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133D04" w14:textId="456AE1FD" w:rsidR="002E36D2" w:rsidRPr="00240F5E" w:rsidRDefault="00897B45" w:rsidP="00240F5E">
      <w:pPr>
        <w:widowControl/>
        <w:autoSpaceDE/>
        <w:autoSpaceDN w:val="0"/>
        <w:spacing w:line="276" w:lineRule="auto"/>
        <w:textAlignment w:val="baseline"/>
        <w:rPr>
          <w:rFonts w:ascii="Calibri" w:eastAsia="SimSun" w:hAnsi="Calibri" w:cs="Calibri"/>
          <w:kern w:val="3"/>
          <w:sz w:val="24"/>
          <w:szCs w:val="24"/>
          <w:lang w:eastAsia="zh-CN" w:bidi="hi-IN"/>
        </w:rPr>
      </w:pPr>
      <w:r w:rsidRPr="00240F5E">
        <w:rPr>
          <w:rFonts w:ascii="Calibri" w:eastAsia="SimSun" w:hAnsi="Calibri" w:cs="Calibri"/>
          <w:b/>
          <w:noProof/>
          <w:kern w:val="3"/>
          <w:sz w:val="10"/>
          <w:szCs w:val="10"/>
          <w:lang w:eastAsia="pl-PL"/>
        </w:rPr>
        <w:drawing>
          <wp:anchor distT="0" distB="0" distL="114300" distR="114300" simplePos="0" relativeHeight="251655680" behindDoc="0" locked="0" layoutInCell="1" allowOverlap="1" wp14:anchorId="1AC38CEF" wp14:editId="66F44E40">
            <wp:simplePos x="0" y="0"/>
            <wp:positionH relativeFrom="column">
              <wp:posOffset>2614930</wp:posOffset>
            </wp:positionH>
            <wp:positionV relativeFrom="paragraph">
              <wp:posOffset>168275</wp:posOffset>
            </wp:positionV>
            <wp:extent cx="1352550" cy="1352550"/>
            <wp:effectExtent l="0" t="0" r="0" b="0"/>
            <wp:wrapNone/>
            <wp:docPr id="18" name="Obraz 18" descr="25x25mm - k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5x25mm - kolor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14:sizeRelH relativeFrom="page">
              <wp14:pctWidth>0</wp14:pctWidth>
            </wp14:sizeRelH>
            <wp14:sizeRelV relativeFrom="page">
              <wp14:pctHeight>0</wp14:pctHeight>
            </wp14:sizeRelV>
          </wp:anchor>
        </w:drawing>
      </w: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2E36D2" w:rsidRPr="00240F5E" w14:paraId="29D00460" w14:textId="77777777" w:rsidTr="00EC3F8D">
        <w:trPr>
          <w:trHeight w:val="630"/>
          <w:jc w:val="center"/>
        </w:trPr>
        <w:tc>
          <w:tcPr>
            <w:tcW w:w="9072" w:type="dxa"/>
            <w:shd w:val="clear" w:color="auto" w:fill="auto"/>
            <w:tcMar>
              <w:top w:w="0" w:type="dxa"/>
              <w:left w:w="158" w:type="dxa"/>
              <w:bottom w:w="0" w:type="dxa"/>
              <w:right w:w="108" w:type="dxa"/>
            </w:tcMar>
          </w:tcPr>
          <w:p w14:paraId="291871BC" w14:textId="77777777" w:rsidR="002E36D2" w:rsidRPr="00240F5E" w:rsidRDefault="002E36D2" w:rsidP="00240F5E">
            <w:pPr>
              <w:widowControl/>
              <w:autoSpaceDE/>
              <w:autoSpaceDN w:val="0"/>
              <w:spacing w:line="276" w:lineRule="auto"/>
              <w:jc w:val="center"/>
              <w:textAlignment w:val="baseline"/>
              <w:rPr>
                <w:rFonts w:ascii="Calibri" w:eastAsia="SimSun" w:hAnsi="Calibri" w:cs="Calibri"/>
                <w:b/>
                <w:kern w:val="3"/>
                <w:sz w:val="10"/>
                <w:szCs w:val="10"/>
                <w:lang w:eastAsia="zh-CN" w:bidi="hi-IN"/>
              </w:rPr>
            </w:pPr>
          </w:p>
        </w:tc>
      </w:tr>
    </w:tbl>
    <w:p w14:paraId="2C44B0DE" w14:textId="77777777" w:rsidR="002E36D2" w:rsidRPr="00240F5E" w:rsidRDefault="002E36D2" w:rsidP="00240F5E">
      <w:pPr>
        <w:widowControl/>
        <w:autoSpaceDE/>
        <w:autoSpaceDN w:val="0"/>
        <w:spacing w:line="276" w:lineRule="auto"/>
        <w:jc w:val="center"/>
        <w:textAlignment w:val="baseline"/>
        <w:rPr>
          <w:rFonts w:ascii="Calibri" w:eastAsia="SimSun" w:hAnsi="Calibri" w:cs="Calibri"/>
          <w:kern w:val="3"/>
          <w:sz w:val="24"/>
          <w:szCs w:val="24"/>
          <w:lang w:eastAsia="zh-CN" w:bidi="hi-IN"/>
        </w:rPr>
      </w:pPr>
    </w:p>
    <w:p w14:paraId="6241EDE4" w14:textId="77777777" w:rsidR="002E36D2" w:rsidRPr="00240F5E" w:rsidRDefault="002E36D2" w:rsidP="00240F5E">
      <w:pPr>
        <w:widowControl/>
        <w:autoSpaceDE/>
        <w:autoSpaceDN w:val="0"/>
        <w:spacing w:line="276" w:lineRule="auto"/>
        <w:textAlignment w:val="baseline"/>
        <w:rPr>
          <w:rFonts w:ascii="Calibri" w:eastAsia="SimSun" w:hAnsi="Calibri" w:cs="Calibri"/>
          <w:kern w:val="3"/>
          <w:sz w:val="10"/>
          <w:szCs w:val="10"/>
          <w:lang w:eastAsia="zh-CN" w:bidi="hi-IN"/>
        </w:rPr>
      </w:pPr>
    </w:p>
    <w:p w14:paraId="16503B57" w14:textId="77777777" w:rsidR="00986A05" w:rsidRPr="00240F5E" w:rsidRDefault="00986A05" w:rsidP="00240F5E">
      <w:pPr>
        <w:widowControl/>
        <w:autoSpaceDE/>
        <w:spacing w:line="276" w:lineRule="auto"/>
        <w:jc w:val="center"/>
        <w:rPr>
          <w:rFonts w:ascii="Calibri" w:hAnsi="Calibri" w:cs="Calibri"/>
          <w:b/>
          <w:sz w:val="44"/>
          <w:szCs w:val="44"/>
        </w:rPr>
      </w:pPr>
    </w:p>
    <w:p w14:paraId="1F014795" w14:textId="77777777" w:rsidR="00986A05" w:rsidRPr="00240F5E" w:rsidRDefault="00986A05" w:rsidP="00240F5E">
      <w:pPr>
        <w:widowControl/>
        <w:autoSpaceDE/>
        <w:spacing w:line="276" w:lineRule="auto"/>
        <w:jc w:val="center"/>
        <w:rPr>
          <w:rFonts w:ascii="Calibri" w:hAnsi="Calibri" w:cs="Calibri"/>
          <w:b/>
          <w:sz w:val="44"/>
          <w:szCs w:val="44"/>
        </w:rPr>
      </w:pPr>
    </w:p>
    <w:p w14:paraId="0F23E3D7" w14:textId="77777777" w:rsidR="005F04FB" w:rsidRPr="00240F5E" w:rsidRDefault="005F04FB" w:rsidP="00240F5E">
      <w:pPr>
        <w:widowControl/>
        <w:autoSpaceDE/>
        <w:spacing w:line="276" w:lineRule="auto"/>
        <w:jc w:val="center"/>
        <w:rPr>
          <w:rFonts w:ascii="Calibri" w:hAnsi="Calibri" w:cs="Calibri"/>
          <w:b/>
          <w:bCs/>
          <w:sz w:val="36"/>
          <w:szCs w:val="36"/>
        </w:rPr>
      </w:pPr>
    </w:p>
    <w:p w14:paraId="6EE8783C" w14:textId="3179EDAA" w:rsidR="005F04FB" w:rsidRPr="00240F5E" w:rsidRDefault="005F04FB" w:rsidP="00240F5E">
      <w:pPr>
        <w:suppressAutoHyphens w:val="0"/>
        <w:autoSpaceDN w:val="0"/>
        <w:spacing w:line="276" w:lineRule="auto"/>
        <w:jc w:val="center"/>
        <w:rPr>
          <w:rFonts w:ascii="Calibri" w:hAnsi="Calibri" w:cs="Calibri"/>
          <w:b/>
          <w:bCs/>
          <w:sz w:val="28"/>
          <w:szCs w:val="28"/>
          <w:lang w:eastAsia="en-US"/>
        </w:rPr>
      </w:pPr>
      <w:r w:rsidRPr="00240F5E">
        <w:rPr>
          <w:rFonts w:ascii="Calibri" w:hAnsi="Calibri" w:cs="Calibri"/>
          <w:b/>
          <w:bCs/>
          <w:sz w:val="28"/>
          <w:szCs w:val="28"/>
          <w:lang w:eastAsia="en-US"/>
        </w:rPr>
        <w:t>Samodzielny Publiczny Zespół Opieki Zdrowotnej w Kędzierzynie – Koźlu</w:t>
      </w:r>
    </w:p>
    <w:p w14:paraId="67597A6C" w14:textId="77777777" w:rsidR="005F04FB" w:rsidRPr="00240F5E" w:rsidRDefault="005F04FB" w:rsidP="00240F5E">
      <w:pPr>
        <w:suppressAutoHyphens w:val="0"/>
        <w:autoSpaceDN w:val="0"/>
        <w:spacing w:line="276" w:lineRule="auto"/>
        <w:jc w:val="center"/>
        <w:rPr>
          <w:rFonts w:ascii="Calibri" w:hAnsi="Calibri" w:cs="Calibri"/>
          <w:b/>
          <w:sz w:val="24"/>
          <w:szCs w:val="24"/>
          <w:lang w:eastAsia="en-US"/>
        </w:rPr>
      </w:pPr>
      <w:r w:rsidRPr="00240F5E">
        <w:rPr>
          <w:rFonts w:ascii="Calibri" w:hAnsi="Calibri" w:cs="Calibri"/>
          <w:b/>
          <w:sz w:val="24"/>
          <w:szCs w:val="24"/>
          <w:lang w:eastAsia="en-US"/>
        </w:rPr>
        <w:t>ul. 24 Kwietnia 5,  47-200 Kędzierzyn-Koźle</w:t>
      </w:r>
    </w:p>
    <w:p w14:paraId="6EBA7F56" w14:textId="77777777" w:rsidR="005F04FB" w:rsidRPr="00240F5E" w:rsidRDefault="005F04FB" w:rsidP="00240F5E">
      <w:pPr>
        <w:widowControl/>
        <w:autoSpaceDE/>
        <w:spacing w:line="276" w:lineRule="auto"/>
        <w:jc w:val="center"/>
        <w:rPr>
          <w:rFonts w:ascii="Calibri" w:hAnsi="Calibri" w:cs="Calibri"/>
          <w:b/>
          <w:bCs/>
          <w:sz w:val="36"/>
          <w:szCs w:val="36"/>
        </w:rPr>
      </w:pPr>
    </w:p>
    <w:p w14:paraId="03B3FAFC" w14:textId="77777777" w:rsidR="005F04FB" w:rsidRPr="00240F5E" w:rsidRDefault="005F04FB" w:rsidP="00240F5E">
      <w:pPr>
        <w:widowControl/>
        <w:autoSpaceDE/>
        <w:spacing w:line="276" w:lineRule="auto"/>
        <w:jc w:val="center"/>
        <w:rPr>
          <w:rFonts w:ascii="Calibri" w:hAnsi="Calibri" w:cs="Calibri"/>
          <w:b/>
          <w:bCs/>
          <w:sz w:val="36"/>
          <w:szCs w:val="36"/>
        </w:rPr>
      </w:pPr>
    </w:p>
    <w:p w14:paraId="2AB04906" w14:textId="77777777" w:rsidR="00495C8C" w:rsidRPr="00240F5E" w:rsidRDefault="00495C8C" w:rsidP="00240F5E">
      <w:pPr>
        <w:widowControl/>
        <w:autoSpaceDE/>
        <w:spacing w:line="276" w:lineRule="auto"/>
        <w:jc w:val="center"/>
        <w:rPr>
          <w:rFonts w:ascii="Calibri" w:hAnsi="Calibri" w:cs="Calibri"/>
          <w:b/>
          <w:bCs/>
          <w:sz w:val="36"/>
          <w:szCs w:val="36"/>
        </w:rPr>
      </w:pPr>
      <w:r w:rsidRPr="00240F5E">
        <w:rPr>
          <w:rFonts w:ascii="Calibri" w:hAnsi="Calibri" w:cs="Calibri"/>
          <w:b/>
          <w:bCs/>
          <w:sz w:val="36"/>
          <w:szCs w:val="36"/>
        </w:rPr>
        <w:t xml:space="preserve">SPECYFIKACJA </w:t>
      </w:r>
    </w:p>
    <w:p w14:paraId="47EE3CDA" w14:textId="77777777" w:rsidR="009A72E2" w:rsidRPr="00240F5E" w:rsidRDefault="00495C8C" w:rsidP="00240F5E">
      <w:pPr>
        <w:widowControl/>
        <w:autoSpaceDE/>
        <w:spacing w:line="276" w:lineRule="auto"/>
        <w:jc w:val="center"/>
        <w:rPr>
          <w:rFonts w:ascii="Calibri" w:hAnsi="Calibri" w:cs="Calibri"/>
          <w:b/>
          <w:bCs/>
        </w:rPr>
      </w:pPr>
      <w:r w:rsidRPr="00240F5E">
        <w:rPr>
          <w:rFonts w:ascii="Calibri" w:hAnsi="Calibri" w:cs="Calibri"/>
          <w:b/>
          <w:bCs/>
          <w:sz w:val="36"/>
          <w:szCs w:val="36"/>
        </w:rPr>
        <w:t>WARUNKÓW ZAMÓWIENIA</w:t>
      </w:r>
    </w:p>
    <w:p w14:paraId="19A15096" w14:textId="77777777" w:rsidR="009A72E2" w:rsidRPr="00240F5E" w:rsidRDefault="009A72E2" w:rsidP="00240F5E">
      <w:pPr>
        <w:widowControl/>
        <w:autoSpaceDE/>
        <w:spacing w:line="276" w:lineRule="auto"/>
        <w:jc w:val="center"/>
        <w:rPr>
          <w:rFonts w:ascii="Calibri" w:hAnsi="Calibri" w:cs="Calibri"/>
          <w:b/>
          <w:bCs/>
        </w:rPr>
      </w:pPr>
      <w:r w:rsidRPr="00240F5E">
        <w:rPr>
          <w:rFonts w:ascii="Calibri" w:hAnsi="Calibri" w:cs="Calibri"/>
          <w:b/>
          <w:bCs/>
        </w:rPr>
        <w:t>(SWZ)</w:t>
      </w:r>
    </w:p>
    <w:p w14:paraId="5C9D58B7" w14:textId="77777777" w:rsidR="009A72E2" w:rsidRPr="00240F5E" w:rsidRDefault="009A72E2" w:rsidP="00240F5E">
      <w:pPr>
        <w:widowControl/>
        <w:autoSpaceDE/>
        <w:spacing w:line="276" w:lineRule="auto"/>
        <w:jc w:val="center"/>
        <w:rPr>
          <w:rFonts w:ascii="Calibri" w:hAnsi="Calibri" w:cs="Calibri"/>
          <w:b/>
          <w:bCs/>
          <w:sz w:val="28"/>
          <w:szCs w:val="28"/>
        </w:rPr>
      </w:pPr>
    </w:p>
    <w:p w14:paraId="1B615699" w14:textId="77777777" w:rsidR="009A72E2" w:rsidRPr="00240F5E" w:rsidRDefault="00986A05" w:rsidP="00240F5E">
      <w:pPr>
        <w:pStyle w:val="Default"/>
        <w:spacing w:line="276" w:lineRule="auto"/>
        <w:jc w:val="center"/>
        <w:rPr>
          <w:rFonts w:ascii="Calibri" w:hAnsi="Calibri" w:cs="Calibri"/>
        </w:rPr>
      </w:pPr>
      <w:r w:rsidRPr="00240F5E">
        <w:rPr>
          <w:rFonts w:ascii="Calibri" w:hAnsi="Calibri" w:cs="Calibri"/>
        </w:rPr>
        <w:t>w postępowaniu o udzielenie za</w:t>
      </w:r>
      <w:r w:rsidR="00467CD5" w:rsidRPr="00240F5E">
        <w:rPr>
          <w:rFonts w:ascii="Calibri" w:hAnsi="Calibri" w:cs="Calibri"/>
        </w:rPr>
        <w:t>mówienia publicznego</w:t>
      </w:r>
      <w:r w:rsidRPr="00240F5E">
        <w:rPr>
          <w:rFonts w:ascii="Calibri" w:hAnsi="Calibri" w:cs="Calibri"/>
        </w:rPr>
        <w:t xml:space="preserve"> na:</w:t>
      </w:r>
    </w:p>
    <w:p w14:paraId="0043F790" w14:textId="77777777" w:rsidR="003F6A3D" w:rsidRPr="00240F5E" w:rsidRDefault="003F6A3D" w:rsidP="00240F5E">
      <w:pPr>
        <w:widowControl/>
        <w:autoSpaceDE/>
        <w:spacing w:line="276" w:lineRule="auto"/>
        <w:jc w:val="center"/>
        <w:rPr>
          <w:rFonts w:ascii="Calibri" w:hAnsi="Calibri" w:cs="Calibri"/>
          <w:bCs/>
          <w:sz w:val="24"/>
          <w:szCs w:val="24"/>
        </w:rPr>
      </w:pPr>
    </w:p>
    <w:p w14:paraId="0315C923" w14:textId="29C599B1" w:rsidR="006F1C3A" w:rsidRPr="00240F5E" w:rsidRDefault="00E550D1" w:rsidP="00240F5E">
      <w:pPr>
        <w:widowControl/>
        <w:shd w:val="clear" w:color="auto" w:fill="FFFFFF"/>
        <w:autoSpaceDE/>
        <w:spacing w:line="276" w:lineRule="auto"/>
        <w:jc w:val="center"/>
        <w:rPr>
          <w:rFonts w:ascii="Calibri" w:hAnsi="Calibri" w:cs="Calibri"/>
          <w:b/>
          <w:bCs/>
          <w:color w:val="000000"/>
          <w:sz w:val="32"/>
          <w:szCs w:val="24"/>
        </w:rPr>
      </w:pPr>
      <w:r w:rsidRPr="00240F5E">
        <w:rPr>
          <w:rFonts w:ascii="Calibri" w:hAnsi="Calibri" w:cs="Calibri"/>
          <w:b/>
          <w:bCs/>
          <w:color w:val="000000"/>
          <w:sz w:val="32"/>
          <w:szCs w:val="24"/>
        </w:rPr>
        <w:t>„</w:t>
      </w:r>
      <w:r w:rsidR="00DC32F6" w:rsidRPr="00240F5E">
        <w:rPr>
          <w:rFonts w:ascii="Calibri" w:hAnsi="Calibri" w:cs="Calibri"/>
          <w:b/>
          <w:color w:val="000000"/>
          <w:sz w:val="32"/>
          <w:szCs w:val="24"/>
        </w:rPr>
        <w:t>Odbiór, transport i unieszkodliwianie odpadów medycznych</w:t>
      </w:r>
      <w:r w:rsidR="00240F5E">
        <w:rPr>
          <w:rFonts w:ascii="Calibri" w:hAnsi="Calibri" w:cs="Calibri"/>
          <w:b/>
          <w:color w:val="000000"/>
          <w:sz w:val="32"/>
          <w:szCs w:val="24"/>
        </w:rPr>
        <w:br/>
      </w:r>
      <w:r w:rsidR="00DC32F6" w:rsidRPr="00240F5E">
        <w:rPr>
          <w:rFonts w:ascii="Calibri" w:hAnsi="Calibri" w:cs="Calibri"/>
          <w:b/>
          <w:color w:val="000000"/>
          <w:sz w:val="32"/>
          <w:szCs w:val="24"/>
        </w:rPr>
        <w:t>z</w:t>
      </w:r>
      <w:r w:rsidR="00240F5E">
        <w:rPr>
          <w:rFonts w:ascii="Calibri" w:hAnsi="Calibri" w:cs="Calibri"/>
          <w:b/>
          <w:color w:val="000000"/>
          <w:sz w:val="32"/>
          <w:szCs w:val="24"/>
        </w:rPr>
        <w:t xml:space="preserve"> </w:t>
      </w:r>
      <w:r w:rsidR="00DC32F6" w:rsidRPr="00240F5E">
        <w:rPr>
          <w:rFonts w:ascii="Calibri" w:hAnsi="Calibri" w:cs="Calibri"/>
          <w:b/>
          <w:color w:val="000000"/>
          <w:sz w:val="32"/>
          <w:szCs w:val="24"/>
        </w:rPr>
        <w:t xml:space="preserve">SP ZOZ </w:t>
      </w:r>
      <w:r w:rsidR="00DC32F6" w:rsidRPr="00240F5E">
        <w:rPr>
          <w:rFonts w:ascii="Calibri" w:hAnsi="Calibri" w:cs="Calibri"/>
          <w:b/>
          <w:bCs/>
          <w:color w:val="000000"/>
          <w:sz w:val="32"/>
          <w:szCs w:val="24"/>
        </w:rPr>
        <w:t>w Kędzierzynie-Koźlu</w:t>
      </w:r>
      <w:r w:rsidRPr="00240F5E">
        <w:rPr>
          <w:rFonts w:ascii="Calibri" w:hAnsi="Calibri" w:cs="Calibri"/>
          <w:b/>
          <w:bCs/>
          <w:color w:val="000000"/>
          <w:sz w:val="32"/>
          <w:szCs w:val="24"/>
        </w:rPr>
        <w:t>”</w:t>
      </w:r>
    </w:p>
    <w:p w14:paraId="219BCF96" w14:textId="77777777" w:rsidR="009A72E2" w:rsidRPr="00240F5E" w:rsidRDefault="009A72E2" w:rsidP="00240F5E">
      <w:pPr>
        <w:widowControl/>
        <w:shd w:val="clear" w:color="auto" w:fill="FFFFFF"/>
        <w:autoSpaceDE/>
        <w:spacing w:line="276" w:lineRule="auto"/>
        <w:jc w:val="center"/>
        <w:rPr>
          <w:rFonts w:ascii="Calibri" w:hAnsi="Calibri" w:cs="Calibri"/>
          <w:b/>
          <w:color w:val="000000"/>
          <w:sz w:val="24"/>
          <w:szCs w:val="24"/>
        </w:rPr>
      </w:pPr>
    </w:p>
    <w:p w14:paraId="717773C6" w14:textId="77777777" w:rsidR="0075212B" w:rsidRPr="00240F5E" w:rsidRDefault="0075212B" w:rsidP="00240F5E">
      <w:pPr>
        <w:widowControl/>
        <w:shd w:val="clear" w:color="auto" w:fill="FFFFFF"/>
        <w:autoSpaceDE/>
        <w:spacing w:line="276" w:lineRule="auto"/>
        <w:jc w:val="center"/>
        <w:rPr>
          <w:rFonts w:ascii="Calibri" w:hAnsi="Calibri" w:cs="Calibri"/>
          <w:b/>
          <w:color w:val="000000"/>
          <w:sz w:val="24"/>
          <w:szCs w:val="24"/>
        </w:rPr>
      </w:pPr>
    </w:p>
    <w:p w14:paraId="0EA15B4F" w14:textId="377A13E9" w:rsidR="00986A05" w:rsidRPr="00240F5E" w:rsidRDefault="00986A05" w:rsidP="00240F5E">
      <w:pPr>
        <w:pStyle w:val="Default"/>
        <w:spacing w:line="276" w:lineRule="auto"/>
        <w:jc w:val="center"/>
        <w:rPr>
          <w:rFonts w:ascii="Calibri" w:hAnsi="Calibri" w:cs="Calibri"/>
        </w:rPr>
      </w:pPr>
      <w:r w:rsidRPr="00240F5E">
        <w:rPr>
          <w:rFonts w:ascii="Calibri" w:hAnsi="Calibri" w:cs="Calibri"/>
        </w:rPr>
        <w:t xml:space="preserve">Wartość zamówienia przekracza </w:t>
      </w:r>
      <w:r w:rsidR="005877B7" w:rsidRPr="00240F5E">
        <w:rPr>
          <w:rFonts w:ascii="Calibri" w:hAnsi="Calibri" w:cs="Calibri"/>
        </w:rPr>
        <w:t>próg unijny o którym stanowi art. 3 ust. 1 pkt 1 ustawy prawo zamówień publiczn</w:t>
      </w:r>
      <w:r w:rsidR="00A8669A" w:rsidRPr="00240F5E">
        <w:rPr>
          <w:rFonts w:ascii="Calibri" w:hAnsi="Calibri" w:cs="Calibri"/>
        </w:rPr>
        <w:t>ych z dnia 11 września 2019r. (D</w:t>
      </w:r>
      <w:r w:rsidR="005877B7" w:rsidRPr="00240F5E">
        <w:rPr>
          <w:rFonts w:ascii="Calibri" w:hAnsi="Calibri" w:cs="Calibri"/>
        </w:rPr>
        <w:t>z. U. z 20</w:t>
      </w:r>
      <w:r w:rsidR="00A66473" w:rsidRPr="00240F5E">
        <w:rPr>
          <w:rFonts w:ascii="Calibri" w:hAnsi="Calibri" w:cs="Calibri"/>
        </w:rPr>
        <w:t>23</w:t>
      </w:r>
      <w:r w:rsidR="005877B7" w:rsidRPr="00240F5E">
        <w:rPr>
          <w:rFonts w:ascii="Calibri" w:hAnsi="Calibri" w:cs="Calibri"/>
        </w:rPr>
        <w:t xml:space="preserve"> r. poz. </w:t>
      </w:r>
      <w:r w:rsidR="00A66473" w:rsidRPr="00240F5E">
        <w:rPr>
          <w:rFonts w:ascii="Calibri" w:hAnsi="Calibri" w:cs="Calibri"/>
        </w:rPr>
        <w:t>1605</w:t>
      </w:r>
      <w:r w:rsidR="00A8669A" w:rsidRPr="00240F5E">
        <w:rPr>
          <w:rFonts w:ascii="Calibri" w:hAnsi="Calibri" w:cs="Calibri"/>
        </w:rPr>
        <w:t xml:space="preserve"> ze zm.)</w:t>
      </w:r>
      <w:r w:rsidR="005877B7" w:rsidRPr="00240F5E">
        <w:rPr>
          <w:rFonts w:ascii="Calibri" w:hAnsi="Calibri" w:cs="Calibri"/>
        </w:rPr>
        <w:t>.</w:t>
      </w:r>
    </w:p>
    <w:p w14:paraId="5F389A39" w14:textId="77777777" w:rsidR="00AD00A5" w:rsidRPr="00240F5E" w:rsidRDefault="00AD00A5" w:rsidP="00240F5E">
      <w:pPr>
        <w:pStyle w:val="Default"/>
        <w:spacing w:line="276" w:lineRule="auto"/>
        <w:jc w:val="center"/>
        <w:rPr>
          <w:rFonts w:ascii="Calibri" w:hAnsi="Calibri" w:cs="Calibri"/>
        </w:rPr>
      </w:pPr>
    </w:p>
    <w:p w14:paraId="19816336" w14:textId="77777777" w:rsidR="005877B7" w:rsidRPr="00240F5E" w:rsidRDefault="005877B7" w:rsidP="00240F5E">
      <w:pPr>
        <w:pStyle w:val="Default"/>
        <w:spacing w:line="276" w:lineRule="auto"/>
        <w:rPr>
          <w:rFonts w:ascii="Calibri" w:hAnsi="Calibri" w:cs="Calibri"/>
        </w:rPr>
      </w:pPr>
    </w:p>
    <w:p w14:paraId="13C7D4AE" w14:textId="77777777" w:rsidR="00986A05" w:rsidRPr="00240F5E" w:rsidRDefault="00986A05" w:rsidP="00240F5E">
      <w:pPr>
        <w:pStyle w:val="Default"/>
        <w:spacing w:line="276" w:lineRule="auto"/>
        <w:ind w:firstLine="708"/>
        <w:jc w:val="center"/>
        <w:rPr>
          <w:rFonts w:ascii="Calibri" w:hAnsi="Calibri" w:cs="Calibri"/>
          <w:color w:val="auto"/>
        </w:rPr>
      </w:pPr>
      <w:r w:rsidRPr="00240F5E">
        <w:rPr>
          <w:rFonts w:ascii="Calibri" w:hAnsi="Calibri" w:cs="Calibri"/>
          <w:color w:val="auto"/>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146C786F" w14:textId="77777777" w:rsidR="007D5CFA" w:rsidRPr="00240F5E" w:rsidRDefault="007D5CFA" w:rsidP="00240F5E">
      <w:pPr>
        <w:widowControl/>
        <w:suppressAutoHyphens w:val="0"/>
        <w:autoSpaceDE/>
        <w:autoSpaceDN w:val="0"/>
        <w:adjustRightInd w:val="0"/>
        <w:spacing w:line="276" w:lineRule="auto"/>
        <w:jc w:val="center"/>
        <w:rPr>
          <w:rFonts w:ascii="Calibri" w:hAnsi="Calibri" w:cs="Calibri"/>
          <w:bCs/>
          <w:sz w:val="24"/>
          <w:szCs w:val="24"/>
          <w:lang w:eastAsia="pl-PL"/>
        </w:rPr>
      </w:pPr>
    </w:p>
    <w:p w14:paraId="2054EFC0" w14:textId="77777777" w:rsidR="00FF02B3" w:rsidRPr="00240F5E" w:rsidRDefault="00FF02B3" w:rsidP="00240F5E">
      <w:pPr>
        <w:widowControl/>
        <w:suppressAutoHyphens w:val="0"/>
        <w:autoSpaceDE/>
        <w:autoSpaceDN w:val="0"/>
        <w:adjustRightInd w:val="0"/>
        <w:spacing w:line="276" w:lineRule="auto"/>
        <w:jc w:val="center"/>
        <w:rPr>
          <w:rFonts w:ascii="Calibri" w:hAnsi="Calibri" w:cs="Calibri"/>
          <w:bCs/>
          <w:sz w:val="24"/>
          <w:szCs w:val="24"/>
          <w:lang w:eastAsia="pl-PL"/>
        </w:rPr>
      </w:pPr>
    </w:p>
    <w:p w14:paraId="757E5FC7" w14:textId="168715BA" w:rsidR="00E550D1" w:rsidRPr="00240F5E" w:rsidRDefault="003F6A3D" w:rsidP="00240F5E">
      <w:pPr>
        <w:widowControl/>
        <w:autoSpaceDE/>
        <w:spacing w:line="276" w:lineRule="auto"/>
        <w:jc w:val="center"/>
        <w:rPr>
          <w:rFonts w:ascii="Calibri" w:hAnsi="Calibri" w:cs="Calibri"/>
          <w:b/>
          <w:sz w:val="28"/>
          <w:szCs w:val="24"/>
        </w:rPr>
      </w:pPr>
      <w:r w:rsidRPr="00240F5E">
        <w:rPr>
          <w:rFonts w:ascii="Calibri" w:hAnsi="Calibri" w:cs="Calibri"/>
          <w:sz w:val="28"/>
          <w:szCs w:val="24"/>
        </w:rPr>
        <w:t>Postępowanie nr:</w:t>
      </w:r>
      <w:r w:rsidR="00986A05" w:rsidRPr="00240F5E">
        <w:rPr>
          <w:rFonts w:ascii="Calibri" w:hAnsi="Calibri" w:cs="Calibri"/>
          <w:sz w:val="28"/>
          <w:szCs w:val="24"/>
        </w:rPr>
        <w:t xml:space="preserve"> </w:t>
      </w:r>
      <w:r w:rsidR="00A66473" w:rsidRPr="00240F5E">
        <w:rPr>
          <w:rFonts w:ascii="Calibri" w:hAnsi="Calibri" w:cs="Calibri"/>
          <w:b/>
          <w:bCs/>
          <w:sz w:val="28"/>
          <w:szCs w:val="24"/>
          <w:shd w:val="clear" w:color="auto" w:fill="FFFFFF"/>
        </w:rPr>
        <w:t>AZ-P.RN.2024.4</w:t>
      </w:r>
    </w:p>
    <w:p w14:paraId="0C2D5CFE" w14:textId="77777777" w:rsidR="009A72E2" w:rsidRPr="00240F5E" w:rsidRDefault="009A72E2" w:rsidP="00240F5E">
      <w:pPr>
        <w:widowControl/>
        <w:autoSpaceDE/>
        <w:spacing w:line="276" w:lineRule="auto"/>
        <w:jc w:val="center"/>
        <w:rPr>
          <w:rFonts w:ascii="Calibri" w:hAnsi="Calibri" w:cs="Calibri"/>
          <w:b/>
          <w:i/>
          <w:color w:val="000000"/>
          <w:sz w:val="18"/>
          <w:szCs w:val="18"/>
        </w:rPr>
      </w:pPr>
    </w:p>
    <w:p w14:paraId="43552DF3" w14:textId="77777777" w:rsidR="00FF02B3" w:rsidRPr="00240F5E" w:rsidRDefault="00FF02B3" w:rsidP="00240F5E">
      <w:pPr>
        <w:widowControl/>
        <w:shd w:val="clear" w:color="auto" w:fill="FFFFFF"/>
        <w:autoSpaceDE/>
        <w:spacing w:line="276" w:lineRule="auto"/>
        <w:jc w:val="center"/>
        <w:rPr>
          <w:rFonts w:ascii="Calibri" w:hAnsi="Calibri" w:cs="Calibri"/>
          <w:b/>
          <w:i/>
          <w:color w:val="000000"/>
          <w:sz w:val="18"/>
          <w:szCs w:val="18"/>
        </w:rPr>
      </w:pPr>
    </w:p>
    <w:p w14:paraId="35D0AD87" w14:textId="77777777" w:rsidR="00A603C7" w:rsidRPr="00240F5E" w:rsidRDefault="00A603C7" w:rsidP="00240F5E">
      <w:pPr>
        <w:widowControl/>
        <w:shd w:val="clear" w:color="auto" w:fill="FFFFFF"/>
        <w:autoSpaceDE/>
        <w:spacing w:line="276" w:lineRule="auto"/>
        <w:jc w:val="center"/>
        <w:rPr>
          <w:rFonts w:ascii="Calibri" w:hAnsi="Calibri" w:cs="Calibri"/>
          <w:b/>
          <w:i/>
          <w:sz w:val="18"/>
          <w:szCs w:val="18"/>
        </w:rPr>
      </w:pPr>
    </w:p>
    <w:p w14:paraId="219DDD40" w14:textId="77777777" w:rsidR="009A72E2" w:rsidRPr="00240F5E" w:rsidRDefault="009A72E2" w:rsidP="00240F5E">
      <w:pPr>
        <w:widowControl/>
        <w:shd w:val="clear" w:color="auto" w:fill="FFFFFF"/>
        <w:autoSpaceDE/>
        <w:spacing w:line="276" w:lineRule="auto"/>
        <w:jc w:val="center"/>
        <w:rPr>
          <w:rFonts w:ascii="Calibri" w:hAnsi="Calibri" w:cs="Calibri"/>
          <w:b/>
          <w:i/>
          <w:sz w:val="18"/>
          <w:szCs w:val="18"/>
        </w:rPr>
      </w:pPr>
      <w:r w:rsidRPr="00240F5E">
        <w:rPr>
          <w:rFonts w:ascii="Calibri" w:hAnsi="Calibri" w:cs="Calibri"/>
          <w:b/>
          <w:i/>
          <w:sz w:val="18"/>
          <w:szCs w:val="18"/>
        </w:rPr>
        <w:t xml:space="preserve">        </w:t>
      </w:r>
    </w:p>
    <w:p w14:paraId="403DA57C" w14:textId="77777777" w:rsidR="00BC7D60" w:rsidRPr="00240F5E" w:rsidRDefault="00BC7D60" w:rsidP="00240F5E">
      <w:pPr>
        <w:widowControl/>
        <w:shd w:val="clear" w:color="auto" w:fill="FFFFFF"/>
        <w:autoSpaceDE/>
        <w:spacing w:line="276" w:lineRule="auto"/>
        <w:jc w:val="center"/>
        <w:rPr>
          <w:rFonts w:ascii="Calibri" w:hAnsi="Calibri" w:cs="Calibri"/>
          <w:b/>
          <w:i/>
          <w:sz w:val="18"/>
          <w:szCs w:val="18"/>
        </w:rPr>
      </w:pPr>
    </w:p>
    <w:p w14:paraId="18025998" w14:textId="77777777" w:rsidR="007D5CFA" w:rsidRPr="00240F5E" w:rsidRDefault="007D5CFA" w:rsidP="00240F5E">
      <w:pPr>
        <w:widowControl/>
        <w:shd w:val="clear" w:color="auto" w:fill="FFFFFF"/>
        <w:autoSpaceDE/>
        <w:spacing w:line="276" w:lineRule="auto"/>
        <w:jc w:val="center"/>
        <w:rPr>
          <w:rFonts w:ascii="Calibri" w:hAnsi="Calibri" w:cs="Calibri"/>
          <w:b/>
          <w:i/>
          <w:sz w:val="18"/>
          <w:szCs w:val="18"/>
        </w:rPr>
      </w:pPr>
    </w:p>
    <w:p w14:paraId="2D33E400" w14:textId="77777777" w:rsidR="007D5CFA" w:rsidRPr="00240F5E" w:rsidRDefault="007D5CFA" w:rsidP="00240F5E">
      <w:pPr>
        <w:widowControl/>
        <w:shd w:val="clear" w:color="auto" w:fill="FFFFFF"/>
        <w:autoSpaceDE/>
        <w:spacing w:line="276" w:lineRule="auto"/>
        <w:jc w:val="center"/>
        <w:rPr>
          <w:rFonts w:ascii="Calibri" w:hAnsi="Calibri" w:cs="Calibri"/>
          <w:b/>
          <w:i/>
          <w:sz w:val="18"/>
          <w:szCs w:val="18"/>
        </w:rPr>
      </w:pPr>
    </w:p>
    <w:p w14:paraId="3ABEAE4A" w14:textId="77777777" w:rsidR="00BC7D60" w:rsidRPr="00240F5E" w:rsidRDefault="00BC7D60" w:rsidP="00240F5E">
      <w:pPr>
        <w:widowControl/>
        <w:shd w:val="clear" w:color="auto" w:fill="FFFFFF"/>
        <w:autoSpaceDE/>
        <w:spacing w:line="276" w:lineRule="auto"/>
        <w:jc w:val="center"/>
        <w:rPr>
          <w:rFonts w:ascii="Calibri" w:hAnsi="Calibri" w:cs="Calibri"/>
          <w:b/>
          <w:i/>
          <w:sz w:val="18"/>
          <w:szCs w:val="18"/>
        </w:rPr>
      </w:pPr>
    </w:p>
    <w:p w14:paraId="40312200" w14:textId="77777777" w:rsidR="009A72E2" w:rsidRPr="00240F5E" w:rsidRDefault="009A72E2" w:rsidP="00240F5E">
      <w:pPr>
        <w:widowControl/>
        <w:autoSpaceDE/>
        <w:spacing w:line="276" w:lineRule="auto"/>
        <w:ind w:left="5760"/>
        <w:jc w:val="both"/>
        <w:rPr>
          <w:rFonts w:ascii="Calibri" w:hAnsi="Calibri" w:cs="Calibri"/>
          <w:bCs/>
          <w:sz w:val="18"/>
          <w:szCs w:val="18"/>
        </w:rPr>
      </w:pPr>
      <w:r w:rsidRPr="00240F5E">
        <w:rPr>
          <w:rFonts w:ascii="Calibri" w:hAnsi="Calibri" w:cs="Calibri"/>
          <w:bCs/>
          <w:sz w:val="18"/>
          <w:szCs w:val="18"/>
        </w:rPr>
        <w:t>....................</w:t>
      </w:r>
      <w:r w:rsidR="00EE7E4F" w:rsidRPr="00240F5E">
        <w:rPr>
          <w:rFonts w:ascii="Calibri" w:hAnsi="Calibri" w:cs="Calibri"/>
          <w:bCs/>
          <w:sz w:val="18"/>
          <w:szCs w:val="18"/>
        </w:rPr>
        <w:t>..............................</w:t>
      </w:r>
    </w:p>
    <w:p w14:paraId="37F24107" w14:textId="77777777" w:rsidR="009A72E2" w:rsidRPr="00240F5E" w:rsidRDefault="009A72E2" w:rsidP="00240F5E">
      <w:pPr>
        <w:widowControl/>
        <w:autoSpaceDE/>
        <w:spacing w:line="276" w:lineRule="auto"/>
        <w:jc w:val="both"/>
        <w:rPr>
          <w:rFonts w:ascii="Calibri" w:hAnsi="Calibri" w:cs="Calibri"/>
          <w:bCs/>
          <w:sz w:val="18"/>
          <w:szCs w:val="18"/>
        </w:rPr>
      </w:pP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bCs/>
          <w:sz w:val="18"/>
          <w:szCs w:val="18"/>
        </w:rPr>
        <w:t xml:space="preserve">                     Zatwierdzam</w:t>
      </w:r>
    </w:p>
    <w:p w14:paraId="63B57A04" w14:textId="77777777" w:rsidR="000D246F" w:rsidRPr="00240F5E" w:rsidRDefault="009A72E2" w:rsidP="00240F5E">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line="276" w:lineRule="auto"/>
        <w:rPr>
          <w:rFonts w:ascii="Calibri" w:hAnsi="Calibri" w:cs="Calibri"/>
          <w:sz w:val="22"/>
          <w:szCs w:val="22"/>
        </w:rPr>
      </w:pPr>
      <w:r w:rsidRPr="00240F5E">
        <w:rPr>
          <w:rFonts w:ascii="Calibri" w:hAnsi="Calibri" w:cs="Calibri"/>
          <w:sz w:val="22"/>
          <w:szCs w:val="22"/>
        </w:rPr>
        <w:lastRenderedPageBreak/>
        <w:t>R</w:t>
      </w:r>
      <w:r w:rsidR="000D246F" w:rsidRPr="00240F5E">
        <w:rPr>
          <w:rFonts w:ascii="Calibri" w:hAnsi="Calibri" w:cs="Calibri"/>
          <w:sz w:val="22"/>
          <w:szCs w:val="22"/>
        </w:rPr>
        <w:t xml:space="preserve">ozdział I. Nazwa oraz adres </w:t>
      </w:r>
      <w:r w:rsidR="002A1A93" w:rsidRPr="00240F5E">
        <w:rPr>
          <w:rFonts w:ascii="Calibri" w:hAnsi="Calibri" w:cs="Calibri"/>
          <w:sz w:val="22"/>
          <w:szCs w:val="22"/>
        </w:rPr>
        <w:t>Zamawiającego</w:t>
      </w:r>
      <w:r w:rsidR="000D246F" w:rsidRPr="00240F5E">
        <w:rPr>
          <w:rFonts w:ascii="Calibri" w:hAnsi="Calibri" w:cs="Calibri"/>
          <w:sz w:val="22"/>
          <w:szCs w:val="22"/>
        </w:rPr>
        <w:t>.</w:t>
      </w:r>
    </w:p>
    <w:tbl>
      <w:tblPr>
        <w:tblW w:w="9158" w:type="dxa"/>
        <w:jc w:val="center"/>
        <w:tblLook w:val="01E0" w:firstRow="1" w:lastRow="1" w:firstColumn="1" w:lastColumn="1" w:noHBand="0" w:noVBand="0"/>
      </w:tblPr>
      <w:tblGrid>
        <w:gridCol w:w="9158"/>
      </w:tblGrid>
      <w:tr w:rsidR="00986A05" w:rsidRPr="00240F5E" w14:paraId="79E9BE56" w14:textId="77777777" w:rsidTr="0078278F">
        <w:trPr>
          <w:trHeight w:val="3241"/>
          <w:jc w:val="center"/>
        </w:trPr>
        <w:tc>
          <w:tcPr>
            <w:tcW w:w="9158" w:type="dxa"/>
            <w:shd w:val="clear" w:color="auto" w:fill="auto"/>
          </w:tcPr>
          <w:p w14:paraId="4416C870" w14:textId="77777777" w:rsidR="005F04FB" w:rsidRPr="00240F5E" w:rsidRDefault="005F04FB" w:rsidP="00240F5E">
            <w:pPr>
              <w:spacing w:line="276" w:lineRule="auto"/>
              <w:jc w:val="both"/>
              <w:rPr>
                <w:rFonts w:ascii="Calibri" w:hAnsi="Calibri" w:cs="Calibri"/>
                <w:sz w:val="22"/>
                <w:szCs w:val="22"/>
              </w:rPr>
            </w:pPr>
            <w:r w:rsidRPr="00240F5E">
              <w:rPr>
                <w:rFonts w:ascii="Calibri" w:hAnsi="Calibri" w:cs="Calibri"/>
                <w:b/>
                <w:sz w:val="22"/>
                <w:szCs w:val="22"/>
              </w:rPr>
              <w:t>Zamawiający:</w:t>
            </w:r>
            <w:r w:rsidRPr="00240F5E">
              <w:rPr>
                <w:rFonts w:ascii="Calibri" w:hAnsi="Calibri" w:cs="Calibri"/>
                <w:sz w:val="22"/>
                <w:szCs w:val="22"/>
              </w:rPr>
              <w:t xml:space="preserve">   Samodzielny Publiczny Zespół Opieki Zdrowotnej w Kędzierzynie-Koźlu,</w:t>
            </w:r>
          </w:p>
          <w:p w14:paraId="39145A7D" w14:textId="77777777" w:rsidR="005F04FB" w:rsidRPr="00240F5E" w:rsidRDefault="005F04FB" w:rsidP="00240F5E">
            <w:pPr>
              <w:spacing w:line="276" w:lineRule="auto"/>
              <w:jc w:val="both"/>
              <w:rPr>
                <w:rFonts w:ascii="Calibri" w:hAnsi="Calibri" w:cs="Calibri"/>
                <w:sz w:val="22"/>
                <w:szCs w:val="22"/>
              </w:rPr>
            </w:pPr>
            <w:r w:rsidRPr="00240F5E">
              <w:rPr>
                <w:rFonts w:ascii="Calibri" w:hAnsi="Calibri" w:cs="Calibri"/>
                <w:b/>
                <w:sz w:val="22"/>
                <w:szCs w:val="22"/>
              </w:rPr>
              <w:t xml:space="preserve"> Adres: </w:t>
            </w:r>
            <w:r w:rsidRPr="00240F5E">
              <w:rPr>
                <w:rFonts w:ascii="Calibri" w:hAnsi="Calibri" w:cs="Calibri"/>
                <w:sz w:val="22"/>
                <w:szCs w:val="22"/>
              </w:rPr>
              <w:t xml:space="preserve"> ul. 24 Kwietnia 5, 47-200 Kędzierzyn-Koźle,</w:t>
            </w:r>
          </w:p>
          <w:p w14:paraId="5CE0332B" w14:textId="77777777" w:rsidR="005F04FB" w:rsidRPr="00240F5E" w:rsidRDefault="005F04FB" w:rsidP="00240F5E">
            <w:pPr>
              <w:spacing w:line="276" w:lineRule="auto"/>
              <w:rPr>
                <w:rFonts w:ascii="Calibri" w:hAnsi="Calibri" w:cs="Calibri"/>
                <w:sz w:val="22"/>
                <w:szCs w:val="22"/>
                <w:lang w:val="de-DE"/>
              </w:rPr>
            </w:pPr>
            <w:r w:rsidRPr="00240F5E">
              <w:rPr>
                <w:rFonts w:ascii="Calibri" w:hAnsi="Calibri" w:cs="Calibri"/>
                <w:b/>
                <w:sz w:val="22"/>
                <w:szCs w:val="22"/>
              </w:rPr>
              <w:t xml:space="preserve">Strona internetowa: </w:t>
            </w:r>
            <w:hyperlink r:id="rId9" w:history="1">
              <w:r w:rsidRPr="00240F5E">
                <w:rPr>
                  <w:rStyle w:val="Hipercze"/>
                  <w:rFonts w:ascii="Calibri" w:hAnsi="Calibri" w:cs="Calibri"/>
                  <w:sz w:val="22"/>
                  <w:szCs w:val="22"/>
                </w:rPr>
                <w:t>www.e-szpital.eu</w:t>
              </w:r>
            </w:hyperlink>
          </w:p>
          <w:p w14:paraId="2017D695" w14:textId="77777777" w:rsidR="005F04FB" w:rsidRPr="00240F5E" w:rsidRDefault="005F04FB" w:rsidP="00240F5E">
            <w:pPr>
              <w:spacing w:line="276" w:lineRule="auto"/>
              <w:rPr>
                <w:rFonts w:ascii="Calibri" w:hAnsi="Calibri" w:cs="Calibri"/>
                <w:sz w:val="22"/>
                <w:szCs w:val="22"/>
                <w:lang w:val="de-DE"/>
              </w:rPr>
            </w:pPr>
            <w:proofErr w:type="spellStart"/>
            <w:r w:rsidRPr="00240F5E">
              <w:rPr>
                <w:rFonts w:ascii="Calibri" w:hAnsi="Calibri" w:cs="Calibri"/>
                <w:b/>
                <w:sz w:val="22"/>
                <w:szCs w:val="22"/>
                <w:lang w:val="de-DE"/>
              </w:rPr>
              <w:t>E-mail</w:t>
            </w:r>
            <w:proofErr w:type="spellEnd"/>
            <w:r w:rsidRPr="00240F5E">
              <w:rPr>
                <w:rFonts w:ascii="Calibri" w:hAnsi="Calibri" w:cs="Calibri"/>
                <w:b/>
                <w:sz w:val="22"/>
                <w:szCs w:val="22"/>
                <w:lang w:val="de-DE"/>
              </w:rPr>
              <w:t>:</w:t>
            </w:r>
            <w:r w:rsidRPr="00240F5E">
              <w:rPr>
                <w:rFonts w:ascii="Calibri" w:hAnsi="Calibri" w:cs="Calibri"/>
                <w:sz w:val="22"/>
                <w:szCs w:val="22"/>
                <w:lang w:val="de-DE"/>
              </w:rPr>
              <w:t xml:space="preserve"> </w:t>
            </w:r>
            <w:hyperlink r:id="rId10" w:history="1">
              <w:r w:rsidRPr="00240F5E">
                <w:rPr>
                  <w:rStyle w:val="Hipercze"/>
                  <w:rFonts w:ascii="Calibri" w:hAnsi="Calibri" w:cs="Calibri"/>
                  <w:sz w:val="22"/>
                  <w:szCs w:val="22"/>
                  <w:lang w:val="de-DE"/>
                </w:rPr>
                <w:t>przetargi@e-szpital.eu</w:t>
              </w:r>
            </w:hyperlink>
          </w:p>
          <w:p w14:paraId="4D8FE36D" w14:textId="77777777" w:rsidR="005F04FB" w:rsidRPr="00240F5E" w:rsidRDefault="005F04FB" w:rsidP="00240F5E">
            <w:pPr>
              <w:spacing w:line="276" w:lineRule="auto"/>
              <w:jc w:val="both"/>
              <w:rPr>
                <w:rFonts w:ascii="Calibri" w:hAnsi="Calibri" w:cs="Calibri"/>
                <w:sz w:val="22"/>
                <w:szCs w:val="22"/>
              </w:rPr>
            </w:pPr>
            <w:r w:rsidRPr="00240F5E">
              <w:rPr>
                <w:rFonts w:ascii="Calibri" w:hAnsi="Calibri" w:cs="Calibri"/>
                <w:sz w:val="22"/>
                <w:szCs w:val="22"/>
              </w:rPr>
              <w:t>Godziny urzędowania: 7:00 - 14:35.</w:t>
            </w:r>
          </w:p>
          <w:p w14:paraId="2414A983" w14:textId="77777777" w:rsidR="005F04FB" w:rsidRPr="00240F5E" w:rsidRDefault="005F04FB" w:rsidP="00240F5E">
            <w:pPr>
              <w:shd w:val="clear" w:color="auto" w:fill="FFFFFF"/>
              <w:spacing w:line="276" w:lineRule="auto"/>
              <w:rPr>
                <w:rFonts w:ascii="Calibri" w:hAnsi="Calibri" w:cs="Calibri"/>
                <w:sz w:val="22"/>
                <w:szCs w:val="22"/>
                <w:lang w:eastAsia="en-US"/>
              </w:rPr>
            </w:pPr>
            <w:r w:rsidRPr="00240F5E">
              <w:rPr>
                <w:rFonts w:ascii="Calibri" w:hAnsi="Calibri" w:cs="Calibri"/>
                <w:sz w:val="22"/>
                <w:szCs w:val="22"/>
                <w:lang w:eastAsia="en-US"/>
              </w:rPr>
              <w:t>NIP 7491790304,  REGON 000314661,</w:t>
            </w:r>
          </w:p>
          <w:p w14:paraId="47B7C30F" w14:textId="77777777" w:rsidR="005F04FB" w:rsidRPr="00240F5E" w:rsidRDefault="005F04FB" w:rsidP="00240F5E">
            <w:pPr>
              <w:shd w:val="clear" w:color="auto" w:fill="FFFFFF"/>
              <w:spacing w:line="276" w:lineRule="auto"/>
              <w:rPr>
                <w:rFonts w:ascii="Calibri" w:hAnsi="Calibri" w:cs="Calibri"/>
                <w:sz w:val="22"/>
                <w:szCs w:val="22"/>
                <w:lang w:eastAsia="en-US"/>
              </w:rPr>
            </w:pPr>
            <w:r w:rsidRPr="00240F5E">
              <w:rPr>
                <w:rFonts w:ascii="Calibri" w:hAnsi="Calibri" w:cs="Calibri"/>
                <w:sz w:val="22"/>
                <w:szCs w:val="22"/>
                <w:lang w:eastAsia="en-US"/>
              </w:rPr>
              <w:t xml:space="preserve">tel. +48 77 40 62 566,   faks +48 77 40 62 567,   </w:t>
            </w:r>
          </w:p>
          <w:p w14:paraId="6FC2E053" w14:textId="77777777" w:rsidR="005F04FB" w:rsidRPr="00240F5E" w:rsidRDefault="005F04FB" w:rsidP="00240F5E">
            <w:pPr>
              <w:spacing w:line="276" w:lineRule="auto"/>
              <w:rPr>
                <w:rFonts w:ascii="Calibri" w:hAnsi="Calibri" w:cs="Calibri"/>
                <w:b/>
                <w:bCs/>
                <w:color w:val="000000"/>
                <w:spacing w:val="-3"/>
                <w:sz w:val="22"/>
                <w:szCs w:val="22"/>
              </w:rPr>
            </w:pPr>
            <w:r w:rsidRPr="00240F5E">
              <w:rPr>
                <w:rFonts w:ascii="Calibri" w:eastAsia="Arial Unicode MS" w:hAnsi="Calibri" w:cs="Calibri"/>
                <w:b/>
                <w:bCs/>
                <w:color w:val="000000"/>
                <w:spacing w:val="-3"/>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Pr="00240F5E">
                <w:rPr>
                  <w:rStyle w:val="Hipercze"/>
                  <w:rFonts w:ascii="Calibri" w:hAnsi="Calibri" w:cs="Calibri"/>
                  <w:b/>
                  <w:sz w:val="22"/>
                  <w:szCs w:val="22"/>
                </w:rPr>
                <w:t>https://platformazakupowa.pl/pn/spzoz_kedzierzynkozle</w:t>
              </w:r>
            </w:hyperlink>
          </w:p>
          <w:p w14:paraId="2224D41A" w14:textId="02F7624B" w:rsidR="00986A05" w:rsidRPr="00240F5E" w:rsidRDefault="00E550D1" w:rsidP="00240F5E">
            <w:pPr>
              <w:shd w:val="clear" w:color="auto" w:fill="FFFFFF"/>
              <w:spacing w:line="276" w:lineRule="auto"/>
              <w:rPr>
                <w:rFonts w:ascii="Calibri" w:hAnsi="Calibri" w:cs="Calibri"/>
                <w:sz w:val="22"/>
                <w:szCs w:val="22"/>
              </w:rPr>
            </w:pPr>
            <w:r w:rsidRPr="00240F5E">
              <w:rPr>
                <w:rFonts w:ascii="Calibri" w:hAnsi="Calibri" w:cs="Calibri"/>
                <w:b/>
                <w:bCs/>
                <w:sz w:val="22"/>
                <w:szCs w:val="22"/>
              </w:rPr>
              <w:t xml:space="preserve">Numer ogłoszenia (TED):  </w:t>
            </w:r>
            <w:r w:rsidR="00E64AC8" w:rsidRPr="00E64AC8">
              <w:rPr>
                <w:rFonts w:ascii="Calibri" w:hAnsi="Calibri" w:cs="Calibri"/>
                <w:b/>
                <w:bCs/>
                <w:sz w:val="22"/>
                <w:szCs w:val="22"/>
              </w:rPr>
              <w:t>93783-2024</w:t>
            </w:r>
          </w:p>
        </w:tc>
      </w:tr>
    </w:tbl>
    <w:p w14:paraId="1737E1BB" w14:textId="77777777" w:rsidR="000D246F" w:rsidRPr="00240F5E" w:rsidRDefault="000D246F" w:rsidP="00240F5E">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line="276" w:lineRule="auto"/>
        <w:rPr>
          <w:rFonts w:ascii="Calibri" w:hAnsi="Calibri" w:cs="Calibri"/>
          <w:sz w:val="22"/>
          <w:szCs w:val="22"/>
        </w:rPr>
      </w:pPr>
      <w:r w:rsidRPr="00240F5E">
        <w:rPr>
          <w:rFonts w:ascii="Calibri" w:hAnsi="Calibri" w:cs="Calibri"/>
          <w:sz w:val="22"/>
          <w:szCs w:val="22"/>
        </w:rPr>
        <w:t>Rozdział II. Tryb udzielenia zamówienia.</w:t>
      </w:r>
    </w:p>
    <w:p w14:paraId="55DB7968" w14:textId="57E48217" w:rsidR="00204164" w:rsidRPr="00240F5E" w:rsidRDefault="00677EAA" w:rsidP="00240F5E">
      <w:pPr>
        <w:numPr>
          <w:ilvl w:val="0"/>
          <w:numId w:val="4"/>
        </w:numPr>
        <w:shd w:val="clear" w:color="auto" w:fill="FFFFFF"/>
        <w:tabs>
          <w:tab w:val="num" w:pos="567"/>
        </w:tabs>
        <w:spacing w:before="120" w:line="276" w:lineRule="auto"/>
        <w:ind w:left="567" w:hanging="567"/>
        <w:jc w:val="both"/>
        <w:rPr>
          <w:rFonts w:ascii="Calibri" w:hAnsi="Calibri" w:cs="Calibri"/>
          <w:sz w:val="22"/>
          <w:szCs w:val="22"/>
        </w:rPr>
      </w:pPr>
      <w:r w:rsidRPr="00240F5E">
        <w:rPr>
          <w:rFonts w:ascii="Calibri" w:hAnsi="Calibri" w:cs="Calibri"/>
          <w:sz w:val="22"/>
          <w:szCs w:val="22"/>
        </w:rPr>
        <w:t xml:space="preserve">   </w:t>
      </w:r>
      <w:r w:rsidR="002E36D2" w:rsidRPr="00240F5E">
        <w:rPr>
          <w:rFonts w:ascii="Calibri" w:hAnsi="Calibri" w:cs="Calibri"/>
          <w:sz w:val="22"/>
          <w:szCs w:val="22"/>
        </w:rPr>
        <w:t xml:space="preserve">Niniejsze zamówienie publiczne udzielane jest </w:t>
      </w:r>
      <w:r w:rsidR="002E36D2" w:rsidRPr="00240F5E">
        <w:rPr>
          <w:rFonts w:ascii="Calibri" w:hAnsi="Calibri" w:cs="Calibri"/>
          <w:b/>
          <w:bCs/>
          <w:sz w:val="22"/>
          <w:szCs w:val="22"/>
        </w:rPr>
        <w:t>w trybie przetargu nieograniczonego (art. 132 i nast. Ustawy prawo zamówień publicznych)</w:t>
      </w:r>
      <w:r w:rsidR="002E36D2" w:rsidRPr="00240F5E">
        <w:rPr>
          <w:rFonts w:ascii="Calibri" w:hAnsi="Calibri" w:cs="Calibri"/>
          <w:sz w:val="22"/>
          <w:szCs w:val="22"/>
        </w:rPr>
        <w:t>, zgodnie z ustawą z dnia 11 września 2019 r. prawo zamówień publicznych (Dz. U. 20</w:t>
      </w:r>
      <w:r w:rsidR="00A66473" w:rsidRPr="00240F5E">
        <w:rPr>
          <w:rFonts w:ascii="Calibri" w:hAnsi="Calibri" w:cs="Calibri"/>
          <w:sz w:val="22"/>
          <w:szCs w:val="22"/>
        </w:rPr>
        <w:t>23</w:t>
      </w:r>
      <w:r w:rsidR="002E36D2" w:rsidRPr="00240F5E">
        <w:rPr>
          <w:rFonts w:ascii="Calibri" w:hAnsi="Calibri" w:cs="Calibri"/>
          <w:sz w:val="22"/>
          <w:szCs w:val="22"/>
        </w:rPr>
        <w:t xml:space="preserve"> poz. </w:t>
      </w:r>
      <w:r w:rsidR="00A66473" w:rsidRPr="00240F5E">
        <w:rPr>
          <w:rFonts w:ascii="Calibri" w:hAnsi="Calibri" w:cs="Calibri"/>
          <w:sz w:val="22"/>
          <w:szCs w:val="22"/>
        </w:rPr>
        <w:t>1605</w:t>
      </w:r>
      <w:r w:rsidR="00A8669A" w:rsidRPr="00240F5E">
        <w:rPr>
          <w:rFonts w:ascii="Calibri" w:hAnsi="Calibri" w:cs="Calibri"/>
          <w:sz w:val="22"/>
          <w:szCs w:val="22"/>
        </w:rPr>
        <w:t xml:space="preserve"> ze zm.)</w:t>
      </w:r>
      <w:r w:rsidR="002E36D2" w:rsidRPr="00240F5E">
        <w:rPr>
          <w:rFonts w:ascii="Calibri" w:hAnsi="Calibri" w:cs="Calibri"/>
          <w:sz w:val="22"/>
          <w:szCs w:val="22"/>
        </w:rPr>
        <w:t xml:space="preserve"> zwaną dalej ustawą </w:t>
      </w:r>
      <w:proofErr w:type="spellStart"/>
      <w:r w:rsidR="002E36D2" w:rsidRPr="00240F5E">
        <w:rPr>
          <w:rFonts w:ascii="Calibri" w:hAnsi="Calibri" w:cs="Calibri"/>
          <w:sz w:val="22"/>
          <w:szCs w:val="22"/>
        </w:rPr>
        <w:t>Pzp</w:t>
      </w:r>
      <w:proofErr w:type="spellEnd"/>
      <w:r w:rsidR="002E36D2" w:rsidRPr="00240F5E">
        <w:rPr>
          <w:rFonts w:ascii="Calibri" w:hAnsi="Calibri" w:cs="Calibri"/>
          <w:sz w:val="22"/>
          <w:szCs w:val="22"/>
        </w:rPr>
        <w:t>. Do czynności podejmowanych przez Zamawiaj</w:t>
      </w:r>
      <w:r w:rsidR="007D5CFA" w:rsidRPr="00240F5E">
        <w:rPr>
          <w:rFonts w:ascii="Calibri" w:hAnsi="Calibri" w:cs="Calibri"/>
          <w:sz w:val="22"/>
          <w:szCs w:val="22"/>
        </w:rPr>
        <w:t>ą</w:t>
      </w:r>
      <w:r w:rsidR="002E36D2" w:rsidRPr="00240F5E">
        <w:rPr>
          <w:rFonts w:ascii="Calibri" w:hAnsi="Calibri" w:cs="Calibri"/>
          <w:sz w:val="22"/>
          <w:szCs w:val="22"/>
        </w:rPr>
        <w:t xml:space="preserve">cego i Wykonawców w postępowaniu o udzielenie zamówienia stosuje się przepisy powołanej ustawy </w:t>
      </w:r>
      <w:proofErr w:type="spellStart"/>
      <w:r w:rsidR="002E36D2" w:rsidRPr="00240F5E">
        <w:rPr>
          <w:rFonts w:ascii="Calibri" w:hAnsi="Calibri" w:cs="Calibri"/>
          <w:sz w:val="22"/>
          <w:szCs w:val="22"/>
        </w:rPr>
        <w:t>Pzp</w:t>
      </w:r>
      <w:proofErr w:type="spellEnd"/>
      <w:r w:rsidR="002E36D2" w:rsidRPr="00240F5E">
        <w:rPr>
          <w:rFonts w:ascii="Calibri" w:hAnsi="Calibri" w:cs="Calibri"/>
          <w:sz w:val="22"/>
          <w:szCs w:val="22"/>
        </w:rPr>
        <w:t xml:space="preserve"> oraz aktów wykonawczych do niej, a w sprawach nieuregulowanych przepisy ustawy z dnia 23 kwietnia 1964 r. Kodeks cywilny (tj. Dz. U. 2019 poz. 1145 ze zm.) W przypadku ewentualnych rozbieżności pomiędzy zapisami niniejszej SWZ</w:t>
      </w:r>
      <w:r w:rsidR="001365B8" w:rsidRPr="00240F5E">
        <w:rPr>
          <w:rFonts w:ascii="Calibri" w:hAnsi="Calibri" w:cs="Calibri"/>
          <w:sz w:val="22"/>
          <w:szCs w:val="22"/>
        </w:rPr>
        <w:t>,</w:t>
      </w:r>
      <w:r w:rsidR="002E36D2" w:rsidRPr="00240F5E">
        <w:rPr>
          <w:rFonts w:ascii="Calibri" w:hAnsi="Calibri" w:cs="Calibri"/>
          <w:sz w:val="22"/>
          <w:szCs w:val="22"/>
        </w:rPr>
        <w:t xml:space="preserve"> a w/w aktami prawnymi pierwszeństwo w interpretacji mają w/w akty prawne. </w:t>
      </w:r>
    </w:p>
    <w:p w14:paraId="5FCD66A4" w14:textId="77777777" w:rsidR="00204164" w:rsidRPr="00240F5E" w:rsidRDefault="002E36D2" w:rsidP="00240F5E">
      <w:pPr>
        <w:numPr>
          <w:ilvl w:val="1"/>
          <w:numId w:val="20"/>
        </w:numPr>
        <w:shd w:val="clear" w:color="auto" w:fill="FFFFFF"/>
        <w:tabs>
          <w:tab w:val="left" w:pos="567"/>
        </w:tabs>
        <w:spacing w:before="120" w:line="276" w:lineRule="auto"/>
        <w:ind w:left="567" w:hanging="567"/>
        <w:jc w:val="both"/>
        <w:rPr>
          <w:rFonts w:ascii="Calibri" w:hAnsi="Calibri" w:cs="Calibri"/>
          <w:sz w:val="22"/>
          <w:szCs w:val="22"/>
        </w:rPr>
      </w:pPr>
      <w:r w:rsidRPr="00240F5E">
        <w:rPr>
          <w:rFonts w:ascii="Calibri" w:hAnsi="Calibri" w:cs="Calibri"/>
          <w:sz w:val="22"/>
          <w:szCs w:val="22"/>
        </w:rPr>
        <w:t xml:space="preserve">Wartość zamówienia przekracza kwoty określone w przepisach wydanych na podstawie art. 3 ust. 1 pkt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oraz przekracza kwotę określoną w obwieszczeniu Prezesa Urzędu Zamówień Publicznych wydanym na podstawie art. 3 ust. 2 ustawy </w:t>
      </w:r>
      <w:proofErr w:type="spellStart"/>
      <w:r w:rsidRPr="00240F5E">
        <w:rPr>
          <w:rFonts w:ascii="Calibri" w:hAnsi="Calibri" w:cs="Calibri"/>
          <w:sz w:val="22"/>
          <w:szCs w:val="22"/>
        </w:rPr>
        <w:t>Pzp</w:t>
      </w:r>
      <w:proofErr w:type="spellEnd"/>
      <w:r w:rsidR="007D5CFA" w:rsidRPr="00240F5E">
        <w:rPr>
          <w:rFonts w:ascii="Calibri" w:hAnsi="Calibri" w:cs="Calibri"/>
          <w:sz w:val="22"/>
          <w:szCs w:val="22"/>
        </w:rPr>
        <w:t>.</w:t>
      </w:r>
      <w:r w:rsidRPr="00240F5E">
        <w:rPr>
          <w:rFonts w:ascii="Calibri" w:hAnsi="Calibri" w:cs="Calibri"/>
          <w:sz w:val="22"/>
          <w:szCs w:val="22"/>
        </w:rPr>
        <w:t xml:space="preserve"> </w:t>
      </w:r>
    </w:p>
    <w:p w14:paraId="65E795F1" w14:textId="140940BF" w:rsidR="00204164" w:rsidRPr="00240F5E" w:rsidRDefault="002E36D2" w:rsidP="00240F5E">
      <w:pPr>
        <w:numPr>
          <w:ilvl w:val="1"/>
          <w:numId w:val="20"/>
        </w:numPr>
        <w:shd w:val="clear" w:color="auto" w:fill="FFFFFF"/>
        <w:tabs>
          <w:tab w:val="left" w:pos="567"/>
        </w:tabs>
        <w:spacing w:before="120" w:line="276" w:lineRule="auto"/>
        <w:ind w:left="567" w:hanging="567"/>
        <w:jc w:val="both"/>
        <w:rPr>
          <w:rFonts w:ascii="Calibri" w:hAnsi="Calibri" w:cs="Calibri"/>
          <w:sz w:val="22"/>
          <w:szCs w:val="22"/>
        </w:rPr>
      </w:pPr>
      <w:r w:rsidRPr="00240F5E">
        <w:rPr>
          <w:rFonts w:ascii="Calibri" w:hAnsi="Calibri" w:cs="Calibri"/>
          <w:sz w:val="22"/>
          <w:szCs w:val="22"/>
        </w:rPr>
        <w:t xml:space="preserve">W niniejszym postępowaniu zostanie zastosowana procedura, o której umowa w art. 139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Zamawiający na podstawie art. 139 ust. 1</w:t>
      </w:r>
      <w:r w:rsidRPr="00240F5E">
        <w:rPr>
          <w:rFonts w:ascii="Calibri" w:hAnsi="Calibri" w:cs="Calibri"/>
          <w:b/>
          <w:bCs/>
          <w:sz w:val="22"/>
          <w:szCs w:val="22"/>
        </w:rPr>
        <w:t xml:space="preserve"> </w:t>
      </w:r>
      <w:r w:rsidRPr="00240F5E">
        <w:rPr>
          <w:rFonts w:ascii="Calibri" w:hAnsi="Calibri" w:cs="Calibri"/>
          <w:sz w:val="22"/>
          <w:szCs w:val="22"/>
        </w:rPr>
        <w:t xml:space="preserve">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najpierw dokona badania i oceny ofert, </w:t>
      </w:r>
      <w:r w:rsidR="001365B8" w:rsidRPr="00240F5E">
        <w:rPr>
          <w:rFonts w:ascii="Calibri" w:hAnsi="Calibri" w:cs="Calibri"/>
          <w:sz w:val="22"/>
          <w:szCs w:val="22"/>
        </w:rPr>
        <w:t xml:space="preserve"> </w:t>
      </w:r>
      <w:r w:rsidRPr="00240F5E">
        <w:rPr>
          <w:rFonts w:ascii="Calibri" w:hAnsi="Calibri" w:cs="Calibri"/>
          <w:sz w:val="22"/>
          <w:szCs w:val="22"/>
        </w:rPr>
        <w:t>a następnie dokona kwalifikacji podmiotowej wykonawcy, którego oferta została najwyżej oceniona, w zakresie braku podstaw wykluczenia oraz spełnienia warunków udziału w postępowaniu.</w:t>
      </w:r>
    </w:p>
    <w:p w14:paraId="52D886FE" w14:textId="77777777" w:rsidR="00A66473" w:rsidRPr="00240F5E" w:rsidRDefault="00A66473" w:rsidP="00240F5E">
      <w:pPr>
        <w:pStyle w:val="Akapitzlist"/>
        <w:numPr>
          <w:ilvl w:val="1"/>
          <w:numId w:val="20"/>
        </w:numPr>
        <w:spacing w:line="276" w:lineRule="auto"/>
        <w:ind w:left="567" w:hanging="567"/>
        <w:jc w:val="both"/>
        <w:rPr>
          <w:rFonts w:ascii="Calibri" w:hAnsi="Calibri" w:cs="Calibri"/>
          <w:noProof w:val="0"/>
          <w:sz w:val="22"/>
          <w:szCs w:val="22"/>
          <w:lang w:val="pl-PL" w:eastAsia="ar-SA"/>
        </w:rPr>
      </w:pPr>
      <w:r w:rsidRPr="00240F5E">
        <w:rPr>
          <w:rFonts w:ascii="Calibri" w:hAnsi="Calibri" w:cs="Calibri"/>
          <w:noProof w:val="0"/>
          <w:sz w:val="22"/>
          <w:szCs w:val="22"/>
          <w:lang w:val="pl-PL" w:eastAsia="ar-SA"/>
        </w:rPr>
        <w:t>Powody niedokonania podziału zamówienia na części: W niniejszym postępowaniu wzięto pod uwagę, iż podział zamówienia na części przy tak określonym przedmiocie związany byłyby z nadmiernymi trudnościami technicznymi w wykonaniu zamówienia. Brak podziału ma części skutkuje uzyskaniem jednolitej gwarancji na całość przedmiotu zamówienia i ułatwia jej realizację. W niniejszym postępowaniu wzięto pod uwagę, iż brak podziału zamówienia na części, przy tak określonym przedmiocie zamówienia nie stanowi podstawy do zawężenia kręgu potencjalnych wykonawców.</w:t>
      </w:r>
    </w:p>
    <w:p w14:paraId="00701BC4" w14:textId="77777777" w:rsidR="00204164" w:rsidRPr="00240F5E" w:rsidRDefault="002E36D2" w:rsidP="00240F5E">
      <w:pPr>
        <w:numPr>
          <w:ilvl w:val="1"/>
          <w:numId w:val="20"/>
        </w:numPr>
        <w:shd w:val="clear" w:color="auto" w:fill="FFFFFF"/>
        <w:tabs>
          <w:tab w:val="left" w:pos="567"/>
        </w:tabs>
        <w:spacing w:before="120" w:line="276" w:lineRule="auto"/>
        <w:ind w:left="567" w:hanging="567"/>
        <w:jc w:val="both"/>
        <w:rPr>
          <w:rFonts w:ascii="Calibri" w:hAnsi="Calibri" w:cs="Calibri"/>
          <w:sz w:val="22"/>
          <w:szCs w:val="22"/>
        </w:rPr>
      </w:pPr>
      <w:r w:rsidRPr="00240F5E">
        <w:rPr>
          <w:rFonts w:ascii="Calibri" w:hAnsi="Calibri" w:cs="Calibri"/>
          <w:sz w:val="22"/>
          <w:szCs w:val="22"/>
        </w:rPr>
        <w:t xml:space="preserve">Użyte w niniejszej Specyfikacji Warunków Zamówienia definicje mają następujące znaczenie: </w:t>
      </w:r>
    </w:p>
    <w:p w14:paraId="67E5E02E"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„Zamawiający” – </w:t>
      </w:r>
      <w:r w:rsidR="003C5337" w:rsidRPr="00240F5E">
        <w:rPr>
          <w:rFonts w:ascii="Calibri" w:hAnsi="Calibri" w:cs="Calibri"/>
          <w:sz w:val="22"/>
          <w:szCs w:val="22"/>
        </w:rPr>
        <w:t>Samodzielny Publiczny Zespół Opieki Zdrowotnej w Kędzierzynie-Koźlu</w:t>
      </w:r>
    </w:p>
    <w:p w14:paraId="78D62478"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„SWZ”/ Specyfikacja Warunków Zamówienia – niniejsza Specyfikacja Warunków Zamówienia, </w:t>
      </w:r>
    </w:p>
    <w:p w14:paraId="4A41FA24"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„kwalifikowany podpis elektroniczny” - oznacza zaawansowany podpis elektroniczny, który jest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w:t>
      </w:r>
      <w:r w:rsidRPr="00240F5E">
        <w:rPr>
          <w:rFonts w:ascii="Calibri" w:hAnsi="Calibri" w:cs="Calibri"/>
          <w:sz w:val="22"/>
          <w:szCs w:val="22"/>
        </w:rPr>
        <w:lastRenderedPageBreak/>
        <w:t xml:space="preserve">elektronicznej i usług zaufania w odniesieniu do transakcji elektronicznych na rynku wewnętrznym oraz uchylające dyrektywę 1999/93/WE); </w:t>
      </w:r>
    </w:p>
    <w:p w14:paraId="60261C4E"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„Postępowanie” – postępowanie prowadzone przez Zamawiającego na podstawie niniejszej SWZ, przeprowadzone przy użyciu </w:t>
      </w:r>
      <w:r w:rsidR="001365B8" w:rsidRPr="00240F5E">
        <w:rPr>
          <w:rFonts w:ascii="Calibri" w:hAnsi="Calibri" w:cs="Calibri"/>
          <w:sz w:val="22"/>
          <w:szCs w:val="22"/>
        </w:rPr>
        <w:t xml:space="preserve">platformy zakupowej, </w:t>
      </w:r>
      <w:r w:rsidRPr="00240F5E">
        <w:rPr>
          <w:rFonts w:ascii="Calibri" w:hAnsi="Calibri" w:cs="Calibri"/>
          <w:sz w:val="22"/>
          <w:szCs w:val="22"/>
        </w:rPr>
        <w:t xml:space="preserve"> </w:t>
      </w:r>
    </w:p>
    <w:p w14:paraId="3118C563"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„Projektowane postanowienia umowy” – postanowienia, które zostaną wprowadzone do umowy w sprawie zamówienia publicznego objętego Postępowaniem, </w:t>
      </w:r>
    </w:p>
    <w:p w14:paraId="1E5933C5"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5F23C702"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„Zamówienie” – zamówienie, którego udzielenie jest przedmiotem niniejszego postępowania, szczegółowo opisanym w projektowanych postanowieniach umownych wraz z załącznikami, </w:t>
      </w:r>
    </w:p>
    <w:p w14:paraId="7A968BA3"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„jednolity dokument” - jednolity europejski dokument zamówienia</w:t>
      </w:r>
      <w:r w:rsidR="00BD3740" w:rsidRPr="00240F5E">
        <w:rPr>
          <w:rFonts w:ascii="Calibri" w:hAnsi="Calibri" w:cs="Calibri"/>
          <w:sz w:val="22"/>
          <w:szCs w:val="22"/>
        </w:rPr>
        <w:t xml:space="preserve"> (JEDZ)</w:t>
      </w:r>
      <w:r w:rsidRPr="00240F5E">
        <w:rPr>
          <w:rFonts w:ascii="Calibri" w:hAnsi="Calibri" w:cs="Calibri"/>
          <w:sz w:val="22"/>
          <w:szCs w:val="22"/>
        </w:rPr>
        <w:t xml:space="preserve">, którego standardowy formularz został ustanowiony na podstawie Rozporządzenia Wykonawczego Komisji (UE) 2016/7 z dnia 5 stycznia 2016 r. ustanawiającego standardowy formularz jednolitego europejskiego dokumentu zamówienia (Dziennik Urzędowy UE L 3 z 06.01.2016 str. 16); </w:t>
      </w:r>
    </w:p>
    <w:p w14:paraId="7C77EC57"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Dokumentach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 </w:t>
      </w:r>
    </w:p>
    <w:p w14:paraId="1FB2B6D3"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Podmiotowych środkach dowodowych – należy przez to rozumieć środki służące potwierdzeniu braku podstaw wykluczenia, spełnienia warunków udziału w postępowaniu lub kryteriów selekcji, z wyjątkiem oświadczenia o którym mowa w art. 125 ust.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tj. oświadczenie o niepodleganiu wykluczeniu, spełnianiu warunków udziału w postępowaniu lub kryteriów selekcji, w zakresie wskazanym przez zamawiającego. </w:t>
      </w:r>
    </w:p>
    <w:p w14:paraId="261C81D0"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Przedmiotowych środkach dowodowych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2EACD524"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Rozporządzenie </w:t>
      </w:r>
      <w:proofErr w:type="spellStart"/>
      <w:r w:rsidRPr="00240F5E">
        <w:rPr>
          <w:rFonts w:ascii="Calibri" w:hAnsi="Calibri" w:cs="Calibri"/>
          <w:sz w:val="22"/>
          <w:szCs w:val="22"/>
        </w:rPr>
        <w:t>ws</w:t>
      </w:r>
      <w:proofErr w:type="spellEnd"/>
      <w:r w:rsidR="003E5BFD" w:rsidRPr="00240F5E">
        <w:rPr>
          <w:rFonts w:ascii="Calibri" w:hAnsi="Calibri" w:cs="Calibri"/>
          <w:sz w:val="22"/>
          <w:szCs w:val="22"/>
        </w:rPr>
        <w:t>.</w:t>
      </w:r>
      <w:r w:rsidRPr="00240F5E">
        <w:rPr>
          <w:rFonts w:ascii="Calibri" w:hAnsi="Calibri" w:cs="Calibri"/>
          <w:sz w:val="22"/>
          <w:szCs w:val="22"/>
        </w:rPr>
        <w:t xml:space="preserve"> podmiotowych środków dowodowych (Dz. U z 2020 r. poz. 2415) – należy przez to rozumieć przepisy Rozporządzenia Ministra Rozwoju, Pracy i Technologii z dnia 23 grudnia 2020r. w sprawie podmiotowych środków dowodowych oraz innych dokumentów lub oświadczeń, jakich może żądać zamawiający od wykonawcy (Dz. U. z 2020 r. poz. 2415) </w:t>
      </w:r>
    </w:p>
    <w:p w14:paraId="377991FB" w14:textId="77777777" w:rsidR="002E36D2"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Rozporządzenie </w:t>
      </w:r>
      <w:proofErr w:type="spellStart"/>
      <w:r w:rsidRPr="00240F5E">
        <w:rPr>
          <w:rFonts w:ascii="Calibri" w:hAnsi="Calibri" w:cs="Calibri"/>
          <w:sz w:val="22"/>
          <w:szCs w:val="22"/>
        </w:rPr>
        <w:t>ws</w:t>
      </w:r>
      <w:proofErr w:type="spellEnd"/>
      <w:r w:rsidRPr="00240F5E">
        <w:rPr>
          <w:rFonts w:ascii="Calibri" w:hAnsi="Calibri" w:cs="Calibri"/>
          <w:sz w:val="22"/>
          <w:szCs w:val="22"/>
        </w:rPr>
        <w:t xml:space="preserve">. komunikacji elektronicznej (Dz. U. z 2020 r. poz. 2452) – należy przez to rozumieć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778FABB8" w14:textId="77777777" w:rsidR="000D246F" w:rsidRPr="00240F5E" w:rsidRDefault="005F247A" w:rsidP="00240F5E">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line="276" w:lineRule="auto"/>
        <w:rPr>
          <w:rFonts w:ascii="Calibri" w:hAnsi="Calibri" w:cs="Calibri"/>
          <w:sz w:val="22"/>
          <w:szCs w:val="22"/>
        </w:rPr>
      </w:pPr>
      <w:r w:rsidRPr="00240F5E">
        <w:rPr>
          <w:rFonts w:ascii="Calibri" w:hAnsi="Calibri" w:cs="Calibri"/>
          <w:sz w:val="22"/>
          <w:szCs w:val="22"/>
          <w:lang w:val="pl-PL"/>
        </w:rPr>
        <w:t xml:space="preserve">Rozdział III. Opis przedmiotu </w:t>
      </w:r>
      <w:r w:rsidR="00610B9A" w:rsidRPr="00240F5E">
        <w:rPr>
          <w:rFonts w:ascii="Calibri" w:hAnsi="Calibri" w:cs="Calibri"/>
          <w:sz w:val="22"/>
          <w:szCs w:val="22"/>
        </w:rPr>
        <w:t>zamówienia.</w:t>
      </w:r>
    </w:p>
    <w:p w14:paraId="5DBBAD79" w14:textId="087D6886" w:rsidR="00E7457A" w:rsidRPr="00240F5E" w:rsidRDefault="00E550D1" w:rsidP="00240F5E">
      <w:pPr>
        <w:numPr>
          <w:ilvl w:val="1"/>
          <w:numId w:val="8"/>
        </w:numPr>
        <w:shd w:val="clear" w:color="auto" w:fill="FFFFFF"/>
        <w:tabs>
          <w:tab w:val="num" w:pos="284"/>
        </w:tabs>
        <w:spacing w:after="120" w:line="276" w:lineRule="auto"/>
        <w:ind w:right="-142"/>
        <w:jc w:val="both"/>
        <w:rPr>
          <w:rFonts w:ascii="Calibri" w:hAnsi="Calibri" w:cs="Calibri"/>
          <w:b/>
          <w:bCs/>
          <w:sz w:val="22"/>
          <w:szCs w:val="22"/>
        </w:rPr>
      </w:pPr>
      <w:r w:rsidRPr="00240F5E">
        <w:rPr>
          <w:rFonts w:ascii="Calibri" w:hAnsi="Calibri" w:cs="Calibri"/>
          <w:bCs/>
          <w:sz w:val="22"/>
          <w:szCs w:val="22"/>
        </w:rPr>
        <w:t xml:space="preserve">Przedmiotem zamówienia jest: </w:t>
      </w:r>
      <w:r w:rsidR="006A60A8" w:rsidRPr="00240F5E">
        <w:rPr>
          <w:rFonts w:ascii="Calibri" w:hAnsi="Calibri" w:cs="Calibri"/>
          <w:b/>
          <w:color w:val="000000"/>
          <w:sz w:val="22"/>
          <w:szCs w:val="22"/>
        </w:rPr>
        <w:t>Odbiór, transport i unieszkodliwianie odpadów medycznych z</w:t>
      </w:r>
      <w:r w:rsidR="006A60A8" w:rsidRPr="00240F5E">
        <w:rPr>
          <w:rFonts w:ascii="Calibri" w:hAnsi="Calibri" w:cs="Calibri"/>
          <w:b/>
          <w:color w:val="000000"/>
          <w:sz w:val="22"/>
          <w:szCs w:val="22"/>
        </w:rPr>
        <w:br/>
        <w:t xml:space="preserve">SP ZOZ </w:t>
      </w:r>
      <w:r w:rsidR="006A60A8" w:rsidRPr="00240F5E">
        <w:rPr>
          <w:rFonts w:ascii="Calibri" w:hAnsi="Calibri" w:cs="Calibri"/>
          <w:b/>
          <w:bCs/>
          <w:color w:val="000000"/>
          <w:sz w:val="22"/>
          <w:szCs w:val="22"/>
        </w:rPr>
        <w:t>w Kędzierzynie-Koźlu</w:t>
      </w:r>
      <w:r w:rsidR="001A1459" w:rsidRPr="00240F5E">
        <w:rPr>
          <w:rFonts w:ascii="Calibri" w:hAnsi="Calibri" w:cs="Calibri"/>
          <w:b/>
          <w:bCs/>
          <w:color w:val="000000"/>
          <w:sz w:val="22"/>
          <w:szCs w:val="22"/>
        </w:rPr>
        <w:t>.</w:t>
      </w:r>
    </w:p>
    <w:p w14:paraId="03FAF013" w14:textId="201C4FAE" w:rsidR="00E550D1" w:rsidRPr="00240F5E" w:rsidRDefault="006A60A8" w:rsidP="00240F5E">
      <w:pPr>
        <w:numPr>
          <w:ilvl w:val="1"/>
          <w:numId w:val="8"/>
        </w:numPr>
        <w:shd w:val="clear" w:color="auto" w:fill="FFFFFF"/>
        <w:tabs>
          <w:tab w:val="num" w:pos="567"/>
        </w:tabs>
        <w:spacing w:after="120" w:line="276" w:lineRule="auto"/>
        <w:ind w:right="-142"/>
        <w:jc w:val="both"/>
        <w:rPr>
          <w:rFonts w:ascii="Calibri" w:hAnsi="Calibri" w:cs="Calibri"/>
          <w:bCs/>
          <w:sz w:val="22"/>
          <w:szCs w:val="22"/>
        </w:rPr>
      </w:pPr>
      <w:r w:rsidRPr="00240F5E">
        <w:rPr>
          <w:rFonts w:ascii="Calibri" w:hAnsi="Calibri" w:cs="Calibri"/>
          <w:bCs/>
          <w:sz w:val="22"/>
          <w:szCs w:val="22"/>
        </w:rPr>
        <w:lastRenderedPageBreak/>
        <w:t>Miejsca odbioru odpadów</w:t>
      </w:r>
      <w:r w:rsidR="00E550D1" w:rsidRPr="00240F5E">
        <w:rPr>
          <w:rFonts w:ascii="Calibri" w:hAnsi="Calibri" w:cs="Calibri"/>
          <w:bCs/>
          <w:sz w:val="22"/>
          <w:szCs w:val="22"/>
        </w:rPr>
        <w:t>:</w:t>
      </w:r>
    </w:p>
    <w:p w14:paraId="2FFD0462" w14:textId="47C315F7" w:rsidR="006A60A8" w:rsidRPr="0078278F" w:rsidRDefault="006A60A8" w:rsidP="0078278F">
      <w:pPr>
        <w:pStyle w:val="Akapitzlist"/>
        <w:numPr>
          <w:ilvl w:val="3"/>
          <w:numId w:val="113"/>
        </w:numPr>
        <w:shd w:val="clear" w:color="auto" w:fill="FFFFFF"/>
        <w:spacing w:after="120" w:line="276" w:lineRule="auto"/>
        <w:ind w:left="709" w:right="-142"/>
        <w:jc w:val="both"/>
        <w:rPr>
          <w:rFonts w:ascii="Calibri" w:hAnsi="Calibri" w:cs="Calibri"/>
          <w:bCs/>
          <w:sz w:val="22"/>
          <w:szCs w:val="22"/>
        </w:rPr>
      </w:pPr>
      <w:r w:rsidRPr="0078278F">
        <w:rPr>
          <w:rFonts w:ascii="Calibri" w:hAnsi="Calibri" w:cs="Calibri"/>
          <w:bCs/>
          <w:sz w:val="22"/>
          <w:szCs w:val="22"/>
        </w:rPr>
        <w:t>Szpital ul. Roosevelta 2, 47-200 Kędzierzyn-Koźle – Chłodnia na opady medyczne – 3 razy w tygodniu (poniedziałek, środa, piątek) godziny 07:00 – 09:00.</w:t>
      </w:r>
    </w:p>
    <w:p w14:paraId="189DFE7E" w14:textId="7F7F6628" w:rsidR="006A60A8" w:rsidRPr="0078278F" w:rsidRDefault="006A60A8" w:rsidP="0078278F">
      <w:pPr>
        <w:pStyle w:val="Akapitzlist"/>
        <w:numPr>
          <w:ilvl w:val="3"/>
          <w:numId w:val="113"/>
        </w:numPr>
        <w:shd w:val="clear" w:color="auto" w:fill="FFFFFF"/>
        <w:spacing w:after="120" w:line="276" w:lineRule="auto"/>
        <w:ind w:left="709" w:right="-142"/>
        <w:jc w:val="both"/>
        <w:rPr>
          <w:rFonts w:ascii="Calibri" w:hAnsi="Calibri" w:cs="Calibri"/>
          <w:bCs/>
          <w:sz w:val="22"/>
          <w:szCs w:val="22"/>
        </w:rPr>
      </w:pPr>
      <w:r w:rsidRPr="0078278F">
        <w:rPr>
          <w:rFonts w:ascii="Calibri" w:hAnsi="Calibri" w:cs="Calibri"/>
          <w:bCs/>
          <w:sz w:val="22"/>
          <w:szCs w:val="22"/>
        </w:rPr>
        <w:t>Szpital ul. Judyma 4, 47-220 Kędzierzyn-K</w:t>
      </w:r>
      <w:r w:rsidR="005964D9" w:rsidRPr="0078278F">
        <w:rPr>
          <w:rFonts w:ascii="Calibri" w:hAnsi="Calibri" w:cs="Calibri"/>
          <w:bCs/>
          <w:sz w:val="22"/>
          <w:szCs w:val="22"/>
        </w:rPr>
        <w:t>oźle</w:t>
      </w:r>
      <w:r w:rsidRPr="0078278F">
        <w:rPr>
          <w:rFonts w:ascii="Calibri" w:hAnsi="Calibri" w:cs="Calibri"/>
          <w:bCs/>
          <w:sz w:val="22"/>
          <w:szCs w:val="22"/>
        </w:rPr>
        <w:t xml:space="preserve"> – Chłodnia na odpady medyczne – 3 razy w tygodniu (poniedziałek, środa, piątek) godziny 09:00 – 11:00.</w:t>
      </w:r>
    </w:p>
    <w:p w14:paraId="0038E7EB" w14:textId="188357A2" w:rsidR="006A60A8" w:rsidRPr="0078278F" w:rsidRDefault="006A60A8" w:rsidP="0078278F">
      <w:pPr>
        <w:pStyle w:val="Akapitzlist"/>
        <w:numPr>
          <w:ilvl w:val="3"/>
          <w:numId w:val="113"/>
        </w:numPr>
        <w:shd w:val="clear" w:color="auto" w:fill="FFFFFF"/>
        <w:spacing w:after="120" w:line="276" w:lineRule="auto"/>
        <w:ind w:left="709" w:right="-142"/>
        <w:jc w:val="both"/>
        <w:rPr>
          <w:rFonts w:ascii="Calibri" w:hAnsi="Calibri" w:cs="Calibri"/>
          <w:bCs/>
          <w:sz w:val="22"/>
          <w:szCs w:val="22"/>
        </w:rPr>
      </w:pPr>
      <w:r w:rsidRPr="0078278F">
        <w:rPr>
          <w:rFonts w:ascii="Calibri" w:hAnsi="Calibri" w:cs="Calibri"/>
          <w:bCs/>
          <w:sz w:val="22"/>
          <w:szCs w:val="22"/>
        </w:rPr>
        <w:t xml:space="preserve">Przychodnia Specjalistyczna ul. </w:t>
      </w:r>
      <w:r w:rsidR="004B11CF" w:rsidRPr="0078278F">
        <w:rPr>
          <w:rFonts w:ascii="Calibri" w:hAnsi="Calibri" w:cs="Calibri"/>
          <w:bCs/>
          <w:sz w:val="22"/>
          <w:szCs w:val="22"/>
        </w:rPr>
        <w:t>Harcerska 11, 47-220 Kędzierzyn</w:t>
      </w:r>
      <w:r w:rsidRPr="0078278F">
        <w:rPr>
          <w:rFonts w:ascii="Calibri" w:hAnsi="Calibri" w:cs="Calibri"/>
          <w:bCs/>
          <w:sz w:val="22"/>
          <w:szCs w:val="22"/>
        </w:rPr>
        <w:t xml:space="preserve">–Koźle – 3 razy w tygodniu (poniedziałek, środa, piątek) </w:t>
      </w:r>
      <w:r w:rsidR="007A09F7" w:rsidRPr="0078278F">
        <w:rPr>
          <w:rFonts w:ascii="Calibri" w:hAnsi="Calibri" w:cs="Calibri"/>
          <w:bCs/>
          <w:sz w:val="22"/>
          <w:szCs w:val="22"/>
        </w:rPr>
        <w:t>godziny 07:00 – 14:00.</w:t>
      </w:r>
    </w:p>
    <w:p w14:paraId="775711B3" w14:textId="7EB88919" w:rsidR="007A09F7" w:rsidRPr="00240F5E" w:rsidRDefault="007A09F7" w:rsidP="00240F5E">
      <w:pPr>
        <w:shd w:val="clear" w:color="auto" w:fill="FFFFFF"/>
        <w:spacing w:after="120" w:line="276" w:lineRule="auto"/>
        <w:ind w:right="-142"/>
        <w:jc w:val="both"/>
        <w:rPr>
          <w:rFonts w:ascii="Calibri" w:hAnsi="Calibri" w:cs="Calibri"/>
          <w:bCs/>
          <w:sz w:val="22"/>
          <w:szCs w:val="22"/>
        </w:rPr>
      </w:pPr>
      <w:r w:rsidRPr="00240F5E">
        <w:rPr>
          <w:rFonts w:ascii="Calibri" w:hAnsi="Calibri" w:cs="Calibri"/>
          <w:bCs/>
          <w:sz w:val="22"/>
          <w:szCs w:val="22"/>
        </w:rPr>
        <w:t>Dodatkowe miejsca odbioru odpadów:</w:t>
      </w:r>
    </w:p>
    <w:p w14:paraId="2225C211" w14:textId="6E5F6C7D" w:rsidR="006A60A8" w:rsidRPr="0078278F" w:rsidRDefault="006A60A8" w:rsidP="0078278F">
      <w:pPr>
        <w:pStyle w:val="Akapitzlist"/>
        <w:numPr>
          <w:ilvl w:val="3"/>
          <w:numId w:val="113"/>
        </w:numPr>
        <w:shd w:val="clear" w:color="auto" w:fill="FFFFFF"/>
        <w:spacing w:after="120" w:line="276" w:lineRule="auto"/>
        <w:ind w:left="709" w:right="-142"/>
        <w:jc w:val="both"/>
        <w:rPr>
          <w:rFonts w:ascii="Calibri" w:hAnsi="Calibri" w:cs="Calibri"/>
          <w:bCs/>
          <w:sz w:val="22"/>
          <w:szCs w:val="22"/>
        </w:rPr>
      </w:pPr>
      <w:bookmarkStart w:id="0" w:name="_Hlk160610374"/>
      <w:r w:rsidRPr="0078278F">
        <w:rPr>
          <w:rFonts w:ascii="Calibri" w:hAnsi="Calibri" w:cs="Calibri"/>
          <w:bCs/>
          <w:sz w:val="22"/>
          <w:szCs w:val="22"/>
        </w:rPr>
        <w:t>Samodzielny Publiczny Zespół Opieki Zdrowotnej w Kędzierzynie-Koźlu Ratownictwo Medyczne Polska Cerekiew ul. Ligonia 2</w:t>
      </w:r>
      <w:r w:rsidR="001A1459" w:rsidRPr="0078278F">
        <w:rPr>
          <w:rFonts w:ascii="Calibri" w:hAnsi="Calibri" w:cs="Calibri"/>
          <w:bCs/>
          <w:sz w:val="22"/>
          <w:szCs w:val="22"/>
        </w:rPr>
        <w:t xml:space="preserve"> -</w:t>
      </w:r>
      <w:r w:rsidR="007A09F7" w:rsidRPr="0078278F">
        <w:rPr>
          <w:rFonts w:ascii="Calibri" w:hAnsi="Calibri" w:cs="Calibri"/>
          <w:bCs/>
          <w:sz w:val="22"/>
          <w:szCs w:val="22"/>
        </w:rPr>
        <w:t xml:space="preserve"> po wcześniejszym zgłoszeniu telefonicznym/faxem/mailem przez zamawiającego</w:t>
      </w:r>
      <w:r w:rsidRPr="0078278F">
        <w:rPr>
          <w:rFonts w:ascii="Calibri" w:hAnsi="Calibri" w:cs="Calibri"/>
          <w:bCs/>
          <w:sz w:val="22"/>
          <w:szCs w:val="22"/>
        </w:rPr>
        <w:t xml:space="preserve">; </w:t>
      </w:r>
    </w:p>
    <w:p w14:paraId="1D92D9A6" w14:textId="11EF8833" w:rsidR="006A60A8" w:rsidRPr="0078278F" w:rsidRDefault="006A60A8" w:rsidP="0078278F">
      <w:pPr>
        <w:pStyle w:val="Akapitzlist"/>
        <w:numPr>
          <w:ilvl w:val="3"/>
          <w:numId w:val="113"/>
        </w:numPr>
        <w:shd w:val="clear" w:color="auto" w:fill="FFFFFF"/>
        <w:spacing w:after="120" w:line="276" w:lineRule="auto"/>
        <w:ind w:left="709" w:right="-142"/>
        <w:jc w:val="both"/>
        <w:rPr>
          <w:rFonts w:ascii="Calibri" w:hAnsi="Calibri" w:cs="Calibri"/>
          <w:bCs/>
          <w:sz w:val="22"/>
          <w:szCs w:val="22"/>
        </w:rPr>
      </w:pPr>
      <w:r w:rsidRPr="0078278F">
        <w:rPr>
          <w:rFonts w:ascii="Calibri" w:hAnsi="Calibri" w:cs="Calibri"/>
          <w:bCs/>
          <w:sz w:val="22"/>
          <w:szCs w:val="22"/>
        </w:rPr>
        <w:t xml:space="preserve">Gabinety pielęgniarskie w szkołach – Odpady ze Szkół odbierane będą maksymalnie dwa razy w miesiącu, po wcześniejszym zgłoszeniu telefonicznym/faxem/mailem przez zamawiającego </w:t>
      </w:r>
      <w:r w:rsidR="00F86C49" w:rsidRPr="0078278F">
        <w:rPr>
          <w:rFonts w:ascii="Calibri" w:hAnsi="Calibri" w:cs="Calibri"/>
          <w:bCs/>
          <w:sz w:val="22"/>
          <w:szCs w:val="22"/>
        </w:rPr>
        <w:t>minimum na 3</w:t>
      </w:r>
      <w:r w:rsidRPr="0078278F">
        <w:rPr>
          <w:rFonts w:ascii="Calibri" w:hAnsi="Calibri" w:cs="Calibri"/>
          <w:bCs/>
          <w:sz w:val="22"/>
          <w:szCs w:val="22"/>
        </w:rPr>
        <w:t xml:space="preserve"> dni</w:t>
      </w:r>
      <w:r w:rsidR="00F86C49" w:rsidRPr="0078278F">
        <w:rPr>
          <w:rFonts w:ascii="Calibri" w:hAnsi="Calibri" w:cs="Calibri"/>
          <w:bCs/>
          <w:sz w:val="22"/>
          <w:szCs w:val="22"/>
        </w:rPr>
        <w:t xml:space="preserve"> wcześniej;</w:t>
      </w:r>
    </w:p>
    <w:p w14:paraId="25B48481" w14:textId="77777777" w:rsidR="006A60A8" w:rsidRPr="00281ADA" w:rsidRDefault="006A60A8" w:rsidP="0078278F">
      <w:pPr>
        <w:shd w:val="clear" w:color="auto" w:fill="FFFFFF"/>
        <w:spacing w:after="120" w:line="276" w:lineRule="auto"/>
        <w:ind w:left="1134" w:right="-142"/>
        <w:jc w:val="both"/>
        <w:rPr>
          <w:rFonts w:ascii="Calibri" w:hAnsi="Calibri" w:cs="Calibri"/>
          <w:bCs/>
          <w:strike/>
          <w:sz w:val="22"/>
          <w:szCs w:val="22"/>
        </w:rPr>
      </w:pPr>
      <w:r w:rsidRPr="00281ADA">
        <w:rPr>
          <w:rFonts w:ascii="Calibri" w:hAnsi="Calibri" w:cs="Calibri"/>
          <w:bCs/>
          <w:strike/>
          <w:sz w:val="22"/>
          <w:szCs w:val="22"/>
        </w:rPr>
        <w:t xml:space="preserve">- Publiczne Gimnazjum nr 1, 47-200 Kędzierzyn – Koźle ul. Piramowicza 30 </w:t>
      </w:r>
    </w:p>
    <w:p w14:paraId="194C227B" w14:textId="77777777" w:rsidR="006A60A8" w:rsidRPr="00281ADA" w:rsidRDefault="006A60A8" w:rsidP="0078278F">
      <w:pPr>
        <w:shd w:val="clear" w:color="auto" w:fill="FFFFFF"/>
        <w:spacing w:after="120" w:line="276" w:lineRule="auto"/>
        <w:ind w:left="1134" w:right="-142"/>
        <w:jc w:val="both"/>
        <w:rPr>
          <w:rFonts w:ascii="Calibri" w:hAnsi="Calibri" w:cs="Calibri"/>
          <w:bCs/>
          <w:strike/>
          <w:sz w:val="22"/>
          <w:szCs w:val="22"/>
        </w:rPr>
      </w:pPr>
      <w:r w:rsidRPr="00281ADA">
        <w:rPr>
          <w:rFonts w:ascii="Calibri" w:hAnsi="Calibri" w:cs="Calibri"/>
          <w:bCs/>
          <w:strike/>
          <w:sz w:val="22"/>
          <w:szCs w:val="22"/>
        </w:rPr>
        <w:t>- Publiczne Gimnazjum nr 3, 47-220 Kędzierzyn – Koźle ul. Piotra Skargi 11</w:t>
      </w:r>
    </w:p>
    <w:p w14:paraId="18D38574"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Publiczna Szkoła Podstawowa nr 5, 47-224 Kędzierzyn – Koźle ul. Kościuszki 41</w:t>
      </w:r>
    </w:p>
    <w:p w14:paraId="05B37289"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Publiczna Szkoła Podstawowa nr 9, 47-220 Kędzierzyn – Koźle ul. Gagarina 3</w:t>
      </w:r>
    </w:p>
    <w:p w14:paraId="503D9882"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Publiczna Szkoła Podstawowa nr 11, 47-224 Kędzierzyn – Koźle ul. Partyzantów 30</w:t>
      </w:r>
    </w:p>
    <w:p w14:paraId="6610898B"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xml:space="preserve">- Publiczna Szkoła Podstawowa nr 12, 47-200 Kędzierzyn – Koźle ul. Piastowska 30 </w:t>
      </w:r>
    </w:p>
    <w:p w14:paraId="23797CEE"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Zespół Szkół Technicznych i Ogólnokształcących, 47-223 Kędzierzyn – Koźle, ul. Mostowa 7</w:t>
      </w:r>
    </w:p>
    <w:p w14:paraId="06BA6B5D"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Zespół Szkół nr 1, 47-200 Kędzierzyn – Koźle, ul. Skarbowa 2</w:t>
      </w:r>
    </w:p>
    <w:p w14:paraId="38B58B67"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xml:space="preserve">- Zespół Szkół nr 3, 47-230 Kędzierzyn – Koźle ul. </w:t>
      </w:r>
      <w:proofErr w:type="spellStart"/>
      <w:r w:rsidRPr="00240F5E">
        <w:rPr>
          <w:rFonts w:ascii="Calibri" w:hAnsi="Calibri" w:cs="Calibri"/>
          <w:bCs/>
          <w:sz w:val="22"/>
          <w:szCs w:val="22"/>
        </w:rPr>
        <w:t>Sławięcicka</w:t>
      </w:r>
      <w:proofErr w:type="spellEnd"/>
      <w:r w:rsidRPr="00240F5E">
        <w:rPr>
          <w:rFonts w:ascii="Calibri" w:hAnsi="Calibri" w:cs="Calibri"/>
          <w:bCs/>
          <w:sz w:val="22"/>
          <w:szCs w:val="22"/>
        </w:rPr>
        <w:t xml:space="preserve"> 79</w:t>
      </w:r>
    </w:p>
    <w:p w14:paraId="27B1C63C"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xml:space="preserve">- Zespół Szkół Żeglugi Śródlądowej, 47-200 Kędzierzyn – Koźle, ul. Bohaterów Westerplatte 1 </w:t>
      </w:r>
    </w:p>
    <w:p w14:paraId="6A0EC123"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I Liceum Ogólnokształcące, 47-200 Kędzierzyn – Koźle, ul. Piramowicza 36</w:t>
      </w:r>
    </w:p>
    <w:p w14:paraId="57EC578F" w14:textId="531457A5" w:rsidR="0092606B"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Zespół Szkół Specjalnych, 47-206 Kędzierzyn – Koźle, ul. Ignacego Krasickiego 10.</w:t>
      </w:r>
    </w:p>
    <w:bookmarkEnd w:id="0"/>
    <w:p w14:paraId="7BB4C863" w14:textId="77777777" w:rsidR="00E550D1" w:rsidRPr="00240F5E" w:rsidRDefault="00E550D1" w:rsidP="00240F5E">
      <w:pPr>
        <w:numPr>
          <w:ilvl w:val="1"/>
          <w:numId w:val="8"/>
        </w:numPr>
        <w:shd w:val="clear" w:color="auto" w:fill="FFFFFF"/>
        <w:tabs>
          <w:tab w:val="num" w:pos="567"/>
        </w:tabs>
        <w:spacing w:after="120" w:line="276" w:lineRule="auto"/>
        <w:ind w:right="-142"/>
        <w:jc w:val="both"/>
        <w:rPr>
          <w:rFonts w:ascii="Calibri" w:hAnsi="Calibri" w:cs="Calibri"/>
          <w:b/>
          <w:bCs/>
          <w:sz w:val="22"/>
          <w:szCs w:val="22"/>
        </w:rPr>
      </w:pPr>
      <w:r w:rsidRPr="00240F5E">
        <w:rPr>
          <w:rFonts w:ascii="Calibri" w:hAnsi="Calibri" w:cs="Calibri"/>
          <w:b/>
          <w:bCs/>
          <w:sz w:val="22"/>
          <w:szCs w:val="22"/>
        </w:rPr>
        <w:t>Informacje dotyczące wykonania przedmiotu zamówienia</w:t>
      </w:r>
    </w:p>
    <w:p w14:paraId="44A75303" w14:textId="137CCC4E" w:rsidR="00932770" w:rsidRPr="00240F5E" w:rsidRDefault="00932770" w:rsidP="00F61E60">
      <w:pPr>
        <w:numPr>
          <w:ilvl w:val="0"/>
          <w:numId w:val="97"/>
        </w:numPr>
        <w:shd w:val="clear" w:color="auto" w:fill="FFFFFF"/>
        <w:spacing w:after="120" w:line="276" w:lineRule="auto"/>
        <w:ind w:left="567" w:right="-142"/>
        <w:jc w:val="both"/>
        <w:rPr>
          <w:rFonts w:ascii="Calibri" w:hAnsi="Calibri" w:cs="Calibri"/>
          <w:bCs/>
          <w:sz w:val="22"/>
          <w:szCs w:val="22"/>
        </w:rPr>
      </w:pPr>
      <w:bookmarkStart w:id="1" w:name="_Hlk160611120"/>
      <w:r w:rsidRPr="00240F5E">
        <w:rPr>
          <w:rFonts w:ascii="Calibri" w:hAnsi="Calibri" w:cs="Calibri"/>
          <w:bCs/>
          <w:sz w:val="22"/>
          <w:szCs w:val="22"/>
        </w:rPr>
        <w:t>Kody odpadów (zgodnie z Rozporządzeniem Ministra Klimatu z 02.01.2020r. w sprawie katalogu odpadów (Dz. U. z 2020r., poz. 10) przeznaczonych do odbioru:</w:t>
      </w:r>
    </w:p>
    <w:p w14:paraId="30FE0AC4" w14:textId="77777777" w:rsidR="00C254B0" w:rsidRDefault="003C5597" w:rsidP="0078278F">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t>180101 - Narzędzia chirurgiczne i zabiegowe oraz ich resztki (z wyłączeniem 180103),</w:t>
      </w:r>
    </w:p>
    <w:p w14:paraId="4EBD890C" w14:textId="1CEFE17D" w:rsidR="003C5597" w:rsidRPr="0078278F" w:rsidRDefault="003C5597" w:rsidP="0078278F">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t>180102 - Części ciała i organy oraz pojemniki na krew i konserwanty służące do jej przechowywania (z wyłączeniem 180103),</w:t>
      </w:r>
    </w:p>
    <w:p w14:paraId="53A86DF9" w14:textId="77777777" w:rsidR="003C5597" w:rsidRPr="0078278F" w:rsidRDefault="003C5597" w:rsidP="0078278F">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t>180103 -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180180 i 180182,</w:t>
      </w:r>
    </w:p>
    <w:p w14:paraId="3854E25D" w14:textId="0B923AB2" w:rsidR="003C5597" w:rsidRPr="0078278F" w:rsidRDefault="003C5597" w:rsidP="0078278F">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t>180104 -  Inne odpady niż wymienione w 180103 (np. opatrunki z materiału lub gipsu, pościel, ubrania jednorazowe, pieluchy)</w:t>
      </w:r>
      <w:r w:rsidR="007E52C1" w:rsidRPr="0078278F">
        <w:rPr>
          <w:rFonts w:ascii="Calibri" w:hAnsi="Calibri" w:cs="Calibri"/>
          <w:bCs/>
          <w:sz w:val="22"/>
          <w:szCs w:val="22"/>
        </w:rPr>
        <w:t>,</w:t>
      </w:r>
    </w:p>
    <w:p w14:paraId="4550B1C7" w14:textId="1B13B700" w:rsidR="003C5597" w:rsidRPr="0078278F" w:rsidRDefault="003C5597" w:rsidP="0078278F">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t>180106 -  Chemikalia, w tym odczynniki chemiczne, zawier</w:t>
      </w:r>
      <w:r w:rsidR="007E52C1" w:rsidRPr="0078278F">
        <w:rPr>
          <w:rFonts w:ascii="Calibri" w:hAnsi="Calibri" w:cs="Calibri"/>
          <w:bCs/>
          <w:sz w:val="22"/>
          <w:szCs w:val="22"/>
        </w:rPr>
        <w:t>ające substancje niebezpieczne,</w:t>
      </w:r>
    </w:p>
    <w:p w14:paraId="43C0FFEA" w14:textId="6E37C4BE" w:rsidR="003C5597" w:rsidRDefault="003C5597" w:rsidP="00C254B0">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lastRenderedPageBreak/>
        <w:t>180109- Leki inne niż wymienione 180108</w:t>
      </w:r>
      <w:r w:rsidR="007E52C1" w:rsidRPr="0078278F">
        <w:rPr>
          <w:rFonts w:ascii="Calibri" w:hAnsi="Calibri" w:cs="Calibri"/>
          <w:bCs/>
          <w:sz w:val="22"/>
          <w:szCs w:val="22"/>
        </w:rPr>
        <w:t>,</w:t>
      </w:r>
    </w:p>
    <w:p w14:paraId="6C83A162" w14:textId="7C61F9D1" w:rsidR="00C254B0" w:rsidRPr="00C254B0" w:rsidRDefault="00C254B0" w:rsidP="00C254B0">
      <w:pPr>
        <w:pStyle w:val="Akapitzlist"/>
        <w:numPr>
          <w:ilvl w:val="0"/>
          <w:numId w:val="115"/>
        </w:numPr>
        <w:spacing w:line="276" w:lineRule="auto"/>
        <w:rPr>
          <w:rFonts w:ascii="Calibri" w:hAnsi="Calibri" w:cs="Calibri"/>
          <w:bCs/>
          <w:color w:val="FF0000"/>
          <w:sz w:val="22"/>
          <w:szCs w:val="22"/>
        </w:rPr>
      </w:pPr>
      <w:r w:rsidRPr="00C254B0">
        <w:rPr>
          <w:rFonts w:ascii="Calibri" w:hAnsi="Calibri" w:cs="Calibri"/>
          <w:bCs/>
          <w:color w:val="FF0000"/>
          <w:sz w:val="22"/>
          <w:szCs w:val="22"/>
        </w:rPr>
        <w:t>180110 – Odpady amalgamatu dentystycznego</w:t>
      </w:r>
    </w:p>
    <w:p w14:paraId="2DF1ACD1" w14:textId="02AD871F" w:rsidR="007E52C1" w:rsidRPr="0078278F" w:rsidRDefault="007E52C1" w:rsidP="00C254B0">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t>180182 - Pozostałości z żywienia pacjentów oddziałów zakaźnych.</w:t>
      </w:r>
    </w:p>
    <w:bookmarkEnd w:id="1"/>
    <w:p w14:paraId="6DBB049D" w14:textId="77777777" w:rsidR="00932770" w:rsidRPr="00240F5E" w:rsidRDefault="00932770" w:rsidP="00240F5E">
      <w:pPr>
        <w:shd w:val="clear" w:color="auto" w:fill="FFFFFF"/>
        <w:spacing w:after="120" w:line="276" w:lineRule="auto"/>
        <w:ind w:left="720" w:right="-142"/>
        <w:jc w:val="both"/>
        <w:rPr>
          <w:rFonts w:ascii="Calibri" w:hAnsi="Calibri" w:cs="Calibri"/>
          <w:b/>
          <w:bCs/>
          <w:sz w:val="22"/>
          <w:szCs w:val="22"/>
        </w:rPr>
      </w:pPr>
    </w:p>
    <w:p w14:paraId="3AACE210" w14:textId="7265F8C6" w:rsidR="00932770" w:rsidRPr="00240F5E" w:rsidRDefault="00932770" w:rsidP="00F61E60">
      <w:pPr>
        <w:numPr>
          <w:ilvl w:val="0"/>
          <w:numId w:val="97"/>
        </w:numPr>
        <w:shd w:val="clear" w:color="auto" w:fill="FFFFFF"/>
        <w:spacing w:after="120" w:line="276" w:lineRule="auto"/>
        <w:ind w:left="567" w:right="-142"/>
        <w:jc w:val="both"/>
        <w:rPr>
          <w:rFonts w:ascii="Calibri" w:hAnsi="Calibri" w:cs="Calibri"/>
          <w:bCs/>
          <w:sz w:val="22"/>
          <w:szCs w:val="22"/>
        </w:rPr>
      </w:pPr>
      <w:r w:rsidRPr="00240F5E">
        <w:rPr>
          <w:rFonts w:ascii="Calibri" w:hAnsi="Calibri" w:cs="Calibri"/>
          <w:bCs/>
          <w:sz w:val="22"/>
          <w:szCs w:val="22"/>
        </w:rPr>
        <w:t>Wykonawca winien wykonywać usługę obejmującą:</w:t>
      </w:r>
    </w:p>
    <w:p w14:paraId="1569505D" w14:textId="77777777" w:rsidR="00932770" w:rsidRPr="00240F5E" w:rsidRDefault="00932770" w:rsidP="00240F5E">
      <w:pPr>
        <w:shd w:val="clear" w:color="auto" w:fill="FFFFFF"/>
        <w:spacing w:after="120" w:line="276" w:lineRule="auto"/>
        <w:ind w:left="720" w:right="-142"/>
        <w:jc w:val="both"/>
        <w:rPr>
          <w:rFonts w:ascii="Calibri" w:hAnsi="Calibri" w:cs="Calibri"/>
          <w:bCs/>
          <w:sz w:val="22"/>
          <w:szCs w:val="22"/>
        </w:rPr>
      </w:pPr>
      <w:r w:rsidRPr="00240F5E">
        <w:rPr>
          <w:rFonts w:ascii="Calibri" w:hAnsi="Calibri" w:cs="Calibri"/>
          <w:bCs/>
          <w:sz w:val="22"/>
          <w:szCs w:val="22"/>
        </w:rPr>
        <w:t>a) odbiór odpadów z komórek organizacyjnych i oddziałów SP ZOZ w Kędzierzynie – Koźlu,</w:t>
      </w:r>
    </w:p>
    <w:p w14:paraId="043CBD61" w14:textId="77777777" w:rsidR="00932770" w:rsidRPr="00240F5E" w:rsidRDefault="00932770" w:rsidP="00240F5E">
      <w:pPr>
        <w:shd w:val="clear" w:color="auto" w:fill="FFFFFF"/>
        <w:spacing w:after="120" w:line="276" w:lineRule="auto"/>
        <w:ind w:left="720" w:right="-142"/>
        <w:jc w:val="both"/>
        <w:rPr>
          <w:rFonts w:ascii="Calibri" w:hAnsi="Calibri" w:cs="Calibri"/>
          <w:bCs/>
          <w:sz w:val="22"/>
          <w:szCs w:val="22"/>
        </w:rPr>
      </w:pPr>
      <w:r w:rsidRPr="00240F5E">
        <w:rPr>
          <w:rFonts w:ascii="Calibri" w:hAnsi="Calibri" w:cs="Calibri"/>
          <w:bCs/>
          <w:sz w:val="22"/>
          <w:szCs w:val="22"/>
        </w:rPr>
        <w:t>b) transport i unieszkodliwianie odpadów,</w:t>
      </w:r>
    </w:p>
    <w:p w14:paraId="78E05F47" w14:textId="7618BE78" w:rsidR="00932770" w:rsidRPr="00240F5E" w:rsidRDefault="000C5D08" w:rsidP="00240F5E">
      <w:pPr>
        <w:shd w:val="clear" w:color="auto" w:fill="FFFFFF"/>
        <w:spacing w:after="120" w:line="276" w:lineRule="auto"/>
        <w:ind w:left="720" w:right="-142"/>
        <w:jc w:val="both"/>
        <w:rPr>
          <w:rFonts w:ascii="Calibri" w:hAnsi="Calibri" w:cs="Calibri"/>
          <w:bCs/>
          <w:sz w:val="22"/>
          <w:szCs w:val="22"/>
        </w:rPr>
      </w:pPr>
      <w:r w:rsidRPr="00240F5E">
        <w:rPr>
          <w:rFonts w:ascii="Calibri" w:hAnsi="Calibri" w:cs="Calibri"/>
          <w:bCs/>
          <w:sz w:val="22"/>
          <w:szCs w:val="22"/>
        </w:rPr>
        <w:t>c</w:t>
      </w:r>
      <w:r w:rsidR="00932770" w:rsidRPr="00240F5E">
        <w:rPr>
          <w:rFonts w:ascii="Calibri" w:hAnsi="Calibri" w:cs="Calibri"/>
          <w:bCs/>
          <w:sz w:val="22"/>
          <w:szCs w:val="22"/>
        </w:rPr>
        <w:t>) Każdy odbiór musi być potwierdzony „Kartą przekazania odpadu” zgodnie z Ustawą o odpadach z 14.12.2012r. (Dz. U. z 2020r. poz. 797), na której należy podać kod odpadu oraz jego wagę</w:t>
      </w:r>
      <w:r w:rsidR="00F86C49" w:rsidRPr="00240F5E">
        <w:rPr>
          <w:rFonts w:ascii="Calibri" w:hAnsi="Calibri" w:cs="Calibri"/>
          <w:bCs/>
          <w:sz w:val="22"/>
          <w:szCs w:val="22"/>
        </w:rPr>
        <w:t xml:space="preserve"> - ważenie odpadów odbywa się przez pracownika Zamawiającego</w:t>
      </w:r>
      <w:r w:rsidR="00932770" w:rsidRPr="00240F5E">
        <w:rPr>
          <w:rFonts w:ascii="Calibri" w:hAnsi="Calibri" w:cs="Calibri"/>
          <w:bCs/>
          <w:sz w:val="22"/>
          <w:szCs w:val="22"/>
        </w:rPr>
        <w:t>,</w:t>
      </w:r>
    </w:p>
    <w:p w14:paraId="552D0E61" w14:textId="4C2B7A68" w:rsidR="00932770" w:rsidRPr="00240F5E" w:rsidRDefault="000C5D08" w:rsidP="00240F5E">
      <w:pPr>
        <w:shd w:val="clear" w:color="auto" w:fill="FFFFFF"/>
        <w:spacing w:after="120" w:line="276" w:lineRule="auto"/>
        <w:ind w:left="720" w:right="-142"/>
        <w:jc w:val="both"/>
        <w:rPr>
          <w:rFonts w:ascii="Calibri" w:hAnsi="Calibri" w:cs="Calibri"/>
          <w:bCs/>
          <w:sz w:val="22"/>
          <w:szCs w:val="22"/>
        </w:rPr>
      </w:pPr>
      <w:r w:rsidRPr="00240F5E">
        <w:rPr>
          <w:rFonts w:ascii="Calibri" w:hAnsi="Calibri" w:cs="Calibri"/>
          <w:bCs/>
          <w:sz w:val="22"/>
          <w:szCs w:val="22"/>
        </w:rPr>
        <w:t>d</w:t>
      </w:r>
      <w:r w:rsidR="00932770" w:rsidRPr="00240F5E">
        <w:rPr>
          <w:rFonts w:ascii="Calibri" w:hAnsi="Calibri" w:cs="Calibri"/>
          <w:bCs/>
          <w:sz w:val="22"/>
          <w:szCs w:val="22"/>
        </w:rPr>
        <w:t>) Wykonawca ponosi wszystkie koszty związane z odbiorem, transportem, magazynowaniem i utylizacją odpadów.  Zamawiający będzie przekazywał odpady prawidłowo zabezpieczone, posortowane zgodnie z obowiązującymi na terenie RP przepisami i obowiązującą procedurą szpitalną. Wykonawca przejmuje odpowiedzialność za przekazane odpady z chwilą ich odbioru,</w:t>
      </w:r>
    </w:p>
    <w:p w14:paraId="4DA18C68" w14:textId="1D1BC06C" w:rsidR="00932770" w:rsidRPr="00240F5E" w:rsidRDefault="000C5D08" w:rsidP="00240F5E">
      <w:pPr>
        <w:shd w:val="clear" w:color="auto" w:fill="FFFFFF"/>
        <w:spacing w:after="120" w:line="276" w:lineRule="auto"/>
        <w:ind w:left="720" w:right="-142"/>
        <w:jc w:val="both"/>
        <w:rPr>
          <w:rFonts w:ascii="Calibri" w:hAnsi="Calibri" w:cs="Calibri"/>
          <w:bCs/>
          <w:sz w:val="22"/>
          <w:szCs w:val="22"/>
        </w:rPr>
      </w:pPr>
      <w:r w:rsidRPr="00240F5E">
        <w:rPr>
          <w:rFonts w:ascii="Calibri" w:hAnsi="Calibri" w:cs="Calibri"/>
          <w:bCs/>
          <w:sz w:val="22"/>
          <w:szCs w:val="22"/>
        </w:rPr>
        <w:t>e</w:t>
      </w:r>
      <w:r w:rsidR="00932770" w:rsidRPr="00240F5E">
        <w:rPr>
          <w:rFonts w:ascii="Calibri" w:hAnsi="Calibri" w:cs="Calibri"/>
          <w:bCs/>
          <w:sz w:val="22"/>
          <w:szCs w:val="22"/>
        </w:rPr>
        <w:t xml:space="preserve">) Wykonawca powinien wyposażyć pracownika odpowiedzialnego za transport  i odbiór odpadów w: odzież roboczą wraz ze środkami ochrony indywidualnej (fartuch, rękawiczki </w:t>
      </w:r>
      <w:proofErr w:type="spellStart"/>
      <w:r w:rsidR="00932770" w:rsidRPr="00240F5E">
        <w:rPr>
          <w:rFonts w:ascii="Calibri" w:hAnsi="Calibri" w:cs="Calibri"/>
          <w:bCs/>
          <w:sz w:val="22"/>
          <w:szCs w:val="22"/>
        </w:rPr>
        <w:t>antyzakłuciowe</w:t>
      </w:r>
      <w:proofErr w:type="spellEnd"/>
      <w:r w:rsidR="00932770" w:rsidRPr="00240F5E">
        <w:rPr>
          <w:rFonts w:ascii="Calibri" w:hAnsi="Calibri" w:cs="Calibri"/>
          <w:bCs/>
          <w:sz w:val="22"/>
          <w:szCs w:val="22"/>
        </w:rPr>
        <w:t>, rękawiczki ochronne).</w:t>
      </w:r>
    </w:p>
    <w:p w14:paraId="2746D9E5" w14:textId="114DCADD" w:rsidR="003C5597" w:rsidRPr="00240F5E" w:rsidRDefault="003C5597"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 xml:space="preserve">Do zadań Wykonawcy </w:t>
      </w:r>
      <w:r w:rsidRPr="00240F5E">
        <w:rPr>
          <w:rFonts w:ascii="Calibri" w:hAnsi="Calibri" w:cs="Calibri"/>
          <w:b/>
          <w:bCs/>
          <w:iCs/>
          <w:color w:val="FF0000"/>
          <w:sz w:val="22"/>
          <w:szCs w:val="22"/>
          <w:u w:val="single"/>
        </w:rPr>
        <w:t>nie będzie</w:t>
      </w:r>
      <w:r w:rsidRPr="00240F5E">
        <w:rPr>
          <w:rFonts w:ascii="Calibri" w:hAnsi="Calibri" w:cs="Calibri"/>
          <w:b/>
          <w:bCs/>
          <w:iCs/>
          <w:sz w:val="22"/>
          <w:szCs w:val="22"/>
        </w:rPr>
        <w:t xml:space="preserve"> należ</w:t>
      </w:r>
      <w:r w:rsidR="00240F5E">
        <w:rPr>
          <w:rFonts w:ascii="Calibri" w:hAnsi="Calibri" w:cs="Calibri"/>
          <w:b/>
          <w:bCs/>
          <w:iCs/>
          <w:sz w:val="22"/>
          <w:szCs w:val="22"/>
        </w:rPr>
        <w:t>ał</w:t>
      </w:r>
      <w:r w:rsidRPr="00240F5E">
        <w:rPr>
          <w:rFonts w:ascii="Calibri" w:hAnsi="Calibri" w:cs="Calibri"/>
          <w:b/>
          <w:bCs/>
          <w:iCs/>
          <w:sz w:val="22"/>
          <w:szCs w:val="22"/>
        </w:rPr>
        <w:t xml:space="preserve"> transport wewnętrzny bezpośrednio z oddziałów Szpitala.</w:t>
      </w:r>
    </w:p>
    <w:p w14:paraId="52392DFB" w14:textId="4CDCAAC7" w:rsidR="003435E3" w:rsidRPr="00240F5E" w:rsidRDefault="003435E3"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 xml:space="preserve">Każdy odbiór odpadów medycznych musi być zarejestrowany w </w:t>
      </w:r>
      <w:r w:rsidR="00F86C49" w:rsidRPr="00240F5E">
        <w:rPr>
          <w:rFonts w:ascii="Calibri" w:hAnsi="Calibri" w:cs="Calibri"/>
          <w:b/>
          <w:bCs/>
          <w:iCs/>
          <w:sz w:val="22"/>
          <w:szCs w:val="22"/>
        </w:rPr>
        <w:t>Bazie Danych o Odpadach ( BDO ).</w:t>
      </w:r>
    </w:p>
    <w:p w14:paraId="76A5C7C7" w14:textId="77777777" w:rsidR="003435E3" w:rsidRPr="00240F5E" w:rsidRDefault="003435E3"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Podstawą do wystawienia faktury VAT po zakończeniu każdego miesiąca będą karty przekazania odpadów potwierdzone przez przedstawicieli obu Stron.</w:t>
      </w:r>
    </w:p>
    <w:p w14:paraId="65597721" w14:textId="0B8F54F7" w:rsidR="00E550D1" w:rsidRPr="00240F5E" w:rsidRDefault="00E550D1" w:rsidP="00240F5E">
      <w:pPr>
        <w:numPr>
          <w:ilvl w:val="1"/>
          <w:numId w:val="8"/>
        </w:numPr>
        <w:shd w:val="clear" w:color="auto" w:fill="FFFFFF"/>
        <w:spacing w:after="120" w:line="276" w:lineRule="auto"/>
        <w:ind w:right="-142"/>
        <w:jc w:val="both"/>
        <w:rPr>
          <w:rFonts w:ascii="Calibri" w:hAnsi="Calibri" w:cs="Calibri"/>
          <w:bCs/>
          <w:sz w:val="22"/>
          <w:szCs w:val="22"/>
        </w:rPr>
      </w:pPr>
      <w:r w:rsidRPr="00240F5E">
        <w:rPr>
          <w:rFonts w:ascii="Calibri" w:hAnsi="Calibri" w:cs="Calibri"/>
          <w:b/>
          <w:bCs/>
          <w:iCs/>
          <w:sz w:val="22"/>
          <w:szCs w:val="22"/>
        </w:rPr>
        <w:t>Kody CPV:</w:t>
      </w:r>
      <w:r w:rsidR="00DC32F6" w:rsidRPr="00240F5E">
        <w:rPr>
          <w:rFonts w:ascii="Calibri" w:hAnsi="Calibri" w:cs="Calibri"/>
          <w:bCs/>
          <w:iCs/>
          <w:sz w:val="22"/>
          <w:szCs w:val="22"/>
        </w:rPr>
        <w:t xml:space="preserve"> 90524000-6 – Usługi w zakresie odpadów medycznych, 90524400-0 – Usługi gromadzenia, transportu i wywozu odpadów szpitalnych.</w:t>
      </w:r>
    </w:p>
    <w:p w14:paraId="7CB4A559" w14:textId="246564E5" w:rsidR="00703D85" w:rsidRPr="00240F5E" w:rsidRDefault="00E550D1" w:rsidP="00240F5E">
      <w:pPr>
        <w:numPr>
          <w:ilvl w:val="1"/>
          <w:numId w:val="8"/>
        </w:numPr>
        <w:shd w:val="clear" w:color="auto" w:fill="FFFFFF"/>
        <w:spacing w:after="120" w:line="276" w:lineRule="auto"/>
        <w:ind w:right="-142"/>
        <w:jc w:val="both"/>
        <w:rPr>
          <w:rFonts w:ascii="Calibri" w:hAnsi="Calibri" w:cs="Calibri"/>
          <w:bCs/>
          <w:iCs/>
          <w:sz w:val="22"/>
          <w:szCs w:val="22"/>
        </w:rPr>
      </w:pPr>
      <w:bookmarkStart w:id="2" w:name="_Hlk66946055"/>
      <w:r w:rsidRPr="00240F5E">
        <w:rPr>
          <w:rFonts w:ascii="Calibri" w:hAnsi="Calibri" w:cs="Calibri"/>
          <w:b/>
          <w:bCs/>
          <w:iCs/>
          <w:sz w:val="22"/>
          <w:szCs w:val="22"/>
        </w:rPr>
        <w:t xml:space="preserve">Wymóg zatrudnienia pracowników na umowę pracę: </w:t>
      </w:r>
      <w:r w:rsidR="00703D85" w:rsidRPr="00240F5E">
        <w:rPr>
          <w:rFonts w:ascii="Calibri" w:hAnsi="Calibri" w:cs="Calibri"/>
          <w:bCs/>
          <w:iCs/>
          <w:sz w:val="22"/>
          <w:szCs w:val="22"/>
        </w:rPr>
        <w:t>Zamawiający</w:t>
      </w:r>
      <w:r w:rsidR="003435E3" w:rsidRPr="00240F5E">
        <w:rPr>
          <w:rFonts w:ascii="Calibri" w:hAnsi="Calibri" w:cs="Calibri"/>
          <w:bCs/>
          <w:iCs/>
          <w:sz w:val="22"/>
          <w:szCs w:val="22"/>
        </w:rPr>
        <w:t xml:space="preserve"> </w:t>
      </w:r>
      <w:r w:rsidR="00703D85" w:rsidRPr="00240F5E">
        <w:rPr>
          <w:rFonts w:ascii="Calibri" w:hAnsi="Calibri" w:cs="Calibri"/>
          <w:bCs/>
          <w:iCs/>
          <w:sz w:val="22"/>
          <w:szCs w:val="22"/>
        </w:rPr>
        <w:t>wymaga</w:t>
      </w:r>
      <w:r w:rsidR="0078278F">
        <w:rPr>
          <w:rFonts w:ascii="Calibri" w:hAnsi="Calibri" w:cs="Calibri"/>
          <w:bCs/>
          <w:iCs/>
          <w:sz w:val="22"/>
          <w:szCs w:val="22"/>
        </w:rPr>
        <w:t>, na jego żądanie,</w:t>
      </w:r>
      <w:r w:rsidR="00703D85" w:rsidRPr="00240F5E">
        <w:rPr>
          <w:rFonts w:ascii="Calibri" w:hAnsi="Calibri" w:cs="Calibri"/>
          <w:bCs/>
          <w:iCs/>
          <w:sz w:val="22"/>
          <w:szCs w:val="22"/>
        </w:rPr>
        <w:t xml:space="preserve"> złożenia</w:t>
      </w:r>
      <w:r w:rsidR="003435E3" w:rsidRPr="00240F5E">
        <w:rPr>
          <w:rFonts w:ascii="Calibri" w:hAnsi="Calibri" w:cs="Calibri"/>
          <w:bCs/>
          <w:iCs/>
          <w:sz w:val="22"/>
          <w:szCs w:val="22"/>
        </w:rPr>
        <w:t xml:space="preserve"> oświadczenia własnego </w:t>
      </w:r>
      <w:r w:rsidR="00703D85" w:rsidRPr="00240F5E">
        <w:rPr>
          <w:rFonts w:ascii="Calibri" w:hAnsi="Calibri" w:cs="Calibri"/>
          <w:bCs/>
          <w:iCs/>
          <w:sz w:val="22"/>
          <w:szCs w:val="22"/>
        </w:rPr>
        <w:t>przez Wykonawcę lub podwykonawcę o zatrudnieniu na podstawie umowy o pracę osób wykonujących wskazane przez Zamawiającego czynności :</w:t>
      </w:r>
    </w:p>
    <w:p w14:paraId="39384C08" w14:textId="77777777" w:rsidR="00703D85" w:rsidRPr="00240F5E" w:rsidRDefault="00703D85" w:rsidP="00240F5E">
      <w:pPr>
        <w:shd w:val="clear" w:color="auto" w:fill="FFFFFF"/>
        <w:spacing w:after="120" w:line="276" w:lineRule="auto"/>
        <w:ind w:left="720" w:right="-142"/>
        <w:jc w:val="both"/>
        <w:rPr>
          <w:rFonts w:ascii="Calibri" w:hAnsi="Calibri" w:cs="Calibri"/>
          <w:b/>
          <w:bCs/>
          <w:iCs/>
          <w:sz w:val="22"/>
          <w:szCs w:val="22"/>
        </w:rPr>
      </w:pPr>
      <w:r w:rsidRPr="00240F5E">
        <w:rPr>
          <w:rFonts w:ascii="Calibri" w:hAnsi="Calibri" w:cs="Calibri"/>
          <w:b/>
          <w:bCs/>
          <w:iCs/>
          <w:sz w:val="22"/>
          <w:szCs w:val="22"/>
        </w:rPr>
        <w:t xml:space="preserve">- załadunek odpadów,                                             </w:t>
      </w:r>
    </w:p>
    <w:p w14:paraId="3FC99CC2" w14:textId="77777777" w:rsidR="00703D85" w:rsidRPr="00240F5E" w:rsidRDefault="00703D85" w:rsidP="00240F5E">
      <w:pPr>
        <w:shd w:val="clear" w:color="auto" w:fill="FFFFFF"/>
        <w:spacing w:after="120" w:line="276" w:lineRule="auto"/>
        <w:ind w:left="720" w:right="-142"/>
        <w:jc w:val="both"/>
        <w:rPr>
          <w:rFonts w:ascii="Calibri" w:hAnsi="Calibri" w:cs="Calibri"/>
          <w:b/>
          <w:bCs/>
          <w:iCs/>
          <w:sz w:val="22"/>
          <w:szCs w:val="22"/>
        </w:rPr>
      </w:pPr>
      <w:r w:rsidRPr="00240F5E">
        <w:rPr>
          <w:rFonts w:ascii="Calibri" w:hAnsi="Calibri" w:cs="Calibri"/>
          <w:b/>
          <w:bCs/>
          <w:iCs/>
          <w:sz w:val="22"/>
          <w:szCs w:val="22"/>
        </w:rPr>
        <w:t>- transport  odpadów.</w:t>
      </w:r>
    </w:p>
    <w:p w14:paraId="00A4C4C0" w14:textId="62119C27" w:rsidR="00E550D1" w:rsidRPr="00240F5E" w:rsidRDefault="00703D85" w:rsidP="00240F5E">
      <w:pPr>
        <w:shd w:val="clear" w:color="auto" w:fill="FFFFFF"/>
        <w:spacing w:after="120" w:line="276" w:lineRule="auto"/>
        <w:ind w:left="720" w:right="-142"/>
        <w:jc w:val="both"/>
        <w:rPr>
          <w:rFonts w:ascii="Calibri" w:hAnsi="Calibri" w:cs="Calibri"/>
          <w:b/>
          <w:bCs/>
          <w:iCs/>
          <w:sz w:val="22"/>
          <w:szCs w:val="22"/>
        </w:rPr>
      </w:pPr>
      <w:r w:rsidRPr="00240F5E">
        <w:rPr>
          <w:rFonts w:ascii="Calibri" w:hAnsi="Calibri" w:cs="Calibri"/>
          <w:bCs/>
          <w:sz w:val="22"/>
          <w:szCs w:val="22"/>
        </w:rPr>
        <w:t>Zamawiający nie określa dodatkowych wymagań związanych z zatrudnianiem osób, o których mowa w art. 96 ust. 2 pkt 2 PZP</w:t>
      </w:r>
    </w:p>
    <w:bookmarkEnd w:id="2"/>
    <w:p w14:paraId="13AC8E7D" w14:textId="77777777" w:rsidR="00D45061" w:rsidRPr="00240F5E" w:rsidRDefault="00D45061" w:rsidP="00240F5E">
      <w:pPr>
        <w:pStyle w:val="Akapitzlist"/>
        <w:spacing w:line="276" w:lineRule="auto"/>
        <w:rPr>
          <w:rFonts w:ascii="Calibri" w:hAnsi="Calibri" w:cs="Calibri"/>
          <w:b/>
          <w:bCs/>
          <w:iCs/>
          <w:sz w:val="22"/>
          <w:szCs w:val="22"/>
        </w:rPr>
      </w:pPr>
    </w:p>
    <w:p w14:paraId="05B2FED4" w14:textId="40D01CBD" w:rsidR="00D45061" w:rsidRPr="00240F5E" w:rsidRDefault="00D45061"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Zamawiający wymaga, aby świadczenie usług w ww. zakresie odbywało się zgodnie z obowiązującymi przepisami prawa na terenie Rzeczpospolitej Polskiej, a w szczególności przepisami:</w:t>
      </w:r>
    </w:p>
    <w:p w14:paraId="02F0E9B1" w14:textId="77777777" w:rsidR="00D45061" w:rsidRPr="00240F5E" w:rsidRDefault="00D45061" w:rsidP="00240F5E">
      <w:pPr>
        <w:pStyle w:val="Akapitzlist"/>
        <w:spacing w:line="276" w:lineRule="auto"/>
        <w:rPr>
          <w:rFonts w:ascii="Calibri" w:hAnsi="Calibri" w:cs="Calibri"/>
          <w:b/>
          <w:bCs/>
          <w:iCs/>
          <w:sz w:val="22"/>
          <w:szCs w:val="22"/>
        </w:rPr>
      </w:pPr>
    </w:p>
    <w:p w14:paraId="26EE8BF3" w14:textId="4AC6B28F"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Ustawa z dnia 14 grudnia 2012 r. o odpadach (tekst j</w:t>
      </w:r>
      <w:r w:rsidR="003435E3" w:rsidRPr="00240F5E">
        <w:rPr>
          <w:rFonts w:ascii="Calibri" w:hAnsi="Calibri" w:cs="Calibri"/>
          <w:iCs/>
          <w:sz w:val="22"/>
          <w:szCs w:val="22"/>
        </w:rPr>
        <w:t>ednolity Dz. U z 2020 r poz.797</w:t>
      </w:r>
      <w:r w:rsidRPr="00240F5E">
        <w:rPr>
          <w:rFonts w:ascii="Calibri" w:hAnsi="Calibri" w:cs="Calibri"/>
          <w:iCs/>
          <w:sz w:val="22"/>
          <w:szCs w:val="22"/>
        </w:rPr>
        <w:t>)</w:t>
      </w:r>
    </w:p>
    <w:p w14:paraId="287BC2BE" w14:textId="694A51EA"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Ustawa z dnia 5 grudnia 2008 r. o zapobieganiu oraz zwalczaniu zakażeń i chorób zakaźnych u ludzi (teks jednolity Dz. U z 2020 roku poz. 1845);</w:t>
      </w:r>
    </w:p>
    <w:p w14:paraId="2EEAC838" w14:textId="11AE638A"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Ustawa z dnia 31 stycznia 1959 r. o cmentarzach i chowaniu zmarłych (tekst jednolity Dz. U. z 2017 r poz. 912.);</w:t>
      </w:r>
    </w:p>
    <w:p w14:paraId="000FD3FB" w14:textId="6AE650BC"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 xml:space="preserve">Rozporządzenie Ministra Środowiska z dnia 11 maja 2015 r. w sprawie odzysku odpadów poza </w:t>
      </w:r>
      <w:r w:rsidRPr="00240F5E">
        <w:rPr>
          <w:rFonts w:ascii="Calibri" w:hAnsi="Calibri" w:cs="Calibri"/>
          <w:iCs/>
          <w:sz w:val="22"/>
          <w:szCs w:val="22"/>
        </w:rPr>
        <w:lastRenderedPageBreak/>
        <w:t>instalacjami i urządzeniami (Dz.U. 2015 poz. 796);</w:t>
      </w:r>
    </w:p>
    <w:p w14:paraId="7A43EA2B" w14:textId="3BE3DEDF"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Rozporządzenie Ministra Klimatu z dnia 2 stycznia 2020 r.. w sprawie katalogu odpadów (Dz.U. 2020 poz. 10);</w:t>
      </w:r>
    </w:p>
    <w:p w14:paraId="1A7B7759" w14:textId="39CFB6CB"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Rozporządzenie Ministra Środowiska z dnia 16 czerwca 2009 r. w sprawie bezpieczeństwa i higieny pracy przy gospodarowaniu odpadami komunalnymi (Dz. U. 2009 Nr 104 poz. 868);</w:t>
      </w:r>
    </w:p>
    <w:p w14:paraId="0AEB60E5" w14:textId="6CC12C58"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 xml:space="preserve">Rozporządzenie Ministra Zdrowia z dnia 7 grudnia 2001 r. w sprawie postępowania ze zwłokami i szczątkami ludzkimi (Dz. U. 2001 Nr 153 poz. 1783 z </w:t>
      </w:r>
      <w:proofErr w:type="spellStart"/>
      <w:r w:rsidRPr="00240F5E">
        <w:rPr>
          <w:rFonts w:ascii="Calibri" w:hAnsi="Calibri" w:cs="Calibri"/>
          <w:iCs/>
          <w:sz w:val="22"/>
          <w:szCs w:val="22"/>
        </w:rPr>
        <w:t>późn</w:t>
      </w:r>
      <w:proofErr w:type="spellEnd"/>
      <w:r w:rsidRPr="00240F5E">
        <w:rPr>
          <w:rFonts w:ascii="Calibri" w:hAnsi="Calibri" w:cs="Calibri"/>
          <w:iCs/>
          <w:sz w:val="22"/>
          <w:szCs w:val="22"/>
        </w:rPr>
        <w:t>. zm.);</w:t>
      </w:r>
    </w:p>
    <w:p w14:paraId="059B2C23" w14:textId="3DD46A7D"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Rozporządzenie Ministra Środowiska z dnia 13 stycznia 2014 r. w sprawie dokumentu potwierdzającego unieszkodliwienie zakaźnych odpadów medycznych lub zakaźnych odpadów weterynaryjnych (Dz. U. 2014 poz. 107);</w:t>
      </w:r>
    </w:p>
    <w:p w14:paraId="7730C65E" w14:textId="77777777" w:rsidR="0078278F" w:rsidRPr="0078278F" w:rsidRDefault="00D45061"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Cs/>
          <w:sz w:val="22"/>
          <w:szCs w:val="22"/>
        </w:rPr>
        <w:t>Zamawiający określa szacunkową ilość odpadów</w:t>
      </w:r>
      <w:r w:rsidR="001A1459" w:rsidRPr="00240F5E">
        <w:rPr>
          <w:rFonts w:ascii="Calibri" w:hAnsi="Calibri" w:cs="Calibri"/>
          <w:bCs/>
          <w:sz w:val="22"/>
          <w:szCs w:val="22"/>
        </w:rPr>
        <w:t xml:space="preserve"> </w:t>
      </w:r>
      <w:r w:rsidRPr="00240F5E">
        <w:rPr>
          <w:rFonts w:ascii="Calibri" w:hAnsi="Calibri" w:cs="Calibri"/>
          <w:bCs/>
          <w:sz w:val="22"/>
          <w:szCs w:val="22"/>
        </w:rPr>
        <w:t xml:space="preserve">– </w:t>
      </w:r>
      <w:r w:rsidRPr="0078278F">
        <w:rPr>
          <w:rFonts w:ascii="Calibri" w:hAnsi="Calibri" w:cs="Calibri"/>
          <w:b/>
          <w:bCs/>
          <w:sz w:val="22"/>
          <w:szCs w:val="22"/>
        </w:rPr>
        <w:t>3</w:t>
      </w:r>
      <w:r w:rsidR="00A66473" w:rsidRPr="0078278F">
        <w:rPr>
          <w:rFonts w:ascii="Calibri" w:hAnsi="Calibri" w:cs="Calibri"/>
          <w:b/>
          <w:bCs/>
          <w:sz w:val="22"/>
          <w:szCs w:val="22"/>
        </w:rPr>
        <w:t>0</w:t>
      </w:r>
      <w:r w:rsidRPr="0078278F">
        <w:rPr>
          <w:rFonts w:ascii="Calibri" w:hAnsi="Calibri" w:cs="Calibri"/>
          <w:b/>
          <w:bCs/>
          <w:sz w:val="22"/>
          <w:szCs w:val="22"/>
        </w:rPr>
        <w:t>0</w:t>
      </w:r>
      <w:r w:rsidR="00A66473" w:rsidRPr="0078278F">
        <w:rPr>
          <w:rFonts w:ascii="Calibri" w:hAnsi="Calibri" w:cs="Calibri"/>
          <w:b/>
          <w:bCs/>
          <w:sz w:val="22"/>
          <w:szCs w:val="22"/>
        </w:rPr>
        <w:t xml:space="preserve"> </w:t>
      </w:r>
      <w:r w:rsidRPr="0078278F">
        <w:rPr>
          <w:rFonts w:ascii="Calibri" w:hAnsi="Calibri" w:cs="Calibri"/>
          <w:b/>
          <w:bCs/>
          <w:sz w:val="22"/>
          <w:szCs w:val="22"/>
        </w:rPr>
        <w:t>000 kg</w:t>
      </w:r>
      <w:r w:rsidRPr="00240F5E">
        <w:rPr>
          <w:rFonts w:ascii="Calibri" w:hAnsi="Calibri" w:cs="Calibri"/>
          <w:bCs/>
          <w:sz w:val="22"/>
          <w:szCs w:val="22"/>
        </w:rPr>
        <w:t>.</w:t>
      </w:r>
    </w:p>
    <w:p w14:paraId="4D4B115A" w14:textId="6265D282" w:rsidR="00D45061" w:rsidRPr="00240F5E" w:rsidRDefault="00D45061" w:rsidP="0078278F">
      <w:pPr>
        <w:shd w:val="clear" w:color="auto" w:fill="FFFFFF"/>
        <w:spacing w:after="120" w:line="276" w:lineRule="auto"/>
        <w:ind w:left="720" w:right="-142"/>
        <w:jc w:val="both"/>
        <w:rPr>
          <w:rFonts w:ascii="Calibri" w:hAnsi="Calibri" w:cs="Calibri"/>
          <w:b/>
          <w:bCs/>
          <w:iCs/>
          <w:sz w:val="22"/>
          <w:szCs w:val="22"/>
        </w:rPr>
      </w:pPr>
      <w:r w:rsidRPr="00240F5E">
        <w:rPr>
          <w:rFonts w:ascii="Calibri" w:hAnsi="Calibri" w:cs="Calibri"/>
          <w:b/>
          <w:sz w:val="22"/>
          <w:szCs w:val="22"/>
        </w:rPr>
        <w:t>Ilość odpadów uzależniona jest od ilości pacjentów przebywających w placówce oraz ilości wykonywanych zabiegów</w:t>
      </w:r>
      <w:r w:rsidR="0078278F">
        <w:rPr>
          <w:rFonts w:ascii="Calibri" w:hAnsi="Calibri" w:cs="Calibri"/>
          <w:b/>
          <w:sz w:val="22"/>
          <w:szCs w:val="22"/>
        </w:rPr>
        <w:t>, jednak nie mniej niż 180 000 kg – tj. 60% szacunkowej ilości odpadów.</w:t>
      </w:r>
    </w:p>
    <w:p w14:paraId="0B363553" w14:textId="549C76E7" w:rsidR="00D45061" w:rsidRPr="00240F5E" w:rsidRDefault="00D45061"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Przewóz odpadów odbywać się będzie transportem własnym Wykonawcy tj. pojazdami przystosowanymi do przewozu odpadów niebezpiecznych, posiadającymi w tym względzie wszelkie upoważnienia zgodnie z ustawą z dnia 19 sierpnia 2011 r. o przewozie towarów niebezpiecznych (Dz. U. z 2011 nr 227, poz. 1367 ze zm.) z zachowaniem wymogów sanitarno-epidemiologicznych.</w:t>
      </w:r>
    </w:p>
    <w:p w14:paraId="5F76CB5D" w14:textId="77777777" w:rsidR="00603C31" w:rsidRPr="00240F5E" w:rsidRDefault="00D45061"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Wykonawca zobowiązany jest do przestrzegania przepisów ustawy z dnia 14 grudnia 2012 r. o odpadach wraz z aktami wykonawczymi</w:t>
      </w:r>
      <w:r w:rsidR="00603C31" w:rsidRPr="00240F5E">
        <w:rPr>
          <w:rFonts w:ascii="Calibri" w:hAnsi="Calibri" w:cs="Calibri"/>
          <w:b/>
          <w:bCs/>
          <w:iCs/>
          <w:sz w:val="22"/>
          <w:szCs w:val="22"/>
        </w:rPr>
        <w:t>:</w:t>
      </w:r>
    </w:p>
    <w:p w14:paraId="118A62A6" w14:textId="114C21F3" w:rsidR="00D45061" w:rsidRPr="00240F5E" w:rsidRDefault="00D45061" w:rsidP="00F61E60">
      <w:pPr>
        <w:numPr>
          <w:ilvl w:val="0"/>
          <w:numId w:val="81"/>
        </w:numPr>
        <w:shd w:val="clear" w:color="auto" w:fill="FFFFFF"/>
        <w:spacing w:after="120" w:line="276" w:lineRule="auto"/>
        <w:ind w:right="-142"/>
        <w:jc w:val="both"/>
        <w:rPr>
          <w:rFonts w:ascii="Calibri" w:hAnsi="Calibri" w:cs="Calibri"/>
          <w:bCs/>
          <w:iCs/>
          <w:sz w:val="22"/>
          <w:szCs w:val="22"/>
        </w:rPr>
      </w:pPr>
      <w:r w:rsidRPr="00240F5E">
        <w:rPr>
          <w:rFonts w:ascii="Calibri" w:hAnsi="Calibri" w:cs="Calibri"/>
          <w:bCs/>
          <w:iCs/>
          <w:sz w:val="22"/>
          <w:szCs w:val="22"/>
        </w:rPr>
        <w:t>art. 20 ust. 2 i 6 ustawy o odpadach</w:t>
      </w:r>
      <w:r w:rsidR="00603C31" w:rsidRPr="00240F5E">
        <w:rPr>
          <w:rFonts w:ascii="Calibri" w:hAnsi="Calibri" w:cs="Calibri"/>
          <w:bCs/>
          <w:iCs/>
          <w:sz w:val="22"/>
          <w:szCs w:val="22"/>
        </w:rPr>
        <w:t xml:space="preserve"> </w:t>
      </w:r>
      <w:r w:rsidR="003435E3" w:rsidRPr="00240F5E">
        <w:rPr>
          <w:rFonts w:ascii="Calibri" w:hAnsi="Calibri" w:cs="Calibri"/>
          <w:bCs/>
          <w:iCs/>
          <w:sz w:val="22"/>
          <w:szCs w:val="22"/>
        </w:rPr>
        <w:t>- tzw. „zasada bliskości”</w:t>
      </w:r>
      <w:r w:rsidRPr="00240F5E">
        <w:rPr>
          <w:rFonts w:ascii="Calibri" w:hAnsi="Calibri" w:cs="Calibri"/>
          <w:bCs/>
          <w:iCs/>
          <w:sz w:val="22"/>
          <w:szCs w:val="22"/>
        </w:rPr>
        <w:t xml:space="preserve">, który zobowiązuje przyszłego posiadacza do unieszkodliwiania odpadów medycznych o właściwościach zakaźnych pochodzących z obiektów Zamawiającego na obszarze województwa </w:t>
      </w:r>
      <w:r w:rsidR="00932770" w:rsidRPr="00240F5E">
        <w:rPr>
          <w:rFonts w:ascii="Calibri" w:hAnsi="Calibri" w:cs="Calibri"/>
          <w:bCs/>
          <w:iCs/>
          <w:sz w:val="22"/>
          <w:szCs w:val="22"/>
        </w:rPr>
        <w:t>opolskiego</w:t>
      </w:r>
      <w:r w:rsidRPr="00240F5E">
        <w:rPr>
          <w:rFonts w:ascii="Calibri" w:hAnsi="Calibri" w:cs="Calibri"/>
          <w:bCs/>
          <w:iCs/>
          <w:sz w:val="22"/>
          <w:szCs w:val="22"/>
        </w:rPr>
        <w:t xml:space="preserve"> lub poza województwem </w:t>
      </w:r>
      <w:r w:rsidR="00932770" w:rsidRPr="00240F5E">
        <w:rPr>
          <w:rFonts w:ascii="Calibri" w:hAnsi="Calibri" w:cs="Calibri"/>
          <w:bCs/>
          <w:iCs/>
          <w:sz w:val="22"/>
          <w:szCs w:val="22"/>
        </w:rPr>
        <w:t>opolskim</w:t>
      </w:r>
      <w:r w:rsidRPr="00240F5E">
        <w:rPr>
          <w:rFonts w:ascii="Calibri" w:hAnsi="Calibri" w:cs="Calibri"/>
          <w:bCs/>
          <w:iCs/>
          <w:sz w:val="22"/>
          <w:szCs w:val="22"/>
        </w:rPr>
        <w:t>, jednakże w możliwie jak najbliższej odległości od siedziby Zamawiającego</w:t>
      </w:r>
      <w:r w:rsidR="00603C31" w:rsidRPr="00240F5E">
        <w:rPr>
          <w:rFonts w:ascii="Calibri" w:hAnsi="Calibri" w:cs="Calibri"/>
          <w:bCs/>
          <w:iCs/>
          <w:sz w:val="22"/>
          <w:szCs w:val="22"/>
        </w:rPr>
        <w:t>.</w:t>
      </w:r>
    </w:p>
    <w:p w14:paraId="21039588" w14:textId="1DEDF1F9" w:rsidR="00603C31" w:rsidRPr="00240F5E" w:rsidRDefault="00603C31" w:rsidP="00F61E60">
      <w:pPr>
        <w:numPr>
          <w:ilvl w:val="0"/>
          <w:numId w:val="81"/>
        </w:numPr>
        <w:shd w:val="clear" w:color="auto" w:fill="FFFFFF"/>
        <w:spacing w:after="120" w:line="276" w:lineRule="auto"/>
        <w:ind w:right="-142"/>
        <w:jc w:val="both"/>
        <w:rPr>
          <w:rFonts w:ascii="Calibri" w:hAnsi="Calibri" w:cs="Calibri"/>
          <w:bCs/>
          <w:iCs/>
          <w:sz w:val="22"/>
          <w:szCs w:val="22"/>
        </w:rPr>
      </w:pPr>
      <w:r w:rsidRPr="00240F5E">
        <w:rPr>
          <w:rFonts w:ascii="Calibri" w:hAnsi="Calibri" w:cs="Calibri"/>
          <w:bCs/>
          <w:iCs/>
          <w:sz w:val="22"/>
          <w:szCs w:val="22"/>
        </w:rPr>
        <w:t xml:space="preserve">art. 95 ust. 2-3 ustawy z dnia 14 grudnia 2012 roku o odpadach – zakaźne odpady medyczne unieszkodliwia się przez termiczne przekształcanie w spalarniach odpadów niebezpiecznych. Zakazuje się ich unieszkodliwianie we </w:t>
      </w:r>
      <w:proofErr w:type="spellStart"/>
      <w:r w:rsidRPr="00240F5E">
        <w:rPr>
          <w:rFonts w:ascii="Calibri" w:hAnsi="Calibri" w:cs="Calibri"/>
          <w:bCs/>
          <w:iCs/>
          <w:sz w:val="22"/>
          <w:szCs w:val="22"/>
        </w:rPr>
        <w:t>współspalarniach</w:t>
      </w:r>
      <w:proofErr w:type="spellEnd"/>
      <w:r w:rsidRPr="00240F5E">
        <w:rPr>
          <w:rFonts w:ascii="Calibri" w:hAnsi="Calibri" w:cs="Calibri"/>
          <w:bCs/>
          <w:iCs/>
          <w:sz w:val="22"/>
          <w:szCs w:val="22"/>
        </w:rPr>
        <w:t xml:space="preserve"> odpadów.</w:t>
      </w:r>
    </w:p>
    <w:p w14:paraId="30BF27CB" w14:textId="77777777" w:rsidR="00F673CD" w:rsidRPr="00240F5E" w:rsidRDefault="00F673CD" w:rsidP="00240F5E">
      <w:pPr>
        <w:shd w:val="clear" w:color="auto" w:fill="FFFFFF"/>
        <w:spacing w:after="120" w:line="276" w:lineRule="auto"/>
        <w:ind w:left="1440" w:right="-142"/>
        <w:jc w:val="both"/>
        <w:rPr>
          <w:rFonts w:ascii="Calibri" w:hAnsi="Calibri" w:cs="Calibri"/>
          <w:bCs/>
          <w:iCs/>
          <w:sz w:val="22"/>
          <w:szCs w:val="22"/>
        </w:rPr>
      </w:pPr>
    </w:p>
    <w:p w14:paraId="5D6AC0D6" w14:textId="77777777" w:rsidR="003435E3" w:rsidRPr="00240F5E" w:rsidRDefault="003435E3" w:rsidP="00240F5E">
      <w:pPr>
        <w:numPr>
          <w:ilvl w:val="1"/>
          <w:numId w:val="8"/>
        </w:numPr>
        <w:shd w:val="clear" w:color="auto" w:fill="FFFFFF"/>
        <w:tabs>
          <w:tab w:val="num" w:pos="432"/>
        </w:tabs>
        <w:spacing w:after="120" w:line="276" w:lineRule="auto"/>
        <w:ind w:right="-142"/>
        <w:jc w:val="both"/>
        <w:rPr>
          <w:rFonts w:ascii="Calibri" w:hAnsi="Calibri" w:cs="Calibri"/>
          <w:b/>
          <w:bCs/>
          <w:iCs/>
          <w:sz w:val="22"/>
          <w:szCs w:val="22"/>
        </w:rPr>
      </w:pPr>
      <w:bookmarkStart w:id="3" w:name="_Toc258314245"/>
      <w:r w:rsidRPr="00240F5E">
        <w:rPr>
          <w:rFonts w:ascii="Calibri" w:hAnsi="Calibri" w:cs="Calibri"/>
          <w:b/>
          <w:bCs/>
          <w:iCs/>
          <w:sz w:val="22"/>
          <w:szCs w:val="22"/>
        </w:rPr>
        <w:t>Informacja o przewidywanych zamówieniach, o których mowa w art. 214 ust. 1 pkt 7 i 8 USTAWY PZP</w:t>
      </w:r>
      <w:bookmarkEnd w:id="3"/>
      <w:r w:rsidRPr="00240F5E">
        <w:rPr>
          <w:rFonts w:ascii="Calibri" w:hAnsi="Calibri" w:cs="Calibri"/>
          <w:b/>
          <w:bCs/>
          <w:iCs/>
          <w:sz w:val="22"/>
          <w:szCs w:val="22"/>
        </w:rPr>
        <w:t>.</w:t>
      </w:r>
    </w:p>
    <w:p w14:paraId="6374B552" w14:textId="77777777" w:rsidR="003435E3" w:rsidRPr="00240F5E" w:rsidRDefault="003435E3" w:rsidP="00240F5E">
      <w:pPr>
        <w:shd w:val="clear" w:color="auto" w:fill="FFFFFF"/>
        <w:spacing w:after="120" w:line="276" w:lineRule="auto"/>
        <w:ind w:left="720" w:right="-142"/>
        <w:jc w:val="both"/>
        <w:rPr>
          <w:rFonts w:ascii="Calibri" w:hAnsi="Calibri" w:cs="Calibri"/>
          <w:bCs/>
          <w:iCs/>
          <w:sz w:val="22"/>
          <w:szCs w:val="22"/>
        </w:rPr>
      </w:pPr>
      <w:r w:rsidRPr="00240F5E">
        <w:rPr>
          <w:rFonts w:ascii="Calibri" w:hAnsi="Calibri" w:cs="Calibri"/>
          <w:bCs/>
          <w:iCs/>
          <w:sz w:val="22"/>
          <w:szCs w:val="22"/>
        </w:rPr>
        <w:t xml:space="preserve">Zamawiający nie przewiduje udzielenia zamówień, o których mowa w art. 214 ust. 1 pkt 7 i 8 ustawy </w:t>
      </w:r>
      <w:proofErr w:type="spellStart"/>
      <w:r w:rsidRPr="00240F5E">
        <w:rPr>
          <w:rFonts w:ascii="Calibri" w:hAnsi="Calibri" w:cs="Calibri"/>
          <w:bCs/>
          <w:iCs/>
          <w:sz w:val="22"/>
          <w:szCs w:val="22"/>
        </w:rPr>
        <w:t>Pzp</w:t>
      </w:r>
      <w:proofErr w:type="spellEnd"/>
      <w:r w:rsidRPr="00240F5E">
        <w:rPr>
          <w:rFonts w:ascii="Calibri" w:hAnsi="Calibri" w:cs="Calibri"/>
          <w:bCs/>
          <w:iCs/>
          <w:sz w:val="22"/>
          <w:szCs w:val="22"/>
        </w:rPr>
        <w:t>.</w:t>
      </w:r>
    </w:p>
    <w:p w14:paraId="4C1C9852"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701"/>
        </w:tabs>
        <w:spacing w:before="480" w:after="360" w:line="276" w:lineRule="auto"/>
        <w:ind w:left="1701" w:right="11" w:hanging="1701"/>
        <w:jc w:val="both"/>
        <w:rPr>
          <w:rFonts w:ascii="Calibri" w:hAnsi="Calibri" w:cs="Calibri"/>
          <w:b/>
          <w:bCs/>
          <w:sz w:val="22"/>
          <w:szCs w:val="22"/>
        </w:rPr>
      </w:pPr>
      <w:r w:rsidRPr="00240F5E">
        <w:rPr>
          <w:rFonts w:ascii="Calibri" w:hAnsi="Calibri" w:cs="Calibri"/>
          <w:b/>
          <w:bCs/>
          <w:sz w:val="22"/>
          <w:szCs w:val="22"/>
        </w:rPr>
        <w:t>Rozdział IV. Informacja o możliwoś</w:t>
      </w:r>
      <w:r w:rsidR="00314EC1" w:rsidRPr="00240F5E">
        <w:rPr>
          <w:rFonts w:ascii="Calibri" w:hAnsi="Calibri" w:cs="Calibri"/>
          <w:b/>
          <w:bCs/>
          <w:sz w:val="22"/>
          <w:szCs w:val="22"/>
        </w:rPr>
        <w:t>ci składania ofert częściowych,</w:t>
      </w:r>
      <w:r w:rsidR="00B266EA" w:rsidRPr="00240F5E">
        <w:rPr>
          <w:rFonts w:ascii="Calibri" w:hAnsi="Calibri" w:cs="Calibri"/>
          <w:b/>
          <w:bCs/>
          <w:sz w:val="22"/>
          <w:szCs w:val="22"/>
        </w:rPr>
        <w:t xml:space="preserve"> </w:t>
      </w:r>
      <w:r w:rsidR="00314EC1" w:rsidRPr="00240F5E">
        <w:rPr>
          <w:rFonts w:ascii="Calibri" w:hAnsi="Calibri" w:cs="Calibri"/>
          <w:b/>
          <w:bCs/>
          <w:sz w:val="22"/>
          <w:szCs w:val="22"/>
        </w:rPr>
        <w:t>o</w:t>
      </w:r>
      <w:r w:rsidR="0057702A" w:rsidRPr="00240F5E">
        <w:rPr>
          <w:rFonts w:ascii="Calibri" w:hAnsi="Calibri" w:cs="Calibri"/>
          <w:b/>
          <w:bCs/>
          <w:sz w:val="22"/>
          <w:szCs w:val="22"/>
        </w:rPr>
        <w:t> </w:t>
      </w:r>
      <w:r w:rsidR="0088590B" w:rsidRPr="00240F5E">
        <w:rPr>
          <w:rFonts w:ascii="Calibri" w:hAnsi="Calibri" w:cs="Calibri"/>
          <w:b/>
          <w:bCs/>
          <w:sz w:val="22"/>
          <w:szCs w:val="22"/>
        </w:rPr>
        <w:t xml:space="preserve">zamówieniach o których mowa w art. </w:t>
      </w:r>
      <w:r w:rsidR="00046EF2" w:rsidRPr="00240F5E">
        <w:rPr>
          <w:rFonts w:ascii="Calibri" w:hAnsi="Calibri" w:cs="Calibri"/>
          <w:b/>
          <w:bCs/>
          <w:sz w:val="22"/>
          <w:szCs w:val="22"/>
        </w:rPr>
        <w:t>214 ust. 1 pkt 7</w:t>
      </w:r>
      <w:r w:rsidR="0088590B" w:rsidRPr="00240F5E">
        <w:rPr>
          <w:rFonts w:ascii="Calibri" w:hAnsi="Calibri" w:cs="Calibri"/>
          <w:b/>
          <w:bCs/>
          <w:sz w:val="22"/>
          <w:szCs w:val="22"/>
        </w:rPr>
        <w:t xml:space="preserve"> ustawy </w:t>
      </w:r>
      <w:proofErr w:type="spellStart"/>
      <w:r w:rsidR="0088590B" w:rsidRPr="00240F5E">
        <w:rPr>
          <w:rFonts w:ascii="Calibri" w:hAnsi="Calibri" w:cs="Calibri"/>
          <w:b/>
          <w:bCs/>
          <w:sz w:val="22"/>
          <w:szCs w:val="22"/>
        </w:rPr>
        <w:t>Pzp</w:t>
      </w:r>
      <w:proofErr w:type="spellEnd"/>
      <w:r w:rsidR="0088590B" w:rsidRPr="00240F5E">
        <w:rPr>
          <w:rFonts w:ascii="Calibri" w:hAnsi="Calibri" w:cs="Calibri"/>
          <w:b/>
          <w:bCs/>
          <w:sz w:val="22"/>
          <w:szCs w:val="22"/>
        </w:rPr>
        <w:t xml:space="preserve"> </w:t>
      </w:r>
      <w:r w:rsidR="00314EC1" w:rsidRPr="00240F5E">
        <w:rPr>
          <w:rFonts w:ascii="Calibri" w:hAnsi="Calibri" w:cs="Calibri"/>
          <w:b/>
          <w:bCs/>
          <w:sz w:val="22"/>
          <w:szCs w:val="22"/>
        </w:rPr>
        <w:t>o składaniu ofert wariantowych</w:t>
      </w:r>
      <w:r w:rsidR="0023033C" w:rsidRPr="00240F5E">
        <w:rPr>
          <w:rFonts w:ascii="Calibri" w:hAnsi="Calibri" w:cs="Calibri"/>
          <w:b/>
          <w:bCs/>
          <w:sz w:val="22"/>
          <w:szCs w:val="22"/>
        </w:rPr>
        <w:t xml:space="preserve"> oraz informacje dodatkowe</w:t>
      </w:r>
      <w:r w:rsidR="00314EC1" w:rsidRPr="00240F5E">
        <w:rPr>
          <w:rFonts w:ascii="Calibri" w:hAnsi="Calibri" w:cs="Calibri"/>
          <w:b/>
          <w:bCs/>
          <w:sz w:val="22"/>
          <w:szCs w:val="22"/>
        </w:rPr>
        <w:t>.</w:t>
      </w:r>
    </w:p>
    <w:p w14:paraId="000C5FD4" w14:textId="3F5D2C39" w:rsidR="00046EF2" w:rsidRPr="00240F5E" w:rsidRDefault="008656D9"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b/>
          <w:sz w:val="22"/>
          <w:szCs w:val="22"/>
        </w:rPr>
      </w:pPr>
      <w:r w:rsidRPr="00240F5E">
        <w:rPr>
          <w:rFonts w:ascii="Calibri" w:hAnsi="Calibri" w:cs="Calibri"/>
          <w:sz w:val="22"/>
          <w:szCs w:val="22"/>
        </w:rPr>
        <w:t>Zamawiający</w:t>
      </w:r>
      <w:r w:rsidR="00814B31" w:rsidRPr="00240F5E">
        <w:rPr>
          <w:rFonts w:ascii="Calibri" w:hAnsi="Calibri" w:cs="Calibri"/>
          <w:b/>
          <w:sz w:val="22"/>
          <w:szCs w:val="22"/>
        </w:rPr>
        <w:t xml:space="preserve"> </w:t>
      </w:r>
      <w:r w:rsidR="00D45061" w:rsidRPr="00240F5E">
        <w:rPr>
          <w:rFonts w:ascii="Calibri" w:hAnsi="Calibri" w:cs="Calibri"/>
          <w:b/>
          <w:sz w:val="22"/>
          <w:szCs w:val="22"/>
        </w:rPr>
        <w:t xml:space="preserve">nie </w:t>
      </w:r>
      <w:r w:rsidRPr="00240F5E">
        <w:rPr>
          <w:rFonts w:ascii="Calibri" w:hAnsi="Calibri" w:cs="Calibri"/>
          <w:b/>
          <w:sz w:val="22"/>
          <w:szCs w:val="22"/>
        </w:rPr>
        <w:t>dopuszcza</w:t>
      </w:r>
      <w:r w:rsidRPr="00240F5E">
        <w:rPr>
          <w:rFonts w:ascii="Calibri" w:hAnsi="Calibri" w:cs="Calibri"/>
          <w:sz w:val="22"/>
          <w:szCs w:val="22"/>
        </w:rPr>
        <w:t xml:space="preserve"> składani</w:t>
      </w:r>
      <w:r w:rsidR="0042050B" w:rsidRPr="00240F5E">
        <w:rPr>
          <w:rFonts w:ascii="Calibri" w:hAnsi="Calibri" w:cs="Calibri"/>
          <w:sz w:val="22"/>
          <w:szCs w:val="22"/>
        </w:rPr>
        <w:t>a</w:t>
      </w:r>
      <w:r w:rsidRPr="00240F5E">
        <w:rPr>
          <w:rFonts w:ascii="Calibri" w:hAnsi="Calibri" w:cs="Calibri"/>
          <w:sz w:val="22"/>
          <w:szCs w:val="22"/>
        </w:rPr>
        <w:t xml:space="preserve"> ofert częściowych</w:t>
      </w:r>
      <w:r w:rsidR="00046EF2" w:rsidRPr="00240F5E">
        <w:rPr>
          <w:rFonts w:ascii="Calibri" w:hAnsi="Calibri" w:cs="Calibri"/>
          <w:sz w:val="22"/>
          <w:szCs w:val="22"/>
        </w:rPr>
        <w:t>.</w:t>
      </w:r>
    </w:p>
    <w:p w14:paraId="75C50561" w14:textId="77777777" w:rsidR="00046EF2" w:rsidRPr="00240F5E" w:rsidRDefault="003F237F"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sz w:val="22"/>
          <w:szCs w:val="22"/>
        </w:rPr>
      </w:pPr>
      <w:r w:rsidRPr="00240F5E">
        <w:rPr>
          <w:rFonts w:ascii="Calibri" w:hAnsi="Calibri" w:cs="Calibri"/>
          <w:sz w:val="22"/>
          <w:szCs w:val="22"/>
        </w:rPr>
        <w:t xml:space="preserve">Zamawiający, </w:t>
      </w:r>
      <w:r w:rsidRPr="00240F5E">
        <w:rPr>
          <w:rFonts w:ascii="Calibri" w:hAnsi="Calibri" w:cs="Calibri"/>
          <w:b/>
          <w:sz w:val="22"/>
          <w:szCs w:val="22"/>
        </w:rPr>
        <w:t>nie dopuszcza</w:t>
      </w:r>
      <w:r w:rsidRPr="00240F5E">
        <w:rPr>
          <w:rFonts w:ascii="Calibri" w:hAnsi="Calibri" w:cs="Calibri"/>
          <w:sz w:val="22"/>
          <w:szCs w:val="22"/>
        </w:rPr>
        <w:t xml:space="preserve"> możliwości składania ofert wariantowych</w:t>
      </w:r>
      <w:r w:rsidR="007B7C50" w:rsidRPr="00240F5E">
        <w:rPr>
          <w:rFonts w:ascii="Calibri" w:hAnsi="Calibri" w:cs="Calibri"/>
          <w:sz w:val="22"/>
          <w:szCs w:val="22"/>
        </w:rPr>
        <w:t>.</w:t>
      </w:r>
    </w:p>
    <w:p w14:paraId="226C5161" w14:textId="77777777" w:rsidR="00227C58" w:rsidRPr="00240F5E" w:rsidRDefault="00046EF2"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sz w:val="22"/>
          <w:szCs w:val="22"/>
        </w:rPr>
      </w:pPr>
      <w:r w:rsidRPr="00240F5E">
        <w:rPr>
          <w:rFonts w:ascii="Calibri" w:hAnsi="Calibri" w:cs="Calibri"/>
          <w:sz w:val="22"/>
          <w:szCs w:val="22"/>
        </w:rPr>
        <w:t>Zamawiający nie zamierza zwołać zebrania Wykonawców.</w:t>
      </w:r>
    </w:p>
    <w:p w14:paraId="1B09F604" w14:textId="77777777" w:rsidR="00436BFA" w:rsidRPr="00240F5E" w:rsidRDefault="00436BFA"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sz w:val="22"/>
          <w:szCs w:val="22"/>
        </w:rPr>
      </w:pPr>
      <w:r w:rsidRPr="00240F5E">
        <w:rPr>
          <w:rFonts w:ascii="Calibri" w:hAnsi="Calibri" w:cs="Calibri"/>
          <w:sz w:val="22"/>
          <w:szCs w:val="22"/>
        </w:rPr>
        <w:t xml:space="preserve">Zamawiający nie przewiduje możliwości przeprowadzenia przez Wykonawcę wizji lokalnej (zarówno fakultatywnej jak i obligatoryjnej) lub sprawdzenia przez niego dokumentów niezbędnych do realizacji zamówienia, o których mowa w art. 131 ust. 2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6DC4D807" w14:textId="740C684B" w:rsidR="00227C58" w:rsidRPr="00240F5E" w:rsidRDefault="00046EF2"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sz w:val="22"/>
          <w:szCs w:val="22"/>
        </w:rPr>
      </w:pPr>
      <w:r w:rsidRPr="00240F5E">
        <w:rPr>
          <w:rFonts w:ascii="Calibri" w:hAnsi="Calibri" w:cs="Calibri"/>
          <w:sz w:val="22"/>
          <w:szCs w:val="22"/>
        </w:rPr>
        <w:t>Zamawiający nie przewiduje wyboru najkorzystniejszej oferty z zastosowaniem aukcji elektronicznej.</w:t>
      </w:r>
    </w:p>
    <w:p w14:paraId="33A07B28" w14:textId="77777777" w:rsidR="00046EF2" w:rsidRPr="00240F5E" w:rsidRDefault="00046EF2"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sz w:val="22"/>
          <w:szCs w:val="22"/>
        </w:rPr>
      </w:pPr>
      <w:r w:rsidRPr="00240F5E">
        <w:rPr>
          <w:rFonts w:ascii="Calibri" w:hAnsi="Calibri" w:cs="Calibri"/>
          <w:sz w:val="22"/>
          <w:szCs w:val="22"/>
        </w:rPr>
        <w:lastRenderedPageBreak/>
        <w:t xml:space="preserve">Zamawiający nie przewiduje możliwości udzielenia zamówień, o których mowa w art. 214 ust. 1 pkt 7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032CB7B5" w14:textId="77777777" w:rsidR="000D246F" w:rsidRPr="00240F5E" w:rsidRDefault="005807E5"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right="11"/>
        <w:rPr>
          <w:rFonts w:ascii="Calibri" w:hAnsi="Calibri" w:cs="Calibri"/>
          <w:b/>
          <w:bCs/>
          <w:iCs/>
          <w:sz w:val="22"/>
          <w:szCs w:val="22"/>
        </w:rPr>
      </w:pPr>
      <w:r w:rsidRPr="00240F5E">
        <w:rPr>
          <w:rFonts w:ascii="Calibri" w:hAnsi="Calibri" w:cs="Calibri"/>
          <w:b/>
          <w:bCs/>
          <w:sz w:val="22"/>
          <w:szCs w:val="22"/>
        </w:rPr>
        <w:t>Rozdział V</w:t>
      </w:r>
      <w:r w:rsidR="000D246F" w:rsidRPr="00240F5E">
        <w:rPr>
          <w:rFonts w:ascii="Calibri" w:hAnsi="Calibri" w:cs="Calibri"/>
          <w:b/>
          <w:bCs/>
          <w:sz w:val="22"/>
          <w:szCs w:val="22"/>
        </w:rPr>
        <w:t xml:space="preserve">. </w:t>
      </w:r>
      <w:r w:rsidR="000D246F" w:rsidRPr="00240F5E">
        <w:rPr>
          <w:rFonts w:ascii="Calibri" w:hAnsi="Calibri" w:cs="Calibri"/>
          <w:b/>
          <w:bCs/>
          <w:iCs/>
          <w:sz w:val="22"/>
          <w:szCs w:val="22"/>
        </w:rPr>
        <w:t>Termin wykonania zamówienia.</w:t>
      </w:r>
    </w:p>
    <w:p w14:paraId="65905B44" w14:textId="4B7457AE" w:rsidR="00FA287D" w:rsidRPr="00240F5E" w:rsidRDefault="00703D85" w:rsidP="00240F5E">
      <w:pPr>
        <w:shd w:val="clear" w:color="auto" w:fill="FFFFFF"/>
        <w:tabs>
          <w:tab w:val="left" w:pos="567"/>
        </w:tabs>
        <w:spacing w:afterLines="60" w:after="144" w:line="276" w:lineRule="auto"/>
        <w:ind w:left="567" w:right="-290"/>
        <w:jc w:val="both"/>
        <w:rPr>
          <w:rFonts w:ascii="Calibri" w:hAnsi="Calibri" w:cs="Calibri"/>
          <w:color w:val="000000"/>
          <w:sz w:val="22"/>
          <w:szCs w:val="22"/>
        </w:rPr>
      </w:pPr>
      <w:r w:rsidRPr="00240F5E">
        <w:rPr>
          <w:rFonts w:ascii="Calibri" w:hAnsi="Calibri" w:cs="Calibri"/>
          <w:color w:val="000000"/>
          <w:sz w:val="22"/>
          <w:szCs w:val="22"/>
        </w:rPr>
        <w:t xml:space="preserve">Wykonawca jest obowiązany realizować przedmiot zamówienia sukcesywnie przez </w:t>
      </w:r>
      <w:r w:rsidRPr="00240F5E">
        <w:rPr>
          <w:rFonts w:ascii="Calibri" w:hAnsi="Calibri" w:cs="Calibri"/>
          <w:color w:val="000000"/>
          <w:sz w:val="22"/>
          <w:szCs w:val="22"/>
        </w:rPr>
        <w:br/>
        <w:t xml:space="preserve">okres </w:t>
      </w:r>
      <w:r w:rsidRPr="00240F5E">
        <w:rPr>
          <w:rFonts w:ascii="Calibri" w:hAnsi="Calibri" w:cs="Calibri"/>
          <w:b/>
          <w:color w:val="000000"/>
          <w:sz w:val="22"/>
          <w:szCs w:val="22"/>
        </w:rPr>
        <w:t>24 miesięcy</w:t>
      </w:r>
      <w:r w:rsidRPr="00240F5E">
        <w:rPr>
          <w:rFonts w:ascii="Calibri" w:hAnsi="Calibri" w:cs="Calibri"/>
          <w:color w:val="000000"/>
          <w:sz w:val="22"/>
          <w:szCs w:val="22"/>
        </w:rPr>
        <w:t xml:space="preserve"> od dnia zawarcia umowy</w:t>
      </w:r>
      <w:r w:rsidR="009257D8" w:rsidRPr="00240F5E">
        <w:rPr>
          <w:rFonts w:ascii="Calibri" w:hAnsi="Calibri" w:cs="Calibri"/>
          <w:color w:val="000000"/>
          <w:sz w:val="22"/>
          <w:szCs w:val="22"/>
        </w:rPr>
        <w:t>.</w:t>
      </w:r>
    </w:p>
    <w:p w14:paraId="0F0ED67C" w14:textId="0ECE1BA1" w:rsidR="002F679B" w:rsidRPr="00240F5E" w:rsidRDefault="002F679B"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right="11"/>
        <w:rPr>
          <w:rFonts w:ascii="Calibri" w:hAnsi="Calibri" w:cs="Calibri"/>
          <w:b/>
          <w:bCs/>
          <w:iCs/>
          <w:sz w:val="22"/>
          <w:szCs w:val="22"/>
        </w:rPr>
      </w:pPr>
      <w:r w:rsidRPr="00240F5E">
        <w:rPr>
          <w:rFonts w:ascii="Calibri" w:hAnsi="Calibri" w:cs="Calibri"/>
          <w:b/>
          <w:bCs/>
          <w:sz w:val="22"/>
          <w:szCs w:val="22"/>
        </w:rPr>
        <w:t>Rozdział V</w:t>
      </w:r>
      <w:r w:rsidR="000909BC" w:rsidRPr="00240F5E">
        <w:rPr>
          <w:rFonts w:ascii="Calibri" w:hAnsi="Calibri" w:cs="Calibri"/>
          <w:b/>
          <w:bCs/>
          <w:sz w:val="22"/>
          <w:szCs w:val="22"/>
        </w:rPr>
        <w:t>I</w:t>
      </w:r>
      <w:r w:rsidRPr="00240F5E">
        <w:rPr>
          <w:rFonts w:ascii="Calibri" w:hAnsi="Calibri" w:cs="Calibri"/>
          <w:b/>
          <w:bCs/>
          <w:sz w:val="22"/>
          <w:szCs w:val="22"/>
        </w:rPr>
        <w:t xml:space="preserve">. </w:t>
      </w:r>
      <w:r w:rsidRPr="00240F5E">
        <w:rPr>
          <w:rFonts w:ascii="Calibri" w:hAnsi="Calibri" w:cs="Calibri"/>
          <w:b/>
          <w:bCs/>
          <w:iCs/>
          <w:sz w:val="22"/>
          <w:szCs w:val="22"/>
        </w:rPr>
        <w:t xml:space="preserve">Przedmiotowe środki dowodowe </w:t>
      </w:r>
      <w:r w:rsidR="006D4303" w:rsidRPr="00240F5E">
        <w:rPr>
          <w:rFonts w:ascii="Calibri" w:hAnsi="Calibri" w:cs="Calibri"/>
          <w:b/>
          <w:bCs/>
          <w:iCs/>
          <w:sz w:val="22"/>
          <w:szCs w:val="22"/>
        </w:rPr>
        <w:t xml:space="preserve">(art. 106 ust. 1 i art. 107 ust. 1 </w:t>
      </w:r>
      <w:proofErr w:type="spellStart"/>
      <w:r w:rsidR="006D4303" w:rsidRPr="00240F5E">
        <w:rPr>
          <w:rFonts w:ascii="Calibri" w:hAnsi="Calibri" w:cs="Calibri"/>
          <w:b/>
          <w:bCs/>
          <w:iCs/>
          <w:sz w:val="22"/>
          <w:szCs w:val="22"/>
        </w:rPr>
        <w:t>Pzp</w:t>
      </w:r>
      <w:proofErr w:type="spellEnd"/>
      <w:r w:rsidR="006D4303" w:rsidRPr="00240F5E">
        <w:rPr>
          <w:rFonts w:ascii="Calibri" w:hAnsi="Calibri" w:cs="Calibri"/>
          <w:b/>
          <w:bCs/>
          <w:iCs/>
          <w:sz w:val="22"/>
          <w:szCs w:val="22"/>
        </w:rPr>
        <w:t>)</w:t>
      </w:r>
    </w:p>
    <w:p w14:paraId="3115526E" w14:textId="77777777" w:rsidR="006D4303" w:rsidRPr="00240F5E" w:rsidRDefault="006D4303" w:rsidP="00F61E60">
      <w:pPr>
        <w:pStyle w:val="Akapitzlist"/>
        <w:widowControl w:val="0"/>
        <w:numPr>
          <w:ilvl w:val="0"/>
          <w:numId w:val="96"/>
        </w:numPr>
        <w:shd w:val="clear" w:color="auto" w:fill="FFFFFF"/>
        <w:suppressAutoHyphens/>
        <w:autoSpaceDE w:val="0"/>
        <w:spacing w:line="276" w:lineRule="auto"/>
        <w:ind w:right="14"/>
        <w:jc w:val="both"/>
        <w:rPr>
          <w:rFonts w:ascii="Calibri" w:hAnsi="Calibri" w:cs="Calibri"/>
          <w:noProof w:val="0"/>
          <w:vanish/>
          <w:sz w:val="22"/>
          <w:szCs w:val="22"/>
          <w:lang w:val="pl-PL" w:eastAsia="ar-SA"/>
        </w:rPr>
      </w:pPr>
    </w:p>
    <w:p w14:paraId="434EB471" w14:textId="77777777" w:rsidR="006D4303" w:rsidRPr="00240F5E" w:rsidRDefault="006D4303" w:rsidP="00F61E60">
      <w:pPr>
        <w:pStyle w:val="Akapitzlist"/>
        <w:widowControl w:val="0"/>
        <w:numPr>
          <w:ilvl w:val="0"/>
          <w:numId w:val="96"/>
        </w:numPr>
        <w:shd w:val="clear" w:color="auto" w:fill="FFFFFF"/>
        <w:suppressAutoHyphens/>
        <w:autoSpaceDE w:val="0"/>
        <w:spacing w:line="276" w:lineRule="auto"/>
        <w:ind w:right="14"/>
        <w:jc w:val="both"/>
        <w:rPr>
          <w:rFonts w:ascii="Calibri" w:hAnsi="Calibri" w:cs="Calibri"/>
          <w:noProof w:val="0"/>
          <w:vanish/>
          <w:sz w:val="22"/>
          <w:szCs w:val="22"/>
          <w:lang w:val="pl-PL" w:eastAsia="ar-SA"/>
        </w:rPr>
      </w:pPr>
    </w:p>
    <w:p w14:paraId="2206857E" w14:textId="77777777" w:rsidR="006D4303" w:rsidRPr="00240F5E" w:rsidRDefault="006D4303" w:rsidP="00F61E60">
      <w:pPr>
        <w:pStyle w:val="Akapitzlist"/>
        <w:widowControl w:val="0"/>
        <w:numPr>
          <w:ilvl w:val="0"/>
          <w:numId w:val="96"/>
        </w:numPr>
        <w:shd w:val="clear" w:color="auto" w:fill="FFFFFF"/>
        <w:suppressAutoHyphens/>
        <w:autoSpaceDE w:val="0"/>
        <w:spacing w:line="276" w:lineRule="auto"/>
        <w:ind w:right="14"/>
        <w:jc w:val="both"/>
        <w:rPr>
          <w:rFonts w:ascii="Calibri" w:hAnsi="Calibri" w:cs="Calibri"/>
          <w:noProof w:val="0"/>
          <w:vanish/>
          <w:sz w:val="22"/>
          <w:szCs w:val="22"/>
          <w:lang w:val="pl-PL" w:eastAsia="ar-SA"/>
        </w:rPr>
      </w:pPr>
    </w:p>
    <w:p w14:paraId="29068E9E" w14:textId="77777777" w:rsidR="001E7888" w:rsidRPr="001E7888" w:rsidRDefault="001E7888" w:rsidP="001E7888">
      <w:pPr>
        <w:pStyle w:val="Akapitzlist"/>
        <w:shd w:val="clear" w:color="auto" w:fill="FFFFFF"/>
        <w:tabs>
          <w:tab w:val="left" w:pos="567"/>
        </w:tabs>
        <w:spacing w:line="360" w:lineRule="auto"/>
        <w:ind w:left="360" w:right="-290"/>
        <w:rPr>
          <w:rFonts w:ascii="Calibri" w:hAnsi="Calibri" w:cs="Calibri"/>
        </w:rPr>
      </w:pPr>
      <w:r w:rsidRPr="001E7888">
        <w:rPr>
          <w:rFonts w:ascii="Calibri" w:hAnsi="Calibri" w:cs="Calibri"/>
        </w:rPr>
        <w:t>Zamawiający nie wymaga złożenia przedmiotowych środków dowodowych.</w:t>
      </w:r>
    </w:p>
    <w:p w14:paraId="5D5464CF" w14:textId="77777777" w:rsidR="00240F5E" w:rsidRPr="00240F5E" w:rsidRDefault="00240F5E" w:rsidP="001E7888">
      <w:pPr>
        <w:pStyle w:val="Akapitzlist"/>
        <w:pBdr>
          <w:top w:val="single" w:sz="12" w:space="1" w:color="auto" w:shadow="1"/>
          <w:left w:val="single" w:sz="12" w:space="4" w:color="auto" w:shadow="1"/>
          <w:bottom w:val="single" w:sz="12" w:space="1" w:color="auto" w:shadow="1"/>
          <w:right w:val="single" w:sz="12" w:space="4" w:color="auto" w:shadow="1"/>
        </w:pBdr>
        <w:shd w:val="clear" w:color="auto" w:fill="DEEAF6"/>
        <w:spacing w:line="360" w:lineRule="auto"/>
        <w:ind w:left="0" w:right="11"/>
        <w:jc w:val="both"/>
        <w:rPr>
          <w:rFonts w:ascii="Calibri" w:hAnsi="Calibri" w:cs="Calibri"/>
          <w:b/>
          <w:bCs/>
          <w:sz w:val="22"/>
          <w:szCs w:val="22"/>
        </w:rPr>
      </w:pPr>
      <w:r w:rsidRPr="00240F5E">
        <w:rPr>
          <w:rFonts w:ascii="Calibri" w:hAnsi="Calibri" w:cs="Calibri"/>
          <w:b/>
          <w:bCs/>
          <w:sz w:val="22"/>
          <w:szCs w:val="22"/>
        </w:rPr>
        <w:t>Rozdział VII. Podstawy wykluczenia, o których mowa w art. 108 ust. 1 Pzp i art. 109 ust. 1 Pzp,  w art. 7 ust. 1 Ustawy  o szczególnych rozwiązaniach w zakresie przeciwdziałania wspieraniu agresji na Ukrainę oraz służących ochronie bezpieczeństwa narodowego (Dz. U. 2022 poz. 835) oraz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C1BE66" w14:textId="77777777" w:rsidR="00240F5E" w:rsidRPr="00AA118D" w:rsidRDefault="00240F5E" w:rsidP="00F61E60">
      <w:pPr>
        <w:numPr>
          <w:ilvl w:val="1"/>
          <w:numId w:val="105"/>
        </w:numPr>
        <w:shd w:val="clear" w:color="auto" w:fill="FFFFFF"/>
        <w:spacing w:line="360" w:lineRule="auto"/>
        <w:ind w:left="426" w:right="-426" w:hanging="426"/>
        <w:jc w:val="both"/>
        <w:rPr>
          <w:rFonts w:ascii="Calibri" w:hAnsi="Calibri" w:cs="Calibri"/>
        </w:rPr>
      </w:pPr>
      <w:r w:rsidRPr="00AA118D">
        <w:rPr>
          <w:rFonts w:ascii="Calibri" w:hAnsi="Calibri" w:cs="Calibri"/>
        </w:rPr>
        <w:t xml:space="preserve">O udzielenie zamówienia mogą ubiegać się Wykonawcy, którzy nie podlegają wykluczeniu na podstawie art. 108 ust. 1 </w:t>
      </w:r>
      <w:proofErr w:type="spellStart"/>
      <w:r w:rsidRPr="00AA118D">
        <w:rPr>
          <w:rFonts w:ascii="Calibri" w:hAnsi="Calibri" w:cs="Calibri"/>
        </w:rPr>
        <w:t>Pzp</w:t>
      </w:r>
      <w:proofErr w:type="spellEnd"/>
      <w:r w:rsidRPr="00AA118D">
        <w:rPr>
          <w:rFonts w:ascii="Calibri" w:hAnsi="Calibri" w:cs="Calibri"/>
        </w:rPr>
        <w:t>.</w:t>
      </w:r>
    </w:p>
    <w:p w14:paraId="2BB21A82" w14:textId="77777777" w:rsidR="00240F5E" w:rsidRPr="00AA118D" w:rsidRDefault="00240F5E" w:rsidP="00F61E60">
      <w:pPr>
        <w:numPr>
          <w:ilvl w:val="1"/>
          <w:numId w:val="105"/>
        </w:numPr>
        <w:shd w:val="clear" w:color="auto" w:fill="FFFFFF"/>
        <w:spacing w:line="360" w:lineRule="auto"/>
        <w:ind w:left="426" w:right="-426" w:hanging="426"/>
        <w:jc w:val="both"/>
        <w:rPr>
          <w:rFonts w:ascii="Calibri" w:hAnsi="Calibri" w:cs="Calibri"/>
        </w:rPr>
      </w:pPr>
      <w:r w:rsidRPr="00AA118D">
        <w:rPr>
          <w:rFonts w:ascii="Calibri" w:hAnsi="Calibri" w:cs="Calibri"/>
        </w:rPr>
        <w:t xml:space="preserve">Z postępowania o udzielenie zamówienia wyklucza się̨, z zastrzeżeniem art. 110 ust. 2 </w:t>
      </w:r>
      <w:proofErr w:type="spellStart"/>
      <w:r w:rsidRPr="00AA118D">
        <w:rPr>
          <w:rFonts w:ascii="Calibri" w:hAnsi="Calibri" w:cs="Calibri"/>
        </w:rPr>
        <w:t>Pzp</w:t>
      </w:r>
      <w:proofErr w:type="spellEnd"/>
      <w:r w:rsidRPr="00AA118D">
        <w:rPr>
          <w:rFonts w:ascii="Calibri" w:hAnsi="Calibri" w:cs="Calibri"/>
        </w:rPr>
        <w:t>, Wykonawcę̨:</w:t>
      </w:r>
    </w:p>
    <w:p w14:paraId="6AAFC3B1" w14:textId="77777777" w:rsidR="00240F5E" w:rsidRPr="00AA118D" w:rsidRDefault="00240F5E" w:rsidP="00F61E60">
      <w:pPr>
        <w:numPr>
          <w:ilvl w:val="0"/>
          <w:numId w:val="102"/>
        </w:numPr>
        <w:shd w:val="clear" w:color="auto" w:fill="FFFFFF"/>
        <w:tabs>
          <w:tab w:val="left" w:pos="567"/>
        </w:tabs>
        <w:spacing w:line="360" w:lineRule="auto"/>
        <w:ind w:left="851" w:right="-284" w:hanging="567"/>
        <w:jc w:val="both"/>
        <w:rPr>
          <w:rFonts w:ascii="Calibri" w:hAnsi="Calibri" w:cs="Calibri"/>
        </w:rPr>
      </w:pPr>
      <w:r w:rsidRPr="00AA118D">
        <w:rPr>
          <w:rFonts w:ascii="Calibri" w:hAnsi="Calibri" w:cs="Calibri"/>
        </w:rPr>
        <w:t>będącego osobą fizyczną, którego prawomocnie skazano za przestępstwo:</w:t>
      </w:r>
    </w:p>
    <w:p w14:paraId="73F34EAA"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udziału w zorganizowanej grupie przestępczej albo związku mającym na celu popełnienie przestępstwa lub przestępstwa skarbowego, o którym mowa w art. 258 Kodeksu karnego, </w:t>
      </w:r>
    </w:p>
    <w:p w14:paraId="581DC924"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handlu ludźmi, o którym mowa w art. 189a Kodeksu karnego, </w:t>
      </w:r>
    </w:p>
    <w:p w14:paraId="09BA4DD0"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   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B47CEF9"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DBF8F5"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o charakterze terrorystycznym, o którym mowa w art. 115 § 20 Kodeksu karnego, lub mające na celu popełnienie tego przestępstwa, </w:t>
      </w:r>
    </w:p>
    <w:p w14:paraId="3DEA81F5"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68885B42"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przeciwko obrotowi gospodarczemu, o których mowa w art. 296–307 Kodeksu karnego, przestępstwo oszustwa,                </w:t>
      </w:r>
      <w:r w:rsidRPr="00AA118D">
        <w:rPr>
          <w:rFonts w:ascii="Calibri" w:hAnsi="Calibri" w:cs="Calibri"/>
        </w:rPr>
        <w:lastRenderedPageBreak/>
        <w:t xml:space="preserve">o którym mowa w art. 286 Kodeksu karnego, przestępstwo przeciwko wiarygodności dokumentów, o których mowa w art. 270–277d Kodeksu karnego, lub przestępstwo skarbowe, </w:t>
      </w:r>
    </w:p>
    <w:p w14:paraId="5221E936"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o którym mowa w art. 9 ust. 1 i 3 lub art. 10 ustawy z dnia 15 czerwca 2012 r. o skutkach powierzania wykonywania pracy cudzoziemcom przebywającym wbrew przepisom na terytorium Rzeczypospolitej Polskiej </w:t>
      </w:r>
    </w:p>
    <w:p w14:paraId="79FCAE94" w14:textId="77777777" w:rsidR="00240F5E" w:rsidRPr="00AA118D" w:rsidRDefault="00240F5E" w:rsidP="00240F5E">
      <w:pPr>
        <w:shd w:val="clear" w:color="auto" w:fill="FFFFFF"/>
        <w:spacing w:line="360" w:lineRule="auto"/>
        <w:ind w:left="851" w:right="-284" w:hanging="284"/>
        <w:jc w:val="both"/>
        <w:rPr>
          <w:rFonts w:ascii="Calibri" w:hAnsi="Calibri" w:cs="Calibri"/>
        </w:rPr>
      </w:pPr>
      <w:r w:rsidRPr="00AA118D">
        <w:rPr>
          <w:rFonts w:ascii="Calibri" w:hAnsi="Calibri" w:cs="Calibri"/>
        </w:rPr>
        <w:t xml:space="preserve">– lub za odpowiedni czyn zabroniony określony w przepisach prawa obcego; </w:t>
      </w:r>
    </w:p>
    <w:p w14:paraId="6DC26E88" w14:textId="77777777" w:rsidR="00240F5E" w:rsidRPr="00AA118D" w:rsidRDefault="00240F5E" w:rsidP="00F61E60">
      <w:pPr>
        <w:numPr>
          <w:ilvl w:val="1"/>
          <w:numId w:val="104"/>
        </w:numPr>
        <w:shd w:val="clear" w:color="auto" w:fill="FFFFFF"/>
        <w:tabs>
          <w:tab w:val="clear" w:pos="720"/>
        </w:tabs>
        <w:spacing w:line="360" w:lineRule="auto"/>
        <w:ind w:left="567" w:right="-284" w:hanging="283"/>
        <w:jc w:val="both"/>
        <w:rPr>
          <w:rFonts w:ascii="Calibri" w:hAnsi="Calibri" w:cs="Calibri"/>
        </w:rPr>
      </w:pPr>
      <w:r w:rsidRPr="00AA118D">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7174088" w14:textId="77777777" w:rsidR="00240F5E" w:rsidRPr="00AA118D" w:rsidRDefault="00240F5E" w:rsidP="00F61E60">
      <w:pPr>
        <w:numPr>
          <w:ilvl w:val="1"/>
          <w:numId w:val="104"/>
        </w:numPr>
        <w:shd w:val="clear" w:color="auto" w:fill="FFFFFF"/>
        <w:tabs>
          <w:tab w:val="clear" w:pos="720"/>
          <w:tab w:val="num" w:pos="567"/>
        </w:tabs>
        <w:spacing w:line="360" w:lineRule="auto"/>
        <w:ind w:left="567" w:right="-284" w:hanging="283"/>
        <w:jc w:val="both"/>
        <w:rPr>
          <w:rFonts w:ascii="Calibri" w:hAnsi="Calibri" w:cs="Calibri"/>
        </w:rPr>
      </w:pPr>
      <w:r w:rsidRPr="00AA118D">
        <w:rPr>
          <w:rFonts w:ascii="Calibri" w:hAnsi="Calibri" w:cs="Calibri"/>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137541" w14:textId="77777777" w:rsidR="00240F5E" w:rsidRPr="00AA118D" w:rsidRDefault="00240F5E" w:rsidP="00F61E60">
      <w:pPr>
        <w:numPr>
          <w:ilvl w:val="1"/>
          <w:numId w:val="104"/>
        </w:numPr>
        <w:shd w:val="clear" w:color="auto" w:fill="FFFFFF"/>
        <w:tabs>
          <w:tab w:val="clear" w:pos="720"/>
          <w:tab w:val="num" w:pos="567"/>
        </w:tabs>
        <w:spacing w:line="360" w:lineRule="auto"/>
        <w:ind w:left="567" w:right="-284" w:hanging="283"/>
        <w:jc w:val="both"/>
        <w:rPr>
          <w:rFonts w:ascii="Calibri" w:hAnsi="Calibri" w:cs="Calibri"/>
        </w:rPr>
      </w:pPr>
      <w:r w:rsidRPr="00AA118D">
        <w:rPr>
          <w:rFonts w:ascii="Calibri" w:hAnsi="Calibri" w:cs="Calibri"/>
        </w:rPr>
        <w:t xml:space="preserve">wobec którego prawomocnie orzeczono zakaz ubiegania się o zamówienia publiczne; </w:t>
      </w:r>
    </w:p>
    <w:p w14:paraId="2F85FBE8" w14:textId="77777777" w:rsidR="00240F5E" w:rsidRPr="00AA118D" w:rsidRDefault="00240F5E" w:rsidP="00F61E60">
      <w:pPr>
        <w:numPr>
          <w:ilvl w:val="1"/>
          <w:numId w:val="104"/>
        </w:numPr>
        <w:shd w:val="clear" w:color="auto" w:fill="FFFFFF"/>
        <w:tabs>
          <w:tab w:val="clear" w:pos="720"/>
          <w:tab w:val="num" w:pos="567"/>
        </w:tabs>
        <w:spacing w:line="360" w:lineRule="auto"/>
        <w:ind w:left="567" w:right="-284" w:hanging="283"/>
        <w:jc w:val="both"/>
        <w:rPr>
          <w:rFonts w:ascii="Calibri" w:hAnsi="Calibri" w:cs="Calibri"/>
        </w:rPr>
      </w:pPr>
      <w:r w:rsidRPr="00AA118D">
        <w:rPr>
          <w:rFonts w:ascii="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21DBD16" w14:textId="17ACA142" w:rsidR="00240F5E" w:rsidRPr="00AA118D" w:rsidRDefault="00240F5E" w:rsidP="00F61E60">
      <w:pPr>
        <w:numPr>
          <w:ilvl w:val="1"/>
          <w:numId w:val="104"/>
        </w:numPr>
        <w:shd w:val="clear" w:color="auto" w:fill="FFFFFF"/>
        <w:tabs>
          <w:tab w:val="clear" w:pos="720"/>
          <w:tab w:val="num" w:pos="567"/>
        </w:tabs>
        <w:spacing w:line="360" w:lineRule="auto"/>
        <w:ind w:left="567" w:right="-284" w:hanging="283"/>
        <w:jc w:val="both"/>
        <w:rPr>
          <w:rFonts w:ascii="Calibri" w:hAnsi="Calibri" w:cs="Calibri"/>
        </w:rPr>
      </w:pPr>
      <w:r w:rsidRPr="00AA118D">
        <w:rPr>
          <w:rFonts w:ascii="Calibri" w:hAnsi="Calibri" w:cs="Calibri"/>
        </w:rPr>
        <w:t xml:space="preserve"> jeżeli, w przypadkach, o których mowa w art. 85 ust. 1 </w:t>
      </w:r>
      <w:proofErr w:type="spellStart"/>
      <w:r w:rsidRPr="00AA118D">
        <w:rPr>
          <w:rFonts w:ascii="Calibri" w:hAnsi="Calibri" w:cs="Calibri"/>
        </w:rPr>
        <w:t>Pzp</w:t>
      </w:r>
      <w:proofErr w:type="spellEnd"/>
      <w:r w:rsidRPr="00AA118D">
        <w:rPr>
          <w:rFonts w:ascii="Calibri" w:hAnsi="Calibri" w:cs="Calibri"/>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9EBCB9D" w14:textId="77777777" w:rsidR="00240F5E" w:rsidRPr="00AA118D" w:rsidRDefault="00240F5E" w:rsidP="00F61E60">
      <w:pPr>
        <w:numPr>
          <w:ilvl w:val="1"/>
          <w:numId w:val="105"/>
        </w:numPr>
        <w:shd w:val="clear" w:color="auto" w:fill="FFFFFF"/>
        <w:spacing w:line="360" w:lineRule="auto"/>
        <w:ind w:left="426" w:right="-284" w:hanging="426"/>
        <w:jc w:val="both"/>
        <w:rPr>
          <w:rFonts w:ascii="Calibri" w:hAnsi="Calibri" w:cs="Calibri"/>
        </w:rPr>
      </w:pPr>
      <w:r w:rsidRPr="00AA118D">
        <w:rPr>
          <w:rFonts w:ascii="Calibri" w:hAnsi="Calibri" w:cs="Calibri"/>
        </w:rPr>
        <w:t xml:space="preserve">Wykonawca może zostać́ wykluczony przez Zamawiającego na każdym etapie postępowania o udzielenie zamówienia. </w:t>
      </w:r>
    </w:p>
    <w:p w14:paraId="35EEF89D" w14:textId="77777777" w:rsidR="00240F5E" w:rsidRPr="00AA118D" w:rsidRDefault="00240F5E" w:rsidP="00F61E60">
      <w:pPr>
        <w:numPr>
          <w:ilvl w:val="1"/>
          <w:numId w:val="105"/>
        </w:numPr>
        <w:shd w:val="clear" w:color="auto" w:fill="FFFFFF"/>
        <w:spacing w:line="360" w:lineRule="auto"/>
        <w:ind w:left="426" w:right="-284" w:hanging="426"/>
        <w:jc w:val="both"/>
        <w:rPr>
          <w:rFonts w:ascii="Calibri" w:hAnsi="Calibri" w:cs="Calibri"/>
        </w:rPr>
      </w:pPr>
      <w:r w:rsidRPr="00AA118D">
        <w:rPr>
          <w:rFonts w:ascii="Calibri" w:hAnsi="Calibri" w:cs="Calibri"/>
        </w:rPr>
        <w:t xml:space="preserve">Zamawiający nie przewiduje wykluczenia na podstawie art. 109 ust. 1 </w:t>
      </w:r>
      <w:proofErr w:type="spellStart"/>
      <w:r w:rsidRPr="00AA118D">
        <w:rPr>
          <w:rFonts w:ascii="Calibri" w:hAnsi="Calibri" w:cs="Calibri"/>
        </w:rPr>
        <w:t>Pzp</w:t>
      </w:r>
      <w:proofErr w:type="spellEnd"/>
      <w:r w:rsidRPr="00AA118D">
        <w:rPr>
          <w:rFonts w:ascii="Calibri" w:hAnsi="Calibri" w:cs="Calibri"/>
        </w:rPr>
        <w:t>.</w:t>
      </w:r>
    </w:p>
    <w:p w14:paraId="2BC469D1" w14:textId="77777777" w:rsidR="00240F5E" w:rsidRPr="00AA118D" w:rsidRDefault="00240F5E" w:rsidP="00F61E60">
      <w:pPr>
        <w:widowControl/>
        <w:numPr>
          <w:ilvl w:val="1"/>
          <w:numId w:val="105"/>
        </w:numPr>
        <w:suppressAutoHyphens w:val="0"/>
        <w:autoSpaceDN w:val="0"/>
        <w:adjustRightInd w:val="0"/>
        <w:spacing w:line="360" w:lineRule="auto"/>
        <w:ind w:left="426" w:right="-284" w:hanging="426"/>
        <w:jc w:val="both"/>
        <w:rPr>
          <w:rFonts w:ascii="Calibri" w:hAnsi="Calibri" w:cs="Calibri"/>
          <w:lang w:eastAsia="pl-PL"/>
        </w:rPr>
      </w:pPr>
      <w:r w:rsidRPr="00AA118D">
        <w:rPr>
          <w:rFonts w:ascii="Calibri" w:hAnsi="Calibri" w:cs="Calibri"/>
          <w:lang w:eastAsia="pl-PL"/>
        </w:rPr>
        <w:t xml:space="preserve">Zamawiający ocenia, czy podjęte przez wykonawcę czynności, o których mowa w ust. 7.2., są wystarczające do wykazania jego rzetelności, uwzględniając wagę i szczególne okoliczności czynu wykonawcy. Jeżeli podjęte przez wykonawcę czynności, o których mowa w ust. 7.2., nie są wystarczające do wykazania jego rzetelności, zamawiający wyklucza wykonawcę. </w:t>
      </w:r>
    </w:p>
    <w:p w14:paraId="291C350B" w14:textId="5EA0A6BC" w:rsidR="00240F5E" w:rsidRPr="00AA118D" w:rsidRDefault="00240F5E" w:rsidP="00F61E60">
      <w:pPr>
        <w:widowControl/>
        <w:numPr>
          <w:ilvl w:val="1"/>
          <w:numId w:val="105"/>
        </w:numPr>
        <w:suppressAutoHyphens w:val="0"/>
        <w:autoSpaceDN w:val="0"/>
        <w:adjustRightInd w:val="0"/>
        <w:spacing w:line="360" w:lineRule="auto"/>
        <w:ind w:left="426" w:right="-284" w:hanging="426"/>
        <w:jc w:val="both"/>
        <w:rPr>
          <w:rFonts w:ascii="Calibri" w:hAnsi="Calibri" w:cs="Calibri"/>
          <w:color w:val="000000"/>
          <w:lang w:eastAsia="pl-PL"/>
        </w:rPr>
      </w:pPr>
      <w:r w:rsidRPr="00AA118D">
        <w:rPr>
          <w:rFonts w:ascii="Calibri" w:hAnsi="Calibri" w:cs="Calibri"/>
          <w:color w:val="000000"/>
          <w:lang w:eastAsia="pl-PL"/>
        </w:rPr>
        <w:t xml:space="preserve">Z postępowania o udzielenie zamówienia publicznego wyklucza się na podstawie Ustawy  o szczególnych rozwiązaniach w zakresie przeciwdziałania wspieraniu agresji na Ukrainę oraz służących ochronie bezpieczeństwa narodowego (Dz. U. 2022 poz. 835): </w:t>
      </w:r>
    </w:p>
    <w:p w14:paraId="3A2BB0BA" w14:textId="4E6651F4" w:rsidR="00240F5E" w:rsidRPr="00AA118D" w:rsidRDefault="00240F5E" w:rsidP="00240F5E">
      <w:pPr>
        <w:widowControl/>
        <w:suppressAutoHyphens w:val="0"/>
        <w:autoSpaceDN w:val="0"/>
        <w:adjustRightInd w:val="0"/>
        <w:spacing w:line="360" w:lineRule="auto"/>
        <w:ind w:left="993" w:right="-284"/>
        <w:jc w:val="both"/>
        <w:rPr>
          <w:rFonts w:ascii="Calibri" w:hAnsi="Calibri" w:cs="Calibri"/>
          <w:color w:val="000000"/>
          <w:lang w:eastAsia="pl-PL"/>
        </w:rPr>
      </w:pPr>
      <w:r w:rsidRPr="00AA118D">
        <w:rPr>
          <w:rFonts w:ascii="Calibri" w:hAnsi="Calibri" w:cs="Calibri"/>
          <w:color w:val="00000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9279F38" w14:textId="77777777" w:rsidR="00240F5E" w:rsidRPr="00AA118D" w:rsidRDefault="00240F5E" w:rsidP="00240F5E">
      <w:pPr>
        <w:widowControl/>
        <w:suppressAutoHyphens w:val="0"/>
        <w:autoSpaceDN w:val="0"/>
        <w:adjustRightInd w:val="0"/>
        <w:spacing w:line="360" w:lineRule="auto"/>
        <w:ind w:left="993" w:right="-284"/>
        <w:jc w:val="both"/>
        <w:rPr>
          <w:rFonts w:ascii="Calibri" w:hAnsi="Calibri" w:cs="Calibri"/>
          <w:color w:val="000000"/>
          <w:lang w:eastAsia="pl-PL"/>
        </w:rPr>
      </w:pPr>
      <w:r w:rsidRPr="00AA118D">
        <w:rPr>
          <w:rFonts w:ascii="Calibri" w:hAnsi="Calibri" w:cs="Calibri"/>
          <w:color w:val="00000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w:t>
      </w:r>
      <w:r w:rsidRPr="00AA118D">
        <w:rPr>
          <w:rFonts w:ascii="Calibri" w:hAnsi="Calibri" w:cs="Calibri"/>
          <w:color w:val="000000"/>
          <w:lang w:eastAsia="pl-PL"/>
        </w:rPr>
        <w:lastRenderedPageBreak/>
        <w:t xml:space="preserve">na listę na podstawie decyzji w sprawie wpisu na listę rozstrzygającej o zastosowaniu środka, o którym mowa w art. 1 pkt 3; </w:t>
      </w:r>
    </w:p>
    <w:p w14:paraId="40140468" w14:textId="1446D831" w:rsidR="00240F5E" w:rsidRPr="00AA118D" w:rsidRDefault="00240F5E" w:rsidP="00240F5E">
      <w:pPr>
        <w:widowControl/>
        <w:suppressAutoHyphens w:val="0"/>
        <w:autoSpaceDN w:val="0"/>
        <w:adjustRightInd w:val="0"/>
        <w:spacing w:line="360" w:lineRule="auto"/>
        <w:ind w:left="993" w:right="-284"/>
        <w:jc w:val="both"/>
        <w:rPr>
          <w:rFonts w:ascii="Calibri" w:hAnsi="Calibri" w:cs="Calibri"/>
          <w:color w:val="000000"/>
          <w:lang w:eastAsia="pl-PL"/>
        </w:rPr>
      </w:pPr>
      <w:r w:rsidRPr="00AA118D">
        <w:rPr>
          <w:rFonts w:ascii="Calibri" w:hAnsi="Calibri" w:cs="Calibri"/>
          <w:color w:val="00000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AF9D42F" w14:textId="77777777" w:rsidR="00240F5E" w:rsidRPr="00AA118D" w:rsidRDefault="00240F5E" w:rsidP="00F61E60">
      <w:pPr>
        <w:widowControl/>
        <w:numPr>
          <w:ilvl w:val="1"/>
          <w:numId w:val="105"/>
        </w:numPr>
        <w:suppressAutoHyphens w:val="0"/>
        <w:autoSpaceDN w:val="0"/>
        <w:adjustRightInd w:val="0"/>
        <w:spacing w:line="360" w:lineRule="auto"/>
        <w:ind w:right="-284"/>
        <w:jc w:val="both"/>
        <w:rPr>
          <w:rFonts w:ascii="Calibri" w:hAnsi="Calibri" w:cs="Calibri"/>
          <w:color w:val="000000"/>
          <w:lang w:eastAsia="pl-PL"/>
        </w:rPr>
      </w:pPr>
      <w:r w:rsidRPr="00AA118D">
        <w:rPr>
          <w:rFonts w:ascii="Calibri" w:hAnsi="Calibri" w:cs="Calibri"/>
          <w:color w:val="000000"/>
          <w:lang w:eastAsia="pl-PL"/>
        </w:rPr>
        <w:t>Z postępowania o udzielenie zamówienia publicznego wyklucza się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4DF713" w14:textId="77777777" w:rsidR="00240F5E" w:rsidRPr="00AA118D" w:rsidRDefault="00240F5E" w:rsidP="00F61E60">
      <w:pPr>
        <w:widowControl/>
        <w:numPr>
          <w:ilvl w:val="0"/>
          <w:numId w:val="106"/>
        </w:numPr>
        <w:suppressAutoHyphens w:val="0"/>
        <w:autoSpaceDN w:val="0"/>
        <w:adjustRightInd w:val="0"/>
        <w:spacing w:line="360" w:lineRule="auto"/>
        <w:ind w:right="-284"/>
        <w:jc w:val="both"/>
        <w:rPr>
          <w:rFonts w:ascii="Calibri" w:hAnsi="Calibri" w:cs="Calibri"/>
          <w:color w:val="000000"/>
          <w:lang w:eastAsia="pl-PL"/>
        </w:rPr>
      </w:pPr>
      <w:r w:rsidRPr="00AA118D">
        <w:rPr>
          <w:rFonts w:ascii="Calibri" w:hAnsi="Calibri" w:cs="Calibri"/>
          <w:color w:val="000000"/>
          <w:lang w:eastAsia="pl-PL"/>
        </w:rPr>
        <w:t>obywateli rosyjskich lub osób fizycznych lub prawnych, podmiotów lub organów z siedzibą w Rosji;</w:t>
      </w:r>
    </w:p>
    <w:p w14:paraId="730C723C" w14:textId="77777777" w:rsidR="00240F5E" w:rsidRPr="00AA118D" w:rsidRDefault="00240F5E" w:rsidP="00F61E60">
      <w:pPr>
        <w:widowControl/>
        <w:numPr>
          <w:ilvl w:val="0"/>
          <w:numId w:val="106"/>
        </w:numPr>
        <w:suppressAutoHyphens w:val="0"/>
        <w:autoSpaceDN w:val="0"/>
        <w:adjustRightInd w:val="0"/>
        <w:spacing w:line="360" w:lineRule="auto"/>
        <w:ind w:right="-284"/>
        <w:jc w:val="both"/>
        <w:rPr>
          <w:rFonts w:ascii="Calibri" w:hAnsi="Calibri" w:cs="Calibri"/>
          <w:color w:val="000000"/>
          <w:lang w:eastAsia="pl-PL"/>
        </w:rPr>
      </w:pPr>
      <w:r w:rsidRPr="00AA118D">
        <w:rPr>
          <w:rFonts w:ascii="Calibri" w:hAnsi="Calibri" w:cs="Calibri"/>
          <w:color w:val="000000"/>
          <w:lang w:eastAsia="pl-PL"/>
        </w:rPr>
        <w:t>osób prawnych, podmiotów lub organów, do których prawa własności bezpośrednio lub pośrednio w ponad 50 % należą do podmiotu, o którym mowa w lit. a) niniejszego ustępu; lub</w:t>
      </w:r>
    </w:p>
    <w:p w14:paraId="3F875BF0" w14:textId="77777777" w:rsidR="00240F5E" w:rsidRPr="00AA118D" w:rsidRDefault="00240F5E" w:rsidP="00F61E60">
      <w:pPr>
        <w:widowControl/>
        <w:numPr>
          <w:ilvl w:val="0"/>
          <w:numId w:val="106"/>
        </w:numPr>
        <w:suppressAutoHyphens w:val="0"/>
        <w:autoSpaceDN w:val="0"/>
        <w:adjustRightInd w:val="0"/>
        <w:spacing w:line="360" w:lineRule="auto"/>
        <w:ind w:right="-284"/>
        <w:jc w:val="both"/>
        <w:rPr>
          <w:rFonts w:ascii="Calibri" w:hAnsi="Calibri" w:cs="Calibri"/>
          <w:color w:val="000000"/>
          <w:lang w:eastAsia="pl-PL"/>
        </w:rPr>
      </w:pPr>
      <w:r w:rsidRPr="00AA118D">
        <w:rPr>
          <w:rFonts w:ascii="Calibri" w:hAnsi="Calibri" w:cs="Calibri"/>
          <w:color w:val="000000"/>
          <w:lang w:eastAsia="pl-PL"/>
        </w:rPr>
        <w:t>osób fizycznych lub prawnych, podmiotów lub organów działających w imieniu lub pod kierunkiem podmiotu, o którym mowa w lit. a) lub b) niniejszego ustępu,</w:t>
      </w:r>
    </w:p>
    <w:p w14:paraId="46DECEA5" w14:textId="77777777" w:rsidR="00240F5E" w:rsidRPr="00AA118D" w:rsidRDefault="00240F5E" w:rsidP="00240F5E">
      <w:pPr>
        <w:widowControl/>
        <w:suppressAutoHyphens w:val="0"/>
        <w:autoSpaceDN w:val="0"/>
        <w:adjustRightInd w:val="0"/>
        <w:spacing w:line="360" w:lineRule="auto"/>
        <w:ind w:left="720" w:right="-284"/>
        <w:jc w:val="both"/>
        <w:rPr>
          <w:rFonts w:ascii="Calibri" w:hAnsi="Calibri" w:cs="Calibri"/>
          <w:color w:val="000000"/>
          <w:lang w:eastAsia="pl-PL"/>
        </w:rPr>
      </w:pPr>
      <w:r w:rsidRPr="00AA118D">
        <w:rPr>
          <w:rFonts w:ascii="Calibri" w:hAnsi="Calibri" w:cs="Calibri"/>
          <w:color w:val="000000"/>
          <w:lang w:eastAsia="pl-PL"/>
        </w:rPr>
        <w:t>w tym podwykonawców, dostawców lub podmiotów, na których zdolności polega się w rozumieniu dyrektyw                      w sprawie zamówień publicznych, w przypadku gdy przypada na nich ponad 10 % wartości zamówienia.</w:t>
      </w:r>
    </w:p>
    <w:p w14:paraId="74EE3079" w14:textId="77777777" w:rsidR="000D246F" w:rsidRPr="00240F5E" w:rsidRDefault="005807E5"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560" w:right="11" w:hanging="1560"/>
        <w:jc w:val="both"/>
        <w:rPr>
          <w:rFonts w:ascii="Calibri" w:hAnsi="Calibri" w:cs="Calibri"/>
          <w:b/>
          <w:bCs/>
          <w:sz w:val="22"/>
          <w:szCs w:val="22"/>
        </w:rPr>
      </w:pPr>
      <w:r w:rsidRPr="00240F5E">
        <w:rPr>
          <w:rFonts w:ascii="Calibri" w:hAnsi="Calibri" w:cs="Calibri"/>
          <w:b/>
          <w:bCs/>
          <w:sz w:val="22"/>
          <w:szCs w:val="22"/>
        </w:rPr>
        <w:t>Rozdział V</w:t>
      </w:r>
      <w:r w:rsidR="00A8108D" w:rsidRPr="00240F5E">
        <w:rPr>
          <w:rFonts w:ascii="Calibri" w:hAnsi="Calibri" w:cs="Calibri"/>
          <w:b/>
          <w:bCs/>
          <w:sz w:val="22"/>
          <w:szCs w:val="22"/>
        </w:rPr>
        <w:t>II</w:t>
      </w:r>
      <w:r w:rsidRPr="00240F5E">
        <w:rPr>
          <w:rFonts w:ascii="Calibri" w:hAnsi="Calibri" w:cs="Calibri"/>
          <w:b/>
          <w:bCs/>
          <w:sz w:val="22"/>
          <w:szCs w:val="22"/>
        </w:rPr>
        <w:t>I</w:t>
      </w:r>
      <w:r w:rsidR="000D246F" w:rsidRPr="00240F5E">
        <w:rPr>
          <w:rFonts w:ascii="Calibri" w:hAnsi="Calibri" w:cs="Calibri"/>
          <w:b/>
          <w:bCs/>
          <w:sz w:val="22"/>
          <w:szCs w:val="22"/>
        </w:rPr>
        <w:t>. Warunki udziału w postępowaniu</w:t>
      </w:r>
      <w:r w:rsidR="00973DD5" w:rsidRPr="00240F5E">
        <w:rPr>
          <w:rFonts w:ascii="Calibri" w:hAnsi="Calibri" w:cs="Calibri"/>
          <w:b/>
          <w:bCs/>
          <w:sz w:val="22"/>
          <w:szCs w:val="22"/>
        </w:rPr>
        <w:t xml:space="preserve"> </w:t>
      </w:r>
    </w:p>
    <w:p w14:paraId="70C67F80" w14:textId="77777777" w:rsidR="00826E6C" w:rsidRPr="00240F5E" w:rsidRDefault="00826E6C" w:rsidP="0078278F">
      <w:pPr>
        <w:numPr>
          <w:ilvl w:val="1"/>
          <w:numId w:val="22"/>
        </w:numPr>
        <w:shd w:val="clear" w:color="auto" w:fill="FFFFFF"/>
        <w:spacing w:before="60" w:after="120" w:line="276" w:lineRule="auto"/>
        <w:ind w:right="11"/>
        <w:jc w:val="both"/>
        <w:rPr>
          <w:rFonts w:ascii="Calibri" w:hAnsi="Calibri" w:cs="Calibri"/>
          <w:b/>
          <w:bCs/>
          <w:sz w:val="22"/>
          <w:szCs w:val="22"/>
        </w:rPr>
      </w:pPr>
      <w:r w:rsidRPr="00240F5E">
        <w:rPr>
          <w:rFonts w:ascii="Calibri" w:hAnsi="Calibri" w:cs="Calibri"/>
          <w:b/>
          <w:bCs/>
          <w:sz w:val="22"/>
          <w:szCs w:val="22"/>
        </w:rPr>
        <w:t xml:space="preserve">O udzielenie zamówienia mogą ubiegać się </w:t>
      </w:r>
      <w:r w:rsidR="00C81E21" w:rsidRPr="00240F5E">
        <w:rPr>
          <w:rFonts w:ascii="Calibri" w:hAnsi="Calibri" w:cs="Calibri"/>
          <w:b/>
          <w:bCs/>
          <w:sz w:val="22"/>
          <w:szCs w:val="22"/>
        </w:rPr>
        <w:t>Wykonawc</w:t>
      </w:r>
      <w:r w:rsidRPr="00240F5E">
        <w:rPr>
          <w:rFonts w:ascii="Calibri" w:hAnsi="Calibri" w:cs="Calibri"/>
          <w:b/>
          <w:bCs/>
          <w:sz w:val="22"/>
          <w:szCs w:val="22"/>
        </w:rPr>
        <w:t>y, którzy</w:t>
      </w:r>
      <w:r w:rsidR="006222BA" w:rsidRPr="00240F5E">
        <w:rPr>
          <w:rFonts w:ascii="Calibri" w:hAnsi="Calibri" w:cs="Calibri"/>
          <w:b/>
          <w:bCs/>
          <w:sz w:val="22"/>
          <w:szCs w:val="22"/>
        </w:rPr>
        <w:t xml:space="preserve"> spełniają warunku udziału w postępowaniu o udzielenie zamówienia tj.</w:t>
      </w:r>
      <w:r w:rsidR="002C148A" w:rsidRPr="00240F5E">
        <w:rPr>
          <w:rFonts w:ascii="Calibri" w:hAnsi="Calibri" w:cs="Calibri"/>
          <w:b/>
          <w:bCs/>
          <w:sz w:val="22"/>
          <w:szCs w:val="22"/>
        </w:rPr>
        <w:t>:</w:t>
      </w:r>
    </w:p>
    <w:p w14:paraId="0A1640EC" w14:textId="77777777" w:rsidR="00796077" w:rsidRPr="00240F5E" w:rsidRDefault="00796077" w:rsidP="00240F5E">
      <w:pPr>
        <w:numPr>
          <w:ilvl w:val="0"/>
          <w:numId w:val="3"/>
        </w:numPr>
        <w:shd w:val="clear" w:color="auto" w:fill="FFFFFF"/>
        <w:tabs>
          <w:tab w:val="clear" w:pos="1314"/>
          <w:tab w:val="num" w:pos="993"/>
        </w:tabs>
        <w:spacing w:before="60" w:after="120" w:line="276" w:lineRule="auto"/>
        <w:ind w:left="993" w:right="11" w:hanging="567"/>
        <w:jc w:val="both"/>
        <w:rPr>
          <w:rFonts w:ascii="Calibri" w:hAnsi="Calibri" w:cs="Calibri"/>
          <w:b/>
          <w:bCs/>
          <w:sz w:val="22"/>
          <w:szCs w:val="22"/>
        </w:rPr>
      </w:pPr>
      <w:r w:rsidRPr="00240F5E">
        <w:rPr>
          <w:rFonts w:ascii="Calibri" w:hAnsi="Calibri" w:cs="Calibri"/>
          <w:b/>
          <w:bCs/>
          <w:color w:val="000000"/>
          <w:sz w:val="22"/>
          <w:szCs w:val="22"/>
          <w:lang w:eastAsia="pl-PL"/>
        </w:rPr>
        <w:t xml:space="preserve">Zdolności do występowania w obrocie gospodarczym: </w:t>
      </w:r>
    </w:p>
    <w:p w14:paraId="12C5551C" w14:textId="77777777" w:rsidR="00796077" w:rsidRPr="00240F5E" w:rsidRDefault="008F59EE" w:rsidP="00240F5E">
      <w:pPr>
        <w:widowControl/>
        <w:suppressAutoHyphens w:val="0"/>
        <w:autoSpaceDN w:val="0"/>
        <w:adjustRightInd w:val="0"/>
        <w:spacing w:line="276" w:lineRule="auto"/>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        </w:t>
      </w:r>
      <w:r w:rsidR="00796077" w:rsidRPr="00240F5E">
        <w:rPr>
          <w:rFonts w:ascii="Calibri" w:hAnsi="Calibri" w:cs="Calibri"/>
          <w:color w:val="000000"/>
          <w:sz w:val="22"/>
          <w:szCs w:val="22"/>
          <w:lang w:eastAsia="pl-PL"/>
        </w:rPr>
        <w:t xml:space="preserve">Zamawiający nie wyznacza warunku w tym zakresie. </w:t>
      </w:r>
    </w:p>
    <w:p w14:paraId="375ECF91" w14:textId="77777777" w:rsidR="00796077" w:rsidRPr="00240F5E" w:rsidRDefault="00796077" w:rsidP="00240F5E">
      <w:pPr>
        <w:numPr>
          <w:ilvl w:val="0"/>
          <w:numId w:val="3"/>
        </w:numPr>
        <w:shd w:val="clear" w:color="auto" w:fill="FFFFFF"/>
        <w:tabs>
          <w:tab w:val="clear" w:pos="1314"/>
          <w:tab w:val="num" w:pos="993"/>
        </w:tabs>
        <w:spacing w:before="60" w:after="120" w:line="276" w:lineRule="auto"/>
        <w:ind w:left="993" w:right="11" w:hanging="567"/>
        <w:jc w:val="both"/>
        <w:rPr>
          <w:rFonts w:ascii="Calibri" w:hAnsi="Calibri" w:cs="Calibri"/>
          <w:b/>
          <w:bCs/>
          <w:sz w:val="22"/>
          <w:szCs w:val="22"/>
        </w:rPr>
      </w:pPr>
      <w:r w:rsidRPr="00240F5E">
        <w:rPr>
          <w:rFonts w:ascii="Calibri" w:hAnsi="Calibri" w:cs="Calibri"/>
          <w:b/>
          <w:bCs/>
          <w:color w:val="000000"/>
          <w:sz w:val="22"/>
          <w:szCs w:val="22"/>
          <w:lang w:eastAsia="pl-PL"/>
        </w:rPr>
        <w:t xml:space="preserve">Uprawnień do prowadzenia określonej działalności gospodarczej lub zawodowej, o ile wynika to z odrębnych przepisów: </w:t>
      </w:r>
    </w:p>
    <w:p w14:paraId="26BD4F47" w14:textId="77777777" w:rsidR="004E2707" w:rsidRPr="00240F5E" w:rsidRDefault="008F59EE" w:rsidP="00240F5E">
      <w:pPr>
        <w:widowControl/>
        <w:suppressAutoHyphens w:val="0"/>
        <w:autoSpaceDN w:val="0"/>
        <w:adjustRightInd w:val="0"/>
        <w:spacing w:line="276" w:lineRule="auto"/>
        <w:jc w:val="both"/>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       </w:t>
      </w:r>
      <w:r w:rsidR="00436BFA" w:rsidRPr="00240F5E">
        <w:rPr>
          <w:rFonts w:ascii="Calibri" w:hAnsi="Calibri" w:cs="Calibri"/>
          <w:b/>
          <w:color w:val="000000"/>
          <w:sz w:val="22"/>
          <w:szCs w:val="22"/>
          <w:lang w:eastAsia="pl-PL"/>
        </w:rPr>
        <w:t>Zamawiający uzna ten warunek za spełniony</w:t>
      </w:r>
      <w:r w:rsidR="00436BFA" w:rsidRPr="00240F5E">
        <w:rPr>
          <w:rFonts w:ascii="Calibri" w:hAnsi="Calibri" w:cs="Calibri"/>
          <w:color w:val="000000"/>
          <w:sz w:val="22"/>
          <w:szCs w:val="22"/>
          <w:lang w:eastAsia="pl-PL"/>
        </w:rPr>
        <w:t>, jeśli Wykonawca wykaże, iż posiada</w:t>
      </w:r>
      <w:r w:rsidR="004E2707" w:rsidRPr="00240F5E">
        <w:rPr>
          <w:rFonts w:ascii="Calibri" w:hAnsi="Calibri" w:cs="Calibri"/>
          <w:color w:val="000000"/>
          <w:sz w:val="22"/>
          <w:szCs w:val="22"/>
          <w:lang w:eastAsia="pl-PL"/>
        </w:rPr>
        <w:t>:</w:t>
      </w:r>
    </w:p>
    <w:p w14:paraId="4B4DB096" w14:textId="046EE007" w:rsidR="008F59EE" w:rsidRPr="00240F5E" w:rsidRDefault="004E2707" w:rsidP="00240F5E">
      <w:pPr>
        <w:widowControl/>
        <w:suppressAutoHyphens w:val="0"/>
        <w:autoSpaceDN w:val="0"/>
        <w:adjustRightInd w:val="0"/>
        <w:spacing w:line="276" w:lineRule="auto"/>
        <w:ind w:left="851"/>
        <w:jc w:val="both"/>
        <w:rPr>
          <w:rFonts w:ascii="Calibri" w:hAnsi="Calibri" w:cs="Calibri"/>
          <w:color w:val="000000"/>
          <w:sz w:val="22"/>
          <w:szCs w:val="22"/>
          <w:lang w:eastAsia="pl-PL"/>
        </w:rPr>
      </w:pPr>
      <w:r w:rsidRPr="00240F5E">
        <w:rPr>
          <w:rFonts w:ascii="Calibri" w:hAnsi="Calibri" w:cs="Calibri"/>
          <w:color w:val="000000"/>
          <w:sz w:val="22"/>
          <w:szCs w:val="22"/>
          <w:lang w:eastAsia="pl-PL"/>
        </w:rPr>
        <w:t>a)</w:t>
      </w:r>
      <w:r w:rsidR="00436BFA" w:rsidRPr="00240F5E">
        <w:rPr>
          <w:rFonts w:ascii="Calibri" w:hAnsi="Calibri" w:cs="Calibri"/>
          <w:color w:val="000000"/>
          <w:sz w:val="22"/>
          <w:szCs w:val="22"/>
          <w:lang w:eastAsia="pl-PL"/>
        </w:rPr>
        <w:t xml:space="preserve"> </w:t>
      </w:r>
      <w:r w:rsidR="00436BFA" w:rsidRPr="00240F5E">
        <w:rPr>
          <w:rFonts w:ascii="Calibri" w:hAnsi="Calibri" w:cs="Calibri"/>
          <w:b/>
          <w:color w:val="000000"/>
          <w:sz w:val="22"/>
          <w:szCs w:val="22"/>
          <w:lang w:eastAsia="pl-PL"/>
        </w:rPr>
        <w:t>zezwolenie właściwego organu na prowadzenie działalności gospodarczej</w:t>
      </w:r>
      <w:r w:rsidR="00436BFA" w:rsidRPr="00240F5E">
        <w:rPr>
          <w:rFonts w:ascii="Calibri" w:hAnsi="Calibri" w:cs="Calibri"/>
          <w:color w:val="000000"/>
          <w:sz w:val="22"/>
          <w:szCs w:val="22"/>
          <w:lang w:eastAsia="pl-PL"/>
        </w:rPr>
        <w:t xml:space="preserve"> w zakresie transportu, odbioru i </w:t>
      </w:r>
      <w:r w:rsidR="00F673CD" w:rsidRPr="00240F5E">
        <w:rPr>
          <w:rFonts w:ascii="Calibri" w:hAnsi="Calibri" w:cs="Calibri"/>
          <w:color w:val="000000"/>
          <w:sz w:val="22"/>
          <w:szCs w:val="22"/>
          <w:lang w:eastAsia="pl-PL"/>
        </w:rPr>
        <w:t>u</w:t>
      </w:r>
      <w:r w:rsidR="00436BFA" w:rsidRPr="00240F5E">
        <w:rPr>
          <w:rFonts w:ascii="Calibri" w:hAnsi="Calibri" w:cs="Calibri"/>
          <w:color w:val="000000"/>
          <w:sz w:val="22"/>
          <w:szCs w:val="22"/>
          <w:lang w:eastAsia="pl-PL"/>
        </w:rPr>
        <w:t>nieszkodliwiania odpadów niebezpiecznych pochodzenia medycznego objętych zamówieniem w sposób określony przepisami Ustawy z dnia 14 grudnia 2012 r. o odpadach (tekst jednolit</w:t>
      </w:r>
      <w:r w:rsidR="00583993" w:rsidRPr="00240F5E">
        <w:rPr>
          <w:rFonts w:ascii="Calibri" w:hAnsi="Calibri" w:cs="Calibri"/>
          <w:color w:val="000000"/>
          <w:sz w:val="22"/>
          <w:szCs w:val="22"/>
          <w:lang w:eastAsia="pl-PL"/>
        </w:rPr>
        <w:t>y Dz. U z 2019 r poz.701 ze zm.</w:t>
      </w:r>
      <w:r w:rsidR="00436BFA" w:rsidRPr="00240F5E">
        <w:rPr>
          <w:rFonts w:ascii="Calibri" w:hAnsi="Calibri" w:cs="Calibri"/>
          <w:color w:val="000000"/>
          <w:sz w:val="22"/>
          <w:szCs w:val="22"/>
          <w:lang w:eastAsia="pl-PL"/>
        </w:rPr>
        <w:t>)</w:t>
      </w:r>
      <w:r w:rsidR="00F86C49" w:rsidRPr="00240F5E">
        <w:rPr>
          <w:rFonts w:ascii="Calibri" w:hAnsi="Calibri" w:cs="Calibri"/>
          <w:color w:val="000000"/>
          <w:sz w:val="22"/>
          <w:szCs w:val="22"/>
          <w:lang w:eastAsia="pl-PL"/>
        </w:rPr>
        <w:t xml:space="preserve"> Powyższe zezwolenie musi obejmować następujące kody odpadów : 180101, 180102, 180103,</w:t>
      </w:r>
      <w:r w:rsidR="00A65FAE" w:rsidRPr="00240F5E">
        <w:rPr>
          <w:rFonts w:ascii="Calibri" w:hAnsi="Calibri" w:cs="Calibri"/>
          <w:color w:val="000000"/>
          <w:sz w:val="22"/>
          <w:szCs w:val="22"/>
          <w:lang w:eastAsia="pl-PL"/>
        </w:rPr>
        <w:t xml:space="preserve"> </w:t>
      </w:r>
      <w:r w:rsidR="00F86C49" w:rsidRPr="00240F5E">
        <w:rPr>
          <w:rFonts w:ascii="Calibri" w:hAnsi="Calibri" w:cs="Calibri"/>
          <w:color w:val="000000"/>
          <w:sz w:val="22"/>
          <w:szCs w:val="22"/>
          <w:lang w:eastAsia="pl-PL"/>
        </w:rPr>
        <w:t>180104, 180106, 180109, 180110</w:t>
      </w:r>
      <w:r w:rsidR="00A65FAE" w:rsidRPr="00240F5E">
        <w:rPr>
          <w:rFonts w:ascii="Calibri" w:hAnsi="Calibri" w:cs="Calibri"/>
          <w:color w:val="000000"/>
          <w:sz w:val="22"/>
          <w:szCs w:val="22"/>
          <w:lang w:eastAsia="pl-PL"/>
        </w:rPr>
        <w:t>, 180182</w:t>
      </w:r>
      <w:r w:rsidR="00F86C49" w:rsidRPr="00240F5E">
        <w:rPr>
          <w:rFonts w:ascii="Calibri" w:hAnsi="Calibri" w:cs="Calibri"/>
          <w:color w:val="000000"/>
          <w:sz w:val="22"/>
          <w:szCs w:val="22"/>
          <w:lang w:eastAsia="pl-PL"/>
        </w:rPr>
        <w:t>.</w:t>
      </w:r>
    </w:p>
    <w:p w14:paraId="52F9EE70" w14:textId="7CB9AAE4" w:rsidR="004E2707" w:rsidRPr="00240F5E" w:rsidRDefault="004E2707" w:rsidP="00240F5E">
      <w:pPr>
        <w:widowControl/>
        <w:suppressAutoHyphens w:val="0"/>
        <w:autoSpaceDN w:val="0"/>
        <w:adjustRightInd w:val="0"/>
        <w:spacing w:line="276" w:lineRule="auto"/>
        <w:ind w:left="851"/>
        <w:rPr>
          <w:rFonts w:ascii="Calibri" w:hAnsi="Calibri" w:cs="Calibri"/>
          <w:color w:val="000000"/>
          <w:sz w:val="22"/>
          <w:szCs w:val="22"/>
          <w:lang w:eastAsia="pl-PL"/>
        </w:rPr>
      </w:pPr>
      <w:r w:rsidRPr="00240F5E">
        <w:rPr>
          <w:rFonts w:ascii="Calibri" w:hAnsi="Calibri" w:cs="Calibri"/>
          <w:color w:val="000000"/>
          <w:sz w:val="22"/>
          <w:szCs w:val="22"/>
          <w:lang w:eastAsia="pl-PL"/>
        </w:rPr>
        <w:lastRenderedPageBreak/>
        <w:t xml:space="preserve">b) </w:t>
      </w:r>
      <w:r w:rsidRPr="00240F5E">
        <w:rPr>
          <w:rFonts w:ascii="Calibri" w:hAnsi="Calibri" w:cs="Calibri"/>
          <w:b/>
          <w:color w:val="000000"/>
          <w:sz w:val="22"/>
          <w:szCs w:val="22"/>
          <w:lang w:eastAsia="pl-PL"/>
        </w:rPr>
        <w:t>dokument potwierdzający posiadanie numeru rejestrowego w rejestrze BDO</w:t>
      </w:r>
      <w:r w:rsidR="009257D8" w:rsidRPr="00240F5E">
        <w:rPr>
          <w:rFonts w:ascii="Calibri" w:hAnsi="Calibri" w:cs="Calibri"/>
          <w:color w:val="000000"/>
          <w:sz w:val="22"/>
          <w:szCs w:val="22"/>
          <w:lang w:eastAsia="pl-PL"/>
        </w:rPr>
        <w:t xml:space="preserve"> </w:t>
      </w:r>
      <w:r w:rsidRPr="00240F5E">
        <w:rPr>
          <w:rFonts w:ascii="Calibri" w:hAnsi="Calibri" w:cs="Calibri"/>
          <w:color w:val="000000"/>
          <w:sz w:val="22"/>
          <w:szCs w:val="22"/>
          <w:lang w:eastAsia="pl-PL"/>
        </w:rPr>
        <w:t>podmiotów wprowadzających produkty, produkty w opakowaniach i gospodarujących odpadami.</w:t>
      </w:r>
    </w:p>
    <w:p w14:paraId="7E7C4C32" w14:textId="77777777" w:rsidR="00796077" w:rsidRPr="00240F5E" w:rsidRDefault="00796077" w:rsidP="00240F5E">
      <w:pPr>
        <w:numPr>
          <w:ilvl w:val="0"/>
          <w:numId w:val="3"/>
        </w:numPr>
        <w:shd w:val="clear" w:color="auto" w:fill="FFFFFF"/>
        <w:tabs>
          <w:tab w:val="clear" w:pos="1314"/>
          <w:tab w:val="num" w:pos="993"/>
        </w:tabs>
        <w:spacing w:before="60" w:after="120" w:line="276" w:lineRule="auto"/>
        <w:ind w:left="993" w:right="11" w:hanging="567"/>
        <w:jc w:val="both"/>
        <w:rPr>
          <w:rFonts w:ascii="Calibri" w:hAnsi="Calibri" w:cs="Calibri"/>
          <w:b/>
          <w:bCs/>
          <w:sz w:val="22"/>
          <w:szCs w:val="22"/>
        </w:rPr>
      </w:pPr>
      <w:r w:rsidRPr="00240F5E">
        <w:rPr>
          <w:rFonts w:ascii="Calibri" w:hAnsi="Calibri" w:cs="Calibri"/>
          <w:b/>
          <w:bCs/>
          <w:color w:val="000000"/>
          <w:sz w:val="22"/>
          <w:szCs w:val="22"/>
          <w:lang w:eastAsia="pl-PL"/>
        </w:rPr>
        <w:t>Sytuacji ekonomicznej lub finansowej</w:t>
      </w:r>
      <w:r w:rsidRPr="00240F5E">
        <w:rPr>
          <w:rFonts w:ascii="Calibri" w:hAnsi="Calibri" w:cs="Calibri"/>
          <w:color w:val="000000"/>
          <w:sz w:val="22"/>
          <w:szCs w:val="22"/>
          <w:lang w:eastAsia="pl-PL"/>
        </w:rPr>
        <w:t xml:space="preserve">: </w:t>
      </w:r>
    </w:p>
    <w:p w14:paraId="018414FA" w14:textId="77777777" w:rsidR="00796077" w:rsidRPr="00240F5E" w:rsidRDefault="00796077" w:rsidP="00240F5E">
      <w:pPr>
        <w:shd w:val="clear" w:color="auto" w:fill="FFFFFF"/>
        <w:spacing w:before="60" w:after="120" w:line="276" w:lineRule="auto"/>
        <w:ind w:left="426" w:right="11"/>
        <w:jc w:val="both"/>
        <w:rPr>
          <w:rFonts w:ascii="Calibri" w:hAnsi="Calibri" w:cs="Calibri"/>
          <w:b/>
          <w:bCs/>
          <w:sz w:val="22"/>
          <w:szCs w:val="22"/>
        </w:rPr>
      </w:pPr>
      <w:r w:rsidRPr="00240F5E">
        <w:rPr>
          <w:rFonts w:ascii="Calibri" w:hAnsi="Calibri" w:cs="Calibri"/>
          <w:color w:val="000000"/>
          <w:sz w:val="22"/>
          <w:szCs w:val="22"/>
          <w:lang w:eastAsia="pl-PL"/>
        </w:rPr>
        <w:t xml:space="preserve">Zamawiający nie wyznacza warunku w tym zakresie. </w:t>
      </w:r>
    </w:p>
    <w:p w14:paraId="43256335" w14:textId="77777777" w:rsidR="00796077" w:rsidRPr="00240F5E" w:rsidRDefault="00796077" w:rsidP="00240F5E">
      <w:pPr>
        <w:numPr>
          <w:ilvl w:val="0"/>
          <w:numId w:val="3"/>
        </w:numPr>
        <w:shd w:val="clear" w:color="auto" w:fill="FFFFFF"/>
        <w:tabs>
          <w:tab w:val="clear" w:pos="1314"/>
          <w:tab w:val="num" w:pos="993"/>
        </w:tabs>
        <w:spacing w:before="60" w:after="120" w:line="276" w:lineRule="auto"/>
        <w:ind w:left="993" w:right="11" w:hanging="567"/>
        <w:jc w:val="both"/>
        <w:rPr>
          <w:rFonts w:ascii="Calibri" w:hAnsi="Calibri" w:cs="Calibri"/>
          <w:b/>
          <w:bCs/>
          <w:sz w:val="22"/>
          <w:szCs w:val="22"/>
        </w:rPr>
      </w:pPr>
      <w:r w:rsidRPr="00240F5E">
        <w:rPr>
          <w:rFonts w:ascii="Calibri" w:hAnsi="Calibri" w:cs="Calibri"/>
          <w:b/>
          <w:bCs/>
          <w:color w:val="000000"/>
          <w:sz w:val="22"/>
          <w:szCs w:val="22"/>
          <w:lang w:eastAsia="pl-PL"/>
        </w:rPr>
        <w:t xml:space="preserve">Zdolności technicznej lub zawodowej: </w:t>
      </w:r>
    </w:p>
    <w:p w14:paraId="0C5BBE6D" w14:textId="77777777" w:rsidR="008F59EE" w:rsidRPr="00240F5E" w:rsidRDefault="008F59EE" w:rsidP="00240F5E">
      <w:pPr>
        <w:widowControl/>
        <w:suppressAutoHyphens w:val="0"/>
        <w:autoSpaceDN w:val="0"/>
        <w:adjustRightInd w:val="0"/>
        <w:spacing w:line="276" w:lineRule="auto"/>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       Zamawiający nie wyznacza warunku w tym zakresie. </w:t>
      </w:r>
    </w:p>
    <w:p w14:paraId="36A51631" w14:textId="77777777" w:rsidR="00A8108D" w:rsidRPr="00240F5E" w:rsidRDefault="00A8108D" w:rsidP="00240F5E">
      <w:pPr>
        <w:pStyle w:val="Default"/>
        <w:spacing w:line="276" w:lineRule="auto"/>
        <w:jc w:val="both"/>
        <w:rPr>
          <w:rFonts w:ascii="Calibri" w:hAnsi="Calibri" w:cs="Calibri"/>
          <w:b/>
          <w:bCs/>
          <w:sz w:val="22"/>
          <w:szCs w:val="22"/>
        </w:rPr>
      </w:pPr>
      <w:r w:rsidRPr="00240F5E">
        <w:rPr>
          <w:rFonts w:ascii="Calibri" w:hAnsi="Calibri" w:cs="Calibri"/>
          <w:b/>
          <w:bCs/>
          <w:sz w:val="22"/>
          <w:szCs w:val="22"/>
        </w:rPr>
        <w:t xml:space="preserve">Informacja w zakresie polegania na zasobach podmiotu udostępniającego. </w:t>
      </w:r>
    </w:p>
    <w:p w14:paraId="76513149" w14:textId="7671E8CF" w:rsidR="00A8108D" w:rsidRPr="00240F5E" w:rsidRDefault="00A8108D" w:rsidP="00F61E60">
      <w:pPr>
        <w:pStyle w:val="Default"/>
        <w:numPr>
          <w:ilvl w:val="1"/>
          <w:numId w:val="22"/>
        </w:numPr>
        <w:spacing w:line="276" w:lineRule="auto"/>
        <w:jc w:val="both"/>
        <w:rPr>
          <w:rFonts w:ascii="Calibri" w:hAnsi="Calibri" w:cs="Calibri"/>
          <w:sz w:val="22"/>
          <w:szCs w:val="22"/>
        </w:rPr>
      </w:pPr>
      <w:r w:rsidRPr="00240F5E">
        <w:rPr>
          <w:rFonts w:ascii="Calibri" w:hAnsi="Calibri" w:cs="Calibri"/>
          <w:sz w:val="22"/>
          <w:szCs w:val="22"/>
        </w:rPr>
        <w:t>Wykonawca może w celu potwierdzenia spełniania warunków udziału w postępowaniu,</w:t>
      </w:r>
      <w:r w:rsidR="00425EAA" w:rsidRPr="00240F5E">
        <w:rPr>
          <w:rFonts w:ascii="Calibri" w:hAnsi="Calibri" w:cs="Calibri"/>
          <w:sz w:val="22"/>
          <w:szCs w:val="22"/>
        </w:rPr>
        <w:t xml:space="preserve">  </w:t>
      </w:r>
      <w:r w:rsidRPr="00240F5E">
        <w:rPr>
          <w:rFonts w:ascii="Calibri" w:hAnsi="Calibri" w:cs="Calibri"/>
          <w:sz w:val="22"/>
          <w:szCs w:val="22"/>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3DCB568" w14:textId="77777777" w:rsidR="00A8108D" w:rsidRPr="00240F5E" w:rsidRDefault="00A8108D" w:rsidP="00F61E60">
      <w:pPr>
        <w:pStyle w:val="Default"/>
        <w:numPr>
          <w:ilvl w:val="1"/>
          <w:numId w:val="22"/>
        </w:numPr>
        <w:spacing w:line="276" w:lineRule="auto"/>
        <w:jc w:val="both"/>
        <w:rPr>
          <w:rFonts w:ascii="Calibri" w:hAnsi="Calibri" w:cs="Calibri"/>
          <w:sz w:val="22"/>
          <w:szCs w:val="22"/>
        </w:rPr>
      </w:pPr>
      <w:r w:rsidRPr="00240F5E">
        <w:rPr>
          <w:rFonts w:ascii="Calibri" w:hAnsi="Calibri" w:cs="Calibri"/>
          <w:sz w:val="22"/>
          <w:szCs w:val="22"/>
        </w:rPr>
        <w:t xml:space="preserve">Wykonawca, który polega na zdolnościach lub sytuacji innych podmiotów, musi udowodnić zamawiającemu, że realizując zamówienie, będzie dysponował niezbędnymi zasobami tych podmiotów, w szczególności </w:t>
      </w:r>
      <w:r w:rsidRPr="00240F5E">
        <w:rPr>
          <w:rFonts w:ascii="Calibri" w:hAnsi="Calibri" w:cs="Calibri"/>
          <w:b/>
          <w:bCs/>
          <w:sz w:val="22"/>
          <w:szCs w:val="22"/>
        </w:rPr>
        <w:t xml:space="preserve">przedstawiając wraz z ofertą zobowiązanie tych podmiotów </w:t>
      </w:r>
      <w:r w:rsidRPr="00240F5E">
        <w:rPr>
          <w:rFonts w:ascii="Calibri" w:hAnsi="Calibri" w:cs="Calibri"/>
          <w:sz w:val="22"/>
          <w:szCs w:val="22"/>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6528223B" w14:textId="77777777" w:rsidR="00A8108D" w:rsidRPr="00240F5E" w:rsidRDefault="00A8108D" w:rsidP="00240F5E">
      <w:pPr>
        <w:widowControl/>
        <w:suppressAutoHyphens w:val="0"/>
        <w:autoSpaceDN w:val="0"/>
        <w:adjustRightInd w:val="0"/>
        <w:spacing w:line="276" w:lineRule="auto"/>
        <w:rPr>
          <w:rFonts w:ascii="Calibri" w:hAnsi="Calibri" w:cs="Calibri"/>
          <w:sz w:val="22"/>
          <w:szCs w:val="22"/>
          <w:lang w:eastAsia="pl-PL"/>
        </w:rPr>
      </w:pPr>
      <w:r w:rsidRPr="00240F5E">
        <w:rPr>
          <w:rFonts w:ascii="Calibri" w:hAnsi="Calibri" w:cs="Calibri"/>
          <w:b/>
          <w:bCs/>
          <w:sz w:val="22"/>
          <w:szCs w:val="22"/>
          <w:lang w:eastAsia="pl-PL"/>
        </w:rPr>
        <w:t>Zobowiązanie to musi precyzować w szczególności</w:t>
      </w:r>
      <w:r w:rsidRPr="00240F5E">
        <w:rPr>
          <w:rFonts w:ascii="Calibri" w:hAnsi="Calibri" w:cs="Calibri"/>
          <w:sz w:val="22"/>
          <w:szCs w:val="22"/>
          <w:lang w:eastAsia="pl-PL"/>
        </w:rPr>
        <w:t xml:space="preserve">: </w:t>
      </w:r>
    </w:p>
    <w:p w14:paraId="4FB62E43" w14:textId="77777777" w:rsidR="002D29E7" w:rsidRPr="00240F5E" w:rsidRDefault="00A8108D" w:rsidP="00F61E60">
      <w:pPr>
        <w:widowControl/>
        <w:numPr>
          <w:ilvl w:val="0"/>
          <w:numId w:val="21"/>
        </w:numPr>
        <w:suppressAutoHyphens w:val="0"/>
        <w:autoSpaceDN w:val="0"/>
        <w:adjustRightInd w:val="0"/>
        <w:spacing w:after="30" w:line="276" w:lineRule="auto"/>
        <w:ind w:left="1134" w:hanging="425"/>
        <w:rPr>
          <w:rFonts w:ascii="Calibri" w:hAnsi="Calibri" w:cs="Calibri"/>
          <w:sz w:val="22"/>
          <w:szCs w:val="22"/>
          <w:lang w:eastAsia="pl-PL"/>
        </w:rPr>
      </w:pPr>
      <w:r w:rsidRPr="00240F5E">
        <w:rPr>
          <w:rFonts w:ascii="Calibri" w:hAnsi="Calibri" w:cs="Calibri"/>
          <w:sz w:val="22"/>
          <w:szCs w:val="22"/>
          <w:lang w:eastAsia="pl-PL"/>
        </w:rPr>
        <w:t xml:space="preserve">zakres dostępnych Wykonawcy zasobów udostępniającego zasoby, </w:t>
      </w:r>
    </w:p>
    <w:p w14:paraId="1B19B1B5" w14:textId="77777777" w:rsidR="00A8108D" w:rsidRPr="00240F5E" w:rsidRDefault="00A8108D" w:rsidP="00F61E60">
      <w:pPr>
        <w:widowControl/>
        <w:numPr>
          <w:ilvl w:val="0"/>
          <w:numId w:val="21"/>
        </w:numPr>
        <w:suppressAutoHyphens w:val="0"/>
        <w:autoSpaceDN w:val="0"/>
        <w:adjustRightInd w:val="0"/>
        <w:spacing w:after="30" w:line="276" w:lineRule="auto"/>
        <w:ind w:left="1134" w:hanging="425"/>
        <w:jc w:val="both"/>
        <w:rPr>
          <w:rFonts w:ascii="Calibri" w:hAnsi="Calibri" w:cs="Calibri"/>
          <w:sz w:val="22"/>
          <w:szCs w:val="22"/>
          <w:lang w:eastAsia="pl-PL"/>
        </w:rPr>
      </w:pPr>
      <w:r w:rsidRPr="00240F5E">
        <w:rPr>
          <w:rFonts w:ascii="Calibri" w:hAnsi="Calibri" w:cs="Calibri"/>
          <w:sz w:val="22"/>
          <w:szCs w:val="22"/>
          <w:lang w:eastAsia="pl-PL"/>
        </w:rPr>
        <w:t xml:space="preserve">sposób i okres udostępnienia wykonawcy i wykorzystania przez niego zasobów podmiotu udostępniającego te zasoby przy wykonywaniu zamówienia; </w:t>
      </w:r>
    </w:p>
    <w:p w14:paraId="43C33FC6" w14:textId="77777777" w:rsidR="00A8108D" w:rsidRPr="00240F5E" w:rsidRDefault="00A8108D" w:rsidP="00F61E60">
      <w:pPr>
        <w:widowControl/>
        <w:numPr>
          <w:ilvl w:val="0"/>
          <w:numId w:val="21"/>
        </w:numPr>
        <w:suppressAutoHyphens w:val="0"/>
        <w:autoSpaceDN w:val="0"/>
        <w:adjustRightInd w:val="0"/>
        <w:spacing w:after="30" w:line="276" w:lineRule="auto"/>
        <w:ind w:left="1134" w:hanging="425"/>
        <w:jc w:val="both"/>
        <w:rPr>
          <w:rFonts w:ascii="Calibri" w:hAnsi="Calibri" w:cs="Calibri"/>
          <w:sz w:val="22"/>
          <w:szCs w:val="22"/>
          <w:lang w:eastAsia="pl-PL"/>
        </w:rPr>
      </w:pPr>
      <w:r w:rsidRPr="00240F5E">
        <w:rPr>
          <w:rFonts w:ascii="Calibri" w:hAnsi="Calibri" w:cs="Calibri"/>
          <w:sz w:val="22"/>
          <w:szCs w:val="22"/>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7272A9" w14:textId="77777777" w:rsidR="00A8108D" w:rsidRPr="00240F5E" w:rsidRDefault="00A8108D" w:rsidP="00F61E60">
      <w:pPr>
        <w:widowControl/>
        <w:numPr>
          <w:ilvl w:val="1"/>
          <w:numId w:val="22"/>
        </w:numPr>
        <w:suppressAutoHyphens w:val="0"/>
        <w:autoSpaceDN w:val="0"/>
        <w:adjustRightInd w:val="0"/>
        <w:spacing w:after="30" w:line="276" w:lineRule="auto"/>
        <w:jc w:val="both"/>
        <w:rPr>
          <w:rFonts w:ascii="Calibri" w:hAnsi="Calibri" w:cs="Calibri"/>
          <w:sz w:val="22"/>
          <w:szCs w:val="22"/>
          <w:lang w:eastAsia="pl-PL"/>
        </w:rPr>
      </w:pPr>
      <w:r w:rsidRPr="00240F5E">
        <w:rPr>
          <w:rFonts w:ascii="Calibri" w:hAnsi="Calibri" w:cs="Calibri"/>
          <w:sz w:val="22"/>
          <w:szCs w:val="22"/>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w:t>
      </w:r>
    </w:p>
    <w:p w14:paraId="25A58E2B" w14:textId="77777777" w:rsidR="002D29E7" w:rsidRPr="00240F5E" w:rsidRDefault="00A8108D" w:rsidP="00F61E60">
      <w:pPr>
        <w:widowControl/>
        <w:numPr>
          <w:ilvl w:val="1"/>
          <w:numId w:val="22"/>
        </w:numPr>
        <w:suppressAutoHyphens w:val="0"/>
        <w:autoSpaceDN w:val="0"/>
        <w:adjustRightInd w:val="0"/>
        <w:spacing w:after="30" w:line="276" w:lineRule="auto"/>
        <w:jc w:val="both"/>
        <w:rPr>
          <w:rFonts w:ascii="Calibri" w:hAnsi="Calibri" w:cs="Calibri"/>
          <w:sz w:val="22"/>
          <w:szCs w:val="22"/>
          <w:lang w:eastAsia="pl-PL"/>
        </w:rPr>
      </w:pPr>
      <w:r w:rsidRPr="00240F5E">
        <w:rPr>
          <w:rFonts w:ascii="Calibri" w:hAnsi="Calibri" w:cs="Calibri"/>
          <w:sz w:val="22"/>
          <w:szCs w:val="22"/>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B4BDA1E" w14:textId="77777777" w:rsidR="002D29E7" w:rsidRPr="00240F5E" w:rsidRDefault="00A8108D" w:rsidP="00F61E60">
      <w:pPr>
        <w:widowControl/>
        <w:numPr>
          <w:ilvl w:val="1"/>
          <w:numId w:val="22"/>
        </w:numPr>
        <w:suppressAutoHyphens w:val="0"/>
        <w:autoSpaceDN w:val="0"/>
        <w:adjustRightInd w:val="0"/>
        <w:spacing w:after="30" w:line="276" w:lineRule="auto"/>
        <w:jc w:val="both"/>
        <w:rPr>
          <w:rFonts w:ascii="Calibri" w:hAnsi="Calibri" w:cs="Calibri"/>
          <w:sz w:val="22"/>
          <w:szCs w:val="22"/>
          <w:lang w:eastAsia="pl-PL"/>
        </w:rPr>
      </w:pPr>
      <w:r w:rsidRPr="00240F5E">
        <w:rPr>
          <w:rFonts w:ascii="Calibri" w:hAnsi="Calibri" w:cs="Calibri"/>
          <w:sz w:val="22"/>
          <w:szCs w:val="22"/>
          <w:lang w:eastAsia="pl-PL"/>
        </w:rPr>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07FB8A37" w14:textId="77777777" w:rsidR="002D29E7" w:rsidRPr="00240F5E" w:rsidRDefault="00A8108D" w:rsidP="00F61E60">
      <w:pPr>
        <w:widowControl/>
        <w:numPr>
          <w:ilvl w:val="0"/>
          <w:numId w:val="23"/>
        </w:numPr>
        <w:suppressAutoHyphens w:val="0"/>
        <w:autoSpaceDN w:val="0"/>
        <w:adjustRightInd w:val="0"/>
        <w:spacing w:after="30" w:line="276" w:lineRule="auto"/>
        <w:rPr>
          <w:rFonts w:ascii="Calibri" w:hAnsi="Calibri" w:cs="Calibri"/>
          <w:sz w:val="22"/>
          <w:szCs w:val="22"/>
          <w:lang w:eastAsia="pl-PL"/>
        </w:rPr>
      </w:pPr>
      <w:r w:rsidRPr="00240F5E">
        <w:rPr>
          <w:rFonts w:ascii="Calibri" w:hAnsi="Calibri" w:cs="Calibri"/>
          <w:sz w:val="22"/>
          <w:szCs w:val="22"/>
          <w:lang w:eastAsia="pl-PL"/>
        </w:rPr>
        <w:t xml:space="preserve"> zastąpił ten podmiot innym podmiotem lub podmiotami albo </w:t>
      </w:r>
    </w:p>
    <w:p w14:paraId="57F2273C" w14:textId="77777777" w:rsidR="00A8108D" w:rsidRPr="00240F5E" w:rsidRDefault="00A8108D" w:rsidP="00F61E60">
      <w:pPr>
        <w:widowControl/>
        <w:numPr>
          <w:ilvl w:val="0"/>
          <w:numId w:val="23"/>
        </w:numPr>
        <w:suppressAutoHyphens w:val="0"/>
        <w:autoSpaceDN w:val="0"/>
        <w:adjustRightInd w:val="0"/>
        <w:spacing w:after="30" w:line="276" w:lineRule="auto"/>
        <w:rPr>
          <w:rFonts w:ascii="Calibri" w:hAnsi="Calibri" w:cs="Calibri"/>
          <w:sz w:val="22"/>
          <w:szCs w:val="22"/>
          <w:lang w:eastAsia="pl-PL"/>
        </w:rPr>
      </w:pPr>
      <w:r w:rsidRPr="00240F5E">
        <w:rPr>
          <w:rFonts w:ascii="Calibri" w:hAnsi="Calibri" w:cs="Calibri"/>
          <w:sz w:val="22"/>
          <w:szCs w:val="22"/>
          <w:lang w:eastAsia="pl-PL"/>
        </w:rPr>
        <w:t xml:space="preserve">wykazał, że samodzielnie spełnia warunki udziału w postepowaniu. </w:t>
      </w:r>
    </w:p>
    <w:p w14:paraId="7FD81F08" w14:textId="77777777" w:rsidR="00A8108D" w:rsidRPr="00240F5E" w:rsidRDefault="00A8108D" w:rsidP="00F61E60">
      <w:pPr>
        <w:widowControl/>
        <w:numPr>
          <w:ilvl w:val="1"/>
          <w:numId w:val="22"/>
        </w:numPr>
        <w:suppressAutoHyphens w:val="0"/>
        <w:autoSpaceDN w:val="0"/>
        <w:adjustRightInd w:val="0"/>
        <w:spacing w:line="276" w:lineRule="auto"/>
        <w:jc w:val="both"/>
        <w:rPr>
          <w:rFonts w:ascii="Calibri" w:hAnsi="Calibri" w:cs="Calibri"/>
          <w:sz w:val="22"/>
          <w:szCs w:val="22"/>
          <w:lang w:eastAsia="pl-PL"/>
        </w:rPr>
      </w:pPr>
      <w:r w:rsidRPr="00240F5E">
        <w:rPr>
          <w:rFonts w:ascii="Calibri" w:hAnsi="Calibri" w:cs="Calibri"/>
          <w:sz w:val="22"/>
          <w:szCs w:val="22"/>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2B67E0"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line="276" w:lineRule="auto"/>
        <w:ind w:left="1701" w:right="11" w:hanging="1559"/>
        <w:jc w:val="both"/>
        <w:rPr>
          <w:rFonts w:ascii="Calibri" w:hAnsi="Calibri" w:cs="Calibri"/>
          <w:b/>
          <w:bCs/>
          <w:sz w:val="22"/>
          <w:szCs w:val="22"/>
        </w:rPr>
      </w:pPr>
      <w:r w:rsidRPr="00240F5E">
        <w:rPr>
          <w:rFonts w:ascii="Calibri" w:hAnsi="Calibri" w:cs="Calibri"/>
          <w:b/>
          <w:bCs/>
          <w:sz w:val="22"/>
          <w:szCs w:val="22"/>
        </w:rPr>
        <w:t xml:space="preserve">Rozdział </w:t>
      </w:r>
      <w:r w:rsidR="00471A1E" w:rsidRPr="00240F5E">
        <w:rPr>
          <w:rFonts w:ascii="Calibri" w:hAnsi="Calibri" w:cs="Calibri"/>
          <w:b/>
          <w:bCs/>
          <w:sz w:val="22"/>
          <w:szCs w:val="22"/>
        </w:rPr>
        <w:t>I</w:t>
      </w:r>
      <w:r w:rsidR="00DE0326" w:rsidRPr="00240F5E">
        <w:rPr>
          <w:rFonts w:ascii="Calibri" w:hAnsi="Calibri" w:cs="Calibri"/>
          <w:b/>
          <w:bCs/>
          <w:sz w:val="22"/>
          <w:szCs w:val="22"/>
        </w:rPr>
        <w:t>X</w:t>
      </w:r>
      <w:r w:rsidR="000F3A07" w:rsidRPr="00240F5E">
        <w:rPr>
          <w:rFonts w:ascii="Calibri" w:hAnsi="Calibri" w:cs="Calibri"/>
          <w:b/>
          <w:bCs/>
          <w:sz w:val="22"/>
          <w:szCs w:val="22"/>
        </w:rPr>
        <w:t xml:space="preserve">. </w:t>
      </w:r>
      <w:r w:rsidR="00706B5D" w:rsidRPr="00240F5E">
        <w:rPr>
          <w:rFonts w:ascii="Calibri" w:hAnsi="Calibri" w:cs="Calibri"/>
          <w:b/>
          <w:bCs/>
          <w:sz w:val="22"/>
          <w:szCs w:val="22"/>
        </w:rPr>
        <w:t>J</w:t>
      </w:r>
      <w:r w:rsidR="00404893" w:rsidRPr="00240F5E">
        <w:rPr>
          <w:rFonts w:ascii="Calibri" w:hAnsi="Calibri" w:cs="Calibri"/>
          <w:b/>
          <w:bCs/>
          <w:sz w:val="22"/>
          <w:szCs w:val="22"/>
        </w:rPr>
        <w:t>ednolity dokument</w:t>
      </w:r>
      <w:r w:rsidR="00706B5D" w:rsidRPr="00240F5E">
        <w:rPr>
          <w:rFonts w:ascii="Calibri" w:hAnsi="Calibri" w:cs="Calibri"/>
          <w:b/>
          <w:bCs/>
          <w:sz w:val="22"/>
          <w:szCs w:val="22"/>
        </w:rPr>
        <w:t xml:space="preserve"> oraz p</w:t>
      </w:r>
      <w:r w:rsidR="00362ADA" w:rsidRPr="00240F5E">
        <w:rPr>
          <w:rFonts w:ascii="Calibri" w:hAnsi="Calibri" w:cs="Calibri"/>
          <w:b/>
          <w:bCs/>
          <w:sz w:val="22"/>
          <w:szCs w:val="22"/>
        </w:rPr>
        <w:t>odmiotowe</w:t>
      </w:r>
      <w:r w:rsidR="00DE0326" w:rsidRPr="00240F5E">
        <w:rPr>
          <w:rFonts w:ascii="Calibri" w:hAnsi="Calibri" w:cs="Calibri"/>
          <w:b/>
          <w:bCs/>
          <w:sz w:val="22"/>
          <w:szCs w:val="22"/>
        </w:rPr>
        <w:t xml:space="preserve"> środki dowodowe </w:t>
      </w:r>
    </w:p>
    <w:p w14:paraId="193CBA7E" w14:textId="77777777" w:rsidR="00706B5D" w:rsidRPr="00240F5E" w:rsidRDefault="00706B5D" w:rsidP="00F61E60">
      <w:pPr>
        <w:pStyle w:val="Default"/>
        <w:numPr>
          <w:ilvl w:val="1"/>
          <w:numId w:val="55"/>
        </w:numPr>
        <w:spacing w:line="276" w:lineRule="auto"/>
        <w:jc w:val="both"/>
        <w:rPr>
          <w:rFonts w:ascii="Calibri" w:hAnsi="Calibri" w:cs="Calibri"/>
          <w:color w:val="auto"/>
          <w:sz w:val="22"/>
          <w:szCs w:val="22"/>
        </w:rPr>
      </w:pPr>
      <w:r w:rsidRPr="00240F5E">
        <w:rPr>
          <w:rFonts w:ascii="Calibri" w:hAnsi="Calibri" w:cs="Calibri"/>
          <w:color w:val="auto"/>
          <w:sz w:val="22"/>
          <w:szCs w:val="22"/>
        </w:rPr>
        <w:lastRenderedPageBreak/>
        <w:t>Wykaz oświadczeń składanych przez Wykonawcę w celu wstępnego potwierdzenia, że nie podlega on wykluczeniu oraz spełnia warunki udziału w postępowaniu:</w:t>
      </w:r>
    </w:p>
    <w:p w14:paraId="49CB3D81"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 xml:space="preserve">Do oferty wykonawca dołącza </w:t>
      </w:r>
      <w:r w:rsidRPr="00240F5E">
        <w:rPr>
          <w:rFonts w:ascii="Calibri" w:hAnsi="Calibri" w:cs="Calibri"/>
          <w:b/>
          <w:bCs/>
          <w:color w:val="auto"/>
          <w:sz w:val="22"/>
          <w:szCs w:val="22"/>
        </w:rPr>
        <w:t>oświadczenie o niepodleganiu wykluczeniu</w:t>
      </w:r>
      <w:r w:rsidRPr="00240F5E">
        <w:rPr>
          <w:rFonts w:ascii="Calibri" w:hAnsi="Calibri" w:cs="Calibri"/>
          <w:color w:val="auto"/>
          <w:sz w:val="22"/>
          <w:szCs w:val="22"/>
        </w:rPr>
        <w:t>, spełnianiu warunków udziału w postępowaniu  w zakresie wskazanym przez zamawiającego</w:t>
      </w:r>
      <w:r w:rsidR="00B81E2B" w:rsidRPr="00240F5E">
        <w:rPr>
          <w:rFonts w:ascii="Calibri" w:hAnsi="Calibri" w:cs="Calibri"/>
          <w:color w:val="auto"/>
          <w:sz w:val="22"/>
          <w:szCs w:val="22"/>
        </w:rPr>
        <w:t xml:space="preserve"> (</w:t>
      </w:r>
      <w:r w:rsidR="00404893" w:rsidRPr="00240F5E">
        <w:rPr>
          <w:rFonts w:ascii="Calibri" w:hAnsi="Calibri" w:cs="Calibri"/>
          <w:color w:val="auto"/>
          <w:sz w:val="22"/>
          <w:szCs w:val="22"/>
        </w:rPr>
        <w:t>jednolity dokument</w:t>
      </w:r>
      <w:r w:rsidR="00B81E2B" w:rsidRPr="00240F5E">
        <w:rPr>
          <w:rFonts w:ascii="Calibri" w:hAnsi="Calibri" w:cs="Calibri"/>
          <w:color w:val="auto"/>
          <w:sz w:val="22"/>
          <w:szCs w:val="22"/>
        </w:rPr>
        <w:t>)</w:t>
      </w:r>
      <w:r w:rsidRPr="00240F5E">
        <w:rPr>
          <w:rFonts w:ascii="Calibri" w:hAnsi="Calibri" w:cs="Calibri"/>
          <w:color w:val="auto"/>
          <w:sz w:val="22"/>
          <w:szCs w:val="22"/>
        </w:rPr>
        <w:t xml:space="preserve">. </w:t>
      </w:r>
    </w:p>
    <w:p w14:paraId="15034D84"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Oświadczenie, o którym mowa w pkt 1, składa się na formularzu jednolitego europejskiego dokumentu zamówienia</w:t>
      </w:r>
      <w:r w:rsidR="00B81E2B" w:rsidRPr="00240F5E">
        <w:rPr>
          <w:rFonts w:ascii="Calibri" w:hAnsi="Calibri" w:cs="Calibri"/>
          <w:color w:val="auto"/>
          <w:sz w:val="22"/>
          <w:szCs w:val="22"/>
        </w:rPr>
        <w:t xml:space="preserve"> (JEDZ)</w:t>
      </w:r>
      <w:r w:rsidRPr="00240F5E">
        <w:rPr>
          <w:rFonts w:ascii="Calibri" w:hAnsi="Calibri" w:cs="Calibri"/>
          <w:color w:val="auto"/>
          <w:sz w:val="22"/>
          <w:szCs w:val="22"/>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3AC177A7"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 xml:space="preserve">Zamawiający informuje, że Wykonawca przy wypełnieniu oświadczenia na formularzu JEDZ może wykorzystać również narzędzie </w:t>
      </w:r>
      <w:r w:rsidR="00253678" w:rsidRPr="00240F5E">
        <w:rPr>
          <w:rFonts w:ascii="Calibri" w:hAnsi="Calibri" w:cs="Calibri"/>
          <w:color w:val="auto"/>
          <w:sz w:val="22"/>
          <w:szCs w:val="22"/>
        </w:rPr>
        <w:t xml:space="preserve">opisane w rozdziale XXI SWZ. </w:t>
      </w:r>
      <w:r w:rsidR="008959BF" w:rsidRPr="00240F5E">
        <w:rPr>
          <w:rFonts w:ascii="Calibri" w:hAnsi="Calibri" w:cs="Calibri"/>
          <w:color w:val="0000FF"/>
          <w:sz w:val="22"/>
          <w:szCs w:val="22"/>
          <w:u w:val="single"/>
        </w:rPr>
        <w:t xml:space="preserve"> </w:t>
      </w:r>
    </w:p>
    <w:p w14:paraId="2B180C13"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 xml:space="preserve">Wzór JEDZ stanowi </w:t>
      </w:r>
      <w:r w:rsidRPr="00240F5E">
        <w:rPr>
          <w:rFonts w:ascii="Calibri" w:hAnsi="Calibri" w:cs="Calibri"/>
          <w:b/>
          <w:bCs/>
          <w:color w:val="auto"/>
          <w:sz w:val="22"/>
          <w:szCs w:val="22"/>
        </w:rPr>
        <w:t xml:space="preserve">Załącznik nr </w:t>
      </w:r>
      <w:r w:rsidR="0032557A" w:rsidRPr="00240F5E">
        <w:rPr>
          <w:rFonts w:ascii="Calibri" w:hAnsi="Calibri" w:cs="Calibri"/>
          <w:b/>
          <w:bCs/>
          <w:color w:val="auto"/>
          <w:sz w:val="22"/>
          <w:szCs w:val="22"/>
        </w:rPr>
        <w:t>2</w:t>
      </w:r>
      <w:r w:rsidRPr="00240F5E">
        <w:rPr>
          <w:rFonts w:ascii="Calibri" w:hAnsi="Calibri" w:cs="Calibri"/>
          <w:color w:val="auto"/>
          <w:sz w:val="22"/>
          <w:szCs w:val="22"/>
        </w:rPr>
        <w:t xml:space="preserve"> do SWZ - „Jednolity Europejski Dokument Zamówienia - wzór”.</w:t>
      </w:r>
    </w:p>
    <w:p w14:paraId="5493F68A"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W przypadku Wykonawców wspólnie ubiegających się o udzielenie zamówienia JEDZ składa każdy z Wykonawców wspólnie ubiegających się o zamówienie.</w:t>
      </w:r>
    </w:p>
    <w:p w14:paraId="4B65EA78"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Oświadczenie, o którym mowa w pkt 1, stanowi dowód potwierdzający brak podstaw wykluczenia, spełnianie warunków udziału w postępowaniu odpowiednio na dzień składania ofert tymczasowo zastępujący wymagane przez zamawiającego podmiotowe środki dowodowe.</w:t>
      </w:r>
    </w:p>
    <w:p w14:paraId="1FE0CB5F" w14:textId="77777777" w:rsidR="00354ABD" w:rsidRPr="00240F5E" w:rsidRDefault="00354ABD" w:rsidP="00F61E60">
      <w:pPr>
        <w:pStyle w:val="Default"/>
        <w:numPr>
          <w:ilvl w:val="1"/>
          <w:numId w:val="55"/>
        </w:numPr>
        <w:spacing w:line="276" w:lineRule="auto"/>
        <w:jc w:val="both"/>
        <w:rPr>
          <w:rFonts w:ascii="Calibri" w:hAnsi="Calibri" w:cs="Calibri"/>
          <w:color w:val="auto"/>
          <w:sz w:val="22"/>
          <w:szCs w:val="22"/>
        </w:rPr>
      </w:pPr>
      <w:r w:rsidRPr="00240F5E">
        <w:rPr>
          <w:rFonts w:ascii="Calibri" w:hAnsi="Calibri" w:cs="Calibri"/>
          <w:sz w:val="22"/>
          <w:szCs w:val="22"/>
        </w:rPr>
        <w:t xml:space="preserve">Zamawiający wezwie Wykonawcę, </w:t>
      </w:r>
      <w:r w:rsidRPr="00240F5E">
        <w:rPr>
          <w:rFonts w:ascii="Calibri" w:hAnsi="Calibri" w:cs="Calibri"/>
          <w:b/>
          <w:bCs/>
          <w:sz w:val="22"/>
          <w:szCs w:val="22"/>
        </w:rPr>
        <w:t>którego oferta zostanie najwyżej oceniona</w:t>
      </w:r>
      <w:r w:rsidRPr="00240F5E">
        <w:rPr>
          <w:rFonts w:ascii="Calibri" w:hAnsi="Calibri" w:cs="Calibri"/>
          <w:sz w:val="22"/>
          <w:szCs w:val="22"/>
        </w:rPr>
        <w:t xml:space="preserve">, do złożenia w wyznaczonym, nie krótszym niż 10 dni terminie, aktualnych na dzień złożenia </w:t>
      </w:r>
      <w:r w:rsidRPr="00240F5E">
        <w:rPr>
          <w:rFonts w:ascii="Calibri" w:hAnsi="Calibri" w:cs="Calibri"/>
          <w:b/>
          <w:bCs/>
          <w:sz w:val="22"/>
          <w:szCs w:val="22"/>
        </w:rPr>
        <w:t>podmiotowych środków dowodowych</w:t>
      </w:r>
      <w:r w:rsidR="006348AE" w:rsidRPr="00240F5E">
        <w:rPr>
          <w:rFonts w:ascii="Calibri" w:hAnsi="Calibri" w:cs="Calibri"/>
          <w:b/>
          <w:bCs/>
          <w:sz w:val="22"/>
          <w:szCs w:val="22"/>
        </w:rPr>
        <w:t>,</w:t>
      </w:r>
      <w:r w:rsidRPr="00240F5E">
        <w:rPr>
          <w:rFonts w:ascii="Calibri" w:hAnsi="Calibri" w:cs="Calibri"/>
          <w:sz w:val="22"/>
          <w:szCs w:val="22"/>
        </w:rPr>
        <w:t xml:space="preserve"> tj.:</w:t>
      </w:r>
    </w:p>
    <w:p w14:paraId="0DE6C3D2" w14:textId="77777777" w:rsidR="000D5A15" w:rsidRPr="00240F5E" w:rsidRDefault="000D5A15" w:rsidP="00F61E60">
      <w:pPr>
        <w:pStyle w:val="Default"/>
        <w:numPr>
          <w:ilvl w:val="0"/>
          <w:numId w:val="24"/>
        </w:numPr>
        <w:spacing w:line="276" w:lineRule="auto"/>
        <w:jc w:val="both"/>
        <w:rPr>
          <w:rFonts w:ascii="Calibri" w:hAnsi="Calibri" w:cs="Calibri"/>
          <w:color w:val="auto"/>
          <w:sz w:val="22"/>
          <w:szCs w:val="22"/>
        </w:rPr>
      </w:pPr>
      <w:r w:rsidRPr="00240F5E">
        <w:rPr>
          <w:rFonts w:ascii="Calibri" w:hAnsi="Calibri" w:cs="Calibri"/>
          <w:b/>
          <w:bCs/>
          <w:sz w:val="22"/>
          <w:szCs w:val="22"/>
        </w:rPr>
        <w:t>Oświadczenie wykonawcy</w:t>
      </w:r>
      <w:r w:rsidRPr="00240F5E">
        <w:rPr>
          <w:rFonts w:ascii="Calibri" w:hAnsi="Calibri" w:cs="Calibri"/>
          <w:sz w:val="22"/>
          <w:szCs w:val="22"/>
        </w:rPr>
        <w:t xml:space="preserve"> w zakresie art. 108 ust. 1 pkt 5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w:t>
      </w:r>
      <w:r w:rsidRPr="00240F5E">
        <w:rPr>
          <w:rFonts w:ascii="Calibri" w:hAnsi="Calibri" w:cs="Calibri"/>
          <w:b/>
          <w:bCs/>
          <w:sz w:val="22"/>
          <w:szCs w:val="22"/>
        </w:rPr>
        <w:t>o braku przynależności do tej samej</w:t>
      </w:r>
      <w:r w:rsidRPr="00240F5E">
        <w:rPr>
          <w:rFonts w:ascii="Calibri" w:hAnsi="Calibri" w:cs="Calibri"/>
          <w:sz w:val="22"/>
          <w:szCs w:val="22"/>
        </w:rPr>
        <w:t xml:space="preserve"> </w:t>
      </w:r>
      <w:r w:rsidRPr="00240F5E">
        <w:rPr>
          <w:rFonts w:ascii="Calibri" w:hAnsi="Calibri" w:cs="Calibri"/>
          <w:b/>
          <w:bCs/>
          <w:sz w:val="22"/>
          <w:szCs w:val="22"/>
        </w:rPr>
        <w:t>grupy kapitałowej</w:t>
      </w:r>
      <w:r w:rsidRPr="00240F5E">
        <w:rPr>
          <w:rFonts w:ascii="Calibri" w:hAnsi="Calibri" w:cs="Calibri"/>
          <w:sz w:val="22"/>
          <w:szCs w:val="22"/>
        </w:rPr>
        <w:t xml:space="preserve">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oświadczenia stanowi </w:t>
      </w:r>
      <w:r w:rsidRPr="00240F5E">
        <w:rPr>
          <w:rFonts w:ascii="Calibri" w:hAnsi="Calibri" w:cs="Calibri"/>
          <w:b/>
          <w:bCs/>
          <w:sz w:val="22"/>
          <w:szCs w:val="22"/>
        </w:rPr>
        <w:t xml:space="preserve">załącznik nr </w:t>
      </w:r>
      <w:r w:rsidR="004F1ABF" w:rsidRPr="00240F5E">
        <w:rPr>
          <w:rFonts w:ascii="Calibri" w:hAnsi="Calibri" w:cs="Calibri"/>
          <w:b/>
          <w:bCs/>
          <w:sz w:val="22"/>
          <w:szCs w:val="22"/>
        </w:rPr>
        <w:t>2</w:t>
      </w:r>
      <w:r w:rsidRPr="00240F5E">
        <w:rPr>
          <w:rFonts w:ascii="Calibri" w:hAnsi="Calibri" w:cs="Calibri"/>
          <w:b/>
          <w:bCs/>
          <w:sz w:val="22"/>
          <w:szCs w:val="22"/>
        </w:rPr>
        <w:t xml:space="preserve"> do SWZ</w:t>
      </w:r>
      <w:r w:rsidRPr="00240F5E">
        <w:rPr>
          <w:rFonts w:ascii="Calibri" w:hAnsi="Calibri" w:cs="Calibri"/>
          <w:sz w:val="22"/>
          <w:szCs w:val="22"/>
        </w:rPr>
        <w:t xml:space="preserve">. </w:t>
      </w:r>
    </w:p>
    <w:p w14:paraId="68F30DA1" w14:textId="77777777" w:rsidR="00354ABD" w:rsidRPr="00240F5E" w:rsidRDefault="00354ABD" w:rsidP="00F61E60">
      <w:pPr>
        <w:pStyle w:val="Default"/>
        <w:numPr>
          <w:ilvl w:val="0"/>
          <w:numId w:val="24"/>
        </w:numPr>
        <w:spacing w:line="276" w:lineRule="auto"/>
        <w:jc w:val="both"/>
        <w:rPr>
          <w:rFonts w:ascii="Calibri" w:hAnsi="Calibri" w:cs="Calibri"/>
          <w:color w:val="auto"/>
          <w:sz w:val="22"/>
          <w:szCs w:val="22"/>
        </w:rPr>
      </w:pPr>
      <w:r w:rsidRPr="00240F5E">
        <w:rPr>
          <w:rFonts w:ascii="Calibri" w:hAnsi="Calibri" w:cs="Calibri"/>
          <w:b/>
          <w:bCs/>
          <w:sz w:val="22"/>
          <w:szCs w:val="22"/>
        </w:rPr>
        <w:t>Oświadczenia wykonawcy</w:t>
      </w:r>
      <w:r w:rsidRPr="00240F5E">
        <w:rPr>
          <w:rFonts w:ascii="Calibri" w:hAnsi="Calibri" w:cs="Calibri"/>
          <w:sz w:val="22"/>
          <w:szCs w:val="22"/>
        </w:rPr>
        <w:t xml:space="preserve"> o aktualności informacji zawartych w oświadczeniu o którym mowa w art. 125 ust.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(tj. w jednolitym dokumencie) w zakresie odnoszącym się do podstaw wykluczenia wskazanych w art. 108 ust. 1 pkt 3 – 6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Wzór oświadczenia stanowi </w:t>
      </w:r>
      <w:r w:rsidRPr="00240F5E">
        <w:rPr>
          <w:rFonts w:ascii="Calibri" w:hAnsi="Calibri" w:cs="Calibri"/>
          <w:b/>
          <w:bCs/>
          <w:sz w:val="22"/>
          <w:szCs w:val="22"/>
        </w:rPr>
        <w:t xml:space="preserve">załącznik nr </w:t>
      </w:r>
      <w:r w:rsidR="0054696A" w:rsidRPr="00240F5E">
        <w:rPr>
          <w:rFonts w:ascii="Calibri" w:hAnsi="Calibri" w:cs="Calibri"/>
          <w:b/>
          <w:bCs/>
          <w:sz w:val="22"/>
          <w:szCs w:val="22"/>
        </w:rPr>
        <w:t>5</w:t>
      </w:r>
      <w:r w:rsidRPr="00240F5E">
        <w:rPr>
          <w:rFonts w:ascii="Calibri" w:hAnsi="Calibri" w:cs="Calibri"/>
          <w:b/>
          <w:bCs/>
          <w:sz w:val="22"/>
          <w:szCs w:val="22"/>
        </w:rPr>
        <w:t xml:space="preserve"> do SWZ</w:t>
      </w:r>
      <w:r w:rsidRPr="00240F5E">
        <w:rPr>
          <w:rFonts w:ascii="Calibri" w:hAnsi="Calibri" w:cs="Calibri"/>
          <w:sz w:val="22"/>
          <w:szCs w:val="22"/>
        </w:rPr>
        <w:t xml:space="preserve">. </w:t>
      </w:r>
    </w:p>
    <w:p w14:paraId="4F5EB81F" w14:textId="393800DB" w:rsidR="00354ABD" w:rsidRPr="00240F5E" w:rsidRDefault="00354ABD" w:rsidP="00F61E60">
      <w:pPr>
        <w:pStyle w:val="Default"/>
        <w:numPr>
          <w:ilvl w:val="0"/>
          <w:numId w:val="24"/>
        </w:numPr>
        <w:spacing w:line="276" w:lineRule="auto"/>
        <w:jc w:val="both"/>
        <w:rPr>
          <w:rFonts w:ascii="Calibri" w:hAnsi="Calibri" w:cs="Calibri"/>
          <w:color w:val="auto"/>
          <w:sz w:val="22"/>
          <w:szCs w:val="22"/>
        </w:rPr>
      </w:pPr>
      <w:r w:rsidRPr="00240F5E">
        <w:rPr>
          <w:rFonts w:ascii="Calibri" w:hAnsi="Calibri" w:cs="Calibri"/>
          <w:b/>
          <w:bCs/>
          <w:sz w:val="22"/>
          <w:szCs w:val="22"/>
        </w:rPr>
        <w:t>Informację z Krajowego Rejestru Karnego</w:t>
      </w:r>
      <w:r w:rsidRPr="00240F5E">
        <w:rPr>
          <w:rFonts w:ascii="Calibri" w:hAnsi="Calibri" w:cs="Calibri"/>
          <w:sz w:val="22"/>
          <w:szCs w:val="22"/>
        </w:rPr>
        <w:t xml:space="preserve"> w zakresie dotyczącym postaw wykluczenia określonych w art. 108 ust. 1 pkt 1, 2, 4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sporządzona nie wcześniej niż 6 miesięcy przed jej złożeniem. </w:t>
      </w:r>
    </w:p>
    <w:p w14:paraId="34859286" w14:textId="229EA3EC" w:rsidR="00436BFA" w:rsidRPr="00240F5E" w:rsidRDefault="00436BFA" w:rsidP="00F61E60">
      <w:pPr>
        <w:pStyle w:val="Default"/>
        <w:numPr>
          <w:ilvl w:val="0"/>
          <w:numId w:val="24"/>
        </w:numPr>
        <w:spacing w:line="276" w:lineRule="auto"/>
        <w:jc w:val="both"/>
        <w:rPr>
          <w:rFonts w:ascii="Calibri" w:hAnsi="Calibri" w:cs="Calibri"/>
          <w:color w:val="auto"/>
          <w:sz w:val="22"/>
          <w:szCs w:val="22"/>
        </w:rPr>
      </w:pPr>
      <w:r w:rsidRPr="00240F5E">
        <w:rPr>
          <w:rFonts w:ascii="Calibri" w:hAnsi="Calibri" w:cs="Calibri"/>
          <w:b/>
          <w:bCs/>
          <w:color w:val="auto"/>
          <w:sz w:val="22"/>
          <w:szCs w:val="22"/>
        </w:rPr>
        <w:t>Zezwolenie właściwego organu na prowadzenie działalności gospodarczej</w:t>
      </w:r>
      <w:r w:rsidRPr="00240F5E">
        <w:rPr>
          <w:rFonts w:ascii="Calibri" w:hAnsi="Calibri" w:cs="Calibri"/>
          <w:color w:val="auto"/>
          <w:sz w:val="22"/>
          <w:szCs w:val="22"/>
        </w:rPr>
        <w:t xml:space="preserve"> w zakresie transportu, odbioru i unieszkodliwiania odpadów niebezpiecznych pochodzenia medycznego objętych zamówieniem w sposób określony przepisami ustawy z dnia 14 grudnia 2012 r. o odpadach (Dz. U. z 2019 r. poz. 701 z </w:t>
      </w:r>
      <w:proofErr w:type="spellStart"/>
      <w:r w:rsidRPr="00240F5E">
        <w:rPr>
          <w:rFonts w:ascii="Calibri" w:hAnsi="Calibri" w:cs="Calibri"/>
          <w:color w:val="auto"/>
          <w:sz w:val="22"/>
          <w:szCs w:val="22"/>
        </w:rPr>
        <w:t>późn</w:t>
      </w:r>
      <w:proofErr w:type="spellEnd"/>
      <w:r w:rsidRPr="00240F5E">
        <w:rPr>
          <w:rFonts w:ascii="Calibri" w:hAnsi="Calibri" w:cs="Calibri"/>
          <w:color w:val="auto"/>
          <w:sz w:val="22"/>
          <w:szCs w:val="22"/>
        </w:rPr>
        <w:t>. zm.). Zezwolenie musi obejmować wszystkie kody odpadów stanowiące przedmiot zamówienia;</w:t>
      </w:r>
    </w:p>
    <w:p w14:paraId="7F5DB5EF" w14:textId="72B6341B" w:rsidR="004E2707" w:rsidRPr="00240F5E" w:rsidRDefault="004E2707" w:rsidP="00F61E60">
      <w:pPr>
        <w:pStyle w:val="Default"/>
        <w:numPr>
          <w:ilvl w:val="0"/>
          <w:numId w:val="24"/>
        </w:numPr>
        <w:spacing w:line="276" w:lineRule="auto"/>
        <w:jc w:val="both"/>
        <w:rPr>
          <w:rFonts w:ascii="Calibri" w:hAnsi="Calibri" w:cs="Calibri"/>
          <w:color w:val="auto"/>
          <w:sz w:val="22"/>
          <w:szCs w:val="22"/>
        </w:rPr>
      </w:pPr>
      <w:r w:rsidRPr="00240F5E">
        <w:rPr>
          <w:rFonts w:ascii="Calibri" w:hAnsi="Calibri" w:cs="Calibri"/>
          <w:b/>
          <w:color w:val="auto"/>
          <w:sz w:val="22"/>
          <w:szCs w:val="22"/>
        </w:rPr>
        <w:t>Dokumentu potwierdzającego posiadanie numeru rejestrowego w rejestrze BDO</w:t>
      </w:r>
      <w:r w:rsidRPr="00240F5E">
        <w:rPr>
          <w:rFonts w:ascii="Calibri" w:hAnsi="Calibri" w:cs="Calibri"/>
          <w:color w:val="auto"/>
          <w:sz w:val="22"/>
          <w:szCs w:val="22"/>
        </w:rPr>
        <w:t xml:space="preserve"> podmiotów wprowadzających produkty, produkty w opakowaniach i gospodarujących odpadami.</w:t>
      </w:r>
    </w:p>
    <w:p w14:paraId="7FCA66E8" w14:textId="77777777" w:rsidR="00826713" w:rsidRPr="00240F5E" w:rsidRDefault="00826713" w:rsidP="00F61E60">
      <w:pPr>
        <w:widowControl/>
        <w:numPr>
          <w:ilvl w:val="1"/>
          <w:numId w:val="55"/>
        </w:numPr>
        <w:suppressAutoHyphens w:val="0"/>
        <w:autoSpaceDE/>
        <w:spacing w:after="120" w:line="276" w:lineRule="auto"/>
        <w:jc w:val="both"/>
        <w:rPr>
          <w:rFonts w:ascii="Calibri" w:hAnsi="Calibri" w:cs="Calibri"/>
          <w:bCs/>
          <w:sz w:val="22"/>
          <w:szCs w:val="22"/>
        </w:rPr>
      </w:pPr>
      <w:r w:rsidRPr="00240F5E">
        <w:rPr>
          <w:rFonts w:ascii="Calibri" w:eastAsia="Batang" w:hAnsi="Calibri" w:cs="Calibri"/>
          <w:sz w:val="22"/>
          <w:szCs w:val="22"/>
        </w:rPr>
        <w:t>Jeżeli wykonawca ma siedzibę lub miejsce zamieszkania poza terytorium Rzeczypospolitej Polskiej, zamiast dokumentów, o których mowa:</w:t>
      </w:r>
    </w:p>
    <w:p w14:paraId="12DAD6D5" w14:textId="77777777" w:rsidR="00826713" w:rsidRPr="00240F5E" w:rsidRDefault="00826713" w:rsidP="00240F5E">
      <w:pPr>
        <w:widowControl/>
        <w:numPr>
          <w:ilvl w:val="3"/>
          <w:numId w:val="19"/>
        </w:numPr>
        <w:suppressAutoHyphens w:val="0"/>
        <w:autoSpaceDE/>
        <w:spacing w:after="120" w:line="276" w:lineRule="auto"/>
        <w:ind w:left="1418" w:hanging="425"/>
        <w:jc w:val="both"/>
        <w:rPr>
          <w:rFonts w:ascii="Calibri" w:hAnsi="Calibri" w:cs="Calibri"/>
          <w:bCs/>
          <w:sz w:val="22"/>
          <w:szCs w:val="22"/>
        </w:rPr>
      </w:pPr>
      <w:r w:rsidRPr="00240F5E">
        <w:rPr>
          <w:rFonts w:ascii="Calibri" w:eastAsia="Batang" w:hAnsi="Calibri" w:cs="Calibri"/>
          <w:sz w:val="22"/>
          <w:szCs w:val="22"/>
        </w:rPr>
        <w:t xml:space="preserve">w ust. </w:t>
      </w:r>
      <w:r w:rsidR="00A51BC1" w:rsidRPr="00240F5E">
        <w:rPr>
          <w:rFonts w:ascii="Calibri" w:eastAsia="Batang" w:hAnsi="Calibri" w:cs="Calibri"/>
          <w:sz w:val="22"/>
          <w:szCs w:val="22"/>
        </w:rPr>
        <w:t>9</w:t>
      </w:r>
      <w:r w:rsidR="003E7A6B" w:rsidRPr="00240F5E">
        <w:rPr>
          <w:rFonts w:ascii="Calibri" w:eastAsia="Batang" w:hAnsi="Calibri" w:cs="Calibri"/>
          <w:sz w:val="22"/>
          <w:szCs w:val="22"/>
        </w:rPr>
        <w:t>.</w:t>
      </w:r>
      <w:r w:rsidR="001B4722" w:rsidRPr="00240F5E">
        <w:rPr>
          <w:rFonts w:ascii="Calibri" w:eastAsia="Batang" w:hAnsi="Calibri" w:cs="Calibri"/>
          <w:sz w:val="22"/>
          <w:szCs w:val="22"/>
        </w:rPr>
        <w:t>2</w:t>
      </w:r>
      <w:r w:rsidR="003E7A6B" w:rsidRPr="00240F5E">
        <w:rPr>
          <w:rFonts w:ascii="Calibri" w:eastAsia="Batang" w:hAnsi="Calibri" w:cs="Calibri"/>
          <w:sz w:val="22"/>
          <w:szCs w:val="22"/>
        </w:rPr>
        <w:t>.</w:t>
      </w:r>
      <w:r w:rsidRPr="00240F5E">
        <w:rPr>
          <w:rFonts w:ascii="Calibri" w:eastAsia="Batang" w:hAnsi="Calibri" w:cs="Calibri"/>
          <w:sz w:val="22"/>
          <w:szCs w:val="22"/>
        </w:rPr>
        <w:t xml:space="preserve"> pkt </w:t>
      </w:r>
      <w:r w:rsidR="00A51BC1" w:rsidRPr="00240F5E">
        <w:rPr>
          <w:rFonts w:ascii="Calibri" w:eastAsia="Batang" w:hAnsi="Calibri" w:cs="Calibri"/>
          <w:sz w:val="22"/>
          <w:szCs w:val="22"/>
        </w:rPr>
        <w:t>3</w:t>
      </w:r>
      <w:r w:rsidRPr="00240F5E">
        <w:rPr>
          <w:rFonts w:ascii="Calibri" w:eastAsia="Batang" w:hAnsi="Calibri" w:cs="Calibri"/>
          <w:sz w:val="22"/>
          <w:szCs w:val="22"/>
        </w:rPr>
        <w:t xml:space="preserve"> powyżej, składa informację z odpowiedniego rejestru albo,</w:t>
      </w:r>
      <w:r w:rsidR="009867EA" w:rsidRPr="00240F5E">
        <w:rPr>
          <w:rFonts w:ascii="Calibri" w:eastAsia="Batang" w:hAnsi="Calibri" w:cs="Calibri"/>
          <w:sz w:val="22"/>
          <w:szCs w:val="22"/>
        </w:rPr>
        <w:t xml:space="preserve"> </w:t>
      </w:r>
      <w:r w:rsidRPr="00240F5E">
        <w:rPr>
          <w:rFonts w:ascii="Calibri" w:eastAsia="Batang" w:hAnsi="Calibri" w:cs="Calibri"/>
          <w:sz w:val="22"/>
          <w:szCs w:val="22"/>
        </w:rPr>
        <w:t>w przypadku braku takiego rejestru, inny równoważny dokument wydany przez właściwy organ sądowy lub administracyjny kraju, w którym wykonawca ma siedzibę lub miejsce zamieszkania</w:t>
      </w:r>
      <w:r w:rsidRPr="00240F5E">
        <w:rPr>
          <w:rFonts w:ascii="Calibri" w:hAnsi="Calibri" w:cs="Calibri"/>
          <w:bCs/>
          <w:sz w:val="22"/>
          <w:szCs w:val="22"/>
        </w:rPr>
        <w:t xml:space="preserve"> </w:t>
      </w:r>
      <w:r w:rsidRPr="00240F5E">
        <w:rPr>
          <w:rFonts w:ascii="Calibri" w:eastAsia="Batang" w:hAnsi="Calibri" w:cs="Calibri"/>
          <w:sz w:val="22"/>
          <w:szCs w:val="22"/>
        </w:rPr>
        <w:t>lub miejsce zamieszkania ma osoba, której dotyczy informacja albo dokument</w:t>
      </w:r>
      <w:r w:rsidR="00A429A5" w:rsidRPr="00240F5E">
        <w:rPr>
          <w:rFonts w:ascii="Calibri" w:eastAsia="Batang" w:hAnsi="Calibri" w:cs="Calibri"/>
          <w:sz w:val="22"/>
          <w:szCs w:val="22"/>
        </w:rPr>
        <w:t xml:space="preserve">. </w:t>
      </w:r>
      <w:r w:rsidRPr="00240F5E">
        <w:rPr>
          <w:rFonts w:ascii="Calibri" w:hAnsi="Calibri" w:cs="Calibri"/>
          <w:sz w:val="22"/>
          <w:szCs w:val="22"/>
        </w:rPr>
        <w:t xml:space="preserve">Dokument ten powinien być wystawiony nie wcześniej niż 6 miesięcy przed upływem terminu składania ofert. </w:t>
      </w:r>
    </w:p>
    <w:p w14:paraId="7070694A" w14:textId="202900CA" w:rsidR="00826713" w:rsidRPr="00240F5E" w:rsidRDefault="00826713" w:rsidP="00F61E60">
      <w:pPr>
        <w:widowControl/>
        <w:numPr>
          <w:ilvl w:val="1"/>
          <w:numId w:val="55"/>
        </w:numPr>
        <w:suppressAutoHyphens w:val="0"/>
        <w:autoSpaceDE/>
        <w:spacing w:after="120" w:line="276" w:lineRule="auto"/>
        <w:jc w:val="both"/>
        <w:rPr>
          <w:rFonts w:ascii="Calibri" w:hAnsi="Calibri" w:cs="Calibri"/>
          <w:bCs/>
          <w:iCs/>
          <w:sz w:val="22"/>
          <w:szCs w:val="22"/>
        </w:rPr>
      </w:pPr>
      <w:r w:rsidRPr="00240F5E">
        <w:rPr>
          <w:rFonts w:ascii="Calibri" w:eastAsia="Batang" w:hAnsi="Calibri" w:cs="Calibri"/>
          <w:iCs/>
          <w:sz w:val="22"/>
          <w:szCs w:val="22"/>
        </w:rPr>
        <w:lastRenderedPageBreak/>
        <w:t>Jeżeli w kraju, w którym wykonawca ma siedzibę lub miejsce zamieszkania lub miejsce zamieszkania na osoba, której dokument dotyczy, nie wydaje się dokumentów o których mowa</w:t>
      </w:r>
      <w:r w:rsidR="007648CA" w:rsidRPr="00240F5E">
        <w:rPr>
          <w:rFonts w:ascii="Calibri" w:eastAsia="Batang" w:hAnsi="Calibri" w:cs="Calibri"/>
          <w:iCs/>
          <w:sz w:val="22"/>
          <w:szCs w:val="22"/>
        </w:rPr>
        <w:t xml:space="preserve"> </w:t>
      </w:r>
      <w:r w:rsidRPr="00240F5E">
        <w:rPr>
          <w:rFonts w:ascii="Calibri" w:eastAsia="Batang" w:hAnsi="Calibri" w:cs="Calibri"/>
          <w:iCs/>
          <w:sz w:val="22"/>
          <w:szCs w:val="22"/>
        </w:rPr>
        <w:t xml:space="preserve">w ust. </w:t>
      </w:r>
      <w:r w:rsidR="00A51BC1" w:rsidRPr="00240F5E">
        <w:rPr>
          <w:rFonts w:ascii="Calibri" w:eastAsia="Batang" w:hAnsi="Calibri" w:cs="Calibri"/>
          <w:iCs/>
          <w:sz w:val="22"/>
          <w:szCs w:val="22"/>
        </w:rPr>
        <w:t>9</w:t>
      </w:r>
      <w:r w:rsidR="00A429A5" w:rsidRPr="00240F5E">
        <w:rPr>
          <w:rFonts w:ascii="Calibri" w:eastAsia="Batang" w:hAnsi="Calibri" w:cs="Calibri"/>
          <w:iCs/>
          <w:sz w:val="22"/>
          <w:szCs w:val="22"/>
        </w:rPr>
        <w:t>.</w:t>
      </w:r>
      <w:r w:rsidR="001B4722" w:rsidRPr="00240F5E">
        <w:rPr>
          <w:rFonts w:ascii="Calibri" w:eastAsia="Batang" w:hAnsi="Calibri" w:cs="Calibri"/>
          <w:iCs/>
          <w:sz w:val="22"/>
          <w:szCs w:val="22"/>
        </w:rPr>
        <w:t>2</w:t>
      </w:r>
      <w:r w:rsidR="00A429A5" w:rsidRPr="00240F5E">
        <w:rPr>
          <w:rFonts w:ascii="Calibri" w:eastAsia="Batang" w:hAnsi="Calibri" w:cs="Calibri"/>
          <w:iCs/>
          <w:sz w:val="22"/>
          <w:szCs w:val="22"/>
        </w:rPr>
        <w:t xml:space="preserve">. pkt </w:t>
      </w:r>
      <w:r w:rsidR="00A51BC1" w:rsidRPr="00240F5E">
        <w:rPr>
          <w:rFonts w:ascii="Calibri" w:eastAsia="Batang" w:hAnsi="Calibri" w:cs="Calibri"/>
          <w:iCs/>
          <w:sz w:val="22"/>
          <w:szCs w:val="22"/>
        </w:rPr>
        <w:t>3</w:t>
      </w:r>
      <w:r w:rsidRPr="00240F5E">
        <w:rPr>
          <w:rFonts w:ascii="Calibri" w:eastAsia="Batang" w:hAnsi="Calibri" w:cs="Calibri"/>
          <w:iCs/>
          <w:sz w:val="22"/>
          <w:szCs w:val="22"/>
        </w:rPr>
        <w:t>, zastępuje się je dokumentem zawierającym oświadczenie wykonawcy,</w:t>
      </w:r>
      <w:r w:rsidR="00240F5E">
        <w:rPr>
          <w:rFonts w:ascii="Calibri" w:eastAsia="Batang" w:hAnsi="Calibri" w:cs="Calibri"/>
          <w:iCs/>
          <w:sz w:val="22"/>
          <w:szCs w:val="22"/>
        </w:rPr>
        <w:t xml:space="preserve"> </w:t>
      </w:r>
      <w:r w:rsidRPr="00240F5E">
        <w:rPr>
          <w:rFonts w:ascii="Calibri" w:eastAsia="Batang" w:hAnsi="Calibri" w:cs="Calibri"/>
          <w:iCs/>
          <w:sz w:val="22"/>
          <w:szCs w:val="22"/>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Data wystawienia takiego dokumentu winna odpowiadać odpowiednim terminom, o których mowa wyżej. </w:t>
      </w:r>
    </w:p>
    <w:p w14:paraId="238439C4"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right="11"/>
        <w:rPr>
          <w:rFonts w:ascii="Calibri" w:hAnsi="Calibri" w:cs="Calibri"/>
          <w:b/>
          <w:sz w:val="22"/>
          <w:szCs w:val="22"/>
        </w:rPr>
      </w:pPr>
      <w:r w:rsidRPr="00240F5E">
        <w:rPr>
          <w:rFonts w:ascii="Calibri" w:hAnsi="Calibri" w:cs="Calibri"/>
          <w:b/>
          <w:bCs/>
          <w:sz w:val="22"/>
          <w:szCs w:val="22"/>
        </w:rPr>
        <w:t xml:space="preserve">Rozdział </w:t>
      </w:r>
      <w:r w:rsidR="003319A6" w:rsidRPr="00240F5E">
        <w:rPr>
          <w:rFonts w:ascii="Calibri" w:hAnsi="Calibri" w:cs="Calibri"/>
          <w:b/>
          <w:bCs/>
          <w:sz w:val="22"/>
          <w:szCs w:val="22"/>
        </w:rPr>
        <w:t>X</w:t>
      </w:r>
      <w:r w:rsidRPr="00240F5E">
        <w:rPr>
          <w:rFonts w:ascii="Calibri" w:hAnsi="Calibri" w:cs="Calibri"/>
          <w:b/>
          <w:bCs/>
          <w:sz w:val="22"/>
          <w:szCs w:val="22"/>
        </w:rPr>
        <w:t xml:space="preserve">. </w:t>
      </w:r>
      <w:r w:rsidRPr="00240F5E">
        <w:rPr>
          <w:rFonts w:ascii="Calibri" w:hAnsi="Calibri" w:cs="Calibri"/>
          <w:b/>
          <w:sz w:val="22"/>
          <w:szCs w:val="22"/>
        </w:rPr>
        <w:t>Zasady składania ofert wspólnych</w:t>
      </w:r>
      <w:r w:rsidR="00FF78BB" w:rsidRPr="00240F5E">
        <w:rPr>
          <w:rFonts w:ascii="Calibri" w:hAnsi="Calibri" w:cs="Calibri"/>
          <w:b/>
          <w:sz w:val="22"/>
          <w:szCs w:val="22"/>
        </w:rPr>
        <w:t xml:space="preserve"> (np. konsorcjum, spółka cywilna)</w:t>
      </w:r>
      <w:r w:rsidR="00DD5F48" w:rsidRPr="00240F5E">
        <w:rPr>
          <w:rFonts w:ascii="Calibri" w:hAnsi="Calibri" w:cs="Calibri"/>
          <w:b/>
          <w:sz w:val="22"/>
          <w:szCs w:val="22"/>
        </w:rPr>
        <w:t>.</w:t>
      </w:r>
      <w:r w:rsidRPr="00240F5E">
        <w:rPr>
          <w:rFonts w:ascii="Calibri" w:hAnsi="Calibri" w:cs="Calibri"/>
          <w:b/>
          <w:sz w:val="22"/>
          <w:szCs w:val="22"/>
        </w:rPr>
        <w:t xml:space="preserve"> </w:t>
      </w:r>
    </w:p>
    <w:p w14:paraId="22A8CDAD" w14:textId="758F3839" w:rsidR="00C53428" w:rsidRPr="00240F5E" w:rsidRDefault="00F0340A" w:rsidP="00F61E60">
      <w:pPr>
        <w:numPr>
          <w:ilvl w:val="1"/>
          <w:numId w:val="56"/>
        </w:numPr>
        <w:shd w:val="clear" w:color="auto" w:fill="FFFFFF"/>
        <w:spacing w:after="60" w:line="276" w:lineRule="auto"/>
        <w:ind w:right="11"/>
        <w:jc w:val="both"/>
        <w:rPr>
          <w:rFonts w:ascii="Calibri" w:hAnsi="Calibri" w:cs="Calibri"/>
          <w:sz w:val="22"/>
          <w:szCs w:val="22"/>
        </w:rPr>
      </w:pPr>
      <w:r w:rsidRPr="00240F5E">
        <w:rPr>
          <w:rFonts w:ascii="Calibri" w:hAnsi="Calibri" w:cs="Calibri"/>
          <w:sz w:val="22"/>
          <w:szCs w:val="22"/>
          <w:lang w:eastAsia="pl-PL"/>
        </w:rPr>
        <w:t>Wykonawcy wspólnie ubiegający się o udzielenie zamówienia ustanawiają Pełnomocnika</w:t>
      </w:r>
      <w:r w:rsidR="0078278F">
        <w:rPr>
          <w:rFonts w:ascii="Calibri" w:hAnsi="Calibri" w:cs="Calibri"/>
          <w:sz w:val="22"/>
          <w:szCs w:val="22"/>
          <w:lang w:eastAsia="pl-PL"/>
        </w:rPr>
        <w:t xml:space="preserve"> </w:t>
      </w:r>
      <w:r w:rsidRPr="00240F5E">
        <w:rPr>
          <w:rFonts w:ascii="Calibri" w:hAnsi="Calibri" w:cs="Calibri"/>
          <w:sz w:val="22"/>
          <w:szCs w:val="22"/>
          <w:lang w:eastAsia="pl-PL"/>
        </w:rPr>
        <w:t>do reprezentowania ich w niniejszym postępowaniu albo reprezentowania ich w postępowaniu</w:t>
      </w:r>
      <w:r w:rsidR="00D34714" w:rsidRPr="00240F5E">
        <w:rPr>
          <w:rFonts w:ascii="Calibri" w:hAnsi="Calibri" w:cs="Calibri"/>
          <w:sz w:val="22"/>
          <w:szCs w:val="22"/>
          <w:lang w:eastAsia="pl-PL"/>
        </w:rPr>
        <w:t xml:space="preserve"> </w:t>
      </w:r>
      <w:r w:rsidRPr="00240F5E">
        <w:rPr>
          <w:rFonts w:ascii="Calibri" w:hAnsi="Calibri" w:cs="Calibri"/>
          <w:sz w:val="22"/>
          <w:szCs w:val="22"/>
          <w:lang w:eastAsia="pl-PL"/>
        </w:rPr>
        <w:t>i zawarcia Umowy. Umocowanie musi wynikać z treści pełnomocnictwa przedłożonego wraz z ofertą.</w:t>
      </w:r>
    </w:p>
    <w:p w14:paraId="40E72589" w14:textId="77777777" w:rsidR="00F0340A" w:rsidRPr="00240F5E" w:rsidRDefault="00F0340A" w:rsidP="00F61E60">
      <w:pPr>
        <w:numPr>
          <w:ilvl w:val="1"/>
          <w:numId w:val="56"/>
        </w:numPr>
        <w:shd w:val="clear" w:color="auto" w:fill="FFFFFF"/>
        <w:spacing w:after="60" w:line="276" w:lineRule="auto"/>
        <w:ind w:right="11"/>
        <w:jc w:val="both"/>
        <w:rPr>
          <w:rFonts w:ascii="Calibri" w:hAnsi="Calibri" w:cs="Calibri"/>
          <w:sz w:val="22"/>
          <w:szCs w:val="22"/>
        </w:rPr>
      </w:pPr>
      <w:r w:rsidRPr="00240F5E">
        <w:rPr>
          <w:rFonts w:ascii="Calibri" w:hAnsi="Calibri" w:cs="Calibri"/>
          <w:sz w:val="22"/>
          <w:szCs w:val="22"/>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w:t>
      </w:r>
      <w:r w:rsidR="00FF78BB" w:rsidRPr="00240F5E">
        <w:rPr>
          <w:rFonts w:ascii="Calibri" w:hAnsi="Calibri" w:cs="Calibri"/>
          <w:sz w:val="22"/>
          <w:szCs w:val="22"/>
        </w:rPr>
        <w:t>Pełnomocnictwo winno być przekazane przez Wykonawcę w formie elektronicznej.</w:t>
      </w:r>
      <w:r w:rsidR="00FF78BB" w:rsidRPr="00240F5E">
        <w:rPr>
          <w:rFonts w:ascii="Calibri" w:hAnsi="Calibri" w:cs="Calibri"/>
          <w:b/>
          <w:bCs/>
          <w:sz w:val="22"/>
          <w:szCs w:val="22"/>
        </w:rPr>
        <w:t xml:space="preserve"> </w:t>
      </w:r>
    </w:p>
    <w:p w14:paraId="7E97E1BE" w14:textId="77777777" w:rsidR="00F0340A" w:rsidRPr="00240F5E" w:rsidRDefault="00F0340A" w:rsidP="00F61E60">
      <w:pPr>
        <w:numPr>
          <w:ilvl w:val="1"/>
          <w:numId w:val="56"/>
        </w:numPr>
        <w:shd w:val="clear" w:color="auto" w:fill="FFFFFF"/>
        <w:spacing w:after="60" w:line="276" w:lineRule="auto"/>
        <w:ind w:right="11"/>
        <w:jc w:val="both"/>
        <w:rPr>
          <w:rFonts w:ascii="Calibri" w:hAnsi="Calibri" w:cs="Calibri"/>
          <w:sz w:val="22"/>
          <w:szCs w:val="22"/>
        </w:rPr>
      </w:pPr>
      <w:r w:rsidRPr="00240F5E">
        <w:rPr>
          <w:rFonts w:ascii="Calibri" w:hAnsi="Calibri" w:cs="Calibri"/>
          <w:sz w:val="22"/>
          <w:szCs w:val="22"/>
          <w:lang w:eastAsia="pl-PL"/>
        </w:rPr>
        <w:t>Wszelka korespondencja prowadzona będzie wyłącznie z Pełnomocnikiem.</w:t>
      </w:r>
    </w:p>
    <w:p w14:paraId="23BC2239" w14:textId="4AC249F4" w:rsidR="00F0340A" w:rsidRPr="00240F5E" w:rsidRDefault="00F0340A" w:rsidP="00F61E60">
      <w:pPr>
        <w:numPr>
          <w:ilvl w:val="1"/>
          <w:numId w:val="56"/>
        </w:numPr>
        <w:shd w:val="clear" w:color="auto" w:fill="FFFFFF"/>
        <w:spacing w:after="60" w:line="276" w:lineRule="auto"/>
        <w:ind w:left="709" w:right="11" w:hanging="709"/>
        <w:jc w:val="both"/>
        <w:rPr>
          <w:rFonts w:ascii="Calibri" w:hAnsi="Calibri" w:cs="Calibri"/>
          <w:sz w:val="22"/>
          <w:szCs w:val="22"/>
        </w:rPr>
      </w:pPr>
      <w:r w:rsidRPr="00240F5E">
        <w:rPr>
          <w:rFonts w:ascii="Calibri" w:hAnsi="Calibri" w:cs="Calibri"/>
          <w:sz w:val="22"/>
          <w:szCs w:val="22"/>
          <w:lang w:eastAsia="pl-PL"/>
        </w:rPr>
        <w:t>Oświadczenia stanowiące wstępne potwierdzenie, że Wykonawca nie podlega wykluczeniu oraz spełnia warunki udziału w postępowaniu (JEDZ) 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0379A347" w14:textId="6CA38351" w:rsidR="00FF78BB" w:rsidRPr="00240F5E" w:rsidRDefault="00F0340A" w:rsidP="00F61E60">
      <w:pPr>
        <w:numPr>
          <w:ilvl w:val="1"/>
          <w:numId w:val="56"/>
        </w:numPr>
        <w:shd w:val="clear" w:color="auto" w:fill="FFFFFF"/>
        <w:spacing w:after="60" w:line="276" w:lineRule="auto"/>
        <w:ind w:left="709" w:right="11" w:hanging="709"/>
        <w:jc w:val="both"/>
        <w:rPr>
          <w:rFonts w:ascii="Calibri" w:hAnsi="Calibri" w:cs="Calibri"/>
          <w:sz w:val="22"/>
          <w:szCs w:val="22"/>
        </w:rPr>
      </w:pPr>
      <w:r w:rsidRPr="00240F5E">
        <w:rPr>
          <w:rFonts w:ascii="Calibri" w:hAnsi="Calibri" w:cs="Calibri"/>
          <w:sz w:val="22"/>
          <w:szCs w:val="22"/>
          <w:lang w:eastAsia="pl-PL"/>
        </w:rPr>
        <w:t xml:space="preserve">Dokumenty potwierdzające spełnienie warunków udziału w postępowania o których mowa o których mowa </w:t>
      </w:r>
      <w:r w:rsidR="007648CA" w:rsidRPr="00240F5E">
        <w:rPr>
          <w:rFonts w:ascii="Calibri" w:hAnsi="Calibri" w:cs="Calibri"/>
          <w:sz w:val="22"/>
          <w:szCs w:val="22"/>
          <w:lang w:eastAsia="pl-PL"/>
        </w:rPr>
        <w:t>SWZ</w:t>
      </w:r>
      <w:r w:rsidRPr="00240F5E">
        <w:rPr>
          <w:rFonts w:ascii="Calibri" w:hAnsi="Calibri" w:cs="Calibri"/>
          <w:sz w:val="22"/>
          <w:szCs w:val="22"/>
          <w:lang w:eastAsia="pl-PL"/>
        </w:rPr>
        <w:t xml:space="preserve"> Wykonawcy składają tak, aby wykazać,</w:t>
      </w:r>
      <w:r w:rsidR="00221F99" w:rsidRPr="00240F5E">
        <w:rPr>
          <w:rFonts w:ascii="Calibri" w:hAnsi="Calibri" w:cs="Calibri"/>
          <w:sz w:val="22"/>
          <w:szCs w:val="22"/>
          <w:lang w:eastAsia="pl-PL"/>
        </w:rPr>
        <w:t xml:space="preserve">  </w:t>
      </w:r>
      <w:r w:rsidRPr="00240F5E">
        <w:rPr>
          <w:rFonts w:ascii="Calibri" w:hAnsi="Calibri" w:cs="Calibri"/>
          <w:sz w:val="22"/>
          <w:szCs w:val="22"/>
          <w:lang w:eastAsia="pl-PL"/>
        </w:rPr>
        <w:t>że wspólnie spełniają warunki udziału w postępowaniu.</w:t>
      </w:r>
    </w:p>
    <w:p w14:paraId="6C79819A" w14:textId="77777777" w:rsidR="00FF78BB" w:rsidRPr="00240F5E" w:rsidRDefault="00FF78BB" w:rsidP="00F61E60">
      <w:pPr>
        <w:numPr>
          <w:ilvl w:val="1"/>
          <w:numId w:val="56"/>
        </w:numPr>
        <w:shd w:val="clear" w:color="auto" w:fill="FFFFFF"/>
        <w:spacing w:after="60" w:line="276" w:lineRule="auto"/>
        <w:ind w:left="709" w:right="11" w:hanging="709"/>
        <w:jc w:val="both"/>
        <w:rPr>
          <w:rFonts w:ascii="Calibri" w:hAnsi="Calibri" w:cs="Calibri"/>
          <w:sz w:val="22"/>
          <w:szCs w:val="22"/>
        </w:rPr>
      </w:pPr>
      <w:r w:rsidRPr="00240F5E">
        <w:rPr>
          <w:rFonts w:ascii="Calibri" w:hAnsi="Calibri" w:cs="Calibri"/>
          <w:sz w:val="22"/>
          <w:szCs w:val="22"/>
        </w:rPr>
        <w:t xml:space="preserve">Zamawiający w stosunku do wykonawców wspólnie ubiegających się o udzielenie zamówienia                    w odniesieniu do warunku dotyczącego zdolności technicznej lub zawodowej dopuszcza łączne spełnienie warunku przez wykonawców. </w:t>
      </w:r>
    </w:p>
    <w:p w14:paraId="0C6DF499" w14:textId="77777777" w:rsidR="00FF78BB" w:rsidRPr="00240F5E" w:rsidRDefault="00FF78BB" w:rsidP="00F61E60">
      <w:pPr>
        <w:pStyle w:val="Default"/>
        <w:numPr>
          <w:ilvl w:val="1"/>
          <w:numId w:val="56"/>
        </w:numPr>
        <w:spacing w:line="276" w:lineRule="auto"/>
        <w:jc w:val="both"/>
        <w:rPr>
          <w:rFonts w:ascii="Calibri" w:hAnsi="Calibri" w:cs="Calibri"/>
          <w:sz w:val="22"/>
          <w:szCs w:val="22"/>
        </w:rPr>
      </w:pPr>
      <w:r w:rsidRPr="00240F5E">
        <w:rPr>
          <w:rFonts w:ascii="Calibri" w:hAnsi="Calibri" w:cs="Calibri"/>
          <w:sz w:val="22"/>
          <w:szCs w:val="22"/>
        </w:rPr>
        <w:t xml:space="preserve">Spełnienie warunków udziału w postępowaniu przez wykonawców wspólnie ubiegających się                       o udzielenie zamówienia będzie weryfikowane przez Zamawiającego zgodnie </w:t>
      </w:r>
      <w:r w:rsidR="007648CA" w:rsidRPr="00240F5E">
        <w:rPr>
          <w:rFonts w:ascii="Calibri" w:hAnsi="Calibri" w:cs="Calibri"/>
          <w:sz w:val="22"/>
          <w:szCs w:val="22"/>
        </w:rPr>
        <w:t>zapisami</w:t>
      </w:r>
      <w:r w:rsidRPr="00240F5E">
        <w:rPr>
          <w:rFonts w:ascii="Calibri" w:hAnsi="Calibri" w:cs="Calibri"/>
          <w:sz w:val="22"/>
          <w:szCs w:val="22"/>
        </w:rPr>
        <w:t xml:space="preserve"> </w:t>
      </w:r>
      <w:r w:rsidR="00D01C83" w:rsidRPr="00240F5E">
        <w:rPr>
          <w:rFonts w:ascii="Calibri" w:hAnsi="Calibri" w:cs="Calibri"/>
          <w:sz w:val="22"/>
          <w:szCs w:val="22"/>
        </w:rPr>
        <w:t xml:space="preserve">art. 117 </w:t>
      </w:r>
      <w:r w:rsidRPr="00240F5E">
        <w:rPr>
          <w:rFonts w:ascii="Calibri" w:hAnsi="Calibri" w:cs="Calibri"/>
          <w:sz w:val="22"/>
          <w:szCs w:val="22"/>
        </w:rPr>
        <w:t xml:space="preserve">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w:t>
      </w:r>
    </w:p>
    <w:p w14:paraId="09077490"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line="276" w:lineRule="auto"/>
        <w:ind w:left="1560" w:right="11" w:hanging="1560"/>
        <w:jc w:val="both"/>
        <w:rPr>
          <w:rFonts w:ascii="Calibri" w:hAnsi="Calibri" w:cs="Calibri"/>
          <w:b/>
          <w:bCs/>
          <w:sz w:val="22"/>
          <w:szCs w:val="22"/>
        </w:rPr>
      </w:pPr>
      <w:r w:rsidRPr="00240F5E">
        <w:rPr>
          <w:rFonts w:ascii="Calibri" w:hAnsi="Calibri" w:cs="Calibri"/>
          <w:b/>
          <w:bCs/>
          <w:sz w:val="22"/>
          <w:szCs w:val="22"/>
        </w:rPr>
        <w:t xml:space="preserve">Rozdział </w:t>
      </w:r>
      <w:r w:rsidR="004B1EA7" w:rsidRPr="00240F5E">
        <w:rPr>
          <w:rFonts w:ascii="Calibri" w:hAnsi="Calibri" w:cs="Calibri"/>
          <w:b/>
          <w:bCs/>
          <w:sz w:val="22"/>
          <w:szCs w:val="22"/>
        </w:rPr>
        <w:t>X</w:t>
      </w:r>
      <w:r w:rsidR="003319A6" w:rsidRPr="00240F5E">
        <w:rPr>
          <w:rFonts w:ascii="Calibri" w:hAnsi="Calibri" w:cs="Calibri"/>
          <w:b/>
          <w:bCs/>
          <w:sz w:val="22"/>
          <w:szCs w:val="22"/>
        </w:rPr>
        <w:t>I</w:t>
      </w:r>
      <w:r w:rsidRPr="00240F5E">
        <w:rPr>
          <w:rFonts w:ascii="Calibri" w:hAnsi="Calibri" w:cs="Calibri"/>
          <w:b/>
          <w:bCs/>
          <w:sz w:val="22"/>
          <w:szCs w:val="22"/>
        </w:rPr>
        <w:t xml:space="preserve">. </w:t>
      </w:r>
      <w:r w:rsidR="003319A6" w:rsidRPr="00240F5E">
        <w:rPr>
          <w:rFonts w:ascii="Calibri" w:hAnsi="Calibri" w:cs="Calibri"/>
          <w:b/>
          <w:bCs/>
          <w:sz w:val="22"/>
          <w:szCs w:val="22"/>
        </w:rPr>
        <w:t>Sposób komunikacji oraz wyjaśnienia treści SWZ</w:t>
      </w:r>
    </w:p>
    <w:p w14:paraId="7E0F7BE5" w14:textId="57F1ADE4" w:rsidR="00B711A4" w:rsidRPr="00240F5E" w:rsidRDefault="00B711A4" w:rsidP="00F61E60">
      <w:pPr>
        <w:pStyle w:val="Default"/>
        <w:numPr>
          <w:ilvl w:val="1"/>
          <w:numId w:val="57"/>
        </w:numPr>
        <w:spacing w:line="276" w:lineRule="auto"/>
        <w:jc w:val="both"/>
        <w:rPr>
          <w:rFonts w:ascii="Calibri" w:hAnsi="Calibri" w:cs="Calibri"/>
          <w:color w:val="auto"/>
          <w:sz w:val="22"/>
          <w:szCs w:val="22"/>
        </w:rPr>
      </w:pPr>
      <w:r w:rsidRPr="00240F5E">
        <w:rPr>
          <w:rFonts w:ascii="Calibri" w:hAnsi="Calibri" w:cs="Calibri"/>
          <w:sz w:val="22"/>
          <w:szCs w:val="22"/>
        </w:rPr>
        <w:t xml:space="preserve">Osobą uprawnioną przez Zamawiającego do kontaktów z Wykonawcami jest: </w:t>
      </w:r>
      <w:r w:rsidR="00F673CD" w:rsidRPr="00240F5E">
        <w:rPr>
          <w:rFonts w:ascii="Calibri" w:hAnsi="Calibri" w:cs="Calibri"/>
          <w:b/>
          <w:bCs/>
          <w:sz w:val="22"/>
          <w:szCs w:val="22"/>
        </w:rPr>
        <w:t xml:space="preserve">Rafał Nowakowski </w:t>
      </w:r>
      <w:r w:rsidR="0078278F">
        <w:rPr>
          <w:rFonts w:ascii="Calibri" w:hAnsi="Calibri" w:cs="Calibri"/>
          <w:b/>
          <w:bCs/>
          <w:sz w:val="22"/>
          <w:szCs w:val="22"/>
        </w:rPr>
        <w:br/>
      </w:r>
      <w:r w:rsidRPr="00240F5E">
        <w:rPr>
          <w:rFonts w:ascii="Calibri" w:hAnsi="Calibri" w:cs="Calibri"/>
          <w:sz w:val="22"/>
          <w:szCs w:val="22"/>
        </w:rPr>
        <w:t xml:space="preserve">e-mail: </w:t>
      </w:r>
      <w:hyperlink r:id="rId12" w:history="1">
        <w:r w:rsidRPr="00240F5E">
          <w:rPr>
            <w:rStyle w:val="Hipercze"/>
            <w:rFonts w:ascii="Calibri" w:hAnsi="Calibri" w:cs="Calibri"/>
            <w:sz w:val="22"/>
            <w:szCs w:val="22"/>
            <w:lang w:val="de-DE"/>
          </w:rPr>
          <w:t>przetargi@e-szpital.eu</w:t>
        </w:r>
      </w:hyperlink>
    </w:p>
    <w:p w14:paraId="3310FA40" w14:textId="77777777"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Postępowanie prowadzone jest w języku polskim w formie elektronicznej za pośrednictwem </w:t>
      </w:r>
      <w:hyperlink r:id="rId13"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xml:space="preserve"> pod adresem: </w:t>
      </w:r>
      <w:hyperlink r:id="rId14" w:history="1">
        <w:r w:rsidRPr="00240F5E">
          <w:rPr>
            <w:rStyle w:val="Hipercze"/>
            <w:rFonts w:ascii="Calibri" w:hAnsi="Calibri" w:cs="Calibri"/>
            <w:b/>
            <w:sz w:val="22"/>
            <w:szCs w:val="22"/>
          </w:rPr>
          <w:t>https://platformazakupowa.pl/pn/spzoz_kedzierzynkozle</w:t>
        </w:r>
      </w:hyperlink>
      <w:r w:rsidRPr="00240F5E">
        <w:rPr>
          <w:rStyle w:val="Hipercze"/>
          <w:rFonts w:ascii="Calibri" w:hAnsi="Calibri" w:cs="Calibri"/>
          <w:b/>
          <w:sz w:val="22"/>
          <w:szCs w:val="22"/>
        </w:rPr>
        <w:t>.</w:t>
      </w:r>
      <w:r w:rsidRPr="00240F5E">
        <w:rPr>
          <w:rStyle w:val="Hipercze"/>
          <w:rFonts w:ascii="Calibri" w:hAnsi="Calibri" w:cs="Calibri"/>
          <w:sz w:val="22"/>
          <w:szCs w:val="22"/>
          <w:u w:val="none"/>
        </w:rPr>
        <w:t xml:space="preserve"> </w:t>
      </w:r>
      <w:r w:rsidRPr="00240F5E">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xml:space="preserve"> i formularza „Wyślij wiadomość do zamawiającego”.  Za datę przekazania (wpływu) oświadczeń, wniosków, zawiadomień oraz informacji przyjmuje się datę ich przesłania za pośrednictwem </w:t>
      </w:r>
      <w:hyperlink r:id="rId16"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xml:space="preserve"> poprzez kliknięcie przycisku  „Wyślij wiadomość do zamawiającego” po których pojawi się komunikat, że wiadomość została wysłana do zamawiającego.</w:t>
      </w:r>
    </w:p>
    <w:p w14:paraId="2D5D3F0B" w14:textId="77777777"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Zamawiający będzie przekazywał wykonawcom informacje w formie elektronicznej za pośrednictwem </w:t>
      </w:r>
      <w:hyperlink r:id="rId17"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xml:space="preserve"> do konkretnego wykonawcy.</w:t>
      </w:r>
    </w:p>
    <w:p w14:paraId="6ECD77D1" w14:textId="7C73BC68"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Do wniosku o wyjaśnienie treści SWZ w trybie art. 135 ust. 1 </w:t>
      </w:r>
      <w:proofErr w:type="spellStart"/>
      <w:r w:rsidRPr="00240F5E">
        <w:rPr>
          <w:rFonts w:ascii="Calibri" w:hAnsi="Calibri" w:cs="Calibri"/>
          <w:sz w:val="22"/>
          <w:szCs w:val="22"/>
        </w:rPr>
        <w:t>Pzp</w:t>
      </w:r>
      <w:proofErr w:type="spellEnd"/>
      <w:r w:rsidRPr="00240F5E">
        <w:rPr>
          <w:rFonts w:ascii="Calibri" w:hAnsi="Calibri" w:cs="Calibri"/>
          <w:sz w:val="22"/>
          <w:szCs w:val="22"/>
        </w:rPr>
        <w:t>, wskazane jest także załączenie przez Wykonawcę dodatkowo ww. dokumentu w formacie umożliwiającym edytowanie tekstu przez Zamawiającego (np. .</w:t>
      </w:r>
      <w:proofErr w:type="spellStart"/>
      <w:r w:rsidRPr="00240F5E">
        <w:rPr>
          <w:rFonts w:ascii="Calibri" w:hAnsi="Calibri" w:cs="Calibri"/>
          <w:sz w:val="22"/>
          <w:szCs w:val="22"/>
        </w:rPr>
        <w:t>docx</w:t>
      </w:r>
      <w:proofErr w:type="spellEnd"/>
      <w:r w:rsidRPr="00240F5E">
        <w:rPr>
          <w:rFonts w:ascii="Calibri" w:hAnsi="Calibri" w:cs="Calibri"/>
          <w:sz w:val="22"/>
          <w:szCs w:val="22"/>
        </w:rPr>
        <w:t xml:space="preserve">). </w:t>
      </w:r>
    </w:p>
    <w:p w14:paraId="5B7A7E37" w14:textId="77777777"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Jeżeli Zamawiający lub Wykonawca przekazują oświadczenia, wnioski, zawiadomienia lub informacje drogą elektroniczną, każda ze stron na żądanie drugiej niezwłocznie potwierdza fakt ich otrzymania.</w:t>
      </w:r>
    </w:p>
    <w:p w14:paraId="2C96F255" w14:textId="77777777" w:rsidR="001F24F6" w:rsidRPr="00240F5E" w:rsidRDefault="001F24F6" w:rsidP="00240F5E">
      <w:pPr>
        <w:pStyle w:val="Default"/>
        <w:spacing w:line="276" w:lineRule="auto"/>
        <w:ind w:left="720"/>
        <w:jc w:val="both"/>
        <w:rPr>
          <w:rFonts w:ascii="Calibri" w:hAnsi="Calibri" w:cs="Calibri"/>
          <w:sz w:val="22"/>
          <w:szCs w:val="22"/>
        </w:rPr>
      </w:pPr>
    </w:p>
    <w:p w14:paraId="6D486202" w14:textId="77777777"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F0FE32E" w14:textId="60AF8FB8" w:rsidR="001F24F6" w:rsidRPr="00240F5E" w:rsidRDefault="001F24F6" w:rsidP="00F61E60">
      <w:pPr>
        <w:pStyle w:val="Default"/>
        <w:numPr>
          <w:ilvl w:val="1"/>
          <w:numId w:val="57"/>
        </w:numPr>
        <w:spacing w:line="276" w:lineRule="auto"/>
        <w:ind w:right="-2"/>
        <w:jc w:val="both"/>
        <w:rPr>
          <w:rFonts w:ascii="Calibri" w:hAnsi="Calibri" w:cs="Calibri"/>
          <w:color w:val="auto"/>
          <w:sz w:val="22"/>
          <w:szCs w:val="22"/>
        </w:rPr>
      </w:pPr>
      <w:r w:rsidRPr="00240F5E">
        <w:rPr>
          <w:rFonts w:ascii="Calibri" w:hAnsi="Calibri" w:cs="Calibri"/>
          <w:color w:val="auto"/>
          <w:sz w:val="22"/>
          <w:szCs w:val="22"/>
        </w:rPr>
        <w:t>Wniosek lub oferta składana elektronicznie musi zostać podpisana elektronicznym podpisem kwalifikowanym</w:t>
      </w:r>
      <w:r w:rsidR="00D82314" w:rsidRPr="00240F5E">
        <w:rPr>
          <w:rFonts w:ascii="Calibri" w:hAnsi="Calibri" w:cs="Calibri"/>
          <w:color w:val="auto"/>
          <w:sz w:val="22"/>
          <w:szCs w:val="22"/>
        </w:rPr>
        <w:t>.</w:t>
      </w:r>
      <w:r w:rsidRPr="00240F5E">
        <w:rPr>
          <w:rFonts w:ascii="Calibri" w:hAnsi="Calibri" w:cs="Calibri"/>
          <w:color w:val="auto"/>
          <w:sz w:val="22"/>
          <w:szCs w:val="22"/>
        </w:rPr>
        <w:t xml:space="preserve"> W procesie składania oferty za pośrednictwem platformazakupowa.pl, wykonawca powinien złożyć podpis bezpośrednio na dokumentach przesłanych za pośrednictwem </w:t>
      </w:r>
      <w:hyperlink r:id="rId19" w:history="1">
        <w:r w:rsidRPr="00240F5E">
          <w:rPr>
            <w:rStyle w:val="Hipercze"/>
            <w:rFonts w:ascii="Calibri" w:eastAsia="Calibri" w:hAnsi="Calibri" w:cs="Calibri"/>
            <w:color w:val="0070C0"/>
            <w:sz w:val="22"/>
            <w:szCs w:val="22"/>
            <w:lang w:eastAsia="en-US"/>
          </w:rPr>
          <w:t>https://platformazakupowa.pl/pn/spzoz_kedzierzynkozle</w:t>
        </w:r>
      </w:hyperlink>
      <w:r w:rsidRPr="00240F5E">
        <w:rPr>
          <w:rFonts w:ascii="Calibri" w:eastAsia="Calibri" w:hAnsi="Calibri" w:cs="Calibri"/>
          <w:color w:val="auto"/>
          <w:sz w:val="22"/>
          <w:szCs w:val="22"/>
          <w:lang w:eastAsia="en-US"/>
        </w:rPr>
        <w:t xml:space="preserve">. </w:t>
      </w:r>
      <w:r w:rsidRPr="00240F5E">
        <w:rPr>
          <w:rFonts w:ascii="Calibri" w:hAnsi="Calibri" w:cs="Calibri"/>
          <w:color w:val="auto"/>
          <w:sz w:val="22"/>
          <w:szCs w:val="22"/>
        </w:rPr>
        <w:t xml:space="preserve">Zaleca się stosowanie podpisu na każdym załączonym pliku osobno, w szczególności wskazanych w art. 63 ust. 1 oraz ust. 2  </w:t>
      </w:r>
      <w:proofErr w:type="spellStart"/>
      <w:r w:rsidRPr="00240F5E">
        <w:rPr>
          <w:rFonts w:ascii="Calibri" w:hAnsi="Calibri" w:cs="Calibri"/>
          <w:color w:val="auto"/>
          <w:sz w:val="22"/>
          <w:szCs w:val="22"/>
        </w:rPr>
        <w:t>Pzp</w:t>
      </w:r>
      <w:proofErr w:type="spellEnd"/>
      <w:r w:rsidRPr="00240F5E">
        <w:rPr>
          <w:rFonts w:ascii="Calibri" w:hAnsi="Calibri" w:cs="Calibri"/>
          <w:color w:val="auto"/>
          <w:sz w:val="22"/>
          <w:szCs w:val="22"/>
        </w:rPr>
        <w:t xml:space="preserve">, gdzie zaznaczono, iż oferty, wnioski o dopuszczenie do udziału w postępowaniu oraz oświadczenie, o którym mowa w art. 125 ust.1 </w:t>
      </w:r>
      <w:proofErr w:type="spellStart"/>
      <w:r w:rsidRPr="00240F5E">
        <w:rPr>
          <w:rFonts w:ascii="Calibri" w:hAnsi="Calibri" w:cs="Calibri"/>
          <w:color w:val="auto"/>
          <w:sz w:val="22"/>
          <w:szCs w:val="22"/>
        </w:rPr>
        <w:t>Pzp</w:t>
      </w:r>
      <w:proofErr w:type="spellEnd"/>
      <w:r w:rsidRPr="00240F5E">
        <w:rPr>
          <w:rFonts w:ascii="Calibri" w:hAnsi="Calibri" w:cs="Calibri"/>
          <w:color w:val="auto"/>
          <w:sz w:val="22"/>
          <w:szCs w:val="22"/>
        </w:rPr>
        <w:t xml:space="preserve"> sporządza się, pod rygorem nieważności, w postaci lub formie elektronicznej i opatruje się odpowiednio w odniesieniu do wartości postępowania kwalifikowanym podpisem elektronicznym</w:t>
      </w:r>
      <w:r w:rsidR="00D82314" w:rsidRPr="00240F5E">
        <w:rPr>
          <w:rFonts w:ascii="Calibri" w:hAnsi="Calibri" w:cs="Calibri"/>
          <w:color w:val="auto"/>
          <w:sz w:val="22"/>
          <w:szCs w:val="22"/>
        </w:rPr>
        <w:t>.</w:t>
      </w:r>
    </w:p>
    <w:p w14:paraId="0CE4DED7" w14:textId="77777777"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Zamawiający, </w:t>
      </w:r>
      <w:r w:rsidRPr="0078278F">
        <w:rPr>
          <w:rFonts w:ascii="Calibri" w:hAnsi="Calibri" w:cs="Calibri"/>
          <w:sz w:val="22"/>
          <w:szCs w:val="22"/>
        </w:rPr>
        <w:t>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w:t>
      </w:r>
      <w:r w:rsidRPr="00240F5E">
        <w:rPr>
          <w:rFonts w:ascii="Calibri" w:hAnsi="Calibri" w:cs="Calibri"/>
          <w:sz w:val="22"/>
          <w:szCs w:val="22"/>
        </w:rPr>
        <w:t xml:space="preserve"> wymagania sprzętowo - aplikacyjne umożliwiające pracę na </w:t>
      </w:r>
      <w:hyperlink r:id="rId20"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tj.:</w:t>
      </w:r>
    </w:p>
    <w:p w14:paraId="4345982D"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stały dostęp do sieci Internet o gwarantowanej przepustowości nie mniejszej niż 512 </w:t>
      </w:r>
      <w:proofErr w:type="spellStart"/>
      <w:r w:rsidRPr="00240F5E">
        <w:rPr>
          <w:rFonts w:ascii="Calibri" w:hAnsi="Calibri" w:cs="Calibri"/>
          <w:color w:val="000000"/>
          <w:sz w:val="22"/>
          <w:szCs w:val="22"/>
        </w:rPr>
        <w:t>kb</w:t>
      </w:r>
      <w:proofErr w:type="spellEnd"/>
      <w:r w:rsidRPr="00240F5E">
        <w:rPr>
          <w:rFonts w:ascii="Calibri" w:hAnsi="Calibri" w:cs="Calibri"/>
          <w:color w:val="000000"/>
          <w:sz w:val="22"/>
          <w:szCs w:val="22"/>
        </w:rPr>
        <w:t>/s,</w:t>
      </w:r>
    </w:p>
    <w:p w14:paraId="5FEBC76B"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34E423D"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zainstalowana dowolna przeglądarka internetowa, w przypadku Internet Explorer minimalnie wersja 10 0.,</w:t>
      </w:r>
    </w:p>
    <w:p w14:paraId="1C500D5B"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włączona obsługa JavaScript,</w:t>
      </w:r>
    </w:p>
    <w:p w14:paraId="461D24D0"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zainstalowany program Adobe </w:t>
      </w:r>
      <w:proofErr w:type="spellStart"/>
      <w:r w:rsidRPr="00240F5E">
        <w:rPr>
          <w:rFonts w:ascii="Calibri" w:hAnsi="Calibri" w:cs="Calibri"/>
          <w:color w:val="000000"/>
          <w:sz w:val="22"/>
          <w:szCs w:val="22"/>
        </w:rPr>
        <w:t>Acrobat</w:t>
      </w:r>
      <w:proofErr w:type="spellEnd"/>
      <w:r w:rsidRPr="00240F5E">
        <w:rPr>
          <w:rFonts w:ascii="Calibri" w:hAnsi="Calibri" w:cs="Calibri"/>
          <w:color w:val="000000"/>
          <w:sz w:val="22"/>
          <w:szCs w:val="22"/>
        </w:rPr>
        <w:t xml:space="preserve"> Reader lub inny obsługujący format plików .pdf,</w:t>
      </w:r>
    </w:p>
    <w:p w14:paraId="671A27B6"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Szyfrowanie na platformazakupowa.pl odbywa się za pomocą protokołu TLS 1.3.</w:t>
      </w:r>
    </w:p>
    <w:p w14:paraId="71725D63"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Oznaczenie czasu odbioru danych przez platformę zakupową stanowi datę oraz dokładny czas (</w:t>
      </w:r>
      <w:proofErr w:type="spellStart"/>
      <w:r w:rsidRPr="00240F5E">
        <w:rPr>
          <w:rFonts w:ascii="Calibri" w:hAnsi="Calibri" w:cs="Calibri"/>
          <w:color w:val="000000"/>
          <w:sz w:val="22"/>
          <w:szCs w:val="22"/>
        </w:rPr>
        <w:t>hh:mm:ss</w:t>
      </w:r>
      <w:proofErr w:type="spellEnd"/>
      <w:r w:rsidRPr="00240F5E">
        <w:rPr>
          <w:rFonts w:ascii="Calibri" w:hAnsi="Calibri" w:cs="Calibri"/>
          <w:color w:val="000000"/>
          <w:sz w:val="22"/>
          <w:szCs w:val="22"/>
        </w:rPr>
        <w:t>) generowany wg. czasu lokalnego serwera synchronizowanego z zegarem Głównego Urzędu Miar.</w:t>
      </w:r>
    </w:p>
    <w:p w14:paraId="4B758ADC" w14:textId="77777777" w:rsidR="00B711A4" w:rsidRPr="00240F5E" w:rsidRDefault="00B711A4" w:rsidP="00F61E60">
      <w:pPr>
        <w:pStyle w:val="NormalnyWeb"/>
        <w:numPr>
          <w:ilvl w:val="1"/>
          <w:numId w:val="57"/>
        </w:numPr>
        <w:suppressAutoHyphens w:val="0"/>
        <w:spacing w:before="0" w:after="0" w:line="276" w:lineRule="auto"/>
        <w:jc w:val="both"/>
        <w:textAlignment w:val="baseline"/>
        <w:rPr>
          <w:rFonts w:ascii="Calibri" w:hAnsi="Calibri" w:cs="Calibri"/>
          <w:color w:val="000000"/>
          <w:sz w:val="22"/>
          <w:szCs w:val="22"/>
        </w:rPr>
      </w:pPr>
      <w:r w:rsidRPr="00240F5E">
        <w:rPr>
          <w:rFonts w:ascii="Calibri" w:hAnsi="Calibri" w:cs="Calibri"/>
          <w:color w:val="000000"/>
          <w:sz w:val="22"/>
          <w:szCs w:val="22"/>
        </w:rPr>
        <w:t>Wykonawca, przystępując do niniejszego postępowania o udzielenie zamówienia publicznego:</w:t>
      </w:r>
    </w:p>
    <w:p w14:paraId="775D0956" w14:textId="77777777" w:rsidR="00B711A4" w:rsidRPr="00240F5E" w:rsidRDefault="00B711A4" w:rsidP="00240F5E">
      <w:pPr>
        <w:pStyle w:val="NormalnyWeb"/>
        <w:numPr>
          <w:ilvl w:val="5"/>
          <w:numId w:val="1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lastRenderedPageBreak/>
        <w:t xml:space="preserve">akceptuje warunki korzystania z </w:t>
      </w:r>
      <w:hyperlink r:id="rId21" w:history="1">
        <w:r w:rsidRPr="00240F5E">
          <w:rPr>
            <w:rStyle w:val="Hipercze"/>
            <w:rFonts w:ascii="Calibri" w:hAnsi="Calibri" w:cs="Calibri"/>
            <w:color w:val="1155CC"/>
            <w:sz w:val="22"/>
            <w:szCs w:val="22"/>
          </w:rPr>
          <w:t>platformazakupowa.pl</w:t>
        </w:r>
      </w:hyperlink>
      <w:r w:rsidRPr="00240F5E">
        <w:rPr>
          <w:rFonts w:ascii="Calibri" w:hAnsi="Calibri" w:cs="Calibri"/>
          <w:color w:val="000000"/>
          <w:sz w:val="22"/>
          <w:szCs w:val="22"/>
        </w:rPr>
        <w:t xml:space="preserve"> określone w Regulaminie zamieszczonym na stronie internetowej </w:t>
      </w:r>
      <w:hyperlink r:id="rId22" w:history="1">
        <w:r w:rsidRPr="00240F5E">
          <w:rPr>
            <w:rStyle w:val="Hipercze"/>
            <w:rFonts w:ascii="Calibri" w:hAnsi="Calibri" w:cs="Calibri"/>
            <w:color w:val="000000"/>
            <w:sz w:val="22"/>
            <w:szCs w:val="22"/>
          </w:rPr>
          <w:t>pod linkiem</w:t>
        </w:r>
      </w:hyperlink>
      <w:r w:rsidRPr="00240F5E">
        <w:rPr>
          <w:rFonts w:ascii="Calibri" w:hAnsi="Calibri" w:cs="Calibri"/>
          <w:color w:val="000000"/>
          <w:sz w:val="22"/>
          <w:szCs w:val="22"/>
        </w:rPr>
        <w:t>  w zakładce „Regulamin" oraz uznaje go za wiążący,</w:t>
      </w:r>
    </w:p>
    <w:p w14:paraId="473C2C44" w14:textId="77777777" w:rsidR="00B711A4" w:rsidRPr="00240F5E" w:rsidRDefault="00B711A4" w:rsidP="00240F5E">
      <w:pPr>
        <w:pStyle w:val="NormalnyWeb"/>
        <w:numPr>
          <w:ilvl w:val="5"/>
          <w:numId w:val="1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zapoznał i stosuje się do Instrukcji składania ofert/wniosków dostępnej </w:t>
      </w:r>
      <w:hyperlink r:id="rId23" w:history="1">
        <w:r w:rsidRPr="00240F5E">
          <w:rPr>
            <w:rStyle w:val="Hipercze"/>
            <w:rFonts w:ascii="Calibri" w:hAnsi="Calibri" w:cs="Calibri"/>
            <w:color w:val="1155CC"/>
            <w:sz w:val="22"/>
            <w:szCs w:val="22"/>
          </w:rPr>
          <w:t>pod linkiem</w:t>
        </w:r>
      </w:hyperlink>
      <w:r w:rsidRPr="00240F5E">
        <w:rPr>
          <w:rFonts w:ascii="Calibri" w:hAnsi="Calibri" w:cs="Calibri"/>
          <w:color w:val="000000"/>
          <w:sz w:val="22"/>
          <w:szCs w:val="22"/>
        </w:rPr>
        <w:t>. </w:t>
      </w:r>
    </w:p>
    <w:p w14:paraId="6A7B08A3" w14:textId="77777777" w:rsidR="00B711A4" w:rsidRPr="00240F5E" w:rsidRDefault="00B711A4" w:rsidP="00F61E60">
      <w:pPr>
        <w:pStyle w:val="NormalnyWeb"/>
        <w:numPr>
          <w:ilvl w:val="1"/>
          <w:numId w:val="57"/>
        </w:numPr>
        <w:suppressAutoHyphens w:val="0"/>
        <w:spacing w:before="0" w:after="0" w:line="276" w:lineRule="auto"/>
        <w:jc w:val="both"/>
        <w:textAlignment w:val="baseline"/>
        <w:rPr>
          <w:rFonts w:ascii="Calibri" w:hAnsi="Calibri" w:cs="Calibri"/>
          <w:color w:val="000000"/>
          <w:sz w:val="22"/>
          <w:szCs w:val="22"/>
        </w:rPr>
      </w:pPr>
      <w:r w:rsidRPr="00240F5E">
        <w:rPr>
          <w:rFonts w:ascii="Calibri" w:hAnsi="Calibri" w:cs="Calibri"/>
          <w:b/>
          <w:bCs/>
          <w:color w:val="000000"/>
          <w:sz w:val="22"/>
          <w:szCs w:val="22"/>
        </w:rPr>
        <w:t xml:space="preserve">Zamawiający nie ponosi odpowiedzialności za złożenie oferty w sposób niezgodny z Instrukcją korzystania z </w:t>
      </w:r>
      <w:hyperlink r:id="rId24" w:history="1">
        <w:r w:rsidRPr="00240F5E">
          <w:rPr>
            <w:rStyle w:val="Hipercze"/>
            <w:rFonts w:ascii="Calibri" w:hAnsi="Calibri" w:cs="Calibri"/>
            <w:b/>
            <w:bCs/>
            <w:color w:val="1155CC"/>
            <w:sz w:val="22"/>
            <w:szCs w:val="22"/>
          </w:rPr>
          <w:t>platformazakupowa.pl</w:t>
        </w:r>
      </w:hyperlink>
      <w:r w:rsidRPr="00240F5E">
        <w:rPr>
          <w:rFonts w:ascii="Calibri" w:hAnsi="Calibri" w:cs="Calibri"/>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07508D" w14:textId="77777777" w:rsidR="00B711A4" w:rsidRPr="00240F5E" w:rsidRDefault="00B711A4" w:rsidP="00F61E60">
      <w:pPr>
        <w:pStyle w:val="NormalnyWeb"/>
        <w:numPr>
          <w:ilvl w:val="1"/>
          <w:numId w:val="57"/>
        </w:numPr>
        <w:suppressAutoHyphens w:val="0"/>
        <w:spacing w:before="0" w:after="0" w:line="276" w:lineRule="auto"/>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Zamawiający informuje, że instrukcje korzystania z </w:t>
      </w:r>
      <w:hyperlink r:id="rId25" w:history="1">
        <w:r w:rsidRPr="00240F5E">
          <w:rPr>
            <w:rStyle w:val="Hipercze"/>
            <w:rFonts w:ascii="Calibri" w:hAnsi="Calibri" w:cs="Calibri"/>
            <w:color w:val="1155CC"/>
            <w:sz w:val="22"/>
            <w:szCs w:val="22"/>
          </w:rPr>
          <w:t>platformazakupowa.pl</w:t>
        </w:r>
      </w:hyperlink>
      <w:r w:rsidRPr="00240F5E">
        <w:rPr>
          <w:rFonts w:ascii="Calibri" w:hAnsi="Calibri" w:cs="Calibri"/>
          <w:color w:val="000000"/>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240F5E">
          <w:rPr>
            <w:rStyle w:val="Hipercze"/>
            <w:rFonts w:ascii="Calibri" w:hAnsi="Calibri" w:cs="Calibri"/>
            <w:color w:val="1155CC"/>
            <w:sz w:val="22"/>
            <w:szCs w:val="22"/>
          </w:rPr>
          <w:t>platformazakupowa.pl</w:t>
        </w:r>
      </w:hyperlink>
      <w:r w:rsidRPr="00240F5E">
        <w:rPr>
          <w:rFonts w:ascii="Calibri" w:hAnsi="Calibri" w:cs="Calibri"/>
          <w:color w:val="000000"/>
          <w:sz w:val="22"/>
          <w:szCs w:val="22"/>
        </w:rPr>
        <w:t xml:space="preserve"> znajdują się w zakładce „Instrukcje dla Wykonawców" na stronie internetowej pod adresem: </w:t>
      </w:r>
      <w:hyperlink r:id="rId27" w:history="1">
        <w:r w:rsidRPr="00240F5E">
          <w:rPr>
            <w:rStyle w:val="Hipercze"/>
            <w:rFonts w:ascii="Calibri" w:hAnsi="Calibri" w:cs="Calibri"/>
            <w:color w:val="1155CC"/>
            <w:sz w:val="22"/>
            <w:szCs w:val="22"/>
          </w:rPr>
          <w:t>https://platformazakupowa.pl/strona/45-instrukcje</w:t>
        </w:r>
      </w:hyperlink>
    </w:p>
    <w:p w14:paraId="6CA9E3F2" w14:textId="77777777" w:rsidR="00B711A4" w:rsidRPr="00240F5E" w:rsidRDefault="00B711A4" w:rsidP="00F61E60">
      <w:pPr>
        <w:pStyle w:val="NormalnyWeb"/>
        <w:numPr>
          <w:ilvl w:val="1"/>
          <w:numId w:val="57"/>
        </w:numPr>
        <w:suppressAutoHyphens w:val="0"/>
        <w:spacing w:before="0" w:after="0" w:line="276" w:lineRule="auto"/>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Zalecenia: </w:t>
      </w:r>
      <w:r w:rsidRPr="00240F5E">
        <w:rPr>
          <w:rFonts w:ascii="Calibri" w:hAnsi="Calibri" w:cs="Calibri"/>
          <w:b/>
          <w:bCs/>
          <w:color w:val="000000"/>
          <w:sz w:val="22"/>
          <w:szCs w:val="22"/>
        </w:rPr>
        <w:t>Formaty plików wykorzystywanych przez wykonawców powinny być zgodne z</w:t>
      </w:r>
      <w:r w:rsidRPr="00240F5E">
        <w:rPr>
          <w:rFonts w:ascii="Calibri" w:hAnsi="Calibri" w:cs="Calibri"/>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C9AB9FE" w14:textId="77777777" w:rsidR="00B711A4" w:rsidRPr="00240F5E" w:rsidRDefault="00B711A4" w:rsidP="00F61E60">
      <w:pPr>
        <w:pStyle w:val="NormalnyWeb"/>
        <w:numPr>
          <w:ilvl w:val="1"/>
          <w:numId w:val="57"/>
        </w:numPr>
        <w:suppressAutoHyphens w:val="0"/>
        <w:spacing w:before="0" w:after="0" w:line="276" w:lineRule="auto"/>
        <w:jc w:val="both"/>
        <w:textAlignment w:val="baseline"/>
        <w:rPr>
          <w:rFonts w:ascii="Calibri" w:hAnsi="Calibri" w:cs="Calibri"/>
          <w:color w:val="000000"/>
          <w:sz w:val="22"/>
          <w:szCs w:val="22"/>
        </w:rPr>
      </w:pPr>
      <w:r w:rsidRPr="00240F5E">
        <w:rPr>
          <w:rFonts w:ascii="Calibri" w:hAnsi="Calibri" w:cs="Calibri"/>
          <w:b/>
          <w:bCs/>
          <w:color w:val="000000"/>
          <w:sz w:val="22"/>
          <w:szCs w:val="22"/>
        </w:rPr>
        <w:t>Poniżej przedstawiamy listę sugerowanych zapisów do specyfikacji:</w:t>
      </w:r>
    </w:p>
    <w:p w14:paraId="66DE2182" w14:textId="77777777" w:rsidR="00B711A4" w:rsidRPr="00240F5E" w:rsidRDefault="00B711A4" w:rsidP="00F61E60">
      <w:pPr>
        <w:pStyle w:val="NormalnyWeb"/>
        <w:numPr>
          <w:ilvl w:val="2"/>
          <w:numId w:val="79"/>
        </w:numPr>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Zamawiający rekomenduje wykorzystanie formatów: .pdf .</w:t>
      </w:r>
      <w:proofErr w:type="spellStart"/>
      <w:r w:rsidRPr="00240F5E">
        <w:rPr>
          <w:rFonts w:ascii="Calibri" w:hAnsi="Calibri" w:cs="Calibri"/>
          <w:color w:val="000000"/>
          <w:sz w:val="22"/>
          <w:szCs w:val="22"/>
        </w:rPr>
        <w:t>doc</w:t>
      </w:r>
      <w:proofErr w:type="spellEnd"/>
      <w:r w:rsidRPr="00240F5E">
        <w:rPr>
          <w:rFonts w:ascii="Calibri" w:hAnsi="Calibri" w:cs="Calibri"/>
          <w:color w:val="000000"/>
          <w:sz w:val="22"/>
          <w:szCs w:val="22"/>
        </w:rPr>
        <w:t xml:space="preserve"> .xls .jpg (.</w:t>
      </w:r>
      <w:proofErr w:type="spellStart"/>
      <w:r w:rsidRPr="00240F5E">
        <w:rPr>
          <w:rFonts w:ascii="Calibri" w:hAnsi="Calibri" w:cs="Calibri"/>
          <w:color w:val="000000"/>
          <w:sz w:val="22"/>
          <w:szCs w:val="22"/>
        </w:rPr>
        <w:t>jpeg</w:t>
      </w:r>
      <w:proofErr w:type="spellEnd"/>
      <w:r w:rsidRPr="00240F5E">
        <w:rPr>
          <w:rFonts w:ascii="Calibri" w:hAnsi="Calibri" w:cs="Calibri"/>
          <w:color w:val="000000"/>
          <w:sz w:val="22"/>
          <w:szCs w:val="22"/>
        </w:rPr>
        <w:t xml:space="preserve">) </w:t>
      </w:r>
      <w:r w:rsidRPr="00240F5E">
        <w:rPr>
          <w:rFonts w:ascii="Calibri" w:hAnsi="Calibri" w:cs="Calibri"/>
          <w:b/>
          <w:bCs/>
          <w:color w:val="000000"/>
          <w:sz w:val="22"/>
          <w:szCs w:val="22"/>
        </w:rPr>
        <w:t>ze szczególnym wskazaniem na .pdf</w:t>
      </w:r>
    </w:p>
    <w:p w14:paraId="72B86911" w14:textId="77777777" w:rsidR="00B711A4" w:rsidRPr="00240F5E" w:rsidRDefault="00B711A4" w:rsidP="00F61E60">
      <w:pPr>
        <w:pStyle w:val="NormalnyWeb"/>
        <w:numPr>
          <w:ilvl w:val="2"/>
          <w:numId w:val="79"/>
        </w:numPr>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W celu ewentualnej kompresji danych Zamawiający rekomenduje wykorzystanie jednego z formatów:</w:t>
      </w:r>
    </w:p>
    <w:p w14:paraId="27A3A025" w14:textId="77777777" w:rsidR="00B711A4" w:rsidRPr="00240F5E" w:rsidRDefault="00B711A4" w:rsidP="00240F5E">
      <w:pPr>
        <w:pStyle w:val="NormalnyWeb"/>
        <w:numPr>
          <w:ilvl w:val="3"/>
          <w:numId w:val="8"/>
        </w:numPr>
        <w:tabs>
          <w:tab w:val="left" w:pos="1560"/>
          <w:tab w:val="left" w:pos="1985"/>
        </w:tabs>
        <w:suppressAutoHyphens w:val="0"/>
        <w:spacing w:before="0" w:after="0" w:line="276" w:lineRule="auto"/>
        <w:ind w:firstLine="338"/>
        <w:jc w:val="both"/>
        <w:textAlignment w:val="baseline"/>
        <w:rPr>
          <w:rFonts w:ascii="Calibri" w:hAnsi="Calibri" w:cs="Calibri"/>
          <w:color w:val="000000"/>
          <w:sz w:val="22"/>
          <w:szCs w:val="22"/>
        </w:rPr>
      </w:pPr>
      <w:r w:rsidRPr="00240F5E">
        <w:rPr>
          <w:rFonts w:ascii="Calibri" w:hAnsi="Calibri" w:cs="Calibri"/>
          <w:color w:val="000000"/>
          <w:sz w:val="22"/>
          <w:szCs w:val="22"/>
        </w:rPr>
        <w:t>.zip </w:t>
      </w:r>
    </w:p>
    <w:p w14:paraId="4B4385BB" w14:textId="77777777" w:rsidR="00B711A4" w:rsidRPr="00240F5E" w:rsidRDefault="00B711A4" w:rsidP="00240F5E">
      <w:pPr>
        <w:pStyle w:val="NormalnyWeb"/>
        <w:numPr>
          <w:ilvl w:val="3"/>
          <w:numId w:val="8"/>
        </w:numPr>
        <w:tabs>
          <w:tab w:val="left" w:pos="1560"/>
          <w:tab w:val="left" w:pos="1985"/>
        </w:tabs>
        <w:suppressAutoHyphens w:val="0"/>
        <w:spacing w:before="0" w:after="0" w:line="276" w:lineRule="auto"/>
        <w:ind w:firstLine="338"/>
        <w:jc w:val="both"/>
        <w:textAlignment w:val="baseline"/>
        <w:rPr>
          <w:rFonts w:ascii="Calibri" w:hAnsi="Calibri" w:cs="Calibri"/>
          <w:color w:val="000000"/>
          <w:sz w:val="22"/>
          <w:szCs w:val="22"/>
        </w:rPr>
      </w:pPr>
      <w:r w:rsidRPr="00240F5E">
        <w:rPr>
          <w:rFonts w:ascii="Calibri" w:hAnsi="Calibri" w:cs="Calibri"/>
          <w:color w:val="000000"/>
          <w:sz w:val="22"/>
          <w:szCs w:val="22"/>
        </w:rPr>
        <w:t>.7Z</w:t>
      </w:r>
    </w:p>
    <w:p w14:paraId="786E2C0D"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Wśród formatów powszechnych a </w:t>
      </w:r>
      <w:r w:rsidRPr="00240F5E">
        <w:rPr>
          <w:rFonts w:ascii="Calibri" w:hAnsi="Calibri" w:cs="Calibri"/>
          <w:b/>
          <w:bCs/>
          <w:color w:val="000000"/>
          <w:sz w:val="22"/>
          <w:szCs w:val="22"/>
        </w:rPr>
        <w:t>NIE występujących</w:t>
      </w:r>
      <w:r w:rsidRPr="00240F5E">
        <w:rPr>
          <w:rFonts w:ascii="Calibri" w:hAnsi="Calibri" w:cs="Calibri"/>
          <w:color w:val="000000"/>
          <w:sz w:val="22"/>
          <w:szCs w:val="22"/>
        </w:rPr>
        <w:t xml:space="preserve"> w rozporządzeniu występują: .</w:t>
      </w:r>
      <w:proofErr w:type="spellStart"/>
      <w:r w:rsidRPr="00240F5E">
        <w:rPr>
          <w:rFonts w:ascii="Calibri" w:hAnsi="Calibri" w:cs="Calibri"/>
          <w:color w:val="000000"/>
          <w:sz w:val="22"/>
          <w:szCs w:val="22"/>
        </w:rPr>
        <w:t>rar</w:t>
      </w:r>
      <w:proofErr w:type="spellEnd"/>
      <w:r w:rsidRPr="00240F5E">
        <w:rPr>
          <w:rFonts w:ascii="Calibri" w:hAnsi="Calibri" w:cs="Calibri"/>
          <w:color w:val="000000"/>
          <w:sz w:val="22"/>
          <w:szCs w:val="22"/>
        </w:rPr>
        <w:t xml:space="preserve"> .gif .</w:t>
      </w:r>
      <w:proofErr w:type="spellStart"/>
      <w:r w:rsidRPr="00240F5E">
        <w:rPr>
          <w:rFonts w:ascii="Calibri" w:hAnsi="Calibri" w:cs="Calibri"/>
          <w:color w:val="000000"/>
          <w:sz w:val="22"/>
          <w:szCs w:val="22"/>
        </w:rPr>
        <w:t>bmp</w:t>
      </w:r>
      <w:proofErr w:type="spellEnd"/>
      <w:r w:rsidRPr="00240F5E">
        <w:rPr>
          <w:rFonts w:ascii="Calibri" w:hAnsi="Calibri" w:cs="Calibri"/>
          <w:color w:val="000000"/>
          <w:sz w:val="22"/>
          <w:szCs w:val="22"/>
        </w:rPr>
        <w:t xml:space="preserve"> .</w:t>
      </w:r>
      <w:proofErr w:type="spellStart"/>
      <w:r w:rsidRPr="00240F5E">
        <w:rPr>
          <w:rFonts w:ascii="Calibri" w:hAnsi="Calibri" w:cs="Calibri"/>
          <w:color w:val="000000"/>
          <w:sz w:val="22"/>
          <w:szCs w:val="22"/>
        </w:rPr>
        <w:t>numbers</w:t>
      </w:r>
      <w:proofErr w:type="spellEnd"/>
      <w:r w:rsidRPr="00240F5E">
        <w:rPr>
          <w:rFonts w:ascii="Calibri" w:hAnsi="Calibri" w:cs="Calibri"/>
          <w:color w:val="000000"/>
          <w:sz w:val="22"/>
          <w:szCs w:val="22"/>
        </w:rPr>
        <w:t xml:space="preserve"> .</w:t>
      </w:r>
      <w:proofErr w:type="spellStart"/>
      <w:r w:rsidRPr="00240F5E">
        <w:rPr>
          <w:rFonts w:ascii="Calibri" w:hAnsi="Calibri" w:cs="Calibri"/>
          <w:color w:val="000000"/>
          <w:sz w:val="22"/>
          <w:szCs w:val="22"/>
        </w:rPr>
        <w:t>pages</w:t>
      </w:r>
      <w:proofErr w:type="spellEnd"/>
      <w:r w:rsidRPr="00240F5E">
        <w:rPr>
          <w:rFonts w:ascii="Calibri" w:hAnsi="Calibri" w:cs="Calibri"/>
          <w:color w:val="000000"/>
          <w:sz w:val="22"/>
          <w:szCs w:val="22"/>
        </w:rPr>
        <w:t xml:space="preserve">. </w:t>
      </w:r>
      <w:r w:rsidRPr="00240F5E">
        <w:rPr>
          <w:rFonts w:ascii="Calibri" w:hAnsi="Calibri" w:cs="Calibri"/>
          <w:b/>
          <w:bCs/>
          <w:color w:val="000000"/>
          <w:sz w:val="22"/>
          <w:szCs w:val="22"/>
        </w:rPr>
        <w:t>Dokumenty złożone w takich plikach zostaną uznane za złożone nieskutecznie.</w:t>
      </w:r>
    </w:p>
    <w:p w14:paraId="359CD5C0"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240F5E">
        <w:rPr>
          <w:rFonts w:ascii="Calibri" w:hAnsi="Calibri" w:cs="Calibri"/>
          <w:color w:val="000000"/>
          <w:sz w:val="22"/>
          <w:szCs w:val="22"/>
        </w:rPr>
        <w:t>eDoApp</w:t>
      </w:r>
      <w:proofErr w:type="spellEnd"/>
      <w:r w:rsidRPr="00240F5E">
        <w:rPr>
          <w:rFonts w:ascii="Calibri" w:hAnsi="Calibri" w:cs="Calibri"/>
          <w:color w:val="000000"/>
          <w:sz w:val="22"/>
          <w:szCs w:val="22"/>
        </w:rPr>
        <w:t xml:space="preserve"> służącej do składania podpisu osobistego, który wynosi max 5MB.</w:t>
      </w:r>
    </w:p>
    <w:p w14:paraId="5CC0F74C"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40F5E">
        <w:rPr>
          <w:rFonts w:ascii="Calibri" w:hAnsi="Calibri" w:cs="Calibri"/>
          <w:color w:val="000000"/>
          <w:sz w:val="22"/>
          <w:szCs w:val="22"/>
        </w:rPr>
        <w:t>PAdES</w:t>
      </w:r>
      <w:proofErr w:type="spellEnd"/>
      <w:r w:rsidRPr="00240F5E">
        <w:rPr>
          <w:rFonts w:ascii="Calibri" w:hAnsi="Calibri" w:cs="Calibri"/>
          <w:color w:val="000000"/>
          <w:sz w:val="22"/>
          <w:szCs w:val="22"/>
        </w:rPr>
        <w:t>. </w:t>
      </w:r>
    </w:p>
    <w:p w14:paraId="71DC0290"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Pliki w innych formatach niż PDF zaleca się opatrzyć zewnętrznym podpisem </w:t>
      </w:r>
      <w:proofErr w:type="spellStart"/>
      <w:r w:rsidRPr="00240F5E">
        <w:rPr>
          <w:rFonts w:ascii="Calibri" w:hAnsi="Calibri" w:cs="Calibri"/>
          <w:color w:val="000000"/>
          <w:sz w:val="22"/>
          <w:szCs w:val="22"/>
        </w:rPr>
        <w:t>XAdES</w:t>
      </w:r>
      <w:proofErr w:type="spellEnd"/>
      <w:r w:rsidRPr="00240F5E">
        <w:rPr>
          <w:rFonts w:ascii="Calibri" w:hAnsi="Calibri" w:cs="Calibri"/>
          <w:color w:val="000000"/>
          <w:sz w:val="22"/>
          <w:szCs w:val="22"/>
        </w:rPr>
        <w:t>. Wykonawca powinien pamiętać, aby plik z podpisem przekazywać łącznie z dokumentem podpisywanym.</w:t>
      </w:r>
    </w:p>
    <w:p w14:paraId="205B33FE"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5E65D7B"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Zamawiający zaleca, aby Wykonawca z odpowiednim wyprzedzeniem przetestował możliwość prawidłowego wykorzystania wybranej metody podpisania plików oferty.</w:t>
      </w:r>
    </w:p>
    <w:p w14:paraId="519D1917"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Zaleca się, aby komunikacja z wykonawcami odbywała się tylko na Platformie za pośrednictwem formularza “Wyślij wiadomość do zamawiającego”, nie za pośrednictwem adresu email.</w:t>
      </w:r>
    </w:p>
    <w:p w14:paraId="12D8664B"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Osobą składającą ofertę powinna być osoba kontaktowa podawana w dokumentacji.</w:t>
      </w:r>
    </w:p>
    <w:p w14:paraId="12D9040B"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7CE7B3"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Podczas podpisywania plików zaleca się stosowanie algorytmu skrótu SHA2 zamiast SHA1.  </w:t>
      </w:r>
    </w:p>
    <w:p w14:paraId="14D17F5E"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Jeśli wykonawca pakuje dokumenty np. w plik ZIP zalecamy wcześniejsze podpisanie każdego ze skompresowanych plików. </w:t>
      </w:r>
    </w:p>
    <w:p w14:paraId="440FFB9C"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Zamawiający rekomenduje wykorzystanie podpisu z kwalifikowanym znacznikiem czasu.</w:t>
      </w:r>
    </w:p>
    <w:p w14:paraId="34346DEF"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Zamawiający zaleca aby </w:t>
      </w:r>
      <w:r w:rsidRPr="00240F5E">
        <w:rPr>
          <w:rFonts w:ascii="Calibri" w:hAnsi="Calibri" w:cs="Calibri"/>
          <w:color w:val="000000"/>
          <w:sz w:val="22"/>
          <w:szCs w:val="22"/>
          <w:u w:val="single"/>
        </w:rPr>
        <w:t>nie</w:t>
      </w:r>
      <w:r w:rsidRPr="00240F5E">
        <w:rPr>
          <w:rFonts w:ascii="Calibri" w:hAnsi="Calibri"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A6A30A1" w14:textId="1559ED11"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Zamawiający </w:t>
      </w:r>
      <w:r w:rsidR="00ED7549" w:rsidRPr="00240F5E">
        <w:rPr>
          <w:rFonts w:ascii="Calibri" w:hAnsi="Calibri" w:cs="Calibri"/>
          <w:b/>
          <w:sz w:val="22"/>
          <w:szCs w:val="22"/>
        </w:rPr>
        <w:t>nie dopuszcza</w:t>
      </w:r>
      <w:r w:rsidR="00ED7549" w:rsidRPr="00240F5E">
        <w:rPr>
          <w:rFonts w:ascii="Calibri" w:hAnsi="Calibri" w:cs="Calibri"/>
          <w:sz w:val="22"/>
          <w:szCs w:val="22"/>
        </w:rPr>
        <w:t xml:space="preserve"> przesyłania</w:t>
      </w:r>
      <w:r w:rsidRPr="00240F5E">
        <w:rPr>
          <w:rFonts w:ascii="Calibri" w:hAnsi="Calibri" w:cs="Calibri"/>
          <w:sz w:val="22"/>
          <w:szCs w:val="22"/>
        </w:rPr>
        <w:t xml:space="preserve"> wniosków w trybie art. 135 ust.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poprzez pocztę elektroniczną. </w:t>
      </w:r>
    </w:p>
    <w:p w14:paraId="36D88348" w14:textId="77777777"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W sytuacjach awaryjnych w szczególności w przypadku braku działania platformy zakupowej </w:t>
      </w:r>
      <w:hyperlink r:id="rId28" w:history="1">
        <w:r w:rsidRPr="00240F5E">
          <w:rPr>
            <w:rStyle w:val="Hipercze"/>
            <w:rFonts w:ascii="Calibri" w:hAnsi="Calibri" w:cs="Calibri"/>
            <w:b/>
            <w:sz w:val="22"/>
            <w:szCs w:val="22"/>
          </w:rPr>
          <w:t>https://platformazakupowa.pl/pn/spzoz_kedzierzynkozle</w:t>
        </w:r>
      </w:hyperlink>
      <w:r w:rsidRPr="00240F5E">
        <w:rPr>
          <w:rFonts w:ascii="Calibri" w:hAnsi="Calibri" w:cs="Calibri"/>
          <w:sz w:val="22"/>
          <w:szCs w:val="22"/>
        </w:rPr>
        <w:t xml:space="preserve"> Zamawiający również dopuszcza komunikację za pomocą poczty elektronicznej (z zastrzeżeniem składania oferty, dla której jedynym dopuszczalnym sposobem złożenia jest przesłanie jej za pośrednictwem Platformy Zakupowej). W takim przypadku Wykonawca zobowiązany jest przesłać dokumenty na adres: </w:t>
      </w:r>
    </w:p>
    <w:p w14:paraId="2B311F20" w14:textId="3675B04E" w:rsidR="00B711A4" w:rsidRPr="00240F5E" w:rsidRDefault="004D14A8" w:rsidP="00240F5E">
      <w:pPr>
        <w:pStyle w:val="Default"/>
        <w:spacing w:line="276" w:lineRule="auto"/>
        <w:ind w:left="720"/>
        <w:jc w:val="both"/>
        <w:rPr>
          <w:rStyle w:val="Hipercze"/>
          <w:rFonts w:ascii="Calibri" w:hAnsi="Calibri" w:cs="Calibri"/>
          <w:sz w:val="22"/>
          <w:szCs w:val="22"/>
        </w:rPr>
      </w:pPr>
      <w:hyperlink r:id="rId29" w:history="1">
        <w:r w:rsidR="00B711A4" w:rsidRPr="00240F5E">
          <w:rPr>
            <w:rStyle w:val="Hipercze"/>
            <w:rFonts w:ascii="Calibri" w:hAnsi="Calibri" w:cs="Calibri"/>
            <w:sz w:val="22"/>
            <w:szCs w:val="22"/>
          </w:rPr>
          <w:t>przetargi@e-szpital.eu</w:t>
        </w:r>
      </w:hyperlink>
    </w:p>
    <w:p w14:paraId="57E91C9D" w14:textId="77777777" w:rsidR="000B5D10" w:rsidRPr="00240F5E" w:rsidRDefault="000B5D10" w:rsidP="00240F5E">
      <w:pPr>
        <w:pStyle w:val="Default"/>
        <w:spacing w:line="276" w:lineRule="auto"/>
        <w:ind w:left="720"/>
        <w:jc w:val="both"/>
        <w:rPr>
          <w:rFonts w:ascii="Calibri" w:hAnsi="Calibri" w:cs="Calibri"/>
          <w:sz w:val="22"/>
          <w:szCs w:val="22"/>
        </w:rPr>
      </w:pPr>
    </w:p>
    <w:p w14:paraId="3970AA76" w14:textId="77777777" w:rsidR="00ED7549" w:rsidRPr="00240F5E" w:rsidRDefault="00ED7549" w:rsidP="00240F5E">
      <w:pPr>
        <w:pStyle w:val="Default"/>
        <w:spacing w:line="276" w:lineRule="auto"/>
        <w:ind w:right="-284"/>
        <w:jc w:val="both"/>
        <w:rPr>
          <w:rFonts w:ascii="Calibri" w:hAnsi="Calibri" w:cs="Calibri"/>
          <w:b/>
          <w:color w:val="auto"/>
          <w:sz w:val="22"/>
          <w:szCs w:val="22"/>
        </w:rPr>
      </w:pPr>
      <w:r w:rsidRPr="00240F5E">
        <w:rPr>
          <w:rFonts w:ascii="Calibri" w:hAnsi="Calibri" w:cs="Calibri"/>
          <w:b/>
          <w:color w:val="auto"/>
          <w:sz w:val="22"/>
          <w:szCs w:val="22"/>
        </w:rPr>
        <w:t>Wyjaśnienia treści SWZ:</w:t>
      </w:r>
    </w:p>
    <w:p w14:paraId="47825008" w14:textId="04B29A02" w:rsidR="00ED7549" w:rsidRPr="00240F5E" w:rsidRDefault="00ED7549" w:rsidP="00F61E60">
      <w:pPr>
        <w:pStyle w:val="Default"/>
        <w:numPr>
          <w:ilvl w:val="1"/>
          <w:numId w:val="57"/>
        </w:numPr>
        <w:spacing w:line="276" w:lineRule="auto"/>
        <w:jc w:val="both"/>
        <w:rPr>
          <w:rFonts w:ascii="Calibri" w:hAnsi="Calibri" w:cs="Calibri"/>
          <w:color w:val="000000" w:themeColor="text1"/>
          <w:sz w:val="22"/>
          <w:szCs w:val="22"/>
        </w:rPr>
      </w:pPr>
      <w:r w:rsidRPr="00240F5E">
        <w:rPr>
          <w:rFonts w:ascii="Calibri" w:hAnsi="Calibri" w:cs="Calibri"/>
          <w:color w:val="000000" w:themeColor="text1"/>
          <w:sz w:val="22"/>
          <w:szCs w:val="22"/>
        </w:rPr>
        <w:t xml:space="preserve">Wykonawca może zwrócić się do Zamawiającego o wyjaśnienie treści SWZ. </w:t>
      </w:r>
    </w:p>
    <w:p w14:paraId="32073D87" w14:textId="54A2C7B9" w:rsidR="001F24F6" w:rsidRPr="00240F5E" w:rsidRDefault="001F24F6" w:rsidP="00F61E60">
      <w:pPr>
        <w:pStyle w:val="Default"/>
        <w:numPr>
          <w:ilvl w:val="1"/>
          <w:numId w:val="57"/>
        </w:numPr>
        <w:spacing w:line="276" w:lineRule="auto"/>
        <w:jc w:val="both"/>
        <w:rPr>
          <w:rFonts w:ascii="Calibri" w:hAnsi="Calibri" w:cs="Calibri"/>
          <w:color w:val="000000" w:themeColor="text1"/>
          <w:sz w:val="22"/>
          <w:szCs w:val="22"/>
        </w:rPr>
      </w:pPr>
      <w:r w:rsidRPr="00240F5E">
        <w:rPr>
          <w:rFonts w:ascii="Calibri" w:hAnsi="Calibri" w:cs="Calibri"/>
          <w:color w:val="000000" w:themeColor="text1"/>
          <w:sz w:val="22"/>
          <w:szCs w:val="22"/>
        </w:rPr>
        <w:t>Jeżeli wniosek o wyjaśnienie treści SWZ wpłynął do Za</w:t>
      </w:r>
      <w:r w:rsidR="00897B45" w:rsidRPr="00240F5E">
        <w:rPr>
          <w:rFonts w:ascii="Calibri" w:hAnsi="Calibri" w:cs="Calibri"/>
          <w:color w:val="000000" w:themeColor="text1"/>
          <w:sz w:val="22"/>
          <w:szCs w:val="22"/>
        </w:rPr>
        <w:t>mawiającego nie później niż na 14</w:t>
      </w:r>
      <w:r w:rsidRPr="00240F5E">
        <w:rPr>
          <w:rFonts w:ascii="Calibri" w:hAnsi="Calibri" w:cs="Calibri"/>
          <w:color w:val="000000" w:themeColor="text1"/>
          <w:sz w:val="22"/>
          <w:szCs w:val="22"/>
        </w:rPr>
        <w:t xml:space="preserve"> dni przed upływem terminu składania ofert tj. </w:t>
      </w:r>
      <w:r w:rsidR="00336B1A" w:rsidRPr="00240F5E">
        <w:rPr>
          <w:rFonts w:ascii="Calibri" w:hAnsi="Calibri" w:cs="Calibri"/>
          <w:b/>
          <w:color w:val="000000" w:themeColor="text1"/>
          <w:sz w:val="22"/>
          <w:szCs w:val="22"/>
        </w:rPr>
        <w:t>06</w:t>
      </w:r>
      <w:r w:rsidRPr="00240F5E">
        <w:rPr>
          <w:rFonts w:ascii="Calibri" w:hAnsi="Calibri" w:cs="Calibri"/>
          <w:b/>
          <w:color w:val="000000" w:themeColor="text1"/>
          <w:sz w:val="22"/>
          <w:szCs w:val="22"/>
        </w:rPr>
        <w:t>.0</w:t>
      </w:r>
      <w:r w:rsidR="00336B1A" w:rsidRPr="00240F5E">
        <w:rPr>
          <w:rFonts w:ascii="Calibri" w:hAnsi="Calibri" w:cs="Calibri"/>
          <w:b/>
          <w:color w:val="000000" w:themeColor="text1"/>
          <w:sz w:val="22"/>
          <w:szCs w:val="22"/>
        </w:rPr>
        <w:t>3</w:t>
      </w:r>
      <w:r w:rsidRPr="00240F5E">
        <w:rPr>
          <w:rFonts w:ascii="Calibri" w:hAnsi="Calibri" w:cs="Calibri"/>
          <w:b/>
          <w:color w:val="000000" w:themeColor="text1"/>
          <w:sz w:val="22"/>
          <w:szCs w:val="22"/>
        </w:rPr>
        <w:t>.202</w:t>
      </w:r>
      <w:r w:rsidR="00240F5E" w:rsidRPr="00240F5E">
        <w:rPr>
          <w:rFonts w:ascii="Calibri" w:hAnsi="Calibri" w:cs="Calibri"/>
          <w:b/>
          <w:color w:val="000000" w:themeColor="text1"/>
          <w:sz w:val="22"/>
          <w:szCs w:val="22"/>
        </w:rPr>
        <w:t>4</w:t>
      </w:r>
      <w:r w:rsidRPr="00240F5E">
        <w:rPr>
          <w:rFonts w:ascii="Calibri" w:hAnsi="Calibri" w:cs="Calibri"/>
          <w:b/>
          <w:color w:val="000000" w:themeColor="text1"/>
          <w:sz w:val="22"/>
          <w:szCs w:val="22"/>
        </w:rPr>
        <w:t>r.,</w:t>
      </w:r>
      <w:r w:rsidRPr="00240F5E">
        <w:rPr>
          <w:rFonts w:ascii="Calibri" w:hAnsi="Calibri" w:cs="Calibri"/>
          <w:color w:val="000000" w:themeColor="text1"/>
          <w:sz w:val="22"/>
          <w:szCs w:val="22"/>
        </w:rPr>
        <w:t xml:space="preserve"> Zamawiający udzieli wyjaśnień niezwłocz</w:t>
      </w:r>
      <w:r w:rsidR="00897B45" w:rsidRPr="00240F5E">
        <w:rPr>
          <w:rFonts w:ascii="Calibri" w:hAnsi="Calibri" w:cs="Calibri"/>
          <w:color w:val="000000" w:themeColor="text1"/>
          <w:sz w:val="22"/>
          <w:szCs w:val="22"/>
        </w:rPr>
        <w:t>nie, jednak nie później niż na 6</w:t>
      </w:r>
      <w:r w:rsidRPr="00240F5E">
        <w:rPr>
          <w:rFonts w:ascii="Calibri" w:hAnsi="Calibri" w:cs="Calibri"/>
          <w:color w:val="000000" w:themeColor="text1"/>
          <w:sz w:val="22"/>
          <w:szCs w:val="22"/>
        </w:rPr>
        <w:t xml:space="preserve"> dni przed upływem terminu składania ofert. W przypadku gdy wniosek 4 wyjaśnienie treści SWZ nie wpłynął w terminie, Zamawiający nie ma obowiązku udzielania wyjaśnień SWZ oraz obowiązku przedłużenia terminu składania ofert.</w:t>
      </w:r>
    </w:p>
    <w:p w14:paraId="5AD04479" w14:textId="77777777"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Zamawiający nie przewiduje zwołania zebrania Wykonawców w celu wyjaśnienia wątpliwości dotyczących treści SWZ. </w:t>
      </w:r>
    </w:p>
    <w:p w14:paraId="02DFCD66" w14:textId="77777777"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W uzasadnionych przypadkach zamawiający może przed upływem terminu składania ofert zmienić treść SWZ. Dokonaną zmianę treści SWZ Zamawiający udostępni na platformie zakupowej. W przypadku, gdy zmiana treści SWZ jest istotna dla sporządzenia oferty lub wymaga od Wykonawców dodatkowego czasu na zapoznanie się ze zmianą SWZ i przygotowanie ofert, Zamawiający przedłuży termin składania ofert o czas niezbędny na ich przygotowanie (art. 286 ust. 3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5ED763B2" w14:textId="77777777"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081892DD" w14:textId="77777777"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Zgodnie z art. 18 ust. 3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9111E03" w14:textId="77777777" w:rsidR="00ED7549" w:rsidRPr="00240F5E" w:rsidRDefault="00ED7549" w:rsidP="00240F5E">
      <w:pPr>
        <w:pStyle w:val="Default"/>
        <w:spacing w:line="276" w:lineRule="auto"/>
        <w:ind w:left="720"/>
        <w:jc w:val="both"/>
        <w:rPr>
          <w:rFonts w:ascii="Calibri" w:hAnsi="Calibri" w:cs="Calibri"/>
          <w:sz w:val="22"/>
          <w:szCs w:val="22"/>
        </w:rPr>
      </w:pPr>
    </w:p>
    <w:p w14:paraId="24FB9DF6" w14:textId="77777777" w:rsidR="00CB00DE" w:rsidRPr="00240F5E" w:rsidRDefault="00CB00DE"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right="11"/>
        <w:rPr>
          <w:rFonts w:ascii="Calibri" w:hAnsi="Calibri" w:cs="Calibri"/>
          <w:b/>
          <w:bCs/>
          <w:sz w:val="22"/>
          <w:szCs w:val="22"/>
        </w:rPr>
      </w:pPr>
      <w:r w:rsidRPr="00240F5E">
        <w:rPr>
          <w:rFonts w:ascii="Calibri" w:hAnsi="Calibri" w:cs="Calibri"/>
          <w:b/>
          <w:bCs/>
          <w:sz w:val="22"/>
          <w:szCs w:val="22"/>
        </w:rPr>
        <w:t>Rozdział X</w:t>
      </w:r>
      <w:r w:rsidR="004837EB" w:rsidRPr="00240F5E">
        <w:rPr>
          <w:rFonts w:ascii="Calibri" w:hAnsi="Calibri" w:cs="Calibri"/>
          <w:b/>
          <w:bCs/>
          <w:sz w:val="22"/>
          <w:szCs w:val="22"/>
        </w:rPr>
        <w:t>II</w:t>
      </w:r>
      <w:r w:rsidRPr="00240F5E">
        <w:rPr>
          <w:rFonts w:ascii="Calibri" w:hAnsi="Calibri" w:cs="Calibri"/>
          <w:b/>
          <w:bCs/>
          <w:sz w:val="22"/>
          <w:szCs w:val="22"/>
        </w:rPr>
        <w:t>. Wymagania dotyczące wadium</w:t>
      </w:r>
    </w:p>
    <w:p w14:paraId="0C17726C" w14:textId="4D92DBFD" w:rsidR="00A65FAE" w:rsidRPr="00240F5E" w:rsidRDefault="00D82314" w:rsidP="00240F5E">
      <w:pPr>
        <w:widowControl/>
        <w:suppressAutoHyphens w:val="0"/>
        <w:autoSpaceDN w:val="0"/>
        <w:adjustRightInd w:val="0"/>
        <w:spacing w:line="276" w:lineRule="auto"/>
        <w:ind w:left="720"/>
        <w:rPr>
          <w:rFonts w:ascii="Calibri" w:hAnsi="Calibri" w:cs="Calibri"/>
          <w:sz w:val="22"/>
          <w:szCs w:val="22"/>
        </w:rPr>
      </w:pPr>
      <w:r w:rsidRPr="00240F5E">
        <w:rPr>
          <w:rFonts w:ascii="Calibri" w:hAnsi="Calibri" w:cs="Calibri"/>
          <w:sz w:val="22"/>
          <w:szCs w:val="22"/>
          <w:lang w:eastAsia="pl-PL"/>
        </w:rPr>
        <w:t>Zamawiający nie wymaga wniesienia wadium.</w:t>
      </w:r>
    </w:p>
    <w:p w14:paraId="061408F0" w14:textId="77777777" w:rsidR="000D246F"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right="11"/>
        <w:rPr>
          <w:rFonts w:ascii="Calibri" w:hAnsi="Calibri" w:cs="Calibri"/>
          <w:b/>
          <w:bCs/>
          <w:sz w:val="22"/>
          <w:szCs w:val="22"/>
        </w:rPr>
      </w:pPr>
      <w:r w:rsidRPr="00240F5E">
        <w:rPr>
          <w:rFonts w:ascii="Calibri" w:hAnsi="Calibri" w:cs="Calibri"/>
          <w:b/>
          <w:bCs/>
          <w:sz w:val="22"/>
          <w:szCs w:val="22"/>
        </w:rPr>
        <w:lastRenderedPageBreak/>
        <w:t>Rozdział XI</w:t>
      </w:r>
      <w:r w:rsidR="00471A1E" w:rsidRPr="00240F5E">
        <w:rPr>
          <w:rFonts w:ascii="Calibri" w:hAnsi="Calibri" w:cs="Calibri"/>
          <w:b/>
          <w:bCs/>
          <w:sz w:val="22"/>
          <w:szCs w:val="22"/>
        </w:rPr>
        <w:t>II</w:t>
      </w:r>
      <w:r w:rsidR="000D246F" w:rsidRPr="00240F5E">
        <w:rPr>
          <w:rFonts w:ascii="Calibri" w:hAnsi="Calibri" w:cs="Calibri"/>
          <w:b/>
          <w:bCs/>
          <w:sz w:val="22"/>
          <w:szCs w:val="22"/>
        </w:rPr>
        <w:t>. Termin zw</w:t>
      </w:r>
      <w:r w:rsidR="000D246F" w:rsidRPr="00240F5E">
        <w:rPr>
          <w:rFonts w:ascii="Calibri" w:hAnsi="Calibri" w:cs="Calibri"/>
          <w:b/>
          <w:bCs/>
          <w:sz w:val="22"/>
          <w:szCs w:val="22"/>
          <w:shd w:val="clear" w:color="auto" w:fill="DEEAF6"/>
        </w:rPr>
        <w:t>ią</w:t>
      </w:r>
      <w:r w:rsidR="000D246F" w:rsidRPr="00240F5E">
        <w:rPr>
          <w:rFonts w:ascii="Calibri" w:hAnsi="Calibri" w:cs="Calibri"/>
          <w:b/>
          <w:bCs/>
          <w:sz w:val="22"/>
          <w:szCs w:val="22"/>
        </w:rPr>
        <w:t>zania ofertą.</w:t>
      </w:r>
    </w:p>
    <w:p w14:paraId="49A796EF" w14:textId="598FD955" w:rsidR="004613DE" w:rsidRPr="001E7888" w:rsidRDefault="004613DE" w:rsidP="00F61E60">
      <w:pPr>
        <w:numPr>
          <w:ilvl w:val="1"/>
          <w:numId w:val="58"/>
        </w:numPr>
        <w:shd w:val="clear" w:color="auto" w:fill="FFFFFF"/>
        <w:spacing w:after="60" w:line="276" w:lineRule="auto"/>
        <w:ind w:right="11"/>
        <w:jc w:val="both"/>
        <w:rPr>
          <w:rFonts w:ascii="Calibri" w:hAnsi="Calibri" w:cs="Calibri"/>
          <w:b/>
          <w:bCs/>
          <w:sz w:val="22"/>
          <w:szCs w:val="22"/>
        </w:rPr>
      </w:pPr>
      <w:r w:rsidRPr="001E7888">
        <w:rPr>
          <w:rFonts w:ascii="Calibri" w:hAnsi="Calibri" w:cs="Calibri"/>
          <w:sz w:val="22"/>
          <w:szCs w:val="22"/>
          <w:lang w:eastAsia="pl-PL"/>
        </w:rPr>
        <w:t xml:space="preserve">Wykonawca jest związany </w:t>
      </w:r>
      <w:r w:rsidRPr="001E7888">
        <w:rPr>
          <w:rFonts w:ascii="Calibri" w:hAnsi="Calibri" w:cs="Calibri"/>
          <w:b/>
          <w:bCs/>
          <w:sz w:val="22"/>
          <w:szCs w:val="22"/>
          <w:lang w:eastAsia="pl-PL"/>
        </w:rPr>
        <w:t xml:space="preserve">ofertą 90 dni od </w:t>
      </w:r>
      <w:r w:rsidRPr="001E7888">
        <w:rPr>
          <w:rFonts w:ascii="Calibri" w:hAnsi="Calibri" w:cs="Calibri"/>
          <w:sz w:val="22"/>
          <w:szCs w:val="22"/>
          <w:lang w:eastAsia="pl-PL"/>
        </w:rPr>
        <w:t>upływu terminu składania ofert, przy czym pierwszym dniem</w:t>
      </w:r>
      <w:r w:rsidRPr="001E7888">
        <w:rPr>
          <w:rFonts w:ascii="Calibri" w:hAnsi="Calibri" w:cs="Calibri"/>
          <w:b/>
          <w:bCs/>
          <w:sz w:val="22"/>
          <w:szCs w:val="22"/>
        </w:rPr>
        <w:t xml:space="preserve"> </w:t>
      </w:r>
      <w:r w:rsidRPr="001E7888">
        <w:rPr>
          <w:rFonts w:ascii="Calibri" w:hAnsi="Calibri" w:cs="Calibri"/>
          <w:sz w:val="22"/>
          <w:szCs w:val="22"/>
          <w:lang w:eastAsia="pl-PL"/>
        </w:rPr>
        <w:t xml:space="preserve">związania ofertą jest dzień, w którym upływa termin składania ofert, </w:t>
      </w:r>
      <w:r w:rsidRPr="001E7888">
        <w:rPr>
          <w:rFonts w:ascii="Calibri" w:hAnsi="Calibri" w:cs="Calibri"/>
          <w:b/>
          <w:bCs/>
          <w:sz w:val="22"/>
          <w:szCs w:val="22"/>
          <w:lang w:eastAsia="pl-PL"/>
        </w:rPr>
        <w:t xml:space="preserve">tj. do dnia </w:t>
      </w:r>
      <w:r w:rsidR="001E7888" w:rsidRPr="001E7888">
        <w:rPr>
          <w:rFonts w:ascii="Calibri" w:hAnsi="Calibri" w:cs="Calibri"/>
          <w:b/>
          <w:bCs/>
          <w:sz w:val="22"/>
          <w:szCs w:val="22"/>
          <w:lang w:eastAsia="pl-PL"/>
        </w:rPr>
        <w:t>17</w:t>
      </w:r>
      <w:r w:rsidR="00173F9D" w:rsidRPr="001E7888">
        <w:rPr>
          <w:rFonts w:ascii="Calibri" w:hAnsi="Calibri" w:cs="Calibri"/>
          <w:b/>
          <w:bCs/>
          <w:sz w:val="22"/>
          <w:szCs w:val="22"/>
          <w:lang w:eastAsia="pl-PL"/>
        </w:rPr>
        <w:t>.0</w:t>
      </w:r>
      <w:r w:rsidR="001E7888" w:rsidRPr="001E7888">
        <w:rPr>
          <w:rFonts w:ascii="Calibri" w:hAnsi="Calibri" w:cs="Calibri"/>
          <w:b/>
          <w:bCs/>
          <w:sz w:val="22"/>
          <w:szCs w:val="22"/>
          <w:lang w:eastAsia="pl-PL"/>
        </w:rPr>
        <w:t>6</w:t>
      </w:r>
      <w:r w:rsidR="00AA44A2" w:rsidRPr="001E7888">
        <w:rPr>
          <w:rFonts w:ascii="Calibri" w:hAnsi="Calibri" w:cs="Calibri"/>
          <w:b/>
          <w:bCs/>
          <w:sz w:val="22"/>
          <w:szCs w:val="22"/>
          <w:lang w:eastAsia="pl-PL"/>
        </w:rPr>
        <w:t>.</w:t>
      </w:r>
      <w:r w:rsidRPr="001E7888">
        <w:rPr>
          <w:rFonts w:ascii="Calibri" w:hAnsi="Calibri" w:cs="Calibri"/>
          <w:b/>
          <w:bCs/>
          <w:sz w:val="22"/>
          <w:szCs w:val="22"/>
          <w:lang w:eastAsia="pl-PL"/>
        </w:rPr>
        <w:t>202</w:t>
      </w:r>
      <w:r w:rsidR="001E7888" w:rsidRPr="001E7888">
        <w:rPr>
          <w:rFonts w:ascii="Calibri" w:hAnsi="Calibri" w:cs="Calibri"/>
          <w:b/>
          <w:bCs/>
          <w:sz w:val="22"/>
          <w:szCs w:val="22"/>
          <w:lang w:eastAsia="pl-PL"/>
        </w:rPr>
        <w:t>4</w:t>
      </w:r>
      <w:r w:rsidRPr="001E7888">
        <w:rPr>
          <w:rFonts w:ascii="Calibri" w:hAnsi="Calibri" w:cs="Calibri"/>
          <w:b/>
          <w:bCs/>
          <w:sz w:val="22"/>
          <w:szCs w:val="22"/>
          <w:lang w:eastAsia="pl-PL"/>
        </w:rPr>
        <w:t xml:space="preserve"> roku</w:t>
      </w:r>
      <w:r w:rsidRPr="001E7888">
        <w:rPr>
          <w:rFonts w:ascii="Calibri" w:hAnsi="Calibri" w:cs="Calibri"/>
          <w:sz w:val="22"/>
          <w:szCs w:val="22"/>
          <w:lang w:eastAsia="pl-PL"/>
        </w:rPr>
        <w:t>.</w:t>
      </w:r>
    </w:p>
    <w:p w14:paraId="3D562E0F" w14:textId="77777777" w:rsidR="004613DE" w:rsidRPr="00240F5E" w:rsidRDefault="004613DE" w:rsidP="00F61E60">
      <w:pPr>
        <w:numPr>
          <w:ilvl w:val="1"/>
          <w:numId w:val="58"/>
        </w:numPr>
        <w:shd w:val="clear" w:color="auto" w:fill="FFFFFF"/>
        <w:spacing w:after="60" w:line="276" w:lineRule="auto"/>
        <w:ind w:right="11"/>
        <w:jc w:val="both"/>
        <w:rPr>
          <w:rFonts w:ascii="Calibri" w:hAnsi="Calibri" w:cs="Calibri"/>
          <w:b/>
          <w:bCs/>
          <w:sz w:val="22"/>
          <w:szCs w:val="22"/>
        </w:rPr>
      </w:pPr>
      <w:r w:rsidRPr="00240F5E">
        <w:rPr>
          <w:rFonts w:ascii="Calibri" w:hAnsi="Calibri" w:cs="Calibri"/>
          <w:sz w:val="22"/>
          <w:szCs w:val="22"/>
          <w:lang w:eastAsia="pl-PL"/>
        </w:rPr>
        <w:t>W przypadku gdy wybór najkorzystniejszej oferty nie nastąpi przed upływem terminu związania ofertą</w:t>
      </w:r>
      <w:r w:rsidRPr="00240F5E">
        <w:rPr>
          <w:rFonts w:ascii="Calibri" w:hAnsi="Calibri" w:cs="Calibri"/>
          <w:b/>
          <w:bCs/>
          <w:sz w:val="22"/>
          <w:szCs w:val="22"/>
        </w:rPr>
        <w:t xml:space="preserve"> </w:t>
      </w:r>
      <w:r w:rsidRPr="00240F5E">
        <w:rPr>
          <w:rFonts w:ascii="Calibri" w:hAnsi="Calibri" w:cs="Calibri"/>
          <w:sz w:val="22"/>
          <w:szCs w:val="22"/>
          <w:lang w:eastAsia="pl-PL"/>
        </w:rPr>
        <w:t>określonego w dokumentach zamówienia, zamawiający przed upływem terminu związania ofertą zwraca</w:t>
      </w:r>
      <w:r w:rsidRPr="00240F5E">
        <w:rPr>
          <w:rFonts w:ascii="Calibri" w:hAnsi="Calibri" w:cs="Calibri"/>
          <w:b/>
          <w:bCs/>
          <w:sz w:val="22"/>
          <w:szCs w:val="22"/>
        </w:rPr>
        <w:t xml:space="preserve"> </w:t>
      </w:r>
      <w:r w:rsidRPr="00240F5E">
        <w:rPr>
          <w:rFonts w:ascii="Calibri" w:hAnsi="Calibri" w:cs="Calibri"/>
          <w:sz w:val="22"/>
          <w:szCs w:val="22"/>
          <w:lang w:eastAsia="pl-PL"/>
        </w:rPr>
        <w:t>się jednokrotnie do wykonawców o wyrażenie zgody na przedłużenie tego terminu o wskazywany przez</w:t>
      </w:r>
      <w:r w:rsidRPr="00240F5E">
        <w:rPr>
          <w:rFonts w:ascii="Calibri" w:hAnsi="Calibri" w:cs="Calibri"/>
          <w:b/>
          <w:bCs/>
          <w:sz w:val="22"/>
          <w:szCs w:val="22"/>
        </w:rPr>
        <w:t xml:space="preserve"> </w:t>
      </w:r>
      <w:r w:rsidRPr="00240F5E">
        <w:rPr>
          <w:rFonts w:ascii="Calibri" w:hAnsi="Calibri" w:cs="Calibri"/>
          <w:sz w:val="22"/>
          <w:szCs w:val="22"/>
          <w:lang w:eastAsia="pl-PL"/>
        </w:rPr>
        <w:t>niego okres, nie dłuższy niż 60 dni.</w:t>
      </w:r>
    </w:p>
    <w:p w14:paraId="2E31CA1F" w14:textId="77777777" w:rsidR="004613DE" w:rsidRPr="00240F5E" w:rsidRDefault="004613DE" w:rsidP="00F61E60">
      <w:pPr>
        <w:numPr>
          <w:ilvl w:val="1"/>
          <w:numId w:val="58"/>
        </w:numPr>
        <w:shd w:val="clear" w:color="auto" w:fill="FFFFFF"/>
        <w:spacing w:after="60" w:line="276" w:lineRule="auto"/>
        <w:ind w:right="11"/>
        <w:jc w:val="both"/>
        <w:rPr>
          <w:rFonts w:ascii="Calibri" w:hAnsi="Calibri" w:cs="Calibri"/>
          <w:b/>
          <w:bCs/>
          <w:sz w:val="22"/>
          <w:szCs w:val="22"/>
        </w:rPr>
      </w:pPr>
      <w:r w:rsidRPr="00240F5E">
        <w:rPr>
          <w:rFonts w:ascii="Calibri" w:hAnsi="Calibri" w:cs="Calibri"/>
          <w:sz w:val="22"/>
          <w:szCs w:val="22"/>
          <w:lang w:eastAsia="pl-PL"/>
        </w:rPr>
        <w:t xml:space="preserve">Przedłużenie terminu związania ofertą, o którym mowa </w:t>
      </w:r>
      <w:r w:rsidR="00641925" w:rsidRPr="00240F5E">
        <w:rPr>
          <w:rFonts w:ascii="Calibri" w:hAnsi="Calibri" w:cs="Calibri"/>
          <w:sz w:val="22"/>
          <w:szCs w:val="22"/>
          <w:lang w:eastAsia="pl-PL"/>
        </w:rPr>
        <w:t>wyżej</w:t>
      </w:r>
      <w:r w:rsidRPr="00240F5E">
        <w:rPr>
          <w:rFonts w:ascii="Calibri" w:hAnsi="Calibri" w:cs="Calibri"/>
          <w:sz w:val="22"/>
          <w:szCs w:val="22"/>
          <w:lang w:eastAsia="pl-PL"/>
        </w:rPr>
        <w:t>, wymaga złożenia przez wykonawcę</w:t>
      </w:r>
      <w:r w:rsidRPr="00240F5E">
        <w:rPr>
          <w:rFonts w:ascii="Calibri" w:hAnsi="Calibri" w:cs="Calibri"/>
          <w:b/>
          <w:bCs/>
          <w:sz w:val="22"/>
          <w:szCs w:val="22"/>
        </w:rPr>
        <w:t xml:space="preserve"> </w:t>
      </w:r>
      <w:r w:rsidRPr="00240F5E">
        <w:rPr>
          <w:rFonts w:ascii="Calibri" w:hAnsi="Calibri" w:cs="Calibri"/>
          <w:sz w:val="22"/>
          <w:szCs w:val="22"/>
          <w:lang w:eastAsia="pl-PL"/>
        </w:rPr>
        <w:t>pisemnego oświadczenia o wyrażeniu zgody na przedłużenie terminu związania ofertą.</w:t>
      </w:r>
    </w:p>
    <w:p w14:paraId="4723C47A" w14:textId="77777777" w:rsidR="004613DE" w:rsidRPr="00240F5E" w:rsidRDefault="004613DE" w:rsidP="00F61E60">
      <w:pPr>
        <w:numPr>
          <w:ilvl w:val="1"/>
          <w:numId w:val="58"/>
        </w:numPr>
        <w:shd w:val="clear" w:color="auto" w:fill="FFFFFF"/>
        <w:spacing w:after="60" w:line="276" w:lineRule="auto"/>
        <w:ind w:right="11"/>
        <w:jc w:val="both"/>
        <w:rPr>
          <w:rFonts w:ascii="Calibri" w:hAnsi="Calibri" w:cs="Calibri"/>
          <w:b/>
          <w:bCs/>
          <w:sz w:val="22"/>
          <w:szCs w:val="22"/>
        </w:rPr>
      </w:pPr>
      <w:r w:rsidRPr="00240F5E">
        <w:rPr>
          <w:rFonts w:ascii="Calibri" w:hAnsi="Calibri" w:cs="Calibri"/>
          <w:sz w:val="22"/>
          <w:szCs w:val="22"/>
          <w:lang w:eastAsia="pl-PL"/>
        </w:rPr>
        <w:t xml:space="preserve">W przypadku gdy Zamawiający żąda wniesienia wadium, przedłużenie terminu związania ofertą, o którym mowa </w:t>
      </w:r>
      <w:r w:rsidR="00907C26" w:rsidRPr="00240F5E">
        <w:rPr>
          <w:rFonts w:ascii="Calibri" w:hAnsi="Calibri" w:cs="Calibri"/>
          <w:sz w:val="22"/>
          <w:szCs w:val="22"/>
          <w:lang w:eastAsia="pl-PL"/>
        </w:rPr>
        <w:t>wyżej</w:t>
      </w:r>
      <w:r w:rsidRPr="00240F5E">
        <w:rPr>
          <w:rFonts w:ascii="Calibri" w:hAnsi="Calibri" w:cs="Calibri"/>
          <w:sz w:val="22"/>
          <w:szCs w:val="22"/>
          <w:lang w:eastAsia="pl-PL"/>
        </w:rPr>
        <w:t>, następuje wraz z przedłużeniem okresu ważności wadium albo, jeżeli nie jest to możliwe, z wniesieniem nowego wadium na przedłużony okres związania ofertą.</w:t>
      </w:r>
    </w:p>
    <w:p w14:paraId="42356585" w14:textId="77777777" w:rsidR="002538E8" w:rsidRPr="00240F5E" w:rsidRDefault="004613DE" w:rsidP="00F61E60">
      <w:pPr>
        <w:numPr>
          <w:ilvl w:val="1"/>
          <w:numId w:val="58"/>
        </w:numPr>
        <w:shd w:val="clear" w:color="auto" w:fill="FFFFFF"/>
        <w:spacing w:after="60" w:line="276" w:lineRule="auto"/>
        <w:ind w:right="11"/>
        <w:jc w:val="both"/>
        <w:rPr>
          <w:rFonts w:ascii="Calibri" w:hAnsi="Calibri" w:cs="Calibri"/>
          <w:b/>
          <w:bCs/>
          <w:sz w:val="22"/>
          <w:szCs w:val="22"/>
        </w:rPr>
      </w:pPr>
      <w:r w:rsidRPr="00240F5E">
        <w:rPr>
          <w:rFonts w:ascii="Calibri" w:hAnsi="Calibri" w:cs="Calibri"/>
          <w:sz w:val="22"/>
          <w:szCs w:val="22"/>
          <w:lang w:eastAsia="pl-PL"/>
        </w:rPr>
        <w:t>Jeżeli termin związania ofertą upłynie przed wyborem najkorzystniejszej oferty, zamawiający wzywa wykonawcę, którego oferta otrzymała najwyższą ocenę, do wyrażenia w wyznaczonym przez</w:t>
      </w:r>
      <w:r w:rsidRPr="00240F5E">
        <w:rPr>
          <w:rFonts w:ascii="Calibri" w:hAnsi="Calibri" w:cs="Calibri"/>
          <w:b/>
          <w:bCs/>
          <w:sz w:val="22"/>
          <w:szCs w:val="22"/>
        </w:rPr>
        <w:t xml:space="preserve"> </w:t>
      </w:r>
      <w:r w:rsidRPr="00240F5E">
        <w:rPr>
          <w:rFonts w:ascii="Calibri" w:hAnsi="Calibri" w:cs="Calibri"/>
          <w:sz w:val="22"/>
          <w:szCs w:val="22"/>
          <w:lang w:eastAsia="pl-PL"/>
        </w:rPr>
        <w:t>zamawiającego terminie pisemnej zgody na wybór jego oferty. W przypadku braku zgody zamawiający</w:t>
      </w:r>
      <w:r w:rsidRPr="00240F5E">
        <w:rPr>
          <w:rFonts w:ascii="Calibri" w:hAnsi="Calibri" w:cs="Calibri"/>
          <w:b/>
          <w:bCs/>
          <w:sz w:val="22"/>
          <w:szCs w:val="22"/>
        </w:rPr>
        <w:t xml:space="preserve"> </w:t>
      </w:r>
      <w:r w:rsidRPr="00240F5E">
        <w:rPr>
          <w:rFonts w:ascii="Calibri" w:hAnsi="Calibri" w:cs="Calibri"/>
          <w:sz w:val="22"/>
          <w:szCs w:val="22"/>
          <w:lang w:eastAsia="pl-PL"/>
        </w:rPr>
        <w:t>zwraca się o wyrażenie takiej zgody do kolejnego wykonawcy, którego oferta została najwyżej oceniona,</w:t>
      </w:r>
      <w:r w:rsidRPr="00240F5E">
        <w:rPr>
          <w:rFonts w:ascii="Calibri" w:hAnsi="Calibri" w:cs="Calibri"/>
          <w:b/>
          <w:bCs/>
          <w:sz w:val="22"/>
          <w:szCs w:val="22"/>
        </w:rPr>
        <w:t xml:space="preserve"> </w:t>
      </w:r>
      <w:r w:rsidRPr="00240F5E">
        <w:rPr>
          <w:rFonts w:ascii="Calibri" w:hAnsi="Calibri" w:cs="Calibri"/>
          <w:sz w:val="22"/>
          <w:szCs w:val="22"/>
          <w:lang w:eastAsia="pl-PL"/>
        </w:rPr>
        <w:t>chyba że zachodzą przesłanki do unieważnienia postępowania.</w:t>
      </w:r>
    </w:p>
    <w:p w14:paraId="15847A0F" w14:textId="77777777" w:rsidR="000D246F" w:rsidRPr="00240F5E" w:rsidRDefault="004B1EA7" w:rsidP="00240F5E">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line="276" w:lineRule="auto"/>
        <w:ind w:left="1701" w:right="11" w:hanging="1559"/>
        <w:rPr>
          <w:rFonts w:ascii="Calibri" w:hAnsi="Calibri" w:cs="Calibri"/>
          <w:b/>
          <w:bCs/>
          <w:sz w:val="22"/>
          <w:szCs w:val="22"/>
        </w:rPr>
      </w:pPr>
      <w:r w:rsidRPr="00240F5E">
        <w:rPr>
          <w:rFonts w:ascii="Calibri" w:hAnsi="Calibri" w:cs="Calibri"/>
          <w:b/>
          <w:bCs/>
          <w:sz w:val="22"/>
          <w:szCs w:val="22"/>
        </w:rPr>
        <w:t>Rozdział X</w:t>
      </w:r>
      <w:r w:rsidR="00471A1E" w:rsidRPr="00240F5E">
        <w:rPr>
          <w:rFonts w:ascii="Calibri" w:hAnsi="Calibri" w:cs="Calibri"/>
          <w:b/>
          <w:bCs/>
          <w:sz w:val="22"/>
          <w:szCs w:val="22"/>
        </w:rPr>
        <w:t>I</w:t>
      </w:r>
      <w:r w:rsidR="004837EB" w:rsidRPr="00240F5E">
        <w:rPr>
          <w:rFonts w:ascii="Calibri" w:hAnsi="Calibri" w:cs="Calibri"/>
          <w:b/>
          <w:bCs/>
          <w:sz w:val="22"/>
          <w:szCs w:val="22"/>
        </w:rPr>
        <w:t>V</w:t>
      </w:r>
      <w:r w:rsidR="000D246F" w:rsidRPr="00240F5E">
        <w:rPr>
          <w:rFonts w:ascii="Calibri" w:hAnsi="Calibri" w:cs="Calibri"/>
          <w:b/>
          <w:bCs/>
          <w:sz w:val="22"/>
          <w:szCs w:val="22"/>
        </w:rPr>
        <w:t>. Opis sposobu przygotowania ofert</w:t>
      </w:r>
      <w:r w:rsidR="00D7739D" w:rsidRPr="00240F5E">
        <w:rPr>
          <w:rFonts w:ascii="Calibri" w:hAnsi="Calibri" w:cs="Calibri"/>
          <w:b/>
          <w:bCs/>
          <w:sz w:val="22"/>
          <w:szCs w:val="22"/>
        </w:rPr>
        <w:t xml:space="preserve"> oraz wykaz oświadczeń lub dokumentów, składanych przez Wykonawcę wraz z ofertą.</w:t>
      </w:r>
    </w:p>
    <w:p w14:paraId="164B43A7" w14:textId="77777777" w:rsidR="006A1667" w:rsidRPr="00240F5E" w:rsidRDefault="006A1667" w:rsidP="00F61E60">
      <w:pPr>
        <w:pStyle w:val="Default"/>
        <w:numPr>
          <w:ilvl w:val="1"/>
          <w:numId w:val="59"/>
        </w:numPr>
        <w:spacing w:line="276" w:lineRule="auto"/>
        <w:jc w:val="both"/>
        <w:rPr>
          <w:rFonts w:ascii="Calibri" w:hAnsi="Calibri" w:cs="Calibri"/>
          <w:color w:val="auto"/>
          <w:sz w:val="22"/>
          <w:szCs w:val="22"/>
        </w:rPr>
      </w:pPr>
      <w:r w:rsidRPr="00240F5E">
        <w:rPr>
          <w:rFonts w:ascii="Calibri" w:eastAsia="Batang" w:hAnsi="Calibri" w:cs="Calibri"/>
          <w:b/>
          <w:bCs/>
          <w:color w:val="auto"/>
          <w:sz w:val="22"/>
          <w:szCs w:val="22"/>
        </w:rPr>
        <w:t>Wymagania podstawowe</w:t>
      </w:r>
    </w:p>
    <w:p w14:paraId="606F2BF7"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hAnsi="Calibri" w:cs="Calibri"/>
          <w:sz w:val="22"/>
          <w:szCs w:val="22"/>
        </w:rPr>
        <w:t xml:space="preserve">Wykonawca składa ofertę wraz z załącznikami za pośrednictwem platformy zakupowej pod adresem: </w:t>
      </w:r>
      <w:hyperlink r:id="rId30" w:history="1">
        <w:r w:rsidR="00E7457A" w:rsidRPr="00240F5E">
          <w:rPr>
            <w:rStyle w:val="Hipercze"/>
            <w:rFonts w:ascii="Calibri" w:eastAsia="Calibri" w:hAnsi="Calibri" w:cs="Calibri"/>
            <w:b/>
            <w:sz w:val="22"/>
            <w:szCs w:val="22"/>
            <w:lang w:eastAsia="en-US"/>
          </w:rPr>
          <w:t>https://platformazakupowa.pl/pn/spzoz_kedzierzynkozle</w:t>
        </w:r>
      </w:hyperlink>
    </w:p>
    <w:p w14:paraId="23F69BD1"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hAnsi="Calibri" w:cs="Calibri"/>
          <w:sz w:val="22"/>
          <w:szCs w:val="22"/>
        </w:rPr>
        <w:t>Korzystanie z platformy zakupowej przez Wykonawcę jest bezpłatne;</w:t>
      </w:r>
      <w:r w:rsidRPr="00240F5E">
        <w:rPr>
          <w:rFonts w:ascii="Calibri" w:eastAsia="Batang" w:hAnsi="Calibri" w:cs="Calibri"/>
          <w:sz w:val="22"/>
          <w:szCs w:val="22"/>
        </w:rPr>
        <w:t xml:space="preserve"> </w:t>
      </w:r>
    </w:p>
    <w:p w14:paraId="46C468C8"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eastAsia="Batang" w:hAnsi="Calibri" w:cs="Calibri"/>
          <w:sz w:val="22"/>
          <w:szCs w:val="22"/>
        </w:rPr>
        <w:t>Wykonawca ma prawo złożyć tylko jedną ofertę;</w:t>
      </w:r>
    </w:p>
    <w:p w14:paraId="77F4A1E9"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eastAsia="Batang" w:hAnsi="Calibri" w:cs="Calibri"/>
          <w:sz w:val="22"/>
          <w:szCs w:val="22"/>
        </w:rPr>
        <w:t>Treść złożonej oferty musi odpowiadać treści SWZ;</w:t>
      </w:r>
    </w:p>
    <w:p w14:paraId="7EF45F00"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hAnsi="Calibri" w:cs="Calibri"/>
          <w:sz w:val="22"/>
          <w:szCs w:val="22"/>
        </w:rPr>
        <w:t>Wykonawca w druku oferty zobowiązany jest podać producenta oraz model oferowanego sprzętu. Wymaga się również wskazania nazw dla oferowanych programów.</w:t>
      </w:r>
    </w:p>
    <w:p w14:paraId="7FED90D6"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eastAsia="Batang" w:hAnsi="Calibri" w:cs="Calibri"/>
          <w:sz w:val="22"/>
          <w:szCs w:val="22"/>
        </w:rPr>
        <w:t>Oferta winna być złożona przez osoby umocowane do składania oświadczeń woli i zaciągania zobowiązań w imieniu Wykonawcy;</w:t>
      </w:r>
    </w:p>
    <w:p w14:paraId="57DA5C19"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u w:val="single"/>
        </w:rPr>
      </w:pPr>
      <w:r w:rsidRPr="00240F5E">
        <w:rPr>
          <w:rFonts w:ascii="Calibri" w:eastAsia="Batang" w:hAnsi="Calibri" w:cs="Calibri"/>
          <w:sz w:val="22"/>
          <w:szCs w:val="22"/>
        </w:rPr>
        <w:t xml:space="preserve">W przypadku złożenia oferty i składających się na nią dokumentów i oświadczeń przez </w:t>
      </w:r>
      <w:proofErr w:type="spellStart"/>
      <w:r w:rsidRPr="00240F5E">
        <w:rPr>
          <w:rFonts w:ascii="Calibri" w:eastAsia="Batang" w:hAnsi="Calibri" w:cs="Calibri"/>
          <w:sz w:val="22"/>
          <w:szCs w:val="22"/>
        </w:rPr>
        <w:t>osob</w:t>
      </w:r>
      <w:proofErr w:type="spellEnd"/>
      <w:r w:rsidRPr="00240F5E">
        <w:rPr>
          <w:rFonts w:ascii="Calibri" w:eastAsia="Batang" w:hAnsi="Calibri" w:cs="Calibri"/>
          <w:sz w:val="22"/>
          <w:szCs w:val="22"/>
        </w:rPr>
        <w:t xml:space="preserve">(ę) </w:t>
      </w:r>
      <w:proofErr w:type="spellStart"/>
      <w:r w:rsidRPr="00240F5E">
        <w:rPr>
          <w:rFonts w:ascii="Calibri" w:eastAsia="Batang" w:hAnsi="Calibri" w:cs="Calibri"/>
          <w:sz w:val="22"/>
          <w:szCs w:val="22"/>
        </w:rPr>
        <w:t>niewymienion</w:t>
      </w:r>
      <w:proofErr w:type="spellEnd"/>
      <w:r w:rsidRPr="00240F5E">
        <w:rPr>
          <w:rFonts w:ascii="Calibri" w:eastAsia="Batang" w:hAnsi="Calibri" w:cs="Calibri"/>
          <w:sz w:val="22"/>
          <w:szCs w:val="22"/>
        </w:rPr>
        <w:t xml:space="preserve">(ą)e w dokumencie rejestracyjnym (ewidencyjnym) Wykonawcy, należy do </w:t>
      </w:r>
      <w:r w:rsidRPr="00240F5E">
        <w:rPr>
          <w:rFonts w:ascii="Calibri" w:eastAsia="Batang" w:hAnsi="Calibri" w:cs="Calibri"/>
          <w:bCs/>
          <w:sz w:val="22"/>
          <w:szCs w:val="22"/>
        </w:rPr>
        <w:t>oferty dołączyć stosowne pełnomocnictwo</w:t>
      </w:r>
      <w:r w:rsidRPr="00240F5E">
        <w:rPr>
          <w:rFonts w:ascii="Calibri" w:eastAsia="Batang" w:hAnsi="Calibri" w:cs="Calibri"/>
          <w:bCs/>
          <w:i/>
          <w:iCs/>
          <w:sz w:val="22"/>
          <w:szCs w:val="22"/>
        </w:rPr>
        <w:t xml:space="preserve"> </w:t>
      </w:r>
      <w:r w:rsidRPr="00240F5E">
        <w:rPr>
          <w:rFonts w:ascii="Calibri" w:hAnsi="Calibri" w:cs="Calibri"/>
          <w:bCs/>
          <w:sz w:val="22"/>
          <w:szCs w:val="22"/>
        </w:rPr>
        <w:t>podpisane kwalifikowanym podpisem elektronicznym</w:t>
      </w:r>
      <w:r w:rsidRPr="00240F5E">
        <w:rPr>
          <w:rFonts w:ascii="Calibri" w:eastAsia="Batang" w:hAnsi="Calibri" w:cs="Calibri"/>
          <w:bCs/>
          <w:i/>
          <w:iCs/>
          <w:sz w:val="22"/>
          <w:szCs w:val="22"/>
        </w:rPr>
        <w:t>;</w:t>
      </w:r>
    </w:p>
    <w:p w14:paraId="6F0C1CBF"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eastAsia="Batang" w:hAnsi="Calibri" w:cs="Calibri"/>
          <w:sz w:val="22"/>
          <w:szCs w:val="22"/>
        </w:rPr>
        <w:t>Wykonawcy ponoszą wszelkie koszty związane z przygotowaniem i złożeniem oferty, w tym koszty poniesione z tytułu nabycia kwalifikowanego podpisu elektronicznego.</w:t>
      </w:r>
    </w:p>
    <w:p w14:paraId="3EB7BA48" w14:textId="77777777" w:rsidR="006A1667" w:rsidRPr="00240F5E" w:rsidRDefault="006A1667" w:rsidP="00F61E60">
      <w:pPr>
        <w:pStyle w:val="Default"/>
        <w:numPr>
          <w:ilvl w:val="1"/>
          <w:numId w:val="59"/>
        </w:numPr>
        <w:spacing w:line="276" w:lineRule="auto"/>
        <w:jc w:val="both"/>
        <w:rPr>
          <w:rFonts w:ascii="Calibri" w:hAnsi="Calibri" w:cs="Calibri"/>
          <w:sz w:val="22"/>
          <w:szCs w:val="22"/>
        </w:rPr>
      </w:pPr>
      <w:r w:rsidRPr="00240F5E">
        <w:rPr>
          <w:rFonts w:ascii="Calibri" w:eastAsia="Batang" w:hAnsi="Calibri" w:cs="Calibri"/>
          <w:b/>
          <w:bCs/>
          <w:sz w:val="22"/>
          <w:szCs w:val="22"/>
        </w:rPr>
        <w:t>Zawartość oferty:</w:t>
      </w:r>
    </w:p>
    <w:p w14:paraId="29722F67" w14:textId="77777777" w:rsidR="006A1667" w:rsidRPr="00F3463F" w:rsidRDefault="006A1667" w:rsidP="00F61E60">
      <w:pPr>
        <w:widowControl/>
        <w:numPr>
          <w:ilvl w:val="0"/>
          <w:numId w:val="67"/>
        </w:numPr>
        <w:suppressAutoHyphens w:val="0"/>
        <w:autoSpaceDN w:val="0"/>
        <w:adjustRightInd w:val="0"/>
        <w:spacing w:before="120" w:line="276" w:lineRule="auto"/>
        <w:jc w:val="both"/>
        <w:rPr>
          <w:rFonts w:ascii="Calibri" w:eastAsia="Batang" w:hAnsi="Calibri" w:cs="Calibri"/>
          <w:color w:val="000000"/>
          <w:sz w:val="22"/>
          <w:szCs w:val="22"/>
        </w:rPr>
      </w:pPr>
      <w:r w:rsidRPr="00F3463F">
        <w:rPr>
          <w:rFonts w:ascii="Calibri" w:eastAsia="Batang" w:hAnsi="Calibri" w:cs="Calibri"/>
          <w:sz w:val="22"/>
          <w:szCs w:val="22"/>
        </w:rPr>
        <w:t xml:space="preserve">Oferta musi </w:t>
      </w:r>
      <w:r w:rsidRPr="00F3463F">
        <w:rPr>
          <w:rFonts w:ascii="Calibri" w:eastAsia="Batang" w:hAnsi="Calibri" w:cs="Calibri"/>
          <w:color w:val="000000"/>
          <w:sz w:val="22"/>
          <w:szCs w:val="22"/>
        </w:rPr>
        <w:t>zawierać następujące oświadczenia i dokumenty:</w:t>
      </w:r>
    </w:p>
    <w:p w14:paraId="1C9154B1" w14:textId="77777777" w:rsidR="006A1667" w:rsidRPr="00F3463F" w:rsidRDefault="006A1667" w:rsidP="00F61E60">
      <w:pPr>
        <w:widowControl/>
        <w:numPr>
          <w:ilvl w:val="0"/>
          <w:numId w:val="68"/>
        </w:numPr>
        <w:tabs>
          <w:tab w:val="left" w:pos="993"/>
        </w:tabs>
        <w:autoSpaceDE/>
        <w:spacing w:before="120" w:line="276" w:lineRule="auto"/>
        <w:ind w:left="993" w:right="-1" w:hanging="284"/>
        <w:jc w:val="both"/>
        <w:rPr>
          <w:rFonts w:ascii="Calibri" w:hAnsi="Calibri" w:cs="Calibri"/>
          <w:sz w:val="22"/>
          <w:szCs w:val="22"/>
        </w:rPr>
      </w:pPr>
      <w:r w:rsidRPr="00F3463F">
        <w:rPr>
          <w:rFonts w:ascii="Calibri" w:hAnsi="Calibri" w:cs="Calibri"/>
          <w:b/>
          <w:sz w:val="22"/>
          <w:szCs w:val="22"/>
        </w:rPr>
        <w:t>wypełniony i podpisany kwalifikowanym podpisem elektronicznym formularz ofertowy</w:t>
      </w:r>
      <w:r w:rsidRPr="00F3463F">
        <w:rPr>
          <w:rFonts w:ascii="Calibri" w:hAnsi="Calibri" w:cs="Calibri"/>
          <w:sz w:val="22"/>
          <w:szCs w:val="22"/>
        </w:rPr>
        <w:t xml:space="preserve"> sporządzony na podstawie wzoru stanowiącego </w:t>
      </w:r>
      <w:r w:rsidRPr="00F3463F">
        <w:rPr>
          <w:rFonts w:ascii="Calibri" w:hAnsi="Calibri" w:cs="Calibri"/>
          <w:b/>
          <w:sz w:val="22"/>
          <w:szCs w:val="22"/>
        </w:rPr>
        <w:t>załącznik nr 1</w:t>
      </w:r>
      <w:r w:rsidRPr="00F3463F">
        <w:rPr>
          <w:rFonts w:ascii="Calibri" w:hAnsi="Calibri" w:cs="Calibri"/>
          <w:sz w:val="22"/>
          <w:szCs w:val="22"/>
        </w:rPr>
        <w:t xml:space="preserve"> do SWZ; </w:t>
      </w:r>
    </w:p>
    <w:p w14:paraId="0E6ACEB7" w14:textId="77777777" w:rsidR="006A1667" w:rsidRPr="00F3463F" w:rsidRDefault="006A1667" w:rsidP="00F61E60">
      <w:pPr>
        <w:widowControl/>
        <w:numPr>
          <w:ilvl w:val="0"/>
          <w:numId w:val="68"/>
        </w:numPr>
        <w:tabs>
          <w:tab w:val="left" w:pos="993"/>
        </w:tabs>
        <w:autoSpaceDE/>
        <w:spacing w:before="120" w:line="276" w:lineRule="auto"/>
        <w:ind w:left="993" w:right="-1" w:hanging="284"/>
        <w:jc w:val="both"/>
        <w:rPr>
          <w:rFonts w:ascii="Calibri" w:hAnsi="Calibri" w:cs="Calibri"/>
          <w:sz w:val="22"/>
          <w:szCs w:val="22"/>
        </w:rPr>
      </w:pPr>
      <w:r w:rsidRPr="00F3463F">
        <w:rPr>
          <w:rFonts w:ascii="Calibri" w:eastAsia="Batang" w:hAnsi="Calibri" w:cs="Calibri"/>
          <w:b/>
          <w:sz w:val="22"/>
          <w:szCs w:val="22"/>
        </w:rPr>
        <w:t xml:space="preserve">wypełnione </w:t>
      </w:r>
      <w:r w:rsidRPr="00F3463F">
        <w:rPr>
          <w:rFonts w:ascii="Calibri" w:hAnsi="Calibri" w:cs="Calibri"/>
          <w:b/>
          <w:sz w:val="22"/>
          <w:szCs w:val="22"/>
        </w:rPr>
        <w:t xml:space="preserve">i podpisane kwalifikowanym podpisem elektronicznym </w:t>
      </w:r>
      <w:r w:rsidRPr="00F3463F">
        <w:rPr>
          <w:rFonts w:ascii="Calibri" w:eastAsia="Batang" w:hAnsi="Calibri" w:cs="Calibri"/>
          <w:b/>
          <w:sz w:val="22"/>
          <w:szCs w:val="22"/>
        </w:rPr>
        <w:t xml:space="preserve">oświadczenia </w:t>
      </w:r>
      <w:r w:rsidRPr="00F3463F">
        <w:rPr>
          <w:rFonts w:ascii="Calibri" w:hAnsi="Calibri" w:cs="Calibri"/>
          <w:b/>
          <w:spacing w:val="-8"/>
          <w:sz w:val="22"/>
          <w:szCs w:val="22"/>
        </w:rPr>
        <w:t>JEDZ (Jednolity Europejski Dokument Zamówień)</w:t>
      </w:r>
      <w:r w:rsidRPr="00F3463F">
        <w:rPr>
          <w:rFonts w:ascii="Calibri" w:hAnsi="Calibri" w:cs="Calibri"/>
          <w:sz w:val="22"/>
          <w:szCs w:val="22"/>
        </w:rPr>
        <w:t xml:space="preserve">, o którym mowa w niniejszej SWZ – załącznik nr </w:t>
      </w:r>
      <w:r w:rsidR="00AA44A2" w:rsidRPr="00F3463F">
        <w:rPr>
          <w:rFonts w:ascii="Calibri" w:hAnsi="Calibri" w:cs="Calibri"/>
          <w:sz w:val="22"/>
          <w:szCs w:val="22"/>
        </w:rPr>
        <w:t>2</w:t>
      </w:r>
      <w:r w:rsidRPr="00F3463F">
        <w:rPr>
          <w:rFonts w:ascii="Calibri" w:hAnsi="Calibri" w:cs="Calibri"/>
          <w:sz w:val="22"/>
          <w:szCs w:val="22"/>
        </w:rPr>
        <w:t xml:space="preserve"> do SWZ; </w:t>
      </w:r>
    </w:p>
    <w:p w14:paraId="3288EFBD" w14:textId="77777777" w:rsidR="006A1667" w:rsidRPr="00F3463F" w:rsidRDefault="006A1667" w:rsidP="00F61E60">
      <w:pPr>
        <w:widowControl/>
        <w:numPr>
          <w:ilvl w:val="0"/>
          <w:numId w:val="68"/>
        </w:numPr>
        <w:tabs>
          <w:tab w:val="left" w:pos="993"/>
        </w:tabs>
        <w:autoSpaceDE/>
        <w:spacing w:before="120" w:line="276" w:lineRule="auto"/>
        <w:ind w:left="993" w:right="-1" w:hanging="284"/>
        <w:jc w:val="both"/>
        <w:rPr>
          <w:rFonts w:ascii="Calibri" w:hAnsi="Calibri" w:cs="Calibri"/>
          <w:sz w:val="22"/>
          <w:szCs w:val="22"/>
        </w:rPr>
      </w:pPr>
      <w:r w:rsidRPr="00F3463F">
        <w:rPr>
          <w:rFonts w:ascii="Calibri" w:eastAsia="Batang" w:hAnsi="Calibri" w:cs="Calibri"/>
          <w:b/>
          <w:sz w:val="22"/>
          <w:szCs w:val="22"/>
        </w:rPr>
        <w:lastRenderedPageBreak/>
        <w:t>zobowiązanie podmiotu trzeciego</w:t>
      </w:r>
      <w:r w:rsidRPr="00F3463F">
        <w:rPr>
          <w:rFonts w:ascii="Calibri" w:eastAsia="Batang" w:hAnsi="Calibri" w:cs="Calibri"/>
          <w:sz w:val="22"/>
          <w:szCs w:val="22"/>
        </w:rPr>
        <w:t xml:space="preserve"> podpisane kwalifikowanym podpisem elektronicznym </w:t>
      </w:r>
      <w:r w:rsidRPr="00F3463F">
        <w:rPr>
          <w:rFonts w:ascii="Calibri" w:eastAsia="Batang" w:hAnsi="Calibri" w:cs="Calibri"/>
          <w:b/>
          <w:sz w:val="22"/>
          <w:szCs w:val="22"/>
        </w:rPr>
        <w:t>- jeżeli dotyczy;</w:t>
      </w:r>
      <w:r w:rsidRPr="00F3463F">
        <w:rPr>
          <w:rFonts w:ascii="Calibri" w:eastAsia="Batang" w:hAnsi="Calibri" w:cs="Calibri"/>
          <w:sz w:val="22"/>
          <w:szCs w:val="22"/>
        </w:rPr>
        <w:t xml:space="preserve"> </w:t>
      </w:r>
    </w:p>
    <w:p w14:paraId="2AEA3650" w14:textId="77777777" w:rsidR="006A1667" w:rsidRPr="00F3463F" w:rsidRDefault="006A1667" w:rsidP="00F61E60">
      <w:pPr>
        <w:widowControl/>
        <w:numPr>
          <w:ilvl w:val="0"/>
          <w:numId w:val="68"/>
        </w:numPr>
        <w:tabs>
          <w:tab w:val="left" w:pos="993"/>
        </w:tabs>
        <w:autoSpaceDE/>
        <w:spacing w:before="120" w:line="276" w:lineRule="auto"/>
        <w:ind w:left="993" w:right="-1" w:hanging="284"/>
        <w:jc w:val="both"/>
        <w:rPr>
          <w:rFonts w:ascii="Calibri" w:hAnsi="Calibri" w:cs="Calibri"/>
          <w:sz w:val="22"/>
          <w:szCs w:val="22"/>
        </w:rPr>
      </w:pPr>
      <w:r w:rsidRPr="00F3463F">
        <w:rPr>
          <w:rFonts w:ascii="Calibri" w:hAnsi="Calibri" w:cs="Calibri"/>
          <w:b/>
          <w:sz w:val="22"/>
          <w:szCs w:val="22"/>
        </w:rPr>
        <w:t xml:space="preserve">pełnomocnictwo – </w:t>
      </w:r>
      <w:r w:rsidRPr="00F3463F">
        <w:rPr>
          <w:rFonts w:ascii="Calibri" w:hAnsi="Calibri" w:cs="Calibri"/>
          <w:sz w:val="22"/>
          <w:szCs w:val="22"/>
        </w:rPr>
        <w:t xml:space="preserve">podpisane kwalifikowanym podpisem elektronicznym </w:t>
      </w:r>
      <w:r w:rsidRPr="00F3463F">
        <w:rPr>
          <w:rFonts w:ascii="Calibri" w:hAnsi="Calibri" w:cs="Calibri"/>
          <w:b/>
          <w:sz w:val="22"/>
          <w:szCs w:val="22"/>
        </w:rPr>
        <w:t>- jeżeli dotyczy;</w:t>
      </w:r>
    </w:p>
    <w:p w14:paraId="7632708D" w14:textId="77777777" w:rsidR="006A1667" w:rsidRPr="00F3463F" w:rsidRDefault="006A1667" w:rsidP="00F61E60">
      <w:pPr>
        <w:widowControl/>
        <w:numPr>
          <w:ilvl w:val="0"/>
          <w:numId w:val="68"/>
        </w:numPr>
        <w:autoSpaceDE/>
        <w:spacing w:line="276" w:lineRule="auto"/>
        <w:ind w:left="993" w:right="-1" w:hanging="284"/>
        <w:jc w:val="both"/>
        <w:rPr>
          <w:rFonts w:ascii="Calibri" w:hAnsi="Calibri" w:cs="Calibri"/>
          <w:sz w:val="22"/>
          <w:szCs w:val="22"/>
        </w:rPr>
      </w:pPr>
      <w:r w:rsidRPr="00F3463F">
        <w:rPr>
          <w:rFonts w:ascii="Calibri" w:hAnsi="Calibri" w:cs="Calibri"/>
          <w:b/>
          <w:sz w:val="22"/>
          <w:szCs w:val="22"/>
        </w:rPr>
        <w:t>dokument</w:t>
      </w:r>
      <w:r w:rsidRPr="00F3463F">
        <w:rPr>
          <w:rFonts w:ascii="Calibri" w:hAnsi="Calibri" w:cs="Calibri"/>
          <w:sz w:val="22"/>
          <w:szCs w:val="22"/>
        </w:rPr>
        <w:t xml:space="preserve">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t>
      </w:r>
      <w:r w:rsidRPr="00F3463F">
        <w:rPr>
          <w:rFonts w:ascii="Calibri" w:hAnsi="Calibri" w:cs="Calibri"/>
          <w:sz w:val="22"/>
          <w:szCs w:val="22"/>
          <w:u w:val="single"/>
        </w:rPr>
        <w:t xml:space="preserve">winien być </w:t>
      </w:r>
      <w:r w:rsidRPr="00F3463F">
        <w:rPr>
          <w:rFonts w:ascii="Calibri" w:hAnsi="Calibri" w:cs="Calibri"/>
          <w:sz w:val="22"/>
          <w:szCs w:val="22"/>
        </w:rPr>
        <w:t>podpisany kwalifikowanym podpisem elektronicznym - jeżeli dotyczy;</w:t>
      </w:r>
    </w:p>
    <w:p w14:paraId="2AC3BADE" w14:textId="173F9133" w:rsidR="001E7888" w:rsidRPr="00F3463F" w:rsidRDefault="001E7888" w:rsidP="00F61E60">
      <w:pPr>
        <w:widowControl/>
        <w:numPr>
          <w:ilvl w:val="0"/>
          <w:numId w:val="68"/>
        </w:numPr>
        <w:tabs>
          <w:tab w:val="left" w:pos="993"/>
        </w:tabs>
        <w:autoSpaceDE/>
        <w:spacing w:line="360" w:lineRule="auto"/>
        <w:ind w:left="993" w:right="-284"/>
        <w:jc w:val="both"/>
        <w:rPr>
          <w:rFonts w:ascii="Calibri" w:hAnsi="Calibri" w:cs="Calibri"/>
          <w:color w:val="000000"/>
          <w:sz w:val="22"/>
          <w:szCs w:val="22"/>
        </w:rPr>
      </w:pPr>
      <w:r w:rsidRPr="00F3463F">
        <w:rPr>
          <w:rFonts w:ascii="Calibri" w:hAnsi="Calibri" w:cs="Calibri"/>
          <w:b/>
          <w:color w:val="000000"/>
          <w:sz w:val="22"/>
          <w:szCs w:val="22"/>
        </w:rPr>
        <w:t>wypełnione i podpisane kwalifikowanym podpisem elektronicznym oświadczenia o nie podleganiu wykluczeniu z postępowania</w:t>
      </w:r>
      <w:r w:rsidRPr="00F3463F">
        <w:rPr>
          <w:rFonts w:ascii="Calibri" w:hAnsi="Calibri" w:cs="Calibri"/>
          <w:color w:val="000000"/>
          <w:sz w:val="22"/>
          <w:szCs w:val="22"/>
        </w:rPr>
        <w:t xml:space="preserve"> – wg wzoru stanowiącego załącznik nr 6 do SWZ oraz 6a do SWZ (jeżeli dotyczy);</w:t>
      </w:r>
    </w:p>
    <w:p w14:paraId="0814DB18" w14:textId="77777777" w:rsidR="006A1667" w:rsidRPr="00240F5E" w:rsidRDefault="006A1667" w:rsidP="00F61E60">
      <w:pPr>
        <w:pStyle w:val="Default"/>
        <w:numPr>
          <w:ilvl w:val="1"/>
          <w:numId w:val="59"/>
        </w:numPr>
        <w:spacing w:line="276" w:lineRule="auto"/>
        <w:jc w:val="both"/>
        <w:rPr>
          <w:rFonts w:ascii="Calibri" w:hAnsi="Calibri" w:cs="Calibri"/>
          <w:sz w:val="22"/>
          <w:szCs w:val="22"/>
        </w:rPr>
      </w:pPr>
      <w:r w:rsidRPr="00240F5E">
        <w:rPr>
          <w:rFonts w:ascii="Calibri" w:hAnsi="Calibri" w:cs="Calibri"/>
          <w:sz w:val="22"/>
          <w:szCs w:val="22"/>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31" w:history="1">
        <w:r w:rsidR="00E7457A" w:rsidRPr="00240F5E">
          <w:rPr>
            <w:rStyle w:val="Hipercze"/>
            <w:rFonts w:ascii="Calibri" w:eastAsia="Calibri" w:hAnsi="Calibri" w:cs="Calibri"/>
            <w:b/>
            <w:sz w:val="22"/>
            <w:szCs w:val="22"/>
            <w:lang w:eastAsia="en-US"/>
          </w:rPr>
          <w:t>https://platformazakupowa.pl/pn/spzoz_kedzierzynkozle</w:t>
        </w:r>
      </w:hyperlink>
    </w:p>
    <w:p w14:paraId="2325E397" w14:textId="77777777" w:rsidR="006A1667" w:rsidRPr="00240F5E" w:rsidRDefault="006A1667" w:rsidP="00F61E60">
      <w:pPr>
        <w:pStyle w:val="Default"/>
        <w:numPr>
          <w:ilvl w:val="1"/>
          <w:numId w:val="59"/>
        </w:numPr>
        <w:spacing w:line="276" w:lineRule="auto"/>
        <w:jc w:val="both"/>
        <w:rPr>
          <w:rFonts w:ascii="Calibri" w:hAnsi="Calibri" w:cs="Calibri"/>
          <w:sz w:val="22"/>
          <w:szCs w:val="22"/>
        </w:rPr>
      </w:pPr>
      <w:r w:rsidRPr="00240F5E">
        <w:rPr>
          <w:rFonts w:ascii="Calibri" w:hAnsi="Calibri" w:cs="Calibri"/>
          <w:sz w:val="22"/>
          <w:szCs w:val="22"/>
        </w:rPr>
        <w:t>Każdy z Wykonawców może złożyć tylko jedną ofertę. Złożenie większej liczby ofert lub oferty zawierającej propozycje wariantowe spowoduje odrzucenie wszystkich ofert złożonych przez danego Wykonawcę.</w:t>
      </w:r>
    </w:p>
    <w:p w14:paraId="7F98D059" w14:textId="77777777" w:rsidR="006A1667" w:rsidRPr="00240F5E" w:rsidRDefault="006A1667" w:rsidP="00F61E60">
      <w:pPr>
        <w:pStyle w:val="Default"/>
        <w:numPr>
          <w:ilvl w:val="1"/>
          <w:numId w:val="59"/>
        </w:numPr>
        <w:spacing w:line="276" w:lineRule="auto"/>
        <w:jc w:val="both"/>
        <w:rPr>
          <w:rFonts w:ascii="Calibri" w:hAnsi="Calibri" w:cs="Calibri"/>
          <w:sz w:val="22"/>
          <w:szCs w:val="22"/>
        </w:rPr>
      </w:pPr>
      <w:r w:rsidRPr="00240F5E">
        <w:rPr>
          <w:rFonts w:ascii="Calibri" w:hAnsi="Calibri" w:cs="Calibri"/>
          <w:sz w:val="22"/>
          <w:szCs w:val="22"/>
        </w:rPr>
        <w:t>Ceny oferty muszą zawierać wszystkie koszty jakie musi ponieść Wykonawca, aby  zrealizować zamówienie z najwyższą starannością oraz ewentualne rabaty.</w:t>
      </w:r>
    </w:p>
    <w:p w14:paraId="247DE4E3" w14:textId="77777777" w:rsidR="006A1667" w:rsidRPr="00240F5E" w:rsidRDefault="006A1667" w:rsidP="00F61E60">
      <w:pPr>
        <w:pStyle w:val="Default"/>
        <w:numPr>
          <w:ilvl w:val="1"/>
          <w:numId w:val="59"/>
        </w:numPr>
        <w:spacing w:line="276" w:lineRule="auto"/>
        <w:jc w:val="both"/>
        <w:rPr>
          <w:rFonts w:ascii="Calibri" w:hAnsi="Calibri" w:cs="Calibri"/>
          <w:sz w:val="22"/>
          <w:szCs w:val="22"/>
        </w:rPr>
      </w:pPr>
      <w:r w:rsidRPr="00240F5E">
        <w:rPr>
          <w:rFonts w:ascii="Calibri" w:hAnsi="Calibri" w:cs="Calibri"/>
          <w:sz w:val="22"/>
          <w:szCs w:val="22"/>
        </w:rPr>
        <w:t>Dokumenty i oświadczenia składane przez Wykonawcę powinny być w języku polskim chyba, że w S</w:t>
      </w:r>
      <w:r w:rsidR="00877A18" w:rsidRPr="00240F5E">
        <w:rPr>
          <w:rFonts w:ascii="Calibri" w:hAnsi="Calibri" w:cs="Calibri"/>
          <w:sz w:val="22"/>
          <w:szCs w:val="22"/>
        </w:rPr>
        <w:t>W</w:t>
      </w:r>
      <w:r w:rsidRPr="00240F5E">
        <w:rPr>
          <w:rFonts w:ascii="Calibri" w:hAnsi="Calibri" w:cs="Calibri"/>
          <w:sz w:val="22"/>
          <w:szCs w:val="22"/>
        </w:rPr>
        <w:t>Z dopuszczono inaczej. W przypadku  załączenia dokumentów sporządzonych w innym języku niż dopuszczony, Wykonawca zobowiązany jest załączyć tłumaczenie na język polski.</w:t>
      </w:r>
    </w:p>
    <w:p w14:paraId="0CC2AA5D" w14:textId="77777777" w:rsidR="006A1667" w:rsidRPr="00240F5E" w:rsidRDefault="006A1667" w:rsidP="00F61E60">
      <w:pPr>
        <w:pStyle w:val="Default"/>
        <w:numPr>
          <w:ilvl w:val="1"/>
          <w:numId w:val="59"/>
        </w:numPr>
        <w:spacing w:line="276" w:lineRule="auto"/>
        <w:ind w:right="-29"/>
        <w:rPr>
          <w:rFonts w:ascii="Calibri" w:hAnsi="Calibri" w:cs="Calibri"/>
          <w:i/>
          <w:color w:val="0070C0"/>
          <w:sz w:val="22"/>
          <w:szCs w:val="22"/>
        </w:rPr>
      </w:pPr>
      <w:r w:rsidRPr="00240F5E">
        <w:rPr>
          <w:rFonts w:ascii="Calibri" w:eastAsia="Calibri" w:hAnsi="Calibri" w:cs="Calibri"/>
          <w:sz w:val="22"/>
          <w:szCs w:val="22"/>
          <w:lang w:eastAsia="en-US"/>
        </w:rPr>
        <w:t xml:space="preserve">Zamawiający informuje, że instrukcje korzystania z Platformy Zakupowej dotyczące w szczególności logowania, pobrania dokumentacji, składania wniosków o wyjaśnienie treści </w:t>
      </w:r>
      <w:proofErr w:type="spellStart"/>
      <w:r w:rsidRPr="00240F5E">
        <w:rPr>
          <w:rFonts w:ascii="Calibri" w:eastAsia="Calibri" w:hAnsi="Calibri" w:cs="Calibri"/>
          <w:sz w:val="22"/>
          <w:szCs w:val="22"/>
          <w:lang w:eastAsia="en-US"/>
        </w:rPr>
        <w:t>swz</w:t>
      </w:r>
      <w:proofErr w:type="spellEnd"/>
      <w:r w:rsidRPr="00240F5E">
        <w:rPr>
          <w:rFonts w:ascii="Calibri" w:eastAsia="Calibri" w:hAnsi="Calibri" w:cs="Calibri"/>
          <w:sz w:val="22"/>
          <w:szCs w:val="22"/>
          <w:lang w:eastAsia="en-US"/>
        </w:rPr>
        <w:t xml:space="preserve">, składania ofert oraz innych czynności podejmowanych w niniejszym postępowaniu przy użyciu Platformy Zakupowej znajdują się w zakładce „Instrukcje dla Wykonawców" na stronie internetowej pod adresem  </w:t>
      </w:r>
      <w:hyperlink r:id="rId32" w:history="1">
        <w:r w:rsidRPr="00240F5E">
          <w:rPr>
            <w:rStyle w:val="Hipercze"/>
            <w:rFonts w:ascii="Calibri" w:eastAsia="Calibri" w:hAnsi="Calibri" w:cs="Calibri"/>
            <w:sz w:val="22"/>
            <w:szCs w:val="22"/>
            <w:lang w:eastAsia="en-US"/>
          </w:rPr>
          <w:t>https://platformazakupowa.pl/strona/45-instrukcje</w:t>
        </w:r>
      </w:hyperlink>
      <w:r w:rsidRPr="00240F5E">
        <w:rPr>
          <w:rFonts w:ascii="Calibri" w:eastAsia="Calibri" w:hAnsi="Calibri" w:cs="Calibri"/>
          <w:sz w:val="22"/>
          <w:szCs w:val="22"/>
          <w:lang w:eastAsia="en-US"/>
        </w:rPr>
        <w:t xml:space="preserve">. </w:t>
      </w:r>
    </w:p>
    <w:p w14:paraId="230E79B8" w14:textId="77777777" w:rsidR="006A1667" w:rsidRPr="00240F5E" w:rsidRDefault="006A1667" w:rsidP="00F61E60">
      <w:pPr>
        <w:pStyle w:val="Default"/>
        <w:numPr>
          <w:ilvl w:val="1"/>
          <w:numId w:val="59"/>
        </w:numPr>
        <w:spacing w:line="276" w:lineRule="auto"/>
        <w:ind w:right="-29"/>
        <w:jc w:val="both"/>
        <w:rPr>
          <w:rFonts w:ascii="Calibri" w:hAnsi="Calibri" w:cs="Calibri"/>
          <w:b/>
          <w:color w:val="auto"/>
          <w:sz w:val="22"/>
          <w:szCs w:val="22"/>
        </w:rPr>
      </w:pPr>
      <w:r w:rsidRPr="00240F5E">
        <w:rPr>
          <w:rFonts w:ascii="Calibri" w:hAnsi="Calibri" w:cs="Calibri"/>
          <w:b/>
          <w:color w:val="auto"/>
          <w:sz w:val="22"/>
          <w:szCs w:val="22"/>
        </w:rPr>
        <w:t xml:space="preserve">Instrukcja złożenia oferty </w:t>
      </w:r>
    </w:p>
    <w:p w14:paraId="7D6049B4"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Wykonawca, składa ofertę za pośrednictwem Formularza do złożenia oferty dostępnego na </w:t>
      </w:r>
      <w:hyperlink r:id="rId33" w:history="1">
        <w:r w:rsidR="00E7457A" w:rsidRPr="00240F5E">
          <w:rPr>
            <w:rStyle w:val="Hipercze"/>
            <w:rFonts w:ascii="Calibri" w:eastAsia="Calibri" w:hAnsi="Calibri" w:cs="Calibri"/>
            <w:b/>
            <w:sz w:val="22"/>
            <w:szCs w:val="22"/>
            <w:lang w:eastAsia="en-US"/>
          </w:rPr>
          <w:t>https://platformazakupowa.pl/pn/spzoz_kedzierzynkozle</w:t>
        </w:r>
      </w:hyperlink>
      <w:r w:rsidRPr="00240F5E">
        <w:rPr>
          <w:rFonts w:ascii="Calibri" w:hAnsi="Calibri" w:cs="Calibri"/>
          <w:sz w:val="22"/>
          <w:szCs w:val="22"/>
        </w:rPr>
        <w:t xml:space="preserve">w konkretnym postępowaniu w sprawie udzielenia zamówienia publicznego. </w:t>
      </w:r>
    </w:p>
    <w:p w14:paraId="71F871A1"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Integralną część platformy stanowi m.in. Instrukcja składania oferty dla Wykonawcy </w:t>
      </w:r>
      <w:hyperlink r:id="rId34" w:history="1">
        <w:r w:rsidR="00E7457A" w:rsidRPr="00240F5E">
          <w:rPr>
            <w:rStyle w:val="Hipercze"/>
            <w:rFonts w:ascii="Calibri" w:eastAsia="Calibri" w:hAnsi="Calibri" w:cs="Calibri"/>
            <w:b/>
            <w:sz w:val="22"/>
            <w:szCs w:val="22"/>
            <w:lang w:eastAsia="en-US"/>
          </w:rPr>
          <w:t>https://platformazakupowa.pl/pn/spzoz_kedzierzynkozle</w:t>
        </w:r>
      </w:hyperlink>
    </w:p>
    <w:p w14:paraId="632C1569"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Oferta lub wniosek powinny być sporządzone w języku polskim, z zachowaniem postaci elektronicznej, a do danych zawierających dokumenty tekstowe, tekstowo-graficzne lub multimedialne stosuje się: txt; .</w:t>
      </w:r>
      <w:proofErr w:type="spellStart"/>
      <w:r w:rsidRPr="00240F5E">
        <w:rPr>
          <w:rFonts w:ascii="Calibri" w:hAnsi="Calibri" w:cs="Calibri"/>
          <w:sz w:val="22"/>
          <w:szCs w:val="22"/>
        </w:rPr>
        <w:t>rft</w:t>
      </w:r>
      <w:proofErr w:type="spellEnd"/>
      <w:r w:rsidRPr="00240F5E">
        <w:rPr>
          <w:rFonts w:ascii="Calibri" w:hAnsi="Calibri" w:cs="Calibri"/>
          <w:sz w:val="22"/>
          <w:szCs w:val="22"/>
        </w:rPr>
        <w:t>; .pdf; .</w:t>
      </w:r>
      <w:proofErr w:type="spellStart"/>
      <w:r w:rsidRPr="00240F5E">
        <w:rPr>
          <w:rFonts w:ascii="Calibri" w:hAnsi="Calibri" w:cs="Calibri"/>
          <w:sz w:val="22"/>
          <w:szCs w:val="22"/>
        </w:rPr>
        <w:t>xps</w:t>
      </w:r>
      <w:proofErr w:type="spellEnd"/>
      <w:r w:rsidRPr="00240F5E">
        <w:rPr>
          <w:rFonts w:ascii="Calibri" w:hAnsi="Calibri" w:cs="Calibri"/>
          <w:sz w:val="22"/>
          <w:szCs w:val="22"/>
        </w:rPr>
        <w:t>; .</w:t>
      </w:r>
      <w:proofErr w:type="spellStart"/>
      <w:r w:rsidRPr="00240F5E">
        <w:rPr>
          <w:rFonts w:ascii="Calibri" w:hAnsi="Calibri" w:cs="Calibri"/>
          <w:sz w:val="22"/>
          <w:szCs w:val="22"/>
        </w:rPr>
        <w:t>odt</w:t>
      </w:r>
      <w:proofErr w:type="spellEnd"/>
      <w:r w:rsidRPr="00240F5E">
        <w:rPr>
          <w:rFonts w:ascii="Calibri" w:hAnsi="Calibri" w:cs="Calibri"/>
          <w:sz w:val="22"/>
          <w:szCs w:val="22"/>
        </w:rPr>
        <w:t>; .</w:t>
      </w:r>
      <w:proofErr w:type="spellStart"/>
      <w:r w:rsidRPr="00240F5E">
        <w:rPr>
          <w:rFonts w:ascii="Calibri" w:hAnsi="Calibri" w:cs="Calibri"/>
          <w:sz w:val="22"/>
          <w:szCs w:val="22"/>
        </w:rPr>
        <w:t>ods</w:t>
      </w:r>
      <w:proofErr w:type="spellEnd"/>
      <w:r w:rsidRPr="00240F5E">
        <w:rPr>
          <w:rFonts w:ascii="Calibri" w:hAnsi="Calibri" w:cs="Calibri"/>
          <w:sz w:val="22"/>
          <w:szCs w:val="22"/>
        </w:rPr>
        <w:t>; .</w:t>
      </w:r>
      <w:proofErr w:type="spellStart"/>
      <w:r w:rsidRPr="00240F5E">
        <w:rPr>
          <w:rFonts w:ascii="Calibri" w:hAnsi="Calibri" w:cs="Calibri"/>
          <w:sz w:val="22"/>
          <w:szCs w:val="22"/>
        </w:rPr>
        <w:t>odp</w:t>
      </w:r>
      <w:proofErr w:type="spellEnd"/>
      <w:r w:rsidRPr="00240F5E">
        <w:rPr>
          <w:rFonts w:ascii="Calibri" w:hAnsi="Calibri" w:cs="Calibri"/>
          <w:sz w:val="22"/>
          <w:szCs w:val="22"/>
        </w:rPr>
        <w:t>; .</w:t>
      </w:r>
      <w:proofErr w:type="spellStart"/>
      <w:r w:rsidRPr="00240F5E">
        <w:rPr>
          <w:rFonts w:ascii="Calibri" w:hAnsi="Calibri" w:cs="Calibri"/>
          <w:sz w:val="22"/>
          <w:szCs w:val="22"/>
        </w:rPr>
        <w:t>doc</w:t>
      </w:r>
      <w:proofErr w:type="spellEnd"/>
      <w:r w:rsidRPr="00240F5E">
        <w:rPr>
          <w:rFonts w:ascii="Calibri" w:hAnsi="Calibri" w:cs="Calibri"/>
          <w:sz w:val="22"/>
          <w:szCs w:val="22"/>
        </w:rPr>
        <w:t>; .xls; .</w:t>
      </w:r>
      <w:proofErr w:type="spellStart"/>
      <w:r w:rsidRPr="00240F5E">
        <w:rPr>
          <w:rFonts w:ascii="Calibri" w:hAnsi="Calibri" w:cs="Calibri"/>
          <w:sz w:val="22"/>
          <w:szCs w:val="22"/>
        </w:rPr>
        <w:t>ppt</w:t>
      </w:r>
      <w:proofErr w:type="spellEnd"/>
      <w:r w:rsidRPr="00240F5E">
        <w:rPr>
          <w:rFonts w:ascii="Calibri" w:hAnsi="Calibri" w:cs="Calibri"/>
          <w:sz w:val="22"/>
          <w:szCs w:val="22"/>
        </w:rPr>
        <w:t>; .</w:t>
      </w:r>
      <w:proofErr w:type="spellStart"/>
      <w:r w:rsidRPr="00240F5E">
        <w:rPr>
          <w:rFonts w:ascii="Calibri" w:hAnsi="Calibri" w:cs="Calibri"/>
          <w:sz w:val="22"/>
          <w:szCs w:val="22"/>
        </w:rPr>
        <w:t>docx</w:t>
      </w:r>
      <w:proofErr w:type="spellEnd"/>
      <w:r w:rsidRPr="00240F5E">
        <w:rPr>
          <w:rFonts w:ascii="Calibri" w:hAnsi="Calibri" w:cs="Calibri"/>
          <w:sz w:val="22"/>
          <w:szCs w:val="22"/>
        </w:rPr>
        <w:t>; .</w:t>
      </w:r>
      <w:proofErr w:type="spellStart"/>
      <w:r w:rsidRPr="00240F5E">
        <w:rPr>
          <w:rFonts w:ascii="Calibri" w:hAnsi="Calibri" w:cs="Calibri"/>
          <w:sz w:val="22"/>
          <w:szCs w:val="22"/>
        </w:rPr>
        <w:t>xlsx</w:t>
      </w:r>
      <w:proofErr w:type="spellEnd"/>
      <w:r w:rsidRPr="00240F5E">
        <w:rPr>
          <w:rFonts w:ascii="Calibri" w:hAnsi="Calibri" w:cs="Calibri"/>
          <w:sz w:val="22"/>
          <w:szCs w:val="22"/>
        </w:rPr>
        <w:t>; .</w:t>
      </w:r>
      <w:proofErr w:type="spellStart"/>
      <w:r w:rsidRPr="00240F5E">
        <w:rPr>
          <w:rFonts w:ascii="Calibri" w:hAnsi="Calibri" w:cs="Calibri"/>
          <w:sz w:val="22"/>
          <w:szCs w:val="22"/>
        </w:rPr>
        <w:t>pptx</w:t>
      </w:r>
      <w:proofErr w:type="spellEnd"/>
      <w:r w:rsidRPr="00240F5E">
        <w:rPr>
          <w:rFonts w:ascii="Calibri" w:hAnsi="Calibri" w:cs="Calibri"/>
          <w:sz w:val="22"/>
          <w:szCs w:val="22"/>
        </w:rPr>
        <w:t>; .</w:t>
      </w:r>
      <w:proofErr w:type="spellStart"/>
      <w:r w:rsidRPr="00240F5E">
        <w:rPr>
          <w:rFonts w:ascii="Calibri" w:hAnsi="Calibri" w:cs="Calibri"/>
          <w:sz w:val="22"/>
          <w:szCs w:val="22"/>
        </w:rPr>
        <w:t>csv</w:t>
      </w:r>
      <w:proofErr w:type="spellEnd"/>
      <w:r w:rsidRPr="00240F5E">
        <w:rPr>
          <w:rFonts w:ascii="Calibri" w:hAnsi="Calibri" w:cs="Calibri"/>
          <w:sz w:val="22"/>
          <w:szCs w:val="22"/>
        </w:rPr>
        <w:t xml:space="preserve">; </w:t>
      </w:r>
    </w:p>
    <w:p w14:paraId="2D3E5AF3"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 </w:t>
      </w:r>
    </w:p>
    <w:p w14:paraId="4C33F524"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Zaleca się, aby każda informacja stanowiąca tajemnicę przedsiębiorstwa była zamieszczona                   w odrębnym pliku i określała przedmiot będący jej treścią wraz z uzasadnieniem (podstawą prawną utajnienia). </w:t>
      </w:r>
    </w:p>
    <w:p w14:paraId="00505041"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Do oferty lub wniosku należy dołączyć wszystkie niezbędne dokumenty, w tym np. Jednolity Europejski Dokument Zamówienia (JEDZ) w postaci elektronicznej, a następnie wraz z innymi </w:t>
      </w:r>
      <w:r w:rsidRPr="00240F5E">
        <w:rPr>
          <w:rFonts w:ascii="Calibri" w:hAnsi="Calibri" w:cs="Calibri"/>
          <w:sz w:val="22"/>
          <w:szCs w:val="22"/>
        </w:rPr>
        <w:lastRenderedPageBreak/>
        <w:t>plikami, stanowiącymi ofertę podpisać całość w drugim kroku składania oferty poprzez pobranie pliku formacie XML zawierającego sumę kontrolną SHA-256 każdego z załączonego przez Wykonawcę plików;</w:t>
      </w:r>
    </w:p>
    <w:p w14:paraId="24238FDA"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Oferta składana elektronicznie musi zostać podpisana elektronicznym kwalifikowanym podpisem. W procesie składania oferty na platformie taki podpis Wykonawca składa w kroku 2 formularza (po kliknięciu w przycisk „Przejdź do podsumowania") z wyjątkiem kopii poświadczonych odpowiednio przez innego wykonawcę ubiegającego się wspólnie z nim o udzielenie zamówienia, przez podmiot, na którego zdolnościach lub sytuacji polega wykonawca, albo przez podwykonawcę, które to dokumenty muszą zostać podpisane indywidualnie; </w:t>
      </w:r>
    </w:p>
    <w:p w14:paraId="0352678E"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Oferta musi być podpisana przez osoby upełnomocnione do reprezentowania Wykonawcy                       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 </w:t>
      </w:r>
    </w:p>
    <w:p w14:paraId="0B5B6DC8"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tj. należy złożyć wraz z ofertą w postaci elektronicznego dokumentu podpisanego kwalifikowanym podpisem elektronicznym przez osoby upoważnione do wystawienia dokumentu. </w:t>
      </w:r>
    </w:p>
    <w:p w14:paraId="4D8F582A"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Po wypełnieniu formularza składania oferty i załadowaniu wszystkich wymaganych załączników należy kliknąć przycisk "Przejdź do podsumowania"</w:t>
      </w:r>
      <w:r w:rsidR="00306305" w:rsidRPr="00240F5E">
        <w:rPr>
          <w:rFonts w:ascii="Calibri" w:hAnsi="Calibri" w:cs="Calibri"/>
          <w:sz w:val="22"/>
          <w:szCs w:val="22"/>
        </w:rPr>
        <w:t>.</w:t>
      </w:r>
    </w:p>
    <w:p w14:paraId="0F36312C"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Następnie w drugim kroku składania oferty należy:</w:t>
      </w:r>
    </w:p>
    <w:p w14:paraId="2D091B16" w14:textId="77777777" w:rsidR="006A1667" w:rsidRPr="00240F5E" w:rsidRDefault="006A1667" w:rsidP="00F61E60">
      <w:pPr>
        <w:pStyle w:val="Default"/>
        <w:numPr>
          <w:ilvl w:val="0"/>
          <w:numId w:val="70"/>
        </w:numPr>
        <w:tabs>
          <w:tab w:val="clear" w:pos="3338"/>
          <w:tab w:val="num" w:pos="1843"/>
        </w:tabs>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sprawdzić wprowadzoną ofertę oraz wszystkie dołączone załączniki, </w:t>
      </w:r>
    </w:p>
    <w:p w14:paraId="5160D403" w14:textId="77777777" w:rsidR="006A1667" w:rsidRPr="00240F5E" w:rsidRDefault="006A1667" w:rsidP="00F61E60">
      <w:pPr>
        <w:pStyle w:val="Default"/>
        <w:numPr>
          <w:ilvl w:val="0"/>
          <w:numId w:val="70"/>
        </w:numPr>
        <w:tabs>
          <w:tab w:val="clear" w:pos="3338"/>
          <w:tab w:val="num" w:pos="1843"/>
        </w:tabs>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następnie pobrać paczkę w XML, </w:t>
      </w:r>
    </w:p>
    <w:p w14:paraId="0AB259B3" w14:textId="77777777" w:rsidR="006A1667" w:rsidRPr="00240F5E" w:rsidRDefault="006A1667" w:rsidP="00F61E60">
      <w:pPr>
        <w:pStyle w:val="Default"/>
        <w:numPr>
          <w:ilvl w:val="0"/>
          <w:numId w:val="70"/>
        </w:numPr>
        <w:tabs>
          <w:tab w:val="clear" w:pos="3338"/>
          <w:tab w:val="num" w:pos="1843"/>
        </w:tabs>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po wgraniu podpisu pliku XML w formacie XADES4 (</w:t>
      </w:r>
      <w:proofErr w:type="spellStart"/>
      <w:r w:rsidRPr="00240F5E">
        <w:rPr>
          <w:rFonts w:ascii="Calibri" w:hAnsi="Calibri" w:cs="Calibri"/>
          <w:sz w:val="22"/>
          <w:szCs w:val="22"/>
        </w:rPr>
        <w:t>XAdES</w:t>
      </w:r>
      <w:proofErr w:type="spellEnd"/>
      <w:r w:rsidRPr="00240F5E">
        <w:rPr>
          <w:rFonts w:ascii="Calibri" w:hAnsi="Calibri" w:cs="Calibri"/>
          <w:sz w:val="22"/>
          <w:szCs w:val="22"/>
        </w:rPr>
        <w:t xml:space="preserve">)5, </w:t>
      </w:r>
    </w:p>
    <w:p w14:paraId="7727DD00" w14:textId="77777777" w:rsidR="006A1667" w:rsidRPr="00240F5E" w:rsidRDefault="006A1667" w:rsidP="00F61E60">
      <w:pPr>
        <w:pStyle w:val="Default"/>
        <w:numPr>
          <w:ilvl w:val="0"/>
          <w:numId w:val="70"/>
        </w:numPr>
        <w:tabs>
          <w:tab w:val="clear" w:pos="3338"/>
          <w:tab w:val="num" w:pos="1843"/>
        </w:tabs>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po wgraniu pliku z podpisem system dokona wstępnej analizy i wyświetli informację                 o błędzie jeśli plik nie zawiera podpisu oraz jeśli dokonano modyfikacji pobranego pliku XML, </w:t>
      </w:r>
    </w:p>
    <w:p w14:paraId="4F5632F3" w14:textId="77777777" w:rsidR="006A1667" w:rsidRPr="00240F5E" w:rsidRDefault="006A1667" w:rsidP="00F61E60">
      <w:pPr>
        <w:pStyle w:val="Default"/>
        <w:numPr>
          <w:ilvl w:val="0"/>
          <w:numId w:val="70"/>
        </w:numPr>
        <w:tabs>
          <w:tab w:val="clear" w:pos="3338"/>
          <w:tab w:val="num" w:pos="1843"/>
        </w:tabs>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 informację o tym, czy plik XML został podpisany prawidłowo lub nie należy traktować jako weryfikację pomocniczą, gdyż to Zamawiający przeprowadzi proces badania ofert w postępowaniu</w:t>
      </w:r>
      <w:r w:rsidR="00E81CD2" w:rsidRPr="00240F5E">
        <w:rPr>
          <w:rFonts w:ascii="Calibri" w:hAnsi="Calibri" w:cs="Calibri"/>
          <w:sz w:val="22"/>
          <w:szCs w:val="22"/>
        </w:rPr>
        <w:t>.</w:t>
      </w:r>
    </w:p>
    <w:p w14:paraId="38ED681F" w14:textId="77777777" w:rsidR="006A1667" w:rsidRPr="00240F5E" w:rsidRDefault="006A1667" w:rsidP="00F61E60">
      <w:pPr>
        <w:pStyle w:val="Default"/>
        <w:numPr>
          <w:ilvl w:val="0"/>
          <w:numId w:val="72"/>
        </w:numPr>
        <w:spacing w:line="276" w:lineRule="auto"/>
        <w:ind w:left="1843" w:right="-29" w:hanging="567"/>
        <w:jc w:val="both"/>
        <w:rPr>
          <w:rFonts w:ascii="Calibri" w:hAnsi="Calibri" w:cs="Calibri"/>
          <w:color w:val="FF0000"/>
          <w:sz w:val="22"/>
          <w:szCs w:val="22"/>
        </w:rPr>
      </w:pPr>
      <w:r w:rsidRPr="00240F5E">
        <w:rPr>
          <w:rFonts w:ascii="Calibri" w:hAnsi="Calibri" w:cs="Calibri"/>
          <w:sz w:val="22"/>
          <w:szCs w:val="22"/>
        </w:rPr>
        <w:t>Przyczyny błędnej walidacji podpisu mogę być następujące:</w:t>
      </w:r>
    </w:p>
    <w:p w14:paraId="06C050EC" w14:textId="77777777" w:rsidR="006A1667" w:rsidRPr="00240F5E" w:rsidRDefault="006A1667" w:rsidP="00240F5E">
      <w:pPr>
        <w:pStyle w:val="Default"/>
        <w:numPr>
          <w:ilvl w:val="7"/>
          <w:numId w:val="4"/>
        </w:numPr>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zmodyfikowano plik XML przed podpisaniem, co jest podstawą do odrzucenia oferty; </w:t>
      </w:r>
    </w:p>
    <w:p w14:paraId="1AED112E" w14:textId="77777777" w:rsidR="006A1667" w:rsidRPr="00240F5E" w:rsidRDefault="006A1667" w:rsidP="00240F5E">
      <w:pPr>
        <w:pStyle w:val="Default"/>
        <w:numPr>
          <w:ilvl w:val="7"/>
          <w:numId w:val="4"/>
        </w:numPr>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 podpis kwalifikowany utracił ważność;</w:t>
      </w:r>
    </w:p>
    <w:p w14:paraId="13B8C1F8" w14:textId="77777777" w:rsidR="006A1667" w:rsidRPr="00240F5E" w:rsidRDefault="006A1667" w:rsidP="00240F5E">
      <w:pPr>
        <w:pStyle w:val="Default"/>
        <w:numPr>
          <w:ilvl w:val="7"/>
          <w:numId w:val="4"/>
        </w:numPr>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 niewłaściwy format podpisu; </w:t>
      </w:r>
    </w:p>
    <w:p w14:paraId="31F5F9AC" w14:textId="77777777" w:rsidR="006A1667" w:rsidRPr="00240F5E" w:rsidRDefault="006A1667" w:rsidP="00240F5E">
      <w:pPr>
        <w:pStyle w:val="Default"/>
        <w:numPr>
          <w:ilvl w:val="7"/>
          <w:numId w:val="4"/>
        </w:numPr>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użycie podpisu niekwalifikowanego; </w:t>
      </w:r>
    </w:p>
    <w:p w14:paraId="44780643" w14:textId="77777777" w:rsidR="006A1667" w:rsidRPr="00240F5E" w:rsidRDefault="006A1667" w:rsidP="00240F5E">
      <w:pPr>
        <w:pStyle w:val="Default"/>
        <w:numPr>
          <w:ilvl w:val="7"/>
          <w:numId w:val="4"/>
        </w:numPr>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 załączenie przez wykonawcę niewłaściwego pliku - niezależnie od wyświetlonego komunikatu należy kliknąć przycisk "Złóż ofertę", aby zakończyć etap składania oferty</w:t>
      </w:r>
      <w:r w:rsidR="00E81CD2" w:rsidRPr="00240F5E">
        <w:rPr>
          <w:rFonts w:ascii="Calibri" w:hAnsi="Calibri" w:cs="Calibri"/>
          <w:sz w:val="22"/>
          <w:szCs w:val="22"/>
        </w:rPr>
        <w:t>,</w:t>
      </w:r>
    </w:p>
    <w:p w14:paraId="4B951CD1" w14:textId="634203C5" w:rsidR="006A1667" w:rsidRPr="00240F5E" w:rsidRDefault="006A1667" w:rsidP="00F61E60">
      <w:pPr>
        <w:pStyle w:val="Default"/>
        <w:numPr>
          <w:ilvl w:val="0"/>
          <w:numId w:val="72"/>
        </w:numPr>
        <w:spacing w:line="276" w:lineRule="auto"/>
        <w:ind w:left="1418" w:right="-29" w:hanging="567"/>
        <w:jc w:val="both"/>
        <w:rPr>
          <w:rFonts w:ascii="Calibri" w:hAnsi="Calibri" w:cs="Calibri"/>
          <w:color w:val="FF0000"/>
          <w:sz w:val="22"/>
          <w:szCs w:val="22"/>
        </w:rPr>
      </w:pPr>
      <w:r w:rsidRPr="00240F5E">
        <w:rPr>
          <w:rFonts w:ascii="Calibri" w:hAnsi="Calibri" w:cs="Calibri"/>
          <w:sz w:val="22"/>
          <w:szCs w:val="22"/>
        </w:rPr>
        <w:t>System zaszyfruje ofertę Wykonawcy, tak by ta była niedostępna dla Zamawiającego do terminu otwarcia ofert</w:t>
      </w:r>
      <w:r w:rsidR="00E81CD2" w:rsidRPr="00240F5E">
        <w:rPr>
          <w:rFonts w:ascii="Calibri" w:hAnsi="Calibri" w:cs="Calibri"/>
          <w:sz w:val="22"/>
          <w:szCs w:val="22"/>
        </w:rPr>
        <w:t>.</w:t>
      </w:r>
    </w:p>
    <w:p w14:paraId="327F6E05"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UWAGA!!! Złożenie oferty na nośniku danych (np. CD, pendrive) jest niedopuszczalne, nie stanowi bowiem jego złożenia przy użyciu środków komunikacji elektronicznej w rozumieniu przepisów ustawy z dnia 18 lipca 2002 r. o świadczeniu usług drogą elektroniczną (Dz. U. z 2017r. poz. 1219 ze zm.).</w:t>
      </w:r>
    </w:p>
    <w:p w14:paraId="5DAC8577" w14:textId="2BC34B54"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w:t>
      </w:r>
    </w:p>
    <w:p w14:paraId="3E89034B"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Oferty są jawne od chwili ich otwarcia. </w:t>
      </w:r>
    </w:p>
    <w:p w14:paraId="29501EA7" w14:textId="7E2D9A99"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lastRenderedPageBreak/>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tj.: nazwy i adresu, informacji dotyczących ceny, terminu wykonania zamówienia, okresu gwarancji i warunków płatności. </w:t>
      </w:r>
    </w:p>
    <w:p w14:paraId="01B4AE4F"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Nie wykazanie przez Wykonawcę, iż zastrzeżone informacje stanowią tajemnicę przedsiębiorstwa spowoduje odtajnienie zastrzeżonych informacji.</w:t>
      </w:r>
    </w:p>
    <w:p w14:paraId="0B8FC4AD"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Za wykazanie, że zastrzeżone informacje stanowią tajemnicę przedsiębiorstwa uważa się udowodnienie spełnienia łącznie następujących warunków: </w:t>
      </w:r>
    </w:p>
    <w:p w14:paraId="2578C844" w14:textId="77777777" w:rsidR="006A1667" w:rsidRPr="00240F5E" w:rsidRDefault="006A1667" w:rsidP="00F61E60">
      <w:pPr>
        <w:pStyle w:val="Default"/>
        <w:numPr>
          <w:ilvl w:val="0"/>
          <w:numId w:val="71"/>
        </w:numPr>
        <w:spacing w:line="276" w:lineRule="auto"/>
        <w:ind w:left="993" w:right="-29" w:hanging="284"/>
        <w:jc w:val="both"/>
        <w:rPr>
          <w:rFonts w:ascii="Calibri" w:hAnsi="Calibri" w:cs="Calibri"/>
          <w:color w:val="FF0000"/>
          <w:sz w:val="22"/>
          <w:szCs w:val="22"/>
        </w:rPr>
      </w:pPr>
      <w:r w:rsidRPr="00240F5E">
        <w:rPr>
          <w:rFonts w:ascii="Calibri" w:hAnsi="Calibri" w:cs="Calibri"/>
          <w:sz w:val="22"/>
          <w:szCs w:val="22"/>
        </w:rPr>
        <w:t xml:space="preserve">informacja ma charakter techniczny, technologiczny, organizacyjny przedsiębiorstwa lub inny posiadający wartość gospodarczą, </w:t>
      </w:r>
    </w:p>
    <w:p w14:paraId="25A791A4" w14:textId="77777777" w:rsidR="006A1667" w:rsidRPr="00240F5E" w:rsidRDefault="006A1667" w:rsidP="00F61E60">
      <w:pPr>
        <w:pStyle w:val="Default"/>
        <w:numPr>
          <w:ilvl w:val="0"/>
          <w:numId w:val="71"/>
        </w:numPr>
        <w:spacing w:line="276" w:lineRule="auto"/>
        <w:ind w:left="993" w:right="-29" w:hanging="284"/>
        <w:jc w:val="both"/>
        <w:rPr>
          <w:rFonts w:ascii="Calibri" w:hAnsi="Calibri" w:cs="Calibri"/>
          <w:color w:val="FF0000"/>
          <w:sz w:val="22"/>
          <w:szCs w:val="22"/>
        </w:rPr>
      </w:pPr>
      <w:r w:rsidRPr="00240F5E">
        <w:rPr>
          <w:rFonts w:ascii="Calibri" w:hAnsi="Calibri" w:cs="Calibri"/>
          <w:sz w:val="22"/>
          <w:szCs w:val="22"/>
        </w:rPr>
        <w:t xml:space="preserve">informacja nie została ujawniona do wiadomości publicznej, </w:t>
      </w:r>
    </w:p>
    <w:p w14:paraId="288B0CF8" w14:textId="77777777" w:rsidR="006A1667" w:rsidRPr="00240F5E" w:rsidRDefault="006A1667" w:rsidP="00F61E60">
      <w:pPr>
        <w:pStyle w:val="Default"/>
        <w:numPr>
          <w:ilvl w:val="0"/>
          <w:numId w:val="71"/>
        </w:numPr>
        <w:spacing w:line="276" w:lineRule="auto"/>
        <w:ind w:left="993" w:right="-29" w:hanging="284"/>
        <w:jc w:val="both"/>
        <w:rPr>
          <w:rFonts w:ascii="Calibri" w:hAnsi="Calibri" w:cs="Calibri"/>
          <w:color w:val="FF0000"/>
          <w:sz w:val="22"/>
          <w:szCs w:val="22"/>
        </w:rPr>
      </w:pPr>
      <w:r w:rsidRPr="00240F5E">
        <w:rPr>
          <w:rFonts w:ascii="Calibri" w:hAnsi="Calibri" w:cs="Calibri"/>
          <w:sz w:val="22"/>
          <w:szCs w:val="22"/>
        </w:rPr>
        <w:t xml:space="preserve"> 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797D53C1"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58030A83" w14:textId="31EE0B5F"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07B71B56"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Zamawiający informuje, że w przypadku kiedy Wykonawca otrzyma od Zamawiającego wezwanie do wyjaśnienia zaoferowanej przez niego ceny w trybie art. 90 ust.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a złożone przez Wykonawcę wyjaśnienia i/lub dowody stanowić będą tajemnicę przedsiębiorstwa w rozumieniu ustawy o zwalczaniu nieuczciwej konkurencji, Wykonawcy będzie przysługiwało prawo zastrzeżenia ich jako tajemnica przedsiębiorstwa pod warunkom, że Wykonawca oprócz samego zastrzeżenia jednocześnie wykaże, iż dane informacje stanowią tajemnicę przedsiębiorstwa. </w:t>
      </w:r>
    </w:p>
    <w:p w14:paraId="16A05A42"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Z uwagi na to, że oferta Wykonawcy jest zaszyfrowana nie można jej edytować, ale można ją zmienić. Przez zmianę oferty rozumie się złożenie nowej oferty i wycofanie poprzedniej, jednak należy to zrobić przed upływem terminu zakończenia składania ofert w postępowaniu. </w:t>
      </w:r>
    </w:p>
    <w:p w14:paraId="20B3494E" w14:textId="1DBCCC14"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Złożenie nowej oferty w postępowaniu, w którym Zamawiający dopuszcza złożenie tylko jednej przed upływem terminu zakończenia składania ofert w postępowaniu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190FF913" w14:textId="77777777" w:rsidR="006A1667" w:rsidRPr="00240F5E" w:rsidRDefault="006A1667" w:rsidP="00240F5E">
      <w:pPr>
        <w:pStyle w:val="Default"/>
        <w:spacing w:line="276" w:lineRule="auto"/>
        <w:ind w:left="720" w:right="-29"/>
        <w:jc w:val="both"/>
        <w:rPr>
          <w:rFonts w:ascii="Calibri" w:hAnsi="Calibri" w:cs="Calibri"/>
          <w:sz w:val="22"/>
          <w:szCs w:val="22"/>
        </w:rPr>
      </w:pPr>
      <w:r w:rsidRPr="00240F5E">
        <w:rPr>
          <w:rFonts w:ascii="Calibri" w:hAnsi="Calibri" w:cs="Calibri"/>
          <w:sz w:val="22"/>
          <w:szCs w:val="22"/>
        </w:rPr>
        <w:t>- przez kliknięcie w link wysłany w wiadomości email lub</w:t>
      </w:r>
    </w:p>
    <w:p w14:paraId="14D3092C" w14:textId="77777777" w:rsidR="006A1667" w:rsidRPr="00240F5E" w:rsidRDefault="006A1667" w:rsidP="00240F5E">
      <w:pPr>
        <w:pStyle w:val="Default"/>
        <w:spacing w:line="276" w:lineRule="auto"/>
        <w:ind w:left="720" w:right="-29"/>
        <w:jc w:val="both"/>
        <w:rPr>
          <w:rFonts w:ascii="Calibri" w:hAnsi="Calibri" w:cs="Calibri"/>
          <w:color w:val="FF0000"/>
          <w:sz w:val="22"/>
          <w:szCs w:val="22"/>
        </w:rPr>
      </w:pPr>
      <w:r w:rsidRPr="00240F5E">
        <w:rPr>
          <w:rFonts w:ascii="Calibri" w:hAnsi="Calibri" w:cs="Calibri"/>
          <w:sz w:val="22"/>
          <w:szCs w:val="22"/>
        </w:rPr>
        <w:t>- zalogowanie i kliknięcie w przycisk "Potwierdź ofertę".</w:t>
      </w:r>
    </w:p>
    <w:p w14:paraId="7F13AA75"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Wycofanie złożonej oferty powoduje, że Zamawiający nie będzie miał możliwości zapoznania się z nią po upływie terminu zakończenia składania ofert w postępowaniu. Uwaga: Wycofać ofertę może tylko zautoryzowany użytkownik. Czynności wycofania oferty nie można cofnąć. Wycofana oferta nie będzie widoczna dla zamawiającego po odszyfrowaniu ofert w postępowaniu. </w:t>
      </w:r>
    </w:p>
    <w:p w14:paraId="307F43AA"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Wykonawca po upływie terminu składania ofert nie może dokonać zmiany ani wycofać złożonej oferty. </w:t>
      </w:r>
    </w:p>
    <w:p w14:paraId="1D539FA9"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lastRenderedPageBreak/>
        <w:t xml:space="preserve">Wykonawca może złożyć ofertę po terminie składania ofert poprzez kliknięcie przycisku "Odblokuj formularz", jednak oferta ta zostanie automatycznie zwrócona Wykonawcy, a Zamawiający nie będzie mógł się z nią zapoznać. </w:t>
      </w:r>
    </w:p>
    <w:p w14:paraId="2C20D423" w14:textId="1C8C8BD7" w:rsidR="006A1667" w:rsidRPr="00240F5E" w:rsidRDefault="006A1667" w:rsidP="00240F5E">
      <w:pPr>
        <w:autoSpaceDN w:val="0"/>
        <w:adjustRightInd w:val="0"/>
        <w:spacing w:line="276" w:lineRule="auto"/>
        <w:jc w:val="both"/>
        <w:rPr>
          <w:rFonts w:ascii="Calibri" w:hAnsi="Calibri" w:cs="Calibri"/>
          <w:sz w:val="22"/>
          <w:szCs w:val="22"/>
        </w:rPr>
      </w:pPr>
      <w:r w:rsidRPr="00240F5E">
        <w:rPr>
          <w:rFonts w:ascii="Calibri" w:hAnsi="Calibri" w:cs="Calibri"/>
          <w:b/>
          <w:bCs/>
          <w:sz w:val="22"/>
          <w:szCs w:val="22"/>
        </w:rPr>
        <w:t xml:space="preserve">Uwaga: </w:t>
      </w:r>
      <w:r w:rsidRPr="00240F5E">
        <w:rPr>
          <w:rFonts w:ascii="Calibri" w:hAnsi="Calibri" w:cs="Calibri"/>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2770FF8" w14:textId="77777777" w:rsidR="006A1667" w:rsidRPr="00240F5E" w:rsidRDefault="006A1667" w:rsidP="00240F5E">
      <w:pPr>
        <w:pStyle w:val="Default"/>
        <w:spacing w:line="276" w:lineRule="auto"/>
        <w:jc w:val="both"/>
        <w:rPr>
          <w:rFonts w:ascii="Calibri" w:hAnsi="Calibri" w:cs="Calibri"/>
          <w:color w:val="auto"/>
          <w:sz w:val="22"/>
          <w:szCs w:val="22"/>
        </w:rPr>
      </w:pPr>
    </w:p>
    <w:p w14:paraId="2CAC5AFC" w14:textId="77777777" w:rsidR="00980853" w:rsidRPr="00240F5E" w:rsidRDefault="00980853" w:rsidP="00240F5E">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line="276" w:lineRule="auto"/>
        <w:ind w:right="11"/>
        <w:rPr>
          <w:rFonts w:ascii="Calibri" w:hAnsi="Calibri" w:cs="Calibri"/>
          <w:b/>
          <w:bCs/>
          <w:sz w:val="22"/>
          <w:szCs w:val="22"/>
        </w:rPr>
      </w:pPr>
      <w:r w:rsidRPr="00240F5E">
        <w:rPr>
          <w:rFonts w:ascii="Calibri" w:hAnsi="Calibri" w:cs="Calibri"/>
          <w:b/>
          <w:bCs/>
          <w:sz w:val="22"/>
          <w:szCs w:val="22"/>
        </w:rPr>
        <w:t xml:space="preserve">Rozdział XV. Miejsce oraz termin składania i otwarcia ofert </w:t>
      </w:r>
    </w:p>
    <w:p w14:paraId="6B2B50BC" w14:textId="77777777" w:rsidR="006A1667" w:rsidRPr="00240F5E" w:rsidRDefault="006A1667" w:rsidP="00F61E60">
      <w:pPr>
        <w:widowControl/>
        <w:numPr>
          <w:ilvl w:val="1"/>
          <w:numId w:val="60"/>
        </w:numPr>
        <w:autoSpaceDE/>
        <w:spacing w:before="120" w:line="276" w:lineRule="auto"/>
        <w:ind w:right="-1"/>
        <w:jc w:val="both"/>
        <w:rPr>
          <w:rFonts w:ascii="Calibri" w:hAnsi="Calibri" w:cs="Calibri"/>
          <w:b/>
          <w:bCs/>
          <w:color w:val="000000"/>
          <w:sz w:val="22"/>
          <w:szCs w:val="22"/>
        </w:rPr>
      </w:pPr>
      <w:r w:rsidRPr="00240F5E">
        <w:rPr>
          <w:rFonts w:ascii="Calibri" w:hAnsi="Calibri" w:cs="Calibri"/>
          <w:color w:val="000000"/>
          <w:sz w:val="22"/>
          <w:szCs w:val="22"/>
          <w:lang w:eastAsia="pl-PL"/>
        </w:rPr>
        <w:t xml:space="preserve">Ofertę wraz z załącznikami należy złożyć za pośrednictwem platformy zakupowej pod adresem: </w:t>
      </w:r>
      <w:hyperlink r:id="rId35" w:history="1">
        <w:r w:rsidR="00E7457A" w:rsidRPr="00240F5E">
          <w:rPr>
            <w:rStyle w:val="Hipercze"/>
            <w:rFonts w:ascii="Calibri" w:eastAsia="Calibri" w:hAnsi="Calibri" w:cs="Calibri"/>
            <w:b/>
            <w:sz w:val="22"/>
            <w:szCs w:val="22"/>
            <w:lang w:eastAsia="en-US"/>
          </w:rPr>
          <w:t>https://platformazakupowa.pl/pn/spzoz_kedzierzynkozle</w:t>
        </w:r>
      </w:hyperlink>
    </w:p>
    <w:p w14:paraId="77C52F4F" w14:textId="58E01BAA" w:rsidR="008531F2" w:rsidRPr="001E7888" w:rsidRDefault="008531F2" w:rsidP="00F61E60">
      <w:pPr>
        <w:widowControl/>
        <w:numPr>
          <w:ilvl w:val="1"/>
          <w:numId w:val="60"/>
        </w:numPr>
        <w:autoSpaceDE/>
        <w:spacing w:before="120" w:line="276" w:lineRule="auto"/>
        <w:ind w:right="-1"/>
        <w:jc w:val="both"/>
        <w:rPr>
          <w:rFonts w:ascii="Calibri" w:hAnsi="Calibri" w:cs="Calibri"/>
          <w:b/>
          <w:color w:val="000000"/>
          <w:sz w:val="22"/>
          <w:szCs w:val="22"/>
        </w:rPr>
      </w:pPr>
      <w:r w:rsidRPr="001E7888">
        <w:rPr>
          <w:rFonts w:ascii="Calibri" w:hAnsi="Calibri" w:cs="Calibri"/>
          <w:color w:val="000000"/>
          <w:sz w:val="22"/>
          <w:szCs w:val="22"/>
          <w:lang w:eastAsia="pl-PL"/>
        </w:rPr>
        <w:t xml:space="preserve">Ofertę należy złożyć do </w:t>
      </w:r>
      <w:r w:rsidR="00173F9D" w:rsidRPr="001E7888">
        <w:rPr>
          <w:rFonts w:ascii="Calibri" w:hAnsi="Calibri" w:cs="Calibri"/>
          <w:b/>
          <w:bCs/>
          <w:sz w:val="22"/>
          <w:szCs w:val="22"/>
          <w:lang w:eastAsia="pl-PL"/>
        </w:rPr>
        <w:t xml:space="preserve">dnia </w:t>
      </w:r>
      <w:r w:rsidR="001E7888" w:rsidRPr="001E7888">
        <w:rPr>
          <w:rFonts w:ascii="Calibri" w:hAnsi="Calibri" w:cs="Calibri"/>
          <w:b/>
          <w:bCs/>
          <w:sz w:val="22"/>
          <w:szCs w:val="22"/>
          <w:lang w:eastAsia="pl-PL"/>
        </w:rPr>
        <w:t>20</w:t>
      </w:r>
      <w:r w:rsidR="00173F9D" w:rsidRPr="001E7888">
        <w:rPr>
          <w:rFonts w:ascii="Calibri" w:hAnsi="Calibri" w:cs="Calibri"/>
          <w:b/>
          <w:bCs/>
          <w:sz w:val="22"/>
          <w:szCs w:val="22"/>
          <w:lang w:eastAsia="pl-PL"/>
        </w:rPr>
        <w:t>.0</w:t>
      </w:r>
      <w:r w:rsidR="001E7888" w:rsidRPr="001E7888">
        <w:rPr>
          <w:rFonts w:ascii="Calibri" w:hAnsi="Calibri" w:cs="Calibri"/>
          <w:b/>
          <w:bCs/>
          <w:sz w:val="22"/>
          <w:szCs w:val="22"/>
          <w:lang w:eastAsia="pl-PL"/>
        </w:rPr>
        <w:t>3</w:t>
      </w:r>
      <w:r w:rsidR="00AA44A2" w:rsidRPr="001E7888">
        <w:rPr>
          <w:rFonts w:ascii="Calibri" w:hAnsi="Calibri" w:cs="Calibri"/>
          <w:b/>
          <w:bCs/>
          <w:sz w:val="22"/>
          <w:szCs w:val="22"/>
          <w:lang w:eastAsia="pl-PL"/>
        </w:rPr>
        <w:t>.202</w:t>
      </w:r>
      <w:r w:rsidR="001E7888" w:rsidRPr="001E7888">
        <w:rPr>
          <w:rFonts w:ascii="Calibri" w:hAnsi="Calibri" w:cs="Calibri"/>
          <w:b/>
          <w:bCs/>
          <w:sz w:val="22"/>
          <w:szCs w:val="22"/>
          <w:lang w:eastAsia="pl-PL"/>
        </w:rPr>
        <w:t xml:space="preserve">4 </w:t>
      </w:r>
      <w:r w:rsidR="00AA44A2" w:rsidRPr="001E7888">
        <w:rPr>
          <w:rFonts w:ascii="Calibri" w:hAnsi="Calibri" w:cs="Calibri"/>
          <w:b/>
          <w:bCs/>
          <w:sz w:val="22"/>
          <w:szCs w:val="22"/>
          <w:lang w:eastAsia="pl-PL"/>
        </w:rPr>
        <w:t>r. do godziny 09</w:t>
      </w:r>
      <w:r w:rsidRPr="001E7888">
        <w:rPr>
          <w:rFonts w:ascii="Calibri" w:hAnsi="Calibri" w:cs="Calibri"/>
          <w:b/>
          <w:bCs/>
          <w:sz w:val="22"/>
          <w:szCs w:val="22"/>
          <w:lang w:eastAsia="pl-PL"/>
        </w:rPr>
        <w:t>:00</w:t>
      </w:r>
      <w:r w:rsidRPr="001E7888">
        <w:rPr>
          <w:rFonts w:ascii="Calibri" w:hAnsi="Calibri" w:cs="Calibri"/>
          <w:b/>
          <w:bCs/>
          <w:color w:val="0070C1"/>
          <w:sz w:val="22"/>
          <w:szCs w:val="22"/>
          <w:lang w:eastAsia="pl-PL"/>
        </w:rPr>
        <w:t xml:space="preserve"> </w:t>
      </w:r>
    </w:p>
    <w:p w14:paraId="62B4E302" w14:textId="2C21F9BE" w:rsidR="008531F2" w:rsidRPr="001E7888" w:rsidRDefault="008531F2" w:rsidP="00F61E60">
      <w:pPr>
        <w:widowControl/>
        <w:numPr>
          <w:ilvl w:val="1"/>
          <w:numId w:val="60"/>
        </w:numPr>
        <w:autoSpaceDE/>
        <w:spacing w:before="120" w:line="276" w:lineRule="auto"/>
        <w:ind w:right="-1"/>
        <w:jc w:val="both"/>
        <w:rPr>
          <w:rFonts w:ascii="Calibri" w:hAnsi="Calibri" w:cs="Calibri"/>
          <w:b/>
          <w:color w:val="000000"/>
          <w:sz w:val="22"/>
          <w:szCs w:val="22"/>
        </w:rPr>
      </w:pPr>
      <w:r w:rsidRPr="001E7888">
        <w:rPr>
          <w:rFonts w:ascii="Calibri" w:hAnsi="Calibri" w:cs="Calibri"/>
          <w:color w:val="000000"/>
          <w:sz w:val="22"/>
          <w:szCs w:val="22"/>
          <w:lang w:eastAsia="pl-PL"/>
        </w:rPr>
        <w:t xml:space="preserve">Otwarcie ofert nastąpi w </w:t>
      </w:r>
      <w:r w:rsidRPr="001E7888">
        <w:rPr>
          <w:rFonts w:ascii="Calibri" w:hAnsi="Calibri" w:cs="Calibri"/>
          <w:b/>
          <w:bCs/>
          <w:sz w:val="22"/>
          <w:szCs w:val="22"/>
          <w:lang w:eastAsia="pl-PL"/>
        </w:rPr>
        <w:t xml:space="preserve">dniu </w:t>
      </w:r>
      <w:r w:rsidR="001E7888" w:rsidRPr="001E7888">
        <w:rPr>
          <w:rFonts w:ascii="Calibri" w:hAnsi="Calibri" w:cs="Calibri"/>
          <w:b/>
          <w:bCs/>
          <w:sz w:val="22"/>
          <w:szCs w:val="22"/>
          <w:lang w:eastAsia="pl-PL"/>
        </w:rPr>
        <w:t>20</w:t>
      </w:r>
      <w:r w:rsidR="00173F9D" w:rsidRPr="001E7888">
        <w:rPr>
          <w:rFonts w:ascii="Calibri" w:hAnsi="Calibri" w:cs="Calibri"/>
          <w:b/>
          <w:bCs/>
          <w:sz w:val="22"/>
          <w:szCs w:val="22"/>
          <w:lang w:eastAsia="pl-PL"/>
        </w:rPr>
        <w:t>.0</w:t>
      </w:r>
      <w:r w:rsidR="001E7888" w:rsidRPr="001E7888">
        <w:rPr>
          <w:rFonts w:ascii="Calibri" w:hAnsi="Calibri" w:cs="Calibri"/>
          <w:b/>
          <w:bCs/>
          <w:sz w:val="22"/>
          <w:szCs w:val="22"/>
          <w:lang w:eastAsia="pl-PL"/>
        </w:rPr>
        <w:t>3</w:t>
      </w:r>
      <w:r w:rsidR="00173F9D" w:rsidRPr="001E7888">
        <w:rPr>
          <w:rFonts w:ascii="Calibri" w:hAnsi="Calibri" w:cs="Calibri"/>
          <w:b/>
          <w:bCs/>
          <w:sz w:val="22"/>
          <w:szCs w:val="22"/>
          <w:lang w:eastAsia="pl-PL"/>
        </w:rPr>
        <w:t>.</w:t>
      </w:r>
      <w:r w:rsidR="00AA44A2" w:rsidRPr="001E7888">
        <w:rPr>
          <w:rFonts w:ascii="Calibri" w:hAnsi="Calibri" w:cs="Calibri"/>
          <w:b/>
          <w:bCs/>
          <w:sz w:val="22"/>
          <w:szCs w:val="22"/>
          <w:lang w:eastAsia="pl-PL"/>
        </w:rPr>
        <w:t>202</w:t>
      </w:r>
      <w:r w:rsidR="001E7888" w:rsidRPr="001E7888">
        <w:rPr>
          <w:rFonts w:ascii="Calibri" w:hAnsi="Calibri" w:cs="Calibri"/>
          <w:b/>
          <w:bCs/>
          <w:sz w:val="22"/>
          <w:szCs w:val="22"/>
          <w:lang w:eastAsia="pl-PL"/>
        </w:rPr>
        <w:t xml:space="preserve">4 </w:t>
      </w:r>
      <w:r w:rsidR="00AA44A2" w:rsidRPr="001E7888">
        <w:rPr>
          <w:rFonts w:ascii="Calibri" w:hAnsi="Calibri" w:cs="Calibri"/>
          <w:b/>
          <w:bCs/>
          <w:sz w:val="22"/>
          <w:szCs w:val="22"/>
          <w:lang w:eastAsia="pl-PL"/>
        </w:rPr>
        <w:t>r. o godz. 09</w:t>
      </w:r>
      <w:r w:rsidRPr="001E7888">
        <w:rPr>
          <w:rFonts w:ascii="Calibri" w:hAnsi="Calibri" w:cs="Calibri"/>
          <w:b/>
          <w:bCs/>
          <w:sz w:val="22"/>
          <w:szCs w:val="22"/>
          <w:lang w:eastAsia="pl-PL"/>
        </w:rPr>
        <w:t>:</w:t>
      </w:r>
      <w:r w:rsidR="001E7888" w:rsidRPr="001E7888">
        <w:rPr>
          <w:rFonts w:ascii="Calibri" w:hAnsi="Calibri" w:cs="Calibri"/>
          <w:b/>
          <w:bCs/>
          <w:sz w:val="22"/>
          <w:szCs w:val="22"/>
          <w:lang w:eastAsia="pl-PL"/>
        </w:rPr>
        <w:t>05</w:t>
      </w:r>
      <w:r w:rsidRPr="001E7888">
        <w:rPr>
          <w:rFonts w:ascii="Calibri" w:hAnsi="Calibri" w:cs="Calibri"/>
          <w:b/>
          <w:bCs/>
          <w:sz w:val="22"/>
          <w:szCs w:val="22"/>
          <w:lang w:eastAsia="pl-PL"/>
        </w:rPr>
        <w:t>.</w:t>
      </w:r>
    </w:p>
    <w:p w14:paraId="5075A090" w14:textId="77777777" w:rsidR="00CA41B9" w:rsidRPr="00240F5E" w:rsidRDefault="00CA41B9" w:rsidP="00F61E60">
      <w:pPr>
        <w:widowControl/>
        <w:numPr>
          <w:ilvl w:val="1"/>
          <w:numId w:val="60"/>
        </w:numPr>
        <w:autoSpaceDE/>
        <w:spacing w:before="120" w:line="276" w:lineRule="auto"/>
        <w:ind w:right="-1"/>
        <w:jc w:val="both"/>
        <w:rPr>
          <w:rFonts w:ascii="Calibri" w:hAnsi="Calibri" w:cs="Calibri"/>
          <w:color w:val="000000"/>
          <w:sz w:val="22"/>
          <w:szCs w:val="22"/>
        </w:rPr>
      </w:pPr>
      <w:r w:rsidRPr="00240F5E">
        <w:rPr>
          <w:rFonts w:ascii="Calibri" w:hAnsi="Calibri" w:cs="Calibri"/>
          <w:sz w:val="22"/>
          <w:szCs w:val="22"/>
          <w:lang w:eastAsia="pl-PL"/>
        </w:rPr>
        <w:t xml:space="preserve">Otwarcie ofert jest niejawne. </w:t>
      </w:r>
    </w:p>
    <w:p w14:paraId="4B9D902D" w14:textId="77777777" w:rsidR="008531F2" w:rsidRPr="00240F5E" w:rsidRDefault="008531F2" w:rsidP="00F61E60">
      <w:pPr>
        <w:widowControl/>
        <w:numPr>
          <w:ilvl w:val="1"/>
          <w:numId w:val="60"/>
        </w:numPr>
        <w:suppressAutoHyphens w:val="0"/>
        <w:autoSpaceDE/>
        <w:autoSpaceDN w:val="0"/>
        <w:adjustRightInd w:val="0"/>
        <w:spacing w:before="120" w:line="276" w:lineRule="auto"/>
        <w:ind w:left="709" w:right="-1" w:hanging="709"/>
        <w:jc w:val="both"/>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Otwarcie ofert następuje poprzez użycie mechanizmu do odszyfrowania ofert dostępnego na platformie zakupowej. </w:t>
      </w:r>
    </w:p>
    <w:p w14:paraId="76B0DC58" w14:textId="77777777" w:rsidR="008531F2" w:rsidRPr="00240F5E" w:rsidRDefault="008531F2" w:rsidP="00F61E60">
      <w:pPr>
        <w:widowControl/>
        <w:numPr>
          <w:ilvl w:val="1"/>
          <w:numId w:val="60"/>
        </w:numPr>
        <w:suppressAutoHyphens w:val="0"/>
        <w:autoSpaceDE/>
        <w:autoSpaceDN w:val="0"/>
        <w:adjustRightInd w:val="0"/>
        <w:spacing w:before="120" w:line="276" w:lineRule="auto"/>
        <w:ind w:left="709" w:right="-1" w:hanging="709"/>
        <w:jc w:val="both"/>
        <w:rPr>
          <w:rFonts w:ascii="Calibri" w:hAnsi="Calibri" w:cs="Calibri"/>
          <w:color w:val="000000"/>
          <w:sz w:val="22"/>
          <w:szCs w:val="22"/>
          <w:lang w:eastAsia="pl-PL"/>
        </w:rPr>
      </w:pPr>
      <w:r w:rsidRPr="00240F5E">
        <w:rPr>
          <w:rFonts w:ascii="Calibri" w:hAnsi="Calibri" w:cs="Calibri"/>
          <w:color w:val="000000"/>
          <w:sz w:val="22"/>
          <w:szCs w:val="22"/>
          <w:lang w:eastAsia="pl-PL"/>
        </w:rPr>
        <w:t>Zamawiający, najpóźniej przed otwarciem ofert, udostępni na stronie internetowej prowadzonego postępowania informację o kwocie, jaką zamierza przeznaczyć na sfinansowanie zamówienia.</w:t>
      </w:r>
    </w:p>
    <w:p w14:paraId="7A021F8A" w14:textId="77777777" w:rsidR="008531F2" w:rsidRPr="00240F5E" w:rsidRDefault="008531F2" w:rsidP="00F61E60">
      <w:pPr>
        <w:widowControl/>
        <w:numPr>
          <w:ilvl w:val="1"/>
          <w:numId w:val="60"/>
        </w:numPr>
        <w:suppressAutoHyphens w:val="0"/>
        <w:autoSpaceDE/>
        <w:autoSpaceDN w:val="0"/>
        <w:adjustRightInd w:val="0"/>
        <w:spacing w:before="120" w:line="276" w:lineRule="auto"/>
        <w:ind w:left="709" w:right="-1" w:hanging="709"/>
        <w:jc w:val="both"/>
        <w:rPr>
          <w:rFonts w:ascii="Calibri" w:hAnsi="Calibri" w:cs="Calibri"/>
          <w:color w:val="000000"/>
          <w:sz w:val="22"/>
          <w:szCs w:val="22"/>
          <w:lang w:eastAsia="pl-PL"/>
        </w:rPr>
      </w:pPr>
      <w:r w:rsidRPr="00240F5E">
        <w:rPr>
          <w:rFonts w:ascii="Calibri" w:hAnsi="Calibri" w:cs="Calibri"/>
          <w:color w:val="000000"/>
          <w:sz w:val="22"/>
          <w:szCs w:val="22"/>
          <w:lang w:eastAsia="pl-PL"/>
        </w:rPr>
        <w:t>Niezwłocznie po otwarciu ofert Zamawiający udostępni na stronie internetowej prowadzonego postepowania informację</w:t>
      </w:r>
      <w:r w:rsidR="006606D4" w:rsidRPr="00240F5E">
        <w:rPr>
          <w:rFonts w:ascii="Calibri" w:hAnsi="Calibri" w:cs="Calibri"/>
          <w:color w:val="000000"/>
          <w:sz w:val="22"/>
          <w:szCs w:val="22"/>
          <w:lang w:eastAsia="pl-PL"/>
        </w:rPr>
        <w:t xml:space="preserve"> o</w:t>
      </w:r>
      <w:r w:rsidRPr="00240F5E">
        <w:rPr>
          <w:rFonts w:ascii="Calibri" w:hAnsi="Calibri" w:cs="Calibri"/>
          <w:color w:val="000000"/>
          <w:sz w:val="22"/>
          <w:szCs w:val="22"/>
          <w:lang w:eastAsia="pl-PL"/>
        </w:rPr>
        <w:t>:</w:t>
      </w:r>
    </w:p>
    <w:p w14:paraId="3E80EFD6" w14:textId="77777777" w:rsidR="008531F2" w:rsidRPr="00240F5E" w:rsidRDefault="008531F2" w:rsidP="00F61E60">
      <w:pPr>
        <w:widowControl/>
        <w:numPr>
          <w:ilvl w:val="0"/>
          <w:numId w:val="25"/>
        </w:numPr>
        <w:suppressAutoHyphens w:val="0"/>
        <w:autoSpaceDE/>
        <w:autoSpaceDN w:val="0"/>
        <w:adjustRightInd w:val="0"/>
        <w:spacing w:before="120" w:line="276" w:lineRule="auto"/>
        <w:ind w:right="-1"/>
        <w:jc w:val="both"/>
        <w:rPr>
          <w:rFonts w:ascii="Calibri" w:hAnsi="Calibri" w:cs="Calibri"/>
          <w:color w:val="000000"/>
          <w:sz w:val="22"/>
          <w:szCs w:val="22"/>
          <w:lang w:eastAsia="pl-PL"/>
        </w:rPr>
      </w:pPr>
      <w:r w:rsidRPr="00240F5E">
        <w:rPr>
          <w:rFonts w:ascii="Calibri" w:hAnsi="Calibri" w:cs="Calibri"/>
          <w:color w:val="000000"/>
          <w:sz w:val="22"/>
          <w:szCs w:val="22"/>
          <w:lang w:eastAsia="pl-PL"/>
        </w:rPr>
        <w:t>nazwach albo imionach i nazwiskach oraz siedzibach lub miejscach prowadzonej działalności gospodarczej albo miejscach zamieszkania wykonawców, których oferty zostały otwarte,</w:t>
      </w:r>
    </w:p>
    <w:p w14:paraId="737DC493" w14:textId="77777777" w:rsidR="008531F2" w:rsidRPr="00240F5E" w:rsidRDefault="008531F2" w:rsidP="00F61E60">
      <w:pPr>
        <w:widowControl/>
        <w:numPr>
          <w:ilvl w:val="0"/>
          <w:numId w:val="25"/>
        </w:numPr>
        <w:suppressAutoHyphens w:val="0"/>
        <w:autoSpaceDE/>
        <w:autoSpaceDN w:val="0"/>
        <w:adjustRightInd w:val="0"/>
        <w:spacing w:before="120" w:line="276" w:lineRule="auto"/>
        <w:ind w:right="-1"/>
        <w:jc w:val="both"/>
        <w:rPr>
          <w:rFonts w:ascii="Calibri" w:hAnsi="Calibri" w:cs="Calibri"/>
          <w:color w:val="000000"/>
          <w:sz w:val="22"/>
          <w:szCs w:val="22"/>
          <w:lang w:eastAsia="pl-PL"/>
        </w:rPr>
      </w:pPr>
      <w:r w:rsidRPr="00240F5E">
        <w:rPr>
          <w:rFonts w:ascii="Calibri" w:hAnsi="Calibri" w:cs="Calibri"/>
          <w:color w:val="000000"/>
          <w:sz w:val="22"/>
          <w:szCs w:val="22"/>
          <w:lang w:eastAsia="pl-PL"/>
        </w:rPr>
        <w:t>cenach lub kosztach zawartych w ofertach.</w:t>
      </w:r>
    </w:p>
    <w:p w14:paraId="3AEB2175" w14:textId="77777777" w:rsidR="00CA41B9" w:rsidRPr="00240F5E" w:rsidRDefault="00CA41B9" w:rsidP="00F61E60">
      <w:pPr>
        <w:widowControl/>
        <w:numPr>
          <w:ilvl w:val="1"/>
          <w:numId w:val="60"/>
        </w:numPr>
        <w:suppressAutoHyphens w:val="0"/>
        <w:autoSpaceDE/>
        <w:autoSpaceDN w:val="0"/>
        <w:adjustRightInd w:val="0"/>
        <w:spacing w:before="120" w:line="276" w:lineRule="auto"/>
        <w:ind w:right="-1"/>
        <w:jc w:val="both"/>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W przypadku wystąpienia awarii systemu teleinformatycznego, która spowoduje brak możliwości otwarcia ofert w terminie określonym przez Zamawiającego, otwarcie ofert nastąpi niezwłocznie po usunięciu awarii. </w:t>
      </w:r>
    </w:p>
    <w:p w14:paraId="1D00E4EB" w14:textId="130D6F2F" w:rsidR="008531F2" w:rsidRPr="00F3463F" w:rsidRDefault="00CA41B9" w:rsidP="00F3463F">
      <w:pPr>
        <w:widowControl/>
        <w:numPr>
          <w:ilvl w:val="1"/>
          <w:numId w:val="60"/>
        </w:numPr>
        <w:suppressAutoHyphens w:val="0"/>
        <w:autoSpaceDE/>
        <w:autoSpaceDN w:val="0"/>
        <w:adjustRightInd w:val="0"/>
        <w:spacing w:before="120" w:line="276" w:lineRule="auto"/>
        <w:ind w:right="-1"/>
        <w:jc w:val="both"/>
        <w:rPr>
          <w:rFonts w:ascii="Calibri" w:hAnsi="Calibri" w:cs="Calibri"/>
          <w:color w:val="000000"/>
          <w:sz w:val="22"/>
          <w:szCs w:val="22"/>
          <w:lang w:eastAsia="pl-PL"/>
        </w:rPr>
      </w:pPr>
      <w:r w:rsidRPr="00F3463F">
        <w:rPr>
          <w:rFonts w:ascii="Calibri" w:hAnsi="Calibri" w:cs="Calibri"/>
          <w:color w:val="000000"/>
          <w:sz w:val="22"/>
          <w:szCs w:val="22"/>
          <w:lang w:eastAsia="pl-PL"/>
        </w:rPr>
        <w:t xml:space="preserve">Zamawiający poinformuje o zmianie terminu otwarcia ofert na stronie internetowej prowadzonego postępowania. </w:t>
      </w:r>
    </w:p>
    <w:p w14:paraId="059AFAA6" w14:textId="77777777" w:rsidR="000D246F"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line="276" w:lineRule="auto"/>
        <w:ind w:right="11"/>
        <w:jc w:val="both"/>
        <w:rPr>
          <w:rFonts w:ascii="Calibri" w:hAnsi="Calibri" w:cs="Calibri"/>
          <w:b/>
          <w:bCs/>
          <w:sz w:val="22"/>
          <w:szCs w:val="22"/>
        </w:rPr>
      </w:pPr>
      <w:r w:rsidRPr="00240F5E">
        <w:rPr>
          <w:rFonts w:ascii="Calibri" w:hAnsi="Calibri" w:cs="Calibri"/>
          <w:b/>
          <w:bCs/>
          <w:sz w:val="22"/>
          <w:szCs w:val="22"/>
        </w:rPr>
        <w:t>Rozdział XV</w:t>
      </w:r>
      <w:r w:rsidR="004837EB" w:rsidRPr="00240F5E">
        <w:rPr>
          <w:rFonts w:ascii="Calibri" w:hAnsi="Calibri" w:cs="Calibri"/>
          <w:b/>
          <w:bCs/>
          <w:sz w:val="22"/>
          <w:szCs w:val="22"/>
        </w:rPr>
        <w:t>I</w:t>
      </w:r>
      <w:r w:rsidR="000D246F" w:rsidRPr="00240F5E">
        <w:rPr>
          <w:rFonts w:ascii="Calibri" w:hAnsi="Calibri" w:cs="Calibri"/>
          <w:b/>
          <w:bCs/>
          <w:sz w:val="22"/>
          <w:szCs w:val="22"/>
        </w:rPr>
        <w:t>. Opis sposobu obliczenia ceny.</w:t>
      </w:r>
    </w:p>
    <w:p w14:paraId="258E59F2" w14:textId="77777777" w:rsidR="00E733C7" w:rsidRPr="00240F5E" w:rsidRDefault="00E733C7" w:rsidP="00240F5E">
      <w:pPr>
        <w:pStyle w:val="Default"/>
        <w:spacing w:line="276" w:lineRule="auto"/>
        <w:rPr>
          <w:rFonts w:ascii="Calibri" w:hAnsi="Calibri" w:cs="Calibri"/>
          <w:sz w:val="22"/>
          <w:szCs w:val="22"/>
        </w:rPr>
      </w:pPr>
    </w:p>
    <w:p w14:paraId="611D4FC3" w14:textId="7AA1B4C0"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Zamawiający informuje, że w sytuacji, gdy mowa jest o cenie – należy przez to rozumieć cenę w rozumieniu art. 3 ust. 1 pkt 1 i ust. 2 ustawy z dnia 9 maja 2014 r. o informowaniu o cenach towarów i usług (tekst jednolity Dz. U. 2017 poz. 1830). </w:t>
      </w:r>
    </w:p>
    <w:p w14:paraId="3C89C42E" w14:textId="76A352CA"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Wykonawca uwzględniając wszystkie wymogi, o których mowa w niniejszej Specyfikacji Warunków Zamówienia, powinien w cenie ująć wszelkie koszty niezbędne dla prawidłowego i pełnego wykonania przedmiotu zamówienia oraz uwzględnić opłaty i podatki, a także ewentualne upusty </w:t>
      </w:r>
      <w:r w:rsidR="001A1459" w:rsidRPr="00240F5E">
        <w:rPr>
          <w:rFonts w:ascii="Calibri" w:hAnsi="Calibri" w:cs="Calibri"/>
          <w:sz w:val="22"/>
          <w:szCs w:val="22"/>
        </w:rPr>
        <w:br/>
      </w:r>
      <w:r w:rsidRPr="00240F5E">
        <w:rPr>
          <w:rFonts w:ascii="Calibri" w:hAnsi="Calibri" w:cs="Calibri"/>
          <w:sz w:val="22"/>
          <w:szCs w:val="22"/>
        </w:rPr>
        <w:t>i rabaty</w:t>
      </w:r>
      <w:r w:rsidR="00F451A5" w:rsidRPr="00240F5E">
        <w:rPr>
          <w:rFonts w:ascii="Calibri" w:hAnsi="Calibri" w:cs="Calibri"/>
          <w:sz w:val="22"/>
          <w:szCs w:val="22"/>
        </w:rPr>
        <w:t xml:space="preserve">. </w:t>
      </w:r>
    </w:p>
    <w:p w14:paraId="0C37F879" w14:textId="111891F0"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lastRenderedPageBreak/>
        <w:t xml:space="preserve">Wykonawca winien wskazać w druku oferty cenę </w:t>
      </w:r>
      <w:r w:rsidR="001A1459" w:rsidRPr="00240F5E">
        <w:rPr>
          <w:rFonts w:ascii="Calibri" w:hAnsi="Calibri" w:cs="Calibri"/>
          <w:sz w:val="22"/>
          <w:szCs w:val="22"/>
        </w:rPr>
        <w:t xml:space="preserve">jednostkową </w:t>
      </w:r>
      <w:r w:rsidRPr="00240F5E">
        <w:rPr>
          <w:rFonts w:ascii="Calibri" w:hAnsi="Calibri" w:cs="Calibri"/>
          <w:sz w:val="22"/>
          <w:szCs w:val="22"/>
        </w:rPr>
        <w:t>net</w:t>
      </w:r>
      <w:r w:rsidR="00D4285D" w:rsidRPr="00240F5E">
        <w:rPr>
          <w:rFonts w:ascii="Calibri" w:hAnsi="Calibri" w:cs="Calibri"/>
          <w:sz w:val="22"/>
          <w:szCs w:val="22"/>
        </w:rPr>
        <w:t>to</w:t>
      </w:r>
      <w:r w:rsidR="001A1459" w:rsidRPr="00240F5E">
        <w:rPr>
          <w:rFonts w:ascii="Calibri" w:hAnsi="Calibri" w:cs="Calibri"/>
          <w:sz w:val="22"/>
          <w:szCs w:val="22"/>
        </w:rPr>
        <w:t xml:space="preserve"> za</w:t>
      </w:r>
      <w:r w:rsidR="00D4285D" w:rsidRPr="00240F5E">
        <w:rPr>
          <w:rFonts w:ascii="Calibri" w:hAnsi="Calibri" w:cs="Calibri"/>
          <w:sz w:val="22"/>
          <w:szCs w:val="22"/>
        </w:rPr>
        <w:t xml:space="preserve"> </w:t>
      </w:r>
      <w:r w:rsidR="001A1459" w:rsidRPr="00240F5E">
        <w:rPr>
          <w:rFonts w:ascii="Calibri" w:hAnsi="Calibri" w:cs="Calibri"/>
          <w:sz w:val="22"/>
          <w:szCs w:val="22"/>
        </w:rPr>
        <w:t xml:space="preserve">1 kg odpadu medycznego </w:t>
      </w:r>
      <w:r w:rsidR="00D4285D" w:rsidRPr="00240F5E">
        <w:rPr>
          <w:rFonts w:ascii="Calibri" w:hAnsi="Calibri" w:cs="Calibri"/>
          <w:sz w:val="22"/>
          <w:szCs w:val="22"/>
        </w:rPr>
        <w:t xml:space="preserve"> </w:t>
      </w:r>
      <w:r w:rsidRPr="00240F5E">
        <w:rPr>
          <w:rFonts w:ascii="Calibri" w:hAnsi="Calibri" w:cs="Calibri"/>
          <w:sz w:val="22"/>
          <w:szCs w:val="22"/>
        </w:rPr>
        <w:t xml:space="preserve"> </w:t>
      </w:r>
      <w:r w:rsidR="001A1459" w:rsidRPr="00240F5E">
        <w:rPr>
          <w:rFonts w:ascii="Calibri" w:hAnsi="Calibri" w:cs="Calibri"/>
          <w:sz w:val="22"/>
          <w:szCs w:val="22"/>
        </w:rPr>
        <w:br/>
        <w:t>i</w:t>
      </w:r>
      <w:r w:rsidRPr="00240F5E">
        <w:rPr>
          <w:rFonts w:ascii="Calibri" w:hAnsi="Calibri" w:cs="Calibri"/>
          <w:sz w:val="22"/>
          <w:szCs w:val="22"/>
        </w:rPr>
        <w:t xml:space="preserve"> na jej podstawi</w:t>
      </w:r>
      <w:r w:rsidR="001A1459" w:rsidRPr="00240F5E">
        <w:rPr>
          <w:rFonts w:ascii="Calibri" w:hAnsi="Calibri" w:cs="Calibri"/>
          <w:sz w:val="22"/>
          <w:szCs w:val="22"/>
        </w:rPr>
        <w:t>e</w:t>
      </w:r>
      <w:r w:rsidRPr="00240F5E">
        <w:rPr>
          <w:rFonts w:ascii="Calibri" w:hAnsi="Calibri" w:cs="Calibri"/>
          <w:sz w:val="22"/>
          <w:szCs w:val="22"/>
        </w:rPr>
        <w:t xml:space="preserve"> obliczyć wartość </w:t>
      </w:r>
      <w:r w:rsidR="001A1459" w:rsidRPr="00240F5E">
        <w:rPr>
          <w:rFonts w:ascii="Calibri" w:hAnsi="Calibri" w:cs="Calibri"/>
          <w:sz w:val="22"/>
          <w:szCs w:val="22"/>
        </w:rPr>
        <w:t>brutto całego przedmiotu zamówienia</w:t>
      </w:r>
      <w:r w:rsidRPr="00240F5E">
        <w:rPr>
          <w:rFonts w:ascii="Calibri" w:hAnsi="Calibri" w:cs="Calibri"/>
          <w:sz w:val="22"/>
          <w:szCs w:val="22"/>
        </w:rPr>
        <w:t xml:space="preserve">. </w:t>
      </w:r>
    </w:p>
    <w:p w14:paraId="7BC1C3F1" w14:textId="77777777"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Każdy z Wykonawców może zaproponować tylko jedną cenę i nie może jej zmienić. Nie prowadzi się negocjacji w sprawie ceny. </w:t>
      </w:r>
    </w:p>
    <w:p w14:paraId="5386E05F" w14:textId="28A01367"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Cena podana przez Wykonawcę w ofercie jest ceną ostateczną, wyrażoną w złotych i uwzględniającą wymagania, zgodne z SWZ przedmiotowego postępowania i obejmującą wszystkie koszty, jakie ponosi Zamawiający w związku z realizacją przedmiotowego zamówienia. </w:t>
      </w:r>
    </w:p>
    <w:p w14:paraId="785A8509" w14:textId="77777777"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Wszystkie wartości określone w formularzu ofertowym oraz ostateczna cena oferty muszą być liczone z dokładnością do dwóch miejsc po przecinku. </w:t>
      </w:r>
    </w:p>
    <w:p w14:paraId="43AE9305" w14:textId="77777777" w:rsidR="00D731BF" w:rsidRPr="00240F5E" w:rsidRDefault="00D731BF"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Wszelkie rozliczenia między Zamawiającym a Wykonawcą prowadzone będą w PLN. </w:t>
      </w:r>
    </w:p>
    <w:p w14:paraId="1B4AFE43" w14:textId="20150E64" w:rsidR="00D731BF" w:rsidRPr="00240F5E" w:rsidRDefault="00D731BF"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Sposób zapłaty i rozliczenia za realizację niniejszego zamówienia, określone zostały we wzorze umowy, który stanowi załącznik do SWZ. </w:t>
      </w:r>
    </w:p>
    <w:p w14:paraId="270902D8" w14:textId="62D5E01A"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Stawkę podatku VAT dla asortymentu należy określić zgodnie z ustawą z dnia 11 marca 2004 roku o podatku od towarów i usług (Dz. U. 2016, poz. 710 ze zm.). </w:t>
      </w:r>
    </w:p>
    <w:p w14:paraId="1FBEDC48" w14:textId="77777777" w:rsidR="009C4918" w:rsidRPr="00240F5E" w:rsidRDefault="009C491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Zgodnie za art. 225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240F5E">
        <w:rPr>
          <w:rFonts w:ascii="Calibri" w:hAnsi="Calibri" w:cs="Calibri"/>
          <w:sz w:val="22"/>
          <w:szCs w:val="22"/>
        </w:rPr>
        <w:t>późn</w:t>
      </w:r>
      <w:proofErr w:type="spellEnd"/>
      <w:r w:rsidRPr="00240F5E">
        <w:rPr>
          <w:rFonts w:ascii="Calibri" w:hAnsi="Calibri" w:cs="Calibri"/>
          <w:sz w:val="22"/>
          <w:szCs w:val="22"/>
        </w:rPr>
        <w:t xml:space="preserve">. zm.), dla celów zastosowania kryterium ceny lub kosztu zamawiający dolicza do przedstawionej w tej ofercie ceny kwotę podatku od towarów i usług, którą miałby obowiązek rozliczyć. W takiej sytuacji Wykonawca ma obowiązek: </w:t>
      </w:r>
    </w:p>
    <w:p w14:paraId="78157864" w14:textId="77777777" w:rsidR="009C4918" w:rsidRPr="00240F5E" w:rsidRDefault="009C4918" w:rsidP="00240F5E">
      <w:pPr>
        <w:pStyle w:val="Default"/>
        <w:numPr>
          <w:ilvl w:val="5"/>
          <w:numId w:val="19"/>
        </w:numPr>
        <w:spacing w:after="138" w:line="276" w:lineRule="auto"/>
        <w:ind w:left="1418" w:hanging="567"/>
        <w:jc w:val="both"/>
        <w:rPr>
          <w:rFonts w:ascii="Calibri" w:hAnsi="Calibri" w:cs="Calibri"/>
          <w:sz w:val="22"/>
          <w:szCs w:val="22"/>
        </w:rPr>
      </w:pPr>
      <w:r w:rsidRPr="00240F5E">
        <w:rPr>
          <w:rFonts w:ascii="Calibri" w:hAnsi="Calibri" w:cs="Calibri"/>
          <w:sz w:val="22"/>
          <w:szCs w:val="22"/>
        </w:rPr>
        <w:t>poinformowania zamawiającego, że wybór jego oferty będzie prowadził do powstania u zamawiającego obowiązku podatkowego;</w:t>
      </w:r>
    </w:p>
    <w:p w14:paraId="6AB8840B" w14:textId="77777777" w:rsidR="009C4918" w:rsidRPr="00240F5E" w:rsidRDefault="009C4918" w:rsidP="00240F5E">
      <w:pPr>
        <w:pStyle w:val="Default"/>
        <w:numPr>
          <w:ilvl w:val="5"/>
          <w:numId w:val="19"/>
        </w:numPr>
        <w:spacing w:after="138" w:line="276" w:lineRule="auto"/>
        <w:ind w:left="1418" w:hanging="567"/>
        <w:jc w:val="both"/>
        <w:rPr>
          <w:rFonts w:ascii="Calibri" w:hAnsi="Calibri" w:cs="Calibri"/>
          <w:sz w:val="22"/>
          <w:szCs w:val="22"/>
        </w:rPr>
      </w:pPr>
      <w:r w:rsidRPr="00240F5E">
        <w:rPr>
          <w:rFonts w:ascii="Calibri" w:hAnsi="Calibri" w:cs="Calibri"/>
          <w:sz w:val="22"/>
          <w:szCs w:val="22"/>
        </w:rPr>
        <w:t>wskazania nazwy (rodzaju) towaru lub usługi, których dostawa lub świadczenie będą prowadziły do powstania obowiązku podatkowego;</w:t>
      </w:r>
    </w:p>
    <w:p w14:paraId="43AE939B" w14:textId="77777777" w:rsidR="009C4918" w:rsidRPr="00240F5E" w:rsidRDefault="009C4918" w:rsidP="00240F5E">
      <w:pPr>
        <w:pStyle w:val="Default"/>
        <w:numPr>
          <w:ilvl w:val="5"/>
          <w:numId w:val="19"/>
        </w:numPr>
        <w:spacing w:after="138" w:line="276" w:lineRule="auto"/>
        <w:ind w:left="1418" w:hanging="567"/>
        <w:jc w:val="both"/>
        <w:rPr>
          <w:rFonts w:ascii="Calibri" w:hAnsi="Calibri" w:cs="Calibri"/>
          <w:sz w:val="22"/>
          <w:szCs w:val="22"/>
        </w:rPr>
      </w:pPr>
      <w:r w:rsidRPr="00240F5E">
        <w:rPr>
          <w:rFonts w:ascii="Calibri" w:hAnsi="Calibri" w:cs="Calibri"/>
          <w:sz w:val="22"/>
          <w:szCs w:val="22"/>
        </w:rPr>
        <w:t>wskazania wartości towaru lub usługi objętego obowiązkiem podatkowym zamawiającego, bez kwoty podatku;</w:t>
      </w:r>
    </w:p>
    <w:p w14:paraId="1B617395" w14:textId="77777777" w:rsidR="009C4918" w:rsidRPr="00240F5E" w:rsidRDefault="009C4918" w:rsidP="00240F5E">
      <w:pPr>
        <w:pStyle w:val="Default"/>
        <w:numPr>
          <w:ilvl w:val="5"/>
          <w:numId w:val="19"/>
        </w:numPr>
        <w:spacing w:after="138" w:line="276" w:lineRule="auto"/>
        <w:ind w:left="1418" w:hanging="567"/>
        <w:jc w:val="both"/>
        <w:rPr>
          <w:rFonts w:ascii="Calibri" w:hAnsi="Calibri" w:cs="Calibri"/>
          <w:sz w:val="22"/>
          <w:szCs w:val="22"/>
        </w:rPr>
      </w:pPr>
      <w:r w:rsidRPr="00240F5E">
        <w:rPr>
          <w:rFonts w:ascii="Calibri" w:hAnsi="Calibri" w:cs="Calibri"/>
          <w:sz w:val="22"/>
          <w:szCs w:val="22"/>
        </w:rPr>
        <w:t>wskazania stawki podatku od towarów i usług, która zgodnie z wiedzą wykonawcy, będzie miała zastosowanie.</w:t>
      </w:r>
    </w:p>
    <w:p w14:paraId="049BDF8B" w14:textId="0FF3213E" w:rsidR="00A50FCE" w:rsidRPr="00240F5E" w:rsidRDefault="00A50FCE"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Informację w powyższym zakresie Wykonawca składa w formularzu ofertowym, którego wzór stanowi załącznik nr 1 do SWZ. Brak złożenia w/w informacji będzie postrzegany jako brak powstania obowiązku podatkowego u Zamawiającego.</w:t>
      </w:r>
    </w:p>
    <w:p w14:paraId="6ADB84C0" w14:textId="77777777" w:rsidR="00CD735F" w:rsidRPr="00240F5E" w:rsidRDefault="00CD735F" w:rsidP="00240F5E">
      <w:pPr>
        <w:pStyle w:val="Default"/>
        <w:spacing w:after="138" w:line="276" w:lineRule="auto"/>
        <w:ind w:left="720"/>
        <w:jc w:val="both"/>
        <w:rPr>
          <w:rFonts w:ascii="Calibri" w:hAnsi="Calibri" w:cs="Calibri"/>
          <w:sz w:val="22"/>
          <w:szCs w:val="22"/>
        </w:rPr>
      </w:pPr>
    </w:p>
    <w:p w14:paraId="0280AEDE" w14:textId="77777777" w:rsidR="000D246F"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4065"/>
        </w:tabs>
        <w:spacing w:before="240" w:after="480" w:line="276" w:lineRule="auto"/>
        <w:ind w:left="567" w:right="11" w:hanging="567"/>
        <w:jc w:val="both"/>
        <w:rPr>
          <w:rFonts w:ascii="Calibri" w:hAnsi="Calibri" w:cs="Calibri"/>
          <w:b/>
          <w:bCs/>
          <w:sz w:val="22"/>
          <w:szCs w:val="22"/>
        </w:rPr>
      </w:pPr>
      <w:r w:rsidRPr="00240F5E">
        <w:rPr>
          <w:rFonts w:ascii="Calibri" w:hAnsi="Calibri" w:cs="Calibri"/>
          <w:b/>
          <w:bCs/>
          <w:sz w:val="22"/>
          <w:szCs w:val="22"/>
        </w:rPr>
        <w:t>Rozdział XV</w:t>
      </w:r>
      <w:r w:rsidR="004837EB" w:rsidRPr="00240F5E">
        <w:rPr>
          <w:rFonts w:ascii="Calibri" w:hAnsi="Calibri" w:cs="Calibri"/>
          <w:b/>
          <w:bCs/>
          <w:sz w:val="22"/>
          <w:szCs w:val="22"/>
        </w:rPr>
        <w:t>II</w:t>
      </w:r>
      <w:r w:rsidR="000D246F" w:rsidRPr="00240F5E">
        <w:rPr>
          <w:rFonts w:ascii="Calibri" w:hAnsi="Calibri" w:cs="Calibri"/>
          <w:b/>
          <w:bCs/>
          <w:sz w:val="22"/>
          <w:szCs w:val="22"/>
        </w:rPr>
        <w:t xml:space="preserve">. Opis kryteriów, którymi </w:t>
      </w:r>
      <w:r w:rsidR="002A1A93" w:rsidRPr="00240F5E">
        <w:rPr>
          <w:rFonts w:ascii="Calibri" w:hAnsi="Calibri" w:cs="Calibri"/>
          <w:b/>
          <w:bCs/>
          <w:sz w:val="22"/>
          <w:szCs w:val="22"/>
        </w:rPr>
        <w:t>Zamawiający</w:t>
      </w:r>
      <w:r w:rsidR="000D246F" w:rsidRPr="00240F5E">
        <w:rPr>
          <w:rFonts w:ascii="Calibri" w:hAnsi="Calibri" w:cs="Calibri"/>
          <w:b/>
          <w:bCs/>
          <w:sz w:val="22"/>
          <w:szCs w:val="22"/>
        </w:rPr>
        <w:t xml:space="preserve"> będzie się kierował przy wyborze oferty wraz z podaniem </w:t>
      </w:r>
      <w:r w:rsidR="00D1139C" w:rsidRPr="00240F5E">
        <w:rPr>
          <w:rFonts w:ascii="Calibri" w:hAnsi="Calibri" w:cs="Calibri"/>
          <w:b/>
          <w:bCs/>
          <w:sz w:val="22"/>
          <w:szCs w:val="22"/>
        </w:rPr>
        <w:t>wag</w:t>
      </w:r>
      <w:r w:rsidR="000D246F" w:rsidRPr="00240F5E">
        <w:rPr>
          <w:rFonts w:ascii="Calibri" w:hAnsi="Calibri" w:cs="Calibri"/>
          <w:b/>
          <w:bCs/>
          <w:sz w:val="22"/>
          <w:szCs w:val="22"/>
        </w:rPr>
        <w:t xml:space="preserve"> tych </w:t>
      </w:r>
      <w:r w:rsidR="00AF372D" w:rsidRPr="00240F5E">
        <w:rPr>
          <w:rFonts w:ascii="Calibri" w:hAnsi="Calibri" w:cs="Calibri"/>
          <w:b/>
          <w:bCs/>
          <w:sz w:val="22"/>
          <w:szCs w:val="22"/>
        </w:rPr>
        <w:t>kryteriów i sposobu oceny ofert.</w:t>
      </w:r>
    </w:p>
    <w:p w14:paraId="1DC12A88" w14:textId="77777777" w:rsidR="007B0B00" w:rsidRPr="00240F5E" w:rsidRDefault="007B0B00" w:rsidP="00F61E60">
      <w:pPr>
        <w:widowControl/>
        <w:numPr>
          <w:ilvl w:val="1"/>
          <w:numId w:val="62"/>
        </w:numPr>
        <w:suppressAutoHyphens w:val="0"/>
        <w:autoSpaceDN w:val="0"/>
        <w:adjustRightInd w:val="0"/>
        <w:spacing w:line="276" w:lineRule="auto"/>
        <w:ind w:left="709" w:hanging="709"/>
        <w:jc w:val="both"/>
        <w:rPr>
          <w:rFonts w:ascii="Calibri" w:hAnsi="Calibri" w:cs="Calibri"/>
          <w:b/>
          <w:bCs/>
          <w:color w:val="0000FF"/>
          <w:sz w:val="22"/>
          <w:szCs w:val="22"/>
          <w:lang w:eastAsia="pl-PL"/>
        </w:rPr>
      </w:pPr>
      <w:r w:rsidRPr="00240F5E">
        <w:rPr>
          <w:rFonts w:ascii="Calibri" w:hAnsi="Calibri" w:cs="Calibri"/>
          <w:b/>
          <w:bCs/>
          <w:sz w:val="22"/>
          <w:szCs w:val="22"/>
          <w:lang w:eastAsia="pl-PL"/>
        </w:rPr>
        <w:t>Za ofertę najkorzystniejszą zostanie uznana oferta zawierająca najkorzystniejszy bilans punktów w kryteriach:</w:t>
      </w:r>
    </w:p>
    <w:p w14:paraId="16895982" w14:textId="77777777" w:rsidR="007B0B00" w:rsidRPr="00240F5E" w:rsidRDefault="007B0B00" w:rsidP="00F61E60">
      <w:pPr>
        <w:widowControl/>
        <w:numPr>
          <w:ilvl w:val="1"/>
          <w:numId w:val="73"/>
        </w:numPr>
        <w:suppressAutoHyphens w:val="0"/>
        <w:autoSpaceDN w:val="0"/>
        <w:adjustRightInd w:val="0"/>
        <w:spacing w:after="56" w:line="276" w:lineRule="auto"/>
        <w:rPr>
          <w:rFonts w:ascii="Calibri" w:hAnsi="Calibri" w:cs="Calibri"/>
          <w:b/>
          <w:bCs/>
          <w:sz w:val="22"/>
          <w:szCs w:val="22"/>
        </w:rPr>
      </w:pPr>
      <w:r w:rsidRPr="00240F5E">
        <w:rPr>
          <w:rFonts w:ascii="Calibri" w:hAnsi="Calibri" w:cs="Calibri"/>
          <w:b/>
          <w:bCs/>
          <w:sz w:val="22"/>
          <w:szCs w:val="22"/>
        </w:rPr>
        <w:t xml:space="preserve">„Cena ofertowa brutto” – C; waga - 60%; </w:t>
      </w:r>
    </w:p>
    <w:p w14:paraId="2E3BA040" w14:textId="069371E3" w:rsidR="007B0B00" w:rsidRPr="00240F5E" w:rsidRDefault="007B0B00" w:rsidP="00F61E60">
      <w:pPr>
        <w:widowControl/>
        <w:numPr>
          <w:ilvl w:val="1"/>
          <w:numId w:val="73"/>
        </w:numPr>
        <w:suppressAutoHyphens w:val="0"/>
        <w:autoSpaceDN w:val="0"/>
        <w:adjustRightInd w:val="0"/>
        <w:spacing w:after="56" w:line="276" w:lineRule="auto"/>
        <w:rPr>
          <w:rFonts w:ascii="Calibri" w:hAnsi="Calibri" w:cs="Calibri"/>
          <w:b/>
          <w:bCs/>
          <w:sz w:val="22"/>
          <w:szCs w:val="22"/>
        </w:rPr>
      </w:pPr>
      <w:r w:rsidRPr="00240F5E">
        <w:rPr>
          <w:rFonts w:ascii="Calibri" w:hAnsi="Calibri" w:cs="Calibri"/>
          <w:b/>
          <w:bCs/>
          <w:sz w:val="22"/>
          <w:szCs w:val="22"/>
        </w:rPr>
        <w:t>„</w:t>
      </w:r>
      <w:r w:rsidR="006F1C3A" w:rsidRPr="00240F5E">
        <w:rPr>
          <w:rFonts w:ascii="Calibri" w:hAnsi="Calibri" w:cs="Calibri"/>
          <w:b/>
          <w:bCs/>
          <w:sz w:val="22"/>
          <w:szCs w:val="22"/>
        </w:rPr>
        <w:t>Termin rozpatrzenia reklamacji i usunięcia wady lub nieprawidłowości</w:t>
      </w:r>
      <w:r w:rsidR="007165C5" w:rsidRPr="00240F5E">
        <w:rPr>
          <w:rFonts w:ascii="Calibri" w:hAnsi="Calibri" w:cs="Calibri"/>
          <w:b/>
          <w:bCs/>
          <w:sz w:val="22"/>
          <w:szCs w:val="22"/>
        </w:rPr>
        <w:t>” – T; waga – 20</w:t>
      </w:r>
      <w:r w:rsidRPr="00240F5E">
        <w:rPr>
          <w:rFonts w:ascii="Calibri" w:hAnsi="Calibri" w:cs="Calibri"/>
          <w:b/>
          <w:bCs/>
          <w:sz w:val="22"/>
          <w:szCs w:val="22"/>
        </w:rPr>
        <w:t>%;</w:t>
      </w:r>
    </w:p>
    <w:p w14:paraId="407F90CA" w14:textId="056F1E97" w:rsidR="007B0B00" w:rsidRDefault="007165C5" w:rsidP="00F61E60">
      <w:pPr>
        <w:widowControl/>
        <w:numPr>
          <w:ilvl w:val="1"/>
          <w:numId w:val="73"/>
        </w:numPr>
        <w:suppressAutoHyphens w:val="0"/>
        <w:autoSpaceDN w:val="0"/>
        <w:adjustRightInd w:val="0"/>
        <w:spacing w:after="56" w:line="276" w:lineRule="auto"/>
        <w:jc w:val="both"/>
        <w:rPr>
          <w:rFonts w:ascii="Calibri" w:hAnsi="Calibri" w:cs="Calibri"/>
          <w:b/>
          <w:bCs/>
          <w:sz w:val="22"/>
          <w:szCs w:val="22"/>
        </w:rPr>
      </w:pPr>
      <w:r w:rsidRPr="00240F5E">
        <w:rPr>
          <w:rFonts w:ascii="Calibri" w:hAnsi="Calibri" w:cs="Calibri"/>
          <w:b/>
          <w:bCs/>
          <w:sz w:val="22"/>
          <w:szCs w:val="22"/>
        </w:rPr>
        <w:t xml:space="preserve"> </w:t>
      </w:r>
      <w:r w:rsidR="006F1C3A" w:rsidRPr="00240F5E">
        <w:rPr>
          <w:rFonts w:ascii="Calibri" w:hAnsi="Calibri" w:cs="Calibri"/>
          <w:b/>
          <w:bCs/>
          <w:sz w:val="22"/>
          <w:szCs w:val="22"/>
        </w:rPr>
        <w:t>„Kara umowna” – K</w:t>
      </w:r>
      <w:r w:rsidR="007B0B00" w:rsidRPr="00240F5E">
        <w:rPr>
          <w:rFonts w:ascii="Calibri" w:hAnsi="Calibri" w:cs="Calibri"/>
          <w:b/>
          <w:bCs/>
          <w:sz w:val="22"/>
          <w:szCs w:val="22"/>
        </w:rPr>
        <w:t>; waga – 20%</w:t>
      </w:r>
    </w:p>
    <w:p w14:paraId="12F54965" w14:textId="77777777" w:rsidR="00F3463F" w:rsidRPr="00240F5E" w:rsidRDefault="00F3463F" w:rsidP="00F61E60">
      <w:pPr>
        <w:widowControl/>
        <w:numPr>
          <w:ilvl w:val="1"/>
          <w:numId w:val="73"/>
        </w:numPr>
        <w:suppressAutoHyphens w:val="0"/>
        <w:autoSpaceDN w:val="0"/>
        <w:adjustRightInd w:val="0"/>
        <w:spacing w:after="56" w:line="276" w:lineRule="auto"/>
        <w:jc w:val="both"/>
        <w:rPr>
          <w:rFonts w:ascii="Calibri" w:hAnsi="Calibri" w:cs="Calibri"/>
          <w:b/>
          <w:bCs/>
          <w:sz w:val="22"/>
          <w:szCs w:val="22"/>
        </w:rPr>
      </w:pPr>
    </w:p>
    <w:p w14:paraId="78E2718B" w14:textId="77777777" w:rsidR="007B0B00" w:rsidRPr="00240F5E" w:rsidRDefault="007B0B00" w:rsidP="00F61E60">
      <w:pPr>
        <w:widowControl/>
        <w:numPr>
          <w:ilvl w:val="1"/>
          <w:numId w:val="62"/>
        </w:numPr>
        <w:suppressAutoHyphens w:val="0"/>
        <w:autoSpaceDN w:val="0"/>
        <w:adjustRightInd w:val="0"/>
        <w:spacing w:before="120" w:after="56" w:line="276" w:lineRule="auto"/>
        <w:ind w:hanging="1800"/>
        <w:rPr>
          <w:rFonts w:ascii="Calibri" w:hAnsi="Calibri" w:cs="Calibri"/>
          <w:bCs/>
          <w:color w:val="000000"/>
          <w:sz w:val="22"/>
          <w:szCs w:val="22"/>
          <w:lang w:eastAsia="pl-PL"/>
        </w:rPr>
      </w:pPr>
      <w:r w:rsidRPr="00240F5E">
        <w:rPr>
          <w:rFonts w:ascii="Calibri" w:hAnsi="Calibri" w:cs="Calibri"/>
          <w:color w:val="000000"/>
          <w:sz w:val="22"/>
          <w:szCs w:val="22"/>
          <w:lang w:eastAsia="pl-PL"/>
        </w:rPr>
        <w:lastRenderedPageBreak/>
        <w:t xml:space="preserve">Powyższym kryteriom Zamawiający przypisał następujące znaczenie: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104"/>
        <w:gridCol w:w="1621"/>
        <w:gridCol w:w="977"/>
        <w:gridCol w:w="2468"/>
        <w:gridCol w:w="991"/>
      </w:tblGrid>
      <w:tr w:rsidR="007B0B00" w:rsidRPr="00240F5E" w14:paraId="170F50F9" w14:textId="77777777" w:rsidTr="0074782C">
        <w:trPr>
          <w:trHeight w:val="794"/>
          <w:jc w:val="center"/>
        </w:trPr>
        <w:tc>
          <w:tcPr>
            <w:tcW w:w="2125" w:type="dxa"/>
            <w:shd w:val="clear" w:color="auto" w:fill="E6E6E6"/>
            <w:vAlign w:val="center"/>
          </w:tcPr>
          <w:p w14:paraId="222ACB5F" w14:textId="77777777" w:rsidR="007B0B00" w:rsidRPr="00240F5E" w:rsidRDefault="007B0B00" w:rsidP="00240F5E">
            <w:pPr>
              <w:widowControl/>
              <w:suppressAutoHyphens w:val="0"/>
              <w:autoSpaceDE/>
              <w:spacing w:line="276" w:lineRule="auto"/>
              <w:ind w:right="14"/>
              <w:jc w:val="center"/>
              <w:rPr>
                <w:rFonts w:ascii="Calibri" w:hAnsi="Calibri" w:cs="Calibri"/>
                <w:b/>
                <w:sz w:val="22"/>
                <w:szCs w:val="22"/>
                <w:u w:val="single"/>
                <w:lang w:eastAsia="pl-PL"/>
              </w:rPr>
            </w:pPr>
            <w:r w:rsidRPr="00240F5E">
              <w:rPr>
                <w:rFonts w:ascii="Calibri" w:hAnsi="Calibri" w:cs="Calibri"/>
                <w:b/>
                <w:sz w:val="22"/>
                <w:szCs w:val="22"/>
                <w:u w:val="single"/>
                <w:lang w:eastAsia="pl-PL"/>
              </w:rPr>
              <w:t>Kryterium</w:t>
            </w:r>
          </w:p>
        </w:tc>
        <w:tc>
          <w:tcPr>
            <w:tcW w:w="1104" w:type="dxa"/>
            <w:shd w:val="clear" w:color="auto" w:fill="E6E6E6"/>
            <w:vAlign w:val="center"/>
          </w:tcPr>
          <w:p w14:paraId="5EC8C850" w14:textId="77777777" w:rsidR="007B0B00" w:rsidRPr="00240F5E" w:rsidRDefault="007B0B00" w:rsidP="00240F5E">
            <w:pPr>
              <w:widowControl/>
              <w:suppressAutoHyphens w:val="0"/>
              <w:autoSpaceDE/>
              <w:spacing w:line="276" w:lineRule="auto"/>
              <w:ind w:right="14"/>
              <w:jc w:val="center"/>
              <w:rPr>
                <w:rFonts w:ascii="Calibri" w:hAnsi="Calibri" w:cs="Calibri"/>
                <w:b/>
                <w:sz w:val="22"/>
                <w:szCs w:val="22"/>
                <w:u w:val="single"/>
                <w:lang w:eastAsia="pl-PL"/>
              </w:rPr>
            </w:pPr>
            <w:r w:rsidRPr="00240F5E">
              <w:rPr>
                <w:rFonts w:ascii="Calibri" w:hAnsi="Calibri" w:cs="Calibri"/>
                <w:b/>
                <w:sz w:val="22"/>
                <w:szCs w:val="22"/>
                <w:u w:val="single"/>
                <w:lang w:eastAsia="pl-PL"/>
              </w:rPr>
              <w:t xml:space="preserve">Waga </w:t>
            </w:r>
          </w:p>
          <w:p w14:paraId="57B985DE" w14:textId="77777777" w:rsidR="007B0B00" w:rsidRPr="00240F5E" w:rsidRDefault="007B0B00" w:rsidP="00240F5E">
            <w:pPr>
              <w:widowControl/>
              <w:suppressAutoHyphens w:val="0"/>
              <w:autoSpaceDE/>
              <w:spacing w:line="276" w:lineRule="auto"/>
              <w:ind w:right="14"/>
              <w:jc w:val="center"/>
              <w:rPr>
                <w:rFonts w:ascii="Calibri" w:hAnsi="Calibri" w:cs="Calibri"/>
                <w:b/>
                <w:sz w:val="22"/>
                <w:szCs w:val="22"/>
                <w:u w:val="single"/>
                <w:lang w:eastAsia="pl-PL"/>
              </w:rPr>
            </w:pPr>
            <w:r w:rsidRPr="00240F5E">
              <w:rPr>
                <w:rFonts w:ascii="Calibri" w:hAnsi="Calibri" w:cs="Calibri"/>
                <w:b/>
                <w:sz w:val="22"/>
                <w:szCs w:val="22"/>
                <w:u w:val="single"/>
                <w:lang w:eastAsia="pl-PL"/>
              </w:rPr>
              <w:t>[%]</w:t>
            </w:r>
          </w:p>
        </w:tc>
        <w:tc>
          <w:tcPr>
            <w:tcW w:w="1621" w:type="dxa"/>
            <w:shd w:val="clear" w:color="auto" w:fill="E6E6E6"/>
            <w:vAlign w:val="center"/>
          </w:tcPr>
          <w:p w14:paraId="03518991" w14:textId="77777777" w:rsidR="007B0B00" w:rsidRPr="00240F5E" w:rsidRDefault="007B0B00" w:rsidP="00240F5E">
            <w:pPr>
              <w:widowControl/>
              <w:suppressAutoHyphens w:val="0"/>
              <w:autoSpaceDE/>
              <w:spacing w:line="276" w:lineRule="auto"/>
              <w:ind w:right="14"/>
              <w:jc w:val="center"/>
              <w:rPr>
                <w:rFonts w:ascii="Calibri" w:hAnsi="Calibri" w:cs="Calibri"/>
                <w:b/>
                <w:sz w:val="22"/>
                <w:szCs w:val="22"/>
                <w:u w:val="single"/>
                <w:lang w:eastAsia="pl-PL"/>
              </w:rPr>
            </w:pPr>
            <w:r w:rsidRPr="00240F5E">
              <w:rPr>
                <w:rFonts w:ascii="Calibri" w:hAnsi="Calibri" w:cs="Calibri"/>
                <w:b/>
                <w:sz w:val="22"/>
                <w:szCs w:val="22"/>
                <w:u w:val="single"/>
                <w:lang w:eastAsia="pl-PL"/>
              </w:rPr>
              <w:t>Maksymalna liczba punktów jaką można uzyskać</w:t>
            </w:r>
          </w:p>
        </w:tc>
        <w:tc>
          <w:tcPr>
            <w:tcW w:w="4436" w:type="dxa"/>
            <w:gridSpan w:val="3"/>
            <w:shd w:val="clear" w:color="auto" w:fill="E6E6E6"/>
            <w:vAlign w:val="center"/>
          </w:tcPr>
          <w:p w14:paraId="6A173313" w14:textId="77777777" w:rsidR="007B0B00" w:rsidRPr="00240F5E" w:rsidRDefault="007B0B00" w:rsidP="00240F5E">
            <w:pPr>
              <w:widowControl/>
              <w:suppressAutoHyphens w:val="0"/>
              <w:autoSpaceDE/>
              <w:spacing w:line="276" w:lineRule="auto"/>
              <w:ind w:right="14"/>
              <w:jc w:val="center"/>
              <w:rPr>
                <w:rFonts w:ascii="Calibri" w:hAnsi="Calibri" w:cs="Calibri"/>
                <w:b/>
                <w:sz w:val="22"/>
                <w:szCs w:val="22"/>
                <w:u w:val="single"/>
                <w:lang w:eastAsia="pl-PL"/>
              </w:rPr>
            </w:pPr>
            <w:r w:rsidRPr="00240F5E">
              <w:rPr>
                <w:rFonts w:ascii="Calibri" w:hAnsi="Calibri" w:cs="Calibri"/>
                <w:b/>
                <w:sz w:val="22"/>
                <w:szCs w:val="22"/>
                <w:u w:val="single"/>
                <w:lang w:eastAsia="pl-PL"/>
              </w:rPr>
              <w:t>Sposób oceny</w:t>
            </w:r>
          </w:p>
        </w:tc>
      </w:tr>
      <w:tr w:rsidR="007B0B00" w:rsidRPr="00240F5E" w14:paraId="3CE24172" w14:textId="77777777" w:rsidTr="0074782C">
        <w:trPr>
          <w:trHeight w:val="397"/>
          <w:jc w:val="center"/>
        </w:trPr>
        <w:tc>
          <w:tcPr>
            <w:tcW w:w="2125" w:type="dxa"/>
            <w:vMerge w:val="restart"/>
            <w:shd w:val="clear" w:color="auto" w:fill="auto"/>
            <w:vAlign w:val="center"/>
          </w:tcPr>
          <w:p w14:paraId="41A22E9C"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bCs/>
                <w:sz w:val="22"/>
                <w:szCs w:val="22"/>
                <w:lang w:eastAsia="pl-PL"/>
              </w:rPr>
              <w:t>1) Cena ofertowa brutto</w:t>
            </w:r>
          </w:p>
        </w:tc>
        <w:tc>
          <w:tcPr>
            <w:tcW w:w="1104" w:type="dxa"/>
            <w:vMerge w:val="restart"/>
            <w:shd w:val="clear" w:color="auto" w:fill="auto"/>
            <w:vAlign w:val="center"/>
          </w:tcPr>
          <w:p w14:paraId="05E2DB76"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60%</w:t>
            </w:r>
          </w:p>
        </w:tc>
        <w:tc>
          <w:tcPr>
            <w:tcW w:w="1621" w:type="dxa"/>
            <w:vMerge w:val="restart"/>
            <w:shd w:val="clear" w:color="auto" w:fill="auto"/>
            <w:vAlign w:val="center"/>
          </w:tcPr>
          <w:p w14:paraId="6B09E79A"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60</w:t>
            </w:r>
          </w:p>
        </w:tc>
        <w:tc>
          <w:tcPr>
            <w:tcW w:w="977" w:type="dxa"/>
            <w:vMerge w:val="restart"/>
            <w:tcBorders>
              <w:right w:val="nil"/>
            </w:tcBorders>
            <w:shd w:val="clear" w:color="auto" w:fill="auto"/>
            <w:vAlign w:val="center"/>
          </w:tcPr>
          <w:p w14:paraId="7606DF73"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r w:rsidRPr="00240F5E">
              <w:rPr>
                <w:rFonts w:ascii="Calibri" w:hAnsi="Calibri" w:cs="Calibri"/>
                <w:sz w:val="22"/>
                <w:szCs w:val="22"/>
                <w:lang w:eastAsia="pl-PL"/>
              </w:rPr>
              <w:t>C=</w:t>
            </w:r>
          </w:p>
        </w:tc>
        <w:tc>
          <w:tcPr>
            <w:tcW w:w="2468" w:type="dxa"/>
            <w:tcBorders>
              <w:left w:val="nil"/>
              <w:bottom w:val="single" w:sz="4" w:space="0" w:color="auto"/>
              <w:right w:val="nil"/>
            </w:tcBorders>
            <w:shd w:val="clear" w:color="auto" w:fill="auto"/>
            <w:vAlign w:val="bottom"/>
          </w:tcPr>
          <w:p w14:paraId="00B73D30"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r w:rsidRPr="00240F5E">
              <w:rPr>
                <w:rFonts w:ascii="Calibri" w:hAnsi="Calibri" w:cs="Calibri"/>
                <w:sz w:val="22"/>
                <w:szCs w:val="22"/>
                <w:lang w:eastAsia="pl-PL"/>
              </w:rPr>
              <w:t>cena najtańszej oferty</w:t>
            </w:r>
          </w:p>
        </w:tc>
        <w:tc>
          <w:tcPr>
            <w:tcW w:w="991" w:type="dxa"/>
            <w:vMerge w:val="restart"/>
            <w:tcBorders>
              <w:left w:val="nil"/>
            </w:tcBorders>
            <w:shd w:val="clear" w:color="auto" w:fill="auto"/>
            <w:vAlign w:val="center"/>
          </w:tcPr>
          <w:p w14:paraId="10B2F80A"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r w:rsidRPr="00240F5E">
              <w:rPr>
                <w:rFonts w:ascii="Calibri" w:hAnsi="Calibri" w:cs="Calibri"/>
                <w:sz w:val="22"/>
                <w:szCs w:val="22"/>
                <w:lang w:eastAsia="pl-PL"/>
              </w:rPr>
              <w:t>X 60</w:t>
            </w:r>
          </w:p>
        </w:tc>
      </w:tr>
      <w:tr w:rsidR="007B0B00" w:rsidRPr="00240F5E" w14:paraId="32790491" w14:textId="77777777" w:rsidTr="0074782C">
        <w:trPr>
          <w:trHeight w:val="747"/>
          <w:jc w:val="center"/>
        </w:trPr>
        <w:tc>
          <w:tcPr>
            <w:tcW w:w="2125" w:type="dxa"/>
            <w:vMerge/>
            <w:shd w:val="clear" w:color="auto" w:fill="auto"/>
            <w:vAlign w:val="center"/>
          </w:tcPr>
          <w:p w14:paraId="4EF57F07" w14:textId="77777777" w:rsidR="007B0B00" w:rsidRPr="00240F5E" w:rsidRDefault="007B0B00" w:rsidP="00240F5E">
            <w:pPr>
              <w:widowControl/>
              <w:suppressAutoHyphens w:val="0"/>
              <w:autoSpaceDE/>
              <w:spacing w:line="276" w:lineRule="auto"/>
              <w:ind w:right="14"/>
              <w:jc w:val="center"/>
              <w:rPr>
                <w:rFonts w:ascii="Calibri" w:hAnsi="Calibri" w:cs="Calibri"/>
                <w:bCs/>
                <w:sz w:val="22"/>
                <w:szCs w:val="22"/>
                <w:lang w:eastAsia="pl-PL"/>
              </w:rPr>
            </w:pPr>
          </w:p>
        </w:tc>
        <w:tc>
          <w:tcPr>
            <w:tcW w:w="1104" w:type="dxa"/>
            <w:vMerge/>
            <w:shd w:val="clear" w:color="auto" w:fill="auto"/>
            <w:vAlign w:val="center"/>
          </w:tcPr>
          <w:p w14:paraId="3B171226"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p>
        </w:tc>
        <w:tc>
          <w:tcPr>
            <w:tcW w:w="1621" w:type="dxa"/>
            <w:vMerge/>
            <w:shd w:val="clear" w:color="auto" w:fill="auto"/>
            <w:vAlign w:val="center"/>
          </w:tcPr>
          <w:p w14:paraId="7F201724"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p>
        </w:tc>
        <w:tc>
          <w:tcPr>
            <w:tcW w:w="977" w:type="dxa"/>
            <w:vMerge/>
            <w:tcBorders>
              <w:right w:val="nil"/>
            </w:tcBorders>
            <w:shd w:val="clear" w:color="auto" w:fill="auto"/>
            <w:vAlign w:val="center"/>
          </w:tcPr>
          <w:p w14:paraId="0D24AA08"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p>
        </w:tc>
        <w:tc>
          <w:tcPr>
            <w:tcW w:w="2468" w:type="dxa"/>
            <w:tcBorders>
              <w:top w:val="nil"/>
              <w:left w:val="nil"/>
              <w:right w:val="nil"/>
            </w:tcBorders>
            <w:shd w:val="clear" w:color="auto" w:fill="auto"/>
            <w:vAlign w:val="center"/>
          </w:tcPr>
          <w:p w14:paraId="529BA263"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r w:rsidRPr="00240F5E">
              <w:rPr>
                <w:rFonts w:ascii="Calibri" w:hAnsi="Calibri" w:cs="Calibri"/>
                <w:sz w:val="22"/>
                <w:szCs w:val="22"/>
                <w:lang w:eastAsia="pl-PL"/>
              </w:rPr>
              <w:t>cena badanej oferty</w:t>
            </w:r>
          </w:p>
        </w:tc>
        <w:tc>
          <w:tcPr>
            <w:tcW w:w="991" w:type="dxa"/>
            <w:vMerge/>
            <w:tcBorders>
              <w:left w:val="nil"/>
            </w:tcBorders>
            <w:shd w:val="clear" w:color="auto" w:fill="auto"/>
            <w:vAlign w:val="center"/>
          </w:tcPr>
          <w:p w14:paraId="37B1939F"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p>
        </w:tc>
      </w:tr>
      <w:tr w:rsidR="007B0B00" w:rsidRPr="00240F5E" w14:paraId="4774908B" w14:textId="77777777" w:rsidTr="0074782C">
        <w:trPr>
          <w:trHeight w:val="1127"/>
          <w:jc w:val="center"/>
        </w:trPr>
        <w:tc>
          <w:tcPr>
            <w:tcW w:w="2125" w:type="dxa"/>
            <w:shd w:val="clear" w:color="auto" w:fill="auto"/>
            <w:vAlign w:val="center"/>
          </w:tcPr>
          <w:p w14:paraId="67B1054A" w14:textId="77D25B5A" w:rsidR="007B0B00" w:rsidRPr="00240F5E" w:rsidRDefault="007B0B00" w:rsidP="00240F5E">
            <w:pPr>
              <w:widowControl/>
              <w:suppressAutoHyphens w:val="0"/>
              <w:autoSpaceDE/>
              <w:spacing w:line="276" w:lineRule="auto"/>
              <w:ind w:right="14"/>
              <w:jc w:val="center"/>
              <w:rPr>
                <w:rFonts w:ascii="Calibri" w:hAnsi="Calibri" w:cs="Calibri"/>
                <w:bCs/>
                <w:sz w:val="22"/>
                <w:szCs w:val="22"/>
                <w:lang w:eastAsia="pl-PL"/>
              </w:rPr>
            </w:pPr>
            <w:r w:rsidRPr="00240F5E">
              <w:rPr>
                <w:rFonts w:ascii="Calibri" w:hAnsi="Calibri" w:cs="Calibri"/>
                <w:bCs/>
                <w:sz w:val="22"/>
                <w:szCs w:val="22"/>
                <w:lang w:eastAsia="pl-PL"/>
              </w:rPr>
              <w:t xml:space="preserve">2) Termin rozpatrzenia reklamacji </w:t>
            </w:r>
            <w:r w:rsidR="00F673CD" w:rsidRPr="00240F5E">
              <w:rPr>
                <w:rFonts w:ascii="Calibri" w:hAnsi="Calibri" w:cs="Calibri"/>
                <w:bCs/>
                <w:sz w:val="22"/>
                <w:szCs w:val="22"/>
                <w:lang w:eastAsia="pl-PL"/>
              </w:rPr>
              <w:t>i usunięcia wady lub nieprawidłowości</w:t>
            </w:r>
          </w:p>
        </w:tc>
        <w:tc>
          <w:tcPr>
            <w:tcW w:w="1104" w:type="dxa"/>
            <w:shd w:val="clear" w:color="auto" w:fill="auto"/>
            <w:vAlign w:val="center"/>
          </w:tcPr>
          <w:p w14:paraId="0D24E730" w14:textId="77777777" w:rsidR="007B0B00" w:rsidRPr="00240F5E" w:rsidRDefault="007165C5"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20</w:t>
            </w:r>
            <w:r w:rsidR="007B0B00" w:rsidRPr="00240F5E">
              <w:rPr>
                <w:rFonts w:ascii="Calibri" w:hAnsi="Calibri" w:cs="Calibri"/>
                <w:sz w:val="22"/>
                <w:szCs w:val="22"/>
                <w:u w:val="single"/>
                <w:lang w:eastAsia="pl-PL"/>
              </w:rPr>
              <w:t>%</w:t>
            </w:r>
          </w:p>
        </w:tc>
        <w:tc>
          <w:tcPr>
            <w:tcW w:w="1621" w:type="dxa"/>
            <w:shd w:val="clear" w:color="auto" w:fill="auto"/>
            <w:vAlign w:val="center"/>
          </w:tcPr>
          <w:p w14:paraId="5BC5E737" w14:textId="77777777" w:rsidR="007B0B00" w:rsidRPr="00240F5E" w:rsidRDefault="007165C5"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20</w:t>
            </w:r>
          </w:p>
        </w:tc>
        <w:tc>
          <w:tcPr>
            <w:tcW w:w="4436" w:type="dxa"/>
            <w:gridSpan w:val="3"/>
            <w:shd w:val="clear" w:color="auto" w:fill="auto"/>
            <w:vAlign w:val="center"/>
          </w:tcPr>
          <w:p w14:paraId="52440D75" w14:textId="3DC5296E" w:rsidR="007B0B00" w:rsidRPr="00240F5E" w:rsidRDefault="006F1C3A" w:rsidP="00240F5E">
            <w:pPr>
              <w:spacing w:line="276" w:lineRule="auto"/>
              <w:jc w:val="center"/>
              <w:rPr>
                <w:rFonts w:ascii="Calibri" w:hAnsi="Calibri" w:cs="Calibri"/>
                <w:sz w:val="22"/>
                <w:szCs w:val="22"/>
              </w:rPr>
            </w:pPr>
            <w:r w:rsidRPr="00240F5E">
              <w:rPr>
                <w:rFonts w:ascii="Calibri" w:hAnsi="Calibri" w:cs="Calibri"/>
                <w:sz w:val="22"/>
                <w:szCs w:val="22"/>
              </w:rPr>
              <w:t>1 - 2</w:t>
            </w:r>
            <w:r w:rsidR="007165C5" w:rsidRPr="00240F5E">
              <w:rPr>
                <w:rFonts w:ascii="Calibri" w:hAnsi="Calibri" w:cs="Calibri"/>
                <w:sz w:val="22"/>
                <w:szCs w:val="22"/>
              </w:rPr>
              <w:t xml:space="preserve"> dni</w:t>
            </w:r>
            <w:r w:rsidRPr="00240F5E">
              <w:rPr>
                <w:rFonts w:ascii="Calibri" w:hAnsi="Calibri" w:cs="Calibri"/>
                <w:sz w:val="22"/>
                <w:szCs w:val="22"/>
              </w:rPr>
              <w:t xml:space="preserve"> robocze</w:t>
            </w:r>
            <w:r w:rsidR="007165C5" w:rsidRPr="00240F5E">
              <w:rPr>
                <w:rFonts w:ascii="Calibri" w:hAnsi="Calibri" w:cs="Calibri"/>
                <w:sz w:val="22"/>
                <w:szCs w:val="22"/>
              </w:rPr>
              <w:t xml:space="preserve"> – 20</w:t>
            </w:r>
            <w:r w:rsidR="007B0B00" w:rsidRPr="00240F5E">
              <w:rPr>
                <w:rFonts w:ascii="Calibri" w:hAnsi="Calibri" w:cs="Calibri"/>
                <w:sz w:val="22"/>
                <w:szCs w:val="22"/>
              </w:rPr>
              <w:t xml:space="preserve"> pkt</w:t>
            </w:r>
          </w:p>
          <w:p w14:paraId="17C53199" w14:textId="22EBF779" w:rsidR="007B0B00" w:rsidRPr="00240F5E" w:rsidRDefault="006F1C3A" w:rsidP="00240F5E">
            <w:pPr>
              <w:spacing w:line="276" w:lineRule="auto"/>
              <w:jc w:val="center"/>
              <w:rPr>
                <w:rFonts w:ascii="Calibri" w:hAnsi="Calibri" w:cs="Calibri"/>
                <w:sz w:val="22"/>
                <w:szCs w:val="22"/>
              </w:rPr>
            </w:pPr>
            <w:r w:rsidRPr="00240F5E">
              <w:rPr>
                <w:rFonts w:ascii="Calibri" w:hAnsi="Calibri" w:cs="Calibri"/>
                <w:sz w:val="22"/>
                <w:szCs w:val="22"/>
              </w:rPr>
              <w:t xml:space="preserve"> 3</w:t>
            </w:r>
            <w:r w:rsidR="007165C5" w:rsidRPr="00240F5E">
              <w:rPr>
                <w:rFonts w:ascii="Calibri" w:hAnsi="Calibri" w:cs="Calibri"/>
                <w:sz w:val="22"/>
                <w:szCs w:val="22"/>
              </w:rPr>
              <w:t xml:space="preserve"> dni</w:t>
            </w:r>
            <w:r w:rsidRPr="00240F5E">
              <w:rPr>
                <w:rFonts w:ascii="Calibri" w:hAnsi="Calibri" w:cs="Calibri"/>
                <w:sz w:val="22"/>
                <w:szCs w:val="22"/>
              </w:rPr>
              <w:t xml:space="preserve"> robocze – 10</w:t>
            </w:r>
            <w:r w:rsidR="007B0B00" w:rsidRPr="00240F5E">
              <w:rPr>
                <w:rFonts w:ascii="Calibri" w:hAnsi="Calibri" w:cs="Calibri"/>
                <w:sz w:val="22"/>
                <w:szCs w:val="22"/>
              </w:rPr>
              <w:t xml:space="preserve"> pkt</w:t>
            </w:r>
          </w:p>
          <w:p w14:paraId="030C8A3C" w14:textId="690DAEC0" w:rsidR="007B0B00" w:rsidRPr="00240F5E" w:rsidRDefault="006F1C3A" w:rsidP="00240F5E">
            <w:pPr>
              <w:spacing w:line="276" w:lineRule="auto"/>
              <w:jc w:val="center"/>
              <w:rPr>
                <w:rFonts w:ascii="Calibri" w:hAnsi="Calibri" w:cs="Calibri"/>
                <w:sz w:val="22"/>
                <w:szCs w:val="22"/>
              </w:rPr>
            </w:pPr>
            <w:r w:rsidRPr="00240F5E">
              <w:rPr>
                <w:rFonts w:ascii="Calibri" w:hAnsi="Calibri" w:cs="Calibri"/>
                <w:sz w:val="22"/>
                <w:szCs w:val="22"/>
              </w:rPr>
              <w:t>4</w:t>
            </w:r>
            <w:r w:rsidR="007165C5" w:rsidRPr="00240F5E">
              <w:rPr>
                <w:rFonts w:ascii="Calibri" w:hAnsi="Calibri" w:cs="Calibri"/>
                <w:sz w:val="22"/>
                <w:szCs w:val="22"/>
              </w:rPr>
              <w:t xml:space="preserve"> dni</w:t>
            </w:r>
            <w:r w:rsidRPr="00240F5E">
              <w:rPr>
                <w:rFonts w:ascii="Calibri" w:hAnsi="Calibri" w:cs="Calibri"/>
                <w:sz w:val="22"/>
                <w:szCs w:val="22"/>
              </w:rPr>
              <w:t xml:space="preserve"> robocze – 5</w:t>
            </w:r>
            <w:r w:rsidR="007B0B00" w:rsidRPr="00240F5E">
              <w:rPr>
                <w:rFonts w:ascii="Calibri" w:hAnsi="Calibri" w:cs="Calibri"/>
                <w:sz w:val="22"/>
                <w:szCs w:val="22"/>
              </w:rPr>
              <w:t xml:space="preserve"> pkt</w:t>
            </w:r>
          </w:p>
          <w:p w14:paraId="131FD67F" w14:textId="1DC3C958" w:rsidR="007B0B00" w:rsidRPr="00240F5E" w:rsidRDefault="007B0B00" w:rsidP="00240F5E">
            <w:pPr>
              <w:spacing w:line="276" w:lineRule="auto"/>
              <w:jc w:val="center"/>
              <w:rPr>
                <w:rFonts w:ascii="Calibri" w:hAnsi="Calibri" w:cs="Calibri"/>
                <w:sz w:val="22"/>
                <w:szCs w:val="22"/>
              </w:rPr>
            </w:pPr>
            <w:r w:rsidRPr="00240F5E">
              <w:rPr>
                <w:rFonts w:ascii="Calibri" w:hAnsi="Calibri" w:cs="Calibri"/>
                <w:sz w:val="22"/>
                <w:szCs w:val="22"/>
              </w:rPr>
              <w:t xml:space="preserve"> </w:t>
            </w:r>
            <w:r w:rsidR="006F1C3A" w:rsidRPr="00240F5E">
              <w:rPr>
                <w:rFonts w:ascii="Calibri" w:hAnsi="Calibri" w:cs="Calibri"/>
                <w:sz w:val="22"/>
                <w:szCs w:val="22"/>
              </w:rPr>
              <w:t>5</w:t>
            </w:r>
            <w:r w:rsidRPr="00240F5E">
              <w:rPr>
                <w:rFonts w:ascii="Calibri" w:hAnsi="Calibri" w:cs="Calibri"/>
                <w:sz w:val="22"/>
                <w:szCs w:val="22"/>
              </w:rPr>
              <w:t xml:space="preserve"> dni</w:t>
            </w:r>
            <w:r w:rsidR="006F1C3A" w:rsidRPr="00240F5E">
              <w:rPr>
                <w:rFonts w:ascii="Calibri" w:hAnsi="Calibri" w:cs="Calibri"/>
                <w:sz w:val="22"/>
                <w:szCs w:val="22"/>
              </w:rPr>
              <w:t xml:space="preserve"> roboczych</w:t>
            </w:r>
            <w:r w:rsidRPr="00240F5E">
              <w:rPr>
                <w:rFonts w:ascii="Calibri" w:hAnsi="Calibri" w:cs="Calibri"/>
                <w:sz w:val="22"/>
                <w:szCs w:val="22"/>
              </w:rPr>
              <w:t xml:space="preserve"> – 1 pkt</w:t>
            </w:r>
          </w:p>
        </w:tc>
      </w:tr>
      <w:tr w:rsidR="007B0B00" w:rsidRPr="00240F5E" w14:paraId="05037B20" w14:textId="77777777" w:rsidTr="0074782C">
        <w:trPr>
          <w:trHeight w:val="595"/>
          <w:jc w:val="center"/>
        </w:trPr>
        <w:tc>
          <w:tcPr>
            <w:tcW w:w="2125" w:type="dxa"/>
            <w:shd w:val="clear" w:color="auto" w:fill="auto"/>
            <w:vAlign w:val="center"/>
          </w:tcPr>
          <w:p w14:paraId="5DD9FD23" w14:textId="7A2350A9" w:rsidR="007B0B00" w:rsidRPr="00240F5E" w:rsidRDefault="007165C5"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bCs/>
                <w:sz w:val="22"/>
                <w:szCs w:val="22"/>
                <w:lang w:eastAsia="pl-PL"/>
              </w:rPr>
              <w:t>3</w:t>
            </w:r>
            <w:r w:rsidR="007B0B00" w:rsidRPr="00240F5E">
              <w:rPr>
                <w:rFonts w:ascii="Calibri" w:hAnsi="Calibri" w:cs="Calibri"/>
                <w:bCs/>
                <w:sz w:val="22"/>
                <w:szCs w:val="22"/>
                <w:lang w:eastAsia="pl-PL"/>
              </w:rPr>
              <w:t xml:space="preserve">) </w:t>
            </w:r>
            <w:r w:rsidR="006F1C3A" w:rsidRPr="00240F5E">
              <w:rPr>
                <w:rFonts w:ascii="Calibri" w:hAnsi="Calibri" w:cs="Calibri"/>
                <w:bCs/>
                <w:sz w:val="22"/>
                <w:szCs w:val="22"/>
                <w:lang w:eastAsia="pl-PL"/>
              </w:rPr>
              <w:t>Kara umowna</w:t>
            </w:r>
          </w:p>
        </w:tc>
        <w:tc>
          <w:tcPr>
            <w:tcW w:w="1104" w:type="dxa"/>
            <w:shd w:val="clear" w:color="auto" w:fill="auto"/>
            <w:vAlign w:val="center"/>
          </w:tcPr>
          <w:p w14:paraId="0ED0FCFD"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rPr>
              <w:t>20%</w:t>
            </w:r>
          </w:p>
        </w:tc>
        <w:tc>
          <w:tcPr>
            <w:tcW w:w="1621" w:type="dxa"/>
            <w:shd w:val="clear" w:color="auto" w:fill="auto"/>
            <w:vAlign w:val="center"/>
          </w:tcPr>
          <w:p w14:paraId="02861E27"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rPr>
              <w:t>20</w:t>
            </w:r>
          </w:p>
        </w:tc>
        <w:tc>
          <w:tcPr>
            <w:tcW w:w="4436" w:type="dxa"/>
            <w:gridSpan w:val="3"/>
            <w:shd w:val="clear" w:color="auto" w:fill="FFFFFF"/>
            <w:vAlign w:val="center"/>
          </w:tcPr>
          <w:p w14:paraId="5444008E" w14:textId="535A1EFE" w:rsidR="006F1C3A" w:rsidRPr="00240F5E" w:rsidRDefault="006F1C3A" w:rsidP="00240F5E">
            <w:pPr>
              <w:widowControl/>
              <w:suppressAutoHyphens w:val="0"/>
              <w:autoSpaceDE/>
              <w:spacing w:line="276" w:lineRule="auto"/>
              <w:ind w:right="14"/>
              <w:jc w:val="center"/>
              <w:rPr>
                <w:rFonts w:ascii="Calibri" w:hAnsi="Calibri" w:cs="Calibri"/>
                <w:sz w:val="22"/>
                <w:szCs w:val="22"/>
              </w:rPr>
            </w:pPr>
            <w:r w:rsidRPr="00240F5E">
              <w:rPr>
                <w:rFonts w:ascii="Calibri" w:hAnsi="Calibri" w:cs="Calibri"/>
                <w:sz w:val="22"/>
                <w:szCs w:val="22"/>
              </w:rPr>
              <w:t>0,</w:t>
            </w:r>
            <w:r w:rsidR="00C1269A" w:rsidRPr="00240F5E">
              <w:rPr>
                <w:rFonts w:ascii="Calibri" w:hAnsi="Calibri" w:cs="Calibri"/>
                <w:sz w:val="22"/>
                <w:szCs w:val="22"/>
              </w:rPr>
              <w:t>0</w:t>
            </w:r>
            <w:r w:rsidRPr="00240F5E">
              <w:rPr>
                <w:rFonts w:ascii="Calibri" w:hAnsi="Calibri" w:cs="Calibri"/>
                <w:sz w:val="22"/>
                <w:szCs w:val="22"/>
              </w:rPr>
              <w:t>5% - 20 pkt</w:t>
            </w:r>
          </w:p>
          <w:p w14:paraId="0FC12645" w14:textId="4363C6F9" w:rsidR="006F1C3A" w:rsidRPr="00240F5E" w:rsidRDefault="00C1269A" w:rsidP="00240F5E">
            <w:pPr>
              <w:widowControl/>
              <w:suppressAutoHyphens w:val="0"/>
              <w:autoSpaceDE/>
              <w:spacing w:line="276" w:lineRule="auto"/>
              <w:ind w:right="14"/>
              <w:jc w:val="center"/>
              <w:rPr>
                <w:rFonts w:ascii="Calibri" w:hAnsi="Calibri" w:cs="Calibri"/>
                <w:sz w:val="22"/>
                <w:szCs w:val="22"/>
              </w:rPr>
            </w:pPr>
            <w:r w:rsidRPr="00240F5E">
              <w:rPr>
                <w:rFonts w:ascii="Calibri" w:hAnsi="Calibri" w:cs="Calibri"/>
                <w:sz w:val="22"/>
                <w:szCs w:val="22"/>
              </w:rPr>
              <w:t>0,04% - 15</w:t>
            </w:r>
            <w:r w:rsidR="006F1C3A" w:rsidRPr="00240F5E">
              <w:rPr>
                <w:rFonts w:ascii="Calibri" w:hAnsi="Calibri" w:cs="Calibri"/>
                <w:sz w:val="22"/>
                <w:szCs w:val="22"/>
              </w:rPr>
              <w:t xml:space="preserve"> pkt</w:t>
            </w:r>
          </w:p>
          <w:p w14:paraId="09D3026D" w14:textId="65D509FC" w:rsidR="006F1C3A" w:rsidRPr="00240F5E" w:rsidRDefault="006F1C3A" w:rsidP="00240F5E">
            <w:pPr>
              <w:widowControl/>
              <w:suppressAutoHyphens w:val="0"/>
              <w:autoSpaceDE/>
              <w:spacing w:line="276" w:lineRule="auto"/>
              <w:ind w:right="14"/>
              <w:jc w:val="center"/>
              <w:rPr>
                <w:rFonts w:ascii="Calibri" w:hAnsi="Calibri" w:cs="Calibri"/>
                <w:sz w:val="22"/>
                <w:szCs w:val="22"/>
              </w:rPr>
            </w:pPr>
            <w:r w:rsidRPr="00240F5E">
              <w:rPr>
                <w:rFonts w:ascii="Calibri" w:hAnsi="Calibri" w:cs="Calibri"/>
                <w:sz w:val="22"/>
                <w:szCs w:val="22"/>
              </w:rPr>
              <w:t>0,</w:t>
            </w:r>
            <w:r w:rsidR="00C1269A" w:rsidRPr="00240F5E">
              <w:rPr>
                <w:rFonts w:ascii="Calibri" w:hAnsi="Calibri" w:cs="Calibri"/>
                <w:sz w:val="22"/>
                <w:szCs w:val="22"/>
              </w:rPr>
              <w:t>0</w:t>
            </w:r>
            <w:r w:rsidRPr="00240F5E">
              <w:rPr>
                <w:rFonts w:ascii="Calibri" w:hAnsi="Calibri" w:cs="Calibri"/>
                <w:sz w:val="22"/>
                <w:szCs w:val="22"/>
              </w:rPr>
              <w:t xml:space="preserve">3% – </w:t>
            </w:r>
            <w:r w:rsidR="00C1269A" w:rsidRPr="00240F5E">
              <w:rPr>
                <w:rFonts w:ascii="Calibri" w:hAnsi="Calibri" w:cs="Calibri"/>
                <w:sz w:val="22"/>
                <w:szCs w:val="22"/>
              </w:rPr>
              <w:t>10</w:t>
            </w:r>
            <w:r w:rsidRPr="00240F5E">
              <w:rPr>
                <w:rFonts w:ascii="Calibri" w:hAnsi="Calibri" w:cs="Calibri"/>
                <w:sz w:val="22"/>
                <w:szCs w:val="22"/>
              </w:rPr>
              <w:t xml:space="preserve"> pkt</w:t>
            </w:r>
          </w:p>
          <w:p w14:paraId="6DC2803C" w14:textId="38ECE5FC" w:rsidR="00C1269A" w:rsidRPr="00240F5E" w:rsidRDefault="00C1269A" w:rsidP="00240F5E">
            <w:pPr>
              <w:widowControl/>
              <w:suppressAutoHyphens w:val="0"/>
              <w:autoSpaceDE/>
              <w:spacing w:line="276" w:lineRule="auto"/>
              <w:ind w:right="14"/>
              <w:jc w:val="center"/>
              <w:rPr>
                <w:rFonts w:ascii="Calibri" w:hAnsi="Calibri" w:cs="Calibri"/>
                <w:sz w:val="22"/>
                <w:szCs w:val="22"/>
              </w:rPr>
            </w:pPr>
            <w:r w:rsidRPr="00240F5E">
              <w:rPr>
                <w:rFonts w:ascii="Calibri" w:hAnsi="Calibri" w:cs="Calibri"/>
                <w:sz w:val="22"/>
                <w:szCs w:val="22"/>
              </w:rPr>
              <w:t>0,02% -5</w:t>
            </w:r>
            <w:r w:rsidR="006F1C3A" w:rsidRPr="00240F5E">
              <w:rPr>
                <w:rFonts w:ascii="Calibri" w:hAnsi="Calibri" w:cs="Calibri"/>
                <w:sz w:val="22"/>
                <w:szCs w:val="22"/>
              </w:rPr>
              <w:t xml:space="preserve"> pkt</w:t>
            </w:r>
          </w:p>
          <w:p w14:paraId="10541703" w14:textId="733FBB6D" w:rsidR="007B0B00" w:rsidRPr="00240F5E" w:rsidRDefault="00C1269A" w:rsidP="00240F5E">
            <w:pPr>
              <w:widowControl/>
              <w:suppressAutoHyphens w:val="0"/>
              <w:autoSpaceDE/>
              <w:spacing w:line="276" w:lineRule="auto"/>
              <w:ind w:right="14"/>
              <w:jc w:val="center"/>
              <w:rPr>
                <w:rFonts w:ascii="Calibri" w:hAnsi="Calibri" w:cs="Calibri"/>
                <w:sz w:val="22"/>
                <w:szCs w:val="22"/>
              </w:rPr>
            </w:pPr>
            <w:r w:rsidRPr="00240F5E">
              <w:rPr>
                <w:rFonts w:ascii="Calibri" w:hAnsi="Calibri" w:cs="Calibri"/>
                <w:sz w:val="22"/>
                <w:szCs w:val="22"/>
              </w:rPr>
              <w:t>0,01% - 1 pkt</w:t>
            </w:r>
            <w:r w:rsidR="007B0B00" w:rsidRPr="00240F5E">
              <w:rPr>
                <w:rFonts w:ascii="Calibri" w:hAnsi="Calibri" w:cs="Calibri"/>
                <w:sz w:val="22"/>
                <w:szCs w:val="22"/>
              </w:rPr>
              <w:t xml:space="preserve"> </w:t>
            </w:r>
          </w:p>
        </w:tc>
      </w:tr>
      <w:tr w:rsidR="007B0B00" w:rsidRPr="00240F5E" w14:paraId="123B542F" w14:textId="77777777" w:rsidTr="0074782C">
        <w:trPr>
          <w:trHeight w:val="546"/>
          <w:jc w:val="center"/>
        </w:trPr>
        <w:tc>
          <w:tcPr>
            <w:tcW w:w="2125" w:type="dxa"/>
            <w:shd w:val="clear" w:color="auto" w:fill="auto"/>
            <w:vAlign w:val="center"/>
          </w:tcPr>
          <w:p w14:paraId="71973478" w14:textId="7F10CC70"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 xml:space="preserve">Razem </w:t>
            </w:r>
          </w:p>
        </w:tc>
        <w:tc>
          <w:tcPr>
            <w:tcW w:w="1104" w:type="dxa"/>
            <w:shd w:val="clear" w:color="auto" w:fill="auto"/>
            <w:vAlign w:val="center"/>
          </w:tcPr>
          <w:p w14:paraId="50C4C220"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100%</w:t>
            </w:r>
          </w:p>
        </w:tc>
        <w:tc>
          <w:tcPr>
            <w:tcW w:w="1621" w:type="dxa"/>
            <w:shd w:val="clear" w:color="auto" w:fill="auto"/>
            <w:vAlign w:val="center"/>
          </w:tcPr>
          <w:p w14:paraId="27581A12"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100</w:t>
            </w:r>
          </w:p>
        </w:tc>
        <w:tc>
          <w:tcPr>
            <w:tcW w:w="4436" w:type="dxa"/>
            <w:gridSpan w:val="3"/>
            <w:shd w:val="clear" w:color="auto" w:fill="E6E6E6"/>
            <w:vAlign w:val="center"/>
          </w:tcPr>
          <w:p w14:paraId="79ECF336"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p>
        </w:tc>
      </w:tr>
    </w:tbl>
    <w:p w14:paraId="09194267" w14:textId="77777777" w:rsidR="007B0B00" w:rsidRPr="00240F5E" w:rsidRDefault="007B0B00" w:rsidP="00240F5E">
      <w:pPr>
        <w:autoSpaceDN w:val="0"/>
        <w:adjustRightInd w:val="0"/>
        <w:spacing w:after="60" w:line="276" w:lineRule="auto"/>
        <w:ind w:left="425"/>
        <w:rPr>
          <w:rFonts w:ascii="Calibri" w:hAnsi="Calibri" w:cs="Calibri"/>
          <w:b/>
          <w:bCs/>
          <w:color w:val="FF0000"/>
          <w:sz w:val="22"/>
          <w:szCs w:val="22"/>
        </w:rPr>
      </w:pPr>
    </w:p>
    <w:p w14:paraId="29152D28" w14:textId="77777777" w:rsidR="007B0B00" w:rsidRPr="00240F5E" w:rsidRDefault="007B0B00" w:rsidP="00240F5E">
      <w:pPr>
        <w:numPr>
          <w:ilvl w:val="5"/>
          <w:numId w:val="17"/>
        </w:numPr>
        <w:tabs>
          <w:tab w:val="left" w:pos="426"/>
        </w:tabs>
        <w:autoSpaceDN w:val="0"/>
        <w:adjustRightInd w:val="0"/>
        <w:spacing w:after="60" w:line="276" w:lineRule="auto"/>
        <w:rPr>
          <w:rFonts w:ascii="Calibri" w:hAnsi="Calibri" w:cs="Calibri"/>
          <w:b/>
          <w:sz w:val="22"/>
          <w:szCs w:val="22"/>
        </w:rPr>
      </w:pPr>
      <w:r w:rsidRPr="00240F5E">
        <w:rPr>
          <w:rFonts w:ascii="Calibri" w:hAnsi="Calibri" w:cs="Calibri"/>
          <w:b/>
          <w:sz w:val="22"/>
          <w:szCs w:val="22"/>
        </w:rPr>
        <w:t>Ad 1) „Cena ofertowa brutto”</w:t>
      </w:r>
    </w:p>
    <w:p w14:paraId="2C7212CD" w14:textId="77777777" w:rsidR="007B0B00" w:rsidRPr="00240F5E" w:rsidRDefault="007B0B00" w:rsidP="00F61E60">
      <w:pPr>
        <w:numPr>
          <w:ilvl w:val="0"/>
          <w:numId w:val="74"/>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 xml:space="preserve">Wykonawca w druku oferty winien podać cenę ofertową brutto. </w:t>
      </w:r>
    </w:p>
    <w:p w14:paraId="2F480FF3" w14:textId="77777777" w:rsidR="007B0B00" w:rsidRPr="00240F5E" w:rsidRDefault="007B0B00" w:rsidP="00F61E60">
      <w:pPr>
        <w:numPr>
          <w:ilvl w:val="0"/>
          <w:numId w:val="74"/>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 xml:space="preserve">Punktacja w niniejszym kryterium zostanie obliczona na podstawie wzoru wskazanego w powyższej tabeli. </w:t>
      </w:r>
    </w:p>
    <w:p w14:paraId="7A98B012" w14:textId="24AAAFC9" w:rsidR="007B0B00" w:rsidRPr="00240F5E" w:rsidRDefault="007B0B00" w:rsidP="00240F5E">
      <w:pPr>
        <w:numPr>
          <w:ilvl w:val="5"/>
          <w:numId w:val="17"/>
        </w:numPr>
        <w:tabs>
          <w:tab w:val="left" w:pos="426"/>
        </w:tabs>
        <w:autoSpaceDN w:val="0"/>
        <w:adjustRightInd w:val="0"/>
        <w:spacing w:after="60" w:line="276" w:lineRule="auto"/>
        <w:rPr>
          <w:rFonts w:ascii="Calibri" w:hAnsi="Calibri" w:cs="Calibri"/>
          <w:b/>
          <w:sz w:val="22"/>
          <w:szCs w:val="22"/>
        </w:rPr>
      </w:pPr>
      <w:r w:rsidRPr="00240F5E">
        <w:rPr>
          <w:rFonts w:ascii="Calibri" w:hAnsi="Calibri" w:cs="Calibri"/>
          <w:b/>
          <w:bCs/>
          <w:sz w:val="22"/>
          <w:szCs w:val="22"/>
        </w:rPr>
        <w:t>Ad 2) „</w:t>
      </w:r>
      <w:r w:rsidR="006F1C3A" w:rsidRPr="00240F5E">
        <w:rPr>
          <w:rFonts w:ascii="Calibri" w:hAnsi="Calibri" w:cs="Calibri"/>
          <w:b/>
          <w:bCs/>
          <w:sz w:val="22"/>
          <w:szCs w:val="22"/>
        </w:rPr>
        <w:t>Termin rozpatrzenia reklamacji i usunięcia wady lub nieprawidłowości</w:t>
      </w:r>
      <w:r w:rsidRPr="00240F5E">
        <w:rPr>
          <w:rFonts w:ascii="Calibri" w:hAnsi="Calibri" w:cs="Calibri"/>
          <w:b/>
          <w:bCs/>
          <w:sz w:val="22"/>
          <w:szCs w:val="22"/>
        </w:rPr>
        <w:t>”:</w:t>
      </w:r>
    </w:p>
    <w:p w14:paraId="4EA797BA" w14:textId="77777777" w:rsidR="007B0B00" w:rsidRPr="00240F5E" w:rsidRDefault="007B0B00" w:rsidP="00F61E60">
      <w:pPr>
        <w:numPr>
          <w:ilvl w:val="0"/>
          <w:numId w:val="75"/>
        </w:numPr>
        <w:autoSpaceDN w:val="0"/>
        <w:adjustRightInd w:val="0"/>
        <w:spacing w:after="60" w:line="276" w:lineRule="auto"/>
        <w:ind w:left="709" w:hanging="283"/>
        <w:jc w:val="both"/>
        <w:rPr>
          <w:rFonts w:ascii="Calibri" w:hAnsi="Calibri" w:cs="Calibri"/>
          <w:sz w:val="22"/>
          <w:szCs w:val="22"/>
        </w:rPr>
      </w:pPr>
      <w:bookmarkStart w:id="4" w:name="_Hlk59030317"/>
      <w:r w:rsidRPr="00240F5E">
        <w:rPr>
          <w:rFonts w:ascii="Calibri" w:hAnsi="Calibri" w:cs="Calibri"/>
          <w:sz w:val="22"/>
          <w:szCs w:val="22"/>
        </w:rPr>
        <w:t xml:space="preserve">Rozpatrywanie oferty wobec powyższego kryterium będzie się odbywać na podstawie informacji zamieszczonej przez wykonawcę w druku oferty. </w:t>
      </w:r>
    </w:p>
    <w:p w14:paraId="0E7497B6" w14:textId="5AB7F865" w:rsidR="007B0B00" w:rsidRPr="00240F5E" w:rsidRDefault="007B0B00" w:rsidP="00F61E60">
      <w:pPr>
        <w:numPr>
          <w:ilvl w:val="0"/>
          <w:numId w:val="75"/>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Punktacja w niniejszym kryterium zostanie obliczona na podstawie informacji określonych w powyższej tabeli.</w:t>
      </w:r>
    </w:p>
    <w:bookmarkEnd w:id="4"/>
    <w:p w14:paraId="29ECCC21" w14:textId="77777777" w:rsidR="007B0B00" w:rsidRPr="00240F5E" w:rsidRDefault="007B0B00" w:rsidP="00F61E60">
      <w:pPr>
        <w:numPr>
          <w:ilvl w:val="0"/>
          <w:numId w:val="75"/>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 xml:space="preserve">W przypadku braku wpisania jakiejkolwiek wartości w powyższym kryterium, </w:t>
      </w:r>
      <w:r w:rsidRPr="00240F5E">
        <w:rPr>
          <w:rFonts w:ascii="Calibri" w:hAnsi="Calibri" w:cs="Calibri"/>
          <w:sz w:val="22"/>
          <w:szCs w:val="22"/>
          <w:lang w:eastAsia="pl-PL"/>
        </w:rPr>
        <w:t>oferta zostanie odrzucona</w:t>
      </w:r>
      <w:r w:rsidRPr="00240F5E">
        <w:rPr>
          <w:rFonts w:ascii="Calibri" w:hAnsi="Calibri" w:cs="Calibri"/>
          <w:sz w:val="22"/>
          <w:szCs w:val="22"/>
        </w:rPr>
        <w:t xml:space="preserve">, jako niezgodna z treścią </w:t>
      </w:r>
      <w:proofErr w:type="spellStart"/>
      <w:r w:rsidRPr="00240F5E">
        <w:rPr>
          <w:rFonts w:ascii="Calibri" w:hAnsi="Calibri" w:cs="Calibri"/>
          <w:sz w:val="22"/>
          <w:szCs w:val="22"/>
        </w:rPr>
        <w:t>swz</w:t>
      </w:r>
      <w:proofErr w:type="spellEnd"/>
      <w:r w:rsidRPr="00240F5E">
        <w:rPr>
          <w:rFonts w:ascii="Calibri" w:hAnsi="Calibri" w:cs="Calibri"/>
          <w:sz w:val="22"/>
          <w:szCs w:val="22"/>
        </w:rPr>
        <w:t>.</w:t>
      </w:r>
    </w:p>
    <w:p w14:paraId="7C5FCB80" w14:textId="7B397041" w:rsidR="007B0B00" w:rsidRPr="00240F5E" w:rsidRDefault="007B0B00" w:rsidP="00F61E60">
      <w:pPr>
        <w:numPr>
          <w:ilvl w:val="0"/>
          <w:numId w:val="75"/>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lang w:eastAsia="pl-PL"/>
        </w:rPr>
        <w:t xml:space="preserve">W przypadku gdy Wykonawca zaproponuje termin dłuższy niż </w:t>
      </w:r>
      <w:r w:rsidR="006F1C3A" w:rsidRPr="00240F5E">
        <w:rPr>
          <w:rFonts w:ascii="Calibri" w:hAnsi="Calibri" w:cs="Calibri"/>
          <w:sz w:val="22"/>
          <w:szCs w:val="22"/>
          <w:lang w:eastAsia="pl-PL"/>
        </w:rPr>
        <w:t>5</w:t>
      </w:r>
      <w:r w:rsidRPr="00240F5E">
        <w:rPr>
          <w:rFonts w:ascii="Calibri" w:hAnsi="Calibri" w:cs="Calibri"/>
          <w:sz w:val="22"/>
          <w:szCs w:val="22"/>
          <w:lang w:eastAsia="pl-PL"/>
        </w:rPr>
        <w:t xml:space="preserve"> dni roboczych jego oferta zostanie odrzucona</w:t>
      </w:r>
      <w:r w:rsidRPr="00240F5E">
        <w:rPr>
          <w:rFonts w:ascii="Calibri" w:hAnsi="Calibri" w:cs="Calibri"/>
          <w:sz w:val="22"/>
          <w:szCs w:val="22"/>
        </w:rPr>
        <w:t xml:space="preserve">, jako niezgodna z treścią </w:t>
      </w:r>
      <w:proofErr w:type="spellStart"/>
      <w:r w:rsidRPr="00240F5E">
        <w:rPr>
          <w:rFonts w:ascii="Calibri" w:hAnsi="Calibri" w:cs="Calibri"/>
          <w:sz w:val="22"/>
          <w:szCs w:val="22"/>
        </w:rPr>
        <w:t>swz</w:t>
      </w:r>
      <w:proofErr w:type="spellEnd"/>
      <w:r w:rsidRPr="00240F5E">
        <w:rPr>
          <w:rFonts w:ascii="Calibri" w:hAnsi="Calibri" w:cs="Calibri"/>
          <w:sz w:val="22"/>
          <w:szCs w:val="22"/>
        </w:rPr>
        <w:t>.</w:t>
      </w:r>
    </w:p>
    <w:p w14:paraId="127CBBA9" w14:textId="77777777" w:rsidR="007B0B00" w:rsidRPr="00240F5E" w:rsidRDefault="007B0B00" w:rsidP="00F61E60">
      <w:pPr>
        <w:numPr>
          <w:ilvl w:val="0"/>
          <w:numId w:val="75"/>
        </w:numPr>
        <w:autoSpaceDN w:val="0"/>
        <w:adjustRightInd w:val="0"/>
        <w:spacing w:after="60" w:line="276" w:lineRule="auto"/>
        <w:ind w:left="709" w:hanging="283"/>
        <w:jc w:val="both"/>
        <w:rPr>
          <w:rFonts w:ascii="Calibri" w:hAnsi="Calibri" w:cs="Calibri"/>
          <w:bCs/>
          <w:sz w:val="22"/>
          <w:szCs w:val="22"/>
        </w:rPr>
      </w:pPr>
      <w:r w:rsidRPr="00240F5E">
        <w:rPr>
          <w:rFonts w:ascii="Calibri" w:eastAsia="Calibri" w:hAnsi="Calibri" w:cs="Calibri"/>
          <w:bCs/>
          <w:sz w:val="22"/>
          <w:szCs w:val="22"/>
          <w:lang w:eastAsia="en-US"/>
        </w:rPr>
        <w:t xml:space="preserve">Kryterium obliczane wg punktacji określonej w powyższej tabeli. </w:t>
      </w:r>
    </w:p>
    <w:p w14:paraId="5637F619" w14:textId="77777777" w:rsidR="00DF2FEA" w:rsidRPr="00240F5E" w:rsidRDefault="00DF2FEA" w:rsidP="00240F5E">
      <w:pPr>
        <w:autoSpaceDN w:val="0"/>
        <w:adjustRightInd w:val="0"/>
        <w:spacing w:after="60" w:line="276" w:lineRule="auto"/>
        <w:ind w:left="709"/>
        <w:jc w:val="both"/>
        <w:rPr>
          <w:rFonts w:ascii="Calibri" w:hAnsi="Calibri" w:cs="Calibri"/>
          <w:bCs/>
          <w:sz w:val="22"/>
          <w:szCs w:val="22"/>
        </w:rPr>
      </w:pPr>
    </w:p>
    <w:p w14:paraId="3BE8F44D" w14:textId="4620E7F4" w:rsidR="007B0B00" w:rsidRPr="00240F5E" w:rsidRDefault="007B0B00" w:rsidP="00240F5E">
      <w:pPr>
        <w:numPr>
          <w:ilvl w:val="5"/>
          <w:numId w:val="17"/>
        </w:numPr>
        <w:autoSpaceDN w:val="0"/>
        <w:adjustRightInd w:val="0"/>
        <w:spacing w:after="60" w:line="276" w:lineRule="auto"/>
        <w:ind w:left="426" w:hanging="426"/>
        <w:rPr>
          <w:rFonts w:ascii="Calibri" w:hAnsi="Calibri" w:cs="Calibri"/>
          <w:b/>
          <w:sz w:val="22"/>
          <w:szCs w:val="22"/>
        </w:rPr>
      </w:pPr>
      <w:r w:rsidRPr="00240F5E">
        <w:rPr>
          <w:rFonts w:ascii="Calibri" w:hAnsi="Calibri" w:cs="Calibri"/>
          <w:b/>
          <w:bCs/>
          <w:sz w:val="22"/>
          <w:szCs w:val="22"/>
        </w:rPr>
        <w:t xml:space="preserve">Ad </w:t>
      </w:r>
      <w:r w:rsidR="006F1C3A" w:rsidRPr="00240F5E">
        <w:rPr>
          <w:rFonts w:ascii="Calibri" w:hAnsi="Calibri" w:cs="Calibri"/>
          <w:b/>
          <w:bCs/>
          <w:sz w:val="22"/>
          <w:szCs w:val="22"/>
        </w:rPr>
        <w:t>3</w:t>
      </w:r>
      <w:r w:rsidRPr="00240F5E">
        <w:rPr>
          <w:rFonts w:ascii="Calibri" w:hAnsi="Calibri" w:cs="Calibri"/>
          <w:b/>
          <w:bCs/>
          <w:sz w:val="22"/>
          <w:szCs w:val="22"/>
        </w:rPr>
        <w:t>) „</w:t>
      </w:r>
      <w:r w:rsidR="006F1C3A" w:rsidRPr="00240F5E">
        <w:rPr>
          <w:rFonts w:ascii="Calibri" w:hAnsi="Calibri" w:cs="Calibri"/>
          <w:b/>
          <w:bCs/>
          <w:sz w:val="22"/>
          <w:szCs w:val="22"/>
        </w:rPr>
        <w:t>Kara Umowna</w:t>
      </w:r>
      <w:r w:rsidRPr="00240F5E">
        <w:rPr>
          <w:rFonts w:ascii="Calibri" w:hAnsi="Calibri" w:cs="Calibri"/>
          <w:b/>
          <w:bCs/>
          <w:sz w:val="22"/>
          <w:szCs w:val="22"/>
        </w:rPr>
        <w:t>”:</w:t>
      </w:r>
    </w:p>
    <w:p w14:paraId="7018957A" w14:textId="77777777" w:rsidR="006F1C3A" w:rsidRPr="00240F5E" w:rsidRDefault="006F1C3A" w:rsidP="00F61E60">
      <w:pPr>
        <w:numPr>
          <w:ilvl w:val="0"/>
          <w:numId w:val="82"/>
        </w:numPr>
        <w:autoSpaceDN w:val="0"/>
        <w:adjustRightInd w:val="0"/>
        <w:spacing w:after="60" w:line="276" w:lineRule="auto"/>
        <w:ind w:left="709"/>
        <w:jc w:val="both"/>
        <w:rPr>
          <w:rFonts w:ascii="Calibri" w:hAnsi="Calibri" w:cs="Calibri"/>
          <w:sz w:val="22"/>
          <w:szCs w:val="22"/>
        </w:rPr>
      </w:pPr>
      <w:r w:rsidRPr="00240F5E">
        <w:rPr>
          <w:rFonts w:ascii="Calibri" w:hAnsi="Calibri" w:cs="Calibri"/>
          <w:sz w:val="22"/>
          <w:szCs w:val="22"/>
        </w:rPr>
        <w:t xml:space="preserve">Rozpatrywanie oferty wobec powyższego kryterium będzie się odbywać na podstawie informacji zamieszczonej przez wykonawcę w druku oferty. </w:t>
      </w:r>
    </w:p>
    <w:p w14:paraId="7A2B4C5F" w14:textId="30E9EF52" w:rsidR="006F1C3A" w:rsidRPr="00240F5E" w:rsidRDefault="006F1C3A" w:rsidP="00F61E60">
      <w:pPr>
        <w:numPr>
          <w:ilvl w:val="0"/>
          <w:numId w:val="82"/>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Punktacja w niniejszym kryterium zostanie obliczona na podstawie informacji określonych w powyższej tabeli.</w:t>
      </w:r>
    </w:p>
    <w:p w14:paraId="6A1DDDCF" w14:textId="77777777" w:rsidR="006F1C3A" w:rsidRPr="00240F5E" w:rsidRDefault="006F1C3A" w:rsidP="00F61E60">
      <w:pPr>
        <w:numPr>
          <w:ilvl w:val="0"/>
          <w:numId w:val="82"/>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 xml:space="preserve">W przypadku braku wpisania jakiejkolwiek wartości w powyższym kryterium, </w:t>
      </w:r>
      <w:r w:rsidRPr="00240F5E">
        <w:rPr>
          <w:rFonts w:ascii="Calibri" w:hAnsi="Calibri" w:cs="Calibri"/>
          <w:sz w:val="22"/>
          <w:szCs w:val="22"/>
          <w:lang w:eastAsia="pl-PL"/>
        </w:rPr>
        <w:t>oferta zostanie odrzucona</w:t>
      </w:r>
      <w:r w:rsidRPr="00240F5E">
        <w:rPr>
          <w:rFonts w:ascii="Calibri" w:hAnsi="Calibri" w:cs="Calibri"/>
          <w:sz w:val="22"/>
          <w:szCs w:val="22"/>
        </w:rPr>
        <w:t xml:space="preserve">, jako niezgodna z treścią </w:t>
      </w:r>
      <w:proofErr w:type="spellStart"/>
      <w:r w:rsidRPr="00240F5E">
        <w:rPr>
          <w:rFonts w:ascii="Calibri" w:hAnsi="Calibri" w:cs="Calibri"/>
          <w:sz w:val="22"/>
          <w:szCs w:val="22"/>
        </w:rPr>
        <w:t>swz</w:t>
      </w:r>
      <w:proofErr w:type="spellEnd"/>
      <w:r w:rsidRPr="00240F5E">
        <w:rPr>
          <w:rFonts w:ascii="Calibri" w:hAnsi="Calibri" w:cs="Calibri"/>
          <w:sz w:val="22"/>
          <w:szCs w:val="22"/>
        </w:rPr>
        <w:t>.</w:t>
      </w:r>
    </w:p>
    <w:p w14:paraId="16D32D70" w14:textId="4F34E5AA" w:rsidR="006F1C3A" w:rsidRPr="00240F5E" w:rsidRDefault="006F1C3A" w:rsidP="00F61E60">
      <w:pPr>
        <w:numPr>
          <w:ilvl w:val="0"/>
          <w:numId w:val="82"/>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lang w:eastAsia="pl-PL"/>
        </w:rPr>
        <w:t xml:space="preserve">W przypadku gdy Wykonawca zaproponuje </w:t>
      </w:r>
      <w:r w:rsidR="007E52C1" w:rsidRPr="00240F5E">
        <w:rPr>
          <w:rFonts w:ascii="Calibri" w:hAnsi="Calibri" w:cs="Calibri"/>
          <w:sz w:val="22"/>
          <w:szCs w:val="22"/>
          <w:lang w:eastAsia="pl-PL"/>
        </w:rPr>
        <w:t>wysokość kary umownej niższą</w:t>
      </w:r>
      <w:r w:rsidRPr="00240F5E">
        <w:rPr>
          <w:rFonts w:ascii="Calibri" w:hAnsi="Calibri" w:cs="Calibri"/>
          <w:sz w:val="22"/>
          <w:szCs w:val="22"/>
          <w:lang w:eastAsia="pl-PL"/>
        </w:rPr>
        <w:t xml:space="preserve"> niż 0,</w:t>
      </w:r>
      <w:r w:rsidR="00C1269A" w:rsidRPr="00240F5E">
        <w:rPr>
          <w:rFonts w:ascii="Calibri" w:hAnsi="Calibri" w:cs="Calibri"/>
          <w:sz w:val="22"/>
          <w:szCs w:val="22"/>
          <w:lang w:eastAsia="pl-PL"/>
        </w:rPr>
        <w:t>01</w:t>
      </w:r>
      <w:r w:rsidRPr="00240F5E">
        <w:rPr>
          <w:rFonts w:ascii="Calibri" w:hAnsi="Calibri" w:cs="Calibri"/>
          <w:sz w:val="22"/>
          <w:szCs w:val="22"/>
          <w:lang w:eastAsia="pl-PL"/>
        </w:rPr>
        <w:t xml:space="preserve">% </w:t>
      </w:r>
      <w:r w:rsidR="00C1269A" w:rsidRPr="00240F5E">
        <w:rPr>
          <w:rFonts w:ascii="Calibri" w:hAnsi="Calibri" w:cs="Calibri"/>
          <w:sz w:val="22"/>
          <w:szCs w:val="22"/>
          <w:lang w:eastAsia="pl-PL"/>
        </w:rPr>
        <w:t xml:space="preserve">lub wyższą niż 0,05% </w:t>
      </w:r>
      <w:r w:rsidRPr="00240F5E">
        <w:rPr>
          <w:rFonts w:ascii="Calibri" w:hAnsi="Calibri" w:cs="Calibri"/>
          <w:sz w:val="22"/>
          <w:szCs w:val="22"/>
          <w:lang w:eastAsia="pl-PL"/>
        </w:rPr>
        <w:t>wartości brutto umowy jego oferta zostanie odrzucona</w:t>
      </w:r>
      <w:r w:rsidRPr="00240F5E">
        <w:rPr>
          <w:rFonts w:ascii="Calibri" w:hAnsi="Calibri" w:cs="Calibri"/>
          <w:sz w:val="22"/>
          <w:szCs w:val="22"/>
        </w:rPr>
        <w:t xml:space="preserve">, jako niezgodna z treścią </w:t>
      </w:r>
      <w:proofErr w:type="spellStart"/>
      <w:r w:rsidRPr="00240F5E">
        <w:rPr>
          <w:rFonts w:ascii="Calibri" w:hAnsi="Calibri" w:cs="Calibri"/>
          <w:sz w:val="22"/>
          <w:szCs w:val="22"/>
        </w:rPr>
        <w:t>swz</w:t>
      </w:r>
      <w:proofErr w:type="spellEnd"/>
      <w:r w:rsidRPr="00240F5E">
        <w:rPr>
          <w:rFonts w:ascii="Calibri" w:hAnsi="Calibri" w:cs="Calibri"/>
          <w:sz w:val="22"/>
          <w:szCs w:val="22"/>
        </w:rPr>
        <w:t>.</w:t>
      </w:r>
    </w:p>
    <w:p w14:paraId="3E82CFFE" w14:textId="77777777" w:rsidR="006F1C3A" w:rsidRPr="00240F5E" w:rsidRDefault="006F1C3A" w:rsidP="00F61E60">
      <w:pPr>
        <w:numPr>
          <w:ilvl w:val="0"/>
          <w:numId w:val="82"/>
        </w:numPr>
        <w:autoSpaceDN w:val="0"/>
        <w:adjustRightInd w:val="0"/>
        <w:spacing w:after="60" w:line="276" w:lineRule="auto"/>
        <w:ind w:left="709" w:hanging="283"/>
        <w:jc w:val="both"/>
        <w:rPr>
          <w:rFonts w:ascii="Calibri" w:hAnsi="Calibri" w:cs="Calibri"/>
          <w:bCs/>
          <w:sz w:val="22"/>
          <w:szCs w:val="22"/>
        </w:rPr>
      </w:pPr>
      <w:r w:rsidRPr="00240F5E">
        <w:rPr>
          <w:rFonts w:ascii="Calibri" w:eastAsia="Calibri" w:hAnsi="Calibri" w:cs="Calibri"/>
          <w:bCs/>
          <w:sz w:val="22"/>
          <w:szCs w:val="22"/>
          <w:lang w:eastAsia="en-US"/>
        </w:rPr>
        <w:lastRenderedPageBreak/>
        <w:t xml:space="preserve">Kryterium obliczane wg punktacji określonej w powyższej tabeli. </w:t>
      </w:r>
    </w:p>
    <w:p w14:paraId="73237707" w14:textId="77777777" w:rsidR="006F1C3A" w:rsidRPr="00240F5E" w:rsidRDefault="006F1C3A" w:rsidP="00240F5E">
      <w:pPr>
        <w:autoSpaceDN w:val="0"/>
        <w:adjustRightInd w:val="0"/>
        <w:spacing w:after="60" w:line="276" w:lineRule="auto"/>
        <w:ind w:left="709"/>
        <w:jc w:val="both"/>
        <w:rPr>
          <w:rFonts w:ascii="Calibri" w:hAnsi="Calibri" w:cs="Calibri"/>
          <w:bCs/>
          <w:sz w:val="22"/>
          <w:szCs w:val="22"/>
        </w:rPr>
      </w:pPr>
    </w:p>
    <w:p w14:paraId="014DF25D" w14:textId="77777777" w:rsidR="007B0B00" w:rsidRPr="00240F5E" w:rsidRDefault="007B0B00" w:rsidP="00F61E60">
      <w:pPr>
        <w:widowControl/>
        <w:numPr>
          <w:ilvl w:val="1"/>
          <w:numId w:val="62"/>
        </w:numPr>
        <w:suppressAutoHyphens w:val="0"/>
        <w:autoSpaceDN w:val="0"/>
        <w:adjustRightInd w:val="0"/>
        <w:spacing w:line="276" w:lineRule="auto"/>
        <w:ind w:hanging="1658"/>
        <w:jc w:val="both"/>
        <w:rPr>
          <w:rFonts w:ascii="Calibri" w:hAnsi="Calibri" w:cs="Calibri"/>
          <w:sz w:val="22"/>
          <w:szCs w:val="22"/>
        </w:rPr>
      </w:pPr>
      <w:r w:rsidRPr="00240F5E">
        <w:rPr>
          <w:rFonts w:ascii="Calibri" w:hAnsi="Calibri" w:cs="Calibri"/>
          <w:sz w:val="22"/>
          <w:szCs w:val="22"/>
        </w:rPr>
        <w:t xml:space="preserve">Całkowita liczba punktów, jaką otrzyma dana oferta, zostanie obliczona wg poniższego wzoru: </w:t>
      </w:r>
    </w:p>
    <w:p w14:paraId="26579BF3" w14:textId="7C465F0A" w:rsidR="007B0B00" w:rsidRPr="00240F5E" w:rsidRDefault="00DF2FEA" w:rsidP="00240F5E">
      <w:pPr>
        <w:shd w:val="clear" w:color="auto" w:fill="FFFFFF"/>
        <w:spacing w:before="120" w:line="276" w:lineRule="auto"/>
        <w:ind w:left="68" w:right="11"/>
        <w:jc w:val="center"/>
        <w:rPr>
          <w:rFonts w:ascii="Calibri" w:hAnsi="Calibri" w:cs="Calibri"/>
          <w:b/>
          <w:sz w:val="22"/>
          <w:szCs w:val="22"/>
        </w:rPr>
      </w:pPr>
      <w:r w:rsidRPr="00240F5E">
        <w:rPr>
          <w:rFonts w:ascii="Calibri" w:hAnsi="Calibri" w:cs="Calibri"/>
          <w:b/>
          <w:sz w:val="22"/>
          <w:szCs w:val="22"/>
        </w:rPr>
        <w:t xml:space="preserve">L = C + T + </w:t>
      </w:r>
      <w:r w:rsidR="006F1C3A" w:rsidRPr="00240F5E">
        <w:rPr>
          <w:rFonts w:ascii="Calibri" w:hAnsi="Calibri" w:cs="Calibri"/>
          <w:b/>
          <w:sz w:val="22"/>
          <w:szCs w:val="22"/>
        </w:rPr>
        <w:t>K</w:t>
      </w:r>
    </w:p>
    <w:p w14:paraId="0A067BAB" w14:textId="77777777" w:rsidR="007B0B00" w:rsidRPr="00240F5E" w:rsidRDefault="007B0B00" w:rsidP="00240F5E">
      <w:pPr>
        <w:shd w:val="clear" w:color="auto" w:fill="FFFFFF"/>
        <w:spacing w:line="276" w:lineRule="auto"/>
        <w:ind w:left="66" w:right="14"/>
        <w:jc w:val="both"/>
        <w:rPr>
          <w:rFonts w:ascii="Calibri" w:hAnsi="Calibri" w:cs="Calibri"/>
          <w:sz w:val="22"/>
          <w:szCs w:val="22"/>
        </w:rPr>
      </w:pPr>
      <w:r w:rsidRPr="00240F5E">
        <w:rPr>
          <w:rFonts w:ascii="Calibri" w:hAnsi="Calibri" w:cs="Calibri"/>
          <w:sz w:val="22"/>
          <w:szCs w:val="22"/>
        </w:rPr>
        <w:t>gdzie:</w:t>
      </w:r>
    </w:p>
    <w:p w14:paraId="35C30B8D" w14:textId="77777777" w:rsidR="007B0B00" w:rsidRPr="00240F5E" w:rsidRDefault="007B0B00" w:rsidP="00240F5E">
      <w:pPr>
        <w:shd w:val="clear" w:color="auto" w:fill="FFFFFF"/>
        <w:spacing w:line="276" w:lineRule="auto"/>
        <w:ind w:left="851" w:right="14"/>
        <w:jc w:val="both"/>
        <w:rPr>
          <w:rFonts w:ascii="Calibri" w:hAnsi="Calibri" w:cs="Calibri"/>
          <w:sz w:val="22"/>
          <w:szCs w:val="22"/>
        </w:rPr>
      </w:pPr>
      <w:r w:rsidRPr="00240F5E">
        <w:rPr>
          <w:rFonts w:ascii="Calibri" w:hAnsi="Calibri" w:cs="Calibri"/>
          <w:sz w:val="22"/>
          <w:szCs w:val="22"/>
        </w:rPr>
        <w:t>L – całkowita liczba punktów;</w:t>
      </w:r>
    </w:p>
    <w:p w14:paraId="169EF9CD" w14:textId="77777777" w:rsidR="007B0B00" w:rsidRPr="00240F5E" w:rsidRDefault="007B0B00" w:rsidP="00240F5E">
      <w:pPr>
        <w:shd w:val="clear" w:color="auto" w:fill="FFFFFF"/>
        <w:spacing w:line="276" w:lineRule="auto"/>
        <w:ind w:left="851" w:right="14"/>
        <w:jc w:val="both"/>
        <w:rPr>
          <w:rFonts w:ascii="Calibri" w:hAnsi="Calibri" w:cs="Calibri"/>
          <w:sz w:val="22"/>
          <w:szCs w:val="22"/>
        </w:rPr>
      </w:pPr>
      <w:r w:rsidRPr="00240F5E">
        <w:rPr>
          <w:rFonts w:ascii="Calibri" w:hAnsi="Calibri" w:cs="Calibri"/>
          <w:sz w:val="22"/>
          <w:szCs w:val="22"/>
        </w:rPr>
        <w:t>C – punkty uzyskane w kryterium „Cena ofertowa brutto”;</w:t>
      </w:r>
    </w:p>
    <w:p w14:paraId="6BE1F9E6" w14:textId="198EE519" w:rsidR="007B0B00" w:rsidRPr="00240F5E" w:rsidRDefault="007B0B00" w:rsidP="00240F5E">
      <w:pPr>
        <w:shd w:val="clear" w:color="auto" w:fill="FFFFFF"/>
        <w:spacing w:line="276" w:lineRule="auto"/>
        <w:ind w:left="851" w:right="14"/>
        <w:jc w:val="both"/>
        <w:rPr>
          <w:rFonts w:ascii="Calibri" w:hAnsi="Calibri" w:cs="Calibri"/>
          <w:sz w:val="22"/>
          <w:szCs w:val="22"/>
        </w:rPr>
      </w:pPr>
      <w:r w:rsidRPr="00240F5E">
        <w:rPr>
          <w:rFonts w:ascii="Calibri" w:hAnsi="Calibri" w:cs="Calibri"/>
          <w:sz w:val="22"/>
          <w:szCs w:val="22"/>
        </w:rPr>
        <w:t xml:space="preserve">T - </w:t>
      </w:r>
      <w:r w:rsidR="009257D8" w:rsidRPr="00240F5E">
        <w:rPr>
          <w:rFonts w:ascii="Calibri" w:hAnsi="Calibri" w:cs="Calibri"/>
          <w:sz w:val="22"/>
          <w:szCs w:val="22"/>
        </w:rPr>
        <w:t>punkty uzyskane w kryterium „</w:t>
      </w:r>
      <w:r w:rsidR="009257D8" w:rsidRPr="00240F5E">
        <w:rPr>
          <w:rFonts w:ascii="Calibri" w:hAnsi="Calibri" w:cs="Calibri"/>
          <w:bCs/>
          <w:sz w:val="22"/>
          <w:szCs w:val="22"/>
        </w:rPr>
        <w:t>Termin rozpatrzenia reklamacji i usunięcia wady lub nieprawidłowości”</w:t>
      </w:r>
    </w:p>
    <w:p w14:paraId="573CD0E2" w14:textId="0EBC1D5E" w:rsidR="007B0B00" w:rsidRPr="00240F5E" w:rsidRDefault="006F1C3A" w:rsidP="00240F5E">
      <w:pPr>
        <w:shd w:val="clear" w:color="auto" w:fill="FFFFFF"/>
        <w:spacing w:line="276" w:lineRule="auto"/>
        <w:ind w:left="851" w:right="14"/>
        <w:jc w:val="both"/>
        <w:rPr>
          <w:rFonts w:ascii="Calibri" w:hAnsi="Calibri" w:cs="Calibri"/>
          <w:bCs/>
          <w:sz w:val="22"/>
          <w:szCs w:val="22"/>
        </w:rPr>
      </w:pPr>
      <w:r w:rsidRPr="00240F5E">
        <w:rPr>
          <w:rFonts w:ascii="Calibri" w:hAnsi="Calibri" w:cs="Calibri"/>
          <w:sz w:val="22"/>
          <w:szCs w:val="22"/>
        </w:rPr>
        <w:t>K</w:t>
      </w:r>
      <w:r w:rsidR="007B0B00" w:rsidRPr="00240F5E">
        <w:rPr>
          <w:rFonts w:ascii="Calibri" w:hAnsi="Calibri" w:cs="Calibri"/>
          <w:sz w:val="22"/>
          <w:szCs w:val="22"/>
        </w:rPr>
        <w:t xml:space="preserve"> - punkty uzyskane w kryterium  „</w:t>
      </w:r>
      <w:r w:rsidR="009257D8" w:rsidRPr="00240F5E">
        <w:rPr>
          <w:rFonts w:ascii="Calibri" w:hAnsi="Calibri" w:cs="Calibri"/>
          <w:bCs/>
          <w:sz w:val="22"/>
          <w:szCs w:val="22"/>
        </w:rPr>
        <w:t>Kara umowna</w:t>
      </w:r>
      <w:r w:rsidR="007B0B00" w:rsidRPr="00240F5E">
        <w:rPr>
          <w:rFonts w:ascii="Calibri" w:hAnsi="Calibri" w:cs="Calibri"/>
          <w:bCs/>
          <w:sz w:val="22"/>
          <w:szCs w:val="22"/>
        </w:rPr>
        <w:t>”</w:t>
      </w:r>
    </w:p>
    <w:p w14:paraId="53265055" w14:textId="5597854C" w:rsidR="007B0B00" w:rsidRPr="00240F5E" w:rsidRDefault="007B0B00" w:rsidP="00F61E60">
      <w:pPr>
        <w:numPr>
          <w:ilvl w:val="1"/>
          <w:numId w:val="62"/>
        </w:numPr>
        <w:shd w:val="clear" w:color="auto" w:fill="FFFFFF"/>
        <w:suppressAutoHyphens w:val="0"/>
        <w:autoSpaceDN w:val="0"/>
        <w:adjustRightInd w:val="0"/>
        <w:spacing w:line="276" w:lineRule="auto"/>
        <w:ind w:left="709" w:right="14" w:hanging="709"/>
        <w:jc w:val="both"/>
        <w:rPr>
          <w:rFonts w:ascii="Calibri" w:hAnsi="Calibri" w:cs="Calibri"/>
          <w:b/>
          <w:bCs/>
          <w:sz w:val="22"/>
          <w:szCs w:val="22"/>
        </w:rPr>
      </w:pPr>
      <w:r w:rsidRPr="00240F5E">
        <w:rPr>
          <w:rFonts w:ascii="Calibri" w:hAnsi="Calibri" w:cs="Calibri"/>
          <w:sz w:val="22"/>
          <w:szCs w:val="22"/>
        </w:rPr>
        <w:t>Punktacja przyznawana ofertom w poszczególnych kryteriach będzie liczona z dokładnością  do dwóch miejsc po przecinku. Najwyższa liczba punktów wyznaczy najkorzystniejszą ofertę.</w:t>
      </w:r>
    </w:p>
    <w:p w14:paraId="029D49DB" w14:textId="77777777" w:rsidR="007B0B00" w:rsidRPr="00240F5E" w:rsidRDefault="007B0B00" w:rsidP="00F61E60">
      <w:pPr>
        <w:numPr>
          <w:ilvl w:val="1"/>
          <w:numId w:val="62"/>
        </w:numPr>
        <w:shd w:val="clear" w:color="auto" w:fill="FFFFFF"/>
        <w:tabs>
          <w:tab w:val="num" w:pos="709"/>
        </w:tabs>
        <w:suppressAutoHyphens w:val="0"/>
        <w:autoSpaceDN w:val="0"/>
        <w:adjustRightInd w:val="0"/>
        <w:spacing w:line="276" w:lineRule="auto"/>
        <w:ind w:left="709" w:right="14" w:hanging="709"/>
        <w:jc w:val="both"/>
        <w:rPr>
          <w:rFonts w:ascii="Calibri" w:hAnsi="Calibri" w:cs="Calibri"/>
          <w:b/>
          <w:bCs/>
          <w:sz w:val="22"/>
          <w:szCs w:val="22"/>
        </w:rPr>
      </w:pPr>
      <w:r w:rsidRPr="00240F5E">
        <w:rPr>
          <w:rFonts w:ascii="Calibri" w:hAnsi="Calibri" w:cs="Calibri"/>
          <w:sz w:val="22"/>
          <w:szCs w:val="22"/>
        </w:rPr>
        <w:t>Oferta Wykonawcy może otrzymać maksymalnie 100 punktów.</w:t>
      </w:r>
    </w:p>
    <w:p w14:paraId="67270217" w14:textId="77777777" w:rsidR="000D246F"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843" w:right="11" w:hanging="1843"/>
        <w:jc w:val="both"/>
        <w:rPr>
          <w:rFonts w:ascii="Calibri" w:hAnsi="Calibri" w:cs="Calibri"/>
          <w:b/>
          <w:bCs/>
          <w:sz w:val="22"/>
          <w:szCs w:val="22"/>
        </w:rPr>
      </w:pPr>
      <w:r w:rsidRPr="00240F5E">
        <w:rPr>
          <w:rFonts w:ascii="Calibri" w:hAnsi="Calibri" w:cs="Calibri"/>
          <w:b/>
          <w:bCs/>
          <w:sz w:val="22"/>
          <w:szCs w:val="22"/>
        </w:rPr>
        <w:t>Rozdział X</w:t>
      </w:r>
      <w:r w:rsidR="00397905" w:rsidRPr="00240F5E">
        <w:rPr>
          <w:rFonts w:ascii="Calibri" w:hAnsi="Calibri" w:cs="Calibri"/>
          <w:b/>
          <w:bCs/>
          <w:sz w:val="22"/>
          <w:szCs w:val="22"/>
        </w:rPr>
        <w:t>V</w:t>
      </w:r>
      <w:r w:rsidRPr="00240F5E">
        <w:rPr>
          <w:rFonts w:ascii="Calibri" w:hAnsi="Calibri" w:cs="Calibri"/>
          <w:b/>
          <w:bCs/>
          <w:sz w:val="22"/>
          <w:szCs w:val="22"/>
        </w:rPr>
        <w:t>I</w:t>
      </w:r>
      <w:r w:rsidR="00471A1E" w:rsidRPr="00240F5E">
        <w:rPr>
          <w:rFonts w:ascii="Calibri" w:hAnsi="Calibri" w:cs="Calibri"/>
          <w:b/>
          <w:bCs/>
          <w:sz w:val="22"/>
          <w:szCs w:val="22"/>
        </w:rPr>
        <w:t>II</w:t>
      </w:r>
      <w:r w:rsidR="000D246F" w:rsidRPr="00240F5E">
        <w:rPr>
          <w:rFonts w:ascii="Calibri" w:hAnsi="Calibri" w:cs="Calibri"/>
          <w:b/>
          <w:bCs/>
          <w:sz w:val="22"/>
          <w:szCs w:val="22"/>
        </w:rPr>
        <w:t xml:space="preserve">. </w:t>
      </w:r>
      <w:r w:rsidR="009C2920" w:rsidRPr="00240F5E">
        <w:rPr>
          <w:rFonts w:ascii="Calibri" w:hAnsi="Calibri" w:cs="Calibri"/>
          <w:b/>
          <w:bCs/>
          <w:sz w:val="22"/>
          <w:szCs w:val="22"/>
        </w:rPr>
        <w:t xml:space="preserve">  </w:t>
      </w:r>
      <w:r w:rsidR="000D246F" w:rsidRPr="00240F5E">
        <w:rPr>
          <w:rFonts w:ascii="Calibri" w:hAnsi="Calibri" w:cs="Calibri"/>
          <w:b/>
          <w:bCs/>
          <w:sz w:val="22"/>
          <w:szCs w:val="22"/>
        </w:rPr>
        <w:t>Informacje o formalnościach, jakie powinny zostać dopełnione p</w:t>
      </w:r>
      <w:r w:rsidR="000E37B5" w:rsidRPr="00240F5E">
        <w:rPr>
          <w:rFonts w:ascii="Calibri" w:hAnsi="Calibri" w:cs="Calibri"/>
          <w:b/>
          <w:bCs/>
          <w:sz w:val="22"/>
          <w:szCs w:val="22"/>
        </w:rPr>
        <w:t>o</w:t>
      </w:r>
      <w:r w:rsidR="000D246F" w:rsidRPr="00240F5E">
        <w:rPr>
          <w:rFonts w:ascii="Calibri" w:hAnsi="Calibri" w:cs="Calibri"/>
          <w:b/>
          <w:bCs/>
          <w:sz w:val="22"/>
          <w:szCs w:val="22"/>
        </w:rPr>
        <w:t xml:space="preserve"> wyborze </w:t>
      </w:r>
      <w:r w:rsidR="000D246F" w:rsidRPr="00240F5E">
        <w:rPr>
          <w:rFonts w:ascii="Calibri" w:hAnsi="Calibri" w:cs="Calibri"/>
          <w:b/>
          <w:bCs/>
          <w:sz w:val="22"/>
          <w:szCs w:val="22"/>
          <w:shd w:val="clear" w:color="auto" w:fill="DEEAF6"/>
        </w:rPr>
        <w:t>oferty w celu zawarcia umowy w sprawie zamówienia publicznego.</w:t>
      </w:r>
    </w:p>
    <w:p w14:paraId="5E881AA7" w14:textId="77777777" w:rsidR="005978CE" w:rsidRPr="00240F5E" w:rsidRDefault="005978CE" w:rsidP="00F61E60">
      <w:pPr>
        <w:pStyle w:val="Default"/>
        <w:numPr>
          <w:ilvl w:val="1"/>
          <w:numId w:val="63"/>
        </w:numPr>
        <w:spacing w:after="138" w:line="276" w:lineRule="auto"/>
        <w:jc w:val="both"/>
        <w:rPr>
          <w:rFonts w:ascii="Calibri" w:hAnsi="Calibri" w:cs="Calibri"/>
          <w:sz w:val="22"/>
          <w:szCs w:val="22"/>
        </w:rPr>
      </w:pPr>
      <w:r w:rsidRPr="00240F5E">
        <w:rPr>
          <w:rFonts w:ascii="Calibri" w:hAnsi="Calibri" w:cs="Calibri"/>
          <w:sz w:val="22"/>
          <w:szCs w:val="22"/>
        </w:rPr>
        <w:t xml:space="preserve">Zamawiający zawiera umowę w sprawie zamówienia publicznego, z zastrzeżeniem art. 183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6735189" w14:textId="741D7305" w:rsidR="005978CE" w:rsidRPr="00240F5E" w:rsidRDefault="005978CE" w:rsidP="00F61E60">
      <w:pPr>
        <w:pStyle w:val="Default"/>
        <w:numPr>
          <w:ilvl w:val="1"/>
          <w:numId w:val="63"/>
        </w:numPr>
        <w:spacing w:after="138" w:line="276" w:lineRule="auto"/>
        <w:jc w:val="both"/>
        <w:rPr>
          <w:rFonts w:ascii="Calibri" w:hAnsi="Calibri" w:cs="Calibri"/>
          <w:sz w:val="22"/>
          <w:szCs w:val="22"/>
        </w:rPr>
      </w:pPr>
      <w:r w:rsidRPr="00240F5E">
        <w:rPr>
          <w:rFonts w:ascii="Calibri" w:hAnsi="Calibri" w:cs="Calibri"/>
          <w:sz w:val="22"/>
          <w:szCs w:val="22"/>
        </w:rPr>
        <w:t xml:space="preserve">Zamawiający może zawrzeć umowę w sprawie zamówienia publicznego przed upływem terminów, </w:t>
      </w:r>
      <w:r w:rsidR="004A3475" w:rsidRPr="00240F5E">
        <w:rPr>
          <w:rFonts w:ascii="Calibri" w:hAnsi="Calibri" w:cs="Calibri"/>
          <w:sz w:val="22"/>
          <w:szCs w:val="22"/>
        </w:rPr>
        <w:t xml:space="preserve"> </w:t>
      </w:r>
      <w:r w:rsidRPr="00240F5E">
        <w:rPr>
          <w:rFonts w:ascii="Calibri" w:hAnsi="Calibri" w:cs="Calibri"/>
          <w:sz w:val="22"/>
          <w:szCs w:val="22"/>
        </w:rPr>
        <w:t>o których mowa w ust. 1 niniejszego rozdziału, jeżeli w postępowaniu o udzielenie zamówienia,</w:t>
      </w:r>
      <w:r w:rsidR="004A3475" w:rsidRPr="00240F5E">
        <w:rPr>
          <w:rFonts w:ascii="Calibri" w:hAnsi="Calibri" w:cs="Calibri"/>
          <w:sz w:val="22"/>
          <w:szCs w:val="22"/>
        </w:rPr>
        <w:t xml:space="preserve"> </w:t>
      </w:r>
      <w:r w:rsidRPr="00240F5E">
        <w:rPr>
          <w:rFonts w:ascii="Calibri" w:hAnsi="Calibri" w:cs="Calibri"/>
          <w:sz w:val="22"/>
          <w:szCs w:val="22"/>
        </w:rPr>
        <w:t xml:space="preserve">w przypadku trybu przetargu nieograniczonego złożono tylko jedną ofertę. </w:t>
      </w:r>
    </w:p>
    <w:p w14:paraId="310BB895" w14:textId="77777777" w:rsidR="005978CE" w:rsidRPr="00240F5E" w:rsidRDefault="005978CE" w:rsidP="00F61E60">
      <w:pPr>
        <w:pStyle w:val="Default"/>
        <w:numPr>
          <w:ilvl w:val="1"/>
          <w:numId w:val="63"/>
        </w:numPr>
        <w:spacing w:after="138" w:line="276" w:lineRule="auto"/>
        <w:jc w:val="both"/>
        <w:rPr>
          <w:rFonts w:ascii="Calibri" w:hAnsi="Calibri" w:cs="Calibri"/>
          <w:sz w:val="22"/>
          <w:szCs w:val="22"/>
        </w:rPr>
      </w:pPr>
      <w:r w:rsidRPr="00240F5E">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w:t>
      </w:r>
      <w:r w:rsidR="004A3475" w:rsidRPr="00240F5E">
        <w:rPr>
          <w:rFonts w:ascii="Calibri" w:hAnsi="Calibri" w:cs="Calibri"/>
          <w:sz w:val="22"/>
          <w:szCs w:val="22"/>
        </w:rPr>
        <w:t xml:space="preserve">               </w:t>
      </w:r>
      <w:r w:rsidRPr="00240F5E">
        <w:rPr>
          <w:rFonts w:ascii="Calibri" w:hAnsi="Calibri" w:cs="Calibri"/>
          <w:sz w:val="22"/>
          <w:szCs w:val="22"/>
        </w:rPr>
        <w:t xml:space="preserve">z dokumentów załączonych do oferty. </w:t>
      </w:r>
    </w:p>
    <w:p w14:paraId="29B4EE5E" w14:textId="77777777" w:rsidR="005978CE" w:rsidRPr="00240F5E" w:rsidRDefault="005978CE" w:rsidP="00F61E60">
      <w:pPr>
        <w:pStyle w:val="Default"/>
        <w:numPr>
          <w:ilvl w:val="1"/>
          <w:numId w:val="63"/>
        </w:numPr>
        <w:spacing w:after="138" w:line="276" w:lineRule="auto"/>
        <w:jc w:val="both"/>
        <w:rPr>
          <w:rFonts w:ascii="Calibri" w:hAnsi="Calibri" w:cs="Calibri"/>
          <w:sz w:val="22"/>
          <w:szCs w:val="22"/>
        </w:rPr>
      </w:pPr>
      <w:r w:rsidRPr="00240F5E">
        <w:rPr>
          <w:rFonts w:ascii="Calibri" w:hAnsi="Calibri" w:cs="Calibr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D295581" w14:textId="77777777" w:rsidR="005978CE" w:rsidRPr="00240F5E" w:rsidRDefault="005978CE" w:rsidP="00F61E60">
      <w:pPr>
        <w:pStyle w:val="Default"/>
        <w:numPr>
          <w:ilvl w:val="1"/>
          <w:numId w:val="63"/>
        </w:numPr>
        <w:spacing w:after="138" w:line="276" w:lineRule="auto"/>
        <w:jc w:val="both"/>
        <w:rPr>
          <w:rFonts w:ascii="Calibri" w:hAnsi="Calibri" w:cs="Calibri"/>
          <w:sz w:val="22"/>
          <w:szCs w:val="22"/>
        </w:rPr>
      </w:pPr>
      <w:r w:rsidRPr="00240F5E">
        <w:rPr>
          <w:rFonts w:ascii="Calibri" w:hAnsi="Calibri" w:cs="Calibri"/>
          <w:sz w:val="22"/>
          <w:szCs w:val="22"/>
        </w:rPr>
        <w:t xml:space="preserve">W przypadku, gdy Wykonawca, którego oferta została wybrana jako najkorzystniejsza, uchyla się od zawarcia umowy, Zamawiający będzie mógł wybrać ofertę najkorzystniejszą spośród pozostałych ofert, </w:t>
      </w:r>
      <w:r w:rsidRPr="00240F5E">
        <w:rPr>
          <w:rFonts w:ascii="Calibri" w:hAnsi="Calibri" w:cs="Calibri"/>
          <w:color w:val="auto"/>
          <w:sz w:val="22"/>
          <w:szCs w:val="22"/>
        </w:rPr>
        <w:t>bez przeprowadzenia ich ponownego badania i oceny</w:t>
      </w:r>
      <w:r w:rsidR="00956527" w:rsidRPr="00240F5E">
        <w:rPr>
          <w:rFonts w:ascii="Calibri" w:hAnsi="Calibri" w:cs="Calibri"/>
          <w:b/>
          <w:color w:val="FF0000"/>
          <w:sz w:val="22"/>
          <w:szCs w:val="22"/>
        </w:rPr>
        <w:t xml:space="preserve">. </w:t>
      </w:r>
    </w:p>
    <w:p w14:paraId="55C20908"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left="1985" w:right="11" w:hanging="1985"/>
        <w:jc w:val="both"/>
        <w:rPr>
          <w:rFonts w:ascii="Calibri" w:hAnsi="Calibri" w:cs="Calibri"/>
          <w:b/>
          <w:sz w:val="22"/>
          <w:szCs w:val="22"/>
        </w:rPr>
      </w:pPr>
      <w:r w:rsidRPr="00240F5E">
        <w:rPr>
          <w:rFonts w:ascii="Calibri" w:hAnsi="Calibri" w:cs="Calibri"/>
          <w:b/>
          <w:bCs/>
          <w:sz w:val="22"/>
          <w:szCs w:val="22"/>
        </w:rPr>
        <w:t>Rozd</w:t>
      </w:r>
      <w:r w:rsidR="004B1EA7" w:rsidRPr="00240F5E">
        <w:rPr>
          <w:rFonts w:ascii="Calibri" w:hAnsi="Calibri" w:cs="Calibri"/>
          <w:b/>
          <w:bCs/>
          <w:sz w:val="22"/>
          <w:szCs w:val="22"/>
        </w:rPr>
        <w:t>ział X</w:t>
      </w:r>
      <w:r w:rsidR="00471A1E" w:rsidRPr="00240F5E">
        <w:rPr>
          <w:rFonts w:ascii="Calibri" w:hAnsi="Calibri" w:cs="Calibri"/>
          <w:b/>
          <w:bCs/>
          <w:sz w:val="22"/>
          <w:szCs w:val="22"/>
        </w:rPr>
        <w:t>I</w:t>
      </w:r>
      <w:r w:rsidR="004837EB" w:rsidRPr="00240F5E">
        <w:rPr>
          <w:rFonts w:ascii="Calibri" w:hAnsi="Calibri" w:cs="Calibri"/>
          <w:b/>
          <w:bCs/>
          <w:sz w:val="22"/>
          <w:szCs w:val="22"/>
        </w:rPr>
        <w:t>X</w:t>
      </w:r>
      <w:r w:rsidRPr="00240F5E">
        <w:rPr>
          <w:rFonts w:ascii="Calibri" w:hAnsi="Calibri" w:cs="Calibri"/>
          <w:b/>
          <w:bCs/>
          <w:sz w:val="22"/>
          <w:szCs w:val="22"/>
        </w:rPr>
        <w:t xml:space="preserve">. </w:t>
      </w:r>
      <w:r w:rsidRPr="00240F5E">
        <w:rPr>
          <w:rFonts w:ascii="Calibri" w:hAnsi="Calibri" w:cs="Calibri"/>
          <w:b/>
          <w:sz w:val="22"/>
          <w:szCs w:val="22"/>
        </w:rPr>
        <w:t>Wymagania dotyczące zabezpieczenia należytego wykonania umowy.</w:t>
      </w:r>
    </w:p>
    <w:p w14:paraId="0FE16993" w14:textId="77777777" w:rsidR="00CA5842" w:rsidRPr="00240F5E" w:rsidRDefault="00944E42" w:rsidP="00240F5E">
      <w:pPr>
        <w:widowControl/>
        <w:suppressAutoHyphens w:val="0"/>
        <w:autoSpaceDN w:val="0"/>
        <w:adjustRightInd w:val="0"/>
        <w:spacing w:after="32" w:line="276" w:lineRule="auto"/>
        <w:ind w:left="720"/>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Zamawiający nie wymaga wniesienia zabezpieczenia należytego wykonania zamówienia. </w:t>
      </w:r>
      <w:r w:rsidR="004837EB" w:rsidRPr="00240F5E">
        <w:rPr>
          <w:rFonts w:ascii="Calibri" w:hAnsi="Calibri" w:cs="Calibri"/>
          <w:color w:val="000000"/>
          <w:sz w:val="22"/>
          <w:szCs w:val="22"/>
          <w:lang w:eastAsia="pl-PL"/>
        </w:rPr>
        <w:t xml:space="preserve"> </w:t>
      </w:r>
    </w:p>
    <w:p w14:paraId="559BF4EF"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left="1560" w:right="11" w:hanging="1560"/>
        <w:jc w:val="both"/>
        <w:rPr>
          <w:rFonts w:ascii="Calibri" w:hAnsi="Calibri" w:cs="Calibri"/>
          <w:b/>
          <w:sz w:val="22"/>
          <w:szCs w:val="22"/>
        </w:rPr>
      </w:pPr>
      <w:r w:rsidRPr="00240F5E">
        <w:rPr>
          <w:rFonts w:ascii="Calibri" w:hAnsi="Calibri" w:cs="Calibri"/>
          <w:b/>
          <w:bCs/>
          <w:sz w:val="22"/>
          <w:szCs w:val="22"/>
        </w:rPr>
        <w:lastRenderedPageBreak/>
        <w:t>Rozdział X</w:t>
      </w:r>
      <w:r w:rsidR="004B1EA7" w:rsidRPr="00240F5E">
        <w:rPr>
          <w:rFonts w:ascii="Calibri" w:hAnsi="Calibri" w:cs="Calibri"/>
          <w:b/>
          <w:bCs/>
          <w:sz w:val="22"/>
          <w:szCs w:val="22"/>
        </w:rPr>
        <w:t>X</w:t>
      </w:r>
      <w:r w:rsidRPr="00240F5E">
        <w:rPr>
          <w:rFonts w:ascii="Calibri" w:hAnsi="Calibri" w:cs="Calibri"/>
          <w:b/>
          <w:bCs/>
          <w:sz w:val="22"/>
          <w:szCs w:val="22"/>
        </w:rPr>
        <w:t xml:space="preserve">. </w:t>
      </w:r>
      <w:r w:rsidR="00D45DDA" w:rsidRPr="00240F5E">
        <w:rPr>
          <w:rFonts w:ascii="Calibri" w:hAnsi="Calibri" w:cs="Calibri"/>
          <w:b/>
          <w:sz w:val="22"/>
          <w:szCs w:val="22"/>
        </w:rPr>
        <w:t>Informacje dotyczące umowy w sprawie udzielenia zamówienia publicznego.</w:t>
      </w:r>
      <w:r w:rsidRPr="00240F5E">
        <w:rPr>
          <w:rFonts w:ascii="Calibri" w:hAnsi="Calibri" w:cs="Calibri"/>
          <w:b/>
          <w:sz w:val="22"/>
          <w:szCs w:val="22"/>
        </w:rPr>
        <w:t xml:space="preserve"> </w:t>
      </w:r>
    </w:p>
    <w:p w14:paraId="5B104811" w14:textId="77777777" w:rsidR="00F55C70" w:rsidRPr="00240F5E" w:rsidRDefault="00D45DDA" w:rsidP="00240F5E">
      <w:pPr>
        <w:widowControl/>
        <w:suppressAutoHyphens w:val="0"/>
        <w:autoSpaceDN w:val="0"/>
        <w:adjustRightInd w:val="0"/>
        <w:spacing w:line="276" w:lineRule="auto"/>
        <w:jc w:val="both"/>
        <w:rPr>
          <w:rFonts w:ascii="Calibri" w:hAnsi="Calibri" w:cs="Calibri"/>
          <w:b/>
          <w:sz w:val="22"/>
          <w:szCs w:val="22"/>
        </w:rPr>
      </w:pPr>
      <w:r w:rsidRPr="00240F5E">
        <w:rPr>
          <w:rFonts w:ascii="Calibri" w:hAnsi="Calibri" w:cs="Calibri"/>
          <w:sz w:val="22"/>
          <w:szCs w:val="22"/>
        </w:rPr>
        <w:t xml:space="preserve">Zawarcie umowy nastąpi zgodnie </w:t>
      </w:r>
      <w:r w:rsidR="00EE1458" w:rsidRPr="00240F5E">
        <w:rPr>
          <w:rFonts w:ascii="Calibri" w:hAnsi="Calibri" w:cs="Calibri"/>
          <w:sz w:val="22"/>
          <w:szCs w:val="22"/>
        </w:rPr>
        <w:t>w oparciu o istotne postanowienia umowy</w:t>
      </w:r>
      <w:r w:rsidRPr="00240F5E">
        <w:rPr>
          <w:rFonts w:ascii="Calibri" w:hAnsi="Calibri" w:cs="Calibri"/>
          <w:sz w:val="22"/>
          <w:szCs w:val="22"/>
        </w:rPr>
        <w:t xml:space="preserve"> stanowiąc</w:t>
      </w:r>
      <w:r w:rsidR="00EE1458" w:rsidRPr="00240F5E">
        <w:rPr>
          <w:rFonts w:ascii="Calibri" w:hAnsi="Calibri" w:cs="Calibri"/>
          <w:sz w:val="22"/>
          <w:szCs w:val="22"/>
        </w:rPr>
        <w:t>e</w:t>
      </w:r>
      <w:r w:rsidRPr="00240F5E">
        <w:rPr>
          <w:rFonts w:ascii="Calibri" w:hAnsi="Calibri" w:cs="Calibri"/>
          <w:sz w:val="22"/>
          <w:szCs w:val="22"/>
        </w:rPr>
        <w:t xml:space="preserve"> Załącznik </w:t>
      </w:r>
      <w:r w:rsidRPr="00240F5E">
        <w:rPr>
          <w:rFonts w:ascii="Calibri" w:hAnsi="Calibri" w:cs="Calibri"/>
          <w:b/>
          <w:sz w:val="22"/>
          <w:szCs w:val="22"/>
        </w:rPr>
        <w:t xml:space="preserve">nr </w:t>
      </w:r>
      <w:r w:rsidR="007165C5" w:rsidRPr="00240F5E">
        <w:rPr>
          <w:rFonts w:ascii="Calibri" w:hAnsi="Calibri" w:cs="Calibri"/>
          <w:b/>
          <w:sz w:val="22"/>
          <w:szCs w:val="22"/>
        </w:rPr>
        <w:t>6</w:t>
      </w:r>
    </w:p>
    <w:p w14:paraId="1AA9ACD0" w14:textId="77777777" w:rsidR="00851642" w:rsidRPr="00240F5E" w:rsidRDefault="00D45DDA" w:rsidP="00240F5E">
      <w:pPr>
        <w:widowControl/>
        <w:suppressAutoHyphens w:val="0"/>
        <w:autoSpaceDN w:val="0"/>
        <w:adjustRightInd w:val="0"/>
        <w:spacing w:line="276" w:lineRule="auto"/>
        <w:jc w:val="both"/>
        <w:rPr>
          <w:rFonts w:ascii="Calibri" w:hAnsi="Calibri" w:cs="Calibri"/>
          <w:sz w:val="22"/>
          <w:szCs w:val="22"/>
        </w:rPr>
      </w:pPr>
      <w:r w:rsidRPr="00240F5E">
        <w:rPr>
          <w:rFonts w:ascii="Calibri" w:hAnsi="Calibri" w:cs="Calibri"/>
          <w:sz w:val="22"/>
          <w:szCs w:val="22"/>
        </w:rPr>
        <w:t xml:space="preserve"> do SWZ.</w:t>
      </w:r>
    </w:p>
    <w:p w14:paraId="7A576BF8" w14:textId="77777777" w:rsidR="00851642" w:rsidRPr="00240F5E" w:rsidRDefault="00851642"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left="1560" w:right="11" w:hanging="1560"/>
        <w:jc w:val="both"/>
        <w:rPr>
          <w:rFonts w:ascii="Calibri" w:hAnsi="Calibri" w:cs="Calibri"/>
          <w:b/>
          <w:sz w:val="22"/>
          <w:szCs w:val="22"/>
        </w:rPr>
      </w:pPr>
      <w:r w:rsidRPr="00240F5E">
        <w:rPr>
          <w:rFonts w:ascii="Calibri" w:hAnsi="Calibri" w:cs="Calibri"/>
          <w:b/>
          <w:bCs/>
          <w:sz w:val="22"/>
          <w:szCs w:val="22"/>
        </w:rPr>
        <w:t>Rozdział XX</w:t>
      </w:r>
      <w:r w:rsidR="004837EB" w:rsidRPr="00240F5E">
        <w:rPr>
          <w:rFonts w:ascii="Calibri" w:hAnsi="Calibri" w:cs="Calibri"/>
          <w:b/>
          <w:bCs/>
          <w:sz w:val="22"/>
          <w:szCs w:val="22"/>
        </w:rPr>
        <w:t>I</w:t>
      </w:r>
      <w:r w:rsidRPr="00240F5E">
        <w:rPr>
          <w:rFonts w:ascii="Calibri" w:hAnsi="Calibri" w:cs="Calibri"/>
          <w:b/>
          <w:bCs/>
          <w:sz w:val="22"/>
          <w:szCs w:val="22"/>
        </w:rPr>
        <w:t xml:space="preserve">. </w:t>
      </w:r>
      <w:r w:rsidRPr="00240F5E">
        <w:rPr>
          <w:rFonts w:ascii="Calibri" w:hAnsi="Calibri" w:cs="Calibri"/>
          <w:b/>
          <w:sz w:val="22"/>
          <w:szCs w:val="22"/>
        </w:rPr>
        <w:t xml:space="preserve">Instrukcja wypełnienia </w:t>
      </w:r>
      <w:proofErr w:type="spellStart"/>
      <w:r w:rsidRPr="00240F5E">
        <w:rPr>
          <w:rFonts w:ascii="Calibri" w:hAnsi="Calibri" w:cs="Calibri"/>
          <w:b/>
          <w:sz w:val="22"/>
          <w:szCs w:val="22"/>
        </w:rPr>
        <w:t>JEDZa</w:t>
      </w:r>
      <w:proofErr w:type="spellEnd"/>
      <w:r w:rsidRPr="00240F5E">
        <w:rPr>
          <w:rFonts w:ascii="Calibri" w:hAnsi="Calibri" w:cs="Calibri"/>
          <w:b/>
          <w:sz w:val="22"/>
          <w:szCs w:val="22"/>
        </w:rPr>
        <w:t xml:space="preserve"> </w:t>
      </w:r>
    </w:p>
    <w:p w14:paraId="06D60315" w14:textId="77777777"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 xml:space="preserve">Wykonawca wypełnia JEDZ, tworząc dokument elektroniczny. Może korzystać z serwisu </w:t>
      </w:r>
      <w:proofErr w:type="spellStart"/>
      <w:r w:rsidRPr="00240F5E">
        <w:rPr>
          <w:rFonts w:ascii="Calibri" w:hAnsi="Calibri" w:cs="Calibri"/>
          <w:sz w:val="22"/>
          <w:szCs w:val="22"/>
        </w:rPr>
        <w:t>eESPD</w:t>
      </w:r>
      <w:proofErr w:type="spellEnd"/>
      <w:r w:rsidRPr="00240F5E">
        <w:rPr>
          <w:rFonts w:ascii="Calibri" w:hAnsi="Calibri" w:cs="Calibri"/>
          <w:sz w:val="22"/>
          <w:szCs w:val="22"/>
        </w:rPr>
        <w:t xml:space="preserve"> udostępnionego przez Komisję Europejską pod adresem (</w:t>
      </w:r>
      <w:hyperlink r:id="rId36" w:history="1">
        <w:r w:rsidR="00AB70FA" w:rsidRPr="00240F5E">
          <w:rPr>
            <w:rStyle w:val="Hipercze"/>
            <w:rFonts w:ascii="Calibri" w:hAnsi="Calibri" w:cs="Calibri"/>
            <w:sz w:val="22"/>
            <w:szCs w:val="22"/>
          </w:rPr>
          <w:t>https://ec.europa.eu/tools/espd</w:t>
        </w:r>
      </w:hyperlink>
      <w:r w:rsidRPr="00240F5E">
        <w:rPr>
          <w:rFonts w:ascii="Calibri" w:hAnsi="Calibri" w:cs="Calibri"/>
          <w:sz w:val="22"/>
          <w:szCs w:val="22"/>
        </w:rPr>
        <w:t xml:space="preserve">) lub </w:t>
      </w:r>
      <w:hyperlink r:id="rId37" w:history="1">
        <w:r w:rsidR="00AB70FA" w:rsidRPr="00240F5E">
          <w:rPr>
            <w:rFonts w:ascii="Calibri" w:hAnsi="Calibri" w:cs="Calibri"/>
            <w:color w:val="0000FF"/>
            <w:sz w:val="22"/>
            <w:szCs w:val="22"/>
            <w:u w:val="single"/>
          </w:rPr>
          <w:t>https://espd.uzp.gov.pl/</w:t>
        </w:r>
      </w:hyperlink>
      <w:r w:rsidR="00AB70FA" w:rsidRPr="00240F5E">
        <w:rPr>
          <w:rFonts w:ascii="Calibri" w:hAnsi="Calibri" w:cs="Calibri"/>
          <w:color w:val="0000FF"/>
          <w:sz w:val="22"/>
          <w:szCs w:val="22"/>
          <w:u w:val="single"/>
        </w:rPr>
        <w:t xml:space="preserve"> l</w:t>
      </w:r>
      <w:r w:rsidR="00AB70FA" w:rsidRPr="00240F5E">
        <w:rPr>
          <w:rFonts w:ascii="Calibri" w:hAnsi="Calibri" w:cs="Calibri"/>
          <w:color w:val="auto"/>
          <w:sz w:val="22"/>
          <w:szCs w:val="22"/>
        </w:rPr>
        <w:t xml:space="preserve">ub </w:t>
      </w:r>
      <w:r w:rsidRPr="00240F5E">
        <w:rPr>
          <w:rFonts w:ascii="Calibri" w:hAnsi="Calibri" w:cs="Calibri"/>
          <w:sz w:val="22"/>
          <w:szCs w:val="22"/>
        </w:rPr>
        <w:t>innych dostępnych narzędzi lub oprogramowania, które umożliwiają wypełnienie JEDZ i utworzenie dokumentu elektronicznego w szczególności w jednym z następujących formatów: .pdf, .</w:t>
      </w:r>
      <w:proofErr w:type="spellStart"/>
      <w:r w:rsidRPr="00240F5E">
        <w:rPr>
          <w:rFonts w:ascii="Calibri" w:hAnsi="Calibri" w:cs="Calibri"/>
          <w:sz w:val="22"/>
          <w:szCs w:val="22"/>
        </w:rPr>
        <w:t>doc</w:t>
      </w:r>
      <w:proofErr w:type="spellEnd"/>
      <w:r w:rsidRPr="00240F5E">
        <w:rPr>
          <w:rFonts w:ascii="Calibri" w:hAnsi="Calibri" w:cs="Calibri"/>
          <w:sz w:val="22"/>
          <w:szCs w:val="22"/>
        </w:rPr>
        <w:t>, .</w:t>
      </w:r>
      <w:proofErr w:type="spellStart"/>
      <w:r w:rsidRPr="00240F5E">
        <w:rPr>
          <w:rFonts w:ascii="Calibri" w:hAnsi="Calibri" w:cs="Calibri"/>
          <w:sz w:val="22"/>
          <w:szCs w:val="22"/>
        </w:rPr>
        <w:t>docx</w:t>
      </w:r>
      <w:proofErr w:type="spellEnd"/>
      <w:r w:rsidRPr="00240F5E">
        <w:rPr>
          <w:rFonts w:ascii="Calibri" w:hAnsi="Calibri" w:cs="Calibri"/>
          <w:sz w:val="22"/>
          <w:szCs w:val="22"/>
        </w:rPr>
        <w:t xml:space="preserve"> albo w innym formacie wskazanym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5B40E504" w14:textId="24635103"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 xml:space="preserve">Po stworzeniu lub wygenerowaniu przez wykonawcę dokumentu elektronicznego JEDZ, </w:t>
      </w:r>
      <w:r w:rsidRPr="00240F5E">
        <w:rPr>
          <w:rFonts w:ascii="Calibri" w:hAnsi="Calibri" w:cs="Calibri"/>
          <w:b/>
          <w:bCs/>
          <w:sz w:val="22"/>
          <w:szCs w:val="22"/>
        </w:rPr>
        <w:t>wykonawca podpisuje ww. dokument kwalifikowanym podpisem elektronicznym</w:t>
      </w:r>
      <w:r w:rsidRPr="00240F5E">
        <w:rPr>
          <w:rFonts w:ascii="Calibri" w:hAnsi="Calibri" w:cs="Calibri"/>
          <w:sz w:val="22"/>
          <w:szCs w:val="22"/>
        </w:rPr>
        <w:t>,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r w:rsidR="004A3475" w:rsidRPr="00240F5E">
        <w:rPr>
          <w:rFonts w:ascii="Calibri" w:hAnsi="Calibri" w:cs="Calibri"/>
          <w:sz w:val="22"/>
          <w:szCs w:val="22"/>
        </w:rPr>
        <w:t xml:space="preserve"> </w:t>
      </w:r>
      <w:r w:rsidRPr="00240F5E">
        <w:rPr>
          <w:rFonts w:ascii="Calibri" w:hAnsi="Calibri" w:cs="Calibri"/>
          <w:sz w:val="22"/>
          <w:szCs w:val="22"/>
        </w:rPr>
        <w:t xml:space="preserve">(Dz. U. z 2016 r. poz. 1579). </w:t>
      </w:r>
    </w:p>
    <w:p w14:paraId="639EA09E" w14:textId="77777777"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Podpisany dokument elektroniczny JEDZ powinien zostać złożony razem z ofertą w sposób określony w Rozdziale X</w:t>
      </w:r>
      <w:r w:rsidR="00EA4D74" w:rsidRPr="00240F5E">
        <w:rPr>
          <w:rFonts w:ascii="Calibri" w:hAnsi="Calibri" w:cs="Calibri"/>
          <w:sz w:val="22"/>
          <w:szCs w:val="22"/>
        </w:rPr>
        <w:t>IV</w:t>
      </w:r>
      <w:r w:rsidRPr="00240F5E">
        <w:rPr>
          <w:rFonts w:ascii="Calibri" w:hAnsi="Calibri" w:cs="Calibri"/>
          <w:sz w:val="22"/>
          <w:szCs w:val="22"/>
        </w:rPr>
        <w:t xml:space="preserve"> SWZ. </w:t>
      </w:r>
    </w:p>
    <w:p w14:paraId="5784C941" w14:textId="77777777" w:rsidR="00851642" w:rsidRPr="00240F5E" w:rsidRDefault="00851642" w:rsidP="00F61E60">
      <w:pPr>
        <w:pStyle w:val="Default"/>
        <w:numPr>
          <w:ilvl w:val="1"/>
          <w:numId w:val="64"/>
        </w:numPr>
        <w:spacing w:line="276" w:lineRule="auto"/>
        <w:jc w:val="both"/>
        <w:rPr>
          <w:rFonts w:ascii="Calibri" w:hAnsi="Calibri" w:cs="Calibri"/>
          <w:sz w:val="22"/>
          <w:szCs w:val="22"/>
        </w:rPr>
      </w:pPr>
      <w:r w:rsidRPr="00240F5E">
        <w:rPr>
          <w:rFonts w:ascii="Calibri" w:hAnsi="Calibri" w:cs="Calibri"/>
          <w:sz w:val="22"/>
          <w:szCs w:val="22"/>
        </w:rPr>
        <w:t xml:space="preserve">Obowiązek złożenia JEDZ w postaci elektronicznej opatrzonej kwalifikowanym podpisem elektronicznym w sposób określony powyżej dotyczy również JEDZ składanego na wezwanie </w:t>
      </w:r>
      <w:r w:rsidR="00EA4D74" w:rsidRPr="00240F5E">
        <w:rPr>
          <w:rFonts w:ascii="Calibri" w:hAnsi="Calibri" w:cs="Calibri"/>
          <w:sz w:val="22"/>
          <w:szCs w:val="22"/>
        </w:rPr>
        <w:t>Zamawiającego.</w:t>
      </w:r>
    </w:p>
    <w:p w14:paraId="1C29A61F" w14:textId="77777777" w:rsidR="00851642" w:rsidRPr="00240F5E" w:rsidRDefault="00851642" w:rsidP="00240F5E">
      <w:pPr>
        <w:pStyle w:val="Default"/>
        <w:spacing w:line="276" w:lineRule="auto"/>
        <w:jc w:val="both"/>
        <w:rPr>
          <w:rFonts w:ascii="Calibri" w:hAnsi="Calibri" w:cs="Calibri"/>
          <w:sz w:val="22"/>
          <w:szCs w:val="22"/>
        </w:rPr>
      </w:pPr>
      <w:r w:rsidRPr="00240F5E">
        <w:rPr>
          <w:rFonts w:ascii="Calibri" w:hAnsi="Calibri" w:cs="Calibri"/>
          <w:sz w:val="22"/>
          <w:szCs w:val="22"/>
        </w:rPr>
        <w:t xml:space="preserve">UWAGA 1: </w:t>
      </w:r>
    </w:p>
    <w:p w14:paraId="04D6AF22" w14:textId="239D8AD0" w:rsidR="00851642" w:rsidRPr="00240F5E" w:rsidRDefault="00851642" w:rsidP="00240F5E">
      <w:pPr>
        <w:pStyle w:val="Default"/>
        <w:spacing w:line="276" w:lineRule="auto"/>
        <w:jc w:val="both"/>
        <w:rPr>
          <w:rFonts w:ascii="Calibri" w:hAnsi="Calibri" w:cs="Calibri"/>
          <w:sz w:val="22"/>
          <w:szCs w:val="22"/>
        </w:rPr>
      </w:pPr>
      <w:r w:rsidRPr="00240F5E">
        <w:rPr>
          <w:rFonts w:ascii="Calibri" w:hAnsi="Calibri" w:cs="Calibri"/>
          <w:sz w:val="22"/>
          <w:szCs w:val="22"/>
        </w:rPr>
        <w:t>W celu wypełnienia JEDZ w wersji elektronicznej należy wykonać kolejno następujące czynności: pobrać plik JEDZ w formacie .</w:t>
      </w:r>
      <w:proofErr w:type="spellStart"/>
      <w:r w:rsidRPr="00240F5E">
        <w:rPr>
          <w:rFonts w:ascii="Calibri" w:hAnsi="Calibri" w:cs="Calibri"/>
          <w:sz w:val="22"/>
          <w:szCs w:val="22"/>
        </w:rPr>
        <w:t>xml</w:t>
      </w:r>
      <w:proofErr w:type="spellEnd"/>
      <w:r w:rsidRPr="00240F5E">
        <w:rPr>
          <w:rFonts w:ascii="Calibri" w:hAnsi="Calibri" w:cs="Calibri"/>
          <w:sz w:val="22"/>
          <w:szCs w:val="22"/>
        </w:rPr>
        <w:t xml:space="preserve"> stanowiący Załącznik </w:t>
      </w:r>
      <w:r w:rsidRPr="00240F5E">
        <w:rPr>
          <w:rFonts w:ascii="Calibri" w:hAnsi="Calibri" w:cs="Calibri"/>
          <w:color w:val="auto"/>
          <w:sz w:val="22"/>
          <w:szCs w:val="22"/>
        </w:rPr>
        <w:t>Nr 3</w:t>
      </w:r>
      <w:r w:rsidRPr="00240F5E">
        <w:rPr>
          <w:rFonts w:ascii="Calibri" w:hAnsi="Calibri" w:cs="Calibri"/>
          <w:sz w:val="22"/>
          <w:szCs w:val="22"/>
        </w:rPr>
        <w:t xml:space="preserve"> do SWZ; wejść na stronę </w:t>
      </w:r>
      <w:hyperlink r:id="rId38" w:history="1">
        <w:r w:rsidR="00F93307" w:rsidRPr="00240F5E">
          <w:rPr>
            <w:rStyle w:val="Hipercze"/>
            <w:rFonts w:ascii="Calibri" w:hAnsi="Calibri" w:cs="Calibri"/>
            <w:sz w:val="22"/>
            <w:szCs w:val="22"/>
          </w:rPr>
          <w:t>https://ec.europa.eu/tools/espd</w:t>
        </w:r>
      </w:hyperlink>
      <w:r w:rsidR="00F93307" w:rsidRPr="00240F5E">
        <w:rPr>
          <w:rFonts w:ascii="Calibri" w:hAnsi="Calibri" w:cs="Calibri"/>
          <w:sz w:val="22"/>
          <w:szCs w:val="22"/>
        </w:rPr>
        <w:t xml:space="preserve"> </w:t>
      </w:r>
      <w:r w:rsidRPr="00240F5E">
        <w:rPr>
          <w:rFonts w:ascii="Calibri" w:hAnsi="Calibri" w:cs="Calibri"/>
          <w:sz w:val="22"/>
          <w:szCs w:val="22"/>
        </w:rPr>
        <w:t xml:space="preserve">; wybrać język polski; wskazać, że podmiot korzystający z narzędzia jest wykonawcą; zaznaczyć czynność zaimportowania ESPD; załadować pobrany plik, wybrać państwo wykonawcy i przejść dalej, do wypełniania JEDZ. </w:t>
      </w:r>
    </w:p>
    <w:p w14:paraId="3B0963D9" w14:textId="77777777" w:rsidR="00851642" w:rsidRPr="00240F5E" w:rsidRDefault="00851642" w:rsidP="00240F5E">
      <w:pPr>
        <w:pStyle w:val="Default"/>
        <w:spacing w:line="276" w:lineRule="auto"/>
        <w:jc w:val="both"/>
        <w:rPr>
          <w:rFonts w:ascii="Calibri" w:hAnsi="Calibri" w:cs="Calibri"/>
          <w:sz w:val="22"/>
          <w:szCs w:val="22"/>
        </w:rPr>
      </w:pPr>
      <w:r w:rsidRPr="00240F5E">
        <w:rPr>
          <w:rFonts w:ascii="Calibri" w:hAnsi="Calibri" w:cs="Calibri"/>
          <w:sz w:val="22"/>
          <w:szCs w:val="22"/>
        </w:rPr>
        <w:t xml:space="preserve">UWAGA 2: </w:t>
      </w:r>
    </w:p>
    <w:p w14:paraId="72485405" w14:textId="77777777" w:rsidR="00851642" w:rsidRPr="00240F5E" w:rsidRDefault="00851642" w:rsidP="00240F5E">
      <w:pPr>
        <w:pStyle w:val="Default"/>
        <w:spacing w:line="276" w:lineRule="auto"/>
        <w:jc w:val="both"/>
        <w:rPr>
          <w:rFonts w:ascii="Calibri" w:hAnsi="Calibri" w:cs="Calibri"/>
          <w:sz w:val="22"/>
          <w:szCs w:val="22"/>
        </w:rPr>
      </w:pPr>
      <w:r w:rsidRPr="00240F5E">
        <w:rPr>
          <w:rFonts w:ascii="Calibri" w:hAnsi="Calibri" w:cs="Calibri"/>
          <w:sz w:val="22"/>
          <w:szCs w:val="22"/>
        </w:rPr>
        <w:t>Wykonawca w części IV JEDZ może ograniczyć się do wypełnienia sekcji α (alfa) i nie musi wypełniać żadnej z pozostałych sekcji w części IV.</w:t>
      </w:r>
    </w:p>
    <w:p w14:paraId="5BCC3C00" w14:textId="77777777" w:rsidR="00851642" w:rsidRPr="00240F5E" w:rsidRDefault="00851642" w:rsidP="00F61E60">
      <w:pPr>
        <w:pStyle w:val="Default"/>
        <w:numPr>
          <w:ilvl w:val="1"/>
          <w:numId w:val="64"/>
        </w:numPr>
        <w:spacing w:line="276" w:lineRule="auto"/>
        <w:jc w:val="both"/>
        <w:rPr>
          <w:rFonts w:ascii="Calibri" w:hAnsi="Calibri" w:cs="Calibri"/>
          <w:sz w:val="22"/>
          <w:szCs w:val="22"/>
        </w:rPr>
      </w:pPr>
      <w:r w:rsidRPr="00240F5E">
        <w:rPr>
          <w:rFonts w:ascii="Calibri" w:hAnsi="Calibri" w:cs="Calibri"/>
          <w:sz w:val="22"/>
          <w:szCs w:val="22"/>
        </w:rPr>
        <w:t xml:space="preserve">Pełna instrukcja: </w:t>
      </w:r>
    </w:p>
    <w:p w14:paraId="4526B353" w14:textId="77777777" w:rsidR="00851642" w:rsidRPr="00240F5E" w:rsidRDefault="00851642" w:rsidP="00F61E60">
      <w:pPr>
        <w:pStyle w:val="Default"/>
        <w:numPr>
          <w:ilvl w:val="6"/>
          <w:numId w:val="64"/>
        </w:numPr>
        <w:spacing w:line="276" w:lineRule="auto"/>
        <w:ind w:hanging="949"/>
        <w:jc w:val="both"/>
        <w:rPr>
          <w:rFonts w:ascii="Calibri" w:hAnsi="Calibri" w:cs="Calibri"/>
          <w:sz w:val="22"/>
          <w:szCs w:val="22"/>
        </w:rPr>
      </w:pPr>
      <w:r w:rsidRPr="00240F5E">
        <w:rPr>
          <w:rFonts w:ascii="Calibri" w:hAnsi="Calibri" w:cs="Calibri"/>
          <w:sz w:val="22"/>
          <w:szCs w:val="22"/>
        </w:rPr>
        <w:t xml:space="preserve">wypełniania dokumentu JEDZ, dostępna jest na stronie </w:t>
      </w:r>
      <w:hyperlink r:id="rId39" w:history="1">
        <w:r w:rsidR="00F93307" w:rsidRPr="00240F5E">
          <w:rPr>
            <w:rStyle w:val="Hipercze"/>
            <w:rFonts w:ascii="Calibri" w:hAnsi="Calibri" w:cs="Calibri"/>
            <w:sz w:val="22"/>
            <w:szCs w:val="22"/>
          </w:rPr>
          <w:t>https://www.uzp.gov.pl/__data/assets/pdf_file/0015/32415/Instrukcja-wypelniania-JEDZ-ESPD.pdf</w:t>
        </w:r>
      </w:hyperlink>
      <w:r w:rsidR="00F93307" w:rsidRPr="00240F5E">
        <w:rPr>
          <w:rFonts w:ascii="Calibri" w:hAnsi="Calibri" w:cs="Calibri"/>
          <w:sz w:val="22"/>
          <w:szCs w:val="22"/>
        </w:rPr>
        <w:t xml:space="preserve"> </w:t>
      </w:r>
      <w:r w:rsidRPr="00240F5E">
        <w:rPr>
          <w:rFonts w:ascii="Calibri" w:hAnsi="Calibri" w:cs="Calibri"/>
          <w:sz w:val="22"/>
          <w:szCs w:val="22"/>
        </w:rPr>
        <w:t xml:space="preserve">, </w:t>
      </w:r>
    </w:p>
    <w:p w14:paraId="78BA637F" w14:textId="77777777" w:rsidR="00851642" w:rsidRPr="00240F5E" w:rsidRDefault="00851642" w:rsidP="00F61E60">
      <w:pPr>
        <w:pStyle w:val="Default"/>
        <w:numPr>
          <w:ilvl w:val="6"/>
          <w:numId w:val="64"/>
        </w:numPr>
        <w:spacing w:line="276" w:lineRule="auto"/>
        <w:ind w:left="1418" w:hanging="567"/>
        <w:jc w:val="both"/>
        <w:rPr>
          <w:rFonts w:ascii="Calibri" w:hAnsi="Calibri" w:cs="Calibri"/>
          <w:sz w:val="22"/>
          <w:szCs w:val="22"/>
        </w:rPr>
      </w:pPr>
      <w:r w:rsidRPr="00240F5E">
        <w:rPr>
          <w:rFonts w:ascii="Calibri" w:hAnsi="Calibri" w:cs="Calibri"/>
          <w:sz w:val="22"/>
          <w:szCs w:val="22"/>
        </w:rPr>
        <w:t xml:space="preserve">składania dokumentu JEDZ w wersji elektronicznej, dostępna jest na stronie </w:t>
      </w:r>
      <w:hyperlink r:id="rId40" w:history="1">
        <w:r w:rsidR="00F93307" w:rsidRPr="00240F5E">
          <w:rPr>
            <w:rStyle w:val="Hipercze"/>
            <w:rFonts w:ascii="Calibri" w:hAnsi="Calibri" w:cs="Calibri"/>
            <w:sz w:val="22"/>
            <w:szCs w:val="22"/>
          </w:rPr>
          <w:t>https://www.uzp.gov.pl/__data/assets/pdf_file/0025/36196/Instrukcja-skladania-JEDZ-elektronicznie.pdf</w:t>
        </w:r>
      </w:hyperlink>
      <w:r w:rsidR="00F93307" w:rsidRPr="00240F5E">
        <w:rPr>
          <w:rFonts w:ascii="Calibri" w:hAnsi="Calibri" w:cs="Calibri"/>
          <w:sz w:val="22"/>
          <w:szCs w:val="22"/>
        </w:rPr>
        <w:t xml:space="preserve"> </w:t>
      </w:r>
      <w:r w:rsidRPr="00240F5E">
        <w:rPr>
          <w:rFonts w:ascii="Calibri" w:hAnsi="Calibri" w:cs="Calibri"/>
          <w:sz w:val="22"/>
          <w:szCs w:val="22"/>
        </w:rPr>
        <w:t xml:space="preserve"> oraz na stronie </w:t>
      </w:r>
      <w:hyperlink r:id="rId41" w:history="1">
        <w:r w:rsidR="00F93307" w:rsidRPr="00240F5E">
          <w:rPr>
            <w:rStyle w:val="Hipercze"/>
            <w:rFonts w:ascii="Calibri" w:hAnsi="Calibri" w:cs="Calibri"/>
            <w:sz w:val="22"/>
            <w:szCs w:val="22"/>
          </w:rPr>
          <w:t>https://www.uzp.gov.pl/__data/assets/pdf_file/0024/36195/Elektroniczny-JEDZ-krotka-instrukcja.pdf</w:t>
        </w:r>
      </w:hyperlink>
      <w:r w:rsidR="00F93307" w:rsidRPr="00240F5E">
        <w:rPr>
          <w:rFonts w:ascii="Calibri" w:hAnsi="Calibri" w:cs="Calibri"/>
          <w:sz w:val="22"/>
          <w:szCs w:val="22"/>
        </w:rPr>
        <w:t xml:space="preserve"> </w:t>
      </w:r>
      <w:r w:rsidRPr="00240F5E">
        <w:rPr>
          <w:rFonts w:ascii="Calibri" w:hAnsi="Calibri" w:cs="Calibri"/>
          <w:sz w:val="22"/>
          <w:szCs w:val="22"/>
        </w:rPr>
        <w:t xml:space="preserve"> </w:t>
      </w:r>
    </w:p>
    <w:p w14:paraId="2187F201" w14:textId="77777777" w:rsidR="00851642" w:rsidRPr="00240F5E" w:rsidRDefault="00851642" w:rsidP="00F61E60">
      <w:pPr>
        <w:pStyle w:val="Default"/>
        <w:numPr>
          <w:ilvl w:val="1"/>
          <w:numId w:val="64"/>
        </w:numPr>
        <w:spacing w:line="276" w:lineRule="auto"/>
        <w:jc w:val="both"/>
        <w:rPr>
          <w:rFonts w:ascii="Calibri" w:hAnsi="Calibri" w:cs="Calibri"/>
          <w:sz w:val="22"/>
          <w:szCs w:val="22"/>
        </w:rPr>
      </w:pPr>
      <w:r w:rsidRPr="00240F5E">
        <w:rPr>
          <w:rFonts w:ascii="Calibri" w:hAnsi="Calibri" w:cs="Calibri"/>
          <w:sz w:val="22"/>
          <w:szCs w:val="22"/>
        </w:rPr>
        <w:t>Wykonawca, który bierze udział samodzielnie w postępowaniu i nie polega na zdolnościach innych podmiotów na zasadach określonych w ustaw</w:t>
      </w:r>
      <w:r w:rsidR="008D0AB9" w:rsidRPr="00240F5E">
        <w:rPr>
          <w:rFonts w:ascii="Calibri" w:hAnsi="Calibri" w:cs="Calibri"/>
          <w:sz w:val="22"/>
          <w:szCs w:val="22"/>
        </w:rPr>
        <w:t>ie</w:t>
      </w:r>
      <w:r w:rsidRPr="00240F5E">
        <w:rPr>
          <w:rFonts w:ascii="Calibri" w:hAnsi="Calibri" w:cs="Calibri"/>
          <w:sz w:val="22"/>
          <w:szCs w:val="22"/>
        </w:rPr>
        <w:t xml:space="preserve">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przedkłada JEDZ tylko w swoim zakresie. </w:t>
      </w:r>
    </w:p>
    <w:p w14:paraId="775BD55F" w14:textId="77777777" w:rsidR="00851642" w:rsidRPr="00240F5E" w:rsidRDefault="00851642" w:rsidP="00F61E60">
      <w:pPr>
        <w:pStyle w:val="Default"/>
        <w:numPr>
          <w:ilvl w:val="1"/>
          <w:numId w:val="64"/>
        </w:numPr>
        <w:spacing w:line="276" w:lineRule="auto"/>
        <w:jc w:val="both"/>
        <w:rPr>
          <w:rFonts w:ascii="Calibri" w:hAnsi="Calibri" w:cs="Calibri"/>
          <w:sz w:val="22"/>
          <w:szCs w:val="22"/>
        </w:rPr>
      </w:pPr>
      <w:r w:rsidRPr="00240F5E">
        <w:rPr>
          <w:rFonts w:ascii="Calibri" w:hAnsi="Calibri" w:cs="Calibri"/>
          <w:sz w:val="22"/>
          <w:szCs w:val="22"/>
        </w:rPr>
        <w:lastRenderedPageBreak/>
        <w:t>Wykonawca, który bierze udział samodzielnie w postępowaniu, lecz polega na zdolnościach lub sytuacji co najmniej jednego innego podmiotu na zasadach określonych w ustaw</w:t>
      </w:r>
      <w:r w:rsidR="008D0AB9" w:rsidRPr="00240F5E">
        <w:rPr>
          <w:rFonts w:ascii="Calibri" w:hAnsi="Calibri" w:cs="Calibri"/>
          <w:sz w:val="22"/>
          <w:szCs w:val="22"/>
        </w:rPr>
        <w:t>ie</w:t>
      </w:r>
      <w:r w:rsidRPr="00240F5E">
        <w:rPr>
          <w:rFonts w:ascii="Calibri" w:hAnsi="Calibri" w:cs="Calibri"/>
          <w:sz w:val="22"/>
          <w:szCs w:val="22"/>
        </w:rPr>
        <w:t xml:space="preserve">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musi złożyć swój własny JEDZ zawierającym stosowne informacje wskazane w części II, sekcji C JEDZ wraz z odrębnym JEDZ odnoszącym się do każdego z podmiotów, na którego zdolnościach Wykonawca polega i w zakresie, w którym podmiot ten udostępnia swoje zdolności Wykonawcy. </w:t>
      </w:r>
    </w:p>
    <w:p w14:paraId="19158285" w14:textId="08243EA4"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 xml:space="preserve">W przypadku gdy Wykonawcy składają ofertę wspólną, w rozumieniu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r w:rsidR="004A3475" w:rsidRPr="00240F5E">
        <w:rPr>
          <w:rFonts w:ascii="Calibri" w:hAnsi="Calibri" w:cs="Calibri"/>
          <w:sz w:val="22"/>
          <w:szCs w:val="22"/>
        </w:rPr>
        <w:t xml:space="preserve"> </w:t>
      </w:r>
      <w:r w:rsidRPr="00240F5E">
        <w:rPr>
          <w:rFonts w:ascii="Calibri" w:hAnsi="Calibri" w:cs="Calibri"/>
          <w:sz w:val="22"/>
          <w:szCs w:val="22"/>
        </w:rPr>
        <w:t xml:space="preserve">należy przedstawić odrębny JEDZ zawierający informacje wymagane w częściach II–IV dla każdego z biorących udział Wykonawców. </w:t>
      </w:r>
    </w:p>
    <w:p w14:paraId="693CD618" w14:textId="77777777"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W przypadku wskazania w ofercie oraz JEDZ podwykonawców, którzy swoimi zdolnościami</w:t>
      </w:r>
      <w:r w:rsidR="004A3475" w:rsidRPr="00240F5E">
        <w:rPr>
          <w:rFonts w:ascii="Calibri" w:hAnsi="Calibri" w:cs="Calibri"/>
          <w:sz w:val="22"/>
          <w:szCs w:val="22"/>
        </w:rPr>
        <w:t xml:space="preserve">                       </w:t>
      </w:r>
      <w:r w:rsidRPr="00240F5E">
        <w:rPr>
          <w:rFonts w:ascii="Calibri" w:hAnsi="Calibri" w:cs="Calibri"/>
          <w:sz w:val="22"/>
          <w:szCs w:val="22"/>
        </w:rPr>
        <w:t>lub sytuacją, nie wspierają* Wykonawcy w celu wykazania spełniania warunków, Zamawiający</w:t>
      </w:r>
      <w:r w:rsidR="004A3475" w:rsidRPr="00240F5E">
        <w:rPr>
          <w:rFonts w:ascii="Calibri" w:hAnsi="Calibri" w:cs="Calibri"/>
          <w:sz w:val="22"/>
          <w:szCs w:val="22"/>
        </w:rPr>
        <w:t xml:space="preserve">               </w:t>
      </w:r>
      <w:r w:rsidRPr="00240F5E">
        <w:rPr>
          <w:rFonts w:ascii="Calibri" w:hAnsi="Calibri" w:cs="Calibri"/>
          <w:sz w:val="22"/>
          <w:szCs w:val="22"/>
        </w:rPr>
        <w:t xml:space="preserve"> nie wymaga złożenia odrębnego JEDZ dla tych podwykonawców (Wykonawca wypełnia jedynie JEDZ w części II sekcję D). </w:t>
      </w:r>
    </w:p>
    <w:p w14:paraId="5DEE563F" w14:textId="4BDCF6EC" w:rsidR="00851642" w:rsidRPr="00240F5E" w:rsidRDefault="00851642" w:rsidP="00240F5E">
      <w:pPr>
        <w:pStyle w:val="Default"/>
        <w:spacing w:after="141" w:line="276" w:lineRule="auto"/>
        <w:ind w:left="720"/>
        <w:jc w:val="both"/>
        <w:rPr>
          <w:rFonts w:ascii="Calibri" w:hAnsi="Calibri" w:cs="Calibri"/>
          <w:sz w:val="22"/>
          <w:szCs w:val="22"/>
        </w:rPr>
      </w:pPr>
      <w:r w:rsidRPr="00240F5E">
        <w:rPr>
          <w:rFonts w:ascii="Calibri" w:hAnsi="Calibri" w:cs="Calibri"/>
          <w:sz w:val="22"/>
          <w:szCs w:val="22"/>
        </w:rPr>
        <w:t>*UWAGA: Pod pojęciem „nie wspierania Wykonawcy” należy rozumieć podwykonawcę, który nie udostępnia Wykonawcy swoich zasobów w celu potwierdzenia spełniania warunku udziału</w:t>
      </w:r>
      <w:r w:rsidR="004A3475" w:rsidRPr="00240F5E">
        <w:rPr>
          <w:rFonts w:ascii="Calibri" w:hAnsi="Calibri" w:cs="Calibri"/>
          <w:sz w:val="22"/>
          <w:szCs w:val="22"/>
        </w:rPr>
        <w:t xml:space="preserve"> </w:t>
      </w:r>
      <w:r w:rsidRPr="00240F5E">
        <w:rPr>
          <w:rFonts w:ascii="Calibri" w:hAnsi="Calibri" w:cs="Calibri"/>
          <w:sz w:val="22"/>
          <w:szCs w:val="22"/>
        </w:rPr>
        <w:t xml:space="preserve">w postępowaniu. </w:t>
      </w:r>
    </w:p>
    <w:p w14:paraId="1B6F8E93" w14:textId="77777777"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 xml:space="preserve">Wykonawca w cz. II JEDZ: </w:t>
      </w:r>
    </w:p>
    <w:p w14:paraId="21BD4F28" w14:textId="666A3A42" w:rsidR="00851642" w:rsidRPr="00240F5E" w:rsidRDefault="00851642" w:rsidP="00F61E60">
      <w:pPr>
        <w:pStyle w:val="Default"/>
        <w:numPr>
          <w:ilvl w:val="7"/>
          <w:numId w:val="64"/>
        </w:numPr>
        <w:spacing w:after="141" w:line="276" w:lineRule="auto"/>
        <w:ind w:left="1418" w:hanging="567"/>
        <w:jc w:val="both"/>
        <w:rPr>
          <w:rFonts w:ascii="Calibri" w:hAnsi="Calibri" w:cs="Calibri"/>
          <w:sz w:val="22"/>
          <w:szCs w:val="22"/>
        </w:rPr>
      </w:pPr>
      <w:r w:rsidRPr="00240F5E">
        <w:rPr>
          <w:rFonts w:ascii="Calibri" w:hAnsi="Calibri" w:cs="Calibri"/>
          <w:sz w:val="22"/>
          <w:szCs w:val="22"/>
        </w:rPr>
        <w:t>w sekcji A: nie wypełnia rubryki dotyczącej zamówienia zastrzeżonego</w:t>
      </w:r>
      <w:r w:rsidR="008F625B" w:rsidRPr="00240F5E">
        <w:rPr>
          <w:rFonts w:ascii="Calibri" w:hAnsi="Calibri" w:cs="Calibri"/>
          <w:sz w:val="22"/>
          <w:szCs w:val="22"/>
        </w:rPr>
        <w:t xml:space="preserve"> </w:t>
      </w:r>
      <w:r w:rsidRPr="00240F5E">
        <w:rPr>
          <w:rFonts w:ascii="Calibri" w:hAnsi="Calibri" w:cs="Calibri"/>
          <w:sz w:val="22"/>
          <w:szCs w:val="22"/>
        </w:rPr>
        <w:t>(w niniejszym postępowaniu nie zastrzeżono warunku, o którym mowa w ustaw</w:t>
      </w:r>
      <w:r w:rsidR="008D0AB9" w:rsidRPr="00240F5E">
        <w:rPr>
          <w:rFonts w:ascii="Calibri" w:hAnsi="Calibri" w:cs="Calibri"/>
          <w:sz w:val="22"/>
          <w:szCs w:val="22"/>
        </w:rPr>
        <w:t>ie</w:t>
      </w:r>
      <w:r w:rsidRPr="00240F5E">
        <w:rPr>
          <w:rFonts w:ascii="Calibri" w:hAnsi="Calibri" w:cs="Calibri"/>
          <w:sz w:val="22"/>
          <w:szCs w:val="22"/>
        </w:rPr>
        <w:t xml:space="preserve">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w:t>
      </w:r>
    </w:p>
    <w:p w14:paraId="76927C62" w14:textId="77777777" w:rsidR="00851642" w:rsidRPr="00240F5E" w:rsidRDefault="00851642" w:rsidP="00F61E60">
      <w:pPr>
        <w:pStyle w:val="Default"/>
        <w:numPr>
          <w:ilvl w:val="7"/>
          <w:numId w:val="64"/>
        </w:numPr>
        <w:spacing w:after="141" w:line="276" w:lineRule="auto"/>
        <w:ind w:left="1418" w:hanging="567"/>
        <w:jc w:val="both"/>
        <w:rPr>
          <w:rFonts w:ascii="Calibri" w:hAnsi="Calibri" w:cs="Calibri"/>
          <w:sz w:val="22"/>
          <w:szCs w:val="22"/>
        </w:rPr>
      </w:pPr>
      <w:r w:rsidRPr="00240F5E">
        <w:rPr>
          <w:rFonts w:ascii="Calibri" w:hAnsi="Calibri" w:cs="Calibri"/>
          <w:sz w:val="22"/>
          <w:szCs w:val="22"/>
        </w:rPr>
        <w:t xml:space="preserve">w sekcji A, pod poz. „Jeżeli numer VAT nie ma zastosowania, proszę podać inny krajowy numer identyfikacyjny, jeżeli jest wymagany i ma zastosowanie”, należy wpisać odpowiednio REGON lub Numer Identyfikacji Podatkowej. W przypadku osób fizycznych nieprowadzących działalności gospodarczej, które do celów podatkowych posługują się numerem ewidencyjnym Pesel, należy wpisać ten numer; </w:t>
      </w:r>
    </w:p>
    <w:p w14:paraId="6CBAA70C" w14:textId="77777777" w:rsidR="00851642" w:rsidRPr="00240F5E" w:rsidRDefault="00851642" w:rsidP="00F61E60">
      <w:pPr>
        <w:pStyle w:val="Default"/>
        <w:numPr>
          <w:ilvl w:val="7"/>
          <w:numId w:val="64"/>
        </w:numPr>
        <w:spacing w:after="141" w:line="276" w:lineRule="auto"/>
        <w:ind w:left="1418" w:hanging="567"/>
        <w:jc w:val="both"/>
        <w:rPr>
          <w:rFonts w:ascii="Calibri" w:hAnsi="Calibri" w:cs="Calibri"/>
          <w:sz w:val="22"/>
          <w:szCs w:val="22"/>
        </w:rPr>
      </w:pPr>
      <w:r w:rsidRPr="00240F5E">
        <w:rPr>
          <w:rFonts w:ascii="Calibri" w:hAnsi="Calibri" w:cs="Calibri"/>
          <w:sz w:val="22"/>
          <w:szCs w:val="22"/>
        </w:rPr>
        <w:t>w sekcji B (Informacje na temat przedstawicieli Wykonawcy): wykonawca nie podaje daty</w:t>
      </w:r>
      <w:r w:rsidR="004A3475" w:rsidRPr="00240F5E">
        <w:rPr>
          <w:rFonts w:ascii="Calibri" w:hAnsi="Calibri" w:cs="Calibri"/>
          <w:sz w:val="22"/>
          <w:szCs w:val="22"/>
        </w:rPr>
        <w:t xml:space="preserve"> </w:t>
      </w:r>
      <w:r w:rsidRPr="00240F5E">
        <w:rPr>
          <w:rFonts w:ascii="Calibri" w:hAnsi="Calibri" w:cs="Calibri"/>
          <w:sz w:val="22"/>
          <w:szCs w:val="22"/>
        </w:rPr>
        <w:t xml:space="preserve">i miejsca urodzenia osoby upoważnionej do reprezentowania Wykonawcy. </w:t>
      </w:r>
    </w:p>
    <w:p w14:paraId="4FA7637B" w14:textId="77777777" w:rsidR="00851642" w:rsidRPr="00240F5E" w:rsidRDefault="00851642" w:rsidP="00F61E60">
      <w:pPr>
        <w:pStyle w:val="Default"/>
        <w:numPr>
          <w:ilvl w:val="1"/>
          <w:numId w:val="64"/>
        </w:numPr>
        <w:spacing w:after="138" w:line="276" w:lineRule="auto"/>
        <w:rPr>
          <w:rFonts w:ascii="Calibri" w:hAnsi="Calibri" w:cs="Calibri"/>
          <w:sz w:val="22"/>
          <w:szCs w:val="22"/>
        </w:rPr>
      </w:pPr>
      <w:r w:rsidRPr="00240F5E">
        <w:rPr>
          <w:rFonts w:ascii="Calibri" w:hAnsi="Calibri" w:cs="Calibri"/>
          <w:sz w:val="22"/>
          <w:szCs w:val="22"/>
        </w:rPr>
        <w:t>Wykonawca w części III JEDZ wypełnia sekcję A, B, C oraz sekcję D</w:t>
      </w:r>
      <w:r w:rsidR="000443CF" w:rsidRPr="00240F5E">
        <w:rPr>
          <w:rFonts w:ascii="Calibri" w:hAnsi="Calibri" w:cs="Calibri"/>
          <w:sz w:val="22"/>
          <w:szCs w:val="22"/>
        </w:rPr>
        <w:t>.</w:t>
      </w:r>
      <w:r w:rsidRPr="00240F5E">
        <w:rPr>
          <w:rFonts w:ascii="Calibri" w:hAnsi="Calibri" w:cs="Calibri"/>
          <w:sz w:val="22"/>
          <w:szCs w:val="22"/>
        </w:rPr>
        <w:t xml:space="preserve"> </w:t>
      </w:r>
    </w:p>
    <w:p w14:paraId="63A043B7" w14:textId="77777777" w:rsidR="00851642" w:rsidRPr="00240F5E" w:rsidRDefault="00851642" w:rsidP="00F61E60">
      <w:pPr>
        <w:pStyle w:val="Default"/>
        <w:numPr>
          <w:ilvl w:val="1"/>
          <w:numId w:val="64"/>
        </w:numPr>
        <w:spacing w:after="138" w:line="276" w:lineRule="auto"/>
        <w:jc w:val="both"/>
        <w:rPr>
          <w:rFonts w:ascii="Calibri" w:hAnsi="Calibri" w:cs="Calibri"/>
          <w:sz w:val="22"/>
          <w:szCs w:val="22"/>
        </w:rPr>
      </w:pPr>
      <w:r w:rsidRPr="00240F5E">
        <w:rPr>
          <w:rFonts w:ascii="Calibri" w:hAnsi="Calibri" w:cs="Calibri"/>
          <w:sz w:val="22"/>
          <w:szCs w:val="22"/>
        </w:rPr>
        <w:t xml:space="preserve">Wykonawca w części IV JEDZ może ograniczyć się do wypełnienia sekcji </w:t>
      </w:r>
      <w:r w:rsidRPr="00240F5E">
        <w:rPr>
          <w:rFonts w:ascii="Calibri" w:hAnsi="Calibri" w:cs="Calibri"/>
          <w:sz w:val="22"/>
          <w:szCs w:val="22"/>
        </w:rPr>
        <w:t xml:space="preserve"> i nie musi wypełniać żadnej z pozostałych sekcji w części IV. </w:t>
      </w:r>
    </w:p>
    <w:p w14:paraId="1652C21D" w14:textId="77777777" w:rsidR="00851642" w:rsidRPr="00240F5E" w:rsidRDefault="00851642" w:rsidP="00F61E60">
      <w:pPr>
        <w:pStyle w:val="Default"/>
        <w:numPr>
          <w:ilvl w:val="1"/>
          <w:numId w:val="64"/>
        </w:numPr>
        <w:spacing w:after="138" w:line="276" w:lineRule="auto"/>
        <w:rPr>
          <w:rFonts w:ascii="Calibri" w:hAnsi="Calibri" w:cs="Calibri"/>
          <w:sz w:val="22"/>
          <w:szCs w:val="22"/>
        </w:rPr>
      </w:pPr>
      <w:r w:rsidRPr="00240F5E">
        <w:rPr>
          <w:rFonts w:ascii="Calibri" w:hAnsi="Calibri" w:cs="Calibri"/>
          <w:sz w:val="22"/>
          <w:szCs w:val="22"/>
        </w:rPr>
        <w:t xml:space="preserve">Wykonawca cz. V JEDZ nie wypełnia. </w:t>
      </w:r>
    </w:p>
    <w:p w14:paraId="7FED84F5" w14:textId="77777777" w:rsidR="00851642" w:rsidRPr="00240F5E" w:rsidRDefault="00851642" w:rsidP="00F61E60">
      <w:pPr>
        <w:pStyle w:val="Default"/>
        <w:numPr>
          <w:ilvl w:val="1"/>
          <w:numId w:val="64"/>
        </w:numPr>
        <w:spacing w:after="138" w:line="276" w:lineRule="auto"/>
        <w:jc w:val="both"/>
        <w:rPr>
          <w:rFonts w:ascii="Calibri" w:hAnsi="Calibri" w:cs="Calibri"/>
          <w:sz w:val="22"/>
          <w:szCs w:val="22"/>
        </w:rPr>
      </w:pPr>
      <w:r w:rsidRPr="00240F5E">
        <w:rPr>
          <w:rFonts w:ascii="Calibri" w:hAnsi="Calibri" w:cs="Calibri"/>
          <w:sz w:val="22"/>
          <w:szCs w:val="22"/>
        </w:rPr>
        <w:t xml:space="preserve">Wykonawca w części I JEDZ, w sekcji A w miejscu opisanym „W stosownych przypadkach, wskazanie części zamówienia, w odniesieniu do której (których) wykonawca zamierza złożyć ofertę” – wskazuje części (lub części) zamówienia w stosunku do której (których) ma zamiar złożyć ofertę. </w:t>
      </w:r>
    </w:p>
    <w:p w14:paraId="5612B492" w14:textId="607BB39B" w:rsidR="000D246F"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843" w:right="11" w:hanging="1843"/>
        <w:jc w:val="both"/>
        <w:rPr>
          <w:rFonts w:ascii="Calibri" w:hAnsi="Calibri" w:cs="Calibri"/>
          <w:b/>
          <w:bCs/>
          <w:sz w:val="22"/>
          <w:szCs w:val="22"/>
        </w:rPr>
      </w:pPr>
      <w:r w:rsidRPr="00240F5E">
        <w:rPr>
          <w:rFonts w:ascii="Calibri" w:hAnsi="Calibri" w:cs="Calibri"/>
          <w:b/>
          <w:bCs/>
          <w:sz w:val="22"/>
          <w:szCs w:val="22"/>
        </w:rPr>
        <w:t>Rozdział XX</w:t>
      </w:r>
      <w:r w:rsidR="004837EB" w:rsidRPr="00240F5E">
        <w:rPr>
          <w:rFonts w:ascii="Calibri" w:hAnsi="Calibri" w:cs="Calibri"/>
          <w:b/>
          <w:bCs/>
          <w:sz w:val="22"/>
          <w:szCs w:val="22"/>
        </w:rPr>
        <w:t>II</w:t>
      </w:r>
      <w:r w:rsidR="00ED6DC3" w:rsidRPr="00240F5E">
        <w:rPr>
          <w:rFonts w:ascii="Calibri" w:hAnsi="Calibri" w:cs="Calibri"/>
          <w:b/>
          <w:bCs/>
          <w:sz w:val="22"/>
          <w:szCs w:val="22"/>
        </w:rPr>
        <w:t>.</w:t>
      </w:r>
      <w:r w:rsidR="000D246F" w:rsidRPr="00240F5E">
        <w:rPr>
          <w:rFonts w:ascii="Calibri" w:hAnsi="Calibri" w:cs="Calibri"/>
          <w:b/>
          <w:bCs/>
          <w:sz w:val="22"/>
          <w:szCs w:val="22"/>
        </w:rPr>
        <w:t xml:space="preserve"> Pouczenie o środkach ochrony prawnej przysługujących Wykonawcy w toku postępowania o udzielenie zamówienia.</w:t>
      </w:r>
    </w:p>
    <w:p w14:paraId="26A631C3"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 xml:space="preserve">Szczegółowe zapisy dotyczące środków ochrony prawnej zostały opisane w Dziale IX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50CFCED2"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Odwołanie przysługuje na:</w:t>
      </w:r>
    </w:p>
    <w:p w14:paraId="4F3E24FB" w14:textId="77777777" w:rsidR="00EE7C55" w:rsidRPr="00240F5E" w:rsidRDefault="00EE7C55" w:rsidP="00F61E60">
      <w:pPr>
        <w:pStyle w:val="Default"/>
        <w:numPr>
          <w:ilvl w:val="0"/>
          <w:numId w:val="27"/>
        </w:numPr>
        <w:spacing w:afterLines="60" w:after="144" w:line="276" w:lineRule="auto"/>
        <w:jc w:val="both"/>
        <w:rPr>
          <w:rFonts w:ascii="Calibri" w:hAnsi="Calibri" w:cs="Calibri"/>
          <w:sz w:val="22"/>
          <w:szCs w:val="22"/>
        </w:rPr>
      </w:pPr>
      <w:r w:rsidRPr="00240F5E">
        <w:rPr>
          <w:rFonts w:ascii="Calibri" w:hAnsi="Calibri" w:cs="Calibri"/>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E1D9118" w14:textId="77777777" w:rsidR="00EE7C55" w:rsidRPr="00240F5E" w:rsidRDefault="00EE7C55" w:rsidP="00F61E60">
      <w:pPr>
        <w:pStyle w:val="Default"/>
        <w:numPr>
          <w:ilvl w:val="0"/>
          <w:numId w:val="27"/>
        </w:numPr>
        <w:spacing w:afterLines="60" w:after="144" w:line="276" w:lineRule="auto"/>
        <w:jc w:val="both"/>
        <w:rPr>
          <w:rFonts w:ascii="Calibri" w:hAnsi="Calibri" w:cs="Calibri"/>
          <w:sz w:val="22"/>
          <w:szCs w:val="22"/>
        </w:rPr>
      </w:pPr>
      <w:r w:rsidRPr="00240F5E">
        <w:rPr>
          <w:rFonts w:ascii="Calibri" w:hAnsi="Calibri" w:cs="Calibri"/>
          <w:sz w:val="22"/>
          <w:szCs w:val="22"/>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6F540C60" w14:textId="77777777" w:rsidR="00EE7C55" w:rsidRPr="00240F5E" w:rsidRDefault="00EE7C55" w:rsidP="00F61E60">
      <w:pPr>
        <w:pStyle w:val="Default"/>
        <w:numPr>
          <w:ilvl w:val="0"/>
          <w:numId w:val="27"/>
        </w:numPr>
        <w:spacing w:afterLines="60" w:after="144" w:line="276" w:lineRule="auto"/>
        <w:jc w:val="both"/>
        <w:rPr>
          <w:rFonts w:ascii="Calibri" w:hAnsi="Calibri" w:cs="Calibri"/>
          <w:sz w:val="22"/>
          <w:szCs w:val="22"/>
        </w:rPr>
      </w:pPr>
      <w:r w:rsidRPr="00240F5E">
        <w:rPr>
          <w:rFonts w:ascii="Calibri" w:hAnsi="Calibri" w:cs="Calibri"/>
          <w:sz w:val="22"/>
          <w:szCs w:val="22"/>
        </w:rPr>
        <w:t>zaniechanie przeprowadzenia postępowania o udzielenie zamówienia lub zorganizowania konkursu na podstawie ustawy, mimo że zamawiający był do tego obowiązany.</w:t>
      </w:r>
    </w:p>
    <w:p w14:paraId="066BA3BB"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A75034A"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60C1D3A"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Odwołanie wnosi się do Prezesa Izby.</w:t>
      </w:r>
    </w:p>
    <w:p w14:paraId="39CA10C3"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7F1E8C0"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67AD469" w14:textId="77777777" w:rsidR="005059C7" w:rsidRPr="00240F5E" w:rsidRDefault="005059C7"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Odwołanie wnosi się:</w:t>
      </w:r>
    </w:p>
    <w:p w14:paraId="21337EA3" w14:textId="77777777" w:rsidR="005059C7" w:rsidRPr="00240F5E" w:rsidRDefault="005059C7" w:rsidP="00F61E60">
      <w:pPr>
        <w:pStyle w:val="Default"/>
        <w:numPr>
          <w:ilvl w:val="0"/>
          <w:numId w:val="28"/>
        </w:numPr>
        <w:spacing w:afterLines="60" w:after="144" w:line="276" w:lineRule="auto"/>
        <w:jc w:val="both"/>
        <w:rPr>
          <w:rFonts w:ascii="Calibri" w:hAnsi="Calibri" w:cs="Calibri"/>
          <w:sz w:val="22"/>
          <w:szCs w:val="22"/>
        </w:rPr>
      </w:pPr>
      <w:r w:rsidRPr="00240F5E">
        <w:rPr>
          <w:rFonts w:ascii="Calibri" w:hAnsi="Calibri" w:cs="Calibri"/>
          <w:sz w:val="22"/>
          <w:szCs w:val="22"/>
        </w:rPr>
        <w:t>w przypadku zamówień, których wartość jest równa albo przekracza progi unijne, w terminie:</w:t>
      </w:r>
    </w:p>
    <w:p w14:paraId="4F8DF96C" w14:textId="77777777" w:rsidR="005059C7" w:rsidRPr="00240F5E" w:rsidRDefault="005059C7" w:rsidP="00F61E60">
      <w:pPr>
        <w:pStyle w:val="Default"/>
        <w:numPr>
          <w:ilvl w:val="0"/>
          <w:numId w:val="29"/>
        </w:numPr>
        <w:spacing w:afterLines="60" w:after="144" w:line="276" w:lineRule="auto"/>
        <w:jc w:val="both"/>
        <w:rPr>
          <w:rFonts w:ascii="Calibri" w:hAnsi="Calibri" w:cs="Calibri"/>
          <w:sz w:val="22"/>
          <w:szCs w:val="22"/>
        </w:rPr>
      </w:pPr>
      <w:r w:rsidRPr="00240F5E">
        <w:rPr>
          <w:rFonts w:ascii="Calibri" w:hAnsi="Calibri" w:cs="Calibri"/>
          <w:sz w:val="22"/>
          <w:szCs w:val="22"/>
        </w:rPr>
        <w:t>10 dni od dnia przekazania informacji o czynności zamawiającego stanowiącej podstawę jego wniesienia, jeżeli informacja została przekazana przy użyciu środków komunikacji elektronicznej,</w:t>
      </w:r>
    </w:p>
    <w:p w14:paraId="14A685A5" w14:textId="77777777" w:rsidR="005059C7" w:rsidRPr="00240F5E" w:rsidRDefault="005059C7" w:rsidP="00F61E60">
      <w:pPr>
        <w:pStyle w:val="Default"/>
        <w:numPr>
          <w:ilvl w:val="0"/>
          <w:numId w:val="29"/>
        </w:numPr>
        <w:spacing w:afterLines="60" w:after="144" w:line="276" w:lineRule="auto"/>
        <w:jc w:val="both"/>
        <w:rPr>
          <w:rFonts w:ascii="Calibri" w:hAnsi="Calibri" w:cs="Calibri"/>
          <w:sz w:val="22"/>
          <w:szCs w:val="22"/>
        </w:rPr>
      </w:pPr>
      <w:r w:rsidRPr="00240F5E">
        <w:rPr>
          <w:rFonts w:ascii="Calibri" w:hAnsi="Calibri" w:cs="Calibri"/>
          <w:sz w:val="22"/>
          <w:szCs w:val="22"/>
        </w:rPr>
        <w:t>15 dni od dnia przekazania informacji o czynności zamawiającego stanowiącej podstawę jego wniesienia, jeżeli informacja została przekazana w sposób inny niż określony w lit. a;</w:t>
      </w:r>
    </w:p>
    <w:p w14:paraId="5361C383" w14:textId="77777777" w:rsidR="005059C7" w:rsidRPr="00240F5E" w:rsidRDefault="005059C7" w:rsidP="00F61E60">
      <w:pPr>
        <w:pStyle w:val="Default"/>
        <w:numPr>
          <w:ilvl w:val="0"/>
          <w:numId w:val="28"/>
        </w:numPr>
        <w:spacing w:afterLines="60" w:after="144" w:line="276" w:lineRule="auto"/>
        <w:jc w:val="both"/>
        <w:rPr>
          <w:rFonts w:ascii="Calibri" w:hAnsi="Calibri" w:cs="Calibri"/>
          <w:sz w:val="22"/>
          <w:szCs w:val="22"/>
        </w:rPr>
      </w:pPr>
      <w:r w:rsidRPr="00240F5E">
        <w:rPr>
          <w:rFonts w:ascii="Calibri" w:hAnsi="Calibri" w:cs="Calibri"/>
          <w:sz w:val="22"/>
          <w:szCs w:val="22"/>
        </w:rPr>
        <w:t>w przypadku zamówień, których wartość jest mniejsza niż progi unijne, w terminie:</w:t>
      </w:r>
    </w:p>
    <w:p w14:paraId="689657BF" w14:textId="77777777" w:rsidR="005059C7" w:rsidRPr="00240F5E" w:rsidRDefault="005059C7" w:rsidP="00F61E60">
      <w:pPr>
        <w:pStyle w:val="Default"/>
        <w:numPr>
          <w:ilvl w:val="1"/>
          <w:numId w:val="28"/>
        </w:numPr>
        <w:spacing w:afterLines="60" w:after="144" w:line="276" w:lineRule="auto"/>
        <w:ind w:left="1418" w:hanging="284"/>
        <w:jc w:val="both"/>
        <w:rPr>
          <w:rFonts w:ascii="Calibri" w:hAnsi="Calibri" w:cs="Calibri"/>
          <w:sz w:val="22"/>
          <w:szCs w:val="22"/>
        </w:rPr>
      </w:pPr>
      <w:r w:rsidRPr="00240F5E">
        <w:rPr>
          <w:rFonts w:ascii="Calibri" w:hAnsi="Calibri" w:cs="Calibri"/>
          <w:sz w:val="22"/>
          <w:szCs w:val="22"/>
        </w:rPr>
        <w:t>5 dni od dnia przekazania informacji o czynności zamawiającego stanowiącej podstawę jego wniesienia, jeżeli informacja została przekazana przy użyciu środków komunikacji elektronicznej,</w:t>
      </w:r>
    </w:p>
    <w:p w14:paraId="6AB12E73" w14:textId="77777777" w:rsidR="005059C7" w:rsidRPr="00240F5E" w:rsidRDefault="005059C7" w:rsidP="00F61E60">
      <w:pPr>
        <w:pStyle w:val="Default"/>
        <w:numPr>
          <w:ilvl w:val="1"/>
          <w:numId w:val="28"/>
        </w:numPr>
        <w:spacing w:afterLines="60" w:after="144" w:line="276" w:lineRule="auto"/>
        <w:ind w:left="1418" w:hanging="284"/>
        <w:jc w:val="both"/>
        <w:rPr>
          <w:rFonts w:ascii="Calibri" w:hAnsi="Calibri" w:cs="Calibri"/>
          <w:sz w:val="22"/>
          <w:szCs w:val="22"/>
        </w:rPr>
      </w:pPr>
      <w:r w:rsidRPr="00240F5E">
        <w:rPr>
          <w:rFonts w:ascii="Calibri" w:hAnsi="Calibri" w:cs="Calibri"/>
          <w:sz w:val="22"/>
          <w:szCs w:val="22"/>
        </w:rPr>
        <w:t>10 dni od dnia przekazania informacji o czynności zamawiającego stanowiącej podstawę jego wniesienia, jeżeli informacja została przekazana w sposób inny niż określony w lit. a.</w:t>
      </w:r>
    </w:p>
    <w:p w14:paraId="2A4FD97B" w14:textId="77777777" w:rsidR="005059C7" w:rsidRPr="00240F5E" w:rsidRDefault="005059C7"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Odwołanie wobec treści ogłoszenia wszczynającego postępowanie o udzielenie zamówienia lub konkurs lub wobec treści dokumentów zamówienia wnosi się w terminie:</w:t>
      </w:r>
    </w:p>
    <w:p w14:paraId="54570625" w14:textId="77777777" w:rsidR="005059C7" w:rsidRPr="00240F5E" w:rsidRDefault="005059C7" w:rsidP="00F61E60">
      <w:pPr>
        <w:pStyle w:val="Default"/>
        <w:numPr>
          <w:ilvl w:val="0"/>
          <w:numId w:val="30"/>
        </w:numPr>
        <w:spacing w:afterLines="60" w:after="144" w:line="276" w:lineRule="auto"/>
        <w:jc w:val="both"/>
        <w:rPr>
          <w:rFonts w:ascii="Calibri" w:hAnsi="Calibri" w:cs="Calibri"/>
          <w:sz w:val="22"/>
          <w:szCs w:val="22"/>
        </w:rPr>
      </w:pPr>
      <w:r w:rsidRPr="00240F5E">
        <w:rPr>
          <w:rFonts w:ascii="Calibri" w:hAnsi="Calibri" w:cs="Calibri"/>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299397B4" w14:textId="77777777" w:rsidR="005059C7" w:rsidRPr="00240F5E" w:rsidRDefault="005059C7" w:rsidP="00F61E60">
      <w:pPr>
        <w:pStyle w:val="Default"/>
        <w:numPr>
          <w:ilvl w:val="0"/>
          <w:numId w:val="30"/>
        </w:numPr>
        <w:spacing w:afterLines="60" w:after="144" w:line="276" w:lineRule="auto"/>
        <w:jc w:val="both"/>
        <w:rPr>
          <w:rFonts w:ascii="Calibri" w:hAnsi="Calibri" w:cs="Calibri"/>
          <w:sz w:val="22"/>
          <w:szCs w:val="22"/>
        </w:rPr>
      </w:pPr>
      <w:r w:rsidRPr="00240F5E">
        <w:rPr>
          <w:rFonts w:ascii="Calibri" w:hAnsi="Calibri" w:cs="Calibri"/>
          <w:sz w:val="22"/>
          <w:szCs w:val="22"/>
        </w:rPr>
        <w:t>5 dni od dnia zamieszczenia ogłoszenia w Biuletynie Zamówień Publicznych lub dokumentów zamówienia na stronie internetowej, w przypadku zamówień, których wartość jest mniejsza niż progi unijne.</w:t>
      </w:r>
    </w:p>
    <w:p w14:paraId="1E2F9B33" w14:textId="77777777" w:rsidR="005059C7" w:rsidRPr="00240F5E" w:rsidRDefault="005059C7"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Odwołanie w przypadkach innych niż określone w ust. 1 i 2 wnosi się w terminie:</w:t>
      </w:r>
    </w:p>
    <w:p w14:paraId="2361BFF5" w14:textId="77777777" w:rsidR="005059C7" w:rsidRPr="00240F5E" w:rsidRDefault="005059C7" w:rsidP="00F61E60">
      <w:pPr>
        <w:pStyle w:val="Default"/>
        <w:numPr>
          <w:ilvl w:val="0"/>
          <w:numId w:val="31"/>
        </w:numPr>
        <w:spacing w:afterLines="60" w:after="144" w:line="276" w:lineRule="auto"/>
        <w:jc w:val="both"/>
        <w:rPr>
          <w:rFonts w:ascii="Calibri" w:hAnsi="Calibri" w:cs="Calibri"/>
          <w:sz w:val="22"/>
          <w:szCs w:val="22"/>
        </w:rPr>
      </w:pPr>
      <w:r w:rsidRPr="00240F5E">
        <w:rPr>
          <w:rFonts w:ascii="Calibri" w:hAnsi="Calibri" w:cs="Calibri"/>
          <w:sz w:val="22"/>
          <w:szCs w:val="22"/>
        </w:rPr>
        <w:lastRenderedPageBreak/>
        <w:t>10 dni od dnia, w którym powzięto lub przy zachowaniu należytej staranności można było powziąć wiadomość o okolicznościach stanowiących podstawę jego wniesienia, w przypadku zamówień, których wartość jest równa albo przekracza progi unijne;</w:t>
      </w:r>
    </w:p>
    <w:p w14:paraId="780DD7F7" w14:textId="77777777" w:rsidR="005059C7" w:rsidRPr="00240F5E" w:rsidRDefault="005059C7" w:rsidP="00F61E60">
      <w:pPr>
        <w:pStyle w:val="Default"/>
        <w:numPr>
          <w:ilvl w:val="0"/>
          <w:numId w:val="31"/>
        </w:numPr>
        <w:spacing w:afterLines="60" w:after="144" w:line="276" w:lineRule="auto"/>
        <w:jc w:val="both"/>
        <w:rPr>
          <w:rFonts w:ascii="Calibri" w:hAnsi="Calibri" w:cs="Calibri"/>
          <w:sz w:val="22"/>
          <w:szCs w:val="22"/>
        </w:rPr>
      </w:pPr>
      <w:r w:rsidRPr="00240F5E">
        <w:rPr>
          <w:rFonts w:ascii="Calibri" w:hAnsi="Calibri" w:cs="Calibr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46232740"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 xml:space="preserve">Organ odpowiedzialny za procedury odwoławcze: Prezes Krajowej Izby Odwoławczej , ul. Postępu 17a, 02-676 Warszawa, POLSKA. e-mail: </w:t>
      </w:r>
      <w:hyperlink r:id="rId42" w:history="1">
        <w:r w:rsidR="00E22F54" w:rsidRPr="00240F5E">
          <w:rPr>
            <w:rStyle w:val="Hipercze"/>
            <w:rFonts w:ascii="Calibri" w:hAnsi="Calibri" w:cs="Calibri"/>
            <w:sz w:val="22"/>
            <w:szCs w:val="22"/>
          </w:rPr>
          <w:t>odwolania@uzp.gov.pl</w:t>
        </w:r>
      </w:hyperlink>
      <w:r w:rsidR="00E22F54" w:rsidRPr="00240F5E">
        <w:rPr>
          <w:rFonts w:ascii="Calibri" w:hAnsi="Calibri" w:cs="Calibri"/>
          <w:sz w:val="22"/>
          <w:szCs w:val="22"/>
        </w:rPr>
        <w:t>,</w:t>
      </w:r>
      <w:r w:rsidRPr="00240F5E">
        <w:rPr>
          <w:rFonts w:ascii="Calibri" w:hAnsi="Calibri" w:cs="Calibri"/>
          <w:sz w:val="22"/>
          <w:szCs w:val="22"/>
        </w:rPr>
        <w:t xml:space="preserve"> Tel. +48 22</w:t>
      </w:r>
      <w:r w:rsidR="00E22F54" w:rsidRPr="00240F5E">
        <w:rPr>
          <w:rFonts w:ascii="Calibri" w:hAnsi="Calibri" w:cs="Calibri"/>
          <w:sz w:val="22"/>
          <w:szCs w:val="22"/>
        </w:rPr>
        <w:t xml:space="preserve"> </w:t>
      </w:r>
      <w:r w:rsidRPr="00240F5E">
        <w:rPr>
          <w:rFonts w:ascii="Calibri" w:hAnsi="Calibri" w:cs="Calibri"/>
          <w:sz w:val="22"/>
          <w:szCs w:val="22"/>
        </w:rPr>
        <w:t xml:space="preserve">4587801. URL: </w:t>
      </w:r>
      <w:hyperlink r:id="rId43" w:history="1">
        <w:r w:rsidRPr="00240F5E">
          <w:rPr>
            <w:rStyle w:val="Hipercze"/>
            <w:rFonts w:ascii="Calibri" w:hAnsi="Calibri" w:cs="Calibri"/>
            <w:sz w:val="22"/>
            <w:szCs w:val="22"/>
          </w:rPr>
          <w:t>http://www.uzp.gov.pl</w:t>
        </w:r>
      </w:hyperlink>
      <w:r w:rsidRPr="00240F5E">
        <w:rPr>
          <w:rFonts w:ascii="Calibri" w:hAnsi="Calibri" w:cs="Calibri"/>
          <w:sz w:val="22"/>
          <w:szCs w:val="22"/>
        </w:rPr>
        <w:t>, Faks +48 224587800.</w:t>
      </w:r>
    </w:p>
    <w:p w14:paraId="4DA59A4A" w14:textId="77777777" w:rsidR="00C518D6"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 xml:space="preserve">Źródło, gdzie można uzyskać informacje na temat składania </w:t>
      </w:r>
      <w:proofErr w:type="spellStart"/>
      <w:r w:rsidRPr="00240F5E">
        <w:rPr>
          <w:rFonts w:ascii="Calibri" w:hAnsi="Calibri" w:cs="Calibri"/>
          <w:sz w:val="22"/>
          <w:szCs w:val="22"/>
        </w:rPr>
        <w:t>odwołań</w:t>
      </w:r>
      <w:proofErr w:type="spellEnd"/>
      <w:r w:rsidRPr="00240F5E">
        <w:rPr>
          <w:rFonts w:ascii="Calibri" w:hAnsi="Calibri" w:cs="Calibri"/>
          <w:sz w:val="22"/>
          <w:szCs w:val="22"/>
        </w:rPr>
        <w:t xml:space="preserve">: Prezes Krajowej Izby Odwoławczej, ul. Postępu 17a, 02-676 Warszawa, POLSKA. e-mail </w:t>
      </w:r>
      <w:hyperlink r:id="rId44" w:history="1">
        <w:r w:rsidR="00E22F54" w:rsidRPr="00240F5E">
          <w:rPr>
            <w:rStyle w:val="Hipercze"/>
            <w:rFonts w:ascii="Calibri" w:hAnsi="Calibri" w:cs="Calibri"/>
            <w:sz w:val="22"/>
            <w:szCs w:val="22"/>
          </w:rPr>
          <w:t>odwolania@uzp.gov.pl</w:t>
        </w:r>
      </w:hyperlink>
      <w:r w:rsidR="00E22F54" w:rsidRPr="00240F5E">
        <w:rPr>
          <w:rFonts w:ascii="Calibri" w:hAnsi="Calibri" w:cs="Calibri"/>
          <w:sz w:val="22"/>
          <w:szCs w:val="22"/>
        </w:rPr>
        <w:t xml:space="preserve">, </w:t>
      </w:r>
      <w:r w:rsidRPr="00240F5E">
        <w:rPr>
          <w:rFonts w:ascii="Calibri" w:hAnsi="Calibri" w:cs="Calibri"/>
          <w:sz w:val="22"/>
          <w:szCs w:val="22"/>
        </w:rPr>
        <w:t xml:space="preserve"> Tel. +48 22</w:t>
      </w:r>
      <w:r w:rsidR="00E22F54" w:rsidRPr="00240F5E">
        <w:rPr>
          <w:rFonts w:ascii="Calibri" w:hAnsi="Calibri" w:cs="Calibri"/>
          <w:sz w:val="22"/>
          <w:szCs w:val="22"/>
        </w:rPr>
        <w:t xml:space="preserve"> </w:t>
      </w:r>
      <w:r w:rsidRPr="00240F5E">
        <w:rPr>
          <w:rFonts w:ascii="Calibri" w:hAnsi="Calibri" w:cs="Calibri"/>
          <w:sz w:val="22"/>
          <w:szCs w:val="22"/>
        </w:rPr>
        <w:t>4587801. Faks +48 22</w:t>
      </w:r>
      <w:r w:rsidR="00E22F54" w:rsidRPr="00240F5E">
        <w:rPr>
          <w:rFonts w:ascii="Calibri" w:hAnsi="Calibri" w:cs="Calibri"/>
          <w:sz w:val="22"/>
          <w:szCs w:val="22"/>
        </w:rPr>
        <w:t xml:space="preserve"> </w:t>
      </w:r>
      <w:r w:rsidRPr="00240F5E">
        <w:rPr>
          <w:rFonts w:ascii="Calibri" w:hAnsi="Calibri" w:cs="Calibri"/>
          <w:sz w:val="22"/>
          <w:szCs w:val="22"/>
        </w:rPr>
        <w:t xml:space="preserve">4587800, URL: </w:t>
      </w:r>
      <w:hyperlink r:id="rId45" w:history="1">
        <w:r w:rsidRPr="00240F5E">
          <w:rPr>
            <w:rStyle w:val="Hipercze"/>
            <w:rFonts w:ascii="Calibri" w:hAnsi="Calibri" w:cs="Calibri"/>
            <w:sz w:val="22"/>
            <w:szCs w:val="22"/>
          </w:rPr>
          <w:t>http://www.uzp.gov.pl</w:t>
        </w:r>
      </w:hyperlink>
      <w:r w:rsidRPr="00240F5E">
        <w:rPr>
          <w:rFonts w:ascii="Calibri" w:hAnsi="Calibri" w:cs="Calibri"/>
          <w:sz w:val="22"/>
          <w:szCs w:val="22"/>
        </w:rPr>
        <w:t>.</w:t>
      </w:r>
    </w:p>
    <w:p w14:paraId="651CF321" w14:textId="77777777" w:rsidR="00DA3ACD" w:rsidRPr="00240F5E" w:rsidRDefault="00DA3ACD"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2342" w:right="11" w:hanging="2342"/>
        <w:jc w:val="both"/>
        <w:rPr>
          <w:rFonts w:ascii="Calibri" w:hAnsi="Calibri" w:cs="Calibri"/>
          <w:b/>
          <w:sz w:val="22"/>
          <w:szCs w:val="22"/>
        </w:rPr>
      </w:pPr>
      <w:r w:rsidRPr="00240F5E">
        <w:rPr>
          <w:rFonts w:ascii="Calibri" w:hAnsi="Calibri" w:cs="Calibri"/>
          <w:b/>
          <w:bCs/>
          <w:sz w:val="22"/>
          <w:szCs w:val="22"/>
        </w:rPr>
        <w:t>Rozdział XXI</w:t>
      </w:r>
      <w:r w:rsidR="00471A1E" w:rsidRPr="00240F5E">
        <w:rPr>
          <w:rFonts w:ascii="Calibri" w:hAnsi="Calibri" w:cs="Calibri"/>
          <w:b/>
          <w:bCs/>
          <w:sz w:val="22"/>
          <w:szCs w:val="22"/>
        </w:rPr>
        <w:t>II</w:t>
      </w:r>
      <w:r w:rsidRPr="00240F5E">
        <w:rPr>
          <w:rFonts w:ascii="Calibri" w:hAnsi="Calibri" w:cs="Calibri"/>
          <w:b/>
          <w:bCs/>
          <w:sz w:val="22"/>
          <w:szCs w:val="22"/>
        </w:rPr>
        <w:t xml:space="preserve">. </w:t>
      </w:r>
      <w:r w:rsidRPr="00240F5E">
        <w:rPr>
          <w:rFonts w:ascii="Calibri" w:hAnsi="Calibri" w:cs="Calibri"/>
          <w:b/>
          <w:sz w:val="22"/>
          <w:szCs w:val="22"/>
        </w:rPr>
        <w:t xml:space="preserve">Zmiana zawartej umowy oraz warunki tej zmiany. </w:t>
      </w:r>
    </w:p>
    <w:p w14:paraId="22A8288F" w14:textId="3C7700FD" w:rsidR="00DA3ACD" w:rsidRPr="00240F5E" w:rsidRDefault="00DA3ACD" w:rsidP="00240F5E">
      <w:pPr>
        <w:spacing w:after="60" w:line="276" w:lineRule="auto"/>
        <w:jc w:val="both"/>
        <w:rPr>
          <w:rFonts w:ascii="Calibri" w:hAnsi="Calibri" w:cs="Calibri"/>
          <w:sz w:val="22"/>
          <w:szCs w:val="22"/>
        </w:rPr>
      </w:pPr>
      <w:r w:rsidRPr="00240F5E">
        <w:rPr>
          <w:rFonts w:ascii="Calibri" w:hAnsi="Calibri" w:cs="Calibri"/>
          <w:sz w:val="22"/>
          <w:szCs w:val="22"/>
        </w:rPr>
        <w:t xml:space="preserve">Zamawiający przewiduje poza okolicznościami wymienionymi </w:t>
      </w:r>
      <w:r w:rsidR="00F55C70" w:rsidRPr="00240F5E">
        <w:rPr>
          <w:rFonts w:ascii="Calibri" w:hAnsi="Calibri" w:cs="Calibri"/>
          <w:sz w:val="22"/>
          <w:szCs w:val="22"/>
        </w:rPr>
        <w:t xml:space="preserve">w </w:t>
      </w:r>
      <w:r w:rsidRPr="00240F5E">
        <w:rPr>
          <w:rFonts w:ascii="Calibri" w:hAnsi="Calibri" w:cs="Calibri"/>
          <w:sz w:val="22"/>
          <w:szCs w:val="22"/>
        </w:rPr>
        <w:t>ustaw</w:t>
      </w:r>
      <w:r w:rsidR="00F55C70" w:rsidRPr="00240F5E">
        <w:rPr>
          <w:rFonts w:ascii="Calibri" w:hAnsi="Calibri" w:cs="Calibri"/>
          <w:sz w:val="22"/>
          <w:szCs w:val="22"/>
        </w:rPr>
        <w:t>ie</w:t>
      </w:r>
      <w:r w:rsidRPr="00240F5E">
        <w:rPr>
          <w:rFonts w:ascii="Calibri" w:hAnsi="Calibri" w:cs="Calibri"/>
          <w:sz w:val="22"/>
          <w:szCs w:val="22"/>
        </w:rPr>
        <w:t xml:space="preserve"> Prawo zamówień publicznych, możliwość wprowadzenia zmian do postanowień zawartej umowy w stosunku do treści oferty, na podstawie której dokonano wyboru Wykonawcy. Zmiany zawartej umowy zostały opisane</w:t>
      </w:r>
      <w:r w:rsidR="00450605" w:rsidRPr="00240F5E">
        <w:rPr>
          <w:rFonts w:ascii="Calibri" w:hAnsi="Calibri" w:cs="Calibri"/>
          <w:sz w:val="22"/>
          <w:szCs w:val="22"/>
        </w:rPr>
        <w:t xml:space="preserve"> w istotnych postanowieniach umowy</w:t>
      </w:r>
      <w:r w:rsidR="00AC5BDC" w:rsidRPr="00240F5E">
        <w:rPr>
          <w:rFonts w:ascii="Calibri" w:hAnsi="Calibri" w:cs="Calibri"/>
          <w:sz w:val="22"/>
          <w:szCs w:val="22"/>
        </w:rPr>
        <w:t xml:space="preserve"> – załącznik nr </w:t>
      </w:r>
      <w:r w:rsidR="001E7888">
        <w:rPr>
          <w:rFonts w:ascii="Calibri" w:hAnsi="Calibri" w:cs="Calibri"/>
          <w:sz w:val="22"/>
          <w:szCs w:val="22"/>
        </w:rPr>
        <w:t>7</w:t>
      </w:r>
      <w:r w:rsidR="00AC5BDC" w:rsidRPr="00240F5E">
        <w:rPr>
          <w:rFonts w:ascii="Calibri" w:hAnsi="Calibri" w:cs="Calibri"/>
          <w:sz w:val="22"/>
          <w:szCs w:val="22"/>
        </w:rPr>
        <w:t xml:space="preserve"> do SWZ</w:t>
      </w:r>
      <w:r w:rsidR="00450605" w:rsidRPr="00240F5E">
        <w:rPr>
          <w:rFonts w:ascii="Calibri" w:hAnsi="Calibri" w:cs="Calibri"/>
          <w:sz w:val="22"/>
          <w:szCs w:val="22"/>
        </w:rPr>
        <w:t>.</w:t>
      </w:r>
      <w:r w:rsidRPr="00240F5E">
        <w:rPr>
          <w:rFonts w:ascii="Calibri" w:hAnsi="Calibri" w:cs="Calibri"/>
          <w:sz w:val="22"/>
          <w:szCs w:val="22"/>
        </w:rPr>
        <w:t xml:space="preserve"> </w:t>
      </w:r>
    </w:p>
    <w:p w14:paraId="2828BB2F" w14:textId="77777777" w:rsidR="005706BF" w:rsidRPr="00240F5E" w:rsidRDefault="005706BF"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right="11"/>
        <w:rPr>
          <w:rFonts w:ascii="Calibri" w:hAnsi="Calibri" w:cs="Calibri"/>
          <w:b/>
          <w:sz w:val="22"/>
          <w:szCs w:val="22"/>
        </w:rPr>
      </w:pPr>
      <w:r w:rsidRPr="00240F5E">
        <w:rPr>
          <w:rFonts w:ascii="Calibri" w:hAnsi="Calibri" w:cs="Calibri"/>
          <w:b/>
          <w:sz w:val="22"/>
          <w:szCs w:val="22"/>
        </w:rPr>
        <w:t>Rozdział XX</w:t>
      </w:r>
      <w:r w:rsidR="00471A1E" w:rsidRPr="00240F5E">
        <w:rPr>
          <w:rFonts w:ascii="Calibri" w:hAnsi="Calibri" w:cs="Calibri"/>
          <w:b/>
          <w:sz w:val="22"/>
          <w:szCs w:val="22"/>
        </w:rPr>
        <w:t>I</w:t>
      </w:r>
      <w:r w:rsidR="004837EB" w:rsidRPr="00240F5E">
        <w:rPr>
          <w:rFonts w:ascii="Calibri" w:hAnsi="Calibri" w:cs="Calibri"/>
          <w:b/>
          <w:sz w:val="22"/>
          <w:szCs w:val="22"/>
        </w:rPr>
        <w:t>V</w:t>
      </w:r>
      <w:r w:rsidRPr="00240F5E">
        <w:rPr>
          <w:rFonts w:ascii="Calibri" w:hAnsi="Calibri" w:cs="Calibri"/>
          <w:b/>
          <w:sz w:val="22"/>
          <w:szCs w:val="22"/>
        </w:rPr>
        <w:t xml:space="preserve">. Klauzula informacyjna dotycząca RODO </w:t>
      </w:r>
    </w:p>
    <w:p w14:paraId="3DA1CD9F" w14:textId="77777777" w:rsidR="00BC2A32" w:rsidRPr="00240F5E" w:rsidRDefault="00BC2A32" w:rsidP="00240F5E">
      <w:pPr>
        <w:spacing w:line="276" w:lineRule="auto"/>
        <w:ind w:left="-142" w:right="-171"/>
        <w:jc w:val="both"/>
        <w:rPr>
          <w:rFonts w:ascii="Calibri" w:hAnsi="Calibri" w:cs="Calibri"/>
          <w:sz w:val="22"/>
          <w:szCs w:val="22"/>
          <w:lang w:eastAsia="pl-PL"/>
        </w:rPr>
      </w:pPr>
      <w:r w:rsidRPr="00240F5E">
        <w:rPr>
          <w:rFonts w:ascii="Calibri" w:hAnsi="Calibri" w:cs="Calibri"/>
          <w:sz w:val="22"/>
          <w:szCs w:val="22"/>
          <w:lang w:eastAsia="pl-PL"/>
        </w:rPr>
        <w:t xml:space="preserve">Zgodnie z art. 13 ust. 1 i 2 </w:t>
      </w:r>
      <w:r w:rsidRPr="00240F5E">
        <w:rPr>
          <w:rFonts w:ascii="Calibri" w:hAnsi="Calibri" w:cs="Calibri"/>
          <w:sz w:val="22"/>
          <w:szCs w:val="22"/>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t>
      </w:r>
      <w:r w:rsidRPr="00240F5E">
        <w:rPr>
          <w:rFonts w:ascii="Calibri" w:hAnsi="Calibri" w:cs="Calibri"/>
          <w:sz w:val="22"/>
          <w:szCs w:val="22"/>
          <w:lang w:eastAsia="pl-PL"/>
        </w:rPr>
        <w:t xml:space="preserve">dalej „RODO”, Zamawiający informuje, że: </w:t>
      </w:r>
    </w:p>
    <w:p w14:paraId="035A148C" w14:textId="77297B31" w:rsidR="00BC2A32" w:rsidRPr="00240F5E" w:rsidRDefault="00BC2A32" w:rsidP="00240F5E">
      <w:pPr>
        <w:numPr>
          <w:ilvl w:val="0"/>
          <w:numId w:val="18"/>
        </w:numPr>
        <w:spacing w:line="276" w:lineRule="auto"/>
        <w:ind w:right="-171"/>
        <w:jc w:val="both"/>
        <w:rPr>
          <w:rFonts w:ascii="Calibri" w:hAnsi="Calibri" w:cs="Calibri"/>
          <w:sz w:val="22"/>
          <w:szCs w:val="22"/>
        </w:rPr>
      </w:pPr>
      <w:r w:rsidRPr="00240F5E">
        <w:rPr>
          <w:rFonts w:ascii="Calibri" w:hAnsi="Calibri" w:cs="Calibri"/>
          <w:sz w:val="22"/>
          <w:szCs w:val="22"/>
          <w:lang w:eastAsia="pl-PL"/>
        </w:rPr>
        <w:t xml:space="preserve">administratorem Pani/Pana danych osobowych jest </w:t>
      </w:r>
      <w:r w:rsidRPr="00240F5E">
        <w:rPr>
          <w:rFonts w:ascii="Calibri" w:hAnsi="Calibri" w:cs="Calibri"/>
          <w:sz w:val="22"/>
          <w:szCs w:val="22"/>
        </w:rPr>
        <w:t xml:space="preserve">Samodzielny Publiczny Zespół Opieki Zdrowotnej                w Kędzierzynie-Koźlu, ul. 24 Kwietnia 5, 47-200 Kędzierzyn-Koźle, </w:t>
      </w:r>
      <w:hyperlink r:id="rId46" w:history="1">
        <w:r w:rsidRPr="00240F5E">
          <w:rPr>
            <w:rStyle w:val="Hipercze"/>
            <w:rFonts w:ascii="Calibri" w:hAnsi="Calibri" w:cs="Calibri"/>
            <w:sz w:val="22"/>
            <w:szCs w:val="22"/>
          </w:rPr>
          <w:t>spzoz@e-szpital.eu</w:t>
        </w:r>
      </w:hyperlink>
      <w:r w:rsidRPr="00240F5E">
        <w:rPr>
          <w:rFonts w:ascii="Calibri" w:hAnsi="Calibri" w:cs="Calibri"/>
          <w:sz w:val="22"/>
          <w:szCs w:val="22"/>
        </w:rPr>
        <w:t>,</w:t>
      </w:r>
      <w:r w:rsidRPr="00240F5E">
        <w:rPr>
          <w:rFonts w:ascii="Calibri" w:hAnsi="Calibri" w:cs="Calibri"/>
          <w:color w:val="FF0000"/>
          <w:sz w:val="22"/>
          <w:szCs w:val="22"/>
        </w:rPr>
        <w:t xml:space="preserve">  </w:t>
      </w:r>
      <w:r w:rsidRPr="00240F5E">
        <w:rPr>
          <w:rFonts w:ascii="Calibri" w:hAnsi="Calibri" w:cs="Calibri"/>
          <w:sz w:val="22"/>
          <w:szCs w:val="22"/>
        </w:rPr>
        <w:t>tel. 77 / 40 62 500,</w:t>
      </w:r>
    </w:p>
    <w:p w14:paraId="31D2F2C9" w14:textId="54F83C3C" w:rsidR="00BC2A32" w:rsidRPr="00240F5E" w:rsidRDefault="00BC2A32" w:rsidP="00240F5E">
      <w:pPr>
        <w:numPr>
          <w:ilvl w:val="0"/>
          <w:numId w:val="18"/>
        </w:numPr>
        <w:spacing w:line="276" w:lineRule="auto"/>
        <w:ind w:right="-171"/>
        <w:jc w:val="both"/>
        <w:rPr>
          <w:rFonts w:ascii="Calibri" w:hAnsi="Calibri" w:cs="Calibri"/>
          <w:sz w:val="22"/>
          <w:szCs w:val="22"/>
          <w:lang w:eastAsia="pl-PL"/>
        </w:rPr>
      </w:pPr>
      <w:r w:rsidRPr="00240F5E">
        <w:rPr>
          <w:rFonts w:ascii="Calibri" w:hAnsi="Calibri" w:cs="Calibri"/>
          <w:sz w:val="22"/>
          <w:szCs w:val="22"/>
        </w:rPr>
        <w:t xml:space="preserve"> </w:t>
      </w:r>
      <w:r w:rsidRPr="00240F5E">
        <w:rPr>
          <w:rFonts w:ascii="Calibri" w:hAnsi="Calibri" w:cs="Calibri"/>
          <w:sz w:val="22"/>
          <w:szCs w:val="22"/>
          <w:lang w:eastAsia="pl-PL"/>
        </w:rPr>
        <w:t xml:space="preserve">inspektorem ochrony danych osobowych w </w:t>
      </w:r>
      <w:r w:rsidRPr="00240F5E">
        <w:rPr>
          <w:rFonts w:ascii="Calibri" w:hAnsi="Calibri" w:cs="Calibri"/>
          <w:sz w:val="22"/>
          <w:szCs w:val="22"/>
        </w:rPr>
        <w:t>Samodzielnym Publicznym Zespole Opieki Zdrowotnej w Kędzierzynie-Koźlu</w:t>
      </w:r>
      <w:r w:rsidRPr="00240F5E">
        <w:rPr>
          <w:rFonts w:ascii="Calibri" w:hAnsi="Calibri" w:cs="Calibri"/>
          <w:i/>
          <w:sz w:val="22"/>
          <w:szCs w:val="22"/>
          <w:lang w:eastAsia="pl-PL"/>
        </w:rPr>
        <w:t xml:space="preserve"> </w:t>
      </w:r>
      <w:r w:rsidRPr="00240F5E">
        <w:rPr>
          <w:rFonts w:ascii="Calibri" w:hAnsi="Calibri" w:cs="Calibri"/>
          <w:sz w:val="22"/>
          <w:szCs w:val="22"/>
          <w:lang w:eastAsia="pl-PL"/>
        </w:rPr>
        <w:t xml:space="preserve">jest Pani Adriana Nurzyńska, </w:t>
      </w:r>
      <w:hyperlink r:id="rId47" w:history="1">
        <w:r w:rsidRPr="00240F5E">
          <w:rPr>
            <w:rStyle w:val="Hipercze"/>
            <w:rFonts w:ascii="Calibri" w:hAnsi="Calibri" w:cs="Calibri"/>
            <w:sz w:val="22"/>
            <w:szCs w:val="22"/>
            <w:lang w:eastAsia="pl-PL"/>
          </w:rPr>
          <w:t>anurzynska@e-szpital.eu</w:t>
        </w:r>
      </w:hyperlink>
      <w:r w:rsidRPr="00240F5E">
        <w:rPr>
          <w:rFonts w:ascii="Calibri" w:hAnsi="Calibri" w:cs="Calibri"/>
          <w:sz w:val="22"/>
          <w:szCs w:val="22"/>
          <w:lang w:eastAsia="pl-PL"/>
        </w:rPr>
        <w:t>, tel. 77 / 40 62 559,</w:t>
      </w:r>
    </w:p>
    <w:p w14:paraId="04B8DE24" w14:textId="7784ACEF" w:rsidR="00BC2A32" w:rsidRPr="00240F5E" w:rsidRDefault="00BC2A32" w:rsidP="00240F5E">
      <w:pPr>
        <w:numPr>
          <w:ilvl w:val="0"/>
          <w:numId w:val="18"/>
        </w:numPr>
        <w:spacing w:line="276" w:lineRule="auto"/>
        <w:ind w:right="-171"/>
        <w:jc w:val="both"/>
        <w:rPr>
          <w:rFonts w:ascii="Calibri" w:hAnsi="Calibri" w:cs="Calibri"/>
          <w:sz w:val="22"/>
          <w:szCs w:val="22"/>
          <w:lang w:eastAsia="pl-PL"/>
        </w:rPr>
      </w:pPr>
      <w:r w:rsidRPr="00240F5E">
        <w:rPr>
          <w:rFonts w:ascii="Calibri" w:hAnsi="Calibri" w:cs="Calibri"/>
          <w:sz w:val="22"/>
          <w:szCs w:val="22"/>
          <w:lang w:eastAsia="pl-PL"/>
        </w:rPr>
        <w:t>Pani/Pana dane osobowe przetwarzane będą na podstawie art. 6 ust. 1 lit. c</w:t>
      </w:r>
      <w:r w:rsidRPr="00240F5E">
        <w:rPr>
          <w:rFonts w:ascii="Calibri" w:hAnsi="Calibri" w:cs="Calibri"/>
          <w:i/>
          <w:sz w:val="22"/>
          <w:szCs w:val="22"/>
          <w:lang w:eastAsia="pl-PL"/>
        </w:rPr>
        <w:t xml:space="preserve"> </w:t>
      </w:r>
      <w:r w:rsidRPr="00240F5E">
        <w:rPr>
          <w:rFonts w:ascii="Calibri" w:hAnsi="Calibri" w:cs="Calibri"/>
          <w:sz w:val="22"/>
          <w:szCs w:val="22"/>
          <w:lang w:eastAsia="pl-PL"/>
        </w:rPr>
        <w:t xml:space="preserve">RODO w celu </w:t>
      </w:r>
      <w:r w:rsidRPr="00240F5E">
        <w:rPr>
          <w:rFonts w:ascii="Calibri" w:hAnsi="Calibri" w:cs="Calibri"/>
          <w:sz w:val="22"/>
          <w:szCs w:val="22"/>
        </w:rPr>
        <w:t xml:space="preserve">związanym z postępowaniem o udzielenie niniejszego zamówienia publicznego prowadzonym w trybie przetargu nieograniczonego, </w:t>
      </w:r>
    </w:p>
    <w:p w14:paraId="432ECBBE" w14:textId="77777777" w:rsidR="00BC2A32" w:rsidRPr="00240F5E" w:rsidRDefault="00BC2A32" w:rsidP="00240F5E">
      <w:pPr>
        <w:numPr>
          <w:ilvl w:val="0"/>
          <w:numId w:val="18"/>
        </w:numPr>
        <w:spacing w:line="276" w:lineRule="auto"/>
        <w:ind w:right="-171"/>
        <w:jc w:val="both"/>
        <w:rPr>
          <w:rFonts w:ascii="Calibri" w:hAnsi="Calibri" w:cs="Calibri"/>
          <w:sz w:val="22"/>
          <w:szCs w:val="22"/>
          <w:lang w:eastAsia="pl-PL"/>
        </w:rPr>
      </w:pPr>
      <w:r w:rsidRPr="00240F5E">
        <w:rPr>
          <w:rFonts w:ascii="Calibri" w:hAnsi="Calibri" w:cs="Calibri"/>
          <w:sz w:val="22"/>
          <w:szCs w:val="22"/>
          <w:lang w:eastAsia="pl-PL"/>
        </w:rPr>
        <w:t xml:space="preserve">odbiorcami Pani/Pana danych osobowych będą osoby lub podmioty, którym udostępniona zostanie dokumentacja postępowania w oparciu o art. 8 oraz art. 96 ust. 3 </w:t>
      </w:r>
      <w:proofErr w:type="spellStart"/>
      <w:r w:rsidRPr="00240F5E">
        <w:rPr>
          <w:rFonts w:ascii="Calibri" w:hAnsi="Calibri" w:cs="Calibri"/>
          <w:sz w:val="22"/>
          <w:szCs w:val="22"/>
          <w:lang w:eastAsia="pl-PL"/>
        </w:rPr>
        <w:t>Pzp</w:t>
      </w:r>
      <w:proofErr w:type="spellEnd"/>
      <w:r w:rsidRPr="00240F5E">
        <w:rPr>
          <w:rFonts w:ascii="Calibri" w:hAnsi="Calibri" w:cs="Calibri"/>
          <w:sz w:val="22"/>
          <w:szCs w:val="22"/>
          <w:lang w:eastAsia="pl-PL"/>
        </w:rPr>
        <w:t xml:space="preserve">, </w:t>
      </w:r>
    </w:p>
    <w:p w14:paraId="754B087E" w14:textId="77777777" w:rsidR="00BC2A32" w:rsidRPr="00240F5E" w:rsidRDefault="00BC2A32" w:rsidP="00240F5E">
      <w:pPr>
        <w:numPr>
          <w:ilvl w:val="0"/>
          <w:numId w:val="18"/>
        </w:numPr>
        <w:spacing w:line="276" w:lineRule="auto"/>
        <w:ind w:right="-171"/>
        <w:jc w:val="both"/>
        <w:rPr>
          <w:rFonts w:ascii="Calibri" w:hAnsi="Calibri" w:cs="Calibri"/>
          <w:sz w:val="22"/>
          <w:szCs w:val="22"/>
          <w:lang w:eastAsia="pl-PL"/>
        </w:rPr>
      </w:pPr>
      <w:r w:rsidRPr="00240F5E">
        <w:rPr>
          <w:rFonts w:ascii="Calibri" w:hAnsi="Calibri" w:cs="Calibri"/>
          <w:sz w:val="22"/>
          <w:szCs w:val="22"/>
          <w:lang w:eastAsia="pl-PL"/>
        </w:rPr>
        <w:t xml:space="preserve">Pani/Pana dane osobowe będą przechowywane, zgodnie z art. 97 ust. 1 </w:t>
      </w:r>
      <w:proofErr w:type="spellStart"/>
      <w:r w:rsidRPr="00240F5E">
        <w:rPr>
          <w:rFonts w:ascii="Calibri" w:hAnsi="Calibri" w:cs="Calibri"/>
          <w:sz w:val="22"/>
          <w:szCs w:val="22"/>
          <w:lang w:eastAsia="pl-PL"/>
        </w:rPr>
        <w:t>Pzp</w:t>
      </w:r>
      <w:proofErr w:type="spellEnd"/>
      <w:r w:rsidRPr="00240F5E">
        <w:rPr>
          <w:rFonts w:ascii="Calibri" w:hAnsi="Calibri" w:cs="Calibri"/>
          <w:sz w:val="22"/>
          <w:szCs w:val="22"/>
          <w:lang w:eastAsia="pl-PL"/>
        </w:rPr>
        <w:t>, przez okres 4 lat od dnia zakończenia postępowania o udzielenie zamówienia, a jeżeli czas trwania umowy przekracza 4 lata, okres przechowywania obejmuje cały czas trwania umowy,</w:t>
      </w:r>
    </w:p>
    <w:p w14:paraId="5A91CD1F" w14:textId="64467609" w:rsidR="00BC2A32" w:rsidRPr="00240F5E" w:rsidRDefault="00BC2A32" w:rsidP="00240F5E">
      <w:pPr>
        <w:numPr>
          <w:ilvl w:val="0"/>
          <w:numId w:val="18"/>
        </w:numPr>
        <w:spacing w:line="276" w:lineRule="auto"/>
        <w:ind w:right="-171"/>
        <w:jc w:val="both"/>
        <w:rPr>
          <w:rFonts w:ascii="Calibri" w:hAnsi="Calibri" w:cs="Calibri"/>
          <w:sz w:val="22"/>
          <w:szCs w:val="22"/>
          <w:lang w:eastAsia="pl-PL"/>
        </w:rPr>
      </w:pPr>
      <w:r w:rsidRPr="00240F5E">
        <w:rPr>
          <w:rFonts w:ascii="Calibri" w:hAnsi="Calibri" w:cs="Calibri"/>
          <w:sz w:val="22"/>
          <w:szCs w:val="22"/>
          <w:lang w:eastAsia="pl-PL"/>
        </w:rPr>
        <w:t xml:space="preserve">obowiązek podania przez Panią/Pana danych osobowych bezpośrednio Pani/Pana dotyczących jest wymogiem ustawowym określonym w przepisach </w:t>
      </w:r>
      <w:proofErr w:type="spellStart"/>
      <w:r w:rsidRPr="00240F5E">
        <w:rPr>
          <w:rFonts w:ascii="Calibri" w:hAnsi="Calibri" w:cs="Calibri"/>
          <w:sz w:val="22"/>
          <w:szCs w:val="22"/>
          <w:lang w:eastAsia="pl-PL"/>
        </w:rPr>
        <w:t>Pzp</w:t>
      </w:r>
      <w:proofErr w:type="spellEnd"/>
      <w:r w:rsidRPr="00240F5E">
        <w:rPr>
          <w:rFonts w:ascii="Calibri" w:hAnsi="Calibri" w:cs="Calibri"/>
          <w:sz w:val="22"/>
          <w:szCs w:val="22"/>
          <w:lang w:eastAsia="pl-PL"/>
        </w:rPr>
        <w:t xml:space="preserve">, związanym z udziałem w postępowaniu o udzielenie zamówienia publicznego; konsekwencje niepodania określonych danych wynikają z </w:t>
      </w:r>
      <w:proofErr w:type="spellStart"/>
      <w:r w:rsidRPr="00240F5E">
        <w:rPr>
          <w:rFonts w:ascii="Calibri" w:hAnsi="Calibri" w:cs="Calibri"/>
          <w:sz w:val="22"/>
          <w:szCs w:val="22"/>
          <w:lang w:eastAsia="pl-PL"/>
        </w:rPr>
        <w:t>Pzp</w:t>
      </w:r>
      <w:proofErr w:type="spellEnd"/>
      <w:r w:rsidRPr="00240F5E">
        <w:rPr>
          <w:rFonts w:ascii="Calibri" w:hAnsi="Calibri" w:cs="Calibri"/>
          <w:sz w:val="22"/>
          <w:szCs w:val="22"/>
          <w:lang w:eastAsia="pl-PL"/>
        </w:rPr>
        <w:t>,</w:t>
      </w:r>
    </w:p>
    <w:p w14:paraId="26770823" w14:textId="77777777" w:rsidR="00BC2A32" w:rsidRPr="00240F5E" w:rsidRDefault="00BC2A32" w:rsidP="00240F5E">
      <w:pPr>
        <w:numPr>
          <w:ilvl w:val="0"/>
          <w:numId w:val="18"/>
        </w:numPr>
        <w:spacing w:line="276" w:lineRule="auto"/>
        <w:ind w:right="-171"/>
        <w:rPr>
          <w:rFonts w:ascii="Calibri" w:hAnsi="Calibri" w:cs="Calibri"/>
          <w:sz w:val="22"/>
          <w:szCs w:val="22"/>
          <w:lang w:eastAsia="pl-PL"/>
        </w:rPr>
      </w:pPr>
      <w:r w:rsidRPr="00240F5E">
        <w:rPr>
          <w:rFonts w:ascii="Calibri" w:hAnsi="Calibri" w:cs="Calibri"/>
          <w:sz w:val="22"/>
          <w:szCs w:val="22"/>
          <w:lang w:eastAsia="pl-PL"/>
        </w:rPr>
        <w:t>w odniesieniu do Pani/Pana danych osobowych decyzje nie będą podejmowane w sposób zautomatyzowany, stosownie do art. 22 RODO,</w:t>
      </w:r>
    </w:p>
    <w:p w14:paraId="3F7FF371" w14:textId="77777777" w:rsidR="00BC2A32" w:rsidRPr="00240F5E" w:rsidRDefault="00BC2A32" w:rsidP="00240F5E">
      <w:pPr>
        <w:numPr>
          <w:ilvl w:val="0"/>
          <w:numId w:val="18"/>
        </w:numPr>
        <w:spacing w:line="276" w:lineRule="auto"/>
        <w:ind w:right="-171"/>
        <w:rPr>
          <w:rFonts w:ascii="Calibri" w:hAnsi="Calibri" w:cs="Calibri"/>
          <w:sz w:val="22"/>
          <w:szCs w:val="22"/>
          <w:lang w:eastAsia="pl-PL"/>
        </w:rPr>
      </w:pPr>
      <w:r w:rsidRPr="00240F5E">
        <w:rPr>
          <w:rFonts w:ascii="Calibri" w:hAnsi="Calibri" w:cs="Calibri"/>
          <w:sz w:val="22"/>
          <w:szCs w:val="22"/>
          <w:lang w:eastAsia="pl-PL"/>
        </w:rPr>
        <w:t>posiada Pani/Pan:</w:t>
      </w:r>
    </w:p>
    <w:p w14:paraId="2AAB0FE4" w14:textId="77777777" w:rsidR="00BC2A32" w:rsidRPr="00240F5E" w:rsidRDefault="00BC2A32" w:rsidP="00240F5E">
      <w:pPr>
        <w:pStyle w:val="Akapitzlist"/>
        <w:numPr>
          <w:ilvl w:val="0"/>
          <w:numId w:val="15"/>
        </w:numPr>
        <w:spacing w:after="150" w:line="276" w:lineRule="auto"/>
        <w:ind w:left="426" w:firstLine="0"/>
        <w:contextualSpacing/>
        <w:jc w:val="both"/>
        <w:rPr>
          <w:rFonts w:ascii="Calibri" w:hAnsi="Calibri" w:cs="Calibri"/>
          <w:color w:val="00B0F0"/>
          <w:sz w:val="22"/>
          <w:szCs w:val="22"/>
        </w:rPr>
      </w:pPr>
      <w:r w:rsidRPr="00240F5E">
        <w:rPr>
          <w:rFonts w:ascii="Calibri" w:hAnsi="Calibri" w:cs="Calibri"/>
          <w:sz w:val="22"/>
          <w:szCs w:val="22"/>
        </w:rPr>
        <w:t>na podstawie art. 15 RODO prawo dostępu do danych osobowych Pani/Pana dotyczących;</w:t>
      </w:r>
    </w:p>
    <w:p w14:paraId="7F8D6F7F" w14:textId="77777777" w:rsidR="00BC2A32" w:rsidRPr="00240F5E" w:rsidRDefault="00BC2A32" w:rsidP="00240F5E">
      <w:pPr>
        <w:pStyle w:val="Akapitzlist"/>
        <w:numPr>
          <w:ilvl w:val="0"/>
          <w:numId w:val="15"/>
        </w:numPr>
        <w:spacing w:after="150" w:line="276" w:lineRule="auto"/>
        <w:ind w:left="1134" w:hanging="425"/>
        <w:contextualSpacing/>
        <w:jc w:val="both"/>
        <w:rPr>
          <w:rFonts w:ascii="Calibri" w:hAnsi="Calibri" w:cs="Calibri"/>
          <w:sz w:val="22"/>
          <w:szCs w:val="22"/>
        </w:rPr>
      </w:pPr>
      <w:r w:rsidRPr="00240F5E">
        <w:rPr>
          <w:rFonts w:ascii="Calibri" w:hAnsi="Calibri" w:cs="Calibri"/>
          <w:sz w:val="22"/>
          <w:szCs w:val="22"/>
        </w:rPr>
        <w:lastRenderedPageBreak/>
        <w:t>na podstawie art. 16 RODO prawo do sprostowania Pani/Pana danych osobowych</w:t>
      </w:r>
      <w:r w:rsidRPr="00240F5E">
        <w:rPr>
          <w:rStyle w:val="Odwoanieprzypisudolnego"/>
          <w:rFonts w:ascii="Calibri" w:hAnsi="Calibri" w:cs="Calibri"/>
          <w:sz w:val="22"/>
          <w:szCs w:val="22"/>
        </w:rPr>
        <w:footnoteReference w:id="1"/>
      </w:r>
      <w:r w:rsidRPr="00240F5E">
        <w:rPr>
          <w:rFonts w:ascii="Calibri" w:hAnsi="Calibri" w:cs="Calibri"/>
          <w:sz w:val="22"/>
          <w:szCs w:val="22"/>
        </w:rPr>
        <w:t>;</w:t>
      </w:r>
    </w:p>
    <w:p w14:paraId="6FFB5AE3" w14:textId="77777777" w:rsidR="00BC2A32" w:rsidRPr="00240F5E" w:rsidRDefault="00BC2A32" w:rsidP="00240F5E">
      <w:pPr>
        <w:pStyle w:val="Akapitzlist"/>
        <w:numPr>
          <w:ilvl w:val="0"/>
          <w:numId w:val="15"/>
        </w:numPr>
        <w:spacing w:after="150" w:line="276" w:lineRule="auto"/>
        <w:ind w:left="1134" w:hanging="425"/>
        <w:contextualSpacing/>
        <w:jc w:val="both"/>
        <w:rPr>
          <w:rFonts w:ascii="Calibri" w:hAnsi="Calibri" w:cs="Calibri"/>
          <w:sz w:val="22"/>
          <w:szCs w:val="22"/>
        </w:rPr>
      </w:pPr>
      <w:r w:rsidRPr="00240F5E">
        <w:rPr>
          <w:rFonts w:ascii="Calibri" w:hAnsi="Calibri" w:cs="Calibri"/>
          <w:sz w:val="22"/>
          <w:szCs w:val="22"/>
        </w:rPr>
        <w:t xml:space="preserve">na podstawie art. 18 RODO prawo żądania od administratora ograniczenia przetwarzania danych osobowych z zastrzeżeniem przypadków, o których mowa w art. 18 ust. 2 RODO </w:t>
      </w:r>
      <w:r w:rsidRPr="00240F5E">
        <w:rPr>
          <w:rStyle w:val="Odwoanieprzypisudolnego"/>
          <w:rFonts w:ascii="Calibri" w:hAnsi="Calibri" w:cs="Calibri"/>
          <w:sz w:val="22"/>
          <w:szCs w:val="22"/>
        </w:rPr>
        <w:footnoteReference w:id="2"/>
      </w:r>
      <w:r w:rsidRPr="00240F5E">
        <w:rPr>
          <w:rFonts w:ascii="Calibri" w:hAnsi="Calibri" w:cs="Calibri"/>
          <w:sz w:val="22"/>
          <w:szCs w:val="22"/>
        </w:rPr>
        <w:t xml:space="preserve">;  </w:t>
      </w:r>
    </w:p>
    <w:p w14:paraId="18DAAB22" w14:textId="77777777" w:rsidR="00BC2A32" w:rsidRPr="00240F5E" w:rsidRDefault="00BC2A32" w:rsidP="00240F5E">
      <w:pPr>
        <w:pStyle w:val="Akapitzlist"/>
        <w:numPr>
          <w:ilvl w:val="0"/>
          <w:numId w:val="15"/>
        </w:numPr>
        <w:spacing w:after="150" w:line="276" w:lineRule="auto"/>
        <w:ind w:left="1134" w:hanging="425"/>
        <w:contextualSpacing/>
        <w:jc w:val="both"/>
        <w:rPr>
          <w:rFonts w:ascii="Calibri" w:hAnsi="Calibri" w:cs="Calibri"/>
          <w:i/>
          <w:color w:val="00B0F0"/>
          <w:sz w:val="22"/>
          <w:szCs w:val="22"/>
        </w:rPr>
      </w:pPr>
      <w:r w:rsidRPr="00240F5E">
        <w:rPr>
          <w:rFonts w:ascii="Calibri" w:hAnsi="Calibri" w:cs="Calibri"/>
          <w:sz w:val="22"/>
          <w:szCs w:val="22"/>
        </w:rPr>
        <w:t>prawo do wniesienia skargi do Prezesa Urzędu Ochrony Danych Osobowych, gdy uzna Pani/Pan, że przetwarzanie danych osobowych Pani/Pana dotyczących narusza przepisy RODO;</w:t>
      </w:r>
    </w:p>
    <w:p w14:paraId="17E3E3C9" w14:textId="77777777" w:rsidR="00BC2A32" w:rsidRPr="00240F5E" w:rsidRDefault="00BC2A32" w:rsidP="00240F5E">
      <w:pPr>
        <w:pStyle w:val="Akapitzlist"/>
        <w:numPr>
          <w:ilvl w:val="0"/>
          <w:numId w:val="18"/>
        </w:numPr>
        <w:spacing w:after="150" w:line="276" w:lineRule="auto"/>
        <w:contextualSpacing/>
        <w:jc w:val="both"/>
        <w:rPr>
          <w:rFonts w:ascii="Calibri" w:hAnsi="Calibri" w:cs="Calibri"/>
          <w:i/>
          <w:color w:val="00B0F0"/>
          <w:sz w:val="22"/>
          <w:szCs w:val="22"/>
        </w:rPr>
      </w:pPr>
      <w:r w:rsidRPr="00240F5E">
        <w:rPr>
          <w:rFonts w:ascii="Calibri" w:hAnsi="Calibri" w:cs="Calibri"/>
          <w:sz w:val="22"/>
          <w:szCs w:val="22"/>
        </w:rPr>
        <w:t xml:space="preserve"> nie przysługuje Pani/Panu:</w:t>
      </w:r>
    </w:p>
    <w:p w14:paraId="1CA664D9" w14:textId="77777777" w:rsidR="00BC2A32" w:rsidRPr="00240F5E" w:rsidRDefault="00BC2A32" w:rsidP="00240F5E">
      <w:pPr>
        <w:pStyle w:val="Akapitzlist"/>
        <w:numPr>
          <w:ilvl w:val="0"/>
          <w:numId w:val="16"/>
        </w:numPr>
        <w:spacing w:after="150" w:line="276" w:lineRule="auto"/>
        <w:ind w:left="1134" w:hanging="425"/>
        <w:contextualSpacing/>
        <w:jc w:val="both"/>
        <w:rPr>
          <w:rFonts w:ascii="Calibri" w:hAnsi="Calibri" w:cs="Calibri"/>
          <w:i/>
          <w:color w:val="00B0F0"/>
          <w:sz w:val="22"/>
          <w:szCs w:val="22"/>
        </w:rPr>
      </w:pPr>
      <w:r w:rsidRPr="00240F5E">
        <w:rPr>
          <w:rFonts w:ascii="Calibri" w:hAnsi="Calibri" w:cs="Calibri"/>
          <w:sz w:val="22"/>
          <w:szCs w:val="22"/>
        </w:rPr>
        <w:t>w związku z art. 17 ust. 3 lit. b, d lub e RODO prawo do usunięcia danych osobowych;</w:t>
      </w:r>
    </w:p>
    <w:p w14:paraId="36778F9B" w14:textId="77777777" w:rsidR="00BC2A32" w:rsidRPr="00240F5E" w:rsidRDefault="00BC2A32" w:rsidP="00240F5E">
      <w:pPr>
        <w:pStyle w:val="Akapitzlist"/>
        <w:numPr>
          <w:ilvl w:val="0"/>
          <w:numId w:val="16"/>
        </w:numPr>
        <w:spacing w:after="150" w:line="276" w:lineRule="auto"/>
        <w:ind w:left="1134" w:hanging="425"/>
        <w:contextualSpacing/>
        <w:jc w:val="both"/>
        <w:rPr>
          <w:rFonts w:ascii="Calibri" w:hAnsi="Calibri" w:cs="Calibri"/>
          <w:b/>
          <w:i/>
          <w:sz w:val="22"/>
          <w:szCs w:val="22"/>
        </w:rPr>
      </w:pPr>
      <w:r w:rsidRPr="00240F5E">
        <w:rPr>
          <w:rFonts w:ascii="Calibri" w:hAnsi="Calibri" w:cs="Calibri"/>
          <w:sz w:val="22"/>
          <w:szCs w:val="22"/>
        </w:rPr>
        <w:t>prawo do przenoszenia danych osobowych, o którym mowa w art. 20 RODO;</w:t>
      </w:r>
    </w:p>
    <w:p w14:paraId="23CCFEAF" w14:textId="77777777" w:rsidR="00BC2A32" w:rsidRPr="00240F5E" w:rsidRDefault="00BC2A32" w:rsidP="00240F5E">
      <w:pPr>
        <w:pStyle w:val="Akapitzlist"/>
        <w:numPr>
          <w:ilvl w:val="0"/>
          <w:numId w:val="16"/>
        </w:numPr>
        <w:spacing w:after="150" w:line="276" w:lineRule="auto"/>
        <w:ind w:left="1134" w:hanging="425"/>
        <w:contextualSpacing/>
        <w:jc w:val="both"/>
        <w:rPr>
          <w:rFonts w:ascii="Calibri" w:hAnsi="Calibri" w:cs="Calibri"/>
          <w:i/>
          <w:sz w:val="22"/>
          <w:szCs w:val="22"/>
        </w:rPr>
      </w:pPr>
      <w:r w:rsidRPr="00240F5E">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14:paraId="365B7A11" w14:textId="77777777" w:rsidR="004B1EA7"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985" w:right="11" w:hanging="1985"/>
        <w:jc w:val="both"/>
        <w:rPr>
          <w:rFonts w:ascii="Calibri" w:hAnsi="Calibri" w:cs="Calibri"/>
          <w:b/>
          <w:sz w:val="22"/>
          <w:szCs w:val="22"/>
        </w:rPr>
      </w:pPr>
      <w:r w:rsidRPr="00240F5E">
        <w:rPr>
          <w:rFonts w:ascii="Calibri" w:hAnsi="Calibri" w:cs="Calibri"/>
          <w:b/>
          <w:sz w:val="22"/>
          <w:szCs w:val="22"/>
        </w:rPr>
        <w:t>Rozdział XX</w:t>
      </w:r>
      <w:r w:rsidR="00DA3ACD" w:rsidRPr="00240F5E">
        <w:rPr>
          <w:rFonts w:ascii="Calibri" w:hAnsi="Calibri" w:cs="Calibri"/>
          <w:b/>
          <w:sz w:val="22"/>
          <w:szCs w:val="22"/>
        </w:rPr>
        <w:t>V</w:t>
      </w:r>
      <w:r w:rsidR="00ED6DC3" w:rsidRPr="00240F5E">
        <w:rPr>
          <w:rFonts w:ascii="Calibri" w:hAnsi="Calibri" w:cs="Calibri"/>
          <w:b/>
          <w:sz w:val="22"/>
          <w:szCs w:val="22"/>
        </w:rPr>
        <w:t>.</w:t>
      </w:r>
      <w:r w:rsidR="009C2920" w:rsidRPr="00240F5E">
        <w:rPr>
          <w:rFonts w:ascii="Calibri" w:hAnsi="Calibri" w:cs="Calibri"/>
          <w:b/>
          <w:sz w:val="22"/>
          <w:szCs w:val="22"/>
        </w:rPr>
        <w:t xml:space="preserve"> </w:t>
      </w:r>
      <w:r w:rsidR="00ED6DC3" w:rsidRPr="00240F5E">
        <w:rPr>
          <w:rFonts w:ascii="Calibri" w:hAnsi="Calibri" w:cs="Calibri"/>
          <w:b/>
          <w:sz w:val="22"/>
          <w:szCs w:val="22"/>
          <w:shd w:val="clear" w:color="auto" w:fill="DEEAF6"/>
        </w:rPr>
        <w:t>Info</w:t>
      </w:r>
      <w:r w:rsidR="00ED6DC3" w:rsidRPr="00240F5E">
        <w:rPr>
          <w:rFonts w:ascii="Calibri" w:hAnsi="Calibri" w:cs="Calibri"/>
          <w:b/>
          <w:sz w:val="22"/>
          <w:szCs w:val="22"/>
        </w:rPr>
        <w:t xml:space="preserve">rmacje </w:t>
      </w:r>
      <w:r w:rsidR="008902E2" w:rsidRPr="00240F5E">
        <w:rPr>
          <w:rFonts w:ascii="Calibri" w:hAnsi="Calibri" w:cs="Calibri"/>
          <w:b/>
          <w:sz w:val="22"/>
          <w:szCs w:val="22"/>
        </w:rPr>
        <w:t>o formalnościach jakie muszą zostać dopełnione po wyborze oferty w celu zawarcia umowy w sprawie zamówienia publicznego</w:t>
      </w:r>
    </w:p>
    <w:p w14:paraId="6E66A86D" w14:textId="77777777" w:rsidR="008902E2" w:rsidRPr="00240F5E" w:rsidRDefault="008902E2" w:rsidP="00F61E60">
      <w:pPr>
        <w:numPr>
          <w:ilvl w:val="1"/>
          <w:numId w:val="66"/>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Zamawiający zawrze umowę w sprawie przedmiotowego zamówienia publicznego, którego oferta zostanie uznana za najkorzystniejszą, w terminach określonych w art. 264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73585E06" w14:textId="77777777" w:rsidR="008902E2" w:rsidRPr="00240F5E" w:rsidRDefault="008902E2" w:rsidP="00F61E60">
      <w:pPr>
        <w:numPr>
          <w:ilvl w:val="1"/>
          <w:numId w:val="66"/>
        </w:numPr>
        <w:shd w:val="clear" w:color="auto" w:fill="FFFFFF"/>
        <w:spacing w:line="276" w:lineRule="auto"/>
        <w:ind w:right="11"/>
        <w:rPr>
          <w:rFonts w:ascii="Calibri" w:hAnsi="Calibri" w:cs="Calibri"/>
          <w:sz w:val="22"/>
          <w:szCs w:val="22"/>
        </w:rPr>
      </w:pPr>
      <w:r w:rsidRPr="00240F5E">
        <w:rPr>
          <w:rFonts w:ascii="Calibri" w:hAnsi="Calibri" w:cs="Calibri"/>
          <w:sz w:val="22"/>
          <w:szCs w:val="22"/>
        </w:rPr>
        <w:t xml:space="preserve">Wykonawca będzie zobowiązany do podpisania umowy w miejscu i terminie wskazanym przez Zamawiającego. </w:t>
      </w:r>
    </w:p>
    <w:p w14:paraId="201BF2E9" w14:textId="24972A1D" w:rsidR="00ED6DC3" w:rsidRPr="00240F5E" w:rsidRDefault="00DA3ACD"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left="2127" w:right="11" w:hanging="1985"/>
        <w:jc w:val="both"/>
        <w:rPr>
          <w:rFonts w:ascii="Calibri" w:hAnsi="Calibri" w:cs="Calibri"/>
          <w:b/>
          <w:sz w:val="22"/>
          <w:szCs w:val="22"/>
        </w:rPr>
      </w:pPr>
      <w:r w:rsidRPr="00240F5E">
        <w:rPr>
          <w:rFonts w:ascii="Calibri" w:hAnsi="Calibri" w:cs="Calibri"/>
          <w:b/>
          <w:sz w:val="22"/>
          <w:szCs w:val="22"/>
        </w:rPr>
        <w:t>Rozdział XX</w:t>
      </w:r>
      <w:r w:rsidR="00EB7754" w:rsidRPr="00240F5E">
        <w:rPr>
          <w:rFonts w:ascii="Calibri" w:hAnsi="Calibri" w:cs="Calibri"/>
          <w:b/>
          <w:sz w:val="22"/>
          <w:szCs w:val="22"/>
        </w:rPr>
        <w:t>V</w:t>
      </w:r>
      <w:r w:rsidR="004837EB" w:rsidRPr="00240F5E">
        <w:rPr>
          <w:rFonts w:ascii="Calibri" w:hAnsi="Calibri" w:cs="Calibri"/>
          <w:b/>
          <w:sz w:val="22"/>
          <w:szCs w:val="22"/>
        </w:rPr>
        <w:t>I</w:t>
      </w:r>
      <w:r w:rsidR="00ED6DC3" w:rsidRPr="00240F5E">
        <w:rPr>
          <w:rFonts w:ascii="Calibri" w:hAnsi="Calibri" w:cs="Calibri"/>
          <w:b/>
          <w:sz w:val="22"/>
          <w:szCs w:val="22"/>
        </w:rPr>
        <w:t xml:space="preserve">. </w:t>
      </w:r>
      <w:r w:rsidR="009C2920" w:rsidRPr="00240F5E">
        <w:rPr>
          <w:rFonts w:ascii="Calibri" w:hAnsi="Calibri" w:cs="Calibri"/>
          <w:b/>
          <w:sz w:val="22"/>
          <w:szCs w:val="22"/>
        </w:rPr>
        <w:t xml:space="preserve"> </w:t>
      </w:r>
      <w:r w:rsidR="0014772E">
        <w:rPr>
          <w:rFonts w:ascii="Calibri" w:hAnsi="Calibri" w:cs="Calibri"/>
          <w:b/>
          <w:sz w:val="22"/>
          <w:szCs w:val="22"/>
        </w:rPr>
        <w:t>W</w:t>
      </w:r>
      <w:r w:rsidR="0014772E" w:rsidRPr="0014772E">
        <w:rPr>
          <w:rFonts w:ascii="Calibri" w:hAnsi="Calibri" w:cs="Calibri"/>
          <w:b/>
          <w:sz w:val="22"/>
          <w:szCs w:val="22"/>
        </w:rPr>
        <w:t>ymaga</w:t>
      </w:r>
      <w:r w:rsidR="0014772E">
        <w:rPr>
          <w:rFonts w:ascii="Calibri" w:hAnsi="Calibri" w:cs="Calibri"/>
          <w:b/>
          <w:sz w:val="22"/>
          <w:szCs w:val="22"/>
        </w:rPr>
        <w:t>nia</w:t>
      </w:r>
      <w:r w:rsidR="0014772E" w:rsidRPr="0014772E">
        <w:rPr>
          <w:rFonts w:ascii="Calibri" w:hAnsi="Calibri" w:cs="Calibri"/>
          <w:b/>
          <w:sz w:val="22"/>
          <w:szCs w:val="22"/>
        </w:rPr>
        <w:t xml:space="preserve"> związan</w:t>
      </w:r>
      <w:r w:rsidR="0014772E">
        <w:rPr>
          <w:rFonts w:ascii="Calibri" w:hAnsi="Calibri" w:cs="Calibri"/>
          <w:b/>
          <w:sz w:val="22"/>
          <w:szCs w:val="22"/>
        </w:rPr>
        <w:t>ane</w:t>
      </w:r>
      <w:r w:rsidR="0014772E" w:rsidRPr="0014772E">
        <w:rPr>
          <w:rFonts w:ascii="Calibri" w:hAnsi="Calibri" w:cs="Calibri"/>
          <w:b/>
          <w:sz w:val="22"/>
          <w:szCs w:val="22"/>
        </w:rPr>
        <w:t xml:space="preserve"> z zatrudnianiem osób, o których mowa w art.</w:t>
      </w:r>
      <w:r w:rsidR="0014772E">
        <w:rPr>
          <w:rFonts w:ascii="Calibri" w:hAnsi="Calibri" w:cs="Calibri"/>
          <w:b/>
          <w:sz w:val="22"/>
          <w:szCs w:val="22"/>
        </w:rPr>
        <w:t xml:space="preserve"> 95 ust. 1 Pzp</w:t>
      </w:r>
    </w:p>
    <w:p w14:paraId="49B8E790" w14:textId="77777777" w:rsidR="00F61E60" w:rsidRPr="00F61E60" w:rsidRDefault="00F61E60" w:rsidP="00F61E60">
      <w:pPr>
        <w:numPr>
          <w:ilvl w:val="0"/>
          <w:numId w:val="92"/>
        </w:numPr>
        <w:tabs>
          <w:tab w:val="left" w:pos="-567"/>
        </w:tabs>
        <w:autoSpaceDE/>
        <w:spacing w:line="276" w:lineRule="auto"/>
        <w:ind w:left="284" w:hanging="426"/>
        <w:contextualSpacing/>
        <w:jc w:val="both"/>
        <w:textAlignment w:val="baseline"/>
        <w:rPr>
          <w:rFonts w:ascii="Calibri" w:hAnsi="Calibri" w:cs="Calibri"/>
          <w:noProof/>
          <w:color w:val="000000"/>
          <w:sz w:val="22"/>
          <w:szCs w:val="22"/>
          <w:lang w:val="cs-CZ" w:eastAsia="x-none"/>
        </w:rPr>
      </w:pPr>
      <w:r w:rsidRPr="00F61E60">
        <w:rPr>
          <w:rFonts w:ascii="Calibri" w:hAnsi="Calibri" w:cs="Calibri"/>
          <w:noProof/>
          <w:color w:val="000000"/>
          <w:sz w:val="22"/>
          <w:szCs w:val="22"/>
          <w:lang w:val="cs-CZ" w:eastAsia="x-none"/>
        </w:rPr>
        <w:t>W związku z obowiązkiem wynikającym z art. 95 ust. 1 ustawy prawo zamówień publicznych Zamawiający stawia wymóg zatrudnienia przez Wykonawcę na podstawie umowy o pracę osób, jeżeli wykonanie usługi będzie polegać na wykonywaniu pracy w sposób określony w art. 22 § 1 ustawy z dnia 26 czerwca 1974 r. – Kodeks pracy (Dz. U. z 2019 r. poz. 1040 z późn. zm.).</w:t>
      </w:r>
    </w:p>
    <w:p w14:paraId="55985BA0" w14:textId="08AF8BB8" w:rsidR="00F61E60" w:rsidRDefault="00F61E60" w:rsidP="00F61E60">
      <w:pPr>
        <w:numPr>
          <w:ilvl w:val="0"/>
          <w:numId w:val="92"/>
        </w:numPr>
        <w:tabs>
          <w:tab w:val="left" w:pos="-567"/>
        </w:tabs>
        <w:autoSpaceDE/>
        <w:spacing w:line="276" w:lineRule="auto"/>
        <w:ind w:left="284"/>
        <w:contextualSpacing/>
        <w:jc w:val="both"/>
        <w:textAlignment w:val="baseline"/>
        <w:rPr>
          <w:rFonts w:ascii="Calibri" w:hAnsi="Calibri" w:cs="Calibri"/>
          <w:noProof/>
          <w:color w:val="000000"/>
          <w:sz w:val="22"/>
          <w:szCs w:val="22"/>
          <w:lang w:val="cs-CZ" w:eastAsia="x-none"/>
        </w:rPr>
      </w:pPr>
      <w:r w:rsidRPr="00F61E60">
        <w:rPr>
          <w:rFonts w:ascii="Calibri" w:hAnsi="Calibri" w:cs="Calibri"/>
          <w:noProof/>
          <w:color w:val="000000"/>
          <w:sz w:val="22"/>
          <w:szCs w:val="22"/>
          <w:lang w:val="cs-CZ" w:eastAsia="x-none"/>
        </w:rPr>
        <w:t xml:space="preserve">Wykonawca zobowiązuje się, że ww. pracownicy – osoby wykonujące następujące czynności w zakresie przedmiotu zamówienia to jest załadunek i transport odpadów ze strony Wykonawcy lub podwykonawcy wykonujących ww. czynności w zakresie realizacji umowy o zam. publiczne w przedmiotowej sprawie, będą w okresie realizacji umowy zatrudnieni na podstawie umowy o pracę w rozumieniu przepisów art. 22 § 1 ustawy z dnia 26 czerwca 1974 r. – Kodeks pracy. </w:t>
      </w:r>
    </w:p>
    <w:p w14:paraId="518FD906" w14:textId="16E521D4" w:rsidR="00F61E60" w:rsidRPr="00F61E60" w:rsidRDefault="00F61E60" w:rsidP="00F61E60">
      <w:pPr>
        <w:numPr>
          <w:ilvl w:val="0"/>
          <w:numId w:val="92"/>
        </w:numPr>
        <w:tabs>
          <w:tab w:val="left" w:pos="-567"/>
        </w:tabs>
        <w:autoSpaceDE/>
        <w:spacing w:line="276" w:lineRule="auto"/>
        <w:ind w:left="284"/>
        <w:contextualSpacing/>
        <w:jc w:val="both"/>
        <w:textAlignment w:val="baseline"/>
        <w:rPr>
          <w:rFonts w:ascii="Calibri" w:hAnsi="Calibri" w:cs="Calibri"/>
          <w:noProof/>
          <w:color w:val="000000"/>
          <w:sz w:val="22"/>
          <w:szCs w:val="22"/>
          <w:lang w:val="cs-CZ" w:eastAsia="x-none"/>
        </w:rPr>
      </w:pPr>
      <w:r w:rsidRPr="00F61E60">
        <w:rPr>
          <w:rFonts w:ascii="Calibri" w:hAnsi="Calibri" w:cs="Calibri"/>
          <w:noProof/>
          <w:color w:val="000000"/>
          <w:sz w:val="22"/>
          <w:szCs w:val="22"/>
          <w:lang w:val="cs-CZ" w:eastAsia="x-none"/>
        </w:rPr>
        <w:t>Zamawiający nie określa dodatkowych wymagań związanych z zatrudnianiem osób, o których mowa w art. 96 ust. 2 pkt 2 PZP</w:t>
      </w:r>
    </w:p>
    <w:p w14:paraId="3A17EE9D" w14:textId="77777777" w:rsidR="00AC3EF1" w:rsidRPr="00240F5E" w:rsidRDefault="00AC3EF1"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left="2127" w:right="11" w:hanging="1985"/>
        <w:jc w:val="both"/>
        <w:rPr>
          <w:rFonts w:ascii="Calibri" w:hAnsi="Calibri" w:cs="Calibri"/>
          <w:b/>
          <w:sz w:val="22"/>
          <w:szCs w:val="22"/>
        </w:rPr>
      </w:pPr>
      <w:r w:rsidRPr="00240F5E">
        <w:rPr>
          <w:rFonts w:ascii="Calibri" w:hAnsi="Calibri" w:cs="Calibri"/>
          <w:b/>
          <w:sz w:val="22"/>
          <w:szCs w:val="22"/>
        </w:rPr>
        <w:t>Rozdział XXVI</w:t>
      </w:r>
      <w:r w:rsidR="004837EB" w:rsidRPr="00240F5E">
        <w:rPr>
          <w:rFonts w:ascii="Calibri" w:hAnsi="Calibri" w:cs="Calibri"/>
          <w:b/>
          <w:sz w:val="22"/>
          <w:szCs w:val="22"/>
        </w:rPr>
        <w:t>I</w:t>
      </w:r>
      <w:r w:rsidRPr="00240F5E">
        <w:rPr>
          <w:rFonts w:ascii="Calibri" w:hAnsi="Calibri" w:cs="Calibri"/>
          <w:b/>
          <w:sz w:val="22"/>
          <w:szCs w:val="22"/>
        </w:rPr>
        <w:t xml:space="preserve">.  Załączniki do </w:t>
      </w:r>
      <w:r w:rsidR="00642EDF" w:rsidRPr="00240F5E">
        <w:rPr>
          <w:rFonts w:ascii="Calibri" w:hAnsi="Calibri" w:cs="Calibri"/>
          <w:b/>
          <w:sz w:val="22"/>
          <w:szCs w:val="22"/>
        </w:rPr>
        <w:t>SWZ</w:t>
      </w:r>
      <w:r w:rsidRPr="00240F5E">
        <w:rPr>
          <w:rFonts w:ascii="Calibri" w:hAnsi="Calibri" w:cs="Calibri"/>
          <w:b/>
          <w:sz w:val="22"/>
          <w:szCs w:val="22"/>
        </w:rPr>
        <w:t xml:space="preserve">. </w:t>
      </w:r>
    </w:p>
    <w:p w14:paraId="4329DF44" w14:textId="77777777" w:rsidR="00AC3EF1" w:rsidRPr="00240F5E" w:rsidRDefault="00AC3EF1" w:rsidP="00240F5E">
      <w:p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Załącznikami do specyfikacji istotnych warunków zamówienia są: </w:t>
      </w:r>
    </w:p>
    <w:p w14:paraId="38671290" w14:textId="77777777" w:rsidR="0004289D" w:rsidRPr="00240F5E" w:rsidRDefault="00B95070"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Załącznik nr 1 – wzór oferty</w:t>
      </w:r>
    </w:p>
    <w:p w14:paraId="61E084AF" w14:textId="77777777" w:rsidR="0004289D" w:rsidRPr="00240F5E" w:rsidRDefault="0004289D"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Załącznik nr 2</w:t>
      </w:r>
      <w:r w:rsidR="00B95070" w:rsidRPr="00240F5E">
        <w:rPr>
          <w:rFonts w:ascii="Calibri" w:hAnsi="Calibri" w:cs="Calibri"/>
          <w:sz w:val="22"/>
          <w:szCs w:val="22"/>
        </w:rPr>
        <w:t xml:space="preserve"> – JEDZ</w:t>
      </w:r>
    </w:p>
    <w:p w14:paraId="7D4F14E6" w14:textId="77777777" w:rsidR="0004289D" w:rsidRPr="00240F5E" w:rsidRDefault="0004289D"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Załącznik nr 3 – informacja o grupie kapitałowej</w:t>
      </w:r>
    </w:p>
    <w:p w14:paraId="5DE1A7E6" w14:textId="77777777" w:rsidR="0004289D" w:rsidRPr="00240F5E" w:rsidRDefault="00642EDF"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Załącznik nr </w:t>
      </w:r>
      <w:r w:rsidR="0004289D" w:rsidRPr="00240F5E">
        <w:rPr>
          <w:rFonts w:ascii="Calibri" w:hAnsi="Calibri" w:cs="Calibri"/>
          <w:sz w:val="22"/>
          <w:szCs w:val="22"/>
        </w:rPr>
        <w:t>4</w:t>
      </w:r>
      <w:r w:rsidR="005221FC" w:rsidRPr="00240F5E">
        <w:rPr>
          <w:rFonts w:ascii="Calibri" w:hAnsi="Calibri" w:cs="Calibri"/>
          <w:sz w:val="22"/>
          <w:szCs w:val="22"/>
        </w:rPr>
        <w:t xml:space="preserve"> </w:t>
      </w:r>
      <w:r w:rsidRPr="00240F5E">
        <w:rPr>
          <w:rFonts w:ascii="Calibri" w:hAnsi="Calibri" w:cs="Calibri"/>
          <w:sz w:val="22"/>
          <w:szCs w:val="22"/>
        </w:rPr>
        <w:t xml:space="preserve">– Zobowiązanie innych podmiotów,  </w:t>
      </w:r>
    </w:p>
    <w:p w14:paraId="34F31592" w14:textId="6B002C84" w:rsidR="0004289D" w:rsidRPr="00240F5E" w:rsidRDefault="000D5A15"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Załącznik nr </w:t>
      </w:r>
      <w:r w:rsidR="0004289D" w:rsidRPr="00240F5E">
        <w:rPr>
          <w:rFonts w:ascii="Calibri" w:hAnsi="Calibri" w:cs="Calibri"/>
          <w:sz w:val="22"/>
          <w:szCs w:val="22"/>
        </w:rPr>
        <w:t>5</w:t>
      </w:r>
      <w:r w:rsidRPr="00240F5E">
        <w:rPr>
          <w:rFonts w:ascii="Calibri" w:hAnsi="Calibri" w:cs="Calibri"/>
          <w:sz w:val="22"/>
          <w:szCs w:val="22"/>
        </w:rPr>
        <w:t xml:space="preserve"> – oświadczenie wykonawcy dot. aktualności informacji zwartych w oświadczeniu </w:t>
      </w:r>
      <w:r w:rsidR="008942AE" w:rsidRPr="00240F5E">
        <w:rPr>
          <w:rFonts w:ascii="Calibri" w:hAnsi="Calibri" w:cs="Calibri"/>
          <w:sz w:val="22"/>
          <w:szCs w:val="22"/>
        </w:rPr>
        <w:t xml:space="preserve">      </w:t>
      </w:r>
      <w:r w:rsidRPr="00240F5E">
        <w:rPr>
          <w:rFonts w:ascii="Calibri" w:hAnsi="Calibri" w:cs="Calibri"/>
          <w:sz w:val="22"/>
          <w:szCs w:val="22"/>
        </w:rPr>
        <w:t>art. 125 ust. 1</w:t>
      </w:r>
    </w:p>
    <w:p w14:paraId="7D6B6BBE" w14:textId="15065CB2" w:rsidR="001A1A28" w:rsidRPr="00240F5E" w:rsidRDefault="001A1A28"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Załącznik nr 6 - Oświadczenia wykonawcy/wykonawcy wspólnie ubiegającego się o udzielenie </w:t>
      </w:r>
      <w:r w:rsidRPr="00240F5E">
        <w:rPr>
          <w:rFonts w:ascii="Calibri" w:hAnsi="Calibri" w:cs="Calibri"/>
          <w:sz w:val="22"/>
          <w:szCs w:val="22"/>
        </w:rPr>
        <w:lastRenderedPageBreak/>
        <w:t xml:space="preserve">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1D11602C" w14:textId="59B2C71F" w:rsidR="001A1A28" w:rsidRPr="00240F5E" w:rsidRDefault="001A1A28"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Załącznik 6a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6C8F54E8" w14:textId="23E7C058" w:rsidR="0004289D" w:rsidRPr="00240F5E" w:rsidRDefault="0004289D"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Załącznik nr </w:t>
      </w:r>
      <w:r w:rsidR="001A1A28" w:rsidRPr="00240F5E">
        <w:rPr>
          <w:rFonts w:ascii="Calibri" w:hAnsi="Calibri" w:cs="Calibri"/>
          <w:sz w:val="22"/>
          <w:szCs w:val="22"/>
        </w:rPr>
        <w:t>7</w:t>
      </w:r>
      <w:r w:rsidRPr="00240F5E">
        <w:rPr>
          <w:rFonts w:ascii="Calibri" w:hAnsi="Calibri" w:cs="Calibri"/>
          <w:sz w:val="22"/>
          <w:szCs w:val="22"/>
        </w:rPr>
        <w:t xml:space="preserve"> – projektowane postanowienia umowy</w:t>
      </w:r>
      <w:r w:rsidR="001A1A28" w:rsidRPr="00240F5E">
        <w:rPr>
          <w:rFonts w:ascii="Calibri" w:hAnsi="Calibri" w:cs="Calibri"/>
          <w:sz w:val="22"/>
          <w:szCs w:val="22"/>
        </w:rPr>
        <w:t>.</w:t>
      </w:r>
    </w:p>
    <w:p w14:paraId="6FA14235" w14:textId="77777777" w:rsidR="00EB6784" w:rsidRPr="00240F5E" w:rsidRDefault="00EB6784" w:rsidP="00240F5E">
      <w:pPr>
        <w:spacing w:line="276" w:lineRule="auto"/>
        <w:ind w:left="-426" w:right="-397"/>
        <w:rPr>
          <w:rFonts w:ascii="Calibri" w:hAnsi="Calibri" w:cs="Calibri"/>
          <w:sz w:val="22"/>
          <w:szCs w:val="22"/>
        </w:rPr>
      </w:pPr>
    </w:p>
    <w:p w14:paraId="1875DA60" w14:textId="77777777" w:rsidR="00EB6784" w:rsidRPr="00240F5E" w:rsidRDefault="00EB6784" w:rsidP="00240F5E">
      <w:pPr>
        <w:spacing w:line="276" w:lineRule="auto"/>
        <w:ind w:left="-426" w:right="-397"/>
        <w:rPr>
          <w:rFonts w:ascii="Calibri" w:hAnsi="Calibri" w:cs="Calibri"/>
          <w:sz w:val="22"/>
          <w:szCs w:val="22"/>
        </w:rPr>
      </w:pPr>
    </w:p>
    <w:p w14:paraId="7C4756BC" w14:textId="77777777" w:rsidR="00EB6784" w:rsidRPr="00240F5E" w:rsidRDefault="00EB6784" w:rsidP="00240F5E">
      <w:pPr>
        <w:spacing w:line="276" w:lineRule="auto"/>
        <w:ind w:left="-426" w:right="-397"/>
        <w:rPr>
          <w:rFonts w:ascii="Calibri" w:hAnsi="Calibri" w:cs="Calibri"/>
          <w:sz w:val="22"/>
          <w:szCs w:val="22"/>
        </w:rPr>
      </w:pPr>
    </w:p>
    <w:p w14:paraId="01EA7BDC" w14:textId="4890845E" w:rsidR="0016591B" w:rsidRPr="00240F5E" w:rsidRDefault="00F86C49" w:rsidP="00240F5E">
      <w:pPr>
        <w:pStyle w:val="Tekstpodstawowy"/>
        <w:spacing w:line="276" w:lineRule="auto"/>
        <w:jc w:val="right"/>
        <w:rPr>
          <w:rFonts w:ascii="Calibri" w:hAnsi="Calibri" w:cs="Calibri"/>
          <w:b/>
          <w:sz w:val="22"/>
          <w:szCs w:val="22"/>
          <w:lang w:val="pl-PL"/>
        </w:rPr>
      </w:pPr>
      <w:r w:rsidRPr="00240F5E">
        <w:rPr>
          <w:rFonts w:ascii="Calibri" w:hAnsi="Calibri" w:cs="Calibri"/>
          <w:b/>
          <w:sz w:val="22"/>
          <w:szCs w:val="22"/>
          <w:lang w:val="pl-PL"/>
        </w:rPr>
        <w:br w:type="page"/>
      </w:r>
      <w:r w:rsidR="0016591B" w:rsidRPr="00240F5E">
        <w:rPr>
          <w:rFonts w:ascii="Calibri" w:hAnsi="Calibri" w:cs="Calibri"/>
          <w:b/>
          <w:sz w:val="22"/>
          <w:szCs w:val="22"/>
          <w:lang w:val="pl-PL"/>
        </w:rPr>
        <w:lastRenderedPageBreak/>
        <w:t>Załącznik do SWZ nr 1</w:t>
      </w:r>
    </w:p>
    <w:p w14:paraId="210CE1A5" w14:textId="77777777" w:rsidR="00C1269A" w:rsidRPr="00240F5E" w:rsidRDefault="00C1269A" w:rsidP="00240F5E">
      <w:pPr>
        <w:widowControl/>
        <w:autoSpaceDE/>
        <w:spacing w:line="276" w:lineRule="auto"/>
        <w:ind w:left="4536"/>
        <w:jc w:val="center"/>
        <w:rPr>
          <w:rFonts w:ascii="Calibri" w:eastAsia="SimSun" w:hAnsi="Calibri" w:cs="Calibri"/>
          <w:b/>
          <w:sz w:val="22"/>
          <w:szCs w:val="22"/>
        </w:rPr>
      </w:pPr>
    </w:p>
    <w:p w14:paraId="44CAE2B4" w14:textId="77777777" w:rsidR="0016591B" w:rsidRPr="00240F5E" w:rsidRDefault="0016591B" w:rsidP="00240F5E">
      <w:pPr>
        <w:widowControl/>
        <w:autoSpaceDE/>
        <w:spacing w:line="276" w:lineRule="auto"/>
        <w:ind w:left="7788"/>
        <w:jc w:val="center"/>
        <w:rPr>
          <w:rFonts w:ascii="Calibri" w:eastAsia="SimSun" w:hAnsi="Calibri" w:cs="Calibri"/>
          <w:b/>
          <w:sz w:val="22"/>
          <w:szCs w:val="22"/>
        </w:rPr>
      </w:pPr>
    </w:p>
    <w:p w14:paraId="3667FDB7" w14:textId="77777777" w:rsidR="006E77F7" w:rsidRPr="00240F5E" w:rsidRDefault="006E77F7" w:rsidP="00240F5E">
      <w:pPr>
        <w:suppressAutoHyphens w:val="0"/>
        <w:autoSpaceDN w:val="0"/>
        <w:spacing w:line="276" w:lineRule="auto"/>
        <w:ind w:left="3540"/>
        <w:jc w:val="center"/>
        <w:rPr>
          <w:rFonts w:ascii="Calibri" w:hAnsi="Calibri" w:cs="Calibri"/>
          <w:b/>
          <w:bCs/>
          <w:sz w:val="22"/>
          <w:szCs w:val="22"/>
          <w:lang w:eastAsia="en-US"/>
        </w:rPr>
      </w:pPr>
      <w:r w:rsidRPr="00240F5E">
        <w:rPr>
          <w:rFonts w:ascii="Calibri" w:hAnsi="Calibri" w:cs="Calibri"/>
          <w:b/>
          <w:bCs/>
          <w:sz w:val="22"/>
          <w:szCs w:val="22"/>
          <w:lang w:eastAsia="en-US"/>
        </w:rPr>
        <w:t xml:space="preserve">Samodzielny Publiczny Zespół Opieki Zdrowotnej </w:t>
      </w:r>
    </w:p>
    <w:p w14:paraId="4E7D25A7" w14:textId="77777777" w:rsidR="006E77F7" w:rsidRPr="00240F5E" w:rsidRDefault="006E77F7" w:rsidP="00240F5E">
      <w:pPr>
        <w:suppressAutoHyphens w:val="0"/>
        <w:autoSpaceDN w:val="0"/>
        <w:spacing w:line="276" w:lineRule="auto"/>
        <w:ind w:left="3540"/>
        <w:jc w:val="center"/>
        <w:rPr>
          <w:rFonts w:ascii="Calibri" w:hAnsi="Calibri" w:cs="Calibri"/>
          <w:b/>
          <w:bCs/>
          <w:sz w:val="22"/>
          <w:szCs w:val="22"/>
          <w:lang w:eastAsia="en-US"/>
        </w:rPr>
      </w:pPr>
      <w:r w:rsidRPr="00240F5E">
        <w:rPr>
          <w:rFonts w:ascii="Calibri" w:hAnsi="Calibri" w:cs="Calibri"/>
          <w:b/>
          <w:bCs/>
          <w:sz w:val="22"/>
          <w:szCs w:val="22"/>
          <w:lang w:eastAsia="en-US"/>
        </w:rPr>
        <w:t>w Kędzierzynie – Koźlu</w:t>
      </w:r>
    </w:p>
    <w:p w14:paraId="321A5F25" w14:textId="77777777" w:rsidR="006E77F7" w:rsidRPr="00240F5E" w:rsidRDefault="006E77F7" w:rsidP="00240F5E">
      <w:pPr>
        <w:suppressAutoHyphens w:val="0"/>
        <w:autoSpaceDN w:val="0"/>
        <w:spacing w:line="276" w:lineRule="auto"/>
        <w:ind w:left="3540"/>
        <w:jc w:val="center"/>
        <w:rPr>
          <w:rFonts w:ascii="Calibri" w:hAnsi="Calibri" w:cs="Calibri"/>
          <w:b/>
          <w:sz w:val="22"/>
          <w:szCs w:val="22"/>
          <w:lang w:eastAsia="en-US"/>
        </w:rPr>
      </w:pPr>
      <w:r w:rsidRPr="00240F5E">
        <w:rPr>
          <w:rFonts w:ascii="Calibri" w:hAnsi="Calibri" w:cs="Calibri"/>
          <w:b/>
          <w:sz w:val="22"/>
          <w:szCs w:val="22"/>
          <w:lang w:eastAsia="en-US"/>
        </w:rPr>
        <w:t>ul. 24 Kwietnia 5</w:t>
      </w:r>
    </w:p>
    <w:p w14:paraId="38C0E25D" w14:textId="77777777" w:rsidR="006E77F7" w:rsidRPr="00240F5E" w:rsidRDefault="006E77F7" w:rsidP="00240F5E">
      <w:pPr>
        <w:suppressAutoHyphens w:val="0"/>
        <w:autoSpaceDN w:val="0"/>
        <w:spacing w:line="276" w:lineRule="auto"/>
        <w:ind w:left="3540"/>
        <w:jc w:val="center"/>
        <w:rPr>
          <w:rFonts w:ascii="Calibri" w:hAnsi="Calibri" w:cs="Calibri"/>
          <w:b/>
          <w:sz w:val="22"/>
          <w:szCs w:val="22"/>
          <w:lang w:eastAsia="en-US"/>
        </w:rPr>
      </w:pPr>
      <w:r w:rsidRPr="00240F5E">
        <w:rPr>
          <w:rFonts w:ascii="Calibri" w:hAnsi="Calibri" w:cs="Calibri"/>
          <w:b/>
          <w:sz w:val="22"/>
          <w:szCs w:val="22"/>
          <w:lang w:eastAsia="en-US"/>
        </w:rPr>
        <w:t xml:space="preserve"> 47-200 Kędzierzyn-Koźle</w:t>
      </w:r>
    </w:p>
    <w:p w14:paraId="5AB8CE0B" w14:textId="77777777" w:rsidR="0016591B" w:rsidRPr="00240F5E" w:rsidRDefault="0016591B" w:rsidP="00240F5E">
      <w:pPr>
        <w:widowControl/>
        <w:autoSpaceDE/>
        <w:spacing w:line="276" w:lineRule="auto"/>
        <w:ind w:left="4536"/>
        <w:jc w:val="center"/>
        <w:rPr>
          <w:rFonts w:ascii="Calibri" w:eastAsia="SimSun" w:hAnsi="Calibri" w:cs="Calibri"/>
          <w:b/>
          <w:sz w:val="22"/>
          <w:szCs w:val="22"/>
        </w:rPr>
      </w:pPr>
    </w:p>
    <w:p w14:paraId="06392819" w14:textId="77777777" w:rsidR="00C1269A" w:rsidRPr="00240F5E" w:rsidRDefault="00C1269A" w:rsidP="00240F5E">
      <w:pPr>
        <w:widowControl/>
        <w:autoSpaceDE/>
        <w:spacing w:line="276" w:lineRule="auto"/>
        <w:ind w:left="4536"/>
        <w:jc w:val="center"/>
        <w:rPr>
          <w:rFonts w:ascii="Calibri" w:eastAsia="SimSun" w:hAnsi="Calibri" w:cs="Calibri"/>
          <w:b/>
          <w:sz w:val="22"/>
          <w:szCs w:val="22"/>
        </w:rPr>
      </w:pPr>
    </w:p>
    <w:p w14:paraId="4DB7D901" w14:textId="77777777" w:rsidR="00C1269A" w:rsidRPr="00240F5E" w:rsidRDefault="00C1269A" w:rsidP="00240F5E">
      <w:pPr>
        <w:widowControl/>
        <w:autoSpaceDE/>
        <w:spacing w:line="276" w:lineRule="auto"/>
        <w:ind w:left="4536"/>
        <w:jc w:val="center"/>
        <w:rPr>
          <w:rFonts w:ascii="Calibri" w:eastAsia="SimSun" w:hAnsi="Calibri" w:cs="Calibri"/>
          <w:b/>
          <w:sz w:val="22"/>
          <w:szCs w:val="22"/>
        </w:rPr>
      </w:pPr>
    </w:p>
    <w:tbl>
      <w:tblPr>
        <w:tblW w:w="0" w:type="auto"/>
        <w:jc w:val="center"/>
        <w:tblLook w:val="01E0" w:firstRow="1" w:lastRow="1" w:firstColumn="1" w:lastColumn="1" w:noHBand="0" w:noVBand="0"/>
      </w:tblPr>
      <w:tblGrid>
        <w:gridCol w:w="1061"/>
        <w:gridCol w:w="1522"/>
        <w:gridCol w:w="2228"/>
        <w:gridCol w:w="1005"/>
        <w:gridCol w:w="3600"/>
      </w:tblGrid>
      <w:tr w:rsidR="0016591B" w:rsidRPr="00240F5E" w14:paraId="73AE34E8" w14:textId="77777777" w:rsidTr="0074782C">
        <w:trPr>
          <w:trHeight w:val="454"/>
          <w:jc w:val="center"/>
        </w:trPr>
        <w:tc>
          <w:tcPr>
            <w:tcW w:w="9416" w:type="dxa"/>
            <w:gridSpan w:val="5"/>
            <w:tcBorders>
              <w:top w:val="single" w:sz="12" w:space="0" w:color="auto"/>
              <w:left w:val="single" w:sz="12" w:space="0" w:color="auto"/>
              <w:bottom w:val="single" w:sz="12" w:space="0" w:color="auto"/>
              <w:right w:val="single" w:sz="12" w:space="0" w:color="auto"/>
            </w:tcBorders>
            <w:shd w:val="clear" w:color="auto" w:fill="E6E6E6"/>
            <w:vAlign w:val="bottom"/>
          </w:tcPr>
          <w:p w14:paraId="7EC5680A" w14:textId="77777777" w:rsidR="0016591B" w:rsidRPr="00240F5E" w:rsidRDefault="0016591B" w:rsidP="00240F5E">
            <w:pPr>
              <w:spacing w:after="120" w:line="276" w:lineRule="auto"/>
              <w:jc w:val="center"/>
              <w:rPr>
                <w:rFonts w:ascii="Calibri" w:hAnsi="Calibri" w:cs="Calibri"/>
                <w:b/>
                <w:sz w:val="22"/>
                <w:szCs w:val="22"/>
                <w:u w:val="single"/>
              </w:rPr>
            </w:pPr>
            <w:r w:rsidRPr="00240F5E">
              <w:rPr>
                <w:rFonts w:ascii="Calibri" w:hAnsi="Calibri" w:cs="Calibri"/>
                <w:b/>
                <w:sz w:val="22"/>
                <w:szCs w:val="22"/>
                <w:u w:val="single"/>
              </w:rPr>
              <w:t>„OFERTA”</w:t>
            </w:r>
          </w:p>
          <w:p w14:paraId="5FF17C88" w14:textId="77777777" w:rsidR="006F1C3A" w:rsidRPr="00240F5E" w:rsidRDefault="0016591B" w:rsidP="00240F5E">
            <w:pPr>
              <w:widowControl/>
              <w:tabs>
                <w:tab w:val="left" w:pos="540"/>
              </w:tabs>
              <w:suppressAutoHyphens w:val="0"/>
              <w:autoSpaceDE/>
              <w:spacing w:line="276" w:lineRule="auto"/>
              <w:jc w:val="center"/>
              <w:rPr>
                <w:rFonts w:ascii="Calibri" w:hAnsi="Calibri" w:cs="Calibri"/>
                <w:b/>
                <w:color w:val="000000"/>
                <w:sz w:val="22"/>
                <w:szCs w:val="22"/>
              </w:rPr>
            </w:pPr>
            <w:r w:rsidRPr="00240F5E">
              <w:rPr>
                <w:rFonts w:ascii="Calibri" w:hAnsi="Calibri" w:cs="Calibri"/>
                <w:b/>
                <w:color w:val="000000"/>
                <w:sz w:val="22"/>
                <w:szCs w:val="22"/>
              </w:rPr>
              <w:t xml:space="preserve">Na: </w:t>
            </w:r>
            <w:r w:rsidR="006F1C3A" w:rsidRPr="00240F5E">
              <w:rPr>
                <w:rFonts w:ascii="Calibri" w:hAnsi="Calibri" w:cs="Calibri"/>
                <w:b/>
                <w:color w:val="000000"/>
                <w:sz w:val="22"/>
                <w:szCs w:val="22"/>
              </w:rPr>
              <w:t>Odbiór, transport i unieszkodliwianie odpadów medycznych z</w:t>
            </w:r>
          </w:p>
          <w:p w14:paraId="763544FC" w14:textId="4E434BE4" w:rsidR="0016591B" w:rsidRPr="00240F5E" w:rsidRDefault="006F1C3A" w:rsidP="00240F5E">
            <w:pPr>
              <w:widowControl/>
              <w:tabs>
                <w:tab w:val="left" w:pos="540"/>
              </w:tabs>
              <w:suppressAutoHyphens w:val="0"/>
              <w:autoSpaceDE/>
              <w:spacing w:line="276" w:lineRule="auto"/>
              <w:jc w:val="center"/>
              <w:rPr>
                <w:rFonts w:ascii="Calibri" w:hAnsi="Calibri" w:cs="Calibri"/>
                <w:b/>
                <w:sz w:val="22"/>
                <w:szCs w:val="22"/>
              </w:rPr>
            </w:pPr>
            <w:r w:rsidRPr="00240F5E">
              <w:rPr>
                <w:rFonts w:ascii="Calibri" w:hAnsi="Calibri" w:cs="Calibri"/>
                <w:b/>
                <w:color w:val="000000"/>
                <w:sz w:val="22"/>
                <w:szCs w:val="22"/>
              </w:rPr>
              <w:t>SP ZOZ w Kędzierzynie-Koźlu</w:t>
            </w:r>
            <w:r w:rsidR="0016591B" w:rsidRPr="00240F5E">
              <w:rPr>
                <w:rFonts w:ascii="Calibri" w:hAnsi="Calibri" w:cs="Calibri"/>
                <w:b/>
                <w:bCs/>
                <w:sz w:val="22"/>
                <w:szCs w:val="22"/>
              </w:rPr>
              <w:t>,</w:t>
            </w:r>
          </w:p>
          <w:p w14:paraId="74A47367" w14:textId="79612944" w:rsidR="0016591B" w:rsidRPr="00240F5E" w:rsidRDefault="0016591B" w:rsidP="00240F5E">
            <w:pPr>
              <w:widowControl/>
              <w:autoSpaceDE/>
              <w:spacing w:line="276" w:lineRule="auto"/>
              <w:jc w:val="center"/>
              <w:rPr>
                <w:rFonts w:ascii="Calibri" w:hAnsi="Calibri" w:cs="Calibri"/>
                <w:b/>
                <w:sz w:val="22"/>
                <w:szCs w:val="22"/>
              </w:rPr>
            </w:pPr>
            <w:r w:rsidRPr="00240F5E">
              <w:rPr>
                <w:rFonts w:ascii="Calibri" w:hAnsi="Calibri" w:cs="Calibri"/>
                <w:b/>
                <w:sz w:val="22"/>
                <w:szCs w:val="22"/>
              </w:rPr>
              <w:t xml:space="preserve">Postępowanie nr: </w:t>
            </w:r>
            <w:r w:rsidR="00A66473" w:rsidRPr="00240F5E">
              <w:rPr>
                <w:rFonts w:ascii="Calibri" w:hAnsi="Calibri" w:cs="Calibri"/>
                <w:b/>
                <w:sz w:val="22"/>
                <w:szCs w:val="22"/>
              </w:rPr>
              <w:t>AZ-P.RN.2024.4</w:t>
            </w:r>
          </w:p>
          <w:p w14:paraId="63EC19FF" w14:textId="77777777" w:rsidR="0016591B" w:rsidRPr="00240F5E" w:rsidRDefault="0016591B" w:rsidP="00240F5E">
            <w:pPr>
              <w:widowControl/>
              <w:tabs>
                <w:tab w:val="left" w:pos="540"/>
              </w:tabs>
              <w:suppressAutoHyphens w:val="0"/>
              <w:autoSpaceDE/>
              <w:spacing w:line="276" w:lineRule="auto"/>
              <w:jc w:val="center"/>
              <w:rPr>
                <w:rFonts w:ascii="Calibri" w:eastAsia="Calibri" w:hAnsi="Calibri" w:cs="Calibri"/>
                <w:b/>
                <w:sz w:val="22"/>
                <w:szCs w:val="22"/>
              </w:rPr>
            </w:pPr>
          </w:p>
        </w:tc>
      </w:tr>
      <w:tr w:rsidR="0016591B" w:rsidRPr="00240F5E" w14:paraId="54452B2F" w14:textId="77777777" w:rsidTr="0074782C">
        <w:trPr>
          <w:trHeight w:val="454"/>
          <w:jc w:val="center"/>
        </w:trPr>
        <w:tc>
          <w:tcPr>
            <w:tcW w:w="2583" w:type="dxa"/>
            <w:gridSpan w:val="2"/>
            <w:tcBorders>
              <w:top w:val="single" w:sz="12" w:space="0" w:color="auto"/>
            </w:tcBorders>
            <w:shd w:val="clear" w:color="auto" w:fill="auto"/>
            <w:vAlign w:val="bottom"/>
          </w:tcPr>
          <w:p w14:paraId="7D30B059" w14:textId="77777777" w:rsidR="0016591B" w:rsidRPr="00240F5E" w:rsidRDefault="0016591B" w:rsidP="00240F5E">
            <w:pPr>
              <w:spacing w:line="276" w:lineRule="auto"/>
              <w:rPr>
                <w:rFonts w:ascii="Calibri" w:hAnsi="Calibri" w:cs="Calibri"/>
                <w:sz w:val="22"/>
                <w:szCs w:val="22"/>
              </w:rPr>
            </w:pPr>
          </w:p>
          <w:p w14:paraId="4FEA4124" w14:textId="77777777" w:rsidR="0016591B" w:rsidRPr="00240F5E" w:rsidRDefault="0016591B" w:rsidP="00240F5E">
            <w:pPr>
              <w:spacing w:line="276" w:lineRule="auto"/>
              <w:rPr>
                <w:rFonts w:ascii="Calibri" w:hAnsi="Calibri" w:cs="Calibri"/>
                <w:sz w:val="22"/>
                <w:szCs w:val="22"/>
              </w:rPr>
            </w:pPr>
            <w:r w:rsidRPr="00240F5E">
              <w:rPr>
                <w:rFonts w:ascii="Calibri" w:hAnsi="Calibri" w:cs="Calibri"/>
                <w:sz w:val="22"/>
                <w:szCs w:val="22"/>
              </w:rPr>
              <w:t xml:space="preserve">Oferta złożona przez wykonawców wspólnie ubiegających się o udzielenie zamówienia </w:t>
            </w:r>
            <w:r w:rsidRPr="00240F5E">
              <w:rPr>
                <w:rFonts w:ascii="Calibri" w:hAnsi="Calibri" w:cs="Calibri"/>
                <w:b/>
                <w:sz w:val="22"/>
                <w:szCs w:val="22"/>
              </w:rPr>
              <w:t>TAK/NIE</w:t>
            </w:r>
          </w:p>
        </w:tc>
        <w:tc>
          <w:tcPr>
            <w:tcW w:w="6833" w:type="dxa"/>
            <w:gridSpan w:val="3"/>
            <w:tcBorders>
              <w:top w:val="single" w:sz="12" w:space="0" w:color="auto"/>
              <w:bottom w:val="dotted" w:sz="4" w:space="0" w:color="auto"/>
            </w:tcBorders>
            <w:shd w:val="clear" w:color="auto" w:fill="auto"/>
            <w:vAlign w:val="bottom"/>
          </w:tcPr>
          <w:p w14:paraId="68D1D0D3" w14:textId="77777777" w:rsidR="0016591B" w:rsidRPr="00240F5E" w:rsidRDefault="0016591B" w:rsidP="00240F5E">
            <w:pPr>
              <w:widowControl/>
              <w:shd w:val="clear" w:color="auto" w:fill="FFFFFF"/>
              <w:autoSpaceDE/>
              <w:spacing w:line="276" w:lineRule="auto"/>
              <w:jc w:val="center"/>
              <w:rPr>
                <w:rFonts w:ascii="Calibri" w:hAnsi="Calibri" w:cs="Calibri"/>
                <w:sz w:val="22"/>
                <w:szCs w:val="22"/>
              </w:rPr>
            </w:pPr>
          </w:p>
        </w:tc>
      </w:tr>
      <w:tr w:rsidR="0016591B" w:rsidRPr="00240F5E" w14:paraId="48185B56" w14:textId="77777777" w:rsidTr="0074782C">
        <w:trPr>
          <w:trHeight w:val="397"/>
          <w:jc w:val="center"/>
        </w:trPr>
        <w:tc>
          <w:tcPr>
            <w:tcW w:w="9416" w:type="dxa"/>
            <w:gridSpan w:val="5"/>
            <w:tcBorders>
              <w:bottom w:val="dotted" w:sz="4" w:space="0" w:color="auto"/>
            </w:tcBorders>
            <w:shd w:val="clear" w:color="auto" w:fill="auto"/>
          </w:tcPr>
          <w:p w14:paraId="7C967F90" w14:textId="77777777" w:rsidR="0016591B" w:rsidRPr="00240F5E" w:rsidRDefault="0016591B" w:rsidP="00240F5E">
            <w:pPr>
              <w:spacing w:line="276" w:lineRule="auto"/>
              <w:ind w:left="3036"/>
              <w:rPr>
                <w:rFonts w:ascii="Calibri" w:hAnsi="Calibri" w:cs="Calibri"/>
                <w:i/>
                <w:sz w:val="22"/>
                <w:szCs w:val="22"/>
              </w:rPr>
            </w:pPr>
            <w:r w:rsidRPr="00240F5E">
              <w:rPr>
                <w:rFonts w:ascii="Calibri" w:hAnsi="Calibri" w:cs="Calibri"/>
                <w:i/>
                <w:sz w:val="22"/>
                <w:szCs w:val="22"/>
              </w:rPr>
              <w:t xml:space="preserve"> nazwa pełnomocnika – dotyczy wykonawców składających ofertą wspólną</w:t>
            </w:r>
          </w:p>
          <w:p w14:paraId="34A8C12E" w14:textId="77777777" w:rsidR="0016591B" w:rsidRPr="00240F5E" w:rsidRDefault="0016591B" w:rsidP="00240F5E">
            <w:pPr>
              <w:spacing w:line="276" w:lineRule="auto"/>
              <w:ind w:left="3036"/>
              <w:rPr>
                <w:rFonts w:ascii="Calibri" w:hAnsi="Calibri" w:cs="Calibri"/>
                <w:i/>
                <w:sz w:val="22"/>
                <w:szCs w:val="22"/>
              </w:rPr>
            </w:pPr>
          </w:p>
          <w:p w14:paraId="4907E3F1" w14:textId="77777777" w:rsidR="0016591B" w:rsidRPr="00240F5E" w:rsidRDefault="0016591B" w:rsidP="00240F5E">
            <w:pPr>
              <w:spacing w:line="276" w:lineRule="auto"/>
              <w:ind w:left="3036"/>
              <w:rPr>
                <w:rFonts w:ascii="Calibri" w:hAnsi="Calibri" w:cs="Calibri"/>
                <w:b/>
                <w:i/>
                <w:sz w:val="22"/>
                <w:szCs w:val="22"/>
              </w:rPr>
            </w:pPr>
          </w:p>
          <w:p w14:paraId="4EC07369" w14:textId="77777777" w:rsidR="0016591B" w:rsidRPr="00240F5E" w:rsidRDefault="0016591B" w:rsidP="00240F5E">
            <w:pPr>
              <w:spacing w:line="276" w:lineRule="auto"/>
              <w:ind w:left="3036"/>
              <w:rPr>
                <w:rFonts w:ascii="Calibri" w:hAnsi="Calibri" w:cs="Calibri"/>
                <w:b/>
                <w:i/>
                <w:sz w:val="22"/>
                <w:szCs w:val="22"/>
              </w:rPr>
            </w:pPr>
          </w:p>
        </w:tc>
      </w:tr>
      <w:tr w:rsidR="0016591B" w:rsidRPr="00240F5E" w14:paraId="3F928124" w14:textId="77777777" w:rsidTr="0074782C">
        <w:trPr>
          <w:trHeight w:val="618"/>
          <w:jc w:val="center"/>
        </w:trPr>
        <w:tc>
          <w:tcPr>
            <w:tcW w:w="9416" w:type="dxa"/>
            <w:gridSpan w:val="5"/>
            <w:tcBorders>
              <w:bottom w:val="dotted" w:sz="4" w:space="0" w:color="auto"/>
            </w:tcBorders>
            <w:shd w:val="clear" w:color="auto" w:fill="auto"/>
            <w:vAlign w:val="bottom"/>
          </w:tcPr>
          <w:p w14:paraId="6974C410"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Nazwa Wykonawcy:</w:t>
            </w:r>
          </w:p>
        </w:tc>
      </w:tr>
      <w:tr w:rsidR="0016591B" w:rsidRPr="00240F5E" w14:paraId="76B15A6F" w14:textId="77777777" w:rsidTr="0074782C">
        <w:trPr>
          <w:trHeight w:val="454"/>
          <w:jc w:val="center"/>
        </w:trPr>
        <w:tc>
          <w:tcPr>
            <w:tcW w:w="1061" w:type="dxa"/>
            <w:tcBorders>
              <w:top w:val="dotted" w:sz="4" w:space="0" w:color="auto"/>
            </w:tcBorders>
            <w:shd w:val="clear" w:color="auto" w:fill="auto"/>
            <w:vAlign w:val="bottom"/>
          </w:tcPr>
          <w:p w14:paraId="7271080F"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Adres:</w:t>
            </w:r>
          </w:p>
        </w:tc>
        <w:tc>
          <w:tcPr>
            <w:tcW w:w="8355" w:type="dxa"/>
            <w:gridSpan w:val="4"/>
            <w:tcBorders>
              <w:top w:val="dotted" w:sz="4" w:space="0" w:color="auto"/>
              <w:left w:val="nil"/>
              <w:bottom w:val="dotted" w:sz="4" w:space="0" w:color="auto"/>
            </w:tcBorders>
            <w:shd w:val="clear" w:color="auto" w:fill="auto"/>
            <w:vAlign w:val="bottom"/>
          </w:tcPr>
          <w:p w14:paraId="754F1A50" w14:textId="77777777" w:rsidR="0016591B" w:rsidRPr="00240F5E" w:rsidRDefault="0016591B" w:rsidP="00240F5E">
            <w:pPr>
              <w:spacing w:line="276" w:lineRule="auto"/>
              <w:rPr>
                <w:rFonts w:ascii="Calibri" w:hAnsi="Calibri" w:cs="Calibri"/>
                <w:b/>
                <w:sz w:val="22"/>
                <w:szCs w:val="22"/>
              </w:rPr>
            </w:pPr>
          </w:p>
        </w:tc>
      </w:tr>
      <w:tr w:rsidR="0016591B" w:rsidRPr="00240F5E" w14:paraId="5C6E668A" w14:textId="77777777" w:rsidTr="0074782C">
        <w:trPr>
          <w:trHeight w:val="454"/>
          <w:jc w:val="center"/>
        </w:trPr>
        <w:tc>
          <w:tcPr>
            <w:tcW w:w="1061" w:type="dxa"/>
            <w:shd w:val="clear" w:color="auto" w:fill="auto"/>
            <w:vAlign w:val="bottom"/>
          </w:tcPr>
          <w:p w14:paraId="0CE73968"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NIP:</w:t>
            </w:r>
          </w:p>
        </w:tc>
        <w:tc>
          <w:tcPr>
            <w:tcW w:w="3750" w:type="dxa"/>
            <w:gridSpan w:val="2"/>
            <w:tcBorders>
              <w:top w:val="dotted" w:sz="4" w:space="0" w:color="auto"/>
              <w:left w:val="nil"/>
              <w:bottom w:val="dotted" w:sz="4" w:space="0" w:color="auto"/>
            </w:tcBorders>
            <w:shd w:val="clear" w:color="auto" w:fill="auto"/>
            <w:vAlign w:val="bottom"/>
          </w:tcPr>
          <w:p w14:paraId="1D91FF9C" w14:textId="77777777" w:rsidR="0016591B" w:rsidRPr="00240F5E" w:rsidRDefault="0016591B" w:rsidP="00240F5E">
            <w:pPr>
              <w:spacing w:line="276" w:lineRule="auto"/>
              <w:rPr>
                <w:rFonts w:ascii="Calibri" w:hAnsi="Calibri" w:cs="Calibri"/>
                <w:b/>
                <w:sz w:val="22"/>
                <w:szCs w:val="22"/>
              </w:rPr>
            </w:pPr>
          </w:p>
        </w:tc>
        <w:tc>
          <w:tcPr>
            <w:tcW w:w="1005" w:type="dxa"/>
            <w:shd w:val="clear" w:color="auto" w:fill="auto"/>
            <w:vAlign w:val="bottom"/>
          </w:tcPr>
          <w:p w14:paraId="0507B953"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REGON:</w:t>
            </w:r>
          </w:p>
        </w:tc>
        <w:tc>
          <w:tcPr>
            <w:tcW w:w="3600" w:type="dxa"/>
            <w:tcBorders>
              <w:left w:val="nil"/>
              <w:bottom w:val="dotted" w:sz="4" w:space="0" w:color="auto"/>
            </w:tcBorders>
            <w:shd w:val="clear" w:color="auto" w:fill="auto"/>
            <w:vAlign w:val="bottom"/>
          </w:tcPr>
          <w:p w14:paraId="145D5ABB" w14:textId="77777777" w:rsidR="0016591B" w:rsidRPr="00240F5E" w:rsidRDefault="0016591B" w:rsidP="00240F5E">
            <w:pPr>
              <w:spacing w:line="276" w:lineRule="auto"/>
              <w:rPr>
                <w:rFonts w:ascii="Calibri" w:hAnsi="Calibri" w:cs="Calibri"/>
                <w:b/>
                <w:sz w:val="22"/>
                <w:szCs w:val="22"/>
              </w:rPr>
            </w:pPr>
          </w:p>
        </w:tc>
      </w:tr>
      <w:tr w:rsidR="0016591B" w:rsidRPr="00240F5E" w14:paraId="23290B76" w14:textId="77777777" w:rsidTr="0074782C">
        <w:trPr>
          <w:trHeight w:val="797"/>
          <w:jc w:val="center"/>
        </w:trPr>
        <w:tc>
          <w:tcPr>
            <w:tcW w:w="1061" w:type="dxa"/>
            <w:shd w:val="clear" w:color="auto" w:fill="auto"/>
            <w:vAlign w:val="bottom"/>
          </w:tcPr>
          <w:p w14:paraId="1260953A"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e-mail:</w:t>
            </w:r>
          </w:p>
        </w:tc>
        <w:tc>
          <w:tcPr>
            <w:tcW w:w="3750" w:type="dxa"/>
            <w:gridSpan w:val="2"/>
            <w:tcBorders>
              <w:left w:val="nil"/>
              <w:bottom w:val="dotted" w:sz="4" w:space="0" w:color="auto"/>
            </w:tcBorders>
            <w:shd w:val="clear" w:color="auto" w:fill="auto"/>
            <w:vAlign w:val="bottom"/>
          </w:tcPr>
          <w:p w14:paraId="1E49846D" w14:textId="77777777" w:rsidR="0016591B" w:rsidRPr="00240F5E" w:rsidRDefault="0016591B" w:rsidP="00240F5E">
            <w:pPr>
              <w:spacing w:line="276" w:lineRule="auto"/>
              <w:rPr>
                <w:rFonts w:ascii="Calibri" w:hAnsi="Calibri" w:cs="Calibri"/>
                <w:b/>
                <w:sz w:val="22"/>
                <w:szCs w:val="22"/>
              </w:rPr>
            </w:pPr>
          </w:p>
        </w:tc>
        <w:tc>
          <w:tcPr>
            <w:tcW w:w="1005" w:type="dxa"/>
            <w:shd w:val="clear" w:color="auto" w:fill="auto"/>
            <w:vAlign w:val="bottom"/>
          </w:tcPr>
          <w:p w14:paraId="0569FF7A"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 xml:space="preserve">nr </w:t>
            </w:r>
            <w:proofErr w:type="spellStart"/>
            <w:r w:rsidRPr="00240F5E">
              <w:rPr>
                <w:rFonts w:ascii="Calibri" w:hAnsi="Calibri" w:cs="Calibri"/>
                <w:b/>
                <w:sz w:val="22"/>
                <w:szCs w:val="22"/>
              </w:rPr>
              <w:t>tel</w:t>
            </w:r>
            <w:proofErr w:type="spellEnd"/>
            <w:r w:rsidRPr="00240F5E">
              <w:rPr>
                <w:rFonts w:ascii="Calibri" w:hAnsi="Calibri" w:cs="Calibri"/>
                <w:b/>
                <w:sz w:val="22"/>
                <w:szCs w:val="22"/>
              </w:rPr>
              <w:t>:</w:t>
            </w:r>
          </w:p>
        </w:tc>
        <w:tc>
          <w:tcPr>
            <w:tcW w:w="3600" w:type="dxa"/>
            <w:tcBorders>
              <w:left w:val="nil"/>
              <w:bottom w:val="dotted" w:sz="4" w:space="0" w:color="auto"/>
            </w:tcBorders>
            <w:shd w:val="clear" w:color="auto" w:fill="auto"/>
            <w:vAlign w:val="bottom"/>
          </w:tcPr>
          <w:p w14:paraId="4E7A8F6F" w14:textId="77777777" w:rsidR="0016591B" w:rsidRPr="00240F5E" w:rsidRDefault="0016591B" w:rsidP="00240F5E">
            <w:pPr>
              <w:spacing w:line="276" w:lineRule="auto"/>
              <w:rPr>
                <w:rFonts w:ascii="Calibri" w:hAnsi="Calibri" w:cs="Calibri"/>
                <w:b/>
                <w:sz w:val="22"/>
                <w:szCs w:val="22"/>
              </w:rPr>
            </w:pPr>
          </w:p>
          <w:p w14:paraId="4EDD844B" w14:textId="77777777" w:rsidR="0016591B" w:rsidRPr="00240F5E" w:rsidRDefault="0016591B" w:rsidP="00240F5E">
            <w:pPr>
              <w:spacing w:line="276" w:lineRule="auto"/>
              <w:rPr>
                <w:rFonts w:ascii="Calibri" w:hAnsi="Calibri" w:cs="Calibri"/>
                <w:b/>
                <w:sz w:val="22"/>
                <w:szCs w:val="22"/>
              </w:rPr>
            </w:pPr>
          </w:p>
        </w:tc>
      </w:tr>
    </w:tbl>
    <w:p w14:paraId="78A97C04" w14:textId="77777777" w:rsidR="0016591B" w:rsidRPr="00240F5E" w:rsidRDefault="0016591B" w:rsidP="00240F5E">
      <w:pPr>
        <w:spacing w:line="276" w:lineRule="auto"/>
        <w:rPr>
          <w:rFonts w:ascii="Calibri" w:hAnsi="Calibri" w:cs="Calibri"/>
          <w:vanish/>
          <w:sz w:val="22"/>
          <w:szCs w:val="22"/>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16591B" w:rsidRPr="00240F5E" w14:paraId="52433431" w14:textId="77777777" w:rsidTr="0074782C">
        <w:trPr>
          <w:trHeight w:val="60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7909A" w14:textId="77777777" w:rsidR="0016591B" w:rsidRPr="00240F5E" w:rsidRDefault="0016591B" w:rsidP="00240F5E">
            <w:pPr>
              <w:spacing w:line="276" w:lineRule="auto"/>
              <w:ind w:left="76"/>
              <w:jc w:val="center"/>
              <w:rPr>
                <w:rFonts w:ascii="Calibri" w:hAnsi="Calibri" w:cs="Calibri"/>
                <w:sz w:val="22"/>
                <w:szCs w:val="22"/>
              </w:rPr>
            </w:pPr>
            <w:r w:rsidRPr="00240F5E">
              <w:rPr>
                <w:rFonts w:ascii="Calibri" w:hAnsi="Calibri" w:cs="Calibri"/>
                <w:b/>
                <w:sz w:val="22"/>
                <w:szCs w:val="22"/>
              </w:rPr>
              <w:t xml:space="preserve">Osoba upoważniona do kontaktów: </w:t>
            </w:r>
            <w:r w:rsidRPr="00240F5E">
              <w:rPr>
                <w:rFonts w:ascii="Calibri" w:hAnsi="Calibri" w:cs="Calibri"/>
                <w:sz w:val="22"/>
                <w:szCs w:val="22"/>
              </w:rPr>
              <w:t>………………………………..…….…tel. ……….…………..</w:t>
            </w:r>
          </w:p>
        </w:tc>
      </w:tr>
      <w:tr w:rsidR="0016591B" w:rsidRPr="00240F5E" w14:paraId="29C199D3" w14:textId="77777777" w:rsidTr="0074782C">
        <w:trPr>
          <w:trHeight w:val="878"/>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62A3E" w14:textId="213FFB03" w:rsidR="00E1702C" w:rsidRPr="00240F5E" w:rsidRDefault="00E1702C" w:rsidP="00240F5E">
            <w:pPr>
              <w:spacing w:line="276" w:lineRule="auto"/>
              <w:jc w:val="center"/>
              <w:rPr>
                <w:rFonts w:ascii="Calibri" w:hAnsi="Calibri" w:cs="Calibri"/>
                <w:b/>
                <w:sz w:val="22"/>
                <w:szCs w:val="22"/>
              </w:rPr>
            </w:pPr>
            <w:r w:rsidRPr="00240F5E">
              <w:rPr>
                <w:rFonts w:ascii="Calibri" w:hAnsi="Calibri" w:cs="Calibri"/>
                <w:b/>
                <w:sz w:val="22"/>
                <w:szCs w:val="22"/>
              </w:rPr>
              <w:t xml:space="preserve">Oświadczam, iż prowadzę działalność jako </w:t>
            </w:r>
            <w:r w:rsidR="006F1C3A" w:rsidRPr="00240F5E">
              <w:rPr>
                <w:rFonts w:ascii="Calibri" w:hAnsi="Calibri" w:cs="Calibri"/>
                <w:b/>
                <w:sz w:val="22"/>
                <w:szCs w:val="22"/>
              </w:rPr>
              <w:t>mikro/</w:t>
            </w:r>
            <w:r w:rsidRPr="00240F5E">
              <w:rPr>
                <w:rFonts w:ascii="Calibri" w:hAnsi="Calibri" w:cs="Calibri"/>
                <w:b/>
                <w:sz w:val="22"/>
                <w:szCs w:val="22"/>
              </w:rPr>
              <w:t>małe/średnie</w:t>
            </w:r>
            <w:r w:rsidR="006F1C3A" w:rsidRPr="00240F5E">
              <w:rPr>
                <w:rFonts w:ascii="Calibri" w:hAnsi="Calibri" w:cs="Calibri"/>
                <w:b/>
                <w:sz w:val="22"/>
                <w:szCs w:val="22"/>
              </w:rPr>
              <w:t>/duże</w:t>
            </w:r>
            <w:r w:rsidRPr="00240F5E">
              <w:rPr>
                <w:rFonts w:ascii="Calibri" w:hAnsi="Calibri" w:cs="Calibri"/>
                <w:b/>
                <w:sz w:val="22"/>
                <w:szCs w:val="22"/>
              </w:rPr>
              <w:t>* przedsiębiorstwo</w:t>
            </w:r>
          </w:p>
          <w:p w14:paraId="7C4CCF82" w14:textId="0109B6FA" w:rsidR="0016591B" w:rsidRPr="00240F5E" w:rsidRDefault="00E1702C" w:rsidP="00240F5E">
            <w:pPr>
              <w:spacing w:line="276" w:lineRule="auto"/>
              <w:jc w:val="both"/>
              <w:rPr>
                <w:rFonts w:ascii="Calibri" w:hAnsi="Calibri" w:cs="Calibri"/>
                <w:i/>
                <w:sz w:val="22"/>
                <w:szCs w:val="22"/>
              </w:rPr>
            </w:pPr>
            <w:r w:rsidRPr="00240F5E">
              <w:rPr>
                <w:rFonts w:ascii="Calibri" w:hAnsi="Calibri" w:cs="Calibri"/>
                <w:b/>
                <w:i/>
                <w:sz w:val="22"/>
                <w:szCs w:val="22"/>
              </w:rPr>
              <w:t>*</w:t>
            </w:r>
            <w:r w:rsidRPr="00240F5E">
              <w:rPr>
                <w:rFonts w:ascii="Calibri" w:hAnsi="Calibri" w:cs="Calibri"/>
                <w:i/>
                <w:sz w:val="22"/>
                <w:szCs w:val="22"/>
              </w:rPr>
              <w:t>-informacja do celów statystycznych, należy niepotrzebne skreślić. Zgodnie z zaleceniem Komisji Europejskiej z dnia 6 maja 2003r. dotyczącym definicji mikroprzedsiębiorstw oraz małych i średnich przedsiębiorstw (Dz.U. L 124 z 20.5.2003, s. 36):</w:t>
            </w:r>
            <w:r w:rsidRPr="00240F5E">
              <w:rPr>
                <w:rFonts w:ascii="Calibri" w:hAnsi="Calibri" w:cs="Calibri"/>
                <w:b/>
                <w:i/>
                <w:sz w:val="22"/>
                <w:szCs w:val="22"/>
              </w:rPr>
              <w:t xml:space="preserve">: </w:t>
            </w:r>
            <w:r w:rsidRPr="00240F5E">
              <w:rPr>
                <w:rFonts w:ascii="Calibri" w:hAnsi="Calibri" w:cs="Calibri"/>
                <w:i/>
                <w:sz w:val="22"/>
                <w:szCs w:val="22"/>
              </w:rPr>
              <w:t>przedsiębiorstwa, które zatrudniają mniej niż 250 osób i których roczny obrót nie przekracza 50 milionów EUR lub roczna suma bilansowa nie przekracza 43 milionów EURO</w:t>
            </w:r>
          </w:p>
        </w:tc>
      </w:tr>
    </w:tbl>
    <w:p w14:paraId="03370734" w14:textId="77777777" w:rsidR="0016591B" w:rsidRPr="00240F5E" w:rsidRDefault="0016591B" w:rsidP="00240F5E">
      <w:pPr>
        <w:shd w:val="clear" w:color="auto" w:fill="FFFFFF"/>
        <w:spacing w:line="276" w:lineRule="auto"/>
        <w:jc w:val="both"/>
        <w:rPr>
          <w:rFonts w:ascii="Calibri" w:hAnsi="Calibri" w:cs="Calibri"/>
          <w:sz w:val="22"/>
          <w:szCs w:val="22"/>
        </w:rPr>
      </w:pPr>
    </w:p>
    <w:p w14:paraId="711BF74E" w14:textId="77777777" w:rsidR="0016591B" w:rsidRPr="00240F5E" w:rsidRDefault="0016591B" w:rsidP="00240F5E">
      <w:pPr>
        <w:shd w:val="clear" w:color="auto" w:fill="FFFFFF"/>
        <w:spacing w:line="276" w:lineRule="auto"/>
        <w:jc w:val="both"/>
        <w:rPr>
          <w:rFonts w:ascii="Calibri" w:hAnsi="Calibri" w:cs="Calibri"/>
          <w:sz w:val="22"/>
          <w:szCs w:val="22"/>
        </w:rPr>
      </w:pPr>
    </w:p>
    <w:p w14:paraId="58EB6BFD" w14:textId="69DFD904" w:rsidR="0016591B" w:rsidRDefault="0016591B" w:rsidP="00240F5E">
      <w:pPr>
        <w:numPr>
          <w:ilvl w:val="0"/>
          <w:numId w:val="9"/>
        </w:numPr>
        <w:shd w:val="clear" w:color="auto" w:fill="FFFFFF"/>
        <w:tabs>
          <w:tab w:val="clear" w:pos="322"/>
          <w:tab w:val="num" w:pos="709"/>
        </w:tabs>
        <w:spacing w:before="60" w:line="276" w:lineRule="auto"/>
        <w:ind w:left="709" w:hanging="709"/>
        <w:jc w:val="both"/>
        <w:rPr>
          <w:rFonts w:ascii="Calibri" w:hAnsi="Calibri" w:cs="Calibri"/>
          <w:sz w:val="22"/>
          <w:szCs w:val="22"/>
        </w:rPr>
      </w:pPr>
      <w:r w:rsidRPr="00240F5E">
        <w:rPr>
          <w:rFonts w:ascii="Calibri" w:hAnsi="Calibri" w:cs="Calibri"/>
          <w:b/>
          <w:bCs/>
          <w:sz w:val="22"/>
          <w:szCs w:val="22"/>
        </w:rPr>
        <w:t xml:space="preserve">Nawiązując do ogłoszenia </w:t>
      </w:r>
      <w:r w:rsidRPr="00240F5E">
        <w:rPr>
          <w:rFonts w:ascii="Calibri" w:hAnsi="Calibri" w:cs="Calibri"/>
          <w:sz w:val="22"/>
          <w:szCs w:val="22"/>
        </w:rPr>
        <w:t xml:space="preserve">wyrażam chęć uczestnictwa w postępowaniu o zamówienie publiczne, prowadzonym w trybie przetargu nieograniczonego, organizowanym przez Zamawiającego pod warunkami określonymi w </w:t>
      </w:r>
      <w:r w:rsidR="00F3463F">
        <w:rPr>
          <w:rFonts w:ascii="Calibri" w:hAnsi="Calibri" w:cs="Calibri"/>
          <w:sz w:val="22"/>
          <w:szCs w:val="22"/>
        </w:rPr>
        <w:t>SWZ</w:t>
      </w:r>
      <w:r w:rsidRPr="00240F5E">
        <w:rPr>
          <w:rFonts w:ascii="Calibri" w:hAnsi="Calibri" w:cs="Calibri"/>
          <w:sz w:val="22"/>
          <w:szCs w:val="22"/>
        </w:rPr>
        <w:t>.</w:t>
      </w:r>
    </w:p>
    <w:p w14:paraId="562E953F" w14:textId="77777777" w:rsidR="001E7888" w:rsidRPr="00240F5E" w:rsidRDefault="001E7888" w:rsidP="001E7888">
      <w:pPr>
        <w:shd w:val="clear" w:color="auto" w:fill="FFFFFF"/>
        <w:spacing w:before="60" w:line="276" w:lineRule="auto"/>
        <w:ind w:left="709"/>
        <w:jc w:val="both"/>
        <w:rPr>
          <w:rFonts w:ascii="Calibri" w:hAnsi="Calibri" w:cs="Calibri"/>
          <w:sz w:val="22"/>
          <w:szCs w:val="22"/>
        </w:rPr>
      </w:pPr>
    </w:p>
    <w:p w14:paraId="5A9AB508" w14:textId="77777777" w:rsidR="0016591B" w:rsidRPr="00240F5E" w:rsidRDefault="0016591B" w:rsidP="00240F5E">
      <w:pPr>
        <w:numPr>
          <w:ilvl w:val="0"/>
          <w:numId w:val="9"/>
        </w:numPr>
        <w:shd w:val="clear" w:color="auto" w:fill="FFFFFF"/>
        <w:tabs>
          <w:tab w:val="clear" w:pos="322"/>
          <w:tab w:val="num" w:pos="709"/>
        </w:tabs>
        <w:spacing w:line="276" w:lineRule="auto"/>
        <w:ind w:left="709" w:hanging="709"/>
        <w:jc w:val="both"/>
        <w:rPr>
          <w:rFonts w:ascii="Calibri" w:hAnsi="Calibri" w:cs="Calibri"/>
          <w:b/>
          <w:sz w:val="22"/>
          <w:szCs w:val="22"/>
          <w:u w:val="single"/>
        </w:rPr>
      </w:pPr>
      <w:bookmarkStart w:id="5" w:name="_Hlk62197908"/>
      <w:r w:rsidRPr="00240F5E">
        <w:rPr>
          <w:rFonts w:ascii="Calibri" w:hAnsi="Calibri" w:cs="Calibri"/>
          <w:b/>
          <w:sz w:val="22"/>
          <w:szCs w:val="22"/>
          <w:u w:val="single"/>
        </w:rPr>
        <w:lastRenderedPageBreak/>
        <w:t>Oferuję wykonanie zamówienia:</w:t>
      </w:r>
    </w:p>
    <w:p w14:paraId="59C4008D" w14:textId="77777777" w:rsidR="00C1269A" w:rsidRPr="00240F5E" w:rsidRDefault="00C1269A" w:rsidP="00240F5E">
      <w:pPr>
        <w:shd w:val="clear" w:color="auto" w:fill="FFFFFF"/>
        <w:spacing w:line="276" w:lineRule="auto"/>
        <w:ind w:left="709"/>
        <w:jc w:val="both"/>
        <w:rPr>
          <w:rFonts w:ascii="Calibri" w:hAnsi="Calibri" w:cs="Calibri"/>
          <w:b/>
          <w:sz w:val="22"/>
          <w:szCs w:val="22"/>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400"/>
        <w:gridCol w:w="1134"/>
        <w:gridCol w:w="1562"/>
        <w:gridCol w:w="1701"/>
        <w:gridCol w:w="1134"/>
        <w:gridCol w:w="1275"/>
      </w:tblGrid>
      <w:tr w:rsidR="007637AA" w:rsidRPr="00240F5E" w14:paraId="32BFA7A6" w14:textId="77777777" w:rsidTr="00F3463F">
        <w:trPr>
          <w:trHeight w:hRule="exact" w:val="1099"/>
        </w:trPr>
        <w:tc>
          <w:tcPr>
            <w:tcW w:w="3402" w:type="dxa"/>
            <w:tcBorders>
              <w:top w:val="single" w:sz="4" w:space="0" w:color="000000"/>
              <w:left w:val="single" w:sz="4" w:space="0" w:color="000000"/>
              <w:bottom w:val="single" w:sz="4" w:space="0" w:color="000000"/>
              <w:right w:val="nil"/>
            </w:tcBorders>
            <w:shd w:val="clear" w:color="auto" w:fill="D9D9D9"/>
            <w:vAlign w:val="center"/>
          </w:tcPr>
          <w:p w14:paraId="08A0B31F"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Przedmiot zamówienia</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18045301"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Ilość</w:t>
            </w:r>
          </w:p>
        </w:tc>
        <w:tc>
          <w:tcPr>
            <w:tcW w:w="1560" w:type="dxa"/>
            <w:tcBorders>
              <w:top w:val="single" w:sz="4" w:space="0" w:color="000000"/>
              <w:left w:val="single" w:sz="4" w:space="0" w:color="000000"/>
              <w:bottom w:val="single" w:sz="4" w:space="0" w:color="000000"/>
              <w:right w:val="nil"/>
            </w:tcBorders>
            <w:shd w:val="clear" w:color="auto" w:fill="D9D9D9"/>
            <w:vAlign w:val="center"/>
          </w:tcPr>
          <w:p w14:paraId="78F0FD50" w14:textId="77777777" w:rsidR="007637AA" w:rsidRPr="00240F5E" w:rsidRDefault="007637AA" w:rsidP="00240F5E">
            <w:pPr>
              <w:tabs>
                <w:tab w:val="right" w:pos="855"/>
                <w:tab w:val="left" w:pos="945"/>
              </w:tabs>
              <w:snapToGrid w:val="0"/>
              <w:spacing w:line="276" w:lineRule="auto"/>
              <w:jc w:val="center"/>
              <w:rPr>
                <w:rFonts w:ascii="Calibri" w:hAnsi="Calibri" w:cs="Calibri"/>
                <w:b/>
                <w:bCs/>
                <w:sz w:val="22"/>
                <w:szCs w:val="22"/>
              </w:rPr>
            </w:pPr>
            <w:r w:rsidRPr="00240F5E">
              <w:rPr>
                <w:rFonts w:ascii="Calibri" w:hAnsi="Calibri" w:cs="Calibri"/>
                <w:b/>
                <w:bCs/>
                <w:sz w:val="22"/>
                <w:szCs w:val="22"/>
              </w:rPr>
              <w:t xml:space="preserve">Cena jednostkowa </w:t>
            </w:r>
          </w:p>
          <w:p w14:paraId="5032EFDB" w14:textId="77777777" w:rsidR="007637AA" w:rsidRPr="00240F5E" w:rsidRDefault="007637AA" w:rsidP="00240F5E">
            <w:pPr>
              <w:tabs>
                <w:tab w:val="right" w:pos="855"/>
                <w:tab w:val="left" w:pos="945"/>
              </w:tabs>
              <w:snapToGrid w:val="0"/>
              <w:spacing w:line="276" w:lineRule="auto"/>
              <w:jc w:val="center"/>
              <w:rPr>
                <w:rFonts w:ascii="Calibri" w:hAnsi="Calibri" w:cs="Calibri"/>
                <w:b/>
                <w:bCs/>
                <w:sz w:val="22"/>
                <w:szCs w:val="22"/>
              </w:rPr>
            </w:pPr>
            <w:r w:rsidRPr="00240F5E">
              <w:rPr>
                <w:rFonts w:ascii="Calibri" w:hAnsi="Calibri" w:cs="Calibri"/>
                <w:b/>
                <w:bCs/>
                <w:sz w:val="22"/>
                <w:szCs w:val="22"/>
              </w:rPr>
              <w:t xml:space="preserve">netto za 1 kg </w:t>
            </w:r>
          </w:p>
        </w:tc>
        <w:tc>
          <w:tcPr>
            <w:tcW w:w="1701" w:type="dxa"/>
            <w:tcBorders>
              <w:top w:val="single" w:sz="4" w:space="0" w:color="000000"/>
              <w:left w:val="single" w:sz="4" w:space="0" w:color="000000"/>
              <w:bottom w:val="single" w:sz="4" w:space="0" w:color="000000"/>
              <w:right w:val="nil"/>
            </w:tcBorders>
            <w:shd w:val="clear" w:color="auto" w:fill="D9D9D9"/>
            <w:vAlign w:val="center"/>
          </w:tcPr>
          <w:p w14:paraId="4D287FE5" w14:textId="77777777" w:rsidR="007637AA" w:rsidRPr="00240F5E" w:rsidRDefault="007637AA" w:rsidP="00240F5E">
            <w:pPr>
              <w:tabs>
                <w:tab w:val="right" w:pos="855"/>
                <w:tab w:val="left" w:pos="945"/>
              </w:tabs>
              <w:snapToGrid w:val="0"/>
              <w:spacing w:line="276" w:lineRule="auto"/>
              <w:jc w:val="center"/>
              <w:rPr>
                <w:rFonts w:ascii="Calibri" w:hAnsi="Calibri" w:cs="Calibri"/>
                <w:b/>
                <w:bCs/>
                <w:sz w:val="22"/>
                <w:szCs w:val="22"/>
              </w:rPr>
            </w:pPr>
            <w:r w:rsidRPr="00240F5E">
              <w:rPr>
                <w:rFonts w:ascii="Calibri" w:hAnsi="Calibri" w:cs="Calibri"/>
                <w:b/>
                <w:bCs/>
                <w:sz w:val="22"/>
                <w:szCs w:val="22"/>
              </w:rPr>
              <w:t xml:space="preserve">Wartość netto </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25BF5E24" w14:textId="77777777" w:rsidR="007637AA" w:rsidRPr="00240F5E" w:rsidRDefault="007637AA" w:rsidP="00240F5E">
            <w:pPr>
              <w:snapToGrid w:val="0"/>
              <w:spacing w:line="276" w:lineRule="auto"/>
              <w:jc w:val="center"/>
              <w:rPr>
                <w:rFonts w:ascii="Calibri" w:hAnsi="Calibri" w:cs="Calibri"/>
                <w:b/>
                <w:bCs/>
                <w:sz w:val="22"/>
                <w:szCs w:val="22"/>
              </w:rPr>
            </w:pPr>
            <w:r w:rsidRPr="00240F5E">
              <w:rPr>
                <w:rFonts w:ascii="Calibri" w:hAnsi="Calibri" w:cs="Calibri"/>
                <w:b/>
                <w:bCs/>
                <w:sz w:val="22"/>
                <w:szCs w:val="22"/>
              </w:rPr>
              <w:t>Stawka podatku VAT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B5EC6"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Wartość brutto</w:t>
            </w:r>
            <w:r w:rsidRPr="00240F5E">
              <w:rPr>
                <w:rFonts w:ascii="Calibri" w:hAnsi="Calibri" w:cs="Calibri"/>
                <w:b/>
                <w:color w:val="00B0F0"/>
                <w:sz w:val="22"/>
                <w:szCs w:val="22"/>
              </w:rPr>
              <w:t>*</w:t>
            </w:r>
          </w:p>
        </w:tc>
      </w:tr>
      <w:tr w:rsidR="007637AA" w:rsidRPr="00240F5E" w14:paraId="095AE7BD" w14:textId="77777777" w:rsidTr="004C103D">
        <w:trPr>
          <w:trHeight w:hRule="exact" w:val="227"/>
        </w:trPr>
        <w:tc>
          <w:tcPr>
            <w:tcW w:w="3402" w:type="dxa"/>
            <w:tcBorders>
              <w:top w:val="single" w:sz="4" w:space="0" w:color="000000"/>
              <w:left w:val="single" w:sz="4" w:space="0" w:color="000000"/>
              <w:bottom w:val="single" w:sz="4" w:space="0" w:color="000000"/>
              <w:right w:val="nil"/>
            </w:tcBorders>
            <w:shd w:val="clear" w:color="auto" w:fill="D9D9D9"/>
            <w:vAlign w:val="center"/>
          </w:tcPr>
          <w:p w14:paraId="7D8F5D59"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1</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7FFD1B8F"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2</w:t>
            </w:r>
          </w:p>
        </w:tc>
        <w:tc>
          <w:tcPr>
            <w:tcW w:w="1560" w:type="dxa"/>
            <w:tcBorders>
              <w:top w:val="single" w:sz="4" w:space="0" w:color="000000"/>
              <w:left w:val="single" w:sz="4" w:space="0" w:color="000000"/>
              <w:bottom w:val="single" w:sz="4" w:space="0" w:color="000000"/>
              <w:right w:val="nil"/>
            </w:tcBorders>
            <w:shd w:val="clear" w:color="auto" w:fill="D9D9D9"/>
            <w:vAlign w:val="center"/>
          </w:tcPr>
          <w:p w14:paraId="2C174372"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3</w:t>
            </w:r>
          </w:p>
        </w:tc>
        <w:tc>
          <w:tcPr>
            <w:tcW w:w="1701" w:type="dxa"/>
            <w:tcBorders>
              <w:top w:val="single" w:sz="4" w:space="0" w:color="000000"/>
              <w:left w:val="single" w:sz="4" w:space="0" w:color="000000"/>
              <w:bottom w:val="single" w:sz="4" w:space="0" w:color="000000"/>
              <w:right w:val="nil"/>
            </w:tcBorders>
            <w:shd w:val="clear" w:color="auto" w:fill="D9D9D9"/>
            <w:vAlign w:val="center"/>
          </w:tcPr>
          <w:p w14:paraId="1383480E"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4=2x3</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2E6FFA2F"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18DDA04A"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6=4+VAT</w:t>
            </w:r>
          </w:p>
        </w:tc>
      </w:tr>
      <w:tr w:rsidR="007637AA" w:rsidRPr="00240F5E" w14:paraId="60D4D561" w14:textId="77777777" w:rsidTr="00F3463F">
        <w:trPr>
          <w:trHeight w:hRule="exact" w:val="1470"/>
        </w:trPr>
        <w:tc>
          <w:tcPr>
            <w:tcW w:w="3402" w:type="dxa"/>
            <w:tcBorders>
              <w:top w:val="nil"/>
              <w:left w:val="single" w:sz="4" w:space="0" w:color="000000"/>
              <w:bottom w:val="single" w:sz="4" w:space="0" w:color="auto"/>
              <w:right w:val="nil"/>
            </w:tcBorders>
            <w:vAlign w:val="center"/>
          </w:tcPr>
          <w:p w14:paraId="7F79019E" w14:textId="77777777" w:rsidR="007637AA" w:rsidRPr="00240F5E" w:rsidRDefault="007637AA" w:rsidP="00240F5E">
            <w:pPr>
              <w:tabs>
                <w:tab w:val="right" w:pos="855"/>
                <w:tab w:val="left" w:pos="945"/>
              </w:tabs>
              <w:snapToGrid w:val="0"/>
              <w:spacing w:line="276" w:lineRule="auto"/>
              <w:rPr>
                <w:rFonts w:ascii="Calibri" w:eastAsia="Arial" w:hAnsi="Calibri" w:cs="Calibri"/>
                <w:b/>
                <w:bCs/>
                <w:sz w:val="22"/>
                <w:szCs w:val="22"/>
              </w:rPr>
            </w:pPr>
            <w:r w:rsidRPr="00240F5E">
              <w:rPr>
                <w:rFonts w:ascii="Calibri" w:hAnsi="Calibri" w:cs="Calibri"/>
                <w:b/>
                <w:sz w:val="22"/>
                <w:szCs w:val="22"/>
              </w:rPr>
              <w:t>Odbiór, transport i unieszkodliwianie odpadów medycznych</w:t>
            </w:r>
          </w:p>
        </w:tc>
        <w:tc>
          <w:tcPr>
            <w:tcW w:w="1134" w:type="dxa"/>
            <w:tcBorders>
              <w:top w:val="nil"/>
              <w:left w:val="single" w:sz="4" w:space="0" w:color="000000"/>
              <w:bottom w:val="single" w:sz="4" w:space="0" w:color="auto"/>
              <w:right w:val="nil"/>
            </w:tcBorders>
            <w:vAlign w:val="center"/>
          </w:tcPr>
          <w:p w14:paraId="604000EF" w14:textId="43F291FA" w:rsidR="007637AA" w:rsidRPr="00240F5E" w:rsidRDefault="00D82314" w:rsidP="00240F5E">
            <w:pPr>
              <w:tabs>
                <w:tab w:val="right" w:pos="855"/>
                <w:tab w:val="left" w:pos="945"/>
              </w:tabs>
              <w:snapToGrid w:val="0"/>
              <w:spacing w:line="276" w:lineRule="auto"/>
              <w:jc w:val="center"/>
              <w:rPr>
                <w:rFonts w:ascii="Calibri" w:eastAsia="Arial" w:hAnsi="Calibri" w:cs="Calibri"/>
                <w:b/>
                <w:bCs/>
                <w:color w:val="000000"/>
                <w:sz w:val="22"/>
                <w:szCs w:val="22"/>
              </w:rPr>
            </w:pPr>
            <w:r w:rsidRPr="00240F5E">
              <w:rPr>
                <w:rFonts w:ascii="Calibri" w:eastAsia="Arial" w:hAnsi="Calibri" w:cs="Calibri"/>
                <w:b/>
                <w:bCs/>
                <w:color w:val="000000"/>
                <w:sz w:val="22"/>
                <w:szCs w:val="22"/>
              </w:rPr>
              <w:t>300 000</w:t>
            </w:r>
            <w:r w:rsidR="007637AA" w:rsidRPr="00240F5E">
              <w:rPr>
                <w:rFonts w:ascii="Calibri" w:eastAsia="Arial" w:hAnsi="Calibri" w:cs="Calibri"/>
                <w:b/>
                <w:bCs/>
                <w:color w:val="000000"/>
                <w:sz w:val="22"/>
                <w:szCs w:val="22"/>
              </w:rPr>
              <w:t xml:space="preserve"> kg</w:t>
            </w:r>
          </w:p>
        </w:tc>
        <w:tc>
          <w:tcPr>
            <w:tcW w:w="1560" w:type="dxa"/>
            <w:tcBorders>
              <w:top w:val="nil"/>
              <w:left w:val="single" w:sz="4" w:space="0" w:color="000000"/>
              <w:bottom w:val="single" w:sz="4" w:space="0" w:color="auto"/>
              <w:right w:val="single" w:sz="4" w:space="0" w:color="auto"/>
            </w:tcBorders>
            <w:vAlign w:val="center"/>
          </w:tcPr>
          <w:p w14:paraId="1270B874"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.....zł</w:t>
            </w:r>
          </w:p>
        </w:tc>
        <w:tc>
          <w:tcPr>
            <w:tcW w:w="1701" w:type="dxa"/>
            <w:tcBorders>
              <w:top w:val="nil"/>
              <w:left w:val="single" w:sz="4" w:space="0" w:color="auto"/>
              <w:bottom w:val="single" w:sz="4" w:space="0" w:color="auto"/>
              <w:right w:val="nil"/>
            </w:tcBorders>
            <w:vAlign w:val="center"/>
          </w:tcPr>
          <w:p w14:paraId="0960F5A3"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.......zł</w:t>
            </w:r>
          </w:p>
        </w:tc>
        <w:tc>
          <w:tcPr>
            <w:tcW w:w="1134" w:type="dxa"/>
            <w:tcBorders>
              <w:top w:val="nil"/>
              <w:left w:val="single" w:sz="4" w:space="0" w:color="000000"/>
              <w:bottom w:val="single" w:sz="4" w:space="0" w:color="auto"/>
              <w:right w:val="nil"/>
            </w:tcBorders>
            <w:vAlign w:val="center"/>
          </w:tcPr>
          <w:p w14:paraId="67BC2A3B"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w:t>
            </w:r>
          </w:p>
        </w:tc>
        <w:tc>
          <w:tcPr>
            <w:tcW w:w="1275" w:type="dxa"/>
            <w:tcBorders>
              <w:top w:val="nil"/>
              <w:left w:val="single" w:sz="4" w:space="0" w:color="000000"/>
              <w:bottom w:val="single" w:sz="4" w:space="0" w:color="auto"/>
              <w:right w:val="single" w:sz="4" w:space="0" w:color="000000"/>
            </w:tcBorders>
            <w:vAlign w:val="center"/>
          </w:tcPr>
          <w:p w14:paraId="38AD063B"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.....zł</w:t>
            </w:r>
          </w:p>
        </w:tc>
      </w:tr>
      <w:tr w:rsidR="00F3463F" w:rsidRPr="00240F5E" w14:paraId="66B0A1B1" w14:textId="44F5915D" w:rsidTr="00F3463F">
        <w:trPr>
          <w:trHeight w:hRule="exact" w:val="1421"/>
        </w:trPr>
        <w:tc>
          <w:tcPr>
            <w:tcW w:w="6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1CED34" w14:textId="77777777" w:rsidR="00F3463F" w:rsidRPr="00240F5E" w:rsidRDefault="00F3463F" w:rsidP="00240F5E">
            <w:pPr>
              <w:spacing w:line="276" w:lineRule="auto"/>
              <w:ind w:left="74" w:right="71"/>
              <w:contextualSpacing/>
              <w:rPr>
                <w:rFonts w:ascii="Calibri" w:hAnsi="Calibri" w:cs="Calibri"/>
                <w:sz w:val="22"/>
                <w:szCs w:val="22"/>
              </w:rPr>
            </w:pPr>
            <w:r w:rsidRPr="00240F5E">
              <w:rPr>
                <w:rFonts w:ascii="Calibri" w:hAnsi="Calibri" w:cs="Calibri"/>
                <w:b/>
                <w:sz w:val="22"/>
                <w:szCs w:val="22"/>
              </w:rPr>
              <w:t xml:space="preserve">Wykonawca </w:t>
            </w:r>
            <w:r w:rsidRPr="00240F5E">
              <w:rPr>
                <w:rFonts w:ascii="Calibri" w:hAnsi="Calibri" w:cs="Calibri"/>
                <w:sz w:val="22"/>
                <w:szCs w:val="22"/>
              </w:rPr>
              <w:t>rozpatrzy reklamacje i usunie wady lub nieprawidłowości</w:t>
            </w:r>
            <w:r w:rsidRPr="00240F5E">
              <w:rPr>
                <w:rFonts w:ascii="Calibri" w:hAnsi="Calibri" w:cs="Calibri"/>
                <w:b/>
                <w:sz w:val="22"/>
                <w:szCs w:val="22"/>
              </w:rPr>
              <w:t xml:space="preserve"> </w:t>
            </w:r>
            <w:r w:rsidRPr="00240F5E">
              <w:rPr>
                <w:rFonts w:ascii="Calibri" w:hAnsi="Calibri" w:cs="Calibri"/>
                <w:sz w:val="22"/>
                <w:szCs w:val="22"/>
              </w:rPr>
              <w:t xml:space="preserve">w terminie do:  </w:t>
            </w:r>
          </w:p>
          <w:p w14:paraId="093F912A" w14:textId="0CC60C4B" w:rsidR="00F3463F" w:rsidRPr="00240F5E" w:rsidRDefault="00F3463F" w:rsidP="00240F5E">
            <w:pPr>
              <w:spacing w:line="276" w:lineRule="auto"/>
              <w:ind w:left="74" w:right="71"/>
              <w:contextualSpacing/>
              <w:rPr>
                <w:rFonts w:ascii="Calibri" w:hAnsi="Calibri" w:cs="Calibri"/>
                <w:sz w:val="22"/>
                <w:szCs w:val="22"/>
              </w:rPr>
            </w:pPr>
            <w:r w:rsidRPr="00240F5E">
              <w:rPr>
                <w:rFonts w:ascii="Calibri" w:hAnsi="Calibri" w:cs="Calibri"/>
                <w:color w:val="0070C0"/>
                <w:sz w:val="22"/>
                <w:szCs w:val="22"/>
              </w:rPr>
              <w:t xml:space="preserve"> (</w:t>
            </w:r>
            <w:r w:rsidRPr="00240F5E">
              <w:rPr>
                <w:rFonts w:ascii="Calibri" w:hAnsi="Calibri" w:cs="Calibri"/>
                <w:i/>
                <w:color w:val="0070C0"/>
                <w:sz w:val="22"/>
                <w:szCs w:val="22"/>
              </w:rPr>
              <w:t xml:space="preserve">1, 2, 3,  4 lub 5 dni roboczych - </w:t>
            </w:r>
            <w:r w:rsidRPr="00240F5E">
              <w:rPr>
                <w:rFonts w:ascii="Calibri" w:eastAsia="SimSun" w:hAnsi="Calibri" w:cs="Calibri"/>
                <w:i/>
                <w:color w:val="0070C0"/>
                <w:kern w:val="1"/>
                <w:sz w:val="22"/>
                <w:szCs w:val="22"/>
                <w:lang w:eastAsia="hi-IN" w:bidi="hi-IN"/>
              </w:rPr>
              <w:t>wg opisu kryterium określonego w rozdziale  XVI SWZ</w:t>
            </w:r>
            <w:r w:rsidRPr="00240F5E">
              <w:rPr>
                <w:rFonts w:ascii="Calibri" w:hAnsi="Calibri" w:cs="Calibri"/>
                <w:i/>
                <w:color w:val="0070C0"/>
                <w:sz w:val="22"/>
                <w:szCs w:val="22"/>
              </w:rPr>
              <w:t>)</w:t>
            </w:r>
            <w:r w:rsidRPr="00240F5E">
              <w:rPr>
                <w:rFonts w:ascii="Calibri" w:hAnsi="Calibri" w:cs="Calibri"/>
                <w:color w:val="0070C0"/>
                <w:sz w:val="22"/>
                <w:szCs w:val="22"/>
              </w:rPr>
              <w:t xml:space="preserve"> </w:t>
            </w:r>
            <w:r w:rsidRPr="00240F5E">
              <w:rPr>
                <w:rFonts w:ascii="Calibri" w:hAnsi="Calibri" w:cs="Calibri"/>
                <w:sz w:val="22"/>
                <w:szCs w:val="22"/>
              </w:rPr>
              <w:t>od daty jej otrzymania.</w:t>
            </w:r>
          </w:p>
        </w:tc>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66B8A" w14:textId="3EB2E9A8" w:rsidR="00F3463F" w:rsidRPr="00F3463F" w:rsidRDefault="00F3463F" w:rsidP="00F3463F">
            <w:pPr>
              <w:spacing w:line="276" w:lineRule="auto"/>
              <w:ind w:left="74" w:right="71"/>
              <w:contextualSpacing/>
              <w:jc w:val="center"/>
              <w:rPr>
                <w:rFonts w:ascii="Calibri" w:hAnsi="Calibri" w:cs="Calibri"/>
                <w:b/>
                <w:color w:val="0070C0"/>
                <w:sz w:val="22"/>
                <w:szCs w:val="22"/>
              </w:rPr>
            </w:pPr>
            <w:r w:rsidRPr="00240F5E">
              <w:rPr>
                <w:rFonts w:ascii="Calibri" w:hAnsi="Calibri" w:cs="Calibri"/>
                <w:b/>
                <w:color w:val="0070C0"/>
                <w:sz w:val="22"/>
                <w:szCs w:val="22"/>
              </w:rPr>
              <w:t>……………….. dni roboczych</w:t>
            </w:r>
          </w:p>
        </w:tc>
      </w:tr>
      <w:tr w:rsidR="00F3463F" w:rsidRPr="00240F5E" w14:paraId="08F86BE4" w14:textId="07A698FB" w:rsidTr="00F3463F">
        <w:trPr>
          <w:trHeight w:hRule="exact" w:val="2281"/>
        </w:trPr>
        <w:tc>
          <w:tcPr>
            <w:tcW w:w="6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7EE4D" w14:textId="77777777" w:rsidR="00F3463F" w:rsidRPr="00240F5E" w:rsidRDefault="00F3463F" w:rsidP="00240F5E">
            <w:pPr>
              <w:tabs>
                <w:tab w:val="left" w:pos="214"/>
              </w:tabs>
              <w:spacing w:line="276" w:lineRule="auto"/>
              <w:ind w:left="72" w:right="22"/>
              <w:rPr>
                <w:rFonts w:ascii="Calibri" w:hAnsi="Calibri" w:cs="Calibri"/>
                <w:sz w:val="22"/>
                <w:szCs w:val="22"/>
              </w:rPr>
            </w:pPr>
            <w:r w:rsidRPr="00240F5E">
              <w:rPr>
                <w:rFonts w:ascii="Calibri" w:hAnsi="Calibri" w:cs="Calibri"/>
                <w:b/>
                <w:sz w:val="22"/>
                <w:szCs w:val="22"/>
              </w:rPr>
              <w:t>Oświadczamy</w:t>
            </w:r>
            <w:r w:rsidRPr="00240F5E">
              <w:rPr>
                <w:rFonts w:ascii="Calibri" w:hAnsi="Calibri" w:cs="Calibri"/>
                <w:sz w:val="22"/>
                <w:szCs w:val="22"/>
              </w:rPr>
              <w:t>, że</w:t>
            </w:r>
            <w:r w:rsidRPr="00240F5E">
              <w:rPr>
                <w:rFonts w:ascii="Calibri" w:hAnsi="Calibri" w:cs="Calibri"/>
                <w:b/>
                <w:sz w:val="22"/>
                <w:szCs w:val="22"/>
              </w:rPr>
              <w:t xml:space="preserve"> </w:t>
            </w:r>
            <w:r w:rsidRPr="00240F5E">
              <w:rPr>
                <w:rFonts w:ascii="Calibri" w:hAnsi="Calibri" w:cs="Calibri"/>
                <w:sz w:val="22"/>
                <w:szCs w:val="22"/>
                <w:lang w:eastAsia="pl-PL"/>
              </w:rPr>
              <w:t xml:space="preserve">oferujemy </w:t>
            </w:r>
            <w:r w:rsidRPr="00240F5E">
              <w:rPr>
                <w:rFonts w:ascii="Calibri" w:hAnsi="Calibri" w:cs="Calibri"/>
                <w:b/>
                <w:sz w:val="22"/>
                <w:szCs w:val="22"/>
                <w:lang w:eastAsia="pl-PL"/>
              </w:rPr>
              <w:t>karę umowną</w:t>
            </w:r>
            <w:r w:rsidRPr="00240F5E">
              <w:rPr>
                <w:rFonts w:ascii="Calibri" w:hAnsi="Calibri" w:cs="Calibri"/>
                <w:sz w:val="22"/>
                <w:szCs w:val="22"/>
                <w:lang w:eastAsia="pl-PL"/>
              </w:rPr>
              <w:t xml:space="preserve"> </w:t>
            </w:r>
            <w:r w:rsidRPr="00240F5E">
              <w:rPr>
                <w:rFonts w:ascii="Calibri" w:eastAsia="Arial" w:hAnsi="Calibri" w:cs="Calibri"/>
                <w:sz w:val="22"/>
                <w:szCs w:val="22"/>
              </w:rPr>
              <w:t>za zwłokę w realizacji czynności reklamacyjnych i usuwaniu nieprawidłowości powstałych na tle wadliwego lub niezgodnego z umową wykonania usług objętych  przedmiotem umowy</w:t>
            </w:r>
            <w:r w:rsidRPr="00240F5E">
              <w:rPr>
                <w:rFonts w:ascii="Calibri" w:eastAsia="Calibri" w:hAnsi="Calibri" w:cs="Calibri"/>
                <w:sz w:val="22"/>
                <w:szCs w:val="22"/>
                <w:lang w:eastAsia="en-US"/>
              </w:rPr>
              <w:t xml:space="preserve"> </w:t>
            </w:r>
            <w:r w:rsidRPr="00240F5E">
              <w:rPr>
                <w:rFonts w:ascii="Calibri" w:hAnsi="Calibri" w:cs="Calibri"/>
                <w:sz w:val="22"/>
                <w:szCs w:val="22"/>
              </w:rPr>
              <w:t>w wysokości:</w:t>
            </w:r>
          </w:p>
          <w:p w14:paraId="79BDC222" w14:textId="41A8BAFB" w:rsidR="00F3463F" w:rsidRPr="00240F5E" w:rsidRDefault="00F3463F" w:rsidP="00240F5E">
            <w:pPr>
              <w:tabs>
                <w:tab w:val="left" w:pos="214"/>
              </w:tabs>
              <w:spacing w:line="276" w:lineRule="auto"/>
              <w:ind w:left="72" w:right="22"/>
              <w:rPr>
                <w:rFonts w:ascii="Calibri" w:hAnsi="Calibri" w:cs="Calibri"/>
                <w:i/>
                <w:sz w:val="22"/>
                <w:szCs w:val="22"/>
              </w:rPr>
            </w:pPr>
            <w:r w:rsidRPr="00240F5E">
              <w:rPr>
                <w:rFonts w:ascii="Calibri" w:hAnsi="Calibri" w:cs="Calibri"/>
                <w:i/>
                <w:color w:val="0070C0"/>
                <w:sz w:val="22"/>
                <w:szCs w:val="22"/>
              </w:rPr>
              <w:t xml:space="preserve"> (0,01%, 0,02%, 0,03%, 0,04%  lub 0,05% - </w:t>
            </w:r>
            <w:r w:rsidRPr="00240F5E">
              <w:rPr>
                <w:rFonts w:ascii="Calibri" w:eastAsia="SimSun" w:hAnsi="Calibri" w:cs="Calibri"/>
                <w:i/>
                <w:color w:val="0070C0"/>
                <w:kern w:val="1"/>
                <w:sz w:val="22"/>
                <w:szCs w:val="22"/>
                <w:lang w:eastAsia="hi-IN" w:bidi="hi-IN"/>
              </w:rPr>
              <w:t>wg opisu kryterium określonego w rozdziale  XVI SWZ</w:t>
            </w:r>
            <w:r w:rsidRPr="00240F5E">
              <w:rPr>
                <w:rFonts w:ascii="Calibri" w:hAnsi="Calibri" w:cs="Calibri"/>
                <w:i/>
                <w:color w:val="0070C0"/>
                <w:sz w:val="22"/>
                <w:szCs w:val="22"/>
              </w:rPr>
              <w:t>)</w:t>
            </w:r>
            <w:r w:rsidRPr="00240F5E">
              <w:rPr>
                <w:rFonts w:ascii="Calibri" w:hAnsi="Calibri" w:cs="Calibri"/>
                <w:sz w:val="22"/>
                <w:szCs w:val="22"/>
              </w:rPr>
              <w:t xml:space="preserve"> wartości brutto wynagrodzenia, za każdy</w:t>
            </w:r>
            <w:r w:rsidRPr="00240F5E">
              <w:rPr>
                <w:rFonts w:ascii="Calibri" w:hAnsi="Calibri" w:cs="Calibri"/>
                <w:color w:val="FF0000"/>
                <w:sz w:val="22"/>
                <w:szCs w:val="22"/>
              </w:rPr>
              <w:t xml:space="preserve"> </w:t>
            </w:r>
            <w:r w:rsidRPr="00240F5E">
              <w:rPr>
                <w:rFonts w:ascii="Calibri" w:eastAsia="Arial" w:hAnsi="Calibri" w:cs="Calibri"/>
                <w:sz w:val="22"/>
                <w:szCs w:val="22"/>
              </w:rPr>
              <w:t>dzień</w:t>
            </w:r>
            <w:r w:rsidRPr="00240F5E">
              <w:rPr>
                <w:rFonts w:ascii="Calibri" w:eastAsia="Arial" w:hAnsi="Calibri" w:cs="Calibri"/>
                <w:color w:val="111111"/>
                <w:sz w:val="22"/>
                <w:szCs w:val="22"/>
              </w:rPr>
              <w:t xml:space="preserve"> </w:t>
            </w:r>
            <w:r w:rsidRPr="00240F5E">
              <w:rPr>
                <w:rFonts w:ascii="Calibri" w:eastAsia="Arial" w:hAnsi="Calibri" w:cs="Calibri"/>
                <w:sz w:val="22"/>
                <w:szCs w:val="22"/>
              </w:rPr>
              <w:t>zwłoki</w:t>
            </w:r>
            <w:r w:rsidRPr="00240F5E">
              <w:rPr>
                <w:rFonts w:ascii="Calibri" w:eastAsia="Calibri" w:hAnsi="Calibri" w:cs="Calibri"/>
                <w:sz w:val="22"/>
                <w:szCs w:val="22"/>
                <w:lang w:eastAsia="en-US"/>
              </w:rPr>
              <w:t xml:space="preserve"> </w:t>
            </w:r>
            <w:r w:rsidRPr="00240F5E">
              <w:rPr>
                <w:rFonts w:ascii="Calibri" w:hAnsi="Calibri" w:cs="Calibri"/>
                <w:i/>
                <w:sz w:val="22"/>
                <w:szCs w:val="22"/>
              </w:rPr>
              <w:t>(§ 7 ust. 1 pkt 3) umowy).</w:t>
            </w:r>
          </w:p>
          <w:p w14:paraId="7FCD7B19" w14:textId="77777777" w:rsidR="00F3463F" w:rsidRPr="00240F5E" w:rsidRDefault="00F3463F" w:rsidP="00240F5E">
            <w:pPr>
              <w:tabs>
                <w:tab w:val="left" w:pos="1356"/>
              </w:tabs>
              <w:snapToGrid w:val="0"/>
              <w:spacing w:line="276" w:lineRule="auto"/>
              <w:rPr>
                <w:rFonts w:ascii="Calibri" w:hAnsi="Calibri" w:cs="Calibri"/>
                <w:b/>
                <w:sz w:val="22"/>
                <w:szCs w:val="22"/>
              </w:rPr>
            </w:pPr>
          </w:p>
        </w:tc>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009B6" w14:textId="77777777" w:rsidR="00F3463F" w:rsidRPr="00240F5E" w:rsidRDefault="00F3463F" w:rsidP="00F3463F">
            <w:pPr>
              <w:tabs>
                <w:tab w:val="left" w:pos="214"/>
              </w:tabs>
              <w:spacing w:line="276" w:lineRule="auto"/>
              <w:ind w:left="72" w:right="22"/>
              <w:jc w:val="center"/>
              <w:rPr>
                <w:rFonts w:ascii="Calibri" w:hAnsi="Calibri" w:cs="Calibri"/>
                <w:b/>
                <w:color w:val="0070C0"/>
                <w:sz w:val="22"/>
                <w:szCs w:val="22"/>
              </w:rPr>
            </w:pPr>
            <w:r w:rsidRPr="00240F5E">
              <w:rPr>
                <w:rFonts w:ascii="Calibri" w:hAnsi="Calibri" w:cs="Calibri"/>
                <w:b/>
                <w:color w:val="0070C0"/>
                <w:sz w:val="22"/>
                <w:szCs w:val="22"/>
              </w:rPr>
              <w:t>………………...%</w:t>
            </w:r>
          </w:p>
          <w:p w14:paraId="1D47872A" w14:textId="77777777" w:rsidR="00F3463F" w:rsidRPr="00240F5E" w:rsidRDefault="00F3463F" w:rsidP="00240F5E">
            <w:pPr>
              <w:tabs>
                <w:tab w:val="left" w:pos="1356"/>
              </w:tabs>
              <w:snapToGrid w:val="0"/>
              <w:spacing w:line="276" w:lineRule="auto"/>
              <w:rPr>
                <w:rFonts w:ascii="Calibri" w:hAnsi="Calibri" w:cs="Calibri"/>
                <w:b/>
                <w:sz w:val="22"/>
                <w:szCs w:val="22"/>
              </w:rPr>
            </w:pPr>
          </w:p>
        </w:tc>
      </w:tr>
    </w:tbl>
    <w:p w14:paraId="7C1FD1DD" w14:textId="6CBD57CE" w:rsidR="009C067E" w:rsidRPr="00240F5E" w:rsidRDefault="009C067E" w:rsidP="00240F5E">
      <w:pPr>
        <w:shd w:val="clear" w:color="auto" w:fill="FFFFFF"/>
        <w:spacing w:line="276" w:lineRule="auto"/>
        <w:ind w:left="3119"/>
        <w:jc w:val="both"/>
        <w:rPr>
          <w:rFonts w:ascii="Calibri" w:hAnsi="Calibri" w:cs="Calibri"/>
          <w:b/>
          <w:sz w:val="22"/>
          <w:szCs w:val="22"/>
          <w:u w:val="single"/>
        </w:rPr>
      </w:pPr>
    </w:p>
    <w:bookmarkEnd w:id="5"/>
    <w:p w14:paraId="1C3B7EFC" w14:textId="77777777" w:rsidR="0016591B" w:rsidRPr="00240F5E" w:rsidRDefault="0016591B" w:rsidP="00240F5E">
      <w:pPr>
        <w:shd w:val="clear" w:color="auto" w:fill="FFFFFF"/>
        <w:spacing w:line="276" w:lineRule="auto"/>
        <w:ind w:left="322" w:right="-142"/>
        <w:jc w:val="both"/>
        <w:rPr>
          <w:rFonts w:ascii="Calibri" w:eastAsia="Calibri" w:hAnsi="Calibri" w:cs="Calibri"/>
          <w:b/>
          <w:sz w:val="22"/>
          <w:szCs w:val="22"/>
          <w:lang w:eastAsia="pl-PL"/>
        </w:rPr>
      </w:pPr>
    </w:p>
    <w:tbl>
      <w:tblPr>
        <w:tblW w:w="10049" w:type="dxa"/>
        <w:jc w:val="center"/>
        <w:tblLayout w:type="fixed"/>
        <w:tblLook w:val="01E0" w:firstRow="1" w:lastRow="1" w:firstColumn="1" w:lastColumn="1" w:noHBand="0" w:noVBand="0"/>
      </w:tblPr>
      <w:tblGrid>
        <w:gridCol w:w="294"/>
        <w:gridCol w:w="3806"/>
        <w:gridCol w:w="448"/>
        <w:gridCol w:w="5501"/>
      </w:tblGrid>
      <w:tr w:rsidR="0016591B" w:rsidRPr="00240F5E" w14:paraId="78616F0A" w14:textId="77777777" w:rsidTr="0004289D">
        <w:trPr>
          <w:trHeight w:val="416"/>
          <w:jc w:val="center"/>
        </w:trPr>
        <w:tc>
          <w:tcPr>
            <w:tcW w:w="294" w:type="dxa"/>
            <w:shd w:val="clear" w:color="auto" w:fill="auto"/>
            <w:vAlign w:val="center"/>
          </w:tcPr>
          <w:p w14:paraId="31834232" w14:textId="77777777" w:rsidR="0016591B" w:rsidRPr="00240F5E" w:rsidRDefault="0016591B" w:rsidP="00240F5E">
            <w:pPr>
              <w:spacing w:line="276" w:lineRule="auto"/>
              <w:ind w:right="-567"/>
              <w:rPr>
                <w:rFonts w:ascii="Calibri" w:eastAsia="TimesNewRomanPSMT" w:hAnsi="Calibri" w:cs="Calibri"/>
                <w:b/>
                <w:sz w:val="22"/>
                <w:szCs w:val="22"/>
              </w:rPr>
            </w:pPr>
          </w:p>
        </w:tc>
        <w:tc>
          <w:tcPr>
            <w:tcW w:w="9755" w:type="dxa"/>
            <w:gridSpan w:val="3"/>
            <w:shd w:val="clear" w:color="auto" w:fill="auto"/>
            <w:vAlign w:val="center"/>
          </w:tcPr>
          <w:p w14:paraId="138F37EE" w14:textId="77777777" w:rsidR="0016591B" w:rsidRPr="00240F5E" w:rsidRDefault="0016591B" w:rsidP="00240F5E">
            <w:pPr>
              <w:numPr>
                <w:ilvl w:val="0"/>
                <w:numId w:val="9"/>
              </w:numPr>
              <w:spacing w:line="276" w:lineRule="auto"/>
              <w:ind w:right="-567"/>
              <w:rPr>
                <w:rFonts w:ascii="Calibri" w:eastAsia="TimesNewRomanPSMT" w:hAnsi="Calibri" w:cs="Calibri"/>
                <w:b/>
                <w:sz w:val="22"/>
                <w:szCs w:val="22"/>
              </w:rPr>
            </w:pPr>
            <w:r w:rsidRPr="00240F5E">
              <w:rPr>
                <w:rFonts w:ascii="Calibri" w:eastAsia="TimesNewRomanPSMT" w:hAnsi="Calibri" w:cs="Calibri"/>
                <w:b/>
                <w:sz w:val="22"/>
                <w:szCs w:val="22"/>
              </w:rPr>
              <w:t xml:space="preserve">  OŚWIADCZENIA</w:t>
            </w:r>
          </w:p>
        </w:tc>
      </w:tr>
      <w:tr w:rsidR="0016591B" w:rsidRPr="00240F5E" w14:paraId="71B091FA" w14:textId="77777777" w:rsidTr="0004289D">
        <w:trPr>
          <w:trHeight w:val="564"/>
          <w:jc w:val="center"/>
        </w:trPr>
        <w:tc>
          <w:tcPr>
            <w:tcW w:w="294" w:type="dxa"/>
            <w:shd w:val="clear" w:color="auto" w:fill="auto"/>
            <w:vAlign w:val="center"/>
          </w:tcPr>
          <w:p w14:paraId="4CEDBAB5" w14:textId="77777777" w:rsidR="0016591B" w:rsidRPr="00240F5E" w:rsidRDefault="0016591B" w:rsidP="00240F5E">
            <w:pPr>
              <w:spacing w:line="276" w:lineRule="auto"/>
              <w:ind w:right="-567"/>
              <w:rPr>
                <w:rFonts w:ascii="Calibri" w:eastAsia="TimesNewRomanPSMT" w:hAnsi="Calibri" w:cs="Calibri"/>
                <w:sz w:val="22"/>
                <w:szCs w:val="22"/>
              </w:rPr>
            </w:pPr>
          </w:p>
        </w:tc>
        <w:tc>
          <w:tcPr>
            <w:tcW w:w="9755" w:type="dxa"/>
            <w:gridSpan w:val="3"/>
            <w:shd w:val="clear" w:color="auto" w:fill="auto"/>
            <w:vAlign w:val="center"/>
          </w:tcPr>
          <w:p w14:paraId="6097E85E" w14:textId="4A55182E" w:rsidR="00C1269A" w:rsidRPr="00240F5E" w:rsidRDefault="00C1269A" w:rsidP="00240F5E">
            <w:pPr>
              <w:numPr>
                <w:ilvl w:val="0"/>
                <w:numId w:val="10"/>
              </w:numPr>
              <w:spacing w:line="276" w:lineRule="auto"/>
              <w:rPr>
                <w:rFonts w:ascii="Calibri" w:hAnsi="Calibri" w:cs="Calibri"/>
                <w:sz w:val="22"/>
                <w:szCs w:val="22"/>
              </w:rPr>
            </w:pPr>
            <w:bookmarkStart w:id="6" w:name="_Hlk160615466"/>
            <w:r w:rsidRPr="00240F5E">
              <w:rPr>
                <w:rFonts w:ascii="Calibri" w:hAnsi="Calibri" w:cs="Calibri"/>
                <w:sz w:val="22"/>
                <w:szCs w:val="22"/>
              </w:rPr>
              <w:t>oświadczenie o sposobie i miejscu unieszkodliwiania odpadów</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1"/>
            </w:tblGrid>
            <w:tr w:rsidR="00C1269A" w:rsidRPr="00240F5E" w14:paraId="680E8515" w14:textId="77777777" w:rsidTr="00C1269A">
              <w:trPr>
                <w:jc w:val="center"/>
              </w:trPr>
              <w:tc>
                <w:tcPr>
                  <w:tcW w:w="9691" w:type="dxa"/>
                  <w:shd w:val="clear" w:color="auto" w:fill="auto"/>
                </w:tcPr>
                <w:p w14:paraId="4B6475F8" w14:textId="4CFD467C" w:rsidR="00C1269A" w:rsidRPr="00240F5E" w:rsidRDefault="00C1269A" w:rsidP="00240F5E">
                  <w:pPr>
                    <w:pStyle w:val="Bezodstpw"/>
                    <w:spacing w:before="60" w:after="60" w:line="276" w:lineRule="auto"/>
                    <w:rPr>
                      <w:rFonts w:ascii="Calibri" w:hAnsi="Calibri" w:cs="Calibri"/>
                      <w:sz w:val="22"/>
                      <w:lang w:val="pl-PL"/>
                    </w:rPr>
                  </w:pPr>
                  <w:r w:rsidRPr="00240F5E">
                    <w:rPr>
                      <w:rFonts w:ascii="Calibri" w:hAnsi="Calibri" w:cs="Calibri"/>
                      <w:sz w:val="22"/>
                      <w:lang w:val="pl-PL"/>
                    </w:rPr>
                    <w:t xml:space="preserve">Odpady medyczne unieszkodliwiane będą sposobem: </w:t>
                  </w:r>
                  <w:r w:rsidRPr="00240F5E">
                    <w:rPr>
                      <w:rFonts w:ascii="Calibri" w:hAnsi="Calibri" w:cs="Calibri"/>
                      <w:b/>
                      <w:color w:val="0070C0"/>
                      <w:sz w:val="22"/>
                      <w:lang w:val="pl-PL" w:eastAsia="ar-SA" w:bidi="ar-SA"/>
                    </w:rPr>
                    <w:t>………………………………………………..</w:t>
                  </w:r>
                </w:p>
              </w:tc>
            </w:tr>
            <w:tr w:rsidR="00C1269A" w:rsidRPr="00240F5E" w14:paraId="76B0CFD2" w14:textId="77777777" w:rsidTr="00C1269A">
              <w:trPr>
                <w:jc w:val="center"/>
              </w:trPr>
              <w:tc>
                <w:tcPr>
                  <w:tcW w:w="9691" w:type="dxa"/>
                  <w:shd w:val="clear" w:color="auto" w:fill="auto"/>
                </w:tcPr>
                <w:p w14:paraId="07FD98E5" w14:textId="77777777" w:rsidR="00C1269A" w:rsidRPr="00240F5E" w:rsidRDefault="00C1269A" w:rsidP="00240F5E">
                  <w:pPr>
                    <w:pStyle w:val="Bezodstpw"/>
                    <w:spacing w:line="276" w:lineRule="auto"/>
                    <w:rPr>
                      <w:rFonts w:ascii="Calibri" w:hAnsi="Calibri" w:cs="Calibri"/>
                      <w:sz w:val="22"/>
                      <w:lang w:val="pl-PL"/>
                    </w:rPr>
                  </w:pPr>
                  <w:r w:rsidRPr="00240F5E">
                    <w:rPr>
                      <w:rFonts w:ascii="Calibri" w:hAnsi="Calibri" w:cs="Calibri"/>
                      <w:sz w:val="22"/>
                      <w:lang w:val="pl-PL"/>
                    </w:rPr>
                    <w:t>Miejsce unieszkodliwiania odpadów znajduje się na terenie województwa:</w:t>
                  </w:r>
                  <w:r w:rsidRPr="00240F5E">
                    <w:rPr>
                      <w:rFonts w:ascii="Calibri" w:hAnsi="Calibri" w:cs="Calibri"/>
                      <w:b/>
                      <w:color w:val="0070C0"/>
                      <w:sz w:val="22"/>
                      <w:lang w:val="pl-PL" w:eastAsia="ar-SA" w:bidi="ar-SA"/>
                    </w:rPr>
                    <w:t>………………………………………………………………..</w:t>
                  </w:r>
                </w:p>
                <w:p w14:paraId="4D37BF82" w14:textId="7C7ECBFB" w:rsidR="003D3470" w:rsidRPr="00240F5E" w:rsidRDefault="00C1269A" w:rsidP="00240F5E">
                  <w:pPr>
                    <w:pStyle w:val="Bezodstpw"/>
                    <w:spacing w:line="276" w:lineRule="auto"/>
                    <w:rPr>
                      <w:rFonts w:ascii="Calibri" w:hAnsi="Calibri" w:cs="Calibri"/>
                      <w:sz w:val="22"/>
                      <w:lang w:val="pl-PL"/>
                    </w:rPr>
                  </w:pPr>
                  <w:r w:rsidRPr="00240F5E">
                    <w:rPr>
                      <w:rFonts w:ascii="Calibri" w:hAnsi="Calibri" w:cs="Calibri"/>
                      <w:sz w:val="22"/>
                      <w:lang w:val="pl-PL"/>
                    </w:rPr>
                    <w:t>Nazwa:</w:t>
                  </w:r>
                  <w:r w:rsidRPr="00240F5E">
                    <w:rPr>
                      <w:rFonts w:ascii="Calibri" w:hAnsi="Calibri" w:cs="Calibri"/>
                      <w:b/>
                      <w:color w:val="0070C0"/>
                      <w:sz w:val="22"/>
                      <w:lang w:val="pl-PL" w:eastAsia="ar-SA" w:bidi="ar-SA"/>
                    </w:rPr>
                    <w:t>……………………………………..</w:t>
                  </w:r>
                  <w:r w:rsidRPr="00240F5E">
                    <w:rPr>
                      <w:rFonts w:ascii="Calibri" w:hAnsi="Calibri" w:cs="Calibri"/>
                      <w:sz w:val="22"/>
                      <w:lang w:val="pl-PL"/>
                    </w:rPr>
                    <w:t xml:space="preserve"> </w:t>
                  </w:r>
                  <w:r w:rsidR="003D3470" w:rsidRPr="00240F5E">
                    <w:rPr>
                      <w:rFonts w:ascii="Calibri" w:hAnsi="Calibri" w:cs="Calibri"/>
                      <w:sz w:val="22"/>
                      <w:lang w:val="pl-PL"/>
                    </w:rPr>
                    <w:t>Miejscowość:</w:t>
                  </w:r>
                  <w:r w:rsidR="003D3470" w:rsidRPr="00240F5E">
                    <w:rPr>
                      <w:rFonts w:ascii="Calibri" w:hAnsi="Calibri" w:cs="Calibri"/>
                      <w:b/>
                      <w:color w:val="0070C0"/>
                      <w:sz w:val="22"/>
                      <w:lang w:val="pl-PL" w:eastAsia="ar-SA" w:bidi="ar-SA"/>
                    </w:rPr>
                    <w:t xml:space="preserve"> …………………………………….</w:t>
                  </w:r>
                </w:p>
                <w:p w14:paraId="764CADB4" w14:textId="6EBACA45" w:rsidR="00C1269A" w:rsidRPr="00240F5E" w:rsidRDefault="00C1269A" w:rsidP="00240F5E">
                  <w:pPr>
                    <w:pStyle w:val="Bezodstpw"/>
                    <w:spacing w:line="276" w:lineRule="auto"/>
                    <w:rPr>
                      <w:rFonts w:ascii="Calibri" w:hAnsi="Calibri" w:cs="Calibri"/>
                      <w:sz w:val="22"/>
                      <w:lang w:val="pl-PL"/>
                    </w:rPr>
                  </w:pPr>
                  <w:r w:rsidRPr="00240F5E">
                    <w:rPr>
                      <w:rFonts w:ascii="Calibri" w:hAnsi="Calibri" w:cs="Calibri"/>
                      <w:sz w:val="22"/>
                      <w:lang w:val="pl-PL"/>
                    </w:rPr>
                    <w:t>Adres:</w:t>
                  </w:r>
                  <w:r w:rsidRPr="00240F5E">
                    <w:rPr>
                      <w:rFonts w:ascii="Calibri" w:hAnsi="Calibri" w:cs="Calibri"/>
                      <w:b/>
                      <w:color w:val="0070C0"/>
                      <w:sz w:val="22"/>
                      <w:lang w:val="pl-PL" w:eastAsia="ar-SA" w:bidi="ar-SA"/>
                    </w:rPr>
                    <w:t>…………………………………….</w:t>
                  </w:r>
                </w:p>
              </w:tc>
            </w:tr>
            <w:tr w:rsidR="00C1269A" w:rsidRPr="00240F5E" w14:paraId="2B6D24F3" w14:textId="77777777" w:rsidTr="00C1269A">
              <w:trPr>
                <w:jc w:val="center"/>
              </w:trPr>
              <w:tc>
                <w:tcPr>
                  <w:tcW w:w="9691" w:type="dxa"/>
                  <w:shd w:val="clear" w:color="auto" w:fill="auto"/>
                </w:tcPr>
                <w:p w14:paraId="1357D403" w14:textId="1BDB6BC1" w:rsidR="00C1269A" w:rsidRPr="00240F5E" w:rsidRDefault="00C1269A" w:rsidP="00240F5E">
                  <w:pPr>
                    <w:pStyle w:val="Bezodstpw"/>
                    <w:spacing w:line="276" w:lineRule="auto"/>
                    <w:rPr>
                      <w:rFonts w:ascii="Calibri" w:hAnsi="Calibri" w:cs="Calibri"/>
                      <w:sz w:val="22"/>
                      <w:lang w:val="pl-PL"/>
                    </w:rPr>
                  </w:pPr>
                  <w:r w:rsidRPr="00240F5E">
                    <w:rPr>
                      <w:rFonts w:ascii="Calibri" w:hAnsi="Calibri" w:cs="Calibri"/>
                      <w:sz w:val="22"/>
                      <w:lang w:val="pl-PL"/>
                    </w:rPr>
                    <w:t xml:space="preserve">Odległość miejsca w którym będą unieszkodliwiane odpady wynosi </w:t>
                  </w:r>
                  <w:r w:rsidRPr="00240F5E">
                    <w:rPr>
                      <w:rFonts w:ascii="Calibri" w:hAnsi="Calibri" w:cs="Calibri"/>
                      <w:b/>
                      <w:color w:val="0070C0"/>
                      <w:sz w:val="22"/>
                      <w:lang w:val="pl-PL" w:eastAsia="ar-SA" w:bidi="ar-SA"/>
                    </w:rPr>
                    <w:t>…… km</w:t>
                  </w:r>
                  <w:r w:rsidRPr="00240F5E">
                    <w:rPr>
                      <w:rFonts w:ascii="Calibri" w:hAnsi="Calibri" w:cs="Calibri"/>
                      <w:sz w:val="22"/>
                      <w:lang w:val="pl-PL"/>
                    </w:rPr>
                    <w:t xml:space="preserve"> od siedziby Zamawiającego (odległość należy podać na podstawie wskazań najkrótszej trasy ze strony </w:t>
                  </w:r>
                  <w:hyperlink r:id="rId48" w:history="1">
                    <w:r w:rsidRPr="00240F5E">
                      <w:rPr>
                        <w:rStyle w:val="Hipercze"/>
                        <w:rFonts w:ascii="Calibri" w:hAnsi="Calibri" w:cs="Calibri"/>
                        <w:sz w:val="22"/>
                        <w:lang w:val="pl-PL"/>
                      </w:rPr>
                      <w:t>https://odleglosci.info/</w:t>
                    </w:r>
                  </w:hyperlink>
                  <w:r w:rsidRPr="00240F5E">
                    <w:rPr>
                      <w:rFonts w:ascii="Calibri" w:hAnsi="Calibri" w:cs="Calibri"/>
                      <w:sz w:val="22"/>
                      <w:lang w:val="pl-PL"/>
                    </w:rPr>
                    <w:t xml:space="preserve"> lub </w:t>
                  </w:r>
                  <w:hyperlink r:id="rId49" w:history="1">
                    <w:r w:rsidRPr="00240F5E">
                      <w:rPr>
                        <w:rStyle w:val="Hipercze"/>
                        <w:rFonts w:ascii="Calibri" w:hAnsi="Calibri" w:cs="Calibri"/>
                        <w:sz w:val="22"/>
                        <w:lang w:val="pl-PL"/>
                      </w:rPr>
                      <w:t>https://www.google.pl/maps/</w:t>
                    </w:r>
                  </w:hyperlink>
                  <w:r w:rsidRPr="00240F5E">
                    <w:rPr>
                      <w:rFonts w:ascii="Calibri" w:hAnsi="Calibri" w:cs="Calibri"/>
                      <w:sz w:val="22"/>
                      <w:lang w:val="pl-PL"/>
                    </w:rPr>
                    <w:t>)</w:t>
                  </w:r>
                </w:p>
              </w:tc>
            </w:tr>
          </w:tbl>
          <w:p w14:paraId="61BF5180" w14:textId="100AF2ED" w:rsidR="009257D8" w:rsidRDefault="009257D8" w:rsidP="00240F5E">
            <w:pPr>
              <w:pStyle w:val="Tekstpodstawowywcity2"/>
              <w:widowControl/>
              <w:tabs>
                <w:tab w:val="left" w:pos="468"/>
              </w:tabs>
              <w:suppressAutoHyphens w:val="0"/>
              <w:autoSpaceDE/>
              <w:spacing w:after="40" w:line="276" w:lineRule="auto"/>
              <w:ind w:left="17"/>
              <w:jc w:val="both"/>
              <w:rPr>
                <w:rFonts w:ascii="Calibri" w:hAnsi="Calibri" w:cs="Calibri"/>
                <w:color w:val="7030A0"/>
                <w:sz w:val="22"/>
                <w:szCs w:val="22"/>
              </w:rPr>
            </w:pPr>
            <w:r w:rsidRPr="00240F5E">
              <w:rPr>
                <w:rFonts w:ascii="Calibri" w:hAnsi="Calibri" w:cs="Calibri"/>
                <w:color w:val="7030A0"/>
                <w:sz w:val="22"/>
                <w:szCs w:val="22"/>
              </w:rPr>
              <w:t>W przypadku wpisania przez Wykonawcę dwóch lub więcej miejsc unieszkodliwiania odpadów, Zamawiający uzna jedynie lokalizację zgodną z zasadą bliskości.</w:t>
            </w:r>
          </w:p>
          <w:p w14:paraId="0F162D91" w14:textId="62133768" w:rsidR="00D35075" w:rsidRPr="00D35075" w:rsidRDefault="00D35075" w:rsidP="00240F5E">
            <w:pPr>
              <w:pStyle w:val="Tekstpodstawowywcity2"/>
              <w:widowControl/>
              <w:tabs>
                <w:tab w:val="left" w:pos="468"/>
              </w:tabs>
              <w:suppressAutoHyphens w:val="0"/>
              <w:autoSpaceDE/>
              <w:spacing w:after="40" w:line="276" w:lineRule="auto"/>
              <w:ind w:left="17"/>
              <w:jc w:val="both"/>
              <w:rPr>
                <w:rFonts w:ascii="Calibri" w:hAnsi="Calibri" w:cs="Calibri"/>
                <w:color w:val="FF0000"/>
                <w:sz w:val="22"/>
                <w:szCs w:val="22"/>
              </w:rPr>
            </w:pPr>
            <w:r w:rsidRPr="00D35075">
              <w:rPr>
                <w:rFonts w:ascii="Calibri" w:hAnsi="Calibri" w:cs="Calibri"/>
                <w:color w:val="FF0000"/>
                <w:sz w:val="22"/>
                <w:szCs w:val="22"/>
              </w:rPr>
              <w:t>Wykonawca po złożeniu oferty ma prawo dokonać zmiany miejsca unieszkodliwiania odpadów, pod warunkiem, że nowe miejsce unieszkodliwiania odpadów będzie zgodne z zasadą bliskości wynikającą z art. 20 ustawy z dnia 14 grudnia 2012 r. o odpadach. Wykonawca poinformuje niezwłocznie Zamawiającego o nowym miejscu unieszkodliwiania odpadów</w:t>
            </w:r>
          </w:p>
          <w:bookmarkEnd w:id="6"/>
          <w:p w14:paraId="5A2CA945" w14:textId="20A81BF9" w:rsidR="00C1269A" w:rsidRPr="00240F5E" w:rsidRDefault="00C1269A"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rPr>
              <w:t>zamówienie zostanie zrealizowane w terminach określonych w niniejszej ofercie</w:t>
            </w:r>
          </w:p>
          <w:p w14:paraId="3A351261" w14:textId="77777777" w:rsidR="0016591B" w:rsidRPr="00240F5E" w:rsidRDefault="0016591B"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rPr>
              <w:t>w cenie naszej oferty zostały uwzględnione wszystkie koszty wykonania zamówienia;</w:t>
            </w:r>
          </w:p>
          <w:p w14:paraId="210EF4CC" w14:textId="77777777" w:rsidR="0016591B" w:rsidRPr="00240F5E" w:rsidRDefault="0016591B"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lang w:eastAsia="pl-PL"/>
              </w:rPr>
              <w:t>O</w:t>
            </w:r>
            <w:r w:rsidRPr="00240F5E">
              <w:rPr>
                <w:rFonts w:ascii="Calibri" w:eastAsia="TimesNewRoman" w:hAnsi="Calibri" w:cs="Calibri"/>
                <w:sz w:val="22"/>
                <w:szCs w:val="22"/>
                <w:lang w:eastAsia="pl-PL"/>
              </w:rPr>
              <w:t xml:space="preserve">świadczam, że zapoznałem/łam się z dokumentacją postępowania prowadzonego w trybie przetargu </w:t>
            </w:r>
            <w:r w:rsidRPr="00240F5E">
              <w:rPr>
                <w:rFonts w:ascii="Calibri" w:hAnsi="Calibri" w:cs="Calibri"/>
                <w:sz w:val="22"/>
                <w:szCs w:val="22"/>
                <w:lang w:eastAsia="pl-PL"/>
              </w:rPr>
              <w:t>nieograniczonego i nie wnosz</w:t>
            </w:r>
            <w:r w:rsidRPr="00240F5E">
              <w:rPr>
                <w:rFonts w:ascii="Calibri" w:eastAsia="TimesNewRoman" w:hAnsi="Calibri" w:cs="Calibri"/>
                <w:sz w:val="22"/>
                <w:szCs w:val="22"/>
                <w:lang w:eastAsia="pl-PL"/>
              </w:rPr>
              <w:t>ę do niej zastrzeżeń oraz zdobyłem/łam konieczne informacje do </w:t>
            </w:r>
            <w:r w:rsidRPr="00240F5E">
              <w:rPr>
                <w:rFonts w:ascii="Calibri" w:hAnsi="Calibri" w:cs="Calibri"/>
                <w:sz w:val="22"/>
                <w:szCs w:val="22"/>
                <w:lang w:eastAsia="pl-PL"/>
              </w:rPr>
              <w:t>przygotowania oferty.</w:t>
            </w:r>
          </w:p>
          <w:p w14:paraId="55D1FC9E" w14:textId="77777777" w:rsidR="0016591B" w:rsidRPr="00240F5E" w:rsidRDefault="0016591B"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lang w:eastAsia="pl-PL"/>
              </w:rPr>
              <w:lastRenderedPageBreak/>
              <w:t>O</w:t>
            </w:r>
            <w:r w:rsidRPr="00240F5E">
              <w:rPr>
                <w:rFonts w:ascii="Calibri" w:eastAsia="TimesNewRoman" w:hAnsi="Calibri" w:cs="Calibri"/>
                <w:sz w:val="22"/>
                <w:szCs w:val="22"/>
                <w:lang w:eastAsia="pl-PL"/>
              </w:rPr>
              <w:t xml:space="preserve">świadczam/my, że zawarte w </w:t>
            </w:r>
            <w:proofErr w:type="spellStart"/>
            <w:r w:rsidRPr="00240F5E">
              <w:rPr>
                <w:rFonts w:ascii="Calibri" w:eastAsia="TimesNewRoman" w:hAnsi="Calibri" w:cs="Calibri"/>
                <w:sz w:val="22"/>
                <w:szCs w:val="22"/>
                <w:lang w:eastAsia="pl-PL"/>
              </w:rPr>
              <w:t>swz</w:t>
            </w:r>
            <w:proofErr w:type="spellEnd"/>
            <w:r w:rsidRPr="00240F5E">
              <w:rPr>
                <w:rFonts w:ascii="Calibri" w:hAnsi="Calibri" w:cs="Calibri"/>
                <w:sz w:val="22"/>
                <w:szCs w:val="22"/>
                <w:lang w:eastAsia="pl-PL"/>
              </w:rPr>
              <w:t xml:space="preserve"> </w:t>
            </w:r>
            <w:r w:rsidR="00A85980" w:rsidRPr="00240F5E">
              <w:rPr>
                <w:rFonts w:ascii="Calibri" w:hAnsi="Calibri" w:cs="Calibri"/>
                <w:sz w:val="22"/>
                <w:szCs w:val="22"/>
                <w:lang w:eastAsia="pl-PL"/>
              </w:rPr>
              <w:t xml:space="preserve">projektowane </w:t>
            </w:r>
            <w:r w:rsidRPr="00240F5E">
              <w:rPr>
                <w:rFonts w:ascii="Calibri" w:hAnsi="Calibri" w:cs="Calibri"/>
                <w:sz w:val="22"/>
                <w:szCs w:val="22"/>
                <w:lang w:eastAsia="pl-PL"/>
              </w:rPr>
              <w:t>postanowienia umowy zosta</w:t>
            </w:r>
            <w:r w:rsidRPr="00240F5E">
              <w:rPr>
                <w:rFonts w:ascii="Calibri" w:eastAsia="TimesNewRoman" w:hAnsi="Calibri" w:cs="Calibri"/>
                <w:sz w:val="22"/>
                <w:szCs w:val="22"/>
                <w:lang w:eastAsia="pl-PL"/>
              </w:rPr>
              <w:t xml:space="preserve">ł przez mnie zaakceptowane  i zobowiązuję się w przypadku wyboru mojej oferty do zawarcia umowy na podanych warunkach, w miejscu i </w:t>
            </w:r>
            <w:r w:rsidRPr="00240F5E">
              <w:rPr>
                <w:rFonts w:ascii="Calibri" w:hAnsi="Calibri" w:cs="Calibri"/>
                <w:sz w:val="22"/>
                <w:szCs w:val="22"/>
                <w:lang w:eastAsia="pl-PL"/>
              </w:rPr>
              <w:t>terminie wyznaczonym przez Zamawiaj</w:t>
            </w:r>
            <w:r w:rsidRPr="00240F5E">
              <w:rPr>
                <w:rFonts w:ascii="Calibri" w:eastAsia="TimesNewRoman" w:hAnsi="Calibri" w:cs="Calibri"/>
                <w:sz w:val="22"/>
                <w:szCs w:val="22"/>
                <w:lang w:eastAsia="pl-PL"/>
              </w:rPr>
              <w:t>ącego.</w:t>
            </w:r>
          </w:p>
          <w:p w14:paraId="73D51050" w14:textId="77777777" w:rsidR="0016591B" w:rsidRPr="00240F5E" w:rsidRDefault="0016591B"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lang w:eastAsia="pl-PL"/>
              </w:rPr>
              <w:t>O</w:t>
            </w:r>
            <w:r w:rsidRPr="00240F5E">
              <w:rPr>
                <w:rFonts w:ascii="Calibri" w:eastAsia="TimesNewRoman" w:hAnsi="Calibri" w:cs="Calibri"/>
                <w:sz w:val="22"/>
                <w:szCs w:val="22"/>
                <w:lang w:eastAsia="pl-PL"/>
              </w:rPr>
              <w:t>świadczam/my, że jestem związany niniejszą ofertą na czas ws</w:t>
            </w:r>
            <w:r w:rsidRPr="00240F5E">
              <w:rPr>
                <w:rFonts w:ascii="Calibri" w:hAnsi="Calibri" w:cs="Calibri"/>
                <w:sz w:val="22"/>
                <w:szCs w:val="22"/>
                <w:lang w:eastAsia="pl-PL"/>
              </w:rPr>
              <w:t xml:space="preserve">kazany w </w:t>
            </w:r>
            <w:proofErr w:type="spellStart"/>
            <w:r w:rsidRPr="00240F5E">
              <w:rPr>
                <w:rFonts w:ascii="Calibri" w:hAnsi="Calibri" w:cs="Calibri"/>
                <w:sz w:val="22"/>
                <w:szCs w:val="22"/>
                <w:lang w:eastAsia="pl-PL"/>
              </w:rPr>
              <w:t>swz</w:t>
            </w:r>
            <w:proofErr w:type="spellEnd"/>
            <w:r w:rsidRPr="00240F5E">
              <w:rPr>
                <w:rFonts w:ascii="Calibri" w:hAnsi="Calibri" w:cs="Calibri"/>
                <w:sz w:val="22"/>
                <w:szCs w:val="22"/>
                <w:lang w:eastAsia="pl-PL"/>
              </w:rPr>
              <w:t xml:space="preserve">, to jest  </w:t>
            </w:r>
            <w:r w:rsidR="005067DD" w:rsidRPr="00240F5E">
              <w:rPr>
                <w:rFonts w:ascii="Calibri" w:hAnsi="Calibri" w:cs="Calibri"/>
                <w:sz w:val="22"/>
                <w:szCs w:val="22"/>
                <w:lang w:eastAsia="pl-PL"/>
              </w:rPr>
              <w:t>9</w:t>
            </w:r>
            <w:r w:rsidRPr="00240F5E">
              <w:rPr>
                <w:rFonts w:ascii="Calibri" w:hAnsi="Calibri" w:cs="Calibri"/>
                <w:sz w:val="22"/>
                <w:szCs w:val="22"/>
                <w:lang w:eastAsia="pl-PL"/>
              </w:rPr>
              <w:t>0 dni</w:t>
            </w:r>
            <w:r w:rsidR="001F5AFB" w:rsidRPr="00240F5E">
              <w:rPr>
                <w:rFonts w:ascii="Calibri" w:hAnsi="Calibri" w:cs="Calibri"/>
                <w:sz w:val="22"/>
                <w:szCs w:val="22"/>
                <w:lang w:eastAsia="pl-PL"/>
              </w:rPr>
              <w:t xml:space="preserve"> od upływu terminu składania ofert. </w:t>
            </w:r>
            <w:r w:rsidR="005067DD" w:rsidRPr="00240F5E">
              <w:rPr>
                <w:rFonts w:ascii="Calibri" w:hAnsi="Calibri" w:cs="Calibri"/>
                <w:sz w:val="22"/>
                <w:szCs w:val="22"/>
                <w:lang w:eastAsia="pl-PL"/>
              </w:rPr>
              <w:t xml:space="preserve"> </w:t>
            </w:r>
          </w:p>
          <w:p w14:paraId="4FDFC1E0" w14:textId="77777777" w:rsidR="0016591B" w:rsidRPr="00240F5E" w:rsidRDefault="0016591B"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rPr>
              <w:t>uwzględniliśmy zmiany i dodatkowe ustalenia wynikłe w trakcie procedury przetargowej stanowiące integralną część SWZ, wyszczególnione we wszystkich umieszczonych na platformie zakupowej pismach Zamawiającego</w:t>
            </w:r>
            <w:r w:rsidR="00A85980" w:rsidRPr="00240F5E">
              <w:rPr>
                <w:rFonts w:ascii="Calibri" w:hAnsi="Calibri" w:cs="Calibri"/>
                <w:sz w:val="22"/>
                <w:szCs w:val="22"/>
              </w:rPr>
              <w:t>,</w:t>
            </w:r>
          </w:p>
          <w:p w14:paraId="561D8F1B" w14:textId="77777777" w:rsidR="0016591B" w:rsidRPr="00240F5E" w:rsidRDefault="002A4D4D"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rPr>
              <w:t xml:space="preserve">Na podstawie art. 225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o</w:t>
            </w:r>
            <w:r w:rsidR="0016591B" w:rsidRPr="00240F5E">
              <w:rPr>
                <w:rFonts w:ascii="Calibri" w:hAnsi="Calibri" w:cs="Calibri"/>
                <w:sz w:val="22"/>
                <w:szCs w:val="22"/>
              </w:rPr>
              <w:t>świadczamy, że</w:t>
            </w:r>
            <w:r w:rsidRPr="00240F5E">
              <w:rPr>
                <w:rFonts w:ascii="Calibri" w:hAnsi="Calibri" w:cs="Calibri"/>
                <w:sz w:val="22"/>
                <w:szCs w:val="22"/>
              </w:rPr>
              <w:t>:</w:t>
            </w:r>
          </w:p>
          <w:p w14:paraId="4707EBC1" w14:textId="77777777" w:rsidR="0016591B" w:rsidRPr="00240F5E" w:rsidRDefault="0016591B" w:rsidP="00240F5E">
            <w:pPr>
              <w:spacing w:before="60" w:line="276" w:lineRule="auto"/>
              <w:ind w:left="964" w:hanging="284"/>
              <w:jc w:val="both"/>
              <w:rPr>
                <w:rFonts w:ascii="Calibri" w:hAnsi="Calibri" w:cs="Calibri"/>
                <w:sz w:val="22"/>
                <w:szCs w:val="22"/>
              </w:rPr>
            </w:pPr>
            <w:r w:rsidRPr="00240F5E">
              <w:rPr>
                <w:rFonts w:ascii="Calibri" w:hAnsi="Calibri" w:cs="Calibri"/>
                <w:sz w:val="22"/>
                <w:szCs w:val="22"/>
              </w:rPr>
              <w:fldChar w:fldCharType="begin">
                <w:ffData>
                  <w:name w:val=""/>
                  <w:enabled/>
                  <w:calcOnExit w:val="0"/>
                  <w:checkBox>
                    <w:size w:val="20"/>
                    <w:default w:val="0"/>
                  </w:checkBox>
                </w:ffData>
              </w:fldChar>
            </w:r>
            <w:r w:rsidRPr="00240F5E">
              <w:rPr>
                <w:rFonts w:ascii="Calibri" w:hAnsi="Calibri" w:cs="Calibri"/>
                <w:sz w:val="22"/>
                <w:szCs w:val="22"/>
              </w:rPr>
              <w:instrText xml:space="preserve"> FORMCHECKBOX </w:instrText>
            </w:r>
            <w:r w:rsidR="004D14A8">
              <w:rPr>
                <w:rFonts w:ascii="Calibri" w:hAnsi="Calibri" w:cs="Calibri"/>
                <w:sz w:val="22"/>
                <w:szCs w:val="22"/>
              </w:rPr>
            </w:r>
            <w:r w:rsidR="004D14A8">
              <w:rPr>
                <w:rFonts w:ascii="Calibri" w:hAnsi="Calibri" w:cs="Calibri"/>
                <w:sz w:val="22"/>
                <w:szCs w:val="22"/>
              </w:rPr>
              <w:fldChar w:fldCharType="separate"/>
            </w:r>
            <w:r w:rsidRPr="00240F5E">
              <w:rPr>
                <w:rFonts w:ascii="Calibri" w:hAnsi="Calibri" w:cs="Calibri"/>
                <w:sz w:val="22"/>
                <w:szCs w:val="22"/>
              </w:rPr>
              <w:fldChar w:fldCharType="end"/>
            </w:r>
            <w:r w:rsidRPr="00240F5E">
              <w:rPr>
                <w:rFonts w:ascii="Calibri" w:hAnsi="Calibri" w:cs="Calibri"/>
                <w:sz w:val="22"/>
                <w:szCs w:val="22"/>
              </w:rPr>
              <w:t xml:space="preserve"> </w:t>
            </w:r>
            <w:r w:rsidR="002A4D4D" w:rsidRPr="00240F5E">
              <w:rPr>
                <w:rFonts w:ascii="Calibri" w:hAnsi="Calibri" w:cs="Calibri"/>
                <w:sz w:val="22"/>
                <w:szCs w:val="22"/>
              </w:rPr>
              <w:t xml:space="preserve">wybór oferty </w:t>
            </w:r>
            <w:r w:rsidRPr="00240F5E">
              <w:rPr>
                <w:rFonts w:ascii="Calibri" w:hAnsi="Calibri" w:cs="Calibri"/>
                <w:sz w:val="22"/>
                <w:szCs w:val="22"/>
              </w:rPr>
              <w:t>nie prowadzi do powstania u zamawiającego obowiązku podatkowego zgodnie z przepisami o podatku od towarów i usług;</w:t>
            </w:r>
          </w:p>
          <w:p w14:paraId="15EC2900" w14:textId="77777777" w:rsidR="0016591B" w:rsidRPr="00240F5E" w:rsidRDefault="0016591B" w:rsidP="00240F5E">
            <w:pPr>
              <w:spacing w:before="60" w:after="120" w:line="276" w:lineRule="auto"/>
              <w:ind w:left="964" w:hanging="284"/>
              <w:jc w:val="both"/>
              <w:rPr>
                <w:rFonts w:ascii="Calibri" w:hAnsi="Calibri" w:cs="Calibri"/>
                <w:sz w:val="22"/>
                <w:szCs w:val="22"/>
              </w:rPr>
            </w:pPr>
            <w:r w:rsidRPr="00240F5E">
              <w:rPr>
                <w:rFonts w:ascii="Calibri" w:hAnsi="Calibri" w:cs="Calibri"/>
                <w:sz w:val="22"/>
                <w:szCs w:val="22"/>
              </w:rPr>
              <w:fldChar w:fldCharType="begin">
                <w:ffData>
                  <w:name w:val=""/>
                  <w:enabled/>
                  <w:calcOnExit w:val="0"/>
                  <w:checkBox>
                    <w:size w:val="20"/>
                    <w:default w:val="0"/>
                  </w:checkBox>
                </w:ffData>
              </w:fldChar>
            </w:r>
            <w:r w:rsidRPr="00240F5E">
              <w:rPr>
                <w:rFonts w:ascii="Calibri" w:hAnsi="Calibri" w:cs="Calibri"/>
                <w:sz w:val="22"/>
                <w:szCs w:val="22"/>
              </w:rPr>
              <w:instrText xml:space="preserve"> FORMCHECKBOX </w:instrText>
            </w:r>
            <w:r w:rsidR="004D14A8">
              <w:rPr>
                <w:rFonts w:ascii="Calibri" w:hAnsi="Calibri" w:cs="Calibri"/>
                <w:sz w:val="22"/>
                <w:szCs w:val="22"/>
              </w:rPr>
            </w:r>
            <w:r w:rsidR="004D14A8">
              <w:rPr>
                <w:rFonts w:ascii="Calibri" w:hAnsi="Calibri" w:cs="Calibri"/>
                <w:sz w:val="22"/>
                <w:szCs w:val="22"/>
              </w:rPr>
              <w:fldChar w:fldCharType="separate"/>
            </w:r>
            <w:r w:rsidRPr="00240F5E">
              <w:rPr>
                <w:rFonts w:ascii="Calibri" w:hAnsi="Calibri" w:cs="Calibri"/>
                <w:sz w:val="22"/>
                <w:szCs w:val="22"/>
              </w:rPr>
              <w:fldChar w:fldCharType="end"/>
            </w:r>
            <w:r w:rsidRPr="00240F5E">
              <w:rPr>
                <w:rFonts w:ascii="Calibri" w:hAnsi="Calibri" w:cs="Calibri"/>
                <w:sz w:val="22"/>
                <w:szCs w:val="22"/>
              </w:rPr>
              <w:t xml:space="preserve"> </w:t>
            </w:r>
            <w:r w:rsidR="002A4D4D" w:rsidRPr="00240F5E">
              <w:rPr>
                <w:rFonts w:ascii="Calibri" w:hAnsi="Calibri" w:cs="Calibri"/>
                <w:sz w:val="22"/>
                <w:szCs w:val="22"/>
              </w:rPr>
              <w:t xml:space="preserve">wybór oferty będzie </w:t>
            </w:r>
            <w:r w:rsidRPr="00240F5E">
              <w:rPr>
                <w:rFonts w:ascii="Calibri" w:hAnsi="Calibri" w:cs="Calibri"/>
                <w:sz w:val="22"/>
                <w:szCs w:val="22"/>
              </w:rPr>
              <w:t>prowadzi</w:t>
            </w:r>
            <w:r w:rsidR="002A4D4D" w:rsidRPr="00240F5E">
              <w:rPr>
                <w:rFonts w:ascii="Calibri" w:hAnsi="Calibri" w:cs="Calibri"/>
                <w:sz w:val="22"/>
                <w:szCs w:val="22"/>
              </w:rPr>
              <w:t>ł</w:t>
            </w:r>
            <w:r w:rsidRPr="00240F5E">
              <w:rPr>
                <w:rFonts w:ascii="Calibri" w:hAnsi="Calibri" w:cs="Calibri"/>
                <w:sz w:val="22"/>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2720"/>
              <w:gridCol w:w="1503"/>
            </w:tblGrid>
            <w:tr w:rsidR="002A4D4D" w:rsidRPr="00240F5E" w14:paraId="6B8D3795" w14:textId="77777777" w:rsidTr="002A4D4D">
              <w:trPr>
                <w:jc w:val="center"/>
              </w:trPr>
              <w:tc>
                <w:tcPr>
                  <w:tcW w:w="567" w:type="dxa"/>
                  <w:shd w:val="clear" w:color="auto" w:fill="auto"/>
                </w:tcPr>
                <w:p w14:paraId="1FEDAF55" w14:textId="77777777" w:rsidR="002A4D4D" w:rsidRPr="00240F5E" w:rsidRDefault="002A4D4D" w:rsidP="00240F5E">
                  <w:pPr>
                    <w:pStyle w:val="Bezodstpw"/>
                    <w:spacing w:before="60" w:after="60" w:line="276" w:lineRule="auto"/>
                    <w:jc w:val="center"/>
                    <w:rPr>
                      <w:rFonts w:ascii="Calibri" w:hAnsi="Calibri" w:cs="Calibri"/>
                      <w:sz w:val="22"/>
                    </w:rPr>
                  </w:pPr>
                  <w:proofErr w:type="spellStart"/>
                  <w:r w:rsidRPr="00240F5E">
                    <w:rPr>
                      <w:rFonts w:ascii="Calibri" w:hAnsi="Calibri" w:cs="Calibri"/>
                      <w:sz w:val="22"/>
                    </w:rPr>
                    <w:t>Lp</w:t>
                  </w:r>
                  <w:proofErr w:type="spellEnd"/>
                  <w:r w:rsidRPr="00240F5E">
                    <w:rPr>
                      <w:rFonts w:ascii="Calibri" w:hAnsi="Calibri" w:cs="Calibri"/>
                      <w:sz w:val="22"/>
                    </w:rPr>
                    <w:t>.</w:t>
                  </w:r>
                </w:p>
              </w:tc>
              <w:tc>
                <w:tcPr>
                  <w:tcW w:w="4252" w:type="dxa"/>
                  <w:shd w:val="clear" w:color="auto" w:fill="auto"/>
                </w:tcPr>
                <w:p w14:paraId="7C6C0A8B" w14:textId="77777777" w:rsidR="002A4D4D" w:rsidRPr="00240F5E" w:rsidRDefault="002A4D4D" w:rsidP="00240F5E">
                  <w:pPr>
                    <w:pStyle w:val="Bezodstpw"/>
                    <w:spacing w:before="60" w:after="60" w:line="276" w:lineRule="auto"/>
                    <w:jc w:val="center"/>
                    <w:rPr>
                      <w:rFonts w:ascii="Calibri" w:hAnsi="Calibri" w:cs="Calibri"/>
                      <w:sz w:val="22"/>
                      <w:lang w:val="pl-PL"/>
                    </w:rPr>
                  </w:pPr>
                  <w:r w:rsidRPr="00240F5E">
                    <w:rPr>
                      <w:rFonts w:ascii="Calibri" w:hAnsi="Calibri" w:cs="Calibri"/>
                      <w:sz w:val="22"/>
                      <w:lang w:val="pl-PL"/>
                    </w:rPr>
                    <w:t>Nazwa (rodzaj) towaru lub usługi które będą prowadziły do powstania u Zamawiającego obowiązku podatkowego</w:t>
                  </w:r>
                </w:p>
              </w:tc>
              <w:tc>
                <w:tcPr>
                  <w:tcW w:w="2720" w:type="dxa"/>
                  <w:shd w:val="clear" w:color="auto" w:fill="auto"/>
                </w:tcPr>
                <w:p w14:paraId="57DD7F50" w14:textId="77777777" w:rsidR="002A4D4D" w:rsidRPr="00240F5E" w:rsidRDefault="002A4D4D" w:rsidP="00240F5E">
                  <w:pPr>
                    <w:pStyle w:val="Bezodstpw"/>
                    <w:spacing w:before="60" w:after="60" w:line="276" w:lineRule="auto"/>
                    <w:jc w:val="center"/>
                    <w:rPr>
                      <w:rFonts w:ascii="Calibri" w:hAnsi="Calibri" w:cs="Calibri"/>
                      <w:sz w:val="22"/>
                      <w:lang w:val="pl-PL"/>
                    </w:rPr>
                  </w:pPr>
                  <w:r w:rsidRPr="00240F5E">
                    <w:rPr>
                      <w:rFonts w:ascii="Calibri" w:hAnsi="Calibri" w:cs="Calibri"/>
                      <w:sz w:val="22"/>
                      <w:lang w:val="pl-PL"/>
                    </w:rPr>
                    <w:t>Wartość netto towarów podlegających mechanizmowi odwróconego obciążenia VAT</w:t>
                  </w:r>
                </w:p>
              </w:tc>
              <w:tc>
                <w:tcPr>
                  <w:tcW w:w="1503" w:type="dxa"/>
                  <w:shd w:val="clear" w:color="auto" w:fill="auto"/>
                </w:tcPr>
                <w:p w14:paraId="676A13F9" w14:textId="77777777" w:rsidR="002A4D4D" w:rsidRPr="00240F5E" w:rsidRDefault="002A4D4D" w:rsidP="00240F5E">
                  <w:pPr>
                    <w:pStyle w:val="Bezodstpw"/>
                    <w:spacing w:before="60" w:after="60" w:line="276" w:lineRule="auto"/>
                    <w:jc w:val="center"/>
                    <w:rPr>
                      <w:rFonts w:ascii="Calibri" w:hAnsi="Calibri" w:cs="Calibri"/>
                      <w:sz w:val="22"/>
                      <w:lang w:val="pl-PL"/>
                    </w:rPr>
                  </w:pPr>
                  <w:r w:rsidRPr="00240F5E">
                    <w:rPr>
                      <w:rFonts w:ascii="Calibri" w:hAnsi="Calibri" w:cs="Calibri"/>
                      <w:sz w:val="22"/>
                      <w:lang w:val="pl-PL"/>
                    </w:rPr>
                    <w:t>Stawka podatku VAT %</w:t>
                  </w:r>
                </w:p>
              </w:tc>
            </w:tr>
            <w:tr w:rsidR="002A4D4D" w:rsidRPr="00240F5E" w14:paraId="1CBCA5C3" w14:textId="77777777" w:rsidTr="002A4D4D">
              <w:trPr>
                <w:jc w:val="center"/>
              </w:trPr>
              <w:tc>
                <w:tcPr>
                  <w:tcW w:w="567" w:type="dxa"/>
                  <w:shd w:val="clear" w:color="auto" w:fill="auto"/>
                </w:tcPr>
                <w:p w14:paraId="239A4033" w14:textId="77777777" w:rsidR="002A4D4D" w:rsidRPr="00240F5E" w:rsidRDefault="002A4D4D" w:rsidP="00240F5E">
                  <w:pPr>
                    <w:pStyle w:val="Bezodstpw"/>
                    <w:spacing w:line="276" w:lineRule="auto"/>
                    <w:rPr>
                      <w:rFonts w:ascii="Calibri" w:hAnsi="Calibri" w:cs="Calibri"/>
                      <w:sz w:val="22"/>
                      <w:lang w:val="pl-PL"/>
                    </w:rPr>
                  </w:pPr>
                </w:p>
              </w:tc>
              <w:tc>
                <w:tcPr>
                  <w:tcW w:w="4252" w:type="dxa"/>
                  <w:shd w:val="clear" w:color="auto" w:fill="auto"/>
                </w:tcPr>
                <w:p w14:paraId="6F9D9BBF" w14:textId="77777777" w:rsidR="002A4D4D" w:rsidRPr="00240F5E" w:rsidRDefault="002A4D4D" w:rsidP="00240F5E">
                  <w:pPr>
                    <w:pStyle w:val="Bezodstpw"/>
                    <w:spacing w:line="276" w:lineRule="auto"/>
                    <w:rPr>
                      <w:rFonts w:ascii="Calibri" w:hAnsi="Calibri" w:cs="Calibri"/>
                      <w:sz w:val="22"/>
                      <w:lang w:val="pl-PL"/>
                    </w:rPr>
                  </w:pPr>
                </w:p>
              </w:tc>
              <w:tc>
                <w:tcPr>
                  <w:tcW w:w="2720" w:type="dxa"/>
                  <w:shd w:val="clear" w:color="auto" w:fill="auto"/>
                </w:tcPr>
                <w:p w14:paraId="0C6CE993" w14:textId="77777777" w:rsidR="002A4D4D" w:rsidRPr="00240F5E" w:rsidRDefault="002A4D4D" w:rsidP="00240F5E">
                  <w:pPr>
                    <w:pStyle w:val="Bezodstpw"/>
                    <w:spacing w:line="276" w:lineRule="auto"/>
                    <w:rPr>
                      <w:rFonts w:ascii="Calibri" w:hAnsi="Calibri" w:cs="Calibri"/>
                      <w:sz w:val="22"/>
                      <w:lang w:val="pl-PL"/>
                    </w:rPr>
                  </w:pPr>
                </w:p>
              </w:tc>
              <w:tc>
                <w:tcPr>
                  <w:tcW w:w="1503" w:type="dxa"/>
                  <w:shd w:val="clear" w:color="auto" w:fill="auto"/>
                </w:tcPr>
                <w:p w14:paraId="49495131" w14:textId="77777777" w:rsidR="002A4D4D" w:rsidRPr="00240F5E" w:rsidRDefault="002A4D4D" w:rsidP="00240F5E">
                  <w:pPr>
                    <w:pStyle w:val="Bezodstpw"/>
                    <w:spacing w:line="276" w:lineRule="auto"/>
                    <w:rPr>
                      <w:rFonts w:ascii="Calibri" w:hAnsi="Calibri" w:cs="Calibri"/>
                      <w:sz w:val="22"/>
                      <w:lang w:val="pl-PL"/>
                    </w:rPr>
                  </w:pPr>
                </w:p>
              </w:tc>
            </w:tr>
          </w:tbl>
          <w:p w14:paraId="0C2FDEF8" w14:textId="77777777" w:rsidR="0016591B" w:rsidRPr="00240F5E" w:rsidRDefault="00CD0AFD" w:rsidP="00240F5E">
            <w:pPr>
              <w:spacing w:before="120" w:line="276" w:lineRule="auto"/>
              <w:ind w:left="360" w:right="-79"/>
              <w:jc w:val="both"/>
              <w:rPr>
                <w:rFonts w:ascii="Calibri" w:hAnsi="Calibri" w:cs="Calibri"/>
                <w:kern w:val="20"/>
                <w:sz w:val="22"/>
                <w:szCs w:val="22"/>
              </w:rPr>
            </w:pPr>
            <w:r w:rsidRPr="00240F5E">
              <w:rPr>
                <w:rFonts w:ascii="Calibri" w:hAnsi="Calibri" w:cs="Calibri"/>
                <w:sz w:val="22"/>
                <w:szCs w:val="22"/>
              </w:rPr>
              <w:t>B</w:t>
            </w:r>
            <w:r w:rsidR="0016591B" w:rsidRPr="00240F5E">
              <w:rPr>
                <w:rFonts w:ascii="Calibri" w:hAnsi="Calibri" w:cs="Calibri"/>
                <w:sz w:val="22"/>
                <w:szCs w:val="22"/>
              </w:rPr>
              <w:t xml:space="preserve">rak wpisu/skreślenia powyżej rozumiany jest, iż oferta nie prowadzi do powstania obowiązku podatkowego. </w:t>
            </w:r>
          </w:p>
          <w:p w14:paraId="23897B41" w14:textId="7D1F46C5" w:rsidR="002A4D4D" w:rsidRPr="00240F5E" w:rsidRDefault="00F149BB" w:rsidP="00240F5E">
            <w:pPr>
              <w:numPr>
                <w:ilvl w:val="0"/>
                <w:numId w:val="10"/>
              </w:numPr>
              <w:spacing w:before="120" w:line="276" w:lineRule="auto"/>
              <w:ind w:right="119"/>
              <w:jc w:val="both"/>
              <w:rPr>
                <w:rFonts w:ascii="Calibri" w:hAnsi="Calibri" w:cs="Calibri"/>
                <w:kern w:val="20"/>
                <w:sz w:val="22"/>
                <w:szCs w:val="22"/>
              </w:rPr>
            </w:pPr>
            <w:r w:rsidRPr="00240F5E">
              <w:rPr>
                <w:rFonts w:ascii="Calibri" w:hAnsi="Calibri" w:cs="Calibri"/>
                <w:kern w:val="20"/>
                <w:sz w:val="22"/>
                <w:szCs w:val="22"/>
                <w:lang w:val="cs-CZ"/>
              </w:rPr>
              <w:t>Wykonawca ………….. (nazwa) /  podwykonawca (nazwa): …………………….¹ oświadcza, że osoba/-y wykonująca w jego imieniu usługi objęte przedmiotem zamówienia, w szczególności dokonująca, załadunku i transportu odpadów będzie wykonywać czynności w zakresie realizacji zamówienia na podstawie umowy o pracę zgodnie z art. 22 §1 Kodeksu Pracy.</w:t>
            </w:r>
          </w:p>
          <w:p w14:paraId="7655BAA4" w14:textId="77777777" w:rsidR="0074782C" w:rsidRPr="00240F5E" w:rsidRDefault="005067DD" w:rsidP="00240F5E">
            <w:pPr>
              <w:numPr>
                <w:ilvl w:val="0"/>
                <w:numId w:val="10"/>
              </w:numPr>
              <w:spacing w:before="120" w:line="276" w:lineRule="auto"/>
              <w:ind w:right="-79"/>
              <w:jc w:val="both"/>
              <w:rPr>
                <w:rFonts w:ascii="Calibri" w:hAnsi="Calibri" w:cs="Calibri"/>
                <w:kern w:val="20"/>
                <w:sz w:val="22"/>
                <w:szCs w:val="22"/>
              </w:rPr>
            </w:pPr>
            <w:r w:rsidRPr="00240F5E">
              <w:rPr>
                <w:rFonts w:ascii="Calibri" w:hAnsi="Calibri" w:cs="Calibri"/>
                <w:kern w:val="20"/>
                <w:sz w:val="22"/>
                <w:szCs w:val="22"/>
                <w:u w:val="single"/>
              </w:rPr>
              <w:t>Zastrzegam /nie zastrzegam</w:t>
            </w:r>
            <w:r w:rsidRPr="00240F5E">
              <w:rPr>
                <w:rFonts w:ascii="Calibri" w:hAnsi="Calibri" w:cs="Calibri"/>
                <w:kern w:val="20"/>
                <w:sz w:val="22"/>
                <w:szCs w:val="22"/>
              </w:rPr>
              <w:t xml:space="preserve"> w trybie art. 18 ust. 3 ustawy z dnia 11 września 2019r. zamówień publicznych (Dz. U. z 2019 r., poz.2019 z </w:t>
            </w:r>
            <w:proofErr w:type="spellStart"/>
            <w:r w:rsidRPr="00240F5E">
              <w:rPr>
                <w:rFonts w:ascii="Calibri" w:hAnsi="Calibri" w:cs="Calibri"/>
                <w:kern w:val="20"/>
                <w:sz w:val="22"/>
                <w:szCs w:val="22"/>
              </w:rPr>
              <w:t>późn</w:t>
            </w:r>
            <w:proofErr w:type="spellEnd"/>
            <w:r w:rsidRPr="00240F5E">
              <w:rPr>
                <w:rFonts w:ascii="Calibri" w:hAnsi="Calibri" w:cs="Calibri"/>
                <w:kern w:val="20"/>
                <w:sz w:val="22"/>
                <w:szCs w:val="22"/>
              </w:rPr>
              <w:t>. zm.) w odniesieniu do poniższych informacji zawartych ofercie, stanowiących tajemnicę przedsiębiorstwa w rozumieniu przepisów o zwalczaniu nieuczciwej konkurencji, iż nie mogą być one</w:t>
            </w:r>
            <w:r w:rsidR="0074782C" w:rsidRPr="00240F5E">
              <w:rPr>
                <w:rFonts w:ascii="Calibri" w:hAnsi="Calibri" w:cs="Calibri"/>
                <w:kern w:val="20"/>
                <w:sz w:val="22"/>
                <w:szCs w:val="22"/>
              </w:rPr>
              <w:t xml:space="preserve"> </w:t>
            </w:r>
            <w:r w:rsidRPr="00240F5E">
              <w:rPr>
                <w:rFonts w:ascii="Calibri" w:hAnsi="Calibri" w:cs="Calibri"/>
                <w:kern w:val="20"/>
                <w:sz w:val="22"/>
                <w:szCs w:val="22"/>
              </w:rPr>
              <w:t>udostępniane:</w:t>
            </w:r>
          </w:p>
          <w:p w14:paraId="51E61718" w14:textId="77777777" w:rsidR="005067DD" w:rsidRPr="00240F5E" w:rsidRDefault="0074782C" w:rsidP="00240F5E">
            <w:pPr>
              <w:spacing w:before="120" w:line="276" w:lineRule="auto"/>
              <w:ind w:left="360" w:right="-79"/>
              <w:jc w:val="both"/>
              <w:rPr>
                <w:rFonts w:ascii="Calibri" w:hAnsi="Calibri" w:cs="Calibri"/>
                <w:kern w:val="20"/>
                <w:sz w:val="22"/>
                <w:szCs w:val="22"/>
              </w:rPr>
            </w:pPr>
            <w:r w:rsidRPr="00240F5E">
              <w:rPr>
                <w:rFonts w:ascii="Calibri" w:hAnsi="Calibri" w:cs="Calibri"/>
                <w:kern w:val="20"/>
                <w:sz w:val="22"/>
                <w:szCs w:val="22"/>
              </w:rPr>
              <w:t>…………………………………</w:t>
            </w:r>
            <w:r w:rsidR="005067DD" w:rsidRPr="00240F5E">
              <w:rPr>
                <w:rFonts w:ascii="Calibri" w:hAnsi="Calibri" w:cs="Calibri"/>
                <w:kern w:val="20"/>
                <w:sz w:val="22"/>
                <w:szCs w:val="22"/>
              </w:rPr>
              <w:t>……………………………………………………………………………………………………………………………</w:t>
            </w:r>
          </w:p>
          <w:p w14:paraId="0310D4C1" w14:textId="77777777" w:rsidR="005067DD" w:rsidRPr="00240F5E" w:rsidRDefault="005067DD" w:rsidP="00240F5E">
            <w:pPr>
              <w:spacing w:before="120" w:line="276" w:lineRule="auto"/>
              <w:ind w:right="-79"/>
              <w:jc w:val="both"/>
              <w:rPr>
                <w:rFonts w:ascii="Calibri" w:hAnsi="Calibri" w:cs="Calibri"/>
                <w:kern w:val="20"/>
                <w:sz w:val="22"/>
                <w:szCs w:val="22"/>
              </w:rPr>
            </w:pPr>
            <w:r w:rsidRPr="00240F5E">
              <w:rPr>
                <w:rFonts w:ascii="Calibri" w:hAnsi="Calibri" w:cs="Calibri"/>
                <w:kern w:val="20"/>
                <w:sz w:val="22"/>
                <w:szCs w:val="22"/>
              </w:rPr>
              <w:t>(w przypadku zastrzeżenia w ofercie informacji należy wymienić informacje zastrzeżone stanowiące tajemnicę przedsiębiorstwa oraz zabezpieczyć je zgodnie z postanowieniami  niniejszej SWZ a także wykazać, że zastrzeżone informacje stanowią tajemnicę przedsiębiorstwa)</w:t>
            </w:r>
            <w:r w:rsidR="00FE7FF9" w:rsidRPr="00240F5E">
              <w:rPr>
                <w:rFonts w:ascii="Calibri" w:hAnsi="Calibri" w:cs="Calibri"/>
                <w:kern w:val="20"/>
                <w:sz w:val="22"/>
                <w:szCs w:val="22"/>
              </w:rPr>
              <w:t xml:space="preserve">. Brak zaznaczenie odpowiedzi zamawiający potraktuje jako brak tajemnicy przedsiębiorstwa w złożonej ofercie. </w:t>
            </w:r>
          </w:p>
          <w:p w14:paraId="37BEAC35" w14:textId="77777777" w:rsidR="0093050D" w:rsidRPr="00240F5E" w:rsidRDefault="0093050D" w:rsidP="00240F5E">
            <w:pPr>
              <w:numPr>
                <w:ilvl w:val="0"/>
                <w:numId w:val="10"/>
              </w:numPr>
              <w:spacing w:before="120" w:line="276" w:lineRule="auto"/>
              <w:ind w:right="-79"/>
              <w:jc w:val="both"/>
              <w:rPr>
                <w:rFonts w:ascii="Calibri" w:hAnsi="Calibri" w:cs="Calibri"/>
                <w:kern w:val="20"/>
                <w:sz w:val="22"/>
                <w:szCs w:val="22"/>
              </w:rPr>
            </w:pPr>
            <w:r w:rsidRPr="00240F5E">
              <w:rPr>
                <w:rFonts w:ascii="Calibri" w:hAnsi="Calibri" w:cs="Calibri"/>
                <w:kern w:val="20"/>
                <w:sz w:val="22"/>
                <w:szCs w:val="22"/>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28E13AA9" w14:textId="77777777" w:rsidR="00AD6693" w:rsidRPr="00240F5E" w:rsidRDefault="00AD6693" w:rsidP="00240F5E">
            <w:pPr>
              <w:pStyle w:val="Akapitzlist"/>
              <w:numPr>
                <w:ilvl w:val="0"/>
                <w:numId w:val="10"/>
              </w:numPr>
              <w:spacing w:after="40" w:line="276" w:lineRule="auto"/>
              <w:contextualSpacing/>
              <w:rPr>
                <w:rFonts w:ascii="Calibri" w:hAnsi="Calibri" w:cs="Calibri"/>
                <w:b/>
                <w:sz w:val="22"/>
                <w:szCs w:val="22"/>
                <w:lang w:eastAsia="pl-PL"/>
              </w:rPr>
            </w:pPr>
            <w:r w:rsidRPr="00240F5E">
              <w:rPr>
                <w:rFonts w:ascii="Calibri" w:hAnsi="Calibri" w:cs="Calibri"/>
                <w:b/>
                <w:sz w:val="22"/>
                <w:szCs w:val="22"/>
                <w:lang w:eastAsia="pl-PL"/>
              </w:rPr>
              <w:t xml:space="preserve"> INFORMACJA W ZWIĄZKU Z POLEGANIEM NA ZASOBACH INNYCH PODMIOTÓW:</w:t>
            </w:r>
          </w:p>
          <w:p w14:paraId="639421DC" w14:textId="77777777" w:rsidR="00AD6693" w:rsidRPr="00240F5E" w:rsidRDefault="00AD6693" w:rsidP="00240F5E">
            <w:pPr>
              <w:pStyle w:val="Akapitzlist"/>
              <w:spacing w:after="40" w:line="276" w:lineRule="auto"/>
              <w:ind w:left="57"/>
              <w:jc w:val="both"/>
              <w:rPr>
                <w:rFonts w:ascii="Calibri" w:hAnsi="Calibri" w:cs="Calibri"/>
                <w:sz w:val="22"/>
                <w:szCs w:val="22"/>
                <w:lang w:eastAsia="pl-PL"/>
              </w:rPr>
            </w:pPr>
            <w:r w:rsidRPr="00240F5E">
              <w:rPr>
                <w:rFonts w:ascii="Calibri" w:hAnsi="Calibri" w:cs="Calibri"/>
                <w:sz w:val="22"/>
                <w:szCs w:val="22"/>
                <w:lang w:eastAsia="pl-PL"/>
              </w:rPr>
              <w:lastRenderedPageBreak/>
              <w:t>Oświadczamy, żew celu wykazania spełniania warunków udziału w postępowaniu, określonych przez Zamawiającego w SWZ, polegamy na zasobach następującego/ych podmiotu/ów:</w:t>
            </w:r>
          </w:p>
          <w:p w14:paraId="44E3E52A" w14:textId="77777777" w:rsidR="00AD6693" w:rsidRPr="00240F5E" w:rsidRDefault="00AD6693" w:rsidP="00240F5E">
            <w:pPr>
              <w:pStyle w:val="Akapitzlist"/>
              <w:spacing w:after="40" w:line="276" w:lineRule="auto"/>
              <w:ind w:left="57"/>
              <w:jc w:val="both"/>
              <w:rPr>
                <w:rFonts w:ascii="Calibri" w:hAnsi="Calibri" w:cs="Calibri"/>
                <w:sz w:val="22"/>
                <w:szCs w:val="22"/>
                <w:lang w:eastAsia="pl-PL"/>
              </w:rPr>
            </w:pPr>
            <w:r w:rsidRPr="00240F5E">
              <w:rPr>
                <w:rFonts w:ascii="Calibri" w:hAnsi="Calibri" w:cs="Calibri"/>
                <w:sz w:val="22"/>
                <w:szCs w:val="22"/>
                <w:lang w:eastAsia="pl-PL"/>
              </w:rPr>
              <w:t>..................................................................................................................................</w:t>
            </w:r>
          </w:p>
          <w:p w14:paraId="75DB59D7" w14:textId="77777777" w:rsidR="00AD6693" w:rsidRPr="00240F5E" w:rsidRDefault="00AD6693" w:rsidP="00240F5E">
            <w:pPr>
              <w:spacing w:before="120" w:line="276" w:lineRule="auto"/>
              <w:ind w:right="-79"/>
              <w:jc w:val="both"/>
              <w:rPr>
                <w:rFonts w:ascii="Calibri" w:hAnsi="Calibri" w:cs="Calibri"/>
                <w:kern w:val="20"/>
                <w:sz w:val="22"/>
                <w:szCs w:val="22"/>
              </w:rPr>
            </w:pPr>
            <w:r w:rsidRPr="00240F5E">
              <w:rPr>
                <w:rFonts w:ascii="Calibri" w:hAnsi="Calibri" w:cs="Calibri"/>
                <w:sz w:val="22"/>
                <w:szCs w:val="22"/>
              </w:rPr>
              <w:t>Ponadto załączam do oferty zobowiązanie podmiotu udostępniającego zasoby do oddania mi do dyspozycji niezbędnych zasobów na potrzeby realizacji niniejszego zamówienia.</w:t>
            </w:r>
          </w:p>
          <w:p w14:paraId="7B128849" w14:textId="77777777" w:rsidR="00B70AFF" w:rsidRPr="00240F5E" w:rsidRDefault="00B70AFF" w:rsidP="00240F5E">
            <w:pPr>
              <w:numPr>
                <w:ilvl w:val="0"/>
                <w:numId w:val="10"/>
              </w:numPr>
              <w:spacing w:before="120" w:line="276" w:lineRule="auto"/>
              <w:ind w:right="-79"/>
              <w:jc w:val="both"/>
              <w:rPr>
                <w:rFonts w:ascii="Calibri" w:hAnsi="Calibri" w:cs="Calibri"/>
                <w:b/>
                <w:bCs/>
                <w:kern w:val="20"/>
                <w:sz w:val="22"/>
                <w:szCs w:val="22"/>
              </w:rPr>
            </w:pPr>
            <w:r w:rsidRPr="00240F5E">
              <w:rPr>
                <w:rFonts w:ascii="Calibri" w:hAnsi="Calibri" w:cs="Calibri"/>
                <w:b/>
                <w:bCs/>
                <w:kern w:val="20"/>
                <w:sz w:val="22"/>
                <w:szCs w:val="22"/>
              </w:rPr>
              <w:t>Oświadczenie o podwykonawcy/ach</w:t>
            </w:r>
          </w:p>
          <w:p w14:paraId="11034A0A" w14:textId="77777777" w:rsidR="00B70AFF" w:rsidRPr="00240F5E" w:rsidRDefault="00B70AFF" w:rsidP="00240F5E">
            <w:pPr>
              <w:widowControl/>
              <w:suppressAutoHyphens w:val="0"/>
              <w:autoSpaceDN w:val="0"/>
              <w:adjustRightInd w:val="0"/>
              <w:spacing w:before="60" w:line="276" w:lineRule="auto"/>
              <w:rPr>
                <w:rFonts w:ascii="Calibri" w:hAnsi="Calibri" w:cs="Calibri"/>
                <w:sz w:val="22"/>
                <w:szCs w:val="22"/>
              </w:rPr>
            </w:pPr>
            <w:r w:rsidRPr="00240F5E">
              <w:rPr>
                <w:rFonts w:ascii="Calibri" w:hAnsi="Calibri" w:cs="Calibri"/>
                <w:sz w:val="22"/>
                <w:szCs w:val="22"/>
              </w:rPr>
              <w:t xml:space="preserve">Oświadczamy, że zamówienia realizujemy: </w:t>
            </w:r>
          </w:p>
          <w:p w14:paraId="463C1C4D" w14:textId="77777777" w:rsidR="00B70AFF" w:rsidRPr="00240F5E" w:rsidRDefault="00B70AFF" w:rsidP="00240F5E">
            <w:pPr>
              <w:widowControl/>
              <w:suppressAutoHyphens w:val="0"/>
              <w:autoSpaceDN w:val="0"/>
              <w:adjustRightInd w:val="0"/>
              <w:spacing w:before="60" w:line="276" w:lineRule="auto"/>
              <w:ind w:left="359"/>
              <w:rPr>
                <w:rFonts w:ascii="Calibri" w:eastAsia="TimesNewRoman" w:hAnsi="Calibri" w:cs="Calibri"/>
                <w:sz w:val="22"/>
                <w:szCs w:val="22"/>
                <w:lang w:eastAsia="pl-PL"/>
              </w:rPr>
            </w:pPr>
            <w:r w:rsidRPr="00240F5E">
              <w:rPr>
                <w:rFonts w:ascii="Calibri" w:hAnsi="Calibri" w:cs="Calibri"/>
                <w:sz w:val="22"/>
                <w:szCs w:val="22"/>
              </w:rPr>
              <w:fldChar w:fldCharType="begin">
                <w:ffData>
                  <w:name w:val=""/>
                  <w:enabled/>
                  <w:calcOnExit w:val="0"/>
                  <w:checkBox>
                    <w:size w:val="20"/>
                    <w:default w:val="0"/>
                  </w:checkBox>
                </w:ffData>
              </w:fldChar>
            </w:r>
            <w:r w:rsidRPr="00240F5E">
              <w:rPr>
                <w:rFonts w:ascii="Calibri" w:hAnsi="Calibri" w:cs="Calibri"/>
                <w:sz w:val="22"/>
                <w:szCs w:val="22"/>
              </w:rPr>
              <w:instrText xml:space="preserve"> FORMCHECKBOX </w:instrText>
            </w:r>
            <w:r w:rsidR="004D14A8">
              <w:rPr>
                <w:rFonts w:ascii="Calibri" w:hAnsi="Calibri" w:cs="Calibri"/>
                <w:sz w:val="22"/>
                <w:szCs w:val="22"/>
              </w:rPr>
            </w:r>
            <w:r w:rsidR="004D14A8">
              <w:rPr>
                <w:rFonts w:ascii="Calibri" w:hAnsi="Calibri" w:cs="Calibri"/>
                <w:sz w:val="22"/>
                <w:szCs w:val="22"/>
              </w:rPr>
              <w:fldChar w:fldCharType="separate"/>
            </w:r>
            <w:r w:rsidRPr="00240F5E">
              <w:rPr>
                <w:rFonts w:ascii="Calibri" w:hAnsi="Calibri" w:cs="Calibri"/>
                <w:sz w:val="22"/>
                <w:szCs w:val="22"/>
              </w:rPr>
              <w:fldChar w:fldCharType="end"/>
            </w:r>
            <w:r w:rsidRPr="00240F5E">
              <w:rPr>
                <w:rFonts w:ascii="Calibri" w:hAnsi="Calibri" w:cs="Calibri"/>
                <w:sz w:val="22"/>
                <w:szCs w:val="22"/>
              </w:rPr>
              <w:t xml:space="preserve">  Samodzielnie bez udziału podwykonawców*</w:t>
            </w:r>
          </w:p>
          <w:p w14:paraId="0B16986F" w14:textId="77777777" w:rsidR="00B70AFF" w:rsidRPr="00240F5E" w:rsidRDefault="00B70AFF" w:rsidP="00240F5E">
            <w:pPr>
              <w:widowControl/>
              <w:suppressAutoHyphens w:val="0"/>
              <w:autoSpaceDN w:val="0"/>
              <w:adjustRightInd w:val="0"/>
              <w:spacing w:before="60" w:line="276" w:lineRule="auto"/>
              <w:ind w:left="359"/>
              <w:rPr>
                <w:rFonts w:ascii="Calibri" w:hAnsi="Calibri" w:cs="Calibri"/>
                <w:sz w:val="22"/>
                <w:szCs w:val="22"/>
              </w:rPr>
            </w:pPr>
            <w:r w:rsidRPr="00240F5E">
              <w:rPr>
                <w:rFonts w:ascii="Calibri" w:hAnsi="Calibri" w:cs="Calibri"/>
                <w:sz w:val="22"/>
                <w:szCs w:val="22"/>
              </w:rPr>
              <w:fldChar w:fldCharType="begin">
                <w:ffData>
                  <w:name w:val=""/>
                  <w:enabled/>
                  <w:calcOnExit w:val="0"/>
                  <w:checkBox>
                    <w:size w:val="20"/>
                    <w:default w:val="0"/>
                  </w:checkBox>
                </w:ffData>
              </w:fldChar>
            </w:r>
            <w:r w:rsidRPr="00240F5E">
              <w:rPr>
                <w:rFonts w:ascii="Calibri" w:hAnsi="Calibri" w:cs="Calibri"/>
                <w:sz w:val="22"/>
                <w:szCs w:val="22"/>
              </w:rPr>
              <w:instrText xml:space="preserve"> FORMCHECKBOX </w:instrText>
            </w:r>
            <w:r w:rsidR="004D14A8">
              <w:rPr>
                <w:rFonts w:ascii="Calibri" w:hAnsi="Calibri" w:cs="Calibri"/>
                <w:sz w:val="22"/>
                <w:szCs w:val="22"/>
              </w:rPr>
            </w:r>
            <w:r w:rsidR="004D14A8">
              <w:rPr>
                <w:rFonts w:ascii="Calibri" w:hAnsi="Calibri" w:cs="Calibri"/>
                <w:sz w:val="22"/>
                <w:szCs w:val="22"/>
              </w:rPr>
              <w:fldChar w:fldCharType="separate"/>
            </w:r>
            <w:r w:rsidRPr="00240F5E">
              <w:rPr>
                <w:rFonts w:ascii="Calibri" w:hAnsi="Calibri" w:cs="Calibri"/>
                <w:sz w:val="22"/>
                <w:szCs w:val="22"/>
              </w:rPr>
              <w:fldChar w:fldCharType="end"/>
            </w:r>
            <w:r w:rsidRPr="00240F5E">
              <w:rPr>
                <w:rFonts w:ascii="Calibri" w:hAnsi="Calibri" w:cs="Calibri"/>
                <w:sz w:val="22"/>
                <w:szCs w:val="22"/>
              </w:rPr>
              <w:t xml:space="preserve">  Przy udziale podwykonawców w zakresie* ………………………………………………………………………………………………</w:t>
            </w:r>
          </w:p>
          <w:p w14:paraId="7CE2815C" w14:textId="77777777" w:rsidR="00B70AFF" w:rsidRPr="00240F5E" w:rsidRDefault="00B70AFF" w:rsidP="00240F5E">
            <w:pPr>
              <w:widowControl/>
              <w:suppressAutoHyphens w:val="0"/>
              <w:autoSpaceDN w:val="0"/>
              <w:adjustRightInd w:val="0"/>
              <w:spacing w:before="60" w:line="276" w:lineRule="auto"/>
              <w:ind w:left="359"/>
              <w:rPr>
                <w:rFonts w:ascii="Calibri" w:hAnsi="Calibri" w:cs="Calibri"/>
                <w:sz w:val="22"/>
                <w:szCs w:val="22"/>
              </w:rPr>
            </w:pPr>
            <w:r w:rsidRPr="00240F5E">
              <w:rPr>
                <w:rFonts w:ascii="Calibri" w:hAnsi="Calibri" w:cs="Calibri"/>
                <w:sz w:val="22"/>
                <w:szCs w:val="22"/>
              </w:rPr>
              <w:t xml:space="preserve">Zawierając z nimi stosowne umowy w formie pisemnej pod rygorem nieważności. </w:t>
            </w:r>
          </w:p>
          <w:p w14:paraId="0D2EB528" w14:textId="77777777" w:rsidR="00B70AFF" w:rsidRPr="00240F5E" w:rsidRDefault="00B70AFF" w:rsidP="00240F5E">
            <w:pPr>
              <w:spacing w:before="120" w:line="276" w:lineRule="auto"/>
              <w:ind w:left="359" w:right="-79"/>
              <w:jc w:val="both"/>
              <w:rPr>
                <w:rFonts w:ascii="Calibri" w:hAnsi="Calibri" w:cs="Calibri"/>
                <w:sz w:val="22"/>
                <w:szCs w:val="22"/>
              </w:rPr>
            </w:pPr>
            <w:r w:rsidRPr="00240F5E">
              <w:rPr>
                <w:rFonts w:ascii="Calibri" w:hAnsi="Calibri" w:cs="Calibri"/>
                <w:sz w:val="22"/>
                <w:szCs w:val="22"/>
              </w:rPr>
              <w:t>*zaznaczyć właściwe</w:t>
            </w:r>
          </w:p>
          <w:p w14:paraId="3D02846F" w14:textId="77777777" w:rsidR="00436BFA" w:rsidRPr="00240F5E" w:rsidRDefault="00436BFA" w:rsidP="00240F5E">
            <w:pPr>
              <w:spacing w:before="120" w:line="276" w:lineRule="auto"/>
              <w:ind w:right="119"/>
              <w:jc w:val="both"/>
              <w:rPr>
                <w:rFonts w:ascii="Calibri" w:hAnsi="Calibri" w:cs="Calibri"/>
                <w:b/>
                <w:kern w:val="20"/>
                <w:sz w:val="22"/>
                <w:szCs w:val="22"/>
                <w:lang w:val="cs-CZ"/>
              </w:rPr>
            </w:pPr>
          </w:p>
          <w:p w14:paraId="1889989E" w14:textId="3B036B0D" w:rsidR="007637AA" w:rsidRPr="00240F5E" w:rsidRDefault="007637AA" w:rsidP="00240F5E">
            <w:pPr>
              <w:spacing w:before="120" w:line="276" w:lineRule="auto"/>
              <w:ind w:right="119"/>
              <w:jc w:val="both"/>
              <w:rPr>
                <w:rFonts w:ascii="Calibri" w:hAnsi="Calibri" w:cs="Calibri"/>
                <w:kern w:val="20"/>
                <w:sz w:val="22"/>
                <w:szCs w:val="22"/>
              </w:rPr>
            </w:pPr>
          </w:p>
        </w:tc>
      </w:tr>
      <w:tr w:rsidR="0016591B" w:rsidRPr="00240F5E" w14:paraId="57482510" w14:textId="77777777" w:rsidTr="0004289D">
        <w:trPr>
          <w:trHeight w:val="459"/>
          <w:jc w:val="center"/>
        </w:trPr>
        <w:tc>
          <w:tcPr>
            <w:tcW w:w="294" w:type="dxa"/>
            <w:shd w:val="clear" w:color="auto" w:fill="auto"/>
            <w:vAlign w:val="center"/>
          </w:tcPr>
          <w:p w14:paraId="1DDD26F2" w14:textId="77777777" w:rsidR="0016591B" w:rsidRPr="00240F5E" w:rsidRDefault="0016591B" w:rsidP="00240F5E">
            <w:pPr>
              <w:spacing w:line="276" w:lineRule="auto"/>
              <w:ind w:right="-567"/>
              <w:rPr>
                <w:rFonts w:ascii="Calibri" w:eastAsia="TimesNewRomanPSMT" w:hAnsi="Calibri" w:cs="Calibri"/>
                <w:b/>
                <w:sz w:val="22"/>
                <w:szCs w:val="22"/>
              </w:rPr>
            </w:pPr>
            <w:r w:rsidRPr="00240F5E">
              <w:rPr>
                <w:rFonts w:ascii="Calibri" w:eastAsia="TimesNewRomanPSMT" w:hAnsi="Calibri" w:cs="Calibri"/>
                <w:b/>
                <w:sz w:val="22"/>
                <w:szCs w:val="22"/>
              </w:rPr>
              <w:lastRenderedPageBreak/>
              <w:t>6.</w:t>
            </w:r>
          </w:p>
        </w:tc>
        <w:tc>
          <w:tcPr>
            <w:tcW w:w="9755" w:type="dxa"/>
            <w:gridSpan w:val="3"/>
            <w:tcBorders>
              <w:bottom w:val="dotted" w:sz="4" w:space="0" w:color="auto"/>
            </w:tcBorders>
            <w:shd w:val="clear" w:color="auto" w:fill="auto"/>
            <w:vAlign w:val="center"/>
          </w:tcPr>
          <w:p w14:paraId="482BE6F5" w14:textId="77777777" w:rsidR="0016591B" w:rsidRPr="00240F5E" w:rsidRDefault="0016591B" w:rsidP="00240F5E">
            <w:pPr>
              <w:tabs>
                <w:tab w:val="left" w:pos="426"/>
              </w:tabs>
              <w:spacing w:line="276" w:lineRule="auto"/>
              <w:ind w:left="68" w:right="-79"/>
              <w:jc w:val="both"/>
              <w:rPr>
                <w:rFonts w:ascii="Calibri" w:hAnsi="Calibri" w:cs="Calibri"/>
                <w:b/>
                <w:sz w:val="22"/>
                <w:szCs w:val="22"/>
              </w:rPr>
            </w:pPr>
            <w:r w:rsidRPr="00240F5E">
              <w:rPr>
                <w:rFonts w:ascii="Calibri" w:hAnsi="Calibri" w:cs="Calibri"/>
                <w:b/>
                <w:sz w:val="22"/>
                <w:szCs w:val="22"/>
              </w:rPr>
              <w:t>ZAŁĄCZNIKAMI DO NINIEJSZEGO FORMULARZA OFERTY SĄ:</w:t>
            </w:r>
          </w:p>
        </w:tc>
      </w:tr>
      <w:tr w:rsidR="0016591B" w:rsidRPr="00240F5E" w14:paraId="58DFE3A9" w14:textId="77777777" w:rsidTr="0004289D">
        <w:trPr>
          <w:trHeight w:val="604"/>
          <w:jc w:val="center"/>
        </w:trPr>
        <w:tc>
          <w:tcPr>
            <w:tcW w:w="294" w:type="dxa"/>
            <w:vMerge w:val="restart"/>
            <w:shd w:val="clear" w:color="auto" w:fill="auto"/>
            <w:vAlign w:val="center"/>
          </w:tcPr>
          <w:p w14:paraId="05C2AB69" w14:textId="77777777" w:rsidR="0016591B" w:rsidRPr="00240F5E" w:rsidRDefault="0016591B" w:rsidP="00240F5E">
            <w:pPr>
              <w:spacing w:line="276" w:lineRule="auto"/>
              <w:ind w:right="-567"/>
              <w:rPr>
                <w:rFonts w:ascii="Calibri" w:eastAsia="TimesNewRomanPSMT" w:hAnsi="Calibri" w:cs="Calibri"/>
                <w:sz w:val="22"/>
                <w:szCs w:val="22"/>
              </w:rPr>
            </w:pPr>
          </w:p>
        </w:tc>
        <w:tc>
          <w:tcPr>
            <w:tcW w:w="9755" w:type="dxa"/>
            <w:gridSpan w:val="3"/>
            <w:tcBorders>
              <w:top w:val="dotted" w:sz="4" w:space="0" w:color="auto"/>
              <w:bottom w:val="dotted" w:sz="4" w:space="0" w:color="auto"/>
            </w:tcBorders>
            <w:shd w:val="clear" w:color="auto" w:fill="auto"/>
            <w:vAlign w:val="center"/>
          </w:tcPr>
          <w:p w14:paraId="18369165" w14:textId="77777777" w:rsidR="0016591B" w:rsidRPr="00240F5E" w:rsidRDefault="0016591B" w:rsidP="00240F5E">
            <w:pPr>
              <w:spacing w:line="276" w:lineRule="auto"/>
              <w:ind w:right="-567"/>
              <w:rPr>
                <w:rFonts w:ascii="Calibri" w:eastAsia="TimesNewRomanPSMT" w:hAnsi="Calibri" w:cs="Calibri"/>
                <w:sz w:val="22"/>
                <w:szCs w:val="22"/>
              </w:rPr>
            </w:pPr>
          </w:p>
          <w:p w14:paraId="007496A7" w14:textId="77777777" w:rsidR="00536D66" w:rsidRPr="00240F5E" w:rsidRDefault="00536D66" w:rsidP="00240F5E">
            <w:pPr>
              <w:spacing w:line="276" w:lineRule="auto"/>
              <w:ind w:right="-567"/>
              <w:rPr>
                <w:rFonts w:ascii="Calibri" w:eastAsia="TimesNewRomanPSMT" w:hAnsi="Calibri" w:cs="Calibri"/>
                <w:sz w:val="22"/>
                <w:szCs w:val="22"/>
              </w:rPr>
            </w:pPr>
          </w:p>
          <w:p w14:paraId="13C438AC" w14:textId="77777777" w:rsidR="00536D66" w:rsidRPr="00240F5E" w:rsidRDefault="00536D66" w:rsidP="00240F5E">
            <w:pPr>
              <w:spacing w:line="276" w:lineRule="auto"/>
              <w:ind w:right="-567"/>
              <w:rPr>
                <w:rFonts w:ascii="Calibri" w:eastAsia="TimesNewRomanPSMT" w:hAnsi="Calibri" w:cs="Calibri"/>
                <w:sz w:val="22"/>
                <w:szCs w:val="22"/>
              </w:rPr>
            </w:pPr>
          </w:p>
          <w:p w14:paraId="69BED435" w14:textId="77777777" w:rsidR="00536D66" w:rsidRPr="00240F5E" w:rsidRDefault="00536D66" w:rsidP="00240F5E">
            <w:pPr>
              <w:spacing w:line="276" w:lineRule="auto"/>
              <w:ind w:right="-567"/>
              <w:rPr>
                <w:rFonts w:ascii="Calibri" w:eastAsia="TimesNewRomanPSMT" w:hAnsi="Calibri" w:cs="Calibri"/>
                <w:sz w:val="22"/>
                <w:szCs w:val="22"/>
              </w:rPr>
            </w:pPr>
          </w:p>
        </w:tc>
      </w:tr>
      <w:tr w:rsidR="0016591B" w:rsidRPr="00240F5E" w14:paraId="442FCFFB" w14:textId="77777777" w:rsidTr="0004289D">
        <w:trPr>
          <w:trHeight w:val="850"/>
          <w:jc w:val="center"/>
        </w:trPr>
        <w:tc>
          <w:tcPr>
            <w:tcW w:w="294" w:type="dxa"/>
            <w:vMerge/>
            <w:shd w:val="clear" w:color="auto" w:fill="auto"/>
            <w:vAlign w:val="center"/>
          </w:tcPr>
          <w:p w14:paraId="202DA9DB" w14:textId="77777777" w:rsidR="0016591B" w:rsidRPr="00240F5E" w:rsidRDefault="0016591B" w:rsidP="00240F5E">
            <w:pPr>
              <w:spacing w:line="276" w:lineRule="auto"/>
              <w:ind w:right="-567"/>
              <w:rPr>
                <w:rFonts w:ascii="Calibri" w:eastAsia="TimesNewRomanPSMT" w:hAnsi="Calibri" w:cs="Calibri"/>
                <w:sz w:val="22"/>
                <w:szCs w:val="22"/>
              </w:rPr>
            </w:pPr>
          </w:p>
        </w:tc>
        <w:tc>
          <w:tcPr>
            <w:tcW w:w="9755" w:type="dxa"/>
            <w:gridSpan w:val="3"/>
            <w:tcBorders>
              <w:top w:val="dotted" w:sz="4" w:space="0" w:color="auto"/>
              <w:bottom w:val="dotted" w:sz="4" w:space="0" w:color="auto"/>
            </w:tcBorders>
            <w:shd w:val="clear" w:color="auto" w:fill="auto"/>
            <w:vAlign w:val="center"/>
          </w:tcPr>
          <w:p w14:paraId="12D9F9C6" w14:textId="77777777" w:rsidR="0016591B" w:rsidRPr="00240F5E" w:rsidRDefault="0016591B" w:rsidP="00240F5E">
            <w:pPr>
              <w:spacing w:line="276" w:lineRule="auto"/>
              <w:ind w:right="-567"/>
              <w:rPr>
                <w:rFonts w:ascii="Calibri" w:eastAsia="TimesNewRomanPSMT" w:hAnsi="Calibri" w:cs="Calibri"/>
                <w:sz w:val="22"/>
                <w:szCs w:val="22"/>
              </w:rPr>
            </w:pPr>
          </w:p>
          <w:p w14:paraId="4F4FD1C8" w14:textId="77777777" w:rsidR="00FE7FF9" w:rsidRPr="00240F5E" w:rsidRDefault="00FE7FF9" w:rsidP="00240F5E">
            <w:pPr>
              <w:spacing w:line="276" w:lineRule="auto"/>
              <w:ind w:right="-567"/>
              <w:rPr>
                <w:rFonts w:ascii="Calibri" w:eastAsia="TimesNewRomanPSMT" w:hAnsi="Calibri" w:cs="Calibri"/>
                <w:sz w:val="22"/>
                <w:szCs w:val="22"/>
              </w:rPr>
            </w:pPr>
          </w:p>
        </w:tc>
      </w:tr>
      <w:tr w:rsidR="0016591B" w:rsidRPr="00240F5E" w14:paraId="68965BA0" w14:textId="77777777" w:rsidTr="0004289D">
        <w:trPr>
          <w:trHeight w:val="491"/>
          <w:jc w:val="center"/>
        </w:trPr>
        <w:tc>
          <w:tcPr>
            <w:tcW w:w="4100" w:type="dxa"/>
            <w:gridSpan w:val="2"/>
            <w:shd w:val="clear" w:color="auto" w:fill="auto"/>
            <w:vAlign w:val="center"/>
          </w:tcPr>
          <w:p w14:paraId="3EF6AA89" w14:textId="3A8DD6EA" w:rsidR="0016591B" w:rsidRPr="00240F5E" w:rsidRDefault="0016591B" w:rsidP="00240F5E">
            <w:pPr>
              <w:spacing w:line="276" w:lineRule="auto"/>
              <w:ind w:right="-108"/>
              <w:jc w:val="center"/>
              <w:rPr>
                <w:rFonts w:ascii="Calibri" w:eastAsia="TimesNewRomanPSMT" w:hAnsi="Calibri" w:cs="Calibri"/>
                <w:b/>
                <w:sz w:val="22"/>
                <w:szCs w:val="22"/>
              </w:rPr>
            </w:pPr>
          </w:p>
        </w:tc>
        <w:tc>
          <w:tcPr>
            <w:tcW w:w="448" w:type="dxa"/>
            <w:shd w:val="clear" w:color="auto" w:fill="auto"/>
            <w:vAlign w:val="center"/>
          </w:tcPr>
          <w:p w14:paraId="17F91DC4" w14:textId="77777777" w:rsidR="0016591B" w:rsidRPr="00240F5E" w:rsidRDefault="0016591B" w:rsidP="00240F5E">
            <w:pPr>
              <w:spacing w:line="276" w:lineRule="auto"/>
              <w:ind w:right="-108"/>
              <w:jc w:val="center"/>
              <w:rPr>
                <w:rFonts w:ascii="Calibri" w:eastAsia="TimesNewRomanPSMT" w:hAnsi="Calibri" w:cs="Calibri"/>
                <w:sz w:val="22"/>
                <w:szCs w:val="22"/>
              </w:rPr>
            </w:pPr>
          </w:p>
        </w:tc>
        <w:tc>
          <w:tcPr>
            <w:tcW w:w="5501" w:type="dxa"/>
            <w:shd w:val="clear" w:color="auto" w:fill="auto"/>
            <w:vAlign w:val="center"/>
          </w:tcPr>
          <w:p w14:paraId="4AF7B36E" w14:textId="77777777" w:rsidR="0016591B" w:rsidRPr="00240F5E" w:rsidRDefault="0016591B" w:rsidP="00240F5E">
            <w:pPr>
              <w:spacing w:line="276" w:lineRule="auto"/>
              <w:ind w:left="-46"/>
              <w:jc w:val="center"/>
              <w:rPr>
                <w:rFonts w:ascii="Calibri" w:hAnsi="Calibri" w:cs="Calibri"/>
                <w:sz w:val="22"/>
                <w:szCs w:val="22"/>
              </w:rPr>
            </w:pPr>
          </w:p>
          <w:p w14:paraId="1BAB6AE4" w14:textId="77777777" w:rsidR="0016591B" w:rsidRPr="00240F5E" w:rsidRDefault="0016591B" w:rsidP="00240F5E">
            <w:pPr>
              <w:spacing w:line="276" w:lineRule="auto"/>
              <w:ind w:left="-46"/>
              <w:jc w:val="center"/>
              <w:rPr>
                <w:rFonts w:ascii="Calibri" w:hAnsi="Calibri" w:cs="Calibri"/>
                <w:sz w:val="22"/>
                <w:szCs w:val="22"/>
              </w:rPr>
            </w:pPr>
          </w:p>
          <w:p w14:paraId="2BCBC8DB" w14:textId="77777777" w:rsidR="00C1269A" w:rsidRPr="00240F5E" w:rsidRDefault="00C1269A" w:rsidP="00240F5E">
            <w:pPr>
              <w:spacing w:line="276" w:lineRule="auto"/>
              <w:ind w:left="-46"/>
              <w:jc w:val="center"/>
              <w:rPr>
                <w:rFonts w:ascii="Calibri" w:hAnsi="Calibri" w:cs="Calibri"/>
                <w:sz w:val="22"/>
                <w:szCs w:val="22"/>
              </w:rPr>
            </w:pPr>
          </w:p>
          <w:p w14:paraId="43E545E9" w14:textId="77777777" w:rsidR="00C1269A" w:rsidRPr="00240F5E" w:rsidRDefault="00C1269A" w:rsidP="00240F5E">
            <w:pPr>
              <w:spacing w:line="276" w:lineRule="auto"/>
              <w:ind w:left="-46"/>
              <w:jc w:val="center"/>
              <w:rPr>
                <w:rFonts w:ascii="Calibri" w:hAnsi="Calibri" w:cs="Calibri"/>
                <w:sz w:val="22"/>
                <w:szCs w:val="22"/>
              </w:rPr>
            </w:pPr>
          </w:p>
          <w:p w14:paraId="1A305DD5" w14:textId="77777777" w:rsidR="0016591B" w:rsidRPr="00240F5E" w:rsidRDefault="0016591B" w:rsidP="00240F5E">
            <w:pPr>
              <w:spacing w:line="276" w:lineRule="auto"/>
              <w:ind w:left="-46"/>
              <w:jc w:val="center"/>
              <w:rPr>
                <w:rFonts w:ascii="Calibri" w:hAnsi="Calibri" w:cs="Calibri"/>
                <w:sz w:val="22"/>
                <w:szCs w:val="22"/>
              </w:rPr>
            </w:pPr>
          </w:p>
          <w:p w14:paraId="4C8C8646" w14:textId="77777777" w:rsidR="00CA4BFF" w:rsidRPr="00240F5E" w:rsidRDefault="00CA4BFF" w:rsidP="00240F5E">
            <w:pPr>
              <w:spacing w:line="276" w:lineRule="auto"/>
              <w:ind w:left="-46"/>
              <w:jc w:val="center"/>
              <w:rPr>
                <w:rFonts w:ascii="Calibri" w:hAnsi="Calibri" w:cs="Calibri"/>
                <w:sz w:val="22"/>
                <w:szCs w:val="22"/>
              </w:rPr>
            </w:pPr>
          </w:p>
          <w:p w14:paraId="460819B9" w14:textId="274D0D03" w:rsidR="0016591B" w:rsidRPr="00240F5E" w:rsidRDefault="0016591B" w:rsidP="00240F5E">
            <w:pPr>
              <w:spacing w:line="276" w:lineRule="auto"/>
              <w:ind w:left="-46"/>
              <w:jc w:val="center"/>
              <w:rPr>
                <w:rFonts w:ascii="Calibri" w:hAnsi="Calibri" w:cs="Calibri"/>
                <w:sz w:val="22"/>
                <w:szCs w:val="22"/>
              </w:rPr>
            </w:pPr>
            <w:r w:rsidRPr="00240F5E">
              <w:rPr>
                <w:rFonts w:ascii="Calibri" w:hAnsi="Calibri" w:cs="Calibri"/>
                <w:sz w:val="22"/>
                <w:szCs w:val="22"/>
              </w:rPr>
              <w:t>……………………………………………………………………………………………</w:t>
            </w:r>
          </w:p>
          <w:p w14:paraId="3FCFB66F" w14:textId="77777777" w:rsidR="0016591B" w:rsidRPr="00240F5E" w:rsidRDefault="0016591B" w:rsidP="00240F5E">
            <w:pPr>
              <w:spacing w:line="276" w:lineRule="auto"/>
              <w:ind w:left="-46"/>
              <w:rPr>
                <w:rFonts w:ascii="Calibri" w:hAnsi="Calibri" w:cs="Calibri"/>
                <w:sz w:val="22"/>
                <w:szCs w:val="22"/>
              </w:rPr>
            </w:pPr>
            <w:r w:rsidRPr="00240F5E">
              <w:rPr>
                <w:rFonts w:ascii="Calibri" w:hAnsi="Calibri" w:cs="Calibri"/>
                <w:sz w:val="22"/>
                <w:szCs w:val="22"/>
              </w:rPr>
              <w:t xml:space="preserve">                  </w:t>
            </w:r>
            <w:r w:rsidRPr="00F3463F">
              <w:rPr>
                <w:rFonts w:ascii="Calibri" w:hAnsi="Calibri" w:cs="Calibri"/>
                <w:sz w:val="18"/>
                <w:szCs w:val="22"/>
              </w:rPr>
              <w:t xml:space="preserve">          Podpis osoby/osób uprawnionej/</w:t>
            </w:r>
            <w:proofErr w:type="spellStart"/>
            <w:r w:rsidRPr="00F3463F">
              <w:rPr>
                <w:rFonts w:ascii="Calibri" w:hAnsi="Calibri" w:cs="Calibri"/>
                <w:sz w:val="18"/>
                <w:szCs w:val="22"/>
              </w:rPr>
              <w:t>ych</w:t>
            </w:r>
            <w:proofErr w:type="spellEnd"/>
            <w:r w:rsidRPr="00F3463F">
              <w:rPr>
                <w:rFonts w:ascii="Calibri" w:hAnsi="Calibri" w:cs="Calibri"/>
                <w:sz w:val="18"/>
                <w:szCs w:val="22"/>
              </w:rPr>
              <w:t xml:space="preserve"> </w:t>
            </w:r>
          </w:p>
          <w:p w14:paraId="1E968D34" w14:textId="77777777" w:rsidR="00536D66" w:rsidRPr="00240F5E" w:rsidRDefault="00536D66" w:rsidP="00240F5E">
            <w:pPr>
              <w:spacing w:line="276" w:lineRule="auto"/>
              <w:ind w:left="-46"/>
              <w:rPr>
                <w:rFonts w:ascii="Calibri" w:hAnsi="Calibri" w:cs="Calibri"/>
                <w:sz w:val="22"/>
                <w:szCs w:val="22"/>
              </w:rPr>
            </w:pPr>
          </w:p>
          <w:p w14:paraId="10B3C54E" w14:textId="77777777" w:rsidR="006E77F7" w:rsidRPr="00240F5E" w:rsidRDefault="006E77F7" w:rsidP="00240F5E">
            <w:pPr>
              <w:spacing w:line="276" w:lineRule="auto"/>
              <w:ind w:left="-46"/>
              <w:rPr>
                <w:rFonts w:ascii="Calibri" w:hAnsi="Calibri" w:cs="Calibri"/>
                <w:sz w:val="22"/>
                <w:szCs w:val="22"/>
              </w:rPr>
            </w:pPr>
          </w:p>
          <w:p w14:paraId="5BA50AC4" w14:textId="77777777" w:rsidR="006E77F7" w:rsidRPr="00240F5E" w:rsidRDefault="006E77F7" w:rsidP="00240F5E">
            <w:pPr>
              <w:spacing w:line="276" w:lineRule="auto"/>
              <w:ind w:left="-46"/>
              <w:rPr>
                <w:rFonts w:ascii="Calibri" w:hAnsi="Calibri" w:cs="Calibri"/>
                <w:sz w:val="22"/>
                <w:szCs w:val="22"/>
              </w:rPr>
            </w:pPr>
          </w:p>
          <w:p w14:paraId="659ADB57" w14:textId="77777777" w:rsidR="006E77F7" w:rsidRPr="00240F5E" w:rsidRDefault="006E77F7" w:rsidP="00240F5E">
            <w:pPr>
              <w:spacing w:line="276" w:lineRule="auto"/>
              <w:ind w:left="-46"/>
              <w:rPr>
                <w:rFonts w:ascii="Calibri" w:hAnsi="Calibri" w:cs="Calibri"/>
                <w:sz w:val="22"/>
                <w:szCs w:val="22"/>
              </w:rPr>
            </w:pPr>
          </w:p>
          <w:p w14:paraId="00DD8628" w14:textId="77777777" w:rsidR="006E77F7" w:rsidRPr="00240F5E" w:rsidRDefault="006E77F7" w:rsidP="00240F5E">
            <w:pPr>
              <w:spacing w:line="276" w:lineRule="auto"/>
              <w:ind w:left="-46"/>
              <w:rPr>
                <w:rFonts w:ascii="Calibri" w:hAnsi="Calibri" w:cs="Calibri"/>
                <w:sz w:val="22"/>
                <w:szCs w:val="22"/>
              </w:rPr>
            </w:pPr>
          </w:p>
          <w:p w14:paraId="4D704F13" w14:textId="77777777" w:rsidR="006E77F7" w:rsidRPr="00240F5E" w:rsidRDefault="006E77F7" w:rsidP="00240F5E">
            <w:pPr>
              <w:spacing w:line="276" w:lineRule="auto"/>
              <w:rPr>
                <w:rFonts w:ascii="Calibri" w:hAnsi="Calibri" w:cs="Calibri"/>
                <w:sz w:val="22"/>
                <w:szCs w:val="22"/>
              </w:rPr>
            </w:pPr>
          </w:p>
        </w:tc>
      </w:tr>
    </w:tbl>
    <w:p w14:paraId="543B24E8" w14:textId="77777777" w:rsidR="00F149BB" w:rsidRPr="00240F5E" w:rsidRDefault="00F149BB" w:rsidP="00240F5E">
      <w:pPr>
        <w:spacing w:line="276" w:lineRule="auto"/>
        <w:jc w:val="right"/>
        <w:rPr>
          <w:rFonts w:ascii="Calibri" w:hAnsi="Calibri" w:cs="Calibri"/>
          <w:b/>
          <w:sz w:val="22"/>
          <w:szCs w:val="22"/>
        </w:rPr>
      </w:pPr>
    </w:p>
    <w:p w14:paraId="6B45F89E" w14:textId="7C03B63D" w:rsidR="0016591B" w:rsidRPr="00240F5E" w:rsidRDefault="00F149BB" w:rsidP="00240F5E">
      <w:pPr>
        <w:spacing w:line="276" w:lineRule="auto"/>
        <w:jc w:val="right"/>
        <w:rPr>
          <w:rFonts w:ascii="Calibri" w:hAnsi="Calibri" w:cs="Calibri"/>
          <w:b/>
          <w:sz w:val="22"/>
          <w:szCs w:val="22"/>
        </w:rPr>
      </w:pPr>
      <w:r w:rsidRPr="00240F5E">
        <w:rPr>
          <w:rFonts w:ascii="Calibri" w:hAnsi="Calibri" w:cs="Calibri"/>
          <w:b/>
          <w:sz w:val="22"/>
          <w:szCs w:val="22"/>
        </w:rPr>
        <w:br w:type="page"/>
      </w:r>
      <w:r w:rsidR="0016591B" w:rsidRPr="00240F5E">
        <w:rPr>
          <w:rFonts w:ascii="Calibri" w:hAnsi="Calibri" w:cs="Calibri"/>
          <w:b/>
          <w:sz w:val="22"/>
          <w:szCs w:val="22"/>
        </w:rPr>
        <w:lastRenderedPageBreak/>
        <w:t xml:space="preserve">załącznik nr </w:t>
      </w:r>
      <w:r w:rsidR="009C067E" w:rsidRPr="00240F5E">
        <w:rPr>
          <w:rFonts w:ascii="Calibri" w:hAnsi="Calibri" w:cs="Calibri"/>
          <w:b/>
          <w:sz w:val="22"/>
          <w:szCs w:val="22"/>
        </w:rPr>
        <w:t>2</w:t>
      </w:r>
      <w:r w:rsidR="0016591B" w:rsidRPr="00240F5E">
        <w:rPr>
          <w:rFonts w:ascii="Calibri" w:hAnsi="Calibri" w:cs="Calibri"/>
          <w:b/>
          <w:bCs/>
          <w:sz w:val="22"/>
          <w:szCs w:val="22"/>
          <w:lang w:eastAsia="pl-PL"/>
        </w:rPr>
        <w:t xml:space="preserve"> do SWZ</w:t>
      </w:r>
    </w:p>
    <w:p w14:paraId="765FAA06" w14:textId="77777777" w:rsidR="0016591B" w:rsidRPr="00240F5E" w:rsidRDefault="0016591B" w:rsidP="00240F5E">
      <w:pPr>
        <w:spacing w:before="120" w:after="120" w:line="276" w:lineRule="auto"/>
        <w:ind w:left="-426" w:right="-567"/>
        <w:jc w:val="center"/>
        <w:rPr>
          <w:rFonts w:ascii="Calibri" w:eastAsia="Calibri" w:hAnsi="Calibri" w:cs="Calibri"/>
          <w:b/>
          <w:i/>
          <w:caps/>
          <w:sz w:val="22"/>
          <w:szCs w:val="22"/>
          <w:lang w:eastAsia="en-GB"/>
        </w:rPr>
      </w:pPr>
      <w:r w:rsidRPr="00240F5E">
        <w:rPr>
          <w:rFonts w:ascii="Calibri" w:eastAsia="Calibri" w:hAnsi="Calibri" w:cs="Calibri"/>
          <w:b/>
          <w:i/>
          <w:caps/>
          <w:sz w:val="22"/>
          <w:szCs w:val="22"/>
          <w:lang w:eastAsia="en-GB"/>
        </w:rPr>
        <w:t>Standardowy formularz jednolitego europejskiego dokumentu zamówienia</w:t>
      </w:r>
    </w:p>
    <w:p w14:paraId="4F0AA649" w14:textId="77777777" w:rsidR="0016591B" w:rsidRPr="00240F5E" w:rsidRDefault="0016591B" w:rsidP="00240F5E">
      <w:pPr>
        <w:keepNext/>
        <w:spacing w:before="120" w:after="360" w:line="276" w:lineRule="auto"/>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Część I: Informacje dotyczące postępowania o udzielenie zamówienia oraz instytucji zamawiającej lub podmiotu zamawiającego</w:t>
      </w:r>
    </w:p>
    <w:p w14:paraId="669A0CF8" w14:textId="170C3964"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right="-284"/>
        <w:jc w:val="both"/>
        <w:rPr>
          <w:rFonts w:ascii="Calibri" w:eastAsia="Calibri" w:hAnsi="Calibri" w:cs="Calibri"/>
          <w:b/>
          <w:color w:val="FFFF99"/>
          <w:sz w:val="22"/>
          <w:szCs w:val="22"/>
          <w:lang w:eastAsia="en-GB"/>
        </w:rPr>
      </w:pPr>
      <w:r w:rsidRPr="00240F5E">
        <w:rPr>
          <w:rFonts w:ascii="Calibri" w:eastAsia="Calibri" w:hAnsi="Calibri" w:cs="Calibri"/>
          <w:b/>
          <w:w w:val="0"/>
          <w:sz w:val="22"/>
          <w:szCs w:val="22"/>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40F5E">
        <w:rPr>
          <w:rFonts w:ascii="Calibri" w:eastAsia="Calibri" w:hAnsi="Calibri" w:cs="Calibri"/>
          <w:b/>
          <w:w w:val="0"/>
          <w:sz w:val="22"/>
          <w:szCs w:val="22"/>
          <w:vertAlign w:val="superscript"/>
          <w:lang w:eastAsia="en-GB"/>
        </w:rPr>
        <w:footnoteReference w:id="3"/>
      </w:r>
      <w:r w:rsidRPr="00240F5E">
        <w:rPr>
          <w:rFonts w:ascii="Calibri" w:eastAsia="Calibri" w:hAnsi="Calibri" w:cs="Calibri"/>
          <w:b/>
          <w:w w:val="0"/>
          <w:sz w:val="22"/>
          <w:szCs w:val="22"/>
          <w:lang w:eastAsia="en-GB"/>
        </w:rPr>
        <w:t xml:space="preserve">. </w:t>
      </w:r>
      <w:r w:rsidRPr="00240F5E">
        <w:rPr>
          <w:rFonts w:ascii="Calibri" w:eastAsia="Calibri" w:hAnsi="Calibri" w:cs="Calibri"/>
          <w:b/>
          <w:sz w:val="22"/>
          <w:szCs w:val="22"/>
          <w:lang w:eastAsia="en-GB"/>
        </w:rPr>
        <w:t>Adres publikacyjny stosownego ogłoszenia</w:t>
      </w:r>
      <w:r w:rsidRPr="00240F5E">
        <w:rPr>
          <w:rFonts w:ascii="Calibri" w:eastAsia="Calibri" w:hAnsi="Calibri" w:cs="Calibri"/>
          <w:b/>
          <w:sz w:val="22"/>
          <w:szCs w:val="22"/>
          <w:vertAlign w:val="superscript"/>
          <w:lang w:eastAsia="en-GB"/>
        </w:rPr>
        <w:footnoteReference w:id="4"/>
      </w:r>
      <w:r w:rsidRPr="00240F5E">
        <w:rPr>
          <w:rFonts w:ascii="Calibri" w:eastAsia="Calibri" w:hAnsi="Calibri" w:cs="Calibri"/>
          <w:b/>
          <w:sz w:val="22"/>
          <w:szCs w:val="22"/>
          <w:lang w:eastAsia="en-GB"/>
        </w:rPr>
        <w:t xml:space="preserve"> w Dzienniku Urzędowy   Unii Europejskiej:   Dz.U. UE S numer [], data [], strona [], Numer ogłoszenia w Dz.U. </w:t>
      </w:r>
      <w:r w:rsidR="00E64AC8" w:rsidRPr="00E64AC8">
        <w:rPr>
          <w:rFonts w:ascii="Calibri" w:eastAsia="Calibri" w:hAnsi="Calibri" w:cs="Calibri"/>
          <w:b/>
          <w:sz w:val="22"/>
          <w:szCs w:val="22"/>
          <w:lang w:eastAsia="en-GB"/>
        </w:rPr>
        <w:t>93783-2024</w:t>
      </w:r>
    </w:p>
    <w:p w14:paraId="3EF066C0" w14:textId="51F8E0B0"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right="-284"/>
        <w:jc w:val="both"/>
        <w:rPr>
          <w:rFonts w:ascii="Calibri" w:eastAsia="Calibri" w:hAnsi="Calibri" w:cs="Calibri"/>
          <w:b/>
          <w:sz w:val="22"/>
          <w:szCs w:val="22"/>
          <w:lang w:eastAsia="en-GB"/>
        </w:rPr>
      </w:pPr>
      <w:r w:rsidRPr="00240F5E">
        <w:rPr>
          <w:rFonts w:ascii="Calibri" w:eastAsia="Calibri" w:hAnsi="Calibri" w:cs="Calibri"/>
          <w:b/>
          <w:w w:val="0"/>
          <w:sz w:val="22"/>
          <w:szCs w:val="22"/>
          <w:lang w:eastAsia="en-GB"/>
        </w:rPr>
        <w:t>Jeżeli nie opublikowano zaproszenia do ubiegania się o zamówienie w Dz.U., instytucja zamawiająca lub podmiot zamawiający muszą wypełnić informacje umożliwiające jednoznaczne zidentyfikowanie postępowania o udzielenie zamówienia:</w:t>
      </w:r>
      <w:r w:rsidR="00F3463F">
        <w:rPr>
          <w:rFonts w:ascii="Calibri" w:eastAsia="Calibri" w:hAnsi="Calibri" w:cs="Calibri"/>
          <w:b/>
          <w:w w:val="0"/>
          <w:sz w:val="22"/>
          <w:szCs w:val="22"/>
          <w:lang w:eastAsia="en-GB"/>
        </w:rPr>
        <w:t xml:space="preserve"> </w:t>
      </w:r>
      <w:r w:rsidRPr="00240F5E">
        <w:rPr>
          <w:rFonts w:ascii="Calibri" w:eastAsia="Calibri" w:hAnsi="Calibri" w:cs="Calibri"/>
          <w:b/>
          <w:sz w:val="22"/>
          <w:szCs w:val="22"/>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7A2B9BB"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Informacje na temat postępowania o udzielenie zamówienia</w:t>
      </w:r>
    </w:p>
    <w:p w14:paraId="28BBF694"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right="-426"/>
        <w:jc w:val="both"/>
        <w:rPr>
          <w:rFonts w:ascii="Calibri" w:eastAsia="Calibri" w:hAnsi="Calibri" w:cs="Calibri"/>
          <w:sz w:val="22"/>
          <w:szCs w:val="22"/>
          <w:lang w:eastAsia="en-GB"/>
        </w:rPr>
      </w:pPr>
      <w:r w:rsidRPr="00240F5E">
        <w:rPr>
          <w:rFonts w:ascii="Calibri" w:eastAsia="Calibri" w:hAnsi="Calibri" w:cs="Calibri"/>
          <w:b/>
          <w:w w:val="0"/>
          <w:sz w:val="22"/>
          <w:szCs w:val="22"/>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137"/>
      </w:tblGrid>
      <w:tr w:rsidR="0016591B" w:rsidRPr="00240F5E" w14:paraId="482411C1" w14:textId="77777777" w:rsidTr="00E64AC8">
        <w:trPr>
          <w:trHeight w:hRule="exact" w:val="640"/>
        </w:trPr>
        <w:tc>
          <w:tcPr>
            <w:tcW w:w="5495" w:type="dxa"/>
            <w:shd w:val="clear" w:color="auto" w:fill="auto"/>
          </w:tcPr>
          <w:p w14:paraId="4DEF55B8" w14:textId="77777777" w:rsidR="0016591B" w:rsidRPr="00240F5E" w:rsidRDefault="0016591B" w:rsidP="00240F5E">
            <w:pPr>
              <w:spacing w:before="120" w:after="120" w:line="276" w:lineRule="auto"/>
              <w:ind w:right="-853"/>
              <w:rPr>
                <w:rFonts w:ascii="Calibri" w:eastAsia="Calibri" w:hAnsi="Calibri" w:cs="Calibri"/>
                <w:b/>
                <w:i/>
                <w:sz w:val="22"/>
                <w:szCs w:val="22"/>
                <w:lang w:eastAsia="en-GB"/>
              </w:rPr>
            </w:pPr>
            <w:r w:rsidRPr="00240F5E">
              <w:rPr>
                <w:rFonts w:ascii="Calibri" w:eastAsia="Calibri" w:hAnsi="Calibri" w:cs="Calibri"/>
                <w:b/>
                <w:sz w:val="22"/>
                <w:szCs w:val="22"/>
                <w:lang w:eastAsia="en-GB"/>
              </w:rPr>
              <w:t>Tożsamość zamawiającego</w:t>
            </w:r>
            <w:r w:rsidRPr="00240F5E">
              <w:rPr>
                <w:rFonts w:ascii="Calibri" w:eastAsia="Calibri" w:hAnsi="Calibri" w:cs="Calibri"/>
                <w:b/>
                <w:i/>
                <w:sz w:val="22"/>
                <w:szCs w:val="22"/>
                <w:vertAlign w:val="superscript"/>
                <w:lang w:eastAsia="en-GB"/>
              </w:rPr>
              <w:footnoteReference w:id="5"/>
            </w:r>
          </w:p>
        </w:tc>
        <w:tc>
          <w:tcPr>
            <w:tcW w:w="5137" w:type="dxa"/>
            <w:shd w:val="clear" w:color="auto" w:fill="auto"/>
          </w:tcPr>
          <w:p w14:paraId="71B85865" w14:textId="77777777" w:rsidR="0016591B" w:rsidRPr="00240F5E" w:rsidRDefault="0016591B" w:rsidP="00240F5E">
            <w:pPr>
              <w:spacing w:before="120" w:after="120" w:line="276" w:lineRule="auto"/>
              <w:ind w:left="68" w:right="-853"/>
              <w:jc w:val="both"/>
              <w:rPr>
                <w:rFonts w:ascii="Calibri" w:eastAsia="Calibri" w:hAnsi="Calibri" w:cs="Calibri"/>
                <w:b/>
                <w:i/>
                <w:sz w:val="22"/>
                <w:szCs w:val="22"/>
                <w:lang w:eastAsia="en-GB"/>
              </w:rPr>
            </w:pPr>
            <w:r w:rsidRPr="00240F5E">
              <w:rPr>
                <w:rFonts w:ascii="Calibri" w:eastAsia="Calibri" w:hAnsi="Calibri" w:cs="Calibri"/>
                <w:b/>
                <w:sz w:val="22"/>
                <w:szCs w:val="22"/>
                <w:lang w:eastAsia="en-GB"/>
              </w:rPr>
              <w:t>Odpowiedź:</w:t>
            </w:r>
          </w:p>
        </w:tc>
      </w:tr>
      <w:tr w:rsidR="0016591B" w:rsidRPr="00240F5E" w14:paraId="368BDB3A" w14:textId="77777777" w:rsidTr="0074782C">
        <w:trPr>
          <w:trHeight w:hRule="exact" w:val="836"/>
        </w:trPr>
        <w:tc>
          <w:tcPr>
            <w:tcW w:w="5495" w:type="dxa"/>
            <w:shd w:val="clear" w:color="auto" w:fill="auto"/>
          </w:tcPr>
          <w:p w14:paraId="2AC9E4B8" w14:textId="77777777" w:rsidR="0016591B" w:rsidRPr="00240F5E" w:rsidRDefault="0016591B" w:rsidP="00240F5E">
            <w:pPr>
              <w:spacing w:before="120" w:after="120" w:line="276" w:lineRule="auto"/>
              <w:ind w:right="-853"/>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Nazwa: </w:t>
            </w:r>
          </w:p>
        </w:tc>
        <w:tc>
          <w:tcPr>
            <w:tcW w:w="5137" w:type="dxa"/>
            <w:shd w:val="clear" w:color="auto" w:fill="auto"/>
          </w:tcPr>
          <w:p w14:paraId="1E5824E3" w14:textId="77777777" w:rsidR="0016591B" w:rsidRPr="00240F5E" w:rsidRDefault="009C067E" w:rsidP="00240F5E">
            <w:pPr>
              <w:spacing w:line="276" w:lineRule="auto"/>
              <w:jc w:val="center"/>
              <w:rPr>
                <w:rFonts w:ascii="Calibri" w:eastAsia="Calibri" w:hAnsi="Calibri" w:cs="Calibri"/>
                <w:sz w:val="22"/>
                <w:szCs w:val="22"/>
                <w:lang w:eastAsia="en-GB"/>
              </w:rPr>
            </w:pPr>
            <w:r w:rsidRPr="00240F5E">
              <w:rPr>
                <w:rFonts w:ascii="Calibri" w:hAnsi="Calibri" w:cs="Calibri"/>
                <w:sz w:val="22"/>
                <w:szCs w:val="22"/>
              </w:rPr>
              <w:t>Samodzielny Publiczny Zespół Opieki Zdrowotnej w Kędzierzynie-Koźlu</w:t>
            </w:r>
          </w:p>
        </w:tc>
      </w:tr>
      <w:tr w:rsidR="0016591B" w:rsidRPr="00240F5E" w14:paraId="22AF68AC" w14:textId="77777777" w:rsidTr="0074782C">
        <w:trPr>
          <w:trHeight w:val="485"/>
        </w:trPr>
        <w:tc>
          <w:tcPr>
            <w:tcW w:w="5495" w:type="dxa"/>
            <w:shd w:val="clear" w:color="auto" w:fill="auto"/>
          </w:tcPr>
          <w:p w14:paraId="2E6613D7" w14:textId="77777777" w:rsidR="0016591B" w:rsidRPr="00240F5E" w:rsidRDefault="0016591B" w:rsidP="00240F5E">
            <w:pPr>
              <w:spacing w:before="120" w:after="120" w:line="276" w:lineRule="auto"/>
              <w:ind w:right="-853"/>
              <w:rPr>
                <w:rFonts w:ascii="Calibri" w:eastAsia="Calibri" w:hAnsi="Calibri" w:cs="Calibri"/>
                <w:b/>
                <w:i/>
                <w:sz w:val="22"/>
                <w:szCs w:val="22"/>
                <w:lang w:eastAsia="en-GB"/>
              </w:rPr>
            </w:pPr>
            <w:r w:rsidRPr="00240F5E">
              <w:rPr>
                <w:rFonts w:ascii="Calibri" w:eastAsia="Calibri" w:hAnsi="Calibri" w:cs="Calibri"/>
                <w:b/>
                <w:i/>
                <w:sz w:val="22"/>
                <w:szCs w:val="22"/>
                <w:lang w:eastAsia="en-GB"/>
              </w:rPr>
              <w:t>Jakiego zamówienia dotyczy niniejszy dokument?</w:t>
            </w:r>
          </w:p>
        </w:tc>
        <w:tc>
          <w:tcPr>
            <w:tcW w:w="5137" w:type="dxa"/>
            <w:shd w:val="clear" w:color="auto" w:fill="auto"/>
          </w:tcPr>
          <w:p w14:paraId="1D13FBCB" w14:textId="77777777" w:rsidR="0016591B" w:rsidRPr="00240F5E" w:rsidRDefault="001C3B36" w:rsidP="00240F5E">
            <w:pPr>
              <w:spacing w:before="120" w:after="120" w:line="276" w:lineRule="auto"/>
              <w:ind w:left="68" w:right="-853"/>
              <w:rPr>
                <w:rFonts w:ascii="Calibri" w:eastAsia="Calibri" w:hAnsi="Calibri" w:cs="Calibri"/>
                <w:b/>
                <w:i/>
                <w:sz w:val="22"/>
                <w:szCs w:val="22"/>
                <w:lang w:eastAsia="en-GB"/>
              </w:rPr>
            </w:pPr>
            <w:r w:rsidRPr="00240F5E">
              <w:rPr>
                <w:rFonts w:ascii="Calibri" w:eastAsia="Calibri" w:hAnsi="Calibri" w:cs="Calibri"/>
                <w:b/>
                <w:i/>
                <w:sz w:val="22"/>
                <w:szCs w:val="22"/>
                <w:lang w:eastAsia="en-GB"/>
              </w:rPr>
              <w:t xml:space="preserve">                         </w:t>
            </w:r>
            <w:r w:rsidR="0016591B" w:rsidRPr="00240F5E">
              <w:rPr>
                <w:rFonts w:ascii="Calibri" w:eastAsia="Calibri" w:hAnsi="Calibri" w:cs="Calibri"/>
                <w:b/>
                <w:i/>
                <w:sz w:val="22"/>
                <w:szCs w:val="22"/>
                <w:lang w:eastAsia="en-GB"/>
              </w:rPr>
              <w:t xml:space="preserve">Odpowiedź: </w:t>
            </w:r>
          </w:p>
        </w:tc>
      </w:tr>
      <w:tr w:rsidR="0016591B" w:rsidRPr="00240F5E" w14:paraId="29EBE24B" w14:textId="77777777" w:rsidTr="007D595C">
        <w:trPr>
          <w:trHeight w:hRule="exact" w:val="1149"/>
        </w:trPr>
        <w:tc>
          <w:tcPr>
            <w:tcW w:w="5495" w:type="dxa"/>
            <w:shd w:val="clear" w:color="auto" w:fill="auto"/>
          </w:tcPr>
          <w:p w14:paraId="3E4F64BA" w14:textId="77777777" w:rsidR="0016591B" w:rsidRPr="00240F5E" w:rsidRDefault="0016591B" w:rsidP="00240F5E">
            <w:pPr>
              <w:spacing w:before="120" w:after="120" w:line="276" w:lineRule="auto"/>
              <w:ind w:right="-853"/>
              <w:rPr>
                <w:rFonts w:ascii="Calibri" w:eastAsia="Calibri" w:hAnsi="Calibri" w:cs="Calibri"/>
                <w:sz w:val="22"/>
                <w:szCs w:val="22"/>
                <w:lang w:eastAsia="en-GB"/>
              </w:rPr>
            </w:pPr>
            <w:r w:rsidRPr="00240F5E">
              <w:rPr>
                <w:rFonts w:ascii="Calibri" w:eastAsia="Calibri" w:hAnsi="Calibri" w:cs="Calibri"/>
                <w:sz w:val="22"/>
                <w:szCs w:val="22"/>
                <w:lang w:eastAsia="en-GB"/>
              </w:rPr>
              <w:t>Tytuł lub krótki opis udzielanego zamówienia</w:t>
            </w:r>
            <w:r w:rsidRPr="00240F5E">
              <w:rPr>
                <w:rFonts w:ascii="Calibri" w:eastAsia="Calibri" w:hAnsi="Calibri" w:cs="Calibri"/>
                <w:sz w:val="22"/>
                <w:szCs w:val="22"/>
                <w:vertAlign w:val="superscript"/>
                <w:lang w:eastAsia="en-GB"/>
              </w:rPr>
              <w:footnoteReference w:id="6"/>
            </w:r>
            <w:r w:rsidRPr="00240F5E">
              <w:rPr>
                <w:rFonts w:ascii="Calibri" w:eastAsia="Calibri" w:hAnsi="Calibri" w:cs="Calibri"/>
                <w:sz w:val="22"/>
                <w:szCs w:val="22"/>
                <w:lang w:eastAsia="en-GB"/>
              </w:rPr>
              <w:t>:</w:t>
            </w:r>
          </w:p>
        </w:tc>
        <w:tc>
          <w:tcPr>
            <w:tcW w:w="5137" w:type="dxa"/>
            <w:shd w:val="clear" w:color="auto" w:fill="auto"/>
          </w:tcPr>
          <w:p w14:paraId="06D81009" w14:textId="194974FE" w:rsidR="0016591B" w:rsidRPr="00240F5E" w:rsidRDefault="00F149BB" w:rsidP="00240F5E">
            <w:pPr>
              <w:widowControl/>
              <w:tabs>
                <w:tab w:val="left" w:pos="540"/>
              </w:tabs>
              <w:suppressAutoHyphens w:val="0"/>
              <w:autoSpaceDE/>
              <w:spacing w:line="276" w:lineRule="auto"/>
              <w:jc w:val="center"/>
              <w:rPr>
                <w:rFonts w:ascii="Calibri" w:hAnsi="Calibri" w:cs="Calibri"/>
                <w:b/>
                <w:sz w:val="22"/>
                <w:szCs w:val="22"/>
              </w:rPr>
            </w:pPr>
            <w:r w:rsidRPr="00240F5E">
              <w:rPr>
                <w:rFonts w:ascii="Calibri" w:hAnsi="Calibri" w:cs="Calibri"/>
                <w:b/>
                <w:color w:val="FF0000"/>
                <w:sz w:val="22"/>
                <w:szCs w:val="22"/>
              </w:rPr>
              <w:t>Odbiór, transport i unieszkodliwianie odpadów medycznych z SP ZOZ w Kędzierzynie-Koźlu</w:t>
            </w:r>
          </w:p>
        </w:tc>
      </w:tr>
      <w:tr w:rsidR="0016591B" w:rsidRPr="00240F5E" w14:paraId="45B9F256" w14:textId="77777777" w:rsidTr="0074782C">
        <w:trPr>
          <w:trHeight w:hRule="exact" w:val="737"/>
        </w:trPr>
        <w:tc>
          <w:tcPr>
            <w:tcW w:w="5495" w:type="dxa"/>
            <w:shd w:val="clear" w:color="auto" w:fill="auto"/>
          </w:tcPr>
          <w:p w14:paraId="5955137D" w14:textId="77777777" w:rsidR="0016591B" w:rsidRPr="00240F5E" w:rsidRDefault="0016591B" w:rsidP="00240F5E">
            <w:pPr>
              <w:spacing w:before="120" w:after="120" w:line="276" w:lineRule="auto"/>
              <w:ind w:right="-853"/>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Numer referencyjny nadany sprawie przez instytucję zamawiającą </w:t>
            </w:r>
            <w:r w:rsidRPr="00240F5E">
              <w:rPr>
                <w:rFonts w:ascii="Calibri" w:eastAsia="Calibri" w:hAnsi="Calibri" w:cs="Calibri"/>
                <w:sz w:val="22"/>
                <w:szCs w:val="22"/>
                <w:lang w:eastAsia="en-GB"/>
              </w:rPr>
              <w:br/>
              <w:t>lub podmiot zamawiający</w:t>
            </w:r>
            <w:r w:rsidRPr="00240F5E">
              <w:rPr>
                <w:rFonts w:ascii="Calibri" w:eastAsia="Calibri" w:hAnsi="Calibri" w:cs="Calibri"/>
                <w:sz w:val="22"/>
                <w:szCs w:val="22"/>
                <w:vertAlign w:val="superscript"/>
                <w:lang w:eastAsia="en-GB"/>
              </w:rPr>
              <w:footnoteReference w:id="7"/>
            </w:r>
            <w:r w:rsidRPr="00240F5E">
              <w:rPr>
                <w:rFonts w:ascii="Calibri" w:eastAsia="Calibri" w:hAnsi="Calibri" w:cs="Calibri"/>
                <w:sz w:val="22"/>
                <w:szCs w:val="22"/>
                <w:lang w:eastAsia="en-GB"/>
              </w:rPr>
              <w:t>:</w:t>
            </w:r>
          </w:p>
        </w:tc>
        <w:tc>
          <w:tcPr>
            <w:tcW w:w="5137" w:type="dxa"/>
            <w:shd w:val="clear" w:color="auto" w:fill="auto"/>
          </w:tcPr>
          <w:p w14:paraId="2FD97DC0" w14:textId="00F731BA" w:rsidR="0016591B" w:rsidRPr="00240F5E" w:rsidRDefault="0016591B" w:rsidP="00240F5E">
            <w:pPr>
              <w:spacing w:before="120" w:after="120" w:line="276" w:lineRule="auto"/>
              <w:ind w:left="68" w:right="-853"/>
              <w:rPr>
                <w:rFonts w:ascii="Calibri" w:hAnsi="Calibri" w:cs="Calibri"/>
                <w:b/>
                <w:spacing w:val="20"/>
                <w:sz w:val="22"/>
                <w:szCs w:val="22"/>
                <w:lang w:eastAsia="pl-PL"/>
              </w:rPr>
            </w:pPr>
            <w:r w:rsidRPr="00240F5E">
              <w:rPr>
                <w:rFonts w:ascii="Calibri" w:hAnsi="Calibri" w:cs="Calibri"/>
                <w:b/>
                <w:spacing w:val="20"/>
                <w:sz w:val="22"/>
                <w:szCs w:val="22"/>
                <w:lang w:eastAsia="pl-PL"/>
              </w:rPr>
              <w:t xml:space="preserve">Sygn. Postępowania:  </w:t>
            </w:r>
            <w:r w:rsidR="00A66473" w:rsidRPr="00240F5E">
              <w:rPr>
                <w:rFonts w:ascii="Calibri" w:hAnsi="Calibri" w:cs="Calibri"/>
                <w:b/>
                <w:spacing w:val="20"/>
                <w:sz w:val="22"/>
                <w:szCs w:val="22"/>
                <w:lang w:eastAsia="pl-PL"/>
              </w:rPr>
              <w:t>AZ-P.RN.2024.4</w:t>
            </w:r>
            <w:r w:rsidRPr="00240F5E">
              <w:rPr>
                <w:rFonts w:ascii="Calibri" w:eastAsia="Calibri" w:hAnsi="Calibri" w:cs="Calibri"/>
                <w:b/>
                <w:sz w:val="22"/>
                <w:szCs w:val="22"/>
                <w:lang w:eastAsia="en-GB"/>
              </w:rPr>
              <w:br/>
            </w:r>
            <w:r w:rsidRPr="00240F5E">
              <w:rPr>
                <w:rFonts w:ascii="Calibri" w:eastAsia="Calibri" w:hAnsi="Calibri" w:cs="Calibri"/>
                <w:b/>
                <w:sz w:val="22"/>
                <w:szCs w:val="22"/>
                <w:lang w:eastAsia="en-GB"/>
              </w:rPr>
              <w:br/>
            </w:r>
          </w:p>
        </w:tc>
      </w:tr>
    </w:tbl>
    <w:p w14:paraId="0992A0F1"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ind w:left="-142" w:right="-142"/>
        <w:rPr>
          <w:rFonts w:ascii="Calibri" w:eastAsia="Calibri" w:hAnsi="Calibri" w:cs="Calibri"/>
          <w:sz w:val="22"/>
          <w:szCs w:val="22"/>
          <w:lang w:eastAsia="en-GB"/>
        </w:rPr>
      </w:pPr>
      <w:r w:rsidRPr="00240F5E">
        <w:rPr>
          <w:rFonts w:ascii="Calibri" w:eastAsia="Calibri" w:hAnsi="Calibri" w:cs="Calibri"/>
          <w:b/>
          <w:sz w:val="22"/>
          <w:szCs w:val="22"/>
          <w:lang w:eastAsia="en-GB"/>
        </w:rPr>
        <w:t>Wszystkie pozostałe informacje we wszystkich sekcjach jednolitego europejskiego dokumentu zamówienia powinien wypełnić wykonawca</w:t>
      </w:r>
      <w:r w:rsidRPr="00240F5E">
        <w:rPr>
          <w:rFonts w:ascii="Calibri" w:eastAsia="Calibri" w:hAnsi="Calibri" w:cs="Calibri"/>
          <w:b/>
          <w:i/>
          <w:sz w:val="22"/>
          <w:szCs w:val="22"/>
          <w:lang w:eastAsia="en-GB"/>
        </w:rPr>
        <w:t>.</w:t>
      </w:r>
    </w:p>
    <w:p w14:paraId="5934ECE7" w14:textId="77777777" w:rsidR="0016591B" w:rsidRPr="00240F5E" w:rsidRDefault="0016591B" w:rsidP="00240F5E">
      <w:pPr>
        <w:keepNext/>
        <w:spacing w:before="120" w:after="360" w:line="276" w:lineRule="auto"/>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Część II: Informacje dotyczące wykonawcy</w:t>
      </w:r>
      <w:r w:rsidRPr="00240F5E">
        <w:rPr>
          <w:rFonts w:ascii="Calibri" w:eastAsia="Calibri" w:hAnsi="Calibri" w:cs="Calibri"/>
          <w:b/>
          <w:sz w:val="22"/>
          <w:szCs w:val="22"/>
          <w:lang w:eastAsia="en-GB"/>
        </w:rPr>
        <w:br/>
      </w:r>
      <w:r w:rsidRPr="00240F5E">
        <w:rPr>
          <w:rFonts w:ascii="Calibri" w:eastAsia="Calibri" w:hAnsi="Calibri" w:cs="Calibri"/>
          <w:b/>
          <w:sz w:val="22"/>
          <w:szCs w:val="22"/>
          <w:lang w:eastAsia="en-GB"/>
        </w:rPr>
        <w:lastRenderedPageBreak/>
        <w:t>A: Informacje na temat wykonawcy</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74"/>
        <w:gridCol w:w="5312"/>
      </w:tblGrid>
      <w:tr w:rsidR="0016591B" w:rsidRPr="00240F5E" w14:paraId="37E32D96" w14:textId="77777777" w:rsidTr="00F3463F">
        <w:trPr>
          <w:trHeight w:hRule="exact" w:val="617"/>
        </w:trPr>
        <w:tc>
          <w:tcPr>
            <w:tcW w:w="5036" w:type="dxa"/>
            <w:gridSpan w:val="2"/>
            <w:shd w:val="clear" w:color="auto" w:fill="auto"/>
            <w:vAlign w:val="center"/>
          </w:tcPr>
          <w:p w14:paraId="5E715254"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Identyfikacja:</w:t>
            </w:r>
          </w:p>
        </w:tc>
        <w:tc>
          <w:tcPr>
            <w:tcW w:w="5312" w:type="dxa"/>
            <w:shd w:val="clear" w:color="auto" w:fill="auto"/>
            <w:vAlign w:val="center"/>
          </w:tcPr>
          <w:p w14:paraId="3C703662"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4101F96F" w14:textId="77777777" w:rsidTr="0074782C">
        <w:trPr>
          <w:trHeight w:hRule="exact" w:val="496"/>
        </w:trPr>
        <w:tc>
          <w:tcPr>
            <w:tcW w:w="5036" w:type="dxa"/>
            <w:gridSpan w:val="2"/>
            <w:shd w:val="clear" w:color="auto" w:fill="auto"/>
            <w:vAlign w:val="center"/>
          </w:tcPr>
          <w:p w14:paraId="2158A11F" w14:textId="77777777" w:rsidR="0016591B" w:rsidRPr="00240F5E" w:rsidRDefault="0016591B" w:rsidP="00240F5E">
            <w:pPr>
              <w:spacing w:before="120" w:after="120" w:line="276" w:lineRule="auto"/>
              <w:ind w:left="850" w:hanging="850"/>
              <w:rPr>
                <w:rFonts w:ascii="Calibri" w:eastAsia="Calibri" w:hAnsi="Calibri" w:cs="Calibri"/>
                <w:sz w:val="22"/>
                <w:szCs w:val="22"/>
                <w:lang w:eastAsia="en-GB"/>
              </w:rPr>
            </w:pPr>
            <w:r w:rsidRPr="00240F5E">
              <w:rPr>
                <w:rFonts w:ascii="Calibri" w:eastAsia="Calibri" w:hAnsi="Calibri" w:cs="Calibri"/>
                <w:sz w:val="22"/>
                <w:szCs w:val="22"/>
                <w:lang w:eastAsia="en-GB"/>
              </w:rPr>
              <w:t>Nazwa:</w:t>
            </w:r>
          </w:p>
        </w:tc>
        <w:tc>
          <w:tcPr>
            <w:tcW w:w="5312" w:type="dxa"/>
            <w:shd w:val="clear" w:color="auto" w:fill="auto"/>
            <w:vAlign w:val="center"/>
          </w:tcPr>
          <w:p w14:paraId="6029DCA1"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   ]</w:t>
            </w:r>
          </w:p>
        </w:tc>
      </w:tr>
      <w:tr w:rsidR="0016591B" w:rsidRPr="00240F5E" w14:paraId="6543AC5E" w14:textId="77777777" w:rsidTr="0074782C">
        <w:trPr>
          <w:trHeight w:hRule="exact" w:val="1343"/>
        </w:trPr>
        <w:tc>
          <w:tcPr>
            <w:tcW w:w="5036" w:type="dxa"/>
            <w:gridSpan w:val="2"/>
            <w:shd w:val="clear" w:color="auto" w:fill="auto"/>
          </w:tcPr>
          <w:p w14:paraId="03CAF537"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Numer VAT, jeżeli dotyczy:</w:t>
            </w:r>
            <w:r w:rsidRPr="00240F5E">
              <w:rPr>
                <w:rFonts w:ascii="Calibri" w:eastAsia="Calibri" w:hAnsi="Calibri" w:cs="Calibri"/>
                <w:sz w:val="22"/>
                <w:szCs w:val="22"/>
                <w:lang w:eastAsia="en-GB"/>
              </w:rPr>
              <w:br/>
              <w:t>Jeżeli numer VAT nie ma zastosowania, proszę podać inny krajowy numer identyfikacyjny, jeżeli jest wymagany i ma zastosowanie.</w:t>
            </w:r>
          </w:p>
        </w:tc>
        <w:tc>
          <w:tcPr>
            <w:tcW w:w="5312" w:type="dxa"/>
            <w:shd w:val="clear" w:color="auto" w:fill="auto"/>
          </w:tcPr>
          <w:p w14:paraId="1C2DE2F3"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w:t>
            </w:r>
          </w:p>
          <w:p w14:paraId="27683EF3"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w:t>
            </w:r>
          </w:p>
        </w:tc>
      </w:tr>
      <w:tr w:rsidR="0016591B" w:rsidRPr="00240F5E" w14:paraId="27C93DB1" w14:textId="77777777" w:rsidTr="0074782C">
        <w:trPr>
          <w:trHeight w:hRule="exact" w:val="426"/>
        </w:trPr>
        <w:tc>
          <w:tcPr>
            <w:tcW w:w="5036" w:type="dxa"/>
            <w:gridSpan w:val="2"/>
            <w:shd w:val="clear" w:color="auto" w:fill="auto"/>
          </w:tcPr>
          <w:p w14:paraId="703885E9"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Adres pocztowy: </w:t>
            </w:r>
          </w:p>
        </w:tc>
        <w:tc>
          <w:tcPr>
            <w:tcW w:w="5312" w:type="dxa"/>
            <w:shd w:val="clear" w:color="auto" w:fill="auto"/>
          </w:tcPr>
          <w:p w14:paraId="43762DD6"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435B8DD9" w14:textId="77777777" w:rsidTr="0074782C">
        <w:trPr>
          <w:trHeight w:hRule="exact" w:val="1418"/>
        </w:trPr>
        <w:tc>
          <w:tcPr>
            <w:tcW w:w="5036" w:type="dxa"/>
            <w:gridSpan w:val="2"/>
            <w:shd w:val="clear" w:color="auto" w:fill="auto"/>
          </w:tcPr>
          <w:p w14:paraId="6E5065B2"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Osoba lub osoby wyznaczone do kontaktów</w:t>
            </w:r>
            <w:r w:rsidRPr="00240F5E">
              <w:rPr>
                <w:rFonts w:ascii="Calibri" w:eastAsia="Calibri" w:hAnsi="Calibri" w:cs="Calibri"/>
                <w:sz w:val="22"/>
                <w:szCs w:val="22"/>
                <w:vertAlign w:val="superscript"/>
                <w:lang w:eastAsia="en-GB"/>
              </w:rPr>
              <w:footnoteReference w:id="8"/>
            </w:r>
            <w:r w:rsidRPr="00240F5E">
              <w:rPr>
                <w:rFonts w:ascii="Calibri" w:eastAsia="Calibri" w:hAnsi="Calibri" w:cs="Calibri"/>
                <w:sz w:val="22"/>
                <w:szCs w:val="22"/>
                <w:lang w:eastAsia="en-GB"/>
              </w:rPr>
              <w:t>:</w:t>
            </w:r>
          </w:p>
          <w:p w14:paraId="1D5A58EC"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Telefon:</w:t>
            </w:r>
          </w:p>
          <w:p w14:paraId="2E1227EF"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Adres e-mail:</w:t>
            </w:r>
          </w:p>
          <w:p w14:paraId="0992B945"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Adres internetowy (adres www) (</w:t>
            </w:r>
            <w:r w:rsidRPr="00240F5E">
              <w:rPr>
                <w:rFonts w:ascii="Calibri" w:eastAsia="Calibri" w:hAnsi="Calibri" w:cs="Calibri"/>
                <w:i/>
                <w:sz w:val="22"/>
                <w:szCs w:val="22"/>
                <w:lang w:eastAsia="en-GB"/>
              </w:rPr>
              <w:t>jeżeli dotyczy</w:t>
            </w:r>
            <w:r w:rsidRPr="00240F5E">
              <w:rPr>
                <w:rFonts w:ascii="Calibri" w:eastAsia="Calibri" w:hAnsi="Calibri" w:cs="Calibri"/>
                <w:sz w:val="22"/>
                <w:szCs w:val="22"/>
                <w:lang w:eastAsia="en-GB"/>
              </w:rPr>
              <w:t>):</w:t>
            </w:r>
          </w:p>
        </w:tc>
        <w:tc>
          <w:tcPr>
            <w:tcW w:w="5312" w:type="dxa"/>
            <w:shd w:val="clear" w:color="auto" w:fill="auto"/>
          </w:tcPr>
          <w:p w14:paraId="5CDA3D7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p w14:paraId="3B740CCA"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p w14:paraId="6E1B7B12"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p w14:paraId="2F4D4BA4"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243C5EF7" w14:textId="77777777" w:rsidTr="00F3463F">
        <w:trPr>
          <w:trHeight w:hRule="exact" w:val="579"/>
        </w:trPr>
        <w:tc>
          <w:tcPr>
            <w:tcW w:w="5036" w:type="dxa"/>
            <w:gridSpan w:val="2"/>
            <w:shd w:val="clear" w:color="auto" w:fill="auto"/>
          </w:tcPr>
          <w:p w14:paraId="2A5D8B4F"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Informacje ogólne:</w:t>
            </w:r>
          </w:p>
        </w:tc>
        <w:tc>
          <w:tcPr>
            <w:tcW w:w="5312" w:type="dxa"/>
            <w:shd w:val="clear" w:color="auto" w:fill="auto"/>
          </w:tcPr>
          <w:p w14:paraId="61B6287E"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6A628FAD" w14:textId="77777777" w:rsidTr="0074782C">
        <w:trPr>
          <w:trHeight w:hRule="exact" w:val="919"/>
        </w:trPr>
        <w:tc>
          <w:tcPr>
            <w:tcW w:w="5036" w:type="dxa"/>
            <w:gridSpan w:val="2"/>
            <w:shd w:val="clear" w:color="auto" w:fill="auto"/>
          </w:tcPr>
          <w:p w14:paraId="3B13E081"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Czy wykonawca jest mikroprzedsiębiorstwem bądź małym lub średnim przedsiębiorstwem</w:t>
            </w:r>
            <w:r w:rsidRPr="00240F5E">
              <w:rPr>
                <w:rFonts w:ascii="Calibri" w:eastAsia="Calibri" w:hAnsi="Calibri" w:cs="Calibri"/>
                <w:sz w:val="22"/>
                <w:szCs w:val="22"/>
                <w:vertAlign w:val="superscript"/>
                <w:lang w:eastAsia="en-GB"/>
              </w:rPr>
              <w:footnoteReference w:id="9"/>
            </w:r>
            <w:r w:rsidRPr="00240F5E">
              <w:rPr>
                <w:rFonts w:ascii="Calibri" w:eastAsia="Calibri" w:hAnsi="Calibri" w:cs="Calibri"/>
                <w:sz w:val="22"/>
                <w:szCs w:val="22"/>
                <w:lang w:eastAsia="en-GB"/>
              </w:rPr>
              <w:t>?</w:t>
            </w:r>
          </w:p>
        </w:tc>
        <w:tc>
          <w:tcPr>
            <w:tcW w:w="5312" w:type="dxa"/>
            <w:shd w:val="clear" w:color="auto" w:fill="auto"/>
          </w:tcPr>
          <w:p w14:paraId="0498863D"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r w:rsidR="0016591B" w:rsidRPr="00240F5E" w14:paraId="65CC2AF4" w14:textId="77777777" w:rsidTr="0074782C">
        <w:trPr>
          <w:trHeight w:hRule="exact" w:val="1454"/>
        </w:trPr>
        <w:tc>
          <w:tcPr>
            <w:tcW w:w="5036" w:type="dxa"/>
            <w:gridSpan w:val="2"/>
            <w:shd w:val="clear" w:color="auto" w:fill="auto"/>
          </w:tcPr>
          <w:p w14:paraId="622EBE8E"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Jeżeli dotyczy, czy wykonawca jest wpisany do urzędowego wykazu zatwierdzonych wykonawców lub posiada równoważne zaświadczenie (np. w ramach krajowego systemu (wstępnego) kwalifikowania)?</w:t>
            </w:r>
          </w:p>
        </w:tc>
        <w:tc>
          <w:tcPr>
            <w:tcW w:w="5312" w:type="dxa"/>
            <w:shd w:val="clear" w:color="auto" w:fill="auto"/>
          </w:tcPr>
          <w:p w14:paraId="36513E34"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 [] Nie dotyczy</w:t>
            </w:r>
          </w:p>
        </w:tc>
      </w:tr>
      <w:tr w:rsidR="0016591B" w:rsidRPr="00240F5E" w14:paraId="668E6A83" w14:textId="77777777" w:rsidTr="0074782C">
        <w:trPr>
          <w:trHeight w:val="1271"/>
        </w:trPr>
        <w:tc>
          <w:tcPr>
            <w:tcW w:w="4962" w:type="dxa"/>
            <w:shd w:val="clear" w:color="auto" w:fill="auto"/>
          </w:tcPr>
          <w:p w14:paraId="6498B937"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w:t>
            </w:r>
          </w:p>
          <w:p w14:paraId="5206665F"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A9219DC"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a) Proszę podać nazwę wykazu lub zaświadczenia i odpowiedni numer rejestracyjny lub numer zaświadczenia, jeżeli dotyczy:</w:t>
            </w:r>
            <w:r w:rsidRPr="00240F5E">
              <w:rPr>
                <w:rFonts w:ascii="Calibri" w:eastAsia="Calibri" w:hAnsi="Calibri" w:cs="Calibri"/>
                <w:sz w:val="22"/>
                <w:szCs w:val="22"/>
                <w:lang w:eastAsia="en-GB"/>
              </w:rPr>
              <w:br/>
              <w:t>b) Jeżeli poświadczenie wpisu do wykazu lub wydania zaświadczenia jest dostępne w formie elektronicznej, proszę podać:</w:t>
            </w:r>
            <w:r w:rsidRPr="00240F5E">
              <w:rPr>
                <w:rFonts w:ascii="Calibri" w:eastAsia="Calibri" w:hAnsi="Calibri" w:cs="Calibri"/>
                <w:sz w:val="22"/>
                <w:szCs w:val="22"/>
                <w:lang w:eastAsia="en-GB"/>
              </w:rPr>
              <w:br/>
              <w:t xml:space="preserve">c) Proszę podać dane referencyjne stanowiące podstawę wpisu do wykazu lub wydania zaświadczenia oraz, w stosownych przypadkach, </w:t>
            </w:r>
            <w:r w:rsidRPr="00240F5E">
              <w:rPr>
                <w:rFonts w:ascii="Calibri" w:eastAsia="Calibri" w:hAnsi="Calibri" w:cs="Calibri"/>
                <w:sz w:val="22"/>
                <w:szCs w:val="22"/>
                <w:lang w:eastAsia="en-GB"/>
              </w:rPr>
              <w:lastRenderedPageBreak/>
              <w:t>klasyfikację nadaną w urzędowym wykazie</w:t>
            </w:r>
            <w:r w:rsidRPr="00240F5E">
              <w:rPr>
                <w:rFonts w:ascii="Calibri" w:eastAsia="Calibri" w:hAnsi="Calibri" w:cs="Calibri"/>
                <w:sz w:val="22"/>
                <w:szCs w:val="22"/>
                <w:vertAlign w:val="superscript"/>
                <w:lang w:eastAsia="en-GB"/>
              </w:rPr>
              <w:footnoteReference w:id="10"/>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t>d) Czy wpis do wykazu lub wydane zaświadczenie obejmują wszystkie wymagane kryteria kwalifikacji?</w:t>
            </w:r>
            <w:r w:rsidRPr="00240F5E">
              <w:rPr>
                <w:rFonts w:ascii="Calibri" w:eastAsia="Calibri" w:hAnsi="Calibri" w:cs="Calibri"/>
                <w:sz w:val="22"/>
                <w:szCs w:val="22"/>
                <w:lang w:eastAsia="en-GB"/>
              </w:rPr>
              <w:br/>
            </w:r>
            <w:r w:rsidRPr="00240F5E">
              <w:rPr>
                <w:rFonts w:ascii="Calibri" w:eastAsia="Calibri" w:hAnsi="Calibri" w:cs="Calibri"/>
                <w:b/>
                <w:w w:val="0"/>
                <w:sz w:val="22"/>
                <w:szCs w:val="22"/>
                <w:lang w:eastAsia="en-GB"/>
              </w:rPr>
              <w:t>Jeżeli nie:</w:t>
            </w:r>
            <w:r w:rsidRPr="00240F5E">
              <w:rPr>
                <w:rFonts w:ascii="Calibri" w:eastAsia="Calibri" w:hAnsi="Calibri" w:cs="Calibri"/>
                <w:sz w:val="22"/>
                <w:szCs w:val="22"/>
                <w:lang w:eastAsia="en-GB"/>
              </w:rPr>
              <w:br/>
            </w:r>
            <w:r w:rsidRPr="00240F5E">
              <w:rPr>
                <w:rFonts w:ascii="Calibri" w:eastAsia="Calibri" w:hAnsi="Calibri" w:cs="Calibri"/>
                <w:b/>
                <w:w w:val="0"/>
                <w:sz w:val="22"/>
                <w:szCs w:val="22"/>
                <w:lang w:eastAsia="en-GB"/>
              </w:rPr>
              <w:t>Proszę dodatkowo uzupełnić brakujące informacje w części IV w sekcjach A, B, C lub D, w zależności od przypadku.</w:t>
            </w:r>
            <w:r w:rsidRPr="00240F5E">
              <w:rPr>
                <w:rFonts w:ascii="Calibri" w:eastAsia="Calibri" w:hAnsi="Calibri" w:cs="Calibri"/>
                <w:sz w:val="22"/>
                <w:szCs w:val="22"/>
                <w:lang w:eastAsia="en-GB"/>
              </w:rPr>
              <w:t xml:space="preserve"> </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WYŁĄCZNIE jeżeli jest to wymagane w stosownym ogłoszeniu lub dokumentach zamówienia:</w:t>
            </w:r>
            <w:r w:rsidRPr="00240F5E">
              <w:rPr>
                <w:rFonts w:ascii="Calibri" w:eastAsia="Calibri" w:hAnsi="Calibri" w:cs="Calibri"/>
                <w:b/>
                <w:i/>
                <w:sz w:val="22"/>
                <w:szCs w:val="22"/>
                <w:lang w:eastAsia="en-GB"/>
              </w:rPr>
              <w:br/>
            </w:r>
            <w:r w:rsidRPr="00240F5E">
              <w:rPr>
                <w:rFonts w:ascii="Calibri" w:eastAsia="Calibri" w:hAnsi="Calibri" w:cs="Calibri"/>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40F5E">
              <w:rPr>
                <w:rFonts w:ascii="Calibri" w:eastAsia="Calibri" w:hAnsi="Calibri" w:cs="Calibri"/>
                <w:sz w:val="22"/>
                <w:szCs w:val="22"/>
                <w:lang w:eastAsia="en-GB"/>
              </w:rPr>
              <w:br/>
              <w:t xml:space="preserve">Jeżeli odnośna dokumentacja jest dostępna w formie elektronicznej, proszę wskazać: </w:t>
            </w:r>
          </w:p>
        </w:tc>
        <w:tc>
          <w:tcPr>
            <w:tcW w:w="5386" w:type="dxa"/>
            <w:gridSpan w:val="2"/>
            <w:shd w:val="clear" w:color="auto" w:fill="auto"/>
          </w:tcPr>
          <w:p w14:paraId="31F6F479" w14:textId="77777777" w:rsidR="0016591B" w:rsidRPr="00240F5E" w:rsidRDefault="0016591B" w:rsidP="00240F5E">
            <w:pPr>
              <w:spacing w:before="120" w:after="120" w:line="276" w:lineRule="auto"/>
              <w:ind w:right="351"/>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lastRenderedPageBreak/>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p>
          <w:p w14:paraId="6A0DA0D8" w14:textId="77777777" w:rsidR="0016591B" w:rsidRPr="00240F5E" w:rsidRDefault="0016591B" w:rsidP="00240F5E">
            <w:pPr>
              <w:spacing w:before="120" w:after="120" w:line="276" w:lineRule="auto"/>
              <w:rPr>
                <w:rFonts w:ascii="Calibri" w:eastAsia="Calibri" w:hAnsi="Calibri" w:cs="Calibri"/>
                <w:i/>
                <w:color w:val="0070C0"/>
                <w:sz w:val="22"/>
                <w:szCs w:val="22"/>
                <w:lang w:eastAsia="en-GB"/>
              </w:rPr>
            </w:pPr>
            <w:r w:rsidRPr="00240F5E">
              <w:rPr>
                <w:rFonts w:ascii="Calibri" w:eastAsia="Calibri" w:hAnsi="Calibri" w:cs="Calibri"/>
                <w:color w:val="0070C0"/>
                <w:sz w:val="22"/>
                <w:szCs w:val="22"/>
                <w:lang w:eastAsia="en-GB"/>
              </w:rPr>
              <w:t>a) [……]</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p>
          <w:p w14:paraId="27E064F9"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b) (adres internetowy, wydający urząd lub organ, dokładne dane referencyjne dokumentacji):</w:t>
            </w:r>
            <w:r w:rsidRPr="00240F5E">
              <w:rPr>
                <w:rFonts w:ascii="Calibri" w:eastAsia="Calibri" w:hAnsi="Calibri" w:cs="Calibri"/>
                <w:color w:val="0070C0"/>
                <w:sz w:val="22"/>
                <w:szCs w:val="22"/>
                <w:lang w:eastAsia="en-GB"/>
              </w:rPr>
              <w:br/>
              <w:t>[……][……][……][……]</w:t>
            </w:r>
            <w:r w:rsidRPr="00240F5E">
              <w:rPr>
                <w:rFonts w:ascii="Calibri" w:eastAsia="Calibri" w:hAnsi="Calibri" w:cs="Calibri"/>
                <w:color w:val="0070C0"/>
                <w:sz w:val="22"/>
                <w:szCs w:val="22"/>
                <w:lang w:eastAsia="en-GB"/>
              </w:rPr>
              <w:br/>
              <w:t>c) [……]</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lastRenderedPageBreak/>
              <w:br/>
              <w:t>d) []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e) []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(adres internetowy, wydający urząd lub organ, dokładne dane referencyjne dokumentacji):</w:t>
            </w:r>
            <w:r w:rsidRPr="00240F5E">
              <w:rPr>
                <w:rFonts w:ascii="Calibri" w:eastAsia="Calibri" w:hAnsi="Calibri" w:cs="Calibri"/>
                <w:color w:val="0070C0"/>
                <w:sz w:val="22"/>
                <w:szCs w:val="22"/>
                <w:lang w:eastAsia="en-GB"/>
              </w:rPr>
              <w:br/>
              <w:t>[……][……][……][……]</w:t>
            </w:r>
          </w:p>
        </w:tc>
      </w:tr>
      <w:tr w:rsidR="0016591B" w:rsidRPr="00240F5E" w14:paraId="6B925D8E" w14:textId="77777777" w:rsidTr="001E7888">
        <w:trPr>
          <w:trHeight w:hRule="exact" w:val="640"/>
        </w:trPr>
        <w:tc>
          <w:tcPr>
            <w:tcW w:w="4962" w:type="dxa"/>
            <w:shd w:val="clear" w:color="auto" w:fill="auto"/>
          </w:tcPr>
          <w:p w14:paraId="00991D6D"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lastRenderedPageBreak/>
              <w:t>Rodzaj uczestnictwa:</w:t>
            </w:r>
          </w:p>
        </w:tc>
        <w:tc>
          <w:tcPr>
            <w:tcW w:w="5386" w:type="dxa"/>
            <w:gridSpan w:val="2"/>
            <w:shd w:val="clear" w:color="auto" w:fill="auto"/>
          </w:tcPr>
          <w:p w14:paraId="0D0A9F6A"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55ADC2EA" w14:textId="77777777" w:rsidTr="0074782C">
        <w:trPr>
          <w:trHeight w:hRule="exact" w:val="782"/>
        </w:trPr>
        <w:tc>
          <w:tcPr>
            <w:tcW w:w="4962" w:type="dxa"/>
            <w:shd w:val="clear" w:color="auto" w:fill="auto"/>
          </w:tcPr>
          <w:p w14:paraId="691BF0D4"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Czy wykonawca bierze udział w postępowaniu o udzielenie zamówienia wspólnie z innymi wykonawcami</w:t>
            </w:r>
            <w:r w:rsidRPr="00240F5E">
              <w:rPr>
                <w:rFonts w:ascii="Calibri" w:eastAsia="Calibri" w:hAnsi="Calibri" w:cs="Calibri"/>
                <w:sz w:val="22"/>
                <w:szCs w:val="22"/>
                <w:vertAlign w:val="superscript"/>
                <w:lang w:eastAsia="en-GB"/>
              </w:rPr>
              <w:footnoteReference w:id="11"/>
            </w:r>
            <w:r w:rsidRPr="00240F5E">
              <w:rPr>
                <w:rFonts w:ascii="Calibri" w:eastAsia="Calibri" w:hAnsi="Calibri" w:cs="Calibri"/>
                <w:sz w:val="22"/>
                <w:szCs w:val="22"/>
                <w:lang w:eastAsia="en-GB"/>
              </w:rPr>
              <w:t>?</w:t>
            </w:r>
          </w:p>
        </w:tc>
        <w:tc>
          <w:tcPr>
            <w:tcW w:w="5386" w:type="dxa"/>
            <w:gridSpan w:val="2"/>
            <w:shd w:val="clear" w:color="auto" w:fill="auto"/>
          </w:tcPr>
          <w:p w14:paraId="6FF2EE52"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r w:rsidR="0016591B" w:rsidRPr="00240F5E" w14:paraId="6340B2C7" w14:textId="77777777" w:rsidTr="0074782C">
        <w:tc>
          <w:tcPr>
            <w:tcW w:w="10348" w:type="dxa"/>
            <w:gridSpan w:val="3"/>
            <w:shd w:val="clear" w:color="auto" w:fill="BFBFBF"/>
          </w:tcPr>
          <w:p w14:paraId="061B600E"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Jeżeli tak, proszę dopilnować, aby pozostali uczestnicy przedstawili odrębne jednolite europejskie dokumenty zamówienia.</w:t>
            </w:r>
          </w:p>
        </w:tc>
      </w:tr>
      <w:tr w:rsidR="0016591B" w:rsidRPr="00240F5E" w14:paraId="59AF1B3E" w14:textId="77777777" w:rsidTr="0074782C">
        <w:trPr>
          <w:trHeight w:hRule="exact" w:val="2452"/>
        </w:trPr>
        <w:tc>
          <w:tcPr>
            <w:tcW w:w="4962" w:type="dxa"/>
            <w:shd w:val="clear" w:color="auto" w:fill="auto"/>
          </w:tcPr>
          <w:p w14:paraId="44177740"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t>a) Proszę wskazać rolę wykonawcy w grupie (lider, odpowiedzialny za określone zadania itd.):</w:t>
            </w:r>
            <w:r w:rsidRPr="00240F5E">
              <w:rPr>
                <w:rFonts w:ascii="Calibri" w:eastAsia="Calibri" w:hAnsi="Calibri" w:cs="Calibri"/>
                <w:sz w:val="22"/>
                <w:szCs w:val="22"/>
                <w:lang w:eastAsia="en-GB"/>
              </w:rPr>
              <w:br/>
              <w:t>b) Proszę wskazać pozostałych wykonawców biorących wspólnie udział w postępowaniu o udzielenie zamówienia:</w:t>
            </w:r>
            <w:r w:rsidRPr="00240F5E">
              <w:rPr>
                <w:rFonts w:ascii="Calibri" w:eastAsia="Calibri" w:hAnsi="Calibri" w:cs="Calibri"/>
                <w:sz w:val="22"/>
                <w:szCs w:val="22"/>
                <w:lang w:eastAsia="en-GB"/>
              </w:rPr>
              <w:br/>
              <w:t>c) W stosownych przypadkach nazwa grupy biorącej udział:</w:t>
            </w:r>
          </w:p>
        </w:tc>
        <w:tc>
          <w:tcPr>
            <w:tcW w:w="5386" w:type="dxa"/>
            <w:gridSpan w:val="2"/>
            <w:shd w:val="clear" w:color="auto" w:fill="auto"/>
          </w:tcPr>
          <w:p w14:paraId="5346AEDC"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sz w:val="22"/>
                <w:szCs w:val="22"/>
                <w:lang w:eastAsia="en-GB"/>
              </w:rPr>
              <w:br/>
            </w:r>
            <w:r w:rsidRPr="00240F5E">
              <w:rPr>
                <w:rFonts w:ascii="Calibri" w:eastAsia="Calibri" w:hAnsi="Calibri" w:cs="Calibri"/>
                <w:color w:val="0070C0"/>
                <w:sz w:val="22"/>
                <w:szCs w:val="22"/>
                <w:lang w:eastAsia="en-GB"/>
              </w:rPr>
              <w:t>a): [……]</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b): [……]</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c): [……]</w:t>
            </w:r>
          </w:p>
        </w:tc>
      </w:tr>
      <w:tr w:rsidR="0016591B" w:rsidRPr="00240F5E" w14:paraId="37E32F21" w14:textId="77777777" w:rsidTr="00F3463F">
        <w:trPr>
          <w:trHeight w:hRule="exact" w:val="605"/>
        </w:trPr>
        <w:tc>
          <w:tcPr>
            <w:tcW w:w="4962" w:type="dxa"/>
            <w:shd w:val="clear" w:color="auto" w:fill="auto"/>
          </w:tcPr>
          <w:p w14:paraId="2DB4F3E3" w14:textId="77777777" w:rsidR="0016591B" w:rsidRPr="00240F5E" w:rsidRDefault="0016591B" w:rsidP="00240F5E">
            <w:pPr>
              <w:tabs>
                <w:tab w:val="left" w:pos="1095"/>
              </w:tabs>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Części</w:t>
            </w:r>
            <w:r w:rsidRPr="00240F5E">
              <w:rPr>
                <w:rFonts w:ascii="Calibri" w:eastAsia="Calibri" w:hAnsi="Calibri" w:cs="Calibri"/>
                <w:b/>
                <w:sz w:val="22"/>
                <w:szCs w:val="22"/>
                <w:lang w:eastAsia="en-GB"/>
              </w:rPr>
              <w:tab/>
            </w:r>
          </w:p>
        </w:tc>
        <w:tc>
          <w:tcPr>
            <w:tcW w:w="5386" w:type="dxa"/>
            <w:gridSpan w:val="2"/>
            <w:shd w:val="clear" w:color="auto" w:fill="auto"/>
          </w:tcPr>
          <w:p w14:paraId="11FD278E"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119B6273" w14:textId="77777777" w:rsidTr="0074782C">
        <w:trPr>
          <w:trHeight w:hRule="exact" w:val="1149"/>
        </w:trPr>
        <w:tc>
          <w:tcPr>
            <w:tcW w:w="4962" w:type="dxa"/>
            <w:shd w:val="clear" w:color="auto" w:fill="auto"/>
          </w:tcPr>
          <w:p w14:paraId="2193D5D7" w14:textId="77777777" w:rsidR="0016591B" w:rsidRPr="00240F5E" w:rsidRDefault="0016591B" w:rsidP="00240F5E">
            <w:pPr>
              <w:spacing w:before="120" w:after="120" w:line="276" w:lineRule="auto"/>
              <w:rPr>
                <w:rFonts w:ascii="Calibri" w:eastAsia="Calibri" w:hAnsi="Calibri" w:cs="Calibri"/>
                <w:b/>
                <w:i/>
                <w:sz w:val="22"/>
                <w:szCs w:val="22"/>
                <w:lang w:eastAsia="en-GB"/>
              </w:rPr>
            </w:pPr>
            <w:r w:rsidRPr="00240F5E">
              <w:rPr>
                <w:rFonts w:ascii="Calibri" w:eastAsia="Calibri" w:hAnsi="Calibri" w:cs="Calibri"/>
                <w:sz w:val="22"/>
                <w:szCs w:val="22"/>
                <w:lang w:eastAsia="en-GB"/>
              </w:rPr>
              <w:t>W stosownych przypadkach wskazanie części zamówienia, w odniesieniu do której (których) wykonawca zamierza złożyć ofertę.</w:t>
            </w:r>
          </w:p>
        </w:tc>
        <w:tc>
          <w:tcPr>
            <w:tcW w:w="5386" w:type="dxa"/>
            <w:gridSpan w:val="2"/>
            <w:shd w:val="clear" w:color="auto" w:fill="auto"/>
          </w:tcPr>
          <w:p w14:paraId="3F7F4C35" w14:textId="77777777" w:rsidR="0016591B" w:rsidRPr="00240F5E" w:rsidRDefault="0016591B" w:rsidP="00240F5E">
            <w:pPr>
              <w:spacing w:before="120" w:after="120" w:line="276" w:lineRule="auto"/>
              <w:rPr>
                <w:rFonts w:ascii="Calibri" w:eastAsia="Calibri" w:hAnsi="Calibri" w:cs="Calibri"/>
                <w:b/>
                <w:i/>
                <w:color w:val="0070C0"/>
                <w:sz w:val="22"/>
                <w:szCs w:val="22"/>
                <w:lang w:eastAsia="en-GB"/>
              </w:rPr>
            </w:pPr>
            <w:r w:rsidRPr="00240F5E">
              <w:rPr>
                <w:rFonts w:ascii="Calibri" w:eastAsia="Calibri" w:hAnsi="Calibri" w:cs="Calibri"/>
                <w:color w:val="0070C0"/>
                <w:sz w:val="22"/>
                <w:szCs w:val="22"/>
                <w:lang w:eastAsia="en-GB"/>
              </w:rPr>
              <w:t>Zadanie częściowe nr  …</w:t>
            </w:r>
          </w:p>
        </w:tc>
      </w:tr>
    </w:tbl>
    <w:p w14:paraId="111C9D69"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B: Informacje na temat przedstawicieli wykonawcy</w:t>
      </w:r>
    </w:p>
    <w:p w14:paraId="11CF9180" w14:textId="77777777" w:rsidR="0016591B" w:rsidRPr="00240F5E" w:rsidRDefault="0016591B" w:rsidP="00240F5E">
      <w:pPr>
        <w:pBdr>
          <w:top w:val="single" w:sz="4" w:space="1" w:color="auto"/>
          <w:left w:val="single" w:sz="4" w:space="4" w:color="auto"/>
          <w:bottom w:val="single" w:sz="4" w:space="1" w:color="auto"/>
          <w:right w:val="single" w:sz="4" w:space="0" w:color="auto"/>
        </w:pBdr>
        <w:spacing w:before="120" w:after="120" w:line="276" w:lineRule="auto"/>
        <w:ind w:left="-142" w:right="-142"/>
        <w:jc w:val="both"/>
        <w:rPr>
          <w:rFonts w:ascii="Calibri" w:eastAsia="Calibri" w:hAnsi="Calibri" w:cs="Calibri"/>
          <w:b/>
          <w:i/>
          <w:sz w:val="22"/>
          <w:szCs w:val="22"/>
          <w:lang w:eastAsia="en-GB"/>
        </w:rPr>
      </w:pPr>
      <w:r w:rsidRPr="00240F5E">
        <w:rPr>
          <w:rFonts w:ascii="Calibri" w:eastAsia="Calibri" w:hAnsi="Calibri" w:cs="Calibri"/>
          <w:b/>
          <w:i/>
          <w:sz w:val="22"/>
          <w:szCs w:val="22"/>
          <w:lang w:eastAsia="en-GB"/>
        </w:rPr>
        <w:t>W stosownych przypadkach proszę podać imię i nazwisko (imiona i nazwiska) oraz adres(-y) osoby (osób) upoważnionej(-</w:t>
      </w:r>
      <w:proofErr w:type="spellStart"/>
      <w:r w:rsidRPr="00240F5E">
        <w:rPr>
          <w:rFonts w:ascii="Calibri" w:eastAsia="Calibri" w:hAnsi="Calibri" w:cs="Calibri"/>
          <w:b/>
          <w:i/>
          <w:sz w:val="22"/>
          <w:szCs w:val="22"/>
          <w:lang w:eastAsia="en-GB"/>
        </w:rPr>
        <w:t>ych</w:t>
      </w:r>
      <w:proofErr w:type="spellEnd"/>
      <w:r w:rsidRPr="00240F5E">
        <w:rPr>
          <w:rFonts w:ascii="Calibri" w:eastAsia="Calibri" w:hAnsi="Calibri" w:cs="Calibri"/>
          <w:b/>
          <w:i/>
          <w:sz w:val="22"/>
          <w:szCs w:val="22"/>
          <w:lang w:eastAsia="en-GB"/>
        </w:rPr>
        <w:t>) do reprezentowania wykonawcy na potrzeby niniejszego postępowania o udzielenie zamówienia:</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5416"/>
      </w:tblGrid>
      <w:tr w:rsidR="0016591B" w:rsidRPr="00240F5E" w14:paraId="6B7BD206" w14:textId="77777777" w:rsidTr="0074782C">
        <w:trPr>
          <w:trHeight w:hRule="exact" w:val="607"/>
        </w:trPr>
        <w:tc>
          <w:tcPr>
            <w:tcW w:w="5074" w:type="dxa"/>
            <w:shd w:val="clear" w:color="auto" w:fill="auto"/>
          </w:tcPr>
          <w:p w14:paraId="630D927F" w14:textId="77777777" w:rsidR="0016591B" w:rsidRPr="00240F5E" w:rsidRDefault="0016591B" w:rsidP="00240F5E">
            <w:pPr>
              <w:spacing w:before="120" w:after="120" w:line="276" w:lineRule="auto"/>
              <w:ind w:left="34"/>
              <w:rPr>
                <w:rFonts w:ascii="Calibri" w:eastAsia="Calibri" w:hAnsi="Calibri" w:cs="Calibri"/>
                <w:b/>
                <w:sz w:val="22"/>
                <w:szCs w:val="22"/>
                <w:lang w:eastAsia="en-GB"/>
              </w:rPr>
            </w:pPr>
            <w:r w:rsidRPr="00240F5E">
              <w:rPr>
                <w:rFonts w:ascii="Calibri" w:eastAsia="Calibri" w:hAnsi="Calibri" w:cs="Calibri"/>
                <w:b/>
                <w:sz w:val="22"/>
                <w:szCs w:val="22"/>
                <w:lang w:eastAsia="en-GB"/>
              </w:rPr>
              <w:lastRenderedPageBreak/>
              <w:t>Osoby upoważnione do reprezentowania, o ile istnieją:</w:t>
            </w:r>
          </w:p>
        </w:tc>
        <w:tc>
          <w:tcPr>
            <w:tcW w:w="5416" w:type="dxa"/>
            <w:shd w:val="clear" w:color="auto" w:fill="auto"/>
          </w:tcPr>
          <w:p w14:paraId="1AB9F86B"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789E12EC" w14:textId="77777777" w:rsidTr="0074782C">
        <w:trPr>
          <w:trHeight w:hRule="exact" w:val="624"/>
        </w:trPr>
        <w:tc>
          <w:tcPr>
            <w:tcW w:w="5074" w:type="dxa"/>
            <w:shd w:val="clear" w:color="auto" w:fill="auto"/>
          </w:tcPr>
          <w:p w14:paraId="08351004" w14:textId="77777777" w:rsidR="0016591B" w:rsidRPr="00240F5E" w:rsidRDefault="0016591B" w:rsidP="00240F5E">
            <w:pPr>
              <w:spacing w:before="120" w:after="120" w:line="276" w:lineRule="auto"/>
              <w:ind w:left="34"/>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Imię i nazwisko, wraz z datą i miejscem urodzenia, jeżeli są wymagane: </w:t>
            </w:r>
          </w:p>
        </w:tc>
        <w:tc>
          <w:tcPr>
            <w:tcW w:w="5416" w:type="dxa"/>
            <w:shd w:val="clear" w:color="auto" w:fill="auto"/>
          </w:tcPr>
          <w:p w14:paraId="76B42937"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r w:rsidRPr="00240F5E">
              <w:rPr>
                <w:rFonts w:ascii="Calibri" w:eastAsia="Calibri" w:hAnsi="Calibri" w:cs="Calibri"/>
                <w:color w:val="0070C0"/>
                <w:sz w:val="22"/>
                <w:szCs w:val="22"/>
                <w:lang w:eastAsia="en-GB"/>
              </w:rPr>
              <w:br/>
              <w:t>[……]</w:t>
            </w:r>
          </w:p>
        </w:tc>
      </w:tr>
      <w:tr w:rsidR="0016591B" w:rsidRPr="00240F5E" w14:paraId="015D5B2D" w14:textId="77777777" w:rsidTr="0074782C">
        <w:trPr>
          <w:trHeight w:hRule="exact" w:val="340"/>
        </w:trPr>
        <w:tc>
          <w:tcPr>
            <w:tcW w:w="5074" w:type="dxa"/>
            <w:shd w:val="clear" w:color="auto" w:fill="auto"/>
          </w:tcPr>
          <w:p w14:paraId="6348CFF5" w14:textId="77777777" w:rsidR="0016591B" w:rsidRPr="00240F5E" w:rsidRDefault="0016591B" w:rsidP="00240F5E">
            <w:pPr>
              <w:spacing w:before="120" w:after="120" w:line="276" w:lineRule="auto"/>
              <w:ind w:left="34"/>
              <w:jc w:val="both"/>
              <w:rPr>
                <w:rFonts w:ascii="Calibri" w:eastAsia="Calibri" w:hAnsi="Calibri" w:cs="Calibri"/>
                <w:sz w:val="22"/>
                <w:szCs w:val="22"/>
                <w:lang w:eastAsia="en-GB"/>
              </w:rPr>
            </w:pPr>
            <w:r w:rsidRPr="00240F5E">
              <w:rPr>
                <w:rFonts w:ascii="Calibri" w:eastAsia="Calibri" w:hAnsi="Calibri" w:cs="Calibri"/>
                <w:sz w:val="22"/>
                <w:szCs w:val="22"/>
                <w:lang w:eastAsia="en-GB"/>
              </w:rPr>
              <w:t>Stanowisko/Działający(-a) jako:</w:t>
            </w:r>
          </w:p>
        </w:tc>
        <w:tc>
          <w:tcPr>
            <w:tcW w:w="5416" w:type="dxa"/>
            <w:shd w:val="clear" w:color="auto" w:fill="auto"/>
          </w:tcPr>
          <w:p w14:paraId="7B5EDD5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4AA902D2" w14:textId="77777777" w:rsidTr="0074782C">
        <w:trPr>
          <w:trHeight w:hRule="exact" w:val="340"/>
        </w:trPr>
        <w:tc>
          <w:tcPr>
            <w:tcW w:w="5074" w:type="dxa"/>
            <w:shd w:val="clear" w:color="auto" w:fill="auto"/>
          </w:tcPr>
          <w:p w14:paraId="757F6C71"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Adres pocztowy:</w:t>
            </w:r>
          </w:p>
        </w:tc>
        <w:tc>
          <w:tcPr>
            <w:tcW w:w="5416" w:type="dxa"/>
            <w:shd w:val="clear" w:color="auto" w:fill="auto"/>
          </w:tcPr>
          <w:p w14:paraId="3470138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78AC5504" w14:textId="77777777" w:rsidTr="0074782C">
        <w:trPr>
          <w:trHeight w:hRule="exact" w:val="340"/>
        </w:trPr>
        <w:tc>
          <w:tcPr>
            <w:tcW w:w="5074" w:type="dxa"/>
            <w:shd w:val="clear" w:color="auto" w:fill="auto"/>
          </w:tcPr>
          <w:p w14:paraId="50DE0CA7"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Telefon:</w:t>
            </w:r>
          </w:p>
        </w:tc>
        <w:tc>
          <w:tcPr>
            <w:tcW w:w="5416" w:type="dxa"/>
            <w:shd w:val="clear" w:color="auto" w:fill="auto"/>
          </w:tcPr>
          <w:p w14:paraId="71983EC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66121FC5" w14:textId="77777777" w:rsidTr="0074782C">
        <w:trPr>
          <w:trHeight w:hRule="exact" w:val="340"/>
        </w:trPr>
        <w:tc>
          <w:tcPr>
            <w:tcW w:w="5074" w:type="dxa"/>
            <w:shd w:val="clear" w:color="auto" w:fill="auto"/>
          </w:tcPr>
          <w:p w14:paraId="064671AB"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Adres e-mail:</w:t>
            </w:r>
          </w:p>
        </w:tc>
        <w:tc>
          <w:tcPr>
            <w:tcW w:w="5416" w:type="dxa"/>
            <w:shd w:val="clear" w:color="auto" w:fill="auto"/>
          </w:tcPr>
          <w:p w14:paraId="5783604C"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0B905D23" w14:textId="77777777" w:rsidTr="0074782C">
        <w:trPr>
          <w:trHeight w:hRule="exact" w:val="827"/>
        </w:trPr>
        <w:tc>
          <w:tcPr>
            <w:tcW w:w="5074" w:type="dxa"/>
            <w:shd w:val="clear" w:color="auto" w:fill="auto"/>
          </w:tcPr>
          <w:p w14:paraId="6059B270"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W razie potrzeby proszę podać szczegółowe informacje dotyczące przedstawicielstwa (jego form, zakresu, celu itd.):</w:t>
            </w:r>
          </w:p>
        </w:tc>
        <w:tc>
          <w:tcPr>
            <w:tcW w:w="5416" w:type="dxa"/>
            <w:shd w:val="clear" w:color="auto" w:fill="auto"/>
          </w:tcPr>
          <w:p w14:paraId="6C1F65C6"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bl>
    <w:p w14:paraId="3C51B319"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C: Informacje na temat polegania na zdolności innych podmiotów</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459"/>
      </w:tblGrid>
      <w:tr w:rsidR="0016591B" w:rsidRPr="00240F5E" w14:paraId="0F3555A9" w14:textId="77777777" w:rsidTr="00F3463F">
        <w:trPr>
          <w:trHeight w:hRule="exact" w:val="610"/>
        </w:trPr>
        <w:tc>
          <w:tcPr>
            <w:tcW w:w="5031" w:type="dxa"/>
            <w:shd w:val="clear" w:color="auto" w:fill="auto"/>
          </w:tcPr>
          <w:p w14:paraId="2550A671"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Zależność od innych podmiotów:</w:t>
            </w:r>
          </w:p>
        </w:tc>
        <w:tc>
          <w:tcPr>
            <w:tcW w:w="5459" w:type="dxa"/>
            <w:shd w:val="clear" w:color="auto" w:fill="auto"/>
          </w:tcPr>
          <w:p w14:paraId="220E0728"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579A0F59" w14:textId="77777777" w:rsidTr="0074782C">
        <w:trPr>
          <w:trHeight w:hRule="exact" w:val="1360"/>
        </w:trPr>
        <w:tc>
          <w:tcPr>
            <w:tcW w:w="5031" w:type="dxa"/>
            <w:shd w:val="clear" w:color="auto" w:fill="auto"/>
          </w:tcPr>
          <w:p w14:paraId="0C23FCDB"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Czy wykonawca polega na zdolności innych podmiotów w celu spełnienia kryteriów kwalifikacji określonych poniżej w części IV oraz (ewentualnych) kryteriów i zasad określonych poniżej w części V? </w:t>
            </w:r>
          </w:p>
        </w:tc>
        <w:tc>
          <w:tcPr>
            <w:tcW w:w="5459" w:type="dxa"/>
            <w:shd w:val="clear" w:color="auto" w:fill="auto"/>
          </w:tcPr>
          <w:p w14:paraId="5BA80379"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bl>
    <w:p w14:paraId="4C4BB3BB"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right="-284"/>
        <w:rPr>
          <w:rFonts w:ascii="Calibri" w:eastAsia="Calibri" w:hAnsi="Calibri" w:cs="Calibri"/>
          <w:sz w:val="22"/>
          <w:szCs w:val="22"/>
          <w:lang w:eastAsia="en-GB"/>
        </w:rPr>
      </w:pP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xml:space="preserve">, proszę przedstawić – </w:t>
      </w:r>
      <w:r w:rsidRPr="00240F5E">
        <w:rPr>
          <w:rFonts w:ascii="Calibri" w:eastAsia="Calibri" w:hAnsi="Calibri" w:cs="Calibri"/>
          <w:b/>
          <w:sz w:val="22"/>
          <w:szCs w:val="22"/>
          <w:lang w:eastAsia="en-GB"/>
        </w:rPr>
        <w:t>dla każdego</w:t>
      </w:r>
      <w:r w:rsidRPr="00240F5E">
        <w:rPr>
          <w:rFonts w:ascii="Calibri" w:eastAsia="Calibri" w:hAnsi="Calibri" w:cs="Calibri"/>
          <w:sz w:val="22"/>
          <w:szCs w:val="22"/>
          <w:lang w:eastAsia="en-GB"/>
        </w:rPr>
        <w:t xml:space="preserve"> z podmiotów, których to dotyczy – odrębny formularz jednolitego europejskiego dokumentu zamówienia zawierający informacje wymagane w </w:t>
      </w:r>
      <w:r w:rsidRPr="00240F5E">
        <w:rPr>
          <w:rFonts w:ascii="Calibri" w:eastAsia="Calibri" w:hAnsi="Calibri" w:cs="Calibri"/>
          <w:b/>
          <w:sz w:val="22"/>
          <w:szCs w:val="22"/>
          <w:lang w:eastAsia="en-GB"/>
        </w:rPr>
        <w:t>niniejszej części sekcja A i B oraz w części III</w:t>
      </w:r>
      <w:r w:rsidRPr="00240F5E">
        <w:rPr>
          <w:rFonts w:ascii="Calibri" w:eastAsia="Calibri" w:hAnsi="Calibri" w:cs="Calibri"/>
          <w:sz w:val="22"/>
          <w:szCs w:val="22"/>
          <w:lang w:eastAsia="en-GB"/>
        </w:rPr>
        <w:t xml:space="preserve">, należycie wypełniony i podpisany przez dane podmioty. </w:t>
      </w:r>
      <w:r w:rsidRPr="00240F5E">
        <w:rPr>
          <w:rFonts w:ascii="Calibri" w:eastAsia="Calibri" w:hAnsi="Calibri" w:cs="Calibri"/>
          <w:sz w:val="22"/>
          <w:szCs w:val="22"/>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40F5E">
        <w:rPr>
          <w:rFonts w:ascii="Calibri" w:eastAsia="Calibri" w:hAnsi="Calibri" w:cs="Calibri"/>
          <w:sz w:val="22"/>
          <w:szCs w:val="22"/>
          <w:lang w:eastAsia="en-GB"/>
        </w:rPr>
        <w:br/>
        <w:t>O ile ma to znaczenie dla określonych zdolności, na których polega wykonawca, proszę dołączyć – dla każdego z podmiotów, których to dotyczy – informacje wymagane w częściach IV i V</w:t>
      </w:r>
      <w:r w:rsidRPr="00240F5E">
        <w:rPr>
          <w:rFonts w:ascii="Calibri" w:eastAsia="Calibri" w:hAnsi="Calibri" w:cs="Calibri"/>
          <w:sz w:val="22"/>
          <w:szCs w:val="22"/>
          <w:vertAlign w:val="superscript"/>
          <w:lang w:eastAsia="en-GB"/>
        </w:rPr>
        <w:footnoteReference w:id="12"/>
      </w:r>
      <w:r w:rsidRPr="00240F5E">
        <w:rPr>
          <w:rFonts w:ascii="Calibri" w:eastAsia="Calibri" w:hAnsi="Calibri" w:cs="Calibri"/>
          <w:sz w:val="22"/>
          <w:szCs w:val="22"/>
          <w:lang w:eastAsia="en-GB"/>
        </w:rPr>
        <w:t>.</w:t>
      </w:r>
    </w:p>
    <w:p w14:paraId="0F3AE414" w14:textId="77777777" w:rsidR="0016591B" w:rsidRPr="00240F5E" w:rsidRDefault="0016591B" w:rsidP="00240F5E">
      <w:pPr>
        <w:keepNext/>
        <w:spacing w:before="120" w:after="360" w:line="276" w:lineRule="auto"/>
        <w:jc w:val="center"/>
        <w:rPr>
          <w:rFonts w:ascii="Calibri" w:eastAsia="Calibri" w:hAnsi="Calibri" w:cs="Calibri"/>
          <w:b/>
          <w:smallCaps/>
          <w:sz w:val="22"/>
          <w:szCs w:val="22"/>
          <w:u w:val="single"/>
          <w:lang w:eastAsia="en-GB"/>
        </w:rPr>
      </w:pPr>
      <w:r w:rsidRPr="00240F5E">
        <w:rPr>
          <w:rFonts w:ascii="Calibri" w:eastAsia="Calibri" w:hAnsi="Calibri" w:cs="Calibri"/>
          <w:b/>
          <w:smallCaps/>
          <w:sz w:val="22"/>
          <w:szCs w:val="22"/>
          <w:lang w:eastAsia="en-GB"/>
        </w:rPr>
        <w:t>D: Informacje dotyczące podwykonawców, na których zdolności wykonawca nie polega</w:t>
      </w:r>
    </w:p>
    <w:p w14:paraId="614C9041"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284" w:right="-426"/>
        <w:rPr>
          <w:rFonts w:ascii="Calibri" w:eastAsia="Calibri" w:hAnsi="Calibri" w:cs="Calibri"/>
          <w:b/>
          <w:sz w:val="22"/>
          <w:szCs w:val="22"/>
          <w:lang w:eastAsia="en-GB"/>
        </w:rPr>
      </w:pPr>
      <w:r w:rsidRPr="00240F5E">
        <w:rPr>
          <w:rFonts w:ascii="Calibri" w:eastAsia="Calibri" w:hAnsi="Calibri" w:cs="Calibri"/>
          <w:b/>
          <w:sz w:val="22"/>
          <w:szCs w:val="22"/>
          <w:lang w:eastAsia="en-GB"/>
        </w:rPr>
        <w:t>(Sekcja, którą należy wypełnić jedynie w przypadku gdy instytucja zamawiająca lub podmiot zamawiający wprost tego zażąda.)</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600"/>
      </w:tblGrid>
      <w:tr w:rsidR="0016591B" w:rsidRPr="00240F5E" w14:paraId="1F661711" w14:textId="77777777" w:rsidTr="001E7888">
        <w:trPr>
          <w:trHeight w:hRule="exact" w:val="600"/>
        </w:trPr>
        <w:tc>
          <w:tcPr>
            <w:tcW w:w="5032" w:type="dxa"/>
            <w:shd w:val="clear" w:color="auto" w:fill="auto"/>
          </w:tcPr>
          <w:p w14:paraId="51470845"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Podwykonawstwo:</w:t>
            </w:r>
          </w:p>
        </w:tc>
        <w:tc>
          <w:tcPr>
            <w:tcW w:w="5600" w:type="dxa"/>
            <w:shd w:val="clear" w:color="auto" w:fill="auto"/>
          </w:tcPr>
          <w:p w14:paraId="2D15262B" w14:textId="77777777" w:rsidR="0016591B" w:rsidRPr="00240F5E" w:rsidRDefault="0016591B" w:rsidP="00240F5E">
            <w:pPr>
              <w:spacing w:before="120" w:after="120" w:line="276" w:lineRule="auto"/>
              <w:ind w:left="105"/>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51C7E46A" w14:textId="77777777" w:rsidTr="00DA084D">
        <w:trPr>
          <w:trHeight w:hRule="exact" w:val="1074"/>
        </w:trPr>
        <w:tc>
          <w:tcPr>
            <w:tcW w:w="5032" w:type="dxa"/>
            <w:shd w:val="clear" w:color="auto" w:fill="auto"/>
          </w:tcPr>
          <w:p w14:paraId="2A8F99AE"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Czy wykonawca zamierza zlecić osobom trzecim podwykonawstwo jakiejkolwiek części zamówienia?</w:t>
            </w:r>
          </w:p>
        </w:tc>
        <w:tc>
          <w:tcPr>
            <w:tcW w:w="5600" w:type="dxa"/>
            <w:shd w:val="clear" w:color="auto" w:fill="auto"/>
          </w:tcPr>
          <w:p w14:paraId="62076C05" w14:textId="77777777" w:rsidR="0016591B" w:rsidRPr="00240F5E" w:rsidRDefault="0016591B" w:rsidP="00240F5E">
            <w:pPr>
              <w:spacing w:before="120" w:after="120" w:line="276" w:lineRule="auto"/>
              <w:ind w:left="105"/>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t xml:space="preserve">Jeżeli </w:t>
            </w:r>
            <w:r w:rsidRPr="00240F5E">
              <w:rPr>
                <w:rFonts w:ascii="Calibri" w:eastAsia="Calibri" w:hAnsi="Calibri" w:cs="Calibri"/>
                <w:b/>
                <w:color w:val="0070C0"/>
                <w:sz w:val="22"/>
                <w:szCs w:val="22"/>
                <w:lang w:eastAsia="en-GB"/>
              </w:rPr>
              <w:t>tak i o ile jest to wiadome</w:t>
            </w:r>
            <w:r w:rsidRPr="00240F5E">
              <w:rPr>
                <w:rFonts w:ascii="Calibri" w:eastAsia="Calibri" w:hAnsi="Calibri" w:cs="Calibri"/>
                <w:color w:val="0070C0"/>
                <w:sz w:val="22"/>
                <w:szCs w:val="22"/>
                <w:lang w:eastAsia="en-GB"/>
              </w:rPr>
              <w:t>, proszę podać wykaz proponowanych podwykonawców: […]</w:t>
            </w:r>
          </w:p>
        </w:tc>
      </w:tr>
    </w:tbl>
    <w:p w14:paraId="7C92A639"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right="-142"/>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0FFD23E" w14:textId="77777777" w:rsidR="0016591B" w:rsidRPr="00240F5E" w:rsidRDefault="0016591B" w:rsidP="00240F5E">
      <w:pPr>
        <w:spacing w:after="160" w:line="276" w:lineRule="auto"/>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Część III: Podstawy wykluczenia</w:t>
      </w:r>
    </w:p>
    <w:p w14:paraId="11315FFB"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lastRenderedPageBreak/>
        <w:t>A: Podstawy związane z wyrokami skazującymi za przestępstwo</w:t>
      </w:r>
    </w:p>
    <w:p w14:paraId="2E3BD04A"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eastAsia="Calibri" w:hAnsi="Calibri" w:cs="Calibri"/>
          <w:w w:val="0"/>
          <w:sz w:val="22"/>
          <w:szCs w:val="22"/>
          <w:lang w:eastAsia="en-GB"/>
        </w:rPr>
      </w:pPr>
      <w:r w:rsidRPr="00240F5E">
        <w:rPr>
          <w:rFonts w:ascii="Calibri" w:eastAsia="Calibri" w:hAnsi="Calibri" w:cs="Calibri"/>
          <w:sz w:val="22"/>
          <w:szCs w:val="22"/>
          <w:lang w:eastAsia="en-GB"/>
        </w:rPr>
        <w:t>W art. 57 ust. 1 dyrektywy 2014/24/UE określono następujące powody wykluczenia:</w:t>
      </w:r>
      <w:r w:rsidRPr="00240F5E">
        <w:rPr>
          <w:rFonts w:ascii="Calibri" w:eastAsia="Calibri" w:hAnsi="Calibri" w:cs="Calibri"/>
          <w:sz w:val="22"/>
          <w:szCs w:val="22"/>
          <w:lang w:eastAsia="en-GB"/>
        </w:rPr>
        <w:br/>
        <w:t>1. udział w organizacji przestępczej</w:t>
      </w:r>
      <w:r w:rsidRPr="00240F5E">
        <w:rPr>
          <w:rFonts w:ascii="Calibri" w:eastAsia="Calibri" w:hAnsi="Calibri" w:cs="Calibri"/>
          <w:sz w:val="22"/>
          <w:szCs w:val="22"/>
          <w:vertAlign w:val="superscript"/>
          <w:lang w:eastAsia="en-GB"/>
        </w:rPr>
        <w:footnoteReference w:id="13"/>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t>2. korupcja</w:t>
      </w:r>
      <w:r w:rsidRPr="00240F5E">
        <w:rPr>
          <w:rFonts w:ascii="Calibri" w:eastAsia="Calibri" w:hAnsi="Calibri" w:cs="Calibri"/>
          <w:sz w:val="22"/>
          <w:szCs w:val="22"/>
          <w:vertAlign w:val="superscript"/>
          <w:lang w:eastAsia="en-GB"/>
        </w:rPr>
        <w:footnoteReference w:id="14"/>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t xml:space="preserve">3. </w:t>
      </w:r>
      <w:bookmarkStart w:id="7" w:name="_DV_M1264"/>
      <w:bookmarkEnd w:id="7"/>
      <w:r w:rsidRPr="00240F5E">
        <w:rPr>
          <w:rFonts w:ascii="Calibri" w:eastAsia="Calibri" w:hAnsi="Calibri" w:cs="Calibri"/>
          <w:w w:val="0"/>
          <w:sz w:val="22"/>
          <w:szCs w:val="22"/>
          <w:lang w:eastAsia="en-GB"/>
        </w:rPr>
        <w:t>nadużycie finansowe</w:t>
      </w:r>
      <w:r w:rsidRPr="00240F5E">
        <w:rPr>
          <w:rFonts w:ascii="Calibri" w:eastAsia="Calibri" w:hAnsi="Calibri" w:cs="Calibri"/>
          <w:w w:val="0"/>
          <w:sz w:val="22"/>
          <w:szCs w:val="22"/>
          <w:vertAlign w:val="superscript"/>
          <w:lang w:eastAsia="en-GB"/>
        </w:rPr>
        <w:footnoteReference w:id="15"/>
      </w:r>
      <w:r w:rsidRPr="00240F5E">
        <w:rPr>
          <w:rFonts w:ascii="Calibri" w:eastAsia="Calibri" w:hAnsi="Calibri" w:cs="Calibri"/>
          <w:w w:val="0"/>
          <w:sz w:val="22"/>
          <w:szCs w:val="22"/>
          <w:lang w:eastAsia="en-GB"/>
        </w:rPr>
        <w:t>;</w:t>
      </w:r>
      <w:bookmarkStart w:id="8" w:name="_DV_M1266"/>
      <w:bookmarkEnd w:id="8"/>
      <w:r w:rsidRPr="00240F5E">
        <w:rPr>
          <w:rFonts w:ascii="Calibri" w:eastAsia="Calibri" w:hAnsi="Calibri" w:cs="Calibri"/>
          <w:w w:val="0"/>
          <w:sz w:val="22"/>
          <w:szCs w:val="22"/>
          <w:lang w:eastAsia="en-GB"/>
        </w:rPr>
        <w:br/>
        <w:t>4. przestępstwa terrorystyczne lub przestępstwa związane z działalnością terrorystyczną</w:t>
      </w:r>
      <w:bookmarkStart w:id="9" w:name="_DV_M1268"/>
      <w:bookmarkEnd w:id="9"/>
      <w:r w:rsidRPr="00240F5E">
        <w:rPr>
          <w:rFonts w:ascii="Calibri" w:eastAsia="Calibri" w:hAnsi="Calibri" w:cs="Calibri"/>
          <w:w w:val="0"/>
          <w:sz w:val="22"/>
          <w:szCs w:val="22"/>
          <w:vertAlign w:val="superscript"/>
          <w:lang w:eastAsia="en-GB"/>
        </w:rPr>
        <w:footnoteReference w:id="16"/>
      </w:r>
      <w:r w:rsidRPr="00240F5E">
        <w:rPr>
          <w:rFonts w:ascii="Calibri" w:eastAsia="Calibri" w:hAnsi="Calibri" w:cs="Calibri"/>
          <w:w w:val="0"/>
          <w:sz w:val="22"/>
          <w:szCs w:val="22"/>
          <w:lang w:eastAsia="en-GB"/>
        </w:rPr>
        <w:br/>
        <w:t>5. pranie pieniędzy lub finansowanie terroryzmu</w:t>
      </w:r>
      <w:r w:rsidRPr="00240F5E">
        <w:rPr>
          <w:rFonts w:ascii="Calibri" w:eastAsia="Calibri" w:hAnsi="Calibri" w:cs="Calibri"/>
          <w:w w:val="0"/>
          <w:sz w:val="22"/>
          <w:szCs w:val="22"/>
          <w:vertAlign w:val="superscript"/>
          <w:lang w:eastAsia="en-GB"/>
        </w:rPr>
        <w:footnoteReference w:id="17"/>
      </w:r>
      <w:r w:rsidRPr="00240F5E">
        <w:rPr>
          <w:rFonts w:ascii="Calibri" w:eastAsia="Calibri" w:hAnsi="Calibri" w:cs="Calibri"/>
          <w:w w:val="0"/>
          <w:sz w:val="22"/>
          <w:szCs w:val="22"/>
          <w:lang w:eastAsia="en-GB"/>
        </w:rPr>
        <w:br/>
        <w:t xml:space="preserve">6. </w:t>
      </w:r>
      <w:r w:rsidRPr="00240F5E">
        <w:rPr>
          <w:rFonts w:ascii="Calibri" w:eastAsia="Calibri" w:hAnsi="Calibri" w:cs="Calibri"/>
          <w:sz w:val="22"/>
          <w:szCs w:val="22"/>
          <w:lang w:eastAsia="en-GB"/>
        </w:rPr>
        <w:t>praca dzieci i inne formy handlu ludźmi</w:t>
      </w:r>
      <w:r w:rsidRPr="00240F5E">
        <w:rPr>
          <w:rFonts w:ascii="Calibri" w:eastAsia="Calibri" w:hAnsi="Calibri" w:cs="Calibri"/>
          <w:sz w:val="22"/>
          <w:szCs w:val="22"/>
          <w:vertAlign w:val="superscript"/>
          <w:lang w:eastAsia="en-GB"/>
        </w:rPr>
        <w:footnoteReference w:id="18"/>
      </w:r>
      <w:r w:rsidRPr="00240F5E">
        <w:rPr>
          <w:rFonts w:ascii="Calibri" w:eastAsia="Calibri" w:hAnsi="Calibri" w:cs="Calibri"/>
          <w:sz w:val="22"/>
          <w:szCs w:val="22"/>
          <w:lang w:eastAsia="en-GB"/>
        </w:rPr>
        <w:t>.</w:t>
      </w:r>
    </w:p>
    <w:tbl>
      <w:tblPr>
        <w:tblW w:w="10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5835"/>
      </w:tblGrid>
      <w:tr w:rsidR="0016591B" w:rsidRPr="00240F5E" w14:paraId="46954CC7" w14:textId="77777777" w:rsidTr="0074782C">
        <w:trPr>
          <w:trHeight w:hRule="exact" w:val="1042"/>
        </w:trPr>
        <w:tc>
          <w:tcPr>
            <w:tcW w:w="4549" w:type="dxa"/>
            <w:shd w:val="clear" w:color="auto" w:fill="auto"/>
          </w:tcPr>
          <w:p w14:paraId="47B271E3" w14:textId="77777777" w:rsidR="0016591B" w:rsidRPr="00240F5E" w:rsidRDefault="0016591B" w:rsidP="00240F5E">
            <w:pPr>
              <w:spacing w:before="120" w:after="120" w:line="276" w:lineRule="auto"/>
              <w:ind w:left="175"/>
              <w:rPr>
                <w:rFonts w:ascii="Calibri" w:eastAsia="Calibri" w:hAnsi="Calibri" w:cs="Calibri"/>
                <w:sz w:val="22"/>
                <w:szCs w:val="22"/>
                <w:lang w:eastAsia="en-GB"/>
              </w:rPr>
            </w:pPr>
            <w:r w:rsidRPr="00240F5E">
              <w:rPr>
                <w:rFonts w:ascii="Calibri" w:eastAsia="Calibri" w:hAnsi="Calibri" w:cs="Calibri"/>
                <w:sz w:val="22"/>
                <w:szCs w:val="22"/>
                <w:lang w:eastAsia="en-GB"/>
              </w:rPr>
              <w:t>Podstawy związane z wyrokami skazującymi za przestępstwo na podstawie przepisów krajowych stanowiących wdrożenie podstaw określonych w art. 57 ust. 1 wspomnianej dyrektywy:</w:t>
            </w:r>
          </w:p>
        </w:tc>
        <w:tc>
          <w:tcPr>
            <w:tcW w:w="5835" w:type="dxa"/>
            <w:shd w:val="clear" w:color="auto" w:fill="auto"/>
          </w:tcPr>
          <w:p w14:paraId="23C7E47D"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4EE84BBB" w14:textId="77777777" w:rsidTr="00DA084D">
        <w:trPr>
          <w:trHeight w:hRule="exact" w:val="3484"/>
        </w:trPr>
        <w:tc>
          <w:tcPr>
            <w:tcW w:w="4549" w:type="dxa"/>
            <w:shd w:val="clear" w:color="auto" w:fill="auto"/>
          </w:tcPr>
          <w:p w14:paraId="68AF3F10" w14:textId="77777777" w:rsidR="0016591B" w:rsidRPr="00240F5E" w:rsidRDefault="0016591B" w:rsidP="00240F5E">
            <w:pPr>
              <w:spacing w:before="120" w:after="120" w:line="276" w:lineRule="auto"/>
              <w:ind w:left="175"/>
              <w:jc w:val="both"/>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Czy w stosunku do </w:t>
            </w:r>
            <w:r w:rsidRPr="00240F5E">
              <w:rPr>
                <w:rFonts w:ascii="Calibri" w:eastAsia="Calibri" w:hAnsi="Calibri" w:cs="Calibri"/>
                <w:b/>
                <w:sz w:val="22"/>
                <w:szCs w:val="22"/>
                <w:lang w:eastAsia="en-GB"/>
              </w:rPr>
              <w:t>samego wykonawcy</w:t>
            </w:r>
            <w:r w:rsidRPr="00240F5E">
              <w:rPr>
                <w:rFonts w:ascii="Calibri" w:eastAsia="Calibri" w:hAnsi="Calibri" w:cs="Calibri"/>
                <w:sz w:val="22"/>
                <w:szCs w:val="22"/>
                <w:lang w:eastAsia="en-GB"/>
              </w:rPr>
              <w:t xml:space="preserve"> bądź </w:t>
            </w:r>
            <w:r w:rsidRPr="00240F5E">
              <w:rPr>
                <w:rFonts w:ascii="Calibri" w:eastAsia="Calibri" w:hAnsi="Calibri" w:cs="Calibri"/>
                <w:b/>
                <w:sz w:val="22"/>
                <w:szCs w:val="22"/>
                <w:lang w:eastAsia="en-GB"/>
              </w:rPr>
              <w:t>jakiejkolwiek</w:t>
            </w:r>
            <w:r w:rsidRPr="00240F5E">
              <w:rPr>
                <w:rFonts w:ascii="Calibri" w:eastAsia="Calibri" w:hAnsi="Calibri" w:cs="Calibri"/>
                <w:sz w:val="22"/>
                <w:szCs w:val="22"/>
                <w:lang w:eastAsia="en-GB"/>
              </w:rPr>
              <w:t xml:space="preserve"> osoby będącej członkiem organów administracyjnych, zarządzających lub nadzorczych wykonawcy, lub posiadającej w przedsiębiorstwie wykonawcy uprawnienia do reprezentowania, uprawnienia decyzyjne lub kontrolne, </w:t>
            </w:r>
            <w:r w:rsidRPr="00240F5E">
              <w:rPr>
                <w:rFonts w:ascii="Calibri" w:eastAsia="Calibri" w:hAnsi="Calibri" w:cs="Calibri"/>
                <w:b/>
                <w:sz w:val="22"/>
                <w:szCs w:val="22"/>
                <w:lang w:eastAsia="en-GB"/>
              </w:rPr>
              <w:t>wydany został prawomocny wyrok</w:t>
            </w:r>
            <w:r w:rsidRPr="00240F5E">
              <w:rPr>
                <w:rFonts w:ascii="Calibri" w:eastAsia="Calibri" w:hAnsi="Calibri" w:cs="Calibri"/>
                <w:sz w:val="22"/>
                <w:szCs w:val="22"/>
                <w:lang w:eastAsia="en-GB"/>
              </w:rPr>
              <w:t xml:space="preserve"> z jednego z wyżej wymienionych powodów, orzeczeniem sprzed najwyżej pięciu lat lub w którym okres wykluczenia określony bezpośrednio w wyroku nadal obowiązuje? </w:t>
            </w:r>
          </w:p>
        </w:tc>
        <w:tc>
          <w:tcPr>
            <w:tcW w:w="5835" w:type="dxa"/>
            <w:shd w:val="clear" w:color="auto" w:fill="auto"/>
          </w:tcPr>
          <w:p w14:paraId="261341AC"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p w14:paraId="4BCB3CCC"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Jeżeli odnośna dokumentacja jest dostępna w formie elektronicznej, proszę wskazać: (adres internetowy, wydający urząd lub organ, dokładne dane referencyjne dokumentacji):</w:t>
            </w:r>
            <w:r w:rsidRPr="00240F5E">
              <w:rPr>
                <w:rFonts w:ascii="Calibri" w:eastAsia="Calibri" w:hAnsi="Calibri" w:cs="Calibri"/>
                <w:color w:val="0070C0"/>
                <w:sz w:val="22"/>
                <w:szCs w:val="22"/>
                <w:lang w:eastAsia="en-GB"/>
              </w:rPr>
              <w:br/>
              <w:t>[……][……][……][……]</w:t>
            </w:r>
            <w:r w:rsidRPr="00240F5E">
              <w:rPr>
                <w:rFonts w:ascii="Calibri" w:eastAsia="Calibri" w:hAnsi="Calibri" w:cs="Calibri"/>
                <w:color w:val="0070C0"/>
                <w:sz w:val="22"/>
                <w:szCs w:val="22"/>
                <w:vertAlign w:val="superscript"/>
                <w:lang w:eastAsia="en-GB"/>
              </w:rPr>
              <w:footnoteReference w:id="19"/>
            </w:r>
          </w:p>
        </w:tc>
      </w:tr>
      <w:tr w:rsidR="0016591B" w:rsidRPr="00240F5E" w14:paraId="102ADA81" w14:textId="77777777" w:rsidTr="00DA084D">
        <w:trPr>
          <w:trHeight w:hRule="exact" w:val="2728"/>
        </w:trPr>
        <w:tc>
          <w:tcPr>
            <w:tcW w:w="4549" w:type="dxa"/>
            <w:shd w:val="clear" w:color="auto" w:fill="auto"/>
          </w:tcPr>
          <w:p w14:paraId="40AE14CF" w14:textId="77777777" w:rsidR="0016591B" w:rsidRPr="00240F5E" w:rsidRDefault="0016591B" w:rsidP="00240F5E">
            <w:pPr>
              <w:spacing w:before="120" w:after="120" w:line="276" w:lineRule="auto"/>
              <w:ind w:left="175"/>
              <w:rPr>
                <w:rFonts w:ascii="Calibri" w:eastAsia="Calibri" w:hAnsi="Calibri" w:cs="Calibri"/>
                <w:sz w:val="22"/>
                <w:szCs w:val="22"/>
                <w:lang w:eastAsia="en-GB"/>
              </w:rPr>
            </w:pP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proszę podać</w:t>
            </w:r>
            <w:r w:rsidRPr="00240F5E">
              <w:rPr>
                <w:rFonts w:ascii="Calibri" w:eastAsia="Calibri" w:hAnsi="Calibri" w:cs="Calibri"/>
                <w:sz w:val="22"/>
                <w:szCs w:val="22"/>
                <w:vertAlign w:val="superscript"/>
                <w:lang w:eastAsia="en-GB"/>
              </w:rPr>
              <w:footnoteReference w:id="20"/>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t>a) datę wyroku, określić, których spośród punktów 1–6 on dotyczy, oraz podać powód(-ody) skazania;</w:t>
            </w:r>
            <w:r w:rsidRPr="00240F5E">
              <w:rPr>
                <w:rFonts w:ascii="Calibri" w:eastAsia="Calibri" w:hAnsi="Calibri" w:cs="Calibri"/>
                <w:sz w:val="22"/>
                <w:szCs w:val="22"/>
                <w:lang w:eastAsia="en-GB"/>
              </w:rPr>
              <w:br/>
              <w:t>b) wskazać, kto został skazany [ ];</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c) w zakresie, w jakim zostało to bezpośrednio ustalone w wyroku:</w:t>
            </w:r>
          </w:p>
        </w:tc>
        <w:tc>
          <w:tcPr>
            <w:tcW w:w="5835" w:type="dxa"/>
            <w:shd w:val="clear" w:color="auto" w:fill="auto"/>
          </w:tcPr>
          <w:p w14:paraId="716114CD"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a) data: [   ], punkt(-y): [   ], powód(-ody): [   ]</w:t>
            </w:r>
            <w:r w:rsidRPr="00240F5E">
              <w:rPr>
                <w:rFonts w:ascii="Calibri" w:eastAsia="Calibri" w:hAnsi="Calibri" w:cs="Calibri"/>
                <w:i/>
                <w:color w:val="0070C0"/>
                <w:sz w:val="22"/>
                <w:szCs w:val="22"/>
                <w:vertAlign w:val="superscript"/>
                <w:lang w:eastAsia="en-GB"/>
              </w:rPr>
              <w:t xml:space="preserve"> </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b) [……]</w:t>
            </w:r>
            <w:r w:rsidRPr="00240F5E">
              <w:rPr>
                <w:rFonts w:ascii="Calibri" w:eastAsia="Calibri" w:hAnsi="Calibri" w:cs="Calibri"/>
                <w:color w:val="0070C0"/>
                <w:sz w:val="22"/>
                <w:szCs w:val="22"/>
                <w:lang w:eastAsia="en-GB"/>
              </w:rPr>
              <w:br/>
              <w:t>c) długość okresu wykluczenia [……] oraz punkt(-y), którego(-</w:t>
            </w:r>
            <w:proofErr w:type="spellStart"/>
            <w:r w:rsidRPr="00240F5E">
              <w:rPr>
                <w:rFonts w:ascii="Calibri" w:eastAsia="Calibri" w:hAnsi="Calibri" w:cs="Calibri"/>
                <w:color w:val="0070C0"/>
                <w:sz w:val="22"/>
                <w:szCs w:val="22"/>
                <w:lang w:eastAsia="en-GB"/>
              </w:rPr>
              <w:t>ych</w:t>
            </w:r>
            <w:proofErr w:type="spellEnd"/>
            <w:r w:rsidRPr="00240F5E">
              <w:rPr>
                <w:rFonts w:ascii="Calibri" w:eastAsia="Calibri" w:hAnsi="Calibri" w:cs="Calibri"/>
                <w:color w:val="0070C0"/>
                <w:sz w:val="22"/>
                <w:szCs w:val="22"/>
                <w:lang w:eastAsia="en-GB"/>
              </w:rPr>
              <w:t>) to dotyczy.</w:t>
            </w:r>
          </w:p>
          <w:p w14:paraId="3467E0E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Jeżeli odnośna dokumentacja jest dostępna w formie elektronicznej, proszę wskazać: (adres internetowy, wydający urząd lub organ, dokładne dane referencyjne dokumentacji): [……][……][……][……]</w:t>
            </w:r>
            <w:r w:rsidRPr="00240F5E">
              <w:rPr>
                <w:rFonts w:ascii="Calibri" w:eastAsia="Calibri" w:hAnsi="Calibri" w:cs="Calibri"/>
                <w:color w:val="0070C0"/>
                <w:sz w:val="22"/>
                <w:szCs w:val="22"/>
                <w:vertAlign w:val="superscript"/>
                <w:lang w:eastAsia="en-GB"/>
              </w:rPr>
              <w:footnoteReference w:id="21"/>
            </w:r>
          </w:p>
        </w:tc>
      </w:tr>
      <w:tr w:rsidR="0016591B" w:rsidRPr="00240F5E" w14:paraId="48EB150A" w14:textId="77777777" w:rsidTr="0074782C">
        <w:trPr>
          <w:trHeight w:hRule="exact" w:val="1422"/>
        </w:trPr>
        <w:tc>
          <w:tcPr>
            <w:tcW w:w="4549" w:type="dxa"/>
            <w:shd w:val="clear" w:color="auto" w:fill="auto"/>
          </w:tcPr>
          <w:p w14:paraId="570D3445" w14:textId="77777777" w:rsidR="0016591B" w:rsidRPr="00240F5E" w:rsidRDefault="0016591B" w:rsidP="00240F5E">
            <w:pPr>
              <w:spacing w:before="120" w:after="120" w:line="276" w:lineRule="auto"/>
              <w:ind w:left="175"/>
              <w:rPr>
                <w:rFonts w:ascii="Calibri" w:eastAsia="Calibri" w:hAnsi="Calibri" w:cs="Calibri"/>
                <w:sz w:val="22"/>
                <w:szCs w:val="22"/>
                <w:lang w:eastAsia="en-GB"/>
              </w:rPr>
            </w:pPr>
            <w:r w:rsidRPr="00240F5E">
              <w:rPr>
                <w:rFonts w:ascii="Calibri" w:eastAsia="Calibri" w:hAnsi="Calibri" w:cs="Calibri"/>
                <w:sz w:val="22"/>
                <w:szCs w:val="22"/>
                <w:lang w:eastAsia="en-GB"/>
              </w:rPr>
              <w:lastRenderedPageBreak/>
              <w:t>W przypadku skazania, czy wykonawca przedsięwziął środki w celu wykazania swojej rzetelności pomimo istnienia odpowiedniej podstawy wykluczenia</w:t>
            </w:r>
            <w:r w:rsidRPr="00240F5E">
              <w:rPr>
                <w:rFonts w:ascii="Calibri" w:eastAsia="Calibri" w:hAnsi="Calibri" w:cs="Calibri"/>
                <w:sz w:val="22"/>
                <w:szCs w:val="22"/>
                <w:vertAlign w:val="superscript"/>
                <w:lang w:eastAsia="en-GB"/>
              </w:rPr>
              <w:footnoteReference w:id="22"/>
            </w:r>
            <w:r w:rsidRPr="00240F5E">
              <w:rPr>
                <w:rFonts w:ascii="Calibri" w:eastAsia="Calibri" w:hAnsi="Calibri" w:cs="Calibri"/>
                <w:sz w:val="22"/>
                <w:szCs w:val="22"/>
                <w:lang w:eastAsia="en-GB"/>
              </w:rPr>
              <w:t xml:space="preserve"> („samooczyszczenie”)?</w:t>
            </w:r>
          </w:p>
        </w:tc>
        <w:tc>
          <w:tcPr>
            <w:tcW w:w="5835" w:type="dxa"/>
            <w:shd w:val="clear" w:color="auto" w:fill="auto"/>
          </w:tcPr>
          <w:p w14:paraId="309B17C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xml:space="preserve">[] Tak [] Nie </w:t>
            </w:r>
          </w:p>
        </w:tc>
      </w:tr>
      <w:tr w:rsidR="0016591B" w:rsidRPr="00240F5E" w14:paraId="0139B048" w14:textId="77777777" w:rsidTr="0074782C">
        <w:trPr>
          <w:trHeight w:hRule="exact" w:val="516"/>
        </w:trPr>
        <w:tc>
          <w:tcPr>
            <w:tcW w:w="4549" w:type="dxa"/>
            <w:shd w:val="clear" w:color="auto" w:fill="auto"/>
          </w:tcPr>
          <w:p w14:paraId="7D92F6DF" w14:textId="77777777" w:rsidR="0016591B" w:rsidRPr="00240F5E" w:rsidRDefault="0016591B" w:rsidP="00240F5E">
            <w:pPr>
              <w:spacing w:before="120" w:after="120" w:line="276" w:lineRule="auto"/>
              <w:ind w:left="33" w:hanging="33"/>
              <w:jc w:val="both"/>
              <w:rPr>
                <w:rFonts w:ascii="Calibri" w:eastAsia="Calibri" w:hAnsi="Calibri" w:cs="Calibri"/>
                <w:sz w:val="22"/>
                <w:szCs w:val="22"/>
                <w:lang w:eastAsia="en-GB"/>
              </w:rPr>
            </w:pPr>
            <w:r w:rsidRPr="00240F5E">
              <w:rPr>
                <w:rFonts w:ascii="Calibri" w:eastAsia="Calibri" w:hAnsi="Calibri" w:cs="Calibri"/>
                <w:b/>
                <w:sz w:val="22"/>
                <w:szCs w:val="22"/>
                <w:lang w:eastAsia="en-GB"/>
              </w:rPr>
              <w:t>Jeżeli tak</w:t>
            </w:r>
            <w:r w:rsidRPr="00240F5E">
              <w:rPr>
                <w:rFonts w:ascii="Calibri" w:eastAsia="Calibri" w:hAnsi="Calibri" w:cs="Calibri"/>
                <w:w w:val="0"/>
                <w:sz w:val="22"/>
                <w:szCs w:val="22"/>
                <w:lang w:eastAsia="en-GB"/>
              </w:rPr>
              <w:t>, proszę opisać przedsięwzięte środki</w:t>
            </w:r>
            <w:r w:rsidRPr="00240F5E">
              <w:rPr>
                <w:rFonts w:ascii="Calibri" w:eastAsia="Calibri" w:hAnsi="Calibri" w:cs="Calibri"/>
                <w:w w:val="0"/>
                <w:sz w:val="22"/>
                <w:szCs w:val="22"/>
                <w:vertAlign w:val="superscript"/>
                <w:lang w:eastAsia="en-GB"/>
              </w:rPr>
              <w:footnoteReference w:id="23"/>
            </w:r>
            <w:r w:rsidRPr="00240F5E">
              <w:rPr>
                <w:rFonts w:ascii="Calibri" w:eastAsia="Calibri" w:hAnsi="Calibri" w:cs="Calibri"/>
                <w:w w:val="0"/>
                <w:sz w:val="22"/>
                <w:szCs w:val="22"/>
                <w:lang w:eastAsia="en-GB"/>
              </w:rPr>
              <w:t>:</w:t>
            </w:r>
          </w:p>
        </w:tc>
        <w:tc>
          <w:tcPr>
            <w:tcW w:w="5835" w:type="dxa"/>
            <w:shd w:val="clear" w:color="auto" w:fill="auto"/>
          </w:tcPr>
          <w:p w14:paraId="0A15CBD7"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bl>
    <w:p w14:paraId="1D2C5DF9" w14:textId="77777777" w:rsidR="0016591B" w:rsidRPr="00240F5E" w:rsidRDefault="0016591B" w:rsidP="00240F5E">
      <w:pPr>
        <w:keepNext/>
        <w:spacing w:before="120" w:after="360" w:line="276" w:lineRule="auto"/>
        <w:jc w:val="center"/>
        <w:rPr>
          <w:rFonts w:ascii="Calibri" w:eastAsia="Calibri" w:hAnsi="Calibri" w:cs="Calibri"/>
          <w:b/>
          <w:smallCaps/>
          <w:w w:val="0"/>
          <w:sz w:val="22"/>
          <w:szCs w:val="22"/>
          <w:lang w:eastAsia="en-GB"/>
        </w:rPr>
      </w:pPr>
      <w:r w:rsidRPr="00240F5E">
        <w:rPr>
          <w:rFonts w:ascii="Calibri" w:eastAsia="Calibri" w:hAnsi="Calibri" w:cs="Calibri"/>
          <w:b/>
          <w:smallCaps/>
          <w:w w:val="0"/>
          <w:sz w:val="22"/>
          <w:szCs w:val="22"/>
          <w:lang w:eastAsia="en-GB"/>
        </w:rPr>
        <w:t xml:space="preserve">B: Podstawy związane z płatnością podatków lub składek na ubezpieczenie społeczne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1907"/>
        <w:gridCol w:w="3144"/>
      </w:tblGrid>
      <w:tr w:rsidR="0016591B" w:rsidRPr="00240F5E" w14:paraId="62A3B17F" w14:textId="77777777" w:rsidTr="0074782C">
        <w:trPr>
          <w:trHeight w:hRule="exact" w:val="793"/>
        </w:trPr>
        <w:tc>
          <w:tcPr>
            <w:tcW w:w="5014" w:type="dxa"/>
            <w:shd w:val="clear" w:color="auto" w:fill="auto"/>
          </w:tcPr>
          <w:p w14:paraId="4A1DEC8E"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Płatność podatków lub składek na ubezpieczenie społeczne:</w:t>
            </w:r>
          </w:p>
        </w:tc>
        <w:tc>
          <w:tcPr>
            <w:tcW w:w="5051" w:type="dxa"/>
            <w:gridSpan w:val="2"/>
            <w:shd w:val="clear" w:color="auto" w:fill="auto"/>
          </w:tcPr>
          <w:p w14:paraId="7908D36B"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43CE4B9B" w14:textId="77777777" w:rsidTr="0074782C">
        <w:trPr>
          <w:trHeight w:hRule="exact" w:val="2008"/>
        </w:trPr>
        <w:tc>
          <w:tcPr>
            <w:tcW w:w="5014" w:type="dxa"/>
            <w:shd w:val="clear" w:color="auto" w:fill="auto"/>
          </w:tcPr>
          <w:p w14:paraId="3CDD3844"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Czy wykonawca wywiązał się ze wszystkich </w:t>
            </w:r>
            <w:r w:rsidRPr="00240F5E">
              <w:rPr>
                <w:rFonts w:ascii="Calibri" w:eastAsia="Calibri" w:hAnsi="Calibri" w:cs="Calibri"/>
                <w:b/>
                <w:sz w:val="22"/>
                <w:szCs w:val="22"/>
                <w:lang w:eastAsia="en-GB"/>
              </w:rPr>
              <w:t>obowiązków dotyczących płatności podatków lub składek na ubezpieczenie społeczne</w:t>
            </w:r>
            <w:r w:rsidRPr="00240F5E">
              <w:rPr>
                <w:rFonts w:ascii="Calibri" w:eastAsia="Calibri" w:hAnsi="Calibri" w:cs="Calibri"/>
                <w:sz w:val="22"/>
                <w:szCs w:val="22"/>
                <w:lang w:eastAsia="en-GB"/>
              </w:rPr>
              <w:t>, zarówno w państwie, w którym ma siedzibę, jak i w państwie członkowskim instytucji zamawiającej lub podmiotu zamawiającego, jeżeli jest ono inne niż państwo siedziby?</w:t>
            </w:r>
          </w:p>
        </w:tc>
        <w:tc>
          <w:tcPr>
            <w:tcW w:w="5051" w:type="dxa"/>
            <w:gridSpan w:val="2"/>
            <w:shd w:val="clear" w:color="auto" w:fill="auto"/>
          </w:tcPr>
          <w:p w14:paraId="0DC46E76"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r w:rsidR="0016591B" w:rsidRPr="00240F5E" w14:paraId="126C58B9" w14:textId="77777777" w:rsidTr="00F3463F">
        <w:trPr>
          <w:trHeight w:hRule="exact" w:val="984"/>
        </w:trPr>
        <w:tc>
          <w:tcPr>
            <w:tcW w:w="5014" w:type="dxa"/>
            <w:vMerge w:val="restart"/>
            <w:shd w:val="clear" w:color="auto" w:fill="auto"/>
          </w:tcPr>
          <w:p w14:paraId="5C374FA0"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b/>
                <w:sz w:val="22"/>
                <w:szCs w:val="22"/>
                <w:lang w:eastAsia="en-GB"/>
              </w:rPr>
              <w:t>Jeżeli nie</w:t>
            </w:r>
            <w:r w:rsidRPr="00240F5E">
              <w:rPr>
                <w:rFonts w:ascii="Calibri" w:eastAsia="Calibri" w:hAnsi="Calibri" w:cs="Calibri"/>
                <w:sz w:val="22"/>
                <w:szCs w:val="22"/>
                <w:lang w:eastAsia="en-GB"/>
              </w:rPr>
              <w:t>, proszę wskazać:</w:t>
            </w:r>
            <w:r w:rsidRPr="00240F5E">
              <w:rPr>
                <w:rFonts w:ascii="Calibri" w:eastAsia="Calibri" w:hAnsi="Calibri" w:cs="Calibri"/>
                <w:sz w:val="22"/>
                <w:szCs w:val="22"/>
                <w:lang w:eastAsia="en-GB"/>
              </w:rPr>
              <w:br/>
              <w:t>a) państwo lub państwo członkowskie, którego to dotyczy;</w:t>
            </w:r>
            <w:r w:rsidRPr="00240F5E">
              <w:rPr>
                <w:rFonts w:ascii="Calibri" w:eastAsia="Calibri" w:hAnsi="Calibri" w:cs="Calibri"/>
                <w:sz w:val="22"/>
                <w:szCs w:val="22"/>
                <w:lang w:eastAsia="en-GB"/>
              </w:rPr>
              <w:br/>
              <w:t>b) jakiej kwoty to dotyczy?</w:t>
            </w:r>
            <w:r w:rsidRPr="00240F5E">
              <w:rPr>
                <w:rFonts w:ascii="Calibri" w:eastAsia="Calibri" w:hAnsi="Calibri" w:cs="Calibri"/>
                <w:sz w:val="22"/>
                <w:szCs w:val="22"/>
                <w:lang w:eastAsia="en-GB"/>
              </w:rPr>
              <w:br/>
              <w:t>c) w jaki sposób zostało ustalone to naruszenie obowiązków:</w:t>
            </w:r>
            <w:r w:rsidRPr="00240F5E">
              <w:rPr>
                <w:rFonts w:ascii="Calibri" w:eastAsia="Calibri" w:hAnsi="Calibri" w:cs="Calibri"/>
                <w:sz w:val="22"/>
                <w:szCs w:val="22"/>
                <w:lang w:eastAsia="en-GB"/>
              </w:rPr>
              <w:br/>
              <w:t xml:space="preserve">1) w trybie </w:t>
            </w:r>
            <w:r w:rsidRPr="00240F5E">
              <w:rPr>
                <w:rFonts w:ascii="Calibri" w:eastAsia="Calibri" w:hAnsi="Calibri" w:cs="Calibri"/>
                <w:b/>
                <w:sz w:val="22"/>
                <w:szCs w:val="22"/>
                <w:lang w:eastAsia="en-GB"/>
              </w:rPr>
              <w:t>decyzji</w:t>
            </w:r>
            <w:r w:rsidRPr="00240F5E">
              <w:rPr>
                <w:rFonts w:ascii="Calibri" w:eastAsia="Calibri" w:hAnsi="Calibri" w:cs="Calibri"/>
                <w:sz w:val="22"/>
                <w:szCs w:val="22"/>
                <w:lang w:eastAsia="en-GB"/>
              </w:rPr>
              <w:t xml:space="preserve"> sądowej lub administracyjnej:</w:t>
            </w:r>
          </w:p>
          <w:p w14:paraId="50F6908E" w14:textId="77777777" w:rsidR="0016591B" w:rsidRPr="00240F5E" w:rsidRDefault="0016591B" w:rsidP="00240F5E">
            <w:pPr>
              <w:tabs>
                <w:tab w:val="num" w:pos="567"/>
              </w:tabs>
              <w:spacing w:before="120" w:after="120" w:line="276" w:lineRule="auto"/>
              <w:ind w:left="1417" w:hanging="1099"/>
              <w:jc w:val="both"/>
              <w:rPr>
                <w:rFonts w:ascii="Calibri" w:eastAsia="Calibri" w:hAnsi="Calibri" w:cs="Calibri"/>
                <w:sz w:val="22"/>
                <w:szCs w:val="22"/>
                <w:lang w:eastAsia="en-GB"/>
              </w:rPr>
            </w:pPr>
            <w:r w:rsidRPr="00240F5E">
              <w:rPr>
                <w:rFonts w:ascii="Calibri" w:eastAsia="Calibri" w:hAnsi="Calibri" w:cs="Calibri"/>
                <w:sz w:val="22"/>
                <w:szCs w:val="22"/>
                <w:lang w:eastAsia="en-GB"/>
              </w:rPr>
              <w:t>Czy ta decyzja jest ostateczna i wiążąca?</w:t>
            </w:r>
          </w:p>
          <w:p w14:paraId="1E1472DA" w14:textId="77777777" w:rsidR="0016591B" w:rsidRPr="00240F5E" w:rsidRDefault="0016591B" w:rsidP="00240F5E">
            <w:pPr>
              <w:widowControl/>
              <w:numPr>
                <w:ilvl w:val="0"/>
                <w:numId w:val="14"/>
              </w:numPr>
              <w:tabs>
                <w:tab w:val="num" w:pos="567"/>
              </w:tabs>
              <w:autoSpaceDE/>
              <w:spacing w:before="120" w:after="120" w:line="276" w:lineRule="auto"/>
              <w:ind w:hanging="1099"/>
              <w:jc w:val="both"/>
              <w:rPr>
                <w:rFonts w:ascii="Calibri" w:eastAsia="Calibri" w:hAnsi="Calibri" w:cs="Calibri"/>
                <w:sz w:val="22"/>
                <w:szCs w:val="22"/>
                <w:lang w:eastAsia="en-GB"/>
              </w:rPr>
            </w:pPr>
            <w:r w:rsidRPr="00240F5E">
              <w:rPr>
                <w:rFonts w:ascii="Calibri" w:eastAsia="Calibri" w:hAnsi="Calibri" w:cs="Calibri"/>
                <w:sz w:val="22"/>
                <w:szCs w:val="22"/>
                <w:lang w:eastAsia="en-GB"/>
              </w:rPr>
              <w:t>Proszę podać datę wyroku lub decyzji.</w:t>
            </w:r>
          </w:p>
          <w:p w14:paraId="1186D1D1" w14:textId="77777777" w:rsidR="0016591B" w:rsidRPr="00240F5E" w:rsidRDefault="0016591B" w:rsidP="00240F5E">
            <w:pPr>
              <w:widowControl/>
              <w:numPr>
                <w:ilvl w:val="0"/>
                <w:numId w:val="14"/>
              </w:numPr>
              <w:tabs>
                <w:tab w:val="num" w:pos="567"/>
              </w:tabs>
              <w:autoSpaceDE/>
              <w:spacing w:before="120" w:after="120" w:line="276" w:lineRule="auto"/>
              <w:ind w:left="567" w:hanging="1099"/>
              <w:jc w:val="both"/>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W przypadku wyroku, </w:t>
            </w:r>
            <w:r w:rsidRPr="00240F5E">
              <w:rPr>
                <w:rFonts w:ascii="Calibri" w:eastAsia="Calibri" w:hAnsi="Calibri" w:cs="Calibri"/>
                <w:b/>
                <w:sz w:val="22"/>
                <w:szCs w:val="22"/>
                <w:lang w:eastAsia="en-GB"/>
              </w:rPr>
              <w:t>o ile została w nim bezpośrednio określona</w:t>
            </w:r>
            <w:r w:rsidRPr="00240F5E">
              <w:rPr>
                <w:rFonts w:ascii="Calibri" w:eastAsia="Calibri" w:hAnsi="Calibri" w:cs="Calibri"/>
                <w:sz w:val="22"/>
                <w:szCs w:val="22"/>
                <w:lang w:eastAsia="en-GB"/>
              </w:rPr>
              <w:t>, długość okresu wykluczenia:</w:t>
            </w:r>
          </w:p>
          <w:p w14:paraId="7C2BF060" w14:textId="77777777" w:rsidR="0016591B" w:rsidRPr="00240F5E" w:rsidRDefault="0016591B" w:rsidP="00240F5E">
            <w:pPr>
              <w:spacing w:before="120" w:after="120" w:line="276" w:lineRule="auto"/>
              <w:jc w:val="both"/>
              <w:rPr>
                <w:rFonts w:ascii="Calibri" w:eastAsia="Calibri" w:hAnsi="Calibri" w:cs="Calibri"/>
                <w:w w:val="0"/>
                <w:sz w:val="22"/>
                <w:szCs w:val="22"/>
                <w:lang w:eastAsia="en-GB"/>
              </w:rPr>
            </w:pPr>
            <w:r w:rsidRPr="00240F5E">
              <w:rPr>
                <w:rFonts w:ascii="Calibri" w:eastAsia="Calibri" w:hAnsi="Calibri" w:cs="Calibri"/>
                <w:sz w:val="22"/>
                <w:szCs w:val="22"/>
                <w:lang w:eastAsia="en-GB"/>
              </w:rPr>
              <w:t xml:space="preserve">2) w </w:t>
            </w:r>
            <w:r w:rsidRPr="00240F5E">
              <w:rPr>
                <w:rFonts w:ascii="Calibri" w:eastAsia="Calibri" w:hAnsi="Calibri" w:cs="Calibri"/>
                <w:b/>
                <w:sz w:val="22"/>
                <w:szCs w:val="22"/>
                <w:lang w:eastAsia="en-GB"/>
              </w:rPr>
              <w:t>inny sposób</w:t>
            </w:r>
            <w:r w:rsidRPr="00240F5E">
              <w:rPr>
                <w:rFonts w:ascii="Calibri" w:eastAsia="Calibri" w:hAnsi="Calibri" w:cs="Calibri"/>
                <w:sz w:val="22"/>
                <w:szCs w:val="22"/>
                <w:lang w:eastAsia="en-GB"/>
              </w:rPr>
              <w:t>? Proszę sprecyzować, w jaki:</w:t>
            </w:r>
          </w:p>
          <w:p w14:paraId="3CB18E95"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w w:val="0"/>
                <w:sz w:val="22"/>
                <w:szCs w:val="22"/>
                <w:lang w:eastAsia="en-GB"/>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1907" w:type="dxa"/>
            <w:shd w:val="clear" w:color="auto" w:fill="auto"/>
          </w:tcPr>
          <w:p w14:paraId="02B7BFC7"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Podatki</w:t>
            </w:r>
          </w:p>
        </w:tc>
        <w:tc>
          <w:tcPr>
            <w:tcW w:w="3144" w:type="dxa"/>
            <w:shd w:val="clear" w:color="auto" w:fill="auto"/>
          </w:tcPr>
          <w:p w14:paraId="5E44DA02"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 xml:space="preserve">Składki na ubezpieczenia społeczne </w:t>
            </w:r>
          </w:p>
        </w:tc>
      </w:tr>
      <w:tr w:rsidR="0016591B" w:rsidRPr="00240F5E" w14:paraId="7CD7FA9A" w14:textId="77777777" w:rsidTr="0074782C">
        <w:trPr>
          <w:trHeight w:val="1977"/>
        </w:trPr>
        <w:tc>
          <w:tcPr>
            <w:tcW w:w="5014" w:type="dxa"/>
            <w:vMerge/>
            <w:shd w:val="clear" w:color="auto" w:fill="auto"/>
          </w:tcPr>
          <w:p w14:paraId="61945B17" w14:textId="77777777" w:rsidR="0016591B" w:rsidRPr="00240F5E" w:rsidRDefault="0016591B" w:rsidP="00240F5E">
            <w:pPr>
              <w:spacing w:before="120" w:after="120" w:line="276" w:lineRule="auto"/>
              <w:rPr>
                <w:rFonts w:ascii="Calibri" w:eastAsia="Calibri" w:hAnsi="Calibri" w:cs="Calibri"/>
                <w:b/>
                <w:sz w:val="22"/>
                <w:szCs w:val="22"/>
                <w:lang w:eastAsia="en-GB"/>
              </w:rPr>
            </w:pPr>
          </w:p>
        </w:tc>
        <w:tc>
          <w:tcPr>
            <w:tcW w:w="1907" w:type="dxa"/>
            <w:shd w:val="clear" w:color="auto" w:fill="auto"/>
          </w:tcPr>
          <w:p w14:paraId="13776FCE"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a) [……]</w:t>
            </w:r>
            <w:r w:rsidRPr="00240F5E">
              <w:rPr>
                <w:rFonts w:ascii="Calibri" w:eastAsia="Calibri" w:hAnsi="Calibri" w:cs="Calibri"/>
                <w:color w:val="0070C0"/>
                <w:sz w:val="22"/>
                <w:szCs w:val="22"/>
                <w:lang w:eastAsia="en-GB"/>
              </w:rPr>
              <w:br/>
              <w:t>b) [……]</w:t>
            </w:r>
            <w:r w:rsidRPr="00240F5E">
              <w:rPr>
                <w:rFonts w:ascii="Calibri" w:eastAsia="Calibri" w:hAnsi="Calibri" w:cs="Calibri"/>
                <w:color w:val="0070C0"/>
                <w:sz w:val="22"/>
                <w:szCs w:val="22"/>
                <w:lang w:eastAsia="en-GB"/>
              </w:rPr>
              <w:br/>
              <w:t>c1) [] Tak [] Nie</w:t>
            </w:r>
          </w:p>
          <w:p w14:paraId="6808DB45" w14:textId="77777777" w:rsidR="0016591B" w:rsidRPr="00240F5E" w:rsidRDefault="0016591B" w:rsidP="00240F5E">
            <w:pPr>
              <w:tabs>
                <w:tab w:val="num" w:pos="850"/>
              </w:tabs>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p w14:paraId="36D0D111" w14:textId="77777777" w:rsidR="0016591B" w:rsidRPr="00240F5E" w:rsidRDefault="0016591B" w:rsidP="00240F5E">
            <w:pPr>
              <w:widowControl/>
              <w:numPr>
                <w:ilvl w:val="0"/>
                <w:numId w:val="13"/>
              </w:numPr>
              <w:tabs>
                <w:tab w:val="clear" w:pos="850"/>
              </w:tabs>
              <w:autoSpaceDE/>
              <w:spacing w:before="120" w:after="120" w:line="276" w:lineRule="auto"/>
              <w:ind w:left="-19" w:firstLine="19"/>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r w:rsidRPr="00240F5E">
              <w:rPr>
                <w:rFonts w:ascii="Calibri" w:eastAsia="Calibri" w:hAnsi="Calibri" w:cs="Calibri"/>
                <w:color w:val="0070C0"/>
                <w:sz w:val="22"/>
                <w:szCs w:val="22"/>
                <w:lang w:eastAsia="en-GB"/>
              </w:rPr>
              <w:br/>
              <w:t>[……]</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w w:val="0"/>
                <w:sz w:val="22"/>
                <w:szCs w:val="22"/>
                <w:lang w:eastAsia="en-GB"/>
              </w:rPr>
              <w:t>c2) […]</w:t>
            </w:r>
            <w:r w:rsidRPr="00240F5E">
              <w:rPr>
                <w:rFonts w:ascii="Calibri" w:eastAsia="Calibri" w:hAnsi="Calibri" w:cs="Calibri"/>
                <w:color w:val="0070C0"/>
                <w:w w:val="0"/>
                <w:sz w:val="22"/>
                <w:szCs w:val="22"/>
                <w:lang w:eastAsia="en-GB"/>
              </w:rPr>
              <w:br/>
            </w:r>
            <w:r w:rsidRPr="00240F5E">
              <w:rPr>
                <w:rFonts w:ascii="Calibri" w:eastAsia="Calibri" w:hAnsi="Calibri" w:cs="Calibri"/>
                <w:color w:val="0070C0"/>
                <w:w w:val="0"/>
                <w:sz w:val="22"/>
                <w:szCs w:val="22"/>
                <w:lang w:eastAsia="en-GB"/>
              </w:rPr>
              <w:br/>
              <w:t>d) [] Tak [] Nie</w:t>
            </w:r>
            <w:r w:rsidRPr="00240F5E">
              <w:rPr>
                <w:rFonts w:ascii="Calibri" w:eastAsia="Calibri" w:hAnsi="Calibri" w:cs="Calibri"/>
                <w:color w:val="0070C0"/>
                <w:w w:val="0"/>
                <w:sz w:val="22"/>
                <w:szCs w:val="22"/>
                <w:lang w:eastAsia="en-GB"/>
              </w:rPr>
              <w:br/>
            </w:r>
            <w:r w:rsidRPr="00240F5E">
              <w:rPr>
                <w:rFonts w:ascii="Calibri" w:eastAsia="Calibri" w:hAnsi="Calibri" w:cs="Calibri"/>
                <w:b/>
                <w:color w:val="0070C0"/>
                <w:w w:val="0"/>
                <w:sz w:val="22"/>
                <w:szCs w:val="22"/>
                <w:lang w:eastAsia="en-GB"/>
              </w:rPr>
              <w:t>Jeżeli tak</w:t>
            </w:r>
            <w:r w:rsidRPr="00240F5E">
              <w:rPr>
                <w:rFonts w:ascii="Calibri" w:eastAsia="Calibri" w:hAnsi="Calibri" w:cs="Calibri"/>
                <w:color w:val="0070C0"/>
                <w:w w:val="0"/>
                <w:sz w:val="22"/>
                <w:szCs w:val="22"/>
                <w:lang w:eastAsia="en-GB"/>
              </w:rPr>
              <w:t xml:space="preserve">, proszę podać szczegółowe informacje na ten temat: [……]  </w:t>
            </w:r>
          </w:p>
        </w:tc>
        <w:tc>
          <w:tcPr>
            <w:tcW w:w="3144" w:type="dxa"/>
            <w:shd w:val="clear" w:color="auto" w:fill="auto"/>
          </w:tcPr>
          <w:p w14:paraId="03F13B57"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a) [……]</w:t>
            </w:r>
            <w:r w:rsidRPr="00240F5E">
              <w:rPr>
                <w:rFonts w:ascii="Calibri" w:eastAsia="Calibri" w:hAnsi="Calibri" w:cs="Calibri"/>
                <w:color w:val="0070C0"/>
                <w:sz w:val="22"/>
                <w:szCs w:val="22"/>
                <w:lang w:eastAsia="en-GB"/>
              </w:rPr>
              <w:br/>
              <w:t>b) [……]</w:t>
            </w:r>
            <w:r w:rsidRPr="00240F5E">
              <w:rPr>
                <w:rFonts w:ascii="Calibri" w:eastAsia="Calibri" w:hAnsi="Calibri" w:cs="Calibri"/>
                <w:color w:val="0070C0"/>
                <w:sz w:val="22"/>
                <w:szCs w:val="22"/>
                <w:lang w:eastAsia="en-GB"/>
              </w:rPr>
              <w:br/>
              <w:t>c1) [] Tak [] Nie</w:t>
            </w:r>
          </w:p>
          <w:p w14:paraId="587E3AFE"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 Tak [] Nie</w:t>
            </w:r>
          </w:p>
          <w:p w14:paraId="7DA9F990"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w:t>
            </w:r>
            <w:r w:rsidRPr="00240F5E">
              <w:rPr>
                <w:rFonts w:ascii="Calibri" w:eastAsia="Calibri" w:hAnsi="Calibri" w:cs="Calibri"/>
                <w:color w:val="0070C0"/>
                <w:sz w:val="22"/>
                <w:szCs w:val="22"/>
                <w:lang w:eastAsia="en-GB"/>
              </w:rPr>
              <w:br/>
              <w:t>[……]</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w w:val="0"/>
                <w:sz w:val="22"/>
                <w:szCs w:val="22"/>
                <w:lang w:eastAsia="en-GB"/>
              </w:rPr>
              <w:t>c2) […]</w:t>
            </w:r>
            <w:r w:rsidRPr="00240F5E">
              <w:rPr>
                <w:rFonts w:ascii="Calibri" w:eastAsia="Calibri" w:hAnsi="Calibri" w:cs="Calibri"/>
                <w:color w:val="0070C0"/>
                <w:w w:val="0"/>
                <w:sz w:val="22"/>
                <w:szCs w:val="22"/>
                <w:lang w:eastAsia="en-GB"/>
              </w:rPr>
              <w:br/>
            </w:r>
            <w:r w:rsidRPr="00240F5E">
              <w:rPr>
                <w:rFonts w:ascii="Calibri" w:eastAsia="Calibri" w:hAnsi="Calibri" w:cs="Calibri"/>
                <w:color w:val="0070C0"/>
                <w:w w:val="0"/>
                <w:sz w:val="22"/>
                <w:szCs w:val="22"/>
                <w:lang w:eastAsia="en-GB"/>
              </w:rPr>
              <w:br/>
              <w:t>d) [] Tak [] Nie</w:t>
            </w:r>
            <w:r w:rsidRPr="00240F5E">
              <w:rPr>
                <w:rFonts w:ascii="Calibri" w:eastAsia="Calibri" w:hAnsi="Calibri" w:cs="Calibri"/>
                <w:color w:val="0070C0"/>
                <w:w w:val="0"/>
                <w:sz w:val="22"/>
                <w:szCs w:val="22"/>
                <w:lang w:eastAsia="en-GB"/>
              </w:rPr>
              <w:br/>
            </w:r>
            <w:r w:rsidRPr="00240F5E">
              <w:rPr>
                <w:rFonts w:ascii="Calibri" w:eastAsia="Calibri" w:hAnsi="Calibri" w:cs="Calibri"/>
                <w:b/>
                <w:color w:val="0070C0"/>
                <w:w w:val="0"/>
                <w:sz w:val="22"/>
                <w:szCs w:val="22"/>
                <w:lang w:eastAsia="en-GB"/>
              </w:rPr>
              <w:t>Jeżeli tak</w:t>
            </w:r>
            <w:r w:rsidRPr="00240F5E">
              <w:rPr>
                <w:rFonts w:ascii="Calibri" w:eastAsia="Calibri" w:hAnsi="Calibri" w:cs="Calibri"/>
                <w:color w:val="0070C0"/>
                <w:w w:val="0"/>
                <w:sz w:val="22"/>
                <w:szCs w:val="22"/>
                <w:lang w:eastAsia="en-GB"/>
              </w:rPr>
              <w:t xml:space="preserve">, proszę podać szczegółowe informacje na ten temat: [……]  </w:t>
            </w:r>
          </w:p>
        </w:tc>
      </w:tr>
      <w:tr w:rsidR="0016591B" w:rsidRPr="00240F5E" w14:paraId="055112B4" w14:textId="77777777" w:rsidTr="00F3463F">
        <w:tc>
          <w:tcPr>
            <w:tcW w:w="5014" w:type="dxa"/>
            <w:shd w:val="clear" w:color="auto" w:fill="auto"/>
          </w:tcPr>
          <w:p w14:paraId="04B5D85D"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Jeżeli odnośna dokumentacja dotycząca płatności podatków lub składek na ubezpieczenie społeczne jest dostępna w formie elektronicznej, proszę wskazać:</w:t>
            </w:r>
          </w:p>
        </w:tc>
        <w:tc>
          <w:tcPr>
            <w:tcW w:w="5051" w:type="dxa"/>
            <w:gridSpan w:val="2"/>
            <w:shd w:val="clear" w:color="auto" w:fill="auto"/>
          </w:tcPr>
          <w:p w14:paraId="4F3A2959"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(adres internetowy, wydający urząd lub organ, dokładne dane referencyjne dokumentacji):</w:t>
            </w:r>
            <w:r w:rsidRPr="00240F5E">
              <w:rPr>
                <w:rFonts w:ascii="Calibri" w:eastAsia="Calibri" w:hAnsi="Calibri" w:cs="Calibri"/>
                <w:color w:val="0070C0"/>
                <w:sz w:val="22"/>
                <w:szCs w:val="22"/>
                <w:vertAlign w:val="superscript"/>
                <w:lang w:eastAsia="en-GB"/>
              </w:rPr>
              <w:t xml:space="preserve"> </w:t>
            </w:r>
            <w:r w:rsidRPr="00240F5E">
              <w:rPr>
                <w:rFonts w:ascii="Calibri" w:eastAsia="Calibri" w:hAnsi="Calibri" w:cs="Calibri"/>
                <w:color w:val="0070C0"/>
                <w:sz w:val="22"/>
                <w:szCs w:val="22"/>
                <w:vertAlign w:val="superscript"/>
                <w:lang w:eastAsia="en-GB"/>
              </w:rPr>
              <w:footnoteReference w:id="24"/>
            </w:r>
            <w:r w:rsidRPr="00240F5E">
              <w:rPr>
                <w:rFonts w:ascii="Calibri" w:eastAsia="Calibri" w:hAnsi="Calibri" w:cs="Calibri"/>
                <w:color w:val="0070C0"/>
                <w:sz w:val="22"/>
                <w:szCs w:val="22"/>
                <w:vertAlign w:val="superscript"/>
                <w:lang w:eastAsia="en-GB"/>
              </w:rPr>
              <w:br/>
            </w:r>
            <w:r w:rsidRPr="00240F5E">
              <w:rPr>
                <w:rFonts w:ascii="Calibri" w:eastAsia="Calibri" w:hAnsi="Calibri" w:cs="Calibri"/>
                <w:color w:val="0070C0"/>
                <w:sz w:val="22"/>
                <w:szCs w:val="22"/>
                <w:lang w:eastAsia="en-GB"/>
              </w:rPr>
              <w:t>[……][……][……]</w:t>
            </w:r>
          </w:p>
        </w:tc>
      </w:tr>
    </w:tbl>
    <w:p w14:paraId="12472EED"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lastRenderedPageBreak/>
        <w:t>C: Podstawy związane z niewypłacalnością, konfliktem interesów lub wykroczeniami zawodowymi</w:t>
      </w:r>
      <w:r w:rsidRPr="00240F5E">
        <w:rPr>
          <w:rFonts w:ascii="Calibri" w:eastAsia="Calibri" w:hAnsi="Calibri" w:cs="Calibri"/>
          <w:smallCaps/>
          <w:sz w:val="22"/>
          <w:szCs w:val="22"/>
          <w:vertAlign w:val="superscript"/>
          <w:lang w:eastAsia="en-GB"/>
        </w:rPr>
        <w:footnoteReference w:id="25"/>
      </w:r>
    </w:p>
    <w:p w14:paraId="4FE00207"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Calibri" w:eastAsia="Calibri" w:hAnsi="Calibri" w:cs="Calibri"/>
          <w:b/>
          <w:w w:val="0"/>
          <w:sz w:val="22"/>
          <w:szCs w:val="22"/>
          <w:lang w:eastAsia="en-GB"/>
        </w:rPr>
      </w:pPr>
      <w:r w:rsidRPr="00240F5E">
        <w:rPr>
          <w:rFonts w:ascii="Calibri" w:eastAsia="Calibri" w:hAnsi="Calibri" w:cs="Calibri"/>
          <w:b/>
          <w:w w:val="0"/>
          <w:sz w:val="22"/>
          <w:szCs w:val="22"/>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5080"/>
      </w:tblGrid>
      <w:tr w:rsidR="0016591B" w:rsidRPr="00240F5E" w14:paraId="0FB23ED4" w14:textId="77777777" w:rsidTr="0074782C">
        <w:trPr>
          <w:trHeight w:hRule="exact" w:val="865"/>
        </w:trPr>
        <w:tc>
          <w:tcPr>
            <w:tcW w:w="4985" w:type="dxa"/>
            <w:shd w:val="clear" w:color="auto" w:fill="auto"/>
          </w:tcPr>
          <w:p w14:paraId="5FBAAEC4"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Informacje dotyczące ewentualnej niewypłacalności, konfliktu interesów lub wykroczeń zawodowych</w:t>
            </w:r>
          </w:p>
        </w:tc>
        <w:tc>
          <w:tcPr>
            <w:tcW w:w="5080" w:type="dxa"/>
            <w:shd w:val="clear" w:color="auto" w:fill="auto"/>
          </w:tcPr>
          <w:p w14:paraId="17CF8872"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3C3895C5" w14:textId="77777777" w:rsidTr="0074782C">
        <w:trPr>
          <w:trHeight w:val="406"/>
        </w:trPr>
        <w:tc>
          <w:tcPr>
            <w:tcW w:w="4985" w:type="dxa"/>
            <w:vMerge w:val="restart"/>
            <w:shd w:val="clear" w:color="auto" w:fill="auto"/>
          </w:tcPr>
          <w:p w14:paraId="44211472"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Czy wykonawca, </w:t>
            </w:r>
            <w:r w:rsidRPr="00240F5E">
              <w:rPr>
                <w:rFonts w:ascii="Calibri" w:eastAsia="Calibri" w:hAnsi="Calibri" w:cs="Calibri"/>
                <w:b/>
                <w:sz w:val="22"/>
                <w:szCs w:val="22"/>
                <w:lang w:eastAsia="en-GB"/>
              </w:rPr>
              <w:t>wedle własnej wiedzy</w:t>
            </w:r>
            <w:r w:rsidRPr="00240F5E">
              <w:rPr>
                <w:rFonts w:ascii="Calibri" w:eastAsia="Calibri" w:hAnsi="Calibri" w:cs="Calibri"/>
                <w:sz w:val="22"/>
                <w:szCs w:val="22"/>
                <w:lang w:eastAsia="en-GB"/>
              </w:rPr>
              <w:t xml:space="preserve">, naruszył </w:t>
            </w:r>
            <w:r w:rsidRPr="00240F5E">
              <w:rPr>
                <w:rFonts w:ascii="Calibri" w:eastAsia="Calibri" w:hAnsi="Calibri" w:cs="Calibri"/>
                <w:b/>
                <w:sz w:val="22"/>
                <w:szCs w:val="22"/>
                <w:lang w:eastAsia="en-GB"/>
              </w:rPr>
              <w:t>swoje obowiązki</w:t>
            </w:r>
            <w:r w:rsidRPr="00240F5E">
              <w:rPr>
                <w:rFonts w:ascii="Calibri" w:eastAsia="Calibri" w:hAnsi="Calibri" w:cs="Calibri"/>
                <w:sz w:val="22"/>
                <w:szCs w:val="22"/>
                <w:lang w:eastAsia="en-GB"/>
              </w:rPr>
              <w:t xml:space="preserve"> w dziedzinie </w:t>
            </w:r>
            <w:r w:rsidRPr="00240F5E">
              <w:rPr>
                <w:rFonts w:ascii="Calibri" w:eastAsia="Calibri" w:hAnsi="Calibri" w:cs="Calibri"/>
                <w:b/>
                <w:sz w:val="22"/>
                <w:szCs w:val="22"/>
                <w:lang w:eastAsia="en-GB"/>
              </w:rPr>
              <w:t>prawa środowiska, prawa socjalnego i prawa pracy</w:t>
            </w:r>
            <w:r w:rsidRPr="00240F5E">
              <w:rPr>
                <w:rFonts w:ascii="Calibri" w:eastAsia="Calibri" w:hAnsi="Calibri" w:cs="Calibri"/>
                <w:b/>
                <w:sz w:val="22"/>
                <w:szCs w:val="22"/>
                <w:vertAlign w:val="superscript"/>
                <w:lang w:eastAsia="en-GB"/>
              </w:rPr>
              <w:footnoteReference w:id="26"/>
            </w:r>
            <w:r w:rsidRPr="00240F5E">
              <w:rPr>
                <w:rFonts w:ascii="Calibri" w:eastAsia="Calibri" w:hAnsi="Calibri" w:cs="Calibri"/>
                <w:sz w:val="22"/>
                <w:szCs w:val="22"/>
                <w:lang w:eastAsia="en-GB"/>
              </w:rPr>
              <w:t>?</w:t>
            </w:r>
          </w:p>
        </w:tc>
        <w:tc>
          <w:tcPr>
            <w:tcW w:w="5080" w:type="dxa"/>
            <w:shd w:val="clear" w:color="auto" w:fill="auto"/>
          </w:tcPr>
          <w:p w14:paraId="441A338E"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r w:rsidR="0016591B" w:rsidRPr="00240F5E" w14:paraId="7F7AAB3D" w14:textId="77777777" w:rsidTr="0074782C">
        <w:trPr>
          <w:trHeight w:val="405"/>
        </w:trPr>
        <w:tc>
          <w:tcPr>
            <w:tcW w:w="4985" w:type="dxa"/>
            <w:vMerge/>
            <w:shd w:val="clear" w:color="auto" w:fill="auto"/>
          </w:tcPr>
          <w:p w14:paraId="61D66F78"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p>
        </w:tc>
        <w:tc>
          <w:tcPr>
            <w:tcW w:w="5080" w:type="dxa"/>
            <w:shd w:val="clear" w:color="auto" w:fill="auto"/>
          </w:tcPr>
          <w:p w14:paraId="7A7F44AD"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b/>
                <w:color w:val="0070C0"/>
                <w:sz w:val="22"/>
                <w:szCs w:val="22"/>
                <w:lang w:eastAsia="en-GB"/>
              </w:rPr>
              <w:t>Jeżeli tak</w:t>
            </w:r>
            <w:r w:rsidRPr="00240F5E">
              <w:rPr>
                <w:rFonts w:ascii="Calibri" w:eastAsia="Calibri" w:hAnsi="Calibri" w:cs="Calibri"/>
                <w:color w:val="0070C0"/>
                <w:sz w:val="22"/>
                <w:szCs w:val="22"/>
                <w:lang w:eastAsia="en-GB"/>
              </w:rPr>
              <w:t>, czy wykonawca przedsięwziął środki w celu wykazania swojej rzetelności pomimo istnienia odpowiedniej podstawy wykluczenia („samooczyszczenie”)?</w:t>
            </w:r>
            <w:r w:rsidRPr="00240F5E">
              <w:rPr>
                <w:rFonts w:ascii="Calibri" w:eastAsia="Calibri" w:hAnsi="Calibri" w:cs="Calibri"/>
                <w:color w:val="0070C0"/>
                <w:sz w:val="22"/>
                <w:szCs w:val="22"/>
                <w:lang w:eastAsia="en-GB"/>
              </w:rPr>
              <w:br/>
              <w:t>[] Tak [] Nie</w:t>
            </w:r>
            <w:r w:rsidRPr="00240F5E">
              <w:rPr>
                <w:rFonts w:ascii="Calibri" w:eastAsia="Calibri" w:hAnsi="Calibri" w:cs="Calibri"/>
                <w:color w:val="0070C0"/>
                <w:sz w:val="22"/>
                <w:szCs w:val="22"/>
                <w:lang w:eastAsia="en-GB"/>
              </w:rPr>
              <w:br/>
            </w:r>
            <w:r w:rsidRPr="00240F5E">
              <w:rPr>
                <w:rFonts w:ascii="Calibri" w:eastAsia="Calibri" w:hAnsi="Calibri" w:cs="Calibri"/>
                <w:b/>
                <w:color w:val="0070C0"/>
                <w:sz w:val="22"/>
                <w:szCs w:val="22"/>
                <w:lang w:eastAsia="en-GB"/>
              </w:rPr>
              <w:t>Jeżeli tak</w:t>
            </w:r>
            <w:r w:rsidRPr="00240F5E">
              <w:rPr>
                <w:rFonts w:ascii="Calibri" w:eastAsia="Calibri" w:hAnsi="Calibri" w:cs="Calibri"/>
                <w:color w:val="0070C0"/>
                <w:sz w:val="22"/>
                <w:szCs w:val="22"/>
                <w:lang w:eastAsia="en-GB"/>
              </w:rPr>
              <w:t>, proszę opisać przedsięwzięte środki: [……]</w:t>
            </w:r>
          </w:p>
        </w:tc>
      </w:tr>
      <w:tr w:rsidR="0016591B" w:rsidRPr="00240F5E" w14:paraId="675235EB" w14:textId="77777777" w:rsidTr="0074782C">
        <w:trPr>
          <w:trHeight w:val="2544"/>
        </w:trPr>
        <w:tc>
          <w:tcPr>
            <w:tcW w:w="4985" w:type="dxa"/>
            <w:shd w:val="clear" w:color="auto" w:fill="auto"/>
          </w:tcPr>
          <w:p w14:paraId="20082FE2"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sz w:val="22"/>
                <w:szCs w:val="22"/>
                <w:lang w:eastAsia="en-GB"/>
              </w:rPr>
              <w:t>Czy wykonawca znajduje się w jednej z następujących sytuacji:</w:t>
            </w:r>
            <w:r w:rsidRPr="00240F5E">
              <w:rPr>
                <w:rFonts w:ascii="Calibri" w:eastAsia="Calibri" w:hAnsi="Calibri" w:cs="Calibri"/>
                <w:sz w:val="22"/>
                <w:szCs w:val="22"/>
                <w:lang w:eastAsia="en-GB"/>
              </w:rPr>
              <w:br/>
              <w:t xml:space="preserve">a) </w:t>
            </w:r>
            <w:r w:rsidRPr="00240F5E">
              <w:rPr>
                <w:rFonts w:ascii="Calibri" w:eastAsia="Calibri" w:hAnsi="Calibri" w:cs="Calibri"/>
                <w:b/>
                <w:sz w:val="22"/>
                <w:szCs w:val="22"/>
                <w:lang w:eastAsia="en-GB"/>
              </w:rPr>
              <w:t>zbankrutował</w:t>
            </w:r>
            <w:r w:rsidRPr="00240F5E">
              <w:rPr>
                <w:rFonts w:ascii="Calibri" w:eastAsia="Calibri" w:hAnsi="Calibri" w:cs="Calibri"/>
                <w:sz w:val="22"/>
                <w:szCs w:val="22"/>
                <w:lang w:eastAsia="en-GB"/>
              </w:rPr>
              <w:t>; lub</w:t>
            </w:r>
            <w:r w:rsidRPr="00240F5E">
              <w:rPr>
                <w:rFonts w:ascii="Calibri" w:eastAsia="Calibri" w:hAnsi="Calibri" w:cs="Calibri"/>
                <w:sz w:val="22"/>
                <w:szCs w:val="22"/>
                <w:lang w:eastAsia="en-GB"/>
              </w:rPr>
              <w:br/>
              <w:t xml:space="preserve">b) </w:t>
            </w:r>
            <w:r w:rsidRPr="00240F5E">
              <w:rPr>
                <w:rFonts w:ascii="Calibri" w:eastAsia="Calibri" w:hAnsi="Calibri" w:cs="Calibri"/>
                <w:b/>
                <w:sz w:val="22"/>
                <w:szCs w:val="22"/>
                <w:lang w:eastAsia="en-GB"/>
              </w:rPr>
              <w:t>prowadzone jest wobec niego postępowanie upadłościowe</w:t>
            </w:r>
            <w:r w:rsidRPr="00240F5E">
              <w:rPr>
                <w:rFonts w:ascii="Calibri" w:eastAsia="Calibri" w:hAnsi="Calibri" w:cs="Calibri"/>
                <w:sz w:val="22"/>
                <w:szCs w:val="22"/>
                <w:lang w:eastAsia="en-GB"/>
              </w:rPr>
              <w:t xml:space="preserve"> lub likwidacyjne; lub</w:t>
            </w:r>
            <w:r w:rsidRPr="00240F5E">
              <w:rPr>
                <w:rFonts w:ascii="Calibri" w:eastAsia="Calibri" w:hAnsi="Calibri" w:cs="Calibri"/>
                <w:sz w:val="22"/>
                <w:szCs w:val="22"/>
                <w:lang w:eastAsia="en-GB"/>
              </w:rPr>
              <w:br/>
              <w:t xml:space="preserve">c) zawarł </w:t>
            </w:r>
            <w:r w:rsidRPr="00240F5E">
              <w:rPr>
                <w:rFonts w:ascii="Calibri" w:eastAsia="Calibri" w:hAnsi="Calibri" w:cs="Calibri"/>
                <w:b/>
                <w:sz w:val="22"/>
                <w:szCs w:val="22"/>
                <w:lang w:eastAsia="en-GB"/>
              </w:rPr>
              <w:t>układ z wierzycielami</w:t>
            </w:r>
            <w:r w:rsidRPr="00240F5E">
              <w:rPr>
                <w:rFonts w:ascii="Calibri" w:eastAsia="Calibri" w:hAnsi="Calibri" w:cs="Calibri"/>
                <w:sz w:val="22"/>
                <w:szCs w:val="22"/>
                <w:lang w:eastAsia="en-GB"/>
              </w:rPr>
              <w:t>; lub</w:t>
            </w:r>
            <w:r w:rsidRPr="00240F5E">
              <w:rPr>
                <w:rFonts w:ascii="Calibri" w:eastAsia="Calibri" w:hAnsi="Calibri" w:cs="Calibri"/>
                <w:sz w:val="22"/>
                <w:szCs w:val="22"/>
                <w:lang w:eastAsia="en-GB"/>
              </w:rPr>
              <w:br/>
              <w:t>d) znajduje się w innej tego rodzaju sytuacji wynikającej z podobnej procedury przewidzianej w krajowych przepisach ustawowych i wykonawczych</w:t>
            </w:r>
            <w:r w:rsidRPr="00240F5E">
              <w:rPr>
                <w:rFonts w:ascii="Calibri" w:eastAsia="Calibri" w:hAnsi="Calibri" w:cs="Calibri"/>
                <w:sz w:val="22"/>
                <w:szCs w:val="22"/>
                <w:vertAlign w:val="superscript"/>
                <w:lang w:eastAsia="en-GB"/>
              </w:rPr>
              <w:footnoteReference w:id="27"/>
            </w:r>
            <w:r w:rsidRPr="00240F5E">
              <w:rPr>
                <w:rFonts w:ascii="Calibri" w:eastAsia="Calibri" w:hAnsi="Calibri" w:cs="Calibri"/>
                <w:sz w:val="22"/>
                <w:szCs w:val="22"/>
                <w:lang w:eastAsia="en-GB"/>
              </w:rPr>
              <w:t>; lub</w:t>
            </w:r>
            <w:r w:rsidRPr="00240F5E">
              <w:rPr>
                <w:rFonts w:ascii="Calibri" w:eastAsia="Calibri" w:hAnsi="Calibri" w:cs="Calibri"/>
                <w:sz w:val="22"/>
                <w:szCs w:val="22"/>
                <w:lang w:eastAsia="en-GB"/>
              </w:rPr>
              <w:br/>
              <w:t>e) jego aktywami zarządza likwidator lub sąd; lub</w:t>
            </w:r>
            <w:r w:rsidRPr="00240F5E">
              <w:rPr>
                <w:rFonts w:ascii="Calibri" w:eastAsia="Calibri" w:hAnsi="Calibri" w:cs="Calibri"/>
                <w:sz w:val="22"/>
                <w:szCs w:val="22"/>
                <w:lang w:eastAsia="en-GB"/>
              </w:rPr>
              <w:br/>
              <w:t>f) jego działalność gospodarcza jest zawieszona?</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Jeżeli tak:</w:t>
            </w:r>
          </w:p>
          <w:p w14:paraId="7521BA27" w14:textId="77777777" w:rsidR="0016591B" w:rsidRPr="00240F5E" w:rsidRDefault="0016591B" w:rsidP="00240F5E">
            <w:pPr>
              <w:widowControl/>
              <w:numPr>
                <w:ilvl w:val="0"/>
                <w:numId w:val="13"/>
              </w:numPr>
              <w:tabs>
                <w:tab w:val="num" w:pos="284"/>
              </w:tabs>
              <w:autoSpaceDE/>
              <w:spacing w:before="120" w:after="120" w:line="276" w:lineRule="auto"/>
              <w:ind w:left="284" w:hanging="284"/>
              <w:jc w:val="both"/>
              <w:rPr>
                <w:rFonts w:ascii="Calibri" w:eastAsia="Calibri" w:hAnsi="Calibri" w:cs="Calibri"/>
                <w:sz w:val="22"/>
                <w:szCs w:val="22"/>
                <w:lang w:eastAsia="en-GB"/>
              </w:rPr>
            </w:pPr>
            <w:r w:rsidRPr="00240F5E">
              <w:rPr>
                <w:rFonts w:ascii="Calibri" w:eastAsia="Calibri" w:hAnsi="Calibri" w:cs="Calibri"/>
                <w:sz w:val="22"/>
                <w:szCs w:val="22"/>
                <w:lang w:eastAsia="en-GB"/>
              </w:rPr>
              <w:t>Proszę podać szczegółowe informacje:</w:t>
            </w:r>
          </w:p>
          <w:p w14:paraId="29EF6E31" w14:textId="77777777" w:rsidR="0016591B" w:rsidRPr="00240F5E" w:rsidRDefault="0016591B" w:rsidP="00240F5E">
            <w:pPr>
              <w:widowControl/>
              <w:numPr>
                <w:ilvl w:val="0"/>
                <w:numId w:val="13"/>
              </w:numPr>
              <w:tabs>
                <w:tab w:val="num" w:pos="284"/>
              </w:tabs>
              <w:autoSpaceDE/>
              <w:spacing w:before="120" w:after="120" w:line="276" w:lineRule="auto"/>
              <w:ind w:left="284" w:hanging="284"/>
              <w:rPr>
                <w:rFonts w:ascii="Calibri" w:eastAsia="Calibri" w:hAnsi="Calibri" w:cs="Calibri"/>
                <w:sz w:val="22"/>
                <w:szCs w:val="22"/>
                <w:lang w:eastAsia="en-GB"/>
              </w:rPr>
            </w:pPr>
            <w:r w:rsidRPr="00240F5E">
              <w:rPr>
                <w:rFonts w:ascii="Calibri" w:eastAsia="Calibri" w:hAnsi="Calibri" w:cs="Calibri"/>
                <w:sz w:val="22"/>
                <w:szCs w:val="22"/>
                <w:lang w:eastAsia="en-GB"/>
              </w:rPr>
              <w:t>Proszę podać powody, które pomimo powyższej sytuacji umożliwiają realizację zamówienia, z uwzględnieniem mających zastosowanie przepisów krajowych i środków dotyczących kontynuowania działalności gospodarczej</w:t>
            </w:r>
            <w:r w:rsidRPr="00240F5E">
              <w:rPr>
                <w:rFonts w:ascii="Calibri" w:eastAsia="Calibri" w:hAnsi="Calibri" w:cs="Calibri"/>
                <w:sz w:val="22"/>
                <w:szCs w:val="22"/>
                <w:vertAlign w:val="superscript"/>
                <w:lang w:eastAsia="en-GB"/>
              </w:rPr>
              <w:footnoteReference w:id="28"/>
            </w:r>
            <w:r w:rsidRPr="00240F5E">
              <w:rPr>
                <w:rFonts w:ascii="Calibri" w:eastAsia="Calibri" w:hAnsi="Calibri" w:cs="Calibri"/>
                <w:sz w:val="22"/>
                <w:szCs w:val="22"/>
                <w:lang w:eastAsia="en-GB"/>
              </w:rPr>
              <w:t>.</w:t>
            </w:r>
          </w:p>
          <w:p w14:paraId="616329BC"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Jeżeli odnośna dokumentacja jest dostępna w formie elektronicznej, proszę wskazać:</w:t>
            </w:r>
          </w:p>
        </w:tc>
        <w:tc>
          <w:tcPr>
            <w:tcW w:w="5080" w:type="dxa"/>
            <w:shd w:val="clear" w:color="auto" w:fill="auto"/>
          </w:tcPr>
          <w:p w14:paraId="34450CA1"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p>
          <w:p w14:paraId="58025594" w14:textId="77777777" w:rsidR="0016591B" w:rsidRPr="00240F5E" w:rsidRDefault="0016591B" w:rsidP="00240F5E">
            <w:pPr>
              <w:spacing w:before="120" w:after="120" w:line="276" w:lineRule="auto"/>
              <w:ind w:left="850" w:hanging="850"/>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w:t>
            </w:r>
          </w:p>
          <w:p w14:paraId="6C99E77A" w14:textId="77777777" w:rsidR="0016591B" w:rsidRPr="00240F5E" w:rsidRDefault="0016591B" w:rsidP="00240F5E">
            <w:pPr>
              <w:widowControl/>
              <w:numPr>
                <w:ilvl w:val="0"/>
                <w:numId w:val="13"/>
              </w:numPr>
              <w:tabs>
                <w:tab w:val="num" w:pos="175"/>
              </w:tabs>
              <w:autoSpaceDE/>
              <w:spacing w:before="120" w:after="120" w:line="276" w:lineRule="auto"/>
              <w:ind w:left="175"/>
              <w:jc w:val="both"/>
              <w:rPr>
                <w:rFonts w:ascii="Calibri" w:eastAsia="Calibri" w:hAnsi="Calibri" w:cs="Calibri"/>
                <w:sz w:val="22"/>
                <w:szCs w:val="22"/>
                <w:lang w:eastAsia="en-GB"/>
              </w:rPr>
            </w:pPr>
            <w:r w:rsidRPr="00240F5E">
              <w:rPr>
                <w:rFonts w:ascii="Calibri" w:eastAsia="Calibri" w:hAnsi="Calibri" w:cs="Calibri"/>
                <w:color w:val="0070C0"/>
                <w:sz w:val="22"/>
                <w:szCs w:val="22"/>
                <w:lang w:eastAsia="en-GB"/>
              </w:rPr>
              <w:t xml:space="preserve">[……] </w:t>
            </w:r>
            <w:r w:rsidRPr="00240F5E">
              <w:rPr>
                <w:rFonts w:ascii="Calibri" w:eastAsia="Calibri" w:hAnsi="Calibri" w:cs="Calibri"/>
                <w:color w:val="0070C0"/>
                <w:sz w:val="22"/>
                <w:szCs w:val="22"/>
                <w:lang w:eastAsia="en-GB"/>
              </w:rPr>
              <w:br/>
              <w:t>(adres internetowy, wydający urząd lub organ, dokładne dane referencyjne dokumentacji): [……][……][……]</w:t>
            </w:r>
          </w:p>
        </w:tc>
      </w:tr>
      <w:tr w:rsidR="0016591B" w:rsidRPr="00240F5E" w14:paraId="2A4B5D99" w14:textId="77777777" w:rsidTr="0074782C">
        <w:trPr>
          <w:trHeight w:hRule="exact" w:val="701"/>
        </w:trPr>
        <w:tc>
          <w:tcPr>
            <w:tcW w:w="4985" w:type="dxa"/>
            <w:vMerge w:val="restart"/>
            <w:shd w:val="clear" w:color="auto" w:fill="auto"/>
          </w:tcPr>
          <w:p w14:paraId="57EB6949"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w w:val="0"/>
                <w:sz w:val="22"/>
                <w:szCs w:val="22"/>
                <w:lang w:eastAsia="en-GB"/>
              </w:rPr>
              <w:t>Czy wykonawca</w:t>
            </w:r>
            <w:r w:rsidRPr="00240F5E">
              <w:rPr>
                <w:rFonts w:ascii="Calibri" w:eastAsia="Calibri" w:hAnsi="Calibri" w:cs="Calibri"/>
                <w:sz w:val="22"/>
                <w:szCs w:val="22"/>
                <w:lang w:eastAsia="en-GB"/>
              </w:rPr>
              <w:t xml:space="preserve"> zawarł z innymi wykonawcami </w:t>
            </w:r>
            <w:r w:rsidRPr="00240F5E">
              <w:rPr>
                <w:rFonts w:ascii="Calibri" w:eastAsia="Calibri" w:hAnsi="Calibri" w:cs="Calibri"/>
                <w:b/>
                <w:sz w:val="22"/>
                <w:szCs w:val="22"/>
                <w:lang w:eastAsia="en-GB"/>
              </w:rPr>
              <w:lastRenderedPageBreak/>
              <w:t>porozumienia mające na celu zakłócenie konkurencji</w:t>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proszę podać szczegółowe informacje na ten temat:</w:t>
            </w:r>
          </w:p>
        </w:tc>
        <w:tc>
          <w:tcPr>
            <w:tcW w:w="5080" w:type="dxa"/>
            <w:shd w:val="clear" w:color="auto" w:fill="auto"/>
          </w:tcPr>
          <w:p w14:paraId="7D330B74"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lastRenderedPageBreak/>
              <w:t>[] Tak [] Nie</w:t>
            </w:r>
            <w:r w:rsidRPr="00240F5E">
              <w:rPr>
                <w:rFonts w:ascii="Calibri" w:eastAsia="Calibri" w:hAnsi="Calibri" w:cs="Calibri"/>
                <w:color w:val="0070C0"/>
                <w:sz w:val="22"/>
                <w:szCs w:val="22"/>
                <w:lang w:eastAsia="en-GB"/>
              </w:rPr>
              <w:br/>
              <w:t>[…]</w:t>
            </w:r>
          </w:p>
        </w:tc>
      </w:tr>
      <w:tr w:rsidR="0016591B" w:rsidRPr="00240F5E" w14:paraId="3299A213" w14:textId="77777777" w:rsidTr="0074782C">
        <w:trPr>
          <w:trHeight w:val="720"/>
        </w:trPr>
        <w:tc>
          <w:tcPr>
            <w:tcW w:w="4985" w:type="dxa"/>
            <w:vMerge/>
            <w:shd w:val="clear" w:color="auto" w:fill="auto"/>
          </w:tcPr>
          <w:p w14:paraId="2852852F" w14:textId="77777777" w:rsidR="0016591B" w:rsidRPr="00240F5E" w:rsidRDefault="0016591B" w:rsidP="00240F5E">
            <w:pPr>
              <w:spacing w:before="120" w:after="120" w:line="276" w:lineRule="auto"/>
              <w:rPr>
                <w:rFonts w:ascii="Calibri" w:eastAsia="Calibri" w:hAnsi="Calibri" w:cs="Calibri"/>
                <w:w w:val="0"/>
                <w:sz w:val="22"/>
                <w:szCs w:val="22"/>
                <w:lang w:eastAsia="en-GB"/>
              </w:rPr>
            </w:pPr>
          </w:p>
        </w:tc>
        <w:tc>
          <w:tcPr>
            <w:tcW w:w="5080" w:type="dxa"/>
            <w:shd w:val="clear" w:color="auto" w:fill="auto"/>
          </w:tcPr>
          <w:p w14:paraId="00CC244F"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b/>
                <w:color w:val="0070C0"/>
                <w:sz w:val="22"/>
                <w:szCs w:val="22"/>
                <w:lang w:eastAsia="en-GB"/>
              </w:rPr>
              <w:t>Jeżeli tak</w:t>
            </w:r>
            <w:r w:rsidRPr="00240F5E">
              <w:rPr>
                <w:rFonts w:ascii="Calibri" w:eastAsia="Calibri" w:hAnsi="Calibri" w:cs="Calibri"/>
                <w:color w:val="0070C0"/>
                <w:sz w:val="22"/>
                <w:szCs w:val="22"/>
                <w:lang w:eastAsia="en-GB"/>
              </w:rPr>
              <w:t>, czy wykonawca przedsięwziął środki w celu samooczyszczenia? [] Tak [] Nie</w:t>
            </w:r>
            <w:r w:rsidRPr="00240F5E">
              <w:rPr>
                <w:rFonts w:ascii="Calibri" w:eastAsia="Calibri" w:hAnsi="Calibri" w:cs="Calibri"/>
                <w:color w:val="0070C0"/>
                <w:sz w:val="22"/>
                <w:szCs w:val="22"/>
                <w:lang w:eastAsia="en-GB"/>
              </w:rPr>
              <w:br/>
            </w:r>
            <w:r w:rsidRPr="00240F5E">
              <w:rPr>
                <w:rFonts w:ascii="Calibri" w:eastAsia="Calibri" w:hAnsi="Calibri" w:cs="Calibri"/>
                <w:b/>
                <w:color w:val="0070C0"/>
                <w:sz w:val="22"/>
                <w:szCs w:val="22"/>
                <w:lang w:eastAsia="en-GB"/>
              </w:rPr>
              <w:t>Jeżeli tak</w:t>
            </w:r>
            <w:r w:rsidRPr="00240F5E">
              <w:rPr>
                <w:rFonts w:ascii="Calibri" w:eastAsia="Calibri" w:hAnsi="Calibri" w:cs="Calibri"/>
                <w:color w:val="0070C0"/>
                <w:sz w:val="22"/>
                <w:szCs w:val="22"/>
                <w:lang w:eastAsia="en-GB"/>
              </w:rPr>
              <w:t xml:space="preserve">, proszę opisać przedsięwzięte środki: [……] </w:t>
            </w:r>
          </w:p>
        </w:tc>
      </w:tr>
      <w:tr w:rsidR="0016591B" w:rsidRPr="00240F5E" w14:paraId="7F110135" w14:textId="77777777" w:rsidTr="0074782C">
        <w:trPr>
          <w:trHeight w:hRule="exact" w:val="1573"/>
        </w:trPr>
        <w:tc>
          <w:tcPr>
            <w:tcW w:w="4985" w:type="dxa"/>
            <w:shd w:val="clear" w:color="auto" w:fill="auto"/>
          </w:tcPr>
          <w:p w14:paraId="4AEB6F4C" w14:textId="77777777" w:rsidR="0016591B" w:rsidRPr="00240F5E" w:rsidRDefault="0016591B" w:rsidP="00240F5E">
            <w:pPr>
              <w:spacing w:before="120" w:after="120" w:line="276" w:lineRule="auto"/>
              <w:rPr>
                <w:rFonts w:ascii="Calibri" w:eastAsia="Calibri" w:hAnsi="Calibri" w:cs="Calibri"/>
                <w:w w:val="0"/>
                <w:sz w:val="22"/>
                <w:szCs w:val="22"/>
                <w:lang w:eastAsia="en-GB"/>
              </w:rPr>
            </w:pPr>
            <w:r w:rsidRPr="00240F5E">
              <w:rPr>
                <w:rFonts w:ascii="Calibri" w:eastAsia="Calibri" w:hAnsi="Calibri" w:cs="Calibri"/>
                <w:w w:val="0"/>
                <w:sz w:val="22"/>
                <w:szCs w:val="22"/>
                <w:lang w:eastAsia="en-GB"/>
              </w:rPr>
              <w:t xml:space="preserve">Czy wykonawca wie o jakimkolwiek </w:t>
            </w:r>
            <w:r w:rsidRPr="00240F5E">
              <w:rPr>
                <w:rFonts w:ascii="Calibri" w:eastAsia="Calibri" w:hAnsi="Calibri" w:cs="Calibri"/>
                <w:b/>
                <w:sz w:val="22"/>
                <w:szCs w:val="22"/>
                <w:lang w:eastAsia="en-GB"/>
              </w:rPr>
              <w:t>konflikcie interesów</w:t>
            </w:r>
            <w:r w:rsidRPr="00240F5E">
              <w:rPr>
                <w:rFonts w:ascii="Calibri" w:eastAsia="Calibri" w:hAnsi="Calibri" w:cs="Calibri"/>
                <w:b/>
                <w:sz w:val="22"/>
                <w:szCs w:val="22"/>
                <w:vertAlign w:val="superscript"/>
                <w:lang w:eastAsia="en-GB"/>
              </w:rPr>
              <w:footnoteReference w:id="29"/>
            </w:r>
            <w:r w:rsidRPr="00240F5E">
              <w:rPr>
                <w:rFonts w:ascii="Calibri" w:eastAsia="Calibri" w:hAnsi="Calibri" w:cs="Calibri"/>
                <w:sz w:val="22"/>
                <w:szCs w:val="22"/>
                <w:lang w:eastAsia="en-GB"/>
              </w:rPr>
              <w:t xml:space="preserve"> spowodowanym jego udziałem w postępowaniu o udzielenie zamówienia?</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proszę podać szczegółowe informacje na ten temat:</w:t>
            </w:r>
          </w:p>
        </w:tc>
        <w:tc>
          <w:tcPr>
            <w:tcW w:w="5080" w:type="dxa"/>
            <w:shd w:val="clear" w:color="auto" w:fill="auto"/>
          </w:tcPr>
          <w:p w14:paraId="45198506"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w:t>
            </w:r>
          </w:p>
        </w:tc>
      </w:tr>
      <w:tr w:rsidR="0016591B" w:rsidRPr="00240F5E" w14:paraId="320A3DC9" w14:textId="77777777" w:rsidTr="0074782C">
        <w:trPr>
          <w:trHeight w:hRule="exact" w:val="1694"/>
        </w:trPr>
        <w:tc>
          <w:tcPr>
            <w:tcW w:w="4985" w:type="dxa"/>
            <w:shd w:val="clear" w:color="auto" w:fill="auto"/>
          </w:tcPr>
          <w:p w14:paraId="4A6839C7" w14:textId="77777777" w:rsidR="0016591B" w:rsidRPr="00240F5E" w:rsidRDefault="0016591B" w:rsidP="00240F5E">
            <w:pPr>
              <w:spacing w:before="120" w:after="120" w:line="276" w:lineRule="auto"/>
              <w:rPr>
                <w:rFonts w:ascii="Calibri" w:eastAsia="Calibri" w:hAnsi="Calibri" w:cs="Calibri"/>
                <w:w w:val="0"/>
                <w:sz w:val="22"/>
                <w:szCs w:val="22"/>
                <w:lang w:eastAsia="en-GB"/>
              </w:rPr>
            </w:pPr>
            <w:r w:rsidRPr="00240F5E">
              <w:rPr>
                <w:rFonts w:ascii="Calibri" w:eastAsia="Calibri" w:hAnsi="Calibri" w:cs="Calibri"/>
                <w:w w:val="0"/>
                <w:sz w:val="22"/>
                <w:szCs w:val="22"/>
                <w:lang w:eastAsia="en-GB"/>
              </w:rPr>
              <w:t xml:space="preserve">Czy wykonawca lub </w:t>
            </w:r>
            <w:r w:rsidRPr="00240F5E">
              <w:rPr>
                <w:rFonts w:ascii="Calibri" w:eastAsia="Calibri" w:hAnsi="Calibri" w:cs="Calibri"/>
                <w:sz w:val="22"/>
                <w:szCs w:val="22"/>
                <w:lang w:eastAsia="en-GB"/>
              </w:rPr>
              <w:t xml:space="preserve">przedsiębiorstwo związane z wykonawcą </w:t>
            </w:r>
            <w:r w:rsidRPr="00240F5E">
              <w:rPr>
                <w:rFonts w:ascii="Calibri" w:eastAsia="Calibri" w:hAnsi="Calibri" w:cs="Calibri"/>
                <w:b/>
                <w:sz w:val="22"/>
                <w:szCs w:val="22"/>
                <w:lang w:eastAsia="en-GB"/>
              </w:rPr>
              <w:t>doradzał(-o)</w:t>
            </w:r>
            <w:r w:rsidRPr="00240F5E">
              <w:rPr>
                <w:rFonts w:ascii="Calibri" w:eastAsia="Calibri" w:hAnsi="Calibri" w:cs="Calibri"/>
                <w:sz w:val="22"/>
                <w:szCs w:val="22"/>
                <w:lang w:eastAsia="en-GB"/>
              </w:rPr>
              <w:t xml:space="preserve"> instytucji zamawiającej lub podmiotowi zamawiającemu bądź był(-o) w inny sposób </w:t>
            </w:r>
            <w:r w:rsidRPr="00240F5E">
              <w:rPr>
                <w:rFonts w:ascii="Calibri" w:eastAsia="Calibri" w:hAnsi="Calibri" w:cs="Calibri"/>
                <w:b/>
                <w:sz w:val="22"/>
                <w:szCs w:val="22"/>
                <w:lang w:eastAsia="en-GB"/>
              </w:rPr>
              <w:t>zaangażowany(-e) w przygotowanie</w:t>
            </w:r>
            <w:r w:rsidRPr="00240F5E">
              <w:rPr>
                <w:rFonts w:ascii="Calibri" w:eastAsia="Calibri" w:hAnsi="Calibri" w:cs="Calibri"/>
                <w:sz w:val="22"/>
                <w:szCs w:val="22"/>
                <w:lang w:eastAsia="en-GB"/>
              </w:rPr>
              <w:t xml:space="preserve"> postępowania o udzielenie zamówienia?</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proszę podać szczegółowe informacje na ten temat:</w:t>
            </w:r>
          </w:p>
        </w:tc>
        <w:tc>
          <w:tcPr>
            <w:tcW w:w="5080" w:type="dxa"/>
            <w:shd w:val="clear" w:color="auto" w:fill="auto"/>
          </w:tcPr>
          <w:p w14:paraId="1B7D53F2"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w:t>
            </w:r>
          </w:p>
        </w:tc>
      </w:tr>
      <w:tr w:rsidR="0016591B" w:rsidRPr="00240F5E" w14:paraId="5A713883" w14:textId="77777777" w:rsidTr="00DA084D">
        <w:trPr>
          <w:trHeight w:val="5600"/>
        </w:trPr>
        <w:tc>
          <w:tcPr>
            <w:tcW w:w="4985" w:type="dxa"/>
            <w:shd w:val="clear" w:color="auto" w:fill="auto"/>
          </w:tcPr>
          <w:p w14:paraId="4DF11DD0"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Czy wykonawca może potwierdzić, że:</w:t>
            </w:r>
            <w:r w:rsidRPr="00240F5E">
              <w:rPr>
                <w:rFonts w:ascii="Calibri" w:eastAsia="Calibri" w:hAnsi="Calibri" w:cs="Calibri"/>
                <w:sz w:val="22"/>
                <w:szCs w:val="22"/>
                <w:lang w:eastAsia="en-GB"/>
              </w:rPr>
              <w:br/>
            </w:r>
            <w:r w:rsidRPr="00240F5E">
              <w:rPr>
                <w:rFonts w:ascii="Calibri" w:eastAsia="Calibri" w:hAnsi="Calibri" w:cs="Calibri"/>
                <w:w w:val="0"/>
                <w:sz w:val="22"/>
                <w:szCs w:val="22"/>
                <w:lang w:eastAsia="en-GB"/>
              </w:rPr>
              <w:t>nie jest</w:t>
            </w:r>
            <w:r w:rsidRPr="00240F5E">
              <w:rPr>
                <w:rFonts w:ascii="Calibri" w:eastAsia="Calibri" w:hAnsi="Calibri" w:cs="Calibri"/>
                <w:sz w:val="22"/>
                <w:szCs w:val="22"/>
                <w:lang w:eastAsia="en-GB"/>
              </w:rPr>
              <w:t xml:space="preserve"> winny poważnego </w:t>
            </w:r>
            <w:r w:rsidRPr="00240F5E">
              <w:rPr>
                <w:rFonts w:ascii="Calibri" w:eastAsia="Calibri" w:hAnsi="Calibri" w:cs="Calibri"/>
                <w:b/>
                <w:sz w:val="22"/>
                <w:szCs w:val="22"/>
                <w:lang w:eastAsia="en-GB"/>
              </w:rPr>
              <w:t>wprowadzenia w błąd</w:t>
            </w:r>
            <w:r w:rsidRPr="00240F5E">
              <w:rPr>
                <w:rFonts w:ascii="Calibri" w:eastAsia="Calibri" w:hAnsi="Calibri" w:cs="Calibri"/>
                <w:sz w:val="22"/>
                <w:szCs w:val="22"/>
                <w:lang w:eastAsia="en-GB"/>
              </w:rPr>
              <w:t xml:space="preserve"> przy dostarczaniu informacji wymaganych do weryfikacji braku podstaw wykluczenia lub do weryfikacji spełnienia kryteriów kwalifikacji;</w:t>
            </w:r>
            <w:r w:rsidRPr="00240F5E">
              <w:rPr>
                <w:rFonts w:ascii="Calibri" w:eastAsia="Calibri" w:hAnsi="Calibri" w:cs="Calibri"/>
                <w:sz w:val="22"/>
                <w:szCs w:val="22"/>
                <w:lang w:eastAsia="en-GB"/>
              </w:rPr>
              <w:br/>
              <w:t xml:space="preserve">b) </w:t>
            </w:r>
            <w:r w:rsidRPr="00240F5E">
              <w:rPr>
                <w:rFonts w:ascii="Calibri" w:eastAsia="Calibri" w:hAnsi="Calibri" w:cs="Calibri"/>
                <w:w w:val="0"/>
                <w:sz w:val="22"/>
                <w:szCs w:val="22"/>
                <w:lang w:eastAsia="en-GB"/>
              </w:rPr>
              <w:t xml:space="preserve">nie </w:t>
            </w:r>
            <w:r w:rsidRPr="00240F5E">
              <w:rPr>
                <w:rFonts w:ascii="Calibri" w:eastAsia="Calibri" w:hAnsi="Calibri" w:cs="Calibri"/>
                <w:b/>
                <w:sz w:val="22"/>
                <w:szCs w:val="22"/>
                <w:lang w:eastAsia="en-GB"/>
              </w:rPr>
              <w:t>zataił</w:t>
            </w:r>
            <w:r w:rsidRPr="00240F5E">
              <w:rPr>
                <w:rFonts w:ascii="Calibri" w:eastAsia="Calibri" w:hAnsi="Calibri" w:cs="Calibri"/>
                <w:sz w:val="22"/>
                <w:szCs w:val="22"/>
                <w:lang w:eastAsia="en-GB"/>
              </w:rPr>
              <w:t xml:space="preserve"> tych informacji;</w:t>
            </w:r>
            <w:r w:rsidRPr="00240F5E">
              <w:rPr>
                <w:rFonts w:ascii="Calibri" w:eastAsia="Calibri" w:hAnsi="Calibri" w:cs="Calibri"/>
                <w:sz w:val="22"/>
                <w:szCs w:val="22"/>
                <w:lang w:eastAsia="en-GB"/>
              </w:rPr>
              <w:br/>
              <w:t>c) jest w stanie niezwłocznie przedstawić dokumenty potwierdzające wymagane przez instytucję zamawiającą lub podmiot zamawiający; oraz</w:t>
            </w:r>
            <w:r w:rsidRPr="00240F5E">
              <w:rPr>
                <w:rFonts w:ascii="Calibri" w:eastAsia="Calibri" w:hAnsi="Calibri" w:cs="Calibri"/>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080" w:type="dxa"/>
            <w:shd w:val="clear" w:color="auto" w:fill="auto"/>
          </w:tcPr>
          <w:p w14:paraId="36118D94"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bl>
    <w:p w14:paraId="4491D9F3"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D: Inne podstawy wykluczenia, które mogą być przewidziane w przepisach krajowych państwa członkowskiego instytucji zamawiającej lub podmiotu zamawiającego</w:t>
      </w:r>
    </w:p>
    <w:tbl>
      <w:tblPr>
        <w:tblW w:w="1006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5046"/>
      </w:tblGrid>
      <w:tr w:rsidR="0016591B" w:rsidRPr="00240F5E" w14:paraId="24CD8E64" w14:textId="77777777" w:rsidTr="0074782C">
        <w:trPr>
          <w:trHeight w:hRule="exact" w:val="752"/>
        </w:trPr>
        <w:tc>
          <w:tcPr>
            <w:tcW w:w="5019" w:type="dxa"/>
            <w:shd w:val="clear" w:color="auto" w:fill="auto"/>
          </w:tcPr>
          <w:p w14:paraId="2A630962"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Podstawy wykluczenia o charakterze wyłącznie krajowym</w:t>
            </w:r>
          </w:p>
        </w:tc>
        <w:tc>
          <w:tcPr>
            <w:tcW w:w="5046" w:type="dxa"/>
            <w:shd w:val="clear" w:color="auto" w:fill="auto"/>
          </w:tcPr>
          <w:p w14:paraId="346BC0BB"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2E0D5B80" w14:textId="77777777" w:rsidTr="0074782C">
        <w:trPr>
          <w:trHeight w:hRule="exact" w:val="2005"/>
        </w:trPr>
        <w:tc>
          <w:tcPr>
            <w:tcW w:w="5019" w:type="dxa"/>
            <w:shd w:val="clear" w:color="auto" w:fill="auto"/>
          </w:tcPr>
          <w:p w14:paraId="7CDC5E9A"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Czy mają zastosowanie </w:t>
            </w:r>
            <w:r w:rsidRPr="00240F5E">
              <w:rPr>
                <w:rFonts w:ascii="Calibri" w:eastAsia="Calibri" w:hAnsi="Calibri" w:cs="Calibri"/>
                <w:b/>
                <w:sz w:val="22"/>
                <w:szCs w:val="22"/>
                <w:lang w:eastAsia="en-GB"/>
              </w:rPr>
              <w:t>podstawy wykluczenia o charakterze wyłącznie krajowym</w:t>
            </w:r>
            <w:r w:rsidRPr="00240F5E">
              <w:rPr>
                <w:rFonts w:ascii="Calibri" w:eastAsia="Calibri" w:hAnsi="Calibri" w:cs="Calibri"/>
                <w:sz w:val="22"/>
                <w:szCs w:val="22"/>
                <w:lang w:eastAsia="en-GB"/>
              </w:rPr>
              <w:t xml:space="preserve"> określone w stosownym ogłoszeniu lub w dokumentach zamówienia?</w:t>
            </w:r>
            <w:r w:rsidRPr="00240F5E">
              <w:rPr>
                <w:rFonts w:ascii="Calibri" w:eastAsia="Calibri" w:hAnsi="Calibri" w:cs="Calibri"/>
                <w:sz w:val="22"/>
                <w:szCs w:val="22"/>
                <w:lang w:eastAsia="en-GB"/>
              </w:rPr>
              <w:br/>
              <w:t>Jeżeli dokumentacja wymagana w stosownym ogłoszeniu lub w dokumentach zamówienia jest dostępna w formie elektronicznej, proszę wskazać:</w:t>
            </w:r>
          </w:p>
        </w:tc>
        <w:tc>
          <w:tcPr>
            <w:tcW w:w="5046" w:type="dxa"/>
            <w:shd w:val="clear" w:color="auto" w:fill="auto"/>
          </w:tcPr>
          <w:p w14:paraId="2D2636B4"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(adres internetowy, wydający urząd lub organ, dokładne dane referencyjne dokumentacji):</w:t>
            </w:r>
            <w:r w:rsidRPr="00240F5E">
              <w:rPr>
                <w:rFonts w:ascii="Calibri" w:eastAsia="Calibri" w:hAnsi="Calibri" w:cs="Calibri"/>
                <w:color w:val="0070C0"/>
                <w:sz w:val="22"/>
                <w:szCs w:val="22"/>
                <w:lang w:eastAsia="en-GB"/>
              </w:rPr>
              <w:br/>
              <w:t>[……][……][……]</w:t>
            </w:r>
            <w:r w:rsidRPr="00240F5E">
              <w:rPr>
                <w:rFonts w:ascii="Calibri" w:eastAsia="Calibri" w:hAnsi="Calibri" w:cs="Calibri"/>
                <w:color w:val="0070C0"/>
                <w:sz w:val="22"/>
                <w:szCs w:val="22"/>
                <w:vertAlign w:val="superscript"/>
                <w:lang w:eastAsia="en-GB"/>
              </w:rPr>
              <w:footnoteReference w:id="30"/>
            </w:r>
          </w:p>
        </w:tc>
      </w:tr>
      <w:tr w:rsidR="0016591B" w:rsidRPr="00240F5E" w14:paraId="1814AEF4" w14:textId="77777777" w:rsidTr="0074782C">
        <w:trPr>
          <w:trHeight w:hRule="exact" w:val="1416"/>
        </w:trPr>
        <w:tc>
          <w:tcPr>
            <w:tcW w:w="5019" w:type="dxa"/>
            <w:shd w:val="clear" w:color="auto" w:fill="auto"/>
          </w:tcPr>
          <w:p w14:paraId="517C1B9C"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b/>
                <w:sz w:val="22"/>
                <w:szCs w:val="22"/>
                <w:lang w:eastAsia="en-GB"/>
              </w:rPr>
              <w:lastRenderedPageBreak/>
              <w:t>W przypadku gdy ma zastosowanie którakolwiek z podstaw wykluczenia o charakterze wyłącznie krajowym</w:t>
            </w:r>
            <w:r w:rsidRPr="00240F5E">
              <w:rPr>
                <w:rFonts w:ascii="Calibri" w:eastAsia="Calibri" w:hAnsi="Calibri" w:cs="Calibri"/>
                <w:sz w:val="22"/>
                <w:szCs w:val="22"/>
                <w:lang w:eastAsia="en-GB"/>
              </w:rPr>
              <w:t xml:space="preserve">, czy wykonawca przedsięwziął środki w celu samooczyszczenia? </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xml:space="preserve">, proszę opisać przedsięwzięte środki: </w:t>
            </w:r>
          </w:p>
        </w:tc>
        <w:tc>
          <w:tcPr>
            <w:tcW w:w="5046" w:type="dxa"/>
            <w:shd w:val="clear" w:color="auto" w:fill="auto"/>
          </w:tcPr>
          <w:p w14:paraId="213C0EE8"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w:t>
            </w:r>
          </w:p>
        </w:tc>
      </w:tr>
    </w:tbl>
    <w:p w14:paraId="6C8883DB" w14:textId="77777777" w:rsidR="0016591B" w:rsidRPr="00240F5E" w:rsidRDefault="0016591B" w:rsidP="00240F5E">
      <w:pPr>
        <w:spacing w:before="120" w:after="120" w:line="276" w:lineRule="auto"/>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Część IV: Kryteria kwalifikacji</w:t>
      </w:r>
    </w:p>
    <w:p w14:paraId="4C3751C2" w14:textId="77777777" w:rsidR="0016591B" w:rsidRPr="00240F5E" w:rsidRDefault="0016591B" w:rsidP="00240F5E">
      <w:pPr>
        <w:spacing w:before="120" w:after="120" w:line="276" w:lineRule="auto"/>
        <w:ind w:left="-426"/>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 xml:space="preserve">W odniesieniu do kryteriów kwalifikacji (sekcja </w:t>
      </w:r>
      <w:r w:rsidRPr="00240F5E">
        <w:rPr>
          <w:rFonts w:ascii="Calibri" w:eastAsia="Calibri" w:hAnsi="Calibri" w:cs="Calibri"/>
          <w:b/>
          <w:sz w:val="22"/>
          <w:szCs w:val="22"/>
          <w:lang w:eastAsia="en-GB"/>
        </w:rPr>
        <w:sym w:font="Symbol" w:char="F061"/>
      </w:r>
      <w:r w:rsidRPr="00240F5E">
        <w:rPr>
          <w:rFonts w:ascii="Calibri" w:eastAsia="Calibri" w:hAnsi="Calibri" w:cs="Calibri"/>
          <w:b/>
          <w:sz w:val="22"/>
          <w:szCs w:val="22"/>
          <w:lang w:eastAsia="en-GB"/>
        </w:rPr>
        <w:t xml:space="preserve"> lub sekcje A–D w niniejszej części) wykonawca </w:t>
      </w:r>
      <w:r w:rsidRPr="00240F5E">
        <w:rPr>
          <w:rFonts w:ascii="Calibri" w:eastAsia="Calibri" w:hAnsi="Calibri" w:cs="Calibri"/>
          <w:b/>
          <w:sz w:val="22"/>
          <w:szCs w:val="22"/>
          <w:lang w:eastAsia="en-GB"/>
        </w:rPr>
        <w:br/>
        <w:t>oświadcza, że:</w:t>
      </w:r>
    </w:p>
    <w:p w14:paraId="01485A38"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A: Ogólne oświadczenie dotyczące wszystkich kryteriów kwalifikacji</w:t>
      </w:r>
    </w:p>
    <w:p w14:paraId="4FB9C88C" w14:textId="77777777" w:rsidR="0016591B" w:rsidRPr="00240F5E" w:rsidRDefault="0016591B" w:rsidP="00240F5E">
      <w:pPr>
        <w:pBdr>
          <w:top w:val="single" w:sz="4" w:space="1" w:color="auto"/>
          <w:left w:val="single" w:sz="4" w:space="4" w:color="auto"/>
          <w:bottom w:val="single" w:sz="4" w:space="1" w:color="auto"/>
          <w:right w:val="single" w:sz="4" w:space="26" w:color="auto"/>
        </w:pBdr>
        <w:shd w:val="clear" w:color="auto" w:fill="BFBFBF"/>
        <w:spacing w:before="120" w:after="120" w:line="276" w:lineRule="auto"/>
        <w:jc w:val="both"/>
        <w:rPr>
          <w:rFonts w:ascii="Calibri" w:eastAsia="Calibri" w:hAnsi="Calibri" w:cs="Calibri"/>
          <w:b/>
          <w:w w:val="0"/>
          <w:sz w:val="22"/>
          <w:szCs w:val="22"/>
          <w:lang w:eastAsia="en-GB"/>
        </w:rPr>
      </w:pPr>
      <w:r w:rsidRPr="00240F5E">
        <w:rPr>
          <w:rFonts w:ascii="Calibri" w:eastAsia="Calibri" w:hAnsi="Calibri" w:cs="Calibri"/>
          <w:b/>
          <w:w w:val="0"/>
          <w:sz w:val="22"/>
          <w:szCs w:val="22"/>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40F5E">
        <w:rPr>
          <w:rFonts w:ascii="Calibri" w:eastAsia="Calibri" w:hAnsi="Calibri" w:cs="Calibri"/>
          <w:b/>
          <w:w w:val="0"/>
          <w:sz w:val="22"/>
          <w:szCs w:val="22"/>
          <w:lang w:eastAsia="en-GB"/>
        </w:rPr>
        <w:sym w:font="Symbol" w:char="F061"/>
      </w:r>
      <w:r w:rsidRPr="00240F5E">
        <w:rPr>
          <w:rFonts w:ascii="Calibri" w:eastAsia="Calibri" w:hAnsi="Calibri" w:cs="Calibri"/>
          <w:b/>
          <w:w w:val="0"/>
          <w:sz w:val="22"/>
          <w:szCs w:val="22"/>
          <w:lang w:eastAsia="en-GB"/>
        </w:rPr>
        <w:t xml:space="preserve"> w części IV i nie musi wypełniać żadnej z pozostałych sekcji w części IV:</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5154"/>
      </w:tblGrid>
      <w:tr w:rsidR="0016591B" w:rsidRPr="00240F5E" w14:paraId="0436B579" w14:textId="77777777" w:rsidTr="0074782C">
        <w:trPr>
          <w:trHeight w:hRule="exact" w:val="790"/>
        </w:trPr>
        <w:tc>
          <w:tcPr>
            <w:tcW w:w="5052" w:type="dxa"/>
            <w:shd w:val="clear" w:color="auto" w:fill="auto"/>
          </w:tcPr>
          <w:p w14:paraId="254F712A"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Spełnienie wszystkich wymaganych kryteriów kwalifikacji</w:t>
            </w:r>
          </w:p>
        </w:tc>
        <w:tc>
          <w:tcPr>
            <w:tcW w:w="5154" w:type="dxa"/>
            <w:shd w:val="clear" w:color="auto" w:fill="auto"/>
          </w:tcPr>
          <w:p w14:paraId="73B51014"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64CC5295" w14:textId="77777777" w:rsidTr="0074782C">
        <w:trPr>
          <w:trHeight w:hRule="exact" w:val="560"/>
        </w:trPr>
        <w:tc>
          <w:tcPr>
            <w:tcW w:w="5052" w:type="dxa"/>
            <w:shd w:val="clear" w:color="auto" w:fill="auto"/>
          </w:tcPr>
          <w:p w14:paraId="41DC8D24"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Spełnia wymagane kryteria kwalifikacji:</w:t>
            </w:r>
          </w:p>
        </w:tc>
        <w:tc>
          <w:tcPr>
            <w:tcW w:w="5154" w:type="dxa"/>
            <w:shd w:val="clear" w:color="auto" w:fill="auto"/>
          </w:tcPr>
          <w:p w14:paraId="451F8208"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w w:val="0"/>
                <w:sz w:val="22"/>
                <w:szCs w:val="22"/>
                <w:lang w:eastAsia="en-GB"/>
              </w:rPr>
              <w:t>[] Tak [] Nie</w:t>
            </w:r>
          </w:p>
        </w:tc>
      </w:tr>
    </w:tbl>
    <w:p w14:paraId="0D890AA1"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A: Kompetencje</w:t>
      </w:r>
    </w:p>
    <w:p w14:paraId="5D697690"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jc w:val="both"/>
        <w:rPr>
          <w:rFonts w:ascii="Calibri" w:eastAsia="Calibri" w:hAnsi="Calibri" w:cs="Calibri"/>
          <w:b/>
          <w:w w:val="0"/>
          <w:sz w:val="22"/>
          <w:szCs w:val="22"/>
          <w:lang w:eastAsia="en-GB"/>
        </w:rPr>
      </w:pPr>
      <w:r w:rsidRPr="00240F5E">
        <w:rPr>
          <w:rFonts w:ascii="Calibri" w:eastAsia="Calibri" w:hAnsi="Calibri" w:cs="Calibri"/>
          <w:b/>
          <w:w w:val="0"/>
          <w:sz w:val="22"/>
          <w:szCs w:val="22"/>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5015"/>
      </w:tblGrid>
      <w:tr w:rsidR="0016591B" w:rsidRPr="00240F5E" w14:paraId="765D030B" w14:textId="77777777" w:rsidTr="001E7888">
        <w:trPr>
          <w:trHeight w:hRule="exact" w:val="722"/>
        </w:trPr>
        <w:tc>
          <w:tcPr>
            <w:tcW w:w="5333" w:type="dxa"/>
            <w:shd w:val="clear" w:color="auto" w:fill="auto"/>
          </w:tcPr>
          <w:p w14:paraId="31F6555E"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Kompetencje</w:t>
            </w:r>
          </w:p>
        </w:tc>
        <w:tc>
          <w:tcPr>
            <w:tcW w:w="5015" w:type="dxa"/>
            <w:shd w:val="clear" w:color="auto" w:fill="auto"/>
          </w:tcPr>
          <w:p w14:paraId="5235D5EF"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70F41E78" w14:textId="77777777" w:rsidTr="0074782C">
        <w:trPr>
          <w:trHeight w:hRule="exact" w:val="1409"/>
        </w:trPr>
        <w:tc>
          <w:tcPr>
            <w:tcW w:w="5333" w:type="dxa"/>
            <w:shd w:val="clear" w:color="auto" w:fill="auto"/>
          </w:tcPr>
          <w:p w14:paraId="694AB94D" w14:textId="77777777" w:rsidR="0016591B" w:rsidRPr="00240F5E" w:rsidRDefault="0016591B" w:rsidP="00240F5E">
            <w:pPr>
              <w:spacing w:before="120" w:after="120" w:line="276" w:lineRule="auto"/>
              <w:rPr>
                <w:rFonts w:ascii="Calibri" w:eastAsia="Calibri" w:hAnsi="Calibri" w:cs="Calibri"/>
                <w:strike/>
                <w:sz w:val="22"/>
                <w:szCs w:val="22"/>
                <w:lang w:eastAsia="en-GB"/>
              </w:rPr>
            </w:pPr>
            <w:r w:rsidRPr="00240F5E">
              <w:rPr>
                <w:rFonts w:ascii="Calibri" w:eastAsia="Calibri" w:hAnsi="Calibri" w:cs="Calibri"/>
                <w:b/>
                <w:strike/>
                <w:sz w:val="22"/>
                <w:szCs w:val="22"/>
                <w:lang w:eastAsia="en-GB"/>
              </w:rPr>
              <w:t>1) Figuruje w odpowiednim rejestrze zawodowym lub handlowym</w:t>
            </w:r>
            <w:r w:rsidRPr="00240F5E">
              <w:rPr>
                <w:rFonts w:ascii="Calibri" w:eastAsia="Calibri" w:hAnsi="Calibri" w:cs="Calibri"/>
                <w:strike/>
                <w:sz w:val="22"/>
                <w:szCs w:val="22"/>
                <w:lang w:eastAsia="en-GB"/>
              </w:rPr>
              <w:t xml:space="preserve"> prowadzonym w państwie członkowskim siedziby wykonawcy</w:t>
            </w:r>
            <w:r w:rsidRPr="00240F5E">
              <w:rPr>
                <w:rFonts w:ascii="Calibri" w:eastAsia="Calibri" w:hAnsi="Calibri" w:cs="Calibri"/>
                <w:strike/>
                <w:sz w:val="22"/>
                <w:szCs w:val="22"/>
                <w:vertAlign w:val="superscript"/>
                <w:lang w:eastAsia="en-GB"/>
              </w:rPr>
              <w:footnoteReference w:id="31"/>
            </w:r>
            <w:r w:rsidRPr="00240F5E">
              <w:rPr>
                <w:rFonts w:ascii="Calibri" w:eastAsia="Calibri" w:hAnsi="Calibri" w:cs="Calibri"/>
                <w:strike/>
                <w:sz w:val="22"/>
                <w:szCs w:val="22"/>
                <w:lang w:eastAsia="en-GB"/>
              </w:rPr>
              <w:t>:</w:t>
            </w:r>
            <w:r w:rsidRPr="00240F5E">
              <w:rPr>
                <w:rFonts w:ascii="Calibri" w:eastAsia="Calibri" w:hAnsi="Calibri" w:cs="Calibri"/>
                <w:strike/>
                <w:sz w:val="22"/>
                <w:szCs w:val="22"/>
                <w:lang w:eastAsia="en-GB"/>
              </w:rPr>
              <w:br/>
              <w:t>Jeżeli odnośna dokumentacja jest dostępna w formie elektronicznej, proszę wskazać:</w:t>
            </w:r>
          </w:p>
        </w:tc>
        <w:tc>
          <w:tcPr>
            <w:tcW w:w="5015" w:type="dxa"/>
            <w:shd w:val="clear" w:color="auto" w:fill="auto"/>
          </w:tcPr>
          <w:p w14:paraId="72B3A5FF" w14:textId="77777777" w:rsidR="0016591B" w:rsidRPr="00240F5E" w:rsidRDefault="0016591B" w:rsidP="00240F5E">
            <w:pPr>
              <w:spacing w:before="120" w:after="120" w:line="276" w:lineRule="auto"/>
              <w:rPr>
                <w:rFonts w:ascii="Calibri" w:eastAsia="Calibri" w:hAnsi="Calibri" w:cs="Calibri"/>
                <w:strike/>
                <w:w w:val="0"/>
                <w:sz w:val="22"/>
                <w:szCs w:val="22"/>
                <w:lang w:eastAsia="en-GB"/>
              </w:rPr>
            </w:pPr>
            <w:r w:rsidRPr="00240F5E">
              <w:rPr>
                <w:rFonts w:ascii="Calibri" w:eastAsia="Calibri" w:hAnsi="Calibri" w:cs="Calibri"/>
                <w:strike/>
                <w:w w:val="0"/>
                <w:sz w:val="22"/>
                <w:szCs w:val="22"/>
                <w:lang w:eastAsia="en-GB"/>
              </w:rPr>
              <w:t>[…]</w:t>
            </w:r>
            <w:r w:rsidRPr="00240F5E">
              <w:rPr>
                <w:rFonts w:ascii="Calibri" w:eastAsia="Calibri" w:hAnsi="Calibri" w:cs="Calibri"/>
                <w:strike/>
                <w:w w:val="0"/>
                <w:sz w:val="22"/>
                <w:szCs w:val="22"/>
                <w:lang w:eastAsia="en-GB"/>
              </w:rPr>
              <w:br/>
            </w:r>
            <w:r w:rsidRPr="00240F5E">
              <w:rPr>
                <w:rFonts w:ascii="Calibri" w:eastAsia="Calibri" w:hAnsi="Calibri" w:cs="Calibri"/>
                <w:strike/>
                <w:w w:val="0"/>
                <w:sz w:val="22"/>
                <w:szCs w:val="22"/>
                <w:lang w:eastAsia="en-GB"/>
              </w:rPr>
              <w:br/>
            </w:r>
            <w:r w:rsidRPr="00240F5E">
              <w:rPr>
                <w:rFonts w:ascii="Calibri" w:eastAsia="Calibri" w:hAnsi="Calibri" w:cs="Calibri"/>
                <w:strike/>
                <w:sz w:val="22"/>
                <w:szCs w:val="22"/>
                <w:lang w:eastAsia="en-GB"/>
              </w:rPr>
              <w:t>(adres internetowy, wydający urząd lub organ, dokładne dane referencyjne dokumentacji): [……][……][……]</w:t>
            </w:r>
          </w:p>
        </w:tc>
      </w:tr>
    </w:tbl>
    <w:p w14:paraId="6041E517" w14:textId="77777777" w:rsidR="0016591B" w:rsidRPr="00240F5E" w:rsidRDefault="0016591B" w:rsidP="00240F5E">
      <w:pPr>
        <w:keepNext/>
        <w:spacing w:before="120" w:after="360" w:line="276" w:lineRule="auto"/>
        <w:jc w:val="center"/>
        <w:rPr>
          <w:rFonts w:ascii="Calibri" w:eastAsia="Calibri" w:hAnsi="Calibri" w:cs="Calibri"/>
          <w:b/>
          <w:smallCaps/>
          <w:strike/>
          <w:sz w:val="22"/>
          <w:szCs w:val="22"/>
          <w:lang w:eastAsia="en-GB"/>
        </w:rPr>
      </w:pPr>
      <w:r w:rsidRPr="00240F5E">
        <w:rPr>
          <w:rFonts w:ascii="Calibri" w:eastAsia="Calibri" w:hAnsi="Calibri" w:cs="Calibri"/>
          <w:b/>
          <w:smallCaps/>
          <w:strike/>
          <w:sz w:val="22"/>
          <w:szCs w:val="22"/>
          <w:lang w:eastAsia="en-GB"/>
        </w:rPr>
        <w:t>B: Sytuacja ekonomiczna i finansowa</w:t>
      </w:r>
    </w:p>
    <w:p w14:paraId="5AFE9B2A" w14:textId="77777777" w:rsidR="0016591B" w:rsidRPr="00240F5E" w:rsidRDefault="0016591B" w:rsidP="00240F5E">
      <w:pPr>
        <w:keepNext/>
        <w:spacing w:before="120" w:after="360" w:line="276" w:lineRule="auto"/>
        <w:jc w:val="center"/>
        <w:rPr>
          <w:rFonts w:ascii="Calibri" w:eastAsia="Calibri" w:hAnsi="Calibri" w:cs="Calibri"/>
          <w:b/>
          <w:smallCaps/>
          <w:strike/>
          <w:sz w:val="22"/>
          <w:szCs w:val="22"/>
          <w:lang w:eastAsia="en-GB"/>
        </w:rPr>
      </w:pPr>
      <w:r w:rsidRPr="00240F5E">
        <w:rPr>
          <w:rFonts w:ascii="Calibri" w:eastAsia="Calibri" w:hAnsi="Calibri" w:cs="Calibri"/>
          <w:b/>
          <w:smallCaps/>
          <w:strike/>
          <w:sz w:val="22"/>
          <w:szCs w:val="22"/>
          <w:lang w:eastAsia="en-GB"/>
        </w:rPr>
        <w:t>C: Zdolność techniczna i zawodowa</w:t>
      </w:r>
    </w:p>
    <w:p w14:paraId="7493851A" w14:textId="77777777" w:rsidR="0016591B" w:rsidRPr="00240F5E" w:rsidRDefault="0016591B" w:rsidP="00240F5E">
      <w:pPr>
        <w:keepNext/>
        <w:spacing w:before="120" w:after="360" w:line="276" w:lineRule="auto"/>
        <w:jc w:val="center"/>
        <w:rPr>
          <w:rFonts w:ascii="Calibri" w:eastAsia="Calibri" w:hAnsi="Calibri" w:cs="Calibri"/>
          <w:b/>
          <w:smallCaps/>
          <w:strike/>
          <w:sz w:val="22"/>
          <w:szCs w:val="22"/>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240F5E">
        <w:rPr>
          <w:rFonts w:ascii="Calibri" w:eastAsia="Calibri" w:hAnsi="Calibri" w:cs="Calibri"/>
          <w:b/>
          <w:smallCaps/>
          <w:strike/>
          <w:sz w:val="22"/>
          <w:szCs w:val="22"/>
          <w:lang w:eastAsia="en-GB"/>
        </w:rPr>
        <w:t>D: Systemy zapewniania jakości i normy zarządzania środowiskowego</w:t>
      </w:r>
    </w:p>
    <w:p w14:paraId="5A663765" w14:textId="77777777" w:rsidR="0016591B" w:rsidRPr="00240F5E" w:rsidRDefault="0016591B" w:rsidP="00240F5E">
      <w:pPr>
        <w:spacing w:before="120" w:after="120" w:line="276" w:lineRule="auto"/>
        <w:jc w:val="center"/>
        <w:rPr>
          <w:rFonts w:ascii="Calibri" w:eastAsia="Calibri" w:hAnsi="Calibri" w:cs="Calibri"/>
          <w:b/>
          <w:strike/>
          <w:sz w:val="22"/>
          <w:szCs w:val="22"/>
          <w:lang w:eastAsia="en-GB"/>
        </w:rPr>
      </w:pPr>
      <w:r w:rsidRPr="00240F5E">
        <w:rPr>
          <w:rFonts w:ascii="Calibri" w:eastAsia="Calibri" w:hAnsi="Calibri" w:cs="Calibri"/>
          <w:b/>
          <w:strike/>
          <w:sz w:val="22"/>
          <w:szCs w:val="22"/>
          <w:lang w:eastAsia="en-GB"/>
        </w:rPr>
        <w:t>Część V: Ograniczanie liczby kwalifikujących się kandydatów</w:t>
      </w:r>
    </w:p>
    <w:p w14:paraId="1E680EC3" w14:textId="77777777" w:rsidR="0016591B" w:rsidRPr="00240F5E" w:rsidRDefault="0016591B" w:rsidP="00240F5E">
      <w:pPr>
        <w:keepNext/>
        <w:spacing w:before="120" w:after="360" w:line="276" w:lineRule="auto"/>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Część VI: Oświadczenia końcowe</w:t>
      </w:r>
    </w:p>
    <w:p w14:paraId="190B05FD" w14:textId="77777777" w:rsidR="0016591B" w:rsidRPr="00240F5E" w:rsidRDefault="0016591B" w:rsidP="00240F5E">
      <w:pPr>
        <w:spacing w:before="120" w:after="120" w:line="276" w:lineRule="auto"/>
        <w:jc w:val="both"/>
        <w:rPr>
          <w:rFonts w:ascii="Calibri" w:eastAsia="Calibri" w:hAnsi="Calibri" w:cs="Calibri"/>
          <w:i/>
          <w:sz w:val="22"/>
          <w:szCs w:val="22"/>
          <w:lang w:eastAsia="en-GB"/>
        </w:rPr>
      </w:pPr>
      <w:r w:rsidRPr="00240F5E">
        <w:rPr>
          <w:rFonts w:ascii="Calibri" w:eastAsia="Calibri" w:hAnsi="Calibri" w:cs="Calibri"/>
          <w:i/>
          <w:sz w:val="22"/>
          <w:szCs w:val="22"/>
          <w:lang w:eastAsia="en-GB"/>
        </w:rPr>
        <w:t>Niżej podpisany(-a)(-i) oficjalnie oświadcza(-ją), że informacje podane powyżej w częściach II–V są dokładne i prawidłowe oraz że zostały przedstawione z pełną świadomością konsekwencji poważnego wprowadzenia w błąd.</w:t>
      </w:r>
    </w:p>
    <w:p w14:paraId="56F188C2" w14:textId="77777777" w:rsidR="0016591B" w:rsidRPr="00240F5E" w:rsidRDefault="0016591B" w:rsidP="00240F5E">
      <w:pPr>
        <w:spacing w:before="120" w:after="120" w:line="276" w:lineRule="auto"/>
        <w:jc w:val="both"/>
        <w:rPr>
          <w:rFonts w:ascii="Calibri" w:eastAsia="Calibri" w:hAnsi="Calibri" w:cs="Calibri"/>
          <w:i/>
          <w:sz w:val="22"/>
          <w:szCs w:val="22"/>
          <w:lang w:eastAsia="en-GB"/>
        </w:rPr>
      </w:pPr>
      <w:r w:rsidRPr="00240F5E">
        <w:rPr>
          <w:rFonts w:ascii="Calibri" w:eastAsia="Calibri" w:hAnsi="Calibri" w:cs="Calibri"/>
          <w:i/>
          <w:sz w:val="22"/>
          <w:szCs w:val="22"/>
          <w:lang w:eastAsia="en-GB"/>
        </w:rPr>
        <w:lastRenderedPageBreak/>
        <w:t>Niżej podpisany(-a)(-i) oficjalnie oświadcza(-ją), że jest (są) w stanie, na żądanie i bez zwłoki, przedstawić zaświadczenia i inne rodzaje dowodów w formie dokumentów, z wyjątkiem przypadków, w których:</w:t>
      </w:r>
    </w:p>
    <w:p w14:paraId="0B18701E" w14:textId="77777777" w:rsidR="0016591B" w:rsidRPr="00240F5E" w:rsidRDefault="0016591B" w:rsidP="00240F5E">
      <w:pPr>
        <w:spacing w:before="120" w:after="120" w:line="276" w:lineRule="auto"/>
        <w:rPr>
          <w:rFonts w:ascii="Calibri" w:eastAsia="Calibri" w:hAnsi="Calibri" w:cs="Calibri"/>
          <w:i/>
          <w:sz w:val="22"/>
          <w:szCs w:val="22"/>
          <w:lang w:eastAsia="en-GB"/>
        </w:rPr>
      </w:pPr>
      <w:r w:rsidRPr="00240F5E">
        <w:rPr>
          <w:rFonts w:ascii="Calibri" w:eastAsia="Calibri" w:hAnsi="Calibri" w:cs="Calibri"/>
          <w:i/>
          <w:sz w:val="22"/>
          <w:szCs w:val="22"/>
          <w:lang w:eastAsia="en-GB"/>
        </w:rPr>
        <w:t>a) instytucja zamawiająca lub podmiot zamawiający ma możliwość uzyskania odpowiednich dokumentów potwierdzających bezpośrednio za pomocą bezpłatnej krajowej bazy danych w dowolnym państwie członkowskim</w:t>
      </w:r>
      <w:r w:rsidRPr="00240F5E">
        <w:rPr>
          <w:rFonts w:ascii="Calibri" w:eastAsia="Calibri" w:hAnsi="Calibri" w:cs="Calibri"/>
          <w:i/>
          <w:sz w:val="22"/>
          <w:szCs w:val="22"/>
          <w:vertAlign w:val="superscript"/>
          <w:lang w:eastAsia="en-GB"/>
        </w:rPr>
        <w:footnoteReference w:id="32"/>
      </w:r>
      <w:r w:rsidRPr="00240F5E">
        <w:rPr>
          <w:rFonts w:ascii="Calibri" w:eastAsia="Calibri" w:hAnsi="Calibri" w:cs="Calibri"/>
          <w:i/>
          <w:sz w:val="22"/>
          <w:szCs w:val="22"/>
          <w:lang w:eastAsia="en-GB"/>
        </w:rPr>
        <w:t xml:space="preserve">, lub </w:t>
      </w:r>
    </w:p>
    <w:p w14:paraId="4391E91E" w14:textId="77777777" w:rsidR="0016591B" w:rsidRPr="00240F5E" w:rsidRDefault="0016591B" w:rsidP="00240F5E">
      <w:pPr>
        <w:spacing w:before="120" w:after="120" w:line="276" w:lineRule="auto"/>
        <w:rPr>
          <w:rFonts w:ascii="Calibri" w:eastAsia="Calibri" w:hAnsi="Calibri" w:cs="Calibri"/>
          <w:i/>
          <w:sz w:val="22"/>
          <w:szCs w:val="22"/>
          <w:lang w:eastAsia="en-GB"/>
        </w:rPr>
      </w:pPr>
      <w:r w:rsidRPr="00240F5E">
        <w:rPr>
          <w:rFonts w:ascii="Calibri" w:eastAsia="Calibri" w:hAnsi="Calibri" w:cs="Calibri"/>
          <w:i/>
          <w:sz w:val="22"/>
          <w:szCs w:val="22"/>
          <w:lang w:eastAsia="en-GB"/>
        </w:rPr>
        <w:t>b) najpóźniej od dnia 18 kwietnia 2018 r.</w:t>
      </w:r>
      <w:r w:rsidRPr="00240F5E">
        <w:rPr>
          <w:rFonts w:ascii="Calibri" w:eastAsia="Calibri" w:hAnsi="Calibri" w:cs="Calibri"/>
          <w:i/>
          <w:sz w:val="22"/>
          <w:szCs w:val="22"/>
          <w:vertAlign w:val="superscript"/>
          <w:lang w:eastAsia="en-GB"/>
        </w:rPr>
        <w:footnoteReference w:id="33"/>
      </w:r>
      <w:r w:rsidRPr="00240F5E">
        <w:rPr>
          <w:rFonts w:ascii="Calibri" w:eastAsia="Calibri" w:hAnsi="Calibri" w:cs="Calibri"/>
          <w:i/>
          <w:sz w:val="22"/>
          <w:szCs w:val="22"/>
          <w:lang w:eastAsia="en-GB"/>
        </w:rPr>
        <w:t>, instytucja zamawiająca lub podmiot zamawiający już posiada odpowiednią dokumentację.</w:t>
      </w:r>
    </w:p>
    <w:p w14:paraId="4FA902E8" w14:textId="77777777" w:rsidR="0016591B" w:rsidRPr="00240F5E" w:rsidRDefault="0016591B" w:rsidP="00240F5E">
      <w:pPr>
        <w:spacing w:line="276" w:lineRule="auto"/>
        <w:rPr>
          <w:rFonts w:ascii="Calibri" w:eastAsia="Calibri" w:hAnsi="Calibri" w:cs="Calibri"/>
          <w:i/>
          <w:sz w:val="22"/>
          <w:szCs w:val="22"/>
          <w:lang w:eastAsia="en-GB"/>
        </w:rPr>
      </w:pPr>
    </w:p>
    <w:p w14:paraId="21E16469" w14:textId="37CD7B33" w:rsidR="0016591B" w:rsidRPr="00240F5E" w:rsidRDefault="0016591B" w:rsidP="00240F5E">
      <w:pPr>
        <w:widowControl/>
        <w:tabs>
          <w:tab w:val="left" w:pos="540"/>
        </w:tabs>
        <w:suppressAutoHyphens w:val="0"/>
        <w:autoSpaceDE/>
        <w:spacing w:line="276" w:lineRule="auto"/>
        <w:jc w:val="both"/>
        <w:rPr>
          <w:rFonts w:ascii="Calibri" w:hAnsi="Calibri" w:cs="Calibri"/>
          <w:sz w:val="22"/>
          <w:szCs w:val="22"/>
        </w:rPr>
      </w:pPr>
      <w:r w:rsidRPr="00240F5E">
        <w:rPr>
          <w:rFonts w:ascii="Calibri" w:eastAsia="Calibri" w:hAnsi="Calibri" w:cs="Calibri"/>
          <w:i/>
          <w:sz w:val="22"/>
          <w:szCs w:val="22"/>
          <w:lang w:eastAsia="en-GB"/>
        </w:rPr>
        <w:t xml:space="preserve">Niżej podpisany(-a)(-i) oficjalnie wyraża(-ją) zgodę na to, aby </w:t>
      </w:r>
      <w:r w:rsidRPr="00240F5E">
        <w:rPr>
          <w:rFonts w:ascii="Calibri" w:hAnsi="Calibri" w:cs="Calibri"/>
          <w:b/>
          <w:bCs/>
          <w:color w:val="222222"/>
          <w:sz w:val="22"/>
          <w:szCs w:val="22"/>
          <w:lang w:eastAsia="pl-PL"/>
        </w:rPr>
        <w:t>Centrum Kształcenia Zawodowego i Ustawicznego w Sosnowcu</w:t>
      </w:r>
      <w:r w:rsidRPr="00240F5E">
        <w:rPr>
          <w:rFonts w:ascii="Calibri" w:eastAsia="Calibri" w:hAnsi="Calibri" w:cs="Calibri"/>
          <w:i/>
          <w:sz w:val="22"/>
          <w:szCs w:val="22"/>
          <w:lang w:eastAsia="en-GB"/>
        </w:rPr>
        <w:t xml:space="preserve"> uzyskał dostęp do dokumentów potwierdzających informacje, które zostały przedstawione w </w:t>
      </w:r>
      <w:r w:rsidRPr="00240F5E">
        <w:rPr>
          <w:rFonts w:ascii="Calibri" w:eastAsia="Calibri" w:hAnsi="Calibri" w:cs="Calibri"/>
          <w:b/>
          <w:i/>
          <w:color w:val="FF0000"/>
          <w:sz w:val="22"/>
          <w:szCs w:val="22"/>
          <w:lang w:eastAsia="en-GB"/>
        </w:rPr>
        <w:t xml:space="preserve">[wskazać część/sekcję/punkt(-y), których to dotyczy] </w:t>
      </w:r>
      <w:r w:rsidRPr="00240F5E">
        <w:rPr>
          <w:rFonts w:ascii="Calibri" w:eastAsia="Calibri" w:hAnsi="Calibri" w:cs="Calibri"/>
          <w:i/>
          <w:sz w:val="22"/>
          <w:szCs w:val="22"/>
          <w:lang w:eastAsia="en-GB"/>
        </w:rPr>
        <w:t xml:space="preserve">niniejszego jednolitego europejskiego dokumentu zamówienia, na potrzeby </w:t>
      </w:r>
      <w:r w:rsidR="00F149BB" w:rsidRPr="00240F5E">
        <w:rPr>
          <w:rFonts w:ascii="Calibri" w:hAnsi="Calibri" w:cs="Calibri"/>
          <w:b/>
          <w:color w:val="FF0000"/>
          <w:sz w:val="22"/>
          <w:szCs w:val="22"/>
        </w:rPr>
        <w:t>Odbiór, transport i unieszkodliwianie odpadów medycznych z SP ZOZ w Kędzierzynie-Koźlu</w:t>
      </w:r>
      <w:r w:rsidRPr="00240F5E">
        <w:rPr>
          <w:rFonts w:ascii="Calibri" w:hAnsi="Calibri" w:cs="Calibri"/>
          <w:b/>
          <w:sz w:val="22"/>
          <w:szCs w:val="22"/>
        </w:rPr>
        <w:t>.</w:t>
      </w:r>
      <w:r w:rsidRPr="00240F5E">
        <w:rPr>
          <w:rFonts w:ascii="Calibri" w:eastAsia="Calibri" w:hAnsi="Calibri" w:cs="Calibri"/>
          <w:b/>
          <w:bCs/>
          <w:i/>
          <w:color w:val="FF0000"/>
          <w:sz w:val="22"/>
          <w:szCs w:val="22"/>
          <w:lang w:eastAsia="en-GB"/>
        </w:rPr>
        <w:t xml:space="preserve">, </w:t>
      </w:r>
      <w:r w:rsidR="00E64AC8" w:rsidRPr="00E64AC8">
        <w:rPr>
          <w:rFonts w:ascii="Calibri" w:eastAsia="Calibri" w:hAnsi="Calibri" w:cs="Calibri"/>
          <w:b/>
          <w:bCs/>
          <w:i/>
          <w:color w:val="000000" w:themeColor="text1"/>
          <w:sz w:val="22"/>
          <w:szCs w:val="22"/>
          <w:lang w:eastAsia="en-GB"/>
        </w:rPr>
        <w:t xml:space="preserve">Nr TED: </w:t>
      </w:r>
      <w:r w:rsidR="00E64AC8" w:rsidRPr="00E64AC8">
        <w:rPr>
          <w:rFonts w:ascii="Calibri" w:hAnsi="Calibri" w:cs="Calibri"/>
          <w:b/>
          <w:bCs/>
          <w:color w:val="000000" w:themeColor="text1"/>
          <w:sz w:val="22"/>
          <w:szCs w:val="22"/>
        </w:rPr>
        <w:t>93783-2024</w:t>
      </w:r>
    </w:p>
    <w:p w14:paraId="5ED5D9B9" w14:textId="77777777" w:rsidR="0016591B" w:rsidRPr="00240F5E" w:rsidRDefault="0016591B" w:rsidP="00240F5E">
      <w:pPr>
        <w:spacing w:line="276" w:lineRule="auto"/>
        <w:rPr>
          <w:rFonts w:ascii="Calibri" w:eastAsia="Calibri" w:hAnsi="Calibri" w:cs="Calibri"/>
          <w:i/>
          <w:color w:val="FF0000"/>
          <w:sz w:val="22"/>
          <w:szCs w:val="22"/>
          <w:lang w:eastAsia="en-GB"/>
        </w:rPr>
      </w:pPr>
      <w:r w:rsidRPr="00240F5E">
        <w:rPr>
          <w:rFonts w:ascii="Calibri" w:eastAsia="Calibri" w:hAnsi="Calibri" w:cs="Calibri"/>
          <w:b/>
          <w:i/>
          <w:color w:val="0070C0"/>
          <w:sz w:val="22"/>
          <w:szCs w:val="22"/>
          <w:lang w:eastAsia="en-GB"/>
        </w:rPr>
        <w:br/>
      </w:r>
    </w:p>
    <w:p w14:paraId="4D0E7648" w14:textId="38440946" w:rsidR="0016591B" w:rsidRPr="00240F5E" w:rsidRDefault="0016591B" w:rsidP="00240F5E">
      <w:pPr>
        <w:spacing w:line="276" w:lineRule="auto"/>
        <w:rPr>
          <w:rFonts w:ascii="Calibri" w:eastAsia="Calibri" w:hAnsi="Calibri" w:cs="Calibri"/>
          <w:color w:val="0070C0"/>
          <w:sz w:val="22"/>
          <w:szCs w:val="22"/>
          <w:lang w:eastAsia="en-GB"/>
        </w:rPr>
      </w:pPr>
      <w:r w:rsidRPr="00240F5E">
        <w:rPr>
          <w:rFonts w:ascii="Calibri" w:eastAsia="Calibri" w:hAnsi="Calibri" w:cs="Calibri"/>
          <w:i/>
          <w:color w:val="FF0000"/>
          <w:sz w:val="22"/>
          <w:szCs w:val="22"/>
          <w:lang w:eastAsia="en-GB"/>
        </w:rPr>
        <w:br/>
      </w:r>
      <w:r w:rsidRPr="00240F5E">
        <w:rPr>
          <w:rFonts w:ascii="Calibri" w:eastAsia="Calibri" w:hAnsi="Calibri" w:cs="Calibri"/>
          <w:color w:val="0070C0"/>
          <w:sz w:val="22"/>
          <w:szCs w:val="22"/>
          <w:lang w:eastAsia="en-GB"/>
        </w:rPr>
        <w:t xml:space="preserve">podpis(-y): </w:t>
      </w:r>
    </w:p>
    <w:p w14:paraId="3EDC8D76" w14:textId="77777777" w:rsidR="0016591B" w:rsidRPr="00240F5E" w:rsidRDefault="0016591B" w:rsidP="00240F5E">
      <w:pPr>
        <w:spacing w:before="24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p w14:paraId="2E2BB186" w14:textId="77777777" w:rsidR="0016591B" w:rsidRPr="00240F5E" w:rsidRDefault="0016591B" w:rsidP="00240F5E">
      <w:pPr>
        <w:spacing w:line="276" w:lineRule="auto"/>
        <w:ind w:left="-426" w:right="-397"/>
        <w:jc w:val="right"/>
        <w:rPr>
          <w:rFonts w:ascii="Calibri" w:hAnsi="Calibri" w:cs="Calibri"/>
          <w:b/>
          <w:sz w:val="22"/>
          <w:szCs w:val="22"/>
        </w:rPr>
      </w:pPr>
    </w:p>
    <w:p w14:paraId="5D462A5C" w14:textId="77777777" w:rsidR="0016591B" w:rsidRPr="00240F5E" w:rsidRDefault="0016591B" w:rsidP="00240F5E">
      <w:pPr>
        <w:spacing w:line="276" w:lineRule="auto"/>
        <w:ind w:left="-426" w:right="-397"/>
        <w:jc w:val="right"/>
        <w:rPr>
          <w:rFonts w:ascii="Calibri" w:hAnsi="Calibri" w:cs="Calibri"/>
          <w:b/>
          <w:sz w:val="22"/>
          <w:szCs w:val="22"/>
        </w:rPr>
      </w:pPr>
    </w:p>
    <w:p w14:paraId="67D3EC9A" w14:textId="77777777" w:rsidR="0016591B" w:rsidRPr="00240F5E" w:rsidRDefault="0016591B" w:rsidP="00240F5E">
      <w:pPr>
        <w:spacing w:line="276" w:lineRule="auto"/>
        <w:ind w:left="-426" w:right="-397"/>
        <w:jc w:val="right"/>
        <w:rPr>
          <w:rFonts w:ascii="Calibri" w:hAnsi="Calibri" w:cs="Calibri"/>
          <w:b/>
          <w:sz w:val="22"/>
          <w:szCs w:val="22"/>
        </w:rPr>
      </w:pPr>
    </w:p>
    <w:p w14:paraId="4828C056" w14:textId="77777777" w:rsidR="007D595C" w:rsidRPr="00240F5E" w:rsidRDefault="007D595C" w:rsidP="00240F5E">
      <w:pPr>
        <w:spacing w:line="276" w:lineRule="auto"/>
        <w:ind w:left="-426" w:right="-397"/>
        <w:jc w:val="right"/>
        <w:rPr>
          <w:rFonts w:ascii="Calibri" w:hAnsi="Calibri" w:cs="Calibri"/>
          <w:b/>
          <w:sz w:val="22"/>
          <w:szCs w:val="22"/>
        </w:rPr>
      </w:pPr>
    </w:p>
    <w:p w14:paraId="5E678EC3" w14:textId="77777777" w:rsidR="007D595C" w:rsidRPr="00240F5E" w:rsidRDefault="007D595C" w:rsidP="00240F5E">
      <w:pPr>
        <w:spacing w:line="276" w:lineRule="auto"/>
        <w:ind w:left="-426" w:right="-397"/>
        <w:jc w:val="right"/>
        <w:rPr>
          <w:rFonts w:ascii="Calibri" w:hAnsi="Calibri" w:cs="Calibri"/>
          <w:b/>
          <w:sz w:val="22"/>
          <w:szCs w:val="22"/>
        </w:rPr>
      </w:pPr>
    </w:p>
    <w:p w14:paraId="45DCC1C8" w14:textId="77777777" w:rsidR="007D595C" w:rsidRPr="00240F5E" w:rsidRDefault="007D595C" w:rsidP="00240F5E">
      <w:pPr>
        <w:spacing w:line="276" w:lineRule="auto"/>
        <w:ind w:left="-426" w:right="-397"/>
        <w:jc w:val="right"/>
        <w:rPr>
          <w:rFonts w:ascii="Calibri" w:hAnsi="Calibri" w:cs="Calibri"/>
          <w:b/>
          <w:sz w:val="22"/>
          <w:szCs w:val="22"/>
        </w:rPr>
      </w:pPr>
    </w:p>
    <w:p w14:paraId="4102E18F" w14:textId="77777777" w:rsidR="007D595C" w:rsidRPr="00240F5E" w:rsidRDefault="007D595C" w:rsidP="00240F5E">
      <w:pPr>
        <w:spacing w:line="276" w:lineRule="auto"/>
        <w:ind w:left="-426" w:right="-397"/>
        <w:jc w:val="right"/>
        <w:rPr>
          <w:rFonts w:ascii="Calibri" w:hAnsi="Calibri" w:cs="Calibri"/>
          <w:b/>
          <w:sz w:val="22"/>
          <w:szCs w:val="22"/>
        </w:rPr>
      </w:pPr>
    </w:p>
    <w:p w14:paraId="269404DD" w14:textId="77777777" w:rsidR="007D595C" w:rsidRPr="00240F5E" w:rsidRDefault="007D595C" w:rsidP="00240F5E">
      <w:pPr>
        <w:spacing w:line="276" w:lineRule="auto"/>
        <w:ind w:left="-426" w:right="-397"/>
        <w:jc w:val="right"/>
        <w:rPr>
          <w:rFonts w:ascii="Calibri" w:hAnsi="Calibri" w:cs="Calibri"/>
          <w:b/>
          <w:sz w:val="22"/>
          <w:szCs w:val="22"/>
        </w:rPr>
      </w:pPr>
    </w:p>
    <w:p w14:paraId="178B6AEE" w14:textId="77777777" w:rsidR="007D595C" w:rsidRPr="00240F5E" w:rsidRDefault="007D595C" w:rsidP="00240F5E">
      <w:pPr>
        <w:spacing w:line="276" w:lineRule="auto"/>
        <w:ind w:left="-426" w:right="-397"/>
        <w:jc w:val="right"/>
        <w:rPr>
          <w:rFonts w:ascii="Calibri" w:hAnsi="Calibri" w:cs="Calibri"/>
          <w:b/>
          <w:sz w:val="22"/>
          <w:szCs w:val="22"/>
        </w:rPr>
      </w:pPr>
    </w:p>
    <w:p w14:paraId="5A91DB5D" w14:textId="77777777" w:rsidR="007D595C" w:rsidRPr="00240F5E" w:rsidRDefault="007D595C" w:rsidP="00240F5E">
      <w:pPr>
        <w:spacing w:line="276" w:lineRule="auto"/>
        <w:ind w:left="-426" w:right="-397"/>
        <w:jc w:val="right"/>
        <w:rPr>
          <w:rFonts w:ascii="Calibri" w:hAnsi="Calibri" w:cs="Calibri"/>
          <w:b/>
          <w:sz w:val="22"/>
          <w:szCs w:val="22"/>
        </w:rPr>
      </w:pPr>
    </w:p>
    <w:p w14:paraId="289973C0" w14:textId="77777777" w:rsidR="007D595C" w:rsidRPr="00240F5E" w:rsidRDefault="007D595C" w:rsidP="00240F5E">
      <w:pPr>
        <w:spacing w:line="276" w:lineRule="auto"/>
        <w:ind w:left="-426" w:right="-397"/>
        <w:jc w:val="right"/>
        <w:rPr>
          <w:rFonts w:ascii="Calibri" w:hAnsi="Calibri" w:cs="Calibri"/>
          <w:b/>
          <w:sz w:val="22"/>
          <w:szCs w:val="22"/>
        </w:rPr>
      </w:pPr>
    </w:p>
    <w:p w14:paraId="21FA54FC" w14:textId="77777777" w:rsidR="007D595C" w:rsidRPr="00240F5E" w:rsidRDefault="007D595C" w:rsidP="00240F5E">
      <w:pPr>
        <w:spacing w:line="276" w:lineRule="auto"/>
        <w:ind w:left="-426" w:right="-397"/>
        <w:jc w:val="right"/>
        <w:rPr>
          <w:rFonts w:ascii="Calibri" w:hAnsi="Calibri" w:cs="Calibri"/>
          <w:b/>
          <w:sz w:val="22"/>
          <w:szCs w:val="22"/>
        </w:rPr>
      </w:pPr>
    </w:p>
    <w:p w14:paraId="1B9AFEEC" w14:textId="77777777" w:rsidR="0004289D" w:rsidRPr="00240F5E" w:rsidRDefault="0004289D" w:rsidP="00240F5E">
      <w:pPr>
        <w:spacing w:line="276" w:lineRule="auto"/>
        <w:ind w:left="-426" w:right="-397"/>
        <w:jc w:val="right"/>
        <w:rPr>
          <w:rFonts w:ascii="Calibri" w:hAnsi="Calibri" w:cs="Calibri"/>
          <w:b/>
          <w:sz w:val="22"/>
          <w:szCs w:val="22"/>
        </w:rPr>
      </w:pPr>
    </w:p>
    <w:p w14:paraId="24326021" w14:textId="77777777" w:rsidR="0004289D" w:rsidRPr="00240F5E" w:rsidRDefault="0004289D" w:rsidP="00240F5E">
      <w:pPr>
        <w:spacing w:line="276" w:lineRule="auto"/>
        <w:ind w:left="-426" w:right="-397"/>
        <w:jc w:val="right"/>
        <w:rPr>
          <w:rFonts w:ascii="Calibri" w:hAnsi="Calibri" w:cs="Calibri"/>
          <w:b/>
          <w:sz w:val="22"/>
          <w:szCs w:val="22"/>
        </w:rPr>
      </w:pPr>
    </w:p>
    <w:p w14:paraId="3B9E94E6" w14:textId="77777777" w:rsidR="0004289D" w:rsidRPr="00240F5E" w:rsidRDefault="0004289D" w:rsidP="00240F5E">
      <w:pPr>
        <w:spacing w:line="276" w:lineRule="auto"/>
        <w:ind w:left="-426" w:right="-397"/>
        <w:jc w:val="right"/>
        <w:rPr>
          <w:rFonts w:ascii="Calibri" w:hAnsi="Calibri" w:cs="Calibri"/>
          <w:b/>
          <w:sz w:val="22"/>
          <w:szCs w:val="22"/>
        </w:rPr>
      </w:pPr>
    </w:p>
    <w:p w14:paraId="4DC31D43" w14:textId="77777777" w:rsidR="0004289D" w:rsidRPr="00240F5E" w:rsidRDefault="0004289D" w:rsidP="00240F5E">
      <w:pPr>
        <w:spacing w:line="276" w:lineRule="auto"/>
        <w:ind w:left="-426" w:right="-397"/>
        <w:jc w:val="right"/>
        <w:rPr>
          <w:rFonts w:ascii="Calibri" w:hAnsi="Calibri" w:cs="Calibri"/>
          <w:b/>
          <w:sz w:val="22"/>
          <w:szCs w:val="22"/>
        </w:rPr>
      </w:pPr>
    </w:p>
    <w:p w14:paraId="514667C9" w14:textId="77777777" w:rsidR="0004289D" w:rsidRPr="00240F5E" w:rsidRDefault="0004289D" w:rsidP="00240F5E">
      <w:pPr>
        <w:spacing w:line="276" w:lineRule="auto"/>
        <w:ind w:left="-426" w:right="-397"/>
        <w:jc w:val="right"/>
        <w:rPr>
          <w:rFonts w:ascii="Calibri" w:hAnsi="Calibri" w:cs="Calibri"/>
          <w:b/>
          <w:sz w:val="22"/>
          <w:szCs w:val="22"/>
        </w:rPr>
      </w:pPr>
    </w:p>
    <w:p w14:paraId="150858B2" w14:textId="77777777" w:rsidR="0004289D" w:rsidRPr="00240F5E" w:rsidRDefault="0004289D" w:rsidP="00240F5E">
      <w:pPr>
        <w:spacing w:line="276" w:lineRule="auto"/>
        <w:ind w:left="-426" w:right="-397"/>
        <w:jc w:val="right"/>
        <w:rPr>
          <w:rFonts w:ascii="Calibri" w:hAnsi="Calibri" w:cs="Calibri"/>
          <w:b/>
          <w:sz w:val="22"/>
          <w:szCs w:val="22"/>
        </w:rPr>
      </w:pPr>
    </w:p>
    <w:p w14:paraId="7C3F73DC" w14:textId="77777777" w:rsidR="0004289D" w:rsidRPr="00240F5E" w:rsidRDefault="0004289D" w:rsidP="00240F5E">
      <w:pPr>
        <w:spacing w:line="276" w:lineRule="auto"/>
        <w:ind w:left="-426" w:right="-397"/>
        <w:jc w:val="right"/>
        <w:rPr>
          <w:rFonts w:ascii="Calibri" w:hAnsi="Calibri" w:cs="Calibri"/>
          <w:b/>
          <w:sz w:val="22"/>
          <w:szCs w:val="22"/>
        </w:rPr>
      </w:pPr>
    </w:p>
    <w:p w14:paraId="294CBEE7" w14:textId="77777777" w:rsidR="0004289D" w:rsidRPr="00240F5E" w:rsidRDefault="0004289D" w:rsidP="00240F5E">
      <w:pPr>
        <w:spacing w:line="276" w:lineRule="auto"/>
        <w:ind w:left="-426" w:right="-397"/>
        <w:jc w:val="right"/>
        <w:rPr>
          <w:rFonts w:ascii="Calibri" w:hAnsi="Calibri" w:cs="Calibri"/>
          <w:b/>
          <w:sz w:val="22"/>
          <w:szCs w:val="22"/>
        </w:rPr>
      </w:pPr>
    </w:p>
    <w:p w14:paraId="004460B0" w14:textId="77777777" w:rsidR="0004289D" w:rsidRPr="00240F5E" w:rsidRDefault="0004289D" w:rsidP="00240F5E">
      <w:pPr>
        <w:spacing w:line="276" w:lineRule="auto"/>
        <w:ind w:left="-426" w:right="-397"/>
        <w:jc w:val="right"/>
        <w:rPr>
          <w:rFonts w:ascii="Calibri" w:hAnsi="Calibri" w:cs="Calibri"/>
          <w:b/>
          <w:sz w:val="22"/>
          <w:szCs w:val="22"/>
        </w:rPr>
      </w:pPr>
    </w:p>
    <w:p w14:paraId="5A3DFF53" w14:textId="77777777" w:rsidR="0004289D" w:rsidRPr="00240F5E" w:rsidRDefault="0004289D" w:rsidP="00240F5E">
      <w:pPr>
        <w:spacing w:line="276" w:lineRule="auto"/>
        <w:ind w:left="-426" w:right="-397"/>
        <w:jc w:val="right"/>
        <w:rPr>
          <w:rFonts w:ascii="Calibri" w:hAnsi="Calibri" w:cs="Calibri"/>
          <w:b/>
          <w:sz w:val="22"/>
          <w:szCs w:val="22"/>
        </w:rPr>
      </w:pPr>
    </w:p>
    <w:p w14:paraId="1779069F" w14:textId="77777777" w:rsidR="0004289D" w:rsidRPr="00240F5E" w:rsidRDefault="0004289D" w:rsidP="00240F5E">
      <w:pPr>
        <w:spacing w:line="276" w:lineRule="auto"/>
        <w:ind w:left="-426" w:right="-397"/>
        <w:jc w:val="right"/>
        <w:rPr>
          <w:rFonts w:ascii="Calibri" w:hAnsi="Calibri" w:cs="Calibri"/>
          <w:b/>
          <w:sz w:val="22"/>
          <w:szCs w:val="22"/>
        </w:rPr>
      </w:pPr>
    </w:p>
    <w:p w14:paraId="18FFC01B" w14:textId="77777777" w:rsidR="0004289D" w:rsidRPr="00240F5E" w:rsidRDefault="0004289D" w:rsidP="00240F5E">
      <w:pPr>
        <w:spacing w:line="276" w:lineRule="auto"/>
        <w:ind w:left="-426" w:right="-397"/>
        <w:jc w:val="right"/>
        <w:rPr>
          <w:rFonts w:ascii="Calibri" w:hAnsi="Calibri" w:cs="Calibri"/>
          <w:b/>
          <w:sz w:val="22"/>
          <w:szCs w:val="22"/>
        </w:rPr>
      </w:pPr>
    </w:p>
    <w:p w14:paraId="26798415" w14:textId="77777777" w:rsidR="0004289D" w:rsidRPr="00240F5E" w:rsidRDefault="0004289D" w:rsidP="00240F5E">
      <w:pPr>
        <w:spacing w:line="276" w:lineRule="auto"/>
        <w:ind w:left="-426" w:right="-397"/>
        <w:jc w:val="right"/>
        <w:rPr>
          <w:rFonts w:ascii="Calibri" w:hAnsi="Calibri" w:cs="Calibri"/>
          <w:b/>
          <w:sz w:val="22"/>
          <w:szCs w:val="22"/>
        </w:rPr>
      </w:pPr>
    </w:p>
    <w:p w14:paraId="1ECCDCEB" w14:textId="77777777" w:rsidR="0004289D" w:rsidRPr="00240F5E" w:rsidRDefault="0004289D" w:rsidP="00240F5E">
      <w:pPr>
        <w:spacing w:line="276" w:lineRule="auto"/>
        <w:ind w:left="-426" w:right="-397"/>
        <w:jc w:val="right"/>
        <w:rPr>
          <w:rFonts w:ascii="Calibri" w:hAnsi="Calibri" w:cs="Calibri"/>
          <w:b/>
          <w:sz w:val="22"/>
          <w:szCs w:val="22"/>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6"/>
        <w:gridCol w:w="3595"/>
        <w:gridCol w:w="1275"/>
        <w:gridCol w:w="61"/>
      </w:tblGrid>
      <w:tr w:rsidR="0004289D" w:rsidRPr="00240F5E" w14:paraId="2D2EEFBD" w14:textId="77777777" w:rsidTr="00F3463F">
        <w:trPr>
          <w:gridAfter w:val="1"/>
          <w:wAfter w:w="61" w:type="dxa"/>
          <w:trHeight w:val="711"/>
        </w:trPr>
        <w:tc>
          <w:tcPr>
            <w:tcW w:w="5336" w:type="dxa"/>
            <w:tcBorders>
              <w:top w:val="nil"/>
              <w:left w:val="nil"/>
              <w:bottom w:val="nil"/>
              <w:right w:val="nil"/>
            </w:tcBorders>
            <w:shd w:val="clear" w:color="auto" w:fill="auto"/>
          </w:tcPr>
          <w:p w14:paraId="5D33C820" w14:textId="3676E6E5" w:rsidR="0004289D" w:rsidRPr="00240F5E" w:rsidRDefault="0004289D" w:rsidP="00240F5E">
            <w:pPr>
              <w:widowControl/>
              <w:spacing w:line="276" w:lineRule="auto"/>
              <w:jc w:val="right"/>
              <w:rPr>
                <w:rFonts w:ascii="Calibri" w:hAnsi="Calibri" w:cs="Calibri"/>
                <w:b/>
                <w:sz w:val="22"/>
                <w:szCs w:val="22"/>
              </w:rPr>
            </w:pPr>
            <w:r w:rsidRPr="00240F5E">
              <w:rPr>
                <w:rFonts w:ascii="Calibri" w:hAnsi="Calibri" w:cs="Calibri"/>
                <w:b/>
                <w:sz w:val="22"/>
                <w:szCs w:val="22"/>
              </w:rPr>
              <w:lastRenderedPageBreak/>
              <w:t xml:space="preserve">                   </w:t>
            </w:r>
          </w:p>
          <w:p w14:paraId="26916E49" w14:textId="0B48724F" w:rsidR="0004289D" w:rsidRPr="00240F5E" w:rsidRDefault="0004289D" w:rsidP="00240F5E">
            <w:pPr>
              <w:widowControl/>
              <w:spacing w:line="276" w:lineRule="auto"/>
              <w:rPr>
                <w:rFonts w:ascii="Calibri" w:hAnsi="Calibri" w:cs="Calibri"/>
                <w:b/>
                <w:sz w:val="22"/>
                <w:szCs w:val="22"/>
              </w:rPr>
            </w:pPr>
          </w:p>
        </w:tc>
        <w:tc>
          <w:tcPr>
            <w:tcW w:w="4870" w:type="dxa"/>
            <w:gridSpan w:val="2"/>
            <w:tcBorders>
              <w:top w:val="nil"/>
              <w:left w:val="nil"/>
              <w:bottom w:val="nil"/>
              <w:right w:val="nil"/>
            </w:tcBorders>
            <w:shd w:val="clear" w:color="auto" w:fill="auto"/>
          </w:tcPr>
          <w:p w14:paraId="3440A742" w14:textId="77777777" w:rsidR="0004289D" w:rsidRPr="00240F5E" w:rsidRDefault="0004289D" w:rsidP="00240F5E">
            <w:pPr>
              <w:widowControl/>
              <w:spacing w:line="276" w:lineRule="auto"/>
              <w:jc w:val="right"/>
              <w:rPr>
                <w:rFonts w:ascii="Calibri" w:hAnsi="Calibri" w:cs="Calibri"/>
                <w:b/>
                <w:sz w:val="22"/>
                <w:szCs w:val="22"/>
              </w:rPr>
            </w:pPr>
          </w:p>
          <w:p w14:paraId="2F5D666B" w14:textId="27B581AB" w:rsidR="0004289D" w:rsidRPr="00240F5E" w:rsidRDefault="0004289D" w:rsidP="00240F5E">
            <w:pPr>
              <w:widowControl/>
              <w:spacing w:line="276" w:lineRule="auto"/>
              <w:jc w:val="right"/>
              <w:rPr>
                <w:rFonts w:ascii="Calibri" w:hAnsi="Calibri" w:cs="Calibri"/>
                <w:b/>
                <w:sz w:val="22"/>
                <w:szCs w:val="22"/>
                <w:u w:val="single"/>
              </w:rPr>
            </w:pPr>
            <w:r w:rsidRPr="00240F5E">
              <w:rPr>
                <w:rFonts w:ascii="Calibri" w:hAnsi="Calibri" w:cs="Calibri"/>
                <w:b/>
                <w:sz w:val="22"/>
                <w:szCs w:val="22"/>
              </w:rPr>
              <w:t xml:space="preserve">Załącznik nr 3 do </w:t>
            </w:r>
            <w:r w:rsidR="00F3463F">
              <w:rPr>
                <w:rFonts w:ascii="Calibri" w:hAnsi="Calibri" w:cs="Calibri"/>
                <w:b/>
                <w:sz w:val="22"/>
                <w:szCs w:val="22"/>
              </w:rPr>
              <w:t>SWZ</w:t>
            </w:r>
          </w:p>
        </w:tc>
      </w:tr>
      <w:tr w:rsidR="0004289D" w:rsidRPr="00240F5E" w14:paraId="27480C85" w14:textId="77777777" w:rsidTr="00F3463F">
        <w:trPr>
          <w:gridAfter w:val="1"/>
          <w:wAfter w:w="61" w:type="dxa"/>
          <w:trHeight w:val="1837"/>
        </w:trPr>
        <w:tc>
          <w:tcPr>
            <w:tcW w:w="5336" w:type="dxa"/>
            <w:tcBorders>
              <w:top w:val="nil"/>
              <w:left w:val="nil"/>
              <w:bottom w:val="single" w:sz="4" w:space="0" w:color="auto"/>
              <w:right w:val="nil"/>
            </w:tcBorders>
            <w:shd w:val="clear" w:color="auto" w:fill="auto"/>
          </w:tcPr>
          <w:p w14:paraId="7CAFE978" w14:textId="48937BA5" w:rsidR="0004289D" w:rsidRPr="00240F5E" w:rsidRDefault="0004289D" w:rsidP="00240F5E">
            <w:pPr>
              <w:widowControl/>
              <w:spacing w:line="276" w:lineRule="auto"/>
              <w:jc w:val="center"/>
              <w:rPr>
                <w:rFonts w:ascii="Calibri" w:hAnsi="Calibri" w:cs="Calibri"/>
                <w:b/>
                <w:sz w:val="22"/>
                <w:szCs w:val="22"/>
                <w:u w:val="single"/>
              </w:rPr>
            </w:pPr>
          </w:p>
        </w:tc>
        <w:tc>
          <w:tcPr>
            <w:tcW w:w="4870" w:type="dxa"/>
            <w:gridSpan w:val="2"/>
            <w:tcBorders>
              <w:top w:val="nil"/>
              <w:left w:val="nil"/>
              <w:bottom w:val="single" w:sz="4" w:space="0" w:color="auto"/>
              <w:right w:val="nil"/>
            </w:tcBorders>
            <w:shd w:val="clear" w:color="auto" w:fill="auto"/>
            <w:vAlign w:val="center"/>
          </w:tcPr>
          <w:p w14:paraId="039C8933" w14:textId="77777777" w:rsidR="0004289D" w:rsidRPr="00240F5E" w:rsidRDefault="0004289D" w:rsidP="00240F5E">
            <w:pPr>
              <w:spacing w:line="276" w:lineRule="auto"/>
              <w:jc w:val="center"/>
              <w:rPr>
                <w:rFonts w:ascii="Calibri" w:hAnsi="Calibri" w:cs="Calibri"/>
                <w:b/>
                <w:sz w:val="22"/>
                <w:szCs w:val="22"/>
                <w:u w:val="single"/>
              </w:rPr>
            </w:pPr>
          </w:p>
        </w:tc>
      </w:tr>
      <w:tr w:rsidR="0004289D" w:rsidRPr="00240F5E" w14:paraId="311E8B5D" w14:textId="77777777" w:rsidTr="00F3463F">
        <w:trPr>
          <w:gridAfter w:val="1"/>
          <w:wAfter w:w="61" w:type="dxa"/>
          <w:trHeight w:val="1451"/>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2151D7D" w14:textId="77777777" w:rsidR="0004289D" w:rsidRPr="00240F5E" w:rsidRDefault="0004289D" w:rsidP="00240F5E">
            <w:pPr>
              <w:spacing w:line="276" w:lineRule="auto"/>
              <w:jc w:val="center"/>
              <w:rPr>
                <w:rFonts w:ascii="Calibri" w:hAnsi="Calibri" w:cs="Calibri"/>
                <w:b/>
                <w:sz w:val="22"/>
                <w:szCs w:val="22"/>
              </w:rPr>
            </w:pPr>
          </w:p>
          <w:p w14:paraId="4F190FB6" w14:textId="77777777" w:rsidR="0004289D" w:rsidRPr="00240F5E" w:rsidRDefault="0004289D" w:rsidP="00240F5E">
            <w:pPr>
              <w:spacing w:line="276" w:lineRule="auto"/>
              <w:jc w:val="center"/>
              <w:rPr>
                <w:rFonts w:ascii="Calibri" w:hAnsi="Calibri" w:cs="Calibri"/>
                <w:b/>
                <w:sz w:val="22"/>
                <w:szCs w:val="22"/>
              </w:rPr>
            </w:pPr>
            <w:r w:rsidRPr="00240F5E">
              <w:rPr>
                <w:rFonts w:ascii="Calibri" w:hAnsi="Calibri" w:cs="Calibri"/>
                <w:b/>
                <w:sz w:val="22"/>
                <w:szCs w:val="22"/>
              </w:rPr>
              <w:t>**INFORMACJA WYKONAWCY</w:t>
            </w:r>
          </w:p>
          <w:p w14:paraId="0F7CA804" w14:textId="77777777" w:rsidR="0004289D" w:rsidRPr="00240F5E" w:rsidRDefault="0004289D" w:rsidP="00240F5E">
            <w:pPr>
              <w:spacing w:line="276" w:lineRule="auto"/>
              <w:jc w:val="center"/>
              <w:rPr>
                <w:rFonts w:ascii="Calibri" w:hAnsi="Calibri" w:cs="Calibri"/>
                <w:b/>
                <w:sz w:val="22"/>
                <w:szCs w:val="22"/>
              </w:rPr>
            </w:pPr>
            <w:r w:rsidRPr="00240F5E">
              <w:rPr>
                <w:rFonts w:ascii="Calibri" w:hAnsi="Calibri" w:cs="Calibri"/>
                <w:b/>
                <w:sz w:val="22"/>
                <w:szCs w:val="22"/>
              </w:rPr>
              <w:t xml:space="preserve">o przynależności do grupy kapitałowej lub braku przynależności do grupy kapitałowej </w:t>
            </w:r>
          </w:p>
          <w:p w14:paraId="3C464E56" w14:textId="77777777" w:rsidR="0004289D" w:rsidRPr="00240F5E" w:rsidRDefault="0004289D" w:rsidP="00240F5E">
            <w:pPr>
              <w:spacing w:before="60" w:line="276" w:lineRule="auto"/>
              <w:jc w:val="center"/>
              <w:rPr>
                <w:rFonts w:ascii="Calibri" w:hAnsi="Calibri" w:cs="Calibri"/>
                <w:bCs/>
                <w:color w:val="000000"/>
                <w:sz w:val="22"/>
                <w:szCs w:val="22"/>
              </w:rPr>
            </w:pPr>
            <w:r w:rsidRPr="00240F5E">
              <w:rPr>
                <w:rFonts w:ascii="Calibri" w:hAnsi="Calibri" w:cs="Calibri"/>
                <w:bCs/>
                <w:color w:val="000000"/>
                <w:sz w:val="22"/>
                <w:szCs w:val="22"/>
              </w:rPr>
              <w:t xml:space="preserve">w zakresie art. 108 ust. 1 pkt 5 </w:t>
            </w:r>
            <w:proofErr w:type="spellStart"/>
            <w:r w:rsidRPr="00240F5E">
              <w:rPr>
                <w:rFonts w:ascii="Calibri" w:hAnsi="Calibri" w:cs="Calibri"/>
                <w:bCs/>
                <w:color w:val="000000"/>
                <w:sz w:val="22"/>
                <w:szCs w:val="22"/>
              </w:rPr>
              <w:t>Pzp</w:t>
            </w:r>
            <w:proofErr w:type="spellEnd"/>
            <w:r w:rsidRPr="00240F5E">
              <w:rPr>
                <w:rFonts w:ascii="Calibri" w:hAnsi="Calibri" w:cs="Calibri"/>
                <w:bCs/>
                <w:color w:val="000000"/>
                <w:sz w:val="22"/>
                <w:szCs w:val="22"/>
              </w:rPr>
              <w:t xml:space="preserve"> o braku przynależności do tej samej grupy kapitałowej w rozumieniu ustawy z dnia 16.02.2007r. o ochronie konkurencji i konsumentów (Dz. U. z 2019 r. poz. 369)</w:t>
            </w:r>
          </w:p>
          <w:p w14:paraId="70380B83" w14:textId="77777777" w:rsidR="0004289D" w:rsidRPr="00240F5E" w:rsidRDefault="0004289D" w:rsidP="00240F5E">
            <w:pPr>
              <w:spacing w:line="276" w:lineRule="auto"/>
              <w:jc w:val="center"/>
              <w:rPr>
                <w:rFonts w:ascii="Calibri" w:hAnsi="Calibri" w:cs="Calibri"/>
                <w:b/>
                <w:sz w:val="22"/>
                <w:szCs w:val="22"/>
              </w:rPr>
            </w:pPr>
          </w:p>
        </w:tc>
      </w:tr>
      <w:tr w:rsidR="0004289D" w:rsidRPr="00240F5E" w14:paraId="3F643E67" w14:textId="77777777" w:rsidTr="00F3463F">
        <w:trPr>
          <w:gridAfter w:val="1"/>
          <w:wAfter w:w="61" w:type="dxa"/>
          <w:trHeight w:val="228"/>
        </w:trPr>
        <w:tc>
          <w:tcPr>
            <w:tcW w:w="10206" w:type="dxa"/>
            <w:gridSpan w:val="3"/>
            <w:tcBorders>
              <w:top w:val="single" w:sz="4" w:space="0" w:color="auto"/>
              <w:left w:val="nil"/>
              <w:bottom w:val="nil"/>
              <w:right w:val="nil"/>
            </w:tcBorders>
            <w:shd w:val="clear" w:color="auto" w:fill="auto"/>
            <w:vAlign w:val="center"/>
          </w:tcPr>
          <w:p w14:paraId="7BD5427A" w14:textId="77777777" w:rsidR="0004289D" w:rsidRPr="00240F5E" w:rsidRDefault="0004289D" w:rsidP="00240F5E">
            <w:pPr>
              <w:pStyle w:val="Default"/>
              <w:widowControl w:val="0"/>
              <w:suppressAutoHyphens/>
              <w:spacing w:line="276" w:lineRule="auto"/>
              <w:jc w:val="both"/>
              <w:rPr>
                <w:rFonts w:ascii="Calibri" w:hAnsi="Calibri" w:cs="Calibri"/>
                <w:color w:val="auto"/>
                <w:sz w:val="22"/>
                <w:szCs w:val="22"/>
              </w:rPr>
            </w:pPr>
          </w:p>
        </w:tc>
      </w:tr>
      <w:tr w:rsidR="0004289D" w:rsidRPr="00240F5E" w14:paraId="38D31EE9" w14:textId="77777777" w:rsidTr="00F3463F">
        <w:trPr>
          <w:gridAfter w:val="1"/>
          <w:wAfter w:w="61" w:type="dxa"/>
          <w:trHeight w:val="899"/>
        </w:trPr>
        <w:tc>
          <w:tcPr>
            <w:tcW w:w="10206" w:type="dxa"/>
            <w:gridSpan w:val="3"/>
            <w:tcBorders>
              <w:top w:val="nil"/>
              <w:left w:val="nil"/>
              <w:bottom w:val="single" w:sz="12" w:space="0" w:color="auto"/>
              <w:right w:val="nil"/>
            </w:tcBorders>
            <w:shd w:val="clear" w:color="auto" w:fill="auto"/>
            <w:vAlign w:val="center"/>
          </w:tcPr>
          <w:p w14:paraId="03BAC778" w14:textId="77777777" w:rsidR="0004289D" w:rsidRPr="00240F5E" w:rsidRDefault="0004289D" w:rsidP="00240F5E">
            <w:pPr>
              <w:widowControl/>
              <w:tabs>
                <w:tab w:val="left" w:pos="540"/>
              </w:tabs>
              <w:suppressAutoHyphens w:val="0"/>
              <w:autoSpaceDE/>
              <w:spacing w:line="276" w:lineRule="auto"/>
              <w:jc w:val="center"/>
              <w:rPr>
                <w:rFonts w:ascii="Calibri" w:hAnsi="Calibri" w:cs="Calibri"/>
                <w:b/>
                <w:bCs/>
                <w:sz w:val="22"/>
                <w:szCs w:val="22"/>
              </w:rPr>
            </w:pPr>
          </w:p>
          <w:p w14:paraId="2F82F61A" w14:textId="77777777" w:rsidR="0004289D" w:rsidRPr="00240F5E" w:rsidRDefault="0004289D" w:rsidP="00240F5E">
            <w:pPr>
              <w:widowControl/>
              <w:tabs>
                <w:tab w:val="left" w:pos="540"/>
              </w:tabs>
              <w:suppressAutoHyphens w:val="0"/>
              <w:autoSpaceDE/>
              <w:spacing w:line="276" w:lineRule="auto"/>
              <w:jc w:val="center"/>
              <w:rPr>
                <w:rFonts w:ascii="Calibri" w:hAnsi="Calibri" w:cs="Calibri"/>
                <w:b/>
                <w:bCs/>
                <w:sz w:val="22"/>
                <w:szCs w:val="22"/>
              </w:rPr>
            </w:pPr>
          </w:p>
          <w:p w14:paraId="7555E7BC" w14:textId="6DD634F8" w:rsidR="0004289D" w:rsidRPr="00240F5E" w:rsidRDefault="00F149BB" w:rsidP="00240F5E">
            <w:pPr>
              <w:widowControl/>
              <w:tabs>
                <w:tab w:val="left" w:pos="540"/>
              </w:tabs>
              <w:suppressAutoHyphens w:val="0"/>
              <w:autoSpaceDE/>
              <w:spacing w:line="276" w:lineRule="auto"/>
              <w:jc w:val="center"/>
              <w:rPr>
                <w:rFonts w:ascii="Calibri" w:hAnsi="Calibri" w:cs="Calibri"/>
                <w:b/>
                <w:color w:val="FF0000"/>
                <w:sz w:val="22"/>
                <w:szCs w:val="22"/>
              </w:rPr>
            </w:pPr>
            <w:r w:rsidRPr="00240F5E">
              <w:rPr>
                <w:rFonts w:ascii="Calibri" w:hAnsi="Calibri" w:cs="Calibri"/>
                <w:b/>
                <w:color w:val="FF0000"/>
                <w:sz w:val="22"/>
                <w:szCs w:val="22"/>
              </w:rPr>
              <w:t xml:space="preserve">Odbiór, transport i unieszkodliwianie odpadów medycznych </w:t>
            </w:r>
            <w:r w:rsidR="001E7888">
              <w:rPr>
                <w:rFonts w:ascii="Calibri" w:hAnsi="Calibri" w:cs="Calibri"/>
                <w:b/>
                <w:color w:val="FF0000"/>
                <w:sz w:val="22"/>
                <w:szCs w:val="22"/>
              </w:rPr>
              <w:br/>
            </w:r>
            <w:r w:rsidRPr="00240F5E">
              <w:rPr>
                <w:rFonts w:ascii="Calibri" w:hAnsi="Calibri" w:cs="Calibri"/>
                <w:b/>
                <w:color w:val="FF0000"/>
                <w:sz w:val="22"/>
                <w:szCs w:val="22"/>
              </w:rPr>
              <w:t>z</w:t>
            </w:r>
            <w:r w:rsidR="001E7888">
              <w:rPr>
                <w:rFonts w:ascii="Calibri" w:hAnsi="Calibri" w:cs="Calibri"/>
                <w:b/>
                <w:color w:val="FF0000"/>
                <w:sz w:val="22"/>
                <w:szCs w:val="22"/>
              </w:rPr>
              <w:t xml:space="preserve"> </w:t>
            </w:r>
            <w:r w:rsidRPr="00240F5E">
              <w:rPr>
                <w:rFonts w:ascii="Calibri" w:hAnsi="Calibri" w:cs="Calibri"/>
                <w:b/>
                <w:color w:val="FF0000"/>
                <w:sz w:val="22"/>
                <w:szCs w:val="22"/>
              </w:rPr>
              <w:t xml:space="preserve">SP ZOZ w Kędzierzynie-Koźlu </w:t>
            </w:r>
            <w:r w:rsidR="00A44FFC" w:rsidRPr="00240F5E">
              <w:rPr>
                <w:rFonts w:ascii="Calibri" w:hAnsi="Calibri" w:cs="Calibri"/>
                <w:b/>
                <w:color w:val="FF0000"/>
                <w:sz w:val="22"/>
                <w:szCs w:val="22"/>
              </w:rPr>
              <w:t xml:space="preserve">sygn. </w:t>
            </w:r>
            <w:r w:rsidR="00A66473" w:rsidRPr="00240F5E">
              <w:rPr>
                <w:rFonts w:ascii="Calibri" w:hAnsi="Calibri" w:cs="Calibri"/>
                <w:b/>
                <w:color w:val="FF0000"/>
                <w:sz w:val="22"/>
                <w:szCs w:val="22"/>
              </w:rPr>
              <w:t>AZ-P.RN.2024.4</w:t>
            </w:r>
          </w:p>
          <w:p w14:paraId="5D239334" w14:textId="1CE7FFAE" w:rsidR="00F149BB" w:rsidRPr="00240F5E" w:rsidRDefault="00F149BB" w:rsidP="00240F5E">
            <w:pPr>
              <w:widowControl/>
              <w:tabs>
                <w:tab w:val="left" w:pos="540"/>
              </w:tabs>
              <w:suppressAutoHyphens w:val="0"/>
              <w:autoSpaceDE/>
              <w:spacing w:line="276" w:lineRule="auto"/>
              <w:jc w:val="center"/>
              <w:rPr>
                <w:rFonts w:ascii="Calibri" w:hAnsi="Calibri" w:cs="Calibri"/>
                <w:b/>
                <w:sz w:val="22"/>
                <w:szCs w:val="22"/>
              </w:rPr>
            </w:pPr>
          </w:p>
        </w:tc>
      </w:tr>
      <w:tr w:rsidR="0004289D" w:rsidRPr="00240F5E" w14:paraId="0EE7C22A" w14:textId="77777777" w:rsidTr="00F3463F">
        <w:trPr>
          <w:trHeight w:val="896"/>
        </w:trPr>
        <w:tc>
          <w:tcPr>
            <w:tcW w:w="8931" w:type="dxa"/>
            <w:gridSpan w:val="2"/>
            <w:tcBorders>
              <w:top w:val="single" w:sz="12" w:space="0" w:color="auto"/>
              <w:left w:val="single" w:sz="12" w:space="0" w:color="auto"/>
              <w:bottom w:val="single" w:sz="12" w:space="0" w:color="auto"/>
              <w:right w:val="single" w:sz="12" w:space="0" w:color="auto"/>
            </w:tcBorders>
            <w:shd w:val="clear" w:color="auto" w:fill="auto"/>
          </w:tcPr>
          <w:p w14:paraId="1655B580" w14:textId="77777777" w:rsidR="0004289D" w:rsidRPr="00240F5E" w:rsidRDefault="0004289D" w:rsidP="00240F5E">
            <w:pPr>
              <w:widowControl/>
              <w:spacing w:line="276" w:lineRule="auto"/>
              <w:jc w:val="both"/>
              <w:rPr>
                <w:rFonts w:ascii="Calibri" w:hAnsi="Calibri" w:cs="Calibri"/>
                <w:b/>
                <w:sz w:val="22"/>
                <w:szCs w:val="22"/>
                <w:u w:val="single"/>
              </w:rPr>
            </w:pPr>
            <w:r w:rsidRPr="00240F5E">
              <w:rPr>
                <w:rFonts w:ascii="Calibri" w:hAnsi="Calibri" w:cs="Calibri"/>
                <w:sz w:val="22"/>
                <w:szCs w:val="22"/>
              </w:rPr>
              <w:t xml:space="preserve">1.  </w:t>
            </w:r>
            <w:r w:rsidRPr="00240F5E">
              <w:rPr>
                <w:rFonts w:ascii="Calibri" w:hAnsi="Calibri" w:cs="Calibri"/>
                <w:b/>
                <w:bCs/>
                <w:sz w:val="22"/>
                <w:szCs w:val="22"/>
              </w:rPr>
              <w:t>NIE NALEŻYMY</w:t>
            </w:r>
            <w:r w:rsidRPr="00240F5E">
              <w:rPr>
                <w:rFonts w:ascii="Calibri" w:hAnsi="Calibri" w:cs="Calibri"/>
                <w:bCs/>
                <w:sz w:val="22"/>
                <w:szCs w:val="22"/>
              </w:rPr>
              <w:t xml:space="preserve"> do </w:t>
            </w:r>
            <w:r w:rsidRPr="00240F5E">
              <w:rPr>
                <w:rFonts w:ascii="Calibri" w:hAnsi="Calibri" w:cs="Calibri"/>
                <w:sz w:val="22"/>
                <w:szCs w:val="22"/>
              </w:rPr>
              <w:t>tej samej grupy kapitałowej, co inni Wykonawcy, którzy w tym postępowaniu złożyli oferty lub oferty częściowe;***</w:t>
            </w:r>
          </w:p>
        </w:tc>
        <w:tc>
          <w:tcPr>
            <w:tcW w:w="1336" w:type="dxa"/>
            <w:gridSpan w:val="2"/>
            <w:tcBorders>
              <w:top w:val="single" w:sz="12" w:space="0" w:color="auto"/>
              <w:left w:val="single" w:sz="12" w:space="0" w:color="auto"/>
              <w:bottom w:val="single" w:sz="12" w:space="0" w:color="auto"/>
              <w:right w:val="single" w:sz="12" w:space="0" w:color="auto"/>
            </w:tcBorders>
            <w:shd w:val="clear" w:color="auto" w:fill="auto"/>
          </w:tcPr>
          <w:p w14:paraId="7120B5B5" w14:textId="77777777" w:rsidR="0004289D" w:rsidRPr="00240F5E" w:rsidRDefault="0004289D" w:rsidP="00240F5E">
            <w:pPr>
              <w:widowControl/>
              <w:spacing w:line="276" w:lineRule="auto"/>
              <w:jc w:val="both"/>
              <w:rPr>
                <w:rFonts w:ascii="Calibri" w:hAnsi="Calibri" w:cs="Calibri"/>
                <w:b/>
                <w:sz w:val="22"/>
                <w:szCs w:val="22"/>
                <w:u w:val="single"/>
              </w:rPr>
            </w:pPr>
          </w:p>
        </w:tc>
      </w:tr>
      <w:tr w:rsidR="0004289D" w:rsidRPr="00240F5E" w14:paraId="62DE4532" w14:textId="77777777" w:rsidTr="00F3463F">
        <w:trPr>
          <w:trHeight w:val="1559"/>
        </w:trPr>
        <w:tc>
          <w:tcPr>
            <w:tcW w:w="893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107DD4" w14:textId="77777777" w:rsidR="0004289D" w:rsidRPr="00240F5E" w:rsidRDefault="0004289D" w:rsidP="00240F5E">
            <w:pPr>
              <w:widowControl/>
              <w:spacing w:line="276" w:lineRule="auto"/>
              <w:jc w:val="both"/>
              <w:rPr>
                <w:rFonts w:ascii="Calibri" w:hAnsi="Calibri" w:cs="Calibri"/>
                <w:sz w:val="22"/>
                <w:szCs w:val="22"/>
              </w:rPr>
            </w:pPr>
            <w:r w:rsidRPr="00240F5E">
              <w:rPr>
                <w:rFonts w:ascii="Calibri" w:hAnsi="Calibri" w:cs="Calibri"/>
                <w:sz w:val="22"/>
                <w:szCs w:val="22"/>
              </w:rPr>
              <w:t>2</w:t>
            </w:r>
            <w:r w:rsidRPr="00240F5E">
              <w:rPr>
                <w:rFonts w:ascii="Calibri" w:hAnsi="Calibri" w:cs="Calibri"/>
                <w:b/>
                <w:sz w:val="22"/>
                <w:szCs w:val="22"/>
              </w:rPr>
              <w:t xml:space="preserve">.  </w:t>
            </w:r>
            <w:r w:rsidRPr="00240F5E">
              <w:rPr>
                <w:rFonts w:ascii="Calibri" w:hAnsi="Calibri" w:cs="Calibri"/>
                <w:b/>
                <w:bCs/>
                <w:sz w:val="22"/>
                <w:szCs w:val="22"/>
              </w:rPr>
              <w:t>NALEŻYMY</w:t>
            </w:r>
            <w:r w:rsidRPr="00240F5E">
              <w:rPr>
                <w:rFonts w:ascii="Calibri" w:hAnsi="Calibri" w:cs="Calibri"/>
                <w:bCs/>
                <w:sz w:val="22"/>
                <w:szCs w:val="22"/>
              </w:rPr>
              <w:t xml:space="preserve"> do grupy kapitałowej, </w:t>
            </w:r>
            <w:r w:rsidRPr="00240F5E">
              <w:rPr>
                <w:rFonts w:ascii="Calibri" w:hAnsi="Calibri" w:cs="Calibri"/>
                <w:sz w:val="22"/>
                <w:szCs w:val="22"/>
              </w:rPr>
              <w:t>co inni Wykonawcy, którzy w tym postępowaniu złożyli oferty lub oferty częściowe</w:t>
            </w:r>
            <w:r w:rsidRPr="00240F5E">
              <w:rPr>
                <w:rFonts w:ascii="Calibri" w:hAnsi="Calibri" w:cs="Calibri"/>
                <w:bCs/>
                <w:sz w:val="22"/>
                <w:szCs w:val="22"/>
              </w:rPr>
              <w:t xml:space="preserve"> i </w:t>
            </w:r>
            <w:r w:rsidRPr="00240F5E">
              <w:rPr>
                <w:rFonts w:ascii="Calibri" w:hAnsi="Calibri" w:cs="Calibri"/>
                <w:b/>
                <w:bCs/>
                <w:sz w:val="22"/>
                <w:szCs w:val="22"/>
              </w:rPr>
              <w:t>p</w:t>
            </w:r>
            <w:r w:rsidRPr="00240F5E">
              <w:rPr>
                <w:rFonts w:ascii="Calibri" w:hAnsi="Calibri" w:cs="Calibri"/>
                <w:b/>
                <w:sz w:val="22"/>
                <w:szCs w:val="22"/>
              </w:rPr>
              <w:t>rzedstawiamy/nie przedstawiamy</w:t>
            </w:r>
            <w:r w:rsidRPr="00240F5E">
              <w:rPr>
                <w:rFonts w:ascii="Calibri" w:hAnsi="Calibri" w:cs="Calibri"/>
                <w:sz w:val="22"/>
                <w:szCs w:val="22"/>
              </w:rPr>
              <w:t>* następujące dowody, że powiązania z innymi Wykonawcami nie prowadzą do zakłócenia konkurencji w postępowaniu o udzielenie zamówienia.***</w:t>
            </w:r>
          </w:p>
        </w:tc>
        <w:tc>
          <w:tcPr>
            <w:tcW w:w="133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B80D2D" w14:textId="77777777" w:rsidR="0004289D" w:rsidRPr="00240F5E" w:rsidRDefault="0004289D" w:rsidP="00240F5E">
            <w:pPr>
              <w:widowControl/>
              <w:spacing w:line="276" w:lineRule="auto"/>
              <w:jc w:val="both"/>
              <w:rPr>
                <w:rFonts w:ascii="Calibri" w:hAnsi="Calibri" w:cs="Calibri"/>
                <w:sz w:val="22"/>
                <w:szCs w:val="22"/>
              </w:rPr>
            </w:pPr>
          </w:p>
        </w:tc>
      </w:tr>
      <w:tr w:rsidR="0004289D" w:rsidRPr="00240F5E" w14:paraId="2F208D0E" w14:textId="77777777" w:rsidTr="00F3463F">
        <w:trPr>
          <w:gridAfter w:val="1"/>
          <w:wAfter w:w="61" w:type="dxa"/>
          <w:trHeight w:val="575"/>
        </w:trPr>
        <w:tc>
          <w:tcPr>
            <w:tcW w:w="10206" w:type="dxa"/>
            <w:gridSpan w:val="3"/>
            <w:tcBorders>
              <w:top w:val="single" w:sz="12" w:space="0" w:color="auto"/>
              <w:left w:val="nil"/>
              <w:bottom w:val="nil"/>
              <w:right w:val="nil"/>
            </w:tcBorders>
            <w:shd w:val="clear" w:color="auto" w:fill="auto"/>
            <w:vAlign w:val="center"/>
          </w:tcPr>
          <w:p w14:paraId="041184CE" w14:textId="77777777" w:rsidR="0004289D" w:rsidRPr="00240F5E" w:rsidRDefault="0004289D" w:rsidP="00240F5E">
            <w:pPr>
              <w:widowControl/>
              <w:spacing w:line="276" w:lineRule="auto"/>
              <w:jc w:val="both"/>
              <w:rPr>
                <w:rFonts w:ascii="Calibri" w:hAnsi="Calibri" w:cs="Calibri"/>
                <w:sz w:val="22"/>
                <w:szCs w:val="22"/>
              </w:rPr>
            </w:pPr>
            <w:r w:rsidRPr="00240F5E">
              <w:rPr>
                <w:rFonts w:ascii="Calibri" w:hAnsi="Calibri" w:cs="Calibri"/>
                <w:b/>
                <w:sz w:val="22"/>
                <w:szCs w:val="22"/>
              </w:rPr>
              <w:t>*** Wykonawca informuje o przynależności lub braku przynależności do grupy kapitałowej stawiając np.; znak „X”  w odpowiednim miejscu w odznaczonej kolumnie.</w:t>
            </w:r>
          </w:p>
        </w:tc>
      </w:tr>
    </w:tbl>
    <w:p w14:paraId="5BBE9649" w14:textId="77777777" w:rsidR="0004289D" w:rsidRPr="00240F5E" w:rsidRDefault="0004289D" w:rsidP="00240F5E">
      <w:pPr>
        <w:pStyle w:val="Tekstpodstawowy"/>
        <w:tabs>
          <w:tab w:val="left" w:pos="2160"/>
          <w:tab w:val="left" w:pos="7797"/>
        </w:tabs>
        <w:spacing w:line="276" w:lineRule="auto"/>
        <w:ind w:left="4248" w:right="1132"/>
        <w:rPr>
          <w:rFonts w:ascii="Calibri" w:hAnsi="Calibri" w:cs="Calibri"/>
          <w:i/>
          <w:sz w:val="22"/>
          <w:szCs w:val="22"/>
          <w:lang w:val="pl-PL"/>
        </w:rPr>
      </w:pPr>
    </w:p>
    <w:p w14:paraId="39985672" w14:textId="77777777" w:rsidR="0004289D" w:rsidRPr="00240F5E" w:rsidRDefault="0004289D" w:rsidP="00240F5E">
      <w:pPr>
        <w:pStyle w:val="Tekstpodstawowy"/>
        <w:tabs>
          <w:tab w:val="left" w:pos="2160"/>
          <w:tab w:val="left" w:pos="7797"/>
        </w:tabs>
        <w:spacing w:line="276" w:lineRule="auto"/>
        <w:ind w:left="4248" w:right="1132"/>
        <w:rPr>
          <w:rFonts w:ascii="Calibri" w:hAnsi="Calibri" w:cs="Calibri"/>
          <w:i/>
          <w:sz w:val="22"/>
          <w:szCs w:val="22"/>
          <w:lang w:val="pl-PL"/>
        </w:rPr>
      </w:pPr>
    </w:p>
    <w:p w14:paraId="4F1F9F96" w14:textId="77777777" w:rsidR="007E348D" w:rsidRPr="00240F5E" w:rsidRDefault="007E348D" w:rsidP="00240F5E">
      <w:pPr>
        <w:spacing w:line="276" w:lineRule="auto"/>
        <w:ind w:left="5812"/>
        <w:rPr>
          <w:rFonts w:ascii="Calibri" w:eastAsia="Calibri" w:hAnsi="Calibri" w:cs="Calibri"/>
          <w:i/>
          <w:iCs/>
          <w:sz w:val="22"/>
          <w:szCs w:val="22"/>
        </w:rPr>
      </w:pPr>
    </w:p>
    <w:p w14:paraId="4D113B66" w14:textId="77777777" w:rsidR="007E348D" w:rsidRPr="00240F5E" w:rsidRDefault="007E348D" w:rsidP="00240F5E">
      <w:pPr>
        <w:spacing w:line="276" w:lineRule="auto"/>
        <w:ind w:left="5812"/>
        <w:rPr>
          <w:rFonts w:ascii="Calibri" w:eastAsia="Calibri" w:hAnsi="Calibri" w:cs="Calibri"/>
          <w:i/>
          <w:iCs/>
          <w:sz w:val="22"/>
          <w:szCs w:val="22"/>
        </w:rPr>
      </w:pPr>
    </w:p>
    <w:p w14:paraId="4E4A12E1" w14:textId="0B3A0CFF" w:rsidR="007E348D" w:rsidRPr="00240F5E" w:rsidRDefault="007E348D" w:rsidP="00240F5E">
      <w:pPr>
        <w:spacing w:line="276" w:lineRule="auto"/>
        <w:ind w:left="5812"/>
        <w:rPr>
          <w:rFonts w:ascii="Calibri" w:hAnsi="Calibri" w:cs="Calibri"/>
          <w:sz w:val="22"/>
          <w:szCs w:val="22"/>
        </w:rPr>
      </w:pPr>
      <w:r w:rsidRPr="00240F5E">
        <w:rPr>
          <w:rFonts w:ascii="Calibri" w:eastAsia="Calibri" w:hAnsi="Calibri" w:cs="Calibri"/>
          <w:i/>
          <w:iCs/>
          <w:sz w:val="22"/>
          <w:szCs w:val="22"/>
        </w:rPr>
        <w:t>…….</w:t>
      </w:r>
      <w:r w:rsidRPr="00240F5E">
        <w:rPr>
          <w:rFonts w:ascii="Calibri" w:hAnsi="Calibri" w:cs="Calibri"/>
          <w:sz w:val="22"/>
          <w:szCs w:val="22"/>
        </w:rPr>
        <w:t>…….................................................</w:t>
      </w:r>
    </w:p>
    <w:p w14:paraId="0AC31C68" w14:textId="77777777" w:rsidR="007E348D" w:rsidRPr="001E7888" w:rsidRDefault="007E348D" w:rsidP="00F3463F">
      <w:pPr>
        <w:spacing w:line="276" w:lineRule="auto"/>
        <w:ind w:left="5812"/>
        <w:jc w:val="center"/>
        <w:rPr>
          <w:rFonts w:ascii="Calibri" w:hAnsi="Calibri" w:cs="Calibri"/>
          <w:sz w:val="16"/>
          <w:szCs w:val="22"/>
        </w:rPr>
      </w:pPr>
      <w:r w:rsidRPr="001E7888">
        <w:rPr>
          <w:rFonts w:ascii="Calibri" w:hAnsi="Calibri" w:cs="Calibri"/>
          <w:sz w:val="16"/>
          <w:szCs w:val="22"/>
        </w:rPr>
        <w:t>podpis elektroniczny kwalifikowany</w:t>
      </w:r>
    </w:p>
    <w:p w14:paraId="7A256D03" w14:textId="77777777" w:rsidR="007E348D" w:rsidRPr="001E7888" w:rsidRDefault="007E348D" w:rsidP="00F3463F">
      <w:pPr>
        <w:spacing w:line="276" w:lineRule="auto"/>
        <w:ind w:left="5812"/>
        <w:jc w:val="center"/>
        <w:rPr>
          <w:rFonts w:ascii="Calibri" w:hAnsi="Calibri" w:cs="Calibri"/>
          <w:sz w:val="16"/>
          <w:szCs w:val="22"/>
        </w:rPr>
      </w:pPr>
      <w:r w:rsidRPr="001E7888">
        <w:rPr>
          <w:rFonts w:ascii="Calibri" w:hAnsi="Calibri" w:cs="Calibri"/>
          <w:sz w:val="16"/>
          <w:szCs w:val="22"/>
        </w:rPr>
        <w:t>osobisty osoby/-</w:t>
      </w:r>
      <w:proofErr w:type="spellStart"/>
      <w:r w:rsidRPr="001E7888">
        <w:rPr>
          <w:rFonts w:ascii="Calibri" w:hAnsi="Calibri" w:cs="Calibri"/>
          <w:sz w:val="16"/>
          <w:szCs w:val="22"/>
        </w:rPr>
        <w:t>ób</w:t>
      </w:r>
      <w:proofErr w:type="spellEnd"/>
      <w:r w:rsidRPr="001E7888">
        <w:rPr>
          <w:rFonts w:ascii="Calibri" w:hAnsi="Calibri" w:cs="Calibri"/>
          <w:sz w:val="16"/>
          <w:szCs w:val="22"/>
        </w:rPr>
        <w:t xml:space="preserve"> uprawnionej/-</w:t>
      </w:r>
      <w:proofErr w:type="spellStart"/>
      <w:r w:rsidRPr="001E7888">
        <w:rPr>
          <w:rFonts w:ascii="Calibri" w:hAnsi="Calibri" w:cs="Calibri"/>
          <w:sz w:val="16"/>
          <w:szCs w:val="22"/>
        </w:rPr>
        <w:t>ych</w:t>
      </w:r>
      <w:proofErr w:type="spellEnd"/>
    </w:p>
    <w:p w14:paraId="08D404E1" w14:textId="77777777" w:rsidR="007E348D" w:rsidRPr="001E7888" w:rsidRDefault="007E348D" w:rsidP="00F3463F">
      <w:pPr>
        <w:spacing w:line="276" w:lineRule="auto"/>
        <w:ind w:left="5812"/>
        <w:jc w:val="center"/>
        <w:rPr>
          <w:rFonts w:ascii="Calibri" w:eastAsia="Calibri" w:hAnsi="Calibri" w:cs="Calibri"/>
          <w:sz w:val="16"/>
          <w:szCs w:val="22"/>
        </w:rPr>
      </w:pPr>
      <w:r w:rsidRPr="001E7888">
        <w:rPr>
          <w:rFonts w:ascii="Calibri" w:hAnsi="Calibri" w:cs="Calibri"/>
          <w:sz w:val="16"/>
          <w:szCs w:val="22"/>
        </w:rPr>
        <w:t>do reprezentowania Wykonawcy / pełnomocnika</w:t>
      </w:r>
    </w:p>
    <w:p w14:paraId="24392AC8" w14:textId="77777777" w:rsidR="0004289D" w:rsidRPr="00240F5E" w:rsidRDefault="0004289D" w:rsidP="00240F5E">
      <w:pPr>
        <w:pStyle w:val="Tekstpodstawowy"/>
        <w:tabs>
          <w:tab w:val="left" w:pos="2160"/>
          <w:tab w:val="left" w:pos="7797"/>
        </w:tabs>
        <w:spacing w:line="276" w:lineRule="auto"/>
        <w:ind w:left="4248" w:right="1132"/>
        <w:rPr>
          <w:rFonts w:ascii="Calibri" w:hAnsi="Calibri" w:cs="Calibri"/>
          <w:i/>
          <w:sz w:val="22"/>
          <w:szCs w:val="22"/>
          <w:lang w:val="pl-PL"/>
        </w:rPr>
      </w:pPr>
    </w:p>
    <w:p w14:paraId="402B0C8E" w14:textId="77777777" w:rsidR="0004289D" w:rsidRPr="00240F5E" w:rsidRDefault="0004289D" w:rsidP="00240F5E">
      <w:pPr>
        <w:spacing w:line="276" w:lineRule="auto"/>
        <w:ind w:left="-426" w:right="-397"/>
        <w:jc w:val="right"/>
        <w:rPr>
          <w:rFonts w:ascii="Calibri" w:hAnsi="Calibri" w:cs="Calibri"/>
          <w:b/>
          <w:sz w:val="22"/>
          <w:szCs w:val="22"/>
        </w:rPr>
      </w:pPr>
    </w:p>
    <w:p w14:paraId="4E8D6B84" w14:textId="77777777" w:rsidR="0004289D" w:rsidRPr="00240F5E" w:rsidRDefault="0004289D" w:rsidP="00240F5E">
      <w:pPr>
        <w:spacing w:line="276" w:lineRule="auto"/>
        <w:ind w:left="-426" w:right="-397"/>
        <w:jc w:val="right"/>
        <w:rPr>
          <w:rFonts w:ascii="Calibri" w:hAnsi="Calibri" w:cs="Calibri"/>
          <w:b/>
          <w:sz w:val="22"/>
          <w:szCs w:val="22"/>
        </w:rPr>
      </w:pPr>
    </w:p>
    <w:p w14:paraId="0A84B0B8" w14:textId="77777777" w:rsidR="008A099B" w:rsidRPr="00240F5E" w:rsidRDefault="008A099B" w:rsidP="00240F5E">
      <w:pPr>
        <w:spacing w:line="276" w:lineRule="auto"/>
        <w:ind w:left="-426" w:right="-397"/>
        <w:jc w:val="right"/>
        <w:rPr>
          <w:rFonts w:ascii="Calibri" w:hAnsi="Calibri" w:cs="Calibri"/>
          <w:b/>
          <w:sz w:val="22"/>
          <w:szCs w:val="22"/>
        </w:rPr>
      </w:pPr>
    </w:p>
    <w:p w14:paraId="1F7C27F0" w14:textId="77777777" w:rsidR="008A099B" w:rsidRPr="00240F5E" w:rsidRDefault="008A099B" w:rsidP="00240F5E">
      <w:pPr>
        <w:spacing w:line="276" w:lineRule="auto"/>
        <w:ind w:left="-426" w:right="-397"/>
        <w:jc w:val="right"/>
        <w:rPr>
          <w:rFonts w:ascii="Calibri" w:hAnsi="Calibri" w:cs="Calibri"/>
          <w:b/>
          <w:sz w:val="22"/>
          <w:szCs w:val="22"/>
        </w:rPr>
      </w:pPr>
    </w:p>
    <w:p w14:paraId="7914D24A" w14:textId="77777777" w:rsidR="008A099B" w:rsidRPr="00240F5E" w:rsidRDefault="008A099B" w:rsidP="00240F5E">
      <w:pPr>
        <w:spacing w:line="276" w:lineRule="auto"/>
        <w:ind w:left="-426" w:right="-397"/>
        <w:jc w:val="right"/>
        <w:rPr>
          <w:rFonts w:ascii="Calibri" w:hAnsi="Calibri" w:cs="Calibri"/>
          <w:b/>
          <w:sz w:val="22"/>
          <w:szCs w:val="22"/>
        </w:rPr>
      </w:pPr>
    </w:p>
    <w:p w14:paraId="2ED45240" w14:textId="77777777" w:rsidR="008A099B" w:rsidRPr="00240F5E" w:rsidRDefault="008A099B" w:rsidP="00240F5E">
      <w:pPr>
        <w:spacing w:line="276" w:lineRule="auto"/>
        <w:ind w:left="-426" w:right="-397"/>
        <w:jc w:val="right"/>
        <w:rPr>
          <w:rFonts w:ascii="Calibri" w:hAnsi="Calibri" w:cs="Calibri"/>
          <w:b/>
          <w:sz w:val="22"/>
          <w:szCs w:val="22"/>
        </w:rPr>
      </w:pPr>
    </w:p>
    <w:p w14:paraId="22643459" w14:textId="77777777" w:rsidR="008A099B" w:rsidRPr="00240F5E" w:rsidRDefault="008A099B" w:rsidP="00240F5E">
      <w:pPr>
        <w:spacing w:line="276" w:lineRule="auto"/>
        <w:ind w:left="-426" w:right="-397"/>
        <w:jc w:val="right"/>
        <w:rPr>
          <w:rFonts w:ascii="Calibri" w:hAnsi="Calibri" w:cs="Calibri"/>
          <w:b/>
          <w:sz w:val="22"/>
          <w:szCs w:val="22"/>
        </w:rPr>
      </w:pPr>
    </w:p>
    <w:p w14:paraId="7938FEAA" w14:textId="77777777" w:rsidR="008A099B" w:rsidRPr="00240F5E" w:rsidRDefault="008A099B" w:rsidP="00240F5E">
      <w:pPr>
        <w:spacing w:line="276" w:lineRule="auto"/>
        <w:ind w:left="-426" w:right="-397"/>
        <w:jc w:val="right"/>
        <w:rPr>
          <w:rFonts w:ascii="Calibri" w:hAnsi="Calibri" w:cs="Calibri"/>
          <w:b/>
          <w:sz w:val="22"/>
          <w:szCs w:val="22"/>
        </w:rPr>
      </w:pPr>
    </w:p>
    <w:p w14:paraId="1A8EB2C6" w14:textId="77777777" w:rsidR="008A099B" w:rsidRPr="00240F5E" w:rsidRDefault="008A099B" w:rsidP="00240F5E">
      <w:pPr>
        <w:spacing w:line="276" w:lineRule="auto"/>
        <w:ind w:left="-426" w:right="-397"/>
        <w:jc w:val="right"/>
        <w:rPr>
          <w:rFonts w:ascii="Calibri" w:hAnsi="Calibri" w:cs="Calibri"/>
          <w:b/>
          <w:sz w:val="22"/>
          <w:szCs w:val="22"/>
        </w:rPr>
      </w:pPr>
    </w:p>
    <w:p w14:paraId="36BB9BAC" w14:textId="77777777" w:rsidR="001C1ECE" w:rsidRPr="00240F5E" w:rsidRDefault="001C1ECE" w:rsidP="00240F5E">
      <w:pPr>
        <w:widowControl/>
        <w:tabs>
          <w:tab w:val="left" w:pos="3045"/>
        </w:tabs>
        <w:autoSpaceDE/>
        <w:spacing w:line="276" w:lineRule="auto"/>
        <w:jc w:val="right"/>
        <w:rPr>
          <w:rFonts w:ascii="Calibri" w:hAnsi="Calibri" w:cs="Calibri"/>
          <w:b/>
          <w:bCs/>
          <w:sz w:val="22"/>
          <w:szCs w:val="22"/>
          <w:u w:val="single"/>
          <w:lang w:val="x-none" w:eastAsia="zh-CN"/>
        </w:rPr>
      </w:pPr>
      <w:r w:rsidRPr="00240F5E">
        <w:rPr>
          <w:rFonts w:ascii="Calibri" w:hAnsi="Calibri" w:cs="Calibri"/>
          <w:b/>
          <w:bCs/>
          <w:sz w:val="22"/>
          <w:szCs w:val="22"/>
          <w:lang w:val="x-none" w:eastAsia="zh-CN"/>
        </w:rPr>
        <w:lastRenderedPageBreak/>
        <w:t xml:space="preserve">Załącznik nr </w:t>
      </w:r>
      <w:r w:rsidR="0004289D" w:rsidRPr="00240F5E">
        <w:rPr>
          <w:rFonts w:ascii="Calibri" w:hAnsi="Calibri" w:cs="Calibri"/>
          <w:b/>
          <w:bCs/>
          <w:sz w:val="22"/>
          <w:szCs w:val="22"/>
          <w:lang w:eastAsia="zh-CN"/>
        </w:rPr>
        <w:t>4</w:t>
      </w:r>
      <w:r w:rsidRPr="00240F5E">
        <w:rPr>
          <w:rFonts w:ascii="Calibri" w:hAnsi="Calibri" w:cs="Calibri"/>
          <w:b/>
          <w:bCs/>
          <w:sz w:val="22"/>
          <w:szCs w:val="22"/>
          <w:lang w:val="x-none" w:eastAsia="zh-CN"/>
        </w:rPr>
        <w:t xml:space="preserve"> do SWZ</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1C1ECE" w:rsidRPr="00240F5E" w14:paraId="2883559C" w14:textId="77777777" w:rsidTr="0091785F">
        <w:trPr>
          <w:trHeight w:val="898"/>
        </w:trPr>
        <w:tc>
          <w:tcPr>
            <w:tcW w:w="4808" w:type="dxa"/>
            <w:tcBorders>
              <w:top w:val="nil"/>
              <w:left w:val="nil"/>
              <w:bottom w:val="single" w:sz="4" w:space="0" w:color="auto"/>
              <w:right w:val="nil"/>
            </w:tcBorders>
            <w:shd w:val="clear" w:color="auto" w:fill="auto"/>
            <w:vAlign w:val="bottom"/>
          </w:tcPr>
          <w:p w14:paraId="564FF937" w14:textId="77777777" w:rsidR="001C1ECE" w:rsidRPr="00240F5E" w:rsidRDefault="001C1ECE" w:rsidP="00240F5E">
            <w:pPr>
              <w:widowControl/>
              <w:spacing w:after="120" w:line="276" w:lineRule="auto"/>
              <w:jc w:val="center"/>
              <w:rPr>
                <w:rFonts w:ascii="Calibri" w:hAnsi="Calibri" w:cs="Calibri"/>
                <w:i/>
                <w:sz w:val="22"/>
                <w:szCs w:val="22"/>
              </w:rPr>
            </w:pPr>
            <w:r w:rsidRPr="00240F5E">
              <w:rPr>
                <w:rFonts w:ascii="Calibri" w:hAnsi="Calibri" w:cs="Calibri"/>
                <w:i/>
                <w:sz w:val="22"/>
                <w:szCs w:val="22"/>
              </w:rPr>
              <w:t>Nazwa/pieczęć podmiotu udostępniającego zasoby.</w:t>
            </w:r>
          </w:p>
        </w:tc>
        <w:tc>
          <w:tcPr>
            <w:tcW w:w="4471" w:type="dxa"/>
            <w:tcBorders>
              <w:top w:val="nil"/>
              <w:left w:val="nil"/>
              <w:bottom w:val="single" w:sz="4" w:space="0" w:color="auto"/>
              <w:right w:val="nil"/>
            </w:tcBorders>
            <w:shd w:val="clear" w:color="auto" w:fill="auto"/>
            <w:vAlign w:val="center"/>
          </w:tcPr>
          <w:p w14:paraId="551883C1" w14:textId="77777777" w:rsidR="001C1ECE" w:rsidRPr="00240F5E" w:rsidRDefault="001C1ECE" w:rsidP="00240F5E">
            <w:pPr>
              <w:spacing w:line="276" w:lineRule="auto"/>
              <w:jc w:val="center"/>
              <w:rPr>
                <w:rFonts w:ascii="Calibri" w:hAnsi="Calibri" w:cs="Calibri"/>
                <w:b/>
                <w:sz w:val="22"/>
                <w:szCs w:val="22"/>
                <w:u w:val="single"/>
              </w:rPr>
            </w:pPr>
          </w:p>
        </w:tc>
      </w:tr>
      <w:tr w:rsidR="001C1ECE" w:rsidRPr="00240F5E" w14:paraId="7CE6EBBC" w14:textId="77777777" w:rsidTr="0091785F">
        <w:trPr>
          <w:trHeight w:val="1274"/>
        </w:trPr>
        <w:tc>
          <w:tcPr>
            <w:tcW w:w="927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1781AFC" w14:textId="77777777" w:rsidR="001C1ECE" w:rsidRPr="00240F5E" w:rsidRDefault="001C1ECE" w:rsidP="00240F5E">
            <w:pPr>
              <w:spacing w:line="276" w:lineRule="auto"/>
              <w:jc w:val="center"/>
              <w:rPr>
                <w:rFonts w:ascii="Calibri" w:hAnsi="Calibri" w:cs="Calibri"/>
                <w:b/>
                <w:bCs/>
                <w:kern w:val="2"/>
                <w:sz w:val="22"/>
                <w:szCs w:val="22"/>
              </w:rPr>
            </w:pPr>
            <w:r w:rsidRPr="00240F5E">
              <w:rPr>
                <w:rFonts w:ascii="Calibri" w:hAnsi="Calibri" w:cs="Calibri"/>
                <w:b/>
                <w:bCs/>
                <w:kern w:val="2"/>
                <w:sz w:val="22"/>
                <w:szCs w:val="22"/>
              </w:rPr>
              <w:t>ZOBOWIĄZANIE</w:t>
            </w:r>
          </w:p>
          <w:p w14:paraId="37A677E9" w14:textId="77777777" w:rsidR="00A44FFC" w:rsidRPr="00240F5E" w:rsidRDefault="001C1ECE" w:rsidP="00240F5E">
            <w:pPr>
              <w:spacing w:line="276" w:lineRule="auto"/>
              <w:jc w:val="center"/>
              <w:rPr>
                <w:rFonts w:ascii="Calibri" w:hAnsi="Calibri" w:cs="Calibri"/>
                <w:b/>
                <w:bCs/>
                <w:kern w:val="2"/>
                <w:sz w:val="22"/>
                <w:szCs w:val="22"/>
              </w:rPr>
            </w:pPr>
            <w:r w:rsidRPr="00240F5E">
              <w:rPr>
                <w:rFonts w:ascii="Calibri" w:hAnsi="Calibri" w:cs="Calibri"/>
                <w:b/>
                <w:bCs/>
                <w:kern w:val="2"/>
                <w:sz w:val="22"/>
                <w:szCs w:val="22"/>
              </w:rPr>
              <w:t xml:space="preserve">innych podmiotów do oddania mu do dyspozycji niezbędnych zasobów na potrzeby realizacji zamówienia. </w:t>
            </w:r>
          </w:p>
          <w:p w14:paraId="791A499E" w14:textId="5E103A0A" w:rsidR="00A44FFC" w:rsidRPr="00240F5E" w:rsidRDefault="00A44FFC" w:rsidP="00240F5E">
            <w:pPr>
              <w:spacing w:line="276" w:lineRule="auto"/>
              <w:jc w:val="center"/>
              <w:rPr>
                <w:rFonts w:ascii="Calibri" w:hAnsi="Calibri" w:cs="Calibri"/>
                <w:b/>
                <w:bCs/>
                <w:kern w:val="2"/>
                <w:sz w:val="22"/>
                <w:szCs w:val="22"/>
              </w:rPr>
            </w:pPr>
            <w:r w:rsidRPr="00240F5E">
              <w:rPr>
                <w:rFonts w:ascii="Calibri" w:hAnsi="Calibri" w:cs="Calibri"/>
                <w:b/>
                <w:bCs/>
                <w:kern w:val="2"/>
                <w:sz w:val="22"/>
                <w:szCs w:val="22"/>
              </w:rPr>
              <w:t>W ramach postępowania na odbiór, transport i unieszkodliwianie odpadów medycznych z</w:t>
            </w:r>
          </w:p>
          <w:p w14:paraId="008733CE" w14:textId="77777777" w:rsidR="00A44FFC" w:rsidRPr="00240F5E" w:rsidRDefault="00A44FFC" w:rsidP="00240F5E">
            <w:pPr>
              <w:spacing w:line="276" w:lineRule="auto"/>
              <w:jc w:val="center"/>
              <w:rPr>
                <w:rFonts w:ascii="Calibri" w:hAnsi="Calibri" w:cs="Calibri"/>
                <w:b/>
                <w:bCs/>
                <w:kern w:val="2"/>
                <w:sz w:val="22"/>
                <w:szCs w:val="22"/>
              </w:rPr>
            </w:pPr>
            <w:r w:rsidRPr="00240F5E">
              <w:rPr>
                <w:rFonts w:ascii="Calibri" w:hAnsi="Calibri" w:cs="Calibri"/>
                <w:b/>
                <w:bCs/>
                <w:kern w:val="2"/>
                <w:sz w:val="22"/>
                <w:szCs w:val="22"/>
              </w:rPr>
              <w:t>SP ZOZ w Kędzierzynie-Koźlu,</w:t>
            </w:r>
          </w:p>
          <w:p w14:paraId="07B0232C" w14:textId="7B6A5A35" w:rsidR="001C1ECE" w:rsidRPr="00240F5E" w:rsidRDefault="00A44FFC" w:rsidP="00240F5E">
            <w:pPr>
              <w:spacing w:line="276" w:lineRule="auto"/>
              <w:jc w:val="center"/>
              <w:rPr>
                <w:rFonts w:ascii="Calibri" w:hAnsi="Calibri" w:cs="Calibri"/>
                <w:b/>
                <w:bCs/>
                <w:kern w:val="2"/>
                <w:sz w:val="22"/>
                <w:szCs w:val="22"/>
              </w:rPr>
            </w:pPr>
            <w:r w:rsidRPr="00240F5E">
              <w:rPr>
                <w:rFonts w:ascii="Calibri" w:hAnsi="Calibri" w:cs="Calibri"/>
                <w:b/>
                <w:bCs/>
                <w:kern w:val="2"/>
                <w:sz w:val="22"/>
                <w:szCs w:val="22"/>
              </w:rPr>
              <w:t xml:space="preserve">Postępowanie nr: </w:t>
            </w:r>
            <w:r w:rsidR="00A66473" w:rsidRPr="00240F5E">
              <w:rPr>
                <w:rFonts w:ascii="Calibri" w:hAnsi="Calibri" w:cs="Calibri"/>
                <w:b/>
                <w:bCs/>
                <w:kern w:val="2"/>
                <w:sz w:val="22"/>
                <w:szCs w:val="22"/>
              </w:rPr>
              <w:t>AZ-P.RN.2024.4</w:t>
            </w:r>
          </w:p>
          <w:p w14:paraId="0B41F880" w14:textId="77777777" w:rsidR="001C1ECE" w:rsidRPr="00240F5E" w:rsidRDefault="001C1ECE" w:rsidP="00240F5E">
            <w:pPr>
              <w:spacing w:line="276" w:lineRule="auto"/>
              <w:jc w:val="center"/>
              <w:rPr>
                <w:rFonts w:ascii="Calibri" w:hAnsi="Calibri" w:cs="Calibri"/>
                <w:sz w:val="22"/>
                <w:szCs w:val="22"/>
              </w:rPr>
            </w:pPr>
          </w:p>
        </w:tc>
      </w:tr>
    </w:tbl>
    <w:p w14:paraId="41EE9610" w14:textId="77777777" w:rsidR="001C1ECE" w:rsidRPr="00240F5E" w:rsidRDefault="001C1ECE" w:rsidP="00240F5E">
      <w:pPr>
        <w:spacing w:line="276" w:lineRule="auto"/>
        <w:rPr>
          <w:rFonts w:ascii="Calibri" w:hAnsi="Calibri" w:cs="Calibri"/>
          <w:noProof/>
          <w:kern w:val="20"/>
          <w:sz w:val="22"/>
          <w:szCs w:val="22"/>
        </w:rPr>
      </w:pPr>
    </w:p>
    <w:p w14:paraId="78FFCCEF" w14:textId="77777777" w:rsidR="001C1ECE" w:rsidRPr="00240F5E" w:rsidRDefault="001C1ECE" w:rsidP="00240F5E">
      <w:pPr>
        <w:spacing w:line="276" w:lineRule="auto"/>
        <w:rPr>
          <w:rFonts w:ascii="Calibri" w:hAnsi="Calibri" w:cs="Calibri"/>
          <w:noProof/>
          <w:kern w:val="20"/>
          <w:sz w:val="22"/>
          <w:szCs w:val="22"/>
        </w:rPr>
      </w:pPr>
    </w:p>
    <w:p w14:paraId="0865E6F6" w14:textId="77777777" w:rsidR="001C1ECE" w:rsidRPr="00240F5E" w:rsidRDefault="001C1ECE"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 xml:space="preserve">Ja/My, niżej podpisani, ………………………………………………………………………..……......………………, reprezentując </w:t>
      </w:r>
    </w:p>
    <w:p w14:paraId="485A21D7" w14:textId="77777777" w:rsidR="001C1ECE" w:rsidRPr="00240F5E" w:rsidRDefault="001C1ECE" w:rsidP="00240F5E">
      <w:pPr>
        <w:spacing w:line="276" w:lineRule="auto"/>
        <w:jc w:val="both"/>
        <w:rPr>
          <w:rFonts w:ascii="Calibri" w:hAnsi="Calibri" w:cs="Calibri"/>
          <w:sz w:val="22"/>
          <w:szCs w:val="22"/>
        </w:rPr>
      </w:pPr>
      <w:r w:rsidRPr="00240F5E">
        <w:rPr>
          <w:rFonts w:ascii="Calibri" w:hAnsi="Calibri" w:cs="Calibri"/>
          <w:sz w:val="22"/>
          <w:szCs w:val="22"/>
        </w:rPr>
        <w:t xml:space="preserve">                                                           (Imię i Nazwisko składającego oświadczenie)</w:t>
      </w:r>
    </w:p>
    <w:p w14:paraId="44D110F8" w14:textId="77777777" w:rsidR="001C1ECE" w:rsidRPr="00240F5E" w:rsidRDefault="001C1ECE" w:rsidP="00240F5E">
      <w:pPr>
        <w:spacing w:line="276" w:lineRule="auto"/>
        <w:jc w:val="both"/>
        <w:rPr>
          <w:rFonts w:ascii="Calibri" w:hAnsi="Calibri" w:cs="Calibri"/>
          <w:sz w:val="22"/>
          <w:szCs w:val="22"/>
        </w:rPr>
      </w:pPr>
    </w:p>
    <w:p w14:paraId="2384C819" w14:textId="77777777" w:rsidR="001C1ECE" w:rsidRPr="00240F5E" w:rsidRDefault="001C1ECE"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 z siedzibą …………...…………………………………..………</w:t>
      </w:r>
    </w:p>
    <w:p w14:paraId="37FD1DEE" w14:textId="77777777" w:rsidR="001C1ECE" w:rsidRPr="00240F5E" w:rsidRDefault="001C1ECE" w:rsidP="00240F5E">
      <w:pPr>
        <w:spacing w:line="276" w:lineRule="auto"/>
        <w:ind w:left="426"/>
        <w:rPr>
          <w:rFonts w:ascii="Calibri" w:hAnsi="Calibri" w:cs="Calibri"/>
          <w:noProof/>
          <w:kern w:val="20"/>
          <w:sz w:val="22"/>
          <w:szCs w:val="22"/>
        </w:rPr>
      </w:pPr>
      <w:r w:rsidRPr="00240F5E">
        <w:rPr>
          <w:rFonts w:ascii="Calibri" w:hAnsi="Calibri" w:cs="Calibri"/>
          <w:noProof/>
          <w:kern w:val="20"/>
          <w:sz w:val="22"/>
          <w:szCs w:val="22"/>
        </w:rPr>
        <w:t>(nazwa podmiotu udostępniającego zasoby)                                                                   (adres podmiotu)</w:t>
      </w:r>
    </w:p>
    <w:p w14:paraId="04720BCE" w14:textId="77777777" w:rsidR="001C1ECE" w:rsidRPr="00240F5E" w:rsidRDefault="001C1ECE" w:rsidP="00240F5E">
      <w:pPr>
        <w:spacing w:before="120" w:after="120" w:line="276" w:lineRule="auto"/>
        <w:jc w:val="both"/>
        <w:rPr>
          <w:rFonts w:ascii="Calibri" w:hAnsi="Calibri" w:cs="Calibri"/>
          <w:b/>
          <w:noProof/>
          <w:kern w:val="20"/>
          <w:sz w:val="22"/>
          <w:szCs w:val="22"/>
        </w:rPr>
      </w:pPr>
      <w:r w:rsidRPr="00240F5E">
        <w:rPr>
          <w:rFonts w:ascii="Calibri" w:hAnsi="Calibri" w:cs="Calibri"/>
          <w:b/>
          <w:noProof/>
          <w:kern w:val="20"/>
          <w:sz w:val="22"/>
          <w:szCs w:val="22"/>
        </w:rPr>
        <w:t xml:space="preserve">zobowiązuję się do oddania swoich zasobów </w:t>
      </w:r>
    </w:p>
    <w:p w14:paraId="263B973C" w14:textId="77777777" w:rsidR="001C1ECE" w:rsidRPr="00240F5E" w:rsidRDefault="001C1ECE"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w:t>
      </w:r>
    </w:p>
    <w:p w14:paraId="57259184" w14:textId="77777777" w:rsidR="001C1ECE" w:rsidRPr="00240F5E" w:rsidRDefault="001C1ECE" w:rsidP="00240F5E">
      <w:pPr>
        <w:spacing w:line="276" w:lineRule="auto"/>
        <w:jc w:val="center"/>
        <w:rPr>
          <w:rFonts w:ascii="Calibri" w:hAnsi="Calibri" w:cs="Calibri"/>
          <w:noProof/>
          <w:kern w:val="20"/>
          <w:sz w:val="22"/>
          <w:szCs w:val="22"/>
        </w:rPr>
      </w:pPr>
      <w:r w:rsidRPr="00240F5E">
        <w:rPr>
          <w:rFonts w:ascii="Calibri" w:hAnsi="Calibri" w:cs="Calibri"/>
          <w:noProof/>
          <w:kern w:val="20"/>
          <w:sz w:val="22"/>
          <w:szCs w:val="22"/>
        </w:rPr>
        <w:t>(określenie zasobu – zdolność techniczna/ zdolność zawodowa)</w:t>
      </w:r>
    </w:p>
    <w:p w14:paraId="574C620C" w14:textId="77777777" w:rsidR="001C1ECE" w:rsidRPr="00240F5E" w:rsidRDefault="001C1ECE" w:rsidP="00240F5E">
      <w:pPr>
        <w:spacing w:after="120" w:line="276" w:lineRule="auto"/>
        <w:jc w:val="both"/>
        <w:rPr>
          <w:rFonts w:ascii="Calibri" w:hAnsi="Calibri" w:cs="Calibri"/>
          <w:noProof/>
          <w:kern w:val="20"/>
          <w:sz w:val="22"/>
          <w:szCs w:val="22"/>
        </w:rPr>
      </w:pPr>
      <w:r w:rsidRPr="00240F5E">
        <w:rPr>
          <w:rFonts w:ascii="Calibri" w:hAnsi="Calibri" w:cs="Calibri"/>
          <w:b/>
          <w:noProof/>
          <w:kern w:val="20"/>
          <w:sz w:val="22"/>
          <w:szCs w:val="22"/>
        </w:rPr>
        <w:t xml:space="preserve">Wykonawcy: </w:t>
      </w:r>
      <w:r w:rsidRPr="00240F5E">
        <w:rPr>
          <w:rFonts w:ascii="Calibri" w:hAnsi="Calibri" w:cs="Calibri"/>
          <w:noProof/>
          <w:kern w:val="20"/>
          <w:sz w:val="22"/>
          <w:szCs w:val="22"/>
        </w:rPr>
        <w:t xml:space="preserve">..................................................................................................................................... </w:t>
      </w:r>
    </w:p>
    <w:p w14:paraId="285A522F" w14:textId="77777777" w:rsidR="001C1ECE" w:rsidRPr="00240F5E" w:rsidRDefault="001C1ECE"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w:t>
      </w:r>
    </w:p>
    <w:p w14:paraId="2C0F972A" w14:textId="77777777" w:rsidR="001C1ECE" w:rsidRPr="00240F5E" w:rsidRDefault="001C1ECE" w:rsidP="00240F5E">
      <w:pPr>
        <w:spacing w:line="276" w:lineRule="auto"/>
        <w:jc w:val="center"/>
        <w:rPr>
          <w:rFonts w:ascii="Calibri" w:hAnsi="Calibri" w:cs="Calibri"/>
          <w:noProof/>
          <w:kern w:val="20"/>
          <w:sz w:val="22"/>
          <w:szCs w:val="22"/>
        </w:rPr>
      </w:pPr>
      <w:r w:rsidRPr="00240F5E">
        <w:rPr>
          <w:rFonts w:ascii="Calibri" w:hAnsi="Calibri" w:cs="Calibri"/>
          <w:noProof/>
          <w:kern w:val="20"/>
          <w:sz w:val="22"/>
          <w:szCs w:val="22"/>
        </w:rPr>
        <w:t>(nazwa Wykonawcy, który złożył ofertę w postępowaniu)</w:t>
      </w:r>
    </w:p>
    <w:p w14:paraId="6D26E1AC" w14:textId="77777777" w:rsidR="001C1ECE" w:rsidRPr="00240F5E" w:rsidRDefault="001C1ECE" w:rsidP="00240F5E">
      <w:pPr>
        <w:spacing w:before="120" w:after="120" w:line="276" w:lineRule="auto"/>
        <w:jc w:val="both"/>
        <w:rPr>
          <w:rFonts w:ascii="Calibri" w:hAnsi="Calibri" w:cs="Calibri"/>
          <w:noProof/>
          <w:kern w:val="20"/>
          <w:sz w:val="22"/>
          <w:szCs w:val="22"/>
        </w:rPr>
      </w:pPr>
      <w:r w:rsidRPr="00240F5E">
        <w:rPr>
          <w:rFonts w:ascii="Calibri" w:hAnsi="Calibri" w:cs="Calibri"/>
          <w:noProof/>
          <w:kern w:val="20"/>
          <w:sz w:val="22"/>
          <w:szCs w:val="22"/>
        </w:rPr>
        <w:t>przy wykonywaniu zamówienia pod nazwą</w:t>
      </w:r>
      <w:r w:rsidRPr="00240F5E">
        <w:rPr>
          <w:rFonts w:ascii="Calibri" w:hAnsi="Calibri" w:cs="Calibri"/>
          <w:b/>
          <w:noProof/>
          <w:kern w:val="20"/>
          <w:sz w:val="22"/>
          <w:szCs w:val="22"/>
        </w:rPr>
        <w:t xml:space="preserve"> </w:t>
      </w:r>
      <w:r w:rsidRPr="00240F5E">
        <w:rPr>
          <w:rFonts w:ascii="Calibri" w:hAnsi="Calibri" w:cs="Calibri"/>
          <w:noProof/>
          <w:kern w:val="20"/>
          <w:sz w:val="22"/>
          <w:szCs w:val="22"/>
        </w:rPr>
        <w:t>...............................................................................................</w:t>
      </w:r>
    </w:p>
    <w:p w14:paraId="07AC8544" w14:textId="77777777" w:rsidR="001C1ECE" w:rsidRPr="00240F5E" w:rsidRDefault="001C1ECE" w:rsidP="00240F5E">
      <w:pPr>
        <w:spacing w:line="276" w:lineRule="auto"/>
        <w:jc w:val="both"/>
        <w:rPr>
          <w:rFonts w:ascii="Calibri" w:hAnsi="Calibri" w:cs="Calibri"/>
          <w:noProof/>
          <w:kern w:val="20"/>
          <w:sz w:val="22"/>
          <w:szCs w:val="22"/>
        </w:rPr>
      </w:pPr>
      <w:r w:rsidRPr="00240F5E">
        <w:rPr>
          <w:rFonts w:ascii="Calibri" w:hAnsi="Calibri" w:cs="Calibri"/>
          <w:noProof/>
          <w:kern w:val="20"/>
          <w:sz w:val="22"/>
          <w:szCs w:val="22"/>
        </w:rPr>
        <w:t>...........................................................................................................................................................</w:t>
      </w:r>
    </w:p>
    <w:p w14:paraId="008125E6" w14:textId="77777777" w:rsidR="008C5D2A" w:rsidRPr="00240F5E" w:rsidRDefault="008C5D2A" w:rsidP="00240F5E">
      <w:pPr>
        <w:spacing w:before="120" w:after="120" w:line="276" w:lineRule="auto"/>
        <w:jc w:val="both"/>
        <w:rPr>
          <w:rFonts w:ascii="Calibri" w:hAnsi="Calibri" w:cs="Calibri"/>
          <w:bCs/>
          <w:noProof/>
          <w:kern w:val="20"/>
          <w:sz w:val="22"/>
          <w:szCs w:val="22"/>
        </w:rPr>
      </w:pPr>
      <w:r w:rsidRPr="00240F5E">
        <w:rPr>
          <w:rFonts w:ascii="Calibri" w:hAnsi="Calibri" w:cs="Calibri"/>
          <w:bCs/>
          <w:noProof/>
          <w:kern w:val="20"/>
          <w:sz w:val="22"/>
          <w:szCs w:val="22"/>
        </w:rPr>
        <w:t xml:space="preserve">Oświadczam, że stosunek łączący </w:t>
      </w:r>
      <w:r w:rsidR="00B3546B" w:rsidRPr="00240F5E">
        <w:rPr>
          <w:rFonts w:ascii="Calibri" w:hAnsi="Calibri" w:cs="Calibri"/>
          <w:bCs/>
          <w:noProof/>
          <w:kern w:val="20"/>
          <w:sz w:val="22"/>
          <w:szCs w:val="22"/>
        </w:rPr>
        <w:t xml:space="preserve">podmiot udostępniający zasoby z </w:t>
      </w:r>
      <w:r w:rsidRPr="00240F5E">
        <w:rPr>
          <w:rFonts w:ascii="Calibri" w:hAnsi="Calibri" w:cs="Calibri"/>
          <w:bCs/>
          <w:noProof/>
          <w:kern w:val="20"/>
          <w:sz w:val="22"/>
          <w:szCs w:val="22"/>
        </w:rPr>
        <w:t xml:space="preserve">Wykonawcę gwarantuje rzeczywisty dostęp do tych zasobów, na potwierdzeni czego przedkładam następujące informacje: </w:t>
      </w:r>
    </w:p>
    <w:tbl>
      <w:tblPr>
        <w:tblW w:w="0" w:type="auto"/>
        <w:tblLook w:val="01E0" w:firstRow="1" w:lastRow="1" w:firstColumn="1" w:lastColumn="1" w:noHBand="0" w:noVBand="0"/>
      </w:tblPr>
      <w:tblGrid>
        <w:gridCol w:w="395"/>
        <w:gridCol w:w="8818"/>
      </w:tblGrid>
      <w:tr w:rsidR="001C1ECE" w:rsidRPr="00240F5E" w14:paraId="265957C0" w14:textId="77777777" w:rsidTr="0091785F">
        <w:trPr>
          <w:trHeight w:val="340"/>
        </w:trPr>
        <w:tc>
          <w:tcPr>
            <w:tcW w:w="392" w:type="dxa"/>
            <w:shd w:val="clear" w:color="auto" w:fill="auto"/>
            <w:vAlign w:val="center"/>
          </w:tcPr>
          <w:p w14:paraId="759791C3" w14:textId="77777777" w:rsidR="001C1ECE" w:rsidRPr="00240F5E" w:rsidRDefault="001F34F2"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1</w:t>
            </w:r>
            <w:r w:rsidR="001C1ECE" w:rsidRPr="00240F5E">
              <w:rPr>
                <w:rFonts w:ascii="Calibri" w:hAnsi="Calibri" w:cs="Calibri"/>
                <w:noProof/>
                <w:kern w:val="20"/>
                <w:sz w:val="22"/>
                <w:szCs w:val="22"/>
              </w:rPr>
              <w:t>)</w:t>
            </w:r>
          </w:p>
        </w:tc>
        <w:tc>
          <w:tcPr>
            <w:tcW w:w="8818" w:type="dxa"/>
            <w:shd w:val="clear" w:color="auto" w:fill="auto"/>
            <w:vAlign w:val="center"/>
          </w:tcPr>
          <w:p w14:paraId="52BFE24C" w14:textId="77777777" w:rsidR="001C1ECE" w:rsidRPr="00240F5E" w:rsidRDefault="008C5D2A" w:rsidP="00240F5E">
            <w:pPr>
              <w:widowControl/>
              <w:shd w:val="clear" w:color="auto" w:fill="FFFFFF"/>
              <w:suppressAutoHyphens w:val="0"/>
              <w:autoSpaceDE/>
              <w:spacing w:line="276" w:lineRule="auto"/>
              <w:rPr>
                <w:rFonts w:ascii="Calibri" w:hAnsi="Calibri" w:cs="Calibri"/>
                <w:color w:val="333333"/>
                <w:sz w:val="22"/>
                <w:szCs w:val="22"/>
                <w:lang w:eastAsia="pl-PL"/>
              </w:rPr>
            </w:pPr>
            <w:r w:rsidRPr="00240F5E">
              <w:rPr>
                <w:rFonts w:ascii="Calibri" w:hAnsi="Calibri" w:cs="Calibri"/>
                <w:color w:val="333333"/>
                <w:sz w:val="22"/>
                <w:szCs w:val="22"/>
                <w:lang w:eastAsia="pl-PL"/>
              </w:rPr>
              <w:t>zakres dostępnych wykonawcy zasobów podmiotu udostępniającego zasoby;</w:t>
            </w:r>
          </w:p>
        </w:tc>
      </w:tr>
      <w:tr w:rsidR="001C1ECE" w:rsidRPr="00240F5E" w14:paraId="673809A8" w14:textId="77777777" w:rsidTr="0091785F">
        <w:trPr>
          <w:trHeight w:val="241"/>
        </w:trPr>
        <w:tc>
          <w:tcPr>
            <w:tcW w:w="392" w:type="dxa"/>
            <w:shd w:val="clear" w:color="auto" w:fill="auto"/>
            <w:vAlign w:val="center"/>
          </w:tcPr>
          <w:p w14:paraId="4C8827EE" w14:textId="77777777" w:rsidR="001C1ECE" w:rsidRPr="00240F5E" w:rsidRDefault="001C1ECE" w:rsidP="00240F5E">
            <w:pPr>
              <w:spacing w:line="276" w:lineRule="auto"/>
              <w:rPr>
                <w:rFonts w:ascii="Calibri" w:hAnsi="Calibri" w:cs="Calibri"/>
                <w:noProof/>
                <w:kern w:val="20"/>
                <w:sz w:val="22"/>
                <w:szCs w:val="22"/>
              </w:rPr>
            </w:pPr>
          </w:p>
        </w:tc>
        <w:tc>
          <w:tcPr>
            <w:tcW w:w="8818" w:type="dxa"/>
            <w:tcBorders>
              <w:bottom w:val="dotted" w:sz="4" w:space="0" w:color="auto"/>
            </w:tcBorders>
            <w:shd w:val="clear" w:color="auto" w:fill="auto"/>
            <w:vAlign w:val="center"/>
          </w:tcPr>
          <w:p w14:paraId="1E70C4BB" w14:textId="77777777" w:rsidR="001C1ECE" w:rsidRPr="00240F5E" w:rsidRDefault="001C1ECE" w:rsidP="00240F5E">
            <w:pPr>
              <w:spacing w:line="276" w:lineRule="auto"/>
              <w:rPr>
                <w:rFonts w:ascii="Calibri" w:hAnsi="Calibri" w:cs="Calibri"/>
                <w:noProof/>
                <w:kern w:val="20"/>
                <w:sz w:val="22"/>
                <w:szCs w:val="22"/>
              </w:rPr>
            </w:pPr>
          </w:p>
        </w:tc>
      </w:tr>
      <w:tr w:rsidR="001C1ECE" w:rsidRPr="00240F5E" w14:paraId="00AC033F" w14:textId="77777777" w:rsidTr="0091785F">
        <w:trPr>
          <w:trHeight w:val="340"/>
        </w:trPr>
        <w:tc>
          <w:tcPr>
            <w:tcW w:w="392" w:type="dxa"/>
            <w:shd w:val="clear" w:color="auto" w:fill="auto"/>
            <w:vAlign w:val="center"/>
          </w:tcPr>
          <w:p w14:paraId="6BD7560F" w14:textId="77777777" w:rsidR="001C1ECE" w:rsidRPr="00240F5E" w:rsidRDefault="001C1ECE" w:rsidP="00240F5E">
            <w:pPr>
              <w:spacing w:line="276" w:lineRule="auto"/>
              <w:rPr>
                <w:rFonts w:ascii="Calibri" w:hAnsi="Calibri" w:cs="Calibri"/>
                <w:noProof/>
                <w:kern w:val="20"/>
                <w:sz w:val="22"/>
                <w:szCs w:val="22"/>
              </w:rPr>
            </w:pPr>
          </w:p>
        </w:tc>
        <w:tc>
          <w:tcPr>
            <w:tcW w:w="8818" w:type="dxa"/>
            <w:tcBorders>
              <w:top w:val="dotted" w:sz="4" w:space="0" w:color="auto"/>
              <w:bottom w:val="dotted" w:sz="4" w:space="0" w:color="auto"/>
            </w:tcBorders>
            <w:shd w:val="clear" w:color="auto" w:fill="auto"/>
            <w:vAlign w:val="center"/>
          </w:tcPr>
          <w:p w14:paraId="3F0D6A18" w14:textId="77777777" w:rsidR="001C1ECE" w:rsidRPr="00240F5E" w:rsidRDefault="001C1ECE" w:rsidP="00240F5E">
            <w:pPr>
              <w:spacing w:line="276" w:lineRule="auto"/>
              <w:rPr>
                <w:rFonts w:ascii="Calibri" w:hAnsi="Calibri" w:cs="Calibri"/>
                <w:noProof/>
                <w:kern w:val="20"/>
                <w:sz w:val="22"/>
                <w:szCs w:val="22"/>
              </w:rPr>
            </w:pPr>
          </w:p>
        </w:tc>
      </w:tr>
      <w:tr w:rsidR="001C1ECE" w:rsidRPr="00240F5E" w14:paraId="7CE32D99" w14:textId="77777777" w:rsidTr="0091785F">
        <w:trPr>
          <w:trHeight w:val="340"/>
        </w:trPr>
        <w:tc>
          <w:tcPr>
            <w:tcW w:w="392" w:type="dxa"/>
            <w:shd w:val="clear" w:color="auto" w:fill="auto"/>
            <w:vAlign w:val="center"/>
          </w:tcPr>
          <w:p w14:paraId="62054A45" w14:textId="77777777" w:rsidR="001C1ECE" w:rsidRPr="00240F5E" w:rsidRDefault="001F34F2"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2</w:t>
            </w:r>
            <w:r w:rsidR="001C1ECE" w:rsidRPr="00240F5E">
              <w:rPr>
                <w:rFonts w:ascii="Calibri" w:hAnsi="Calibri" w:cs="Calibri"/>
                <w:noProof/>
                <w:kern w:val="20"/>
                <w:sz w:val="22"/>
                <w:szCs w:val="22"/>
              </w:rPr>
              <w:t>)</w:t>
            </w:r>
          </w:p>
        </w:tc>
        <w:tc>
          <w:tcPr>
            <w:tcW w:w="8818" w:type="dxa"/>
            <w:tcBorders>
              <w:top w:val="dotted" w:sz="4" w:space="0" w:color="auto"/>
            </w:tcBorders>
            <w:shd w:val="clear" w:color="auto" w:fill="auto"/>
            <w:vAlign w:val="center"/>
          </w:tcPr>
          <w:p w14:paraId="7FFF36B8" w14:textId="77777777" w:rsidR="001C1ECE" w:rsidRPr="00240F5E" w:rsidRDefault="008C5D2A" w:rsidP="00240F5E">
            <w:pPr>
              <w:spacing w:line="276" w:lineRule="auto"/>
              <w:jc w:val="both"/>
              <w:rPr>
                <w:rFonts w:ascii="Calibri" w:hAnsi="Calibri" w:cs="Calibri"/>
                <w:noProof/>
                <w:kern w:val="20"/>
                <w:sz w:val="22"/>
                <w:szCs w:val="22"/>
              </w:rPr>
            </w:pPr>
            <w:r w:rsidRPr="00240F5E">
              <w:rPr>
                <w:rFonts w:ascii="Calibri" w:hAnsi="Calibri" w:cs="Calibri"/>
                <w:color w:val="333333"/>
                <w:sz w:val="22"/>
                <w:szCs w:val="22"/>
                <w:lang w:eastAsia="pl-PL"/>
              </w:rPr>
              <w:t>sposób i okres udostępnienia wykonawcy i wykorzystania przez niego zasobów podmiotu udostępniającego te zasoby przy wykonywaniu zamówienia;</w:t>
            </w:r>
          </w:p>
        </w:tc>
      </w:tr>
      <w:tr w:rsidR="001C1ECE" w:rsidRPr="00240F5E" w14:paraId="18657145" w14:textId="77777777" w:rsidTr="0091785F">
        <w:trPr>
          <w:trHeight w:val="80"/>
        </w:trPr>
        <w:tc>
          <w:tcPr>
            <w:tcW w:w="392" w:type="dxa"/>
            <w:shd w:val="clear" w:color="auto" w:fill="auto"/>
            <w:vAlign w:val="center"/>
          </w:tcPr>
          <w:p w14:paraId="3259310E" w14:textId="77777777" w:rsidR="001C1ECE" w:rsidRPr="00240F5E" w:rsidRDefault="001C1ECE" w:rsidP="00240F5E">
            <w:pPr>
              <w:spacing w:line="276" w:lineRule="auto"/>
              <w:rPr>
                <w:rFonts w:ascii="Calibri" w:hAnsi="Calibri" w:cs="Calibri"/>
                <w:noProof/>
                <w:kern w:val="20"/>
                <w:sz w:val="22"/>
                <w:szCs w:val="22"/>
              </w:rPr>
            </w:pPr>
          </w:p>
        </w:tc>
        <w:tc>
          <w:tcPr>
            <w:tcW w:w="8818" w:type="dxa"/>
            <w:tcBorders>
              <w:bottom w:val="dotted" w:sz="4" w:space="0" w:color="auto"/>
            </w:tcBorders>
            <w:shd w:val="clear" w:color="auto" w:fill="auto"/>
            <w:vAlign w:val="center"/>
          </w:tcPr>
          <w:p w14:paraId="22BBC446" w14:textId="77777777" w:rsidR="001C1ECE" w:rsidRPr="00240F5E" w:rsidRDefault="001C1ECE" w:rsidP="00240F5E">
            <w:pPr>
              <w:spacing w:line="276" w:lineRule="auto"/>
              <w:rPr>
                <w:rFonts w:ascii="Calibri" w:hAnsi="Calibri" w:cs="Calibri"/>
                <w:noProof/>
                <w:kern w:val="20"/>
                <w:sz w:val="22"/>
                <w:szCs w:val="22"/>
              </w:rPr>
            </w:pPr>
          </w:p>
        </w:tc>
      </w:tr>
      <w:tr w:rsidR="001C1ECE" w:rsidRPr="00240F5E" w14:paraId="32652597" w14:textId="77777777" w:rsidTr="0091785F">
        <w:trPr>
          <w:trHeight w:val="340"/>
        </w:trPr>
        <w:tc>
          <w:tcPr>
            <w:tcW w:w="392" w:type="dxa"/>
            <w:shd w:val="clear" w:color="auto" w:fill="auto"/>
            <w:vAlign w:val="center"/>
          </w:tcPr>
          <w:p w14:paraId="06B7349E" w14:textId="77777777" w:rsidR="001C1ECE" w:rsidRPr="00240F5E" w:rsidRDefault="001C1ECE" w:rsidP="00240F5E">
            <w:pPr>
              <w:spacing w:line="276" w:lineRule="auto"/>
              <w:rPr>
                <w:rFonts w:ascii="Calibri" w:hAnsi="Calibri" w:cs="Calibri"/>
                <w:noProof/>
                <w:kern w:val="20"/>
                <w:sz w:val="22"/>
                <w:szCs w:val="22"/>
              </w:rPr>
            </w:pPr>
          </w:p>
        </w:tc>
        <w:tc>
          <w:tcPr>
            <w:tcW w:w="8818" w:type="dxa"/>
            <w:tcBorders>
              <w:top w:val="dotted" w:sz="4" w:space="0" w:color="auto"/>
              <w:bottom w:val="dotted" w:sz="4" w:space="0" w:color="auto"/>
            </w:tcBorders>
            <w:shd w:val="clear" w:color="auto" w:fill="auto"/>
            <w:vAlign w:val="center"/>
          </w:tcPr>
          <w:p w14:paraId="3D6A4EFD" w14:textId="77777777" w:rsidR="001C1ECE" w:rsidRPr="00240F5E" w:rsidRDefault="001C1ECE" w:rsidP="00240F5E">
            <w:pPr>
              <w:spacing w:line="276" w:lineRule="auto"/>
              <w:rPr>
                <w:rFonts w:ascii="Calibri" w:hAnsi="Calibri" w:cs="Calibri"/>
                <w:noProof/>
                <w:kern w:val="20"/>
                <w:sz w:val="22"/>
                <w:szCs w:val="22"/>
              </w:rPr>
            </w:pPr>
          </w:p>
        </w:tc>
      </w:tr>
      <w:tr w:rsidR="008C5D2A" w:rsidRPr="00240F5E" w14:paraId="109E3C77" w14:textId="77777777" w:rsidTr="0091785F">
        <w:trPr>
          <w:trHeight w:val="340"/>
        </w:trPr>
        <w:tc>
          <w:tcPr>
            <w:tcW w:w="392" w:type="dxa"/>
            <w:shd w:val="clear" w:color="auto" w:fill="auto"/>
            <w:vAlign w:val="center"/>
          </w:tcPr>
          <w:p w14:paraId="6D5FD7FC" w14:textId="77777777" w:rsidR="008C5D2A" w:rsidRPr="00240F5E" w:rsidRDefault="008C5D2A"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3)</w:t>
            </w:r>
          </w:p>
        </w:tc>
        <w:tc>
          <w:tcPr>
            <w:tcW w:w="8818" w:type="dxa"/>
            <w:tcBorders>
              <w:top w:val="dotted" w:sz="4" w:space="0" w:color="auto"/>
            </w:tcBorders>
            <w:shd w:val="clear" w:color="auto" w:fill="auto"/>
            <w:vAlign w:val="center"/>
          </w:tcPr>
          <w:p w14:paraId="10EDDF5A" w14:textId="77777777" w:rsidR="008C5D2A" w:rsidRPr="00240F5E" w:rsidRDefault="008C5D2A" w:rsidP="00240F5E">
            <w:pPr>
              <w:spacing w:line="276" w:lineRule="auto"/>
              <w:jc w:val="both"/>
              <w:rPr>
                <w:rFonts w:ascii="Calibri" w:hAnsi="Calibri" w:cs="Calibri"/>
                <w:noProof/>
                <w:kern w:val="20"/>
                <w:sz w:val="22"/>
                <w:szCs w:val="22"/>
              </w:rPr>
            </w:pPr>
            <w:r w:rsidRPr="00240F5E">
              <w:rPr>
                <w:rFonts w:ascii="Calibri" w:hAnsi="Calibri" w:cs="Calibri"/>
                <w:color w:val="333333"/>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8C5D2A" w:rsidRPr="00240F5E" w14:paraId="1779749B" w14:textId="77777777" w:rsidTr="0091785F">
        <w:trPr>
          <w:trHeight w:val="211"/>
        </w:trPr>
        <w:tc>
          <w:tcPr>
            <w:tcW w:w="392" w:type="dxa"/>
            <w:shd w:val="clear" w:color="auto" w:fill="auto"/>
            <w:vAlign w:val="center"/>
          </w:tcPr>
          <w:p w14:paraId="2182609F" w14:textId="77777777" w:rsidR="008C5D2A" w:rsidRPr="00240F5E" w:rsidRDefault="008C5D2A" w:rsidP="00240F5E">
            <w:pPr>
              <w:spacing w:line="276" w:lineRule="auto"/>
              <w:rPr>
                <w:rFonts w:ascii="Calibri" w:hAnsi="Calibri" w:cs="Calibri"/>
                <w:noProof/>
                <w:kern w:val="20"/>
                <w:sz w:val="22"/>
                <w:szCs w:val="22"/>
              </w:rPr>
            </w:pPr>
          </w:p>
        </w:tc>
        <w:tc>
          <w:tcPr>
            <w:tcW w:w="8818" w:type="dxa"/>
            <w:tcBorders>
              <w:bottom w:val="dotted" w:sz="4" w:space="0" w:color="auto"/>
            </w:tcBorders>
            <w:shd w:val="clear" w:color="auto" w:fill="auto"/>
            <w:vAlign w:val="center"/>
          </w:tcPr>
          <w:p w14:paraId="21C180DD" w14:textId="77777777" w:rsidR="008C5D2A" w:rsidRPr="00240F5E" w:rsidRDefault="008C5D2A" w:rsidP="00240F5E">
            <w:pPr>
              <w:spacing w:line="276" w:lineRule="auto"/>
              <w:rPr>
                <w:rFonts w:ascii="Calibri" w:hAnsi="Calibri" w:cs="Calibri"/>
                <w:noProof/>
                <w:kern w:val="20"/>
                <w:sz w:val="22"/>
                <w:szCs w:val="22"/>
              </w:rPr>
            </w:pPr>
          </w:p>
        </w:tc>
      </w:tr>
      <w:tr w:rsidR="008C5D2A" w:rsidRPr="00240F5E" w14:paraId="18C2DAB3" w14:textId="77777777" w:rsidTr="0091785F">
        <w:trPr>
          <w:trHeight w:val="340"/>
        </w:trPr>
        <w:tc>
          <w:tcPr>
            <w:tcW w:w="392" w:type="dxa"/>
            <w:shd w:val="clear" w:color="auto" w:fill="auto"/>
            <w:vAlign w:val="center"/>
          </w:tcPr>
          <w:p w14:paraId="297B1B60" w14:textId="77777777" w:rsidR="008C5D2A" w:rsidRPr="00240F5E" w:rsidRDefault="008C5D2A" w:rsidP="00240F5E">
            <w:pPr>
              <w:spacing w:line="276" w:lineRule="auto"/>
              <w:rPr>
                <w:rFonts w:ascii="Calibri" w:hAnsi="Calibri" w:cs="Calibri"/>
                <w:noProof/>
                <w:kern w:val="20"/>
                <w:sz w:val="22"/>
                <w:szCs w:val="22"/>
              </w:rPr>
            </w:pPr>
          </w:p>
        </w:tc>
        <w:tc>
          <w:tcPr>
            <w:tcW w:w="8818" w:type="dxa"/>
            <w:tcBorders>
              <w:top w:val="dotted" w:sz="4" w:space="0" w:color="auto"/>
              <w:bottom w:val="dotted" w:sz="4" w:space="0" w:color="auto"/>
            </w:tcBorders>
            <w:shd w:val="clear" w:color="auto" w:fill="auto"/>
            <w:vAlign w:val="center"/>
          </w:tcPr>
          <w:p w14:paraId="72D60D23" w14:textId="77777777" w:rsidR="008C5D2A" w:rsidRPr="00240F5E" w:rsidRDefault="008C5D2A" w:rsidP="00240F5E">
            <w:pPr>
              <w:spacing w:line="276" w:lineRule="auto"/>
              <w:rPr>
                <w:rFonts w:ascii="Calibri" w:hAnsi="Calibri" w:cs="Calibri"/>
                <w:noProof/>
                <w:kern w:val="20"/>
                <w:sz w:val="22"/>
                <w:szCs w:val="22"/>
              </w:rPr>
            </w:pPr>
          </w:p>
        </w:tc>
      </w:tr>
    </w:tbl>
    <w:p w14:paraId="6A614ECF" w14:textId="77777777" w:rsidR="001C1ECE" w:rsidRPr="00240F5E" w:rsidRDefault="001C1ECE" w:rsidP="00240F5E">
      <w:pPr>
        <w:spacing w:line="276" w:lineRule="auto"/>
        <w:jc w:val="both"/>
        <w:rPr>
          <w:rFonts w:ascii="Calibri" w:hAnsi="Calibri" w:cs="Calibri"/>
          <w:sz w:val="22"/>
          <w:szCs w:val="22"/>
        </w:rPr>
      </w:pPr>
    </w:p>
    <w:p w14:paraId="75300092" w14:textId="77777777" w:rsidR="0004289D" w:rsidRPr="00240F5E" w:rsidRDefault="0004289D" w:rsidP="00240F5E">
      <w:pPr>
        <w:spacing w:line="276" w:lineRule="auto"/>
        <w:jc w:val="right"/>
        <w:rPr>
          <w:rFonts w:ascii="Calibri" w:hAnsi="Calibri" w:cs="Calibri"/>
          <w:b/>
          <w:bCs/>
          <w:iCs/>
          <w:color w:val="000000"/>
          <w:sz w:val="22"/>
          <w:szCs w:val="22"/>
        </w:rPr>
      </w:pPr>
    </w:p>
    <w:p w14:paraId="3C370013" w14:textId="77777777" w:rsidR="007E348D" w:rsidRPr="00240F5E" w:rsidRDefault="007E348D" w:rsidP="00240F5E">
      <w:pPr>
        <w:spacing w:line="276" w:lineRule="auto"/>
        <w:ind w:left="5812"/>
        <w:rPr>
          <w:rFonts w:ascii="Calibri" w:hAnsi="Calibri" w:cs="Calibri"/>
          <w:sz w:val="22"/>
          <w:szCs w:val="22"/>
        </w:rPr>
      </w:pPr>
      <w:r w:rsidRPr="00240F5E">
        <w:rPr>
          <w:rFonts w:ascii="Calibri" w:eastAsia="Calibri" w:hAnsi="Calibri" w:cs="Calibri"/>
          <w:i/>
          <w:iCs/>
          <w:sz w:val="22"/>
          <w:szCs w:val="22"/>
        </w:rPr>
        <w:t>…….</w:t>
      </w:r>
      <w:r w:rsidRPr="00240F5E">
        <w:rPr>
          <w:rFonts w:ascii="Calibri" w:hAnsi="Calibri" w:cs="Calibri"/>
          <w:sz w:val="22"/>
          <w:szCs w:val="22"/>
        </w:rPr>
        <w:t>…….................................................</w:t>
      </w:r>
    </w:p>
    <w:p w14:paraId="250AA901" w14:textId="77777777" w:rsidR="007E348D" w:rsidRPr="001E7888" w:rsidRDefault="007E348D" w:rsidP="00240F5E">
      <w:pPr>
        <w:spacing w:line="276" w:lineRule="auto"/>
        <w:ind w:left="5812"/>
        <w:rPr>
          <w:rFonts w:ascii="Calibri" w:hAnsi="Calibri" w:cs="Calibri"/>
          <w:sz w:val="16"/>
          <w:szCs w:val="22"/>
        </w:rPr>
      </w:pPr>
      <w:r w:rsidRPr="001E7888">
        <w:rPr>
          <w:rFonts w:ascii="Calibri" w:hAnsi="Calibri" w:cs="Calibri"/>
          <w:sz w:val="16"/>
          <w:szCs w:val="22"/>
        </w:rPr>
        <w:t>podpis elektroniczny kwalifikowany</w:t>
      </w:r>
    </w:p>
    <w:p w14:paraId="25024582" w14:textId="77777777" w:rsidR="007E348D" w:rsidRPr="001E7888" w:rsidRDefault="007E348D" w:rsidP="00240F5E">
      <w:pPr>
        <w:spacing w:line="276" w:lineRule="auto"/>
        <w:ind w:left="5812"/>
        <w:rPr>
          <w:rFonts w:ascii="Calibri" w:hAnsi="Calibri" w:cs="Calibri"/>
          <w:sz w:val="16"/>
          <w:szCs w:val="22"/>
        </w:rPr>
      </w:pPr>
      <w:r w:rsidRPr="001E7888">
        <w:rPr>
          <w:rFonts w:ascii="Calibri" w:hAnsi="Calibri" w:cs="Calibri"/>
          <w:sz w:val="16"/>
          <w:szCs w:val="22"/>
        </w:rPr>
        <w:t>osobisty osoby/-</w:t>
      </w:r>
      <w:proofErr w:type="spellStart"/>
      <w:r w:rsidRPr="001E7888">
        <w:rPr>
          <w:rFonts w:ascii="Calibri" w:hAnsi="Calibri" w:cs="Calibri"/>
          <w:sz w:val="16"/>
          <w:szCs w:val="22"/>
        </w:rPr>
        <w:t>ób</w:t>
      </w:r>
      <w:proofErr w:type="spellEnd"/>
      <w:r w:rsidRPr="001E7888">
        <w:rPr>
          <w:rFonts w:ascii="Calibri" w:hAnsi="Calibri" w:cs="Calibri"/>
          <w:sz w:val="16"/>
          <w:szCs w:val="22"/>
        </w:rPr>
        <w:t xml:space="preserve"> uprawnionej/-</w:t>
      </w:r>
      <w:proofErr w:type="spellStart"/>
      <w:r w:rsidRPr="001E7888">
        <w:rPr>
          <w:rFonts w:ascii="Calibri" w:hAnsi="Calibri" w:cs="Calibri"/>
          <w:sz w:val="16"/>
          <w:szCs w:val="22"/>
        </w:rPr>
        <w:t>ych</w:t>
      </w:r>
      <w:proofErr w:type="spellEnd"/>
    </w:p>
    <w:p w14:paraId="63316444" w14:textId="77777777" w:rsidR="007E348D" w:rsidRPr="001E7888" w:rsidRDefault="007E348D" w:rsidP="00240F5E">
      <w:pPr>
        <w:spacing w:line="276" w:lineRule="auto"/>
        <w:ind w:left="5812"/>
        <w:rPr>
          <w:rFonts w:ascii="Calibri" w:eastAsia="Calibri" w:hAnsi="Calibri" w:cs="Calibri"/>
          <w:sz w:val="16"/>
          <w:szCs w:val="22"/>
        </w:rPr>
      </w:pPr>
      <w:r w:rsidRPr="001E7888">
        <w:rPr>
          <w:rFonts w:ascii="Calibri" w:hAnsi="Calibri" w:cs="Calibri"/>
          <w:sz w:val="16"/>
          <w:szCs w:val="22"/>
        </w:rPr>
        <w:t>do reprezentowania Wykonawcy / pełnomocnika</w:t>
      </w:r>
    </w:p>
    <w:p w14:paraId="64D68A17" w14:textId="6D2D87C0" w:rsidR="000C7751" w:rsidRPr="00240F5E" w:rsidRDefault="000C7751" w:rsidP="00240F5E">
      <w:pPr>
        <w:spacing w:line="276" w:lineRule="auto"/>
        <w:jc w:val="right"/>
        <w:rPr>
          <w:rFonts w:ascii="Calibri" w:hAnsi="Calibri" w:cs="Calibri"/>
          <w:b/>
          <w:bCs/>
          <w:iCs/>
          <w:color w:val="000000"/>
          <w:sz w:val="22"/>
          <w:szCs w:val="22"/>
        </w:rPr>
      </w:pPr>
      <w:r w:rsidRPr="00240F5E">
        <w:rPr>
          <w:rFonts w:ascii="Calibri" w:hAnsi="Calibri" w:cs="Calibri"/>
          <w:b/>
          <w:bCs/>
          <w:iCs/>
          <w:color w:val="000000"/>
          <w:sz w:val="22"/>
          <w:szCs w:val="22"/>
        </w:rPr>
        <w:lastRenderedPageBreak/>
        <w:t xml:space="preserve">Załącznik nr </w:t>
      </w:r>
      <w:r w:rsidR="0004289D" w:rsidRPr="00240F5E">
        <w:rPr>
          <w:rFonts w:ascii="Calibri" w:hAnsi="Calibri" w:cs="Calibri"/>
          <w:b/>
          <w:bCs/>
          <w:iCs/>
          <w:color w:val="000000"/>
          <w:sz w:val="22"/>
          <w:szCs w:val="22"/>
        </w:rPr>
        <w:t>5</w:t>
      </w:r>
      <w:r w:rsidRPr="00240F5E">
        <w:rPr>
          <w:rFonts w:ascii="Calibri" w:hAnsi="Calibri" w:cs="Calibri"/>
          <w:b/>
          <w:bCs/>
          <w:iCs/>
          <w:color w:val="000000"/>
          <w:sz w:val="22"/>
          <w:szCs w:val="22"/>
        </w:rPr>
        <w:t xml:space="preserve"> do SWZ</w:t>
      </w:r>
    </w:p>
    <w:p w14:paraId="630395AB" w14:textId="77777777" w:rsidR="000C7751" w:rsidRPr="00240F5E" w:rsidRDefault="000C7751" w:rsidP="00240F5E">
      <w:pPr>
        <w:spacing w:line="276" w:lineRule="auto"/>
        <w:jc w:val="right"/>
        <w:rPr>
          <w:rFonts w:ascii="Calibri" w:hAnsi="Calibri" w:cs="Calibri"/>
          <w:b/>
          <w:bCs/>
          <w:iCs/>
          <w:color w:val="000000"/>
          <w:sz w:val="22"/>
          <w:szCs w:val="22"/>
        </w:rPr>
      </w:pPr>
    </w:p>
    <w:p w14:paraId="1B91B078" w14:textId="77777777" w:rsidR="000C7751" w:rsidRPr="00240F5E" w:rsidRDefault="000C7751" w:rsidP="00240F5E">
      <w:pPr>
        <w:spacing w:line="276" w:lineRule="auto"/>
        <w:jc w:val="center"/>
        <w:rPr>
          <w:rFonts w:ascii="Calibri" w:hAnsi="Calibri" w:cs="Calibri"/>
          <w:b/>
          <w:bCs/>
          <w:iCs/>
          <w:color w:val="000000"/>
          <w:sz w:val="22"/>
          <w:szCs w:val="22"/>
        </w:rPr>
      </w:pPr>
    </w:p>
    <w:p w14:paraId="3F2B9BEC" w14:textId="77777777" w:rsidR="000C7751" w:rsidRPr="00240F5E" w:rsidRDefault="000C7751" w:rsidP="00240F5E">
      <w:pPr>
        <w:spacing w:line="276" w:lineRule="auto"/>
        <w:jc w:val="center"/>
        <w:rPr>
          <w:rFonts w:ascii="Calibri" w:hAnsi="Calibri" w:cs="Calibri"/>
          <w:b/>
          <w:bCs/>
          <w:iCs/>
          <w:color w:val="000000"/>
          <w:sz w:val="22"/>
          <w:szCs w:val="22"/>
        </w:rPr>
      </w:pPr>
    </w:p>
    <w:p w14:paraId="07098CA5" w14:textId="77777777" w:rsidR="000C7751" w:rsidRPr="00240F5E" w:rsidRDefault="000C7751" w:rsidP="00240F5E">
      <w:pPr>
        <w:spacing w:line="276" w:lineRule="auto"/>
        <w:jc w:val="center"/>
        <w:rPr>
          <w:rFonts w:ascii="Calibri" w:hAnsi="Calibri" w:cs="Calibri"/>
          <w:b/>
          <w:bCs/>
          <w:iCs/>
          <w:color w:val="000000"/>
          <w:sz w:val="22"/>
          <w:szCs w:val="22"/>
        </w:rPr>
      </w:pPr>
    </w:p>
    <w:p w14:paraId="14655C9A" w14:textId="77777777" w:rsidR="000C7751" w:rsidRPr="00240F5E" w:rsidRDefault="000C7751" w:rsidP="00240F5E">
      <w:pPr>
        <w:spacing w:line="276" w:lineRule="auto"/>
        <w:jc w:val="center"/>
        <w:rPr>
          <w:rFonts w:ascii="Calibri" w:hAnsi="Calibri" w:cs="Calibri"/>
          <w:b/>
          <w:bCs/>
          <w:iCs/>
          <w:color w:val="000000"/>
          <w:sz w:val="22"/>
          <w:szCs w:val="22"/>
        </w:rPr>
      </w:pPr>
      <w:r w:rsidRPr="00240F5E">
        <w:rPr>
          <w:rFonts w:ascii="Calibri" w:hAnsi="Calibri" w:cs="Calibri"/>
          <w:b/>
          <w:bCs/>
          <w:iCs/>
          <w:color w:val="000000"/>
          <w:sz w:val="22"/>
          <w:szCs w:val="22"/>
        </w:rPr>
        <w:t xml:space="preserve">OŚWIADCZENIE WYKONAWCY </w:t>
      </w:r>
    </w:p>
    <w:p w14:paraId="0F9E3E70" w14:textId="77777777" w:rsidR="000C7751" w:rsidRPr="00240F5E" w:rsidRDefault="000C7751" w:rsidP="00240F5E">
      <w:pPr>
        <w:tabs>
          <w:tab w:val="left" w:pos="8271"/>
        </w:tabs>
        <w:spacing w:line="276" w:lineRule="auto"/>
        <w:jc w:val="center"/>
        <w:rPr>
          <w:rFonts w:ascii="Calibri" w:hAnsi="Calibri" w:cs="Calibri"/>
          <w:b/>
          <w:bCs/>
          <w:iCs/>
          <w:color w:val="000000"/>
          <w:sz w:val="22"/>
          <w:szCs w:val="22"/>
        </w:rPr>
      </w:pPr>
      <w:r w:rsidRPr="00240F5E">
        <w:rPr>
          <w:rFonts w:ascii="Calibri" w:hAnsi="Calibri" w:cs="Calibri"/>
          <w:b/>
          <w:bCs/>
          <w:iCs/>
          <w:color w:val="000000"/>
          <w:sz w:val="22"/>
          <w:szCs w:val="22"/>
        </w:rPr>
        <w:t xml:space="preserve"> AKTUALNOŚĆ INFORMACJI ZAWARTYCH W OŚWIADCZENIU art. 125 ust. 1</w:t>
      </w:r>
    </w:p>
    <w:p w14:paraId="44CE14E5" w14:textId="77777777" w:rsidR="008D6926" w:rsidRPr="00240F5E" w:rsidRDefault="008D6926" w:rsidP="00240F5E">
      <w:pPr>
        <w:tabs>
          <w:tab w:val="left" w:pos="8271"/>
        </w:tabs>
        <w:spacing w:line="276" w:lineRule="auto"/>
        <w:jc w:val="center"/>
        <w:rPr>
          <w:rFonts w:ascii="Calibri" w:hAnsi="Calibri" w:cs="Calibri"/>
          <w:b/>
          <w:color w:val="000000"/>
          <w:sz w:val="22"/>
          <w:szCs w:val="22"/>
          <w:u w:val="single"/>
        </w:rPr>
      </w:pPr>
    </w:p>
    <w:p w14:paraId="31047699" w14:textId="717892EB" w:rsidR="00AD00A5" w:rsidRPr="00240F5E" w:rsidRDefault="000C7751" w:rsidP="00240F5E">
      <w:pPr>
        <w:spacing w:line="276" w:lineRule="auto"/>
        <w:ind w:firstLine="708"/>
        <w:jc w:val="both"/>
        <w:rPr>
          <w:rFonts w:ascii="Calibri" w:hAnsi="Calibri" w:cs="Calibri"/>
          <w:bCs/>
          <w:color w:val="000000"/>
          <w:sz w:val="22"/>
          <w:szCs w:val="22"/>
        </w:rPr>
      </w:pPr>
      <w:r w:rsidRPr="00240F5E">
        <w:rPr>
          <w:rFonts w:ascii="Calibri" w:hAnsi="Calibri" w:cs="Calibri"/>
          <w:color w:val="000000"/>
          <w:sz w:val="22"/>
          <w:szCs w:val="22"/>
        </w:rPr>
        <w:t xml:space="preserve">Składając ofertę w postępowaniu o udzielenie zamówienia pn. </w:t>
      </w:r>
      <w:r w:rsidRPr="00240F5E">
        <w:rPr>
          <w:rFonts w:ascii="Calibri" w:hAnsi="Calibri" w:cs="Calibri"/>
          <w:b/>
          <w:bCs/>
          <w:color w:val="000000"/>
          <w:sz w:val="22"/>
          <w:szCs w:val="22"/>
        </w:rPr>
        <w:t>„</w:t>
      </w:r>
      <w:r w:rsidR="00F149BB" w:rsidRPr="00240F5E">
        <w:rPr>
          <w:rFonts w:ascii="Calibri" w:hAnsi="Calibri" w:cs="Calibri"/>
          <w:b/>
          <w:color w:val="FF0000"/>
          <w:sz w:val="22"/>
          <w:szCs w:val="22"/>
        </w:rPr>
        <w:t>Odbiór, transport i unieszkodliwianie odpadów medycznych z SP ZOZ w Kędzierzynie-Koźlu</w:t>
      </w:r>
      <w:r w:rsidRPr="00240F5E">
        <w:rPr>
          <w:rFonts w:ascii="Calibri" w:hAnsi="Calibri" w:cs="Calibri"/>
          <w:b/>
          <w:bCs/>
          <w:color w:val="000000"/>
          <w:sz w:val="22"/>
          <w:szCs w:val="22"/>
        </w:rPr>
        <w:t>”</w:t>
      </w:r>
      <w:r w:rsidR="007E348D" w:rsidRPr="00240F5E">
        <w:rPr>
          <w:rFonts w:ascii="Calibri" w:hAnsi="Calibri" w:cs="Calibri"/>
          <w:b/>
          <w:bCs/>
          <w:color w:val="000000"/>
          <w:sz w:val="22"/>
          <w:szCs w:val="22"/>
        </w:rPr>
        <w:t xml:space="preserve"> sygn. AZ-P.RN.2024.4</w:t>
      </w:r>
      <w:r w:rsidRPr="00240F5E">
        <w:rPr>
          <w:rFonts w:ascii="Calibri" w:hAnsi="Calibri" w:cs="Calibri"/>
          <w:b/>
          <w:bCs/>
          <w:color w:val="000000"/>
          <w:sz w:val="22"/>
          <w:szCs w:val="22"/>
        </w:rPr>
        <w:t xml:space="preserve">, </w:t>
      </w:r>
      <w:r w:rsidRPr="00240F5E">
        <w:rPr>
          <w:rFonts w:ascii="Calibri" w:hAnsi="Calibri" w:cs="Calibri"/>
          <w:color w:val="000000"/>
          <w:sz w:val="22"/>
          <w:szCs w:val="22"/>
        </w:rPr>
        <w:t>prowadzonego w trybie  przetargu nieograniczonego na podstawie ustawy  z dnia 11 września 2019 r. Prawa Zamówień Publicznych (Dz. 2019, poz. 2019 ze zm.)</w:t>
      </w:r>
      <w:r w:rsidRPr="00240F5E">
        <w:rPr>
          <w:rFonts w:ascii="Calibri" w:hAnsi="Calibri" w:cs="Calibri"/>
          <w:b/>
          <w:bCs/>
          <w:color w:val="000000"/>
          <w:sz w:val="22"/>
          <w:szCs w:val="22"/>
        </w:rPr>
        <w:t xml:space="preserve"> </w:t>
      </w:r>
      <w:r w:rsidRPr="00240F5E">
        <w:rPr>
          <w:rFonts w:ascii="Calibri" w:hAnsi="Calibri" w:cs="Calibri"/>
          <w:b/>
          <w:color w:val="000000"/>
          <w:sz w:val="22"/>
          <w:szCs w:val="22"/>
        </w:rPr>
        <w:t xml:space="preserve">oświadczam, że informacje zawarte </w:t>
      </w:r>
      <w:r w:rsidRPr="00240F5E">
        <w:rPr>
          <w:rFonts w:ascii="Calibri" w:hAnsi="Calibri" w:cs="Calibri"/>
          <w:bCs/>
          <w:color w:val="000000"/>
          <w:sz w:val="22"/>
          <w:szCs w:val="22"/>
        </w:rPr>
        <w:t xml:space="preserve">w oświadczeniu, o którym mowa w art. 125 ust. 1 </w:t>
      </w:r>
      <w:proofErr w:type="spellStart"/>
      <w:r w:rsidRPr="00240F5E">
        <w:rPr>
          <w:rFonts w:ascii="Calibri" w:hAnsi="Calibri" w:cs="Calibri"/>
          <w:bCs/>
          <w:color w:val="000000"/>
          <w:sz w:val="22"/>
          <w:szCs w:val="22"/>
        </w:rPr>
        <w:t>Pzp</w:t>
      </w:r>
      <w:proofErr w:type="spellEnd"/>
      <w:r w:rsidRPr="00240F5E">
        <w:rPr>
          <w:rFonts w:ascii="Calibri" w:hAnsi="Calibri" w:cs="Calibri"/>
          <w:bCs/>
          <w:color w:val="000000"/>
          <w:sz w:val="22"/>
          <w:szCs w:val="22"/>
        </w:rPr>
        <w:t xml:space="preserve"> w zakresie odnoszącym się do podstaw wykluczenia,  wskazanych w</w:t>
      </w:r>
      <w:r w:rsidR="005F42F5" w:rsidRPr="00240F5E">
        <w:rPr>
          <w:rFonts w:ascii="Calibri" w:hAnsi="Calibri" w:cs="Calibri"/>
          <w:bCs/>
          <w:color w:val="000000"/>
          <w:sz w:val="22"/>
          <w:szCs w:val="22"/>
        </w:rPr>
        <w:t>:</w:t>
      </w:r>
    </w:p>
    <w:p w14:paraId="1346AA85" w14:textId="77777777" w:rsidR="005F42F5" w:rsidRPr="00240F5E" w:rsidRDefault="005F42F5" w:rsidP="00F61E60">
      <w:pPr>
        <w:widowControl/>
        <w:numPr>
          <w:ilvl w:val="0"/>
          <w:numId w:val="77"/>
        </w:numPr>
        <w:suppressAutoHyphens w:val="0"/>
        <w:autoSpaceDE/>
        <w:spacing w:after="40" w:line="276" w:lineRule="auto"/>
        <w:ind w:left="709" w:hanging="425"/>
        <w:jc w:val="both"/>
        <w:rPr>
          <w:rFonts w:ascii="Calibri" w:hAnsi="Calibri" w:cs="Calibri"/>
          <w:sz w:val="22"/>
          <w:szCs w:val="22"/>
        </w:rPr>
      </w:pPr>
      <w:r w:rsidRPr="00240F5E">
        <w:rPr>
          <w:rFonts w:ascii="Calibri" w:hAnsi="Calibri" w:cs="Calibri"/>
          <w:sz w:val="22"/>
          <w:szCs w:val="22"/>
        </w:rPr>
        <w:t xml:space="preserve">art. 108 ust. 1 pkt 3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1908691D" w14:textId="77777777" w:rsidR="005F42F5" w:rsidRPr="00240F5E" w:rsidRDefault="005F42F5" w:rsidP="00F61E60">
      <w:pPr>
        <w:widowControl/>
        <w:numPr>
          <w:ilvl w:val="0"/>
          <w:numId w:val="77"/>
        </w:numPr>
        <w:suppressAutoHyphens w:val="0"/>
        <w:autoSpaceDE/>
        <w:spacing w:after="40" w:line="276" w:lineRule="auto"/>
        <w:ind w:left="709" w:hanging="425"/>
        <w:jc w:val="both"/>
        <w:rPr>
          <w:rFonts w:ascii="Calibri" w:hAnsi="Calibri" w:cs="Calibri"/>
          <w:sz w:val="22"/>
          <w:szCs w:val="22"/>
        </w:rPr>
      </w:pPr>
      <w:r w:rsidRPr="00240F5E">
        <w:rPr>
          <w:rFonts w:ascii="Calibri" w:hAnsi="Calibri" w:cs="Calibri"/>
          <w:sz w:val="22"/>
          <w:szCs w:val="22"/>
        </w:rPr>
        <w:t>art. 108 ust. 1 pkt 4 ustawy, dotyczących orzeczenia zakazu ubiegania się o zamówienie publiczne tytułem środka zapobiegawczego,</w:t>
      </w:r>
    </w:p>
    <w:p w14:paraId="72B54B3C" w14:textId="77777777" w:rsidR="005F42F5" w:rsidRPr="00240F5E" w:rsidRDefault="005F42F5" w:rsidP="00F61E60">
      <w:pPr>
        <w:widowControl/>
        <w:numPr>
          <w:ilvl w:val="0"/>
          <w:numId w:val="77"/>
        </w:numPr>
        <w:suppressAutoHyphens w:val="0"/>
        <w:autoSpaceDE/>
        <w:spacing w:after="40" w:line="276" w:lineRule="auto"/>
        <w:ind w:left="709" w:hanging="425"/>
        <w:jc w:val="both"/>
        <w:rPr>
          <w:rFonts w:ascii="Calibri" w:hAnsi="Calibri" w:cs="Calibri"/>
          <w:sz w:val="22"/>
          <w:szCs w:val="22"/>
        </w:rPr>
      </w:pPr>
      <w:r w:rsidRPr="00240F5E">
        <w:rPr>
          <w:rFonts w:ascii="Calibri" w:hAnsi="Calibri" w:cs="Calibri"/>
          <w:sz w:val="22"/>
          <w:szCs w:val="22"/>
        </w:rPr>
        <w:t>art. 108 ust. 1 pkt 5 ustawy, dotyczących zawarcia z innymi wykonawcami porozumienia mającego na celu zakłócenie konkurencji,</w:t>
      </w:r>
    </w:p>
    <w:p w14:paraId="30142480" w14:textId="77777777" w:rsidR="005F42F5" w:rsidRPr="00240F5E" w:rsidRDefault="005F42F5" w:rsidP="00F61E60">
      <w:pPr>
        <w:widowControl/>
        <w:numPr>
          <w:ilvl w:val="0"/>
          <w:numId w:val="77"/>
        </w:numPr>
        <w:suppressAutoHyphens w:val="0"/>
        <w:autoSpaceDE/>
        <w:spacing w:after="40" w:line="276" w:lineRule="auto"/>
        <w:ind w:left="709" w:hanging="425"/>
        <w:jc w:val="both"/>
        <w:rPr>
          <w:rFonts w:ascii="Calibri" w:hAnsi="Calibri" w:cs="Calibri"/>
          <w:sz w:val="22"/>
          <w:szCs w:val="22"/>
        </w:rPr>
      </w:pPr>
      <w:r w:rsidRPr="00240F5E">
        <w:rPr>
          <w:rFonts w:ascii="Calibri" w:hAnsi="Calibri" w:cs="Calibri"/>
          <w:sz w:val="22"/>
          <w:szCs w:val="22"/>
        </w:rPr>
        <w:t xml:space="preserve">art. 108 ust. 1 pkt 6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0FC904F7" w14:textId="77777777" w:rsidR="00E76471" w:rsidRPr="00240F5E" w:rsidRDefault="00E76471" w:rsidP="00240F5E">
      <w:pPr>
        <w:spacing w:line="276" w:lineRule="auto"/>
        <w:ind w:firstLine="708"/>
        <w:jc w:val="both"/>
        <w:rPr>
          <w:rFonts w:ascii="Calibri" w:hAnsi="Calibri" w:cs="Calibri"/>
          <w:bCs/>
          <w:color w:val="000000"/>
          <w:sz w:val="22"/>
          <w:szCs w:val="22"/>
        </w:rPr>
      </w:pPr>
    </w:p>
    <w:p w14:paraId="2DD02FA1" w14:textId="77777777" w:rsidR="000C7751" w:rsidRPr="00240F5E" w:rsidRDefault="000C7751" w:rsidP="00240F5E">
      <w:pPr>
        <w:spacing w:line="276" w:lineRule="auto"/>
        <w:ind w:firstLine="708"/>
        <w:jc w:val="center"/>
        <w:rPr>
          <w:rFonts w:ascii="Calibri" w:hAnsi="Calibri" w:cs="Calibri"/>
          <w:bCs/>
          <w:color w:val="000000"/>
          <w:sz w:val="22"/>
          <w:szCs w:val="22"/>
        </w:rPr>
      </w:pPr>
      <w:r w:rsidRPr="00240F5E">
        <w:rPr>
          <w:rFonts w:ascii="Calibri" w:hAnsi="Calibri" w:cs="Calibri"/>
          <w:b/>
          <w:color w:val="000000"/>
          <w:sz w:val="22"/>
          <w:szCs w:val="22"/>
        </w:rPr>
        <w:t>są aktualne/ nieaktualne*.</w:t>
      </w:r>
    </w:p>
    <w:p w14:paraId="26BFFA4C" w14:textId="77777777" w:rsidR="000C7751" w:rsidRPr="00240F5E" w:rsidRDefault="000C7751" w:rsidP="00240F5E">
      <w:pPr>
        <w:pStyle w:val="Tekstpodstawowy2"/>
        <w:tabs>
          <w:tab w:val="left" w:pos="284"/>
        </w:tabs>
        <w:spacing w:line="276" w:lineRule="auto"/>
        <w:ind w:left="284" w:hanging="284"/>
        <w:rPr>
          <w:rFonts w:ascii="Calibri" w:hAnsi="Calibri" w:cs="Calibri"/>
          <w:color w:val="000000"/>
          <w:sz w:val="22"/>
          <w:szCs w:val="22"/>
        </w:rPr>
      </w:pPr>
    </w:p>
    <w:p w14:paraId="2DF2020A" w14:textId="77777777" w:rsidR="00660D23" w:rsidRPr="00240F5E" w:rsidRDefault="00660D23" w:rsidP="00240F5E">
      <w:pPr>
        <w:pStyle w:val="Tekstpodstawowy2"/>
        <w:tabs>
          <w:tab w:val="left" w:pos="284"/>
        </w:tabs>
        <w:spacing w:line="276" w:lineRule="auto"/>
        <w:ind w:left="284" w:hanging="284"/>
        <w:rPr>
          <w:rFonts w:ascii="Calibri" w:hAnsi="Calibri" w:cs="Calibri"/>
          <w:color w:val="000000"/>
          <w:sz w:val="22"/>
          <w:szCs w:val="22"/>
        </w:rPr>
      </w:pPr>
    </w:p>
    <w:p w14:paraId="3844F799" w14:textId="77777777" w:rsidR="00660D23" w:rsidRPr="00240F5E" w:rsidRDefault="00660D23" w:rsidP="00240F5E">
      <w:pPr>
        <w:pStyle w:val="Tekstpodstawowy2"/>
        <w:tabs>
          <w:tab w:val="left" w:pos="284"/>
        </w:tabs>
        <w:spacing w:line="276" w:lineRule="auto"/>
        <w:ind w:left="284" w:hanging="284"/>
        <w:rPr>
          <w:rFonts w:ascii="Calibri" w:hAnsi="Calibri" w:cs="Calibri"/>
          <w:color w:val="000000"/>
          <w:sz w:val="22"/>
          <w:szCs w:val="22"/>
        </w:rPr>
      </w:pPr>
      <w:r w:rsidRPr="00240F5E">
        <w:rPr>
          <w:rFonts w:ascii="Calibri" w:hAnsi="Calibri" w:cs="Calibri"/>
          <w:color w:val="000000"/>
          <w:sz w:val="22"/>
          <w:szCs w:val="22"/>
        </w:rPr>
        <w:t xml:space="preserve">*skreślić niepotrzebne </w:t>
      </w:r>
    </w:p>
    <w:p w14:paraId="756BE581" w14:textId="77777777" w:rsidR="007E348D" w:rsidRPr="00240F5E" w:rsidRDefault="007E348D" w:rsidP="00240F5E">
      <w:pPr>
        <w:spacing w:line="276" w:lineRule="auto"/>
        <w:ind w:left="5812"/>
        <w:rPr>
          <w:rFonts w:ascii="Calibri" w:hAnsi="Calibri" w:cs="Calibri"/>
          <w:sz w:val="22"/>
          <w:szCs w:val="22"/>
        </w:rPr>
      </w:pPr>
      <w:r w:rsidRPr="00240F5E">
        <w:rPr>
          <w:rFonts w:ascii="Calibri" w:eastAsia="Calibri" w:hAnsi="Calibri" w:cs="Calibri"/>
          <w:i/>
          <w:iCs/>
          <w:sz w:val="22"/>
          <w:szCs w:val="22"/>
        </w:rPr>
        <w:t>…….</w:t>
      </w:r>
      <w:r w:rsidRPr="00240F5E">
        <w:rPr>
          <w:rFonts w:ascii="Calibri" w:hAnsi="Calibri" w:cs="Calibri"/>
          <w:sz w:val="22"/>
          <w:szCs w:val="22"/>
        </w:rPr>
        <w:t>…….................................................</w:t>
      </w:r>
    </w:p>
    <w:p w14:paraId="47507AE7" w14:textId="77777777" w:rsidR="007E348D" w:rsidRPr="001E7888" w:rsidRDefault="007E348D" w:rsidP="00240F5E">
      <w:pPr>
        <w:spacing w:line="276" w:lineRule="auto"/>
        <w:ind w:left="5812"/>
        <w:rPr>
          <w:rFonts w:ascii="Calibri" w:hAnsi="Calibri" w:cs="Calibri"/>
          <w:sz w:val="16"/>
          <w:szCs w:val="22"/>
        </w:rPr>
      </w:pPr>
      <w:r w:rsidRPr="001E7888">
        <w:rPr>
          <w:rFonts w:ascii="Calibri" w:hAnsi="Calibri" w:cs="Calibri"/>
          <w:sz w:val="16"/>
          <w:szCs w:val="22"/>
        </w:rPr>
        <w:t>podpis elektroniczny kwalifikowany</w:t>
      </w:r>
    </w:p>
    <w:p w14:paraId="7587BF44" w14:textId="77777777" w:rsidR="007E348D" w:rsidRPr="001E7888" w:rsidRDefault="007E348D" w:rsidP="00240F5E">
      <w:pPr>
        <w:spacing w:line="276" w:lineRule="auto"/>
        <w:ind w:left="5812"/>
        <w:rPr>
          <w:rFonts w:ascii="Calibri" w:hAnsi="Calibri" w:cs="Calibri"/>
          <w:sz w:val="16"/>
          <w:szCs w:val="22"/>
        </w:rPr>
      </w:pPr>
      <w:r w:rsidRPr="001E7888">
        <w:rPr>
          <w:rFonts w:ascii="Calibri" w:hAnsi="Calibri" w:cs="Calibri"/>
          <w:sz w:val="16"/>
          <w:szCs w:val="22"/>
        </w:rPr>
        <w:t>osobisty osoby/-</w:t>
      </w:r>
      <w:proofErr w:type="spellStart"/>
      <w:r w:rsidRPr="001E7888">
        <w:rPr>
          <w:rFonts w:ascii="Calibri" w:hAnsi="Calibri" w:cs="Calibri"/>
          <w:sz w:val="16"/>
          <w:szCs w:val="22"/>
        </w:rPr>
        <w:t>ób</w:t>
      </w:r>
      <w:proofErr w:type="spellEnd"/>
      <w:r w:rsidRPr="001E7888">
        <w:rPr>
          <w:rFonts w:ascii="Calibri" w:hAnsi="Calibri" w:cs="Calibri"/>
          <w:sz w:val="16"/>
          <w:szCs w:val="22"/>
        </w:rPr>
        <w:t xml:space="preserve"> uprawnionej/-</w:t>
      </w:r>
      <w:proofErr w:type="spellStart"/>
      <w:r w:rsidRPr="001E7888">
        <w:rPr>
          <w:rFonts w:ascii="Calibri" w:hAnsi="Calibri" w:cs="Calibri"/>
          <w:sz w:val="16"/>
          <w:szCs w:val="22"/>
        </w:rPr>
        <w:t>ych</w:t>
      </w:r>
      <w:proofErr w:type="spellEnd"/>
    </w:p>
    <w:p w14:paraId="73C17B40" w14:textId="77777777" w:rsidR="007E348D" w:rsidRPr="001E7888" w:rsidRDefault="007E348D" w:rsidP="00240F5E">
      <w:pPr>
        <w:spacing w:line="276" w:lineRule="auto"/>
        <w:ind w:left="5812"/>
        <w:rPr>
          <w:rFonts w:ascii="Calibri" w:eastAsia="Calibri" w:hAnsi="Calibri" w:cs="Calibri"/>
          <w:sz w:val="16"/>
          <w:szCs w:val="22"/>
        </w:rPr>
      </w:pPr>
      <w:r w:rsidRPr="001E7888">
        <w:rPr>
          <w:rFonts w:ascii="Calibri" w:hAnsi="Calibri" w:cs="Calibri"/>
          <w:sz w:val="16"/>
          <w:szCs w:val="22"/>
        </w:rPr>
        <w:t>do reprezentowania Wykonawcy / pełnomocnika</w:t>
      </w:r>
    </w:p>
    <w:p w14:paraId="603FD7AA" w14:textId="77777777" w:rsidR="000C7751" w:rsidRPr="00240F5E" w:rsidRDefault="000C7751" w:rsidP="00240F5E">
      <w:pPr>
        <w:spacing w:line="276" w:lineRule="auto"/>
        <w:jc w:val="center"/>
        <w:rPr>
          <w:rFonts w:ascii="Calibri" w:hAnsi="Calibri" w:cs="Calibri"/>
          <w:b/>
          <w:bCs/>
          <w:iCs/>
          <w:color w:val="000000"/>
          <w:sz w:val="22"/>
          <w:szCs w:val="22"/>
        </w:rPr>
      </w:pPr>
    </w:p>
    <w:p w14:paraId="0C418647" w14:textId="77777777" w:rsidR="001C1ECE" w:rsidRPr="00240F5E" w:rsidRDefault="001C1ECE" w:rsidP="00240F5E">
      <w:pPr>
        <w:spacing w:line="276" w:lineRule="auto"/>
        <w:jc w:val="both"/>
        <w:rPr>
          <w:rFonts w:ascii="Calibri" w:hAnsi="Calibri" w:cs="Calibri"/>
          <w:sz w:val="22"/>
          <w:szCs w:val="22"/>
        </w:rPr>
      </w:pPr>
    </w:p>
    <w:p w14:paraId="48C90C63" w14:textId="77777777" w:rsidR="001C1ECE" w:rsidRPr="00240F5E" w:rsidRDefault="001C1ECE" w:rsidP="00240F5E">
      <w:pPr>
        <w:spacing w:after="120" w:line="276" w:lineRule="auto"/>
        <w:jc w:val="center"/>
        <w:rPr>
          <w:rFonts w:ascii="Calibri" w:hAnsi="Calibri" w:cs="Calibri"/>
          <w:b/>
          <w:sz w:val="22"/>
          <w:szCs w:val="22"/>
        </w:rPr>
      </w:pPr>
    </w:p>
    <w:p w14:paraId="63ED0D73" w14:textId="77777777" w:rsidR="00047C22" w:rsidRPr="00240F5E" w:rsidRDefault="00047C22" w:rsidP="00240F5E">
      <w:pPr>
        <w:spacing w:after="120" w:line="276" w:lineRule="auto"/>
        <w:rPr>
          <w:rFonts w:ascii="Calibri" w:hAnsi="Calibri" w:cs="Calibri"/>
          <w:b/>
          <w:sz w:val="22"/>
          <w:szCs w:val="22"/>
        </w:rPr>
      </w:pPr>
    </w:p>
    <w:p w14:paraId="1829ECAA" w14:textId="77777777" w:rsidR="0004289D" w:rsidRPr="00240F5E" w:rsidRDefault="0004289D" w:rsidP="00240F5E">
      <w:pPr>
        <w:spacing w:after="120" w:line="276" w:lineRule="auto"/>
        <w:rPr>
          <w:rFonts w:ascii="Calibri" w:hAnsi="Calibri" w:cs="Calibri"/>
          <w:b/>
          <w:sz w:val="22"/>
          <w:szCs w:val="22"/>
        </w:rPr>
      </w:pPr>
    </w:p>
    <w:p w14:paraId="591A748B" w14:textId="381D1840" w:rsidR="001A1A28" w:rsidRPr="00240F5E" w:rsidRDefault="001A1A28" w:rsidP="00240F5E">
      <w:pPr>
        <w:tabs>
          <w:tab w:val="left" w:pos="-142"/>
        </w:tabs>
        <w:spacing w:line="276" w:lineRule="auto"/>
        <w:ind w:left="-142"/>
        <w:jc w:val="right"/>
        <w:rPr>
          <w:rFonts w:ascii="Calibri" w:hAnsi="Calibri" w:cs="Calibri"/>
          <w:b/>
          <w:bCs/>
          <w:color w:val="0070C0"/>
          <w:sz w:val="22"/>
          <w:szCs w:val="22"/>
          <w:lang w:eastAsia="pl-PL"/>
        </w:rPr>
      </w:pPr>
      <w:r w:rsidRPr="00240F5E">
        <w:rPr>
          <w:rFonts w:ascii="Calibri" w:hAnsi="Calibri" w:cs="Calibri"/>
          <w:b/>
          <w:color w:val="000000"/>
          <w:sz w:val="22"/>
          <w:szCs w:val="22"/>
        </w:rPr>
        <w:br w:type="page"/>
      </w:r>
      <w:r w:rsidRPr="00240F5E">
        <w:rPr>
          <w:rFonts w:ascii="Calibri" w:hAnsi="Calibri" w:cs="Calibri"/>
          <w:b/>
          <w:color w:val="0070C0"/>
          <w:sz w:val="22"/>
          <w:szCs w:val="22"/>
        </w:rPr>
        <w:lastRenderedPageBreak/>
        <w:t>Załącznik nr 6</w:t>
      </w:r>
      <w:r w:rsidRPr="00240F5E">
        <w:rPr>
          <w:rFonts w:ascii="Calibri" w:hAnsi="Calibri" w:cs="Calibri"/>
          <w:b/>
          <w:bCs/>
          <w:color w:val="0070C0"/>
          <w:sz w:val="22"/>
          <w:szCs w:val="22"/>
          <w:lang w:eastAsia="pl-PL"/>
        </w:rPr>
        <w:t xml:space="preserve"> do SWZ</w:t>
      </w:r>
    </w:p>
    <w:p w14:paraId="66F5ED3B" w14:textId="77777777" w:rsidR="001A1A28" w:rsidRPr="00240F5E" w:rsidRDefault="001A1A28" w:rsidP="00240F5E">
      <w:pPr>
        <w:autoSpaceDN w:val="0"/>
        <w:adjustRightInd w:val="0"/>
        <w:spacing w:line="276" w:lineRule="auto"/>
        <w:jc w:val="right"/>
        <w:rPr>
          <w:rFonts w:ascii="Calibri" w:eastAsia="Calibri" w:hAnsi="Calibri" w:cs="Calibri"/>
          <w:color w:val="00B050"/>
          <w:sz w:val="22"/>
          <w:szCs w:val="22"/>
        </w:rPr>
      </w:pPr>
    </w:p>
    <w:p w14:paraId="5BFE77DA" w14:textId="77777777" w:rsidR="001A1A28" w:rsidRPr="00240F5E" w:rsidRDefault="001A1A28" w:rsidP="00240F5E">
      <w:pPr>
        <w:autoSpaceDN w:val="0"/>
        <w:adjustRightInd w:val="0"/>
        <w:spacing w:line="276" w:lineRule="auto"/>
        <w:rPr>
          <w:rFonts w:ascii="Calibri" w:eastAsia="Calibri" w:hAnsi="Calibri" w:cs="Calibri"/>
          <w:i/>
          <w:color w:val="00B050"/>
          <w:sz w:val="22"/>
          <w:szCs w:val="22"/>
        </w:rPr>
      </w:pPr>
    </w:p>
    <w:p w14:paraId="4C48DDEE" w14:textId="77777777" w:rsidR="001A1A28" w:rsidRPr="00240F5E" w:rsidRDefault="001A1A28" w:rsidP="00240F5E">
      <w:pPr>
        <w:autoSpaceDN w:val="0"/>
        <w:adjustRightInd w:val="0"/>
        <w:spacing w:line="276" w:lineRule="auto"/>
        <w:rPr>
          <w:rFonts w:ascii="Calibri" w:eastAsia="Calibri" w:hAnsi="Calibri" w:cs="Calibri"/>
          <w:i/>
          <w:color w:val="00B050"/>
          <w:sz w:val="22"/>
          <w:szCs w:val="22"/>
        </w:rPr>
      </w:pPr>
    </w:p>
    <w:p w14:paraId="2276D758" w14:textId="77777777" w:rsidR="001A1A28" w:rsidRPr="00240F5E" w:rsidRDefault="001A1A28" w:rsidP="00240F5E">
      <w:pPr>
        <w:autoSpaceDN w:val="0"/>
        <w:adjustRightInd w:val="0"/>
        <w:spacing w:line="276" w:lineRule="auto"/>
        <w:jc w:val="center"/>
        <w:rPr>
          <w:rFonts w:ascii="Calibri" w:eastAsia="Calibri" w:hAnsi="Calibri" w:cs="Calibri"/>
          <w:b/>
          <w:bCs/>
          <w:sz w:val="22"/>
          <w:szCs w:val="22"/>
          <w:u w:val="single"/>
        </w:rPr>
      </w:pPr>
      <w:r w:rsidRPr="00240F5E">
        <w:rPr>
          <w:rFonts w:ascii="Calibri" w:eastAsia="Calibri" w:hAnsi="Calibri" w:cs="Calibri"/>
          <w:b/>
          <w:bCs/>
          <w:sz w:val="22"/>
          <w:szCs w:val="22"/>
          <w:u w:val="single"/>
        </w:rPr>
        <w:t xml:space="preserve">Oświadczenia wykonawcy/wykonawcy wspólnie ubiegającego się o udzielenie zamówienia </w:t>
      </w:r>
    </w:p>
    <w:p w14:paraId="44300351" w14:textId="77777777" w:rsidR="001A1A28" w:rsidRPr="00240F5E" w:rsidRDefault="001A1A28" w:rsidP="00240F5E">
      <w:pPr>
        <w:autoSpaceDN w:val="0"/>
        <w:adjustRightInd w:val="0"/>
        <w:spacing w:line="276" w:lineRule="auto"/>
        <w:jc w:val="center"/>
        <w:rPr>
          <w:rFonts w:ascii="Calibri" w:eastAsia="Calibri" w:hAnsi="Calibri" w:cs="Calibri"/>
          <w:b/>
          <w:bCs/>
          <w:sz w:val="22"/>
          <w:szCs w:val="22"/>
          <w:u w:val="single"/>
        </w:rPr>
      </w:pPr>
    </w:p>
    <w:p w14:paraId="00FC04AF" w14:textId="77777777" w:rsidR="001A1A28" w:rsidRPr="00240F5E" w:rsidRDefault="001A1A28" w:rsidP="00240F5E">
      <w:pPr>
        <w:autoSpaceDN w:val="0"/>
        <w:adjustRightInd w:val="0"/>
        <w:spacing w:line="276" w:lineRule="auto"/>
        <w:jc w:val="center"/>
        <w:rPr>
          <w:rFonts w:ascii="Calibri" w:eastAsia="Calibri" w:hAnsi="Calibri" w:cs="Calibri"/>
          <w:bCs/>
          <w:sz w:val="22"/>
          <w:szCs w:val="22"/>
          <w:u w:val="single"/>
        </w:rPr>
      </w:pPr>
      <w:r w:rsidRPr="00240F5E">
        <w:rPr>
          <w:rFonts w:ascii="Calibri" w:eastAsia="Calibri" w:hAnsi="Calibri" w:cs="Calibri"/>
          <w:bCs/>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5F4C6146" w14:textId="77777777" w:rsidR="001A1A28" w:rsidRPr="00240F5E" w:rsidRDefault="001A1A28" w:rsidP="00240F5E">
      <w:pPr>
        <w:autoSpaceDN w:val="0"/>
        <w:adjustRightInd w:val="0"/>
        <w:spacing w:line="276" w:lineRule="auto"/>
        <w:jc w:val="center"/>
        <w:rPr>
          <w:rFonts w:ascii="Calibri" w:eastAsia="Calibri" w:hAnsi="Calibri" w:cs="Calibri"/>
          <w:bCs/>
          <w:sz w:val="22"/>
          <w:szCs w:val="22"/>
          <w:u w:val="single"/>
        </w:rPr>
      </w:pPr>
      <w:r w:rsidRPr="00240F5E">
        <w:rPr>
          <w:rFonts w:ascii="Calibri" w:eastAsia="Calibri" w:hAnsi="Calibri" w:cs="Calibri"/>
          <w:bCs/>
          <w:sz w:val="22"/>
          <w:szCs w:val="22"/>
          <w:u w:val="single"/>
        </w:rPr>
        <w:t xml:space="preserve">składane na podstawie art. 125 ust. 1 ustawy </w:t>
      </w:r>
      <w:proofErr w:type="spellStart"/>
      <w:r w:rsidRPr="00240F5E">
        <w:rPr>
          <w:rFonts w:ascii="Calibri" w:eastAsia="Calibri" w:hAnsi="Calibri" w:cs="Calibri"/>
          <w:bCs/>
          <w:sz w:val="22"/>
          <w:szCs w:val="22"/>
          <w:u w:val="single"/>
        </w:rPr>
        <w:t>Pzp</w:t>
      </w:r>
      <w:proofErr w:type="spellEnd"/>
    </w:p>
    <w:p w14:paraId="103CA103" w14:textId="77777777" w:rsidR="001A1A28" w:rsidRPr="00240F5E" w:rsidRDefault="001A1A28" w:rsidP="00240F5E">
      <w:pPr>
        <w:autoSpaceDN w:val="0"/>
        <w:adjustRightInd w:val="0"/>
        <w:spacing w:line="276" w:lineRule="auto"/>
        <w:jc w:val="center"/>
        <w:rPr>
          <w:rFonts w:ascii="Calibri" w:eastAsia="Calibri" w:hAnsi="Calibri" w:cs="Calibri"/>
          <w:sz w:val="22"/>
          <w:szCs w:val="22"/>
        </w:rPr>
      </w:pPr>
    </w:p>
    <w:p w14:paraId="00F9A239" w14:textId="77777777" w:rsidR="001A1A28" w:rsidRPr="00240F5E" w:rsidRDefault="001A1A28" w:rsidP="00240F5E">
      <w:pPr>
        <w:autoSpaceDN w:val="0"/>
        <w:adjustRightInd w:val="0"/>
        <w:spacing w:line="276" w:lineRule="auto"/>
        <w:jc w:val="center"/>
        <w:rPr>
          <w:rFonts w:ascii="Calibri" w:eastAsia="Calibri" w:hAnsi="Calibri" w:cs="Calibri"/>
          <w:sz w:val="22"/>
          <w:szCs w:val="22"/>
        </w:rPr>
      </w:pPr>
    </w:p>
    <w:p w14:paraId="03D105AE" w14:textId="0FB8F491" w:rsidR="001A1A28" w:rsidRPr="00240F5E" w:rsidRDefault="001A1A28" w:rsidP="00240F5E">
      <w:pPr>
        <w:autoSpaceDN w:val="0"/>
        <w:adjustRightInd w:val="0"/>
        <w:spacing w:line="276" w:lineRule="auto"/>
        <w:ind w:firstLine="709"/>
        <w:jc w:val="both"/>
        <w:rPr>
          <w:rFonts w:ascii="Calibri" w:eastAsia="Calibri" w:hAnsi="Calibri" w:cs="Calibri"/>
          <w:sz w:val="22"/>
          <w:szCs w:val="22"/>
        </w:rPr>
      </w:pPr>
      <w:r w:rsidRPr="00240F5E">
        <w:rPr>
          <w:rFonts w:ascii="Calibri" w:eastAsia="Calibri" w:hAnsi="Calibri" w:cs="Calibri"/>
          <w:sz w:val="22"/>
          <w:szCs w:val="22"/>
        </w:rPr>
        <w:t xml:space="preserve">Na potrzeby postępowania o udzielenie zamówienia publicznego </w:t>
      </w:r>
      <w:r w:rsidRPr="00240F5E">
        <w:rPr>
          <w:rFonts w:ascii="Calibri" w:eastAsia="Calibri" w:hAnsi="Calibri" w:cs="Calibri"/>
          <w:b/>
          <w:bCs/>
          <w:i/>
          <w:iCs/>
          <w:sz w:val="22"/>
          <w:szCs w:val="22"/>
        </w:rPr>
        <w:t>pn.</w:t>
      </w:r>
      <w:r w:rsidRPr="00240F5E">
        <w:rPr>
          <w:rFonts w:ascii="Calibri" w:hAnsi="Calibri" w:cs="Calibri"/>
          <w:sz w:val="22"/>
          <w:szCs w:val="22"/>
        </w:rPr>
        <w:t xml:space="preserve"> </w:t>
      </w:r>
      <w:r w:rsidR="0048235A" w:rsidRPr="00240F5E">
        <w:rPr>
          <w:rFonts w:ascii="Calibri" w:hAnsi="Calibri" w:cs="Calibri"/>
          <w:b/>
          <w:sz w:val="22"/>
          <w:szCs w:val="22"/>
        </w:rPr>
        <w:t>Odbiór, transport i unieszkodliwianie odpadów medycznych z SP ZOZ w Kędzierzynie-Koźlu</w:t>
      </w:r>
      <w:r w:rsidR="0048235A" w:rsidRPr="00240F5E">
        <w:rPr>
          <w:rFonts w:ascii="Calibri" w:eastAsia="Calibri" w:hAnsi="Calibri" w:cs="Calibri"/>
          <w:b/>
          <w:sz w:val="22"/>
          <w:szCs w:val="22"/>
        </w:rPr>
        <w:t xml:space="preserve">  sygn. </w:t>
      </w:r>
      <w:r w:rsidR="0048235A" w:rsidRPr="00240F5E">
        <w:rPr>
          <w:rFonts w:ascii="Calibri" w:eastAsia="Calibri" w:hAnsi="Calibri" w:cs="Calibri"/>
          <w:b/>
          <w:bCs/>
          <w:i/>
          <w:iCs/>
          <w:sz w:val="22"/>
          <w:szCs w:val="22"/>
        </w:rPr>
        <w:t>AZ-P.RN.2024.4</w:t>
      </w:r>
      <w:r w:rsidRPr="00240F5E">
        <w:rPr>
          <w:rFonts w:ascii="Calibri" w:hAnsi="Calibri" w:cs="Calibri"/>
          <w:b/>
          <w:bCs/>
          <w:i/>
          <w:iCs/>
          <w:color w:val="000000"/>
          <w:sz w:val="22"/>
          <w:szCs w:val="22"/>
        </w:rPr>
        <w:t>,</w:t>
      </w:r>
      <w:r w:rsidRPr="00240F5E">
        <w:rPr>
          <w:rFonts w:ascii="Calibri" w:hAnsi="Calibri" w:cs="Calibri"/>
          <w:sz w:val="22"/>
          <w:szCs w:val="22"/>
        </w:rPr>
        <w:t xml:space="preserve"> </w:t>
      </w:r>
      <w:r w:rsidRPr="00240F5E">
        <w:rPr>
          <w:rFonts w:ascii="Calibri" w:eastAsia="Calibri" w:hAnsi="Calibri" w:cs="Calibri"/>
          <w:sz w:val="22"/>
          <w:szCs w:val="22"/>
        </w:rPr>
        <w:t>oświadczam, co następuje</w:t>
      </w:r>
    </w:p>
    <w:p w14:paraId="04D394B2" w14:textId="77777777" w:rsidR="001A1A28" w:rsidRPr="00240F5E" w:rsidRDefault="001A1A28" w:rsidP="00240F5E">
      <w:pPr>
        <w:spacing w:line="276" w:lineRule="auto"/>
        <w:rPr>
          <w:rFonts w:ascii="Calibri" w:hAnsi="Calibri" w:cs="Calibri"/>
          <w:sz w:val="22"/>
          <w:szCs w:val="22"/>
        </w:rPr>
      </w:pPr>
    </w:p>
    <w:p w14:paraId="43FC1D47" w14:textId="77777777" w:rsidR="001A1A28" w:rsidRPr="00240F5E" w:rsidRDefault="001A1A28" w:rsidP="00240F5E">
      <w:pPr>
        <w:spacing w:line="276" w:lineRule="auto"/>
        <w:rPr>
          <w:rFonts w:ascii="Calibri" w:hAnsi="Calibri" w:cs="Calibri"/>
          <w:sz w:val="22"/>
          <w:szCs w:val="22"/>
        </w:rPr>
      </w:pPr>
    </w:p>
    <w:p w14:paraId="39FC1898" w14:textId="77777777" w:rsidR="001A1A28" w:rsidRPr="00240F5E" w:rsidRDefault="001A1A28" w:rsidP="00F61E60">
      <w:pPr>
        <w:widowControl/>
        <w:numPr>
          <w:ilvl w:val="0"/>
          <w:numId w:val="99"/>
        </w:numPr>
        <w:suppressAutoHyphens w:val="0"/>
        <w:autoSpaceDE/>
        <w:spacing w:before="360" w:line="276" w:lineRule="auto"/>
        <w:contextualSpacing/>
        <w:jc w:val="both"/>
        <w:rPr>
          <w:rFonts w:ascii="Calibri" w:hAnsi="Calibri" w:cs="Calibri"/>
          <w:b/>
          <w:bCs/>
          <w:noProof/>
          <w:sz w:val="22"/>
          <w:szCs w:val="22"/>
          <w:lang w:val="cs-CZ" w:eastAsia="x-none"/>
        </w:rPr>
      </w:pPr>
      <w:r w:rsidRPr="00240F5E">
        <w:rPr>
          <w:rFonts w:ascii="Calibri" w:hAnsi="Calibri" w:cs="Calibri"/>
          <w:noProof/>
          <w:sz w:val="22"/>
          <w:szCs w:val="22"/>
          <w:lang w:val="cs-CZ" w:eastAsia="x-none"/>
        </w:rPr>
        <w:t xml:space="preserve">Oświadczam, że nie podlegam wykluczeniu z postępowania na podstawie </w:t>
      </w:r>
      <w:r w:rsidRPr="00240F5E">
        <w:rPr>
          <w:rFonts w:ascii="Calibri" w:hAnsi="Calibri" w:cs="Calibri"/>
          <w:noProof/>
          <w:sz w:val="22"/>
          <w:szCs w:val="22"/>
          <w:lang w:val="cs-CZ" w:eastAsia="x-none"/>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40F5E">
        <w:rPr>
          <w:rFonts w:ascii="Calibri" w:hAnsi="Calibri" w:cs="Calibri"/>
          <w:noProof/>
          <w:sz w:val="22"/>
          <w:szCs w:val="22"/>
          <w:vertAlign w:val="superscript"/>
          <w:lang w:val="cs-CZ" w:eastAsia="x-none"/>
        </w:rPr>
        <w:footnoteReference w:id="34"/>
      </w:r>
    </w:p>
    <w:p w14:paraId="17484188" w14:textId="77777777" w:rsidR="001A1A28" w:rsidRPr="00240F5E" w:rsidRDefault="001A1A28" w:rsidP="00F61E60">
      <w:pPr>
        <w:widowControl/>
        <w:numPr>
          <w:ilvl w:val="0"/>
          <w:numId w:val="99"/>
        </w:numPr>
        <w:suppressAutoHyphens w:val="0"/>
        <w:autoSpaceDE/>
        <w:spacing w:line="276" w:lineRule="auto"/>
        <w:jc w:val="both"/>
        <w:rPr>
          <w:rFonts w:ascii="Calibri" w:hAnsi="Calibri" w:cs="Calibri"/>
          <w:b/>
          <w:bCs/>
          <w:sz w:val="22"/>
          <w:szCs w:val="22"/>
        </w:rPr>
      </w:pPr>
      <w:r w:rsidRPr="00240F5E">
        <w:rPr>
          <w:rFonts w:ascii="Calibri" w:hAnsi="Calibri" w:cs="Calibri"/>
          <w:sz w:val="22"/>
          <w:szCs w:val="22"/>
        </w:rPr>
        <w:t xml:space="preserve">Oświadczam, że nie zachodzą w stosunku do mnie przesłanki wykluczenia z postępowania na podstawie art. </w:t>
      </w:r>
      <w:r w:rsidRPr="00240F5E">
        <w:rPr>
          <w:rFonts w:ascii="Calibri" w:hAnsi="Calibri" w:cs="Calibri"/>
          <w:color w:val="222222"/>
          <w:sz w:val="22"/>
          <w:szCs w:val="22"/>
          <w:lang w:eastAsia="pl-PL"/>
        </w:rPr>
        <w:t xml:space="preserve">7 ust. 1 ustawy </w:t>
      </w:r>
      <w:r w:rsidRPr="00240F5E">
        <w:rPr>
          <w:rFonts w:ascii="Calibri" w:hAnsi="Calibri" w:cs="Calibri"/>
          <w:color w:val="222222"/>
          <w:sz w:val="22"/>
          <w:szCs w:val="22"/>
        </w:rPr>
        <w:t>z dnia 13 kwietnia 2022 r.</w:t>
      </w:r>
      <w:r w:rsidRPr="00240F5E">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240F5E">
        <w:rPr>
          <w:rFonts w:ascii="Calibri" w:hAnsi="Calibri" w:cs="Calibri"/>
          <w:color w:val="222222"/>
          <w:sz w:val="22"/>
          <w:szCs w:val="22"/>
        </w:rPr>
        <w:t>(Dz. U. poz. 835)</w:t>
      </w:r>
      <w:r w:rsidRPr="00240F5E">
        <w:rPr>
          <w:rFonts w:ascii="Calibri" w:hAnsi="Calibri" w:cs="Calibri"/>
          <w:i/>
          <w:iCs/>
          <w:color w:val="222222"/>
          <w:sz w:val="22"/>
          <w:szCs w:val="22"/>
        </w:rPr>
        <w:t>.</w:t>
      </w:r>
      <w:r w:rsidRPr="00240F5E">
        <w:rPr>
          <w:rFonts w:ascii="Calibri" w:hAnsi="Calibri" w:cs="Calibri"/>
          <w:color w:val="222222"/>
          <w:sz w:val="22"/>
          <w:szCs w:val="22"/>
          <w:vertAlign w:val="superscript"/>
        </w:rPr>
        <w:footnoteReference w:id="35"/>
      </w:r>
    </w:p>
    <w:p w14:paraId="4A06CEBB" w14:textId="77777777" w:rsidR="001A1A28" w:rsidRPr="00240F5E" w:rsidRDefault="001A1A28" w:rsidP="00240F5E">
      <w:pPr>
        <w:shd w:val="clear" w:color="auto" w:fill="BFBFBF"/>
        <w:spacing w:before="240" w:after="120" w:line="276" w:lineRule="auto"/>
        <w:jc w:val="both"/>
        <w:rPr>
          <w:rFonts w:ascii="Calibri" w:hAnsi="Calibri" w:cs="Calibri"/>
          <w:sz w:val="22"/>
          <w:szCs w:val="22"/>
        </w:rPr>
      </w:pPr>
      <w:r w:rsidRPr="00240F5E">
        <w:rPr>
          <w:rFonts w:ascii="Calibri" w:hAnsi="Calibri" w:cs="Calibri"/>
          <w:b/>
          <w:sz w:val="22"/>
          <w:szCs w:val="22"/>
        </w:rPr>
        <w:t>INFORMACJA DOTYCZĄCA POLEGANIA NA ZDOLNOŚCIACH LUB SYTUACJI PODMIOTU UDOSTĘPNIAJĄCEGO ZASOBY W ZAKRESIE ODPOWIADAJĄCYM PONAD 10% WARTOŚCI ZAMÓWIENIA</w:t>
      </w:r>
      <w:r w:rsidRPr="00240F5E">
        <w:rPr>
          <w:rFonts w:ascii="Calibri" w:hAnsi="Calibri" w:cs="Calibri"/>
          <w:b/>
          <w:bCs/>
          <w:sz w:val="22"/>
          <w:szCs w:val="22"/>
        </w:rPr>
        <w:t>:</w:t>
      </w:r>
    </w:p>
    <w:p w14:paraId="0235AAFD" w14:textId="77777777" w:rsidR="001A1A28" w:rsidRPr="00240F5E" w:rsidRDefault="001A1A28" w:rsidP="00240F5E">
      <w:pPr>
        <w:spacing w:after="120" w:line="276" w:lineRule="auto"/>
        <w:jc w:val="both"/>
        <w:rPr>
          <w:rFonts w:ascii="Calibri" w:hAnsi="Calibri" w:cs="Calibri"/>
          <w:sz w:val="22"/>
          <w:szCs w:val="22"/>
        </w:rPr>
      </w:pPr>
      <w:bookmarkStart w:id="17" w:name="_Hlk99016800"/>
      <w:r w:rsidRPr="00240F5E">
        <w:rPr>
          <w:rFonts w:ascii="Calibri" w:hAnsi="Calibri" w:cs="Calibri"/>
          <w:color w:val="0070C0"/>
          <w:sz w:val="22"/>
          <w:szCs w:val="22"/>
        </w:rPr>
        <w:t>[UWAGA</w:t>
      </w:r>
      <w:r w:rsidRPr="00240F5E">
        <w:rPr>
          <w:rFonts w:ascii="Calibri" w:hAnsi="Calibri" w:cs="Calibri"/>
          <w:i/>
          <w:color w:val="0070C0"/>
          <w:sz w:val="22"/>
          <w:szCs w:val="22"/>
        </w:rPr>
        <w:t xml:space="preserve">: wypełnić tylko w przypadku podmiotu udostępniającego zasoby, na którego zdolnościach lub sytuacji </w:t>
      </w:r>
      <w:r w:rsidRPr="00240F5E">
        <w:rPr>
          <w:rFonts w:ascii="Calibri" w:hAnsi="Calibri" w:cs="Calibri"/>
          <w:i/>
          <w:color w:val="0070C0"/>
          <w:sz w:val="22"/>
          <w:szCs w:val="22"/>
        </w:rPr>
        <w:lastRenderedPageBreak/>
        <w:t>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40F5E">
        <w:rPr>
          <w:rFonts w:ascii="Calibri" w:hAnsi="Calibri" w:cs="Calibri"/>
          <w:color w:val="0070C0"/>
          <w:sz w:val="22"/>
          <w:szCs w:val="22"/>
        </w:rPr>
        <w:t>]</w:t>
      </w:r>
      <w:bookmarkEnd w:id="17"/>
    </w:p>
    <w:p w14:paraId="5FED5139" w14:textId="77777777" w:rsidR="001A1A28" w:rsidRPr="00240F5E" w:rsidRDefault="001A1A28" w:rsidP="00240F5E">
      <w:pPr>
        <w:spacing w:after="120" w:line="276" w:lineRule="auto"/>
        <w:jc w:val="both"/>
        <w:rPr>
          <w:rFonts w:ascii="Calibri" w:hAnsi="Calibri" w:cs="Calibri"/>
          <w:sz w:val="22"/>
          <w:szCs w:val="22"/>
        </w:rPr>
      </w:pPr>
      <w:r w:rsidRPr="00240F5E">
        <w:rPr>
          <w:rFonts w:ascii="Calibri" w:hAnsi="Calibri" w:cs="Calibri"/>
          <w:sz w:val="22"/>
          <w:szCs w:val="22"/>
        </w:rPr>
        <w:t xml:space="preserve">Oświadczam, że w celu wykazania spełniania warunków udziału w postępowaniu, określonych przez zamawiającego w ………………………………………………………...………………….. </w:t>
      </w:r>
      <w:bookmarkStart w:id="18" w:name="_Hlk99005462"/>
      <w:r w:rsidRPr="00240F5E">
        <w:rPr>
          <w:rFonts w:ascii="Calibri" w:hAnsi="Calibri" w:cs="Calibri"/>
          <w:i/>
          <w:sz w:val="22"/>
          <w:szCs w:val="22"/>
        </w:rPr>
        <w:t xml:space="preserve">(wskazać </w:t>
      </w:r>
      <w:bookmarkEnd w:id="18"/>
      <w:r w:rsidRPr="00240F5E">
        <w:rPr>
          <w:rFonts w:ascii="Calibri" w:hAnsi="Calibri" w:cs="Calibri"/>
          <w:i/>
          <w:sz w:val="22"/>
          <w:szCs w:val="22"/>
        </w:rPr>
        <w:t>dokument i właściwą jednostkę redakcyjną dokumentu, w której określono warunki udziału w postępowaniu),</w:t>
      </w:r>
      <w:r w:rsidRPr="00240F5E">
        <w:rPr>
          <w:rFonts w:ascii="Calibri" w:hAnsi="Calibri" w:cs="Calibri"/>
          <w:sz w:val="22"/>
          <w:szCs w:val="22"/>
        </w:rPr>
        <w:t xml:space="preserve"> polegam na zdolnościach lub sytuacji następującego podmiotu udostępniającego zasoby: </w:t>
      </w:r>
      <w:bookmarkStart w:id="19" w:name="_Hlk99014455"/>
      <w:r w:rsidRPr="00240F5E">
        <w:rPr>
          <w:rFonts w:ascii="Calibri" w:hAnsi="Calibri" w:cs="Calibri"/>
          <w:sz w:val="22"/>
          <w:szCs w:val="22"/>
        </w:rPr>
        <w:t>………………………………………………….</w:t>
      </w:r>
      <w:r w:rsidRPr="00240F5E">
        <w:rPr>
          <w:rFonts w:ascii="Calibri" w:hAnsi="Calibri" w:cs="Calibri"/>
          <w:i/>
          <w:sz w:val="22"/>
          <w:szCs w:val="22"/>
        </w:rPr>
        <w:t xml:space="preserve"> </w:t>
      </w:r>
      <w:bookmarkEnd w:id="19"/>
      <w:r w:rsidRPr="00240F5E">
        <w:rPr>
          <w:rFonts w:ascii="Calibri" w:hAnsi="Calibri" w:cs="Calibri"/>
          <w:i/>
          <w:sz w:val="22"/>
          <w:szCs w:val="22"/>
        </w:rPr>
        <w:t>(podać pełną nazwę/firmę, adres, a także w zależności od podmiotu: NIP/PESEL, KRS/</w:t>
      </w:r>
      <w:proofErr w:type="spellStart"/>
      <w:r w:rsidRPr="00240F5E">
        <w:rPr>
          <w:rFonts w:ascii="Calibri" w:hAnsi="Calibri" w:cs="Calibri"/>
          <w:i/>
          <w:sz w:val="22"/>
          <w:szCs w:val="22"/>
        </w:rPr>
        <w:t>CEiDG</w:t>
      </w:r>
      <w:proofErr w:type="spellEnd"/>
      <w:r w:rsidRPr="00240F5E">
        <w:rPr>
          <w:rFonts w:ascii="Calibri" w:hAnsi="Calibri" w:cs="Calibri"/>
          <w:i/>
          <w:sz w:val="22"/>
          <w:szCs w:val="22"/>
        </w:rPr>
        <w:t>)</w:t>
      </w:r>
      <w:r w:rsidRPr="00240F5E">
        <w:rPr>
          <w:rFonts w:ascii="Calibri" w:hAnsi="Calibri" w:cs="Calibri"/>
          <w:sz w:val="22"/>
          <w:szCs w:val="22"/>
        </w:rPr>
        <w:t>,</w:t>
      </w:r>
      <w:r w:rsidRPr="00240F5E">
        <w:rPr>
          <w:rFonts w:ascii="Calibri" w:hAnsi="Calibri" w:cs="Calibri"/>
          <w:sz w:val="22"/>
          <w:szCs w:val="22"/>
        </w:rPr>
        <w:br/>
        <w:t xml:space="preserve">w następującym zakresie: …………………………………………………………………………… </w:t>
      </w:r>
      <w:r w:rsidRPr="00240F5E">
        <w:rPr>
          <w:rFonts w:ascii="Calibri" w:hAnsi="Calibri" w:cs="Calibri"/>
          <w:i/>
          <w:sz w:val="22"/>
          <w:szCs w:val="22"/>
        </w:rPr>
        <w:t>(określić odpowiedni zakres udostępnianych zasobów dla wskazanego podmiotu)</w:t>
      </w:r>
      <w:r w:rsidRPr="00240F5E">
        <w:rPr>
          <w:rFonts w:ascii="Calibri" w:hAnsi="Calibri" w:cs="Calibri"/>
          <w:iCs/>
          <w:sz w:val="22"/>
          <w:szCs w:val="22"/>
        </w:rPr>
        <w:t>,</w:t>
      </w:r>
      <w:r w:rsidRPr="00240F5E">
        <w:rPr>
          <w:rFonts w:ascii="Calibri" w:hAnsi="Calibri" w:cs="Calibri"/>
          <w:i/>
          <w:sz w:val="22"/>
          <w:szCs w:val="22"/>
        </w:rPr>
        <w:t xml:space="preserve"> </w:t>
      </w:r>
      <w:r w:rsidRPr="00240F5E">
        <w:rPr>
          <w:rFonts w:ascii="Calibri" w:hAnsi="Calibri" w:cs="Calibri"/>
          <w:sz w:val="22"/>
          <w:szCs w:val="22"/>
        </w:rPr>
        <w:t xml:space="preserve">co odpowiada ponad 10% wartości przedmiotowego zamówienia. </w:t>
      </w:r>
    </w:p>
    <w:p w14:paraId="2E51E315" w14:textId="77777777" w:rsidR="001A1A28" w:rsidRPr="00240F5E" w:rsidRDefault="001A1A28" w:rsidP="00240F5E">
      <w:pPr>
        <w:shd w:val="clear" w:color="auto" w:fill="BFBFBF"/>
        <w:spacing w:before="240" w:after="120" w:line="276" w:lineRule="auto"/>
        <w:jc w:val="both"/>
        <w:rPr>
          <w:rFonts w:ascii="Calibri" w:hAnsi="Calibri" w:cs="Calibri"/>
          <w:b/>
          <w:sz w:val="22"/>
          <w:szCs w:val="22"/>
        </w:rPr>
      </w:pPr>
      <w:r w:rsidRPr="00240F5E">
        <w:rPr>
          <w:rFonts w:ascii="Calibri" w:hAnsi="Calibri" w:cs="Calibri"/>
          <w:b/>
          <w:sz w:val="22"/>
          <w:szCs w:val="22"/>
        </w:rPr>
        <w:t>OŚWIADCZENIE DOTYCZĄCE PODWYKONAWCY, NA KTÓREGO PRZYPADA PONAD 10% WARTOŚCI ZAMÓWIENIA:</w:t>
      </w:r>
    </w:p>
    <w:p w14:paraId="16817246" w14:textId="77777777" w:rsidR="001A1A28" w:rsidRPr="00240F5E" w:rsidRDefault="001A1A28" w:rsidP="00240F5E">
      <w:pPr>
        <w:spacing w:after="120" w:line="276" w:lineRule="auto"/>
        <w:jc w:val="both"/>
        <w:rPr>
          <w:rFonts w:ascii="Calibri" w:hAnsi="Calibri" w:cs="Calibri"/>
          <w:sz w:val="22"/>
          <w:szCs w:val="22"/>
        </w:rPr>
      </w:pPr>
      <w:r w:rsidRPr="00240F5E">
        <w:rPr>
          <w:rFonts w:ascii="Calibri" w:hAnsi="Calibri" w:cs="Calibri"/>
          <w:color w:val="0070C0"/>
          <w:sz w:val="22"/>
          <w:szCs w:val="22"/>
        </w:rPr>
        <w:t>[UWAGA</w:t>
      </w:r>
      <w:r w:rsidRPr="00240F5E">
        <w:rPr>
          <w:rFonts w:ascii="Calibri" w:hAnsi="Calibri" w:cs="Calibri"/>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40F5E">
        <w:rPr>
          <w:rFonts w:ascii="Calibri" w:hAnsi="Calibri" w:cs="Calibri"/>
          <w:color w:val="0070C0"/>
          <w:sz w:val="22"/>
          <w:szCs w:val="22"/>
        </w:rPr>
        <w:t>]</w:t>
      </w:r>
    </w:p>
    <w:p w14:paraId="7F09B281"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 xml:space="preserve">Oświadczam, że w stosunku do następującego podmiotu, będącego podwykonawcą, na którego przypada ponad 10% wartości zamówienia: ………………………………………………………………………………… </w:t>
      </w:r>
      <w:r w:rsidRPr="00240F5E">
        <w:rPr>
          <w:rFonts w:ascii="Calibri" w:hAnsi="Calibri" w:cs="Calibri"/>
          <w:i/>
          <w:sz w:val="22"/>
          <w:szCs w:val="22"/>
        </w:rPr>
        <w:t>(podać pełną nazwę/firmę, adres, a także w zależności od podmiotu: NIP/PESEL, KRS/</w:t>
      </w:r>
      <w:proofErr w:type="spellStart"/>
      <w:r w:rsidRPr="00240F5E">
        <w:rPr>
          <w:rFonts w:ascii="Calibri" w:hAnsi="Calibri" w:cs="Calibri"/>
          <w:i/>
          <w:sz w:val="22"/>
          <w:szCs w:val="22"/>
        </w:rPr>
        <w:t>CEiDG</w:t>
      </w:r>
      <w:proofErr w:type="spellEnd"/>
      <w:r w:rsidRPr="00240F5E">
        <w:rPr>
          <w:rFonts w:ascii="Calibri" w:hAnsi="Calibri" w:cs="Calibri"/>
          <w:i/>
          <w:sz w:val="22"/>
          <w:szCs w:val="22"/>
        </w:rPr>
        <w:t>)</w:t>
      </w:r>
      <w:r w:rsidRPr="00240F5E">
        <w:rPr>
          <w:rFonts w:ascii="Calibri" w:hAnsi="Calibri" w:cs="Calibri"/>
          <w:sz w:val="22"/>
          <w:szCs w:val="22"/>
        </w:rPr>
        <w:t>,</w:t>
      </w:r>
      <w:r w:rsidRPr="00240F5E">
        <w:rPr>
          <w:rFonts w:ascii="Calibri" w:hAnsi="Calibri" w:cs="Calibri"/>
          <w:sz w:val="22"/>
          <w:szCs w:val="22"/>
        </w:rPr>
        <w:br/>
        <w:t>nie zachodzą podstawy wykluczenia z postępowania o udzielenie zamówienia przewidziane w  art.  5k rozporządzenia 833/2014 w brzmieniu nadanym rozporządzeniem 2022/576.</w:t>
      </w:r>
    </w:p>
    <w:p w14:paraId="3211FF37" w14:textId="77777777" w:rsidR="001A1A28" w:rsidRPr="00240F5E" w:rsidRDefault="001A1A28" w:rsidP="00240F5E">
      <w:pPr>
        <w:shd w:val="clear" w:color="auto" w:fill="BFBFBF"/>
        <w:spacing w:before="240" w:after="120" w:line="276" w:lineRule="auto"/>
        <w:jc w:val="both"/>
        <w:rPr>
          <w:rFonts w:ascii="Calibri" w:hAnsi="Calibri" w:cs="Calibri"/>
          <w:b/>
          <w:sz w:val="22"/>
          <w:szCs w:val="22"/>
        </w:rPr>
      </w:pPr>
      <w:r w:rsidRPr="00240F5E">
        <w:rPr>
          <w:rFonts w:ascii="Calibri" w:hAnsi="Calibri" w:cs="Calibri"/>
          <w:b/>
          <w:sz w:val="22"/>
          <w:szCs w:val="22"/>
        </w:rPr>
        <w:t>OŚWIADCZENIE DOTYCZĄCE DOSTAWCY, NA KTÓREGO PRZYPADA PONAD 10% WARTOŚCI ZAMÓWIENIA:</w:t>
      </w:r>
    </w:p>
    <w:p w14:paraId="7778C0A9" w14:textId="77777777" w:rsidR="001A1A28" w:rsidRPr="00240F5E" w:rsidRDefault="001A1A28" w:rsidP="00240F5E">
      <w:pPr>
        <w:spacing w:after="120" w:line="276" w:lineRule="auto"/>
        <w:jc w:val="both"/>
        <w:rPr>
          <w:rFonts w:ascii="Calibri" w:hAnsi="Calibri" w:cs="Calibri"/>
          <w:sz w:val="22"/>
          <w:szCs w:val="22"/>
        </w:rPr>
      </w:pPr>
      <w:r w:rsidRPr="00240F5E">
        <w:rPr>
          <w:rFonts w:ascii="Calibri" w:hAnsi="Calibri" w:cs="Calibri"/>
          <w:color w:val="0070C0"/>
          <w:sz w:val="22"/>
          <w:szCs w:val="22"/>
        </w:rPr>
        <w:t>[UWAGA</w:t>
      </w:r>
      <w:r w:rsidRPr="00240F5E">
        <w:rPr>
          <w:rFonts w:ascii="Calibri" w:hAnsi="Calibri" w:cs="Calibri"/>
          <w:i/>
          <w:color w:val="0070C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240F5E">
        <w:rPr>
          <w:rFonts w:ascii="Calibri" w:hAnsi="Calibri" w:cs="Calibri"/>
          <w:color w:val="0070C0"/>
          <w:sz w:val="22"/>
          <w:szCs w:val="22"/>
        </w:rPr>
        <w:t>]</w:t>
      </w:r>
    </w:p>
    <w:p w14:paraId="6E8411DF"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 xml:space="preserve">Oświadczam, że w stosunku do następującego podmiotu, będącego dostawcą, na którego przypada ponad 10% wartości zamówienia: ……………………………………………………………………………………………….………..….…… </w:t>
      </w:r>
      <w:r w:rsidRPr="00240F5E">
        <w:rPr>
          <w:rFonts w:ascii="Calibri" w:hAnsi="Calibri" w:cs="Calibri"/>
          <w:i/>
          <w:sz w:val="22"/>
          <w:szCs w:val="22"/>
        </w:rPr>
        <w:t>(podać pełną nazwę/firmę, adres, a także w zależności od podmiotu: NIP/PESEL, KRS/</w:t>
      </w:r>
      <w:proofErr w:type="spellStart"/>
      <w:r w:rsidRPr="00240F5E">
        <w:rPr>
          <w:rFonts w:ascii="Calibri" w:hAnsi="Calibri" w:cs="Calibri"/>
          <w:i/>
          <w:sz w:val="22"/>
          <w:szCs w:val="22"/>
        </w:rPr>
        <w:t>CEiDG</w:t>
      </w:r>
      <w:proofErr w:type="spellEnd"/>
      <w:r w:rsidRPr="00240F5E">
        <w:rPr>
          <w:rFonts w:ascii="Calibri" w:hAnsi="Calibri" w:cs="Calibri"/>
          <w:i/>
          <w:sz w:val="22"/>
          <w:szCs w:val="22"/>
        </w:rPr>
        <w:t>)</w:t>
      </w:r>
      <w:r w:rsidRPr="00240F5E">
        <w:rPr>
          <w:rFonts w:ascii="Calibri" w:hAnsi="Calibri" w:cs="Calibri"/>
          <w:sz w:val="22"/>
          <w:szCs w:val="22"/>
        </w:rPr>
        <w:t>,</w:t>
      </w:r>
      <w:r w:rsidRPr="00240F5E">
        <w:rPr>
          <w:rFonts w:ascii="Calibri" w:hAnsi="Calibri" w:cs="Calibri"/>
          <w:sz w:val="22"/>
          <w:szCs w:val="22"/>
        </w:rPr>
        <w:br/>
        <w:t>nie zachodzą podstawy wykluczenia z postępowania o udzielenie zamówienia przewidziane w  art.  5k rozporządzenia 833/2014 w brzmieniu nadanym rozporządzeniem 2022/576.</w:t>
      </w:r>
    </w:p>
    <w:p w14:paraId="5BAE893A" w14:textId="77777777" w:rsidR="001A1A28" w:rsidRPr="00240F5E" w:rsidRDefault="001A1A28" w:rsidP="00240F5E">
      <w:pPr>
        <w:spacing w:line="276" w:lineRule="auto"/>
        <w:ind w:left="5664" w:firstLine="708"/>
        <w:jc w:val="both"/>
        <w:rPr>
          <w:rFonts w:ascii="Calibri" w:hAnsi="Calibri" w:cs="Calibri"/>
          <w:i/>
          <w:sz w:val="22"/>
          <w:szCs w:val="22"/>
        </w:rPr>
      </w:pPr>
    </w:p>
    <w:p w14:paraId="51D36197" w14:textId="77777777" w:rsidR="001A1A28" w:rsidRPr="00240F5E" w:rsidRDefault="001A1A28" w:rsidP="00240F5E">
      <w:pPr>
        <w:shd w:val="clear" w:color="auto" w:fill="BFBFBF"/>
        <w:spacing w:before="240" w:line="276" w:lineRule="auto"/>
        <w:jc w:val="both"/>
        <w:rPr>
          <w:rFonts w:ascii="Calibri" w:hAnsi="Calibri" w:cs="Calibri"/>
          <w:b/>
          <w:sz w:val="22"/>
          <w:szCs w:val="22"/>
        </w:rPr>
      </w:pPr>
      <w:r w:rsidRPr="00240F5E">
        <w:rPr>
          <w:rFonts w:ascii="Calibri" w:hAnsi="Calibri" w:cs="Calibri"/>
          <w:b/>
          <w:sz w:val="22"/>
          <w:szCs w:val="22"/>
        </w:rPr>
        <w:t>OŚWIADCZENIE DOTYCZĄCE PODANYCH INFORMACJI:</w:t>
      </w:r>
    </w:p>
    <w:p w14:paraId="3553D0CC" w14:textId="77777777" w:rsidR="001A1A28" w:rsidRPr="00240F5E" w:rsidRDefault="001A1A28" w:rsidP="00240F5E">
      <w:pPr>
        <w:spacing w:line="276" w:lineRule="auto"/>
        <w:jc w:val="both"/>
        <w:rPr>
          <w:rFonts w:ascii="Calibri" w:hAnsi="Calibri" w:cs="Calibri"/>
          <w:b/>
          <w:sz w:val="22"/>
          <w:szCs w:val="22"/>
        </w:rPr>
      </w:pPr>
    </w:p>
    <w:p w14:paraId="6B7DEE02"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 xml:space="preserve">Oświadczam, że wszystkie informacje podane w powyższych oświadczeniach są aktualne </w:t>
      </w:r>
      <w:r w:rsidRPr="00240F5E">
        <w:rPr>
          <w:rFonts w:ascii="Calibri" w:hAnsi="Calibri" w:cs="Calibri"/>
          <w:sz w:val="22"/>
          <w:szCs w:val="22"/>
        </w:rPr>
        <w:br/>
        <w:t>i zgodne z prawdą oraz zostały przedstawione z pełną świadomością konsekwencji wprowadzenia zamawiającego w błąd przy przedstawianiu informacji.</w:t>
      </w:r>
    </w:p>
    <w:p w14:paraId="5920C301" w14:textId="77777777" w:rsidR="001A1A28" w:rsidRPr="00240F5E" w:rsidRDefault="001A1A28" w:rsidP="00240F5E">
      <w:pPr>
        <w:spacing w:line="276" w:lineRule="auto"/>
        <w:jc w:val="both"/>
        <w:rPr>
          <w:rFonts w:ascii="Calibri" w:hAnsi="Calibri" w:cs="Calibri"/>
          <w:sz w:val="22"/>
          <w:szCs w:val="22"/>
        </w:rPr>
      </w:pPr>
    </w:p>
    <w:p w14:paraId="58E5D601" w14:textId="77777777" w:rsidR="001A1A28" w:rsidRPr="00240F5E" w:rsidRDefault="001A1A28" w:rsidP="00240F5E">
      <w:pPr>
        <w:shd w:val="clear" w:color="auto" w:fill="BFBFBF"/>
        <w:spacing w:after="120" w:line="276" w:lineRule="auto"/>
        <w:jc w:val="both"/>
        <w:rPr>
          <w:rFonts w:ascii="Calibri" w:hAnsi="Calibri" w:cs="Calibri"/>
          <w:b/>
          <w:sz w:val="22"/>
          <w:szCs w:val="22"/>
        </w:rPr>
      </w:pPr>
      <w:r w:rsidRPr="00240F5E">
        <w:rPr>
          <w:rFonts w:ascii="Calibri" w:hAnsi="Calibri" w:cs="Calibri"/>
          <w:b/>
          <w:sz w:val="22"/>
          <w:szCs w:val="22"/>
        </w:rPr>
        <w:t>INFORMACJA DOTYCZĄCA DOSTĘPU DO PODMIOTOWYCH ŚRODKÓW DOWODOWYCH:</w:t>
      </w:r>
    </w:p>
    <w:p w14:paraId="044FB9A3" w14:textId="77777777" w:rsidR="001A1A28" w:rsidRPr="00240F5E" w:rsidRDefault="001A1A28" w:rsidP="00240F5E">
      <w:pPr>
        <w:spacing w:after="120" w:line="276" w:lineRule="auto"/>
        <w:jc w:val="both"/>
        <w:rPr>
          <w:rFonts w:ascii="Calibri" w:hAnsi="Calibri" w:cs="Calibri"/>
          <w:sz w:val="22"/>
          <w:szCs w:val="22"/>
        </w:rPr>
      </w:pPr>
      <w:r w:rsidRPr="00240F5E">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240F5E">
        <w:rPr>
          <w:rFonts w:ascii="Calibri" w:hAnsi="Calibri" w:cs="Calibri"/>
          <w:sz w:val="22"/>
          <w:szCs w:val="22"/>
        </w:rPr>
        <w:br/>
        <w:t>1) ......................................................................................................................................................</w:t>
      </w:r>
    </w:p>
    <w:p w14:paraId="01914A75"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i/>
          <w:sz w:val="22"/>
          <w:szCs w:val="22"/>
        </w:rPr>
        <w:t>(wskazać podmiotowy środek dowodowy, adres internetowy, wydający urząd lub organ, dokładne dane referencyjne dokumentacji)</w:t>
      </w:r>
    </w:p>
    <w:p w14:paraId="3DE20C5F"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lastRenderedPageBreak/>
        <w:t>2) .......................................................................................................................................................</w:t>
      </w:r>
    </w:p>
    <w:p w14:paraId="24017640" w14:textId="77777777" w:rsidR="001A1A28" w:rsidRPr="00240F5E" w:rsidRDefault="001A1A28" w:rsidP="00240F5E">
      <w:pPr>
        <w:spacing w:line="276" w:lineRule="auto"/>
        <w:jc w:val="both"/>
        <w:rPr>
          <w:rFonts w:ascii="Calibri" w:hAnsi="Calibri" w:cs="Calibri"/>
          <w:i/>
          <w:sz w:val="22"/>
          <w:szCs w:val="22"/>
        </w:rPr>
      </w:pPr>
      <w:r w:rsidRPr="00240F5E">
        <w:rPr>
          <w:rFonts w:ascii="Calibri" w:hAnsi="Calibri" w:cs="Calibri"/>
          <w:i/>
          <w:sz w:val="22"/>
          <w:szCs w:val="22"/>
        </w:rPr>
        <w:t>(wskazać podmiotowy środek dowodowy, adres internetowy, wydający urząd lub organ, dokładne dane referencyjne dokumentacji)</w:t>
      </w:r>
    </w:p>
    <w:p w14:paraId="67223D1B" w14:textId="77777777" w:rsidR="001A1A28" w:rsidRPr="00240F5E" w:rsidRDefault="001A1A28" w:rsidP="00240F5E">
      <w:pPr>
        <w:spacing w:line="276" w:lineRule="auto"/>
        <w:jc w:val="both"/>
        <w:rPr>
          <w:rFonts w:ascii="Calibri" w:hAnsi="Calibri" w:cs="Calibri"/>
          <w:i/>
          <w:sz w:val="22"/>
          <w:szCs w:val="22"/>
        </w:rPr>
      </w:pPr>
    </w:p>
    <w:p w14:paraId="278F1611" w14:textId="77777777" w:rsidR="001A1A28" w:rsidRPr="00240F5E" w:rsidRDefault="001A1A28" w:rsidP="00240F5E">
      <w:pPr>
        <w:spacing w:line="276" w:lineRule="auto"/>
        <w:jc w:val="both"/>
        <w:rPr>
          <w:rFonts w:ascii="Calibri" w:hAnsi="Calibri" w:cs="Calibri"/>
          <w:sz w:val="22"/>
          <w:szCs w:val="22"/>
        </w:rPr>
      </w:pPr>
    </w:p>
    <w:p w14:paraId="374E5B2D" w14:textId="77777777" w:rsidR="001A1A28" w:rsidRPr="00240F5E" w:rsidRDefault="001A1A28" w:rsidP="00240F5E">
      <w:pPr>
        <w:spacing w:line="276" w:lineRule="auto"/>
        <w:jc w:val="both"/>
        <w:rPr>
          <w:rFonts w:ascii="Calibri" w:hAnsi="Calibri" w:cs="Calibri"/>
          <w:i/>
          <w:sz w:val="22"/>
          <w:szCs w:val="22"/>
        </w:rPr>
      </w:pP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bookmarkStart w:id="20" w:name="_Hlk102639179"/>
      <w:r w:rsidRPr="00240F5E">
        <w:rPr>
          <w:rFonts w:ascii="Calibri" w:hAnsi="Calibri" w:cs="Calibri"/>
          <w:i/>
          <w:sz w:val="22"/>
          <w:szCs w:val="22"/>
        </w:rPr>
        <w:t xml:space="preserve"> </w:t>
      </w:r>
      <w:bookmarkEnd w:id="20"/>
    </w:p>
    <w:p w14:paraId="540C8E62" w14:textId="77777777" w:rsidR="001A1A28" w:rsidRPr="00240F5E" w:rsidRDefault="001A1A28" w:rsidP="00240F5E">
      <w:pPr>
        <w:spacing w:line="276" w:lineRule="auto"/>
        <w:rPr>
          <w:rFonts w:ascii="Calibri" w:hAnsi="Calibri" w:cs="Calibri"/>
          <w:sz w:val="22"/>
          <w:szCs w:val="22"/>
        </w:rPr>
      </w:pPr>
    </w:p>
    <w:p w14:paraId="00BF38EC" w14:textId="77777777" w:rsidR="001A1A28" w:rsidRPr="00240F5E" w:rsidRDefault="001A1A28" w:rsidP="00240F5E">
      <w:pPr>
        <w:spacing w:line="276" w:lineRule="auto"/>
        <w:rPr>
          <w:rFonts w:ascii="Calibri" w:hAnsi="Calibri" w:cs="Calibri"/>
          <w:sz w:val="22"/>
          <w:szCs w:val="22"/>
        </w:rPr>
      </w:pPr>
    </w:p>
    <w:p w14:paraId="25EE4C6D" w14:textId="727B0EF0" w:rsidR="001A1A28" w:rsidRPr="001E7888" w:rsidRDefault="001A1A28" w:rsidP="00240F5E">
      <w:pPr>
        <w:spacing w:line="276" w:lineRule="auto"/>
        <w:ind w:left="5812"/>
        <w:rPr>
          <w:rFonts w:ascii="Calibri" w:hAnsi="Calibri" w:cs="Calibri"/>
          <w:sz w:val="16"/>
          <w:szCs w:val="22"/>
        </w:rPr>
      </w:pPr>
      <w:bookmarkStart w:id="21" w:name="_Hlk158368559"/>
      <w:r w:rsidRPr="001E7888">
        <w:rPr>
          <w:rFonts w:ascii="Calibri" w:eastAsia="Calibri" w:hAnsi="Calibri" w:cs="Calibri"/>
          <w:i/>
          <w:iCs/>
          <w:sz w:val="16"/>
          <w:szCs w:val="22"/>
        </w:rPr>
        <w:t>…….</w:t>
      </w:r>
      <w:r w:rsidRPr="001E7888">
        <w:rPr>
          <w:rFonts w:ascii="Calibri" w:hAnsi="Calibri" w:cs="Calibri"/>
          <w:sz w:val="16"/>
          <w:szCs w:val="22"/>
        </w:rPr>
        <w:t>…….................................................</w:t>
      </w:r>
    </w:p>
    <w:p w14:paraId="41F6B136" w14:textId="6BDD2598" w:rsidR="001A1A28" w:rsidRPr="001E7888" w:rsidRDefault="001A1A28" w:rsidP="00240F5E">
      <w:pPr>
        <w:spacing w:line="276" w:lineRule="auto"/>
        <w:ind w:left="5812"/>
        <w:rPr>
          <w:rFonts w:ascii="Calibri" w:hAnsi="Calibri" w:cs="Calibri"/>
          <w:sz w:val="16"/>
          <w:szCs w:val="22"/>
        </w:rPr>
      </w:pPr>
      <w:r w:rsidRPr="001E7888">
        <w:rPr>
          <w:rFonts w:ascii="Calibri" w:hAnsi="Calibri" w:cs="Calibri"/>
          <w:sz w:val="16"/>
          <w:szCs w:val="22"/>
        </w:rPr>
        <w:t>podpis elektroniczny kwalifikowany</w:t>
      </w:r>
    </w:p>
    <w:p w14:paraId="2FF946A0" w14:textId="77777777" w:rsidR="001A1A28" w:rsidRPr="001E7888" w:rsidRDefault="001A1A28" w:rsidP="00240F5E">
      <w:pPr>
        <w:spacing w:line="276" w:lineRule="auto"/>
        <w:ind w:left="5812"/>
        <w:rPr>
          <w:rFonts w:ascii="Calibri" w:hAnsi="Calibri" w:cs="Calibri"/>
          <w:sz w:val="16"/>
          <w:szCs w:val="22"/>
        </w:rPr>
      </w:pPr>
      <w:r w:rsidRPr="001E7888">
        <w:rPr>
          <w:rFonts w:ascii="Calibri" w:hAnsi="Calibri" w:cs="Calibri"/>
          <w:sz w:val="16"/>
          <w:szCs w:val="22"/>
        </w:rPr>
        <w:t>osobisty osoby/-</w:t>
      </w:r>
      <w:proofErr w:type="spellStart"/>
      <w:r w:rsidRPr="001E7888">
        <w:rPr>
          <w:rFonts w:ascii="Calibri" w:hAnsi="Calibri" w:cs="Calibri"/>
          <w:sz w:val="16"/>
          <w:szCs w:val="22"/>
        </w:rPr>
        <w:t>ób</w:t>
      </w:r>
      <w:proofErr w:type="spellEnd"/>
      <w:r w:rsidRPr="001E7888">
        <w:rPr>
          <w:rFonts w:ascii="Calibri" w:hAnsi="Calibri" w:cs="Calibri"/>
          <w:sz w:val="16"/>
          <w:szCs w:val="22"/>
        </w:rPr>
        <w:t xml:space="preserve"> uprawnionej/-</w:t>
      </w:r>
      <w:proofErr w:type="spellStart"/>
      <w:r w:rsidRPr="001E7888">
        <w:rPr>
          <w:rFonts w:ascii="Calibri" w:hAnsi="Calibri" w:cs="Calibri"/>
          <w:sz w:val="16"/>
          <w:szCs w:val="22"/>
        </w:rPr>
        <w:t>ych</w:t>
      </w:r>
      <w:proofErr w:type="spellEnd"/>
    </w:p>
    <w:p w14:paraId="09173215" w14:textId="75F8FBB4" w:rsidR="001A1A28" w:rsidRPr="001E7888" w:rsidRDefault="001A1A28" w:rsidP="00240F5E">
      <w:pPr>
        <w:spacing w:line="276" w:lineRule="auto"/>
        <w:ind w:left="5812"/>
        <w:rPr>
          <w:rFonts w:ascii="Calibri" w:eastAsia="Calibri" w:hAnsi="Calibri" w:cs="Calibri"/>
          <w:sz w:val="16"/>
          <w:szCs w:val="22"/>
        </w:rPr>
      </w:pPr>
      <w:r w:rsidRPr="001E7888">
        <w:rPr>
          <w:rFonts w:ascii="Calibri" w:hAnsi="Calibri" w:cs="Calibri"/>
          <w:sz w:val="16"/>
          <w:szCs w:val="22"/>
        </w:rPr>
        <w:t>do reprezentowania Wykonawcy / pełnomocnika</w:t>
      </w:r>
    </w:p>
    <w:bookmarkEnd w:id="21"/>
    <w:p w14:paraId="59E90DD1" w14:textId="359458A2" w:rsidR="001A1A28" w:rsidRPr="00240F5E" w:rsidRDefault="001A1A28" w:rsidP="00240F5E">
      <w:pPr>
        <w:tabs>
          <w:tab w:val="left" w:pos="-142"/>
        </w:tabs>
        <w:spacing w:line="276" w:lineRule="auto"/>
        <w:ind w:left="-142"/>
        <w:jc w:val="right"/>
        <w:rPr>
          <w:rFonts w:ascii="Calibri" w:hAnsi="Calibri" w:cs="Calibri"/>
          <w:b/>
          <w:bCs/>
          <w:color w:val="0070C0"/>
          <w:sz w:val="22"/>
          <w:szCs w:val="22"/>
          <w:lang w:eastAsia="pl-PL"/>
        </w:rPr>
      </w:pPr>
      <w:r w:rsidRPr="00240F5E">
        <w:rPr>
          <w:rFonts w:ascii="Calibri" w:hAnsi="Calibri" w:cs="Calibri"/>
          <w:b/>
          <w:sz w:val="22"/>
          <w:szCs w:val="22"/>
        </w:rPr>
        <w:br w:type="page"/>
      </w:r>
      <w:r w:rsidRPr="00240F5E">
        <w:rPr>
          <w:rFonts w:ascii="Calibri" w:hAnsi="Calibri" w:cs="Calibri"/>
          <w:b/>
          <w:color w:val="0070C0"/>
          <w:sz w:val="22"/>
          <w:szCs w:val="22"/>
        </w:rPr>
        <w:lastRenderedPageBreak/>
        <w:t>Załącznik nr 6a</w:t>
      </w:r>
      <w:r w:rsidRPr="00240F5E">
        <w:rPr>
          <w:rFonts w:ascii="Calibri" w:hAnsi="Calibri" w:cs="Calibri"/>
          <w:b/>
          <w:bCs/>
          <w:color w:val="0070C0"/>
          <w:sz w:val="22"/>
          <w:szCs w:val="22"/>
          <w:lang w:eastAsia="pl-PL"/>
        </w:rPr>
        <w:t xml:space="preserve"> do SWZ</w:t>
      </w:r>
    </w:p>
    <w:p w14:paraId="5CC401FC" w14:textId="77777777" w:rsidR="001A1A28" w:rsidRPr="00240F5E" w:rsidRDefault="001A1A28" w:rsidP="00240F5E">
      <w:pPr>
        <w:autoSpaceDN w:val="0"/>
        <w:adjustRightInd w:val="0"/>
        <w:spacing w:line="276" w:lineRule="auto"/>
        <w:jc w:val="right"/>
        <w:rPr>
          <w:rFonts w:ascii="Calibri" w:eastAsia="Calibri" w:hAnsi="Calibri" w:cs="Calibri"/>
          <w:color w:val="00B050"/>
          <w:sz w:val="22"/>
          <w:szCs w:val="22"/>
        </w:rPr>
      </w:pPr>
    </w:p>
    <w:p w14:paraId="74880281" w14:textId="77777777" w:rsidR="001A1A28" w:rsidRPr="00240F5E" w:rsidRDefault="001A1A28" w:rsidP="00240F5E">
      <w:pPr>
        <w:spacing w:line="276" w:lineRule="auto"/>
        <w:jc w:val="center"/>
        <w:rPr>
          <w:rFonts w:ascii="Calibri" w:hAnsi="Calibri" w:cs="Calibri"/>
          <w:sz w:val="22"/>
          <w:szCs w:val="22"/>
        </w:rPr>
      </w:pPr>
    </w:p>
    <w:p w14:paraId="20D508A0" w14:textId="77777777" w:rsidR="001A1A28" w:rsidRPr="00240F5E" w:rsidRDefault="001A1A28" w:rsidP="00240F5E">
      <w:pPr>
        <w:spacing w:after="120" w:line="276" w:lineRule="auto"/>
        <w:jc w:val="center"/>
        <w:rPr>
          <w:rFonts w:ascii="Calibri" w:hAnsi="Calibri" w:cs="Calibri"/>
          <w:b/>
          <w:sz w:val="22"/>
          <w:szCs w:val="22"/>
          <w:u w:val="single"/>
        </w:rPr>
      </w:pPr>
      <w:r w:rsidRPr="00240F5E">
        <w:rPr>
          <w:rFonts w:ascii="Calibri" w:hAnsi="Calibri" w:cs="Calibri"/>
          <w:b/>
          <w:sz w:val="22"/>
          <w:szCs w:val="22"/>
          <w:u w:val="single"/>
        </w:rPr>
        <w:t xml:space="preserve">Oświadczenia podmiotu udostępniającego zasoby </w:t>
      </w:r>
    </w:p>
    <w:p w14:paraId="27B89C0C" w14:textId="77777777" w:rsidR="001A1A28" w:rsidRPr="00240F5E" w:rsidRDefault="001A1A28" w:rsidP="00240F5E">
      <w:pPr>
        <w:spacing w:before="120" w:line="276" w:lineRule="auto"/>
        <w:jc w:val="center"/>
        <w:rPr>
          <w:rFonts w:ascii="Calibri" w:hAnsi="Calibri" w:cs="Calibri"/>
          <w:b/>
          <w:caps/>
          <w:sz w:val="22"/>
          <w:szCs w:val="22"/>
          <w:u w:val="single"/>
        </w:rPr>
      </w:pPr>
      <w:r w:rsidRPr="00240F5E">
        <w:rPr>
          <w:rFonts w:ascii="Calibri" w:hAnsi="Calibri" w:cs="Calibri"/>
          <w:b/>
          <w:sz w:val="22"/>
          <w:szCs w:val="22"/>
          <w:u w:val="single"/>
        </w:rPr>
        <w:t xml:space="preserve">DOTYCZĄCE PRZESŁANEK WYKLUCZENIA Z ART. 5K ROZPORZĄDZENIA 833/2014 ORAZ ART. 7 UST. 1 USTAWY </w:t>
      </w:r>
      <w:r w:rsidRPr="00240F5E">
        <w:rPr>
          <w:rFonts w:ascii="Calibri" w:hAnsi="Calibri" w:cs="Calibri"/>
          <w:b/>
          <w:caps/>
          <w:sz w:val="22"/>
          <w:szCs w:val="22"/>
          <w:u w:val="single"/>
        </w:rPr>
        <w:t>o szczególnych rozwiązaniach w zakresie przeciwdziałania wspieraniu agresji na Ukrainę oraz służących ochronie bezpieczeństwa narodowego</w:t>
      </w:r>
    </w:p>
    <w:p w14:paraId="70473B7E" w14:textId="77777777" w:rsidR="001A1A28" w:rsidRPr="00240F5E" w:rsidRDefault="001A1A28" w:rsidP="00240F5E">
      <w:pPr>
        <w:spacing w:before="120" w:line="276" w:lineRule="auto"/>
        <w:jc w:val="center"/>
        <w:rPr>
          <w:rFonts w:ascii="Calibri" w:hAnsi="Calibri" w:cs="Calibri"/>
          <w:b/>
          <w:sz w:val="22"/>
          <w:szCs w:val="22"/>
          <w:u w:val="single"/>
        </w:rPr>
      </w:pPr>
      <w:r w:rsidRPr="00240F5E">
        <w:rPr>
          <w:rFonts w:ascii="Calibri" w:hAnsi="Calibri" w:cs="Calibri"/>
          <w:b/>
          <w:sz w:val="22"/>
          <w:szCs w:val="22"/>
        </w:rPr>
        <w:t xml:space="preserve">składane na podstawie art. 125 ust. 5 ustawy </w:t>
      </w:r>
      <w:proofErr w:type="spellStart"/>
      <w:r w:rsidRPr="00240F5E">
        <w:rPr>
          <w:rFonts w:ascii="Calibri" w:hAnsi="Calibri" w:cs="Calibri"/>
          <w:b/>
          <w:sz w:val="22"/>
          <w:szCs w:val="22"/>
        </w:rPr>
        <w:t>Pzp</w:t>
      </w:r>
      <w:proofErr w:type="spellEnd"/>
    </w:p>
    <w:p w14:paraId="77C24762" w14:textId="0620C034" w:rsidR="001A1A28" w:rsidRPr="00240F5E" w:rsidRDefault="001A1A28" w:rsidP="00240F5E">
      <w:pPr>
        <w:spacing w:before="240" w:line="276" w:lineRule="auto"/>
        <w:ind w:firstLine="709"/>
        <w:jc w:val="both"/>
        <w:rPr>
          <w:rFonts w:ascii="Calibri" w:hAnsi="Calibri" w:cs="Calibri"/>
          <w:sz w:val="22"/>
          <w:szCs w:val="22"/>
        </w:rPr>
      </w:pPr>
      <w:r w:rsidRPr="00240F5E">
        <w:rPr>
          <w:rFonts w:ascii="Calibri" w:hAnsi="Calibri" w:cs="Calibri"/>
          <w:sz w:val="22"/>
          <w:szCs w:val="22"/>
        </w:rPr>
        <w:t xml:space="preserve">Na potrzeby postępowania o udzielenie zamówienia publicznego </w:t>
      </w:r>
      <w:r w:rsidRPr="00240F5E">
        <w:rPr>
          <w:rFonts w:ascii="Calibri" w:hAnsi="Calibri" w:cs="Calibri"/>
          <w:sz w:val="22"/>
          <w:szCs w:val="22"/>
        </w:rPr>
        <w:br/>
        <w:t xml:space="preserve">pn. </w:t>
      </w:r>
      <w:r w:rsidR="0048235A" w:rsidRPr="00240F5E">
        <w:rPr>
          <w:rFonts w:ascii="Calibri" w:hAnsi="Calibri" w:cs="Calibri"/>
          <w:sz w:val="22"/>
          <w:szCs w:val="22"/>
        </w:rPr>
        <w:t>Odbiór, transport i unieszkodliwianie odpadów medycznych z SP ZOZ w Kędzierzynie-Koźlu sygn. AZ-P.RN.2024.4</w:t>
      </w:r>
      <w:r w:rsidRPr="00240F5E">
        <w:rPr>
          <w:rFonts w:ascii="Calibri" w:hAnsi="Calibri" w:cs="Calibri"/>
          <w:sz w:val="22"/>
          <w:szCs w:val="22"/>
        </w:rPr>
        <w:t>,</w:t>
      </w:r>
      <w:r w:rsidRPr="00240F5E">
        <w:rPr>
          <w:rFonts w:ascii="Calibri" w:hAnsi="Calibri" w:cs="Calibri"/>
          <w:i/>
          <w:sz w:val="22"/>
          <w:szCs w:val="22"/>
        </w:rPr>
        <w:t xml:space="preserve"> </w:t>
      </w:r>
      <w:r w:rsidRPr="00240F5E">
        <w:rPr>
          <w:rFonts w:ascii="Calibri" w:hAnsi="Calibri" w:cs="Calibri"/>
          <w:sz w:val="22"/>
          <w:szCs w:val="22"/>
        </w:rPr>
        <w:t xml:space="preserve">prowadzonego przez Samodzielny Publiczny Zespół Opieki Zdrowotnej w Kędzierzynie-Koźlu </w:t>
      </w:r>
      <w:r w:rsidRPr="00240F5E">
        <w:rPr>
          <w:rFonts w:ascii="Calibri" w:hAnsi="Calibri" w:cs="Calibri"/>
          <w:i/>
          <w:sz w:val="22"/>
          <w:szCs w:val="22"/>
        </w:rPr>
        <w:t xml:space="preserve">(oznaczenie zamawiającego), </w:t>
      </w:r>
      <w:r w:rsidRPr="00240F5E">
        <w:rPr>
          <w:rFonts w:ascii="Calibri" w:hAnsi="Calibri" w:cs="Calibri"/>
          <w:sz w:val="22"/>
          <w:szCs w:val="22"/>
        </w:rPr>
        <w:t>oświadczam, co następuje:</w:t>
      </w:r>
    </w:p>
    <w:p w14:paraId="7339691E" w14:textId="77777777" w:rsidR="001A1A28" w:rsidRPr="00240F5E" w:rsidRDefault="001A1A28" w:rsidP="00240F5E">
      <w:pPr>
        <w:shd w:val="clear" w:color="auto" w:fill="BFBFBF"/>
        <w:spacing w:before="360" w:line="276" w:lineRule="auto"/>
        <w:rPr>
          <w:rFonts w:ascii="Calibri" w:hAnsi="Calibri" w:cs="Calibri"/>
          <w:b/>
          <w:sz w:val="22"/>
          <w:szCs w:val="22"/>
        </w:rPr>
      </w:pPr>
      <w:r w:rsidRPr="00240F5E">
        <w:rPr>
          <w:rFonts w:ascii="Calibri" w:hAnsi="Calibri" w:cs="Calibri"/>
          <w:b/>
          <w:sz w:val="22"/>
          <w:szCs w:val="22"/>
        </w:rPr>
        <w:t>OŚWIADCZENIA DOTYCZĄCE PODMIOTU UDOSTEPNIAJĄCEGO ZASOBY:</w:t>
      </w:r>
    </w:p>
    <w:p w14:paraId="7C82A11A" w14:textId="77777777" w:rsidR="001A1A28" w:rsidRPr="00240F5E" w:rsidRDefault="001A1A28" w:rsidP="00F61E60">
      <w:pPr>
        <w:widowControl/>
        <w:numPr>
          <w:ilvl w:val="0"/>
          <w:numId w:val="100"/>
        </w:numPr>
        <w:suppressAutoHyphens w:val="0"/>
        <w:autoSpaceDE/>
        <w:spacing w:before="360" w:line="276" w:lineRule="auto"/>
        <w:contextualSpacing/>
        <w:jc w:val="both"/>
        <w:rPr>
          <w:rFonts w:ascii="Calibri" w:hAnsi="Calibri" w:cs="Calibri"/>
          <w:b/>
          <w:bCs/>
          <w:noProof/>
          <w:sz w:val="22"/>
          <w:szCs w:val="22"/>
          <w:lang w:val="cs-CZ" w:eastAsia="x-none"/>
        </w:rPr>
      </w:pPr>
      <w:r w:rsidRPr="00240F5E">
        <w:rPr>
          <w:rFonts w:ascii="Calibri" w:hAnsi="Calibri" w:cs="Calibri"/>
          <w:noProof/>
          <w:sz w:val="22"/>
          <w:szCs w:val="22"/>
          <w:lang w:val="cs-CZ" w:eastAsia="x-none"/>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40F5E">
        <w:rPr>
          <w:rFonts w:ascii="Calibri" w:hAnsi="Calibri" w:cs="Calibri"/>
          <w:noProof/>
          <w:sz w:val="22"/>
          <w:szCs w:val="22"/>
          <w:vertAlign w:val="superscript"/>
          <w:lang w:val="cs-CZ" w:eastAsia="x-none"/>
        </w:rPr>
        <w:footnoteReference w:id="36"/>
      </w:r>
    </w:p>
    <w:p w14:paraId="3A6B505E" w14:textId="77777777" w:rsidR="001A1A28" w:rsidRPr="00240F5E" w:rsidRDefault="001A1A28" w:rsidP="00F61E60">
      <w:pPr>
        <w:widowControl/>
        <w:numPr>
          <w:ilvl w:val="0"/>
          <w:numId w:val="100"/>
        </w:numPr>
        <w:suppressAutoHyphens w:val="0"/>
        <w:autoSpaceDE/>
        <w:spacing w:line="276" w:lineRule="auto"/>
        <w:jc w:val="both"/>
        <w:rPr>
          <w:rFonts w:ascii="Calibri" w:hAnsi="Calibri" w:cs="Calibri"/>
          <w:b/>
          <w:bCs/>
          <w:sz w:val="22"/>
          <w:szCs w:val="22"/>
        </w:rPr>
      </w:pPr>
      <w:r w:rsidRPr="00240F5E">
        <w:rPr>
          <w:rFonts w:ascii="Calibri" w:hAnsi="Calibri" w:cs="Calibri"/>
          <w:sz w:val="22"/>
          <w:szCs w:val="22"/>
        </w:rPr>
        <w:t xml:space="preserve">Oświadczam, że nie zachodzą w stosunku do mnie przesłanki wykluczenia z postępowania na podstawie art. </w:t>
      </w:r>
      <w:r w:rsidRPr="00240F5E">
        <w:rPr>
          <w:rFonts w:ascii="Calibri" w:hAnsi="Calibri" w:cs="Calibri"/>
          <w:color w:val="222222"/>
          <w:sz w:val="22"/>
          <w:szCs w:val="22"/>
          <w:lang w:eastAsia="pl-PL"/>
        </w:rPr>
        <w:t xml:space="preserve">7 ust. 1 ustawy </w:t>
      </w:r>
      <w:r w:rsidRPr="00240F5E">
        <w:rPr>
          <w:rFonts w:ascii="Calibri" w:hAnsi="Calibri" w:cs="Calibri"/>
          <w:color w:val="222222"/>
          <w:sz w:val="22"/>
          <w:szCs w:val="22"/>
        </w:rPr>
        <w:t>z dnia 13 kwietnia 2022 r.</w:t>
      </w:r>
      <w:r w:rsidRPr="00240F5E">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240F5E">
        <w:rPr>
          <w:rFonts w:ascii="Calibri" w:hAnsi="Calibri" w:cs="Calibri"/>
          <w:color w:val="222222"/>
          <w:sz w:val="22"/>
          <w:szCs w:val="22"/>
        </w:rPr>
        <w:t>(Dz. U. poz. 835)</w:t>
      </w:r>
      <w:r w:rsidRPr="00240F5E">
        <w:rPr>
          <w:rFonts w:ascii="Calibri" w:hAnsi="Calibri" w:cs="Calibri"/>
          <w:i/>
          <w:iCs/>
          <w:color w:val="222222"/>
          <w:sz w:val="22"/>
          <w:szCs w:val="22"/>
        </w:rPr>
        <w:t>.</w:t>
      </w:r>
      <w:r w:rsidRPr="00240F5E">
        <w:rPr>
          <w:rFonts w:ascii="Calibri" w:hAnsi="Calibri" w:cs="Calibri"/>
          <w:color w:val="222222"/>
          <w:sz w:val="22"/>
          <w:szCs w:val="22"/>
          <w:vertAlign w:val="superscript"/>
        </w:rPr>
        <w:footnoteReference w:id="37"/>
      </w:r>
    </w:p>
    <w:p w14:paraId="41F6EB9B" w14:textId="77777777" w:rsidR="001A1A28" w:rsidRPr="00240F5E" w:rsidRDefault="001A1A28" w:rsidP="00240F5E">
      <w:pPr>
        <w:spacing w:line="276" w:lineRule="auto"/>
        <w:ind w:left="5664" w:firstLine="708"/>
        <w:jc w:val="both"/>
        <w:rPr>
          <w:rFonts w:ascii="Calibri" w:hAnsi="Calibri" w:cs="Calibri"/>
          <w:i/>
          <w:sz w:val="22"/>
          <w:szCs w:val="22"/>
        </w:rPr>
      </w:pPr>
    </w:p>
    <w:p w14:paraId="38B981C2" w14:textId="77777777" w:rsidR="001A1A28" w:rsidRPr="00240F5E" w:rsidRDefault="001A1A28" w:rsidP="00240F5E">
      <w:pPr>
        <w:shd w:val="clear" w:color="auto" w:fill="BFBFBF"/>
        <w:spacing w:line="276" w:lineRule="auto"/>
        <w:jc w:val="both"/>
        <w:rPr>
          <w:rFonts w:ascii="Calibri" w:hAnsi="Calibri" w:cs="Calibri"/>
          <w:b/>
          <w:sz w:val="22"/>
          <w:szCs w:val="22"/>
        </w:rPr>
      </w:pPr>
      <w:r w:rsidRPr="00240F5E">
        <w:rPr>
          <w:rFonts w:ascii="Calibri" w:hAnsi="Calibri" w:cs="Calibri"/>
          <w:b/>
          <w:sz w:val="22"/>
          <w:szCs w:val="22"/>
        </w:rPr>
        <w:t>OŚWIADCZENIE DOTYCZĄCE PODANYCH INFORMACJI:</w:t>
      </w:r>
    </w:p>
    <w:p w14:paraId="3FB3D142" w14:textId="77777777" w:rsidR="001A1A28" w:rsidRPr="00240F5E" w:rsidRDefault="001A1A28" w:rsidP="00240F5E">
      <w:pPr>
        <w:spacing w:line="276" w:lineRule="auto"/>
        <w:jc w:val="both"/>
        <w:rPr>
          <w:rFonts w:ascii="Calibri" w:hAnsi="Calibri" w:cs="Calibri"/>
          <w:b/>
          <w:sz w:val="22"/>
          <w:szCs w:val="22"/>
        </w:rPr>
      </w:pPr>
    </w:p>
    <w:p w14:paraId="706FAC63"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 xml:space="preserve">Oświadczam, że wszystkie informacje podane w powyższych oświadczeniach są aktualne </w:t>
      </w:r>
      <w:r w:rsidRPr="00240F5E">
        <w:rPr>
          <w:rFonts w:ascii="Calibri" w:hAnsi="Calibri" w:cs="Calibri"/>
          <w:sz w:val="22"/>
          <w:szCs w:val="22"/>
        </w:rPr>
        <w:br/>
        <w:t xml:space="preserve">i zgodne z prawdą oraz zostały przedstawione z pełną świadomością konsekwencji wprowadzenia </w:t>
      </w:r>
      <w:r w:rsidRPr="00240F5E">
        <w:rPr>
          <w:rFonts w:ascii="Calibri" w:hAnsi="Calibri" w:cs="Calibri"/>
          <w:sz w:val="22"/>
          <w:szCs w:val="22"/>
        </w:rPr>
        <w:lastRenderedPageBreak/>
        <w:t>zamawiającego w błąd przy przedstawianiu informacji.</w:t>
      </w:r>
    </w:p>
    <w:p w14:paraId="073542E3" w14:textId="77777777" w:rsidR="001A1A28" w:rsidRPr="00240F5E" w:rsidRDefault="001A1A28" w:rsidP="00240F5E">
      <w:pPr>
        <w:spacing w:line="276" w:lineRule="auto"/>
        <w:jc w:val="both"/>
        <w:rPr>
          <w:rFonts w:ascii="Calibri" w:hAnsi="Calibri" w:cs="Calibri"/>
          <w:sz w:val="22"/>
          <w:szCs w:val="22"/>
        </w:rPr>
      </w:pPr>
    </w:p>
    <w:p w14:paraId="2153A7C1" w14:textId="77777777" w:rsidR="001A1A28" w:rsidRPr="00240F5E" w:rsidRDefault="001A1A28" w:rsidP="00240F5E">
      <w:pPr>
        <w:shd w:val="clear" w:color="auto" w:fill="BFBFBF"/>
        <w:spacing w:after="120" w:line="276" w:lineRule="auto"/>
        <w:jc w:val="both"/>
        <w:rPr>
          <w:rFonts w:ascii="Calibri" w:hAnsi="Calibri" w:cs="Calibri"/>
          <w:b/>
          <w:sz w:val="22"/>
          <w:szCs w:val="22"/>
        </w:rPr>
      </w:pPr>
      <w:r w:rsidRPr="00240F5E">
        <w:rPr>
          <w:rFonts w:ascii="Calibri" w:hAnsi="Calibri" w:cs="Calibri"/>
          <w:b/>
          <w:sz w:val="22"/>
          <w:szCs w:val="22"/>
        </w:rPr>
        <w:t>INFORMACJA DOTYCZĄCA DOSTĘPU DO PODMIOTOWYCH ŚRODKÓW DOWODOWYCH:</w:t>
      </w:r>
    </w:p>
    <w:p w14:paraId="21574DD0" w14:textId="77777777" w:rsidR="001A1A28" w:rsidRPr="00240F5E" w:rsidRDefault="001A1A28" w:rsidP="00240F5E">
      <w:pPr>
        <w:spacing w:after="120" w:line="276" w:lineRule="auto"/>
        <w:jc w:val="both"/>
        <w:rPr>
          <w:rFonts w:ascii="Calibri" w:hAnsi="Calibri" w:cs="Calibri"/>
          <w:sz w:val="22"/>
          <w:szCs w:val="22"/>
        </w:rPr>
      </w:pPr>
      <w:r w:rsidRPr="00240F5E">
        <w:rPr>
          <w:rFonts w:ascii="Calibri" w:hAnsi="Calibri" w:cs="Calibri"/>
          <w:sz w:val="22"/>
          <w:szCs w:val="22"/>
        </w:rPr>
        <w:t>Wskazuję następujące podmiotowe środki dowodowe, które można uzyskać za pomocą bezpłatnych i ogólnodostępnych baz danych, oraz dane umożliwiające dostęp do tych środków:</w:t>
      </w:r>
    </w:p>
    <w:p w14:paraId="2D50EEF8"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1) ......................................................................................................................................................</w:t>
      </w:r>
    </w:p>
    <w:p w14:paraId="14EC61BC"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i/>
          <w:sz w:val="22"/>
          <w:szCs w:val="22"/>
        </w:rPr>
        <w:t>(wskazać podmiotowy środek dowodowy, adres internetowy, wydający urząd lub organ, dokładne dane referencyjne dokumentacji)</w:t>
      </w:r>
    </w:p>
    <w:p w14:paraId="4B6E2145"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2) .......................................................................................................................................................</w:t>
      </w:r>
    </w:p>
    <w:p w14:paraId="5AFF21D7"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i/>
          <w:sz w:val="22"/>
          <w:szCs w:val="22"/>
        </w:rPr>
        <w:t>(wskazać podmiotowy środek dowodowy, adres internetowy, wydający urząd lub organ, dokładne dane referencyjne dokumentacji)</w:t>
      </w:r>
    </w:p>
    <w:p w14:paraId="08C223C7" w14:textId="77777777" w:rsidR="001A1A28" w:rsidRPr="00240F5E" w:rsidRDefault="001A1A28" w:rsidP="00240F5E">
      <w:pPr>
        <w:spacing w:line="276" w:lineRule="auto"/>
        <w:jc w:val="both"/>
        <w:rPr>
          <w:rFonts w:ascii="Calibri" w:hAnsi="Calibri" w:cs="Calibri"/>
          <w:sz w:val="22"/>
          <w:szCs w:val="22"/>
        </w:rPr>
      </w:pPr>
    </w:p>
    <w:p w14:paraId="1AE347A3" w14:textId="77777777" w:rsidR="001A1A28" w:rsidRPr="00240F5E" w:rsidRDefault="001A1A28" w:rsidP="00240F5E">
      <w:pPr>
        <w:spacing w:line="276" w:lineRule="auto"/>
        <w:jc w:val="right"/>
        <w:rPr>
          <w:rFonts w:ascii="Calibri" w:eastAsia="Calibri" w:hAnsi="Calibri" w:cs="Calibri"/>
          <w:i/>
          <w:iCs/>
          <w:sz w:val="22"/>
          <w:szCs w:val="22"/>
        </w:rPr>
      </w:pP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eastAsia="Calibri" w:hAnsi="Calibri" w:cs="Calibri"/>
          <w:i/>
          <w:iCs/>
          <w:sz w:val="22"/>
          <w:szCs w:val="22"/>
        </w:rPr>
        <w:t xml:space="preserve">                                                                                                               </w:t>
      </w:r>
    </w:p>
    <w:p w14:paraId="1C3FF07D" w14:textId="77777777" w:rsidR="001A1A28" w:rsidRPr="00240F5E" w:rsidRDefault="001A1A28" w:rsidP="00240F5E">
      <w:pPr>
        <w:spacing w:line="276" w:lineRule="auto"/>
        <w:jc w:val="right"/>
        <w:rPr>
          <w:rFonts w:ascii="Calibri" w:eastAsia="Calibri" w:hAnsi="Calibri" w:cs="Calibri"/>
          <w:i/>
          <w:iCs/>
          <w:sz w:val="22"/>
          <w:szCs w:val="22"/>
        </w:rPr>
      </w:pPr>
    </w:p>
    <w:p w14:paraId="5BF9AEB2" w14:textId="77777777" w:rsidR="001A1A28" w:rsidRPr="001E7888" w:rsidRDefault="001A1A28" w:rsidP="00240F5E">
      <w:pPr>
        <w:spacing w:line="276" w:lineRule="auto"/>
        <w:jc w:val="right"/>
        <w:rPr>
          <w:rFonts w:ascii="Calibri" w:hAnsi="Calibri" w:cs="Calibri"/>
          <w:sz w:val="16"/>
          <w:szCs w:val="22"/>
        </w:rPr>
      </w:pPr>
      <w:r w:rsidRPr="001E7888">
        <w:rPr>
          <w:rFonts w:ascii="Calibri" w:eastAsia="Calibri" w:hAnsi="Calibri" w:cs="Calibri"/>
          <w:i/>
          <w:iCs/>
          <w:sz w:val="16"/>
          <w:szCs w:val="22"/>
        </w:rPr>
        <w:t>…….</w:t>
      </w:r>
      <w:r w:rsidRPr="001E7888">
        <w:rPr>
          <w:rFonts w:ascii="Calibri" w:hAnsi="Calibri" w:cs="Calibri"/>
          <w:sz w:val="16"/>
          <w:szCs w:val="22"/>
        </w:rPr>
        <w:t>…….................................................</w:t>
      </w:r>
    </w:p>
    <w:p w14:paraId="14AFC0DA" w14:textId="3E08D689" w:rsidR="001A1A28" w:rsidRPr="001E7888" w:rsidRDefault="001A1A28" w:rsidP="00240F5E">
      <w:pPr>
        <w:spacing w:line="276" w:lineRule="auto"/>
        <w:jc w:val="right"/>
        <w:rPr>
          <w:rFonts w:ascii="Calibri" w:hAnsi="Calibri" w:cs="Calibri"/>
          <w:sz w:val="16"/>
          <w:szCs w:val="22"/>
        </w:rPr>
      </w:pPr>
      <w:r w:rsidRPr="001E7888">
        <w:rPr>
          <w:rFonts w:ascii="Calibri" w:hAnsi="Calibri" w:cs="Calibri"/>
          <w:sz w:val="16"/>
          <w:szCs w:val="22"/>
        </w:rPr>
        <w:t xml:space="preserve">                                                                                                                                                                                             podpis elektroniczny kwalifikowany </w:t>
      </w:r>
    </w:p>
    <w:p w14:paraId="35862B09" w14:textId="77777777" w:rsidR="001A1A28" w:rsidRPr="001E7888" w:rsidRDefault="001A1A28" w:rsidP="00240F5E">
      <w:pPr>
        <w:spacing w:line="276" w:lineRule="auto"/>
        <w:jc w:val="right"/>
        <w:rPr>
          <w:rFonts w:ascii="Calibri" w:hAnsi="Calibri" w:cs="Calibri"/>
          <w:sz w:val="16"/>
          <w:szCs w:val="22"/>
        </w:rPr>
      </w:pPr>
      <w:r w:rsidRPr="001E7888">
        <w:rPr>
          <w:rFonts w:ascii="Calibri" w:hAnsi="Calibri" w:cs="Calibri"/>
          <w:sz w:val="16"/>
          <w:szCs w:val="22"/>
        </w:rPr>
        <w:t>osobisty osoby/-</w:t>
      </w:r>
      <w:proofErr w:type="spellStart"/>
      <w:r w:rsidRPr="001E7888">
        <w:rPr>
          <w:rFonts w:ascii="Calibri" w:hAnsi="Calibri" w:cs="Calibri"/>
          <w:sz w:val="16"/>
          <w:szCs w:val="22"/>
        </w:rPr>
        <w:t>ób</w:t>
      </w:r>
      <w:proofErr w:type="spellEnd"/>
      <w:r w:rsidRPr="001E7888">
        <w:rPr>
          <w:rFonts w:ascii="Calibri" w:hAnsi="Calibri" w:cs="Calibri"/>
          <w:sz w:val="16"/>
          <w:szCs w:val="22"/>
        </w:rPr>
        <w:t xml:space="preserve"> uprawnionej/-</w:t>
      </w:r>
      <w:proofErr w:type="spellStart"/>
      <w:r w:rsidRPr="001E7888">
        <w:rPr>
          <w:rFonts w:ascii="Calibri" w:hAnsi="Calibri" w:cs="Calibri"/>
          <w:sz w:val="16"/>
          <w:szCs w:val="22"/>
        </w:rPr>
        <w:t>ych</w:t>
      </w:r>
      <w:proofErr w:type="spellEnd"/>
    </w:p>
    <w:p w14:paraId="772DC8D0" w14:textId="77777777" w:rsidR="001A1A28" w:rsidRPr="001E7888" w:rsidRDefault="001A1A28" w:rsidP="00240F5E">
      <w:pPr>
        <w:spacing w:line="276" w:lineRule="auto"/>
        <w:jc w:val="right"/>
        <w:rPr>
          <w:rFonts w:ascii="Calibri" w:eastAsia="Calibri" w:hAnsi="Calibri" w:cs="Calibri"/>
          <w:sz w:val="16"/>
          <w:szCs w:val="22"/>
        </w:rPr>
      </w:pPr>
      <w:r w:rsidRPr="001E7888">
        <w:rPr>
          <w:rFonts w:ascii="Calibri" w:hAnsi="Calibri" w:cs="Calibri"/>
          <w:sz w:val="16"/>
          <w:szCs w:val="22"/>
        </w:rPr>
        <w:t xml:space="preserve">                                                                                                                                                                           do reprezentowania Wykonawcy / pełnomocnika</w:t>
      </w:r>
    </w:p>
    <w:p w14:paraId="327DDDE2" w14:textId="77777777" w:rsidR="001A1A28" w:rsidRPr="00240F5E" w:rsidRDefault="001A1A28" w:rsidP="00240F5E">
      <w:pPr>
        <w:spacing w:line="276" w:lineRule="auto"/>
        <w:jc w:val="both"/>
        <w:rPr>
          <w:rFonts w:ascii="Calibri" w:hAnsi="Calibri" w:cs="Calibri"/>
          <w:sz w:val="22"/>
          <w:szCs w:val="22"/>
        </w:rPr>
      </w:pPr>
    </w:p>
    <w:p w14:paraId="21B5E691" w14:textId="77777777" w:rsidR="001A1A28" w:rsidRPr="00240F5E" w:rsidRDefault="001A1A28" w:rsidP="00240F5E">
      <w:pPr>
        <w:spacing w:after="120" w:line="276" w:lineRule="auto"/>
        <w:rPr>
          <w:rFonts w:ascii="Calibri" w:hAnsi="Calibri" w:cs="Calibri"/>
          <w:b/>
          <w:sz w:val="22"/>
          <w:szCs w:val="22"/>
        </w:rPr>
      </w:pPr>
    </w:p>
    <w:p w14:paraId="5A5B1CBE" w14:textId="77777777" w:rsidR="001A1A28" w:rsidRPr="00240F5E" w:rsidRDefault="001A1A28" w:rsidP="00240F5E">
      <w:pPr>
        <w:spacing w:after="120" w:line="276" w:lineRule="auto"/>
        <w:rPr>
          <w:rFonts w:ascii="Calibri" w:hAnsi="Calibri" w:cs="Calibri"/>
          <w:b/>
          <w:sz w:val="22"/>
          <w:szCs w:val="22"/>
        </w:rPr>
      </w:pPr>
    </w:p>
    <w:p w14:paraId="746A9D95" w14:textId="77777777" w:rsidR="001A1A28" w:rsidRPr="00240F5E" w:rsidRDefault="001A1A28" w:rsidP="00240F5E">
      <w:pPr>
        <w:spacing w:after="120" w:line="276" w:lineRule="auto"/>
        <w:rPr>
          <w:rFonts w:ascii="Calibri" w:hAnsi="Calibri" w:cs="Calibri"/>
          <w:b/>
          <w:sz w:val="22"/>
          <w:szCs w:val="22"/>
        </w:rPr>
      </w:pPr>
    </w:p>
    <w:p w14:paraId="392C40EF" w14:textId="77777777" w:rsidR="001A1A28" w:rsidRPr="00240F5E" w:rsidRDefault="001A1A28" w:rsidP="00240F5E">
      <w:pPr>
        <w:spacing w:after="120" w:line="276" w:lineRule="auto"/>
        <w:rPr>
          <w:rFonts w:ascii="Calibri" w:hAnsi="Calibri" w:cs="Calibri"/>
          <w:b/>
          <w:sz w:val="22"/>
          <w:szCs w:val="22"/>
        </w:rPr>
      </w:pPr>
    </w:p>
    <w:p w14:paraId="71C3E890" w14:textId="77777777" w:rsidR="001A1A28" w:rsidRPr="00240F5E" w:rsidRDefault="001A1A28" w:rsidP="00240F5E">
      <w:pPr>
        <w:spacing w:after="120" w:line="276" w:lineRule="auto"/>
        <w:rPr>
          <w:rFonts w:ascii="Calibri" w:hAnsi="Calibri" w:cs="Calibri"/>
          <w:b/>
          <w:sz w:val="22"/>
          <w:szCs w:val="22"/>
        </w:rPr>
      </w:pPr>
    </w:p>
    <w:p w14:paraId="03BDD10E" w14:textId="77777777" w:rsidR="001A1A28" w:rsidRPr="00240F5E" w:rsidRDefault="001A1A28" w:rsidP="00240F5E">
      <w:pPr>
        <w:spacing w:after="120" w:line="276" w:lineRule="auto"/>
        <w:rPr>
          <w:rFonts w:ascii="Calibri" w:hAnsi="Calibri" w:cs="Calibri"/>
          <w:b/>
          <w:sz w:val="22"/>
          <w:szCs w:val="22"/>
        </w:rPr>
      </w:pPr>
    </w:p>
    <w:p w14:paraId="2409B990" w14:textId="77777777" w:rsidR="001A1A28" w:rsidRPr="00240F5E" w:rsidRDefault="001A1A28" w:rsidP="00240F5E">
      <w:pPr>
        <w:spacing w:after="120" w:line="276" w:lineRule="auto"/>
        <w:rPr>
          <w:rFonts w:ascii="Calibri" w:hAnsi="Calibri" w:cs="Calibri"/>
          <w:b/>
          <w:sz w:val="22"/>
          <w:szCs w:val="22"/>
        </w:rPr>
      </w:pPr>
    </w:p>
    <w:p w14:paraId="24209AFD" w14:textId="77777777" w:rsidR="001A1A28" w:rsidRPr="00240F5E" w:rsidRDefault="001A1A28" w:rsidP="00240F5E">
      <w:pPr>
        <w:spacing w:after="120" w:line="276" w:lineRule="auto"/>
        <w:rPr>
          <w:rFonts w:ascii="Calibri" w:hAnsi="Calibri" w:cs="Calibri"/>
          <w:b/>
          <w:sz w:val="22"/>
          <w:szCs w:val="22"/>
        </w:rPr>
      </w:pPr>
    </w:p>
    <w:p w14:paraId="11E68EF1" w14:textId="77777777" w:rsidR="001A1A28" w:rsidRPr="00240F5E" w:rsidRDefault="001A1A28" w:rsidP="00240F5E">
      <w:pPr>
        <w:spacing w:after="120" w:line="276" w:lineRule="auto"/>
        <w:rPr>
          <w:rFonts w:ascii="Calibri" w:hAnsi="Calibri" w:cs="Calibri"/>
          <w:b/>
          <w:sz w:val="22"/>
          <w:szCs w:val="22"/>
        </w:rPr>
      </w:pPr>
    </w:p>
    <w:p w14:paraId="55065B69" w14:textId="77777777" w:rsidR="001A1A28" w:rsidRPr="00240F5E" w:rsidRDefault="001A1A28" w:rsidP="00240F5E">
      <w:pPr>
        <w:spacing w:after="120" w:line="276" w:lineRule="auto"/>
        <w:rPr>
          <w:rFonts w:ascii="Calibri" w:hAnsi="Calibri" w:cs="Calibri"/>
          <w:b/>
          <w:sz w:val="22"/>
          <w:szCs w:val="22"/>
        </w:rPr>
      </w:pPr>
    </w:p>
    <w:p w14:paraId="6FEDBD42" w14:textId="77777777" w:rsidR="001A1A28" w:rsidRPr="00240F5E" w:rsidRDefault="001A1A28" w:rsidP="00240F5E">
      <w:pPr>
        <w:spacing w:after="120" w:line="276" w:lineRule="auto"/>
        <w:rPr>
          <w:rFonts w:ascii="Calibri" w:hAnsi="Calibri" w:cs="Calibri"/>
          <w:b/>
          <w:sz w:val="22"/>
          <w:szCs w:val="22"/>
        </w:rPr>
      </w:pPr>
    </w:p>
    <w:p w14:paraId="0E827F52" w14:textId="77777777" w:rsidR="001A1A28" w:rsidRPr="00240F5E" w:rsidRDefault="001A1A28" w:rsidP="00240F5E">
      <w:pPr>
        <w:spacing w:after="120" w:line="276" w:lineRule="auto"/>
        <w:rPr>
          <w:rFonts w:ascii="Calibri" w:hAnsi="Calibri" w:cs="Calibri"/>
          <w:b/>
          <w:sz w:val="22"/>
          <w:szCs w:val="22"/>
        </w:rPr>
      </w:pPr>
    </w:p>
    <w:p w14:paraId="3F5B2775" w14:textId="77777777" w:rsidR="001A1A28" w:rsidRPr="00240F5E" w:rsidRDefault="001A1A28" w:rsidP="00240F5E">
      <w:pPr>
        <w:spacing w:after="120" w:line="276" w:lineRule="auto"/>
        <w:rPr>
          <w:rFonts w:ascii="Calibri" w:hAnsi="Calibri" w:cs="Calibri"/>
          <w:b/>
          <w:sz w:val="22"/>
          <w:szCs w:val="22"/>
        </w:rPr>
      </w:pPr>
    </w:p>
    <w:p w14:paraId="1C9060BE" w14:textId="77777777" w:rsidR="001A1A28" w:rsidRPr="00240F5E" w:rsidRDefault="001A1A28" w:rsidP="00240F5E">
      <w:pPr>
        <w:widowControl/>
        <w:suppressAutoHyphens w:val="0"/>
        <w:autoSpaceDE/>
        <w:spacing w:line="276" w:lineRule="auto"/>
        <w:rPr>
          <w:rFonts w:ascii="Calibri" w:hAnsi="Calibri" w:cs="Calibri"/>
          <w:b/>
          <w:color w:val="000000"/>
          <w:sz w:val="22"/>
          <w:szCs w:val="22"/>
        </w:rPr>
      </w:pPr>
    </w:p>
    <w:p w14:paraId="40B090A1" w14:textId="77777777" w:rsidR="001E7888" w:rsidRDefault="001A1A28" w:rsidP="00240F5E">
      <w:pPr>
        <w:spacing w:line="276" w:lineRule="auto"/>
        <w:ind w:left="-426" w:right="-397"/>
        <w:jc w:val="right"/>
        <w:rPr>
          <w:rFonts w:ascii="Calibri" w:hAnsi="Calibri" w:cs="Calibri"/>
          <w:b/>
          <w:color w:val="000000"/>
          <w:sz w:val="22"/>
          <w:szCs w:val="22"/>
        </w:rPr>
      </w:pPr>
      <w:r w:rsidRPr="00240F5E">
        <w:rPr>
          <w:rFonts w:ascii="Calibri" w:hAnsi="Calibri" w:cs="Calibri"/>
          <w:b/>
          <w:color w:val="000000"/>
          <w:sz w:val="22"/>
          <w:szCs w:val="22"/>
        </w:rPr>
        <w:br/>
      </w:r>
      <w:r w:rsidRPr="00240F5E">
        <w:rPr>
          <w:rFonts w:ascii="Calibri" w:hAnsi="Calibri" w:cs="Calibri"/>
          <w:b/>
          <w:color w:val="000000"/>
          <w:sz w:val="22"/>
          <w:szCs w:val="22"/>
        </w:rPr>
        <w:br/>
      </w:r>
    </w:p>
    <w:p w14:paraId="095BCCC7" w14:textId="77777777" w:rsidR="001E7888" w:rsidRDefault="001E7888">
      <w:pPr>
        <w:widowControl/>
        <w:suppressAutoHyphens w:val="0"/>
        <w:autoSpaceDE/>
        <w:rPr>
          <w:rFonts w:ascii="Calibri" w:hAnsi="Calibri" w:cs="Calibri"/>
          <w:b/>
          <w:color w:val="000000"/>
          <w:sz w:val="22"/>
          <w:szCs w:val="22"/>
        </w:rPr>
      </w:pPr>
      <w:r>
        <w:rPr>
          <w:rFonts w:ascii="Calibri" w:hAnsi="Calibri" w:cs="Calibri"/>
          <w:b/>
          <w:color w:val="000000"/>
          <w:sz w:val="22"/>
          <w:szCs w:val="22"/>
        </w:rPr>
        <w:br w:type="page"/>
      </w:r>
    </w:p>
    <w:p w14:paraId="0B5F939E" w14:textId="50A948D4" w:rsidR="0004289D" w:rsidRPr="00240F5E" w:rsidRDefault="0004289D" w:rsidP="00240F5E">
      <w:pPr>
        <w:spacing w:line="276" w:lineRule="auto"/>
        <w:ind w:left="-426" w:right="-397"/>
        <w:jc w:val="right"/>
        <w:rPr>
          <w:rFonts w:ascii="Calibri" w:hAnsi="Calibri" w:cs="Calibri"/>
          <w:b/>
          <w:color w:val="000000"/>
          <w:sz w:val="22"/>
          <w:szCs w:val="22"/>
        </w:rPr>
      </w:pPr>
      <w:r w:rsidRPr="00240F5E">
        <w:rPr>
          <w:rFonts w:ascii="Calibri" w:hAnsi="Calibri" w:cs="Calibri"/>
          <w:b/>
          <w:color w:val="000000"/>
          <w:sz w:val="22"/>
          <w:szCs w:val="22"/>
        </w:rPr>
        <w:lastRenderedPageBreak/>
        <w:t xml:space="preserve">załącznik nr </w:t>
      </w:r>
      <w:r w:rsidR="001A1A28" w:rsidRPr="00240F5E">
        <w:rPr>
          <w:rFonts w:ascii="Calibri" w:hAnsi="Calibri" w:cs="Calibri"/>
          <w:b/>
          <w:color w:val="000000"/>
          <w:sz w:val="22"/>
          <w:szCs w:val="22"/>
        </w:rPr>
        <w:t>7</w:t>
      </w:r>
      <w:r w:rsidRPr="00240F5E">
        <w:rPr>
          <w:rFonts w:ascii="Calibri" w:hAnsi="Calibri" w:cs="Calibri"/>
          <w:b/>
          <w:color w:val="000000"/>
          <w:sz w:val="22"/>
          <w:szCs w:val="22"/>
        </w:rPr>
        <w:t xml:space="preserve"> do SWZ</w:t>
      </w:r>
    </w:p>
    <w:p w14:paraId="08D4C6F0" w14:textId="77777777" w:rsidR="0004289D" w:rsidRPr="00240F5E" w:rsidRDefault="0004289D" w:rsidP="00240F5E">
      <w:pPr>
        <w:spacing w:after="120" w:line="276" w:lineRule="auto"/>
        <w:jc w:val="center"/>
        <w:rPr>
          <w:rFonts w:ascii="Calibri" w:hAnsi="Calibri" w:cs="Calibri"/>
          <w:b/>
          <w:color w:val="000000"/>
          <w:sz w:val="22"/>
          <w:szCs w:val="22"/>
        </w:rPr>
      </w:pPr>
    </w:p>
    <w:p w14:paraId="65E09BCF" w14:textId="77777777" w:rsidR="0004289D" w:rsidRPr="007A3AEA" w:rsidRDefault="0004289D" w:rsidP="007A3AEA">
      <w:pPr>
        <w:spacing w:after="120" w:line="360" w:lineRule="auto"/>
        <w:jc w:val="center"/>
        <w:rPr>
          <w:rFonts w:asciiTheme="minorHAnsi" w:hAnsiTheme="minorHAnsi" w:cstheme="minorHAnsi"/>
          <w:b/>
          <w:color w:val="000000"/>
        </w:rPr>
      </w:pPr>
      <w:r w:rsidRPr="007A3AEA">
        <w:rPr>
          <w:rFonts w:asciiTheme="minorHAnsi" w:hAnsiTheme="minorHAnsi" w:cstheme="minorHAnsi"/>
          <w:b/>
          <w:color w:val="000000"/>
        </w:rPr>
        <w:t xml:space="preserve">Projektowane postanowienia umowy </w:t>
      </w:r>
    </w:p>
    <w:p w14:paraId="65B87AB0" w14:textId="77777777" w:rsidR="00F25949" w:rsidRPr="007A3AEA" w:rsidRDefault="00F25949" w:rsidP="007A3AEA">
      <w:pPr>
        <w:spacing w:after="120" w:line="360" w:lineRule="auto"/>
        <w:ind w:left="-284" w:right="-171"/>
        <w:rPr>
          <w:rFonts w:asciiTheme="minorHAnsi" w:hAnsiTheme="minorHAnsi" w:cstheme="minorHAnsi"/>
          <w:color w:val="000000"/>
        </w:rPr>
      </w:pPr>
      <w:r w:rsidRPr="007A3AEA">
        <w:rPr>
          <w:rFonts w:asciiTheme="minorHAnsi" w:hAnsiTheme="minorHAnsi" w:cstheme="minorHAnsi"/>
          <w:color w:val="000000"/>
        </w:rPr>
        <w:t>zawarta  dnia ………r. w Kędzierzynie-Koźlu pomiędzy:</w:t>
      </w:r>
    </w:p>
    <w:p w14:paraId="71478CD3" w14:textId="7CC5975B" w:rsidR="00F25949" w:rsidRPr="007A3AEA" w:rsidRDefault="00F25949" w:rsidP="007A3AEA">
      <w:pPr>
        <w:spacing w:after="120" w:line="360" w:lineRule="auto"/>
        <w:ind w:left="-284" w:right="-171"/>
        <w:jc w:val="both"/>
        <w:rPr>
          <w:rFonts w:asciiTheme="minorHAnsi" w:hAnsiTheme="minorHAnsi" w:cstheme="minorHAnsi"/>
          <w:color w:val="000000"/>
        </w:rPr>
      </w:pPr>
      <w:r w:rsidRPr="007A3AEA">
        <w:rPr>
          <w:rFonts w:asciiTheme="minorHAnsi" w:hAnsiTheme="minorHAnsi" w:cstheme="minorHAnsi"/>
          <w:b/>
          <w:color w:val="000000"/>
        </w:rPr>
        <w:t>Samodzielnym Publicznym Zespołem Opieki Zdrowotnej z siedzibą w Kędzierzynie-Koźlu</w:t>
      </w:r>
      <w:r w:rsidRPr="007A3AEA">
        <w:rPr>
          <w:rFonts w:asciiTheme="minorHAnsi" w:hAnsiTheme="minorHAnsi" w:cstheme="minorHAnsi"/>
          <w:color w:val="000000"/>
        </w:rPr>
        <w:t xml:space="preserve"> 47-200,</w:t>
      </w:r>
      <w:r w:rsidR="00F01C30" w:rsidRPr="007A3AEA">
        <w:rPr>
          <w:rFonts w:asciiTheme="minorHAnsi" w:hAnsiTheme="minorHAnsi" w:cstheme="minorHAnsi"/>
          <w:color w:val="000000"/>
        </w:rPr>
        <w:br/>
      </w:r>
      <w:r w:rsidRPr="007A3AEA">
        <w:rPr>
          <w:rFonts w:asciiTheme="minorHAnsi" w:hAnsiTheme="minorHAnsi" w:cstheme="minorHAnsi"/>
          <w:color w:val="000000"/>
        </w:rPr>
        <w:t>ul. 24 Kwietnia 5, zarejestrowanym przez Sąd Rejonowy, VIII Wydział Gospodarczy Krajowego Rejestru Sądowego w Opolu, pod numerem KRS 0000004757, posiadającym NIP 749-179-03-04, Regon 000314661,</w:t>
      </w:r>
    </w:p>
    <w:p w14:paraId="60F26127" w14:textId="77777777" w:rsidR="00F25949" w:rsidRPr="007A3AEA" w:rsidRDefault="00F25949" w:rsidP="007A3AEA">
      <w:pPr>
        <w:spacing w:after="120" w:line="360" w:lineRule="auto"/>
        <w:ind w:left="-284" w:right="-171"/>
        <w:jc w:val="both"/>
        <w:rPr>
          <w:rFonts w:asciiTheme="minorHAnsi" w:hAnsiTheme="minorHAnsi" w:cstheme="minorHAnsi"/>
          <w:b/>
          <w:color w:val="000000"/>
        </w:rPr>
      </w:pPr>
      <w:r w:rsidRPr="007A3AEA">
        <w:rPr>
          <w:rFonts w:asciiTheme="minorHAnsi" w:hAnsiTheme="minorHAnsi" w:cstheme="minorHAnsi"/>
          <w:color w:val="000000"/>
        </w:rPr>
        <w:t xml:space="preserve">zwanym dalej </w:t>
      </w:r>
      <w:r w:rsidRPr="007A3AEA">
        <w:rPr>
          <w:rFonts w:asciiTheme="minorHAnsi" w:hAnsiTheme="minorHAnsi" w:cstheme="minorHAnsi"/>
          <w:b/>
          <w:color w:val="000000"/>
        </w:rPr>
        <w:t>Zamawiającym</w:t>
      </w:r>
      <w:r w:rsidRPr="007A3AEA">
        <w:rPr>
          <w:rFonts w:asciiTheme="minorHAnsi" w:hAnsiTheme="minorHAnsi" w:cstheme="minorHAnsi"/>
          <w:color w:val="000000"/>
        </w:rPr>
        <w:t>, reprezentowanym przez: ………………………………………………</w:t>
      </w:r>
    </w:p>
    <w:p w14:paraId="4D860197" w14:textId="77777777" w:rsidR="00F25949" w:rsidRPr="007A3AEA" w:rsidRDefault="00F25949" w:rsidP="007A3AEA">
      <w:pPr>
        <w:spacing w:after="120" w:line="360" w:lineRule="auto"/>
        <w:ind w:left="-284" w:right="-171"/>
        <w:rPr>
          <w:rFonts w:asciiTheme="minorHAnsi" w:hAnsiTheme="minorHAnsi" w:cstheme="minorHAnsi"/>
          <w:color w:val="000000"/>
        </w:rPr>
      </w:pPr>
      <w:r w:rsidRPr="007A3AEA">
        <w:rPr>
          <w:rFonts w:asciiTheme="minorHAnsi" w:hAnsiTheme="minorHAnsi" w:cstheme="minorHAnsi"/>
          <w:color w:val="000000"/>
        </w:rPr>
        <w:t>a ……………….......................................................... KRS…………….…..NIP……………..Regon…………………</w:t>
      </w:r>
      <w:r w:rsidRPr="007A3AEA">
        <w:rPr>
          <w:rFonts w:asciiTheme="minorHAnsi" w:hAnsiTheme="minorHAnsi" w:cstheme="minorHAnsi"/>
          <w:color w:val="000000"/>
        </w:rPr>
        <w:br/>
        <w:t xml:space="preserve">zwanym dalej </w:t>
      </w:r>
      <w:r w:rsidRPr="007A3AEA">
        <w:rPr>
          <w:rFonts w:asciiTheme="minorHAnsi" w:hAnsiTheme="minorHAnsi" w:cstheme="minorHAnsi"/>
          <w:b/>
          <w:color w:val="000000"/>
        </w:rPr>
        <w:t>Wykonawcą</w:t>
      </w:r>
      <w:r w:rsidRPr="007A3AEA">
        <w:rPr>
          <w:rFonts w:asciiTheme="minorHAnsi" w:hAnsiTheme="minorHAnsi" w:cstheme="minorHAnsi"/>
          <w:color w:val="000000"/>
        </w:rPr>
        <w:t>, reprezentowanym przez: ………..…………………………………………………………..</w:t>
      </w:r>
    </w:p>
    <w:p w14:paraId="4024B768" w14:textId="77777777" w:rsidR="00F149BB" w:rsidRPr="007A3AEA" w:rsidRDefault="00F149BB" w:rsidP="007A3AEA">
      <w:pPr>
        <w:spacing w:line="360" w:lineRule="auto"/>
        <w:jc w:val="both"/>
        <w:rPr>
          <w:rFonts w:asciiTheme="minorHAnsi" w:hAnsiTheme="minorHAnsi" w:cstheme="minorHAnsi"/>
          <w:color w:val="000000"/>
        </w:rPr>
      </w:pPr>
    </w:p>
    <w:p w14:paraId="5B9CDE55" w14:textId="1E027639" w:rsidR="00F149BB" w:rsidRPr="007A3AEA" w:rsidRDefault="00F149BB" w:rsidP="007A3AEA">
      <w:pPr>
        <w:snapToGrid w:val="0"/>
        <w:spacing w:after="120" w:line="360" w:lineRule="auto"/>
        <w:ind w:left="-142" w:right="-171"/>
        <w:jc w:val="both"/>
        <w:rPr>
          <w:rFonts w:asciiTheme="minorHAnsi" w:hAnsiTheme="minorHAnsi" w:cstheme="minorHAnsi"/>
          <w:color w:val="000000"/>
        </w:rPr>
      </w:pPr>
      <w:r w:rsidRPr="007A3AEA">
        <w:rPr>
          <w:rFonts w:asciiTheme="minorHAnsi" w:hAnsiTheme="minorHAnsi" w:cstheme="minorHAnsi"/>
          <w:color w:val="000000"/>
        </w:rPr>
        <w:t xml:space="preserve">W wyniku zakończonego postępowania </w:t>
      </w:r>
      <w:r w:rsidR="00A66473" w:rsidRPr="007A3AEA">
        <w:rPr>
          <w:rFonts w:asciiTheme="minorHAnsi" w:hAnsiTheme="minorHAnsi" w:cstheme="minorHAnsi"/>
          <w:color w:val="000000"/>
        </w:rPr>
        <w:t>AZ-P.RN.2024.4</w:t>
      </w:r>
      <w:r w:rsidR="00390238" w:rsidRPr="007A3AEA">
        <w:rPr>
          <w:rFonts w:asciiTheme="minorHAnsi" w:hAnsiTheme="minorHAnsi" w:cstheme="minorHAnsi"/>
          <w:color w:val="000000"/>
        </w:rPr>
        <w:t xml:space="preserve"> </w:t>
      </w:r>
      <w:r w:rsidRPr="007A3AEA">
        <w:rPr>
          <w:rFonts w:asciiTheme="minorHAnsi" w:hAnsiTheme="minorHAnsi" w:cstheme="minorHAnsi"/>
          <w:color w:val="000000"/>
        </w:rPr>
        <w:t xml:space="preserve">toczącego się w trybie przetargu nieograniczonego pn. </w:t>
      </w:r>
      <w:r w:rsidRPr="007A3AEA">
        <w:rPr>
          <w:rFonts w:asciiTheme="minorHAnsi" w:hAnsiTheme="minorHAnsi" w:cstheme="minorHAnsi"/>
          <w:b/>
          <w:i/>
          <w:color w:val="000000"/>
        </w:rPr>
        <w:t>„</w:t>
      </w:r>
      <w:r w:rsidR="00390238" w:rsidRPr="007A3AEA">
        <w:rPr>
          <w:rFonts w:asciiTheme="minorHAnsi" w:hAnsiTheme="minorHAnsi" w:cstheme="minorHAnsi"/>
          <w:b/>
          <w:i/>
          <w:color w:val="000000"/>
        </w:rPr>
        <w:t>Odbiór, transport i unieszkodliwianie odpadów medycznych z SP ZOZ w Kędzierzynie-Koźlu</w:t>
      </w:r>
      <w:r w:rsidRPr="007A3AEA">
        <w:rPr>
          <w:rFonts w:asciiTheme="minorHAnsi" w:hAnsiTheme="minorHAnsi" w:cstheme="minorHAnsi"/>
          <w:i/>
          <w:color w:val="000000"/>
        </w:rPr>
        <w:t>”</w:t>
      </w:r>
      <w:r w:rsidRPr="007A3AEA">
        <w:rPr>
          <w:rFonts w:asciiTheme="minorHAnsi" w:hAnsiTheme="minorHAnsi" w:cstheme="minorHAnsi"/>
          <w:color w:val="000000"/>
        </w:rPr>
        <w:t xml:space="preserve"> </w:t>
      </w:r>
      <w:r w:rsidR="00F01C30" w:rsidRPr="007A3AEA">
        <w:rPr>
          <w:rFonts w:asciiTheme="minorHAnsi" w:hAnsiTheme="minorHAnsi" w:cstheme="minorHAnsi"/>
          <w:color w:val="000000"/>
        </w:rPr>
        <w:br/>
      </w:r>
      <w:r w:rsidRPr="007A3AEA">
        <w:rPr>
          <w:rFonts w:asciiTheme="minorHAnsi" w:hAnsiTheme="minorHAnsi" w:cstheme="minorHAnsi"/>
          <w:color w:val="000000"/>
        </w:rPr>
        <w:t>i dokonanego przez Zamawiającego wyboru najkorzystniejszej oferty w w/w postępowaniu, Strony zawierają umowę o następującej treści:</w:t>
      </w:r>
    </w:p>
    <w:p w14:paraId="2C0A3CA5" w14:textId="77777777" w:rsidR="00F149BB" w:rsidRPr="007A3AEA" w:rsidRDefault="00F149BB" w:rsidP="007A3AEA">
      <w:pPr>
        <w:spacing w:line="360" w:lineRule="auto"/>
        <w:ind w:left="-142" w:right="-171"/>
        <w:rPr>
          <w:rFonts w:asciiTheme="minorHAnsi" w:hAnsiTheme="minorHAnsi" w:cstheme="minorHAnsi"/>
          <w:color w:val="000000"/>
        </w:rPr>
      </w:pPr>
    </w:p>
    <w:p w14:paraId="1FC550A6" w14:textId="77777777" w:rsidR="00F149BB" w:rsidRPr="007A3AEA" w:rsidRDefault="00F149BB" w:rsidP="007A3AEA">
      <w:pPr>
        <w:spacing w:line="360" w:lineRule="auto"/>
        <w:ind w:left="-142" w:right="-171"/>
        <w:jc w:val="center"/>
        <w:rPr>
          <w:rFonts w:asciiTheme="minorHAnsi" w:hAnsiTheme="minorHAnsi" w:cstheme="minorHAnsi"/>
          <w:b/>
          <w:color w:val="000000"/>
        </w:rPr>
      </w:pPr>
    </w:p>
    <w:p w14:paraId="6FB3A773" w14:textId="77777777" w:rsidR="00F149BB" w:rsidRPr="007A3AEA" w:rsidRDefault="00F149BB" w:rsidP="007A3AEA">
      <w:pPr>
        <w:spacing w:line="360" w:lineRule="auto"/>
        <w:ind w:left="-142" w:right="-171"/>
        <w:jc w:val="center"/>
        <w:rPr>
          <w:rFonts w:asciiTheme="minorHAnsi" w:hAnsiTheme="minorHAnsi" w:cstheme="minorHAnsi"/>
          <w:b/>
          <w:color w:val="000000"/>
        </w:rPr>
      </w:pPr>
      <w:r w:rsidRPr="007A3AEA">
        <w:rPr>
          <w:rFonts w:asciiTheme="minorHAnsi" w:hAnsiTheme="minorHAnsi" w:cstheme="minorHAnsi"/>
          <w:b/>
          <w:color w:val="000000"/>
        </w:rPr>
        <w:t>§ 1  Przedmiot umowy</w:t>
      </w:r>
    </w:p>
    <w:p w14:paraId="5A2BDAFD" w14:textId="2A69FD6B" w:rsidR="00F149BB" w:rsidRPr="007A3AEA" w:rsidRDefault="00F149BB" w:rsidP="007A3AEA">
      <w:pPr>
        <w:pStyle w:val="Akapitzlist"/>
        <w:widowControl w:val="0"/>
        <w:numPr>
          <w:ilvl w:val="0"/>
          <w:numId w:val="83"/>
        </w:numPr>
        <w:tabs>
          <w:tab w:val="left" w:pos="284"/>
          <w:tab w:val="left" w:pos="9240"/>
        </w:tabs>
        <w:suppressAutoHyphens/>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zobowiązuje się w ramach przedmiotu umowy do </w:t>
      </w:r>
      <w:r w:rsidR="00390238" w:rsidRPr="007A3AEA">
        <w:rPr>
          <w:rFonts w:asciiTheme="minorHAnsi" w:hAnsiTheme="minorHAnsi" w:cstheme="minorHAnsi"/>
          <w:color w:val="000000"/>
          <w:sz w:val="20"/>
          <w:szCs w:val="20"/>
        </w:rPr>
        <w:t>o</w:t>
      </w:r>
      <w:r w:rsidRPr="007A3AEA">
        <w:rPr>
          <w:rFonts w:asciiTheme="minorHAnsi" w:hAnsiTheme="minorHAnsi" w:cstheme="minorHAnsi"/>
          <w:color w:val="000000"/>
          <w:sz w:val="20"/>
          <w:szCs w:val="20"/>
        </w:rPr>
        <w:t>dbioru, transportu i unieszkodliwiania odpadów medycznych z placówek SP ZOZ w Kędzierzynie</w:t>
      </w:r>
      <w:r w:rsidR="00390238" w:rsidRPr="007A3AEA">
        <w:rPr>
          <w:rFonts w:asciiTheme="minorHAnsi" w:hAnsiTheme="minorHAnsi" w:cstheme="minorHAnsi"/>
          <w:b/>
          <w:i/>
          <w:color w:val="000000"/>
          <w:sz w:val="20"/>
          <w:szCs w:val="20"/>
        </w:rPr>
        <w:t xml:space="preserve"> </w:t>
      </w:r>
      <w:r w:rsidRPr="007A3AEA">
        <w:rPr>
          <w:rFonts w:asciiTheme="minorHAnsi" w:hAnsiTheme="minorHAnsi" w:cstheme="minorHAnsi"/>
          <w:b/>
          <w:i/>
          <w:color w:val="000000"/>
          <w:sz w:val="20"/>
          <w:szCs w:val="20"/>
        </w:rPr>
        <w:t xml:space="preserve">- </w:t>
      </w:r>
      <w:r w:rsidRPr="007A3AEA">
        <w:rPr>
          <w:rFonts w:asciiTheme="minorHAnsi" w:hAnsiTheme="minorHAnsi" w:cstheme="minorHAnsi"/>
          <w:color w:val="000000"/>
          <w:sz w:val="20"/>
          <w:szCs w:val="20"/>
        </w:rPr>
        <w:t>w związku</w:t>
      </w:r>
      <w:r w:rsidR="00F3463F" w:rsidRPr="007A3AEA">
        <w:rPr>
          <w:rFonts w:asciiTheme="minorHAnsi" w:hAnsiTheme="minorHAnsi" w:cstheme="minorHAnsi"/>
          <w:color w:val="000000"/>
          <w:sz w:val="20"/>
          <w:szCs w:val="20"/>
        </w:rPr>
        <w:t xml:space="preserve"> </w:t>
      </w:r>
      <w:r w:rsidRPr="007A3AEA">
        <w:rPr>
          <w:rFonts w:asciiTheme="minorHAnsi" w:hAnsiTheme="minorHAnsi" w:cstheme="minorHAnsi"/>
          <w:color w:val="000000"/>
          <w:sz w:val="20"/>
          <w:szCs w:val="20"/>
        </w:rPr>
        <w:t>z prowadzeniem działalności Zamawiającego.</w:t>
      </w:r>
    </w:p>
    <w:p w14:paraId="5BE0B4BA" w14:textId="77777777" w:rsidR="00390238" w:rsidRPr="007A3AEA" w:rsidRDefault="00F149BB" w:rsidP="007A3AEA">
      <w:pPr>
        <w:pStyle w:val="Akapitzlist"/>
        <w:widowControl w:val="0"/>
        <w:numPr>
          <w:ilvl w:val="0"/>
          <w:numId w:val="83"/>
        </w:numPr>
        <w:tabs>
          <w:tab w:val="left" w:pos="284"/>
          <w:tab w:val="left" w:pos="9240"/>
        </w:tabs>
        <w:suppressAutoHyphens/>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oświadcza, iż posiada wymagane prawem uprawnienia i wiedzę oraz potencjał techniczny do wykonania przedmiotu niniejszej umowy.</w:t>
      </w:r>
    </w:p>
    <w:p w14:paraId="4DCB4BE5" w14:textId="741B2AC5" w:rsidR="00390238" w:rsidRPr="007A3AEA" w:rsidRDefault="00390238" w:rsidP="007A3AEA">
      <w:pPr>
        <w:pStyle w:val="Akapitzlist"/>
        <w:widowControl w:val="0"/>
        <w:numPr>
          <w:ilvl w:val="0"/>
          <w:numId w:val="83"/>
        </w:numPr>
        <w:tabs>
          <w:tab w:val="left" w:pos="284"/>
          <w:tab w:val="left" w:pos="9240"/>
        </w:tabs>
        <w:suppressAutoHyphens/>
        <w:spacing w:line="360" w:lineRule="auto"/>
        <w:ind w:right="-171"/>
        <w:contextualSpacing/>
        <w:jc w:val="both"/>
        <w:rPr>
          <w:rFonts w:asciiTheme="minorHAnsi" w:hAnsiTheme="minorHAnsi" w:cstheme="minorHAnsi"/>
          <w:color w:val="000000"/>
          <w:sz w:val="20"/>
          <w:szCs w:val="20"/>
        </w:rPr>
      </w:pPr>
      <w:bookmarkStart w:id="22" w:name="_Hlk160615726"/>
      <w:r w:rsidRPr="007A3AEA">
        <w:rPr>
          <w:rFonts w:asciiTheme="minorHAnsi" w:hAnsiTheme="minorHAnsi" w:cstheme="minorHAnsi"/>
          <w:color w:val="000000"/>
          <w:sz w:val="20"/>
          <w:szCs w:val="20"/>
        </w:rPr>
        <w:t>Miejsce unieszkodliwiania odpadów znajduje się na terenie województwa:………………………………………………………………..</w:t>
      </w:r>
    </w:p>
    <w:p w14:paraId="0B2B6144" w14:textId="6027C5B6" w:rsidR="00390238" w:rsidRPr="007A3AEA" w:rsidRDefault="00390238" w:rsidP="007A3AEA">
      <w:pPr>
        <w:pStyle w:val="Akapitzlist"/>
        <w:tabs>
          <w:tab w:val="left" w:pos="284"/>
          <w:tab w:val="left" w:pos="9240"/>
        </w:tabs>
        <w:spacing w:line="360" w:lineRule="auto"/>
        <w:ind w:left="218"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Nazwa:…………………………………….. Adres:…………………………………….</w:t>
      </w:r>
    </w:p>
    <w:p w14:paraId="70D8D359" w14:textId="10A3A972" w:rsidR="001E7888" w:rsidRPr="007A3AEA" w:rsidRDefault="001E7888" w:rsidP="007A3AEA">
      <w:pPr>
        <w:pStyle w:val="Akapitzlist"/>
        <w:tabs>
          <w:tab w:val="left" w:pos="284"/>
          <w:tab w:val="left" w:pos="9240"/>
        </w:tabs>
        <w:spacing w:line="360" w:lineRule="auto"/>
        <w:ind w:left="218"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Sposób unieszkodliwiania odpa</w:t>
      </w:r>
      <w:r w:rsidR="004D14A8">
        <w:rPr>
          <w:rFonts w:asciiTheme="minorHAnsi" w:hAnsiTheme="minorHAnsi" w:cstheme="minorHAnsi"/>
          <w:color w:val="000000"/>
          <w:sz w:val="20"/>
          <w:szCs w:val="20"/>
        </w:rPr>
        <w:t>d</w:t>
      </w:r>
      <w:bookmarkStart w:id="23" w:name="_GoBack"/>
      <w:bookmarkEnd w:id="23"/>
      <w:r w:rsidRPr="007A3AEA">
        <w:rPr>
          <w:rFonts w:asciiTheme="minorHAnsi" w:hAnsiTheme="minorHAnsi" w:cstheme="minorHAnsi"/>
          <w:color w:val="000000"/>
          <w:sz w:val="20"/>
          <w:szCs w:val="20"/>
        </w:rPr>
        <w:t>ów:......................................................</w:t>
      </w:r>
    </w:p>
    <w:p w14:paraId="1DF41155" w14:textId="7DB52B09" w:rsidR="00390238" w:rsidRDefault="00390238" w:rsidP="007A3AEA">
      <w:pPr>
        <w:pStyle w:val="Akapitzlist"/>
        <w:widowControl w:val="0"/>
        <w:tabs>
          <w:tab w:val="left" w:pos="284"/>
          <w:tab w:val="left" w:pos="9240"/>
        </w:tabs>
        <w:suppressAutoHyphens/>
        <w:spacing w:line="360" w:lineRule="auto"/>
        <w:ind w:left="218"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Odległość miejsca w którym będą unieszkodliwiane odpady wynosi ……km od siedziby Zamawiającego</w:t>
      </w:r>
    </w:p>
    <w:p w14:paraId="2A4104FD" w14:textId="17DB63C0" w:rsidR="00AB0EF7" w:rsidRPr="00AB0EF7" w:rsidRDefault="00AB0EF7" w:rsidP="007A3AEA">
      <w:pPr>
        <w:pStyle w:val="Akapitzlist"/>
        <w:widowControl w:val="0"/>
        <w:tabs>
          <w:tab w:val="left" w:pos="284"/>
          <w:tab w:val="left" w:pos="9240"/>
        </w:tabs>
        <w:suppressAutoHyphens/>
        <w:spacing w:line="360" w:lineRule="auto"/>
        <w:ind w:left="218" w:right="-171"/>
        <w:contextualSpacing/>
        <w:jc w:val="both"/>
        <w:rPr>
          <w:rFonts w:asciiTheme="minorHAnsi" w:hAnsiTheme="minorHAnsi" w:cstheme="minorHAnsi"/>
          <w:color w:val="FF0000"/>
          <w:sz w:val="20"/>
          <w:szCs w:val="20"/>
        </w:rPr>
      </w:pPr>
      <w:r w:rsidRPr="00AB0EF7">
        <w:rPr>
          <w:rFonts w:asciiTheme="minorHAnsi" w:hAnsiTheme="minorHAnsi" w:cstheme="minorHAnsi"/>
          <w:color w:val="FF0000"/>
          <w:sz w:val="20"/>
          <w:szCs w:val="20"/>
        </w:rPr>
        <w:t>Wykonawca ma prawo dokonać zmiany miejsca unieszkodliwienia odpadów pod warunkiem, że nowe miejsce unieszkodliwiania odpadów będzie zgodne z art. 20 ustawy z dnia 14 grudnia 2012 r. o odpadach. Wykonawca poinformuje Zamawiającego z co najmniej 7 dniowym wyprzedzeniem o nowym miejscu unieszkodliwiania odpadów. Jeżeli Wykonawca zaproponowałby nowe miejsce unieszkodliwiania odpadów niezgodne z zasadą bliskości wynikającą z art. 20 ustawy z dnia 14 grudnia 2012 r. Zamawiający nie wyrazi zgody na zmianę miejsca unieszkodliwiania odpadów.</w:t>
      </w:r>
    </w:p>
    <w:bookmarkEnd w:id="22"/>
    <w:p w14:paraId="5C19E850" w14:textId="77777777" w:rsidR="00F149BB" w:rsidRPr="007A3AEA" w:rsidRDefault="00F149BB" w:rsidP="007A3AEA">
      <w:pPr>
        <w:pStyle w:val="Akapitzlist"/>
        <w:widowControl w:val="0"/>
        <w:numPr>
          <w:ilvl w:val="0"/>
          <w:numId w:val="83"/>
        </w:numPr>
        <w:tabs>
          <w:tab w:val="left" w:pos="284"/>
          <w:tab w:val="left" w:pos="9240"/>
        </w:tabs>
        <w:suppressAutoHyphens/>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Szczegółowy opis przedmiotu zamówienia: </w:t>
      </w:r>
    </w:p>
    <w:p w14:paraId="1C7A7268" w14:textId="516061F5" w:rsidR="00A44FFC" w:rsidRPr="007A3AEA" w:rsidRDefault="00A44FFC" w:rsidP="007A3AEA">
      <w:pPr>
        <w:pStyle w:val="Akapitzlist"/>
        <w:numPr>
          <w:ilvl w:val="0"/>
          <w:numId w:val="89"/>
        </w:numPr>
        <w:suppressAutoHyphens/>
        <w:spacing w:line="360" w:lineRule="auto"/>
        <w:contextualSpacing/>
        <w:jc w:val="both"/>
        <w:rPr>
          <w:rFonts w:asciiTheme="minorHAnsi" w:hAnsiTheme="minorHAnsi" w:cstheme="minorHAnsi"/>
          <w:bCs/>
          <w:color w:val="000000"/>
          <w:sz w:val="20"/>
          <w:szCs w:val="20"/>
        </w:rPr>
      </w:pPr>
      <w:r w:rsidRPr="007A3AEA">
        <w:rPr>
          <w:rFonts w:asciiTheme="minorHAnsi" w:eastAsia="Calibri" w:hAnsiTheme="minorHAnsi" w:cstheme="minorHAnsi"/>
          <w:color w:val="000000"/>
          <w:sz w:val="20"/>
          <w:szCs w:val="20"/>
          <w:lang w:eastAsia="en-US"/>
        </w:rPr>
        <w:t xml:space="preserve">Miejsca odbioru odpadów: </w:t>
      </w:r>
    </w:p>
    <w:p w14:paraId="62871C05" w14:textId="62E8F6B1"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xml:space="preserve">a) Szpital ul. Roosevelta 2, 47-200 Kędzierzyn-Koźle – Chłodnia na opady medyczne – 3 razy </w:t>
      </w:r>
      <w:r w:rsidR="00F01C30" w:rsidRPr="007A3AEA">
        <w:rPr>
          <w:rFonts w:asciiTheme="minorHAnsi" w:hAnsiTheme="minorHAnsi" w:cstheme="minorHAnsi"/>
          <w:bCs/>
          <w:color w:val="000000"/>
        </w:rPr>
        <w:br/>
      </w:r>
      <w:r w:rsidRPr="007A3AEA">
        <w:rPr>
          <w:rFonts w:asciiTheme="minorHAnsi" w:hAnsiTheme="minorHAnsi" w:cstheme="minorHAnsi"/>
          <w:bCs/>
          <w:color w:val="000000"/>
        </w:rPr>
        <w:t>w tygodniu (poniedziałek, środa, piątek) godziny 07:00 – 09:00.</w:t>
      </w:r>
    </w:p>
    <w:p w14:paraId="744ACDE5" w14:textId="06B18286"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b) Szpital ul. Judyma 4, 47-220 Kędzierzyn-Kędzierzyn – Chłodnia na odpady medyczne – 3 razy</w:t>
      </w:r>
      <w:r w:rsidR="00F01C30" w:rsidRPr="007A3AEA">
        <w:rPr>
          <w:rFonts w:asciiTheme="minorHAnsi" w:hAnsiTheme="minorHAnsi" w:cstheme="minorHAnsi"/>
          <w:bCs/>
          <w:color w:val="000000"/>
        </w:rPr>
        <w:br/>
      </w:r>
      <w:r w:rsidRPr="007A3AEA">
        <w:rPr>
          <w:rFonts w:asciiTheme="minorHAnsi" w:hAnsiTheme="minorHAnsi" w:cstheme="minorHAnsi"/>
          <w:bCs/>
          <w:color w:val="000000"/>
        </w:rPr>
        <w:t>w tygodniu (poniedziałek, środa, piątek) godziny 09:00 – 11:00.</w:t>
      </w:r>
    </w:p>
    <w:p w14:paraId="74C9C179"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c) Przychodnia Specjalistyczna ul. Harcerska 11, 47-220 Kędzierzyn – Koźle – 3 razy w tygodniu (poniedziałek, środa, piątek) godziny 07:00 – 14:00.</w:t>
      </w:r>
    </w:p>
    <w:p w14:paraId="7B1045C0" w14:textId="77777777" w:rsidR="00B43A73" w:rsidRPr="007A3AEA" w:rsidRDefault="00B43A73" w:rsidP="007A3AEA">
      <w:pPr>
        <w:shd w:val="clear" w:color="auto" w:fill="FFFFFF"/>
        <w:spacing w:after="120" w:line="360" w:lineRule="auto"/>
        <w:ind w:right="-142"/>
        <w:jc w:val="both"/>
        <w:rPr>
          <w:rFonts w:asciiTheme="minorHAnsi" w:hAnsiTheme="minorHAnsi" w:cstheme="minorHAnsi"/>
          <w:bCs/>
          <w:color w:val="000000"/>
        </w:rPr>
      </w:pPr>
      <w:r w:rsidRPr="007A3AEA">
        <w:rPr>
          <w:rFonts w:asciiTheme="minorHAnsi" w:hAnsiTheme="minorHAnsi" w:cstheme="minorHAnsi"/>
          <w:bCs/>
          <w:color w:val="000000"/>
        </w:rPr>
        <w:lastRenderedPageBreak/>
        <w:t>Dodatkowe miejsca odbioru odpadów:</w:t>
      </w:r>
    </w:p>
    <w:p w14:paraId="3A50CE43" w14:textId="34D65073" w:rsidR="00B43A73" w:rsidRPr="007A3AEA" w:rsidRDefault="00F3463F"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c</w:t>
      </w:r>
      <w:r w:rsidR="00B43A73" w:rsidRPr="007A3AEA">
        <w:rPr>
          <w:rFonts w:asciiTheme="minorHAnsi" w:hAnsiTheme="minorHAnsi" w:cstheme="minorHAnsi"/>
          <w:bCs/>
          <w:color w:val="000000"/>
        </w:rPr>
        <w:t>)</w:t>
      </w:r>
      <w:r w:rsidRPr="007A3AEA">
        <w:rPr>
          <w:rFonts w:asciiTheme="minorHAnsi" w:hAnsiTheme="minorHAnsi" w:cstheme="minorHAnsi"/>
          <w:bCs/>
          <w:color w:val="000000"/>
        </w:rPr>
        <w:t xml:space="preserve"> </w:t>
      </w:r>
      <w:r w:rsidR="00B43A73" w:rsidRPr="007A3AEA">
        <w:rPr>
          <w:rFonts w:asciiTheme="minorHAnsi" w:hAnsiTheme="minorHAnsi" w:cstheme="minorHAnsi"/>
          <w:bCs/>
          <w:color w:val="000000"/>
        </w:rPr>
        <w:t xml:space="preserve">Samodzielny Publiczny Zespół Opieki Zdrowotnej w Kędzierzynie-Koźlu Ratownictwo Medyczne Polska Cerekiew ul. Ligonia 2 po wcześniejszym zgłoszeniu telefonicznym/faxem/mailem przez zamawiającego; </w:t>
      </w:r>
    </w:p>
    <w:p w14:paraId="2C7E20BD" w14:textId="7FD54C1F" w:rsidR="00B43A73" w:rsidRPr="007A3AEA" w:rsidRDefault="00F3463F"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d</w:t>
      </w:r>
      <w:r w:rsidR="00B43A73" w:rsidRPr="007A3AEA">
        <w:rPr>
          <w:rFonts w:asciiTheme="minorHAnsi" w:hAnsiTheme="minorHAnsi" w:cstheme="minorHAnsi"/>
          <w:bCs/>
          <w:color w:val="000000"/>
        </w:rPr>
        <w:t>) Gabinety pielęgniarskie w szkołach – Odpady ze Szkół odbierane będą maksymalnie dwa razy w miesiącu, po wcześniejszym zgłoszeniu telefonicznym/faxem/mailem przez zamawiającego minimum na 3 dni wcześniej;</w:t>
      </w:r>
    </w:p>
    <w:p w14:paraId="7DBAB15F" w14:textId="77777777" w:rsidR="00B43A73" w:rsidRPr="00281ADA" w:rsidRDefault="00B43A73" w:rsidP="007A3AEA">
      <w:pPr>
        <w:shd w:val="clear" w:color="auto" w:fill="FFFFFF"/>
        <w:spacing w:after="120" w:line="360" w:lineRule="auto"/>
        <w:ind w:left="851" w:right="-142"/>
        <w:jc w:val="both"/>
        <w:rPr>
          <w:rFonts w:asciiTheme="minorHAnsi" w:hAnsiTheme="minorHAnsi" w:cstheme="minorHAnsi"/>
          <w:bCs/>
          <w:strike/>
          <w:color w:val="000000"/>
        </w:rPr>
      </w:pPr>
      <w:r w:rsidRPr="00281ADA">
        <w:rPr>
          <w:rFonts w:asciiTheme="minorHAnsi" w:hAnsiTheme="minorHAnsi" w:cstheme="minorHAnsi"/>
          <w:bCs/>
          <w:strike/>
          <w:color w:val="000000"/>
        </w:rPr>
        <w:t xml:space="preserve">- Publiczne Gimnazjum nr 1, 47-200 Kędzierzyn – Koźle ul. Piramowicza 30 </w:t>
      </w:r>
    </w:p>
    <w:p w14:paraId="7E338AFC" w14:textId="77777777" w:rsidR="00B43A73" w:rsidRPr="00281ADA" w:rsidRDefault="00B43A73" w:rsidP="007A3AEA">
      <w:pPr>
        <w:shd w:val="clear" w:color="auto" w:fill="FFFFFF"/>
        <w:spacing w:after="120" w:line="360" w:lineRule="auto"/>
        <w:ind w:left="851" w:right="-142"/>
        <w:jc w:val="both"/>
        <w:rPr>
          <w:rFonts w:asciiTheme="minorHAnsi" w:hAnsiTheme="minorHAnsi" w:cstheme="minorHAnsi"/>
          <w:bCs/>
          <w:strike/>
          <w:color w:val="000000"/>
        </w:rPr>
      </w:pPr>
      <w:r w:rsidRPr="00281ADA">
        <w:rPr>
          <w:rFonts w:asciiTheme="minorHAnsi" w:hAnsiTheme="minorHAnsi" w:cstheme="minorHAnsi"/>
          <w:bCs/>
          <w:strike/>
          <w:color w:val="000000"/>
        </w:rPr>
        <w:t>- Publiczne Gimnazjum nr 3, 47-220 Kędzierzyn – Koźle ul. Piotra Skargi 11</w:t>
      </w:r>
    </w:p>
    <w:p w14:paraId="1A67E0F5"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Publiczna Szkoła Podstawowa nr 5, 47-224 Kędzierzyn – Koźle ul. Kościuszki 41</w:t>
      </w:r>
    </w:p>
    <w:p w14:paraId="1E2DD0C7"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Publiczna Szkoła Podstawowa nr 9, 47-220 Kędzierzyn – Koźle ul. Gagarina 3</w:t>
      </w:r>
    </w:p>
    <w:p w14:paraId="5EAF177E"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Publiczna Szkoła Podstawowa nr 11, 47-224 Kędzierzyn – Koźle ul. Partyzantów 30</w:t>
      </w:r>
    </w:p>
    <w:p w14:paraId="7E251543"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xml:space="preserve">- Publiczna Szkoła Podstawowa nr 12, 47-200 Kędzierzyn – Koźle ul. Piastowska 30 </w:t>
      </w:r>
    </w:p>
    <w:p w14:paraId="6FAD9908"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Zespół Szkół Technicznych i Ogólnokształcących, 47-223 Kędzierzyn – Koźle, ul. Mostowa 7</w:t>
      </w:r>
    </w:p>
    <w:p w14:paraId="71D4C51C"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Zespół Szkół nr 1, 47-200 Kędzierzyn – Koźle, ul. Skarbowa 2</w:t>
      </w:r>
    </w:p>
    <w:p w14:paraId="0A9AB118"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xml:space="preserve">- Zespół Szkół nr 3, 47-230 Kędzierzyn – Koźle ul. </w:t>
      </w:r>
      <w:proofErr w:type="spellStart"/>
      <w:r w:rsidRPr="007A3AEA">
        <w:rPr>
          <w:rFonts w:asciiTheme="minorHAnsi" w:hAnsiTheme="minorHAnsi" w:cstheme="minorHAnsi"/>
          <w:bCs/>
          <w:color w:val="000000"/>
        </w:rPr>
        <w:t>Sławięcicka</w:t>
      </w:r>
      <w:proofErr w:type="spellEnd"/>
      <w:r w:rsidRPr="007A3AEA">
        <w:rPr>
          <w:rFonts w:asciiTheme="minorHAnsi" w:hAnsiTheme="minorHAnsi" w:cstheme="minorHAnsi"/>
          <w:bCs/>
          <w:color w:val="000000"/>
        </w:rPr>
        <w:t xml:space="preserve"> 79</w:t>
      </w:r>
    </w:p>
    <w:p w14:paraId="6B88AB2D"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xml:space="preserve">- Zespół Szkół Żeglugi Śródlądowej, 47-200 Kędzierzyn – Koźle, ul. Bohaterów Westerplatte 1 </w:t>
      </w:r>
    </w:p>
    <w:p w14:paraId="751BC5CB"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I Liceum Ogólnokształcące, 47-200 Kędzierzyn – Koźle, ul. Piramowicza 36</w:t>
      </w:r>
    </w:p>
    <w:p w14:paraId="4580050A"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Zespół Szkół Specjalnych, 47-206 Kędzierzyn – Koźle, ul. Ignacego Krasickiego 10.</w:t>
      </w:r>
    </w:p>
    <w:p w14:paraId="004C3326" w14:textId="77777777" w:rsidR="00B43A73" w:rsidRPr="007A3AEA" w:rsidRDefault="00B43A73" w:rsidP="007A3AEA">
      <w:pPr>
        <w:pStyle w:val="Akapitzlist"/>
        <w:suppressAutoHyphens/>
        <w:spacing w:line="360" w:lineRule="auto"/>
        <w:ind w:left="578"/>
        <w:contextualSpacing/>
        <w:jc w:val="both"/>
        <w:rPr>
          <w:rFonts w:asciiTheme="minorHAnsi" w:eastAsia="Calibri" w:hAnsiTheme="minorHAnsi" w:cstheme="minorHAnsi"/>
          <w:color w:val="000000"/>
          <w:sz w:val="20"/>
          <w:szCs w:val="20"/>
          <w:lang w:eastAsia="en-US"/>
        </w:rPr>
      </w:pPr>
    </w:p>
    <w:p w14:paraId="7E12D044" w14:textId="77777777" w:rsidR="00F149BB" w:rsidRPr="007A3AEA" w:rsidRDefault="00F149BB" w:rsidP="007A3AEA">
      <w:pPr>
        <w:pStyle w:val="Akapitzlist"/>
        <w:numPr>
          <w:ilvl w:val="0"/>
          <w:numId w:val="89"/>
        </w:numPr>
        <w:suppressAutoHyphens/>
        <w:spacing w:line="360" w:lineRule="auto"/>
        <w:contextualSpacing/>
        <w:jc w:val="both"/>
        <w:rPr>
          <w:rFonts w:asciiTheme="minorHAnsi" w:eastAsia="Calibri" w:hAnsiTheme="minorHAnsi" w:cstheme="minorHAnsi"/>
          <w:color w:val="000000"/>
          <w:sz w:val="20"/>
          <w:szCs w:val="20"/>
          <w:lang w:eastAsia="en-US"/>
        </w:rPr>
      </w:pPr>
      <w:bookmarkStart w:id="24" w:name="_Hlk160611426"/>
      <w:r w:rsidRPr="007A3AEA">
        <w:rPr>
          <w:rFonts w:asciiTheme="minorHAnsi" w:eastAsia="Calibri" w:hAnsiTheme="minorHAnsi" w:cstheme="minorHAnsi"/>
          <w:color w:val="000000"/>
          <w:sz w:val="20"/>
          <w:szCs w:val="20"/>
          <w:lang w:eastAsia="en-US"/>
        </w:rPr>
        <w:t>Kody odpadów (</w:t>
      </w:r>
      <w:r w:rsidRPr="007A3AEA">
        <w:rPr>
          <w:rFonts w:asciiTheme="minorHAnsi" w:eastAsia="Calibri" w:hAnsiTheme="minorHAnsi" w:cstheme="minorHAnsi"/>
          <w:i/>
          <w:color w:val="000000"/>
          <w:sz w:val="20"/>
          <w:szCs w:val="20"/>
          <w:lang w:eastAsia="en-US"/>
        </w:rPr>
        <w:t>zgodnie z Rozporządzeniem Ministra Zdrowia z 09.12.2014r. w sprawie katalogu odpadów (Dz. U. z 2014r., poz. 1923)</w:t>
      </w:r>
      <w:r w:rsidRPr="007A3AEA">
        <w:rPr>
          <w:rFonts w:asciiTheme="minorHAnsi" w:eastAsia="Calibri" w:hAnsiTheme="minorHAnsi" w:cstheme="minorHAnsi"/>
          <w:color w:val="000000"/>
          <w:sz w:val="20"/>
          <w:szCs w:val="20"/>
          <w:lang w:eastAsia="en-US"/>
        </w:rPr>
        <w:t xml:space="preserve"> przeznaczonych do odbioru: </w:t>
      </w:r>
    </w:p>
    <w:p w14:paraId="6F8E770D"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180101 - Narzędzia chirurgiczne i zabiegowe oraz ich resztki (z wyłączeniem 180103),</w:t>
      </w:r>
    </w:p>
    <w:p w14:paraId="477A0EC1"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180102 - Części ciała i organy oraz pojemniki na krew i konserwanty służące do jej przechowywania (z wyłączeniem 180103),</w:t>
      </w:r>
    </w:p>
    <w:p w14:paraId="3094E4A5"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180103 -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180180 i 180182,</w:t>
      </w:r>
    </w:p>
    <w:p w14:paraId="5B14624F"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180104 -  Inne odpady niż wymienione w 180103 (np. opatrunki z materiału lub gipsu, pościel, ubrania jednorazowe, pieluchy)</w:t>
      </w:r>
    </w:p>
    <w:p w14:paraId="380C5EC5"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180106 -  Chemikalia, w tym odczynniki chemiczne, zawierające substancje niebezpieczne.</w:t>
      </w:r>
    </w:p>
    <w:p w14:paraId="4D9C7EE3"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180109- Leki inne niż wymienione 180108</w:t>
      </w:r>
    </w:p>
    <w:p w14:paraId="07BCA3B5" w14:textId="0DFCAE61" w:rsidR="004D6315"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bookmarkStart w:id="25" w:name="_Hlk160612430"/>
      <w:bookmarkStart w:id="26" w:name="_Hlk160611162"/>
      <w:r w:rsidRPr="007A3AEA">
        <w:rPr>
          <w:rFonts w:asciiTheme="minorHAnsi" w:eastAsia="Calibri" w:hAnsiTheme="minorHAnsi" w:cstheme="minorHAnsi"/>
          <w:noProof/>
          <w:color w:val="000000"/>
          <w:lang w:val="cs-CZ" w:eastAsia="en-US"/>
        </w:rPr>
        <w:t>180110 – Odpady amalgamatu dentystycznego</w:t>
      </w:r>
    </w:p>
    <w:bookmarkEnd w:id="25"/>
    <w:p w14:paraId="31BA85BF" w14:textId="7E8C80AA" w:rsidR="00141524" w:rsidRPr="00141524" w:rsidRDefault="00141524" w:rsidP="00141524">
      <w:pPr>
        <w:pStyle w:val="Akapitzlist"/>
        <w:numPr>
          <w:ilvl w:val="0"/>
          <w:numId w:val="91"/>
        </w:numPr>
        <w:rPr>
          <w:rFonts w:asciiTheme="minorHAnsi" w:eastAsia="Calibri" w:hAnsiTheme="minorHAnsi" w:cstheme="minorHAnsi"/>
          <w:color w:val="FF0000"/>
          <w:sz w:val="20"/>
          <w:szCs w:val="20"/>
          <w:lang w:eastAsia="en-US"/>
        </w:rPr>
      </w:pPr>
      <w:r w:rsidRPr="00141524">
        <w:rPr>
          <w:rFonts w:asciiTheme="minorHAnsi" w:eastAsia="Calibri" w:hAnsiTheme="minorHAnsi" w:cstheme="minorHAnsi"/>
          <w:color w:val="FF0000"/>
          <w:sz w:val="20"/>
          <w:szCs w:val="20"/>
          <w:lang w:eastAsia="en-US"/>
        </w:rPr>
        <w:t>180182 - Pozostałości z żywienia pacjentów oddziałów zakaźnych.</w:t>
      </w:r>
    </w:p>
    <w:bookmarkEnd w:id="26"/>
    <w:bookmarkEnd w:id="24"/>
    <w:p w14:paraId="232DF94C" w14:textId="77777777" w:rsidR="004D6315" w:rsidRPr="007A3AEA" w:rsidRDefault="004D6315" w:rsidP="007A3AEA">
      <w:pPr>
        <w:spacing w:line="360" w:lineRule="auto"/>
        <w:ind w:left="1298"/>
        <w:rPr>
          <w:rFonts w:asciiTheme="minorHAnsi" w:eastAsia="Calibri" w:hAnsiTheme="minorHAnsi" w:cstheme="minorHAnsi"/>
          <w:noProof/>
          <w:color w:val="000000"/>
          <w:lang w:val="cs-CZ" w:eastAsia="en-US"/>
        </w:rPr>
      </w:pPr>
    </w:p>
    <w:p w14:paraId="1E6F9565" w14:textId="77777777" w:rsidR="00F149BB" w:rsidRPr="007A3AEA" w:rsidRDefault="00F149BB" w:rsidP="007A3AEA">
      <w:pPr>
        <w:pStyle w:val="Akapitzlist"/>
        <w:numPr>
          <w:ilvl w:val="0"/>
          <w:numId w:val="89"/>
        </w:numPr>
        <w:suppressAutoHyphens/>
        <w:spacing w:line="360" w:lineRule="auto"/>
        <w:contextualSpacing/>
        <w:jc w:val="both"/>
        <w:rPr>
          <w:rFonts w:asciiTheme="minorHAnsi" w:eastAsia="Calibri" w:hAnsiTheme="minorHAnsi" w:cstheme="minorHAnsi"/>
          <w:color w:val="000000"/>
          <w:sz w:val="20"/>
          <w:szCs w:val="20"/>
          <w:lang w:eastAsia="en-US"/>
        </w:rPr>
      </w:pPr>
      <w:r w:rsidRPr="007A3AEA">
        <w:rPr>
          <w:rFonts w:asciiTheme="minorHAnsi" w:hAnsiTheme="minorHAnsi" w:cstheme="minorHAnsi"/>
          <w:color w:val="000000"/>
          <w:sz w:val="20"/>
          <w:szCs w:val="20"/>
        </w:rPr>
        <w:t xml:space="preserve">Wykonawca gwarantuje, iż usługi będą wykonywane z zachowaniem  następujących przepisów: </w:t>
      </w:r>
    </w:p>
    <w:p w14:paraId="2A5E75C7"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Ustawa z dnia 14 grudnia 2012 r. o odpadach (tekst jednolity Dz. U z 2020 r poz.797)</w:t>
      </w:r>
    </w:p>
    <w:p w14:paraId="04D910AA"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lastRenderedPageBreak/>
        <w:t>Ustawa z dnia 5 grudnia 2008 r. o zapobieganiu oraz zwalczaniu zakażeń i chorób zakaźnych u ludzi (teks jednolity Dz. U z 2020 roku poz. 1845);</w:t>
      </w:r>
    </w:p>
    <w:p w14:paraId="1660F42C"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Ustawa z dnia 31 stycznia 1959 r. o cmentarzach i chowaniu zmarłych (tekst jednolity Dz. U. z 2017 r poz. 912.);</w:t>
      </w:r>
    </w:p>
    <w:p w14:paraId="2083E81F"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Rozporządzenie Ministra Środowiska z dnia 11 maja 2015 r. w sprawie odzysku odpadów poza instalacjami i urządzeniami (Dz.U. 2015 poz. 796);</w:t>
      </w:r>
    </w:p>
    <w:p w14:paraId="7F6CA036"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Rozporządzenie Ministra Klimatu z dnia 2 stycznia 2020 r.. w sprawie katalogu odpadów (Dz.U. 2020 poz. 10);</w:t>
      </w:r>
    </w:p>
    <w:p w14:paraId="054B253E" w14:textId="6B19700B"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Rozporządzenie Ministra Środowiska z dnia 16 czerwca 2009 r. w sprawie bezpieczeństwa</w:t>
      </w:r>
      <w:r w:rsidR="00F01C30" w:rsidRPr="007A3AEA">
        <w:rPr>
          <w:rFonts w:asciiTheme="minorHAnsi" w:eastAsia="Calibri" w:hAnsiTheme="minorHAnsi" w:cstheme="minorHAnsi"/>
          <w:noProof/>
          <w:color w:val="000000"/>
          <w:lang w:val="cs-CZ" w:eastAsia="en-US"/>
        </w:rPr>
        <w:br/>
      </w:r>
      <w:r w:rsidRPr="007A3AEA">
        <w:rPr>
          <w:rFonts w:asciiTheme="minorHAnsi" w:eastAsia="Calibri" w:hAnsiTheme="minorHAnsi" w:cstheme="minorHAnsi"/>
          <w:noProof/>
          <w:color w:val="000000"/>
          <w:lang w:val="cs-CZ" w:eastAsia="en-US"/>
        </w:rPr>
        <w:t>i higieny pracy przy gospodarowaniu odpadami komunalnymi (Dz. U. 2009 Nr 104 poz. 868);</w:t>
      </w:r>
    </w:p>
    <w:p w14:paraId="2EE0651C"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Rozporządzenie Ministra Zdrowia z dnia 7 grudnia 2001 r. w sprawie postępowania ze zwłokami i szczątkami ludzkimi (Dz. U. 2001 Nr 153 poz. 1783 z późn. zm.);</w:t>
      </w:r>
    </w:p>
    <w:p w14:paraId="7193B5BD" w14:textId="4E843DD9" w:rsidR="004D6315"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Rozporządzenie Ministra Środowiska z dnia 13 stycznia 2014 r. w sprawie dokumentu potwierdzającego unieszkodliwienie zakaźnych odpadów medycznych lub zakaźnych odpadów weterynaryjnych (Dz. U. 2014 poz. 107);</w:t>
      </w:r>
    </w:p>
    <w:p w14:paraId="42458247" w14:textId="77777777" w:rsidR="007A3AEA" w:rsidRPr="007A3AEA" w:rsidRDefault="007A3AEA" w:rsidP="007A3AEA">
      <w:pPr>
        <w:widowControl/>
        <w:suppressAutoHyphens w:val="0"/>
        <w:autoSpaceDE/>
        <w:spacing w:line="360" w:lineRule="auto"/>
        <w:ind w:left="938"/>
        <w:jc w:val="both"/>
        <w:rPr>
          <w:rFonts w:asciiTheme="minorHAnsi" w:eastAsia="Calibri" w:hAnsiTheme="minorHAnsi" w:cstheme="minorHAnsi"/>
          <w:noProof/>
          <w:color w:val="000000"/>
          <w:lang w:val="cs-CZ" w:eastAsia="en-US"/>
        </w:rPr>
      </w:pPr>
    </w:p>
    <w:p w14:paraId="451C46CB" w14:textId="719061EF" w:rsidR="007A3AEA" w:rsidRPr="007A3AEA" w:rsidRDefault="007A3AEA" w:rsidP="007A3AEA">
      <w:pPr>
        <w:pStyle w:val="Akapitzlist"/>
        <w:numPr>
          <w:ilvl w:val="0"/>
          <w:numId w:val="89"/>
        </w:numPr>
        <w:suppressAutoHyphens/>
        <w:spacing w:line="360" w:lineRule="auto"/>
        <w:ind w:left="426"/>
        <w:contextualSpacing/>
        <w:jc w:val="both"/>
        <w:rPr>
          <w:rFonts w:asciiTheme="minorHAnsi" w:eastAsia="Calibri" w:hAnsiTheme="minorHAnsi" w:cstheme="minorHAnsi"/>
          <w:color w:val="000000"/>
          <w:sz w:val="20"/>
          <w:szCs w:val="20"/>
          <w:lang w:eastAsia="en-US"/>
        </w:rPr>
      </w:pPr>
      <w:r>
        <w:rPr>
          <w:rFonts w:asciiTheme="minorHAnsi" w:hAnsiTheme="minorHAnsi" w:cstheme="minorHAnsi"/>
          <w:color w:val="000000"/>
          <w:sz w:val="20"/>
          <w:szCs w:val="20"/>
        </w:rPr>
        <w:t>Z</w:t>
      </w:r>
      <w:r w:rsidRPr="007A3AEA">
        <w:rPr>
          <w:rFonts w:asciiTheme="minorHAnsi" w:hAnsiTheme="minorHAnsi" w:cstheme="minorHAnsi"/>
          <w:color w:val="000000"/>
          <w:sz w:val="20"/>
          <w:szCs w:val="20"/>
        </w:rPr>
        <w:t xml:space="preserve">amawiający zobowiązuje się zrealizować zamówienie na minimalnym poziomie </w:t>
      </w:r>
      <w:r w:rsidRPr="00B06A2F">
        <w:rPr>
          <w:rFonts w:asciiTheme="minorHAnsi" w:hAnsiTheme="minorHAnsi" w:cstheme="minorHAnsi"/>
          <w:strike/>
          <w:color w:val="000000"/>
          <w:sz w:val="20"/>
          <w:szCs w:val="20"/>
        </w:rPr>
        <w:t>70%</w:t>
      </w:r>
      <w:r w:rsidR="00B06A2F">
        <w:rPr>
          <w:rFonts w:asciiTheme="minorHAnsi" w:hAnsiTheme="minorHAnsi" w:cstheme="minorHAnsi"/>
          <w:color w:val="000000"/>
          <w:sz w:val="20"/>
          <w:szCs w:val="20"/>
        </w:rPr>
        <w:t xml:space="preserve"> </w:t>
      </w:r>
      <w:r w:rsidR="00B06A2F" w:rsidRPr="00B06A2F">
        <w:rPr>
          <w:rFonts w:asciiTheme="minorHAnsi" w:hAnsiTheme="minorHAnsi" w:cstheme="minorHAnsi"/>
          <w:color w:val="FF0000"/>
          <w:sz w:val="20"/>
          <w:szCs w:val="20"/>
        </w:rPr>
        <w:t>60%</w:t>
      </w:r>
      <w:r w:rsidRPr="007A3AEA">
        <w:rPr>
          <w:rFonts w:asciiTheme="minorHAnsi" w:hAnsiTheme="minorHAnsi" w:cstheme="minorHAnsi"/>
          <w:color w:val="000000"/>
          <w:sz w:val="20"/>
          <w:szCs w:val="20"/>
        </w:rPr>
        <w:t xml:space="preserve"> kwoty określonej w § </w:t>
      </w:r>
      <w:r>
        <w:rPr>
          <w:rFonts w:asciiTheme="minorHAnsi" w:hAnsiTheme="minorHAnsi" w:cstheme="minorHAnsi"/>
          <w:color w:val="000000"/>
          <w:sz w:val="20"/>
          <w:szCs w:val="20"/>
        </w:rPr>
        <w:t>5</w:t>
      </w:r>
      <w:r w:rsidRPr="007A3AEA">
        <w:rPr>
          <w:rFonts w:asciiTheme="minorHAnsi" w:hAnsiTheme="minorHAnsi" w:cstheme="minorHAnsi"/>
          <w:color w:val="000000"/>
          <w:sz w:val="20"/>
          <w:szCs w:val="20"/>
        </w:rPr>
        <w:t xml:space="preserve"> ust. 1. </w:t>
      </w:r>
    </w:p>
    <w:p w14:paraId="36558374" w14:textId="77777777" w:rsidR="00F149BB" w:rsidRPr="007A3AEA" w:rsidRDefault="00F149BB" w:rsidP="007A3AEA">
      <w:pPr>
        <w:spacing w:line="360" w:lineRule="auto"/>
        <w:rPr>
          <w:rFonts w:asciiTheme="minorHAnsi" w:hAnsiTheme="minorHAnsi" w:cstheme="minorHAnsi"/>
          <w:color w:val="000000"/>
        </w:rPr>
      </w:pPr>
    </w:p>
    <w:p w14:paraId="09A0DB13" w14:textId="77777777" w:rsidR="00F149BB" w:rsidRPr="007A3AEA" w:rsidRDefault="00F149BB" w:rsidP="007A3AEA">
      <w:pPr>
        <w:tabs>
          <w:tab w:val="left" w:pos="1440"/>
          <w:tab w:val="left" w:pos="9120"/>
        </w:tabs>
        <w:spacing w:line="360" w:lineRule="auto"/>
        <w:ind w:left="-142" w:right="-171"/>
        <w:jc w:val="center"/>
        <w:rPr>
          <w:rFonts w:asciiTheme="minorHAnsi" w:hAnsiTheme="minorHAnsi" w:cstheme="minorHAnsi"/>
          <w:b/>
          <w:bCs/>
          <w:color w:val="000000"/>
        </w:rPr>
      </w:pPr>
      <w:r w:rsidRPr="007A3AEA">
        <w:rPr>
          <w:rFonts w:asciiTheme="minorHAnsi" w:hAnsiTheme="minorHAnsi" w:cstheme="minorHAnsi"/>
          <w:b/>
          <w:color w:val="000000"/>
        </w:rPr>
        <w:t xml:space="preserve">§ 2   </w:t>
      </w:r>
      <w:r w:rsidRPr="007A3AEA">
        <w:rPr>
          <w:rFonts w:asciiTheme="minorHAnsi" w:hAnsiTheme="minorHAnsi" w:cstheme="minorHAnsi"/>
          <w:b/>
          <w:bCs/>
          <w:color w:val="000000"/>
        </w:rPr>
        <w:t xml:space="preserve">Obowiązki Zamawiającego </w:t>
      </w:r>
    </w:p>
    <w:p w14:paraId="7B012AE3" w14:textId="5E5F6FE0" w:rsidR="00F149BB" w:rsidRPr="007A3AEA" w:rsidRDefault="00F149BB" w:rsidP="007A3AEA">
      <w:pPr>
        <w:pStyle w:val="Akapitzlist"/>
        <w:numPr>
          <w:ilvl w:val="0"/>
          <w:numId w:val="90"/>
        </w:numPr>
        <w:suppressAutoHyphens/>
        <w:spacing w:line="360" w:lineRule="auto"/>
        <w:ind w:left="284" w:right="-171" w:hanging="284"/>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Zamawiający będzie przekazywał odpady prawidłowo zab</w:t>
      </w:r>
      <w:r w:rsidR="004D6315" w:rsidRPr="007A3AEA">
        <w:rPr>
          <w:rFonts w:asciiTheme="minorHAnsi" w:hAnsiTheme="minorHAnsi" w:cstheme="minorHAnsi"/>
          <w:color w:val="000000"/>
          <w:sz w:val="20"/>
          <w:szCs w:val="20"/>
        </w:rPr>
        <w:t>ezpieczone,</w:t>
      </w:r>
      <w:r w:rsidR="000607D1" w:rsidRPr="007A3AEA">
        <w:rPr>
          <w:rFonts w:asciiTheme="minorHAnsi" w:hAnsiTheme="minorHAnsi" w:cstheme="minorHAnsi"/>
          <w:color w:val="000000"/>
          <w:sz w:val="20"/>
          <w:szCs w:val="20"/>
        </w:rPr>
        <w:t xml:space="preserve"> zważone,</w:t>
      </w:r>
      <w:r w:rsidR="004D6315" w:rsidRPr="007A3AEA">
        <w:rPr>
          <w:rFonts w:asciiTheme="minorHAnsi" w:hAnsiTheme="minorHAnsi" w:cstheme="minorHAnsi"/>
          <w:color w:val="000000"/>
          <w:sz w:val="20"/>
          <w:szCs w:val="20"/>
        </w:rPr>
        <w:t xml:space="preserve"> posortowane zgodnie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 xml:space="preserve">z obowiązującymi na terenie RP przepisami i obowiązującą procedurą szpitalną. </w:t>
      </w:r>
    </w:p>
    <w:p w14:paraId="76D72F23" w14:textId="02F67F12" w:rsidR="00F149BB" w:rsidRPr="007A3AEA" w:rsidRDefault="00F149BB" w:rsidP="007A3AEA">
      <w:pPr>
        <w:pStyle w:val="Akapitzlist"/>
        <w:numPr>
          <w:ilvl w:val="0"/>
          <w:numId w:val="90"/>
        </w:numPr>
        <w:suppressAutoHyphens/>
        <w:spacing w:line="360" w:lineRule="auto"/>
        <w:ind w:left="284" w:right="-171" w:hanging="284"/>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Osobą odpowiedzialną ze strony Zamawiającego za wykonanie umowy jest Główny Specjalista  ds. BHP Aleksandra Lewandowska  nr tel. 77 / 40 62 553.</w:t>
      </w:r>
    </w:p>
    <w:p w14:paraId="3838487A" w14:textId="77777777" w:rsidR="00F149BB" w:rsidRPr="007A3AEA" w:rsidRDefault="00F149BB" w:rsidP="007A3AEA">
      <w:pPr>
        <w:spacing w:line="360" w:lineRule="auto"/>
        <w:ind w:left="-142" w:right="-171"/>
        <w:jc w:val="both"/>
        <w:rPr>
          <w:rFonts w:asciiTheme="minorHAnsi" w:hAnsiTheme="minorHAnsi" w:cstheme="minorHAnsi"/>
          <w:b/>
          <w:color w:val="000000"/>
        </w:rPr>
      </w:pPr>
    </w:p>
    <w:p w14:paraId="62414669" w14:textId="77777777" w:rsidR="00F149BB" w:rsidRPr="007A3AEA" w:rsidRDefault="00F149BB" w:rsidP="007A3AEA">
      <w:pPr>
        <w:spacing w:line="360" w:lineRule="auto"/>
        <w:ind w:left="-142" w:right="-171"/>
        <w:jc w:val="center"/>
        <w:rPr>
          <w:rFonts w:asciiTheme="minorHAnsi" w:hAnsiTheme="minorHAnsi" w:cstheme="minorHAnsi"/>
          <w:b/>
          <w:color w:val="000000"/>
        </w:rPr>
      </w:pPr>
      <w:r w:rsidRPr="007A3AEA">
        <w:rPr>
          <w:rFonts w:asciiTheme="minorHAnsi" w:hAnsiTheme="minorHAnsi" w:cstheme="minorHAnsi"/>
          <w:b/>
          <w:bCs/>
          <w:color w:val="000000"/>
        </w:rPr>
        <w:t xml:space="preserve">§ 3   </w:t>
      </w:r>
      <w:r w:rsidRPr="007A3AEA">
        <w:rPr>
          <w:rFonts w:asciiTheme="minorHAnsi" w:hAnsiTheme="minorHAnsi" w:cstheme="minorHAnsi"/>
          <w:b/>
          <w:color w:val="000000"/>
        </w:rPr>
        <w:t xml:space="preserve">Obowiązki Wykonawcy </w:t>
      </w:r>
    </w:p>
    <w:p w14:paraId="7D371F07" w14:textId="707764FE"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zobowiązuje się do terminowego odbioru odpadów z komórek organi</w:t>
      </w:r>
      <w:r w:rsidR="009257D8" w:rsidRPr="007A3AEA">
        <w:rPr>
          <w:rFonts w:asciiTheme="minorHAnsi" w:hAnsiTheme="minorHAnsi" w:cstheme="minorHAnsi"/>
          <w:color w:val="000000"/>
          <w:sz w:val="20"/>
          <w:szCs w:val="20"/>
        </w:rPr>
        <w:t>zacyjnych</w:t>
      </w:r>
      <w:r w:rsidR="007A3AEA">
        <w:rPr>
          <w:rFonts w:asciiTheme="minorHAnsi" w:hAnsiTheme="minorHAnsi" w:cstheme="minorHAnsi"/>
          <w:color w:val="000000"/>
          <w:sz w:val="20"/>
          <w:szCs w:val="20"/>
        </w:rPr>
        <w:t xml:space="preserve"> </w:t>
      </w:r>
      <w:r w:rsidRPr="007A3AEA">
        <w:rPr>
          <w:rFonts w:asciiTheme="minorHAnsi" w:hAnsiTheme="minorHAnsi" w:cstheme="minorHAnsi"/>
          <w:color w:val="000000"/>
          <w:sz w:val="20"/>
          <w:szCs w:val="20"/>
        </w:rPr>
        <w:t xml:space="preserve">Zamawiającego wymienionych wraz z terminami odbioru w </w:t>
      </w:r>
      <w:r w:rsidRPr="007A3AEA">
        <w:rPr>
          <w:rFonts w:asciiTheme="minorHAnsi" w:hAnsiTheme="minorHAnsi" w:cstheme="minorHAnsi"/>
          <w:bCs/>
          <w:color w:val="000000"/>
          <w:sz w:val="20"/>
          <w:szCs w:val="20"/>
        </w:rPr>
        <w:t xml:space="preserve">§ 1 </w:t>
      </w:r>
      <w:r w:rsidR="00A44FFC" w:rsidRPr="007A3AEA">
        <w:rPr>
          <w:rFonts w:asciiTheme="minorHAnsi" w:hAnsiTheme="minorHAnsi" w:cstheme="minorHAnsi"/>
          <w:bCs/>
          <w:color w:val="000000"/>
          <w:sz w:val="20"/>
          <w:szCs w:val="20"/>
        </w:rPr>
        <w:t xml:space="preserve">ust. 4 pkt. 1 </w:t>
      </w:r>
      <w:r w:rsidRPr="007A3AEA">
        <w:rPr>
          <w:rFonts w:asciiTheme="minorHAnsi" w:hAnsiTheme="minorHAnsi" w:cstheme="minorHAnsi"/>
          <w:bCs/>
          <w:color w:val="000000"/>
          <w:sz w:val="20"/>
          <w:szCs w:val="20"/>
        </w:rPr>
        <w:t>umowy (główne i dodatkowe miejsca odbioru odpadów).</w:t>
      </w:r>
      <w:r w:rsidRPr="007A3AEA">
        <w:rPr>
          <w:rFonts w:asciiTheme="minorHAnsi" w:hAnsiTheme="minorHAnsi" w:cstheme="minorHAnsi"/>
          <w:b/>
          <w:color w:val="000000"/>
          <w:sz w:val="20"/>
          <w:szCs w:val="20"/>
        </w:rPr>
        <w:t xml:space="preserve">   </w:t>
      </w:r>
    </w:p>
    <w:p w14:paraId="46AE5D88" w14:textId="66FEFB39"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zobowiązany jest do każdorazowego ważenia odpadów w obe</w:t>
      </w:r>
      <w:r w:rsidR="009257D8" w:rsidRPr="007A3AEA">
        <w:rPr>
          <w:rFonts w:asciiTheme="minorHAnsi" w:hAnsiTheme="minorHAnsi" w:cstheme="minorHAnsi"/>
          <w:color w:val="000000"/>
          <w:sz w:val="20"/>
          <w:szCs w:val="20"/>
        </w:rPr>
        <w:t>cności pracownika Zamawiającego.</w:t>
      </w:r>
    </w:p>
    <w:p w14:paraId="2A470C57" w14:textId="0E53BB98"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Każdy odbiór musi być potwierdzony „Kartą przekazania odpadu” zgodnie z Ustawą o odpadach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z 14.12.2012r. (Dz. U. z 2019r. poz. 701), na której należy podać kod odpadu oraz jego wagę.</w:t>
      </w:r>
    </w:p>
    <w:p w14:paraId="02B12898" w14:textId="3D507A2E" w:rsidR="00F149BB" w:rsidRPr="007A3AEA" w:rsidRDefault="00F149BB" w:rsidP="007A3AEA">
      <w:pPr>
        <w:pStyle w:val="Akapitzlist"/>
        <w:widowControl w:val="0"/>
        <w:numPr>
          <w:ilvl w:val="0"/>
          <w:numId w:val="86"/>
        </w:numPr>
        <w:suppressAutoHyphens/>
        <w:autoSpaceDE w:val="0"/>
        <w:spacing w:line="360" w:lineRule="auto"/>
        <w:ind w:left="426"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powinien podczas każdorazowego odbioru zabrać co najmniej 0,5</w:t>
      </w:r>
      <w:r w:rsidR="004D6315" w:rsidRPr="007A3AEA">
        <w:rPr>
          <w:rFonts w:asciiTheme="minorHAnsi" w:hAnsiTheme="minorHAnsi" w:cstheme="minorHAnsi"/>
          <w:color w:val="000000"/>
          <w:sz w:val="20"/>
          <w:szCs w:val="20"/>
        </w:rPr>
        <w:t xml:space="preserve"> </w:t>
      </w:r>
      <w:r w:rsidR="000607D1" w:rsidRPr="007A3AEA">
        <w:rPr>
          <w:rFonts w:asciiTheme="minorHAnsi" w:hAnsiTheme="minorHAnsi" w:cstheme="minorHAnsi"/>
          <w:color w:val="000000"/>
          <w:sz w:val="20"/>
          <w:szCs w:val="20"/>
        </w:rPr>
        <w:t>M</w:t>
      </w:r>
      <w:r w:rsidRPr="007A3AEA">
        <w:rPr>
          <w:rFonts w:asciiTheme="minorHAnsi" w:hAnsiTheme="minorHAnsi" w:cstheme="minorHAnsi"/>
          <w:color w:val="000000"/>
          <w:sz w:val="20"/>
          <w:szCs w:val="20"/>
        </w:rPr>
        <w:t xml:space="preserve">g odpadów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z pomieszczeń chłodni</w:t>
      </w:r>
      <w:r w:rsidR="00A44FFC" w:rsidRPr="007A3AEA">
        <w:rPr>
          <w:rFonts w:asciiTheme="minorHAnsi" w:hAnsiTheme="minorHAnsi" w:cstheme="minorHAnsi"/>
          <w:color w:val="000000"/>
          <w:sz w:val="20"/>
          <w:szCs w:val="20"/>
        </w:rPr>
        <w:t xml:space="preserve"> wymienionych w § 1 ust. 4 pkt. 1 lit a i b umowy</w:t>
      </w:r>
      <w:r w:rsidRPr="007A3AEA">
        <w:rPr>
          <w:rFonts w:asciiTheme="minorHAnsi" w:hAnsiTheme="minorHAnsi" w:cstheme="minorHAnsi"/>
          <w:color w:val="000000"/>
          <w:sz w:val="20"/>
          <w:szCs w:val="20"/>
        </w:rPr>
        <w:t xml:space="preserve">. Wykonawca może odebrać mniejszą ilość odpadów jeżeli w chłodniach Zamawiającego nie będzie wymaganej ilości odpadów. </w:t>
      </w:r>
    </w:p>
    <w:p w14:paraId="616F1187"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zobowiązuje się do odbioru odpadów, transportu i  unieszkodliwiania odpadów.</w:t>
      </w:r>
    </w:p>
    <w:p w14:paraId="7D005EBA"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Odbiór odpadów przez Wykonawcę realizowany będzie specjalistycznym środkiem transportu przystosowanym do przewozu odpadów niebezpiecznych. Załadunku odpadów dokonuje pracownik Wykonawcy. </w:t>
      </w:r>
    </w:p>
    <w:p w14:paraId="123F11FD"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ponosi wszelkie koszty związane z realizacją przedmiotu zamówieni związane z odbiorem, transportem, magazynowaniem i utylizacją odpadów.  </w:t>
      </w:r>
    </w:p>
    <w:p w14:paraId="18A1D9AD" w14:textId="5E153E33"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przejmuje odpowiedzialność za przekaz</w:t>
      </w:r>
      <w:r w:rsidR="009257D8" w:rsidRPr="007A3AEA">
        <w:rPr>
          <w:rFonts w:asciiTheme="minorHAnsi" w:hAnsiTheme="minorHAnsi" w:cstheme="minorHAnsi"/>
          <w:color w:val="000000"/>
          <w:sz w:val="20"/>
          <w:szCs w:val="20"/>
        </w:rPr>
        <w:t>ane odpady z chwilą ich odbioru.</w:t>
      </w:r>
    </w:p>
    <w:p w14:paraId="14286F42"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lang w:eastAsia="pl-PL"/>
        </w:rPr>
        <w:t xml:space="preserve">Wykonawca zobowiązuje się do zachowania w ścisłej tajemnicy wszelkich informacji uzyskanych od Zamawiającego w </w:t>
      </w:r>
      <w:r w:rsidRPr="007A3AEA">
        <w:rPr>
          <w:rFonts w:asciiTheme="minorHAnsi" w:hAnsiTheme="minorHAnsi" w:cstheme="minorHAnsi"/>
          <w:color w:val="000000"/>
          <w:sz w:val="20"/>
          <w:szCs w:val="20"/>
          <w:lang w:eastAsia="pl-PL"/>
        </w:rPr>
        <w:lastRenderedPageBreak/>
        <w:t>związku i przy okazji realizacji niniejszej umowy.</w:t>
      </w:r>
    </w:p>
    <w:p w14:paraId="6E40ED4C"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zobowiązuje się w kryzysowych, nagłych sytuacjach wykonać usługę poza wyznaczonym harmonogramem. </w:t>
      </w:r>
    </w:p>
    <w:p w14:paraId="4BDC70E6"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 przypadku wyst</w:t>
      </w:r>
      <w:r w:rsidRPr="007A3AEA">
        <w:rPr>
          <w:rFonts w:asciiTheme="minorHAnsi" w:eastAsia="TimesNewRoman" w:hAnsiTheme="minorHAnsi" w:cstheme="minorHAnsi"/>
          <w:color w:val="000000"/>
          <w:sz w:val="20"/>
          <w:szCs w:val="20"/>
        </w:rPr>
        <w:t>ą</w:t>
      </w:r>
      <w:r w:rsidRPr="007A3AEA">
        <w:rPr>
          <w:rFonts w:asciiTheme="minorHAnsi" w:hAnsiTheme="minorHAnsi" w:cstheme="minorHAnsi"/>
          <w:color w:val="000000"/>
          <w:sz w:val="20"/>
          <w:szCs w:val="20"/>
        </w:rPr>
        <w:t>pienia opó</w:t>
      </w:r>
      <w:r w:rsidRPr="007A3AEA">
        <w:rPr>
          <w:rFonts w:asciiTheme="minorHAnsi" w:eastAsia="TimesNewRoman" w:hAnsiTheme="minorHAnsi" w:cstheme="minorHAnsi"/>
          <w:color w:val="000000"/>
          <w:sz w:val="20"/>
          <w:szCs w:val="20"/>
        </w:rPr>
        <w:t>ź</w:t>
      </w:r>
      <w:r w:rsidRPr="007A3AEA">
        <w:rPr>
          <w:rFonts w:asciiTheme="minorHAnsi" w:hAnsiTheme="minorHAnsi" w:cstheme="minorHAnsi"/>
          <w:color w:val="000000"/>
          <w:sz w:val="20"/>
          <w:szCs w:val="20"/>
        </w:rPr>
        <w:t xml:space="preserve">nienia w </w:t>
      </w:r>
      <w:r w:rsidRPr="007A3AEA">
        <w:rPr>
          <w:rFonts w:asciiTheme="minorHAnsi" w:eastAsia="TimesNewRoman" w:hAnsiTheme="minorHAnsi" w:cstheme="minorHAnsi"/>
          <w:color w:val="000000"/>
          <w:sz w:val="20"/>
          <w:szCs w:val="20"/>
        </w:rPr>
        <w:t>ś</w:t>
      </w:r>
      <w:r w:rsidRPr="007A3AEA">
        <w:rPr>
          <w:rFonts w:asciiTheme="minorHAnsi" w:hAnsiTheme="minorHAnsi" w:cstheme="minorHAnsi"/>
          <w:color w:val="000000"/>
          <w:sz w:val="20"/>
          <w:szCs w:val="20"/>
        </w:rPr>
        <w:t>wiadczeniu usługi przekraczaj</w:t>
      </w:r>
      <w:r w:rsidRPr="007A3AEA">
        <w:rPr>
          <w:rFonts w:asciiTheme="minorHAnsi" w:eastAsia="TimesNewRoman" w:hAnsiTheme="minorHAnsi" w:cstheme="minorHAnsi"/>
          <w:color w:val="000000"/>
          <w:sz w:val="20"/>
          <w:szCs w:val="20"/>
        </w:rPr>
        <w:t>ą</w:t>
      </w:r>
      <w:r w:rsidRPr="007A3AEA">
        <w:rPr>
          <w:rFonts w:asciiTheme="minorHAnsi" w:hAnsiTheme="minorHAnsi" w:cstheme="minorHAnsi"/>
          <w:color w:val="000000"/>
          <w:sz w:val="20"/>
          <w:szCs w:val="20"/>
        </w:rPr>
        <w:t>cego 3 dni robocze, Zamawiaj</w:t>
      </w:r>
      <w:r w:rsidRPr="007A3AEA">
        <w:rPr>
          <w:rFonts w:asciiTheme="minorHAnsi" w:eastAsia="TimesNewRoman" w:hAnsiTheme="minorHAnsi" w:cstheme="minorHAnsi"/>
          <w:color w:val="000000"/>
          <w:sz w:val="20"/>
          <w:szCs w:val="20"/>
        </w:rPr>
        <w:t>ą</w:t>
      </w:r>
      <w:r w:rsidRPr="007A3AEA">
        <w:rPr>
          <w:rFonts w:asciiTheme="minorHAnsi" w:hAnsiTheme="minorHAnsi" w:cstheme="minorHAnsi"/>
          <w:color w:val="000000"/>
          <w:sz w:val="20"/>
          <w:szCs w:val="20"/>
        </w:rPr>
        <w:t>cy zastrzega sobie prawo do zlecenia wykonania usługi innemu Wykonawcy bez konieczno</w:t>
      </w:r>
      <w:r w:rsidRPr="007A3AEA">
        <w:rPr>
          <w:rFonts w:asciiTheme="minorHAnsi" w:eastAsia="TimesNewRoman" w:hAnsiTheme="minorHAnsi" w:cstheme="minorHAnsi"/>
          <w:color w:val="000000"/>
          <w:sz w:val="20"/>
          <w:szCs w:val="20"/>
        </w:rPr>
        <w:t>ś</w:t>
      </w:r>
      <w:r w:rsidRPr="007A3AEA">
        <w:rPr>
          <w:rFonts w:asciiTheme="minorHAnsi" w:hAnsiTheme="minorHAnsi" w:cstheme="minorHAnsi"/>
          <w:color w:val="000000"/>
          <w:sz w:val="20"/>
          <w:szCs w:val="20"/>
        </w:rPr>
        <w:t>ci wyznaczania Wykonawcy dodatkowego terminu na wykonanie usługi, a Wykonawc</w:t>
      </w:r>
      <w:r w:rsidRPr="007A3AEA">
        <w:rPr>
          <w:rFonts w:asciiTheme="minorHAnsi" w:eastAsia="TimesNewRoman" w:hAnsiTheme="minorHAnsi" w:cstheme="minorHAnsi"/>
          <w:color w:val="000000"/>
          <w:sz w:val="20"/>
          <w:szCs w:val="20"/>
        </w:rPr>
        <w:t xml:space="preserve">ę </w:t>
      </w:r>
      <w:r w:rsidRPr="007A3AEA">
        <w:rPr>
          <w:rFonts w:asciiTheme="minorHAnsi" w:hAnsiTheme="minorHAnsi" w:cstheme="minorHAnsi"/>
          <w:color w:val="000000"/>
          <w:sz w:val="20"/>
          <w:szCs w:val="20"/>
        </w:rPr>
        <w:t>umowy obci</w:t>
      </w:r>
      <w:r w:rsidRPr="007A3AEA">
        <w:rPr>
          <w:rFonts w:asciiTheme="minorHAnsi" w:eastAsia="TimesNewRoman" w:hAnsiTheme="minorHAnsi" w:cstheme="minorHAnsi"/>
          <w:color w:val="000000"/>
          <w:sz w:val="20"/>
          <w:szCs w:val="20"/>
        </w:rPr>
        <w:t>ąż</w:t>
      </w:r>
      <w:r w:rsidRPr="007A3AEA">
        <w:rPr>
          <w:rFonts w:asciiTheme="minorHAnsi" w:hAnsiTheme="minorHAnsi" w:cstheme="minorHAnsi"/>
          <w:color w:val="000000"/>
          <w:sz w:val="20"/>
          <w:szCs w:val="20"/>
        </w:rPr>
        <w:t>y jej wszystkimi kosztami.</w:t>
      </w:r>
    </w:p>
    <w:p w14:paraId="62E3FDCC" w14:textId="14DE5E8B"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 przypadku braku terminowego odbioru odpadów</w:t>
      </w:r>
      <w:r w:rsidR="00A44FFC" w:rsidRPr="007A3AEA">
        <w:rPr>
          <w:rFonts w:asciiTheme="minorHAnsi" w:hAnsiTheme="minorHAnsi" w:cstheme="minorHAnsi"/>
          <w:color w:val="000000"/>
          <w:sz w:val="20"/>
          <w:szCs w:val="20"/>
        </w:rPr>
        <w:t>, którego skutkiem będzie brak możliwości prawidłowego składowania opdadów,</w:t>
      </w:r>
      <w:r w:rsidRPr="007A3AEA">
        <w:rPr>
          <w:rFonts w:asciiTheme="minorHAnsi" w:hAnsiTheme="minorHAnsi" w:cstheme="minorHAnsi"/>
          <w:color w:val="000000"/>
          <w:sz w:val="20"/>
          <w:szCs w:val="20"/>
        </w:rPr>
        <w:t xml:space="preserve"> Zamawiający </w:t>
      </w:r>
      <w:r w:rsidR="007A3AEA">
        <w:rPr>
          <w:rFonts w:asciiTheme="minorHAnsi" w:hAnsiTheme="minorHAnsi" w:cstheme="minorHAnsi"/>
          <w:color w:val="000000"/>
          <w:sz w:val="20"/>
          <w:szCs w:val="20"/>
        </w:rPr>
        <w:t>zastrzega sobie możliwośc wynajęcia</w:t>
      </w:r>
      <w:r w:rsidRPr="007A3AEA">
        <w:rPr>
          <w:rFonts w:asciiTheme="minorHAnsi" w:hAnsiTheme="minorHAnsi" w:cstheme="minorHAnsi"/>
          <w:color w:val="000000"/>
          <w:sz w:val="20"/>
          <w:szCs w:val="20"/>
        </w:rPr>
        <w:t xml:space="preserve"> na koszt Wykonawcy kontener</w:t>
      </w:r>
      <w:r w:rsidR="007A3AEA">
        <w:rPr>
          <w:rFonts w:asciiTheme="minorHAnsi" w:hAnsiTheme="minorHAnsi" w:cstheme="minorHAnsi"/>
          <w:color w:val="000000"/>
          <w:sz w:val="20"/>
          <w:szCs w:val="20"/>
        </w:rPr>
        <w:t>a</w:t>
      </w:r>
      <w:r w:rsidRPr="007A3AEA">
        <w:rPr>
          <w:rFonts w:asciiTheme="minorHAnsi" w:hAnsiTheme="minorHAnsi" w:cstheme="minorHAnsi"/>
          <w:color w:val="000000"/>
          <w:sz w:val="20"/>
          <w:szCs w:val="20"/>
        </w:rPr>
        <w:t xml:space="preserve"> chłodnicz</w:t>
      </w:r>
      <w:r w:rsidR="007A3AEA">
        <w:rPr>
          <w:rFonts w:asciiTheme="minorHAnsi" w:hAnsiTheme="minorHAnsi" w:cstheme="minorHAnsi"/>
          <w:color w:val="000000"/>
          <w:sz w:val="20"/>
          <w:szCs w:val="20"/>
        </w:rPr>
        <w:t>ego</w:t>
      </w:r>
      <w:r w:rsidRPr="007A3AEA">
        <w:rPr>
          <w:rFonts w:asciiTheme="minorHAnsi" w:hAnsiTheme="minorHAnsi" w:cstheme="minorHAnsi"/>
          <w:color w:val="000000"/>
          <w:sz w:val="20"/>
          <w:szCs w:val="20"/>
        </w:rPr>
        <w:t xml:space="preserve">. </w:t>
      </w:r>
    </w:p>
    <w:p w14:paraId="5F8C5792"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nie może powierzyć wykonania żadnej części przedmiotu umowy Podwykonawcom bez zgody Zamawiającego. Za działania i zaniechania Podwykonawców Wykonawca odpowiada jak za własne działania.</w:t>
      </w:r>
    </w:p>
    <w:p w14:paraId="26085B6D"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bierze na siebie pełną odpowiedzialność za właściwe wykonanie usług objętych niniejszą umową, zapewnienie bezpieczeństwa swoim pracownikom, pracownikom Zamawiającego i osobom trzecim.</w:t>
      </w:r>
    </w:p>
    <w:p w14:paraId="29A820D7"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powinien wyposażyć pracownika odpowiedzialnego za transport  i odbiór odpadów w: odzież roboczą wraz ze środkami ochrony indywidualnej (fartuch, rękawiczki antyzakłuciowe, rękawiczki ochronne).</w:t>
      </w:r>
    </w:p>
    <w:p w14:paraId="5FF0DFFF" w14:textId="3454DB3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Osobą odpowiedzialną ze strony Wykonawcy za wykonanie umowy jest </w:t>
      </w:r>
      <w:r w:rsidR="00A44FFC" w:rsidRPr="007A3AEA">
        <w:rPr>
          <w:rFonts w:asciiTheme="minorHAnsi" w:hAnsiTheme="minorHAnsi" w:cstheme="minorHAnsi"/>
          <w:color w:val="000000"/>
          <w:sz w:val="20"/>
          <w:szCs w:val="20"/>
        </w:rPr>
        <w:t>P</w:t>
      </w:r>
      <w:r w:rsidRPr="007A3AEA">
        <w:rPr>
          <w:rFonts w:asciiTheme="minorHAnsi" w:hAnsiTheme="minorHAnsi" w:cstheme="minorHAnsi"/>
          <w:color w:val="000000"/>
          <w:sz w:val="20"/>
          <w:szCs w:val="20"/>
        </w:rPr>
        <w:t>…………</w:t>
      </w:r>
      <w:r w:rsidR="00A44FFC" w:rsidRPr="007A3AEA">
        <w:rPr>
          <w:rFonts w:asciiTheme="minorHAnsi" w:hAnsiTheme="minorHAnsi" w:cstheme="minorHAnsi"/>
          <w:color w:val="000000"/>
          <w:sz w:val="20"/>
          <w:szCs w:val="20"/>
        </w:rPr>
        <w:t>..............</w:t>
      </w:r>
      <w:r w:rsidRPr="007A3AEA">
        <w:rPr>
          <w:rFonts w:asciiTheme="minorHAnsi" w:hAnsiTheme="minorHAnsi" w:cstheme="minorHAnsi"/>
          <w:color w:val="000000"/>
          <w:sz w:val="20"/>
          <w:szCs w:val="20"/>
        </w:rPr>
        <w:t xml:space="preserve">…….. </w:t>
      </w:r>
      <w:r w:rsidR="00A44FFC"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tel. ………</w:t>
      </w:r>
      <w:r w:rsidR="00A44FFC" w:rsidRPr="007A3AEA">
        <w:rPr>
          <w:rFonts w:asciiTheme="minorHAnsi" w:hAnsiTheme="minorHAnsi" w:cstheme="minorHAnsi"/>
          <w:color w:val="000000"/>
          <w:sz w:val="20"/>
          <w:szCs w:val="20"/>
        </w:rPr>
        <w:t>........................</w:t>
      </w:r>
      <w:r w:rsidRPr="007A3AEA">
        <w:rPr>
          <w:rFonts w:asciiTheme="minorHAnsi" w:hAnsiTheme="minorHAnsi" w:cstheme="minorHAnsi"/>
          <w:color w:val="000000"/>
          <w:sz w:val="20"/>
          <w:szCs w:val="20"/>
        </w:rPr>
        <w:t>…..</w:t>
      </w:r>
      <w:r w:rsidR="00A44FFC" w:rsidRPr="007A3AEA">
        <w:rPr>
          <w:rFonts w:asciiTheme="minorHAnsi" w:hAnsiTheme="minorHAnsi" w:cstheme="minorHAnsi"/>
          <w:color w:val="000000"/>
          <w:sz w:val="20"/>
          <w:szCs w:val="20"/>
        </w:rPr>
        <w:t xml:space="preserve"> e-mail............................................................</w:t>
      </w:r>
    </w:p>
    <w:p w14:paraId="36CE33B2" w14:textId="77777777" w:rsidR="00F149BB" w:rsidRPr="007A3AEA" w:rsidRDefault="00F149BB" w:rsidP="007A3AEA">
      <w:pPr>
        <w:pStyle w:val="Akapitzlist"/>
        <w:widowControl w:val="0"/>
        <w:tabs>
          <w:tab w:val="left" w:pos="-567"/>
        </w:tabs>
        <w:spacing w:line="360" w:lineRule="auto"/>
        <w:ind w:left="426"/>
        <w:jc w:val="both"/>
        <w:textAlignment w:val="baseline"/>
        <w:rPr>
          <w:rFonts w:asciiTheme="minorHAnsi" w:hAnsiTheme="minorHAnsi" w:cstheme="minorHAnsi"/>
          <w:color w:val="000000"/>
          <w:sz w:val="20"/>
          <w:szCs w:val="20"/>
        </w:rPr>
      </w:pPr>
    </w:p>
    <w:p w14:paraId="1FA20962" w14:textId="77777777" w:rsidR="00F149BB" w:rsidRPr="007A3AEA" w:rsidRDefault="00F149BB" w:rsidP="007A3AEA">
      <w:pPr>
        <w:keepNext/>
        <w:tabs>
          <w:tab w:val="num" w:pos="0"/>
          <w:tab w:val="left" w:pos="9120"/>
        </w:tabs>
        <w:spacing w:line="360" w:lineRule="auto"/>
        <w:ind w:left="-142" w:right="-171"/>
        <w:jc w:val="center"/>
        <w:outlineLvl w:val="0"/>
        <w:rPr>
          <w:rFonts w:asciiTheme="minorHAnsi" w:hAnsiTheme="minorHAnsi" w:cstheme="minorHAnsi"/>
          <w:b/>
          <w:color w:val="000000"/>
        </w:rPr>
      </w:pPr>
      <w:r w:rsidRPr="007A3AEA">
        <w:rPr>
          <w:rFonts w:asciiTheme="minorHAnsi" w:hAnsiTheme="minorHAnsi" w:cstheme="minorHAnsi"/>
          <w:b/>
          <w:color w:val="000000"/>
        </w:rPr>
        <w:t xml:space="preserve">§ 4   </w:t>
      </w:r>
      <w:r w:rsidRPr="007A3AEA">
        <w:rPr>
          <w:rFonts w:asciiTheme="minorHAnsi" w:hAnsiTheme="minorHAnsi" w:cstheme="minorHAnsi"/>
          <w:b/>
          <w:bCs/>
          <w:color w:val="000000"/>
        </w:rPr>
        <w:t>Termin obowiązywania umowy</w:t>
      </w:r>
    </w:p>
    <w:p w14:paraId="264EC6A6" w14:textId="77777777" w:rsidR="00F149BB" w:rsidRPr="007A3AEA" w:rsidRDefault="00F149BB" w:rsidP="007A3AEA">
      <w:pPr>
        <w:pStyle w:val="Akapitzlist"/>
        <w:numPr>
          <w:ilvl w:val="0"/>
          <w:numId w:val="85"/>
        </w:numPr>
        <w:tabs>
          <w:tab w:val="left" w:pos="284"/>
          <w:tab w:val="left" w:pos="426"/>
        </w:tabs>
        <w:suppressAutoHyphens/>
        <w:spacing w:line="360" w:lineRule="auto"/>
        <w:ind w:right="-171" w:hanging="7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Umowę zawiera się na okres </w:t>
      </w:r>
      <w:r w:rsidRPr="007A3AEA">
        <w:rPr>
          <w:rFonts w:asciiTheme="minorHAnsi" w:hAnsiTheme="minorHAnsi" w:cstheme="minorHAnsi"/>
          <w:b/>
          <w:bCs/>
          <w:color w:val="000000"/>
          <w:sz w:val="20"/>
          <w:szCs w:val="20"/>
        </w:rPr>
        <w:t>24 miesięcy</w:t>
      </w:r>
      <w:r w:rsidRPr="007A3AEA">
        <w:rPr>
          <w:rFonts w:asciiTheme="minorHAnsi" w:hAnsiTheme="minorHAnsi" w:cstheme="minorHAnsi"/>
          <w:color w:val="000000"/>
          <w:sz w:val="20"/>
          <w:szCs w:val="20"/>
        </w:rPr>
        <w:t xml:space="preserve"> </w:t>
      </w:r>
      <w:r w:rsidRPr="007A3AEA">
        <w:rPr>
          <w:rFonts w:asciiTheme="minorHAnsi" w:hAnsiTheme="minorHAnsi" w:cstheme="minorHAnsi"/>
          <w:bCs/>
          <w:color w:val="000000"/>
          <w:sz w:val="20"/>
          <w:szCs w:val="20"/>
        </w:rPr>
        <w:t>tj. od dnia  …………… do dnia ……………</w:t>
      </w:r>
    </w:p>
    <w:p w14:paraId="3727A42C" w14:textId="77777777" w:rsidR="00F149BB" w:rsidRPr="007A3AEA" w:rsidRDefault="00F149BB" w:rsidP="007A3AEA">
      <w:pPr>
        <w:pStyle w:val="Akapitzlist"/>
        <w:numPr>
          <w:ilvl w:val="0"/>
          <w:numId w:val="85"/>
        </w:numPr>
        <w:tabs>
          <w:tab w:val="left" w:pos="284"/>
          <w:tab w:val="left" w:pos="426"/>
        </w:tabs>
        <w:suppressAutoHyphens/>
        <w:spacing w:line="360" w:lineRule="auto"/>
        <w:ind w:left="284" w:right="-171" w:hanging="284"/>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Umowa ulega rozwiązaniu z chwilą wyczerpania sumy wynagrodzenia na jej realizację przed upływem okresu, o którym mowa w ust. 1. </w:t>
      </w:r>
    </w:p>
    <w:p w14:paraId="06D20BF9" w14:textId="77777777" w:rsidR="00F149BB" w:rsidRPr="007A3AEA" w:rsidRDefault="00F149BB" w:rsidP="007A3AEA">
      <w:pPr>
        <w:pStyle w:val="Akapitzlist"/>
        <w:tabs>
          <w:tab w:val="left" w:pos="284"/>
          <w:tab w:val="left" w:pos="426"/>
        </w:tabs>
        <w:spacing w:line="360" w:lineRule="auto"/>
        <w:ind w:left="284" w:right="-171"/>
        <w:jc w:val="both"/>
        <w:rPr>
          <w:rFonts w:asciiTheme="minorHAnsi" w:hAnsiTheme="minorHAnsi" w:cstheme="minorHAnsi"/>
          <w:color w:val="000000"/>
          <w:sz w:val="20"/>
          <w:szCs w:val="20"/>
        </w:rPr>
      </w:pPr>
    </w:p>
    <w:p w14:paraId="4321F6B8" w14:textId="77777777" w:rsidR="00F149BB" w:rsidRPr="007A3AEA" w:rsidRDefault="00F149BB" w:rsidP="007A3AEA">
      <w:pPr>
        <w:keepNext/>
        <w:tabs>
          <w:tab w:val="num" w:pos="0"/>
          <w:tab w:val="left" w:pos="9120"/>
        </w:tabs>
        <w:spacing w:line="360" w:lineRule="auto"/>
        <w:ind w:left="-142" w:right="-171"/>
        <w:jc w:val="center"/>
        <w:outlineLvl w:val="0"/>
        <w:rPr>
          <w:rFonts w:asciiTheme="minorHAnsi" w:hAnsiTheme="minorHAnsi" w:cstheme="minorHAnsi"/>
          <w:b/>
          <w:color w:val="000000"/>
        </w:rPr>
      </w:pPr>
    </w:p>
    <w:p w14:paraId="0902D194" w14:textId="77777777" w:rsidR="00F149BB" w:rsidRPr="007A3AEA" w:rsidRDefault="00F149BB" w:rsidP="007A3AEA">
      <w:pPr>
        <w:keepNext/>
        <w:spacing w:line="360" w:lineRule="auto"/>
        <w:ind w:left="-142" w:right="-171"/>
        <w:jc w:val="center"/>
        <w:outlineLvl w:val="0"/>
        <w:rPr>
          <w:rFonts w:asciiTheme="minorHAnsi" w:hAnsiTheme="minorHAnsi" w:cstheme="minorHAnsi"/>
          <w:b/>
          <w:color w:val="000000"/>
        </w:rPr>
      </w:pPr>
      <w:r w:rsidRPr="007A3AEA">
        <w:rPr>
          <w:rFonts w:asciiTheme="minorHAnsi" w:hAnsiTheme="minorHAnsi" w:cstheme="minorHAnsi"/>
          <w:b/>
          <w:color w:val="000000"/>
        </w:rPr>
        <w:t xml:space="preserve">§ 5    </w:t>
      </w:r>
      <w:r w:rsidRPr="007A3AEA">
        <w:rPr>
          <w:rFonts w:asciiTheme="minorHAnsi" w:hAnsiTheme="minorHAnsi" w:cstheme="minorHAnsi"/>
          <w:b/>
          <w:bCs/>
          <w:color w:val="000000"/>
        </w:rPr>
        <w:t>Wynagrodzenie i wzajemne rozliczenia stron</w:t>
      </w:r>
    </w:p>
    <w:p w14:paraId="4C2EE159" w14:textId="77777777" w:rsidR="00F149BB" w:rsidRPr="007A3AEA" w:rsidRDefault="00F149BB" w:rsidP="007A3AEA">
      <w:pPr>
        <w:pStyle w:val="Akapitzlist"/>
        <w:numPr>
          <w:ilvl w:val="1"/>
          <w:numId w:val="84"/>
        </w:numPr>
        <w:suppressAutoHyphens/>
        <w:spacing w:line="360" w:lineRule="auto"/>
        <w:ind w:left="142" w:right="-171" w:hanging="284"/>
        <w:contextualSpacing/>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wykonanie przedmiotu niniejszej umowy strony ustalają wynagrodzenie w kwocie: </w:t>
      </w:r>
    </w:p>
    <w:p w14:paraId="3D87F138" w14:textId="2D025181" w:rsidR="00F149BB" w:rsidRPr="007A3AEA" w:rsidRDefault="00F149BB" w:rsidP="007A3AEA">
      <w:pPr>
        <w:pStyle w:val="Akapitzlist"/>
        <w:spacing w:line="360" w:lineRule="auto"/>
        <w:ind w:left="142" w:right="-171"/>
        <w:jc w:val="center"/>
        <w:rPr>
          <w:rFonts w:asciiTheme="minorHAnsi" w:hAnsiTheme="minorHAnsi" w:cstheme="minorHAnsi"/>
          <w:b/>
          <w:color w:val="000000"/>
          <w:sz w:val="20"/>
          <w:szCs w:val="20"/>
        </w:rPr>
      </w:pPr>
      <w:r w:rsidRPr="007A3AEA">
        <w:rPr>
          <w:rFonts w:asciiTheme="minorHAnsi" w:hAnsiTheme="minorHAnsi" w:cstheme="minorHAnsi"/>
          <w:b/>
          <w:color w:val="000000"/>
          <w:sz w:val="20"/>
          <w:szCs w:val="20"/>
        </w:rPr>
        <w:t xml:space="preserve">Ilość opadów: </w:t>
      </w:r>
      <w:r w:rsidR="007A3AEA">
        <w:rPr>
          <w:rFonts w:asciiTheme="minorHAnsi" w:hAnsiTheme="minorHAnsi" w:cstheme="minorHAnsi"/>
          <w:b/>
          <w:color w:val="000000"/>
          <w:sz w:val="20"/>
          <w:szCs w:val="20"/>
        </w:rPr>
        <w:t>300 000</w:t>
      </w:r>
      <w:r w:rsidRPr="007A3AEA">
        <w:rPr>
          <w:rFonts w:asciiTheme="minorHAnsi" w:hAnsiTheme="minorHAnsi" w:cstheme="minorHAnsi"/>
          <w:b/>
          <w:color w:val="000000"/>
          <w:sz w:val="20"/>
          <w:szCs w:val="20"/>
        </w:rPr>
        <w:t xml:space="preserve"> kg x …………….zł netto =</w:t>
      </w:r>
    </w:p>
    <w:p w14:paraId="12559685" w14:textId="48FA2B6C" w:rsidR="00F149BB" w:rsidRPr="007A3AEA" w:rsidRDefault="00F149BB" w:rsidP="007A3AEA">
      <w:pPr>
        <w:pStyle w:val="Akapitzlist"/>
        <w:spacing w:line="360" w:lineRule="auto"/>
        <w:ind w:left="142" w:right="-171"/>
        <w:jc w:val="center"/>
        <w:rPr>
          <w:rFonts w:asciiTheme="minorHAnsi" w:hAnsiTheme="minorHAnsi" w:cstheme="minorHAnsi"/>
          <w:b/>
          <w:color w:val="000000"/>
          <w:sz w:val="20"/>
          <w:szCs w:val="20"/>
        </w:rPr>
      </w:pPr>
      <w:r w:rsidRPr="007A3AEA">
        <w:rPr>
          <w:rFonts w:asciiTheme="minorHAnsi" w:hAnsiTheme="minorHAnsi" w:cstheme="minorHAnsi"/>
          <w:b/>
          <w:color w:val="000000"/>
          <w:sz w:val="20"/>
          <w:szCs w:val="20"/>
        </w:rPr>
        <w:t xml:space="preserve"> …………………… zł netto x VAT =</w:t>
      </w:r>
      <w:r w:rsidR="007A3AEA">
        <w:rPr>
          <w:rFonts w:asciiTheme="minorHAnsi" w:hAnsiTheme="minorHAnsi" w:cstheme="minorHAnsi"/>
          <w:b/>
          <w:color w:val="000000"/>
          <w:sz w:val="20"/>
          <w:szCs w:val="20"/>
        </w:rPr>
        <w:t xml:space="preserve"> </w:t>
      </w:r>
      <w:r w:rsidRPr="007A3AEA">
        <w:rPr>
          <w:rFonts w:asciiTheme="minorHAnsi" w:hAnsiTheme="minorHAnsi" w:cstheme="minorHAnsi"/>
          <w:b/>
          <w:color w:val="000000"/>
          <w:sz w:val="20"/>
          <w:szCs w:val="20"/>
        </w:rPr>
        <w:t xml:space="preserve"> ………………………………..zł brutto</w:t>
      </w:r>
    </w:p>
    <w:p w14:paraId="787C2868" w14:textId="77777777" w:rsidR="00F149BB" w:rsidRPr="007A3AEA" w:rsidRDefault="00F149BB" w:rsidP="007A3AEA">
      <w:pPr>
        <w:pStyle w:val="Akapitzlist"/>
        <w:spacing w:line="360" w:lineRule="auto"/>
        <w:ind w:left="142" w:right="-171"/>
        <w:jc w:val="center"/>
        <w:rPr>
          <w:rFonts w:asciiTheme="minorHAnsi" w:hAnsiTheme="minorHAnsi" w:cstheme="minorHAnsi"/>
          <w:color w:val="000000"/>
          <w:sz w:val="20"/>
          <w:szCs w:val="20"/>
        </w:rPr>
      </w:pPr>
      <w:r w:rsidRPr="007A3AEA">
        <w:rPr>
          <w:rFonts w:asciiTheme="minorHAnsi" w:hAnsiTheme="minorHAnsi" w:cstheme="minorHAnsi"/>
          <w:color w:val="000000"/>
          <w:sz w:val="20"/>
          <w:szCs w:val="20"/>
        </w:rPr>
        <w:t>(słownie: ……………………………………………  złotych brutto)</w:t>
      </w:r>
    </w:p>
    <w:p w14:paraId="4E27118C" w14:textId="77777777" w:rsidR="00F149BB" w:rsidRPr="007A3AEA" w:rsidRDefault="00F149BB" w:rsidP="007A3AEA">
      <w:pPr>
        <w:pStyle w:val="Akapitzlist"/>
        <w:numPr>
          <w:ilvl w:val="1"/>
          <w:numId w:val="84"/>
        </w:numPr>
        <w:suppressAutoHyphens/>
        <w:spacing w:line="360" w:lineRule="auto"/>
        <w:ind w:left="142" w:right="-171" w:hanging="284"/>
        <w:contextualSpacing/>
        <w:jc w:val="both"/>
        <w:rPr>
          <w:rFonts w:asciiTheme="minorHAnsi" w:hAnsiTheme="minorHAnsi" w:cstheme="minorHAnsi"/>
          <w:color w:val="000000"/>
          <w:sz w:val="20"/>
          <w:szCs w:val="20"/>
          <w:lang w:eastAsia="pl-PL"/>
        </w:rPr>
      </w:pPr>
      <w:r w:rsidRPr="007A3AEA">
        <w:rPr>
          <w:rFonts w:asciiTheme="minorHAnsi" w:hAnsiTheme="minorHAnsi" w:cstheme="minorHAnsi"/>
          <w:bCs/>
          <w:color w:val="000000"/>
          <w:sz w:val="20"/>
          <w:szCs w:val="20"/>
        </w:rPr>
        <w:t>Cena jednostkowa: za 1 kg odpadów</w:t>
      </w:r>
      <w:r w:rsidRPr="007A3AEA">
        <w:rPr>
          <w:rFonts w:asciiTheme="minorHAnsi" w:hAnsiTheme="minorHAnsi" w:cstheme="minorHAnsi"/>
          <w:color w:val="000000"/>
          <w:sz w:val="20"/>
          <w:szCs w:val="20"/>
        </w:rPr>
        <w:t xml:space="preserve">: </w:t>
      </w:r>
      <w:r w:rsidRPr="007A3AEA">
        <w:rPr>
          <w:rFonts w:asciiTheme="minorHAnsi" w:hAnsiTheme="minorHAnsi" w:cstheme="minorHAnsi"/>
          <w:b/>
          <w:color w:val="000000"/>
          <w:sz w:val="20"/>
          <w:szCs w:val="20"/>
        </w:rPr>
        <w:t>…………… zł netto,</w:t>
      </w:r>
      <w:r w:rsidRPr="007A3AEA">
        <w:rPr>
          <w:rFonts w:asciiTheme="minorHAnsi" w:hAnsiTheme="minorHAnsi" w:cstheme="minorHAnsi"/>
          <w:color w:val="000000"/>
          <w:sz w:val="20"/>
          <w:szCs w:val="20"/>
        </w:rPr>
        <w:t xml:space="preserve">  </w:t>
      </w:r>
      <w:r w:rsidRPr="007A3AEA">
        <w:rPr>
          <w:rFonts w:asciiTheme="minorHAnsi" w:hAnsiTheme="minorHAnsi" w:cstheme="minorHAnsi"/>
          <w:bCs/>
          <w:color w:val="000000"/>
          <w:sz w:val="20"/>
          <w:szCs w:val="20"/>
        </w:rPr>
        <w:t>za 1 kg odpadów</w:t>
      </w:r>
      <w:r w:rsidRPr="007A3AEA">
        <w:rPr>
          <w:rFonts w:asciiTheme="minorHAnsi" w:hAnsiTheme="minorHAnsi" w:cstheme="minorHAnsi"/>
          <w:color w:val="000000"/>
          <w:sz w:val="20"/>
          <w:szCs w:val="20"/>
        </w:rPr>
        <w:t xml:space="preserve">: </w:t>
      </w:r>
      <w:r w:rsidRPr="007A3AEA">
        <w:rPr>
          <w:rFonts w:asciiTheme="minorHAnsi" w:hAnsiTheme="minorHAnsi" w:cstheme="minorHAnsi"/>
          <w:b/>
          <w:color w:val="000000"/>
          <w:sz w:val="20"/>
          <w:szCs w:val="20"/>
        </w:rPr>
        <w:t>…………… zł brutto</w:t>
      </w:r>
    </w:p>
    <w:p w14:paraId="4BD8F3C3" w14:textId="22E3A43D" w:rsidR="00F149BB" w:rsidRPr="007A3AEA" w:rsidRDefault="00F149BB" w:rsidP="007A3AEA">
      <w:pPr>
        <w:pStyle w:val="Akapitzlist"/>
        <w:numPr>
          <w:ilvl w:val="1"/>
          <w:numId w:val="84"/>
        </w:numPr>
        <w:suppressAutoHyphens/>
        <w:spacing w:line="360" w:lineRule="auto"/>
        <w:ind w:left="142" w:right="-171" w:hanging="284"/>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Całkowita wartość umowy wynika z oferty Wykonawcy i obejmuje wszystkie koszty związane z realizacją zamówienia w tym koszty: odbioru, załadunku, transportu i utylizacji odpadów, ubezpieczenia na czas transportu, usunięcia wad lub nieprawidłowości, jak również narzuty, ewentualne upusty</w:t>
      </w:r>
      <w:r w:rsidR="007A3AEA">
        <w:rPr>
          <w:rFonts w:asciiTheme="minorHAnsi" w:hAnsiTheme="minorHAnsi" w:cstheme="minorHAnsi"/>
          <w:color w:val="000000"/>
          <w:sz w:val="20"/>
          <w:szCs w:val="20"/>
          <w:lang w:eastAsia="pl-PL"/>
        </w:rPr>
        <w:t xml:space="preserve"> </w:t>
      </w:r>
      <w:r w:rsidRPr="007A3AEA">
        <w:rPr>
          <w:rFonts w:asciiTheme="minorHAnsi" w:hAnsiTheme="minorHAnsi" w:cstheme="minorHAnsi"/>
          <w:color w:val="000000"/>
          <w:sz w:val="20"/>
          <w:szCs w:val="20"/>
          <w:lang w:eastAsia="pl-PL"/>
        </w:rPr>
        <w:t xml:space="preserve">i pozostałe czynniki cenotwórcze oraz podatek VAT. </w:t>
      </w:r>
    </w:p>
    <w:p w14:paraId="5D0C59C1" w14:textId="77777777" w:rsidR="00F149BB" w:rsidRPr="007A3AEA" w:rsidRDefault="00F149BB" w:rsidP="007A3AEA">
      <w:pPr>
        <w:pStyle w:val="Akapitzlist"/>
        <w:numPr>
          <w:ilvl w:val="1"/>
          <w:numId w:val="84"/>
        </w:numPr>
        <w:suppressAutoHyphens/>
        <w:spacing w:line="360" w:lineRule="auto"/>
        <w:ind w:left="142" w:right="-171" w:hanging="284"/>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rPr>
        <w:t>Wykonawca gwarantuje, iż przez cały okres obowiązywania umowy ceny pozostaną niezmienne.</w:t>
      </w:r>
    </w:p>
    <w:p w14:paraId="3DDC19C1" w14:textId="73BC5F90" w:rsidR="00F149BB" w:rsidRPr="007A3AEA" w:rsidRDefault="00F149BB" w:rsidP="007A3AEA">
      <w:pPr>
        <w:pStyle w:val="Akapitzlist"/>
        <w:numPr>
          <w:ilvl w:val="1"/>
          <w:numId w:val="84"/>
        </w:numPr>
        <w:suppressAutoHyphens/>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Strony postanawiają, że rozliczenie wynagrodzenia za wykonanie przedmiotu umowy, o którym mowa</w:t>
      </w:r>
      <w:r w:rsidR="00F01C30" w:rsidRPr="007A3AEA">
        <w:rPr>
          <w:rFonts w:asciiTheme="minorHAnsi" w:hAnsiTheme="minorHAnsi" w:cstheme="minorHAnsi"/>
          <w:color w:val="000000"/>
          <w:sz w:val="20"/>
          <w:szCs w:val="20"/>
          <w:lang w:eastAsia="pl-PL"/>
        </w:rPr>
        <w:br/>
      </w:r>
      <w:r w:rsidRPr="007A3AEA">
        <w:rPr>
          <w:rFonts w:asciiTheme="minorHAnsi" w:hAnsiTheme="minorHAnsi" w:cstheme="minorHAnsi"/>
          <w:color w:val="000000"/>
          <w:sz w:val="20"/>
          <w:szCs w:val="20"/>
          <w:lang w:eastAsia="pl-PL"/>
        </w:rPr>
        <w:t xml:space="preserve">w ust. 1 z tytułu realizowanych usług będzie następowało na podstawie comiesięcznych faktur na podstawie faktycznej ilości odebranych i wywiezionych odpadów. Podstawą wystawienia faktury będą Karty przekazania odpadów </w:t>
      </w:r>
      <w:r w:rsidRPr="007A3AEA">
        <w:rPr>
          <w:rFonts w:asciiTheme="minorHAnsi" w:hAnsiTheme="minorHAnsi" w:cstheme="minorHAnsi"/>
          <w:color w:val="000000"/>
          <w:sz w:val="20"/>
          <w:szCs w:val="20"/>
        </w:rPr>
        <w:t xml:space="preserve">zgodnie </w:t>
      </w:r>
      <w:r w:rsidRPr="007A3AEA">
        <w:rPr>
          <w:rFonts w:asciiTheme="minorHAnsi" w:hAnsiTheme="minorHAnsi" w:cstheme="minorHAnsi"/>
          <w:bCs/>
          <w:color w:val="000000"/>
          <w:sz w:val="20"/>
          <w:szCs w:val="20"/>
        </w:rPr>
        <w:t xml:space="preserve">z </w:t>
      </w:r>
      <w:r w:rsidRPr="007A3AEA">
        <w:rPr>
          <w:rFonts w:asciiTheme="minorHAnsi" w:eastAsia="Calibri" w:hAnsiTheme="minorHAnsi" w:cstheme="minorHAnsi"/>
          <w:bCs/>
          <w:color w:val="000000"/>
          <w:sz w:val="20"/>
          <w:szCs w:val="20"/>
        </w:rPr>
        <w:t xml:space="preserve">Ustawą z dnia 4 lipca 2019 r. o zmianie ustawy o odpadach oraz niektórych innych ustaw, </w:t>
      </w:r>
      <w:r w:rsidRPr="007A3AEA">
        <w:rPr>
          <w:rFonts w:asciiTheme="minorHAnsi" w:hAnsiTheme="minorHAnsi" w:cstheme="minorHAnsi"/>
          <w:color w:val="000000"/>
          <w:sz w:val="20"/>
          <w:szCs w:val="20"/>
          <w:lang w:eastAsia="pl-PL"/>
        </w:rPr>
        <w:t xml:space="preserve">wypełnione przez upoważnionego pracownika zamawiającego. </w:t>
      </w:r>
    </w:p>
    <w:p w14:paraId="3FD4D662" w14:textId="02498CD2" w:rsidR="00F149BB" w:rsidRPr="007A3AEA" w:rsidRDefault="00F149BB" w:rsidP="007A3AEA">
      <w:pPr>
        <w:pStyle w:val="Akapitzlist"/>
        <w:numPr>
          <w:ilvl w:val="1"/>
          <w:numId w:val="84"/>
        </w:numPr>
        <w:suppressAutoHyphens/>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rPr>
        <w:lastRenderedPageBreak/>
        <w:t>Zamawiający zobowiązuje się dokonywać zapłaty należności przelewem na konto Wykonawcy w ciągu 60 dni od daty doręczenia  prawidłowo wystawionych faktur, które zostaną wystawione za wykonanie usługi w rozliczeniu miesięcznym. Podstawą rozliczenia będą Karty Przekazania Odpadów.</w:t>
      </w:r>
    </w:p>
    <w:p w14:paraId="63313C33" w14:textId="77777777" w:rsidR="00F149BB" w:rsidRPr="007A3AEA" w:rsidRDefault="00F149BB" w:rsidP="007A3AEA">
      <w:pPr>
        <w:pStyle w:val="Akapitzlist"/>
        <w:numPr>
          <w:ilvl w:val="1"/>
          <w:numId w:val="84"/>
        </w:numPr>
        <w:suppressAutoHyphens/>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rPr>
        <w:t>Zamawiający jest płatnikiem podatku VAT.</w:t>
      </w:r>
    </w:p>
    <w:p w14:paraId="72DF5F1E" w14:textId="1399088E" w:rsidR="00F149BB" w:rsidRPr="007A3AEA" w:rsidRDefault="00F149BB" w:rsidP="007A3AEA">
      <w:pPr>
        <w:pStyle w:val="Akapitzlist"/>
        <w:numPr>
          <w:ilvl w:val="1"/>
          <w:numId w:val="84"/>
        </w:numPr>
        <w:suppressAutoHyphens/>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rPr>
        <w:t>Wykonawca wystawi fakturę VAT na: Samodzielny Publiczny Zespół Opieki Zdrowotnej  w Kędzierzynie-Koźlu, ul. 24 Kwietnia 5,  47-200 Kędzierzyn-Koźle.</w:t>
      </w:r>
    </w:p>
    <w:p w14:paraId="307472A0" w14:textId="77777777" w:rsidR="00C31AD5" w:rsidRPr="007A3AEA" w:rsidRDefault="00C31AD5" w:rsidP="007A3AEA">
      <w:pPr>
        <w:pStyle w:val="Akapitzlist"/>
        <w:numPr>
          <w:ilvl w:val="1"/>
          <w:numId w:val="84"/>
        </w:numPr>
        <w:spacing w:line="360" w:lineRule="auto"/>
        <w:ind w:left="284"/>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Wykonawca może złożyć:</w:t>
      </w:r>
    </w:p>
    <w:p w14:paraId="7E5E295B" w14:textId="77777777" w:rsidR="00C31AD5" w:rsidRPr="007A3AEA" w:rsidRDefault="00C31AD5" w:rsidP="007A3AEA">
      <w:pPr>
        <w:pStyle w:val="Akapitzlist"/>
        <w:spacing w:line="360" w:lineRule="auto"/>
        <w:ind w:left="709"/>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a) fakturę w formie papierowej w sekretariacie Zamawiającego lub załączyć ją do dostawy towaru,</w:t>
      </w:r>
    </w:p>
    <w:p w14:paraId="7D6581F7" w14:textId="7250F393" w:rsidR="00C31AD5" w:rsidRPr="007A3AEA" w:rsidRDefault="00C31AD5" w:rsidP="007A3AEA">
      <w:pPr>
        <w:pStyle w:val="Akapitzlist"/>
        <w:spacing w:line="360" w:lineRule="auto"/>
        <w:ind w:left="709"/>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 xml:space="preserve">b) ustrukturyzowaną fakturę elektroniczną zgodną z przepisami ustawy z 09.11.2018r. </w:t>
      </w:r>
      <w:r w:rsidR="00F01C30" w:rsidRPr="007A3AEA">
        <w:rPr>
          <w:rFonts w:asciiTheme="minorHAnsi" w:hAnsiTheme="minorHAnsi" w:cstheme="minorHAnsi"/>
          <w:color w:val="000000"/>
          <w:sz w:val="20"/>
          <w:szCs w:val="20"/>
          <w:lang w:eastAsia="pl-PL"/>
        </w:rPr>
        <w:br/>
      </w:r>
      <w:r w:rsidRPr="007A3AEA">
        <w:rPr>
          <w:rFonts w:asciiTheme="minorHAnsi" w:hAnsiTheme="minorHAnsi" w:cstheme="minorHAnsi"/>
          <w:color w:val="000000"/>
          <w:sz w:val="20"/>
          <w:szCs w:val="20"/>
          <w:lang w:eastAsia="pl-PL"/>
        </w:rPr>
        <w:t>o elektronicznym fakturowaniu w zamówieniach publicznych, koncesjach na roboty budowlane lub usługi oraz partnerstwie publiczno-prywatnym (Dz. U. 2018r. poz. 2191), na Platformie</w:t>
      </w:r>
    </w:p>
    <w:p w14:paraId="3A37CEF3" w14:textId="77777777" w:rsidR="00C31AD5" w:rsidRPr="007A3AEA" w:rsidRDefault="00C31AD5" w:rsidP="007A3AEA">
      <w:pPr>
        <w:pStyle w:val="Akapitzlist"/>
        <w:spacing w:line="360" w:lineRule="auto"/>
        <w:ind w:left="709"/>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Elektronicznego Fakturowania (PEF) dostępnej pod adresem http://brokerpefexpert.efaktura.gov.pl/. Adres PEF Zamawiającego: NIP  7491790304;</w:t>
      </w:r>
    </w:p>
    <w:p w14:paraId="4D14DB07" w14:textId="0C31AA64" w:rsidR="00C31AD5" w:rsidRPr="007A3AEA" w:rsidRDefault="00C31AD5" w:rsidP="007A3AEA">
      <w:pPr>
        <w:pStyle w:val="Akapitzlist"/>
        <w:suppressAutoHyphens/>
        <w:spacing w:line="360" w:lineRule="auto"/>
        <w:ind w:left="709"/>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 xml:space="preserve">c) fakturę drogą elektroniczną na adres </w:t>
      </w:r>
      <w:hyperlink r:id="rId50" w:history="1">
        <w:r w:rsidR="00F01C30" w:rsidRPr="007A3AEA">
          <w:rPr>
            <w:rStyle w:val="Hipercze"/>
            <w:rFonts w:asciiTheme="minorHAnsi" w:hAnsiTheme="minorHAnsi" w:cstheme="minorHAnsi"/>
            <w:sz w:val="20"/>
            <w:szCs w:val="20"/>
            <w:lang w:eastAsia="pl-PL"/>
          </w:rPr>
          <w:t>efaktura@e-szpital.eu</w:t>
        </w:r>
      </w:hyperlink>
      <w:r w:rsidRPr="007A3AEA">
        <w:rPr>
          <w:rFonts w:asciiTheme="minorHAnsi" w:hAnsiTheme="minorHAnsi" w:cstheme="minorHAnsi"/>
          <w:color w:val="000000"/>
          <w:sz w:val="20"/>
          <w:szCs w:val="20"/>
          <w:lang w:eastAsia="pl-PL"/>
        </w:rPr>
        <w:t>.</w:t>
      </w:r>
    </w:p>
    <w:p w14:paraId="7E5105FE" w14:textId="77777777" w:rsidR="00F149BB" w:rsidRPr="007A3AEA" w:rsidRDefault="00F149BB" w:rsidP="007A3AEA">
      <w:pPr>
        <w:pStyle w:val="Akapitzlist"/>
        <w:numPr>
          <w:ilvl w:val="1"/>
          <w:numId w:val="84"/>
        </w:numPr>
        <w:suppressAutoHyphens/>
        <w:spacing w:line="360" w:lineRule="auto"/>
        <w:ind w:left="284" w:hanging="426"/>
        <w:contextualSpacing/>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rPr>
        <w:t>Za termin zapłaty uważa się datę obciążenia rachunku bankowego Zamawiającego.</w:t>
      </w:r>
    </w:p>
    <w:p w14:paraId="05F50D0C" w14:textId="350345CD" w:rsidR="000607D1" w:rsidRPr="007A3AEA" w:rsidRDefault="000607D1" w:rsidP="007A3AEA">
      <w:pPr>
        <w:pStyle w:val="Akapitzlist"/>
        <w:numPr>
          <w:ilvl w:val="1"/>
          <w:numId w:val="84"/>
        </w:numPr>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 xml:space="preserve">Wykonawca oświadcza, ze rachunek bankowy wskazany na fakturze/rachunku jest tożsamy </w:t>
      </w:r>
      <w:r w:rsidR="00DE420E" w:rsidRPr="007A3AEA">
        <w:rPr>
          <w:rFonts w:asciiTheme="minorHAnsi" w:hAnsiTheme="minorHAnsi" w:cstheme="minorHAnsi"/>
          <w:color w:val="000000"/>
          <w:sz w:val="20"/>
          <w:szCs w:val="20"/>
          <w:lang w:eastAsia="pl-PL"/>
        </w:rPr>
        <w:br/>
      </w:r>
      <w:r w:rsidRPr="007A3AEA">
        <w:rPr>
          <w:rFonts w:asciiTheme="minorHAnsi" w:hAnsiTheme="minorHAnsi" w:cstheme="minorHAnsi"/>
          <w:color w:val="000000"/>
          <w:sz w:val="20"/>
          <w:szCs w:val="20"/>
          <w:lang w:eastAsia="pl-PL"/>
        </w:rPr>
        <w:t>z rachunkiem bankowym wskazanym w rejestrze podatników VAT, z zastrzeżeniem przypadku, gdy Wykonawca będzie zwolniony z podatku od towarów i usług. W przypadku, gdy rachunek wskazany na fakturze/rachunku nie będzie zgodny z rachunkiem wskazanym w rejestrze podatników VAT,</w:t>
      </w:r>
      <w:r w:rsidR="00161D51">
        <w:rPr>
          <w:rFonts w:asciiTheme="minorHAnsi" w:hAnsiTheme="minorHAnsi" w:cstheme="minorHAnsi"/>
          <w:color w:val="000000"/>
          <w:sz w:val="20"/>
          <w:szCs w:val="20"/>
          <w:lang w:eastAsia="pl-PL"/>
        </w:rPr>
        <w:t xml:space="preserve"> </w:t>
      </w:r>
      <w:r w:rsidRPr="007A3AEA">
        <w:rPr>
          <w:rFonts w:asciiTheme="minorHAnsi" w:hAnsiTheme="minorHAnsi" w:cstheme="minorHAnsi"/>
          <w:color w:val="000000"/>
          <w:sz w:val="20"/>
          <w:szCs w:val="20"/>
          <w:lang w:eastAsia="pl-PL"/>
        </w:rPr>
        <w:t>a Wykonawca nie będzie podlegał zwolnieniu od podatku od towarów i usług, Zamawiający wzywa Wykonawcę do przedłożenia potwierdzenia zmiany rachunku bankowego w przedmiotowym rejestrze</w:t>
      </w:r>
      <w:r w:rsidR="00161D51">
        <w:rPr>
          <w:rFonts w:asciiTheme="minorHAnsi" w:hAnsiTheme="minorHAnsi" w:cstheme="minorHAnsi"/>
          <w:color w:val="000000"/>
          <w:sz w:val="20"/>
          <w:szCs w:val="20"/>
          <w:lang w:eastAsia="pl-PL"/>
        </w:rPr>
        <w:t xml:space="preserve"> </w:t>
      </w:r>
      <w:r w:rsidRPr="007A3AEA">
        <w:rPr>
          <w:rFonts w:asciiTheme="minorHAnsi" w:hAnsiTheme="minorHAnsi" w:cstheme="minorHAnsi"/>
          <w:color w:val="000000"/>
          <w:sz w:val="20"/>
          <w:szCs w:val="20"/>
          <w:lang w:eastAsia="pl-PL"/>
        </w:rPr>
        <w:t xml:space="preserve">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w:t>
      </w:r>
      <w:r w:rsidR="00DE420E" w:rsidRPr="007A3AEA">
        <w:rPr>
          <w:rFonts w:asciiTheme="minorHAnsi" w:hAnsiTheme="minorHAnsi" w:cstheme="minorHAnsi"/>
          <w:color w:val="000000"/>
          <w:sz w:val="20"/>
          <w:szCs w:val="20"/>
          <w:lang w:eastAsia="pl-PL"/>
        </w:rPr>
        <w:br/>
      </w:r>
      <w:r w:rsidRPr="007A3AEA">
        <w:rPr>
          <w:rFonts w:asciiTheme="minorHAnsi" w:hAnsiTheme="minorHAnsi" w:cstheme="minorHAnsi"/>
          <w:color w:val="000000"/>
          <w:sz w:val="20"/>
          <w:szCs w:val="20"/>
          <w:lang w:eastAsia="pl-PL"/>
        </w:rPr>
        <w:t>a Wykonawcy nie przysługują z tego tytułu żadne roszczenia.</w:t>
      </w:r>
    </w:p>
    <w:p w14:paraId="250239BC" w14:textId="77777777" w:rsidR="000607D1" w:rsidRPr="007A3AEA" w:rsidRDefault="000607D1" w:rsidP="007A3AEA">
      <w:pPr>
        <w:pStyle w:val="Akapitzlist"/>
        <w:numPr>
          <w:ilvl w:val="1"/>
          <w:numId w:val="84"/>
        </w:numPr>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53B885AD" w14:textId="1AFC07A3" w:rsidR="000607D1" w:rsidRPr="007A3AEA" w:rsidRDefault="000607D1" w:rsidP="007A3AEA">
      <w:pPr>
        <w:pStyle w:val="Akapitzlist"/>
        <w:numPr>
          <w:ilvl w:val="1"/>
          <w:numId w:val="84"/>
        </w:numPr>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14:paraId="055FEA79" w14:textId="77777777" w:rsidR="00F149BB" w:rsidRPr="007A3AEA" w:rsidRDefault="00F149BB" w:rsidP="007A3AEA">
      <w:pPr>
        <w:tabs>
          <w:tab w:val="left" w:pos="9120"/>
        </w:tabs>
        <w:spacing w:line="360" w:lineRule="auto"/>
        <w:ind w:left="-142" w:right="25"/>
        <w:jc w:val="center"/>
        <w:rPr>
          <w:rFonts w:asciiTheme="minorHAnsi" w:hAnsiTheme="minorHAnsi" w:cstheme="minorHAnsi"/>
          <w:b/>
          <w:color w:val="000000"/>
        </w:rPr>
      </w:pPr>
    </w:p>
    <w:p w14:paraId="4BB2C78C" w14:textId="77777777" w:rsidR="00F149BB" w:rsidRPr="007A3AEA" w:rsidRDefault="00F149BB" w:rsidP="007A3AEA">
      <w:pPr>
        <w:tabs>
          <w:tab w:val="left" w:pos="9120"/>
        </w:tabs>
        <w:spacing w:line="360" w:lineRule="auto"/>
        <w:ind w:left="-142" w:right="25"/>
        <w:jc w:val="center"/>
        <w:rPr>
          <w:rFonts w:asciiTheme="minorHAnsi" w:hAnsiTheme="minorHAnsi" w:cstheme="minorHAnsi"/>
          <w:b/>
          <w:color w:val="000000"/>
        </w:rPr>
      </w:pPr>
      <w:r w:rsidRPr="007A3AEA">
        <w:rPr>
          <w:rFonts w:asciiTheme="minorHAnsi" w:hAnsiTheme="minorHAnsi" w:cstheme="minorHAnsi"/>
          <w:b/>
          <w:color w:val="000000"/>
        </w:rPr>
        <w:t>§ 6   Reklamacje, gwarancja i rękojmia</w:t>
      </w:r>
    </w:p>
    <w:p w14:paraId="249E2A6A" w14:textId="77777777"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zobowiązuje się do wykonania przedmiotu objętego umową z dochowaniem należytej staranności.</w:t>
      </w:r>
    </w:p>
    <w:p w14:paraId="62CDF534" w14:textId="5999AABA"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O stwierdzonych wadach ilościowych i jakościowych związanych z realizacją przedmiotu umowy Zamawiający powiadomi, poprzez e-mail, telefonicznie lub faksem, Wykonawcę nie później niż w terminie 3 dni roboczych od daty </w:t>
      </w:r>
      <w:r w:rsidRPr="007A3AEA">
        <w:rPr>
          <w:rFonts w:asciiTheme="minorHAnsi" w:hAnsiTheme="minorHAnsi" w:cstheme="minorHAnsi"/>
          <w:color w:val="000000"/>
          <w:sz w:val="20"/>
          <w:szCs w:val="20"/>
        </w:rPr>
        <w:lastRenderedPageBreak/>
        <w:t>ich stwierdzenia.</w:t>
      </w:r>
    </w:p>
    <w:p w14:paraId="1244BDC9" w14:textId="29643713"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jest zobowiązany do rozpatrzenia reklamacji Zamawiającego i usunięcia wady lub nieprawidłowości w terminie do </w:t>
      </w:r>
      <w:r w:rsidR="00DE420E" w:rsidRPr="007A3AEA">
        <w:rPr>
          <w:rFonts w:asciiTheme="minorHAnsi" w:hAnsiTheme="minorHAnsi" w:cstheme="minorHAnsi"/>
          <w:b/>
          <w:color w:val="000000"/>
          <w:sz w:val="20"/>
          <w:szCs w:val="20"/>
        </w:rPr>
        <w:t>..........</w:t>
      </w:r>
      <w:r w:rsidRPr="007A3AEA">
        <w:rPr>
          <w:rFonts w:asciiTheme="minorHAnsi" w:hAnsiTheme="minorHAnsi" w:cstheme="minorHAnsi"/>
          <w:b/>
          <w:color w:val="000000"/>
          <w:sz w:val="20"/>
          <w:szCs w:val="20"/>
        </w:rPr>
        <w:t xml:space="preserve"> dni</w:t>
      </w:r>
      <w:r w:rsidRPr="007A3AEA">
        <w:rPr>
          <w:rFonts w:asciiTheme="minorHAnsi" w:hAnsiTheme="minorHAnsi" w:cstheme="minorHAnsi"/>
          <w:color w:val="000000"/>
          <w:sz w:val="20"/>
          <w:szCs w:val="20"/>
        </w:rPr>
        <w:t xml:space="preserve"> roboczych od daty jej zgłoszenia.</w:t>
      </w:r>
    </w:p>
    <w:p w14:paraId="72317F17" w14:textId="77777777"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bCs/>
          <w:color w:val="000000"/>
          <w:sz w:val="20"/>
          <w:szCs w:val="20"/>
          <w:lang w:eastAsia="pl-PL"/>
        </w:rPr>
        <w:t>Brak reakcji w terminie ze strony Wykonawcy jest równoznaczny z uznaniem reklamacji za zasadną.</w:t>
      </w:r>
    </w:p>
    <w:p w14:paraId="6FE58299" w14:textId="77777777"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Postanowienia powyższe nie naruszają uprawnień Zamawiającego wynikających z rękojmi za wady. </w:t>
      </w:r>
    </w:p>
    <w:p w14:paraId="52D0217D" w14:textId="77777777"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odpowiada za wszelkie szkody rzeczowe i osobowe powstałe w związku z nienależytą realizacją przedmiotu niniejszej umowy.</w:t>
      </w:r>
    </w:p>
    <w:p w14:paraId="15A1A6A2" w14:textId="3518488B"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jest zobowiązany w toku realizacji umowy posiadać polisę lub inne dokumenty ubezpieczenia, potwierdzające zawarcie ubezpieczenia od odpowiedzialności cywilnej w zakresie prowadzonej działalności gospodarczej </w:t>
      </w:r>
      <w:r w:rsidR="00161D51">
        <w:rPr>
          <w:rFonts w:asciiTheme="minorHAnsi" w:hAnsiTheme="minorHAnsi" w:cstheme="minorHAnsi"/>
          <w:color w:val="000000"/>
          <w:sz w:val="20"/>
          <w:szCs w:val="20"/>
        </w:rPr>
        <w:t>na kwotę conajmniej 500 000,00 zł</w:t>
      </w:r>
      <w:r w:rsidRPr="007A3AEA">
        <w:rPr>
          <w:rFonts w:asciiTheme="minorHAnsi" w:hAnsiTheme="minorHAnsi" w:cstheme="minorHAnsi"/>
          <w:color w:val="000000"/>
          <w:sz w:val="20"/>
          <w:szCs w:val="20"/>
        </w:rPr>
        <w:t xml:space="preserve">oraz dokumenty potwierdzające dokonanie zabezpieczenia roszczeń , o których mowa w art. 48 a ust. 1a, 3 i 4 ustawy z dnia 14.12.2012r. o odpadach tj. z dnia 15.03.2019 ( Dz U z 2019 poz. 701). Wykonawca jest zobowiązany do przedłożenia dokumentów potwierdzających posiadanie powyższego ubezpieczenia oraz zabezpieczenia  na każde żądanie Zamawiającego. </w:t>
      </w:r>
    </w:p>
    <w:p w14:paraId="75824FBE" w14:textId="77777777" w:rsidR="00F149BB" w:rsidRPr="007A3AEA" w:rsidRDefault="00F149BB" w:rsidP="007A3AEA">
      <w:pPr>
        <w:tabs>
          <w:tab w:val="left" w:pos="9120"/>
        </w:tabs>
        <w:spacing w:line="360" w:lineRule="auto"/>
        <w:ind w:right="25"/>
        <w:jc w:val="both"/>
        <w:rPr>
          <w:rFonts w:asciiTheme="minorHAnsi" w:hAnsiTheme="minorHAnsi" w:cstheme="minorHAnsi"/>
          <w:color w:val="000000"/>
        </w:rPr>
      </w:pPr>
    </w:p>
    <w:p w14:paraId="233A2363" w14:textId="77777777" w:rsidR="00F149BB" w:rsidRPr="007A3AEA" w:rsidRDefault="00F149BB" w:rsidP="007A3AEA">
      <w:pPr>
        <w:spacing w:line="360" w:lineRule="auto"/>
        <w:ind w:left="-142" w:right="-171"/>
        <w:jc w:val="center"/>
        <w:rPr>
          <w:rFonts w:asciiTheme="minorHAnsi" w:hAnsiTheme="minorHAnsi" w:cstheme="minorHAnsi"/>
          <w:b/>
          <w:color w:val="000000"/>
        </w:rPr>
      </w:pPr>
      <w:r w:rsidRPr="007A3AEA">
        <w:rPr>
          <w:rFonts w:asciiTheme="minorHAnsi" w:hAnsiTheme="minorHAnsi" w:cstheme="minorHAnsi"/>
          <w:b/>
          <w:color w:val="000000"/>
        </w:rPr>
        <w:t>§ 7   Kary umowne</w:t>
      </w:r>
    </w:p>
    <w:p w14:paraId="086C4E15" w14:textId="77777777" w:rsidR="00F149BB" w:rsidRPr="007A3AEA" w:rsidRDefault="00F149BB" w:rsidP="007A3AEA">
      <w:pPr>
        <w:pStyle w:val="Akapitzlist"/>
        <w:numPr>
          <w:ilvl w:val="0"/>
          <w:numId w:val="88"/>
        </w:numPr>
        <w:suppressAutoHyphens/>
        <w:spacing w:line="360" w:lineRule="auto"/>
        <w:ind w:right="-14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Zamawiającemu przysługuje prawo do  naliczenia  kar umownych w następujących przypadkach:</w:t>
      </w:r>
    </w:p>
    <w:p w14:paraId="3DFC2930" w14:textId="4A12220B" w:rsidR="00F149BB" w:rsidRPr="007A3AEA" w:rsidRDefault="00F149BB"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 brak realizacji przedmiotu</w:t>
      </w:r>
      <w:r w:rsidR="00DE420E" w:rsidRPr="007A3AEA">
        <w:rPr>
          <w:rFonts w:asciiTheme="minorHAnsi" w:hAnsiTheme="minorHAnsi" w:cstheme="minorHAnsi"/>
          <w:color w:val="000000"/>
          <w:sz w:val="20"/>
          <w:szCs w:val="20"/>
        </w:rPr>
        <w:t xml:space="preserve"> umowy</w:t>
      </w:r>
      <w:r w:rsidRPr="007A3AEA">
        <w:rPr>
          <w:rFonts w:asciiTheme="minorHAnsi" w:hAnsiTheme="minorHAnsi" w:cstheme="minorHAnsi"/>
          <w:color w:val="000000"/>
          <w:sz w:val="20"/>
          <w:szCs w:val="20"/>
        </w:rPr>
        <w:t xml:space="preserve"> z miejsc i w terminach określonych w § 1 ust. 3 umowy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 xml:space="preserve">w wysokości </w:t>
      </w:r>
      <w:r w:rsidR="00161D51">
        <w:rPr>
          <w:rFonts w:asciiTheme="minorHAnsi" w:hAnsiTheme="minorHAnsi" w:cstheme="minorHAnsi"/>
          <w:color w:val="000000"/>
          <w:sz w:val="20"/>
          <w:szCs w:val="20"/>
        </w:rPr>
        <w:t>3</w:t>
      </w:r>
      <w:r w:rsidRPr="007A3AEA">
        <w:rPr>
          <w:rFonts w:asciiTheme="minorHAnsi" w:hAnsiTheme="minorHAnsi" w:cstheme="minorHAnsi"/>
          <w:color w:val="000000"/>
          <w:sz w:val="20"/>
          <w:szCs w:val="20"/>
        </w:rPr>
        <w:t xml:space="preserve"> 000,00 zł za każdy ujawniony przypadek, </w:t>
      </w:r>
    </w:p>
    <w:p w14:paraId="0DC4DAB3" w14:textId="4A7446C6" w:rsidR="00F149BB" w:rsidRPr="007A3AEA" w:rsidRDefault="00F149BB"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odebranie mniejszej ilości odpadów niż określona w § 3 ust. 4, w wysokości </w:t>
      </w:r>
      <w:r w:rsidR="00161D51">
        <w:rPr>
          <w:rFonts w:asciiTheme="minorHAnsi" w:hAnsiTheme="minorHAnsi" w:cstheme="minorHAnsi"/>
          <w:color w:val="000000"/>
          <w:sz w:val="20"/>
          <w:szCs w:val="20"/>
        </w:rPr>
        <w:t>3</w:t>
      </w:r>
      <w:r w:rsidRPr="007A3AEA">
        <w:rPr>
          <w:rFonts w:asciiTheme="minorHAnsi" w:hAnsiTheme="minorHAnsi" w:cstheme="minorHAnsi"/>
          <w:color w:val="000000"/>
          <w:sz w:val="20"/>
          <w:szCs w:val="20"/>
        </w:rPr>
        <w:t xml:space="preserve"> 000,00 zł za każdy ujawniony przypadek. </w:t>
      </w:r>
    </w:p>
    <w:p w14:paraId="5406CAB6" w14:textId="063AF72A" w:rsidR="00F149BB" w:rsidRPr="007A3AEA" w:rsidRDefault="008F2B66" w:rsidP="007A3AEA">
      <w:pPr>
        <w:pStyle w:val="Akapitzlist"/>
        <w:numPr>
          <w:ilvl w:val="3"/>
          <w:numId w:val="84"/>
        </w:numPr>
        <w:suppressAutoHyphens/>
        <w:spacing w:line="360" w:lineRule="auto"/>
        <w:ind w:left="567" w:right="-14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zwłokę w realizacji czynności reklamacyjnych i usuwaniu nieprawidłowości powstałych na tle wadliwego lub niezgodnego z umową wykonania usług objętych  przedmiotem umowy  - w wysokości …….. %  wynagrodzenia brutto określonego w § 5 ust. 1, za każdy dzień zwłoki,  </w:t>
      </w:r>
    </w:p>
    <w:p w14:paraId="1F682A98" w14:textId="59BE98E5" w:rsidR="00F149BB" w:rsidRPr="007A3AEA" w:rsidRDefault="00F149BB"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odstąpienie od umowy przez którąkolwiek ze stron z przyczyn leżących po stronie Wykonawcy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w wysokości 5% wynagrodzenia brutto określonego w § 5 ust. 1,</w:t>
      </w:r>
    </w:p>
    <w:p w14:paraId="7A36BF64" w14:textId="77777777" w:rsidR="00F149BB" w:rsidRPr="007A3AEA" w:rsidRDefault="00F149BB"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skierowanie przez Wykonawcę do wykonywania czynności określonych w § 9 osoby nie zatrudnionej na podstawie umowy o pracę w wysokości 1 000,00 zł za każdy ujawniony przypadek, </w:t>
      </w:r>
    </w:p>
    <w:p w14:paraId="215945AF" w14:textId="75E3D6C0" w:rsidR="00F149BB" w:rsidRPr="007A3AEA" w:rsidRDefault="00F149BB"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 nie dostarczenie w w</w:t>
      </w:r>
      <w:r w:rsidR="00DE420E" w:rsidRPr="007A3AEA">
        <w:rPr>
          <w:rFonts w:asciiTheme="minorHAnsi" w:hAnsiTheme="minorHAnsi" w:cstheme="minorHAnsi"/>
          <w:color w:val="000000"/>
          <w:sz w:val="20"/>
          <w:szCs w:val="20"/>
        </w:rPr>
        <w:t>yznaczonym w terminie dokumentu o którym</w:t>
      </w:r>
      <w:r w:rsidRPr="007A3AEA">
        <w:rPr>
          <w:rFonts w:asciiTheme="minorHAnsi" w:hAnsiTheme="minorHAnsi" w:cstheme="minorHAnsi"/>
          <w:color w:val="000000"/>
          <w:sz w:val="20"/>
          <w:szCs w:val="20"/>
        </w:rPr>
        <w:t xml:space="preserve"> mowa w § 9</w:t>
      </w:r>
      <w:r w:rsidR="00DE420E" w:rsidRPr="007A3AEA">
        <w:rPr>
          <w:rFonts w:asciiTheme="minorHAnsi" w:hAnsiTheme="minorHAnsi" w:cstheme="minorHAnsi"/>
          <w:color w:val="000000"/>
          <w:sz w:val="20"/>
          <w:szCs w:val="20"/>
        </w:rPr>
        <w:t xml:space="preserve"> ust. 3</w:t>
      </w:r>
      <w:r w:rsidRPr="007A3AEA">
        <w:rPr>
          <w:rFonts w:asciiTheme="minorHAnsi" w:hAnsiTheme="minorHAnsi" w:cstheme="minorHAnsi"/>
          <w:color w:val="000000"/>
          <w:sz w:val="20"/>
          <w:szCs w:val="20"/>
        </w:rPr>
        <w:t xml:space="preserve">  - </w:t>
      </w:r>
      <w:r w:rsidR="00DE420E" w:rsidRPr="007A3AEA">
        <w:rPr>
          <w:rFonts w:asciiTheme="minorHAnsi" w:hAnsiTheme="minorHAnsi" w:cstheme="minorHAnsi"/>
          <w:color w:val="000000"/>
          <w:sz w:val="20"/>
          <w:szCs w:val="20"/>
        </w:rPr>
        <w:t>w wysokości 1 000,00 zł</w:t>
      </w:r>
      <w:r w:rsidR="00390238" w:rsidRPr="007A3AEA">
        <w:rPr>
          <w:rFonts w:asciiTheme="minorHAnsi" w:hAnsiTheme="minorHAnsi" w:cstheme="minorHAnsi"/>
          <w:color w:val="000000"/>
          <w:sz w:val="20"/>
          <w:szCs w:val="20"/>
        </w:rPr>
        <w:t>,</w:t>
      </w:r>
    </w:p>
    <w:p w14:paraId="612F6E8D" w14:textId="1921548C" w:rsidR="00DE420E" w:rsidRPr="007A3AEA" w:rsidRDefault="00DE420E"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nie dostarczenie w wyznaczonym w terminie dokumentów o których mowa w § 9 ust. 4.  - w wysokości </w:t>
      </w:r>
      <w:r w:rsidR="00161D51">
        <w:rPr>
          <w:rFonts w:asciiTheme="minorHAnsi" w:hAnsiTheme="minorHAnsi" w:cstheme="minorHAnsi"/>
          <w:color w:val="000000"/>
          <w:sz w:val="20"/>
          <w:szCs w:val="20"/>
        </w:rPr>
        <w:br/>
      </w:r>
      <w:r w:rsidRPr="007A3AEA">
        <w:rPr>
          <w:rFonts w:asciiTheme="minorHAnsi" w:hAnsiTheme="minorHAnsi" w:cstheme="minorHAnsi"/>
          <w:color w:val="000000"/>
          <w:sz w:val="20"/>
          <w:szCs w:val="20"/>
        </w:rPr>
        <w:t>1 000,00 zł za każde niezrealizowane wezwanie,</w:t>
      </w:r>
    </w:p>
    <w:p w14:paraId="7B419194" w14:textId="5033FFA9" w:rsidR="00DE420E" w:rsidRPr="007A3AEA" w:rsidRDefault="009323D7" w:rsidP="007A3AEA">
      <w:pPr>
        <w:pStyle w:val="Akapitzlist"/>
        <w:numPr>
          <w:ilvl w:val="3"/>
          <w:numId w:val="84"/>
        </w:numPr>
        <w:suppressAutoHyphens/>
        <w:spacing w:line="360" w:lineRule="auto"/>
        <w:ind w:left="567" w:right="-14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 unieszko</w:t>
      </w:r>
      <w:r w:rsidR="00A639FB" w:rsidRPr="007A3AEA">
        <w:rPr>
          <w:rFonts w:asciiTheme="minorHAnsi" w:hAnsiTheme="minorHAnsi" w:cstheme="minorHAnsi"/>
          <w:color w:val="000000"/>
          <w:sz w:val="20"/>
          <w:szCs w:val="20"/>
        </w:rPr>
        <w:t>d</w:t>
      </w:r>
      <w:r w:rsidRPr="007A3AEA">
        <w:rPr>
          <w:rFonts w:asciiTheme="minorHAnsi" w:hAnsiTheme="minorHAnsi" w:cstheme="minorHAnsi"/>
          <w:color w:val="000000"/>
          <w:sz w:val="20"/>
          <w:szCs w:val="20"/>
        </w:rPr>
        <w:t>liwienie odpadów w sposób niezgodny z zapi</w:t>
      </w:r>
      <w:r w:rsidRPr="007A3AEA">
        <w:rPr>
          <w:rFonts w:asciiTheme="minorHAnsi" w:hAnsiTheme="minorHAnsi" w:cstheme="minorHAnsi"/>
          <w:color w:val="000000" w:themeColor="text1"/>
          <w:sz w:val="20"/>
          <w:szCs w:val="20"/>
        </w:rPr>
        <w:t xml:space="preserve">sem </w:t>
      </w:r>
      <w:r w:rsidR="00A639FB" w:rsidRPr="007A3AEA">
        <w:rPr>
          <w:rFonts w:asciiTheme="minorHAnsi" w:hAnsiTheme="minorHAnsi" w:cstheme="minorHAnsi"/>
          <w:color w:val="000000" w:themeColor="text1"/>
          <w:sz w:val="20"/>
          <w:szCs w:val="20"/>
        </w:rPr>
        <w:t xml:space="preserve">§ 1 ust. 3  </w:t>
      </w:r>
      <w:r w:rsidR="008A099B" w:rsidRPr="007A3AEA">
        <w:rPr>
          <w:rFonts w:asciiTheme="minorHAnsi" w:hAnsiTheme="minorHAnsi" w:cstheme="minorHAnsi"/>
          <w:color w:val="000000"/>
          <w:sz w:val="20"/>
          <w:szCs w:val="20"/>
        </w:rPr>
        <w:t xml:space="preserve">umowy w wysokości </w:t>
      </w:r>
      <w:r w:rsidR="00161D51">
        <w:rPr>
          <w:rFonts w:asciiTheme="minorHAnsi" w:hAnsiTheme="minorHAnsi" w:cstheme="minorHAnsi"/>
          <w:color w:val="000000"/>
          <w:sz w:val="20"/>
          <w:szCs w:val="20"/>
        </w:rPr>
        <w:t>8</w:t>
      </w:r>
      <w:r w:rsidR="008A099B" w:rsidRPr="007A3AEA">
        <w:rPr>
          <w:rFonts w:asciiTheme="minorHAnsi" w:hAnsiTheme="minorHAnsi" w:cstheme="minorHAnsi"/>
          <w:color w:val="000000"/>
          <w:sz w:val="20"/>
          <w:szCs w:val="20"/>
        </w:rPr>
        <w:t xml:space="preserve"> 000,00 zł za każdy ujawniony przypadek.</w:t>
      </w:r>
      <w:r w:rsidR="00DE420E" w:rsidRPr="007A3AEA">
        <w:rPr>
          <w:rFonts w:asciiTheme="minorHAnsi" w:hAnsiTheme="minorHAnsi" w:cstheme="minorHAnsi"/>
          <w:color w:val="000000"/>
          <w:sz w:val="20"/>
          <w:szCs w:val="20"/>
        </w:rPr>
        <w:t xml:space="preserve"> </w:t>
      </w:r>
    </w:p>
    <w:p w14:paraId="3A3F001C" w14:textId="24C01A1C" w:rsidR="00390238" w:rsidRPr="007A3AEA" w:rsidRDefault="00DE420E" w:rsidP="007A3AEA">
      <w:pPr>
        <w:pStyle w:val="Akapitzlist"/>
        <w:suppressAutoHyphens/>
        <w:spacing w:line="360" w:lineRule="auto"/>
        <w:ind w:left="567" w:right="-14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Zapis ten nie dotyczy sytuacji awarii lub przeglądu deklarowanej spalarni, po skutecznym zawiadomieniu Zamawiającego i przedłożeniu stosownego oświadczenia podmiotu prowadzącego spalarnię odpadów.</w:t>
      </w:r>
    </w:p>
    <w:p w14:paraId="78D302D8" w14:textId="7FFC74EF" w:rsidR="00F149BB" w:rsidRPr="007A3AEA" w:rsidRDefault="00F149BB" w:rsidP="007A3AEA">
      <w:pPr>
        <w:pStyle w:val="Akapitzlist"/>
        <w:numPr>
          <w:ilvl w:val="0"/>
          <w:numId w:val="88"/>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 przypadku nałożenia na Zamawiającego kary przez organy lub instytucje uprawnione do kontroli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 xml:space="preserve">w zakresie objętym przedmiotem umowy z przyczyn leżących po stronie Wykonawcy, Wykonawca zobowiązuje się do jej zapłaty. Zapłata zostanie dokonana na podstawie noty obciążeniowej.  </w:t>
      </w:r>
    </w:p>
    <w:p w14:paraId="5221021E" w14:textId="77777777" w:rsidR="00F149BB" w:rsidRPr="007A3AEA" w:rsidRDefault="00F149BB" w:rsidP="007A3AEA">
      <w:pPr>
        <w:pStyle w:val="Akapitzlist"/>
        <w:numPr>
          <w:ilvl w:val="0"/>
          <w:numId w:val="88"/>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Zamawiający ma prawo dochodzenia odszkodowania na zasadach ogólnych kodeksu cywilnego. </w:t>
      </w:r>
    </w:p>
    <w:p w14:paraId="575B173B" w14:textId="77777777" w:rsidR="00F149BB" w:rsidRPr="007A3AEA" w:rsidRDefault="00F149BB" w:rsidP="007A3AEA">
      <w:pPr>
        <w:pStyle w:val="Akapitzlist"/>
        <w:numPr>
          <w:ilvl w:val="0"/>
          <w:numId w:val="88"/>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Wszelkie prawa wynikające z niniejszej umowy, w tym również wierzytelności, nie mogą być przenoszone przez Wykonawcę na rzecz osób trzecich bez uprzedniej pisemnej zgody.</w:t>
      </w:r>
    </w:p>
    <w:p w14:paraId="5C972692" w14:textId="77777777" w:rsidR="00F149BB" w:rsidRPr="007A3AEA" w:rsidRDefault="00F149BB" w:rsidP="007A3AEA">
      <w:pPr>
        <w:pStyle w:val="Akapitzlist"/>
        <w:numPr>
          <w:ilvl w:val="0"/>
          <w:numId w:val="88"/>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Zamawiającego, w tym w szczególności Wykonawca: </w:t>
      </w:r>
    </w:p>
    <w:p w14:paraId="2DAF9DB6" w14:textId="77777777" w:rsidR="00F149BB" w:rsidRPr="007A3AEA" w:rsidRDefault="00F149BB" w:rsidP="007A3AEA">
      <w:pPr>
        <w:pStyle w:val="Akapitzlist"/>
        <w:numPr>
          <w:ilvl w:val="0"/>
          <w:numId w:val="93"/>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lastRenderedPageBreak/>
        <w:t>nie może dokonać cesji wierzytelności wynikających lub związanych z realizacją umowy,</w:t>
      </w:r>
    </w:p>
    <w:p w14:paraId="45420D75" w14:textId="77777777" w:rsidR="00F149BB" w:rsidRPr="007A3AEA" w:rsidRDefault="00F149BB" w:rsidP="007A3AEA">
      <w:pPr>
        <w:pStyle w:val="Akapitzlist"/>
        <w:numPr>
          <w:ilvl w:val="0"/>
          <w:numId w:val="93"/>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nie może dokonać zmian podmiotowych w trybie określonym w art. 518 kodeksu cywilnego,</w:t>
      </w:r>
    </w:p>
    <w:p w14:paraId="120B2024" w14:textId="77777777" w:rsidR="00F149BB" w:rsidRPr="007A3AEA" w:rsidRDefault="00F149BB" w:rsidP="007A3AEA">
      <w:pPr>
        <w:pStyle w:val="Akapitzlist"/>
        <w:numPr>
          <w:ilvl w:val="0"/>
          <w:numId w:val="93"/>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nie może dokonać zmian podmiotowych w trybie określonym w art. 519 i n. kodeksu cywilnego</w:t>
      </w:r>
    </w:p>
    <w:p w14:paraId="4FDCC85D" w14:textId="77777777" w:rsidR="00F149BB" w:rsidRPr="007A3AEA" w:rsidRDefault="00F149BB" w:rsidP="007A3AEA">
      <w:pPr>
        <w:pStyle w:val="Akapitzlist"/>
        <w:numPr>
          <w:ilvl w:val="0"/>
          <w:numId w:val="93"/>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14:paraId="63FF75F8" w14:textId="77777777" w:rsidR="00F149BB" w:rsidRPr="007A3AEA" w:rsidRDefault="00F149BB" w:rsidP="007A3AEA">
      <w:pPr>
        <w:pStyle w:val="Akapitzlist"/>
        <w:numPr>
          <w:ilvl w:val="0"/>
          <w:numId w:val="88"/>
        </w:numPr>
        <w:suppressAutoHyphens/>
        <w:spacing w:line="360" w:lineRule="auto"/>
        <w:ind w:right="-142"/>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Zamawiającemu przysługuje prawo potrącenia kar umownych z należnego Wykonawcy wynagrodzenia, na co Wykonawca wyraża zgodę. </w:t>
      </w:r>
    </w:p>
    <w:p w14:paraId="5A5D914B" w14:textId="7C890EAC" w:rsidR="00F149BB" w:rsidRPr="007A3AEA" w:rsidRDefault="00F149BB" w:rsidP="007A3AEA">
      <w:pPr>
        <w:pStyle w:val="Akapitzlist"/>
        <w:numPr>
          <w:ilvl w:val="0"/>
          <w:numId w:val="88"/>
        </w:numPr>
        <w:suppressAutoHyphens/>
        <w:spacing w:line="360" w:lineRule="auto"/>
        <w:ind w:right="-142"/>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lang w:eastAsia="de-DE"/>
        </w:rPr>
        <w:t xml:space="preserve">W przypadku, gdy potrącenie kary umownej z wynagrodzenia Wykonawcy  nie będzie możliwe, Wykonawca zobowiązuje się do zapłaty kary umownej w terminie </w:t>
      </w:r>
      <w:r w:rsidR="00161D51">
        <w:rPr>
          <w:rFonts w:asciiTheme="minorHAnsi" w:hAnsiTheme="minorHAnsi" w:cstheme="minorHAnsi"/>
          <w:color w:val="000000"/>
          <w:sz w:val="20"/>
          <w:szCs w:val="20"/>
          <w:lang w:eastAsia="de-DE"/>
        </w:rPr>
        <w:t>2</w:t>
      </w:r>
      <w:r w:rsidRPr="007A3AEA">
        <w:rPr>
          <w:rFonts w:asciiTheme="minorHAnsi" w:hAnsiTheme="minorHAnsi" w:cstheme="minorHAnsi"/>
          <w:color w:val="000000"/>
          <w:sz w:val="20"/>
          <w:szCs w:val="20"/>
          <w:lang w:eastAsia="de-DE"/>
        </w:rPr>
        <w:t>1 dni roboczych od dnia otrzymania noty obciążeniowej wystawionej przez Zamawiającego</w:t>
      </w:r>
      <w:r w:rsidRPr="007A3AEA">
        <w:rPr>
          <w:rFonts w:asciiTheme="minorHAnsi" w:hAnsiTheme="minorHAnsi" w:cstheme="minorHAnsi"/>
          <w:color w:val="000000"/>
          <w:sz w:val="20"/>
          <w:szCs w:val="20"/>
        </w:rPr>
        <w:t>.</w:t>
      </w:r>
    </w:p>
    <w:p w14:paraId="77D8708B" w14:textId="221D4310" w:rsidR="008A099B" w:rsidRPr="007A3AEA" w:rsidRDefault="008A099B" w:rsidP="007A3AEA">
      <w:pPr>
        <w:pStyle w:val="Akapitzlist"/>
        <w:numPr>
          <w:ilvl w:val="0"/>
          <w:numId w:val="88"/>
        </w:numPr>
        <w:suppressAutoHyphens/>
        <w:spacing w:line="360" w:lineRule="auto"/>
        <w:ind w:right="-142"/>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Limit kar umownych, jakich Zamawiający może żądać od Wykonawcy z wszelkich tytułów przewidzianych niniejszą umową wynosi </w:t>
      </w:r>
      <w:r w:rsidR="00161D51">
        <w:rPr>
          <w:rFonts w:asciiTheme="minorHAnsi" w:hAnsiTheme="minorHAnsi" w:cstheme="minorHAnsi"/>
          <w:color w:val="000000"/>
          <w:sz w:val="20"/>
          <w:szCs w:val="20"/>
        </w:rPr>
        <w:t>2</w:t>
      </w:r>
      <w:r w:rsidRPr="007A3AEA">
        <w:rPr>
          <w:rFonts w:asciiTheme="minorHAnsi" w:hAnsiTheme="minorHAnsi" w:cstheme="minorHAnsi"/>
          <w:color w:val="000000"/>
          <w:sz w:val="20"/>
          <w:szCs w:val="20"/>
        </w:rPr>
        <w:t>5 % wartości brutto umowy określonej w § 5 ust. 1.</w:t>
      </w:r>
    </w:p>
    <w:p w14:paraId="1992599A" w14:textId="77777777" w:rsidR="009257D8" w:rsidRPr="007A3AEA" w:rsidRDefault="009257D8" w:rsidP="007A3AEA">
      <w:pPr>
        <w:spacing w:line="360" w:lineRule="auto"/>
        <w:ind w:left="-142" w:right="-171"/>
        <w:jc w:val="center"/>
        <w:rPr>
          <w:rFonts w:asciiTheme="minorHAnsi" w:hAnsiTheme="minorHAnsi" w:cstheme="minorHAnsi"/>
          <w:b/>
          <w:color w:val="000000"/>
        </w:rPr>
      </w:pPr>
    </w:p>
    <w:p w14:paraId="41199F7C" w14:textId="77777777" w:rsidR="00F149BB" w:rsidRPr="007A3AEA" w:rsidRDefault="00F149BB" w:rsidP="007A3AEA">
      <w:pPr>
        <w:spacing w:line="360" w:lineRule="auto"/>
        <w:ind w:left="-142" w:right="-171"/>
        <w:jc w:val="center"/>
        <w:rPr>
          <w:rFonts w:asciiTheme="minorHAnsi" w:hAnsiTheme="minorHAnsi" w:cstheme="minorHAnsi"/>
          <w:b/>
          <w:color w:val="000000"/>
        </w:rPr>
      </w:pPr>
      <w:r w:rsidRPr="007A3AEA">
        <w:rPr>
          <w:rFonts w:asciiTheme="minorHAnsi" w:hAnsiTheme="minorHAnsi" w:cstheme="minorHAnsi"/>
          <w:b/>
          <w:color w:val="000000"/>
        </w:rPr>
        <w:t>§ 8   Odstąpienie od umowy</w:t>
      </w:r>
    </w:p>
    <w:p w14:paraId="0F083DBA" w14:textId="77777777" w:rsidR="00F149BB" w:rsidRPr="007A3AEA" w:rsidRDefault="00F149BB" w:rsidP="007A3AEA">
      <w:pPr>
        <w:pStyle w:val="Akapitzlist"/>
        <w:numPr>
          <w:ilvl w:val="1"/>
          <w:numId w:val="86"/>
        </w:numPr>
        <w:suppressAutoHyphens/>
        <w:spacing w:line="360" w:lineRule="auto"/>
        <w:ind w:left="284"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Zamawiający ma prawo odstąpić od umowy w następujących przypadkach:</w:t>
      </w:r>
    </w:p>
    <w:p w14:paraId="4A34CEB4" w14:textId="032CC19D"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jeśli Wykonawca nie przystąpi do wykonania przedmiotu umowy w terminie 1</w:t>
      </w:r>
      <w:r w:rsidR="009257D8" w:rsidRPr="007A3AEA">
        <w:rPr>
          <w:rFonts w:asciiTheme="minorHAnsi" w:hAnsiTheme="minorHAnsi" w:cstheme="minorHAnsi"/>
          <w:color w:val="000000"/>
          <w:sz w:val="20"/>
          <w:szCs w:val="20"/>
        </w:rPr>
        <w:t>0 dni od dnia podpisania umowy,</w:t>
      </w:r>
    </w:p>
    <w:p w14:paraId="66EAA9D4" w14:textId="5DE26125"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jeżeli Wykonawca będzie realizował przedmiot umowy w sposób wadliwy lub sprzeczny z umową,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a Zamawiający wezwie Wykonawcę do zmiany sposobu jej wykonania,  wyznaczając Wykonawcy</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 xml:space="preserve">w tym celu 7-dniowy  termin, po którego  bezskutecznym upływie, uprawniony </w:t>
      </w:r>
      <w:r w:rsidR="009257D8" w:rsidRPr="007A3AEA">
        <w:rPr>
          <w:rFonts w:asciiTheme="minorHAnsi" w:hAnsiTheme="minorHAnsi" w:cstheme="minorHAnsi"/>
          <w:color w:val="000000"/>
          <w:sz w:val="20"/>
          <w:szCs w:val="20"/>
        </w:rPr>
        <w:t>będzie do odstąpienia od umowy,</w:t>
      </w:r>
    </w:p>
    <w:p w14:paraId="53820D12" w14:textId="64AF03DA"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 przypadku, gdy istotne dane zawarte w ofercie, mające wpływ na wybór Wy</w:t>
      </w:r>
      <w:r w:rsidR="009257D8" w:rsidRPr="007A3AEA">
        <w:rPr>
          <w:rFonts w:asciiTheme="minorHAnsi" w:hAnsiTheme="minorHAnsi" w:cstheme="minorHAnsi"/>
          <w:color w:val="000000"/>
          <w:sz w:val="20"/>
          <w:szCs w:val="20"/>
        </w:rPr>
        <w:t>konawcy, okażą się nieprawdziwe,</w:t>
      </w:r>
    </w:p>
    <w:p w14:paraId="3F3C4A53" w14:textId="77777777"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gdy Wykonawca utraci uprawnienia wymagane do należytego wykonania umowy,</w:t>
      </w:r>
    </w:p>
    <w:p w14:paraId="06FC2361" w14:textId="77777777"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 przypadku powtarzających się naruszeń w zakresie skierowania przez Wykonawcę osoby nie zatrudnionej na podstawie umowy o pracę, co stanowić może podstawę do odstąpienia od umowy przez  Zamawiającego z przyczyn leżących po stronie Wykonawcy. Odstąpienie od umowy może nastąpić w terminie 30 dni od dnia stwierdzenia przez Zamawiającego naruszenia przez  Wykonawcę obowiązków określonych w § 9 ust. 1 umowy.</w:t>
      </w:r>
    </w:p>
    <w:p w14:paraId="11E5EFD2" w14:textId="77777777"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istotnych naruszeń przez Wykonawcę postanowień niniejszej umowy lub przepisów prawa.</w:t>
      </w:r>
    </w:p>
    <w:p w14:paraId="3D2E0BE1" w14:textId="78B666EE"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 razie </w:t>
      </w:r>
      <w:r w:rsidR="00DE420E" w:rsidRPr="007A3AEA">
        <w:rPr>
          <w:rFonts w:asciiTheme="minorHAnsi" w:hAnsiTheme="minorHAnsi" w:cstheme="minorHAnsi"/>
          <w:color w:val="000000"/>
          <w:sz w:val="20"/>
          <w:szCs w:val="20"/>
        </w:rPr>
        <w:t xml:space="preserve">conajmniej </w:t>
      </w:r>
      <w:r w:rsidRPr="007A3AEA">
        <w:rPr>
          <w:rFonts w:asciiTheme="minorHAnsi" w:hAnsiTheme="minorHAnsi" w:cstheme="minorHAnsi"/>
          <w:color w:val="000000"/>
          <w:sz w:val="20"/>
          <w:szCs w:val="20"/>
        </w:rPr>
        <w:t>trzykrotnego nie wywiązania się z warunków umowy</w:t>
      </w:r>
      <w:r w:rsidR="00933D84" w:rsidRPr="007A3AEA">
        <w:rPr>
          <w:rFonts w:asciiTheme="minorHAnsi" w:hAnsiTheme="minorHAnsi" w:cstheme="minorHAnsi"/>
          <w:color w:val="000000"/>
          <w:sz w:val="20"/>
          <w:szCs w:val="20"/>
        </w:rPr>
        <w:t xml:space="preserve"> -</w:t>
      </w:r>
      <w:r w:rsidRPr="007A3AEA">
        <w:rPr>
          <w:rFonts w:asciiTheme="minorHAnsi" w:hAnsiTheme="minorHAnsi" w:cstheme="minorHAnsi"/>
          <w:color w:val="000000"/>
          <w:sz w:val="20"/>
          <w:szCs w:val="20"/>
        </w:rPr>
        <w:t xml:space="preserve"> w szczególności nie odebrania odpadów zgodnie z harmonogramem określonym w § 1.</w:t>
      </w:r>
    </w:p>
    <w:p w14:paraId="2A8A803F" w14:textId="77777777" w:rsidR="00F149BB" w:rsidRPr="007A3AEA" w:rsidRDefault="00F149BB" w:rsidP="007A3AEA">
      <w:pPr>
        <w:pStyle w:val="Akapitzlist"/>
        <w:numPr>
          <w:ilvl w:val="1"/>
          <w:numId w:val="86"/>
        </w:numPr>
        <w:suppressAutoHyphens/>
        <w:spacing w:line="360" w:lineRule="auto"/>
        <w:ind w:left="284"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14:paraId="1E66ABA2" w14:textId="77777777" w:rsidR="00F149BB" w:rsidRPr="007A3AEA" w:rsidRDefault="00F149BB" w:rsidP="007A3AEA">
      <w:pPr>
        <w:pStyle w:val="Akapitzlist"/>
        <w:numPr>
          <w:ilvl w:val="1"/>
          <w:numId w:val="86"/>
        </w:numPr>
        <w:suppressAutoHyphens/>
        <w:spacing w:line="360" w:lineRule="auto"/>
        <w:ind w:left="284"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Realizacja prawa odstąpienia od umowy wymaga oświadczenia w formie pisemnej, w terminie do 30 dni od powzięcia wiadomości o zaistnieniu przyczyny odstąpienia od umowy wraz z podaniem uzasadnienia.</w:t>
      </w:r>
    </w:p>
    <w:p w14:paraId="63D328E9" w14:textId="77777777" w:rsidR="00F149BB" w:rsidRPr="007A3AEA" w:rsidRDefault="00F149BB" w:rsidP="007A3AEA">
      <w:pPr>
        <w:spacing w:line="360" w:lineRule="auto"/>
        <w:ind w:left="-142"/>
        <w:jc w:val="center"/>
        <w:rPr>
          <w:rFonts w:asciiTheme="minorHAnsi" w:hAnsiTheme="minorHAnsi" w:cstheme="minorHAnsi"/>
          <w:b/>
          <w:color w:val="000000"/>
        </w:rPr>
      </w:pPr>
      <w:r w:rsidRPr="007A3AEA">
        <w:rPr>
          <w:rFonts w:asciiTheme="minorHAnsi" w:hAnsiTheme="minorHAnsi" w:cstheme="minorHAnsi"/>
          <w:color w:val="000000"/>
        </w:rPr>
        <w:br/>
      </w:r>
      <w:r w:rsidRPr="007A3AEA">
        <w:rPr>
          <w:rFonts w:asciiTheme="minorHAnsi" w:hAnsiTheme="minorHAnsi" w:cstheme="minorHAnsi"/>
          <w:b/>
          <w:color w:val="000000"/>
        </w:rPr>
        <w:t xml:space="preserve">       § 9  Wymogi dot. pracownika/-ów</w:t>
      </w:r>
    </w:p>
    <w:p w14:paraId="664A02EF" w14:textId="77777777" w:rsidR="009323D7" w:rsidRPr="007A3AEA" w:rsidRDefault="00F149BB" w:rsidP="007A3AEA">
      <w:pPr>
        <w:pStyle w:val="Akapitzlist"/>
        <w:widowControl w:val="0"/>
        <w:numPr>
          <w:ilvl w:val="0"/>
          <w:numId w:val="107"/>
        </w:numPr>
        <w:tabs>
          <w:tab w:val="left" w:pos="938"/>
        </w:tabs>
        <w:suppressAutoHyphens/>
        <w:spacing w:line="360" w:lineRule="auto"/>
        <w:ind w:left="284"/>
        <w:contextualSpacing/>
        <w:jc w:val="both"/>
        <w:textAlignment w:val="baseline"/>
        <w:rPr>
          <w:rFonts w:asciiTheme="minorHAnsi" w:hAnsiTheme="minorHAnsi" w:cstheme="minorHAnsi"/>
          <w:color w:val="000000"/>
          <w:sz w:val="20"/>
          <w:szCs w:val="20"/>
        </w:rPr>
      </w:pPr>
      <w:bookmarkStart w:id="27" w:name="_Hlk158629298"/>
      <w:r w:rsidRPr="007A3AEA">
        <w:rPr>
          <w:rFonts w:asciiTheme="minorHAnsi" w:hAnsiTheme="minorHAnsi" w:cstheme="minorHAnsi"/>
          <w:color w:val="000000"/>
          <w:sz w:val="20"/>
          <w:szCs w:val="20"/>
        </w:rPr>
        <w:t>W związku z</w:t>
      </w:r>
      <w:r w:rsidR="009323D7" w:rsidRPr="007A3AEA">
        <w:rPr>
          <w:rFonts w:asciiTheme="minorHAnsi" w:hAnsiTheme="minorHAnsi" w:cstheme="minorHAnsi"/>
          <w:color w:val="000000"/>
          <w:sz w:val="20"/>
          <w:szCs w:val="20"/>
        </w:rPr>
        <w:t> </w:t>
      </w:r>
      <w:r w:rsidRPr="007A3AEA">
        <w:rPr>
          <w:rFonts w:asciiTheme="minorHAnsi" w:hAnsiTheme="minorHAnsi" w:cstheme="minorHAnsi"/>
          <w:color w:val="000000"/>
          <w:sz w:val="20"/>
          <w:szCs w:val="20"/>
        </w:rPr>
        <w:t>obowiązkiem</w:t>
      </w:r>
      <w:r w:rsidR="009323D7" w:rsidRPr="007A3AEA">
        <w:rPr>
          <w:rFonts w:asciiTheme="minorHAnsi" w:hAnsiTheme="minorHAnsi" w:cstheme="minorHAnsi"/>
          <w:color w:val="000000"/>
          <w:sz w:val="20"/>
          <w:szCs w:val="20"/>
        </w:rPr>
        <w:t xml:space="preserve"> wynikającym z art. 95 ust. 1</w:t>
      </w:r>
      <w:r w:rsidRPr="007A3AEA">
        <w:rPr>
          <w:rFonts w:asciiTheme="minorHAnsi" w:hAnsiTheme="minorHAnsi" w:cstheme="minorHAnsi"/>
          <w:color w:val="000000"/>
          <w:sz w:val="20"/>
          <w:szCs w:val="20"/>
        </w:rPr>
        <w:t xml:space="preserve"> ustawy prawo zamówień publicznych Zamawiający stawia wymóg zatrudnienia przez Wykonawcę na podstawie umowy o pracę osób, jeżeli wykonanie usługi będzie polegać na wykonywaniu pracy w sposób określony w art. 22 § 1 ustawy z dnia 26 czerwca 1974 r. – Kodeks pracy (Dz. U. z 201</w:t>
      </w:r>
      <w:r w:rsidR="009323D7" w:rsidRPr="007A3AEA">
        <w:rPr>
          <w:rFonts w:asciiTheme="minorHAnsi" w:hAnsiTheme="minorHAnsi" w:cstheme="minorHAnsi"/>
          <w:color w:val="000000"/>
          <w:sz w:val="20"/>
          <w:szCs w:val="20"/>
        </w:rPr>
        <w:t>9 r. poz. 1040</w:t>
      </w:r>
      <w:r w:rsidRPr="007A3AEA">
        <w:rPr>
          <w:rFonts w:asciiTheme="minorHAnsi" w:hAnsiTheme="minorHAnsi" w:cstheme="minorHAnsi"/>
          <w:color w:val="000000"/>
          <w:sz w:val="20"/>
          <w:szCs w:val="20"/>
        </w:rPr>
        <w:t xml:space="preserve"> z późn. zm.).</w:t>
      </w:r>
    </w:p>
    <w:p w14:paraId="33287D16" w14:textId="196901F7" w:rsidR="00F149BB" w:rsidRPr="007A3AEA" w:rsidRDefault="00F149BB" w:rsidP="007A3AEA">
      <w:pPr>
        <w:pStyle w:val="Akapitzlist"/>
        <w:widowControl w:val="0"/>
        <w:numPr>
          <w:ilvl w:val="0"/>
          <w:numId w:val="107"/>
        </w:numPr>
        <w:tabs>
          <w:tab w:val="left" w:pos="-567"/>
        </w:tabs>
        <w:suppressAutoHyphens/>
        <w:spacing w:line="360" w:lineRule="auto"/>
        <w:ind w:left="284"/>
        <w:contextualSpacing/>
        <w:jc w:val="both"/>
        <w:textAlignment w:val="baseline"/>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zobowiązuje się, że ww. pracownicy – osoby wykonujące </w:t>
      </w:r>
      <w:r w:rsidR="009323D7" w:rsidRPr="007A3AEA">
        <w:rPr>
          <w:rFonts w:asciiTheme="minorHAnsi" w:hAnsiTheme="minorHAnsi" w:cstheme="minorHAnsi"/>
          <w:color w:val="000000"/>
          <w:sz w:val="20"/>
          <w:szCs w:val="20"/>
        </w:rPr>
        <w:t xml:space="preserve">następujące czynności w zakresie przedmiotu </w:t>
      </w:r>
      <w:r w:rsidR="009323D7" w:rsidRPr="007A3AEA">
        <w:rPr>
          <w:rFonts w:asciiTheme="minorHAnsi" w:hAnsiTheme="minorHAnsi" w:cstheme="minorHAnsi"/>
          <w:color w:val="000000"/>
          <w:sz w:val="20"/>
          <w:szCs w:val="20"/>
        </w:rPr>
        <w:lastRenderedPageBreak/>
        <w:t>zamówienia to jest załadunek i transport odpadów</w:t>
      </w:r>
      <w:r w:rsidRPr="007A3AEA">
        <w:rPr>
          <w:rFonts w:asciiTheme="minorHAnsi" w:hAnsiTheme="minorHAnsi" w:cstheme="minorHAnsi"/>
          <w:color w:val="000000"/>
          <w:sz w:val="20"/>
          <w:szCs w:val="20"/>
        </w:rPr>
        <w:t xml:space="preserve"> ze strony Wykonawcy lub podwykonawcy wykonujących ww. czynności w zakresie realizacji umowy o zam. publiczne w przedmiotowej sprawie, będą w okresie realizacji umowy zatrudnieni na podstawie umowy o pracę w rozumieniu przepisów art. 22 § 1 ustawy z dnia 26 czerwca 1974 r. – Kodeks pracy. </w:t>
      </w:r>
    </w:p>
    <w:p w14:paraId="260BC507" w14:textId="6897A00A" w:rsidR="00F149BB" w:rsidRPr="007A3AEA" w:rsidRDefault="00F149BB" w:rsidP="007A3AEA">
      <w:pPr>
        <w:pStyle w:val="Akapitzlist"/>
        <w:widowControl w:val="0"/>
        <w:numPr>
          <w:ilvl w:val="0"/>
          <w:numId w:val="107"/>
        </w:numPr>
        <w:tabs>
          <w:tab w:val="left" w:pos="-567"/>
        </w:tabs>
        <w:suppressAutoHyphens/>
        <w:spacing w:line="360" w:lineRule="auto"/>
        <w:ind w:left="284" w:hanging="426"/>
        <w:contextualSpacing/>
        <w:jc w:val="both"/>
        <w:textAlignment w:val="baseline"/>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Każdorazowo na żądanie Zamawiającego, w terminie wskazanym przez Zamawiającego nie krótszym niż 5 dni roboczych, Wykonawca zobowiązuje się przedłożyć </w:t>
      </w:r>
      <w:r w:rsidR="009257D8" w:rsidRPr="007A3AEA">
        <w:rPr>
          <w:rFonts w:asciiTheme="minorHAnsi" w:hAnsiTheme="minorHAnsi" w:cstheme="minorHAnsi"/>
          <w:color w:val="000000"/>
          <w:sz w:val="20"/>
          <w:szCs w:val="20"/>
        </w:rPr>
        <w:t>stosowne oświadczenia lub inne dokumenty</w:t>
      </w:r>
      <w:r w:rsidRPr="007A3AEA">
        <w:rPr>
          <w:rFonts w:asciiTheme="minorHAnsi" w:hAnsiTheme="minorHAnsi" w:cstheme="minorHAnsi"/>
          <w:color w:val="000000"/>
          <w:sz w:val="20"/>
          <w:szCs w:val="20"/>
        </w:rPr>
        <w:t xml:space="preserve"> potwierdzaj</w:t>
      </w:r>
      <w:r w:rsidR="009257D8" w:rsidRPr="007A3AEA">
        <w:rPr>
          <w:rFonts w:asciiTheme="minorHAnsi" w:hAnsiTheme="minorHAnsi" w:cstheme="minorHAnsi"/>
          <w:color w:val="000000"/>
          <w:sz w:val="20"/>
          <w:szCs w:val="20"/>
        </w:rPr>
        <w:t>ące</w:t>
      </w:r>
      <w:r w:rsidRPr="007A3AEA">
        <w:rPr>
          <w:rFonts w:asciiTheme="minorHAnsi" w:hAnsiTheme="minorHAnsi" w:cstheme="minorHAnsi"/>
          <w:color w:val="000000"/>
          <w:sz w:val="20"/>
          <w:szCs w:val="20"/>
        </w:rPr>
        <w:t xml:space="preserve"> spełnienie wymogu wskazanego w ust. 1.</w:t>
      </w:r>
    </w:p>
    <w:bookmarkEnd w:id="27"/>
    <w:p w14:paraId="49CEAD4D" w14:textId="77777777" w:rsidR="00F149BB" w:rsidRPr="007A3AEA" w:rsidRDefault="00F149BB" w:rsidP="007A3AEA">
      <w:pPr>
        <w:spacing w:line="360" w:lineRule="auto"/>
        <w:ind w:left="-142" w:right="-171"/>
        <w:jc w:val="center"/>
        <w:rPr>
          <w:rFonts w:asciiTheme="minorHAnsi" w:hAnsiTheme="minorHAnsi" w:cstheme="minorHAnsi"/>
          <w:b/>
          <w:color w:val="000000"/>
        </w:rPr>
      </w:pPr>
    </w:p>
    <w:p w14:paraId="18DB4834" w14:textId="77777777" w:rsidR="00F149BB" w:rsidRPr="007A3AEA" w:rsidRDefault="00F149BB" w:rsidP="007A3AEA">
      <w:pPr>
        <w:spacing w:line="360" w:lineRule="auto"/>
        <w:ind w:left="-142" w:right="-498"/>
        <w:jc w:val="center"/>
        <w:rPr>
          <w:rFonts w:asciiTheme="minorHAnsi" w:hAnsiTheme="minorHAnsi" w:cstheme="minorHAnsi"/>
          <w:b/>
          <w:color w:val="000000"/>
        </w:rPr>
      </w:pPr>
      <w:r w:rsidRPr="007A3AEA">
        <w:rPr>
          <w:rFonts w:asciiTheme="minorHAnsi" w:hAnsiTheme="minorHAnsi" w:cstheme="minorHAnsi"/>
          <w:b/>
          <w:color w:val="000000"/>
        </w:rPr>
        <w:t>§ 10   Zmiany umowy</w:t>
      </w:r>
    </w:p>
    <w:p w14:paraId="12D8C079" w14:textId="77777777" w:rsidR="00F61E60" w:rsidRPr="007A3AEA" w:rsidRDefault="00F61E60" w:rsidP="007A3AEA">
      <w:pPr>
        <w:numPr>
          <w:ilvl w:val="0"/>
          <w:numId w:val="108"/>
        </w:numPr>
        <w:tabs>
          <w:tab w:val="left" w:pos="0"/>
        </w:tabs>
        <w:suppressAutoHyphens w:val="0"/>
        <w:spacing w:line="360" w:lineRule="auto"/>
        <w:ind w:left="0" w:right="-284" w:hanging="284"/>
        <w:jc w:val="both"/>
        <w:rPr>
          <w:rFonts w:asciiTheme="minorHAnsi" w:hAnsiTheme="minorHAnsi" w:cstheme="minorHAnsi"/>
        </w:rPr>
      </w:pPr>
      <w:r w:rsidRPr="007A3AEA">
        <w:rPr>
          <w:rFonts w:asciiTheme="minorHAnsi" w:hAnsiTheme="minorHAnsi" w:cstheme="minorHAnsi"/>
        </w:rPr>
        <w:t xml:space="preserve">Zmiany umowy są dopuszczalne w zakresie dozwolonym przez art. 455 ust. 1 pkt 2-4 i ust. 2 </w:t>
      </w:r>
      <w:proofErr w:type="spellStart"/>
      <w:r w:rsidRPr="007A3AEA">
        <w:rPr>
          <w:rFonts w:asciiTheme="minorHAnsi" w:hAnsiTheme="minorHAnsi" w:cstheme="minorHAnsi"/>
        </w:rPr>
        <w:t>pzp</w:t>
      </w:r>
      <w:proofErr w:type="spellEnd"/>
      <w:r w:rsidRPr="007A3AEA">
        <w:rPr>
          <w:rFonts w:asciiTheme="minorHAnsi" w:hAnsiTheme="minorHAnsi" w:cstheme="minorHAnsi"/>
        </w:rPr>
        <w:t>. Dopuszczalne są również nieistotne zmiany umowy.</w:t>
      </w:r>
    </w:p>
    <w:p w14:paraId="205C95CF" w14:textId="77777777" w:rsidR="00F61E60" w:rsidRPr="007A3AEA" w:rsidRDefault="00F61E60" w:rsidP="007A3AEA">
      <w:pPr>
        <w:numPr>
          <w:ilvl w:val="0"/>
          <w:numId w:val="108"/>
        </w:numPr>
        <w:tabs>
          <w:tab w:val="left" w:pos="0"/>
        </w:tabs>
        <w:suppressAutoHyphens w:val="0"/>
        <w:spacing w:line="360" w:lineRule="auto"/>
        <w:ind w:left="0" w:right="-284" w:hanging="284"/>
        <w:jc w:val="both"/>
        <w:rPr>
          <w:rFonts w:asciiTheme="minorHAnsi" w:hAnsiTheme="minorHAnsi" w:cstheme="minorHAnsi"/>
        </w:rPr>
      </w:pPr>
      <w:r w:rsidRPr="007A3AEA">
        <w:rPr>
          <w:rFonts w:asciiTheme="minorHAnsi" w:hAnsiTheme="minorHAnsi" w:cstheme="minorHAnsi"/>
        </w:rPr>
        <w:t>Poniższe zmiany umowy mogą być dokonywane wyłącznie w formie pisemnej pod rygorem nieważności i będą wprowadzone do umowy za zgodą Stron stosownym aneksem podpisanym przez Strony. Zmiany wymagają złożenia pisemnego wniosku jednej ze Stron wraz z uzasadnieniem.</w:t>
      </w:r>
    </w:p>
    <w:p w14:paraId="1AEBF45A" w14:textId="77777777" w:rsidR="00F61E60" w:rsidRPr="007A3AEA" w:rsidRDefault="00F61E60" w:rsidP="007A3AEA">
      <w:pPr>
        <w:numPr>
          <w:ilvl w:val="0"/>
          <w:numId w:val="108"/>
        </w:numPr>
        <w:tabs>
          <w:tab w:val="left" w:pos="0"/>
        </w:tabs>
        <w:suppressAutoHyphens w:val="0"/>
        <w:spacing w:line="360" w:lineRule="auto"/>
        <w:ind w:left="0" w:right="-284" w:hanging="284"/>
        <w:jc w:val="both"/>
        <w:rPr>
          <w:rFonts w:asciiTheme="minorHAnsi" w:hAnsiTheme="minorHAnsi" w:cstheme="minorHAnsi"/>
        </w:rPr>
      </w:pPr>
      <w:bookmarkStart w:id="28" w:name="_Hlk160616122"/>
      <w:r w:rsidRPr="007A3AEA">
        <w:rPr>
          <w:rFonts w:asciiTheme="minorHAnsi" w:hAnsiTheme="minorHAnsi" w:cstheme="minorHAnsi"/>
        </w:rPr>
        <w:t xml:space="preserve">Na podstawie art. 455 ust.1 pkt 1 </w:t>
      </w:r>
      <w:proofErr w:type="spellStart"/>
      <w:r w:rsidRPr="007A3AEA">
        <w:rPr>
          <w:rFonts w:asciiTheme="minorHAnsi" w:hAnsiTheme="minorHAnsi" w:cstheme="minorHAnsi"/>
        </w:rPr>
        <w:t>pzp</w:t>
      </w:r>
      <w:proofErr w:type="spellEnd"/>
      <w:r w:rsidRPr="007A3AEA">
        <w:rPr>
          <w:rFonts w:asciiTheme="minorHAnsi" w:hAnsiTheme="minorHAnsi" w:cstheme="minorHAnsi"/>
        </w:rPr>
        <w:t xml:space="preserve"> Strony dopuszczają możliwość zmiany postanowień niniejszej umowy w stosunku do treści oferty, na podstawie której dokonano wyboru Wykonawcy, z zastrzeżeniem formy przewidzianej w ust. 2, w następującym zakresie: </w:t>
      </w:r>
    </w:p>
    <w:p w14:paraId="6909E57A" w14:textId="4B306336" w:rsidR="00F61E60" w:rsidRPr="007A3AEA" w:rsidRDefault="00F61E60" w:rsidP="007A3AEA">
      <w:pPr>
        <w:numPr>
          <w:ilvl w:val="0"/>
          <w:numId w:val="109"/>
        </w:numPr>
        <w:tabs>
          <w:tab w:val="left" w:pos="0"/>
        </w:tabs>
        <w:suppressAutoHyphens w:val="0"/>
        <w:spacing w:line="360" w:lineRule="auto"/>
        <w:ind w:left="567" w:right="-284" w:hanging="283"/>
        <w:jc w:val="both"/>
        <w:rPr>
          <w:rFonts w:asciiTheme="minorHAnsi" w:hAnsiTheme="minorHAnsi" w:cstheme="minorHAnsi"/>
        </w:rPr>
      </w:pPr>
      <w:r w:rsidRPr="007A3AEA">
        <w:rPr>
          <w:rFonts w:asciiTheme="minorHAnsi" w:hAnsiTheme="minorHAnsi" w:cstheme="minorHAnsi"/>
        </w:rPr>
        <w:t xml:space="preserve">wydłużenia terminu obowiązywania umowy, o którym mowa w § 3 ust.1 w przypadku niewykorzystania przez Zamawiającego zakontraktowanych usług w pierwotnie określonym terminie, o czas niezbędny do wykorzystania zakontraktowanych ilości, jednakże całkowity okres trwania umowy nie może przekroczyć </w:t>
      </w:r>
      <w:r w:rsidRPr="00AB0EF7">
        <w:rPr>
          <w:rFonts w:asciiTheme="minorHAnsi" w:hAnsiTheme="minorHAnsi" w:cstheme="minorHAnsi"/>
          <w:strike/>
          <w:highlight w:val="yellow"/>
        </w:rPr>
        <w:t>18</w:t>
      </w:r>
      <w:r w:rsidR="00AB0EF7">
        <w:rPr>
          <w:rFonts w:asciiTheme="minorHAnsi" w:hAnsiTheme="minorHAnsi" w:cstheme="minorHAnsi"/>
        </w:rPr>
        <w:t xml:space="preserve"> </w:t>
      </w:r>
      <w:r w:rsidR="00AB0EF7" w:rsidRPr="00AB0EF7">
        <w:rPr>
          <w:rFonts w:asciiTheme="minorHAnsi" w:hAnsiTheme="minorHAnsi" w:cstheme="minorHAnsi"/>
          <w:color w:val="FF0000"/>
        </w:rPr>
        <w:t>36</w:t>
      </w:r>
      <w:r w:rsidRPr="00AB0EF7">
        <w:rPr>
          <w:rFonts w:asciiTheme="minorHAnsi" w:hAnsiTheme="minorHAnsi" w:cstheme="minorHAnsi"/>
          <w:color w:val="FF0000"/>
        </w:rPr>
        <w:t xml:space="preserve"> </w:t>
      </w:r>
      <w:r w:rsidRPr="007A3AEA">
        <w:rPr>
          <w:rFonts w:asciiTheme="minorHAnsi" w:hAnsiTheme="minorHAnsi" w:cstheme="minorHAnsi"/>
        </w:rPr>
        <w:t xml:space="preserve">miesięcy od dnia jej zawarcia; </w:t>
      </w:r>
    </w:p>
    <w:p w14:paraId="3BB56FC8" w14:textId="7F0F54A0" w:rsidR="00F61E60" w:rsidRDefault="00F61E60" w:rsidP="007A3AEA">
      <w:pPr>
        <w:numPr>
          <w:ilvl w:val="0"/>
          <w:numId w:val="109"/>
        </w:numPr>
        <w:tabs>
          <w:tab w:val="left" w:pos="142"/>
        </w:tabs>
        <w:suppressAutoHyphens w:val="0"/>
        <w:spacing w:line="360" w:lineRule="auto"/>
        <w:ind w:left="567" w:right="-284" w:hanging="283"/>
        <w:jc w:val="both"/>
        <w:rPr>
          <w:rFonts w:asciiTheme="minorHAnsi" w:hAnsiTheme="minorHAnsi" w:cstheme="minorHAnsi"/>
        </w:rPr>
      </w:pPr>
      <w:r w:rsidRPr="007A3AEA">
        <w:rPr>
          <w:rFonts w:asciiTheme="minorHAnsi" w:hAnsiTheme="minorHAnsi" w:cstheme="minorHAnsi"/>
        </w:rPr>
        <w:t>zmiany cen jednostkowych brutto towaru objętego przedmiotem umowy, w przypadku gdy w trakcie obowiązywania umowy nastąpi zmiana powszechnie obowiązujących przepisów prawa w zakresie stawki podatku VAT na daną usługę – w takim przypadku zmiana ceny brutto towaru objętego przedmiotem umowy nastąpi z dniem wejścia w życie aktu prawnego zmieniającego stawkę podatku VAT z zachowaniem ceny netto, która pozostaje bez zmian;</w:t>
      </w:r>
    </w:p>
    <w:p w14:paraId="0A2E878C" w14:textId="5415280F" w:rsidR="00AB0EF7" w:rsidRPr="008C6597" w:rsidRDefault="00AB0EF7" w:rsidP="007A3AEA">
      <w:pPr>
        <w:numPr>
          <w:ilvl w:val="0"/>
          <w:numId w:val="109"/>
        </w:numPr>
        <w:tabs>
          <w:tab w:val="left" w:pos="142"/>
        </w:tabs>
        <w:suppressAutoHyphens w:val="0"/>
        <w:spacing w:line="360" w:lineRule="auto"/>
        <w:ind w:left="567" w:right="-284" w:hanging="283"/>
        <w:jc w:val="both"/>
        <w:rPr>
          <w:rFonts w:asciiTheme="minorHAnsi" w:hAnsiTheme="minorHAnsi" w:cstheme="minorHAnsi"/>
          <w:color w:val="FF0000"/>
        </w:rPr>
      </w:pPr>
      <w:r w:rsidRPr="008C6597">
        <w:rPr>
          <w:rFonts w:asciiTheme="minorHAnsi" w:hAnsiTheme="minorHAnsi" w:cstheme="minorHAnsi"/>
          <w:color w:val="FF0000"/>
        </w:rPr>
        <w:t>zmiany miejsca unieszkodliwienia odpadów pod warunkiem, że nowe miejsce unieszkodliwiania odpadów będzie zgodne z art. 20 ustawy z dnia 14 grudnia 2012 r. o odpadach. Wykonawca poinformuje Zamawiającego z co najmniej 7 dniowym wyprzedzeniem o nowym miejscu unieszkodliwiania odpadów. Jeżeli Wykonawca zaproponowałby nowe miejsce unieszkodliwiania odpadów niezgodne z zasadą bliskości wynikającą z art. 20 ustawy z dnia 14 grudnia 2012 r. Zamawiający nie wyrazi zgody na zmianę miejsca unieszkodliwiania odpadów.</w:t>
      </w:r>
    </w:p>
    <w:bookmarkEnd w:id="28"/>
    <w:p w14:paraId="3A8E2C2A"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Zmiana ceny jednostkowej, o której mowa w pkt 2) powyżej skutkować będzie odpowiednią zmianą całkowitej wartości umowy, o której mowa w § 4 ust.1.</w:t>
      </w:r>
    </w:p>
    <w:p w14:paraId="7B411F4C" w14:textId="77777777" w:rsidR="00F61E60" w:rsidRPr="007A3AEA" w:rsidRDefault="00F61E60" w:rsidP="007A3AEA">
      <w:pPr>
        <w:tabs>
          <w:tab w:val="left" w:pos="284"/>
        </w:tabs>
        <w:suppressAutoHyphens w:val="0"/>
        <w:spacing w:line="360" w:lineRule="auto"/>
        <w:ind w:left="284" w:right="-284"/>
        <w:jc w:val="both"/>
        <w:rPr>
          <w:rFonts w:asciiTheme="minorHAnsi" w:hAnsiTheme="minorHAnsi" w:cstheme="minorHAnsi"/>
        </w:rPr>
      </w:pPr>
      <w:r w:rsidRPr="007A3AEA">
        <w:rPr>
          <w:rFonts w:asciiTheme="minorHAnsi" w:hAnsiTheme="minorHAnsi" w:cstheme="minorHAnsi"/>
        </w:rPr>
        <w:t xml:space="preserve">3)   zmiany wysokości wynagrodzenia Wykonawcy na podstawie art. 440 w zw. z art. 439 ust. 2-4 </w:t>
      </w:r>
      <w:proofErr w:type="spellStart"/>
      <w:r w:rsidRPr="007A3AEA">
        <w:rPr>
          <w:rFonts w:asciiTheme="minorHAnsi" w:hAnsiTheme="minorHAnsi" w:cstheme="minorHAnsi"/>
        </w:rPr>
        <w:t>Pzp</w:t>
      </w:r>
      <w:proofErr w:type="spellEnd"/>
      <w:r w:rsidRPr="007A3AEA">
        <w:rPr>
          <w:rFonts w:asciiTheme="minorHAnsi" w:hAnsiTheme="minorHAnsi" w:cstheme="minorHAnsi"/>
        </w:rPr>
        <w:t xml:space="preserve"> - Zamawiający dopuszcza zmianę  wynagrodzenia Wykonawcy w przypadku zmiany poziomu (wzrostu lub obniżki) wskaźnika cen towarów i usług konsumpcyjnych.</w:t>
      </w:r>
    </w:p>
    <w:p w14:paraId="0C5A90DC" w14:textId="77777777" w:rsidR="00F61E60" w:rsidRPr="007A3AEA" w:rsidRDefault="00F61E60" w:rsidP="007A3AEA">
      <w:pPr>
        <w:tabs>
          <w:tab w:val="left" w:pos="284"/>
        </w:tabs>
        <w:suppressAutoHyphens w:val="0"/>
        <w:spacing w:line="360" w:lineRule="auto"/>
        <w:ind w:left="284" w:right="-284"/>
        <w:jc w:val="both"/>
        <w:rPr>
          <w:rFonts w:asciiTheme="minorHAnsi" w:hAnsiTheme="minorHAnsi" w:cstheme="minorHAnsi"/>
        </w:rPr>
      </w:pPr>
      <w:r w:rsidRPr="007A3AEA">
        <w:rPr>
          <w:rFonts w:asciiTheme="minorHAnsi" w:hAnsiTheme="minorHAnsi" w:cstheme="minorHAnsi"/>
        </w:rPr>
        <w:t>Zmiana wynagrodzenia w takim przypadku dokonywana jest na poniższych zasadach:</w:t>
      </w:r>
    </w:p>
    <w:p w14:paraId="09741148"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a) poziom zmiany wskaźnika cen towarów i usług konsumpcyjnych uprawniający Strony umowy do żądania zmiany wynagrodzenia ustala się na poziomie powyżej 5% - weryfikacja zmiany wskaźnika cen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w:t>
      </w:r>
    </w:p>
    <w:p w14:paraId="44C7A3F7"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lastRenderedPageBreak/>
        <w:t>b) w przypadku zaistnienia przesłanki będącej podstawą zmiany wynagrodzenia, o której mowa w pkt a) zmiana wysokości wynagrodzenia należnego Wykonawcy może nastąpić po raz pierwszy nie wcześniej niż po upływie 6 miesięcy od daty zawarcia umowy i nie może być dokonywana częściej niż co 6 miesięcy;</w:t>
      </w:r>
    </w:p>
    <w:p w14:paraId="39EA0609"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c) zmiana wysokości wynagrodzenia należnego Wykonawcy może być dokonana po wykazaniu przez Wykonawcę (lub</w:t>
      </w:r>
      <w:r w:rsidRPr="007A3AEA">
        <w:rPr>
          <w:rFonts w:asciiTheme="minorHAnsi" w:hAnsiTheme="minorHAnsi" w:cstheme="minorHAnsi"/>
        </w:rPr>
        <w:br/>
        <w:t xml:space="preserve">      Zamawiającego – w przypadku, gdy z żądaniem zmiany wynagrodzenia Wykonawcy występuje Zamawiający) wymaganej zmiany poziomu wskaźnika cen towarów i usług konsumpcyjnych w wartości przekraczającej poziom zmian określony w pkt a);</w:t>
      </w:r>
    </w:p>
    <w:p w14:paraId="61F64FCC"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d)   wysokość zmiany wynagrodzenia Wykonawcy będzie ustalana w oparciu o komunikaty Prezesa Głównego Urzędu Statystycznego w sprawie wskaźnika cen towarów i usług konsumpcyjnych publikowane przez Główny Urząd Statystyczny na stronie https://stat.gov.pl/sygnalne/komunikaty-i-obwieszczenia/  oraz wnioskowany przez Stronę poziom zmiany wynagrodzenia (nie większy niż zmiana poziomu wskaźnika wynikająca z komunikatów ustalona na zasadach jak powyżej);</w:t>
      </w:r>
    </w:p>
    <w:p w14:paraId="41603EB8"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e)  maksymalna łączna wysokość zmiany wynagrodzenia jaką dopuszcza Zamawiający wskutek zastosowania postanowień o zasadach wprowadzania zmian wysokości wynagrodzenia Wykonawcy nie może przekroczyć 25% wartości umowy brutto  określonej w § 4 ust. 1 umowy;</w:t>
      </w:r>
    </w:p>
    <w:p w14:paraId="2452EB1E" w14:textId="2C783628"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f)  w celu dokonania zmian wysokości wynagrodzenia Wykonawcy w związku ze zmianą wskaźnika cen towarów i usług  konsumpcyjnych każda ze Stron może wystąpić do drugiej Strony z wnioskiem o dokonanie zmiany wysokości wynagrodzenia należnego Wykonawcy wraz z uzasadnieniem zawierającym w szczególności szczegółowe wyliczenie całkowitej kwoty, o jaką wynagrodzenie Wykonawcy powinno ulec zmianie (wzrostowi lub obniżeniu) oraz wskazaniem dowodów potwierdzających zmianę wskaźnika cen towarów i usług konsumpcyjnych i poziom tej zmiany oraz wpływ tej zmiany na wysokość kosztów wykonania umowy przez Wykonawcę. Dowód zmiany wskaźnika cen towarów i usług konsumpcyjnych może stanowić m.in. wydruk z oficjalnej strony GUS wykazującej wskaźnik cen towarów i usług konsumpcyjnych z miesiąca zawarcia umowy oraz z miesiąca, w którym złożony został wniosek o zmianę wynagrodzenia Wykonawcy;</w:t>
      </w:r>
    </w:p>
    <w:p w14:paraId="1C12A24F"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g)   w przypadku wykazania przez Stronę występującą z wnioskiem, o którym mowa w pkt f), ziszczenia się wszystkich przesłanek koniecznych do zmiany wynagrodzenia Wykonawcy, wskazanych powyżej, Strony mogą dokonać stosownej zmiany wynagrodzenia Wykonawcy w formie aneksu do umowy. Aneks do umowy zostanie zawarty przez Strony po złożeniu przez Stronę występującą z wnioskiem wymaganych dokumentów źródłowych potwierdzających spełnienie wszystkich przesłanek koniecznych do zmiany wynagrodzenia Wykonawcy, o których mowa powyżej.</w:t>
      </w:r>
    </w:p>
    <w:p w14:paraId="11E98453"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4.  Zgodnie z art. 436 pkt 4 lit b </w:t>
      </w:r>
      <w:proofErr w:type="spellStart"/>
      <w:r w:rsidRPr="007A3AEA">
        <w:rPr>
          <w:rFonts w:asciiTheme="minorHAnsi" w:hAnsiTheme="minorHAnsi" w:cstheme="minorHAnsi"/>
        </w:rPr>
        <w:t>pzp</w:t>
      </w:r>
      <w:proofErr w:type="spellEnd"/>
      <w:r w:rsidRPr="007A3AEA">
        <w:rPr>
          <w:rFonts w:asciiTheme="minorHAnsi" w:hAnsiTheme="minorHAnsi" w:cstheme="minorHAnsi"/>
        </w:rPr>
        <w:t xml:space="preserve"> Strony dopuszczają możliwość dokonania zmiany umowy w zakresie zmiany wysokości należnego  Wykonawcy wynagrodzenia w przypadku zmiany:</w:t>
      </w:r>
    </w:p>
    <w:p w14:paraId="46860C8A"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      1)   stawki podatku od towarów i usług oraz podatku akcyzowego (jeśli dotyczy), </w:t>
      </w:r>
    </w:p>
    <w:p w14:paraId="1F9BE04D"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      2) wysokości minimalnego wynagrodzenia za pracę albo wysokości minimalnej stawki godzinowej, ustalonych na podstawie ustawy z dnia 10 października 2002 r. o minimalnym wynagrodzeniu za pracę, </w:t>
      </w:r>
    </w:p>
    <w:p w14:paraId="39F8BF77"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        3) zasad podlegania ubezpieczeniom społecznym lub ubezpieczeniu zdrowotnemu lub wysokości stawki składki na ubezpieczenia społeczne lub ubezpieczenie zdrowotne, </w:t>
      </w:r>
    </w:p>
    <w:p w14:paraId="16D61BBD"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        4) zasad gromadzenia i wysokości wpłat do pracowniczych planów kapitałowych, o których mowa w ustawie z dnia 4 października 2018 r. o pracowniczych planach kapitałowych (Dz. U. 2020, poz.1342) jeżeli zmiany określone w pkt 1),2),3),4) będą miały wpływ na koszty wykonania zamówienia przez Wykonawcę.</w:t>
      </w:r>
    </w:p>
    <w:p w14:paraId="2EF2DD87"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 xml:space="preserve">5. W przypadku wystąpienia okoliczności wskazanych w ust. 4 pkt 1) niniejszego paragrafu Wykonawca uprawniony jest złożyć Zamawiającemu pisemny wniosek o zmianę umowy w zakresie płatności wynikających z faktur wystawionych po wejściu </w:t>
      </w:r>
      <w:r w:rsidRPr="007A3AEA">
        <w:rPr>
          <w:rFonts w:asciiTheme="minorHAnsi" w:hAnsiTheme="minorHAnsi" w:cstheme="minorHAnsi"/>
        </w:rPr>
        <w:lastRenderedPageBreak/>
        <w:t>w życie przepisów zmieniających stawkę podatku od towarów i usług lub podatku akcyzowego. Wniosek powinien zawierać wyczerpujące uzasadnienie faktyczne i wskazanie podstaw prawnych zmiany stawki podatku, o którym mowa wyżej oraz dokładne wyliczenie kwoty wynagrodzenia należnego Wykonawcy po zmianie umowy oraz muszą zostać załączone do niego dowody potwierdzające rzeczywisty wpływ okoliczności, o których mowa w ust.4 pkt 1) na koszty świadczenia przez Wykonawcę przedmiotu zamówienia.</w:t>
      </w:r>
    </w:p>
    <w:p w14:paraId="362962E7"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6. W przypadku wystąpienia okoliczności wskazanych w ust. 4 pkt 2) niniejszego paragrafu Wykonawca jest uprawniony złożyć Zamawiającemu pisemny wniosek o zmianę umowy w zakresie płatności wynikających z faktur wystawianych po wejściu w życie przepisów zmieniających wysokość minimalnego wynagrodzenia za pracę albo wysokość minimalnej stawki godzinowej. Wniosek powinien zawierać wyczerpujące uzasadnienie faktyczne i wskazanie podstaw prawnych oraz dokładne wyliczenie kwoty wynagrodzenia należnego Wykonawcy po zmianie umowy. W szczególności Wykonawca zobowiązany jest do wykazania związku pomiędzy wnioskowaną kwotą podwyższenia wynagrodzenia, a wpływem zmiany wysokości minimalnego wynagrodzenia lub zmiany wysokości minimalnej stawki godzinowej na kalkulację wynagrodzenia. Wniosek powinien obejmować jedynie dodatkowe koszty realizacji umowy, które Wykonawca obowiązkowo ponosi w związku z podwyższeniem wysokości minimalnego wynagrodzenia za pracę albo wysokości minimalnej stawki godzinowej. Strony ustalają, że Zamawiający nie będzie akceptował kosztów wynikających z podwyższenia pracownikom Wykonawcy wynagrodzeń w zakresie w jakim zmiany nie są konieczne w celu ich dostosowania do wysokości minimalnego wynagrodzenia za pracę lub wysokości minimalnej stawki godzinowej, w szczególności kosztów podwyższenia wynagrodzenia w kwocie przewyższającej wysokość płacy minimalnej.</w:t>
      </w:r>
    </w:p>
    <w:p w14:paraId="6CC4101B"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7. W przypadku wystąpienia okoliczności wskazanych w ust. 4 pkt 3) niniejszego paragrafu Wykonawca jest uprawniony złożyć Zamawiającemu pisemny wniosek o zmianę umowy w zakresie płatności wynikających z faktur wystawianych po zmianie zasad podlegania ubezpieczeniom społecznym lub ubezpieczeniu zdrowotnemu lub wysokości stawki składki na ubezpieczenia społeczne lub ubezpieczenie zdrowotne. Wniosek Wykonawcy powinien zawierać wyczerpujące uzasadnienie faktyczne i wskazanie podstaw prawnych oraz dokładne wyliczenie kwoty wynagrodzenia Wykonawcy po zmianie umowy. W szczególności Wykonawca zobowiązany jest do wykazania związku pomiędzy wnioskowaną kwotą podwyższenia wynagrodzenia a wpływem zmian zasad lub zmian wysokości stawki składki, o których mowa w ust.4 pkt 3) niniejszego paragrafu na kalkulację wynagrodzenia. Wniosek może obejmować jedynie dodatkowe koszty realizacji umowy, które Wykonawca obowiązkowo ponosi w związku ze zmianą zasad lub zmianą wysokości stawki składki, o których mowa w ust. 4 pkt 3) niniejszego paragrafu.</w:t>
      </w:r>
    </w:p>
    <w:p w14:paraId="38AAD3FF"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8. W przypadku wystąpienia okoliczności wskazanych w ust. 4 pkt 4) niniejszego paragrafu Wykonawca jest uprawniony złożyć Zamawiającemu pisemny wniosek o zmianę umowy w zakresie płatności wynikających z faktur wystawianych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zobowiązany jest wykazać związek pomiędzy wnioskowaną kwotą podwyższenia wynagrodzenia a wpływem zmian zasad i wysokości wpłat, o których mowa w ust.4 pkt 4) niniejszego paragrafu na kalkulację wynagrodzenia. Wniosek może obejmować jedynie dodatkowe koszty realizacji umowy, które Wykonawca obowiązkowo ponosi w związku ze zmianą zasad i wysokości wpłat, o których mowa w ust.4 pkt 4) niniejszego paragrafu.</w:t>
      </w:r>
    </w:p>
    <w:p w14:paraId="0C939E9A"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 xml:space="preserve">9. Zmiana umowy w zakresie zmiany wynagrodzenia Wykonawcy z przyczyn określonych w ust.4 obejmować będzie wyłącznie płatności za dostawy, których w dniu zmiany odpowiednio stawki podatku vat i akcyzowego, wysokości minimalnego wynagrodzenia za pracę lub wysokości minimalnej stawki godzinowej, zmiany zasad podlegania ubezpieczeniom społecznym lub ubezpieczeniu zdrowotnemu lub wysokości stawki składki na ubezpieczenie społeczne lub ubezpieczenie </w:t>
      </w:r>
      <w:r w:rsidRPr="007A3AEA">
        <w:rPr>
          <w:rFonts w:asciiTheme="minorHAnsi" w:hAnsiTheme="minorHAnsi" w:cstheme="minorHAnsi"/>
        </w:rPr>
        <w:lastRenderedPageBreak/>
        <w:t>zdrowotne oraz zmiany zasad gromadzenia i wysokości wpłat do pracowniczych planów kapitałowych jeszcze nie wykonano.</w:t>
      </w:r>
    </w:p>
    <w:p w14:paraId="16383FEE"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10. Obowiązek wykazania wpływu zmian, o których mowa w ust. 4 na zmianę wynagrodzenia Wykonawcy, należy do Wykonawcy pod rygorem odmowy dokonania zmiany umowy przez Zamawiającego.</w:t>
      </w:r>
    </w:p>
    <w:p w14:paraId="06F959F7" w14:textId="77777777" w:rsidR="00F61E60" w:rsidRPr="007A3AEA" w:rsidRDefault="00F61E60" w:rsidP="007A3AEA">
      <w:pPr>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11. Wykonawca może zwrócić się do Zamawiającego z pisemnym wnioskiem o wprowadzenie zmian wynagrodzenia w terminie od dnia opublikowania przepisów, z których wynikają zmiany, o których mowa w ust. 4 do 30 dnia od daty ich wejścia w życie. Wniosek winien zawierać:</w:t>
      </w:r>
    </w:p>
    <w:p w14:paraId="26FD1DAB" w14:textId="77777777" w:rsidR="00F61E60" w:rsidRPr="007A3AEA" w:rsidRDefault="00F61E60" w:rsidP="007A3AEA">
      <w:pPr>
        <w:tabs>
          <w:tab w:val="left" w:pos="426"/>
        </w:tabs>
        <w:suppressAutoHyphens w:val="0"/>
        <w:spacing w:line="360" w:lineRule="auto"/>
        <w:ind w:left="284" w:right="-284"/>
        <w:jc w:val="both"/>
        <w:rPr>
          <w:rFonts w:asciiTheme="minorHAnsi" w:hAnsiTheme="minorHAnsi" w:cstheme="minorHAnsi"/>
        </w:rPr>
      </w:pPr>
      <w:r w:rsidRPr="007A3AEA">
        <w:rPr>
          <w:rFonts w:asciiTheme="minorHAnsi" w:hAnsiTheme="minorHAnsi" w:cstheme="minorHAnsi"/>
        </w:rPr>
        <w:t xml:space="preserve">1) propozycję zmiany wynagrodzenia; </w:t>
      </w:r>
    </w:p>
    <w:p w14:paraId="5767E0CB" w14:textId="77777777" w:rsidR="00F61E60" w:rsidRPr="007A3AEA" w:rsidRDefault="00F61E60" w:rsidP="007A3AEA">
      <w:pPr>
        <w:tabs>
          <w:tab w:val="left" w:pos="426"/>
        </w:tabs>
        <w:suppressAutoHyphens w:val="0"/>
        <w:spacing w:line="360" w:lineRule="auto"/>
        <w:ind w:left="284" w:right="-284"/>
        <w:jc w:val="both"/>
        <w:rPr>
          <w:rFonts w:asciiTheme="minorHAnsi" w:hAnsiTheme="minorHAnsi" w:cstheme="minorHAnsi"/>
        </w:rPr>
      </w:pPr>
      <w:r w:rsidRPr="007A3AEA">
        <w:rPr>
          <w:rFonts w:asciiTheme="minorHAnsi" w:hAnsiTheme="minorHAnsi" w:cstheme="minorHAnsi"/>
        </w:rPr>
        <w:t xml:space="preserve">2) uzasadnienie zmiany, w tym w szczególności: </w:t>
      </w:r>
    </w:p>
    <w:p w14:paraId="4727A403" w14:textId="77777777" w:rsidR="00F61E60" w:rsidRPr="007A3AEA" w:rsidRDefault="00F61E60" w:rsidP="007A3AEA">
      <w:pPr>
        <w:tabs>
          <w:tab w:val="left" w:pos="142"/>
        </w:tabs>
        <w:suppressAutoHyphens w:val="0"/>
        <w:spacing w:line="360" w:lineRule="auto"/>
        <w:ind w:left="142" w:right="-284"/>
        <w:jc w:val="both"/>
        <w:rPr>
          <w:rFonts w:asciiTheme="minorHAnsi" w:hAnsiTheme="minorHAnsi" w:cstheme="minorHAnsi"/>
        </w:rPr>
      </w:pPr>
      <w:r w:rsidRPr="007A3AEA">
        <w:rPr>
          <w:rFonts w:asciiTheme="minorHAnsi" w:hAnsiTheme="minorHAnsi" w:cstheme="minorHAnsi"/>
        </w:rPr>
        <w:t xml:space="preserve">         a) zasady kalkulacji kosztów oraz założenia co do wysokości dotychczasowych i przyszłych kosztów wykonania umowy, </w:t>
      </w:r>
      <w:r w:rsidRPr="007A3AEA">
        <w:rPr>
          <w:rFonts w:asciiTheme="minorHAnsi" w:hAnsiTheme="minorHAnsi" w:cstheme="minorHAnsi"/>
        </w:rPr>
        <w:br/>
        <w:t xml:space="preserve">         b) wskazanie wpływu zmian przepisów, o których mowa w ust. 4 na wysokość kosztów wykonania umowy, </w:t>
      </w:r>
      <w:r w:rsidRPr="007A3AEA">
        <w:rPr>
          <w:rFonts w:asciiTheme="minorHAnsi" w:hAnsiTheme="minorHAnsi" w:cstheme="minorHAnsi"/>
        </w:rPr>
        <w:br/>
        <w:t xml:space="preserve">         c) szczegółową kalkulację proponowanej zmiany wynagrodzenia; 3) dokumenty niezbędne do oceny przez Zamawiającego, czy zmiany, o których mowa w ust. 4, mają lub będą miały wpływ na koszty wykonywania umowy oraz w jakim stopniu zmiany tych kosztów uzasadniają zmianę wysokości wynagrodzenia.</w:t>
      </w:r>
    </w:p>
    <w:p w14:paraId="56CBDFE1"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12.   Zamawiający może zwrócić się do Wykonawcy o uzupełnienie wniosku, o którym mowa w ust. 11. </w:t>
      </w:r>
    </w:p>
    <w:p w14:paraId="66589DF1"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13.   W przypadku uzasadnionych zastrzeżeń co do propozycji Wykonawcy w zakresie zmiany wynagrodzenia stanowisko Zamawiającego będzie w tej mierze ostateczne.</w:t>
      </w:r>
    </w:p>
    <w:p w14:paraId="70B01345"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14.  </w:t>
      </w:r>
      <w:bookmarkStart w:id="29" w:name="_Hlk160616321"/>
      <w:r w:rsidRPr="007A3AEA">
        <w:rPr>
          <w:rFonts w:asciiTheme="minorHAnsi" w:hAnsiTheme="minorHAnsi" w:cstheme="minorHAnsi"/>
        </w:rPr>
        <w:t>Ponadto  Zamawiający przewiduje możliwość zmiany umowy w następujących przypadkach:</w:t>
      </w:r>
    </w:p>
    <w:p w14:paraId="2DE02D69" w14:textId="77777777" w:rsidR="00F61E60" w:rsidRPr="007A3AEA" w:rsidRDefault="00F61E60" w:rsidP="007A3AEA">
      <w:pPr>
        <w:numPr>
          <w:ilvl w:val="0"/>
          <w:numId w:val="110"/>
        </w:numPr>
        <w:spacing w:line="360" w:lineRule="auto"/>
        <w:ind w:right="-284"/>
        <w:jc w:val="both"/>
        <w:rPr>
          <w:rFonts w:asciiTheme="minorHAnsi" w:hAnsiTheme="minorHAnsi" w:cstheme="minorHAnsi"/>
        </w:rPr>
      </w:pPr>
      <w:r w:rsidRPr="007A3AEA">
        <w:rPr>
          <w:rFonts w:asciiTheme="minorHAnsi" w:hAnsiTheme="minorHAnsi" w:cstheme="minorHAnsi"/>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14:paraId="0C3AEBFD" w14:textId="77777777" w:rsidR="00F61E60" w:rsidRPr="007A3AEA" w:rsidRDefault="00F61E60" w:rsidP="007A3AEA">
      <w:pPr>
        <w:suppressAutoHyphens w:val="0"/>
        <w:spacing w:line="360" w:lineRule="auto"/>
        <w:ind w:left="720" w:right="-284" w:hanging="360"/>
        <w:jc w:val="both"/>
        <w:rPr>
          <w:rFonts w:asciiTheme="minorHAnsi" w:hAnsiTheme="minorHAnsi" w:cstheme="minorHAnsi"/>
        </w:rPr>
      </w:pPr>
      <w:r w:rsidRPr="007A3AEA">
        <w:rPr>
          <w:rFonts w:asciiTheme="minorHAnsi" w:hAnsiTheme="minorHAnsi" w:cstheme="minorHAnsi"/>
        </w:rPr>
        <w:t>2) w przypadku, gdy dotyczą poprawienia błędów i oczywistych omyłek słownych, literowych, liczbowych, numeracji jednostek redakcyjnych lub uzupełnień treści nie powodujących zmiany celu i istoty umowy;</w:t>
      </w:r>
    </w:p>
    <w:p w14:paraId="4B7C1064" w14:textId="77777777" w:rsidR="00F61E60" w:rsidRPr="007A3AEA" w:rsidRDefault="00F61E60" w:rsidP="007A3AEA">
      <w:pPr>
        <w:suppressAutoHyphens w:val="0"/>
        <w:spacing w:line="360" w:lineRule="auto"/>
        <w:ind w:left="720" w:right="-284" w:hanging="360"/>
        <w:jc w:val="both"/>
        <w:rPr>
          <w:rFonts w:asciiTheme="minorHAnsi" w:hAnsiTheme="minorHAnsi" w:cstheme="minorHAnsi"/>
        </w:rPr>
      </w:pPr>
      <w:r w:rsidRPr="007A3AEA">
        <w:rPr>
          <w:rFonts w:asciiTheme="minorHAnsi" w:hAnsiTheme="minorHAnsi" w:cstheme="minorHAnsi"/>
        </w:rPr>
        <w:t>3) w przypadku działania organów administracji publicznej, organów władzy lub wymiaru sprawiedliwości, które uniemożliwiają zgodne z prawem wykonywanie zobowiązań umownych,</w:t>
      </w:r>
    </w:p>
    <w:p w14:paraId="718DB11B" w14:textId="77777777" w:rsidR="00F61E60" w:rsidRPr="007A3AEA" w:rsidRDefault="00F61E60" w:rsidP="007A3AEA">
      <w:pPr>
        <w:suppressAutoHyphens w:val="0"/>
        <w:spacing w:line="360" w:lineRule="auto"/>
        <w:ind w:left="720" w:right="-284" w:hanging="360"/>
        <w:jc w:val="both"/>
        <w:rPr>
          <w:rFonts w:asciiTheme="minorHAnsi" w:hAnsiTheme="minorHAnsi" w:cstheme="minorHAnsi"/>
        </w:rPr>
      </w:pPr>
      <w:r w:rsidRPr="007A3AEA">
        <w:rPr>
          <w:rFonts w:asciiTheme="minorHAnsi" w:hAnsiTheme="minorHAnsi" w:cstheme="minorHAnsi"/>
        </w:rPr>
        <w:t>4) zmiany postanowień umowy w związku ze zmianą powszechnie obowiązujących przepisów prawa, których wejście w życie lub zmiana nastąpiły po zawarciu umowy, a które mają wpływ na realizację umowy, i z których wynika konieczność lub zasadność wprowadzenia zmian postanowień umowy (w takim przypadku zmiana umowy nastąpi w takim zakresie w jakim będzie to niezbędne w celu dostosowania postanowień umowy do aktualnego stanu prawnego);</w:t>
      </w:r>
    </w:p>
    <w:bookmarkEnd w:id="29"/>
    <w:p w14:paraId="63D03E69" w14:textId="77777777" w:rsidR="00F61E60" w:rsidRPr="008C6597" w:rsidRDefault="00F61E60" w:rsidP="007A3AEA">
      <w:pPr>
        <w:suppressAutoHyphens w:val="0"/>
        <w:spacing w:line="360" w:lineRule="auto"/>
        <w:ind w:left="720" w:right="-284" w:hanging="360"/>
        <w:jc w:val="both"/>
        <w:rPr>
          <w:rFonts w:asciiTheme="minorHAnsi" w:hAnsiTheme="minorHAnsi" w:cstheme="minorHAnsi"/>
          <w:strike/>
        </w:rPr>
      </w:pPr>
      <w:r w:rsidRPr="007A3AEA">
        <w:rPr>
          <w:rFonts w:asciiTheme="minorHAnsi" w:hAnsiTheme="minorHAnsi" w:cstheme="minorHAnsi"/>
        </w:rPr>
        <w:t xml:space="preserve">5) </w:t>
      </w:r>
      <w:r w:rsidRPr="008C6597">
        <w:rPr>
          <w:rFonts w:asciiTheme="minorHAnsi" w:hAnsiTheme="minorHAnsi" w:cstheme="minorHAnsi"/>
          <w:strike/>
        </w:rPr>
        <w:t>w przypadku zastąpienia towaru dotychczas dostarczanego w ramach realizacji niniejszej umowy innym nowym towarem posiadającym co najmniej te same bądź lepsze parametry jakie posiadał towar będący podstawą wyboru oferty Wykonawcy, w przypadku ograniczenia dostępności produktu objętego umową, w szczególności zakończenia lub wstrzymania produkcji oferowanego produktu (na dowód czego Wykonawca przedstawi stosowny dokument od producenta), lub w sytuacji gdy z przyczyn niezależnych od Wykonawcy, jest on niedostępny u producenta lub termin dostaw jest wydłużony, a także w przypadku  wprowadzenia przez producenta (w zamian lub obok produktu dotychczas oferowanego) produktu zmodyfikowanego   (udoskonalonego), pod warunkiem, iż cena towaru nie ulegnie zwiększeniu.  Propozycję zmiany Wykonawca skieruje do Zamawiającego w formie pisemnej wraz z udokumentowaniem spełnienia warunków zamówienia i uzasadnieniem przyczyny proponowanej zmiany. Zamawiający może żądać przedłożenia przez Wykonawcę stosownej dokumentacji. Zmiana umowy w tym zakresie nastąpi po pisemnym zaakceptowaniu przez Zamawiającego złożonej przez Wykonawcę propozycji zamiennika;</w:t>
      </w:r>
    </w:p>
    <w:p w14:paraId="46F727AC" w14:textId="77777777" w:rsidR="00F61E60" w:rsidRPr="008C6597" w:rsidRDefault="00F61E60" w:rsidP="007A3AEA">
      <w:pPr>
        <w:suppressAutoHyphens w:val="0"/>
        <w:spacing w:line="360" w:lineRule="auto"/>
        <w:ind w:left="720" w:right="-284" w:hanging="360"/>
        <w:jc w:val="both"/>
        <w:rPr>
          <w:rFonts w:asciiTheme="minorHAnsi" w:hAnsiTheme="minorHAnsi" w:cstheme="minorHAnsi"/>
          <w:bCs/>
          <w:strike/>
          <w:lang w:eastAsia="pl-PL"/>
        </w:rPr>
      </w:pPr>
      <w:r w:rsidRPr="008C6597">
        <w:rPr>
          <w:rFonts w:asciiTheme="minorHAnsi" w:hAnsiTheme="minorHAnsi" w:cstheme="minorHAnsi"/>
          <w:strike/>
        </w:rPr>
        <w:lastRenderedPageBreak/>
        <w:t xml:space="preserve">6) </w:t>
      </w:r>
      <w:r w:rsidRPr="008C6597">
        <w:rPr>
          <w:rFonts w:asciiTheme="minorHAnsi" w:eastAsia="PMingLiU" w:hAnsiTheme="minorHAnsi" w:cstheme="minorHAnsi"/>
          <w:strike/>
        </w:rPr>
        <w:t xml:space="preserve">w przypadku zmiany producenta lub zaprzestania produkcji przez dotychczasowego producenta z przyczyn niezależnych od Wykonawcy, z zastrzeżeniem, że wykonawca zaoferuje produkty o takich samych lub lepszych parametrach technicznych  i użytkowych, </w:t>
      </w:r>
      <w:r w:rsidRPr="008C6597">
        <w:rPr>
          <w:rFonts w:asciiTheme="minorHAnsi" w:hAnsiTheme="minorHAnsi" w:cstheme="minorHAnsi"/>
          <w:bCs/>
          <w:strike/>
          <w:lang w:eastAsia="pl-PL"/>
        </w:rPr>
        <w:t>pod warunkiem zachowania ceny zawartej w umowie;</w:t>
      </w:r>
    </w:p>
    <w:p w14:paraId="12B9D00C" w14:textId="77777777" w:rsidR="00F61E60" w:rsidRPr="007A3AEA" w:rsidRDefault="00F61E60" w:rsidP="007A3AEA">
      <w:pPr>
        <w:suppressAutoHyphens w:val="0"/>
        <w:spacing w:line="360" w:lineRule="auto"/>
        <w:ind w:left="720" w:right="-284" w:hanging="360"/>
        <w:jc w:val="both"/>
        <w:rPr>
          <w:rFonts w:asciiTheme="minorHAnsi" w:hAnsiTheme="minorHAnsi" w:cstheme="minorHAnsi"/>
        </w:rPr>
      </w:pPr>
      <w:r w:rsidRPr="007A3AEA">
        <w:rPr>
          <w:rFonts w:asciiTheme="minorHAnsi" w:hAnsiTheme="minorHAnsi" w:cstheme="minorHAnsi"/>
        </w:rPr>
        <w:t>7)</w:t>
      </w:r>
      <w:r w:rsidRPr="007A3AEA">
        <w:rPr>
          <w:rFonts w:asciiTheme="minorHAnsi" w:hAnsiTheme="minorHAnsi" w:cstheme="minorHAnsi"/>
          <w:bCs/>
          <w:lang w:eastAsia="pl-PL"/>
        </w:rPr>
        <w:t xml:space="preserve"> </w:t>
      </w:r>
      <w:r w:rsidRPr="008C6597">
        <w:rPr>
          <w:rFonts w:asciiTheme="minorHAnsi" w:hAnsiTheme="minorHAnsi" w:cstheme="minorHAnsi"/>
          <w:strike/>
        </w:rPr>
        <w:t>w przypadku zmiany numeru katalogowego, nazwy własnej tego samego dostarczanego towaru, sposobu jego konfekcjonowania, o ile zmiany te nie będą skutkować zwiększeniem wartości brutto danego zadania oraz całkowitej wartości brutto umowy, o której mowa w § 4 ust. 1 oraz pod warunkiem, że towar będzie spełniał wszelkie wymagania prawne i jakościowe określone przez Zamawiającego w Specyfikacji  Warunków Zamówienia, umowie i załącznikach do umowy;</w:t>
      </w:r>
    </w:p>
    <w:p w14:paraId="7D6F18AC" w14:textId="77777777" w:rsidR="00F61E60" w:rsidRPr="007A3AEA" w:rsidRDefault="00F61E60" w:rsidP="007A3AEA">
      <w:pPr>
        <w:suppressAutoHyphens w:val="0"/>
        <w:spacing w:line="360" w:lineRule="auto"/>
        <w:ind w:left="720" w:right="-284" w:hanging="360"/>
        <w:jc w:val="both"/>
        <w:rPr>
          <w:rFonts w:asciiTheme="minorHAnsi" w:hAnsiTheme="minorHAnsi" w:cstheme="minorHAnsi"/>
        </w:rPr>
      </w:pPr>
      <w:r w:rsidRPr="007A3AEA">
        <w:rPr>
          <w:rFonts w:asciiTheme="minorHAnsi" w:hAnsiTheme="minorHAnsi" w:cstheme="minorHAnsi"/>
        </w:rPr>
        <w:t xml:space="preserve">   8) </w:t>
      </w:r>
      <w:r w:rsidRPr="008C6597">
        <w:rPr>
          <w:rFonts w:asciiTheme="minorHAnsi" w:hAnsiTheme="minorHAnsi" w:cstheme="minorHAnsi"/>
          <w:strike/>
        </w:rPr>
        <w:t>obniżenia cen jednostkowych towaru, określonych w formularzu cenowym, stanowiącym załącznik  do umowy w przypadku obniżenia cen przez producenta lub samego Wykonawcę, w szczególności gdy nastąpi obniżenie cen jednostkowych poszczególnego asortymentu wynikających z cennika Wykonawcy lub Wykonawca zaproponuje upusty, rabaty. Zmiana (obniżenie) ceny jednostkowej w takim przypadku może nastąpić o kwotę obniżki dokonanej przez producenta lub samego Wykonawcę bądź kwotę zaproponowanego upustu, rabatu;</w:t>
      </w:r>
    </w:p>
    <w:p w14:paraId="2A128728" w14:textId="77777777" w:rsidR="00F61E60" w:rsidRPr="007A3AEA" w:rsidRDefault="00F61E60" w:rsidP="007A3AEA">
      <w:pPr>
        <w:widowControl/>
        <w:autoSpaceDE/>
        <w:spacing w:line="360" w:lineRule="auto"/>
        <w:ind w:left="-142" w:right="-56"/>
        <w:rPr>
          <w:rFonts w:asciiTheme="minorHAnsi" w:hAnsiTheme="minorHAnsi" w:cstheme="minorHAnsi"/>
          <w:b/>
        </w:rPr>
      </w:pPr>
      <w:r w:rsidRPr="007A3AEA">
        <w:rPr>
          <w:rFonts w:asciiTheme="minorHAnsi" w:hAnsiTheme="minorHAnsi" w:cstheme="minorHAnsi"/>
          <w:bCs/>
          <w:lang w:eastAsia="pl-PL"/>
        </w:rPr>
        <w:t xml:space="preserve">15.  </w:t>
      </w:r>
      <w:r w:rsidRPr="007A3AEA">
        <w:rPr>
          <w:rFonts w:asciiTheme="minorHAnsi" w:hAnsiTheme="minorHAnsi" w:cstheme="minorHAnsi"/>
        </w:rPr>
        <w:t>Zmiany wymienione w ust. 14 nie wymagają zawarcia aneksu.</w:t>
      </w:r>
    </w:p>
    <w:p w14:paraId="4A36AA9A" w14:textId="77777777" w:rsidR="00F149BB" w:rsidRPr="007A3AEA" w:rsidRDefault="00F149BB" w:rsidP="007A3AEA">
      <w:pPr>
        <w:tabs>
          <w:tab w:val="left" w:pos="316"/>
          <w:tab w:val="left" w:pos="610"/>
          <w:tab w:val="left" w:pos="904"/>
          <w:tab w:val="left" w:pos="1198"/>
          <w:tab w:val="left" w:pos="1492"/>
        </w:tabs>
        <w:spacing w:line="360" w:lineRule="auto"/>
        <w:ind w:left="-142" w:right="-171"/>
        <w:jc w:val="both"/>
        <w:rPr>
          <w:rFonts w:asciiTheme="minorHAnsi" w:hAnsiTheme="minorHAnsi" w:cstheme="minorHAnsi"/>
          <w:color w:val="000000"/>
        </w:rPr>
      </w:pPr>
    </w:p>
    <w:p w14:paraId="2E3BBB53" w14:textId="77777777" w:rsidR="00F149BB" w:rsidRPr="007A3AEA" w:rsidRDefault="00F149BB" w:rsidP="007A3AEA">
      <w:pPr>
        <w:tabs>
          <w:tab w:val="left" w:pos="316"/>
          <w:tab w:val="left" w:pos="610"/>
          <w:tab w:val="left" w:pos="904"/>
          <w:tab w:val="left" w:pos="1198"/>
          <w:tab w:val="left" w:pos="1492"/>
        </w:tabs>
        <w:spacing w:line="360" w:lineRule="auto"/>
        <w:ind w:left="-142" w:right="-171"/>
        <w:jc w:val="center"/>
        <w:rPr>
          <w:rFonts w:asciiTheme="minorHAnsi" w:hAnsiTheme="minorHAnsi" w:cstheme="minorHAnsi"/>
          <w:color w:val="000000"/>
        </w:rPr>
      </w:pPr>
      <w:r w:rsidRPr="007A3AEA">
        <w:rPr>
          <w:rFonts w:asciiTheme="minorHAnsi" w:hAnsiTheme="minorHAnsi" w:cstheme="minorHAnsi"/>
          <w:b/>
          <w:color w:val="000000"/>
        </w:rPr>
        <w:t>§ 11  Przetwarzanie danych osobowych</w:t>
      </w:r>
    </w:p>
    <w:p w14:paraId="448E2FC6" w14:textId="1FCB670A" w:rsidR="00F149BB" w:rsidRPr="007A3AEA" w:rsidRDefault="00F149BB" w:rsidP="007A3AEA">
      <w:pPr>
        <w:spacing w:line="360" w:lineRule="auto"/>
        <w:ind w:left="-142" w:right="-313"/>
        <w:jc w:val="both"/>
        <w:rPr>
          <w:rFonts w:asciiTheme="minorHAnsi" w:hAnsiTheme="minorHAnsi" w:cstheme="minorHAnsi"/>
          <w:color w:val="000000"/>
        </w:rPr>
      </w:pPr>
      <w:r w:rsidRPr="007A3AEA">
        <w:rPr>
          <w:rFonts w:asciiTheme="minorHAnsi" w:hAnsiTheme="minorHAnsi" w:cstheme="minorHAnsi"/>
          <w:color w:val="000000"/>
        </w:rPr>
        <w:t>Zamawiający i Wykonawca zobowiązują się do przetwarzania danych osobowych pozyskanych w związku</w:t>
      </w:r>
      <w:r w:rsidR="00F01C30" w:rsidRPr="007A3AEA">
        <w:rPr>
          <w:rFonts w:asciiTheme="minorHAnsi" w:hAnsiTheme="minorHAnsi" w:cstheme="minorHAnsi"/>
          <w:color w:val="000000"/>
        </w:rPr>
        <w:br/>
      </w:r>
      <w:r w:rsidRPr="007A3AEA">
        <w:rPr>
          <w:rFonts w:asciiTheme="minorHAnsi" w:hAnsiTheme="minorHAnsi" w:cstheme="minorHAnsi"/>
          <w:color w:val="000000"/>
        </w:rPr>
        <w:t xml:space="preserve">z realizacją niniejszej umowy w sposób zgodny z przepisami ustawą z 10.05.2018r. o ochronie danych osobowych oraz z postanowieniami Rozporządzenia Parlamentu Europejskiego i Rady (UE) 2016/679 </w:t>
      </w:r>
      <w:r w:rsidR="00F01C30" w:rsidRPr="007A3AEA">
        <w:rPr>
          <w:rFonts w:asciiTheme="minorHAnsi" w:hAnsiTheme="minorHAnsi" w:cstheme="minorHAnsi"/>
          <w:color w:val="000000"/>
        </w:rPr>
        <w:br/>
      </w:r>
      <w:r w:rsidRPr="007A3AEA">
        <w:rPr>
          <w:rFonts w:asciiTheme="minorHAnsi" w:hAnsiTheme="minorHAnsi" w:cstheme="minorHAnsi"/>
          <w:color w:val="000000"/>
        </w:rPr>
        <w:t xml:space="preserve">z 27.04.2016r. </w:t>
      </w:r>
      <w:proofErr w:type="spellStart"/>
      <w:r w:rsidRPr="007A3AEA">
        <w:rPr>
          <w:rFonts w:asciiTheme="minorHAnsi" w:hAnsiTheme="minorHAnsi" w:cstheme="minorHAnsi"/>
          <w:color w:val="000000"/>
        </w:rPr>
        <w:t>ws</w:t>
      </w:r>
      <w:proofErr w:type="spellEnd"/>
      <w:r w:rsidRPr="007A3AEA">
        <w:rPr>
          <w:rFonts w:asciiTheme="minorHAnsi" w:hAnsiTheme="minorHAnsi" w:cstheme="minorHAnsi"/>
          <w:color w:val="000000"/>
        </w:rPr>
        <w:t xml:space="preserve">. ochrony osób fizycznych w związku z przetwarzaniem danych osobowych i </w:t>
      </w:r>
      <w:proofErr w:type="spellStart"/>
      <w:r w:rsidRPr="007A3AEA">
        <w:rPr>
          <w:rFonts w:asciiTheme="minorHAnsi" w:hAnsiTheme="minorHAnsi" w:cstheme="minorHAnsi"/>
          <w:color w:val="000000"/>
        </w:rPr>
        <w:t>ws</w:t>
      </w:r>
      <w:proofErr w:type="spellEnd"/>
      <w:r w:rsidRPr="007A3AEA">
        <w:rPr>
          <w:rFonts w:asciiTheme="minorHAnsi" w:hAnsiTheme="minorHAnsi" w:cstheme="minorHAnsi"/>
          <w:color w:val="000000"/>
        </w:rPr>
        <w:t xml:space="preserve"> swobodnego przepływu takich danych oraz uchylenia dyrektywy 95/46/WE.</w:t>
      </w:r>
    </w:p>
    <w:p w14:paraId="1DCBA9DB" w14:textId="77777777" w:rsidR="00F149BB" w:rsidRPr="007A3AEA" w:rsidRDefault="00F149BB" w:rsidP="007A3AEA">
      <w:pPr>
        <w:spacing w:line="360" w:lineRule="auto"/>
        <w:ind w:left="-142" w:right="-171"/>
        <w:jc w:val="both"/>
        <w:rPr>
          <w:rFonts w:asciiTheme="minorHAnsi" w:hAnsiTheme="minorHAnsi" w:cstheme="minorHAnsi"/>
          <w:b/>
          <w:color w:val="000000"/>
        </w:rPr>
      </w:pPr>
    </w:p>
    <w:p w14:paraId="293FF1C1" w14:textId="77777777" w:rsidR="00F149BB" w:rsidRPr="007A3AEA" w:rsidRDefault="00F149BB" w:rsidP="007A3AEA">
      <w:pPr>
        <w:spacing w:line="360" w:lineRule="auto"/>
        <w:ind w:left="-142" w:right="-171"/>
        <w:jc w:val="center"/>
        <w:rPr>
          <w:rFonts w:asciiTheme="minorHAnsi" w:hAnsiTheme="minorHAnsi" w:cstheme="minorHAnsi"/>
          <w:b/>
          <w:color w:val="000000"/>
        </w:rPr>
      </w:pPr>
      <w:r w:rsidRPr="007A3AEA">
        <w:rPr>
          <w:rFonts w:asciiTheme="minorHAnsi" w:hAnsiTheme="minorHAnsi" w:cstheme="minorHAnsi"/>
          <w:b/>
          <w:color w:val="000000"/>
        </w:rPr>
        <w:t>§ 12   Postanowienia końcowe</w:t>
      </w:r>
    </w:p>
    <w:p w14:paraId="152A3FA0" w14:textId="77777777" w:rsidR="00F149BB" w:rsidRPr="007A3AEA" w:rsidRDefault="00F149BB" w:rsidP="007A3AEA">
      <w:pPr>
        <w:pStyle w:val="Akapitzlist"/>
        <w:numPr>
          <w:ilvl w:val="0"/>
          <w:numId w:val="94"/>
        </w:numPr>
        <w:suppressAutoHyphens/>
        <w:spacing w:line="360" w:lineRule="auto"/>
        <w:ind w:left="284"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 sprawach nie uregulowanych niniejszą umową zastosowanie mają przepisy Kodeksu cywilnego oraz obowiązujących przepisów szczególnych. </w:t>
      </w:r>
    </w:p>
    <w:p w14:paraId="10D78DAF" w14:textId="77777777" w:rsidR="00F149BB" w:rsidRPr="007A3AEA" w:rsidRDefault="00F149BB" w:rsidP="007A3AEA">
      <w:pPr>
        <w:pStyle w:val="Akapitzlist"/>
        <w:numPr>
          <w:ilvl w:val="0"/>
          <w:numId w:val="94"/>
        </w:numPr>
        <w:suppressAutoHyphens/>
        <w:spacing w:line="360" w:lineRule="auto"/>
        <w:ind w:left="284"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Ewentualne spory wynikłe z niniejszej umowy rozstrzygać będzie właściwy dla siedziby Zamawiającego Sąd. </w:t>
      </w:r>
    </w:p>
    <w:p w14:paraId="38631AA9" w14:textId="77777777" w:rsidR="00F149BB" w:rsidRPr="007A3AEA" w:rsidRDefault="00F149BB" w:rsidP="007A3AEA">
      <w:pPr>
        <w:pStyle w:val="Akapitzlist"/>
        <w:numPr>
          <w:ilvl w:val="0"/>
          <w:numId w:val="94"/>
        </w:numPr>
        <w:suppressAutoHyphens/>
        <w:spacing w:line="360" w:lineRule="auto"/>
        <w:ind w:left="284"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Umowę sporządzono w 2 jednobrzmiących  egzemplarzach - po jednym dla każdej ze stron. </w:t>
      </w:r>
    </w:p>
    <w:p w14:paraId="4D02A60D" w14:textId="77777777" w:rsidR="00F149BB" w:rsidRPr="007A3AEA" w:rsidRDefault="00F149BB" w:rsidP="007A3AEA">
      <w:pPr>
        <w:pStyle w:val="Akapitzlist"/>
        <w:spacing w:line="360" w:lineRule="auto"/>
        <w:ind w:right="-171"/>
        <w:rPr>
          <w:rFonts w:asciiTheme="minorHAnsi" w:hAnsiTheme="minorHAnsi" w:cstheme="minorHAnsi"/>
          <w:color w:val="000000"/>
          <w:sz w:val="20"/>
          <w:szCs w:val="20"/>
        </w:rPr>
      </w:pPr>
    </w:p>
    <w:p w14:paraId="2D89D5B7" w14:textId="77777777" w:rsidR="008A099B" w:rsidRPr="007A3AEA" w:rsidRDefault="008A099B" w:rsidP="007A3AEA">
      <w:pPr>
        <w:pStyle w:val="Akapitzlist"/>
        <w:spacing w:line="360" w:lineRule="auto"/>
        <w:ind w:right="-171"/>
        <w:rPr>
          <w:rFonts w:asciiTheme="minorHAnsi" w:hAnsiTheme="minorHAnsi" w:cstheme="minorHAnsi"/>
          <w:color w:val="000000"/>
          <w:sz w:val="20"/>
          <w:szCs w:val="20"/>
        </w:rPr>
      </w:pPr>
    </w:p>
    <w:p w14:paraId="1BD8A839" w14:textId="77777777" w:rsidR="008A099B" w:rsidRPr="007A3AEA" w:rsidRDefault="008A099B" w:rsidP="007A3AEA">
      <w:pPr>
        <w:pStyle w:val="Akapitzlist"/>
        <w:spacing w:line="360" w:lineRule="auto"/>
        <w:ind w:right="-171"/>
        <w:rPr>
          <w:rFonts w:asciiTheme="minorHAnsi" w:hAnsiTheme="minorHAnsi" w:cstheme="minorHAnsi"/>
          <w:color w:val="000000"/>
          <w:sz w:val="20"/>
          <w:szCs w:val="20"/>
        </w:rPr>
      </w:pPr>
    </w:p>
    <w:p w14:paraId="61BA44E8" w14:textId="77777777" w:rsidR="008A099B" w:rsidRPr="007A3AEA" w:rsidRDefault="008A099B" w:rsidP="007A3AEA">
      <w:pPr>
        <w:pStyle w:val="Akapitzlist"/>
        <w:spacing w:line="360" w:lineRule="auto"/>
        <w:ind w:right="-171"/>
        <w:rPr>
          <w:rFonts w:asciiTheme="minorHAnsi" w:hAnsiTheme="minorHAnsi" w:cstheme="minorHAnsi"/>
          <w:color w:val="000000"/>
          <w:sz w:val="20"/>
          <w:szCs w:val="20"/>
        </w:rPr>
      </w:pPr>
    </w:p>
    <w:p w14:paraId="41F26CF2" w14:textId="77777777" w:rsidR="008A099B" w:rsidRPr="007A3AEA" w:rsidRDefault="008A099B" w:rsidP="007A3AEA">
      <w:pPr>
        <w:pStyle w:val="Akapitzlist"/>
        <w:spacing w:line="360" w:lineRule="auto"/>
        <w:ind w:right="-171"/>
        <w:rPr>
          <w:rFonts w:asciiTheme="minorHAnsi" w:hAnsiTheme="minorHAnsi" w:cstheme="minorHAnsi"/>
          <w:color w:val="000000"/>
          <w:sz w:val="20"/>
          <w:szCs w:val="20"/>
        </w:rPr>
      </w:pPr>
    </w:p>
    <w:p w14:paraId="0C4A52A3" w14:textId="77777777" w:rsidR="008A099B" w:rsidRPr="007A3AEA" w:rsidRDefault="008A099B" w:rsidP="007A3AEA">
      <w:pPr>
        <w:pStyle w:val="Akapitzlist"/>
        <w:spacing w:line="360" w:lineRule="auto"/>
        <w:ind w:right="-171"/>
        <w:rPr>
          <w:rFonts w:asciiTheme="minorHAnsi" w:hAnsiTheme="minorHAnsi" w:cstheme="minorHAnsi"/>
          <w:color w:val="000000"/>
          <w:sz w:val="20"/>
          <w:szCs w:val="20"/>
        </w:rPr>
      </w:pPr>
    </w:p>
    <w:p w14:paraId="79A926B2" w14:textId="77777777" w:rsidR="00F149BB" w:rsidRPr="007A3AEA" w:rsidRDefault="00F149BB" w:rsidP="007A3AEA">
      <w:pPr>
        <w:pStyle w:val="Akapitzlist"/>
        <w:spacing w:line="360" w:lineRule="auto"/>
        <w:ind w:right="-171"/>
        <w:rPr>
          <w:rFonts w:asciiTheme="minorHAnsi" w:hAnsiTheme="minorHAnsi" w:cstheme="minorHAnsi"/>
          <w:color w:val="000000"/>
          <w:sz w:val="20"/>
          <w:szCs w:val="20"/>
        </w:rPr>
      </w:pPr>
    </w:p>
    <w:p w14:paraId="693E8308" w14:textId="77777777" w:rsidR="00F149BB" w:rsidRPr="007A3AEA" w:rsidRDefault="00F149BB" w:rsidP="007A3AEA">
      <w:pPr>
        <w:spacing w:line="360" w:lineRule="auto"/>
        <w:ind w:left="-238" w:right="-380"/>
        <w:rPr>
          <w:rFonts w:asciiTheme="minorHAnsi" w:hAnsiTheme="minorHAnsi" w:cstheme="minorHAnsi"/>
          <w:color w:val="000000"/>
        </w:rPr>
      </w:pPr>
      <w:r w:rsidRPr="007A3AEA">
        <w:rPr>
          <w:rFonts w:asciiTheme="minorHAnsi" w:hAnsiTheme="minorHAnsi" w:cstheme="minorHAnsi"/>
          <w:color w:val="000000"/>
        </w:rPr>
        <w:t>……………………………………………….                                                                         ……………………………………………..</w:t>
      </w:r>
    </w:p>
    <w:p w14:paraId="1E35BA3A" w14:textId="77777777" w:rsidR="00F149BB" w:rsidRPr="007A3AEA" w:rsidRDefault="00F149BB" w:rsidP="007A3AEA">
      <w:pPr>
        <w:spacing w:line="360" w:lineRule="auto"/>
        <w:ind w:left="-238" w:right="-380"/>
        <w:jc w:val="center"/>
        <w:rPr>
          <w:rFonts w:asciiTheme="minorHAnsi" w:hAnsiTheme="minorHAnsi" w:cstheme="minorHAnsi"/>
          <w:b/>
          <w:color w:val="000000"/>
        </w:rPr>
      </w:pPr>
      <w:r w:rsidRPr="007A3AEA">
        <w:rPr>
          <w:rFonts w:asciiTheme="minorHAnsi" w:hAnsiTheme="minorHAnsi" w:cstheme="minorHAnsi"/>
          <w:b/>
          <w:color w:val="000000"/>
        </w:rPr>
        <w:t>WYKONAWCA</w:t>
      </w:r>
      <w:r w:rsidRPr="007A3AEA">
        <w:rPr>
          <w:rFonts w:asciiTheme="minorHAnsi" w:hAnsiTheme="minorHAnsi" w:cstheme="minorHAnsi"/>
          <w:b/>
          <w:color w:val="000000"/>
        </w:rPr>
        <w:tab/>
      </w:r>
      <w:r w:rsidRPr="007A3AEA">
        <w:rPr>
          <w:rFonts w:asciiTheme="minorHAnsi" w:hAnsiTheme="minorHAnsi" w:cstheme="minorHAnsi"/>
          <w:b/>
          <w:color w:val="000000"/>
        </w:rPr>
        <w:tab/>
      </w:r>
      <w:r w:rsidRPr="007A3AEA">
        <w:rPr>
          <w:rFonts w:asciiTheme="minorHAnsi" w:hAnsiTheme="minorHAnsi" w:cstheme="minorHAnsi"/>
          <w:b/>
          <w:color w:val="000000"/>
        </w:rPr>
        <w:tab/>
        <w:t xml:space="preserve">                                                    </w:t>
      </w:r>
      <w:r w:rsidRPr="007A3AEA">
        <w:rPr>
          <w:rFonts w:asciiTheme="minorHAnsi" w:hAnsiTheme="minorHAnsi" w:cstheme="minorHAnsi"/>
          <w:b/>
          <w:color w:val="000000"/>
        </w:rPr>
        <w:tab/>
        <w:t xml:space="preserve">ZAMAWIAJĄCY                 </w:t>
      </w:r>
    </w:p>
    <w:p w14:paraId="74454BC1" w14:textId="77777777" w:rsidR="0004289D" w:rsidRPr="007A3AEA" w:rsidRDefault="0004289D" w:rsidP="007A3AEA">
      <w:pPr>
        <w:spacing w:after="120" w:line="360" w:lineRule="auto"/>
        <w:rPr>
          <w:rFonts w:asciiTheme="minorHAnsi" w:hAnsiTheme="minorHAnsi" w:cstheme="minorHAnsi"/>
          <w:b/>
          <w:color w:val="000000"/>
        </w:rPr>
      </w:pPr>
    </w:p>
    <w:p w14:paraId="21782F84" w14:textId="77777777" w:rsidR="0004289D" w:rsidRPr="00240F5E" w:rsidRDefault="0004289D" w:rsidP="00240F5E">
      <w:pPr>
        <w:spacing w:after="120" w:line="276" w:lineRule="auto"/>
        <w:rPr>
          <w:rFonts w:ascii="Calibri" w:hAnsi="Calibri" w:cs="Calibri"/>
          <w:b/>
          <w:sz w:val="22"/>
          <w:szCs w:val="22"/>
        </w:rPr>
      </w:pPr>
    </w:p>
    <w:sectPr w:rsidR="0004289D" w:rsidRPr="00240F5E" w:rsidSect="007D5CFA">
      <w:headerReference w:type="default" r:id="rId51"/>
      <w:footerReference w:type="even" r:id="rId52"/>
      <w:footerReference w:type="default" r:id="rId53"/>
      <w:pgSz w:w="11906" w:h="16838" w:code="9"/>
      <w:pgMar w:top="851" w:right="1134" w:bottom="851" w:left="993"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2CE0" w14:textId="77777777" w:rsidR="00AB0EF7" w:rsidRDefault="00AB0EF7">
      <w:r>
        <w:separator/>
      </w:r>
    </w:p>
  </w:endnote>
  <w:endnote w:type="continuationSeparator" w:id="0">
    <w:p w14:paraId="099E330B" w14:textId="77777777" w:rsidR="00AB0EF7" w:rsidRDefault="00AB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Antiqua">
    <w:altName w:val="Calibri"/>
    <w:panose1 w:val="00000000000000000000"/>
    <w:charset w:val="EE"/>
    <w:family w:val="auto"/>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B213" w14:textId="77777777" w:rsidR="00AB0EF7" w:rsidRDefault="00AB0E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C6545A" w14:textId="77777777" w:rsidR="00AB0EF7" w:rsidRDefault="00AB0EF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504E" w14:textId="77777777" w:rsidR="00AB0EF7" w:rsidRDefault="00AB0E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0BB8649B" w14:textId="77777777" w:rsidR="00AB0EF7" w:rsidRDefault="00AB0EF7" w:rsidP="0092606B">
    <w:pPr>
      <w:jc w:val="center"/>
      <w:rPr>
        <w:rFonts w:ascii="Verdana" w:hAnsi="Verdana"/>
        <w:sz w:val="16"/>
        <w:szCs w:val="16"/>
      </w:rPr>
    </w:pPr>
    <w:r w:rsidRPr="0092606B">
      <w:rPr>
        <w:rFonts w:ascii="Verdana" w:hAnsi="Verdana"/>
        <w:sz w:val="16"/>
        <w:szCs w:val="16"/>
      </w:rPr>
      <w:t xml:space="preserve">Zamawiający: Samodzielny Publiczny Zespół Opieki </w:t>
    </w:r>
    <w:r>
      <w:rPr>
        <w:rFonts w:ascii="Verdana" w:hAnsi="Verdana"/>
        <w:sz w:val="16"/>
        <w:szCs w:val="16"/>
      </w:rPr>
      <w:t>Zdrowotnej w Kędzierzynie-Koźlu</w:t>
    </w:r>
  </w:p>
  <w:p w14:paraId="3BF83E7D" w14:textId="77777777" w:rsidR="00AB0EF7" w:rsidRPr="0092606B" w:rsidRDefault="00AB0EF7" w:rsidP="0092606B">
    <w:pPr>
      <w:jc w:val="center"/>
      <w:rPr>
        <w:rFonts w:ascii="Verdana" w:hAnsi="Verdana"/>
        <w:sz w:val="16"/>
        <w:szCs w:val="16"/>
      </w:rPr>
    </w:pPr>
    <w:r w:rsidRPr="0092606B">
      <w:rPr>
        <w:rFonts w:ascii="Verdana" w:hAnsi="Verdana"/>
        <w:sz w:val="16"/>
        <w:szCs w:val="16"/>
      </w:rPr>
      <w:t xml:space="preserve"> ul. 24 Kwietnia 5, 47-200 Kędzierzyn-Koźle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A34F" w14:textId="77777777" w:rsidR="00AB0EF7" w:rsidRDefault="00AB0EF7">
      <w:r>
        <w:separator/>
      </w:r>
    </w:p>
  </w:footnote>
  <w:footnote w:type="continuationSeparator" w:id="0">
    <w:p w14:paraId="50195937" w14:textId="77777777" w:rsidR="00AB0EF7" w:rsidRDefault="00AB0EF7">
      <w:r>
        <w:continuationSeparator/>
      </w:r>
    </w:p>
  </w:footnote>
  <w:footnote w:id="1">
    <w:p w14:paraId="08F8C39C" w14:textId="77777777" w:rsidR="00AB0EF7" w:rsidRPr="008605FC" w:rsidRDefault="00AB0EF7" w:rsidP="00BC2A32">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lang w:eastAsia="pl-PL"/>
        </w:rPr>
        <w:t>S</w:t>
      </w:r>
      <w:r w:rsidRPr="008605FC">
        <w:rPr>
          <w:rFonts w:ascii="Arial Narrow" w:hAnsi="Arial Narrow" w:cs="Arial"/>
          <w:i/>
          <w:sz w:val="15"/>
          <w:szCs w:val="15"/>
          <w:lang w:eastAsia="pl-PL"/>
        </w:rPr>
        <w:t xml:space="preserve">korzystanie z prawa do sprostowania nie może skutkować zmianą </w:t>
      </w:r>
      <w:r w:rsidRPr="008605FC">
        <w:rPr>
          <w:rFonts w:ascii="Arial Narrow" w:hAnsi="Arial Narrow" w:cs="Arial"/>
          <w:i/>
          <w:sz w:val="15"/>
          <w:szCs w:val="15"/>
        </w:rPr>
        <w:t xml:space="preserve">wyniku postępowania o udzielenie zamówienia publicznego ani zmianą postanowień umowy w zakresie niezgodnym z </w:t>
      </w:r>
      <w:r>
        <w:rPr>
          <w:rFonts w:ascii="Arial Narrow" w:hAnsi="Arial Narrow" w:cs="Arial"/>
          <w:i/>
          <w:sz w:val="15"/>
          <w:szCs w:val="15"/>
        </w:rPr>
        <w:t>Pzp</w:t>
      </w:r>
      <w:r w:rsidRPr="008605FC">
        <w:rPr>
          <w:rFonts w:ascii="Arial Narrow" w:hAnsi="Arial Narrow" w:cs="Arial"/>
          <w:i/>
          <w:sz w:val="15"/>
          <w:szCs w:val="15"/>
        </w:rPr>
        <w:t xml:space="preserve"> oraz nie może naruszać integralności protokołu oraz jego załączników</w:t>
      </w:r>
    </w:p>
  </w:footnote>
  <w:footnote w:id="2">
    <w:p w14:paraId="4A74DE8F" w14:textId="77777777" w:rsidR="00AB0EF7" w:rsidRPr="008605FC" w:rsidRDefault="00AB0EF7" w:rsidP="00BC2A32">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rPr>
        <w:t>P</w:t>
      </w:r>
      <w:r w:rsidRPr="008605FC">
        <w:rPr>
          <w:rFonts w:ascii="Arial Narrow" w:hAnsi="Arial Narrow" w:cs="Arial"/>
          <w:i/>
          <w:sz w:val="15"/>
          <w:szCs w:val="15"/>
        </w:rPr>
        <w:t xml:space="preserve">rawo do ograniczenia przetwarzania nie ma zastosowania w odniesieniu do </w:t>
      </w:r>
      <w:r w:rsidRPr="008605FC">
        <w:rPr>
          <w:rFonts w:ascii="Arial Narrow" w:hAnsi="Arial Narrow" w:cs="Arial"/>
          <w:i/>
          <w:sz w:val="15"/>
          <w:szCs w:val="15"/>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008AF835" w14:textId="77777777" w:rsidR="00AB0EF7" w:rsidRPr="008841E0" w:rsidRDefault="00AB0EF7"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6E60BE13"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 xml:space="preserve">W przypadku </w:t>
      </w:r>
      <w:r w:rsidRPr="008841E0">
        <w:rPr>
          <w:rFonts w:cs="Arial"/>
          <w:b/>
          <w:sz w:val="15"/>
          <w:szCs w:val="15"/>
        </w:rPr>
        <w:t>instytucji zamawiających</w:t>
      </w:r>
      <w:r w:rsidRPr="008841E0">
        <w:rPr>
          <w:rFonts w:cs="Arial"/>
          <w:sz w:val="15"/>
          <w:szCs w:val="15"/>
        </w:rPr>
        <w:t xml:space="preserve">: </w:t>
      </w:r>
      <w:r w:rsidRPr="008841E0">
        <w:rPr>
          <w:rFonts w:cs="Arial"/>
          <w:b/>
          <w:sz w:val="15"/>
          <w:szCs w:val="15"/>
        </w:rPr>
        <w:t>wstępne ogłoszenie informacyjne</w:t>
      </w:r>
      <w:r w:rsidRPr="008841E0">
        <w:rPr>
          <w:rFonts w:cs="Arial"/>
          <w:sz w:val="15"/>
          <w:szCs w:val="15"/>
        </w:rPr>
        <w:t xml:space="preserve"> wykorzystywane jako zaproszenie do ubiegania się o zamówienie albo </w:t>
      </w:r>
      <w:r w:rsidRPr="008841E0">
        <w:rPr>
          <w:rFonts w:cs="Arial"/>
          <w:b/>
          <w:sz w:val="15"/>
          <w:szCs w:val="15"/>
        </w:rPr>
        <w:t>ogłoszenie o zamówieniu</w:t>
      </w:r>
      <w:r w:rsidRPr="008841E0">
        <w:rPr>
          <w:rFonts w:cs="Arial"/>
          <w:sz w:val="15"/>
          <w:szCs w:val="15"/>
        </w:rPr>
        <w:t>.</w:t>
      </w:r>
      <w:r w:rsidRPr="008841E0">
        <w:rPr>
          <w:rFonts w:cs="Arial"/>
          <w:sz w:val="15"/>
          <w:szCs w:val="15"/>
        </w:rPr>
        <w:br/>
        <w:t xml:space="preserve">W przypadku </w:t>
      </w:r>
      <w:r w:rsidRPr="008841E0">
        <w:rPr>
          <w:rFonts w:cs="Arial"/>
          <w:b/>
          <w:sz w:val="15"/>
          <w:szCs w:val="15"/>
        </w:rPr>
        <w:t>podmiotów zamawiających</w:t>
      </w:r>
      <w:r w:rsidRPr="008841E0">
        <w:rPr>
          <w:rFonts w:cs="Arial"/>
          <w:sz w:val="15"/>
          <w:szCs w:val="15"/>
        </w:rPr>
        <w:t xml:space="preserve">: </w:t>
      </w:r>
      <w:r w:rsidRPr="008841E0">
        <w:rPr>
          <w:rFonts w:cs="Arial"/>
          <w:b/>
          <w:sz w:val="15"/>
          <w:szCs w:val="15"/>
        </w:rPr>
        <w:t>okresowe ogłoszenie informacyjne</w:t>
      </w:r>
      <w:r w:rsidRPr="008841E0">
        <w:rPr>
          <w:rFonts w:cs="Arial"/>
          <w:sz w:val="15"/>
          <w:szCs w:val="15"/>
        </w:rPr>
        <w:t xml:space="preserve"> wykorzystywane jako zaproszenie do ubiegania się o zamówienie, </w:t>
      </w:r>
      <w:r w:rsidRPr="008841E0">
        <w:rPr>
          <w:rFonts w:cs="Arial"/>
          <w:b/>
          <w:sz w:val="15"/>
          <w:szCs w:val="15"/>
        </w:rPr>
        <w:t>ogłoszenie o zamówieniu</w:t>
      </w:r>
      <w:r w:rsidRPr="008841E0">
        <w:rPr>
          <w:rFonts w:cs="Arial"/>
          <w:sz w:val="15"/>
          <w:szCs w:val="15"/>
        </w:rPr>
        <w:t xml:space="preserve"> lub </w:t>
      </w:r>
      <w:r w:rsidRPr="008841E0">
        <w:rPr>
          <w:rFonts w:cs="Arial"/>
          <w:b/>
          <w:sz w:val="15"/>
          <w:szCs w:val="15"/>
        </w:rPr>
        <w:t>ogłoszenie o istnieniu systemu kwalifikowania</w:t>
      </w:r>
      <w:r w:rsidRPr="008841E0">
        <w:rPr>
          <w:rFonts w:cs="Arial"/>
          <w:sz w:val="15"/>
          <w:szCs w:val="15"/>
        </w:rPr>
        <w:t>.</w:t>
      </w:r>
    </w:p>
  </w:footnote>
  <w:footnote w:id="5">
    <w:p w14:paraId="1068E148"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Informacje te należy skopiować z sekcji I pkt I.1 stosownego ogłoszenia</w:t>
      </w:r>
      <w:r w:rsidRPr="008841E0">
        <w:rPr>
          <w:rFonts w:cs="Arial"/>
          <w:i/>
          <w:sz w:val="15"/>
          <w:szCs w:val="15"/>
        </w:rPr>
        <w:t>.</w:t>
      </w:r>
      <w:r w:rsidRPr="008841E0">
        <w:rPr>
          <w:rFonts w:cs="Arial"/>
          <w:sz w:val="15"/>
          <w:szCs w:val="15"/>
        </w:rPr>
        <w:t xml:space="preserve"> W przypadku wspólnego zamówienia proszę podać nazwy wszystkich uczestniczących zamawiających.</w:t>
      </w:r>
    </w:p>
  </w:footnote>
  <w:footnote w:id="6">
    <w:p w14:paraId="22974845"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Zob. pkt II.1.1 i II.1.3 stosownego ogłoszenia.</w:t>
      </w:r>
    </w:p>
  </w:footnote>
  <w:footnote w:id="7">
    <w:p w14:paraId="20BC52FD" w14:textId="77777777" w:rsidR="00AB0EF7" w:rsidRPr="008841E0" w:rsidRDefault="00AB0EF7" w:rsidP="0016591B">
      <w:pPr>
        <w:pStyle w:val="Tekstprzypisudolnego"/>
        <w:rPr>
          <w:rFonts w:cs="Arial"/>
          <w:i/>
          <w:sz w:val="15"/>
          <w:szCs w:val="15"/>
        </w:rPr>
      </w:pPr>
      <w:r w:rsidRPr="008841E0">
        <w:rPr>
          <w:rStyle w:val="Odwoanieprzypisudolnego"/>
          <w:rFonts w:cs="Arial"/>
          <w:sz w:val="15"/>
          <w:szCs w:val="15"/>
        </w:rPr>
        <w:footnoteRef/>
      </w:r>
      <w:r w:rsidRPr="008841E0">
        <w:rPr>
          <w:rFonts w:cs="Arial"/>
          <w:sz w:val="15"/>
          <w:szCs w:val="15"/>
        </w:rPr>
        <w:tab/>
        <w:t>Zob. pkt II.1.1 stosownego ogłoszenia.</w:t>
      </w:r>
    </w:p>
  </w:footnote>
  <w:footnote w:id="8">
    <w:p w14:paraId="73C8782B" w14:textId="77777777" w:rsidR="00AB0EF7" w:rsidRPr="008841E0" w:rsidRDefault="00AB0EF7"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Proszę powtórzyć informacje dotyczące osób wyznaczonych do kontaktów tyle razy, ile jest to konieczne.</w:t>
      </w:r>
    </w:p>
  </w:footnote>
  <w:footnote w:id="9">
    <w:p w14:paraId="6CB6F5AA" w14:textId="77777777" w:rsidR="00AB0EF7" w:rsidRPr="008841E0" w:rsidRDefault="00AB0EF7" w:rsidP="0016591B">
      <w:pPr>
        <w:pStyle w:val="Tekstprzypisudolnego"/>
        <w:rPr>
          <w:rStyle w:val="DeltaViewInsertion"/>
          <w:rFonts w:cs="Arial"/>
          <w:b w:val="0"/>
          <w:i w:val="0"/>
          <w:sz w:val="15"/>
          <w:szCs w:val="15"/>
        </w:rPr>
      </w:pPr>
      <w:r w:rsidRPr="008841E0">
        <w:rPr>
          <w:rStyle w:val="Odwoanieprzypisudolnego"/>
          <w:rFonts w:cs="Arial"/>
          <w:sz w:val="15"/>
          <w:szCs w:val="15"/>
        </w:rPr>
        <w:footnoteRef/>
      </w:r>
      <w:r w:rsidRPr="008841E0">
        <w:rPr>
          <w:rFonts w:cs="Arial"/>
          <w:sz w:val="15"/>
          <w:szCs w:val="15"/>
        </w:rPr>
        <w:tab/>
        <w:t xml:space="preserve">Por. </w:t>
      </w:r>
      <w:r w:rsidRPr="008841E0">
        <w:rPr>
          <w:rStyle w:val="DeltaViewInsertion"/>
          <w:rFonts w:cs="Arial"/>
          <w:b w:val="0"/>
          <w:i w:val="0"/>
          <w:sz w:val="15"/>
          <w:szCs w:val="15"/>
        </w:rPr>
        <w:t xml:space="preserve">zalecenie Komisji z dnia 6 maja 2003 r. dotyczące definicji mikroprzedsiębiorstw oraz małych i średnich przedsiębiorstw (Dz.U. L 124 z 20.5.2003, s. 36). Te informacje są wymagane wyłącznie do celów statystycznych. </w:t>
      </w:r>
    </w:p>
    <w:p w14:paraId="41FB7843" w14:textId="77777777" w:rsidR="00AB0EF7" w:rsidRPr="008841E0" w:rsidRDefault="00AB0EF7" w:rsidP="0016591B">
      <w:pPr>
        <w:pStyle w:val="Tekstprzypisudolnego"/>
        <w:ind w:hanging="12"/>
        <w:rPr>
          <w:rStyle w:val="DeltaViewInsertion"/>
          <w:rFonts w:cs="Arial"/>
          <w:b w:val="0"/>
          <w:i w:val="0"/>
          <w:sz w:val="15"/>
          <w:szCs w:val="15"/>
        </w:rPr>
      </w:pPr>
      <w:r w:rsidRPr="008841E0">
        <w:rPr>
          <w:rStyle w:val="DeltaViewInsertion"/>
          <w:rFonts w:cs="Arial"/>
          <w:i w:val="0"/>
          <w:sz w:val="15"/>
          <w:szCs w:val="15"/>
        </w:rPr>
        <w:t>Mikroprzedsiębiorstwo:</w:t>
      </w:r>
      <w:r w:rsidRPr="008841E0">
        <w:rPr>
          <w:rStyle w:val="DeltaViewInsertion"/>
          <w:rFonts w:cs="Arial"/>
          <w:b w:val="0"/>
          <w:i w:val="0"/>
          <w:sz w:val="15"/>
          <w:szCs w:val="15"/>
        </w:rPr>
        <w:t xml:space="preserve"> przedsiębiorstwo, które </w:t>
      </w:r>
      <w:r w:rsidRPr="008841E0">
        <w:rPr>
          <w:rStyle w:val="DeltaViewInsertion"/>
          <w:rFonts w:cs="Arial"/>
          <w:i w:val="0"/>
          <w:sz w:val="15"/>
          <w:szCs w:val="15"/>
        </w:rPr>
        <w:t>zatrudnia mniej niż 10 osób</w:t>
      </w:r>
      <w:r w:rsidRPr="008841E0">
        <w:rPr>
          <w:rStyle w:val="DeltaViewInsertion"/>
          <w:rFonts w:cs="Arial"/>
          <w:b w:val="0"/>
          <w:i w:val="0"/>
          <w:sz w:val="15"/>
          <w:szCs w:val="15"/>
        </w:rPr>
        <w:t xml:space="preserve"> i którego roczny obrót lub roczna suma bilansowa </w:t>
      </w:r>
      <w:r w:rsidRPr="008841E0">
        <w:rPr>
          <w:rStyle w:val="DeltaViewInsertion"/>
          <w:rFonts w:cs="Arial"/>
          <w:i w:val="0"/>
          <w:sz w:val="15"/>
          <w:szCs w:val="15"/>
        </w:rPr>
        <w:t>nie przekracza 2 milionów EUR</w:t>
      </w:r>
      <w:r w:rsidRPr="008841E0">
        <w:rPr>
          <w:rStyle w:val="DeltaViewInsertion"/>
          <w:rFonts w:cs="Arial"/>
          <w:b w:val="0"/>
          <w:i w:val="0"/>
          <w:sz w:val="15"/>
          <w:szCs w:val="15"/>
        </w:rPr>
        <w:t>.</w:t>
      </w:r>
    </w:p>
    <w:p w14:paraId="674185C5" w14:textId="77777777" w:rsidR="00AB0EF7" w:rsidRPr="008841E0" w:rsidRDefault="00AB0EF7" w:rsidP="0016591B">
      <w:pPr>
        <w:pStyle w:val="Tekstprzypisudolnego"/>
        <w:ind w:hanging="12"/>
        <w:rPr>
          <w:rStyle w:val="DeltaViewInsertion"/>
          <w:rFonts w:cs="Arial"/>
          <w:b w:val="0"/>
          <w:i w:val="0"/>
          <w:sz w:val="15"/>
          <w:szCs w:val="15"/>
        </w:rPr>
      </w:pPr>
      <w:r w:rsidRPr="008841E0">
        <w:rPr>
          <w:rStyle w:val="DeltaViewInsertion"/>
          <w:rFonts w:cs="Arial"/>
          <w:i w:val="0"/>
          <w:sz w:val="15"/>
          <w:szCs w:val="15"/>
        </w:rPr>
        <w:t>Małe przedsiębiorstwo:</w:t>
      </w:r>
      <w:r w:rsidRPr="008841E0">
        <w:rPr>
          <w:rStyle w:val="DeltaViewInsertion"/>
          <w:rFonts w:cs="Arial"/>
          <w:b w:val="0"/>
          <w:i w:val="0"/>
          <w:sz w:val="15"/>
          <w:szCs w:val="15"/>
        </w:rPr>
        <w:t xml:space="preserve"> przedsiębiorstwo, które </w:t>
      </w:r>
      <w:r w:rsidRPr="008841E0">
        <w:rPr>
          <w:rStyle w:val="DeltaViewInsertion"/>
          <w:rFonts w:cs="Arial"/>
          <w:i w:val="0"/>
          <w:sz w:val="15"/>
          <w:szCs w:val="15"/>
        </w:rPr>
        <w:t>zatrudnia mniej niż 50 osób</w:t>
      </w:r>
      <w:r w:rsidRPr="008841E0">
        <w:rPr>
          <w:rStyle w:val="DeltaViewInsertion"/>
          <w:rFonts w:cs="Arial"/>
          <w:b w:val="0"/>
          <w:i w:val="0"/>
          <w:sz w:val="15"/>
          <w:szCs w:val="15"/>
        </w:rPr>
        <w:t xml:space="preserve"> i którego roczny obrót lub roczna suma bilansowa </w:t>
      </w:r>
      <w:r w:rsidRPr="008841E0">
        <w:rPr>
          <w:rStyle w:val="DeltaViewInsertion"/>
          <w:rFonts w:cs="Arial"/>
          <w:i w:val="0"/>
          <w:sz w:val="15"/>
          <w:szCs w:val="15"/>
        </w:rPr>
        <w:t>nie przekracza 10 milionów EUR</w:t>
      </w:r>
      <w:r w:rsidRPr="008841E0">
        <w:rPr>
          <w:rStyle w:val="DeltaViewInsertion"/>
          <w:rFonts w:cs="Arial"/>
          <w:b w:val="0"/>
          <w:i w:val="0"/>
          <w:sz w:val="15"/>
          <w:szCs w:val="15"/>
        </w:rPr>
        <w:t>.</w:t>
      </w:r>
    </w:p>
    <w:p w14:paraId="57B5B1D4" w14:textId="77777777" w:rsidR="00AB0EF7" w:rsidRPr="008841E0" w:rsidRDefault="00AB0EF7" w:rsidP="0016591B">
      <w:pPr>
        <w:pStyle w:val="Tekstprzypisudolnego"/>
        <w:ind w:hanging="12"/>
        <w:rPr>
          <w:rFonts w:cs="Arial"/>
          <w:sz w:val="15"/>
          <w:szCs w:val="15"/>
        </w:rPr>
      </w:pPr>
      <w:r w:rsidRPr="008841E0">
        <w:rPr>
          <w:rStyle w:val="DeltaViewInsertion"/>
          <w:rFonts w:cs="Arial"/>
          <w:i w:val="0"/>
          <w:sz w:val="15"/>
          <w:szCs w:val="15"/>
        </w:rPr>
        <w:t>Średnie przedsiębiorstwa: przedsiębiorstwa, które nie są mikroprzedsiębiorstwami ani małymi przedsiębiorstwami</w:t>
      </w:r>
      <w:r w:rsidRPr="008841E0">
        <w:rPr>
          <w:rFonts w:cs="Arial"/>
          <w:sz w:val="15"/>
          <w:szCs w:val="15"/>
        </w:rPr>
        <w:t xml:space="preserve"> i które </w:t>
      </w:r>
      <w:r w:rsidRPr="008841E0">
        <w:rPr>
          <w:rFonts w:cs="Arial"/>
          <w:b/>
          <w:sz w:val="15"/>
          <w:szCs w:val="15"/>
        </w:rPr>
        <w:t>zatrudniają mniej niż 250 osób</w:t>
      </w:r>
      <w:r w:rsidRPr="008841E0">
        <w:rPr>
          <w:rFonts w:cs="Arial"/>
          <w:sz w:val="15"/>
          <w:szCs w:val="15"/>
        </w:rPr>
        <w:t xml:space="preserve"> i których </w:t>
      </w:r>
      <w:r w:rsidRPr="008841E0">
        <w:rPr>
          <w:rFonts w:cs="Arial"/>
          <w:b/>
          <w:sz w:val="15"/>
          <w:szCs w:val="15"/>
        </w:rPr>
        <w:t>roczny obrót nie przekracza 50 milionów EUR</w:t>
      </w:r>
      <w:r w:rsidRPr="008841E0">
        <w:rPr>
          <w:rFonts w:cs="Arial"/>
          <w:sz w:val="15"/>
          <w:szCs w:val="15"/>
        </w:rPr>
        <w:t xml:space="preserve"> </w:t>
      </w:r>
      <w:r w:rsidRPr="008841E0">
        <w:rPr>
          <w:rFonts w:cs="Arial"/>
          <w:b/>
          <w:i/>
          <w:sz w:val="15"/>
          <w:szCs w:val="15"/>
        </w:rPr>
        <w:t>lub</w:t>
      </w:r>
      <w:r w:rsidRPr="008841E0">
        <w:rPr>
          <w:rFonts w:cs="Arial"/>
          <w:sz w:val="15"/>
          <w:szCs w:val="15"/>
        </w:rPr>
        <w:t xml:space="preserve"> </w:t>
      </w:r>
      <w:r w:rsidRPr="008841E0">
        <w:rPr>
          <w:rFonts w:cs="Arial"/>
          <w:b/>
          <w:sz w:val="15"/>
          <w:szCs w:val="15"/>
        </w:rPr>
        <w:t>roczna suma bilansowa nie przekracza 43 milionów EUR</w:t>
      </w:r>
      <w:r w:rsidRPr="008841E0">
        <w:rPr>
          <w:rFonts w:cs="Arial"/>
          <w:sz w:val="15"/>
          <w:szCs w:val="15"/>
        </w:rPr>
        <w:t>.</w:t>
      </w:r>
    </w:p>
  </w:footnote>
  <w:footnote w:id="10">
    <w:p w14:paraId="7073F4FE"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Dane referencyjne i klasyfikacja, o ile istnieją, są określone na zaświadczeniu.</w:t>
      </w:r>
    </w:p>
  </w:footnote>
  <w:footnote w:id="11">
    <w:p w14:paraId="2B8AB274" w14:textId="77777777" w:rsidR="00AB0EF7" w:rsidRPr="008841E0" w:rsidRDefault="00AB0EF7"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 xml:space="preserve">Zwłaszcza w ramach grupy, konsorcjum, spółki </w:t>
      </w:r>
      <w:r w:rsidRPr="008841E0">
        <w:rPr>
          <w:rFonts w:cs="Arial"/>
          <w:i/>
          <w:sz w:val="15"/>
          <w:szCs w:val="15"/>
        </w:rPr>
        <w:t>joint venture</w:t>
      </w:r>
      <w:r w:rsidRPr="008841E0">
        <w:rPr>
          <w:rFonts w:cs="Arial"/>
          <w:sz w:val="15"/>
          <w:szCs w:val="15"/>
        </w:rPr>
        <w:t xml:space="preserve"> lub podobnego podmiotu.</w:t>
      </w:r>
    </w:p>
  </w:footnote>
  <w:footnote w:id="12">
    <w:p w14:paraId="02ECE17D" w14:textId="77777777" w:rsidR="00AB0EF7" w:rsidRPr="008841E0" w:rsidRDefault="00AB0EF7"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Np. dla służb technicznych zaangażowanych w kontrolę jakości: część IV, sekcja C, pkt 3.</w:t>
      </w:r>
    </w:p>
  </w:footnote>
  <w:footnote w:id="13">
    <w:p w14:paraId="5493279D"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2 decyzji ramowej Rady 2008/841/WSiSW z dnia 24 października 2008 r. w sprawie zwalczania przestępczości zorganizowanej (Dz.U. L 300 z 11.11.2008, s. 42).</w:t>
      </w:r>
    </w:p>
  </w:footnote>
  <w:footnote w:id="14">
    <w:p w14:paraId="2C639C83"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4781C58"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W rozumieniu art. 1 Konwencji w sprawie ochrony interesów finansowych Wspólnot Europejskich (Dz.U. C 316 z 27.11.1995, s. 48).</w:t>
      </w:r>
    </w:p>
  </w:footnote>
  <w:footnote w:id="16">
    <w:p w14:paraId="0EE40BC7"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DA4806C"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1 dyrektywy 2005/60/WE Parlamentu Europejskiego i Rady z dnia 26 października 2005 r. w sprawie przeciwdziałania korzystaniu z systemu finansowego w celu prania pieniędzy oraz finansowania terroryzmu</w:t>
      </w:r>
      <w:r w:rsidRPr="008841E0">
        <w:rPr>
          <w:rStyle w:val="DeltaViewInsertion"/>
          <w:rFonts w:cs="Arial"/>
          <w:b w:val="0"/>
          <w:i w:val="0"/>
          <w:color w:val="000000"/>
          <w:sz w:val="15"/>
          <w:szCs w:val="15"/>
        </w:rPr>
        <w:t xml:space="preserve"> (Dz.U. L 309 z 25.11.2005, s. 15).</w:t>
      </w:r>
    </w:p>
  </w:footnote>
  <w:footnote w:id="18">
    <w:p w14:paraId="0ADF92BE"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r>
      <w:r w:rsidRPr="008841E0">
        <w:rPr>
          <w:rStyle w:val="DeltaViewInsertion"/>
          <w:rFonts w:cs="Arial"/>
          <w:b w:val="0"/>
          <w:i w:val="0"/>
          <w:w w:val="0"/>
          <w:sz w:val="15"/>
          <w:szCs w:val="15"/>
        </w:rPr>
        <w:t>Zgodnie z definicją zawartą w art. 2 dyrektywy Parlamentu Europejskiego i Rady 2011/36/UE z dnia 5 kwietnia 2011 r. w sprawie zapobiegania handlowi ludźmi i zwalczania tego procederu oraz ochrony ofiar</w:t>
      </w:r>
      <w:r w:rsidRPr="008841E0">
        <w:rPr>
          <w:rStyle w:val="DeltaViewInsertion"/>
          <w:rFonts w:cs="Arial"/>
          <w:b w:val="0"/>
          <w:i w:val="0"/>
          <w:color w:val="000000"/>
          <w:sz w:val="15"/>
          <w:szCs w:val="15"/>
        </w:rPr>
        <w:t>, zastępującej decyzję ramową Rady 2002/629/WSiSW (Dz.U. L 101 z 15.4.2011, s. 1).</w:t>
      </w:r>
    </w:p>
  </w:footnote>
  <w:footnote w:id="19">
    <w:p w14:paraId="3E0D3EE4"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Proszę powtórzyć tyle razy, ile jest to konieczne.</w:t>
      </w:r>
    </w:p>
  </w:footnote>
  <w:footnote w:id="20">
    <w:p w14:paraId="1D328FB1" w14:textId="77777777" w:rsidR="00AB0EF7" w:rsidRPr="008841E0" w:rsidRDefault="00AB0EF7"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Proszę powtórzyć tyle razy, ile jest to konieczne.</w:t>
      </w:r>
    </w:p>
  </w:footnote>
  <w:footnote w:id="21">
    <w:p w14:paraId="37BF2B21"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Proszę powtórzyć tyle razy, ile jest to konieczne.</w:t>
      </w:r>
    </w:p>
  </w:footnote>
  <w:footnote w:id="22">
    <w:p w14:paraId="3BE662D0"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przepisami krajowymi wdrażającymi art. 57 ust. 6 dyrektywy 2014/24/UE.</w:t>
      </w:r>
    </w:p>
  </w:footnote>
  <w:footnote w:id="23">
    <w:p w14:paraId="10698687"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 xml:space="preserve">Uwzględniając charakter popełnionych przestępstw (jednorazowe, powtarzające się, systematyczne itd.), objaśnienie powinno wykazywać stosowność przedsięwziętych środków. </w:t>
      </w:r>
    </w:p>
  </w:footnote>
  <w:footnote w:id="24">
    <w:p w14:paraId="3B5AAF07" w14:textId="77777777" w:rsidR="00AB0EF7" w:rsidRPr="003B6373" w:rsidRDefault="00AB0EF7" w:rsidP="0016591B">
      <w:pPr>
        <w:pStyle w:val="Tekstprzypisudolnego"/>
        <w:rPr>
          <w:rFonts w:cs="Arial"/>
          <w:sz w:val="16"/>
          <w:szCs w:val="16"/>
        </w:rPr>
      </w:pPr>
      <w:r w:rsidRPr="008841E0">
        <w:rPr>
          <w:rStyle w:val="Odwoanieprzypisudolnego"/>
          <w:rFonts w:cs="Arial"/>
          <w:sz w:val="15"/>
          <w:szCs w:val="15"/>
        </w:rPr>
        <w:footnoteRef/>
      </w:r>
      <w:r w:rsidRPr="008841E0">
        <w:rPr>
          <w:rFonts w:cs="Arial"/>
          <w:sz w:val="15"/>
          <w:szCs w:val="15"/>
        </w:rPr>
        <w:tab/>
        <w:t>Proszę powtórzyć tyle razy, ile jest to konieczne</w:t>
      </w:r>
      <w:r w:rsidRPr="003B6373">
        <w:rPr>
          <w:rFonts w:cs="Arial"/>
          <w:sz w:val="16"/>
          <w:szCs w:val="16"/>
        </w:rPr>
        <w:t>.</w:t>
      </w:r>
    </w:p>
  </w:footnote>
  <w:footnote w:id="25">
    <w:p w14:paraId="20F96C0C" w14:textId="77777777" w:rsidR="00AB0EF7" w:rsidRPr="008841E0" w:rsidRDefault="00AB0EF7"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Zob. art. 57 ust. 4 dyrektywy 2014/24/WE.</w:t>
      </w:r>
    </w:p>
  </w:footnote>
  <w:footnote w:id="26">
    <w:p w14:paraId="1BB2CD4C"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O których mowa, do celów niniejszego zamówienia, w prawie krajowym, w stosownym ogłoszeniu lub w dokumentach zamówienia bądź w art. 18 ust. 2 dyrektywy 2014/24/UE.</w:t>
      </w:r>
    </w:p>
  </w:footnote>
  <w:footnote w:id="27">
    <w:p w14:paraId="357A9448"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Zob. przepisy krajowe, stosowne ogłoszenie lub dokumenty zamówienia.</w:t>
      </w:r>
    </w:p>
  </w:footnote>
  <w:footnote w:id="28">
    <w:p w14:paraId="3A97666C"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5D411606" w14:textId="77777777" w:rsidR="00AB0EF7" w:rsidRPr="003B6373" w:rsidRDefault="00AB0EF7" w:rsidP="0016591B">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30">
    <w:p w14:paraId="24F6C763" w14:textId="77777777" w:rsidR="00AB0EF7" w:rsidRPr="003B6373" w:rsidRDefault="00AB0EF7" w:rsidP="0016591B">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1">
    <w:p w14:paraId="2A4BE753" w14:textId="77777777" w:rsidR="00AB0EF7" w:rsidRPr="008841E0" w:rsidRDefault="00AB0EF7"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Zgodnie z opisem w załączniku XI do dyrektywy 2014/24/UE; wykonawcy z niektórych państw członkowskich mogą być zobowiązani do spełnienia innych wymogów określonych w tym załączniku.</w:t>
      </w:r>
    </w:p>
  </w:footnote>
  <w:footnote w:id="32">
    <w:p w14:paraId="3CF62422" w14:textId="77777777" w:rsidR="00AB0EF7" w:rsidRPr="008841E0" w:rsidRDefault="00AB0EF7"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3">
    <w:p w14:paraId="49D5030B" w14:textId="77777777" w:rsidR="00AB0EF7" w:rsidRPr="008841E0" w:rsidRDefault="00AB0EF7"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W zależności od wdrożenia w danym kraju artykułu 59 ust. 5 akapit drugi dyrektywy 2014/24/UE.</w:t>
      </w:r>
    </w:p>
  </w:footnote>
  <w:footnote w:id="34">
    <w:p w14:paraId="270595F6" w14:textId="77777777" w:rsidR="00AB0EF7" w:rsidRPr="00B929A1" w:rsidRDefault="00AB0EF7" w:rsidP="001A1A28">
      <w:pPr>
        <w:pStyle w:val="Tekstprzypisudolnego"/>
        <w:jc w:val="both"/>
        <w:rPr>
          <w:rFonts w:cs="Arial"/>
          <w:sz w:val="16"/>
          <w:szCs w:val="16"/>
        </w:rPr>
      </w:pPr>
      <w:r w:rsidRPr="004E3F67">
        <w:rPr>
          <w:rStyle w:val="Odwoanieprzypisudolnego"/>
          <w:rFonts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C56CBC5" w14:textId="77777777" w:rsidR="00AB0EF7" w:rsidRDefault="00AB0EF7" w:rsidP="00F61E60">
      <w:pPr>
        <w:pStyle w:val="Tekstprzypisudolnego"/>
        <w:widowControl/>
        <w:numPr>
          <w:ilvl w:val="0"/>
          <w:numId w:val="98"/>
        </w:numPr>
        <w:suppressAutoHyphens w:val="0"/>
        <w:autoSpaceDE/>
        <w:rPr>
          <w:rFonts w:cs="Arial"/>
          <w:sz w:val="16"/>
          <w:szCs w:val="16"/>
        </w:rPr>
      </w:pPr>
      <w:r w:rsidRPr="00B929A1">
        <w:rPr>
          <w:rFonts w:cs="Arial"/>
          <w:sz w:val="16"/>
          <w:szCs w:val="16"/>
        </w:rPr>
        <w:t>obywateli rosyjskich lub osób fizycznych lub prawnych, podmiotów lub organów z siedzibą w Rosji;</w:t>
      </w:r>
    </w:p>
    <w:p w14:paraId="48D41065" w14:textId="77777777" w:rsidR="00AB0EF7" w:rsidRDefault="00AB0EF7" w:rsidP="00F61E60">
      <w:pPr>
        <w:pStyle w:val="Tekstprzypisudolnego"/>
        <w:widowControl/>
        <w:numPr>
          <w:ilvl w:val="0"/>
          <w:numId w:val="98"/>
        </w:numPr>
        <w:suppressAutoHyphens w:val="0"/>
        <w:autoSpaceDE/>
        <w:rPr>
          <w:rFonts w:cs="Arial"/>
          <w:sz w:val="16"/>
          <w:szCs w:val="16"/>
        </w:rPr>
      </w:pPr>
      <w:bookmarkStart w:id="16"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16"/>
    </w:p>
    <w:p w14:paraId="0A85C5A4" w14:textId="77777777" w:rsidR="00AB0EF7" w:rsidRPr="00B929A1" w:rsidRDefault="00AB0EF7" w:rsidP="00F61E60">
      <w:pPr>
        <w:pStyle w:val="Tekstprzypisudolnego"/>
        <w:widowControl/>
        <w:numPr>
          <w:ilvl w:val="0"/>
          <w:numId w:val="98"/>
        </w:numPr>
        <w:suppressAutoHyphens w:val="0"/>
        <w:autoSpaceDE/>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48FBDAFA" w14:textId="77777777" w:rsidR="00AB0EF7" w:rsidRPr="004E3F67" w:rsidRDefault="00AB0EF7" w:rsidP="001A1A28">
      <w:pPr>
        <w:pStyle w:val="Tekstprzypisudolnego"/>
        <w:jc w:val="both"/>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5">
    <w:p w14:paraId="010C7DB8" w14:textId="77777777" w:rsidR="00AB0EF7" w:rsidRPr="00A82964" w:rsidRDefault="00AB0EF7" w:rsidP="001A1A28">
      <w:pPr>
        <w:jc w:val="both"/>
        <w:rPr>
          <w:color w:val="222222"/>
          <w:sz w:val="16"/>
          <w:szCs w:val="16"/>
        </w:rPr>
      </w:pPr>
      <w:r w:rsidRPr="00A82964">
        <w:rPr>
          <w:rStyle w:val="Odwoanieprzypisudolnego"/>
          <w:sz w:val="16"/>
          <w:szCs w:val="16"/>
        </w:rPr>
        <w:footnoteRef/>
      </w:r>
      <w:r w:rsidRPr="00A82964">
        <w:rPr>
          <w:sz w:val="16"/>
          <w:szCs w:val="16"/>
        </w:rPr>
        <w:t xml:space="preserve"> </w:t>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sidRPr="00A82964">
        <w:rPr>
          <w:color w:val="222222"/>
          <w:sz w:val="16"/>
          <w:szCs w:val="16"/>
        </w:rPr>
        <w:t xml:space="preserve">z </w:t>
      </w:r>
      <w:r w:rsidRPr="00A82964">
        <w:rPr>
          <w:color w:val="222222"/>
          <w:sz w:val="16"/>
          <w:szCs w:val="16"/>
          <w:lang w:eastAsia="pl-PL"/>
        </w:rPr>
        <w:t>postępowania o udzielenie zamówienia publicznego lub konkursu prowadzonego na podstawie ustawy Pzp wyklucza się:</w:t>
      </w:r>
    </w:p>
    <w:p w14:paraId="573FA79A" w14:textId="77777777" w:rsidR="00AB0EF7" w:rsidRPr="00A82964" w:rsidRDefault="00AB0EF7" w:rsidP="001A1A28">
      <w:pPr>
        <w:jc w:val="both"/>
        <w:rPr>
          <w:color w:val="222222"/>
          <w:sz w:val="16"/>
          <w:szCs w:val="16"/>
          <w:lang w:eastAsia="pl-PL"/>
        </w:rPr>
      </w:pPr>
      <w:r w:rsidRPr="00A82964">
        <w:rPr>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0D9BC8" w14:textId="77777777" w:rsidR="00AB0EF7" w:rsidRPr="00A82964" w:rsidRDefault="00AB0EF7" w:rsidP="001A1A28">
      <w:pPr>
        <w:jc w:val="both"/>
        <w:rPr>
          <w:color w:val="222222"/>
          <w:sz w:val="16"/>
          <w:szCs w:val="16"/>
        </w:rPr>
      </w:pPr>
      <w:r w:rsidRPr="00A82964">
        <w:rPr>
          <w:color w:val="222222"/>
          <w:sz w:val="16"/>
          <w:szCs w:val="16"/>
        </w:rPr>
        <w:t xml:space="preserve">2) </w:t>
      </w:r>
      <w:r w:rsidRPr="00A82964">
        <w:rPr>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1E2EFB" w14:textId="77777777" w:rsidR="00AB0EF7" w:rsidRPr="00896587" w:rsidRDefault="00AB0EF7" w:rsidP="001A1A28">
      <w:pPr>
        <w:jc w:val="both"/>
        <w:rPr>
          <w:sz w:val="16"/>
          <w:szCs w:val="16"/>
        </w:rPr>
      </w:pPr>
      <w:r w:rsidRPr="00A82964">
        <w:rPr>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6">
    <w:p w14:paraId="51FD3F87" w14:textId="77777777" w:rsidR="00AB0EF7" w:rsidRDefault="00AB0EF7" w:rsidP="001A1A28">
      <w:pPr>
        <w:pStyle w:val="Tekstprzypisudolnego"/>
        <w:jc w:val="both"/>
        <w:rPr>
          <w:rFonts w:cs="Arial"/>
          <w:sz w:val="16"/>
          <w:szCs w:val="16"/>
        </w:rPr>
      </w:pPr>
      <w:r>
        <w:rPr>
          <w:rStyle w:val="Odwoanieprzypisudolnego"/>
          <w:rFonts w:cs="Arial"/>
          <w:sz w:val="16"/>
          <w:szCs w:val="16"/>
        </w:rPr>
        <w:footnoteRef/>
      </w:r>
      <w:r>
        <w:rPr>
          <w:rFonts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B7B10E8" w14:textId="77777777" w:rsidR="00AB0EF7" w:rsidRDefault="00AB0EF7" w:rsidP="00F61E60">
      <w:pPr>
        <w:pStyle w:val="Tekstprzypisudolnego"/>
        <w:widowControl/>
        <w:numPr>
          <w:ilvl w:val="0"/>
          <w:numId w:val="101"/>
        </w:numPr>
        <w:suppressAutoHyphens w:val="0"/>
        <w:autoSpaceDE/>
        <w:rPr>
          <w:rFonts w:cs="Arial"/>
          <w:sz w:val="16"/>
          <w:szCs w:val="16"/>
        </w:rPr>
      </w:pPr>
      <w:r>
        <w:rPr>
          <w:rFonts w:cs="Arial"/>
          <w:sz w:val="16"/>
          <w:szCs w:val="16"/>
        </w:rPr>
        <w:t>obywateli rosyjskich lub osób fizycznych lub prawnych, podmiotów lub organów z siedzibą w Rosji;</w:t>
      </w:r>
    </w:p>
    <w:p w14:paraId="3B447F94" w14:textId="77777777" w:rsidR="00AB0EF7" w:rsidRDefault="00AB0EF7" w:rsidP="00F61E60">
      <w:pPr>
        <w:pStyle w:val="Tekstprzypisudolnego"/>
        <w:widowControl/>
        <w:numPr>
          <w:ilvl w:val="0"/>
          <w:numId w:val="101"/>
        </w:numPr>
        <w:suppressAutoHyphens w:val="0"/>
        <w:autoSpaceDE/>
        <w:rPr>
          <w:rFonts w:cs="Arial"/>
          <w:sz w:val="16"/>
          <w:szCs w:val="16"/>
        </w:rPr>
      </w:pPr>
      <w:r>
        <w:rPr>
          <w:rFonts w:cs="Arial"/>
          <w:sz w:val="16"/>
          <w:szCs w:val="16"/>
        </w:rPr>
        <w:t>osób prawnych, podmiotów lub organów, do których prawa własności bezpośrednio lub pośrednio w ponad 50 % należą do podmiotu, o którym mowa w lit. a) niniejszego ustępu; lub</w:t>
      </w:r>
    </w:p>
    <w:p w14:paraId="4DDF2ECD" w14:textId="77777777" w:rsidR="00AB0EF7" w:rsidRDefault="00AB0EF7" w:rsidP="00F61E60">
      <w:pPr>
        <w:pStyle w:val="Tekstprzypisudolnego"/>
        <w:widowControl/>
        <w:numPr>
          <w:ilvl w:val="0"/>
          <w:numId w:val="101"/>
        </w:numPr>
        <w:suppressAutoHyphens w:val="0"/>
        <w:autoSpaceDE/>
        <w:rPr>
          <w:rFonts w:cs="Arial"/>
          <w:sz w:val="16"/>
          <w:szCs w:val="16"/>
        </w:rPr>
      </w:pPr>
      <w:r>
        <w:rPr>
          <w:rFonts w:cs="Arial"/>
          <w:sz w:val="16"/>
          <w:szCs w:val="16"/>
        </w:rPr>
        <w:t>osób fizycznych lub prawnych, podmiotów lub organów działających w imieniu lub pod kierunkiem podmiotu, o którym mowa w lit. a) lub b) niniejszego ustępu,</w:t>
      </w:r>
    </w:p>
    <w:p w14:paraId="061346BE" w14:textId="77777777" w:rsidR="00AB0EF7" w:rsidRDefault="00AB0EF7" w:rsidP="001A1A28">
      <w:pPr>
        <w:pStyle w:val="Tekstprzypisudolnego"/>
        <w:jc w:val="both"/>
        <w:rPr>
          <w:rFonts w:cs="Arial"/>
          <w:sz w:val="16"/>
          <w:szCs w:val="16"/>
        </w:rPr>
      </w:pPr>
      <w:r>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7">
    <w:p w14:paraId="2C8D9974" w14:textId="77777777" w:rsidR="00AB0EF7" w:rsidRDefault="00AB0EF7" w:rsidP="001A1A28">
      <w:pPr>
        <w:jc w:val="both"/>
        <w:rPr>
          <w:color w:val="222222"/>
          <w:sz w:val="16"/>
          <w:szCs w:val="16"/>
        </w:rPr>
      </w:pPr>
      <w:r>
        <w:rPr>
          <w:rStyle w:val="Odwoanieprzypisudolnego"/>
          <w:sz w:val="16"/>
          <w:szCs w:val="16"/>
        </w:rPr>
        <w:footnoteRef/>
      </w:r>
      <w:r>
        <w:rPr>
          <w:sz w:val="16"/>
          <w:szCs w:val="16"/>
        </w:rPr>
        <w:t xml:space="preserve"> </w:t>
      </w:r>
      <w:r>
        <w:rPr>
          <w:color w:val="222222"/>
          <w:sz w:val="16"/>
          <w:szCs w:val="16"/>
        </w:rPr>
        <w:t xml:space="preserve">Zgodnie z treścią art. 7 ust. 1 ustawy z dnia 13 kwietnia 2022 r. </w:t>
      </w:r>
      <w:r>
        <w:rPr>
          <w:i/>
          <w:iCs/>
          <w:color w:val="222222"/>
          <w:sz w:val="16"/>
          <w:szCs w:val="16"/>
        </w:rPr>
        <w:t xml:space="preserve">o szczególnych rozwiązaniach w zakresie przeciwdziałania wspieraniu agresji na Ukrainę oraz służących ochronie bezpieczeństwa narodowego, </w:t>
      </w:r>
      <w:r>
        <w:rPr>
          <w:color w:val="222222"/>
          <w:sz w:val="16"/>
          <w:szCs w:val="16"/>
        </w:rPr>
        <w:t xml:space="preserve">z </w:t>
      </w:r>
      <w:r>
        <w:rPr>
          <w:color w:val="222222"/>
          <w:sz w:val="16"/>
          <w:szCs w:val="16"/>
          <w:lang w:eastAsia="pl-PL"/>
        </w:rPr>
        <w:t>postępowania o udzielenie zamówienia publicznego lub konkursu prowadzonego na podstawie ustawy Pzp wyklucza się:</w:t>
      </w:r>
    </w:p>
    <w:p w14:paraId="4F44B3FB" w14:textId="77777777" w:rsidR="00AB0EF7" w:rsidRDefault="00AB0EF7" w:rsidP="001A1A28">
      <w:pPr>
        <w:jc w:val="both"/>
        <w:rPr>
          <w:color w:val="222222"/>
          <w:sz w:val="16"/>
          <w:szCs w:val="16"/>
          <w:lang w:eastAsia="pl-PL"/>
        </w:rPr>
      </w:pPr>
      <w:r>
        <w:rPr>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B990E8" w14:textId="77777777" w:rsidR="00AB0EF7" w:rsidRPr="009D5C04" w:rsidRDefault="00AB0EF7" w:rsidP="001A1A28">
      <w:pPr>
        <w:jc w:val="both"/>
        <w:rPr>
          <w:rFonts w:eastAsia="Calibri"/>
          <w:color w:val="222222"/>
          <w:sz w:val="16"/>
          <w:szCs w:val="16"/>
          <w:lang w:eastAsia="en-US"/>
        </w:rPr>
      </w:pPr>
      <w:r>
        <w:rPr>
          <w:color w:val="222222"/>
          <w:sz w:val="16"/>
          <w:szCs w:val="16"/>
        </w:rPr>
        <w:t xml:space="preserve">2) </w:t>
      </w:r>
      <w:r>
        <w:rPr>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F8DD42" w14:textId="77777777" w:rsidR="00AB0EF7" w:rsidRDefault="00AB0EF7" w:rsidP="001A1A28">
      <w:pPr>
        <w:jc w:val="both"/>
        <w:rPr>
          <w:sz w:val="16"/>
          <w:szCs w:val="16"/>
        </w:rPr>
      </w:pPr>
      <w:r>
        <w:rPr>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461B" w14:textId="77777777" w:rsidR="00AB0EF7" w:rsidRDefault="00AB0EF7" w:rsidP="00CB3E65">
    <w:pPr>
      <w:pStyle w:val="Nagwek"/>
      <w:ind w:firstLine="709"/>
    </w:pPr>
  </w:p>
  <w:p w14:paraId="07115BF8" w14:textId="77777777" w:rsidR="00AB0EF7" w:rsidRPr="00CB3E65" w:rsidRDefault="00AB0EF7" w:rsidP="00CB3E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7275C"/>
    <w:multiLevelType w:val="hybridMultilevel"/>
    <w:tmpl w:val="BCD84146"/>
    <w:lvl w:ilvl="0" w:tplc="A048690A">
      <w:start w:val="1"/>
      <w:numFmt w:val="decimal"/>
      <w:lvlText w:val="%1)"/>
      <w:lvlJc w:val="left"/>
      <w:rPr>
        <w:rFonts w:ascii="Verdana" w:eastAsia="Times New Roman" w:hAnsi="Verdana"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4" w15:restartNumberingAfterBreak="0">
    <w:nsid w:val="00000002"/>
    <w:multiLevelType w:val="multilevel"/>
    <w:tmpl w:val="C2A6D376"/>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b w:val="0"/>
        <w:bCs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7"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8"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9"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10" w15:restartNumberingAfterBreak="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1" w15:restartNumberingAfterBreak="0">
    <w:nsid w:val="0000000A"/>
    <w:multiLevelType w:val="multilevel"/>
    <w:tmpl w:val="E6BC525E"/>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b w:val="0"/>
        <w:bCs/>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2"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20"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1"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4"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7"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8" w15:restartNumberingAfterBreak="0">
    <w:nsid w:val="0000001B"/>
    <w:multiLevelType w:val="multilevel"/>
    <w:tmpl w:val="AF82C02C"/>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1"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2"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5"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8"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9"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40"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1"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2"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3"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4"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6"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026A3C3E"/>
    <w:multiLevelType w:val="hybridMultilevel"/>
    <w:tmpl w:val="B1B632DE"/>
    <w:styleLink w:val="Zaimportowanystyl38"/>
    <w:lvl w:ilvl="0" w:tplc="BF00D39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07AA97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DF889F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C5245E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26E36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1F8E70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4A02DA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ABA460C">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BEA303C">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027201B4"/>
    <w:multiLevelType w:val="hybridMultilevel"/>
    <w:tmpl w:val="DF241716"/>
    <w:lvl w:ilvl="0" w:tplc="A99EB128">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3910B06"/>
    <w:multiLevelType w:val="multilevel"/>
    <w:tmpl w:val="99502F7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3)"/>
      <w:lvlJc w:val="left"/>
      <w:pPr>
        <w:ind w:left="720" w:hanging="720"/>
      </w:pPr>
      <w:rPr>
        <w:b w:val="0"/>
      </w:rPr>
    </w:lvl>
    <w:lvl w:ilvl="3">
      <w:start w:val="1"/>
      <w:numFmt w:val="lowerLetter"/>
      <w:lvlText w:val="%4)"/>
      <w:lvlJc w:val="left"/>
      <w:pPr>
        <w:ind w:left="1080" w:hanging="1080"/>
      </w:pPr>
      <w:rPr>
        <w:rFonts w:asciiTheme="minorHAnsi" w:eastAsia="Times New Roman" w:hAnsiTheme="minorHAnsi" w:cstheme="minorHAnsi" w:hint="default"/>
        <w:b w:val="0"/>
        <w:bCs/>
        <w:sz w:val="2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03BD2BFE"/>
    <w:multiLevelType w:val="hybridMultilevel"/>
    <w:tmpl w:val="F2C4FCDC"/>
    <w:styleLink w:val="Zaimportowanystyl46"/>
    <w:lvl w:ilvl="0" w:tplc="0E3ECFFE">
      <w:start w:val="1"/>
      <w:numFmt w:val="decimal"/>
      <w:lvlText w:val="%1."/>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D3ABF84">
      <w:start w:val="1"/>
      <w:numFmt w:val="decimal"/>
      <w:lvlText w:val="%2."/>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FEF07C">
      <w:start w:val="1"/>
      <w:numFmt w:val="decimal"/>
      <w:lvlText w:val="%3."/>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7523676">
      <w:start w:val="1"/>
      <w:numFmt w:val="decimal"/>
      <w:lvlText w:val="%4."/>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36697C">
      <w:start w:val="1"/>
      <w:numFmt w:val="decimal"/>
      <w:lvlText w:val="%5."/>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D1A7A7C">
      <w:start w:val="1"/>
      <w:numFmt w:val="decimal"/>
      <w:lvlText w:val="%6."/>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AC8DF7C">
      <w:start w:val="1"/>
      <w:numFmt w:val="decimal"/>
      <w:lvlText w:val="%7."/>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EE07F4">
      <w:start w:val="1"/>
      <w:numFmt w:val="decimal"/>
      <w:lvlText w:val="%8."/>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960C034">
      <w:start w:val="1"/>
      <w:numFmt w:val="decimal"/>
      <w:lvlText w:val="%9."/>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040B56D6"/>
    <w:multiLevelType w:val="hybridMultilevel"/>
    <w:tmpl w:val="2CA88DF8"/>
    <w:lvl w:ilvl="0" w:tplc="D9C85B52">
      <w:start w:val="1"/>
      <w:numFmt w:val="decimal"/>
      <w:lvlText w:val="%1.)"/>
      <w:lvlJc w:val="left"/>
      <w:pPr>
        <w:ind w:left="1080" w:hanging="360"/>
      </w:pPr>
      <w:rPr>
        <w:rFonts w:ascii="Arial" w:hAnsi="Arial" w:cs="Arial" w:hint="default"/>
        <w:b w:val="0"/>
        <w:sz w:val="21"/>
      </w:rPr>
    </w:lvl>
    <w:lvl w:ilvl="1" w:tplc="096CD068">
      <w:start w:val="1"/>
      <w:numFmt w:val="lowerLetter"/>
      <w:lvlText w:val="%2.)"/>
      <w:lvlJc w:val="left"/>
      <w:pPr>
        <w:ind w:left="1800" w:hanging="360"/>
      </w:pPr>
      <w:rPr>
        <w:rFonts w:cs="Arial Narrow" w:hint="default"/>
        <w:b w:val="0"/>
      </w:rPr>
    </w:lvl>
    <w:lvl w:ilvl="2" w:tplc="0415001B" w:tentative="1">
      <w:start w:val="1"/>
      <w:numFmt w:val="lowerRoman"/>
      <w:lvlText w:val="%3."/>
      <w:lvlJc w:val="right"/>
      <w:pPr>
        <w:ind w:left="2520" w:hanging="180"/>
      </w:pPr>
    </w:lvl>
    <w:lvl w:ilvl="3" w:tplc="FDC6361C">
      <w:start w:val="1"/>
      <w:numFmt w:val="decimal"/>
      <w:lvlText w:val="%4."/>
      <w:lvlJc w:val="left"/>
      <w:pPr>
        <w:ind w:left="3240" w:hanging="360"/>
      </w:pPr>
      <w:rPr>
        <w:b w:val="0"/>
      </w:rPr>
    </w:lvl>
    <w:lvl w:ilvl="4" w:tplc="04150019" w:tentative="1">
      <w:start w:val="1"/>
      <w:numFmt w:val="lowerLetter"/>
      <w:lvlText w:val="%5."/>
      <w:lvlJc w:val="left"/>
      <w:pPr>
        <w:ind w:left="3960" w:hanging="360"/>
      </w:pPr>
    </w:lvl>
    <w:lvl w:ilvl="5" w:tplc="AB94DCE0">
      <w:start w:val="1"/>
      <w:numFmt w:val="decimal"/>
      <w:lvlText w:val="%6."/>
      <w:lvlJc w:val="left"/>
      <w:pPr>
        <w:ind w:left="180" w:hanging="180"/>
      </w:pPr>
      <w:rPr>
        <w:rFonts w:hint="default"/>
        <w:b w:val="0"/>
        <w:color w:val="auto"/>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04630527"/>
    <w:multiLevelType w:val="hybridMultilevel"/>
    <w:tmpl w:val="B62AFB14"/>
    <w:styleLink w:val="Zaimportowanystyl41"/>
    <w:lvl w:ilvl="0" w:tplc="EE5E315E">
      <w:start w:val="1"/>
      <w:numFmt w:val="lowerLetter"/>
      <w:lvlText w:val="%1)"/>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692F80A">
      <w:start w:val="1"/>
      <w:numFmt w:val="lowerLetter"/>
      <w:lvlText w:val="%2)"/>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FF4BBC2">
      <w:start w:val="1"/>
      <w:numFmt w:val="lowerLetter"/>
      <w:lvlText w:val="%3)"/>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8E60A2">
      <w:start w:val="1"/>
      <w:numFmt w:val="lowerLetter"/>
      <w:lvlText w:val="%4)"/>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86865FBE">
      <w:start w:val="1"/>
      <w:numFmt w:val="lowerLetter"/>
      <w:lvlText w:val="%5)"/>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A648CD0">
      <w:start w:val="1"/>
      <w:numFmt w:val="lowerLetter"/>
      <w:lvlText w:val="%6)"/>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166C126">
      <w:start w:val="1"/>
      <w:numFmt w:val="lowerLetter"/>
      <w:lvlText w:val="%7)"/>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52A5A58">
      <w:start w:val="1"/>
      <w:numFmt w:val="lowerLetter"/>
      <w:lvlText w:val="%8)"/>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9488EEE">
      <w:start w:val="1"/>
      <w:numFmt w:val="lowerLetter"/>
      <w:lvlText w:val="%9)"/>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8"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0C0D0372"/>
    <w:multiLevelType w:val="hybridMultilevel"/>
    <w:tmpl w:val="C5225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3" w15:restartNumberingAfterBreak="0">
    <w:nsid w:val="0D1353F8"/>
    <w:multiLevelType w:val="hybridMultilevel"/>
    <w:tmpl w:val="40AC77EC"/>
    <w:lvl w:ilvl="0" w:tplc="2A0C663C">
      <w:start w:val="1"/>
      <w:numFmt w:val="decimal"/>
      <w:lvlText w:val="%1."/>
      <w:lvlJc w:val="left"/>
      <w:pPr>
        <w:ind w:left="76" w:hanging="360"/>
      </w:pPr>
      <w:rPr>
        <w:rFonts w:cs="Arial"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0D801B49"/>
    <w:multiLevelType w:val="hybridMultilevel"/>
    <w:tmpl w:val="A60E12E4"/>
    <w:styleLink w:val="Zaimportowanystyl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D855406"/>
    <w:multiLevelType w:val="hybridMultilevel"/>
    <w:tmpl w:val="C6564E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164ED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2310972"/>
    <w:multiLevelType w:val="hybridMultilevel"/>
    <w:tmpl w:val="0ADC15E2"/>
    <w:styleLink w:val="Zaimportowanystyl2"/>
    <w:lvl w:ilvl="0" w:tplc="E6F2562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07ACD2CE">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B3F0A2F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8A486FC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DD1C2E6A">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1A22FD8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EA4E716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A0B833D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38CE4FA">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13AF5CA8"/>
    <w:multiLevelType w:val="hybridMultilevel"/>
    <w:tmpl w:val="E138DD8E"/>
    <w:styleLink w:val="Zaimportowanystyl47"/>
    <w:lvl w:ilvl="0" w:tplc="2A4E538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346DCE">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6E0E78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148CA47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581666">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5DA4AC2">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C8A21E4">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3EE7EF0">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61C8BCA">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47465C4"/>
    <w:multiLevelType w:val="hybridMultilevel"/>
    <w:tmpl w:val="D428AEEE"/>
    <w:styleLink w:val="Zaimportowanystyl40"/>
    <w:lvl w:ilvl="0" w:tplc="94AE4734">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786A9D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11E387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B22BEF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1EE51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DAE304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33CF922">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4A1214E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09234E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14C45FEE"/>
    <w:multiLevelType w:val="hybridMultilevel"/>
    <w:tmpl w:val="EBF60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C56E2B"/>
    <w:multiLevelType w:val="multilevel"/>
    <w:tmpl w:val="72D6D59A"/>
    <w:lvl w:ilvl="0">
      <w:start w:val="15"/>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75"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6" w15:restartNumberingAfterBreak="0">
    <w:nsid w:val="17107BB7"/>
    <w:multiLevelType w:val="hybridMultilevel"/>
    <w:tmpl w:val="AEEABBB2"/>
    <w:lvl w:ilvl="0" w:tplc="8A706418">
      <w:start w:val="1"/>
      <w:numFmt w:val="decimal"/>
      <w:lvlText w:val="%1."/>
      <w:lvlJc w:val="left"/>
      <w:pPr>
        <w:ind w:left="12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8854C2B"/>
    <w:multiLevelType w:val="multilevel"/>
    <w:tmpl w:val="84D42328"/>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Verdana" w:eastAsia="Times New Roman" w:hAnsi="Verdana" w:cs="Verdana"/>
      </w:rPr>
    </w:lvl>
    <w:lvl w:ilvl="7">
      <w:start w:val="1"/>
      <w:numFmt w:val="decimal"/>
      <w:lvlText w:val="%8)"/>
      <w:lvlJc w:val="left"/>
      <w:pPr>
        <w:ind w:left="1800" w:hanging="1800"/>
      </w:pPr>
      <w:rPr>
        <w:rFonts w:ascii="Verdana" w:eastAsia="Times New Roman" w:hAnsi="Verdana" w:cs="Verdana"/>
      </w:rPr>
    </w:lvl>
    <w:lvl w:ilvl="8">
      <w:start w:val="1"/>
      <w:numFmt w:val="decimal"/>
      <w:lvlText w:val="%1.%2.%3.%4.%5.%6.%7.%8.%9."/>
      <w:lvlJc w:val="left"/>
      <w:pPr>
        <w:ind w:left="2160" w:hanging="2160"/>
      </w:pPr>
      <w:rPr>
        <w:rFonts w:hint="default"/>
      </w:rPr>
    </w:lvl>
  </w:abstractNum>
  <w:abstractNum w:abstractNumId="79"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9C71A01"/>
    <w:multiLevelType w:val="hybridMultilevel"/>
    <w:tmpl w:val="B4AA6134"/>
    <w:styleLink w:val="Zaimportowanystyl45"/>
    <w:lvl w:ilvl="0" w:tplc="838AC3B4">
      <w:start w:val="1"/>
      <w:numFmt w:val="lowerLetter"/>
      <w:lvlText w:val="%1)"/>
      <w:lvlJc w:val="left"/>
      <w:pPr>
        <w:tabs>
          <w:tab w:val="left" w:pos="1080"/>
        </w:tabs>
        <w:ind w:left="936"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D6AA1E">
      <w:start w:val="1"/>
      <w:numFmt w:val="lowerLetter"/>
      <w:lvlText w:val="%2)"/>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9A652C6">
      <w:start w:val="1"/>
      <w:numFmt w:val="decimal"/>
      <w:lvlText w:val="%3."/>
      <w:lvlJc w:val="left"/>
      <w:pPr>
        <w:tabs>
          <w:tab w:val="left" w:pos="794"/>
          <w:tab w:val="left" w:pos="1080"/>
        </w:tabs>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3E4808E">
      <w:start w:val="1"/>
      <w:numFmt w:val="lowerLetter"/>
      <w:lvlText w:val="%4)"/>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086A6E8">
      <w:start w:val="1"/>
      <w:numFmt w:val="lowerLetter"/>
      <w:lvlText w:val="%5."/>
      <w:lvlJc w:val="left"/>
      <w:pPr>
        <w:tabs>
          <w:tab w:val="left" w:pos="794"/>
          <w:tab w:val="left" w:pos="108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8D6F916">
      <w:start w:val="1"/>
      <w:numFmt w:val="lowerRoman"/>
      <w:lvlText w:val="%6."/>
      <w:lvlJc w:val="left"/>
      <w:pPr>
        <w:tabs>
          <w:tab w:val="left" w:pos="794"/>
          <w:tab w:val="left" w:pos="1080"/>
        </w:tabs>
        <w:ind w:left="432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41A0CE0">
      <w:start w:val="1"/>
      <w:numFmt w:val="decimal"/>
      <w:lvlText w:val="%7."/>
      <w:lvlJc w:val="left"/>
      <w:pPr>
        <w:tabs>
          <w:tab w:val="left" w:pos="794"/>
          <w:tab w:val="left" w:pos="108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E26A392">
      <w:start w:val="1"/>
      <w:numFmt w:val="lowerLetter"/>
      <w:lvlText w:val="%8."/>
      <w:lvlJc w:val="left"/>
      <w:pPr>
        <w:tabs>
          <w:tab w:val="left" w:pos="794"/>
          <w:tab w:val="left" w:pos="108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CB2B4FC">
      <w:start w:val="1"/>
      <w:numFmt w:val="lowerRoman"/>
      <w:lvlText w:val="%9."/>
      <w:lvlJc w:val="left"/>
      <w:pPr>
        <w:tabs>
          <w:tab w:val="left" w:pos="794"/>
          <w:tab w:val="left" w:pos="1080"/>
        </w:tabs>
        <w:ind w:left="648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19CA032D"/>
    <w:multiLevelType w:val="hybridMultilevel"/>
    <w:tmpl w:val="10E81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15:restartNumberingAfterBreak="0">
    <w:nsid w:val="1B110133"/>
    <w:multiLevelType w:val="hybridMultilevel"/>
    <w:tmpl w:val="51800AB4"/>
    <w:styleLink w:val="Zaimportowanystyl53"/>
    <w:lvl w:ilvl="0" w:tplc="0B2C0B4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C745F74">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42BED2A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0BC839A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32EC197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02B2C85E">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631EE2C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150A5E2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99CA6F6E">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1CA34B55"/>
    <w:multiLevelType w:val="hybridMultilevel"/>
    <w:tmpl w:val="6E1224EA"/>
    <w:lvl w:ilvl="0" w:tplc="37AAD530">
      <w:start w:val="1"/>
      <w:numFmt w:val="decimal"/>
      <w:lvlText w:val="%1.)"/>
      <w:lvlJc w:val="left"/>
      <w:pPr>
        <w:ind w:left="578" w:hanging="360"/>
      </w:pPr>
      <w:rPr>
        <w:rFonts w:hint="default"/>
        <w:color w:val="auto"/>
      </w:r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7" w15:restartNumberingAfterBreak="0">
    <w:nsid w:val="1CA93517"/>
    <w:multiLevelType w:val="hybridMultilevel"/>
    <w:tmpl w:val="8174BD3E"/>
    <w:lvl w:ilvl="0" w:tplc="FA96F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1974B8E"/>
    <w:multiLevelType w:val="multilevel"/>
    <w:tmpl w:val="2A44D5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15"/>
        </w:tabs>
        <w:ind w:left="1515" w:hanging="720"/>
      </w:pPr>
      <w:rPr>
        <w:rFonts w:hint="default"/>
        <w:b w:val="0"/>
        <w:color w:val="auto"/>
      </w:rPr>
    </w:lvl>
    <w:lvl w:ilvl="2">
      <w:start w:val="1"/>
      <w:numFmt w:val="decimalZero"/>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91" w15:restartNumberingAfterBreak="0">
    <w:nsid w:val="23F77BAF"/>
    <w:multiLevelType w:val="hybridMultilevel"/>
    <w:tmpl w:val="5D50202A"/>
    <w:styleLink w:val="Zaimportowanystyl31"/>
    <w:lvl w:ilvl="0" w:tplc="46DCF2EC">
      <w:start w:val="1"/>
      <w:numFmt w:val="lowerLetter"/>
      <w:lvlText w:val="%1)"/>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E24C3A0">
      <w:start w:val="1"/>
      <w:numFmt w:val="lowerLetter"/>
      <w:lvlText w:val="%2)"/>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734943C">
      <w:start w:val="1"/>
      <w:numFmt w:val="lowerLetter"/>
      <w:lvlText w:val="%3)"/>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6206744">
      <w:start w:val="1"/>
      <w:numFmt w:val="lowerLetter"/>
      <w:lvlText w:val="%4)"/>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1262ACC">
      <w:start w:val="1"/>
      <w:numFmt w:val="lowerLetter"/>
      <w:lvlText w:val="%5)"/>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3C66F0A">
      <w:start w:val="1"/>
      <w:numFmt w:val="lowerLetter"/>
      <w:lvlText w:val="%6)"/>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68EDCCA">
      <w:start w:val="1"/>
      <w:numFmt w:val="lowerLetter"/>
      <w:lvlText w:val="%7)"/>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C1A5AE8">
      <w:start w:val="1"/>
      <w:numFmt w:val="lowerLetter"/>
      <w:lvlText w:val="%8)"/>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3A8A19C">
      <w:start w:val="1"/>
      <w:numFmt w:val="lowerLetter"/>
      <w:lvlText w:val="%9)"/>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2740073B"/>
    <w:multiLevelType w:val="hybridMultilevel"/>
    <w:tmpl w:val="0F7C8E36"/>
    <w:name w:val="WW8Num383"/>
    <w:lvl w:ilvl="0" w:tplc="216EF9D2">
      <w:start w:val="1"/>
      <w:numFmt w:val="decimal"/>
      <w:lvlText w:val="%1)"/>
      <w:lvlJc w:val="left"/>
      <w:pPr>
        <w:tabs>
          <w:tab w:val="num" w:pos="1314"/>
        </w:tabs>
        <w:ind w:left="1314" w:hanging="360"/>
      </w:pPr>
      <w:rPr>
        <w:rFonts w:hint="default"/>
        <w:b w:val="0"/>
        <w:bCs w:val="0"/>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93"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4"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95"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A791990"/>
    <w:multiLevelType w:val="hybridMultilevel"/>
    <w:tmpl w:val="D51AF5A4"/>
    <w:styleLink w:val="Zaimportowanystyl37"/>
    <w:lvl w:ilvl="0" w:tplc="257A0D9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0306930">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592F80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E886F44">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80EE894">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FFA9F7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882B4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2F7E69FE">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446090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2AB4040A"/>
    <w:multiLevelType w:val="hybridMultilevel"/>
    <w:tmpl w:val="6B16B950"/>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15:restartNumberingAfterBreak="0">
    <w:nsid w:val="2B407DA0"/>
    <w:multiLevelType w:val="hybridMultilevel"/>
    <w:tmpl w:val="5A284732"/>
    <w:styleLink w:val="Zaimportowanystyl32"/>
    <w:lvl w:ilvl="0" w:tplc="D8A4B898">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2BEE4B8">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0EA05C58">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585BE8">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D744B0A">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28522D44">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FB406E94">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BFE50EA">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64248A0">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2BA51ABC"/>
    <w:multiLevelType w:val="hybridMultilevel"/>
    <w:tmpl w:val="050CD9BA"/>
    <w:lvl w:ilvl="0" w:tplc="0A5CCBB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1" w15:restartNumberingAfterBreak="0">
    <w:nsid w:val="2BE47A62"/>
    <w:multiLevelType w:val="hybridMultilevel"/>
    <w:tmpl w:val="DA02391E"/>
    <w:lvl w:ilvl="0" w:tplc="9EC449B8">
      <w:start w:val="1"/>
      <w:numFmt w:val="decimal"/>
      <w:lvlText w:val="%1)"/>
      <w:lvlJc w:val="left"/>
      <w:pPr>
        <w:ind w:left="1080" w:hanging="360"/>
      </w:pPr>
      <w:rPr>
        <w:rFonts w:ascii="Verdana" w:hAnsi="Verdana" w:cs="Times New Roman" w:hint="default"/>
        <w:b w:val="0"/>
        <w:bCs w:val="0"/>
        <w:color w:val="00000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2C0A3A91"/>
    <w:multiLevelType w:val="hybridMultilevel"/>
    <w:tmpl w:val="139A6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4" w15:restartNumberingAfterBreak="0">
    <w:nsid w:val="2C2E0CAF"/>
    <w:multiLevelType w:val="hybridMultilevel"/>
    <w:tmpl w:val="C1D48B66"/>
    <w:lvl w:ilvl="0" w:tplc="B5B803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2DC17B96"/>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330638AE"/>
    <w:multiLevelType w:val="hybridMultilevel"/>
    <w:tmpl w:val="D722DDBA"/>
    <w:styleLink w:val="Zaimportowanystyl71"/>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335A4D32"/>
    <w:multiLevelType w:val="hybridMultilevel"/>
    <w:tmpl w:val="8584B57E"/>
    <w:lvl w:ilvl="0" w:tplc="0CBE1E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3783FF8"/>
    <w:multiLevelType w:val="multilevel"/>
    <w:tmpl w:val="46A82F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start w:val="1"/>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15:restartNumberingAfterBreak="0">
    <w:nsid w:val="338C3D12"/>
    <w:multiLevelType w:val="hybridMultilevel"/>
    <w:tmpl w:val="20EC660C"/>
    <w:lvl w:ilvl="0" w:tplc="AB94DCE0">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2" w15:restartNumberingAfterBreak="0">
    <w:nsid w:val="342D5496"/>
    <w:multiLevelType w:val="multilevel"/>
    <w:tmpl w:val="4372FA56"/>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3"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A120914"/>
    <w:multiLevelType w:val="hybridMultilevel"/>
    <w:tmpl w:val="079A0F8C"/>
    <w:lvl w:ilvl="0" w:tplc="1BD06712">
      <w:start w:val="1"/>
      <w:numFmt w:val="none"/>
      <w:lvlText w:val="16.1."/>
      <w:lvlJc w:val="left"/>
      <w:pPr>
        <w:tabs>
          <w:tab w:val="num" w:pos="1440"/>
        </w:tabs>
        <w:ind w:left="1440" w:hanging="360"/>
      </w:pPr>
      <w:rPr>
        <w:rFonts w:hint="default"/>
        <w:b w:val="0"/>
      </w:rPr>
    </w:lvl>
    <w:lvl w:ilvl="1" w:tplc="F216C0AA">
      <w:start w:val="1"/>
      <w:numFmt w:val="decimal"/>
      <w:lvlText w:val="%2)"/>
      <w:lvlJc w:val="left"/>
      <w:pPr>
        <w:tabs>
          <w:tab w:val="num" w:pos="1440"/>
        </w:tabs>
        <w:ind w:left="1440" w:hanging="360"/>
      </w:pPr>
      <w:rPr>
        <w:rFonts w:hint="default"/>
        <w:b w:val="0"/>
      </w:rPr>
    </w:lvl>
    <w:lvl w:ilvl="2" w:tplc="141AA2A0">
      <w:start w:val="1"/>
      <w:numFmt w:val="none"/>
      <w:lvlText w:val="16.2."/>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AA16CDB"/>
    <w:multiLevelType w:val="hybridMultilevel"/>
    <w:tmpl w:val="11765D6C"/>
    <w:lvl w:ilvl="0" w:tplc="101666AC">
      <w:start w:val="2"/>
      <w:numFmt w:val="none"/>
      <w:lvlText w:val="2.1."/>
      <w:lvlJc w:val="left"/>
      <w:pPr>
        <w:tabs>
          <w:tab w:val="num" w:pos="360"/>
        </w:tabs>
        <w:ind w:left="360" w:hanging="360"/>
      </w:pPr>
      <w:rPr>
        <w:rFonts w:hint="default"/>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68E0F2A0">
      <w:start w:val="1"/>
      <w:numFmt w:val="decimal"/>
      <w:lvlText w:val="%6."/>
      <w:lvlJc w:val="left"/>
      <w:pPr>
        <w:ind w:left="4860" w:hanging="360"/>
      </w:pPr>
      <w:rPr>
        <w:rFonts w:hint="default"/>
        <w:b w:val="0"/>
        <w:color w:val="auto"/>
      </w:rPr>
    </w:lvl>
    <w:lvl w:ilvl="6" w:tplc="648819FE">
      <w:start w:val="1"/>
      <w:numFmt w:val="decimal"/>
      <w:lvlText w:val="%7.)"/>
      <w:lvlJc w:val="left"/>
      <w:pPr>
        <w:ind w:left="5400" w:hanging="360"/>
      </w:pPr>
      <w:rPr>
        <w:rFonts w:cs="Arial" w:hint="default"/>
        <w:i w:val="0"/>
        <w:sz w:val="18"/>
        <w:szCs w:val="18"/>
      </w:rPr>
    </w:lvl>
    <w:lvl w:ilvl="7" w:tplc="AC945866">
      <w:start w:val="1"/>
      <w:numFmt w:val="lowerLetter"/>
      <w:lvlText w:val="%8.)"/>
      <w:lvlJc w:val="left"/>
      <w:pPr>
        <w:ind w:left="6120" w:hanging="360"/>
      </w:pPr>
      <w:rPr>
        <w:rFonts w:hint="default"/>
        <w:color w:val="000000"/>
        <w:sz w:val="18"/>
        <w:szCs w:val="18"/>
      </w:rPr>
    </w:lvl>
    <w:lvl w:ilvl="8" w:tplc="0415001B" w:tentative="1">
      <w:start w:val="1"/>
      <w:numFmt w:val="lowerRoman"/>
      <w:lvlText w:val="%9."/>
      <w:lvlJc w:val="right"/>
      <w:pPr>
        <w:tabs>
          <w:tab w:val="num" w:pos="6840"/>
        </w:tabs>
        <w:ind w:left="6840" w:hanging="180"/>
      </w:pPr>
    </w:lvl>
  </w:abstractNum>
  <w:abstractNum w:abstractNumId="117" w15:restartNumberingAfterBreak="0">
    <w:nsid w:val="3AC12B0E"/>
    <w:multiLevelType w:val="hybridMultilevel"/>
    <w:tmpl w:val="5A640F2A"/>
    <w:lvl w:ilvl="0" w:tplc="13BED65E">
      <w:start w:val="1"/>
      <w:numFmt w:val="decimal"/>
      <w:lvlText w:val="%1."/>
      <w:lvlJc w:val="left"/>
      <w:pPr>
        <w:ind w:left="720" w:hanging="360"/>
      </w:pPr>
      <w:rPr>
        <w:rFonts w:hint="default"/>
        <w:b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B712549"/>
    <w:multiLevelType w:val="hybridMultilevel"/>
    <w:tmpl w:val="0646EA06"/>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3B806C73"/>
    <w:multiLevelType w:val="multilevel"/>
    <w:tmpl w:val="7186A79E"/>
    <w:lvl w:ilvl="0">
      <w:start w:val="17"/>
      <w:numFmt w:val="decimal"/>
      <w:lvlText w:val="%1."/>
      <w:lvlJc w:val="left"/>
      <w:pPr>
        <w:ind w:left="525" w:hanging="525"/>
      </w:pPr>
      <w:rPr>
        <w:rFonts w:hint="default"/>
      </w:rPr>
    </w:lvl>
    <w:lvl w:ilvl="1">
      <w:start w:val="1"/>
      <w:numFmt w:val="decimal"/>
      <w:lvlText w:val="%1.%2."/>
      <w:lvlJc w:val="left"/>
      <w:pPr>
        <w:ind w:left="1800"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0" w15:restartNumberingAfterBreak="0">
    <w:nsid w:val="3C111D48"/>
    <w:multiLevelType w:val="hybridMultilevel"/>
    <w:tmpl w:val="159C84B4"/>
    <w:styleLink w:val="Zaimportowanystyl322"/>
    <w:lvl w:ilvl="0" w:tplc="E9F02AF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3EC8522E"/>
    <w:multiLevelType w:val="hybridMultilevel"/>
    <w:tmpl w:val="A1140192"/>
    <w:lvl w:ilvl="0" w:tplc="0415000F">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2" w15:restartNumberingAfterBreak="0">
    <w:nsid w:val="3F4A3C1A"/>
    <w:multiLevelType w:val="hybridMultilevel"/>
    <w:tmpl w:val="DAE40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3F695B30"/>
    <w:multiLevelType w:val="hybridMultilevel"/>
    <w:tmpl w:val="D0060C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FE91F83"/>
    <w:multiLevelType w:val="hybridMultilevel"/>
    <w:tmpl w:val="34F2ABC0"/>
    <w:styleLink w:val="Zaimportowanystyl30"/>
    <w:lvl w:ilvl="0" w:tplc="71543A98">
      <w:start w:val="1"/>
      <w:numFmt w:val="decimal"/>
      <w:lvlText w:val="%1."/>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3968484">
      <w:start w:val="1"/>
      <w:numFmt w:val="decimal"/>
      <w:lvlText w:val="%2."/>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A0838DC">
      <w:start w:val="1"/>
      <w:numFmt w:val="decimal"/>
      <w:lvlText w:val="%3."/>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62854FC">
      <w:start w:val="1"/>
      <w:numFmt w:val="decimal"/>
      <w:lvlText w:val="%4."/>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9B2624E">
      <w:start w:val="1"/>
      <w:numFmt w:val="decimal"/>
      <w:lvlText w:val="%5."/>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B5675C2">
      <w:start w:val="1"/>
      <w:numFmt w:val="decimal"/>
      <w:lvlText w:val="%6."/>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2E4C8A2">
      <w:start w:val="1"/>
      <w:numFmt w:val="decimal"/>
      <w:lvlText w:val="%7."/>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1C7FE6">
      <w:start w:val="1"/>
      <w:numFmt w:val="decimal"/>
      <w:lvlText w:val="%8."/>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49C1492">
      <w:start w:val="1"/>
      <w:numFmt w:val="decimal"/>
      <w:lvlText w:val="%9."/>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4035620F"/>
    <w:multiLevelType w:val="multilevel"/>
    <w:tmpl w:val="2DF8DF0A"/>
    <w:lvl w:ilvl="0">
      <w:start w:val="9"/>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7" w15:restartNumberingAfterBreak="0">
    <w:nsid w:val="4053751D"/>
    <w:multiLevelType w:val="multilevel"/>
    <w:tmpl w:val="3544C086"/>
    <w:lvl w:ilvl="0">
      <w:start w:val="10"/>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28"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07E5D30"/>
    <w:multiLevelType w:val="hybridMultilevel"/>
    <w:tmpl w:val="A970A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0C57EAF"/>
    <w:multiLevelType w:val="hybridMultilevel"/>
    <w:tmpl w:val="3B1AC142"/>
    <w:lvl w:ilvl="0" w:tplc="950C64A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2"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5C25B8B"/>
    <w:multiLevelType w:val="multilevel"/>
    <w:tmpl w:val="6C8484BA"/>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4"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36" w15:restartNumberingAfterBreak="0">
    <w:nsid w:val="47C21E4D"/>
    <w:multiLevelType w:val="hybridMultilevel"/>
    <w:tmpl w:val="493A8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87D3190"/>
    <w:multiLevelType w:val="hybridMultilevel"/>
    <w:tmpl w:val="3602350C"/>
    <w:styleLink w:val="Zaimportowanystyl36"/>
    <w:lvl w:ilvl="0" w:tplc="6FA0CF6E">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92A08C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700D42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92F03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6047B48">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4CE15B6">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A864B70">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AA8778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358769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9" w15:restartNumberingAfterBreak="0">
    <w:nsid w:val="4905761F"/>
    <w:multiLevelType w:val="multilevel"/>
    <w:tmpl w:val="0320420E"/>
    <w:lvl w:ilvl="0">
      <w:start w:val="14"/>
      <w:numFmt w:val="decimal"/>
      <w:lvlText w:val="%1."/>
      <w:lvlJc w:val="left"/>
      <w:pPr>
        <w:ind w:left="480" w:hanging="480"/>
      </w:pPr>
      <w:rPr>
        <w:rFonts w:cs="BookAntiqua" w:hint="default"/>
        <w:color w:val="000000"/>
      </w:rPr>
    </w:lvl>
    <w:lvl w:ilvl="1">
      <w:start w:val="1"/>
      <w:numFmt w:val="decimal"/>
      <w:lvlText w:val="%1.%2."/>
      <w:lvlJc w:val="left"/>
      <w:pPr>
        <w:ind w:left="720" w:hanging="720"/>
      </w:pPr>
      <w:rPr>
        <w:rFonts w:ascii="Calibri" w:hAnsi="Calibri" w:cs="Calibri" w:hint="default"/>
        <w:i w:val="0"/>
        <w:iCs/>
        <w:color w:val="000000"/>
        <w:sz w:val="20"/>
      </w:rPr>
    </w:lvl>
    <w:lvl w:ilvl="2">
      <w:start w:val="1"/>
      <w:numFmt w:val="decimal"/>
      <w:lvlText w:val="%1.%2.%3."/>
      <w:lvlJc w:val="left"/>
      <w:pPr>
        <w:ind w:left="720" w:hanging="720"/>
      </w:pPr>
      <w:rPr>
        <w:rFonts w:cs="BookAntiqua" w:hint="default"/>
        <w:color w:val="000000"/>
      </w:rPr>
    </w:lvl>
    <w:lvl w:ilvl="3">
      <w:start w:val="1"/>
      <w:numFmt w:val="decimal"/>
      <w:lvlText w:val="%1.%2.%3.%4."/>
      <w:lvlJc w:val="left"/>
      <w:pPr>
        <w:ind w:left="1080" w:hanging="1080"/>
      </w:pPr>
      <w:rPr>
        <w:rFonts w:cs="BookAntiqua" w:hint="default"/>
        <w:color w:val="000000"/>
      </w:rPr>
    </w:lvl>
    <w:lvl w:ilvl="4">
      <w:start w:val="1"/>
      <w:numFmt w:val="decimal"/>
      <w:lvlText w:val="%1.%2.%3.%4.%5."/>
      <w:lvlJc w:val="left"/>
      <w:pPr>
        <w:ind w:left="1080" w:hanging="1080"/>
      </w:pPr>
      <w:rPr>
        <w:rFonts w:cs="BookAntiqua" w:hint="default"/>
        <w:color w:val="000000"/>
      </w:rPr>
    </w:lvl>
    <w:lvl w:ilvl="5">
      <w:start w:val="1"/>
      <w:numFmt w:val="decimal"/>
      <w:lvlText w:val="%1.%2.%3.%4.%5.%6."/>
      <w:lvlJc w:val="left"/>
      <w:pPr>
        <w:ind w:left="1440" w:hanging="1440"/>
      </w:pPr>
      <w:rPr>
        <w:rFonts w:cs="BookAntiqua" w:hint="default"/>
        <w:color w:val="000000"/>
      </w:rPr>
    </w:lvl>
    <w:lvl w:ilvl="6">
      <w:start w:val="1"/>
      <w:numFmt w:val="decimal"/>
      <w:lvlText w:val="%1.%2.%3.%4.%5.%6.%7."/>
      <w:lvlJc w:val="left"/>
      <w:pPr>
        <w:ind w:left="1800" w:hanging="1800"/>
      </w:pPr>
      <w:rPr>
        <w:rFonts w:cs="BookAntiqua" w:hint="default"/>
        <w:color w:val="000000"/>
      </w:rPr>
    </w:lvl>
    <w:lvl w:ilvl="7">
      <w:start w:val="1"/>
      <w:numFmt w:val="decimal"/>
      <w:lvlText w:val="%1.%2.%3.%4.%5.%6.%7.%8."/>
      <w:lvlJc w:val="left"/>
      <w:pPr>
        <w:ind w:left="1800" w:hanging="1800"/>
      </w:pPr>
      <w:rPr>
        <w:rFonts w:cs="BookAntiqua" w:hint="default"/>
        <w:color w:val="000000"/>
      </w:rPr>
    </w:lvl>
    <w:lvl w:ilvl="8">
      <w:start w:val="1"/>
      <w:numFmt w:val="decimal"/>
      <w:lvlText w:val="%1.%2.%3.%4.%5.%6.%7.%8.%9."/>
      <w:lvlJc w:val="left"/>
      <w:pPr>
        <w:ind w:left="2160" w:hanging="2160"/>
      </w:pPr>
      <w:rPr>
        <w:rFonts w:cs="BookAntiqua" w:hint="default"/>
        <w:color w:val="000000"/>
      </w:rPr>
    </w:lvl>
  </w:abstractNum>
  <w:abstractNum w:abstractNumId="140"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49CE29AA"/>
    <w:multiLevelType w:val="hybridMultilevel"/>
    <w:tmpl w:val="401003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4B6940AA"/>
    <w:multiLevelType w:val="hybridMultilevel"/>
    <w:tmpl w:val="149272FC"/>
    <w:styleLink w:val="Zaimportowanystyl7"/>
    <w:lvl w:ilvl="0" w:tplc="86364654">
      <w:start w:val="1"/>
      <w:numFmt w:val="decimal"/>
      <w:lvlText w:val="%1)"/>
      <w:lvlJc w:val="left"/>
      <w:pPr>
        <w:tabs>
          <w:tab w:val="left" w:pos="426"/>
        </w:tabs>
        <w:ind w:left="709" w:hanging="360"/>
      </w:pPr>
      <w:rPr>
        <w:rFonts w:ascii="Times New Roman" w:eastAsia="Calibri" w:hAnsi="Times New Roman" w:cs="Times New Roman"/>
        <w:b/>
        <w:bCs/>
        <w:caps w:val="0"/>
        <w:smallCaps w:val="0"/>
        <w:strike w:val="0"/>
        <w:dstrike w:val="0"/>
        <w:color w:val="000000"/>
        <w:spacing w:val="0"/>
        <w:w w:val="100"/>
        <w:kern w:val="0"/>
        <w:position w:val="0"/>
        <w:highlight w:val="none"/>
        <w:vertAlign w:val="baseline"/>
      </w:rPr>
    </w:lvl>
    <w:lvl w:ilvl="1" w:tplc="91642E7C">
      <w:start w:val="1"/>
      <w:numFmt w:val="decimal"/>
      <w:lvlText w:val="%2)"/>
      <w:lvlJc w:val="left"/>
      <w:pPr>
        <w:tabs>
          <w:tab w:val="left" w:pos="426"/>
        </w:tabs>
        <w:ind w:left="709" w:hanging="360"/>
      </w:pPr>
      <w:rPr>
        <w:rFonts w:ascii="Times New Roman" w:eastAsia="Calibri" w:hAnsi="Times New Roman" w:cs="Times New Roman"/>
        <w:b/>
        <w:bCs/>
        <w:caps w:val="0"/>
        <w:smallCaps w:val="0"/>
        <w:strike w:val="0"/>
        <w:dstrike w:val="0"/>
        <w:color w:val="000000"/>
        <w:spacing w:val="0"/>
        <w:w w:val="100"/>
        <w:kern w:val="0"/>
        <w:position w:val="0"/>
        <w:highlight w:val="none"/>
        <w:vertAlign w:val="baseline"/>
      </w:rPr>
    </w:lvl>
    <w:lvl w:ilvl="2" w:tplc="CA5EFA82">
      <w:start w:val="1"/>
      <w:numFmt w:val="lowerLetter"/>
      <w:lvlText w:val="%3)"/>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3" w:tplc="EC5E4FF2">
      <w:start w:val="1"/>
      <w:numFmt w:val="lowerLetter"/>
      <w:lvlText w:val="%4)"/>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4" w:tplc="8C6448A0">
      <w:start w:val="1"/>
      <w:numFmt w:val="lowerLetter"/>
      <w:lvlText w:val="%5)"/>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5" w:tplc="8678536A">
      <w:start w:val="1"/>
      <w:numFmt w:val="lowerLetter"/>
      <w:lvlText w:val="%6)"/>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6" w:tplc="804ECD38">
      <w:start w:val="1"/>
      <w:numFmt w:val="lowerLetter"/>
      <w:lvlText w:val="%7)"/>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7" w:tplc="66901F46">
      <w:start w:val="1"/>
      <w:numFmt w:val="lowerLetter"/>
      <w:lvlText w:val="%8)"/>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8" w:tplc="28C0C390">
      <w:start w:val="1"/>
      <w:numFmt w:val="lowerLetter"/>
      <w:lvlText w:val="%9)"/>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43" w15:restartNumberingAfterBreak="0">
    <w:nsid w:val="4C46564F"/>
    <w:multiLevelType w:val="hybridMultilevel"/>
    <w:tmpl w:val="968C0F3E"/>
    <w:lvl w:ilvl="0" w:tplc="68E0F2A0">
      <w:start w:val="1"/>
      <w:numFmt w:val="decimal"/>
      <w:lvlText w:val="%1."/>
      <w:lvlJc w:val="left"/>
      <w:pPr>
        <w:ind w:left="48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C6865B6"/>
    <w:multiLevelType w:val="hybridMultilevel"/>
    <w:tmpl w:val="9B9EA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4E8103A4"/>
    <w:multiLevelType w:val="hybridMultilevel"/>
    <w:tmpl w:val="10E68AD0"/>
    <w:lvl w:ilvl="0" w:tplc="EC6460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15:restartNumberingAfterBreak="0">
    <w:nsid w:val="525A206A"/>
    <w:multiLevelType w:val="multilevel"/>
    <w:tmpl w:val="6C8484B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15:restartNumberingAfterBreak="0">
    <w:nsid w:val="52C17092"/>
    <w:multiLevelType w:val="hybridMultilevel"/>
    <w:tmpl w:val="C34A6CF0"/>
    <w:styleLink w:val="Zaimportowanystyl50"/>
    <w:lvl w:ilvl="0" w:tplc="B23C346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BD308C9C">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D88C326A">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71009BEE">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74F0B9A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B8DC4D6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09E87AD0">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020E225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3F68F556">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0" w15:restartNumberingAfterBreak="0">
    <w:nsid w:val="53AD67F3"/>
    <w:multiLevelType w:val="hybridMultilevel"/>
    <w:tmpl w:val="68C6F7D4"/>
    <w:styleLink w:val="Zaimportowanystyl54"/>
    <w:lvl w:ilvl="0" w:tplc="30940F1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CAA6742">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CFCFF4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0CCD1A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AE2E92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1562FBC">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D66EF5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194FDF4">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B4C3BD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66A7A18"/>
    <w:multiLevelType w:val="hybridMultilevel"/>
    <w:tmpl w:val="500441C6"/>
    <w:lvl w:ilvl="0" w:tplc="0A5CCBB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3"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4" w15:restartNumberingAfterBreak="0">
    <w:nsid w:val="57440EEE"/>
    <w:multiLevelType w:val="multilevel"/>
    <w:tmpl w:val="2A44D5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15"/>
        </w:tabs>
        <w:ind w:left="1515" w:hanging="720"/>
      </w:pPr>
      <w:rPr>
        <w:rFonts w:hint="default"/>
        <w:b w:val="0"/>
        <w:color w:val="auto"/>
      </w:rPr>
    </w:lvl>
    <w:lvl w:ilvl="2">
      <w:start w:val="1"/>
      <w:numFmt w:val="decimalZero"/>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155"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8726819"/>
    <w:multiLevelType w:val="hybridMultilevel"/>
    <w:tmpl w:val="AEE294F2"/>
    <w:lvl w:ilvl="0" w:tplc="0415000F">
      <w:start w:val="1"/>
      <w:numFmt w:val="decimal"/>
      <w:lvlText w:val="%1."/>
      <w:lvlJc w:val="left"/>
      <w:pPr>
        <w:ind w:left="720" w:hanging="360"/>
      </w:pPr>
      <w:rPr>
        <w:rFonts w:hint="default"/>
      </w:rPr>
    </w:lvl>
    <w:lvl w:ilvl="1" w:tplc="1A50D7BE">
      <w:start w:val="1"/>
      <w:numFmt w:val="decimal"/>
      <w:lvlText w:val="%2."/>
      <w:lvlJc w:val="left"/>
      <w:pPr>
        <w:ind w:left="1440" w:hanging="360"/>
      </w:pPr>
      <w:rPr>
        <w:rFonts w:ascii="Verdana" w:eastAsia="Times New Roman" w:hAnsi="Verdana" w:cs="Arial" w:hint="default"/>
      </w:rPr>
    </w:lvl>
    <w:lvl w:ilvl="2" w:tplc="9536BF94">
      <w:start w:val="1"/>
      <w:numFmt w:val="decimal"/>
      <w:lvlText w:val="%3)"/>
      <w:lvlJc w:val="left"/>
      <w:pPr>
        <w:ind w:left="2340" w:hanging="360"/>
      </w:pPr>
      <w:rPr>
        <w:rFonts w:ascii="Verdana" w:eastAsia="Calibri" w:hAnsi="Verdana" w:cs="Arial" w:hint="default"/>
        <w:color w:val="auto"/>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AB81952"/>
    <w:multiLevelType w:val="hybridMultilevel"/>
    <w:tmpl w:val="E3F0256A"/>
    <w:lvl w:ilvl="0" w:tplc="D0CA7F6C">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B493BEF"/>
    <w:multiLevelType w:val="multilevel"/>
    <w:tmpl w:val="210650CC"/>
    <w:lvl w:ilvl="0">
      <w:start w:val="13"/>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1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0"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5E04109C"/>
    <w:multiLevelType w:val="hybridMultilevel"/>
    <w:tmpl w:val="DC7AB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3" w15:restartNumberingAfterBreak="0">
    <w:nsid w:val="5F712B1B"/>
    <w:multiLevelType w:val="multilevel"/>
    <w:tmpl w:val="BDDE6614"/>
    <w:styleLink w:val="WWNum40"/>
    <w:lvl w:ilvl="0">
      <w:start w:val="1"/>
      <w:numFmt w:val="none"/>
      <w:lvlText w:val="%1​"/>
      <w:lvlJc w:val="left"/>
      <w:pPr>
        <w:ind w:left="720" w:firstLine="0"/>
      </w:pPr>
    </w:lvl>
    <w:lvl w:ilvl="1">
      <w:start w:val="1"/>
      <w:numFmt w:val="none"/>
      <w:lvlText w:val="%2​"/>
      <w:lvlJc w:val="left"/>
      <w:pPr>
        <w:ind w:left="1080" w:firstLine="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28A01CF"/>
    <w:multiLevelType w:val="hybridMultilevel"/>
    <w:tmpl w:val="1F0C89EE"/>
    <w:lvl w:ilvl="0" w:tplc="11B80476">
      <w:start w:val="1"/>
      <w:numFmt w:val="lowerLetter"/>
      <w:lvlText w:val="%1)"/>
      <w:lvlJc w:val="left"/>
      <w:pPr>
        <w:ind w:left="1298" w:hanging="360"/>
      </w:pPr>
      <w:rPr>
        <w:rFonts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67" w15:restartNumberingAfterBreak="0">
    <w:nsid w:val="62E65319"/>
    <w:multiLevelType w:val="hybridMultilevel"/>
    <w:tmpl w:val="4950D948"/>
    <w:lvl w:ilvl="0" w:tplc="1554872A">
      <w:start w:val="1"/>
      <w:numFmt w:val="decimal"/>
      <w:lvlText w:val="%1."/>
      <w:lvlJc w:val="left"/>
      <w:pPr>
        <w:ind w:left="48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6E2F6C"/>
    <w:multiLevelType w:val="hybridMultilevel"/>
    <w:tmpl w:val="BC22F558"/>
    <w:lvl w:ilvl="0" w:tplc="B5D8BDFE">
      <w:start w:val="1"/>
      <w:numFmt w:val="lowerLetter"/>
      <w:lvlText w:val="%1)"/>
      <w:lvlJc w:val="left"/>
      <w:pPr>
        <w:tabs>
          <w:tab w:val="num" w:pos="3338"/>
        </w:tabs>
        <w:ind w:left="333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4810282"/>
    <w:multiLevelType w:val="hybridMultilevel"/>
    <w:tmpl w:val="AEEABBB2"/>
    <w:lvl w:ilvl="0" w:tplc="8A706418">
      <w:start w:val="1"/>
      <w:numFmt w:val="decimal"/>
      <w:lvlText w:val="%1."/>
      <w:lvlJc w:val="left"/>
      <w:pPr>
        <w:ind w:left="12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5303705"/>
    <w:multiLevelType w:val="hybridMultilevel"/>
    <w:tmpl w:val="109A4126"/>
    <w:styleLink w:val="Zaimportowanystyl35"/>
    <w:lvl w:ilvl="0" w:tplc="DDB62F5C">
      <w:start w:val="1"/>
      <w:numFmt w:val="decimal"/>
      <w:lvlText w:val="%1."/>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1" w:tplc="2C5404E2">
      <w:start w:val="1"/>
      <w:numFmt w:val="decimal"/>
      <w:lvlText w:val="%2."/>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2" w:tplc="9ECC99BC">
      <w:start w:val="1"/>
      <w:numFmt w:val="decimal"/>
      <w:lvlText w:val="%3."/>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3" w:tplc="602855A8">
      <w:start w:val="1"/>
      <w:numFmt w:val="decimal"/>
      <w:lvlText w:val="%4."/>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4" w:tplc="631EE238">
      <w:start w:val="1"/>
      <w:numFmt w:val="decimal"/>
      <w:lvlText w:val="%5."/>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5" w:tplc="FEE8B5C6">
      <w:start w:val="1"/>
      <w:numFmt w:val="decimal"/>
      <w:lvlText w:val="%6."/>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6" w:tplc="FA32ED92">
      <w:start w:val="1"/>
      <w:numFmt w:val="decimal"/>
      <w:lvlText w:val="%7."/>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7" w:tplc="986854F4">
      <w:start w:val="1"/>
      <w:numFmt w:val="decimal"/>
      <w:lvlText w:val="%8."/>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8" w:tplc="A36A999C">
      <w:start w:val="1"/>
      <w:numFmt w:val="decimal"/>
      <w:lvlText w:val="%9."/>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abstractNum>
  <w:abstractNum w:abstractNumId="171"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59F46B9"/>
    <w:multiLevelType w:val="hybridMultilevel"/>
    <w:tmpl w:val="087E0E0C"/>
    <w:lvl w:ilvl="0" w:tplc="F9AE26CA">
      <w:start w:val="1"/>
      <w:numFmt w:val="decimal"/>
      <w:lvlText w:val="%1)"/>
      <w:lvlJc w:val="left"/>
      <w:pPr>
        <w:ind w:left="1080" w:hanging="360"/>
      </w:pPr>
      <w:rPr>
        <w:rFonts w:hint="default"/>
      </w:rPr>
    </w:lvl>
    <w:lvl w:ilvl="1" w:tplc="30243182">
      <w:start w:val="1"/>
      <w:numFmt w:val="lowerLetter"/>
      <w:lvlText w:val="%2)"/>
      <w:lvlJc w:val="left"/>
      <w:pPr>
        <w:ind w:left="1800" w:hanging="360"/>
      </w:pPr>
      <w:rPr>
        <w:rFonts w:ascii="Verdana" w:eastAsia="Times New Roman" w:hAnsi="Verdana" w:cs="Verdana"/>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6D970F2"/>
    <w:multiLevelType w:val="hybridMultilevel"/>
    <w:tmpl w:val="8E5CFADC"/>
    <w:styleLink w:val="Zaimportowanystyl52"/>
    <w:lvl w:ilvl="0" w:tplc="88F24D38">
      <w:start w:val="1"/>
      <w:numFmt w:val="lowerLetter"/>
      <w:lvlText w:val="%1)"/>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F744A38">
      <w:start w:val="1"/>
      <w:numFmt w:val="lowerLetter"/>
      <w:lvlText w:val="%2)"/>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3AC9D56">
      <w:start w:val="1"/>
      <w:numFmt w:val="lowerLetter"/>
      <w:lvlText w:val="%3)"/>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658C196">
      <w:start w:val="1"/>
      <w:numFmt w:val="lowerLetter"/>
      <w:lvlText w:val="%4)"/>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3B5C9A1A">
      <w:start w:val="1"/>
      <w:numFmt w:val="lowerLetter"/>
      <w:lvlText w:val="%5)"/>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8DEFD00">
      <w:start w:val="1"/>
      <w:numFmt w:val="lowerLetter"/>
      <w:lvlText w:val="%6)"/>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D163BB2">
      <w:start w:val="1"/>
      <w:numFmt w:val="lowerLetter"/>
      <w:lvlText w:val="%7)"/>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AB8FE4C">
      <w:start w:val="1"/>
      <w:numFmt w:val="lowerLetter"/>
      <w:lvlText w:val="%8)"/>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97477A6">
      <w:start w:val="1"/>
      <w:numFmt w:val="lowerLetter"/>
      <w:lvlText w:val="%9)"/>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4" w15:restartNumberingAfterBreak="0">
    <w:nsid w:val="67A44C82"/>
    <w:multiLevelType w:val="hybridMultilevel"/>
    <w:tmpl w:val="D52C7B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7E46857"/>
    <w:multiLevelType w:val="hybridMultilevel"/>
    <w:tmpl w:val="6256FE0C"/>
    <w:styleLink w:val="Zaimportowanystyl48"/>
    <w:lvl w:ilvl="0" w:tplc="DE1680AC">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E4C6241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D9A32B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B5CC6CA">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032AE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75C04B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CB54E548">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BDBA2B9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E768454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7"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9F9502D"/>
    <w:multiLevelType w:val="multilevel"/>
    <w:tmpl w:val="3C6C56DA"/>
    <w:lvl w:ilvl="0">
      <w:start w:val="25"/>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9"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C234EC3"/>
    <w:multiLevelType w:val="multilevel"/>
    <w:tmpl w:val="B3D2FCE6"/>
    <w:lvl w:ilvl="0">
      <w:start w:val="7"/>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82"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3"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6FC070EA"/>
    <w:multiLevelType w:val="hybridMultilevel"/>
    <w:tmpl w:val="73528536"/>
    <w:lvl w:ilvl="0" w:tplc="11B80476">
      <w:start w:val="1"/>
      <w:numFmt w:val="lowerLetter"/>
      <w:lvlText w:val="%1)"/>
      <w:lvlJc w:val="left"/>
      <w:pPr>
        <w:ind w:left="578" w:hanging="360"/>
      </w:pPr>
      <w:rPr>
        <w:rFonts w:hint="default"/>
      </w:rPr>
    </w:lvl>
    <w:lvl w:ilvl="1" w:tplc="8A706418">
      <w:start w:val="1"/>
      <w:numFmt w:val="decimal"/>
      <w:lvlText w:val="%2."/>
      <w:lvlJc w:val="left"/>
      <w:pPr>
        <w:ind w:left="1298" w:hanging="360"/>
      </w:pPr>
      <w:rPr>
        <w:rFonts w:hint="default"/>
      </w:rPr>
    </w:lvl>
    <w:lvl w:ilvl="2" w:tplc="9D16E314">
      <w:start w:val="10"/>
      <w:numFmt w:val="decimal"/>
      <w:lvlText w:val="%3"/>
      <w:lvlJc w:val="left"/>
      <w:pPr>
        <w:ind w:left="2198" w:hanging="360"/>
      </w:pPr>
      <w:rPr>
        <w:rFonts w:cs="Arial" w:hint="default"/>
      </w:rPr>
    </w:lvl>
    <w:lvl w:ilvl="3" w:tplc="D0806CB0">
      <w:start w:val="1"/>
      <w:numFmt w:val="decimal"/>
      <w:lvlText w:val="%4)"/>
      <w:lvlJc w:val="left"/>
      <w:pPr>
        <w:ind w:left="2738" w:hanging="360"/>
      </w:pPr>
      <w:rPr>
        <w:rFonts w:cs="Arial" w:hint="default"/>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91" w15:restartNumberingAfterBreak="0">
    <w:nsid w:val="731F33EC"/>
    <w:multiLevelType w:val="hybridMultilevel"/>
    <w:tmpl w:val="5838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325108F"/>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3" w15:restartNumberingAfterBreak="0">
    <w:nsid w:val="734C0415"/>
    <w:multiLevelType w:val="hybridMultilevel"/>
    <w:tmpl w:val="9E20D2CA"/>
    <w:styleLink w:val="Zaimportowanystyl49"/>
    <w:lvl w:ilvl="0" w:tplc="2BACBA3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38569ED0">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F79CE0F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A9D24ADA">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18EA4004">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3D3464D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36142FD6">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7F1A980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47469D4">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4" w15:restartNumberingAfterBreak="0">
    <w:nsid w:val="757D0E6E"/>
    <w:multiLevelType w:val="multilevel"/>
    <w:tmpl w:val="6C8484B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5" w15:restartNumberingAfterBreak="0">
    <w:nsid w:val="767668A6"/>
    <w:multiLevelType w:val="multilevel"/>
    <w:tmpl w:val="6C8484BA"/>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6"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7"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0" w15:restartNumberingAfterBreak="0">
    <w:nsid w:val="79C41A90"/>
    <w:multiLevelType w:val="hybridMultilevel"/>
    <w:tmpl w:val="CC9E71C8"/>
    <w:lvl w:ilvl="0" w:tplc="40BCB900">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1"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DE45B39"/>
    <w:multiLevelType w:val="multilevel"/>
    <w:tmpl w:val="B72CBB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5"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7F6F0FF2"/>
    <w:multiLevelType w:val="hybridMultilevel"/>
    <w:tmpl w:val="77902956"/>
    <w:lvl w:ilvl="0" w:tplc="37AAD530">
      <w:start w:val="1"/>
      <w:numFmt w:val="decimal"/>
      <w:lvlText w:val="%1.)"/>
      <w:lvlJc w:val="left"/>
      <w:pPr>
        <w:ind w:left="578" w:hanging="360"/>
      </w:pPr>
      <w:rPr>
        <w:rFonts w:hint="default"/>
        <w:color w:val="auto"/>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7" w15:restartNumberingAfterBreak="0">
    <w:nsid w:val="7FD56AF5"/>
    <w:multiLevelType w:val="hybridMultilevel"/>
    <w:tmpl w:val="65F4CBDE"/>
    <w:lvl w:ilvl="0" w:tplc="0415000F">
      <w:start w:val="1"/>
      <w:numFmt w:val="decimal"/>
      <w:lvlText w:val="%1."/>
      <w:lvlJc w:val="left"/>
      <w:pPr>
        <w:ind w:left="720" w:hanging="360"/>
      </w:pPr>
      <w:rPr>
        <w:b w:val="0"/>
      </w:rPr>
    </w:lvl>
    <w:lvl w:ilvl="1" w:tplc="0415000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92"/>
  </w:num>
  <w:num w:numId="4">
    <w:abstractNumId w:val="116"/>
  </w:num>
  <w:num w:numId="5">
    <w:abstractNumId w:val="90"/>
  </w:num>
  <w:num w:numId="6">
    <w:abstractNumId w:val="2"/>
  </w:num>
  <w:num w:numId="7">
    <w:abstractNumId w:val="1"/>
  </w:num>
  <w:num w:numId="8">
    <w:abstractNumId w:val="53"/>
  </w:num>
  <w:num w:numId="9">
    <w:abstractNumId w:val="11"/>
  </w:num>
  <w:num w:numId="10">
    <w:abstractNumId w:val="98"/>
  </w:num>
  <w:num w:numId="11">
    <w:abstractNumId w:val="159"/>
    <w:lvlOverride w:ilvl="0">
      <w:startOverride w:val="1"/>
    </w:lvlOverride>
  </w:num>
  <w:num w:numId="12">
    <w:abstractNumId w:val="131"/>
    <w:lvlOverride w:ilvl="0">
      <w:startOverride w:val="1"/>
    </w:lvlOverride>
  </w:num>
  <w:num w:numId="13">
    <w:abstractNumId w:val="159"/>
  </w:num>
  <w:num w:numId="14">
    <w:abstractNumId w:val="131"/>
  </w:num>
  <w:num w:numId="15">
    <w:abstractNumId w:val="82"/>
  </w:num>
  <w:num w:numId="16">
    <w:abstractNumId w:val="108"/>
  </w:num>
  <w:num w:numId="17">
    <w:abstractNumId w:val="55"/>
  </w:num>
  <w:num w:numId="18">
    <w:abstractNumId w:val="111"/>
  </w:num>
  <w:num w:numId="19">
    <w:abstractNumId w:val="110"/>
  </w:num>
  <w:num w:numId="20">
    <w:abstractNumId w:val="112"/>
  </w:num>
  <w:num w:numId="21">
    <w:abstractNumId w:val="0"/>
  </w:num>
  <w:num w:numId="22">
    <w:abstractNumId w:val="204"/>
  </w:num>
  <w:num w:numId="23">
    <w:abstractNumId w:val="77"/>
  </w:num>
  <w:num w:numId="24">
    <w:abstractNumId w:val="101"/>
  </w:num>
  <w:num w:numId="25">
    <w:abstractNumId w:val="49"/>
  </w:num>
  <w:num w:numId="26">
    <w:abstractNumId w:val="64"/>
  </w:num>
  <w:num w:numId="27">
    <w:abstractNumId w:val="109"/>
  </w:num>
  <w:num w:numId="28">
    <w:abstractNumId w:val="172"/>
  </w:num>
  <w:num w:numId="29">
    <w:abstractNumId w:val="120"/>
  </w:num>
  <w:num w:numId="30">
    <w:abstractNumId w:val="146"/>
  </w:num>
  <w:num w:numId="31">
    <w:abstractNumId w:val="87"/>
  </w:num>
  <w:num w:numId="32">
    <w:abstractNumId w:val="163"/>
  </w:num>
  <w:num w:numId="33">
    <w:abstractNumId w:val="68"/>
  </w:num>
  <w:num w:numId="34">
    <w:abstractNumId w:val="142"/>
  </w:num>
  <w:num w:numId="35">
    <w:abstractNumId w:val="125"/>
  </w:num>
  <w:num w:numId="36">
    <w:abstractNumId w:val="91"/>
  </w:num>
  <w:num w:numId="37">
    <w:abstractNumId w:val="99"/>
  </w:num>
  <w:num w:numId="38">
    <w:abstractNumId w:val="182"/>
  </w:num>
  <w:num w:numId="39">
    <w:abstractNumId w:val="170"/>
  </w:num>
  <w:num w:numId="40">
    <w:abstractNumId w:val="137"/>
  </w:num>
  <w:num w:numId="41">
    <w:abstractNumId w:val="97"/>
  </w:num>
  <w:num w:numId="42">
    <w:abstractNumId w:val="50"/>
  </w:num>
  <w:num w:numId="43">
    <w:abstractNumId w:val="72"/>
  </w:num>
  <w:num w:numId="44">
    <w:abstractNumId w:val="56"/>
  </w:num>
  <w:num w:numId="45">
    <w:abstractNumId w:val="80"/>
  </w:num>
  <w:num w:numId="46">
    <w:abstractNumId w:val="54"/>
  </w:num>
  <w:num w:numId="47">
    <w:abstractNumId w:val="69"/>
  </w:num>
  <w:num w:numId="48">
    <w:abstractNumId w:val="176"/>
  </w:num>
  <w:num w:numId="49">
    <w:abstractNumId w:val="193"/>
  </w:num>
  <w:num w:numId="50">
    <w:abstractNumId w:val="149"/>
  </w:num>
  <w:num w:numId="51">
    <w:abstractNumId w:val="190"/>
  </w:num>
  <w:num w:numId="52">
    <w:abstractNumId w:val="173"/>
  </w:num>
  <w:num w:numId="53">
    <w:abstractNumId w:val="85"/>
  </w:num>
  <w:num w:numId="54">
    <w:abstractNumId w:val="150"/>
  </w:num>
  <w:num w:numId="55">
    <w:abstractNumId w:val="126"/>
  </w:num>
  <w:num w:numId="56">
    <w:abstractNumId w:val="127"/>
  </w:num>
  <w:num w:numId="57">
    <w:abstractNumId w:val="194"/>
  </w:num>
  <w:num w:numId="58">
    <w:abstractNumId w:val="158"/>
  </w:num>
  <w:num w:numId="59">
    <w:abstractNumId w:val="139"/>
  </w:num>
  <w:num w:numId="60">
    <w:abstractNumId w:val="74"/>
  </w:num>
  <w:num w:numId="61">
    <w:abstractNumId w:val="195"/>
  </w:num>
  <w:num w:numId="62">
    <w:abstractNumId w:val="119"/>
  </w:num>
  <w:num w:numId="63">
    <w:abstractNumId w:val="148"/>
  </w:num>
  <w:num w:numId="64">
    <w:abstractNumId w:val="78"/>
  </w:num>
  <w:num w:numId="65">
    <w:abstractNumId w:val="133"/>
  </w:num>
  <w:num w:numId="66">
    <w:abstractNumId w:val="178"/>
  </w:num>
  <w:num w:numId="67">
    <w:abstractNumId w:val="58"/>
  </w:num>
  <w:num w:numId="68">
    <w:abstractNumId w:val="117"/>
  </w:num>
  <w:num w:numId="69">
    <w:abstractNumId w:val="207"/>
  </w:num>
  <w:num w:numId="70">
    <w:abstractNumId w:val="168"/>
  </w:num>
  <w:num w:numId="71">
    <w:abstractNumId w:val="167"/>
  </w:num>
  <w:num w:numId="72">
    <w:abstractNumId w:val="143"/>
  </w:num>
  <w:num w:numId="73">
    <w:abstractNumId w:val="114"/>
  </w:num>
  <w:num w:numId="74">
    <w:abstractNumId w:val="192"/>
  </w:num>
  <w:num w:numId="75">
    <w:abstractNumId w:val="106"/>
  </w:num>
  <w:num w:numId="76">
    <w:abstractNumId w:val="104"/>
  </w:num>
  <w:num w:numId="77">
    <w:abstractNumId w:val="121"/>
  </w:num>
  <w:num w:numId="78">
    <w:abstractNumId w:val="191"/>
  </w:num>
  <w:num w:numId="79">
    <w:abstractNumId w:val="65"/>
  </w:num>
  <w:num w:numId="80">
    <w:abstractNumId w:val="141"/>
  </w:num>
  <w:num w:numId="81">
    <w:abstractNumId w:val="144"/>
  </w:num>
  <w:num w:numId="82">
    <w:abstractNumId w:val="118"/>
  </w:num>
  <w:num w:numId="83">
    <w:abstractNumId w:val="200"/>
  </w:num>
  <w:num w:numId="84">
    <w:abstractNumId w:val="186"/>
  </w:num>
  <w:num w:numId="85">
    <w:abstractNumId w:val="63"/>
  </w:num>
  <w:num w:numId="86">
    <w:abstractNumId w:val="156"/>
  </w:num>
  <w:num w:numId="87">
    <w:abstractNumId w:val="100"/>
  </w:num>
  <w:num w:numId="88">
    <w:abstractNumId w:val="152"/>
  </w:num>
  <w:num w:numId="89">
    <w:abstractNumId w:val="206"/>
  </w:num>
  <w:num w:numId="90">
    <w:abstractNumId w:val="136"/>
  </w:num>
  <w:num w:numId="91">
    <w:abstractNumId w:val="166"/>
  </w:num>
  <w:num w:numId="92">
    <w:abstractNumId w:val="169"/>
  </w:num>
  <w:num w:numId="93">
    <w:abstractNumId w:val="51"/>
  </w:num>
  <w:num w:numId="94">
    <w:abstractNumId w:val="130"/>
  </w:num>
  <w:num w:numId="95">
    <w:abstractNumId w:val="86"/>
  </w:num>
  <w:num w:numId="96">
    <w:abstractNumId w:val="154"/>
  </w:num>
  <w:num w:numId="97">
    <w:abstractNumId w:val="123"/>
  </w:num>
  <w:num w:numId="98">
    <w:abstractNumId w:val="187"/>
  </w:num>
  <w:num w:numId="99">
    <w:abstractNumId w:val="157"/>
  </w:num>
  <w:num w:numId="10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3"/>
  </w:num>
  <w:num w:numId="103">
    <w:abstractNumId w:val="84"/>
  </w:num>
  <w:num w:numId="104">
    <w:abstractNumId w:val="162"/>
  </w:num>
  <w:num w:numId="105">
    <w:abstractNumId w:val="181"/>
  </w:num>
  <w:num w:numId="106">
    <w:abstractNumId w:val="122"/>
  </w:num>
  <w:num w:numId="107">
    <w:abstractNumId w:val="76"/>
  </w:num>
  <w:num w:numId="108">
    <w:abstractNumId w:val="81"/>
  </w:num>
  <w:num w:numId="109">
    <w:abstractNumId w:val="73"/>
  </w:num>
  <w:num w:numId="110">
    <w:abstractNumId w:val="161"/>
  </w:num>
  <w:num w:numId="111">
    <w:abstractNumId w:val="47"/>
  </w:num>
  <w:num w:numId="112">
    <w:abstractNumId w:val="61"/>
  </w:num>
  <w:num w:numId="113">
    <w:abstractNumId w:val="129"/>
  </w:num>
  <w:num w:numId="114">
    <w:abstractNumId w:val="102"/>
  </w:num>
  <w:num w:numId="115">
    <w:abstractNumId w:val="17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D4"/>
    <w:rsid w:val="00002600"/>
    <w:rsid w:val="00002A0B"/>
    <w:rsid w:val="00002CF6"/>
    <w:rsid w:val="00003008"/>
    <w:rsid w:val="0000376C"/>
    <w:rsid w:val="00003947"/>
    <w:rsid w:val="00003E64"/>
    <w:rsid w:val="000043D1"/>
    <w:rsid w:val="00004700"/>
    <w:rsid w:val="00004B07"/>
    <w:rsid w:val="00004E8E"/>
    <w:rsid w:val="000050B0"/>
    <w:rsid w:val="0000532E"/>
    <w:rsid w:val="00005BAD"/>
    <w:rsid w:val="00006652"/>
    <w:rsid w:val="00006734"/>
    <w:rsid w:val="00006BAA"/>
    <w:rsid w:val="00006DA3"/>
    <w:rsid w:val="000070F6"/>
    <w:rsid w:val="0000725A"/>
    <w:rsid w:val="00007633"/>
    <w:rsid w:val="0001074F"/>
    <w:rsid w:val="000110A2"/>
    <w:rsid w:val="00011497"/>
    <w:rsid w:val="00011F50"/>
    <w:rsid w:val="00012562"/>
    <w:rsid w:val="00013AB8"/>
    <w:rsid w:val="000140BD"/>
    <w:rsid w:val="00014462"/>
    <w:rsid w:val="000145D4"/>
    <w:rsid w:val="0001478B"/>
    <w:rsid w:val="00014A24"/>
    <w:rsid w:val="00014C06"/>
    <w:rsid w:val="000151A1"/>
    <w:rsid w:val="000163B3"/>
    <w:rsid w:val="00016992"/>
    <w:rsid w:val="00016CB9"/>
    <w:rsid w:val="00016E9A"/>
    <w:rsid w:val="0001742A"/>
    <w:rsid w:val="00017807"/>
    <w:rsid w:val="00017837"/>
    <w:rsid w:val="00017D94"/>
    <w:rsid w:val="00020481"/>
    <w:rsid w:val="00020999"/>
    <w:rsid w:val="00021617"/>
    <w:rsid w:val="00021DA2"/>
    <w:rsid w:val="00022C55"/>
    <w:rsid w:val="000239F7"/>
    <w:rsid w:val="00023DCD"/>
    <w:rsid w:val="00024560"/>
    <w:rsid w:val="00024612"/>
    <w:rsid w:val="00024A41"/>
    <w:rsid w:val="00024AD2"/>
    <w:rsid w:val="000258DD"/>
    <w:rsid w:val="00025A4A"/>
    <w:rsid w:val="000269E8"/>
    <w:rsid w:val="000269F4"/>
    <w:rsid w:val="0002715E"/>
    <w:rsid w:val="00027173"/>
    <w:rsid w:val="00027271"/>
    <w:rsid w:val="000277BB"/>
    <w:rsid w:val="000277E8"/>
    <w:rsid w:val="00027E99"/>
    <w:rsid w:val="00030509"/>
    <w:rsid w:val="00030F2B"/>
    <w:rsid w:val="00031415"/>
    <w:rsid w:val="00031D0D"/>
    <w:rsid w:val="00031FDB"/>
    <w:rsid w:val="00032033"/>
    <w:rsid w:val="000324B5"/>
    <w:rsid w:val="00032995"/>
    <w:rsid w:val="000329DC"/>
    <w:rsid w:val="00033BD5"/>
    <w:rsid w:val="00033EA0"/>
    <w:rsid w:val="00034900"/>
    <w:rsid w:val="00034FC6"/>
    <w:rsid w:val="000351C1"/>
    <w:rsid w:val="00035284"/>
    <w:rsid w:val="00035806"/>
    <w:rsid w:val="000359BC"/>
    <w:rsid w:val="00035BD3"/>
    <w:rsid w:val="00035EE1"/>
    <w:rsid w:val="000365C4"/>
    <w:rsid w:val="0003692A"/>
    <w:rsid w:val="00036A96"/>
    <w:rsid w:val="00036A9B"/>
    <w:rsid w:val="00036BA8"/>
    <w:rsid w:val="00036D72"/>
    <w:rsid w:val="00036F08"/>
    <w:rsid w:val="00037373"/>
    <w:rsid w:val="00040292"/>
    <w:rsid w:val="0004078B"/>
    <w:rsid w:val="00040AC6"/>
    <w:rsid w:val="00040BB0"/>
    <w:rsid w:val="00040BB8"/>
    <w:rsid w:val="00040BCD"/>
    <w:rsid w:val="00040D28"/>
    <w:rsid w:val="000416C1"/>
    <w:rsid w:val="00041A2A"/>
    <w:rsid w:val="00041C79"/>
    <w:rsid w:val="00041C92"/>
    <w:rsid w:val="0004289D"/>
    <w:rsid w:val="000438BA"/>
    <w:rsid w:val="000439AB"/>
    <w:rsid w:val="00043C7F"/>
    <w:rsid w:val="00043D50"/>
    <w:rsid w:val="00043F8D"/>
    <w:rsid w:val="0004427C"/>
    <w:rsid w:val="000443CF"/>
    <w:rsid w:val="00044B12"/>
    <w:rsid w:val="00045F55"/>
    <w:rsid w:val="0004654B"/>
    <w:rsid w:val="00046573"/>
    <w:rsid w:val="00046938"/>
    <w:rsid w:val="00046A63"/>
    <w:rsid w:val="00046EF2"/>
    <w:rsid w:val="00047C22"/>
    <w:rsid w:val="00047FBF"/>
    <w:rsid w:val="00050B6B"/>
    <w:rsid w:val="00050C69"/>
    <w:rsid w:val="00051279"/>
    <w:rsid w:val="00051E57"/>
    <w:rsid w:val="00052209"/>
    <w:rsid w:val="0005395F"/>
    <w:rsid w:val="0005456C"/>
    <w:rsid w:val="00054D1E"/>
    <w:rsid w:val="00055A31"/>
    <w:rsid w:val="00055BE8"/>
    <w:rsid w:val="00056365"/>
    <w:rsid w:val="00056451"/>
    <w:rsid w:val="0005679B"/>
    <w:rsid w:val="00056977"/>
    <w:rsid w:val="00056A58"/>
    <w:rsid w:val="00057615"/>
    <w:rsid w:val="00057BD9"/>
    <w:rsid w:val="00057C6E"/>
    <w:rsid w:val="000607D1"/>
    <w:rsid w:val="00060957"/>
    <w:rsid w:val="000609EE"/>
    <w:rsid w:val="00060C9C"/>
    <w:rsid w:val="00060DE0"/>
    <w:rsid w:val="000620C1"/>
    <w:rsid w:val="0006217C"/>
    <w:rsid w:val="000621C2"/>
    <w:rsid w:val="0006256B"/>
    <w:rsid w:val="000629A1"/>
    <w:rsid w:val="00063466"/>
    <w:rsid w:val="00063739"/>
    <w:rsid w:val="00064126"/>
    <w:rsid w:val="000643AD"/>
    <w:rsid w:val="00064EBF"/>
    <w:rsid w:val="00065553"/>
    <w:rsid w:val="00065853"/>
    <w:rsid w:val="00065E25"/>
    <w:rsid w:val="000660A4"/>
    <w:rsid w:val="00066AF6"/>
    <w:rsid w:val="00066FDD"/>
    <w:rsid w:val="0006719A"/>
    <w:rsid w:val="0006760A"/>
    <w:rsid w:val="00067775"/>
    <w:rsid w:val="00067C2D"/>
    <w:rsid w:val="000700C7"/>
    <w:rsid w:val="000702A9"/>
    <w:rsid w:val="000715CC"/>
    <w:rsid w:val="00072786"/>
    <w:rsid w:val="00073EAA"/>
    <w:rsid w:val="00074179"/>
    <w:rsid w:val="00075541"/>
    <w:rsid w:val="00075A63"/>
    <w:rsid w:val="00075C26"/>
    <w:rsid w:val="000766E4"/>
    <w:rsid w:val="00076DD0"/>
    <w:rsid w:val="000770E9"/>
    <w:rsid w:val="00077289"/>
    <w:rsid w:val="00077294"/>
    <w:rsid w:val="000773AF"/>
    <w:rsid w:val="000777C5"/>
    <w:rsid w:val="00077B35"/>
    <w:rsid w:val="00077B5E"/>
    <w:rsid w:val="00077CDA"/>
    <w:rsid w:val="00077CDD"/>
    <w:rsid w:val="00080136"/>
    <w:rsid w:val="0008077C"/>
    <w:rsid w:val="00080830"/>
    <w:rsid w:val="00080A78"/>
    <w:rsid w:val="00080E5D"/>
    <w:rsid w:val="0008194D"/>
    <w:rsid w:val="00082145"/>
    <w:rsid w:val="00082157"/>
    <w:rsid w:val="0008222E"/>
    <w:rsid w:val="00082313"/>
    <w:rsid w:val="000825C1"/>
    <w:rsid w:val="0008262A"/>
    <w:rsid w:val="00082A55"/>
    <w:rsid w:val="00082A60"/>
    <w:rsid w:val="0008307D"/>
    <w:rsid w:val="00083D94"/>
    <w:rsid w:val="00083F73"/>
    <w:rsid w:val="000847C5"/>
    <w:rsid w:val="000855F6"/>
    <w:rsid w:val="00085C20"/>
    <w:rsid w:val="000861E9"/>
    <w:rsid w:val="000865A2"/>
    <w:rsid w:val="00086AE9"/>
    <w:rsid w:val="00086BA9"/>
    <w:rsid w:val="00086D67"/>
    <w:rsid w:val="00086ED6"/>
    <w:rsid w:val="00086F68"/>
    <w:rsid w:val="0008702B"/>
    <w:rsid w:val="000876F3"/>
    <w:rsid w:val="00087C23"/>
    <w:rsid w:val="00087DE8"/>
    <w:rsid w:val="00087DF0"/>
    <w:rsid w:val="00090090"/>
    <w:rsid w:val="00090516"/>
    <w:rsid w:val="000909BC"/>
    <w:rsid w:val="000921EF"/>
    <w:rsid w:val="00092B80"/>
    <w:rsid w:val="00093405"/>
    <w:rsid w:val="00093666"/>
    <w:rsid w:val="000936BD"/>
    <w:rsid w:val="00093C8A"/>
    <w:rsid w:val="0009448E"/>
    <w:rsid w:val="00094570"/>
    <w:rsid w:val="00094943"/>
    <w:rsid w:val="00094ABB"/>
    <w:rsid w:val="0009534F"/>
    <w:rsid w:val="00095AC0"/>
    <w:rsid w:val="00095DFF"/>
    <w:rsid w:val="000971C0"/>
    <w:rsid w:val="000972A0"/>
    <w:rsid w:val="000979F7"/>
    <w:rsid w:val="000A0778"/>
    <w:rsid w:val="000A13F8"/>
    <w:rsid w:val="000A16A5"/>
    <w:rsid w:val="000A1804"/>
    <w:rsid w:val="000A1BAE"/>
    <w:rsid w:val="000A1F67"/>
    <w:rsid w:val="000A210F"/>
    <w:rsid w:val="000A2F50"/>
    <w:rsid w:val="000A3191"/>
    <w:rsid w:val="000A34F9"/>
    <w:rsid w:val="000A3893"/>
    <w:rsid w:val="000A3FA1"/>
    <w:rsid w:val="000A4F1F"/>
    <w:rsid w:val="000A58F2"/>
    <w:rsid w:val="000A668C"/>
    <w:rsid w:val="000A67A3"/>
    <w:rsid w:val="000A6EC7"/>
    <w:rsid w:val="000A720D"/>
    <w:rsid w:val="000A7331"/>
    <w:rsid w:val="000A7467"/>
    <w:rsid w:val="000B023B"/>
    <w:rsid w:val="000B08E0"/>
    <w:rsid w:val="000B1181"/>
    <w:rsid w:val="000B1A60"/>
    <w:rsid w:val="000B1E6E"/>
    <w:rsid w:val="000B2348"/>
    <w:rsid w:val="000B2535"/>
    <w:rsid w:val="000B25F5"/>
    <w:rsid w:val="000B286F"/>
    <w:rsid w:val="000B2894"/>
    <w:rsid w:val="000B2F9D"/>
    <w:rsid w:val="000B32F8"/>
    <w:rsid w:val="000B3CDB"/>
    <w:rsid w:val="000B42CE"/>
    <w:rsid w:val="000B4FEC"/>
    <w:rsid w:val="000B53E3"/>
    <w:rsid w:val="000B56C6"/>
    <w:rsid w:val="000B5B27"/>
    <w:rsid w:val="000B5D10"/>
    <w:rsid w:val="000B6342"/>
    <w:rsid w:val="000B685F"/>
    <w:rsid w:val="000B6B2A"/>
    <w:rsid w:val="000B79E3"/>
    <w:rsid w:val="000C0BF2"/>
    <w:rsid w:val="000C0C5C"/>
    <w:rsid w:val="000C0E6F"/>
    <w:rsid w:val="000C1D98"/>
    <w:rsid w:val="000C2488"/>
    <w:rsid w:val="000C2692"/>
    <w:rsid w:val="000C3177"/>
    <w:rsid w:val="000C3689"/>
    <w:rsid w:val="000C3741"/>
    <w:rsid w:val="000C3F08"/>
    <w:rsid w:val="000C4A1B"/>
    <w:rsid w:val="000C4DA1"/>
    <w:rsid w:val="000C4F1A"/>
    <w:rsid w:val="000C5B11"/>
    <w:rsid w:val="000C5D08"/>
    <w:rsid w:val="000C62FF"/>
    <w:rsid w:val="000C6616"/>
    <w:rsid w:val="000C683B"/>
    <w:rsid w:val="000C6A09"/>
    <w:rsid w:val="000C6AC2"/>
    <w:rsid w:val="000C6B0F"/>
    <w:rsid w:val="000C7083"/>
    <w:rsid w:val="000C70B4"/>
    <w:rsid w:val="000C7751"/>
    <w:rsid w:val="000C7D33"/>
    <w:rsid w:val="000C7E23"/>
    <w:rsid w:val="000D0B0A"/>
    <w:rsid w:val="000D0F5F"/>
    <w:rsid w:val="000D175E"/>
    <w:rsid w:val="000D17C0"/>
    <w:rsid w:val="000D246F"/>
    <w:rsid w:val="000D2667"/>
    <w:rsid w:val="000D294F"/>
    <w:rsid w:val="000D2B74"/>
    <w:rsid w:val="000D32B7"/>
    <w:rsid w:val="000D33F5"/>
    <w:rsid w:val="000D37D9"/>
    <w:rsid w:val="000D37E7"/>
    <w:rsid w:val="000D4144"/>
    <w:rsid w:val="000D4234"/>
    <w:rsid w:val="000D48EF"/>
    <w:rsid w:val="000D5A15"/>
    <w:rsid w:val="000D6120"/>
    <w:rsid w:val="000D686F"/>
    <w:rsid w:val="000D6993"/>
    <w:rsid w:val="000D72D9"/>
    <w:rsid w:val="000D7988"/>
    <w:rsid w:val="000E02A7"/>
    <w:rsid w:val="000E0722"/>
    <w:rsid w:val="000E0748"/>
    <w:rsid w:val="000E0E35"/>
    <w:rsid w:val="000E16CD"/>
    <w:rsid w:val="000E1D3C"/>
    <w:rsid w:val="000E1E88"/>
    <w:rsid w:val="000E25C9"/>
    <w:rsid w:val="000E324D"/>
    <w:rsid w:val="000E3325"/>
    <w:rsid w:val="000E37B5"/>
    <w:rsid w:val="000E3A39"/>
    <w:rsid w:val="000E3E59"/>
    <w:rsid w:val="000E3F45"/>
    <w:rsid w:val="000E4002"/>
    <w:rsid w:val="000E44F1"/>
    <w:rsid w:val="000E49F7"/>
    <w:rsid w:val="000E502A"/>
    <w:rsid w:val="000E515D"/>
    <w:rsid w:val="000E5ABC"/>
    <w:rsid w:val="000E654F"/>
    <w:rsid w:val="000E66D1"/>
    <w:rsid w:val="000E6D4E"/>
    <w:rsid w:val="000E7137"/>
    <w:rsid w:val="000E71AD"/>
    <w:rsid w:val="000E7F79"/>
    <w:rsid w:val="000F032D"/>
    <w:rsid w:val="000F04E2"/>
    <w:rsid w:val="000F078A"/>
    <w:rsid w:val="000F0845"/>
    <w:rsid w:val="000F08AC"/>
    <w:rsid w:val="000F08EB"/>
    <w:rsid w:val="000F0EFD"/>
    <w:rsid w:val="000F0F36"/>
    <w:rsid w:val="000F1C6D"/>
    <w:rsid w:val="000F2246"/>
    <w:rsid w:val="000F22E1"/>
    <w:rsid w:val="000F249D"/>
    <w:rsid w:val="000F2D4D"/>
    <w:rsid w:val="000F3A07"/>
    <w:rsid w:val="000F46C4"/>
    <w:rsid w:val="000F489D"/>
    <w:rsid w:val="000F6747"/>
    <w:rsid w:val="000F6C5F"/>
    <w:rsid w:val="000F6CF9"/>
    <w:rsid w:val="000F71A2"/>
    <w:rsid w:val="000F7675"/>
    <w:rsid w:val="000F7A76"/>
    <w:rsid w:val="000F7C9D"/>
    <w:rsid w:val="000F7E9A"/>
    <w:rsid w:val="00100504"/>
    <w:rsid w:val="0010070A"/>
    <w:rsid w:val="001010AF"/>
    <w:rsid w:val="001010F6"/>
    <w:rsid w:val="00102372"/>
    <w:rsid w:val="001025D9"/>
    <w:rsid w:val="0010276A"/>
    <w:rsid w:val="00102855"/>
    <w:rsid w:val="00103171"/>
    <w:rsid w:val="001038E0"/>
    <w:rsid w:val="00103A0D"/>
    <w:rsid w:val="00103DB1"/>
    <w:rsid w:val="00104B73"/>
    <w:rsid w:val="0010551A"/>
    <w:rsid w:val="00105910"/>
    <w:rsid w:val="00105C16"/>
    <w:rsid w:val="001060B7"/>
    <w:rsid w:val="001069A3"/>
    <w:rsid w:val="00106C9C"/>
    <w:rsid w:val="0010719C"/>
    <w:rsid w:val="00107207"/>
    <w:rsid w:val="00110448"/>
    <w:rsid w:val="00110662"/>
    <w:rsid w:val="00110D8C"/>
    <w:rsid w:val="0011135F"/>
    <w:rsid w:val="00112726"/>
    <w:rsid w:val="00113A36"/>
    <w:rsid w:val="00115DBD"/>
    <w:rsid w:val="001164F6"/>
    <w:rsid w:val="0011658E"/>
    <w:rsid w:val="00117116"/>
    <w:rsid w:val="001202C8"/>
    <w:rsid w:val="001205F0"/>
    <w:rsid w:val="0012069A"/>
    <w:rsid w:val="00120F04"/>
    <w:rsid w:val="00120F5D"/>
    <w:rsid w:val="00121042"/>
    <w:rsid w:val="00121458"/>
    <w:rsid w:val="001215FA"/>
    <w:rsid w:val="00121B99"/>
    <w:rsid w:val="00121BF1"/>
    <w:rsid w:val="00122A2A"/>
    <w:rsid w:val="00122C5F"/>
    <w:rsid w:val="00123298"/>
    <w:rsid w:val="00123801"/>
    <w:rsid w:val="00124031"/>
    <w:rsid w:val="001242AA"/>
    <w:rsid w:val="00125E14"/>
    <w:rsid w:val="001303B8"/>
    <w:rsid w:val="0013057B"/>
    <w:rsid w:val="00131303"/>
    <w:rsid w:val="001316DF"/>
    <w:rsid w:val="0013182C"/>
    <w:rsid w:val="001326A7"/>
    <w:rsid w:val="00132CE6"/>
    <w:rsid w:val="00132F7B"/>
    <w:rsid w:val="00133885"/>
    <w:rsid w:val="00133C04"/>
    <w:rsid w:val="0013438F"/>
    <w:rsid w:val="00134E08"/>
    <w:rsid w:val="001352C5"/>
    <w:rsid w:val="00135535"/>
    <w:rsid w:val="001357C4"/>
    <w:rsid w:val="00136113"/>
    <w:rsid w:val="001363F7"/>
    <w:rsid w:val="001365B8"/>
    <w:rsid w:val="001365DF"/>
    <w:rsid w:val="00136B4D"/>
    <w:rsid w:val="00137009"/>
    <w:rsid w:val="00137B8B"/>
    <w:rsid w:val="00137C4A"/>
    <w:rsid w:val="00137E10"/>
    <w:rsid w:val="00140CD5"/>
    <w:rsid w:val="00141406"/>
    <w:rsid w:val="00141524"/>
    <w:rsid w:val="00141C29"/>
    <w:rsid w:val="001421BF"/>
    <w:rsid w:val="0014246E"/>
    <w:rsid w:val="001424A6"/>
    <w:rsid w:val="0014287E"/>
    <w:rsid w:val="001429D5"/>
    <w:rsid w:val="00142ABA"/>
    <w:rsid w:val="00143663"/>
    <w:rsid w:val="00143848"/>
    <w:rsid w:val="001444BE"/>
    <w:rsid w:val="00145275"/>
    <w:rsid w:val="00145C7C"/>
    <w:rsid w:val="001470BD"/>
    <w:rsid w:val="0014772E"/>
    <w:rsid w:val="00147954"/>
    <w:rsid w:val="00147B28"/>
    <w:rsid w:val="00150258"/>
    <w:rsid w:val="00150469"/>
    <w:rsid w:val="00151CA6"/>
    <w:rsid w:val="00152967"/>
    <w:rsid w:val="00152A15"/>
    <w:rsid w:val="00152F1E"/>
    <w:rsid w:val="00153479"/>
    <w:rsid w:val="001534BC"/>
    <w:rsid w:val="001534D9"/>
    <w:rsid w:val="00153CF7"/>
    <w:rsid w:val="00153E1F"/>
    <w:rsid w:val="0015406E"/>
    <w:rsid w:val="00154964"/>
    <w:rsid w:val="00155201"/>
    <w:rsid w:val="0015522F"/>
    <w:rsid w:val="001558AC"/>
    <w:rsid w:val="00155BEC"/>
    <w:rsid w:val="00155DC0"/>
    <w:rsid w:val="001561D5"/>
    <w:rsid w:val="00156AD9"/>
    <w:rsid w:val="00156F25"/>
    <w:rsid w:val="00157483"/>
    <w:rsid w:val="00157B6A"/>
    <w:rsid w:val="00157EAB"/>
    <w:rsid w:val="001604F9"/>
    <w:rsid w:val="00161289"/>
    <w:rsid w:val="001614EC"/>
    <w:rsid w:val="00161662"/>
    <w:rsid w:val="0016180A"/>
    <w:rsid w:val="00161CD0"/>
    <w:rsid w:val="00161D51"/>
    <w:rsid w:val="00161FB9"/>
    <w:rsid w:val="0016272B"/>
    <w:rsid w:val="00162F98"/>
    <w:rsid w:val="00163100"/>
    <w:rsid w:val="00163946"/>
    <w:rsid w:val="00164623"/>
    <w:rsid w:val="0016515A"/>
    <w:rsid w:val="0016515B"/>
    <w:rsid w:val="0016527B"/>
    <w:rsid w:val="0016591B"/>
    <w:rsid w:val="0016625E"/>
    <w:rsid w:val="001663C1"/>
    <w:rsid w:val="001664D8"/>
    <w:rsid w:val="001664FA"/>
    <w:rsid w:val="00166568"/>
    <w:rsid w:val="00166F0B"/>
    <w:rsid w:val="00167129"/>
    <w:rsid w:val="001673AD"/>
    <w:rsid w:val="0016750D"/>
    <w:rsid w:val="00167E64"/>
    <w:rsid w:val="00170534"/>
    <w:rsid w:val="00170906"/>
    <w:rsid w:val="00170CD5"/>
    <w:rsid w:val="00170EF0"/>
    <w:rsid w:val="00171296"/>
    <w:rsid w:val="00171366"/>
    <w:rsid w:val="001716DD"/>
    <w:rsid w:val="00172A39"/>
    <w:rsid w:val="00172B0F"/>
    <w:rsid w:val="00173872"/>
    <w:rsid w:val="00173ED1"/>
    <w:rsid w:val="00173F9D"/>
    <w:rsid w:val="001740D0"/>
    <w:rsid w:val="001740E6"/>
    <w:rsid w:val="0017428D"/>
    <w:rsid w:val="00174364"/>
    <w:rsid w:val="00174753"/>
    <w:rsid w:val="001748C4"/>
    <w:rsid w:val="00174C7F"/>
    <w:rsid w:val="00174E0D"/>
    <w:rsid w:val="0017595C"/>
    <w:rsid w:val="00175C63"/>
    <w:rsid w:val="00175CBE"/>
    <w:rsid w:val="001765F5"/>
    <w:rsid w:val="0017775F"/>
    <w:rsid w:val="001800CC"/>
    <w:rsid w:val="0018044C"/>
    <w:rsid w:val="00180858"/>
    <w:rsid w:val="00180930"/>
    <w:rsid w:val="00180DC9"/>
    <w:rsid w:val="00182202"/>
    <w:rsid w:val="00182888"/>
    <w:rsid w:val="00182983"/>
    <w:rsid w:val="00182C02"/>
    <w:rsid w:val="00183896"/>
    <w:rsid w:val="00183AA2"/>
    <w:rsid w:val="00183F71"/>
    <w:rsid w:val="00184003"/>
    <w:rsid w:val="001848D5"/>
    <w:rsid w:val="001849CE"/>
    <w:rsid w:val="001853E7"/>
    <w:rsid w:val="001857C2"/>
    <w:rsid w:val="001866EF"/>
    <w:rsid w:val="00186B09"/>
    <w:rsid w:val="00186EA2"/>
    <w:rsid w:val="00190AD6"/>
    <w:rsid w:val="00190C74"/>
    <w:rsid w:val="00190DC3"/>
    <w:rsid w:val="00191869"/>
    <w:rsid w:val="00191DF9"/>
    <w:rsid w:val="0019217E"/>
    <w:rsid w:val="00192CC3"/>
    <w:rsid w:val="00193BB3"/>
    <w:rsid w:val="0019414F"/>
    <w:rsid w:val="00194739"/>
    <w:rsid w:val="00194A75"/>
    <w:rsid w:val="0019546A"/>
    <w:rsid w:val="001957E8"/>
    <w:rsid w:val="00197033"/>
    <w:rsid w:val="00197168"/>
    <w:rsid w:val="00197D7C"/>
    <w:rsid w:val="00197F6F"/>
    <w:rsid w:val="001A04C5"/>
    <w:rsid w:val="001A1459"/>
    <w:rsid w:val="001A1A28"/>
    <w:rsid w:val="001A37D9"/>
    <w:rsid w:val="001A3ABB"/>
    <w:rsid w:val="001A4371"/>
    <w:rsid w:val="001A4CC7"/>
    <w:rsid w:val="001A55EF"/>
    <w:rsid w:val="001A5F0E"/>
    <w:rsid w:val="001A64DB"/>
    <w:rsid w:val="001A67E3"/>
    <w:rsid w:val="001A6B0B"/>
    <w:rsid w:val="001A6B21"/>
    <w:rsid w:val="001A6B78"/>
    <w:rsid w:val="001A6F9F"/>
    <w:rsid w:val="001A7959"/>
    <w:rsid w:val="001A7D4B"/>
    <w:rsid w:val="001B0C3A"/>
    <w:rsid w:val="001B0C87"/>
    <w:rsid w:val="001B12C0"/>
    <w:rsid w:val="001B213A"/>
    <w:rsid w:val="001B2ACC"/>
    <w:rsid w:val="001B2E95"/>
    <w:rsid w:val="001B2F0D"/>
    <w:rsid w:val="001B332D"/>
    <w:rsid w:val="001B3BBD"/>
    <w:rsid w:val="001B4583"/>
    <w:rsid w:val="001B4677"/>
    <w:rsid w:val="001B4722"/>
    <w:rsid w:val="001B5138"/>
    <w:rsid w:val="001B528F"/>
    <w:rsid w:val="001B5C3B"/>
    <w:rsid w:val="001B5DFD"/>
    <w:rsid w:val="001B5FD0"/>
    <w:rsid w:val="001B6454"/>
    <w:rsid w:val="001B71DF"/>
    <w:rsid w:val="001C06BC"/>
    <w:rsid w:val="001C08CC"/>
    <w:rsid w:val="001C11EA"/>
    <w:rsid w:val="001C13F2"/>
    <w:rsid w:val="001C1412"/>
    <w:rsid w:val="001C191F"/>
    <w:rsid w:val="001C195D"/>
    <w:rsid w:val="001C1B61"/>
    <w:rsid w:val="001C1C68"/>
    <w:rsid w:val="001C1ECE"/>
    <w:rsid w:val="001C1FA9"/>
    <w:rsid w:val="001C247A"/>
    <w:rsid w:val="001C300C"/>
    <w:rsid w:val="001C3754"/>
    <w:rsid w:val="001C3A09"/>
    <w:rsid w:val="001C3B36"/>
    <w:rsid w:val="001C4728"/>
    <w:rsid w:val="001C4A2D"/>
    <w:rsid w:val="001C5504"/>
    <w:rsid w:val="001C5666"/>
    <w:rsid w:val="001C5CDB"/>
    <w:rsid w:val="001C61C8"/>
    <w:rsid w:val="001C69BA"/>
    <w:rsid w:val="001C7589"/>
    <w:rsid w:val="001C7602"/>
    <w:rsid w:val="001C7888"/>
    <w:rsid w:val="001C795B"/>
    <w:rsid w:val="001C7C24"/>
    <w:rsid w:val="001D03F0"/>
    <w:rsid w:val="001D0D39"/>
    <w:rsid w:val="001D1298"/>
    <w:rsid w:val="001D1C03"/>
    <w:rsid w:val="001D1E41"/>
    <w:rsid w:val="001D1E96"/>
    <w:rsid w:val="001D218B"/>
    <w:rsid w:val="001D22F2"/>
    <w:rsid w:val="001D2BAE"/>
    <w:rsid w:val="001D32AE"/>
    <w:rsid w:val="001D3525"/>
    <w:rsid w:val="001D3ACB"/>
    <w:rsid w:val="001D4BB4"/>
    <w:rsid w:val="001D4CAB"/>
    <w:rsid w:val="001D65E2"/>
    <w:rsid w:val="001D688E"/>
    <w:rsid w:val="001D6927"/>
    <w:rsid w:val="001D694B"/>
    <w:rsid w:val="001D6A02"/>
    <w:rsid w:val="001D73FB"/>
    <w:rsid w:val="001D79B4"/>
    <w:rsid w:val="001D79DC"/>
    <w:rsid w:val="001D7E50"/>
    <w:rsid w:val="001E042E"/>
    <w:rsid w:val="001E045E"/>
    <w:rsid w:val="001E0833"/>
    <w:rsid w:val="001E0EBB"/>
    <w:rsid w:val="001E2346"/>
    <w:rsid w:val="001E3637"/>
    <w:rsid w:val="001E3A6E"/>
    <w:rsid w:val="001E3BB6"/>
    <w:rsid w:val="001E3E7F"/>
    <w:rsid w:val="001E47EA"/>
    <w:rsid w:val="001E4B28"/>
    <w:rsid w:val="001E5F22"/>
    <w:rsid w:val="001E5F85"/>
    <w:rsid w:val="001E6170"/>
    <w:rsid w:val="001E6640"/>
    <w:rsid w:val="001E687C"/>
    <w:rsid w:val="001E7113"/>
    <w:rsid w:val="001E712D"/>
    <w:rsid w:val="001E7306"/>
    <w:rsid w:val="001E746F"/>
    <w:rsid w:val="001E7888"/>
    <w:rsid w:val="001F0E7B"/>
    <w:rsid w:val="001F16E7"/>
    <w:rsid w:val="001F17CD"/>
    <w:rsid w:val="001F1D67"/>
    <w:rsid w:val="001F1F80"/>
    <w:rsid w:val="001F22CD"/>
    <w:rsid w:val="001F24F6"/>
    <w:rsid w:val="001F2539"/>
    <w:rsid w:val="001F2757"/>
    <w:rsid w:val="001F2778"/>
    <w:rsid w:val="001F2B4B"/>
    <w:rsid w:val="001F2C8A"/>
    <w:rsid w:val="001F34F2"/>
    <w:rsid w:val="001F3F10"/>
    <w:rsid w:val="001F412F"/>
    <w:rsid w:val="001F43BB"/>
    <w:rsid w:val="001F43CD"/>
    <w:rsid w:val="001F44D6"/>
    <w:rsid w:val="001F5475"/>
    <w:rsid w:val="001F553B"/>
    <w:rsid w:val="001F5AFB"/>
    <w:rsid w:val="001F5DF5"/>
    <w:rsid w:val="001F6F98"/>
    <w:rsid w:val="001F7B67"/>
    <w:rsid w:val="00200838"/>
    <w:rsid w:val="002020B2"/>
    <w:rsid w:val="00202D89"/>
    <w:rsid w:val="00202E06"/>
    <w:rsid w:val="00202FC0"/>
    <w:rsid w:val="00202FDE"/>
    <w:rsid w:val="0020342D"/>
    <w:rsid w:val="002034D7"/>
    <w:rsid w:val="00203651"/>
    <w:rsid w:val="00204164"/>
    <w:rsid w:val="002049E5"/>
    <w:rsid w:val="002054E4"/>
    <w:rsid w:val="002054F3"/>
    <w:rsid w:val="002056B5"/>
    <w:rsid w:val="002062CF"/>
    <w:rsid w:val="002067D5"/>
    <w:rsid w:val="00207205"/>
    <w:rsid w:val="00207932"/>
    <w:rsid w:val="00207FB2"/>
    <w:rsid w:val="00207FD7"/>
    <w:rsid w:val="002105FE"/>
    <w:rsid w:val="00210890"/>
    <w:rsid w:val="00211033"/>
    <w:rsid w:val="00211E36"/>
    <w:rsid w:val="00212724"/>
    <w:rsid w:val="00212A16"/>
    <w:rsid w:val="00212A85"/>
    <w:rsid w:val="00213313"/>
    <w:rsid w:val="0021389C"/>
    <w:rsid w:val="00213B79"/>
    <w:rsid w:val="00214837"/>
    <w:rsid w:val="00214B22"/>
    <w:rsid w:val="00214BAD"/>
    <w:rsid w:val="002156AA"/>
    <w:rsid w:val="00215A2A"/>
    <w:rsid w:val="00215F06"/>
    <w:rsid w:val="00220A30"/>
    <w:rsid w:val="00221415"/>
    <w:rsid w:val="00221E89"/>
    <w:rsid w:val="00221F99"/>
    <w:rsid w:val="00222246"/>
    <w:rsid w:val="00222371"/>
    <w:rsid w:val="00222372"/>
    <w:rsid w:val="002223B1"/>
    <w:rsid w:val="00222D1B"/>
    <w:rsid w:val="00223902"/>
    <w:rsid w:val="00224222"/>
    <w:rsid w:val="00224344"/>
    <w:rsid w:val="00224BCD"/>
    <w:rsid w:val="00224EF7"/>
    <w:rsid w:val="0022525A"/>
    <w:rsid w:val="00225C97"/>
    <w:rsid w:val="00225D0B"/>
    <w:rsid w:val="00226E08"/>
    <w:rsid w:val="00227011"/>
    <w:rsid w:val="0022721E"/>
    <w:rsid w:val="00227C58"/>
    <w:rsid w:val="0023033C"/>
    <w:rsid w:val="00230CF2"/>
    <w:rsid w:val="0023183E"/>
    <w:rsid w:val="002319B4"/>
    <w:rsid w:val="00232082"/>
    <w:rsid w:val="00232199"/>
    <w:rsid w:val="00233012"/>
    <w:rsid w:val="00233212"/>
    <w:rsid w:val="00233D95"/>
    <w:rsid w:val="00234090"/>
    <w:rsid w:val="0023412C"/>
    <w:rsid w:val="002342E1"/>
    <w:rsid w:val="0023469B"/>
    <w:rsid w:val="00234CFB"/>
    <w:rsid w:val="002350D0"/>
    <w:rsid w:val="00235196"/>
    <w:rsid w:val="002362A3"/>
    <w:rsid w:val="002363F3"/>
    <w:rsid w:val="0023660F"/>
    <w:rsid w:val="00236A12"/>
    <w:rsid w:val="00236BD4"/>
    <w:rsid w:val="002371AC"/>
    <w:rsid w:val="002377A1"/>
    <w:rsid w:val="0023790F"/>
    <w:rsid w:val="002407DA"/>
    <w:rsid w:val="00240906"/>
    <w:rsid w:val="00240C58"/>
    <w:rsid w:val="00240F5E"/>
    <w:rsid w:val="00241213"/>
    <w:rsid w:val="00241BCD"/>
    <w:rsid w:val="00241C4B"/>
    <w:rsid w:val="002423BD"/>
    <w:rsid w:val="00242452"/>
    <w:rsid w:val="0024249E"/>
    <w:rsid w:val="00242B50"/>
    <w:rsid w:val="00242C4E"/>
    <w:rsid w:val="00242F93"/>
    <w:rsid w:val="0024342D"/>
    <w:rsid w:val="00243879"/>
    <w:rsid w:val="0024391E"/>
    <w:rsid w:val="00243BEF"/>
    <w:rsid w:val="00243D8A"/>
    <w:rsid w:val="00243F95"/>
    <w:rsid w:val="00244317"/>
    <w:rsid w:val="00244380"/>
    <w:rsid w:val="00244490"/>
    <w:rsid w:val="002448BC"/>
    <w:rsid w:val="002452A8"/>
    <w:rsid w:val="002455E6"/>
    <w:rsid w:val="00245604"/>
    <w:rsid w:val="0024597E"/>
    <w:rsid w:val="00245FB4"/>
    <w:rsid w:val="002460A1"/>
    <w:rsid w:val="00246854"/>
    <w:rsid w:val="00247905"/>
    <w:rsid w:val="002503C4"/>
    <w:rsid w:val="002503E3"/>
    <w:rsid w:val="002508CD"/>
    <w:rsid w:val="002518BE"/>
    <w:rsid w:val="00252586"/>
    <w:rsid w:val="0025331D"/>
    <w:rsid w:val="002535A9"/>
    <w:rsid w:val="00253620"/>
    <w:rsid w:val="00253678"/>
    <w:rsid w:val="00253784"/>
    <w:rsid w:val="002538E8"/>
    <w:rsid w:val="00253D5A"/>
    <w:rsid w:val="00254038"/>
    <w:rsid w:val="00254EA9"/>
    <w:rsid w:val="00255882"/>
    <w:rsid w:val="002566AD"/>
    <w:rsid w:val="002566F2"/>
    <w:rsid w:val="00256C97"/>
    <w:rsid w:val="00257CA1"/>
    <w:rsid w:val="00257E38"/>
    <w:rsid w:val="0026011D"/>
    <w:rsid w:val="00260530"/>
    <w:rsid w:val="002605FA"/>
    <w:rsid w:val="00260954"/>
    <w:rsid w:val="00260AE0"/>
    <w:rsid w:val="002611FD"/>
    <w:rsid w:val="00261AA7"/>
    <w:rsid w:val="00261F4B"/>
    <w:rsid w:val="002623EB"/>
    <w:rsid w:val="002627DE"/>
    <w:rsid w:val="002629BA"/>
    <w:rsid w:val="00262E77"/>
    <w:rsid w:val="00262F89"/>
    <w:rsid w:val="0026398C"/>
    <w:rsid w:val="002639D4"/>
    <w:rsid w:val="00263C49"/>
    <w:rsid w:val="00264016"/>
    <w:rsid w:val="00264D1F"/>
    <w:rsid w:val="002665EC"/>
    <w:rsid w:val="00266B77"/>
    <w:rsid w:val="00266D2C"/>
    <w:rsid w:val="00267257"/>
    <w:rsid w:val="00267AED"/>
    <w:rsid w:val="00270366"/>
    <w:rsid w:val="002707CE"/>
    <w:rsid w:val="00270DEA"/>
    <w:rsid w:val="00272085"/>
    <w:rsid w:val="00272393"/>
    <w:rsid w:val="002729E2"/>
    <w:rsid w:val="002729F6"/>
    <w:rsid w:val="00273490"/>
    <w:rsid w:val="00273659"/>
    <w:rsid w:val="002743C6"/>
    <w:rsid w:val="00275002"/>
    <w:rsid w:val="00275867"/>
    <w:rsid w:val="00275A47"/>
    <w:rsid w:val="00275A6A"/>
    <w:rsid w:val="00275FDC"/>
    <w:rsid w:val="00276B74"/>
    <w:rsid w:val="002770E7"/>
    <w:rsid w:val="002778EE"/>
    <w:rsid w:val="00280D0B"/>
    <w:rsid w:val="002815BA"/>
    <w:rsid w:val="00281616"/>
    <w:rsid w:val="00281ADA"/>
    <w:rsid w:val="00281C8B"/>
    <w:rsid w:val="00282244"/>
    <w:rsid w:val="00282B2E"/>
    <w:rsid w:val="0028332C"/>
    <w:rsid w:val="00283E7C"/>
    <w:rsid w:val="00284B38"/>
    <w:rsid w:val="00284D28"/>
    <w:rsid w:val="00284E31"/>
    <w:rsid w:val="00285108"/>
    <w:rsid w:val="00285C1B"/>
    <w:rsid w:val="00285F77"/>
    <w:rsid w:val="00286E03"/>
    <w:rsid w:val="00290E7C"/>
    <w:rsid w:val="00290F4C"/>
    <w:rsid w:val="002911D2"/>
    <w:rsid w:val="002912B7"/>
    <w:rsid w:val="002914B8"/>
    <w:rsid w:val="002919A5"/>
    <w:rsid w:val="00292B7E"/>
    <w:rsid w:val="00293390"/>
    <w:rsid w:val="00293815"/>
    <w:rsid w:val="00293F09"/>
    <w:rsid w:val="002940AC"/>
    <w:rsid w:val="00294584"/>
    <w:rsid w:val="00294629"/>
    <w:rsid w:val="00294636"/>
    <w:rsid w:val="00294AFD"/>
    <w:rsid w:val="00294C23"/>
    <w:rsid w:val="00295ABC"/>
    <w:rsid w:val="00296623"/>
    <w:rsid w:val="0029744C"/>
    <w:rsid w:val="002A02FD"/>
    <w:rsid w:val="002A0805"/>
    <w:rsid w:val="002A0B1E"/>
    <w:rsid w:val="002A0E76"/>
    <w:rsid w:val="002A1034"/>
    <w:rsid w:val="002A10D9"/>
    <w:rsid w:val="002A1A93"/>
    <w:rsid w:val="002A2A5C"/>
    <w:rsid w:val="002A2E5B"/>
    <w:rsid w:val="002A30F5"/>
    <w:rsid w:val="002A3507"/>
    <w:rsid w:val="002A3D15"/>
    <w:rsid w:val="002A3D31"/>
    <w:rsid w:val="002A3D50"/>
    <w:rsid w:val="002A4139"/>
    <w:rsid w:val="002A4562"/>
    <w:rsid w:val="002A4B21"/>
    <w:rsid w:val="002A4D4D"/>
    <w:rsid w:val="002A4E35"/>
    <w:rsid w:val="002A5009"/>
    <w:rsid w:val="002A525C"/>
    <w:rsid w:val="002A54E4"/>
    <w:rsid w:val="002A5922"/>
    <w:rsid w:val="002A63A7"/>
    <w:rsid w:val="002A68F7"/>
    <w:rsid w:val="002A7DBA"/>
    <w:rsid w:val="002A7EAE"/>
    <w:rsid w:val="002B00AA"/>
    <w:rsid w:val="002B038D"/>
    <w:rsid w:val="002B138B"/>
    <w:rsid w:val="002B23AC"/>
    <w:rsid w:val="002B23ED"/>
    <w:rsid w:val="002B252F"/>
    <w:rsid w:val="002B317E"/>
    <w:rsid w:val="002B3525"/>
    <w:rsid w:val="002B3EC4"/>
    <w:rsid w:val="002B40F6"/>
    <w:rsid w:val="002B4392"/>
    <w:rsid w:val="002B4E00"/>
    <w:rsid w:val="002B508D"/>
    <w:rsid w:val="002B5777"/>
    <w:rsid w:val="002B57B3"/>
    <w:rsid w:val="002B5FD9"/>
    <w:rsid w:val="002B6302"/>
    <w:rsid w:val="002B6AB4"/>
    <w:rsid w:val="002B6D3C"/>
    <w:rsid w:val="002B6FC5"/>
    <w:rsid w:val="002B72AA"/>
    <w:rsid w:val="002B734B"/>
    <w:rsid w:val="002C00F6"/>
    <w:rsid w:val="002C0341"/>
    <w:rsid w:val="002C06ED"/>
    <w:rsid w:val="002C071E"/>
    <w:rsid w:val="002C12AD"/>
    <w:rsid w:val="002C148A"/>
    <w:rsid w:val="002C16EF"/>
    <w:rsid w:val="002C1D3B"/>
    <w:rsid w:val="002C21E2"/>
    <w:rsid w:val="002C28F5"/>
    <w:rsid w:val="002C293A"/>
    <w:rsid w:val="002C2BCB"/>
    <w:rsid w:val="002C3086"/>
    <w:rsid w:val="002C39D9"/>
    <w:rsid w:val="002C3A70"/>
    <w:rsid w:val="002C402F"/>
    <w:rsid w:val="002C4764"/>
    <w:rsid w:val="002C4962"/>
    <w:rsid w:val="002C4CDC"/>
    <w:rsid w:val="002C4F65"/>
    <w:rsid w:val="002C5042"/>
    <w:rsid w:val="002C504B"/>
    <w:rsid w:val="002C5BDE"/>
    <w:rsid w:val="002C5F26"/>
    <w:rsid w:val="002C6504"/>
    <w:rsid w:val="002C6522"/>
    <w:rsid w:val="002C6CCB"/>
    <w:rsid w:val="002C7463"/>
    <w:rsid w:val="002C7475"/>
    <w:rsid w:val="002C7B65"/>
    <w:rsid w:val="002D07FE"/>
    <w:rsid w:val="002D08F8"/>
    <w:rsid w:val="002D0CFB"/>
    <w:rsid w:val="002D1012"/>
    <w:rsid w:val="002D1420"/>
    <w:rsid w:val="002D1690"/>
    <w:rsid w:val="002D1BE0"/>
    <w:rsid w:val="002D2636"/>
    <w:rsid w:val="002D2705"/>
    <w:rsid w:val="002D29E7"/>
    <w:rsid w:val="002D2C26"/>
    <w:rsid w:val="002D3062"/>
    <w:rsid w:val="002D37CA"/>
    <w:rsid w:val="002D3D74"/>
    <w:rsid w:val="002D4033"/>
    <w:rsid w:val="002D4510"/>
    <w:rsid w:val="002D578F"/>
    <w:rsid w:val="002D5B44"/>
    <w:rsid w:val="002D5D00"/>
    <w:rsid w:val="002D61F3"/>
    <w:rsid w:val="002D657D"/>
    <w:rsid w:val="002D7923"/>
    <w:rsid w:val="002E0B23"/>
    <w:rsid w:val="002E12C4"/>
    <w:rsid w:val="002E1395"/>
    <w:rsid w:val="002E1CC3"/>
    <w:rsid w:val="002E21A8"/>
    <w:rsid w:val="002E2A7B"/>
    <w:rsid w:val="002E2F53"/>
    <w:rsid w:val="002E2FA3"/>
    <w:rsid w:val="002E361F"/>
    <w:rsid w:val="002E36D2"/>
    <w:rsid w:val="002E3C67"/>
    <w:rsid w:val="002E40FC"/>
    <w:rsid w:val="002E4F8A"/>
    <w:rsid w:val="002E5CB4"/>
    <w:rsid w:val="002E5E64"/>
    <w:rsid w:val="002E6C89"/>
    <w:rsid w:val="002E7340"/>
    <w:rsid w:val="002E73C9"/>
    <w:rsid w:val="002F06A9"/>
    <w:rsid w:val="002F06B1"/>
    <w:rsid w:val="002F0948"/>
    <w:rsid w:val="002F148E"/>
    <w:rsid w:val="002F1CB2"/>
    <w:rsid w:val="002F1E50"/>
    <w:rsid w:val="002F2944"/>
    <w:rsid w:val="002F29AC"/>
    <w:rsid w:val="002F2CB8"/>
    <w:rsid w:val="002F3AD5"/>
    <w:rsid w:val="002F3C4E"/>
    <w:rsid w:val="002F444A"/>
    <w:rsid w:val="002F4AE9"/>
    <w:rsid w:val="002F50C6"/>
    <w:rsid w:val="002F5416"/>
    <w:rsid w:val="002F5989"/>
    <w:rsid w:val="002F59A5"/>
    <w:rsid w:val="002F5F8D"/>
    <w:rsid w:val="002F679B"/>
    <w:rsid w:val="002F681B"/>
    <w:rsid w:val="002F6987"/>
    <w:rsid w:val="002F7476"/>
    <w:rsid w:val="002F7964"/>
    <w:rsid w:val="003001FC"/>
    <w:rsid w:val="00300AAD"/>
    <w:rsid w:val="00300B52"/>
    <w:rsid w:val="00301193"/>
    <w:rsid w:val="00301E2B"/>
    <w:rsid w:val="00302452"/>
    <w:rsid w:val="00302B41"/>
    <w:rsid w:val="00302DF2"/>
    <w:rsid w:val="003032FE"/>
    <w:rsid w:val="00303948"/>
    <w:rsid w:val="00303CE5"/>
    <w:rsid w:val="00303F9B"/>
    <w:rsid w:val="00304959"/>
    <w:rsid w:val="00305740"/>
    <w:rsid w:val="003058B1"/>
    <w:rsid w:val="00305A5C"/>
    <w:rsid w:val="00305CC0"/>
    <w:rsid w:val="00305F1F"/>
    <w:rsid w:val="00306305"/>
    <w:rsid w:val="003067B7"/>
    <w:rsid w:val="00306A4B"/>
    <w:rsid w:val="00310D00"/>
    <w:rsid w:val="003114C6"/>
    <w:rsid w:val="0031169B"/>
    <w:rsid w:val="003116E4"/>
    <w:rsid w:val="003120AD"/>
    <w:rsid w:val="0031283F"/>
    <w:rsid w:val="00313195"/>
    <w:rsid w:val="00313241"/>
    <w:rsid w:val="00314974"/>
    <w:rsid w:val="00314EC1"/>
    <w:rsid w:val="00314F43"/>
    <w:rsid w:val="003151CE"/>
    <w:rsid w:val="00315C6B"/>
    <w:rsid w:val="00315CA2"/>
    <w:rsid w:val="00315E76"/>
    <w:rsid w:val="00316905"/>
    <w:rsid w:val="00316A49"/>
    <w:rsid w:val="00317365"/>
    <w:rsid w:val="00317655"/>
    <w:rsid w:val="00317696"/>
    <w:rsid w:val="003177C4"/>
    <w:rsid w:val="00317ACD"/>
    <w:rsid w:val="00317EFF"/>
    <w:rsid w:val="00320A59"/>
    <w:rsid w:val="00320AD2"/>
    <w:rsid w:val="00320D7B"/>
    <w:rsid w:val="00321215"/>
    <w:rsid w:val="00321A8A"/>
    <w:rsid w:val="00321E7E"/>
    <w:rsid w:val="00322108"/>
    <w:rsid w:val="00322245"/>
    <w:rsid w:val="0032237D"/>
    <w:rsid w:val="00322E12"/>
    <w:rsid w:val="0032307E"/>
    <w:rsid w:val="003240A5"/>
    <w:rsid w:val="00324CA0"/>
    <w:rsid w:val="00324D43"/>
    <w:rsid w:val="0032524B"/>
    <w:rsid w:val="00325385"/>
    <w:rsid w:val="0032547A"/>
    <w:rsid w:val="0032557A"/>
    <w:rsid w:val="00326881"/>
    <w:rsid w:val="003268CE"/>
    <w:rsid w:val="00326965"/>
    <w:rsid w:val="00326EF9"/>
    <w:rsid w:val="003271D8"/>
    <w:rsid w:val="00327D07"/>
    <w:rsid w:val="00330143"/>
    <w:rsid w:val="00330CA3"/>
    <w:rsid w:val="00330CD1"/>
    <w:rsid w:val="00330EC5"/>
    <w:rsid w:val="00331097"/>
    <w:rsid w:val="00331272"/>
    <w:rsid w:val="00331712"/>
    <w:rsid w:val="003319A6"/>
    <w:rsid w:val="003324D8"/>
    <w:rsid w:val="00332AE7"/>
    <w:rsid w:val="00332B15"/>
    <w:rsid w:val="00333053"/>
    <w:rsid w:val="003340DE"/>
    <w:rsid w:val="003343E1"/>
    <w:rsid w:val="00334858"/>
    <w:rsid w:val="00334E6A"/>
    <w:rsid w:val="00334FEC"/>
    <w:rsid w:val="0033511B"/>
    <w:rsid w:val="003358B9"/>
    <w:rsid w:val="00335A28"/>
    <w:rsid w:val="00335DBC"/>
    <w:rsid w:val="00335F94"/>
    <w:rsid w:val="00336B1A"/>
    <w:rsid w:val="00336B3D"/>
    <w:rsid w:val="00337673"/>
    <w:rsid w:val="00337CF9"/>
    <w:rsid w:val="00337DC9"/>
    <w:rsid w:val="00337E0B"/>
    <w:rsid w:val="00337F82"/>
    <w:rsid w:val="00340235"/>
    <w:rsid w:val="0034023E"/>
    <w:rsid w:val="0034035A"/>
    <w:rsid w:val="00340712"/>
    <w:rsid w:val="00340841"/>
    <w:rsid w:val="0034103A"/>
    <w:rsid w:val="00341187"/>
    <w:rsid w:val="0034196D"/>
    <w:rsid w:val="0034205B"/>
    <w:rsid w:val="00342A90"/>
    <w:rsid w:val="00342EBB"/>
    <w:rsid w:val="003435E3"/>
    <w:rsid w:val="0034417F"/>
    <w:rsid w:val="0034481E"/>
    <w:rsid w:val="00344B84"/>
    <w:rsid w:val="00344D7B"/>
    <w:rsid w:val="00345478"/>
    <w:rsid w:val="00346728"/>
    <w:rsid w:val="00347061"/>
    <w:rsid w:val="0034757D"/>
    <w:rsid w:val="003477F3"/>
    <w:rsid w:val="0034792C"/>
    <w:rsid w:val="003479A1"/>
    <w:rsid w:val="0035008C"/>
    <w:rsid w:val="003502AA"/>
    <w:rsid w:val="003504AC"/>
    <w:rsid w:val="0035081B"/>
    <w:rsid w:val="003509F7"/>
    <w:rsid w:val="00350D32"/>
    <w:rsid w:val="00352312"/>
    <w:rsid w:val="0035274D"/>
    <w:rsid w:val="00352A59"/>
    <w:rsid w:val="003530B7"/>
    <w:rsid w:val="0035327E"/>
    <w:rsid w:val="00354ABD"/>
    <w:rsid w:val="0035603F"/>
    <w:rsid w:val="0035612B"/>
    <w:rsid w:val="00356350"/>
    <w:rsid w:val="00357F3C"/>
    <w:rsid w:val="003608E2"/>
    <w:rsid w:val="003611F9"/>
    <w:rsid w:val="00361CD8"/>
    <w:rsid w:val="0036241E"/>
    <w:rsid w:val="00362A90"/>
    <w:rsid w:val="00362ADA"/>
    <w:rsid w:val="003639A5"/>
    <w:rsid w:val="00363B3F"/>
    <w:rsid w:val="00363FB3"/>
    <w:rsid w:val="003644DD"/>
    <w:rsid w:val="0036498B"/>
    <w:rsid w:val="00365056"/>
    <w:rsid w:val="00365126"/>
    <w:rsid w:val="00365396"/>
    <w:rsid w:val="00365420"/>
    <w:rsid w:val="00365704"/>
    <w:rsid w:val="00365C91"/>
    <w:rsid w:val="003666CE"/>
    <w:rsid w:val="00366F48"/>
    <w:rsid w:val="0036743B"/>
    <w:rsid w:val="00370181"/>
    <w:rsid w:val="003706B6"/>
    <w:rsid w:val="0037082A"/>
    <w:rsid w:val="00373028"/>
    <w:rsid w:val="0037318F"/>
    <w:rsid w:val="00373AC0"/>
    <w:rsid w:val="0037480B"/>
    <w:rsid w:val="0037481A"/>
    <w:rsid w:val="0037497A"/>
    <w:rsid w:val="003749A1"/>
    <w:rsid w:val="00374D18"/>
    <w:rsid w:val="00376ADA"/>
    <w:rsid w:val="003800EA"/>
    <w:rsid w:val="00380384"/>
    <w:rsid w:val="003806DD"/>
    <w:rsid w:val="0038088B"/>
    <w:rsid w:val="00380904"/>
    <w:rsid w:val="0038169A"/>
    <w:rsid w:val="0038196F"/>
    <w:rsid w:val="0038296A"/>
    <w:rsid w:val="00382D8F"/>
    <w:rsid w:val="00384B84"/>
    <w:rsid w:val="00384C70"/>
    <w:rsid w:val="003854E8"/>
    <w:rsid w:val="00385711"/>
    <w:rsid w:val="0038671F"/>
    <w:rsid w:val="00386720"/>
    <w:rsid w:val="00386C0B"/>
    <w:rsid w:val="00386C5B"/>
    <w:rsid w:val="00386E07"/>
    <w:rsid w:val="00387D4C"/>
    <w:rsid w:val="00390238"/>
    <w:rsid w:val="00390695"/>
    <w:rsid w:val="003906E7"/>
    <w:rsid w:val="003909AD"/>
    <w:rsid w:val="00390C72"/>
    <w:rsid w:val="0039209B"/>
    <w:rsid w:val="003921C5"/>
    <w:rsid w:val="00392273"/>
    <w:rsid w:val="00392EF9"/>
    <w:rsid w:val="0039327C"/>
    <w:rsid w:val="0039400A"/>
    <w:rsid w:val="003940DA"/>
    <w:rsid w:val="003941AC"/>
    <w:rsid w:val="00394F60"/>
    <w:rsid w:val="00394F82"/>
    <w:rsid w:val="0039566D"/>
    <w:rsid w:val="00395CA2"/>
    <w:rsid w:val="00395E60"/>
    <w:rsid w:val="003963C2"/>
    <w:rsid w:val="00396A47"/>
    <w:rsid w:val="00396F82"/>
    <w:rsid w:val="0039726B"/>
    <w:rsid w:val="00397905"/>
    <w:rsid w:val="00397911"/>
    <w:rsid w:val="00397A4E"/>
    <w:rsid w:val="00397E8C"/>
    <w:rsid w:val="003A0BCA"/>
    <w:rsid w:val="003A1877"/>
    <w:rsid w:val="003A19B8"/>
    <w:rsid w:val="003A1C19"/>
    <w:rsid w:val="003A1E06"/>
    <w:rsid w:val="003A2040"/>
    <w:rsid w:val="003A227B"/>
    <w:rsid w:val="003A34F3"/>
    <w:rsid w:val="003A37C6"/>
    <w:rsid w:val="003A3879"/>
    <w:rsid w:val="003A3D32"/>
    <w:rsid w:val="003A3DD3"/>
    <w:rsid w:val="003A3FE2"/>
    <w:rsid w:val="003A4021"/>
    <w:rsid w:val="003A47EB"/>
    <w:rsid w:val="003A497D"/>
    <w:rsid w:val="003A5896"/>
    <w:rsid w:val="003A5CBA"/>
    <w:rsid w:val="003A5FF7"/>
    <w:rsid w:val="003A73FE"/>
    <w:rsid w:val="003A7A81"/>
    <w:rsid w:val="003A7BB9"/>
    <w:rsid w:val="003A7F42"/>
    <w:rsid w:val="003A7F76"/>
    <w:rsid w:val="003B138D"/>
    <w:rsid w:val="003B1573"/>
    <w:rsid w:val="003B1F3A"/>
    <w:rsid w:val="003B2A0B"/>
    <w:rsid w:val="003B334D"/>
    <w:rsid w:val="003B348F"/>
    <w:rsid w:val="003B384A"/>
    <w:rsid w:val="003B40B3"/>
    <w:rsid w:val="003B46FB"/>
    <w:rsid w:val="003B4875"/>
    <w:rsid w:val="003B4E69"/>
    <w:rsid w:val="003B56C7"/>
    <w:rsid w:val="003B5808"/>
    <w:rsid w:val="003B5916"/>
    <w:rsid w:val="003B5F44"/>
    <w:rsid w:val="003B6229"/>
    <w:rsid w:val="003B62AF"/>
    <w:rsid w:val="003B63D8"/>
    <w:rsid w:val="003B6F6C"/>
    <w:rsid w:val="003B72EE"/>
    <w:rsid w:val="003C02BC"/>
    <w:rsid w:val="003C0DDA"/>
    <w:rsid w:val="003C0FAA"/>
    <w:rsid w:val="003C1098"/>
    <w:rsid w:val="003C14F4"/>
    <w:rsid w:val="003C172A"/>
    <w:rsid w:val="003C1964"/>
    <w:rsid w:val="003C29B6"/>
    <w:rsid w:val="003C3035"/>
    <w:rsid w:val="003C3387"/>
    <w:rsid w:val="003C3578"/>
    <w:rsid w:val="003C3715"/>
    <w:rsid w:val="003C3AB2"/>
    <w:rsid w:val="003C3B27"/>
    <w:rsid w:val="003C3E1D"/>
    <w:rsid w:val="003C417E"/>
    <w:rsid w:val="003C4377"/>
    <w:rsid w:val="003C4C14"/>
    <w:rsid w:val="003C52FC"/>
    <w:rsid w:val="003C5337"/>
    <w:rsid w:val="003C53C0"/>
    <w:rsid w:val="003C5597"/>
    <w:rsid w:val="003C55CB"/>
    <w:rsid w:val="003C68E7"/>
    <w:rsid w:val="003C6EDB"/>
    <w:rsid w:val="003C7125"/>
    <w:rsid w:val="003C733E"/>
    <w:rsid w:val="003C7E66"/>
    <w:rsid w:val="003C7F8D"/>
    <w:rsid w:val="003D0027"/>
    <w:rsid w:val="003D0033"/>
    <w:rsid w:val="003D005D"/>
    <w:rsid w:val="003D0CEB"/>
    <w:rsid w:val="003D11FD"/>
    <w:rsid w:val="003D134F"/>
    <w:rsid w:val="003D1813"/>
    <w:rsid w:val="003D1985"/>
    <w:rsid w:val="003D1B3B"/>
    <w:rsid w:val="003D1D9F"/>
    <w:rsid w:val="003D21F9"/>
    <w:rsid w:val="003D2380"/>
    <w:rsid w:val="003D33B4"/>
    <w:rsid w:val="003D3470"/>
    <w:rsid w:val="003D3B16"/>
    <w:rsid w:val="003D3C56"/>
    <w:rsid w:val="003D4100"/>
    <w:rsid w:val="003D5079"/>
    <w:rsid w:val="003D5115"/>
    <w:rsid w:val="003D5348"/>
    <w:rsid w:val="003D5539"/>
    <w:rsid w:val="003D5868"/>
    <w:rsid w:val="003D624C"/>
    <w:rsid w:val="003D71FB"/>
    <w:rsid w:val="003D740F"/>
    <w:rsid w:val="003D79CD"/>
    <w:rsid w:val="003E129E"/>
    <w:rsid w:val="003E1599"/>
    <w:rsid w:val="003E1A05"/>
    <w:rsid w:val="003E1B61"/>
    <w:rsid w:val="003E264D"/>
    <w:rsid w:val="003E2F56"/>
    <w:rsid w:val="003E34EF"/>
    <w:rsid w:val="003E3507"/>
    <w:rsid w:val="003E3936"/>
    <w:rsid w:val="003E39E4"/>
    <w:rsid w:val="003E3D30"/>
    <w:rsid w:val="003E4803"/>
    <w:rsid w:val="003E584D"/>
    <w:rsid w:val="003E5B82"/>
    <w:rsid w:val="003E5BFD"/>
    <w:rsid w:val="003E5D4A"/>
    <w:rsid w:val="003E714B"/>
    <w:rsid w:val="003E79A2"/>
    <w:rsid w:val="003E7A6B"/>
    <w:rsid w:val="003F1776"/>
    <w:rsid w:val="003F179B"/>
    <w:rsid w:val="003F2332"/>
    <w:rsid w:val="003F237F"/>
    <w:rsid w:val="003F2CBC"/>
    <w:rsid w:val="003F32C9"/>
    <w:rsid w:val="003F3F82"/>
    <w:rsid w:val="003F43EE"/>
    <w:rsid w:val="003F45B3"/>
    <w:rsid w:val="003F4EE0"/>
    <w:rsid w:val="003F5441"/>
    <w:rsid w:val="003F5950"/>
    <w:rsid w:val="003F6A3D"/>
    <w:rsid w:val="003F735E"/>
    <w:rsid w:val="003F7FBB"/>
    <w:rsid w:val="00400688"/>
    <w:rsid w:val="00400FB4"/>
    <w:rsid w:val="00401A4E"/>
    <w:rsid w:val="004027C5"/>
    <w:rsid w:val="0040431C"/>
    <w:rsid w:val="004045FC"/>
    <w:rsid w:val="00404893"/>
    <w:rsid w:val="00405284"/>
    <w:rsid w:val="004053EB"/>
    <w:rsid w:val="00405B5C"/>
    <w:rsid w:val="004068CB"/>
    <w:rsid w:val="004069A1"/>
    <w:rsid w:val="00406A46"/>
    <w:rsid w:val="00406BE1"/>
    <w:rsid w:val="00406ED3"/>
    <w:rsid w:val="0040759A"/>
    <w:rsid w:val="00407AC5"/>
    <w:rsid w:val="00407D2C"/>
    <w:rsid w:val="00410246"/>
    <w:rsid w:val="0041025F"/>
    <w:rsid w:val="00410851"/>
    <w:rsid w:val="00411008"/>
    <w:rsid w:val="004114F0"/>
    <w:rsid w:val="004117E7"/>
    <w:rsid w:val="00411B54"/>
    <w:rsid w:val="004123DA"/>
    <w:rsid w:val="0041277F"/>
    <w:rsid w:val="004139A8"/>
    <w:rsid w:val="0041453B"/>
    <w:rsid w:val="00414D45"/>
    <w:rsid w:val="00414F39"/>
    <w:rsid w:val="00415F14"/>
    <w:rsid w:val="004160AA"/>
    <w:rsid w:val="00416D39"/>
    <w:rsid w:val="004200F5"/>
    <w:rsid w:val="0042050B"/>
    <w:rsid w:val="00421157"/>
    <w:rsid w:val="00421266"/>
    <w:rsid w:val="00421375"/>
    <w:rsid w:val="004213E5"/>
    <w:rsid w:val="00421E3F"/>
    <w:rsid w:val="004221A8"/>
    <w:rsid w:val="00422A5F"/>
    <w:rsid w:val="00422A7F"/>
    <w:rsid w:val="00424440"/>
    <w:rsid w:val="00424EAA"/>
    <w:rsid w:val="00424EBA"/>
    <w:rsid w:val="00425893"/>
    <w:rsid w:val="00425DFD"/>
    <w:rsid w:val="00425EAA"/>
    <w:rsid w:val="004261F0"/>
    <w:rsid w:val="0042656D"/>
    <w:rsid w:val="004275D4"/>
    <w:rsid w:val="0042771A"/>
    <w:rsid w:val="00427A40"/>
    <w:rsid w:val="0043059B"/>
    <w:rsid w:val="00430AF3"/>
    <w:rsid w:val="004317AB"/>
    <w:rsid w:val="00432005"/>
    <w:rsid w:val="00432101"/>
    <w:rsid w:val="00432946"/>
    <w:rsid w:val="00432B0F"/>
    <w:rsid w:val="00433426"/>
    <w:rsid w:val="00433A0D"/>
    <w:rsid w:val="00433D6E"/>
    <w:rsid w:val="00433E41"/>
    <w:rsid w:val="004344BD"/>
    <w:rsid w:val="004348FD"/>
    <w:rsid w:val="00434CA3"/>
    <w:rsid w:val="00435137"/>
    <w:rsid w:val="004352B7"/>
    <w:rsid w:val="004353A0"/>
    <w:rsid w:val="004353A4"/>
    <w:rsid w:val="004358BF"/>
    <w:rsid w:val="00435CA0"/>
    <w:rsid w:val="00436967"/>
    <w:rsid w:val="00436A47"/>
    <w:rsid w:val="00436BAB"/>
    <w:rsid w:val="00436BFA"/>
    <w:rsid w:val="00436F0C"/>
    <w:rsid w:val="00437034"/>
    <w:rsid w:val="00437C6F"/>
    <w:rsid w:val="00437D20"/>
    <w:rsid w:val="00437D4B"/>
    <w:rsid w:val="00440BCA"/>
    <w:rsid w:val="00440BDC"/>
    <w:rsid w:val="00440F44"/>
    <w:rsid w:val="0044131D"/>
    <w:rsid w:val="00441E6A"/>
    <w:rsid w:val="004437B6"/>
    <w:rsid w:val="0044438E"/>
    <w:rsid w:val="00444C4A"/>
    <w:rsid w:val="00444E67"/>
    <w:rsid w:val="00445578"/>
    <w:rsid w:val="00445A01"/>
    <w:rsid w:val="00445A10"/>
    <w:rsid w:val="00446033"/>
    <w:rsid w:val="0044654A"/>
    <w:rsid w:val="004467F4"/>
    <w:rsid w:val="00446A58"/>
    <w:rsid w:val="00446E78"/>
    <w:rsid w:val="00447337"/>
    <w:rsid w:val="004477E0"/>
    <w:rsid w:val="00447BAB"/>
    <w:rsid w:val="004504D9"/>
    <w:rsid w:val="00450605"/>
    <w:rsid w:val="00450B75"/>
    <w:rsid w:val="0045122B"/>
    <w:rsid w:val="00452176"/>
    <w:rsid w:val="004529B8"/>
    <w:rsid w:val="00452DF0"/>
    <w:rsid w:val="00453316"/>
    <w:rsid w:val="004535FF"/>
    <w:rsid w:val="00453737"/>
    <w:rsid w:val="00453934"/>
    <w:rsid w:val="00453F89"/>
    <w:rsid w:val="004544BE"/>
    <w:rsid w:val="0045469B"/>
    <w:rsid w:val="00454CDD"/>
    <w:rsid w:val="00454E06"/>
    <w:rsid w:val="00455B2D"/>
    <w:rsid w:val="00455DCA"/>
    <w:rsid w:val="004568AE"/>
    <w:rsid w:val="00456AEA"/>
    <w:rsid w:val="00456CF2"/>
    <w:rsid w:val="004570C8"/>
    <w:rsid w:val="004573E2"/>
    <w:rsid w:val="00457DFA"/>
    <w:rsid w:val="0046120B"/>
    <w:rsid w:val="004613DE"/>
    <w:rsid w:val="00461DEA"/>
    <w:rsid w:val="004621D6"/>
    <w:rsid w:val="00462A80"/>
    <w:rsid w:val="00463026"/>
    <w:rsid w:val="00463855"/>
    <w:rsid w:val="004639AF"/>
    <w:rsid w:val="00463FE6"/>
    <w:rsid w:val="004640E4"/>
    <w:rsid w:val="004642F1"/>
    <w:rsid w:val="00464952"/>
    <w:rsid w:val="00464B24"/>
    <w:rsid w:val="00464CB3"/>
    <w:rsid w:val="0046544E"/>
    <w:rsid w:val="00465D98"/>
    <w:rsid w:val="00465DFF"/>
    <w:rsid w:val="00465E6B"/>
    <w:rsid w:val="00466ADE"/>
    <w:rsid w:val="00466EFF"/>
    <w:rsid w:val="004674F9"/>
    <w:rsid w:val="00467CD5"/>
    <w:rsid w:val="00470DEC"/>
    <w:rsid w:val="00471205"/>
    <w:rsid w:val="004716BD"/>
    <w:rsid w:val="00471A1E"/>
    <w:rsid w:val="00471ADC"/>
    <w:rsid w:val="00472B6D"/>
    <w:rsid w:val="00472C42"/>
    <w:rsid w:val="00472C60"/>
    <w:rsid w:val="00472E7D"/>
    <w:rsid w:val="00473F0A"/>
    <w:rsid w:val="0047442A"/>
    <w:rsid w:val="0047447D"/>
    <w:rsid w:val="0047475E"/>
    <w:rsid w:val="004747BC"/>
    <w:rsid w:val="00474F00"/>
    <w:rsid w:val="00475685"/>
    <w:rsid w:val="00475C1D"/>
    <w:rsid w:val="00475CE5"/>
    <w:rsid w:val="00475F6A"/>
    <w:rsid w:val="004761EC"/>
    <w:rsid w:val="004762B1"/>
    <w:rsid w:val="0047662C"/>
    <w:rsid w:val="00476A9F"/>
    <w:rsid w:val="00476C5B"/>
    <w:rsid w:val="00476D3B"/>
    <w:rsid w:val="00476DBB"/>
    <w:rsid w:val="00477D86"/>
    <w:rsid w:val="00477FF7"/>
    <w:rsid w:val="004809A2"/>
    <w:rsid w:val="00480A88"/>
    <w:rsid w:val="00480D03"/>
    <w:rsid w:val="00480F53"/>
    <w:rsid w:val="00481711"/>
    <w:rsid w:val="00481CE4"/>
    <w:rsid w:val="0048235A"/>
    <w:rsid w:val="004829F6"/>
    <w:rsid w:val="00482EFA"/>
    <w:rsid w:val="0048319F"/>
    <w:rsid w:val="00483431"/>
    <w:rsid w:val="004837EB"/>
    <w:rsid w:val="0048400A"/>
    <w:rsid w:val="004840FF"/>
    <w:rsid w:val="0048469E"/>
    <w:rsid w:val="004848ED"/>
    <w:rsid w:val="00485587"/>
    <w:rsid w:val="004859E2"/>
    <w:rsid w:val="0048632F"/>
    <w:rsid w:val="00486905"/>
    <w:rsid w:val="004876B2"/>
    <w:rsid w:val="00487DE5"/>
    <w:rsid w:val="00487E26"/>
    <w:rsid w:val="00490016"/>
    <w:rsid w:val="0049036D"/>
    <w:rsid w:val="0049041B"/>
    <w:rsid w:val="00491316"/>
    <w:rsid w:val="00491D5A"/>
    <w:rsid w:val="004928EB"/>
    <w:rsid w:val="00492D01"/>
    <w:rsid w:val="00492F8D"/>
    <w:rsid w:val="00492FFA"/>
    <w:rsid w:val="00493365"/>
    <w:rsid w:val="00493E77"/>
    <w:rsid w:val="00495A19"/>
    <w:rsid w:val="00495C8C"/>
    <w:rsid w:val="00495F90"/>
    <w:rsid w:val="00496610"/>
    <w:rsid w:val="00497E86"/>
    <w:rsid w:val="004A031E"/>
    <w:rsid w:val="004A071C"/>
    <w:rsid w:val="004A1834"/>
    <w:rsid w:val="004A2731"/>
    <w:rsid w:val="004A2FA4"/>
    <w:rsid w:val="004A3475"/>
    <w:rsid w:val="004A3774"/>
    <w:rsid w:val="004A40E3"/>
    <w:rsid w:val="004A4643"/>
    <w:rsid w:val="004A47EA"/>
    <w:rsid w:val="004A4925"/>
    <w:rsid w:val="004A4DD2"/>
    <w:rsid w:val="004A5517"/>
    <w:rsid w:val="004A56B1"/>
    <w:rsid w:val="004A57E8"/>
    <w:rsid w:val="004A6180"/>
    <w:rsid w:val="004A6B41"/>
    <w:rsid w:val="004A717C"/>
    <w:rsid w:val="004A7598"/>
    <w:rsid w:val="004A7E7D"/>
    <w:rsid w:val="004B0CF2"/>
    <w:rsid w:val="004B11CF"/>
    <w:rsid w:val="004B12A3"/>
    <w:rsid w:val="004B167F"/>
    <w:rsid w:val="004B1EA7"/>
    <w:rsid w:val="004B21BA"/>
    <w:rsid w:val="004B2DC4"/>
    <w:rsid w:val="004B2F39"/>
    <w:rsid w:val="004B3D8C"/>
    <w:rsid w:val="004B4A60"/>
    <w:rsid w:val="004B4F34"/>
    <w:rsid w:val="004B50CA"/>
    <w:rsid w:val="004B5F87"/>
    <w:rsid w:val="004B64B2"/>
    <w:rsid w:val="004B6D3C"/>
    <w:rsid w:val="004B6DF6"/>
    <w:rsid w:val="004B6E3A"/>
    <w:rsid w:val="004B7227"/>
    <w:rsid w:val="004B7594"/>
    <w:rsid w:val="004B7679"/>
    <w:rsid w:val="004B795C"/>
    <w:rsid w:val="004B7E70"/>
    <w:rsid w:val="004C0366"/>
    <w:rsid w:val="004C0A6F"/>
    <w:rsid w:val="004C0D7D"/>
    <w:rsid w:val="004C0E79"/>
    <w:rsid w:val="004C103D"/>
    <w:rsid w:val="004C13A3"/>
    <w:rsid w:val="004C13D9"/>
    <w:rsid w:val="004C1431"/>
    <w:rsid w:val="004C19F3"/>
    <w:rsid w:val="004C1B03"/>
    <w:rsid w:val="004C1B4C"/>
    <w:rsid w:val="004C20CD"/>
    <w:rsid w:val="004C2544"/>
    <w:rsid w:val="004C25BB"/>
    <w:rsid w:val="004C2701"/>
    <w:rsid w:val="004C273C"/>
    <w:rsid w:val="004C2784"/>
    <w:rsid w:val="004C2F85"/>
    <w:rsid w:val="004C3033"/>
    <w:rsid w:val="004C3B68"/>
    <w:rsid w:val="004C3D2A"/>
    <w:rsid w:val="004C3D41"/>
    <w:rsid w:val="004C45B3"/>
    <w:rsid w:val="004C4C17"/>
    <w:rsid w:val="004C4C7E"/>
    <w:rsid w:val="004C4E48"/>
    <w:rsid w:val="004C522A"/>
    <w:rsid w:val="004C5775"/>
    <w:rsid w:val="004C5B72"/>
    <w:rsid w:val="004C5F5C"/>
    <w:rsid w:val="004C62B7"/>
    <w:rsid w:val="004D01DE"/>
    <w:rsid w:val="004D0429"/>
    <w:rsid w:val="004D04E9"/>
    <w:rsid w:val="004D13CD"/>
    <w:rsid w:val="004D14A8"/>
    <w:rsid w:val="004D173C"/>
    <w:rsid w:val="004D1ECC"/>
    <w:rsid w:val="004D22C1"/>
    <w:rsid w:val="004D28D9"/>
    <w:rsid w:val="004D2D1D"/>
    <w:rsid w:val="004D2D5D"/>
    <w:rsid w:val="004D3685"/>
    <w:rsid w:val="004D3DEF"/>
    <w:rsid w:val="004D4767"/>
    <w:rsid w:val="004D4B5F"/>
    <w:rsid w:val="004D4C40"/>
    <w:rsid w:val="004D5420"/>
    <w:rsid w:val="004D54E7"/>
    <w:rsid w:val="004D5D98"/>
    <w:rsid w:val="004D5F59"/>
    <w:rsid w:val="004D606D"/>
    <w:rsid w:val="004D61E0"/>
    <w:rsid w:val="004D6315"/>
    <w:rsid w:val="004D683C"/>
    <w:rsid w:val="004D6C12"/>
    <w:rsid w:val="004D6C77"/>
    <w:rsid w:val="004D716C"/>
    <w:rsid w:val="004D71EA"/>
    <w:rsid w:val="004E067A"/>
    <w:rsid w:val="004E07F3"/>
    <w:rsid w:val="004E0993"/>
    <w:rsid w:val="004E10DB"/>
    <w:rsid w:val="004E161D"/>
    <w:rsid w:val="004E1BF1"/>
    <w:rsid w:val="004E21C8"/>
    <w:rsid w:val="004E2707"/>
    <w:rsid w:val="004E2A1D"/>
    <w:rsid w:val="004E2A9C"/>
    <w:rsid w:val="004E30BF"/>
    <w:rsid w:val="004E3744"/>
    <w:rsid w:val="004E3C44"/>
    <w:rsid w:val="004E4721"/>
    <w:rsid w:val="004E63C0"/>
    <w:rsid w:val="004E6EB7"/>
    <w:rsid w:val="004E7050"/>
    <w:rsid w:val="004E7492"/>
    <w:rsid w:val="004E7888"/>
    <w:rsid w:val="004F1426"/>
    <w:rsid w:val="004F167F"/>
    <w:rsid w:val="004F1ABF"/>
    <w:rsid w:val="004F1D00"/>
    <w:rsid w:val="004F273D"/>
    <w:rsid w:val="004F3CA7"/>
    <w:rsid w:val="004F3F6D"/>
    <w:rsid w:val="004F51BE"/>
    <w:rsid w:val="004F5643"/>
    <w:rsid w:val="004F5893"/>
    <w:rsid w:val="004F60D5"/>
    <w:rsid w:val="004F6198"/>
    <w:rsid w:val="004F6AAD"/>
    <w:rsid w:val="004F74AF"/>
    <w:rsid w:val="004F76D4"/>
    <w:rsid w:val="004F7B9F"/>
    <w:rsid w:val="004F7D63"/>
    <w:rsid w:val="00500248"/>
    <w:rsid w:val="005002C9"/>
    <w:rsid w:val="005007F2"/>
    <w:rsid w:val="00500BB5"/>
    <w:rsid w:val="00500CF3"/>
    <w:rsid w:val="00500DFD"/>
    <w:rsid w:val="00500F69"/>
    <w:rsid w:val="005017AF"/>
    <w:rsid w:val="0050198C"/>
    <w:rsid w:val="00501D4D"/>
    <w:rsid w:val="00502250"/>
    <w:rsid w:val="0050265B"/>
    <w:rsid w:val="005027C6"/>
    <w:rsid w:val="00503399"/>
    <w:rsid w:val="005039AF"/>
    <w:rsid w:val="00503C4C"/>
    <w:rsid w:val="00504972"/>
    <w:rsid w:val="005049F2"/>
    <w:rsid w:val="005059C7"/>
    <w:rsid w:val="0050635B"/>
    <w:rsid w:val="005067DD"/>
    <w:rsid w:val="00506C61"/>
    <w:rsid w:val="00506E02"/>
    <w:rsid w:val="005074E5"/>
    <w:rsid w:val="005079E5"/>
    <w:rsid w:val="00507AC5"/>
    <w:rsid w:val="00510C5C"/>
    <w:rsid w:val="005111A2"/>
    <w:rsid w:val="00511F3E"/>
    <w:rsid w:val="0051221B"/>
    <w:rsid w:val="0051232C"/>
    <w:rsid w:val="00512BDB"/>
    <w:rsid w:val="005135B1"/>
    <w:rsid w:val="0051360C"/>
    <w:rsid w:val="0051388C"/>
    <w:rsid w:val="0051397C"/>
    <w:rsid w:val="00514100"/>
    <w:rsid w:val="0051437F"/>
    <w:rsid w:val="00514380"/>
    <w:rsid w:val="005155CD"/>
    <w:rsid w:val="00516797"/>
    <w:rsid w:val="00517A70"/>
    <w:rsid w:val="00517CE9"/>
    <w:rsid w:val="00520119"/>
    <w:rsid w:val="00520EBA"/>
    <w:rsid w:val="00520F8B"/>
    <w:rsid w:val="0052133D"/>
    <w:rsid w:val="005216EB"/>
    <w:rsid w:val="00521706"/>
    <w:rsid w:val="00521A8B"/>
    <w:rsid w:val="00521BC7"/>
    <w:rsid w:val="005221FC"/>
    <w:rsid w:val="00522A12"/>
    <w:rsid w:val="00522ADE"/>
    <w:rsid w:val="0052317B"/>
    <w:rsid w:val="005234A5"/>
    <w:rsid w:val="005235B2"/>
    <w:rsid w:val="005235CF"/>
    <w:rsid w:val="0052365F"/>
    <w:rsid w:val="00523A5C"/>
    <w:rsid w:val="00523A5E"/>
    <w:rsid w:val="00523C45"/>
    <w:rsid w:val="00524094"/>
    <w:rsid w:val="00524669"/>
    <w:rsid w:val="00524C6D"/>
    <w:rsid w:val="0052508C"/>
    <w:rsid w:val="005259B1"/>
    <w:rsid w:val="00525A93"/>
    <w:rsid w:val="00525B89"/>
    <w:rsid w:val="00525CEE"/>
    <w:rsid w:val="005261E1"/>
    <w:rsid w:val="00526466"/>
    <w:rsid w:val="0052665C"/>
    <w:rsid w:val="00526689"/>
    <w:rsid w:val="00527DD0"/>
    <w:rsid w:val="00527DF3"/>
    <w:rsid w:val="005306F6"/>
    <w:rsid w:val="005309E8"/>
    <w:rsid w:val="005314AC"/>
    <w:rsid w:val="00531BB5"/>
    <w:rsid w:val="00532FE6"/>
    <w:rsid w:val="005332AC"/>
    <w:rsid w:val="0053491D"/>
    <w:rsid w:val="00535155"/>
    <w:rsid w:val="00535A3E"/>
    <w:rsid w:val="00535FEE"/>
    <w:rsid w:val="005367E3"/>
    <w:rsid w:val="00536A99"/>
    <w:rsid w:val="00536D66"/>
    <w:rsid w:val="0053718D"/>
    <w:rsid w:val="005371E4"/>
    <w:rsid w:val="005372AA"/>
    <w:rsid w:val="00537C59"/>
    <w:rsid w:val="00540028"/>
    <w:rsid w:val="00540E94"/>
    <w:rsid w:val="0054114F"/>
    <w:rsid w:val="0054171D"/>
    <w:rsid w:val="00541B59"/>
    <w:rsid w:val="0054224F"/>
    <w:rsid w:val="00542E1E"/>
    <w:rsid w:val="0054333E"/>
    <w:rsid w:val="00543500"/>
    <w:rsid w:val="00543C6F"/>
    <w:rsid w:val="00543E1A"/>
    <w:rsid w:val="005447F6"/>
    <w:rsid w:val="00544CB4"/>
    <w:rsid w:val="00544CDE"/>
    <w:rsid w:val="00544FAE"/>
    <w:rsid w:val="005457E7"/>
    <w:rsid w:val="00545AA9"/>
    <w:rsid w:val="00546104"/>
    <w:rsid w:val="005461E3"/>
    <w:rsid w:val="0054696A"/>
    <w:rsid w:val="00546A8C"/>
    <w:rsid w:val="00546C4B"/>
    <w:rsid w:val="00546D6A"/>
    <w:rsid w:val="00546DF9"/>
    <w:rsid w:val="00547286"/>
    <w:rsid w:val="0054748F"/>
    <w:rsid w:val="005508D1"/>
    <w:rsid w:val="00551066"/>
    <w:rsid w:val="00551550"/>
    <w:rsid w:val="00552336"/>
    <w:rsid w:val="00552829"/>
    <w:rsid w:val="00552B8E"/>
    <w:rsid w:val="0055313C"/>
    <w:rsid w:val="0055352C"/>
    <w:rsid w:val="0055411D"/>
    <w:rsid w:val="00555310"/>
    <w:rsid w:val="005553DA"/>
    <w:rsid w:val="00555578"/>
    <w:rsid w:val="00555863"/>
    <w:rsid w:val="00556083"/>
    <w:rsid w:val="0055652A"/>
    <w:rsid w:val="00556A0D"/>
    <w:rsid w:val="00556ACC"/>
    <w:rsid w:val="00556E9C"/>
    <w:rsid w:val="0055775E"/>
    <w:rsid w:val="005577C4"/>
    <w:rsid w:val="00557C55"/>
    <w:rsid w:val="00560BB4"/>
    <w:rsid w:val="005611DE"/>
    <w:rsid w:val="00561B86"/>
    <w:rsid w:val="00561E1C"/>
    <w:rsid w:val="00561F0F"/>
    <w:rsid w:val="0056250A"/>
    <w:rsid w:val="00562724"/>
    <w:rsid w:val="005634D1"/>
    <w:rsid w:val="00563928"/>
    <w:rsid w:val="00563B06"/>
    <w:rsid w:val="005645A1"/>
    <w:rsid w:val="00564F14"/>
    <w:rsid w:val="005654BD"/>
    <w:rsid w:val="00565DA3"/>
    <w:rsid w:val="0056667E"/>
    <w:rsid w:val="0056683C"/>
    <w:rsid w:val="005677FB"/>
    <w:rsid w:val="005678B5"/>
    <w:rsid w:val="00567964"/>
    <w:rsid w:val="00567A27"/>
    <w:rsid w:val="005703BF"/>
    <w:rsid w:val="0057042C"/>
    <w:rsid w:val="005706BF"/>
    <w:rsid w:val="00570816"/>
    <w:rsid w:val="00570BEB"/>
    <w:rsid w:val="00571BDD"/>
    <w:rsid w:val="0057277A"/>
    <w:rsid w:val="005727E1"/>
    <w:rsid w:val="005730DB"/>
    <w:rsid w:val="005732B3"/>
    <w:rsid w:val="005745E7"/>
    <w:rsid w:val="00574E0C"/>
    <w:rsid w:val="00574F3B"/>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FB9"/>
    <w:rsid w:val="005824E0"/>
    <w:rsid w:val="00583013"/>
    <w:rsid w:val="00583088"/>
    <w:rsid w:val="005830CA"/>
    <w:rsid w:val="005831B6"/>
    <w:rsid w:val="00583280"/>
    <w:rsid w:val="00583993"/>
    <w:rsid w:val="00584171"/>
    <w:rsid w:val="00584744"/>
    <w:rsid w:val="005848DC"/>
    <w:rsid w:val="00584A6A"/>
    <w:rsid w:val="005852AA"/>
    <w:rsid w:val="00585537"/>
    <w:rsid w:val="00585D48"/>
    <w:rsid w:val="005868BE"/>
    <w:rsid w:val="00586CAA"/>
    <w:rsid w:val="005877B7"/>
    <w:rsid w:val="00587815"/>
    <w:rsid w:val="00590138"/>
    <w:rsid w:val="005907DF"/>
    <w:rsid w:val="00590CDE"/>
    <w:rsid w:val="00591141"/>
    <w:rsid w:val="00591AB1"/>
    <w:rsid w:val="005933D2"/>
    <w:rsid w:val="00593935"/>
    <w:rsid w:val="00593B56"/>
    <w:rsid w:val="00593E49"/>
    <w:rsid w:val="00594B0E"/>
    <w:rsid w:val="00595500"/>
    <w:rsid w:val="00595994"/>
    <w:rsid w:val="00595AC0"/>
    <w:rsid w:val="00596255"/>
    <w:rsid w:val="005964D9"/>
    <w:rsid w:val="005964DC"/>
    <w:rsid w:val="005978CE"/>
    <w:rsid w:val="00597A3C"/>
    <w:rsid w:val="005A04A7"/>
    <w:rsid w:val="005A061D"/>
    <w:rsid w:val="005A0739"/>
    <w:rsid w:val="005A0DF5"/>
    <w:rsid w:val="005A19E5"/>
    <w:rsid w:val="005A1F01"/>
    <w:rsid w:val="005A25D9"/>
    <w:rsid w:val="005A2A9E"/>
    <w:rsid w:val="005A3280"/>
    <w:rsid w:val="005A38AD"/>
    <w:rsid w:val="005A430A"/>
    <w:rsid w:val="005A48C9"/>
    <w:rsid w:val="005A4A0B"/>
    <w:rsid w:val="005A5064"/>
    <w:rsid w:val="005A524A"/>
    <w:rsid w:val="005A5519"/>
    <w:rsid w:val="005A5EE9"/>
    <w:rsid w:val="005A61FE"/>
    <w:rsid w:val="005A6225"/>
    <w:rsid w:val="005A6AEC"/>
    <w:rsid w:val="005A7301"/>
    <w:rsid w:val="005A7B21"/>
    <w:rsid w:val="005B0B4A"/>
    <w:rsid w:val="005B0D13"/>
    <w:rsid w:val="005B0DA4"/>
    <w:rsid w:val="005B1057"/>
    <w:rsid w:val="005B156F"/>
    <w:rsid w:val="005B26A1"/>
    <w:rsid w:val="005B32BB"/>
    <w:rsid w:val="005B3443"/>
    <w:rsid w:val="005B35D8"/>
    <w:rsid w:val="005B3B4C"/>
    <w:rsid w:val="005B3E1C"/>
    <w:rsid w:val="005B4309"/>
    <w:rsid w:val="005B473F"/>
    <w:rsid w:val="005B4ED5"/>
    <w:rsid w:val="005B578A"/>
    <w:rsid w:val="005B6210"/>
    <w:rsid w:val="005B6270"/>
    <w:rsid w:val="005B6751"/>
    <w:rsid w:val="005B6B0C"/>
    <w:rsid w:val="005B6EBD"/>
    <w:rsid w:val="005B7B4B"/>
    <w:rsid w:val="005B7E18"/>
    <w:rsid w:val="005C0043"/>
    <w:rsid w:val="005C0429"/>
    <w:rsid w:val="005C044A"/>
    <w:rsid w:val="005C0F12"/>
    <w:rsid w:val="005C1E57"/>
    <w:rsid w:val="005C2CA7"/>
    <w:rsid w:val="005C36F2"/>
    <w:rsid w:val="005C3A87"/>
    <w:rsid w:val="005C3B72"/>
    <w:rsid w:val="005C446F"/>
    <w:rsid w:val="005C4866"/>
    <w:rsid w:val="005C56ED"/>
    <w:rsid w:val="005C64BD"/>
    <w:rsid w:val="005C65F6"/>
    <w:rsid w:val="005C6731"/>
    <w:rsid w:val="005C71F5"/>
    <w:rsid w:val="005D0204"/>
    <w:rsid w:val="005D04C2"/>
    <w:rsid w:val="005D04C9"/>
    <w:rsid w:val="005D0DF0"/>
    <w:rsid w:val="005D1618"/>
    <w:rsid w:val="005D219E"/>
    <w:rsid w:val="005D264E"/>
    <w:rsid w:val="005D28CB"/>
    <w:rsid w:val="005D2A05"/>
    <w:rsid w:val="005D2A48"/>
    <w:rsid w:val="005D2AD6"/>
    <w:rsid w:val="005D2B51"/>
    <w:rsid w:val="005D2D6C"/>
    <w:rsid w:val="005D3262"/>
    <w:rsid w:val="005D3389"/>
    <w:rsid w:val="005D4F81"/>
    <w:rsid w:val="005D5A75"/>
    <w:rsid w:val="005D5D99"/>
    <w:rsid w:val="005D6AEA"/>
    <w:rsid w:val="005D6E85"/>
    <w:rsid w:val="005D74AD"/>
    <w:rsid w:val="005D7601"/>
    <w:rsid w:val="005D7656"/>
    <w:rsid w:val="005D7755"/>
    <w:rsid w:val="005D7A8A"/>
    <w:rsid w:val="005E03C1"/>
    <w:rsid w:val="005E0ACA"/>
    <w:rsid w:val="005E0C01"/>
    <w:rsid w:val="005E0EE9"/>
    <w:rsid w:val="005E1164"/>
    <w:rsid w:val="005E1384"/>
    <w:rsid w:val="005E33DE"/>
    <w:rsid w:val="005E3E03"/>
    <w:rsid w:val="005E3E8B"/>
    <w:rsid w:val="005E417F"/>
    <w:rsid w:val="005E4856"/>
    <w:rsid w:val="005E4C20"/>
    <w:rsid w:val="005E5B84"/>
    <w:rsid w:val="005E5F92"/>
    <w:rsid w:val="005E6159"/>
    <w:rsid w:val="005E621D"/>
    <w:rsid w:val="005E64AD"/>
    <w:rsid w:val="005E65C6"/>
    <w:rsid w:val="005E681F"/>
    <w:rsid w:val="005E6E11"/>
    <w:rsid w:val="005E6F8B"/>
    <w:rsid w:val="005E79D2"/>
    <w:rsid w:val="005E7A06"/>
    <w:rsid w:val="005E7F1D"/>
    <w:rsid w:val="005F02C0"/>
    <w:rsid w:val="005F04FB"/>
    <w:rsid w:val="005F179F"/>
    <w:rsid w:val="005F17D4"/>
    <w:rsid w:val="005F1ADE"/>
    <w:rsid w:val="005F247A"/>
    <w:rsid w:val="005F2BCF"/>
    <w:rsid w:val="005F2C62"/>
    <w:rsid w:val="005F3695"/>
    <w:rsid w:val="005F3837"/>
    <w:rsid w:val="005F42F5"/>
    <w:rsid w:val="005F448F"/>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BE3"/>
    <w:rsid w:val="005F6DFC"/>
    <w:rsid w:val="005F72FA"/>
    <w:rsid w:val="005F7470"/>
    <w:rsid w:val="005F77A2"/>
    <w:rsid w:val="005F7941"/>
    <w:rsid w:val="005F7CA7"/>
    <w:rsid w:val="00600D72"/>
    <w:rsid w:val="006010D0"/>
    <w:rsid w:val="006013F6"/>
    <w:rsid w:val="0060190C"/>
    <w:rsid w:val="00601B06"/>
    <w:rsid w:val="00602BB6"/>
    <w:rsid w:val="00602F12"/>
    <w:rsid w:val="006033E9"/>
    <w:rsid w:val="00603736"/>
    <w:rsid w:val="00603C31"/>
    <w:rsid w:val="006050DA"/>
    <w:rsid w:val="00605C37"/>
    <w:rsid w:val="0060662E"/>
    <w:rsid w:val="00606741"/>
    <w:rsid w:val="0060693E"/>
    <w:rsid w:val="006078C8"/>
    <w:rsid w:val="00607C7B"/>
    <w:rsid w:val="00607D7C"/>
    <w:rsid w:val="00610172"/>
    <w:rsid w:val="00610250"/>
    <w:rsid w:val="00610B9A"/>
    <w:rsid w:val="00610E27"/>
    <w:rsid w:val="006111B1"/>
    <w:rsid w:val="00611B09"/>
    <w:rsid w:val="00611BC5"/>
    <w:rsid w:val="00611FC3"/>
    <w:rsid w:val="00612338"/>
    <w:rsid w:val="00612397"/>
    <w:rsid w:val="006128C2"/>
    <w:rsid w:val="00612DFC"/>
    <w:rsid w:val="00613037"/>
    <w:rsid w:val="0061340E"/>
    <w:rsid w:val="006134EE"/>
    <w:rsid w:val="006138C9"/>
    <w:rsid w:val="00613D8F"/>
    <w:rsid w:val="00613F43"/>
    <w:rsid w:val="006141AB"/>
    <w:rsid w:val="006143F6"/>
    <w:rsid w:val="0061464B"/>
    <w:rsid w:val="0061479B"/>
    <w:rsid w:val="006154C0"/>
    <w:rsid w:val="00615C80"/>
    <w:rsid w:val="0061664D"/>
    <w:rsid w:val="00620152"/>
    <w:rsid w:val="00621378"/>
    <w:rsid w:val="00621CAA"/>
    <w:rsid w:val="006221E3"/>
    <w:rsid w:val="006222BA"/>
    <w:rsid w:val="00622932"/>
    <w:rsid w:val="00622CBE"/>
    <w:rsid w:val="006230C6"/>
    <w:rsid w:val="006238F0"/>
    <w:rsid w:val="00623925"/>
    <w:rsid w:val="00623F0A"/>
    <w:rsid w:val="00624581"/>
    <w:rsid w:val="0062552E"/>
    <w:rsid w:val="006261EA"/>
    <w:rsid w:val="006277E7"/>
    <w:rsid w:val="00627D23"/>
    <w:rsid w:val="00627D64"/>
    <w:rsid w:val="006301C9"/>
    <w:rsid w:val="00631055"/>
    <w:rsid w:val="006314CF"/>
    <w:rsid w:val="00631915"/>
    <w:rsid w:val="00631CD9"/>
    <w:rsid w:val="00631E96"/>
    <w:rsid w:val="00631FAE"/>
    <w:rsid w:val="0063380A"/>
    <w:rsid w:val="00633CDD"/>
    <w:rsid w:val="0063424F"/>
    <w:rsid w:val="006344F7"/>
    <w:rsid w:val="006348AE"/>
    <w:rsid w:val="006350AD"/>
    <w:rsid w:val="00635187"/>
    <w:rsid w:val="006354DD"/>
    <w:rsid w:val="0063593B"/>
    <w:rsid w:val="00636011"/>
    <w:rsid w:val="0063638B"/>
    <w:rsid w:val="0063645D"/>
    <w:rsid w:val="00636813"/>
    <w:rsid w:val="00636AAB"/>
    <w:rsid w:val="00636AC6"/>
    <w:rsid w:val="00637884"/>
    <w:rsid w:val="00637917"/>
    <w:rsid w:val="0063791E"/>
    <w:rsid w:val="00637B9E"/>
    <w:rsid w:val="00637C8E"/>
    <w:rsid w:val="00637DEE"/>
    <w:rsid w:val="00637F24"/>
    <w:rsid w:val="006400F2"/>
    <w:rsid w:val="006402B1"/>
    <w:rsid w:val="006406B1"/>
    <w:rsid w:val="006406EA"/>
    <w:rsid w:val="006415AD"/>
    <w:rsid w:val="0064162D"/>
    <w:rsid w:val="00641925"/>
    <w:rsid w:val="00641A78"/>
    <w:rsid w:val="00641CBD"/>
    <w:rsid w:val="00641F73"/>
    <w:rsid w:val="006421C5"/>
    <w:rsid w:val="00642A78"/>
    <w:rsid w:val="00642EDF"/>
    <w:rsid w:val="00643005"/>
    <w:rsid w:val="0064387D"/>
    <w:rsid w:val="0064394F"/>
    <w:rsid w:val="006440A2"/>
    <w:rsid w:val="00644A89"/>
    <w:rsid w:val="00644C34"/>
    <w:rsid w:val="00645736"/>
    <w:rsid w:val="0064602B"/>
    <w:rsid w:val="006463B9"/>
    <w:rsid w:val="00646ACE"/>
    <w:rsid w:val="00646C7D"/>
    <w:rsid w:val="00646D40"/>
    <w:rsid w:val="00647F5F"/>
    <w:rsid w:val="00647F99"/>
    <w:rsid w:val="00650BC4"/>
    <w:rsid w:val="00650DCA"/>
    <w:rsid w:val="00651050"/>
    <w:rsid w:val="00651054"/>
    <w:rsid w:val="00651DCB"/>
    <w:rsid w:val="00651E2F"/>
    <w:rsid w:val="00651E7D"/>
    <w:rsid w:val="00652365"/>
    <w:rsid w:val="006530ED"/>
    <w:rsid w:val="00653184"/>
    <w:rsid w:val="00653560"/>
    <w:rsid w:val="0065386B"/>
    <w:rsid w:val="006545ED"/>
    <w:rsid w:val="00654E2D"/>
    <w:rsid w:val="00654F98"/>
    <w:rsid w:val="006553DC"/>
    <w:rsid w:val="0065555A"/>
    <w:rsid w:val="0065576E"/>
    <w:rsid w:val="0065579B"/>
    <w:rsid w:val="00655B06"/>
    <w:rsid w:val="00655F07"/>
    <w:rsid w:val="0065667E"/>
    <w:rsid w:val="00656817"/>
    <w:rsid w:val="00656D0F"/>
    <w:rsid w:val="0065706C"/>
    <w:rsid w:val="00657BAB"/>
    <w:rsid w:val="00657E30"/>
    <w:rsid w:val="00657EEE"/>
    <w:rsid w:val="00657FFC"/>
    <w:rsid w:val="006602A3"/>
    <w:rsid w:val="00660334"/>
    <w:rsid w:val="006606D4"/>
    <w:rsid w:val="006608D5"/>
    <w:rsid w:val="00660BA6"/>
    <w:rsid w:val="00660D23"/>
    <w:rsid w:val="00660F8A"/>
    <w:rsid w:val="00661651"/>
    <w:rsid w:val="00662751"/>
    <w:rsid w:val="006627AC"/>
    <w:rsid w:val="00662874"/>
    <w:rsid w:val="006629D1"/>
    <w:rsid w:val="00663606"/>
    <w:rsid w:val="00663651"/>
    <w:rsid w:val="00664451"/>
    <w:rsid w:val="00664454"/>
    <w:rsid w:val="006645AE"/>
    <w:rsid w:val="00664BB4"/>
    <w:rsid w:val="00664D49"/>
    <w:rsid w:val="006653DA"/>
    <w:rsid w:val="00665A7A"/>
    <w:rsid w:val="00665CC6"/>
    <w:rsid w:val="00665EFB"/>
    <w:rsid w:val="00665F90"/>
    <w:rsid w:val="0066628D"/>
    <w:rsid w:val="006662D4"/>
    <w:rsid w:val="00666376"/>
    <w:rsid w:val="006668F5"/>
    <w:rsid w:val="0066727E"/>
    <w:rsid w:val="00667688"/>
    <w:rsid w:val="00667781"/>
    <w:rsid w:val="00667B44"/>
    <w:rsid w:val="00667BB5"/>
    <w:rsid w:val="00667C80"/>
    <w:rsid w:val="00667F50"/>
    <w:rsid w:val="0067049B"/>
    <w:rsid w:val="006708E6"/>
    <w:rsid w:val="006708F3"/>
    <w:rsid w:val="00672500"/>
    <w:rsid w:val="00672716"/>
    <w:rsid w:val="00672EA7"/>
    <w:rsid w:val="00673B1E"/>
    <w:rsid w:val="00673D16"/>
    <w:rsid w:val="006740B4"/>
    <w:rsid w:val="0067421B"/>
    <w:rsid w:val="00674403"/>
    <w:rsid w:val="006748DB"/>
    <w:rsid w:val="00674B0D"/>
    <w:rsid w:val="00675024"/>
    <w:rsid w:val="00675432"/>
    <w:rsid w:val="006759D7"/>
    <w:rsid w:val="00675C30"/>
    <w:rsid w:val="00675F5A"/>
    <w:rsid w:val="006760E8"/>
    <w:rsid w:val="00677BC8"/>
    <w:rsid w:val="00677CD0"/>
    <w:rsid w:val="00677EAA"/>
    <w:rsid w:val="0068091A"/>
    <w:rsid w:val="00681FB8"/>
    <w:rsid w:val="00682886"/>
    <w:rsid w:val="00682AA9"/>
    <w:rsid w:val="00682DBE"/>
    <w:rsid w:val="00682F57"/>
    <w:rsid w:val="00683668"/>
    <w:rsid w:val="00683D6B"/>
    <w:rsid w:val="00684F2E"/>
    <w:rsid w:val="00685134"/>
    <w:rsid w:val="0068514E"/>
    <w:rsid w:val="0068597A"/>
    <w:rsid w:val="00685F2F"/>
    <w:rsid w:val="00686212"/>
    <w:rsid w:val="0068661D"/>
    <w:rsid w:val="006867E9"/>
    <w:rsid w:val="00686F28"/>
    <w:rsid w:val="00687146"/>
    <w:rsid w:val="0068728A"/>
    <w:rsid w:val="006876AD"/>
    <w:rsid w:val="0069097B"/>
    <w:rsid w:val="00690F08"/>
    <w:rsid w:val="006914FD"/>
    <w:rsid w:val="006924DD"/>
    <w:rsid w:val="00692777"/>
    <w:rsid w:val="0069295A"/>
    <w:rsid w:val="00692DF6"/>
    <w:rsid w:val="00692EBC"/>
    <w:rsid w:val="0069415B"/>
    <w:rsid w:val="00694EA2"/>
    <w:rsid w:val="00694ED4"/>
    <w:rsid w:val="0069528B"/>
    <w:rsid w:val="00696228"/>
    <w:rsid w:val="006968A4"/>
    <w:rsid w:val="00696B12"/>
    <w:rsid w:val="00696E12"/>
    <w:rsid w:val="00696FCC"/>
    <w:rsid w:val="006A0056"/>
    <w:rsid w:val="006A0654"/>
    <w:rsid w:val="006A092F"/>
    <w:rsid w:val="006A0CDF"/>
    <w:rsid w:val="006A0EBD"/>
    <w:rsid w:val="006A0FC3"/>
    <w:rsid w:val="006A1667"/>
    <w:rsid w:val="006A19E9"/>
    <w:rsid w:val="006A1A2A"/>
    <w:rsid w:val="006A25DF"/>
    <w:rsid w:val="006A262E"/>
    <w:rsid w:val="006A2AAC"/>
    <w:rsid w:val="006A2F41"/>
    <w:rsid w:val="006A3128"/>
    <w:rsid w:val="006A3455"/>
    <w:rsid w:val="006A45BA"/>
    <w:rsid w:val="006A5340"/>
    <w:rsid w:val="006A5576"/>
    <w:rsid w:val="006A57B6"/>
    <w:rsid w:val="006A5A18"/>
    <w:rsid w:val="006A5AF4"/>
    <w:rsid w:val="006A5EDB"/>
    <w:rsid w:val="006A60A8"/>
    <w:rsid w:val="006A71CF"/>
    <w:rsid w:val="006A76AE"/>
    <w:rsid w:val="006A7A32"/>
    <w:rsid w:val="006A7E51"/>
    <w:rsid w:val="006B0451"/>
    <w:rsid w:val="006B073F"/>
    <w:rsid w:val="006B1374"/>
    <w:rsid w:val="006B1A25"/>
    <w:rsid w:val="006B1B70"/>
    <w:rsid w:val="006B3251"/>
    <w:rsid w:val="006B3A02"/>
    <w:rsid w:val="006B3CBB"/>
    <w:rsid w:val="006B4037"/>
    <w:rsid w:val="006B406D"/>
    <w:rsid w:val="006B559D"/>
    <w:rsid w:val="006B6C4E"/>
    <w:rsid w:val="006B6CA2"/>
    <w:rsid w:val="006B6D6B"/>
    <w:rsid w:val="006B7135"/>
    <w:rsid w:val="006B7482"/>
    <w:rsid w:val="006C0085"/>
    <w:rsid w:val="006C04D0"/>
    <w:rsid w:val="006C0653"/>
    <w:rsid w:val="006C0802"/>
    <w:rsid w:val="006C13AD"/>
    <w:rsid w:val="006C16A1"/>
    <w:rsid w:val="006C16C7"/>
    <w:rsid w:val="006C1855"/>
    <w:rsid w:val="006C3F21"/>
    <w:rsid w:val="006C48B4"/>
    <w:rsid w:val="006C604A"/>
    <w:rsid w:val="006C61F5"/>
    <w:rsid w:val="006C66FE"/>
    <w:rsid w:val="006C79CB"/>
    <w:rsid w:val="006D018A"/>
    <w:rsid w:val="006D030D"/>
    <w:rsid w:val="006D0817"/>
    <w:rsid w:val="006D0894"/>
    <w:rsid w:val="006D0ECD"/>
    <w:rsid w:val="006D1256"/>
    <w:rsid w:val="006D1486"/>
    <w:rsid w:val="006D16C2"/>
    <w:rsid w:val="006D1AAC"/>
    <w:rsid w:val="006D1F06"/>
    <w:rsid w:val="006D1F17"/>
    <w:rsid w:val="006D3029"/>
    <w:rsid w:val="006D33BA"/>
    <w:rsid w:val="006D386F"/>
    <w:rsid w:val="006D3970"/>
    <w:rsid w:val="006D3CB3"/>
    <w:rsid w:val="006D4181"/>
    <w:rsid w:val="006D4303"/>
    <w:rsid w:val="006D450A"/>
    <w:rsid w:val="006D51A0"/>
    <w:rsid w:val="006D599C"/>
    <w:rsid w:val="006D5CDF"/>
    <w:rsid w:val="006D68DA"/>
    <w:rsid w:val="006D6C1F"/>
    <w:rsid w:val="006D74E6"/>
    <w:rsid w:val="006D79E9"/>
    <w:rsid w:val="006D7BE7"/>
    <w:rsid w:val="006E05BB"/>
    <w:rsid w:val="006E09DA"/>
    <w:rsid w:val="006E09F2"/>
    <w:rsid w:val="006E1687"/>
    <w:rsid w:val="006E174D"/>
    <w:rsid w:val="006E2950"/>
    <w:rsid w:val="006E2BC9"/>
    <w:rsid w:val="006E350C"/>
    <w:rsid w:val="006E3CD9"/>
    <w:rsid w:val="006E4073"/>
    <w:rsid w:val="006E418A"/>
    <w:rsid w:val="006E5707"/>
    <w:rsid w:val="006E595C"/>
    <w:rsid w:val="006E5A20"/>
    <w:rsid w:val="006E5A88"/>
    <w:rsid w:val="006E5E2E"/>
    <w:rsid w:val="006E5EA0"/>
    <w:rsid w:val="006E6C62"/>
    <w:rsid w:val="006E769C"/>
    <w:rsid w:val="006E77F7"/>
    <w:rsid w:val="006F0770"/>
    <w:rsid w:val="006F0B9C"/>
    <w:rsid w:val="006F1C3A"/>
    <w:rsid w:val="006F1CAA"/>
    <w:rsid w:val="006F1FD4"/>
    <w:rsid w:val="006F2293"/>
    <w:rsid w:val="006F24E9"/>
    <w:rsid w:val="006F2AD4"/>
    <w:rsid w:val="006F2B78"/>
    <w:rsid w:val="006F2DEA"/>
    <w:rsid w:val="006F2E6D"/>
    <w:rsid w:val="006F300B"/>
    <w:rsid w:val="006F3556"/>
    <w:rsid w:val="006F3C30"/>
    <w:rsid w:val="006F4651"/>
    <w:rsid w:val="006F4901"/>
    <w:rsid w:val="006F4D55"/>
    <w:rsid w:val="006F4F3A"/>
    <w:rsid w:val="006F5281"/>
    <w:rsid w:val="006F5449"/>
    <w:rsid w:val="006F5991"/>
    <w:rsid w:val="006F5A19"/>
    <w:rsid w:val="006F5B85"/>
    <w:rsid w:val="006F639A"/>
    <w:rsid w:val="006F6639"/>
    <w:rsid w:val="006F690F"/>
    <w:rsid w:val="006F6C6D"/>
    <w:rsid w:val="006F6FCB"/>
    <w:rsid w:val="006F727D"/>
    <w:rsid w:val="006F7388"/>
    <w:rsid w:val="00701439"/>
    <w:rsid w:val="00701C5F"/>
    <w:rsid w:val="00701D48"/>
    <w:rsid w:val="007022BD"/>
    <w:rsid w:val="00702766"/>
    <w:rsid w:val="00703D85"/>
    <w:rsid w:val="00703E28"/>
    <w:rsid w:val="00704974"/>
    <w:rsid w:val="007051B8"/>
    <w:rsid w:val="00705552"/>
    <w:rsid w:val="007056C2"/>
    <w:rsid w:val="007056E4"/>
    <w:rsid w:val="0070577B"/>
    <w:rsid w:val="00705844"/>
    <w:rsid w:val="00705DA9"/>
    <w:rsid w:val="0070612C"/>
    <w:rsid w:val="00706231"/>
    <w:rsid w:val="00706383"/>
    <w:rsid w:val="007069D2"/>
    <w:rsid w:val="00706B5D"/>
    <w:rsid w:val="00706C54"/>
    <w:rsid w:val="0070752F"/>
    <w:rsid w:val="00707618"/>
    <w:rsid w:val="00707F5A"/>
    <w:rsid w:val="007105F0"/>
    <w:rsid w:val="00710C4E"/>
    <w:rsid w:val="00710D22"/>
    <w:rsid w:val="00711680"/>
    <w:rsid w:val="007117CA"/>
    <w:rsid w:val="00711DB1"/>
    <w:rsid w:val="00711EA9"/>
    <w:rsid w:val="0071213C"/>
    <w:rsid w:val="00712402"/>
    <w:rsid w:val="00712AB4"/>
    <w:rsid w:val="00712DB3"/>
    <w:rsid w:val="00712F40"/>
    <w:rsid w:val="007130FE"/>
    <w:rsid w:val="00713251"/>
    <w:rsid w:val="00714E9B"/>
    <w:rsid w:val="00715008"/>
    <w:rsid w:val="007157B4"/>
    <w:rsid w:val="007161D7"/>
    <w:rsid w:val="007162E7"/>
    <w:rsid w:val="007163F0"/>
    <w:rsid w:val="007165C5"/>
    <w:rsid w:val="007167B8"/>
    <w:rsid w:val="0071697D"/>
    <w:rsid w:val="007202E0"/>
    <w:rsid w:val="007204EA"/>
    <w:rsid w:val="0072094C"/>
    <w:rsid w:val="00720E8D"/>
    <w:rsid w:val="00720EEB"/>
    <w:rsid w:val="007215DF"/>
    <w:rsid w:val="00722116"/>
    <w:rsid w:val="00722627"/>
    <w:rsid w:val="00723FCE"/>
    <w:rsid w:val="00724C81"/>
    <w:rsid w:val="00724ED1"/>
    <w:rsid w:val="00725721"/>
    <w:rsid w:val="00725F38"/>
    <w:rsid w:val="00726A53"/>
    <w:rsid w:val="00726B29"/>
    <w:rsid w:val="007279AE"/>
    <w:rsid w:val="00727CA3"/>
    <w:rsid w:val="0073011F"/>
    <w:rsid w:val="00730BB7"/>
    <w:rsid w:val="00730C43"/>
    <w:rsid w:val="007311C8"/>
    <w:rsid w:val="007319A8"/>
    <w:rsid w:val="007320F9"/>
    <w:rsid w:val="007322C3"/>
    <w:rsid w:val="00732419"/>
    <w:rsid w:val="00733775"/>
    <w:rsid w:val="00733AC0"/>
    <w:rsid w:val="00733BDC"/>
    <w:rsid w:val="0073427D"/>
    <w:rsid w:val="007343F8"/>
    <w:rsid w:val="00734B65"/>
    <w:rsid w:val="00734B96"/>
    <w:rsid w:val="00734F62"/>
    <w:rsid w:val="00735255"/>
    <w:rsid w:val="00735398"/>
    <w:rsid w:val="007358DA"/>
    <w:rsid w:val="00735902"/>
    <w:rsid w:val="00735D60"/>
    <w:rsid w:val="007362C4"/>
    <w:rsid w:val="00736BB0"/>
    <w:rsid w:val="00737515"/>
    <w:rsid w:val="00737958"/>
    <w:rsid w:val="00737AEC"/>
    <w:rsid w:val="00740AA4"/>
    <w:rsid w:val="00740D1F"/>
    <w:rsid w:val="007412A6"/>
    <w:rsid w:val="0074157E"/>
    <w:rsid w:val="00741D68"/>
    <w:rsid w:val="00742AB3"/>
    <w:rsid w:val="00743944"/>
    <w:rsid w:val="00744757"/>
    <w:rsid w:val="00744767"/>
    <w:rsid w:val="00744856"/>
    <w:rsid w:val="00744B71"/>
    <w:rsid w:val="00745323"/>
    <w:rsid w:val="007460DD"/>
    <w:rsid w:val="00746DC7"/>
    <w:rsid w:val="0074782C"/>
    <w:rsid w:val="0074784D"/>
    <w:rsid w:val="00747E16"/>
    <w:rsid w:val="007501AD"/>
    <w:rsid w:val="0075116D"/>
    <w:rsid w:val="007513A6"/>
    <w:rsid w:val="007515C7"/>
    <w:rsid w:val="0075212B"/>
    <w:rsid w:val="00752311"/>
    <w:rsid w:val="0075244D"/>
    <w:rsid w:val="00753132"/>
    <w:rsid w:val="00753456"/>
    <w:rsid w:val="00753833"/>
    <w:rsid w:val="007539F3"/>
    <w:rsid w:val="0075454C"/>
    <w:rsid w:val="00754A87"/>
    <w:rsid w:val="00754BE4"/>
    <w:rsid w:val="00754FB8"/>
    <w:rsid w:val="0075514A"/>
    <w:rsid w:val="007554E4"/>
    <w:rsid w:val="007557DC"/>
    <w:rsid w:val="0075594F"/>
    <w:rsid w:val="00755A93"/>
    <w:rsid w:val="00756FCD"/>
    <w:rsid w:val="00757C08"/>
    <w:rsid w:val="007601F5"/>
    <w:rsid w:val="007603EE"/>
    <w:rsid w:val="00760C06"/>
    <w:rsid w:val="00760D6B"/>
    <w:rsid w:val="0076101D"/>
    <w:rsid w:val="00761040"/>
    <w:rsid w:val="00761FAF"/>
    <w:rsid w:val="007620B2"/>
    <w:rsid w:val="0076304C"/>
    <w:rsid w:val="00763597"/>
    <w:rsid w:val="007637AA"/>
    <w:rsid w:val="007637E4"/>
    <w:rsid w:val="00764514"/>
    <w:rsid w:val="007648CA"/>
    <w:rsid w:val="0076508E"/>
    <w:rsid w:val="007654B1"/>
    <w:rsid w:val="00766294"/>
    <w:rsid w:val="007662BE"/>
    <w:rsid w:val="007664C7"/>
    <w:rsid w:val="00766959"/>
    <w:rsid w:val="00766CC7"/>
    <w:rsid w:val="00766DF2"/>
    <w:rsid w:val="00767274"/>
    <w:rsid w:val="007672F0"/>
    <w:rsid w:val="00767911"/>
    <w:rsid w:val="00770ADA"/>
    <w:rsid w:val="00770CAE"/>
    <w:rsid w:val="00770FB7"/>
    <w:rsid w:val="007715E4"/>
    <w:rsid w:val="00771791"/>
    <w:rsid w:val="00771A85"/>
    <w:rsid w:val="00771DF2"/>
    <w:rsid w:val="0077214B"/>
    <w:rsid w:val="00772FB4"/>
    <w:rsid w:val="007730B6"/>
    <w:rsid w:val="007730EC"/>
    <w:rsid w:val="00774179"/>
    <w:rsid w:val="00774930"/>
    <w:rsid w:val="00774AC4"/>
    <w:rsid w:val="00774EEC"/>
    <w:rsid w:val="0077536F"/>
    <w:rsid w:val="00775AF4"/>
    <w:rsid w:val="00775B39"/>
    <w:rsid w:val="00775BBE"/>
    <w:rsid w:val="007761FA"/>
    <w:rsid w:val="00776727"/>
    <w:rsid w:val="00776988"/>
    <w:rsid w:val="00776BA5"/>
    <w:rsid w:val="00776F5E"/>
    <w:rsid w:val="007770FA"/>
    <w:rsid w:val="007800D7"/>
    <w:rsid w:val="007806A0"/>
    <w:rsid w:val="00780A1F"/>
    <w:rsid w:val="00781017"/>
    <w:rsid w:val="007818CC"/>
    <w:rsid w:val="00781CEF"/>
    <w:rsid w:val="00781DD6"/>
    <w:rsid w:val="00781F48"/>
    <w:rsid w:val="00781FE6"/>
    <w:rsid w:val="0078227A"/>
    <w:rsid w:val="007826DC"/>
    <w:rsid w:val="0078278F"/>
    <w:rsid w:val="0078282D"/>
    <w:rsid w:val="00783425"/>
    <w:rsid w:val="007835F6"/>
    <w:rsid w:val="00783CB9"/>
    <w:rsid w:val="00783DC5"/>
    <w:rsid w:val="007844E3"/>
    <w:rsid w:val="00784E7B"/>
    <w:rsid w:val="00785593"/>
    <w:rsid w:val="00785AAA"/>
    <w:rsid w:val="007863E6"/>
    <w:rsid w:val="00786671"/>
    <w:rsid w:val="00786739"/>
    <w:rsid w:val="00786F42"/>
    <w:rsid w:val="007873BD"/>
    <w:rsid w:val="0079061B"/>
    <w:rsid w:val="00790E26"/>
    <w:rsid w:val="007915B5"/>
    <w:rsid w:val="00791B04"/>
    <w:rsid w:val="00791BB1"/>
    <w:rsid w:val="00791D86"/>
    <w:rsid w:val="00791F24"/>
    <w:rsid w:val="0079287F"/>
    <w:rsid w:val="00793F50"/>
    <w:rsid w:val="00794116"/>
    <w:rsid w:val="00794543"/>
    <w:rsid w:val="00794C0A"/>
    <w:rsid w:val="007953A5"/>
    <w:rsid w:val="00795675"/>
    <w:rsid w:val="00795698"/>
    <w:rsid w:val="00795C02"/>
    <w:rsid w:val="00795C86"/>
    <w:rsid w:val="00796054"/>
    <w:rsid w:val="00796077"/>
    <w:rsid w:val="0079642F"/>
    <w:rsid w:val="00797932"/>
    <w:rsid w:val="007A00FD"/>
    <w:rsid w:val="007A09F7"/>
    <w:rsid w:val="007A0D50"/>
    <w:rsid w:val="007A0F9C"/>
    <w:rsid w:val="007A15E9"/>
    <w:rsid w:val="007A1CC4"/>
    <w:rsid w:val="007A2561"/>
    <w:rsid w:val="007A3304"/>
    <w:rsid w:val="007A37F7"/>
    <w:rsid w:val="007A38F6"/>
    <w:rsid w:val="007A3AEA"/>
    <w:rsid w:val="007A499E"/>
    <w:rsid w:val="007A4AF1"/>
    <w:rsid w:val="007A5008"/>
    <w:rsid w:val="007A556A"/>
    <w:rsid w:val="007A5F20"/>
    <w:rsid w:val="007A6424"/>
    <w:rsid w:val="007A6BC9"/>
    <w:rsid w:val="007A7320"/>
    <w:rsid w:val="007A73CB"/>
    <w:rsid w:val="007A759B"/>
    <w:rsid w:val="007A7DBC"/>
    <w:rsid w:val="007B03DB"/>
    <w:rsid w:val="007B0669"/>
    <w:rsid w:val="007B06EF"/>
    <w:rsid w:val="007B0B00"/>
    <w:rsid w:val="007B12A8"/>
    <w:rsid w:val="007B26BD"/>
    <w:rsid w:val="007B2997"/>
    <w:rsid w:val="007B2FEC"/>
    <w:rsid w:val="007B3703"/>
    <w:rsid w:val="007B47B9"/>
    <w:rsid w:val="007B4977"/>
    <w:rsid w:val="007B4FE2"/>
    <w:rsid w:val="007B5075"/>
    <w:rsid w:val="007B5B57"/>
    <w:rsid w:val="007B5FB2"/>
    <w:rsid w:val="007B63A5"/>
    <w:rsid w:val="007B640C"/>
    <w:rsid w:val="007B66FF"/>
    <w:rsid w:val="007B67FE"/>
    <w:rsid w:val="007B6B08"/>
    <w:rsid w:val="007B7C50"/>
    <w:rsid w:val="007B7DE8"/>
    <w:rsid w:val="007C0428"/>
    <w:rsid w:val="007C0561"/>
    <w:rsid w:val="007C069F"/>
    <w:rsid w:val="007C06AB"/>
    <w:rsid w:val="007C07B6"/>
    <w:rsid w:val="007C0B98"/>
    <w:rsid w:val="007C15DD"/>
    <w:rsid w:val="007C1F62"/>
    <w:rsid w:val="007C22DE"/>
    <w:rsid w:val="007C2905"/>
    <w:rsid w:val="007C29CB"/>
    <w:rsid w:val="007C2BE6"/>
    <w:rsid w:val="007C2D42"/>
    <w:rsid w:val="007C2E18"/>
    <w:rsid w:val="007C3661"/>
    <w:rsid w:val="007C37D6"/>
    <w:rsid w:val="007C3A0D"/>
    <w:rsid w:val="007C3ED9"/>
    <w:rsid w:val="007C3FDA"/>
    <w:rsid w:val="007C43EA"/>
    <w:rsid w:val="007C4EE6"/>
    <w:rsid w:val="007C5D5F"/>
    <w:rsid w:val="007C6A2A"/>
    <w:rsid w:val="007C6B9B"/>
    <w:rsid w:val="007C7196"/>
    <w:rsid w:val="007C7CC0"/>
    <w:rsid w:val="007D0507"/>
    <w:rsid w:val="007D075A"/>
    <w:rsid w:val="007D0801"/>
    <w:rsid w:val="007D1105"/>
    <w:rsid w:val="007D1340"/>
    <w:rsid w:val="007D1A8E"/>
    <w:rsid w:val="007D2E71"/>
    <w:rsid w:val="007D30CC"/>
    <w:rsid w:val="007D3287"/>
    <w:rsid w:val="007D47D2"/>
    <w:rsid w:val="007D595C"/>
    <w:rsid w:val="007D5CFA"/>
    <w:rsid w:val="007D6B1D"/>
    <w:rsid w:val="007D7270"/>
    <w:rsid w:val="007D72A0"/>
    <w:rsid w:val="007D761A"/>
    <w:rsid w:val="007D7783"/>
    <w:rsid w:val="007D795F"/>
    <w:rsid w:val="007E00A6"/>
    <w:rsid w:val="007E0436"/>
    <w:rsid w:val="007E0DA0"/>
    <w:rsid w:val="007E15B9"/>
    <w:rsid w:val="007E1940"/>
    <w:rsid w:val="007E28B7"/>
    <w:rsid w:val="007E2AAC"/>
    <w:rsid w:val="007E33A2"/>
    <w:rsid w:val="007E348D"/>
    <w:rsid w:val="007E353C"/>
    <w:rsid w:val="007E35D4"/>
    <w:rsid w:val="007E3DCB"/>
    <w:rsid w:val="007E44D1"/>
    <w:rsid w:val="007E4B0B"/>
    <w:rsid w:val="007E4CFB"/>
    <w:rsid w:val="007E52C1"/>
    <w:rsid w:val="007E54E3"/>
    <w:rsid w:val="007E57B4"/>
    <w:rsid w:val="007E580A"/>
    <w:rsid w:val="007E63B2"/>
    <w:rsid w:val="007E7281"/>
    <w:rsid w:val="007E73D4"/>
    <w:rsid w:val="007F0066"/>
    <w:rsid w:val="007F0890"/>
    <w:rsid w:val="007F0D27"/>
    <w:rsid w:val="007F0F40"/>
    <w:rsid w:val="007F1001"/>
    <w:rsid w:val="007F1970"/>
    <w:rsid w:val="007F1AFA"/>
    <w:rsid w:val="007F1E06"/>
    <w:rsid w:val="007F22AE"/>
    <w:rsid w:val="007F232F"/>
    <w:rsid w:val="007F2F19"/>
    <w:rsid w:val="007F332D"/>
    <w:rsid w:val="007F3A61"/>
    <w:rsid w:val="007F3D6B"/>
    <w:rsid w:val="007F41BD"/>
    <w:rsid w:val="007F473D"/>
    <w:rsid w:val="007F47E6"/>
    <w:rsid w:val="007F48C0"/>
    <w:rsid w:val="007F586B"/>
    <w:rsid w:val="007F5A32"/>
    <w:rsid w:val="007F5DB8"/>
    <w:rsid w:val="007F5F25"/>
    <w:rsid w:val="007F6E0B"/>
    <w:rsid w:val="007F721D"/>
    <w:rsid w:val="007F743C"/>
    <w:rsid w:val="007F7B82"/>
    <w:rsid w:val="007F7BDD"/>
    <w:rsid w:val="0080038C"/>
    <w:rsid w:val="00800D07"/>
    <w:rsid w:val="008011DE"/>
    <w:rsid w:val="008016A5"/>
    <w:rsid w:val="0080267F"/>
    <w:rsid w:val="00802DEA"/>
    <w:rsid w:val="0080335C"/>
    <w:rsid w:val="0080365B"/>
    <w:rsid w:val="0080457B"/>
    <w:rsid w:val="00804ACB"/>
    <w:rsid w:val="00804E45"/>
    <w:rsid w:val="0080533F"/>
    <w:rsid w:val="008056B5"/>
    <w:rsid w:val="00805996"/>
    <w:rsid w:val="00805E61"/>
    <w:rsid w:val="00806056"/>
    <w:rsid w:val="00806526"/>
    <w:rsid w:val="008065FC"/>
    <w:rsid w:val="00806B76"/>
    <w:rsid w:val="00806EFA"/>
    <w:rsid w:val="00807654"/>
    <w:rsid w:val="008077AC"/>
    <w:rsid w:val="008078F9"/>
    <w:rsid w:val="00807A77"/>
    <w:rsid w:val="008100C1"/>
    <w:rsid w:val="00810295"/>
    <w:rsid w:val="008105E0"/>
    <w:rsid w:val="00810A12"/>
    <w:rsid w:val="00811297"/>
    <w:rsid w:val="008117E3"/>
    <w:rsid w:val="00811A45"/>
    <w:rsid w:val="00811A50"/>
    <w:rsid w:val="00811F0F"/>
    <w:rsid w:val="0081216D"/>
    <w:rsid w:val="008122C5"/>
    <w:rsid w:val="00812CDD"/>
    <w:rsid w:val="00812EF0"/>
    <w:rsid w:val="00812EF6"/>
    <w:rsid w:val="008131F9"/>
    <w:rsid w:val="00813543"/>
    <w:rsid w:val="00814281"/>
    <w:rsid w:val="008146A1"/>
    <w:rsid w:val="00814B31"/>
    <w:rsid w:val="0081502A"/>
    <w:rsid w:val="00815050"/>
    <w:rsid w:val="0081510A"/>
    <w:rsid w:val="008161E0"/>
    <w:rsid w:val="0081678C"/>
    <w:rsid w:val="00816D56"/>
    <w:rsid w:val="00817470"/>
    <w:rsid w:val="0081789D"/>
    <w:rsid w:val="00817B94"/>
    <w:rsid w:val="00817C01"/>
    <w:rsid w:val="0082044A"/>
    <w:rsid w:val="008215A2"/>
    <w:rsid w:val="0082171C"/>
    <w:rsid w:val="00821ABC"/>
    <w:rsid w:val="00822DC4"/>
    <w:rsid w:val="0082318B"/>
    <w:rsid w:val="00823745"/>
    <w:rsid w:val="00823A34"/>
    <w:rsid w:val="00823C0C"/>
    <w:rsid w:val="00824560"/>
    <w:rsid w:val="008245F2"/>
    <w:rsid w:val="00824B26"/>
    <w:rsid w:val="008252BC"/>
    <w:rsid w:val="008252D3"/>
    <w:rsid w:val="008256DA"/>
    <w:rsid w:val="00826015"/>
    <w:rsid w:val="008261B0"/>
    <w:rsid w:val="0082626E"/>
    <w:rsid w:val="00826713"/>
    <w:rsid w:val="008267A5"/>
    <w:rsid w:val="00826E6C"/>
    <w:rsid w:val="008279CD"/>
    <w:rsid w:val="00830189"/>
    <w:rsid w:val="0083049F"/>
    <w:rsid w:val="0083087A"/>
    <w:rsid w:val="00831DD2"/>
    <w:rsid w:val="00832593"/>
    <w:rsid w:val="0083298E"/>
    <w:rsid w:val="00832BF2"/>
    <w:rsid w:val="0083413A"/>
    <w:rsid w:val="00834316"/>
    <w:rsid w:val="008344E5"/>
    <w:rsid w:val="00834517"/>
    <w:rsid w:val="00834C3C"/>
    <w:rsid w:val="00834D27"/>
    <w:rsid w:val="00834D60"/>
    <w:rsid w:val="008362B7"/>
    <w:rsid w:val="008362CD"/>
    <w:rsid w:val="008367DE"/>
    <w:rsid w:val="008368FC"/>
    <w:rsid w:val="00836B87"/>
    <w:rsid w:val="00836D81"/>
    <w:rsid w:val="008373C5"/>
    <w:rsid w:val="008377EE"/>
    <w:rsid w:val="00837856"/>
    <w:rsid w:val="00837DE0"/>
    <w:rsid w:val="008402BA"/>
    <w:rsid w:val="00840B3A"/>
    <w:rsid w:val="0084105A"/>
    <w:rsid w:val="0084121C"/>
    <w:rsid w:val="00841402"/>
    <w:rsid w:val="008414B8"/>
    <w:rsid w:val="008426A4"/>
    <w:rsid w:val="00842894"/>
    <w:rsid w:val="008432C0"/>
    <w:rsid w:val="0084374C"/>
    <w:rsid w:val="00843C20"/>
    <w:rsid w:val="00843F7B"/>
    <w:rsid w:val="0084599A"/>
    <w:rsid w:val="00845A48"/>
    <w:rsid w:val="00845C76"/>
    <w:rsid w:val="00846890"/>
    <w:rsid w:val="008468A3"/>
    <w:rsid w:val="00846BB8"/>
    <w:rsid w:val="00846F11"/>
    <w:rsid w:val="008471C1"/>
    <w:rsid w:val="00847A17"/>
    <w:rsid w:val="00851636"/>
    <w:rsid w:val="00851642"/>
    <w:rsid w:val="00851B0E"/>
    <w:rsid w:val="00851EA3"/>
    <w:rsid w:val="00852045"/>
    <w:rsid w:val="0085215F"/>
    <w:rsid w:val="00852295"/>
    <w:rsid w:val="008524ED"/>
    <w:rsid w:val="0085316B"/>
    <w:rsid w:val="008531F2"/>
    <w:rsid w:val="00853809"/>
    <w:rsid w:val="0085546B"/>
    <w:rsid w:val="0085553E"/>
    <w:rsid w:val="00856488"/>
    <w:rsid w:val="008571BC"/>
    <w:rsid w:val="008572E7"/>
    <w:rsid w:val="00857D1C"/>
    <w:rsid w:val="00860030"/>
    <w:rsid w:val="008604D1"/>
    <w:rsid w:val="00860759"/>
    <w:rsid w:val="00860857"/>
    <w:rsid w:val="0086087A"/>
    <w:rsid w:val="00860E85"/>
    <w:rsid w:val="008613F8"/>
    <w:rsid w:val="00861C54"/>
    <w:rsid w:val="008634F8"/>
    <w:rsid w:val="0086392E"/>
    <w:rsid w:val="00863FAB"/>
    <w:rsid w:val="00864518"/>
    <w:rsid w:val="00865194"/>
    <w:rsid w:val="008651C1"/>
    <w:rsid w:val="00865201"/>
    <w:rsid w:val="008656D9"/>
    <w:rsid w:val="00865754"/>
    <w:rsid w:val="00866638"/>
    <w:rsid w:val="008679D8"/>
    <w:rsid w:val="00870D0C"/>
    <w:rsid w:val="00871284"/>
    <w:rsid w:val="008715C3"/>
    <w:rsid w:val="00871D6C"/>
    <w:rsid w:val="00871DFB"/>
    <w:rsid w:val="00872B73"/>
    <w:rsid w:val="00873285"/>
    <w:rsid w:val="0087347C"/>
    <w:rsid w:val="0087391A"/>
    <w:rsid w:val="00874516"/>
    <w:rsid w:val="0087492B"/>
    <w:rsid w:val="00874D58"/>
    <w:rsid w:val="008754FC"/>
    <w:rsid w:val="0087551D"/>
    <w:rsid w:val="00876D2A"/>
    <w:rsid w:val="00876F1C"/>
    <w:rsid w:val="0087742F"/>
    <w:rsid w:val="0087759B"/>
    <w:rsid w:val="00877A18"/>
    <w:rsid w:val="00877ED1"/>
    <w:rsid w:val="0088010D"/>
    <w:rsid w:val="00880BA7"/>
    <w:rsid w:val="00881898"/>
    <w:rsid w:val="00881A2C"/>
    <w:rsid w:val="00881D5E"/>
    <w:rsid w:val="00881E46"/>
    <w:rsid w:val="0088265F"/>
    <w:rsid w:val="00882C2D"/>
    <w:rsid w:val="00882E18"/>
    <w:rsid w:val="00882FF4"/>
    <w:rsid w:val="0088312E"/>
    <w:rsid w:val="00883137"/>
    <w:rsid w:val="00883A6D"/>
    <w:rsid w:val="00883B88"/>
    <w:rsid w:val="008842DC"/>
    <w:rsid w:val="008847D8"/>
    <w:rsid w:val="0088561E"/>
    <w:rsid w:val="0088590B"/>
    <w:rsid w:val="00885E1F"/>
    <w:rsid w:val="008863B2"/>
    <w:rsid w:val="008874E6"/>
    <w:rsid w:val="00890038"/>
    <w:rsid w:val="008902E2"/>
    <w:rsid w:val="008902E5"/>
    <w:rsid w:val="0089031B"/>
    <w:rsid w:val="008903F7"/>
    <w:rsid w:val="00890466"/>
    <w:rsid w:val="00890592"/>
    <w:rsid w:val="00890712"/>
    <w:rsid w:val="008919B4"/>
    <w:rsid w:val="00891A28"/>
    <w:rsid w:val="008926D2"/>
    <w:rsid w:val="00892D19"/>
    <w:rsid w:val="00893316"/>
    <w:rsid w:val="008942AE"/>
    <w:rsid w:val="008944B8"/>
    <w:rsid w:val="00894E21"/>
    <w:rsid w:val="0089508D"/>
    <w:rsid w:val="00895409"/>
    <w:rsid w:val="00895754"/>
    <w:rsid w:val="008959BF"/>
    <w:rsid w:val="00895C92"/>
    <w:rsid w:val="008960D1"/>
    <w:rsid w:val="0089707A"/>
    <w:rsid w:val="008977EB"/>
    <w:rsid w:val="008979D2"/>
    <w:rsid w:val="00897B45"/>
    <w:rsid w:val="00897DD1"/>
    <w:rsid w:val="008A0162"/>
    <w:rsid w:val="008A0597"/>
    <w:rsid w:val="008A099B"/>
    <w:rsid w:val="008A11AA"/>
    <w:rsid w:val="008A13D3"/>
    <w:rsid w:val="008A18A4"/>
    <w:rsid w:val="008A3264"/>
    <w:rsid w:val="008A344E"/>
    <w:rsid w:val="008A3666"/>
    <w:rsid w:val="008A3A0B"/>
    <w:rsid w:val="008A3B0B"/>
    <w:rsid w:val="008A4700"/>
    <w:rsid w:val="008A4B41"/>
    <w:rsid w:val="008A4EA7"/>
    <w:rsid w:val="008A713A"/>
    <w:rsid w:val="008A71E8"/>
    <w:rsid w:val="008A7D51"/>
    <w:rsid w:val="008A7DA1"/>
    <w:rsid w:val="008B01BA"/>
    <w:rsid w:val="008B023E"/>
    <w:rsid w:val="008B119F"/>
    <w:rsid w:val="008B15E9"/>
    <w:rsid w:val="008B1B61"/>
    <w:rsid w:val="008B1CA0"/>
    <w:rsid w:val="008B1E54"/>
    <w:rsid w:val="008B2134"/>
    <w:rsid w:val="008B2422"/>
    <w:rsid w:val="008B26C5"/>
    <w:rsid w:val="008B2903"/>
    <w:rsid w:val="008B39D1"/>
    <w:rsid w:val="008B3C0E"/>
    <w:rsid w:val="008B3DAC"/>
    <w:rsid w:val="008B498E"/>
    <w:rsid w:val="008B4B8A"/>
    <w:rsid w:val="008B4F96"/>
    <w:rsid w:val="008B501C"/>
    <w:rsid w:val="008B556D"/>
    <w:rsid w:val="008B58DD"/>
    <w:rsid w:val="008B5A94"/>
    <w:rsid w:val="008B5C91"/>
    <w:rsid w:val="008B5D42"/>
    <w:rsid w:val="008B5EE4"/>
    <w:rsid w:val="008B6106"/>
    <w:rsid w:val="008B6900"/>
    <w:rsid w:val="008B7307"/>
    <w:rsid w:val="008B73EE"/>
    <w:rsid w:val="008B7917"/>
    <w:rsid w:val="008B7F33"/>
    <w:rsid w:val="008B7F79"/>
    <w:rsid w:val="008C083D"/>
    <w:rsid w:val="008C0985"/>
    <w:rsid w:val="008C0A56"/>
    <w:rsid w:val="008C0C4C"/>
    <w:rsid w:val="008C1C29"/>
    <w:rsid w:val="008C2076"/>
    <w:rsid w:val="008C231A"/>
    <w:rsid w:val="008C2844"/>
    <w:rsid w:val="008C2D9B"/>
    <w:rsid w:val="008C318B"/>
    <w:rsid w:val="008C3194"/>
    <w:rsid w:val="008C3CB3"/>
    <w:rsid w:val="008C4168"/>
    <w:rsid w:val="008C4465"/>
    <w:rsid w:val="008C4F8C"/>
    <w:rsid w:val="008C5626"/>
    <w:rsid w:val="008C5D2A"/>
    <w:rsid w:val="008C6005"/>
    <w:rsid w:val="008C61D0"/>
    <w:rsid w:val="008C6359"/>
    <w:rsid w:val="008C6597"/>
    <w:rsid w:val="008C6877"/>
    <w:rsid w:val="008C6F65"/>
    <w:rsid w:val="008C7344"/>
    <w:rsid w:val="008C746D"/>
    <w:rsid w:val="008C7688"/>
    <w:rsid w:val="008C7A17"/>
    <w:rsid w:val="008C7EF0"/>
    <w:rsid w:val="008D01D1"/>
    <w:rsid w:val="008D0338"/>
    <w:rsid w:val="008D0341"/>
    <w:rsid w:val="008D05A4"/>
    <w:rsid w:val="008D0AB9"/>
    <w:rsid w:val="008D0FF8"/>
    <w:rsid w:val="008D1101"/>
    <w:rsid w:val="008D205C"/>
    <w:rsid w:val="008D210E"/>
    <w:rsid w:val="008D26C7"/>
    <w:rsid w:val="008D2C62"/>
    <w:rsid w:val="008D36CD"/>
    <w:rsid w:val="008D3981"/>
    <w:rsid w:val="008D43A3"/>
    <w:rsid w:val="008D4597"/>
    <w:rsid w:val="008D5C37"/>
    <w:rsid w:val="008D6926"/>
    <w:rsid w:val="008D7BD8"/>
    <w:rsid w:val="008E022C"/>
    <w:rsid w:val="008E1F21"/>
    <w:rsid w:val="008E20A6"/>
    <w:rsid w:val="008E22C7"/>
    <w:rsid w:val="008E23D5"/>
    <w:rsid w:val="008E2B7B"/>
    <w:rsid w:val="008E3970"/>
    <w:rsid w:val="008E49CC"/>
    <w:rsid w:val="008E4A34"/>
    <w:rsid w:val="008E504F"/>
    <w:rsid w:val="008E6616"/>
    <w:rsid w:val="008E6BC0"/>
    <w:rsid w:val="008E758F"/>
    <w:rsid w:val="008E7FB2"/>
    <w:rsid w:val="008F0261"/>
    <w:rsid w:val="008F044F"/>
    <w:rsid w:val="008F05B8"/>
    <w:rsid w:val="008F06D6"/>
    <w:rsid w:val="008F0E9B"/>
    <w:rsid w:val="008F1350"/>
    <w:rsid w:val="008F1690"/>
    <w:rsid w:val="008F1B66"/>
    <w:rsid w:val="008F28C2"/>
    <w:rsid w:val="008F2B66"/>
    <w:rsid w:val="008F2E22"/>
    <w:rsid w:val="008F2FF2"/>
    <w:rsid w:val="008F30C0"/>
    <w:rsid w:val="008F3D7E"/>
    <w:rsid w:val="008F52F5"/>
    <w:rsid w:val="008F59EE"/>
    <w:rsid w:val="008F6090"/>
    <w:rsid w:val="008F625B"/>
    <w:rsid w:val="008F627F"/>
    <w:rsid w:val="008F68F7"/>
    <w:rsid w:val="008F7707"/>
    <w:rsid w:val="008F7771"/>
    <w:rsid w:val="008F7878"/>
    <w:rsid w:val="009006F1"/>
    <w:rsid w:val="009018CB"/>
    <w:rsid w:val="00901946"/>
    <w:rsid w:val="00901D04"/>
    <w:rsid w:val="0090218C"/>
    <w:rsid w:val="0090267E"/>
    <w:rsid w:val="0090321D"/>
    <w:rsid w:val="00904832"/>
    <w:rsid w:val="00904B66"/>
    <w:rsid w:val="009054EB"/>
    <w:rsid w:val="00905788"/>
    <w:rsid w:val="00905AA2"/>
    <w:rsid w:val="00905ECF"/>
    <w:rsid w:val="00906382"/>
    <w:rsid w:val="0090654C"/>
    <w:rsid w:val="009068F5"/>
    <w:rsid w:val="00906AB5"/>
    <w:rsid w:val="00906E47"/>
    <w:rsid w:val="0090723E"/>
    <w:rsid w:val="0090793B"/>
    <w:rsid w:val="00907C26"/>
    <w:rsid w:val="009108BF"/>
    <w:rsid w:val="00910D8E"/>
    <w:rsid w:val="00911157"/>
    <w:rsid w:val="0091116F"/>
    <w:rsid w:val="009111CA"/>
    <w:rsid w:val="0091156E"/>
    <w:rsid w:val="00911B71"/>
    <w:rsid w:val="0091279C"/>
    <w:rsid w:val="009127B0"/>
    <w:rsid w:val="0091287F"/>
    <w:rsid w:val="00912D4F"/>
    <w:rsid w:val="00913258"/>
    <w:rsid w:val="009133F6"/>
    <w:rsid w:val="00913FAA"/>
    <w:rsid w:val="00914637"/>
    <w:rsid w:val="009154E0"/>
    <w:rsid w:val="009155C7"/>
    <w:rsid w:val="00915DF1"/>
    <w:rsid w:val="00916067"/>
    <w:rsid w:val="00916A96"/>
    <w:rsid w:val="00916B4C"/>
    <w:rsid w:val="00916B99"/>
    <w:rsid w:val="009172E8"/>
    <w:rsid w:val="009173F8"/>
    <w:rsid w:val="009177DE"/>
    <w:rsid w:val="0091785F"/>
    <w:rsid w:val="009178DF"/>
    <w:rsid w:val="0091791D"/>
    <w:rsid w:val="00917CC6"/>
    <w:rsid w:val="0092043C"/>
    <w:rsid w:val="009204F8"/>
    <w:rsid w:val="009206FE"/>
    <w:rsid w:val="009209F5"/>
    <w:rsid w:val="00920B0B"/>
    <w:rsid w:val="00920B61"/>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EEC"/>
    <w:rsid w:val="00925767"/>
    <w:rsid w:val="009257D8"/>
    <w:rsid w:val="00925A8E"/>
    <w:rsid w:val="00925B47"/>
    <w:rsid w:val="00925B5D"/>
    <w:rsid w:val="00925E02"/>
    <w:rsid w:val="0092606B"/>
    <w:rsid w:val="009269AA"/>
    <w:rsid w:val="00926A87"/>
    <w:rsid w:val="00926AB7"/>
    <w:rsid w:val="00926B14"/>
    <w:rsid w:val="00926E3C"/>
    <w:rsid w:val="00927193"/>
    <w:rsid w:val="0092750A"/>
    <w:rsid w:val="0093050D"/>
    <w:rsid w:val="00930CEB"/>
    <w:rsid w:val="00930EF8"/>
    <w:rsid w:val="00931114"/>
    <w:rsid w:val="009316B3"/>
    <w:rsid w:val="009317A4"/>
    <w:rsid w:val="009317D0"/>
    <w:rsid w:val="009320ED"/>
    <w:rsid w:val="009323D7"/>
    <w:rsid w:val="00932448"/>
    <w:rsid w:val="0093271A"/>
    <w:rsid w:val="00932770"/>
    <w:rsid w:val="00932C2D"/>
    <w:rsid w:val="0093382C"/>
    <w:rsid w:val="00933D84"/>
    <w:rsid w:val="0093412E"/>
    <w:rsid w:val="00934E9A"/>
    <w:rsid w:val="009350A6"/>
    <w:rsid w:val="009354C5"/>
    <w:rsid w:val="00935F66"/>
    <w:rsid w:val="009366F7"/>
    <w:rsid w:val="00936F25"/>
    <w:rsid w:val="009378EB"/>
    <w:rsid w:val="0093798C"/>
    <w:rsid w:val="00937B12"/>
    <w:rsid w:val="00937CB7"/>
    <w:rsid w:val="00940542"/>
    <w:rsid w:val="009406B4"/>
    <w:rsid w:val="009406BE"/>
    <w:rsid w:val="00941299"/>
    <w:rsid w:val="00941566"/>
    <w:rsid w:val="009418E6"/>
    <w:rsid w:val="00941D10"/>
    <w:rsid w:val="0094238C"/>
    <w:rsid w:val="00942748"/>
    <w:rsid w:val="0094285D"/>
    <w:rsid w:val="00942BC5"/>
    <w:rsid w:val="009435CC"/>
    <w:rsid w:val="00943979"/>
    <w:rsid w:val="00943EDF"/>
    <w:rsid w:val="00944329"/>
    <w:rsid w:val="0094482F"/>
    <w:rsid w:val="00944E42"/>
    <w:rsid w:val="00945466"/>
    <w:rsid w:val="0094553B"/>
    <w:rsid w:val="00946005"/>
    <w:rsid w:val="00946786"/>
    <w:rsid w:val="00946BA1"/>
    <w:rsid w:val="00946C0C"/>
    <w:rsid w:val="00947117"/>
    <w:rsid w:val="00947132"/>
    <w:rsid w:val="0094732C"/>
    <w:rsid w:val="009476D1"/>
    <w:rsid w:val="00951132"/>
    <w:rsid w:val="00951589"/>
    <w:rsid w:val="00951635"/>
    <w:rsid w:val="00952D62"/>
    <w:rsid w:val="009531EC"/>
    <w:rsid w:val="009532CE"/>
    <w:rsid w:val="00953B56"/>
    <w:rsid w:val="00953DDE"/>
    <w:rsid w:val="00954448"/>
    <w:rsid w:val="00954CBD"/>
    <w:rsid w:val="00954E7E"/>
    <w:rsid w:val="009554A6"/>
    <w:rsid w:val="00955BA3"/>
    <w:rsid w:val="00955DB7"/>
    <w:rsid w:val="00955EF9"/>
    <w:rsid w:val="00956527"/>
    <w:rsid w:val="009572FB"/>
    <w:rsid w:val="009573E8"/>
    <w:rsid w:val="00957774"/>
    <w:rsid w:val="0095778C"/>
    <w:rsid w:val="00957A86"/>
    <w:rsid w:val="00957C82"/>
    <w:rsid w:val="009601DC"/>
    <w:rsid w:val="0096041B"/>
    <w:rsid w:val="009610D0"/>
    <w:rsid w:val="00961209"/>
    <w:rsid w:val="00961753"/>
    <w:rsid w:val="00961CCD"/>
    <w:rsid w:val="00961F38"/>
    <w:rsid w:val="009622E7"/>
    <w:rsid w:val="009623A2"/>
    <w:rsid w:val="00962423"/>
    <w:rsid w:val="009625FC"/>
    <w:rsid w:val="00963FE2"/>
    <w:rsid w:val="00964733"/>
    <w:rsid w:val="00964C0E"/>
    <w:rsid w:val="00964EA7"/>
    <w:rsid w:val="009657C5"/>
    <w:rsid w:val="00965A95"/>
    <w:rsid w:val="00965B2B"/>
    <w:rsid w:val="009663D0"/>
    <w:rsid w:val="00966435"/>
    <w:rsid w:val="00966489"/>
    <w:rsid w:val="00966BA3"/>
    <w:rsid w:val="00966D6D"/>
    <w:rsid w:val="009676A7"/>
    <w:rsid w:val="0097015D"/>
    <w:rsid w:val="0097049B"/>
    <w:rsid w:val="00970997"/>
    <w:rsid w:val="0097172C"/>
    <w:rsid w:val="00971A77"/>
    <w:rsid w:val="00972148"/>
    <w:rsid w:val="00972F00"/>
    <w:rsid w:val="00973B74"/>
    <w:rsid w:val="00973DD5"/>
    <w:rsid w:val="00974089"/>
    <w:rsid w:val="00974529"/>
    <w:rsid w:val="00974A62"/>
    <w:rsid w:val="00974E83"/>
    <w:rsid w:val="00975015"/>
    <w:rsid w:val="00975527"/>
    <w:rsid w:val="009756C1"/>
    <w:rsid w:val="00976295"/>
    <w:rsid w:val="00977C10"/>
    <w:rsid w:val="009801DF"/>
    <w:rsid w:val="0098066C"/>
    <w:rsid w:val="00980853"/>
    <w:rsid w:val="009811F4"/>
    <w:rsid w:val="00981DC7"/>
    <w:rsid w:val="00982588"/>
    <w:rsid w:val="00982C13"/>
    <w:rsid w:val="00982FD7"/>
    <w:rsid w:val="00983542"/>
    <w:rsid w:val="0098378B"/>
    <w:rsid w:val="009838B2"/>
    <w:rsid w:val="00983A60"/>
    <w:rsid w:val="0098489E"/>
    <w:rsid w:val="00984922"/>
    <w:rsid w:val="00984A8F"/>
    <w:rsid w:val="00984E25"/>
    <w:rsid w:val="00985AC9"/>
    <w:rsid w:val="00985E3E"/>
    <w:rsid w:val="00986232"/>
    <w:rsid w:val="00986412"/>
    <w:rsid w:val="009867EA"/>
    <w:rsid w:val="00986A05"/>
    <w:rsid w:val="00986C55"/>
    <w:rsid w:val="00986FF8"/>
    <w:rsid w:val="00987536"/>
    <w:rsid w:val="00987C7E"/>
    <w:rsid w:val="00990622"/>
    <w:rsid w:val="00991329"/>
    <w:rsid w:val="00991420"/>
    <w:rsid w:val="0099144D"/>
    <w:rsid w:val="009926E0"/>
    <w:rsid w:val="009926FB"/>
    <w:rsid w:val="00992F41"/>
    <w:rsid w:val="00993CF4"/>
    <w:rsid w:val="00994A58"/>
    <w:rsid w:val="00994B7A"/>
    <w:rsid w:val="0099547B"/>
    <w:rsid w:val="00995B68"/>
    <w:rsid w:val="00995DBC"/>
    <w:rsid w:val="00995E1E"/>
    <w:rsid w:val="00996278"/>
    <w:rsid w:val="00997625"/>
    <w:rsid w:val="00997AA3"/>
    <w:rsid w:val="009A010B"/>
    <w:rsid w:val="009A1025"/>
    <w:rsid w:val="009A14A4"/>
    <w:rsid w:val="009A1658"/>
    <w:rsid w:val="009A16A6"/>
    <w:rsid w:val="009A1BCF"/>
    <w:rsid w:val="009A237A"/>
    <w:rsid w:val="009A23D1"/>
    <w:rsid w:val="009A2CC4"/>
    <w:rsid w:val="009A2E1D"/>
    <w:rsid w:val="009A3273"/>
    <w:rsid w:val="009A3BCF"/>
    <w:rsid w:val="009A3CF4"/>
    <w:rsid w:val="009A3DE7"/>
    <w:rsid w:val="009A4A5F"/>
    <w:rsid w:val="009A4EC8"/>
    <w:rsid w:val="009A56E9"/>
    <w:rsid w:val="009A57D7"/>
    <w:rsid w:val="009A5ADE"/>
    <w:rsid w:val="009A682F"/>
    <w:rsid w:val="009A6B6D"/>
    <w:rsid w:val="009A72E2"/>
    <w:rsid w:val="009A7AB6"/>
    <w:rsid w:val="009B01A7"/>
    <w:rsid w:val="009B0205"/>
    <w:rsid w:val="009B09B2"/>
    <w:rsid w:val="009B0DF4"/>
    <w:rsid w:val="009B11B7"/>
    <w:rsid w:val="009B1D51"/>
    <w:rsid w:val="009B1F54"/>
    <w:rsid w:val="009B24A8"/>
    <w:rsid w:val="009B258E"/>
    <w:rsid w:val="009B26CA"/>
    <w:rsid w:val="009B3DFE"/>
    <w:rsid w:val="009B4703"/>
    <w:rsid w:val="009B5893"/>
    <w:rsid w:val="009B58A3"/>
    <w:rsid w:val="009B5B95"/>
    <w:rsid w:val="009B6558"/>
    <w:rsid w:val="009B6A84"/>
    <w:rsid w:val="009B6E22"/>
    <w:rsid w:val="009B732B"/>
    <w:rsid w:val="009B7D4E"/>
    <w:rsid w:val="009C03A7"/>
    <w:rsid w:val="009C067E"/>
    <w:rsid w:val="009C077B"/>
    <w:rsid w:val="009C0B84"/>
    <w:rsid w:val="009C1568"/>
    <w:rsid w:val="009C1866"/>
    <w:rsid w:val="009C1ABF"/>
    <w:rsid w:val="009C1FCF"/>
    <w:rsid w:val="009C2920"/>
    <w:rsid w:val="009C2B71"/>
    <w:rsid w:val="009C2F38"/>
    <w:rsid w:val="009C324D"/>
    <w:rsid w:val="009C4238"/>
    <w:rsid w:val="009C4317"/>
    <w:rsid w:val="009C434E"/>
    <w:rsid w:val="009C4577"/>
    <w:rsid w:val="009C47BE"/>
    <w:rsid w:val="009C4918"/>
    <w:rsid w:val="009C4F99"/>
    <w:rsid w:val="009C5B23"/>
    <w:rsid w:val="009C5B46"/>
    <w:rsid w:val="009C6003"/>
    <w:rsid w:val="009C6684"/>
    <w:rsid w:val="009C67B5"/>
    <w:rsid w:val="009C6F00"/>
    <w:rsid w:val="009C7484"/>
    <w:rsid w:val="009D0492"/>
    <w:rsid w:val="009D0749"/>
    <w:rsid w:val="009D1619"/>
    <w:rsid w:val="009D1A7E"/>
    <w:rsid w:val="009D1E7C"/>
    <w:rsid w:val="009D2039"/>
    <w:rsid w:val="009D23F3"/>
    <w:rsid w:val="009D29DA"/>
    <w:rsid w:val="009D306A"/>
    <w:rsid w:val="009D326E"/>
    <w:rsid w:val="009D36F9"/>
    <w:rsid w:val="009D4241"/>
    <w:rsid w:val="009D480E"/>
    <w:rsid w:val="009D53E7"/>
    <w:rsid w:val="009D55F5"/>
    <w:rsid w:val="009D5656"/>
    <w:rsid w:val="009D59AA"/>
    <w:rsid w:val="009D5DA5"/>
    <w:rsid w:val="009D5EDC"/>
    <w:rsid w:val="009D5FBB"/>
    <w:rsid w:val="009D6AE5"/>
    <w:rsid w:val="009D6C28"/>
    <w:rsid w:val="009D7255"/>
    <w:rsid w:val="009D7383"/>
    <w:rsid w:val="009D76EF"/>
    <w:rsid w:val="009E0950"/>
    <w:rsid w:val="009E14FF"/>
    <w:rsid w:val="009E1746"/>
    <w:rsid w:val="009E1796"/>
    <w:rsid w:val="009E2719"/>
    <w:rsid w:val="009E288C"/>
    <w:rsid w:val="009E3DC1"/>
    <w:rsid w:val="009E3E91"/>
    <w:rsid w:val="009E3FEF"/>
    <w:rsid w:val="009E456D"/>
    <w:rsid w:val="009E4BC0"/>
    <w:rsid w:val="009E4C95"/>
    <w:rsid w:val="009E4C9C"/>
    <w:rsid w:val="009E4FCA"/>
    <w:rsid w:val="009E568B"/>
    <w:rsid w:val="009E5732"/>
    <w:rsid w:val="009E5D11"/>
    <w:rsid w:val="009E6026"/>
    <w:rsid w:val="009E6770"/>
    <w:rsid w:val="009E6A7D"/>
    <w:rsid w:val="009E7479"/>
    <w:rsid w:val="009E775E"/>
    <w:rsid w:val="009E7BF0"/>
    <w:rsid w:val="009E7DA2"/>
    <w:rsid w:val="009F0153"/>
    <w:rsid w:val="009F01CC"/>
    <w:rsid w:val="009F0388"/>
    <w:rsid w:val="009F0451"/>
    <w:rsid w:val="009F06A5"/>
    <w:rsid w:val="009F0949"/>
    <w:rsid w:val="009F0964"/>
    <w:rsid w:val="009F1225"/>
    <w:rsid w:val="009F1658"/>
    <w:rsid w:val="009F21EE"/>
    <w:rsid w:val="009F2724"/>
    <w:rsid w:val="009F30F0"/>
    <w:rsid w:val="009F355B"/>
    <w:rsid w:val="009F3F85"/>
    <w:rsid w:val="009F42CD"/>
    <w:rsid w:val="009F4533"/>
    <w:rsid w:val="009F470B"/>
    <w:rsid w:val="009F4A29"/>
    <w:rsid w:val="009F4ED5"/>
    <w:rsid w:val="009F5022"/>
    <w:rsid w:val="009F5C72"/>
    <w:rsid w:val="009F5E14"/>
    <w:rsid w:val="009F5E54"/>
    <w:rsid w:val="009F645C"/>
    <w:rsid w:val="009F6657"/>
    <w:rsid w:val="009F66E1"/>
    <w:rsid w:val="009F6820"/>
    <w:rsid w:val="009F6C09"/>
    <w:rsid w:val="009F6CEF"/>
    <w:rsid w:val="009F6E05"/>
    <w:rsid w:val="009F6F4A"/>
    <w:rsid w:val="00A001EE"/>
    <w:rsid w:val="00A00899"/>
    <w:rsid w:val="00A00D2F"/>
    <w:rsid w:val="00A01B39"/>
    <w:rsid w:val="00A01DB1"/>
    <w:rsid w:val="00A02622"/>
    <w:rsid w:val="00A02ADB"/>
    <w:rsid w:val="00A03022"/>
    <w:rsid w:val="00A0359B"/>
    <w:rsid w:val="00A04B96"/>
    <w:rsid w:val="00A04E86"/>
    <w:rsid w:val="00A07F50"/>
    <w:rsid w:val="00A07F88"/>
    <w:rsid w:val="00A10690"/>
    <w:rsid w:val="00A10980"/>
    <w:rsid w:val="00A10FCB"/>
    <w:rsid w:val="00A12B5F"/>
    <w:rsid w:val="00A13561"/>
    <w:rsid w:val="00A13D26"/>
    <w:rsid w:val="00A146CC"/>
    <w:rsid w:val="00A15502"/>
    <w:rsid w:val="00A15B65"/>
    <w:rsid w:val="00A15C6B"/>
    <w:rsid w:val="00A15DA0"/>
    <w:rsid w:val="00A16462"/>
    <w:rsid w:val="00A164AD"/>
    <w:rsid w:val="00A167D6"/>
    <w:rsid w:val="00A16AA0"/>
    <w:rsid w:val="00A16B51"/>
    <w:rsid w:val="00A16D8E"/>
    <w:rsid w:val="00A1757A"/>
    <w:rsid w:val="00A17651"/>
    <w:rsid w:val="00A176BE"/>
    <w:rsid w:val="00A17769"/>
    <w:rsid w:val="00A20EF6"/>
    <w:rsid w:val="00A210BA"/>
    <w:rsid w:val="00A21261"/>
    <w:rsid w:val="00A2174D"/>
    <w:rsid w:val="00A22B09"/>
    <w:rsid w:val="00A22B18"/>
    <w:rsid w:val="00A22D78"/>
    <w:rsid w:val="00A23203"/>
    <w:rsid w:val="00A23592"/>
    <w:rsid w:val="00A23F75"/>
    <w:rsid w:val="00A24296"/>
    <w:rsid w:val="00A24692"/>
    <w:rsid w:val="00A24D98"/>
    <w:rsid w:val="00A24F6A"/>
    <w:rsid w:val="00A253B3"/>
    <w:rsid w:val="00A2584A"/>
    <w:rsid w:val="00A26595"/>
    <w:rsid w:val="00A26840"/>
    <w:rsid w:val="00A2781B"/>
    <w:rsid w:val="00A30B44"/>
    <w:rsid w:val="00A31304"/>
    <w:rsid w:val="00A3141C"/>
    <w:rsid w:val="00A329E5"/>
    <w:rsid w:val="00A32E33"/>
    <w:rsid w:val="00A32EEC"/>
    <w:rsid w:val="00A33403"/>
    <w:rsid w:val="00A334E6"/>
    <w:rsid w:val="00A33981"/>
    <w:rsid w:val="00A33A6E"/>
    <w:rsid w:val="00A33BB0"/>
    <w:rsid w:val="00A33F76"/>
    <w:rsid w:val="00A3409F"/>
    <w:rsid w:val="00A34C73"/>
    <w:rsid w:val="00A34DAF"/>
    <w:rsid w:val="00A34FEF"/>
    <w:rsid w:val="00A35383"/>
    <w:rsid w:val="00A35804"/>
    <w:rsid w:val="00A35918"/>
    <w:rsid w:val="00A362AE"/>
    <w:rsid w:val="00A368D6"/>
    <w:rsid w:val="00A36E21"/>
    <w:rsid w:val="00A36E72"/>
    <w:rsid w:val="00A3726A"/>
    <w:rsid w:val="00A37915"/>
    <w:rsid w:val="00A402D4"/>
    <w:rsid w:val="00A404D9"/>
    <w:rsid w:val="00A40BA2"/>
    <w:rsid w:val="00A41176"/>
    <w:rsid w:val="00A420AF"/>
    <w:rsid w:val="00A429A5"/>
    <w:rsid w:val="00A42D08"/>
    <w:rsid w:val="00A42D3D"/>
    <w:rsid w:val="00A42DB7"/>
    <w:rsid w:val="00A42FF4"/>
    <w:rsid w:val="00A43199"/>
    <w:rsid w:val="00A4388B"/>
    <w:rsid w:val="00A43D0B"/>
    <w:rsid w:val="00A44000"/>
    <w:rsid w:val="00A440A6"/>
    <w:rsid w:val="00A449BB"/>
    <w:rsid w:val="00A44FFC"/>
    <w:rsid w:val="00A4668A"/>
    <w:rsid w:val="00A46AB1"/>
    <w:rsid w:val="00A46EEF"/>
    <w:rsid w:val="00A47026"/>
    <w:rsid w:val="00A473AC"/>
    <w:rsid w:val="00A5025A"/>
    <w:rsid w:val="00A504A5"/>
    <w:rsid w:val="00A505E4"/>
    <w:rsid w:val="00A50FCE"/>
    <w:rsid w:val="00A51724"/>
    <w:rsid w:val="00A51B66"/>
    <w:rsid w:val="00A51BC1"/>
    <w:rsid w:val="00A51E4F"/>
    <w:rsid w:val="00A51E88"/>
    <w:rsid w:val="00A52552"/>
    <w:rsid w:val="00A52E0C"/>
    <w:rsid w:val="00A539A9"/>
    <w:rsid w:val="00A53B82"/>
    <w:rsid w:val="00A53D14"/>
    <w:rsid w:val="00A53F91"/>
    <w:rsid w:val="00A54211"/>
    <w:rsid w:val="00A547EE"/>
    <w:rsid w:val="00A54E96"/>
    <w:rsid w:val="00A54F7C"/>
    <w:rsid w:val="00A55617"/>
    <w:rsid w:val="00A55771"/>
    <w:rsid w:val="00A5586D"/>
    <w:rsid w:val="00A55A7A"/>
    <w:rsid w:val="00A55BB5"/>
    <w:rsid w:val="00A56646"/>
    <w:rsid w:val="00A56899"/>
    <w:rsid w:val="00A57425"/>
    <w:rsid w:val="00A576E4"/>
    <w:rsid w:val="00A578C0"/>
    <w:rsid w:val="00A57A8F"/>
    <w:rsid w:val="00A603C7"/>
    <w:rsid w:val="00A60983"/>
    <w:rsid w:val="00A60EE8"/>
    <w:rsid w:val="00A6195D"/>
    <w:rsid w:val="00A61A79"/>
    <w:rsid w:val="00A62138"/>
    <w:rsid w:val="00A62FC0"/>
    <w:rsid w:val="00A639FB"/>
    <w:rsid w:val="00A64468"/>
    <w:rsid w:val="00A64691"/>
    <w:rsid w:val="00A6491C"/>
    <w:rsid w:val="00A64967"/>
    <w:rsid w:val="00A649D5"/>
    <w:rsid w:val="00A64CA0"/>
    <w:rsid w:val="00A654A6"/>
    <w:rsid w:val="00A65886"/>
    <w:rsid w:val="00A65B93"/>
    <w:rsid w:val="00A65FAE"/>
    <w:rsid w:val="00A66473"/>
    <w:rsid w:val="00A664AC"/>
    <w:rsid w:val="00A66D22"/>
    <w:rsid w:val="00A66F79"/>
    <w:rsid w:val="00A66FF7"/>
    <w:rsid w:val="00A67485"/>
    <w:rsid w:val="00A67A36"/>
    <w:rsid w:val="00A715C7"/>
    <w:rsid w:val="00A7210C"/>
    <w:rsid w:val="00A724E2"/>
    <w:rsid w:val="00A72950"/>
    <w:rsid w:val="00A72EEA"/>
    <w:rsid w:val="00A733CA"/>
    <w:rsid w:val="00A738C5"/>
    <w:rsid w:val="00A73CF3"/>
    <w:rsid w:val="00A73FED"/>
    <w:rsid w:val="00A7470F"/>
    <w:rsid w:val="00A74A59"/>
    <w:rsid w:val="00A75344"/>
    <w:rsid w:val="00A75577"/>
    <w:rsid w:val="00A756AB"/>
    <w:rsid w:val="00A75769"/>
    <w:rsid w:val="00A75FAE"/>
    <w:rsid w:val="00A764FD"/>
    <w:rsid w:val="00A7659A"/>
    <w:rsid w:val="00A76D06"/>
    <w:rsid w:val="00A80BC3"/>
    <w:rsid w:val="00A8108D"/>
    <w:rsid w:val="00A82449"/>
    <w:rsid w:val="00A828E6"/>
    <w:rsid w:val="00A82ACB"/>
    <w:rsid w:val="00A82D05"/>
    <w:rsid w:val="00A832BC"/>
    <w:rsid w:val="00A83311"/>
    <w:rsid w:val="00A83592"/>
    <w:rsid w:val="00A839CC"/>
    <w:rsid w:val="00A83D88"/>
    <w:rsid w:val="00A8414B"/>
    <w:rsid w:val="00A8420D"/>
    <w:rsid w:val="00A84860"/>
    <w:rsid w:val="00A848CB"/>
    <w:rsid w:val="00A84E95"/>
    <w:rsid w:val="00A856B4"/>
    <w:rsid w:val="00A85980"/>
    <w:rsid w:val="00A85994"/>
    <w:rsid w:val="00A8622D"/>
    <w:rsid w:val="00A865E5"/>
    <w:rsid w:val="00A8669A"/>
    <w:rsid w:val="00A869BD"/>
    <w:rsid w:val="00A86AC0"/>
    <w:rsid w:val="00A86CE9"/>
    <w:rsid w:val="00A871D8"/>
    <w:rsid w:val="00A87319"/>
    <w:rsid w:val="00A879C2"/>
    <w:rsid w:val="00A904E3"/>
    <w:rsid w:val="00A905F2"/>
    <w:rsid w:val="00A90AFD"/>
    <w:rsid w:val="00A9133B"/>
    <w:rsid w:val="00A916DA"/>
    <w:rsid w:val="00A9183F"/>
    <w:rsid w:val="00A91904"/>
    <w:rsid w:val="00A91BFE"/>
    <w:rsid w:val="00A921AB"/>
    <w:rsid w:val="00A92C1B"/>
    <w:rsid w:val="00A931EC"/>
    <w:rsid w:val="00A937A6"/>
    <w:rsid w:val="00A937CE"/>
    <w:rsid w:val="00A93934"/>
    <w:rsid w:val="00A93C7D"/>
    <w:rsid w:val="00A9456C"/>
    <w:rsid w:val="00A94A33"/>
    <w:rsid w:val="00A94DD1"/>
    <w:rsid w:val="00A95327"/>
    <w:rsid w:val="00A96024"/>
    <w:rsid w:val="00A96308"/>
    <w:rsid w:val="00A96860"/>
    <w:rsid w:val="00A9724B"/>
    <w:rsid w:val="00A972D0"/>
    <w:rsid w:val="00AA0115"/>
    <w:rsid w:val="00AA1288"/>
    <w:rsid w:val="00AA1782"/>
    <w:rsid w:val="00AA1BCA"/>
    <w:rsid w:val="00AA1C91"/>
    <w:rsid w:val="00AA21BF"/>
    <w:rsid w:val="00AA2961"/>
    <w:rsid w:val="00AA2BBC"/>
    <w:rsid w:val="00AA332D"/>
    <w:rsid w:val="00AA373B"/>
    <w:rsid w:val="00AA3927"/>
    <w:rsid w:val="00AA417C"/>
    <w:rsid w:val="00AA41F8"/>
    <w:rsid w:val="00AA44A2"/>
    <w:rsid w:val="00AA4C94"/>
    <w:rsid w:val="00AA5276"/>
    <w:rsid w:val="00AA61B7"/>
    <w:rsid w:val="00AA6A41"/>
    <w:rsid w:val="00AA7621"/>
    <w:rsid w:val="00AA7BAA"/>
    <w:rsid w:val="00AB0304"/>
    <w:rsid w:val="00AB0577"/>
    <w:rsid w:val="00AB0790"/>
    <w:rsid w:val="00AB0DF9"/>
    <w:rsid w:val="00AB0EF7"/>
    <w:rsid w:val="00AB100F"/>
    <w:rsid w:val="00AB1532"/>
    <w:rsid w:val="00AB1B5C"/>
    <w:rsid w:val="00AB1CEF"/>
    <w:rsid w:val="00AB1E69"/>
    <w:rsid w:val="00AB2085"/>
    <w:rsid w:val="00AB2769"/>
    <w:rsid w:val="00AB2C88"/>
    <w:rsid w:val="00AB3C2A"/>
    <w:rsid w:val="00AB44DC"/>
    <w:rsid w:val="00AB47A4"/>
    <w:rsid w:val="00AB5B97"/>
    <w:rsid w:val="00AB5D2E"/>
    <w:rsid w:val="00AB70FA"/>
    <w:rsid w:val="00AB74D7"/>
    <w:rsid w:val="00AB7A7A"/>
    <w:rsid w:val="00AC062B"/>
    <w:rsid w:val="00AC06B5"/>
    <w:rsid w:val="00AC0B79"/>
    <w:rsid w:val="00AC0F25"/>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86F"/>
    <w:rsid w:val="00AC4A17"/>
    <w:rsid w:val="00AC5A45"/>
    <w:rsid w:val="00AC5BDC"/>
    <w:rsid w:val="00AC71BA"/>
    <w:rsid w:val="00AC75E4"/>
    <w:rsid w:val="00AC7619"/>
    <w:rsid w:val="00AC76FE"/>
    <w:rsid w:val="00AC77EF"/>
    <w:rsid w:val="00AC7A16"/>
    <w:rsid w:val="00AC7BFA"/>
    <w:rsid w:val="00AC7DFE"/>
    <w:rsid w:val="00AD00A5"/>
    <w:rsid w:val="00AD17AB"/>
    <w:rsid w:val="00AD18A8"/>
    <w:rsid w:val="00AD1ABD"/>
    <w:rsid w:val="00AD2165"/>
    <w:rsid w:val="00AD245E"/>
    <w:rsid w:val="00AD3555"/>
    <w:rsid w:val="00AD374A"/>
    <w:rsid w:val="00AD37BB"/>
    <w:rsid w:val="00AD3828"/>
    <w:rsid w:val="00AD397E"/>
    <w:rsid w:val="00AD4430"/>
    <w:rsid w:val="00AD4A88"/>
    <w:rsid w:val="00AD50C5"/>
    <w:rsid w:val="00AD51A2"/>
    <w:rsid w:val="00AD523D"/>
    <w:rsid w:val="00AD5402"/>
    <w:rsid w:val="00AD5B3D"/>
    <w:rsid w:val="00AD5D8C"/>
    <w:rsid w:val="00AD6479"/>
    <w:rsid w:val="00AD64C1"/>
    <w:rsid w:val="00AD65DD"/>
    <w:rsid w:val="00AD6693"/>
    <w:rsid w:val="00AD759B"/>
    <w:rsid w:val="00AD781A"/>
    <w:rsid w:val="00AE07C7"/>
    <w:rsid w:val="00AE0D61"/>
    <w:rsid w:val="00AE1087"/>
    <w:rsid w:val="00AE1264"/>
    <w:rsid w:val="00AE25EE"/>
    <w:rsid w:val="00AE27DA"/>
    <w:rsid w:val="00AE2C8E"/>
    <w:rsid w:val="00AE338A"/>
    <w:rsid w:val="00AE34B1"/>
    <w:rsid w:val="00AE3DC3"/>
    <w:rsid w:val="00AE4B79"/>
    <w:rsid w:val="00AE4E5F"/>
    <w:rsid w:val="00AE531A"/>
    <w:rsid w:val="00AE56DA"/>
    <w:rsid w:val="00AE6027"/>
    <w:rsid w:val="00AE6D37"/>
    <w:rsid w:val="00AE77E7"/>
    <w:rsid w:val="00AF004D"/>
    <w:rsid w:val="00AF025D"/>
    <w:rsid w:val="00AF02FC"/>
    <w:rsid w:val="00AF0786"/>
    <w:rsid w:val="00AF15C3"/>
    <w:rsid w:val="00AF1A00"/>
    <w:rsid w:val="00AF22CA"/>
    <w:rsid w:val="00AF2355"/>
    <w:rsid w:val="00AF2E71"/>
    <w:rsid w:val="00AF2F36"/>
    <w:rsid w:val="00AF32BF"/>
    <w:rsid w:val="00AF3487"/>
    <w:rsid w:val="00AF372D"/>
    <w:rsid w:val="00AF3AB6"/>
    <w:rsid w:val="00AF3BF6"/>
    <w:rsid w:val="00AF3ED4"/>
    <w:rsid w:val="00AF4777"/>
    <w:rsid w:val="00AF4AFE"/>
    <w:rsid w:val="00AF4B21"/>
    <w:rsid w:val="00AF4C89"/>
    <w:rsid w:val="00AF500D"/>
    <w:rsid w:val="00AF54BB"/>
    <w:rsid w:val="00AF5523"/>
    <w:rsid w:val="00AF56C4"/>
    <w:rsid w:val="00AF5833"/>
    <w:rsid w:val="00AF6C0F"/>
    <w:rsid w:val="00AF7481"/>
    <w:rsid w:val="00AF7929"/>
    <w:rsid w:val="00B00646"/>
    <w:rsid w:val="00B0067E"/>
    <w:rsid w:val="00B00A56"/>
    <w:rsid w:val="00B00BBC"/>
    <w:rsid w:val="00B00BC6"/>
    <w:rsid w:val="00B0162B"/>
    <w:rsid w:val="00B01746"/>
    <w:rsid w:val="00B01A5F"/>
    <w:rsid w:val="00B01AAA"/>
    <w:rsid w:val="00B01DE1"/>
    <w:rsid w:val="00B01F9A"/>
    <w:rsid w:val="00B02735"/>
    <w:rsid w:val="00B02D2A"/>
    <w:rsid w:val="00B03452"/>
    <w:rsid w:val="00B03AF7"/>
    <w:rsid w:val="00B03B26"/>
    <w:rsid w:val="00B03C0F"/>
    <w:rsid w:val="00B04232"/>
    <w:rsid w:val="00B0477A"/>
    <w:rsid w:val="00B04E86"/>
    <w:rsid w:val="00B04EE4"/>
    <w:rsid w:val="00B051EC"/>
    <w:rsid w:val="00B06957"/>
    <w:rsid w:val="00B06A2F"/>
    <w:rsid w:val="00B0764D"/>
    <w:rsid w:val="00B079CB"/>
    <w:rsid w:val="00B07AAB"/>
    <w:rsid w:val="00B10285"/>
    <w:rsid w:val="00B10674"/>
    <w:rsid w:val="00B108B6"/>
    <w:rsid w:val="00B11046"/>
    <w:rsid w:val="00B11067"/>
    <w:rsid w:val="00B113C3"/>
    <w:rsid w:val="00B114D6"/>
    <w:rsid w:val="00B11FE6"/>
    <w:rsid w:val="00B1284D"/>
    <w:rsid w:val="00B128FB"/>
    <w:rsid w:val="00B130A3"/>
    <w:rsid w:val="00B1410C"/>
    <w:rsid w:val="00B14E80"/>
    <w:rsid w:val="00B14ED9"/>
    <w:rsid w:val="00B156AB"/>
    <w:rsid w:val="00B1583F"/>
    <w:rsid w:val="00B15879"/>
    <w:rsid w:val="00B17F47"/>
    <w:rsid w:val="00B20430"/>
    <w:rsid w:val="00B20DD3"/>
    <w:rsid w:val="00B21F5C"/>
    <w:rsid w:val="00B22042"/>
    <w:rsid w:val="00B22705"/>
    <w:rsid w:val="00B22D3B"/>
    <w:rsid w:val="00B232B9"/>
    <w:rsid w:val="00B2349D"/>
    <w:rsid w:val="00B23AB4"/>
    <w:rsid w:val="00B2441D"/>
    <w:rsid w:val="00B24D19"/>
    <w:rsid w:val="00B25848"/>
    <w:rsid w:val="00B25A23"/>
    <w:rsid w:val="00B25ED1"/>
    <w:rsid w:val="00B262A9"/>
    <w:rsid w:val="00B266EA"/>
    <w:rsid w:val="00B30688"/>
    <w:rsid w:val="00B3078A"/>
    <w:rsid w:val="00B30DDF"/>
    <w:rsid w:val="00B31458"/>
    <w:rsid w:val="00B316E7"/>
    <w:rsid w:val="00B31739"/>
    <w:rsid w:val="00B31B0F"/>
    <w:rsid w:val="00B3248E"/>
    <w:rsid w:val="00B3474E"/>
    <w:rsid w:val="00B35081"/>
    <w:rsid w:val="00B3546B"/>
    <w:rsid w:val="00B3557E"/>
    <w:rsid w:val="00B356B0"/>
    <w:rsid w:val="00B3625E"/>
    <w:rsid w:val="00B3668A"/>
    <w:rsid w:val="00B37B57"/>
    <w:rsid w:val="00B37D33"/>
    <w:rsid w:val="00B37ED0"/>
    <w:rsid w:val="00B4001F"/>
    <w:rsid w:val="00B40908"/>
    <w:rsid w:val="00B40E74"/>
    <w:rsid w:val="00B424F1"/>
    <w:rsid w:val="00B42522"/>
    <w:rsid w:val="00B42559"/>
    <w:rsid w:val="00B42A65"/>
    <w:rsid w:val="00B42B4C"/>
    <w:rsid w:val="00B4354C"/>
    <w:rsid w:val="00B43A73"/>
    <w:rsid w:val="00B449A7"/>
    <w:rsid w:val="00B451A1"/>
    <w:rsid w:val="00B468BF"/>
    <w:rsid w:val="00B46B84"/>
    <w:rsid w:val="00B4775D"/>
    <w:rsid w:val="00B47922"/>
    <w:rsid w:val="00B47AFE"/>
    <w:rsid w:val="00B47C85"/>
    <w:rsid w:val="00B508BD"/>
    <w:rsid w:val="00B51A8C"/>
    <w:rsid w:val="00B5207E"/>
    <w:rsid w:val="00B52818"/>
    <w:rsid w:val="00B52819"/>
    <w:rsid w:val="00B5282D"/>
    <w:rsid w:val="00B52C5D"/>
    <w:rsid w:val="00B531BF"/>
    <w:rsid w:val="00B53595"/>
    <w:rsid w:val="00B53675"/>
    <w:rsid w:val="00B53D6C"/>
    <w:rsid w:val="00B54813"/>
    <w:rsid w:val="00B54B4E"/>
    <w:rsid w:val="00B54F4C"/>
    <w:rsid w:val="00B5557F"/>
    <w:rsid w:val="00B55C9B"/>
    <w:rsid w:val="00B56409"/>
    <w:rsid w:val="00B56447"/>
    <w:rsid w:val="00B56706"/>
    <w:rsid w:val="00B57E97"/>
    <w:rsid w:val="00B57ECB"/>
    <w:rsid w:val="00B605E4"/>
    <w:rsid w:val="00B60C4A"/>
    <w:rsid w:val="00B617E1"/>
    <w:rsid w:val="00B617E5"/>
    <w:rsid w:val="00B618AB"/>
    <w:rsid w:val="00B61A45"/>
    <w:rsid w:val="00B61E03"/>
    <w:rsid w:val="00B61F4A"/>
    <w:rsid w:val="00B623BA"/>
    <w:rsid w:val="00B62623"/>
    <w:rsid w:val="00B6283A"/>
    <w:rsid w:val="00B6295C"/>
    <w:rsid w:val="00B6326B"/>
    <w:rsid w:val="00B63C4E"/>
    <w:rsid w:val="00B64FCB"/>
    <w:rsid w:val="00B653F5"/>
    <w:rsid w:val="00B6545C"/>
    <w:rsid w:val="00B65BA9"/>
    <w:rsid w:val="00B65C9A"/>
    <w:rsid w:val="00B6614E"/>
    <w:rsid w:val="00B661E4"/>
    <w:rsid w:val="00B6650D"/>
    <w:rsid w:val="00B676EF"/>
    <w:rsid w:val="00B67781"/>
    <w:rsid w:val="00B7032D"/>
    <w:rsid w:val="00B703B2"/>
    <w:rsid w:val="00B706C9"/>
    <w:rsid w:val="00B70AFF"/>
    <w:rsid w:val="00B70E83"/>
    <w:rsid w:val="00B711A4"/>
    <w:rsid w:val="00B718F2"/>
    <w:rsid w:val="00B728E4"/>
    <w:rsid w:val="00B7371F"/>
    <w:rsid w:val="00B73C15"/>
    <w:rsid w:val="00B75341"/>
    <w:rsid w:val="00B75899"/>
    <w:rsid w:val="00B75C9B"/>
    <w:rsid w:val="00B75CFA"/>
    <w:rsid w:val="00B76F78"/>
    <w:rsid w:val="00B77109"/>
    <w:rsid w:val="00B77357"/>
    <w:rsid w:val="00B7758A"/>
    <w:rsid w:val="00B77678"/>
    <w:rsid w:val="00B777BC"/>
    <w:rsid w:val="00B779B5"/>
    <w:rsid w:val="00B80298"/>
    <w:rsid w:val="00B80B9B"/>
    <w:rsid w:val="00B80D5F"/>
    <w:rsid w:val="00B810AA"/>
    <w:rsid w:val="00B81C37"/>
    <w:rsid w:val="00B81E2B"/>
    <w:rsid w:val="00B82B36"/>
    <w:rsid w:val="00B8307E"/>
    <w:rsid w:val="00B8314F"/>
    <w:rsid w:val="00B83487"/>
    <w:rsid w:val="00B83536"/>
    <w:rsid w:val="00B83FF5"/>
    <w:rsid w:val="00B84E0B"/>
    <w:rsid w:val="00B85010"/>
    <w:rsid w:val="00B85340"/>
    <w:rsid w:val="00B858D4"/>
    <w:rsid w:val="00B859D5"/>
    <w:rsid w:val="00B85F78"/>
    <w:rsid w:val="00B86E22"/>
    <w:rsid w:val="00B86FD1"/>
    <w:rsid w:val="00B875A2"/>
    <w:rsid w:val="00B87E7B"/>
    <w:rsid w:val="00B91193"/>
    <w:rsid w:val="00B9126E"/>
    <w:rsid w:val="00B92033"/>
    <w:rsid w:val="00B92477"/>
    <w:rsid w:val="00B92987"/>
    <w:rsid w:val="00B930E2"/>
    <w:rsid w:val="00B932A7"/>
    <w:rsid w:val="00B9369A"/>
    <w:rsid w:val="00B93D91"/>
    <w:rsid w:val="00B948B0"/>
    <w:rsid w:val="00B94A56"/>
    <w:rsid w:val="00B94FC0"/>
    <w:rsid w:val="00B95070"/>
    <w:rsid w:val="00B95506"/>
    <w:rsid w:val="00B95854"/>
    <w:rsid w:val="00B9592E"/>
    <w:rsid w:val="00B9638A"/>
    <w:rsid w:val="00B96CD2"/>
    <w:rsid w:val="00B96D65"/>
    <w:rsid w:val="00B97B30"/>
    <w:rsid w:val="00BA00F0"/>
    <w:rsid w:val="00BA0278"/>
    <w:rsid w:val="00BA0289"/>
    <w:rsid w:val="00BA07FB"/>
    <w:rsid w:val="00BA0A10"/>
    <w:rsid w:val="00BA135F"/>
    <w:rsid w:val="00BA1A92"/>
    <w:rsid w:val="00BA202E"/>
    <w:rsid w:val="00BA2B7E"/>
    <w:rsid w:val="00BA2DA6"/>
    <w:rsid w:val="00BA3060"/>
    <w:rsid w:val="00BA30F4"/>
    <w:rsid w:val="00BA3875"/>
    <w:rsid w:val="00BA3B5D"/>
    <w:rsid w:val="00BA4356"/>
    <w:rsid w:val="00BA4613"/>
    <w:rsid w:val="00BA4C75"/>
    <w:rsid w:val="00BA56E7"/>
    <w:rsid w:val="00BA5701"/>
    <w:rsid w:val="00BA5EF6"/>
    <w:rsid w:val="00BA6499"/>
    <w:rsid w:val="00BA6A24"/>
    <w:rsid w:val="00BA6E43"/>
    <w:rsid w:val="00BA7237"/>
    <w:rsid w:val="00BA7392"/>
    <w:rsid w:val="00BA7C3E"/>
    <w:rsid w:val="00BA7F1F"/>
    <w:rsid w:val="00BB1D02"/>
    <w:rsid w:val="00BB29EB"/>
    <w:rsid w:val="00BB2D1F"/>
    <w:rsid w:val="00BB3090"/>
    <w:rsid w:val="00BB36C3"/>
    <w:rsid w:val="00BB3F25"/>
    <w:rsid w:val="00BB474B"/>
    <w:rsid w:val="00BB4D39"/>
    <w:rsid w:val="00BB4FB7"/>
    <w:rsid w:val="00BB50FA"/>
    <w:rsid w:val="00BB521C"/>
    <w:rsid w:val="00BB524F"/>
    <w:rsid w:val="00BB5C70"/>
    <w:rsid w:val="00BB6089"/>
    <w:rsid w:val="00BB61E7"/>
    <w:rsid w:val="00BB63E7"/>
    <w:rsid w:val="00BB67FF"/>
    <w:rsid w:val="00BB680C"/>
    <w:rsid w:val="00BB6DFA"/>
    <w:rsid w:val="00BB78EB"/>
    <w:rsid w:val="00BB7C87"/>
    <w:rsid w:val="00BB7FAB"/>
    <w:rsid w:val="00BC015C"/>
    <w:rsid w:val="00BC052D"/>
    <w:rsid w:val="00BC08A6"/>
    <w:rsid w:val="00BC0ABC"/>
    <w:rsid w:val="00BC0D0C"/>
    <w:rsid w:val="00BC13C7"/>
    <w:rsid w:val="00BC165E"/>
    <w:rsid w:val="00BC1DE9"/>
    <w:rsid w:val="00BC26DD"/>
    <w:rsid w:val="00BC2A32"/>
    <w:rsid w:val="00BC2A52"/>
    <w:rsid w:val="00BC2A99"/>
    <w:rsid w:val="00BC2C61"/>
    <w:rsid w:val="00BC333E"/>
    <w:rsid w:val="00BC406E"/>
    <w:rsid w:val="00BC4BC1"/>
    <w:rsid w:val="00BC4CD9"/>
    <w:rsid w:val="00BC4D10"/>
    <w:rsid w:val="00BC5176"/>
    <w:rsid w:val="00BC5A1C"/>
    <w:rsid w:val="00BC5A50"/>
    <w:rsid w:val="00BC5DDE"/>
    <w:rsid w:val="00BC7179"/>
    <w:rsid w:val="00BC7443"/>
    <w:rsid w:val="00BC77C5"/>
    <w:rsid w:val="00BC7979"/>
    <w:rsid w:val="00BC7D60"/>
    <w:rsid w:val="00BD0379"/>
    <w:rsid w:val="00BD041F"/>
    <w:rsid w:val="00BD0686"/>
    <w:rsid w:val="00BD085A"/>
    <w:rsid w:val="00BD1562"/>
    <w:rsid w:val="00BD1782"/>
    <w:rsid w:val="00BD17E9"/>
    <w:rsid w:val="00BD1A40"/>
    <w:rsid w:val="00BD1EB7"/>
    <w:rsid w:val="00BD22A4"/>
    <w:rsid w:val="00BD258D"/>
    <w:rsid w:val="00BD2660"/>
    <w:rsid w:val="00BD2886"/>
    <w:rsid w:val="00BD29ED"/>
    <w:rsid w:val="00BD3299"/>
    <w:rsid w:val="00BD352E"/>
    <w:rsid w:val="00BD3740"/>
    <w:rsid w:val="00BD38F8"/>
    <w:rsid w:val="00BD3E66"/>
    <w:rsid w:val="00BD3EAE"/>
    <w:rsid w:val="00BD419F"/>
    <w:rsid w:val="00BD496C"/>
    <w:rsid w:val="00BD4AC4"/>
    <w:rsid w:val="00BD530A"/>
    <w:rsid w:val="00BD5B9F"/>
    <w:rsid w:val="00BD6293"/>
    <w:rsid w:val="00BD70D3"/>
    <w:rsid w:val="00BD7236"/>
    <w:rsid w:val="00BD78B4"/>
    <w:rsid w:val="00BD7D0A"/>
    <w:rsid w:val="00BE034A"/>
    <w:rsid w:val="00BE082F"/>
    <w:rsid w:val="00BE0B87"/>
    <w:rsid w:val="00BE130D"/>
    <w:rsid w:val="00BE1E9B"/>
    <w:rsid w:val="00BE2B86"/>
    <w:rsid w:val="00BE3D74"/>
    <w:rsid w:val="00BE3FB7"/>
    <w:rsid w:val="00BE406C"/>
    <w:rsid w:val="00BE4BB4"/>
    <w:rsid w:val="00BE5252"/>
    <w:rsid w:val="00BE6A60"/>
    <w:rsid w:val="00BE6B9D"/>
    <w:rsid w:val="00BE7E85"/>
    <w:rsid w:val="00BE7F04"/>
    <w:rsid w:val="00BF014A"/>
    <w:rsid w:val="00BF0AF7"/>
    <w:rsid w:val="00BF1304"/>
    <w:rsid w:val="00BF1C70"/>
    <w:rsid w:val="00BF1F60"/>
    <w:rsid w:val="00BF24D0"/>
    <w:rsid w:val="00BF267D"/>
    <w:rsid w:val="00BF2E17"/>
    <w:rsid w:val="00BF2E91"/>
    <w:rsid w:val="00BF3FD1"/>
    <w:rsid w:val="00BF4D31"/>
    <w:rsid w:val="00BF5501"/>
    <w:rsid w:val="00BF5C02"/>
    <w:rsid w:val="00BF5D06"/>
    <w:rsid w:val="00BF609D"/>
    <w:rsid w:val="00BF6122"/>
    <w:rsid w:val="00BF6E48"/>
    <w:rsid w:val="00BF713A"/>
    <w:rsid w:val="00BF7975"/>
    <w:rsid w:val="00BF7D1B"/>
    <w:rsid w:val="00C00010"/>
    <w:rsid w:val="00C00516"/>
    <w:rsid w:val="00C00E75"/>
    <w:rsid w:val="00C00F06"/>
    <w:rsid w:val="00C01BF8"/>
    <w:rsid w:val="00C0249F"/>
    <w:rsid w:val="00C03E81"/>
    <w:rsid w:val="00C04137"/>
    <w:rsid w:val="00C041F8"/>
    <w:rsid w:val="00C04BD5"/>
    <w:rsid w:val="00C04C9F"/>
    <w:rsid w:val="00C04CD8"/>
    <w:rsid w:val="00C053FE"/>
    <w:rsid w:val="00C05A86"/>
    <w:rsid w:val="00C05BF7"/>
    <w:rsid w:val="00C05D5C"/>
    <w:rsid w:val="00C065CA"/>
    <w:rsid w:val="00C067E6"/>
    <w:rsid w:val="00C074E7"/>
    <w:rsid w:val="00C077A1"/>
    <w:rsid w:val="00C07AC3"/>
    <w:rsid w:val="00C106EF"/>
    <w:rsid w:val="00C1115B"/>
    <w:rsid w:val="00C11357"/>
    <w:rsid w:val="00C11688"/>
    <w:rsid w:val="00C1269A"/>
    <w:rsid w:val="00C12A0E"/>
    <w:rsid w:val="00C12AF7"/>
    <w:rsid w:val="00C12EA7"/>
    <w:rsid w:val="00C130A1"/>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20591"/>
    <w:rsid w:val="00C20DDF"/>
    <w:rsid w:val="00C20F19"/>
    <w:rsid w:val="00C212A3"/>
    <w:rsid w:val="00C2141B"/>
    <w:rsid w:val="00C21436"/>
    <w:rsid w:val="00C21515"/>
    <w:rsid w:val="00C22225"/>
    <w:rsid w:val="00C2226A"/>
    <w:rsid w:val="00C22288"/>
    <w:rsid w:val="00C22634"/>
    <w:rsid w:val="00C22996"/>
    <w:rsid w:val="00C229AE"/>
    <w:rsid w:val="00C2321F"/>
    <w:rsid w:val="00C23546"/>
    <w:rsid w:val="00C23D27"/>
    <w:rsid w:val="00C23F84"/>
    <w:rsid w:val="00C24740"/>
    <w:rsid w:val="00C24BD9"/>
    <w:rsid w:val="00C24EF4"/>
    <w:rsid w:val="00C25245"/>
    <w:rsid w:val="00C254B0"/>
    <w:rsid w:val="00C25628"/>
    <w:rsid w:val="00C2590A"/>
    <w:rsid w:val="00C26EB2"/>
    <w:rsid w:val="00C27009"/>
    <w:rsid w:val="00C279CD"/>
    <w:rsid w:val="00C30212"/>
    <w:rsid w:val="00C30EDE"/>
    <w:rsid w:val="00C31117"/>
    <w:rsid w:val="00C316C5"/>
    <w:rsid w:val="00C31AD5"/>
    <w:rsid w:val="00C31DA2"/>
    <w:rsid w:val="00C32DA6"/>
    <w:rsid w:val="00C33305"/>
    <w:rsid w:val="00C338BD"/>
    <w:rsid w:val="00C34F5F"/>
    <w:rsid w:val="00C350EB"/>
    <w:rsid w:val="00C354B4"/>
    <w:rsid w:val="00C361C4"/>
    <w:rsid w:val="00C36612"/>
    <w:rsid w:val="00C37226"/>
    <w:rsid w:val="00C37C65"/>
    <w:rsid w:val="00C37FF0"/>
    <w:rsid w:val="00C4030F"/>
    <w:rsid w:val="00C40538"/>
    <w:rsid w:val="00C42778"/>
    <w:rsid w:val="00C42A60"/>
    <w:rsid w:val="00C44433"/>
    <w:rsid w:val="00C44616"/>
    <w:rsid w:val="00C447B1"/>
    <w:rsid w:val="00C44A16"/>
    <w:rsid w:val="00C45948"/>
    <w:rsid w:val="00C461DA"/>
    <w:rsid w:val="00C47A67"/>
    <w:rsid w:val="00C47B9E"/>
    <w:rsid w:val="00C47CF7"/>
    <w:rsid w:val="00C47FCC"/>
    <w:rsid w:val="00C5021D"/>
    <w:rsid w:val="00C51108"/>
    <w:rsid w:val="00C518D6"/>
    <w:rsid w:val="00C51AD2"/>
    <w:rsid w:val="00C51B8F"/>
    <w:rsid w:val="00C51E4A"/>
    <w:rsid w:val="00C5245C"/>
    <w:rsid w:val="00C52859"/>
    <w:rsid w:val="00C53428"/>
    <w:rsid w:val="00C5391D"/>
    <w:rsid w:val="00C53AE4"/>
    <w:rsid w:val="00C53DD9"/>
    <w:rsid w:val="00C54072"/>
    <w:rsid w:val="00C54295"/>
    <w:rsid w:val="00C542EF"/>
    <w:rsid w:val="00C549A8"/>
    <w:rsid w:val="00C55193"/>
    <w:rsid w:val="00C555B3"/>
    <w:rsid w:val="00C5578D"/>
    <w:rsid w:val="00C55D89"/>
    <w:rsid w:val="00C56DE4"/>
    <w:rsid w:val="00C57448"/>
    <w:rsid w:val="00C578EB"/>
    <w:rsid w:val="00C57FD8"/>
    <w:rsid w:val="00C606BF"/>
    <w:rsid w:val="00C61B41"/>
    <w:rsid w:val="00C62237"/>
    <w:rsid w:val="00C62A43"/>
    <w:rsid w:val="00C62DBA"/>
    <w:rsid w:val="00C63367"/>
    <w:rsid w:val="00C635D6"/>
    <w:rsid w:val="00C63851"/>
    <w:rsid w:val="00C6393D"/>
    <w:rsid w:val="00C63949"/>
    <w:rsid w:val="00C63D53"/>
    <w:rsid w:val="00C64799"/>
    <w:rsid w:val="00C64D6C"/>
    <w:rsid w:val="00C65196"/>
    <w:rsid w:val="00C6549E"/>
    <w:rsid w:val="00C65840"/>
    <w:rsid w:val="00C658CA"/>
    <w:rsid w:val="00C65976"/>
    <w:rsid w:val="00C6599A"/>
    <w:rsid w:val="00C65EA4"/>
    <w:rsid w:val="00C660FD"/>
    <w:rsid w:val="00C677CC"/>
    <w:rsid w:val="00C678BC"/>
    <w:rsid w:val="00C71244"/>
    <w:rsid w:val="00C721DE"/>
    <w:rsid w:val="00C72469"/>
    <w:rsid w:val="00C72B2D"/>
    <w:rsid w:val="00C72EFC"/>
    <w:rsid w:val="00C73160"/>
    <w:rsid w:val="00C7434A"/>
    <w:rsid w:val="00C743A5"/>
    <w:rsid w:val="00C74A88"/>
    <w:rsid w:val="00C74CCA"/>
    <w:rsid w:val="00C75029"/>
    <w:rsid w:val="00C752F0"/>
    <w:rsid w:val="00C7531F"/>
    <w:rsid w:val="00C757F3"/>
    <w:rsid w:val="00C75957"/>
    <w:rsid w:val="00C76425"/>
    <w:rsid w:val="00C76C8A"/>
    <w:rsid w:val="00C8044C"/>
    <w:rsid w:val="00C80612"/>
    <w:rsid w:val="00C80BB1"/>
    <w:rsid w:val="00C81A3E"/>
    <w:rsid w:val="00C81DFC"/>
    <w:rsid w:val="00C81E21"/>
    <w:rsid w:val="00C82886"/>
    <w:rsid w:val="00C82956"/>
    <w:rsid w:val="00C829B9"/>
    <w:rsid w:val="00C82FEA"/>
    <w:rsid w:val="00C83203"/>
    <w:rsid w:val="00C838BB"/>
    <w:rsid w:val="00C83D04"/>
    <w:rsid w:val="00C84642"/>
    <w:rsid w:val="00C848D6"/>
    <w:rsid w:val="00C85016"/>
    <w:rsid w:val="00C851EE"/>
    <w:rsid w:val="00C8526E"/>
    <w:rsid w:val="00C859BA"/>
    <w:rsid w:val="00C8650A"/>
    <w:rsid w:val="00C87609"/>
    <w:rsid w:val="00C87D16"/>
    <w:rsid w:val="00C90E94"/>
    <w:rsid w:val="00C9104B"/>
    <w:rsid w:val="00C91541"/>
    <w:rsid w:val="00C91855"/>
    <w:rsid w:val="00C91A3C"/>
    <w:rsid w:val="00C91A78"/>
    <w:rsid w:val="00C92A6A"/>
    <w:rsid w:val="00C92F4D"/>
    <w:rsid w:val="00C933BC"/>
    <w:rsid w:val="00C934F2"/>
    <w:rsid w:val="00C939C9"/>
    <w:rsid w:val="00C93B88"/>
    <w:rsid w:val="00C93C3E"/>
    <w:rsid w:val="00C93F13"/>
    <w:rsid w:val="00C94155"/>
    <w:rsid w:val="00C948FE"/>
    <w:rsid w:val="00C95189"/>
    <w:rsid w:val="00C954B2"/>
    <w:rsid w:val="00C95745"/>
    <w:rsid w:val="00C95BB3"/>
    <w:rsid w:val="00C95F7C"/>
    <w:rsid w:val="00C96053"/>
    <w:rsid w:val="00C9645D"/>
    <w:rsid w:val="00C96561"/>
    <w:rsid w:val="00C96DAE"/>
    <w:rsid w:val="00C97A53"/>
    <w:rsid w:val="00C97B68"/>
    <w:rsid w:val="00CA026D"/>
    <w:rsid w:val="00CA0317"/>
    <w:rsid w:val="00CA059D"/>
    <w:rsid w:val="00CA0708"/>
    <w:rsid w:val="00CA08FF"/>
    <w:rsid w:val="00CA0C64"/>
    <w:rsid w:val="00CA195B"/>
    <w:rsid w:val="00CA1E46"/>
    <w:rsid w:val="00CA2545"/>
    <w:rsid w:val="00CA2BDB"/>
    <w:rsid w:val="00CA2E6A"/>
    <w:rsid w:val="00CA3A3F"/>
    <w:rsid w:val="00CA3D2E"/>
    <w:rsid w:val="00CA41B9"/>
    <w:rsid w:val="00CA49E1"/>
    <w:rsid w:val="00CA4BFF"/>
    <w:rsid w:val="00CA5842"/>
    <w:rsid w:val="00CA5B6A"/>
    <w:rsid w:val="00CA5CEA"/>
    <w:rsid w:val="00CA5F00"/>
    <w:rsid w:val="00CA6036"/>
    <w:rsid w:val="00CA64EC"/>
    <w:rsid w:val="00CA6870"/>
    <w:rsid w:val="00CA68B8"/>
    <w:rsid w:val="00CA6F6D"/>
    <w:rsid w:val="00CA78AA"/>
    <w:rsid w:val="00CA7B1A"/>
    <w:rsid w:val="00CA7B61"/>
    <w:rsid w:val="00CB00DE"/>
    <w:rsid w:val="00CB0377"/>
    <w:rsid w:val="00CB0648"/>
    <w:rsid w:val="00CB0B0F"/>
    <w:rsid w:val="00CB0D8A"/>
    <w:rsid w:val="00CB0DD4"/>
    <w:rsid w:val="00CB0E0D"/>
    <w:rsid w:val="00CB0E76"/>
    <w:rsid w:val="00CB1444"/>
    <w:rsid w:val="00CB1561"/>
    <w:rsid w:val="00CB1751"/>
    <w:rsid w:val="00CB1A6C"/>
    <w:rsid w:val="00CB1B3F"/>
    <w:rsid w:val="00CB1D6D"/>
    <w:rsid w:val="00CB2A0B"/>
    <w:rsid w:val="00CB2B27"/>
    <w:rsid w:val="00CB3159"/>
    <w:rsid w:val="00CB3324"/>
    <w:rsid w:val="00CB349B"/>
    <w:rsid w:val="00CB34DA"/>
    <w:rsid w:val="00CB372D"/>
    <w:rsid w:val="00CB3BAA"/>
    <w:rsid w:val="00CB3E65"/>
    <w:rsid w:val="00CB48DC"/>
    <w:rsid w:val="00CB4F26"/>
    <w:rsid w:val="00CB5770"/>
    <w:rsid w:val="00CB5CF2"/>
    <w:rsid w:val="00CB5F4F"/>
    <w:rsid w:val="00CB69A2"/>
    <w:rsid w:val="00CB7401"/>
    <w:rsid w:val="00CB74BE"/>
    <w:rsid w:val="00CB7C97"/>
    <w:rsid w:val="00CB7EC4"/>
    <w:rsid w:val="00CC0AD0"/>
    <w:rsid w:val="00CC0B74"/>
    <w:rsid w:val="00CC10AB"/>
    <w:rsid w:val="00CC1638"/>
    <w:rsid w:val="00CC18FB"/>
    <w:rsid w:val="00CC1FFD"/>
    <w:rsid w:val="00CC257A"/>
    <w:rsid w:val="00CC3AE1"/>
    <w:rsid w:val="00CC3C0D"/>
    <w:rsid w:val="00CC473D"/>
    <w:rsid w:val="00CC490E"/>
    <w:rsid w:val="00CC4F34"/>
    <w:rsid w:val="00CC55AD"/>
    <w:rsid w:val="00CC5F7A"/>
    <w:rsid w:val="00CC6413"/>
    <w:rsid w:val="00CC65FD"/>
    <w:rsid w:val="00CC6B0F"/>
    <w:rsid w:val="00CC6BE2"/>
    <w:rsid w:val="00CC6FB4"/>
    <w:rsid w:val="00CC7182"/>
    <w:rsid w:val="00CC74A7"/>
    <w:rsid w:val="00CC76A1"/>
    <w:rsid w:val="00CD03F9"/>
    <w:rsid w:val="00CD03FF"/>
    <w:rsid w:val="00CD0A1E"/>
    <w:rsid w:val="00CD0AFD"/>
    <w:rsid w:val="00CD0B7E"/>
    <w:rsid w:val="00CD12F3"/>
    <w:rsid w:val="00CD1DAD"/>
    <w:rsid w:val="00CD1FB7"/>
    <w:rsid w:val="00CD2C27"/>
    <w:rsid w:val="00CD2C28"/>
    <w:rsid w:val="00CD324B"/>
    <w:rsid w:val="00CD3475"/>
    <w:rsid w:val="00CD3DCB"/>
    <w:rsid w:val="00CD4A9E"/>
    <w:rsid w:val="00CD56E2"/>
    <w:rsid w:val="00CD5835"/>
    <w:rsid w:val="00CD5968"/>
    <w:rsid w:val="00CD5DFE"/>
    <w:rsid w:val="00CD693D"/>
    <w:rsid w:val="00CD6D02"/>
    <w:rsid w:val="00CD6DF9"/>
    <w:rsid w:val="00CD735F"/>
    <w:rsid w:val="00CE04BD"/>
    <w:rsid w:val="00CE05A1"/>
    <w:rsid w:val="00CE0A69"/>
    <w:rsid w:val="00CE1A7C"/>
    <w:rsid w:val="00CE271C"/>
    <w:rsid w:val="00CE3A8C"/>
    <w:rsid w:val="00CE3B4C"/>
    <w:rsid w:val="00CE4D38"/>
    <w:rsid w:val="00CE5523"/>
    <w:rsid w:val="00CE5C87"/>
    <w:rsid w:val="00CE5F97"/>
    <w:rsid w:val="00CE6187"/>
    <w:rsid w:val="00CE640C"/>
    <w:rsid w:val="00CE6E92"/>
    <w:rsid w:val="00CE6F8E"/>
    <w:rsid w:val="00CE6F9E"/>
    <w:rsid w:val="00CE70F5"/>
    <w:rsid w:val="00CE738C"/>
    <w:rsid w:val="00CE7A28"/>
    <w:rsid w:val="00CE7BAC"/>
    <w:rsid w:val="00CE7E23"/>
    <w:rsid w:val="00CF06A5"/>
    <w:rsid w:val="00CF127A"/>
    <w:rsid w:val="00CF1562"/>
    <w:rsid w:val="00CF1B12"/>
    <w:rsid w:val="00CF1C38"/>
    <w:rsid w:val="00CF214F"/>
    <w:rsid w:val="00CF29C2"/>
    <w:rsid w:val="00CF2C3C"/>
    <w:rsid w:val="00CF2CAB"/>
    <w:rsid w:val="00CF32B5"/>
    <w:rsid w:val="00CF3834"/>
    <w:rsid w:val="00CF39FA"/>
    <w:rsid w:val="00CF42F6"/>
    <w:rsid w:val="00CF4642"/>
    <w:rsid w:val="00CF4B19"/>
    <w:rsid w:val="00CF4B8E"/>
    <w:rsid w:val="00CF4BBE"/>
    <w:rsid w:val="00CF4D0B"/>
    <w:rsid w:val="00CF4F19"/>
    <w:rsid w:val="00CF51C3"/>
    <w:rsid w:val="00CF6050"/>
    <w:rsid w:val="00CF625D"/>
    <w:rsid w:val="00CF7773"/>
    <w:rsid w:val="00CF7F23"/>
    <w:rsid w:val="00D0006B"/>
    <w:rsid w:val="00D003C0"/>
    <w:rsid w:val="00D00E76"/>
    <w:rsid w:val="00D00E87"/>
    <w:rsid w:val="00D0144D"/>
    <w:rsid w:val="00D016CA"/>
    <w:rsid w:val="00D01C83"/>
    <w:rsid w:val="00D032EE"/>
    <w:rsid w:val="00D036CD"/>
    <w:rsid w:val="00D03899"/>
    <w:rsid w:val="00D0398C"/>
    <w:rsid w:val="00D04AAB"/>
    <w:rsid w:val="00D04DAC"/>
    <w:rsid w:val="00D053F2"/>
    <w:rsid w:val="00D05813"/>
    <w:rsid w:val="00D0586F"/>
    <w:rsid w:val="00D0597C"/>
    <w:rsid w:val="00D05D56"/>
    <w:rsid w:val="00D05E00"/>
    <w:rsid w:val="00D05E2B"/>
    <w:rsid w:val="00D06378"/>
    <w:rsid w:val="00D065FA"/>
    <w:rsid w:val="00D06B47"/>
    <w:rsid w:val="00D06FD8"/>
    <w:rsid w:val="00D079D6"/>
    <w:rsid w:val="00D07B5B"/>
    <w:rsid w:val="00D11281"/>
    <w:rsid w:val="00D1139C"/>
    <w:rsid w:val="00D11839"/>
    <w:rsid w:val="00D11D4C"/>
    <w:rsid w:val="00D12B8D"/>
    <w:rsid w:val="00D130E9"/>
    <w:rsid w:val="00D131D3"/>
    <w:rsid w:val="00D135BD"/>
    <w:rsid w:val="00D135FB"/>
    <w:rsid w:val="00D13636"/>
    <w:rsid w:val="00D140EE"/>
    <w:rsid w:val="00D15AB2"/>
    <w:rsid w:val="00D15C17"/>
    <w:rsid w:val="00D16749"/>
    <w:rsid w:val="00D1698E"/>
    <w:rsid w:val="00D1756D"/>
    <w:rsid w:val="00D17B1D"/>
    <w:rsid w:val="00D17B69"/>
    <w:rsid w:val="00D2036D"/>
    <w:rsid w:val="00D20449"/>
    <w:rsid w:val="00D2044D"/>
    <w:rsid w:val="00D20AD5"/>
    <w:rsid w:val="00D20B77"/>
    <w:rsid w:val="00D20D99"/>
    <w:rsid w:val="00D214A7"/>
    <w:rsid w:val="00D21B78"/>
    <w:rsid w:val="00D221A8"/>
    <w:rsid w:val="00D22898"/>
    <w:rsid w:val="00D230AD"/>
    <w:rsid w:val="00D2317D"/>
    <w:rsid w:val="00D23206"/>
    <w:rsid w:val="00D23466"/>
    <w:rsid w:val="00D23A11"/>
    <w:rsid w:val="00D23A6B"/>
    <w:rsid w:val="00D23C5B"/>
    <w:rsid w:val="00D24252"/>
    <w:rsid w:val="00D251F7"/>
    <w:rsid w:val="00D25EB2"/>
    <w:rsid w:val="00D25EEF"/>
    <w:rsid w:val="00D25F68"/>
    <w:rsid w:val="00D2682D"/>
    <w:rsid w:val="00D270C3"/>
    <w:rsid w:val="00D271D4"/>
    <w:rsid w:val="00D2759C"/>
    <w:rsid w:val="00D27FAF"/>
    <w:rsid w:val="00D30008"/>
    <w:rsid w:val="00D30280"/>
    <w:rsid w:val="00D304C8"/>
    <w:rsid w:val="00D30618"/>
    <w:rsid w:val="00D30703"/>
    <w:rsid w:val="00D30B66"/>
    <w:rsid w:val="00D30C88"/>
    <w:rsid w:val="00D30F16"/>
    <w:rsid w:val="00D316C0"/>
    <w:rsid w:val="00D316C5"/>
    <w:rsid w:val="00D31B1E"/>
    <w:rsid w:val="00D31E15"/>
    <w:rsid w:val="00D32426"/>
    <w:rsid w:val="00D3250F"/>
    <w:rsid w:val="00D325F5"/>
    <w:rsid w:val="00D32669"/>
    <w:rsid w:val="00D32789"/>
    <w:rsid w:val="00D329F3"/>
    <w:rsid w:val="00D32BDF"/>
    <w:rsid w:val="00D32FBD"/>
    <w:rsid w:val="00D33012"/>
    <w:rsid w:val="00D33227"/>
    <w:rsid w:val="00D33787"/>
    <w:rsid w:val="00D33CFA"/>
    <w:rsid w:val="00D34491"/>
    <w:rsid w:val="00D34714"/>
    <w:rsid w:val="00D35075"/>
    <w:rsid w:val="00D351E7"/>
    <w:rsid w:val="00D3536D"/>
    <w:rsid w:val="00D35383"/>
    <w:rsid w:val="00D35BA3"/>
    <w:rsid w:val="00D35DE3"/>
    <w:rsid w:val="00D367DB"/>
    <w:rsid w:val="00D36D96"/>
    <w:rsid w:val="00D3708B"/>
    <w:rsid w:val="00D3712E"/>
    <w:rsid w:val="00D3782E"/>
    <w:rsid w:val="00D37D42"/>
    <w:rsid w:val="00D40393"/>
    <w:rsid w:val="00D40D95"/>
    <w:rsid w:val="00D40F4D"/>
    <w:rsid w:val="00D411B6"/>
    <w:rsid w:val="00D4153D"/>
    <w:rsid w:val="00D417BE"/>
    <w:rsid w:val="00D4188A"/>
    <w:rsid w:val="00D4285D"/>
    <w:rsid w:val="00D433D4"/>
    <w:rsid w:val="00D43636"/>
    <w:rsid w:val="00D44089"/>
    <w:rsid w:val="00D44884"/>
    <w:rsid w:val="00D45061"/>
    <w:rsid w:val="00D45C1A"/>
    <w:rsid w:val="00D45DDA"/>
    <w:rsid w:val="00D45FA8"/>
    <w:rsid w:val="00D461A8"/>
    <w:rsid w:val="00D4666B"/>
    <w:rsid w:val="00D46CC3"/>
    <w:rsid w:val="00D475F8"/>
    <w:rsid w:val="00D47C7D"/>
    <w:rsid w:val="00D5001C"/>
    <w:rsid w:val="00D50551"/>
    <w:rsid w:val="00D5089F"/>
    <w:rsid w:val="00D50C8D"/>
    <w:rsid w:val="00D510A8"/>
    <w:rsid w:val="00D52968"/>
    <w:rsid w:val="00D52B1F"/>
    <w:rsid w:val="00D538D8"/>
    <w:rsid w:val="00D54A0D"/>
    <w:rsid w:val="00D54E37"/>
    <w:rsid w:val="00D54E5D"/>
    <w:rsid w:val="00D555D6"/>
    <w:rsid w:val="00D5578C"/>
    <w:rsid w:val="00D55CC4"/>
    <w:rsid w:val="00D55CF2"/>
    <w:rsid w:val="00D55DA7"/>
    <w:rsid w:val="00D57008"/>
    <w:rsid w:val="00D575AF"/>
    <w:rsid w:val="00D578F0"/>
    <w:rsid w:val="00D57CAD"/>
    <w:rsid w:val="00D60FA8"/>
    <w:rsid w:val="00D61222"/>
    <w:rsid w:val="00D614A6"/>
    <w:rsid w:val="00D61543"/>
    <w:rsid w:val="00D6174E"/>
    <w:rsid w:val="00D618CE"/>
    <w:rsid w:val="00D61B99"/>
    <w:rsid w:val="00D61BE9"/>
    <w:rsid w:val="00D621B4"/>
    <w:rsid w:val="00D62DAA"/>
    <w:rsid w:val="00D63DBE"/>
    <w:rsid w:val="00D643A2"/>
    <w:rsid w:val="00D65472"/>
    <w:rsid w:val="00D659C4"/>
    <w:rsid w:val="00D65BF0"/>
    <w:rsid w:val="00D65E7B"/>
    <w:rsid w:val="00D66102"/>
    <w:rsid w:val="00D66740"/>
    <w:rsid w:val="00D669BE"/>
    <w:rsid w:val="00D6705C"/>
    <w:rsid w:val="00D67284"/>
    <w:rsid w:val="00D67637"/>
    <w:rsid w:val="00D67E7F"/>
    <w:rsid w:val="00D70C56"/>
    <w:rsid w:val="00D70F23"/>
    <w:rsid w:val="00D714ED"/>
    <w:rsid w:val="00D7151A"/>
    <w:rsid w:val="00D71950"/>
    <w:rsid w:val="00D72700"/>
    <w:rsid w:val="00D729DC"/>
    <w:rsid w:val="00D731BF"/>
    <w:rsid w:val="00D73644"/>
    <w:rsid w:val="00D7371A"/>
    <w:rsid w:val="00D73A5B"/>
    <w:rsid w:val="00D74B68"/>
    <w:rsid w:val="00D74C08"/>
    <w:rsid w:val="00D74E8F"/>
    <w:rsid w:val="00D75097"/>
    <w:rsid w:val="00D7518C"/>
    <w:rsid w:val="00D751BA"/>
    <w:rsid w:val="00D757AB"/>
    <w:rsid w:val="00D75B39"/>
    <w:rsid w:val="00D75EB4"/>
    <w:rsid w:val="00D75F6E"/>
    <w:rsid w:val="00D764F9"/>
    <w:rsid w:val="00D76621"/>
    <w:rsid w:val="00D76CFB"/>
    <w:rsid w:val="00D77171"/>
    <w:rsid w:val="00D77343"/>
    <w:rsid w:val="00D7739D"/>
    <w:rsid w:val="00D80590"/>
    <w:rsid w:val="00D80997"/>
    <w:rsid w:val="00D80F15"/>
    <w:rsid w:val="00D810F9"/>
    <w:rsid w:val="00D81159"/>
    <w:rsid w:val="00D811B6"/>
    <w:rsid w:val="00D8127E"/>
    <w:rsid w:val="00D8138A"/>
    <w:rsid w:val="00D81C2F"/>
    <w:rsid w:val="00D82314"/>
    <w:rsid w:val="00D82520"/>
    <w:rsid w:val="00D827CD"/>
    <w:rsid w:val="00D82DB5"/>
    <w:rsid w:val="00D83070"/>
    <w:rsid w:val="00D83373"/>
    <w:rsid w:val="00D838EE"/>
    <w:rsid w:val="00D8419D"/>
    <w:rsid w:val="00D8470B"/>
    <w:rsid w:val="00D8473B"/>
    <w:rsid w:val="00D84B48"/>
    <w:rsid w:val="00D84DAE"/>
    <w:rsid w:val="00D85175"/>
    <w:rsid w:val="00D860E5"/>
    <w:rsid w:val="00D861EF"/>
    <w:rsid w:val="00D864AE"/>
    <w:rsid w:val="00D8667B"/>
    <w:rsid w:val="00D86907"/>
    <w:rsid w:val="00D86CC9"/>
    <w:rsid w:val="00D86DAE"/>
    <w:rsid w:val="00D8714E"/>
    <w:rsid w:val="00D87AA7"/>
    <w:rsid w:val="00D90AE5"/>
    <w:rsid w:val="00D90D83"/>
    <w:rsid w:val="00D90E43"/>
    <w:rsid w:val="00D91228"/>
    <w:rsid w:val="00D92317"/>
    <w:rsid w:val="00D92347"/>
    <w:rsid w:val="00D923A7"/>
    <w:rsid w:val="00D93F0B"/>
    <w:rsid w:val="00D93F4B"/>
    <w:rsid w:val="00D94006"/>
    <w:rsid w:val="00D94289"/>
    <w:rsid w:val="00D9462B"/>
    <w:rsid w:val="00D9505A"/>
    <w:rsid w:val="00D95214"/>
    <w:rsid w:val="00D95348"/>
    <w:rsid w:val="00D959A3"/>
    <w:rsid w:val="00D9699D"/>
    <w:rsid w:val="00D96C05"/>
    <w:rsid w:val="00D97034"/>
    <w:rsid w:val="00D971E0"/>
    <w:rsid w:val="00D97BBF"/>
    <w:rsid w:val="00D97C8D"/>
    <w:rsid w:val="00DA01D8"/>
    <w:rsid w:val="00DA0230"/>
    <w:rsid w:val="00DA084D"/>
    <w:rsid w:val="00DA0C18"/>
    <w:rsid w:val="00DA0F78"/>
    <w:rsid w:val="00DA12F1"/>
    <w:rsid w:val="00DA1473"/>
    <w:rsid w:val="00DA17F9"/>
    <w:rsid w:val="00DA228D"/>
    <w:rsid w:val="00DA25F5"/>
    <w:rsid w:val="00DA2664"/>
    <w:rsid w:val="00DA2947"/>
    <w:rsid w:val="00DA32A3"/>
    <w:rsid w:val="00DA3ACD"/>
    <w:rsid w:val="00DA3CEB"/>
    <w:rsid w:val="00DA44C7"/>
    <w:rsid w:val="00DA46CC"/>
    <w:rsid w:val="00DA51E7"/>
    <w:rsid w:val="00DA5472"/>
    <w:rsid w:val="00DA5903"/>
    <w:rsid w:val="00DA5C04"/>
    <w:rsid w:val="00DA6563"/>
    <w:rsid w:val="00DA6760"/>
    <w:rsid w:val="00DA7A3C"/>
    <w:rsid w:val="00DA7B4A"/>
    <w:rsid w:val="00DB003C"/>
    <w:rsid w:val="00DB0888"/>
    <w:rsid w:val="00DB0D68"/>
    <w:rsid w:val="00DB167D"/>
    <w:rsid w:val="00DB179D"/>
    <w:rsid w:val="00DB22D9"/>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57EF"/>
    <w:rsid w:val="00DB5924"/>
    <w:rsid w:val="00DB5C05"/>
    <w:rsid w:val="00DB5CD5"/>
    <w:rsid w:val="00DB6051"/>
    <w:rsid w:val="00DB61EA"/>
    <w:rsid w:val="00DB624A"/>
    <w:rsid w:val="00DB630C"/>
    <w:rsid w:val="00DB6DF3"/>
    <w:rsid w:val="00DB6E56"/>
    <w:rsid w:val="00DB6EF6"/>
    <w:rsid w:val="00DB7D9B"/>
    <w:rsid w:val="00DC02A1"/>
    <w:rsid w:val="00DC0654"/>
    <w:rsid w:val="00DC0989"/>
    <w:rsid w:val="00DC0DFB"/>
    <w:rsid w:val="00DC1442"/>
    <w:rsid w:val="00DC17A6"/>
    <w:rsid w:val="00DC1A5F"/>
    <w:rsid w:val="00DC204B"/>
    <w:rsid w:val="00DC2204"/>
    <w:rsid w:val="00DC32F6"/>
    <w:rsid w:val="00DC34F6"/>
    <w:rsid w:val="00DC367F"/>
    <w:rsid w:val="00DC55EA"/>
    <w:rsid w:val="00DC588B"/>
    <w:rsid w:val="00DC5DC3"/>
    <w:rsid w:val="00DC64C1"/>
    <w:rsid w:val="00DC64DC"/>
    <w:rsid w:val="00DC6BDA"/>
    <w:rsid w:val="00DC7FDC"/>
    <w:rsid w:val="00DD0281"/>
    <w:rsid w:val="00DD0506"/>
    <w:rsid w:val="00DD0C8B"/>
    <w:rsid w:val="00DD1917"/>
    <w:rsid w:val="00DD1C6F"/>
    <w:rsid w:val="00DD1ECD"/>
    <w:rsid w:val="00DD2229"/>
    <w:rsid w:val="00DD2445"/>
    <w:rsid w:val="00DD2DBE"/>
    <w:rsid w:val="00DD32D9"/>
    <w:rsid w:val="00DD3379"/>
    <w:rsid w:val="00DD3765"/>
    <w:rsid w:val="00DD3D97"/>
    <w:rsid w:val="00DD3EDF"/>
    <w:rsid w:val="00DD47B5"/>
    <w:rsid w:val="00DD5F48"/>
    <w:rsid w:val="00DD5FBB"/>
    <w:rsid w:val="00DD686E"/>
    <w:rsid w:val="00DD761C"/>
    <w:rsid w:val="00DD772C"/>
    <w:rsid w:val="00DD7BFF"/>
    <w:rsid w:val="00DD7C80"/>
    <w:rsid w:val="00DD7D5D"/>
    <w:rsid w:val="00DE0326"/>
    <w:rsid w:val="00DE033E"/>
    <w:rsid w:val="00DE0D86"/>
    <w:rsid w:val="00DE0E0E"/>
    <w:rsid w:val="00DE129C"/>
    <w:rsid w:val="00DE187D"/>
    <w:rsid w:val="00DE1D80"/>
    <w:rsid w:val="00DE20DE"/>
    <w:rsid w:val="00DE31A8"/>
    <w:rsid w:val="00DE33DF"/>
    <w:rsid w:val="00DE420E"/>
    <w:rsid w:val="00DE4385"/>
    <w:rsid w:val="00DE44A9"/>
    <w:rsid w:val="00DE4D40"/>
    <w:rsid w:val="00DE4D97"/>
    <w:rsid w:val="00DE4F6C"/>
    <w:rsid w:val="00DE50E1"/>
    <w:rsid w:val="00DE5596"/>
    <w:rsid w:val="00DE58CD"/>
    <w:rsid w:val="00DE5AF3"/>
    <w:rsid w:val="00DE7426"/>
    <w:rsid w:val="00DF02AE"/>
    <w:rsid w:val="00DF0642"/>
    <w:rsid w:val="00DF07BB"/>
    <w:rsid w:val="00DF1068"/>
    <w:rsid w:val="00DF10CA"/>
    <w:rsid w:val="00DF1328"/>
    <w:rsid w:val="00DF198B"/>
    <w:rsid w:val="00DF1D84"/>
    <w:rsid w:val="00DF2049"/>
    <w:rsid w:val="00DF2133"/>
    <w:rsid w:val="00DF254A"/>
    <w:rsid w:val="00DF2A2F"/>
    <w:rsid w:val="00DF2FEA"/>
    <w:rsid w:val="00DF3176"/>
    <w:rsid w:val="00DF3395"/>
    <w:rsid w:val="00DF3920"/>
    <w:rsid w:val="00DF3961"/>
    <w:rsid w:val="00DF3E75"/>
    <w:rsid w:val="00DF4429"/>
    <w:rsid w:val="00DF45B9"/>
    <w:rsid w:val="00DF4872"/>
    <w:rsid w:val="00DF49F3"/>
    <w:rsid w:val="00DF4F86"/>
    <w:rsid w:val="00DF605C"/>
    <w:rsid w:val="00DF63D1"/>
    <w:rsid w:val="00DF66DE"/>
    <w:rsid w:val="00DF7435"/>
    <w:rsid w:val="00DF7B4B"/>
    <w:rsid w:val="00DF7C28"/>
    <w:rsid w:val="00E00743"/>
    <w:rsid w:val="00E00A32"/>
    <w:rsid w:val="00E00FD7"/>
    <w:rsid w:val="00E010CC"/>
    <w:rsid w:val="00E01444"/>
    <w:rsid w:val="00E0150E"/>
    <w:rsid w:val="00E017A0"/>
    <w:rsid w:val="00E02A8D"/>
    <w:rsid w:val="00E03841"/>
    <w:rsid w:val="00E04951"/>
    <w:rsid w:val="00E05AA6"/>
    <w:rsid w:val="00E05EEC"/>
    <w:rsid w:val="00E06A7C"/>
    <w:rsid w:val="00E0787F"/>
    <w:rsid w:val="00E07EB0"/>
    <w:rsid w:val="00E1070A"/>
    <w:rsid w:val="00E11728"/>
    <w:rsid w:val="00E11EA7"/>
    <w:rsid w:val="00E12AE6"/>
    <w:rsid w:val="00E13AE0"/>
    <w:rsid w:val="00E13BD4"/>
    <w:rsid w:val="00E13DBD"/>
    <w:rsid w:val="00E142F7"/>
    <w:rsid w:val="00E1484F"/>
    <w:rsid w:val="00E14C36"/>
    <w:rsid w:val="00E14D8F"/>
    <w:rsid w:val="00E158AC"/>
    <w:rsid w:val="00E15B17"/>
    <w:rsid w:val="00E15CD7"/>
    <w:rsid w:val="00E1673A"/>
    <w:rsid w:val="00E1702C"/>
    <w:rsid w:val="00E1713E"/>
    <w:rsid w:val="00E17414"/>
    <w:rsid w:val="00E174E3"/>
    <w:rsid w:val="00E177C7"/>
    <w:rsid w:val="00E1791B"/>
    <w:rsid w:val="00E17A65"/>
    <w:rsid w:val="00E17D1B"/>
    <w:rsid w:val="00E20888"/>
    <w:rsid w:val="00E20DE9"/>
    <w:rsid w:val="00E21109"/>
    <w:rsid w:val="00E2139B"/>
    <w:rsid w:val="00E214D9"/>
    <w:rsid w:val="00E21662"/>
    <w:rsid w:val="00E22138"/>
    <w:rsid w:val="00E2231E"/>
    <w:rsid w:val="00E2271C"/>
    <w:rsid w:val="00E22F10"/>
    <w:rsid w:val="00E22F2E"/>
    <w:rsid w:val="00E22F54"/>
    <w:rsid w:val="00E230A8"/>
    <w:rsid w:val="00E231CE"/>
    <w:rsid w:val="00E236E4"/>
    <w:rsid w:val="00E23B9A"/>
    <w:rsid w:val="00E24127"/>
    <w:rsid w:val="00E257A9"/>
    <w:rsid w:val="00E25A1D"/>
    <w:rsid w:val="00E25D82"/>
    <w:rsid w:val="00E25FE5"/>
    <w:rsid w:val="00E2677B"/>
    <w:rsid w:val="00E271F6"/>
    <w:rsid w:val="00E273C8"/>
    <w:rsid w:val="00E277B8"/>
    <w:rsid w:val="00E27AF9"/>
    <w:rsid w:val="00E302A1"/>
    <w:rsid w:val="00E30AB1"/>
    <w:rsid w:val="00E31115"/>
    <w:rsid w:val="00E315BB"/>
    <w:rsid w:val="00E315F8"/>
    <w:rsid w:val="00E318FC"/>
    <w:rsid w:val="00E31CE9"/>
    <w:rsid w:val="00E31F23"/>
    <w:rsid w:val="00E32FFD"/>
    <w:rsid w:val="00E336A5"/>
    <w:rsid w:val="00E338F8"/>
    <w:rsid w:val="00E33D20"/>
    <w:rsid w:val="00E33E10"/>
    <w:rsid w:val="00E33FA3"/>
    <w:rsid w:val="00E34BC4"/>
    <w:rsid w:val="00E35B68"/>
    <w:rsid w:val="00E37C7D"/>
    <w:rsid w:val="00E40198"/>
    <w:rsid w:val="00E4039D"/>
    <w:rsid w:val="00E4095D"/>
    <w:rsid w:val="00E41CCF"/>
    <w:rsid w:val="00E41DA5"/>
    <w:rsid w:val="00E42A02"/>
    <w:rsid w:val="00E42AD1"/>
    <w:rsid w:val="00E42DA9"/>
    <w:rsid w:val="00E435BE"/>
    <w:rsid w:val="00E446E3"/>
    <w:rsid w:val="00E44970"/>
    <w:rsid w:val="00E45377"/>
    <w:rsid w:val="00E45756"/>
    <w:rsid w:val="00E46113"/>
    <w:rsid w:val="00E46F85"/>
    <w:rsid w:val="00E50769"/>
    <w:rsid w:val="00E5109E"/>
    <w:rsid w:val="00E510E0"/>
    <w:rsid w:val="00E515D9"/>
    <w:rsid w:val="00E51651"/>
    <w:rsid w:val="00E5179F"/>
    <w:rsid w:val="00E518E3"/>
    <w:rsid w:val="00E51950"/>
    <w:rsid w:val="00E51FCC"/>
    <w:rsid w:val="00E52850"/>
    <w:rsid w:val="00E5293A"/>
    <w:rsid w:val="00E5299B"/>
    <w:rsid w:val="00E52B28"/>
    <w:rsid w:val="00E52DB7"/>
    <w:rsid w:val="00E54509"/>
    <w:rsid w:val="00E550D1"/>
    <w:rsid w:val="00E55945"/>
    <w:rsid w:val="00E55A92"/>
    <w:rsid w:val="00E568D5"/>
    <w:rsid w:val="00E56938"/>
    <w:rsid w:val="00E56F51"/>
    <w:rsid w:val="00E577D0"/>
    <w:rsid w:val="00E57A8D"/>
    <w:rsid w:val="00E57C3F"/>
    <w:rsid w:val="00E60013"/>
    <w:rsid w:val="00E60532"/>
    <w:rsid w:val="00E6090C"/>
    <w:rsid w:val="00E60BD8"/>
    <w:rsid w:val="00E612F0"/>
    <w:rsid w:val="00E615AF"/>
    <w:rsid w:val="00E62B56"/>
    <w:rsid w:val="00E6309B"/>
    <w:rsid w:val="00E630FB"/>
    <w:rsid w:val="00E64171"/>
    <w:rsid w:val="00E64522"/>
    <w:rsid w:val="00E6483E"/>
    <w:rsid w:val="00E64AC8"/>
    <w:rsid w:val="00E65029"/>
    <w:rsid w:val="00E658B8"/>
    <w:rsid w:val="00E66277"/>
    <w:rsid w:val="00E66647"/>
    <w:rsid w:val="00E67305"/>
    <w:rsid w:val="00E67A44"/>
    <w:rsid w:val="00E67D20"/>
    <w:rsid w:val="00E707C5"/>
    <w:rsid w:val="00E711AF"/>
    <w:rsid w:val="00E7210D"/>
    <w:rsid w:val="00E721CA"/>
    <w:rsid w:val="00E72323"/>
    <w:rsid w:val="00E72B9D"/>
    <w:rsid w:val="00E73382"/>
    <w:rsid w:val="00E733B7"/>
    <w:rsid w:val="00E733C7"/>
    <w:rsid w:val="00E7341E"/>
    <w:rsid w:val="00E73437"/>
    <w:rsid w:val="00E73FA1"/>
    <w:rsid w:val="00E7412C"/>
    <w:rsid w:val="00E741CA"/>
    <w:rsid w:val="00E74434"/>
    <w:rsid w:val="00E7457A"/>
    <w:rsid w:val="00E76471"/>
    <w:rsid w:val="00E767B5"/>
    <w:rsid w:val="00E76A00"/>
    <w:rsid w:val="00E76B23"/>
    <w:rsid w:val="00E76E65"/>
    <w:rsid w:val="00E76E7A"/>
    <w:rsid w:val="00E76E9C"/>
    <w:rsid w:val="00E77332"/>
    <w:rsid w:val="00E77666"/>
    <w:rsid w:val="00E779B4"/>
    <w:rsid w:val="00E77FB6"/>
    <w:rsid w:val="00E80050"/>
    <w:rsid w:val="00E80D63"/>
    <w:rsid w:val="00E81914"/>
    <w:rsid w:val="00E81CD2"/>
    <w:rsid w:val="00E82121"/>
    <w:rsid w:val="00E82D38"/>
    <w:rsid w:val="00E82F6E"/>
    <w:rsid w:val="00E83202"/>
    <w:rsid w:val="00E8396B"/>
    <w:rsid w:val="00E84153"/>
    <w:rsid w:val="00E841D8"/>
    <w:rsid w:val="00E846D2"/>
    <w:rsid w:val="00E8516F"/>
    <w:rsid w:val="00E8527F"/>
    <w:rsid w:val="00E862B1"/>
    <w:rsid w:val="00E86520"/>
    <w:rsid w:val="00E86754"/>
    <w:rsid w:val="00E86BB4"/>
    <w:rsid w:val="00E86BCF"/>
    <w:rsid w:val="00E87647"/>
    <w:rsid w:val="00E90918"/>
    <w:rsid w:val="00E90AEE"/>
    <w:rsid w:val="00E90EAA"/>
    <w:rsid w:val="00E920CB"/>
    <w:rsid w:val="00E92158"/>
    <w:rsid w:val="00E921EE"/>
    <w:rsid w:val="00E923D3"/>
    <w:rsid w:val="00E929AE"/>
    <w:rsid w:val="00E92A99"/>
    <w:rsid w:val="00E92FAB"/>
    <w:rsid w:val="00E94146"/>
    <w:rsid w:val="00E94290"/>
    <w:rsid w:val="00E94517"/>
    <w:rsid w:val="00E94D0B"/>
    <w:rsid w:val="00E953D1"/>
    <w:rsid w:val="00E953F8"/>
    <w:rsid w:val="00E954DA"/>
    <w:rsid w:val="00E955FA"/>
    <w:rsid w:val="00E957ED"/>
    <w:rsid w:val="00E95E5B"/>
    <w:rsid w:val="00E967C3"/>
    <w:rsid w:val="00E96DB4"/>
    <w:rsid w:val="00E97303"/>
    <w:rsid w:val="00EA0A67"/>
    <w:rsid w:val="00EA0AFE"/>
    <w:rsid w:val="00EA0B15"/>
    <w:rsid w:val="00EA14E6"/>
    <w:rsid w:val="00EA1645"/>
    <w:rsid w:val="00EA24D6"/>
    <w:rsid w:val="00EA287D"/>
    <w:rsid w:val="00EA2BD7"/>
    <w:rsid w:val="00EA2E7B"/>
    <w:rsid w:val="00EA3481"/>
    <w:rsid w:val="00EA34E7"/>
    <w:rsid w:val="00EA47B6"/>
    <w:rsid w:val="00EA4D74"/>
    <w:rsid w:val="00EA4E39"/>
    <w:rsid w:val="00EA5DDF"/>
    <w:rsid w:val="00EA5E9D"/>
    <w:rsid w:val="00EA5EC9"/>
    <w:rsid w:val="00EA6C46"/>
    <w:rsid w:val="00EA7155"/>
    <w:rsid w:val="00EA7ABA"/>
    <w:rsid w:val="00EB01A1"/>
    <w:rsid w:val="00EB08AF"/>
    <w:rsid w:val="00EB0C53"/>
    <w:rsid w:val="00EB11E4"/>
    <w:rsid w:val="00EB121F"/>
    <w:rsid w:val="00EB1D30"/>
    <w:rsid w:val="00EB1E55"/>
    <w:rsid w:val="00EB2281"/>
    <w:rsid w:val="00EB2AA7"/>
    <w:rsid w:val="00EB2ECA"/>
    <w:rsid w:val="00EB32FE"/>
    <w:rsid w:val="00EB4C87"/>
    <w:rsid w:val="00EB4DB1"/>
    <w:rsid w:val="00EB5E36"/>
    <w:rsid w:val="00EB6784"/>
    <w:rsid w:val="00EB6A40"/>
    <w:rsid w:val="00EB7754"/>
    <w:rsid w:val="00EB78A9"/>
    <w:rsid w:val="00EB7DAF"/>
    <w:rsid w:val="00EC0EA6"/>
    <w:rsid w:val="00EC1AB1"/>
    <w:rsid w:val="00EC21C9"/>
    <w:rsid w:val="00EC250F"/>
    <w:rsid w:val="00EC2696"/>
    <w:rsid w:val="00EC2C14"/>
    <w:rsid w:val="00EC2F16"/>
    <w:rsid w:val="00EC3F8D"/>
    <w:rsid w:val="00EC4288"/>
    <w:rsid w:val="00EC464C"/>
    <w:rsid w:val="00EC4822"/>
    <w:rsid w:val="00EC559E"/>
    <w:rsid w:val="00EC56BF"/>
    <w:rsid w:val="00EC593F"/>
    <w:rsid w:val="00EC61A7"/>
    <w:rsid w:val="00EC6236"/>
    <w:rsid w:val="00EC650A"/>
    <w:rsid w:val="00EC6DBA"/>
    <w:rsid w:val="00EC6E02"/>
    <w:rsid w:val="00EC6F1D"/>
    <w:rsid w:val="00EC746D"/>
    <w:rsid w:val="00EC76AB"/>
    <w:rsid w:val="00EC7940"/>
    <w:rsid w:val="00EC7B6B"/>
    <w:rsid w:val="00ED014F"/>
    <w:rsid w:val="00ED0296"/>
    <w:rsid w:val="00ED03C5"/>
    <w:rsid w:val="00ED062B"/>
    <w:rsid w:val="00ED0753"/>
    <w:rsid w:val="00ED09B0"/>
    <w:rsid w:val="00ED0FA4"/>
    <w:rsid w:val="00ED1738"/>
    <w:rsid w:val="00ED1808"/>
    <w:rsid w:val="00ED1A46"/>
    <w:rsid w:val="00ED1B4B"/>
    <w:rsid w:val="00ED2969"/>
    <w:rsid w:val="00ED29A3"/>
    <w:rsid w:val="00ED2C1D"/>
    <w:rsid w:val="00ED2CFE"/>
    <w:rsid w:val="00ED3F6F"/>
    <w:rsid w:val="00ED44C3"/>
    <w:rsid w:val="00ED476C"/>
    <w:rsid w:val="00ED47A7"/>
    <w:rsid w:val="00ED4A4B"/>
    <w:rsid w:val="00ED4E60"/>
    <w:rsid w:val="00ED5737"/>
    <w:rsid w:val="00ED5C30"/>
    <w:rsid w:val="00ED671A"/>
    <w:rsid w:val="00ED6825"/>
    <w:rsid w:val="00ED6DC3"/>
    <w:rsid w:val="00ED71AC"/>
    <w:rsid w:val="00ED737D"/>
    <w:rsid w:val="00ED7549"/>
    <w:rsid w:val="00ED7D82"/>
    <w:rsid w:val="00EE0383"/>
    <w:rsid w:val="00EE07EE"/>
    <w:rsid w:val="00EE08D1"/>
    <w:rsid w:val="00EE11F0"/>
    <w:rsid w:val="00EE1458"/>
    <w:rsid w:val="00EE1C2F"/>
    <w:rsid w:val="00EE1CEB"/>
    <w:rsid w:val="00EE21E0"/>
    <w:rsid w:val="00EE37D1"/>
    <w:rsid w:val="00EE38D9"/>
    <w:rsid w:val="00EE410B"/>
    <w:rsid w:val="00EE4685"/>
    <w:rsid w:val="00EE617C"/>
    <w:rsid w:val="00EE667E"/>
    <w:rsid w:val="00EE706D"/>
    <w:rsid w:val="00EE7636"/>
    <w:rsid w:val="00EE7839"/>
    <w:rsid w:val="00EE7C55"/>
    <w:rsid w:val="00EE7E12"/>
    <w:rsid w:val="00EE7E4F"/>
    <w:rsid w:val="00EF055F"/>
    <w:rsid w:val="00EF06A3"/>
    <w:rsid w:val="00EF0A53"/>
    <w:rsid w:val="00EF0B9B"/>
    <w:rsid w:val="00EF0D99"/>
    <w:rsid w:val="00EF1514"/>
    <w:rsid w:val="00EF1654"/>
    <w:rsid w:val="00EF18FD"/>
    <w:rsid w:val="00EF2150"/>
    <w:rsid w:val="00EF21E2"/>
    <w:rsid w:val="00EF23B0"/>
    <w:rsid w:val="00EF2DD1"/>
    <w:rsid w:val="00EF3549"/>
    <w:rsid w:val="00EF391D"/>
    <w:rsid w:val="00EF3B75"/>
    <w:rsid w:val="00EF3F5A"/>
    <w:rsid w:val="00EF4629"/>
    <w:rsid w:val="00EF477E"/>
    <w:rsid w:val="00EF48B5"/>
    <w:rsid w:val="00EF4A57"/>
    <w:rsid w:val="00EF5087"/>
    <w:rsid w:val="00EF508B"/>
    <w:rsid w:val="00EF5246"/>
    <w:rsid w:val="00EF5BCB"/>
    <w:rsid w:val="00EF6025"/>
    <w:rsid w:val="00EF6374"/>
    <w:rsid w:val="00EF705F"/>
    <w:rsid w:val="00EF7189"/>
    <w:rsid w:val="00EF7A37"/>
    <w:rsid w:val="00F000F3"/>
    <w:rsid w:val="00F00985"/>
    <w:rsid w:val="00F00B90"/>
    <w:rsid w:val="00F00D0D"/>
    <w:rsid w:val="00F017F4"/>
    <w:rsid w:val="00F01C30"/>
    <w:rsid w:val="00F020AD"/>
    <w:rsid w:val="00F02881"/>
    <w:rsid w:val="00F02941"/>
    <w:rsid w:val="00F02D05"/>
    <w:rsid w:val="00F02D06"/>
    <w:rsid w:val="00F02D7E"/>
    <w:rsid w:val="00F03347"/>
    <w:rsid w:val="00F0340A"/>
    <w:rsid w:val="00F03839"/>
    <w:rsid w:val="00F0412E"/>
    <w:rsid w:val="00F041D8"/>
    <w:rsid w:val="00F044EA"/>
    <w:rsid w:val="00F049A9"/>
    <w:rsid w:val="00F0513B"/>
    <w:rsid w:val="00F0670C"/>
    <w:rsid w:val="00F07A09"/>
    <w:rsid w:val="00F10415"/>
    <w:rsid w:val="00F11483"/>
    <w:rsid w:val="00F11F42"/>
    <w:rsid w:val="00F12077"/>
    <w:rsid w:val="00F120BB"/>
    <w:rsid w:val="00F12485"/>
    <w:rsid w:val="00F128B8"/>
    <w:rsid w:val="00F12B80"/>
    <w:rsid w:val="00F12C51"/>
    <w:rsid w:val="00F12E1B"/>
    <w:rsid w:val="00F139FE"/>
    <w:rsid w:val="00F13DAE"/>
    <w:rsid w:val="00F13E8F"/>
    <w:rsid w:val="00F13EF7"/>
    <w:rsid w:val="00F146EF"/>
    <w:rsid w:val="00F148C2"/>
    <w:rsid w:val="00F1493F"/>
    <w:rsid w:val="00F149BB"/>
    <w:rsid w:val="00F14BED"/>
    <w:rsid w:val="00F14C77"/>
    <w:rsid w:val="00F14F8F"/>
    <w:rsid w:val="00F15656"/>
    <w:rsid w:val="00F1567C"/>
    <w:rsid w:val="00F161A5"/>
    <w:rsid w:val="00F1646E"/>
    <w:rsid w:val="00F17168"/>
    <w:rsid w:val="00F171BE"/>
    <w:rsid w:val="00F178A1"/>
    <w:rsid w:val="00F203C4"/>
    <w:rsid w:val="00F209F4"/>
    <w:rsid w:val="00F21AC5"/>
    <w:rsid w:val="00F21C70"/>
    <w:rsid w:val="00F225C7"/>
    <w:rsid w:val="00F22B5B"/>
    <w:rsid w:val="00F23705"/>
    <w:rsid w:val="00F23A99"/>
    <w:rsid w:val="00F23B34"/>
    <w:rsid w:val="00F244AE"/>
    <w:rsid w:val="00F24883"/>
    <w:rsid w:val="00F25949"/>
    <w:rsid w:val="00F25CAE"/>
    <w:rsid w:val="00F25F0E"/>
    <w:rsid w:val="00F26E61"/>
    <w:rsid w:val="00F27034"/>
    <w:rsid w:val="00F27954"/>
    <w:rsid w:val="00F279C5"/>
    <w:rsid w:val="00F279F7"/>
    <w:rsid w:val="00F27CED"/>
    <w:rsid w:val="00F27D5A"/>
    <w:rsid w:val="00F27E38"/>
    <w:rsid w:val="00F30526"/>
    <w:rsid w:val="00F30602"/>
    <w:rsid w:val="00F30745"/>
    <w:rsid w:val="00F31551"/>
    <w:rsid w:val="00F32338"/>
    <w:rsid w:val="00F323C6"/>
    <w:rsid w:val="00F32E52"/>
    <w:rsid w:val="00F32EEB"/>
    <w:rsid w:val="00F32F94"/>
    <w:rsid w:val="00F345FD"/>
    <w:rsid w:val="00F3463F"/>
    <w:rsid w:val="00F34E0C"/>
    <w:rsid w:val="00F360A9"/>
    <w:rsid w:val="00F361E1"/>
    <w:rsid w:val="00F3699A"/>
    <w:rsid w:val="00F36F93"/>
    <w:rsid w:val="00F379D8"/>
    <w:rsid w:val="00F37EEF"/>
    <w:rsid w:val="00F40315"/>
    <w:rsid w:val="00F40F6F"/>
    <w:rsid w:val="00F4140B"/>
    <w:rsid w:val="00F41BA2"/>
    <w:rsid w:val="00F41D2E"/>
    <w:rsid w:val="00F41FB3"/>
    <w:rsid w:val="00F42106"/>
    <w:rsid w:val="00F428F3"/>
    <w:rsid w:val="00F42E45"/>
    <w:rsid w:val="00F441D9"/>
    <w:rsid w:val="00F442CA"/>
    <w:rsid w:val="00F44636"/>
    <w:rsid w:val="00F447D0"/>
    <w:rsid w:val="00F4480C"/>
    <w:rsid w:val="00F44BA6"/>
    <w:rsid w:val="00F451A5"/>
    <w:rsid w:val="00F452DA"/>
    <w:rsid w:val="00F459EE"/>
    <w:rsid w:val="00F45D62"/>
    <w:rsid w:val="00F45F6D"/>
    <w:rsid w:val="00F461F9"/>
    <w:rsid w:val="00F465EF"/>
    <w:rsid w:val="00F47273"/>
    <w:rsid w:val="00F47426"/>
    <w:rsid w:val="00F4786E"/>
    <w:rsid w:val="00F50A33"/>
    <w:rsid w:val="00F50C9D"/>
    <w:rsid w:val="00F5217B"/>
    <w:rsid w:val="00F52370"/>
    <w:rsid w:val="00F532C9"/>
    <w:rsid w:val="00F53CD3"/>
    <w:rsid w:val="00F53E2D"/>
    <w:rsid w:val="00F541AC"/>
    <w:rsid w:val="00F553E2"/>
    <w:rsid w:val="00F55C70"/>
    <w:rsid w:val="00F55D90"/>
    <w:rsid w:val="00F577F6"/>
    <w:rsid w:val="00F57CF5"/>
    <w:rsid w:val="00F57DD5"/>
    <w:rsid w:val="00F57F4F"/>
    <w:rsid w:val="00F603BF"/>
    <w:rsid w:val="00F60D17"/>
    <w:rsid w:val="00F60F55"/>
    <w:rsid w:val="00F61327"/>
    <w:rsid w:val="00F61843"/>
    <w:rsid w:val="00F61B5C"/>
    <w:rsid w:val="00F61E60"/>
    <w:rsid w:val="00F62989"/>
    <w:rsid w:val="00F62E6C"/>
    <w:rsid w:val="00F6407A"/>
    <w:rsid w:val="00F648CB"/>
    <w:rsid w:val="00F6560A"/>
    <w:rsid w:val="00F663D6"/>
    <w:rsid w:val="00F670D3"/>
    <w:rsid w:val="00F67222"/>
    <w:rsid w:val="00F672B0"/>
    <w:rsid w:val="00F673CD"/>
    <w:rsid w:val="00F675BE"/>
    <w:rsid w:val="00F6773E"/>
    <w:rsid w:val="00F67AA8"/>
    <w:rsid w:val="00F70973"/>
    <w:rsid w:val="00F70A61"/>
    <w:rsid w:val="00F714A0"/>
    <w:rsid w:val="00F71B40"/>
    <w:rsid w:val="00F726CC"/>
    <w:rsid w:val="00F727B6"/>
    <w:rsid w:val="00F7284F"/>
    <w:rsid w:val="00F728FF"/>
    <w:rsid w:val="00F7310B"/>
    <w:rsid w:val="00F736CC"/>
    <w:rsid w:val="00F74BD2"/>
    <w:rsid w:val="00F74D35"/>
    <w:rsid w:val="00F74E4E"/>
    <w:rsid w:val="00F750B9"/>
    <w:rsid w:val="00F7582E"/>
    <w:rsid w:val="00F75ABE"/>
    <w:rsid w:val="00F7601A"/>
    <w:rsid w:val="00F7741C"/>
    <w:rsid w:val="00F7743F"/>
    <w:rsid w:val="00F77B12"/>
    <w:rsid w:val="00F77B49"/>
    <w:rsid w:val="00F77DF4"/>
    <w:rsid w:val="00F807FF"/>
    <w:rsid w:val="00F80829"/>
    <w:rsid w:val="00F80AA2"/>
    <w:rsid w:val="00F815B2"/>
    <w:rsid w:val="00F82A98"/>
    <w:rsid w:val="00F82ABC"/>
    <w:rsid w:val="00F837B8"/>
    <w:rsid w:val="00F839F7"/>
    <w:rsid w:val="00F83A78"/>
    <w:rsid w:val="00F83C73"/>
    <w:rsid w:val="00F84868"/>
    <w:rsid w:val="00F84BE6"/>
    <w:rsid w:val="00F84C97"/>
    <w:rsid w:val="00F85863"/>
    <w:rsid w:val="00F859DC"/>
    <w:rsid w:val="00F85B75"/>
    <w:rsid w:val="00F860E1"/>
    <w:rsid w:val="00F86424"/>
    <w:rsid w:val="00F867C3"/>
    <w:rsid w:val="00F868E6"/>
    <w:rsid w:val="00F86C49"/>
    <w:rsid w:val="00F86EE8"/>
    <w:rsid w:val="00F87656"/>
    <w:rsid w:val="00F8770F"/>
    <w:rsid w:val="00F878C1"/>
    <w:rsid w:val="00F87A00"/>
    <w:rsid w:val="00F87E40"/>
    <w:rsid w:val="00F87F36"/>
    <w:rsid w:val="00F903C0"/>
    <w:rsid w:val="00F90A48"/>
    <w:rsid w:val="00F92136"/>
    <w:rsid w:val="00F926CE"/>
    <w:rsid w:val="00F92FF0"/>
    <w:rsid w:val="00F93307"/>
    <w:rsid w:val="00F93949"/>
    <w:rsid w:val="00F93F49"/>
    <w:rsid w:val="00F946E3"/>
    <w:rsid w:val="00F9474B"/>
    <w:rsid w:val="00F94C9C"/>
    <w:rsid w:val="00F952EC"/>
    <w:rsid w:val="00F95635"/>
    <w:rsid w:val="00F95A6A"/>
    <w:rsid w:val="00F95B3E"/>
    <w:rsid w:val="00F9676E"/>
    <w:rsid w:val="00F9696D"/>
    <w:rsid w:val="00F96AEE"/>
    <w:rsid w:val="00F96B9E"/>
    <w:rsid w:val="00F9762D"/>
    <w:rsid w:val="00F97DDD"/>
    <w:rsid w:val="00FA0038"/>
    <w:rsid w:val="00FA06AE"/>
    <w:rsid w:val="00FA0A04"/>
    <w:rsid w:val="00FA0E1D"/>
    <w:rsid w:val="00FA10C3"/>
    <w:rsid w:val="00FA1418"/>
    <w:rsid w:val="00FA1625"/>
    <w:rsid w:val="00FA163B"/>
    <w:rsid w:val="00FA1A24"/>
    <w:rsid w:val="00FA22F9"/>
    <w:rsid w:val="00FA2433"/>
    <w:rsid w:val="00FA2486"/>
    <w:rsid w:val="00FA287D"/>
    <w:rsid w:val="00FA2A7C"/>
    <w:rsid w:val="00FA30AA"/>
    <w:rsid w:val="00FA36DB"/>
    <w:rsid w:val="00FA3AC8"/>
    <w:rsid w:val="00FA3D9C"/>
    <w:rsid w:val="00FA44D0"/>
    <w:rsid w:val="00FA479D"/>
    <w:rsid w:val="00FA52B0"/>
    <w:rsid w:val="00FA53FA"/>
    <w:rsid w:val="00FA63EF"/>
    <w:rsid w:val="00FA6613"/>
    <w:rsid w:val="00FA69E7"/>
    <w:rsid w:val="00FA6EC9"/>
    <w:rsid w:val="00FA77AE"/>
    <w:rsid w:val="00FB07A5"/>
    <w:rsid w:val="00FB0822"/>
    <w:rsid w:val="00FB0A2C"/>
    <w:rsid w:val="00FB0BC2"/>
    <w:rsid w:val="00FB110C"/>
    <w:rsid w:val="00FB12F1"/>
    <w:rsid w:val="00FB21F6"/>
    <w:rsid w:val="00FB2FE4"/>
    <w:rsid w:val="00FB333E"/>
    <w:rsid w:val="00FB3480"/>
    <w:rsid w:val="00FB34C0"/>
    <w:rsid w:val="00FB36FE"/>
    <w:rsid w:val="00FB395F"/>
    <w:rsid w:val="00FB3B0A"/>
    <w:rsid w:val="00FB4AF1"/>
    <w:rsid w:val="00FB4BBA"/>
    <w:rsid w:val="00FB549C"/>
    <w:rsid w:val="00FB5C57"/>
    <w:rsid w:val="00FB62A7"/>
    <w:rsid w:val="00FB63C8"/>
    <w:rsid w:val="00FB6AC7"/>
    <w:rsid w:val="00FB710C"/>
    <w:rsid w:val="00FB7864"/>
    <w:rsid w:val="00FC2000"/>
    <w:rsid w:val="00FC2108"/>
    <w:rsid w:val="00FC215D"/>
    <w:rsid w:val="00FC227B"/>
    <w:rsid w:val="00FC29B4"/>
    <w:rsid w:val="00FC319E"/>
    <w:rsid w:val="00FC3AF1"/>
    <w:rsid w:val="00FC47C5"/>
    <w:rsid w:val="00FC4939"/>
    <w:rsid w:val="00FC5B4E"/>
    <w:rsid w:val="00FC6B67"/>
    <w:rsid w:val="00FC79C7"/>
    <w:rsid w:val="00FD02CD"/>
    <w:rsid w:val="00FD031D"/>
    <w:rsid w:val="00FD13F7"/>
    <w:rsid w:val="00FD2C28"/>
    <w:rsid w:val="00FD2D2D"/>
    <w:rsid w:val="00FD39B7"/>
    <w:rsid w:val="00FD419E"/>
    <w:rsid w:val="00FD42C3"/>
    <w:rsid w:val="00FD4468"/>
    <w:rsid w:val="00FD5607"/>
    <w:rsid w:val="00FD5CA5"/>
    <w:rsid w:val="00FD6851"/>
    <w:rsid w:val="00FD7B2B"/>
    <w:rsid w:val="00FE036F"/>
    <w:rsid w:val="00FE10A0"/>
    <w:rsid w:val="00FE133E"/>
    <w:rsid w:val="00FE15FF"/>
    <w:rsid w:val="00FE1B0F"/>
    <w:rsid w:val="00FE2CC8"/>
    <w:rsid w:val="00FE2EA6"/>
    <w:rsid w:val="00FE351A"/>
    <w:rsid w:val="00FE3AC6"/>
    <w:rsid w:val="00FE4530"/>
    <w:rsid w:val="00FE4824"/>
    <w:rsid w:val="00FE4F15"/>
    <w:rsid w:val="00FE60B0"/>
    <w:rsid w:val="00FE60BB"/>
    <w:rsid w:val="00FE7195"/>
    <w:rsid w:val="00FE7FF9"/>
    <w:rsid w:val="00FF02B3"/>
    <w:rsid w:val="00FF0D66"/>
    <w:rsid w:val="00FF1CDA"/>
    <w:rsid w:val="00FF2092"/>
    <w:rsid w:val="00FF2B68"/>
    <w:rsid w:val="00FF4393"/>
    <w:rsid w:val="00FF4621"/>
    <w:rsid w:val="00FF47B4"/>
    <w:rsid w:val="00FF5094"/>
    <w:rsid w:val="00FF69D9"/>
    <w:rsid w:val="00FF6F12"/>
    <w:rsid w:val="00FF6F59"/>
    <w:rsid w:val="00FF6FB1"/>
    <w:rsid w:val="00FF78BB"/>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2E4C5FE3"/>
  <w15:docId w15:val="{8D714D21-4ECF-4286-8DA3-0C56DA26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1E60"/>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tabs>
        <w:tab w:val="center" w:pos="4536"/>
        <w:tab w:val="right" w:pos="9072"/>
      </w:tabs>
    </w:pPr>
    <w:rPr>
      <w:rFonts w:cs="Times New Roman"/>
      <w:lang w:val="x-none"/>
    </w:rPr>
  </w:style>
  <w:style w:type="paragraph" w:customStyle="1" w:styleId="Tekstpodstawowy21">
    <w:name w:val="Tekst podstawowy 21"/>
    <w:basedOn w:val="Normalny"/>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link w:val="TytuZnak"/>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link w:val="TekstdymkaZnak"/>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uiPriority w:val="99"/>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aliases w:val="Podrozdział"/>
    <w:basedOn w:val="Normalny"/>
    <w:link w:val="TekstprzypisudolnegoZnak"/>
    <w:qFormat/>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uiPriority w:val="39"/>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6"/>
      </w:numPr>
    </w:pPr>
  </w:style>
  <w:style w:type="paragraph" w:styleId="Listapunktowana2">
    <w:name w:val="List Bullet 2"/>
    <w:basedOn w:val="Normalny"/>
    <w:rsid w:val="0068728A"/>
    <w:pPr>
      <w:numPr>
        <w:numId w:val="7"/>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aliases w:val="Podrozdział Znak"/>
    <w:link w:val="Tekstprzypisudolnego"/>
    <w:qFormat/>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Obiekt,List Paragraph1"/>
    <w:basedOn w:val="Normalny"/>
    <w:link w:val="AkapitzlistZnak"/>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11"/>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rsid w:val="005706BF"/>
    <w:rPr>
      <w:noProof/>
      <w:sz w:val="24"/>
      <w:szCs w:val="24"/>
      <w:lang w:val="cs-CZ"/>
    </w:rPr>
  </w:style>
  <w:style w:type="paragraph" w:customStyle="1" w:styleId="Standard">
    <w:name w:val="Standard"/>
    <w:uiPriority w:val="99"/>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character" w:customStyle="1" w:styleId="Nierozpoznanawzmianka1">
    <w:name w:val="Nierozpoznana wzmianka1"/>
    <w:uiPriority w:val="99"/>
    <w:semiHidden/>
    <w:unhideWhenUsed/>
    <w:rsid w:val="002E36D2"/>
    <w:rPr>
      <w:color w:val="605E5C"/>
      <w:shd w:val="clear" w:color="auto" w:fill="E1DFDD"/>
    </w:rPr>
  </w:style>
  <w:style w:type="numbering" w:customStyle="1" w:styleId="WWNum40">
    <w:name w:val="WWNum40"/>
    <w:basedOn w:val="Bezlisty"/>
    <w:rsid w:val="002627DE"/>
    <w:pPr>
      <w:numPr>
        <w:numId w:val="32"/>
      </w:numPr>
    </w:pPr>
  </w:style>
  <w:style w:type="numbering" w:customStyle="1" w:styleId="Zaimportowanystyl2">
    <w:name w:val="Zaimportowany styl 2"/>
    <w:rsid w:val="00F84868"/>
    <w:pPr>
      <w:numPr>
        <w:numId w:val="33"/>
      </w:numPr>
    </w:pPr>
  </w:style>
  <w:style w:type="numbering" w:customStyle="1" w:styleId="Zaimportowanystyl7">
    <w:name w:val="Zaimportowany styl 7"/>
    <w:rsid w:val="00F84868"/>
    <w:pPr>
      <w:numPr>
        <w:numId w:val="34"/>
      </w:numPr>
    </w:pPr>
  </w:style>
  <w:style w:type="numbering" w:customStyle="1" w:styleId="Zaimportowanystyl30">
    <w:name w:val="Zaimportowany styl 30"/>
    <w:rsid w:val="00F84868"/>
    <w:pPr>
      <w:numPr>
        <w:numId w:val="35"/>
      </w:numPr>
    </w:pPr>
  </w:style>
  <w:style w:type="numbering" w:customStyle="1" w:styleId="Zaimportowanystyl31">
    <w:name w:val="Zaimportowany styl 31"/>
    <w:rsid w:val="00F84868"/>
    <w:pPr>
      <w:numPr>
        <w:numId w:val="36"/>
      </w:numPr>
    </w:pPr>
  </w:style>
  <w:style w:type="numbering" w:customStyle="1" w:styleId="Zaimportowanystyl32">
    <w:name w:val="Zaimportowany styl 32"/>
    <w:rsid w:val="00F84868"/>
    <w:pPr>
      <w:numPr>
        <w:numId w:val="37"/>
      </w:numPr>
    </w:pPr>
  </w:style>
  <w:style w:type="numbering" w:customStyle="1" w:styleId="Zaimportowanystyl34">
    <w:name w:val="Zaimportowany styl 34"/>
    <w:rsid w:val="00F84868"/>
    <w:pPr>
      <w:numPr>
        <w:numId w:val="38"/>
      </w:numPr>
    </w:pPr>
  </w:style>
  <w:style w:type="numbering" w:customStyle="1" w:styleId="Zaimportowanystyl35">
    <w:name w:val="Zaimportowany styl 35"/>
    <w:rsid w:val="00F84868"/>
    <w:pPr>
      <w:numPr>
        <w:numId w:val="39"/>
      </w:numPr>
    </w:pPr>
  </w:style>
  <w:style w:type="numbering" w:customStyle="1" w:styleId="Zaimportowanystyl36">
    <w:name w:val="Zaimportowany styl 36"/>
    <w:rsid w:val="00F84868"/>
    <w:pPr>
      <w:numPr>
        <w:numId w:val="40"/>
      </w:numPr>
    </w:pPr>
  </w:style>
  <w:style w:type="numbering" w:customStyle="1" w:styleId="Zaimportowanystyl37">
    <w:name w:val="Zaimportowany styl 37"/>
    <w:rsid w:val="00F84868"/>
    <w:pPr>
      <w:numPr>
        <w:numId w:val="41"/>
      </w:numPr>
    </w:pPr>
  </w:style>
  <w:style w:type="numbering" w:customStyle="1" w:styleId="Zaimportowanystyl38">
    <w:name w:val="Zaimportowany styl 38"/>
    <w:rsid w:val="00F84868"/>
    <w:pPr>
      <w:numPr>
        <w:numId w:val="42"/>
      </w:numPr>
    </w:pPr>
  </w:style>
  <w:style w:type="numbering" w:customStyle="1" w:styleId="Zaimportowanystyl40">
    <w:name w:val="Zaimportowany styl 40"/>
    <w:rsid w:val="00F84868"/>
    <w:pPr>
      <w:numPr>
        <w:numId w:val="43"/>
      </w:numPr>
    </w:pPr>
  </w:style>
  <w:style w:type="numbering" w:customStyle="1" w:styleId="Zaimportowanystyl41">
    <w:name w:val="Zaimportowany styl 41"/>
    <w:rsid w:val="00F84868"/>
    <w:pPr>
      <w:numPr>
        <w:numId w:val="44"/>
      </w:numPr>
    </w:pPr>
  </w:style>
  <w:style w:type="numbering" w:customStyle="1" w:styleId="Zaimportowanystyl45">
    <w:name w:val="Zaimportowany styl 45"/>
    <w:rsid w:val="00F84868"/>
    <w:pPr>
      <w:numPr>
        <w:numId w:val="45"/>
      </w:numPr>
    </w:pPr>
  </w:style>
  <w:style w:type="numbering" w:customStyle="1" w:styleId="Zaimportowanystyl46">
    <w:name w:val="Zaimportowany styl 46"/>
    <w:rsid w:val="00F84868"/>
    <w:pPr>
      <w:numPr>
        <w:numId w:val="46"/>
      </w:numPr>
    </w:pPr>
  </w:style>
  <w:style w:type="numbering" w:customStyle="1" w:styleId="Zaimportowanystyl47">
    <w:name w:val="Zaimportowany styl 47"/>
    <w:rsid w:val="00F84868"/>
    <w:pPr>
      <w:numPr>
        <w:numId w:val="47"/>
      </w:numPr>
    </w:pPr>
  </w:style>
  <w:style w:type="numbering" w:customStyle="1" w:styleId="Zaimportowanystyl48">
    <w:name w:val="Zaimportowany styl 48"/>
    <w:rsid w:val="00F84868"/>
    <w:pPr>
      <w:numPr>
        <w:numId w:val="48"/>
      </w:numPr>
    </w:pPr>
  </w:style>
  <w:style w:type="numbering" w:customStyle="1" w:styleId="Zaimportowanystyl49">
    <w:name w:val="Zaimportowany styl 49"/>
    <w:rsid w:val="00F84868"/>
    <w:pPr>
      <w:numPr>
        <w:numId w:val="49"/>
      </w:numPr>
    </w:pPr>
  </w:style>
  <w:style w:type="numbering" w:customStyle="1" w:styleId="Zaimportowanystyl50">
    <w:name w:val="Zaimportowany styl 50"/>
    <w:rsid w:val="00F84868"/>
    <w:pPr>
      <w:numPr>
        <w:numId w:val="50"/>
      </w:numPr>
    </w:pPr>
  </w:style>
  <w:style w:type="numbering" w:customStyle="1" w:styleId="Zaimportowanystyl51">
    <w:name w:val="Zaimportowany styl 51"/>
    <w:rsid w:val="00F84868"/>
    <w:pPr>
      <w:numPr>
        <w:numId w:val="51"/>
      </w:numPr>
    </w:pPr>
  </w:style>
  <w:style w:type="numbering" w:customStyle="1" w:styleId="Zaimportowanystyl52">
    <w:name w:val="Zaimportowany styl 52"/>
    <w:rsid w:val="00F84868"/>
    <w:pPr>
      <w:numPr>
        <w:numId w:val="52"/>
      </w:numPr>
    </w:pPr>
  </w:style>
  <w:style w:type="numbering" w:customStyle="1" w:styleId="Zaimportowanystyl53">
    <w:name w:val="Zaimportowany styl 53"/>
    <w:rsid w:val="00F84868"/>
    <w:pPr>
      <w:numPr>
        <w:numId w:val="53"/>
      </w:numPr>
    </w:pPr>
  </w:style>
  <w:style w:type="numbering" w:customStyle="1" w:styleId="Zaimportowanystyl54">
    <w:name w:val="Zaimportowany styl 54"/>
    <w:rsid w:val="00F84868"/>
    <w:pPr>
      <w:numPr>
        <w:numId w:val="54"/>
      </w:numPr>
    </w:pPr>
  </w:style>
  <w:style w:type="paragraph" w:customStyle="1" w:styleId="SectionTitle">
    <w:name w:val="SectionTitle"/>
    <w:basedOn w:val="Normalny"/>
    <w:next w:val="Nagwek1"/>
    <w:rsid w:val="001F34F2"/>
    <w:pPr>
      <w:keepNext/>
      <w:widowControl/>
      <w:suppressAutoHyphens w:val="0"/>
      <w:autoSpaceDE/>
      <w:spacing w:before="120" w:after="360"/>
      <w:jc w:val="center"/>
    </w:pPr>
    <w:rPr>
      <w:rFonts w:ascii="Times New Roman" w:eastAsia="Calibri" w:hAnsi="Times New Roman" w:cs="Times New Roman"/>
      <w:b/>
      <w:smallCaps/>
      <w:sz w:val="28"/>
      <w:szCs w:val="22"/>
      <w:lang w:eastAsia="en-GB"/>
    </w:rPr>
  </w:style>
  <w:style w:type="numbering" w:customStyle="1" w:styleId="Bezlisty1">
    <w:name w:val="Bez listy1"/>
    <w:next w:val="Bezlisty"/>
    <w:semiHidden/>
    <w:rsid w:val="00EE1458"/>
  </w:style>
  <w:style w:type="paragraph" w:customStyle="1" w:styleId="glowny-akapit">
    <w:name w:val="glowny-akapit"/>
    <w:basedOn w:val="glowny"/>
    <w:rsid w:val="00EE1458"/>
    <w:pPr>
      <w:snapToGrid w:val="0"/>
      <w:ind w:firstLine="1134"/>
    </w:pPr>
  </w:style>
  <w:style w:type="paragraph" w:customStyle="1" w:styleId="glowny">
    <w:name w:val="glowny"/>
    <w:basedOn w:val="stopka0"/>
    <w:next w:val="stopka0"/>
    <w:rsid w:val="00EE1458"/>
    <w:pPr>
      <w:spacing w:line="258" w:lineRule="atLeast"/>
      <w:jc w:val="both"/>
    </w:pPr>
    <w:rPr>
      <w:sz w:val="19"/>
    </w:rPr>
  </w:style>
  <w:style w:type="paragraph" w:customStyle="1" w:styleId="stopka0">
    <w:name w:val="stopka"/>
    <w:basedOn w:val="naglowek"/>
    <w:rsid w:val="00EE1458"/>
    <w:pPr>
      <w:jc w:val="left"/>
    </w:pPr>
  </w:style>
  <w:style w:type="paragraph" w:customStyle="1" w:styleId="naglowek">
    <w:name w:val="naglowek"/>
    <w:rsid w:val="00EE1458"/>
    <w:pPr>
      <w:jc w:val="right"/>
    </w:pPr>
    <w:rPr>
      <w:rFonts w:ascii="FrankfurtGothic" w:hAnsi="FrankfurtGothic"/>
      <w:color w:val="000000"/>
      <w:sz w:val="14"/>
    </w:rPr>
  </w:style>
  <w:style w:type="paragraph" w:customStyle="1" w:styleId="10">
    <w:name w:val="1)"/>
    <w:basedOn w:val="glowny"/>
    <w:rsid w:val="00EE1458"/>
    <w:pPr>
      <w:ind w:left="238" w:hanging="238"/>
    </w:pPr>
  </w:style>
  <w:style w:type="paragraph" w:customStyle="1" w:styleId="10punkt">
    <w:name w:val="10. punkt"/>
    <w:basedOn w:val="1punkt"/>
    <w:next w:val="1punkt"/>
    <w:rsid w:val="00EE1458"/>
    <w:pPr>
      <w:tabs>
        <w:tab w:val="left" w:pos="340"/>
      </w:tabs>
      <w:ind w:left="340" w:hanging="340"/>
    </w:pPr>
  </w:style>
  <w:style w:type="paragraph" w:customStyle="1" w:styleId="1punkt">
    <w:name w:val="1. punkt"/>
    <w:basedOn w:val="glowny"/>
    <w:next w:val="glowny"/>
    <w:rsid w:val="00EE1458"/>
    <w:pPr>
      <w:ind w:left="272" w:hanging="198"/>
    </w:pPr>
  </w:style>
  <w:style w:type="paragraph" w:styleId="Tekstpodstawowy3">
    <w:name w:val="Body Text 3"/>
    <w:basedOn w:val="Normalny"/>
    <w:link w:val="Tekstpodstawowy3Znak"/>
    <w:rsid w:val="00EE1458"/>
    <w:pPr>
      <w:widowControl/>
      <w:suppressAutoHyphens w:val="0"/>
      <w:autoSpaceDE/>
      <w:spacing w:after="120"/>
    </w:pPr>
    <w:rPr>
      <w:rFonts w:ascii="Times New Roman" w:hAnsi="Times New Roman" w:cs="Times New Roman"/>
      <w:sz w:val="16"/>
      <w:szCs w:val="16"/>
      <w:lang w:eastAsia="pl-PL"/>
    </w:rPr>
  </w:style>
  <w:style w:type="character" w:customStyle="1" w:styleId="Tekstpodstawowy3Znak">
    <w:name w:val="Tekst podstawowy 3 Znak"/>
    <w:link w:val="Tekstpodstawowy3"/>
    <w:rsid w:val="00EE1458"/>
    <w:rPr>
      <w:sz w:val="16"/>
      <w:szCs w:val="16"/>
    </w:rPr>
  </w:style>
  <w:style w:type="paragraph" w:customStyle="1" w:styleId="WW-Podpispodobiektem">
    <w:name w:val="WW-Podpis pod obiektem"/>
    <w:basedOn w:val="Normalny"/>
    <w:next w:val="Normalny"/>
    <w:rsid w:val="00EE1458"/>
    <w:pPr>
      <w:widowControl/>
      <w:autoSpaceDE/>
      <w:spacing w:line="500" w:lineRule="atLeast"/>
      <w:jc w:val="right"/>
    </w:pPr>
    <w:rPr>
      <w:rFonts w:ascii="Times New Roman" w:hAnsi="Times New Roman" w:cs="Times New Roman"/>
      <w:b/>
      <w:sz w:val="44"/>
      <w:szCs w:val="24"/>
    </w:rPr>
  </w:style>
  <w:style w:type="paragraph" w:customStyle="1" w:styleId="Nagwek-bazowy">
    <w:name w:val="Nagłówek - bazowy"/>
    <w:basedOn w:val="Normalny"/>
    <w:next w:val="Tekstpodstawowy"/>
    <w:rsid w:val="00EE1458"/>
    <w:pPr>
      <w:keepNext/>
      <w:keepLines/>
      <w:widowControl/>
      <w:autoSpaceDE/>
      <w:spacing w:line="220" w:lineRule="atLeast"/>
      <w:jc w:val="both"/>
    </w:pPr>
    <w:rPr>
      <w:rFonts w:ascii="Arial Black" w:hAnsi="Arial Black" w:cs="Times New Roman"/>
      <w:spacing w:val="-10"/>
      <w:kern w:val="1"/>
    </w:rPr>
  </w:style>
  <w:style w:type="paragraph" w:customStyle="1" w:styleId="bold">
    <w:name w:val="bold"/>
    <w:basedOn w:val="Normalny"/>
    <w:rsid w:val="00EE1458"/>
    <w:pPr>
      <w:widowControl/>
      <w:suppressAutoHyphens w:val="0"/>
      <w:autoSpaceDE/>
      <w:ind w:left="150"/>
    </w:pPr>
    <w:rPr>
      <w:rFonts w:ascii="Times New Roman" w:hAnsi="Times New Roman" w:cs="Times New Roman"/>
      <w:b/>
      <w:bCs/>
      <w:sz w:val="24"/>
      <w:szCs w:val="24"/>
      <w:lang w:eastAsia="pl-PL"/>
    </w:rPr>
  </w:style>
  <w:style w:type="character" w:styleId="Pogrubienie">
    <w:name w:val="Strong"/>
    <w:qFormat/>
    <w:rsid w:val="00EE1458"/>
    <w:rPr>
      <w:b/>
      <w:bCs/>
    </w:rPr>
  </w:style>
  <w:style w:type="character" w:customStyle="1" w:styleId="Nagwek9Znak">
    <w:name w:val="Nagłówek 9 Znak"/>
    <w:link w:val="Nagwek9"/>
    <w:rsid w:val="00EE1458"/>
    <w:rPr>
      <w:rFonts w:ascii="Arial" w:hAnsi="Arial" w:cs="Arial"/>
      <w:sz w:val="22"/>
      <w:szCs w:val="22"/>
      <w:lang w:eastAsia="ar-SA"/>
    </w:rPr>
  </w:style>
  <w:style w:type="character" w:customStyle="1" w:styleId="Tekstpodstawowywcity2Znak">
    <w:name w:val="Tekst podstawowy wcięty 2 Znak"/>
    <w:link w:val="Tekstpodstawowywcity2"/>
    <w:rsid w:val="00EE1458"/>
    <w:rPr>
      <w:rFonts w:ascii="Arial" w:hAnsi="Arial" w:cs="Arial"/>
      <w:lang w:eastAsia="ar-SA"/>
    </w:rPr>
  </w:style>
  <w:style w:type="character" w:customStyle="1" w:styleId="TekstdymkaZnak">
    <w:name w:val="Tekst dymka Znak"/>
    <w:link w:val="Tekstdymka"/>
    <w:rsid w:val="00EE1458"/>
    <w:rPr>
      <w:rFonts w:ascii="Tahoma" w:hAnsi="Tahoma" w:cs="Tahoma"/>
      <w:sz w:val="16"/>
      <w:szCs w:val="16"/>
      <w:lang w:eastAsia="ar-SA"/>
    </w:rPr>
  </w:style>
  <w:style w:type="table" w:customStyle="1" w:styleId="Tabela-Siatka2">
    <w:name w:val="Tabela - Siatka2"/>
    <w:basedOn w:val="Standardowy"/>
    <w:next w:val="Tabela-Siatka"/>
    <w:rsid w:val="00EE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71">
    <w:name w:val="Zaimportowany styl 71"/>
    <w:rsid w:val="00EE1458"/>
    <w:pPr>
      <w:numPr>
        <w:numId w:val="16"/>
      </w:numPr>
    </w:pPr>
  </w:style>
  <w:style w:type="numbering" w:customStyle="1" w:styleId="Zaimportowanystyl301">
    <w:name w:val="Zaimportowany styl 301"/>
    <w:rsid w:val="00EE1458"/>
    <w:pPr>
      <w:numPr>
        <w:numId w:val="25"/>
      </w:numPr>
    </w:pPr>
  </w:style>
  <w:style w:type="numbering" w:customStyle="1" w:styleId="Zaimportowanystyl311">
    <w:name w:val="Zaimportowany styl 311"/>
    <w:rsid w:val="00EE1458"/>
  </w:style>
  <w:style w:type="numbering" w:customStyle="1" w:styleId="Zaimportowanystyl321">
    <w:name w:val="Zaimportowany styl 321"/>
    <w:rsid w:val="00EE1458"/>
  </w:style>
  <w:style w:type="character" w:customStyle="1" w:styleId="alb">
    <w:name w:val="a_lb"/>
    <w:basedOn w:val="Domylnaczcionkaakapitu"/>
    <w:rsid w:val="00DF3395"/>
  </w:style>
  <w:style w:type="paragraph" w:customStyle="1" w:styleId="text-justify">
    <w:name w:val="text-justify"/>
    <w:basedOn w:val="Normalny"/>
    <w:rsid w:val="00DF3395"/>
    <w:pPr>
      <w:widowControl/>
      <w:suppressAutoHyphens w:val="0"/>
      <w:autoSpaceDE/>
      <w:spacing w:before="100" w:beforeAutospacing="1" w:after="100" w:afterAutospacing="1"/>
    </w:pPr>
    <w:rPr>
      <w:rFonts w:ascii="Times New Roman" w:hAnsi="Times New Roman" w:cs="Times New Roman"/>
      <w:sz w:val="24"/>
      <w:szCs w:val="24"/>
      <w:lang w:eastAsia="pl-PL"/>
    </w:rPr>
  </w:style>
  <w:style w:type="numbering" w:customStyle="1" w:styleId="Zaimportowanystyl312">
    <w:name w:val="Zaimportowany styl 312"/>
    <w:rsid w:val="00491316"/>
    <w:pPr>
      <w:numPr>
        <w:numId w:val="26"/>
      </w:numPr>
    </w:pPr>
  </w:style>
  <w:style w:type="numbering" w:customStyle="1" w:styleId="Zaimportowanystyl322">
    <w:name w:val="Zaimportowany styl 322"/>
    <w:rsid w:val="00491316"/>
    <w:pPr>
      <w:numPr>
        <w:numId w:val="29"/>
      </w:numPr>
    </w:pPr>
  </w:style>
  <w:style w:type="paragraph" w:customStyle="1" w:styleId="Normalny2">
    <w:name w:val="Normalny2"/>
    <w:basedOn w:val="Normalny"/>
    <w:rsid w:val="00ED4A4B"/>
    <w:pPr>
      <w:widowControl/>
      <w:autoSpaceDE/>
    </w:pPr>
    <w:rPr>
      <w:rFonts w:ascii="Times New Roman" w:hAnsi="Times New Roman" w:cs="Times New Roman"/>
      <w:sz w:val="24"/>
      <w:szCs w:val="24"/>
    </w:rPr>
  </w:style>
  <w:style w:type="paragraph" w:customStyle="1" w:styleId="gmail-m-1874300073026580915msolistparagraph">
    <w:name w:val="gmail-m_-1874300073026580915msolistparagraph"/>
    <w:basedOn w:val="Normalny"/>
    <w:rsid w:val="0016591B"/>
    <w:pPr>
      <w:widowControl/>
      <w:suppressAutoHyphens w:val="0"/>
      <w:autoSpaceDE/>
      <w:spacing w:before="100" w:beforeAutospacing="1" w:after="100" w:afterAutospacing="1"/>
    </w:pPr>
    <w:rPr>
      <w:rFonts w:ascii="Times New Roman" w:eastAsia="Calibri" w:hAnsi="Times New Roman" w:cs="Times New Roman"/>
      <w:sz w:val="24"/>
      <w:szCs w:val="24"/>
      <w:lang w:eastAsia="pl-PL"/>
    </w:rPr>
  </w:style>
  <w:style w:type="character" w:customStyle="1" w:styleId="TytuZnak">
    <w:name w:val="Tytuł Znak"/>
    <w:link w:val="Tytu"/>
    <w:rsid w:val="0016591B"/>
    <w:rPr>
      <w:b/>
      <w:bCs/>
      <w:sz w:val="32"/>
      <w:szCs w:val="24"/>
      <w:u w:val="single"/>
      <w:lang w:eastAsia="ar-SA"/>
    </w:rPr>
  </w:style>
  <w:style w:type="paragraph" w:customStyle="1" w:styleId="Akapitzlist2">
    <w:name w:val="Akapit z listą2"/>
    <w:basedOn w:val="Normalny"/>
    <w:rsid w:val="0016591B"/>
    <w:pPr>
      <w:widowControl/>
      <w:suppressAutoHyphens w:val="0"/>
      <w:autoSpaceDE/>
      <w:spacing w:after="200" w:line="276" w:lineRule="auto"/>
      <w:ind w:left="720"/>
    </w:pPr>
    <w:rPr>
      <w:rFonts w:ascii="Calibri" w:hAnsi="Calibri" w:cs="Calibri"/>
      <w:sz w:val="22"/>
      <w:szCs w:val="22"/>
      <w:lang w:eastAsia="en-US"/>
    </w:rPr>
  </w:style>
  <w:style w:type="character" w:customStyle="1" w:styleId="Teksttreci">
    <w:name w:val="Tekst treści_"/>
    <w:link w:val="Teksttreci0"/>
    <w:locked/>
    <w:rsid w:val="00F149BB"/>
    <w:rPr>
      <w:sz w:val="21"/>
      <w:szCs w:val="21"/>
      <w:shd w:val="clear" w:color="auto" w:fill="FFFFFF"/>
    </w:rPr>
  </w:style>
  <w:style w:type="paragraph" w:customStyle="1" w:styleId="Teksttreci0">
    <w:name w:val="Tekst treści"/>
    <w:basedOn w:val="Normalny"/>
    <w:link w:val="Teksttreci"/>
    <w:rsid w:val="00F149BB"/>
    <w:pPr>
      <w:widowControl/>
      <w:shd w:val="clear" w:color="auto" w:fill="FFFFFF"/>
      <w:suppressAutoHyphens w:val="0"/>
      <w:autoSpaceDE/>
      <w:spacing w:before="300" w:line="240" w:lineRule="atLeast"/>
      <w:ind w:hanging="320"/>
    </w:pPr>
    <w:rPr>
      <w:rFonts w:ascii="Times New Roman" w:hAnsi="Times New Roman" w:cs="Times New Roman"/>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64969501">
      <w:bodyDiv w:val="1"/>
      <w:marLeft w:val="0"/>
      <w:marRight w:val="0"/>
      <w:marTop w:val="0"/>
      <w:marBottom w:val="0"/>
      <w:divBdr>
        <w:top w:val="none" w:sz="0" w:space="0" w:color="auto"/>
        <w:left w:val="none" w:sz="0" w:space="0" w:color="auto"/>
        <w:bottom w:val="none" w:sz="0" w:space="0" w:color="auto"/>
        <w:right w:val="none" w:sz="0" w:space="0" w:color="auto"/>
      </w:divBdr>
      <w:divsChild>
        <w:div w:id="161747941">
          <w:marLeft w:val="360"/>
          <w:marRight w:val="0"/>
          <w:marTop w:val="0"/>
          <w:marBottom w:val="72"/>
          <w:divBdr>
            <w:top w:val="none" w:sz="0" w:space="0" w:color="auto"/>
            <w:left w:val="none" w:sz="0" w:space="0" w:color="auto"/>
            <w:bottom w:val="none" w:sz="0" w:space="0" w:color="auto"/>
            <w:right w:val="none" w:sz="0" w:space="0" w:color="auto"/>
          </w:divBdr>
        </w:div>
        <w:div w:id="749666421">
          <w:marLeft w:val="360"/>
          <w:marRight w:val="0"/>
          <w:marTop w:val="0"/>
          <w:marBottom w:val="72"/>
          <w:divBdr>
            <w:top w:val="none" w:sz="0" w:space="0" w:color="auto"/>
            <w:left w:val="none" w:sz="0" w:space="0" w:color="auto"/>
            <w:bottom w:val="none" w:sz="0" w:space="0" w:color="auto"/>
            <w:right w:val="none" w:sz="0" w:space="0" w:color="auto"/>
          </w:divBdr>
        </w:div>
        <w:div w:id="1019544213">
          <w:marLeft w:val="360"/>
          <w:marRight w:val="0"/>
          <w:marTop w:val="0"/>
          <w:marBottom w:val="72"/>
          <w:divBdr>
            <w:top w:val="none" w:sz="0" w:space="0" w:color="auto"/>
            <w:left w:val="none" w:sz="0" w:space="0" w:color="auto"/>
            <w:bottom w:val="none" w:sz="0" w:space="0" w:color="auto"/>
            <w:right w:val="none" w:sz="0" w:space="0" w:color="auto"/>
          </w:divBdr>
        </w:div>
        <w:div w:id="1497456294">
          <w:marLeft w:val="360"/>
          <w:marRight w:val="0"/>
          <w:marTop w:val="72"/>
          <w:marBottom w:val="72"/>
          <w:divBdr>
            <w:top w:val="none" w:sz="0" w:space="0" w:color="auto"/>
            <w:left w:val="none" w:sz="0" w:space="0" w:color="auto"/>
            <w:bottom w:val="none" w:sz="0" w:space="0" w:color="auto"/>
            <w:right w:val="none" w:sz="0" w:space="0" w:color="auto"/>
          </w:divBdr>
        </w:div>
      </w:divsChild>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523831261">
      <w:bodyDiv w:val="1"/>
      <w:marLeft w:val="0"/>
      <w:marRight w:val="0"/>
      <w:marTop w:val="0"/>
      <w:marBottom w:val="0"/>
      <w:divBdr>
        <w:top w:val="none" w:sz="0" w:space="0" w:color="auto"/>
        <w:left w:val="none" w:sz="0" w:space="0" w:color="auto"/>
        <w:bottom w:val="none" w:sz="0" w:space="0" w:color="auto"/>
        <w:right w:val="none" w:sz="0" w:space="0" w:color="auto"/>
      </w:divBdr>
      <w:divsChild>
        <w:div w:id="304235839">
          <w:marLeft w:val="360"/>
          <w:marRight w:val="0"/>
          <w:marTop w:val="72"/>
          <w:marBottom w:val="72"/>
          <w:divBdr>
            <w:top w:val="none" w:sz="0" w:space="0" w:color="auto"/>
            <w:left w:val="none" w:sz="0" w:space="0" w:color="auto"/>
            <w:bottom w:val="none" w:sz="0" w:space="0" w:color="auto"/>
            <w:right w:val="none" w:sz="0" w:space="0" w:color="auto"/>
          </w:divBdr>
        </w:div>
        <w:div w:id="484199210">
          <w:marLeft w:val="360"/>
          <w:marRight w:val="0"/>
          <w:marTop w:val="0"/>
          <w:marBottom w:val="72"/>
          <w:divBdr>
            <w:top w:val="none" w:sz="0" w:space="0" w:color="auto"/>
            <w:left w:val="none" w:sz="0" w:space="0" w:color="auto"/>
            <w:bottom w:val="none" w:sz="0" w:space="0" w:color="auto"/>
            <w:right w:val="none" w:sz="0" w:space="0" w:color="auto"/>
          </w:divBdr>
        </w:div>
        <w:div w:id="438837258">
          <w:marLeft w:val="360"/>
          <w:marRight w:val="0"/>
          <w:marTop w:val="0"/>
          <w:marBottom w:val="72"/>
          <w:divBdr>
            <w:top w:val="none" w:sz="0" w:space="0" w:color="auto"/>
            <w:left w:val="none" w:sz="0" w:space="0" w:color="auto"/>
            <w:bottom w:val="none" w:sz="0" w:space="0" w:color="auto"/>
            <w:right w:val="none" w:sz="0" w:space="0" w:color="auto"/>
          </w:divBdr>
        </w:div>
      </w:divsChild>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338018">
      <w:bodyDiv w:val="1"/>
      <w:marLeft w:val="0"/>
      <w:marRight w:val="0"/>
      <w:marTop w:val="0"/>
      <w:marBottom w:val="0"/>
      <w:divBdr>
        <w:top w:val="none" w:sz="0" w:space="0" w:color="auto"/>
        <w:left w:val="none" w:sz="0" w:space="0" w:color="auto"/>
        <w:bottom w:val="none" w:sz="0" w:space="0" w:color="auto"/>
        <w:right w:val="none" w:sz="0" w:space="0" w:color="auto"/>
      </w:divBdr>
      <w:divsChild>
        <w:div w:id="1285648396">
          <w:marLeft w:val="0"/>
          <w:marRight w:val="0"/>
          <w:marTop w:val="72"/>
          <w:marBottom w:val="0"/>
          <w:divBdr>
            <w:top w:val="none" w:sz="0" w:space="0" w:color="auto"/>
            <w:left w:val="none" w:sz="0" w:space="0" w:color="auto"/>
            <w:bottom w:val="none" w:sz="0" w:space="0" w:color="auto"/>
            <w:right w:val="none" w:sz="0" w:space="0" w:color="auto"/>
          </w:divBdr>
          <w:divsChild>
            <w:div w:id="25302967">
              <w:marLeft w:val="360"/>
              <w:marRight w:val="0"/>
              <w:marTop w:val="0"/>
              <w:marBottom w:val="72"/>
              <w:divBdr>
                <w:top w:val="none" w:sz="0" w:space="0" w:color="auto"/>
                <w:left w:val="none" w:sz="0" w:space="0" w:color="auto"/>
                <w:bottom w:val="none" w:sz="0" w:space="0" w:color="auto"/>
                <w:right w:val="none" w:sz="0" w:space="0" w:color="auto"/>
              </w:divBdr>
            </w:div>
            <w:div w:id="1510873039">
              <w:marLeft w:val="360"/>
              <w:marRight w:val="0"/>
              <w:marTop w:val="72"/>
              <w:marBottom w:val="72"/>
              <w:divBdr>
                <w:top w:val="none" w:sz="0" w:space="0" w:color="auto"/>
                <w:left w:val="none" w:sz="0" w:space="0" w:color="auto"/>
                <w:bottom w:val="none" w:sz="0" w:space="0" w:color="auto"/>
                <w:right w:val="none" w:sz="0" w:space="0" w:color="auto"/>
              </w:divBdr>
            </w:div>
          </w:divsChild>
        </w:div>
        <w:div w:id="1513497075">
          <w:marLeft w:val="0"/>
          <w:marRight w:val="0"/>
          <w:marTop w:val="72"/>
          <w:marBottom w:val="0"/>
          <w:divBdr>
            <w:top w:val="none" w:sz="0" w:space="0" w:color="auto"/>
            <w:left w:val="none" w:sz="0" w:space="0" w:color="auto"/>
            <w:bottom w:val="none" w:sz="0" w:space="0" w:color="auto"/>
            <w:right w:val="none" w:sz="0" w:space="0" w:color="auto"/>
          </w:divBdr>
        </w:div>
        <w:div w:id="1690370211">
          <w:marLeft w:val="0"/>
          <w:marRight w:val="0"/>
          <w:marTop w:val="72"/>
          <w:marBottom w:val="0"/>
          <w:divBdr>
            <w:top w:val="none" w:sz="0" w:space="0" w:color="auto"/>
            <w:left w:val="none" w:sz="0" w:space="0" w:color="auto"/>
            <w:bottom w:val="none" w:sz="0" w:space="0" w:color="auto"/>
            <w:right w:val="none" w:sz="0" w:space="0" w:color="auto"/>
          </w:divBdr>
        </w:div>
        <w:div w:id="1858541949">
          <w:marLeft w:val="0"/>
          <w:marRight w:val="0"/>
          <w:marTop w:val="72"/>
          <w:marBottom w:val="0"/>
          <w:divBdr>
            <w:top w:val="none" w:sz="0" w:space="0" w:color="auto"/>
            <w:left w:val="none" w:sz="0" w:space="0" w:color="auto"/>
            <w:bottom w:val="none" w:sz="0" w:space="0" w:color="auto"/>
            <w:right w:val="none" w:sz="0" w:space="0" w:color="auto"/>
          </w:divBdr>
        </w:div>
        <w:div w:id="1944262583">
          <w:marLeft w:val="0"/>
          <w:marRight w:val="0"/>
          <w:marTop w:val="72"/>
          <w:marBottom w:val="0"/>
          <w:divBdr>
            <w:top w:val="none" w:sz="0" w:space="0" w:color="auto"/>
            <w:left w:val="none" w:sz="0" w:space="0" w:color="auto"/>
            <w:bottom w:val="none" w:sz="0" w:space="0" w:color="auto"/>
            <w:right w:val="none" w:sz="0" w:space="0" w:color="auto"/>
          </w:divBdr>
          <w:divsChild>
            <w:div w:id="964506784">
              <w:marLeft w:val="360"/>
              <w:marRight w:val="0"/>
              <w:marTop w:val="0"/>
              <w:marBottom w:val="72"/>
              <w:divBdr>
                <w:top w:val="none" w:sz="0" w:space="0" w:color="auto"/>
                <w:left w:val="none" w:sz="0" w:space="0" w:color="auto"/>
                <w:bottom w:val="none" w:sz="0" w:space="0" w:color="auto"/>
                <w:right w:val="none" w:sz="0" w:space="0" w:color="auto"/>
              </w:divBdr>
              <w:divsChild>
                <w:div w:id="86314723">
                  <w:marLeft w:val="360"/>
                  <w:marRight w:val="0"/>
                  <w:marTop w:val="0"/>
                  <w:marBottom w:val="0"/>
                  <w:divBdr>
                    <w:top w:val="none" w:sz="0" w:space="0" w:color="auto"/>
                    <w:left w:val="none" w:sz="0" w:space="0" w:color="auto"/>
                    <w:bottom w:val="none" w:sz="0" w:space="0" w:color="auto"/>
                    <w:right w:val="none" w:sz="0" w:space="0" w:color="auto"/>
                  </w:divBdr>
                </w:div>
                <w:div w:id="1394155609">
                  <w:marLeft w:val="360"/>
                  <w:marRight w:val="0"/>
                  <w:marTop w:val="0"/>
                  <w:marBottom w:val="0"/>
                  <w:divBdr>
                    <w:top w:val="none" w:sz="0" w:space="0" w:color="auto"/>
                    <w:left w:val="none" w:sz="0" w:space="0" w:color="auto"/>
                    <w:bottom w:val="none" w:sz="0" w:space="0" w:color="auto"/>
                    <w:right w:val="none" w:sz="0" w:space="0" w:color="auto"/>
                  </w:divBdr>
                </w:div>
              </w:divsChild>
            </w:div>
            <w:div w:id="1588924070">
              <w:marLeft w:val="360"/>
              <w:marRight w:val="0"/>
              <w:marTop w:val="0"/>
              <w:marBottom w:val="72"/>
              <w:divBdr>
                <w:top w:val="none" w:sz="0" w:space="0" w:color="auto"/>
                <w:left w:val="none" w:sz="0" w:space="0" w:color="auto"/>
                <w:bottom w:val="none" w:sz="0" w:space="0" w:color="auto"/>
                <w:right w:val="none" w:sz="0" w:space="0" w:color="auto"/>
              </w:divBdr>
            </w:div>
            <w:div w:id="1955944670">
              <w:marLeft w:val="360"/>
              <w:marRight w:val="0"/>
              <w:marTop w:val="72"/>
              <w:marBottom w:val="72"/>
              <w:divBdr>
                <w:top w:val="none" w:sz="0" w:space="0" w:color="auto"/>
                <w:left w:val="none" w:sz="0" w:space="0" w:color="auto"/>
                <w:bottom w:val="none" w:sz="0" w:space="0" w:color="auto"/>
                <w:right w:val="none" w:sz="0" w:space="0" w:color="auto"/>
              </w:divBdr>
            </w:div>
            <w:div w:id="214468749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33660877">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17304416">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6901217">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uzp.gov.pl/__data/assets/pdf_file/0015/32415/Instrukcja-wypelniania-JEDZ-ESPD.pdf"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spzoz_kedzierzynkozle" TargetMode="External"/><Relationship Id="rId42" Type="http://schemas.openxmlformats.org/officeDocument/2006/relationships/hyperlink" Target="mailto:odwolania@uzp.gov.pl" TargetMode="External"/><Relationship Id="rId47" Type="http://schemas.openxmlformats.org/officeDocument/2006/relationships/hyperlink" Target="mailto:anurzynska@e-szpital.eu%20" TargetMode="External"/><Relationship Id="rId50" Type="http://schemas.openxmlformats.org/officeDocument/2006/relationships/hyperlink" Target="mailto:efaktura@e-szpital.e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mailto:przetargi@e-szpital.eu" TargetMode="External"/><Relationship Id="rId11" Type="http://schemas.openxmlformats.org/officeDocument/2006/relationships/hyperlink" Target="https://platformazakupowa.pl/pn/spzoz_kedzierzynkozl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espd.uzp.gov.pl/" TargetMode="External"/><Relationship Id="rId40" Type="http://schemas.openxmlformats.org/officeDocument/2006/relationships/hyperlink" Target="https://www.uzp.gov.pl/__data/assets/pdf_file/0025/36196/Instrukcja-skladania-JEDZ-elektronicznie.pdf" TargetMode="External"/><Relationship Id="rId45" Type="http://schemas.openxmlformats.org/officeDocument/2006/relationships/hyperlink" Target="http://www.uzp.gov.pl"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zetargi@e-szpital.eu" TargetMode="External"/><Relationship Id="rId19" Type="http://schemas.openxmlformats.org/officeDocument/2006/relationships/hyperlink" Target="https://platformazakupowa.pl/pn/spzoz_kedzierzynkozle" TargetMode="External"/><Relationship Id="rId31" Type="http://schemas.openxmlformats.org/officeDocument/2006/relationships/hyperlink" Target="https://platformazakupowa.pl/pn/spzoz_kedzierzynkozle" TargetMode="External"/><Relationship Id="rId44" Type="http://schemas.openxmlformats.org/officeDocument/2006/relationships/hyperlink" Target="mailto:odwolania@uzp.gov.p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zpital.eu" TargetMode="External"/><Relationship Id="rId14" Type="http://schemas.openxmlformats.org/officeDocument/2006/relationships/hyperlink" Target="https://platformazakupowa.pl/pn/spzoz_kedzierzynkozl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spzoz_kedzierzynkozle" TargetMode="External"/><Relationship Id="rId35" Type="http://schemas.openxmlformats.org/officeDocument/2006/relationships/hyperlink" Target="https://platformazakupowa.pl/pn/spzoz_kedzierzynkozle" TargetMode="External"/><Relationship Id="rId43" Type="http://schemas.openxmlformats.org/officeDocument/2006/relationships/hyperlink" Target="http://www.uzp.gov.pl" TargetMode="External"/><Relationship Id="rId48" Type="http://schemas.openxmlformats.org/officeDocument/2006/relationships/hyperlink" Target="https://odleglosci.info/"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przetargi@e-szpital.eu"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pzoz_kedzierzynkozle" TargetMode="External"/><Relationship Id="rId38" Type="http://schemas.openxmlformats.org/officeDocument/2006/relationships/hyperlink" Target="https://ec.europa.eu/tools/espd" TargetMode="External"/><Relationship Id="rId46" Type="http://schemas.openxmlformats.org/officeDocument/2006/relationships/hyperlink" Target="mailto:spzoz@e-szpital.eu" TargetMode="External"/><Relationship Id="rId20" Type="http://schemas.openxmlformats.org/officeDocument/2006/relationships/hyperlink" Target="https://platformazakupowa.pl/" TargetMode="External"/><Relationship Id="rId41" Type="http://schemas.openxmlformats.org/officeDocument/2006/relationships/hyperlink" Target="https://www.uzp.gov.pl/__data/assets/pdf_file/0024/36195/Elektroniczny-JEDZ-krotka-instrukcja.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spzoz_kedzierzynkozle" TargetMode="External"/><Relationship Id="rId36" Type="http://schemas.openxmlformats.org/officeDocument/2006/relationships/hyperlink" Target="https://ec.europa.eu/tools/espd" TargetMode="External"/><Relationship Id="rId49" Type="http://schemas.openxmlformats.org/officeDocument/2006/relationships/hyperlink" Target="https://www.google.pl/map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B753E-F756-4570-9906-DDABC5C3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63</Pages>
  <Words>23990</Words>
  <Characters>143943</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167598</CharactersWithSpaces>
  <SharedDoc>false</SharedDoc>
  <HLinks>
    <vt:vector size="96" baseType="variant">
      <vt:variant>
        <vt:i4>7274552</vt:i4>
      </vt:variant>
      <vt:variant>
        <vt:i4>45</vt:i4>
      </vt:variant>
      <vt:variant>
        <vt:i4>0</vt:i4>
      </vt:variant>
      <vt:variant>
        <vt:i4>5</vt:i4>
      </vt:variant>
      <vt:variant>
        <vt:lpwstr>https://ems.ms.gov.pl/*</vt:lpwstr>
      </vt:variant>
      <vt:variant>
        <vt:lpwstr/>
      </vt:variant>
      <vt:variant>
        <vt:i4>2162803</vt:i4>
      </vt:variant>
      <vt:variant>
        <vt:i4>42</vt:i4>
      </vt:variant>
      <vt:variant>
        <vt:i4>0</vt:i4>
      </vt:variant>
      <vt:variant>
        <vt:i4>5</vt:i4>
      </vt:variant>
      <vt:variant>
        <vt:lpwstr>https://prod.ceidg.gov.pl*/</vt:lpwstr>
      </vt:variant>
      <vt:variant>
        <vt:lpwstr/>
      </vt:variant>
      <vt:variant>
        <vt:i4>4587527</vt:i4>
      </vt:variant>
      <vt:variant>
        <vt:i4>39</vt:i4>
      </vt:variant>
      <vt:variant>
        <vt:i4>0</vt:i4>
      </vt:variant>
      <vt:variant>
        <vt:i4>5</vt:i4>
      </vt:variant>
      <vt:variant>
        <vt:lpwstr>https://odleglosci.info/</vt:lpwstr>
      </vt:variant>
      <vt:variant>
        <vt:lpwstr/>
      </vt:variant>
      <vt:variant>
        <vt:i4>6291497</vt:i4>
      </vt:variant>
      <vt:variant>
        <vt:i4>36</vt:i4>
      </vt:variant>
      <vt:variant>
        <vt:i4>0</vt:i4>
      </vt:variant>
      <vt:variant>
        <vt:i4>5</vt:i4>
      </vt:variant>
      <vt:variant>
        <vt:lpwstr>http://www.uzp.gov.pl/</vt:lpwstr>
      </vt:variant>
      <vt:variant>
        <vt:lpwstr/>
      </vt:variant>
      <vt:variant>
        <vt:i4>8192028</vt:i4>
      </vt:variant>
      <vt:variant>
        <vt:i4>33</vt:i4>
      </vt:variant>
      <vt:variant>
        <vt:i4>0</vt:i4>
      </vt:variant>
      <vt:variant>
        <vt:i4>5</vt:i4>
      </vt:variant>
      <vt:variant>
        <vt:lpwstr>mailto:odwolania@uzp.gov.pl</vt:lpwstr>
      </vt:variant>
      <vt:variant>
        <vt:lpwstr/>
      </vt:variant>
      <vt:variant>
        <vt:i4>6291497</vt:i4>
      </vt:variant>
      <vt:variant>
        <vt:i4>30</vt:i4>
      </vt:variant>
      <vt:variant>
        <vt:i4>0</vt:i4>
      </vt:variant>
      <vt:variant>
        <vt:i4>5</vt:i4>
      </vt:variant>
      <vt:variant>
        <vt:lpwstr>http://www.uzp.gov.pl/</vt:lpwstr>
      </vt:variant>
      <vt:variant>
        <vt:lpwstr/>
      </vt:variant>
      <vt:variant>
        <vt:i4>8192028</vt:i4>
      </vt:variant>
      <vt:variant>
        <vt:i4>27</vt:i4>
      </vt:variant>
      <vt:variant>
        <vt:i4>0</vt:i4>
      </vt:variant>
      <vt:variant>
        <vt:i4>5</vt:i4>
      </vt:variant>
      <vt:variant>
        <vt:lpwstr>mailto:odwolania@uzp.gov.pl</vt:lpwstr>
      </vt:variant>
      <vt:variant>
        <vt:lpwstr/>
      </vt:variant>
      <vt:variant>
        <vt:i4>2228316</vt:i4>
      </vt:variant>
      <vt:variant>
        <vt:i4>24</vt:i4>
      </vt:variant>
      <vt:variant>
        <vt:i4>0</vt:i4>
      </vt:variant>
      <vt:variant>
        <vt:i4>5</vt:i4>
      </vt:variant>
      <vt:variant>
        <vt:lpwstr>https://www.uzp.gov.pl/__data/assets/pdf_file/0024/36195/Elektroniczny-JEDZ-krotka-instrukcja.pdf</vt:lpwstr>
      </vt:variant>
      <vt:variant>
        <vt:lpwstr/>
      </vt:variant>
      <vt:variant>
        <vt:i4>6881310</vt:i4>
      </vt:variant>
      <vt:variant>
        <vt:i4>21</vt:i4>
      </vt:variant>
      <vt:variant>
        <vt:i4>0</vt:i4>
      </vt:variant>
      <vt:variant>
        <vt:i4>5</vt:i4>
      </vt:variant>
      <vt:variant>
        <vt:lpwstr>https://www.uzp.gov.pl/__data/assets/pdf_file/0025/36196/Instrukcja-skladania-JEDZ-elektronicznie.pdf</vt:lpwstr>
      </vt:variant>
      <vt:variant>
        <vt:lpwstr/>
      </vt:variant>
      <vt:variant>
        <vt:i4>6488076</vt:i4>
      </vt:variant>
      <vt:variant>
        <vt:i4>18</vt:i4>
      </vt:variant>
      <vt:variant>
        <vt:i4>0</vt:i4>
      </vt:variant>
      <vt:variant>
        <vt:i4>5</vt:i4>
      </vt:variant>
      <vt:variant>
        <vt:lpwstr>https://www.uzp.gov.pl/__data/assets/pdf_file/0015/32415/Instrukcja-wypelniania-JEDZ-ESPD.pdf</vt:lpwstr>
      </vt:variant>
      <vt:variant>
        <vt:lpwstr/>
      </vt:variant>
      <vt:variant>
        <vt:i4>3342437</vt:i4>
      </vt:variant>
      <vt:variant>
        <vt:i4>15</vt:i4>
      </vt:variant>
      <vt:variant>
        <vt:i4>0</vt:i4>
      </vt:variant>
      <vt:variant>
        <vt:i4>5</vt:i4>
      </vt:variant>
      <vt:variant>
        <vt:lpwstr>https://ec.europa.eu/tools/espd</vt:lpwstr>
      </vt:variant>
      <vt:variant>
        <vt:lpwstr/>
      </vt:variant>
      <vt:variant>
        <vt:i4>2949239</vt:i4>
      </vt:variant>
      <vt:variant>
        <vt:i4>12</vt:i4>
      </vt:variant>
      <vt:variant>
        <vt:i4>0</vt:i4>
      </vt:variant>
      <vt:variant>
        <vt:i4>5</vt:i4>
      </vt:variant>
      <vt:variant>
        <vt:lpwstr>https://miniportal.uzp.gov.pl/</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7798824</vt:i4>
      </vt:variant>
      <vt:variant>
        <vt:i4>0</vt:i4>
      </vt:variant>
      <vt:variant>
        <vt:i4>0</vt:i4>
      </vt:variant>
      <vt:variant>
        <vt:i4>5</vt:i4>
      </vt:variant>
      <vt:variant>
        <vt:lpwstr>http://bip.tulowice.pl/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Rafał Nowakowski</dc:creator>
  <cp:lastModifiedBy>Nowakowski Rafał</cp:lastModifiedBy>
  <cp:revision>6</cp:revision>
  <cp:lastPrinted>2021-03-24T09:46:00Z</cp:lastPrinted>
  <dcterms:created xsi:type="dcterms:W3CDTF">2024-03-06T08:36:00Z</dcterms:created>
  <dcterms:modified xsi:type="dcterms:W3CDTF">2024-03-06T10:27:00Z</dcterms:modified>
</cp:coreProperties>
</file>