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94421" w14:textId="24CAFD33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B21DD5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13</w:t>
      </w:r>
      <w:r w:rsidRPr="00B21DD5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.2024</w:t>
      </w:r>
      <w:r w:rsidRPr="00B21DD5">
        <w:rPr>
          <w:rFonts w:ascii="Calibri" w:eastAsia="Arial" w:hAnsi="Calibri" w:cs="Arial"/>
          <w:b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</w:t>
      </w:r>
      <w:r w:rsidRPr="00B21DD5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                                             Gorlice,</w:t>
      </w:r>
      <w:r w:rsidRPr="00B21DD5">
        <w:rPr>
          <w:rFonts w:ascii="Calibri" w:eastAsia="Arial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12</w:t>
      </w:r>
      <w:r w:rsidRPr="00B21DD5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7</w:t>
      </w:r>
      <w:r w:rsidRPr="00B21DD5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.2024 r.</w:t>
      </w:r>
    </w:p>
    <w:p w14:paraId="3AC7A1B2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</w:p>
    <w:p w14:paraId="1792FF3C" w14:textId="77777777" w:rsidR="00B21DD5" w:rsidRPr="00B21DD5" w:rsidRDefault="00B21DD5" w:rsidP="00B21DD5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  <w:r w:rsidRPr="00B21DD5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  <w:t>do wszystkich Wykonawców</w:t>
      </w:r>
    </w:p>
    <w:p w14:paraId="7D5664E7" w14:textId="77777777" w:rsidR="00B21DD5" w:rsidRPr="00B21DD5" w:rsidRDefault="00B21DD5" w:rsidP="00B21DD5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  <w14:ligatures w14:val="none"/>
        </w:rPr>
      </w:pPr>
    </w:p>
    <w:p w14:paraId="7669F663" w14:textId="77777777" w:rsidR="00B21DD5" w:rsidRPr="00B21DD5" w:rsidRDefault="00B21DD5" w:rsidP="00B21DD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2"/>
          <w:szCs w:val="12"/>
          <w:lang w:eastAsia="zh-CN"/>
          <w14:ligatures w14:val="none"/>
        </w:rPr>
      </w:pPr>
    </w:p>
    <w:p w14:paraId="5A1E3990" w14:textId="56D27EE3" w:rsidR="00B21DD5" w:rsidRPr="00B21DD5" w:rsidRDefault="00B21DD5" w:rsidP="00B21DD5">
      <w:pPr>
        <w:suppressAutoHyphens/>
        <w:spacing w:after="0" w:line="240" w:lineRule="auto"/>
        <w:ind w:left="993" w:hanging="993"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B21DD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dotyczy: Zmiany treści Specyfikacji Warunków Zamówienia (SWZ) – przedłużenie terminu składania i otwarcia ofert w</w:t>
      </w:r>
      <w:r w:rsidRPr="00B21DD5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postępowaniu</w:t>
      </w:r>
      <w:r w:rsidRPr="00B21DD5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o</w:t>
      </w:r>
      <w:r w:rsidRPr="00B21DD5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zamówienie</w:t>
      </w:r>
      <w:r w:rsidRPr="00B21DD5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publiczne</w:t>
      </w:r>
      <w:r w:rsidRPr="00B21DD5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  <w14:ligatures w14:val="none"/>
        </w:rPr>
        <w:t xml:space="preserve"> prowadzonym                  </w:t>
      </w:r>
      <w:r w:rsidRPr="00B21DD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w</w:t>
      </w:r>
      <w:r w:rsidRPr="00B21DD5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trybie</w:t>
      </w:r>
      <w:r w:rsidRPr="00B21DD5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  <w14:ligatures w14:val="none"/>
        </w:rPr>
        <w:t xml:space="preserve"> podstawowym </w:t>
      </w:r>
      <w:r w:rsidRPr="00B21DD5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  <w14:ligatures w14:val="none"/>
        </w:rPr>
        <w:t>na</w:t>
      </w:r>
      <w:r w:rsidRPr="00B21DD5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b/>
          <w:kern w:val="0"/>
          <w:sz w:val="24"/>
          <w:szCs w:val="24"/>
          <w14:ligatures w14:val="none"/>
        </w:rPr>
        <w:t>dostawę sprzętu komputerowego i elektronicznego</w:t>
      </w:r>
      <w:r w:rsidRPr="00B21DD5">
        <w:rPr>
          <w:rFonts w:cstheme="minorHAnsi"/>
          <w:b/>
          <w:kern w:val="0"/>
          <w:sz w:val="24"/>
          <w:szCs w:val="24"/>
          <w14:ligatures w14:val="none"/>
        </w:rPr>
        <w:t>.</w:t>
      </w:r>
    </w:p>
    <w:p w14:paraId="54931E0E" w14:textId="77777777" w:rsidR="00B21DD5" w:rsidRPr="00B21DD5" w:rsidRDefault="00B21DD5" w:rsidP="00B21DD5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  <w14:ligatures w14:val="none"/>
        </w:rPr>
      </w:pPr>
    </w:p>
    <w:p w14:paraId="2AF4E9A3" w14:textId="77777777" w:rsidR="00B21DD5" w:rsidRPr="00B21DD5" w:rsidRDefault="00B21DD5" w:rsidP="00B21DD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  <w14:ligatures w14:val="none"/>
        </w:rPr>
      </w:pPr>
    </w:p>
    <w:p w14:paraId="10B3D0EF" w14:textId="77777777" w:rsidR="00B21DD5" w:rsidRPr="00B21DD5" w:rsidRDefault="00B21DD5" w:rsidP="00B21DD5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  <w14:ligatures w14:val="none"/>
        </w:rPr>
      </w:pPr>
      <w:r w:rsidRPr="00B21DD5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  <w14:ligatures w14:val="none"/>
        </w:rPr>
        <w:t>Przedłużenie</w:t>
      </w:r>
      <w:r w:rsidRPr="00B21DD5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  <w14:ligatures w14:val="none"/>
        </w:rPr>
        <w:t>terminu</w:t>
      </w:r>
      <w:r w:rsidRPr="00B21DD5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  <w14:ligatures w14:val="none"/>
        </w:rPr>
        <w:t>składania i otwarcia</w:t>
      </w:r>
      <w:r w:rsidRPr="00B21DD5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  <w14:ligatures w14:val="none"/>
        </w:rPr>
        <w:t>ofert</w:t>
      </w:r>
    </w:p>
    <w:p w14:paraId="5D631593" w14:textId="77777777" w:rsidR="00B21DD5" w:rsidRPr="00B21DD5" w:rsidRDefault="00B21DD5" w:rsidP="00B21DD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</w:p>
    <w:p w14:paraId="3D3F7D72" w14:textId="77777777" w:rsidR="00B21DD5" w:rsidRPr="00B21DD5" w:rsidRDefault="00B21DD5" w:rsidP="00B21DD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  <w14:ligatures w14:val="none"/>
        </w:rPr>
      </w:pPr>
      <w:r w:rsidRPr="00B21DD5">
        <w:rPr>
          <w:rFonts w:ascii="Calibri" w:eastAsia="Times New Roman" w:hAnsi="Calibri" w:cs="Arial"/>
          <w:bCs/>
          <w:sz w:val="24"/>
          <w:szCs w:val="24"/>
          <w:lang w:eastAsia="pl-PL"/>
          <w14:ligatures w14:val="none"/>
        </w:rPr>
        <w:t>W związku z trwającą procedurą przygotowywania wyjaśnień na pytania wniesione przez Wykonawców do SWZ, Zamawiający przedłuża termin składania i otwarcia ofert.</w:t>
      </w:r>
      <w:r w:rsidRPr="00B21DD5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Wyjaśnienia treści SWZ Zamawiający udzieli w późniejszym terminie.</w:t>
      </w:r>
    </w:p>
    <w:p w14:paraId="47BC5E79" w14:textId="77777777" w:rsidR="00B21DD5" w:rsidRPr="00B21DD5" w:rsidRDefault="00B21DD5" w:rsidP="00B21DD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</w:pPr>
    </w:p>
    <w:p w14:paraId="20811C8E" w14:textId="77777777" w:rsidR="00B21DD5" w:rsidRPr="00B21DD5" w:rsidRDefault="00B21DD5" w:rsidP="00B21DD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  <w14:ligatures w14:val="none"/>
        </w:rPr>
      </w:pPr>
      <w:r w:rsidRPr="00B21DD5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  <w14:ligatures w14:val="none"/>
        </w:rPr>
        <w:t>Nowe,</w:t>
      </w:r>
      <w:r w:rsidRPr="00B21DD5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  <w14:ligatures w14:val="none"/>
        </w:rPr>
        <w:t>obowiązujące</w:t>
      </w:r>
      <w:r w:rsidRPr="00B21DD5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  <w14:ligatures w14:val="none"/>
        </w:rPr>
        <w:t>terminy:</w:t>
      </w:r>
    </w:p>
    <w:p w14:paraId="143129D6" w14:textId="77777777" w:rsidR="00B21DD5" w:rsidRPr="00B21DD5" w:rsidRDefault="00B21DD5" w:rsidP="00B21DD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  <w14:ligatures w14:val="none"/>
        </w:rPr>
      </w:pPr>
    </w:p>
    <w:p w14:paraId="3D1EBDB3" w14:textId="6F40C495" w:rsidR="00B21DD5" w:rsidRPr="00B21DD5" w:rsidRDefault="00B21DD5" w:rsidP="00B21DD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</w:pP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Termin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składania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ofert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upływa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dnia: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1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>8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>.0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>7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.2024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r.,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godz.: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13:00</w:t>
      </w:r>
    </w:p>
    <w:p w14:paraId="5F605664" w14:textId="0A8E7FBC" w:rsidR="00B21DD5" w:rsidRPr="00B21DD5" w:rsidRDefault="00B21DD5" w:rsidP="00B21DD5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</w:pP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Otwarcie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ofert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nastąpi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dnia: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1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>8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>.0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>7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.2024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r.,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godz.:</w:t>
      </w:r>
      <w:r w:rsidRPr="00B21DD5">
        <w:rPr>
          <w:rFonts w:ascii="Calibri" w:eastAsia="Arial" w:hAnsi="Calibri" w:cs="Arial"/>
          <w:b/>
          <w:kern w:val="1"/>
          <w:sz w:val="26"/>
          <w:szCs w:val="26"/>
          <w:lang w:eastAsia="pl-PL"/>
          <w14:ligatures w14:val="none"/>
        </w:rPr>
        <w:t xml:space="preserve"> </w:t>
      </w:r>
      <w:r w:rsidRPr="00B21DD5">
        <w:rPr>
          <w:rFonts w:ascii="Calibri" w:eastAsia="Times New Roman" w:hAnsi="Calibri" w:cs="Arial"/>
          <w:b/>
          <w:kern w:val="1"/>
          <w:sz w:val="26"/>
          <w:szCs w:val="26"/>
          <w:lang w:eastAsia="pl-PL"/>
          <w14:ligatures w14:val="none"/>
        </w:rPr>
        <w:t>13:30</w:t>
      </w:r>
    </w:p>
    <w:p w14:paraId="0DDF166B" w14:textId="77777777" w:rsidR="00B21DD5" w:rsidRPr="00B21DD5" w:rsidRDefault="00B21DD5" w:rsidP="00B21DD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</w:pPr>
    </w:p>
    <w:p w14:paraId="426BC36A" w14:textId="77777777" w:rsidR="00B21DD5" w:rsidRPr="00B21DD5" w:rsidRDefault="00B21DD5" w:rsidP="00B21DD5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  <w14:ligatures w14:val="none"/>
        </w:rPr>
      </w:pPr>
      <w:r w:rsidRPr="00B21DD5">
        <w:rPr>
          <w:rFonts w:ascii="Calibri" w:eastAsia="Times New Roman" w:hAnsi="Calibri" w:cs="Calibri"/>
          <w:iCs/>
          <w:kern w:val="1"/>
          <w:sz w:val="24"/>
          <w:szCs w:val="24"/>
          <w:lang w:eastAsia="pl-PL"/>
          <w14:ligatures w14:val="none"/>
        </w:rPr>
        <w:t>Dokonuje się odpowiednio zmiany terminu związania ofertą, w związku z czym postanowienie ust. 5 pkt 1 SWZ otrzymuje nową treść:</w:t>
      </w:r>
    </w:p>
    <w:p w14:paraId="3B348A5B" w14:textId="50EDE8A0" w:rsidR="00B21DD5" w:rsidRPr="00B21DD5" w:rsidRDefault="00B21DD5" w:rsidP="00B21DD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</w:pPr>
      <w:r w:rsidRPr="00B21DD5">
        <w:rPr>
          <w:rFonts w:ascii="Calibri" w:eastAsia="Times New Roman" w:hAnsi="Calibri" w:cs="Calibri"/>
          <w:bCs/>
          <w:kern w:val="1"/>
          <w:sz w:val="24"/>
          <w:szCs w:val="24"/>
          <w:lang w:eastAsia="zh-CN"/>
          <w14:ligatures w14:val="none"/>
        </w:rPr>
        <w:t>„1)</w:t>
      </w:r>
      <w:r w:rsidRPr="00B21DD5"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  <w:t xml:space="preserve"> </w:t>
      </w:r>
      <w:r w:rsidRPr="00B21DD5">
        <w:rPr>
          <w:rFonts w:ascii="Calibri" w:eastAsia="Times New Roman" w:hAnsi="Calibri" w:cs="Calibri"/>
          <w:bCs/>
          <w:kern w:val="1"/>
          <w:sz w:val="24"/>
          <w:szCs w:val="24"/>
          <w:lang w:eastAsia="zh-CN"/>
          <w14:ligatures w14:val="none"/>
        </w:rPr>
        <w:t xml:space="preserve">Termin związania ofertą wynosi 30 dni od dnia upływu terminu składania ofert, przy czym </w:t>
      </w:r>
      <w:r w:rsidRPr="00B21DD5">
        <w:rPr>
          <w:rFonts w:ascii="Calibri" w:eastAsia="Times New Roman" w:hAnsi="Calibri" w:cs="Calibri"/>
          <w:bCs/>
          <w:kern w:val="1"/>
          <w:sz w:val="24"/>
          <w:szCs w:val="24"/>
          <w:lang w:eastAsia="pl-PL"/>
          <w14:ligatures w14:val="none"/>
        </w:rPr>
        <w:t xml:space="preserve">pierwszym dniem terminu związania ofertą jest dzień, w którym upływa termin składania ofert. </w:t>
      </w:r>
      <w:r w:rsidRPr="00B21DD5"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  <w:t xml:space="preserve">Wykonawca jest związany ofertą do upływu terminu 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  <w:t>16</w:t>
      </w:r>
      <w:r w:rsidRPr="00B21DD5"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  <w:t>.0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  <w:t>8</w:t>
      </w:r>
      <w:r w:rsidRPr="00B21DD5"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  <w:t>.2024 r.</w:t>
      </w:r>
      <w:r w:rsidRPr="00B21DD5">
        <w:rPr>
          <w:rFonts w:ascii="Calibri" w:eastAsia="Times New Roman" w:hAnsi="Calibri" w:cs="Calibri"/>
          <w:bCs/>
          <w:kern w:val="1"/>
          <w:sz w:val="24"/>
          <w:szCs w:val="24"/>
          <w:lang w:eastAsia="zh-CN"/>
          <w14:ligatures w14:val="none"/>
        </w:rPr>
        <w:t>”</w:t>
      </w:r>
    </w:p>
    <w:p w14:paraId="23E70C02" w14:textId="77777777" w:rsidR="00B21DD5" w:rsidRPr="00B21DD5" w:rsidRDefault="00B21DD5" w:rsidP="00B21DD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</w:pPr>
    </w:p>
    <w:p w14:paraId="71C47513" w14:textId="18A53AA7" w:rsidR="00B21DD5" w:rsidRPr="00B21DD5" w:rsidRDefault="00B21DD5" w:rsidP="00B21DD5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</w:pPr>
      <w:r w:rsidRPr="00B21DD5"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  <w:t>Ogłoszenie o zmianie ogłoszenia: Zamawiający informuje jednocześnie o odpowiedniej zmianie ogłoszenia o zamówieniu nr 2024/BZP 00</w:t>
      </w:r>
      <w:r w:rsidR="00AA6387"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  <w:t>398937</w:t>
      </w:r>
      <w:r w:rsidRPr="00B21DD5"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  <w:t xml:space="preserve"> z dnia 0</w:t>
      </w:r>
      <w:r w:rsidR="00AA6387"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  <w:t>5</w:t>
      </w:r>
      <w:r w:rsidRPr="00B21DD5"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  <w:t>.0</w:t>
      </w:r>
      <w:r w:rsidR="00AA6387"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  <w:t>7</w:t>
      </w:r>
      <w:r w:rsidRPr="00B21DD5">
        <w:rPr>
          <w:rFonts w:ascii="Calibri" w:eastAsia="Times New Roman" w:hAnsi="Calibri" w:cs="Arial"/>
          <w:iCs/>
          <w:kern w:val="1"/>
          <w:sz w:val="24"/>
          <w:szCs w:val="24"/>
          <w:lang w:eastAsia="pl-PL"/>
          <w14:ligatures w14:val="none"/>
        </w:rPr>
        <w:t>.2024 r.</w:t>
      </w:r>
    </w:p>
    <w:p w14:paraId="18CC5DA1" w14:textId="77777777" w:rsidR="00B21DD5" w:rsidRPr="00B21DD5" w:rsidRDefault="00B21DD5" w:rsidP="00B21DD5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  <w14:ligatures w14:val="none"/>
        </w:rPr>
      </w:pPr>
    </w:p>
    <w:p w14:paraId="7330A98D" w14:textId="77777777" w:rsidR="00B21DD5" w:rsidRPr="00B21DD5" w:rsidRDefault="00B21DD5" w:rsidP="00B21DD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CE56BAD" w14:textId="77777777" w:rsidR="00B21DD5" w:rsidRPr="00B21DD5" w:rsidRDefault="00B21DD5" w:rsidP="00B21DD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860A396" w14:textId="77777777" w:rsidR="00B21DD5" w:rsidRPr="00B21DD5" w:rsidRDefault="00B21DD5" w:rsidP="00B21DD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  <w:r w:rsidRPr="00B21DD5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Ko:</w:t>
      </w:r>
    </w:p>
    <w:p w14:paraId="2E70A63B" w14:textId="77777777" w:rsidR="00B21DD5" w:rsidRPr="00B21DD5" w:rsidRDefault="00B21DD5" w:rsidP="00B21DD5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  <w:r w:rsidRPr="00B21DD5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Strona internetowa prowadzonego postępowania</w:t>
      </w:r>
    </w:p>
    <w:p w14:paraId="32A5FF46" w14:textId="77777777" w:rsidR="00B21DD5" w:rsidRPr="00B21DD5" w:rsidRDefault="00B21DD5" w:rsidP="00B21DD5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  <w:r w:rsidRPr="00B21DD5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a/a</w:t>
      </w:r>
    </w:p>
    <w:p w14:paraId="253EF21A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7ADAA8D5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318BE7F8" w14:textId="77777777" w:rsidR="00B21DD5" w:rsidRPr="00B21DD5" w:rsidRDefault="00B21DD5" w:rsidP="00B21DD5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5F4EE0D8" w14:textId="77777777" w:rsidR="00B21DD5" w:rsidRPr="00B21DD5" w:rsidRDefault="00B21DD5" w:rsidP="00B21DD5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21DD5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                                    ………………………………………………………………….</w:t>
      </w:r>
    </w:p>
    <w:p w14:paraId="7014B0CF" w14:textId="77777777" w:rsidR="00B21DD5" w:rsidRPr="00B21DD5" w:rsidRDefault="00B21DD5" w:rsidP="00B21DD5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  <w14:ligatures w14:val="none"/>
        </w:rPr>
      </w:pPr>
      <w:r w:rsidRPr="00B21DD5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  <w14:ligatures w14:val="none"/>
        </w:rPr>
        <w:t xml:space="preserve">                                            (podpis kierownika Zamawiającego)</w:t>
      </w:r>
    </w:p>
    <w:p w14:paraId="64CFD614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1454B83A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12C3F52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985F3BE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2E4C0C0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CC361D7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E8D31A5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9B67E26" w14:textId="77777777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C1AC2AF" w14:textId="77777777" w:rsidR="00AA6387" w:rsidRDefault="00AA6387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500F151" w14:textId="77777777" w:rsidR="00AA6387" w:rsidRDefault="00AA6387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9D5C82E" w14:textId="77777777" w:rsidR="00AA6387" w:rsidRDefault="00AA6387" w:rsidP="00B21DD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91277A3" w14:textId="70369A99" w:rsidR="00B21DD5" w:rsidRPr="00B21DD5" w:rsidRDefault="00B21DD5" w:rsidP="00B21DD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sectPr w:rsidR="00B21DD5" w:rsidRPr="00B21DD5" w:rsidSect="00B21DD5">
          <w:headerReference w:type="default" r:id="rId5"/>
          <w:footerReference w:type="even" r:id="rId6"/>
          <w:footerReference w:type="default" r:id="rId7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B21DD5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>Sporządził: Marta Ziaja - inspektor, Wydział Organizacyjny, Dział Zamówień Publicznych, tel. 183551252</w:t>
      </w:r>
    </w:p>
    <w:p w14:paraId="7484570B" w14:textId="77777777" w:rsidR="00B21DD5" w:rsidRPr="00B21DD5" w:rsidRDefault="00B21DD5" w:rsidP="00B21DD5">
      <w:pPr>
        <w:rPr>
          <w:kern w:val="0"/>
          <w14:ligatures w14:val="none"/>
        </w:rPr>
      </w:pPr>
    </w:p>
    <w:p w14:paraId="374D2AED" w14:textId="77777777" w:rsidR="00B81A68" w:rsidRDefault="00B81A68"/>
    <w:sectPr w:rsidR="00B81A68" w:rsidSect="00B21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49FAC" w14:textId="77777777" w:rsidR="00000000" w:rsidRDefault="00000000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2E42F4" w14:textId="77777777" w:rsidR="00000000" w:rsidRDefault="00000000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F1F6D" w14:textId="77777777" w:rsidR="00000000" w:rsidRDefault="00000000" w:rsidP="00513586">
    <w:pPr>
      <w:pStyle w:val="Stopka"/>
      <w:ind w:left="-720" w:right="360"/>
      <w:jc w:val="center"/>
    </w:pPr>
  </w:p>
  <w:p w14:paraId="18556C5F" w14:textId="77777777" w:rsidR="00000000" w:rsidRDefault="00000000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202B2ED6" w14:textId="77777777" w:rsidR="00000000" w:rsidRDefault="00000000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33B095AB" w14:textId="77777777" w:rsidR="00000000" w:rsidRDefault="00000000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0615B" w14:textId="77777777" w:rsidR="00000000" w:rsidRDefault="00000000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392B6" w14:textId="77777777" w:rsidR="00000000" w:rsidRDefault="00000000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FFBA5" w14:textId="77777777" w:rsidR="00000000" w:rsidRDefault="00000000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6D5B30C" w14:textId="77777777" w:rsidR="00000000" w:rsidRDefault="00000000" w:rsidP="00513586">
    <w:pPr>
      <w:pStyle w:val="Stopka"/>
      <w:framePr w:wrap="around" w:vAnchor="text" w:hAnchor="margin" w:xAlign="right" w:y="1"/>
      <w:rPr>
        <w:rStyle w:val="Numerstrony"/>
      </w:rPr>
    </w:pPr>
  </w:p>
  <w:p w14:paraId="6F429F7C" w14:textId="77777777" w:rsidR="00000000" w:rsidRDefault="00000000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9ED46DD" w14:textId="77777777" w:rsidR="00000000" w:rsidRDefault="00000000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43D8B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CE17D" w14:textId="77777777" w:rsidR="00000000" w:rsidRDefault="00000000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3DA73F" wp14:editId="7445FB44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0" t="0" r="0" b="0"/>
              <wp:wrapNone/>
              <wp:docPr id="27037185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C2EFE" w14:textId="77777777" w:rsidR="00000000" w:rsidRPr="00746040" w:rsidRDefault="0000000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Pr="002D62F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A73F" id="Prostokąt 1" o:spid="_x0000_s1026" style="position:absolute;left:0;text-align:left;margin-left:546.2pt;margin-top:568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140C2EFE" w14:textId="77777777" w:rsidR="00000000" w:rsidRPr="00746040" w:rsidRDefault="0000000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rFonts w:ascii="Calibri" w:hAnsi="Calibri"/>
                      </w:rPr>
                      <w:fldChar w:fldCharType="separate"/>
                    </w:r>
                    <w:r w:rsidRPr="002D62F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568AC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1873C" w14:textId="77777777" w:rsidR="00000000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9005C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6A2E"/>
    <w:multiLevelType w:val="hybridMultilevel"/>
    <w:tmpl w:val="A8B84858"/>
    <w:lvl w:ilvl="0" w:tplc="E03E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6929">
    <w:abstractNumId w:val="0"/>
  </w:num>
  <w:num w:numId="2" w16cid:durableId="50012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D5"/>
    <w:rsid w:val="00717448"/>
    <w:rsid w:val="00AA6387"/>
    <w:rsid w:val="00B21DD5"/>
    <w:rsid w:val="00B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06FD"/>
  <w15:chartTrackingRefBased/>
  <w15:docId w15:val="{9482F0BF-9101-4255-92D7-09C1B979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1DD5"/>
  </w:style>
  <w:style w:type="paragraph" w:styleId="Stopka">
    <w:name w:val="footer"/>
    <w:basedOn w:val="Normalny"/>
    <w:link w:val="StopkaZnak"/>
    <w:uiPriority w:val="99"/>
    <w:semiHidden/>
    <w:unhideWhenUsed/>
    <w:rsid w:val="00B2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1DD5"/>
  </w:style>
  <w:style w:type="character" w:styleId="Numerstrony">
    <w:name w:val="page number"/>
    <w:basedOn w:val="Domylnaczcionkaakapitu"/>
    <w:rsid w:val="00B2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2024-07-12T06:46:00Z</dcterms:created>
  <dcterms:modified xsi:type="dcterms:W3CDTF">2024-07-12T07:01:00Z</dcterms:modified>
</cp:coreProperties>
</file>