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8D" w:rsidRDefault="0015708D" w:rsidP="0015708D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Nazwa zamówienia: </w:t>
      </w:r>
      <w:r>
        <w:rPr>
          <w:b/>
          <w:bCs/>
          <w:sz w:val="18"/>
          <w:szCs w:val="18"/>
        </w:rPr>
        <w:t xml:space="preserve">Dostawa kopert wraz z nadrukiem </w:t>
      </w:r>
    </w:p>
    <w:p w:rsidR="0015708D" w:rsidRDefault="0015708D" w:rsidP="0015708D">
      <w:pPr>
        <w:pStyle w:val="Default"/>
        <w:spacing w:line="360" w:lineRule="auto"/>
        <w:jc w:val="both"/>
        <w:rPr>
          <w:sz w:val="18"/>
          <w:szCs w:val="18"/>
        </w:rPr>
      </w:pPr>
    </w:p>
    <w:p w:rsidR="0015708D" w:rsidRDefault="0015708D" w:rsidP="0015708D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Numer umowy: ………………………… </w:t>
      </w:r>
    </w:p>
    <w:p w:rsidR="0015708D" w:rsidRDefault="0015708D" w:rsidP="0015708D">
      <w:pPr>
        <w:pStyle w:val="Default"/>
        <w:spacing w:line="360" w:lineRule="auto"/>
        <w:jc w:val="both"/>
        <w:rPr>
          <w:sz w:val="18"/>
          <w:szCs w:val="18"/>
        </w:rPr>
      </w:pPr>
    </w:p>
    <w:p w:rsidR="0015708D" w:rsidRDefault="0015708D" w:rsidP="0015708D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Niniejsza umowa zawarta dnia ...................... roku pomiędzy: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</w:rPr>
      </w:pPr>
    </w:p>
    <w:p w:rsidR="0015708D" w:rsidRDefault="0015708D" w:rsidP="0015708D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Przedsiębiorstwo Wodociągów i Kanalizacji Sp. z o.o.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ul. Kos. Gdyńskich 47, 66 – 400 Gorzów  Wlkp.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reprezentowanym przez: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……………………………………………………………………………………………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……………………………………………………………………………………………</w:t>
      </w:r>
    </w:p>
    <w:p w:rsidR="0015708D" w:rsidRDefault="0015708D" w:rsidP="0015708D">
      <w:pPr>
        <w:widowControl w:val="0"/>
        <w:tabs>
          <w:tab w:val="left" w:pos="7665"/>
        </w:tabs>
        <w:autoSpaceDE w:val="0"/>
        <w:autoSpaceDN w:val="0"/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zwanym dalej Zamawiającym z jednej strony</w:t>
      </w:r>
      <w:r>
        <w:rPr>
          <w:rFonts w:ascii="Verdana" w:hAnsi="Verdana" w:cs="Arial"/>
          <w:sz w:val="18"/>
        </w:rPr>
        <w:tab/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a 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reprezentowana/</w:t>
      </w:r>
      <w:proofErr w:type="spellStart"/>
      <w:r>
        <w:rPr>
          <w:rFonts w:ascii="Verdana" w:hAnsi="Verdana" w:cs="Arial"/>
          <w:sz w:val="18"/>
        </w:rPr>
        <w:t>ym</w:t>
      </w:r>
      <w:proofErr w:type="spellEnd"/>
      <w:r>
        <w:rPr>
          <w:rFonts w:ascii="Verdana" w:hAnsi="Verdana" w:cs="Arial"/>
          <w:sz w:val="18"/>
        </w:rPr>
        <w:t xml:space="preserve"> przez: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………………………………………………………………………………………………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………………………………………………………………………………………………</w:t>
      </w:r>
    </w:p>
    <w:p w:rsidR="0015708D" w:rsidRDefault="0015708D" w:rsidP="0015708D">
      <w:pPr>
        <w:spacing w:line="360" w:lineRule="auto"/>
        <w:jc w:val="both"/>
        <w:rPr>
          <w:rFonts w:ascii="Verdana" w:hAnsi="Verdana" w:cs="Times New Roman"/>
          <w:sz w:val="18"/>
        </w:rPr>
      </w:pPr>
      <w:r>
        <w:rPr>
          <w:rFonts w:ascii="Verdana" w:hAnsi="Verdana" w:cs="Arial"/>
          <w:sz w:val="18"/>
        </w:rPr>
        <w:t>zwaną/</w:t>
      </w:r>
      <w:proofErr w:type="spellStart"/>
      <w:r>
        <w:rPr>
          <w:rFonts w:ascii="Verdana" w:hAnsi="Verdana" w:cs="Arial"/>
          <w:sz w:val="18"/>
        </w:rPr>
        <w:t>ym</w:t>
      </w:r>
      <w:proofErr w:type="spellEnd"/>
      <w:r>
        <w:rPr>
          <w:rFonts w:ascii="Verdana" w:hAnsi="Verdana" w:cs="Arial"/>
          <w:sz w:val="18"/>
        </w:rPr>
        <w:t xml:space="preserve"> dalej Wykonawcą.</w:t>
      </w:r>
    </w:p>
    <w:p w:rsidR="0015708D" w:rsidRDefault="0015708D" w:rsidP="0015708D">
      <w:pPr>
        <w:spacing w:line="360" w:lineRule="auto"/>
        <w:rPr>
          <w:rFonts w:ascii="Verdana" w:hAnsi="Verdana" w:cs="Arial"/>
          <w:sz w:val="18"/>
        </w:rPr>
      </w:pPr>
    </w:p>
    <w:p w:rsidR="0015708D" w:rsidRDefault="0015708D" w:rsidP="0015708D">
      <w:p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W rezultacie dokonania przez Zamawiającego wyboru oferty w trybie zapytania ofertowego została zawarta umowa o następującej treści:</w:t>
      </w: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b/>
          <w:sz w:val="18"/>
        </w:rPr>
      </w:pP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§1</w:t>
      </w:r>
    </w:p>
    <w:p w:rsidR="0015708D" w:rsidRDefault="0015708D" w:rsidP="0015708D">
      <w:pPr>
        <w:numPr>
          <w:ilvl w:val="2"/>
          <w:numId w:val="1"/>
        </w:num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Zamawiający powierza, a Wykonawca przyjmuje wykonanie umowy, której przedmiotem jest dostawa 120.000 sztuk kopert wraz z nadrukiem dla Działu Rozliczeń i Windykacji Zamawiającego przy ul. Śląskiej 95 w Gorzowie Wlkp. zgodnie z przekazaną w dniu ………………… ofertą.</w:t>
      </w:r>
    </w:p>
    <w:p w:rsidR="0015708D" w:rsidRDefault="0015708D" w:rsidP="0015708D">
      <w:pPr>
        <w:numPr>
          <w:ilvl w:val="2"/>
          <w:numId w:val="1"/>
        </w:num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Szczegółowe wymagania przedmiotu umowy zostały określone w załączniku nr 1 do niniejszej umowy, który stanowi opis przedmiotu zamówienia.   </w:t>
      </w:r>
    </w:p>
    <w:p w:rsidR="0015708D" w:rsidRDefault="0015708D" w:rsidP="0015708D">
      <w:pPr>
        <w:numPr>
          <w:ilvl w:val="2"/>
          <w:numId w:val="1"/>
        </w:num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Koperty, o których mowa w ust. 1 powyżej, powinny posiadać wymiary: wys. 11cm </w:t>
      </w:r>
      <w:r>
        <w:rPr>
          <w:rFonts w:ascii="Verdana" w:hAnsi="Verdana" w:cs="Arial"/>
          <w:sz w:val="18"/>
        </w:rPr>
        <w:br/>
        <w:t xml:space="preserve">i dł. 22cm (DL), okienko foliowe z zaokrąglonymi narożnikami o wymiarach: wys. 4,5cm </w:t>
      </w:r>
      <w:r>
        <w:rPr>
          <w:rFonts w:ascii="Verdana" w:hAnsi="Verdana" w:cs="Arial"/>
          <w:sz w:val="18"/>
        </w:rPr>
        <w:br/>
        <w:t xml:space="preserve">i dł. 9cm usytuowane 2cm od prawej strony koperty i 1,5cm od dołu koperty. Koperta powinna być papierowa, w kolorze białym, z zamknięciem samoprzylepnym i posiadać od wewnątrz </w:t>
      </w:r>
      <w:r>
        <w:rPr>
          <w:rFonts w:ascii="Verdana" w:hAnsi="Verdana" w:cs="Arial"/>
          <w:sz w:val="18"/>
        </w:rPr>
        <w:br/>
        <w:t xml:space="preserve">w formie poddruku siateczkę. </w:t>
      </w:r>
    </w:p>
    <w:p w:rsidR="0015708D" w:rsidRDefault="0015708D" w:rsidP="0015708D">
      <w:pPr>
        <w:numPr>
          <w:ilvl w:val="2"/>
          <w:numId w:val="1"/>
        </w:num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Koperty, o których mowa w ust. 1 powyżej, powinny na zewnętrznej, frontowej stronie posiadać nadruk logo </w:t>
      </w:r>
      <w:proofErr w:type="spellStart"/>
      <w:r>
        <w:rPr>
          <w:rFonts w:ascii="Verdana" w:hAnsi="Verdana" w:cs="Arial"/>
          <w:sz w:val="18"/>
        </w:rPr>
        <w:t>PWiK</w:t>
      </w:r>
      <w:proofErr w:type="spellEnd"/>
      <w:r>
        <w:rPr>
          <w:rFonts w:ascii="Verdana" w:hAnsi="Verdana" w:cs="Arial"/>
          <w:sz w:val="18"/>
        </w:rPr>
        <w:t xml:space="preserve"> Sp. z o.o. wraz z adresem jego siedziby </w:t>
      </w:r>
      <w:r>
        <w:rPr>
          <w:rFonts w:ascii="Verdana" w:hAnsi="Verdana" w:cs="Arial"/>
          <w:sz w:val="18"/>
        </w:rPr>
        <w:t>wg załącznika nrn1</w:t>
      </w:r>
      <w:r>
        <w:rPr>
          <w:rFonts w:ascii="Verdana" w:hAnsi="Verdana" w:cs="Arial"/>
          <w:sz w:val="18"/>
        </w:rPr>
        <w:t>. Nadruk powinien być wykonany w kolorze: nieb</w:t>
      </w:r>
      <w:r>
        <w:rPr>
          <w:rFonts w:ascii="Verdana" w:hAnsi="Verdana" w:cs="Arial"/>
          <w:sz w:val="18"/>
          <w:szCs w:val="24"/>
        </w:rPr>
        <w:t>ieski bazowy CMYK 100-55-0-20</w:t>
      </w:r>
      <w:r>
        <w:rPr>
          <w:rFonts w:ascii="Verdana" w:hAnsi="Verdana" w:cs="Arial"/>
          <w:sz w:val="18"/>
        </w:rPr>
        <w:t xml:space="preserve"> lub równorzędny.  </w:t>
      </w:r>
    </w:p>
    <w:p w:rsidR="0015708D" w:rsidRDefault="0015708D" w:rsidP="0015708D">
      <w:pPr>
        <w:numPr>
          <w:ilvl w:val="2"/>
          <w:numId w:val="1"/>
        </w:numPr>
        <w:tabs>
          <w:tab w:val="clear" w:pos="340"/>
          <w:tab w:val="left" w:pos="353"/>
        </w:tabs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Logo </w:t>
      </w:r>
      <w:proofErr w:type="spellStart"/>
      <w:r>
        <w:rPr>
          <w:rFonts w:ascii="Verdana" w:hAnsi="Verdana" w:cs="Arial"/>
          <w:sz w:val="18"/>
        </w:rPr>
        <w:t>PWiK</w:t>
      </w:r>
      <w:proofErr w:type="spellEnd"/>
      <w:r>
        <w:rPr>
          <w:rFonts w:ascii="Verdana" w:hAnsi="Verdana" w:cs="Arial"/>
          <w:sz w:val="18"/>
        </w:rPr>
        <w:t xml:space="preserve"> Sp. z o.o. zostanie przekazane Wykonawcy przez Zamawiającego w dniu podpisania umowy za pomocą poczty e-mail. Wykonawca oświadcza, że nie przekaże </w:t>
      </w:r>
      <w:proofErr w:type="spellStart"/>
      <w:r>
        <w:rPr>
          <w:rFonts w:ascii="Verdana" w:hAnsi="Verdana" w:cs="Arial"/>
          <w:sz w:val="18"/>
        </w:rPr>
        <w:t>loga</w:t>
      </w:r>
      <w:proofErr w:type="spellEnd"/>
      <w:r>
        <w:rPr>
          <w:rFonts w:ascii="Verdana" w:hAnsi="Verdana" w:cs="Arial"/>
          <w:sz w:val="18"/>
        </w:rPr>
        <w:t xml:space="preserve"> Zamawiającego osobom trzecim.</w:t>
      </w:r>
    </w:p>
    <w:p w:rsidR="0015708D" w:rsidRDefault="0015708D" w:rsidP="0015708D">
      <w:pPr>
        <w:numPr>
          <w:ilvl w:val="2"/>
          <w:numId w:val="1"/>
        </w:numPr>
        <w:tabs>
          <w:tab w:val="clear" w:pos="340"/>
          <w:tab w:val="left" w:pos="353"/>
        </w:tabs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Wykonawca powinien na 3 dni robocze przed pierwszą dostawą przekazać Zamawiającemu wzór koperty wraz z nadrukiem w wersji cyfrowej w celu uzyskania akceptacji przez </w:t>
      </w:r>
      <w:r>
        <w:rPr>
          <w:rFonts w:ascii="Verdana" w:hAnsi="Verdana" w:cs="Arial"/>
          <w:sz w:val="18"/>
        </w:rPr>
        <w:lastRenderedPageBreak/>
        <w:t xml:space="preserve">Zamawiającego. Zamawiający wypowie się co do przedstawionego wzoru koperty w terminie kolejnych 3 dni. </w:t>
      </w:r>
    </w:p>
    <w:p w:rsidR="0015708D" w:rsidRDefault="0015708D" w:rsidP="0015708D">
      <w:pPr>
        <w:numPr>
          <w:ilvl w:val="2"/>
          <w:numId w:val="1"/>
        </w:numPr>
        <w:tabs>
          <w:tab w:val="clear" w:pos="340"/>
          <w:tab w:val="left" w:pos="353"/>
        </w:tabs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W przypadku zastrzeżeń Wykonawca do chwili uzyskania akceptacji Zamawiającego obowiązany jest przedstawiać wzór. Postanowienia ust. 6 powyżej stosuje się odpowiednio.</w:t>
      </w:r>
    </w:p>
    <w:p w:rsidR="0015708D" w:rsidRDefault="0015708D" w:rsidP="0015708D">
      <w:pPr>
        <w:numPr>
          <w:ilvl w:val="2"/>
          <w:numId w:val="1"/>
        </w:num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Wykonawca ponosi odpowiedzialność za jakość wykonanej dostawy. Wymagana jest należyta staranność przy realizacji zobowiązań niniejszej umowy, rozumiana jako staranność profesjonalisty w działalności objętej przedmiotem umowy. </w:t>
      </w: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b/>
          <w:sz w:val="18"/>
        </w:rPr>
      </w:pP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§2</w:t>
      </w:r>
    </w:p>
    <w:p w:rsidR="0015708D" w:rsidRDefault="0015708D" w:rsidP="0015708D">
      <w:pPr>
        <w:numPr>
          <w:ilvl w:val="0"/>
          <w:numId w:val="2"/>
        </w:numPr>
        <w:shd w:val="clear" w:color="auto" w:fill="FFFFFF"/>
        <w:spacing w:line="360" w:lineRule="auto"/>
        <w:ind w:left="426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 xml:space="preserve">Strony ustalają następujący termin wykonania przedmiotu umowy:  </w:t>
      </w:r>
    </w:p>
    <w:p w:rsidR="0015708D" w:rsidRDefault="0015708D" w:rsidP="0015708D">
      <w:pPr>
        <w:pStyle w:val="Bezodstpw"/>
        <w:numPr>
          <w:ilvl w:val="0"/>
          <w:numId w:val="3"/>
        </w:numPr>
        <w:spacing w:line="360" w:lineRule="auto"/>
        <w:ind w:left="993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Termin rozpoczęcia realizacji przedmiotu umowy: od dnia podpisania umowy.</w:t>
      </w:r>
    </w:p>
    <w:p w:rsidR="0015708D" w:rsidRDefault="0015708D" w:rsidP="0015708D">
      <w:pPr>
        <w:pStyle w:val="Bezodstpw"/>
        <w:numPr>
          <w:ilvl w:val="0"/>
          <w:numId w:val="3"/>
        </w:numPr>
        <w:spacing w:line="360" w:lineRule="auto"/>
        <w:ind w:left="993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Termin zakończenia realizacji przedmiotu umowy: 12 miesięcy kalendarzowych od dnia podpisania umowy lub do wyczerpania kwoty, o której mowa w §4 ust. 1 umowy. </w:t>
      </w: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sz w:val="18"/>
        </w:rPr>
      </w:pP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§3</w:t>
      </w:r>
    </w:p>
    <w:p w:rsidR="0015708D" w:rsidRDefault="0015708D" w:rsidP="0015708D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 xml:space="preserve">Dostawa </w:t>
      </w:r>
      <w:r>
        <w:rPr>
          <w:rFonts w:ascii="Verdana" w:hAnsi="Verdana" w:cs="Arial"/>
          <w:sz w:val="18"/>
        </w:rPr>
        <w:t xml:space="preserve">kopert wraz z nadrukiem </w:t>
      </w:r>
      <w:r>
        <w:rPr>
          <w:rFonts w:ascii="Verdana" w:hAnsi="Verdana" w:cs="Arial"/>
          <w:spacing w:val="-1"/>
          <w:sz w:val="18"/>
        </w:rPr>
        <w:t xml:space="preserve">nastąpi staraniem </w:t>
      </w:r>
      <w:r>
        <w:rPr>
          <w:rFonts w:ascii="Verdana" w:hAnsi="Verdana" w:cs="Arial"/>
          <w:sz w:val="18"/>
        </w:rPr>
        <w:t xml:space="preserve">Wykonawcy </w:t>
      </w:r>
      <w:r>
        <w:rPr>
          <w:rFonts w:ascii="Verdana" w:hAnsi="Verdana" w:cs="Arial"/>
          <w:spacing w:val="-1"/>
          <w:sz w:val="18"/>
        </w:rPr>
        <w:t xml:space="preserve">na jego koszt i ryzyko </w:t>
      </w:r>
      <w:r>
        <w:rPr>
          <w:rFonts w:ascii="Verdana" w:hAnsi="Verdana" w:cs="Arial"/>
          <w:spacing w:val="-1"/>
          <w:sz w:val="18"/>
        </w:rPr>
        <w:br/>
        <w:t xml:space="preserve">do </w:t>
      </w:r>
      <w:r>
        <w:rPr>
          <w:rFonts w:ascii="Verdana" w:hAnsi="Verdana" w:cs="Arial"/>
          <w:sz w:val="18"/>
        </w:rPr>
        <w:t xml:space="preserve">Działu Rozliczeń i Windykacji </w:t>
      </w:r>
      <w:r>
        <w:rPr>
          <w:rFonts w:ascii="Verdana" w:hAnsi="Verdana" w:cs="Arial"/>
          <w:spacing w:val="-1"/>
          <w:sz w:val="18"/>
        </w:rPr>
        <w:t xml:space="preserve">Przedsiębiorstwa Wodociągów i Kanalizacji Sp. z o.o. </w:t>
      </w:r>
      <w:r>
        <w:rPr>
          <w:rFonts w:ascii="Verdana" w:hAnsi="Verdana" w:cs="Arial"/>
          <w:spacing w:val="-1"/>
          <w:sz w:val="18"/>
        </w:rPr>
        <w:br/>
        <w:t>ul. Śląska 95, 66-400 Gorzów Wlkp.</w:t>
      </w:r>
    </w:p>
    <w:p w:rsidR="0015708D" w:rsidRDefault="0015708D" w:rsidP="0015708D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>Dostawa kopert odbywać się będzie w cykl</w:t>
      </w:r>
      <w:r>
        <w:rPr>
          <w:rFonts w:ascii="Verdana" w:hAnsi="Verdana" w:cs="Arial"/>
          <w:spacing w:val="-1"/>
          <w:sz w:val="18"/>
        </w:rPr>
        <w:t>ach miesięcznych po 3</w:t>
      </w:r>
      <w:r>
        <w:rPr>
          <w:rFonts w:ascii="Verdana" w:hAnsi="Verdana" w:cs="Arial"/>
          <w:spacing w:val="-1"/>
          <w:sz w:val="18"/>
        </w:rPr>
        <w:t xml:space="preserve">0.000 sztuk w terminie </w:t>
      </w:r>
      <w:r>
        <w:rPr>
          <w:rFonts w:ascii="Verdana" w:hAnsi="Verdana" w:cs="Arial"/>
          <w:spacing w:val="-1"/>
          <w:sz w:val="18"/>
        </w:rPr>
        <w:br/>
        <w:t xml:space="preserve">do każdego 7 dnia danego </w:t>
      </w:r>
      <w:r>
        <w:rPr>
          <w:rFonts w:ascii="Verdana" w:hAnsi="Verdana" w:cs="Arial"/>
          <w:spacing w:val="-1"/>
          <w:sz w:val="18"/>
        </w:rPr>
        <w:t xml:space="preserve">kwartału </w:t>
      </w:r>
      <w:r>
        <w:rPr>
          <w:rFonts w:ascii="Verdana" w:hAnsi="Verdana" w:cs="Arial"/>
          <w:spacing w:val="-1"/>
          <w:sz w:val="18"/>
        </w:rPr>
        <w:t xml:space="preserve">począwszy od </w:t>
      </w:r>
      <w:r>
        <w:rPr>
          <w:rFonts w:ascii="Verdana" w:hAnsi="Verdana" w:cs="Arial"/>
          <w:spacing w:val="-1"/>
          <w:sz w:val="18"/>
        </w:rPr>
        <w:t>lutego 2020</w:t>
      </w:r>
      <w:r>
        <w:rPr>
          <w:rFonts w:ascii="Verdana" w:hAnsi="Verdana" w:cs="Arial"/>
          <w:spacing w:val="-1"/>
          <w:sz w:val="18"/>
        </w:rPr>
        <w:t xml:space="preserve"> roku do </w:t>
      </w:r>
      <w:r>
        <w:rPr>
          <w:rFonts w:ascii="Verdana" w:hAnsi="Verdana" w:cs="Arial"/>
          <w:spacing w:val="-1"/>
          <w:sz w:val="18"/>
        </w:rPr>
        <w:t>stycznia</w:t>
      </w:r>
      <w:r>
        <w:rPr>
          <w:rFonts w:ascii="Verdana" w:hAnsi="Verdana" w:cs="Arial"/>
          <w:spacing w:val="-1"/>
          <w:sz w:val="18"/>
        </w:rPr>
        <w:t xml:space="preserve"> 20</w:t>
      </w:r>
      <w:r>
        <w:rPr>
          <w:rFonts w:ascii="Verdana" w:hAnsi="Verdana" w:cs="Arial"/>
          <w:spacing w:val="-1"/>
          <w:sz w:val="18"/>
        </w:rPr>
        <w:t>21</w:t>
      </w:r>
      <w:r>
        <w:rPr>
          <w:rFonts w:ascii="Verdana" w:hAnsi="Verdana" w:cs="Arial"/>
          <w:spacing w:val="-1"/>
          <w:sz w:val="18"/>
        </w:rPr>
        <w:t xml:space="preserve"> roku. Jeśli 7 dzień miesiąca przypadka na sobotę lub niedzielę lub dzień świąteczny dostawa winna nastąpić w ostatni dzień roboczy przypadający przed tą datą.</w:t>
      </w:r>
    </w:p>
    <w:p w:rsidR="0015708D" w:rsidRDefault="0015708D" w:rsidP="0015708D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 xml:space="preserve">W przypadku stwierdzenia braków w ilości kopert i/lub wad jakościowych w poszczególnych dostawach Zamawiający zaznaczy braki i/lub wady ilościowe lub jakościowe w protokole zdawczo – odbiorczym. W takiej sytuacji Zamawiający wyznaczy termin na uzupełnienie braków ilościowych i/lub naprawę wad poprzez wymianę na nowe. Zamawiający wyznaczy termin nie dłuższy niż 5 dni roboczych na uzupełnienie braków ilościowych i/lub wymianę na nowe kopert </w:t>
      </w:r>
      <w:r>
        <w:rPr>
          <w:rFonts w:ascii="Verdana" w:hAnsi="Verdana" w:cs="Arial"/>
          <w:spacing w:val="-1"/>
          <w:sz w:val="18"/>
        </w:rPr>
        <w:br/>
        <w:t>z wadami jakościowymi.</w:t>
      </w:r>
    </w:p>
    <w:p w:rsidR="0015708D" w:rsidRDefault="0015708D" w:rsidP="0015708D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>Wymiana na nowe nastąpi na koszt i ryzyko Wykonawcy.</w:t>
      </w:r>
    </w:p>
    <w:p w:rsidR="0015708D" w:rsidRDefault="0015708D" w:rsidP="0015708D">
      <w:pPr>
        <w:numPr>
          <w:ilvl w:val="0"/>
          <w:numId w:val="4"/>
        </w:numPr>
        <w:shd w:val="clear" w:color="auto" w:fill="FFFFFF"/>
        <w:spacing w:line="360" w:lineRule="auto"/>
        <w:ind w:left="426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 xml:space="preserve">Uzupełnienie braków nastąpi na koszt i ryzyko Wykonawcy.     </w:t>
      </w:r>
    </w:p>
    <w:p w:rsidR="0015708D" w:rsidRDefault="0015708D" w:rsidP="0015708D">
      <w:pPr>
        <w:shd w:val="clear" w:color="auto" w:fill="FFFFFF"/>
        <w:spacing w:line="360" w:lineRule="auto"/>
        <w:ind w:left="426"/>
        <w:rPr>
          <w:rFonts w:ascii="Verdana" w:hAnsi="Verdana" w:cs="Arial"/>
          <w:b/>
          <w:sz w:val="18"/>
        </w:rPr>
      </w:pP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§4</w:t>
      </w:r>
    </w:p>
    <w:p w:rsidR="0015708D" w:rsidRDefault="0015708D" w:rsidP="0015708D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sz w:val="18"/>
        </w:rPr>
        <w:t xml:space="preserve">Strony ustalają, że za wykonanie przedmiotu umowy określonego w </w:t>
      </w:r>
      <w:r>
        <w:rPr>
          <w:rFonts w:ascii="Verdana" w:hAnsi="Verdana" w:cs="Arial"/>
          <w:spacing w:val="-1"/>
          <w:sz w:val="18"/>
        </w:rPr>
        <w:t xml:space="preserve">§1 Zamawiający zapłaci </w:t>
      </w:r>
      <w:r>
        <w:rPr>
          <w:rFonts w:ascii="Verdana" w:hAnsi="Verdana" w:cs="Arial"/>
          <w:sz w:val="18"/>
        </w:rPr>
        <w:t xml:space="preserve">Wykonawcy </w:t>
      </w:r>
      <w:r>
        <w:rPr>
          <w:rFonts w:ascii="Verdana" w:hAnsi="Verdana" w:cs="Arial"/>
          <w:spacing w:val="-1"/>
          <w:sz w:val="18"/>
        </w:rPr>
        <w:t xml:space="preserve">wynagrodzenie ryczałtowe wynikające z oferty </w:t>
      </w:r>
      <w:r>
        <w:rPr>
          <w:rFonts w:ascii="Verdana" w:hAnsi="Verdana" w:cs="Arial"/>
          <w:sz w:val="18"/>
        </w:rPr>
        <w:t xml:space="preserve">Wykonawcy </w:t>
      </w:r>
      <w:r>
        <w:rPr>
          <w:rFonts w:ascii="Verdana" w:hAnsi="Verdana" w:cs="Arial"/>
          <w:spacing w:val="-1"/>
          <w:sz w:val="18"/>
        </w:rPr>
        <w:t xml:space="preserve">z dnia ………………….. </w:t>
      </w:r>
      <w:r>
        <w:rPr>
          <w:rFonts w:ascii="Verdana" w:hAnsi="Verdana" w:cs="Arial"/>
          <w:spacing w:val="-1"/>
          <w:sz w:val="18"/>
        </w:rPr>
        <w:br/>
        <w:t>w  wysokości: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ind w:firstLine="426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netto ....................................................................................................... złotych,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ind w:firstLine="426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(słownie) .................................................................................................. złotych,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ind w:firstLine="426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plus ........ % podatku VAT w kwocie ............................................................ złotych,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ind w:firstLine="426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brutto ...................................................................................................... złotych,</w:t>
      </w:r>
    </w:p>
    <w:p w:rsidR="0015708D" w:rsidRDefault="0015708D" w:rsidP="0015708D">
      <w:pPr>
        <w:widowControl w:val="0"/>
        <w:autoSpaceDE w:val="0"/>
        <w:autoSpaceDN w:val="0"/>
        <w:spacing w:line="360" w:lineRule="auto"/>
        <w:ind w:firstLine="426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(słownie) .................................................................................................. złotych,</w:t>
      </w:r>
    </w:p>
    <w:p w:rsidR="0015708D" w:rsidRDefault="0015708D" w:rsidP="0015708D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z w:val="18"/>
        </w:rPr>
        <w:t xml:space="preserve">Wynagrodzenie Wykonawcy, o którym mowa w ust. 1 powyżej, obejmuje wszystkie koszty poniesione przez Wykonawcę w celu prawidłowego wykonania przedmiotu umowy. Wykonawca </w:t>
      </w:r>
      <w:r>
        <w:rPr>
          <w:rFonts w:ascii="Verdana" w:hAnsi="Verdana" w:cs="Arial"/>
          <w:sz w:val="18"/>
        </w:rPr>
        <w:lastRenderedPageBreak/>
        <w:t xml:space="preserve">przyjmujący zamówienie nie może żądać podwyższenia wynagrodzenia, chociażby w czasie zawarcia umowy nie można było przewidzieć rozmiaru lub kosztów prac. </w:t>
      </w:r>
    </w:p>
    <w:p w:rsidR="0015708D" w:rsidRDefault="0015708D" w:rsidP="0015708D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5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 xml:space="preserve">Wynagrodzenie Wykonawcy, </w:t>
      </w:r>
      <w:r>
        <w:rPr>
          <w:rFonts w:ascii="Verdana" w:hAnsi="Verdana" w:cs="Arial"/>
          <w:sz w:val="18"/>
        </w:rPr>
        <w:t xml:space="preserve">o którym mowa w ust. 1 powyżej, zostanie zapłacone w </w:t>
      </w:r>
      <w:r>
        <w:rPr>
          <w:rFonts w:ascii="Verdana" w:hAnsi="Verdana" w:cs="Arial"/>
          <w:sz w:val="18"/>
        </w:rPr>
        <w:t>4</w:t>
      </w:r>
      <w:r>
        <w:rPr>
          <w:rFonts w:ascii="Verdana" w:hAnsi="Verdana" w:cs="Arial"/>
          <w:sz w:val="18"/>
        </w:rPr>
        <w:t xml:space="preserve"> równych częściach na podstawie prawidłowo wystawionych faktur częściowych w wysokości ……………………zł netto, co stanowi ………………… zł brutto każda po każ</w:t>
      </w:r>
      <w:r>
        <w:rPr>
          <w:rFonts w:ascii="Verdana" w:hAnsi="Verdana" w:cs="Arial"/>
          <w:sz w:val="18"/>
        </w:rPr>
        <w:t>dorazowej miesięcznej dostawie 3</w:t>
      </w:r>
      <w:r>
        <w:rPr>
          <w:rFonts w:ascii="Verdana" w:hAnsi="Verdana" w:cs="Arial"/>
          <w:sz w:val="18"/>
        </w:rPr>
        <w:t xml:space="preserve">0.000 sztuk kopert wraz z nadrukiem. </w:t>
      </w:r>
    </w:p>
    <w:p w:rsidR="0015708D" w:rsidRDefault="0015708D" w:rsidP="0015708D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5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 xml:space="preserve">Podstawą wystawienia faktury częściowej przez </w:t>
      </w:r>
      <w:r>
        <w:rPr>
          <w:rFonts w:ascii="Verdana" w:hAnsi="Verdana" w:cs="Arial"/>
          <w:sz w:val="18"/>
        </w:rPr>
        <w:t xml:space="preserve">Wykonawcę </w:t>
      </w:r>
      <w:r>
        <w:rPr>
          <w:rFonts w:ascii="Verdana" w:hAnsi="Verdana" w:cs="Arial"/>
          <w:spacing w:val="-1"/>
          <w:sz w:val="18"/>
        </w:rPr>
        <w:t>za dostarczenie 3</w:t>
      </w:r>
      <w:r>
        <w:rPr>
          <w:rFonts w:ascii="Verdana" w:hAnsi="Verdana" w:cs="Arial"/>
          <w:spacing w:val="-1"/>
          <w:sz w:val="18"/>
        </w:rPr>
        <w:t xml:space="preserve">0.000 sztuk kopert wraz z nadrukiem będzie odbiór części przedmiotu umowy potwierdzony przez strony umowy protokołem zdawczo – odbiorczym, aprobującym kompletność, prawidłowość </w:t>
      </w:r>
      <w:r>
        <w:rPr>
          <w:rFonts w:ascii="Verdana" w:hAnsi="Verdana" w:cs="Arial"/>
          <w:spacing w:val="-1"/>
          <w:sz w:val="18"/>
        </w:rPr>
        <w:br/>
        <w:t xml:space="preserve">i terminowość wykonania danej części przedmiotu umowy. </w:t>
      </w:r>
    </w:p>
    <w:p w:rsidR="0015708D" w:rsidRDefault="0015708D" w:rsidP="0015708D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5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>Zapłata wynagrodzenia nastąpi na rachunek bankowy Wykonawcy wsk</w:t>
      </w:r>
      <w:r>
        <w:rPr>
          <w:rFonts w:ascii="Verdana" w:hAnsi="Verdana" w:cs="Arial"/>
          <w:spacing w:val="-1"/>
          <w:sz w:val="18"/>
        </w:rPr>
        <w:t xml:space="preserve">azany na fakturze, </w:t>
      </w:r>
      <w:r>
        <w:rPr>
          <w:rFonts w:ascii="Verdana" w:hAnsi="Verdana" w:cs="Arial"/>
          <w:spacing w:val="-1"/>
          <w:sz w:val="18"/>
        </w:rPr>
        <w:br/>
        <w:t>w terminie 21</w:t>
      </w:r>
      <w:r>
        <w:rPr>
          <w:rFonts w:ascii="Verdana" w:hAnsi="Verdana" w:cs="Arial"/>
          <w:spacing w:val="-1"/>
          <w:sz w:val="18"/>
        </w:rPr>
        <w:t xml:space="preserve"> dni od daty jej doręczenia Zamawiającemu. Faktura nie może być wystawiona przed potwierdzeniem odbioru części przedmiotu umowy protokołem zdawczo – odbiorczym, </w:t>
      </w:r>
      <w:r>
        <w:rPr>
          <w:rFonts w:ascii="Verdana" w:hAnsi="Verdana" w:cs="Arial"/>
          <w:spacing w:val="-1"/>
          <w:sz w:val="18"/>
        </w:rPr>
        <w:br/>
        <w:t xml:space="preserve">a zaistnienie takiej sytuacji uprawnia Zamawiającego do zwrotu faktury bez realizacji jednocześnie powodując, iż roszczenie do tego momentu nie staje się wymagalne, </w:t>
      </w:r>
      <w:r>
        <w:rPr>
          <w:rFonts w:ascii="Verdana" w:hAnsi="Verdana" w:cs="Arial"/>
          <w:spacing w:val="-1"/>
          <w:sz w:val="18"/>
        </w:rPr>
        <w:br/>
        <w:t xml:space="preserve">a Zamawiający nie pozostaje w opóźnieniu z zapłatą. </w:t>
      </w:r>
    </w:p>
    <w:p w:rsidR="0015708D" w:rsidRDefault="0015708D" w:rsidP="0015708D">
      <w:pPr>
        <w:numPr>
          <w:ilvl w:val="0"/>
          <w:numId w:val="5"/>
        </w:numPr>
        <w:tabs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Podatek od towarów i usług zostanie zapłacony zgodnie z obowiązującymi w dacie powstania obowiązku podatkowego przepisami prawa polskiego.</w:t>
      </w:r>
    </w:p>
    <w:p w:rsidR="0015708D" w:rsidRDefault="0015708D" w:rsidP="0015708D">
      <w:pPr>
        <w:numPr>
          <w:ilvl w:val="0"/>
          <w:numId w:val="5"/>
        </w:numPr>
        <w:tabs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Wynagrodzenie należne Wykonawcy podlega automatycznej waloryzacji odpowiednio o kwotę podatku VAT wynikającą ze stawki tego podatku obowiązującą w chwili powstania obowiązku podatkowego. Zmiana umowy w tym zakresie nie wymaga aneksu.   </w:t>
      </w:r>
    </w:p>
    <w:p w:rsidR="0015708D" w:rsidRDefault="0015708D" w:rsidP="0015708D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5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 xml:space="preserve">Płatności związane z realizacją umowy dokonywane będą w PLN. </w:t>
      </w:r>
    </w:p>
    <w:p w:rsidR="0015708D" w:rsidRDefault="0015708D" w:rsidP="0015708D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5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 xml:space="preserve">Faktury oraz dokumentacja dotycząca płatności będzie sporządzona przez </w:t>
      </w:r>
      <w:r>
        <w:rPr>
          <w:rFonts w:ascii="Verdana" w:hAnsi="Verdana" w:cs="Arial"/>
          <w:sz w:val="18"/>
        </w:rPr>
        <w:t>Wykonawcę</w:t>
      </w:r>
      <w:r>
        <w:rPr>
          <w:rFonts w:ascii="Verdana" w:hAnsi="Verdana" w:cs="Arial"/>
          <w:spacing w:val="-1"/>
          <w:sz w:val="18"/>
        </w:rPr>
        <w:br/>
        <w:t xml:space="preserve">w języku polskim.  </w:t>
      </w:r>
    </w:p>
    <w:p w:rsidR="0015708D" w:rsidRDefault="0015708D" w:rsidP="0015708D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5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>Za dzień zapłaty uważany będzie dzień obciążenia rachunku bankowego Zamawiającego.</w:t>
      </w:r>
    </w:p>
    <w:p w:rsidR="0015708D" w:rsidRDefault="0015708D" w:rsidP="0015708D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5"/>
        <w:jc w:val="both"/>
        <w:rPr>
          <w:rFonts w:ascii="Verdana" w:hAnsi="Verdana" w:cs="Arial"/>
          <w:spacing w:val="-1"/>
          <w:sz w:val="18"/>
        </w:rPr>
      </w:pPr>
      <w:r>
        <w:rPr>
          <w:rFonts w:ascii="Verdana" w:hAnsi="Verdana" w:cs="Arial"/>
          <w:spacing w:val="-1"/>
          <w:sz w:val="18"/>
        </w:rPr>
        <w:t xml:space="preserve">Strony wyłączają możliwość cesji wierzytelności wynikających z niniejszej umowy. </w:t>
      </w: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b/>
          <w:sz w:val="18"/>
        </w:rPr>
      </w:pP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§5</w:t>
      </w:r>
    </w:p>
    <w:p w:rsidR="0015708D" w:rsidRDefault="0015708D" w:rsidP="0015708D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Strony postanawiają, że obowiązującą je formą odszkodowania są kary umowne, które naliczane będą w następujących przypadkach i wysokościach: </w:t>
      </w:r>
    </w:p>
    <w:p w:rsidR="0015708D" w:rsidRDefault="0015708D" w:rsidP="0015708D">
      <w:pPr>
        <w:numPr>
          <w:ilvl w:val="1"/>
          <w:numId w:val="6"/>
        </w:num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Wykonawca zapłaci Zamawiającemu karę umowną:</w:t>
      </w:r>
    </w:p>
    <w:p w:rsidR="0015708D" w:rsidRDefault="0015708D" w:rsidP="0015708D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każdorazowo za zwłokę w dostawie ponad termin wskazany w §3 ust. 2 umowy </w:t>
      </w:r>
      <w:r>
        <w:rPr>
          <w:rFonts w:ascii="Verdana" w:hAnsi="Verdana" w:cs="Arial"/>
          <w:sz w:val="18"/>
        </w:rPr>
        <w:br/>
        <w:t xml:space="preserve">w wysokości 0,1% wynagrodzenia netto określonego w </w:t>
      </w:r>
      <w:r>
        <w:rPr>
          <w:rFonts w:ascii="Verdana" w:hAnsi="Verdana" w:cs="Arial"/>
          <w:spacing w:val="-1"/>
          <w:sz w:val="18"/>
        </w:rPr>
        <w:t>§4 ust</w:t>
      </w:r>
      <w:r>
        <w:rPr>
          <w:rFonts w:ascii="Verdana" w:hAnsi="Verdana" w:cs="Arial"/>
          <w:sz w:val="18"/>
        </w:rPr>
        <w:t>. 1 umowy za każdy dzień zwłoki licząc od dnia, w którym obowiązek strony powinien być dopełniony;</w:t>
      </w:r>
    </w:p>
    <w:p w:rsidR="0015708D" w:rsidRDefault="0015708D" w:rsidP="0015708D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za zwłokę w przekazaniu wzoru koperty wraz z nadrukiem, o którym mowa w §1 ust. 6 umowy;</w:t>
      </w:r>
    </w:p>
    <w:p w:rsidR="0015708D" w:rsidRDefault="0015708D" w:rsidP="0015708D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za zwłokę w usuwaniu wad i/lub braków ilościowych w wysokości 0,1% wynagrodzenia netto określonego w </w:t>
      </w:r>
      <w:r>
        <w:rPr>
          <w:rFonts w:ascii="Verdana" w:hAnsi="Verdana" w:cs="Arial"/>
          <w:spacing w:val="-1"/>
          <w:sz w:val="18"/>
        </w:rPr>
        <w:t>4 ust</w:t>
      </w:r>
      <w:r>
        <w:rPr>
          <w:rFonts w:ascii="Verdana" w:hAnsi="Verdana" w:cs="Arial"/>
          <w:sz w:val="18"/>
        </w:rPr>
        <w:t>. 1 umowy za każdy dzień zwłoki liczony od dnia wyznaczonego na usunięcie wad i/lub braków ilościowych;</w:t>
      </w:r>
    </w:p>
    <w:p w:rsidR="0015708D" w:rsidRDefault="0015708D" w:rsidP="0015708D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za odstąpienie od umowy w całości lub części z przyczyn leżących po stronie Wykonawcy w wysokości 10% wynagrodzenia netto określonego w </w:t>
      </w:r>
      <w:r>
        <w:rPr>
          <w:rFonts w:ascii="Verdana" w:hAnsi="Verdana" w:cs="Arial"/>
          <w:spacing w:val="-1"/>
          <w:sz w:val="18"/>
        </w:rPr>
        <w:t>§4 ust</w:t>
      </w:r>
      <w:r>
        <w:rPr>
          <w:rFonts w:ascii="Verdana" w:hAnsi="Verdana" w:cs="Arial"/>
          <w:sz w:val="18"/>
        </w:rPr>
        <w:t>. 1 umowy;</w:t>
      </w:r>
    </w:p>
    <w:p w:rsidR="0015708D" w:rsidRDefault="0015708D" w:rsidP="0015708D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lastRenderedPageBreak/>
        <w:t xml:space="preserve">za rozwiązanie umowy przez Wykonawcę z przyczyn leżących po jego stronie lub rozwiązanie umowy przez Zamawiającego z przyczyn leżących po stronie Wykonawcy w wysokości 10% wynagrodzenia netto określonego w </w:t>
      </w:r>
      <w:r>
        <w:rPr>
          <w:rFonts w:ascii="Verdana" w:hAnsi="Verdana" w:cs="Arial"/>
          <w:spacing w:val="-1"/>
          <w:sz w:val="18"/>
        </w:rPr>
        <w:t>§4 ust</w:t>
      </w:r>
      <w:r>
        <w:rPr>
          <w:rFonts w:ascii="Verdana" w:hAnsi="Verdana" w:cs="Arial"/>
          <w:sz w:val="18"/>
        </w:rPr>
        <w:t>. 1 umowy.</w:t>
      </w:r>
    </w:p>
    <w:p w:rsidR="0015708D" w:rsidRDefault="0015708D" w:rsidP="0015708D">
      <w:pPr>
        <w:numPr>
          <w:ilvl w:val="1"/>
          <w:numId w:val="6"/>
        </w:numPr>
        <w:spacing w:line="360" w:lineRule="auto"/>
        <w:ind w:left="709" w:hanging="283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Zamawiający zobowiązany jest do zapłacenia Wykonawcy kary umownej z tytułu odstąpienia lub rozwiązania umowy z winy Zamawiającego w wysokości 10% wynagrodzenia netto określonego w </w:t>
      </w:r>
      <w:r>
        <w:rPr>
          <w:rFonts w:ascii="Verdana" w:hAnsi="Verdana" w:cs="Arial"/>
          <w:spacing w:val="-1"/>
          <w:sz w:val="18"/>
        </w:rPr>
        <w:t>§4 ust</w:t>
      </w:r>
      <w:r>
        <w:rPr>
          <w:rFonts w:ascii="Verdana" w:hAnsi="Verdana" w:cs="Arial"/>
          <w:sz w:val="18"/>
        </w:rPr>
        <w:t>. 1 umowy.</w:t>
      </w:r>
    </w:p>
    <w:p w:rsidR="0015708D" w:rsidRDefault="0015708D" w:rsidP="0015708D">
      <w:pPr>
        <w:numPr>
          <w:ilvl w:val="0"/>
          <w:numId w:val="6"/>
        </w:numPr>
        <w:tabs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Zamawiający może dochodzić zapłaty kwot przewyższających wysokość kar umownych </w:t>
      </w:r>
      <w:r>
        <w:rPr>
          <w:rFonts w:ascii="Verdana" w:hAnsi="Verdana" w:cs="Arial"/>
          <w:sz w:val="18"/>
        </w:rPr>
        <w:br/>
        <w:t xml:space="preserve">za wyrządzoną szkodę na zasadach ogólnych.  </w:t>
      </w:r>
    </w:p>
    <w:p w:rsidR="0015708D" w:rsidRDefault="0015708D" w:rsidP="0015708D">
      <w:pPr>
        <w:numPr>
          <w:ilvl w:val="0"/>
          <w:numId w:val="6"/>
        </w:numPr>
        <w:tabs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Kara może być potrącona z wynagrodzenia Wykonawcy. Potrącenie wykonuje się poprzez złożenie Wykonawcy oświadczenia o potrąceniu z podaniem uzasadnienia dokonanego potrącenia.  </w:t>
      </w:r>
    </w:p>
    <w:p w:rsidR="0015708D" w:rsidRDefault="0015708D" w:rsidP="0015708D">
      <w:pPr>
        <w:numPr>
          <w:ilvl w:val="0"/>
          <w:numId w:val="6"/>
        </w:numPr>
        <w:tabs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Kara umowna nie wymaga ani wykazania ani powstania po stronie Zamawiającego szkody.</w:t>
      </w:r>
    </w:p>
    <w:p w:rsidR="0015708D" w:rsidRDefault="0015708D" w:rsidP="0015708D">
      <w:pPr>
        <w:numPr>
          <w:ilvl w:val="0"/>
          <w:numId w:val="6"/>
        </w:numPr>
        <w:tabs>
          <w:tab w:val="num" w:pos="426"/>
        </w:tabs>
        <w:spacing w:line="360" w:lineRule="auto"/>
        <w:ind w:left="425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Strony zgodnie oświadczają, że wskazany w niniejszym paragrafie sposób wyliczenia wysokość kar umownych nie jest rażąco wygórowany. </w:t>
      </w:r>
    </w:p>
    <w:p w:rsidR="0015708D" w:rsidRDefault="0015708D" w:rsidP="0015708D">
      <w:pPr>
        <w:spacing w:line="360" w:lineRule="auto"/>
        <w:ind w:left="425"/>
        <w:jc w:val="both"/>
        <w:rPr>
          <w:rFonts w:ascii="Verdana" w:hAnsi="Verdana" w:cs="Arial"/>
          <w:color w:val="FF0000"/>
          <w:sz w:val="18"/>
        </w:rPr>
      </w:pP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§6</w:t>
      </w:r>
    </w:p>
    <w:p w:rsidR="0015708D" w:rsidRDefault="0015708D" w:rsidP="0015708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W razie zaistnienia istotnej zmiany okoliczności powodującej, że wykonanie umowy nie leży </w:t>
      </w:r>
      <w:r>
        <w:rPr>
          <w:rFonts w:ascii="Verdana" w:hAnsi="Verdana" w:cs="Arial"/>
          <w:sz w:val="18"/>
        </w:rPr>
        <w:br/>
        <w:t>w interesie Zamawiającego, czego nie można było przewidzieć w chwili zawarcia umowy, Zamawiający może odstąpić od umowy w terminie 30 dni od powzięcia wiadomości o tych okolicznościach.</w:t>
      </w:r>
    </w:p>
    <w:p w:rsidR="0015708D" w:rsidRDefault="0015708D" w:rsidP="0015708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W przypadku, o którym mowa w ust. 1 powyżej, Wykonawca może żądać wyłącznie wynagrodzenia należnego z tytułu wykonania części umowy.</w:t>
      </w:r>
    </w:p>
    <w:p w:rsidR="0015708D" w:rsidRDefault="0015708D" w:rsidP="0015708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Zamawiający ma prawo rozwiązać umowę w trybie natychmiastowym albo odstąpić </w:t>
      </w:r>
      <w:r>
        <w:rPr>
          <w:rFonts w:ascii="Verdana" w:hAnsi="Verdana" w:cs="Arial"/>
          <w:sz w:val="18"/>
        </w:rPr>
        <w:br/>
        <w:t>od umowy w terminie 30 dni od dnia zaistnienia którejkolwiek z poniższych przyczyn:</w:t>
      </w:r>
    </w:p>
    <w:p w:rsidR="0015708D" w:rsidRDefault="0015708D" w:rsidP="0015708D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jeżeli Wykonawca nie podjął wykonania obowiązków wynikających z niniejszej umowy w szczególności przedstawienia wzoru koperty wraz z nadrukiem, albo dostawy;</w:t>
      </w:r>
    </w:p>
    <w:p w:rsidR="0015708D" w:rsidRDefault="0015708D" w:rsidP="0015708D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w razie skierowania wniosku o postawienie Wykonawcy w stan likwidacji lub upadłości;</w:t>
      </w:r>
    </w:p>
    <w:p w:rsidR="0015708D" w:rsidRDefault="0015708D" w:rsidP="0015708D">
      <w:pPr>
        <w:numPr>
          <w:ilvl w:val="0"/>
          <w:numId w:val="9"/>
        </w:numPr>
        <w:suppressAutoHyphens/>
        <w:spacing w:line="360" w:lineRule="auto"/>
        <w:ind w:left="1134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w przypadku stwierdzenia nieprawidłowości w kopertach nienadających się do usunięcia;</w:t>
      </w:r>
    </w:p>
    <w:p w:rsidR="0015708D" w:rsidRDefault="0015708D" w:rsidP="0015708D">
      <w:pPr>
        <w:numPr>
          <w:ilvl w:val="0"/>
          <w:numId w:val="9"/>
        </w:numPr>
        <w:suppressAutoHyphens/>
        <w:spacing w:line="360" w:lineRule="auto"/>
        <w:ind w:left="1134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w przypadku nienależytego co najmniej dwukrotnego realizowania obowiązków określonych w §3 ust. 3 umowy;</w:t>
      </w:r>
    </w:p>
    <w:p w:rsidR="0015708D" w:rsidRDefault="0015708D" w:rsidP="0015708D">
      <w:pPr>
        <w:numPr>
          <w:ilvl w:val="0"/>
          <w:numId w:val="9"/>
        </w:numPr>
        <w:spacing w:line="360" w:lineRule="auto"/>
        <w:ind w:left="1134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w przypadku innych naruszeń postanowień niniejszej umowy po uprzednim bezskutecznym wezwaniu i wyznaczeniu terminu nie krótszego niż 3 dni do ich zaniechania.</w:t>
      </w:r>
    </w:p>
    <w:p w:rsidR="0015708D" w:rsidRDefault="0015708D" w:rsidP="0015708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Odstąpienie od umowy powinno nastąpić w formie pisemnej pod rygorem nieważności takiego oświadczenia i powinno zawierać uzasadnienie.</w:t>
      </w:r>
    </w:p>
    <w:p w:rsidR="0015708D" w:rsidRDefault="0015708D" w:rsidP="0015708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Odstąpienie nie narusza prawa do naliczenia kar umownych. </w:t>
      </w: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b/>
          <w:sz w:val="18"/>
        </w:rPr>
      </w:pP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§7</w:t>
      </w:r>
    </w:p>
    <w:p w:rsidR="0015708D" w:rsidRDefault="0015708D" w:rsidP="0015708D">
      <w:pPr>
        <w:numPr>
          <w:ilvl w:val="0"/>
          <w:numId w:val="10"/>
        </w:numPr>
        <w:spacing w:line="360" w:lineRule="auto"/>
        <w:ind w:left="425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Zakres świadczenia Wykonawcy wynikający z niniejszej umowy jest tożsamy z jego zobowiązaniem zawartym w ofercie. </w:t>
      </w:r>
    </w:p>
    <w:p w:rsidR="0015708D" w:rsidRDefault="0015708D" w:rsidP="0015708D">
      <w:pPr>
        <w:numPr>
          <w:ilvl w:val="0"/>
          <w:numId w:val="10"/>
        </w:numPr>
        <w:spacing w:line="360" w:lineRule="auto"/>
        <w:ind w:left="425" w:hanging="425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Dopuszczalna jest zmiana w postanowieniach niniejszej umowy, w szczególności gdy: </w:t>
      </w:r>
    </w:p>
    <w:p w:rsidR="0015708D" w:rsidRDefault="0015708D" w:rsidP="0015708D">
      <w:pPr>
        <w:numPr>
          <w:ilvl w:val="0"/>
          <w:numId w:val="11"/>
        </w:numPr>
        <w:spacing w:line="360" w:lineRule="auto"/>
        <w:ind w:left="1134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zmiany zostaną uznane przez Zamawiającego za korzystne dla niego; </w:t>
      </w:r>
    </w:p>
    <w:p w:rsidR="0015708D" w:rsidRDefault="0015708D" w:rsidP="0015708D">
      <w:pPr>
        <w:numPr>
          <w:ilvl w:val="0"/>
          <w:numId w:val="11"/>
        </w:numPr>
        <w:spacing w:line="360" w:lineRule="auto"/>
        <w:ind w:left="1134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lastRenderedPageBreak/>
        <w:t>zmiany dotyczą zamówienia dodatkowych dostaw nieobjętych zamówieniem podstawowym i nieprzekraczających 50% pierwotnej wartości umowy w sprawie zamówienia, o ile stały niezbędne, w tym również przedłużenia terminu obowiązywania umowy;</w:t>
      </w:r>
    </w:p>
    <w:p w:rsidR="0015708D" w:rsidRDefault="0015708D" w:rsidP="0015708D">
      <w:pPr>
        <w:numPr>
          <w:ilvl w:val="0"/>
          <w:numId w:val="11"/>
        </w:numPr>
        <w:spacing w:line="360" w:lineRule="auto"/>
        <w:ind w:left="1134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konieczność zmiany umowy spowodowana jest okolicznościami, których Zamawiający, działając z należytą starannością, nie mógł przewidzieć.</w:t>
      </w: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b/>
          <w:sz w:val="18"/>
        </w:rPr>
      </w:pP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§8</w:t>
      </w:r>
    </w:p>
    <w:p w:rsidR="0015708D" w:rsidRDefault="0015708D" w:rsidP="0015708D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W sprawach nieuregulowanych niniejszą umową zastosowanie mają przepisy prawa polskiego, w szczególności przepisy Kodeksu cywilnego.</w:t>
      </w:r>
    </w:p>
    <w:p w:rsidR="0015708D" w:rsidRDefault="0015708D" w:rsidP="0015708D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Jakiekolwiek spory mające związek z wykonaniem niniejszej umowy będą rozstrzygane przez sąd powszechny miejscowo i rzeczowo właściwy dla siedziby Zamawiającego.   </w:t>
      </w:r>
    </w:p>
    <w:p w:rsidR="0015708D" w:rsidRDefault="0015708D" w:rsidP="0015708D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Wszelkie zmiany i uzupełnienia niniejszej umowy wymagają formy pisemnej pod rygorem nieważności. </w:t>
      </w:r>
    </w:p>
    <w:p w:rsidR="0015708D" w:rsidRDefault="0015708D" w:rsidP="0015708D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Umowa została sporządzona w dwóch jednobrzmiących egzemplarzach w języku polskim, </w:t>
      </w:r>
      <w:r>
        <w:rPr>
          <w:rFonts w:ascii="Verdana" w:hAnsi="Verdana" w:cs="Arial"/>
          <w:sz w:val="18"/>
        </w:rPr>
        <w:br/>
        <w:t xml:space="preserve">po jednym egzemplarzu dla każdej ze stron. </w:t>
      </w:r>
    </w:p>
    <w:p w:rsidR="0015708D" w:rsidRDefault="0015708D" w:rsidP="0015708D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Umowa wchodzi w życie z dniem podpisania jej przez obie strony. </w:t>
      </w: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sz w:val="18"/>
        </w:rPr>
      </w:pPr>
    </w:p>
    <w:p w:rsidR="0015708D" w:rsidRDefault="0015708D" w:rsidP="0015708D">
      <w:pPr>
        <w:spacing w:line="360" w:lineRule="auto"/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§9</w:t>
      </w:r>
    </w:p>
    <w:p w:rsidR="0015708D" w:rsidRDefault="0015708D" w:rsidP="0015708D">
      <w:pPr>
        <w:pStyle w:val="Default"/>
        <w:numPr>
          <w:ilvl w:val="0"/>
          <w:numId w:val="13"/>
        </w:numPr>
        <w:spacing w:line="360" w:lineRule="auto"/>
        <w:ind w:left="360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Integralne części niniejszej umowy stanowią następujące dokumenty: </w:t>
      </w:r>
    </w:p>
    <w:p w:rsidR="0015708D" w:rsidRDefault="0015708D" w:rsidP="0015708D">
      <w:pPr>
        <w:pStyle w:val="Default"/>
        <w:numPr>
          <w:ilvl w:val="0"/>
          <w:numId w:val="14"/>
        </w:numPr>
        <w:spacing w:line="360" w:lineRule="auto"/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nr 1 – Opis przedmiotu zamówienia, </w:t>
      </w:r>
    </w:p>
    <w:p w:rsidR="0015708D" w:rsidRDefault="0015708D" w:rsidP="0015708D">
      <w:pPr>
        <w:pStyle w:val="Default"/>
        <w:numPr>
          <w:ilvl w:val="0"/>
          <w:numId w:val="13"/>
        </w:numPr>
        <w:spacing w:line="360" w:lineRule="auto"/>
        <w:ind w:left="360" w:hanging="357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W przypadku rozbieżności zapisów poszczególnych dokumentów pierwszeństwo mają zapisy dokumentu wymienionego we wcześniejszej kolejności. </w:t>
      </w:r>
    </w:p>
    <w:p w:rsidR="0015708D" w:rsidRDefault="0015708D" w:rsidP="0015708D">
      <w:pPr>
        <w:pStyle w:val="Default"/>
        <w:numPr>
          <w:ilvl w:val="0"/>
          <w:numId w:val="13"/>
        </w:num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rozbieżności pomiędzy zapisami umowy, a zapisami załączników znaczenie rozstrzygające mają zapisy załącznika wymienionego we wcześniejszej kolejności. </w:t>
      </w:r>
    </w:p>
    <w:p w:rsidR="0015708D" w:rsidRDefault="0015708D" w:rsidP="0015708D">
      <w:pPr>
        <w:spacing w:line="360" w:lineRule="auto"/>
        <w:ind w:left="426"/>
        <w:jc w:val="both"/>
        <w:rPr>
          <w:rFonts w:ascii="Verdana" w:hAnsi="Verdana" w:cs="Arial"/>
          <w:sz w:val="18"/>
        </w:rPr>
      </w:pPr>
    </w:p>
    <w:p w:rsidR="0015708D" w:rsidRDefault="0015708D" w:rsidP="0015708D">
      <w:pPr>
        <w:spacing w:line="360" w:lineRule="auto"/>
        <w:rPr>
          <w:rFonts w:ascii="Verdana" w:hAnsi="Verdana" w:cs="Arial"/>
          <w:sz w:val="18"/>
        </w:rPr>
      </w:pPr>
    </w:p>
    <w:p w:rsidR="0015708D" w:rsidRDefault="0015708D" w:rsidP="0015708D">
      <w:pPr>
        <w:spacing w:line="360" w:lineRule="auto"/>
        <w:ind w:left="720" w:firstLine="720"/>
        <w:jc w:val="both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 xml:space="preserve">ZAMAWIAJĄCY: </w:t>
      </w:r>
      <w:r>
        <w:rPr>
          <w:rFonts w:ascii="Verdana" w:hAnsi="Verdana" w:cs="Arial"/>
          <w:b/>
          <w:sz w:val="18"/>
        </w:rPr>
        <w:tab/>
      </w:r>
      <w:r>
        <w:rPr>
          <w:rFonts w:ascii="Verdana" w:hAnsi="Verdana" w:cs="Arial"/>
          <w:b/>
          <w:sz w:val="18"/>
        </w:rPr>
        <w:tab/>
      </w:r>
      <w:r>
        <w:rPr>
          <w:rFonts w:ascii="Verdana" w:hAnsi="Verdana" w:cs="Arial"/>
          <w:b/>
          <w:sz w:val="18"/>
        </w:rPr>
        <w:tab/>
      </w:r>
      <w:r>
        <w:rPr>
          <w:rFonts w:ascii="Verdana" w:hAnsi="Verdana" w:cs="Arial"/>
          <w:b/>
          <w:sz w:val="18"/>
        </w:rPr>
        <w:tab/>
      </w:r>
      <w:r>
        <w:rPr>
          <w:rFonts w:ascii="Verdana" w:hAnsi="Verdana" w:cs="Arial"/>
          <w:b/>
          <w:sz w:val="18"/>
        </w:rPr>
        <w:tab/>
        <w:t>WYKONAWCA:</w:t>
      </w:r>
    </w:p>
    <w:p w:rsidR="0015708D" w:rsidRDefault="0015708D" w:rsidP="0015708D">
      <w:pPr>
        <w:spacing w:line="360" w:lineRule="auto"/>
        <w:jc w:val="both"/>
        <w:rPr>
          <w:rFonts w:ascii="Verdana" w:hAnsi="Verdana" w:cs="Arial"/>
          <w:sz w:val="18"/>
          <w:lang w:val="x-none"/>
        </w:rPr>
      </w:pPr>
    </w:p>
    <w:p w:rsidR="0015708D" w:rsidRDefault="0015708D" w:rsidP="0015708D">
      <w:pPr>
        <w:spacing w:line="360" w:lineRule="auto"/>
        <w:jc w:val="both"/>
        <w:rPr>
          <w:rFonts w:ascii="Verdana" w:hAnsi="Verdana" w:cs="Arial"/>
          <w:sz w:val="18"/>
          <w:lang w:val="x-none"/>
        </w:rPr>
      </w:pPr>
    </w:p>
    <w:p w:rsidR="0002362E" w:rsidRDefault="0002362E"/>
    <w:sectPr w:rsidR="0002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261"/>
    <w:multiLevelType w:val="hybridMultilevel"/>
    <w:tmpl w:val="180E26EC"/>
    <w:lvl w:ilvl="0" w:tplc="E65839AC">
      <w:start w:val="5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A926C3A4">
      <w:start w:val="5"/>
      <w:numFmt w:val="none"/>
      <w:lvlText w:val="II."/>
      <w:lvlJc w:val="left"/>
      <w:pPr>
        <w:tabs>
          <w:tab w:val="num" w:pos="340"/>
        </w:tabs>
        <w:ind w:left="340" w:hanging="340"/>
      </w:pPr>
      <w:rPr>
        <w:b/>
        <w:i w:val="0"/>
        <w:sz w:val="18"/>
        <w:szCs w:val="18"/>
      </w:rPr>
    </w:lvl>
    <w:lvl w:ilvl="2" w:tplc="B09CC7C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18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92FEC"/>
    <w:multiLevelType w:val="hybridMultilevel"/>
    <w:tmpl w:val="58ECE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4729"/>
    <w:multiLevelType w:val="multilevel"/>
    <w:tmpl w:val="63E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>
    <w:nsid w:val="1DDB17A1"/>
    <w:multiLevelType w:val="multilevel"/>
    <w:tmpl w:val="F3AA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>
    <w:nsid w:val="20796B79"/>
    <w:multiLevelType w:val="hybridMultilevel"/>
    <w:tmpl w:val="D8EEB2B4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5D6AB6"/>
    <w:multiLevelType w:val="hybridMultilevel"/>
    <w:tmpl w:val="4936EE06"/>
    <w:lvl w:ilvl="0" w:tplc="0415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F17C28"/>
    <w:multiLevelType w:val="hybridMultilevel"/>
    <w:tmpl w:val="D1321E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7433FBD"/>
    <w:multiLevelType w:val="hybridMultilevel"/>
    <w:tmpl w:val="E9EEF30A"/>
    <w:lvl w:ilvl="0" w:tplc="667A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1054E"/>
    <w:multiLevelType w:val="hybridMultilevel"/>
    <w:tmpl w:val="4ADA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432A9"/>
    <w:multiLevelType w:val="hybridMultilevel"/>
    <w:tmpl w:val="CBFE6D94"/>
    <w:lvl w:ilvl="0" w:tplc="0415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7D474FE"/>
    <w:multiLevelType w:val="hybridMultilevel"/>
    <w:tmpl w:val="CF56C58E"/>
    <w:lvl w:ilvl="0" w:tplc="682E1B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96FDD"/>
    <w:multiLevelType w:val="hybridMultilevel"/>
    <w:tmpl w:val="28747366"/>
    <w:lvl w:ilvl="0" w:tplc="00922E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54D1F"/>
    <w:multiLevelType w:val="hybridMultilevel"/>
    <w:tmpl w:val="A74CA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D12D8"/>
    <w:multiLevelType w:val="hybridMultilevel"/>
    <w:tmpl w:val="4F862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06"/>
    <w:rsid w:val="0002362E"/>
    <w:rsid w:val="0015708D"/>
    <w:rsid w:val="00A06C06"/>
    <w:rsid w:val="00D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8D"/>
    <w:pPr>
      <w:spacing w:after="0" w:line="240" w:lineRule="auto"/>
    </w:pPr>
    <w:rPr>
      <w:rFonts w:ascii="Times New Roman" w:eastAsia="Times New Roman" w:hAnsi="Times New Roman" w:cs="Tahoma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708D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157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8D"/>
    <w:pPr>
      <w:spacing w:after="0" w:line="240" w:lineRule="auto"/>
    </w:pPr>
    <w:rPr>
      <w:rFonts w:ascii="Times New Roman" w:eastAsia="Times New Roman" w:hAnsi="Times New Roman" w:cs="Tahoma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708D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15708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b.chudzik</dc:creator>
  <cp:keywords/>
  <dc:description/>
  <cp:lastModifiedBy>b.chudzik</cp:lastModifiedBy>
  <cp:revision>2</cp:revision>
  <dcterms:created xsi:type="dcterms:W3CDTF">2020-01-14T08:59:00Z</dcterms:created>
  <dcterms:modified xsi:type="dcterms:W3CDTF">2020-01-14T09:14:00Z</dcterms:modified>
</cp:coreProperties>
</file>