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9F52"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20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19BF9ED0"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>Załącznik nr 4</w:t>
      </w:r>
      <w:r>
        <w:rPr>
          <w:rFonts w:hint="default" w:ascii="Trebuchet MS" w:hAnsi="Trebuchet MS" w:cs="Arial"/>
          <w:lang w:val="pl-PL"/>
        </w:rPr>
        <w:t xml:space="preserve"> do SWZ</w:t>
      </w:r>
    </w:p>
    <w:p w14:paraId="647C2BED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29A00E67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234F7624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71382525">
      <w:pPr>
        <w:pStyle w:val="14"/>
        <w:spacing w:line="288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SZCZEGÓŁOWY OPIS PRZEDMIOTU ZAMÓWIENIA </w:t>
      </w:r>
      <w:r>
        <w:rPr>
          <w:rFonts w:ascii="Trebuchet MS" w:hAnsi="Trebuchet MS" w:cs="Arial"/>
          <w:b/>
          <w:sz w:val="20"/>
        </w:rPr>
        <w:br w:type="textWrapping"/>
      </w:r>
      <w:r>
        <w:rPr>
          <w:rFonts w:ascii="Trebuchet MS" w:hAnsi="Trebuchet MS" w:cs="Arial"/>
          <w:b/>
          <w:sz w:val="20"/>
        </w:rPr>
        <w:t xml:space="preserve">wraz </w:t>
      </w:r>
      <w:r>
        <w:rPr>
          <w:rFonts w:ascii="Trebuchet MS" w:hAnsi="Trebuchet MS" w:cs="Arial"/>
          <w:b/>
          <w:sz w:val="20"/>
        </w:rPr>
        <w:br w:type="textWrapping"/>
      </w:r>
      <w:r>
        <w:rPr>
          <w:rFonts w:ascii="Trebuchet MS" w:hAnsi="Trebuchet MS" w:cs="Arial"/>
          <w:b/>
          <w:sz w:val="20"/>
        </w:rPr>
        <w:t>ze wskazaniem wymagań jakościowych odnoszących się do głównych elementów składających się na przedmiot zamówienia.</w:t>
      </w:r>
    </w:p>
    <w:p w14:paraId="648CF508">
      <w:pPr>
        <w:spacing w:line="288" w:lineRule="auto"/>
        <w:jc w:val="center"/>
        <w:rPr>
          <w:rFonts w:ascii="Trebuchet MS" w:hAnsi="Trebuchet MS" w:cs="Arial"/>
          <w:b/>
        </w:rPr>
      </w:pPr>
    </w:p>
    <w:p w14:paraId="691585A0">
      <w:pPr>
        <w:spacing w:line="288" w:lineRule="auto"/>
        <w:jc w:val="center"/>
        <w:rPr>
          <w:rFonts w:ascii="Trebuchet MS" w:hAnsi="Trebuchet MS" w:cs="Arial"/>
          <w:b/>
        </w:rPr>
      </w:pPr>
    </w:p>
    <w:p w14:paraId="7A63124F">
      <w:pPr>
        <w:tabs>
          <w:tab w:val="left" w:pos="1140"/>
          <w:tab w:val="left" w:pos="1815"/>
        </w:tabs>
        <w:spacing w:line="288" w:lineRule="auto"/>
        <w:jc w:val="both"/>
        <w:rPr>
          <w:rFonts w:hint="default" w:ascii="Trebuchet MS" w:hAnsi="Trebuchet MS" w:cs="Trebuchet MS"/>
          <w:sz w:val="20"/>
          <w:szCs w:val="20"/>
        </w:rPr>
      </w:pPr>
    </w:p>
    <w:p w14:paraId="7CA71673">
      <w:pPr>
        <w:jc w:val="both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Szczegółowy opis przedmiotu zamówienia pn. „Dowóz  i odwóz uczniów z miejsca zamieszkania do szkół podstawowych w Gminie Wolbrom oraz uczniów z niepełnosprawnością z Gminy Wolbrom do Z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SS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 w Olkuszu w roku szkolnym 2024/2025.”</w:t>
      </w:r>
    </w:p>
    <w:p w14:paraId="31154645">
      <w:pPr>
        <w:spacing w:line="360" w:lineRule="auto"/>
        <w:ind w:firstLine="426"/>
        <w:jc w:val="both"/>
        <w:rPr>
          <w:rFonts w:hint="default" w:ascii="Trebuchet MS" w:hAnsi="Trebuchet MS" w:cs="Trebuchet MS"/>
          <w:sz w:val="20"/>
          <w:szCs w:val="20"/>
          <w:lang w:eastAsia="en-US"/>
        </w:rPr>
      </w:pPr>
    </w:p>
    <w:p w14:paraId="18358EB9">
      <w:pPr>
        <w:spacing w:line="360" w:lineRule="auto"/>
        <w:ind w:firstLine="426"/>
        <w:jc w:val="both"/>
        <w:rPr>
          <w:rFonts w:hint="default" w:ascii="Trebuchet MS" w:hAnsi="Trebuchet MS" w:cs="Trebuchet MS"/>
          <w:sz w:val="20"/>
          <w:szCs w:val="20"/>
          <w:lang w:eastAsia="en-US"/>
        </w:rPr>
      </w:pPr>
    </w:p>
    <w:p w14:paraId="59B117E3">
      <w:pPr>
        <w:spacing w:line="360" w:lineRule="auto"/>
        <w:ind w:firstLine="426"/>
        <w:jc w:val="both"/>
        <w:rPr>
          <w:rFonts w:hint="default" w:ascii="Trebuchet MS" w:hAnsi="Trebuchet MS" w:cs="Trebuchet MS"/>
          <w:color w:val="FF0000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lang w:eastAsia="en-US"/>
        </w:rPr>
        <w:t>Przedmiotem zamówienia jest dowóz uczniów do jednostek oświatowych prowadzonych przez Gminę Wolbrom oraz do Zespołu Szkół Specjalnych w Olkuszu  w roku szkolnym 2024/2025.</w:t>
      </w:r>
    </w:p>
    <w:p w14:paraId="79EE40A5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hint="default" w:ascii="Trebuchet MS" w:hAnsi="Trebuchet MS" w:cs="Trebuchet MS"/>
          <w:color w:val="FF0000"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>Zakres przedmiotu zamówienia:</w:t>
      </w:r>
    </w:p>
    <w:p w14:paraId="4432EA55">
      <w:pPr>
        <w:spacing w:line="360" w:lineRule="auto"/>
        <w:ind w:firstLine="426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Na dowóz uczniów w ciągu jednego dnia składają się </w:t>
      </w:r>
    </w:p>
    <w:p w14:paraId="7054AA66">
      <w:pPr>
        <w:pStyle w:val="39"/>
        <w:numPr>
          <w:ilvl w:val="0"/>
          <w:numId w:val="11"/>
        </w:numPr>
        <w:spacing w:line="36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uczniów z miejscowości zamieszkania uczniów do jednostek oświatowych, do których uczęszczają oraz odwóz uczniów z jednostek oświatowych, po zajęciach lekcyjnych, do miejscowości zamieszkania. </w:t>
      </w:r>
    </w:p>
    <w:p w14:paraId="7B19FDFE">
      <w:pPr>
        <w:pStyle w:val="39"/>
        <w:numPr>
          <w:ilvl w:val="0"/>
          <w:numId w:val="11"/>
        </w:numPr>
        <w:spacing w:line="36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uczniów prowadzony jest we wszystkie dni, w których odbywają się zajęcia lekcyjne w jednostkach oświatowych. Szacuje się, że liczba dni nauki szkolnej w okresie objętym zamówieniem będzie wynosić 188, z tego w roku 2024 – 78 dni, a w 2025 roku 110 dni. </w:t>
      </w:r>
    </w:p>
    <w:p w14:paraId="2F31EBB1">
      <w:pPr>
        <w:pStyle w:val="39"/>
        <w:numPr>
          <w:ilvl w:val="0"/>
          <w:numId w:val="11"/>
        </w:numPr>
        <w:spacing w:line="36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 przypadku odpracowania zajęć szkolnych w innym dniu wolnym od zajęć, wykonawca zobowiązany jest zapewnić przewóz dzieci zgodnie z rozkładem jazdy ustalonym przez Zamawiającego. </w:t>
      </w:r>
    </w:p>
    <w:p w14:paraId="292BA6DD">
      <w:pPr>
        <w:pStyle w:val="39"/>
        <w:numPr>
          <w:ilvl w:val="0"/>
          <w:numId w:val="11"/>
        </w:numPr>
        <w:spacing w:line="36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Wykonawca zapewni miejsca siedzące oraz odpowiednie warunki przewożonym dzieciom. </w:t>
      </w:r>
    </w:p>
    <w:p w14:paraId="0AAD43A8">
      <w:pPr>
        <w:pStyle w:val="39"/>
        <w:numPr>
          <w:ilvl w:val="0"/>
          <w:numId w:val="11"/>
        </w:numPr>
        <w:spacing w:line="360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Dowóz uczniów do szkół (wsiadanie dzieci na przystanku) nie może rozpocząć się wcześniej niż o godzinie 6:50; dzieci powinny dojechać do szkół nie później niż o 7:55, powrót ze szkół odbywać się będzie w godzinach 12:30 – 16:00.</w:t>
      </w:r>
    </w:p>
    <w:p w14:paraId="34092F91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3) Wykonawca ustali z dyrektorami jednostek oświatowych, do których dowozi uczniów, minutowe rozkłady jazdy autobusów szkolnych na poszczególnych trasach dowozu przed rozpoczęciem roku szkolnego. </w:t>
      </w:r>
    </w:p>
    <w:p w14:paraId="5F72959B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4) Wykonawca zapewnia przewożonym uczniom bezpieczeństwo.</w:t>
      </w:r>
    </w:p>
    <w:p w14:paraId="49E24389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  <w:u w:val="single"/>
        </w:rPr>
      </w:pPr>
      <w:r>
        <w:rPr>
          <w:rFonts w:hint="default" w:ascii="Trebuchet MS" w:hAnsi="Trebuchet MS" w:cs="Trebuchet MS"/>
          <w:sz w:val="20"/>
          <w:szCs w:val="20"/>
          <w:u w:val="single"/>
        </w:rPr>
        <w:t xml:space="preserve">5) Opiekę w środkach transportu uczniów zapewnia Zamawiający z wyjątkiem realizacji zamówienia w Części VII, gdzie opiekę zapewnia Wykonawca. </w:t>
      </w:r>
    </w:p>
    <w:p w14:paraId="0845ABA6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</w:p>
    <w:p w14:paraId="1673CD48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</w:p>
    <w:p w14:paraId="47AA27F8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</w:p>
    <w:p w14:paraId="516369C1">
      <w:pPr>
        <w:spacing w:line="360" w:lineRule="auto"/>
        <w:ind w:left="426"/>
        <w:jc w:val="both"/>
        <w:rPr>
          <w:rFonts w:hint="default" w:ascii="Trebuchet MS" w:hAnsi="Trebuchet MS" w:cs="Trebuchet MS"/>
          <w:sz w:val="20"/>
          <w:szCs w:val="20"/>
        </w:rPr>
      </w:pPr>
    </w:p>
    <w:p w14:paraId="73D6C0B7">
      <w:pPr>
        <w:pStyle w:val="118"/>
        <w:spacing w:line="276" w:lineRule="auto"/>
        <w:ind w:left="360"/>
        <w:jc w:val="both"/>
        <w:rPr>
          <w:rFonts w:hint="default" w:ascii="Trebuchet MS" w:hAnsi="Trebuchet MS" w:cs="Trebuchet MS"/>
          <w:b/>
          <w:color w:val="000000"/>
          <w:sz w:val="20"/>
          <w:szCs w:val="20"/>
        </w:rPr>
      </w:pPr>
    </w:p>
    <w:p w14:paraId="10AC1C47">
      <w:pPr>
        <w:pStyle w:val="118"/>
        <w:numPr>
          <w:ilvl w:val="0"/>
          <w:numId w:val="10"/>
        </w:numPr>
        <w:spacing w:line="276" w:lineRule="auto"/>
        <w:jc w:val="both"/>
        <w:rPr>
          <w:rFonts w:hint="default" w:ascii="Trebuchet MS" w:hAnsi="Trebuchet MS" w:cs="Trebuchet MS"/>
          <w:b/>
          <w:color w:val="000000"/>
          <w:sz w:val="20"/>
          <w:szCs w:val="20"/>
        </w:rPr>
      </w:pPr>
      <w:r>
        <w:rPr>
          <w:rFonts w:hint="default" w:ascii="Trebuchet MS" w:hAnsi="Trebuchet MS" w:cs="Trebuchet MS"/>
          <w:b/>
          <w:color w:val="000000"/>
          <w:sz w:val="20"/>
          <w:szCs w:val="20"/>
        </w:rPr>
        <w:t>Przedmiot zamówienia obejmuje następujące części:</w:t>
      </w:r>
    </w:p>
    <w:p w14:paraId="35C58392">
      <w:pPr>
        <w:spacing w:after="80"/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 w14:paraId="75553F38">
      <w:pPr>
        <w:spacing w:after="80"/>
        <w:jc w:val="center"/>
        <w:rPr>
          <w:rFonts w:hint="default" w:ascii="Trebuchet MS" w:hAnsi="Trebuchet MS" w:cs="Trebuchet MS"/>
          <w:b/>
          <w:sz w:val="20"/>
          <w:szCs w:val="20"/>
          <w:u w:val="single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Część I: 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>Dowóz i odwóz uczniów do/z Zespołu Szkolno-Przedszkolnego w Wolbromiu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 xml:space="preserve"> (ul. Mariacka 28, os. Łokietka 10)</w:t>
      </w:r>
    </w:p>
    <w:p w14:paraId="2CA6F4D6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uczniów do szkoły na godz. 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7:55 </w:t>
      </w:r>
      <w:r>
        <w:rPr>
          <w:rFonts w:hint="default" w:ascii="Trebuchet MS" w:hAnsi="Trebuchet MS" w:cs="Trebuchet MS"/>
          <w:sz w:val="20"/>
          <w:szCs w:val="20"/>
        </w:rPr>
        <w:t>oraz  odwóz uczniów ze szkoły o godz. 14:35 na trasie:</w:t>
      </w:r>
    </w:p>
    <w:p w14:paraId="1C0B7A61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Zespół  Szkolno-Przedszkolny w Wolbromiu, ul. Mariacka 28 - Poręba Dzierżna Leśniczówka - Poręba Dzierżna Cmentarz -  Poręba Dzierżna Kościół - Poręba Dzierżna Szkoła - Poręba Dzierżna II - Poręba Dzierżna I- Zespół Szkolno-Przedszkolny w Wolbromiu - ul. Mariacka 28, os. Łokietka 10.</w:t>
      </w:r>
    </w:p>
    <w:p w14:paraId="11482B35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Szacunkowa łączna dzienna długość trasy wynosi 30 km. </w:t>
      </w:r>
    </w:p>
    <w:p w14:paraId="49214726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19.</w:t>
      </w:r>
    </w:p>
    <w:p w14:paraId="18AE527E">
      <w:pPr>
        <w:rPr>
          <w:rFonts w:hint="default" w:ascii="Trebuchet MS" w:hAnsi="Trebuchet MS" w:cs="Trebuchet MS"/>
          <w:sz w:val="20"/>
          <w:szCs w:val="20"/>
        </w:rPr>
      </w:pPr>
    </w:p>
    <w:p w14:paraId="6A5D4628">
      <w:pPr>
        <w:spacing w:after="80"/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Na realizację zamówienia w Części I przewiduje się jeden pojazd.</w:t>
      </w:r>
    </w:p>
    <w:p w14:paraId="17595E5A">
      <w:pPr>
        <w:spacing w:after="80"/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 w14:paraId="5A8552CC">
      <w:pPr>
        <w:spacing w:after="80"/>
        <w:jc w:val="center"/>
        <w:rPr>
          <w:rFonts w:hint="default" w:ascii="Trebuchet MS" w:hAnsi="Trebuchet MS" w:cs="Trebuchet MS"/>
          <w:b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Część II: 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>Dowóz i odwóz uczniów do/z Zespołu Szkolno-Przedszkolnego w Zarzeczu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(</w:t>
      </w:r>
      <w:r>
        <w:rPr>
          <w:rFonts w:hint="default" w:ascii="Trebuchet MS" w:hAnsi="Trebuchet MS" w:cs="Trebuchet MS"/>
          <w:b/>
          <w:sz w:val="20"/>
          <w:szCs w:val="20"/>
        </w:rPr>
        <w:t>ul. Szkolna 2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)</w:t>
      </w:r>
    </w:p>
    <w:p w14:paraId="47C64D7A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uczniów na trasie do szkoły na godz.  </w:t>
      </w:r>
      <w:r>
        <w:rPr>
          <w:rFonts w:hint="default" w:ascii="Trebuchet MS" w:hAnsi="Trebuchet MS" w:cs="Trebuchet MS"/>
          <w:bCs/>
          <w:sz w:val="20"/>
          <w:szCs w:val="20"/>
        </w:rPr>
        <w:t>7:55</w:t>
      </w:r>
      <w:r>
        <w:rPr>
          <w:rFonts w:hint="default" w:ascii="Trebuchet MS" w:hAnsi="Trebuchet MS" w:cs="Trebuchet MS"/>
          <w:sz w:val="20"/>
          <w:szCs w:val="20"/>
        </w:rPr>
        <w:t xml:space="preserve"> oraz odw</w:t>
      </w:r>
      <w:r>
        <w:rPr>
          <w:rFonts w:hint="default" w:ascii="Trebuchet MS" w:hAnsi="Trebuchet MS" w:cs="Trebuchet MS"/>
          <w:sz w:val="20"/>
          <w:szCs w:val="20"/>
          <w:lang w:val="pl-PL"/>
        </w:rPr>
        <w:t>ó</w:t>
      </w:r>
      <w:r>
        <w:rPr>
          <w:rFonts w:hint="default" w:ascii="Trebuchet MS" w:hAnsi="Trebuchet MS" w:cs="Trebuchet MS"/>
          <w:sz w:val="20"/>
          <w:szCs w:val="20"/>
        </w:rPr>
        <w:t>z ze szkoły o godz.</w:t>
      </w:r>
      <w:r>
        <w:rPr>
          <w:rFonts w:hint="default" w:ascii="Trebuchet MS" w:hAnsi="Trebuchet MS" w:cs="Trebuchet MS"/>
          <w:bCs/>
          <w:sz w:val="20"/>
          <w:szCs w:val="20"/>
        </w:rPr>
        <w:t>14:30:</w:t>
      </w:r>
    </w:p>
    <w:p w14:paraId="1D971458">
      <w:pPr>
        <w:rPr>
          <w:rFonts w:hint="default" w:ascii="Trebuchet MS" w:hAnsi="Trebuchet MS" w:cs="Trebuchet MS"/>
          <w:sz w:val="20"/>
          <w:szCs w:val="20"/>
        </w:rPr>
      </w:pPr>
    </w:p>
    <w:p w14:paraId="5E51318F">
      <w:pPr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>Kaliś – Lgota Wolbromska – Domaniewice – Zarzecze Szkoła – Zarzecze Kamionki – Zarzecze Szkoła.</w:t>
      </w:r>
    </w:p>
    <w:p w14:paraId="0E2138D7">
      <w:pPr>
        <w:rPr>
          <w:rFonts w:hint="default" w:ascii="Trebuchet MS" w:hAnsi="Trebuchet MS" w:cs="Trebuchet MS"/>
          <w:bCs/>
          <w:sz w:val="20"/>
          <w:szCs w:val="20"/>
        </w:rPr>
      </w:pPr>
    </w:p>
    <w:p w14:paraId="6954995E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Szacunkowa łączna dzienna długość trasy wynosi 35 km. </w:t>
      </w:r>
    </w:p>
    <w:p w14:paraId="4ED998FA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50.</w:t>
      </w:r>
    </w:p>
    <w:p w14:paraId="0A117055">
      <w:pPr>
        <w:rPr>
          <w:rFonts w:hint="default" w:ascii="Trebuchet MS" w:hAnsi="Trebuchet MS" w:cs="Trebuchet MS"/>
          <w:bCs/>
          <w:sz w:val="20"/>
          <w:szCs w:val="20"/>
        </w:rPr>
      </w:pPr>
    </w:p>
    <w:p w14:paraId="0CCE8358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Na realizację zamówienia w Części II  przewiduje się jeden pojazd. </w:t>
      </w:r>
    </w:p>
    <w:p w14:paraId="6991763F">
      <w:pPr>
        <w:rPr>
          <w:rFonts w:hint="default" w:ascii="Trebuchet MS" w:hAnsi="Trebuchet MS" w:cs="Trebuchet MS"/>
          <w:sz w:val="20"/>
          <w:szCs w:val="20"/>
        </w:rPr>
      </w:pPr>
    </w:p>
    <w:p w14:paraId="0C724055">
      <w:pPr>
        <w:spacing w:after="80"/>
        <w:jc w:val="center"/>
        <w:rPr>
          <w:rFonts w:hint="default" w:ascii="Trebuchet MS" w:hAnsi="Trebuchet MS" w:cs="Trebuchet MS"/>
          <w:b/>
          <w:sz w:val="20"/>
          <w:szCs w:val="20"/>
          <w:lang w:val="pl-PL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Część III: 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>Dowóz i odwóz uczniów do/z Zespołu Szkół w Gołaczewach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(</w:t>
      </w:r>
      <w:r>
        <w:rPr>
          <w:rFonts w:hint="default" w:ascii="Trebuchet MS" w:hAnsi="Trebuchet MS" w:cs="Trebuchet MS"/>
          <w:b/>
          <w:sz w:val="20"/>
          <w:szCs w:val="20"/>
        </w:rPr>
        <w:t>ul. Chełmska 8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)</w:t>
      </w:r>
    </w:p>
    <w:p w14:paraId="332635DE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Trasa nr 1 </w:t>
      </w:r>
    </w:p>
    <w:p w14:paraId="18F22479">
      <w:pPr>
        <w:rPr>
          <w:rFonts w:hint="default" w:ascii="Trebuchet MS" w:hAnsi="Trebuchet MS" w:cs="Trebuchet MS"/>
          <w:sz w:val="20"/>
          <w:szCs w:val="20"/>
          <w:highlight w:val="yellow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do szkoły na godz.  7:30 oraz odwóz o godz. 12:40 lub 13:35 i 14:30 na trasie:    </w:t>
      </w:r>
      <w:r>
        <w:rPr>
          <w:rFonts w:hint="default" w:ascii="Trebuchet MS" w:hAnsi="Trebuchet MS" w:cs="Trebuchet MS"/>
          <w:color w:val="FF0000"/>
          <w:sz w:val="20"/>
          <w:szCs w:val="20"/>
        </w:rPr>
        <w:t xml:space="preserve">  </w:t>
      </w:r>
    </w:p>
    <w:p w14:paraId="1C6E071B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Cs/>
          <w:iCs/>
          <w:sz w:val="20"/>
          <w:szCs w:val="20"/>
        </w:rPr>
        <w:t>Gołaczewy Szkoła - Chrząstowice – Gołaczewy Szkoła</w:t>
      </w:r>
    </w:p>
    <w:p w14:paraId="63F05E05">
      <w:pPr>
        <w:rPr>
          <w:rFonts w:hint="default" w:ascii="Trebuchet MS" w:hAnsi="Trebuchet MS" w:cs="Trebuchet MS"/>
          <w:sz w:val="20"/>
          <w:szCs w:val="20"/>
        </w:rPr>
      </w:pPr>
    </w:p>
    <w:p w14:paraId="541F0C39">
      <w:pPr>
        <w:pStyle w:val="113"/>
        <w:tabs>
          <w:tab w:val="left" w:pos="670"/>
        </w:tabs>
        <w:spacing w:after="240"/>
        <w:ind w:left="-1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oraz </w:t>
      </w:r>
    </w:p>
    <w:p w14:paraId="42810123">
      <w:pPr>
        <w:pStyle w:val="113"/>
        <w:tabs>
          <w:tab w:val="left" w:pos="670"/>
        </w:tabs>
        <w:spacing w:after="24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Cs/>
          <w:iCs/>
          <w:sz w:val="20"/>
          <w:szCs w:val="20"/>
        </w:rPr>
        <w:t>Gołaczewy Szkoła – Gołaczewy ul. Nadmłynie – Gołaczewy  ul.  Piaski -  Gołaczewy Szkoła</w:t>
      </w:r>
    </w:p>
    <w:p w14:paraId="60C75C6D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nr 1 wynosi 56 km.</w:t>
      </w:r>
    </w:p>
    <w:p w14:paraId="373494BB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54.</w:t>
      </w:r>
    </w:p>
    <w:p w14:paraId="773A9310">
      <w:pPr>
        <w:rPr>
          <w:rFonts w:hint="default" w:ascii="Trebuchet MS" w:hAnsi="Trebuchet MS" w:cs="Trebuchet MS"/>
          <w:sz w:val="20"/>
          <w:szCs w:val="20"/>
        </w:rPr>
      </w:pPr>
    </w:p>
    <w:p w14:paraId="7C7A34EF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Trasa nr 2 </w:t>
      </w:r>
    </w:p>
    <w:p w14:paraId="1D28B172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do szkoły na godz.  7:55 i odwóz o godz. 14:30  na trasie:  </w:t>
      </w:r>
      <w:r>
        <w:rPr>
          <w:rFonts w:hint="default" w:ascii="Trebuchet MS" w:hAnsi="Trebuchet MS" w:cs="Trebuchet MS"/>
          <w:color w:val="FF0000"/>
          <w:sz w:val="20"/>
          <w:szCs w:val="20"/>
        </w:rPr>
        <w:t xml:space="preserve">  </w:t>
      </w:r>
    </w:p>
    <w:p w14:paraId="57B70360">
      <w:pPr>
        <w:pStyle w:val="113"/>
        <w:tabs>
          <w:tab w:val="left" w:pos="630"/>
          <w:tab w:val="left" w:pos="720"/>
        </w:tabs>
        <w:spacing w:before="280" w:after="2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Cs/>
          <w:iCs/>
          <w:sz w:val="20"/>
          <w:szCs w:val="20"/>
        </w:rPr>
        <w:t>Gołaczewy Szkoła – Gołaczewy, ul. Jasna – Gołaczewy, ul. Urocza – Zasępiec –– Kamienna Góra – Chełm, ul. Grabie -  Gołaczewy, ul. Chełmska -  Gołaczewy Szkoła</w:t>
      </w:r>
    </w:p>
    <w:p w14:paraId="0AED2BD3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nr 2 wynosi 34 km.</w:t>
      </w:r>
    </w:p>
    <w:p w14:paraId="25976C34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54.</w:t>
      </w:r>
    </w:p>
    <w:p w14:paraId="62643157">
      <w:pPr>
        <w:rPr>
          <w:rFonts w:hint="default" w:ascii="Trebuchet MS" w:hAnsi="Trebuchet MS" w:cs="Trebuchet MS"/>
          <w:sz w:val="20"/>
          <w:szCs w:val="20"/>
        </w:rPr>
      </w:pPr>
    </w:p>
    <w:p w14:paraId="313966C1">
      <w:pPr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Na realizację zadania w części III przewiduje się 2 pojazdy.</w:t>
      </w:r>
    </w:p>
    <w:p w14:paraId="0227CB0A">
      <w:pPr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 w14:paraId="4A90771D">
      <w:pPr>
        <w:rPr>
          <w:rFonts w:hint="default" w:ascii="Trebuchet MS" w:hAnsi="Trebuchet MS" w:cs="Trebuchet MS"/>
          <w:b/>
          <w:sz w:val="20"/>
          <w:szCs w:val="20"/>
        </w:rPr>
      </w:pPr>
    </w:p>
    <w:p w14:paraId="12834BFD">
      <w:pPr>
        <w:rPr>
          <w:rFonts w:hint="default" w:ascii="Trebuchet MS" w:hAnsi="Trebuchet MS" w:cs="Trebuchet MS"/>
          <w:b/>
          <w:sz w:val="20"/>
          <w:szCs w:val="20"/>
        </w:rPr>
      </w:pPr>
    </w:p>
    <w:p w14:paraId="79740F1A">
      <w:pPr>
        <w:rPr>
          <w:rFonts w:hint="default" w:ascii="Trebuchet MS" w:hAnsi="Trebuchet MS" w:cs="Trebuchet MS"/>
          <w:b/>
          <w:sz w:val="20"/>
          <w:szCs w:val="20"/>
        </w:rPr>
      </w:pPr>
    </w:p>
    <w:p w14:paraId="4366FEEE">
      <w:pPr>
        <w:rPr>
          <w:rFonts w:hint="default" w:ascii="Trebuchet MS" w:hAnsi="Trebuchet MS" w:cs="Trebuchet MS"/>
          <w:b/>
          <w:sz w:val="20"/>
          <w:szCs w:val="20"/>
        </w:rPr>
      </w:pPr>
    </w:p>
    <w:p w14:paraId="4BA4F8B4">
      <w:pPr>
        <w:jc w:val="center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Część IV: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>Dowóz i odwóz uczniów do/ze Szkoły Podstawowej w Wierzchowisku</w:t>
      </w:r>
    </w:p>
    <w:p w14:paraId="6E35C0DA">
      <w:pPr>
        <w:pStyle w:val="32"/>
        <w:spacing w:before="102" w:beforeAutospacing="0" w:line="276" w:lineRule="auto"/>
        <w:rPr>
          <w:rFonts w:hint="default" w:ascii="Trebuchet MS" w:hAnsi="Trebuchet MS" w:cs="Trebuchet MS"/>
          <w:sz w:val="20"/>
          <w:szCs w:val="20"/>
        </w:rPr>
      </w:pPr>
    </w:p>
    <w:p w14:paraId="678A9519">
      <w:pPr>
        <w:pStyle w:val="32"/>
        <w:spacing w:before="102" w:beforeAutospacing="0" w:line="276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Trasa nr 1</w:t>
      </w:r>
    </w:p>
    <w:p w14:paraId="1F345B37">
      <w:pPr>
        <w:pStyle w:val="32"/>
        <w:spacing w:before="102" w:beforeAutospacing="0" w:line="276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  <w:highlight w:val="none"/>
        </w:rPr>
        <w:t>Dowóz do szkoły na godz. 7:50 i odw</w:t>
      </w:r>
      <w:r>
        <w:rPr>
          <w:rFonts w:hint="default" w:ascii="Trebuchet MS" w:hAnsi="Trebuchet MS" w:cs="Trebuchet MS"/>
          <w:sz w:val="20"/>
          <w:szCs w:val="20"/>
          <w:highlight w:val="none"/>
          <w:lang w:val="pl-PL"/>
        </w:rPr>
        <w:t>óz</w:t>
      </w:r>
      <w:r>
        <w:rPr>
          <w:rFonts w:hint="default" w:ascii="Trebuchet MS" w:hAnsi="Trebuchet MS" w:cs="Trebuchet MS"/>
          <w:sz w:val="20"/>
          <w:szCs w:val="20"/>
          <w:highlight w:val="none"/>
        </w:rPr>
        <w:t xml:space="preserve"> o g</w:t>
      </w:r>
      <w:r>
        <w:rPr>
          <w:rFonts w:hint="default" w:ascii="Trebuchet MS" w:hAnsi="Trebuchet MS" w:cs="Trebuchet MS"/>
          <w:sz w:val="20"/>
          <w:szCs w:val="20"/>
        </w:rPr>
        <w:t>odz. 12:30 i 15:05 na trasie:</w:t>
      </w:r>
    </w:p>
    <w:p w14:paraId="369C15BD">
      <w:pPr>
        <w:pStyle w:val="32"/>
        <w:spacing w:before="102" w:beforeAutospacing="0" w:line="276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Wierzchowisko Szkoła – Sulisławice- Lgota Wielka - Lgota Leśna - Wierzchowisko Szkoła </w:t>
      </w:r>
    </w:p>
    <w:p w14:paraId="41E656E6">
      <w:pPr>
        <w:pStyle w:val="32"/>
        <w:spacing w:before="102" w:beforeAutospacing="0" w:line="276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oraz</w:t>
      </w:r>
    </w:p>
    <w:p w14:paraId="18E3BFFE">
      <w:pPr>
        <w:pStyle w:val="32"/>
        <w:spacing w:after="0" w:line="240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Wierzchowisko Szkoła – Zasępiec -  Poręba Górna – Budzyń – Lgota Wielka - Wierzchowisko Szkoła</w:t>
      </w:r>
    </w:p>
    <w:p w14:paraId="7802BF2E">
      <w:pPr>
        <w:pStyle w:val="32"/>
        <w:spacing w:after="0" w:line="240" w:lineRule="auto"/>
        <w:rPr>
          <w:rFonts w:hint="default" w:ascii="Trebuchet MS" w:hAnsi="Trebuchet MS" w:cs="Trebuchet MS"/>
          <w:sz w:val="20"/>
          <w:szCs w:val="20"/>
        </w:rPr>
      </w:pPr>
    </w:p>
    <w:p w14:paraId="1E4B42F4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nr 1 wynosi 60 km.</w:t>
      </w:r>
    </w:p>
    <w:p w14:paraId="48545CB0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54.</w:t>
      </w:r>
    </w:p>
    <w:p w14:paraId="3734F058">
      <w:pPr>
        <w:rPr>
          <w:rFonts w:hint="default" w:ascii="Trebuchet MS" w:hAnsi="Trebuchet MS" w:cs="Trebuchet MS"/>
          <w:sz w:val="20"/>
          <w:szCs w:val="20"/>
        </w:rPr>
      </w:pPr>
    </w:p>
    <w:p w14:paraId="74FBE0DA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Trasa nr 2.</w:t>
      </w:r>
    </w:p>
    <w:p w14:paraId="7DEE02ED">
      <w:pPr>
        <w:pStyle w:val="32"/>
        <w:spacing w:before="102" w:beforeAutospacing="0" w:line="276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Dowóz uczniów do szkoły na godz. 7:50 oraz odwóz o godz. 12:30 i 15:05 na trasie:</w:t>
      </w:r>
    </w:p>
    <w:p w14:paraId="2EF3487E">
      <w:pPr>
        <w:pStyle w:val="32"/>
        <w:spacing w:before="278" w:beforeAutospacing="0" w:after="278" w:line="240" w:lineRule="auto"/>
        <w:rPr>
          <w:rFonts w:hint="default" w:ascii="Trebuchet MS" w:hAnsi="Trebuchet MS" w:cs="Trebuchet MS"/>
          <w:bCs/>
          <w:iCs/>
          <w:color w:val="000000"/>
          <w:sz w:val="20"/>
          <w:szCs w:val="20"/>
        </w:rPr>
      </w:pPr>
      <w:r>
        <w:rPr>
          <w:rFonts w:hint="default" w:ascii="Trebuchet MS" w:hAnsi="Trebuchet MS" w:cs="Trebuchet MS"/>
          <w:bCs/>
          <w:iCs/>
          <w:color w:val="000000"/>
          <w:sz w:val="20"/>
          <w:szCs w:val="20"/>
        </w:rPr>
        <w:t>Wierzchowisko Szkoła – Podlesice II - Wierzchowisko Szkoła</w:t>
      </w:r>
    </w:p>
    <w:p w14:paraId="03D9E0F4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nr 2 wynosi 39 km.</w:t>
      </w:r>
    </w:p>
    <w:p w14:paraId="114FD003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29.</w:t>
      </w:r>
    </w:p>
    <w:p w14:paraId="4B14B2A0">
      <w:pPr>
        <w:pStyle w:val="32"/>
        <w:spacing w:before="278" w:beforeAutospacing="0" w:after="278" w:line="240" w:lineRule="auto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Na realizację zamówienia w Części IV przewiduje się dwa pojazdy. </w:t>
      </w:r>
    </w:p>
    <w:p w14:paraId="741577E4">
      <w:pPr>
        <w:spacing w:after="80"/>
        <w:jc w:val="center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</w:rPr>
        <w:t>Część V: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 xml:space="preserve"> Dowóz i odwóz uczniów do/z Zespołu Szkół w Wolbromiu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(</w:t>
      </w:r>
      <w:r>
        <w:rPr>
          <w:rFonts w:hint="default" w:ascii="Trebuchet MS" w:hAnsi="Trebuchet MS" w:cs="Trebuchet MS"/>
          <w:b/>
          <w:sz w:val="20"/>
          <w:szCs w:val="20"/>
        </w:rPr>
        <w:t>ul. Pod Lasem 1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)</w:t>
      </w:r>
    </w:p>
    <w:p w14:paraId="76A568E0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uczniów do szkoły na godz. </w:t>
      </w:r>
      <w:r>
        <w:rPr>
          <w:rFonts w:hint="default" w:ascii="Trebuchet MS" w:hAnsi="Trebuchet MS" w:cs="Trebuchet MS"/>
          <w:bCs/>
          <w:sz w:val="20"/>
          <w:szCs w:val="20"/>
        </w:rPr>
        <w:t>7:55</w:t>
      </w:r>
      <w:r>
        <w:rPr>
          <w:rFonts w:hint="default" w:ascii="Trebuchet MS" w:hAnsi="Trebuchet MS" w:cs="Trebuchet MS"/>
          <w:sz w:val="20"/>
          <w:szCs w:val="20"/>
        </w:rPr>
        <w:t xml:space="preserve"> oraz odwóz o godz.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14:30 </w:t>
      </w:r>
      <w:r>
        <w:rPr>
          <w:rFonts w:hint="default" w:ascii="Trebuchet MS" w:hAnsi="Trebuchet MS" w:cs="Trebuchet MS"/>
          <w:sz w:val="20"/>
          <w:szCs w:val="20"/>
        </w:rPr>
        <w:t xml:space="preserve"> na trasie: </w:t>
      </w:r>
    </w:p>
    <w:p w14:paraId="42B54DBD">
      <w:pPr>
        <w:rPr>
          <w:rFonts w:hint="default" w:ascii="Trebuchet MS" w:hAnsi="Trebuchet MS" w:cs="Trebuchet MS"/>
          <w:sz w:val="20"/>
          <w:szCs w:val="20"/>
        </w:rPr>
      </w:pPr>
    </w:p>
    <w:p w14:paraId="407428F2">
      <w:pPr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>ZS Wolbrom, ul. Pod Lasem 1-Poręba Górna-Zasępiec-Kamienna Góra-Chełm Szkoła-Chełm, ul. Grabie- Brzozówka - ZS Wolbrom, ul. Pod Lasem 1</w:t>
      </w:r>
    </w:p>
    <w:p w14:paraId="1B241F53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   </w:t>
      </w:r>
    </w:p>
    <w:p w14:paraId="10F51864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wynosi 39 km.</w:t>
      </w:r>
    </w:p>
    <w:p w14:paraId="0193FC28">
      <w:pPr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Liczba miejsc siedzących dla uczniów i opiekuna min. </w:t>
      </w:r>
      <w:r>
        <w:rPr>
          <w:rFonts w:hint="default" w:ascii="Trebuchet MS" w:hAnsi="Trebuchet MS" w:cs="Trebuchet MS"/>
          <w:bCs/>
          <w:sz w:val="20"/>
          <w:szCs w:val="20"/>
        </w:rPr>
        <w:t>51.</w:t>
      </w:r>
    </w:p>
    <w:p w14:paraId="556A62EB">
      <w:pPr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 xml:space="preserve"> </w:t>
      </w:r>
    </w:p>
    <w:p w14:paraId="6E2D535C">
      <w:pPr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Na realizację zamówienia w Części V przewiduje się jeden pojazd. </w:t>
      </w:r>
    </w:p>
    <w:p w14:paraId="5BE3E7DB">
      <w:pPr>
        <w:pStyle w:val="32"/>
        <w:spacing w:before="278" w:beforeAutospacing="0" w:after="278" w:line="240" w:lineRule="auto"/>
        <w:jc w:val="center"/>
        <w:rPr>
          <w:rFonts w:hint="default" w:ascii="Trebuchet MS" w:hAnsi="Trebuchet MS" w:cs="Trebuchet MS"/>
          <w:b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Część VI: </w:t>
      </w:r>
      <w:r>
        <w:rPr>
          <w:rFonts w:hint="default" w:ascii="Trebuchet MS" w:hAnsi="Trebuchet MS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>Dowóz i odwóz uczniów do/ze Szkoły Podstawowej w Dłużcu</w:t>
      </w:r>
    </w:p>
    <w:p w14:paraId="5142AB14">
      <w:pPr>
        <w:pStyle w:val="32"/>
        <w:spacing w:before="278" w:beforeAutospacing="0" w:after="278" w:line="240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Trasa nr 1</w:t>
      </w:r>
    </w:p>
    <w:p w14:paraId="05A9F509">
      <w:pPr>
        <w:pStyle w:val="32"/>
        <w:spacing w:before="278" w:beforeAutospacing="0" w:after="278" w:line="240" w:lineRule="auto"/>
        <w:rPr>
          <w:rFonts w:hint="default" w:ascii="Trebuchet MS" w:hAnsi="Trebuchet MS" w:eastAsia="ArialMT" w:cs="Trebuchet MS"/>
          <w:bCs/>
          <w:i/>
          <w:iCs/>
          <w:kern w:val="1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</w:rPr>
        <w:t>Dowóz  do szkoły na godz. 7:45 oraz odwóz o godz. 13:10 i 14:20 na trasie:</w:t>
      </w:r>
    </w:p>
    <w:p w14:paraId="1CED9012">
      <w:pPr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</w:pPr>
      <w:r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  <w:t xml:space="preserve"> Dłużec Szkoła - Załęże - Domaniewice - Dłużec Rędziny - Dłużec Szkoła. </w:t>
      </w:r>
    </w:p>
    <w:p w14:paraId="147EB3BC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>Szacunkowa łączna dzienna długość trasy wynosi 42 km.</w:t>
      </w:r>
    </w:p>
    <w:p w14:paraId="06BC2C4B">
      <w:pPr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Liczba miejsc siedzących dla uczniów i opiekuna min. </w:t>
      </w:r>
      <w:r>
        <w:rPr>
          <w:rFonts w:hint="default" w:ascii="Trebuchet MS" w:hAnsi="Trebuchet MS" w:cs="Trebuchet MS"/>
          <w:bCs/>
          <w:sz w:val="20"/>
          <w:szCs w:val="20"/>
        </w:rPr>
        <w:t>50.</w:t>
      </w:r>
    </w:p>
    <w:p w14:paraId="6BE9F46E">
      <w:pPr>
        <w:rPr>
          <w:rFonts w:hint="default" w:ascii="Trebuchet MS" w:hAnsi="Trebuchet MS" w:cs="Trebuchet MS"/>
          <w:bCs/>
          <w:sz w:val="20"/>
          <w:szCs w:val="20"/>
        </w:rPr>
      </w:pPr>
    </w:p>
    <w:p w14:paraId="79992E5B">
      <w:pPr>
        <w:rPr>
          <w:rFonts w:hint="default" w:ascii="Trebuchet MS" w:hAnsi="Trebuchet MS" w:cs="Trebuchet MS"/>
          <w:bCs/>
          <w:sz w:val="20"/>
          <w:szCs w:val="20"/>
        </w:rPr>
      </w:pPr>
    </w:p>
    <w:p w14:paraId="0AAD2D10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>Trasa nr 2.</w:t>
      </w:r>
    </w:p>
    <w:p w14:paraId="7BFBFE8D">
      <w:pPr>
        <w:pStyle w:val="32"/>
        <w:spacing w:before="278" w:beforeAutospacing="0" w:after="278" w:line="240" w:lineRule="auto"/>
        <w:rPr>
          <w:rFonts w:hint="default" w:ascii="Trebuchet MS" w:hAnsi="Trebuchet MS" w:eastAsia="ArialMT" w:cs="Trebuchet MS"/>
          <w:bCs/>
          <w:i/>
          <w:iCs/>
          <w:kern w:val="1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</w:rPr>
        <w:t>Odwóz dzieci ze szkoły o godz. 12:40 na trasie:</w:t>
      </w:r>
    </w:p>
    <w:p w14:paraId="0D61681A">
      <w:pPr>
        <w:pStyle w:val="32"/>
        <w:spacing w:before="278" w:beforeAutospacing="0" w:after="278" w:line="240" w:lineRule="auto"/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</w:pPr>
      <w:r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  <w:t>Dłużec Szkoła – Strzegowa -  Dłużec Szkoła.</w:t>
      </w:r>
    </w:p>
    <w:p w14:paraId="719ACA23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wynosi 12 km.</w:t>
      </w:r>
    </w:p>
    <w:p w14:paraId="7FA0FABE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Liczba miejsc siedzących dla uczniów i opiekuna min. </w:t>
      </w:r>
      <w:r>
        <w:rPr>
          <w:rFonts w:hint="default" w:ascii="Trebuchet MS" w:hAnsi="Trebuchet MS" w:cs="Trebuchet MS"/>
          <w:bCs/>
          <w:sz w:val="20"/>
          <w:szCs w:val="20"/>
        </w:rPr>
        <w:t xml:space="preserve">50. </w:t>
      </w:r>
    </w:p>
    <w:p w14:paraId="352F8086">
      <w:pPr>
        <w:pStyle w:val="32"/>
        <w:spacing w:before="278" w:beforeAutospacing="0" w:after="278" w:line="240" w:lineRule="auto"/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bCs/>
          <w:sz w:val="20"/>
          <w:szCs w:val="20"/>
        </w:rPr>
        <w:t>Trasa nr 3</w:t>
      </w:r>
    </w:p>
    <w:p w14:paraId="092BAE5C">
      <w:pPr>
        <w:pStyle w:val="32"/>
        <w:spacing w:before="278" w:beforeAutospacing="0" w:after="278" w:line="240" w:lineRule="auto"/>
        <w:rPr>
          <w:rFonts w:hint="default" w:ascii="Trebuchet MS" w:hAnsi="Trebuchet MS" w:eastAsia="ArialMT" w:cs="Trebuchet MS"/>
          <w:bCs/>
          <w:i/>
          <w:iCs/>
          <w:kern w:val="1"/>
          <w:sz w:val="20"/>
          <w:szCs w:val="20"/>
          <w:lang w:eastAsia="ar-SA"/>
        </w:rPr>
      </w:pPr>
      <w:r>
        <w:rPr>
          <w:rFonts w:hint="default" w:ascii="Trebuchet MS" w:hAnsi="Trebuchet MS" w:cs="Trebuchet MS"/>
          <w:sz w:val="20"/>
          <w:szCs w:val="20"/>
        </w:rPr>
        <w:t>Dowóz  do szkoły na godz. 7:25 oraz odwóz o godz. 14:45 na trasie:</w:t>
      </w:r>
    </w:p>
    <w:p w14:paraId="5543EBD3">
      <w:pPr>
        <w:pStyle w:val="32"/>
        <w:spacing w:before="278" w:beforeAutospacing="0" w:after="278" w:line="240" w:lineRule="auto"/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</w:pPr>
      <w:r>
        <w:rPr>
          <w:rFonts w:hint="default" w:ascii="Trebuchet MS" w:hAnsi="Trebuchet MS" w:eastAsia="ArialMT" w:cs="Trebuchet MS"/>
          <w:bCs/>
          <w:iCs/>
          <w:kern w:val="1"/>
          <w:sz w:val="20"/>
          <w:szCs w:val="20"/>
          <w:lang w:eastAsia="ar-SA"/>
        </w:rPr>
        <w:t>Dłużec Szkoła - Kąpiele Wielkie - Strzegowa -  Dłużec Szkoła.</w:t>
      </w:r>
    </w:p>
    <w:p w14:paraId="7878D0DF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Szacunkowa łączna dzienna długość trasy wynosi 34 km.</w:t>
      </w:r>
    </w:p>
    <w:p w14:paraId="509ED5B1">
      <w:pPr>
        <w:rPr>
          <w:rFonts w:hint="default" w:ascii="Trebuchet MS" w:hAnsi="Trebuchet MS" w:cs="Trebuchet MS"/>
          <w:bCs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Liczba miejsc siedzących dla uczniów i opiekuna min. </w:t>
      </w:r>
      <w:r>
        <w:rPr>
          <w:rFonts w:hint="default" w:ascii="Trebuchet MS" w:hAnsi="Trebuchet MS" w:cs="Trebuchet MS"/>
          <w:bCs/>
          <w:sz w:val="20"/>
          <w:szCs w:val="20"/>
        </w:rPr>
        <w:t>60.</w:t>
      </w:r>
    </w:p>
    <w:p w14:paraId="53EEBD4B">
      <w:pPr>
        <w:rPr>
          <w:rFonts w:hint="default" w:ascii="Trebuchet MS" w:hAnsi="Trebuchet MS" w:cs="Trebuchet MS"/>
          <w:bCs/>
          <w:sz w:val="20"/>
          <w:szCs w:val="20"/>
        </w:rPr>
      </w:pPr>
    </w:p>
    <w:p w14:paraId="0D99B4BE">
      <w:pPr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Na realizację zamówienia w części VI przewiduje się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dwa</w:t>
      </w: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 pojazdy. </w:t>
      </w:r>
      <w:bookmarkStart w:id="2" w:name="_GoBack"/>
      <w:bookmarkEnd w:id="2"/>
    </w:p>
    <w:p w14:paraId="5CB79452">
      <w:pPr>
        <w:rPr>
          <w:rFonts w:hint="default" w:ascii="Trebuchet MS" w:hAnsi="Trebuchet MS" w:cs="Trebuchet MS"/>
          <w:b/>
          <w:bCs/>
          <w:sz w:val="20"/>
          <w:szCs w:val="20"/>
        </w:rPr>
      </w:pPr>
    </w:p>
    <w:p w14:paraId="09C1E994">
      <w:pPr>
        <w:spacing w:after="80"/>
        <w:jc w:val="center"/>
        <w:rPr>
          <w:rFonts w:hint="default" w:ascii="Trebuchet MS" w:hAnsi="Trebuchet MS" w:cs="Trebuchet MS"/>
          <w:b/>
          <w:sz w:val="20"/>
          <w:szCs w:val="20"/>
          <w:u w:val="single"/>
          <w:lang w:val="pl-PL"/>
        </w:rPr>
      </w:pPr>
      <w:r>
        <w:rPr>
          <w:rFonts w:hint="default" w:ascii="Trebuchet MS" w:hAnsi="Trebuchet MS" w:cs="Trebuchet MS"/>
          <w:b/>
          <w:sz w:val="20"/>
          <w:szCs w:val="20"/>
        </w:rPr>
        <w:t xml:space="preserve">Część VII: 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</w:rPr>
        <w:t>Dowóz i odwóz uczniów z niepełnosprawnością do/z Zespołu Szkół Specjalnych w Olkuszu</w:t>
      </w:r>
      <w:r>
        <w:rPr>
          <w:rFonts w:hint="default" w:ascii="Trebuchet MS" w:hAnsi="Trebuchet MS" w:cs="Trebuchet MS"/>
          <w:b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(</w:t>
      </w:r>
      <w:r>
        <w:rPr>
          <w:rFonts w:hint="default" w:ascii="Trebuchet MS" w:hAnsi="Trebuchet MS" w:cs="Trebuchet MS"/>
          <w:b/>
          <w:sz w:val="20"/>
          <w:szCs w:val="20"/>
        </w:rPr>
        <w:t>ul. J. Kochanowskiego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)</w:t>
      </w:r>
    </w:p>
    <w:p w14:paraId="6F2A99CC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Dowóz uczniów do szkoły na godz. </w:t>
      </w:r>
      <w:r>
        <w:rPr>
          <w:rFonts w:hint="default" w:ascii="Trebuchet MS" w:hAnsi="Trebuchet MS" w:cs="Trebuchet MS"/>
          <w:bCs/>
          <w:sz w:val="20"/>
          <w:szCs w:val="20"/>
        </w:rPr>
        <w:t>7:55</w:t>
      </w:r>
      <w:r>
        <w:rPr>
          <w:rFonts w:hint="default" w:ascii="Trebuchet MS" w:hAnsi="Trebuchet MS" w:cs="Trebuchet MS"/>
          <w:sz w:val="20"/>
          <w:szCs w:val="20"/>
        </w:rPr>
        <w:t xml:space="preserve"> oraz odwóz o godz. 14:30 na trasie:</w:t>
      </w:r>
    </w:p>
    <w:p w14:paraId="505B0871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</w:p>
    <w:p w14:paraId="4F5FAF17">
      <w:pPr>
        <w:spacing w:after="8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Wolbrom ul. Skalska – Jeżówka – Łobzów - Dłużec – Zarzecze - Olkusz, Zespół Szkół Specjalnych, ul. J. Kochanowskiego</w:t>
      </w:r>
    </w:p>
    <w:p w14:paraId="602DB13A">
      <w:pPr>
        <w:rPr>
          <w:rFonts w:hint="default" w:ascii="Trebuchet MS" w:hAnsi="Trebuchet MS" w:cs="Trebuchet MS"/>
          <w:sz w:val="20"/>
          <w:szCs w:val="20"/>
        </w:rPr>
      </w:pPr>
    </w:p>
    <w:p w14:paraId="38668ACE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Szacunkowa łączna dzienna długość trasy wynosi 85 km. </w:t>
      </w:r>
    </w:p>
    <w:p w14:paraId="3BCAA00F">
      <w:pPr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Liczba miejsc siedzących dla uczniów i opiekuna min. 8.</w:t>
      </w:r>
    </w:p>
    <w:p w14:paraId="36281C18">
      <w:pPr>
        <w:rPr>
          <w:rFonts w:hint="default" w:ascii="Trebuchet MS" w:hAnsi="Trebuchet MS" w:cs="Trebuchet MS"/>
          <w:sz w:val="20"/>
          <w:szCs w:val="20"/>
        </w:rPr>
      </w:pPr>
    </w:p>
    <w:p w14:paraId="50E7D607">
      <w:pPr>
        <w:spacing w:after="80"/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Na realizację zamówienia w Części VII przewiduje się jeden pojazd przystosowany do przewozu osób z niepełnosprawnością. </w:t>
      </w:r>
    </w:p>
    <w:p w14:paraId="690AB889">
      <w:pPr>
        <w:spacing w:after="80"/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  <w:r>
        <w:rPr>
          <w:rFonts w:hint="default" w:ascii="Trebuchet MS" w:hAnsi="Trebuchet MS" w:cs="Trebuchet MS"/>
          <w:b/>
          <w:bCs/>
          <w:sz w:val="20"/>
          <w:szCs w:val="20"/>
          <w:u w:val="single"/>
        </w:rPr>
        <w:t xml:space="preserve">Uwaga: W Części VII zamówienia  opiekę zapewni Wykonawca. </w:t>
      </w:r>
    </w:p>
    <w:p w14:paraId="5B56527C">
      <w:pPr>
        <w:spacing w:after="80"/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 w14:paraId="460102BA">
      <w:pPr>
        <w:spacing w:line="288" w:lineRule="auto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Wykonawca lub podwykonawca wykonujący czynności w zakresie realizacji zamówienia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 xml:space="preserve">tj. czynności polegające na kierowaniu (prowadzeniu) pojazdami, jest zobowiązany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 xml:space="preserve">do zatrudnienia osób na podstawie umowy o pracę, gdzie wykonanie tych czynności polega na wykonywaniu pracy w sposób określony w art. 22 § 1 ustawy z dnia 26 czerwca 1974 r. Kodeks pracy (tekst jednolity: Dz. U. z 2023 r. poz. 1465 z póź. zm.). Nie dotyczy przedsiębiorców osobiście wykonujących przewozy drogowe, osób współpracujących w rozumieniu ustawy z dnia 13 października 1998 r. o systemie ubezpieczeń społecznych (t.j. </w:t>
      </w:r>
      <w:r>
        <w:rPr>
          <w:rFonts w:hint="default" w:ascii="Trebuchet MS" w:hAnsi="Trebuchet MS" w:cs="Trebuchet MS"/>
          <w:bCs/>
          <w:sz w:val="20"/>
          <w:szCs w:val="20"/>
        </w:rPr>
        <w:t>Dz.U.2024 poz. 497 z późn. zm.</w:t>
      </w:r>
      <w:r>
        <w:rPr>
          <w:rFonts w:hint="default" w:ascii="Trebuchet MS" w:hAnsi="Trebuchet MS" w:cs="Trebuchet MS"/>
          <w:sz w:val="20"/>
          <w:szCs w:val="20"/>
        </w:rPr>
        <w:t>),</w:t>
      </w:r>
      <w:r>
        <w:rPr>
          <w:rFonts w:hint="default" w:ascii="Trebuchet MS" w:hAnsi="Trebuchet MS" w:cs="Trebuchet MS" w:eastAsiaTheme="minorHAnsi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a także urzędujących członków organów zarządzających lub nadzorczych Wykonawcy, wspólników spółki jawnej lub partnerskiej  w zakresie, w jakim będą wykonywać osobiście usługę na rzecz Zamawiającego bądź Wykonawcy.</w:t>
      </w:r>
    </w:p>
    <w:p w14:paraId="098F2715">
      <w:pPr>
        <w:tabs>
          <w:tab w:val="left" w:pos="855"/>
          <w:tab w:val="left" w:pos="960"/>
          <w:tab w:val="left" w:pos="1305"/>
        </w:tabs>
        <w:spacing w:line="288" w:lineRule="auto"/>
        <w:contextualSpacing/>
        <w:jc w:val="both"/>
        <w:rPr>
          <w:rFonts w:hint="default" w:ascii="Trebuchet MS" w:hAnsi="Trebuchet MS" w:cs="Trebuchet MS"/>
          <w:sz w:val="20"/>
          <w:szCs w:val="20"/>
        </w:rPr>
      </w:pPr>
    </w:p>
    <w:sectPr>
      <w:headerReference r:id="rId3" w:type="first"/>
      <w:footerReference r:id="rId4" w:type="default"/>
      <w:footerReference r:id="rId5" w:type="even"/>
      <w:pgSz w:w="11907" w:h="16840"/>
      <w:pgMar w:top="1418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MT">
    <w:altName w:val="Times New Roman"/>
    <w:panose1 w:val="00000000000000000000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4B77C"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1</w:t>
    </w:r>
    <w:r>
      <w:rPr>
        <w:rStyle w:val="33"/>
        <w:rFonts w:ascii="Arial" w:hAnsi="Arial" w:cs="Arial"/>
      </w:rPr>
      <w:fldChar w:fldCharType="end"/>
    </w:r>
  </w:p>
  <w:p w14:paraId="5E6114D8">
    <w:pPr>
      <w:pStyle w:val="26"/>
      <w:ind w:right="360"/>
      <w:rPr>
        <w:rFonts w:hint="default" w:ascii="Trebuchet MS" w:hAnsi="Trebuchet MS"/>
        <w:sz w:val="16"/>
        <w:szCs w:val="16"/>
        <w:lang w:val="pl-PL"/>
      </w:rPr>
    </w:pPr>
    <w:bookmarkStart w:id="0" w:name="_Hlk109215022"/>
    <w:bookmarkStart w:id="1" w:name="_Hlk109215021"/>
    <w:r>
      <w:rPr>
        <w:rFonts w:ascii="Trebuchet MS" w:hAnsi="Trebuchet MS"/>
        <w:sz w:val="16"/>
        <w:szCs w:val="16"/>
      </w:rPr>
      <w:t xml:space="preserve">Zamawiający: </w:t>
    </w:r>
    <w:r>
      <w:rPr>
        <w:rFonts w:hint="default" w:ascii="Trebuchet MS" w:hAnsi="Trebuchet MS"/>
        <w:sz w:val="16"/>
        <w:szCs w:val="16"/>
        <w:lang w:val="pl-PL"/>
      </w:rPr>
      <w:t>Gmina Wolbrom</w:t>
    </w:r>
    <w:r>
      <w:rPr>
        <w:rFonts w:ascii="Trebuchet MS" w:hAnsi="Trebuchet MS"/>
        <w:sz w:val="16"/>
        <w:szCs w:val="16"/>
      </w:rPr>
      <w:t>, ul. Krakowska 1</w:t>
    </w:r>
    <w:bookmarkEnd w:id="0"/>
    <w:bookmarkEnd w:id="1"/>
    <w:r>
      <w:rPr>
        <w:rFonts w:hint="default" w:ascii="Trebuchet MS" w:hAnsi="Trebuchet MS"/>
        <w:sz w:val="16"/>
        <w:szCs w:val="16"/>
        <w:lang w:val="pl-PL"/>
      </w:rPr>
      <w:t>, 32-340 Wolbrom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FC533"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 w14:paraId="0F2828EF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38DD8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36D78B9E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11959E9D"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5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6FE1CF4"/>
    <w:multiLevelType w:val="multilevel"/>
    <w:tmpl w:val="56FE1CF4"/>
    <w:lvl w:ilvl="0" w:tentative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7979B5"/>
    <w:multiLevelType w:val="multilevel"/>
    <w:tmpl w:val="577979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Cambria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9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0CCB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018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8E6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028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1E71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08A4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07753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170D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A0C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1907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2590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083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77F40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20B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AA1"/>
    <w:rsid w:val="00B21143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A6B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37F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5D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05157166"/>
    <w:rsid w:val="06A83CF9"/>
    <w:rsid w:val="0DD90F77"/>
    <w:rsid w:val="117A583C"/>
    <w:rsid w:val="2364421D"/>
    <w:rsid w:val="2D353D7D"/>
    <w:rsid w:val="2E460055"/>
    <w:rsid w:val="36B27E41"/>
    <w:rsid w:val="3AB36E20"/>
    <w:rsid w:val="3AEB7A38"/>
    <w:rsid w:val="434B7CEC"/>
    <w:rsid w:val="438B7D4C"/>
    <w:rsid w:val="4D732B41"/>
    <w:rsid w:val="572664D9"/>
    <w:rsid w:val="77031E46"/>
    <w:rsid w:val="7DA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0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  <w:style w:type="paragraph" w:customStyle="1" w:styleId="123">
    <w:name w:val="dt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4">
    <w:name w:val="dtz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dtu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774C-054D-4B11-A5A4-60238656D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1469</Words>
  <Characters>8818</Characters>
  <Lines>73</Lines>
  <Paragraphs>20</Paragraphs>
  <TotalTime>23</TotalTime>
  <ScaleCrop>false</ScaleCrop>
  <LinksUpToDate>false</LinksUpToDate>
  <CharactersWithSpaces>10267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2022-07-21T07:36:00Z</dcterms:created>
  <dc:creator>Grzegorz</dc:creator>
  <cp:lastModifiedBy>WPS_1704352880</cp:lastModifiedBy>
  <cp:lastPrinted>2022-05-13T07:26:00Z</cp:lastPrinted>
  <dcterms:modified xsi:type="dcterms:W3CDTF">2024-07-12T09:29:19Z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4C5BBF357BDC4487A1646370C5A1091B</vt:lpwstr>
  </property>
</Properties>
</file>