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5DAC" w14:textId="0AAE1548" w:rsidR="00D57555" w:rsidRPr="00F96922" w:rsidRDefault="00D57555" w:rsidP="00D57555">
      <w:pPr>
        <w:spacing w:after="160" w:line="256" w:lineRule="auto"/>
        <w:ind w:right="-284"/>
        <w:jc w:val="right"/>
        <w:rPr>
          <w:rFonts w:asciiTheme="minorHAnsi" w:eastAsia="Times New Roman" w:hAnsiTheme="minorHAnsi" w:cstheme="minorHAnsi"/>
          <w:lang w:eastAsia="pl-PL"/>
        </w:rPr>
      </w:pPr>
      <w:r w:rsidRPr="00F96922">
        <w:rPr>
          <w:rFonts w:asciiTheme="minorHAnsi" w:eastAsia="Times New Roman" w:hAnsiTheme="minorHAnsi" w:cstheme="minorHAnsi"/>
          <w:lang w:eastAsia="pl-PL"/>
        </w:rPr>
        <w:t xml:space="preserve">Piła, </w:t>
      </w:r>
      <w:r w:rsidR="004E03AC" w:rsidRPr="00F96922">
        <w:rPr>
          <w:rFonts w:asciiTheme="minorHAnsi" w:eastAsia="Times New Roman" w:hAnsiTheme="minorHAnsi" w:cstheme="minorHAnsi"/>
          <w:lang w:eastAsia="pl-PL"/>
        </w:rPr>
        <w:t>01.04</w:t>
      </w:r>
      <w:r w:rsidR="00D521A9" w:rsidRPr="00F96922">
        <w:rPr>
          <w:rFonts w:asciiTheme="minorHAnsi" w:eastAsia="Times New Roman" w:hAnsiTheme="minorHAnsi" w:cstheme="minorHAnsi"/>
          <w:lang w:eastAsia="pl-PL"/>
        </w:rPr>
        <w:t>.2021</w:t>
      </w:r>
      <w:r w:rsidRPr="00F96922">
        <w:rPr>
          <w:rFonts w:asciiTheme="minorHAnsi" w:eastAsia="Times New Roman" w:hAnsiTheme="minorHAnsi" w:cstheme="minorHAnsi"/>
          <w:lang w:eastAsia="pl-PL"/>
        </w:rPr>
        <w:t xml:space="preserve"> roku</w:t>
      </w:r>
    </w:p>
    <w:p w14:paraId="43C13257" w14:textId="633B6500" w:rsidR="0049364F" w:rsidRPr="00F96922" w:rsidRDefault="00D521A9" w:rsidP="00D57555">
      <w:pPr>
        <w:spacing w:after="0" w:line="240" w:lineRule="auto"/>
        <w:rPr>
          <w:rFonts w:asciiTheme="minorHAnsi" w:eastAsia="Times New Roman" w:hAnsiTheme="minorHAnsi" w:cstheme="minorHAnsi"/>
          <w:b/>
          <w:bCs/>
          <w:u w:val="single"/>
          <w:lang w:eastAsia="pl-PL"/>
        </w:rPr>
      </w:pPr>
      <w:r w:rsidRPr="00F96922">
        <w:rPr>
          <w:rFonts w:asciiTheme="minorHAnsi" w:hAnsiTheme="minorHAnsi" w:cstheme="minorHAnsi"/>
          <w:spacing w:val="-3"/>
        </w:rPr>
        <w:t>FZP.III – 241/</w:t>
      </w:r>
      <w:r w:rsidR="004E03AC" w:rsidRPr="00F96922">
        <w:rPr>
          <w:rFonts w:asciiTheme="minorHAnsi" w:hAnsiTheme="minorHAnsi" w:cstheme="minorHAnsi"/>
          <w:spacing w:val="-3"/>
        </w:rPr>
        <w:t>10</w:t>
      </w:r>
      <w:r w:rsidRPr="00F96922">
        <w:rPr>
          <w:rFonts w:asciiTheme="minorHAnsi" w:hAnsiTheme="minorHAnsi" w:cstheme="minorHAnsi"/>
          <w:spacing w:val="-3"/>
        </w:rPr>
        <w:t>/</w:t>
      </w:r>
      <w:r w:rsidR="004E03AC" w:rsidRPr="00F96922">
        <w:rPr>
          <w:rFonts w:asciiTheme="minorHAnsi" w:hAnsiTheme="minorHAnsi" w:cstheme="minorHAnsi"/>
          <w:spacing w:val="-3"/>
        </w:rPr>
        <w:t>21</w:t>
      </w:r>
    </w:p>
    <w:p w14:paraId="706F61F3" w14:textId="6F5DE8CD" w:rsidR="00D57555" w:rsidRPr="00F96922" w:rsidRDefault="00D57555" w:rsidP="00D57555">
      <w:pPr>
        <w:spacing w:after="0" w:line="240" w:lineRule="auto"/>
        <w:jc w:val="center"/>
        <w:rPr>
          <w:rFonts w:asciiTheme="minorHAnsi" w:eastAsia="Times New Roman" w:hAnsiTheme="minorHAnsi" w:cstheme="minorHAnsi"/>
          <w:b/>
          <w:bCs/>
          <w:u w:val="single"/>
          <w:lang w:eastAsia="pl-PL"/>
        </w:rPr>
      </w:pPr>
      <w:r w:rsidRPr="00F96922">
        <w:rPr>
          <w:rFonts w:asciiTheme="minorHAnsi" w:eastAsia="Times New Roman" w:hAnsiTheme="minorHAnsi" w:cstheme="minorHAnsi"/>
          <w:b/>
          <w:bCs/>
          <w:u w:val="single"/>
          <w:lang w:eastAsia="pl-PL"/>
        </w:rPr>
        <w:t>Z M I A N A    T R E Ś C I</w:t>
      </w:r>
    </w:p>
    <w:p w14:paraId="7D00E580" w14:textId="77777777" w:rsidR="00F73948" w:rsidRPr="00F96922" w:rsidRDefault="00F73948" w:rsidP="00D57555">
      <w:pPr>
        <w:spacing w:after="0" w:line="240" w:lineRule="auto"/>
        <w:jc w:val="center"/>
        <w:rPr>
          <w:rFonts w:asciiTheme="minorHAnsi" w:eastAsia="Times New Roman" w:hAnsiTheme="minorHAnsi" w:cstheme="minorHAnsi"/>
          <w:b/>
          <w:bCs/>
          <w:lang w:eastAsia="pl-PL"/>
        </w:rPr>
      </w:pPr>
    </w:p>
    <w:p w14:paraId="7C0DA5E7" w14:textId="0F356B2D" w:rsidR="00D57555" w:rsidRPr="00F96922" w:rsidRDefault="00D57555" w:rsidP="00D57555">
      <w:pPr>
        <w:spacing w:after="0" w:line="240" w:lineRule="auto"/>
        <w:jc w:val="center"/>
        <w:rPr>
          <w:rFonts w:asciiTheme="minorHAnsi" w:eastAsia="Times New Roman" w:hAnsiTheme="minorHAnsi" w:cstheme="minorHAnsi"/>
          <w:b/>
          <w:bCs/>
          <w:lang w:eastAsia="pl-PL"/>
        </w:rPr>
      </w:pPr>
      <w:r w:rsidRPr="00F96922">
        <w:rPr>
          <w:rFonts w:asciiTheme="minorHAnsi" w:eastAsia="Times New Roman" w:hAnsiTheme="minorHAnsi" w:cstheme="minorHAnsi"/>
          <w:b/>
          <w:bCs/>
          <w:lang w:eastAsia="pl-PL"/>
        </w:rPr>
        <w:t>SPECYFIKACJI WARUNKÓW ZAMÓWIENIA</w:t>
      </w:r>
    </w:p>
    <w:p w14:paraId="42E3BBE5" w14:textId="77777777" w:rsidR="00F73948" w:rsidRPr="00F96922" w:rsidRDefault="00F73948" w:rsidP="00D57555">
      <w:pPr>
        <w:spacing w:after="0" w:line="240" w:lineRule="auto"/>
        <w:jc w:val="both"/>
        <w:rPr>
          <w:rFonts w:asciiTheme="minorHAnsi" w:hAnsiTheme="minorHAnsi" w:cstheme="minorHAnsi"/>
          <w:bCs/>
          <w:u w:val="single"/>
        </w:rPr>
      </w:pPr>
    </w:p>
    <w:p w14:paraId="2136EB90" w14:textId="310FB6C7" w:rsidR="00D57555" w:rsidRPr="00F96922" w:rsidRDefault="00D57555" w:rsidP="00D57555">
      <w:pPr>
        <w:spacing w:after="0" w:line="240" w:lineRule="auto"/>
        <w:jc w:val="both"/>
        <w:rPr>
          <w:rFonts w:asciiTheme="minorHAnsi" w:hAnsiTheme="minorHAnsi" w:cstheme="minorHAnsi"/>
          <w:bCs/>
        </w:rPr>
      </w:pPr>
      <w:r w:rsidRPr="00F96922">
        <w:rPr>
          <w:rFonts w:asciiTheme="minorHAnsi" w:hAnsiTheme="minorHAnsi" w:cstheme="minorHAnsi"/>
          <w:bCs/>
          <w:u w:val="single"/>
        </w:rPr>
        <w:t>dotyczy:</w:t>
      </w:r>
      <w:r w:rsidRPr="00F96922">
        <w:rPr>
          <w:rFonts w:asciiTheme="minorHAnsi" w:hAnsiTheme="minorHAnsi" w:cstheme="minorHAnsi"/>
          <w:bCs/>
        </w:rPr>
        <w:t xml:space="preserve"> postępowania o udzielenie zamówienia publicznego w trybie przetargu nieograniczonego </w:t>
      </w:r>
    </w:p>
    <w:p w14:paraId="52F7B865" w14:textId="42053D07" w:rsidR="00D57555" w:rsidRPr="00F96922" w:rsidRDefault="00D57555" w:rsidP="00AB490B">
      <w:pPr>
        <w:spacing w:after="0" w:line="240" w:lineRule="auto"/>
        <w:jc w:val="both"/>
        <w:rPr>
          <w:rFonts w:asciiTheme="minorHAnsi" w:hAnsiTheme="minorHAnsi" w:cstheme="minorHAnsi"/>
          <w:b/>
          <w:bCs/>
        </w:rPr>
      </w:pPr>
      <w:r w:rsidRPr="00F96922">
        <w:rPr>
          <w:rFonts w:asciiTheme="minorHAnsi" w:hAnsiTheme="minorHAnsi" w:cstheme="minorHAnsi"/>
          <w:bCs/>
        </w:rPr>
        <w:t xml:space="preserve">pod hasłem </w:t>
      </w:r>
      <w:r w:rsidRPr="00F96922">
        <w:rPr>
          <w:rFonts w:asciiTheme="minorHAnsi" w:hAnsiTheme="minorHAnsi" w:cstheme="minorHAnsi"/>
          <w:b/>
          <w:bCs/>
        </w:rPr>
        <w:t>„</w:t>
      </w:r>
      <w:bookmarkStart w:id="0" w:name="_Hlk65063574"/>
      <w:r w:rsidR="004E03AC" w:rsidRPr="00F96922">
        <w:rPr>
          <w:rFonts w:asciiTheme="minorHAnsi" w:hAnsiTheme="minorHAnsi" w:cstheme="minorHAnsi"/>
          <w:b/>
          <w:bCs/>
        </w:rPr>
        <w:t>ODCZYNNIKI DO BADAŃ MORFOLOGII KRWI, STRZYKAWKI DO BADAŃ GAZOMETRYCZNYCH ORAZ NAKŁUWACZE</w:t>
      </w:r>
      <w:bookmarkEnd w:id="0"/>
      <w:r w:rsidR="00F120F1" w:rsidRPr="00F96922">
        <w:rPr>
          <w:rFonts w:asciiTheme="minorHAnsi" w:hAnsiTheme="minorHAnsi" w:cstheme="minorHAnsi"/>
          <w:b/>
          <w:bCs/>
        </w:rPr>
        <w:t>”.</w:t>
      </w:r>
    </w:p>
    <w:p w14:paraId="68236612" w14:textId="77777777" w:rsidR="00F73948" w:rsidRPr="00F96922" w:rsidRDefault="00F73948" w:rsidP="00D57555">
      <w:pPr>
        <w:spacing w:after="0" w:line="240" w:lineRule="auto"/>
        <w:ind w:firstLine="284"/>
        <w:jc w:val="both"/>
        <w:rPr>
          <w:rFonts w:asciiTheme="minorHAnsi" w:eastAsia="Times New Roman" w:hAnsiTheme="minorHAnsi" w:cstheme="minorHAnsi"/>
          <w:sz w:val="20"/>
          <w:szCs w:val="20"/>
          <w:lang w:eastAsia="pl-PL"/>
        </w:rPr>
      </w:pPr>
    </w:p>
    <w:p w14:paraId="7F1A47D2" w14:textId="77777777" w:rsidR="004E03AC" w:rsidRPr="00F96922" w:rsidRDefault="004E03AC" w:rsidP="004E03AC">
      <w:pPr>
        <w:spacing w:after="0" w:line="240" w:lineRule="auto"/>
        <w:ind w:firstLine="284"/>
        <w:jc w:val="both"/>
        <w:rPr>
          <w:rFonts w:asciiTheme="minorHAnsi" w:eastAsia="Times New Roman" w:hAnsiTheme="minorHAnsi" w:cstheme="minorHAnsi"/>
          <w:sz w:val="20"/>
          <w:szCs w:val="20"/>
          <w:lang w:eastAsia="pl-PL"/>
        </w:rPr>
      </w:pPr>
    </w:p>
    <w:p w14:paraId="10D0B322" w14:textId="6A47537A" w:rsidR="00CD72F1" w:rsidRPr="00F96922" w:rsidRDefault="004E03AC" w:rsidP="00761580">
      <w:pPr>
        <w:spacing w:after="0" w:line="240" w:lineRule="auto"/>
        <w:ind w:firstLine="284"/>
        <w:jc w:val="both"/>
        <w:rPr>
          <w:rFonts w:asciiTheme="minorHAnsi" w:eastAsia="Times New Roman" w:hAnsiTheme="minorHAnsi" w:cstheme="minorHAnsi"/>
          <w:b/>
          <w:lang w:eastAsia="pl-PL"/>
        </w:rPr>
      </w:pPr>
      <w:r w:rsidRPr="00F96922">
        <w:rPr>
          <w:rFonts w:asciiTheme="minorHAnsi" w:eastAsia="Times New Roman" w:hAnsiTheme="minorHAnsi" w:cstheme="minorHAnsi"/>
          <w:lang w:eastAsia="pl-PL"/>
        </w:rPr>
        <w:t xml:space="preserve">Zamawiający Szpital Specjalistyczny w Pile im. Stanisława Staszica zgodnie z art. 286 ust. 1 ustawy Prawo zamówień publicznych z dnia 11 września 2019  (tj. Dz. U. z 2019 roku, poz. 2019) </w:t>
      </w:r>
      <w:r w:rsidRPr="00F96922">
        <w:rPr>
          <w:rFonts w:asciiTheme="minorHAnsi" w:eastAsia="Times New Roman" w:hAnsiTheme="minorHAnsi" w:cstheme="minorHAnsi"/>
          <w:bCs/>
          <w:lang w:eastAsia="pl-PL"/>
        </w:rPr>
        <w:t>modyfikuje treść Specyfikacji Warunków Zamówienia</w:t>
      </w:r>
      <w:r w:rsidRPr="00F96922">
        <w:rPr>
          <w:rFonts w:asciiTheme="minorHAnsi" w:eastAsia="Times New Roman" w:hAnsiTheme="minorHAnsi" w:cstheme="minorHAnsi"/>
          <w:spacing w:val="-3"/>
          <w:lang w:eastAsia="pl-PL"/>
        </w:rPr>
        <w:t xml:space="preserve"> </w:t>
      </w:r>
      <w:r w:rsidRPr="00F96922">
        <w:rPr>
          <w:rFonts w:asciiTheme="minorHAnsi" w:eastAsia="Times New Roman" w:hAnsiTheme="minorHAnsi" w:cstheme="minorHAnsi"/>
          <w:b/>
          <w:bCs/>
          <w:lang w:eastAsia="pl-PL"/>
        </w:rPr>
        <w:t xml:space="preserve">poprzez </w:t>
      </w:r>
      <w:r w:rsidRPr="00F96922">
        <w:rPr>
          <w:rFonts w:asciiTheme="minorHAnsi" w:eastAsia="Times New Roman" w:hAnsiTheme="minorHAnsi" w:cstheme="minorHAnsi"/>
          <w:b/>
          <w:lang w:eastAsia="pl-PL"/>
        </w:rPr>
        <w:t>zmianę</w:t>
      </w:r>
      <w:r w:rsidR="00CD72F1" w:rsidRPr="00F96922">
        <w:rPr>
          <w:rFonts w:asciiTheme="minorHAnsi" w:eastAsia="Times New Roman" w:hAnsiTheme="minorHAnsi" w:cstheme="minorHAnsi"/>
          <w:b/>
          <w:lang w:eastAsia="pl-PL"/>
        </w:rPr>
        <w:t>:</w:t>
      </w:r>
    </w:p>
    <w:p w14:paraId="3CF3EC00" w14:textId="77777777" w:rsidR="00F96922" w:rsidRPr="00F96922" w:rsidRDefault="00F96922" w:rsidP="00761580">
      <w:pPr>
        <w:spacing w:after="0" w:line="240" w:lineRule="auto"/>
        <w:ind w:firstLine="284"/>
        <w:jc w:val="both"/>
        <w:rPr>
          <w:rFonts w:asciiTheme="minorHAnsi" w:eastAsia="Times New Roman" w:hAnsiTheme="minorHAnsi" w:cstheme="minorHAnsi"/>
          <w:b/>
          <w:lang w:eastAsia="pl-PL"/>
        </w:rPr>
      </w:pPr>
    </w:p>
    <w:p w14:paraId="4D5A51A0" w14:textId="3231BEE7" w:rsidR="00CD72F1" w:rsidRPr="00F96922" w:rsidRDefault="00CD72F1" w:rsidP="00F96922">
      <w:pPr>
        <w:pStyle w:val="Akapitzlist"/>
        <w:numPr>
          <w:ilvl w:val="0"/>
          <w:numId w:val="26"/>
        </w:numPr>
        <w:ind w:left="426"/>
        <w:jc w:val="both"/>
        <w:rPr>
          <w:rFonts w:asciiTheme="minorHAnsi" w:hAnsiTheme="minorHAnsi" w:cstheme="minorHAnsi"/>
          <w:b/>
          <w:sz w:val="22"/>
          <w:szCs w:val="22"/>
        </w:rPr>
      </w:pPr>
      <w:r w:rsidRPr="00F96922">
        <w:rPr>
          <w:rFonts w:asciiTheme="minorHAnsi" w:hAnsiTheme="minorHAnsi" w:cstheme="minorHAnsi"/>
          <w:b/>
          <w:sz w:val="22"/>
          <w:szCs w:val="22"/>
        </w:rPr>
        <w:t xml:space="preserve">zapisów </w:t>
      </w:r>
      <w:r w:rsidR="006F58D2">
        <w:rPr>
          <w:rFonts w:asciiTheme="minorHAnsi" w:hAnsiTheme="minorHAnsi" w:cstheme="minorHAnsi"/>
          <w:b/>
          <w:sz w:val="22"/>
          <w:szCs w:val="22"/>
        </w:rPr>
        <w:t xml:space="preserve">SWZ </w:t>
      </w:r>
      <w:r w:rsidRPr="00F96922">
        <w:rPr>
          <w:rFonts w:asciiTheme="minorHAnsi" w:hAnsiTheme="minorHAnsi" w:cstheme="minorHAnsi"/>
          <w:b/>
          <w:sz w:val="22"/>
          <w:szCs w:val="22"/>
        </w:rPr>
        <w:t>w rozdziale III podrozdziale 4 (</w:t>
      </w:r>
      <w:r w:rsidR="00F96922" w:rsidRPr="00F96922">
        <w:rPr>
          <w:rFonts w:asciiTheme="minorHAnsi" w:hAnsiTheme="minorHAnsi" w:cstheme="minorHAnsi"/>
          <w:b/>
          <w:sz w:val="22"/>
          <w:szCs w:val="22"/>
        </w:rPr>
        <w:t>o</w:t>
      </w:r>
      <w:r w:rsidRPr="00F96922">
        <w:rPr>
          <w:rFonts w:asciiTheme="minorHAnsi" w:hAnsiTheme="minorHAnsi" w:cstheme="minorHAnsi"/>
          <w:b/>
          <w:sz w:val="22"/>
          <w:szCs w:val="22"/>
        </w:rPr>
        <w:t>pis kryteriów oceny ofert wraz z podaniem wag tych kryteriów i sposobu oceny ofert)</w:t>
      </w:r>
      <w:r w:rsidR="006F58D2">
        <w:rPr>
          <w:rFonts w:asciiTheme="minorHAnsi" w:hAnsiTheme="minorHAnsi" w:cstheme="minorHAnsi"/>
          <w:b/>
          <w:sz w:val="22"/>
          <w:szCs w:val="22"/>
        </w:rPr>
        <w:t>:</w:t>
      </w:r>
      <w:r w:rsidRPr="00F96922">
        <w:rPr>
          <w:rFonts w:asciiTheme="minorHAnsi" w:hAnsiTheme="minorHAnsi" w:cstheme="minorHAnsi"/>
          <w:b/>
          <w:sz w:val="22"/>
          <w:szCs w:val="22"/>
        </w:rPr>
        <w:t xml:space="preserve"> </w:t>
      </w:r>
      <w:r w:rsidR="00F96922" w:rsidRPr="00F96922">
        <w:rPr>
          <w:rFonts w:asciiTheme="minorHAnsi" w:hAnsiTheme="minorHAnsi" w:cstheme="minorHAnsi"/>
          <w:b/>
          <w:sz w:val="22"/>
          <w:szCs w:val="22"/>
        </w:rPr>
        <w:t xml:space="preserve">oceny jakości </w:t>
      </w:r>
      <w:r w:rsidR="006F58D2">
        <w:rPr>
          <w:rFonts w:asciiTheme="minorHAnsi" w:hAnsiTheme="minorHAnsi" w:cstheme="minorHAnsi"/>
          <w:b/>
          <w:sz w:val="22"/>
          <w:szCs w:val="22"/>
        </w:rPr>
        <w:t xml:space="preserve">- </w:t>
      </w:r>
      <w:r w:rsidR="00F96922" w:rsidRPr="00F96922">
        <w:rPr>
          <w:rFonts w:asciiTheme="minorHAnsi" w:hAnsiTheme="minorHAnsi" w:cstheme="minorHAnsi"/>
          <w:b/>
          <w:sz w:val="22"/>
          <w:szCs w:val="22"/>
        </w:rPr>
        <w:t xml:space="preserve">zadania nr 1 </w:t>
      </w:r>
    </w:p>
    <w:p w14:paraId="41BB9BB1" w14:textId="5550A0E7" w:rsidR="00CD72F1" w:rsidRPr="00F96922" w:rsidRDefault="00CD72F1" w:rsidP="00761580">
      <w:pPr>
        <w:spacing w:after="0" w:line="240" w:lineRule="auto"/>
        <w:ind w:firstLine="284"/>
        <w:jc w:val="both"/>
        <w:rPr>
          <w:rFonts w:asciiTheme="minorHAnsi" w:eastAsia="Times New Roman" w:hAnsiTheme="minorHAnsi" w:cstheme="minorHAnsi"/>
          <w:b/>
          <w:sz w:val="20"/>
          <w:szCs w:val="20"/>
          <w:lang w:eastAsia="pl-PL"/>
        </w:rPr>
      </w:pPr>
    </w:p>
    <w:p w14:paraId="1139A253" w14:textId="34BD23FF" w:rsidR="00CD72F1" w:rsidRPr="00F96922" w:rsidRDefault="00CD72F1" w:rsidP="00F96922">
      <w:pPr>
        <w:spacing w:after="0" w:line="240" w:lineRule="auto"/>
        <w:ind w:firstLine="142"/>
        <w:jc w:val="both"/>
        <w:rPr>
          <w:rFonts w:asciiTheme="minorHAnsi" w:eastAsia="Times New Roman" w:hAnsiTheme="minorHAnsi" w:cstheme="minorHAnsi"/>
          <w:b/>
          <w:lang w:eastAsia="pl-PL"/>
        </w:rPr>
      </w:pPr>
      <w:r w:rsidRPr="00F96922">
        <w:rPr>
          <w:rFonts w:asciiTheme="minorHAnsi" w:eastAsia="Times New Roman" w:hAnsiTheme="minorHAnsi" w:cstheme="minorHAnsi"/>
          <w:b/>
          <w:lang w:eastAsia="pl-PL"/>
        </w:rPr>
        <w:t>z brzmienia:</w:t>
      </w:r>
    </w:p>
    <w:p w14:paraId="213C75CA" w14:textId="77777777" w:rsidR="00F96922" w:rsidRPr="00F96922" w:rsidRDefault="00F96922" w:rsidP="00F96922">
      <w:pPr>
        <w:spacing w:after="40" w:line="240" w:lineRule="auto"/>
        <w:ind w:left="284"/>
        <w:contextualSpacing/>
        <w:jc w:val="both"/>
        <w:rPr>
          <w:rFonts w:asciiTheme="minorHAnsi" w:eastAsia="Times New Roman" w:hAnsiTheme="minorHAnsi"/>
          <w:lang w:eastAsia="pl-PL"/>
        </w:rPr>
      </w:pPr>
      <w:r w:rsidRPr="00F96922">
        <w:rPr>
          <w:rFonts w:asciiTheme="minorHAnsi" w:eastAsia="Times New Roman" w:hAnsiTheme="minorHAnsi"/>
          <w:lang w:eastAsia="pl-PL"/>
        </w:rPr>
        <w:t>OCENA JAKOŚCIOWA (zadanie 1), sposób oceny:</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951"/>
        <w:gridCol w:w="1915"/>
      </w:tblGrid>
      <w:tr w:rsidR="00F96922" w:rsidRPr="00F96922" w14:paraId="0E7EFD03" w14:textId="77777777" w:rsidTr="00F96922">
        <w:trPr>
          <w:trHeight w:val="313"/>
        </w:trPr>
        <w:tc>
          <w:tcPr>
            <w:tcW w:w="567" w:type="dxa"/>
            <w:tcBorders>
              <w:top w:val="single" w:sz="4" w:space="0" w:color="auto"/>
              <w:left w:val="single" w:sz="4" w:space="0" w:color="auto"/>
              <w:bottom w:val="single" w:sz="4" w:space="0" w:color="auto"/>
              <w:right w:val="single" w:sz="4" w:space="0" w:color="auto"/>
            </w:tcBorders>
            <w:shd w:val="clear" w:color="auto" w:fill="D6E3BC"/>
            <w:hideMark/>
          </w:tcPr>
          <w:p w14:paraId="277F9D60" w14:textId="77777777" w:rsidR="00F96922" w:rsidRPr="00F96922" w:rsidRDefault="00F96922" w:rsidP="00F96922">
            <w:pPr>
              <w:spacing w:after="0" w:line="240" w:lineRule="auto"/>
              <w:rPr>
                <w:rFonts w:asciiTheme="minorHAnsi" w:eastAsia="SimSun" w:hAnsiTheme="minorHAnsi"/>
                <w:sz w:val="20"/>
                <w:szCs w:val="20"/>
                <w:lang w:eastAsia="zh-CN"/>
              </w:rPr>
            </w:pPr>
            <w:r w:rsidRPr="00F96922">
              <w:rPr>
                <w:rFonts w:asciiTheme="minorHAnsi" w:eastAsia="SimSun" w:hAnsiTheme="minorHAnsi"/>
                <w:sz w:val="20"/>
                <w:szCs w:val="20"/>
                <w:lang w:eastAsia="zh-CN"/>
              </w:rPr>
              <w:t>Lp.</w:t>
            </w:r>
          </w:p>
        </w:tc>
        <w:tc>
          <w:tcPr>
            <w:tcW w:w="6980" w:type="dxa"/>
            <w:tcBorders>
              <w:top w:val="single" w:sz="4" w:space="0" w:color="auto"/>
              <w:left w:val="single" w:sz="4" w:space="0" w:color="auto"/>
              <w:bottom w:val="single" w:sz="4" w:space="0" w:color="auto"/>
              <w:right w:val="single" w:sz="4" w:space="0" w:color="auto"/>
            </w:tcBorders>
            <w:shd w:val="clear" w:color="auto" w:fill="D6E3BC"/>
            <w:hideMark/>
          </w:tcPr>
          <w:p w14:paraId="65C5414B"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Parametry oceniane</w:t>
            </w:r>
          </w:p>
        </w:tc>
        <w:tc>
          <w:tcPr>
            <w:tcW w:w="1921" w:type="dxa"/>
            <w:tcBorders>
              <w:top w:val="single" w:sz="4" w:space="0" w:color="auto"/>
              <w:left w:val="single" w:sz="4" w:space="0" w:color="auto"/>
              <w:bottom w:val="single" w:sz="4" w:space="0" w:color="auto"/>
              <w:right w:val="single" w:sz="4" w:space="0" w:color="auto"/>
            </w:tcBorders>
            <w:shd w:val="clear" w:color="auto" w:fill="D6E3BC"/>
            <w:hideMark/>
          </w:tcPr>
          <w:p w14:paraId="5B66B6C8"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Pkt (40  pkt)</w:t>
            </w:r>
          </w:p>
        </w:tc>
      </w:tr>
      <w:tr w:rsidR="00F96922" w:rsidRPr="00F96922" w14:paraId="718583F4" w14:textId="77777777" w:rsidTr="00F96922">
        <w:tc>
          <w:tcPr>
            <w:tcW w:w="567" w:type="dxa"/>
            <w:tcBorders>
              <w:top w:val="single" w:sz="4" w:space="0" w:color="auto"/>
              <w:left w:val="single" w:sz="4" w:space="0" w:color="auto"/>
              <w:bottom w:val="single" w:sz="4" w:space="0" w:color="auto"/>
              <w:right w:val="single" w:sz="4" w:space="0" w:color="auto"/>
            </w:tcBorders>
            <w:vAlign w:val="center"/>
            <w:hideMark/>
          </w:tcPr>
          <w:p w14:paraId="38BD1436"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1</w:t>
            </w:r>
          </w:p>
        </w:tc>
        <w:tc>
          <w:tcPr>
            <w:tcW w:w="6980" w:type="dxa"/>
            <w:tcBorders>
              <w:top w:val="single" w:sz="4" w:space="0" w:color="auto"/>
              <w:left w:val="single" w:sz="4" w:space="0" w:color="auto"/>
              <w:bottom w:val="single" w:sz="4" w:space="0" w:color="auto"/>
              <w:right w:val="single" w:sz="4" w:space="0" w:color="auto"/>
            </w:tcBorders>
            <w:vAlign w:val="center"/>
          </w:tcPr>
          <w:p w14:paraId="48BD3754" w14:textId="77777777" w:rsidR="00F96922" w:rsidRPr="00F96922" w:rsidRDefault="00F96922" w:rsidP="00F96922">
            <w:pPr>
              <w:spacing w:after="0" w:line="240" w:lineRule="auto"/>
              <w:ind w:left="284"/>
              <w:rPr>
                <w:rFonts w:asciiTheme="minorHAnsi" w:eastAsia="Times New Roman" w:hAnsiTheme="minorHAnsi"/>
                <w:sz w:val="20"/>
                <w:szCs w:val="20"/>
                <w:lang w:eastAsia="pl-PL"/>
              </w:rPr>
            </w:pPr>
            <w:r w:rsidRPr="00F96922">
              <w:rPr>
                <w:rFonts w:asciiTheme="minorHAnsi" w:eastAsia="Times New Roman" w:hAnsiTheme="minorHAnsi"/>
                <w:sz w:val="20"/>
                <w:szCs w:val="20"/>
                <w:lang w:eastAsia="pl-PL"/>
              </w:rPr>
              <w:t>Możliwość podłączenia do międzynarodowego systemu kontroli jakości online (wyniki dostępne w czasie rzeczywistym, informacja w przypadku błędów)</w:t>
            </w:r>
          </w:p>
        </w:tc>
        <w:tc>
          <w:tcPr>
            <w:tcW w:w="1921" w:type="dxa"/>
            <w:tcBorders>
              <w:top w:val="single" w:sz="4" w:space="0" w:color="auto"/>
              <w:left w:val="single" w:sz="4" w:space="0" w:color="auto"/>
              <w:bottom w:val="single" w:sz="4" w:space="0" w:color="auto"/>
              <w:right w:val="single" w:sz="4" w:space="0" w:color="auto"/>
            </w:tcBorders>
            <w:vAlign w:val="center"/>
          </w:tcPr>
          <w:p w14:paraId="1E0077F2"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TAK: 10 pkt</w:t>
            </w:r>
          </w:p>
          <w:p w14:paraId="13063E02"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NIE: 0 pkt</w:t>
            </w:r>
          </w:p>
        </w:tc>
      </w:tr>
      <w:tr w:rsidR="00F96922" w:rsidRPr="00F96922" w14:paraId="73E38BF3" w14:textId="77777777" w:rsidTr="00F96922">
        <w:trPr>
          <w:trHeight w:val="206"/>
        </w:trPr>
        <w:tc>
          <w:tcPr>
            <w:tcW w:w="567" w:type="dxa"/>
            <w:tcBorders>
              <w:top w:val="single" w:sz="4" w:space="0" w:color="auto"/>
              <w:left w:val="single" w:sz="4" w:space="0" w:color="auto"/>
              <w:bottom w:val="single" w:sz="4" w:space="0" w:color="auto"/>
              <w:right w:val="single" w:sz="4" w:space="0" w:color="auto"/>
            </w:tcBorders>
            <w:vAlign w:val="center"/>
            <w:hideMark/>
          </w:tcPr>
          <w:p w14:paraId="2A240E72"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2</w:t>
            </w:r>
          </w:p>
        </w:tc>
        <w:tc>
          <w:tcPr>
            <w:tcW w:w="6980" w:type="dxa"/>
            <w:tcBorders>
              <w:top w:val="single" w:sz="4" w:space="0" w:color="auto"/>
              <w:left w:val="single" w:sz="4" w:space="0" w:color="auto"/>
              <w:bottom w:val="single" w:sz="4" w:space="0" w:color="auto"/>
              <w:right w:val="single" w:sz="4" w:space="0" w:color="auto"/>
            </w:tcBorders>
            <w:vAlign w:val="center"/>
          </w:tcPr>
          <w:p w14:paraId="444AE6FB" w14:textId="77777777" w:rsidR="00F96922" w:rsidRPr="00F96922" w:rsidRDefault="00F96922" w:rsidP="00F96922">
            <w:pPr>
              <w:spacing w:after="0" w:line="240" w:lineRule="auto"/>
              <w:ind w:left="284"/>
              <w:rPr>
                <w:rFonts w:asciiTheme="minorHAnsi" w:eastAsia="Times New Roman" w:hAnsiTheme="minorHAnsi"/>
                <w:sz w:val="20"/>
                <w:szCs w:val="20"/>
                <w:lang w:eastAsia="pl-PL"/>
              </w:rPr>
            </w:pPr>
            <w:r w:rsidRPr="00F96922">
              <w:rPr>
                <w:rFonts w:asciiTheme="minorHAnsi" w:eastAsia="Times New Roman" w:hAnsiTheme="minorHAnsi"/>
                <w:sz w:val="20"/>
                <w:szCs w:val="20"/>
                <w:lang w:eastAsia="pl-PL"/>
              </w:rPr>
              <w:t xml:space="preserve">Raportowane na wyniku mikro- i </w:t>
            </w:r>
            <w:proofErr w:type="spellStart"/>
            <w:r w:rsidRPr="00F96922">
              <w:rPr>
                <w:rFonts w:asciiTheme="minorHAnsi" w:eastAsia="Times New Roman" w:hAnsiTheme="minorHAnsi"/>
                <w:sz w:val="20"/>
                <w:szCs w:val="20"/>
                <w:lang w:eastAsia="pl-PL"/>
              </w:rPr>
              <w:t>makrocyty</w:t>
            </w:r>
            <w:proofErr w:type="spellEnd"/>
            <w:r w:rsidRPr="00F96922">
              <w:rPr>
                <w:rFonts w:asciiTheme="minorHAnsi" w:eastAsia="Times New Roman" w:hAnsiTheme="minorHAnsi"/>
                <w:sz w:val="20"/>
                <w:szCs w:val="20"/>
                <w:lang w:eastAsia="pl-PL"/>
              </w:rPr>
              <w:t xml:space="preserve"> (ilościowo)</w:t>
            </w:r>
          </w:p>
        </w:tc>
        <w:tc>
          <w:tcPr>
            <w:tcW w:w="1921" w:type="dxa"/>
            <w:tcBorders>
              <w:top w:val="single" w:sz="4" w:space="0" w:color="auto"/>
              <w:left w:val="single" w:sz="4" w:space="0" w:color="auto"/>
              <w:bottom w:val="single" w:sz="4" w:space="0" w:color="auto"/>
              <w:right w:val="single" w:sz="4" w:space="0" w:color="auto"/>
            </w:tcBorders>
            <w:vAlign w:val="center"/>
          </w:tcPr>
          <w:p w14:paraId="088C1489"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TAK: 10 pkt</w:t>
            </w:r>
          </w:p>
          <w:p w14:paraId="00FC8E16"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NIE: 0 pkt</w:t>
            </w:r>
          </w:p>
        </w:tc>
      </w:tr>
      <w:tr w:rsidR="00F96922" w:rsidRPr="00F96922" w14:paraId="5B2148CD" w14:textId="77777777" w:rsidTr="00F96922">
        <w:trPr>
          <w:trHeight w:val="206"/>
        </w:trPr>
        <w:tc>
          <w:tcPr>
            <w:tcW w:w="567" w:type="dxa"/>
            <w:tcBorders>
              <w:top w:val="single" w:sz="4" w:space="0" w:color="auto"/>
              <w:left w:val="single" w:sz="4" w:space="0" w:color="auto"/>
              <w:bottom w:val="single" w:sz="4" w:space="0" w:color="auto"/>
              <w:right w:val="single" w:sz="4" w:space="0" w:color="auto"/>
            </w:tcBorders>
            <w:vAlign w:val="center"/>
          </w:tcPr>
          <w:p w14:paraId="7B7CDEB0"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3</w:t>
            </w:r>
          </w:p>
        </w:tc>
        <w:tc>
          <w:tcPr>
            <w:tcW w:w="6980" w:type="dxa"/>
            <w:tcBorders>
              <w:top w:val="single" w:sz="4" w:space="0" w:color="auto"/>
              <w:left w:val="single" w:sz="4" w:space="0" w:color="auto"/>
              <w:bottom w:val="single" w:sz="4" w:space="0" w:color="auto"/>
              <w:right w:val="single" w:sz="4" w:space="0" w:color="auto"/>
            </w:tcBorders>
            <w:vAlign w:val="center"/>
          </w:tcPr>
          <w:p w14:paraId="00780399" w14:textId="77777777" w:rsidR="00F96922" w:rsidRPr="00F96922" w:rsidRDefault="00F96922" w:rsidP="00F96922">
            <w:pPr>
              <w:spacing w:after="0" w:line="240" w:lineRule="auto"/>
              <w:ind w:left="284"/>
              <w:rPr>
                <w:rFonts w:asciiTheme="minorHAnsi" w:eastAsia="Times New Roman" w:hAnsiTheme="minorHAnsi"/>
                <w:sz w:val="20"/>
                <w:szCs w:val="20"/>
                <w:lang w:eastAsia="pl-PL"/>
              </w:rPr>
            </w:pPr>
            <w:r w:rsidRPr="00F96922">
              <w:rPr>
                <w:rFonts w:asciiTheme="minorHAnsi" w:eastAsia="Times New Roman" w:hAnsiTheme="minorHAnsi"/>
                <w:sz w:val="20"/>
                <w:szCs w:val="20"/>
                <w:lang w:eastAsia="pl-PL"/>
              </w:rPr>
              <w:t xml:space="preserve">Oznaczanie </w:t>
            </w:r>
            <w:proofErr w:type="spellStart"/>
            <w:r w:rsidRPr="00F96922">
              <w:rPr>
                <w:rFonts w:asciiTheme="minorHAnsi" w:eastAsia="Times New Roman" w:hAnsiTheme="minorHAnsi"/>
                <w:sz w:val="20"/>
                <w:szCs w:val="20"/>
                <w:lang w:eastAsia="pl-PL"/>
              </w:rPr>
              <w:t>retikulocytów</w:t>
            </w:r>
            <w:proofErr w:type="spellEnd"/>
            <w:r w:rsidRPr="00F96922">
              <w:rPr>
                <w:rFonts w:asciiTheme="minorHAnsi" w:eastAsia="Times New Roman" w:hAnsiTheme="minorHAnsi"/>
                <w:sz w:val="20"/>
                <w:szCs w:val="20"/>
                <w:lang w:eastAsia="pl-PL"/>
              </w:rPr>
              <w:t xml:space="preserve"> bez wstępnego przygotowania próbki krwi</w:t>
            </w:r>
          </w:p>
        </w:tc>
        <w:tc>
          <w:tcPr>
            <w:tcW w:w="1921" w:type="dxa"/>
            <w:tcBorders>
              <w:top w:val="single" w:sz="4" w:space="0" w:color="auto"/>
              <w:left w:val="single" w:sz="4" w:space="0" w:color="auto"/>
              <w:bottom w:val="single" w:sz="4" w:space="0" w:color="auto"/>
              <w:right w:val="single" w:sz="4" w:space="0" w:color="auto"/>
            </w:tcBorders>
            <w:vAlign w:val="center"/>
          </w:tcPr>
          <w:p w14:paraId="172EA93A"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TAK: 20 pkt</w:t>
            </w:r>
          </w:p>
          <w:p w14:paraId="741EC2BA" w14:textId="77777777" w:rsidR="00F96922" w:rsidRPr="00F96922" w:rsidRDefault="00F96922" w:rsidP="00F96922">
            <w:pPr>
              <w:spacing w:after="0" w:line="240" w:lineRule="auto"/>
              <w:ind w:left="284"/>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NIE: 0 pkt</w:t>
            </w:r>
          </w:p>
        </w:tc>
      </w:tr>
    </w:tbl>
    <w:p w14:paraId="4608A306" w14:textId="6C8D5560" w:rsidR="00CD72F1" w:rsidRPr="00F96922" w:rsidRDefault="00CD72F1" w:rsidP="00761580">
      <w:pPr>
        <w:spacing w:after="0" w:line="240" w:lineRule="auto"/>
        <w:ind w:firstLine="284"/>
        <w:jc w:val="both"/>
        <w:rPr>
          <w:rFonts w:asciiTheme="minorHAnsi" w:eastAsia="Times New Roman" w:hAnsiTheme="minorHAnsi" w:cstheme="minorHAnsi"/>
          <w:b/>
          <w:sz w:val="20"/>
          <w:szCs w:val="20"/>
          <w:lang w:eastAsia="pl-PL"/>
        </w:rPr>
      </w:pPr>
    </w:p>
    <w:p w14:paraId="05112E94" w14:textId="7D46346B" w:rsidR="00F96922" w:rsidRPr="00F96922" w:rsidRDefault="00F96922" w:rsidP="00F96922">
      <w:pPr>
        <w:spacing w:after="0" w:line="240" w:lineRule="auto"/>
        <w:ind w:firstLine="142"/>
        <w:jc w:val="both"/>
        <w:rPr>
          <w:rFonts w:asciiTheme="minorHAnsi" w:eastAsia="Times New Roman" w:hAnsiTheme="minorHAnsi" w:cstheme="minorHAnsi"/>
          <w:b/>
          <w:lang w:eastAsia="pl-PL"/>
        </w:rPr>
      </w:pPr>
      <w:r w:rsidRPr="00F96922">
        <w:rPr>
          <w:rFonts w:asciiTheme="minorHAnsi" w:eastAsia="Times New Roman" w:hAnsiTheme="minorHAnsi" w:cstheme="minorHAnsi"/>
          <w:b/>
          <w:lang w:eastAsia="pl-PL"/>
        </w:rPr>
        <w:t>na brzmienie:</w:t>
      </w:r>
    </w:p>
    <w:p w14:paraId="6AD4EB1F" w14:textId="77777777" w:rsidR="00F96922" w:rsidRPr="00F96922" w:rsidRDefault="00F96922" w:rsidP="00F96922">
      <w:pPr>
        <w:spacing w:after="40" w:line="240" w:lineRule="auto"/>
        <w:ind w:left="284"/>
        <w:contextualSpacing/>
        <w:jc w:val="both"/>
        <w:rPr>
          <w:rFonts w:asciiTheme="minorHAnsi" w:eastAsia="Times New Roman" w:hAnsiTheme="minorHAnsi"/>
          <w:lang w:eastAsia="pl-PL"/>
        </w:rPr>
      </w:pPr>
      <w:r w:rsidRPr="00F96922">
        <w:rPr>
          <w:rFonts w:asciiTheme="minorHAnsi" w:eastAsia="Times New Roman" w:hAnsiTheme="minorHAnsi"/>
          <w:lang w:eastAsia="pl-PL"/>
        </w:rPr>
        <w:t>OCENA JAKOŚCIOWA (zadanie 1), sposób oceny:</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6864"/>
        <w:gridCol w:w="2006"/>
      </w:tblGrid>
      <w:tr w:rsidR="00F96922" w:rsidRPr="00F96922" w14:paraId="6B2C2F06" w14:textId="77777777" w:rsidTr="00F96922">
        <w:trPr>
          <w:trHeight w:val="313"/>
        </w:trPr>
        <w:tc>
          <w:tcPr>
            <w:tcW w:w="344" w:type="dxa"/>
            <w:tcBorders>
              <w:top w:val="single" w:sz="4" w:space="0" w:color="auto"/>
              <w:left w:val="single" w:sz="4" w:space="0" w:color="auto"/>
              <w:bottom w:val="single" w:sz="4" w:space="0" w:color="auto"/>
              <w:right w:val="single" w:sz="4" w:space="0" w:color="auto"/>
            </w:tcBorders>
            <w:shd w:val="clear" w:color="auto" w:fill="D6E3BC"/>
            <w:hideMark/>
          </w:tcPr>
          <w:p w14:paraId="054CEAFE"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Lp.</w:t>
            </w:r>
          </w:p>
        </w:tc>
        <w:tc>
          <w:tcPr>
            <w:tcW w:w="7068" w:type="dxa"/>
            <w:tcBorders>
              <w:top w:val="single" w:sz="4" w:space="0" w:color="auto"/>
              <w:left w:val="single" w:sz="4" w:space="0" w:color="auto"/>
              <w:bottom w:val="single" w:sz="4" w:space="0" w:color="auto"/>
              <w:right w:val="single" w:sz="4" w:space="0" w:color="auto"/>
            </w:tcBorders>
            <w:shd w:val="clear" w:color="auto" w:fill="D6E3BC"/>
            <w:hideMark/>
          </w:tcPr>
          <w:p w14:paraId="72DFC6F2"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Parametry oceniane</w:t>
            </w:r>
          </w:p>
        </w:tc>
        <w:tc>
          <w:tcPr>
            <w:tcW w:w="2056" w:type="dxa"/>
            <w:tcBorders>
              <w:top w:val="single" w:sz="4" w:space="0" w:color="auto"/>
              <w:left w:val="single" w:sz="4" w:space="0" w:color="auto"/>
              <w:bottom w:val="single" w:sz="4" w:space="0" w:color="auto"/>
              <w:right w:val="single" w:sz="4" w:space="0" w:color="auto"/>
            </w:tcBorders>
            <w:shd w:val="clear" w:color="auto" w:fill="D6E3BC"/>
            <w:hideMark/>
          </w:tcPr>
          <w:p w14:paraId="0DE0265B"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Pkt (40  pkt)</w:t>
            </w:r>
          </w:p>
        </w:tc>
      </w:tr>
      <w:tr w:rsidR="00F96922" w:rsidRPr="00F96922" w14:paraId="3CB19B25" w14:textId="77777777" w:rsidTr="00F96922">
        <w:tc>
          <w:tcPr>
            <w:tcW w:w="344" w:type="dxa"/>
            <w:tcBorders>
              <w:top w:val="single" w:sz="4" w:space="0" w:color="auto"/>
              <w:left w:val="single" w:sz="4" w:space="0" w:color="auto"/>
              <w:bottom w:val="single" w:sz="4" w:space="0" w:color="auto"/>
              <w:right w:val="single" w:sz="4" w:space="0" w:color="auto"/>
            </w:tcBorders>
            <w:vAlign w:val="center"/>
            <w:hideMark/>
          </w:tcPr>
          <w:p w14:paraId="1914DB57"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1</w:t>
            </w:r>
          </w:p>
        </w:tc>
        <w:tc>
          <w:tcPr>
            <w:tcW w:w="7068" w:type="dxa"/>
            <w:tcBorders>
              <w:top w:val="single" w:sz="4" w:space="0" w:color="auto"/>
              <w:left w:val="single" w:sz="4" w:space="0" w:color="auto"/>
              <w:bottom w:val="single" w:sz="4" w:space="0" w:color="auto"/>
              <w:right w:val="single" w:sz="4" w:space="0" w:color="auto"/>
            </w:tcBorders>
          </w:tcPr>
          <w:p w14:paraId="502F4A48" w14:textId="7C246673" w:rsidR="00F96922" w:rsidRPr="00F96922" w:rsidRDefault="00F96922" w:rsidP="00F96922">
            <w:pPr>
              <w:spacing w:after="0" w:line="240" w:lineRule="auto"/>
              <w:ind w:left="142"/>
              <w:rPr>
                <w:rFonts w:asciiTheme="minorHAnsi" w:eastAsia="Times New Roman" w:hAnsiTheme="minorHAnsi"/>
                <w:sz w:val="20"/>
                <w:szCs w:val="20"/>
                <w:lang w:eastAsia="pl-PL"/>
              </w:rPr>
            </w:pPr>
            <w:r w:rsidRPr="00F96922">
              <w:rPr>
                <w:rFonts w:asciiTheme="minorHAnsi" w:hAnsiTheme="minorHAnsi"/>
                <w:sz w:val="20"/>
                <w:szCs w:val="20"/>
              </w:rPr>
              <w:t>Możliwość podłączenia do międzynarodowego systemu kontroli jakości online (wyniki dostępne w czasie rzeczywistym, informacja w przypadku błędów)</w:t>
            </w:r>
          </w:p>
        </w:tc>
        <w:tc>
          <w:tcPr>
            <w:tcW w:w="2056" w:type="dxa"/>
            <w:tcBorders>
              <w:top w:val="single" w:sz="4" w:space="0" w:color="auto"/>
              <w:left w:val="single" w:sz="4" w:space="0" w:color="auto"/>
              <w:bottom w:val="single" w:sz="4" w:space="0" w:color="auto"/>
              <w:right w:val="single" w:sz="4" w:space="0" w:color="auto"/>
            </w:tcBorders>
            <w:vAlign w:val="center"/>
          </w:tcPr>
          <w:p w14:paraId="41419668"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TAK: 10 pkt</w:t>
            </w:r>
          </w:p>
          <w:p w14:paraId="0C33DCFD"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NIE: 0 pkt</w:t>
            </w:r>
          </w:p>
        </w:tc>
      </w:tr>
      <w:tr w:rsidR="00F96922" w:rsidRPr="00F96922" w14:paraId="7992CA7B" w14:textId="77777777" w:rsidTr="00F96922">
        <w:trPr>
          <w:trHeight w:val="206"/>
        </w:trPr>
        <w:tc>
          <w:tcPr>
            <w:tcW w:w="344" w:type="dxa"/>
            <w:tcBorders>
              <w:top w:val="single" w:sz="4" w:space="0" w:color="auto"/>
              <w:left w:val="single" w:sz="4" w:space="0" w:color="auto"/>
              <w:bottom w:val="single" w:sz="4" w:space="0" w:color="auto"/>
              <w:right w:val="single" w:sz="4" w:space="0" w:color="auto"/>
            </w:tcBorders>
            <w:vAlign w:val="center"/>
            <w:hideMark/>
          </w:tcPr>
          <w:p w14:paraId="0499ADFE"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2</w:t>
            </w:r>
          </w:p>
        </w:tc>
        <w:tc>
          <w:tcPr>
            <w:tcW w:w="7068" w:type="dxa"/>
            <w:tcBorders>
              <w:top w:val="single" w:sz="4" w:space="0" w:color="auto"/>
              <w:left w:val="single" w:sz="4" w:space="0" w:color="auto"/>
              <w:bottom w:val="single" w:sz="4" w:space="0" w:color="auto"/>
              <w:right w:val="single" w:sz="4" w:space="0" w:color="auto"/>
            </w:tcBorders>
          </w:tcPr>
          <w:p w14:paraId="16B48AB2" w14:textId="625964CC" w:rsidR="00F96922" w:rsidRPr="00F96922" w:rsidRDefault="00F96922" w:rsidP="00F96922">
            <w:pPr>
              <w:spacing w:after="0" w:line="240" w:lineRule="auto"/>
              <w:ind w:left="142"/>
              <w:rPr>
                <w:rFonts w:asciiTheme="minorHAnsi" w:eastAsia="Times New Roman" w:hAnsiTheme="minorHAnsi"/>
                <w:b/>
                <w:bCs/>
                <w:sz w:val="20"/>
                <w:szCs w:val="20"/>
                <w:lang w:eastAsia="pl-PL"/>
              </w:rPr>
            </w:pPr>
            <w:r w:rsidRPr="00F96922">
              <w:rPr>
                <w:rFonts w:asciiTheme="minorHAnsi" w:hAnsiTheme="minorHAnsi"/>
                <w:b/>
                <w:bCs/>
                <w:sz w:val="20"/>
                <w:szCs w:val="20"/>
              </w:rPr>
              <w:t>Zliczanie NRBC oraz korekta całkowitej liczby WBC w każdej próbce przynajmniej w jednym aparacie</w:t>
            </w:r>
          </w:p>
        </w:tc>
        <w:tc>
          <w:tcPr>
            <w:tcW w:w="2056" w:type="dxa"/>
            <w:tcBorders>
              <w:top w:val="single" w:sz="4" w:space="0" w:color="auto"/>
              <w:left w:val="single" w:sz="4" w:space="0" w:color="auto"/>
              <w:bottom w:val="single" w:sz="4" w:space="0" w:color="auto"/>
              <w:right w:val="single" w:sz="4" w:space="0" w:color="auto"/>
            </w:tcBorders>
            <w:vAlign w:val="center"/>
          </w:tcPr>
          <w:p w14:paraId="27398297"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TAK: 10 pkt</w:t>
            </w:r>
          </w:p>
          <w:p w14:paraId="6453AFF9"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NIE: 0 pkt</w:t>
            </w:r>
          </w:p>
        </w:tc>
      </w:tr>
      <w:tr w:rsidR="00F96922" w:rsidRPr="00F96922" w14:paraId="6FC7A44D" w14:textId="77777777" w:rsidTr="00F96922">
        <w:trPr>
          <w:trHeight w:val="206"/>
        </w:trPr>
        <w:tc>
          <w:tcPr>
            <w:tcW w:w="344" w:type="dxa"/>
            <w:tcBorders>
              <w:top w:val="single" w:sz="4" w:space="0" w:color="auto"/>
              <w:left w:val="single" w:sz="4" w:space="0" w:color="auto"/>
              <w:bottom w:val="single" w:sz="4" w:space="0" w:color="auto"/>
              <w:right w:val="single" w:sz="4" w:space="0" w:color="auto"/>
            </w:tcBorders>
            <w:vAlign w:val="center"/>
          </w:tcPr>
          <w:p w14:paraId="0F6EC786"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3</w:t>
            </w:r>
          </w:p>
        </w:tc>
        <w:tc>
          <w:tcPr>
            <w:tcW w:w="7068" w:type="dxa"/>
            <w:tcBorders>
              <w:top w:val="single" w:sz="4" w:space="0" w:color="auto"/>
              <w:left w:val="single" w:sz="4" w:space="0" w:color="auto"/>
              <w:bottom w:val="single" w:sz="4" w:space="0" w:color="auto"/>
              <w:right w:val="single" w:sz="4" w:space="0" w:color="auto"/>
            </w:tcBorders>
          </w:tcPr>
          <w:p w14:paraId="27E91674" w14:textId="3F35BAF1" w:rsidR="00F96922" w:rsidRPr="00F96922" w:rsidRDefault="00F96922" w:rsidP="00F96922">
            <w:pPr>
              <w:spacing w:after="0" w:line="240" w:lineRule="auto"/>
              <w:ind w:left="142"/>
              <w:rPr>
                <w:rFonts w:asciiTheme="minorHAnsi" w:eastAsia="Times New Roman" w:hAnsiTheme="minorHAnsi"/>
                <w:sz w:val="20"/>
                <w:szCs w:val="20"/>
                <w:lang w:eastAsia="pl-PL"/>
              </w:rPr>
            </w:pPr>
            <w:r w:rsidRPr="00F96922">
              <w:rPr>
                <w:rFonts w:asciiTheme="minorHAnsi" w:hAnsiTheme="minorHAnsi"/>
                <w:sz w:val="20"/>
                <w:szCs w:val="20"/>
              </w:rPr>
              <w:t xml:space="preserve">Oznaczanie </w:t>
            </w:r>
            <w:proofErr w:type="spellStart"/>
            <w:r w:rsidRPr="00F96922">
              <w:rPr>
                <w:rFonts w:asciiTheme="minorHAnsi" w:hAnsiTheme="minorHAnsi"/>
                <w:sz w:val="20"/>
                <w:szCs w:val="20"/>
              </w:rPr>
              <w:t>retikulocytów</w:t>
            </w:r>
            <w:proofErr w:type="spellEnd"/>
            <w:r w:rsidRPr="00F96922">
              <w:rPr>
                <w:rFonts w:asciiTheme="minorHAnsi" w:hAnsiTheme="minorHAnsi"/>
                <w:sz w:val="20"/>
                <w:szCs w:val="20"/>
              </w:rPr>
              <w:t xml:space="preserve"> bez wstępnego przygotowania próbki krwi</w:t>
            </w:r>
          </w:p>
        </w:tc>
        <w:tc>
          <w:tcPr>
            <w:tcW w:w="2056" w:type="dxa"/>
            <w:tcBorders>
              <w:top w:val="single" w:sz="4" w:space="0" w:color="auto"/>
              <w:left w:val="single" w:sz="4" w:space="0" w:color="auto"/>
              <w:bottom w:val="single" w:sz="4" w:space="0" w:color="auto"/>
              <w:right w:val="single" w:sz="4" w:space="0" w:color="auto"/>
            </w:tcBorders>
            <w:vAlign w:val="center"/>
          </w:tcPr>
          <w:p w14:paraId="340F3184"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TAK: 20 pkt</w:t>
            </w:r>
          </w:p>
          <w:p w14:paraId="45EB5278" w14:textId="77777777" w:rsidR="00F96922" w:rsidRPr="00F96922" w:rsidRDefault="00F96922" w:rsidP="00F96922">
            <w:pPr>
              <w:spacing w:after="0" w:line="240" w:lineRule="auto"/>
              <w:ind w:left="142"/>
              <w:jc w:val="center"/>
              <w:rPr>
                <w:rFonts w:asciiTheme="minorHAnsi" w:eastAsia="SimSun" w:hAnsiTheme="minorHAnsi"/>
                <w:sz w:val="20"/>
                <w:szCs w:val="20"/>
                <w:lang w:eastAsia="zh-CN"/>
              </w:rPr>
            </w:pPr>
            <w:r w:rsidRPr="00F96922">
              <w:rPr>
                <w:rFonts w:asciiTheme="minorHAnsi" w:eastAsia="SimSun" w:hAnsiTheme="minorHAnsi"/>
                <w:sz w:val="20"/>
                <w:szCs w:val="20"/>
                <w:lang w:eastAsia="zh-CN"/>
              </w:rPr>
              <w:t>Jeżeli NIE: 0 pkt</w:t>
            </w:r>
          </w:p>
        </w:tc>
      </w:tr>
    </w:tbl>
    <w:p w14:paraId="6C77E1C7" w14:textId="77777777" w:rsidR="00CD72F1" w:rsidRPr="00F96922" w:rsidRDefault="00CD72F1" w:rsidP="00761580">
      <w:pPr>
        <w:spacing w:after="0" w:line="240" w:lineRule="auto"/>
        <w:ind w:firstLine="284"/>
        <w:jc w:val="both"/>
        <w:rPr>
          <w:rFonts w:asciiTheme="minorHAnsi" w:eastAsia="Times New Roman" w:hAnsiTheme="minorHAnsi" w:cstheme="minorHAnsi"/>
          <w:b/>
          <w:sz w:val="20"/>
          <w:szCs w:val="20"/>
          <w:lang w:eastAsia="pl-PL"/>
        </w:rPr>
      </w:pPr>
    </w:p>
    <w:p w14:paraId="38D68B54" w14:textId="252A52FE" w:rsidR="00F96922" w:rsidRDefault="00F96922" w:rsidP="00F96922">
      <w:pPr>
        <w:pStyle w:val="Akapitzlist"/>
        <w:numPr>
          <w:ilvl w:val="0"/>
          <w:numId w:val="26"/>
        </w:numPr>
        <w:ind w:left="426"/>
        <w:jc w:val="both"/>
        <w:rPr>
          <w:rFonts w:asciiTheme="minorHAnsi" w:hAnsiTheme="minorHAnsi" w:cstheme="minorHAnsi"/>
          <w:b/>
          <w:sz w:val="22"/>
          <w:szCs w:val="22"/>
        </w:rPr>
      </w:pPr>
      <w:r w:rsidRPr="00F96922">
        <w:rPr>
          <w:rFonts w:asciiTheme="minorHAnsi" w:hAnsiTheme="minorHAnsi" w:cstheme="minorHAnsi"/>
          <w:b/>
          <w:sz w:val="22"/>
          <w:szCs w:val="22"/>
        </w:rPr>
        <w:t xml:space="preserve">zapisów w załącznika nr </w:t>
      </w:r>
      <w:r>
        <w:rPr>
          <w:rFonts w:asciiTheme="minorHAnsi" w:hAnsiTheme="minorHAnsi" w:cstheme="minorHAnsi"/>
          <w:b/>
          <w:sz w:val="22"/>
          <w:szCs w:val="22"/>
        </w:rPr>
        <w:t>1</w:t>
      </w:r>
      <w:r w:rsidRPr="00F96922">
        <w:rPr>
          <w:rFonts w:asciiTheme="minorHAnsi" w:hAnsiTheme="minorHAnsi" w:cstheme="minorHAnsi"/>
          <w:b/>
          <w:sz w:val="22"/>
          <w:szCs w:val="22"/>
        </w:rPr>
        <w:t xml:space="preserve"> do SWZ</w:t>
      </w:r>
    </w:p>
    <w:p w14:paraId="6DC2D7C7" w14:textId="571AC3CE" w:rsidR="00D57555" w:rsidRPr="00F96922" w:rsidRDefault="00116351" w:rsidP="00F96922">
      <w:pPr>
        <w:pStyle w:val="Akapitzlist"/>
        <w:numPr>
          <w:ilvl w:val="0"/>
          <w:numId w:val="26"/>
        </w:numPr>
        <w:ind w:left="426"/>
        <w:jc w:val="both"/>
        <w:rPr>
          <w:rFonts w:asciiTheme="minorHAnsi" w:hAnsiTheme="minorHAnsi" w:cstheme="minorHAnsi"/>
          <w:b/>
          <w:sz w:val="22"/>
          <w:szCs w:val="22"/>
        </w:rPr>
      </w:pPr>
      <w:r w:rsidRPr="00F96922">
        <w:rPr>
          <w:rFonts w:asciiTheme="minorHAnsi" w:hAnsiTheme="minorHAnsi" w:cstheme="minorHAnsi"/>
          <w:b/>
          <w:sz w:val="22"/>
          <w:szCs w:val="22"/>
        </w:rPr>
        <w:t>zapisów</w:t>
      </w:r>
      <w:r w:rsidR="00761580" w:rsidRPr="00F96922">
        <w:rPr>
          <w:rFonts w:asciiTheme="minorHAnsi" w:hAnsiTheme="minorHAnsi" w:cstheme="minorHAnsi"/>
          <w:b/>
          <w:sz w:val="22"/>
          <w:szCs w:val="22"/>
        </w:rPr>
        <w:t xml:space="preserve"> </w:t>
      </w:r>
      <w:r w:rsidR="00574C73" w:rsidRPr="00F96922">
        <w:rPr>
          <w:rFonts w:asciiTheme="minorHAnsi" w:hAnsiTheme="minorHAnsi" w:cstheme="minorHAnsi"/>
          <w:b/>
          <w:sz w:val="22"/>
          <w:szCs w:val="22"/>
        </w:rPr>
        <w:t xml:space="preserve">w załącznika </w:t>
      </w:r>
      <w:r w:rsidR="00B00078" w:rsidRPr="00F96922">
        <w:rPr>
          <w:rFonts w:asciiTheme="minorHAnsi" w:hAnsiTheme="minorHAnsi" w:cstheme="minorHAnsi"/>
          <w:b/>
          <w:sz w:val="22"/>
          <w:szCs w:val="22"/>
        </w:rPr>
        <w:t xml:space="preserve">nr </w:t>
      </w:r>
      <w:r w:rsidR="004E03AC" w:rsidRPr="00F96922">
        <w:rPr>
          <w:rFonts w:asciiTheme="minorHAnsi" w:hAnsiTheme="minorHAnsi" w:cstheme="minorHAnsi"/>
          <w:b/>
          <w:sz w:val="22"/>
          <w:szCs w:val="22"/>
        </w:rPr>
        <w:t>2</w:t>
      </w:r>
      <w:r w:rsidR="00B00078" w:rsidRPr="00F96922">
        <w:rPr>
          <w:rFonts w:asciiTheme="minorHAnsi" w:hAnsiTheme="minorHAnsi" w:cstheme="minorHAnsi"/>
          <w:b/>
          <w:sz w:val="22"/>
          <w:szCs w:val="22"/>
        </w:rPr>
        <w:t xml:space="preserve"> do SWZ</w:t>
      </w:r>
      <w:r w:rsidR="00574C73" w:rsidRPr="00F96922">
        <w:rPr>
          <w:rFonts w:asciiTheme="minorHAnsi" w:hAnsiTheme="minorHAnsi" w:cstheme="minorHAnsi"/>
          <w:b/>
          <w:sz w:val="22"/>
          <w:szCs w:val="22"/>
        </w:rPr>
        <w:t>.</w:t>
      </w:r>
    </w:p>
    <w:p w14:paraId="3193F958" w14:textId="14D1858E" w:rsidR="00574C73" w:rsidRPr="00F96922" w:rsidRDefault="00574C73" w:rsidP="00761580">
      <w:pPr>
        <w:spacing w:after="0" w:line="240" w:lineRule="auto"/>
        <w:ind w:firstLine="284"/>
        <w:jc w:val="both"/>
        <w:rPr>
          <w:rFonts w:asciiTheme="minorHAnsi" w:hAnsiTheme="minorHAnsi" w:cstheme="minorHAnsi"/>
          <w:b/>
        </w:rPr>
      </w:pPr>
    </w:p>
    <w:p w14:paraId="44FD513B" w14:textId="005A042E" w:rsidR="00574C73" w:rsidRPr="00F96922" w:rsidRDefault="00574C73" w:rsidP="00761580">
      <w:pPr>
        <w:spacing w:after="0" w:line="240" w:lineRule="auto"/>
        <w:ind w:firstLine="284"/>
        <w:jc w:val="both"/>
        <w:rPr>
          <w:rFonts w:asciiTheme="minorHAnsi" w:eastAsia="Times New Roman" w:hAnsiTheme="minorHAnsi" w:cstheme="minorHAnsi"/>
          <w:bCs/>
          <w:lang w:eastAsia="pl-PL"/>
        </w:rPr>
      </w:pPr>
      <w:r w:rsidRPr="00F96922">
        <w:rPr>
          <w:rFonts w:asciiTheme="minorHAnsi" w:hAnsiTheme="minorHAnsi" w:cstheme="minorHAnsi"/>
          <w:bCs/>
        </w:rPr>
        <w:t>Zmodyfikowan</w:t>
      </w:r>
      <w:r w:rsidR="00F96922">
        <w:rPr>
          <w:rFonts w:asciiTheme="minorHAnsi" w:hAnsiTheme="minorHAnsi" w:cstheme="minorHAnsi"/>
          <w:bCs/>
        </w:rPr>
        <w:t xml:space="preserve">e </w:t>
      </w:r>
      <w:r w:rsidR="00F96922" w:rsidRPr="00F96922">
        <w:rPr>
          <w:rFonts w:asciiTheme="minorHAnsi" w:hAnsiTheme="minorHAnsi" w:cstheme="minorHAnsi"/>
          <w:bCs/>
        </w:rPr>
        <w:t>dokument</w:t>
      </w:r>
      <w:r w:rsidR="00F96922">
        <w:rPr>
          <w:rFonts w:asciiTheme="minorHAnsi" w:hAnsiTheme="minorHAnsi" w:cstheme="minorHAnsi"/>
          <w:bCs/>
        </w:rPr>
        <w:t>y (załącznik nr 1 i 2</w:t>
      </w:r>
      <w:r w:rsidR="006F58D2">
        <w:rPr>
          <w:rFonts w:asciiTheme="minorHAnsi" w:hAnsiTheme="minorHAnsi" w:cstheme="minorHAnsi"/>
          <w:bCs/>
        </w:rPr>
        <w:t xml:space="preserve"> do SWZ</w:t>
      </w:r>
      <w:r w:rsidR="00F96922">
        <w:rPr>
          <w:rFonts w:asciiTheme="minorHAnsi" w:hAnsiTheme="minorHAnsi" w:cstheme="minorHAnsi"/>
          <w:bCs/>
        </w:rPr>
        <w:t xml:space="preserve">) w </w:t>
      </w:r>
      <w:r w:rsidRPr="00F96922">
        <w:rPr>
          <w:rFonts w:asciiTheme="minorHAnsi" w:hAnsiTheme="minorHAnsi" w:cstheme="minorHAnsi"/>
          <w:bCs/>
        </w:rPr>
        <w:t>załączeniu.</w:t>
      </w:r>
    </w:p>
    <w:p w14:paraId="47113519" w14:textId="77777777" w:rsidR="00761580" w:rsidRPr="00F96922" w:rsidRDefault="00761580" w:rsidP="00761580">
      <w:pPr>
        <w:pStyle w:val="Akapitzlist"/>
        <w:rPr>
          <w:rFonts w:asciiTheme="minorHAnsi" w:hAnsiTheme="minorHAnsi"/>
          <w:b/>
          <w:bCs/>
          <w:sz w:val="22"/>
          <w:szCs w:val="22"/>
        </w:rPr>
      </w:pPr>
    </w:p>
    <w:p w14:paraId="5CD62DE4" w14:textId="48D678DE" w:rsidR="00FE0B93" w:rsidRDefault="00B00078" w:rsidP="00FE0B93">
      <w:pPr>
        <w:spacing w:after="40"/>
        <w:jc w:val="both"/>
        <w:rPr>
          <w:rFonts w:asciiTheme="minorHAnsi" w:hAnsiTheme="minorHAnsi" w:cstheme="minorHAnsi"/>
          <w:spacing w:val="-3"/>
          <w:sz w:val="20"/>
          <w:szCs w:val="20"/>
        </w:rPr>
      </w:pPr>
      <w:r w:rsidRPr="00F96922">
        <w:rPr>
          <w:rFonts w:asciiTheme="minorHAnsi" w:hAnsiTheme="minorHAnsi" w:cstheme="minorHAnsi"/>
          <w:spacing w:val="-3"/>
        </w:rPr>
        <w:t>Pozostałe zapisy zostają bez zmian</w:t>
      </w:r>
      <w:r w:rsidRPr="00F96922">
        <w:rPr>
          <w:rFonts w:asciiTheme="minorHAnsi" w:hAnsiTheme="minorHAnsi" w:cstheme="minorHAnsi"/>
          <w:spacing w:val="-3"/>
          <w:sz w:val="20"/>
          <w:szCs w:val="20"/>
        </w:rPr>
        <w:t>.</w:t>
      </w:r>
    </w:p>
    <w:p w14:paraId="66E7CA91" w14:textId="6553086C" w:rsidR="00CA27E5" w:rsidRDefault="00CA27E5" w:rsidP="00FE0B93">
      <w:pPr>
        <w:spacing w:after="40"/>
        <w:jc w:val="both"/>
        <w:rPr>
          <w:rFonts w:asciiTheme="minorHAnsi" w:hAnsiTheme="minorHAnsi" w:cstheme="minorHAnsi"/>
          <w:spacing w:val="-3"/>
          <w:sz w:val="20"/>
          <w:szCs w:val="20"/>
        </w:rPr>
      </w:pPr>
    </w:p>
    <w:p w14:paraId="3D76F8B7" w14:textId="18306A63" w:rsidR="00CA27E5" w:rsidRDefault="00CA27E5" w:rsidP="00FE0B93">
      <w:pPr>
        <w:spacing w:after="40"/>
        <w:jc w:val="both"/>
        <w:rPr>
          <w:rFonts w:asciiTheme="minorHAnsi" w:hAnsiTheme="minorHAnsi" w:cstheme="minorHAnsi"/>
          <w:spacing w:val="-3"/>
          <w:sz w:val="20"/>
          <w:szCs w:val="20"/>
        </w:rPr>
      </w:pPr>
    </w:p>
    <w:p w14:paraId="36271E9C" w14:textId="77777777" w:rsidR="00CA27E5" w:rsidRDefault="00CA27E5" w:rsidP="00CA27E5">
      <w:pPr>
        <w:keepNext/>
        <w:keepLines/>
        <w:spacing w:before="480" w:after="0" w:line="240" w:lineRule="auto"/>
        <w:jc w:val="right"/>
        <w:outlineLvl w:val="0"/>
        <w:rPr>
          <w:rFonts w:eastAsia="Times New Roman"/>
          <w:bCs/>
          <w:i/>
          <w:lang w:eastAsia="pl-PL"/>
        </w:rPr>
        <w:sectPr w:rsidR="00CA27E5" w:rsidSect="001C472E">
          <w:pgSz w:w="11906" w:h="16838" w:code="9"/>
          <w:pgMar w:top="567" w:right="707" w:bottom="426" w:left="993" w:header="709" w:footer="709" w:gutter="0"/>
          <w:cols w:space="708"/>
          <w:docGrid w:linePitch="360"/>
        </w:sectPr>
      </w:pPr>
      <w:bookmarkStart w:id="1" w:name="_Hlk62727699"/>
    </w:p>
    <w:p w14:paraId="20EEF11A" w14:textId="2BC16AB3" w:rsidR="00CA27E5" w:rsidRPr="00CA27E5" w:rsidRDefault="00CA27E5" w:rsidP="00CA27E5">
      <w:pPr>
        <w:keepNext/>
        <w:keepLines/>
        <w:spacing w:before="480" w:after="0" w:line="240" w:lineRule="auto"/>
        <w:jc w:val="right"/>
        <w:outlineLvl w:val="0"/>
        <w:rPr>
          <w:rFonts w:eastAsia="Times New Roman"/>
          <w:bCs/>
          <w:i/>
          <w:lang w:eastAsia="pl-PL"/>
        </w:rPr>
      </w:pPr>
      <w:r w:rsidRPr="00CA27E5">
        <w:rPr>
          <w:rFonts w:eastAsia="Times New Roman"/>
          <w:bCs/>
          <w:i/>
          <w:lang w:eastAsia="pl-PL"/>
        </w:rPr>
        <w:lastRenderedPageBreak/>
        <w:t xml:space="preserve">Załącznik nr 1 do SWZ  </w:t>
      </w:r>
      <w:r w:rsidRPr="00CA27E5">
        <w:rPr>
          <w:rFonts w:eastAsia="Times New Roman"/>
          <w:bCs/>
          <w:sz w:val="24"/>
          <w:lang w:eastAsia="pl-PL"/>
        </w:rPr>
        <w:t xml:space="preserve"> </w:t>
      </w:r>
      <w:r w:rsidRPr="00CA27E5">
        <w:rPr>
          <w:rFonts w:eastAsia="Times New Roman"/>
          <w:bCs/>
          <w:i/>
          <w:lang w:eastAsia="pl-PL"/>
        </w:rPr>
        <w:t xml:space="preserve">FZP.III-241/10/21 </w:t>
      </w:r>
    </w:p>
    <w:bookmarkEnd w:id="1"/>
    <w:p w14:paraId="09A425A0" w14:textId="77777777" w:rsidR="00CA27E5" w:rsidRPr="00CA27E5" w:rsidRDefault="00CA27E5" w:rsidP="00CA27E5">
      <w:pPr>
        <w:spacing w:after="0" w:line="240" w:lineRule="auto"/>
        <w:jc w:val="both"/>
        <w:rPr>
          <w:rFonts w:eastAsia="Times New Roman"/>
          <w:sz w:val="24"/>
          <w:szCs w:val="2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CA27E5" w:rsidRPr="00CA27E5" w14:paraId="45AFE79C" w14:textId="77777777" w:rsidTr="000A61CB">
        <w:trPr>
          <w:trHeight w:val="559"/>
        </w:trPr>
        <w:tc>
          <w:tcPr>
            <w:tcW w:w="10485" w:type="dxa"/>
            <w:gridSpan w:val="3"/>
            <w:shd w:val="clear" w:color="auto" w:fill="D9D9D9"/>
            <w:vAlign w:val="center"/>
          </w:tcPr>
          <w:p w14:paraId="794420EC" w14:textId="77777777" w:rsidR="00CA27E5" w:rsidRPr="00CA27E5" w:rsidRDefault="00CA27E5" w:rsidP="00CA27E5">
            <w:pPr>
              <w:spacing w:after="0" w:line="240" w:lineRule="auto"/>
              <w:jc w:val="center"/>
              <w:rPr>
                <w:rFonts w:eastAsia="Times New Roman"/>
                <w:b/>
                <w:sz w:val="28"/>
                <w:szCs w:val="24"/>
                <w:lang w:eastAsia="pl-PL"/>
              </w:rPr>
            </w:pPr>
            <w:r w:rsidRPr="00CA27E5">
              <w:rPr>
                <w:rFonts w:eastAsia="Times New Roman"/>
                <w:b/>
                <w:sz w:val="28"/>
                <w:szCs w:val="24"/>
                <w:lang w:eastAsia="pl-PL"/>
              </w:rPr>
              <w:t>FORMULARZ OFERTOWY</w:t>
            </w:r>
            <w:r w:rsidRPr="00CA27E5">
              <w:rPr>
                <w:rFonts w:eastAsia="Times New Roman"/>
              </w:rPr>
              <w:t xml:space="preserve"> </w:t>
            </w:r>
          </w:p>
        </w:tc>
      </w:tr>
      <w:tr w:rsidR="00CA27E5" w:rsidRPr="00CA27E5" w14:paraId="5541BEC1" w14:textId="77777777" w:rsidTr="000A61CB">
        <w:trPr>
          <w:trHeight w:val="389"/>
        </w:trPr>
        <w:tc>
          <w:tcPr>
            <w:tcW w:w="1555" w:type="dxa"/>
            <w:vAlign w:val="center"/>
          </w:tcPr>
          <w:p w14:paraId="0855187A" w14:textId="77777777" w:rsidR="00CA27E5" w:rsidRPr="00CA27E5" w:rsidRDefault="00CA27E5" w:rsidP="00CA27E5">
            <w:pPr>
              <w:spacing w:after="0" w:line="240" w:lineRule="auto"/>
              <w:jc w:val="center"/>
              <w:rPr>
                <w:rFonts w:eastAsia="Times New Roman"/>
                <w:b/>
                <w:bCs/>
                <w:i/>
                <w:iCs/>
                <w:sz w:val="20"/>
                <w:szCs w:val="20"/>
                <w:lang w:eastAsia="pl-PL"/>
              </w:rPr>
            </w:pPr>
            <w:bookmarkStart w:id="2" w:name="_Hlk67989066"/>
            <w:r w:rsidRPr="00CA27E5">
              <w:rPr>
                <w:rFonts w:eastAsia="Times New Roman"/>
                <w:b/>
                <w:bCs/>
                <w:i/>
                <w:iCs/>
                <w:sz w:val="20"/>
                <w:szCs w:val="20"/>
                <w:lang w:eastAsia="pl-PL"/>
              </w:rPr>
              <w:t>Przedmiot zamówienia</w:t>
            </w:r>
          </w:p>
        </w:tc>
        <w:tc>
          <w:tcPr>
            <w:tcW w:w="8930" w:type="dxa"/>
            <w:gridSpan w:val="2"/>
            <w:vAlign w:val="center"/>
          </w:tcPr>
          <w:p w14:paraId="4398BAC4" w14:textId="77777777" w:rsidR="00CA27E5" w:rsidRPr="00CA27E5" w:rsidRDefault="00CA27E5" w:rsidP="00CA27E5">
            <w:pPr>
              <w:spacing w:after="0" w:line="240" w:lineRule="auto"/>
              <w:jc w:val="center"/>
              <w:rPr>
                <w:rFonts w:eastAsia="Times New Roman"/>
                <w:b/>
                <w:bCs/>
                <w:i/>
                <w:iCs/>
                <w:color w:val="833C0B"/>
                <w:sz w:val="24"/>
                <w:szCs w:val="24"/>
                <w:lang w:eastAsia="pl-PL"/>
              </w:rPr>
            </w:pPr>
            <w:r w:rsidRPr="00CA27E5">
              <w:rPr>
                <w:rFonts w:eastAsia="Times New Roman"/>
                <w:b/>
                <w:bCs/>
                <w:i/>
                <w:iCs/>
                <w:color w:val="833C0B"/>
                <w:sz w:val="24"/>
                <w:szCs w:val="24"/>
                <w:lang w:eastAsia="pl-PL"/>
              </w:rPr>
              <w:t>ODCZYNNIKI DO BADAŃ MORFOLOGII KRWI, STRZYKAWKI DO BADAŃ GAZOMETRYCZNYCH ORAZ NAKŁUWACZE</w:t>
            </w:r>
          </w:p>
        </w:tc>
      </w:tr>
      <w:bookmarkEnd w:id="2"/>
      <w:tr w:rsidR="00CA27E5" w:rsidRPr="00CA27E5" w14:paraId="63928729" w14:textId="77777777" w:rsidTr="000A61CB">
        <w:tc>
          <w:tcPr>
            <w:tcW w:w="1555" w:type="dxa"/>
            <w:tcBorders>
              <w:bottom w:val="single" w:sz="12" w:space="0" w:color="auto"/>
            </w:tcBorders>
          </w:tcPr>
          <w:p w14:paraId="563FCBE0" w14:textId="77777777" w:rsidR="00CA27E5" w:rsidRPr="00CA27E5" w:rsidRDefault="00CA27E5" w:rsidP="00CA27E5">
            <w:pPr>
              <w:keepNext/>
              <w:keepLines/>
              <w:spacing w:before="40" w:after="0" w:line="240" w:lineRule="auto"/>
              <w:jc w:val="center"/>
              <w:outlineLvl w:val="3"/>
              <w:rPr>
                <w:rFonts w:eastAsia="Times New Roman"/>
                <w:b/>
                <w:bCs/>
                <w:sz w:val="20"/>
                <w:szCs w:val="20"/>
                <w:lang w:eastAsia="pl-PL"/>
              </w:rPr>
            </w:pPr>
            <w:r w:rsidRPr="00CA27E5">
              <w:rPr>
                <w:rFonts w:eastAsia="Times New Roman"/>
                <w:b/>
                <w:i/>
                <w:iCs/>
                <w:sz w:val="20"/>
                <w:szCs w:val="20"/>
                <w:lang w:eastAsia="pl-PL"/>
              </w:rPr>
              <w:t>Zamawiający</w:t>
            </w:r>
          </w:p>
        </w:tc>
        <w:tc>
          <w:tcPr>
            <w:tcW w:w="8930" w:type="dxa"/>
            <w:gridSpan w:val="2"/>
            <w:tcBorders>
              <w:bottom w:val="single" w:sz="12" w:space="0" w:color="auto"/>
            </w:tcBorders>
          </w:tcPr>
          <w:p w14:paraId="687D4171" w14:textId="77777777" w:rsidR="00CA27E5" w:rsidRPr="00CA27E5" w:rsidRDefault="00CA27E5" w:rsidP="00CA27E5">
            <w:pPr>
              <w:keepNext/>
              <w:keepLines/>
              <w:spacing w:after="0" w:line="240" w:lineRule="auto"/>
              <w:jc w:val="center"/>
              <w:outlineLvl w:val="4"/>
              <w:rPr>
                <w:rFonts w:eastAsia="Times New Roman"/>
                <w:b/>
                <w:szCs w:val="24"/>
                <w:lang w:eastAsia="pl-PL"/>
              </w:rPr>
            </w:pPr>
            <w:r w:rsidRPr="00CA27E5">
              <w:rPr>
                <w:rFonts w:eastAsia="Times New Roman"/>
                <w:b/>
                <w:szCs w:val="24"/>
                <w:lang w:eastAsia="pl-PL"/>
              </w:rPr>
              <w:t>Szpital Specjalistyczny w Pile im. Stanisława Staszica</w:t>
            </w:r>
          </w:p>
          <w:p w14:paraId="28446990" w14:textId="77777777" w:rsidR="00CA27E5" w:rsidRPr="00CA27E5" w:rsidRDefault="00CA27E5" w:rsidP="00CA27E5">
            <w:pPr>
              <w:keepNext/>
              <w:keepLines/>
              <w:spacing w:after="0" w:line="240" w:lineRule="auto"/>
              <w:jc w:val="center"/>
              <w:outlineLvl w:val="4"/>
              <w:rPr>
                <w:rFonts w:eastAsia="Times New Roman"/>
                <w:b/>
                <w:sz w:val="24"/>
                <w:szCs w:val="24"/>
                <w:lang w:eastAsia="pl-PL"/>
              </w:rPr>
            </w:pPr>
            <w:r w:rsidRPr="00CA27E5">
              <w:rPr>
                <w:rFonts w:eastAsia="Times New Roman"/>
                <w:szCs w:val="24"/>
                <w:lang w:eastAsia="pl-PL"/>
              </w:rPr>
              <w:t>64–920 Piła, ul. Rydygiera 1</w:t>
            </w:r>
          </w:p>
        </w:tc>
      </w:tr>
      <w:tr w:rsidR="00CA27E5" w:rsidRPr="00CA27E5" w14:paraId="291334E9" w14:textId="77777777" w:rsidTr="000A61CB">
        <w:trPr>
          <w:trHeight w:val="1798"/>
        </w:trPr>
        <w:tc>
          <w:tcPr>
            <w:tcW w:w="1980" w:type="dxa"/>
            <w:gridSpan w:val="2"/>
            <w:tcBorders>
              <w:top w:val="single" w:sz="12" w:space="0" w:color="auto"/>
            </w:tcBorders>
            <w:shd w:val="clear" w:color="auto" w:fill="FFE599"/>
          </w:tcPr>
          <w:p w14:paraId="07582589" w14:textId="77777777" w:rsidR="00CA27E5" w:rsidRPr="00CA27E5" w:rsidRDefault="00CA27E5" w:rsidP="00CA27E5">
            <w:pPr>
              <w:spacing w:after="0" w:line="240" w:lineRule="auto"/>
              <w:jc w:val="center"/>
              <w:rPr>
                <w:rFonts w:eastAsia="Times New Roman"/>
                <w:b/>
                <w:bCs/>
                <w:i/>
                <w:iCs/>
                <w:sz w:val="24"/>
                <w:szCs w:val="24"/>
                <w:lang w:eastAsia="pl-PL"/>
              </w:rPr>
            </w:pPr>
          </w:p>
          <w:p w14:paraId="5BA4B2FD" w14:textId="77777777" w:rsidR="00CA27E5" w:rsidRPr="00CA27E5" w:rsidRDefault="00CA27E5" w:rsidP="00CA27E5">
            <w:pPr>
              <w:spacing w:after="0" w:line="240" w:lineRule="auto"/>
              <w:jc w:val="center"/>
              <w:rPr>
                <w:rFonts w:eastAsia="Times New Roman"/>
                <w:b/>
                <w:bCs/>
                <w:i/>
                <w:iCs/>
                <w:sz w:val="24"/>
                <w:szCs w:val="24"/>
                <w:lang w:eastAsia="pl-PL"/>
              </w:rPr>
            </w:pPr>
            <w:r w:rsidRPr="00CA27E5">
              <w:rPr>
                <w:rFonts w:eastAsia="Times New Roman"/>
                <w:b/>
                <w:bCs/>
                <w:i/>
                <w:iCs/>
                <w:sz w:val="24"/>
                <w:szCs w:val="24"/>
                <w:lang w:eastAsia="pl-PL"/>
              </w:rPr>
              <w:t>Wykonawca</w:t>
            </w:r>
          </w:p>
          <w:p w14:paraId="587372EB" w14:textId="77777777" w:rsidR="00CA27E5" w:rsidRPr="00CA27E5" w:rsidRDefault="00CA27E5" w:rsidP="00CA27E5">
            <w:pPr>
              <w:spacing w:after="0" w:line="240" w:lineRule="auto"/>
              <w:jc w:val="center"/>
              <w:rPr>
                <w:rFonts w:eastAsia="Times New Roman"/>
                <w:b/>
                <w:bCs/>
                <w:i/>
                <w:iCs/>
                <w:sz w:val="24"/>
                <w:szCs w:val="24"/>
                <w:lang w:eastAsia="pl-PL"/>
              </w:rPr>
            </w:pPr>
            <w:r w:rsidRPr="00CA27E5">
              <w:rPr>
                <w:rFonts w:eastAsia="Times New Roman"/>
                <w:b/>
                <w:bCs/>
                <w:i/>
                <w:iCs/>
                <w:sz w:val="24"/>
                <w:szCs w:val="24"/>
                <w:lang w:eastAsia="pl-PL"/>
              </w:rPr>
              <w:t>pełna nazwa,</w:t>
            </w:r>
          </w:p>
          <w:p w14:paraId="600C877F" w14:textId="77777777" w:rsidR="00CA27E5" w:rsidRPr="00CA27E5" w:rsidRDefault="00CA27E5" w:rsidP="00CA27E5">
            <w:pPr>
              <w:spacing w:after="0" w:line="240" w:lineRule="auto"/>
              <w:jc w:val="center"/>
              <w:rPr>
                <w:rFonts w:eastAsia="Times New Roman"/>
                <w:b/>
                <w:bCs/>
                <w:i/>
                <w:iCs/>
                <w:sz w:val="10"/>
                <w:szCs w:val="24"/>
                <w:lang w:eastAsia="pl-PL"/>
              </w:rPr>
            </w:pPr>
            <w:r w:rsidRPr="00CA27E5">
              <w:rPr>
                <w:rFonts w:eastAsia="Times New Roman"/>
                <w:b/>
                <w:bCs/>
                <w:i/>
                <w:iCs/>
                <w:sz w:val="24"/>
                <w:szCs w:val="24"/>
                <w:lang w:eastAsia="pl-PL"/>
              </w:rPr>
              <w:t>adres</w:t>
            </w:r>
          </w:p>
          <w:p w14:paraId="5BB70314" w14:textId="77777777" w:rsidR="00CA27E5" w:rsidRPr="00CA27E5" w:rsidRDefault="00CA27E5" w:rsidP="00CA27E5">
            <w:pPr>
              <w:spacing w:after="0" w:line="240" w:lineRule="auto"/>
              <w:jc w:val="center"/>
              <w:rPr>
                <w:rFonts w:eastAsia="Times New Roman"/>
                <w:b/>
                <w:bCs/>
                <w:i/>
                <w:iCs/>
                <w:sz w:val="24"/>
                <w:szCs w:val="24"/>
                <w:lang w:eastAsia="pl-PL"/>
              </w:rPr>
            </w:pPr>
          </w:p>
        </w:tc>
        <w:tc>
          <w:tcPr>
            <w:tcW w:w="8505" w:type="dxa"/>
            <w:tcBorders>
              <w:top w:val="single" w:sz="12" w:space="0" w:color="auto"/>
            </w:tcBorders>
          </w:tcPr>
          <w:p w14:paraId="16FDFE58" w14:textId="77777777" w:rsidR="00CA27E5" w:rsidRPr="00CA27E5" w:rsidRDefault="00CA27E5" w:rsidP="00CA27E5">
            <w:pPr>
              <w:spacing w:after="0" w:line="240" w:lineRule="auto"/>
              <w:jc w:val="both"/>
              <w:rPr>
                <w:rFonts w:eastAsia="Times New Roman"/>
                <w:sz w:val="24"/>
                <w:szCs w:val="24"/>
                <w:lang w:eastAsia="pl-PL"/>
              </w:rPr>
            </w:pPr>
          </w:p>
        </w:tc>
      </w:tr>
      <w:tr w:rsidR="00CA27E5" w:rsidRPr="00CA27E5" w14:paraId="158009DA" w14:textId="77777777" w:rsidTr="000A61CB">
        <w:trPr>
          <w:trHeight w:val="294"/>
        </w:trPr>
        <w:tc>
          <w:tcPr>
            <w:tcW w:w="1980" w:type="dxa"/>
            <w:gridSpan w:val="2"/>
            <w:tcBorders>
              <w:top w:val="single" w:sz="12" w:space="0" w:color="auto"/>
            </w:tcBorders>
            <w:shd w:val="clear" w:color="auto" w:fill="FFE599"/>
          </w:tcPr>
          <w:p w14:paraId="60E1984C" w14:textId="77777777" w:rsidR="00CA27E5" w:rsidRPr="00CA27E5" w:rsidRDefault="00CA27E5" w:rsidP="00CA27E5">
            <w:pPr>
              <w:spacing w:after="0" w:line="240" w:lineRule="auto"/>
              <w:jc w:val="center"/>
              <w:rPr>
                <w:rFonts w:eastAsia="Times New Roman"/>
                <w:b/>
                <w:bCs/>
                <w:i/>
                <w:iCs/>
                <w:sz w:val="24"/>
                <w:szCs w:val="24"/>
                <w:lang w:eastAsia="pl-PL"/>
              </w:rPr>
            </w:pPr>
            <w:r w:rsidRPr="00CA27E5">
              <w:rPr>
                <w:rFonts w:eastAsia="Times New Roman"/>
                <w:b/>
                <w:bCs/>
                <w:i/>
                <w:iCs/>
                <w:sz w:val="24"/>
                <w:szCs w:val="24"/>
                <w:lang w:eastAsia="pl-PL"/>
              </w:rPr>
              <w:t>województwo</w:t>
            </w:r>
          </w:p>
        </w:tc>
        <w:tc>
          <w:tcPr>
            <w:tcW w:w="8505" w:type="dxa"/>
            <w:tcBorders>
              <w:top w:val="single" w:sz="12" w:space="0" w:color="auto"/>
            </w:tcBorders>
          </w:tcPr>
          <w:p w14:paraId="499C8AA7" w14:textId="77777777" w:rsidR="00CA27E5" w:rsidRPr="00CA27E5" w:rsidRDefault="00CA27E5" w:rsidP="00CA27E5">
            <w:pPr>
              <w:spacing w:after="0" w:line="240" w:lineRule="auto"/>
              <w:jc w:val="both"/>
              <w:rPr>
                <w:rFonts w:eastAsia="Times New Roman"/>
                <w:sz w:val="24"/>
                <w:szCs w:val="24"/>
                <w:lang w:eastAsia="pl-PL"/>
              </w:rPr>
            </w:pPr>
          </w:p>
        </w:tc>
      </w:tr>
      <w:tr w:rsidR="00CA27E5" w:rsidRPr="00CA27E5" w14:paraId="2FFF8C16" w14:textId="77777777" w:rsidTr="00CA27E5">
        <w:trPr>
          <w:trHeight w:val="132"/>
        </w:trPr>
        <w:tc>
          <w:tcPr>
            <w:tcW w:w="1980" w:type="dxa"/>
            <w:gridSpan w:val="2"/>
            <w:shd w:val="clear" w:color="auto" w:fill="F7CAAC"/>
          </w:tcPr>
          <w:p w14:paraId="6C06BA39" w14:textId="77777777" w:rsidR="00CA27E5" w:rsidRPr="00CA27E5" w:rsidRDefault="00CA27E5" w:rsidP="00CA27E5">
            <w:pPr>
              <w:spacing w:after="0" w:line="240" w:lineRule="auto"/>
              <w:jc w:val="center"/>
              <w:rPr>
                <w:rFonts w:eastAsia="Times New Roman"/>
                <w:b/>
                <w:bCs/>
                <w:i/>
                <w:iCs/>
                <w:sz w:val="24"/>
                <w:szCs w:val="24"/>
                <w:lang w:eastAsia="pl-PL"/>
              </w:rPr>
            </w:pPr>
            <w:r w:rsidRPr="00CA27E5">
              <w:rPr>
                <w:rFonts w:eastAsia="Times New Roman"/>
                <w:b/>
                <w:bCs/>
                <w:i/>
                <w:iCs/>
                <w:sz w:val="24"/>
                <w:szCs w:val="24"/>
                <w:lang w:eastAsia="pl-PL"/>
              </w:rPr>
              <w:t>NIP</w:t>
            </w:r>
          </w:p>
        </w:tc>
        <w:tc>
          <w:tcPr>
            <w:tcW w:w="8505" w:type="dxa"/>
          </w:tcPr>
          <w:p w14:paraId="5923083A" w14:textId="77777777" w:rsidR="00CA27E5" w:rsidRPr="00CA27E5" w:rsidRDefault="00CA27E5" w:rsidP="00CA27E5">
            <w:pPr>
              <w:spacing w:after="0" w:line="240" w:lineRule="auto"/>
              <w:jc w:val="both"/>
              <w:rPr>
                <w:rFonts w:eastAsia="Times New Roman"/>
                <w:sz w:val="24"/>
                <w:szCs w:val="24"/>
                <w:lang w:val="en-US" w:eastAsia="pl-PL"/>
              </w:rPr>
            </w:pPr>
          </w:p>
        </w:tc>
      </w:tr>
      <w:tr w:rsidR="00CA27E5" w:rsidRPr="00CA27E5" w14:paraId="4E24C65B" w14:textId="77777777" w:rsidTr="00CA27E5">
        <w:trPr>
          <w:trHeight w:val="132"/>
        </w:trPr>
        <w:tc>
          <w:tcPr>
            <w:tcW w:w="1980" w:type="dxa"/>
            <w:gridSpan w:val="2"/>
            <w:shd w:val="clear" w:color="auto" w:fill="F7CAAC"/>
          </w:tcPr>
          <w:p w14:paraId="79ADFADC" w14:textId="77777777" w:rsidR="00CA27E5" w:rsidRPr="00CA27E5" w:rsidRDefault="00CA27E5" w:rsidP="00CA27E5">
            <w:pPr>
              <w:spacing w:after="0" w:line="240" w:lineRule="auto"/>
              <w:jc w:val="center"/>
              <w:rPr>
                <w:rFonts w:eastAsia="Times New Roman"/>
                <w:b/>
                <w:bCs/>
                <w:i/>
                <w:iCs/>
                <w:sz w:val="24"/>
                <w:szCs w:val="24"/>
                <w:lang w:eastAsia="pl-PL"/>
              </w:rPr>
            </w:pPr>
            <w:r w:rsidRPr="00CA27E5">
              <w:rPr>
                <w:rFonts w:eastAsia="Times New Roman"/>
                <w:b/>
                <w:bCs/>
                <w:i/>
                <w:iCs/>
                <w:sz w:val="24"/>
                <w:szCs w:val="24"/>
                <w:lang w:val="en-US" w:eastAsia="pl-PL"/>
              </w:rPr>
              <w:t>REGON</w:t>
            </w:r>
          </w:p>
        </w:tc>
        <w:tc>
          <w:tcPr>
            <w:tcW w:w="8505" w:type="dxa"/>
          </w:tcPr>
          <w:p w14:paraId="227DC615" w14:textId="77777777" w:rsidR="00CA27E5" w:rsidRPr="00CA27E5" w:rsidRDefault="00CA27E5" w:rsidP="00CA27E5">
            <w:pPr>
              <w:spacing w:after="0" w:line="240" w:lineRule="auto"/>
              <w:jc w:val="both"/>
              <w:rPr>
                <w:rFonts w:eastAsia="Times New Roman"/>
                <w:sz w:val="24"/>
                <w:szCs w:val="24"/>
                <w:lang w:val="en-US" w:eastAsia="pl-PL"/>
              </w:rPr>
            </w:pPr>
          </w:p>
        </w:tc>
      </w:tr>
      <w:tr w:rsidR="00CA27E5" w:rsidRPr="00CA27E5" w14:paraId="56B8152C" w14:textId="77777777" w:rsidTr="00CA27E5">
        <w:trPr>
          <w:trHeight w:val="132"/>
        </w:trPr>
        <w:tc>
          <w:tcPr>
            <w:tcW w:w="1980" w:type="dxa"/>
            <w:gridSpan w:val="2"/>
            <w:shd w:val="clear" w:color="auto" w:fill="F7CAAC"/>
          </w:tcPr>
          <w:p w14:paraId="73DA69C5" w14:textId="77777777" w:rsidR="00CA27E5" w:rsidRPr="00CA27E5" w:rsidRDefault="00CA27E5" w:rsidP="00CA27E5">
            <w:pPr>
              <w:spacing w:after="0" w:line="240" w:lineRule="auto"/>
              <w:jc w:val="center"/>
              <w:rPr>
                <w:rFonts w:eastAsia="Times New Roman"/>
                <w:b/>
                <w:bCs/>
                <w:i/>
                <w:iCs/>
                <w:sz w:val="24"/>
                <w:szCs w:val="24"/>
                <w:lang w:val="en-US" w:eastAsia="pl-PL"/>
              </w:rPr>
            </w:pPr>
            <w:r w:rsidRPr="00CA27E5">
              <w:rPr>
                <w:rFonts w:eastAsia="Times New Roman"/>
                <w:b/>
                <w:bCs/>
                <w:i/>
                <w:iCs/>
                <w:sz w:val="18"/>
                <w:szCs w:val="18"/>
                <w:lang w:eastAsia="pl-PL"/>
              </w:rPr>
              <w:t>NR KRS/CEIDG/INNY</w:t>
            </w:r>
          </w:p>
        </w:tc>
        <w:tc>
          <w:tcPr>
            <w:tcW w:w="8505" w:type="dxa"/>
          </w:tcPr>
          <w:p w14:paraId="1D18AD2B" w14:textId="77777777" w:rsidR="00CA27E5" w:rsidRPr="00CA27E5" w:rsidRDefault="00CA27E5" w:rsidP="00CA27E5">
            <w:pPr>
              <w:spacing w:after="0" w:line="240" w:lineRule="auto"/>
              <w:jc w:val="both"/>
              <w:rPr>
                <w:rFonts w:eastAsia="Times New Roman"/>
                <w:sz w:val="24"/>
                <w:szCs w:val="24"/>
                <w:lang w:val="en-US" w:eastAsia="pl-PL"/>
              </w:rPr>
            </w:pPr>
          </w:p>
        </w:tc>
      </w:tr>
      <w:tr w:rsidR="00CA27E5" w:rsidRPr="00CA27E5" w14:paraId="58B4389D" w14:textId="77777777" w:rsidTr="000A61CB">
        <w:trPr>
          <w:trHeight w:val="132"/>
        </w:trPr>
        <w:tc>
          <w:tcPr>
            <w:tcW w:w="1980" w:type="dxa"/>
            <w:gridSpan w:val="2"/>
            <w:shd w:val="clear" w:color="auto" w:fill="FFE599"/>
          </w:tcPr>
          <w:p w14:paraId="6F112EEB" w14:textId="77777777" w:rsidR="00CA27E5" w:rsidRPr="00CA27E5" w:rsidRDefault="00CA27E5" w:rsidP="00CA27E5">
            <w:pPr>
              <w:spacing w:after="0" w:line="240" w:lineRule="auto"/>
              <w:jc w:val="center"/>
              <w:rPr>
                <w:rFonts w:eastAsia="Times New Roman"/>
                <w:b/>
                <w:bCs/>
                <w:i/>
                <w:iCs/>
                <w:lang w:eastAsia="pl-PL"/>
              </w:rPr>
            </w:pPr>
            <w:r w:rsidRPr="00CA27E5">
              <w:rPr>
                <w:rFonts w:eastAsia="Times New Roman"/>
                <w:b/>
                <w:bCs/>
                <w:i/>
                <w:iCs/>
                <w:lang w:eastAsia="pl-PL"/>
              </w:rPr>
              <w:t>TELEFON</w:t>
            </w:r>
          </w:p>
        </w:tc>
        <w:tc>
          <w:tcPr>
            <w:tcW w:w="8505" w:type="dxa"/>
          </w:tcPr>
          <w:p w14:paraId="0141E9D5" w14:textId="77777777" w:rsidR="00CA27E5" w:rsidRPr="00CA27E5" w:rsidRDefault="00CA27E5" w:rsidP="00CA27E5">
            <w:pPr>
              <w:spacing w:after="0" w:line="240" w:lineRule="auto"/>
              <w:jc w:val="both"/>
              <w:rPr>
                <w:rFonts w:eastAsia="Times New Roman"/>
                <w:sz w:val="24"/>
                <w:szCs w:val="24"/>
                <w:lang w:val="en-US" w:eastAsia="pl-PL"/>
              </w:rPr>
            </w:pPr>
          </w:p>
        </w:tc>
      </w:tr>
      <w:tr w:rsidR="00CA27E5" w:rsidRPr="00CA27E5" w14:paraId="2B3774AD" w14:textId="77777777" w:rsidTr="000A61CB">
        <w:trPr>
          <w:trHeight w:val="132"/>
        </w:trPr>
        <w:tc>
          <w:tcPr>
            <w:tcW w:w="1980" w:type="dxa"/>
            <w:gridSpan w:val="2"/>
            <w:shd w:val="clear" w:color="auto" w:fill="FFE599"/>
          </w:tcPr>
          <w:p w14:paraId="14ECCDA2" w14:textId="77777777" w:rsidR="00CA27E5" w:rsidRPr="00CA27E5" w:rsidRDefault="00CA27E5" w:rsidP="00CA27E5">
            <w:pPr>
              <w:spacing w:after="0" w:line="240" w:lineRule="auto"/>
              <w:jc w:val="center"/>
              <w:rPr>
                <w:rFonts w:eastAsia="Times New Roman"/>
                <w:b/>
                <w:bCs/>
                <w:i/>
                <w:iCs/>
                <w:lang w:eastAsia="pl-PL"/>
              </w:rPr>
            </w:pPr>
            <w:r w:rsidRPr="00CA27E5">
              <w:rPr>
                <w:rFonts w:eastAsia="Times New Roman"/>
                <w:b/>
                <w:bCs/>
                <w:i/>
                <w:iCs/>
                <w:lang w:val="en-US" w:eastAsia="pl-PL"/>
              </w:rPr>
              <w:t>E-MAIL</w:t>
            </w:r>
          </w:p>
        </w:tc>
        <w:tc>
          <w:tcPr>
            <w:tcW w:w="8505" w:type="dxa"/>
          </w:tcPr>
          <w:p w14:paraId="5B9982B0" w14:textId="77777777" w:rsidR="00CA27E5" w:rsidRPr="00CA27E5" w:rsidRDefault="00CA27E5" w:rsidP="00CA27E5">
            <w:pPr>
              <w:spacing w:after="0" w:line="240" w:lineRule="auto"/>
              <w:jc w:val="both"/>
              <w:rPr>
                <w:rFonts w:eastAsia="Times New Roman"/>
                <w:sz w:val="24"/>
                <w:szCs w:val="24"/>
                <w:lang w:val="en-US" w:eastAsia="pl-PL"/>
              </w:rPr>
            </w:pPr>
          </w:p>
        </w:tc>
      </w:tr>
      <w:tr w:rsidR="00CA27E5" w:rsidRPr="00CA27E5" w14:paraId="0C18FD98" w14:textId="77777777" w:rsidTr="000A61CB">
        <w:trPr>
          <w:trHeight w:val="665"/>
        </w:trPr>
        <w:tc>
          <w:tcPr>
            <w:tcW w:w="1980" w:type="dxa"/>
            <w:gridSpan w:val="2"/>
            <w:tcBorders>
              <w:bottom w:val="single" w:sz="12" w:space="0" w:color="auto"/>
            </w:tcBorders>
            <w:shd w:val="clear" w:color="auto" w:fill="FFE599"/>
          </w:tcPr>
          <w:p w14:paraId="0983E96B" w14:textId="77777777" w:rsidR="00CA27E5" w:rsidRPr="00CA27E5" w:rsidRDefault="00CA27E5" w:rsidP="00CA27E5">
            <w:pPr>
              <w:spacing w:after="0" w:line="240" w:lineRule="auto"/>
              <w:jc w:val="center"/>
              <w:rPr>
                <w:rFonts w:eastAsia="Times New Roman"/>
                <w:b/>
                <w:bCs/>
                <w:i/>
                <w:iCs/>
                <w:sz w:val="20"/>
                <w:szCs w:val="20"/>
                <w:lang w:eastAsia="pl-PL"/>
              </w:rPr>
            </w:pPr>
            <w:r w:rsidRPr="00CA27E5">
              <w:rPr>
                <w:rFonts w:eastAsia="Times New Roman"/>
                <w:b/>
                <w:bCs/>
                <w:i/>
                <w:iCs/>
                <w:sz w:val="20"/>
                <w:szCs w:val="20"/>
                <w:lang w:eastAsia="pl-PL"/>
              </w:rPr>
              <w:t xml:space="preserve">Adres do korespondencji </w:t>
            </w:r>
          </w:p>
          <w:p w14:paraId="249E55CF" w14:textId="77777777" w:rsidR="00CA27E5" w:rsidRPr="00CA27E5" w:rsidRDefault="00CA27E5" w:rsidP="00CA27E5">
            <w:pPr>
              <w:spacing w:after="0" w:line="240" w:lineRule="auto"/>
              <w:jc w:val="center"/>
              <w:rPr>
                <w:rFonts w:eastAsia="Times New Roman"/>
                <w:b/>
                <w:bCs/>
                <w:i/>
                <w:iCs/>
                <w:sz w:val="24"/>
                <w:szCs w:val="24"/>
                <w:lang w:eastAsia="pl-PL"/>
              </w:rPr>
            </w:pPr>
            <w:r w:rsidRPr="00CA27E5">
              <w:rPr>
                <w:rFonts w:eastAsia="Times New Roman"/>
                <w:b/>
                <w:bCs/>
                <w:i/>
                <w:iCs/>
                <w:sz w:val="14"/>
                <w:lang w:eastAsia="pl-PL"/>
              </w:rPr>
              <w:t>(jeżeli jest inny niż adres siedziby</w:t>
            </w:r>
            <w:r w:rsidRPr="00CA27E5">
              <w:rPr>
                <w:rFonts w:eastAsia="Times New Roman"/>
                <w:b/>
                <w:bCs/>
                <w:i/>
                <w:iCs/>
                <w:sz w:val="16"/>
                <w:szCs w:val="24"/>
                <w:lang w:eastAsia="pl-PL"/>
              </w:rPr>
              <w:t xml:space="preserve">):  </w:t>
            </w:r>
          </w:p>
        </w:tc>
        <w:tc>
          <w:tcPr>
            <w:tcW w:w="8505" w:type="dxa"/>
            <w:tcBorders>
              <w:bottom w:val="single" w:sz="12" w:space="0" w:color="auto"/>
            </w:tcBorders>
          </w:tcPr>
          <w:p w14:paraId="694EB8EB" w14:textId="77777777" w:rsidR="00CA27E5" w:rsidRPr="00CA27E5" w:rsidRDefault="00CA27E5" w:rsidP="00CA27E5">
            <w:pPr>
              <w:spacing w:after="0" w:line="240" w:lineRule="auto"/>
              <w:jc w:val="both"/>
              <w:rPr>
                <w:rFonts w:eastAsia="Times New Roman"/>
                <w:sz w:val="24"/>
                <w:szCs w:val="24"/>
                <w:lang w:eastAsia="pl-PL"/>
              </w:rPr>
            </w:pPr>
          </w:p>
        </w:tc>
      </w:tr>
      <w:tr w:rsidR="00CA27E5" w:rsidRPr="00CA27E5" w14:paraId="3615F76F" w14:textId="77777777" w:rsidTr="00CA27E5">
        <w:trPr>
          <w:trHeight w:val="1326"/>
        </w:trPr>
        <w:tc>
          <w:tcPr>
            <w:tcW w:w="1980" w:type="dxa"/>
            <w:gridSpan w:val="2"/>
            <w:tcBorders>
              <w:top w:val="single" w:sz="12" w:space="0" w:color="auto"/>
              <w:left w:val="single" w:sz="4" w:space="0" w:color="auto"/>
              <w:bottom w:val="single" w:sz="4" w:space="0" w:color="auto"/>
              <w:right w:val="single" w:sz="4" w:space="0" w:color="auto"/>
            </w:tcBorders>
            <w:shd w:val="clear" w:color="auto" w:fill="DBDBDB"/>
            <w:vAlign w:val="center"/>
          </w:tcPr>
          <w:p w14:paraId="35C56B1D" w14:textId="77777777" w:rsidR="00CA27E5" w:rsidRPr="00CA27E5" w:rsidRDefault="00CA27E5" w:rsidP="00CA27E5">
            <w:pPr>
              <w:spacing w:after="0" w:line="240" w:lineRule="auto"/>
              <w:jc w:val="center"/>
              <w:rPr>
                <w:rFonts w:eastAsia="Times New Roman"/>
                <w:b/>
                <w:bCs/>
                <w:i/>
                <w:iCs/>
                <w:sz w:val="18"/>
                <w:szCs w:val="24"/>
                <w:lang w:eastAsia="pl-PL"/>
              </w:rPr>
            </w:pPr>
            <w:bookmarkStart w:id="3" w:name="_Hlk65064140"/>
            <w:r w:rsidRPr="00CA27E5">
              <w:rPr>
                <w:rFonts w:eastAsia="Times New Roman"/>
                <w:b/>
                <w:bCs/>
                <w:i/>
                <w:iCs/>
                <w:sz w:val="18"/>
                <w:szCs w:val="24"/>
                <w:lang w:eastAsia="pl-PL"/>
              </w:rPr>
              <w:t>OFEROWANA WARTOŚĆ</w:t>
            </w:r>
          </w:p>
          <w:p w14:paraId="71AB0888"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bCs/>
                <w:i/>
                <w:iCs/>
                <w:sz w:val="18"/>
                <w:szCs w:val="24"/>
                <w:lang w:eastAsia="pl-PL"/>
              </w:rPr>
              <w:t xml:space="preserve">ZA WYKONANIE </w:t>
            </w:r>
          </w:p>
          <w:p w14:paraId="497330CF" w14:textId="77777777" w:rsidR="00CA27E5" w:rsidRPr="00CA27E5" w:rsidRDefault="00CA27E5" w:rsidP="00CA27E5">
            <w:pPr>
              <w:spacing w:after="0" w:line="240" w:lineRule="auto"/>
              <w:jc w:val="center"/>
              <w:rPr>
                <w:rFonts w:eastAsia="Times New Roman"/>
                <w:b/>
                <w:bCs/>
                <w:iCs/>
                <w:color w:val="C45911"/>
                <w:sz w:val="20"/>
                <w:szCs w:val="24"/>
                <w:lang w:eastAsia="pl-PL"/>
              </w:rPr>
            </w:pPr>
            <w:r w:rsidRPr="00CA27E5">
              <w:rPr>
                <w:rFonts w:eastAsia="Times New Roman"/>
                <w:b/>
                <w:bCs/>
                <w:iCs/>
                <w:color w:val="C45911"/>
                <w:sz w:val="20"/>
                <w:szCs w:val="24"/>
                <w:lang w:eastAsia="pl-PL"/>
              </w:rPr>
              <w:t xml:space="preserve">ZADANIA </w:t>
            </w:r>
          </w:p>
          <w:p w14:paraId="63244226" w14:textId="77777777" w:rsidR="00CA27E5" w:rsidRPr="00CA27E5" w:rsidRDefault="00CA27E5" w:rsidP="00CA27E5">
            <w:pPr>
              <w:spacing w:after="0" w:line="240" w:lineRule="auto"/>
              <w:jc w:val="center"/>
              <w:rPr>
                <w:rFonts w:eastAsia="Times New Roman"/>
                <w:b/>
                <w:bCs/>
                <w:iCs/>
                <w:color w:val="C45911"/>
                <w:sz w:val="20"/>
                <w:szCs w:val="24"/>
                <w:lang w:eastAsia="pl-PL"/>
              </w:rPr>
            </w:pPr>
            <w:r w:rsidRPr="00CA27E5">
              <w:rPr>
                <w:rFonts w:eastAsia="Times New Roman"/>
                <w:b/>
                <w:bCs/>
                <w:iCs/>
                <w:color w:val="C45911"/>
                <w:sz w:val="20"/>
                <w:szCs w:val="24"/>
                <w:lang w:eastAsia="pl-PL"/>
              </w:rPr>
              <w:t>1</w:t>
            </w:r>
          </w:p>
          <w:p w14:paraId="010A9A8E" w14:textId="77777777" w:rsidR="00CA27E5" w:rsidRPr="00CA27E5" w:rsidRDefault="00CA27E5" w:rsidP="00CA27E5">
            <w:pPr>
              <w:spacing w:after="0" w:line="240" w:lineRule="auto"/>
              <w:jc w:val="center"/>
              <w:rPr>
                <w:rFonts w:eastAsia="Times New Roman"/>
                <w:bCs/>
                <w:i/>
                <w:iCs/>
                <w:sz w:val="16"/>
                <w:szCs w:val="24"/>
                <w:lang w:eastAsia="pl-PL"/>
              </w:rPr>
            </w:pPr>
            <w:r w:rsidRPr="00CA27E5">
              <w:rPr>
                <w:rFonts w:eastAsia="Times New Roman"/>
                <w:bCs/>
                <w:i/>
                <w:iCs/>
                <w:sz w:val="16"/>
                <w:szCs w:val="24"/>
                <w:lang w:eastAsia="pl-PL"/>
              </w:rPr>
              <w:t>(podlega ocenie)</w:t>
            </w:r>
          </w:p>
        </w:tc>
        <w:tc>
          <w:tcPr>
            <w:tcW w:w="8505" w:type="dxa"/>
            <w:tcBorders>
              <w:top w:val="single" w:sz="12" w:space="0" w:color="auto"/>
              <w:left w:val="single" w:sz="4" w:space="0" w:color="auto"/>
              <w:bottom w:val="single" w:sz="4" w:space="0" w:color="auto"/>
              <w:right w:val="single" w:sz="4" w:space="0" w:color="auto"/>
            </w:tcBorders>
          </w:tcPr>
          <w:p w14:paraId="0ED7D889" w14:textId="77777777" w:rsidR="00CA27E5" w:rsidRPr="00CA27E5" w:rsidRDefault="00CA27E5" w:rsidP="00CA27E5">
            <w:pPr>
              <w:spacing w:after="0" w:line="240" w:lineRule="auto"/>
              <w:jc w:val="both"/>
              <w:rPr>
                <w:rFonts w:eastAsia="Times New Roman"/>
                <w:sz w:val="8"/>
                <w:lang w:eastAsia="pl-PL"/>
              </w:rPr>
            </w:pPr>
          </w:p>
          <w:p w14:paraId="099AB3ED" w14:textId="77777777" w:rsidR="00CA27E5" w:rsidRPr="00CA27E5" w:rsidRDefault="00CA27E5" w:rsidP="00CA27E5">
            <w:pPr>
              <w:spacing w:after="0" w:line="240" w:lineRule="auto"/>
              <w:jc w:val="both"/>
              <w:rPr>
                <w:rFonts w:eastAsia="Times New Roman"/>
                <w:b/>
                <w:lang w:eastAsia="pl-PL"/>
              </w:rPr>
            </w:pPr>
            <w:r w:rsidRPr="00CA27E5">
              <w:rPr>
                <w:rFonts w:eastAsia="Times New Roman"/>
                <w:b/>
                <w:lang w:eastAsia="pl-PL"/>
              </w:rPr>
              <w:t xml:space="preserve">wartość brutto: </w:t>
            </w:r>
          </w:p>
          <w:p w14:paraId="0EF533E6"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słownie:</w:t>
            </w:r>
          </w:p>
          <w:p w14:paraId="6FD4C180"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 xml:space="preserve">wartość netto: </w:t>
            </w:r>
          </w:p>
          <w:p w14:paraId="501043DF"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słownie:</w:t>
            </w:r>
          </w:p>
          <w:p w14:paraId="1B08A7B1" w14:textId="77777777" w:rsidR="00CA27E5" w:rsidRPr="00CA27E5" w:rsidRDefault="00CA27E5" w:rsidP="00CA27E5">
            <w:pPr>
              <w:spacing w:after="160" w:line="240" w:lineRule="auto"/>
              <w:jc w:val="both"/>
              <w:rPr>
                <w:rFonts w:eastAsia="Times New Roman"/>
                <w:b/>
                <w:lang w:eastAsia="pl-PL"/>
              </w:rPr>
            </w:pPr>
            <w:r w:rsidRPr="00CA27E5">
              <w:rPr>
                <w:rFonts w:eastAsia="Times New Roman"/>
                <w:lang w:eastAsia="pl-PL"/>
              </w:rPr>
              <w:t>VAT %:</w:t>
            </w:r>
          </w:p>
        </w:tc>
      </w:tr>
      <w:tr w:rsidR="00CA27E5" w:rsidRPr="00CA27E5" w14:paraId="0B53AA4C" w14:textId="77777777" w:rsidTr="000A61CB">
        <w:trPr>
          <w:trHeight w:val="782"/>
        </w:trPr>
        <w:tc>
          <w:tcPr>
            <w:tcW w:w="1980" w:type="dxa"/>
            <w:gridSpan w:val="2"/>
            <w:tcBorders>
              <w:top w:val="single" w:sz="12" w:space="0" w:color="auto"/>
              <w:left w:val="single" w:sz="4" w:space="0" w:color="auto"/>
              <w:bottom w:val="single" w:sz="4" w:space="0" w:color="auto"/>
              <w:right w:val="single" w:sz="4" w:space="0" w:color="auto"/>
            </w:tcBorders>
            <w:vAlign w:val="center"/>
          </w:tcPr>
          <w:p w14:paraId="03C237C4"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bCs/>
                <w:i/>
                <w:iCs/>
                <w:sz w:val="18"/>
                <w:szCs w:val="24"/>
                <w:lang w:eastAsia="pl-PL"/>
              </w:rPr>
              <w:t>OCENA JAKOŚCIOWA (zadanie 1)</w:t>
            </w:r>
          </w:p>
          <w:p w14:paraId="4CE216E5" w14:textId="77777777" w:rsidR="00CA27E5" w:rsidRPr="00CA27E5" w:rsidRDefault="00CA27E5" w:rsidP="00CA27E5">
            <w:pPr>
              <w:spacing w:after="0" w:line="240" w:lineRule="auto"/>
              <w:jc w:val="center"/>
              <w:rPr>
                <w:rFonts w:eastAsia="Times New Roman"/>
                <w:b/>
                <w:bCs/>
                <w:i/>
                <w:iCs/>
                <w:sz w:val="18"/>
                <w:szCs w:val="24"/>
                <w:lang w:eastAsia="pl-PL"/>
              </w:rPr>
            </w:pPr>
          </w:p>
          <w:p w14:paraId="18952DFA" w14:textId="77777777" w:rsidR="00CA27E5" w:rsidRPr="00CA27E5" w:rsidRDefault="00CA27E5" w:rsidP="00CA27E5">
            <w:pPr>
              <w:spacing w:after="0" w:line="240" w:lineRule="auto"/>
              <w:jc w:val="center"/>
              <w:rPr>
                <w:rFonts w:eastAsia="Times New Roman"/>
                <w:i/>
                <w:iCs/>
                <w:sz w:val="18"/>
                <w:szCs w:val="24"/>
                <w:lang w:eastAsia="pl-PL"/>
              </w:rPr>
            </w:pPr>
            <w:r w:rsidRPr="00CA27E5">
              <w:rPr>
                <w:rFonts w:eastAsia="Times New Roman"/>
                <w:i/>
                <w:iCs/>
                <w:sz w:val="18"/>
                <w:szCs w:val="24"/>
                <w:lang w:eastAsia="pl-PL"/>
              </w:rPr>
              <w:t>TAK/NIE</w:t>
            </w:r>
          </w:p>
        </w:tc>
        <w:tc>
          <w:tcPr>
            <w:tcW w:w="8505" w:type="dxa"/>
            <w:tcBorders>
              <w:top w:val="single" w:sz="12" w:space="0" w:color="auto"/>
              <w:left w:val="single" w:sz="4" w:space="0" w:color="auto"/>
              <w:bottom w:val="single" w:sz="4" w:space="0" w:color="auto"/>
              <w:right w:val="single" w:sz="4" w:space="0" w:color="auto"/>
            </w:tcBorders>
          </w:tcPr>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276"/>
            </w:tblGrid>
            <w:tr w:rsidR="00CA27E5" w:rsidRPr="00CA27E5" w14:paraId="6469F623" w14:textId="77777777" w:rsidTr="000A61CB">
              <w:trPr>
                <w:trHeight w:val="348"/>
              </w:trPr>
              <w:tc>
                <w:tcPr>
                  <w:tcW w:w="7229" w:type="dxa"/>
                  <w:tcBorders>
                    <w:top w:val="single" w:sz="4" w:space="0" w:color="auto"/>
                    <w:left w:val="single" w:sz="4" w:space="0" w:color="auto"/>
                    <w:bottom w:val="single" w:sz="4" w:space="0" w:color="auto"/>
                    <w:right w:val="single" w:sz="4" w:space="0" w:color="auto"/>
                  </w:tcBorders>
                  <w:vAlign w:val="center"/>
                </w:tcPr>
                <w:p w14:paraId="2E11A10B" w14:textId="77777777" w:rsidR="00CA27E5" w:rsidRPr="00CA27E5" w:rsidRDefault="00CA27E5" w:rsidP="00CA27E5">
                  <w:pPr>
                    <w:spacing w:after="0" w:line="252" w:lineRule="auto"/>
                    <w:jc w:val="both"/>
                    <w:rPr>
                      <w:rFonts w:eastAsia="Times New Roman"/>
                      <w:sz w:val="18"/>
                      <w:szCs w:val="18"/>
                    </w:rPr>
                  </w:pPr>
                  <w:r w:rsidRPr="00CA27E5">
                    <w:rPr>
                      <w:rFonts w:eastAsia="Times New Roman"/>
                      <w:sz w:val="18"/>
                      <w:szCs w:val="18"/>
                    </w:rPr>
                    <w:t>Możliwość podłączenia do międzynarodowego systemu kontroli jakości online (wyniki dostępne w czasie rzeczywistym, informacja w przypadku błędów)</w:t>
                  </w:r>
                </w:p>
              </w:tc>
              <w:tc>
                <w:tcPr>
                  <w:tcW w:w="1276" w:type="dxa"/>
                  <w:tcBorders>
                    <w:top w:val="single" w:sz="4" w:space="0" w:color="auto"/>
                    <w:left w:val="single" w:sz="4" w:space="0" w:color="auto"/>
                    <w:bottom w:val="single" w:sz="4" w:space="0" w:color="auto"/>
                    <w:right w:val="single" w:sz="4" w:space="0" w:color="auto"/>
                  </w:tcBorders>
                  <w:vAlign w:val="center"/>
                </w:tcPr>
                <w:p w14:paraId="755BF8F0" w14:textId="77777777" w:rsidR="00CA27E5" w:rsidRPr="00CA27E5" w:rsidRDefault="00CA27E5" w:rsidP="00CA27E5">
                  <w:pPr>
                    <w:spacing w:after="0" w:line="252" w:lineRule="auto"/>
                    <w:jc w:val="center"/>
                    <w:rPr>
                      <w:rFonts w:eastAsia="SimSun"/>
                      <w:sz w:val="20"/>
                      <w:lang w:eastAsia="zh-CN"/>
                    </w:rPr>
                  </w:pPr>
                </w:p>
              </w:tc>
            </w:tr>
            <w:tr w:rsidR="00CA27E5" w:rsidRPr="00CA27E5" w14:paraId="0CC8E801" w14:textId="77777777" w:rsidTr="000A61CB">
              <w:trPr>
                <w:trHeight w:val="145"/>
              </w:trPr>
              <w:tc>
                <w:tcPr>
                  <w:tcW w:w="7229" w:type="dxa"/>
                  <w:tcBorders>
                    <w:top w:val="single" w:sz="4" w:space="0" w:color="auto"/>
                    <w:left w:val="single" w:sz="4" w:space="0" w:color="auto"/>
                    <w:bottom w:val="single" w:sz="4" w:space="0" w:color="auto"/>
                    <w:right w:val="single" w:sz="4" w:space="0" w:color="auto"/>
                  </w:tcBorders>
                  <w:vAlign w:val="center"/>
                </w:tcPr>
                <w:p w14:paraId="50148CBB" w14:textId="77777777" w:rsidR="00CA27E5" w:rsidRPr="00CA27E5" w:rsidRDefault="00CA27E5" w:rsidP="00CA27E5">
                  <w:pPr>
                    <w:spacing w:after="0" w:line="252" w:lineRule="auto"/>
                    <w:jc w:val="both"/>
                    <w:rPr>
                      <w:rFonts w:eastAsia="Times New Roman"/>
                      <w:b/>
                      <w:bCs/>
                      <w:sz w:val="18"/>
                      <w:szCs w:val="18"/>
                    </w:rPr>
                  </w:pPr>
                  <w:r w:rsidRPr="00CA27E5">
                    <w:rPr>
                      <w:rFonts w:eastAsia="Times New Roman"/>
                      <w:b/>
                      <w:bCs/>
                      <w:sz w:val="18"/>
                      <w:szCs w:val="18"/>
                    </w:rPr>
                    <w:t>Zliczanie NRBC oraz korekta całkowitej liczby WBC w każdej próbce przynajmniej w jednym aparacie</w:t>
                  </w:r>
                </w:p>
              </w:tc>
              <w:tc>
                <w:tcPr>
                  <w:tcW w:w="1276" w:type="dxa"/>
                  <w:tcBorders>
                    <w:top w:val="single" w:sz="4" w:space="0" w:color="auto"/>
                    <w:left w:val="single" w:sz="4" w:space="0" w:color="auto"/>
                    <w:bottom w:val="single" w:sz="4" w:space="0" w:color="auto"/>
                    <w:right w:val="single" w:sz="4" w:space="0" w:color="auto"/>
                  </w:tcBorders>
                  <w:vAlign w:val="center"/>
                </w:tcPr>
                <w:p w14:paraId="3F67D0FA" w14:textId="77777777" w:rsidR="00CA27E5" w:rsidRPr="00CA27E5" w:rsidRDefault="00CA27E5" w:rsidP="00CA27E5">
                  <w:pPr>
                    <w:spacing w:after="0" w:line="252" w:lineRule="auto"/>
                    <w:jc w:val="center"/>
                    <w:rPr>
                      <w:rFonts w:eastAsia="SimSun"/>
                      <w:sz w:val="20"/>
                      <w:lang w:eastAsia="zh-CN"/>
                    </w:rPr>
                  </w:pPr>
                </w:p>
              </w:tc>
            </w:tr>
            <w:tr w:rsidR="00CA27E5" w:rsidRPr="00CA27E5" w14:paraId="601F5AC5" w14:textId="77777777" w:rsidTr="000A61CB">
              <w:trPr>
                <w:trHeight w:val="172"/>
              </w:trPr>
              <w:tc>
                <w:tcPr>
                  <w:tcW w:w="7229" w:type="dxa"/>
                  <w:tcBorders>
                    <w:top w:val="single" w:sz="4" w:space="0" w:color="auto"/>
                    <w:left w:val="single" w:sz="4" w:space="0" w:color="auto"/>
                    <w:bottom w:val="single" w:sz="4" w:space="0" w:color="auto"/>
                    <w:right w:val="single" w:sz="4" w:space="0" w:color="auto"/>
                  </w:tcBorders>
                  <w:vAlign w:val="center"/>
                </w:tcPr>
                <w:p w14:paraId="12793865" w14:textId="77777777" w:rsidR="00CA27E5" w:rsidRPr="00CA27E5" w:rsidRDefault="00CA27E5" w:rsidP="00CA27E5">
                  <w:pPr>
                    <w:spacing w:after="0" w:line="252" w:lineRule="auto"/>
                    <w:jc w:val="both"/>
                    <w:rPr>
                      <w:rFonts w:eastAsia="Times New Roman"/>
                      <w:sz w:val="18"/>
                      <w:szCs w:val="18"/>
                    </w:rPr>
                  </w:pPr>
                  <w:r w:rsidRPr="00CA27E5">
                    <w:rPr>
                      <w:rFonts w:eastAsia="Times New Roman"/>
                      <w:sz w:val="18"/>
                      <w:szCs w:val="18"/>
                    </w:rPr>
                    <w:t xml:space="preserve">Oznaczanie </w:t>
                  </w:r>
                  <w:proofErr w:type="spellStart"/>
                  <w:r w:rsidRPr="00CA27E5">
                    <w:rPr>
                      <w:rFonts w:eastAsia="Times New Roman"/>
                      <w:sz w:val="18"/>
                      <w:szCs w:val="18"/>
                    </w:rPr>
                    <w:t>retikulocytów</w:t>
                  </w:r>
                  <w:proofErr w:type="spellEnd"/>
                  <w:r w:rsidRPr="00CA27E5">
                    <w:rPr>
                      <w:rFonts w:eastAsia="Times New Roman"/>
                      <w:sz w:val="18"/>
                      <w:szCs w:val="18"/>
                    </w:rPr>
                    <w:t xml:space="preserve"> bez wstępnego przygotowania próbki krwi</w:t>
                  </w:r>
                </w:p>
              </w:tc>
              <w:tc>
                <w:tcPr>
                  <w:tcW w:w="1276" w:type="dxa"/>
                  <w:tcBorders>
                    <w:top w:val="single" w:sz="4" w:space="0" w:color="auto"/>
                    <w:left w:val="single" w:sz="4" w:space="0" w:color="auto"/>
                    <w:bottom w:val="single" w:sz="4" w:space="0" w:color="auto"/>
                    <w:right w:val="single" w:sz="4" w:space="0" w:color="auto"/>
                  </w:tcBorders>
                  <w:vAlign w:val="center"/>
                </w:tcPr>
                <w:p w14:paraId="4F753FD9" w14:textId="77777777" w:rsidR="00CA27E5" w:rsidRPr="00CA27E5" w:rsidRDefault="00CA27E5" w:rsidP="00CA27E5">
                  <w:pPr>
                    <w:spacing w:after="0" w:line="252" w:lineRule="auto"/>
                    <w:jc w:val="center"/>
                    <w:rPr>
                      <w:rFonts w:eastAsia="SimSun"/>
                      <w:sz w:val="20"/>
                      <w:lang w:eastAsia="zh-CN"/>
                    </w:rPr>
                  </w:pPr>
                </w:p>
              </w:tc>
            </w:tr>
          </w:tbl>
          <w:p w14:paraId="2DEA29D5" w14:textId="77777777" w:rsidR="00CA27E5" w:rsidRPr="00CA27E5" w:rsidRDefault="00CA27E5" w:rsidP="00CA27E5">
            <w:pPr>
              <w:spacing w:after="0" w:line="240" w:lineRule="auto"/>
              <w:jc w:val="both"/>
              <w:rPr>
                <w:rFonts w:eastAsia="Times New Roman"/>
                <w:sz w:val="8"/>
                <w:lang w:eastAsia="pl-PL"/>
              </w:rPr>
            </w:pPr>
          </w:p>
        </w:tc>
      </w:tr>
      <w:tr w:rsidR="00CA27E5" w:rsidRPr="00CA27E5" w14:paraId="529586AC" w14:textId="77777777" w:rsidTr="00CA27E5">
        <w:trPr>
          <w:trHeight w:val="1525"/>
        </w:trPr>
        <w:tc>
          <w:tcPr>
            <w:tcW w:w="1980" w:type="dxa"/>
            <w:gridSpan w:val="2"/>
            <w:tcBorders>
              <w:top w:val="single" w:sz="12" w:space="0" w:color="auto"/>
              <w:left w:val="single" w:sz="4" w:space="0" w:color="auto"/>
              <w:bottom w:val="single" w:sz="4" w:space="0" w:color="auto"/>
              <w:right w:val="single" w:sz="4" w:space="0" w:color="auto"/>
            </w:tcBorders>
            <w:shd w:val="clear" w:color="auto" w:fill="DBDBDB"/>
            <w:vAlign w:val="center"/>
          </w:tcPr>
          <w:p w14:paraId="23B8D7E3"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bCs/>
                <w:i/>
                <w:iCs/>
                <w:sz w:val="18"/>
                <w:szCs w:val="24"/>
                <w:lang w:eastAsia="pl-PL"/>
              </w:rPr>
              <w:t>OFEROWANA WARTOŚĆ</w:t>
            </w:r>
          </w:p>
          <w:p w14:paraId="053EF4BD"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bCs/>
                <w:i/>
                <w:iCs/>
                <w:sz w:val="18"/>
                <w:szCs w:val="24"/>
                <w:lang w:eastAsia="pl-PL"/>
              </w:rPr>
              <w:t xml:space="preserve">ZA WYKONANIE </w:t>
            </w:r>
          </w:p>
          <w:p w14:paraId="5B3F9EE5" w14:textId="77777777" w:rsidR="00CA27E5" w:rsidRPr="00CA27E5" w:rsidRDefault="00CA27E5" w:rsidP="00CA27E5">
            <w:pPr>
              <w:spacing w:after="0" w:line="240" w:lineRule="auto"/>
              <w:jc w:val="center"/>
              <w:rPr>
                <w:rFonts w:eastAsia="Times New Roman"/>
                <w:b/>
                <w:bCs/>
                <w:iCs/>
                <w:color w:val="C45911"/>
                <w:sz w:val="20"/>
                <w:szCs w:val="24"/>
                <w:lang w:eastAsia="pl-PL"/>
              </w:rPr>
            </w:pPr>
            <w:r w:rsidRPr="00CA27E5">
              <w:rPr>
                <w:rFonts w:eastAsia="Times New Roman"/>
                <w:b/>
                <w:bCs/>
                <w:iCs/>
                <w:color w:val="C45911"/>
                <w:sz w:val="20"/>
                <w:szCs w:val="24"/>
                <w:lang w:eastAsia="pl-PL"/>
              </w:rPr>
              <w:t xml:space="preserve">ZADANIA </w:t>
            </w:r>
          </w:p>
          <w:p w14:paraId="32BFA5C9" w14:textId="77777777" w:rsidR="00CA27E5" w:rsidRPr="00CA27E5" w:rsidRDefault="00CA27E5" w:rsidP="00CA27E5">
            <w:pPr>
              <w:spacing w:after="0" w:line="240" w:lineRule="auto"/>
              <w:jc w:val="center"/>
              <w:rPr>
                <w:rFonts w:eastAsia="Times New Roman"/>
                <w:b/>
                <w:bCs/>
                <w:iCs/>
                <w:color w:val="C45911"/>
                <w:sz w:val="20"/>
                <w:szCs w:val="24"/>
                <w:lang w:eastAsia="pl-PL"/>
              </w:rPr>
            </w:pPr>
            <w:r w:rsidRPr="00CA27E5">
              <w:rPr>
                <w:rFonts w:eastAsia="Times New Roman"/>
                <w:b/>
                <w:bCs/>
                <w:iCs/>
                <w:color w:val="C45911"/>
                <w:sz w:val="20"/>
                <w:szCs w:val="24"/>
                <w:lang w:eastAsia="pl-PL"/>
              </w:rPr>
              <w:t>2</w:t>
            </w:r>
          </w:p>
          <w:p w14:paraId="7D47EDC0" w14:textId="77777777" w:rsidR="00CA27E5" w:rsidRPr="00CA27E5" w:rsidRDefault="00CA27E5" w:rsidP="00CA27E5">
            <w:pPr>
              <w:spacing w:after="0" w:line="240" w:lineRule="auto"/>
              <w:jc w:val="center"/>
              <w:rPr>
                <w:rFonts w:eastAsia="Times New Roman"/>
                <w:bCs/>
                <w:i/>
                <w:iCs/>
                <w:sz w:val="16"/>
                <w:szCs w:val="24"/>
                <w:lang w:eastAsia="pl-PL"/>
              </w:rPr>
            </w:pPr>
            <w:r w:rsidRPr="00CA27E5">
              <w:rPr>
                <w:rFonts w:eastAsia="Times New Roman"/>
                <w:bCs/>
                <w:i/>
                <w:iCs/>
                <w:sz w:val="16"/>
                <w:szCs w:val="24"/>
                <w:lang w:eastAsia="pl-PL"/>
              </w:rPr>
              <w:t>(podlega ocenie)</w:t>
            </w:r>
          </w:p>
        </w:tc>
        <w:tc>
          <w:tcPr>
            <w:tcW w:w="8505" w:type="dxa"/>
            <w:tcBorders>
              <w:top w:val="single" w:sz="12" w:space="0" w:color="auto"/>
              <w:left w:val="single" w:sz="4" w:space="0" w:color="auto"/>
              <w:bottom w:val="single" w:sz="4" w:space="0" w:color="auto"/>
              <w:right w:val="single" w:sz="4" w:space="0" w:color="auto"/>
            </w:tcBorders>
          </w:tcPr>
          <w:p w14:paraId="4B78E7DE" w14:textId="77777777" w:rsidR="00CA27E5" w:rsidRPr="00CA27E5" w:rsidRDefault="00CA27E5" w:rsidP="00CA27E5">
            <w:pPr>
              <w:spacing w:after="0" w:line="240" w:lineRule="auto"/>
              <w:jc w:val="both"/>
              <w:rPr>
                <w:rFonts w:eastAsia="Times New Roman"/>
                <w:sz w:val="8"/>
                <w:lang w:eastAsia="pl-PL"/>
              </w:rPr>
            </w:pPr>
          </w:p>
          <w:p w14:paraId="78641912" w14:textId="77777777" w:rsidR="00CA27E5" w:rsidRPr="00CA27E5" w:rsidRDefault="00CA27E5" w:rsidP="00CA27E5">
            <w:pPr>
              <w:spacing w:after="0" w:line="240" w:lineRule="auto"/>
              <w:jc w:val="both"/>
              <w:rPr>
                <w:rFonts w:eastAsia="Times New Roman"/>
                <w:b/>
                <w:lang w:eastAsia="pl-PL"/>
              </w:rPr>
            </w:pPr>
            <w:r w:rsidRPr="00CA27E5">
              <w:rPr>
                <w:rFonts w:eastAsia="Times New Roman"/>
                <w:b/>
                <w:lang w:eastAsia="pl-PL"/>
              </w:rPr>
              <w:t xml:space="preserve">wartość brutto: </w:t>
            </w:r>
          </w:p>
          <w:p w14:paraId="3322B72F"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słownie:</w:t>
            </w:r>
          </w:p>
          <w:p w14:paraId="55DA526D"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 xml:space="preserve">wartość netto: </w:t>
            </w:r>
          </w:p>
          <w:p w14:paraId="3398FCF6"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słownie:</w:t>
            </w:r>
          </w:p>
          <w:p w14:paraId="0F2D2949" w14:textId="77777777" w:rsidR="00CA27E5" w:rsidRPr="00CA27E5" w:rsidRDefault="00CA27E5" w:rsidP="00CA27E5">
            <w:pPr>
              <w:spacing w:after="0" w:line="240" w:lineRule="auto"/>
              <w:jc w:val="both"/>
              <w:rPr>
                <w:rFonts w:eastAsia="Times New Roman"/>
                <w:b/>
                <w:lang w:eastAsia="pl-PL"/>
              </w:rPr>
            </w:pPr>
            <w:r w:rsidRPr="00CA27E5">
              <w:rPr>
                <w:rFonts w:eastAsia="Times New Roman"/>
                <w:lang w:eastAsia="pl-PL"/>
              </w:rPr>
              <w:t xml:space="preserve">VAT %: </w:t>
            </w:r>
          </w:p>
        </w:tc>
      </w:tr>
      <w:tr w:rsidR="00CA27E5" w:rsidRPr="00CA27E5" w14:paraId="706DAB71" w14:textId="77777777" w:rsidTr="000A61CB">
        <w:trPr>
          <w:trHeight w:val="356"/>
        </w:trPr>
        <w:tc>
          <w:tcPr>
            <w:tcW w:w="1980" w:type="dxa"/>
            <w:gridSpan w:val="2"/>
            <w:vAlign w:val="center"/>
          </w:tcPr>
          <w:p w14:paraId="4D5C5451"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bCs/>
                <w:i/>
                <w:iCs/>
                <w:sz w:val="18"/>
                <w:szCs w:val="24"/>
                <w:lang w:eastAsia="pl-PL"/>
              </w:rPr>
              <w:t>TERMIN DOSTAWY</w:t>
            </w:r>
          </w:p>
          <w:p w14:paraId="6A1B8D7A" w14:textId="77777777" w:rsidR="00CA27E5" w:rsidRPr="00CA27E5" w:rsidRDefault="00CA27E5" w:rsidP="00CA27E5">
            <w:pPr>
              <w:spacing w:after="0" w:line="240" w:lineRule="auto"/>
              <w:jc w:val="center"/>
              <w:rPr>
                <w:rFonts w:eastAsia="Times New Roman"/>
                <w:bCs/>
                <w:i/>
                <w:iCs/>
                <w:sz w:val="18"/>
                <w:szCs w:val="24"/>
                <w:lang w:eastAsia="pl-PL"/>
              </w:rPr>
            </w:pPr>
            <w:r w:rsidRPr="00CA27E5">
              <w:rPr>
                <w:rFonts w:eastAsia="Times New Roman"/>
                <w:bCs/>
                <w:i/>
                <w:iCs/>
                <w:sz w:val="16"/>
                <w:szCs w:val="24"/>
                <w:lang w:eastAsia="pl-PL"/>
              </w:rPr>
              <w:t>(podlega ocenie)</w:t>
            </w:r>
          </w:p>
        </w:tc>
        <w:tc>
          <w:tcPr>
            <w:tcW w:w="8505" w:type="dxa"/>
            <w:vAlign w:val="center"/>
          </w:tcPr>
          <w:p w14:paraId="3E0F6A4C" w14:textId="77777777" w:rsidR="00CA27E5" w:rsidRPr="00CA27E5" w:rsidRDefault="00CA27E5" w:rsidP="00CA27E5">
            <w:pPr>
              <w:spacing w:before="240" w:after="0" w:line="240" w:lineRule="auto"/>
              <w:jc w:val="center"/>
              <w:rPr>
                <w:rFonts w:eastAsia="Times New Roman"/>
                <w:b/>
                <w:szCs w:val="24"/>
                <w:lang w:eastAsia="pl-PL"/>
              </w:rPr>
            </w:pPr>
          </w:p>
        </w:tc>
      </w:tr>
      <w:tr w:rsidR="00CA27E5" w:rsidRPr="00CA27E5" w14:paraId="05180A95" w14:textId="77777777" w:rsidTr="000A61CB">
        <w:trPr>
          <w:trHeight w:val="123"/>
        </w:trPr>
        <w:tc>
          <w:tcPr>
            <w:tcW w:w="1980" w:type="dxa"/>
            <w:gridSpan w:val="2"/>
            <w:vAlign w:val="center"/>
          </w:tcPr>
          <w:p w14:paraId="3A56F2FB"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i/>
                <w:sz w:val="18"/>
                <w:szCs w:val="18"/>
                <w:lang w:eastAsia="pl-PL"/>
              </w:rPr>
              <w:t xml:space="preserve">TERMIN WAŻNOŚCI </w:t>
            </w:r>
            <w:r w:rsidRPr="00CA27E5">
              <w:rPr>
                <w:rFonts w:eastAsia="Times New Roman"/>
                <w:bCs/>
                <w:i/>
                <w:iCs/>
                <w:sz w:val="16"/>
                <w:szCs w:val="24"/>
                <w:lang w:eastAsia="pl-PL"/>
              </w:rPr>
              <w:t>(podlega ocenie)</w:t>
            </w:r>
          </w:p>
        </w:tc>
        <w:tc>
          <w:tcPr>
            <w:tcW w:w="8505" w:type="dxa"/>
            <w:vAlign w:val="center"/>
          </w:tcPr>
          <w:p w14:paraId="34B45470" w14:textId="77777777" w:rsidR="00CA27E5" w:rsidRPr="00CA27E5" w:rsidRDefault="00CA27E5" w:rsidP="00CA27E5">
            <w:pPr>
              <w:spacing w:before="240" w:after="0" w:line="240" w:lineRule="auto"/>
              <w:jc w:val="center"/>
              <w:rPr>
                <w:rFonts w:eastAsia="Times New Roman" w:cs="Calibri"/>
                <w:lang w:eastAsia="pl-PL"/>
              </w:rPr>
            </w:pPr>
          </w:p>
        </w:tc>
      </w:tr>
      <w:tr w:rsidR="00CA27E5" w:rsidRPr="00CA27E5" w14:paraId="54172854" w14:textId="77777777" w:rsidTr="00CA27E5">
        <w:trPr>
          <w:trHeight w:val="1394"/>
        </w:trPr>
        <w:tc>
          <w:tcPr>
            <w:tcW w:w="1980" w:type="dxa"/>
            <w:gridSpan w:val="2"/>
            <w:tcBorders>
              <w:top w:val="single" w:sz="12" w:space="0" w:color="auto"/>
              <w:left w:val="single" w:sz="4" w:space="0" w:color="auto"/>
              <w:bottom w:val="single" w:sz="4" w:space="0" w:color="auto"/>
              <w:right w:val="single" w:sz="4" w:space="0" w:color="auto"/>
            </w:tcBorders>
            <w:shd w:val="clear" w:color="auto" w:fill="DBDBDB"/>
            <w:vAlign w:val="center"/>
          </w:tcPr>
          <w:p w14:paraId="065AAAF5"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bCs/>
                <w:i/>
                <w:iCs/>
                <w:sz w:val="18"/>
                <w:szCs w:val="24"/>
                <w:lang w:eastAsia="pl-PL"/>
              </w:rPr>
              <w:t>OFEROWANA WARTOŚĆ</w:t>
            </w:r>
          </w:p>
          <w:p w14:paraId="5F5D2EA7"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bCs/>
                <w:i/>
                <w:iCs/>
                <w:sz w:val="18"/>
                <w:szCs w:val="24"/>
                <w:lang w:eastAsia="pl-PL"/>
              </w:rPr>
              <w:t xml:space="preserve">ZA WYKONANIE </w:t>
            </w:r>
          </w:p>
          <w:p w14:paraId="14D3989C" w14:textId="77777777" w:rsidR="00CA27E5" w:rsidRPr="00CA27E5" w:rsidRDefault="00CA27E5" w:rsidP="00CA27E5">
            <w:pPr>
              <w:spacing w:after="0" w:line="240" w:lineRule="auto"/>
              <w:jc w:val="center"/>
              <w:rPr>
                <w:rFonts w:eastAsia="Times New Roman"/>
                <w:b/>
                <w:bCs/>
                <w:iCs/>
                <w:color w:val="C45911"/>
                <w:sz w:val="20"/>
                <w:szCs w:val="24"/>
                <w:lang w:eastAsia="pl-PL"/>
              </w:rPr>
            </w:pPr>
            <w:r w:rsidRPr="00CA27E5">
              <w:rPr>
                <w:rFonts w:eastAsia="Times New Roman"/>
                <w:b/>
                <w:bCs/>
                <w:iCs/>
                <w:color w:val="C45911"/>
                <w:sz w:val="20"/>
                <w:szCs w:val="24"/>
                <w:lang w:eastAsia="pl-PL"/>
              </w:rPr>
              <w:t xml:space="preserve">ZADANIA </w:t>
            </w:r>
          </w:p>
          <w:p w14:paraId="14924748" w14:textId="77777777" w:rsidR="00CA27E5" w:rsidRPr="00CA27E5" w:rsidRDefault="00CA27E5" w:rsidP="00CA27E5">
            <w:pPr>
              <w:spacing w:after="0" w:line="240" w:lineRule="auto"/>
              <w:jc w:val="center"/>
              <w:rPr>
                <w:rFonts w:eastAsia="Times New Roman"/>
                <w:b/>
                <w:bCs/>
                <w:iCs/>
                <w:color w:val="C45911"/>
                <w:sz w:val="20"/>
                <w:szCs w:val="24"/>
                <w:lang w:eastAsia="pl-PL"/>
              </w:rPr>
            </w:pPr>
            <w:r w:rsidRPr="00CA27E5">
              <w:rPr>
                <w:rFonts w:eastAsia="Times New Roman"/>
                <w:b/>
                <w:bCs/>
                <w:iCs/>
                <w:color w:val="C45911"/>
                <w:sz w:val="20"/>
                <w:szCs w:val="24"/>
                <w:lang w:eastAsia="pl-PL"/>
              </w:rPr>
              <w:t>3</w:t>
            </w:r>
          </w:p>
          <w:p w14:paraId="4AC547E2" w14:textId="77777777" w:rsidR="00CA27E5" w:rsidRPr="00CA27E5" w:rsidRDefault="00CA27E5" w:rsidP="00CA27E5">
            <w:pPr>
              <w:spacing w:after="0" w:line="240" w:lineRule="auto"/>
              <w:jc w:val="center"/>
              <w:rPr>
                <w:rFonts w:eastAsia="Times New Roman"/>
                <w:bCs/>
                <w:i/>
                <w:iCs/>
                <w:sz w:val="16"/>
                <w:szCs w:val="24"/>
                <w:lang w:eastAsia="pl-PL"/>
              </w:rPr>
            </w:pPr>
            <w:r w:rsidRPr="00CA27E5">
              <w:rPr>
                <w:rFonts w:eastAsia="Times New Roman"/>
                <w:bCs/>
                <w:i/>
                <w:iCs/>
                <w:sz w:val="16"/>
                <w:szCs w:val="24"/>
                <w:lang w:eastAsia="pl-PL"/>
              </w:rPr>
              <w:t>(podlega ocenie)</w:t>
            </w:r>
          </w:p>
          <w:p w14:paraId="0D6381D2" w14:textId="77777777" w:rsidR="00CA27E5" w:rsidRPr="00CA27E5" w:rsidRDefault="00CA27E5" w:rsidP="00CA27E5">
            <w:pPr>
              <w:spacing w:after="0" w:line="240" w:lineRule="auto"/>
              <w:jc w:val="both"/>
              <w:rPr>
                <w:rFonts w:eastAsia="Times New Roman"/>
                <w:bCs/>
                <w:i/>
                <w:iCs/>
                <w:sz w:val="20"/>
                <w:szCs w:val="24"/>
                <w:lang w:eastAsia="pl-PL"/>
              </w:rPr>
            </w:pPr>
          </w:p>
        </w:tc>
        <w:tc>
          <w:tcPr>
            <w:tcW w:w="8505" w:type="dxa"/>
            <w:tcBorders>
              <w:top w:val="single" w:sz="12" w:space="0" w:color="auto"/>
              <w:left w:val="single" w:sz="4" w:space="0" w:color="auto"/>
              <w:bottom w:val="single" w:sz="4" w:space="0" w:color="auto"/>
              <w:right w:val="single" w:sz="4" w:space="0" w:color="auto"/>
            </w:tcBorders>
          </w:tcPr>
          <w:p w14:paraId="3D780B2A" w14:textId="77777777" w:rsidR="00CA27E5" w:rsidRPr="00CA27E5" w:rsidRDefault="00CA27E5" w:rsidP="00CA27E5">
            <w:pPr>
              <w:spacing w:after="0" w:line="240" w:lineRule="auto"/>
              <w:jc w:val="both"/>
              <w:rPr>
                <w:rFonts w:eastAsia="Times New Roman"/>
                <w:sz w:val="8"/>
                <w:lang w:eastAsia="pl-PL"/>
              </w:rPr>
            </w:pPr>
          </w:p>
          <w:p w14:paraId="415114BD" w14:textId="77777777" w:rsidR="00CA27E5" w:rsidRPr="00CA27E5" w:rsidRDefault="00CA27E5" w:rsidP="00CA27E5">
            <w:pPr>
              <w:spacing w:after="0" w:line="240" w:lineRule="auto"/>
              <w:jc w:val="both"/>
              <w:rPr>
                <w:rFonts w:eastAsia="Times New Roman"/>
                <w:b/>
                <w:lang w:eastAsia="pl-PL"/>
              </w:rPr>
            </w:pPr>
            <w:r w:rsidRPr="00CA27E5">
              <w:rPr>
                <w:rFonts w:eastAsia="Times New Roman"/>
                <w:b/>
                <w:lang w:eastAsia="pl-PL"/>
              </w:rPr>
              <w:t xml:space="preserve">wartość brutto: </w:t>
            </w:r>
          </w:p>
          <w:p w14:paraId="5E955F44"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słownie:</w:t>
            </w:r>
          </w:p>
          <w:p w14:paraId="23748DEB"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 xml:space="preserve">wartość netto: </w:t>
            </w:r>
          </w:p>
          <w:p w14:paraId="49753E85" w14:textId="77777777" w:rsidR="00CA27E5" w:rsidRPr="00CA27E5" w:rsidRDefault="00CA27E5" w:rsidP="00CA27E5">
            <w:pPr>
              <w:spacing w:after="0" w:line="240" w:lineRule="auto"/>
              <w:jc w:val="both"/>
              <w:rPr>
                <w:rFonts w:eastAsia="Times New Roman"/>
                <w:lang w:eastAsia="pl-PL"/>
              </w:rPr>
            </w:pPr>
            <w:r w:rsidRPr="00CA27E5">
              <w:rPr>
                <w:rFonts w:eastAsia="Times New Roman"/>
                <w:lang w:eastAsia="pl-PL"/>
              </w:rPr>
              <w:t>słownie:</w:t>
            </w:r>
          </w:p>
          <w:p w14:paraId="31EC5F77" w14:textId="77777777" w:rsidR="00CA27E5" w:rsidRPr="00CA27E5" w:rsidRDefault="00CA27E5" w:rsidP="00CA27E5">
            <w:pPr>
              <w:spacing w:after="0" w:line="240" w:lineRule="auto"/>
              <w:jc w:val="both"/>
              <w:rPr>
                <w:rFonts w:eastAsia="Times New Roman"/>
                <w:b/>
                <w:lang w:eastAsia="pl-PL"/>
              </w:rPr>
            </w:pPr>
            <w:r w:rsidRPr="00CA27E5">
              <w:rPr>
                <w:rFonts w:eastAsia="Times New Roman"/>
                <w:lang w:eastAsia="pl-PL"/>
              </w:rPr>
              <w:t>VAT %:</w:t>
            </w:r>
          </w:p>
        </w:tc>
      </w:tr>
      <w:tr w:rsidR="00CA27E5" w:rsidRPr="00CA27E5" w14:paraId="39FC0F6D" w14:textId="77777777" w:rsidTr="000A61CB">
        <w:trPr>
          <w:trHeight w:val="356"/>
        </w:trPr>
        <w:tc>
          <w:tcPr>
            <w:tcW w:w="1980" w:type="dxa"/>
            <w:gridSpan w:val="2"/>
            <w:vAlign w:val="center"/>
          </w:tcPr>
          <w:p w14:paraId="1772FF07" w14:textId="77777777" w:rsidR="00CA27E5" w:rsidRPr="00CA27E5" w:rsidRDefault="00CA27E5" w:rsidP="00CA27E5">
            <w:pPr>
              <w:spacing w:after="0" w:line="240" w:lineRule="auto"/>
              <w:jc w:val="center"/>
              <w:rPr>
                <w:rFonts w:eastAsia="Times New Roman"/>
                <w:b/>
                <w:bCs/>
                <w:i/>
                <w:iCs/>
                <w:sz w:val="18"/>
                <w:szCs w:val="24"/>
                <w:lang w:eastAsia="pl-PL"/>
              </w:rPr>
            </w:pPr>
            <w:bookmarkStart w:id="4" w:name="_Hlk67987344"/>
            <w:bookmarkEnd w:id="3"/>
            <w:r w:rsidRPr="00CA27E5">
              <w:rPr>
                <w:rFonts w:eastAsia="Times New Roman"/>
                <w:b/>
                <w:bCs/>
                <w:i/>
                <w:iCs/>
                <w:sz w:val="18"/>
                <w:szCs w:val="24"/>
                <w:lang w:eastAsia="pl-PL"/>
              </w:rPr>
              <w:t>TERMIN DOSTAWY</w:t>
            </w:r>
          </w:p>
          <w:p w14:paraId="31AE6139" w14:textId="77777777" w:rsidR="00CA27E5" w:rsidRPr="00CA27E5" w:rsidRDefault="00CA27E5" w:rsidP="00CA27E5">
            <w:pPr>
              <w:spacing w:after="0" w:line="240" w:lineRule="auto"/>
              <w:jc w:val="center"/>
              <w:rPr>
                <w:rFonts w:eastAsia="Times New Roman"/>
                <w:bCs/>
                <w:i/>
                <w:iCs/>
                <w:sz w:val="18"/>
                <w:szCs w:val="24"/>
                <w:lang w:eastAsia="pl-PL"/>
              </w:rPr>
            </w:pPr>
            <w:r w:rsidRPr="00CA27E5">
              <w:rPr>
                <w:rFonts w:eastAsia="Times New Roman"/>
                <w:bCs/>
                <w:i/>
                <w:iCs/>
                <w:sz w:val="16"/>
                <w:szCs w:val="24"/>
                <w:lang w:eastAsia="pl-PL"/>
              </w:rPr>
              <w:t>(podlega ocenie)</w:t>
            </w:r>
          </w:p>
        </w:tc>
        <w:tc>
          <w:tcPr>
            <w:tcW w:w="8505" w:type="dxa"/>
            <w:vAlign w:val="center"/>
          </w:tcPr>
          <w:p w14:paraId="09D48B98" w14:textId="77777777" w:rsidR="00CA27E5" w:rsidRPr="00CA27E5" w:rsidRDefault="00CA27E5" w:rsidP="00CA27E5">
            <w:pPr>
              <w:spacing w:before="240" w:after="0" w:line="240" w:lineRule="auto"/>
              <w:jc w:val="center"/>
              <w:rPr>
                <w:rFonts w:eastAsia="Times New Roman"/>
                <w:b/>
                <w:szCs w:val="24"/>
                <w:lang w:eastAsia="pl-PL"/>
              </w:rPr>
            </w:pPr>
          </w:p>
        </w:tc>
      </w:tr>
      <w:tr w:rsidR="00CA27E5" w:rsidRPr="00CA27E5" w14:paraId="355506E1" w14:textId="77777777" w:rsidTr="000A61CB">
        <w:trPr>
          <w:trHeight w:val="123"/>
        </w:trPr>
        <w:tc>
          <w:tcPr>
            <w:tcW w:w="1980" w:type="dxa"/>
            <w:gridSpan w:val="2"/>
            <w:vAlign w:val="center"/>
          </w:tcPr>
          <w:p w14:paraId="15E88DD6" w14:textId="77777777" w:rsidR="00CA27E5" w:rsidRPr="00CA27E5" w:rsidRDefault="00CA27E5" w:rsidP="00CA27E5">
            <w:pPr>
              <w:spacing w:after="0" w:line="240" w:lineRule="auto"/>
              <w:jc w:val="center"/>
              <w:rPr>
                <w:rFonts w:eastAsia="Times New Roman"/>
                <w:b/>
                <w:bCs/>
                <w:i/>
                <w:iCs/>
                <w:sz w:val="18"/>
                <w:szCs w:val="24"/>
                <w:lang w:eastAsia="pl-PL"/>
              </w:rPr>
            </w:pPr>
            <w:r w:rsidRPr="00CA27E5">
              <w:rPr>
                <w:rFonts w:eastAsia="Times New Roman"/>
                <w:b/>
                <w:i/>
                <w:sz w:val="18"/>
                <w:szCs w:val="18"/>
                <w:lang w:eastAsia="pl-PL"/>
              </w:rPr>
              <w:t xml:space="preserve">TERMIN WAŻNOŚCI </w:t>
            </w:r>
            <w:r w:rsidRPr="00CA27E5">
              <w:rPr>
                <w:rFonts w:eastAsia="Times New Roman"/>
                <w:bCs/>
                <w:i/>
                <w:iCs/>
                <w:sz w:val="16"/>
                <w:szCs w:val="24"/>
                <w:lang w:eastAsia="pl-PL"/>
              </w:rPr>
              <w:t>(podlega ocenie)</w:t>
            </w:r>
          </w:p>
        </w:tc>
        <w:tc>
          <w:tcPr>
            <w:tcW w:w="8505" w:type="dxa"/>
            <w:vAlign w:val="center"/>
          </w:tcPr>
          <w:p w14:paraId="1595F7ED" w14:textId="77777777" w:rsidR="00CA27E5" w:rsidRPr="00CA27E5" w:rsidRDefault="00CA27E5" w:rsidP="00CA27E5">
            <w:pPr>
              <w:spacing w:before="240" w:after="0" w:line="240" w:lineRule="auto"/>
              <w:jc w:val="center"/>
              <w:rPr>
                <w:rFonts w:eastAsia="Times New Roman" w:cs="Calibri"/>
                <w:lang w:eastAsia="pl-PL"/>
              </w:rPr>
            </w:pPr>
          </w:p>
        </w:tc>
      </w:tr>
      <w:bookmarkEnd w:id="4"/>
      <w:tr w:rsidR="00CA27E5" w:rsidRPr="00CA27E5" w14:paraId="0F4AB76D" w14:textId="77777777" w:rsidTr="000A61CB">
        <w:trPr>
          <w:trHeight w:val="98"/>
        </w:trPr>
        <w:tc>
          <w:tcPr>
            <w:tcW w:w="1980" w:type="dxa"/>
            <w:gridSpan w:val="2"/>
            <w:tcBorders>
              <w:top w:val="single" w:sz="12" w:space="0" w:color="auto"/>
            </w:tcBorders>
            <w:vAlign w:val="center"/>
          </w:tcPr>
          <w:p w14:paraId="19F5C008" w14:textId="77777777" w:rsidR="00CA27E5" w:rsidRPr="00CA27E5" w:rsidRDefault="00CA27E5" w:rsidP="00CA27E5">
            <w:pPr>
              <w:spacing w:after="0" w:line="240" w:lineRule="auto"/>
              <w:jc w:val="center"/>
              <w:rPr>
                <w:rFonts w:eastAsia="Times New Roman"/>
                <w:b/>
                <w:bCs/>
                <w:i/>
                <w:iCs/>
                <w:sz w:val="18"/>
                <w:szCs w:val="18"/>
                <w:lang w:eastAsia="pl-PL"/>
              </w:rPr>
            </w:pPr>
            <w:r w:rsidRPr="00CA27E5">
              <w:rPr>
                <w:rFonts w:eastAsia="Times New Roman"/>
                <w:b/>
                <w:bCs/>
                <w:i/>
                <w:iCs/>
                <w:sz w:val="18"/>
                <w:szCs w:val="18"/>
                <w:lang w:eastAsia="pl-PL"/>
              </w:rPr>
              <w:t>TERMIN PŁATNOŚCI</w:t>
            </w:r>
          </w:p>
        </w:tc>
        <w:tc>
          <w:tcPr>
            <w:tcW w:w="8505" w:type="dxa"/>
            <w:tcBorders>
              <w:top w:val="single" w:sz="12" w:space="0" w:color="auto"/>
            </w:tcBorders>
            <w:vAlign w:val="center"/>
          </w:tcPr>
          <w:p w14:paraId="03D4A1AA" w14:textId="77777777" w:rsidR="00CA27E5" w:rsidRPr="00CA27E5" w:rsidRDefault="00CA27E5" w:rsidP="00CA27E5">
            <w:pPr>
              <w:spacing w:after="0" w:line="240" w:lineRule="auto"/>
              <w:jc w:val="center"/>
              <w:rPr>
                <w:rFonts w:eastAsia="Times New Roman"/>
                <w:b/>
                <w:sz w:val="24"/>
                <w:szCs w:val="24"/>
                <w:lang w:eastAsia="pl-PL"/>
              </w:rPr>
            </w:pPr>
            <w:r w:rsidRPr="00CA27E5">
              <w:rPr>
                <w:rFonts w:eastAsia="Times New Roman"/>
                <w:b/>
                <w:sz w:val="24"/>
                <w:szCs w:val="24"/>
                <w:lang w:eastAsia="pl-PL"/>
              </w:rPr>
              <w:t xml:space="preserve">60 dni </w:t>
            </w:r>
          </w:p>
        </w:tc>
      </w:tr>
      <w:tr w:rsidR="00CA27E5" w:rsidRPr="00CA27E5" w14:paraId="3ADB7EA0" w14:textId="77777777" w:rsidTr="000A61CB">
        <w:trPr>
          <w:trHeight w:val="595"/>
        </w:trPr>
        <w:tc>
          <w:tcPr>
            <w:tcW w:w="1980" w:type="dxa"/>
            <w:gridSpan w:val="2"/>
            <w:vAlign w:val="center"/>
          </w:tcPr>
          <w:p w14:paraId="406B7AB5" w14:textId="77777777" w:rsidR="00CA27E5" w:rsidRPr="00CA27E5" w:rsidRDefault="00CA27E5" w:rsidP="00CA27E5">
            <w:pPr>
              <w:spacing w:after="0" w:line="240" w:lineRule="auto"/>
              <w:jc w:val="center"/>
              <w:rPr>
                <w:rFonts w:eastAsia="Times New Roman"/>
                <w:b/>
                <w:bCs/>
                <w:i/>
                <w:iCs/>
                <w:sz w:val="18"/>
                <w:szCs w:val="18"/>
                <w:lang w:eastAsia="pl-PL"/>
              </w:rPr>
            </w:pPr>
            <w:r w:rsidRPr="00CA27E5">
              <w:rPr>
                <w:rFonts w:eastAsia="Times New Roman"/>
                <w:b/>
                <w:bCs/>
                <w:i/>
                <w:iCs/>
                <w:sz w:val="18"/>
                <w:szCs w:val="18"/>
                <w:lang w:eastAsia="pl-PL"/>
              </w:rPr>
              <w:lastRenderedPageBreak/>
              <w:t>TERMIN REALIZACJI ZAMÓWIENIA</w:t>
            </w:r>
          </w:p>
        </w:tc>
        <w:tc>
          <w:tcPr>
            <w:tcW w:w="8505" w:type="dxa"/>
            <w:vAlign w:val="center"/>
          </w:tcPr>
          <w:p w14:paraId="764F4EBD" w14:textId="77777777" w:rsidR="00CA27E5" w:rsidRPr="00CA27E5" w:rsidRDefault="00CA27E5" w:rsidP="00CA27E5">
            <w:pPr>
              <w:spacing w:after="0" w:line="240" w:lineRule="auto"/>
              <w:jc w:val="center"/>
              <w:rPr>
                <w:rFonts w:eastAsia="Times New Roman" w:cs="Calibri"/>
                <w:b/>
                <w:bCs/>
                <w:sz w:val="24"/>
                <w:szCs w:val="24"/>
                <w:lang w:eastAsia="pl-PL"/>
              </w:rPr>
            </w:pPr>
            <w:r w:rsidRPr="00CA27E5">
              <w:rPr>
                <w:rFonts w:eastAsia="Times New Roman" w:cs="Calibri"/>
                <w:b/>
                <w:bCs/>
                <w:sz w:val="24"/>
                <w:szCs w:val="24"/>
                <w:lang w:eastAsia="pl-PL"/>
              </w:rPr>
              <w:t xml:space="preserve">48 miesięcy </w:t>
            </w:r>
            <w:r w:rsidRPr="00CA27E5">
              <w:rPr>
                <w:rFonts w:eastAsia="Times New Roman" w:cs="Calibri"/>
                <w:bCs/>
                <w:sz w:val="24"/>
                <w:szCs w:val="24"/>
                <w:lang w:eastAsia="pl-PL"/>
              </w:rPr>
              <w:t>od dnia podpisania umowy (zad. 1 i 2)</w:t>
            </w:r>
          </w:p>
          <w:p w14:paraId="5B8C9275" w14:textId="77777777" w:rsidR="00CA27E5" w:rsidRPr="00CA27E5" w:rsidRDefault="00CA27E5" w:rsidP="00CA27E5">
            <w:pPr>
              <w:spacing w:after="0" w:line="240" w:lineRule="auto"/>
              <w:jc w:val="center"/>
              <w:rPr>
                <w:rFonts w:eastAsia="Times New Roman" w:cs="Calibri"/>
                <w:bCs/>
                <w:sz w:val="24"/>
                <w:szCs w:val="24"/>
                <w:lang w:eastAsia="pl-PL"/>
              </w:rPr>
            </w:pPr>
            <w:r w:rsidRPr="00CA27E5">
              <w:rPr>
                <w:rFonts w:eastAsia="Times New Roman" w:cs="Calibri"/>
                <w:b/>
                <w:bCs/>
                <w:sz w:val="24"/>
                <w:szCs w:val="24"/>
                <w:lang w:eastAsia="pl-PL"/>
              </w:rPr>
              <w:t xml:space="preserve">12 miesięcy </w:t>
            </w:r>
            <w:r w:rsidRPr="00CA27E5">
              <w:rPr>
                <w:rFonts w:eastAsia="Times New Roman" w:cs="Calibri"/>
                <w:bCs/>
                <w:sz w:val="24"/>
                <w:szCs w:val="24"/>
                <w:lang w:eastAsia="pl-PL"/>
              </w:rPr>
              <w:t>od dnia podpisania umowy (zad. 3)</w:t>
            </w:r>
          </w:p>
        </w:tc>
      </w:tr>
    </w:tbl>
    <w:p w14:paraId="11959E17" w14:textId="77777777" w:rsidR="00CA27E5" w:rsidRPr="00CA27E5" w:rsidRDefault="00CA27E5" w:rsidP="00CA27E5">
      <w:pPr>
        <w:spacing w:after="0" w:line="240" w:lineRule="auto"/>
        <w:jc w:val="both"/>
        <w:rPr>
          <w:rFonts w:eastAsia="Times New Roman"/>
          <w:sz w:val="6"/>
          <w:szCs w:val="2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8363"/>
      </w:tblGrid>
      <w:tr w:rsidR="00CA27E5" w:rsidRPr="00CA27E5" w14:paraId="1EF065A2" w14:textId="77777777" w:rsidTr="000A61CB">
        <w:trPr>
          <w:trHeight w:val="704"/>
        </w:trPr>
        <w:tc>
          <w:tcPr>
            <w:tcW w:w="10485" w:type="dxa"/>
            <w:gridSpan w:val="2"/>
          </w:tcPr>
          <w:p w14:paraId="33DE834A" w14:textId="77777777" w:rsidR="00CA27E5" w:rsidRPr="00CA27E5" w:rsidRDefault="00CA27E5" w:rsidP="00CA27E5">
            <w:pPr>
              <w:spacing w:after="40" w:line="240" w:lineRule="auto"/>
              <w:contextualSpacing/>
              <w:jc w:val="both"/>
              <w:rPr>
                <w:rFonts w:eastAsia="Times New Roman" w:cs="Segoe UI"/>
                <w:b/>
                <w:sz w:val="20"/>
                <w:szCs w:val="20"/>
                <w:lang w:eastAsia="pl-PL"/>
              </w:rPr>
            </w:pPr>
            <w:r w:rsidRPr="00CA27E5">
              <w:rPr>
                <w:rFonts w:eastAsia="Times New Roman" w:cs="Segoe UI"/>
                <w:b/>
                <w:sz w:val="20"/>
                <w:szCs w:val="20"/>
                <w:lang w:eastAsia="pl-PL"/>
              </w:rPr>
              <w:t>OŚWIADCZENIA:</w:t>
            </w:r>
          </w:p>
          <w:p w14:paraId="7A5F8ACA" w14:textId="77777777" w:rsidR="00CA27E5" w:rsidRPr="00CA27E5" w:rsidRDefault="00CA27E5" w:rsidP="00CA27E5">
            <w:pPr>
              <w:numPr>
                <w:ilvl w:val="0"/>
                <w:numId w:val="27"/>
              </w:numPr>
              <w:tabs>
                <w:tab w:val="left" w:pos="459"/>
              </w:tabs>
              <w:spacing w:after="40" w:line="252" w:lineRule="auto"/>
              <w:ind w:left="459" w:hanging="459"/>
              <w:jc w:val="both"/>
              <w:rPr>
                <w:rFonts w:eastAsia="Times New Roman" w:cs="Segoe UI"/>
                <w:sz w:val="20"/>
                <w:szCs w:val="20"/>
                <w:lang w:eastAsia="pl-PL"/>
              </w:rPr>
            </w:pPr>
            <w:r w:rsidRPr="00CA27E5">
              <w:rPr>
                <w:rFonts w:eastAsia="Times New Roman" w:cs="Segoe UI"/>
                <w:sz w:val="20"/>
                <w:szCs w:val="20"/>
                <w:lang w:eastAsia="pl-PL"/>
              </w:rPr>
              <w:t>zamówienie zostanie zrealizowane w terminach określonych w SWZ oraz zgodnie ze złożoną ofertą;</w:t>
            </w:r>
          </w:p>
          <w:p w14:paraId="3E5C7094" w14:textId="77777777" w:rsidR="00CA27E5" w:rsidRPr="00CA27E5" w:rsidRDefault="00CA27E5" w:rsidP="00CA27E5">
            <w:pPr>
              <w:numPr>
                <w:ilvl w:val="0"/>
                <w:numId w:val="27"/>
              </w:numPr>
              <w:tabs>
                <w:tab w:val="left" w:pos="459"/>
              </w:tabs>
              <w:spacing w:after="40" w:line="252" w:lineRule="auto"/>
              <w:ind w:left="459" w:hanging="459"/>
              <w:jc w:val="both"/>
              <w:rPr>
                <w:rFonts w:eastAsia="Times New Roman" w:cs="Segoe UI"/>
                <w:sz w:val="20"/>
                <w:szCs w:val="20"/>
                <w:lang w:eastAsia="pl-PL"/>
              </w:rPr>
            </w:pPr>
            <w:r w:rsidRPr="00CA27E5">
              <w:rPr>
                <w:rFonts w:eastAsia="Times New Roman" w:cs="Segoe UI"/>
                <w:sz w:val="20"/>
                <w:szCs w:val="20"/>
                <w:lang w:eastAsia="pl-PL"/>
              </w:rPr>
              <w:t>w cenie naszej oferty zostały uwzględnione wszystkie koszty wykonania zamówienia;</w:t>
            </w:r>
          </w:p>
          <w:p w14:paraId="7B57A7B7" w14:textId="77777777" w:rsidR="00CA27E5" w:rsidRPr="00CA27E5" w:rsidRDefault="00CA27E5" w:rsidP="00CA27E5">
            <w:pPr>
              <w:numPr>
                <w:ilvl w:val="0"/>
                <w:numId w:val="27"/>
              </w:numPr>
              <w:tabs>
                <w:tab w:val="left" w:pos="459"/>
              </w:tabs>
              <w:spacing w:after="40" w:line="252" w:lineRule="auto"/>
              <w:ind w:left="459" w:hanging="459"/>
              <w:jc w:val="both"/>
              <w:rPr>
                <w:rFonts w:eastAsia="Times New Roman" w:cs="Segoe UI"/>
                <w:sz w:val="20"/>
                <w:szCs w:val="20"/>
                <w:lang w:eastAsia="pl-PL"/>
              </w:rPr>
            </w:pPr>
            <w:r w:rsidRPr="00CA27E5">
              <w:rPr>
                <w:rFonts w:eastAsia="Times New Roman" w:cs="Segoe UI"/>
                <w:sz w:val="20"/>
                <w:szCs w:val="20"/>
                <w:lang w:eastAsia="pl-PL"/>
              </w:rPr>
              <w:t>zapoznaliśmy się ze SWZ oraz wzorem umowy i nie wnosimy do nich zastrzeżeń oraz przyjmujemy warunki w nich zawarte;</w:t>
            </w:r>
          </w:p>
          <w:p w14:paraId="6CCA2265" w14:textId="77777777" w:rsidR="00CA27E5" w:rsidRPr="00CA27E5" w:rsidRDefault="00CA27E5" w:rsidP="00CA27E5">
            <w:pPr>
              <w:numPr>
                <w:ilvl w:val="0"/>
                <w:numId w:val="27"/>
              </w:numPr>
              <w:tabs>
                <w:tab w:val="left" w:pos="459"/>
              </w:tabs>
              <w:spacing w:after="40" w:line="252" w:lineRule="auto"/>
              <w:ind w:left="459" w:hanging="459"/>
              <w:jc w:val="both"/>
              <w:rPr>
                <w:rFonts w:eastAsia="Times New Roman" w:cs="Segoe UI"/>
                <w:sz w:val="20"/>
                <w:szCs w:val="20"/>
                <w:lang w:eastAsia="pl-PL"/>
              </w:rPr>
            </w:pPr>
            <w:r w:rsidRPr="00CA27E5">
              <w:rPr>
                <w:rFonts w:eastAsia="Times New Roman" w:cs="Segoe UI"/>
                <w:sz w:val="20"/>
                <w:szCs w:val="20"/>
                <w:lang w:eastAsia="pl-PL"/>
              </w:rPr>
              <w:t xml:space="preserve">uważamy się za związanych niniejszą ofertą na okres </w:t>
            </w:r>
            <w:r w:rsidRPr="00CA27E5">
              <w:rPr>
                <w:rFonts w:eastAsia="Times New Roman" w:cs="Segoe UI"/>
                <w:b/>
                <w:sz w:val="20"/>
                <w:szCs w:val="20"/>
                <w:lang w:eastAsia="pl-PL"/>
              </w:rPr>
              <w:t>30 dni</w:t>
            </w:r>
            <w:r w:rsidRPr="00CA27E5">
              <w:rPr>
                <w:rFonts w:eastAsia="Times New Roman" w:cs="Segoe UI"/>
                <w:sz w:val="20"/>
                <w:szCs w:val="20"/>
                <w:lang w:eastAsia="pl-PL"/>
              </w:rPr>
              <w:t xml:space="preserve"> licząc od dnia otwarcia ofert (włącznie z tym dniem);</w:t>
            </w:r>
          </w:p>
          <w:p w14:paraId="219673E8" w14:textId="77777777" w:rsidR="00CA27E5" w:rsidRPr="00CA27E5" w:rsidRDefault="00CA27E5" w:rsidP="00CA27E5">
            <w:pPr>
              <w:numPr>
                <w:ilvl w:val="0"/>
                <w:numId w:val="27"/>
              </w:numPr>
              <w:tabs>
                <w:tab w:val="left" w:pos="459"/>
              </w:tabs>
              <w:spacing w:after="40" w:line="252" w:lineRule="auto"/>
              <w:ind w:left="459" w:hanging="459"/>
              <w:jc w:val="both"/>
              <w:rPr>
                <w:rFonts w:eastAsia="Times New Roman" w:cs="Segoe UI"/>
                <w:sz w:val="20"/>
                <w:szCs w:val="20"/>
                <w:lang w:eastAsia="pl-PL"/>
              </w:rPr>
            </w:pPr>
            <w:r w:rsidRPr="00CA27E5">
              <w:rPr>
                <w:rFonts w:eastAsia="Times New Roman" w:cs="Segoe UI"/>
                <w:sz w:val="20"/>
                <w:szCs w:val="20"/>
                <w:lang w:eastAsia="pl-PL"/>
              </w:rPr>
              <w:t>akceptujemy, iż zapłata za zrealizowanie zamówienia następować będzie na zasadach opisanych we wzorze umowy</w:t>
            </w:r>
          </w:p>
          <w:p w14:paraId="23E93E76" w14:textId="77777777" w:rsidR="00CA27E5" w:rsidRPr="00CA27E5" w:rsidRDefault="00CA27E5" w:rsidP="00CA27E5">
            <w:pPr>
              <w:numPr>
                <w:ilvl w:val="0"/>
                <w:numId w:val="27"/>
              </w:numPr>
              <w:tabs>
                <w:tab w:val="left" w:pos="459"/>
              </w:tabs>
              <w:spacing w:after="40" w:line="252" w:lineRule="auto"/>
              <w:ind w:left="459" w:hanging="459"/>
              <w:jc w:val="both"/>
              <w:rPr>
                <w:rFonts w:eastAsia="Times New Roman" w:cs="Segoe UI"/>
                <w:sz w:val="20"/>
                <w:szCs w:val="20"/>
                <w:lang w:eastAsia="pl-PL"/>
              </w:rPr>
            </w:pPr>
            <w:r w:rsidRPr="00CA27E5">
              <w:rPr>
                <w:rFonts w:eastAsia="Times New Roman" w:cs="Segoe UI"/>
                <w:sz w:val="20"/>
                <w:szCs w:val="20"/>
                <w:lang w:eastAsia="pl-PL"/>
              </w:rPr>
              <w:t>uzyskaliśmy konieczne informacje i wyjaśnienia niezbędne do przygotowania oferty,</w:t>
            </w:r>
          </w:p>
          <w:p w14:paraId="460DEAAA" w14:textId="77777777" w:rsidR="00CA27E5" w:rsidRPr="00CA27E5" w:rsidRDefault="00CA27E5" w:rsidP="00CA27E5">
            <w:pPr>
              <w:numPr>
                <w:ilvl w:val="0"/>
                <w:numId w:val="27"/>
              </w:numPr>
              <w:tabs>
                <w:tab w:val="left" w:pos="459"/>
              </w:tabs>
              <w:spacing w:after="40" w:line="252" w:lineRule="auto"/>
              <w:ind w:left="459" w:hanging="459"/>
              <w:jc w:val="both"/>
              <w:rPr>
                <w:rFonts w:eastAsia="Times New Roman" w:cs="Segoe UI"/>
                <w:sz w:val="20"/>
                <w:szCs w:val="20"/>
                <w:lang w:eastAsia="pl-PL"/>
              </w:rPr>
            </w:pPr>
            <w:r w:rsidRPr="00CA27E5">
              <w:rPr>
                <w:rFonts w:eastAsia="Times New Roman" w:cs="Segoe UI"/>
                <w:sz w:val="20"/>
                <w:szCs w:val="20"/>
                <w:lang w:eastAsia="pl-PL"/>
              </w:rPr>
              <w:t>proponowany przez nas przedmiot zamówienia jest zgodny z oczekiwaniami Zamawiającego</w:t>
            </w:r>
          </w:p>
        </w:tc>
      </w:tr>
      <w:tr w:rsidR="00CA27E5" w:rsidRPr="00CA27E5" w14:paraId="675AE61E" w14:textId="77777777" w:rsidTr="000A61CB">
        <w:trPr>
          <w:trHeight w:val="846"/>
        </w:trPr>
        <w:tc>
          <w:tcPr>
            <w:tcW w:w="10485" w:type="dxa"/>
            <w:gridSpan w:val="2"/>
          </w:tcPr>
          <w:p w14:paraId="0777C495" w14:textId="77777777" w:rsidR="00CA27E5" w:rsidRPr="00CA27E5" w:rsidRDefault="00CA27E5" w:rsidP="00CA27E5">
            <w:pPr>
              <w:spacing w:after="40" w:line="240" w:lineRule="auto"/>
              <w:contextualSpacing/>
              <w:jc w:val="both"/>
              <w:rPr>
                <w:rFonts w:eastAsia="Times New Roman" w:cs="Segoe UI"/>
                <w:b/>
                <w:sz w:val="20"/>
                <w:szCs w:val="20"/>
                <w:lang w:eastAsia="pl-PL"/>
              </w:rPr>
            </w:pPr>
            <w:r w:rsidRPr="00CA27E5">
              <w:rPr>
                <w:rFonts w:eastAsia="Times New Roman" w:cs="Segoe UI"/>
                <w:b/>
                <w:sz w:val="20"/>
                <w:szCs w:val="20"/>
                <w:lang w:eastAsia="pl-PL"/>
              </w:rPr>
              <w:t>ZOBOWIĄZANIA W PRZYPADKU PRZYZNANIA ZAMÓWIENIA:</w:t>
            </w:r>
          </w:p>
          <w:p w14:paraId="18BD3B9B" w14:textId="77777777" w:rsidR="00CA27E5" w:rsidRPr="00CA27E5" w:rsidRDefault="00CA27E5" w:rsidP="00CA27E5">
            <w:pPr>
              <w:numPr>
                <w:ilvl w:val="0"/>
                <w:numId w:val="28"/>
              </w:numPr>
              <w:tabs>
                <w:tab w:val="num" w:pos="459"/>
              </w:tabs>
              <w:spacing w:after="40" w:line="252" w:lineRule="auto"/>
              <w:ind w:left="459" w:hanging="459"/>
              <w:contextualSpacing/>
              <w:jc w:val="both"/>
              <w:rPr>
                <w:rFonts w:eastAsia="Times New Roman" w:cs="Segoe UI"/>
                <w:sz w:val="20"/>
                <w:szCs w:val="20"/>
                <w:lang w:eastAsia="pl-PL"/>
              </w:rPr>
            </w:pPr>
            <w:r w:rsidRPr="00CA27E5">
              <w:rPr>
                <w:rFonts w:eastAsia="Times New Roman" w:cs="Segoe UI"/>
                <w:sz w:val="20"/>
                <w:szCs w:val="20"/>
                <w:lang w:eastAsia="pl-PL"/>
              </w:rPr>
              <w:t>zobowiązujemy się do zawarcia umowy w miejscu i terminie wyznaczonym przez Zamawiającego;</w:t>
            </w:r>
          </w:p>
          <w:p w14:paraId="2EA47AFB" w14:textId="77777777" w:rsidR="00CA27E5" w:rsidRPr="00CA27E5" w:rsidRDefault="00CA27E5" w:rsidP="00CA27E5">
            <w:pPr>
              <w:numPr>
                <w:ilvl w:val="0"/>
                <w:numId w:val="28"/>
              </w:numPr>
              <w:tabs>
                <w:tab w:val="num" w:pos="459"/>
              </w:tabs>
              <w:spacing w:after="40" w:line="360" w:lineRule="auto"/>
              <w:ind w:left="459" w:hanging="459"/>
              <w:contextualSpacing/>
              <w:jc w:val="both"/>
              <w:rPr>
                <w:rFonts w:eastAsia="Times New Roman" w:cs="Segoe UI"/>
                <w:sz w:val="20"/>
                <w:szCs w:val="20"/>
                <w:lang w:eastAsia="pl-PL"/>
              </w:rPr>
            </w:pPr>
            <w:r w:rsidRPr="00CA27E5">
              <w:rPr>
                <w:rFonts w:eastAsia="Times New Roman" w:cs="Segoe UI"/>
                <w:sz w:val="20"/>
                <w:szCs w:val="20"/>
                <w:lang w:eastAsia="pl-PL"/>
              </w:rPr>
              <w:t>osobą upoważnioną do podpisywania umowy jest:</w:t>
            </w:r>
          </w:p>
          <w:p w14:paraId="770EC892" w14:textId="77777777" w:rsidR="00CA27E5" w:rsidRPr="00CA27E5" w:rsidRDefault="00CA27E5" w:rsidP="00CA27E5">
            <w:pPr>
              <w:spacing w:before="240" w:after="40" w:line="360" w:lineRule="auto"/>
              <w:ind w:left="459"/>
              <w:contextualSpacing/>
              <w:jc w:val="both"/>
              <w:rPr>
                <w:rFonts w:eastAsia="Times New Roman" w:cs="Segoe UI"/>
                <w:sz w:val="20"/>
                <w:szCs w:val="20"/>
                <w:lang w:eastAsia="pl-PL"/>
              </w:rPr>
            </w:pPr>
            <w:r w:rsidRPr="00CA27E5">
              <w:rPr>
                <w:rFonts w:eastAsia="Times New Roman" w:cs="Segoe UI"/>
                <w:sz w:val="20"/>
                <w:szCs w:val="20"/>
                <w:lang w:eastAsia="pl-PL"/>
              </w:rPr>
              <w:t>.......................................................................................................................................................................</w:t>
            </w:r>
          </w:p>
          <w:p w14:paraId="0D317DA2" w14:textId="77777777" w:rsidR="00CA27E5" w:rsidRPr="00CA27E5" w:rsidRDefault="00CA27E5" w:rsidP="00CA27E5">
            <w:pPr>
              <w:spacing w:after="40" w:line="240" w:lineRule="auto"/>
              <w:contextualSpacing/>
              <w:jc w:val="both"/>
              <w:rPr>
                <w:rFonts w:eastAsia="Times New Roman" w:cs="Segoe UI"/>
                <w:bCs/>
                <w:iCs/>
                <w:sz w:val="20"/>
                <w:szCs w:val="20"/>
                <w:lang w:eastAsia="pl-PL"/>
              </w:rPr>
            </w:pPr>
            <w:r w:rsidRPr="00CA27E5">
              <w:rPr>
                <w:rFonts w:eastAsia="Times New Roman" w:cs="Segoe UI"/>
                <w:bCs/>
                <w:iCs/>
                <w:sz w:val="20"/>
                <w:szCs w:val="20"/>
                <w:lang w:eastAsia="pl-PL"/>
              </w:rPr>
              <w:t xml:space="preserve">          e-mail:………...……........……………………………..……....….tel./fax: ...................................................………………..;</w:t>
            </w:r>
          </w:p>
          <w:p w14:paraId="3EAD553E" w14:textId="77777777" w:rsidR="00CA27E5" w:rsidRPr="00CA27E5" w:rsidRDefault="00CA27E5" w:rsidP="00CA27E5">
            <w:pPr>
              <w:numPr>
                <w:ilvl w:val="0"/>
                <w:numId w:val="28"/>
              </w:numPr>
              <w:tabs>
                <w:tab w:val="num" w:pos="459"/>
              </w:tabs>
              <w:spacing w:after="40" w:line="360" w:lineRule="auto"/>
              <w:ind w:left="459" w:hanging="459"/>
              <w:contextualSpacing/>
              <w:jc w:val="both"/>
              <w:rPr>
                <w:rFonts w:eastAsia="Times New Roman" w:cs="Segoe UI"/>
                <w:bCs/>
                <w:iCs/>
                <w:sz w:val="20"/>
                <w:szCs w:val="20"/>
                <w:lang w:eastAsia="pl-PL"/>
              </w:rPr>
            </w:pPr>
            <w:r w:rsidRPr="00CA27E5">
              <w:rPr>
                <w:rFonts w:eastAsia="Times New Roman" w:cs="Segoe UI"/>
                <w:sz w:val="20"/>
                <w:szCs w:val="20"/>
                <w:lang w:eastAsia="pl-PL"/>
              </w:rPr>
              <w:t>osobą</w:t>
            </w:r>
            <w:r w:rsidRPr="00CA27E5">
              <w:rPr>
                <w:rFonts w:eastAsia="Times New Roman" w:cs="Segoe UI"/>
                <w:bCs/>
                <w:iCs/>
                <w:sz w:val="20"/>
                <w:szCs w:val="20"/>
                <w:lang w:eastAsia="pl-PL"/>
              </w:rPr>
              <w:t xml:space="preserve"> odpowiedzialną za realizację umowy jest:</w:t>
            </w:r>
          </w:p>
          <w:p w14:paraId="1AABF781" w14:textId="77777777" w:rsidR="00CA27E5" w:rsidRPr="00CA27E5" w:rsidRDefault="00CA27E5" w:rsidP="00CA27E5">
            <w:pPr>
              <w:spacing w:before="240" w:after="40" w:line="360" w:lineRule="auto"/>
              <w:ind w:left="459"/>
              <w:contextualSpacing/>
              <w:jc w:val="both"/>
              <w:rPr>
                <w:rFonts w:eastAsia="Times New Roman" w:cs="Segoe UI"/>
                <w:sz w:val="20"/>
                <w:szCs w:val="20"/>
                <w:lang w:eastAsia="pl-PL"/>
              </w:rPr>
            </w:pPr>
            <w:r w:rsidRPr="00CA27E5">
              <w:rPr>
                <w:rFonts w:eastAsia="Times New Roman" w:cs="Segoe UI"/>
                <w:sz w:val="20"/>
                <w:szCs w:val="20"/>
                <w:lang w:eastAsia="pl-PL"/>
              </w:rPr>
              <w:t>.......................................................................................................................................................................</w:t>
            </w:r>
          </w:p>
          <w:p w14:paraId="5242CA62" w14:textId="77777777" w:rsidR="00CA27E5" w:rsidRPr="00CA27E5" w:rsidRDefault="00CA27E5" w:rsidP="00CA27E5">
            <w:pPr>
              <w:spacing w:after="40" w:line="240" w:lineRule="auto"/>
              <w:contextualSpacing/>
              <w:jc w:val="both"/>
              <w:rPr>
                <w:rFonts w:eastAsia="Times New Roman" w:cs="Segoe UI"/>
                <w:b/>
                <w:sz w:val="20"/>
                <w:szCs w:val="20"/>
                <w:lang w:eastAsia="pl-PL"/>
              </w:rPr>
            </w:pPr>
            <w:r w:rsidRPr="00CA27E5">
              <w:rPr>
                <w:rFonts w:eastAsia="Times New Roman" w:cs="Segoe UI"/>
                <w:bCs/>
                <w:iCs/>
                <w:sz w:val="20"/>
                <w:szCs w:val="20"/>
                <w:lang w:eastAsia="pl-PL"/>
              </w:rPr>
              <w:t xml:space="preserve">         e-mail:………...……........……………………………..……....….tel./fax: ...................................................………………..;</w:t>
            </w:r>
          </w:p>
        </w:tc>
      </w:tr>
      <w:tr w:rsidR="00CA27E5" w:rsidRPr="00CA27E5" w14:paraId="64D1775C" w14:textId="77777777" w:rsidTr="000A61CB">
        <w:trPr>
          <w:trHeight w:val="1036"/>
        </w:trPr>
        <w:tc>
          <w:tcPr>
            <w:tcW w:w="10485" w:type="dxa"/>
            <w:gridSpan w:val="2"/>
          </w:tcPr>
          <w:p w14:paraId="253B08E8" w14:textId="77777777" w:rsidR="00CA27E5" w:rsidRPr="00CA27E5" w:rsidRDefault="00CA27E5" w:rsidP="00CA27E5">
            <w:pPr>
              <w:spacing w:after="40" w:line="240" w:lineRule="auto"/>
              <w:contextualSpacing/>
              <w:jc w:val="both"/>
              <w:rPr>
                <w:rFonts w:eastAsia="Times New Roman" w:cs="Segoe UI"/>
                <w:sz w:val="20"/>
                <w:szCs w:val="20"/>
                <w:lang w:eastAsia="pl-PL"/>
              </w:rPr>
            </w:pPr>
            <w:r w:rsidRPr="00CA27E5">
              <w:rPr>
                <w:rFonts w:eastAsia="Times New Roman" w:cs="Segoe UI"/>
                <w:sz w:val="20"/>
                <w:szCs w:val="20"/>
                <w:lang w:eastAsia="pl-PL"/>
              </w:rPr>
              <w:t xml:space="preserve">Oświadczamy, że oferta: zawiera / nie zawiera* (niepotrzebne skreślić) na str. ……………. oferty informacje, które stanowią </w:t>
            </w:r>
            <w:r w:rsidRPr="00CA27E5">
              <w:rPr>
                <w:rFonts w:eastAsia="Times New Roman" w:cs="Segoe UI"/>
                <w:b/>
                <w:sz w:val="20"/>
                <w:szCs w:val="20"/>
                <w:lang w:eastAsia="pl-PL"/>
              </w:rPr>
              <w:t xml:space="preserve">TAJEMNICĘ PRZEDSIĘBIORSTWA </w:t>
            </w:r>
            <w:r w:rsidRPr="00CA27E5">
              <w:rPr>
                <w:rFonts w:eastAsia="Times New Roman" w:cs="Segoe UI"/>
                <w:sz w:val="20"/>
                <w:szCs w:val="20"/>
                <w:lang w:eastAsia="pl-PL"/>
              </w:rPr>
              <w:t>w rozumieniu przepisów o zwalczaniu nieuczciwej konkurencji i nie mogą być one ogólnie udostępniane przez Zamawiającego oraz są zabezpieczone w sposób opisany w SIWZ i zawierają uzasadnienie ich zastrzeżenia.</w:t>
            </w:r>
          </w:p>
        </w:tc>
      </w:tr>
      <w:tr w:rsidR="00CA27E5" w:rsidRPr="00CA27E5" w14:paraId="63374714" w14:textId="77777777" w:rsidTr="000A61CB">
        <w:trPr>
          <w:trHeight w:val="1184"/>
        </w:trPr>
        <w:tc>
          <w:tcPr>
            <w:tcW w:w="10485" w:type="dxa"/>
            <w:gridSpan w:val="2"/>
          </w:tcPr>
          <w:p w14:paraId="52DCDE69" w14:textId="77777777" w:rsidR="00CA27E5" w:rsidRPr="00CA27E5" w:rsidRDefault="00CA27E5" w:rsidP="00CA27E5">
            <w:pPr>
              <w:spacing w:after="40" w:line="240" w:lineRule="auto"/>
              <w:contextualSpacing/>
              <w:jc w:val="both"/>
              <w:rPr>
                <w:rFonts w:eastAsia="Times New Roman" w:cs="Segoe UI"/>
                <w:b/>
                <w:sz w:val="20"/>
                <w:szCs w:val="20"/>
                <w:lang w:eastAsia="pl-PL"/>
              </w:rPr>
            </w:pPr>
            <w:r w:rsidRPr="00CA27E5">
              <w:rPr>
                <w:rFonts w:eastAsia="Times New Roman" w:cs="Segoe UI"/>
                <w:b/>
                <w:sz w:val="20"/>
                <w:szCs w:val="20"/>
                <w:lang w:eastAsia="pl-PL"/>
              </w:rPr>
              <w:t>PODWYKONAWCY:</w:t>
            </w:r>
          </w:p>
          <w:p w14:paraId="7E4D41C0" w14:textId="77777777" w:rsidR="00CA27E5" w:rsidRPr="00CA27E5" w:rsidRDefault="00CA27E5" w:rsidP="00CA27E5">
            <w:pPr>
              <w:spacing w:after="40" w:line="240" w:lineRule="auto"/>
              <w:contextualSpacing/>
              <w:jc w:val="both"/>
              <w:rPr>
                <w:rFonts w:eastAsia="Times New Roman" w:cs="Segoe UI"/>
                <w:sz w:val="20"/>
                <w:szCs w:val="20"/>
                <w:lang w:eastAsia="pl-PL"/>
              </w:rPr>
            </w:pPr>
            <w:r w:rsidRPr="00CA27E5">
              <w:rPr>
                <w:rFonts w:eastAsia="Times New Roman" w:cs="Segoe UI"/>
                <w:sz w:val="20"/>
                <w:szCs w:val="20"/>
                <w:lang w:eastAsia="pl-PL"/>
              </w:rPr>
              <w:t>Podwykonawcom zamierzam powierzyć poniższe części zamówienia, (należy podać również dane proponowanych podwykonawców)</w:t>
            </w:r>
          </w:p>
          <w:p w14:paraId="74E05A42" w14:textId="77777777" w:rsidR="00CA27E5" w:rsidRPr="00CA27E5" w:rsidRDefault="00CA27E5" w:rsidP="00CA27E5">
            <w:pPr>
              <w:spacing w:after="40" w:line="240" w:lineRule="auto"/>
              <w:contextualSpacing/>
              <w:jc w:val="both"/>
              <w:rPr>
                <w:rFonts w:eastAsia="Times New Roman" w:cs="Segoe UI"/>
                <w:sz w:val="20"/>
                <w:szCs w:val="20"/>
                <w:lang w:eastAsia="pl-PL"/>
              </w:rPr>
            </w:pPr>
            <w:r w:rsidRPr="00CA27E5">
              <w:rPr>
                <w:rFonts w:eastAsia="Times New Roman" w:cs="Segoe UI"/>
                <w:sz w:val="20"/>
                <w:szCs w:val="20"/>
                <w:lang w:eastAsia="pl-PL"/>
              </w:rPr>
              <w:t>..............................................................................................................................................................................</w:t>
            </w:r>
          </w:p>
          <w:p w14:paraId="5DF38B63" w14:textId="77777777" w:rsidR="00CA27E5" w:rsidRPr="00CA27E5" w:rsidRDefault="00CA27E5" w:rsidP="00CA27E5">
            <w:pPr>
              <w:spacing w:after="40" w:line="240" w:lineRule="auto"/>
              <w:contextualSpacing/>
              <w:jc w:val="both"/>
              <w:rPr>
                <w:rFonts w:eastAsia="Times New Roman" w:cs="Segoe UI"/>
                <w:sz w:val="20"/>
                <w:szCs w:val="20"/>
                <w:lang w:eastAsia="pl-PL"/>
              </w:rPr>
            </w:pPr>
            <w:r w:rsidRPr="00CA27E5">
              <w:rPr>
                <w:rFonts w:eastAsia="Times New Roman" w:cs="Segoe UI"/>
                <w:sz w:val="20"/>
                <w:szCs w:val="20"/>
                <w:lang w:eastAsia="pl-PL"/>
              </w:rPr>
              <w:t>...............................................................................................................................................................................</w:t>
            </w:r>
          </w:p>
        </w:tc>
      </w:tr>
      <w:tr w:rsidR="00CA27E5" w:rsidRPr="00CA27E5" w14:paraId="4886FA6F" w14:textId="77777777" w:rsidTr="000A61CB">
        <w:trPr>
          <w:trHeight w:val="991"/>
        </w:trPr>
        <w:tc>
          <w:tcPr>
            <w:tcW w:w="10485" w:type="dxa"/>
            <w:gridSpan w:val="2"/>
          </w:tcPr>
          <w:p w14:paraId="5AAEBC9B" w14:textId="77777777" w:rsidR="00CA27E5" w:rsidRPr="00CA27E5" w:rsidRDefault="00CA27E5" w:rsidP="00CA27E5">
            <w:pPr>
              <w:spacing w:after="40" w:line="240" w:lineRule="auto"/>
              <w:contextualSpacing/>
              <w:jc w:val="both"/>
              <w:rPr>
                <w:rFonts w:eastAsia="Times New Roman" w:cs="Segoe UI"/>
                <w:sz w:val="14"/>
                <w:szCs w:val="14"/>
                <w:lang w:eastAsia="pl-PL"/>
              </w:rPr>
            </w:pPr>
          </w:p>
          <w:p w14:paraId="7C866730" w14:textId="77777777" w:rsidR="00CA27E5" w:rsidRPr="00CA27E5" w:rsidRDefault="00CA27E5" w:rsidP="00CA27E5">
            <w:pPr>
              <w:spacing w:after="40" w:line="240" w:lineRule="auto"/>
              <w:contextualSpacing/>
              <w:jc w:val="both"/>
              <w:rPr>
                <w:rFonts w:eastAsia="Times New Roman" w:cs="Segoe UI"/>
                <w:lang w:eastAsia="pl-PL"/>
              </w:rPr>
            </w:pPr>
            <w:r w:rsidRPr="00CA27E5">
              <w:rPr>
                <w:b/>
                <w:bCs/>
              </w:rPr>
              <w:t>WIELKOŚĆ PRZEDSIĘBIORSTWA:</w:t>
            </w:r>
            <w:r w:rsidRPr="00CA27E5">
              <w:t xml:space="preserve"> mikroprzedsiębiorstwo/małe przedsiębiorstwo/średnie przedsiębiorstwo/ jednoosobowa działalność gospodarcza/osoba fizyczna nieprowadząca działalności gospodarczej / inny rodzaj (niepotrzebne skreślić)</w:t>
            </w:r>
          </w:p>
          <w:p w14:paraId="4B319752" w14:textId="77777777" w:rsidR="00CA27E5" w:rsidRPr="00CA27E5" w:rsidRDefault="00CA27E5" w:rsidP="00CA27E5">
            <w:pPr>
              <w:spacing w:after="40" w:line="240" w:lineRule="auto"/>
              <w:contextualSpacing/>
              <w:jc w:val="both"/>
              <w:rPr>
                <w:rFonts w:eastAsia="Times New Roman" w:cs="Segoe UI"/>
                <w:sz w:val="14"/>
                <w:szCs w:val="14"/>
                <w:lang w:eastAsia="pl-PL"/>
              </w:rPr>
            </w:pPr>
          </w:p>
        </w:tc>
      </w:tr>
      <w:tr w:rsidR="00CA27E5" w:rsidRPr="00CA27E5" w14:paraId="0A92676A" w14:textId="77777777" w:rsidTr="000A61CB">
        <w:trPr>
          <w:trHeight w:val="2375"/>
        </w:trPr>
        <w:tc>
          <w:tcPr>
            <w:tcW w:w="10485" w:type="dxa"/>
            <w:gridSpan w:val="2"/>
          </w:tcPr>
          <w:p w14:paraId="7D423F66" w14:textId="77777777" w:rsidR="00CA27E5" w:rsidRPr="00CA27E5" w:rsidRDefault="00CA27E5" w:rsidP="00CA27E5">
            <w:pPr>
              <w:spacing w:after="40" w:line="240" w:lineRule="auto"/>
              <w:contextualSpacing/>
              <w:jc w:val="both"/>
              <w:rPr>
                <w:rFonts w:eastAsia="Times New Roman" w:cs="Segoe UI"/>
                <w:b/>
                <w:iCs/>
                <w:sz w:val="12"/>
                <w:szCs w:val="12"/>
                <w:lang w:eastAsia="pl-PL"/>
              </w:rPr>
            </w:pPr>
          </w:p>
          <w:p w14:paraId="71872C67" w14:textId="77777777" w:rsidR="00CA27E5" w:rsidRPr="00CA27E5" w:rsidRDefault="00CA27E5" w:rsidP="00CA27E5">
            <w:pPr>
              <w:spacing w:after="40" w:line="240" w:lineRule="auto"/>
              <w:contextualSpacing/>
              <w:jc w:val="both"/>
              <w:rPr>
                <w:rFonts w:eastAsia="Times New Roman" w:cs="Segoe UI"/>
                <w:b/>
                <w:iCs/>
                <w:sz w:val="20"/>
                <w:szCs w:val="20"/>
                <w:lang w:eastAsia="pl-PL"/>
              </w:rPr>
            </w:pPr>
            <w:r w:rsidRPr="00CA27E5">
              <w:rPr>
                <w:rFonts w:eastAsia="Times New Roman" w:cs="Segoe UI"/>
                <w:b/>
                <w:iCs/>
                <w:sz w:val="20"/>
                <w:szCs w:val="20"/>
                <w:lang w:eastAsia="pl-PL"/>
              </w:rPr>
              <w:t>Oświadczam, że wypełniłem obowiązki informacyjne przewidziane w art. 13 lub art. 14 RODO</w:t>
            </w:r>
            <w:r w:rsidRPr="00CA27E5">
              <w:rPr>
                <w:rFonts w:eastAsia="Times New Roman" w:cs="Segoe UI"/>
                <w:b/>
                <w:iCs/>
                <w:sz w:val="20"/>
                <w:szCs w:val="20"/>
                <w:vertAlign w:val="superscript"/>
                <w:lang w:eastAsia="pl-PL"/>
              </w:rPr>
              <w:t>1)</w:t>
            </w:r>
            <w:r w:rsidRPr="00CA27E5">
              <w:rPr>
                <w:rFonts w:eastAsia="Times New Roman" w:cs="Segoe UI"/>
                <w:b/>
                <w:iCs/>
                <w:sz w:val="20"/>
                <w:szCs w:val="20"/>
                <w:lang w:eastAsia="pl-PL"/>
              </w:rPr>
              <w:t xml:space="preserve"> wobec osób fizycznych, od których dane osobowe bezpośrednio lub pośrednio pozyskałem w celu ubiegania się o udzielenie zamówienia publicznego w niniejszym postępowaniu.*</w:t>
            </w:r>
          </w:p>
          <w:p w14:paraId="69BF7176" w14:textId="77777777" w:rsidR="00CA27E5" w:rsidRPr="00CA27E5" w:rsidRDefault="00CA27E5" w:rsidP="00CA27E5">
            <w:pPr>
              <w:spacing w:after="40" w:line="240" w:lineRule="auto"/>
              <w:contextualSpacing/>
              <w:jc w:val="both"/>
              <w:rPr>
                <w:rFonts w:eastAsia="Times New Roman" w:cs="Segoe UI"/>
                <w:bCs/>
                <w:iCs/>
                <w:sz w:val="18"/>
                <w:szCs w:val="18"/>
                <w:lang w:eastAsia="pl-PL"/>
              </w:rPr>
            </w:pPr>
            <w:r w:rsidRPr="00CA27E5">
              <w:rPr>
                <w:rFonts w:eastAsia="Times New Roman" w:cs="Segoe UI"/>
                <w:bCs/>
                <w:iCs/>
                <w:sz w:val="18"/>
                <w:szCs w:val="18"/>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070BA6B" w14:textId="77777777" w:rsidR="00CA27E5" w:rsidRPr="00CA27E5" w:rsidRDefault="00CA27E5" w:rsidP="00CA27E5">
            <w:pPr>
              <w:spacing w:after="40" w:line="240" w:lineRule="auto"/>
              <w:contextualSpacing/>
              <w:jc w:val="both"/>
              <w:rPr>
                <w:rFonts w:eastAsia="Times New Roman" w:cs="Segoe UI"/>
                <w:bCs/>
                <w:iCs/>
                <w:sz w:val="18"/>
                <w:szCs w:val="18"/>
                <w:lang w:eastAsia="pl-PL"/>
              </w:rPr>
            </w:pPr>
            <w:r w:rsidRPr="00CA27E5">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AC930F" w14:textId="77777777" w:rsidR="00CA27E5" w:rsidRPr="00CA27E5" w:rsidRDefault="00CA27E5" w:rsidP="00CA27E5">
            <w:pPr>
              <w:spacing w:after="40" w:line="240" w:lineRule="auto"/>
              <w:contextualSpacing/>
              <w:jc w:val="both"/>
              <w:rPr>
                <w:rFonts w:eastAsia="Times New Roman" w:cs="Segoe UI"/>
                <w:b/>
                <w:iCs/>
                <w:sz w:val="12"/>
                <w:szCs w:val="12"/>
                <w:lang w:eastAsia="pl-PL"/>
              </w:rPr>
            </w:pPr>
          </w:p>
        </w:tc>
      </w:tr>
      <w:tr w:rsidR="00CA27E5" w:rsidRPr="00CA27E5" w14:paraId="54E04CA6" w14:textId="77777777" w:rsidTr="000A61CB">
        <w:trPr>
          <w:trHeight w:val="1686"/>
        </w:trPr>
        <w:tc>
          <w:tcPr>
            <w:tcW w:w="10485" w:type="dxa"/>
            <w:gridSpan w:val="2"/>
          </w:tcPr>
          <w:p w14:paraId="2D96137E" w14:textId="77777777" w:rsidR="00CA27E5" w:rsidRPr="00CA27E5" w:rsidRDefault="00CA27E5" w:rsidP="00CA27E5">
            <w:pPr>
              <w:autoSpaceDE w:val="0"/>
              <w:autoSpaceDN w:val="0"/>
              <w:adjustRightInd w:val="0"/>
              <w:spacing w:after="0" w:line="240" w:lineRule="auto"/>
              <w:jc w:val="both"/>
              <w:rPr>
                <w:rFonts w:eastAsia="Times New Roman" w:cs="Franklin Gothic Book"/>
                <w:color w:val="000000"/>
                <w:sz w:val="8"/>
                <w:szCs w:val="8"/>
              </w:rPr>
            </w:pPr>
          </w:p>
          <w:p w14:paraId="71769546" w14:textId="77777777" w:rsidR="00CA27E5" w:rsidRPr="00CA27E5" w:rsidRDefault="00CA27E5" w:rsidP="00CA27E5">
            <w:pPr>
              <w:autoSpaceDE w:val="0"/>
              <w:autoSpaceDN w:val="0"/>
              <w:adjustRightInd w:val="0"/>
              <w:spacing w:after="0" w:line="240" w:lineRule="auto"/>
              <w:jc w:val="both"/>
              <w:rPr>
                <w:rFonts w:eastAsia="Times New Roman" w:cs="Franklin Gothic Book"/>
                <w:color w:val="000000"/>
                <w:sz w:val="18"/>
                <w:szCs w:val="18"/>
              </w:rPr>
            </w:pPr>
            <w:r w:rsidRPr="00CA27E5">
              <w:rPr>
                <w:rFonts w:eastAsia="Times New Roman" w:cs="Franklin Gothic Book"/>
                <w:color w:val="000000"/>
                <w:sz w:val="18"/>
                <w:szCs w:val="18"/>
              </w:rPr>
              <w:t xml:space="preserve">Oświadczamy, że wybór naszej oferty: </w:t>
            </w:r>
          </w:p>
          <w:p w14:paraId="6D4989B9" w14:textId="77777777" w:rsidR="00CA27E5" w:rsidRPr="00CA27E5" w:rsidRDefault="00CA27E5" w:rsidP="00CA27E5">
            <w:pPr>
              <w:autoSpaceDE w:val="0"/>
              <w:autoSpaceDN w:val="0"/>
              <w:adjustRightInd w:val="0"/>
              <w:spacing w:after="0" w:line="240" w:lineRule="auto"/>
              <w:jc w:val="both"/>
              <w:rPr>
                <w:rFonts w:eastAsia="Times New Roman" w:cs="Franklin Gothic Book"/>
                <w:color w:val="000000"/>
                <w:sz w:val="18"/>
                <w:szCs w:val="18"/>
              </w:rPr>
            </w:pPr>
            <w:r w:rsidRPr="00CA27E5">
              <w:rPr>
                <w:rFonts w:eastAsia="Times New Roman"/>
                <w:color w:val="000000"/>
                <w:sz w:val="28"/>
                <w:szCs w:val="28"/>
              </w:rPr>
              <w:t>□</w:t>
            </w:r>
            <w:r w:rsidRPr="00CA27E5">
              <w:rPr>
                <w:rFonts w:eastAsia="Times New Roman" w:cs="Franklin Gothic Book"/>
                <w:color w:val="000000"/>
                <w:sz w:val="18"/>
                <w:szCs w:val="18"/>
              </w:rPr>
              <w:t xml:space="preserve"> b</w:t>
            </w:r>
            <w:r w:rsidRPr="00CA27E5">
              <w:rPr>
                <w:rFonts w:eastAsia="Times New Roman" w:cs="Cambria"/>
                <w:color w:val="000000"/>
                <w:sz w:val="18"/>
                <w:szCs w:val="18"/>
              </w:rPr>
              <w:t>ę</w:t>
            </w:r>
            <w:r w:rsidRPr="00CA27E5">
              <w:rPr>
                <w:rFonts w:eastAsia="Times New Roman" w:cs="Franklin Gothic Book"/>
                <w:color w:val="000000"/>
                <w:sz w:val="18"/>
                <w:szCs w:val="18"/>
              </w:rPr>
              <w:t>dzie prowadzi</w:t>
            </w:r>
            <w:r w:rsidRPr="00CA27E5">
              <w:rPr>
                <w:rFonts w:eastAsia="Times New Roman" w:cs="Cambria"/>
                <w:color w:val="000000"/>
                <w:sz w:val="18"/>
                <w:szCs w:val="18"/>
              </w:rPr>
              <w:t>ł</w:t>
            </w:r>
            <w:r w:rsidRPr="00CA27E5">
              <w:rPr>
                <w:rFonts w:eastAsia="Times New Roman" w:cs="Franklin Gothic Book"/>
                <w:color w:val="000000"/>
                <w:sz w:val="18"/>
                <w:szCs w:val="18"/>
              </w:rPr>
              <w:t xml:space="preserve"> do powstania u Zamawiaj</w:t>
            </w:r>
            <w:r w:rsidRPr="00CA27E5">
              <w:rPr>
                <w:rFonts w:eastAsia="Times New Roman" w:cs="Cambria"/>
                <w:color w:val="000000"/>
                <w:sz w:val="18"/>
                <w:szCs w:val="18"/>
              </w:rPr>
              <w:t>ą</w:t>
            </w:r>
            <w:r w:rsidRPr="00CA27E5">
              <w:rPr>
                <w:rFonts w:eastAsia="Times New Roman" w:cs="Franklin Gothic Book"/>
                <w:color w:val="000000"/>
                <w:sz w:val="18"/>
                <w:szCs w:val="18"/>
              </w:rPr>
              <w:t>cego obowi</w:t>
            </w:r>
            <w:r w:rsidRPr="00CA27E5">
              <w:rPr>
                <w:rFonts w:eastAsia="Times New Roman" w:cs="Cambria"/>
                <w:color w:val="000000"/>
                <w:sz w:val="18"/>
                <w:szCs w:val="18"/>
              </w:rPr>
              <w:t>ą</w:t>
            </w:r>
            <w:r w:rsidRPr="00CA27E5">
              <w:rPr>
                <w:rFonts w:eastAsia="Times New Roman" w:cs="Franklin Gothic Book"/>
                <w:color w:val="000000"/>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3935829B" w14:textId="77777777" w:rsidR="00CA27E5" w:rsidRPr="00CA27E5" w:rsidRDefault="00CA27E5" w:rsidP="00CA27E5">
            <w:pPr>
              <w:spacing w:after="40" w:line="240" w:lineRule="auto"/>
              <w:contextualSpacing/>
              <w:jc w:val="both"/>
              <w:rPr>
                <w:rFonts w:eastAsia="Times New Roman" w:cs="Segoe UI"/>
                <w:b/>
                <w:iCs/>
                <w:sz w:val="20"/>
                <w:szCs w:val="20"/>
                <w:lang w:eastAsia="pl-PL"/>
              </w:rPr>
            </w:pPr>
            <w:r w:rsidRPr="00CA27E5">
              <w:rPr>
                <w:rFonts w:eastAsia="Times New Roman"/>
                <w:sz w:val="28"/>
                <w:szCs w:val="28"/>
              </w:rPr>
              <w:t>□</w:t>
            </w:r>
            <w:r w:rsidRPr="00CA27E5">
              <w:rPr>
                <w:rFonts w:eastAsia="Times New Roman"/>
                <w:sz w:val="18"/>
                <w:szCs w:val="18"/>
              </w:rPr>
              <w:t xml:space="preserve"> nie b</w:t>
            </w:r>
            <w:r w:rsidRPr="00CA27E5">
              <w:rPr>
                <w:rFonts w:eastAsia="Times New Roman" w:cs="Cambria"/>
                <w:sz w:val="18"/>
                <w:szCs w:val="18"/>
              </w:rPr>
              <w:t>ę</w:t>
            </w:r>
            <w:r w:rsidRPr="00CA27E5">
              <w:rPr>
                <w:rFonts w:eastAsia="Times New Roman"/>
                <w:sz w:val="18"/>
                <w:szCs w:val="18"/>
              </w:rPr>
              <w:t>dzie prowadzi</w:t>
            </w:r>
            <w:r w:rsidRPr="00CA27E5">
              <w:rPr>
                <w:rFonts w:eastAsia="Times New Roman" w:cs="Cambria"/>
                <w:sz w:val="18"/>
                <w:szCs w:val="18"/>
              </w:rPr>
              <w:t>ł</w:t>
            </w:r>
            <w:r w:rsidRPr="00CA27E5">
              <w:rPr>
                <w:rFonts w:eastAsia="Times New Roman"/>
                <w:sz w:val="18"/>
                <w:szCs w:val="18"/>
              </w:rPr>
              <w:t xml:space="preserve"> do powstania u Zamawiaj</w:t>
            </w:r>
            <w:r w:rsidRPr="00CA27E5">
              <w:rPr>
                <w:rFonts w:eastAsia="Times New Roman" w:cs="Cambria"/>
                <w:sz w:val="18"/>
                <w:szCs w:val="18"/>
              </w:rPr>
              <w:t>ą</w:t>
            </w:r>
            <w:r w:rsidRPr="00CA27E5">
              <w:rPr>
                <w:rFonts w:eastAsia="Times New Roman"/>
                <w:sz w:val="18"/>
                <w:szCs w:val="18"/>
              </w:rPr>
              <w:t>cego obowi</w:t>
            </w:r>
            <w:r w:rsidRPr="00CA27E5">
              <w:rPr>
                <w:rFonts w:eastAsia="Times New Roman" w:cs="Cambria"/>
                <w:sz w:val="18"/>
                <w:szCs w:val="18"/>
              </w:rPr>
              <w:t>ą</w:t>
            </w:r>
            <w:r w:rsidRPr="00CA27E5">
              <w:rPr>
                <w:rFonts w:eastAsia="Times New Roman"/>
                <w:sz w:val="18"/>
                <w:szCs w:val="18"/>
              </w:rPr>
              <w:t>zku podatkowego zgodnie z przepisami o podatku od towar</w:t>
            </w:r>
            <w:r w:rsidRPr="00CA27E5">
              <w:rPr>
                <w:rFonts w:eastAsia="Times New Roman" w:cs="Cambria"/>
                <w:sz w:val="18"/>
                <w:szCs w:val="18"/>
              </w:rPr>
              <w:t>ó</w:t>
            </w:r>
            <w:r w:rsidRPr="00CA27E5">
              <w:rPr>
                <w:rFonts w:eastAsia="Times New Roman"/>
                <w:sz w:val="18"/>
                <w:szCs w:val="18"/>
              </w:rPr>
              <w:t>w i us</w:t>
            </w:r>
            <w:r w:rsidRPr="00CA27E5">
              <w:rPr>
                <w:rFonts w:eastAsia="Times New Roman" w:cs="Cambria"/>
                <w:sz w:val="18"/>
                <w:szCs w:val="18"/>
              </w:rPr>
              <w:t>ł</w:t>
            </w:r>
            <w:r w:rsidRPr="00CA27E5">
              <w:rPr>
                <w:rFonts w:eastAsia="Times New Roman"/>
                <w:sz w:val="18"/>
                <w:szCs w:val="18"/>
              </w:rPr>
              <w:t>ug</w:t>
            </w:r>
          </w:p>
        </w:tc>
      </w:tr>
      <w:tr w:rsidR="00CA27E5" w:rsidRPr="00CA27E5" w14:paraId="463F130F" w14:textId="77777777" w:rsidTr="000A61CB">
        <w:trPr>
          <w:trHeight w:val="459"/>
        </w:trPr>
        <w:tc>
          <w:tcPr>
            <w:tcW w:w="2122" w:type="dxa"/>
          </w:tcPr>
          <w:p w14:paraId="3BE95C10" w14:textId="77777777" w:rsidR="00CA27E5" w:rsidRPr="00CA27E5" w:rsidRDefault="00CA27E5" w:rsidP="00CA27E5">
            <w:pPr>
              <w:spacing w:after="40" w:line="240" w:lineRule="auto"/>
              <w:contextualSpacing/>
              <w:jc w:val="both"/>
              <w:rPr>
                <w:rFonts w:eastAsia="Times New Roman" w:cs="Segoe UI"/>
                <w:b/>
                <w:iCs/>
                <w:sz w:val="20"/>
                <w:szCs w:val="20"/>
                <w:lang w:eastAsia="pl-PL"/>
              </w:rPr>
            </w:pPr>
          </w:p>
          <w:p w14:paraId="027DB0E7" w14:textId="77777777" w:rsidR="00CA27E5" w:rsidRPr="00CA27E5" w:rsidRDefault="00CA27E5" w:rsidP="00CA27E5">
            <w:pPr>
              <w:spacing w:after="40" w:line="240" w:lineRule="auto"/>
              <w:contextualSpacing/>
              <w:jc w:val="both"/>
              <w:rPr>
                <w:rFonts w:eastAsia="Times New Roman" w:cs="Segoe UI"/>
                <w:b/>
                <w:iCs/>
                <w:sz w:val="20"/>
                <w:szCs w:val="20"/>
                <w:lang w:eastAsia="pl-PL"/>
              </w:rPr>
            </w:pPr>
            <w:r w:rsidRPr="00CA27E5">
              <w:rPr>
                <w:rFonts w:eastAsia="Times New Roman" w:cs="Segoe UI"/>
                <w:b/>
                <w:iCs/>
                <w:sz w:val="20"/>
                <w:szCs w:val="20"/>
                <w:lang w:eastAsia="pl-PL"/>
              </w:rPr>
              <w:t>MIEJSCOWOŚĆ, DATA</w:t>
            </w:r>
          </w:p>
        </w:tc>
        <w:tc>
          <w:tcPr>
            <w:tcW w:w="8363" w:type="dxa"/>
          </w:tcPr>
          <w:p w14:paraId="2AF82E4A" w14:textId="77777777" w:rsidR="00CA27E5" w:rsidRPr="00CA27E5" w:rsidRDefault="00CA27E5" w:rsidP="00CA27E5">
            <w:pPr>
              <w:spacing w:before="240" w:after="40" w:line="240" w:lineRule="auto"/>
              <w:contextualSpacing/>
              <w:jc w:val="both"/>
              <w:rPr>
                <w:rFonts w:eastAsia="Times New Roman" w:cs="Segoe UI"/>
                <w:b/>
                <w:iCs/>
                <w:sz w:val="20"/>
                <w:szCs w:val="20"/>
                <w:lang w:eastAsia="pl-PL"/>
              </w:rPr>
            </w:pPr>
          </w:p>
          <w:p w14:paraId="0E149259" w14:textId="77777777" w:rsidR="00CA27E5" w:rsidRPr="00CA27E5" w:rsidRDefault="00CA27E5" w:rsidP="00CA27E5">
            <w:pPr>
              <w:spacing w:before="240" w:after="40" w:line="240" w:lineRule="auto"/>
              <w:contextualSpacing/>
              <w:jc w:val="both"/>
              <w:rPr>
                <w:rFonts w:eastAsia="Times New Roman" w:cs="Segoe UI"/>
                <w:b/>
                <w:iCs/>
                <w:sz w:val="20"/>
                <w:szCs w:val="20"/>
                <w:lang w:eastAsia="pl-PL"/>
              </w:rPr>
            </w:pPr>
            <w:r w:rsidRPr="00CA27E5">
              <w:rPr>
                <w:rFonts w:eastAsia="Times New Roman" w:cs="Segoe UI"/>
                <w:b/>
                <w:iCs/>
                <w:sz w:val="20"/>
                <w:szCs w:val="20"/>
                <w:lang w:eastAsia="pl-PL"/>
              </w:rPr>
              <w:t xml:space="preserve">         …………………………………………………………, ………………………………………….</w:t>
            </w:r>
          </w:p>
        </w:tc>
      </w:tr>
    </w:tbl>
    <w:p w14:paraId="7CCAFF29" w14:textId="77777777" w:rsidR="00CA27E5" w:rsidRPr="00CA27E5" w:rsidRDefault="00CA27E5" w:rsidP="00CA27E5">
      <w:pPr>
        <w:spacing w:after="0" w:line="240" w:lineRule="auto"/>
        <w:jc w:val="both"/>
        <w:rPr>
          <w:rFonts w:eastAsia="Times New Roman"/>
          <w:sz w:val="4"/>
          <w:szCs w:val="24"/>
          <w:lang w:eastAsia="pl-PL"/>
        </w:rPr>
      </w:pPr>
    </w:p>
    <w:p w14:paraId="12ABCA7F" w14:textId="77777777" w:rsidR="00CA27E5" w:rsidRPr="00CA27E5" w:rsidRDefault="00CA27E5" w:rsidP="00CA27E5">
      <w:pPr>
        <w:tabs>
          <w:tab w:val="left" w:pos="1985"/>
          <w:tab w:val="left" w:pos="4820"/>
          <w:tab w:val="left" w:pos="5387"/>
          <w:tab w:val="left" w:pos="8931"/>
        </w:tabs>
        <w:spacing w:after="0" w:line="240" w:lineRule="auto"/>
        <w:jc w:val="both"/>
        <w:rPr>
          <w:rFonts w:eastAsia="Times New Roman"/>
          <w:sz w:val="20"/>
          <w:szCs w:val="24"/>
          <w:lang w:eastAsia="pl-PL"/>
        </w:rPr>
      </w:pPr>
    </w:p>
    <w:p w14:paraId="638434B0" w14:textId="77777777" w:rsidR="00CA27E5" w:rsidRPr="00CA27E5" w:rsidRDefault="00CA27E5" w:rsidP="00CA27E5">
      <w:pPr>
        <w:tabs>
          <w:tab w:val="left" w:pos="1985"/>
          <w:tab w:val="left" w:pos="4820"/>
          <w:tab w:val="left" w:pos="5387"/>
          <w:tab w:val="left" w:pos="8931"/>
        </w:tabs>
        <w:spacing w:after="0" w:line="240" w:lineRule="auto"/>
        <w:jc w:val="both"/>
        <w:rPr>
          <w:rFonts w:eastAsia="Times New Roman"/>
          <w:sz w:val="20"/>
          <w:szCs w:val="24"/>
          <w:lang w:eastAsia="pl-PL"/>
        </w:rPr>
      </w:pPr>
    </w:p>
    <w:p w14:paraId="61E639DF" w14:textId="77777777" w:rsidR="00CA27E5" w:rsidRPr="00CA27E5" w:rsidRDefault="00CA27E5" w:rsidP="00CA27E5">
      <w:pPr>
        <w:tabs>
          <w:tab w:val="left" w:pos="1985"/>
          <w:tab w:val="left" w:pos="4820"/>
          <w:tab w:val="left" w:pos="5387"/>
          <w:tab w:val="left" w:pos="8931"/>
        </w:tabs>
        <w:spacing w:after="0" w:line="240" w:lineRule="auto"/>
        <w:jc w:val="both"/>
        <w:rPr>
          <w:rFonts w:eastAsia="Times New Roman"/>
          <w:sz w:val="20"/>
          <w:szCs w:val="24"/>
          <w:lang w:eastAsia="pl-PL"/>
        </w:rPr>
      </w:pPr>
    </w:p>
    <w:p w14:paraId="58471C77" w14:textId="77777777" w:rsidR="00CA27E5" w:rsidRPr="00CA27E5" w:rsidRDefault="00CA27E5" w:rsidP="00CA27E5">
      <w:pPr>
        <w:tabs>
          <w:tab w:val="left" w:pos="1985"/>
          <w:tab w:val="left" w:pos="4820"/>
          <w:tab w:val="left" w:pos="5387"/>
          <w:tab w:val="left" w:pos="8931"/>
        </w:tabs>
        <w:spacing w:after="0" w:line="240" w:lineRule="auto"/>
        <w:jc w:val="both"/>
        <w:rPr>
          <w:rFonts w:eastAsia="Times New Roman"/>
          <w:sz w:val="20"/>
          <w:szCs w:val="24"/>
          <w:lang w:eastAsia="pl-PL"/>
        </w:rPr>
      </w:pPr>
    </w:p>
    <w:p w14:paraId="3B1BF61F" w14:textId="77777777" w:rsidR="00CA27E5" w:rsidRPr="00CA27E5" w:rsidRDefault="00CA27E5" w:rsidP="00CA27E5">
      <w:pPr>
        <w:widowControl w:val="0"/>
        <w:autoSpaceDE w:val="0"/>
        <w:autoSpaceDN w:val="0"/>
        <w:adjustRightInd w:val="0"/>
        <w:spacing w:after="0" w:line="240" w:lineRule="auto"/>
        <w:jc w:val="both"/>
        <w:rPr>
          <w:rFonts w:eastAsia="Times New Roman"/>
          <w:b/>
          <w:i/>
          <w:lang w:eastAsia="pl-PL"/>
        </w:rPr>
      </w:pPr>
    </w:p>
    <w:p w14:paraId="3ABDC486" w14:textId="77777777" w:rsidR="00CA27E5" w:rsidRPr="00CA27E5" w:rsidRDefault="00CA27E5" w:rsidP="00CA27E5">
      <w:pPr>
        <w:widowControl w:val="0"/>
        <w:autoSpaceDE w:val="0"/>
        <w:autoSpaceDN w:val="0"/>
        <w:adjustRightInd w:val="0"/>
        <w:spacing w:after="0" w:line="240" w:lineRule="auto"/>
        <w:jc w:val="right"/>
        <w:rPr>
          <w:rFonts w:eastAsia="Times New Roman"/>
          <w:b/>
          <w:i/>
          <w:lang w:eastAsia="pl-PL"/>
        </w:rPr>
      </w:pPr>
    </w:p>
    <w:p w14:paraId="1D292A8A" w14:textId="77777777" w:rsidR="00CA27E5" w:rsidRPr="00CA27E5" w:rsidRDefault="00CA27E5" w:rsidP="00CA27E5">
      <w:pPr>
        <w:widowControl w:val="0"/>
        <w:autoSpaceDE w:val="0"/>
        <w:autoSpaceDN w:val="0"/>
        <w:adjustRightInd w:val="0"/>
        <w:spacing w:after="0" w:line="240" w:lineRule="auto"/>
        <w:jc w:val="right"/>
        <w:rPr>
          <w:rFonts w:eastAsia="Times New Roman"/>
          <w:b/>
          <w:i/>
          <w:color w:val="1F3864"/>
          <w:sz w:val="20"/>
          <w:szCs w:val="20"/>
          <w:lang w:eastAsia="pl-PL"/>
        </w:rPr>
      </w:pPr>
      <w:bookmarkStart w:id="5" w:name="_Hlk62800085"/>
      <w:r w:rsidRPr="00CA27E5">
        <w:rPr>
          <w:rFonts w:eastAsia="Times New Roman"/>
          <w:b/>
          <w:i/>
          <w:color w:val="1F3864"/>
          <w:sz w:val="20"/>
          <w:szCs w:val="20"/>
          <w:lang w:eastAsia="pl-PL"/>
        </w:rPr>
        <w:t>Dokument należy podpisać podpisem: kwalifikowanym, zaufanym lub osobistym.</w:t>
      </w:r>
    </w:p>
    <w:bookmarkEnd w:id="5"/>
    <w:p w14:paraId="4F51AC26" w14:textId="77777777" w:rsidR="00CA27E5" w:rsidRPr="00CA27E5" w:rsidRDefault="00CA27E5" w:rsidP="00CA27E5">
      <w:pPr>
        <w:keepNext/>
        <w:keepLines/>
        <w:spacing w:before="480" w:after="0" w:line="240" w:lineRule="auto"/>
        <w:jc w:val="right"/>
        <w:outlineLvl w:val="0"/>
        <w:rPr>
          <w:rFonts w:eastAsia="Times New Roman"/>
          <w:bCs/>
          <w:i/>
          <w:sz w:val="20"/>
          <w:szCs w:val="20"/>
          <w:lang w:eastAsia="pl-PL"/>
        </w:rPr>
      </w:pPr>
      <w:r w:rsidRPr="00CA27E5">
        <w:rPr>
          <w:rFonts w:eastAsia="Times New Roman"/>
          <w:bCs/>
          <w:i/>
          <w:sz w:val="20"/>
          <w:szCs w:val="20"/>
          <w:lang w:eastAsia="pl-PL"/>
        </w:rPr>
        <w:lastRenderedPageBreak/>
        <w:t>Załącznik nr 2 do SWZ</w:t>
      </w:r>
      <w:r w:rsidRPr="00CA27E5">
        <w:rPr>
          <w:rFonts w:eastAsia="Times New Roman"/>
          <w:sz w:val="20"/>
          <w:szCs w:val="20"/>
        </w:rPr>
        <w:t xml:space="preserve">      </w:t>
      </w:r>
      <w:r w:rsidRPr="00CA27E5">
        <w:rPr>
          <w:rFonts w:eastAsia="Times New Roman"/>
          <w:bCs/>
          <w:i/>
          <w:sz w:val="20"/>
          <w:szCs w:val="20"/>
          <w:lang w:eastAsia="pl-PL"/>
        </w:rPr>
        <w:t>FZP.III-241/10/21</w:t>
      </w:r>
    </w:p>
    <w:p w14:paraId="0B461A9B" w14:textId="77777777" w:rsidR="00CA27E5" w:rsidRPr="00CA27E5" w:rsidRDefault="00CA27E5" w:rsidP="00CA27E5">
      <w:pPr>
        <w:spacing w:after="0" w:line="240" w:lineRule="auto"/>
        <w:rPr>
          <w:rFonts w:eastAsia="SimSun"/>
          <w:sz w:val="20"/>
          <w:szCs w:val="20"/>
          <w:vertAlign w:val="subscript"/>
          <w:lang w:eastAsia="zh-CN"/>
        </w:rPr>
      </w:pPr>
    </w:p>
    <w:p w14:paraId="1B7755E5" w14:textId="77777777" w:rsidR="00CA27E5" w:rsidRPr="00CA27E5" w:rsidRDefault="00CA27E5" w:rsidP="00CA27E5">
      <w:pPr>
        <w:shd w:val="clear" w:color="auto" w:fill="FFE599"/>
        <w:spacing w:after="0" w:line="240" w:lineRule="auto"/>
        <w:ind w:hanging="142"/>
        <w:jc w:val="center"/>
        <w:rPr>
          <w:rFonts w:eastAsia="SimSun"/>
          <w:b/>
          <w:bCs/>
          <w:sz w:val="24"/>
          <w:szCs w:val="24"/>
          <w:u w:val="single"/>
          <w:lang w:eastAsia="zh-CN"/>
        </w:rPr>
      </w:pPr>
      <w:r w:rsidRPr="00CA27E5">
        <w:rPr>
          <w:rFonts w:eastAsia="SimSun"/>
          <w:b/>
          <w:bCs/>
          <w:sz w:val="24"/>
          <w:szCs w:val="24"/>
          <w:u w:val="single"/>
          <w:lang w:eastAsia="zh-CN"/>
        </w:rPr>
        <w:t>Zadanie 1</w:t>
      </w:r>
    </w:p>
    <w:p w14:paraId="4C2704C3" w14:textId="77777777" w:rsidR="00CA27E5" w:rsidRPr="00CA27E5" w:rsidRDefault="00CA27E5" w:rsidP="00CA27E5">
      <w:pPr>
        <w:spacing w:after="0" w:line="240" w:lineRule="auto"/>
        <w:jc w:val="both"/>
        <w:outlineLvl w:val="0"/>
        <w:rPr>
          <w:rFonts w:eastAsia="SimSun"/>
          <w:sz w:val="20"/>
          <w:szCs w:val="20"/>
          <w:u w:val="single"/>
          <w:lang w:eastAsia="zh-CN"/>
        </w:rPr>
      </w:pPr>
    </w:p>
    <w:p w14:paraId="0FEE8D20" w14:textId="77777777" w:rsidR="00CA27E5" w:rsidRPr="00CA27E5" w:rsidRDefault="00CA27E5" w:rsidP="00CA27E5">
      <w:pPr>
        <w:spacing w:after="0" w:line="240" w:lineRule="auto"/>
        <w:jc w:val="both"/>
        <w:outlineLvl w:val="0"/>
        <w:rPr>
          <w:rFonts w:eastAsia="SimSun"/>
          <w:sz w:val="20"/>
          <w:szCs w:val="20"/>
          <w:u w:val="single"/>
          <w:lang w:eastAsia="zh-CN"/>
        </w:rPr>
      </w:pPr>
      <w:r w:rsidRPr="00CA27E5">
        <w:rPr>
          <w:rFonts w:eastAsia="SimSun"/>
          <w:sz w:val="20"/>
          <w:szCs w:val="20"/>
          <w:u w:val="single"/>
          <w:lang w:eastAsia="zh-CN"/>
        </w:rPr>
        <w:t>Przedmiot zamówienia</w:t>
      </w:r>
    </w:p>
    <w:p w14:paraId="4DA8C7C3"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Sukcesywne dostawy odczynników, materiałów kalibracyjnych, kontrolnych, odczynników dodatkowych oraz innych materiałów niezbędnych do wykonywania morfologii krwi wraz z dzierżawą aparatów niezbędnych do ich wykonania. Sukcesywna dostawa strzykawek do badań gazometrycznych oraz nakłuwaczy.</w:t>
      </w:r>
    </w:p>
    <w:p w14:paraId="5F045416" w14:textId="77777777" w:rsidR="00CA27E5" w:rsidRPr="00CA27E5" w:rsidRDefault="00CA27E5" w:rsidP="00CA27E5">
      <w:pPr>
        <w:spacing w:after="0" w:line="240" w:lineRule="auto"/>
        <w:jc w:val="both"/>
        <w:rPr>
          <w:rFonts w:eastAsia="SimSun"/>
          <w:sz w:val="20"/>
          <w:szCs w:val="20"/>
          <w:lang w:eastAsia="zh-CN"/>
        </w:rPr>
      </w:pPr>
    </w:p>
    <w:p w14:paraId="441ABE70"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1. Przedmiot zamówienia obejmuje:</w:t>
      </w:r>
    </w:p>
    <w:p w14:paraId="51089E7C" w14:textId="77777777" w:rsidR="00CA27E5" w:rsidRPr="00CA27E5" w:rsidRDefault="00CA27E5" w:rsidP="00CA27E5">
      <w:pPr>
        <w:spacing w:after="0" w:line="240" w:lineRule="auto"/>
        <w:jc w:val="both"/>
        <w:outlineLvl w:val="0"/>
        <w:rPr>
          <w:rFonts w:eastAsia="SimSun"/>
          <w:sz w:val="20"/>
          <w:szCs w:val="20"/>
          <w:lang w:eastAsia="zh-CN"/>
        </w:rPr>
      </w:pPr>
      <w:r w:rsidRPr="00CA27E5">
        <w:rPr>
          <w:rFonts w:eastAsia="SimSun"/>
          <w:sz w:val="20"/>
          <w:szCs w:val="20"/>
          <w:lang w:eastAsia="zh-CN"/>
        </w:rPr>
        <w:t>a) sprzedaż odczynników oraz wszystkich materiałów zużywalnych niezbędnych do wykonywania oznaczeń szczegółowo wymienionych w załączniku nr 1 (obliczając ilość odczynników należy kierować się zasadą zaokrąglania ilości oferowanych odczynników do pełnego opakowania w górę),</w:t>
      </w:r>
    </w:p>
    <w:p w14:paraId="52B4E60B" w14:textId="77777777" w:rsidR="00CA27E5" w:rsidRPr="00CA27E5" w:rsidRDefault="00CA27E5" w:rsidP="00CA27E5">
      <w:pPr>
        <w:spacing w:after="0" w:line="240" w:lineRule="auto"/>
        <w:jc w:val="both"/>
        <w:outlineLvl w:val="0"/>
        <w:rPr>
          <w:rFonts w:eastAsia="SimSun"/>
          <w:sz w:val="20"/>
          <w:szCs w:val="20"/>
          <w:lang w:eastAsia="zh-CN"/>
        </w:rPr>
      </w:pPr>
      <w:r w:rsidRPr="00CA27E5">
        <w:rPr>
          <w:rFonts w:eastAsia="SimSun"/>
          <w:sz w:val="20"/>
          <w:szCs w:val="20"/>
          <w:lang w:eastAsia="zh-CN"/>
        </w:rPr>
        <w:t>b) dzierżawę analizatorów wraz z wyposażeniem o specyfikacji technicznej opisanej w załączniku nr 1,</w:t>
      </w:r>
    </w:p>
    <w:p w14:paraId="00EA1C86" w14:textId="77777777" w:rsidR="00CA27E5" w:rsidRPr="00CA27E5" w:rsidRDefault="00CA27E5" w:rsidP="00CA27E5">
      <w:pPr>
        <w:spacing w:after="0" w:line="240" w:lineRule="auto"/>
        <w:jc w:val="both"/>
        <w:outlineLvl w:val="0"/>
        <w:rPr>
          <w:rFonts w:eastAsia="SimSun"/>
          <w:sz w:val="20"/>
          <w:szCs w:val="20"/>
          <w:lang w:eastAsia="zh-CN"/>
        </w:rPr>
      </w:pPr>
      <w:r w:rsidRPr="00CA27E5">
        <w:rPr>
          <w:rFonts w:eastAsia="SimSun"/>
          <w:sz w:val="20"/>
          <w:szCs w:val="20"/>
          <w:lang w:eastAsia="zh-CN"/>
        </w:rPr>
        <w:t>c) instalację dzierżawionego sprzętu w laboratorium Zamawiającego i przekazanie go do eksploatacji oraz demontaż sprzętu po upływie terminu umowy,</w:t>
      </w:r>
    </w:p>
    <w:p w14:paraId="30550311" w14:textId="77777777" w:rsidR="00CA27E5" w:rsidRPr="00CA27E5" w:rsidRDefault="00CA27E5" w:rsidP="00CA27E5">
      <w:pPr>
        <w:spacing w:after="0" w:line="240" w:lineRule="auto"/>
        <w:jc w:val="both"/>
        <w:outlineLvl w:val="0"/>
        <w:rPr>
          <w:rFonts w:eastAsia="SimSun"/>
          <w:sz w:val="20"/>
          <w:szCs w:val="20"/>
          <w:lang w:eastAsia="zh-CN"/>
        </w:rPr>
      </w:pPr>
      <w:r w:rsidRPr="00CA27E5">
        <w:rPr>
          <w:rFonts w:eastAsia="SimSun"/>
          <w:sz w:val="20"/>
          <w:szCs w:val="20"/>
          <w:lang w:eastAsia="zh-CN"/>
        </w:rPr>
        <w:t>d) serwis techniczny i aplikacyjny.</w:t>
      </w:r>
    </w:p>
    <w:p w14:paraId="48637A78"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 xml:space="preserve">Dostawca zobowiązany jest do sfinansowania włączenia analizatorów (zadanie 1) do laboratoryjnego systemu informatycznego firmy Asseco Poland  S.A. ( </w:t>
      </w:r>
      <w:proofErr w:type="spellStart"/>
      <w:r w:rsidRPr="00CA27E5">
        <w:rPr>
          <w:rFonts w:eastAsia="SimSun"/>
          <w:sz w:val="20"/>
          <w:szCs w:val="20"/>
          <w:lang w:eastAsia="zh-CN"/>
        </w:rPr>
        <w:t>Infomedica</w:t>
      </w:r>
      <w:proofErr w:type="spellEnd"/>
      <w:r w:rsidRPr="00CA27E5">
        <w:rPr>
          <w:rFonts w:eastAsia="SimSun"/>
          <w:sz w:val="20"/>
          <w:szCs w:val="20"/>
          <w:lang w:eastAsia="zh-CN"/>
        </w:rPr>
        <w:t xml:space="preserve"> Laboratorium)</w:t>
      </w:r>
    </w:p>
    <w:p w14:paraId="2B5E2406" w14:textId="77777777" w:rsidR="00CA27E5" w:rsidRPr="00CA27E5" w:rsidRDefault="00CA27E5" w:rsidP="00CA27E5">
      <w:pPr>
        <w:spacing w:after="0" w:line="240" w:lineRule="auto"/>
        <w:jc w:val="both"/>
        <w:rPr>
          <w:rFonts w:eastAsia="SimSun"/>
          <w:sz w:val="20"/>
          <w:szCs w:val="20"/>
          <w:lang w:eastAsia="zh-CN"/>
        </w:rPr>
      </w:pPr>
    </w:p>
    <w:p w14:paraId="5598D4D8"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 xml:space="preserve">2. Wykonawca dostarczy i zainstaluje zaoferowane aparaty oraz przeszkoli personel w zakresie ich obsługi </w:t>
      </w:r>
    </w:p>
    <w:p w14:paraId="632A3410"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 xml:space="preserve"> w terminie maksymalnie 3 tygodni od daty podpisania umowy.</w:t>
      </w:r>
    </w:p>
    <w:p w14:paraId="651C4298" w14:textId="77777777" w:rsidR="00CA27E5" w:rsidRPr="00CA27E5" w:rsidRDefault="00CA27E5" w:rsidP="00CA27E5">
      <w:pPr>
        <w:spacing w:after="0" w:line="240" w:lineRule="auto"/>
        <w:jc w:val="both"/>
        <w:rPr>
          <w:rFonts w:eastAsia="SimSun"/>
          <w:sz w:val="20"/>
          <w:szCs w:val="20"/>
          <w:lang w:eastAsia="zh-CN"/>
        </w:rPr>
      </w:pPr>
    </w:p>
    <w:p w14:paraId="0833B9EF"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3. Do oferty Oferent załączy oświadczenie o posiadaniu dokumentów potwierdzających dopuszczenie oferowanej aparatury diagnostycznej oraz odczynników do obrotu i stosowania na terenie Rzeczypospolitej Polskiej zgodnie z prawem, a w szczególności zgodnie z przepisami ustawy o wyrobach medycznych oraz innymi obowiązującymi przepisami.</w:t>
      </w:r>
    </w:p>
    <w:p w14:paraId="4370AAD7" w14:textId="77777777" w:rsidR="00CA27E5" w:rsidRPr="00CA27E5" w:rsidRDefault="00CA27E5" w:rsidP="00CA27E5">
      <w:pPr>
        <w:spacing w:after="0" w:line="240" w:lineRule="auto"/>
        <w:jc w:val="both"/>
        <w:rPr>
          <w:rFonts w:eastAsia="SimSun"/>
          <w:sz w:val="20"/>
          <w:szCs w:val="20"/>
          <w:lang w:eastAsia="zh-CN"/>
        </w:rPr>
      </w:pPr>
    </w:p>
    <w:p w14:paraId="5456C99A"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4. Z pierwszą dostawą Oferent dostarczy:</w:t>
      </w:r>
    </w:p>
    <w:p w14:paraId="20810E6F" w14:textId="77777777" w:rsidR="00CA27E5" w:rsidRPr="00CA27E5" w:rsidRDefault="00CA27E5" w:rsidP="00CA27E5">
      <w:pPr>
        <w:spacing w:after="0" w:line="240" w:lineRule="auto"/>
        <w:jc w:val="both"/>
        <w:outlineLvl w:val="0"/>
        <w:rPr>
          <w:rFonts w:eastAsia="SimSun"/>
          <w:sz w:val="20"/>
          <w:szCs w:val="20"/>
          <w:lang w:eastAsia="zh-CN"/>
        </w:rPr>
      </w:pPr>
      <w:r w:rsidRPr="00CA27E5">
        <w:rPr>
          <w:rFonts w:eastAsia="SimSun"/>
          <w:sz w:val="20"/>
          <w:szCs w:val="20"/>
          <w:lang w:eastAsia="zh-CN"/>
        </w:rPr>
        <w:t xml:space="preserve">a) karty charakterystyk substancji niebezpiecznych ujętych w wykazie </w:t>
      </w:r>
      <w:proofErr w:type="spellStart"/>
      <w:r w:rsidRPr="00CA27E5">
        <w:rPr>
          <w:rFonts w:eastAsia="SimSun"/>
          <w:sz w:val="20"/>
          <w:szCs w:val="20"/>
          <w:lang w:eastAsia="zh-CN"/>
        </w:rPr>
        <w:t>MZiOS</w:t>
      </w:r>
      <w:proofErr w:type="spellEnd"/>
      <w:r w:rsidRPr="00CA27E5">
        <w:rPr>
          <w:rFonts w:eastAsia="SimSun"/>
          <w:sz w:val="20"/>
          <w:szCs w:val="20"/>
          <w:lang w:eastAsia="zh-CN"/>
        </w:rPr>
        <w:t xml:space="preserve"> zawartych w odczynnikach (dopuszczalny nośnik elektroniczny),</w:t>
      </w:r>
    </w:p>
    <w:p w14:paraId="12138AF9" w14:textId="77777777" w:rsidR="00CA27E5" w:rsidRPr="00CA27E5" w:rsidRDefault="00CA27E5" w:rsidP="00CA27E5">
      <w:pPr>
        <w:spacing w:after="0" w:line="240" w:lineRule="auto"/>
        <w:jc w:val="both"/>
        <w:outlineLvl w:val="0"/>
        <w:rPr>
          <w:rFonts w:eastAsia="SimSun"/>
          <w:sz w:val="20"/>
          <w:szCs w:val="20"/>
          <w:lang w:eastAsia="zh-CN"/>
        </w:rPr>
      </w:pPr>
      <w:r w:rsidRPr="00CA27E5">
        <w:rPr>
          <w:rFonts w:eastAsia="SimSun"/>
          <w:sz w:val="20"/>
          <w:szCs w:val="20"/>
          <w:lang w:eastAsia="zh-CN"/>
        </w:rPr>
        <w:t>b) instrukcje obsługi analizatorów w języku polskim,</w:t>
      </w:r>
    </w:p>
    <w:p w14:paraId="12C73359" w14:textId="77777777" w:rsidR="00CA27E5" w:rsidRPr="00CA27E5" w:rsidRDefault="00CA27E5" w:rsidP="00CA27E5">
      <w:pPr>
        <w:spacing w:after="0" w:line="240" w:lineRule="auto"/>
        <w:jc w:val="both"/>
        <w:outlineLvl w:val="0"/>
        <w:rPr>
          <w:rFonts w:eastAsia="SimSun"/>
          <w:sz w:val="20"/>
          <w:szCs w:val="20"/>
          <w:lang w:eastAsia="zh-CN"/>
        </w:rPr>
      </w:pPr>
      <w:r w:rsidRPr="00CA27E5">
        <w:rPr>
          <w:rFonts w:eastAsia="SimSun"/>
          <w:sz w:val="20"/>
          <w:szCs w:val="20"/>
          <w:lang w:eastAsia="zh-CN"/>
        </w:rPr>
        <w:t>c) paszporty techniczne analizatorów.</w:t>
      </w:r>
    </w:p>
    <w:p w14:paraId="7F099C58" w14:textId="77777777" w:rsidR="00CA27E5" w:rsidRPr="00CA27E5" w:rsidRDefault="00CA27E5" w:rsidP="00CA27E5">
      <w:pPr>
        <w:spacing w:after="0" w:line="240" w:lineRule="auto"/>
        <w:jc w:val="both"/>
        <w:rPr>
          <w:rFonts w:eastAsia="SimSun"/>
          <w:sz w:val="20"/>
          <w:szCs w:val="20"/>
          <w:lang w:eastAsia="zh-CN"/>
        </w:rPr>
      </w:pPr>
    </w:p>
    <w:p w14:paraId="2EBFD2F5"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5. Wymagania dotyczące zakupu odczynników</w:t>
      </w:r>
    </w:p>
    <w:p w14:paraId="100CC591" w14:textId="77777777" w:rsidR="00CA27E5" w:rsidRPr="00CA27E5" w:rsidRDefault="00CA27E5" w:rsidP="00CA27E5">
      <w:pPr>
        <w:spacing w:after="0" w:line="240" w:lineRule="auto"/>
        <w:jc w:val="both"/>
        <w:rPr>
          <w:rFonts w:eastAsia="SimSun"/>
          <w:sz w:val="20"/>
          <w:szCs w:val="20"/>
          <w:lang w:eastAsia="zh-CN"/>
        </w:rPr>
      </w:pPr>
      <w:r w:rsidRPr="00CA27E5">
        <w:rPr>
          <w:rFonts w:eastAsia="SimSun"/>
          <w:sz w:val="20"/>
          <w:szCs w:val="20"/>
          <w:lang w:eastAsia="zh-CN"/>
        </w:rPr>
        <w:t>Dostawa odczynników odbywać się będzie sukcesywnie na podstawie składanych zamówień faxem lub za pośrednictwem poczty elektronicznej w terminie nie dłuższym niż 5 dni roboczych, a przypadku zamówień na hasło „pilne” – w terminie nie dłuższym niż 3 dni robocze od dnia złożenia zamówienia przez Zamawiającego.</w:t>
      </w:r>
    </w:p>
    <w:p w14:paraId="550406DE" w14:textId="77777777" w:rsidR="00CA27E5" w:rsidRPr="00CA27E5" w:rsidRDefault="00CA27E5" w:rsidP="00CA27E5">
      <w:pPr>
        <w:spacing w:after="0" w:line="240" w:lineRule="auto"/>
        <w:rPr>
          <w:rFonts w:eastAsia="SimSun"/>
          <w:sz w:val="20"/>
          <w:szCs w:val="20"/>
          <w:lang w:eastAsia="zh-CN"/>
        </w:rPr>
      </w:pPr>
    </w:p>
    <w:p w14:paraId="16885F86" w14:textId="77777777" w:rsidR="00CA27E5" w:rsidRPr="00CA27E5" w:rsidRDefault="00CA27E5" w:rsidP="00CA27E5">
      <w:pPr>
        <w:spacing w:after="0" w:line="240" w:lineRule="auto"/>
        <w:rPr>
          <w:rFonts w:eastAsia="SimSun"/>
          <w:sz w:val="20"/>
          <w:szCs w:val="20"/>
          <w:highlight w:val="yellow"/>
          <w:lang w:eastAsia="zh-CN"/>
        </w:rPr>
      </w:pPr>
    </w:p>
    <w:p w14:paraId="08C5483D" w14:textId="77777777" w:rsidR="00CA27E5" w:rsidRPr="00CA27E5" w:rsidRDefault="00CA27E5" w:rsidP="00CA27E5">
      <w:pPr>
        <w:suppressAutoHyphens/>
        <w:spacing w:after="0" w:line="240" w:lineRule="auto"/>
        <w:jc w:val="both"/>
        <w:rPr>
          <w:rFonts w:eastAsia="SimSun"/>
          <w:sz w:val="20"/>
          <w:szCs w:val="20"/>
          <w:lang w:val="x-none" w:eastAsia="zh-CN"/>
        </w:rPr>
      </w:pPr>
    </w:p>
    <w:p w14:paraId="1370F440" w14:textId="77777777" w:rsidR="00CA27E5" w:rsidRPr="00CA27E5" w:rsidRDefault="00CA27E5" w:rsidP="00CA27E5">
      <w:pPr>
        <w:tabs>
          <w:tab w:val="center" w:pos="4536"/>
          <w:tab w:val="right" w:pos="9072"/>
        </w:tabs>
        <w:suppressAutoHyphens/>
        <w:spacing w:after="0" w:line="240" w:lineRule="auto"/>
        <w:jc w:val="both"/>
        <w:rPr>
          <w:rFonts w:eastAsia="SimSun"/>
          <w:b/>
          <w:sz w:val="20"/>
          <w:szCs w:val="20"/>
          <w:u w:val="single"/>
          <w:lang w:eastAsia="zh-CN"/>
        </w:rPr>
      </w:pPr>
      <w:r w:rsidRPr="00CA27E5">
        <w:rPr>
          <w:rFonts w:eastAsia="SimSun"/>
          <w:b/>
          <w:sz w:val="20"/>
          <w:szCs w:val="20"/>
          <w:u w:val="single"/>
          <w:lang w:eastAsia="zh-CN"/>
        </w:rPr>
        <w:t>Uwaga</w:t>
      </w:r>
    </w:p>
    <w:p w14:paraId="6F56F58B" w14:textId="77777777" w:rsidR="00CA27E5" w:rsidRPr="00CA27E5" w:rsidRDefault="00CA27E5" w:rsidP="00CA27E5">
      <w:pPr>
        <w:tabs>
          <w:tab w:val="center" w:pos="4536"/>
          <w:tab w:val="right" w:pos="9072"/>
        </w:tabs>
        <w:suppressAutoHyphens/>
        <w:spacing w:after="0" w:line="240" w:lineRule="auto"/>
        <w:jc w:val="both"/>
        <w:rPr>
          <w:rFonts w:eastAsia="SimSun"/>
          <w:i/>
          <w:sz w:val="20"/>
          <w:szCs w:val="20"/>
          <w:lang w:eastAsia="zh-CN"/>
        </w:rPr>
      </w:pPr>
      <w:r w:rsidRPr="00CA27E5">
        <w:rPr>
          <w:rFonts w:eastAsia="SimSun"/>
          <w:i/>
          <w:sz w:val="20"/>
          <w:szCs w:val="20"/>
          <w:lang w:eastAsia="zh-CN"/>
        </w:rPr>
        <w:t>Wypełniając poniższe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14:paraId="7616BB78" w14:textId="77777777" w:rsidR="00CA27E5" w:rsidRPr="00CA27E5" w:rsidRDefault="00CA27E5" w:rsidP="00CA27E5">
      <w:pPr>
        <w:tabs>
          <w:tab w:val="center" w:pos="4536"/>
          <w:tab w:val="right" w:pos="9072"/>
        </w:tabs>
        <w:suppressAutoHyphens/>
        <w:spacing w:after="0" w:line="240" w:lineRule="auto"/>
        <w:jc w:val="both"/>
        <w:rPr>
          <w:rFonts w:eastAsia="SimSun"/>
          <w:b/>
          <w:i/>
          <w:sz w:val="20"/>
          <w:szCs w:val="20"/>
          <w:lang w:eastAsia="zh-CN"/>
        </w:rPr>
      </w:pPr>
      <w:r w:rsidRPr="00CA27E5">
        <w:rPr>
          <w:rFonts w:eastAsia="SimSun"/>
          <w:b/>
          <w:i/>
          <w:sz w:val="20"/>
          <w:szCs w:val="20"/>
          <w:lang w:eastAsia="zh-CN"/>
        </w:rPr>
        <w:t>Niespełnienie choćby jednego z wymogów granicznych stawianych przez Zamawiającego w poniższej tabeli spowoduje odrzucenie oferty.</w:t>
      </w:r>
    </w:p>
    <w:p w14:paraId="6122F309" w14:textId="77777777" w:rsidR="00CA27E5" w:rsidRPr="00CA27E5" w:rsidRDefault="00CA27E5" w:rsidP="00CA27E5">
      <w:pPr>
        <w:suppressAutoHyphens/>
        <w:spacing w:after="0" w:line="240" w:lineRule="auto"/>
        <w:jc w:val="both"/>
        <w:rPr>
          <w:rFonts w:eastAsia="SimSun"/>
          <w:sz w:val="20"/>
          <w:szCs w:val="20"/>
          <w:lang w:eastAsia="zh-CN"/>
        </w:rPr>
      </w:pPr>
    </w:p>
    <w:p w14:paraId="14D297A2" w14:textId="77777777" w:rsidR="00CA27E5" w:rsidRPr="00CA27E5" w:rsidRDefault="00CA27E5" w:rsidP="00CA27E5">
      <w:pPr>
        <w:suppressAutoHyphens/>
        <w:spacing w:after="0" w:line="240" w:lineRule="auto"/>
        <w:jc w:val="both"/>
        <w:rPr>
          <w:rFonts w:eastAsia="SimSun"/>
          <w:sz w:val="20"/>
          <w:szCs w:val="20"/>
          <w:lang w:val="x-none" w:eastAsia="zh-CN"/>
        </w:rPr>
      </w:pPr>
    </w:p>
    <w:p w14:paraId="6E0FE2E3" w14:textId="77777777" w:rsidR="00CA27E5" w:rsidRPr="00CA27E5" w:rsidRDefault="00CA27E5" w:rsidP="00CA27E5">
      <w:pPr>
        <w:suppressAutoHyphens/>
        <w:spacing w:after="0" w:line="240" w:lineRule="auto"/>
        <w:jc w:val="both"/>
        <w:rPr>
          <w:rFonts w:eastAsia="SimSun"/>
          <w:sz w:val="20"/>
          <w:szCs w:val="20"/>
          <w:lang w:val="x-none" w:eastAsia="zh-CN"/>
        </w:rPr>
      </w:pPr>
    </w:p>
    <w:p w14:paraId="728011C7" w14:textId="77777777" w:rsidR="00CA27E5" w:rsidRPr="00CA27E5" w:rsidRDefault="00CA27E5" w:rsidP="00CA27E5">
      <w:pPr>
        <w:suppressAutoHyphens/>
        <w:spacing w:after="0" w:line="240" w:lineRule="auto"/>
        <w:jc w:val="both"/>
        <w:rPr>
          <w:rFonts w:eastAsia="SimSun"/>
          <w:sz w:val="20"/>
          <w:szCs w:val="20"/>
          <w:lang w:val="x-none" w:eastAsia="zh-CN"/>
        </w:rPr>
      </w:pPr>
    </w:p>
    <w:p w14:paraId="3636EE1D" w14:textId="77777777" w:rsidR="00CA27E5" w:rsidRPr="00CA27E5" w:rsidRDefault="00CA27E5" w:rsidP="00CA27E5">
      <w:pPr>
        <w:suppressAutoHyphens/>
        <w:spacing w:after="0" w:line="240" w:lineRule="auto"/>
        <w:jc w:val="both"/>
        <w:rPr>
          <w:rFonts w:eastAsia="SimSun"/>
          <w:sz w:val="20"/>
          <w:szCs w:val="20"/>
          <w:lang w:val="x-none" w:eastAsia="zh-CN"/>
        </w:rPr>
      </w:pPr>
    </w:p>
    <w:p w14:paraId="74599AE2" w14:textId="77777777" w:rsidR="00CA27E5" w:rsidRPr="00CA27E5" w:rsidRDefault="00CA27E5" w:rsidP="00CA27E5">
      <w:pPr>
        <w:suppressAutoHyphens/>
        <w:spacing w:after="0" w:line="240" w:lineRule="auto"/>
        <w:jc w:val="both"/>
        <w:rPr>
          <w:rFonts w:eastAsia="SimSun"/>
          <w:sz w:val="20"/>
          <w:szCs w:val="20"/>
          <w:lang w:val="x-none" w:eastAsia="zh-CN"/>
        </w:rPr>
      </w:pPr>
    </w:p>
    <w:p w14:paraId="2C97D3D4" w14:textId="77777777" w:rsidR="00CA27E5" w:rsidRPr="00CA27E5" w:rsidRDefault="00CA27E5" w:rsidP="00CA27E5">
      <w:pPr>
        <w:suppressAutoHyphens/>
        <w:spacing w:after="0" w:line="240" w:lineRule="auto"/>
        <w:jc w:val="both"/>
        <w:rPr>
          <w:rFonts w:eastAsia="SimSun"/>
          <w:sz w:val="20"/>
          <w:szCs w:val="20"/>
          <w:lang w:val="x-none" w:eastAsia="zh-CN"/>
        </w:rPr>
      </w:pPr>
    </w:p>
    <w:p w14:paraId="57A62C14" w14:textId="77777777" w:rsidR="00CA27E5" w:rsidRPr="00CA27E5" w:rsidRDefault="00CA27E5" w:rsidP="00CA27E5">
      <w:pPr>
        <w:suppressAutoHyphens/>
        <w:spacing w:after="0" w:line="240" w:lineRule="auto"/>
        <w:jc w:val="both"/>
        <w:rPr>
          <w:rFonts w:eastAsia="SimSun"/>
          <w:sz w:val="20"/>
          <w:szCs w:val="20"/>
          <w:lang w:val="x-none" w:eastAsia="zh-CN"/>
        </w:rPr>
      </w:pPr>
    </w:p>
    <w:p w14:paraId="1CF5E0B9" w14:textId="77777777" w:rsidR="00CA27E5" w:rsidRPr="00CA27E5" w:rsidRDefault="00CA27E5" w:rsidP="00CA27E5">
      <w:pPr>
        <w:suppressAutoHyphens/>
        <w:spacing w:after="0" w:line="240" w:lineRule="auto"/>
        <w:jc w:val="both"/>
        <w:rPr>
          <w:rFonts w:eastAsia="SimSun"/>
          <w:sz w:val="20"/>
          <w:szCs w:val="20"/>
          <w:lang w:val="x-none" w:eastAsia="zh-CN"/>
        </w:rPr>
      </w:pPr>
    </w:p>
    <w:p w14:paraId="1FBACA70" w14:textId="77777777" w:rsidR="00CA27E5" w:rsidRPr="00CA27E5" w:rsidRDefault="00CA27E5" w:rsidP="00CA27E5">
      <w:pPr>
        <w:suppressAutoHyphens/>
        <w:spacing w:after="0" w:line="240" w:lineRule="auto"/>
        <w:jc w:val="both"/>
        <w:rPr>
          <w:rFonts w:eastAsia="SimSun"/>
          <w:sz w:val="20"/>
          <w:szCs w:val="20"/>
          <w:lang w:val="x-none" w:eastAsia="zh-CN"/>
        </w:rPr>
      </w:pPr>
    </w:p>
    <w:p w14:paraId="5BF4EB20" w14:textId="77777777" w:rsidR="00CA27E5" w:rsidRPr="00CA27E5" w:rsidRDefault="00CA27E5" w:rsidP="00CA27E5">
      <w:pPr>
        <w:suppressAutoHyphens/>
        <w:spacing w:after="0" w:line="240" w:lineRule="auto"/>
        <w:jc w:val="both"/>
        <w:rPr>
          <w:rFonts w:eastAsia="SimSun"/>
          <w:sz w:val="20"/>
          <w:szCs w:val="20"/>
          <w:lang w:val="x-none" w:eastAsia="zh-CN"/>
        </w:rPr>
      </w:pPr>
    </w:p>
    <w:p w14:paraId="5DED0C8E" w14:textId="77777777" w:rsidR="00CA27E5" w:rsidRPr="00CA27E5" w:rsidRDefault="00CA27E5" w:rsidP="00CA27E5">
      <w:pPr>
        <w:suppressAutoHyphens/>
        <w:spacing w:after="0" w:line="240" w:lineRule="auto"/>
        <w:jc w:val="both"/>
        <w:rPr>
          <w:rFonts w:eastAsia="SimSun"/>
          <w:sz w:val="20"/>
          <w:szCs w:val="20"/>
          <w:lang w:val="x-none" w:eastAsia="zh-CN"/>
        </w:rPr>
      </w:pPr>
    </w:p>
    <w:p w14:paraId="6A078CEF" w14:textId="77777777" w:rsidR="00CA27E5" w:rsidRPr="00CA27E5" w:rsidRDefault="00CA27E5" w:rsidP="00CA27E5">
      <w:pPr>
        <w:suppressAutoHyphens/>
        <w:spacing w:after="0" w:line="240" w:lineRule="auto"/>
        <w:jc w:val="both"/>
        <w:rPr>
          <w:rFonts w:eastAsia="SimSun"/>
          <w:sz w:val="20"/>
          <w:szCs w:val="20"/>
          <w:lang w:val="x-none" w:eastAsia="zh-CN"/>
        </w:rPr>
      </w:pPr>
    </w:p>
    <w:p w14:paraId="3EB69580" w14:textId="77777777" w:rsidR="00CA27E5" w:rsidRPr="00CA27E5" w:rsidRDefault="00CA27E5" w:rsidP="00CA27E5">
      <w:pPr>
        <w:suppressAutoHyphens/>
        <w:spacing w:after="0" w:line="240" w:lineRule="auto"/>
        <w:jc w:val="both"/>
        <w:rPr>
          <w:rFonts w:eastAsia="SimSun"/>
          <w:sz w:val="20"/>
          <w:szCs w:val="20"/>
          <w:lang w:val="x-none" w:eastAsia="zh-CN"/>
        </w:rPr>
      </w:pPr>
    </w:p>
    <w:p w14:paraId="7D921FD2" w14:textId="77777777" w:rsidR="00CA27E5" w:rsidRPr="00CA27E5" w:rsidRDefault="00CA27E5" w:rsidP="00CA27E5">
      <w:pPr>
        <w:suppressAutoHyphens/>
        <w:spacing w:after="0" w:line="240" w:lineRule="auto"/>
        <w:jc w:val="both"/>
        <w:rPr>
          <w:rFonts w:eastAsia="SimSun"/>
          <w:sz w:val="20"/>
          <w:szCs w:val="20"/>
          <w:lang w:val="x-none" w:eastAsia="zh-CN"/>
        </w:rPr>
      </w:pPr>
    </w:p>
    <w:p w14:paraId="69DBB0B3" w14:textId="77777777" w:rsidR="00CA27E5" w:rsidRPr="00CA27E5" w:rsidRDefault="00CA27E5" w:rsidP="00CA27E5">
      <w:pPr>
        <w:suppressAutoHyphens/>
        <w:spacing w:after="0" w:line="240" w:lineRule="auto"/>
        <w:jc w:val="both"/>
        <w:rPr>
          <w:rFonts w:eastAsia="SimSun"/>
          <w:sz w:val="20"/>
          <w:szCs w:val="20"/>
          <w:lang w:val="x-none" w:eastAsia="zh-CN"/>
        </w:rPr>
      </w:pPr>
    </w:p>
    <w:p w14:paraId="2C16B525" w14:textId="77777777" w:rsidR="00CA27E5" w:rsidRPr="00CA27E5" w:rsidRDefault="00CA27E5" w:rsidP="00CA27E5">
      <w:pPr>
        <w:suppressAutoHyphens/>
        <w:spacing w:after="0" w:line="240" w:lineRule="auto"/>
        <w:jc w:val="both"/>
        <w:rPr>
          <w:rFonts w:eastAsia="SimSun"/>
          <w:sz w:val="20"/>
          <w:szCs w:val="20"/>
          <w:lang w:val="x-none" w:eastAsia="zh-CN"/>
        </w:rPr>
      </w:pPr>
    </w:p>
    <w:p w14:paraId="7E30186A" w14:textId="77777777" w:rsidR="00CA27E5" w:rsidRPr="00CA27E5" w:rsidRDefault="00CA27E5" w:rsidP="00CA27E5">
      <w:pPr>
        <w:suppressAutoHyphens/>
        <w:spacing w:after="0" w:line="240" w:lineRule="auto"/>
        <w:jc w:val="both"/>
        <w:rPr>
          <w:rFonts w:eastAsia="SimSun"/>
          <w:sz w:val="20"/>
          <w:szCs w:val="20"/>
          <w:lang w:val="x-none" w:eastAsia="zh-CN"/>
        </w:rPr>
      </w:pPr>
    </w:p>
    <w:p w14:paraId="1625A1C2" w14:textId="77777777" w:rsidR="00CA27E5" w:rsidRPr="00CA27E5" w:rsidRDefault="00CA27E5" w:rsidP="00CA27E5">
      <w:pPr>
        <w:shd w:val="clear" w:color="auto" w:fill="FFE599"/>
        <w:spacing w:after="0" w:line="240" w:lineRule="auto"/>
        <w:ind w:hanging="142"/>
        <w:jc w:val="center"/>
        <w:rPr>
          <w:rFonts w:eastAsia="SimSun"/>
          <w:b/>
          <w:bCs/>
          <w:sz w:val="24"/>
          <w:szCs w:val="24"/>
          <w:u w:val="single"/>
          <w:lang w:eastAsia="zh-CN"/>
        </w:rPr>
      </w:pPr>
      <w:r w:rsidRPr="00CA27E5">
        <w:rPr>
          <w:rFonts w:eastAsia="SimSun"/>
          <w:b/>
          <w:bCs/>
          <w:sz w:val="24"/>
          <w:szCs w:val="24"/>
          <w:u w:val="single"/>
          <w:lang w:eastAsia="zh-CN"/>
        </w:rPr>
        <w:lastRenderedPageBreak/>
        <w:t>Zadanie 1</w:t>
      </w:r>
    </w:p>
    <w:p w14:paraId="3CBB3DB5" w14:textId="77777777" w:rsidR="00CA27E5" w:rsidRPr="00CA27E5" w:rsidRDefault="00CA27E5" w:rsidP="00CA27E5">
      <w:pPr>
        <w:spacing w:after="0" w:line="240" w:lineRule="auto"/>
        <w:rPr>
          <w:rFonts w:eastAsia="SimSun"/>
          <w:b/>
          <w:bCs/>
          <w:sz w:val="20"/>
          <w:szCs w:val="20"/>
          <w:u w:val="single"/>
          <w:lang w:eastAsia="zh-CN"/>
        </w:rPr>
      </w:pPr>
    </w:p>
    <w:p w14:paraId="763B255D"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 xml:space="preserve">Odczynniki, materiały kontrolne i wszelkie materiały zużywalne  niezbędne do wykonywania 220 000 morfologii krwi (w tym  140 000 CBC+DIFF; 77 000 CBC; 3 000 RET) w okresie  48 miesięcy </w:t>
      </w:r>
    </w:p>
    <w:p w14:paraId="56154E1B" w14:textId="77777777" w:rsidR="00CA27E5" w:rsidRPr="00CA27E5" w:rsidRDefault="00CA27E5" w:rsidP="00CA27E5">
      <w:pPr>
        <w:spacing w:after="0" w:line="240" w:lineRule="auto"/>
        <w:rPr>
          <w:rFonts w:eastAsia="SimSun"/>
          <w:b/>
          <w:bCs/>
          <w:sz w:val="20"/>
          <w:szCs w:val="20"/>
          <w:lang w:eastAsia="zh-CN"/>
        </w:rPr>
      </w:pPr>
    </w:p>
    <w:p w14:paraId="0A623C40"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Analizator hematologiczny - podstawowy</w:t>
      </w:r>
    </w:p>
    <w:p w14:paraId="75AE1FF0"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Nazwa: ...................................</w:t>
      </w:r>
    </w:p>
    <w:p w14:paraId="340C3F56"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 xml:space="preserve">Typ:      ................................... </w:t>
      </w:r>
    </w:p>
    <w:p w14:paraId="54E6978A"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Model: ...................................</w:t>
      </w:r>
    </w:p>
    <w:p w14:paraId="2D50660C"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Rok produkcji: .....................</w:t>
      </w:r>
    </w:p>
    <w:p w14:paraId="006796D5" w14:textId="77777777" w:rsidR="00CA27E5" w:rsidRPr="00CA27E5" w:rsidRDefault="00CA27E5" w:rsidP="00CA27E5">
      <w:pPr>
        <w:spacing w:after="0" w:line="240" w:lineRule="auto"/>
        <w:rPr>
          <w:rFonts w:eastAsia="SimSun"/>
          <w:b/>
          <w:bCs/>
          <w:sz w:val="20"/>
          <w:szCs w:val="20"/>
          <w:lang w:eastAsia="zh-CN"/>
        </w:rPr>
      </w:pPr>
    </w:p>
    <w:p w14:paraId="21120CE6"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Analizator hematologiczny - pomocniczy</w:t>
      </w:r>
    </w:p>
    <w:p w14:paraId="4C858AC7"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Nazwa: ...................................</w:t>
      </w:r>
    </w:p>
    <w:p w14:paraId="3A29D780"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 xml:space="preserve">Typ:      ................................... </w:t>
      </w:r>
    </w:p>
    <w:p w14:paraId="723D0FDB"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Model: ...................................</w:t>
      </w:r>
    </w:p>
    <w:p w14:paraId="2B9633E7" w14:textId="77777777" w:rsidR="00CA27E5" w:rsidRPr="00CA27E5" w:rsidRDefault="00CA27E5" w:rsidP="00CA27E5">
      <w:pPr>
        <w:spacing w:after="0" w:line="240" w:lineRule="auto"/>
        <w:rPr>
          <w:rFonts w:eastAsia="SimSun"/>
          <w:b/>
          <w:bCs/>
          <w:sz w:val="20"/>
          <w:szCs w:val="20"/>
          <w:lang w:eastAsia="zh-CN"/>
        </w:rPr>
      </w:pPr>
      <w:r w:rsidRPr="00CA27E5">
        <w:rPr>
          <w:rFonts w:eastAsia="SimSun"/>
          <w:b/>
          <w:bCs/>
          <w:sz w:val="20"/>
          <w:szCs w:val="20"/>
          <w:lang w:eastAsia="zh-CN"/>
        </w:rPr>
        <w:t>Rok produkcji: .....................</w:t>
      </w:r>
    </w:p>
    <w:p w14:paraId="3C51FBC3" w14:textId="77777777" w:rsidR="00CA27E5" w:rsidRPr="00CA27E5" w:rsidRDefault="00CA27E5" w:rsidP="00CA27E5">
      <w:pPr>
        <w:spacing w:after="0" w:line="240" w:lineRule="auto"/>
        <w:rPr>
          <w:rFonts w:eastAsia="SimSun"/>
          <w:b/>
          <w:bCs/>
          <w:sz w:val="20"/>
          <w:szCs w:val="20"/>
          <w:lang w:eastAsia="zh-CN"/>
        </w:rPr>
      </w:pPr>
    </w:p>
    <w:p w14:paraId="30342F53" w14:textId="77777777" w:rsidR="00CA27E5" w:rsidRPr="00CA27E5" w:rsidRDefault="00CA27E5" w:rsidP="00CA27E5">
      <w:pPr>
        <w:spacing w:after="0" w:line="240" w:lineRule="auto"/>
        <w:rPr>
          <w:rFonts w:eastAsia="SimSun"/>
          <w:b/>
          <w:sz w:val="20"/>
          <w:szCs w:val="20"/>
          <w:lang w:eastAsia="zh-CN"/>
        </w:rPr>
      </w:pPr>
      <w:r w:rsidRPr="00CA27E5">
        <w:rPr>
          <w:rFonts w:eastAsia="SimSun"/>
          <w:b/>
          <w:bCs/>
          <w:sz w:val="20"/>
          <w:szCs w:val="20"/>
          <w:lang w:eastAsia="zh-CN"/>
        </w:rPr>
        <w:t>ZESTAWIENIE PARAMETRÓW GRANICZNYCH:</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8872"/>
        <w:gridCol w:w="915"/>
      </w:tblGrid>
      <w:tr w:rsidR="00CA27E5" w:rsidRPr="00CA27E5" w14:paraId="40410629" w14:textId="77777777" w:rsidTr="000A61CB">
        <w:tc>
          <w:tcPr>
            <w:tcW w:w="675" w:type="dxa"/>
            <w:tcBorders>
              <w:top w:val="single" w:sz="4" w:space="0" w:color="auto"/>
              <w:left w:val="single" w:sz="4" w:space="0" w:color="auto"/>
              <w:bottom w:val="single" w:sz="4" w:space="0" w:color="auto"/>
              <w:right w:val="single" w:sz="4" w:space="0" w:color="auto"/>
            </w:tcBorders>
          </w:tcPr>
          <w:p w14:paraId="5D084191" w14:textId="77777777" w:rsidR="00CA27E5" w:rsidRPr="00CA27E5" w:rsidRDefault="00CA27E5" w:rsidP="00CA27E5">
            <w:pPr>
              <w:spacing w:after="0" w:line="240" w:lineRule="auto"/>
              <w:rPr>
                <w:rFonts w:eastAsia="SimSun"/>
                <w:b/>
                <w:sz w:val="20"/>
                <w:szCs w:val="20"/>
                <w:lang w:eastAsia="zh-CN"/>
              </w:rPr>
            </w:pPr>
          </w:p>
          <w:p w14:paraId="20C83D48" w14:textId="77777777" w:rsidR="00CA27E5" w:rsidRPr="00CA27E5" w:rsidRDefault="00CA27E5" w:rsidP="00CA27E5">
            <w:pPr>
              <w:spacing w:after="0" w:line="240" w:lineRule="auto"/>
              <w:jc w:val="center"/>
              <w:rPr>
                <w:rFonts w:eastAsia="SimSun"/>
                <w:b/>
                <w:sz w:val="20"/>
                <w:szCs w:val="20"/>
                <w:lang w:eastAsia="zh-CN"/>
              </w:rPr>
            </w:pPr>
            <w:r w:rsidRPr="00CA27E5">
              <w:rPr>
                <w:rFonts w:eastAsia="SimSun"/>
                <w:b/>
                <w:sz w:val="20"/>
                <w:szCs w:val="20"/>
                <w:lang w:eastAsia="zh-CN"/>
              </w:rPr>
              <w:t>Lp.</w:t>
            </w:r>
          </w:p>
        </w:tc>
        <w:tc>
          <w:tcPr>
            <w:tcW w:w="9072" w:type="dxa"/>
            <w:tcBorders>
              <w:top w:val="single" w:sz="4" w:space="0" w:color="auto"/>
              <w:left w:val="single" w:sz="4" w:space="0" w:color="auto"/>
              <w:bottom w:val="single" w:sz="4" w:space="0" w:color="auto"/>
              <w:right w:val="single" w:sz="4" w:space="0" w:color="auto"/>
            </w:tcBorders>
          </w:tcPr>
          <w:p w14:paraId="3CE3B252" w14:textId="77777777" w:rsidR="00CA27E5" w:rsidRPr="00CA27E5" w:rsidRDefault="00CA27E5" w:rsidP="00CA27E5">
            <w:pPr>
              <w:spacing w:after="0" w:line="240" w:lineRule="auto"/>
              <w:jc w:val="center"/>
              <w:rPr>
                <w:rFonts w:eastAsia="SimSun"/>
                <w:b/>
                <w:sz w:val="20"/>
                <w:szCs w:val="20"/>
                <w:lang w:eastAsia="zh-CN"/>
              </w:rPr>
            </w:pPr>
          </w:p>
          <w:p w14:paraId="063CD25A" w14:textId="77777777" w:rsidR="00CA27E5" w:rsidRPr="00CA27E5" w:rsidRDefault="00CA27E5" w:rsidP="00CA27E5">
            <w:pPr>
              <w:spacing w:after="0" w:line="240" w:lineRule="auto"/>
              <w:jc w:val="center"/>
              <w:rPr>
                <w:rFonts w:eastAsia="SimSun"/>
                <w:b/>
                <w:sz w:val="20"/>
                <w:szCs w:val="20"/>
                <w:lang w:eastAsia="zh-CN"/>
              </w:rPr>
            </w:pPr>
            <w:r w:rsidRPr="00CA27E5">
              <w:rPr>
                <w:rFonts w:eastAsia="SimSun"/>
                <w:b/>
                <w:sz w:val="20"/>
                <w:szCs w:val="20"/>
                <w:lang w:eastAsia="zh-CN"/>
              </w:rPr>
              <w:t>Parametry wymagane</w:t>
            </w:r>
          </w:p>
          <w:p w14:paraId="665E8303" w14:textId="77777777" w:rsidR="00CA27E5" w:rsidRPr="00CA27E5" w:rsidRDefault="00CA27E5" w:rsidP="00CA27E5">
            <w:pPr>
              <w:spacing w:after="0" w:line="240" w:lineRule="auto"/>
              <w:jc w:val="center"/>
              <w:rPr>
                <w:rFonts w:eastAsia="SimSu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tcPr>
          <w:p w14:paraId="52D4EC65" w14:textId="77777777" w:rsidR="00CA27E5" w:rsidRPr="00CA27E5" w:rsidRDefault="00CA27E5" w:rsidP="00CA27E5">
            <w:pPr>
              <w:spacing w:after="0" w:line="240" w:lineRule="auto"/>
              <w:jc w:val="center"/>
              <w:rPr>
                <w:rFonts w:eastAsia="SimSun"/>
                <w:sz w:val="20"/>
                <w:szCs w:val="20"/>
                <w:lang w:eastAsia="zh-CN"/>
              </w:rPr>
            </w:pPr>
          </w:p>
          <w:p w14:paraId="4D7DC485" w14:textId="77777777" w:rsidR="00CA27E5" w:rsidRPr="00CA27E5" w:rsidRDefault="00CA27E5" w:rsidP="00CA27E5">
            <w:pPr>
              <w:spacing w:after="0" w:line="240" w:lineRule="auto"/>
              <w:jc w:val="center"/>
              <w:rPr>
                <w:rFonts w:eastAsia="SimSun"/>
                <w:b/>
                <w:sz w:val="20"/>
                <w:szCs w:val="20"/>
                <w:lang w:eastAsia="zh-CN"/>
              </w:rPr>
            </w:pPr>
            <w:r w:rsidRPr="00CA27E5">
              <w:rPr>
                <w:rFonts w:eastAsia="SimSun"/>
                <w:b/>
                <w:sz w:val="20"/>
                <w:szCs w:val="20"/>
                <w:lang w:eastAsia="zh-CN"/>
              </w:rPr>
              <w:t>TAK/NIE</w:t>
            </w:r>
          </w:p>
          <w:p w14:paraId="6CE8F662" w14:textId="77777777" w:rsidR="00CA27E5" w:rsidRPr="00CA27E5" w:rsidRDefault="00CA27E5" w:rsidP="00CA27E5">
            <w:pPr>
              <w:spacing w:after="0" w:line="240" w:lineRule="auto"/>
              <w:jc w:val="center"/>
              <w:rPr>
                <w:rFonts w:eastAsia="SimSun"/>
                <w:sz w:val="20"/>
                <w:szCs w:val="20"/>
                <w:lang w:eastAsia="zh-CN"/>
              </w:rPr>
            </w:pPr>
          </w:p>
        </w:tc>
      </w:tr>
      <w:tr w:rsidR="00CA27E5" w:rsidRPr="00CA27E5" w14:paraId="32C028A4" w14:textId="77777777" w:rsidTr="000A61CB">
        <w:tc>
          <w:tcPr>
            <w:tcW w:w="10456" w:type="dxa"/>
            <w:gridSpan w:val="3"/>
            <w:tcBorders>
              <w:top w:val="single" w:sz="4" w:space="0" w:color="auto"/>
              <w:left w:val="single" w:sz="4" w:space="0" w:color="auto"/>
              <w:bottom w:val="single" w:sz="4" w:space="0" w:color="auto"/>
              <w:right w:val="single" w:sz="4" w:space="0" w:color="auto"/>
            </w:tcBorders>
          </w:tcPr>
          <w:p w14:paraId="199636C7" w14:textId="77777777" w:rsidR="00CA27E5" w:rsidRPr="00CA27E5" w:rsidRDefault="00CA27E5" w:rsidP="00CA27E5">
            <w:pPr>
              <w:spacing w:after="0" w:line="240" w:lineRule="auto"/>
              <w:rPr>
                <w:rFonts w:eastAsia="SimSun"/>
                <w:b/>
                <w:sz w:val="20"/>
                <w:szCs w:val="20"/>
                <w:lang w:eastAsia="zh-CN"/>
              </w:rPr>
            </w:pPr>
            <w:r w:rsidRPr="00CA27E5">
              <w:rPr>
                <w:rFonts w:eastAsia="SimSun"/>
                <w:b/>
                <w:sz w:val="20"/>
                <w:szCs w:val="20"/>
                <w:lang w:eastAsia="zh-CN"/>
              </w:rPr>
              <w:t xml:space="preserve">Analizatory hematologiczne </w:t>
            </w:r>
          </w:p>
        </w:tc>
      </w:tr>
      <w:tr w:rsidR="00CA27E5" w:rsidRPr="00CA27E5" w14:paraId="5F8C7483" w14:textId="77777777" w:rsidTr="000A61CB">
        <w:tc>
          <w:tcPr>
            <w:tcW w:w="675" w:type="dxa"/>
            <w:tcBorders>
              <w:top w:val="single" w:sz="4" w:space="0" w:color="auto"/>
              <w:left w:val="single" w:sz="4" w:space="0" w:color="auto"/>
              <w:bottom w:val="single" w:sz="4" w:space="0" w:color="auto"/>
              <w:right w:val="single" w:sz="4" w:space="0" w:color="auto"/>
            </w:tcBorders>
          </w:tcPr>
          <w:p w14:paraId="10E3E5D6"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w:t>
            </w:r>
          </w:p>
        </w:tc>
        <w:tc>
          <w:tcPr>
            <w:tcW w:w="9072" w:type="dxa"/>
            <w:tcBorders>
              <w:top w:val="single" w:sz="4" w:space="0" w:color="auto"/>
              <w:left w:val="single" w:sz="4" w:space="0" w:color="auto"/>
              <w:bottom w:val="single" w:sz="4" w:space="0" w:color="auto"/>
              <w:right w:val="single" w:sz="4" w:space="0" w:color="auto"/>
            </w:tcBorders>
          </w:tcPr>
          <w:p w14:paraId="11F4F672"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Analizatory – podstawowy i pomocniczy nie starsze niż 2016 rok produkcji</w:t>
            </w:r>
          </w:p>
        </w:tc>
        <w:tc>
          <w:tcPr>
            <w:tcW w:w="709" w:type="dxa"/>
            <w:tcBorders>
              <w:top w:val="single" w:sz="4" w:space="0" w:color="auto"/>
              <w:left w:val="single" w:sz="4" w:space="0" w:color="auto"/>
              <w:bottom w:val="single" w:sz="4" w:space="0" w:color="auto"/>
              <w:right w:val="single" w:sz="4" w:space="0" w:color="auto"/>
            </w:tcBorders>
          </w:tcPr>
          <w:p w14:paraId="7D9F33A0" w14:textId="77777777" w:rsidR="00CA27E5" w:rsidRPr="00CA27E5" w:rsidRDefault="00CA27E5" w:rsidP="00CA27E5">
            <w:pPr>
              <w:spacing w:after="0" w:line="240" w:lineRule="auto"/>
              <w:rPr>
                <w:rFonts w:eastAsia="SimSun"/>
                <w:sz w:val="20"/>
                <w:szCs w:val="20"/>
                <w:lang w:eastAsia="zh-CN"/>
              </w:rPr>
            </w:pPr>
          </w:p>
        </w:tc>
      </w:tr>
      <w:tr w:rsidR="00CA27E5" w:rsidRPr="00CA27E5" w14:paraId="7122D42D" w14:textId="77777777" w:rsidTr="000A61CB">
        <w:trPr>
          <w:trHeight w:val="206"/>
        </w:trPr>
        <w:tc>
          <w:tcPr>
            <w:tcW w:w="675" w:type="dxa"/>
            <w:tcBorders>
              <w:top w:val="single" w:sz="4" w:space="0" w:color="auto"/>
              <w:left w:val="single" w:sz="4" w:space="0" w:color="auto"/>
              <w:bottom w:val="single" w:sz="4" w:space="0" w:color="auto"/>
              <w:right w:val="single" w:sz="4" w:space="0" w:color="auto"/>
            </w:tcBorders>
          </w:tcPr>
          <w:p w14:paraId="2A5EBB4E"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2</w:t>
            </w:r>
          </w:p>
        </w:tc>
        <w:tc>
          <w:tcPr>
            <w:tcW w:w="9072" w:type="dxa"/>
            <w:tcBorders>
              <w:top w:val="single" w:sz="4" w:space="0" w:color="auto"/>
              <w:left w:val="single" w:sz="4" w:space="0" w:color="auto"/>
              <w:bottom w:val="single" w:sz="4" w:space="0" w:color="auto"/>
              <w:right w:val="single" w:sz="4" w:space="0" w:color="auto"/>
            </w:tcBorders>
          </w:tcPr>
          <w:p w14:paraId="0F446087"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Zastosowana technologia pomiaru WBC - fluorescencyjna </w:t>
            </w:r>
            <w:proofErr w:type="spellStart"/>
            <w:r w:rsidRPr="00CA27E5">
              <w:rPr>
                <w:rFonts w:eastAsia="SimSun"/>
                <w:sz w:val="20"/>
                <w:szCs w:val="20"/>
                <w:lang w:eastAsia="zh-CN"/>
              </w:rPr>
              <w:t>cytometria</w:t>
            </w:r>
            <w:proofErr w:type="spellEnd"/>
            <w:r w:rsidRPr="00CA27E5">
              <w:rPr>
                <w:rFonts w:eastAsia="SimSun"/>
                <w:sz w:val="20"/>
                <w:szCs w:val="20"/>
                <w:lang w:eastAsia="zh-CN"/>
              </w:rPr>
              <w:t xml:space="preserve"> przepływowa z wykorzystaniem lasera półprzewodnikowego</w:t>
            </w:r>
          </w:p>
        </w:tc>
        <w:tc>
          <w:tcPr>
            <w:tcW w:w="709" w:type="dxa"/>
            <w:tcBorders>
              <w:top w:val="single" w:sz="4" w:space="0" w:color="auto"/>
              <w:left w:val="single" w:sz="4" w:space="0" w:color="auto"/>
              <w:bottom w:val="single" w:sz="4" w:space="0" w:color="auto"/>
              <w:right w:val="single" w:sz="4" w:space="0" w:color="auto"/>
            </w:tcBorders>
          </w:tcPr>
          <w:p w14:paraId="4D37CF91" w14:textId="77777777" w:rsidR="00CA27E5" w:rsidRPr="00CA27E5" w:rsidRDefault="00CA27E5" w:rsidP="00CA27E5">
            <w:pPr>
              <w:spacing w:after="0" w:line="240" w:lineRule="auto"/>
              <w:rPr>
                <w:rFonts w:eastAsia="SimSun"/>
                <w:sz w:val="20"/>
                <w:szCs w:val="20"/>
                <w:lang w:eastAsia="zh-CN"/>
              </w:rPr>
            </w:pPr>
          </w:p>
        </w:tc>
      </w:tr>
      <w:tr w:rsidR="00CA27E5" w:rsidRPr="00CA27E5" w14:paraId="5CF3E4B7" w14:textId="77777777" w:rsidTr="000A61CB">
        <w:tc>
          <w:tcPr>
            <w:tcW w:w="675" w:type="dxa"/>
            <w:tcBorders>
              <w:top w:val="single" w:sz="4" w:space="0" w:color="auto"/>
              <w:left w:val="single" w:sz="4" w:space="0" w:color="auto"/>
              <w:bottom w:val="single" w:sz="4" w:space="0" w:color="auto"/>
              <w:right w:val="single" w:sz="4" w:space="0" w:color="auto"/>
            </w:tcBorders>
          </w:tcPr>
          <w:p w14:paraId="6032AEC4"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3</w:t>
            </w:r>
          </w:p>
        </w:tc>
        <w:tc>
          <w:tcPr>
            <w:tcW w:w="9072" w:type="dxa"/>
            <w:tcBorders>
              <w:top w:val="single" w:sz="4" w:space="0" w:color="auto"/>
              <w:left w:val="single" w:sz="4" w:space="0" w:color="auto"/>
              <w:bottom w:val="single" w:sz="4" w:space="0" w:color="auto"/>
              <w:right w:val="single" w:sz="4" w:space="0" w:color="auto"/>
            </w:tcBorders>
          </w:tcPr>
          <w:p w14:paraId="13678F1D"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Możliwość pracy w trybie CBC, CBC+5-Diff, CBC+5-Diff+RET, z oszczędnością odczynników w trybie CBC</w:t>
            </w:r>
          </w:p>
        </w:tc>
        <w:tc>
          <w:tcPr>
            <w:tcW w:w="709" w:type="dxa"/>
            <w:tcBorders>
              <w:top w:val="single" w:sz="4" w:space="0" w:color="auto"/>
              <w:left w:val="single" w:sz="4" w:space="0" w:color="auto"/>
              <w:bottom w:val="single" w:sz="4" w:space="0" w:color="auto"/>
              <w:right w:val="single" w:sz="4" w:space="0" w:color="auto"/>
            </w:tcBorders>
          </w:tcPr>
          <w:p w14:paraId="06EA1352" w14:textId="77777777" w:rsidR="00CA27E5" w:rsidRPr="00CA27E5" w:rsidRDefault="00CA27E5" w:rsidP="00CA27E5">
            <w:pPr>
              <w:spacing w:after="0" w:line="240" w:lineRule="auto"/>
              <w:rPr>
                <w:rFonts w:eastAsia="SimSun"/>
                <w:sz w:val="20"/>
                <w:szCs w:val="20"/>
                <w:lang w:eastAsia="zh-CN"/>
              </w:rPr>
            </w:pPr>
          </w:p>
        </w:tc>
      </w:tr>
      <w:tr w:rsidR="00CA27E5" w:rsidRPr="00CA27E5" w14:paraId="568E126D" w14:textId="77777777" w:rsidTr="000A61CB">
        <w:tc>
          <w:tcPr>
            <w:tcW w:w="675" w:type="dxa"/>
            <w:tcBorders>
              <w:top w:val="single" w:sz="4" w:space="0" w:color="auto"/>
              <w:left w:val="single" w:sz="4" w:space="0" w:color="auto"/>
              <w:bottom w:val="single" w:sz="4" w:space="0" w:color="auto"/>
              <w:right w:val="single" w:sz="4" w:space="0" w:color="auto"/>
            </w:tcBorders>
          </w:tcPr>
          <w:p w14:paraId="139A159A"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4</w:t>
            </w:r>
          </w:p>
        </w:tc>
        <w:tc>
          <w:tcPr>
            <w:tcW w:w="9072" w:type="dxa"/>
            <w:tcBorders>
              <w:top w:val="single" w:sz="4" w:space="0" w:color="auto"/>
              <w:left w:val="single" w:sz="4" w:space="0" w:color="auto"/>
              <w:bottom w:val="single" w:sz="4" w:space="0" w:color="auto"/>
              <w:right w:val="single" w:sz="4" w:space="0" w:color="auto"/>
            </w:tcBorders>
          </w:tcPr>
          <w:p w14:paraId="193B759C"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Parametry raportowane na wyniku: WBC, RBC, HGB, HCT, MCV, MCH, MCHC, RDW, PLT, PDW, IG(</w:t>
            </w:r>
            <w:r w:rsidRPr="00CA27E5">
              <w:rPr>
                <w:rFonts w:eastAsia="SimSun" w:cs="Arial"/>
                <w:sz w:val="20"/>
                <w:szCs w:val="20"/>
                <w:lang w:eastAsia="zh-CN"/>
              </w:rPr>
              <w:t>#</w:t>
            </w:r>
            <w:r w:rsidRPr="00CA27E5">
              <w:rPr>
                <w:rFonts w:eastAsia="SimSun"/>
                <w:sz w:val="20"/>
                <w:szCs w:val="20"/>
                <w:lang w:eastAsia="zh-CN"/>
              </w:rPr>
              <w:t>,%), NEU (</w:t>
            </w:r>
            <w:r w:rsidRPr="00CA27E5">
              <w:rPr>
                <w:rFonts w:eastAsia="SimSun" w:cs="Arial"/>
                <w:sz w:val="20"/>
                <w:szCs w:val="20"/>
                <w:lang w:eastAsia="zh-CN"/>
              </w:rPr>
              <w:t>#</w:t>
            </w:r>
            <w:r w:rsidRPr="00CA27E5">
              <w:rPr>
                <w:rFonts w:eastAsia="SimSun"/>
                <w:sz w:val="20"/>
                <w:szCs w:val="20"/>
                <w:lang w:eastAsia="zh-CN"/>
              </w:rPr>
              <w:t>,%), LYM (</w:t>
            </w:r>
            <w:r w:rsidRPr="00CA27E5">
              <w:rPr>
                <w:rFonts w:eastAsia="SimSun" w:cs="Arial"/>
                <w:sz w:val="20"/>
                <w:szCs w:val="20"/>
                <w:lang w:eastAsia="zh-CN"/>
              </w:rPr>
              <w:t>#</w:t>
            </w:r>
            <w:r w:rsidRPr="00CA27E5">
              <w:rPr>
                <w:rFonts w:eastAsia="SimSun"/>
                <w:sz w:val="20"/>
                <w:szCs w:val="20"/>
                <w:lang w:eastAsia="zh-CN"/>
              </w:rPr>
              <w:t>,%), MONO (</w:t>
            </w:r>
            <w:r w:rsidRPr="00CA27E5">
              <w:rPr>
                <w:rFonts w:eastAsia="SimSun" w:cs="Arial"/>
                <w:sz w:val="20"/>
                <w:szCs w:val="20"/>
                <w:lang w:eastAsia="zh-CN"/>
              </w:rPr>
              <w:t>#</w:t>
            </w:r>
            <w:r w:rsidRPr="00CA27E5">
              <w:rPr>
                <w:rFonts w:eastAsia="SimSun"/>
                <w:sz w:val="20"/>
                <w:szCs w:val="20"/>
                <w:lang w:eastAsia="zh-CN"/>
              </w:rPr>
              <w:t>,%), EO (</w:t>
            </w:r>
            <w:r w:rsidRPr="00CA27E5">
              <w:rPr>
                <w:rFonts w:eastAsia="SimSun" w:cs="Arial"/>
                <w:sz w:val="20"/>
                <w:szCs w:val="20"/>
                <w:lang w:eastAsia="zh-CN"/>
              </w:rPr>
              <w:t>#</w:t>
            </w:r>
            <w:r w:rsidRPr="00CA27E5">
              <w:rPr>
                <w:rFonts w:eastAsia="SimSun"/>
                <w:sz w:val="20"/>
                <w:szCs w:val="20"/>
                <w:lang w:eastAsia="zh-CN"/>
              </w:rPr>
              <w:t>,%), BASO (</w:t>
            </w:r>
            <w:r w:rsidRPr="00CA27E5">
              <w:rPr>
                <w:rFonts w:eastAsia="SimSun" w:cs="Arial"/>
                <w:sz w:val="20"/>
                <w:szCs w:val="20"/>
                <w:lang w:eastAsia="zh-CN"/>
              </w:rPr>
              <w:t>#</w:t>
            </w:r>
            <w:r w:rsidRPr="00CA27E5">
              <w:rPr>
                <w:rFonts w:eastAsia="SimSun"/>
                <w:sz w:val="20"/>
                <w:szCs w:val="20"/>
                <w:lang w:eastAsia="zh-CN"/>
              </w:rPr>
              <w:t>,%). Dodatkowo: aparat podstawowy - NRBC (</w:t>
            </w:r>
            <w:r w:rsidRPr="00CA27E5">
              <w:rPr>
                <w:rFonts w:eastAsia="SimSun" w:cs="Arial"/>
                <w:sz w:val="20"/>
                <w:szCs w:val="20"/>
                <w:lang w:eastAsia="zh-CN"/>
              </w:rPr>
              <w:t>#</w:t>
            </w:r>
            <w:r w:rsidRPr="00CA27E5">
              <w:rPr>
                <w:rFonts w:eastAsia="SimSun"/>
                <w:sz w:val="20"/>
                <w:szCs w:val="20"/>
                <w:lang w:eastAsia="zh-CN"/>
              </w:rPr>
              <w:t>,%), aparat pomocniczy - RET (</w:t>
            </w:r>
            <w:r w:rsidRPr="00CA27E5">
              <w:rPr>
                <w:rFonts w:eastAsia="SimSun" w:cs="Arial"/>
                <w:sz w:val="20"/>
                <w:szCs w:val="20"/>
                <w:lang w:eastAsia="zh-CN"/>
              </w:rPr>
              <w:t>#</w:t>
            </w:r>
            <w:r w:rsidRPr="00CA27E5">
              <w:rPr>
                <w:rFonts w:eastAsia="SimSun"/>
                <w:sz w:val="20"/>
                <w:szCs w:val="20"/>
                <w:lang w:eastAsia="zh-CN"/>
              </w:rPr>
              <w:t>,%)</w:t>
            </w:r>
          </w:p>
        </w:tc>
        <w:tc>
          <w:tcPr>
            <w:tcW w:w="709" w:type="dxa"/>
            <w:tcBorders>
              <w:top w:val="single" w:sz="4" w:space="0" w:color="auto"/>
              <w:left w:val="single" w:sz="4" w:space="0" w:color="auto"/>
              <w:bottom w:val="single" w:sz="4" w:space="0" w:color="auto"/>
              <w:right w:val="single" w:sz="4" w:space="0" w:color="auto"/>
            </w:tcBorders>
          </w:tcPr>
          <w:p w14:paraId="191BB226" w14:textId="77777777" w:rsidR="00CA27E5" w:rsidRPr="00CA27E5" w:rsidRDefault="00CA27E5" w:rsidP="00CA27E5">
            <w:pPr>
              <w:spacing w:after="0" w:line="240" w:lineRule="auto"/>
              <w:rPr>
                <w:rFonts w:eastAsia="SimSun"/>
                <w:sz w:val="20"/>
                <w:szCs w:val="20"/>
                <w:lang w:eastAsia="zh-CN"/>
              </w:rPr>
            </w:pPr>
          </w:p>
        </w:tc>
      </w:tr>
      <w:tr w:rsidR="00CA27E5" w:rsidRPr="00CA27E5" w14:paraId="55D815FA" w14:textId="77777777" w:rsidTr="000A61CB">
        <w:tc>
          <w:tcPr>
            <w:tcW w:w="675" w:type="dxa"/>
            <w:tcBorders>
              <w:top w:val="single" w:sz="4" w:space="0" w:color="auto"/>
              <w:left w:val="single" w:sz="4" w:space="0" w:color="auto"/>
              <w:bottom w:val="single" w:sz="4" w:space="0" w:color="auto"/>
              <w:right w:val="single" w:sz="4" w:space="0" w:color="auto"/>
            </w:tcBorders>
          </w:tcPr>
          <w:p w14:paraId="2365C966"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5</w:t>
            </w:r>
          </w:p>
        </w:tc>
        <w:tc>
          <w:tcPr>
            <w:tcW w:w="9072" w:type="dxa"/>
            <w:tcBorders>
              <w:top w:val="single" w:sz="4" w:space="0" w:color="auto"/>
              <w:left w:val="single" w:sz="4" w:space="0" w:color="auto"/>
              <w:bottom w:val="single" w:sz="4" w:space="0" w:color="auto"/>
              <w:right w:val="single" w:sz="4" w:space="0" w:color="auto"/>
            </w:tcBorders>
          </w:tcPr>
          <w:p w14:paraId="12EC13D1"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Oznaczanie </w:t>
            </w:r>
            <w:proofErr w:type="spellStart"/>
            <w:r w:rsidRPr="00CA27E5">
              <w:rPr>
                <w:rFonts w:eastAsia="SimSun"/>
                <w:sz w:val="20"/>
                <w:szCs w:val="20"/>
                <w:lang w:eastAsia="zh-CN"/>
              </w:rPr>
              <w:t>retikulocytów</w:t>
            </w:r>
            <w:proofErr w:type="spellEnd"/>
            <w:r w:rsidRPr="00CA27E5">
              <w:rPr>
                <w:rFonts w:eastAsia="SimSun"/>
                <w:sz w:val="20"/>
                <w:szCs w:val="20"/>
                <w:lang w:eastAsia="zh-CN"/>
              </w:rPr>
              <w:t xml:space="preserve"> z różnicowaniem na minimum trzy populacje, w zależności od stopnia dojrzałości. Zastosowana technologia pomiaru retykulocytów – fluorescencyjna </w:t>
            </w:r>
            <w:proofErr w:type="spellStart"/>
            <w:r w:rsidRPr="00CA27E5">
              <w:rPr>
                <w:rFonts w:eastAsia="SimSun"/>
                <w:sz w:val="20"/>
                <w:szCs w:val="20"/>
                <w:lang w:eastAsia="zh-CN"/>
              </w:rPr>
              <w:t>cytometria</w:t>
            </w:r>
            <w:proofErr w:type="spellEnd"/>
            <w:r w:rsidRPr="00CA27E5">
              <w:rPr>
                <w:rFonts w:eastAsia="SimSun"/>
                <w:sz w:val="20"/>
                <w:szCs w:val="20"/>
                <w:lang w:eastAsia="zh-CN"/>
              </w:rPr>
              <w:t xml:space="preserve"> przepływowa.</w:t>
            </w:r>
          </w:p>
        </w:tc>
        <w:tc>
          <w:tcPr>
            <w:tcW w:w="709" w:type="dxa"/>
            <w:tcBorders>
              <w:top w:val="single" w:sz="4" w:space="0" w:color="auto"/>
              <w:left w:val="single" w:sz="4" w:space="0" w:color="auto"/>
              <w:bottom w:val="single" w:sz="4" w:space="0" w:color="auto"/>
              <w:right w:val="single" w:sz="4" w:space="0" w:color="auto"/>
            </w:tcBorders>
          </w:tcPr>
          <w:p w14:paraId="05C0F087" w14:textId="77777777" w:rsidR="00CA27E5" w:rsidRPr="00CA27E5" w:rsidRDefault="00CA27E5" w:rsidP="00CA27E5">
            <w:pPr>
              <w:spacing w:after="0" w:line="240" w:lineRule="auto"/>
              <w:rPr>
                <w:rFonts w:eastAsia="SimSun"/>
                <w:sz w:val="20"/>
                <w:szCs w:val="20"/>
                <w:lang w:eastAsia="zh-CN"/>
              </w:rPr>
            </w:pPr>
          </w:p>
        </w:tc>
      </w:tr>
      <w:tr w:rsidR="00CA27E5" w:rsidRPr="00CA27E5" w14:paraId="418CD437" w14:textId="77777777" w:rsidTr="000A61CB">
        <w:tc>
          <w:tcPr>
            <w:tcW w:w="675" w:type="dxa"/>
            <w:tcBorders>
              <w:top w:val="single" w:sz="4" w:space="0" w:color="auto"/>
              <w:left w:val="single" w:sz="4" w:space="0" w:color="auto"/>
              <w:bottom w:val="single" w:sz="4" w:space="0" w:color="auto"/>
              <w:right w:val="single" w:sz="4" w:space="0" w:color="auto"/>
            </w:tcBorders>
          </w:tcPr>
          <w:p w14:paraId="5DCFF4BB"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6</w:t>
            </w:r>
          </w:p>
        </w:tc>
        <w:tc>
          <w:tcPr>
            <w:tcW w:w="9072" w:type="dxa"/>
            <w:tcBorders>
              <w:top w:val="single" w:sz="4" w:space="0" w:color="auto"/>
              <w:left w:val="single" w:sz="4" w:space="0" w:color="auto"/>
              <w:bottom w:val="single" w:sz="4" w:space="0" w:color="auto"/>
              <w:right w:val="single" w:sz="4" w:space="0" w:color="auto"/>
            </w:tcBorders>
          </w:tcPr>
          <w:p w14:paraId="0DEC8CC4"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Oznaczanie trombocytów metodą optyczną przynajmniej na jednym  z aparatów.</w:t>
            </w:r>
          </w:p>
        </w:tc>
        <w:tc>
          <w:tcPr>
            <w:tcW w:w="709" w:type="dxa"/>
            <w:tcBorders>
              <w:top w:val="single" w:sz="4" w:space="0" w:color="auto"/>
              <w:left w:val="single" w:sz="4" w:space="0" w:color="auto"/>
              <w:bottom w:val="single" w:sz="4" w:space="0" w:color="auto"/>
              <w:right w:val="single" w:sz="4" w:space="0" w:color="auto"/>
            </w:tcBorders>
          </w:tcPr>
          <w:p w14:paraId="46E10515" w14:textId="77777777" w:rsidR="00CA27E5" w:rsidRPr="00CA27E5" w:rsidRDefault="00CA27E5" w:rsidP="00CA27E5">
            <w:pPr>
              <w:spacing w:after="0" w:line="240" w:lineRule="auto"/>
              <w:rPr>
                <w:rFonts w:eastAsia="SimSun"/>
                <w:sz w:val="20"/>
                <w:szCs w:val="20"/>
                <w:lang w:eastAsia="zh-CN"/>
              </w:rPr>
            </w:pPr>
          </w:p>
        </w:tc>
      </w:tr>
      <w:tr w:rsidR="00CA27E5" w:rsidRPr="00CA27E5" w14:paraId="2294D91E" w14:textId="77777777" w:rsidTr="000A61CB">
        <w:tc>
          <w:tcPr>
            <w:tcW w:w="675" w:type="dxa"/>
            <w:tcBorders>
              <w:top w:val="single" w:sz="4" w:space="0" w:color="auto"/>
              <w:left w:val="single" w:sz="4" w:space="0" w:color="auto"/>
              <w:bottom w:val="single" w:sz="4" w:space="0" w:color="auto"/>
              <w:right w:val="single" w:sz="4" w:space="0" w:color="auto"/>
            </w:tcBorders>
          </w:tcPr>
          <w:p w14:paraId="52B616CC"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7</w:t>
            </w:r>
          </w:p>
        </w:tc>
        <w:tc>
          <w:tcPr>
            <w:tcW w:w="9072" w:type="dxa"/>
            <w:tcBorders>
              <w:top w:val="single" w:sz="4" w:space="0" w:color="auto"/>
              <w:left w:val="single" w:sz="4" w:space="0" w:color="auto"/>
              <w:bottom w:val="single" w:sz="4" w:space="0" w:color="auto"/>
              <w:right w:val="single" w:sz="4" w:space="0" w:color="auto"/>
            </w:tcBorders>
          </w:tcPr>
          <w:p w14:paraId="2E9581A1"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Liniowość w pierwszym oznaczeniu minimum do: dla WBC 400 x 10</w:t>
            </w:r>
            <w:r w:rsidRPr="00CA27E5">
              <w:rPr>
                <w:rFonts w:eastAsia="SimSun" w:cs="Arial"/>
                <w:sz w:val="20"/>
                <w:szCs w:val="20"/>
                <w:lang w:eastAsia="zh-CN"/>
              </w:rPr>
              <w:t>³</w:t>
            </w:r>
            <w:r w:rsidRPr="00CA27E5">
              <w:rPr>
                <w:rFonts w:eastAsia="SimSun"/>
                <w:sz w:val="20"/>
                <w:szCs w:val="20"/>
                <w:lang w:eastAsia="zh-CN"/>
              </w:rPr>
              <w:t>/</w:t>
            </w:r>
            <w:proofErr w:type="spellStart"/>
            <w:r w:rsidRPr="00CA27E5">
              <w:rPr>
                <w:rFonts w:eastAsia="SimSun" w:cs="Arial"/>
                <w:sz w:val="20"/>
                <w:szCs w:val="20"/>
                <w:lang w:eastAsia="zh-CN"/>
              </w:rPr>
              <w:t>μ</w:t>
            </w:r>
            <w:r w:rsidRPr="00CA27E5">
              <w:rPr>
                <w:rFonts w:eastAsia="SimSun"/>
                <w:sz w:val="20"/>
                <w:szCs w:val="20"/>
                <w:lang w:eastAsia="zh-CN"/>
              </w:rPr>
              <w:t>L</w:t>
            </w:r>
            <w:proofErr w:type="spellEnd"/>
            <w:r w:rsidRPr="00CA27E5">
              <w:rPr>
                <w:rFonts w:eastAsia="SimSun"/>
                <w:sz w:val="20"/>
                <w:szCs w:val="20"/>
                <w:lang w:eastAsia="zh-CN"/>
              </w:rPr>
              <w:t xml:space="preserve">, </w:t>
            </w:r>
            <w:proofErr w:type="spellStart"/>
            <w:r w:rsidRPr="00CA27E5">
              <w:rPr>
                <w:rFonts w:eastAsia="SimSun"/>
                <w:sz w:val="20"/>
                <w:szCs w:val="20"/>
                <w:lang w:eastAsia="zh-CN"/>
              </w:rPr>
              <w:t>Hgb</w:t>
            </w:r>
            <w:proofErr w:type="spellEnd"/>
            <w:r w:rsidRPr="00CA27E5">
              <w:rPr>
                <w:rFonts w:eastAsia="SimSun"/>
                <w:sz w:val="20"/>
                <w:szCs w:val="20"/>
                <w:lang w:eastAsia="zh-CN"/>
              </w:rPr>
              <w:t xml:space="preserve"> 23 g/</w:t>
            </w:r>
            <w:proofErr w:type="spellStart"/>
            <w:r w:rsidRPr="00CA27E5">
              <w:rPr>
                <w:rFonts w:eastAsia="SimSun"/>
                <w:sz w:val="20"/>
                <w:szCs w:val="20"/>
                <w:lang w:eastAsia="zh-CN"/>
              </w:rPr>
              <w:t>dL</w:t>
            </w:r>
            <w:proofErr w:type="spellEnd"/>
            <w:r w:rsidRPr="00CA27E5">
              <w:rPr>
                <w:rFonts w:eastAsia="SimSun"/>
                <w:sz w:val="20"/>
                <w:szCs w:val="20"/>
                <w:lang w:eastAsia="zh-CN"/>
              </w:rPr>
              <w:t>, RBC 8000 x 10</w:t>
            </w:r>
            <w:r w:rsidRPr="00CA27E5">
              <w:rPr>
                <w:rFonts w:eastAsia="SimSun" w:cs="Arial"/>
                <w:sz w:val="20"/>
                <w:szCs w:val="20"/>
                <w:lang w:eastAsia="zh-CN"/>
              </w:rPr>
              <w:t>³</w:t>
            </w:r>
            <w:r w:rsidRPr="00CA27E5">
              <w:rPr>
                <w:rFonts w:eastAsia="SimSun"/>
                <w:sz w:val="20"/>
                <w:szCs w:val="20"/>
                <w:lang w:eastAsia="zh-CN"/>
              </w:rPr>
              <w:t>/</w:t>
            </w:r>
            <w:proofErr w:type="spellStart"/>
            <w:r w:rsidRPr="00CA27E5">
              <w:rPr>
                <w:rFonts w:eastAsia="SimSun" w:cs="Arial"/>
                <w:sz w:val="20"/>
                <w:szCs w:val="20"/>
                <w:lang w:eastAsia="zh-CN"/>
              </w:rPr>
              <w:t>μ</w:t>
            </w:r>
            <w:r w:rsidRPr="00CA27E5">
              <w:rPr>
                <w:rFonts w:eastAsia="SimSun"/>
                <w:sz w:val="20"/>
                <w:szCs w:val="20"/>
                <w:lang w:eastAsia="zh-CN"/>
              </w:rPr>
              <w:t>L</w:t>
            </w:r>
            <w:proofErr w:type="spellEnd"/>
            <w:r w:rsidRPr="00CA27E5">
              <w:rPr>
                <w:rFonts w:eastAsia="SimSun"/>
                <w:sz w:val="20"/>
                <w:szCs w:val="20"/>
                <w:lang w:eastAsia="zh-CN"/>
              </w:rPr>
              <w:t>, PLT 5000 x 10</w:t>
            </w:r>
            <w:r w:rsidRPr="00CA27E5">
              <w:rPr>
                <w:rFonts w:eastAsia="SimSun" w:cs="Arial"/>
                <w:sz w:val="20"/>
                <w:szCs w:val="20"/>
                <w:lang w:eastAsia="zh-CN"/>
              </w:rPr>
              <w:t>³</w:t>
            </w:r>
            <w:r w:rsidRPr="00CA27E5">
              <w:rPr>
                <w:rFonts w:eastAsia="SimSun"/>
                <w:sz w:val="20"/>
                <w:szCs w:val="20"/>
                <w:lang w:eastAsia="zh-CN"/>
              </w:rPr>
              <w:t>/</w:t>
            </w:r>
            <w:proofErr w:type="spellStart"/>
            <w:r w:rsidRPr="00CA27E5">
              <w:rPr>
                <w:rFonts w:eastAsia="SimSun" w:cs="Arial"/>
                <w:sz w:val="20"/>
                <w:szCs w:val="20"/>
                <w:lang w:eastAsia="zh-CN"/>
              </w:rPr>
              <w:t>μ</w:t>
            </w:r>
            <w:r w:rsidRPr="00CA27E5">
              <w:rPr>
                <w:rFonts w:eastAsia="SimSun"/>
                <w:sz w:val="20"/>
                <w:szCs w:val="20"/>
                <w:lang w:eastAsia="zh-CN"/>
              </w:rPr>
              <w:t>L</w:t>
            </w:r>
            <w:proofErr w:type="spellEnd"/>
          </w:p>
        </w:tc>
        <w:tc>
          <w:tcPr>
            <w:tcW w:w="709" w:type="dxa"/>
            <w:tcBorders>
              <w:top w:val="single" w:sz="4" w:space="0" w:color="auto"/>
              <w:left w:val="single" w:sz="4" w:space="0" w:color="auto"/>
              <w:bottom w:val="single" w:sz="4" w:space="0" w:color="auto"/>
              <w:right w:val="single" w:sz="4" w:space="0" w:color="auto"/>
            </w:tcBorders>
          </w:tcPr>
          <w:p w14:paraId="389AB815" w14:textId="77777777" w:rsidR="00CA27E5" w:rsidRPr="00CA27E5" w:rsidRDefault="00CA27E5" w:rsidP="00CA27E5">
            <w:pPr>
              <w:spacing w:after="0" w:line="240" w:lineRule="auto"/>
              <w:rPr>
                <w:rFonts w:eastAsia="SimSun"/>
                <w:sz w:val="20"/>
                <w:szCs w:val="20"/>
                <w:lang w:eastAsia="zh-CN"/>
              </w:rPr>
            </w:pPr>
          </w:p>
        </w:tc>
      </w:tr>
      <w:tr w:rsidR="00CA27E5" w:rsidRPr="00CA27E5" w14:paraId="3B5C01EF" w14:textId="77777777" w:rsidTr="000A61CB">
        <w:tc>
          <w:tcPr>
            <w:tcW w:w="675" w:type="dxa"/>
            <w:tcBorders>
              <w:top w:val="single" w:sz="4" w:space="0" w:color="auto"/>
              <w:left w:val="single" w:sz="4" w:space="0" w:color="auto"/>
              <w:bottom w:val="single" w:sz="4" w:space="0" w:color="auto"/>
              <w:right w:val="single" w:sz="4" w:space="0" w:color="auto"/>
            </w:tcBorders>
          </w:tcPr>
          <w:p w14:paraId="435A256C"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8</w:t>
            </w:r>
          </w:p>
        </w:tc>
        <w:tc>
          <w:tcPr>
            <w:tcW w:w="9072" w:type="dxa"/>
            <w:tcBorders>
              <w:top w:val="single" w:sz="4" w:space="0" w:color="auto"/>
              <w:left w:val="single" w:sz="4" w:space="0" w:color="auto"/>
              <w:bottom w:val="single" w:sz="4" w:space="0" w:color="auto"/>
              <w:right w:val="single" w:sz="4" w:space="0" w:color="auto"/>
            </w:tcBorders>
          </w:tcPr>
          <w:p w14:paraId="745A6BAF"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Możliwość wykonywania oznaczeń w innych płynach ustrojowych (</w:t>
            </w:r>
            <w:proofErr w:type="spellStart"/>
            <w:r w:rsidRPr="00CA27E5">
              <w:rPr>
                <w:rFonts w:eastAsia="SimSun"/>
                <w:sz w:val="20"/>
                <w:szCs w:val="20"/>
                <w:lang w:eastAsia="zh-CN"/>
              </w:rPr>
              <w:t>pmr</w:t>
            </w:r>
            <w:proofErr w:type="spellEnd"/>
            <w:r w:rsidRPr="00CA27E5">
              <w:rPr>
                <w:rFonts w:eastAsia="SimSun"/>
                <w:sz w:val="20"/>
                <w:szCs w:val="20"/>
                <w:lang w:eastAsia="zh-CN"/>
              </w:rPr>
              <w:t>, płyny z jam ciała). Parametry raportowane: WBC-BF, RBC-BF, komórki jednojądrzaste (</w:t>
            </w:r>
            <w:r w:rsidRPr="00CA27E5">
              <w:rPr>
                <w:rFonts w:eastAsia="SimSun" w:cs="Arial"/>
                <w:sz w:val="20"/>
                <w:szCs w:val="20"/>
                <w:lang w:eastAsia="zh-CN"/>
              </w:rPr>
              <w:t>#</w:t>
            </w:r>
            <w:r w:rsidRPr="00CA27E5">
              <w:rPr>
                <w:rFonts w:eastAsia="SimSun"/>
                <w:sz w:val="20"/>
                <w:szCs w:val="20"/>
                <w:lang w:eastAsia="zh-CN"/>
              </w:rPr>
              <w:t>,%), komórki o jądrze segmentowanym (</w:t>
            </w:r>
            <w:r w:rsidRPr="00CA27E5">
              <w:rPr>
                <w:rFonts w:eastAsia="SimSun" w:cs="Arial"/>
                <w:sz w:val="20"/>
                <w:szCs w:val="20"/>
                <w:lang w:eastAsia="zh-CN"/>
              </w:rPr>
              <w:t>#</w:t>
            </w:r>
            <w:r w:rsidRPr="00CA27E5">
              <w:rPr>
                <w:rFonts w:eastAsia="SimSun"/>
                <w:sz w:val="20"/>
                <w:szCs w:val="20"/>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4BE21568" w14:textId="77777777" w:rsidR="00CA27E5" w:rsidRPr="00CA27E5" w:rsidRDefault="00CA27E5" w:rsidP="00CA27E5">
            <w:pPr>
              <w:spacing w:after="0" w:line="240" w:lineRule="auto"/>
              <w:rPr>
                <w:rFonts w:eastAsia="SimSun"/>
                <w:sz w:val="20"/>
                <w:szCs w:val="20"/>
                <w:lang w:eastAsia="zh-CN"/>
              </w:rPr>
            </w:pPr>
          </w:p>
        </w:tc>
      </w:tr>
      <w:tr w:rsidR="00CA27E5" w:rsidRPr="00CA27E5" w14:paraId="5968F52F" w14:textId="77777777" w:rsidTr="000A61CB">
        <w:tc>
          <w:tcPr>
            <w:tcW w:w="675" w:type="dxa"/>
            <w:tcBorders>
              <w:top w:val="single" w:sz="4" w:space="0" w:color="auto"/>
              <w:left w:val="single" w:sz="4" w:space="0" w:color="auto"/>
              <w:bottom w:val="single" w:sz="4" w:space="0" w:color="auto"/>
              <w:right w:val="single" w:sz="4" w:space="0" w:color="auto"/>
            </w:tcBorders>
          </w:tcPr>
          <w:p w14:paraId="53C30EC8"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9</w:t>
            </w:r>
          </w:p>
        </w:tc>
        <w:tc>
          <w:tcPr>
            <w:tcW w:w="9072" w:type="dxa"/>
            <w:tcBorders>
              <w:top w:val="single" w:sz="4" w:space="0" w:color="auto"/>
              <w:left w:val="single" w:sz="4" w:space="0" w:color="auto"/>
              <w:bottom w:val="single" w:sz="4" w:space="0" w:color="auto"/>
              <w:right w:val="single" w:sz="4" w:space="0" w:color="auto"/>
            </w:tcBorders>
          </w:tcPr>
          <w:p w14:paraId="7D1AEA24"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Pomiar hemoglobiny przy wykorzystaniu odczynników </w:t>
            </w:r>
            <w:proofErr w:type="spellStart"/>
            <w:r w:rsidRPr="00CA27E5">
              <w:rPr>
                <w:rFonts w:eastAsia="SimSun"/>
                <w:sz w:val="20"/>
                <w:szCs w:val="20"/>
                <w:lang w:eastAsia="zh-CN"/>
              </w:rPr>
              <w:t>bezcyjankowych</w:t>
            </w:r>
            <w:proofErr w:type="spellEnd"/>
          </w:p>
        </w:tc>
        <w:tc>
          <w:tcPr>
            <w:tcW w:w="709" w:type="dxa"/>
            <w:tcBorders>
              <w:top w:val="single" w:sz="4" w:space="0" w:color="auto"/>
              <w:left w:val="single" w:sz="4" w:space="0" w:color="auto"/>
              <w:bottom w:val="single" w:sz="4" w:space="0" w:color="auto"/>
              <w:right w:val="single" w:sz="4" w:space="0" w:color="auto"/>
            </w:tcBorders>
          </w:tcPr>
          <w:p w14:paraId="0C955EF8" w14:textId="77777777" w:rsidR="00CA27E5" w:rsidRPr="00CA27E5" w:rsidRDefault="00CA27E5" w:rsidP="00CA27E5">
            <w:pPr>
              <w:spacing w:after="0" w:line="240" w:lineRule="auto"/>
              <w:rPr>
                <w:rFonts w:eastAsia="SimSun"/>
                <w:sz w:val="20"/>
                <w:szCs w:val="20"/>
                <w:lang w:eastAsia="zh-CN"/>
              </w:rPr>
            </w:pPr>
          </w:p>
        </w:tc>
      </w:tr>
      <w:tr w:rsidR="00CA27E5" w:rsidRPr="00CA27E5" w14:paraId="521E700C" w14:textId="77777777" w:rsidTr="000A61CB">
        <w:tc>
          <w:tcPr>
            <w:tcW w:w="675" w:type="dxa"/>
            <w:tcBorders>
              <w:top w:val="single" w:sz="4" w:space="0" w:color="auto"/>
              <w:left w:val="single" w:sz="4" w:space="0" w:color="auto"/>
              <w:bottom w:val="single" w:sz="4" w:space="0" w:color="auto"/>
              <w:right w:val="single" w:sz="4" w:space="0" w:color="auto"/>
            </w:tcBorders>
          </w:tcPr>
          <w:p w14:paraId="2A92E28B"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10</w:t>
            </w:r>
          </w:p>
        </w:tc>
        <w:tc>
          <w:tcPr>
            <w:tcW w:w="9072" w:type="dxa"/>
            <w:tcBorders>
              <w:top w:val="single" w:sz="4" w:space="0" w:color="auto"/>
              <w:left w:val="single" w:sz="4" w:space="0" w:color="auto"/>
              <w:bottom w:val="single" w:sz="4" w:space="0" w:color="auto"/>
              <w:right w:val="single" w:sz="4" w:space="0" w:color="auto"/>
            </w:tcBorders>
          </w:tcPr>
          <w:p w14:paraId="6009B97F"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Brak konieczności okresowej wymiany przez operatora części i </w:t>
            </w:r>
            <w:proofErr w:type="spellStart"/>
            <w:r w:rsidRPr="00CA27E5">
              <w:rPr>
                <w:rFonts w:eastAsia="SimSun"/>
                <w:sz w:val="20"/>
                <w:szCs w:val="20"/>
                <w:lang w:eastAsia="zh-CN"/>
              </w:rPr>
              <w:t>akce-soriów</w:t>
            </w:r>
            <w:proofErr w:type="spellEnd"/>
            <w:r w:rsidRPr="00CA27E5">
              <w:rPr>
                <w:rFonts w:eastAsia="SimSun"/>
                <w:sz w:val="20"/>
                <w:szCs w:val="20"/>
                <w:lang w:eastAsia="zh-CN"/>
              </w:rPr>
              <w:t xml:space="preserve"> (np. wężyki, strzykawki i in.)</w:t>
            </w:r>
          </w:p>
        </w:tc>
        <w:tc>
          <w:tcPr>
            <w:tcW w:w="709" w:type="dxa"/>
            <w:tcBorders>
              <w:top w:val="single" w:sz="4" w:space="0" w:color="auto"/>
              <w:left w:val="single" w:sz="4" w:space="0" w:color="auto"/>
              <w:bottom w:val="single" w:sz="4" w:space="0" w:color="auto"/>
              <w:right w:val="single" w:sz="4" w:space="0" w:color="auto"/>
            </w:tcBorders>
          </w:tcPr>
          <w:p w14:paraId="701E3685" w14:textId="77777777" w:rsidR="00CA27E5" w:rsidRPr="00CA27E5" w:rsidRDefault="00CA27E5" w:rsidP="00CA27E5">
            <w:pPr>
              <w:spacing w:after="0" w:line="240" w:lineRule="auto"/>
              <w:rPr>
                <w:rFonts w:eastAsia="SimSun"/>
                <w:sz w:val="20"/>
                <w:szCs w:val="20"/>
                <w:lang w:eastAsia="zh-CN"/>
              </w:rPr>
            </w:pPr>
          </w:p>
        </w:tc>
      </w:tr>
      <w:tr w:rsidR="00CA27E5" w:rsidRPr="00CA27E5" w14:paraId="6D80EA01" w14:textId="77777777" w:rsidTr="000A61CB">
        <w:tc>
          <w:tcPr>
            <w:tcW w:w="675" w:type="dxa"/>
            <w:tcBorders>
              <w:top w:val="single" w:sz="4" w:space="0" w:color="auto"/>
              <w:left w:val="single" w:sz="4" w:space="0" w:color="auto"/>
              <w:bottom w:val="single" w:sz="4" w:space="0" w:color="auto"/>
              <w:right w:val="single" w:sz="4" w:space="0" w:color="auto"/>
            </w:tcBorders>
          </w:tcPr>
          <w:p w14:paraId="74BD4D34"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11</w:t>
            </w:r>
          </w:p>
        </w:tc>
        <w:tc>
          <w:tcPr>
            <w:tcW w:w="9072" w:type="dxa"/>
            <w:tcBorders>
              <w:top w:val="single" w:sz="4" w:space="0" w:color="auto"/>
              <w:left w:val="single" w:sz="4" w:space="0" w:color="auto"/>
              <w:bottom w:val="single" w:sz="4" w:space="0" w:color="auto"/>
              <w:right w:val="single" w:sz="4" w:space="0" w:color="auto"/>
            </w:tcBorders>
          </w:tcPr>
          <w:p w14:paraId="1D47C3B9"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Materiał kontrolny na trzech poziomach (jeden rodzaj krwi kontrolnej dla wszystkich parametrów). Ilość zaoferowanego materiału kontrolnego musi zapewnić wykonanie oznaczeń na min. dwóch poziomach dziennie na obu aparatach. Jeden materiał kontrolny dla obu aparatów.</w:t>
            </w:r>
          </w:p>
        </w:tc>
        <w:tc>
          <w:tcPr>
            <w:tcW w:w="709" w:type="dxa"/>
            <w:tcBorders>
              <w:top w:val="single" w:sz="4" w:space="0" w:color="auto"/>
              <w:left w:val="single" w:sz="4" w:space="0" w:color="auto"/>
              <w:bottom w:val="single" w:sz="4" w:space="0" w:color="auto"/>
              <w:right w:val="single" w:sz="4" w:space="0" w:color="auto"/>
            </w:tcBorders>
          </w:tcPr>
          <w:p w14:paraId="652C3F2F" w14:textId="77777777" w:rsidR="00CA27E5" w:rsidRPr="00CA27E5" w:rsidRDefault="00CA27E5" w:rsidP="00CA27E5">
            <w:pPr>
              <w:spacing w:after="0" w:line="240" w:lineRule="auto"/>
              <w:rPr>
                <w:rFonts w:eastAsia="SimSun"/>
                <w:sz w:val="20"/>
                <w:szCs w:val="20"/>
                <w:lang w:eastAsia="zh-CN"/>
              </w:rPr>
            </w:pPr>
          </w:p>
        </w:tc>
      </w:tr>
      <w:tr w:rsidR="00CA27E5" w:rsidRPr="00CA27E5" w14:paraId="6F4BDD85" w14:textId="77777777" w:rsidTr="000A61CB">
        <w:tc>
          <w:tcPr>
            <w:tcW w:w="675" w:type="dxa"/>
            <w:tcBorders>
              <w:top w:val="single" w:sz="4" w:space="0" w:color="auto"/>
              <w:left w:val="single" w:sz="4" w:space="0" w:color="auto"/>
              <w:bottom w:val="single" w:sz="4" w:space="0" w:color="auto"/>
              <w:right w:val="single" w:sz="4" w:space="0" w:color="auto"/>
            </w:tcBorders>
          </w:tcPr>
          <w:p w14:paraId="059E12D7"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12</w:t>
            </w:r>
          </w:p>
        </w:tc>
        <w:tc>
          <w:tcPr>
            <w:tcW w:w="9072" w:type="dxa"/>
            <w:tcBorders>
              <w:top w:val="single" w:sz="4" w:space="0" w:color="auto"/>
              <w:left w:val="single" w:sz="4" w:space="0" w:color="auto"/>
              <w:bottom w:val="single" w:sz="4" w:space="0" w:color="auto"/>
              <w:right w:val="single" w:sz="4" w:space="0" w:color="auto"/>
            </w:tcBorders>
          </w:tcPr>
          <w:p w14:paraId="1C4579EE"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Analizatory wyposażone w zewnętrzne urządzenie zasilające UPS o parametrach podtrzymujących pracę analizatora przez co najmniej 20 minut, zewnętrzne czytniki kodów kreskowych, jedno mieszadło</w:t>
            </w:r>
          </w:p>
        </w:tc>
        <w:tc>
          <w:tcPr>
            <w:tcW w:w="709" w:type="dxa"/>
            <w:tcBorders>
              <w:top w:val="single" w:sz="4" w:space="0" w:color="auto"/>
              <w:left w:val="single" w:sz="4" w:space="0" w:color="auto"/>
              <w:bottom w:val="single" w:sz="4" w:space="0" w:color="auto"/>
              <w:right w:val="single" w:sz="4" w:space="0" w:color="auto"/>
            </w:tcBorders>
          </w:tcPr>
          <w:p w14:paraId="30635F4D" w14:textId="77777777" w:rsidR="00CA27E5" w:rsidRPr="00CA27E5" w:rsidRDefault="00CA27E5" w:rsidP="00CA27E5">
            <w:pPr>
              <w:spacing w:after="0" w:line="240" w:lineRule="auto"/>
              <w:rPr>
                <w:rFonts w:eastAsia="SimSun"/>
                <w:sz w:val="20"/>
                <w:szCs w:val="20"/>
                <w:lang w:eastAsia="zh-CN"/>
              </w:rPr>
            </w:pPr>
          </w:p>
        </w:tc>
      </w:tr>
      <w:tr w:rsidR="00CA27E5" w:rsidRPr="00CA27E5" w14:paraId="6FCDF089" w14:textId="77777777" w:rsidTr="000A61CB">
        <w:tc>
          <w:tcPr>
            <w:tcW w:w="675" w:type="dxa"/>
            <w:tcBorders>
              <w:top w:val="single" w:sz="4" w:space="0" w:color="auto"/>
              <w:left w:val="single" w:sz="4" w:space="0" w:color="auto"/>
              <w:bottom w:val="single" w:sz="4" w:space="0" w:color="auto"/>
              <w:right w:val="single" w:sz="4" w:space="0" w:color="auto"/>
            </w:tcBorders>
          </w:tcPr>
          <w:p w14:paraId="4C7E1B45" w14:textId="77777777" w:rsidR="00CA27E5" w:rsidRPr="00CA27E5" w:rsidRDefault="00CA27E5" w:rsidP="00CA27E5">
            <w:pPr>
              <w:spacing w:after="0" w:line="240" w:lineRule="auto"/>
              <w:jc w:val="center"/>
              <w:rPr>
                <w:rFonts w:eastAsia="SimSun"/>
                <w:sz w:val="20"/>
                <w:szCs w:val="20"/>
                <w:highlight w:val="yellow"/>
                <w:lang w:eastAsia="zh-CN"/>
              </w:rPr>
            </w:pPr>
            <w:r w:rsidRPr="00CA27E5">
              <w:rPr>
                <w:rFonts w:eastAsia="SimSun"/>
                <w:sz w:val="20"/>
                <w:szCs w:val="20"/>
                <w:lang w:eastAsia="zh-CN"/>
              </w:rPr>
              <w:t>13</w:t>
            </w:r>
          </w:p>
        </w:tc>
        <w:tc>
          <w:tcPr>
            <w:tcW w:w="9072" w:type="dxa"/>
            <w:tcBorders>
              <w:top w:val="single" w:sz="4" w:space="0" w:color="auto"/>
              <w:left w:val="single" w:sz="4" w:space="0" w:color="auto"/>
              <w:bottom w:val="single" w:sz="4" w:space="0" w:color="auto"/>
              <w:right w:val="single" w:sz="4" w:space="0" w:color="auto"/>
            </w:tcBorders>
          </w:tcPr>
          <w:p w14:paraId="1CE90BE5"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Odczynniki robocze, materiały kontrolne, akcesoria eksploatacyjne i zużywalne od jednego producenta – producent analizatorów.</w:t>
            </w:r>
          </w:p>
        </w:tc>
        <w:tc>
          <w:tcPr>
            <w:tcW w:w="709" w:type="dxa"/>
            <w:tcBorders>
              <w:top w:val="single" w:sz="4" w:space="0" w:color="auto"/>
              <w:left w:val="single" w:sz="4" w:space="0" w:color="auto"/>
              <w:bottom w:val="single" w:sz="4" w:space="0" w:color="auto"/>
              <w:right w:val="single" w:sz="4" w:space="0" w:color="auto"/>
            </w:tcBorders>
          </w:tcPr>
          <w:p w14:paraId="337A2443" w14:textId="77777777" w:rsidR="00CA27E5" w:rsidRPr="00CA27E5" w:rsidRDefault="00CA27E5" w:rsidP="00CA27E5">
            <w:pPr>
              <w:spacing w:after="0" w:line="240" w:lineRule="auto"/>
              <w:rPr>
                <w:rFonts w:eastAsia="SimSun"/>
                <w:sz w:val="20"/>
                <w:szCs w:val="20"/>
                <w:lang w:eastAsia="zh-CN"/>
              </w:rPr>
            </w:pPr>
          </w:p>
        </w:tc>
      </w:tr>
      <w:tr w:rsidR="00CA27E5" w:rsidRPr="00CA27E5" w14:paraId="0F009E9E" w14:textId="77777777" w:rsidTr="000A61CB">
        <w:tc>
          <w:tcPr>
            <w:tcW w:w="675" w:type="dxa"/>
            <w:tcBorders>
              <w:top w:val="single" w:sz="4" w:space="0" w:color="auto"/>
              <w:left w:val="single" w:sz="4" w:space="0" w:color="auto"/>
              <w:bottom w:val="single" w:sz="4" w:space="0" w:color="auto"/>
              <w:right w:val="single" w:sz="4" w:space="0" w:color="auto"/>
            </w:tcBorders>
          </w:tcPr>
          <w:p w14:paraId="4A919B93"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14</w:t>
            </w:r>
          </w:p>
        </w:tc>
        <w:tc>
          <w:tcPr>
            <w:tcW w:w="9072" w:type="dxa"/>
            <w:tcBorders>
              <w:top w:val="single" w:sz="4" w:space="0" w:color="auto"/>
              <w:left w:val="single" w:sz="4" w:space="0" w:color="auto"/>
              <w:bottom w:val="single" w:sz="4" w:space="0" w:color="auto"/>
              <w:right w:val="single" w:sz="4" w:space="0" w:color="auto"/>
            </w:tcBorders>
          </w:tcPr>
          <w:p w14:paraId="4F0A2E25"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Maksymalna objętość pobieranego materiału dla oznaczenia  w trybie CBC+5DIFF analizator podstawowy:90 ul, analizator pomocniczy: 30ul</w:t>
            </w:r>
          </w:p>
        </w:tc>
        <w:tc>
          <w:tcPr>
            <w:tcW w:w="709" w:type="dxa"/>
            <w:tcBorders>
              <w:top w:val="single" w:sz="4" w:space="0" w:color="auto"/>
              <w:left w:val="single" w:sz="4" w:space="0" w:color="auto"/>
              <w:bottom w:val="single" w:sz="4" w:space="0" w:color="auto"/>
              <w:right w:val="single" w:sz="4" w:space="0" w:color="auto"/>
            </w:tcBorders>
          </w:tcPr>
          <w:p w14:paraId="54990FD1" w14:textId="77777777" w:rsidR="00CA27E5" w:rsidRPr="00CA27E5" w:rsidRDefault="00CA27E5" w:rsidP="00CA27E5">
            <w:pPr>
              <w:spacing w:after="0" w:line="240" w:lineRule="auto"/>
              <w:rPr>
                <w:rFonts w:eastAsia="SimSun"/>
                <w:sz w:val="20"/>
                <w:szCs w:val="20"/>
                <w:lang w:eastAsia="zh-CN"/>
              </w:rPr>
            </w:pPr>
          </w:p>
        </w:tc>
      </w:tr>
      <w:tr w:rsidR="00CA27E5" w:rsidRPr="00CA27E5" w14:paraId="2CF51A20" w14:textId="77777777" w:rsidTr="000A61CB">
        <w:tc>
          <w:tcPr>
            <w:tcW w:w="675" w:type="dxa"/>
            <w:tcBorders>
              <w:top w:val="single" w:sz="4" w:space="0" w:color="auto"/>
              <w:left w:val="single" w:sz="4" w:space="0" w:color="auto"/>
              <w:bottom w:val="single" w:sz="4" w:space="0" w:color="auto"/>
              <w:right w:val="single" w:sz="4" w:space="0" w:color="auto"/>
            </w:tcBorders>
          </w:tcPr>
          <w:p w14:paraId="25D1D723"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15</w:t>
            </w:r>
          </w:p>
        </w:tc>
        <w:tc>
          <w:tcPr>
            <w:tcW w:w="9072" w:type="dxa"/>
            <w:tcBorders>
              <w:top w:val="single" w:sz="4" w:space="0" w:color="auto"/>
              <w:left w:val="single" w:sz="4" w:space="0" w:color="auto"/>
              <w:bottom w:val="single" w:sz="4" w:space="0" w:color="auto"/>
              <w:right w:val="single" w:sz="4" w:space="0" w:color="auto"/>
            </w:tcBorders>
          </w:tcPr>
          <w:p w14:paraId="7E3714FB"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Analizatory wyposażone w osobny tryb dla próbek </w:t>
            </w:r>
            <w:proofErr w:type="spellStart"/>
            <w:r w:rsidRPr="00CA27E5">
              <w:rPr>
                <w:rFonts w:eastAsia="SimSun"/>
                <w:sz w:val="20"/>
                <w:szCs w:val="20"/>
                <w:lang w:eastAsia="zh-CN"/>
              </w:rPr>
              <w:t>leukopenicznych</w:t>
            </w:r>
            <w:proofErr w:type="spellEnd"/>
            <w:r w:rsidRPr="00CA27E5">
              <w:rPr>
                <w:rFonts w:eastAsia="SimSun"/>
                <w:sz w:val="20"/>
                <w:szCs w:val="20"/>
                <w:lang w:eastAsia="zh-CN"/>
              </w:rPr>
              <w:t>, z wydłużonym czasem zliczania leukocytów</w:t>
            </w:r>
          </w:p>
        </w:tc>
        <w:tc>
          <w:tcPr>
            <w:tcW w:w="709" w:type="dxa"/>
            <w:tcBorders>
              <w:top w:val="single" w:sz="4" w:space="0" w:color="auto"/>
              <w:left w:val="single" w:sz="4" w:space="0" w:color="auto"/>
              <w:bottom w:val="single" w:sz="4" w:space="0" w:color="auto"/>
              <w:right w:val="single" w:sz="4" w:space="0" w:color="auto"/>
            </w:tcBorders>
          </w:tcPr>
          <w:p w14:paraId="222CD506" w14:textId="77777777" w:rsidR="00CA27E5" w:rsidRPr="00CA27E5" w:rsidRDefault="00CA27E5" w:rsidP="00CA27E5">
            <w:pPr>
              <w:spacing w:after="0" w:line="240" w:lineRule="auto"/>
              <w:rPr>
                <w:rFonts w:eastAsia="SimSun"/>
                <w:sz w:val="20"/>
                <w:szCs w:val="20"/>
                <w:lang w:eastAsia="zh-CN"/>
              </w:rPr>
            </w:pPr>
          </w:p>
        </w:tc>
      </w:tr>
      <w:tr w:rsidR="00CA27E5" w:rsidRPr="00CA27E5" w14:paraId="2E0FE0D5" w14:textId="77777777" w:rsidTr="000A61CB">
        <w:tc>
          <w:tcPr>
            <w:tcW w:w="675" w:type="dxa"/>
            <w:tcBorders>
              <w:top w:val="single" w:sz="4" w:space="0" w:color="auto"/>
              <w:left w:val="single" w:sz="4" w:space="0" w:color="auto"/>
              <w:bottom w:val="single" w:sz="4" w:space="0" w:color="auto"/>
              <w:right w:val="single" w:sz="4" w:space="0" w:color="auto"/>
            </w:tcBorders>
          </w:tcPr>
          <w:p w14:paraId="51F81A63"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16</w:t>
            </w:r>
          </w:p>
        </w:tc>
        <w:tc>
          <w:tcPr>
            <w:tcW w:w="9072" w:type="dxa"/>
            <w:tcBorders>
              <w:top w:val="single" w:sz="4" w:space="0" w:color="auto"/>
              <w:left w:val="single" w:sz="4" w:space="0" w:color="auto"/>
              <w:bottom w:val="single" w:sz="4" w:space="0" w:color="auto"/>
              <w:right w:val="single" w:sz="4" w:space="0" w:color="auto"/>
            </w:tcBorders>
          </w:tcPr>
          <w:p w14:paraId="36191CDC"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Możliwość wykonywania próbek typu mikro</w:t>
            </w:r>
          </w:p>
        </w:tc>
        <w:tc>
          <w:tcPr>
            <w:tcW w:w="709" w:type="dxa"/>
            <w:tcBorders>
              <w:top w:val="single" w:sz="4" w:space="0" w:color="auto"/>
              <w:left w:val="single" w:sz="4" w:space="0" w:color="auto"/>
              <w:bottom w:val="single" w:sz="4" w:space="0" w:color="auto"/>
              <w:right w:val="single" w:sz="4" w:space="0" w:color="auto"/>
            </w:tcBorders>
          </w:tcPr>
          <w:p w14:paraId="7C74F60A" w14:textId="77777777" w:rsidR="00CA27E5" w:rsidRPr="00CA27E5" w:rsidRDefault="00CA27E5" w:rsidP="00CA27E5">
            <w:pPr>
              <w:spacing w:after="0" w:line="240" w:lineRule="auto"/>
              <w:rPr>
                <w:rFonts w:eastAsia="SimSun"/>
                <w:sz w:val="20"/>
                <w:szCs w:val="20"/>
                <w:lang w:eastAsia="zh-CN"/>
              </w:rPr>
            </w:pPr>
          </w:p>
        </w:tc>
      </w:tr>
      <w:tr w:rsidR="00CA27E5" w:rsidRPr="00CA27E5" w14:paraId="5FB77B5F" w14:textId="77777777" w:rsidTr="000A61CB">
        <w:tc>
          <w:tcPr>
            <w:tcW w:w="675" w:type="dxa"/>
            <w:tcBorders>
              <w:top w:val="single" w:sz="4" w:space="0" w:color="auto"/>
              <w:left w:val="single" w:sz="4" w:space="0" w:color="auto"/>
              <w:bottom w:val="single" w:sz="4" w:space="0" w:color="auto"/>
              <w:right w:val="single" w:sz="4" w:space="0" w:color="auto"/>
            </w:tcBorders>
          </w:tcPr>
          <w:p w14:paraId="32312751"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17</w:t>
            </w:r>
          </w:p>
        </w:tc>
        <w:tc>
          <w:tcPr>
            <w:tcW w:w="9072" w:type="dxa"/>
            <w:tcBorders>
              <w:top w:val="single" w:sz="4" w:space="0" w:color="auto"/>
              <w:left w:val="single" w:sz="4" w:space="0" w:color="auto"/>
              <w:bottom w:val="single" w:sz="4" w:space="0" w:color="auto"/>
              <w:right w:val="single" w:sz="4" w:space="0" w:color="auto"/>
            </w:tcBorders>
          </w:tcPr>
          <w:p w14:paraId="22BE2366"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Wykonawca zapewni udział i pokryje koszty kontroli zewnątrz laboratoryjnej wraz z certyfikatami : morfologia 12xrok; retykulocyty 2xrok; rozmaz 5DIFF 4xrok</w:t>
            </w:r>
          </w:p>
        </w:tc>
        <w:tc>
          <w:tcPr>
            <w:tcW w:w="709" w:type="dxa"/>
            <w:tcBorders>
              <w:top w:val="single" w:sz="4" w:space="0" w:color="auto"/>
              <w:left w:val="single" w:sz="4" w:space="0" w:color="auto"/>
              <w:bottom w:val="single" w:sz="4" w:space="0" w:color="auto"/>
              <w:right w:val="single" w:sz="4" w:space="0" w:color="auto"/>
            </w:tcBorders>
          </w:tcPr>
          <w:p w14:paraId="7360B2C7" w14:textId="77777777" w:rsidR="00CA27E5" w:rsidRPr="00CA27E5" w:rsidRDefault="00CA27E5" w:rsidP="00CA27E5">
            <w:pPr>
              <w:spacing w:after="0" w:line="240" w:lineRule="auto"/>
              <w:rPr>
                <w:rFonts w:eastAsia="SimSun"/>
                <w:sz w:val="20"/>
                <w:szCs w:val="20"/>
                <w:lang w:eastAsia="zh-CN"/>
              </w:rPr>
            </w:pPr>
          </w:p>
        </w:tc>
      </w:tr>
      <w:tr w:rsidR="00CA27E5" w:rsidRPr="00CA27E5" w14:paraId="58FB8EFB" w14:textId="77777777" w:rsidTr="000A61CB">
        <w:tc>
          <w:tcPr>
            <w:tcW w:w="675" w:type="dxa"/>
            <w:tcBorders>
              <w:top w:val="single" w:sz="4" w:space="0" w:color="auto"/>
              <w:left w:val="single" w:sz="4" w:space="0" w:color="auto"/>
              <w:bottom w:val="single" w:sz="4" w:space="0" w:color="auto"/>
              <w:right w:val="single" w:sz="4" w:space="0" w:color="auto"/>
            </w:tcBorders>
          </w:tcPr>
          <w:p w14:paraId="1D04C7C0"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18</w:t>
            </w:r>
          </w:p>
        </w:tc>
        <w:tc>
          <w:tcPr>
            <w:tcW w:w="9072" w:type="dxa"/>
            <w:tcBorders>
              <w:top w:val="single" w:sz="4" w:space="0" w:color="auto"/>
              <w:left w:val="single" w:sz="4" w:space="0" w:color="auto"/>
              <w:bottom w:val="single" w:sz="4" w:space="0" w:color="auto"/>
              <w:right w:val="single" w:sz="4" w:space="0" w:color="auto"/>
            </w:tcBorders>
          </w:tcPr>
          <w:p w14:paraId="5B6FDB3A"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Dostawca zobowiązany jest do sfinansowania włączenia analizatorów (zadanie 1) do laboratoryjnego systemu informatycznego firmy Asseco Poland  S.A. ( </w:t>
            </w:r>
            <w:proofErr w:type="spellStart"/>
            <w:r w:rsidRPr="00CA27E5">
              <w:rPr>
                <w:rFonts w:eastAsia="SimSun"/>
                <w:sz w:val="20"/>
                <w:szCs w:val="20"/>
                <w:lang w:eastAsia="zh-CN"/>
              </w:rPr>
              <w:t>Infomedica</w:t>
            </w:r>
            <w:proofErr w:type="spellEnd"/>
            <w:r w:rsidRPr="00CA27E5">
              <w:rPr>
                <w:rFonts w:eastAsia="SimSun"/>
                <w:sz w:val="20"/>
                <w:szCs w:val="20"/>
                <w:lang w:eastAsia="zh-CN"/>
              </w:rPr>
              <w:t xml:space="preserve"> Laboratorium)</w:t>
            </w:r>
          </w:p>
          <w:p w14:paraId="6D3A2F09" w14:textId="77777777" w:rsidR="00CA27E5" w:rsidRPr="00CA27E5" w:rsidRDefault="00CA27E5" w:rsidP="00CA27E5">
            <w:pPr>
              <w:spacing w:after="0" w:line="240" w:lineRule="auto"/>
              <w:rPr>
                <w:rFonts w:eastAsia="SimSu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tcPr>
          <w:p w14:paraId="6C2B6CD8" w14:textId="77777777" w:rsidR="00CA27E5" w:rsidRPr="00CA27E5" w:rsidRDefault="00CA27E5" w:rsidP="00CA27E5">
            <w:pPr>
              <w:spacing w:after="0" w:line="240" w:lineRule="auto"/>
              <w:rPr>
                <w:rFonts w:eastAsia="SimSun"/>
                <w:sz w:val="20"/>
                <w:szCs w:val="20"/>
                <w:lang w:eastAsia="zh-CN"/>
              </w:rPr>
            </w:pPr>
          </w:p>
        </w:tc>
      </w:tr>
      <w:tr w:rsidR="00CA27E5" w:rsidRPr="00CA27E5" w14:paraId="040052DA" w14:textId="77777777" w:rsidTr="000A61CB">
        <w:tc>
          <w:tcPr>
            <w:tcW w:w="10456" w:type="dxa"/>
            <w:gridSpan w:val="3"/>
            <w:tcBorders>
              <w:top w:val="single" w:sz="4" w:space="0" w:color="auto"/>
              <w:left w:val="single" w:sz="4" w:space="0" w:color="auto"/>
              <w:bottom w:val="single" w:sz="4" w:space="0" w:color="auto"/>
              <w:right w:val="single" w:sz="4" w:space="0" w:color="auto"/>
            </w:tcBorders>
          </w:tcPr>
          <w:p w14:paraId="45A91E68" w14:textId="77777777" w:rsidR="00CA27E5" w:rsidRPr="00CA27E5" w:rsidRDefault="00CA27E5" w:rsidP="00CA27E5">
            <w:pPr>
              <w:spacing w:after="0" w:line="240" w:lineRule="auto"/>
              <w:rPr>
                <w:rFonts w:eastAsia="SimSun"/>
                <w:sz w:val="20"/>
                <w:szCs w:val="20"/>
                <w:lang w:eastAsia="zh-CN"/>
              </w:rPr>
            </w:pPr>
            <w:r w:rsidRPr="00CA27E5">
              <w:rPr>
                <w:rFonts w:eastAsia="SimSun"/>
                <w:b/>
                <w:sz w:val="20"/>
                <w:szCs w:val="20"/>
                <w:lang w:eastAsia="zh-CN"/>
              </w:rPr>
              <w:t>Warunki gwarancji i serwisu</w:t>
            </w:r>
          </w:p>
        </w:tc>
      </w:tr>
      <w:tr w:rsidR="00CA27E5" w:rsidRPr="00CA27E5" w14:paraId="7D2E0DDA" w14:textId="77777777" w:rsidTr="000A61CB">
        <w:tc>
          <w:tcPr>
            <w:tcW w:w="675" w:type="dxa"/>
            <w:tcBorders>
              <w:top w:val="single" w:sz="4" w:space="0" w:color="auto"/>
              <w:left w:val="single" w:sz="4" w:space="0" w:color="auto"/>
              <w:bottom w:val="single" w:sz="4" w:space="0" w:color="auto"/>
              <w:right w:val="single" w:sz="4" w:space="0" w:color="auto"/>
            </w:tcBorders>
          </w:tcPr>
          <w:p w14:paraId="1B772B39"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19</w:t>
            </w:r>
          </w:p>
        </w:tc>
        <w:tc>
          <w:tcPr>
            <w:tcW w:w="9072" w:type="dxa"/>
            <w:tcBorders>
              <w:top w:val="single" w:sz="4" w:space="0" w:color="auto"/>
              <w:left w:val="single" w:sz="4" w:space="0" w:color="auto"/>
              <w:bottom w:val="single" w:sz="4" w:space="0" w:color="auto"/>
              <w:right w:val="single" w:sz="4" w:space="0" w:color="auto"/>
            </w:tcBorders>
          </w:tcPr>
          <w:p w14:paraId="45C1DBC2"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Bezpłatny serwis techniczny i aplikacyjny przez cały okres trwania umowy (wszystkie koszty związane z naprawami i okresowymi przeglądami technicznymi, na koszt Wykonawcy).  Szkolenie personelu Zamawiającego potwierdzone certyfikatem – na koszt Wykonawcy. Przy instalacji analizatora dołączyć paszport techniczny.</w:t>
            </w:r>
          </w:p>
        </w:tc>
        <w:tc>
          <w:tcPr>
            <w:tcW w:w="709" w:type="dxa"/>
            <w:tcBorders>
              <w:top w:val="single" w:sz="4" w:space="0" w:color="auto"/>
              <w:left w:val="single" w:sz="4" w:space="0" w:color="auto"/>
              <w:bottom w:val="single" w:sz="4" w:space="0" w:color="auto"/>
              <w:right w:val="single" w:sz="4" w:space="0" w:color="auto"/>
            </w:tcBorders>
          </w:tcPr>
          <w:p w14:paraId="39188834" w14:textId="77777777" w:rsidR="00CA27E5" w:rsidRPr="00CA27E5" w:rsidRDefault="00CA27E5" w:rsidP="00CA27E5">
            <w:pPr>
              <w:spacing w:after="0" w:line="240" w:lineRule="auto"/>
              <w:rPr>
                <w:rFonts w:eastAsia="SimSun"/>
                <w:sz w:val="20"/>
                <w:szCs w:val="20"/>
                <w:lang w:eastAsia="zh-CN"/>
              </w:rPr>
            </w:pPr>
          </w:p>
        </w:tc>
      </w:tr>
      <w:tr w:rsidR="00CA27E5" w:rsidRPr="00CA27E5" w14:paraId="28A1D8AA" w14:textId="77777777" w:rsidTr="000A61CB">
        <w:tc>
          <w:tcPr>
            <w:tcW w:w="675" w:type="dxa"/>
            <w:tcBorders>
              <w:top w:val="single" w:sz="4" w:space="0" w:color="auto"/>
              <w:left w:val="single" w:sz="4" w:space="0" w:color="auto"/>
              <w:bottom w:val="single" w:sz="4" w:space="0" w:color="auto"/>
              <w:right w:val="single" w:sz="4" w:space="0" w:color="auto"/>
            </w:tcBorders>
          </w:tcPr>
          <w:p w14:paraId="6AD651AA"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20</w:t>
            </w:r>
          </w:p>
        </w:tc>
        <w:tc>
          <w:tcPr>
            <w:tcW w:w="9072" w:type="dxa"/>
            <w:tcBorders>
              <w:top w:val="single" w:sz="4" w:space="0" w:color="auto"/>
              <w:left w:val="single" w:sz="4" w:space="0" w:color="auto"/>
              <w:bottom w:val="single" w:sz="4" w:space="0" w:color="auto"/>
              <w:right w:val="single" w:sz="4" w:space="0" w:color="auto"/>
            </w:tcBorders>
          </w:tcPr>
          <w:p w14:paraId="3B07CF22"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Czas reakcji serwisu – do 60 min.; dojazd serwisu – do 48 godzin od daty powiadomienia</w:t>
            </w:r>
          </w:p>
        </w:tc>
        <w:tc>
          <w:tcPr>
            <w:tcW w:w="709" w:type="dxa"/>
            <w:tcBorders>
              <w:top w:val="single" w:sz="4" w:space="0" w:color="auto"/>
              <w:left w:val="single" w:sz="4" w:space="0" w:color="auto"/>
              <w:bottom w:val="single" w:sz="4" w:space="0" w:color="auto"/>
              <w:right w:val="single" w:sz="4" w:space="0" w:color="auto"/>
            </w:tcBorders>
          </w:tcPr>
          <w:p w14:paraId="35A2263E" w14:textId="77777777" w:rsidR="00CA27E5" w:rsidRPr="00CA27E5" w:rsidRDefault="00CA27E5" w:rsidP="00CA27E5">
            <w:pPr>
              <w:spacing w:after="0" w:line="240" w:lineRule="auto"/>
              <w:rPr>
                <w:rFonts w:eastAsia="SimSun"/>
                <w:sz w:val="20"/>
                <w:szCs w:val="20"/>
                <w:lang w:eastAsia="zh-CN"/>
              </w:rPr>
            </w:pPr>
          </w:p>
        </w:tc>
      </w:tr>
    </w:tbl>
    <w:p w14:paraId="6401B7D0" w14:textId="77777777" w:rsidR="00CA27E5" w:rsidRPr="00CA27E5" w:rsidRDefault="00CA27E5" w:rsidP="00CA27E5">
      <w:pPr>
        <w:spacing w:after="0" w:line="240" w:lineRule="auto"/>
        <w:rPr>
          <w:rFonts w:eastAsia="SimSun"/>
          <w:sz w:val="20"/>
          <w:szCs w:val="20"/>
          <w:lang w:eastAsia="zh-CN"/>
        </w:rPr>
      </w:pPr>
    </w:p>
    <w:p w14:paraId="30F5A066" w14:textId="77777777" w:rsidR="00CA27E5" w:rsidRPr="00CA27E5" w:rsidRDefault="00CA27E5" w:rsidP="00CA27E5">
      <w:pPr>
        <w:spacing w:after="0" w:line="240" w:lineRule="auto"/>
        <w:rPr>
          <w:rFonts w:eastAsia="SimSu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363"/>
        <w:gridCol w:w="1276"/>
      </w:tblGrid>
      <w:tr w:rsidR="00CA27E5" w:rsidRPr="00CA27E5" w14:paraId="6A864977" w14:textId="77777777" w:rsidTr="000A61CB">
        <w:tc>
          <w:tcPr>
            <w:tcW w:w="534" w:type="dxa"/>
            <w:tcBorders>
              <w:top w:val="single" w:sz="4" w:space="0" w:color="auto"/>
              <w:left w:val="single" w:sz="4" w:space="0" w:color="auto"/>
              <w:bottom w:val="single" w:sz="4" w:space="0" w:color="auto"/>
              <w:right w:val="single" w:sz="4" w:space="0" w:color="auto"/>
            </w:tcBorders>
          </w:tcPr>
          <w:p w14:paraId="5A1729DE" w14:textId="77777777" w:rsidR="00CA27E5" w:rsidRPr="00CA27E5" w:rsidRDefault="00CA27E5" w:rsidP="00CA27E5">
            <w:pPr>
              <w:spacing w:after="0" w:line="240" w:lineRule="auto"/>
              <w:rPr>
                <w:rFonts w:eastAsia="SimSun"/>
                <w:b/>
                <w:sz w:val="20"/>
                <w:szCs w:val="20"/>
                <w:lang w:eastAsia="zh-CN"/>
              </w:rPr>
            </w:pPr>
          </w:p>
          <w:p w14:paraId="45AE080F" w14:textId="77777777" w:rsidR="00CA27E5" w:rsidRPr="00CA27E5" w:rsidRDefault="00CA27E5" w:rsidP="00CA27E5">
            <w:pPr>
              <w:spacing w:after="0" w:line="240" w:lineRule="auto"/>
              <w:jc w:val="center"/>
              <w:rPr>
                <w:rFonts w:eastAsia="SimSun"/>
                <w:b/>
                <w:sz w:val="20"/>
                <w:szCs w:val="20"/>
                <w:lang w:eastAsia="zh-CN"/>
              </w:rPr>
            </w:pPr>
            <w:r w:rsidRPr="00CA27E5">
              <w:rPr>
                <w:rFonts w:eastAsia="SimSun"/>
                <w:b/>
                <w:sz w:val="20"/>
                <w:szCs w:val="20"/>
                <w:lang w:eastAsia="zh-CN"/>
              </w:rPr>
              <w:t>Lp.</w:t>
            </w:r>
          </w:p>
        </w:tc>
        <w:tc>
          <w:tcPr>
            <w:tcW w:w="8363" w:type="dxa"/>
            <w:tcBorders>
              <w:top w:val="single" w:sz="4" w:space="0" w:color="auto"/>
              <w:left w:val="single" w:sz="4" w:space="0" w:color="auto"/>
              <w:bottom w:val="single" w:sz="4" w:space="0" w:color="auto"/>
              <w:right w:val="single" w:sz="4" w:space="0" w:color="auto"/>
            </w:tcBorders>
          </w:tcPr>
          <w:p w14:paraId="4077FC32" w14:textId="77777777" w:rsidR="00CA27E5" w:rsidRPr="00CA27E5" w:rsidRDefault="00CA27E5" w:rsidP="00CA27E5">
            <w:pPr>
              <w:spacing w:after="0" w:line="240" w:lineRule="auto"/>
              <w:jc w:val="center"/>
              <w:rPr>
                <w:rFonts w:eastAsia="SimSun"/>
                <w:b/>
                <w:sz w:val="20"/>
                <w:szCs w:val="20"/>
                <w:lang w:eastAsia="zh-CN"/>
              </w:rPr>
            </w:pPr>
          </w:p>
          <w:p w14:paraId="5612CE59" w14:textId="77777777" w:rsidR="00CA27E5" w:rsidRPr="00CA27E5" w:rsidRDefault="00CA27E5" w:rsidP="00CA27E5">
            <w:pPr>
              <w:spacing w:after="0" w:line="240" w:lineRule="auto"/>
              <w:jc w:val="center"/>
              <w:rPr>
                <w:rFonts w:eastAsia="SimSun"/>
                <w:b/>
                <w:sz w:val="20"/>
                <w:szCs w:val="20"/>
                <w:lang w:eastAsia="zh-CN"/>
              </w:rPr>
            </w:pPr>
            <w:r w:rsidRPr="00CA27E5">
              <w:rPr>
                <w:rFonts w:eastAsia="SimSun"/>
                <w:b/>
                <w:sz w:val="20"/>
                <w:szCs w:val="20"/>
                <w:lang w:eastAsia="zh-CN"/>
              </w:rPr>
              <w:t>Parametry oceniane</w:t>
            </w:r>
          </w:p>
          <w:p w14:paraId="2A831169" w14:textId="77777777" w:rsidR="00CA27E5" w:rsidRPr="00CA27E5" w:rsidRDefault="00CA27E5" w:rsidP="00CA27E5">
            <w:pPr>
              <w:spacing w:after="0" w:line="240" w:lineRule="auto"/>
              <w:jc w:val="center"/>
              <w:rPr>
                <w:rFonts w:eastAsia="SimSun"/>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14:paraId="013FC443" w14:textId="77777777" w:rsidR="00CA27E5" w:rsidRPr="00CA27E5" w:rsidRDefault="00CA27E5" w:rsidP="00CA27E5">
            <w:pPr>
              <w:spacing w:after="0" w:line="240" w:lineRule="auto"/>
              <w:jc w:val="center"/>
              <w:rPr>
                <w:rFonts w:eastAsia="SimSun"/>
                <w:sz w:val="20"/>
                <w:szCs w:val="20"/>
                <w:lang w:eastAsia="zh-CN"/>
              </w:rPr>
            </w:pPr>
          </w:p>
          <w:p w14:paraId="0658ED06" w14:textId="77777777" w:rsidR="00CA27E5" w:rsidRPr="00CA27E5" w:rsidRDefault="00CA27E5" w:rsidP="00CA27E5">
            <w:pPr>
              <w:spacing w:after="0" w:line="240" w:lineRule="auto"/>
              <w:jc w:val="center"/>
              <w:rPr>
                <w:rFonts w:eastAsia="SimSun"/>
                <w:b/>
                <w:sz w:val="20"/>
                <w:szCs w:val="20"/>
                <w:lang w:eastAsia="zh-CN"/>
              </w:rPr>
            </w:pPr>
            <w:r w:rsidRPr="00CA27E5">
              <w:rPr>
                <w:rFonts w:eastAsia="SimSun"/>
                <w:b/>
                <w:sz w:val="20"/>
                <w:szCs w:val="20"/>
                <w:lang w:eastAsia="zh-CN"/>
              </w:rPr>
              <w:t>pkt</w:t>
            </w:r>
          </w:p>
          <w:p w14:paraId="1C89B8E1" w14:textId="77777777" w:rsidR="00CA27E5" w:rsidRPr="00CA27E5" w:rsidRDefault="00CA27E5" w:rsidP="00CA27E5">
            <w:pPr>
              <w:spacing w:after="0" w:line="240" w:lineRule="auto"/>
              <w:jc w:val="center"/>
              <w:rPr>
                <w:rFonts w:eastAsia="SimSun"/>
                <w:sz w:val="20"/>
                <w:szCs w:val="20"/>
                <w:lang w:eastAsia="zh-CN"/>
              </w:rPr>
            </w:pPr>
          </w:p>
        </w:tc>
      </w:tr>
      <w:tr w:rsidR="00CA27E5" w:rsidRPr="00CA27E5" w14:paraId="3156B0F2" w14:textId="77777777" w:rsidTr="000A61CB">
        <w:tc>
          <w:tcPr>
            <w:tcW w:w="534" w:type="dxa"/>
            <w:tcBorders>
              <w:top w:val="single" w:sz="4" w:space="0" w:color="auto"/>
              <w:left w:val="single" w:sz="4" w:space="0" w:color="auto"/>
              <w:bottom w:val="single" w:sz="4" w:space="0" w:color="auto"/>
              <w:right w:val="single" w:sz="4" w:space="0" w:color="auto"/>
            </w:tcBorders>
          </w:tcPr>
          <w:p w14:paraId="3CBD3DD9"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w:t>
            </w:r>
          </w:p>
        </w:tc>
        <w:tc>
          <w:tcPr>
            <w:tcW w:w="8363" w:type="dxa"/>
            <w:tcBorders>
              <w:top w:val="single" w:sz="4" w:space="0" w:color="auto"/>
              <w:left w:val="single" w:sz="4" w:space="0" w:color="auto"/>
              <w:bottom w:val="single" w:sz="4" w:space="0" w:color="auto"/>
              <w:right w:val="single" w:sz="4" w:space="0" w:color="auto"/>
            </w:tcBorders>
          </w:tcPr>
          <w:p w14:paraId="42FA874C"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Możliwość podłączenia do międzynarodowego systemu kontroli jakości online (wyniki dostępne w czasie rzeczywistym, informacja w przypadku błędów)</w:t>
            </w:r>
          </w:p>
        </w:tc>
        <w:tc>
          <w:tcPr>
            <w:tcW w:w="1276" w:type="dxa"/>
            <w:tcBorders>
              <w:top w:val="single" w:sz="4" w:space="0" w:color="auto"/>
              <w:left w:val="single" w:sz="4" w:space="0" w:color="auto"/>
              <w:bottom w:val="single" w:sz="4" w:space="0" w:color="auto"/>
              <w:right w:val="single" w:sz="4" w:space="0" w:color="auto"/>
            </w:tcBorders>
          </w:tcPr>
          <w:p w14:paraId="202543CE" w14:textId="77777777" w:rsidR="00CA27E5" w:rsidRPr="00CA27E5" w:rsidRDefault="00CA27E5" w:rsidP="00CA27E5">
            <w:pPr>
              <w:spacing w:after="0" w:line="240" w:lineRule="auto"/>
              <w:jc w:val="center"/>
              <w:rPr>
                <w:rFonts w:eastAsia="SimSun"/>
                <w:sz w:val="20"/>
                <w:szCs w:val="20"/>
                <w:lang w:eastAsia="zh-CN"/>
              </w:rPr>
            </w:pPr>
          </w:p>
          <w:p w14:paraId="50A6FD77"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10</w:t>
            </w:r>
          </w:p>
        </w:tc>
      </w:tr>
      <w:tr w:rsidR="00CA27E5" w:rsidRPr="00CA27E5" w14:paraId="130D01E7" w14:textId="77777777" w:rsidTr="000A61CB">
        <w:trPr>
          <w:trHeight w:val="206"/>
        </w:trPr>
        <w:tc>
          <w:tcPr>
            <w:tcW w:w="534" w:type="dxa"/>
            <w:tcBorders>
              <w:top w:val="single" w:sz="4" w:space="0" w:color="auto"/>
              <w:left w:val="single" w:sz="4" w:space="0" w:color="auto"/>
              <w:bottom w:val="single" w:sz="4" w:space="0" w:color="auto"/>
              <w:right w:val="single" w:sz="4" w:space="0" w:color="auto"/>
            </w:tcBorders>
          </w:tcPr>
          <w:p w14:paraId="65CF1146"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2</w:t>
            </w:r>
          </w:p>
        </w:tc>
        <w:tc>
          <w:tcPr>
            <w:tcW w:w="8363" w:type="dxa"/>
            <w:tcBorders>
              <w:top w:val="single" w:sz="4" w:space="0" w:color="auto"/>
              <w:left w:val="single" w:sz="4" w:space="0" w:color="auto"/>
              <w:bottom w:val="single" w:sz="4" w:space="0" w:color="auto"/>
              <w:right w:val="single" w:sz="4" w:space="0" w:color="auto"/>
            </w:tcBorders>
          </w:tcPr>
          <w:p w14:paraId="53D690B5"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Zliczanie NRBC oraz korekta całkowitej liczby WBC w każdej próbce przynajmniej w jednym aparacie</w:t>
            </w:r>
          </w:p>
        </w:tc>
        <w:tc>
          <w:tcPr>
            <w:tcW w:w="1276" w:type="dxa"/>
            <w:tcBorders>
              <w:top w:val="single" w:sz="4" w:space="0" w:color="auto"/>
              <w:left w:val="single" w:sz="4" w:space="0" w:color="auto"/>
              <w:bottom w:val="single" w:sz="4" w:space="0" w:color="auto"/>
              <w:right w:val="single" w:sz="4" w:space="0" w:color="auto"/>
            </w:tcBorders>
          </w:tcPr>
          <w:p w14:paraId="697A4745"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10</w:t>
            </w:r>
          </w:p>
        </w:tc>
      </w:tr>
      <w:tr w:rsidR="00CA27E5" w:rsidRPr="00CA27E5" w14:paraId="2A8E7C7F" w14:textId="77777777" w:rsidTr="000A61CB">
        <w:tc>
          <w:tcPr>
            <w:tcW w:w="534" w:type="dxa"/>
            <w:tcBorders>
              <w:top w:val="single" w:sz="4" w:space="0" w:color="auto"/>
              <w:left w:val="single" w:sz="4" w:space="0" w:color="auto"/>
              <w:bottom w:val="single" w:sz="4" w:space="0" w:color="auto"/>
              <w:right w:val="single" w:sz="4" w:space="0" w:color="auto"/>
            </w:tcBorders>
          </w:tcPr>
          <w:p w14:paraId="750EBA9B"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3</w:t>
            </w:r>
          </w:p>
        </w:tc>
        <w:tc>
          <w:tcPr>
            <w:tcW w:w="8363" w:type="dxa"/>
            <w:tcBorders>
              <w:top w:val="single" w:sz="4" w:space="0" w:color="auto"/>
              <w:left w:val="single" w:sz="4" w:space="0" w:color="auto"/>
              <w:bottom w:val="single" w:sz="4" w:space="0" w:color="auto"/>
              <w:right w:val="single" w:sz="4" w:space="0" w:color="auto"/>
            </w:tcBorders>
          </w:tcPr>
          <w:p w14:paraId="5119B548"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Oznaczanie </w:t>
            </w:r>
            <w:proofErr w:type="spellStart"/>
            <w:r w:rsidRPr="00CA27E5">
              <w:rPr>
                <w:rFonts w:eastAsia="SimSun"/>
                <w:sz w:val="20"/>
                <w:szCs w:val="20"/>
                <w:lang w:eastAsia="zh-CN"/>
              </w:rPr>
              <w:t>retikulocytów</w:t>
            </w:r>
            <w:proofErr w:type="spellEnd"/>
            <w:r w:rsidRPr="00CA27E5">
              <w:rPr>
                <w:rFonts w:eastAsia="SimSun"/>
                <w:sz w:val="20"/>
                <w:szCs w:val="20"/>
                <w:lang w:eastAsia="zh-CN"/>
              </w:rPr>
              <w:t xml:space="preserve"> bez wstępnego przygotowania próbki krwi</w:t>
            </w:r>
          </w:p>
        </w:tc>
        <w:tc>
          <w:tcPr>
            <w:tcW w:w="1276" w:type="dxa"/>
            <w:tcBorders>
              <w:top w:val="single" w:sz="4" w:space="0" w:color="auto"/>
              <w:left w:val="single" w:sz="4" w:space="0" w:color="auto"/>
              <w:bottom w:val="single" w:sz="4" w:space="0" w:color="auto"/>
              <w:right w:val="single" w:sz="4" w:space="0" w:color="auto"/>
            </w:tcBorders>
          </w:tcPr>
          <w:p w14:paraId="624C776D"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20</w:t>
            </w:r>
          </w:p>
        </w:tc>
      </w:tr>
    </w:tbl>
    <w:p w14:paraId="374ADD31"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Firma przystępująca do przetargu wraz z ofertą dostarczy opis techniczno-eksploatacyjny aparatu świadczący o spełnieniu warunków granicznych dotyczących analizatora</w:t>
      </w:r>
    </w:p>
    <w:p w14:paraId="4E147E76" w14:textId="77777777" w:rsidR="00CA27E5" w:rsidRPr="00CA27E5" w:rsidRDefault="00CA27E5" w:rsidP="00CA27E5">
      <w:pPr>
        <w:spacing w:after="0" w:line="240" w:lineRule="auto"/>
        <w:rPr>
          <w:rFonts w:eastAsia="SimSun"/>
          <w:b/>
          <w:bCs/>
          <w:sz w:val="20"/>
          <w:szCs w:val="20"/>
          <w:u w:val="single"/>
          <w:lang w:eastAsia="zh-CN"/>
        </w:rPr>
      </w:pPr>
    </w:p>
    <w:p w14:paraId="034450A9" w14:textId="77777777" w:rsidR="00CA27E5" w:rsidRPr="00CA27E5" w:rsidRDefault="00CA27E5" w:rsidP="00CA27E5">
      <w:pPr>
        <w:spacing w:after="0" w:line="240" w:lineRule="auto"/>
        <w:rPr>
          <w:rFonts w:eastAsia="SimSun"/>
          <w:b/>
          <w:bCs/>
          <w:sz w:val="20"/>
          <w:szCs w:val="20"/>
          <w:u w:val="single"/>
          <w:lang w:eastAsia="zh-CN"/>
        </w:rPr>
      </w:pPr>
      <w:r w:rsidRPr="00CA27E5">
        <w:rPr>
          <w:rFonts w:eastAsia="SimSun"/>
          <w:b/>
          <w:bCs/>
          <w:sz w:val="20"/>
          <w:szCs w:val="20"/>
          <w:u w:val="single"/>
          <w:lang w:eastAsia="zh-CN"/>
        </w:rPr>
        <w:t>Zadanie 1</w:t>
      </w:r>
    </w:p>
    <w:p w14:paraId="6ED70410" w14:textId="77777777" w:rsidR="00CA27E5" w:rsidRPr="00CA27E5" w:rsidRDefault="00CA27E5" w:rsidP="00CA27E5">
      <w:pPr>
        <w:spacing w:after="0" w:line="240" w:lineRule="auto"/>
        <w:rPr>
          <w:rFonts w:eastAsia="SimSun"/>
          <w:b/>
          <w:bCs/>
          <w:sz w:val="20"/>
          <w:szCs w:val="20"/>
          <w:u w:val="single"/>
          <w:lang w:eastAsia="zh-CN"/>
        </w:rPr>
      </w:pPr>
    </w:p>
    <w:p w14:paraId="49C3BB25"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 xml:space="preserve"> Odczynniki, materiały kontrolne i wszelkie materiały zużywalne  niezbędne do wykonywania 220 000 morfologii krwi (w tym  140 000 CBC+DIFF; 77 000 CBC; 3 000 RET) w okresie  48 miesięcy </w:t>
      </w:r>
    </w:p>
    <w:p w14:paraId="74EF6968" w14:textId="77777777" w:rsidR="00CA27E5" w:rsidRPr="00CA27E5" w:rsidRDefault="00CA27E5" w:rsidP="00CA27E5">
      <w:pPr>
        <w:spacing w:after="0" w:line="240" w:lineRule="auto"/>
        <w:rPr>
          <w:rFonts w:eastAsia="SimSu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1919"/>
        <w:gridCol w:w="1011"/>
        <w:gridCol w:w="1225"/>
        <w:gridCol w:w="1127"/>
        <w:gridCol w:w="810"/>
        <w:gridCol w:w="978"/>
        <w:gridCol w:w="963"/>
        <w:gridCol w:w="735"/>
        <w:gridCol w:w="963"/>
      </w:tblGrid>
      <w:tr w:rsidR="00CA27E5" w:rsidRPr="00CA27E5" w14:paraId="56F3328A" w14:textId="77777777" w:rsidTr="00CA27E5">
        <w:trPr>
          <w:trHeight w:val="625"/>
        </w:trPr>
        <w:tc>
          <w:tcPr>
            <w:tcW w:w="463" w:type="dxa"/>
            <w:tcBorders>
              <w:top w:val="single" w:sz="4" w:space="0" w:color="auto"/>
              <w:left w:val="single" w:sz="4" w:space="0" w:color="auto"/>
              <w:bottom w:val="single" w:sz="4" w:space="0" w:color="auto"/>
              <w:right w:val="single" w:sz="4" w:space="0" w:color="auto"/>
            </w:tcBorders>
            <w:shd w:val="clear" w:color="auto" w:fill="F7CAAC"/>
            <w:vAlign w:val="center"/>
          </w:tcPr>
          <w:p w14:paraId="1FABBB5C"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Lp.</w:t>
            </w:r>
          </w:p>
        </w:tc>
        <w:tc>
          <w:tcPr>
            <w:tcW w:w="1919" w:type="dxa"/>
            <w:tcBorders>
              <w:top w:val="single" w:sz="4" w:space="0" w:color="auto"/>
              <w:left w:val="single" w:sz="4" w:space="0" w:color="auto"/>
              <w:bottom w:val="single" w:sz="4" w:space="0" w:color="auto"/>
              <w:right w:val="single" w:sz="4" w:space="0" w:color="auto"/>
            </w:tcBorders>
            <w:shd w:val="clear" w:color="auto" w:fill="F7CAAC"/>
            <w:vAlign w:val="center"/>
          </w:tcPr>
          <w:p w14:paraId="1A3F8693" w14:textId="77777777" w:rsidR="00CA27E5" w:rsidRPr="00CA27E5" w:rsidRDefault="00CA27E5" w:rsidP="00CA27E5">
            <w:pPr>
              <w:spacing w:after="0" w:line="240" w:lineRule="auto"/>
              <w:rPr>
                <w:rFonts w:eastAsia="SimSun"/>
                <w:i/>
                <w:sz w:val="18"/>
                <w:szCs w:val="18"/>
                <w:lang w:eastAsia="zh-CN"/>
              </w:rPr>
            </w:pPr>
            <w:r w:rsidRPr="00CA27E5">
              <w:rPr>
                <w:rFonts w:eastAsia="SimSun"/>
                <w:i/>
                <w:sz w:val="18"/>
                <w:szCs w:val="18"/>
                <w:lang w:eastAsia="zh-CN"/>
              </w:rPr>
              <w:t>Nazwa asortymentu</w:t>
            </w:r>
          </w:p>
          <w:p w14:paraId="121A7A31" w14:textId="77777777" w:rsidR="00CA27E5" w:rsidRPr="00CA27E5" w:rsidRDefault="00CA27E5" w:rsidP="00CA27E5">
            <w:pPr>
              <w:spacing w:after="0" w:line="240" w:lineRule="auto"/>
              <w:rPr>
                <w:rFonts w:eastAsia="Times New Roman"/>
                <w:i/>
                <w:sz w:val="18"/>
                <w:szCs w:val="18"/>
                <w:lang w:eastAsia="zh-CN"/>
              </w:rPr>
            </w:pPr>
          </w:p>
        </w:tc>
        <w:tc>
          <w:tcPr>
            <w:tcW w:w="1011" w:type="dxa"/>
            <w:tcBorders>
              <w:top w:val="single" w:sz="4" w:space="0" w:color="auto"/>
              <w:left w:val="single" w:sz="4" w:space="0" w:color="auto"/>
              <w:bottom w:val="single" w:sz="4" w:space="0" w:color="auto"/>
              <w:right w:val="single" w:sz="4" w:space="0" w:color="auto"/>
            </w:tcBorders>
            <w:shd w:val="clear" w:color="auto" w:fill="F7CAAC"/>
            <w:vAlign w:val="center"/>
          </w:tcPr>
          <w:p w14:paraId="1CCE538A"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Nazwa handlowa</w:t>
            </w:r>
          </w:p>
        </w:tc>
        <w:tc>
          <w:tcPr>
            <w:tcW w:w="1225" w:type="dxa"/>
            <w:tcBorders>
              <w:top w:val="single" w:sz="4" w:space="0" w:color="auto"/>
              <w:left w:val="single" w:sz="4" w:space="0" w:color="auto"/>
              <w:bottom w:val="single" w:sz="4" w:space="0" w:color="auto"/>
              <w:right w:val="single" w:sz="4" w:space="0" w:color="auto"/>
            </w:tcBorders>
            <w:shd w:val="clear" w:color="auto" w:fill="F7CAAC"/>
            <w:vAlign w:val="center"/>
          </w:tcPr>
          <w:p w14:paraId="32678F47"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Nr katalogowy</w:t>
            </w:r>
          </w:p>
        </w:tc>
        <w:tc>
          <w:tcPr>
            <w:tcW w:w="1127" w:type="dxa"/>
            <w:tcBorders>
              <w:top w:val="single" w:sz="4" w:space="0" w:color="auto"/>
              <w:left w:val="single" w:sz="4" w:space="0" w:color="auto"/>
              <w:bottom w:val="single" w:sz="4" w:space="0" w:color="auto"/>
              <w:right w:val="single" w:sz="4" w:space="0" w:color="auto"/>
            </w:tcBorders>
            <w:shd w:val="clear" w:color="auto" w:fill="F7CAAC"/>
            <w:vAlign w:val="center"/>
          </w:tcPr>
          <w:p w14:paraId="49F06ED5"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Ilość opak. na 48miesięcy</w:t>
            </w:r>
          </w:p>
          <w:p w14:paraId="27D8CBA1"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 xml:space="preserve"> szt.</w:t>
            </w:r>
          </w:p>
        </w:tc>
        <w:tc>
          <w:tcPr>
            <w:tcW w:w="810" w:type="dxa"/>
            <w:tcBorders>
              <w:top w:val="single" w:sz="4" w:space="0" w:color="auto"/>
              <w:left w:val="single" w:sz="4" w:space="0" w:color="auto"/>
              <w:bottom w:val="single" w:sz="4" w:space="0" w:color="auto"/>
              <w:right w:val="single" w:sz="4" w:space="0" w:color="auto"/>
            </w:tcBorders>
            <w:shd w:val="clear" w:color="auto" w:fill="F7CAAC"/>
            <w:vAlign w:val="center"/>
          </w:tcPr>
          <w:p w14:paraId="4308A8B2"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Cena 1 opak. netto</w:t>
            </w:r>
          </w:p>
        </w:tc>
        <w:tc>
          <w:tcPr>
            <w:tcW w:w="978" w:type="dxa"/>
            <w:tcBorders>
              <w:top w:val="single" w:sz="4" w:space="0" w:color="auto"/>
              <w:left w:val="single" w:sz="4" w:space="0" w:color="auto"/>
              <w:bottom w:val="single" w:sz="4" w:space="0" w:color="auto"/>
              <w:right w:val="single" w:sz="4" w:space="0" w:color="auto"/>
            </w:tcBorders>
            <w:shd w:val="clear" w:color="auto" w:fill="F7CAAC"/>
            <w:vAlign w:val="center"/>
          </w:tcPr>
          <w:p w14:paraId="3E3C79E6"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Cena 1 opak. brutto</w:t>
            </w:r>
          </w:p>
        </w:tc>
        <w:tc>
          <w:tcPr>
            <w:tcW w:w="963" w:type="dxa"/>
            <w:tcBorders>
              <w:top w:val="single" w:sz="4" w:space="0" w:color="auto"/>
              <w:left w:val="single" w:sz="4" w:space="0" w:color="auto"/>
              <w:bottom w:val="single" w:sz="4" w:space="0" w:color="auto"/>
              <w:right w:val="single" w:sz="4" w:space="0" w:color="auto"/>
            </w:tcBorders>
            <w:shd w:val="clear" w:color="auto" w:fill="F7CAAC"/>
            <w:vAlign w:val="center"/>
          </w:tcPr>
          <w:p w14:paraId="311D401A"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Wartość 48 m-</w:t>
            </w:r>
            <w:proofErr w:type="spellStart"/>
            <w:r w:rsidRPr="00CA27E5">
              <w:rPr>
                <w:rFonts w:eastAsia="SimSun"/>
                <w:i/>
                <w:sz w:val="18"/>
                <w:szCs w:val="18"/>
                <w:lang w:eastAsia="zh-CN"/>
              </w:rPr>
              <w:t>cy</w:t>
            </w:r>
            <w:proofErr w:type="spellEnd"/>
            <w:r w:rsidRPr="00CA27E5">
              <w:rPr>
                <w:rFonts w:eastAsia="SimSun"/>
                <w:i/>
                <w:sz w:val="18"/>
                <w:szCs w:val="18"/>
                <w:lang w:eastAsia="zh-CN"/>
              </w:rPr>
              <w:t xml:space="preserve"> netto</w:t>
            </w:r>
          </w:p>
        </w:tc>
        <w:tc>
          <w:tcPr>
            <w:tcW w:w="735" w:type="dxa"/>
            <w:tcBorders>
              <w:top w:val="single" w:sz="4" w:space="0" w:color="auto"/>
              <w:left w:val="single" w:sz="4" w:space="0" w:color="auto"/>
              <w:bottom w:val="single" w:sz="4" w:space="0" w:color="auto"/>
              <w:right w:val="single" w:sz="4" w:space="0" w:color="auto"/>
            </w:tcBorders>
            <w:shd w:val="clear" w:color="auto" w:fill="F7CAAC"/>
            <w:vAlign w:val="center"/>
          </w:tcPr>
          <w:p w14:paraId="4A30ED3A"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VAT %</w:t>
            </w:r>
          </w:p>
        </w:tc>
        <w:tc>
          <w:tcPr>
            <w:tcW w:w="963" w:type="dxa"/>
            <w:tcBorders>
              <w:top w:val="single" w:sz="4" w:space="0" w:color="auto"/>
              <w:left w:val="single" w:sz="4" w:space="0" w:color="auto"/>
              <w:bottom w:val="single" w:sz="4" w:space="0" w:color="auto"/>
              <w:right w:val="single" w:sz="4" w:space="0" w:color="auto"/>
            </w:tcBorders>
            <w:shd w:val="clear" w:color="auto" w:fill="F7CAAC"/>
            <w:vAlign w:val="center"/>
          </w:tcPr>
          <w:p w14:paraId="5209A45C"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Wartość 48  m-</w:t>
            </w:r>
            <w:proofErr w:type="spellStart"/>
            <w:r w:rsidRPr="00CA27E5">
              <w:rPr>
                <w:rFonts w:eastAsia="SimSun"/>
                <w:i/>
                <w:sz w:val="18"/>
                <w:szCs w:val="18"/>
                <w:lang w:eastAsia="zh-CN"/>
              </w:rPr>
              <w:t>cy</w:t>
            </w:r>
            <w:proofErr w:type="spellEnd"/>
            <w:r w:rsidRPr="00CA27E5">
              <w:rPr>
                <w:rFonts w:eastAsia="SimSun"/>
                <w:i/>
                <w:sz w:val="18"/>
                <w:szCs w:val="18"/>
                <w:lang w:eastAsia="zh-CN"/>
              </w:rPr>
              <w:t xml:space="preserve"> brutto</w:t>
            </w:r>
          </w:p>
        </w:tc>
      </w:tr>
      <w:tr w:rsidR="00CA27E5" w:rsidRPr="00CA27E5" w14:paraId="2E56D633" w14:textId="77777777" w:rsidTr="000A61CB">
        <w:trPr>
          <w:trHeight w:val="189"/>
        </w:trPr>
        <w:tc>
          <w:tcPr>
            <w:tcW w:w="463" w:type="dxa"/>
            <w:tcBorders>
              <w:top w:val="single" w:sz="4" w:space="0" w:color="auto"/>
              <w:left w:val="single" w:sz="4" w:space="0" w:color="auto"/>
              <w:bottom w:val="single" w:sz="4" w:space="0" w:color="auto"/>
              <w:right w:val="single" w:sz="4" w:space="0" w:color="auto"/>
            </w:tcBorders>
          </w:tcPr>
          <w:p w14:paraId="4AE6BF29" w14:textId="77777777" w:rsidR="00CA27E5" w:rsidRPr="00CA27E5" w:rsidRDefault="00CA27E5" w:rsidP="00CA27E5">
            <w:pPr>
              <w:spacing w:after="0" w:line="240" w:lineRule="auto"/>
              <w:rPr>
                <w:rFonts w:eastAsia="Times New Roman"/>
                <w:sz w:val="20"/>
                <w:szCs w:val="20"/>
                <w:lang w:eastAsia="zh-CN"/>
              </w:rPr>
            </w:pPr>
          </w:p>
        </w:tc>
        <w:tc>
          <w:tcPr>
            <w:tcW w:w="1919" w:type="dxa"/>
            <w:tcBorders>
              <w:top w:val="single" w:sz="4" w:space="0" w:color="auto"/>
              <w:left w:val="single" w:sz="4" w:space="0" w:color="auto"/>
              <w:bottom w:val="single" w:sz="4" w:space="0" w:color="auto"/>
              <w:right w:val="single" w:sz="4" w:space="0" w:color="auto"/>
            </w:tcBorders>
          </w:tcPr>
          <w:p w14:paraId="1140585F" w14:textId="77777777" w:rsidR="00CA27E5" w:rsidRPr="00CA27E5" w:rsidRDefault="00CA27E5" w:rsidP="00CA27E5">
            <w:pPr>
              <w:spacing w:after="0" w:line="240" w:lineRule="auto"/>
              <w:rPr>
                <w:rFonts w:eastAsia="Times New Roman"/>
                <w:sz w:val="20"/>
                <w:szCs w:val="20"/>
                <w:highlight w:val="lightGray"/>
                <w:lang w:eastAsia="zh-CN"/>
              </w:rPr>
            </w:pPr>
          </w:p>
        </w:tc>
        <w:tc>
          <w:tcPr>
            <w:tcW w:w="1011" w:type="dxa"/>
            <w:tcBorders>
              <w:top w:val="single" w:sz="4" w:space="0" w:color="auto"/>
              <w:left w:val="single" w:sz="4" w:space="0" w:color="auto"/>
              <w:bottom w:val="single" w:sz="4" w:space="0" w:color="auto"/>
              <w:right w:val="single" w:sz="4" w:space="0" w:color="auto"/>
            </w:tcBorders>
          </w:tcPr>
          <w:p w14:paraId="6C8AEB22" w14:textId="77777777" w:rsidR="00CA27E5" w:rsidRPr="00CA27E5" w:rsidRDefault="00CA27E5" w:rsidP="00CA27E5">
            <w:pPr>
              <w:spacing w:after="0" w:line="240" w:lineRule="auto"/>
              <w:rPr>
                <w:rFonts w:eastAsia="Times New Roman"/>
                <w:sz w:val="20"/>
                <w:szCs w:val="20"/>
                <w:lang w:eastAsia="zh-CN"/>
              </w:rPr>
            </w:pPr>
          </w:p>
        </w:tc>
        <w:tc>
          <w:tcPr>
            <w:tcW w:w="1225" w:type="dxa"/>
            <w:tcBorders>
              <w:top w:val="single" w:sz="4" w:space="0" w:color="auto"/>
              <w:left w:val="single" w:sz="4" w:space="0" w:color="auto"/>
              <w:bottom w:val="single" w:sz="4" w:space="0" w:color="auto"/>
              <w:right w:val="single" w:sz="4" w:space="0" w:color="auto"/>
            </w:tcBorders>
          </w:tcPr>
          <w:p w14:paraId="286B6127" w14:textId="77777777" w:rsidR="00CA27E5" w:rsidRPr="00CA27E5" w:rsidRDefault="00CA27E5" w:rsidP="00CA27E5">
            <w:pPr>
              <w:spacing w:after="0" w:line="240" w:lineRule="auto"/>
              <w:rPr>
                <w:rFonts w:eastAsia="Times New Roman"/>
                <w:sz w:val="20"/>
                <w:szCs w:val="20"/>
                <w:lang w:eastAsia="zh-CN"/>
              </w:rPr>
            </w:pPr>
          </w:p>
        </w:tc>
        <w:tc>
          <w:tcPr>
            <w:tcW w:w="1127" w:type="dxa"/>
            <w:tcBorders>
              <w:top w:val="single" w:sz="4" w:space="0" w:color="auto"/>
              <w:left w:val="single" w:sz="4" w:space="0" w:color="auto"/>
              <w:bottom w:val="single" w:sz="4" w:space="0" w:color="auto"/>
              <w:right w:val="single" w:sz="4" w:space="0" w:color="auto"/>
            </w:tcBorders>
          </w:tcPr>
          <w:p w14:paraId="3A7ADAED" w14:textId="77777777" w:rsidR="00CA27E5" w:rsidRPr="00CA27E5" w:rsidRDefault="00CA27E5" w:rsidP="00CA27E5">
            <w:pPr>
              <w:spacing w:after="0" w:line="240" w:lineRule="auto"/>
              <w:rPr>
                <w:rFonts w:eastAsia="Times New Roman"/>
                <w:sz w:val="20"/>
                <w:szCs w:val="20"/>
                <w:lang w:eastAsia="zh-CN"/>
              </w:rPr>
            </w:pPr>
          </w:p>
        </w:tc>
        <w:tc>
          <w:tcPr>
            <w:tcW w:w="810" w:type="dxa"/>
            <w:tcBorders>
              <w:top w:val="single" w:sz="4" w:space="0" w:color="auto"/>
              <w:left w:val="single" w:sz="4" w:space="0" w:color="auto"/>
              <w:bottom w:val="single" w:sz="4" w:space="0" w:color="auto"/>
              <w:right w:val="single" w:sz="4" w:space="0" w:color="auto"/>
            </w:tcBorders>
          </w:tcPr>
          <w:p w14:paraId="162D9410" w14:textId="77777777" w:rsidR="00CA27E5" w:rsidRPr="00CA27E5" w:rsidRDefault="00CA27E5" w:rsidP="00CA27E5">
            <w:pPr>
              <w:spacing w:after="0" w:line="240" w:lineRule="auto"/>
              <w:rPr>
                <w:rFonts w:eastAsia="Times New Roman"/>
                <w:sz w:val="20"/>
                <w:szCs w:val="20"/>
                <w:lang w:eastAsia="zh-CN"/>
              </w:rPr>
            </w:pPr>
          </w:p>
        </w:tc>
        <w:tc>
          <w:tcPr>
            <w:tcW w:w="978" w:type="dxa"/>
            <w:tcBorders>
              <w:top w:val="single" w:sz="4" w:space="0" w:color="auto"/>
              <w:left w:val="single" w:sz="4" w:space="0" w:color="auto"/>
              <w:bottom w:val="single" w:sz="4" w:space="0" w:color="auto"/>
              <w:right w:val="single" w:sz="4" w:space="0" w:color="auto"/>
            </w:tcBorders>
          </w:tcPr>
          <w:p w14:paraId="6D95D4BE"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280F804D" w14:textId="77777777" w:rsidR="00CA27E5" w:rsidRPr="00CA27E5" w:rsidRDefault="00CA27E5" w:rsidP="00CA27E5">
            <w:pPr>
              <w:spacing w:after="0" w:line="240" w:lineRule="auto"/>
              <w:rPr>
                <w:rFonts w:eastAsia="Times New Roman"/>
                <w:sz w:val="20"/>
                <w:szCs w:val="20"/>
                <w:lang w:eastAsia="zh-CN"/>
              </w:rPr>
            </w:pPr>
          </w:p>
        </w:tc>
        <w:tc>
          <w:tcPr>
            <w:tcW w:w="735" w:type="dxa"/>
            <w:tcBorders>
              <w:top w:val="single" w:sz="4" w:space="0" w:color="auto"/>
              <w:left w:val="single" w:sz="4" w:space="0" w:color="auto"/>
              <w:bottom w:val="single" w:sz="4" w:space="0" w:color="auto"/>
              <w:right w:val="single" w:sz="4" w:space="0" w:color="auto"/>
            </w:tcBorders>
          </w:tcPr>
          <w:p w14:paraId="75B9C670"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72FEA6ED"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223D13FD" w14:textId="77777777" w:rsidTr="000A61CB">
        <w:trPr>
          <w:trHeight w:val="178"/>
        </w:trPr>
        <w:tc>
          <w:tcPr>
            <w:tcW w:w="463" w:type="dxa"/>
            <w:tcBorders>
              <w:top w:val="single" w:sz="4" w:space="0" w:color="auto"/>
              <w:left w:val="single" w:sz="4" w:space="0" w:color="auto"/>
              <w:bottom w:val="single" w:sz="4" w:space="0" w:color="auto"/>
              <w:right w:val="single" w:sz="4" w:space="0" w:color="auto"/>
            </w:tcBorders>
          </w:tcPr>
          <w:p w14:paraId="54641EFE" w14:textId="77777777" w:rsidR="00CA27E5" w:rsidRPr="00CA27E5" w:rsidRDefault="00CA27E5" w:rsidP="00CA27E5">
            <w:pPr>
              <w:spacing w:after="0" w:line="240" w:lineRule="auto"/>
              <w:rPr>
                <w:rFonts w:eastAsia="Times New Roman"/>
                <w:sz w:val="20"/>
                <w:szCs w:val="20"/>
                <w:lang w:eastAsia="zh-CN"/>
              </w:rPr>
            </w:pPr>
            <w:r w:rsidRPr="00CA27E5">
              <w:rPr>
                <w:rFonts w:eastAsia="SimSun"/>
                <w:sz w:val="20"/>
                <w:szCs w:val="20"/>
                <w:lang w:eastAsia="zh-CN"/>
              </w:rPr>
              <w:t>1</w:t>
            </w:r>
          </w:p>
        </w:tc>
        <w:tc>
          <w:tcPr>
            <w:tcW w:w="1919" w:type="dxa"/>
            <w:tcBorders>
              <w:top w:val="single" w:sz="4" w:space="0" w:color="auto"/>
              <w:left w:val="single" w:sz="4" w:space="0" w:color="auto"/>
              <w:bottom w:val="single" w:sz="4" w:space="0" w:color="auto"/>
              <w:right w:val="single" w:sz="4" w:space="0" w:color="auto"/>
            </w:tcBorders>
          </w:tcPr>
          <w:p w14:paraId="2005E685" w14:textId="77777777" w:rsidR="00CA27E5" w:rsidRPr="00CA27E5" w:rsidRDefault="00CA27E5" w:rsidP="00CA27E5">
            <w:pPr>
              <w:spacing w:after="0" w:line="240" w:lineRule="auto"/>
              <w:rPr>
                <w:rFonts w:eastAsia="Times New Roman"/>
                <w:sz w:val="20"/>
                <w:szCs w:val="20"/>
                <w:lang w:eastAsia="zh-CN"/>
              </w:rPr>
            </w:pPr>
          </w:p>
        </w:tc>
        <w:tc>
          <w:tcPr>
            <w:tcW w:w="1011" w:type="dxa"/>
            <w:tcBorders>
              <w:top w:val="single" w:sz="4" w:space="0" w:color="auto"/>
              <w:left w:val="single" w:sz="4" w:space="0" w:color="auto"/>
              <w:bottom w:val="single" w:sz="4" w:space="0" w:color="auto"/>
              <w:right w:val="single" w:sz="4" w:space="0" w:color="auto"/>
            </w:tcBorders>
          </w:tcPr>
          <w:p w14:paraId="1D69338A" w14:textId="77777777" w:rsidR="00CA27E5" w:rsidRPr="00CA27E5" w:rsidRDefault="00CA27E5" w:rsidP="00CA27E5">
            <w:pPr>
              <w:spacing w:after="0" w:line="240" w:lineRule="auto"/>
              <w:rPr>
                <w:rFonts w:eastAsia="Times New Roman"/>
                <w:sz w:val="20"/>
                <w:szCs w:val="20"/>
                <w:lang w:eastAsia="zh-CN"/>
              </w:rPr>
            </w:pPr>
          </w:p>
        </w:tc>
        <w:tc>
          <w:tcPr>
            <w:tcW w:w="1225" w:type="dxa"/>
            <w:tcBorders>
              <w:top w:val="single" w:sz="4" w:space="0" w:color="auto"/>
              <w:left w:val="single" w:sz="4" w:space="0" w:color="auto"/>
              <w:bottom w:val="single" w:sz="4" w:space="0" w:color="auto"/>
              <w:right w:val="single" w:sz="4" w:space="0" w:color="auto"/>
            </w:tcBorders>
          </w:tcPr>
          <w:p w14:paraId="67EB09F3" w14:textId="77777777" w:rsidR="00CA27E5" w:rsidRPr="00CA27E5" w:rsidRDefault="00CA27E5" w:rsidP="00CA27E5">
            <w:pPr>
              <w:spacing w:after="0" w:line="240" w:lineRule="auto"/>
              <w:rPr>
                <w:rFonts w:eastAsia="Times New Roman"/>
                <w:sz w:val="20"/>
                <w:szCs w:val="20"/>
                <w:lang w:eastAsia="zh-CN"/>
              </w:rPr>
            </w:pPr>
          </w:p>
        </w:tc>
        <w:tc>
          <w:tcPr>
            <w:tcW w:w="1127" w:type="dxa"/>
            <w:tcBorders>
              <w:top w:val="single" w:sz="4" w:space="0" w:color="auto"/>
              <w:left w:val="single" w:sz="4" w:space="0" w:color="auto"/>
              <w:bottom w:val="single" w:sz="4" w:space="0" w:color="auto"/>
              <w:right w:val="single" w:sz="4" w:space="0" w:color="auto"/>
            </w:tcBorders>
          </w:tcPr>
          <w:p w14:paraId="3EE9A0CB" w14:textId="77777777" w:rsidR="00CA27E5" w:rsidRPr="00CA27E5" w:rsidRDefault="00CA27E5" w:rsidP="00CA27E5">
            <w:pPr>
              <w:spacing w:after="0" w:line="240" w:lineRule="auto"/>
              <w:rPr>
                <w:rFonts w:eastAsia="Times New Roman"/>
                <w:sz w:val="20"/>
                <w:szCs w:val="20"/>
                <w:lang w:eastAsia="zh-CN"/>
              </w:rPr>
            </w:pPr>
          </w:p>
        </w:tc>
        <w:tc>
          <w:tcPr>
            <w:tcW w:w="810" w:type="dxa"/>
            <w:tcBorders>
              <w:top w:val="single" w:sz="4" w:space="0" w:color="auto"/>
              <w:left w:val="single" w:sz="4" w:space="0" w:color="auto"/>
              <w:bottom w:val="single" w:sz="4" w:space="0" w:color="auto"/>
              <w:right w:val="single" w:sz="4" w:space="0" w:color="auto"/>
            </w:tcBorders>
          </w:tcPr>
          <w:p w14:paraId="23CA6CB5" w14:textId="77777777" w:rsidR="00CA27E5" w:rsidRPr="00CA27E5" w:rsidRDefault="00CA27E5" w:rsidP="00CA27E5">
            <w:pPr>
              <w:spacing w:after="0" w:line="240" w:lineRule="auto"/>
              <w:rPr>
                <w:rFonts w:eastAsia="Times New Roman"/>
                <w:sz w:val="20"/>
                <w:szCs w:val="20"/>
                <w:lang w:eastAsia="zh-CN"/>
              </w:rPr>
            </w:pPr>
          </w:p>
        </w:tc>
        <w:tc>
          <w:tcPr>
            <w:tcW w:w="978" w:type="dxa"/>
            <w:tcBorders>
              <w:top w:val="single" w:sz="4" w:space="0" w:color="auto"/>
              <w:left w:val="single" w:sz="4" w:space="0" w:color="auto"/>
              <w:bottom w:val="single" w:sz="4" w:space="0" w:color="auto"/>
              <w:right w:val="single" w:sz="4" w:space="0" w:color="auto"/>
            </w:tcBorders>
          </w:tcPr>
          <w:p w14:paraId="27B910E1"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01C95944" w14:textId="77777777" w:rsidR="00CA27E5" w:rsidRPr="00CA27E5" w:rsidRDefault="00CA27E5" w:rsidP="00CA27E5">
            <w:pPr>
              <w:spacing w:after="0" w:line="240" w:lineRule="auto"/>
              <w:rPr>
                <w:rFonts w:eastAsia="Times New Roman"/>
                <w:sz w:val="20"/>
                <w:szCs w:val="20"/>
                <w:lang w:eastAsia="zh-CN"/>
              </w:rPr>
            </w:pPr>
          </w:p>
        </w:tc>
        <w:tc>
          <w:tcPr>
            <w:tcW w:w="735" w:type="dxa"/>
            <w:tcBorders>
              <w:top w:val="single" w:sz="4" w:space="0" w:color="auto"/>
              <w:left w:val="single" w:sz="4" w:space="0" w:color="auto"/>
              <w:bottom w:val="single" w:sz="4" w:space="0" w:color="auto"/>
              <w:right w:val="single" w:sz="4" w:space="0" w:color="auto"/>
            </w:tcBorders>
          </w:tcPr>
          <w:p w14:paraId="24722ACB"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4AE08437"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34008F3A" w14:textId="77777777" w:rsidTr="000A61CB">
        <w:trPr>
          <w:trHeight w:val="189"/>
        </w:trPr>
        <w:tc>
          <w:tcPr>
            <w:tcW w:w="463" w:type="dxa"/>
            <w:tcBorders>
              <w:top w:val="single" w:sz="4" w:space="0" w:color="auto"/>
              <w:left w:val="single" w:sz="4" w:space="0" w:color="auto"/>
              <w:bottom w:val="single" w:sz="4" w:space="0" w:color="auto"/>
              <w:right w:val="single" w:sz="4" w:space="0" w:color="auto"/>
            </w:tcBorders>
          </w:tcPr>
          <w:p w14:paraId="1C349ADE" w14:textId="77777777" w:rsidR="00CA27E5" w:rsidRPr="00CA27E5" w:rsidRDefault="00CA27E5" w:rsidP="00CA27E5">
            <w:pPr>
              <w:spacing w:after="0" w:line="240" w:lineRule="auto"/>
              <w:rPr>
                <w:rFonts w:eastAsia="Times New Roman"/>
                <w:sz w:val="20"/>
                <w:szCs w:val="20"/>
                <w:lang w:eastAsia="zh-CN"/>
              </w:rPr>
            </w:pPr>
            <w:r w:rsidRPr="00CA27E5">
              <w:rPr>
                <w:rFonts w:eastAsia="SimSun"/>
                <w:sz w:val="20"/>
                <w:szCs w:val="20"/>
                <w:lang w:eastAsia="zh-CN"/>
              </w:rPr>
              <w:t>2</w:t>
            </w:r>
          </w:p>
        </w:tc>
        <w:tc>
          <w:tcPr>
            <w:tcW w:w="1919" w:type="dxa"/>
            <w:tcBorders>
              <w:top w:val="single" w:sz="4" w:space="0" w:color="auto"/>
              <w:left w:val="single" w:sz="4" w:space="0" w:color="auto"/>
              <w:bottom w:val="single" w:sz="4" w:space="0" w:color="auto"/>
              <w:right w:val="single" w:sz="4" w:space="0" w:color="auto"/>
            </w:tcBorders>
          </w:tcPr>
          <w:p w14:paraId="2925F4D7" w14:textId="77777777" w:rsidR="00CA27E5" w:rsidRPr="00CA27E5" w:rsidRDefault="00CA27E5" w:rsidP="00CA27E5">
            <w:pPr>
              <w:spacing w:after="0" w:line="240" w:lineRule="auto"/>
              <w:rPr>
                <w:rFonts w:eastAsia="Times New Roman"/>
                <w:sz w:val="20"/>
                <w:szCs w:val="20"/>
                <w:lang w:eastAsia="zh-CN"/>
              </w:rPr>
            </w:pPr>
          </w:p>
        </w:tc>
        <w:tc>
          <w:tcPr>
            <w:tcW w:w="1011" w:type="dxa"/>
            <w:tcBorders>
              <w:top w:val="single" w:sz="4" w:space="0" w:color="auto"/>
              <w:left w:val="single" w:sz="4" w:space="0" w:color="auto"/>
              <w:bottom w:val="single" w:sz="4" w:space="0" w:color="auto"/>
              <w:right w:val="single" w:sz="4" w:space="0" w:color="auto"/>
            </w:tcBorders>
          </w:tcPr>
          <w:p w14:paraId="302EACCE" w14:textId="77777777" w:rsidR="00CA27E5" w:rsidRPr="00CA27E5" w:rsidRDefault="00CA27E5" w:rsidP="00CA27E5">
            <w:pPr>
              <w:spacing w:after="0" w:line="240" w:lineRule="auto"/>
              <w:rPr>
                <w:rFonts w:eastAsia="Times New Roman"/>
                <w:sz w:val="20"/>
                <w:szCs w:val="20"/>
                <w:lang w:eastAsia="zh-CN"/>
              </w:rPr>
            </w:pPr>
          </w:p>
        </w:tc>
        <w:tc>
          <w:tcPr>
            <w:tcW w:w="1225" w:type="dxa"/>
            <w:tcBorders>
              <w:top w:val="single" w:sz="4" w:space="0" w:color="auto"/>
              <w:left w:val="single" w:sz="4" w:space="0" w:color="auto"/>
              <w:bottom w:val="single" w:sz="4" w:space="0" w:color="auto"/>
              <w:right w:val="single" w:sz="4" w:space="0" w:color="auto"/>
            </w:tcBorders>
          </w:tcPr>
          <w:p w14:paraId="09A8265E" w14:textId="77777777" w:rsidR="00CA27E5" w:rsidRPr="00CA27E5" w:rsidRDefault="00CA27E5" w:rsidP="00CA27E5">
            <w:pPr>
              <w:spacing w:after="0" w:line="240" w:lineRule="auto"/>
              <w:rPr>
                <w:rFonts w:eastAsia="Times New Roman"/>
                <w:sz w:val="20"/>
                <w:szCs w:val="20"/>
                <w:lang w:eastAsia="zh-CN"/>
              </w:rPr>
            </w:pPr>
          </w:p>
        </w:tc>
        <w:tc>
          <w:tcPr>
            <w:tcW w:w="1127" w:type="dxa"/>
            <w:tcBorders>
              <w:top w:val="single" w:sz="4" w:space="0" w:color="auto"/>
              <w:left w:val="single" w:sz="4" w:space="0" w:color="auto"/>
              <w:bottom w:val="single" w:sz="4" w:space="0" w:color="auto"/>
              <w:right w:val="single" w:sz="4" w:space="0" w:color="auto"/>
            </w:tcBorders>
          </w:tcPr>
          <w:p w14:paraId="12D49B39" w14:textId="77777777" w:rsidR="00CA27E5" w:rsidRPr="00CA27E5" w:rsidRDefault="00CA27E5" w:rsidP="00CA27E5">
            <w:pPr>
              <w:spacing w:after="0" w:line="240" w:lineRule="auto"/>
              <w:rPr>
                <w:rFonts w:eastAsia="Times New Roman"/>
                <w:sz w:val="20"/>
                <w:szCs w:val="20"/>
                <w:lang w:eastAsia="zh-CN"/>
              </w:rPr>
            </w:pPr>
          </w:p>
        </w:tc>
        <w:tc>
          <w:tcPr>
            <w:tcW w:w="810" w:type="dxa"/>
            <w:tcBorders>
              <w:top w:val="single" w:sz="4" w:space="0" w:color="auto"/>
              <w:left w:val="single" w:sz="4" w:space="0" w:color="auto"/>
              <w:bottom w:val="single" w:sz="4" w:space="0" w:color="auto"/>
              <w:right w:val="single" w:sz="4" w:space="0" w:color="auto"/>
            </w:tcBorders>
          </w:tcPr>
          <w:p w14:paraId="0153A098" w14:textId="77777777" w:rsidR="00CA27E5" w:rsidRPr="00CA27E5" w:rsidRDefault="00CA27E5" w:rsidP="00CA27E5">
            <w:pPr>
              <w:spacing w:after="0" w:line="240" w:lineRule="auto"/>
              <w:rPr>
                <w:rFonts w:eastAsia="Times New Roman"/>
                <w:sz w:val="20"/>
                <w:szCs w:val="20"/>
                <w:lang w:eastAsia="zh-CN"/>
              </w:rPr>
            </w:pPr>
          </w:p>
        </w:tc>
        <w:tc>
          <w:tcPr>
            <w:tcW w:w="978" w:type="dxa"/>
            <w:tcBorders>
              <w:top w:val="single" w:sz="4" w:space="0" w:color="auto"/>
              <w:left w:val="single" w:sz="4" w:space="0" w:color="auto"/>
              <w:bottom w:val="single" w:sz="4" w:space="0" w:color="auto"/>
              <w:right w:val="single" w:sz="4" w:space="0" w:color="auto"/>
            </w:tcBorders>
          </w:tcPr>
          <w:p w14:paraId="00449441"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61F83B75" w14:textId="77777777" w:rsidR="00CA27E5" w:rsidRPr="00CA27E5" w:rsidRDefault="00CA27E5" w:rsidP="00CA27E5">
            <w:pPr>
              <w:spacing w:after="0" w:line="240" w:lineRule="auto"/>
              <w:rPr>
                <w:rFonts w:eastAsia="Times New Roman"/>
                <w:sz w:val="20"/>
                <w:szCs w:val="20"/>
                <w:lang w:eastAsia="zh-CN"/>
              </w:rPr>
            </w:pPr>
          </w:p>
        </w:tc>
        <w:tc>
          <w:tcPr>
            <w:tcW w:w="735" w:type="dxa"/>
            <w:tcBorders>
              <w:top w:val="single" w:sz="4" w:space="0" w:color="auto"/>
              <w:left w:val="single" w:sz="4" w:space="0" w:color="auto"/>
              <w:bottom w:val="single" w:sz="4" w:space="0" w:color="auto"/>
              <w:right w:val="single" w:sz="4" w:space="0" w:color="auto"/>
            </w:tcBorders>
          </w:tcPr>
          <w:p w14:paraId="0B0DE58A"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2F2B87AC"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72567D43" w14:textId="77777777" w:rsidTr="000A61CB">
        <w:trPr>
          <w:trHeight w:val="189"/>
        </w:trPr>
        <w:tc>
          <w:tcPr>
            <w:tcW w:w="463" w:type="dxa"/>
            <w:tcBorders>
              <w:top w:val="single" w:sz="4" w:space="0" w:color="auto"/>
              <w:left w:val="single" w:sz="4" w:space="0" w:color="auto"/>
              <w:bottom w:val="single" w:sz="4" w:space="0" w:color="auto"/>
              <w:right w:val="single" w:sz="4" w:space="0" w:color="auto"/>
            </w:tcBorders>
          </w:tcPr>
          <w:p w14:paraId="14837153" w14:textId="77777777" w:rsidR="00CA27E5" w:rsidRPr="00CA27E5" w:rsidRDefault="00CA27E5" w:rsidP="00CA27E5">
            <w:pPr>
              <w:spacing w:after="0" w:line="240" w:lineRule="auto"/>
              <w:rPr>
                <w:rFonts w:eastAsia="Times New Roman"/>
                <w:sz w:val="20"/>
                <w:szCs w:val="20"/>
                <w:lang w:eastAsia="zh-CN"/>
              </w:rPr>
            </w:pPr>
            <w:r w:rsidRPr="00CA27E5">
              <w:rPr>
                <w:rFonts w:eastAsia="SimSun"/>
                <w:sz w:val="20"/>
                <w:szCs w:val="20"/>
                <w:lang w:eastAsia="zh-CN"/>
              </w:rPr>
              <w:t>3</w:t>
            </w:r>
          </w:p>
        </w:tc>
        <w:tc>
          <w:tcPr>
            <w:tcW w:w="1919" w:type="dxa"/>
            <w:tcBorders>
              <w:top w:val="single" w:sz="4" w:space="0" w:color="auto"/>
              <w:left w:val="single" w:sz="4" w:space="0" w:color="auto"/>
              <w:bottom w:val="single" w:sz="4" w:space="0" w:color="auto"/>
              <w:right w:val="single" w:sz="4" w:space="0" w:color="auto"/>
            </w:tcBorders>
          </w:tcPr>
          <w:p w14:paraId="119F3B0C" w14:textId="77777777" w:rsidR="00CA27E5" w:rsidRPr="00CA27E5" w:rsidRDefault="00CA27E5" w:rsidP="00CA27E5">
            <w:pPr>
              <w:spacing w:after="0" w:line="240" w:lineRule="auto"/>
              <w:rPr>
                <w:rFonts w:eastAsia="Times New Roman"/>
                <w:sz w:val="20"/>
                <w:szCs w:val="20"/>
                <w:lang w:eastAsia="zh-CN"/>
              </w:rPr>
            </w:pPr>
          </w:p>
        </w:tc>
        <w:tc>
          <w:tcPr>
            <w:tcW w:w="1011" w:type="dxa"/>
            <w:tcBorders>
              <w:top w:val="single" w:sz="4" w:space="0" w:color="auto"/>
              <w:left w:val="single" w:sz="4" w:space="0" w:color="auto"/>
              <w:bottom w:val="single" w:sz="4" w:space="0" w:color="auto"/>
              <w:right w:val="single" w:sz="4" w:space="0" w:color="auto"/>
            </w:tcBorders>
          </w:tcPr>
          <w:p w14:paraId="24A8F030" w14:textId="77777777" w:rsidR="00CA27E5" w:rsidRPr="00CA27E5" w:rsidRDefault="00CA27E5" w:rsidP="00CA27E5">
            <w:pPr>
              <w:spacing w:after="0" w:line="240" w:lineRule="auto"/>
              <w:rPr>
                <w:rFonts w:eastAsia="Times New Roman"/>
                <w:sz w:val="20"/>
                <w:szCs w:val="20"/>
                <w:lang w:eastAsia="zh-CN"/>
              </w:rPr>
            </w:pPr>
          </w:p>
        </w:tc>
        <w:tc>
          <w:tcPr>
            <w:tcW w:w="1225" w:type="dxa"/>
            <w:tcBorders>
              <w:top w:val="single" w:sz="4" w:space="0" w:color="auto"/>
              <w:left w:val="single" w:sz="4" w:space="0" w:color="auto"/>
              <w:bottom w:val="single" w:sz="4" w:space="0" w:color="auto"/>
              <w:right w:val="single" w:sz="4" w:space="0" w:color="auto"/>
            </w:tcBorders>
          </w:tcPr>
          <w:p w14:paraId="00131717" w14:textId="77777777" w:rsidR="00CA27E5" w:rsidRPr="00CA27E5" w:rsidRDefault="00CA27E5" w:rsidP="00CA27E5">
            <w:pPr>
              <w:spacing w:after="0" w:line="240" w:lineRule="auto"/>
              <w:rPr>
                <w:rFonts w:eastAsia="Times New Roman"/>
                <w:sz w:val="20"/>
                <w:szCs w:val="20"/>
                <w:lang w:eastAsia="zh-CN"/>
              </w:rPr>
            </w:pPr>
          </w:p>
        </w:tc>
        <w:tc>
          <w:tcPr>
            <w:tcW w:w="1127" w:type="dxa"/>
            <w:tcBorders>
              <w:top w:val="single" w:sz="4" w:space="0" w:color="auto"/>
              <w:left w:val="single" w:sz="4" w:space="0" w:color="auto"/>
              <w:bottom w:val="single" w:sz="4" w:space="0" w:color="auto"/>
              <w:right w:val="single" w:sz="4" w:space="0" w:color="auto"/>
            </w:tcBorders>
          </w:tcPr>
          <w:p w14:paraId="776982ED" w14:textId="77777777" w:rsidR="00CA27E5" w:rsidRPr="00CA27E5" w:rsidRDefault="00CA27E5" w:rsidP="00CA27E5">
            <w:pPr>
              <w:spacing w:after="0" w:line="240" w:lineRule="auto"/>
              <w:rPr>
                <w:rFonts w:eastAsia="Times New Roman"/>
                <w:sz w:val="20"/>
                <w:szCs w:val="20"/>
                <w:lang w:eastAsia="zh-CN"/>
              </w:rPr>
            </w:pPr>
          </w:p>
        </w:tc>
        <w:tc>
          <w:tcPr>
            <w:tcW w:w="810" w:type="dxa"/>
            <w:tcBorders>
              <w:top w:val="single" w:sz="4" w:space="0" w:color="auto"/>
              <w:left w:val="single" w:sz="4" w:space="0" w:color="auto"/>
              <w:bottom w:val="single" w:sz="4" w:space="0" w:color="auto"/>
              <w:right w:val="single" w:sz="4" w:space="0" w:color="auto"/>
            </w:tcBorders>
          </w:tcPr>
          <w:p w14:paraId="25D0B96F" w14:textId="77777777" w:rsidR="00CA27E5" w:rsidRPr="00CA27E5" w:rsidRDefault="00CA27E5" w:rsidP="00CA27E5">
            <w:pPr>
              <w:spacing w:after="0" w:line="240" w:lineRule="auto"/>
              <w:rPr>
                <w:rFonts w:eastAsia="Times New Roman"/>
                <w:sz w:val="20"/>
                <w:szCs w:val="20"/>
                <w:lang w:eastAsia="zh-CN"/>
              </w:rPr>
            </w:pPr>
          </w:p>
        </w:tc>
        <w:tc>
          <w:tcPr>
            <w:tcW w:w="978" w:type="dxa"/>
            <w:tcBorders>
              <w:top w:val="single" w:sz="4" w:space="0" w:color="auto"/>
              <w:left w:val="single" w:sz="4" w:space="0" w:color="auto"/>
              <w:bottom w:val="single" w:sz="4" w:space="0" w:color="auto"/>
              <w:right w:val="single" w:sz="4" w:space="0" w:color="auto"/>
            </w:tcBorders>
          </w:tcPr>
          <w:p w14:paraId="536697D6"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21DBD5A5" w14:textId="77777777" w:rsidR="00CA27E5" w:rsidRPr="00CA27E5" w:rsidRDefault="00CA27E5" w:rsidP="00CA27E5">
            <w:pPr>
              <w:spacing w:after="0" w:line="240" w:lineRule="auto"/>
              <w:rPr>
                <w:rFonts w:eastAsia="Times New Roman"/>
                <w:sz w:val="20"/>
                <w:szCs w:val="20"/>
                <w:lang w:eastAsia="zh-CN"/>
              </w:rPr>
            </w:pPr>
          </w:p>
        </w:tc>
        <w:tc>
          <w:tcPr>
            <w:tcW w:w="735" w:type="dxa"/>
            <w:tcBorders>
              <w:top w:val="single" w:sz="4" w:space="0" w:color="auto"/>
              <w:left w:val="single" w:sz="4" w:space="0" w:color="auto"/>
              <w:bottom w:val="single" w:sz="4" w:space="0" w:color="auto"/>
              <w:right w:val="single" w:sz="4" w:space="0" w:color="auto"/>
            </w:tcBorders>
          </w:tcPr>
          <w:p w14:paraId="099FD9CF"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54739CE2"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419BDB38" w14:textId="77777777" w:rsidTr="000A61CB">
        <w:trPr>
          <w:trHeight w:val="189"/>
        </w:trPr>
        <w:tc>
          <w:tcPr>
            <w:tcW w:w="463" w:type="dxa"/>
            <w:tcBorders>
              <w:top w:val="single" w:sz="4" w:space="0" w:color="auto"/>
              <w:left w:val="single" w:sz="4" w:space="0" w:color="auto"/>
              <w:bottom w:val="single" w:sz="4" w:space="0" w:color="auto"/>
              <w:right w:val="single" w:sz="4" w:space="0" w:color="auto"/>
            </w:tcBorders>
          </w:tcPr>
          <w:p w14:paraId="7B107A82" w14:textId="77777777" w:rsidR="00CA27E5" w:rsidRPr="00CA27E5" w:rsidRDefault="00CA27E5" w:rsidP="00CA27E5">
            <w:pPr>
              <w:spacing w:after="0" w:line="240" w:lineRule="auto"/>
              <w:rPr>
                <w:rFonts w:eastAsia="Times New Roman"/>
                <w:sz w:val="20"/>
                <w:szCs w:val="20"/>
                <w:lang w:eastAsia="zh-CN"/>
              </w:rPr>
            </w:pPr>
            <w:r w:rsidRPr="00CA27E5">
              <w:rPr>
                <w:rFonts w:eastAsia="SimSun"/>
                <w:sz w:val="20"/>
                <w:szCs w:val="20"/>
                <w:lang w:eastAsia="zh-CN"/>
              </w:rPr>
              <w:t>4</w:t>
            </w:r>
          </w:p>
        </w:tc>
        <w:tc>
          <w:tcPr>
            <w:tcW w:w="1919" w:type="dxa"/>
            <w:tcBorders>
              <w:top w:val="single" w:sz="4" w:space="0" w:color="auto"/>
              <w:left w:val="single" w:sz="4" w:space="0" w:color="auto"/>
              <w:bottom w:val="single" w:sz="4" w:space="0" w:color="auto"/>
              <w:right w:val="single" w:sz="4" w:space="0" w:color="auto"/>
            </w:tcBorders>
          </w:tcPr>
          <w:p w14:paraId="4238C124" w14:textId="77777777" w:rsidR="00CA27E5" w:rsidRPr="00CA27E5" w:rsidRDefault="00CA27E5" w:rsidP="00CA27E5">
            <w:pPr>
              <w:spacing w:after="0" w:line="240" w:lineRule="auto"/>
              <w:rPr>
                <w:rFonts w:eastAsia="Times New Roman"/>
                <w:sz w:val="20"/>
                <w:szCs w:val="20"/>
                <w:lang w:eastAsia="zh-CN"/>
              </w:rPr>
            </w:pPr>
          </w:p>
        </w:tc>
        <w:tc>
          <w:tcPr>
            <w:tcW w:w="1011" w:type="dxa"/>
            <w:tcBorders>
              <w:top w:val="single" w:sz="4" w:space="0" w:color="auto"/>
              <w:left w:val="single" w:sz="4" w:space="0" w:color="auto"/>
              <w:bottom w:val="single" w:sz="4" w:space="0" w:color="auto"/>
              <w:right w:val="single" w:sz="4" w:space="0" w:color="auto"/>
            </w:tcBorders>
          </w:tcPr>
          <w:p w14:paraId="16565BEC" w14:textId="77777777" w:rsidR="00CA27E5" w:rsidRPr="00CA27E5" w:rsidRDefault="00CA27E5" w:rsidP="00CA27E5">
            <w:pPr>
              <w:spacing w:after="0" w:line="240" w:lineRule="auto"/>
              <w:rPr>
                <w:rFonts w:eastAsia="Times New Roman"/>
                <w:sz w:val="20"/>
                <w:szCs w:val="20"/>
                <w:lang w:eastAsia="zh-CN"/>
              </w:rPr>
            </w:pPr>
          </w:p>
        </w:tc>
        <w:tc>
          <w:tcPr>
            <w:tcW w:w="1225" w:type="dxa"/>
            <w:tcBorders>
              <w:top w:val="single" w:sz="4" w:space="0" w:color="auto"/>
              <w:left w:val="single" w:sz="4" w:space="0" w:color="auto"/>
              <w:bottom w:val="single" w:sz="4" w:space="0" w:color="auto"/>
              <w:right w:val="single" w:sz="4" w:space="0" w:color="auto"/>
            </w:tcBorders>
          </w:tcPr>
          <w:p w14:paraId="0A11180C" w14:textId="77777777" w:rsidR="00CA27E5" w:rsidRPr="00CA27E5" w:rsidRDefault="00CA27E5" w:rsidP="00CA27E5">
            <w:pPr>
              <w:spacing w:after="0" w:line="240" w:lineRule="auto"/>
              <w:rPr>
                <w:rFonts w:eastAsia="Times New Roman"/>
                <w:sz w:val="20"/>
                <w:szCs w:val="20"/>
                <w:lang w:eastAsia="zh-CN"/>
              </w:rPr>
            </w:pPr>
          </w:p>
        </w:tc>
        <w:tc>
          <w:tcPr>
            <w:tcW w:w="1127" w:type="dxa"/>
            <w:tcBorders>
              <w:top w:val="single" w:sz="4" w:space="0" w:color="auto"/>
              <w:left w:val="single" w:sz="4" w:space="0" w:color="auto"/>
              <w:bottom w:val="single" w:sz="4" w:space="0" w:color="auto"/>
              <w:right w:val="single" w:sz="4" w:space="0" w:color="auto"/>
            </w:tcBorders>
          </w:tcPr>
          <w:p w14:paraId="4CD43763" w14:textId="77777777" w:rsidR="00CA27E5" w:rsidRPr="00CA27E5" w:rsidRDefault="00CA27E5" w:rsidP="00CA27E5">
            <w:pPr>
              <w:spacing w:after="0" w:line="240" w:lineRule="auto"/>
              <w:rPr>
                <w:rFonts w:eastAsia="Times New Roman"/>
                <w:sz w:val="20"/>
                <w:szCs w:val="20"/>
                <w:lang w:eastAsia="zh-CN"/>
              </w:rPr>
            </w:pPr>
          </w:p>
        </w:tc>
        <w:tc>
          <w:tcPr>
            <w:tcW w:w="810" w:type="dxa"/>
            <w:tcBorders>
              <w:top w:val="single" w:sz="4" w:space="0" w:color="auto"/>
              <w:left w:val="single" w:sz="4" w:space="0" w:color="auto"/>
              <w:bottom w:val="single" w:sz="4" w:space="0" w:color="auto"/>
              <w:right w:val="single" w:sz="4" w:space="0" w:color="auto"/>
            </w:tcBorders>
          </w:tcPr>
          <w:p w14:paraId="045D9F32" w14:textId="77777777" w:rsidR="00CA27E5" w:rsidRPr="00CA27E5" w:rsidRDefault="00CA27E5" w:rsidP="00CA27E5">
            <w:pPr>
              <w:spacing w:after="0" w:line="240" w:lineRule="auto"/>
              <w:rPr>
                <w:rFonts w:eastAsia="Times New Roman"/>
                <w:sz w:val="20"/>
                <w:szCs w:val="20"/>
                <w:lang w:eastAsia="zh-CN"/>
              </w:rPr>
            </w:pPr>
          </w:p>
        </w:tc>
        <w:tc>
          <w:tcPr>
            <w:tcW w:w="978" w:type="dxa"/>
            <w:tcBorders>
              <w:top w:val="single" w:sz="4" w:space="0" w:color="auto"/>
              <w:left w:val="single" w:sz="4" w:space="0" w:color="auto"/>
              <w:bottom w:val="single" w:sz="4" w:space="0" w:color="auto"/>
              <w:right w:val="single" w:sz="4" w:space="0" w:color="auto"/>
            </w:tcBorders>
          </w:tcPr>
          <w:p w14:paraId="16B0E68E"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1B89A191" w14:textId="77777777" w:rsidR="00CA27E5" w:rsidRPr="00CA27E5" w:rsidRDefault="00CA27E5" w:rsidP="00CA27E5">
            <w:pPr>
              <w:spacing w:after="0" w:line="240" w:lineRule="auto"/>
              <w:rPr>
                <w:rFonts w:eastAsia="Times New Roman"/>
                <w:sz w:val="20"/>
                <w:szCs w:val="20"/>
                <w:lang w:eastAsia="zh-CN"/>
              </w:rPr>
            </w:pPr>
          </w:p>
        </w:tc>
        <w:tc>
          <w:tcPr>
            <w:tcW w:w="735" w:type="dxa"/>
            <w:tcBorders>
              <w:top w:val="single" w:sz="4" w:space="0" w:color="auto"/>
              <w:left w:val="single" w:sz="4" w:space="0" w:color="auto"/>
              <w:bottom w:val="single" w:sz="4" w:space="0" w:color="auto"/>
              <w:right w:val="single" w:sz="4" w:space="0" w:color="auto"/>
            </w:tcBorders>
          </w:tcPr>
          <w:p w14:paraId="0A07F233"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6DE33CAE"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390FEAE9" w14:textId="77777777" w:rsidTr="000A61CB">
        <w:trPr>
          <w:trHeight w:val="189"/>
        </w:trPr>
        <w:tc>
          <w:tcPr>
            <w:tcW w:w="463" w:type="dxa"/>
            <w:tcBorders>
              <w:top w:val="single" w:sz="4" w:space="0" w:color="auto"/>
              <w:left w:val="single" w:sz="4" w:space="0" w:color="auto"/>
              <w:bottom w:val="single" w:sz="4" w:space="0" w:color="auto"/>
              <w:right w:val="single" w:sz="4" w:space="0" w:color="auto"/>
            </w:tcBorders>
          </w:tcPr>
          <w:p w14:paraId="1335BE80" w14:textId="77777777" w:rsidR="00CA27E5" w:rsidRPr="00CA27E5" w:rsidRDefault="00CA27E5" w:rsidP="00CA27E5">
            <w:pPr>
              <w:spacing w:after="0" w:line="240" w:lineRule="auto"/>
              <w:rPr>
                <w:rFonts w:eastAsia="Times New Roman"/>
                <w:sz w:val="20"/>
                <w:szCs w:val="20"/>
                <w:lang w:eastAsia="zh-CN"/>
              </w:rPr>
            </w:pPr>
            <w:r w:rsidRPr="00CA27E5">
              <w:rPr>
                <w:rFonts w:eastAsia="SimSun"/>
                <w:sz w:val="20"/>
                <w:szCs w:val="20"/>
                <w:lang w:eastAsia="zh-CN"/>
              </w:rPr>
              <w:t>5</w:t>
            </w:r>
          </w:p>
        </w:tc>
        <w:tc>
          <w:tcPr>
            <w:tcW w:w="1919" w:type="dxa"/>
            <w:tcBorders>
              <w:top w:val="single" w:sz="4" w:space="0" w:color="auto"/>
              <w:left w:val="single" w:sz="4" w:space="0" w:color="auto"/>
              <w:bottom w:val="single" w:sz="4" w:space="0" w:color="auto"/>
              <w:right w:val="single" w:sz="4" w:space="0" w:color="auto"/>
            </w:tcBorders>
          </w:tcPr>
          <w:p w14:paraId="0FD9EF19" w14:textId="77777777" w:rsidR="00CA27E5" w:rsidRPr="00CA27E5" w:rsidRDefault="00CA27E5" w:rsidP="00CA27E5">
            <w:pPr>
              <w:spacing w:after="0" w:line="240" w:lineRule="auto"/>
              <w:rPr>
                <w:rFonts w:eastAsia="Times New Roman"/>
                <w:sz w:val="20"/>
                <w:szCs w:val="20"/>
                <w:lang w:eastAsia="zh-CN"/>
              </w:rPr>
            </w:pPr>
          </w:p>
        </w:tc>
        <w:tc>
          <w:tcPr>
            <w:tcW w:w="1011" w:type="dxa"/>
            <w:tcBorders>
              <w:top w:val="single" w:sz="4" w:space="0" w:color="auto"/>
              <w:left w:val="single" w:sz="4" w:space="0" w:color="auto"/>
              <w:bottom w:val="single" w:sz="4" w:space="0" w:color="auto"/>
              <w:right w:val="single" w:sz="4" w:space="0" w:color="auto"/>
            </w:tcBorders>
          </w:tcPr>
          <w:p w14:paraId="36B64735" w14:textId="77777777" w:rsidR="00CA27E5" w:rsidRPr="00CA27E5" w:rsidRDefault="00CA27E5" w:rsidP="00CA27E5">
            <w:pPr>
              <w:spacing w:after="0" w:line="240" w:lineRule="auto"/>
              <w:rPr>
                <w:rFonts w:eastAsia="Times New Roman"/>
                <w:sz w:val="20"/>
                <w:szCs w:val="20"/>
                <w:lang w:eastAsia="zh-CN"/>
              </w:rPr>
            </w:pPr>
          </w:p>
        </w:tc>
        <w:tc>
          <w:tcPr>
            <w:tcW w:w="1225" w:type="dxa"/>
            <w:tcBorders>
              <w:top w:val="single" w:sz="4" w:space="0" w:color="auto"/>
              <w:left w:val="single" w:sz="4" w:space="0" w:color="auto"/>
              <w:bottom w:val="single" w:sz="4" w:space="0" w:color="auto"/>
              <w:right w:val="single" w:sz="4" w:space="0" w:color="auto"/>
            </w:tcBorders>
          </w:tcPr>
          <w:p w14:paraId="09D68DC8" w14:textId="77777777" w:rsidR="00CA27E5" w:rsidRPr="00CA27E5" w:rsidRDefault="00CA27E5" w:rsidP="00CA27E5">
            <w:pPr>
              <w:spacing w:after="0" w:line="240" w:lineRule="auto"/>
              <w:rPr>
                <w:rFonts w:eastAsia="Times New Roman"/>
                <w:sz w:val="20"/>
                <w:szCs w:val="20"/>
                <w:lang w:eastAsia="zh-CN"/>
              </w:rPr>
            </w:pPr>
          </w:p>
        </w:tc>
        <w:tc>
          <w:tcPr>
            <w:tcW w:w="1127" w:type="dxa"/>
            <w:tcBorders>
              <w:top w:val="single" w:sz="4" w:space="0" w:color="auto"/>
              <w:left w:val="single" w:sz="4" w:space="0" w:color="auto"/>
              <w:bottom w:val="single" w:sz="4" w:space="0" w:color="auto"/>
              <w:right w:val="single" w:sz="4" w:space="0" w:color="auto"/>
            </w:tcBorders>
          </w:tcPr>
          <w:p w14:paraId="0709D6C0" w14:textId="77777777" w:rsidR="00CA27E5" w:rsidRPr="00CA27E5" w:rsidRDefault="00CA27E5" w:rsidP="00CA27E5">
            <w:pPr>
              <w:spacing w:after="0" w:line="240" w:lineRule="auto"/>
              <w:rPr>
                <w:rFonts w:eastAsia="Times New Roman"/>
                <w:sz w:val="20"/>
                <w:szCs w:val="20"/>
                <w:lang w:eastAsia="zh-CN"/>
              </w:rPr>
            </w:pPr>
          </w:p>
        </w:tc>
        <w:tc>
          <w:tcPr>
            <w:tcW w:w="810" w:type="dxa"/>
            <w:tcBorders>
              <w:top w:val="single" w:sz="4" w:space="0" w:color="auto"/>
              <w:left w:val="single" w:sz="4" w:space="0" w:color="auto"/>
              <w:bottom w:val="single" w:sz="4" w:space="0" w:color="auto"/>
              <w:right w:val="single" w:sz="4" w:space="0" w:color="auto"/>
            </w:tcBorders>
          </w:tcPr>
          <w:p w14:paraId="1F8033DB" w14:textId="77777777" w:rsidR="00CA27E5" w:rsidRPr="00CA27E5" w:rsidRDefault="00CA27E5" w:rsidP="00CA27E5">
            <w:pPr>
              <w:spacing w:after="0" w:line="240" w:lineRule="auto"/>
              <w:rPr>
                <w:rFonts w:eastAsia="Times New Roman"/>
                <w:sz w:val="20"/>
                <w:szCs w:val="20"/>
                <w:lang w:eastAsia="zh-CN"/>
              </w:rPr>
            </w:pPr>
          </w:p>
        </w:tc>
        <w:tc>
          <w:tcPr>
            <w:tcW w:w="978" w:type="dxa"/>
            <w:tcBorders>
              <w:top w:val="single" w:sz="4" w:space="0" w:color="auto"/>
              <w:left w:val="single" w:sz="4" w:space="0" w:color="auto"/>
              <w:bottom w:val="single" w:sz="4" w:space="0" w:color="auto"/>
              <w:right w:val="single" w:sz="4" w:space="0" w:color="auto"/>
            </w:tcBorders>
          </w:tcPr>
          <w:p w14:paraId="14522391"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2E2B1E56" w14:textId="77777777" w:rsidR="00CA27E5" w:rsidRPr="00CA27E5" w:rsidRDefault="00CA27E5" w:rsidP="00CA27E5">
            <w:pPr>
              <w:spacing w:after="0" w:line="240" w:lineRule="auto"/>
              <w:rPr>
                <w:rFonts w:eastAsia="Times New Roman"/>
                <w:sz w:val="20"/>
                <w:szCs w:val="20"/>
                <w:lang w:eastAsia="zh-CN"/>
              </w:rPr>
            </w:pPr>
          </w:p>
        </w:tc>
        <w:tc>
          <w:tcPr>
            <w:tcW w:w="735" w:type="dxa"/>
            <w:tcBorders>
              <w:top w:val="single" w:sz="4" w:space="0" w:color="auto"/>
              <w:left w:val="single" w:sz="4" w:space="0" w:color="auto"/>
              <w:bottom w:val="single" w:sz="4" w:space="0" w:color="auto"/>
              <w:right w:val="single" w:sz="4" w:space="0" w:color="auto"/>
            </w:tcBorders>
          </w:tcPr>
          <w:p w14:paraId="4737869C"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3833DF72"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38FFF8A7" w14:textId="77777777" w:rsidTr="000A61CB">
        <w:trPr>
          <w:trHeight w:val="189"/>
        </w:trPr>
        <w:tc>
          <w:tcPr>
            <w:tcW w:w="463" w:type="dxa"/>
            <w:tcBorders>
              <w:top w:val="single" w:sz="4" w:space="0" w:color="auto"/>
              <w:left w:val="single" w:sz="4" w:space="0" w:color="auto"/>
              <w:bottom w:val="single" w:sz="4" w:space="0" w:color="auto"/>
              <w:right w:val="single" w:sz="4" w:space="0" w:color="auto"/>
            </w:tcBorders>
          </w:tcPr>
          <w:p w14:paraId="32B3C5F6" w14:textId="77777777" w:rsidR="00CA27E5" w:rsidRPr="00CA27E5" w:rsidRDefault="00CA27E5" w:rsidP="00CA27E5">
            <w:pPr>
              <w:spacing w:after="0" w:line="240" w:lineRule="auto"/>
              <w:rPr>
                <w:rFonts w:eastAsia="SimSun"/>
                <w:sz w:val="20"/>
                <w:szCs w:val="20"/>
                <w:lang w:eastAsia="zh-CN"/>
              </w:rPr>
            </w:pPr>
          </w:p>
        </w:tc>
        <w:tc>
          <w:tcPr>
            <w:tcW w:w="1919" w:type="dxa"/>
            <w:tcBorders>
              <w:top w:val="single" w:sz="4" w:space="0" w:color="auto"/>
              <w:left w:val="single" w:sz="4" w:space="0" w:color="auto"/>
              <w:bottom w:val="single" w:sz="4" w:space="0" w:color="auto"/>
              <w:right w:val="single" w:sz="4" w:space="0" w:color="auto"/>
            </w:tcBorders>
          </w:tcPr>
          <w:p w14:paraId="35BE35A0" w14:textId="77777777" w:rsidR="00CA27E5" w:rsidRPr="00CA27E5" w:rsidRDefault="00CA27E5" w:rsidP="00CA27E5">
            <w:pPr>
              <w:spacing w:after="0" w:line="240" w:lineRule="auto"/>
              <w:rPr>
                <w:rFonts w:eastAsia="Times New Roman"/>
                <w:sz w:val="20"/>
                <w:szCs w:val="20"/>
                <w:lang w:eastAsia="zh-CN"/>
              </w:rPr>
            </w:pPr>
          </w:p>
        </w:tc>
        <w:tc>
          <w:tcPr>
            <w:tcW w:w="1011" w:type="dxa"/>
            <w:tcBorders>
              <w:top w:val="single" w:sz="4" w:space="0" w:color="auto"/>
              <w:left w:val="single" w:sz="4" w:space="0" w:color="auto"/>
              <w:bottom w:val="single" w:sz="4" w:space="0" w:color="auto"/>
              <w:right w:val="single" w:sz="4" w:space="0" w:color="auto"/>
            </w:tcBorders>
          </w:tcPr>
          <w:p w14:paraId="5D1C0AFF" w14:textId="77777777" w:rsidR="00CA27E5" w:rsidRPr="00CA27E5" w:rsidRDefault="00CA27E5" w:rsidP="00CA27E5">
            <w:pPr>
              <w:spacing w:after="0" w:line="240" w:lineRule="auto"/>
              <w:rPr>
                <w:rFonts w:eastAsia="Times New Roman"/>
                <w:sz w:val="20"/>
                <w:szCs w:val="20"/>
                <w:lang w:eastAsia="zh-CN"/>
              </w:rPr>
            </w:pPr>
          </w:p>
        </w:tc>
        <w:tc>
          <w:tcPr>
            <w:tcW w:w="1225" w:type="dxa"/>
            <w:tcBorders>
              <w:top w:val="single" w:sz="4" w:space="0" w:color="auto"/>
              <w:left w:val="single" w:sz="4" w:space="0" w:color="auto"/>
              <w:bottom w:val="single" w:sz="4" w:space="0" w:color="auto"/>
              <w:right w:val="single" w:sz="4" w:space="0" w:color="auto"/>
            </w:tcBorders>
          </w:tcPr>
          <w:p w14:paraId="17DECA9B" w14:textId="77777777" w:rsidR="00CA27E5" w:rsidRPr="00CA27E5" w:rsidRDefault="00CA27E5" w:rsidP="00CA27E5">
            <w:pPr>
              <w:spacing w:after="0" w:line="240" w:lineRule="auto"/>
              <w:rPr>
                <w:rFonts w:eastAsia="Times New Roman"/>
                <w:sz w:val="20"/>
                <w:szCs w:val="20"/>
                <w:lang w:eastAsia="zh-CN"/>
              </w:rPr>
            </w:pPr>
          </w:p>
        </w:tc>
        <w:tc>
          <w:tcPr>
            <w:tcW w:w="1127" w:type="dxa"/>
            <w:tcBorders>
              <w:top w:val="single" w:sz="4" w:space="0" w:color="auto"/>
              <w:left w:val="single" w:sz="4" w:space="0" w:color="auto"/>
              <w:bottom w:val="single" w:sz="4" w:space="0" w:color="auto"/>
              <w:right w:val="single" w:sz="4" w:space="0" w:color="auto"/>
            </w:tcBorders>
          </w:tcPr>
          <w:p w14:paraId="590F5A59" w14:textId="77777777" w:rsidR="00CA27E5" w:rsidRPr="00CA27E5" w:rsidRDefault="00CA27E5" w:rsidP="00CA27E5">
            <w:pPr>
              <w:spacing w:after="0" w:line="240" w:lineRule="auto"/>
              <w:rPr>
                <w:rFonts w:eastAsia="Times New Roman"/>
                <w:sz w:val="20"/>
                <w:szCs w:val="20"/>
                <w:lang w:eastAsia="zh-CN"/>
              </w:rPr>
            </w:pPr>
          </w:p>
        </w:tc>
        <w:tc>
          <w:tcPr>
            <w:tcW w:w="810" w:type="dxa"/>
            <w:tcBorders>
              <w:top w:val="single" w:sz="4" w:space="0" w:color="auto"/>
              <w:left w:val="single" w:sz="4" w:space="0" w:color="auto"/>
              <w:bottom w:val="single" w:sz="4" w:space="0" w:color="auto"/>
              <w:right w:val="single" w:sz="4" w:space="0" w:color="auto"/>
            </w:tcBorders>
          </w:tcPr>
          <w:p w14:paraId="3D09F175" w14:textId="77777777" w:rsidR="00CA27E5" w:rsidRPr="00CA27E5" w:rsidRDefault="00CA27E5" w:rsidP="00CA27E5">
            <w:pPr>
              <w:spacing w:after="0" w:line="240" w:lineRule="auto"/>
              <w:rPr>
                <w:rFonts w:eastAsia="Times New Roman"/>
                <w:sz w:val="20"/>
                <w:szCs w:val="20"/>
                <w:lang w:eastAsia="zh-CN"/>
              </w:rPr>
            </w:pPr>
          </w:p>
        </w:tc>
        <w:tc>
          <w:tcPr>
            <w:tcW w:w="978" w:type="dxa"/>
            <w:tcBorders>
              <w:top w:val="single" w:sz="4" w:space="0" w:color="auto"/>
              <w:left w:val="single" w:sz="4" w:space="0" w:color="auto"/>
              <w:bottom w:val="single" w:sz="4" w:space="0" w:color="auto"/>
              <w:right w:val="single" w:sz="4" w:space="0" w:color="auto"/>
            </w:tcBorders>
          </w:tcPr>
          <w:p w14:paraId="4180E946"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0981FF1F" w14:textId="77777777" w:rsidR="00CA27E5" w:rsidRPr="00CA27E5" w:rsidRDefault="00CA27E5" w:rsidP="00CA27E5">
            <w:pPr>
              <w:spacing w:after="0" w:line="240" w:lineRule="auto"/>
              <w:rPr>
                <w:rFonts w:eastAsia="Times New Roman"/>
                <w:sz w:val="20"/>
                <w:szCs w:val="20"/>
                <w:lang w:eastAsia="zh-CN"/>
              </w:rPr>
            </w:pPr>
          </w:p>
        </w:tc>
        <w:tc>
          <w:tcPr>
            <w:tcW w:w="735" w:type="dxa"/>
            <w:tcBorders>
              <w:top w:val="single" w:sz="4" w:space="0" w:color="auto"/>
              <w:left w:val="single" w:sz="4" w:space="0" w:color="auto"/>
              <w:bottom w:val="single" w:sz="4" w:space="0" w:color="auto"/>
              <w:right w:val="single" w:sz="4" w:space="0" w:color="auto"/>
            </w:tcBorders>
          </w:tcPr>
          <w:p w14:paraId="5B24EFD3" w14:textId="77777777" w:rsidR="00CA27E5" w:rsidRPr="00CA27E5" w:rsidRDefault="00CA27E5" w:rsidP="00CA27E5">
            <w:pPr>
              <w:spacing w:after="0" w:line="240" w:lineRule="auto"/>
              <w:rPr>
                <w:rFonts w:eastAsia="Times New Roman"/>
                <w:sz w:val="20"/>
                <w:szCs w:val="20"/>
                <w:lang w:eastAsia="zh-CN"/>
              </w:rPr>
            </w:pPr>
          </w:p>
        </w:tc>
        <w:tc>
          <w:tcPr>
            <w:tcW w:w="963" w:type="dxa"/>
            <w:tcBorders>
              <w:top w:val="single" w:sz="4" w:space="0" w:color="auto"/>
              <w:left w:val="single" w:sz="4" w:space="0" w:color="auto"/>
              <w:bottom w:val="single" w:sz="4" w:space="0" w:color="auto"/>
              <w:right w:val="single" w:sz="4" w:space="0" w:color="auto"/>
            </w:tcBorders>
          </w:tcPr>
          <w:p w14:paraId="331147E5" w14:textId="77777777" w:rsidR="00CA27E5" w:rsidRPr="00CA27E5" w:rsidRDefault="00CA27E5" w:rsidP="00CA27E5">
            <w:pPr>
              <w:spacing w:after="0" w:line="240" w:lineRule="auto"/>
              <w:rPr>
                <w:rFonts w:eastAsia="Times New Roman"/>
                <w:sz w:val="20"/>
                <w:szCs w:val="20"/>
                <w:lang w:eastAsia="zh-CN"/>
              </w:rPr>
            </w:pPr>
          </w:p>
        </w:tc>
      </w:tr>
    </w:tbl>
    <w:p w14:paraId="4EF2FE0D" w14:textId="77777777" w:rsidR="00CA27E5" w:rsidRPr="00CA27E5" w:rsidRDefault="00CA27E5" w:rsidP="00CA27E5">
      <w:pPr>
        <w:spacing w:after="0" w:line="240" w:lineRule="auto"/>
        <w:rPr>
          <w:rFonts w:eastAsia="SimSun"/>
          <w:sz w:val="20"/>
          <w:szCs w:val="20"/>
          <w:lang w:eastAsia="zh-CN"/>
        </w:rPr>
      </w:pPr>
    </w:p>
    <w:p w14:paraId="5B091B54"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Dzierżawa analizatorów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
        <w:gridCol w:w="2173"/>
        <w:gridCol w:w="1269"/>
        <w:gridCol w:w="1249"/>
        <w:gridCol w:w="1096"/>
        <w:gridCol w:w="1164"/>
        <w:gridCol w:w="1018"/>
        <w:gridCol w:w="740"/>
        <w:gridCol w:w="1018"/>
      </w:tblGrid>
      <w:tr w:rsidR="00CA27E5" w:rsidRPr="00CA27E5" w14:paraId="2FF2459E" w14:textId="77777777" w:rsidTr="00CA27E5">
        <w:trPr>
          <w:trHeight w:val="1031"/>
        </w:trPr>
        <w:tc>
          <w:tcPr>
            <w:tcW w:w="469" w:type="dxa"/>
            <w:tcBorders>
              <w:top w:val="single" w:sz="4" w:space="0" w:color="auto"/>
              <w:left w:val="single" w:sz="4" w:space="0" w:color="auto"/>
              <w:bottom w:val="single" w:sz="4" w:space="0" w:color="auto"/>
              <w:right w:val="single" w:sz="4" w:space="0" w:color="auto"/>
            </w:tcBorders>
            <w:shd w:val="clear" w:color="auto" w:fill="F7CAAC"/>
            <w:vAlign w:val="center"/>
          </w:tcPr>
          <w:p w14:paraId="076A40DB" w14:textId="77777777" w:rsidR="00CA27E5" w:rsidRPr="00CA27E5" w:rsidRDefault="00CA27E5" w:rsidP="00CA27E5">
            <w:pPr>
              <w:spacing w:after="0" w:line="240" w:lineRule="auto"/>
              <w:rPr>
                <w:rFonts w:eastAsia="Times New Roman"/>
                <w:i/>
                <w:sz w:val="18"/>
                <w:szCs w:val="18"/>
                <w:lang w:eastAsia="zh-CN"/>
              </w:rPr>
            </w:pPr>
            <w:r w:rsidRPr="00CA27E5">
              <w:rPr>
                <w:rFonts w:eastAsia="SimSun"/>
                <w:i/>
                <w:sz w:val="18"/>
                <w:szCs w:val="18"/>
                <w:lang w:eastAsia="zh-CN"/>
              </w:rPr>
              <w:t>Lp.</w:t>
            </w:r>
          </w:p>
        </w:tc>
        <w:tc>
          <w:tcPr>
            <w:tcW w:w="2208" w:type="dxa"/>
            <w:tcBorders>
              <w:top w:val="single" w:sz="4" w:space="0" w:color="auto"/>
              <w:left w:val="single" w:sz="4" w:space="0" w:color="auto"/>
              <w:bottom w:val="single" w:sz="4" w:space="0" w:color="auto"/>
              <w:right w:val="single" w:sz="4" w:space="0" w:color="auto"/>
            </w:tcBorders>
            <w:shd w:val="clear" w:color="auto" w:fill="F7CAAC"/>
            <w:vAlign w:val="center"/>
          </w:tcPr>
          <w:p w14:paraId="1246D526"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Nazwa urządzenia</w:t>
            </w:r>
          </w:p>
        </w:tc>
        <w:tc>
          <w:tcPr>
            <w:tcW w:w="1277" w:type="dxa"/>
            <w:tcBorders>
              <w:top w:val="single" w:sz="4" w:space="0" w:color="auto"/>
              <w:left w:val="single" w:sz="4" w:space="0" w:color="auto"/>
              <w:bottom w:val="single" w:sz="4" w:space="0" w:color="auto"/>
              <w:right w:val="single" w:sz="4" w:space="0" w:color="auto"/>
            </w:tcBorders>
            <w:shd w:val="clear" w:color="auto" w:fill="F7CAAC"/>
            <w:vAlign w:val="center"/>
          </w:tcPr>
          <w:p w14:paraId="426BC023"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Model/typ</w:t>
            </w:r>
          </w:p>
        </w:tc>
        <w:tc>
          <w:tcPr>
            <w:tcW w:w="1260" w:type="dxa"/>
            <w:tcBorders>
              <w:top w:val="single" w:sz="4" w:space="0" w:color="auto"/>
              <w:left w:val="single" w:sz="4" w:space="0" w:color="auto"/>
              <w:bottom w:val="single" w:sz="4" w:space="0" w:color="auto"/>
              <w:right w:val="single" w:sz="4" w:space="0" w:color="auto"/>
            </w:tcBorders>
            <w:shd w:val="clear" w:color="auto" w:fill="F7CAAC"/>
            <w:vAlign w:val="center"/>
          </w:tcPr>
          <w:p w14:paraId="3AB6D46F"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Rok produkcji</w:t>
            </w:r>
          </w:p>
        </w:tc>
        <w:tc>
          <w:tcPr>
            <w:tcW w:w="1070" w:type="dxa"/>
            <w:tcBorders>
              <w:top w:val="single" w:sz="4" w:space="0" w:color="auto"/>
              <w:left w:val="single" w:sz="4" w:space="0" w:color="auto"/>
              <w:bottom w:val="single" w:sz="4" w:space="0" w:color="auto"/>
              <w:right w:val="single" w:sz="4" w:space="0" w:color="auto"/>
            </w:tcBorders>
            <w:shd w:val="clear" w:color="auto" w:fill="F7CAAC"/>
            <w:vAlign w:val="center"/>
          </w:tcPr>
          <w:p w14:paraId="13007860"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Wartość początkowa</w:t>
            </w:r>
          </w:p>
        </w:tc>
        <w:tc>
          <w:tcPr>
            <w:tcW w:w="1171" w:type="dxa"/>
            <w:tcBorders>
              <w:top w:val="single" w:sz="4" w:space="0" w:color="auto"/>
              <w:left w:val="single" w:sz="4" w:space="0" w:color="auto"/>
              <w:bottom w:val="single" w:sz="4" w:space="0" w:color="auto"/>
              <w:right w:val="single" w:sz="4" w:space="0" w:color="auto"/>
            </w:tcBorders>
            <w:shd w:val="clear" w:color="auto" w:fill="F7CAAC"/>
            <w:vAlign w:val="center"/>
          </w:tcPr>
          <w:p w14:paraId="1416AA62"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Wartość dzierżawy za 1 m-c netto</w:t>
            </w:r>
          </w:p>
        </w:tc>
        <w:tc>
          <w:tcPr>
            <w:tcW w:w="1024" w:type="dxa"/>
            <w:tcBorders>
              <w:top w:val="single" w:sz="4" w:space="0" w:color="auto"/>
              <w:left w:val="single" w:sz="4" w:space="0" w:color="auto"/>
              <w:bottom w:val="single" w:sz="4" w:space="0" w:color="auto"/>
              <w:right w:val="single" w:sz="4" w:space="0" w:color="auto"/>
            </w:tcBorders>
            <w:shd w:val="clear" w:color="auto" w:fill="F7CAAC"/>
            <w:vAlign w:val="center"/>
          </w:tcPr>
          <w:p w14:paraId="44932B39"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Wartość 48 m-</w:t>
            </w:r>
            <w:proofErr w:type="spellStart"/>
            <w:r w:rsidRPr="00CA27E5">
              <w:rPr>
                <w:rFonts w:eastAsia="SimSun"/>
                <w:i/>
                <w:sz w:val="18"/>
                <w:szCs w:val="18"/>
                <w:lang w:eastAsia="zh-CN"/>
              </w:rPr>
              <w:t>cy</w:t>
            </w:r>
            <w:proofErr w:type="spellEnd"/>
            <w:r w:rsidRPr="00CA27E5">
              <w:rPr>
                <w:rFonts w:eastAsia="SimSun"/>
                <w:i/>
                <w:sz w:val="18"/>
                <w:szCs w:val="18"/>
                <w:lang w:eastAsia="zh-CN"/>
              </w:rPr>
              <w:t xml:space="preserve"> netto</w:t>
            </w:r>
          </w:p>
        </w:tc>
        <w:tc>
          <w:tcPr>
            <w:tcW w:w="742" w:type="dxa"/>
            <w:tcBorders>
              <w:top w:val="single" w:sz="4" w:space="0" w:color="auto"/>
              <w:left w:val="single" w:sz="4" w:space="0" w:color="auto"/>
              <w:bottom w:val="single" w:sz="4" w:space="0" w:color="auto"/>
              <w:right w:val="single" w:sz="4" w:space="0" w:color="auto"/>
            </w:tcBorders>
            <w:shd w:val="clear" w:color="auto" w:fill="F7CAAC"/>
            <w:vAlign w:val="center"/>
          </w:tcPr>
          <w:p w14:paraId="5CEDF755"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VAT %</w:t>
            </w:r>
          </w:p>
        </w:tc>
        <w:tc>
          <w:tcPr>
            <w:tcW w:w="1024" w:type="dxa"/>
            <w:tcBorders>
              <w:top w:val="single" w:sz="4" w:space="0" w:color="auto"/>
              <w:left w:val="single" w:sz="4" w:space="0" w:color="auto"/>
              <w:bottom w:val="single" w:sz="4" w:space="0" w:color="auto"/>
              <w:right w:val="single" w:sz="4" w:space="0" w:color="auto"/>
            </w:tcBorders>
            <w:shd w:val="clear" w:color="auto" w:fill="F7CAAC"/>
            <w:vAlign w:val="center"/>
          </w:tcPr>
          <w:p w14:paraId="3036589D" w14:textId="77777777" w:rsidR="00CA27E5" w:rsidRPr="00CA27E5" w:rsidRDefault="00CA27E5" w:rsidP="00CA27E5">
            <w:pPr>
              <w:spacing w:after="0" w:line="240" w:lineRule="auto"/>
              <w:jc w:val="center"/>
              <w:rPr>
                <w:rFonts w:eastAsia="Times New Roman"/>
                <w:i/>
                <w:sz w:val="18"/>
                <w:szCs w:val="18"/>
                <w:lang w:eastAsia="zh-CN"/>
              </w:rPr>
            </w:pPr>
            <w:r w:rsidRPr="00CA27E5">
              <w:rPr>
                <w:rFonts w:eastAsia="SimSun"/>
                <w:i/>
                <w:sz w:val="18"/>
                <w:szCs w:val="18"/>
                <w:lang w:eastAsia="zh-CN"/>
              </w:rPr>
              <w:t>Wartość 48  m-</w:t>
            </w:r>
            <w:proofErr w:type="spellStart"/>
            <w:r w:rsidRPr="00CA27E5">
              <w:rPr>
                <w:rFonts w:eastAsia="SimSun"/>
                <w:i/>
                <w:sz w:val="18"/>
                <w:szCs w:val="18"/>
                <w:lang w:eastAsia="zh-CN"/>
              </w:rPr>
              <w:t>cy</w:t>
            </w:r>
            <w:proofErr w:type="spellEnd"/>
            <w:r w:rsidRPr="00CA27E5">
              <w:rPr>
                <w:rFonts w:eastAsia="SimSun"/>
                <w:i/>
                <w:sz w:val="18"/>
                <w:szCs w:val="18"/>
                <w:lang w:eastAsia="zh-CN"/>
              </w:rPr>
              <w:t xml:space="preserve"> brutto</w:t>
            </w:r>
          </w:p>
        </w:tc>
      </w:tr>
      <w:tr w:rsidR="00CA27E5" w:rsidRPr="00CA27E5" w14:paraId="1BDA0423" w14:textId="77777777" w:rsidTr="000A61CB">
        <w:trPr>
          <w:trHeight w:val="343"/>
        </w:trPr>
        <w:tc>
          <w:tcPr>
            <w:tcW w:w="469" w:type="dxa"/>
            <w:tcBorders>
              <w:top w:val="single" w:sz="4" w:space="0" w:color="auto"/>
              <w:left w:val="single" w:sz="4" w:space="0" w:color="auto"/>
              <w:bottom w:val="single" w:sz="4" w:space="0" w:color="auto"/>
              <w:right w:val="single" w:sz="4" w:space="0" w:color="auto"/>
            </w:tcBorders>
          </w:tcPr>
          <w:p w14:paraId="7C659C48" w14:textId="77777777" w:rsidR="00CA27E5" w:rsidRPr="00CA27E5" w:rsidRDefault="00CA27E5" w:rsidP="00CA27E5">
            <w:pPr>
              <w:spacing w:after="0" w:line="240" w:lineRule="auto"/>
              <w:rPr>
                <w:rFonts w:eastAsia="Times New Roman"/>
                <w:sz w:val="20"/>
                <w:szCs w:val="20"/>
                <w:lang w:eastAsia="zh-CN"/>
              </w:rPr>
            </w:pPr>
            <w:r w:rsidRPr="00CA27E5">
              <w:rPr>
                <w:rFonts w:eastAsia="SimSun"/>
                <w:sz w:val="20"/>
                <w:szCs w:val="20"/>
                <w:lang w:eastAsia="zh-CN"/>
              </w:rPr>
              <w:t>1</w:t>
            </w:r>
          </w:p>
        </w:tc>
        <w:tc>
          <w:tcPr>
            <w:tcW w:w="2208" w:type="dxa"/>
            <w:tcBorders>
              <w:top w:val="single" w:sz="4" w:space="0" w:color="auto"/>
              <w:left w:val="single" w:sz="4" w:space="0" w:color="auto"/>
              <w:bottom w:val="single" w:sz="4" w:space="0" w:color="auto"/>
              <w:right w:val="single" w:sz="4" w:space="0" w:color="auto"/>
            </w:tcBorders>
          </w:tcPr>
          <w:p w14:paraId="612966D9" w14:textId="77777777" w:rsidR="00CA27E5" w:rsidRPr="00CA27E5" w:rsidRDefault="00CA27E5" w:rsidP="00CA27E5">
            <w:pPr>
              <w:spacing w:after="0" w:line="240" w:lineRule="auto"/>
              <w:rPr>
                <w:rFonts w:eastAsia="Times New Roman"/>
                <w:sz w:val="20"/>
                <w:szCs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C5B73DE" w14:textId="77777777" w:rsidR="00CA27E5" w:rsidRPr="00CA27E5" w:rsidRDefault="00CA27E5" w:rsidP="00CA27E5">
            <w:pPr>
              <w:spacing w:after="0" w:line="240" w:lineRule="auto"/>
              <w:rPr>
                <w:rFonts w:eastAsia="Times New Roman"/>
                <w:sz w:val="20"/>
                <w:szCs w:val="20"/>
                <w:lang w:eastAsia="zh-CN"/>
              </w:rPr>
            </w:pPr>
          </w:p>
        </w:tc>
        <w:tc>
          <w:tcPr>
            <w:tcW w:w="1260" w:type="dxa"/>
            <w:tcBorders>
              <w:top w:val="single" w:sz="4" w:space="0" w:color="auto"/>
              <w:left w:val="single" w:sz="4" w:space="0" w:color="auto"/>
              <w:bottom w:val="single" w:sz="4" w:space="0" w:color="auto"/>
              <w:right w:val="single" w:sz="4" w:space="0" w:color="auto"/>
            </w:tcBorders>
          </w:tcPr>
          <w:p w14:paraId="2B78C7BE" w14:textId="77777777" w:rsidR="00CA27E5" w:rsidRPr="00CA27E5" w:rsidRDefault="00CA27E5" w:rsidP="00CA27E5">
            <w:pPr>
              <w:spacing w:after="0" w:line="240" w:lineRule="auto"/>
              <w:rPr>
                <w:rFonts w:eastAsia="Times New Roman"/>
                <w:sz w:val="20"/>
                <w:szCs w:val="20"/>
                <w:lang w:eastAsia="zh-CN"/>
              </w:rPr>
            </w:pPr>
          </w:p>
        </w:tc>
        <w:tc>
          <w:tcPr>
            <w:tcW w:w="1070" w:type="dxa"/>
            <w:tcBorders>
              <w:top w:val="single" w:sz="4" w:space="0" w:color="auto"/>
              <w:left w:val="single" w:sz="4" w:space="0" w:color="auto"/>
              <w:bottom w:val="single" w:sz="4" w:space="0" w:color="auto"/>
              <w:right w:val="single" w:sz="4" w:space="0" w:color="auto"/>
            </w:tcBorders>
          </w:tcPr>
          <w:p w14:paraId="5393916C" w14:textId="77777777" w:rsidR="00CA27E5" w:rsidRPr="00CA27E5" w:rsidRDefault="00CA27E5" w:rsidP="00CA27E5">
            <w:pPr>
              <w:spacing w:after="0" w:line="240" w:lineRule="auto"/>
              <w:rPr>
                <w:rFonts w:eastAsia="Times New Roman"/>
                <w:sz w:val="20"/>
                <w:szCs w:val="20"/>
                <w:lang w:eastAsia="zh-CN"/>
              </w:rPr>
            </w:pPr>
          </w:p>
        </w:tc>
        <w:tc>
          <w:tcPr>
            <w:tcW w:w="1171" w:type="dxa"/>
            <w:tcBorders>
              <w:top w:val="single" w:sz="4" w:space="0" w:color="auto"/>
              <w:left w:val="single" w:sz="4" w:space="0" w:color="auto"/>
              <w:bottom w:val="single" w:sz="4" w:space="0" w:color="auto"/>
              <w:right w:val="single" w:sz="4" w:space="0" w:color="auto"/>
            </w:tcBorders>
          </w:tcPr>
          <w:p w14:paraId="5F3ECE6C" w14:textId="77777777" w:rsidR="00CA27E5" w:rsidRPr="00CA27E5" w:rsidRDefault="00CA27E5" w:rsidP="00CA27E5">
            <w:pPr>
              <w:spacing w:after="0" w:line="240" w:lineRule="auto"/>
              <w:rPr>
                <w:rFonts w:eastAsia="Times New Roman"/>
                <w:sz w:val="20"/>
                <w:szCs w:val="20"/>
                <w:lang w:eastAsia="zh-CN"/>
              </w:rPr>
            </w:pPr>
          </w:p>
        </w:tc>
        <w:tc>
          <w:tcPr>
            <w:tcW w:w="1024" w:type="dxa"/>
            <w:tcBorders>
              <w:top w:val="single" w:sz="4" w:space="0" w:color="auto"/>
              <w:left w:val="single" w:sz="4" w:space="0" w:color="auto"/>
              <w:bottom w:val="single" w:sz="4" w:space="0" w:color="auto"/>
              <w:right w:val="single" w:sz="4" w:space="0" w:color="auto"/>
            </w:tcBorders>
          </w:tcPr>
          <w:p w14:paraId="0781FE8C" w14:textId="77777777" w:rsidR="00CA27E5" w:rsidRPr="00CA27E5" w:rsidRDefault="00CA27E5" w:rsidP="00CA27E5">
            <w:pPr>
              <w:spacing w:after="0" w:line="240" w:lineRule="auto"/>
              <w:rPr>
                <w:rFonts w:eastAsia="Times New Roman"/>
                <w:sz w:val="20"/>
                <w:szCs w:val="20"/>
                <w:lang w:eastAsia="zh-CN"/>
              </w:rPr>
            </w:pPr>
          </w:p>
        </w:tc>
        <w:tc>
          <w:tcPr>
            <w:tcW w:w="742" w:type="dxa"/>
            <w:tcBorders>
              <w:top w:val="single" w:sz="4" w:space="0" w:color="auto"/>
              <w:left w:val="single" w:sz="4" w:space="0" w:color="auto"/>
              <w:bottom w:val="single" w:sz="4" w:space="0" w:color="auto"/>
              <w:right w:val="single" w:sz="4" w:space="0" w:color="auto"/>
            </w:tcBorders>
          </w:tcPr>
          <w:p w14:paraId="210EF742" w14:textId="77777777" w:rsidR="00CA27E5" w:rsidRPr="00CA27E5" w:rsidRDefault="00CA27E5" w:rsidP="00CA27E5">
            <w:pPr>
              <w:spacing w:after="0" w:line="240" w:lineRule="auto"/>
              <w:rPr>
                <w:rFonts w:eastAsia="Times New Roman"/>
                <w:sz w:val="20"/>
                <w:szCs w:val="20"/>
                <w:lang w:eastAsia="zh-CN"/>
              </w:rPr>
            </w:pPr>
          </w:p>
        </w:tc>
        <w:tc>
          <w:tcPr>
            <w:tcW w:w="1024" w:type="dxa"/>
            <w:tcBorders>
              <w:top w:val="single" w:sz="4" w:space="0" w:color="auto"/>
              <w:left w:val="single" w:sz="4" w:space="0" w:color="auto"/>
              <w:bottom w:val="single" w:sz="4" w:space="0" w:color="auto"/>
              <w:right w:val="single" w:sz="4" w:space="0" w:color="auto"/>
            </w:tcBorders>
          </w:tcPr>
          <w:p w14:paraId="563073DF"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5C19459E" w14:textId="77777777" w:rsidTr="000A61CB">
        <w:trPr>
          <w:trHeight w:val="322"/>
        </w:trPr>
        <w:tc>
          <w:tcPr>
            <w:tcW w:w="469" w:type="dxa"/>
            <w:tcBorders>
              <w:top w:val="single" w:sz="4" w:space="0" w:color="auto"/>
              <w:left w:val="single" w:sz="4" w:space="0" w:color="auto"/>
              <w:bottom w:val="single" w:sz="4" w:space="0" w:color="auto"/>
              <w:right w:val="single" w:sz="4" w:space="0" w:color="auto"/>
            </w:tcBorders>
          </w:tcPr>
          <w:p w14:paraId="15DD6931"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2</w:t>
            </w:r>
          </w:p>
        </w:tc>
        <w:tc>
          <w:tcPr>
            <w:tcW w:w="2208" w:type="dxa"/>
            <w:tcBorders>
              <w:top w:val="single" w:sz="4" w:space="0" w:color="auto"/>
              <w:left w:val="single" w:sz="4" w:space="0" w:color="auto"/>
              <w:bottom w:val="single" w:sz="4" w:space="0" w:color="auto"/>
              <w:right w:val="single" w:sz="4" w:space="0" w:color="auto"/>
            </w:tcBorders>
          </w:tcPr>
          <w:p w14:paraId="6A19324C" w14:textId="77777777" w:rsidR="00CA27E5" w:rsidRPr="00CA27E5" w:rsidRDefault="00CA27E5" w:rsidP="00CA27E5">
            <w:pPr>
              <w:spacing w:after="0" w:line="240" w:lineRule="auto"/>
              <w:rPr>
                <w:rFonts w:eastAsia="Times New Roman"/>
                <w:sz w:val="20"/>
                <w:szCs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3AB81F9" w14:textId="77777777" w:rsidR="00CA27E5" w:rsidRPr="00CA27E5" w:rsidRDefault="00CA27E5" w:rsidP="00CA27E5">
            <w:pPr>
              <w:spacing w:after="0" w:line="240" w:lineRule="auto"/>
              <w:rPr>
                <w:rFonts w:eastAsia="Times New Roman"/>
                <w:sz w:val="20"/>
                <w:szCs w:val="20"/>
                <w:lang w:eastAsia="zh-CN"/>
              </w:rPr>
            </w:pPr>
          </w:p>
        </w:tc>
        <w:tc>
          <w:tcPr>
            <w:tcW w:w="1260" w:type="dxa"/>
            <w:tcBorders>
              <w:top w:val="single" w:sz="4" w:space="0" w:color="auto"/>
              <w:left w:val="single" w:sz="4" w:space="0" w:color="auto"/>
              <w:bottom w:val="single" w:sz="4" w:space="0" w:color="auto"/>
              <w:right w:val="single" w:sz="4" w:space="0" w:color="auto"/>
            </w:tcBorders>
          </w:tcPr>
          <w:p w14:paraId="45A60AAB" w14:textId="77777777" w:rsidR="00CA27E5" w:rsidRPr="00CA27E5" w:rsidRDefault="00CA27E5" w:rsidP="00CA27E5">
            <w:pPr>
              <w:spacing w:after="0" w:line="240" w:lineRule="auto"/>
              <w:rPr>
                <w:rFonts w:eastAsia="Times New Roman"/>
                <w:sz w:val="20"/>
                <w:szCs w:val="20"/>
                <w:lang w:eastAsia="zh-CN"/>
              </w:rPr>
            </w:pPr>
          </w:p>
        </w:tc>
        <w:tc>
          <w:tcPr>
            <w:tcW w:w="1070" w:type="dxa"/>
            <w:tcBorders>
              <w:top w:val="single" w:sz="4" w:space="0" w:color="auto"/>
              <w:left w:val="single" w:sz="4" w:space="0" w:color="auto"/>
              <w:bottom w:val="single" w:sz="4" w:space="0" w:color="auto"/>
              <w:right w:val="single" w:sz="4" w:space="0" w:color="auto"/>
            </w:tcBorders>
          </w:tcPr>
          <w:p w14:paraId="0DF41A77" w14:textId="77777777" w:rsidR="00CA27E5" w:rsidRPr="00CA27E5" w:rsidRDefault="00CA27E5" w:rsidP="00CA27E5">
            <w:pPr>
              <w:spacing w:after="0" w:line="240" w:lineRule="auto"/>
              <w:rPr>
                <w:rFonts w:eastAsia="Times New Roman"/>
                <w:sz w:val="20"/>
                <w:szCs w:val="20"/>
                <w:lang w:eastAsia="zh-CN"/>
              </w:rPr>
            </w:pPr>
          </w:p>
        </w:tc>
        <w:tc>
          <w:tcPr>
            <w:tcW w:w="1171" w:type="dxa"/>
            <w:tcBorders>
              <w:top w:val="single" w:sz="4" w:space="0" w:color="auto"/>
              <w:left w:val="single" w:sz="4" w:space="0" w:color="auto"/>
              <w:bottom w:val="single" w:sz="4" w:space="0" w:color="auto"/>
              <w:right w:val="single" w:sz="4" w:space="0" w:color="auto"/>
            </w:tcBorders>
          </w:tcPr>
          <w:p w14:paraId="68A800A0" w14:textId="77777777" w:rsidR="00CA27E5" w:rsidRPr="00CA27E5" w:rsidRDefault="00CA27E5" w:rsidP="00CA27E5">
            <w:pPr>
              <w:spacing w:after="0" w:line="240" w:lineRule="auto"/>
              <w:rPr>
                <w:rFonts w:eastAsia="Times New Roman"/>
                <w:sz w:val="20"/>
                <w:szCs w:val="20"/>
                <w:lang w:eastAsia="zh-CN"/>
              </w:rPr>
            </w:pPr>
          </w:p>
        </w:tc>
        <w:tc>
          <w:tcPr>
            <w:tcW w:w="1024" w:type="dxa"/>
            <w:tcBorders>
              <w:top w:val="single" w:sz="4" w:space="0" w:color="auto"/>
              <w:left w:val="single" w:sz="4" w:space="0" w:color="auto"/>
              <w:bottom w:val="single" w:sz="4" w:space="0" w:color="auto"/>
              <w:right w:val="single" w:sz="4" w:space="0" w:color="auto"/>
            </w:tcBorders>
          </w:tcPr>
          <w:p w14:paraId="102CD936" w14:textId="77777777" w:rsidR="00CA27E5" w:rsidRPr="00CA27E5" w:rsidRDefault="00CA27E5" w:rsidP="00CA27E5">
            <w:pPr>
              <w:spacing w:after="0" w:line="240" w:lineRule="auto"/>
              <w:rPr>
                <w:rFonts w:eastAsia="Times New Roman"/>
                <w:sz w:val="20"/>
                <w:szCs w:val="20"/>
                <w:lang w:eastAsia="zh-CN"/>
              </w:rPr>
            </w:pPr>
          </w:p>
        </w:tc>
        <w:tc>
          <w:tcPr>
            <w:tcW w:w="742" w:type="dxa"/>
            <w:tcBorders>
              <w:top w:val="single" w:sz="4" w:space="0" w:color="auto"/>
              <w:left w:val="single" w:sz="4" w:space="0" w:color="auto"/>
              <w:bottom w:val="single" w:sz="4" w:space="0" w:color="auto"/>
              <w:right w:val="single" w:sz="4" w:space="0" w:color="auto"/>
            </w:tcBorders>
          </w:tcPr>
          <w:p w14:paraId="2395B35A" w14:textId="77777777" w:rsidR="00CA27E5" w:rsidRPr="00CA27E5" w:rsidRDefault="00CA27E5" w:rsidP="00CA27E5">
            <w:pPr>
              <w:spacing w:after="0" w:line="240" w:lineRule="auto"/>
              <w:rPr>
                <w:rFonts w:eastAsia="Times New Roman"/>
                <w:sz w:val="20"/>
                <w:szCs w:val="20"/>
                <w:lang w:eastAsia="zh-CN"/>
              </w:rPr>
            </w:pPr>
          </w:p>
        </w:tc>
        <w:tc>
          <w:tcPr>
            <w:tcW w:w="1024" w:type="dxa"/>
            <w:tcBorders>
              <w:top w:val="single" w:sz="4" w:space="0" w:color="auto"/>
              <w:left w:val="single" w:sz="4" w:space="0" w:color="auto"/>
              <w:bottom w:val="single" w:sz="4" w:space="0" w:color="auto"/>
              <w:right w:val="single" w:sz="4" w:space="0" w:color="auto"/>
            </w:tcBorders>
          </w:tcPr>
          <w:p w14:paraId="410E4927" w14:textId="77777777" w:rsidR="00CA27E5" w:rsidRPr="00CA27E5" w:rsidRDefault="00CA27E5" w:rsidP="00CA27E5">
            <w:pPr>
              <w:spacing w:after="0" w:line="240" w:lineRule="auto"/>
              <w:rPr>
                <w:rFonts w:eastAsia="Times New Roman"/>
                <w:sz w:val="20"/>
                <w:szCs w:val="20"/>
                <w:lang w:eastAsia="zh-CN"/>
              </w:rPr>
            </w:pPr>
          </w:p>
        </w:tc>
      </w:tr>
      <w:tr w:rsidR="00CA27E5" w:rsidRPr="00CA27E5" w14:paraId="057E8CDC" w14:textId="77777777" w:rsidTr="000A61CB">
        <w:trPr>
          <w:trHeight w:val="322"/>
        </w:trPr>
        <w:tc>
          <w:tcPr>
            <w:tcW w:w="469" w:type="dxa"/>
            <w:tcBorders>
              <w:top w:val="single" w:sz="4" w:space="0" w:color="auto"/>
              <w:left w:val="single" w:sz="4" w:space="0" w:color="auto"/>
              <w:bottom w:val="single" w:sz="4" w:space="0" w:color="auto"/>
              <w:right w:val="single" w:sz="4" w:space="0" w:color="auto"/>
            </w:tcBorders>
          </w:tcPr>
          <w:p w14:paraId="5090A02E" w14:textId="77777777" w:rsidR="00CA27E5" w:rsidRPr="00CA27E5" w:rsidRDefault="00CA27E5" w:rsidP="00CA27E5">
            <w:pPr>
              <w:spacing w:after="0" w:line="240" w:lineRule="auto"/>
              <w:rPr>
                <w:rFonts w:eastAsia="SimSun"/>
                <w:sz w:val="20"/>
                <w:szCs w:val="20"/>
                <w:lang w:eastAsia="zh-CN"/>
              </w:rPr>
            </w:pPr>
          </w:p>
        </w:tc>
        <w:tc>
          <w:tcPr>
            <w:tcW w:w="2208" w:type="dxa"/>
            <w:tcBorders>
              <w:top w:val="single" w:sz="4" w:space="0" w:color="auto"/>
              <w:left w:val="single" w:sz="4" w:space="0" w:color="auto"/>
              <w:bottom w:val="single" w:sz="4" w:space="0" w:color="auto"/>
              <w:right w:val="single" w:sz="4" w:space="0" w:color="auto"/>
            </w:tcBorders>
          </w:tcPr>
          <w:p w14:paraId="575DE01F" w14:textId="77777777" w:rsidR="00CA27E5" w:rsidRPr="00CA27E5" w:rsidRDefault="00CA27E5" w:rsidP="00CA27E5">
            <w:pPr>
              <w:spacing w:after="0" w:line="240" w:lineRule="auto"/>
              <w:rPr>
                <w:rFonts w:eastAsia="Times New Roman"/>
                <w:sz w:val="20"/>
                <w:szCs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6BF62E" w14:textId="77777777" w:rsidR="00CA27E5" w:rsidRPr="00CA27E5" w:rsidRDefault="00CA27E5" w:rsidP="00CA27E5">
            <w:pPr>
              <w:spacing w:after="0" w:line="240" w:lineRule="auto"/>
              <w:rPr>
                <w:rFonts w:eastAsia="Times New Roman"/>
                <w:sz w:val="20"/>
                <w:szCs w:val="20"/>
                <w:lang w:eastAsia="zh-CN"/>
              </w:rPr>
            </w:pPr>
          </w:p>
        </w:tc>
        <w:tc>
          <w:tcPr>
            <w:tcW w:w="1260" w:type="dxa"/>
            <w:tcBorders>
              <w:top w:val="single" w:sz="4" w:space="0" w:color="auto"/>
              <w:left w:val="single" w:sz="4" w:space="0" w:color="auto"/>
              <w:bottom w:val="single" w:sz="4" w:space="0" w:color="auto"/>
              <w:right w:val="single" w:sz="4" w:space="0" w:color="auto"/>
            </w:tcBorders>
          </w:tcPr>
          <w:p w14:paraId="13D0124A" w14:textId="77777777" w:rsidR="00CA27E5" w:rsidRPr="00CA27E5" w:rsidRDefault="00CA27E5" w:rsidP="00CA27E5">
            <w:pPr>
              <w:spacing w:after="0" w:line="240" w:lineRule="auto"/>
              <w:rPr>
                <w:rFonts w:eastAsia="Times New Roman"/>
                <w:sz w:val="20"/>
                <w:szCs w:val="20"/>
                <w:lang w:eastAsia="zh-CN"/>
              </w:rPr>
            </w:pPr>
          </w:p>
        </w:tc>
        <w:tc>
          <w:tcPr>
            <w:tcW w:w="1070" w:type="dxa"/>
            <w:tcBorders>
              <w:top w:val="single" w:sz="4" w:space="0" w:color="auto"/>
              <w:left w:val="single" w:sz="4" w:space="0" w:color="auto"/>
              <w:bottom w:val="single" w:sz="4" w:space="0" w:color="auto"/>
              <w:right w:val="single" w:sz="4" w:space="0" w:color="auto"/>
            </w:tcBorders>
          </w:tcPr>
          <w:p w14:paraId="305A509D" w14:textId="77777777" w:rsidR="00CA27E5" w:rsidRPr="00CA27E5" w:rsidRDefault="00CA27E5" w:rsidP="00CA27E5">
            <w:pPr>
              <w:spacing w:after="0" w:line="240" w:lineRule="auto"/>
              <w:rPr>
                <w:rFonts w:eastAsia="Times New Roman"/>
                <w:sz w:val="20"/>
                <w:szCs w:val="20"/>
                <w:lang w:eastAsia="zh-CN"/>
              </w:rPr>
            </w:pPr>
          </w:p>
        </w:tc>
        <w:tc>
          <w:tcPr>
            <w:tcW w:w="1171" w:type="dxa"/>
            <w:tcBorders>
              <w:top w:val="single" w:sz="4" w:space="0" w:color="auto"/>
              <w:left w:val="single" w:sz="4" w:space="0" w:color="auto"/>
              <w:bottom w:val="single" w:sz="4" w:space="0" w:color="auto"/>
              <w:right w:val="single" w:sz="4" w:space="0" w:color="auto"/>
            </w:tcBorders>
          </w:tcPr>
          <w:p w14:paraId="13D36590" w14:textId="77777777" w:rsidR="00CA27E5" w:rsidRPr="00CA27E5" w:rsidRDefault="00CA27E5" w:rsidP="00CA27E5">
            <w:pPr>
              <w:spacing w:after="0" w:line="240" w:lineRule="auto"/>
              <w:rPr>
                <w:rFonts w:eastAsia="Times New Roman"/>
                <w:sz w:val="20"/>
                <w:szCs w:val="20"/>
                <w:lang w:eastAsia="zh-CN"/>
              </w:rPr>
            </w:pPr>
          </w:p>
        </w:tc>
        <w:tc>
          <w:tcPr>
            <w:tcW w:w="1024" w:type="dxa"/>
            <w:tcBorders>
              <w:top w:val="single" w:sz="4" w:space="0" w:color="auto"/>
              <w:left w:val="single" w:sz="4" w:space="0" w:color="auto"/>
              <w:bottom w:val="single" w:sz="4" w:space="0" w:color="auto"/>
              <w:right w:val="single" w:sz="4" w:space="0" w:color="auto"/>
            </w:tcBorders>
          </w:tcPr>
          <w:p w14:paraId="2FEC0694" w14:textId="77777777" w:rsidR="00CA27E5" w:rsidRPr="00CA27E5" w:rsidRDefault="00CA27E5" w:rsidP="00CA27E5">
            <w:pPr>
              <w:spacing w:after="0" w:line="240" w:lineRule="auto"/>
              <w:rPr>
                <w:rFonts w:eastAsia="Times New Roman"/>
                <w:sz w:val="20"/>
                <w:szCs w:val="20"/>
                <w:lang w:eastAsia="zh-CN"/>
              </w:rPr>
            </w:pPr>
          </w:p>
        </w:tc>
        <w:tc>
          <w:tcPr>
            <w:tcW w:w="742" w:type="dxa"/>
            <w:tcBorders>
              <w:top w:val="single" w:sz="4" w:space="0" w:color="auto"/>
              <w:left w:val="single" w:sz="4" w:space="0" w:color="auto"/>
              <w:bottom w:val="single" w:sz="4" w:space="0" w:color="auto"/>
              <w:right w:val="single" w:sz="4" w:space="0" w:color="auto"/>
            </w:tcBorders>
          </w:tcPr>
          <w:p w14:paraId="0CC51743" w14:textId="77777777" w:rsidR="00CA27E5" w:rsidRPr="00CA27E5" w:rsidRDefault="00CA27E5" w:rsidP="00CA27E5">
            <w:pPr>
              <w:spacing w:after="0" w:line="240" w:lineRule="auto"/>
              <w:rPr>
                <w:rFonts w:eastAsia="Times New Roman"/>
                <w:sz w:val="20"/>
                <w:szCs w:val="20"/>
                <w:lang w:eastAsia="zh-CN"/>
              </w:rPr>
            </w:pPr>
          </w:p>
        </w:tc>
        <w:tc>
          <w:tcPr>
            <w:tcW w:w="1024" w:type="dxa"/>
            <w:tcBorders>
              <w:top w:val="single" w:sz="4" w:space="0" w:color="auto"/>
              <w:left w:val="single" w:sz="4" w:space="0" w:color="auto"/>
              <w:bottom w:val="single" w:sz="4" w:space="0" w:color="auto"/>
              <w:right w:val="single" w:sz="4" w:space="0" w:color="auto"/>
            </w:tcBorders>
          </w:tcPr>
          <w:p w14:paraId="001A215D" w14:textId="77777777" w:rsidR="00CA27E5" w:rsidRPr="00CA27E5" w:rsidRDefault="00CA27E5" w:rsidP="00CA27E5">
            <w:pPr>
              <w:spacing w:after="0" w:line="240" w:lineRule="auto"/>
              <w:rPr>
                <w:rFonts w:eastAsia="Times New Roman"/>
                <w:sz w:val="20"/>
                <w:szCs w:val="20"/>
                <w:lang w:eastAsia="zh-CN"/>
              </w:rPr>
            </w:pPr>
          </w:p>
        </w:tc>
      </w:tr>
    </w:tbl>
    <w:p w14:paraId="62EE7D82" w14:textId="77777777" w:rsidR="00CA27E5" w:rsidRPr="00CA27E5" w:rsidRDefault="00CA27E5" w:rsidP="00CA27E5">
      <w:pPr>
        <w:spacing w:after="0" w:line="240" w:lineRule="auto"/>
        <w:rPr>
          <w:rFonts w:eastAsia="SimSun"/>
          <w:b/>
          <w:bCs/>
          <w:sz w:val="20"/>
          <w:szCs w:val="20"/>
          <w:u w:val="single"/>
          <w:lang w:eastAsia="zh-CN"/>
        </w:rPr>
      </w:pPr>
    </w:p>
    <w:p w14:paraId="7251C52B" w14:textId="77777777" w:rsidR="00CA27E5" w:rsidRPr="00CA27E5" w:rsidRDefault="00CA27E5" w:rsidP="00CA27E5">
      <w:pPr>
        <w:spacing w:after="0" w:line="240" w:lineRule="auto"/>
        <w:rPr>
          <w:rFonts w:eastAsia="SimSun"/>
          <w:b/>
          <w:bCs/>
          <w:sz w:val="20"/>
          <w:szCs w:val="20"/>
          <w:u w:val="single"/>
          <w:lang w:eastAsia="zh-CN"/>
        </w:rPr>
      </w:pPr>
    </w:p>
    <w:p w14:paraId="4605ED9E" w14:textId="77777777" w:rsidR="00CA27E5" w:rsidRPr="00CA27E5" w:rsidRDefault="00CA27E5" w:rsidP="00CA27E5">
      <w:pPr>
        <w:spacing w:after="0" w:line="240" w:lineRule="auto"/>
        <w:rPr>
          <w:rFonts w:eastAsia="SimSun"/>
          <w:b/>
          <w:bCs/>
          <w:sz w:val="20"/>
          <w:szCs w:val="20"/>
          <w:u w:val="single"/>
          <w:lang w:eastAsia="zh-CN"/>
        </w:rPr>
      </w:pPr>
    </w:p>
    <w:p w14:paraId="6C79AEEC" w14:textId="77777777" w:rsidR="00CA27E5" w:rsidRPr="00CA27E5" w:rsidRDefault="00CA27E5" w:rsidP="00CA27E5">
      <w:pPr>
        <w:spacing w:after="0" w:line="240" w:lineRule="auto"/>
        <w:rPr>
          <w:rFonts w:eastAsia="SimSun"/>
          <w:b/>
          <w:bCs/>
          <w:sz w:val="20"/>
          <w:szCs w:val="20"/>
          <w:u w:val="single"/>
          <w:lang w:eastAsia="zh-CN"/>
        </w:rPr>
      </w:pPr>
    </w:p>
    <w:p w14:paraId="13387C7D" w14:textId="77777777" w:rsidR="00CA27E5" w:rsidRPr="00CA27E5" w:rsidRDefault="00CA27E5" w:rsidP="00CA27E5">
      <w:pPr>
        <w:spacing w:after="0" w:line="240" w:lineRule="auto"/>
        <w:rPr>
          <w:rFonts w:eastAsia="SimSun"/>
          <w:b/>
          <w:bCs/>
          <w:sz w:val="20"/>
          <w:szCs w:val="20"/>
          <w:u w:val="single"/>
          <w:lang w:eastAsia="zh-CN"/>
        </w:rPr>
      </w:pPr>
    </w:p>
    <w:p w14:paraId="790C787C" w14:textId="77777777" w:rsidR="00CA27E5" w:rsidRPr="00CA27E5" w:rsidRDefault="00CA27E5" w:rsidP="00CA27E5">
      <w:pPr>
        <w:spacing w:after="0" w:line="240" w:lineRule="auto"/>
        <w:rPr>
          <w:rFonts w:eastAsia="SimSun"/>
          <w:b/>
          <w:bCs/>
          <w:sz w:val="20"/>
          <w:szCs w:val="20"/>
          <w:u w:val="single"/>
          <w:lang w:eastAsia="zh-CN"/>
        </w:rPr>
      </w:pPr>
    </w:p>
    <w:p w14:paraId="6E772C46" w14:textId="77777777" w:rsidR="00CA27E5" w:rsidRPr="00CA27E5" w:rsidRDefault="00CA27E5" w:rsidP="00CA27E5">
      <w:pPr>
        <w:spacing w:after="0" w:line="240" w:lineRule="auto"/>
        <w:rPr>
          <w:rFonts w:eastAsia="SimSun"/>
          <w:b/>
          <w:bCs/>
          <w:sz w:val="20"/>
          <w:szCs w:val="20"/>
          <w:u w:val="single"/>
          <w:lang w:eastAsia="zh-CN"/>
        </w:rPr>
      </w:pPr>
    </w:p>
    <w:p w14:paraId="6CEA63C0" w14:textId="77777777" w:rsidR="00CA27E5" w:rsidRPr="00CA27E5" w:rsidRDefault="00CA27E5" w:rsidP="00CA27E5">
      <w:pPr>
        <w:spacing w:after="0" w:line="240" w:lineRule="auto"/>
        <w:rPr>
          <w:rFonts w:eastAsia="SimSun"/>
          <w:sz w:val="20"/>
          <w:szCs w:val="20"/>
          <w:lang w:eastAsia="zh-CN"/>
        </w:rPr>
      </w:pPr>
    </w:p>
    <w:p w14:paraId="7701B35C" w14:textId="77777777" w:rsidR="00CA27E5" w:rsidRPr="00CA27E5" w:rsidRDefault="00CA27E5" w:rsidP="00CA27E5">
      <w:pPr>
        <w:spacing w:after="0" w:line="240" w:lineRule="auto"/>
        <w:rPr>
          <w:rFonts w:eastAsia="SimSun"/>
          <w:b/>
          <w:bCs/>
          <w:sz w:val="20"/>
          <w:szCs w:val="20"/>
          <w:u w:val="single"/>
          <w:lang w:eastAsia="zh-CN"/>
        </w:rPr>
      </w:pPr>
    </w:p>
    <w:p w14:paraId="174ABEF2" w14:textId="77777777" w:rsidR="00CA27E5" w:rsidRPr="00CA27E5" w:rsidRDefault="00CA27E5" w:rsidP="00CA27E5">
      <w:pPr>
        <w:spacing w:after="0" w:line="240" w:lineRule="auto"/>
        <w:rPr>
          <w:rFonts w:eastAsia="SimSun"/>
          <w:b/>
          <w:bCs/>
          <w:sz w:val="20"/>
          <w:szCs w:val="20"/>
          <w:u w:val="single"/>
          <w:lang w:eastAsia="zh-CN"/>
        </w:rPr>
      </w:pPr>
    </w:p>
    <w:p w14:paraId="298BFA65" w14:textId="77777777" w:rsidR="00CA27E5" w:rsidRPr="00CA27E5" w:rsidRDefault="00CA27E5" w:rsidP="00CA27E5">
      <w:pPr>
        <w:spacing w:after="0" w:line="240" w:lineRule="auto"/>
        <w:rPr>
          <w:rFonts w:eastAsia="SimSun"/>
          <w:b/>
          <w:bCs/>
          <w:sz w:val="20"/>
          <w:szCs w:val="20"/>
          <w:u w:val="single"/>
          <w:lang w:eastAsia="zh-CN"/>
        </w:rPr>
      </w:pPr>
    </w:p>
    <w:p w14:paraId="7A11BC2B" w14:textId="77777777" w:rsidR="00CA27E5" w:rsidRPr="00CA27E5" w:rsidRDefault="00CA27E5" w:rsidP="00CA27E5">
      <w:pPr>
        <w:spacing w:after="0" w:line="240" w:lineRule="auto"/>
        <w:rPr>
          <w:rFonts w:eastAsia="SimSun"/>
          <w:b/>
          <w:bCs/>
          <w:sz w:val="20"/>
          <w:szCs w:val="20"/>
          <w:u w:val="single"/>
          <w:lang w:eastAsia="zh-CN"/>
        </w:rPr>
      </w:pPr>
      <w:bookmarkStart w:id="6" w:name="_Hlk65060601"/>
    </w:p>
    <w:p w14:paraId="156CC8C4" w14:textId="77777777" w:rsidR="00CA27E5" w:rsidRPr="00CA27E5" w:rsidRDefault="00CA27E5" w:rsidP="00CA27E5">
      <w:pPr>
        <w:spacing w:after="0" w:line="240" w:lineRule="auto"/>
        <w:rPr>
          <w:rFonts w:eastAsia="SimSun"/>
          <w:b/>
          <w:bCs/>
          <w:sz w:val="20"/>
          <w:szCs w:val="20"/>
          <w:u w:val="single"/>
          <w:lang w:eastAsia="zh-CN"/>
        </w:rPr>
      </w:pPr>
    </w:p>
    <w:p w14:paraId="095EC685" w14:textId="77777777" w:rsidR="00CA27E5" w:rsidRPr="00CA27E5" w:rsidRDefault="00CA27E5" w:rsidP="00CA27E5">
      <w:pPr>
        <w:spacing w:after="0" w:line="240" w:lineRule="auto"/>
        <w:rPr>
          <w:rFonts w:eastAsia="SimSun"/>
          <w:b/>
          <w:bCs/>
          <w:sz w:val="20"/>
          <w:szCs w:val="20"/>
          <w:u w:val="single"/>
          <w:lang w:eastAsia="zh-CN"/>
        </w:rPr>
      </w:pPr>
    </w:p>
    <w:p w14:paraId="13F2A274" w14:textId="77777777" w:rsidR="00CA27E5" w:rsidRPr="00CA27E5" w:rsidRDefault="00CA27E5" w:rsidP="00CA27E5">
      <w:pPr>
        <w:shd w:val="clear" w:color="auto" w:fill="FFE599"/>
        <w:spacing w:after="0" w:line="240" w:lineRule="auto"/>
        <w:ind w:left="-284"/>
        <w:jc w:val="center"/>
        <w:rPr>
          <w:rFonts w:eastAsia="SimSun"/>
          <w:b/>
          <w:bCs/>
          <w:sz w:val="20"/>
          <w:szCs w:val="20"/>
          <w:u w:val="single"/>
          <w:lang w:eastAsia="zh-CN"/>
        </w:rPr>
        <w:sectPr w:rsidR="00CA27E5" w:rsidRPr="00CA27E5" w:rsidSect="001C472E">
          <w:pgSz w:w="11906" w:h="16838" w:code="9"/>
          <w:pgMar w:top="567" w:right="707" w:bottom="426" w:left="993" w:header="709" w:footer="709" w:gutter="0"/>
          <w:cols w:space="708"/>
          <w:docGrid w:linePitch="360"/>
        </w:sectPr>
      </w:pPr>
    </w:p>
    <w:p w14:paraId="5E4EF037" w14:textId="77777777" w:rsidR="00CA27E5" w:rsidRPr="00CA27E5" w:rsidRDefault="00CA27E5" w:rsidP="00CA27E5">
      <w:pPr>
        <w:shd w:val="clear" w:color="auto" w:fill="FFE599"/>
        <w:spacing w:after="0" w:line="240" w:lineRule="auto"/>
        <w:ind w:left="-284"/>
        <w:jc w:val="center"/>
        <w:rPr>
          <w:rFonts w:eastAsia="SimSun"/>
          <w:b/>
          <w:bCs/>
          <w:sz w:val="24"/>
          <w:szCs w:val="24"/>
          <w:u w:val="single"/>
          <w:lang w:eastAsia="zh-CN"/>
        </w:rPr>
      </w:pPr>
      <w:r w:rsidRPr="00CA27E5">
        <w:rPr>
          <w:rFonts w:eastAsia="SimSun"/>
          <w:b/>
          <w:bCs/>
          <w:sz w:val="24"/>
          <w:szCs w:val="24"/>
          <w:u w:val="single"/>
          <w:lang w:eastAsia="zh-CN"/>
        </w:rPr>
        <w:lastRenderedPageBreak/>
        <w:t>Zadanie 2</w:t>
      </w:r>
    </w:p>
    <w:p w14:paraId="1562510A" w14:textId="77777777" w:rsidR="00CA27E5" w:rsidRPr="00CA27E5" w:rsidRDefault="00CA27E5" w:rsidP="00CA27E5">
      <w:pPr>
        <w:spacing w:after="0" w:line="240" w:lineRule="auto"/>
        <w:rPr>
          <w:rFonts w:eastAsia="SimSun"/>
          <w:b/>
          <w:bCs/>
          <w:sz w:val="20"/>
          <w:szCs w:val="20"/>
          <w:u w:val="single"/>
          <w:lang w:eastAsia="zh-CN"/>
        </w:rPr>
      </w:pPr>
    </w:p>
    <w:p w14:paraId="77CBA50D"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Sukcesywna dostawa strzykawek do badań gazometrycznych w okresie 48 miesięcy</w:t>
      </w:r>
    </w:p>
    <w:p w14:paraId="5A87DB4F" w14:textId="77777777" w:rsidR="00CA27E5" w:rsidRPr="00CA27E5" w:rsidRDefault="00CA27E5" w:rsidP="00CA27E5">
      <w:pPr>
        <w:spacing w:after="0" w:line="240" w:lineRule="auto"/>
        <w:rPr>
          <w:rFonts w:eastAsia="SimSun"/>
          <w:b/>
          <w:bCs/>
          <w:sz w:val="20"/>
          <w:szCs w:val="20"/>
          <w:u w:val="single"/>
          <w:lang w:eastAsia="zh-CN"/>
        </w:rPr>
      </w:pPr>
    </w:p>
    <w:p w14:paraId="28F53BA5" w14:textId="77777777" w:rsidR="00CA27E5" w:rsidRPr="00CA27E5" w:rsidRDefault="00CA27E5" w:rsidP="00CA27E5">
      <w:pPr>
        <w:spacing w:after="0" w:line="240" w:lineRule="auto"/>
        <w:rPr>
          <w:rFonts w:eastAsia="SimSun"/>
          <w:sz w:val="20"/>
          <w:szCs w:val="20"/>
          <w:lang w:eastAsia="zh-CN"/>
        </w:rPr>
      </w:pPr>
    </w:p>
    <w:tbl>
      <w:tblPr>
        <w:tblW w:w="10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591"/>
        <w:gridCol w:w="1005"/>
        <w:gridCol w:w="1286"/>
        <w:gridCol w:w="1325"/>
        <w:gridCol w:w="1028"/>
        <w:gridCol w:w="978"/>
        <w:gridCol w:w="683"/>
        <w:gridCol w:w="978"/>
        <w:gridCol w:w="1068"/>
      </w:tblGrid>
      <w:tr w:rsidR="00CA27E5" w:rsidRPr="00CA27E5" w14:paraId="5E38DAB2" w14:textId="77777777" w:rsidTr="00CA27E5">
        <w:trPr>
          <w:trHeight w:val="735"/>
        </w:trPr>
        <w:tc>
          <w:tcPr>
            <w:tcW w:w="1839" w:type="dxa"/>
            <w:shd w:val="clear" w:color="auto" w:fill="F7CAAC"/>
            <w:vAlign w:val="center"/>
          </w:tcPr>
          <w:p w14:paraId="62FDE987" w14:textId="77777777" w:rsidR="00CA27E5" w:rsidRPr="00CA27E5" w:rsidRDefault="00CA27E5" w:rsidP="00CA27E5">
            <w:pPr>
              <w:spacing w:after="0" w:line="240" w:lineRule="auto"/>
              <w:jc w:val="center"/>
              <w:rPr>
                <w:rFonts w:eastAsia="SimSun"/>
                <w:sz w:val="20"/>
                <w:szCs w:val="20"/>
                <w:lang w:eastAsia="zh-CN"/>
              </w:rPr>
            </w:pPr>
            <w:bookmarkStart w:id="7" w:name="_GoBack"/>
            <w:bookmarkEnd w:id="7"/>
            <w:r w:rsidRPr="00CA27E5">
              <w:rPr>
                <w:rFonts w:eastAsia="SimSun"/>
                <w:sz w:val="20"/>
                <w:szCs w:val="20"/>
                <w:lang w:eastAsia="zh-CN"/>
              </w:rPr>
              <w:t>Nazwa asortymentu</w:t>
            </w:r>
          </w:p>
        </w:tc>
        <w:tc>
          <w:tcPr>
            <w:tcW w:w="591" w:type="dxa"/>
            <w:shd w:val="clear" w:color="auto" w:fill="F7CAAC"/>
            <w:vAlign w:val="center"/>
          </w:tcPr>
          <w:p w14:paraId="41F4CFE9" w14:textId="77777777" w:rsidR="00CA27E5" w:rsidRPr="00CA27E5" w:rsidRDefault="00CA27E5" w:rsidP="00CA27E5">
            <w:pPr>
              <w:spacing w:after="0" w:line="240" w:lineRule="auto"/>
              <w:jc w:val="center"/>
              <w:rPr>
                <w:rFonts w:eastAsia="SimSun"/>
                <w:sz w:val="20"/>
                <w:szCs w:val="20"/>
                <w:lang w:eastAsia="zh-CN"/>
              </w:rPr>
            </w:pPr>
            <w:proofErr w:type="spellStart"/>
            <w:r w:rsidRPr="00CA27E5">
              <w:rPr>
                <w:rFonts w:eastAsia="SimSun"/>
                <w:sz w:val="20"/>
                <w:szCs w:val="20"/>
                <w:lang w:eastAsia="zh-CN"/>
              </w:rPr>
              <w:t>Jm</w:t>
            </w:r>
            <w:proofErr w:type="spellEnd"/>
          </w:p>
        </w:tc>
        <w:tc>
          <w:tcPr>
            <w:tcW w:w="1005" w:type="dxa"/>
            <w:shd w:val="clear" w:color="auto" w:fill="F7CAAC"/>
            <w:vAlign w:val="center"/>
          </w:tcPr>
          <w:p w14:paraId="67D8FEC0"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Ilość na 48 m-</w:t>
            </w:r>
            <w:proofErr w:type="spellStart"/>
            <w:r w:rsidRPr="00CA27E5">
              <w:rPr>
                <w:rFonts w:eastAsia="SimSun"/>
                <w:sz w:val="20"/>
                <w:szCs w:val="20"/>
                <w:lang w:eastAsia="zh-CN"/>
              </w:rPr>
              <w:t>cy</w:t>
            </w:r>
            <w:proofErr w:type="spellEnd"/>
          </w:p>
        </w:tc>
        <w:tc>
          <w:tcPr>
            <w:tcW w:w="1286" w:type="dxa"/>
            <w:shd w:val="clear" w:color="auto" w:fill="F7CAAC"/>
            <w:vAlign w:val="center"/>
          </w:tcPr>
          <w:p w14:paraId="0AB1F52D"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Symbol katalogowy</w:t>
            </w:r>
          </w:p>
        </w:tc>
        <w:tc>
          <w:tcPr>
            <w:tcW w:w="1325" w:type="dxa"/>
            <w:shd w:val="clear" w:color="auto" w:fill="F7CAAC"/>
            <w:vAlign w:val="center"/>
          </w:tcPr>
          <w:p w14:paraId="681788A0"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Wielkość opakowania</w:t>
            </w:r>
          </w:p>
        </w:tc>
        <w:tc>
          <w:tcPr>
            <w:tcW w:w="1028" w:type="dxa"/>
            <w:shd w:val="clear" w:color="auto" w:fill="F7CAAC"/>
            <w:vAlign w:val="center"/>
          </w:tcPr>
          <w:p w14:paraId="69E154B0"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Wartość netto za 1 szt. PLN</w:t>
            </w:r>
          </w:p>
        </w:tc>
        <w:tc>
          <w:tcPr>
            <w:tcW w:w="978" w:type="dxa"/>
            <w:shd w:val="clear" w:color="auto" w:fill="F7CAAC"/>
            <w:vAlign w:val="center"/>
          </w:tcPr>
          <w:p w14:paraId="047AD9BB"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Wartość netto PLN</w:t>
            </w:r>
          </w:p>
        </w:tc>
        <w:tc>
          <w:tcPr>
            <w:tcW w:w="683" w:type="dxa"/>
            <w:shd w:val="clear" w:color="auto" w:fill="F7CAAC"/>
            <w:vAlign w:val="center"/>
          </w:tcPr>
          <w:p w14:paraId="77FF7CB9"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VAT</w:t>
            </w:r>
          </w:p>
          <w:p w14:paraId="1F60C257"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w:t>
            </w:r>
          </w:p>
        </w:tc>
        <w:tc>
          <w:tcPr>
            <w:tcW w:w="978" w:type="dxa"/>
            <w:shd w:val="clear" w:color="auto" w:fill="F7CAAC"/>
            <w:vAlign w:val="center"/>
          </w:tcPr>
          <w:p w14:paraId="5E0C4444"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Wartość brutto za 1 szt. PLN</w:t>
            </w:r>
          </w:p>
        </w:tc>
        <w:tc>
          <w:tcPr>
            <w:tcW w:w="1068" w:type="dxa"/>
            <w:shd w:val="clear" w:color="auto" w:fill="F7CAAC"/>
            <w:vAlign w:val="center"/>
          </w:tcPr>
          <w:p w14:paraId="17A3DB8B"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Wartość brutto</w:t>
            </w:r>
          </w:p>
          <w:p w14:paraId="042A1A1F" w14:textId="77777777" w:rsidR="00CA27E5" w:rsidRPr="00CA27E5" w:rsidRDefault="00CA27E5" w:rsidP="00CA27E5">
            <w:pPr>
              <w:spacing w:after="0" w:line="240" w:lineRule="auto"/>
              <w:jc w:val="center"/>
              <w:rPr>
                <w:rFonts w:eastAsia="SimSun"/>
                <w:sz w:val="20"/>
                <w:szCs w:val="20"/>
                <w:lang w:eastAsia="zh-CN"/>
              </w:rPr>
            </w:pPr>
            <w:r w:rsidRPr="00CA27E5">
              <w:rPr>
                <w:rFonts w:eastAsia="SimSun"/>
                <w:sz w:val="20"/>
                <w:szCs w:val="20"/>
                <w:lang w:eastAsia="zh-CN"/>
              </w:rPr>
              <w:t>PLN</w:t>
            </w:r>
          </w:p>
        </w:tc>
      </w:tr>
      <w:tr w:rsidR="00CA27E5" w:rsidRPr="00CA27E5" w14:paraId="1CE3ED2C" w14:textId="77777777" w:rsidTr="00CA27E5">
        <w:trPr>
          <w:trHeight w:val="1978"/>
        </w:trPr>
        <w:tc>
          <w:tcPr>
            <w:tcW w:w="1839" w:type="dxa"/>
            <w:shd w:val="clear" w:color="auto" w:fill="auto"/>
            <w:vAlign w:val="center"/>
          </w:tcPr>
          <w:p w14:paraId="462ACAC9" w14:textId="77777777" w:rsidR="00CA27E5" w:rsidRPr="00CA27E5" w:rsidRDefault="00CA27E5" w:rsidP="00CA27E5">
            <w:pPr>
              <w:spacing w:after="0" w:line="240" w:lineRule="auto"/>
              <w:rPr>
                <w:rFonts w:eastAsia="SimSun"/>
                <w:b/>
                <w:bCs/>
                <w:sz w:val="20"/>
                <w:szCs w:val="20"/>
                <w:u w:val="single"/>
                <w:lang w:eastAsia="zh-CN"/>
              </w:rPr>
            </w:pPr>
            <w:r w:rsidRPr="00CA27E5">
              <w:rPr>
                <w:rFonts w:eastAsia="SimSun"/>
                <w:sz w:val="20"/>
                <w:szCs w:val="20"/>
                <w:lang w:eastAsia="zh-CN"/>
              </w:rPr>
              <w:t>Strzykawki do badań gazometrycznych krwi, ze zbilansowaną wapniem heparyną litową, poj. 1 ml, sterylne, pakowane indywidualnie</w:t>
            </w:r>
          </w:p>
        </w:tc>
        <w:tc>
          <w:tcPr>
            <w:tcW w:w="591" w:type="dxa"/>
            <w:shd w:val="clear" w:color="auto" w:fill="auto"/>
            <w:vAlign w:val="center"/>
          </w:tcPr>
          <w:p w14:paraId="72B25EFA"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szt.</w:t>
            </w:r>
          </w:p>
        </w:tc>
        <w:tc>
          <w:tcPr>
            <w:tcW w:w="1005" w:type="dxa"/>
            <w:shd w:val="clear" w:color="auto" w:fill="auto"/>
            <w:vAlign w:val="center"/>
          </w:tcPr>
          <w:p w14:paraId="3FF2947B"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4000</w:t>
            </w:r>
          </w:p>
        </w:tc>
        <w:tc>
          <w:tcPr>
            <w:tcW w:w="1286" w:type="dxa"/>
            <w:shd w:val="clear" w:color="auto" w:fill="auto"/>
            <w:vAlign w:val="center"/>
          </w:tcPr>
          <w:p w14:paraId="58370FAB" w14:textId="77777777" w:rsidR="00CA27E5" w:rsidRPr="00CA27E5" w:rsidRDefault="00CA27E5" w:rsidP="00CA27E5">
            <w:pPr>
              <w:spacing w:after="0" w:line="240" w:lineRule="auto"/>
              <w:rPr>
                <w:rFonts w:eastAsia="SimSun"/>
                <w:b/>
                <w:bCs/>
                <w:sz w:val="20"/>
                <w:szCs w:val="20"/>
                <w:u w:val="single"/>
                <w:lang w:eastAsia="zh-CN"/>
              </w:rPr>
            </w:pPr>
          </w:p>
        </w:tc>
        <w:tc>
          <w:tcPr>
            <w:tcW w:w="1325" w:type="dxa"/>
            <w:shd w:val="clear" w:color="auto" w:fill="auto"/>
            <w:vAlign w:val="center"/>
          </w:tcPr>
          <w:p w14:paraId="5360FCEB" w14:textId="77777777" w:rsidR="00CA27E5" w:rsidRPr="00CA27E5" w:rsidRDefault="00CA27E5" w:rsidP="00CA27E5">
            <w:pPr>
              <w:spacing w:after="0" w:line="240" w:lineRule="auto"/>
              <w:rPr>
                <w:rFonts w:eastAsia="SimSun"/>
                <w:b/>
                <w:bCs/>
                <w:sz w:val="20"/>
                <w:szCs w:val="20"/>
                <w:u w:val="single"/>
                <w:lang w:eastAsia="zh-CN"/>
              </w:rPr>
            </w:pPr>
          </w:p>
        </w:tc>
        <w:tc>
          <w:tcPr>
            <w:tcW w:w="1028" w:type="dxa"/>
            <w:shd w:val="clear" w:color="auto" w:fill="auto"/>
            <w:vAlign w:val="center"/>
          </w:tcPr>
          <w:p w14:paraId="4AD3AF7E" w14:textId="77777777" w:rsidR="00CA27E5" w:rsidRPr="00CA27E5" w:rsidRDefault="00CA27E5" w:rsidP="00CA27E5">
            <w:pPr>
              <w:spacing w:after="0" w:line="240" w:lineRule="auto"/>
              <w:rPr>
                <w:rFonts w:eastAsia="SimSun"/>
                <w:b/>
                <w:bCs/>
                <w:sz w:val="20"/>
                <w:szCs w:val="20"/>
                <w:u w:val="single"/>
                <w:lang w:eastAsia="zh-CN"/>
              </w:rPr>
            </w:pPr>
          </w:p>
        </w:tc>
        <w:tc>
          <w:tcPr>
            <w:tcW w:w="978" w:type="dxa"/>
            <w:shd w:val="clear" w:color="auto" w:fill="auto"/>
            <w:vAlign w:val="center"/>
          </w:tcPr>
          <w:p w14:paraId="360052BC" w14:textId="77777777" w:rsidR="00CA27E5" w:rsidRPr="00CA27E5" w:rsidRDefault="00CA27E5" w:rsidP="00CA27E5">
            <w:pPr>
              <w:spacing w:after="0" w:line="240" w:lineRule="auto"/>
              <w:rPr>
                <w:rFonts w:eastAsia="SimSun"/>
                <w:b/>
                <w:bCs/>
                <w:sz w:val="20"/>
                <w:szCs w:val="20"/>
                <w:u w:val="single"/>
                <w:lang w:eastAsia="zh-CN"/>
              </w:rPr>
            </w:pPr>
          </w:p>
        </w:tc>
        <w:tc>
          <w:tcPr>
            <w:tcW w:w="683" w:type="dxa"/>
            <w:shd w:val="clear" w:color="auto" w:fill="auto"/>
            <w:vAlign w:val="center"/>
          </w:tcPr>
          <w:p w14:paraId="4572C798" w14:textId="77777777" w:rsidR="00CA27E5" w:rsidRPr="00CA27E5" w:rsidRDefault="00CA27E5" w:rsidP="00CA27E5">
            <w:pPr>
              <w:spacing w:after="0" w:line="240" w:lineRule="auto"/>
              <w:rPr>
                <w:rFonts w:eastAsia="SimSun"/>
                <w:b/>
                <w:bCs/>
                <w:sz w:val="20"/>
                <w:szCs w:val="20"/>
                <w:u w:val="single"/>
                <w:lang w:eastAsia="zh-CN"/>
              </w:rPr>
            </w:pPr>
          </w:p>
        </w:tc>
        <w:tc>
          <w:tcPr>
            <w:tcW w:w="978" w:type="dxa"/>
            <w:shd w:val="clear" w:color="auto" w:fill="auto"/>
            <w:vAlign w:val="center"/>
          </w:tcPr>
          <w:p w14:paraId="5F5FEF21" w14:textId="77777777" w:rsidR="00CA27E5" w:rsidRPr="00CA27E5" w:rsidRDefault="00CA27E5" w:rsidP="00CA27E5">
            <w:pPr>
              <w:spacing w:after="0" w:line="240" w:lineRule="auto"/>
              <w:rPr>
                <w:rFonts w:eastAsia="SimSun"/>
                <w:b/>
                <w:bCs/>
                <w:sz w:val="20"/>
                <w:szCs w:val="20"/>
                <w:u w:val="single"/>
                <w:lang w:eastAsia="zh-CN"/>
              </w:rPr>
            </w:pPr>
          </w:p>
        </w:tc>
        <w:tc>
          <w:tcPr>
            <w:tcW w:w="1068" w:type="dxa"/>
            <w:shd w:val="clear" w:color="auto" w:fill="auto"/>
            <w:vAlign w:val="center"/>
          </w:tcPr>
          <w:p w14:paraId="7E65A7D1" w14:textId="77777777" w:rsidR="00CA27E5" w:rsidRPr="00CA27E5" w:rsidRDefault="00CA27E5" w:rsidP="00CA27E5">
            <w:pPr>
              <w:spacing w:after="0" w:line="240" w:lineRule="auto"/>
              <w:rPr>
                <w:rFonts w:eastAsia="SimSun"/>
                <w:b/>
                <w:bCs/>
                <w:sz w:val="20"/>
                <w:szCs w:val="20"/>
                <w:u w:val="single"/>
                <w:lang w:eastAsia="zh-CN"/>
              </w:rPr>
            </w:pPr>
          </w:p>
        </w:tc>
      </w:tr>
      <w:tr w:rsidR="00CA27E5" w:rsidRPr="00CA27E5" w14:paraId="411A7843" w14:textId="77777777" w:rsidTr="00CA27E5">
        <w:trPr>
          <w:trHeight w:val="1978"/>
        </w:trPr>
        <w:tc>
          <w:tcPr>
            <w:tcW w:w="1839" w:type="dxa"/>
            <w:shd w:val="clear" w:color="auto" w:fill="auto"/>
            <w:vAlign w:val="center"/>
          </w:tcPr>
          <w:p w14:paraId="6F0E685B" w14:textId="77777777" w:rsidR="00CA27E5" w:rsidRPr="00CA27E5" w:rsidRDefault="00CA27E5" w:rsidP="00CA27E5">
            <w:pPr>
              <w:spacing w:after="0" w:line="240" w:lineRule="auto"/>
              <w:rPr>
                <w:rFonts w:eastAsia="SimSun"/>
                <w:b/>
                <w:bCs/>
                <w:sz w:val="20"/>
                <w:szCs w:val="20"/>
                <w:u w:val="single"/>
                <w:lang w:eastAsia="zh-CN"/>
              </w:rPr>
            </w:pPr>
            <w:r w:rsidRPr="00CA27E5">
              <w:rPr>
                <w:rFonts w:eastAsia="SimSun"/>
                <w:sz w:val="20"/>
                <w:szCs w:val="20"/>
                <w:lang w:eastAsia="zh-CN"/>
              </w:rPr>
              <w:t>Strzykawki do badań gazometrycznych krwi, ze zbilansowaną wapniem heparyną litową, poj. 2 ml, sterylne, pakowane indywidualnie</w:t>
            </w:r>
          </w:p>
        </w:tc>
        <w:tc>
          <w:tcPr>
            <w:tcW w:w="591" w:type="dxa"/>
            <w:shd w:val="clear" w:color="auto" w:fill="auto"/>
            <w:vAlign w:val="center"/>
          </w:tcPr>
          <w:p w14:paraId="16C64DD1"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szt.</w:t>
            </w:r>
          </w:p>
          <w:p w14:paraId="50A40DFC" w14:textId="77777777" w:rsidR="00CA27E5" w:rsidRPr="00CA27E5" w:rsidRDefault="00CA27E5" w:rsidP="00CA27E5">
            <w:pPr>
              <w:spacing w:after="0" w:line="240" w:lineRule="auto"/>
              <w:rPr>
                <w:rFonts w:eastAsia="SimSun"/>
                <w:b/>
                <w:bCs/>
                <w:sz w:val="20"/>
                <w:szCs w:val="20"/>
                <w:u w:val="single"/>
                <w:lang w:eastAsia="zh-CN"/>
              </w:rPr>
            </w:pPr>
          </w:p>
        </w:tc>
        <w:tc>
          <w:tcPr>
            <w:tcW w:w="1005" w:type="dxa"/>
            <w:shd w:val="clear" w:color="auto" w:fill="auto"/>
            <w:vAlign w:val="center"/>
          </w:tcPr>
          <w:p w14:paraId="40B96C31"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40000</w:t>
            </w:r>
          </w:p>
        </w:tc>
        <w:tc>
          <w:tcPr>
            <w:tcW w:w="1286" w:type="dxa"/>
            <w:shd w:val="clear" w:color="auto" w:fill="auto"/>
            <w:vAlign w:val="center"/>
          </w:tcPr>
          <w:p w14:paraId="24786001" w14:textId="77777777" w:rsidR="00CA27E5" w:rsidRPr="00CA27E5" w:rsidRDefault="00CA27E5" w:rsidP="00CA27E5">
            <w:pPr>
              <w:spacing w:after="0" w:line="240" w:lineRule="auto"/>
              <w:rPr>
                <w:rFonts w:eastAsia="SimSun"/>
                <w:b/>
                <w:bCs/>
                <w:sz w:val="20"/>
                <w:szCs w:val="20"/>
                <w:u w:val="single"/>
                <w:lang w:eastAsia="zh-CN"/>
              </w:rPr>
            </w:pPr>
          </w:p>
        </w:tc>
        <w:tc>
          <w:tcPr>
            <w:tcW w:w="1325" w:type="dxa"/>
            <w:shd w:val="clear" w:color="auto" w:fill="auto"/>
            <w:vAlign w:val="center"/>
          </w:tcPr>
          <w:p w14:paraId="3907D5CA" w14:textId="77777777" w:rsidR="00CA27E5" w:rsidRPr="00CA27E5" w:rsidRDefault="00CA27E5" w:rsidP="00CA27E5">
            <w:pPr>
              <w:spacing w:after="0" w:line="240" w:lineRule="auto"/>
              <w:rPr>
                <w:rFonts w:eastAsia="SimSun"/>
                <w:b/>
                <w:bCs/>
                <w:sz w:val="20"/>
                <w:szCs w:val="20"/>
                <w:u w:val="single"/>
                <w:lang w:eastAsia="zh-CN"/>
              </w:rPr>
            </w:pPr>
          </w:p>
        </w:tc>
        <w:tc>
          <w:tcPr>
            <w:tcW w:w="1028" w:type="dxa"/>
            <w:shd w:val="clear" w:color="auto" w:fill="auto"/>
            <w:vAlign w:val="center"/>
          </w:tcPr>
          <w:p w14:paraId="7CA16E89" w14:textId="77777777" w:rsidR="00CA27E5" w:rsidRPr="00CA27E5" w:rsidRDefault="00CA27E5" w:rsidP="00CA27E5">
            <w:pPr>
              <w:spacing w:after="0" w:line="240" w:lineRule="auto"/>
              <w:rPr>
                <w:rFonts w:eastAsia="SimSun"/>
                <w:b/>
                <w:bCs/>
                <w:sz w:val="20"/>
                <w:szCs w:val="20"/>
                <w:u w:val="single"/>
                <w:lang w:eastAsia="zh-CN"/>
              </w:rPr>
            </w:pPr>
          </w:p>
        </w:tc>
        <w:tc>
          <w:tcPr>
            <w:tcW w:w="978" w:type="dxa"/>
            <w:shd w:val="clear" w:color="auto" w:fill="auto"/>
            <w:vAlign w:val="center"/>
          </w:tcPr>
          <w:p w14:paraId="581A7AE6" w14:textId="77777777" w:rsidR="00CA27E5" w:rsidRPr="00CA27E5" w:rsidRDefault="00CA27E5" w:rsidP="00CA27E5">
            <w:pPr>
              <w:spacing w:after="0" w:line="240" w:lineRule="auto"/>
              <w:rPr>
                <w:rFonts w:eastAsia="SimSun"/>
                <w:b/>
                <w:bCs/>
                <w:sz w:val="20"/>
                <w:szCs w:val="20"/>
                <w:u w:val="single"/>
                <w:lang w:eastAsia="zh-CN"/>
              </w:rPr>
            </w:pPr>
          </w:p>
        </w:tc>
        <w:tc>
          <w:tcPr>
            <w:tcW w:w="683" w:type="dxa"/>
            <w:shd w:val="clear" w:color="auto" w:fill="auto"/>
            <w:vAlign w:val="center"/>
          </w:tcPr>
          <w:p w14:paraId="0AE9B096" w14:textId="77777777" w:rsidR="00CA27E5" w:rsidRPr="00CA27E5" w:rsidRDefault="00CA27E5" w:rsidP="00CA27E5">
            <w:pPr>
              <w:spacing w:after="0" w:line="240" w:lineRule="auto"/>
              <w:rPr>
                <w:rFonts w:eastAsia="SimSun"/>
                <w:b/>
                <w:bCs/>
                <w:sz w:val="20"/>
                <w:szCs w:val="20"/>
                <w:u w:val="single"/>
                <w:lang w:eastAsia="zh-CN"/>
              </w:rPr>
            </w:pPr>
          </w:p>
        </w:tc>
        <w:tc>
          <w:tcPr>
            <w:tcW w:w="978" w:type="dxa"/>
            <w:shd w:val="clear" w:color="auto" w:fill="auto"/>
            <w:vAlign w:val="center"/>
          </w:tcPr>
          <w:p w14:paraId="4228149A" w14:textId="77777777" w:rsidR="00CA27E5" w:rsidRPr="00CA27E5" w:rsidRDefault="00CA27E5" w:rsidP="00CA27E5">
            <w:pPr>
              <w:spacing w:after="0" w:line="240" w:lineRule="auto"/>
              <w:rPr>
                <w:rFonts w:eastAsia="SimSun"/>
                <w:b/>
                <w:bCs/>
                <w:sz w:val="20"/>
                <w:szCs w:val="20"/>
                <w:u w:val="single"/>
                <w:lang w:eastAsia="zh-CN"/>
              </w:rPr>
            </w:pPr>
          </w:p>
        </w:tc>
        <w:tc>
          <w:tcPr>
            <w:tcW w:w="1068" w:type="dxa"/>
            <w:shd w:val="clear" w:color="auto" w:fill="auto"/>
            <w:vAlign w:val="center"/>
          </w:tcPr>
          <w:p w14:paraId="16AB34EF" w14:textId="77777777" w:rsidR="00CA27E5" w:rsidRPr="00CA27E5" w:rsidRDefault="00CA27E5" w:rsidP="00CA27E5">
            <w:pPr>
              <w:spacing w:after="0" w:line="240" w:lineRule="auto"/>
              <w:rPr>
                <w:rFonts w:eastAsia="SimSun"/>
                <w:b/>
                <w:bCs/>
                <w:sz w:val="20"/>
                <w:szCs w:val="20"/>
                <w:u w:val="single"/>
                <w:lang w:eastAsia="zh-CN"/>
              </w:rPr>
            </w:pPr>
          </w:p>
        </w:tc>
      </w:tr>
    </w:tbl>
    <w:p w14:paraId="2F846819" w14:textId="77777777" w:rsidR="00CA27E5" w:rsidRPr="00CA27E5" w:rsidRDefault="00CA27E5" w:rsidP="00CA27E5">
      <w:pPr>
        <w:spacing w:after="0" w:line="240" w:lineRule="auto"/>
        <w:rPr>
          <w:rFonts w:eastAsia="SimSun"/>
          <w:sz w:val="20"/>
          <w:szCs w:val="20"/>
          <w:lang w:eastAsia="zh-CN"/>
        </w:rPr>
      </w:pPr>
    </w:p>
    <w:p w14:paraId="059A650C" w14:textId="77777777" w:rsidR="00CA27E5" w:rsidRPr="00CA27E5" w:rsidRDefault="00CA27E5" w:rsidP="00CA27E5">
      <w:pPr>
        <w:spacing w:after="0" w:line="240" w:lineRule="auto"/>
        <w:rPr>
          <w:rFonts w:eastAsia="SimSun"/>
          <w:sz w:val="20"/>
          <w:szCs w:val="20"/>
          <w:lang w:eastAsia="zh-CN"/>
        </w:rPr>
      </w:pPr>
      <w:bookmarkStart w:id="8" w:name="_Hlk65145482"/>
      <w:r w:rsidRPr="00CA27E5">
        <w:rPr>
          <w:rFonts w:eastAsia="SimSun"/>
          <w:sz w:val="20"/>
          <w:szCs w:val="20"/>
          <w:lang w:eastAsia="zh-CN"/>
        </w:rPr>
        <w:t>Dostawa strzykawek odbywać się będzie sukcesywnie na podstawie składanych zamówień faxem lub za pośrednictwem poczty elektronicznej w terminie nie dłuższym niż 5 dni roboczych, a przypadku zamówień na hasło „pilne” – w terminie nie dłuższym niż 3 dni robocze od dnia złożenia zamówienia przez Zamawiającego.</w:t>
      </w:r>
    </w:p>
    <w:p w14:paraId="0F23284C" w14:textId="77777777" w:rsidR="00CA27E5" w:rsidRPr="00CA27E5" w:rsidRDefault="00CA27E5" w:rsidP="00CA27E5">
      <w:pPr>
        <w:spacing w:after="0" w:line="240" w:lineRule="auto"/>
        <w:rPr>
          <w:rFonts w:eastAsia="SimSun"/>
          <w:sz w:val="20"/>
          <w:szCs w:val="20"/>
          <w:lang w:eastAsia="zh-CN"/>
        </w:rPr>
      </w:pPr>
    </w:p>
    <w:p w14:paraId="52CDA228"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Termin ważności strzykawek nie krótszy niż 24 miesiące</w:t>
      </w:r>
    </w:p>
    <w:p w14:paraId="35D2BB5D" w14:textId="77777777" w:rsidR="00CA27E5" w:rsidRPr="00CA27E5" w:rsidRDefault="00CA27E5" w:rsidP="00CA27E5">
      <w:pPr>
        <w:spacing w:after="0" w:line="240" w:lineRule="auto"/>
        <w:rPr>
          <w:rFonts w:eastAsia="SimSun"/>
          <w:b/>
          <w:bCs/>
          <w:sz w:val="20"/>
          <w:szCs w:val="20"/>
          <w:u w:val="single"/>
          <w:lang w:eastAsia="zh-CN"/>
        </w:rPr>
      </w:pPr>
    </w:p>
    <w:p w14:paraId="706AA8A9"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Na żądanie zamawiającego  wykonawca dostarczy deklaracje zgodności CE dla sprzętu laboratoryjnego lub inne stosowne dokumenty dopuszczające oferowany produkt do użytku w Polsce.</w:t>
      </w:r>
    </w:p>
    <w:p w14:paraId="46D55F58" w14:textId="77777777" w:rsidR="00CA27E5" w:rsidRPr="00CA27E5" w:rsidRDefault="00CA27E5" w:rsidP="00CA27E5">
      <w:pPr>
        <w:spacing w:after="0" w:line="240" w:lineRule="auto"/>
        <w:rPr>
          <w:rFonts w:eastAsia="SimSun"/>
          <w:b/>
          <w:bCs/>
          <w:sz w:val="20"/>
          <w:szCs w:val="20"/>
          <w:u w:val="single"/>
          <w:lang w:eastAsia="zh-CN"/>
        </w:rPr>
      </w:pPr>
      <w:r w:rsidRPr="00CA27E5">
        <w:rPr>
          <w:rFonts w:eastAsia="SimSun"/>
          <w:b/>
          <w:bCs/>
          <w:sz w:val="20"/>
          <w:szCs w:val="20"/>
          <w:u w:val="single"/>
          <w:lang w:eastAsia="zh-CN"/>
        </w:rPr>
        <w:t xml:space="preserve"> </w:t>
      </w:r>
    </w:p>
    <w:p w14:paraId="02B787DE"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Do oferty Oferent załączy katalog z opisem oferowanego produktu.</w:t>
      </w:r>
    </w:p>
    <w:p w14:paraId="55E3FB68" w14:textId="77777777" w:rsidR="00CA27E5" w:rsidRPr="00CA27E5" w:rsidRDefault="00CA27E5" w:rsidP="00CA27E5">
      <w:pPr>
        <w:spacing w:after="0" w:line="240" w:lineRule="auto"/>
        <w:rPr>
          <w:rFonts w:eastAsia="SimSun"/>
          <w:b/>
          <w:bCs/>
          <w:sz w:val="20"/>
          <w:szCs w:val="20"/>
          <w:u w:val="single"/>
          <w:lang w:eastAsia="zh-CN"/>
        </w:rPr>
      </w:pPr>
    </w:p>
    <w:p w14:paraId="40AE9D1A" w14:textId="77777777" w:rsidR="00CA27E5" w:rsidRDefault="00CA27E5" w:rsidP="00CA27E5">
      <w:pPr>
        <w:shd w:val="clear" w:color="auto" w:fill="FFE599"/>
        <w:spacing w:after="0" w:line="240" w:lineRule="auto"/>
        <w:ind w:firstLine="708"/>
        <w:jc w:val="center"/>
        <w:rPr>
          <w:rFonts w:eastAsia="SimSun"/>
          <w:b/>
          <w:bCs/>
          <w:sz w:val="24"/>
          <w:szCs w:val="24"/>
          <w:u w:val="single"/>
          <w:lang w:eastAsia="zh-CN"/>
        </w:rPr>
        <w:sectPr w:rsidR="00CA27E5" w:rsidSect="00F96922">
          <w:headerReference w:type="even" r:id="rId8"/>
          <w:headerReference w:type="default" r:id="rId9"/>
          <w:footerReference w:type="even" r:id="rId10"/>
          <w:footerReference w:type="default" r:id="rId11"/>
          <w:headerReference w:type="first" r:id="rId12"/>
          <w:footerReference w:type="first" r:id="rId13"/>
          <w:pgSz w:w="11906" w:h="16838"/>
          <w:pgMar w:top="1417" w:right="1133" w:bottom="426" w:left="1276" w:header="708" w:footer="708" w:gutter="0"/>
          <w:cols w:space="708"/>
          <w:titlePg/>
          <w:docGrid w:linePitch="360"/>
        </w:sectPr>
      </w:pPr>
    </w:p>
    <w:p w14:paraId="52DD4483" w14:textId="0454B4F4" w:rsidR="00CA27E5" w:rsidRPr="00CA27E5" w:rsidRDefault="00CA27E5" w:rsidP="00CA27E5">
      <w:pPr>
        <w:shd w:val="clear" w:color="auto" w:fill="FFE599"/>
        <w:spacing w:after="0" w:line="240" w:lineRule="auto"/>
        <w:ind w:firstLine="708"/>
        <w:jc w:val="center"/>
        <w:rPr>
          <w:rFonts w:eastAsia="SimSun"/>
          <w:b/>
          <w:bCs/>
          <w:sz w:val="24"/>
          <w:szCs w:val="24"/>
          <w:u w:val="single"/>
          <w:lang w:eastAsia="zh-CN"/>
        </w:rPr>
      </w:pPr>
      <w:r w:rsidRPr="00CA27E5">
        <w:rPr>
          <w:rFonts w:eastAsia="SimSun"/>
          <w:b/>
          <w:bCs/>
          <w:sz w:val="24"/>
          <w:szCs w:val="24"/>
          <w:u w:val="single"/>
          <w:lang w:eastAsia="zh-CN"/>
        </w:rPr>
        <w:t>Zadanie 3</w:t>
      </w:r>
    </w:p>
    <w:p w14:paraId="0D9A3859" w14:textId="77777777" w:rsidR="00CA27E5" w:rsidRPr="00CA27E5" w:rsidRDefault="00CA27E5" w:rsidP="00CA27E5">
      <w:pPr>
        <w:spacing w:after="0" w:line="240" w:lineRule="auto"/>
        <w:ind w:firstLine="708"/>
        <w:rPr>
          <w:rFonts w:eastAsia="SimSun"/>
          <w:b/>
          <w:bCs/>
          <w:sz w:val="20"/>
          <w:szCs w:val="20"/>
          <w:u w:val="single"/>
          <w:lang w:eastAsia="zh-CN"/>
        </w:rPr>
      </w:pPr>
    </w:p>
    <w:p w14:paraId="7070713E" w14:textId="77777777" w:rsidR="00CA27E5" w:rsidRPr="00CA27E5" w:rsidRDefault="00CA27E5" w:rsidP="00CA27E5">
      <w:pPr>
        <w:spacing w:after="0" w:line="240" w:lineRule="auto"/>
        <w:ind w:firstLine="708"/>
        <w:rPr>
          <w:rFonts w:eastAsia="SimSun"/>
          <w:sz w:val="20"/>
          <w:szCs w:val="20"/>
          <w:lang w:eastAsia="zh-CN"/>
        </w:rPr>
      </w:pPr>
      <w:r w:rsidRPr="00CA27E5">
        <w:rPr>
          <w:rFonts w:eastAsia="SimSun"/>
          <w:sz w:val="20"/>
          <w:szCs w:val="20"/>
          <w:lang w:eastAsia="zh-CN"/>
        </w:rPr>
        <w:t>Sukcesywna dostawa nakłuwaczy automatycznych w okresie 12 miesięcy</w:t>
      </w:r>
    </w:p>
    <w:p w14:paraId="24B5393B" w14:textId="77777777" w:rsidR="00CA27E5" w:rsidRPr="00CA27E5" w:rsidRDefault="00CA27E5" w:rsidP="00CA27E5">
      <w:pPr>
        <w:spacing w:after="0" w:line="240" w:lineRule="auto"/>
        <w:ind w:firstLine="708"/>
        <w:rPr>
          <w:rFonts w:eastAsia="SimSun"/>
          <w:sz w:val="20"/>
          <w:szCs w:val="20"/>
          <w:lang w:eastAsia="zh-CN"/>
        </w:rPr>
      </w:pPr>
    </w:p>
    <w:p w14:paraId="576160E0" w14:textId="77777777" w:rsidR="00CA27E5" w:rsidRPr="00CA27E5" w:rsidRDefault="00CA27E5" w:rsidP="00CA27E5">
      <w:pPr>
        <w:spacing w:after="0" w:line="240" w:lineRule="auto"/>
        <w:ind w:firstLine="708"/>
        <w:rPr>
          <w:rFonts w:eastAsia="SimSun"/>
          <w:sz w:val="20"/>
          <w:szCs w:val="20"/>
          <w:lang w:eastAsia="zh-CN"/>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63"/>
        <w:gridCol w:w="527"/>
        <w:gridCol w:w="723"/>
        <w:gridCol w:w="1294"/>
        <w:gridCol w:w="1335"/>
        <w:gridCol w:w="985"/>
        <w:gridCol w:w="985"/>
        <w:gridCol w:w="685"/>
        <w:gridCol w:w="985"/>
        <w:gridCol w:w="910"/>
      </w:tblGrid>
      <w:tr w:rsidR="00CA27E5" w:rsidRPr="00CA27E5" w14:paraId="1932DE57" w14:textId="77777777" w:rsidTr="00CA27E5">
        <w:trPr>
          <w:trHeight w:val="1001"/>
        </w:trPr>
        <w:tc>
          <w:tcPr>
            <w:tcW w:w="527" w:type="dxa"/>
            <w:shd w:val="clear" w:color="auto" w:fill="F7CAAC"/>
            <w:vAlign w:val="center"/>
          </w:tcPr>
          <w:p w14:paraId="4DCE666A"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Lp.</w:t>
            </w:r>
          </w:p>
        </w:tc>
        <w:tc>
          <w:tcPr>
            <w:tcW w:w="1563" w:type="dxa"/>
            <w:shd w:val="clear" w:color="auto" w:fill="F7CAAC"/>
            <w:vAlign w:val="center"/>
          </w:tcPr>
          <w:p w14:paraId="023BBFB6"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Asortyment</w:t>
            </w:r>
          </w:p>
        </w:tc>
        <w:tc>
          <w:tcPr>
            <w:tcW w:w="527" w:type="dxa"/>
            <w:shd w:val="clear" w:color="auto" w:fill="F7CAAC"/>
            <w:vAlign w:val="center"/>
          </w:tcPr>
          <w:p w14:paraId="49365C5E" w14:textId="77777777" w:rsidR="00CA27E5" w:rsidRPr="00CA27E5" w:rsidRDefault="00CA27E5" w:rsidP="0054035D">
            <w:pPr>
              <w:spacing w:after="0" w:line="240" w:lineRule="auto"/>
              <w:jc w:val="center"/>
              <w:rPr>
                <w:rFonts w:eastAsia="SimSun"/>
                <w:sz w:val="20"/>
                <w:szCs w:val="20"/>
                <w:lang w:eastAsia="zh-CN"/>
              </w:rPr>
            </w:pPr>
            <w:proofErr w:type="spellStart"/>
            <w:r w:rsidRPr="00CA27E5">
              <w:rPr>
                <w:rFonts w:eastAsia="SimSun"/>
                <w:sz w:val="20"/>
                <w:szCs w:val="20"/>
                <w:lang w:eastAsia="zh-CN"/>
              </w:rPr>
              <w:t>Jm</w:t>
            </w:r>
            <w:proofErr w:type="spellEnd"/>
          </w:p>
        </w:tc>
        <w:tc>
          <w:tcPr>
            <w:tcW w:w="723" w:type="dxa"/>
            <w:shd w:val="clear" w:color="auto" w:fill="F7CAAC"/>
            <w:vAlign w:val="center"/>
          </w:tcPr>
          <w:p w14:paraId="45826548"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Ilość 12 m-</w:t>
            </w:r>
            <w:proofErr w:type="spellStart"/>
            <w:r w:rsidRPr="00CA27E5">
              <w:rPr>
                <w:rFonts w:eastAsia="SimSun"/>
                <w:sz w:val="20"/>
                <w:szCs w:val="20"/>
                <w:lang w:eastAsia="zh-CN"/>
              </w:rPr>
              <w:t>cy</w:t>
            </w:r>
            <w:proofErr w:type="spellEnd"/>
          </w:p>
        </w:tc>
        <w:tc>
          <w:tcPr>
            <w:tcW w:w="1294" w:type="dxa"/>
            <w:shd w:val="clear" w:color="auto" w:fill="F7CAAC"/>
            <w:vAlign w:val="center"/>
          </w:tcPr>
          <w:p w14:paraId="3674518D"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Symbol katalogowy</w:t>
            </w:r>
          </w:p>
        </w:tc>
        <w:tc>
          <w:tcPr>
            <w:tcW w:w="1335" w:type="dxa"/>
            <w:shd w:val="clear" w:color="auto" w:fill="F7CAAC"/>
            <w:vAlign w:val="center"/>
          </w:tcPr>
          <w:p w14:paraId="27695242"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Wielkość opakowania</w:t>
            </w:r>
          </w:p>
        </w:tc>
        <w:tc>
          <w:tcPr>
            <w:tcW w:w="985" w:type="dxa"/>
            <w:shd w:val="clear" w:color="auto" w:fill="F7CAAC"/>
            <w:vAlign w:val="center"/>
          </w:tcPr>
          <w:p w14:paraId="0E85851F"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Wartość netto za 1 szt.</w:t>
            </w:r>
          </w:p>
          <w:p w14:paraId="3350B341"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PLN</w:t>
            </w:r>
          </w:p>
        </w:tc>
        <w:tc>
          <w:tcPr>
            <w:tcW w:w="985" w:type="dxa"/>
            <w:shd w:val="clear" w:color="auto" w:fill="F7CAAC"/>
            <w:vAlign w:val="center"/>
          </w:tcPr>
          <w:p w14:paraId="39F998E9"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Wartość netto</w:t>
            </w:r>
          </w:p>
          <w:p w14:paraId="376BE362"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PLN</w:t>
            </w:r>
          </w:p>
        </w:tc>
        <w:tc>
          <w:tcPr>
            <w:tcW w:w="685" w:type="dxa"/>
            <w:shd w:val="clear" w:color="auto" w:fill="F7CAAC"/>
            <w:vAlign w:val="center"/>
          </w:tcPr>
          <w:p w14:paraId="40FEFE0B"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VAT</w:t>
            </w:r>
          </w:p>
          <w:p w14:paraId="1164C4DD"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w:t>
            </w:r>
          </w:p>
        </w:tc>
        <w:tc>
          <w:tcPr>
            <w:tcW w:w="985" w:type="dxa"/>
            <w:shd w:val="clear" w:color="auto" w:fill="F7CAAC"/>
            <w:vAlign w:val="center"/>
          </w:tcPr>
          <w:p w14:paraId="61E11618"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Wartość brutto za 1 szt.</w:t>
            </w:r>
          </w:p>
          <w:p w14:paraId="13197F52"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PLN</w:t>
            </w:r>
          </w:p>
        </w:tc>
        <w:tc>
          <w:tcPr>
            <w:tcW w:w="910" w:type="dxa"/>
            <w:shd w:val="clear" w:color="auto" w:fill="F7CAAC"/>
            <w:vAlign w:val="center"/>
          </w:tcPr>
          <w:p w14:paraId="54363625"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Wartość brutto</w:t>
            </w:r>
          </w:p>
          <w:p w14:paraId="3EC7FC9D" w14:textId="77777777" w:rsidR="00CA27E5" w:rsidRPr="00CA27E5" w:rsidRDefault="00CA27E5" w:rsidP="0054035D">
            <w:pPr>
              <w:spacing w:after="0" w:line="240" w:lineRule="auto"/>
              <w:jc w:val="center"/>
              <w:rPr>
                <w:rFonts w:eastAsia="SimSun"/>
                <w:sz w:val="20"/>
                <w:szCs w:val="20"/>
                <w:lang w:eastAsia="zh-CN"/>
              </w:rPr>
            </w:pPr>
            <w:r w:rsidRPr="00CA27E5">
              <w:rPr>
                <w:rFonts w:eastAsia="SimSun"/>
                <w:sz w:val="20"/>
                <w:szCs w:val="20"/>
                <w:lang w:eastAsia="zh-CN"/>
              </w:rPr>
              <w:t>PLN</w:t>
            </w:r>
          </w:p>
        </w:tc>
      </w:tr>
      <w:tr w:rsidR="00CA27E5" w:rsidRPr="00CA27E5" w14:paraId="4928E68A" w14:textId="77777777" w:rsidTr="00CA27E5">
        <w:trPr>
          <w:trHeight w:val="744"/>
        </w:trPr>
        <w:tc>
          <w:tcPr>
            <w:tcW w:w="527" w:type="dxa"/>
            <w:shd w:val="clear" w:color="auto" w:fill="auto"/>
          </w:tcPr>
          <w:p w14:paraId="4F887823"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1</w:t>
            </w:r>
          </w:p>
        </w:tc>
        <w:tc>
          <w:tcPr>
            <w:tcW w:w="1563" w:type="dxa"/>
            <w:shd w:val="clear" w:color="auto" w:fill="auto"/>
          </w:tcPr>
          <w:p w14:paraId="4175A9F6"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Nakłuwacze automatyczne, nożyk – 1,5 mm</w:t>
            </w:r>
          </w:p>
        </w:tc>
        <w:tc>
          <w:tcPr>
            <w:tcW w:w="527" w:type="dxa"/>
            <w:shd w:val="clear" w:color="auto" w:fill="auto"/>
          </w:tcPr>
          <w:p w14:paraId="5A0614A3"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szt.</w:t>
            </w:r>
          </w:p>
        </w:tc>
        <w:tc>
          <w:tcPr>
            <w:tcW w:w="723" w:type="dxa"/>
            <w:shd w:val="clear" w:color="auto" w:fill="auto"/>
            <w:vAlign w:val="center"/>
          </w:tcPr>
          <w:p w14:paraId="36529BFD"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12000</w:t>
            </w:r>
          </w:p>
        </w:tc>
        <w:tc>
          <w:tcPr>
            <w:tcW w:w="1294" w:type="dxa"/>
            <w:shd w:val="clear" w:color="auto" w:fill="auto"/>
          </w:tcPr>
          <w:p w14:paraId="1A370C88" w14:textId="77777777" w:rsidR="00CA27E5" w:rsidRPr="00CA27E5" w:rsidRDefault="00CA27E5" w:rsidP="0054035D">
            <w:pPr>
              <w:spacing w:after="0" w:line="240" w:lineRule="auto"/>
              <w:rPr>
                <w:rFonts w:eastAsia="SimSun"/>
                <w:sz w:val="20"/>
                <w:szCs w:val="20"/>
                <w:lang w:eastAsia="zh-CN"/>
              </w:rPr>
            </w:pPr>
          </w:p>
        </w:tc>
        <w:tc>
          <w:tcPr>
            <w:tcW w:w="1335" w:type="dxa"/>
            <w:shd w:val="clear" w:color="auto" w:fill="auto"/>
          </w:tcPr>
          <w:p w14:paraId="4CE88C28" w14:textId="77777777" w:rsidR="00CA27E5" w:rsidRPr="00CA27E5" w:rsidRDefault="00CA27E5" w:rsidP="0054035D">
            <w:pPr>
              <w:spacing w:after="0" w:line="240" w:lineRule="auto"/>
              <w:rPr>
                <w:rFonts w:eastAsia="SimSun"/>
                <w:sz w:val="20"/>
                <w:szCs w:val="20"/>
                <w:lang w:eastAsia="zh-CN"/>
              </w:rPr>
            </w:pPr>
          </w:p>
        </w:tc>
        <w:tc>
          <w:tcPr>
            <w:tcW w:w="985" w:type="dxa"/>
            <w:shd w:val="clear" w:color="auto" w:fill="auto"/>
          </w:tcPr>
          <w:p w14:paraId="1055B0B4" w14:textId="77777777" w:rsidR="00CA27E5" w:rsidRPr="00CA27E5" w:rsidRDefault="00CA27E5" w:rsidP="0054035D">
            <w:pPr>
              <w:spacing w:after="0" w:line="240" w:lineRule="auto"/>
              <w:rPr>
                <w:rFonts w:eastAsia="SimSun"/>
                <w:sz w:val="20"/>
                <w:szCs w:val="20"/>
                <w:lang w:eastAsia="zh-CN"/>
              </w:rPr>
            </w:pPr>
          </w:p>
        </w:tc>
        <w:tc>
          <w:tcPr>
            <w:tcW w:w="985" w:type="dxa"/>
            <w:shd w:val="clear" w:color="auto" w:fill="auto"/>
          </w:tcPr>
          <w:p w14:paraId="42689885" w14:textId="77777777" w:rsidR="00CA27E5" w:rsidRPr="00CA27E5" w:rsidRDefault="00CA27E5" w:rsidP="0054035D">
            <w:pPr>
              <w:spacing w:after="0" w:line="240" w:lineRule="auto"/>
              <w:rPr>
                <w:rFonts w:eastAsia="SimSun"/>
                <w:sz w:val="20"/>
                <w:szCs w:val="20"/>
                <w:lang w:eastAsia="zh-CN"/>
              </w:rPr>
            </w:pPr>
          </w:p>
        </w:tc>
        <w:tc>
          <w:tcPr>
            <w:tcW w:w="685" w:type="dxa"/>
            <w:shd w:val="clear" w:color="auto" w:fill="auto"/>
          </w:tcPr>
          <w:p w14:paraId="41B009D2" w14:textId="77777777" w:rsidR="00CA27E5" w:rsidRPr="00CA27E5" w:rsidRDefault="00CA27E5" w:rsidP="0054035D">
            <w:pPr>
              <w:spacing w:after="0" w:line="240" w:lineRule="auto"/>
              <w:rPr>
                <w:rFonts w:eastAsia="SimSun"/>
                <w:sz w:val="20"/>
                <w:szCs w:val="20"/>
                <w:lang w:eastAsia="zh-CN"/>
              </w:rPr>
            </w:pPr>
          </w:p>
        </w:tc>
        <w:tc>
          <w:tcPr>
            <w:tcW w:w="985" w:type="dxa"/>
            <w:shd w:val="clear" w:color="auto" w:fill="auto"/>
          </w:tcPr>
          <w:p w14:paraId="19759F86" w14:textId="77777777" w:rsidR="00CA27E5" w:rsidRPr="00CA27E5" w:rsidRDefault="00CA27E5" w:rsidP="0054035D">
            <w:pPr>
              <w:spacing w:after="0" w:line="240" w:lineRule="auto"/>
              <w:rPr>
                <w:rFonts w:eastAsia="SimSun"/>
                <w:sz w:val="20"/>
                <w:szCs w:val="20"/>
                <w:lang w:eastAsia="zh-CN"/>
              </w:rPr>
            </w:pPr>
          </w:p>
        </w:tc>
        <w:tc>
          <w:tcPr>
            <w:tcW w:w="910" w:type="dxa"/>
            <w:shd w:val="clear" w:color="auto" w:fill="auto"/>
          </w:tcPr>
          <w:p w14:paraId="5075902D" w14:textId="77777777" w:rsidR="00CA27E5" w:rsidRPr="00CA27E5" w:rsidRDefault="00CA27E5" w:rsidP="0054035D">
            <w:pPr>
              <w:spacing w:after="0" w:line="240" w:lineRule="auto"/>
              <w:rPr>
                <w:rFonts w:eastAsia="SimSun"/>
                <w:sz w:val="20"/>
                <w:szCs w:val="20"/>
                <w:lang w:eastAsia="zh-CN"/>
              </w:rPr>
            </w:pPr>
          </w:p>
        </w:tc>
      </w:tr>
      <w:tr w:rsidR="00CA27E5" w:rsidRPr="00CA27E5" w14:paraId="3CFF9DBD" w14:textId="77777777" w:rsidTr="00CA27E5">
        <w:trPr>
          <w:trHeight w:val="744"/>
        </w:trPr>
        <w:tc>
          <w:tcPr>
            <w:tcW w:w="527" w:type="dxa"/>
            <w:shd w:val="clear" w:color="auto" w:fill="auto"/>
          </w:tcPr>
          <w:p w14:paraId="41210DF4"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2</w:t>
            </w:r>
          </w:p>
        </w:tc>
        <w:tc>
          <w:tcPr>
            <w:tcW w:w="1563" w:type="dxa"/>
            <w:shd w:val="clear" w:color="auto" w:fill="auto"/>
          </w:tcPr>
          <w:p w14:paraId="2C2130F8"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Nakłuwacze automatyczne, nożyk – 1,8 mm</w:t>
            </w:r>
          </w:p>
        </w:tc>
        <w:tc>
          <w:tcPr>
            <w:tcW w:w="527" w:type="dxa"/>
            <w:shd w:val="clear" w:color="auto" w:fill="auto"/>
          </w:tcPr>
          <w:p w14:paraId="10606014"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szt.</w:t>
            </w:r>
          </w:p>
          <w:p w14:paraId="5C52ABC4" w14:textId="77777777" w:rsidR="00CA27E5" w:rsidRPr="00CA27E5" w:rsidRDefault="00CA27E5" w:rsidP="0054035D">
            <w:pPr>
              <w:spacing w:after="0" w:line="240" w:lineRule="auto"/>
              <w:rPr>
                <w:rFonts w:eastAsia="SimSun"/>
                <w:sz w:val="20"/>
                <w:szCs w:val="20"/>
                <w:lang w:eastAsia="zh-CN"/>
              </w:rPr>
            </w:pPr>
          </w:p>
        </w:tc>
        <w:tc>
          <w:tcPr>
            <w:tcW w:w="723" w:type="dxa"/>
            <w:shd w:val="clear" w:color="auto" w:fill="auto"/>
            <w:vAlign w:val="center"/>
          </w:tcPr>
          <w:p w14:paraId="6A946980" w14:textId="77777777" w:rsidR="00CA27E5" w:rsidRPr="00CA27E5" w:rsidRDefault="00CA27E5" w:rsidP="0054035D">
            <w:pPr>
              <w:spacing w:after="0" w:line="240" w:lineRule="auto"/>
              <w:rPr>
                <w:rFonts w:eastAsia="SimSun"/>
                <w:sz w:val="20"/>
                <w:szCs w:val="20"/>
                <w:lang w:eastAsia="zh-CN"/>
              </w:rPr>
            </w:pPr>
            <w:r w:rsidRPr="00CA27E5">
              <w:rPr>
                <w:rFonts w:eastAsia="SimSun"/>
                <w:sz w:val="20"/>
                <w:szCs w:val="20"/>
                <w:lang w:eastAsia="zh-CN"/>
              </w:rPr>
              <w:t>100</w:t>
            </w:r>
          </w:p>
        </w:tc>
        <w:tc>
          <w:tcPr>
            <w:tcW w:w="1294" w:type="dxa"/>
            <w:shd w:val="clear" w:color="auto" w:fill="auto"/>
          </w:tcPr>
          <w:p w14:paraId="5AA03189" w14:textId="77777777" w:rsidR="00CA27E5" w:rsidRPr="00CA27E5" w:rsidRDefault="00CA27E5" w:rsidP="0054035D">
            <w:pPr>
              <w:spacing w:after="0" w:line="240" w:lineRule="auto"/>
              <w:rPr>
                <w:rFonts w:eastAsia="SimSun"/>
                <w:sz w:val="20"/>
                <w:szCs w:val="20"/>
                <w:lang w:eastAsia="zh-CN"/>
              </w:rPr>
            </w:pPr>
          </w:p>
        </w:tc>
        <w:tc>
          <w:tcPr>
            <w:tcW w:w="1335" w:type="dxa"/>
            <w:shd w:val="clear" w:color="auto" w:fill="auto"/>
          </w:tcPr>
          <w:p w14:paraId="4E992D09" w14:textId="77777777" w:rsidR="00CA27E5" w:rsidRPr="00CA27E5" w:rsidRDefault="00CA27E5" w:rsidP="0054035D">
            <w:pPr>
              <w:spacing w:after="0" w:line="240" w:lineRule="auto"/>
              <w:rPr>
                <w:rFonts w:eastAsia="SimSun"/>
                <w:sz w:val="20"/>
                <w:szCs w:val="20"/>
                <w:lang w:eastAsia="zh-CN"/>
              </w:rPr>
            </w:pPr>
          </w:p>
        </w:tc>
        <w:tc>
          <w:tcPr>
            <w:tcW w:w="985" w:type="dxa"/>
            <w:shd w:val="clear" w:color="auto" w:fill="auto"/>
          </w:tcPr>
          <w:p w14:paraId="65618B0F" w14:textId="77777777" w:rsidR="00CA27E5" w:rsidRPr="00CA27E5" w:rsidRDefault="00CA27E5" w:rsidP="0054035D">
            <w:pPr>
              <w:spacing w:after="0" w:line="240" w:lineRule="auto"/>
              <w:rPr>
                <w:rFonts w:eastAsia="SimSun"/>
                <w:sz w:val="20"/>
                <w:szCs w:val="20"/>
                <w:lang w:eastAsia="zh-CN"/>
              </w:rPr>
            </w:pPr>
          </w:p>
        </w:tc>
        <w:tc>
          <w:tcPr>
            <w:tcW w:w="985" w:type="dxa"/>
            <w:shd w:val="clear" w:color="auto" w:fill="auto"/>
          </w:tcPr>
          <w:p w14:paraId="6A20A1A7" w14:textId="77777777" w:rsidR="00CA27E5" w:rsidRPr="00CA27E5" w:rsidRDefault="00CA27E5" w:rsidP="0054035D">
            <w:pPr>
              <w:spacing w:after="0" w:line="240" w:lineRule="auto"/>
              <w:rPr>
                <w:rFonts w:eastAsia="SimSun"/>
                <w:sz w:val="20"/>
                <w:szCs w:val="20"/>
                <w:lang w:eastAsia="zh-CN"/>
              </w:rPr>
            </w:pPr>
          </w:p>
        </w:tc>
        <w:tc>
          <w:tcPr>
            <w:tcW w:w="685" w:type="dxa"/>
            <w:shd w:val="clear" w:color="auto" w:fill="auto"/>
          </w:tcPr>
          <w:p w14:paraId="00E67065" w14:textId="77777777" w:rsidR="00CA27E5" w:rsidRPr="00CA27E5" w:rsidRDefault="00CA27E5" w:rsidP="0054035D">
            <w:pPr>
              <w:spacing w:after="0" w:line="240" w:lineRule="auto"/>
              <w:rPr>
                <w:rFonts w:eastAsia="SimSun"/>
                <w:sz w:val="20"/>
                <w:szCs w:val="20"/>
                <w:lang w:eastAsia="zh-CN"/>
              </w:rPr>
            </w:pPr>
          </w:p>
        </w:tc>
        <w:tc>
          <w:tcPr>
            <w:tcW w:w="985" w:type="dxa"/>
            <w:shd w:val="clear" w:color="auto" w:fill="auto"/>
          </w:tcPr>
          <w:p w14:paraId="2372754F" w14:textId="77777777" w:rsidR="00CA27E5" w:rsidRPr="00CA27E5" w:rsidRDefault="00CA27E5" w:rsidP="0054035D">
            <w:pPr>
              <w:spacing w:after="0" w:line="240" w:lineRule="auto"/>
              <w:rPr>
                <w:rFonts w:eastAsia="SimSun"/>
                <w:sz w:val="20"/>
                <w:szCs w:val="20"/>
                <w:lang w:eastAsia="zh-CN"/>
              </w:rPr>
            </w:pPr>
          </w:p>
        </w:tc>
        <w:tc>
          <w:tcPr>
            <w:tcW w:w="910" w:type="dxa"/>
            <w:shd w:val="clear" w:color="auto" w:fill="auto"/>
          </w:tcPr>
          <w:p w14:paraId="790B2E64" w14:textId="77777777" w:rsidR="00CA27E5" w:rsidRPr="00CA27E5" w:rsidRDefault="00CA27E5" w:rsidP="0054035D">
            <w:pPr>
              <w:spacing w:after="0" w:line="240" w:lineRule="auto"/>
              <w:rPr>
                <w:rFonts w:eastAsia="SimSun"/>
                <w:sz w:val="20"/>
                <w:szCs w:val="20"/>
                <w:lang w:eastAsia="zh-CN"/>
              </w:rPr>
            </w:pPr>
          </w:p>
        </w:tc>
      </w:tr>
    </w:tbl>
    <w:p w14:paraId="35533101" w14:textId="77777777" w:rsidR="00CA27E5" w:rsidRPr="00CA27E5" w:rsidRDefault="00CA27E5" w:rsidP="00CA27E5">
      <w:pPr>
        <w:spacing w:after="0" w:line="240" w:lineRule="auto"/>
        <w:rPr>
          <w:rFonts w:eastAsia="SimSun"/>
          <w:sz w:val="20"/>
          <w:szCs w:val="20"/>
          <w:lang w:eastAsia="zh-CN"/>
        </w:rPr>
      </w:pPr>
    </w:p>
    <w:p w14:paraId="538BC8EE"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Dostawa nakłuwaczy odbywać się będzie sukcesywnie na podstawie składanych zamówień faxem lub za pośrednictwem poczty elektronicznej w terminie nie dłuższym niż 5 dni roboczych, a przypadku zamówień na hasło „pilne” – w terminie nie dłuższym niż 3 dni robocze od dnia złożenia zamówienia przez Zamawiającego.</w:t>
      </w:r>
    </w:p>
    <w:p w14:paraId="34A83CEF" w14:textId="77777777" w:rsidR="00CA27E5" w:rsidRPr="00CA27E5" w:rsidRDefault="00CA27E5" w:rsidP="00CA27E5">
      <w:pPr>
        <w:spacing w:after="0" w:line="240" w:lineRule="auto"/>
        <w:rPr>
          <w:rFonts w:eastAsia="SimSun"/>
          <w:sz w:val="20"/>
          <w:szCs w:val="20"/>
          <w:lang w:eastAsia="zh-CN"/>
        </w:rPr>
      </w:pPr>
    </w:p>
    <w:p w14:paraId="35367AEF" w14:textId="77777777" w:rsidR="00CA27E5" w:rsidRPr="00CA27E5" w:rsidRDefault="00CA27E5" w:rsidP="00CA27E5">
      <w:pPr>
        <w:spacing w:after="0" w:line="240" w:lineRule="auto"/>
        <w:rPr>
          <w:rFonts w:eastAsia="SimSun"/>
          <w:sz w:val="20"/>
          <w:szCs w:val="20"/>
          <w:lang w:eastAsia="zh-CN"/>
        </w:rPr>
      </w:pPr>
      <w:r w:rsidRPr="00CA27E5">
        <w:rPr>
          <w:rFonts w:eastAsia="SimSun"/>
          <w:sz w:val="20"/>
          <w:szCs w:val="20"/>
          <w:lang w:eastAsia="zh-CN"/>
        </w:rPr>
        <w:t>Termin ważności nakłuwaczy nie krótszy niż 24 miesiące</w:t>
      </w:r>
    </w:p>
    <w:p w14:paraId="06170210" w14:textId="77777777" w:rsidR="00CA27E5" w:rsidRPr="00CA27E5" w:rsidRDefault="00CA27E5" w:rsidP="00CA27E5">
      <w:pPr>
        <w:spacing w:after="0" w:line="240" w:lineRule="auto"/>
        <w:rPr>
          <w:rFonts w:eastAsia="SimSun"/>
          <w:b/>
          <w:bCs/>
          <w:sz w:val="20"/>
          <w:szCs w:val="20"/>
          <w:u w:val="single"/>
          <w:lang w:eastAsia="zh-CN"/>
        </w:rPr>
      </w:pPr>
    </w:p>
    <w:p w14:paraId="416393D9" w14:textId="3A885221" w:rsidR="00CA27E5" w:rsidRPr="00F96922" w:rsidRDefault="00CA27E5" w:rsidP="00CA27E5">
      <w:pPr>
        <w:spacing w:after="0" w:line="240" w:lineRule="auto"/>
        <w:rPr>
          <w:rFonts w:asciiTheme="minorHAnsi" w:hAnsiTheme="minorHAnsi" w:cstheme="minorHAnsi"/>
          <w:spacing w:val="-3"/>
          <w:sz w:val="20"/>
          <w:szCs w:val="20"/>
        </w:rPr>
      </w:pPr>
      <w:r w:rsidRPr="00CA27E5">
        <w:rPr>
          <w:rFonts w:eastAsia="SimSun"/>
          <w:sz w:val="20"/>
          <w:szCs w:val="20"/>
          <w:lang w:eastAsia="zh-CN"/>
        </w:rPr>
        <w:lastRenderedPageBreak/>
        <w:t>Na żądanie zamawiającego  wykonawca dostarczy deklaracje zgodności CE dla sprzętu laboratoryjnego lub inne stosowne dokumenty dopuszczające oferowany produkt do użytku w Polsce</w:t>
      </w:r>
      <w:bookmarkEnd w:id="8"/>
      <w:bookmarkEnd w:id="6"/>
    </w:p>
    <w:sectPr w:rsidR="00CA27E5" w:rsidRPr="00F96922" w:rsidSect="00F96922">
      <w:pgSz w:w="11906" w:h="16838"/>
      <w:pgMar w:top="1417" w:right="1133" w:bottom="42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8E61" w14:textId="77777777" w:rsidR="00F96922" w:rsidRDefault="00F96922" w:rsidP="00B82DF3">
      <w:pPr>
        <w:spacing w:after="0" w:line="240" w:lineRule="auto"/>
      </w:pPr>
      <w:r>
        <w:separator/>
      </w:r>
    </w:p>
  </w:endnote>
  <w:endnote w:type="continuationSeparator" w:id="0">
    <w:p w14:paraId="1F7BE484" w14:textId="77777777" w:rsidR="00F96922" w:rsidRDefault="00F96922" w:rsidP="00B8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791B" w14:textId="77777777" w:rsidR="00F96922" w:rsidRDefault="00F969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49AB" w14:textId="77777777" w:rsidR="00F96922" w:rsidRDefault="00F9692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5001" w14:textId="77777777" w:rsidR="00F96922" w:rsidRDefault="00F969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8363" w14:textId="77777777" w:rsidR="00F96922" w:rsidRDefault="00F96922" w:rsidP="00B82DF3">
      <w:pPr>
        <w:spacing w:after="0" w:line="240" w:lineRule="auto"/>
      </w:pPr>
      <w:r>
        <w:separator/>
      </w:r>
    </w:p>
  </w:footnote>
  <w:footnote w:type="continuationSeparator" w:id="0">
    <w:p w14:paraId="62995CA4" w14:textId="77777777" w:rsidR="00F96922" w:rsidRDefault="00F96922" w:rsidP="00B82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0B18" w14:textId="77777777" w:rsidR="00F96922" w:rsidRDefault="00F969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6CB3" w14:textId="77777777" w:rsidR="00F96922" w:rsidRDefault="00F9692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ED46" w14:textId="52411146" w:rsidR="00F96922" w:rsidRPr="00CA27E5" w:rsidRDefault="00F96922" w:rsidP="00CA27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7CC5"/>
    <w:multiLevelType w:val="multilevel"/>
    <w:tmpl w:val="83724D16"/>
    <w:lvl w:ilvl="0">
      <w:start w:val="11"/>
      <w:numFmt w:val="decimal"/>
      <w:lvlText w:val="%1."/>
      <w:lvlJc w:val="left"/>
      <w:pPr>
        <w:ind w:left="435" w:hanging="435"/>
      </w:pPr>
      <w:rPr>
        <w:rFonts w:hint="default"/>
      </w:rPr>
    </w:lvl>
    <w:lvl w:ilvl="1">
      <w:start w:val="4"/>
      <w:numFmt w:val="decimal"/>
      <w:lvlText w:val="%1.%2."/>
      <w:lvlJc w:val="left"/>
      <w:pPr>
        <w:ind w:left="1144" w:hanging="435"/>
      </w:pPr>
      <w:rPr>
        <w:rFonts w:asciiTheme="minorHAnsi" w:hAnsiTheme="minorHAnsi" w:cstheme="minorHAnsi"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15:restartNumberingAfterBreak="0">
    <w:nsid w:val="10971874"/>
    <w:multiLevelType w:val="multilevel"/>
    <w:tmpl w:val="B508665A"/>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4F2505"/>
    <w:multiLevelType w:val="multilevel"/>
    <w:tmpl w:val="A2DA04C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b w:val="0"/>
        <w:bCs/>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226F3E33"/>
    <w:multiLevelType w:val="multilevel"/>
    <w:tmpl w:val="0CF2019A"/>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15:restartNumberingAfterBreak="0">
    <w:nsid w:val="256C5DD0"/>
    <w:multiLevelType w:val="hybridMultilevel"/>
    <w:tmpl w:val="8C1EDB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B5012E"/>
    <w:multiLevelType w:val="hybridMultilevel"/>
    <w:tmpl w:val="CE5AF8C4"/>
    <w:lvl w:ilvl="0" w:tplc="FB3E0F56">
      <w:start w:val="1"/>
      <w:numFmt w:val="ordinal"/>
      <w:lvlText w:val="11.%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F174244"/>
    <w:multiLevelType w:val="hybridMultilevel"/>
    <w:tmpl w:val="EFA09788"/>
    <w:lvl w:ilvl="0" w:tplc="A1409C30">
      <w:start w:val="4"/>
      <w:numFmt w:val="ordinal"/>
      <w:lvlText w:val="1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C7DAB"/>
    <w:multiLevelType w:val="multilevel"/>
    <w:tmpl w:val="D9AEA4D4"/>
    <w:lvl w:ilvl="0">
      <w:start w:val="12"/>
      <w:numFmt w:val="decimal"/>
      <w:lvlText w:val="%1"/>
      <w:lvlJc w:val="left"/>
      <w:pPr>
        <w:ind w:left="375" w:hanging="375"/>
      </w:pPr>
      <w:rPr>
        <w:rFonts w:cs="Verdana" w:hint="default"/>
      </w:rPr>
    </w:lvl>
    <w:lvl w:ilvl="1">
      <w:start w:val="3"/>
      <w:numFmt w:val="decimal"/>
      <w:lvlText w:val="%1.%2"/>
      <w:lvlJc w:val="left"/>
      <w:pPr>
        <w:ind w:left="1084" w:hanging="375"/>
      </w:pPr>
      <w:rPr>
        <w:rFonts w:cs="Verdana" w:hint="default"/>
      </w:rPr>
    </w:lvl>
    <w:lvl w:ilvl="2">
      <w:start w:val="1"/>
      <w:numFmt w:val="decimal"/>
      <w:lvlText w:val="%1.%2.%3"/>
      <w:lvlJc w:val="left"/>
      <w:pPr>
        <w:ind w:left="2138" w:hanging="720"/>
      </w:pPr>
      <w:rPr>
        <w:rFonts w:cs="Verdana" w:hint="default"/>
      </w:rPr>
    </w:lvl>
    <w:lvl w:ilvl="3">
      <w:start w:val="1"/>
      <w:numFmt w:val="decimal"/>
      <w:lvlText w:val="%1.%2.%3.%4"/>
      <w:lvlJc w:val="left"/>
      <w:pPr>
        <w:ind w:left="2847" w:hanging="720"/>
      </w:pPr>
      <w:rPr>
        <w:rFonts w:cs="Verdana" w:hint="default"/>
      </w:rPr>
    </w:lvl>
    <w:lvl w:ilvl="4">
      <w:start w:val="1"/>
      <w:numFmt w:val="decimal"/>
      <w:lvlText w:val="%1.%2.%3.%4.%5"/>
      <w:lvlJc w:val="left"/>
      <w:pPr>
        <w:ind w:left="3916" w:hanging="1080"/>
      </w:pPr>
      <w:rPr>
        <w:rFonts w:cs="Verdana" w:hint="default"/>
      </w:rPr>
    </w:lvl>
    <w:lvl w:ilvl="5">
      <w:start w:val="1"/>
      <w:numFmt w:val="decimal"/>
      <w:lvlText w:val="%1.%2.%3.%4.%5.%6"/>
      <w:lvlJc w:val="left"/>
      <w:pPr>
        <w:ind w:left="4625" w:hanging="1080"/>
      </w:pPr>
      <w:rPr>
        <w:rFonts w:cs="Verdana" w:hint="default"/>
      </w:rPr>
    </w:lvl>
    <w:lvl w:ilvl="6">
      <w:start w:val="1"/>
      <w:numFmt w:val="decimal"/>
      <w:lvlText w:val="%1.%2.%3.%4.%5.%6.%7"/>
      <w:lvlJc w:val="left"/>
      <w:pPr>
        <w:ind w:left="5694" w:hanging="1440"/>
      </w:pPr>
      <w:rPr>
        <w:rFonts w:cs="Verdana" w:hint="default"/>
      </w:rPr>
    </w:lvl>
    <w:lvl w:ilvl="7">
      <w:start w:val="1"/>
      <w:numFmt w:val="decimal"/>
      <w:lvlText w:val="%1.%2.%3.%4.%5.%6.%7.%8"/>
      <w:lvlJc w:val="left"/>
      <w:pPr>
        <w:ind w:left="6403" w:hanging="1440"/>
      </w:pPr>
      <w:rPr>
        <w:rFonts w:cs="Verdana" w:hint="default"/>
      </w:rPr>
    </w:lvl>
    <w:lvl w:ilvl="8">
      <w:start w:val="1"/>
      <w:numFmt w:val="decimal"/>
      <w:lvlText w:val="%1.%2.%3.%4.%5.%6.%7.%8.%9"/>
      <w:lvlJc w:val="left"/>
      <w:pPr>
        <w:ind w:left="7112" w:hanging="1440"/>
      </w:pPr>
      <w:rPr>
        <w:rFonts w:cs="Verdana" w:hint="default"/>
      </w:rPr>
    </w:lvl>
  </w:abstractNum>
  <w:abstractNum w:abstractNumId="9" w15:restartNumberingAfterBreak="0">
    <w:nsid w:val="36396C13"/>
    <w:multiLevelType w:val="multilevel"/>
    <w:tmpl w:val="BEA8AB02"/>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871FD6"/>
    <w:multiLevelType w:val="multilevel"/>
    <w:tmpl w:val="5BCC002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E6162CB"/>
    <w:multiLevelType w:val="multilevel"/>
    <w:tmpl w:val="83724D16"/>
    <w:lvl w:ilvl="0">
      <w:start w:val="11"/>
      <w:numFmt w:val="decimal"/>
      <w:lvlText w:val="%1."/>
      <w:lvlJc w:val="left"/>
      <w:pPr>
        <w:ind w:left="435" w:hanging="435"/>
      </w:pPr>
      <w:rPr>
        <w:rFonts w:hint="default"/>
      </w:rPr>
    </w:lvl>
    <w:lvl w:ilvl="1">
      <w:start w:val="4"/>
      <w:numFmt w:val="decimal"/>
      <w:lvlText w:val="%1.%2."/>
      <w:lvlJc w:val="left"/>
      <w:pPr>
        <w:ind w:left="1144" w:hanging="435"/>
      </w:pPr>
      <w:rPr>
        <w:rFonts w:asciiTheme="minorHAnsi" w:hAnsiTheme="minorHAnsi" w:cstheme="minorHAnsi"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40444441"/>
    <w:multiLevelType w:val="hybridMultilevel"/>
    <w:tmpl w:val="7A907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6102137"/>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4C664C"/>
    <w:multiLevelType w:val="hybridMultilevel"/>
    <w:tmpl w:val="9F947A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9013C8D"/>
    <w:multiLevelType w:val="multilevel"/>
    <w:tmpl w:val="83724D16"/>
    <w:lvl w:ilvl="0">
      <w:start w:val="11"/>
      <w:numFmt w:val="decimal"/>
      <w:lvlText w:val="%1."/>
      <w:lvlJc w:val="left"/>
      <w:pPr>
        <w:ind w:left="435" w:hanging="435"/>
      </w:pPr>
      <w:rPr>
        <w:rFonts w:hint="default"/>
      </w:rPr>
    </w:lvl>
    <w:lvl w:ilvl="1">
      <w:start w:val="4"/>
      <w:numFmt w:val="decimal"/>
      <w:lvlText w:val="%1.%2."/>
      <w:lvlJc w:val="left"/>
      <w:pPr>
        <w:ind w:left="1144" w:hanging="435"/>
      </w:pPr>
      <w:rPr>
        <w:rFonts w:asciiTheme="minorHAnsi" w:hAnsiTheme="minorHAnsi" w:cstheme="minorHAnsi"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5F7309B1"/>
    <w:multiLevelType w:val="hybridMultilevel"/>
    <w:tmpl w:val="FF24CCAE"/>
    <w:lvl w:ilvl="0" w:tplc="8F46F460">
      <w:start w:val="4"/>
      <w:numFmt w:val="ordinal"/>
      <w:lvlText w:val="1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6FC479F1"/>
    <w:multiLevelType w:val="hybridMultilevel"/>
    <w:tmpl w:val="CE5AF8C4"/>
    <w:lvl w:ilvl="0" w:tplc="FB3E0F56">
      <w:start w:val="1"/>
      <w:numFmt w:val="ordinal"/>
      <w:lvlText w:val="11.%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7C1084F"/>
    <w:multiLevelType w:val="hybridMultilevel"/>
    <w:tmpl w:val="C3C6397C"/>
    <w:lvl w:ilvl="0" w:tplc="AC7CAA2E">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3"/>
  </w:num>
  <w:num w:numId="9">
    <w:abstractNumId w:val="16"/>
  </w:num>
  <w:num w:numId="10">
    <w:abstractNumId w:val="10"/>
  </w:num>
  <w:num w:numId="11">
    <w:abstractNumId w:val="2"/>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7"/>
  </w:num>
  <w:num w:numId="17">
    <w:abstractNumId w:val="17"/>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15"/>
  </w:num>
  <w:num w:numId="26">
    <w:abstractNumId w:val="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F3"/>
    <w:rsid w:val="00006CAB"/>
    <w:rsid w:val="00010FB9"/>
    <w:rsid w:val="000215A5"/>
    <w:rsid w:val="00021C2E"/>
    <w:rsid w:val="00064A79"/>
    <w:rsid w:val="000A013C"/>
    <w:rsid w:val="000B6520"/>
    <w:rsid w:val="000E504C"/>
    <w:rsid w:val="00101DF5"/>
    <w:rsid w:val="00103B08"/>
    <w:rsid w:val="00110595"/>
    <w:rsid w:val="001111BF"/>
    <w:rsid w:val="00116351"/>
    <w:rsid w:val="00122C3A"/>
    <w:rsid w:val="0014780B"/>
    <w:rsid w:val="00147C14"/>
    <w:rsid w:val="001618E7"/>
    <w:rsid w:val="0016217A"/>
    <w:rsid w:val="0016242F"/>
    <w:rsid w:val="001774E9"/>
    <w:rsid w:val="001940C5"/>
    <w:rsid w:val="00196C26"/>
    <w:rsid w:val="001A03E9"/>
    <w:rsid w:val="001A47CE"/>
    <w:rsid w:val="001B37C9"/>
    <w:rsid w:val="001E198D"/>
    <w:rsid w:val="001E586A"/>
    <w:rsid w:val="001E7526"/>
    <w:rsid w:val="001F0A56"/>
    <w:rsid w:val="001F3F81"/>
    <w:rsid w:val="002050E2"/>
    <w:rsid w:val="00241FDB"/>
    <w:rsid w:val="00243F18"/>
    <w:rsid w:val="002509B1"/>
    <w:rsid w:val="00251A9F"/>
    <w:rsid w:val="00257034"/>
    <w:rsid w:val="0026234B"/>
    <w:rsid w:val="00271AE1"/>
    <w:rsid w:val="00283874"/>
    <w:rsid w:val="00292DC3"/>
    <w:rsid w:val="00296E99"/>
    <w:rsid w:val="002B6102"/>
    <w:rsid w:val="002D16DE"/>
    <w:rsid w:val="002E17DA"/>
    <w:rsid w:val="002E2B81"/>
    <w:rsid w:val="002F15CC"/>
    <w:rsid w:val="003024F0"/>
    <w:rsid w:val="00306F00"/>
    <w:rsid w:val="00311244"/>
    <w:rsid w:val="00314BB8"/>
    <w:rsid w:val="00353600"/>
    <w:rsid w:val="00357AAE"/>
    <w:rsid w:val="003834EF"/>
    <w:rsid w:val="003870C3"/>
    <w:rsid w:val="00390643"/>
    <w:rsid w:val="003935A0"/>
    <w:rsid w:val="003A023D"/>
    <w:rsid w:val="003A57E9"/>
    <w:rsid w:val="003B0FB1"/>
    <w:rsid w:val="003B2304"/>
    <w:rsid w:val="003C57C7"/>
    <w:rsid w:val="003D2F41"/>
    <w:rsid w:val="003D7BBE"/>
    <w:rsid w:val="003F5567"/>
    <w:rsid w:val="003F75D9"/>
    <w:rsid w:val="00413380"/>
    <w:rsid w:val="00421001"/>
    <w:rsid w:val="00423FD5"/>
    <w:rsid w:val="00432E79"/>
    <w:rsid w:val="00470BF9"/>
    <w:rsid w:val="004847EF"/>
    <w:rsid w:val="004865B7"/>
    <w:rsid w:val="00486981"/>
    <w:rsid w:val="00490C5F"/>
    <w:rsid w:val="00490F84"/>
    <w:rsid w:val="0049364F"/>
    <w:rsid w:val="004B577E"/>
    <w:rsid w:val="004B774D"/>
    <w:rsid w:val="004D0850"/>
    <w:rsid w:val="004D123F"/>
    <w:rsid w:val="004D625F"/>
    <w:rsid w:val="004E03AC"/>
    <w:rsid w:val="004F1320"/>
    <w:rsid w:val="004F17A0"/>
    <w:rsid w:val="0050477B"/>
    <w:rsid w:val="00513D87"/>
    <w:rsid w:val="00514E26"/>
    <w:rsid w:val="005240ED"/>
    <w:rsid w:val="00534544"/>
    <w:rsid w:val="0053548E"/>
    <w:rsid w:val="005369D5"/>
    <w:rsid w:val="00536E00"/>
    <w:rsid w:val="00570709"/>
    <w:rsid w:val="0057260D"/>
    <w:rsid w:val="00574C73"/>
    <w:rsid w:val="0058341F"/>
    <w:rsid w:val="00591598"/>
    <w:rsid w:val="005C3F56"/>
    <w:rsid w:val="005F71C5"/>
    <w:rsid w:val="00600FC0"/>
    <w:rsid w:val="0061736A"/>
    <w:rsid w:val="006229B1"/>
    <w:rsid w:val="00635AC6"/>
    <w:rsid w:val="00641B5F"/>
    <w:rsid w:val="0064311D"/>
    <w:rsid w:val="00663C7B"/>
    <w:rsid w:val="006668D7"/>
    <w:rsid w:val="00667884"/>
    <w:rsid w:val="00672294"/>
    <w:rsid w:val="006A1083"/>
    <w:rsid w:val="006A6AA5"/>
    <w:rsid w:val="006B41A1"/>
    <w:rsid w:val="006B5ABA"/>
    <w:rsid w:val="006E12FB"/>
    <w:rsid w:val="006F1A8C"/>
    <w:rsid w:val="006F58D2"/>
    <w:rsid w:val="00710BF6"/>
    <w:rsid w:val="00711A40"/>
    <w:rsid w:val="007166EA"/>
    <w:rsid w:val="00730853"/>
    <w:rsid w:val="00732408"/>
    <w:rsid w:val="00740BF7"/>
    <w:rsid w:val="00750414"/>
    <w:rsid w:val="00761580"/>
    <w:rsid w:val="0076390E"/>
    <w:rsid w:val="00775A54"/>
    <w:rsid w:val="00781BE6"/>
    <w:rsid w:val="00790FF7"/>
    <w:rsid w:val="007A7779"/>
    <w:rsid w:val="007E2432"/>
    <w:rsid w:val="007E7B34"/>
    <w:rsid w:val="007F044C"/>
    <w:rsid w:val="008024CA"/>
    <w:rsid w:val="00806907"/>
    <w:rsid w:val="00831E0D"/>
    <w:rsid w:val="008464AF"/>
    <w:rsid w:val="008666AC"/>
    <w:rsid w:val="008668BC"/>
    <w:rsid w:val="00893BBB"/>
    <w:rsid w:val="008970EA"/>
    <w:rsid w:val="00897693"/>
    <w:rsid w:val="008A1A28"/>
    <w:rsid w:val="008B4B55"/>
    <w:rsid w:val="008D7ABF"/>
    <w:rsid w:val="008F0119"/>
    <w:rsid w:val="008F774E"/>
    <w:rsid w:val="0090654F"/>
    <w:rsid w:val="0092238C"/>
    <w:rsid w:val="009312C2"/>
    <w:rsid w:val="00947DAB"/>
    <w:rsid w:val="009512AE"/>
    <w:rsid w:val="0095582B"/>
    <w:rsid w:val="0098043D"/>
    <w:rsid w:val="00983B10"/>
    <w:rsid w:val="00986697"/>
    <w:rsid w:val="009940D0"/>
    <w:rsid w:val="009A4E9B"/>
    <w:rsid w:val="009A5DFB"/>
    <w:rsid w:val="009C195D"/>
    <w:rsid w:val="009D0369"/>
    <w:rsid w:val="009D3DC4"/>
    <w:rsid w:val="009E4DA4"/>
    <w:rsid w:val="009F594D"/>
    <w:rsid w:val="00A00C85"/>
    <w:rsid w:val="00A01836"/>
    <w:rsid w:val="00A049D9"/>
    <w:rsid w:val="00A16228"/>
    <w:rsid w:val="00A34672"/>
    <w:rsid w:val="00A41171"/>
    <w:rsid w:val="00A45810"/>
    <w:rsid w:val="00A712DD"/>
    <w:rsid w:val="00A77387"/>
    <w:rsid w:val="00A9360D"/>
    <w:rsid w:val="00A96041"/>
    <w:rsid w:val="00AB490B"/>
    <w:rsid w:val="00AC1247"/>
    <w:rsid w:val="00AD53F3"/>
    <w:rsid w:val="00AF7D22"/>
    <w:rsid w:val="00B00078"/>
    <w:rsid w:val="00B03764"/>
    <w:rsid w:val="00B56288"/>
    <w:rsid w:val="00B62B5C"/>
    <w:rsid w:val="00B641F1"/>
    <w:rsid w:val="00B75B70"/>
    <w:rsid w:val="00B82DF3"/>
    <w:rsid w:val="00B84B23"/>
    <w:rsid w:val="00B92254"/>
    <w:rsid w:val="00BA49D1"/>
    <w:rsid w:val="00BB0084"/>
    <w:rsid w:val="00BC1392"/>
    <w:rsid w:val="00BC14BC"/>
    <w:rsid w:val="00BD373B"/>
    <w:rsid w:val="00BD7D4C"/>
    <w:rsid w:val="00C1530D"/>
    <w:rsid w:val="00C1558C"/>
    <w:rsid w:val="00C2221D"/>
    <w:rsid w:val="00C2714D"/>
    <w:rsid w:val="00C37875"/>
    <w:rsid w:val="00C41DB1"/>
    <w:rsid w:val="00C54A73"/>
    <w:rsid w:val="00C55436"/>
    <w:rsid w:val="00C67A47"/>
    <w:rsid w:val="00C8280D"/>
    <w:rsid w:val="00CA27E5"/>
    <w:rsid w:val="00CC3650"/>
    <w:rsid w:val="00CD6C4A"/>
    <w:rsid w:val="00CD72F1"/>
    <w:rsid w:val="00CD7A5D"/>
    <w:rsid w:val="00D0084C"/>
    <w:rsid w:val="00D04122"/>
    <w:rsid w:val="00D145A2"/>
    <w:rsid w:val="00D32145"/>
    <w:rsid w:val="00D35FB3"/>
    <w:rsid w:val="00D36574"/>
    <w:rsid w:val="00D40506"/>
    <w:rsid w:val="00D40F76"/>
    <w:rsid w:val="00D46197"/>
    <w:rsid w:val="00D521A9"/>
    <w:rsid w:val="00D57555"/>
    <w:rsid w:val="00D74633"/>
    <w:rsid w:val="00D92E3B"/>
    <w:rsid w:val="00D955A9"/>
    <w:rsid w:val="00DA2749"/>
    <w:rsid w:val="00DB13EB"/>
    <w:rsid w:val="00DB5D9F"/>
    <w:rsid w:val="00DD3B6B"/>
    <w:rsid w:val="00DE7FC2"/>
    <w:rsid w:val="00E012DF"/>
    <w:rsid w:val="00E222AE"/>
    <w:rsid w:val="00E41EFC"/>
    <w:rsid w:val="00E74459"/>
    <w:rsid w:val="00E76330"/>
    <w:rsid w:val="00E85505"/>
    <w:rsid w:val="00EA2C55"/>
    <w:rsid w:val="00EA4B7F"/>
    <w:rsid w:val="00EB1E7E"/>
    <w:rsid w:val="00EB6908"/>
    <w:rsid w:val="00EC1C88"/>
    <w:rsid w:val="00ED30C9"/>
    <w:rsid w:val="00ED6D67"/>
    <w:rsid w:val="00EE205F"/>
    <w:rsid w:val="00EE2FD8"/>
    <w:rsid w:val="00EF0EB4"/>
    <w:rsid w:val="00F01179"/>
    <w:rsid w:val="00F05872"/>
    <w:rsid w:val="00F108D6"/>
    <w:rsid w:val="00F120F1"/>
    <w:rsid w:val="00F30CD7"/>
    <w:rsid w:val="00F323A3"/>
    <w:rsid w:val="00F4357B"/>
    <w:rsid w:val="00F7375B"/>
    <w:rsid w:val="00F73948"/>
    <w:rsid w:val="00F73DE6"/>
    <w:rsid w:val="00F84F91"/>
    <w:rsid w:val="00F95B5D"/>
    <w:rsid w:val="00F96922"/>
    <w:rsid w:val="00FA3468"/>
    <w:rsid w:val="00FA454C"/>
    <w:rsid w:val="00FC2D29"/>
    <w:rsid w:val="00FE0B93"/>
    <w:rsid w:val="00FE23D6"/>
    <w:rsid w:val="00FF3A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14:docId w14:val="01496ED2"/>
  <w15:docId w15:val="{29096F16-B78B-45F1-BE9A-07707A25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22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82DF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82DF3"/>
  </w:style>
  <w:style w:type="paragraph" w:styleId="Stopka">
    <w:name w:val="footer"/>
    <w:basedOn w:val="Normalny"/>
    <w:link w:val="StopkaZnak"/>
    <w:uiPriority w:val="99"/>
    <w:unhideWhenUsed/>
    <w:rsid w:val="00B82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DF3"/>
  </w:style>
  <w:style w:type="paragraph" w:styleId="Tekstprzypisudolnego">
    <w:name w:val="footnote text"/>
    <w:basedOn w:val="Normalny"/>
    <w:link w:val="TekstprzypisudolnegoZnak"/>
    <w:semiHidden/>
    <w:rsid w:val="00B82DF3"/>
    <w:pPr>
      <w:spacing w:after="0" w:line="240" w:lineRule="auto"/>
    </w:pPr>
    <w:rPr>
      <w:rFonts w:ascii="Times New Roman" w:eastAsia="Times New Roman" w:hAnsi="Times New Roman"/>
      <w:b/>
      <w:sz w:val="20"/>
      <w:szCs w:val="20"/>
      <w:lang w:eastAsia="pl-PL"/>
    </w:rPr>
  </w:style>
  <w:style w:type="character" w:customStyle="1" w:styleId="TekstprzypisudolnegoZnak">
    <w:name w:val="Tekst przypisu dolnego Znak"/>
    <w:link w:val="Tekstprzypisudolnego"/>
    <w:semiHidden/>
    <w:rsid w:val="00B82DF3"/>
    <w:rPr>
      <w:rFonts w:ascii="Times New Roman" w:eastAsia="Times New Roman" w:hAnsi="Times New Roman" w:cs="Times New Roman"/>
      <w:b/>
      <w:sz w:val="20"/>
      <w:szCs w:val="20"/>
      <w:lang w:eastAsia="pl-PL"/>
    </w:rPr>
  </w:style>
  <w:style w:type="paragraph" w:styleId="Tekstdymka">
    <w:name w:val="Balloon Text"/>
    <w:basedOn w:val="Normalny"/>
    <w:link w:val="TekstdymkaZnak"/>
    <w:uiPriority w:val="99"/>
    <w:semiHidden/>
    <w:unhideWhenUsed/>
    <w:rsid w:val="00B82DF3"/>
    <w:pPr>
      <w:spacing w:after="0" w:line="240" w:lineRule="auto"/>
    </w:pPr>
    <w:rPr>
      <w:rFonts w:ascii="Tahoma" w:hAnsi="Tahoma"/>
      <w:sz w:val="16"/>
      <w:szCs w:val="16"/>
    </w:rPr>
  </w:style>
  <w:style w:type="character" w:customStyle="1" w:styleId="TekstdymkaZnak">
    <w:name w:val="Tekst dymka Znak"/>
    <w:link w:val="Tekstdymka"/>
    <w:uiPriority w:val="99"/>
    <w:semiHidden/>
    <w:rsid w:val="00B82DF3"/>
    <w:rPr>
      <w:rFonts w:ascii="Tahoma" w:hAnsi="Tahoma" w:cs="Tahoma"/>
      <w:sz w:val="16"/>
      <w:szCs w:val="16"/>
    </w:rPr>
  </w:style>
  <w:style w:type="paragraph" w:styleId="Tekstprzypisukocowego">
    <w:name w:val="endnote text"/>
    <w:basedOn w:val="Normalny"/>
    <w:link w:val="TekstprzypisukocowegoZnak"/>
    <w:uiPriority w:val="99"/>
    <w:semiHidden/>
    <w:unhideWhenUsed/>
    <w:rsid w:val="00D92E3B"/>
    <w:rPr>
      <w:sz w:val="20"/>
      <w:szCs w:val="20"/>
    </w:rPr>
  </w:style>
  <w:style w:type="character" w:customStyle="1" w:styleId="TekstprzypisukocowegoZnak">
    <w:name w:val="Tekst przypisu końcowego Znak"/>
    <w:link w:val="Tekstprzypisukocowego"/>
    <w:uiPriority w:val="99"/>
    <w:semiHidden/>
    <w:rsid w:val="00D92E3B"/>
    <w:rPr>
      <w:lang w:eastAsia="en-US"/>
    </w:rPr>
  </w:style>
  <w:style w:type="character" w:styleId="Odwoanieprzypisukocowego">
    <w:name w:val="endnote reference"/>
    <w:uiPriority w:val="99"/>
    <w:semiHidden/>
    <w:unhideWhenUsed/>
    <w:rsid w:val="00D92E3B"/>
    <w:rPr>
      <w:vertAlign w:val="superscript"/>
    </w:rPr>
  </w:style>
  <w:style w:type="table" w:styleId="Tabela-Siatka">
    <w:name w:val="Table Grid"/>
    <w:basedOn w:val="Standardowy"/>
    <w:rsid w:val="00D575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57555"/>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D57555"/>
    <w:rPr>
      <w:rFonts w:ascii="Times New Roman" w:eastAsia="Times New Roman" w:hAnsi="Times New Roman"/>
      <w:sz w:val="24"/>
      <w:szCs w:val="24"/>
    </w:rPr>
  </w:style>
  <w:style w:type="paragraph" w:styleId="Akapitzlist">
    <w:name w:val="List Paragraph"/>
    <w:aliases w:val="CW_Lista"/>
    <w:basedOn w:val="Normalny"/>
    <w:link w:val="AkapitzlistZnak"/>
    <w:uiPriority w:val="34"/>
    <w:qFormat/>
    <w:rsid w:val="00D57555"/>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CW_Lista Znak"/>
    <w:link w:val="Akapitzlist"/>
    <w:uiPriority w:val="34"/>
    <w:locked/>
    <w:rsid w:val="001E7526"/>
    <w:rPr>
      <w:rFonts w:ascii="Times New Roman" w:eastAsia="Times New Roman" w:hAnsi="Times New Roman"/>
      <w:sz w:val="24"/>
      <w:szCs w:val="24"/>
    </w:rPr>
  </w:style>
  <w:style w:type="table" w:customStyle="1" w:styleId="Tabela-Siatka1">
    <w:name w:val="Tabela - Siatka1"/>
    <w:basedOn w:val="Standardowy"/>
    <w:next w:val="Tabela-Siatka"/>
    <w:rsid w:val="003F556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868">
      <w:bodyDiv w:val="1"/>
      <w:marLeft w:val="0"/>
      <w:marRight w:val="0"/>
      <w:marTop w:val="0"/>
      <w:marBottom w:val="0"/>
      <w:divBdr>
        <w:top w:val="none" w:sz="0" w:space="0" w:color="auto"/>
        <w:left w:val="none" w:sz="0" w:space="0" w:color="auto"/>
        <w:bottom w:val="none" w:sz="0" w:space="0" w:color="auto"/>
        <w:right w:val="none" w:sz="0" w:space="0" w:color="auto"/>
      </w:divBdr>
    </w:div>
    <w:div w:id="10497490">
      <w:bodyDiv w:val="1"/>
      <w:marLeft w:val="0"/>
      <w:marRight w:val="0"/>
      <w:marTop w:val="0"/>
      <w:marBottom w:val="0"/>
      <w:divBdr>
        <w:top w:val="none" w:sz="0" w:space="0" w:color="auto"/>
        <w:left w:val="none" w:sz="0" w:space="0" w:color="auto"/>
        <w:bottom w:val="none" w:sz="0" w:space="0" w:color="auto"/>
        <w:right w:val="none" w:sz="0" w:space="0" w:color="auto"/>
      </w:divBdr>
    </w:div>
    <w:div w:id="64377493">
      <w:bodyDiv w:val="1"/>
      <w:marLeft w:val="0"/>
      <w:marRight w:val="0"/>
      <w:marTop w:val="0"/>
      <w:marBottom w:val="0"/>
      <w:divBdr>
        <w:top w:val="none" w:sz="0" w:space="0" w:color="auto"/>
        <w:left w:val="none" w:sz="0" w:space="0" w:color="auto"/>
        <w:bottom w:val="none" w:sz="0" w:space="0" w:color="auto"/>
        <w:right w:val="none" w:sz="0" w:space="0" w:color="auto"/>
      </w:divBdr>
    </w:div>
    <w:div w:id="657925818">
      <w:bodyDiv w:val="1"/>
      <w:marLeft w:val="0"/>
      <w:marRight w:val="0"/>
      <w:marTop w:val="0"/>
      <w:marBottom w:val="0"/>
      <w:divBdr>
        <w:top w:val="none" w:sz="0" w:space="0" w:color="auto"/>
        <w:left w:val="none" w:sz="0" w:space="0" w:color="auto"/>
        <w:bottom w:val="none" w:sz="0" w:space="0" w:color="auto"/>
        <w:right w:val="none" w:sz="0" w:space="0" w:color="auto"/>
      </w:divBdr>
    </w:div>
    <w:div w:id="1007444785">
      <w:bodyDiv w:val="1"/>
      <w:marLeft w:val="0"/>
      <w:marRight w:val="0"/>
      <w:marTop w:val="0"/>
      <w:marBottom w:val="0"/>
      <w:divBdr>
        <w:top w:val="none" w:sz="0" w:space="0" w:color="auto"/>
        <w:left w:val="none" w:sz="0" w:space="0" w:color="auto"/>
        <w:bottom w:val="none" w:sz="0" w:space="0" w:color="auto"/>
        <w:right w:val="none" w:sz="0" w:space="0" w:color="auto"/>
      </w:divBdr>
    </w:div>
    <w:div w:id="1115515258">
      <w:bodyDiv w:val="1"/>
      <w:marLeft w:val="0"/>
      <w:marRight w:val="0"/>
      <w:marTop w:val="0"/>
      <w:marBottom w:val="0"/>
      <w:divBdr>
        <w:top w:val="none" w:sz="0" w:space="0" w:color="auto"/>
        <w:left w:val="none" w:sz="0" w:space="0" w:color="auto"/>
        <w:bottom w:val="none" w:sz="0" w:space="0" w:color="auto"/>
        <w:right w:val="none" w:sz="0" w:space="0" w:color="auto"/>
      </w:divBdr>
    </w:div>
    <w:div w:id="1576670025">
      <w:bodyDiv w:val="1"/>
      <w:marLeft w:val="0"/>
      <w:marRight w:val="0"/>
      <w:marTop w:val="0"/>
      <w:marBottom w:val="0"/>
      <w:divBdr>
        <w:top w:val="none" w:sz="0" w:space="0" w:color="auto"/>
        <w:left w:val="none" w:sz="0" w:space="0" w:color="auto"/>
        <w:bottom w:val="none" w:sz="0" w:space="0" w:color="auto"/>
        <w:right w:val="none" w:sz="0" w:space="0" w:color="auto"/>
      </w:divBdr>
    </w:div>
    <w:div w:id="18289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C8A6-2536-4313-877A-18123494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14832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Piła 29</vt:lpstr>
    </vt:vector>
  </TitlesOfParts>
  <Company>Microsoft</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29</dc:title>
  <dc:creator>Klaudia Klejc</dc:creator>
  <cp:lastModifiedBy>klaudia.klejc</cp:lastModifiedBy>
  <cp:revision>2</cp:revision>
  <cp:lastPrinted>2021-01-14T09:57:00Z</cp:lastPrinted>
  <dcterms:created xsi:type="dcterms:W3CDTF">2021-04-01T09:57:00Z</dcterms:created>
  <dcterms:modified xsi:type="dcterms:W3CDTF">2021-04-01T09:57:00Z</dcterms:modified>
</cp:coreProperties>
</file>