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580D306E" w14:textId="33A86751" w:rsidR="007138DA" w:rsidRDefault="007138DA" w:rsidP="007138D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oferty/udostępnieniem zasobów* w postępowaniu o udzielenie zamówienia publicznego prowadzonym w trybie</w:t>
      </w:r>
      <w:r w:rsidR="00971036">
        <w:rPr>
          <w:rFonts w:ascii="Cambria" w:hAnsi="Cambria" w:cs="Arial"/>
          <w:bCs/>
          <w:sz w:val="22"/>
          <w:szCs w:val="22"/>
        </w:rPr>
        <w:t xml:space="preserve"> przetargu nieograniczonego na </w:t>
      </w:r>
      <w:r w:rsidR="00971036" w:rsidRPr="00971036">
        <w:rPr>
          <w:rFonts w:ascii="Cambria" w:hAnsi="Cambria" w:cs="Arial"/>
          <w:bCs/>
          <w:i/>
          <w:sz w:val="22"/>
          <w:szCs w:val="22"/>
        </w:rPr>
        <w:t xml:space="preserve">„Odbiór, transport i zagospodarowanie odpadów komunalnych od właścicieli nieruchomości zamieszkałych oraz </w:t>
      </w:r>
      <w:r w:rsidR="009F66E1">
        <w:rPr>
          <w:rFonts w:ascii="Cambria" w:hAnsi="Cambria" w:cs="Arial"/>
          <w:bCs/>
          <w:i/>
          <w:sz w:val="22"/>
          <w:szCs w:val="22"/>
        </w:rPr>
        <w:t>z</w:t>
      </w:r>
      <w:r w:rsidR="00971036" w:rsidRPr="00971036">
        <w:rPr>
          <w:rFonts w:ascii="Cambria" w:hAnsi="Cambria" w:cs="Arial"/>
          <w:bCs/>
          <w:i/>
          <w:sz w:val="22"/>
          <w:szCs w:val="22"/>
        </w:rPr>
        <w:t xml:space="preserve"> Punk</w:t>
      </w:r>
      <w:r w:rsidR="009F66E1">
        <w:rPr>
          <w:rFonts w:ascii="Cambria" w:hAnsi="Cambria" w:cs="Arial"/>
          <w:bCs/>
          <w:i/>
          <w:sz w:val="22"/>
          <w:szCs w:val="22"/>
        </w:rPr>
        <w:t>tu</w:t>
      </w:r>
      <w:bookmarkStart w:id="0" w:name="_GoBack"/>
      <w:bookmarkEnd w:id="0"/>
      <w:r w:rsidR="00971036" w:rsidRPr="00971036">
        <w:rPr>
          <w:rFonts w:ascii="Cambria" w:hAnsi="Cambria" w:cs="Arial"/>
          <w:bCs/>
          <w:i/>
          <w:sz w:val="22"/>
          <w:szCs w:val="22"/>
        </w:rPr>
        <w:t xml:space="preserve"> Selektywnej Zbiórki Odpadów Komunalnych (PSZOK)”</w:t>
      </w:r>
      <w:r>
        <w:rPr>
          <w:rFonts w:ascii="Cambria" w:hAnsi="Cambria" w:cs="Arial"/>
          <w:bCs/>
          <w:sz w:val="22"/>
          <w:szCs w:val="22"/>
        </w:rPr>
        <w:t xml:space="preserve"> - Część ___, 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272A372A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971036" w:rsidRPr="00971036">
        <w:rPr>
          <w:rFonts w:ascii="Cambria" w:hAnsi="Cambria" w:cs="Arial"/>
          <w:bCs/>
          <w:sz w:val="21"/>
          <w:szCs w:val="21"/>
        </w:rPr>
        <w:t>przedłożonym wraz z ofertą przez Wykonawcę, są aktualne w zakresie podstaw wykluczenia z postępowania wskazanych przez Zamawiającego, o których mowa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DBBDFDC" w:rsidR="0076777B" w:rsidRDefault="007138DA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="0076777B" w:rsidRPr="00BB705B">
        <w:rPr>
          <w:rFonts w:ascii="Cambria" w:hAnsi="Cambria" w:cs="Arial"/>
          <w:sz w:val="21"/>
          <w:szCs w:val="21"/>
        </w:rPr>
        <w:t xml:space="preserve">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="0076777B"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2FE08228" w14:textId="77777777" w:rsidR="007138DA" w:rsidRPr="007138DA" w:rsidRDefault="007138DA" w:rsidP="00803139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08FDC2F5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W przypadku, gdy dokument dotyczy wykonawcy, to może być przekazany:</w:t>
      </w:r>
      <w:r w:rsidRPr="007138DA">
        <w:rPr>
          <w:rFonts w:ascii="Cambria" w:hAnsi="Cambria" w:cs="Arial"/>
          <w:bCs/>
          <w:i/>
          <w:sz w:val="18"/>
          <w:szCs w:val="21"/>
        </w:rPr>
        <w:tab/>
      </w:r>
    </w:p>
    <w:p w14:paraId="0A2CE59C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501A111F" w14:textId="772D66BA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(1) w postaci elektronicznej opatrzonej kwalifikowanym podpisem e</w:t>
      </w:r>
      <w:r>
        <w:rPr>
          <w:rFonts w:ascii="Cambria" w:hAnsi="Cambria" w:cs="Arial"/>
          <w:bCs/>
          <w:i/>
          <w:sz w:val="18"/>
          <w:szCs w:val="21"/>
        </w:rPr>
        <w:t xml:space="preserve">lektronicznym przez wykonawcę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B4FF2DB" w14:textId="23CAF45E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524B312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BF68884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BDFF4AA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5BDB7718" w14:textId="6EA5B195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W przypadku, gdy dokument dotyczy podmiotu udostępniającego </w:t>
      </w:r>
      <w:r>
        <w:rPr>
          <w:rFonts w:ascii="Cambria" w:hAnsi="Cambria" w:cs="Arial"/>
          <w:bCs/>
          <w:i/>
          <w:sz w:val="18"/>
          <w:szCs w:val="21"/>
        </w:rPr>
        <w:t>zasoby, to może być przekazany:</w:t>
      </w:r>
    </w:p>
    <w:p w14:paraId="4FDFBC5F" w14:textId="75017018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</w:t>
      </w:r>
      <w:r>
        <w:rPr>
          <w:rFonts w:ascii="Cambria" w:hAnsi="Cambria" w:cs="Arial"/>
          <w:bCs/>
          <w:i/>
          <w:sz w:val="18"/>
          <w:szCs w:val="21"/>
        </w:rPr>
        <w:t xml:space="preserve">podmiot udostępniający zasoby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2444184" w14:textId="53363451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2EE14C4" w14:textId="2F9223BF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</w:t>
      </w:r>
    </w:p>
    <w:sectPr w:rsidR="007138DA" w:rsidRPr="00713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A2C6" w14:textId="77777777" w:rsidR="00061FF2" w:rsidRDefault="00061FF2">
      <w:r>
        <w:separator/>
      </w:r>
    </w:p>
  </w:endnote>
  <w:endnote w:type="continuationSeparator" w:id="0">
    <w:p w14:paraId="305CBD45" w14:textId="77777777" w:rsidR="00061FF2" w:rsidRDefault="000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66E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40FE" w14:textId="77777777" w:rsidR="00061FF2" w:rsidRDefault="00061FF2">
      <w:r>
        <w:separator/>
      </w:r>
    </w:p>
  </w:footnote>
  <w:footnote w:type="continuationSeparator" w:id="0">
    <w:p w14:paraId="6819CFC1" w14:textId="77777777" w:rsidR="00061FF2" w:rsidRDefault="0006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1FF2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1D58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843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8DA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1036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6E1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B9F8-9307-4CA5-AF21-695A0DBB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Odpady</cp:lastModifiedBy>
  <cp:revision>24</cp:revision>
  <cp:lastPrinted>2017-05-23T11:32:00Z</cp:lastPrinted>
  <dcterms:created xsi:type="dcterms:W3CDTF">2022-02-02T14:34:00Z</dcterms:created>
  <dcterms:modified xsi:type="dcterms:W3CDTF">2023-07-05T11:57:00Z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