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1CD5EC3B" w:rsidR="00040D08" w:rsidRPr="00B46F04" w:rsidRDefault="00040D08" w:rsidP="005648E4">
      <w:pPr>
        <w:tabs>
          <w:tab w:val="left" w:pos="1155"/>
          <w:tab w:val="left" w:pos="6521"/>
          <w:tab w:val="right" w:pos="9072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SIWZ</w:t>
      </w:r>
    </w:p>
    <w:p w14:paraId="326460B9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35AC5D0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Powiat Golubsko - Dobrzyński, Plac 1000 –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lecia</w:t>
      </w:r>
      <w:proofErr w:type="spellEnd"/>
      <w:r w:rsidRPr="00040D08">
        <w:rPr>
          <w:rFonts w:ascii="Times New Roman" w:eastAsia="Times New Roman" w:hAnsi="Times New Roman"/>
          <w:lang w:eastAsia="pl-PL"/>
        </w:rPr>
        <w:t xml:space="preserve"> 25, 87 – 400 Golub – Dobrzyń</w:t>
      </w:r>
    </w:p>
    <w:p w14:paraId="2CB6F59C" w14:textId="3C600C9E" w:rsidR="00040D08" w:rsidRPr="00040D08" w:rsidRDefault="00040D08" w:rsidP="00944A04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bookmarkStart w:id="1" w:name="_Hlk71115874"/>
      <w:r w:rsidR="000B5339" w:rsidRPr="000B5339">
        <w:rPr>
          <w:rFonts w:ascii="Times New Roman" w:hAnsi="Times New Roman"/>
          <w:b/>
          <w:bCs/>
          <w:color w:val="000000"/>
        </w:rPr>
        <w:t>„</w:t>
      </w:r>
      <w:bookmarkEnd w:id="1"/>
      <w:r w:rsidR="000230EC" w:rsidRPr="000230EC">
        <w:rPr>
          <w:rFonts w:ascii="Times New Roman" w:hAnsi="Times New Roman"/>
          <w:b/>
          <w:bCs/>
          <w:color w:val="000000"/>
        </w:rPr>
        <w:t xml:space="preserve">Przebudowa drogi powiatowej nr 2110C </w:t>
      </w:r>
      <w:proofErr w:type="spellStart"/>
      <w:r w:rsidR="000230EC" w:rsidRPr="000230EC">
        <w:rPr>
          <w:rFonts w:ascii="Times New Roman" w:hAnsi="Times New Roman"/>
          <w:b/>
          <w:bCs/>
          <w:color w:val="000000"/>
        </w:rPr>
        <w:t>Kiełpiny</w:t>
      </w:r>
      <w:proofErr w:type="spellEnd"/>
      <w:r w:rsidR="000230EC" w:rsidRPr="000230EC">
        <w:rPr>
          <w:rFonts w:ascii="Times New Roman" w:hAnsi="Times New Roman"/>
          <w:b/>
          <w:bCs/>
          <w:color w:val="000000"/>
        </w:rPr>
        <w:t xml:space="preserve"> - Ostrowite od km 2+140 do km 3+130”</w:t>
      </w:r>
      <w:r w:rsidR="00944A04" w:rsidRPr="00944A04">
        <w:rPr>
          <w:rFonts w:ascii="Times New Roman" w:hAnsi="Times New Roman"/>
          <w:b/>
          <w:bCs/>
          <w:color w:val="000000"/>
        </w:rPr>
        <w:t>.</w:t>
      </w:r>
    </w:p>
    <w:bookmarkEnd w:id="0"/>
    <w:p w14:paraId="4F2DFC20" w14:textId="0AABEB63" w:rsidR="00040D08" w:rsidRDefault="00040D08" w:rsidP="00040D08">
      <w:pPr>
        <w:spacing w:after="20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2" w:name="_Hlk488412519"/>
    </w:p>
    <w:p w14:paraId="322E439A" w14:textId="78A9B98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bookmarkStart w:id="3" w:name="_Hlk143688703"/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6BFE3426" w:rsidR="00040D08" w:rsidRPr="00A52F32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A52F32">
        <w:rPr>
          <w:rFonts w:ascii="Times New Roman" w:eastAsia="Times New Roman" w:hAnsi="Times New Roman"/>
          <w:bCs/>
          <w:lang w:eastAsia="pl-PL"/>
        </w:rPr>
        <w:t>1. Oferuję wykonanie przedmiotu zamówienia</w:t>
      </w:r>
      <w:r w:rsidR="00944A04">
        <w:rPr>
          <w:rFonts w:ascii="Times New Roman" w:eastAsia="Times New Roman" w:hAnsi="Times New Roman"/>
          <w:bCs/>
          <w:lang w:eastAsia="pl-PL"/>
        </w:rPr>
        <w:t xml:space="preserve"> </w:t>
      </w:r>
      <w:r w:rsidRPr="00A52F32">
        <w:rPr>
          <w:rFonts w:ascii="Times New Roman" w:eastAsia="Times New Roman" w:hAnsi="Times New Roman"/>
          <w:bCs/>
          <w:lang w:eastAsia="pl-PL"/>
        </w:rPr>
        <w:t>za cenę ofertową:</w:t>
      </w:r>
    </w:p>
    <w:p w14:paraId="78E15765" w14:textId="01548C88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4" w:name="_Hlk74568544"/>
      <w:r w:rsidRPr="00A52F32">
        <w:rPr>
          <w:rFonts w:ascii="Times New Roman" w:eastAsia="Times New Roman" w:hAnsi="Times New Roman"/>
          <w:lang w:eastAsia="pl-PL"/>
        </w:rPr>
        <w:t>……………………………………….. zł netto  ……</w:t>
      </w:r>
      <w:r w:rsidR="00A52F32">
        <w:rPr>
          <w:rFonts w:ascii="Times New Roman" w:eastAsia="Times New Roman" w:hAnsi="Times New Roman"/>
          <w:lang w:eastAsia="pl-PL"/>
        </w:rPr>
        <w:t>..</w:t>
      </w:r>
      <w:r w:rsidRPr="00A52F32">
        <w:rPr>
          <w:rFonts w:ascii="Times New Roman" w:eastAsia="Times New Roman" w:hAnsi="Times New Roman"/>
          <w:lang w:eastAsia="pl-PL"/>
        </w:rPr>
        <w:t>… % VAT, tj. ……</w:t>
      </w:r>
      <w:r w:rsidR="00A52F32">
        <w:rPr>
          <w:rFonts w:ascii="Times New Roman" w:eastAsia="Times New Roman" w:hAnsi="Times New Roman"/>
          <w:lang w:eastAsia="pl-PL"/>
        </w:rPr>
        <w:t>…….</w:t>
      </w:r>
      <w:r w:rsidRPr="00A52F32">
        <w:rPr>
          <w:rFonts w:ascii="Times New Roman" w:eastAsia="Times New Roman" w:hAnsi="Times New Roman"/>
          <w:lang w:eastAsia="pl-PL"/>
        </w:rPr>
        <w:t xml:space="preserve">.…………… VAT zł </w:t>
      </w:r>
    </w:p>
    <w:p w14:paraId="4D996E99" w14:textId="7C73C03B" w:rsidR="00040D08" w:rsidRPr="00A52F32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</w:t>
      </w:r>
      <w:r w:rsidR="00A52F32">
        <w:rPr>
          <w:rFonts w:ascii="Times New Roman" w:eastAsia="Times New Roman" w:hAnsi="Times New Roman"/>
          <w:lang w:eastAsia="pl-PL"/>
        </w:rPr>
        <w:t>……….</w:t>
      </w:r>
      <w:r w:rsidRPr="00A52F32">
        <w:rPr>
          <w:rFonts w:ascii="Times New Roman" w:eastAsia="Times New Roman" w:hAnsi="Times New Roman"/>
          <w:lang w:eastAsia="pl-PL"/>
        </w:rPr>
        <w:t>……………..).</w:t>
      </w:r>
    </w:p>
    <w:bookmarkEnd w:id="4"/>
    <w:p w14:paraId="1234BBED" w14:textId="7C64E846" w:rsidR="00040D08" w:rsidRPr="00A52F32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52F32">
        <w:rPr>
          <w:rFonts w:ascii="Times New Roman" w:eastAsia="Times New Roman" w:hAnsi="Times New Roman"/>
          <w:b/>
          <w:bCs/>
          <w:lang w:eastAsia="pl-PL"/>
        </w:rPr>
        <w:t xml:space="preserve">Okres gwarancji : </w:t>
      </w:r>
    </w:p>
    <w:p w14:paraId="6329BCDB" w14:textId="611E538E" w:rsid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52F32">
        <w:rPr>
          <w:rFonts w:ascii="Times New Roman" w:eastAsia="Times New Roman" w:hAnsi="Times New Roman"/>
          <w:lang w:eastAsia="pl-PL"/>
        </w:rPr>
        <w:t xml:space="preserve">2. Oferuję okres gwarancji ___________ </w:t>
      </w:r>
      <w:r w:rsidR="00956FD2">
        <w:rPr>
          <w:rFonts w:ascii="Times New Roman" w:eastAsia="Times New Roman" w:hAnsi="Times New Roman"/>
          <w:lang w:eastAsia="pl-PL"/>
        </w:rPr>
        <w:t>miesięcy</w:t>
      </w:r>
      <w:r w:rsidRPr="00A52F32">
        <w:rPr>
          <w:rFonts w:ascii="Times New Roman" w:eastAsia="Times New Roman" w:hAnsi="Times New Roman"/>
          <w:lang w:eastAsia="pl-PL"/>
        </w:rPr>
        <w:t xml:space="preserve"> od dnia podpisania bezusterkowego protokołu odbioru robót końcowych.</w:t>
      </w:r>
    </w:p>
    <w:bookmarkEnd w:id="3"/>
    <w:p w14:paraId="292D677C" w14:textId="77777777" w:rsidR="00944A04" w:rsidRDefault="00944A04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bookmarkEnd w:id="2"/>
    <w:p w14:paraId="533F0AA7" w14:textId="0712A8BB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2B73C43D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>zamówienia:</w:t>
      </w:r>
      <w:r w:rsidR="00956FD2">
        <w:rPr>
          <w:rFonts w:ascii="Times New Roman" w:eastAsia="Times New Roman" w:hAnsi="Times New Roman"/>
          <w:lang w:eastAsia="pl-PL"/>
        </w:rPr>
        <w:t xml:space="preserve"> </w:t>
      </w:r>
      <w:r w:rsidR="000230EC">
        <w:rPr>
          <w:rFonts w:ascii="Times New Roman" w:eastAsia="Times New Roman" w:hAnsi="Times New Roman"/>
          <w:lang w:eastAsia="pl-PL"/>
        </w:rPr>
        <w:t>2</w:t>
      </w:r>
      <w:r w:rsidR="00944A04">
        <w:rPr>
          <w:rFonts w:ascii="Times New Roman" w:eastAsia="Times New Roman" w:hAnsi="Times New Roman"/>
          <w:lang w:eastAsia="pl-PL"/>
        </w:rPr>
        <w:t>0 listopada 2023r.</w:t>
      </w:r>
      <w:r w:rsidRPr="002661EF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721B6BA" w14:textId="64F3D69F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</w:t>
      </w:r>
      <w:r w:rsidR="000B5339">
        <w:rPr>
          <w:rFonts w:ascii="Times New Roman" w:eastAsia="Times New Roman" w:hAnsi="Times New Roman"/>
          <w:lang w:eastAsia="pl-PL"/>
        </w:rPr>
        <w:t>ze</w:t>
      </w:r>
      <w:r w:rsidRPr="002661EF">
        <w:rPr>
          <w:rFonts w:ascii="Times New Roman" w:eastAsia="Times New Roman" w:hAnsi="Times New Roman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wzor</w:t>
      </w:r>
      <w:r w:rsidR="000B5339">
        <w:rPr>
          <w:rFonts w:ascii="Times New Roman" w:eastAsia="Times New Roman" w:hAnsi="Times New Roman"/>
          <w:lang w:eastAsia="pl-PL"/>
        </w:rPr>
        <w:t>em</w:t>
      </w:r>
      <w:r w:rsidRPr="00040D08">
        <w:rPr>
          <w:rFonts w:ascii="Times New Roman" w:eastAsia="Times New Roman" w:hAnsi="Times New Roman"/>
          <w:lang w:eastAsia="pl-PL"/>
        </w:rPr>
        <w:t xml:space="preserve"> umowy (załącznik nr </w:t>
      </w:r>
      <w:r w:rsidR="00956FD2">
        <w:rPr>
          <w:rFonts w:ascii="Times New Roman" w:eastAsia="Times New Roman" w:hAnsi="Times New Roman"/>
          <w:lang w:eastAsia="pl-PL"/>
        </w:rPr>
        <w:t>7</w:t>
      </w:r>
      <w:r w:rsidR="000230EC">
        <w:rPr>
          <w:rFonts w:ascii="Times New Roman" w:eastAsia="Times New Roman" w:hAnsi="Times New Roman"/>
          <w:lang w:eastAsia="pl-PL"/>
        </w:rPr>
        <w:t xml:space="preserve"> do SWZ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5F356815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4933FAE4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  <w:r w:rsidR="00956FD2">
        <w:rPr>
          <w:rFonts w:ascii="Times New Roman" w:eastAsia="Times New Roman" w:hAnsi="Times New Roman"/>
          <w:bCs/>
          <w:lang w:eastAsia="pl-PL"/>
        </w:rPr>
        <w:t>……………………………….</w:t>
      </w:r>
      <w:r w:rsidRPr="00040D08">
        <w:rPr>
          <w:rFonts w:ascii="Times New Roman" w:eastAsia="Times New Roman" w:hAnsi="Times New Roman"/>
          <w:bCs/>
          <w:lang w:eastAsia="pl-PL"/>
        </w:rPr>
        <w:t>…</w:t>
      </w:r>
    </w:p>
    <w:p w14:paraId="195D7C48" w14:textId="115C5214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r w:rsidR="00956FD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</w:t>
      </w: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3F30B7B6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</w:t>
      </w:r>
      <w:r w:rsidR="00944A0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</w:t>
      </w:r>
    </w:p>
    <w:p w14:paraId="683E8A31" w14:textId="6E35EB23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07E62087" w14:textId="77777777" w:rsidR="000B5339" w:rsidRPr="00F97CD6" w:rsidRDefault="000B5339" w:rsidP="000B5339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6062E3">
        <w:rPr>
          <w:rFonts w:ascii="Times New Roman" w:hAnsi="Times New Roman"/>
          <w:color w:val="FFFFFF" w:themeColor="background1"/>
        </w:rPr>
        <w:t xml:space="preserve">m </w:t>
      </w:r>
      <w:r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414C5621" w14:textId="56BB31F0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5648E4">
      <w:headerReference w:type="default" r:id="rId7"/>
      <w:pgSz w:w="11906" w:h="16838"/>
      <w:pgMar w:top="567" w:right="1274" w:bottom="567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BF3A" w14:textId="77777777" w:rsidR="00390504" w:rsidRDefault="00390504" w:rsidP="000230EC">
      <w:pPr>
        <w:spacing w:after="0" w:line="240" w:lineRule="auto"/>
      </w:pPr>
      <w:r>
        <w:separator/>
      </w:r>
    </w:p>
  </w:endnote>
  <w:endnote w:type="continuationSeparator" w:id="0">
    <w:p w14:paraId="179D457D" w14:textId="77777777" w:rsidR="00390504" w:rsidRDefault="00390504" w:rsidP="0002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BA20" w14:textId="77777777" w:rsidR="00390504" w:rsidRDefault="00390504" w:rsidP="000230EC">
      <w:pPr>
        <w:spacing w:after="0" w:line="240" w:lineRule="auto"/>
      </w:pPr>
      <w:r>
        <w:separator/>
      </w:r>
    </w:p>
  </w:footnote>
  <w:footnote w:type="continuationSeparator" w:id="0">
    <w:p w14:paraId="76407C8A" w14:textId="77777777" w:rsidR="00390504" w:rsidRDefault="00390504" w:rsidP="0002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F87D" w14:textId="77777777" w:rsidR="000230EC" w:rsidRDefault="000230EC" w:rsidP="000230EC">
    <w:pPr>
      <w:spacing w:after="0"/>
      <w:jc w:val="center"/>
      <w:rPr>
        <w:rFonts w:cs="Tahoma"/>
      </w:rPr>
    </w:pPr>
    <w:r w:rsidRPr="003307B3">
      <w:rPr>
        <w:rFonts w:ascii="Tahoma" w:hAnsi="Tahoma" w:cs="Tahoma"/>
        <w:noProof/>
        <w:lang w:eastAsia="pl-PL"/>
      </w:rPr>
      <w:drawing>
        <wp:inline distT="0" distB="0" distL="0" distR="0" wp14:anchorId="4F5D6633" wp14:editId="4D2699DA">
          <wp:extent cx="1028700" cy="676275"/>
          <wp:effectExtent l="0" t="0" r="0" b="9525"/>
          <wp:docPr id="2942558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3307B3">
      <w:rPr>
        <w:rFonts w:ascii="Tahoma" w:hAnsi="Tahoma" w:cs="Tahoma"/>
        <w:b/>
        <w:noProof/>
        <w:sz w:val="20"/>
        <w:szCs w:val="20"/>
        <w:lang w:eastAsia="pl-PL"/>
      </w:rPr>
      <w:drawing>
        <wp:inline distT="0" distB="0" distL="0" distR="0" wp14:anchorId="5CE92C8A" wp14:editId="785E9CFF">
          <wp:extent cx="685800" cy="685800"/>
          <wp:effectExtent l="0" t="0" r="0" b="0"/>
          <wp:docPr id="5372999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object w:dxaOrig="1500" w:dyaOrig="1500" w14:anchorId="27424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filled="t">
          <v:fill color2="black"/>
          <v:imagedata r:id="rId3" o:title=""/>
        </v:shape>
        <o:OLEObject Type="Embed" ProgID="PBrush" ShapeID="_x0000_i1025" DrawAspect="Content" ObjectID="_1754737598" r:id="rId4"/>
      </w:object>
    </w:r>
    <w:r>
      <w:rPr>
        <w:rFonts w:ascii="Tahoma" w:hAnsi="Tahoma" w:cs="Tahoma"/>
      </w:rPr>
      <w:t xml:space="preserve">          </w:t>
    </w:r>
    <w:r w:rsidRPr="003307B3">
      <w:rPr>
        <w:rFonts w:cs="Tahoma"/>
        <w:noProof/>
        <w:lang w:eastAsia="pl-PL"/>
      </w:rPr>
      <w:drawing>
        <wp:inline distT="0" distB="0" distL="0" distR="0" wp14:anchorId="60B9CDEF" wp14:editId="531E27DC">
          <wp:extent cx="1266825" cy="828675"/>
          <wp:effectExtent l="0" t="0" r="9525" b="9525"/>
          <wp:docPr id="2137186342" name="Obraz 4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FAAA1" w14:textId="77777777" w:rsidR="000230EC" w:rsidRPr="00DF1B0D" w:rsidRDefault="000230EC" w:rsidP="000230EC">
    <w:pPr>
      <w:spacing w:after="0" w:line="240" w:lineRule="auto"/>
      <w:jc w:val="center"/>
      <w:rPr>
        <w:rFonts w:ascii="Times New Roman" w:hAnsi="Times New Roman"/>
        <w:b/>
        <w:iCs/>
        <w:sz w:val="20"/>
        <w:szCs w:val="20"/>
      </w:rPr>
    </w:pPr>
  </w:p>
  <w:p w14:paraId="7D76BDD4" w14:textId="23949F09" w:rsidR="000230EC" w:rsidRDefault="000230EC" w:rsidP="000230EC">
    <w:pPr>
      <w:pStyle w:val="Nagwek"/>
      <w:rPr>
        <w:rFonts w:ascii="Tahoma" w:hAnsi="Tahoma" w:cs="Tahoma"/>
        <w:iCs/>
        <w:sz w:val="20"/>
        <w:szCs w:val="20"/>
      </w:rPr>
    </w:pPr>
    <w:r w:rsidRPr="00DF1B0D">
      <w:rPr>
        <w:rFonts w:ascii="Tahoma" w:hAnsi="Tahoma" w:cs="Tahoma"/>
        <w:iCs/>
        <w:sz w:val="20"/>
        <w:szCs w:val="20"/>
      </w:rPr>
      <w:t>„Europejski Fundusz Rolny na rzecz Rozwoju Obszarów Wiejskich: Europa inwestująca w obszary wiejskie”.</w:t>
    </w:r>
  </w:p>
  <w:p w14:paraId="00B6BC19" w14:textId="77777777" w:rsidR="000230EC" w:rsidRDefault="00023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3446DD80"/>
    <w:lvl w:ilvl="0" w:tplc="1924EDE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C32C5E"/>
    <w:multiLevelType w:val="hybridMultilevel"/>
    <w:tmpl w:val="4AE81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13618832">
    <w:abstractNumId w:val="1"/>
  </w:num>
  <w:num w:numId="2" w16cid:durableId="1162551049">
    <w:abstractNumId w:val="0"/>
  </w:num>
  <w:num w:numId="3" w16cid:durableId="878856769">
    <w:abstractNumId w:val="1"/>
  </w:num>
  <w:num w:numId="4" w16cid:durableId="1524979290">
    <w:abstractNumId w:val="3"/>
  </w:num>
  <w:num w:numId="5" w16cid:durableId="736786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230EC"/>
    <w:rsid w:val="00040D08"/>
    <w:rsid w:val="000B5339"/>
    <w:rsid w:val="00125506"/>
    <w:rsid w:val="001633E6"/>
    <w:rsid w:val="002661EF"/>
    <w:rsid w:val="002F36F9"/>
    <w:rsid w:val="00344212"/>
    <w:rsid w:val="00390504"/>
    <w:rsid w:val="005648E4"/>
    <w:rsid w:val="005A6476"/>
    <w:rsid w:val="0064012B"/>
    <w:rsid w:val="00944A04"/>
    <w:rsid w:val="00956FD2"/>
    <w:rsid w:val="00A52F32"/>
    <w:rsid w:val="00AB1FC2"/>
    <w:rsid w:val="00B46F04"/>
    <w:rsid w:val="00BB18DC"/>
    <w:rsid w:val="00E526CE"/>
    <w:rsid w:val="00F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15</cp:revision>
  <cp:lastPrinted>2021-05-25T09:57:00Z</cp:lastPrinted>
  <dcterms:created xsi:type="dcterms:W3CDTF">2021-05-05T12:03:00Z</dcterms:created>
  <dcterms:modified xsi:type="dcterms:W3CDTF">2023-08-28T12:20:00Z</dcterms:modified>
</cp:coreProperties>
</file>