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080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ascii="Times New Roman" w:hAnsi="Times New Roman"/>
        </w:rPr>
        <w:t>Znak sprawy:</w:t>
      </w:r>
      <w:r>
        <w:rPr>
          <w:rFonts w:ascii="Times New Roman" w:hAnsi="Times New Roman"/>
          <w:b/>
        </w:rPr>
        <w:t xml:space="preserve"> </w:t>
      </w:r>
      <w:r w:rsidR="0097488A">
        <w:rPr>
          <w:rFonts w:ascii="Times New Roman" w:hAnsi="Times New Roman"/>
          <w:b/>
        </w:rPr>
        <w:t>1</w:t>
      </w:r>
      <w:r w:rsidR="00046080">
        <w:rPr>
          <w:rFonts w:ascii="Times New Roman" w:hAnsi="Times New Roman"/>
          <w:b/>
        </w:rPr>
        <w:t>/D/2</w:t>
      </w:r>
      <w:r w:rsidR="0097488A">
        <w:rPr>
          <w:rFonts w:ascii="Times New Roman" w:hAnsi="Times New Roman"/>
          <w:b/>
        </w:rPr>
        <w:t>4</w:t>
      </w:r>
      <w:r>
        <w:rPr>
          <w:rFonts w:cs="Calibri"/>
          <w:color w:val="000000"/>
        </w:rPr>
        <w:t xml:space="preserve">                                                                        </w:t>
      </w:r>
      <w:r w:rsidR="00046080">
        <w:rPr>
          <w:rFonts w:cs="Calibri"/>
          <w:color w:val="000000"/>
        </w:rPr>
        <w:t xml:space="preserve">          </w:t>
      </w:r>
      <w:r>
        <w:rPr>
          <w:rFonts w:cs="Calibri"/>
          <w:color w:val="000000"/>
        </w:rPr>
        <w:t xml:space="preserve"> </w:t>
      </w:r>
      <w:r w:rsidR="00046080">
        <w:rPr>
          <w:rFonts w:cs="Calibri"/>
          <w:color w:val="000000"/>
        </w:rPr>
        <w:t xml:space="preserve">Załącznik nr 6 do SWZ </w:t>
      </w:r>
    </w:p>
    <w:p w:rsidR="00066B08" w:rsidRDefault="00046080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C10000"/>
          <w:sz w:val="20"/>
          <w:szCs w:val="20"/>
        </w:rPr>
      </w:pPr>
      <w:r>
        <w:rPr>
          <w:rFonts w:cs="Calibri"/>
          <w:color w:val="C1000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066B08">
        <w:rPr>
          <w:rFonts w:cs="Calibri"/>
          <w:color w:val="C10000"/>
          <w:sz w:val="20"/>
          <w:szCs w:val="20"/>
        </w:rPr>
        <w:t>należy złożyć wraz z ofertą</w:t>
      </w:r>
    </w:p>
    <w:p w:rsidR="00066B08" w:rsidRPr="00046080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046080" w:rsidRDefault="00046080" w:rsidP="00066B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Wykonawca /Wykonawca wspólnie ubiegający się o zamówienie/ podmiot udostępniający zasoby: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  <w:r>
        <w:rPr>
          <w:rFonts w:cs="Calibri"/>
          <w:color w:val="2F5497"/>
        </w:rPr>
        <w:t>należy wskazać pełną nazwę/firmę, adres, w zależności od podmiotu: NIP/ KRS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  <w:r>
        <w:rPr>
          <w:rFonts w:cs="Calibri"/>
          <w:color w:val="2F549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6080">
        <w:rPr>
          <w:rFonts w:cs="Calibri"/>
          <w:color w:val="2F5497"/>
        </w:rPr>
        <w:t>….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</w:p>
    <w:p w:rsidR="00066B08" w:rsidRDefault="00066B08" w:rsidP="00046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OŚWIADCZENIE DOTYCZĄCE PRZESŁANEK WYKLUCZENIA Z ART. 5K ROZPORZĄDZENIA 833/2014 ORAZ ART. 7 UST. 1 USTAWY O SZCZEGÓLNYCH ROZWIĄZANIACH W ZAKRESIE</w:t>
      </w:r>
    </w:p>
    <w:p w:rsidR="00066B08" w:rsidRDefault="00066B08" w:rsidP="00046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PRZECIWDZIAŁANIA WSPIERANIU AGRESJI NA UKRAINĘ ORAZ SŁUŻĄCYCH OCHRONIE</w:t>
      </w:r>
    </w:p>
    <w:p w:rsidR="00066B08" w:rsidRDefault="00066B08" w:rsidP="00046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BEZPIECZEŃSTWA NARODOWEGO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składane na podstawie art. 125 ust. 1 ustawy </w:t>
      </w: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Pzp</w:t>
      </w:r>
      <w:proofErr w:type="spellEnd"/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color w:val="000000"/>
          <w:sz w:val="24"/>
          <w:szCs w:val="24"/>
        </w:rPr>
      </w:pPr>
    </w:p>
    <w:p w:rsidR="00066B08" w:rsidRDefault="00066B08" w:rsidP="00066B08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potrzeby postępowania o udzielenie zamówienia publicznego prowadzonego przez </w:t>
      </w:r>
      <w:r w:rsidR="00046080">
        <w:rPr>
          <w:rFonts w:ascii="Times New Roman" w:hAnsi="Times New Roman"/>
          <w:b/>
        </w:rPr>
        <w:t xml:space="preserve">SP ZOZ MSWiA w Łodzi 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pn.: </w:t>
      </w:r>
    </w:p>
    <w:p w:rsidR="00066B08" w:rsidRDefault="00F06C2D" w:rsidP="00066B08">
      <w:pPr>
        <w:spacing w:after="240" w:line="276" w:lineRule="auto"/>
        <w:jc w:val="center"/>
        <w:rPr>
          <w:rFonts w:ascii="Times New Roman" w:hAnsi="Times New Roman"/>
        </w:rPr>
      </w:pPr>
      <w:r w:rsidRPr="00F06C2D">
        <w:rPr>
          <w:rFonts w:ascii="Times New Roman" w:hAnsi="Times New Roman"/>
          <w:b/>
        </w:rPr>
        <w:t xml:space="preserve">Dostawa </w:t>
      </w:r>
      <w:r w:rsidR="00833E8D">
        <w:rPr>
          <w:rFonts w:ascii="Times New Roman" w:hAnsi="Times New Roman"/>
          <w:b/>
        </w:rPr>
        <w:t xml:space="preserve"> specjalistycznego </w:t>
      </w:r>
      <w:r w:rsidR="00742188">
        <w:rPr>
          <w:rFonts w:ascii="Times New Roman" w:hAnsi="Times New Roman"/>
          <w:b/>
        </w:rPr>
        <w:t>sprzętu</w:t>
      </w:r>
      <w:r w:rsidR="00833E8D">
        <w:rPr>
          <w:rFonts w:ascii="Times New Roman" w:hAnsi="Times New Roman"/>
          <w:b/>
        </w:rPr>
        <w:t xml:space="preserve"> </w:t>
      </w:r>
      <w:r w:rsidR="0097488A">
        <w:rPr>
          <w:rFonts w:ascii="Times New Roman" w:hAnsi="Times New Roman"/>
          <w:b/>
        </w:rPr>
        <w:t xml:space="preserve">medycznego </w:t>
      </w:r>
      <w:bookmarkStart w:id="0" w:name="_GoBack"/>
      <w:bookmarkEnd w:id="0"/>
      <w:r w:rsidR="00833E8D">
        <w:rPr>
          <w:rFonts w:ascii="Times New Roman" w:hAnsi="Times New Roman"/>
          <w:b/>
        </w:rPr>
        <w:t>dla potrzeb Pracowni Elektrofizjologii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66B08" w:rsidRDefault="00066B08" w:rsidP="00066B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046080">
        <w:rPr>
          <w:rFonts w:cs="Calibri"/>
          <w:color w:val="000000"/>
        </w:rPr>
        <w:t>Oświadczam, że nie podlegam wykluczeniu z postępowania na podstawie art. 5k</w:t>
      </w:r>
      <w:r w:rsidR="00046080">
        <w:rPr>
          <w:rFonts w:cs="Calibri"/>
          <w:color w:val="000000"/>
        </w:rPr>
        <w:t xml:space="preserve"> </w:t>
      </w:r>
      <w:r w:rsidRPr="00046080">
        <w:rPr>
          <w:rFonts w:cs="Calibri"/>
          <w:color w:val="000000"/>
        </w:rPr>
        <w:t>rozporządzenia Rady (UE) nr 833/2014 z dnia 31 lipca 2014 r. dotyczącego środków</w:t>
      </w:r>
      <w:r w:rsidR="00046080">
        <w:rPr>
          <w:rFonts w:cs="Calibri"/>
          <w:color w:val="000000"/>
        </w:rPr>
        <w:t xml:space="preserve"> </w:t>
      </w:r>
      <w:r w:rsidRPr="00046080">
        <w:rPr>
          <w:rFonts w:cs="Calibri"/>
          <w:color w:val="000000"/>
        </w:rPr>
        <w:t>ograniczających w związku z działaniami Rosji destabilizującymi sytuację na Ukrainie (Dz. Urz.</w:t>
      </w:r>
      <w:r w:rsidR="00046080">
        <w:rPr>
          <w:rFonts w:cs="Calibri"/>
          <w:color w:val="000000"/>
        </w:rPr>
        <w:t xml:space="preserve"> </w:t>
      </w:r>
      <w:r w:rsidRPr="00046080">
        <w:rPr>
          <w:rFonts w:cs="Calibri"/>
          <w:color w:val="000000"/>
        </w:rPr>
        <w:t>UE nr L 229 z 31.7.2014, str. 1), w brzmieniu nadanym rozporządzeniem Rady (UE) 2022/576</w:t>
      </w:r>
      <w:r w:rsidR="00046080">
        <w:rPr>
          <w:rFonts w:cs="Calibri"/>
          <w:color w:val="000000"/>
        </w:rPr>
        <w:t xml:space="preserve"> </w:t>
      </w:r>
      <w:r w:rsidRPr="00046080">
        <w:rPr>
          <w:rFonts w:cs="Calibri"/>
          <w:color w:val="000000"/>
        </w:rPr>
        <w:t>w sprawie zmiany rozporządzenia (UE) nr 833/2014 dotyczącego środków ograniczających</w:t>
      </w:r>
      <w:r w:rsidR="00046080">
        <w:rPr>
          <w:rFonts w:cs="Calibri"/>
          <w:color w:val="000000"/>
        </w:rPr>
        <w:t xml:space="preserve"> </w:t>
      </w:r>
      <w:r w:rsidRPr="00046080">
        <w:rPr>
          <w:rFonts w:cs="Calibri"/>
          <w:color w:val="000000"/>
        </w:rPr>
        <w:t>w związku z działaniami Rosji destabilizującymi sytuację na Ukrainie (Dz. Urz. UE nr L 111</w:t>
      </w:r>
      <w:r w:rsidR="00046080">
        <w:rPr>
          <w:rFonts w:cs="Calibri"/>
          <w:color w:val="000000"/>
        </w:rPr>
        <w:t xml:space="preserve"> </w:t>
      </w:r>
      <w:r w:rsidRPr="00046080">
        <w:rPr>
          <w:rFonts w:cs="Calibri"/>
          <w:color w:val="000000"/>
        </w:rPr>
        <w:t>z 8.4.2022, str. 1).</w:t>
      </w:r>
    </w:p>
    <w:p w:rsidR="00066B08" w:rsidRPr="00046080" w:rsidRDefault="00066B08" w:rsidP="00066B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046080">
        <w:rPr>
          <w:rFonts w:cs="Calibri"/>
          <w:color w:val="000000"/>
        </w:rPr>
        <w:t>Oświadczam, że nie zachodzą w stosunku do mnie przesłanki wykluczenia z postępowania na</w:t>
      </w:r>
      <w:r w:rsidR="00046080">
        <w:rPr>
          <w:rFonts w:cs="Calibri"/>
          <w:color w:val="000000"/>
        </w:rPr>
        <w:t xml:space="preserve"> </w:t>
      </w:r>
      <w:r w:rsidRPr="00046080">
        <w:rPr>
          <w:rFonts w:cs="Calibri"/>
          <w:color w:val="000000"/>
        </w:rPr>
        <w:t>podstawie art. 7 ust. 1 ustawy z dnia 13 kwietnia 2022 r. o szczególnych rozwiązaniach</w:t>
      </w:r>
      <w:r w:rsidR="00046080">
        <w:rPr>
          <w:rFonts w:cs="Calibri"/>
          <w:color w:val="000000"/>
        </w:rPr>
        <w:t xml:space="preserve"> </w:t>
      </w:r>
      <w:r w:rsidRPr="00046080">
        <w:rPr>
          <w:rFonts w:cs="Calibri"/>
          <w:color w:val="000000"/>
        </w:rPr>
        <w:t>w zakresie przeciwdziałania wspieraniu agresji na Ukrainę oraz służących ochronie</w:t>
      </w:r>
      <w:r w:rsidR="00046080">
        <w:rPr>
          <w:rFonts w:cs="Calibri"/>
          <w:color w:val="000000"/>
        </w:rPr>
        <w:t xml:space="preserve"> </w:t>
      </w:r>
      <w:r w:rsidRPr="00046080">
        <w:rPr>
          <w:rFonts w:cs="Calibri"/>
          <w:color w:val="000000"/>
        </w:rPr>
        <w:t>bezpieczeństwa narodowego (Dz. U. poz. 835).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66B08" w:rsidRDefault="00066B08" w:rsidP="0006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OŚWIADCZENIE DOTYCZĄCE PODWYKONAWCY/DOSTAWCY, NA KTÓREGO PRZYPADA</w:t>
      </w:r>
    </w:p>
    <w:p w:rsidR="00066B08" w:rsidRDefault="00066B08" w:rsidP="0006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PONAD 10% WARTOŚCI ZAMÓWIENIA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Oświadczam, że w stosunku do następującego podmiotu, będącego podwykonawcą*/dostawcą*, na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  <w:r>
        <w:rPr>
          <w:rFonts w:cs="Calibri"/>
          <w:color w:val="000000"/>
        </w:rPr>
        <w:t xml:space="preserve">którego przypada ponad 10% wartości zamówienia: </w:t>
      </w:r>
      <w:r>
        <w:rPr>
          <w:rFonts w:cs="Calibri"/>
          <w:color w:val="2F5497"/>
        </w:rPr>
        <w:t>należy wskazać pełną nazwę/firmę, adres,</w:t>
      </w:r>
    </w:p>
    <w:p w:rsid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2F5497"/>
        </w:rPr>
      </w:pPr>
      <w:r>
        <w:rPr>
          <w:rFonts w:cs="Calibri"/>
          <w:color w:val="2F5497"/>
        </w:rPr>
        <w:t>w zależności od podmiotu: NIP/ KRS</w:t>
      </w:r>
    </w:p>
    <w:p w:rsidR="00DC2884" w:rsidRPr="00066B08" w:rsidRDefault="00066B08" w:rsidP="00066B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2F549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, nie zachodzą podstawy wykluczenia z postępowania o udzielenie</w:t>
      </w:r>
      <w:r w:rsidR="00046080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zamówienia</w:t>
      </w:r>
      <w:r w:rsidR="00046080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przewidziane w art. 5k rozporządzenia 833/2014 w brzmieniu nadanym rozporządzeniem 2022/576.</w:t>
      </w:r>
    </w:p>
    <w:sectPr w:rsidR="00DC2884" w:rsidRPr="00066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C2D" w:rsidRDefault="00F06C2D" w:rsidP="00F06C2D">
      <w:pPr>
        <w:spacing w:after="0" w:line="240" w:lineRule="auto"/>
      </w:pPr>
      <w:r>
        <w:separator/>
      </w:r>
    </w:p>
  </w:endnote>
  <w:endnote w:type="continuationSeparator" w:id="0">
    <w:p w:rsidR="00F06C2D" w:rsidRDefault="00F06C2D" w:rsidP="00F0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C2D" w:rsidRDefault="00F06C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C2D" w:rsidRDefault="00F06C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C2D" w:rsidRDefault="00F06C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C2D" w:rsidRDefault="00F06C2D" w:rsidP="00F06C2D">
      <w:pPr>
        <w:spacing w:after="0" w:line="240" w:lineRule="auto"/>
      </w:pPr>
      <w:r>
        <w:separator/>
      </w:r>
    </w:p>
  </w:footnote>
  <w:footnote w:type="continuationSeparator" w:id="0">
    <w:p w:rsidR="00F06C2D" w:rsidRDefault="00F06C2D" w:rsidP="00F0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C2D" w:rsidRDefault="00F06C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C2D" w:rsidRDefault="00F06C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C2D" w:rsidRDefault="00F06C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6017C"/>
    <w:multiLevelType w:val="hybridMultilevel"/>
    <w:tmpl w:val="52D2C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70"/>
    <w:rsid w:val="00046080"/>
    <w:rsid w:val="00066B08"/>
    <w:rsid w:val="00562062"/>
    <w:rsid w:val="005D342F"/>
    <w:rsid w:val="00742188"/>
    <w:rsid w:val="007F730D"/>
    <w:rsid w:val="00833E8D"/>
    <w:rsid w:val="0097488A"/>
    <w:rsid w:val="00DA0495"/>
    <w:rsid w:val="00DC2884"/>
    <w:rsid w:val="00EA0A70"/>
    <w:rsid w:val="00F0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7CE0"/>
  <w15:docId w15:val="{08D861E7-2590-4EE7-A524-5FEBFD66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6B0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C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6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C2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46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W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2024-01-08T11:53:00Z</dcterms:created>
  <dcterms:modified xsi:type="dcterms:W3CDTF">2024-01-08T11:53:00Z</dcterms:modified>
</cp:coreProperties>
</file>