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6CF" w:rsidRDefault="004776CF" w:rsidP="00034A08">
      <w:pPr>
        <w:tabs>
          <w:tab w:val="center" w:pos="5000"/>
          <w:tab w:val="left" w:pos="6173"/>
        </w:tabs>
        <w:spacing w:line="276" w:lineRule="auto"/>
        <w:ind w:right="-51"/>
        <w:jc w:val="center"/>
        <w:rPr>
          <w:rFonts w:asciiTheme="majorBidi" w:hAnsiTheme="majorBidi" w:cstheme="majorBidi"/>
          <w:b/>
          <w:sz w:val="22"/>
          <w:szCs w:val="22"/>
        </w:rPr>
      </w:pPr>
    </w:p>
    <w:p w:rsidR="00420021" w:rsidRPr="00564776" w:rsidRDefault="00420021" w:rsidP="00034A08">
      <w:pPr>
        <w:tabs>
          <w:tab w:val="center" w:pos="5000"/>
          <w:tab w:val="left" w:pos="6173"/>
        </w:tabs>
        <w:spacing w:line="276" w:lineRule="auto"/>
        <w:ind w:right="-51"/>
        <w:jc w:val="center"/>
        <w:rPr>
          <w:rFonts w:asciiTheme="majorBidi" w:hAnsiTheme="majorBidi" w:cstheme="majorBidi"/>
          <w:b/>
          <w:sz w:val="22"/>
          <w:szCs w:val="22"/>
        </w:rPr>
      </w:pPr>
      <w:r w:rsidRPr="00564776">
        <w:rPr>
          <w:rFonts w:asciiTheme="majorBidi" w:hAnsiTheme="majorBidi" w:cstheme="majorBidi"/>
          <w:b/>
          <w:sz w:val="22"/>
          <w:szCs w:val="22"/>
        </w:rPr>
        <w:t>UMOWA O ŚWIADCZENIE USŁUG SPRZĄTANIA</w:t>
      </w:r>
    </w:p>
    <w:p w:rsidR="00420021" w:rsidRPr="00564776" w:rsidRDefault="00420021">
      <w:pPr>
        <w:tabs>
          <w:tab w:val="center" w:pos="5000"/>
          <w:tab w:val="left" w:pos="6173"/>
        </w:tabs>
        <w:spacing w:line="276" w:lineRule="auto"/>
        <w:ind w:right="-51"/>
        <w:jc w:val="center"/>
        <w:rPr>
          <w:rFonts w:asciiTheme="majorBidi" w:hAnsiTheme="majorBidi" w:cstheme="majorBidi"/>
          <w:b/>
          <w:sz w:val="22"/>
          <w:szCs w:val="22"/>
        </w:rPr>
      </w:pPr>
      <w:r w:rsidRPr="00564776">
        <w:rPr>
          <w:rFonts w:asciiTheme="majorBidi" w:hAnsiTheme="majorBidi" w:cstheme="majorBidi"/>
          <w:b/>
          <w:sz w:val="22"/>
          <w:szCs w:val="22"/>
        </w:rPr>
        <w:t>Nr WL.237</w:t>
      </w:r>
      <w:r w:rsidR="004E70C8">
        <w:rPr>
          <w:rFonts w:asciiTheme="majorBidi" w:hAnsiTheme="majorBidi" w:cstheme="majorBidi"/>
          <w:b/>
          <w:sz w:val="22"/>
          <w:szCs w:val="22"/>
        </w:rPr>
        <w:t>2</w:t>
      </w:r>
      <w:r w:rsidRPr="00564776">
        <w:rPr>
          <w:rFonts w:asciiTheme="majorBidi" w:hAnsiTheme="majorBidi" w:cstheme="majorBidi"/>
          <w:b/>
          <w:sz w:val="22"/>
          <w:szCs w:val="22"/>
        </w:rPr>
        <w:t>.</w:t>
      </w:r>
      <w:r w:rsidR="008E6A25">
        <w:rPr>
          <w:rFonts w:asciiTheme="majorBidi" w:hAnsiTheme="majorBidi" w:cstheme="majorBidi"/>
          <w:b/>
          <w:sz w:val="22"/>
          <w:szCs w:val="22"/>
        </w:rPr>
        <w:t xml:space="preserve">  </w:t>
      </w:r>
      <w:r w:rsidR="00C21026">
        <w:rPr>
          <w:rFonts w:asciiTheme="majorBidi" w:hAnsiTheme="majorBidi" w:cstheme="majorBidi"/>
          <w:b/>
          <w:sz w:val="22"/>
          <w:szCs w:val="22"/>
        </w:rPr>
        <w:t xml:space="preserve">  </w:t>
      </w:r>
      <w:r w:rsidRPr="00564776">
        <w:rPr>
          <w:rFonts w:asciiTheme="majorBidi" w:hAnsiTheme="majorBidi" w:cstheme="majorBidi"/>
          <w:b/>
          <w:sz w:val="22"/>
          <w:szCs w:val="22"/>
        </w:rPr>
        <w:t>.</w:t>
      </w:r>
      <w:r w:rsidR="004C070D" w:rsidRPr="00564776">
        <w:rPr>
          <w:rFonts w:asciiTheme="majorBidi" w:hAnsiTheme="majorBidi" w:cstheme="majorBidi"/>
          <w:b/>
          <w:sz w:val="22"/>
          <w:szCs w:val="22"/>
        </w:rPr>
        <w:t>202</w:t>
      </w:r>
      <w:r w:rsidR="00D911C7">
        <w:rPr>
          <w:rFonts w:asciiTheme="majorBidi" w:hAnsiTheme="majorBidi" w:cstheme="majorBidi"/>
          <w:b/>
          <w:sz w:val="22"/>
          <w:szCs w:val="22"/>
        </w:rPr>
        <w:t>4</w:t>
      </w:r>
    </w:p>
    <w:p w:rsidR="00420021" w:rsidRPr="00564776" w:rsidRDefault="00420021">
      <w:pPr>
        <w:spacing w:line="276" w:lineRule="auto"/>
        <w:ind w:right="-51"/>
        <w:jc w:val="center"/>
        <w:rPr>
          <w:rFonts w:asciiTheme="majorBidi" w:hAnsiTheme="majorBidi" w:cstheme="majorBidi"/>
          <w:b/>
          <w:sz w:val="22"/>
          <w:szCs w:val="22"/>
        </w:rPr>
      </w:pPr>
      <w:r w:rsidRPr="00564776">
        <w:rPr>
          <w:rFonts w:asciiTheme="majorBidi" w:hAnsiTheme="majorBidi" w:cstheme="majorBidi"/>
          <w:b/>
          <w:sz w:val="22"/>
          <w:szCs w:val="22"/>
        </w:rPr>
        <w:t>Znak spawy WL.</w:t>
      </w:r>
      <w:r w:rsidR="008E6A25">
        <w:rPr>
          <w:rFonts w:asciiTheme="majorBidi" w:hAnsiTheme="majorBidi" w:cstheme="majorBidi"/>
          <w:b/>
          <w:sz w:val="22"/>
          <w:szCs w:val="22"/>
        </w:rPr>
        <w:t>2370.</w:t>
      </w:r>
      <w:r w:rsidR="00C21026">
        <w:rPr>
          <w:rFonts w:asciiTheme="majorBidi" w:hAnsiTheme="majorBidi" w:cstheme="majorBidi"/>
          <w:b/>
          <w:sz w:val="22"/>
          <w:szCs w:val="22"/>
        </w:rPr>
        <w:t>3.202</w:t>
      </w:r>
      <w:r w:rsidR="00D911C7">
        <w:rPr>
          <w:rFonts w:asciiTheme="majorBidi" w:hAnsiTheme="majorBidi" w:cstheme="majorBidi"/>
          <w:b/>
          <w:sz w:val="22"/>
          <w:szCs w:val="22"/>
        </w:rPr>
        <w:t>4</w:t>
      </w:r>
    </w:p>
    <w:p w:rsidR="00420021" w:rsidRDefault="00420021">
      <w:pPr>
        <w:spacing w:line="276" w:lineRule="auto"/>
        <w:ind w:right="-51"/>
        <w:jc w:val="center"/>
        <w:rPr>
          <w:rFonts w:asciiTheme="majorBidi" w:hAnsiTheme="majorBidi" w:cstheme="majorBidi"/>
          <w:b/>
          <w:sz w:val="22"/>
          <w:szCs w:val="22"/>
        </w:rPr>
      </w:pPr>
    </w:p>
    <w:p w:rsidR="004776CF" w:rsidRPr="00564776" w:rsidRDefault="004776CF">
      <w:pPr>
        <w:spacing w:line="276" w:lineRule="auto"/>
        <w:ind w:right="-51"/>
        <w:jc w:val="center"/>
        <w:rPr>
          <w:rFonts w:asciiTheme="majorBidi" w:hAnsiTheme="majorBidi" w:cstheme="majorBidi"/>
          <w:b/>
          <w:sz w:val="22"/>
          <w:szCs w:val="22"/>
        </w:rPr>
      </w:pPr>
    </w:p>
    <w:p w:rsidR="00420021" w:rsidRPr="00564776" w:rsidRDefault="008D2DC0" w:rsidP="00564776">
      <w:pPr>
        <w:suppressAutoHyphens/>
        <w:spacing w:line="276" w:lineRule="auto"/>
        <w:jc w:val="both"/>
        <w:rPr>
          <w:rFonts w:asciiTheme="majorBidi" w:eastAsia="Calibri" w:hAnsiTheme="majorBidi" w:cstheme="majorBidi"/>
          <w:sz w:val="22"/>
          <w:szCs w:val="22"/>
          <w:lang w:val="x-none" w:eastAsia="ar-SA"/>
        </w:rPr>
      </w:pPr>
      <w:r>
        <w:rPr>
          <w:rFonts w:asciiTheme="majorBidi" w:eastAsia="Calibri" w:hAnsiTheme="majorBidi" w:cstheme="majorBidi"/>
          <w:sz w:val="22"/>
          <w:szCs w:val="22"/>
          <w:lang w:val="x-none" w:eastAsia="ar-SA"/>
        </w:rPr>
        <w:t>zawarta w dniu</w:t>
      </w:r>
      <w:r w:rsidR="00420021" w:rsidRPr="00564776">
        <w:rPr>
          <w:rFonts w:asciiTheme="majorBidi" w:eastAsia="Calibri" w:hAnsiTheme="majorBidi" w:cstheme="majorBidi"/>
          <w:sz w:val="22"/>
          <w:szCs w:val="22"/>
          <w:lang w:eastAsia="ar-SA"/>
        </w:rPr>
        <w:t xml:space="preserve"> </w:t>
      </w:r>
      <w:r w:rsidR="008E6A25">
        <w:rPr>
          <w:rFonts w:asciiTheme="majorBidi" w:eastAsia="Calibri" w:hAnsiTheme="majorBidi" w:cstheme="majorBidi"/>
          <w:sz w:val="22"/>
          <w:szCs w:val="22"/>
          <w:lang w:eastAsia="ar-SA"/>
        </w:rPr>
        <w:t>……………</w:t>
      </w:r>
      <w:r w:rsidR="00C21026">
        <w:rPr>
          <w:rFonts w:asciiTheme="majorBidi" w:eastAsia="Calibri" w:hAnsiTheme="majorBidi" w:cstheme="majorBidi"/>
          <w:sz w:val="22"/>
          <w:szCs w:val="22"/>
          <w:lang w:eastAsia="ar-SA"/>
        </w:rPr>
        <w:t>202</w:t>
      </w:r>
      <w:r w:rsidR="00D911C7">
        <w:rPr>
          <w:rFonts w:asciiTheme="majorBidi" w:eastAsia="Calibri" w:hAnsiTheme="majorBidi" w:cstheme="majorBidi"/>
          <w:sz w:val="22"/>
          <w:szCs w:val="22"/>
          <w:lang w:eastAsia="ar-SA"/>
        </w:rPr>
        <w:t>4</w:t>
      </w:r>
      <w:r w:rsidR="00420021" w:rsidRPr="00564776">
        <w:rPr>
          <w:rFonts w:asciiTheme="majorBidi" w:eastAsia="Calibri" w:hAnsiTheme="majorBidi" w:cstheme="majorBidi"/>
          <w:sz w:val="22"/>
          <w:szCs w:val="22"/>
          <w:lang w:eastAsia="ar-SA"/>
        </w:rPr>
        <w:t xml:space="preserve"> </w:t>
      </w:r>
      <w:r w:rsidR="00420021" w:rsidRPr="00564776">
        <w:rPr>
          <w:rFonts w:asciiTheme="majorBidi" w:eastAsia="Calibri" w:hAnsiTheme="majorBidi" w:cstheme="majorBidi"/>
          <w:sz w:val="22"/>
          <w:szCs w:val="22"/>
          <w:lang w:val="x-none" w:eastAsia="ar-SA"/>
        </w:rPr>
        <w:t>roku w Warszawie</w:t>
      </w:r>
    </w:p>
    <w:p w:rsidR="00420021" w:rsidRPr="00564776" w:rsidRDefault="00420021" w:rsidP="00564776">
      <w:pPr>
        <w:suppressAutoHyphens/>
        <w:spacing w:line="276" w:lineRule="auto"/>
        <w:jc w:val="both"/>
        <w:rPr>
          <w:rFonts w:asciiTheme="majorBidi" w:eastAsia="Calibri" w:hAnsiTheme="majorBidi" w:cstheme="majorBidi"/>
          <w:sz w:val="22"/>
          <w:szCs w:val="22"/>
          <w:lang w:val="x-none" w:eastAsia="ar-SA"/>
        </w:rPr>
      </w:pPr>
      <w:r w:rsidRPr="00564776">
        <w:rPr>
          <w:rFonts w:asciiTheme="majorBidi" w:eastAsia="Calibri" w:hAnsiTheme="majorBidi" w:cstheme="majorBidi"/>
          <w:sz w:val="22"/>
          <w:szCs w:val="22"/>
          <w:lang w:val="x-none" w:eastAsia="ar-SA"/>
        </w:rPr>
        <w:t>pomiędzy</w:t>
      </w:r>
    </w:p>
    <w:p w:rsidR="00420021" w:rsidRPr="00564776" w:rsidRDefault="00420021" w:rsidP="00564776">
      <w:pPr>
        <w:suppressAutoHyphens/>
        <w:spacing w:line="276" w:lineRule="auto"/>
        <w:jc w:val="both"/>
        <w:rPr>
          <w:rFonts w:asciiTheme="majorBidi" w:eastAsia="Calibri" w:hAnsiTheme="majorBidi" w:cstheme="majorBidi"/>
          <w:bCs/>
          <w:sz w:val="22"/>
          <w:szCs w:val="22"/>
          <w:lang w:val="x-none" w:eastAsia="ar-SA"/>
        </w:rPr>
      </w:pPr>
      <w:r w:rsidRPr="00564776">
        <w:rPr>
          <w:rFonts w:asciiTheme="majorBidi" w:eastAsia="Calibri" w:hAnsiTheme="majorBidi" w:cstheme="majorBidi"/>
          <w:bCs/>
          <w:sz w:val="22"/>
          <w:szCs w:val="22"/>
          <w:lang w:eastAsia="ar-SA"/>
        </w:rPr>
        <w:t xml:space="preserve">Skarbem Państwa – </w:t>
      </w:r>
      <w:r w:rsidR="004E70C8">
        <w:rPr>
          <w:rFonts w:asciiTheme="majorBidi" w:eastAsia="Calibri" w:hAnsiTheme="majorBidi" w:cstheme="majorBidi"/>
          <w:bCs/>
          <w:sz w:val="22"/>
          <w:szCs w:val="22"/>
          <w:lang w:eastAsia="ar-SA"/>
        </w:rPr>
        <w:t>Komendą Wojewódzką Państwowej Straży Pożarnej w Warszawie, reprezentowanym przez Mazowieckiego Komendanta Wojewódzkiego Państwowej Straży Pożarnej, w imieniu którego działa:</w:t>
      </w:r>
    </w:p>
    <w:p w:rsidR="00420021" w:rsidRPr="00564776" w:rsidRDefault="008E6A25" w:rsidP="00564776">
      <w:pPr>
        <w:suppressAutoHyphens/>
        <w:spacing w:line="276" w:lineRule="auto"/>
        <w:jc w:val="both"/>
        <w:rPr>
          <w:rFonts w:asciiTheme="majorBidi" w:eastAsia="Calibri" w:hAnsiTheme="majorBidi" w:cstheme="majorBidi"/>
          <w:sz w:val="22"/>
          <w:szCs w:val="22"/>
          <w:lang w:eastAsia="ar-SA"/>
        </w:rPr>
      </w:pPr>
      <w:r>
        <w:rPr>
          <w:rFonts w:asciiTheme="majorBidi" w:eastAsia="Calibri" w:hAnsiTheme="majorBidi" w:cstheme="majorBidi"/>
          <w:sz w:val="22"/>
          <w:szCs w:val="22"/>
          <w:lang w:eastAsia="ar-SA"/>
        </w:rPr>
        <w:t>………………………</w:t>
      </w:r>
      <w:r w:rsidR="00C21026">
        <w:rPr>
          <w:rFonts w:asciiTheme="majorBidi" w:eastAsia="Calibri" w:hAnsiTheme="majorBidi" w:cstheme="majorBidi"/>
          <w:sz w:val="22"/>
          <w:szCs w:val="22"/>
          <w:lang w:eastAsia="ar-SA"/>
        </w:rPr>
        <w:t>…………………………………………………………………………………………….</w:t>
      </w:r>
    </w:p>
    <w:p w:rsidR="00420021" w:rsidRPr="00564776" w:rsidRDefault="00420021" w:rsidP="00564776">
      <w:pPr>
        <w:suppressAutoHyphens/>
        <w:spacing w:line="276" w:lineRule="auto"/>
        <w:jc w:val="both"/>
        <w:rPr>
          <w:rFonts w:asciiTheme="majorBidi" w:eastAsia="Calibri" w:hAnsiTheme="majorBidi" w:cstheme="majorBidi"/>
          <w:sz w:val="22"/>
          <w:szCs w:val="22"/>
          <w:lang w:val="x-none" w:eastAsia="ar-SA"/>
        </w:rPr>
      </w:pPr>
      <w:r w:rsidRPr="00564776">
        <w:rPr>
          <w:rFonts w:asciiTheme="majorBidi" w:eastAsia="Calibri" w:hAnsiTheme="majorBidi" w:cstheme="majorBidi"/>
          <w:sz w:val="22"/>
          <w:szCs w:val="22"/>
          <w:lang w:val="x-none" w:eastAsia="ar-SA"/>
        </w:rPr>
        <w:t>NIP:  526-179-67-33       REGON: 000173516</w:t>
      </w:r>
    </w:p>
    <w:p w:rsidR="00420021" w:rsidRPr="00564776" w:rsidRDefault="00420021" w:rsidP="00564776">
      <w:pPr>
        <w:suppressAutoHyphens/>
        <w:spacing w:line="276" w:lineRule="auto"/>
        <w:jc w:val="both"/>
        <w:rPr>
          <w:rFonts w:asciiTheme="majorBidi" w:eastAsia="Calibri" w:hAnsiTheme="majorBidi" w:cstheme="majorBidi"/>
          <w:sz w:val="22"/>
          <w:szCs w:val="22"/>
          <w:lang w:val="x-none" w:eastAsia="ar-SA"/>
        </w:rPr>
      </w:pPr>
      <w:r w:rsidRPr="00564776">
        <w:rPr>
          <w:rFonts w:asciiTheme="majorBidi" w:eastAsia="Calibri" w:hAnsiTheme="majorBidi" w:cstheme="majorBidi"/>
          <w:sz w:val="22"/>
          <w:szCs w:val="22"/>
          <w:lang w:val="x-none" w:eastAsia="ar-SA"/>
        </w:rPr>
        <w:t>zwaną w dalszej części umowy „Zamawiając</w:t>
      </w:r>
      <w:r w:rsidRPr="00564776">
        <w:rPr>
          <w:rFonts w:asciiTheme="majorBidi" w:eastAsia="Calibri" w:hAnsiTheme="majorBidi" w:cstheme="majorBidi"/>
          <w:sz w:val="22"/>
          <w:szCs w:val="22"/>
          <w:lang w:eastAsia="ar-SA"/>
        </w:rPr>
        <w:t>y</w:t>
      </w:r>
      <w:r w:rsidR="00822F46">
        <w:rPr>
          <w:rFonts w:asciiTheme="majorBidi" w:eastAsia="Calibri" w:hAnsiTheme="majorBidi" w:cstheme="majorBidi"/>
          <w:sz w:val="22"/>
          <w:szCs w:val="22"/>
          <w:lang w:eastAsia="ar-SA"/>
        </w:rPr>
        <w:t>m</w:t>
      </w:r>
      <w:r w:rsidRPr="00564776">
        <w:rPr>
          <w:rFonts w:asciiTheme="majorBidi" w:eastAsia="Calibri" w:hAnsiTheme="majorBidi" w:cstheme="majorBidi"/>
          <w:sz w:val="22"/>
          <w:szCs w:val="22"/>
          <w:lang w:val="x-none" w:eastAsia="ar-SA"/>
        </w:rPr>
        <w:t>”,</w:t>
      </w:r>
    </w:p>
    <w:p w:rsidR="00CB2D60" w:rsidRPr="00564776" w:rsidRDefault="00CB2D60" w:rsidP="00564776">
      <w:pPr>
        <w:suppressAutoHyphens/>
        <w:spacing w:line="276" w:lineRule="auto"/>
        <w:jc w:val="both"/>
        <w:rPr>
          <w:rFonts w:asciiTheme="majorBidi" w:eastAsia="Calibri" w:hAnsiTheme="majorBidi" w:cstheme="majorBidi"/>
          <w:sz w:val="22"/>
          <w:szCs w:val="22"/>
          <w:lang w:eastAsia="ar-SA"/>
        </w:rPr>
      </w:pPr>
      <w:r w:rsidRPr="00564776">
        <w:rPr>
          <w:rFonts w:asciiTheme="majorBidi" w:eastAsia="Calibri" w:hAnsiTheme="majorBidi" w:cstheme="majorBidi"/>
          <w:sz w:val="22"/>
          <w:szCs w:val="22"/>
          <w:lang w:eastAsia="ar-SA"/>
        </w:rPr>
        <w:t>a</w:t>
      </w:r>
    </w:p>
    <w:p w:rsidR="00CB2D60" w:rsidRPr="00564776" w:rsidRDefault="008E6A25" w:rsidP="00564776">
      <w:pPr>
        <w:suppressAutoHyphens/>
        <w:spacing w:line="276" w:lineRule="auto"/>
        <w:jc w:val="both"/>
        <w:rPr>
          <w:rFonts w:asciiTheme="majorBidi" w:eastAsia="Calibri" w:hAnsiTheme="majorBidi" w:cstheme="majorBidi"/>
          <w:sz w:val="22"/>
          <w:szCs w:val="22"/>
          <w:lang w:val="cs-CZ" w:eastAsia="ar-SA"/>
        </w:rPr>
      </w:pPr>
      <w:r>
        <w:rPr>
          <w:rFonts w:asciiTheme="majorBidi" w:eastAsia="Calibri" w:hAnsiTheme="majorBidi" w:cstheme="majorBidi"/>
          <w:sz w:val="22"/>
          <w:szCs w:val="22"/>
          <w:lang w:eastAsia="ar-SA"/>
        </w:rPr>
        <w:t>…………………………………………………………………………………………………………………….</w:t>
      </w:r>
    </w:p>
    <w:p w:rsidR="00CB2D60" w:rsidRPr="00564776" w:rsidRDefault="00CB2D60" w:rsidP="00564776">
      <w:pPr>
        <w:suppressAutoHyphens/>
        <w:spacing w:line="276" w:lineRule="auto"/>
        <w:jc w:val="both"/>
        <w:rPr>
          <w:rFonts w:asciiTheme="majorBidi" w:eastAsia="Calibri" w:hAnsiTheme="majorBidi" w:cstheme="majorBidi"/>
          <w:sz w:val="22"/>
          <w:szCs w:val="22"/>
          <w:lang w:eastAsia="ar-SA"/>
        </w:rPr>
      </w:pPr>
      <w:r w:rsidRPr="00564776">
        <w:rPr>
          <w:rFonts w:asciiTheme="majorBidi" w:eastAsia="Calibri" w:hAnsiTheme="majorBidi" w:cstheme="majorBidi"/>
          <w:sz w:val="22"/>
          <w:szCs w:val="22"/>
          <w:lang w:eastAsia="ar-SA"/>
        </w:rPr>
        <w:t xml:space="preserve">NIP: </w:t>
      </w:r>
      <w:r w:rsidR="008E6A25">
        <w:rPr>
          <w:rFonts w:asciiTheme="majorBidi" w:eastAsia="Calibri" w:hAnsiTheme="majorBidi" w:cstheme="majorBidi"/>
          <w:sz w:val="22"/>
          <w:szCs w:val="22"/>
          <w:lang w:eastAsia="ar-SA"/>
        </w:rPr>
        <w:t>………</w:t>
      </w:r>
      <w:r w:rsidR="00C21026">
        <w:rPr>
          <w:rFonts w:asciiTheme="majorBidi" w:eastAsia="Calibri" w:hAnsiTheme="majorBidi" w:cstheme="majorBidi"/>
          <w:sz w:val="22"/>
          <w:szCs w:val="22"/>
          <w:lang w:eastAsia="ar-SA"/>
        </w:rPr>
        <w:t>……</w:t>
      </w:r>
      <w:r w:rsidR="008E6A25">
        <w:rPr>
          <w:rFonts w:asciiTheme="majorBidi" w:eastAsia="Calibri" w:hAnsiTheme="majorBidi" w:cstheme="majorBidi"/>
          <w:sz w:val="22"/>
          <w:szCs w:val="22"/>
          <w:lang w:eastAsia="ar-SA"/>
        </w:rPr>
        <w:t>…</w:t>
      </w:r>
      <w:r w:rsidR="00F82AD0">
        <w:rPr>
          <w:rFonts w:asciiTheme="majorBidi" w:eastAsia="Calibri" w:hAnsiTheme="majorBidi" w:cstheme="majorBidi"/>
          <w:sz w:val="22"/>
          <w:szCs w:val="22"/>
          <w:lang w:eastAsia="ar-SA"/>
        </w:rPr>
        <w:t xml:space="preserve">  </w:t>
      </w:r>
      <w:r w:rsidR="004C070D" w:rsidRPr="00564776">
        <w:rPr>
          <w:rFonts w:asciiTheme="majorBidi" w:eastAsia="Calibri" w:hAnsiTheme="majorBidi" w:cstheme="majorBidi"/>
          <w:sz w:val="22"/>
          <w:szCs w:val="22"/>
          <w:lang w:eastAsia="ar-SA"/>
        </w:rPr>
        <w:t xml:space="preserve"> </w:t>
      </w:r>
      <w:r w:rsidR="00F82AD0">
        <w:rPr>
          <w:rFonts w:asciiTheme="majorBidi" w:eastAsia="Calibri" w:hAnsiTheme="majorBidi" w:cstheme="majorBidi"/>
          <w:sz w:val="22"/>
          <w:szCs w:val="22"/>
          <w:lang w:eastAsia="ar-SA"/>
        </w:rPr>
        <w:t xml:space="preserve"> </w:t>
      </w:r>
      <w:r w:rsidR="008E031B">
        <w:rPr>
          <w:rFonts w:asciiTheme="majorBidi" w:eastAsia="Calibri" w:hAnsiTheme="majorBidi" w:cstheme="majorBidi"/>
          <w:sz w:val="22"/>
          <w:szCs w:val="22"/>
          <w:lang w:eastAsia="ar-SA"/>
        </w:rPr>
        <w:t xml:space="preserve"> </w:t>
      </w:r>
      <w:r w:rsidRPr="00564776">
        <w:rPr>
          <w:rFonts w:asciiTheme="majorBidi" w:eastAsia="Calibri" w:hAnsiTheme="majorBidi" w:cstheme="majorBidi"/>
          <w:sz w:val="22"/>
          <w:szCs w:val="22"/>
          <w:lang w:eastAsia="ar-SA"/>
        </w:rPr>
        <w:t xml:space="preserve">REGON: </w:t>
      </w:r>
      <w:r w:rsidR="008E6A25">
        <w:rPr>
          <w:rFonts w:asciiTheme="majorBidi" w:eastAsia="Calibri" w:hAnsiTheme="majorBidi" w:cstheme="majorBidi"/>
          <w:sz w:val="22"/>
          <w:szCs w:val="22"/>
          <w:lang w:eastAsia="ar-SA"/>
        </w:rPr>
        <w:t>………………….</w:t>
      </w:r>
    </w:p>
    <w:p w:rsidR="00CB2D60" w:rsidRPr="00564776" w:rsidRDefault="00CB2D60" w:rsidP="00564776">
      <w:pPr>
        <w:suppressAutoHyphens/>
        <w:spacing w:line="276" w:lineRule="auto"/>
        <w:jc w:val="both"/>
        <w:rPr>
          <w:rFonts w:asciiTheme="majorBidi" w:eastAsia="Calibri" w:hAnsiTheme="majorBidi" w:cstheme="majorBidi"/>
          <w:sz w:val="22"/>
          <w:szCs w:val="22"/>
          <w:lang w:eastAsia="ar-SA"/>
        </w:rPr>
      </w:pPr>
      <w:r w:rsidRPr="00564776">
        <w:rPr>
          <w:rFonts w:asciiTheme="majorBidi" w:eastAsia="Calibri" w:hAnsiTheme="majorBidi" w:cstheme="majorBidi"/>
          <w:sz w:val="22"/>
          <w:szCs w:val="22"/>
          <w:lang w:eastAsia="ar-SA"/>
        </w:rPr>
        <w:t>reprezentowanym przez:</w:t>
      </w:r>
    </w:p>
    <w:p w:rsidR="00CB2D60" w:rsidRPr="00564776" w:rsidRDefault="008E6A25" w:rsidP="00564776">
      <w:pPr>
        <w:suppressAutoHyphens/>
        <w:spacing w:line="276" w:lineRule="auto"/>
        <w:jc w:val="both"/>
        <w:rPr>
          <w:rFonts w:asciiTheme="majorBidi" w:eastAsia="Calibri" w:hAnsiTheme="majorBidi" w:cstheme="majorBidi"/>
          <w:sz w:val="22"/>
          <w:szCs w:val="22"/>
          <w:lang w:eastAsia="ar-SA"/>
        </w:rPr>
      </w:pPr>
      <w:r>
        <w:rPr>
          <w:rFonts w:asciiTheme="majorBidi" w:eastAsia="Calibri" w:hAnsiTheme="majorBidi" w:cstheme="majorBidi"/>
          <w:sz w:val="22"/>
          <w:szCs w:val="22"/>
          <w:lang w:eastAsia="ar-SA"/>
        </w:rPr>
        <w:t>…………………</w:t>
      </w:r>
      <w:r w:rsidR="00C21026">
        <w:rPr>
          <w:rFonts w:asciiTheme="majorBidi" w:eastAsia="Calibri" w:hAnsiTheme="majorBidi" w:cstheme="majorBidi"/>
          <w:sz w:val="22"/>
          <w:szCs w:val="22"/>
          <w:lang w:eastAsia="ar-SA"/>
        </w:rPr>
        <w:t>………………………………………………..</w:t>
      </w:r>
    </w:p>
    <w:p w:rsidR="00420021" w:rsidRPr="00564776" w:rsidRDefault="00420021" w:rsidP="00564776">
      <w:pPr>
        <w:suppressAutoHyphens/>
        <w:spacing w:line="276" w:lineRule="auto"/>
        <w:jc w:val="both"/>
        <w:rPr>
          <w:rFonts w:asciiTheme="majorBidi" w:eastAsia="Calibri" w:hAnsiTheme="majorBidi" w:cstheme="majorBidi"/>
          <w:b/>
          <w:bCs/>
          <w:sz w:val="22"/>
          <w:szCs w:val="22"/>
          <w:lang w:val="x-none" w:eastAsia="ar-SA"/>
        </w:rPr>
      </w:pPr>
      <w:r w:rsidRPr="00564776">
        <w:rPr>
          <w:rFonts w:asciiTheme="majorBidi" w:eastAsia="Calibri" w:hAnsiTheme="majorBidi" w:cstheme="majorBidi"/>
          <w:sz w:val="22"/>
          <w:szCs w:val="22"/>
          <w:lang w:val="x-none" w:eastAsia="ar-SA"/>
        </w:rPr>
        <w:t>zwanym w dalszej części umowy „W</w:t>
      </w:r>
      <w:r w:rsidRPr="00564776">
        <w:rPr>
          <w:rFonts w:asciiTheme="majorBidi" w:eastAsia="Calibri" w:hAnsiTheme="majorBidi" w:cstheme="majorBidi"/>
          <w:sz w:val="22"/>
          <w:szCs w:val="22"/>
          <w:lang w:eastAsia="ar-SA"/>
        </w:rPr>
        <w:t>ykonawcą</w:t>
      </w:r>
      <w:r w:rsidRPr="00564776">
        <w:rPr>
          <w:rFonts w:asciiTheme="majorBidi" w:eastAsia="Calibri" w:hAnsiTheme="majorBidi" w:cstheme="majorBidi"/>
          <w:sz w:val="22"/>
          <w:szCs w:val="22"/>
          <w:lang w:val="x-none" w:eastAsia="ar-SA"/>
        </w:rPr>
        <w:t>”.</w:t>
      </w:r>
    </w:p>
    <w:p w:rsidR="00420021" w:rsidRPr="00564776" w:rsidRDefault="00420021" w:rsidP="00564776">
      <w:pPr>
        <w:suppressAutoHyphens/>
        <w:spacing w:line="276" w:lineRule="auto"/>
        <w:jc w:val="both"/>
        <w:rPr>
          <w:rFonts w:asciiTheme="majorBidi" w:eastAsia="Calibri" w:hAnsiTheme="majorBidi" w:cstheme="majorBidi"/>
          <w:b/>
          <w:bCs/>
          <w:sz w:val="22"/>
          <w:szCs w:val="22"/>
          <w:lang w:val="x-none" w:eastAsia="ar-SA"/>
        </w:rPr>
      </w:pPr>
    </w:p>
    <w:p w:rsidR="00420021" w:rsidRDefault="004E70C8" w:rsidP="00C21026">
      <w:pPr>
        <w:suppressAutoHyphens/>
        <w:spacing w:line="276" w:lineRule="auto"/>
        <w:jc w:val="both"/>
        <w:rPr>
          <w:rFonts w:asciiTheme="majorBidi" w:hAnsiTheme="majorBidi" w:cstheme="majorBidi"/>
          <w:b/>
          <w:sz w:val="22"/>
          <w:szCs w:val="22"/>
        </w:rPr>
      </w:pPr>
      <w:r>
        <w:rPr>
          <w:rFonts w:asciiTheme="majorBidi" w:eastAsia="Calibri" w:hAnsiTheme="majorBidi" w:cstheme="majorBidi"/>
          <w:sz w:val="22"/>
          <w:szCs w:val="22"/>
          <w:lang w:eastAsia="ar-SA"/>
        </w:rPr>
        <w:t xml:space="preserve">Niniejsza umowa, zwana dalej „umową”, została zawarta w trybie podstawowym, zgodnie z przepisami ustawy z dnia 11 września 2019 r. – Prawo zamówień publicznych </w:t>
      </w:r>
      <w:r w:rsidR="008E6A25" w:rsidRPr="008E6A25">
        <w:rPr>
          <w:sz w:val="24"/>
          <w:szCs w:val="24"/>
        </w:rPr>
        <w:t>(</w:t>
      </w:r>
      <w:proofErr w:type="spellStart"/>
      <w:r w:rsidR="00D911C7">
        <w:rPr>
          <w:sz w:val="24"/>
          <w:szCs w:val="24"/>
        </w:rPr>
        <w:t>t.j</w:t>
      </w:r>
      <w:proofErr w:type="spellEnd"/>
      <w:r w:rsidR="00D911C7">
        <w:rPr>
          <w:sz w:val="24"/>
          <w:szCs w:val="24"/>
        </w:rPr>
        <w:t xml:space="preserve">. </w:t>
      </w:r>
      <w:r w:rsidR="008E6A25" w:rsidRPr="008E6A25">
        <w:rPr>
          <w:sz w:val="24"/>
          <w:szCs w:val="24"/>
        </w:rPr>
        <w:t xml:space="preserve">Dz. U. </w:t>
      </w:r>
      <w:r w:rsidR="00D911C7">
        <w:rPr>
          <w:sz w:val="24"/>
          <w:szCs w:val="24"/>
        </w:rPr>
        <w:t xml:space="preserve">z </w:t>
      </w:r>
      <w:r w:rsidR="008E6A25" w:rsidRPr="008E6A25">
        <w:rPr>
          <w:sz w:val="24"/>
          <w:szCs w:val="24"/>
        </w:rPr>
        <w:t>202</w:t>
      </w:r>
      <w:r w:rsidR="00D911C7">
        <w:rPr>
          <w:sz w:val="24"/>
          <w:szCs w:val="24"/>
        </w:rPr>
        <w:t>3 r.</w:t>
      </w:r>
      <w:r w:rsidR="00C21026">
        <w:rPr>
          <w:sz w:val="24"/>
          <w:szCs w:val="24"/>
        </w:rPr>
        <w:t xml:space="preserve"> poz. </w:t>
      </w:r>
      <w:r w:rsidR="008E6A25" w:rsidRPr="008E6A25">
        <w:rPr>
          <w:sz w:val="24"/>
          <w:szCs w:val="24"/>
        </w:rPr>
        <w:t>1</w:t>
      </w:r>
      <w:r w:rsidR="00D911C7">
        <w:rPr>
          <w:sz w:val="24"/>
          <w:szCs w:val="24"/>
        </w:rPr>
        <w:t>605</w:t>
      </w:r>
      <w:r w:rsidR="00C21026">
        <w:rPr>
          <w:sz w:val="24"/>
          <w:szCs w:val="24"/>
        </w:rPr>
        <w:t xml:space="preserve"> </w:t>
      </w:r>
      <w:r w:rsidR="00D911C7">
        <w:rPr>
          <w:sz w:val="24"/>
          <w:szCs w:val="24"/>
        </w:rPr>
        <w:t>ze zm.</w:t>
      </w:r>
      <w:r w:rsidR="008E6A25" w:rsidRPr="008E6A25">
        <w:rPr>
          <w:sz w:val="24"/>
          <w:szCs w:val="24"/>
        </w:rPr>
        <w:t>)</w:t>
      </w:r>
      <w:r w:rsidR="00D911C7">
        <w:rPr>
          <w:rFonts w:asciiTheme="majorBidi" w:eastAsia="Calibri" w:hAnsiTheme="majorBidi" w:cstheme="majorBidi"/>
          <w:sz w:val="22"/>
          <w:szCs w:val="22"/>
          <w:lang w:eastAsia="ar-SA"/>
        </w:rPr>
        <w:t>.</w:t>
      </w:r>
    </w:p>
    <w:p w:rsidR="004776CF" w:rsidRPr="00564776" w:rsidRDefault="004776CF" w:rsidP="00034A08">
      <w:pPr>
        <w:spacing w:line="276" w:lineRule="auto"/>
        <w:ind w:right="-51"/>
        <w:rPr>
          <w:rFonts w:asciiTheme="majorBidi" w:hAnsiTheme="majorBidi" w:cstheme="majorBidi"/>
          <w:b/>
          <w:sz w:val="22"/>
          <w:szCs w:val="22"/>
        </w:rPr>
      </w:pPr>
    </w:p>
    <w:p w:rsidR="00420021" w:rsidRPr="00564776" w:rsidRDefault="00420021">
      <w:pPr>
        <w:spacing w:line="276" w:lineRule="auto"/>
        <w:ind w:right="-51"/>
        <w:jc w:val="center"/>
        <w:rPr>
          <w:rFonts w:asciiTheme="majorBidi" w:hAnsiTheme="majorBidi" w:cstheme="majorBidi"/>
          <w:b/>
          <w:sz w:val="22"/>
          <w:szCs w:val="22"/>
        </w:rPr>
      </w:pPr>
      <w:r w:rsidRPr="00564776">
        <w:rPr>
          <w:rFonts w:asciiTheme="majorBidi" w:hAnsiTheme="majorBidi" w:cstheme="majorBidi"/>
          <w:b/>
          <w:sz w:val="22"/>
          <w:szCs w:val="22"/>
        </w:rPr>
        <w:t>§ 1 Przedmiot Umowy</w:t>
      </w:r>
    </w:p>
    <w:p w:rsidR="00420021" w:rsidRPr="00564776" w:rsidRDefault="00420021">
      <w:pPr>
        <w:numPr>
          <w:ilvl w:val="0"/>
          <w:numId w:val="32"/>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zleca, a Wykonawca przyjmuje do wykonania usługę sprząta</w:t>
      </w:r>
      <w:r w:rsidR="00047BB3">
        <w:rPr>
          <w:rFonts w:asciiTheme="majorBidi" w:hAnsiTheme="majorBidi" w:cstheme="majorBidi"/>
          <w:sz w:val="22"/>
          <w:szCs w:val="22"/>
        </w:rPr>
        <w:t>nia pomieszczeń Zamawiającego w</w:t>
      </w:r>
      <w:r w:rsidR="00BA4F9F" w:rsidRPr="00564776">
        <w:rPr>
          <w:rFonts w:asciiTheme="majorBidi" w:hAnsiTheme="majorBidi" w:cstheme="majorBidi"/>
          <w:sz w:val="22"/>
          <w:szCs w:val="22"/>
        </w:rPr>
        <w:t xml:space="preserve"> </w:t>
      </w:r>
      <w:r w:rsidR="000539E1" w:rsidRPr="00377C56">
        <w:rPr>
          <w:rFonts w:asciiTheme="majorBidi" w:hAnsiTheme="majorBidi" w:cstheme="majorBidi"/>
          <w:sz w:val="22"/>
          <w:szCs w:val="22"/>
        </w:rPr>
        <w:t>budynku Komendy Wojewódzkiej PSP w Warszawie przy ul. Domaniewskiej 40</w:t>
      </w:r>
      <w:r w:rsidR="000539E1">
        <w:rPr>
          <w:rFonts w:asciiTheme="majorBidi" w:hAnsiTheme="majorBidi" w:cstheme="majorBidi"/>
          <w:sz w:val="22"/>
          <w:szCs w:val="22"/>
        </w:rPr>
        <w:t xml:space="preserve"> </w:t>
      </w:r>
      <w:r w:rsidRPr="00564776">
        <w:rPr>
          <w:rFonts w:asciiTheme="majorBidi" w:hAnsiTheme="majorBidi" w:cstheme="majorBidi"/>
          <w:sz w:val="22"/>
          <w:szCs w:val="22"/>
        </w:rPr>
        <w:t>zwane</w:t>
      </w:r>
      <w:r w:rsidR="004C070D" w:rsidRPr="00564776">
        <w:rPr>
          <w:rFonts w:asciiTheme="majorBidi" w:hAnsiTheme="majorBidi" w:cstheme="majorBidi"/>
          <w:sz w:val="22"/>
          <w:szCs w:val="22"/>
        </w:rPr>
        <w:t>j</w:t>
      </w:r>
      <w:r w:rsidRPr="00564776">
        <w:rPr>
          <w:rFonts w:asciiTheme="majorBidi" w:hAnsiTheme="majorBidi" w:cstheme="majorBidi"/>
          <w:sz w:val="22"/>
          <w:szCs w:val="22"/>
        </w:rPr>
        <w:t xml:space="preserve"> dalej „Usługami”.</w:t>
      </w:r>
    </w:p>
    <w:p w:rsidR="00420021" w:rsidRPr="00564776" w:rsidRDefault="00420021">
      <w:pPr>
        <w:numPr>
          <w:ilvl w:val="0"/>
          <w:numId w:val="3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564776">
        <w:rPr>
          <w:rFonts w:asciiTheme="majorBidi" w:eastAsia="Calibri" w:hAnsiTheme="majorBidi" w:cstheme="majorBidi"/>
          <w:sz w:val="22"/>
          <w:szCs w:val="22"/>
        </w:rPr>
        <w:t>Szczegółowy zakres przedmiotu Umowy określony jest w Załączniku nr 1</w:t>
      </w:r>
      <w:r w:rsidR="008E031B">
        <w:rPr>
          <w:rFonts w:asciiTheme="majorBidi" w:eastAsia="Calibri" w:hAnsiTheme="majorBidi" w:cstheme="majorBidi"/>
          <w:sz w:val="22"/>
          <w:szCs w:val="22"/>
        </w:rPr>
        <w:t xml:space="preserve"> </w:t>
      </w:r>
      <w:r w:rsidRPr="00564776">
        <w:rPr>
          <w:rFonts w:asciiTheme="majorBidi" w:eastAsia="Calibri" w:hAnsiTheme="majorBidi" w:cstheme="majorBidi"/>
          <w:sz w:val="22"/>
          <w:szCs w:val="22"/>
        </w:rPr>
        <w:t>do Umowy.</w:t>
      </w:r>
    </w:p>
    <w:p w:rsidR="00420021" w:rsidRPr="00564776" w:rsidRDefault="00420021">
      <w:pPr>
        <w:numPr>
          <w:ilvl w:val="0"/>
          <w:numId w:val="32"/>
        </w:numPr>
        <w:overflowPunct/>
        <w:autoSpaceDE/>
        <w:autoSpaceDN/>
        <w:adjustRightInd/>
        <w:spacing w:line="276" w:lineRule="auto"/>
        <w:ind w:left="426" w:hanging="426"/>
        <w:jc w:val="both"/>
        <w:textAlignment w:val="auto"/>
        <w:rPr>
          <w:rFonts w:asciiTheme="majorBidi" w:eastAsia="Calibri" w:hAnsiTheme="majorBidi" w:cstheme="majorBidi"/>
          <w:b/>
          <w:iCs/>
          <w:sz w:val="22"/>
          <w:szCs w:val="22"/>
        </w:rPr>
      </w:pPr>
      <w:r w:rsidRPr="00564776">
        <w:rPr>
          <w:rFonts w:asciiTheme="majorBidi" w:eastAsia="Calibri" w:hAnsiTheme="majorBidi" w:cstheme="majorBidi"/>
          <w:sz w:val="22"/>
          <w:szCs w:val="22"/>
        </w:rPr>
        <w:t>Usługi będą świadczone w dni robocze</w:t>
      </w:r>
      <w:r w:rsidR="001F5E4F">
        <w:rPr>
          <w:rFonts w:asciiTheme="majorBidi" w:eastAsia="Calibri" w:hAnsiTheme="majorBidi" w:cstheme="majorBidi"/>
          <w:sz w:val="22"/>
          <w:szCs w:val="22"/>
        </w:rPr>
        <w:t>,</w:t>
      </w:r>
      <w:r w:rsidRPr="00564776">
        <w:rPr>
          <w:rFonts w:asciiTheme="majorBidi" w:eastAsia="Calibri" w:hAnsiTheme="majorBidi" w:cstheme="majorBidi"/>
          <w:sz w:val="22"/>
          <w:szCs w:val="22"/>
        </w:rPr>
        <w:t xml:space="preserve"> </w:t>
      </w:r>
      <w:r w:rsidR="00C16F6F" w:rsidRPr="00564776">
        <w:rPr>
          <w:rFonts w:asciiTheme="majorBidi" w:hAnsiTheme="majorBidi" w:cstheme="majorBidi"/>
          <w:sz w:val="22"/>
          <w:szCs w:val="22"/>
        </w:rPr>
        <w:t xml:space="preserve">tj. </w:t>
      </w:r>
      <w:r w:rsidRPr="00564776">
        <w:rPr>
          <w:rFonts w:asciiTheme="majorBidi" w:eastAsia="Calibri" w:hAnsiTheme="majorBidi" w:cstheme="majorBidi"/>
          <w:iCs/>
          <w:sz w:val="22"/>
          <w:szCs w:val="22"/>
        </w:rPr>
        <w:t>od poniedziałku do piątku</w:t>
      </w:r>
      <w:r w:rsidR="00C16F6F" w:rsidRPr="00564776">
        <w:rPr>
          <w:rFonts w:asciiTheme="majorBidi" w:eastAsia="Calibri" w:hAnsiTheme="majorBidi" w:cstheme="majorBidi"/>
          <w:iCs/>
          <w:sz w:val="22"/>
          <w:szCs w:val="22"/>
        </w:rPr>
        <w:t xml:space="preserve">, z wyłączeniem dni wolnych od pracy </w:t>
      </w:r>
      <w:r w:rsidR="00C16F6F" w:rsidRPr="00564776">
        <w:rPr>
          <w:rFonts w:asciiTheme="majorBidi" w:eastAsia="Calibri" w:hAnsiTheme="majorBidi" w:cstheme="majorBidi"/>
          <w:sz w:val="22"/>
          <w:szCs w:val="22"/>
        </w:rPr>
        <w:t xml:space="preserve">w rozumieniu ustawy </w:t>
      </w:r>
      <w:r w:rsidR="00C16F6F" w:rsidRPr="00564776">
        <w:rPr>
          <w:rFonts w:asciiTheme="majorBidi" w:hAnsiTheme="majorBidi" w:cstheme="majorBidi"/>
          <w:sz w:val="22"/>
          <w:szCs w:val="22"/>
        </w:rPr>
        <w:t>z dnia 18 stycznia 1951 r. o dniach wolnych od pracy (Dz. U. z 20</w:t>
      </w:r>
      <w:r w:rsidR="004E70C8">
        <w:rPr>
          <w:rFonts w:asciiTheme="majorBidi" w:hAnsiTheme="majorBidi" w:cstheme="majorBidi"/>
          <w:sz w:val="22"/>
          <w:szCs w:val="22"/>
        </w:rPr>
        <w:t>20</w:t>
      </w:r>
      <w:r w:rsidR="00C21026">
        <w:rPr>
          <w:rFonts w:asciiTheme="majorBidi" w:hAnsiTheme="majorBidi" w:cstheme="majorBidi"/>
          <w:sz w:val="22"/>
          <w:szCs w:val="22"/>
        </w:rPr>
        <w:t xml:space="preserve"> poz.</w:t>
      </w:r>
      <w:r w:rsidR="00C16F6F" w:rsidRPr="00564776">
        <w:rPr>
          <w:rFonts w:asciiTheme="majorBidi" w:hAnsiTheme="majorBidi" w:cstheme="majorBidi"/>
          <w:sz w:val="22"/>
          <w:szCs w:val="22"/>
        </w:rPr>
        <w:t xml:space="preserve"> </w:t>
      </w:r>
      <w:r w:rsidR="004E70C8">
        <w:rPr>
          <w:rFonts w:asciiTheme="majorBidi" w:hAnsiTheme="majorBidi" w:cstheme="majorBidi"/>
          <w:sz w:val="22"/>
          <w:szCs w:val="22"/>
        </w:rPr>
        <w:t>1</w:t>
      </w:r>
      <w:r w:rsidR="00C16F6F" w:rsidRPr="00564776">
        <w:rPr>
          <w:rFonts w:asciiTheme="majorBidi" w:hAnsiTheme="majorBidi" w:cstheme="majorBidi"/>
          <w:sz w:val="22"/>
          <w:szCs w:val="22"/>
        </w:rPr>
        <w:t>9</w:t>
      </w:r>
      <w:r w:rsidR="004E70C8">
        <w:rPr>
          <w:rFonts w:asciiTheme="majorBidi" w:hAnsiTheme="majorBidi" w:cstheme="majorBidi"/>
          <w:sz w:val="22"/>
          <w:szCs w:val="22"/>
        </w:rPr>
        <w:t>2</w:t>
      </w:r>
      <w:r w:rsidR="00C16F6F" w:rsidRPr="00564776">
        <w:rPr>
          <w:rFonts w:asciiTheme="majorBidi" w:hAnsiTheme="majorBidi" w:cstheme="majorBidi"/>
          <w:sz w:val="22"/>
          <w:szCs w:val="22"/>
        </w:rPr>
        <w:t>0</w:t>
      </w:r>
      <w:r w:rsidR="008E6A25">
        <w:rPr>
          <w:rFonts w:asciiTheme="majorBidi" w:hAnsiTheme="majorBidi" w:cstheme="majorBidi"/>
          <w:sz w:val="22"/>
          <w:szCs w:val="22"/>
        </w:rPr>
        <w:t xml:space="preserve"> </w:t>
      </w:r>
      <w:proofErr w:type="spellStart"/>
      <w:r w:rsidR="008E6A25">
        <w:rPr>
          <w:rFonts w:asciiTheme="majorBidi" w:hAnsiTheme="majorBidi" w:cstheme="majorBidi"/>
          <w:sz w:val="22"/>
          <w:szCs w:val="22"/>
        </w:rPr>
        <w:t>t.j</w:t>
      </w:r>
      <w:proofErr w:type="spellEnd"/>
      <w:r w:rsidR="008E6A25">
        <w:rPr>
          <w:rFonts w:asciiTheme="majorBidi" w:hAnsiTheme="majorBidi" w:cstheme="majorBidi"/>
          <w:sz w:val="22"/>
          <w:szCs w:val="22"/>
        </w:rPr>
        <w:t>.</w:t>
      </w:r>
      <w:r w:rsidR="00C16F6F" w:rsidRPr="00564776">
        <w:rPr>
          <w:rFonts w:asciiTheme="majorBidi" w:hAnsiTheme="majorBidi" w:cstheme="majorBidi"/>
          <w:sz w:val="22"/>
          <w:szCs w:val="22"/>
        </w:rPr>
        <w:t>),</w:t>
      </w:r>
      <w:r w:rsidRPr="00564776">
        <w:rPr>
          <w:rFonts w:asciiTheme="majorBidi" w:eastAsia="Calibri" w:hAnsiTheme="majorBidi" w:cstheme="majorBidi"/>
          <w:iCs/>
          <w:sz w:val="22"/>
          <w:szCs w:val="22"/>
        </w:rPr>
        <w:t xml:space="preserve"> w</w:t>
      </w:r>
      <w:r w:rsidR="00C16F6F" w:rsidRPr="00564776">
        <w:rPr>
          <w:rFonts w:asciiTheme="majorBidi" w:eastAsia="Calibri" w:hAnsiTheme="majorBidi" w:cstheme="majorBidi"/>
          <w:iCs/>
          <w:sz w:val="22"/>
          <w:szCs w:val="22"/>
        </w:rPr>
        <w:t> </w:t>
      </w:r>
      <w:r w:rsidRPr="00564776">
        <w:rPr>
          <w:rFonts w:asciiTheme="majorBidi" w:eastAsia="Calibri" w:hAnsiTheme="majorBidi" w:cstheme="majorBidi"/>
          <w:iCs/>
          <w:sz w:val="22"/>
          <w:szCs w:val="22"/>
        </w:rPr>
        <w:t>godzinach od 16</w:t>
      </w:r>
      <w:r w:rsidRPr="00564776">
        <w:rPr>
          <w:rFonts w:asciiTheme="majorBidi" w:eastAsia="Calibri" w:hAnsiTheme="majorBidi" w:cstheme="majorBidi"/>
          <w:iCs/>
          <w:sz w:val="22"/>
          <w:szCs w:val="22"/>
          <w:vertAlign w:val="superscript"/>
        </w:rPr>
        <w:t>00</w:t>
      </w:r>
      <w:r w:rsidRPr="00564776">
        <w:rPr>
          <w:rFonts w:asciiTheme="majorBidi" w:eastAsia="Calibri" w:hAnsiTheme="majorBidi" w:cstheme="majorBidi"/>
          <w:iCs/>
          <w:sz w:val="22"/>
          <w:szCs w:val="22"/>
        </w:rPr>
        <w:t xml:space="preserve"> do 20</w:t>
      </w:r>
      <w:r w:rsidRPr="00564776">
        <w:rPr>
          <w:rFonts w:asciiTheme="majorBidi" w:eastAsia="Calibri" w:hAnsiTheme="majorBidi" w:cstheme="majorBidi"/>
          <w:iCs/>
          <w:sz w:val="22"/>
          <w:szCs w:val="22"/>
          <w:vertAlign w:val="superscript"/>
        </w:rPr>
        <w:t>00</w:t>
      </w:r>
      <w:r w:rsidRPr="00564776">
        <w:rPr>
          <w:rFonts w:asciiTheme="majorBidi" w:eastAsia="Calibri" w:hAnsiTheme="majorBidi" w:cstheme="majorBidi"/>
          <w:iCs/>
          <w:sz w:val="22"/>
          <w:szCs w:val="22"/>
        </w:rPr>
        <w:t xml:space="preserve"> przez min. 4 osoby sprzątające. W przypadku kancelarii tajnej sprzątanie będzie wykonywane w</w:t>
      </w:r>
      <w:r w:rsidR="00C16F6F" w:rsidRPr="00564776">
        <w:rPr>
          <w:rFonts w:asciiTheme="majorBidi" w:eastAsia="Calibri" w:hAnsiTheme="majorBidi" w:cstheme="majorBidi"/>
          <w:iCs/>
          <w:sz w:val="22"/>
          <w:szCs w:val="22"/>
        </w:rPr>
        <w:t xml:space="preserve"> tożsame dni, w</w:t>
      </w:r>
      <w:r w:rsidRPr="00564776">
        <w:rPr>
          <w:rFonts w:asciiTheme="majorBidi" w:eastAsia="Calibri" w:hAnsiTheme="majorBidi" w:cstheme="majorBidi"/>
          <w:iCs/>
          <w:sz w:val="22"/>
          <w:szCs w:val="22"/>
        </w:rPr>
        <w:t xml:space="preserve"> godz. od 14</w:t>
      </w:r>
      <w:r w:rsidRPr="00564776">
        <w:rPr>
          <w:rFonts w:asciiTheme="majorBidi" w:eastAsia="Calibri" w:hAnsiTheme="majorBidi" w:cstheme="majorBidi"/>
          <w:iCs/>
          <w:sz w:val="22"/>
          <w:szCs w:val="22"/>
          <w:vertAlign w:val="superscript"/>
        </w:rPr>
        <w:t>00</w:t>
      </w:r>
      <w:r w:rsidRPr="00564776">
        <w:rPr>
          <w:rFonts w:asciiTheme="majorBidi" w:eastAsia="Calibri" w:hAnsiTheme="majorBidi" w:cstheme="majorBidi"/>
          <w:iCs/>
          <w:sz w:val="22"/>
          <w:szCs w:val="22"/>
        </w:rPr>
        <w:t xml:space="preserve"> do 15</w:t>
      </w:r>
      <w:r w:rsidRPr="00564776">
        <w:rPr>
          <w:rFonts w:asciiTheme="majorBidi" w:eastAsia="Calibri" w:hAnsiTheme="majorBidi" w:cstheme="majorBidi"/>
          <w:iCs/>
          <w:sz w:val="22"/>
          <w:szCs w:val="22"/>
          <w:vertAlign w:val="superscript"/>
        </w:rPr>
        <w:t>30</w:t>
      </w:r>
      <w:r w:rsidRPr="00564776">
        <w:rPr>
          <w:rFonts w:asciiTheme="majorBidi" w:eastAsia="Calibri" w:hAnsiTheme="majorBidi" w:cstheme="majorBidi"/>
          <w:iCs/>
          <w:sz w:val="22"/>
          <w:szCs w:val="22"/>
        </w:rPr>
        <w:t xml:space="preserve"> pod nadzorem pracownika Zamawiającego. </w:t>
      </w:r>
    </w:p>
    <w:p w:rsidR="00420021" w:rsidRPr="00564776" w:rsidRDefault="00420021">
      <w:pPr>
        <w:numPr>
          <w:ilvl w:val="0"/>
          <w:numId w:val="3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564776">
        <w:rPr>
          <w:rFonts w:asciiTheme="majorBidi" w:eastAsia="Calibri" w:hAnsiTheme="majorBidi" w:cstheme="majorBidi"/>
          <w:sz w:val="22"/>
          <w:szCs w:val="22"/>
        </w:rPr>
        <w:t>Zamawiający zastrzega sobie prawo zmiany godzin świadczenia Usług w przypadku zmiany organizacji czasu pracy Zamawiającego, informując o tym Wykonawcę z miesięcznym wyprzedzeniem, na co Wykonawca wyraża zgodę.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w:t>
      </w:r>
    </w:p>
    <w:p w:rsidR="004776CF" w:rsidRDefault="00420021" w:rsidP="004776CF">
      <w:pPr>
        <w:numPr>
          <w:ilvl w:val="0"/>
          <w:numId w:val="3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564776">
        <w:rPr>
          <w:rFonts w:asciiTheme="majorBidi" w:eastAsia="Calibri" w:hAnsiTheme="majorBidi" w:cstheme="majorBidi"/>
          <w:sz w:val="22"/>
          <w:szCs w:val="22"/>
        </w:rPr>
        <w:t xml:space="preserve">Zmiana godzin świadczenia Usług oraz zmiana dziennego wymiaru godzin świadczenia Usług </w:t>
      </w:r>
      <w:r w:rsidRPr="00564776">
        <w:rPr>
          <w:rFonts w:asciiTheme="majorBidi" w:eastAsia="Calibri" w:hAnsiTheme="majorBidi" w:cstheme="majorBidi"/>
          <w:sz w:val="22"/>
          <w:szCs w:val="22"/>
        </w:rPr>
        <w:br/>
        <w:t>w przypadku, o którym mowa w ust. 4, nie stanowi zmiany Umowy i nie wymaga zawarcia aneksu do Umowy.</w:t>
      </w:r>
    </w:p>
    <w:p w:rsidR="004776CF" w:rsidRPr="004776CF" w:rsidRDefault="004776CF" w:rsidP="004776CF">
      <w:pPr>
        <w:overflowPunct/>
        <w:autoSpaceDE/>
        <w:autoSpaceDN/>
        <w:adjustRightInd/>
        <w:spacing w:line="276" w:lineRule="auto"/>
        <w:ind w:left="426"/>
        <w:jc w:val="both"/>
        <w:textAlignment w:val="auto"/>
        <w:rPr>
          <w:rFonts w:asciiTheme="majorBidi" w:eastAsia="Calibri" w:hAnsiTheme="majorBidi" w:cstheme="majorBidi"/>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2 Okres obowiązywania Umowy</w:t>
      </w:r>
    </w:p>
    <w:p w:rsidR="004776CF" w:rsidRDefault="00420021" w:rsidP="004776CF">
      <w:pPr>
        <w:suppressAutoHyphens/>
        <w:spacing w:line="276" w:lineRule="auto"/>
        <w:ind w:left="284"/>
        <w:jc w:val="both"/>
        <w:outlineLvl w:val="0"/>
        <w:rPr>
          <w:rFonts w:asciiTheme="majorBidi" w:eastAsia="Calibri" w:hAnsiTheme="majorBidi" w:cstheme="majorBidi"/>
          <w:sz w:val="22"/>
          <w:szCs w:val="22"/>
          <w:lang w:eastAsia="ar-SA"/>
        </w:rPr>
      </w:pPr>
      <w:r w:rsidRPr="00476F90">
        <w:rPr>
          <w:rFonts w:asciiTheme="majorBidi" w:eastAsia="Calibri" w:hAnsiTheme="majorBidi" w:cstheme="majorBidi"/>
          <w:sz w:val="22"/>
          <w:szCs w:val="22"/>
          <w:lang w:eastAsia="ar-SA"/>
        </w:rPr>
        <w:t xml:space="preserve">Wykonawca </w:t>
      </w:r>
      <w:r w:rsidRPr="00476F90">
        <w:rPr>
          <w:rFonts w:asciiTheme="majorBidi" w:eastAsia="Calibri" w:hAnsiTheme="majorBidi" w:cstheme="majorBidi"/>
          <w:sz w:val="22"/>
          <w:szCs w:val="22"/>
          <w:lang w:val="x-none" w:eastAsia="ar-SA"/>
        </w:rPr>
        <w:t xml:space="preserve">zobowiązuje się </w:t>
      </w:r>
      <w:r w:rsidRPr="00476F90">
        <w:rPr>
          <w:rFonts w:asciiTheme="majorBidi" w:eastAsia="Calibri" w:hAnsiTheme="majorBidi" w:cstheme="majorBidi"/>
          <w:sz w:val="22"/>
          <w:szCs w:val="22"/>
          <w:lang w:eastAsia="ar-SA"/>
        </w:rPr>
        <w:t>do realizacji</w:t>
      </w:r>
      <w:r w:rsidRPr="00476F90">
        <w:rPr>
          <w:rFonts w:asciiTheme="majorBidi" w:eastAsia="Calibri" w:hAnsiTheme="majorBidi" w:cstheme="majorBidi"/>
          <w:sz w:val="22"/>
          <w:szCs w:val="22"/>
          <w:lang w:val="x-none" w:eastAsia="ar-SA"/>
        </w:rPr>
        <w:t xml:space="preserve"> przedmiot umowy w terminie </w:t>
      </w:r>
      <w:r w:rsidRPr="00476F90">
        <w:rPr>
          <w:rFonts w:asciiTheme="majorBidi" w:eastAsia="Calibri" w:hAnsiTheme="majorBidi" w:cstheme="majorBidi"/>
          <w:sz w:val="22"/>
          <w:szCs w:val="22"/>
          <w:lang w:eastAsia="ar-SA"/>
        </w:rPr>
        <w:t>od dnia 01.0</w:t>
      </w:r>
      <w:r w:rsidR="004E70C8" w:rsidRPr="00476F90">
        <w:rPr>
          <w:rFonts w:asciiTheme="majorBidi" w:eastAsia="Calibri" w:hAnsiTheme="majorBidi" w:cstheme="majorBidi"/>
          <w:sz w:val="22"/>
          <w:szCs w:val="22"/>
          <w:lang w:eastAsia="ar-SA"/>
        </w:rPr>
        <w:t>4</w:t>
      </w:r>
      <w:r w:rsidRPr="00476F90">
        <w:rPr>
          <w:rFonts w:asciiTheme="majorBidi" w:eastAsia="Calibri" w:hAnsiTheme="majorBidi" w:cstheme="majorBidi"/>
          <w:sz w:val="22"/>
          <w:szCs w:val="22"/>
          <w:lang w:eastAsia="ar-SA"/>
        </w:rPr>
        <w:t>.202</w:t>
      </w:r>
      <w:r w:rsidR="00C94762">
        <w:rPr>
          <w:rFonts w:asciiTheme="majorBidi" w:eastAsia="Calibri" w:hAnsiTheme="majorBidi" w:cstheme="majorBidi"/>
          <w:sz w:val="22"/>
          <w:szCs w:val="22"/>
          <w:lang w:eastAsia="ar-SA"/>
        </w:rPr>
        <w:t>4</w:t>
      </w:r>
      <w:r w:rsidR="004C070D" w:rsidRPr="00476F90">
        <w:rPr>
          <w:rFonts w:asciiTheme="majorBidi" w:eastAsia="Calibri" w:hAnsiTheme="majorBidi" w:cstheme="majorBidi"/>
          <w:sz w:val="22"/>
          <w:szCs w:val="22"/>
          <w:lang w:eastAsia="ar-SA"/>
        </w:rPr>
        <w:t xml:space="preserve"> </w:t>
      </w:r>
      <w:r w:rsidRPr="00476F90">
        <w:rPr>
          <w:rFonts w:asciiTheme="majorBidi" w:eastAsia="Calibri" w:hAnsiTheme="majorBidi" w:cstheme="majorBidi"/>
          <w:sz w:val="22"/>
          <w:szCs w:val="22"/>
          <w:lang w:eastAsia="ar-SA"/>
        </w:rPr>
        <w:t>roku do dnia 31.</w:t>
      </w:r>
      <w:r w:rsidR="004C070D" w:rsidRPr="00476F90">
        <w:rPr>
          <w:rFonts w:asciiTheme="majorBidi" w:eastAsia="Calibri" w:hAnsiTheme="majorBidi" w:cstheme="majorBidi"/>
          <w:sz w:val="22"/>
          <w:szCs w:val="22"/>
          <w:lang w:eastAsia="ar-SA"/>
        </w:rPr>
        <w:t>0</w:t>
      </w:r>
      <w:r w:rsidR="008E6A25">
        <w:rPr>
          <w:rFonts w:asciiTheme="majorBidi" w:eastAsia="Calibri" w:hAnsiTheme="majorBidi" w:cstheme="majorBidi"/>
          <w:sz w:val="22"/>
          <w:szCs w:val="22"/>
          <w:lang w:eastAsia="ar-SA"/>
        </w:rPr>
        <w:t>3</w:t>
      </w:r>
      <w:r w:rsidR="004C070D" w:rsidRPr="00476F90">
        <w:rPr>
          <w:rFonts w:asciiTheme="majorBidi" w:eastAsia="Calibri" w:hAnsiTheme="majorBidi" w:cstheme="majorBidi"/>
          <w:sz w:val="22"/>
          <w:szCs w:val="22"/>
          <w:lang w:eastAsia="ar-SA"/>
        </w:rPr>
        <w:t>.202</w:t>
      </w:r>
      <w:r w:rsidR="00C94762">
        <w:rPr>
          <w:rFonts w:asciiTheme="majorBidi" w:eastAsia="Calibri" w:hAnsiTheme="majorBidi" w:cstheme="majorBidi"/>
          <w:sz w:val="22"/>
          <w:szCs w:val="22"/>
          <w:lang w:eastAsia="ar-SA"/>
        </w:rPr>
        <w:t>5</w:t>
      </w:r>
      <w:r w:rsidRPr="00476F90">
        <w:rPr>
          <w:rFonts w:asciiTheme="majorBidi" w:eastAsia="Calibri" w:hAnsiTheme="majorBidi" w:cstheme="majorBidi"/>
          <w:sz w:val="22"/>
          <w:szCs w:val="22"/>
          <w:lang w:eastAsia="ar-SA"/>
        </w:rPr>
        <w:t xml:space="preserve"> roku. </w:t>
      </w:r>
    </w:p>
    <w:p w:rsidR="004776CF" w:rsidRPr="004776CF" w:rsidRDefault="004776CF" w:rsidP="004776CF">
      <w:pPr>
        <w:suppressAutoHyphens/>
        <w:spacing w:line="276" w:lineRule="auto"/>
        <w:jc w:val="both"/>
        <w:outlineLvl w:val="0"/>
        <w:rPr>
          <w:rFonts w:asciiTheme="majorBidi" w:eastAsia="Calibri" w:hAnsiTheme="majorBidi" w:cstheme="majorBidi"/>
          <w:sz w:val="22"/>
          <w:szCs w:val="22"/>
          <w:lang w:eastAsia="ar-SA"/>
        </w:rPr>
      </w:pPr>
    </w:p>
    <w:p w:rsidR="00420021" w:rsidRPr="00564776" w:rsidRDefault="00420021" w:rsidP="00034A08">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3 Świadczenie Usług</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obowiązany jest do należytego i terminowego świadczenia Usług.</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odpowiada za przestrzeganie przepisów BHP i przepisów przeciwpożarowych podczas świadczenia Usług. </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lastRenderedPageBreak/>
        <w:t>Oceny prawidłowości wykonania przedmiotu Umowy dokonuje Zamawiający.</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Stwierdzone przez Zamawiającego nieprawidłowości w wykonaniu przedmiotu Umowy zgłaszane będą Wykonawcy na bieżąco w formie pisemnej lub drogą elektroniczną, a w nagłych wypadkach ustnie lub telefonicznie - pracownikowi Wykonawcy pełniącemu funkcję Koordynatora lub osobie reprezentującej Wykonawcę wskazanej w § 16 ust. 3.</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Na żądanie Zamawiającego, Wykonawca zobowiązany jest do usunięcia zgłoszonych mu nieprawidłowości w wykonaniu przedmiotu Umowy lub zmiany sposobu świadczenia Usług.</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i Zamawiający zobowiązani są do ścisłego współdziałania w zakresie niezbędnym dla prawidłowej realizacji Umowy.</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związku z koniecznością zapewnienia usług sprzątania w budynku Zmawiającego, będącym urzędem obsługującym organ administracji państwowej, Wykonawca wyraża zgodę na zlecenie przez Zamawiającego zastępczego wykonania przedmiotu Umowy przez osobę trzecią na koszt </w:t>
      </w:r>
      <w:r w:rsidRPr="00564776">
        <w:rPr>
          <w:rFonts w:asciiTheme="majorBidi" w:hAnsiTheme="majorBidi" w:cstheme="majorBidi"/>
          <w:sz w:val="22"/>
          <w:szCs w:val="22"/>
        </w:rPr>
        <w:br/>
        <w:t>i ryzyko Wykonawcy, w sytuacji gdy Wykonawca nie będzie wykonywał przedmiotu Umowy lub będzie wykonywał go nienależycie. Tego rodzaju zlecenie nie ogranicza ani też nie wyłącza uprawnień Zamawiającego do rozwiązania Umowy</w:t>
      </w:r>
      <w:r w:rsidR="00C16F6F" w:rsidRPr="00564776">
        <w:rPr>
          <w:rFonts w:asciiTheme="majorBidi" w:hAnsiTheme="majorBidi" w:cstheme="majorBidi"/>
          <w:sz w:val="22"/>
          <w:szCs w:val="22"/>
        </w:rPr>
        <w:t>, w tym poprzez odstąpienie z przyczyn leżących po stronie Wykonawcy,</w:t>
      </w:r>
      <w:r w:rsidRPr="00564776">
        <w:rPr>
          <w:rFonts w:asciiTheme="majorBidi" w:hAnsiTheme="majorBidi" w:cstheme="majorBidi"/>
          <w:sz w:val="22"/>
          <w:szCs w:val="22"/>
        </w:rPr>
        <w:t xml:space="preserve"> lub obciążenia Wykonawcę karami umownymi na zasadach określonych Umową.</w:t>
      </w:r>
    </w:p>
    <w:p w:rsidR="00C16F6F" w:rsidRPr="00564776" w:rsidRDefault="00C16F6F">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4 Personel Wykonawcy</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Usługi będą świadczone przez osoby wymienione w Załączniku nr 2 do Umowy pn. „Wykaz Pracowników świadczących Usługi”, które zostały wskazane przez Wykonawcę w złożonym oświadczeniu, zwane dalej „Pracownikami świadczącymi Usługi”.</w:t>
      </w:r>
    </w:p>
    <w:p w:rsidR="009C39E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b/>
          <w:sz w:val="22"/>
          <w:szCs w:val="22"/>
        </w:rPr>
      </w:pPr>
      <w:r w:rsidRPr="00564776">
        <w:rPr>
          <w:rFonts w:asciiTheme="majorBidi" w:hAnsiTheme="majorBidi" w:cstheme="majorBidi"/>
          <w:sz w:val="22"/>
          <w:szCs w:val="22"/>
        </w:rPr>
        <w:t xml:space="preserve">Wykonawca zobowiązuje się, że Usługi będą realizowane przez </w:t>
      </w:r>
      <w:r w:rsidRPr="00564776">
        <w:rPr>
          <w:rFonts w:asciiTheme="majorBidi" w:hAnsiTheme="majorBidi" w:cstheme="majorBidi"/>
          <w:bCs/>
          <w:sz w:val="22"/>
          <w:szCs w:val="22"/>
        </w:rPr>
        <w:t xml:space="preserve">minimum </w:t>
      </w:r>
      <w:r w:rsidRPr="00564776">
        <w:rPr>
          <w:rFonts w:asciiTheme="majorBidi" w:hAnsiTheme="majorBidi" w:cstheme="majorBidi"/>
          <w:sz w:val="22"/>
          <w:szCs w:val="22"/>
        </w:rPr>
        <w:t xml:space="preserve">4 Pracowników świadczących Usługi zatrudnionych na podstawie umowy o pracę w rozumieniu przepisów ustawy z dnia </w:t>
      </w:r>
      <w:r w:rsidRPr="00564776">
        <w:rPr>
          <w:rFonts w:asciiTheme="majorBidi" w:hAnsiTheme="majorBidi" w:cstheme="majorBidi"/>
          <w:sz w:val="22"/>
          <w:szCs w:val="22"/>
        </w:rPr>
        <w:br/>
        <w:t>26 czerwca 1974 r. - Kodeks pracy (</w:t>
      </w:r>
      <w:r w:rsidR="008E6A25" w:rsidRPr="008E6A25">
        <w:rPr>
          <w:rFonts w:asciiTheme="majorBidi" w:hAnsiTheme="majorBidi" w:cstheme="majorBidi"/>
          <w:sz w:val="22"/>
          <w:szCs w:val="22"/>
        </w:rPr>
        <w:t xml:space="preserve">Dz.U.2022.1510 </w:t>
      </w:r>
      <w:proofErr w:type="spellStart"/>
      <w:r w:rsidR="008E6A25" w:rsidRPr="008E6A25">
        <w:rPr>
          <w:rFonts w:asciiTheme="majorBidi" w:hAnsiTheme="majorBidi" w:cstheme="majorBidi"/>
          <w:sz w:val="22"/>
          <w:szCs w:val="22"/>
        </w:rPr>
        <w:t>t.j</w:t>
      </w:r>
      <w:proofErr w:type="spellEnd"/>
      <w:r w:rsidR="008E6A25" w:rsidRPr="008E6A25">
        <w:rPr>
          <w:rFonts w:asciiTheme="majorBidi" w:hAnsiTheme="majorBidi" w:cstheme="majorBidi"/>
          <w:sz w:val="22"/>
          <w:szCs w:val="22"/>
        </w:rPr>
        <w:t>.</w:t>
      </w:r>
      <w:r w:rsidRPr="00564776">
        <w:rPr>
          <w:rFonts w:asciiTheme="majorBidi" w:hAnsiTheme="majorBidi" w:cstheme="majorBidi"/>
          <w:sz w:val="22"/>
          <w:szCs w:val="22"/>
        </w:rPr>
        <w:t xml:space="preserve">). </w:t>
      </w:r>
    </w:p>
    <w:p w:rsidR="009C39E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b/>
          <w:sz w:val="22"/>
          <w:szCs w:val="22"/>
        </w:rPr>
      </w:pPr>
      <w:r w:rsidRPr="00564776">
        <w:rPr>
          <w:rFonts w:asciiTheme="majorBidi" w:hAnsiTheme="majorBidi" w:cstheme="majorBidi"/>
          <w:sz w:val="22"/>
          <w:szCs w:val="22"/>
        </w:rPr>
        <w:t>Każdorazowo na żądanie Zamawiającego, w terminie wskazanym przez Zamawiającego</w:t>
      </w:r>
      <w:r w:rsidR="001F5E4F">
        <w:rPr>
          <w:rFonts w:asciiTheme="majorBidi" w:hAnsiTheme="majorBidi" w:cstheme="majorBidi"/>
          <w:sz w:val="22"/>
          <w:szCs w:val="22"/>
        </w:rPr>
        <w:t>,</w:t>
      </w:r>
      <w:r w:rsidRPr="00564776">
        <w:rPr>
          <w:rFonts w:asciiTheme="majorBidi" w:hAnsiTheme="majorBidi" w:cstheme="majorBidi"/>
          <w:sz w:val="22"/>
          <w:szCs w:val="22"/>
        </w:rPr>
        <w:t xml:space="preserve"> nie krótszym niż 3 dni robocze, Wykonawca zobowiązuje się przedłożyć do wglądu </w:t>
      </w:r>
      <w:r w:rsidR="0082082F" w:rsidRPr="00564776">
        <w:rPr>
          <w:rFonts w:asciiTheme="majorBidi" w:hAnsiTheme="majorBidi" w:cstheme="majorBidi"/>
          <w:sz w:val="22"/>
          <w:szCs w:val="22"/>
        </w:rPr>
        <w:t xml:space="preserve">oświadczenia lub </w:t>
      </w:r>
      <w:r w:rsidR="009C39E1" w:rsidRPr="00564776">
        <w:rPr>
          <w:rFonts w:asciiTheme="majorBidi" w:hAnsiTheme="majorBidi" w:cstheme="majorBidi"/>
          <w:sz w:val="22"/>
          <w:szCs w:val="22"/>
        </w:rPr>
        <w:t xml:space="preserve">dokumenty potwierdzające zatrudnianie tych osób na umowę o pracę, </w:t>
      </w:r>
      <w:r w:rsidR="0082082F" w:rsidRPr="00564776">
        <w:rPr>
          <w:rFonts w:asciiTheme="majorBidi" w:hAnsiTheme="majorBidi" w:cstheme="majorBidi"/>
          <w:sz w:val="22"/>
          <w:szCs w:val="22"/>
        </w:rPr>
        <w:t>w szczególności:</w:t>
      </w:r>
      <w:r w:rsidR="009C39E1" w:rsidRPr="00564776">
        <w:rPr>
          <w:rFonts w:asciiTheme="majorBidi" w:hAnsiTheme="majorBidi" w:cstheme="majorBidi"/>
          <w:sz w:val="22"/>
          <w:szCs w:val="22"/>
        </w:rPr>
        <w:t xml:space="preserve"> </w:t>
      </w:r>
    </w:p>
    <w:p w:rsidR="009C39E1" w:rsidRPr="00564776" w:rsidRDefault="009C39E1" w:rsidP="00564776">
      <w:pPr>
        <w:spacing w:line="276" w:lineRule="auto"/>
        <w:ind w:left="709"/>
        <w:jc w:val="both"/>
        <w:rPr>
          <w:rFonts w:asciiTheme="majorBidi" w:hAnsiTheme="majorBidi" w:cstheme="majorBidi"/>
          <w:iCs/>
          <w:sz w:val="22"/>
          <w:szCs w:val="22"/>
        </w:rPr>
      </w:pPr>
      <w:r w:rsidRPr="00564776">
        <w:rPr>
          <w:rFonts w:asciiTheme="majorBidi" w:hAnsiTheme="majorBidi" w:cstheme="majorBidi"/>
          <w:iCs/>
          <w:sz w:val="22"/>
          <w:szCs w:val="22"/>
        </w:rPr>
        <w:t xml:space="preserve">1) oświadczenia wykonawcy lub podwykonawcy o zatrudnieniu pracownika na podstawie umowy </w:t>
      </w:r>
      <w:r w:rsidR="001F5E4F">
        <w:rPr>
          <w:rFonts w:asciiTheme="majorBidi" w:hAnsiTheme="majorBidi" w:cstheme="majorBidi"/>
          <w:iCs/>
          <w:sz w:val="22"/>
          <w:szCs w:val="22"/>
        </w:rPr>
        <w:br/>
      </w:r>
      <w:r w:rsidRPr="00564776">
        <w:rPr>
          <w:rFonts w:asciiTheme="majorBidi" w:hAnsiTheme="majorBidi" w:cstheme="majorBidi"/>
          <w:iCs/>
          <w:sz w:val="22"/>
          <w:szCs w:val="22"/>
        </w:rPr>
        <w:t>o pracę,</w:t>
      </w:r>
    </w:p>
    <w:p w:rsidR="009C39E1" w:rsidRPr="00564776" w:rsidRDefault="009C39E1" w:rsidP="00564776">
      <w:pPr>
        <w:spacing w:line="276" w:lineRule="auto"/>
        <w:ind w:left="709"/>
        <w:jc w:val="both"/>
        <w:rPr>
          <w:rFonts w:asciiTheme="majorBidi" w:hAnsiTheme="majorBidi" w:cstheme="majorBidi"/>
          <w:iCs/>
          <w:sz w:val="22"/>
          <w:szCs w:val="22"/>
        </w:rPr>
      </w:pPr>
      <w:r w:rsidRPr="00564776">
        <w:rPr>
          <w:rFonts w:asciiTheme="majorBidi" w:hAnsiTheme="majorBidi" w:cstheme="majorBidi"/>
          <w:iCs/>
          <w:sz w:val="22"/>
          <w:szCs w:val="22"/>
        </w:rPr>
        <w:t xml:space="preserve">2) poświadczonej za zgodność z oryginałem kopii umowy o pracę zatrudnionego pracownika, </w:t>
      </w:r>
    </w:p>
    <w:p w:rsidR="009C39E1" w:rsidRPr="00564776" w:rsidRDefault="009C39E1" w:rsidP="00564776">
      <w:pPr>
        <w:spacing w:line="276" w:lineRule="auto"/>
        <w:ind w:left="709"/>
        <w:jc w:val="both"/>
        <w:rPr>
          <w:rFonts w:asciiTheme="majorBidi" w:hAnsiTheme="majorBidi" w:cstheme="majorBidi"/>
          <w:iCs/>
          <w:sz w:val="22"/>
          <w:szCs w:val="22"/>
        </w:rPr>
      </w:pPr>
      <w:r w:rsidRPr="00564776">
        <w:rPr>
          <w:rFonts w:asciiTheme="majorBidi" w:hAnsiTheme="majorBidi" w:cstheme="majorBidi"/>
          <w:iCs/>
          <w:sz w:val="22"/>
          <w:szCs w:val="22"/>
        </w:rPr>
        <w:t>3) innych dokumentów</w:t>
      </w:r>
    </w:p>
    <w:p w:rsidR="009C39E1" w:rsidRPr="00564776" w:rsidRDefault="009C39E1" w:rsidP="00564776">
      <w:pPr>
        <w:spacing w:line="276" w:lineRule="auto"/>
        <w:ind w:left="709"/>
        <w:jc w:val="both"/>
        <w:rPr>
          <w:rFonts w:asciiTheme="majorBidi" w:hAnsiTheme="majorBidi" w:cstheme="majorBidi"/>
          <w:iCs/>
          <w:sz w:val="22"/>
          <w:szCs w:val="22"/>
        </w:rPr>
      </w:pPr>
      <w:r w:rsidRPr="00564776">
        <w:rPr>
          <w:rFonts w:asciiTheme="majorBidi" w:hAnsiTheme="majorBidi" w:cstheme="majorBidi"/>
          <w:iCs/>
          <w:sz w:val="22"/>
          <w:szCs w:val="22"/>
        </w:rPr>
        <w:t xml:space="preserve">- zawierających informacje, w tym dane osobowe, niezbędne do weryfikacji zatrudnienia na podstawie umowy o pracę, w szczególności imię i nazwisko zatrudnionego pracownika, datę zawarcia umowy </w:t>
      </w:r>
      <w:r w:rsidR="001F5E4F">
        <w:rPr>
          <w:rFonts w:asciiTheme="majorBidi" w:hAnsiTheme="majorBidi" w:cstheme="majorBidi"/>
          <w:iCs/>
          <w:sz w:val="22"/>
          <w:szCs w:val="22"/>
        </w:rPr>
        <w:br/>
      </w:r>
      <w:r w:rsidRPr="00564776">
        <w:rPr>
          <w:rFonts w:asciiTheme="majorBidi" w:hAnsiTheme="majorBidi" w:cstheme="majorBidi"/>
          <w:iCs/>
          <w:sz w:val="22"/>
          <w:szCs w:val="22"/>
        </w:rPr>
        <w:t xml:space="preserve">o pracę, rodzaj umowy o pracę oraz zakres obowiązków pracownika. </w:t>
      </w:r>
    </w:p>
    <w:p w:rsidR="00420021" w:rsidRPr="00564776" w:rsidRDefault="000A700F" w:rsidP="00564776">
      <w:pPr>
        <w:spacing w:line="276" w:lineRule="auto"/>
        <w:ind w:left="426"/>
        <w:jc w:val="both"/>
        <w:rPr>
          <w:rFonts w:asciiTheme="majorBidi" w:hAnsiTheme="majorBidi" w:cstheme="majorBidi"/>
          <w:color w:val="0033CC"/>
          <w:sz w:val="22"/>
          <w:szCs w:val="22"/>
          <w:lang w:eastAsia="ar-SA"/>
        </w:rPr>
      </w:pPr>
      <w:r>
        <w:rPr>
          <w:rFonts w:asciiTheme="majorBidi" w:hAnsiTheme="majorBidi" w:cstheme="majorBidi"/>
          <w:bCs/>
          <w:sz w:val="22"/>
          <w:szCs w:val="22"/>
        </w:rPr>
        <w:t>Pracodawcą musi być W</w:t>
      </w:r>
      <w:r w:rsidR="009C39E1" w:rsidRPr="00564776">
        <w:rPr>
          <w:rFonts w:asciiTheme="majorBidi" w:hAnsiTheme="majorBidi" w:cstheme="majorBidi"/>
          <w:bCs/>
          <w:sz w:val="22"/>
          <w:szCs w:val="22"/>
        </w:rPr>
        <w:t>ykonawca</w:t>
      </w:r>
      <w:r w:rsidR="009C39E1" w:rsidRPr="00564776">
        <w:rPr>
          <w:rFonts w:asciiTheme="majorBidi" w:hAnsiTheme="majorBidi" w:cstheme="majorBidi"/>
          <w:bCs/>
          <w:sz w:val="22"/>
          <w:szCs w:val="22"/>
          <w:lang w:eastAsia="ar-SA"/>
        </w:rPr>
        <w:t xml:space="preserve"> </w:t>
      </w:r>
      <w:r w:rsidR="003B626F" w:rsidRPr="00564776">
        <w:rPr>
          <w:rFonts w:asciiTheme="majorBidi" w:hAnsiTheme="majorBidi" w:cstheme="majorBidi"/>
          <w:bCs/>
          <w:sz w:val="22"/>
          <w:szCs w:val="22"/>
          <w:lang w:eastAsia="ar-SA"/>
        </w:rPr>
        <w:t>(</w:t>
      </w:r>
      <w:r w:rsidR="009C39E1" w:rsidRPr="00564776">
        <w:rPr>
          <w:rFonts w:asciiTheme="majorBidi" w:hAnsiTheme="majorBidi" w:cstheme="majorBidi"/>
          <w:bCs/>
          <w:sz w:val="22"/>
          <w:szCs w:val="22"/>
        </w:rPr>
        <w:t>lub jeden ze wspólników konsorcjum</w:t>
      </w:r>
      <w:r w:rsidR="003B626F" w:rsidRPr="00564776">
        <w:rPr>
          <w:rFonts w:asciiTheme="majorBidi" w:hAnsiTheme="majorBidi" w:cstheme="majorBidi"/>
          <w:bCs/>
          <w:sz w:val="22"/>
          <w:szCs w:val="22"/>
        </w:rPr>
        <w:t>)</w:t>
      </w:r>
      <w:r w:rsidR="009C39E1" w:rsidRPr="00564776">
        <w:rPr>
          <w:rFonts w:asciiTheme="majorBidi" w:hAnsiTheme="majorBidi" w:cstheme="majorBidi"/>
          <w:bCs/>
          <w:sz w:val="22"/>
          <w:szCs w:val="22"/>
          <w:lang w:eastAsia="ar-SA"/>
        </w:rPr>
        <w:t>,</w:t>
      </w:r>
      <w:r w:rsidR="003B626F" w:rsidRPr="00564776">
        <w:rPr>
          <w:rFonts w:asciiTheme="majorBidi" w:hAnsiTheme="majorBidi" w:cstheme="majorBidi"/>
          <w:bCs/>
          <w:sz w:val="22"/>
          <w:szCs w:val="22"/>
          <w:lang w:eastAsia="ar-SA"/>
        </w:rPr>
        <w:t xml:space="preserve"> lub</w:t>
      </w:r>
      <w:r w:rsidR="009C39E1" w:rsidRPr="00564776">
        <w:rPr>
          <w:rFonts w:asciiTheme="majorBidi" w:hAnsiTheme="majorBidi" w:cstheme="majorBidi"/>
          <w:bCs/>
          <w:sz w:val="22"/>
          <w:szCs w:val="22"/>
          <w:lang w:eastAsia="ar-SA"/>
        </w:rPr>
        <w:t xml:space="preserve"> zgłoszony zgodnie </w:t>
      </w:r>
      <w:r w:rsidR="004C070D" w:rsidRPr="00564776">
        <w:rPr>
          <w:rFonts w:asciiTheme="majorBidi" w:hAnsiTheme="majorBidi" w:cstheme="majorBidi"/>
          <w:bCs/>
          <w:sz w:val="22"/>
          <w:szCs w:val="22"/>
          <w:lang w:eastAsia="ar-SA"/>
        </w:rPr>
        <w:br/>
      </w:r>
      <w:r w:rsidR="009C39E1" w:rsidRPr="00564776">
        <w:rPr>
          <w:rFonts w:asciiTheme="majorBidi" w:hAnsiTheme="majorBidi" w:cstheme="majorBidi"/>
          <w:bCs/>
          <w:sz w:val="22"/>
          <w:szCs w:val="22"/>
          <w:lang w:eastAsia="ar-SA"/>
        </w:rPr>
        <w:t xml:space="preserve">z przepisami </w:t>
      </w:r>
      <w:r w:rsidR="00E9347E" w:rsidRPr="00564776">
        <w:rPr>
          <w:rFonts w:asciiTheme="majorBidi" w:hAnsiTheme="majorBidi" w:cstheme="majorBidi"/>
          <w:bCs/>
          <w:sz w:val="22"/>
          <w:szCs w:val="22"/>
          <w:lang w:eastAsia="ar-SA"/>
        </w:rPr>
        <w:t xml:space="preserve">ustawy </w:t>
      </w:r>
      <w:proofErr w:type="spellStart"/>
      <w:r w:rsidR="009C39E1" w:rsidRPr="00564776">
        <w:rPr>
          <w:rFonts w:asciiTheme="majorBidi" w:hAnsiTheme="majorBidi" w:cstheme="majorBidi"/>
          <w:bCs/>
          <w:sz w:val="22"/>
          <w:szCs w:val="22"/>
          <w:lang w:eastAsia="ar-SA"/>
        </w:rPr>
        <w:t>Pzp</w:t>
      </w:r>
      <w:proofErr w:type="spellEnd"/>
      <w:r w:rsidR="009C39E1" w:rsidRPr="00564776">
        <w:rPr>
          <w:rFonts w:asciiTheme="majorBidi" w:hAnsiTheme="majorBidi" w:cstheme="majorBidi"/>
          <w:bCs/>
          <w:sz w:val="22"/>
          <w:szCs w:val="22"/>
          <w:lang w:eastAsia="ar-SA"/>
        </w:rPr>
        <w:t xml:space="preserve"> podwyko</w:t>
      </w:r>
      <w:r w:rsidR="009C39E1" w:rsidRPr="00564776">
        <w:rPr>
          <w:rFonts w:asciiTheme="majorBidi" w:hAnsiTheme="majorBidi" w:cstheme="majorBidi"/>
          <w:bCs/>
          <w:sz w:val="22"/>
          <w:szCs w:val="22"/>
        </w:rPr>
        <w:t>nawca</w:t>
      </w:r>
      <w:r w:rsidR="009C39E1" w:rsidRPr="00564776">
        <w:rPr>
          <w:rFonts w:asciiTheme="majorBidi" w:hAnsiTheme="majorBidi" w:cstheme="majorBidi"/>
          <w:sz w:val="22"/>
          <w:szCs w:val="22"/>
          <w:lang w:eastAsia="ar-SA"/>
        </w:rPr>
        <w:t xml:space="preserve">. </w:t>
      </w:r>
      <w:r w:rsidR="008166C5" w:rsidRPr="00564776">
        <w:rPr>
          <w:rFonts w:asciiTheme="majorBidi" w:hAnsiTheme="majorBidi" w:cstheme="majorBidi"/>
          <w:sz w:val="22"/>
          <w:szCs w:val="22"/>
          <w:lang w:eastAsia="ar-SA"/>
        </w:rPr>
        <w:t xml:space="preserve">Zamawiający zastrzega, że w braku </w:t>
      </w:r>
      <w:r w:rsidR="009C39E1" w:rsidRPr="00564776">
        <w:rPr>
          <w:rFonts w:asciiTheme="majorBidi" w:hAnsiTheme="majorBidi" w:cstheme="majorBidi"/>
          <w:sz w:val="22"/>
          <w:szCs w:val="22"/>
        </w:rPr>
        <w:t>przedstawienia</w:t>
      </w:r>
      <w:r w:rsidR="008166C5" w:rsidRPr="00564776">
        <w:rPr>
          <w:rFonts w:asciiTheme="majorBidi" w:hAnsiTheme="majorBidi" w:cstheme="majorBidi"/>
          <w:sz w:val="22"/>
          <w:szCs w:val="22"/>
        </w:rPr>
        <w:t xml:space="preserve"> przez Wykonawcę </w:t>
      </w:r>
      <w:r w:rsidR="009C39E1" w:rsidRPr="00564776">
        <w:rPr>
          <w:rFonts w:asciiTheme="majorBidi" w:hAnsiTheme="majorBidi" w:cstheme="majorBidi"/>
          <w:sz w:val="22"/>
          <w:szCs w:val="22"/>
        </w:rPr>
        <w:t xml:space="preserve"> </w:t>
      </w:r>
      <w:r w:rsidR="008166C5" w:rsidRPr="00564776">
        <w:rPr>
          <w:rFonts w:asciiTheme="majorBidi" w:hAnsiTheme="majorBidi" w:cstheme="majorBidi"/>
          <w:sz w:val="22"/>
          <w:szCs w:val="22"/>
        </w:rPr>
        <w:t xml:space="preserve">któregokolwiek z żądanych przez Zamawiającego oświadczeń lub </w:t>
      </w:r>
      <w:r w:rsidR="009C39E1" w:rsidRPr="00564776">
        <w:rPr>
          <w:rFonts w:asciiTheme="majorBidi" w:hAnsiTheme="majorBidi" w:cstheme="majorBidi"/>
          <w:sz w:val="22"/>
          <w:szCs w:val="22"/>
        </w:rPr>
        <w:t>dokumentów</w:t>
      </w:r>
      <w:r w:rsidR="008166C5" w:rsidRPr="00564776">
        <w:rPr>
          <w:rFonts w:asciiTheme="majorBidi" w:hAnsiTheme="majorBidi" w:cstheme="majorBidi"/>
          <w:sz w:val="22"/>
          <w:szCs w:val="22"/>
        </w:rPr>
        <w:t xml:space="preserve"> spośród określonych powyżej, </w:t>
      </w:r>
      <w:r w:rsidR="009C39E1" w:rsidRPr="00564776">
        <w:rPr>
          <w:rFonts w:asciiTheme="majorBidi" w:hAnsiTheme="majorBidi" w:cstheme="majorBidi"/>
          <w:sz w:val="22"/>
          <w:szCs w:val="22"/>
          <w:lang w:eastAsia="ar-SA"/>
        </w:rPr>
        <w:t>osob</w:t>
      </w:r>
      <w:r w:rsidR="008166C5" w:rsidRPr="00564776">
        <w:rPr>
          <w:rFonts w:asciiTheme="majorBidi" w:hAnsiTheme="majorBidi" w:cstheme="majorBidi"/>
          <w:sz w:val="22"/>
          <w:szCs w:val="22"/>
          <w:lang w:eastAsia="ar-SA"/>
        </w:rPr>
        <w:t>a</w:t>
      </w:r>
      <w:r w:rsidR="009C39E1" w:rsidRPr="00564776">
        <w:rPr>
          <w:rFonts w:asciiTheme="majorBidi" w:hAnsiTheme="majorBidi" w:cstheme="majorBidi"/>
          <w:sz w:val="22"/>
          <w:szCs w:val="22"/>
        </w:rPr>
        <w:t>, któr</w:t>
      </w:r>
      <w:r w:rsidR="008166C5" w:rsidRPr="00564776">
        <w:rPr>
          <w:rFonts w:asciiTheme="majorBidi" w:hAnsiTheme="majorBidi" w:cstheme="majorBidi"/>
          <w:sz w:val="22"/>
          <w:szCs w:val="22"/>
        </w:rPr>
        <w:t>a</w:t>
      </w:r>
      <w:r w:rsidR="009C39E1" w:rsidRPr="00564776">
        <w:rPr>
          <w:rFonts w:asciiTheme="majorBidi" w:hAnsiTheme="majorBidi" w:cstheme="majorBidi"/>
          <w:sz w:val="22"/>
          <w:szCs w:val="22"/>
        </w:rPr>
        <w:t xml:space="preserve"> mus</w:t>
      </w:r>
      <w:r w:rsidR="008166C5" w:rsidRPr="00564776">
        <w:rPr>
          <w:rFonts w:asciiTheme="majorBidi" w:hAnsiTheme="majorBidi" w:cstheme="majorBidi"/>
          <w:sz w:val="22"/>
          <w:szCs w:val="22"/>
        </w:rPr>
        <w:t>i</w:t>
      </w:r>
      <w:r w:rsidR="009C39E1" w:rsidRPr="00564776">
        <w:rPr>
          <w:rFonts w:asciiTheme="majorBidi" w:hAnsiTheme="majorBidi" w:cstheme="majorBidi"/>
          <w:sz w:val="22"/>
          <w:szCs w:val="22"/>
        </w:rPr>
        <w:t xml:space="preserve"> być zatrudnion</w:t>
      </w:r>
      <w:r w:rsidR="008166C5" w:rsidRPr="00564776">
        <w:rPr>
          <w:rFonts w:asciiTheme="majorBidi" w:hAnsiTheme="majorBidi" w:cstheme="majorBidi"/>
          <w:sz w:val="22"/>
          <w:szCs w:val="22"/>
        </w:rPr>
        <w:t>a</w:t>
      </w:r>
      <w:r w:rsidR="009C39E1" w:rsidRPr="00564776">
        <w:rPr>
          <w:rFonts w:asciiTheme="majorBidi" w:hAnsiTheme="majorBidi" w:cstheme="majorBidi"/>
          <w:sz w:val="22"/>
          <w:szCs w:val="22"/>
        </w:rPr>
        <w:t xml:space="preserve"> na umowę o pracę</w:t>
      </w:r>
      <w:r w:rsidR="008166C5" w:rsidRPr="00564776">
        <w:rPr>
          <w:rFonts w:asciiTheme="majorBidi" w:hAnsiTheme="majorBidi" w:cstheme="majorBidi"/>
          <w:sz w:val="22"/>
          <w:szCs w:val="22"/>
        </w:rPr>
        <w:t>, w stosunku do której oświadczenia lub dokumenty nie zostały przedłożone,</w:t>
      </w:r>
      <w:r w:rsidR="009C39E1" w:rsidRPr="00564776">
        <w:rPr>
          <w:rFonts w:asciiTheme="majorBidi" w:hAnsiTheme="majorBidi" w:cstheme="majorBidi"/>
          <w:sz w:val="22"/>
          <w:szCs w:val="22"/>
          <w:lang w:eastAsia="ar-SA"/>
        </w:rPr>
        <w:t xml:space="preserve"> nie będ</w:t>
      </w:r>
      <w:r w:rsidR="008166C5" w:rsidRPr="00564776">
        <w:rPr>
          <w:rFonts w:asciiTheme="majorBidi" w:hAnsiTheme="majorBidi" w:cstheme="majorBidi"/>
          <w:sz w:val="22"/>
          <w:szCs w:val="22"/>
          <w:lang w:eastAsia="ar-SA"/>
        </w:rPr>
        <w:t>zie</w:t>
      </w:r>
      <w:r w:rsidR="009C39E1" w:rsidRPr="00564776">
        <w:rPr>
          <w:rFonts w:asciiTheme="majorBidi" w:hAnsiTheme="majorBidi" w:cstheme="majorBidi"/>
          <w:sz w:val="22"/>
          <w:szCs w:val="22"/>
          <w:lang w:eastAsia="ar-SA"/>
        </w:rPr>
        <w:t xml:space="preserve"> mogł</w:t>
      </w:r>
      <w:r w:rsidR="008166C5" w:rsidRPr="00564776">
        <w:rPr>
          <w:rFonts w:asciiTheme="majorBidi" w:hAnsiTheme="majorBidi" w:cstheme="majorBidi"/>
          <w:sz w:val="22"/>
          <w:szCs w:val="22"/>
          <w:lang w:eastAsia="ar-SA"/>
        </w:rPr>
        <w:t>a</w:t>
      </w:r>
      <w:r w:rsidR="009C39E1" w:rsidRPr="00564776">
        <w:rPr>
          <w:rFonts w:asciiTheme="majorBidi" w:hAnsiTheme="majorBidi" w:cstheme="majorBidi"/>
          <w:sz w:val="22"/>
          <w:szCs w:val="22"/>
          <w:lang w:eastAsia="ar-SA"/>
        </w:rPr>
        <w:t xml:space="preserve"> wykonywać pracy z winy Wykonawcy.</w:t>
      </w:r>
    </w:p>
    <w:p w:rsidR="004148E4" w:rsidRPr="00564776" w:rsidRDefault="004148E4" w:rsidP="00034A08">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Niewykonanie przez Wykonawcę obowiązku określonego w ust. 3 będzie traktowane jako niewypełnienie obowiązku zatrudnienia Pracowników świadczących Usługi na podstawie umowy o pracę. </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zobowiązuje się, że Pracownikami świadczącymi Usługi będą osoby, które nie figurują </w:t>
      </w:r>
      <w:r w:rsidR="004C070D" w:rsidRPr="00564776">
        <w:rPr>
          <w:rFonts w:asciiTheme="majorBidi" w:hAnsiTheme="majorBidi" w:cstheme="majorBidi"/>
          <w:sz w:val="22"/>
          <w:szCs w:val="22"/>
        </w:rPr>
        <w:br/>
        <w:t xml:space="preserve"> </w:t>
      </w:r>
      <w:r w:rsidRPr="00564776">
        <w:rPr>
          <w:rFonts w:asciiTheme="majorBidi" w:hAnsiTheme="majorBidi" w:cstheme="majorBidi"/>
          <w:sz w:val="22"/>
          <w:szCs w:val="22"/>
        </w:rPr>
        <w:t>w Krajowym Rejestrze Karnym, co na każde żądanie Zamawiającego zostanie potwierdzone oświadczeniem Wykonawcy</w:t>
      </w:r>
      <w:r w:rsidR="004148E4" w:rsidRPr="00564776">
        <w:rPr>
          <w:rFonts w:asciiTheme="majorBidi" w:hAnsiTheme="majorBidi" w:cstheme="majorBidi"/>
          <w:sz w:val="22"/>
          <w:szCs w:val="22"/>
        </w:rPr>
        <w:t xml:space="preserve"> lub - na żądanie Zamawiającego – stosownym zaświadczeniem z Krajowego Rejestru Karnego</w:t>
      </w:r>
      <w:r w:rsidRPr="00564776">
        <w:rPr>
          <w:rFonts w:asciiTheme="majorBidi" w:hAnsiTheme="majorBidi" w:cstheme="majorBidi"/>
          <w:sz w:val="22"/>
          <w:szCs w:val="22"/>
        </w:rPr>
        <w:t>.</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zobowiązuje się, że przed rozpoczęciem wykonywania przedmiotu Umowy Pracownicy świadczący Usługi zostaną przeszkoleni w zakresie przepisów BHP i przepisów przeciwpożarowych oraz przepisów dot. ochrony danych osobowych.</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lastRenderedPageBreak/>
        <w:t>Wykonawca zobowiązuje się, że Pracownicy świadczący Usługi będą posiadać odpowiednie kwalifikacje, uprawnienia i umiejętności zgodne z wymaganiami Zamawiającego określonymi w Załączniku nr 1 do Umowy.</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zobowiązuje się, że Pracownicy świadczący Usługi będą posiadali aktualne badania lekarskie, niezbędne do wykonania powierzonych im obowiązków.</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na własny koszt, zobowiązany jest do zapewnienia Pracownikom świadczącym Usługi odzieży ochronnej, odzieży roboczej i środków ochrony osobistej zgodnie z przepisami </w:t>
      </w:r>
      <w:r w:rsidRPr="00564776">
        <w:rPr>
          <w:rFonts w:asciiTheme="majorBidi" w:hAnsiTheme="majorBidi" w:cstheme="majorBidi"/>
          <w:sz w:val="22"/>
          <w:szCs w:val="22"/>
        </w:rPr>
        <w:br/>
        <w:t>i zasadami BHP.</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Pracownicy świadczący Usługi powinni być w czasie wykonywania przedmiotu Umowy jednolicie ubrani i posiadać identyfikatory umieszczone w widocznym miejscu.</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ponosi odpowiedzialność za prawidłowe wyposażenie Pracowników świadczących Usługi oraz za ich bezpieczeństwo w trakcie wykonywania przedmiotu Umowy.</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Pracownicy świadczący Usługi zobowiązani są do stosowania się do obowiązujących u Zamawiającego przepisów wewnętrznych, w zakresie niezbędnym do realizacji Umowy. </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Zamawiający obowiązany jest do przekazania Wykonawcy dokumentów zawierających przepisy, </w:t>
      </w:r>
      <w:r w:rsidR="009B4D6E" w:rsidRPr="00564776">
        <w:rPr>
          <w:rFonts w:asciiTheme="majorBidi" w:hAnsiTheme="majorBidi" w:cstheme="majorBidi"/>
          <w:sz w:val="22"/>
          <w:szCs w:val="22"/>
        </w:rPr>
        <w:br/>
      </w:r>
      <w:r w:rsidRPr="00564776">
        <w:rPr>
          <w:rFonts w:asciiTheme="majorBidi" w:hAnsiTheme="majorBidi" w:cstheme="majorBidi"/>
          <w:sz w:val="22"/>
          <w:szCs w:val="22"/>
        </w:rPr>
        <w:t>o których mowa w ust. 12, nie później niż na 3 dni robocze przed dniem rozpoczęcia świadczenia Usług przez Wykonawcę, a ich zmian – nie później niż na 3 dni robocze przed dniem ich wejścia w życie albo niezwłocznie, gdy wchodzą w życie z dniem ich wydania.</w:t>
      </w:r>
      <w:r w:rsidR="000C06B3">
        <w:rPr>
          <w:rFonts w:asciiTheme="majorBidi" w:hAnsiTheme="majorBidi" w:cstheme="majorBidi"/>
          <w:sz w:val="22"/>
          <w:szCs w:val="22"/>
        </w:rPr>
        <w:t xml:space="preserve"> </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uzasadnionych wątpliwości co do przestrzegania prawa pracy przez Wykonawcę, Zamawiający może zwrócić się o przeprowadzenie kontroli przez Państwową Inspekcję Pracy.</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zobowiązuje się do przekazania Zamawiającemu danych osobowych swoich pracowników celem wydania przepustki osobowej uprawniającej ich do wstępu na teren obiektu Zamawiającego.</w:t>
      </w:r>
      <w:r w:rsidR="000C06B3">
        <w:rPr>
          <w:rFonts w:asciiTheme="majorBidi" w:hAnsiTheme="majorBidi" w:cstheme="majorBidi"/>
          <w:sz w:val="22"/>
          <w:szCs w:val="22"/>
        </w:rPr>
        <w:t xml:space="preserve"> </w:t>
      </w:r>
    </w:p>
    <w:p w:rsidR="00420021" w:rsidRPr="00564776" w:rsidRDefault="00420021" w:rsidP="00564776">
      <w:pPr>
        <w:pStyle w:val="Akapitzlist"/>
        <w:spacing w:line="276" w:lineRule="auto"/>
        <w:ind w:left="360"/>
        <w:rPr>
          <w:rFonts w:asciiTheme="majorBidi" w:hAnsiTheme="majorBidi" w:cstheme="majorBidi"/>
          <w:sz w:val="22"/>
          <w:szCs w:val="22"/>
          <w:highlight w:val="yellow"/>
        </w:rPr>
      </w:pPr>
    </w:p>
    <w:p w:rsidR="00420021" w:rsidRPr="00564776" w:rsidRDefault="00420021" w:rsidP="00034A08">
      <w:pPr>
        <w:spacing w:line="276" w:lineRule="auto"/>
        <w:jc w:val="center"/>
        <w:rPr>
          <w:rFonts w:asciiTheme="majorBidi" w:hAnsiTheme="majorBidi" w:cstheme="majorBidi"/>
          <w:b/>
          <w:sz w:val="22"/>
          <w:szCs w:val="22"/>
        </w:rPr>
      </w:pPr>
      <w:bookmarkStart w:id="0" w:name="_Hlk530340120"/>
      <w:r w:rsidRPr="00564776">
        <w:rPr>
          <w:rFonts w:asciiTheme="majorBidi" w:hAnsiTheme="majorBidi" w:cstheme="majorBidi"/>
          <w:b/>
          <w:sz w:val="22"/>
          <w:szCs w:val="22"/>
        </w:rPr>
        <w:t xml:space="preserve">§ 5 </w:t>
      </w:r>
      <w:bookmarkEnd w:id="0"/>
      <w:r w:rsidRPr="00564776">
        <w:rPr>
          <w:rFonts w:asciiTheme="majorBidi" w:hAnsiTheme="majorBidi" w:cstheme="majorBidi"/>
          <w:b/>
          <w:sz w:val="22"/>
          <w:szCs w:val="22"/>
        </w:rPr>
        <w:t>Zmiany personelu Wykonawcy</w:t>
      </w:r>
    </w:p>
    <w:p w:rsidR="00420021" w:rsidRPr="00564776" w:rsidRDefault="00420021">
      <w:pPr>
        <w:numPr>
          <w:ilvl w:val="0"/>
          <w:numId w:val="3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Zmiana Pracownika świadczącego Usługi nastąpi w sytuacji: </w:t>
      </w:r>
    </w:p>
    <w:p w:rsidR="00420021" w:rsidRPr="00564776" w:rsidRDefault="00420021">
      <w:pPr>
        <w:numPr>
          <w:ilvl w:val="0"/>
          <w:numId w:val="36"/>
        </w:numPr>
        <w:overflowPunct/>
        <w:autoSpaceDE/>
        <w:autoSpaceDN/>
        <w:adjustRightInd/>
        <w:spacing w:line="276" w:lineRule="auto"/>
        <w:ind w:left="851"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żądani</w:t>
      </w:r>
      <w:r w:rsidR="004148E4" w:rsidRPr="00564776">
        <w:rPr>
          <w:rFonts w:asciiTheme="majorBidi" w:hAnsiTheme="majorBidi" w:cstheme="majorBidi"/>
          <w:sz w:val="22"/>
          <w:szCs w:val="22"/>
        </w:rPr>
        <w:t>a</w:t>
      </w:r>
      <w:r w:rsidRPr="00564776">
        <w:rPr>
          <w:rFonts w:asciiTheme="majorBidi" w:hAnsiTheme="majorBidi" w:cstheme="majorBidi"/>
          <w:sz w:val="22"/>
          <w:szCs w:val="22"/>
        </w:rPr>
        <w:t xml:space="preserve"> Zamawiającego - w przypadku nienależytego świadczenia przez niego Usług; </w:t>
      </w:r>
    </w:p>
    <w:p w:rsidR="00420021" w:rsidRPr="00564776" w:rsidRDefault="00420021">
      <w:pPr>
        <w:numPr>
          <w:ilvl w:val="0"/>
          <w:numId w:val="36"/>
        </w:numPr>
        <w:overflowPunct/>
        <w:autoSpaceDE/>
        <w:autoSpaceDN/>
        <w:adjustRightInd/>
        <w:spacing w:line="276" w:lineRule="auto"/>
        <w:ind w:left="851"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na wniosek Wykonawcy uzasadniony obiektywnymi okolicznościami.</w:t>
      </w:r>
    </w:p>
    <w:p w:rsidR="00420021" w:rsidRPr="00564776" w:rsidRDefault="00420021">
      <w:pPr>
        <w:numPr>
          <w:ilvl w:val="0"/>
          <w:numId w:val="3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zmiany Pracownika świadczącego Usługi, Wykonawca zobowiązany będzie do potwierdzenia, iż osoba ta spełnia wymagania określone w Umowie.</w:t>
      </w:r>
    </w:p>
    <w:p w:rsidR="00420021" w:rsidRPr="00564776" w:rsidRDefault="00420021">
      <w:pPr>
        <w:numPr>
          <w:ilvl w:val="0"/>
          <w:numId w:val="3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Zmiana Pracownika świadczącego Usługi dokonywana jest poprzez pisemne powiadomienie Zamawiającego przez Wykonawcę o zmianie Pracownika świadczącego Usługi co najmniej </w:t>
      </w:r>
      <w:r w:rsidR="000C06B3">
        <w:rPr>
          <w:rFonts w:asciiTheme="majorBidi" w:hAnsiTheme="majorBidi" w:cstheme="majorBidi"/>
          <w:sz w:val="22"/>
          <w:szCs w:val="22"/>
        </w:rPr>
        <w:t xml:space="preserve">na </w:t>
      </w:r>
      <w:r w:rsidRPr="00564776">
        <w:rPr>
          <w:rFonts w:asciiTheme="majorBidi" w:hAnsiTheme="majorBidi" w:cstheme="majorBidi"/>
          <w:sz w:val="22"/>
          <w:szCs w:val="22"/>
        </w:rPr>
        <w:t>5 dni roboczych przed zamiarem dokonania zmian</w:t>
      </w:r>
      <w:r w:rsidR="000C06B3">
        <w:rPr>
          <w:rFonts w:asciiTheme="majorBidi" w:hAnsiTheme="majorBidi" w:cstheme="majorBidi"/>
          <w:sz w:val="22"/>
          <w:szCs w:val="22"/>
        </w:rPr>
        <w:t xml:space="preserve">y, po uprzednim przedstawieniu </w:t>
      </w:r>
      <w:r w:rsidRPr="00564776">
        <w:rPr>
          <w:rFonts w:asciiTheme="majorBidi" w:hAnsiTheme="majorBidi" w:cstheme="majorBidi"/>
          <w:sz w:val="22"/>
          <w:szCs w:val="22"/>
        </w:rPr>
        <w:t xml:space="preserve">i zaakceptowaniu przez Zamawiającego kandydatury. </w:t>
      </w:r>
      <w:r w:rsidR="004148E4" w:rsidRPr="00564776">
        <w:rPr>
          <w:rFonts w:asciiTheme="majorBidi" w:hAnsiTheme="majorBidi" w:cstheme="majorBidi"/>
          <w:sz w:val="22"/>
          <w:szCs w:val="22"/>
        </w:rPr>
        <w:t>Termin, o którym mowa w zdaniu poprzedzającym</w:t>
      </w:r>
      <w:r w:rsidR="000C06B3">
        <w:rPr>
          <w:rFonts w:asciiTheme="majorBidi" w:hAnsiTheme="majorBidi" w:cstheme="majorBidi"/>
          <w:sz w:val="22"/>
          <w:szCs w:val="22"/>
        </w:rPr>
        <w:t>,</w:t>
      </w:r>
      <w:r w:rsidR="004148E4" w:rsidRPr="00564776">
        <w:rPr>
          <w:rFonts w:asciiTheme="majorBidi" w:hAnsiTheme="majorBidi" w:cstheme="majorBidi"/>
          <w:sz w:val="22"/>
          <w:szCs w:val="22"/>
        </w:rPr>
        <w:t xml:space="preserve"> może zostać skrócony w szczególności, w przypadku zmiany Pracownika w okoliczności, o której mowa w ust. 1 pkt 1.</w:t>
      </w:r>
    </w:p>
    <w:p w:rsidR="00420021" w:rsidRPr="00564776" w:rsidRDefault="00420021">
      <w:pPr>
        <w:numPr>
          <w:ilvl w:val="0"/>
          <w:numId w:val="3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Zmiana Pracownika świadczącego Usługi dokonana zgodnie z ust. 3 skutkuje zmianą Załącznika nr 2 do Umowy pn. „Wykaz Pracowników świadczących Usługi” i nie wymaga aneksu do Umowy.</w:t>
      </w:r>
    </w:p>
    <w:p w:rsidR="004148E4" w:rsidRPr="00564776" w:rsidRDefault="004148E4">
      <w:pPr>
        <w:spacing w:line="276" w:lineRule="auto"/>
        <w:ind w:left="720"/>
        <w:jc w:val="center"/>
        <w:rPr>
          <w:rFonts w:asciiTheme="majorBidi" w:hAnsiTheme="majorBidi" w:cstheme="majorBidi"/>
          <w:b/>
          <w:sz w:val="22"/>
          <w:szCs w:val="22"/>
        </w:rPr>
      </w:pPr>
    </w:p>
    <w:p w:rsidR="00420021" w:rsidRPr="00564776" w:rsidRDefault="00420021" w:rsidP="003F180E">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6 Podwykonawstwo</w:t>
      </w:r>
    </w:p>
    <w:p w:rsidR="00420021" w:rsidRPr="00564776" w:rsidRDefault="00420021">
      <w:pPr>
        <w:tabs>
          <w:tab w:val="left" w:pos="567"/>
          <w:tab w:val="left" w:pos="851"/>
        </w:tabs>
        <w:suppressAutoHyphens/>
        <w:spacing w:line="276" w:lineRule="auto"/>
        <w:jc w:val="both"/>
        <w:rPr>
          <w:rFonts w:asciiTheme="majorBidi" w:hAnsiTheme="majorBidi" w:cstheme="majorBidi"/>
          <w:kern w:val="1"/>
          <w:sz w:val="22"/>
          <w:szCs w:val="22"/>
          <w:lang w:eastAsia="ar-SA"/>
        </w:rPr>
      </w:pPr>
      <w:r w:rsidRPr="00564776">
        <w:rPr>
          <w:rFonts w:asciiTheme="majorBidi" w:hAnsiTheme="majorBidi" w:cstheme="majorBidi"/>
          <w:kern w:val="1"/>
          <w:sz w:val="22"/>
          <w:szCs w:val="22"/>
          <w:lang w:eastAsia="ar-SA"/>
        </w:rPr>
        <w:t xml:space="preserve">1. Wykonawca powierzy Podwykonawcom wykonanie następującej części zamówienia, wskazanej w Ofercie </w:t>
      </w:r>
      <w:r w:rsidR="009B4D6E" w:rsidRPr="00564776">
        <w:rPr>
          <w:rFonts w:asciiTheme="majorBidi" w:hAnsiTheme="majorBidi" w:cstheme="majorBidi"/>
          <w:kern w:val="1"/>
          <w:sz w:val="22"/>
          <w:szCs w:val="22"/>
          <w:lang w:eastAsia="ar-SA"/>
        </w:rPr>
        <w:t xml:space="preserve">   </w:t>
      </w:r>
      <w:r w:rsidRPr="00564776">
        <w:rPr>
          <w:rFonts w:asciiTheme="majorBidi" w:hAnsiTheme="majorBidi" w:cstheme="majorBidi"/>
          <w:kern w:val="1"/>
          <w:sz w:val="22"/>
          <w:szCs w:val="22"/>
          <w:lang w:eastAsia="ar-SA"/>
        </w:rPr>
        <w:t>stanowiącej przedmiot Umowy</w:t>
      </w:r>
    </w:p>
    <w:p w:rsidR="00420021" w:rsidRPr="00564776" w:rsidRDefault="00420021">
      <w:pPr>
        <w:tabs>
          <w:tab w:val="left" w:pos="567"/>
        </w:tabs>
        <w:suppressAutoHyphens/>
        <w:spacing w:line="276" w:lineRule="auto"/>
        <w:jc w:val="both"/>
        <w:rPr>
          <w:rFonts w:asciiTheme="majorBidi" w:hAnsiTheme="majorBidi" w:cstheme="majorBidi"/>
          <w:b/>
          <w:kern w:val="1"/>
          <w:sz w:val="22"/>
          <w:szCs w:val="22"/>
          <w:lang w:eastAsia="ar-SA"/>
        </w:rPr>
      </w:pPr>
      <w:r w:rsidRPr="00564776">
        <w:rPr>
          <w:rFonts w:asciiTheme="majorBidi" w:hAnsiTheme="majorBidi" w:cstheme="majorBidi"/>
          <w:kern w:val="1"/>
          <w:sz w:val="22"/>
          <w:szCs w:val="22"/>
          <w:lang w:eastAsia="ar-SA"/>
        </w:rPr>
        <w:t xml:space="preserve">- </w:t>
      </w:r>
      <w:r w:rsidR="00602CD6">
        <w:rPr>
          <w:rFonts w:asciiTheme="majorBidi" w:hAnsiTheme="majorBidi" w:cstheme="majorBidi"/>
          <w:kern w:val="1"/>
          <w:sz w:val="22"/>
          <w:szCs w:val="22"/>
          <w:lang w:eastAsia="ar-SA"/>
        </w:rPr>
        <w:t>zatrudnienie części pracowników oraz nadzór nad osobami wykonującymi usługę</w:t>
      </w:r>
      <w:r w:rsidRPr="00564776">
        <w:rPr>
          <w:rFonts w:asciiTheme="majorBidi" w:hAnsiTheme="majorBidi" w:cstheme="majorBidi"/>
          <w:kern w:val="1"/>
          <w:sz w:val="22"/>
          <w:szCs w:val="22"/>
          <w:lang w:eastAsia="ar-SA"/>
        </w:rPr>
        <w:t xml:space="preserve"> </w:t>
      </w:r>
      <w:r w:rsidRPr="00564776">
        <w:rPr>
          <w:rFonts w:asciiTheme="majorBidi" w:hAnsiTheme="majorBidi" w:cstheme="majorBidi"/>
          <w:b/>
          <w:kern w:val="1"/>
          <w:sz w:val="22"/>
          <w:szCs w:val="22"/>
          <w:lang w:eastAsia="ar-SA"/>
        </w:rPr>
        <w:t>*</w:t>
      </w:r>
      <w:r w:rsidRPr="003F180E">
        <w:rPr>
          <w:rFonts w:asciiTheme="majorBidi" w:hAnsiTheme="majorBidi" w:cstheme="majorBidi"/>
          <w:kern w:val="1"/>
          <w:sz w:val="22"/>
          <w:szCs w:val="22"/>
          <w:lang w:eastAsia="ar-SA"/>
        </w:rPr>
        <w:t>.</w:t>
      </w:r>
    </w:p>
    <w:p w:rsidR="00420021" w:rsidRPr="00564776" w:rsidRDefault="00420021">
      <w:pPr>
        <w:tabs>
          <w:tab w:val="left" w:pos="567"/>
          <w:tab w:val="left" w:pos="851"/>
        </w:tabs>
        <w:suppressAutoHyphens/>
        <w:spacing w:line="276" w:lineRule="auto"/>
        <w:jc w:val="both"/>
        <w:rPr>
          <w:rFonts w:asciiTheme="majorBidi" w:hAnsiTheme="majorBidi" w:cstheme="majorBidi"/>
          <w:kern w:val="1"/>
          <w:sz w:val="22"/>
          <w:szCs w:val="22"/>
          <w:lang w:eastAsia="ar-SA"/>
        </w:rPr>
      </w:pPr>
      <w:r w:rsidRPr="00564776">
        <w:rPr>
          <w:rFonts w:asciiTheme="majorBidi" w:hAnsiTheme="majorBidi" w:cstheme="majorBidi"/>
          <w:kern w:val="1"/>
          <w:sz w:val="22"/>
          <w:szCs w:val="22"/>
          <w:lang w:eastAsia="ar-SA"/>
        </w:rPr>
        <w:t>lub</w:t>
      </w:r>
    </w:p>
    <w:p w:rsidR="00420021" w:rsidRPr="00C21026" w:rsidRDefault="00420021">
      <w:pPr>
        <w:tabs>
          <w:tab w:val="left" w:pos="1134"/>
        </w:tabs>
        <w:suppressAutoHyphens/>
        <w:spacing w:line="276" w:lineRule="auto"/>
        <w:jc w:val="both"/>
        <w:rPr>
          <w:rFonts w:asciiTheme="majorBidi" w:hAnsiTheme="majorBidi" w:cstheme="majorBidi"/>
          <w:b/>
          <w:kern w:val="1"/>
          <w:sz w:val="22"/>
          <w:szCs w:val="22"/>
          <w:lang w:eastAsia="ar-SA"/>
        </w:rPr>
      </w:pPr>
      <w:r w:rsidRPr="00C21026">
        <w:rPr>
          <w:rFonts w:asciiTheme="majorBidi" w:hAnsiTheme="majorBidi" w:cstheme="majorBidi"/>
          <w:kern w:val="1"/>
          <w:sz w:val="22"/>
          <w:szCs w:val="22"/>
          <w:lang w:eastAsia="ar-SA"/>
        </w:rPr>
        <w:t>- brak części zamówienia, wskazanych do zlecenia podwykonawcom. Niewskazanie części zamówienia oznacza, że zamówienie będzie realizowane przez Wykonawcę siłami własnymi*.</w:t>
      </w:r>
      <w:r w:rsidRPr="00C21026">
        <w:rPr>
          <w:rFonts w:asciiTheme="majorBidi" w:hAnsiTheme="majorBidi" w:cstheme="majorBidi"/>
          <w:b/>
          <w:kern w:val="1"/>
          <w:sz w:val="22"/>
          <w:szCs w:val="22"/>
          <w:lang w:eastAsia="ar-SA"/>
        </w:rPr>
        <w:t xml:space="preserve"> </w:t>
      </w:r>
    </w:p>
    <w:p w:rsidR="00420021" w:rsidRPr="00564776" w:rsidRDefault="00420021">
      <w:pPr>
        <w:tabs>
          <w:tab w:val="left" w:pos="142"/>
        </w:tabs>
        <w:suppressAutoHyphens/>
        <w:spacing w:line="276" w:lineRule="auto"/>
        <w:ind w:left="142" w:hanging="142"/>
        <w:jc w:val="both"/>
        <w:rPr>
          <w:rFonts w:asciiTheme="majorBidi" w:hAnsiTheme="majorBidi" w:cstheme="majorBidi"/>
          <w:kern w:val="1"/>
          <w:sz w:val="22"/>
          <w:szCs w:val="22"/>
          <w:lang w:eastAsia="ar-SA"/>
        </w:rPr>
      </w:pPr>
      <w:r w:rsidRPr="00564776">
        <w:rPr>
          <w:rFonts w:asciiTheme="majorBidi" w:hAnsiTheme="majorBidi" w:cstheme="majorBidi"/>
          <w:kern w:val="1"/>
          <w:sz w:val="22"/>
          <w:szCs w:val="22"/>
          <w:lang w:eastAsia="ar-SA"/>
        </w:rPr>
        <w:t xml:space="preserve">2. W przypadku udziału w wykonaniu przedmiotu Umowy podwykonawców rozliczenia oraz wszelkie inne czynności związane z ich udziałem </w:t>
      </w:r>
      <w:r w:rsidR="003F180E">
        <w:rPr>
          <w:rFonts w:asciiTheme="majorBidi" w:hAnsiTheme="majorBidi" w:cstheme="majorBidi"/>
          <w:kern w:val="1"/>
          <w:sz w:val="22"/>
          <w:szCs w:val="22"/>
          <w:lang w:eastAsia="ar-SA"/>
        </w:rPr>
        <w:t>w wykonaniu zamówienia regulują</w:t>
      </w:r>
      <w:r w:rsidRPr="00564776">
        <w:rPr>
          <w:rFonts w:asciiTheme="majorBidi" w:hAnsiTheme="majorBidi" w:cstheme="majorBidi"/>
          <w:kern w:val="1"/>
          <w:sz w:val="22"/>
          <w:szCs w:val="22"/>
          <w:lang w:eastAsia="ar-SA"/>
        </w:rPr>
        <w:t xml:space="preserve"> przepisy właściwe w tym zakresie, </w:t>
      </w:r>
      <w:r w:rsidR="002D3BC2">
        <w:rPr>
          <w:rFonts w:asciiTheme="majorBidi" w:hAnsiTheme="majorBidi" w:cstheme="majorBidi"/>
          <w:kern w:val="1"/>
          <w:sz w:val="22"/>
          <w:szCs w:val="22"/>
          <w:lang w:eastAsia="ar-SA"/>
        </w:rPr>
        <w:br/>
      </w:r>
      <w:r w:rsidRPr="00564776">
        <w:rPr>
          <w:rFonts w:asciiTheme="majorBidi" w:hAnsiTheme="majorBidi" w:cstheme="majorBidi"/>
          <w:kern w:val="1"/>
          <w:sz w:val="22"/>
          <w:szCs w:val="22"/>
          <w:lang w:eastAsia="ar-SA"/>
        </w:rPr>
        <w:t xml:space="preserve">w szczególności przepisy Kodeku Cywilnego oraz przepisy ustawy </w:t>
      </w:r>
      <w:proofErr w:type="spellStart"/>
      <w:r w:rsidR="004148E4" w:rsidRPr="00564776">
        <w:rPr>
          <w:rFonts w:asciiTheme="majorBidi" w:hAnsiTheme="majorBidi" w:cstheme="majorBidi"/>
          <w:kern w:val="1"/>
          <w:sz w:val="22"/>
          <w:szCs w:val="22"/>
          <w:lang w:eastAsia="ar-SA"/>
        </w:rPr>
        <w:t>Pzp</w:t>
      </w:r>
      <w:proofErr w:type="spellEnd"/>
      <w:r w:rsidRPr="00564776">
        <w:rPr>
          <w:rFonts w:asciiTheme="majorBidi" w:hAnsiTheme="majorBidi" w:cstheme="majorBidi"/>
          <w:kern w:val="1"/>
          <w:sz w:val="22"/>
          <w:szCs w:val="22"/>
          <w:lang w:eastAsia="ar-SA"/>
        </w:rPr>
        <w:t xml:space="preserve"> (jeżeli dotyczy).  </w:t>
      </w:r>
    </w:p>
    <w:p w:rsidR="00420021" w:rsidRDefault="00420021">
      <w:pPr>
        <w:tabs>
          <w:tab w:val="left" w:pos="142"/>
        </w:tabs>
        <w:suppressAutoHyphens/>
        <w:spacing w:line="276" w:lineRule="auto"/>
        <w:ind w:left="142" w:hanging="142"/>
        <w:jc w:val="both"/>
        <w:rPr>
          <w:rFonts w:asciiTheme="majorBidi" w:hAnsiTheme="majorBidi" w:cstheme="majorBidi"/>
          <w:b/>
          <w:kern w:val="1"/>
          <w:sz w:val="22"/>
          <w:szCs w:val="22"/>
          <w:lang w:eastAsia="ar-SA"/>
        </w:rPr>
      </w:pPr>
    </w:p>
    <w:p w:rsidR="00C21026" w:rsidRDefault="00C21026">
      <w:pPr>
        <w:tabs>
          <w:tab w:val="left" w:pos="142"/>
        </w:tabs>
        <w:suppressAutoHyphens/>
        <w:spacing w:line="276" w:lineRule="auto"/>
        <w:ind w:left="142" w:hanging="142"/>
        <w:jc w:val="both"/>
        <w:rPr>
          <w:rFonts w:asciiTheme="majorBidi" w:hAnsiTheme="majorBidi" w:cstheme="majorBidi"/>
          <w:b/>
          <w:kern w:val="1"/>
          <w:sz w:val="22"/>
          <w:szCs w:val="22"/>
          <w:lang w:eastAsia="ar-SA"/>
        </w:rPr>
      </w:pPr>
    </w:p>
    <w:p w:rsidR="00C21026" w:rsidRPr="00564776" w:rsidRDefault="00C21026">
      <w:pPr>
        <w:tabs>
          <w:tab w:val="left" w:pos="142"/>
        </w:tabs>
        <w:suppressAutoHyphens/>
        <w:spacing w:line="276" w:lineRule="auto"/>
        <w:ind w:left="142" w:hanging="142"/>
        <w:jc w:val="both"/>
        <w:rPr>
          <w:rFonts w:asciiTheme="majorBidi" w:hAnsiTheme="majorBidi" w:cstheme="majorBidi"/>
          <w:b/>
          <w:kern w:val="1"/>
          <w:sz w:val="22"/>
          <w:szCs w:val="22"/>
          <w:lang w:eastAsia="ar-SA"/>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lastRenderedPageBreak/>
        <w:t>§ 7</w:t>
      </w:r>
      <w:r w:rsidRPr="00564776">
        <w:rPr>
          <w:rFonts w:asciiTheme="majorBidi" w:hAnsiTheme="majorBidi" w:cstheme="majorBidi"/>
          <w:sz w:val="22"/>
          <w:szCs w:val="22"/>
        </w:rPr>
        <w:t xml:space="preserve"> </w:t>
      </w:r>
      <w:r w:rsidRPr="00564776">
        <w:rPr>
          <w:rFonts w:asciiTheme="majorBidi" w:hAnsiTheme="majorBidi" w:cstheme="majorBidi"/>
          <w:b/>
          <w:sz w:val="22"/>
          <w:szCs w:val="22"/>
        </w:rPr>
        <w:t xml:space="preserve">Środki czystości, środki higieniczne </w:t>
      </w: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oraz narzędzia i urządzenia techniczne</w:t>
      </w:r>
    </w:p>
    <w:p w:rsidR="00420021" w:rsidRPr="00564776" w:rsidRDefault="00420021">
      <w:pPr>
        <w:numPr>
          <w:ilvl w:val="0"/>
          <w:numId w:val="3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w:t>
      </w:r>
      <w:r w:rsidR="009B4D6E" w:rsidRPr="00564776">
        <w:rPr>
          <w:rFonts w:asciiTheme="majorBidi" w:hAnsiTheme="majorBidi" w:cstheme="majorBidi"/>
          <w:sz w:val="22"/>
          <w:szCs w:val="22"/>
        </w:rPr>
        <w:t xml:space="preserve"> </w:t>
      </w:r>
      <w:r w:rsidRPr="00564776">
        <w:rPr>
          <w:rFonts w:asciiTheme="majorBidi" w:hAnsiTheme="majorBidi" w:cstheme="majorBidi"/>
          <w:sz w:val="22"/>
          <w:szCs w:val="22"/>
        </w:rPr>
        <w:t>zobowiązany jest wykonywać przedmiot Umowy przy użyciu własnych: środków czystości i środków higienicznych oraz narzędzi i urządzeń technicznych</w:t>
      </w:r>
      <w:r w:rsidR="00E9347E" w:rsidRPr="00564776">
        <w:rPr>
          <w:rFonts w:asciiTheme="majorBidi" w:hAnsiTheme="majorBidi" w:cstheme="majorBidi"/>
          <w:sz w:val="22"/>
          <w:szCs w:val="22"/>
        </w:rPr>
        <w:t>,</w:t>
      </w:r>
      <w:r w:rsidRPr="00564776">
        <w:rPr>
          <w:rFonts w:asciiTheme="majorBidi" w:hAnsiTheme="majorBidi" w:cstheme="majorBidi"/>
          <w:sz w:val="22"/>
          <w:szCs w:val="22"/>
        </w:rPr>
        <w:t xml:space="preserve"> zgodnie z wymaganiami załącznika nr 1 do Umowy. </w:t>
      </w:r>
    </w:p>
    <w:p w:rsidR="00420021" w:rsidRPr="00564776" w:rsidRDefault="00420021">
      <w:pPr>
        <w:numPr>
          <w:ilvl w:val="0"/>
          <w:numId w:val="3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Środki czystości i środki higieniczne będą dostarczane i uzupełniane według bieżących potrzeb w celu zapewnienia należytego wykonania Umowy.</w:t>
      </w:r>
    </w:p>
    <w:p w:rsidR="00420021" w:rsidRPr="00564776" w:rsidRDefault="00420021">
      <w:pPr>
        <w:numPr>
          <w:ilvl w:val="0"/>
          <w:numId w:val="3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Wykaz narzędzi i urządzeń technicznych niezbędnych w celu wykonania Umowy stanowi Załącznik nr 3 do Umowy. Wszelkie zmiany w wykazie wymagają pisemnej zgody Zamawiającego. Zmiany w wykazie nie wymagają zawarcia aneksu do Umowy.</w:t>
      </w:r>
    </w:p>
    <w:p w:rsidR="00420021" w:rsidRPr="00564776" w:rsidRDefault="00420021">
      <w:pPr>
        <w:numPr>
          <w:ilvl w:val="0"/>
          <w:numId w:val="3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420021" w:rsidRPr="00564776" w:rsidRDefault="00420021">
      <w:pPr>
        <w:numPr>
          <w:ilvl w:val="0"/>
          <w:numId w:val="37"/>
        </w:numPr>
        <w:overflowPunct/>
        <w:autoSpaceDE/>
        <w:autoSpaceDN/>
        <w:adjustRightInd/>
        <w:spacing w:line="276" w:lineRule="auto"/>
        <w:ind w:left="426" w:hanging="426"/>
        <w:jc w:val="both"/>
        <w:textAlignment w:val="auto"/>
        <w:rPr>
          <w:rFonts w:asciiTheme="majorBidi" w:hAnsiTheme="majorBidi" w:cstheme="majorBidi"/>
          <w:b/>
          <w:strike/>
          <w:sz w:val="22"/>
          <w:szCs w:val="22"/>
        </w:rPr>
      </w:pPr>
      <w:r w:rsidRPr="00564776">
        <w:rPr>
          <w:rFonts w:asciiTheme="majorBidi" w:hAnsiTheme="majorBidi" w:cstheme="majorBidi"/>
          <w:sz w:val="22"/>
          <w:szCs w:val="22"/>
        </w:rPr>
        <w:t>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 toku realizacji Usług, w tym w szczególności opakowań, wkładów, pozostałości po środkach czystości, środków czystości, których termin przydatności upłynął, z uwzględnieniem przepisów ustawy</w:t>
      </w:r>
      <w:r w:rsidR="002D1D65" w:rsidRPr="00564776">
        <w:rPr>
          <w:rFonts w:asciiTheme="majorBidi" w:hAnsiTheme="majorBidi" w:cstheme="majorBidi"/>
          <w:sz w:val="22"/>
          <w:szCs w:val="22"/>
        </w:rPr>
        <w:t xml:space="preserve"> z dnia 14 grudnia 2012 r. </w:t>
      </w:r>
      <w:r w:rsidRPr="00564776">
        <w:rPr>
          <w:rFonts w:asciiTheme="majorBidi" w:hAnsiTheme="majorBidi" w:cstheme="majorBidi"/>
          <w:sz w:val="22"/>
          <w:szCs w:val="22"/>
        </w:rPr>
        <w:t>o odpadach</w:t>
      </w:r>
      <w:r w:rsidR="002D1D65" w:rsidRPr="00564776">
        <w:rPr>
          <w:rFonts w:asciiTheme="majorBidi" w:hAnsiTheme="majorBidi" w:cstheme="majorBidi"/>
          <w:sz w:val="22"/>
          <w:szCs w:val="22"/>
        </w:rPr>
        <w:t xml:space="preserve"> (</w:t>
      </w:r>
      <w:r w:rsidR="008E6A25" w:rsidRPr="008E6A25">
        <w:rPr>
          <w:rFonts w:asciiTheme="majorBidi" w:hAnsiTheme="majorBidi" w:cstheme="majorBidi"/>
          <w:sz w:val="22"/>
          <w:szCs w:val="22"/>
        </w:rPr>
        <w:t xml:space="preserve">Dz.U.2022.699 </w:t>
      </w:r>
      <w:proofErr w:type="spellStart"/>
      <w:r w:rsidR="008E6A25" w:rsidRPr="008E6A25">
        <w:rPr>
          <w:rFonts w:asciiTheme="majorBidi" w:hAnsiTheme="majorBidi" w:cstheme="majorBidi"/>
          <w:sz w:val="22"/>
          <w:szCs w:val="22"/>
        </w:rPr>
        <w:t>t.j</w:t>
      </w:r>
      <w:proofErr w:type="spellEnd"/>
      <w:r w:rsidR="008E6A25" w:rsidRPr="008E6A25">
        <w:rPr>
          <w:rFonts w:asciiTheme="majorBidi" w:hAnsiTheme="majorBidi" w:cstheme="majorBidi"/>
          <w:sz w:val="22"/>
          <w:szCs w:val="22"/>
        </w:rPr>
        <w:t>.</w:t>
      </w:r>
      <w:r w:rsidR="002D1D65" w:rsidRPr="00564776">
        <w:rPr>
          <w:rFonts w:asciiTheme="majorBidi" w:hAnsiTheme="majorBidi" w:cstheme="majorBidi"/>
          <w:sz w:val="22"/>
          <w:szCs w:val="22"/>
        </w:rPr>
        <w:t>)</w:t>
      </w:r>
      <w:r w:rsidRPr="00564776">
        <w:rPr>
          <w:rFonts w:asciiTheme="majorBidi" w:hAnsiTheme="majorBidi" w:cstheme="majorBidi"/>
          <w:sz w:val="22"/>
          <w:szCs w:val="22"/>
        </w:rPr>
        <w:t>,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w:t>
      </w:r>
    </w:p>
    <w:p w:rsidR="00420021" w:rsidRPr="00564776" w:rsidRDefault="00420021">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§8 Odpowiedzialność Wykonawcy</w:t>
      </w:r>
    </w:p>
    <w:p w:rsidR="00420021" w:rsidRPr="00564776" w:rsidRDefault="00420021">
      <w:pPr>
        <w:numPr>
          <w:ilvl w:val="0"/>
          <w:numId w:val="3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ponosi pełną odpowiedzialność za wszel</w:t>
      </w:r>
      <w:r w:rsidR="00996162">
        <w:rPr>
          <w:rFonts w:asciiTheme="majorBidi" w:hAnsiTheme="majorBidi" w:cstheme="majorBidi"/>
          <w:sz w:val="22"/>
          <w:szCs w:val="22"/>
        </w:rPr>
        <w:t>kie ewentualne szkody na osobie</w:t>
      </w:r>
      <w:r w:rsidR="009B4D6E" w:rsidRPr="00564776">
        <w:rPr>
          <w:rFonts w:asciiTheme="majorBidi" w:hAnsiTheme="majorBidi" w:cstheme="majorBidi"/>
          <w:sz w:val="22"/>
          <w:szCs w:val="22"/>
        </w:rPr>
        <w:t xml:space="preserve"> </w:t>
      </w:r>
      <w:r w:rsidRPr="00564776">
        <w:rPr>
          <w:rFonts w:asciiTheme="majorBidi" w:hAnsiTheme="majorBidi" w:cstheme="majorBidi"/>
          <w:sz w:val="22"/>
          <w:szCs w:val="22"/>
        </w:rPr>
        <w:t>lub mieniu powstałe w wyniku niewykonywania bądź nienależytego wykonywania zobowiązań wynikających z Umowy. Wykonawca ponosi też odpowiedzialność za inne działania lub zaniechania Pracowników świadczących Usługi i osób trzecich, w tym podwykonawców, którymi będzie posługiwał się w celu wykonania Umowy.</w:t>
      </w:r>
    </w:p>
    <w:p w:rsidR="00420021" w:rsidRPr="00564776" w:rsidRDefault="00420021">
      <w:pPr>
        <w:numPr>
          <w:ilvl w:val="0"/>
          <w:numId w:val="3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ponosi pełną odpowiedzialność za szkody i następstwa nieszczęśliwych wypadków dotyczące Pracowników świadczących Usługi i osób trzecich, wynikające bezpośrednio z wykonywanych Usług, spowodowane działaniami Wykonawcy.</w:t>
      </w:r>
    </w:p>
    <w:p w:rsidR="00420021" w:rsidRPr="00564776" w:rsidRDefault="00420021">
      <w:pPr>
        <w:numPr>
          <w:ilvl w:val="0"/>
          <w:numId w:val="3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przypadku kradzieży, pożaru lub innych zdarzeń losowych, których uczestnikami byli Pracownicy świadczący Usługi, Wykonawca zobowiązany jest do niezwłocznego powiadomienia Zamawiającego </w:t>
      </w:r>
      <w:r w:rsidR="009B4D6E" w:rsidRPr="00564776">
        <w:rPr>
          <w:rFonts w:asciiTheme="majorBidi" w:hAnsiTheme="majorBidi" w:cstheme="majorBidi"/>
          <w:sz w:val="22"/>
          <w:szCs w:val="22"/>
        </w:rPr>
        <w:br/>
      </w:r>
      <w:r w:rsidRPr="00564776">
        <w:rPr>
          <w:rFonts w:asciiTheme="majorBidi" w:hAnsiTheme="majorBidi" w:cstheme="majorBidi"/>
          <w:sz w:val="22"/>
          <w:szCs w:val="22"/>
        </w:rPr>
        <w:t>o powstałym zdarzeniu oraz uczestnictwa w komisji badającej okoliczności zdarzenia.</w:t>
      </w:r>
    </w:p>
    <w:p w:rsidR="00420021" w:rsidRPr="00564776" w:rsidRDefault="00420021">
      <w:pPr>
        <w:numPr>
          <w:ilvl w:val="0"/>
          <w:numId w:val="3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zobowiązany będzie na żądanie Zamawiającego do współdziałania z Zamawiającym lub reprezentowania Zamawiającego przed właściwymi organami administracyjnymi w sprawach pozostających w związku ze skutkami świadczonych przez Wykonawcę Usług. </w:t>
      </w:r>
    </w:p>
    <w:p w:rsidR="00420021" w:rsidRPr="00564776" w:rsidRDefault="00420021">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xml:space="preserve">§ 9 Ubezpieczenie odpowiedzialności cywilnej </w:t>
      </w: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oraz zabezpieczenie wykonanie umowy</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zobowiązuje się posiadać przez cały okres obowiązywania Umowy ubezpieczenie odpowiedzialności cywilnej w zakresie prowadzonej działalności, z sumą ubezpieczenia nie mniejszą niż </w:t>
      </w:r>
      <w:r w:rsidR="00FA51D5">
        <w:rPr>
          <w:rFonts w:asciiTheme="majorBidi" w:hAnsiTheme="majorBidi" w:cstheme="majorBidi"/>
          <w:sz w:val="22"/>
          <w:szCs w:val="22"/>
        </w:rPr>
        <w:t>25 000,00</w:t>
      </w:r>
      <w:r w:rsidR="00376786">
        <w:rPr>
          <w:rFonts w:asciiTheme="majorBidi" w:hAnsiTheme="majorBidi" w:cstheme="majorBidi"/>
          <w:sz w:val="22"/>
          <w:szCs w:val="22"/>
        </w:rPr>
        <w:t xml:space="preserve"> </w:t>
      </w:r>
      <w:r w:rsidRPr="00564776">
        <w:rPr>
          <w:rFonts w:asciiTheme="majorBidi" w:hAnsiTheme="majorBidi" w:cstheme="majorBidi"/>
          <w:sz w:val="22"/>
          <w:szCs w:val="22"/>
        </w:rPr>
        <w:t>zł (słownie</w:t>
      </w:r>
      <w:r w:rsidR="00C2771E">
        <w:rPr>
          <w:rFonts w:asciiTheme="majorBidi" w:hAnsiTheme="majorBidi" w:cstheme="majorBidi"/>
          <w:sz w:val="22"/>
          <w:szCs w:val="22"/>
        </w:rPr>
        <w:t>:</w:t>
      </w:r>
      <w:r w:rsidR="00376786">
        <w:rPr>
          <w:rFonts w:asciiTheme="majorBidi" w:hAnsiTheme="majorBidi" w:cstheme="majorBidi"/>
          <w:sz w:val="22"/>
          <w:szCs w:val="22"/>
        </w:rPr>
        <w:t xml:space="preserve"> </w:t>
      </w:r>
      <w:r w:rsidR="00FA51D5">
        <w:rPr>
          <w:rFonts w:asciiTheme="majorBidi" w:hAnsiTheme="majorBidi" w:cstheme="majorBidi"/>
          <w:sz w:val="22"/>
          <w:szCs w:val="22"/>
        </w:rPr>
        <w:t xml:space="preserve">dwadzieścia pięć tysięcy złotych </w:t>
      </w:r>
      <w:r w:rsidR="00376786">
        <w:rPr>
          <w:rFonts w:asciiTheme="majorBidi" w:hAnsiTheme="majorBidi" w:cstheme="majorBidi"/>
          <w:sz w:val="22"/>
          <w:szCs w:val="22"/>
        </w:rPr>
        <w:t>00/</w:t>
      </w:r>
      <w:r w:rsidR="008E6A25">
        <w:rPr>
          <w:rFonts w:asciiTheme="majorBidi" w:hAnsiTheme="majorBidi" w:cstheme="majorBidi"/>
          <w:sz w:val="22"/>
          <w:szCs w:val="22"/>
        </w:rPr>
        <w:t>1</w:t>
      </w:r>
      <w:r w:rsidR="00376786">
        <w:rPr>
          <w:rFonts w:asciiTheme="majorBidi" w:hAnsiTheme="majorBidi" w:cstheme="majorBidi"/>
          <w:sz w:val="22"/>
          <w:szCs w:val="22"/>
        </w:rPr>
        <w:t>00</w:t>
      </w:r>
      <w:r w:rsidRPr="00564776">
        <w:rPr>
          <w:rFonts w:asciiTheme="majorBidi" w:hAnsiTheme="majorBidi" w:cstheme="majorBidi"/>
          <w:sz w:val="22"/>
          <w:szCs w:val="22"/>
        </w:rPr>
        <w:t>) dla jednej i wszystkich szkód. Jeżeli suma ubezpieczenia wyrażona jest w innej walucie niż złoty, zostanie przeliczona według średniego kursu NBP na dzień zawarcia Umowy.</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zobowiązany jest przedłożyć Zamawiającemu dowód zawarcia umowy ubezpieczenia, warunki odpowiedzialności ubezpieczyciela oraz dowód opłacenia składki na cały okres obwiązywania umowy najpóźniej w dniu zawarcia Umowy. </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lastRenderedPageBreak/>
        <w:t>Jeżeli okres ubezpieczenia będzie krótszy niż okres trwania Umowy, Wykonawca zobowiązany jest do przedłużenia ubezpieczenia i przedłożenia Zamawiającemu dokumentów, o których mowa w ust. 2</w:t>
      </w:r>
      <w:r w:rsidR="002D1D65" w:rsidRPr="00564776">
        <w:rPr>
          <w:rFonts w:asciiTheme="majorBidi" w:hAnsiTheme="majorBidi" w:cstheme="majorBidi"/>
          <w:sz w:val="22"/>
          <w:szCs w:val="22"/>
        </w:rPr>
        <w:t>, najpóźniej z dniem upływu ważności dotychczasowego ubezpieczenia</w:t>
      </w:r>
      <w:r w:rsidRPr="00564776">
        <w:rPr>
          <w:rFonts w:asciiTheme="majorBidi" w:hAnsiTheme="majorBidi" w:cstheme="majorBidi"/>
          <w:sz w:val="22"/>
          <w:szCs w:val="22"/>
        </w:rPr>
        <w:t>.</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zobowiązany jest do informowania Zamawiającego o wszelkich zmianach treści zawartej umowy ubezpieczenia, o której mowa w ust. 1, w terminie 3 dni roboczych od dnia ich wejścia w życie.</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przed podpisaniem umowy wniósł zabezpieczenie należytego wykonania umowy </w:t>
      </w:r>
      <w:r w:rsidRPr="00564776">
        <w:rPr>
          <w:rFonts w:asciiTheme="majorBidi" w:hAnsiTheme="majorBidi" w:cstheme="majorBidi"/>
          <w:sz w:val="22"/>
          <w:szCs w:val="22"/>
        </w:rPr>
        <w:br/>
        <w:t xml:space="preserve">w wysokości </w:t>
      </w:r>
      <w:r w:rsidR="002D1D65" w:rsidRPr="00564776">
        <w:rPr>
          <w:rFonts w:asciiTheme="majorBidi" w:hAnsiTheme="majorBidi" w:cstheme="majorBidi"/>
          <w:sz w:val="22"/>
          <w:szCs w:val="22"/>
        </w:rPr>
        <w:t>5</w:t>
      </w:r>
      <w:r w:rsidRPr="00564776">
        <w:rPr>
          <w:rFonts w:asciiTheme="majorBidi" w:hAnsiTheme="majorBidi" w:cstheme="majorBidi"/>
          <w:sz w:val="22"/>
          <w:szCs w:val="22"/>
        </w:rPr>
        <w:t xml:space="preserve">% całkowitej ceny ofertowej, co stanowi kwotę: </w:t>
      </w:r>
      <w:r w:rsidR="008E6A25">
        <w:rPr>
          <w:rFonts w:asciiTheme="majorBidi" w:hAnsiTheme="majorBidi" w:cstheme="majorBidi"/>
          <w:b/>
          <w:sz w:val="22"/>
          <w:szCs w:val="22"/>
        </w:rPr>
        <w:t>………………</w:t>
      </w:r>
      <w:r w:rsidR="00E517B3" w:rsidRPr="00440485">
        <w:rPr>
          <w:rFonts w:asciiTheme="majorBidi" w:hAnsiTheme="majorBidi" w:cstheme="majorBidi"/>
          <w:b/>
          <w:sz w:val="22"/>
          <w:szCs w:val="22"/>
        </w:rPr>
        <w:t xml:space="preserve"> </w:t>
      </w:r>
      <w:r w:rsidRPr="00440485">
        <w:rPr>
          <w:rFonts w:asciiTheme="majorBidi" w:hAnsiTheme="majorBidi" w:cstheme="majorBidi"/>
          <w:b/>
          <w:sz w:val="22"/>
          <w:szCs w:val="22"/>
        </w:rPr>
        <w:t>zł.</w:t>
      </w:r>
      <w:r w:rsidRPr="00564776">
        <w:rPr>
          <w:rFonts w:asciiTheme="majorBidi" w:hAnsiTheme="majorBidi" w:cstheme="majorBidi"/>
          <w:sz w:val="22"/>
          <w:szCs w:val="22"/>
        </w:rPr>
        <w:t xml:space="preserve"> </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trakcie realizacji umowy wykonawca może dokonać zmiany formy zabezpieczenia na jedną lub kilka form, o których mowa w art. </w:t>
      </w:r>
      <w:r w:rsidR="000C4A75">
        <w:rPr>
          <w:rFonts w:asciiTheme="majorBidi" w:hAnsiTheme="majorBidi" w:cstheme="majorBidi"/>
          <w:sz w:val="22"/>
          <w:szCs w:val="22"/>
        </w:rPr>
        <w:t>450</w:t>
      </w:r>
      <w:r w:rsidRPr="00564776">
        <w:rPr>
          <w:rFonts w:asciiTheme="majorBidi" w:hAnsiTheme="majorBidi" w:cstheme="majorBidi"/>
          <w:sz w:val="22"/>
          <w:szCs w:val="22"/>
        </w:rPr>
        <w:t xml:space="preserve"> ust. 1 </w:t>
      </w:r>
      <w:r w:rsidR="00E9347E" w:rsidRPr="00564776">
        <w:rPr>
          <w:rFonts w:asciiTheme="majorBidi" w:hAnsiTheme="majorBidi" w:cstheme="majorBidi"/>
          <w:sz w:val="22"/>
          <w:szCs w:val="22"/>
        </w:rPr>
        <w:t xml:space="preserve">ustawy </w:t>
      </w:r>
      <w:proofErr w:type="spellStart"/>
      <w:r w:rsidR="004148E4" w:rsidRPr="00564776">
        <w:rPr>
          <w:rFonts w:asciiTheme="majorBidi" w:hAnsiTheme="majorBidi" w:cstheme="majorBidi"/>
          <w:sz w:val="22"/>
          <w:szCs w:val="22"/>
        </w:rPr>
        <w:t>Pzp</w:t>
      </w:r>
      <w:proofErr w:type="spellEnd"/>
      <w:r w:rsidRPr="00564776">
        <w:rPr>
          <w:rFonts w:asciiTheme="majorBidi" w:hAnsiTheme="majorBidi" w:cstheme="majorBidi"/>
          <w:sz w:val="22"/>
          <w:szCs w:val="22"/>
        </w:rPr>
        <w:t xml:space="preserve">. Zmiana formy zabezpieczenia musi być dokonana z zachowaniem ciągłości zabezpieczenia i bez zmiany jego wysokości. </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Zwrot 100 % zabezpieczenia </w:t>
      </w:r>
      <w:r w:rsidR="009B4D6E" w:rsidRPr="00564776">
        <w:rPr>
          <w:rFonts w:asciiTheme="majorBidi" w:hAnsiTheme="majorBidi" w:cstheme="majorBidi"/>
          <w:sz w:val="22"/>
          <w:szCs w:val="22"/>
        </w:rPr>
        <w:t xml:space="preserve"> </w:t>
      </w:r>
      <w:r w:rsidRPr="00564776">
        <w:rPr>
          <w:rFonts w:asciiTheme="majorBidi" w:hAnsiTheme="majorBidi" w:cstheme="majorBidi"/>
          <w:sz w:val="22"/>
          <w:szCs w:val="22"/>
        </w:rPr>
        <w:t xml:space="preserve">należytego wykonania </w:t>
      </w:r>
      <w:r w:rsidR="009B4D6E" w:rsidRPr="00564776">
        <w:rPr>
          <w:rFonts w:asciiTheme="majorBidi" w:hAnsiTheme="majorBidi" w:cstheme="majorBidi"/>
          <w:sz w:val="22"/>
          <w:szCs w:val="22"/>
        </w:rPr>
        <w:t xml:space="preserve"> </w:t>
      </w:r>
      <w:r w:rsidRPr="00564776">
        <w:rPr>
          <w:rFonts w:asciiTheme="majorBidi" w:hAnsiTheme="majorBidi" w:cstheme="majorBidi"/>
          <w:sz w:val="22"/>
          <w:szCs w:val="22"/>
        </w:rPr>
        <w:t xml:space="preserve">umowy nastąpi w terminie 30 dni od daty zakończenia umowy. </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Zamawiający jest uprawniony do skorzystania z kwoty zabezpieczenia należytego wykonania umowy, </w:t>
      </w:r>
      <w:r w:rsidR="009B4D6E" w:rsidRPr="00564776">
        <w:rPr>
          <w:rFonts w:asciiTheme="majorBidi" w:hAnsiTheme="majorBidi" w:cstheme="majorBidi"/>
          <w:sz w:val="22"/>
          <w:szCs w:val="22"/>
        </w:rPr>
        <w:br/>
      </w:r>
      <w:r w:rsidRPr="00564776">
        <w:rPr>
          <w:rFonts w:asciiTheme="majorBidi" w:hAnsiTheme="majorBidi" w:cstheme="majorBidi"/>
          <w:sz w:val="22"/>
          <w:szCs w:val="22"/>
        </w:rPr>
        <w:t>o którym mowa w ust. 5, w szczególności w przypadku, gdy Wykonawca będąc zobowiązany do zapłaty kary umownej na podstawie Umowy, nie zapłaci jej w terminie lub w ogóle odmówi jej zapłacenia.</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wniesienia zabezpieczenia wykonania Umowy w formie innej niż pieniądzu Wykonawca zobowiązany jest do dostarczenia stosownego dokumentu zabezpieczającego, którego ważność obowiązywania będzie wygasała odpowiednio 30 dni od dnia wyznaczonego na zakończenie obowiązywania umowy przedmiotu zamówienia dla wartości 100%.</w:t>
      </w:r>
    </w:p>
    <w:p w:rsidR="00E16F5F" w:rsidRPr="00564776" w:rsidRDefault="00E16F5F">
      <w:pPr>
        <w:spacing w:line="276" w:lineRule="auto"/>
        <w:ind w:left="426"/>
        <w:jc w:val="center"/>
        <w:rPr>
          <w:rFonts w:asciiTheme="majorBidi" w:hAnsiTheme="majorBidi" w:cstheme="majorBidi"/>
          <w:b/>
          <w:sz w:val="22"/>
          <w:szCs w:val="22"/>
        </w:rPr>
      </w:pPr>
    </w:p>
    <w:p w:rsidR="00420021" w:rsidRPr="00564776" w:rsidRDefault="00420021">
      <w:pPr>
        <w:spacing w:line="276" w:lineRule="auto"/>
        <w:ind w:left="426"/>
        <w:jc w:val="center"/>
        <w:rPr>
          <w:rFonts w:asciiTheme="majorBidi" w:hAnsiTheme="majorBidi" w:cstheme="majorBidi"/>
          <w:sz w:val="22"/>
          <w:szCs w:val="22"/>
        </w:rPr>
      </w:pPr>
      <w:r w:rsidRPr="00564776">
        <w:rPr>
          <w:rFonts w:asciiTheme="majorBidi" w:hAnsiTheme="majorBidi" w:cstheme="majorBidi"/>
          <w:b/>
          <w:sz w:val="22"/>
          <w:szCs w:val="22"/>
        </w:rPr>
        <w:t>§ 10 Obowiązki Zamawiającego</w:t>
      </w:r>
      <w:r w:rsidR="0085536A">
        <w:rPr>
          <w:rFonts w:asciiTheme="majorBidi" w:hAnsiTheme="majorBidi" w:cstheme="majorBidi"/>
          <w:b/>
          <w:sz w:val="22"/>
          <w:szCs w:val="22"/>
        </w:rPr>
        <w:t xml:space="preserve"> </w:t>
      </w:r>
    </w:p>
    <w:p w:rsidR="00420021" w:rsidRPr="00564776" w:rsidRDefault="00420021">
      <w:pPr>
        <w:spacing w:line="276" w:lineRule="auto"/>
        <w:jc w:val="both"/>
        <w:rPr>
          <w:rFonts w:asciiTheme="majorBidi" w:hAnsiTheme="majorBidi" w:cstheme="majorBidi"/>
          <w:sz w:val="22"/>
          <w:szCs w:val="22"/>
        </w:rPr>
      </w:pPr>
      <w:r w:rsidRPr="00564776">
        <w:rPr>
          <w:rFonts w:asciiTheme="majorBidi" w:hAnsiTheme="majorBidi" w:cstheme="majorBidi"/>
          <w:sz w:val="22"/>
          <w:szCs w:val="22"/>
        </w:rPr>
        <w:t>Zamawiający zobowiązuje się:</w:t>
      </w:r>
    </w:p>
    <w:p w:rsidR="00420021" w:rsidRPr="00564776" w:rsidRDefault="00420021">
      <w:pPr>
        <w:numPr>
          <w:ilvl w:val="0"/>
          <w:numId w:val="3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w okresie wykonywania Umowy umożliwić Pracownikom świadczącym Usługi wstęp na teren budynku, o którym w § 1 ust. 1;</w:t>
      </w:r>
    </w:p>
    <w:p w:rsidR="00420021" w:rsidRPr="00564776" w:rsidRDefault="00420021">
      <w:pPr>
        <w:numPr>
          <w:ilvl w:val="0"/>
          <w:numId w:val="3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zapewnić Pracownikom świadczącym Usługi odpowiednie warunki wykonywania pracy, tj. spełnienia przez obiekt wymagań w zakresie wymagań BHP oraz przepisów przeciwpożarowych</w:t>
      </w:r>
      <w:r w:rsidR="003643F0">
        <w:rPr>
          <w:rFonts w:asciiTheme="majorBidi" w:hAnsiTheme="majorBidi" w:cstheme="majorBidi"/>
          <w:sz w:val="22"/>
          <w:szCs w:val="22"/>
        </w:rPr>
        <w:t>,</w:t>
      </w:r>
      <w:r w:rsidRPr="00564776">
        <w:rPr>
          <w:rFonts w:asciiTheme="majorBidi" w:hAnsiTheme="majorBidi" w:cstheme="majorBidi"/>
          <w:sz w:val="22"/>
          <w:szCs w:val="22"/>
        </w:rPr>
        <w:t xml:space="preserve"> a także udostępnienia dla ich potrzeb pomieszczeń socjalnych i urządzeń sanitarnohigienicznych;</w:t>
      </w:r>
    </w:p>
    <w:p w:rsidR="00420021" w:rsidRPr="00564776" w:rsidRDefault="00420021">
      <w:pPr>
        <w:numPr>
          <w:ilvl w:val="0"/>
          <w:numId w:val="3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udostępnić Wykonawcy w okresie obowiązywania Umowy w miarę możliwości (posiadanych pomieszczeń do tego przeznaczonych) odpowiednich miejsc, w którym w sposób bezpieczny będą mogły być przechowywane środki czystości i środki higieniczne, narzędzia i urządzenia niezbędne do wykonywania przedmiotu Umowy. </w:t>
      </w:r>
    </w:p>
    <w:p w:rsidR="00420021" w:rsidRPr="00564776" w:rsidRDefault="00420021">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11 Odbiór Usług</w:t>
      </w:r>
    </w:p>
    <w:p w:rsidR="00420021" w:rsidRPr="00564776" w:rsidRDefault="00420021">
      <w:pPr>
        <w:numPr>
          <w:ilvl w:val="0"/>
          <w:numId w:val="4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dokonuje odbioru Usług wykonanych w danym cyklu rozliczeniowym, poprzez podpisanie miesięcznego protokołu odbioru Usług, którego wzór stanowi załącznik nr 4 do Umowy</w:t>
      </w:r>
      <w:r w:rsidRPr="00564776">
        <w:rPr>
          <w:rFonts w:asciiTheme="majorBidi" w:hAnsiTheme="majorBidi" w:cstheme="majorBidi"/>
          <w:color w:val="FF0000"/>
          <w:sz w:val="22"/>
          <w:szCs w:val="22"/>
        </w:rPr>
        <w:t>.</w:t>
      </w:r>
      <w:r w:rsidRPr="00564776">
        <w:rPr>
          <w:rFonts w:asciiTheme="majorBidi" w:hAnsiTheme="majorBidi" w:cstheme="majorBidi"/>
          <w:sz w:val="22"/>
          <w:szCs w:val="22"/>
        </w:rPr>
        <w:t xml:space="preserve"> Pozytywny protokół odbioru Usługi będzie stanowił podstawę wystawienia faktury przez Wykonawcę i</w:t>
      </w:r>
      <w:r w:rsidRPr="00564776">
        <w:rPr>
          <w:rFonts w:asciiTheme="majorBidi" w:hAnsiTheme="majorBidi" w:cstheme="majorBidi"/>
          <w:color w:val="FF0000"/>
          <w:sz w:val="22"/>
          <w:szCs w:val="22"/>
        </w:rPr>
        <w:t xml:space="preserve"> </w:t>
      </w:r>
      <w:r w:rsidRPr="00564776">
        <w:rPr>
          <w:rFonts w:asciiTheme="majorBidi" w:hAnsiTheme="majorBidi" w:cstheme="majorBidi"/>
          <w:sz w:val="22"/>
          <w:szCs w:val="22"/>
        </w:rPr>
        <w:t>wypłaty wynagrodzenia Wykonawcy.</w:t>
      </w:r>
    </w:p>
    <w:p w:rsidR="00420021" w:rsidRPr="00564776" w:rsidRDefault="00420021">
      <w:pPr>
        <w:numPr>
          <w:ilvl w:val="0"/>
          <w:numId w:val="4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Cyklem rozliczeniowym jest miesiąc kalendarzowy.</w:t>
      </w:r>
    </w:p>
    <w:p w:rsidR="00420021" w:rsidRPr="00564776" w:rsidRDefault="00420021">
      <w:pPr>
        <w:numPr>
          <w:ilvl w:val="0"/>
          <w:numId w:val="4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zobowiązany jest do prawidłowego wypełnienia i przedłożenia Zamawiającemu </w:t>
      </w:r>
      <w:r w:rsidR="003C281B" w:rsidRPr="00564776">
        <w:rPr>
          <w:rFonts w:asciiTheme="majorBidi" w:hAnsiTheme="majorBidi" w:cstheme="majorBidi"/>
          <w:sz w:val="22"/>
          <w:szCs w:val="22"/>
        </w:rPr>
        <w:t xml:space="preserve">propozycję </w:t>
      </w:r>
      <w:r w:rsidRPr="00564776">
        <w:rPr>
          <w:rFonts w:asciiTheme="majorBidi" w:hAnsiTheme="majorBidi" w:cstheme="majorBidi"/>
          <w:sz w:val="22"/>
          <w:szCs w:val="22"/>
        </w:rPr>
        <w:t>miesięcznego protokołu odbioru Usług w terminie 5 dni roboczych od dnia zakończenia danego cyklu rozliczeniowego.</w:t>
      </w:r>
    </w:p>
    <w:p w:rsidR="00420021" w:rsidRPr="00564776" w:rsidRDefault="00420021">
      <w:pPr>
        <w:numPr>
          <w:ilvl w:val="0"/>
          <w:numId w:val="40"/>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564776">
        <w:rPr>
          <w:rFonts w:asciiTheme="majorBidi" w:hAnsiTheme="majorBidi" w:cstheme="majorBidi"/>
          <w:iCs/>
          <w:sz w:val="22"/>
          <w:szCs w:val="22"/>
        </w:rPr>
        <w:t>W terminie 3 dni</w:t>
      </w:r>
      <w:r w:rsidR="00045675">
        <w:rPr>
          <w:rFonts w:asciiTheme="majorBidi" w:hAnsiTheme="majorBidi" w:cstheme="majorBidi"/>
          <w:iCs/>
          <w:sz w:val="22"/>
          <w:szCs w:val="22"/>
        </w:rPr>
        <w:t xml:space="preserve"> roboczych od dnia przedłożenia</w:t>
      </w:r>
      <w:r w:rsidR="009B4D6E" w:rsidRPr="00564776">
        <w:rPr>
          <w:rFonts w:asciiTheme="majorBidi" w:hAnsiTheme="majorBidi" w:cstheme="majorBidi"/>
          <w:iCs/>
          <w:sz w:val="22"/>
          <w:szCs w:val="22"/>
        </w:rPr>
        <w:t xml:space="preserve"> </w:t>
      </w:r>
      <w:r w:rsidRPr="00564776">
        <w:rPr>
          <w:rFonts w:asciiTheme="majorBidi" w:hAnsiTheme="majorBidi" w:cstheme="majorBidi"/>
          <w:iCs/>
          <w:sz w:val="22"/>
          <w:szCs w:val="22"/>
        </w:rPr>
        <w:t xml:space="preserve">Zamawiającemu </w:t>
      </w:r>
      <w:r w:rsidR="003C281B" w:rsidRPr="00564776">
        <w:rPr>
          <w:rFonts w:asciiTheme="majorBidi" w:hAnsiTheme="majorBidi" w:cstheme="majorBidi"/>
          <w:iCs/>
          <w:sz w:val="22"/>
          <w:szCs w:val="22"/>
        </w:rPr>
        <w:t xml:space="preserve">propozycji </w:t>
      </w:r>
      <w:r w:rsidRPr="00564776">
        <w:rPr>
          <w:rFonts w:asciiTheme="majorBidi" w:hAnsiTheme="majorBidi" w:cstheme="majorBidi"/>
          <w:iCs/>
          <w:sz w:val="22"/>
          <w:szCs w:val="22"/>
        </w:rPr>
        <w:t>miesięcznego protokołu odbioru Usług Zamawiający:</w:t>
      </w:r>
    </w:p>
    <w:p w:rsidR="00420021" w:rsidRPr="00564776" w:rsidRDefault="00420021">
      <w:pPr>
        <w:numPr>
          <w:ilvl w:val="0"/>
          <w:numId w:val="52"/>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stwierdzając należyte wykonanie przez Wykonawcę Usług, przekaże Wykonawcy podpisany miesięczny protokół odbioru Usług, albo</w:t>
      </w:r>
    </w:p>
    <w:p w:rsidR="00420021" w:rsidRPr="00564776" w:rsidRDefault="00420021">
      <w:pPr>
        <w:numPr>
          <w:ilvl w:val="0"/>
          <w:numId w:val="52"/>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stwierdzając nienależyte wykonywanie przez Wykonawcę Usług, przekaże Wykonawcy podpisany miesięczny protokół odbioru Usług, zawierający informacje o zakresie, w jakim przedmiot Umowy </w:t>
      </w:r>
      <w:r w:rsidR="002D3BC2">
        <w:rPr>
          <w:rFonts w:asciiTheme="majorBidi" w:hAnsiTheme="majorBidi" w:cstheme="majorBidi"/>
          <w:sz w:val="22"/>
          <w:szCs w:val="22"/>
        </w:rPr>
        <w:br/>
      </w:r>
      <w:r w:rsidRPr="00564776">
        <w:rPr>
          <w:rFonts w:asciiTheme="majorBidi" w:hAnsiTheme="majorBidi" w:cstheme="majorBidi"/>
          <w:sz w:val="22"/>
          <w:szCs w:val="22"/>
        </w:rPr>
        <w:t>w ocenie Zamawiającego wykonywany był nienależycie oraz podstawie i wysokości naliczonej(-</w:t>
      </w:r>
      <w:proofErr w:type="spellStart"/>
      <w:r w:rsidRPr="00564776">
        <w:rPr>
          <w:rFonts w:asciiTheme="majorBidi" w:hAnsiTheme="majorBidi" w:cstheme="majorBidi"/>
          <w:sz w:val="22"/>
          <w:szCs w:val="22"/>
        </w:rPr>
        <w:t>ych</w:t>
      </w:r>
      <w:proofErr w:type="spellEnd"/>
      <w:r w:rsidRPr="00564776">
        <w:rPr>
          <w:rFonts w:asciiTheme="majorBidi" w:hAnsiTheme="majorBidi" w:cstheme="majorBidi"/>
          <w:sz w:val="22"/>
          <w:szCs w:val="22"/>
        </w:rPr>
        <w:t>) z tego tytułu kar(-y) umownej(-</w:t>
      </w:r>
      <w:proofErr w:type="spellStart"/>
      <w:r w:rsidRPr="00564776">
        <w:rPr>
          <w:rFonts w:asciiTheme="majorBidi" w:hAnsiTheme="majorBidi" w:cstheme="majorBidi"/>
          <w:sz w:val="22"/>
          <w:szCs w:val="22"/>
        </w:rPr>
        <w:t>ych</w:t>
      </w:r>
      <w:proofErr w:type="spellEnd"/>
      <w:r w:rsidRPr="00564776">
        <w:rPr>
          <w:rFonts w:asciiTheme="majorBidi" w:hAnsiTheme="majorBidi" w:cstheme="majorBidi"/>
          <w:sz w:val="22"/>
          <w:szCs w:val="22"/>
        </w:rPr>
        <w:t>), w przypadku wystąpienia okoliczności skutkujących obowiązkiem Wykonawcy zapłaty kary umownej, albo</w:t>
      </w:r>
    </w:p>
    <w:p w:rsidR="00420021" w:rsidRPr="00564776" w:rsidRDefault="00420021">
      <w:pPr>
        <w:numPr>
          <w:ilvl w:val="0"/>
          <w:numId w:val="52"/>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lastRenderedPageBreak/>
        <w:t>stwierdzając nienależyte wykonanie przez Wykonawcę Usług, odmówi podpisania miesięcznego protokołu odbioru Usług i poinformuje o tym Wykonawcę na piśmie, zawierającym uzasadnienie oraz informacje o podstawie i wysokości naliczonej(-</w:t>
      </w:r>
      <w:proofErr w:type="spellStart"/>
      <w:r w:rsidRPr="00564776">
        <w:rPr>
          <w:rFonts w:asciiTheme="majorBidi" w:hAnsiTheme="majorBidi" w:cstheme="majorBidi"/>
          <w:sz w:val="22"/>
          <w:szCs w:val="22"/>
        </w:rPr>
        <w:t>ych</w:t>
      </w:r>
      <w:proofErr w:type="spellEnd"/>
      <w:r w:rsidRPr="00564776">
        <w:rPr>
          <w:rFonts w:asciiTheme="majorBidi" w:hAnsiTheme="majorBidi" w:cstheme="majorBidi"/>
          <w:sz w:val="22"/>
          <w:szCs w:val="22"/>
        </w:rPr>
        <w:t>) z tego tytułu kar(-y) umownej(-</w:t>
      </w:r>
      <w:proofErr w:type="spellStart"/>
      <w:r w:rsidRPr="00564776">
        <w:rPr>
          <w:rFonts w:asciiTheme="majorBidi" w:hAnsiTheme="majorBidi" w:cstheme="majorBidi"/>
          <w:sz w:val="22"/>
          <w:szCs w:val="22"/>
        </w:rPr>
        <w:t>ych</w:t>
      </w:r>
      <w:proofErr w:type="spellEnd"/>
      <w:r w:rsidRPr="00564776">
        <w:rPr>
          <w:rFonts w:asciiTheme="majorBidi" w:hAnsiTheme="majorBidi" w:cstheme="majorBidi"/>
          <w:sz w:val="22"/>
          <w:szCs w:val="22"/>
        </w:rPr>
        <w:t>), w przypadku wystąpienia okoliczności skutkujących obowiązkiem Wykonawcy zapłaty kary umownej.</w:t>
      </w:r>
    </w:p>
    <w:p w:rsidR="004776CF" w:rsidRDefault="004776CF" w:rsidP="00564776">
      <w:pPr>
        <w:spacing w:line="276" w:lineRule="auto"/>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12 Wynagrodzenie Wykonawcy</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Strony ustalają następujące wynagrodzenie Wykonawcy za wykonanie przedmiotu Umowy:</w:t>
      </w:r>
    </w:p>
    <w:p w:rsidR="00420021" w:rsidRDefault="00420021">
      <w:pPr>
        <w:numPr>
          <w:ilvl w:val="0"/>
          <w:numId w:val="42"/>
        </w:numPr>
        <w:overflowPunct/>
        <w:autoSpaceDE/>
        <w:autoSpaceDN/>
        <w:adjustRightInd/>
        <w:spacing w:line="276" w:lineRule="auto"/>
        <w:jc w:val="both"/>
        <w:textAlignment w:val="auto"/>
        <w:rPr>
          <w:rFonts w:asciiTheme="majorBidi" w:hAnsiTheme="majorBidi" w:cstheme="majorBidi"/>
          <w:sz w:val="22"/>
          <w:szCs w:val="22"/>
        </w:rPr>
      </w:pPr>
      <w:r w:rsidRPr="004D535A">
        <w:rPr>
          <w:rFonts w:asciiTheme="majorBidi" w:hAnsiTheme="majorBidi" w:cstheme="majorBidi"/>
          <w:sz w:val="22"/>
          <w:szCs w:val="22"/>
        </w:rPr>
        <w:t>miesięczne wynagrodzenie brutto w wysokości</w:t>
      </w:r>
      <w:r w:rsidR="004437F1" w:rsidRPr="004D535A">
        <w:rPr>
          <w:rFonts w:asciiTheme="majorBidi" w:hAnsiTheme="majorBidi" w:cstheme="majorBidi"/>
          <w:sz w:val="22"/>
          <w:szCs w:val="22"/>
        </w:rPr>
        <w:t xml:space="preserve"> </w:t>
      </w:r>
      <w:r w:rsidR="008E6A25">
        <w:rPr>
          <w:rFonts w:asciiTheme="majorBidi" w:hAnsiTheme="majorBidi" w:cstheme="majorBidi"/>
          <w:sz w:val="22"/>
          <w:szCs w:val="22"/>
        </w:rPr>
        <w:t>………………</w:t>
      </w:r>
      <w:r w:rsidRPr="004D535A">
        <w:rPr>
          <w:rFonts w:asciiTheme="majorBidi" w:hAnsiTheme="majorBidi" w:cstheme="majorBidi"/>
          <w:sz w:val="22"/>
          <w:szCs w:val="22"/>
        </w:rPr>
        <w:t xml:space="preserve"> zł </w:t>
      </w:r>
      <w:r w:rsidR="00DC09FD">
        <w:rPr>
          <w:rFonts w:asciiTheme="majorBidi" w:hAnsiTheme="majorBidi" w:cstheme="majorBidi"/>
          <w:sz w:val="22"/>
          <w:szCs w:val="22"/>
        </w:rPr>
        <w:t xml:space="preserve">brutto </w:t>
      </w:r>
      <w:r w:rsidRPr="004D535A">
        <w:rPr>
          <w:rFonts w:asciiTheme="majorBidi" w:hAnsiTheme="majorBidi" w:cstheme="majorBidi"/>
          <w:sz w:val="22"/>
          <w:szCs w:val="22"/>
        </w:rPr>
        <w:t>(słownie</w:t>
      </w:r>
      <w:r w:rsidR="000E68BB" w:rsidRPr="004D535A">
        <w:rPr>
          <w:rFonts w:asciiTheme="majorBidi" w:hAnsiTheme="majorBidi" w:cstheme="majorBidi"/>
          <w:sz w:val="22"/>
          <w:szCs w:val="22"/>
        </w:rPr>
        <w:t xml:space="preserve">: </w:t>
      </w:r>
      <w:r w:rsidR="008E6A25">
        <w:rPr>
          <w:rFonts w:asciiTheme="majorBidi" w:hAnsiTheme="majorBidi" w:cstheme="majorBidi"/>
          <w:sz w:val="22"/>
          <w:szCs w:val="22"/>
        </w:rPr>
        <w:t>…………………</w:t>
      </w:r>
      <w:r w:rsidR="000E68BB" w:rsidRPr="004D535A">
        <w:rPr>
          <w:rFonts w:asciiTheme="majorBidi" w:hAnsiTheme="majorBidi" w:cstheme="majorBidi"/>
          <w:sz w:val="22"/>
          <w:szCs w:val="22"/>
        </w:rPr>
        <w:t xml:space="preserve"> 00/100),</w:t>
      </w:r>
      <w:r w:rsidRPr="004D535A">
        <w:rPr>
          <w:rFonts w:asciiTheme="majorBidi" w:hAnsiTheme="majorBidi" w:cstheme="majorBidi"/>
          <w:sz w:val="22"/>
          <w:szCs w:val="22"/>
        </w:rPr>
        <w:t xml:space="preserve"> na które składa się kwota miesięcznego wynagrodzenia netto w wysokości</w:t>
      </w:r>
      <w:r w:rsidR="00E16F5F" w:rsidRPr="004D535A">
        <w:rPr>
          <w:rFonts w:asciiTheme="majorBidi" w:hAnsiTheme="majorBidi" w:cstheme="majorBidi"/>
          <w:sz w:val="22"/>
          <w:szCs w:val="22"/>
        </w:rPr>
        <w:t xml:space="preserve"> </w:t>
      </w:r>
      <w:r w:rsidR="008E6A25">
        <w:rPr>
          <w:rFonts w:asciiTheme="majorBidi" w:hAnsiTheme="majorBidi" w:cstheme="majorBidi"/>
          <w:sz w:val="22"/>
          <w:szCs w:val="22"/>
        </w:rPr>
        <w:t>……………………</w:t>
      </w:r>
      <w:r w:rsidR="000E68BB" w:rsidRPr="004D535A">
        <w:rPr>
          <w:rFonts w:asciiTheme="majorBidi" w:hAnsiTheme="majorBidi" w:cstheme="majorBidi"/>
          <w:sz w:val="22"/>
          <w:szCs w:val="22"/>
        </w:rPr>
        <w:t xml:space="preserve"> </w:t>
      </w:r>
      <w:r w:rsidRPr="004D535A">
        <w:rPr>
          <w:rFonts w:asciiTheme="majorBidi" w:hAnsiTheme="majorBidi" w:cstheme="majorBidi"/>
          <w:sz w:val="22"/>
          <w:szCs w:val="22"/>
        </w:rPr>
        <w:t xml:space="preserve">zł oraz </w:t>
      </w:r>
      <w:r w:rsidRPr="004D535A">
        <w:rPr>
          <w:rFonts w:asciiTheme="majorBidi" w:hAnsiTheme="majorBidi" w:cstheme="majorBidi"/>
          <w:bCs/>
          <w:sz w:val="22"/>
          <w:szCs w:val="22"/>
        </w:rPr>
        <w:t xml:space="preserve">podatek VAT </w:t>
      </w:r>
      <w:r w:rsidRPr="004D535A">
        <w:rPr>
          <w:rFonts w:asciiTheme="majorBidi" w:hAnsiTheme="majorBidi" w:cstheme="majorBidi"/>
          <w:sz w:val="22"/>
          <w:szCs w:val="22"/>
        </w:rPr>
        <w:t>(stawka</w:t>
      </w:r>
      <w:r w:rsidR="00BB1113" w:rsidRPr="004D535A">
        <w:rPr>
          <w:rFonts w:asciiTheme="majorBidi" w:hAnsiTheme="majorBidi" w:cstheme="majorBidi"/>
          <w:sz w:val="22"/>
          <w:szCs w:val="22"/>
        </w:rPr>
        <w:t>:</w:t>
      </w:r>
      <w:r w:rsidRPr="004D535A">
        <w:rPr>
          <w:rFonts w:asciiTheme="majorBidi" w:hAnsiTheme="majorBidi" w:cstheme="majorBidi"/>
          <w:sz w:val="22"/>
          <w:szCs w:val="22"/>
        </w:rPr>
        <w:t xml:space="preserve"> </w:t>
      </w:r>
      <w:r w:rsidR="008E6A25" w:rsidRPr="008E6A25">
        <w:rPr>
          <w:rFonts w:asciiTheme="majorBidi" w:hAnsiTheme="majorBidi" w:cstheme="majorBidi"/>
          <w:sz w:val="22"/>
          <w:szCs w:val="22"/>
        </w:rPr>
        <w:t>…...</w:t>
      </w:r>
      <w:r w:rsidRPr="004D535A">
        <w:rPr>
          <w:rFonts w:asciiTheme="majorBidi" w:hAnsiTheme="majorBidi" w:cstheme="majorBidi"/>
          <w:bCs/>
          <w:sz w:val="22"/>
          <w:szCs w:val="22"/>
        </w:rPr>
        <w:t>%)</w:t>
      </w:r>
      <w:r w:rsidR="005D3DBD">
        <w:rPr>
          <w:rFonts w:asciiTheme="majorBidi" w:hAnsiTheme="majorBidi" w:cstheme="majorBidi"/>
          <w:sz w:val="22"/>
          <w:szCs w:val="22"/>
        </w:rPr>
        <w:t>;</w:t>
      </w:r>
    </w:p>
    <w:p w:rsidR="00420021" w:rsidRDefault="00420021">
      <w:pPr>
        <w:numPr>
          <w:ilvl w:val="0"/>
          <w:numId w:val="42"/>
        </w:numPr>
        <w:overflowPunct/>
        <w:autoSpaceDE/>
        <w:autoSpaceDN/>
        <w:adjustRightInd/>
        <w:spacing w:line="276" w:lineRule="auto"/>
        <w:jc w:val="both"/>
        <w:textAlignment w:val="auto"/>
        <w:rPr>
          <w:rFonts w:asciiTheme="majorBidi" w:hAnsiTheme="majorBidi" w:cstheme="majorBidi"/>
          <w:sz w:val="22"/>
          <w:szCs w:val="22"/>
        </w:rPr>
      </w:pPr>
      <w:r w:rsidRPr="004D535A">
        <w:rPr>
          <w:rFonts w:asciiTheme="majorBidi" w:hAnsiTheme="majorBidi" w:cstheme="majorBidi"/>
          <w:sz w:val="22"/>
          <w:szCs w:val="22"/>
        </w:rPr>
        <w:t xml:space="preserve">maksymalne wynagrodzenie brutto za realizację przedmiotu Umowy za cały okres obowiązywania Umowy w wysokości </w:t>
      </w:r>
      <w:r w:rsidR="008E6A25">
        <w:rPr>
          <w:rFonts w:asciiTheme="majorBidi" w:hAnsiTheme="majorBidi" w:cstheme="majorBidi"/>
          <w:sz w:val="22"/>
          <w:szCs w:val="22"/>
        </w:rPr>
        <w:t>……………………….</w:t>
      </w:r>
      <w:r w:rsidRPr="004D535A">
        <w:rPr>
          <w:rFonts w:asciiTheme="majorBidi" w:hAnsiTheme="majorBidi" w:cstheme="majorBidi"/>
          <w:sz w:val="22"/>
          <w:szCs w:val="22"/>
        </w:rPr>
        <w:t xml:space="preserve"> zł </w:t>
      </w:r>
      <w:r w:rsidR="00DC09FD">
        <w:rPr>
          <w:rFonts w:asciiTheme="majorBidi" w:hAnsiTheme="majorBidi" w:cstheme="majorBidi"/>
          <w:sz w:val="22"/>
          <w:szCs w:val="22"/>
        </w:rPr>
        <w:t xml:space="preserve">brutto </w:t>
      </w:r>
      <w:r w:rsidRPr="004D535A">
        <w:rPr>
          <w:rFonts w:asciiTheme="majorBidi" w:hAnsiTheme="majorBidi" w:cstheme="majorBidi"/>
          <w:sz w:val="22"/>
          <w:szCs w:val="22"/>
        </w:rPr>
        <w:t xml:space="preserve">(słownie: </w:t>
      </w:r>
      <w:r w:rsidR="008E6A25">
        <w:rPr>
          <w:rFonts w:asciiTheme="majorBidi" w:hAnsiTheme="majorBidi" w:cstheme="majorBidi"/>
          <w:sz w:val="22"/>
          <w:szCs w:val="22"/>
        </w:rPr>
        <w:t>……………………………….</w:t>
      </w:r>
      <w:r w:rsidR="004437F1" w:rsidRPr="004D535A">
        <w:rPr>
          <w:rFonts w:asciiTheme="majorBidi" w:hAnsiTheme="majorBidi" w:cstheme="majorBidi"/>
          <w:sz w:val="22"/>
          <w:szCs w:val="22"/>
        </w:rPr>
        <w:t xml:space="preserve"> 00/100</w:t>
      </w:r>
      <w:r w:rsidRPr="004D535A">
        <w:rPr>
          <w:rFonts w:asciiTheme="majorBidi" w:hAnsiTheme="majorBidi" w:cstheme="majorBidi"/>
          <w:sz w:val="22"/>
          <w:szCs w:val="22"/>
        </w:rPr>
        <w:t xml:space="preserve">), na które składa się kwota wynagrodzenia netto w wysokości </w:t>
      </w:r>
      <w:r w:rsidR="008E6A25">
        <w:rPr>
          <w:rFonts w:asciiTheme="majorBidi" w:hAnsiTheme="majorBidi" w:cstheme="majorBidi"/>
          <w:sz w:val="22"/>
          <w:szCs w:val="22"/>
        </w:rPr>
        <w:t>………………</w:t>
      </w:r>
      <w:r w:rsidR="0085098E" w:rsidRPr="004D535A">
        <w:rPr>
          <w:rFonts w:asciiTheme="majorBidi" w:hAnsiTheme="majorBidi" w:cstheme="majorBidi"/>
          <w:sz w:val="22"/>
          <w:szCs w:val="22"/>
        </w:rPr>
        <w:t xml:space="preserve"> </w:t>
      </w:r>
      <w:r w:rsidRPr="004D535A">
        <w:rPr>
          <w:rFonts w:asciiTheme="majorBidi" w:hAnsiTheme="majorBidi" w:cstheme="majorBidi"/>
          <w:sz w:val="22"/>
          <w:szCs w:val="22"/>
        </w:rPr>
        <w:t>zł oraz podatek</w:t>
      </w:r>
      <w:r w:rsidR="00445A8D">
        <w:rPr>
          <w:rFonts w:asciiTheme="majorBidi" w:hAnsiTheme="majorBidi" w:cstheme="majorBidi"/>
          <w:sz w:val="22"/>
          <w:szCs w:val="22"/>
        </w:rPr>
        <w:t xml:space="preserve"> VAT (stawka: </w:t>
      </w:r>
      <w:r w:rsidR="00445A8D" w:rsidRPr="008E6A25">
        <w:rPr>
          <w:rFonts w:asciiTheme="majorBidi" w:hAnsiTheme="majorBidi" w:cstheme="majorBidi"/>
          <w:sz w:val="22"/>
          <w:szCs w:val="22"/>
        </w:rPr>
        <w:t xml:space="preserve">…. </w:t>
      </w:r>
      <w:r w:rsidRPr="004D535A">
        <w:rPr>
          <w:rFonts w:asciiTheme="majorBidi" w:hAnsiTheme="majorBidi" w:cstheme="majorBidi"/>
          <w:sz w:val="22"/>
          <w:szCs w:val="22"/>
        </w:rPr>
        <w:t>%)</w:t>
      </w:r>
      <w:r w:rsidR="00A02A46">
        <w:rPr>
          <w:rFonts w:asciiTheme="majorBidi" w:hAnsiTheme="majorBidi" w:cstheme="majorBidi"/>
          <w:sz w:val="22"/>
          <w:szCs w:val="22"/>
        </w:rPr>
        <w:t>.</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Wynagrodzenie określone w ust. 1 obejmuje wszelkie koszty związane z wykonaniem przedmiotu Umowy, w szczególności koszty robocizny, środków czystości i środków higienicznych oraz materiałów i urządzeń niezbędnych do należytego wykonania Umowy. </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Zapłata należności określonej w ust. 1 pkt 1 dokonywana będzie po upływie cyklu rozliczeniowego (miesiąca kalendarzowego), na podstawie prawidłowo wystawionej przez Wykonawcę faktury VAT/rachunku za Usługi wykonane w okresie danego cyklu rozliczeniowego (miesiąca kalendarzowego) w terminie 30 dni roboczych od dnia wpływu do Kancelarii Głównej KW PSP w Warszawie prawidłowo wystawionej faktury VAT/rachunku</w:t>
      </w:r>
      <w:r w:rsidR="0089720D" w:rsidRPr="00564776">
        <w:rPr>
          <w:rFonts w:asciiTheme="majorBidi" w:hAnsiTheme="majorBidi" w:cstheme="majorBidi"/>
          <w:sz w:val="22"/>
          <w:szCs w:val="22"/>
        </w:rPr>
        <w:t xml:space="preserve"> po uprzednim wypełnieniu procedury określonej w § 11</w:t>
      </w:r>
      <w:r w:rsidRPr="00564776">
        <w:rPr>
          <w:rFonts w:asciiTheme="majorBidi" w:hAnsiTheme="majorBidi" w:cstheme="majorBidi"/>
          <w:sz w:val="22"/>
          <w:szCs w:val="22"/>
        </w:rPr>
        <w:t>.</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zobowiązany jest wystawić fakturę VAT/rachunek do 10</w:t>
      </w:r>
      <w:r w:rsidR="0089720D" w:rsidRPr="00564776">
        <w:rPr>
          <w:rFonts w:asciiTheme="majorBidi" w:hAnsiTheme="majorBidi" w:cstheme="majorBidi"/>
          <w:sz w:val="22"/>
          <w:szCs w:val="22"/>
        </w:rPr>
        <w:t>.</w:t>
      </w:r>
      <w:r w:rsidRPr="00564776">
        <w:rPr>
          <w:rFonts w:asciiTheme="majorBidi" w:hAnsiTheme="majorBidi" w:cstheme="majorBidi"/>
          <w:sz w:val="22"/>
          <w:szCs w:val="22"/>
        </w:rPr>
        <w:t xml:space="preserve"> dnia miesiąca następującego po miesiącu, w którym świadczone były Usługi podlegające rozliczeniu. Podstawą do wystawienia faktury VAT/rachunku jest podpisany przez Zamawiającego miesięczny protokół odbioru Usług, za wyjątkiem sytuacji wskazanej w § 11 ust. 4 pkt 3 Umowy, w której Wykonawcy nie przysługuje wynagrodzenie. </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o którym mowa w § 11 ust. 4 pkt 2 Umowy, Wykonawcy należy się miesięczne wynagrodzenie brutto w wysokości proporcjonalnej do części przedmiotu Umowy, która została wykonana w sposób należyty.</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t>
      </w:r>
      <w:r w:rsidR="009B4D6E" w:rsidRPr="00564776">
        <w:rPr>
          <w:rFonts w:asciiTheme="majorBidi" w:hAnsiTheme="majorBidi" w:cstheme="majorBidi"/>
          <w:sz w:val="22"/>
          <w:szCs w:val="22"/>
        </w:rPr>
        <w:br/>
      </w:r>
      <w:r w:rsidRPr="00564776">
        <w:rPr>
          <w:rFonts w:asciiTheme="majorBidi" w:hAnsiTheme="majorBidi" w:cstheme="majorBidi"/>
          <w:sz w:val="22"/>
          <w:szCs w:val="22"/>
        </w:rPr>
        <w:t>w miesięcznym protokole odbioru Usług.</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Zapłata należności będzie dokonywana przelewem na rachunek bankowy wskazany przez Wykonawcę na fakturze VAT/rachunku. Za dzień zapłaty uważa się dzień obciążenia rachunku bankowego Zamawiającego.</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zwłoki w zapłacie należności</w:t>
      </w:r>
      <w:r w:rsidR="00996A55">
        <w:rPr>
          <w:rFonts w:asciiTheme="majorBidi" w:hAnsiTheme="majorBidi" w:cstheme="majorBidi"/>
          <w:sz w:val="22"/>
          <w:szCs w:val="22"/>
        </w:rPr>
        <w:t xml:space="preserve"> w terminie określonym w ust. 3</w:t>
      </w:r>
      <w:r w:rsidRPr="00564776">
        <w:rPr>
          <w:rFonts w:asciiTheme="majorBidi" w:hAnsiTheme="majorBidi" w:cstheme="majorBidi"/>
          <w:sz w:val="22"/>
          <w:szCs w:val="22"/>
        </w:rPr>
        <w:t xml:space="preserve">, Zamawiający zapłaci odsetki ustawowe </w:t>
      </w:r>
      <w:r w:rsidR="00996A55">
        <w:rPr>
          <w:rFonts w:asciiTheme="majorBidi" w:hAnsiTheme="majorBidi" w:cstheme="majorBidi"/>
          <w:sz w:val="22"/>
          <w:szCs w:val="22"/>
        </w:rPr>
        <w:t xml:space="preserve">za opóźnienie </w:t>
      </w:r>
      <w:r w:rsidRPr="00564776">
        <w:rPr>
          <w:rFonts w:asciiTheme="majorBidi" w:hAnsiTheme="majorBidi" w:cstheme="majorBidi"/>
          <w:sz w:val="22"/>
          <w:szCs w:val="22"/>
        </w:rPr>
        <w:t>za każdy dzień zwłoki.</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Zwłoka w zapłacie należności za wykonane Usługi nie upoważnia Wykonawcy do wstrzymania się od wykonywania przedmiotu Umowy, chyba że zwłoka w zapłacie należności przekracza 20 dni.</w:t>
      </w:r>
    </w:p>
    <w:p w:rsidR="002D3BC2" w:rsidRDefault="002D3BC2" w:rsidP="00BB1113">
      <w:pPr>
        <w:spacing w:line="276" w:lineRule="auto"/>
        <w:rPr>
          <w:rFonts w:asciiTheme="majorBidi" w:hAnsiTheme="majorBidi" w:cstheme="majorBidi"/>
          <w:b/>
          <w:sz w:val="22"/>
          <w:szCs w:val="22"/>
        </w:rPr>
      </w:pPr>
      <w:bookmarkStart w:id="1" w:name="_Hlk530340441"/>
    </w:p>
    <w:p w:rsidR="00420021" w:rsidRPr="00564776" w:rsidRDefault="00420021">
      <w:pPr>
        <w:spacing w:line="276" w:lineRule="auto"/>
        <w:jc w:val="center"/>
        <w:rPr>
          <w:rFonts w:asciiTheme="majorBidi" w:hAnsiTheme="majorBidi" w:cstheme="majorBidi"/>
          <w:sz w:val="22"/>
          <w:szCs w:val="22"/>
        </w:rPr>
      </w:pPr>
      <w:r w:rsidRPr="00564776">
        <w:rPr>
          <w:rFonts w:asciiTheme="majorBidi" w:hAnsiTheme="majorBidi" w:cstheme="majorBidi"/>
          <w:b/>
          <w:sz w:val="22"/>
          <w:szCs w:val="22"/>
        </w:rPr>
        <w:t xml:space="preserve">§ 13 </w:t>
      </w:r>
      <w:bookmarkEnd w:id="1"/>
      <w:r w:rsidRPr="00564776">
        <w:rPr>
          <w:rFonts w:asciiTheme="majorBidi" w:hAnsiTheme="majorBidi" w:cstheme="majorBidi"/>
          <w:b/>
          <w:sz w:val="22"/>
          <w:szCs w:val="22"/>
        </w:rPr>
        <w:t>Kary umowne</w:t>
      </w:r>
    </w:p>
    <w:p w:rsidR="00420021" w:rsidRPr="00564776" w:rsidRDefault="00420021">
      <w:pPr>
        <w:numPr>
          <w:ilvl w:val="0"/>
          <w:numId w:val="4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zapłaci Zamawiającemu kary umowne:</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iCs/>
          <w:sz w:val="22"/>
          <w:szCs w:val="22"/>
        </w:rPr>
        <w:t>w przypadku rozwiązania Umowy przez Zamawiającego z przyczyn leżących po stronie Wykonawcy - w wysokości 20 % wynagrodzenia brutto wskazanego w § 12 ust. 1 pkt 2 Umowy;</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za </w:t>
      </w:r>
      <w:r w:rsidR="00426B81">
        <w:rPr>
          <w:rFonts w:asciiTheme="majorBidi" w:hAnsiTheme="majorBidi" w:cstheme="majorBidi"/>
          <w:sz w:val="22"/>
          <w:szCs w:val="22"/>
        </w:rPr>
        <w:t>zwłokę</w:t>
      </w:r>
      <w:r w:rsidRPr="00564776">
        <w:rPr>
          <w:rFonts w:asciiTheme="majorBidi" w:hAnsiTheme="majorBidi" w:cstheme="majorBidi"/>
          <w:sz w:val="22"/>
          <w:szCs w:val="22"/>
        </w:rPr>
        <w:t xml:space="preserve"> w rozpoczęciu świadczenia Usług, </w:t>
      </w:r>
      <w:r w:rsidRPr="00564776">
        <w:rPr>
          <w:rFonts w:asciiTheme="majorBidi" w:hAnsiTheme="majorBidi" w:cstheme="majorBidi"/>
          <w:iCs/>
          <w:sz w:val="22"/>
          <w:szCs w:val="22"/>
        </w:rPr>
        <w:t>z przyczyn leżących po stronie Wykonawcy</w:t>
      </w:r>
      <w:r w:rsidRPr="00564776">
        <w:rPr>
          <w:rFonts w:asciiTheme="majorBidi" w:hAnsiTheme="majorBidi" w:cstheme="majorBidi"/>
          <w:sz w:val="22"/>
          <w:szCs w:val="22"/>
        </w:rPr>
        <w:t xml:space="preserve"> - </w:t>
      </w:r>
      <w:r w:rsidR="002D3BC2">
        <w:rPr>
          <w:rFonts w:asciiTheme="majorBidi" w:hAnsiTheme="majorBidi" w:cstheme="majorBidi"/>
          <w:sz w:val="22"/>
          <w:szCs w:val="22"/>
        </w:rPr>
        <w:br/>
      </w:r>
      <w:r w:rsidRPr="00564776">
        <w:rPr>
          <w:rFonts w:asciiTheme="majorBidi" w:hAnsiTheme="majorBidi" w:cstheme="majorBidi"/>
          <w:sz w:val="22"/>
          <w:szCs w:val="22"/>
        </w:rPr>
        <w:t xml:space="preserve">w wysokości 1 % miesięcznego wynagrodzenia brutto wskazanego w § 12 ust. 1 pkt 1 Umowy za każdy </w:t>
      </w:r>
      <w:r w:rsidR="0089720D" w:rsidRPr="00564776">
        <w:rPr>
          <w:rFonts w:asciiTheme="majorBidi" w:hAnsiTheme="majorBidi" w:cstheme="majorBidi"/>
          <w:sz w:val="22"/>
          <w:szCs w:val="22"/>
        </w:rPr>
        <w:t xml:space="preserve">rozpoczęty </w:t>
      </w:r>
      <w:r w:rsidRPr="00564776">
        <w:rPr>
          <w:rFonts w:asciiTheme="majorBidi" w:hAnsiTheme="majorBidi" w:cstheme="majorBidi"/>
          <w:sz w:val="22"/>
          <w:szCs w:val="22"/>
        </w:rPr>
        <w:t xml:space="preserve">dzień </w:t>
      </w:r>
      <w:r w:rsidR="00426B81">
        <w:rPr>
          <w:rFonts w:asciiTheme="majorBidi" w:hAnsiTheme="majorBidi" w:cstheme="majorBidi"/>
          <w:sz w:val="22"/>
          <w:szCs w:val="22"/>
        </w:rPr>
        <w:t>zwłoki</w:t>
      </w:r>
      <w:r w:rsidRPr="00564776">
        <w:rPr>
          <w:rFonts w:asciiTheme="majorBidi" w:hAnsiTheme="majorBidi" w:cstheme="majorBidi"/>
          <w:sz w:val="22"/>
          <w:szCs w:val="22"/>
        </w:rPr>
        <w:t>;</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lastRenderedPageBreak/>
        <w:t xml:space="preserve">za przerwę w świadczeniu Usług, z przyczyn leżących po stronie Wykonawcy – w wysokości 1 % miesięcznego wynagrodzenia brutto wskazanego w § 12 ust. 1 pkt 1 Umowy za każdy </w:t>
      </w:r>
      <w:r w:rsidR="0089720D" w:rsidRPr="00564776">
        <w:rPr>
          <w:rFonts w:asciiTheme="majorBidi" w:hAnsiTheme="majorBidi" w:cstheme="majorBidi"/>
          <w:sz w:val="22"/>
          <w:szCs w:val="22"/>
        </w:rPr>
        <w:t xml:space="preserve">rozpoczęty </w:t>
      </w:r>
      <w:r w:rsidRPr="00564776">
        <w:rPr>
          <w:rFonts w:asciiTheme="majorBidi" w:hAnsiTheme="majorBidi" w:cstheme="majorBidi"/>
          <w:sz w:val="22"/>
          <w:szCs w:val="22"/>
        </w:rPr>
        <w:t>dzień przerwy;</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za niezgodną z Umową jakość świadczonej Usługi </w:t>
      </w:r>
      <w:r w:rsidR="009B4D6E" w:rsidRPr="00564776">
        <w:rPr>
          <w:rFonts w:asciiTheme="majorBidi" w:hAnsiTheme="majorBidi" w:cstheme="majorBidi"/>
          <w:sz w:val="22"/>
          <w:szCs w:val="22"/>
        </w:rPr>
        <w:t xml:space="preserve">- w wysokości </w:t>
      </w:r>
      <w:r w:rsidRPr="00564776">
        <w:rPr>
          <w:rFonts w:asciiTheme="majorBidi" w:hAnsiTheme="majorBidi" w:cstheme="majorBidi"/>
          <w:sz w:val="22"/>
          <w:szCs w:val="22"/>
        </w:rPr>
        <w:t>5% miesięcznego wynagrodzenia brutto wskazanego w § 12 ust. 1 pkt 1 Umowy za każdy taki przypadek</w:t>
      </w:r>
      <w:r w:rsidR="0089720D" w:rsidRPr="00564776">
        <w:rPr>
          <w:rFonts w:asciiTheme="majorBidi" w:hAnsiTheme="majorBidi" w:cstheme="majorBidi"/>
          <w:sz w:val="22"/>
          <w:szCs w:val="22"/>
        </w:rPr>
        <w:t xml:space="preserve"> stwierdzony przez Zamawiającego</w:t>
      </w:r>
      <w:r w:rsidRPr="00564776">
        <w:rPr>
          <w:rFonts w:asciiTheme="majorBidi" w:hAnsiTheme="majorBidi" w:cstheme="majorBidi"/>
          <w:sz w:val="22"/>
          <w:szCs w:val="22"/>
        </w:rPr>
        <w:t>;</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za każdy rozpoczęty miesiąc niewypełnieni</w:t>
      </w:r>
      <w:r w:rsidR="0089720D" w:rsidRPr="00564776">
        <w:rPr>
          <w:rFonts w:asciiTheme="majorBidi" w:hAnsiTheme="majorBidi" w:cstheme="majorBidi"/>
          <w:sz w:val="22"/>
          <w:szCs w:val="22"/>
        </w:rPr>
        <w:t>a</w:t>
      </w:r>
      <w:r w:rsidRPr="00564776">
        <w:rPr>
          <w:rFonts w:asciiTheme="majorBidi" w:hAnsiTheme="majorBidi" w:cstheme="majorBidi"/>
          <w:sz w:val="22"/>
          <w:szCs w:val="22"/>
        </w:rPr>
        <w:t xml:space="preserve"> zobowiązania określonego w § 4 ust. 2 lub § 4 ust. 5 - </w:t>
      </w:r>
      <w:r w:rsidR="002D3BC2">
        <w:rPr>
          <w:rFonts w:asciiTheme="majorBidi" w:hAnsiTheme="majorBidi" w:cstheme="majorBidi"/>
          <w:sz w:val="22"/>
          <w:szCs w:val="22"/>
        </w:rPr>
        <w:br/>
      </w:r>
      <w:r w:rsidRPr="00564776">
        <w:rPr>
          <w:rFonts w:asciiTheme="majorBidi" w:hAnsiTheme="majorBidi" w:cstheme="majorBidi"/>
          <w:sz w:val="22"/>
          <w:szCs w:val="22"/>
        </w:rPr>
        <w:t>w wysokości obowiązującego, odpowiednio na dzień 1 stycznia 202</w:t>
      </w:r>
      <w:r w:rsidR="000C4A75">
        <w:rPr>
          <w:rFonts w:asciiTheme="majorBidi" w:hAnsiTheme="majorBidi" w:cstheme="majorBidi"/>
          <w:sz w:val="22"/>
          <w:szCs w:val="22"/>
        </w:rPr>
        <w:t>2</w:t>
      </w:r>
      <w:r w:rsidRPr="00564776">
        <w:rPr>
          <w:rFonts w:asciiTheme="majorBidi" w:hAnsiTheme="majorBidi" w:cstheme="majorBidi"/>
          <w:sz w:val="22"/>
          <w:szCs w:val="22"/>
        </w:rPr>
        <w:t xml:space="preserve"> r. minimalnego wynagrodzenia za pracę, za każdego pracownika;</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za niespełnienie zobowiązania, o którym mowa w § 4 ust. 3, w zakresie  przedstawienia dokumentów potwierdzających zatrudnienie wymaganej ilości osób w terminie wskazanym przez Zamawiającego -  w wysokości 500 zł za każdy</w:t>
      </w:r>
      <w:r w:rsidR="0089720D" w:rsidRPr="00564776">
        <w:rPr>
          <w:rFonts w:asciiTheme="majorBidi" w:hAnsiTheme="majorBidi" w:cstheme="majorBidi"/>
          <w:sz w:val="22"/>
          <w:szCs w:val="22"/>
        </w:rPr>
        <w:t xml:space="preserve"> rozpoczęty</w:t>
      </w:r>
      <w:r w:rsidRPr="00564776">
        <w:rPr>
          <w:rFonts w:asciiTheme="majorBidi" w:hAnsiTheme="majorBidi" w:cstheme="majorBidi"/>
          <w:sz w:val="22"/>
          <w:szCs w:val="22"/>
        </w:rPr>
        <w:t xml:space="preserve"> dzień powyżej terminu wskazanego przez Zamawiającego;</w:t>
      </w:r>
    </w:p>
    <w:p w:rsidR="00420021" w:rsidRPr="00564776" w:rsidRDefault="0089720D">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w</w:t>
      </w:r>
      <w:r w:rsidR="00420021" w:rsidRPr="00564776">
        <w:rPr>
          <w:rFonts w:asciiTheme="majorBidi" w:hAnsiTheme="majorBidi" w:cstheme="majorBidi"/>
          <w:sz w:val="22"/>
          <w:szCs w:val="22"/>
        </w:rPr>
        <w:t xml:space="preserve"> braku możliwości kontaktu z Koordynatorem, jeżeli taka sytuacja miała miejsce co najmniej dwukrotnie w miesiącu kalendarzowym - w wysokości 5% wynagrodzenia miesięcznego brutto wskazanego w § 12 ust. 1 pkt 1 Umowy</w:t>
      </w:r>
      <w:r w:rsidRPr="00564776">
        <w:rPr>
          <w:rFonts w:asciiTheme="majorBidi" w:hAnsiTheme="majorBidi" w:cstheme="majorBidi"/>
          <w:sz w:val="22"/>
          <w:szCs w:val="22"/>
        </w:rPr>
        <w:t xml:space="preserve"> za każdy kolejny stwierdzony przez Zamawiającego przypadek</w:t>
      </w:r>
      <w:r w:rsidR="00420021" w:rsidRPr="00564776">
        <w:rPr>
          <w:rFonts w:asciiTheme="majorBidi" w:hAnsiTheme="majorBidi" w:cstheme="majorBidi"/>
          <w:sz w:val="22"/>
          <w:szCs w:val="22"/>
        </w:rPr>
        <w:t>;</w:t>
      </w:r>
    </w:p>
    <w:p w:rsidR="00420021" w:rsidRPr="00564776" w:rsidRDefault="00420021">
      <w:pPr>
        <w:numPr>
          <w:ilvl w:val="0"/>
          <w:numId w:val="51"/>
        </w:numPr>
        <w:tabs>
          <w:tab w:val="left" w:pos="709"/>
        </w:tabs>
        <w:overflowPunct/>
        <w:autoSpaceDE/>
        <w:autoSpaceDN/>
        <w:adjustRightInd/>
        <w:spacing w:line="276" w:lineRule="auto"/>
        <w:ind w:left="714" w:hanging="357"/>
        <w:jc w:val="both"/>
        <w:textAlignment w:val="auto"/>
        <w:rPr>
          <w:rFonts w:asciiTheme="majorBidi" w:hAnsiTheme="majorBidi" w:cstheme="majorBidi"/>
          <w:sz w:val="22"/>
          <w:szCs w:val="22"/>
        </w:rPr>
      </w:pPr>
      <w:r w:rsidRPr="00564776">
        <w:rPr>
          <w:rFonts w:asciiTheme="majorBidi" w:hAnsiTheme="majorBidi" w:cstheme="majorBidi"/>
          <w:sz w:val="22"/>
          <w:szCs w:val="22"/>
        </w:rPr>
        <w:t>za nieprzedłożenie przez Wykonawcę dowodu zawarcia umowy ubezpieczenia, warunków odpowiedzialności ubezpieczyciela lub dowodu opłacenia składki - w wysokości 0,5 % wy</w:t>
      </w:r>
      <w:r w:rsidR="00423091">
        <w:rPr>
          <w:rFonts w:asciiTheme="majorBidi" w:hAnsiTheme="majorBidi" w:cstheme="majorBidi"/>
          <w:sz w:val="22"/>
          <w:szCs w:val="22"/>
        </w:rPr>
        <w:t>nagrodzenia brutto wskazanego w</w:t>
      </w:r>
      <w:r w:rsidRPr="00564776">
        <w:rPr>
          <w:rFonts w:asciiTheme="majorBidi" w:hAnsiTheme="majorBidi" w:cstheme="majorBidi"/>
          <w:sz w:val="22"/>
          <w:szCs w:val="22"/>
        </w:rPr>
        <w:t xml:space="preserve"> § 12 ust. 1 pkt 2 Umowy za każdy </w:t>
      </w:r>
      <w:r w:rsidR="0089720D" w:rsidRPr="00564776">
        <w:rPr>
          <w:rFonts w:asciiTheme="majorBidi" w:hAnsiTheme="majorBidi" w:cstheme="majorBidi"/>
          <w:sz w:val="22"/>
          <w:szCs w:val="22"/>
        </w:rPr>
        <w:t xml:space="preserve">rozpoczęty </w:t>
      </w:r>
      <w:r w:rsidRPr="00564776">
        <w:rPr>
          <w:rFonts w:asciiTheme="majorBidi" w:hAnsiTheme="majorBidi" w:cstheme="majorBidi"/>
          <w:sz w:val="22"/>
          <w:szCs w:val="22"/>
        </w:rPr>
        <w:t xml:space="preserve">dzień </w:t>
      </w:r>
      <w:r w:rsidR="00035643">
        <w:rPr>
          <w:rFonts w:asciiTheme="majorBidi" w:hAnsiTheme="majorBidi" w:cstheme="majorBidi"/>
          <w:sz w:val="22"/>
          <w:szCs w:val="22"/>
        </w:rPr>
        <w:t>zwłoki</w:t>
      </w:r>
      <w:r w:rsidRPr="00564776">
        <w:rPr>
          <w:rFonts w:asciiTheme="majorBidi" w:hAnsiTheme="majorBidi" w:cstheme="majorBidi"/>
          <w:sz w:val="22"/>
          <w:szCs w:val="22"/>
        </w:rPr>
        <w:t xml:space="preserve">. </w:t>
      </w:r>
    </w:p>
    <w:p w:rsidR="00420021" w:rsidRPr="00564776" w:rsidRDefault="00420021">
      <w:pPr>
        <w:numPr>
          <w:ilvl w:val="0"/>
          <w:numId w:val="4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Łączna wysokość należności, jakie Wykonawca będzie zobowiązany zapłacić Zamawiającemu z tytułu kar umownych przewidzianych Umową, nie może przekroczyć 30% wynagrodzenia brutto wskazanego w §</w:t>
      </w:r>
      <w:r w:rsidR="0089720D" w:rsidRPr="00564776">
        <w:rPr>
          <w:rFonts w:asciiTheme="majorBidi" w:hAnsiTheme="majorBidi" w:cstheme="majorBidi"/>
          <w:sz w:val="22"/>
          <w:szCs w:val="22"/>
        </w:rPr>
        <w:t> </w:t>
      </w:r>
      <w:r w:rsidRPr="00564776">
        <w:rPr>
          <w:rFonts w:asciiTheme="majorBidi" w:hAnsiTheme="majorBidi" w:cstheme="majorBidi"/>
          <w:sz w:val="22"/>
          <w:szCs w:val="22"/>
        </w:rPr>
        <w:t>12 ust. 1 pkt 2 Umowy.</w:t>
      </w:r>
    </w:p>
    <w:p w:rsidR="00420021" w:rsidRPr="00564776" w:rsidRDefault="00420021">
      <w:pPr>
        <w:numPr>
          <w:ilvl w:val="0"/>
          <w:numId w:val="4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może potrącić naliczone kary umowne z wynagrodzenia Wykonawcy lub zabezpieczenia należytego wykonania Umowy, na co Wykonawca</w:t>
      </w:r>
      <w:r w:rsidRPr="00564776" w:rsidDel="00986CD1">
        <w:rPr>
          <w:rFonts w:asciiTheme="majorBidi" w:hAnsiTheme="majorBidi" w:cstheme="majorBidi"/>
          <w:sz w:val="22"/>
          <w:szCs w:val="22"/>
        </w:rPr>
        <w:t xml:space="preserve"> </w:t>
      </w:r>
      <w:r w:rsidRPr="00564776">
        <w:rPr>
          <w:rFonts w:asciiTheme="majorBidi" w:hAnsiTheme="majorBidi" w:cstheme="majorBidi"/>
          <w:sz w:val="22"/>
          <w:szCs w:val="22"/>
        </w:rPr>
        <w:t>wyraża zgodę.</w:t>
      </w:r>
    </w:p>
    <w:p w:rsidR="00420021" w:rsidRPr="00564776" w:rsidRDefault="00420021">
      <w:pPr>
        <w:numPr>
          <w:ilvl w:val="0"/>
          <w:numId w:val="4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gdy potrącenie kary umownej w sposób określony w ust. 3 nie będzie możliwe, Wykonawca zobowiązuje się do zapłaty kary umownej w terminie wskazanym w nocie obciążeniowej wystawionej przez Zamawiającego.</w:t>
      </w:r>
    </w:p>
    <w:p w:rsidR="00420021" w:rsidRPr="00564776" w:rsidRDefault="00420021">
      <w:pPr>
        <w:numPr>
          <w:ilvl w:val="0"/>
          <w:numId w:val="4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zastrzega sobie prawo do odszkodowania uzupełniającego, przewyższającego wysokość kar umownych, do wysokości rzeczywiście poniesionej szkody na zasadach ogólnych określonych przepisami Kodeksu cywilnego.</w:t>
      </w:r>
    </w:p>
    <w:p w:rsidR="002D3BC2" w:rsidRDefault="002D3BC2">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14 Zmiana Umowy</w:t>
      </w:r>
    </w:p>
    <w:p w:rsidR="00420021" w:rsidRPr="00564776" w:rsidRDefault="00420021">
      <w:pPr>
        <w:numPr>
          <w:ilvl w:val="0"/>
          <w:numId w:val="55"/>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Poza przypadkami określonymi przepisami</w:t>
      </w:r>
      <w:r w:rsidR="00E9347E" w:rsidRPr="00564776">
        <w:rPr>
          <w:rFonts w:asciiTheme="majorBidi" w:hAnsiTheme="majorBidi" w:cstheme="majorBidi"/>
          <w:sz w:val="22"/>
          <w:szCs w:val="22"/>
        </w:rPr>
        <w:t xml:space="preserve"> ustawy</w:t>
      </w:r>
      <w:r w:rsidRPr="00564776">
        <w:rPr>
          <w:rFonts w:asciiTheme="majorBidi" w:hAnsiTheme="majorBidi" w:cstheme="majorBidi"/>
          <w:sz w:val="22"/>
          <w:szCs w:val="22"/>
        </w:rPr>
        <w:t xml:space="preserve"> </w:t>
      </w:r>
      <w:proofErr w:type="spellStart"/>
      <w:r w:rsidR="004148E4" w:rsidRPr="00564776">
        <w:rPr>
          <w:rFonts w:asciiTheme="majorBidi" w:hAnsiTheme="majorBidi" w:cstheme="majorBidi"/>
          <w:sz w:val="22"/>
          <w:szCs w:val="22"/>
        </w:rPr>
        <w:t>Pzp</w:t>
      </w:r>
      <w:proofErr w:type="spellEnd"/>
      <w:r w:rsidRPr="00564776">
        <w:rPr>
          <w:rFonts w:asciiTheme="majorBidi" w:hAnsiTheme="majorBidi" w:cstheme="majorBidi"/>
          <w:sz w:val="22"/>
          <w:szCs w:val="22"/>
        </w:rPr>
        <w:t>, Strony przewidują możliwość dokonania zmiany zawartej Umowy w przypadku, gdy konieczność wprowadzenia zmian wynika z okoliczności, których nie można było przewidzieć w chwili zawarcia Umowy, tj. spowodowanych:</w:t>
      </w:r>
    </w:p>
    <w:p w:rsidR="00420021" w:rsidRPr="00564776" w:rsidRDefault="00420021">
      <w:pPr>
        <w:numPr>
          <w:ilvl w:val="0"/>
          <w:numId w:val="44"/>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420021" w:rsidRPr="00564776" w:rsidRDefault="00420021">
      <w:pPr>
        <w:numPr>
          <w:ilvl w:val="0"/>
          <w:numId w:val="44"/>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Za siłę wyższą Strony przyjmują: powodzie, pożary o dużych rozmiarach, trzęsienia ziemi czy epidemie, zamieszki, strajki generalne lub działania zbrojne. W razie wystąpienia siły wyższej Strony Umowy zobowiązane są dołożyć wszelkich starań w celu ograniczenia do minimum opóźnienia w wykonywaniu swoich zobowiązań umownych, powstałego na skutek działania siły wyższej.</w:t>
      </w:r>
    </w:p>
    <w:p w:rsidR="00420021" w:rsidRPr="00564776" w:rsidRDefault="00420021" w:rsidP="005F648A">
      <w:pPr>
        <w:numPr>
          <w:ilvl w:val="0"/>
          <w:numId w:val="55"/>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       Zamawiający dopuszcza zmianę umowy w zakresie wynagrodzenia Wykonawcy, w razie zmiany:</w:t>
      </w:r>
    </w:p>
    <w:p w:rsidR="00420021" w:rsidRPr="00564776" w:rsidRDefault="00420021" w:rsidP="00034A08">
      <w:pPr>
        <w:spacing w:line="276" w:lineRule="auto"/>
        <w:ind w:left="720"/>
        <w:jc w:val="both"/>
        <w:rPr>
          <w:rFonts w:asciiTheme="majorBidi" w:hAnsiTheme="majorBidi" w:cstheme="majorBidi"/>
          <w:sz w:val="22"/>
          <w:szCs w:val="22"/>
        </w:rPr>
      </w:pPr>
      <w:r w:rsidRPr="00564776">
        <w:rPr>
          <w:rFonts w:asciiTheme="majorBidi" w:hAnsiTheme="majorBidi" w:cstheme="majorBidi"/>
          <w:sz w:val="22"/>
          <w:szCs w:val="22"/>
        </w:rPr>
        <w:t xml:space="preserve">1) stawki podatku od towarów i usług, </w:t>
      </w:r>
    </w:p>
    <w:p w:rsidR="00420021" w:rsidRPr="00564776" w:rsidRDefault="00420021">
      <w:pPr>
        <w:spacing w:line="276" w:lineRule="auto"/>
        <w:ind w:left="720"/>
        <w:jc w:val="both"/>
        <w:rPr>
          <w:rFonts w:asciiTheme="majorBidi" w:hAnsiTheme="majorBidi" w:cstheme="majorBidi"/>
          <w:sz w:val="22"/>
          <w:szCs w:val="22"/>
        </w:rPr>
      </w:pPr>
      <w:r w:rsidRPr="00564776">
        <w:rPr>
          <w:rFonts w:asciiTheme="majorBidi" w:hAnsiTheme="majorBidi" w:cstheme="majorBidi"/>
          <w:sz w:val="22"/>
          <w:szCs w:val="22"/>
        </w:rPr>
        <w:t xml:space="preserve">2) wysokości minimalnego wynagrodzenia za pracę </w:t>
      </w:r>
      <w:r w:rsidR="00DA2971">
        <w:rPr>
          <w:rFonts w:asciiTheme="majorBidi" w:hAnsiTheme="majorBidi" w:cstheme="majorBidi"/>
          <w:sz w:val="22"/>
          <w:szCs w:val="22"/>
        </w:rPr>
        <w:t>albo wysokości minimalnej stawki godzinowej,</w:t>
      </w:r>
      <w:bookmarkStart w:id="2" w:name="_GoBack"/>
      <w:bookmarkEnd w:id="2"/>
      <w:r w:rsidR="00DA2971">
        <w:rPr>
          <w:rFonts w:asciiTheme="majorBidi" w:hAnsiTheme="majorBidi" w:cstheme="majorBidi"/>
          <w:sz w:val="22"/>
          <w:szCs w:val="22"/>
        </w:rPr>
        <w:t xml:space="preserve"> </w:t>
      </w:r>
      <w:r w:rsidRPr="00564776">
        <w:rPr>
          <w:rFonts w:asciiTheme="majorBidi" w:hAnsiTheme="majorBidi" w:cstheme="majorBidi"/>
          <w:sz w:val="22"/>
          <w:szCs w:val="22"/>
        </w:rPr>
        <w:t>ustalone</w:t>
      </w:r>
      <w:r w:rsidR="00DA2971">
        <w:rPr>
          <w:rFonts w:asciiTheme="majorBidi" w:hAnsiTheme="majorBidi" w:cstheme="majorBidi"/>
          <w:sz w:val="22"/>
          <w:szCs w:val="22"/>
        </w:rPr>
        <w:t>j</w:t>
      </w:r>
      <w:r w:rsidRPr="00564776">
        <w:rPr>
          <w:rFonts w:asciiTheme="majorBidi" w:hAnsiTheme="majorBidi" w:cstheme="majorBidi"/>
          <w:sz w:val="22"/>
          <w:szCs w:val="22"/>
        </w:rPr>
        <w:t xml:space="preserve"> na podstawie art. 2 ust. 3-5 ustawy z dnia 10 października 2002 r. o minimalnym wynagrodzeniu za pracę, </w:t>
      </w:r>
    </w:p>
    <w:p w:rsidR="00034A08" w:rsidRPr="00564776" w:rsidRDefault="00420021">
      <w:pPr>
        <w:spacing w:line="276" w:lineRule="auto"/>
        <w:ind w:left="720"/>
        <w:jc w:val="both"/>
        <w:rPr>
          <w:rFonts w:asciiTheme="majorBidi" w:hAnsiTheme="majorBidi" w:cstheme="majorBidi"/>
          <w:sz w:val="22"/>
          <w:szCs w:val="22"/>
        </w:rPr>
      </w:pPr>
      <w:r w:rsidRPr="00564776">
        <w:rPr>
          <w:rFonts w:asciiTheme="majorBidi" w:hAnsiTheme="majorBidi" w:cstheme="majorBidi"/>
          <w:sz w:val="22"/>
          <w:szCs w:val="22"/>
        </w:rPr>
        <w:lastRenderedPageBreak/>
        <w:t>3) zasad podlegania ubezpieczeniom społecznym lub ubezpieczeniu zdrowotnemu lub wysokości stawki składki na ubezpieczenia społeczne lub zdrowotne</w:t>
      </w:r>
      <w:r w:rsidR="00034A08" w:rsidRPr="00564776">
        <w:rPr>
          <w:rFonts w:asciiTheme="majorBidi" w:hAnsiTheme="majorBidi" w:cstheme="majorBidi"/>
          <w:sz w:val="22"/>
          <w:szCs w:val="22"/>
        </w:rPr>
        <w:t>,</w:t>
      </w:r>
    </w:p>
    <w:p w:rsidR="00420021" w:rsidRDefault="00034A08">
      <w:pPr>
        <w:spacing w:line="276" w:lineRule="auto"/>
        <w:ind w:left="720"/>
        <w:jc w:val="both"/>
        <w:rPr>
          <w:rFonts w:asciiTheme="majorBidi" w:hAnsiTheme="majorBidi" w:cstheme="majorBidi"/>
          <w:sz w:val="22"/>
          <w:szCs w:val="22"/>
        </w:rPr>
      </w:pPr>
      <w:r w:rsidRPr="00564776">
        <w:rPr>
          <w:rFonts w:asciiTheme="majorBidi" w:hAnsiTheme="majorBidi" w:cstheme="majorBidi"/>
          <w:sz w:val="22"/>
          <w:szCs w:val="22"/>
        </w:rPr>
        <w:t xml:space="preserve">4) zasad gromadzenia i wysokości wpłat do pracowniczych planów kapitałowych, o których mowa </w:t>
      </w:r>
      <w:r w:rsidR="002D3BC2">
        <w:rPr>
          <w:rFonts w:asciiTheme="majorBidi" w:hAnsiTheme="majorBidi" w:cstheme="majorBidi"/>
          <w:sz w:val="22"/>
          <w:szCs w:val="22"/>
        </w:rPr>
        <w:br/>
      </w:r>
      <w:r w:rsidRPr="00564776">
        <w:rPr>
          <w:rFonts w:asciiTheme="majorBidi" w:hAnsiTheme="majorBidi" w:cstheme="majorBidi"/>
          <w:sz w:val="22"/>
          <w:szCs w:val="22"/>
        </w:rPr>
        <w:t>w ustawie z dnia 4 października 2018 r. o pracowniczych planach kapitałowych,</w:t>
      </w:r>
      <w:r w:rsidR="00420021" w:rsidRPr="00564776">
        <w:rPr>
          <w:rFonts w:asciiTheme="majorBidi" w:hAnsiTheme="majorBidi" w:cstheme="majorBidi"/>
          <w:sz w:val="22"/>
          <w:szCs w:val="22"/>
        </w:rPr>
        <w:t xml:space="preserve"> </w:t>
      </w:r>
    </w:p>
    <w:p w:rsidR="0080192C" w:rsidRPr="0080192C" w:rsidRDefault="0080192C" w:rsidP="0080192C">
      <w:pPr>
        <w:spacing w:line="276" w:lineRule="auto"/>
        <w:ind w:left="720"/>
        <w:jc w:val="both"/>
        <w:rPr>
          <w:rFonts w:asciiTheme="majorBidi" w:hAnsiTheme="majorBidi" w:cstheme="majorBidi"/>
          <w:bCs/>
          <w:sz w:val="22"/>
          <w:szCs w:val="22"/>
        </w:rPr>
      </w:pPr>
      <w:r w:rsidRPr="0080192C">
        <w:rPr>
          <w:rFonts w:asciiTheme="majorBidi" w:hAnsiTheme="majorBidi" w:cstheme="majorBidi"/>
          <w:sz w:val="22"/>
          <w:szCs w:val="22"/>
        </w:rPr>
        <w:t xml:space="preserve">5) cen materiałów lub kosztów związanych z realizacją zamówienia </w:t>
      </w:r>
    </w:p>
    <w:p w:rsidR="00034A08" w:rsidRPr="00564776" w:rsidRDefault="00420021">
      <w:pPr>
        <w:spacing w:line="276" w:lineRule="auto"/>
        <w:ind w:left="720"/>
        <w:jc w:val="both"/>
        <w:rPr>
          <w:rFonts w:asciiTheme="majorBidi" w:hAnsiTheme="majorBidi" w:cstheme="majorBidi"/>
          <w:sz w:val="22"/>
          <w:szCs w:val="22"/>
        </w:rPr>
      </w:pPr>
      <w:r w:rsidRPr="00564776">
        <w:rPr>
          <w:rFonts w:asciiTheme="majorBidi" w:hAnsiTheme="majorBidi" w:cstheme="majorBidi"/>
          <w:sz w:val="22"/>
          <w:szCs w:val="22"/>
        </w:rPr>
        <w:t xml:space="preserve">- jeżeli zmiany te będą miały wpływ na koszty wykonania zamówienia przez </w:t>
      </w:r>
      <w:r w:rsidR="00034A08" w:rsidRPr="00564776">
        <w:rPr>
          <w:rFonts w:asciiTheme="majorBidi" w:hAnsiTheme="majorBidi" w:cstheme="majorBidi"/>
          <w:sz w:val="22"/>
          <w:szCs w:val="22"/>
        </w:rPr>
        <w:t>W</w:t>
      </w:r>
      <w:r w:rsidRPr="00564776">
        <w:rPr>
          <w:rFonts w:asciiTheme="majorBidi" w:hAnsiTheme="majorBidi" w:cstheme="majorBidi"/>
          <w:sz w:val="22"/>
          <w:szCs w:val="22"/>
        </w:rPr>
        <w:t>ykonawcę</w:t>
      </w:r>
      <w:r w:rsidR="00BB1113">
        <w:rPr>
          <w:rFonts w:asciiTheme="majorBidi" w:hAnsiTheme="majorBidi" w:cstheme="majorBidi"/>
          <w:sz w:val="22"/>
          <w:szCs w:val="22"/>
        </w:rPr>
        <w:t>,</w:t>
      </w:r>
      <w:r w:rsidR="00034A08" w:rsidRPr="00564776">
        <w:rPr>
          <w:rFonts w:asciiTheme="majorBidi" w:hAnsiTheme="majorBidi" w:cstheme="majorBidi"/>
          <w:sz w:val="22"/>
          <w:szCs w:val="22"/>
        </w:rPr>
        <w:t xml:space="preserve"> </w:t>
      </w:r>
      <w:r w:rsidR="00BB1113">
        <w:rPr>
          <w:rFonts w:asciiTheme="majorBidi" w:hAnsiTheme="majorBidi" w:cstheme="majorBidi"/>
          <w:sz w:val="22"/>
          <w:szCs w:val="22"/>
        </w:rPr>
        <w:br/>
      </w:r>
      <w:r w:rsidR="00034A08" w:rsidRPr="00564776">
        <w:rPr>
          <w:rFonts w:asciiTheme="majorBidi" w:hAnsiTheme="majorBidi" w:cstheme="majorBidi"/>
          <w:sz w:val="22"/>
          <w:szCs w:val="22"/>
        </w:rPr>
        <w:t>a Wykonawca to udowodni Zamawiającemu i dochowa ciążących na nim obowiązków, o których mowa w ust. 3</w:t>
      </w:r>
      <w:r w:rsidRPr="00564776">
        <w:rPr>
          <w:rFonts w:asciiTheme="majorBidi" w:hAnsiTheme="majorBidi" w:cstheme="majorBidi"/>
          <w:sz w:val="22"/>
          <w:szCs w:val="22"/>
        </w:rPr>
        <w:t xml:space="preserve">. </w:t>
      </w:r>
    </w:p>
    <w:p w:rsidR="00034A08" w:rsidRPr="00564776" w:rsidRDefault="0089720D" w:rsidP="00564776">
      <w:pPr>
        <w:pStyle w:val="redniasiatka1akcent21"/>
        <w:spacing w:after="0"/>
        <w:ind w:left="284" w:hanging="284"/>
        <w:jc w:val="both"/>
        <w:rPr>
          <w:rFonts w:asciiTheme="majorBidi" w:hAnsiTheme="majorBidi" w:cstheme="majorBidi"/>
        </w:rPr>
      </w:pPr>
      <w:r w:rsidRPr="00564776">
        <w:rPr>
          <w:rFonts w:asciiTheme="majorBidi" w:hAnsiTheme="majorBidi" w:cstheme="majorBidi"/>
        </w:rPr>
        <w:t>3.</w:t>
      </w:r>
      <w:r w:rsidRPr="00564776">
        <w:rPr>
          <w:rFonts w:asciiTheme="majorBidi" w:hAnsiTheme="majorBidi" w:cstheme="majorBidi"/>
        </w:rPr>
        <w:tab/>
      </w:r>
      <w:r w:rsidRPr="00564776">
        <w:rPr>
          <w:rFonts w:asciiTheme="majorBidi" w:hAnsiTheme="majorBidi" w:cstheme="majorBidi"/>
        </w:rPr>
        <w:tab/>
      </w:r>
      <w:r w:rsidRPr="00564776">
        <w:rPr>
          <w:rFonts w:asciiTheme="majorBidi" w:hAnsiTheme="majorBidi" w:cstheme="majorBidi"/>
        </w:rPr>
        <w:tab/>
      </w:r>
      <w:r w:rsidR="00034A08" w:rsidRPr="00564776">
        <w:rPr>
          <w:rFonts w:asciiTheme="majorBidi" w:hAnsiTheme="majorBidi" w:cstheme="majorBidi"/>
        </w:rPr>
        <w:t>W przypadku, gdy w trakcie realizacji Umowy dojdzie do zmiany:</w:t>
      </w:r>
    </w:p>
    <w:p w:rsidR="00034A08" w:rsidRPr="00564776" w:rsidRDefault="00034A08" w:rsidP="00564776">
      <w:pPr>
        <w:pStyle w:val="redniasiatka1akcent21"/>
        <w:numPr>
          <w:ilvl w:val="0"/>
          <w:numId w:val="66"/>
        </w:numPr>
        <w:spacing w:after="0"/>
        <w:ind w:left="709" w:hanging="425"/>
        <w:jc w:val="both"/>
        <w:rPr>
          <w:rFonts w:asciiTheme="majorBidi" w:hAnsiTheme="majorBidi" w:cstheme="majorBidi"/>
        </w:rPr>
      </w:pPr>
      <w:r w:rsidRPr="00564776">
        <w:rPr>
          <w:rFonts w:asciiTheme="majorBidi" w:hAnsiTheme="majorBidi" w:cstheme="majorBidi"/>
        </w:rPr>
        <w:t>określonej w ust. 2 pkt 1, wysokość wynagrodzenia netto należnego Wykonawcy, zostanie powiększona maksymalnie o kwotę podatku od towarów i usług wyliczoną według zmienionej stawki podatku VAT;</w:t>
      </w:r>
    </w:p>
    <w:p w:rsidR="00034A08" w:rsidRPr="00564776" w:rsidRDefault="00034A08" w:rsidP="00564776">
      <w:pPr>
        <w:pStyle w:val="redniasiatka1akcent21"/>
        <w:numPr>
          <w:ilvl w:val="0"/>
          <w:numId w:val="66"/>
        </w:numPr>
        <w:spacing w:after="0"/>
        <w:ind w:left="709" w:hanging="425"/>
        <w:jc w:val="both"/>
        <w:rPr>
          <w:rFonts w:asciiTheme="majorBidi" w:hAnsiTheme="majorBidi" w:cstheme="majorBidi"/>
        </w:rPr>
      </w:pPr>
      <w:r w:rsidRPr="00564776">
        <w:rPr>
          <w:rFonts w:asciiTheme="majorBidi" w:hAnsiTheme="majorBidi" w:cstheme="majorBidi"/>
        </w:rPr>
        <w:t>określonej w ust. 2 pkt 2, składnik wynagrodzenia odpowiadający kosztom pracy zostanie zwiększony maksymalnie o wysokość wskaźnika wzrostu minimalnego wynagrodzenia w stosunku do roku ubiegłego, pomniejszonego o 4 punkty procentowe;</w:t>
      </w:r>
    </w:p>
    <w:p w:rsidR="00034A08" w:rsidRPr="00564776" w:rsidRDefault="00034A08" w:rsidP="00564776">
      <w:pPr>
        <w:pStyle w:val="redniasiatka1akcent21"/>
        <w:numPr>
          <w:ilvl w:val="0"/>
          <w:numId w:val="66"/>
        </w:numPr>
        <w:spacing w:after="0"/>
        <w:ind w:left="709" w:hanging="425"/>
        <w:jc w:val="both"/>
        <w:rPr>
          <w:rFonts w:asciiTheme="majorBidi" w:hAnsiTheme="majorBidi" w:cstheme="majorBidi"/>
        </w:rPr>
      </w:pPr>
      <w:r w:rsidRPr="00564776">
        <w:rPr>
          <w:rFonts w:asciiTheme="majorBidi" w:hAnsiTheme="majorBidi" w:cstheme="majorBidi"/>
        </w:rPr>
        <w:t>określonej w ust. 2 pkt 3, składnik wynagrodzenia odpowiadający kosztom pracy zostanie zwiększony maksymalnie o 40% wartości zmiany składek z tytułu ubezpieczeń społecznych lub ubezpieczeń zdrowotnych.</w:t>
      </w:r>
    </w:p>
    <w:p w:rsidR="00034A08" w:rsidRPr="00564776" w:rsidRDefault="00034A08" w:rsidP="00564776">
      <w:pPr>
        <w:pStyle w:val="redniasiatka1akcent21"/>
        <w:numPr>
          <w:ilvl w:val="0"/>
          <w:numId w:val="66"/>
        </w:numPr>
        <w:spacing w:after="0"/>
        <w:ind w:left="709" w:hanging="425"/>
        <w:jc w:val="both"/>
        <w:rPr>
          <w:rFonts w:asciiTheme="majorBidi" w:hAnsiTheme="majorBidi" w:cstheme="majorBidi"/>
        </w:rPr>
      </w:pPr>
      <w:r w:rsidRPr="00564776">
        <w:rPr>
          <w:rFonts w:asciiTheme="majorBidi" w:hAnsiTheme="majorBidi" w:cstheme="majorBidi"/>
        </w:rPr>
        <w:t xml:space="preserve">określonej w ust. 2 pkt 4, składnik wynagrodzenia odpowiadający kosztom gromadzenia </w:t>
      </w:r>
      <w:r w:rsidRPr="00564776">
        <w:rPr>
          <w:rFonts w:asciiTheme="majorBidi" w:hAnsiTheme="majorBidi" w:cstheme="majorBidi"/>
        </w:rPr>
        <w:br/>
        <w:t xml:space="preserve">i wysokości wpłat do pracowniczych planów kapitałowych zostanie zwiększony maksymalnie </w:t>
      </w:r>
      <w:r w:rsidRPr="00564776">
        <w:rPr>
          <w:rFonts w:asciiTheme="majorBidi" w:hAnsiTheme="majorBidi" w:cstheme="majorBidi"/>
        </w:rPr>
        <w:br/>
        <w:t>o wysokość wskaźnika wzrostu tego składnika wynagrodzenia w stosunku do roku ubiegłego, pomniejszonego o 4 punkty procentowe.</w:t>
      </w:r>
    </w:p>
    <w:p w:rsidR="00034A08" w:rsidRPr="00564776" w:rsidRDefault="00034A08" w:rsidP="00564776">
      <w:pPr>
        <w:pStyle w:val="redniasiatka1akcent21"/>
        <w:spacing w:after="0"/>
        <w:ind w:left="284" w:hanging="284"/>
        <w:jc w:val="both"/>
        <w:rPr>
          <w:rFonts w:asciiTheme="majorBidi" w:hAnsiTheme="majorBidi" w:cstheme="majorBidi"/>
        </w:rPr>
      </w:pPr>
      <w:r>
        <w:rPr>
          <w:rFonts w:asciiTheme="majorBidi" w:hAnsiTheme="majorBidi" w:cstheme="majorBidi"/>
        </w:rPr>
        <w:t>4</w:t>
      </w:r>
      <w:r w:rsidRPr="00564776">
        <w:rPr>
          <w:rFonts w:asciiTheme="majorBidi" w:hAnsiTheme="majorBidi" w:cstheme="majorBidi"/>
        </w:rPr>
        <w:t>.</w:t>
      </w:r>
      <w:r w:rsidRPr="00564776">
        <w:rPr>
          <w:rFonts w:asciiTheme="majorBidi" w:hAnsiTheme="majorBidi" w:cstheme="majorBidi"/>
        </w:rPr>
        <w:tab/>
        <w:t xml:space="preserve">W przypadku zaistnienia przesłanek określonych w ust. </w:t>
      </w:r>
      <w:r>
        <w:rPr>
          <w:rFonts w:asciiTheme="majorBidi" w:hAnsiTheme="majorBidi" w:cstheme="majorBidi"/>
        </w:rPr>
        <w:t>2</w:t>
      </w:r>
      <w:r w:rsidRPr="00564776">
        <w:rPr>
          <w:rFonts w:asciiTheme="majorBidi" w:hAnsiTheme="majorBidi" w:cstheme="majorBidi"/>
        </w:rPr>
        <w:t xml:space="preserve">,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w:t>
      </w:r>
      <w:r>
        <w:rPr>
          <w:rFonts w:asciiTheme="majorBidi" w:hAnsiTheme="majorBidi" w:cstheme="majorBidi"/>
        </w:rPr>
        <w:t>2</w:t>
      </w:r>
      <w:r w:rsidRPr="00564776">
        <w:rPr>
          <w:rFonts w:asciiTheme="majorBidi" w:hAnsiTheme="majorBidi" w:cstheme="majorBidi"/>
        </w:rPr>
        <w:t xml:space="preserve"> wpłynęły na zmianę kosztów wykonania przedmiotu Umowy przez Wykonawcę. Wniosek musi również zawierać określenie kwoty, o jaką ma wzrosnąć wynagrodzenie Wykonawcy. Warunkiem zmiany wynagrodzenia jest wystąpienie Wykonawcy </w:t>
      </w:r>
      <w:r w:rsidR="002D3BC2">
        <w:rPr>
          <w:rFonts w:asciiTheme="majorBidi" w:hAnsiTheme="majorBidi" w:cstheme="majorBidi"/>
        </w:rPr>
        <w:br/>
      </w:r>
      <w:r w:rsidRPr="00564776">
        <w:rPr>
          <w:rFonts w:asciiTheme="majorBidi" w:hAnsiTheme="majorBidi" w:cstheme="majorBidi"/>
        </w:rPr>
        <w:t xml:space="preserve">z wnioskiem, o którym mowa powyżej, do 30 dni od daty ogłoszenia zmian, o których mowa w ust. </w:t>
      </w:r>
      <w:r>
        <w:rPr>
          <w:rFonts w:asciiTheme="majorBidi" w:hAnsiTheme="majorBidi" w:cstheme="majorBidi"/>
        </w:rPr>
        <w:t>2</w:t>
      </w:r>
      <w:r w:rsidRPr="00564776">
        <w:rPr>
          <w:rFonts w:asciiTheme="majorBidi" w:hAnsiTheme="majorBidi" w:cstheme="majorBidi"/>
        </w:rPr>
        <w:t xml:space="preserve"> Umowy, pod rygorem utraty prawa dochodzenia roszczeń, a następnie przeprowadzenia negocjacji </w:t>
      </w:r>
      <w:r w:rsidR="002D3BC2">
        <w:rPr>
          <w:rFonts w:asciiTheme="majorBidi" w:hAnsiTheme="majorBidi" w:cstheme="majorBidi"/>
        </w:rPr>
        <w:br/>
      </w:r>
      <w:r w:rsidRPr="00564776">
        <w:rPr>
          <w:rFonts w:asciiTheme="majorBidi" w:hAnsiTheme="majorBidi" w:cstheme="majorBidi"/>
        </w:rPr>
        <w:t xml:space="preserve">z Zamawiającym w celu udowodnienia wpływu zmian, o których mowa w ust. </w:t>
      </w:r>
      <w:r>
        <w:rPr>
          <w:rFonts w:asciiTheme="majorBidi" w:hAnsiTheme="majorBidi" w:cstheme="majorBidi"/>
        </w:rPr>
        <w:t>2</w:t>
      </w:r>
      <w:r w:rsidRPr="00564776">
        <w:rPr>
          <w:rFonts w:asciiTheme="majorBidi" w:hAnsiTheme="majorBidi" w:cstheme="majorBidi"/>
        </w:rPr>
        <w:t xml:space="preserve"> Umowy na koszty wykonania przedmiotu Umowy przez Wykonawcę.</w:t>
      </w:r>
    </w:p>
    <w:p w:rsidR="00034A08" w:rsidRPr="00564776" w:rsidRDefault="00034A08" w:rsidP="00564776">
      <w:pPr>
        <w:pStyle w:val="redniasiatka1akcent21"/>
        <w:spacing w:after="0"/>
        <w:ind w:left="284" w:hanging="284"/>
        <w:jc w:val="both"/>
        <w:rPr>
          <w:rFonts w:asciiTheme="majorBidi" w:hAnsiTheme="majorBidi" w:cstheme="majorBidi"/>
        </w:rPr>
      </w:pPr>
      <w:r>
        <w:rPr>
          <w:rFonts w:asciiTheme="majorBidi" w:hAnsiTheme="majorBidi" w:cstheme="majorBidi"/>
        </w:rPr>
        <w:t>5</w:t>
      </w:r>
      <w:r w:rsidRPr="00564776">
        <w:rPr>
          <w:rFonts w:asciiTheme="majorBidi" w:hAnsiTheme="majorBidi" w:cstheme="majorBidi"/>
        </w:rPr>
        <w:t>.</w:t>
      </w:r>
      <w:r w:rsidRPr="00564776">
        <w:rPr>
          <w:rFonts w:asciiTheme="majorBidi" w:hAnsiTheme="majorBidi" w:cstheme="majorBidi"/>
        </w:rPr>
        <w:tab/>
        <w:t xml:space="preserve">W terminie 30 dni od przedłożenia przez Wykonawcę pisemnego wniosku, o którym mowa </w:t>
      </w:r>
      <w:r w:rsidRPr="00564776">
        <w:rPr>
          <w:rFonts w:asciiTheme="majorBidi" w:hAnsiTheme="majorBidi" w:cstheme="majorBidi"/>
        </w:rPr>
        <w:br/>
        <w:t xml:space="preserve">w ust. </w:t>
      </w:r>
      <w:r>
        <w:rPr>
          <w:rFonts w:asciiTheme="majorBidi" w:hAnsiTheme="majorBidi" w:cstheme="majorBidi"/>
        </w:rPr>
        <w:t>4</w:t>
      </w:r>
      <w:r w:rsidRPr="00564776">
        <w:rPr>
          <w:rFonts w:asciiTheme="majorBidi" w:hAnsiTheme="majorBidi" w:cstheme="majorBidi"/>
        </w:rPr>
        <w:t>,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rsidR="00034A08" w:rsidRPr="00564776" w:rsidRDefault="00034A08" w:rsidP="00564776">
      <w:pPr>
        <w:pStyle w:val="redniasiatka1akcent21"/>
        <w:spacing w:after="0"/>
        <w:ind w:left="284" w:hanging="284"/>
        <w:jc w:val="both"/>
        <w:rPr>
          <w:rFonts w:asciiTheme="majorBidi" w:hAnsiTheme="majorBidi" w:cstheme="majorBidi"/>
        </w:rPr>
      </w:pPr>
      <w:r>
        <w:rPr>
          <w:rFonts w:asciiTheme="majorBidi" w:hAnsiTheme="majorBidi" w:cstheme="majorBidi"/>
        </w:rPr>
        <w:t>6</w:t>
      </w:r>
      <w:r w:rsidRPr="00564776">
        <w:rPr>
          <w:rFonts w:asciiTheme="majorBidi" w:hAnsiTheme="majorBidi" w:cstheme="majorBidi"/>
        </w:rPr>
        <w:t>.</w:t>
      </w:r>
      <w:r w:rsidRPr="00564776">
        <w:rPr>
          <w:rFonts w:asciiTheme="majorBidi" w:hAnsiTheme="majorBidi" w:cstheme="majorBidi"/>
        </w:rPr>
        <w:tab/>
        <w:t xml:space="preserve">W toku weryfikacji wniosku, o którym mowa w ust. </w:t>
      </w:r>
      <w:r>
        <w:rPr>
          <w:rFonts w:asciiTheme="majorBidi" w:hAnsiTheme="majorBidi" w:cstheme="majorBidi"/>
        </w:rPr>
        <w:t>4</w:t>
      </w:r>
      <w:r w:rsidRPr="00564776">
        <w:rPr>
          <w:rFonts w:asciiTheme="majorBidi" w:hAnsiTheme="majorBidi" w:cstheme="majorBidi"/>
        </w:rPr>
        <w:t xml:space="preserve">, Zamawiający jest uprawniony do wezwania Wykonawcy do złożenia dodatkowych wyjaśnień, kopii dokumentów źródłowych lub wyliczeń, w zakresie niezbędnym do oceny zasadności zmiany wysokości wynagrodzenia. </w:t>
      </w:r>
    </w:p>
    <w:p w:rsidR="00034A08" w:rsidRDefault="00034A08" w:rsidP="00564776">
      <w:pPr>
        <w:spacing w:line="276" w:lineRule="auto"/>
        <w:ind w:left="284" w:hanging="284"/>
        <w:jc w:val="both"/>
        <w:rPr>
          <w:rFonts w:asciiTheme="majorBidi" w:hAnsiTheme="majorBidi" w:cstheme="majorBidi"/>
          <w:sz w:val="22"/>
          <w:szCs w:val="22"/>
        </w:rPr>
      </w:pPr>
      <w:r>
        <w:rPr>
          <w:rFonts w:asciiTheme="majorBidi" w:hAnsiTheme="majorBidi" w:cstheme="majorBidi"/>
          <w:sz w:val="22"/>
          <w:szCs w:val="22"/>
        </w:rPr>
        <w:t>7</w:t>
      </w:r>
      <w:r w:rsidRPr="00564776">
        <w:rPr>
          <w:rFonts w:asciiTheme="majorBidi" w:hAnsiTheme="majorBidi" w:cstheme="majorBidi"/>
          <w:sz w:val="22"/>
          <w:szCs w:val="22"/>
        </w:rPr>
        <w:t>.</w:t>
      </w:r>
      <w:r w:rsidRPr="00564776">
        <w:rPr>
          <w:rFonts w:asciiTheme="majorBidi" w:hAnsiTheme="majorBidi" w:cstheme="majorBidi"/>
          <w:sz w:val="22"/>
          <w:szCs w:val="22"/>
        </w:rPr>
        <w:tab/>
        <w:t xml:space="preserve">W przypadku zawarcia aneksu zmieniającego wynagrodzenie należne Wykonawcy z uwagi na okoliczności, o których mowa w ust. </w:t>
      </w:r>
      <w:r>
        <w:rPr>
          <w:rFonts w:asciiTheme="majorBidi" w:hAnsiTheme="majorBidi" w:cstheme="majorBidi"/>
          <w:sz w:val="22"/>
          <w:szCs w:val="22"/>
        </w:rPr>
        <w:t>2</w:t>
      </w:r>
      <w:r w:rsidRPr="00564776">
        <w:rPr>
          <w:rFonts w:asciiTheme="majorBidi" w:hAnsiTheme="majorBidi" w:cstheme="majorBidi"/>
          <w:sz w:val="22"/>
          <w:szCs w:val="22"/>
        </w:rPr>
        <w:t>, zmiany obowiązują</w:t>
      </w:r>
      <w:r w:rsidR="000B6FE3">
        <w:rPr>
          <w:rFonts w:asciiTheme="majorBidi" w:hAnsiTheme="majorBidi" w:cstheme="majorBidi"/>
          <w:sz w:val="22"/>
          <w:szCs w:val="22"/>
        </w:rPr>
        <w:t xml:space="preserve"> od dnia wejścia w życie zmian </w:t>
      </w:r>
      <w:r w:rsidRPr="00564776">
        <w:rPr>
          <w:rFonts w:asciiTheme="majorBidi" w:hAnsiTheme="majorBidi" w:cstheme="majorBidi"/>
          <w:sz w:val="22"/>
          <w:szCs w:val="22"/>
        </w:rPr>
        <w:t>z postanowienia ust. 4.</w:t>
      </w:r>
    </w:p>
    <w:p w:rsidR="0080192C" w:rsidRPr="0080192C" w:rsidRDefault="0080192C" w:rsidP="0080192C">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8.  </w:t>
      </w:r>
      <w:r w:rsidRPr="0080192C">
        <w:rPr>
          <w:rFonts w:asciiTheme="majorBidi" w:hAnsiTheme="majorBidi" w:cstheme="majorBidi"/>
          <w:sz w:val="22"/>
          <w:szCs w:val="22"/>
        </w:rPr>
        <w:t>Warunki wprowadzenia zmian, o których mowa w ust. 2 pkt 5 umowy:</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1) Wykonawca składa pisemny wniosek, w którym przedstawia okoliczności mające wpływ na cenę dostarczanych produktów/usług oraz wykaże związek zmiany ceny materiałów lub kosztów z realizacją przedmiotu umowy z wysokością wynagrodzenia. Wykonawca zobowiązany jest przedłożyć wraz </w:t>
      </w:r>
      <w:r>
        <w:rPr>
          <w:rFonts w:asciiTheme="majorBidi" w:hAnsiTheme="majorBidi" w:cstheme="majorBidi"/>
          <w:sz w:val="22"/>
          <w:szCs w:val="22"/>
        </w:rPr>
        <w:br/>
      </w:r>
      <w:r w:rsidRPr="0080192C">
        <w:rPr>
          <w:rFonts w:asciiTheme="majorBidi" w:hAnsiTheme="majorBidi" w:cstheme="majorBidi"/>
          <w:sz w:val="22"/>
          <w:szCs w:val="22"/>
        </w:rPr>
        <w:t xml:space="preserve">z wnioskiem, szczegółową kalkulację potwierdzającą wpływ zmiany ceny materiałów lub kosztów wykonania zamówienia wraz z dowodami uzasadniającymi zmianę wynagrodzenia przy czym za dowody należy uznać w szczególności faktury, cenniki, katalogi itp. Informacja musi obejmować dane </w:t>
      </w:r>
      <w:r w:rsidRPr="0080192C">
        <w:rPr>
          <w:rFonts w:asciiTheme="majorBidi" w:hAnsiTheme="majorBidi" w:cstheme="majorBidi"/>
          <w:sz w:val="22"/>
          <w:szCs w:val="22"/>
        </w:rPr>
        <w:br/>
        <w:t xml:space="preserve">o udziale danego produktu/usługi w kosztach wytworzenia poszczególnych pozycji towarów/usług </w:t>
      </w:r>
      <w:r w:rsidRPr="0080192C">
        <w:rPr>
          <w:rFonts w:asciiTheme="majorBidi" w:hAnsiTheme="majorBidi" w:cstheme="majorBidi"/>
          <w:sz w:val="22"/>
          <w:szCs w:val="22"/>
        </w:rPr>
        <w:lastRenderedPageBreak/>
        <w:t>umownych. Należy wskazać udział zarówno w cenie pierwotnej przedstawionej w Umowie, jak i cenie proponowanej po zmianie.</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2) Zamawiający zastrzega sobie prawo do żądania wyjaśnień lub dodatkowych dokumentów w celu podjęcia decyzji odnośnie zmiany wysokości wynagrodzenia. </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3) Zamawiający zastrzega, że nie uwzględnia wzrostu cen w zakresie kosztów ogólnozakładowych lub kosztów sprzedaży. </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4) Poziom zmiany ceny materiałów lub kosztów uprawniający Strony niniejszej umowy do żądania zmiany wynagrodzenia wynosi minimum 10% względem ceny lub kosztu przyjętych w celu ustalenia wynagrodzenia wykonawcy zawartego w Umowie. </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5) Wniosek o zmianę wysokości wynagrodzenia należnego z tytułu realizacji przedmiotu umowy nie może być złożony wcześniej niż po 6 miesiącach liczonych od dnia zawarcia niniejszej umowy. </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6) Przez zmianę ceny materiałów lub kosztów rozumie się wzrost odpowiednio cen lub kosztów, jak również </w:t>
      </w:r>
      <w:r>
        <w:rPr>
          <w:rFonts w:asciiTheme="majorBidi" w:hAnsiTheme="majorBidi" w:cstheme="majorBidi"/>
          <w:sz w:val="22"/>
          <w:szCs w:val="22"/>
        </w:rPr>
        <w:br/>
      </w:r>
      <w:r w:rsidRPr="0080192C">
        <w:rPr>
          <w:rFonts w:asciiTheme="majorBidi" w:hAnsiTheme="majorBidi" w:cstheme="majorBidi"/>
          <w:sz w:val="22"/>
          <w:szCs w:val="22"/>
        </w:rPr>
        <w:t>i ich obniżenie, względem ceny lub kosztu przyjętych w celu ustalenia wynagrodzenia Wykonawcy zawartego w Umowie.</w:t>
      </w:r>
    </w:p>
    <w:p w:rsidR="00420021" w:rsidRPr="00D911C7" w:rsidRDefault="0080192C" w:rsidP="00D911C7">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7) Maksymalna wysokość wszystkich zmian wynagrodzenia jaką Zamawiający dopuszcza w efekcie zastosowanych regulacji, wynosi 15 % wartości umowy.</w:t>
      </w:r>
    </w:p>
    <w:p w:rsidR="0080192C" w:rsidRPr="00564776" w:rsidRDefault="00D911C7" w:rsidP="003F5CD4">
      <w:pPr>
        <w:spacing w:line="276" w:lineRule="auto"/>
        <w:ind w:left="284" w:hanging="284"/>
        <w:jc w:val="both"/>
        <w:rPr>
          <w:rFonts w:asciiTheme="majorBidi" w:hAnsiTheme="majorBidi" w:cstheme="majorBidi"/>
          <w:sz w:val="22"/>
          <w:szCs w:val="22"/>
        </w:rPr>
      </w:pPr>
      <w:r>
        <w:rPr>
          <w:rFonts w:asciiTheme="majorBidi" w:hAnsiTheme="majorBidi" w:cstheme="majorBidi"/>
          <w:sz w:val="22"/>
          <w:szCs w:val="22"/>
        </w:rPr>
        <w:t>9</w:t>
      </w:r>
      <w:r w:rsidR="0080192C">
        <w:rPr>
          <w:rFonts w:asciiTheme="majorBidi" w:hAnsiTheme="majorBidi" w:cstheme="majorBidi"/>
          <w:sz w:val="22"/>
          <w:szCs w:val="22"/>
        </w:rPr>
        <w:t xml:space="preserve">. </w:t>
      </w:r>
      <w:r w:rsidR="0080192C" w:rsidRPr="0080192C">
        <w:rPr>
          <w:rFonts w:asciiTheme="majorBidi" w:hAnsiTheme="majorBidi" w:cstheme="majorBidi"/>
          <w:sz w:val="22"/>
          <w:szCs w:val="22"/>
        </w:rPr>
        <w:t xml:space="preserve">Zamawiający dopuszcza zmiany w sposobie realizacji przedmiotu umowy gdy nastąpi brak możliwości jej realizacji w umówiony sposób, w szczególności w ustalonych terminach, spowodowanej niedostępnością sprzętu, produktów lub ich komponentów lub materiałów, lub trudności w ich dostępie, niedostępnością lub trudnością w dostępie do personelu, utrudnieniami w realizacji usług transportowych lub innymi przyczynami, pod warunkiem że pozostają w związku z konfliktem zbrojnym na terenie Ukrainy lub </w:t>
      </w:r>
      <w:r w:rsidR="0080192C" w:rsidRPr="0080192C">
        <w:rPr>
          <w:rFonts w:asciiTheme="majorBidi" w:hAnsiTheme="majorBidi" w:cstheme="majorBidi"/>
          <w:sz w:val="22"/>
          <w:szCs w:val="22"/>
        </w:rPr>
        <w:br/>
        <w:t xml:space="preserve">z pomocą wojskową lub humanitarną realizowaną przez Rzeczpospolitą Polską w związku z ww. konfliktem. W takim przypadku Strona dotknięta przyczynami niezwłocznie powiadomi o nich drugą Stronę umowy, </w:t>
      </w:r>
      <w:r w:rsidR="0080192C">
        <w:rPr>
          <w:rFonts w:asciiTheme="majorBidi" w:hAnsiTheme="majorBidi" w:cstheme="majorBidi"/>
          <w:sz w:val="22"/>
          <w:szCs w:val="22"/>
        </w:rPr>
        <w:br/>
      </w:r>
      <w:r w:rsidR="0080192C" w:rsidRPr="0080192C">
        <w:rPr>
          <w:rFonts w:asciiTheme="majorBidi" w:hAnsiTheme="majorBidi" w:cstheme="majorBidi"/>
          <w:sz w:val="22"/>
          <w:szCs w:val="22"/>
        </w:rPr>
        <w:t>a Strony przystąpią do próby uzgodnienia zakresu zmian w umowie niezbędnych w celu jej realizacji (w tym w szczególności związanych z terminami wykonania przedmiotu umowy lub jego odbioru) lub postanowią o całkowitym lub częściowym rozwiązaniu umowy.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 konfliktem, na należyte wykonanie przedmiotu umowy.</w:t>
      </w:r>
    </w:p>
    <w:p w:rsidR="00D911C7" w:rsidRDefault="00D911C7" w:rsidP="003F5CD4">
      <w:pPr>
        <w:spacing w:line="276" w:lineRule="auto"/>
        <w:jc w:val="center"/>
        <w:rPr>
          <w:rFonts w:asciiTheme="majorBidi" w:hAnsiTheme="majorBidi" w:cstheme="majorBidi"/>
          <w:b/>
          <w:sz w:val="22"/>
          <w:szCs w:val="22"/>
        </w:rPr>
      </w:pPr>
    </w:p>
    <w:p w:rsidR="00420021" w:rsidRPr="00476F90" w:rsidRDefault="00420021" w:rsidP="003F5CD4">
      <w:pPr>
        <w:spacing w:line="276" w:lineRule="auto"/>
        <w:jc w:val="center"/>
        <w:rPr>
          <w:rFonts w:asciiTheme="majorBidi" w:hAnsiTheme="majorBidi" w:cstheme="majorBidi"/>
          <w:b/>
          <w:sz w:val="22"/>
          <w:szCs w:val="22"/>
        </w:rPr>
      </w:pPr>
      <w:r w:rsidRPr="00476F90">
        <w:rPr>
          <w:rFonts w:asciiTheme="majorBidi" w:hAnsiTheme="majorBidi" w:cstheme="majorBidi"/>
          <w:b/>
          <w:sz w:val="22"/>
          <w:szCs w:val="22"/>
        </w:rPr>
        <w:t>§ 15 Rozwiązanie Umowy</w:t>
      </w:r>
    </w:p>
    <w:p w:rsidR="00420021" w:rsidRPr="00564776" w:rsidRDefault="00420021">
      <w:pPr>
        <w:numPr>
          <w:ilvl w:val="0"/>
          <w:numId w:val="45"/>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564776">
        <w:rPr>
          <w:rFonts w:asciiTheme="majorBidi" w:hAnsiTheme="majorBidi" w:cstheme="majorBidi"/>
          <w:iCs/>
          <w:sz w:val="22"/>
          <w:szCs w:val="22"/>
        </w:rPr>
        <w:t>Poza przypadkami określonymi przepisami powszechnie obowiązującego prawa, Stronom przysługuje prawo do rozwiązania Umowy w przypadkach określonych w niniejszym paragrafie.</w:t>
      </w:r>
    </w:p>
    <w:p w:rsidR="00420021" w:rsidRPr="00564776" w:rsidRDefault="00420021">
      <w:pPr>
        <w:numPr>
          <w:ilvl w:val="0"/>
          <w:numId w:val="4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Zamawiającemu przysługuje prawo rozwiązania umowy za 7 dniowym okresem wypowiedzenia Umowy:</w:t>
      </w:r>
    </w:p>
    <w:p w:rsidR="00420021" w:rsidRPr="00564776" w:rsidRDefault="00420021">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nieprzystąpienia przez Wykonawcę do świadc</w:t>
      </w:r>
      <w:r w:rsidR="00BB1113">
        <w:rPr>
          <w:rFonts w:asciiTheme="majorBidi" w:hAnsiTheme="majorBidi" w:cstheme="majorBidi"/>
          <w:sz w:val="22"/>
          <w:szCs w:val="22"/>
        </w:rPr>
        <w:t>zenia Usług lub przerwania ich w</w:t>
      </w:r>
      <w:r w:rsidRPr="00564776">
        <w:rPr>
          <w:rFonts w:asciiTheme="majorBidi" w:hAnsiTheme="majorBidi" w:cstheme="majorBidi"/>
          <w:sz w:val="22"/>
          <w:szCs w:val="22"/>
        </w:rPr>
        <w:t>ykonywania na okres dłuższy niż 1 dzień roboczy;</w:t>
      </w:r>
    </w:p>
    <w:p w:rsidR="00420021" w:rsidRPr="00564776" w:rsidRDefault="00420021">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stwierdzenia przez Zamawiającego nieprawidłowości w wykonywaniu Usług i bezskutecznym upływie terminu dodatkowego wyznaczonego przez Zamawiającego na ich usunięcie;</w:t>
      </w:r>
    </w:p>
    <w:p w:rsidR="00420021" w:rsidRPr="00564776" w:rsidRDefault="00420021">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stwierdzenia przez przedstawiciela Zamawiającego nieprzestrzegania przez osoby zatrudnione przez Wykonawcę przepisów BHP i przepisów przeciwpożarowych i bezskutecznym upływie terminu dodatkowego wyznaczonego przez Zamawiającego na usunięcie nieprawidłowości;</w:t>
      </w:r>
    </w:p>
    <w:p w:rsidR="00420021" w:rsidRPr="00564776" w:rsidRDefault="00420021">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przypadku zmniejszenia wielkości sumy ubezpieczenia od odpowiedzialności cywilnej z tytułu prowadzonej przez Wykonawcę działalności gospodarczej, o której mowa w § 9 ust. 1 Umowy; </w:t>
      </w:r>
    </w:p>
    <w:p w:rsidR="00420021" w:rsidRPr="00564776" w:rsidRDefault="00420021">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trzykrotnego naliczenia przez Zama</w:t>
      </w:r>
      <w:r w:rsidR="007066A5">
        <w:rPr>
          <w:rFonts w:asciiTheme="majorBidi" w:hAnsiTheme="majorBidi" w:cstheme="majorBidi"/>
          <w:sz w:val="22"/>
          <w:szCs w:val="22"/>
        </w:rPr>
        <w:t xml:space="preserve">wiającego kar umownych zgodnie </w:t>
      </w:r>
      <w:r w:rsidRPr="00564776">
        <w:rPr>
          <w:rFonts w:asciiTheme="majorBidi" w:hAnsiTheme="majorBidi" w:cstheme="majorBidi"/>
          <w:sz w:val="22"/>
          <w:szCs w:val="22"/>
        </w:rPr>
        <w:t>z § 13 Umowy.</w:t>
      </w:r>
    </w:p>
    <w:p w:rsidR="00420021" w:rsidRPr="00564776" w:rsidRDefault="001713E4">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Pr>
          <w:rFonts w:asciiTheme="majorBidi" w:hAnsiTheme="majorBidi" w:cstheme="majorBidi"/>
          <w:sz w:val="22"/>
          <w:szCs w:val="22"/>
        </w:rPr>
        <w:t>w przypadku nie</w:t>
      </w:r>
      <w:r w:rsidR="00420021" w:rsidRPr="00564776">
        <w:rPr>
          <w:rFonts w:asciiTheme="majorBidi" w:hAnsiTheme="majorBidi" w:cstheme="majorBidi"/>
          <w:sz w:val="22"/>
          <w:szCs w:val="22"/>
        </w:rPr>
        <w:t xml:space="preserve">przestrzegania przez Wykonawcę przepisów obwiązujących u Zmawiającego, mogących mieć negatywny wpływ na jego działalność.  </w:t>
      </w:r>
    </w:p>
    <w:p w:rsidR="00420021" w:rsidRPr="00564776" w:rsidRDefault="00420021">
      <w:pPr>
        <w:numPr>
          <w:ilvl w:val="0"/>
          <w:numId w:val="45"/>
        </w:numPr>
        <w:overflowPunct/>
        <w:autoSpaceDE/>
        <w:autoSpaceDN/>
        <w:adjustRightInd/>
        <w:spacing w:line="276" w:lineRule="auto"/>
        <w:ind w:left="425" w:hanging="425"/>
        <w:jc w:val="both"/>
        <w:textAlignment w:val="auto"/>
        <w:rPr>
          <w:rFonts w:asciiTheme="majorBidi" w:hAnsiTheme="majorBidi" w:cstheme="majorBidi"/>
          <w:iCs/>
          <w:sz w:val="22"/>
          <w:szCs w:val="22"/>
        </w:rPr>
      </w:pPr>
      <w:r w:rsidRPr="00564776">
        <w:rPr>
          <w:rFonts w:asciiTheme="majorBidi" w:hAnsiTheme="majorBidi" w:cstheme="majorBidi"/>
          <w:iCs/>
          <w:sz w:val="22"/>
          <w:szCs w:val="22"/>
        </w:rPr>
        <w:t>Wykonawcy przysługuje prawo rozwiązania Umowy</w:t>
      </w:r>
      <w:r w:rsidRPr="00564776">
        <w:rPr>
          <w:rFonts w:asciiTheme="majorBidi" w:hAnsiTheme="majorBidi" w:cstheme="majorBidi"/>
          <w:sz w:val="22"/>
          <w:szCs w:val="22"/>
        </w:rPr>
        <w:t xml:space="preserve"> </w:t>
      </w:r>
      <w:r w:rsidRPr="00564776">
        <w:rPr>
          <w:rFonts w:asciiTheme="majorBidi" w:hAnsiTheme="majorBidi" w:cstheme="majorBidi"/>
          <w:iCs/>
          <w:sz w:val="22"/>
          <w:szCs w:val="22"/>
        </w:rPr>
        <w:t>w przypadku zwłoki Zamawiającego w zapłacie wynagrodzeń za co najmniej dwa cykle rozliczeniowe.</w:t>
      </w:r>
    </w:p>
    <w:p w:rsidR="00420021" w:rsidRPr="00564776" w:rsidRDefault="00420021">
      <w:pPr>
        <w:numPr>
          <w:ilvl w:val="0"/>
          <w:numId w:val="4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przypadku skierowania przez osoby trzecie jakichkolwiek roszczeń wobec Zamawiającego związanych z niewykonaniem lub nienależytym wykonaniem Umowy przez Wykonawcę, Wykonawca zobowiązany </w:t>
      </w:r>
      <w:r w:rsidRPr="00564776">
        <w:rPr>
          <w:rFonts w:asciiTheme="majorBidi" w:hAnsiTheme="majorBidi" w:cstheme="majorBidi"/>
          <w:sz w:val="22"/>
          <w:szCs w:val="22"/>
        </w:rPr>
        <w:lastRenderedPageBreak/>
        <w:t>jest niezwłocznie przystąpić do sporu lub wstąpić w miejsce Zamawiającego w takim sporze, chyba że roszczenia uznane zostały za bezzasadne prawomocnym orzeczeniem sądu.</w:t>
      </w:r>
    </w:p>
    <w:p w:rsidR="00420021" w:rsidRPr="00564776" w:rsidRDefault="00420021">
      <w:pPr>
        <w:numPr>
          <w:ilvl w:val="0"/>
          <w:numId w:val="4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Wykonawcy nie przysługują względem Zamawiającego żadne roszczenia odszkodowawcze </w:t>
      </w:r>
      <w:r w:rsidRPr="00564776">
        <w:rPr>
          <w:rFonts w:asciiTheme="majorBidi" w:hAnsiTheme="majorBidi" w:cstheme="majorBidi"/>
          <w:sz w:val="22"/>
          <w:szCs w:val="22"/>
        </w:rPr>
        <w:br/>
        <w:t>w przypadku rozwiązania umowy prz</w:t>
      </w:r>
      <w:r w:rsidR="00F37350">
        <w:rPr>
          <w:rFonts w:asciiTheme="majorBidi" w:hAnsiTheme="majorBidi" w:cstheme="majorBidi"/>
          <w:sz w:val="22"/>
          <w:szCs w:val="22"/>
        </w:rPr>
        <w:t xml:space="preserve">ez Zamawiającego przed terminem końcowym określonym </w:t>
      </w:r>
      <w:r w:rsidRPr="00564776">
        <w:rPr>
          <w:rFonts w:asciiTheme="majorBidi" w:hAnsiTheme="majorBidi" w:cstheme="majorBidi"/>
          <w:sz w:val="22"/>
          <w:szCs w:val="22"/>
        </w:rPr>
        <w:t>w §2.</w:t>
      </w:r>
    </w:p>
    <w:p w:rsidR="00420021" w:rsidRPr="00564776" w:rsidRDefault="00420021">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16 Zasady współpracy i kontaktowania się Stron</w:t>
      </w:r>
    </w:p>
    <w:p w:rsidR="00420021" w:rsidRPr="00564776"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Strony zobowiązują się do wzajemnej współpracy, w szczególności Wykonawca zobowiązuje się do informowania Zamawiającego o przebiegu wykonania przedmiotu Umowy, przy czym o zaistniałych </w:t>
      </w:r>
      <w:r w:rsidR="00B31937">
        <w:rPr>
          <w:rFonts w:asciiTheme="majorBidi" w:hAnsiTheme="majorBidi" w:cstheme="majorBidi"/>
          <w:sz w:val="22"/>
          <w:szCs w:val="22"/>
        </w:rPr>
        <w:br/>
      </w:r>
      <w:r w:rsidRPr="00564776">
        <w:rPr>
          <w:rFonts w:asciiTheme="majorBidi" w:hAnsiTheme="majorBidi" w:cstheme="majorBidi"/>
          <w:sz w:val="22"/>
          <w:szCs w:val="22"/>
        </w:rPr>
        <w:t>w tym zakresie trudnościach i przeszkodach Wykonawca będzie informował Zamawiającego niezwłocznie na piśmie lub drogą elektroniczną, a w nagłym przypadku – także ustnie lub drogą telefoniczną. Strony zobowiązują się współdziałać w zakresie rozwiązywania wszelkich sytuacji spornych w okresie wykonywania Umowy.</w:t>
      </w:r>
    </w:p>
    <w:p w:rsidR="00654DCD" w:rsidRPr="004D535A"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4D535A">
        <w:rPr>
          <w:rFonts w:asciiTheme="majorBidi" w:hAnsiTheme="majorBidi" w:cstheme="majorBidi"/>
          <w:sz w:val="22"/>
          <w:szCs w:val="22"/>
        </w:rPr>
        <w:t xml:space="preserve">Osobą reprezentującą Zamawiającego w kontaktach w zakresie realizacji Umowy </w:t>
      </w:r>
      <w:r w:rsidR="00654DCD" w:rsidRPr="004D535A">
        <w:rPr>
          <w:rFonts w:asciiTheme="majorBidi" w:hAnsiTheme="majorBidi" w:cstheme="majorBidi"/>
          <w:sz w:val="22"/>
          <w:szCs w:val="22"/>
        </w:rPr>
        <w:t xml:space="preserve">jest </w:t>
      </w:r>
      <w:r w:rsidR="00FB2CC5">
        <w:rPr>
          <w:rFonts w:asciiTheme="majorBidi" w:hAnsiTheme="majorBidi" w:cstheme="majorBidi"/>
          <w:sz w:val="22"/>
          <w:szCs w:val="22"/>
        </w:rPr>
        <w:t>…….</w:t>
      </w:r>
      <w:r w:rsidR="00F97609" w:rsidRPr="004D535A">
        <w:rPr>
          <w:rFonts w:asciiTheme="majorBidi" w:hAnsiTheme="majorBidi" w:cstheme="majorBidi"/>
          <w:sz w:val="22"/>
          <w:szCs w:val="22"/>
        </w:rPr>
        <w:t xml:space="preserve"> </w:t>
      </w:r>
      <w:r w:rsidR="00AC67CA">
        <w:rPr>
          <w:rFonts w:asciiTheme="majorBidi" w:hAnsiTheme="majorBidi" w:cstheme="majorBidi"/>
          <w:sz w:val="22"/>
          <w:szCs w:val="22"/>
        </w:rPr>
        <w:t xml:space="preserve"> </w:t>
      </w:r>
      <w:proofErr w:type="spellStart"/>
      <w:r w:rsidR="00AC67CA">
        <w:rPr>
          <w:rFonts w:asciiTheme="majorBidi" w:hAnsiTheme="majorBidi" w:cstheme="majorBidi"/>
          <w:sz w:val="22"/>
          <w:szCs w:val="22"/>
        </w:rPr>
        <w:t>tel</w:t>
      </w:r>
      <w:proofErr w:type="spellEnd"/>
      <w:r w:rsidR="00AC67CA">
        <w:rPr>
          <w:rFonts w:asciiTheme="majorBidi" w:hAnsiTheme="majorBidi" w:cstheme="majorBidi"/>
          <w:sz w:val="22"/>
          <w:szCs w:val="22"/>
        </w:rPr>
        <w:t xml:space="preserve">…….   </w:t>
      </w:r>
      <w:r w:rsidR="00654DCD" w:rsidRPr="004D535A">
        <w:rPr>
          <w:rFonts w:asciiTheme="majorBidi" w:hAnsiTheme="majorBidi" w:cstheme="majorBidi"/>
          <w:sz w:val="22"/>
          <w:szCs w:val="22"/>
        </w:rPr>
        <w:t>, email</w:t>
      </w:r>
      <w:r w:rsidR="00F97609" w:rsidRPr="004D535A">
        <w:rPr>
          <w:rFonts w:asciiTheme="majorBidi" w:hAnsiTheme="majorBidi" w:cstheme="majorBidi"/>
          <w:sz w:val="22"/>
          <w:szCs w:val="22"/>
        </w:rPr>
        <w:t>:</w:t>
      </w:r>
      <w:r w:rsidR="00654DCD" w:rsidRPr="004D535A">
        <w:rPr>
          <w:rFonts w:asciiTheme="majorBidi" w:hAnsiTheme="majorBidi" w:cstheme="majorBidi"/>
          <w:sz w:val="22"/>
          <w:szCs w:val="22"/>
        </w:rPr>
        <w:t xml:space="preserve"> </w:t>
      </w:r>
      <w:r w:rsidR="00AC67CA">
        <w:rPr>
          <w:rFonts w:asciiTheme="majorBidi" w:hAnsiTheme="majorBidi" w:cstheme="majorBidi"/>
          <w:sz w:val="22"/>
          <w:szCs w:val="22"/>
        </w:rPr>
        <w:t>…………………………………</w:t>
      </w:r>
      <w:r w:rsidR="00654DCD" w:rsidRPr="004D535A">
        <w:rPr>
          <w:rFonts w:asciiTheme="majorBidi" w:hAnsiTheme="majorBidi" w:cstheme="majorBidi"/>
          <w:sz w:val="22"/>
          <w:szCs w:val="22"/>
        </w:rPr>
        <w:t xml:space="preserve"> lub osoba wyznaczona przez Naczelnika Wydziału </w:t>
      </w:r>
      <w:r w:rsidR="00141FF8" w:rsidRPr="004D535A">
        <w:rPr>
          <w:rFonts w:asciiTheme="majorBidi" w:hAnsiTheme="majorBidi" w:cstheme="majorBidi"/>
          <w:sz w:val="22"/>
          <w:szCs w:val="22"/>
        </w:rPr>
        <w:t>Techni</w:t>
      </w:r>
      <w:r w:rsidR="00D911C7">
        <w:rPr>
          <w:rFonts w:asciiTheme="majorBidi" w:hAnsiTheme="majorBidi" w:cstheme="majorBidi"/>
          <w:sz w:val="22"/>
          <w:szCs w:val="22"/>
        </w:rPr>
        <w:t>ki</w:t>
      </w:r>
      <w:r w:rsidR="00654DCD" w:rsidRPr="004D535A">
        <w:rPr>
          <w:rFonts w:asciiTheme="majorBidi" w:hAnsiTheme="majorBidi" w:cstheme="majorBidi"/>
          <w:sz w:val="22"/>
          <w:szCs w:val="22"/>
        </w:rPr>
        <w:t>.</w:t>
      </w:r>
    </w:p>
    <w:p w:rsidR="00420021" w:rsidRPr="004D535A"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4D535A">
        <w:rPr>
          <w:rFonts w:asciiTheme="majorBidi" w:hAnsiTheme="majorBidi" w:cstheme="majorBidi"/>
          <w:sz w:val="22"/>
          <w:szCs w:val="22"/>
        </w:rPr>
        <w:t xml:space="preserve">Osobą reprezentującą Wykonawcę w kontaktach w zakresie realizacji Umowy jest </w:t>
      </w:r>
      <w:r w:rsidR="00AC67CA">
        <w:rPr>
          <w:rFonts w:asciiTheme="majorBidi" w:hAnsiTheme="majorBidi" w:cstheme="majorBidi"/>
          <w:sz w:val="22"/>
          <w:szCs w:val="22"/>
          <w:lang w:eastAsia="en-US"/>
        </w:rPr>
        <w:t>…………………..</w:t>
      </w:r>
      <w:r w:rsidRPr="004D535A">
        <w:rPr>
          <w:rFonts w:asciiTheme="majorBidi" w:hAnsiTheme="majorBidi" w:cstheme="majorBidi"/>
          <w:sz w:val="22"/>
          <w:szCs w:val="22"/>
          <w:lang w:eastAsia="en-US"/>
        </w:rPr>
        <w:t>, tel.</w:t>
      </w:r>
      <w:r w:rsidR="00494D28" w:rsidRPr="004D535A">
        <w:rPr>
          <w:rFonts w:asciiTheme="majorBidi" w:hAnsiTheme="majorBidi" w:cstheme="majorBidi"/>
          <w:sz w:val="22"/>
          <w:szCs w:val="22"/>
          <w:lang w:eastAsia="en-US"/>
        </w:rPr>
        <w:t xml:space="preserve"> </w:t>
      </w:r>
      <w:r w:rsidR="00AC67CA">
        <w:rPr>
          <w:rFonts w:asciiTheme="majorBidi" w:hAnsiTheme="majorBidi" w:cstheme="majorBidi"/>
          <w:sz w:val="22"/>
          <w:szCs w:val="22"/>
          <w:lang w:eastAsia="en-US"/>
        </w:rPr>
        <w:t>…………………</w:t>
      </w:r>
      <w:r w:rsidR="00733B79">
        <w:rPr>
          <w:rFonts w:asciiTheme="majorBidi" w:hAnsiTheme="majorBidi" w:cstheme="majorBidi"/>
          <w:sz w:val="22"/>
          <w:szCs w:val="22"/>
          <w:lang w:eastAsia="en-US"/>
        </w:rPr>
        <w:t>,</w:t>
      </w:r>
      <w:r w:rsidR="00494D28" w:rsidRPr="004D535A">
        <w:rPr>
          <w:rFonts w:asciiTheme="majorBidi" w:hAnsiTheme="majorBidi" w:cstheme="majorBidi"/>
          <w:sz w:val="22"/>
          <w:szCs w:val="22"/>
          <w:lang w:eastAsia="en-US"/>
        </w:rPr>
        <w:t xml:space="preserve"> </w:t>
      </w:r>
      <w:r w:rsidRPr="004D535A">
        <w:rPr>
          <w:rFonts w:asciiTheme="majorBidi" w:hAnsiTheme="majorBidi" w:cstheme="majorBidi"/>
          <w:sz w:val="22"/>
          <w:szCs w:val="22"/>
          <w:lang w:eastAsia="en-US"/>
        </w:rPr>
        <w:t>e</w:t>
      </w:r>
      <w:r w:rsidR="00494D28" w:rsidRPr="004D535A">
        <w:rPr>
          <w:rFonts w:asciiTheme="majorBidi" w:hAnsiTheme="majorBidi" w:cstheme="majorBidi"/>
          <w:sz w:val="22"/>
          <w:szCs w:val="22"/>
          <w:lang w:eastAsia="en-US"/>
        </w:rPr>
        <w:t>-</w:t>
      </w:r>
      <w:r w:rsidRPr="004D535A">
        <w:rPr>
          <w:rFonts w:asciiTheme="majorBidi" w:hAnsiTheme="majorBidi" w:cstheme="majorBidi"/>
          <w:sz w:val="22"/>
          <w:szCs w:val="22"/>
          <w:lang w:eastAsia="en-US"/>
        </w:rPr>
        <w:t>mail</w:t>
      </w:r>
      <w:r w:rsidR="00494D28" w:rsidRPr="004D535A">
        <w:rPr>
          <w:rFonts w:asciiTheme="majorBidi" w:hAnsiTheme="majorBidi" w:cstheme="majorBidi"/>
          <w:sz w:val="22"/>
          <w:szCs w:val="22"/>
          <w:lang w:eastAsia="en-US"/>
        </w:rPr>
        <w:t xml:space="preserve">: </w:t>
      </w:r>
      <w:r w:rsidR="00AC67CA">
        <w:rPr>
          <w:sz w:val="22"/>
        </w:rPr>
        <w:t>……………….</w:t>
      </w:r>
      <w:r w:rsidRPr="00733B79">
        <w:rPr>
          <w:rFonts w:asciiTheme="majorBidi" w:hAnsiTheme="majorBidi" w:cstheme="majorBidi"/>
          <w:sz w:val="24"/>
          <w:szCs w:val="22"/>
          <w:lang w:eastAsia="en-US"/>
        </w:rPr>
        <w:t xml:space="preserve"> </w:t>
      </w:r>
      <w:hyperlink r:id="rId8" w:history="1"/>
      <w:r w:rsidR="00494D28" w:rsidRPr="00733B79">
        <w:rPr>
          <w:rStyle w:val="Hipercze"/>
          <w:rFonts w:asciiTheme="majorBidi" w:hAnsiTheme="majorBidi" w:cstheme="majorBidi"/>
          <w:color w:val="auto"/>
          <w:sz w:val="24"/>
          <w:szCs w:val="22"/>
          <w:u w:val="none"/>
          <w:lang w:eastAsia="en-US"/>
        </w:rPr>
        <w:t xml:space="preserve"> </w:t>
      </w:r>
    </w:p>
    <w:p w:rsidR="00420021" w:rsidRPr="004D535A" w:rsidRDefault="00420021">
      <w:pPr>
        <w:spacing w:line="276" w:lineRule="auto"/>
        <w:ind w:left="426"/>
        <w:jc w:val="both"/>
        <w:rPr>
          <w:rFonts w:asciiTheme="majorBidi" w:hAnsiTheme="majorBidi" w:cstheme="majorBidi"/>
          <w:sz w:val="22"/>
          <w:szCs w:val="22"/>
        </w:rPr>
      </w:pPr>
      <w:r w:rsidRPr="004D535A">
        <w:rPr>
          <w:rFonts w:asciiTheme="majorBidi" w:hAnsiTheme="majorBidi" w:cstheme="majorBidi"/>
          <w:sz w:val="22"/>
          <w:szCs w:val="22"/>
        </w:rPr>
        <w:t xml:space="preserve">Osobą pełniącą funkcję stałego Koordynatora, o którym mowa w § 3 ust. 3 Umowy, jest </w:t>
      </w:r>
      <w:r w:rsidR="003A5173">
        <w:rPr>
          <w:rFonts w:asciiTheme="majorBidi" w:hAnsiTheme="majorBidi" w:cstheme="majorBidi"/>
          <w:sz w:val="22"/>
          <w:szCs w:val="22"/>
          <w:lang w:eastAsia="en-US"/>
        </w:rPr>
        <w:t>…………………….</w:t>
      </w:r>
      <w:r w:rsidR="00494D28" w:rsidRPr="004D535A">
        <w:rPr>
          <w:rFonts w:asciiTheme="majorBidi" w:hAnsiTheme="majorBidi" w:cstheme="majorBidi"/>
          <w:sz w:val="22"/>
          <w:szCs w:val="22"/>
          <w:lang w:eastAsia="en-US"/>
        </w:rPr>
        <w:t xml:space="preserve">, tel. </w:t>
      </w:r>
      <w:r w:rsidR="003A5173">
        <w:rPr>
          <w:rFonts w:asciiTheme="majorBidi" w:hAnsiTheme="majorBidi" w:cstheme="majorBidi"/>
          <w:sz w:val="22"/>
          <w:szCs w:val="22"/>
          <w:lang w:eastAsia="en-US"/>
        </w:rPr>
        <w:t>………….</w:t>
      </w:r>
      <w:r w:rsidR="00494D28" w:rsidRPr="004D535A">
        <w:rPr>
          <w:rFonts w:asciiTheme="majorBidi" w:hAnsiTheme="majorBidi" w:cstheme="majorBidi"/>
          <w:sz w:val="22"/>
          <w:szCs w:val="22"/>
          <w:lang w:eastAsia="en-US"/>
        </w:rPr>
        <w:t>, e-mail</w:t>
      </w:r>
      <w:r w:rsidR="009B4D6E" w:rsidRPr="004D535A">
        <w:rPr>
          <w:rFonts w:asciiTheme="majorBidi" w:hAnsiTheme="majorBidi" w:cstheme="majorBidi"/>
          <w:sz w:val="22"/>
          <w:szCs w:val="22"/>
          <w:lang w:eastAsia="en-US"/>
        </w:rPr>
        <w:t>:</w:t>
      </w:r>
      <w:r w:rsidR="00733B79">
        <w:rPr>
          <w:rFonts w:asciiTheme="majorBidi" w:hAnsiTheme="majorBidi" w:cstheme="majorBidi"/>
          <w:sz w:val="22"/>
          <w:szCs w:val="22"/>
          <w:lang w:eastAsia="en-US"/>
        </w:rPr>
        <w:t xml:space="preserve"> </w:t>
      </w:r>
      <w:r w:rsidR="003A5173">
        <w:rPr>
          <w:rFonts w:asciiTheme="majorBidi" w:hAnsiTheme="majorBidi" w:cstheme="majorBidi"/>
          <w:sz w:val="22"/>
          <w:szCs w:val="22"/>
          <w:lang w:eastAsia="en-US"/>
        </w:rPr>
        <w:t>…………………….</w:t>
      </w:r>
      <w:hyperlink r:id="rId9" w:history="1"/>
    </w:p>
    <w:p w:rsidR="00420021" w:rsidRPr="00564776"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Stronom przysługuje możliwość zmiany osób, o których mowa w ust. 2 – 3.</w:t>
      </w:r>
    </w:p>
    <w:p w:rsidR="00420021" w:rsidRPr="00564776"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Zmiany osób, o których mowa w ust. 2 - 3, dokonuje się poprzez pisemne powiadomienie drugiej Strony, wraz z podaniem imienia i nazwiska, służbowego numeru telefonu oraz adresu służbowej poczty elektronicznej osoby zmieniającej jedną z osób, o których mowa w ust. 2 – 3.</w:t>
      </w:r>
    </w:p>
    <w:p w:rsidR="00420021" w:rsidRPr="00564776"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Zmiana osób, o których mowa w ust. 2 - 3, nie wymaga zawarcia aneksu do Umowy.</w:t>
      </w:r>
    </w:p>
    <w:p w:rsidR="002D3BC2" w:rsidRPr="003F5CD4" w:rsidRDefault="00420021" w:rsidP="00BB1113">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w:t>
      </w:r>
      <w:r w:rsidR="00B0664A">
        <w:rPr>
          <w:rFonts w:asciiTheme="majorBidi" w:hAnsiTheme="majorBidi" w:cstheme="majorBidi"/>
          <w:sz w:val="22"/>
          <w:szCs w:val="22"/>
        </w:rPr>
        <w:br/>
      </w:r>
      <w:r w:rsidRPr="00564776">
        <w:rPr>
          <w:rFonts w:asciiTheme="majorBidi" w:hAnsiTheme="majorBidi" w:cstheme="majorBidi"/>
          <w:sz w:val="22"/>
          <w:szCs w:val="22"/>
        </w:rPr>
        <w:t>o zmianie, nie może wywołać negatywnych skutków dla drugiej Strony, w szczególności korespondencja wysłana na dotychczasowy adres będzie uważana za skutecznie doręczoną.</w:t>
      </w: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17 Informacje Poufne</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zobowiązuje się w okresie obowiązywania Umowy oraz po jej rozwiązaniu, do zachowania w ścisłej tajemnicy wszelkich informacji dotyczących Zamawiającego, obejmujących:</w:t>
      </w:r>
    </w:p>
    <w:p w:rsidR="00420021" w:rsidRPr="00564776" w:rsidRDefault="00420021">
      <w:pPr>
        <w:numPr>
          <w:ilvl w:val="0"/>
          <w:numId w:val="49"/>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dane osobowe;</w:t>
      </w:r>
    </w:p>
    <w:p w:rsidR="00420021" w:rsidRPr="00564776" w:rsidRDefault="00420021">
      <w:pPr>
        <w:numPr>
          <w:ilvl w:val="0"/>
          <w:numId w:val="49"/>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informacje, które mogą mieć wpływ na funkcjonowanie lub stan bezpieczeństwa Zamawiającego.</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Zamawiający zobowiązuje się w okresie obowiązywania Umowy oraz po jej rozwiązaniu do zachowania w ścisłej tajemnicy treści dokumentów związanych z Pracownikami świadczącymi Usługi, których kopie Wykonawca zobowiązany jest przedłożyć do wglądu Zamawiającemu zgodnie z Umową. </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Informacje, o których mowa w ust. 1 oraz ust. 2, zwane są dalej „Informacjami Poufnymi”.</w:t>
      </w:r>
    </w:p>
    <w:p w:rsidR="00420021" w:rsidRPr="00564776" w:rsidRDefault="00420021">
      <w:pPr>
        <w:numPr>
          <w:ilvl w:val="0"/>
          <w:numId w:val="48"/>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Informacje Poufne mogą być udostępnione wyłącznie osobom dającym rękojmię zachowania tajemnicy </w:t>
      </w:r>
      <w:r w:rsidR="00B0664A">
        <w:rPr>
          <w:rFonts w:asciiTheme="majorBidi" w:hAnsiTheme="majorBidi" w:cstheme="majorBidi"/>
          <w:sz w:val="22"/>
          <w:szCs w:val="22"/>
        </w:rPr>
        <w:br/>
      </w:r>
      <w:r w:rsidRPr="00564776">
        <w:rPr>
          <w:rFonts w:asciiTheme="majorBidi" w:hAnsiTheme="majorBidi" w:cstheme="majorBidi"/>
          <w:sz w:val="22"/>
          <w:szCs w:val="22"/>
        </w:rPr>
        <w:t xml:space="preserve">i tylko w zakresie niezbędnym dla należytego wykonania przedmiotu Umowy. </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lastRenderedPageBreak/>
        <w:t xml:space="preserve">W razie powzięcia przez Stronę wiedzy o nieuprawnionym ujawnieniu Informacji Poufnych zobowiązana jest niezwłocznie powiadomić o tym fakcie drugą Stronę w celu umożliwienia jej podjęcia stosowanych środków zapobiegawczych. </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2D3BC2" w:rsidRDefault="002D3BC2" w:rsidP="00BB1113">
      <w:pPr>
        <w:spacing w:line="276" w:lineRule="auto"/>
        <w:rPr>
          <w:rFonts w:asciiTheme="majorBidi" w:hAnsiTheme="majorBidi" w:cstheme="majorBidi"/>
          <w:b/>
          <w:sz w:val="22"/>
          <w:szCs w:val="22"/>
        </w:rPr>
      </w:pPr>
    </w:p>
    <w:p w:rsidR="00420021" w:rsidRPr="00564776" w:rsidRDefault="00420021" w:rsidP="00564776">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xml:space="preserve">§ 18 </w:t>
      </w:r>
      <w:r w:rsidR="00430254">
        <w:rPr>
          <w:rFonts w:asciiTheme="majorBidi" w:hAnsiTheme="majorBidi" w:cstheme="majorBidi"/>
          <w:b/>
          <w:sz w:val="22"/>
          <w:szCs w:val="22"/>
        </w:rPr>
        <w:t>O</w:t>
      </w:r>
      <w:r w:rsidR="00430254" w:rsidRPr="00430254">
        <w:rPr>
          <w:rFonts w:asciiTheme="majorBidi" w:hAnsiTheme="majorBidi" w:cstheme="majorBidi"/>
          <w:b/>
          <w:sz w:val="22"/>
          <w:szCs w:val="22"/>
        </w:rPr>
        <w:t>chrona danych osobowych</w:t>
      </w:r>
    </w:p>
    <w:p w:rsidR="00420021" w:rsidRPr="00564776" w:rsidRDefault="00420021" w:rsidP="00034A08">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zobowiązuje się, że poznane w związku z realizacją Umowy sposoby zabezpieczenia danych nie będą ujawnione innym podmiotom oraz osobom trzecim w trakcie trwania Umowy, </w:t>
      </w:r>
      <w:r w:rsidRPr="00564776">
        <w:rPr>
          <w:rFonts w:asciiTheme="majorBidi" w:hAnsiTheme="majorBidi" w:cstheme="majorBidi"/>
          <w:sz w:val="22"/>
          <w:szCs w:val="22"/>
        </w:rPr>
        <w:br/>
        <w:t>a także po jej rozwiązaniu.</w:t>
      </w:r>
    </w:p>
    <w:p w:rsidR="00420021" w:rsidRPr="00564776" w:rsidRDefault="00420021">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zapewnia, że obowiązek określony w  ust. 1 będzie zrealizowanych przez każdego </w:t>
      </w:r>
      <w:r w:rsidR="002D3BC2">
        <w:rPr>
          <w:rFonts w:asciiTheme="majorBidi" w:hAnsiTheme="majorBidi" w:cstheme="majorBidi"/>
          <w:sz w:val="22"/>
          <w:szCs w:val="22"/>
        </w:rPr>
        <w:br/>
      </w:r>
      <w:r w:rsidRPr="00564776">
        <w:rPr>
          <w:rFonts w:asciiTheme="majorBidi" w:hAnsiTheme="majorBidi" w:cstheme="majorBidi"/>
          <w:sz w:val="22"/>
          <w:szCs w:val="22"/>
        </w:rPr>
        <w:t>z Pracowników świadczących Usługę i na tę odbierze od nich oświadczenia o poufności zgodnie ze wzorem przekazem przez Zamawiającego, stanowiący załącznik nr 5 do Umowy.</w:t>
      </w:r>
    </w:p>
    <w:p w:rsidR="00420021" w:rsidRPr="00564776" w:rsidRDefault="00420021" w:rsidP="00564776">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Zgodnie z art. 13 ust. 1 i 2 </w:t>
      </w:r>
      <w:r w:rsidRPr="00564776">
        <w:rPr>
          <w:rFonts w:asciiTheme="majorBidi" w:hAnsiTheme="majorBidi" w:cstheme="majorBidi"/>
          <w:bCs/>
          <w:iCs/>
          <w:sz w:val="22"/>
          <w:szCs w:val="22"/>
        </w:rPr>
        <w:t>oraz art. 14 ust. 1 i 2</w:t>
      </w:r>
      <w:r w:rsidRPr="00564776">
        <w:rPr>
          <w:rFonts w:asciiTheme="majorBidi" w:hAnsiTheme="majorBidi" w:cstheme="majorBidi"/>
          <w:bCs/>
          <w:iCs/>
          <w:sz w:val="22"/>
          <w:szCs w:val="22"/>
          <w:lang w:val="x-none"/>
        </w:rPr>
        <w:t xml:space="preserve"> Rozporządzenia Parlamentu Europejskiej </w:t>
      </w:r>
      <w:r w:rsidRPr="00564776">
        <w:rPr>
          <w:rFonts w:asciiTheme="majorBidi" w:hAnsiTheme="majorBidi" w:cstheme="majorBidi"/>
          <w:bCs/>
          <w:iCs/>
          <w:sz w:val="22"/>
          <w:szCs w:val="22"/>
          <w:lang w:val="x-none"/>
        </w:rPr>
        <w:br/>
        <w:t xml:space="preserve">i Rady (UE) 2016/679 z dnia 27 kwietnia 2016 r. w sprawie ochrony osób fizycznych </w:t>
      </w:r>
      <w:r w:rsidRPr="00564776">
        <w:rPr>
          <w:rFonts w:asciiTheme="majorBidi" w:hAnsiTheme="majorBidi" w:cstheme="majorBidi"/>
          <w:bCs/>
          <w:iCs/>
          <w:sz w:val="22"/>
          <w:szCs w:val="22"/>
          <w:lang w:val="x-none"/>
        </w:rPr>
        <w:br/>
        <w:t xml:space="preserve">w związku z przetwarzaniem danych osobowych i w sprawie swobodnego przepływu takich danych oraz uchylenia dyrektywy 95/46/WE </w:t>
      </w:r>
      <w:r w:rsidRPr="00564776">
        <w:rPr>
          <w:rFonts w:asciiTheme="majorBidi" w:hAnsiTheme="majorBidi" w:cstheme="majorBidi"/>
          <w:bCs/>
          <w:iCs/>
          <w:sz w:val="22"/>
          <w:szCs w:val="22"/>
        </w:rPr>
        <w:t>(ogólne rozporządzenie o ochronie danych), zwane</w:t>
      </w:r>
      <w:r w:rsidRPr="00564776">
        <w:rPr>
          <w:rFonts w:asciiTheme="majorBidi" w:hAnsiTheme="majorBidi" w:cstheme="majorBidi"/>
          <w:bCs/>
          <w:iCs/>
          <w:sz w:val="22"/>
          <w:szCs w:val="22"/>
          <w:lang w:val="x-none"/>
        </w:rPr>
        <w:t xml:space="preserve"> dalej RODO, Zamawiający informuje Wykonawcę, a Wykonawca </w:t>
      </w:r>
      <w:r w:rsidRPr="00564776">
        <w:rPr>
          <w:rFonts w:asciiTheme="majorBidi" w:hAnsiTheme="majorBidi" w:cstheme="majorBidi"/>
          <w:bCs/>
          <w:iCs/>
          <w:sz w:val="22"/>
          <w:szCs w:val="22"/>
        </w:rPr>
        <w:t xml:space="preserve">zobowiązuje się </w:t>
      </w:r>
      <w:r w:rsidRPr="00564776">
        <w:rPr>
          <w:rFonts w:asciiTheme="majorBidi" w:hAnsiTheme="majorBidi" w:cstheme="majorBidi"/>
          <w:bCs/>
          <w:iCs/>
          <w:sz w:val="22"/>
          <w:szCs w:val="22"/>
          <w:lang w:val="x-none"/>
        </w:rPr>
        <w:t>przekaz</w:t>
      </w:r>
      <w:r w:rsidRPr="00564776">
        <w:rPr>
          <w:rFonts w:asciiTheme="majorBidi" w:hAnsiTheme="majorBidi" w:cstheme="majorBidi"/>
          <w:bCs/>
          <w:iCs/>
          <w:sz w:val="22"/>
          <w:szCs w:val="22"/>
        </w:rPr>
        <w:t>ać</w:t>
      </w:r>
      <w:r w:rsidRPr="00564776">
        <w:rPr>
          <w:rFonts w:asciiTheme="majorBidi" w:hAnsiTheme="majorBidi" w:cstheme="majorBidi"/>
          <w:bCs/>
          <w:iCs/>
          <w:sz w:val="22"/>
          <w:szCs w:val="22"/>
          <w:lang w:val="x-none"/>
        </w:rPr>
        <w:t xml:space="preserve"> tą informację osobom, które </w:t>
      </w:r>
      <w:r w:rsidRPr="00564776">
        <w:rPr>
          <w:rFonts w:asciiTheme="majorBidi" w:hAnsiTheme="majorBidi" w:cstheme="majorBidi"/>
          <w:bCs/>
          <w:iCs/>
          <w:sz w:val="22"/>
          <w:szCs w:val="22"/>
        </w:rPr>
        <w:t xml:space="preserve">mogą </w:t>
      </w:r>
      <w:r w:rsidRPr="00564776">
        <w:rPr>
          <w:rFonts w:asciiTheme="majorBidi" w:hAnsiTheme="majorBidi" w:cstheme="majorBidi"/>
          <w:bCs/>
          <w:iCs/>
          <w:sz w:val="22"/>
          <w:szCs w:val="22"/>
          <w:lang w:val="x-none"/>
        </w:rPr>
        <w:t xml:space="preserve">występować w imieniu Wykonawcy i w jego imieniu brać udział w wykonaniu </w:t>
      </w:r>
      <w:r w:rsidRPr="00564776">
        <w:rPr>
          <w:rFonts w:asciiTheme="majorBidi" w:hAnsiTheme="majorBidi" w:cstheme="majorBidi"/>
          <w:bCs/>
          <w:iCs/>
          <w:sz w:val="22"/>
          <w:szCs w:val="22"/>
        </w:rPr>
        <w:t>U</w:t>
      </w:r>
      <w:r w:rsidRPr="00564776">
        <w:rPr>
          <w:rFonts w:asciiTheme="majorBidi" w:hAnsiTheme="majorBidi" w:cstheme="majorBidi"/>
          <w:bCs/>
          <w:iCs/>
          <w:sz w:val="22"/>
          <w:szCs w:val="22"/>
          <w:lang w:val="x-none"/>
        </w:rPr>
        <w:t xml:space="preserve">mowy, </w:t>
      </w:r>
      <w:r w:rsidRPr="00564776">
        <w:rPr>
          <w:rFonts w:asciiTheme="majorBidi" w:hAnsiTheme="majorBidi" w:cstheme="majorBidi"/>
          <w:bCs/>
          <w:iCs/>
          <w:sz w:val="22"/>
          <w:szCs w:val="22"/>
        </w:rPr>
        <w:t>zwanych dalej osobami reprezentującymi,</w:t>
      </w:r>
      <w:r w:rsidRPr="00564776">
        <w:rPr>
          <w:rFonts w:asciiTheme="majorBidi" w:hAnsiTheme="majorBidi" w:cstheme="majorBidi"/>
          <w:bCs/>
          <w:iCs/>
          <w:sz w:val="22"/>
          <w:szCs w:val="22"/>
          <w:lang w:val="x-none"/>
        </w:rPr>
        <w:t xml:space="preserve"> że:</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Komenda Wojewódzka PSP w Warszawie jest Administratorem danych osobowych Wykonawcy, </w:t>
      </w:r>
      <w:r w:rsidR="002B4CBA">
        <w:rPr>
          <w:rFonts w:asciiTheme="majorBidi" w:hAnsiTheme="majorBidi" w:cstheme="majorBidi"/>
          <w:bCs/>
          <w:iCs/>
          <w:sz w:val="22"/>
          <w:szCs w:val="22"/>
          <w:lang w:val="x-none"/>
        </w:rPr>
        <w:br/>
      </w:r>
      <w:r w:rsidRPr="00564776">
        <w:rPr>
          <w:rFonts w:asciiTheme="majorBidi" w:hAnsiTheme="majorBidi" w:cstheme="majorBidi"/>
          <w:bCs/>
          <w:iCs/>
          <w:sz w:val="22"/>
          <w:szCs w:val="22"/>
          <w:lang w:val="x-none"/>
        </w:rPr>
        <w:t xml:space="preserve">a także </w:t>
      </w:r>
      <w:r w:rsidRPr="00564776">
        <w:rPr>
          <w:rFonts w:asciiTheme="majorBidi" w:hAnsiTheme="majorBidi" w:cstheme="majorBidi"/>
          <w:bCs/>
          <w:iCs/>
          <w:sz w:val="22"/>
          <w:szCs w:val="22"/>
        </w:rPr>
        <w:t xml:space="preserve">osób reprezentujących; </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u Administratora powołany został Inspektor Ochrony Danych (IOD), z którym można kontaktować się̨ pisząc na adres poczty elektronicznej </w:t>
      </w:r>
      <w:hyperlink r:id="rId10" w:history="1">
        <w:r w:rsidRPr="00564776">
          <w:rPr>
            <w:rStyle w:val="Hipercze"/>
            <w:rFonts w:asciiTheme="majorBidi" w:hAnsiTheme="majorBidi" w:cstheme="majorBidi"/>
            <w:iCs/>
            <w:sz w:val="22"/>
            <w:szCs w:val="22"/>
          </w:rPr>
          <w:t>ochrona.danych@mazowsze.straz.pl</w:t>
        </w:r>
      </w:hyperlink>
      <w:r w:rsidRPr="00564776">
        <w:rPr>
          <w:rFonts w:asciiTheme="majorBidi" w:hAnsiTheme="majorBidi" w:cstheme="majorBidi"/>
          <w:bCs/>
          <w:iCs/>
          <w:sz w:val="22"/>
          <w:szCs w:val="22"/>
        </w:rPr>
        <w:t>;</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dane osobowe Wykonawcy, a także </w:t>
      </w:r>
      <w:r w:rsidRPr="00564776">
        <w:rPr>
          <w:rFonts w:asciiTheme="majorBidi" w:hAnsiTheme="majorBidi" w:cstheme="majorBidi"/>
          <w:bCs/>
          <w:iCs/>
          <w:sz w:val="22"/>
          <w:szCs w:val="22"/>
        </w:rPr>
        <w:t>osób reprezentujących</w:t>
      </w:r>
      <w:r w:rsidRPr="00564776">
        <w:rPr>
          <w:rFonts w:asciiTheme="majorBidi" w:hAnsiTheme="majorBidi" w:cstheme="majorBidi"/>
          <w:bCs/>
          <w:iCs/>
          <w:sz w:val="22"/>
          <w:szCs w:val="22"/>
          <w:lang w:val="x-none"/>
        </w:rPr>
        <w:t xml:space="preserve"> przetwarzane będą̨ przez Zamawiającego w celu </w:t>
      </w:r>
      <w:r w:rsidRPr="00564776">
        <w:rPr>
          <w:rFonts w:asciiTheme="majorBidi" w:hAnsiTheme="majorBidi" w:cstheme="majorBidi"/>
          <w:bCs/>
          <w:iCs/>
          <w:sz w:val="22"/>
          <w:szCs w:val="22"/>
        </w:rPr>
        <w:t xml:space="preserve">przygotowania, </w:t>
      </w:r>
      <w:r w:rsidRPr="00564776">
        <w:rPr>
          <w:rFonts w:asciiTheme="majorBidi" w:hAnsiTheme="majorBidi" w:cstheme="majorBidi"/>
          <w:bCs/>
          <w:iCs/>
          <w:sz w:val="22"/>
          <w:szCs w:val="22"/>
          <w:lang w:val="x-none"/>
        </w:rPr>
        <w:t>zawarcia i realizacji umowy, a także dochodzenia ewentualnych roszczeń́ zgodnie z art. 6 ust. 1 lit b) oraz lit. c) RODO;</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rPr>
        <w:t>przetwarzaniem objęte są dane osobowe wskazane w treści umowy oraz inne niezbędne do realizacji umowy, w tym wypełnienia procedur bezpieczeństwa obowiązujących u Zamawiającego;</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rPr>
        <w:t xml:space="preserve">dane osobowe nie będą przekazywane do innych odbiorców; </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sz w:val="22"/>
          <w:szCs w:val="22"/>
        </w:rPr>
        <w:t>dane osobowe nie będą przekazywane do państwa trzeciego lub organizacji międzynarodowej;</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Zamawiający będzie przetwarzał dane osobowe, przez okres nie dłuższy niż̇ okres konieczny do realizacji celów wskazanych w </w:t>
      </w:r>
      <w:r w:rsidRPr="00564776">
        <w:rPr>
          <w:rFonts w:asciiTheme="majorBidi" w:hAnsiTheme="majorBidi" w:cstheme="majorBidi"/>
          <w:bCs/>
          <w:iCs/>
          <w:sz w:val="22"/>
          <w:szCs w:val="22"/>
        </w:rPr>
        <w:t>lit. d), jak również realizacji obowiązków prawnych ciążących na Zamawiającym;</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Wykonawca, a także </w:t>
      </w:r>
      <w:r w:rsidRPr="00564776">
        <w:rPr>
          <w:rFonts w:asciiTheme="majorBidi" w:hAnsiTheme="majorBidi" w:cstheme="majorBidi"/>
          <w:bCs/>
          <w:iCs/>
          <w:sz w:val="22"/>
          <w:szCs w:val="22"/>
        </w:rPr>
        <w:t xml:space="preserve">osoby reprezentujące </w:t>
      </w:r>
      <w:r w:rsidRPr="00564776">
        <w:rPr>
          <w:rFonts w:asciiTheme="majorBidi" w:hAnsiTheme="majorBidi" w:cstheme="majorBidi"/>
          <w:bCs/>
          <w:iCs/>
          <w:sz w:val="22"/>
          <w:szCs w:val="22"/>
          <w:lang w:val="x-none"/>
        </w:rPr>
        <w:t xml:space="preserve">mają prawo dostępu do treści swoich danych, prawo do ich sprostowania, prawo do usunięcia, </w:t>
      </w:r>
      <w:r w:rsidRPr="00564776">
        <w:rPr>
          <w:rFonts w:asciiTheme="majorBidi" w:hAnsiTheme="majorBidi" w:cstheme="majorBidi"/>
          <w:bCs/>
          <w:iCs/>
          <w:sz w:val="22"/>
          <w:szCs w:val="22"/>
        </w:rPr>
        <w:t>a także</w:t>
      </w:r>
      <w:r w:rsidRPr="00564776">
        <w:rPr>
          <w:rFonts w:asciiTheme="majorBidi" w:hAnsiTheme="majorBidi" w:cstheme="majorBidi"/>
          <w:bCs/>
          <w:iCs/>
          <w:sz w:val="22"/>
          <w:szCs w:val="22"/>
          <w:lang w:val="x-none"/>
        </w:rPr>
        <w:t xml:space="preserve"> prawo do ograniczenia przetwarzania;</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Wykonawcy, a także </w:t>
      </w:r>
      <w:r w:rsidRPr="00564776">
        <w:rPr>
          <w:rFonts w:asciiTheme="majorBidi" w:hAnsiTheme="majorBidi" w:cstheme="majorBidi"/>
          <w:bCs/>
          <w:iCs/>
          <w:sz w:val="22"/>
          <w:szCs w:val="22"/>
        </w:rPr>
        <w:t>osobom reprezentującym</w:t>
      </w:r>
      <w:r w:rsidRPr="00564776">
        <w:rPr>
          <w:rFonts w:asciiTheme="majorBidi" w:hAnsiTheme="majorBidi" w:cstheme="majorBidi"/>
          <w:bCs/>
          <w:iCs/>
          <w:sz w:val="22"/>
          <w:szCs w:val="22"/>
          <w:lang w:val="x-none"/>
        </w:rPr>
        <w:t xml:space="preserve"> przysługuje prawo wniesienia skargi do </w:t>
      </w:r>
      <w:r w:rsidRPr="00564776">
        <w:rPr>
          <w:rFonts w:asciiTheme="majorBidi" w:hAnsiTheme="majorBidi" w:cstheme="majorBidi"/>
          <w:bCs/>
          <w:iCs/>
          <w:sz w:val="22"/>
          <w:szCs w:val="22"/>
        </w:rPr>
        <w:t>Prezesa Urzędu Ochrony Danych Osobo</w:t>
      </w:r>
      <w:r w:rsidR="00B0664A">
        <w:rPr>
          <w:rFonts w:asciiTheme="majorBidi" w:hAnsiTheme="majorBidi" w:cstheme="majorBidi"/>
          <w:bCs/>
          <w:iCs/>
          <w:sz w:val="22"/>
          <w:szCs w:val="22"/>
        </w:rPr>
        <w:t>wych z siedzibą</w:t>
      </w:r>
      <w:r w:rsidRPr="00564776">
        <w:rPr>
          <w:rFonts w:asciiTheme="majorBidi" w:hAnsiTheme="majorBidi" w:cstheme="majorBidi"/>
          <w:bCs/>
          <w:iCs/>
          <w:sz w:val="22"/>
          <w:szCs w:val="22"/>
        </w:rPr>
        <w:t xml:space="preserve"> w Warszawie przy ulicy Stawki 2 (kod pocztowy: 00 - 193)</w:t>
      </w:r>
      <w:r w:rsidRPr="00564776">
        <w:rPr>
          <w:rFonts w:asciiTheme="majorBidi" w:hAnsiTheme="majorBidi" w:cstheme="majorBidi"/>
          <w:bCs/>
          <w:iCs/>
          <w:sz w:val="22"/>
          <w:szCs w:val="22"/>
          <w:lang w:val="x-none"/>
        </w:rPr>
        <w:t>;</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rPr>
        <w:t>dane osobowe przekazane zostały Zamawiającemu przez Wykonawcę;</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rPr>
        <w:t>podanie danych osobowych jest wymogiem umownym, w tym warunkiem zawarcia umowy, a ich nie podanie może skutkować nie podpisaniem umowy lub brakiem możliwości jej realizacji, do jej rozwiązania włącznie;</w:t>
      </w:r>
    </w:p>
    <w:p w:rsidR="00420021" w:rsidRPr="00564776" w:rsidRDefault="00420021" w:rsidP="00034A08">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przetwarzanie danych osobowych nie będzie podlegało zautomatyzowanemu podejmowaniu decyzji, w tym profilowaniu, o którym mowa w art. 22 ust. 1 i 4</w:t>
      </w:r>
      <w:r w:rsidRPr="00564776">
        <w:rPr>
          <w:rFonts w:asciiTheme="majorBidi" w:hAnsiTheme="majorBidi" w:cstheme="majorBidi"/>
          <w:bCs/>
          <w:iCs/>
          <w:sz w:val="22"/>
          <w:szCs w:val="22"/>
        </w:rPr>
        <w:t xml:space="preserve"> RODO. </w:t>
      </w:r>
      <w:r w:rsidRPr="00564776">
        <w:rPr>
          <w:rFonts w:asciiTheme="majorBidi" w:hAnsiTheme="majorBidi" w:cstheme="majorBidi"/>
          <w:bCs/>
          <w:iCs/>
          <w:sz w:val="22"/>
          <w:szCs w:val="22"/>
          <w:lang w:val="x-none"/>
        </w:rPr>
        <w:t xml:space="preserve"> </w:t>
      </w:r>
    </w:p>
    <w:p w:rsidR="00C074A8" w:rsidRPr="002B4CBA" w:rsidRDefault="00420021" w:rsidP="002B4CBA">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i Wyk</w:t>
      </w:r>
      <w:r w:rsidR="00604129">
        <w:rPr>
          <w:rFonts w:asciiTheme="majorBidi" w:hAnsiTheme="majorBidi" w:cstheme="majorBidi"/>
          <w:sz w:val="22"/>
          <w:szCs w:val="22"/>
        </w:rPr>
        <w:t>onawca zobowiązują się</w:t>
      </w:r>
      <w:r w:rsidRPr="00564776">
        <w:rPr>
          <w:rFonts w:asciiTheme="majorBidi" w:hAnsiTheme="majorBidi" w:cstheme="majorBidi"/>
          <w:sz w:val="22"/>
          <w:szCs w:val="22"/>
        </w:rPr>
        <w:t xml:space="preserve"> do ochrony udostępnionych im danych osobowych, w tym do stosowania organizacyjnych i technicznych środków ochrony danych osobowych zgodnie z przepisami </w:t>
      </w:r>
      <w:r w:rsidRPr="00564776">
        <w:rPr>
          <w:rFonts w:asciiTheme="majorBidi" w:hAnsiTheme="majorBidi" w:cstheme="majorBidi"/>
          <w:sz w:val="22"/>
          <w:szCs w:val="22"/>
        </w:rPr>
        <w:lastRenderedPageBreak/>
        <w:t>prawa, w szczególności zgodnie z RODO i ustawą z dnia 10 maja 2018 r. o ochronie danych osobowych (Dz. U. z 2018 r. poz. 1000).</w:t>
      </w:r>
    </w:p>
    <w:p w:rsidR="00420021" w:rsidRPr="00564776" w:rsidRDefault="00420021">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i Wykonawca oświadczają̨, że pracownicy posiadający dostęp do danych osobowych udostępnionych na podstawie niniejszej Umowy znają̨ przepisy dotyczące ochrony danych osobowych oraz zostali upoważnieni do przetwarzania tych danych osobowych.</w:t>
      </w:r>
    </w:p>
    <w:p w:rsidR="00420021" w:rsidRPr="00564776" w:rsidRDefault="00420021">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i Wykonawca oświadczają̨, że udostępnione da</w:t>
      </w:r>
      <w:r w:rsidR="00BA486E">
        <w:rPr>
          <w:rFonts w:asciiTheme="majorBidi" w:hAnsiTheme="majorBidi" w:cstheme="majorBidi"/>
          <w:sz w:val="22"/>
          <w:szCs w:val="22"/>
        </w:rPr>
        <w:t xml:space="preserve">ne osobowe Stron umowy zostaną </w:t>
      </w:r>
      <w:r w:rsidRPr="00564776">
        <w:rPr>
          <w:rFonts w:asciiTheme="majorBidi" w:hAnsiTheme="majorBidi" w:cstheme="majorBidi"/>
          <w:sz w:val="22"/>
          <w:szCs w:val="22"/>
        </w:rPr>
        <w:t>wykorzystane wyłącznie w celu realizacji Umowy.</w:t>
      </w:r>
    </w:p>
    <w:p w:rsidR="00420021" w:rsidRPr="00564776" w:rsidRDefault="00420021" w:rsidP="00564776">
      <w:pPr>
        <w:numPr>
          <w:ilvl w:val="0"/>
          <w:numId w:val="53"/>
        </w:numPr>
        <w:overflowPunct/>
        <w:autoSpaceDE/>
        <w:autoSpaceDN/>
        <w:adjustRightInd/>
        <w:spacing w:line="276" w:lineRule="auto"/>
        <w:jc w:val="both"/>
        <w:textAlignment w:val="auto"/>
        <w:rPr>
          <w:rFonts w:asciiTheme="majorBidi" w:hAnsiTheme="majorBidi" w:cstheme="majorBidi"/>
          <w:b/>
          <w:sz w:val="22"/>
          <w:szCs w:val="22"/>
        </w:rPr>
      </w:pPr>
      <w:r w:rsidRPr="002B4CBA">
        <w:rPr>
          <w:rFonts w:asciiTheme="majorBidi" w:hAnsiTheme="majorBidi" w:cstheme="majorBidi"/>
          <w:sz w:val="22"/>
          <w:szCs w:val="22"/>
        </w:rPr>
        <w:t>W</w:t>
      </w:r>
      <w:r w:rsidRPr="00564776">
        <w:rPr>
          <w:rFonts w:asciiTheme="majorBidi" w:hAnsiTheme="majorBidi" w:cstheme="majorBidi"/>
          <w:sz w:val="22"/>
          <w:szCs w:val="22"/>
        </w:rPr>
        <w:t xml:space="preserve"> przypadku ewentualnego naruszenia przepisów dotyczących ochrony danych osobowych przez Zamawiającego lub Wykonawcę, Strona która dopuściła się̨ naruszenia jest zobowiązana pokryć́ wszelkie koszty, które druga ze Stron poniesie w związku z naruszeniem zgodnie z przepisami obowiązującymi </w:t>
      </w:r>
      <w:r w:rsidR="002D3BC2">
        <w:rPr>
          <w:rFonts w:asciiTheme="majorBidi" w:hAnsiTheme="majorBidi" w:cstheme="majorBidi"/>
          <w:sz w:val="22"/>
          <w:szCs w:val="22"/>
        </w:rPr>
        <w:br/>
      </w:r>
      <w:r w:rsidRPr="00564776">
        <w:rPr>
          <w:rFonts w:asciiTheme="majorBidi" w:hAnsiTheme="majorBidi" w:cstheme="majorBidi"/>
          <w:sz w:val="22"/>
          <w:szCs w:val="22"/>
        </w:rPr>
        <w:t>w tym zakresie.</w:t>
      </w:r>
    </w:p>
    <w:p w:rsidR="002D3BC2" w:rsidRDefault="002D3BC2" w:rsidP="00BB1113">
      <w:pPr>
        <w:spacing w:line="276" w:lineRule="auto"/>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19 Postanowienia końcowe</w:t>
      </w:r>
    </w:p>
    <w:p w:rsidR="00420021" w:rsidRPr="00564776" w:rsidRDefault="00420021">
      <w:pPr>
        <w:numPr>
          <w:ilvl w:val="0"/>
          <w:numId w:val="4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sprawach nieuregulowanych Umową mają zastosowanie odpowiednie przepisy powszechnie obowiązującego prawa, w szczególności przepisy Kodeksu cywilnego oraz</w:t>
      </w:r>
      <w:r w:rsidR="00E9347E" w:rsidRPr="00564776">
        <w:rPr>
          <w:rFonts w:asciiTheme="majorBidi" w:hAnsiTheme="majorBidi" w:cstheme="majorBidi"/>
          <w:sz w:val="22"/>
          <w:szCs w:val="22"/>
        </w:rPr>
        <w:t xml:space="preserve"> ustawy</w:t>
      </w:r>
      <w:r w:rsidRPr="00564776">
        <w:rPr>
          <w:rFonts w:asciiTheme="majorBidi" w:hAnsiTheme="majorBidi" w:cstheme="majorBidi"/>
          <w:sz w:val="22"/>
          <w:szCs w:val="22"/>
        </w:rPr>
        <w:t xml:space="preserve"> </w:t>
      </w:r>
      <w:proofErr w:type="spellStart"/>
      <w:r w:rsidR="004148E4" w:rsidRPr="00564776">
        <w:rPr>
          <w:rFonts w:asciiTheme="majorBidi" w:hAnsiTheme="majorBidi" w:cstheme="majorBidi"/>
          <w:sz w:val="22"/>
          <w:szCs w:val="22"/>
        </w:rPr>
        <w:t>Pzp</w:t>
      </w:r>
      <w:proofErr w:type="spellEnd"/>
      <w:r w:rsidRPr="00564776">
        <w:rPr>
          <w:rFonts w:asciiTheme="majorBidi" w:hAnsiTheme="majorBidi" w:cstheme="majorBidi"/>
          <w:sz w:val="22"/>
          <w:szCs w:val="22"/>
        </w:rPr>
        <w:t xml:space="preserve">. </w:t>
      </w:r>
    </w:p>
    <w:p w:rsidR="00420021" w:rsidRPr="00564776" w:rsidRDefault="00420021">
      <w:pPr>
        <w:numPr>
          <w:ilvl w:val="0"/>
          <w:numId w:val="4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420021" w:rsidRPr="00564776" w:rsidRDefault="00420021">
      <w:pPr>
        <w:numPr>
          <w:ilvl w:val="0"/>
          <w:numId w:val="47"/>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564776">
        <w:rPr>
          <w:rFonts w:asciiTheme="majorBidi" w:hAnsiTheme="majorBidi" w:cstheme="majorBidi"/>
          <w:sz w:val="22"/>
          <w:szCs w:val="22"/>
        </w:rPr>
        <w:t>Zmiana lub rozwiązanie</w:t>
      </w:r>
      <w:r w:rsidRPr="00564776">
        <w:rPr>
          <w:rFonts w:asciiTheme="majorBidi" w:hAnsiTheme="majorBidi" w:cstheme="majorBidi"/>
          <w:iCs/>
          <w:sz w:val="22"/>
          <w:szCs w:val="22"/>
        </w:rPr>
        <w:t xml:space="preserve"> Umowy wymaga formy pisemnej pod rygorem nieważności</w:t>
      </w:r>
      <w:r w:rsidRPr="00564776">
        <w:rPr>
          <w:rFonts w:asciiTheme="majorBidi" w:hAnsiTheme="majorBidi" w:cstheme="majorBidi"/>
          <w:sz w:val="22"/>
          <w:szCs w:val="22"/>
        </w:rPr>
        <w:t xml:space="preserve">. </w:t>
      </w:r>
    </w:p>
    <w:p w:rsidR="00420021" w:rsidRPr="00564776" w:rsidRDefault="00420021">
      <w:pPr>
        <w:numPr>
          <w:ilvl w:val="0"/>
          <w:numId w:val="4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Umowę sporządzono w dwóch jednobrzmiących egzemplarzach, po jednym dla każdej ze Stron.</w:t>
      </w:r>
    </w:p>
    <w:p w:rsidR="00420021" w:rsidRPr="00564776" w:rsidRDefault="00420021">
      <w:pPr>
        <w:numPr>
          <w:ilvl w:val="0"/>
          <w:numId w:val="4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Integralną część Umowy stanowią następujące Załączniki:</w:t>
      </w:r>
    </w:p>
    <w:p w:rsidR="00420021" w:rsidRPr="00564776" w:rsidRDefault="00420021">
      <w:pPr>
        <w:spacing w:line="276" w:lineRule="auto"/>
        <w:ind w:left="426"/>
        <w:jc w:val="both"/>
        <w:rPr>
          <w:rFonts w:asciiTheme="majorBidi" w:hAnsiTheme="majorBidi" w:cstheme="majorBidi"/>
          <w:sz w:val="22"/>
          <w:szCs w:val="22"/>
        </w:rPr>
      </w:pPr>
      <w:r w:rsidRPr="00564776">
        <w:rPr>
          <w:rFonts w:asciiTheme="majorBidi" w:hAnsiTheme="majorBidi" w:cstheme="majorBidi"/>
          <w:sz w:val="22"/>
          <w:szCs w:val="22"/>
        </w:rPr>
        <w:t>Nr 1 – Szczegółowy opis przedmiotu umowy,</w:t>
      </w:r>
    </w:p>
    <w:p w:rsidR="00420021" w:rsidRPr="00564776" w:rsidRDefault="00420021">
      <w:pPr>
        <w:spacing w:line="276" w:lineRule="auto"/>
        <w:ind w:left="426"/>
        <w:jc w:val="both"/>
        <w:rPr>
          <w:rFonts w:asciiTheme="majorBidi" w:hAnsiTheme="majorBidi" w:cstheme="majorBidi"/>
          <w:sz w:val="22"/>
          <w:szCs w:val="22"/>
        </w:rPr>
      </w:pPr>
      <w:r w:rsidRPr="00564776">
        <w:rPr>
          <w:rFonts w:asciiTheme="majorBidi" w:hAnsiTheme="majorBidi" w:cstheme="majorBidi"/>
          <w:sz w:val="22"/>
          <w:szCs w:val="22"/>
        </w:rPr>
        <w:t xml:space="preserve">Nr 2 – Wykaz pracowników świadczących usługi, </w:t>
      </w:r>
    </w:p>
    <w:p w:rsidR="00420021" w:rsidRPr="00564776" w:rsidRDefault="00420021">
      <w:pPr>
        <w:tabs>
          <w:tab w:val="left" w:pos="709"/>
        </w:tabs>
        <w:spacing w:line="276" w:lineRule="auto"/>
        <w:jc w:val="both"/>
        <w:rPr>
          <w:rFonts w:asciiTheme="majorBidi" w:hAnsiTheme="majorBidi" w:cstheme="majorBidi"/>
          <w:sz w:val="22"/>
          <w:szCs w:val="22"/>
        </w:rPr>
      </w:pPr>
      <w:r w:rsidRPr="00564776">
        <w:rPr>
          <w:rFonts w:asciiTheme="majorBidi" w:hAnsiTheme="majorBidi" w:cstheme="majorBidi"/>
          <w:sz w:val="22"/>
          <w:szCs w:val="22"/>
        </w:rPr>
        <w:t xml:space="preserve">        Nr 3 -</w:t>
      </w:r>
      <w:r w:rsidR="009B4D6E" w:rsidRPr="00564776">
        <w:rPr>
          <w:rFonts w:asciiTheme="majorBidi" w:hAnsiTheme="majorBidi" w:cstheme="majorBidi"/>
          <w:sz w:val="22"/>
          <w:szCs w:val="22"/>
        </w:rPr>
        <w:t xml:space="preserve"> </w:t>
      </w:r>
      <w:r w:rsidRPr="00564776">
        <w:rPr>
          <w:rFonts w:asciiTheme="majorBidi" w:hAnsiTheme="majorBidi" w:cstheme="majorBidi"/>
          <w:sz w:val="22"/>
          <w:szCs w:val="22"/>
        </w:rPr>
        <w:t>Wykaz narzędzi, wyposażenia zakładu lub urządzeń technicznych dostępnych Wykonawcy,</w:t>
      </w:r>
    </w:p>
    <w:p w:rsidR="00420021" w:rsidRPr="00564776" w:rsidRDefault="00420021">
      <w:pPr>
        <w:spacing w:line="276" w:lineRule="auto"/>
        <w:ind w:left="426"/>
        <w:jc w:val="both"/>
        <w:rPr>
          <w:rFonts w:asciiTheme="majorBidi" w:hAnsiTheme="majorBidi" w:cstheme="majorBidi"/>
          <w:sz w:val="22"/>
          <w:szCs w:val="22"/>
        </w:rPr>
      </w:pPr>
      <w:r w:rsidRPr="00564776">
        <w:rPr>
          <w:rFonts w:asciiTheme="majorBidi" w:hAnsiTheme="majorBidi" w:cstheme="majorBidi"/>
          <w:sz w:val="22"/>
          <w:szCs w:val="22"/>
        </w:rPr>
        <w:t xml:space="preserve">Nr 4 – </w:t>
      </w:r>
      <w:r w:rsidR="009F0D31">
        <w:rPr>
          <w:rFonts w:asciiTheme="majorBidi" w:hAnsiTheme="majorBidi" w:cstheme="majorBidi"/>
          <w:sz w:val="22"/>
          <w:szCs w:val="22"/>
        </w:rPr>
        <w:t>Wzór miesięcznego odbioru usług,</w:t>
      </w:r>
    </w:p>
    <w:p w:rsidR="00420021" w:rsidRDefault="00420021" w:rsidP="003F5CD4">
      <w:pPr>
        <w:spacing w:line="276" w:lineRule="auto"/>
        <w:ind w:left="426"/>
        <w:jc w:val="both"/>
        <w:rPr>
          <w:rFonts w:asciiTheme="majorBidi" w:hAnsiTheme="majorBidi" w:cstheme="majorBidi"/>
          <w:sz w:val="22"/>
          <w:szCs w:val="22"/>
        </w:rPr>
      </w:pPr>
      <w:r w:rsidRPr="00564776">
        <w:rPr>
          <w:rFonts w:asciiTheme="majorBidi" w:hAnsiTheme="majorBidi" w:cstheme="majorBidi"/>
          <w:sz w:val="22"/>
          <w:szCs w:val="22"/>
        </w:rPr>
        <w:t>Nr 5 – Wzór oświadczenia o poufności</w:t>
      </w:r>
      <w:r w:rsidR="002B4CBA">
        <w:rPr>
          <w:rFonts w:asciiTheme="majorBidi" w:hAnsiTheme="majorBidi" w:cstheme="majorBidi"/>
          <w:sz w:val="22"/>
          <w:szCs w:val="22"/>
        </w:rPr>
        <w:t>.</w:t>
      </w:r>
    </w:p>
    <w:p w:rsidR="004776CF" w:rsidRDefault="004776CF" w:rsidP="003F5CD4">
      <w:pPr>
        <w:spacing w:line="276" w:lineRule="auto"/>
        <w:jc w:val="both"/>
        <w:rPr>
          <w:rFonts w:asciiTheme="majorBidi" w:hAnsiTheme="majorBidi" w:cstheme="majorBidi"/>
          <w:sz w:val="22"/>
          <w:szCs w:val="22"/>
        </w:rPr>
      </w:pPr>
    </w:p>
    <w:p w:rsidR="001513BA" w:rsidRPr="007361EA" w:rsidRDefault="00420021" w:rsidP="007361EA">
      <w:pPr>
        <w:spacing w:line="276" w:lineRule="auto"/>
        <w:ind w:left="1" w:firstLine="1"/>
        <w:jc w:val="center"/>
        <w:rPr>
          <w:rFonts w:asciiTheme="majorBidi" w:hAnsiTheme="majorBidi" w:cstheme="majorBidi"/>
          <w:sz w:val="22"/>
          <w:szCs w:val="22"/>
        </w:rPr>
      </w:pPr>
      <w:r w:rsidRPr="00564776">
        <w:rPr>
          <w:rFonts w:asciiTheme="majorBidi" w:hAnsiTheme="majorBidi" w:cstheme="majorBidi"/>
          <w:b/>
          <w:sz w:val="22"/>
          <w:szCs w:val="22"/>
        </w:rPr>
        <w:t xml:space="preserve">WYKONAWCA </w:t>
      </w:r>
      <w:r w:rsidRPr="00564776">
        <w:rPr>
          <w:rFonts w:asciiTheme="majorBidi" w:hAnsiTheme="majorBidi" w:cstheme="majorBidi"/>
          <w:b/>
          <w:sz w:val="22"/>
          <w:szCs w:val="22"/>
        </w:rPr>
        <w:tab/>
      </w:r>
      <w:r w:rsidRPr="00564776">
        <w:rPr>
          <w:rFonts w:asciiTheme="majorBidi" w:hAnsiTheme="majorBidi" w:cstheme="majorBidi"/>
          <w:b/>
          <w:sz w:val="22"/>
          <w:szCs w:val="22"/>
        </w:rPr>
        <w:tab/>
      </w:r>
      <w:r w:rsidRPr="00564776">
        <w:rPr>
          <w:rFonts w:asciiTheme="majorBidi" w:hAnsiTheme="majorBidi" w:cstheme="majorBidi"/>
          <w:b/>
          <w:sz w:val="22"/>
          <w:szCs w:val="22"/>
        </w:rPr>
        <w:tab/>
      </w:r>
      <w:r w:rsidRPr="00564776">
        <w:rPr>
          <w:rFonts w:asciiTheme="majorBidi" w:hAnsiTheme="majorBidi" w:cstheme="majorBidi"/>
          <w:b/>
          <w:sz w:val="22"/>
          <w:szCs w:val="22"/>
        </w:rPr>
        <w:tab/>
      </w:r>
      <w:r w:rsidRPr="00564776">
        <w:rPr>
          <w:rFonts w:asciiTheme="majorBidi" w:hAnsiTheme="majorBidi" w:cstheme="majorBidi"/>
          <w:b/>
          <w:sz w:val="22"/>
          <w:szCs w:val="22"/>
        </w:rPr>
        <w:tab/>
      </w:r>
      <w:r w:rsidRPr="00564776">
        <w:rPr>
          <w:rFonts w:asciiTheme="majorBidi" w:hAnsiTheme="majorBidi" w:cstheme="majorBidi"/>
          <w:b/>
          <w:sz w:val="22"/>
          <w:szCs w:val="22"/>
        </w:rPr>
        <w:tab/>
      </w:r>
      <w:r w:rsidR="001C4864" w:rsidRPr="00564776">
        <w:rPr>
          <w:rFonts w:asciiTheme="majorBidi" w:hAnsiTheme="majorBidi" w:cstheme="majorBidi"/>
          <w:b/>
          <w:sz w:val="22"/>
          <w:szCs w:val="22"/>
        </w:rPr>
        <w:t xml:space="preserve">                                                                                                </w:t>
      </w:r>
      <w:r w:rsidRPr="00564776">
        <w:rPr>
          <w:rFonts w:asciiTheme="majorBidi" w:hAnsiTheme="majorBidi" w:cstheme="majorBidi"/>
          <w:b/>
          <w:sz w:val="22"/>
          <w:szCs w:val="22"/>
        </w:rPr>
        <w:t>ZAMAWIAJĄCY</w:t>
      </w:r>
    </w:p>
    <w:sectPr w:rsidR="001513BA" w:rsidRPr="007361EA" w:rsidSect="00C21026">
      <w:footerReference w:type="default" r:id="rId11"/>
      <w:pgSz w:w="11906" w:h="16838" w:code="9"/>
      <w:pgMar w:top="1134" w:right="1080" w:bottom="851" w:left="1080" w:header="567"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CD" w:rsidRDefault="00B346CD">
      <w:r>
        <w:separator/>
      </w:r>
    </w:p>
  </w:endnote>
  <w:endnote w:type="continuationSeparator" w:id="0">
    <w:p w:rsidR="00B346CD" w:rsidRDefault="00B3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FrankfurtGothic">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E1" w:rsidRDefault="009C39E1">
    <w:pPr>
      <w:pStyle w:val="Stopka"/>
      <w:jc w:val="right"/>
    </w:pPr>
    <w:r>
      <w:fldChar w:fldCharType="begin"/>
    </w:r>
    <w:r>
      <w:instrText>PAGE   \* MERGEFORMAT</w:instrText>
    </w:r>
    <w:r>
      <w:fldChar w:fldCharType="separate"/>
    </w:r>
    <w:r w:rsidR="006C17B3" w:rsidRPr="006C17B3">
      <w:rPr>
        <w:noProof/>
        <w:lang w:val="pl-PL"/>
      </w:rPr>
      <w:t>12</w:t>
    </w:r>
    <w:r>
      <w:rPr>
        <w:noProof/>
        <w:lang w:val="pl-PL"/>
      </w:rPr>
      <w:fldChar w:fldCharType="end"/>
    </w:r>
  </w:p>
  <w:p w:rsidR="009C39E1" w:rsidRDefault="009C39E1" w:rsidP="0080221C">
    <w:pPr>
      <w:pStyle w:val="Stopka"/>
      <w:jc w:val="center"/>
      <w:rPr>
        <w:i/>
        <w:iCs/>
        <w:noProof/>
        <w:sz w:val="2"/>
        <w:szCs w:val="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CD" w:rsidRDefault="00B346CD">
      <w:r>
        <w:separator/>
      </w:r>
    </w:p>
  </w:footnote>
  <w:footnote w:type="continuationSeparator" w:id="0">
    <w:p w:rsidR="00B346CD" w:rsidRDefault="00B34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lowerLetter"/>
      <w:lvlText w:val="%1)"/>
      <w:lvlJc w:val="left"/>
      <w:pPr>
        <w:tabs>
          <w:tab w:val="num" w:pos="0"/>
        </w:tabs>
        <w:ind w:left="1080" w:hanging="360"/>
      </w:pPr>
      <w:rPr>
        <w:rFonts w:cs="Times New Roman"/>
      </w:rPr>
    </w:lvl>
    <w:lvl w:ilvl="1">
      <w:start w:val="1"/>
      <w:numFmt w:val="decimal"/>
      <w:lvlText w:val="%2."/>
      <w:lvlJc w:val="left"/>
      <w:pPr>
        <w:tabs>
          <w:tab w:val="num" w:pos="180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1B"/>
    <w:multiLevelType w:val="singleLevel"/>
    <w:tmpl w:val="0000001B"/>
    <w:name w:val="WW8Num30"/>
    <w:lvl w:ilvl="0">
      <w:start w:val="1"/>
      <w:numFmt w:val="decimal"/>
      <w:lvlText w:val="%1)"/>
      <w:lvlJc w:val="left"/>
      <w:pPr>
        <w:tabs>
          <w:tab w:val="num" w:pos="0"/>
        </w:tabs>
        <w:ind w:left="1768" w:hanging="360"/>
      </w:pPr>
      <w:rPr>
        <w:rFonts w:ascii="Arial" w:hAnsi="Arial" w:cs="Arial" w:hint="default"/>
        <w:b w:val="0"/>
        <w:bCs w:val="0"/>
        <w:i w:val="0"/>
        <w:iCs w:val="0"/>
        <w:color w:val="auto"/>
        <w:sz w:val="20"/>
        <w:szCs w:val="20"/>
      </w:rPr>
    </w:lvl>
  </w:abstractNum>
  <w:abstractNum w:abstractNumId="2" w15:restartNumberingAfterBreak="0">
    <w:nsid w:val="00000024"/>
    <w:multiLevelType w:val="multilevel"/>
    <w:tmpl w:val="5D0873A2"/>
    <w:name w:val="WW8Num36"/>
    <w:lvl w:ilvl="0">
      <w:start w:val="1"/>
      <w:numFmt w:val="decimal"/>
      <w:lvlText w:val="%1."/>
      <w:lvlJc w:val="left"/>
      <w:pPr>
        <w:tabs>
          <w:tab w:val="num" w:pos="720"/>
        </w:tabs>
        <w:ind w:left="720" w:hanging="360"/>
      </w:pPr>
      <w:rPr>
        <w:rFonts w:ascii="Verdana" w:hAnsi="Verdana" w:hint="default"/>
      </w:rPr>
    </w:lvl>
    <w:lvl w:ilvl="1">
      <w:start w:val="1"/>
      <w:numFmt w:val="lowerLetter"/>
      <w:lvlText w:val="%2."/>
      <w:lvlJc w:val="left"/>
      <w:pPr>
        <w:tabs>
          <w:tab w:val="num" w:pos="0"/>
        </w:tabs>
        <w:ind w:left="1440" w:hanging="360"/>
      </w:pPr>
      <w:rPr>
        <w:rFonts w:ascii="Courier New" w:hAnsi="Courier New"/>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Verdana" w:hAnsi="Verdana" w:hint="default"/>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3" w15:restartNumberingAfterBreak="0">
    <w:nsid w:val="00000026"/>
    <w:multiLevelType w:val="singleLevel"/>
    <w:tmpl w:val="3D0EB0C8"/>
    <w:name w:val="WW8Num38"/>
    <w:lvl w:ilvl="0">
      <w:start w:val="1"/>
      <w:numFmt w:val="decimal"/>
      <w:lvlText w:val="%1."/>
      <w:lvlJc w:val="left"/>
      <w:pPr>
        <w:tabs>
          <w:tab w:val="num" w:pos="360"/>
        </w:tabs>
        <w:ind w:left="360" w:hanging="360"/>
      </w:pPr>
      <w:rPr>
        <w:b w:val="0"/>
      </w:rPr>
    </w:lvl>
  </w:abstractNum>
  <w:abstractNum w:abstractNumId="4" w15:restartNumberingAfterBreak="0">
    <w:nsid w:val="00000029"/>
    <w:multiLevelType w:val="multilevel"/>
    <w:tmpl w:val="00000029"/>
    <w:name w:val="WW8Num41"/>
    <w:lvl w:ilvl="0">
      <w:start w:val="1"/>
      <w:numFmt w:val="lowerLetter"/>
      <w:lvlText w:val="%1)"/>
      <w:lvlJc w:val="left"/>
      <w:pPr>
        <w:tabs>
          <w:tab w:val="num" w:pos="360"/>
        </w:tabs>
        <w:ind w:left="360" w:hanging="360"/>
      </w:p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7E0ECB"/>
    <w:multiLevelType w:val="hybridMultilevel"/>
    <w:tmpl w:val="6ACA56A2"/>
    <w:lvl w:ilvl="0" w:tplc="1BB8BCA6">
      <w:start w:val="1"/>
      <w:numFmt w:val="decimal"/>
      <w:lvlText w:val="%1."/>
      <w:lvlJc w:val="left"/>
      <w:pPr>
        <w:ind w:left="360" w:hanging="360"/>
      </w:pPr>
      <w:rPr>
        <w:color w:val="auto"/>
        <w:sz w:val="24"/>
        <w:szCs w:val="24"/>
      </w:rPr>
    </w:lvl>
    <w:lvl w:ilvl="1" w:tplc="9DD44066">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1459C7"/>
    <w:multiLevelType w:val="hybridMultilevel"/>
    <w:tmpl w:val="B4907F8C"/>
    <w:lvl w:ilvl="0" w:tplc="858AA7B0">
      <w:start w:val="1"/>
      <w:numFmt w:val="lowerLetter"/>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6F05BE2"/>
    <w:multiLevelType w:val="hybridMultilevel"/>
    <w:tmpl w:val="70CE1A06"/>
    <w:lvl w:ilvl="0" w:tplc="4D3099FC">
      <w:start w:val="1"/>
      <w:numFmt w:val="decimal"/>
      <w:lvlText w:val="%1."/>
      <w:lvlJc w:val="left"/>
      <w:pPr>
        <w:tabs>
          <w:tab w:val="num" w:pos="1440"/>
        </w:tabs>
        <w:ind w:left="1440" w:hanging="360"/>
      </w:pPr>
      <w:rPr>
        <w:rFonts w:ascii="Verdana" w:eastAsia="Times New Roman" w:hAnsi="Verdana" w:cs="Verdana"/>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8361FE1"/>
    <w:multiLevelType w:val="hybridMultilevel"/>
    <w:tmpl w:val="873EDB38"/>
    <w:lvl w:ilvl="0" w:tplc="BADABE7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08F41727"/>
    <w:multiLevelType w:val="hybridMultilevel"/>
    <w:tmpl w:val="B218B5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2" w15:restartNumberingAfterBreak="0">
    <w:nsid w:val="098D0492"/>
    <w:multiLevelType w:val="hybridMultilevel"/>
    <w:tmpl w:val="5C801C6E"/>
    <w:lvl w:ilvl="0" w:tplc="E9DC2668">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4173F"/>
    <w:multiLevelType w:val="hybridMultilevel"/>
    <w:tmpl w:val="DDC8C324"/>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129A51BF"/>
    <w:multiLevelType w:val="hybridMultilevel"/>
    <w:tmpl w:val="578AC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30E07"/>
    <w:multiLevelType w:val="hybridMultilevel"/>
    <w:tmpl w:val="A5F88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159EF"/>
    <w:multiLevelType w:val="hybridMultilevel"/>
    <w:tmpl w:val="6F2EC50C"/>
    <w:lvl w:ilvl="0" w:tplc="D0968590">
      <w:start w:val="1"/>
      <w:numFmt w:val="decimal"/>
      <w:lvlText w:val="%1."/>
      <w:lvlJc w:val="right"/>
      <w:pPr>
        <w:tabs>
          <w:tab w:val="num" w:pos="-8"/>
        </w:tabs>
        <w:ind w:left="142"/>
      </w:pPr>
      <w:rPr>
        <w:rFonts w:hint="default"/>
        <w:b w:val="0"/>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17" w15:restartNumberingAfterBreak="0">
    <w:nsid w:val="1847092D"/>
    <w:multiLevelType w:val="hybridMultilevel"/>
    <w:tmpl w:val="FB30FAA8"/>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bCs w:val="0"/>
        <w:i w:val="0"/>
        <w:iCs w:val="0"/>
        <w:sz w:val="24"/>
        <w:szCs w:val="24"/>
      </w:rPr>
    </w:lvl>
    <w:lvl w:ilvl="1" w:tplc="5F0CB658">
      <w:start w:val="1"/>
      <w:numFmt w:val="lowerLetter"/>
      <w:lvlText w:val="%2)"/>
      <w:lvlJc w:val="left"/>
      <w:pPr>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BAF2456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A5984110">
      <w:start w:val="1"/>
      <w:numFmt w:val="lowerLetter"/>
      <w:lvlText w:val="%6)"/>
      <w:lvlJc w:val="left"/>
      <w:pPr>
        <w:tabs>
          <w:tab w:val="num" w:pos="4500"/>
        </w:tabs>
        <w:ind w:left="4500" w:hanging="360"/>
      </w:pPr>
      <w:rPr>
        <w:rFonts w:ascii="Times New Roman" w:eastAsia="Times New Roman" w:hAnsi="Times New Roman"/>
        <w:b w:val="0"/>
        <w:bCs w:val="0"/>
        <w:i w:val="0"/>
        <w:iCs w:val="0"/>
        <w:sz w:val="24"/>
        <w:szCs w:val="24"/>
      </w:rPr>
    </w:lvl>
    <w:lvl w:ilvl="6" w:tplc="0415000F">
      <w:start w:val="1"/>
      <w:numFmt w:val="lowerLetter"/>
      <w:lvlText w:val="%7)"/>
      <w:lvlJc w:val="left"/>
      <w:pPr>
        <w:tabs>
          <w:tab w:val="num" w:pos="4320"/>
        </w:tabs>
        <w:ind w:left="5040" w:hanging="360"/>
      </w:pPr>
      <w:rPr>
        <w:rFonts w:hint="default"/>
        <w:b w:val="0"/>
        <w:bCs w:val="0"/>
        <w:i w:val="0"/>
        <w:iCs w:val="0"/>
        <w:sz w:val="24"/>
        <w:szCs w:val="24"/>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A47653"/>
    <w:multiLevelType w:val="hybridMultilevel"/>
    <w:tmpl w:val="E78EE46E"/>
    <w:lvl w:ilvl="0" w:tplc="E5EAEE6C">
      <w:start w:val="1"/>
      <w:numFmt w:val="decimal"/>
      <w:lvlText w:val="%1."/>
      <w:lvlJc w:val="right"/>
      <w:pPr>
        <w:tabs>
          <w:tab w:val="num" w:pos="843"/>
        </w:tabs>
        <w:ind w:left="993"/>
      </w:pPr>
      <w:rPr>
        <w:rFonts w:ascii="Verdana" w:eastAsia="Times New Roman" w:hAnsi="Verdana" w:hint="default"/>
        <w:b w:val="0"/>
        <w:color w:val="auto"/>
      </w:r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073"/>
        </w:tabs>
        <w:ind w:left="2073" w:hanging="180"/>
      </w:pPr>
    </w:lvl>
    <w:lvl w:ilvl="3" w:tplc="0415000F">
      <w:start w:val="1"/>
      <w:numFmt w:val="decimal"/>
      <w:lvlText w:val="%4."/>
      <w:lvlJc w:val="left"/>
      <w:pPr>
        <w:tabs>
          <w:tab w:val="num" w:pos="2793"/>
        </w:tabs>
        <w:ind w:left="2793" w:hanging="360"/>
      </w:pPr>
    </w:lvl>
    <w:lvl w:ilvl="4" w:tplc="04150019">
      <w:start w:val="1"/>
      <w:numFmt w:val="lowerLetter"/>
      <w:lvlText w:val="%5."/>
      <w:lvlJc w:val="left"/>
      <w:pPr>
        <w:tabs>
          <w:tab w:val="num" w:pos="3513"/>
        </w:tabs>
        <w:ind w:left="3513" w:hanging="360"/>
      </w:pPr>
    </w:lvl>
    <w:lvl w:ilvl="5" w:tplc="0415001B">
      <w:start w:val="1"/>
      <w:numFmt w:val="lowerRoman"/>
      <w:lvlText w:val="%6."/>
      <w:lvlJc w:val="right"/>
      <w:pPr>
        <w:tabs>
          <w:tab w:val="num" w:pos="4233"/>
        </w:tabs>
        <w:ind w:left="4233" w:hanging="180"/>
      </w:pPr>
    </w:lvl>
    <w:lvl w:ilvl="6" w:tplc="0415000F">
      <w:start w:val="1"/>
      <w:numFmt w:val="decimal"/>
      <w:lvlText w:val="%7."/>
      <w:lvlJc w:val="left"/>
      <w:pPr>
        <w:tabs>
          <w:tab w:val="num" w:pos="4953"/>
        </w:tabs>
        <w:ind w:left="4953" w:hanging="360"/>
      </w:pPr>
    </w:lvl>
    <w:lvl w:ilvl="7" w:tplc="04150019">
      <w:start w:val="1"/>
      <w:numFmt w:val="lowerLetter"/>
      <w:lvlText w:val="%8."/>
      <w:lvlJc w:val="left"/>
      <w:pPr>
        <w:tabs>
          <w:tab w:val="num" w:pos="5673"/>
        </w:tabs>
        <w:ind w:left="5673" w:hanging="360"/>
      </w:pPr>
    </w:lvl>
    <w:lvl w:ilvl="8" w:tplc="0415001B">
      <w:start w:val="1"/>
      <w:numFmt w:val="lowerRoman"/>
      <w:lvlText w:val="%9."/>
      <w:lvlJc w:val="right"/>
      <w:pPr>
        <w:tabs>
          <w:tab w:val="num" w:pos="6393"/>
        </w:tabs>
        <w:ind w:left="6393" w:hanging="180"/>
      </w:pPr>
    </w:lvl>
  </w:abstractNum>
  <w:abstractNum w:abstractNumId="19" w15:restartNumberingAfterBreak="0">
    <w:nsid w:val="18C4579B"/>
    <w:multiLevelType w:val="hybridMultilevel"/>
    <w:tmpl w:val="44827B5E"/>
    <w:lvl w:ilvl="0" w:tplc="25C2E96E">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D35436"/>
    <w:multiLevelType w:val="hybridMultilevel"/>
    <w:tmpl w:val="40905B6A"/>
    <w:lvl w:ilvl="0" w:tplc="4B42A214">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1" w15:restartNumberingAfterBreak="0">
    <w:nsid w:val="1AE61CD1"/>
    <w:multiLevelType w:val="hybridMultilevel"/>
    <w:tmpl w:val="A32A2A4E"/>
    <w:lvl w:ilvl="0" w:tplc="77A6A30C">
      <w:start w:val="1"/>
      <w:numFmt w:val="decimal"/>
      <w:lvlText w:val="%1."/>
      <w:lvlJc w:val="left"/>
      <w:pPr>
        <w:ind w:left="502" w:hanging="360"/>
      </w:pPr>
      <w:rPr>
        <w:rFonts w:ascii="Verdana" w:eastAsia="Times New Roman"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8163E0"/>
    <w:multiLevelType w:val="hybridMultilevel"/>
    <w:tmpl w:val="33EC5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07884"/>
    <w:multiLevelType w:val="hybridMultilevel"/>
    <w:tmpl w:val="F3E89384"/>
    <w:lvl w:ilvl="0" w:tplc="BA60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B644F0"/>
    <w:multiLevelType w:val="hybridMultilevel"/>
    <w:tmpl w:val="CC820AEA"/>
    <w:lvl w:ilvl="0" w:tplc="1582630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4B621F"/>
    <w:multiLevelType w:val="hybridMultilevel"/>
    <w:tmpl w:val="F9F6FF30"/>
    <w:lvl w:ilvl="0" w:tplc="764CCB4A">
      <w:start w:val="1"/>
      <w:numFmt w:val="decimal"/>
      <w:lvlText w:val="%1."/>
      <w:lvlJc w:val="left"/>
      <w:pPr>
        <w:ind w:left="360" w:hanging="360"/>
      </w:pPr>
      <w:rPr>
        <w:b w:val="0"/>
        <w:i w:val="0"/>
      </w:rPr>
    </w:lvl>
    <w:lvl w:ilvl="1" w:tplc="8A8A60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B27FD4"/>
    <w:multiLevelType w:val="hybridMultilevel"/>
    <w:tmpl w:val="9DC885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891848"/>
    <w:multiLevelType w:val="hybridMultilevel"/>
    <w:tmpl w:val="7DFCA8F0"/>
    <w:lvl w:ilvl="0" w:tplc="8EDE75D8">
      <w:start w:val="1"/>
      <w:numFmt w:val="decimal"/>
      <w:lvlText w:val="%1."/>
      <w:lvlJc w:val="left"/>
      <w:pPr>
        <w:tabs>
          <w:tab w:val="num" w:pos="540"/>
        </w:tabs>
        <w:ind w:left="710" w:hanging="17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B690989"/>
    <w:multiLevelType w:val="multilevel"/>
    <w:tmpl w:val="B19C588C"/>
    <w:lvl w:ilvl="0">
      <w:start w:val="1"/>
      <w:numFmt w:val="upperRoman"/>
      <w:lvlText w:val="%1."/>
      <w:lvlJc w:val="righ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2F3821B5"/>
    <w:multiLevelType w:val="hybridMultilevel"/>
    <w:tmpl w:val="B4907F8C"/>
    <w:lvl w:ilvl="0" w:tplc="858AA7B0">
      <w:start w:val="1"/>
      <w:numFmt w:val="lowerLetter"/>
      <w:lvlText w:val="%1)"/>
      <w:lvlJc w:val="left"/>
      <w:pPr>
        <w:ind w:left="927"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2F4116E7"/>
    <w:multiLevelType w:val="hybridMultilevel"/>
    <w:tmpl w:val="40905B6A"/>
    <w:lvl w:ilvl="0" w:tplc="D1C8796C">
      <w:start w:val="1"/>
      <w:numFmt w:val="decimal"/>
      <w:lvlText w:val="%1."/>
      <w:lvlJc w:val="right"/>
      <w:pPr>
        <w:tabs>
          <w:tab w:val="num" w:pos="-150"/>
        </w:tabs>
        <w:ind w:left="0"/>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1" w15:restartNumberingAfterBreak="0">
    <w:nsid w:val="2F78492F"/>
    <w:multiLevelType w:val="hybridMultilevel"/>
    <w:tmpl w:val="DA76A024"/>
    <w:lvl w:ilvl="0" w:tplc="77DEF65A">
      <w:start w:val="1"/>
      <w:numFmt w:val="decimal"/>
      <w:lvlText w:val="%1."/>
      <w:lvlJc w:val="left"/>
      <w:pPr>
        <w:tabs>
          <w:tab w:val="num" w:pos="363"/>
        </w:tabs>
        <w:ind w:left="363" w:hanging="360"/>
      </w:pPr>
      <w:rPr>
        <w:rFonts w:cs="Times New Roman"/>
        <w:color w:val="auto"/>
      </w:rPr>
    </w:lvl>
    <w:lvl w:ilvl="1" w:tplc="0415000F">
      <w:start w:val="1"/>
      <w:numFmt w:val="decimal"/>
      <w:lvlText w:val="%2."/>
      <w:lvlJc w:val="left"/>
      <w:pPr>
        <w:tabs>
          <w:tab w:val="num" w:pos="1443"/>
        </w:tabs>
        <w:ind w:left="1443" w:hanging="360"/>
      </w:pPr>
      <w:rPr>
        <w:rFonts w:cs="Times New Roman"/>
        <w:color w:val="auto"/>
      </w:rPr>
    </w:lvl>
    <w:lvl w:ilvl="2" w:tplc="0415001B">
      <w:start w:val="1"/>
      <w:numFmt w:val="lowerRoman"/>
      <w:lvlText w:val="%3."/>
      <w:lvlJc w:val="right"/>
      <w:pPr>
        <w:tabs>
          <w:tab w:val="num" w:pos="2163"/>
        </w:tabs>
        <w:ind w:left="2163" w:hanging="180"/>
      </w:pPr>
      <w:rPr>
        <w:rFonts w:cs="Times New Roman"/>
      </w:rPr>
    </w:lvl>
    <w:lvl w:ilvl="3" w:tplc="0415000F">
      <w:start w:val="1"/>
      <w:numFmt w:val="decimal"/>
      <w:lvlText w:val="%4."/>
      <w:lvlJc w:val="left"/>
      <w:pPr>
        <w:tabs>
          <w:tab w:val="num" w:pos="2883"/>
        </w:tabs>
        <w:ind w:left="2883" w:hanging="360"/>
      </w:pPr>
      <w:rPr>
        <w:rFonts w:cs="Times New Roman"/>
      </w:rPr>
    </w:lvl>
    <w:lvl w:ilvl="4" w:tplc="04150019">
      <w:start w:val="1"/>
      <w:numFmt w:val="lowerLetter"/>
      <w:lvlText w:val="%5."/>
      <w:lvlJc w:val="left"/>
      <w:pPr>
        <w:tabs>
          <w:tab w:val="num" w:pos="3603"/>
        </w:tabs>
        <w:ind w:left="3603" w:hanging="360"/>
      </w:pPr>
      <w:rPr>
        <w:rFonts w:cs="Times New Roman"/>
      </w:rPr>
    </w:lvl>
    <w:lvl w:ilvl="5" w:tplc="0415001B">
      <w:start w:val="1"/>
      <w:numFmt w:val="lowerRoman"/>
      <w:lvlText w:val="%6."/>
      <w:lvlJc w:val="right"/>
      <w:pPr>
        <w:tabs>
          <w:tab w:val="num" w:pos="4323"/>
        </w:tabs>
        <w:ind w:left="4323" w:hanging="180"/>
      </w:pPr>
      <w:rPr>
        <w:rFonts w:cs="Times New Roman"/>
      </w:rPr>
    </w:lvl>
    <w:lvl w:ilvl="6" w:tplc="0415000F">
      <w:start w:val="1"/>
      <w:numFmt w:val="decimal"/>
      <w:lvlText w:val="%7."/>
      <w:lvlJc w:val="left"/>
      <w:pPr>
        <w:tabs>
          <w:tab w:val="num" w:pos="5043"/>
        </w:tabs>
        <w:ind w:left="5043" w:hanging="360"/>
      </w:pPr>
      <w:rPr>
        <w:rFonts w:cs="Times New Roman"/>
      </w:rPr>
    </w:lvl>
    <w:lvl w:ilvl="7" w:tplc="04150019">
      <w:start w:val="1"/>
      <w:numFmt w:val="lowerLetter"/>
      <w:lvlText w:val="%8."/>
      <w:lvlJc w:val="left"/>
      <w:pPr>
        <w:tabs>
          <w:tab w:val="num" w:pos="5763"/>
        </w:tabs>
        <w:ind w:left="5763" w:hanging="360"/>
      </w:pPr>
      <w:rPr>
        <w:rFonts w:cs="Times New Roman"/>
      </w:rPr>
    </w:lvl>
    <w:lvl w:ilvl="8" w:tplc="0415001B">
      <w:start w:val="1"/>
      <w:numFmt w:val="lowerRoman"/>
      <w:lvlText w:val="%9."/>
      <w:lvlJc w:val="right"/>
      <w:pPr>
        <w:tabs>
          <w:tab w:val="num" w:pos="6483"/>
        </w:tabs>
        <w:ind w:left="6483" w:hanging="180"/>
      </w:pPr>
      <w:rPr>
        <w:rFonts w:cs="Times New Roman"/>
      </w:rPr>
    </w:lvl>
  </w:abstractNum>
  <w:abstractNum w:abstractNumId="32" w15:restartNumberingAfterBreak="0">
    <w:nsid w:val="31135570"/>
    <w:multiLevelType w:val="hybridMultilevel"/>
    <w:tmpl w:val="40905B6A"/>
    <w:lvl w:ilvl="0" w:tplc="BDA8742A">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3"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34" w15:restartNumberingAfterBreak="0">
    <w:nsid w:val="339C1BE9"/>
    <w:multiLevelType w:val="hybridMultilevel"/>
    <w:tmpl w:val="0556335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15:restartNumberingAfterBreak="0">
    <w:nsid w:val="36D96EF8"/>
    <w:multiLevelType w:val="hybridMultilevel"/>
    <w:tmpl w:val="A85EC3EA"/>
    <w:lvl w:ilvl="0" w:tplc="4B42A214">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6"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6D5C4F"/>
    <w:multiLevelType w:val="hybridMultilevel"/>
    <w:tmpl w:val="0ECAB8BC"/>
    <w:lvl w:ilvl="0" w:tplc="B8807630">
      <w:start w:val="1"/>
      <w:numFmt w:val="lowerLetter"/>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3B2C10"/>
    <w:multiLevelType w:val="hybridMultilevel"/>
    <w:tmpl w:val="9B92C62A"/>
    <w:lvl w:ilvl="0" w:tplc="26D63760">
      <w:start w:val="1"/>
      <w:numFmt w:val="decimal"/>
      <w:lvlText w:val="%1."/>
      <w:lvlJc w:val="left"/>
      <w:pPr>
        <w:tabs>
          <w:tab w:val="num" w:pos="0"/>
        </w:tabs>
        <w:ind w:left="170" w:hanging="170"/>
      </w:pPr>
      <w:rPr>
        <w:rFonts w:ascii="Verdana" w:hAnsi="Verdana" w:cs="Times New Roman" w:hint="default"/>
        <w:b w:val="0"/>
        <w:bCs w:val="0"/>
        <w:i w:val="0"/>
        <w:iCs w:val="0"/>
        <w:color w:val="auto"/>
        <w:sz w:val="20"/>
        <w:szCs w:val="2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180"/>
        </w:tabs>
        <w:ind w:left="-18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1" w15:restartNumberingAfterBreak="0">
    <w:nsid w:val="42A8608C"/>
    <w:multiLevelType w:val="hybridMultilevel"/>
    <w:tmpl w:val="F7AC4112"/>
    <w:lvl w:ilvl="0" w:tplc="04150013">
      <w:start w:val="1"/>
      <w:numFmt w:val="upperRoman"/>
      <w:lvlText w:val="%1."/>
      <w:lvlJc w:val="right"/>
      <w:pPr>
        <w:tabs>
          <w:tab w:val="num" w:pos="180"/>
        </w:tabs>
        <w:ind w:left="180" w:hanging="180"/>
      </w:pPr>
      <w:rPr>
        <w:rFonts w:cs="Times New Roman"/>
      </w:rPr>
    </w:lvl>
    <w:lvl w:ilvl="1" w:tplc="04150001">
      <w:start w:val="1"/>
      <w:numFmt w:val="bullet"/>
      <w:lvlText w:val=""/>
      <w:lvlJc w:val="left"/>
      <w:pPr>
        <w:tabs>
          <w:tab w:val="num" w:pos="643"/>
        </w:tabs>
        <w:ind w:left="643" w:hanging="360"/>
      </w:pPr>
      <w:rPr>
        <w:rFonts w:ascii="Symbol" w:hAnsi="Symbol" w:hint="default"/>
      </w:rPr>
    </w:lvl>
    <w:lvl w:ilvl="2" w:tplc="04150011">
      <w:start w:val="1"/>
      <w:numFmt w:val="decimal"/>
      <w:lvlText w:val="%3)"/>
      <w:lvlJc w:val="left"/>
      <w:pPr>
        <w:tabs>
          <w:tab w:val="num" w:pos="1070"/>
        </w:tabs>
        <w:ind w:left="1070" w:hanging="360"/>
      </w:pPr>
      <w:rPr>
        <w:rFonts w:cs="Times New Roman"/>
      </w:rPr>
    </w:lvl>
    <w:lvl w:ilvl="3" w:tplc="04150001">
      <w:start w:val="1"/>
      <w:numFmt w:val="bullet"/>
      <w:lvlText w:val=""/>
      <w:lvlJc w:val="left"/>
      <w:pPr>
        <w:tabs>
          <w:tab w:val="num" w:pos="502"/>
        </w:tabs>
        <w:ind w:left="502" w:hanging="360"/>
      </w:pPr>
      <w:rPr>
        <w:rFonts w:ascii="Symbol" w:hAnsi="Symbol" w:hint="default"/>
      </w:rPr>
    </w:lvl>
    <w:lvl w:ilvl="4" w:tplc="04150005">
      <w:start w:val="1"/>
      <w:numFmt w:val="bullet"/>
      <w:lvlText w:val=""/>
      <w:lvlJc w:val="left"/>
      <w:pPr>
        <w:tabs>
          <w:tab w:val="num" w:pos="3600"/>
        </w:tabs>
        <w:ind w:left="3600" w:hanging="360"/>
      </w:pPr>
      <w:rPr>
        <w:rFonts w:ascii="Wingdings" w:hAnsi="Wingdings" w:hint="default"/>
      </w:rPr>
    </w:lvl>
    <w:lvl w:ilvl="5" w:tplc="A5B802EC">
      <w:start w:val="2"/>
      <w:numFmt w:val="decimal"/>
      <w:lvlText w:val="%6."/>
      <w:lvlJc w:val="left"/>
      <w:pPr>
        <w:ind w:left="360" w:hanging="360"/>
      </w:p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42DB7BAC"/>
    <w:multiLevelType w:val="hybridMultilevel"/>
    <w:tmpl w:val="8C10B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4E2440"/>
    <w:multiLevelType w:val="hybridMultilevel"/>
    <w:tmpl w:val="7D94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B06144"/>
    <w:multiLevelType w:val="hybridMultilevel"/>
    <w:tmpl w:val="76E0D2D0"/>
    <w:lvl w:ilvl="0" w:tplc="F720404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24178A"/>
    <w:multiLevelType w:val="hybridMultilevel"/>
    <w:tmpl w:val="6494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684EAE"/>
    <w:multiLevelType w:val="hybridMultilevel"/>
    <w:tmpl w:val="28661BF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E6010B7"/>
    <w:multiLevelType w:val="hybridMultilevel"/>
    <w:tmpl w:val="30C8E68C"/>
    <w:lvl w:ilvl="0" w:tplc="48B0E1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1A57AD9"/>
    <w:multiLevelType w:val="hybridMultilevel"/>
    <w:tmpl w:val="60900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6C48D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862954"/>
    <w:multiLevelType w:val="hybridMultilevel"/>
    <w:tmpl w:val="8606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506A05"/>
    <w:multiLevelType w:val="hybridMultilevel"/>
    <w:tmpl w:val="5A060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370C2F"/>
    <w:multiLevelType w:val="hybridMultilevel"/>
    <w:tmpl w:val="20E0B58A"/>
    <w:lvl w:ilvl="0" w:tplc="7F4AAE02">
      <w:start w:val="1"/>
      <w:numFmt w:val="decimal"/>
      <w:lvlText w:val="%1)"/>
      <w:lvlJc w:val="lef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5"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hint="default"/>
        <w:b/>
        <w:bCs/>
        <w:sz w:val="22"/>
        <w:szCs w:val="22"/>
      </w:rPr>
    </w:lvl>
    <w:lvl w:ilvl="1" w:tplc="04150019">
      <w:start w:val="1"/>
      <w:numFmt w:val="lowerLetter"/>
      <w:lvlText w:val="%2)"/>
      <w:lvlJc w:val="left"/>
      <w:pPr>
        <w:tabs>
          <w:tab w:val="num" w:pos="1440"/>
        </w:tabs>
        <w:ind w:left="1440" w:hanging="360"/>
      </w:pPr>
      <w:rPr>
        <w:rFonts w:hint="default"/>
      </w:rPr>
    </w:lvl>
    <w:lvl w:ilvl="2" w:tplc="BFA6DFF0">
      <w:start w:val="1"/>
      <w:numFmt w:val="decimal"/>
      <w:lvlText w:val="%3."/>
      <w:lvlJc w:val="left"/>
      <w:pPr>
        <w:tabs>
          <w:tab w:val="num" w:pos="2340"/>
        </w:tabs>
        <w:ind w:left="2340" w:hanging="360"/>
      </w:pPr>
      <w:rPr>
        <w:rFonts w:hint="default"/>
        <w:b/>
        <w:bCs/>
        <w:sz w:val="18"/>
        <w:szCs w:val="18"/>
      </w:rPr>
    </w:lvl>
    <w:lvl w:ilvl="3" w:tplc="D9E4AA36">
      <w:start w:val="1"/>
      <w:numFmt w:val="decimal"/>
      <w:lvlText w:val="%4."/>
      <w:lvlJc w:val="left"/>
      <w:pPr>
        <w:tabs>
          <w:tab w:val="num" w:pos="2880"/>
        </w:tabs>
        <w:ind w:left="2880" w:hanging="360"/>
      </w:pPr>
    </w:lvl>
    <w:lvl w:ilvl="4" w:tplc="EADC7816">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5B05068"/>
    <w:multiLevelType w:val="hybridMultilevel"/>
    <w:tmpl w:val="584E1FB2"/>
    <w:lvl w:ilvl="0" w:tplc="33BADACC">
      <w:start w:val="1"/>
      <w:numFmt w:val="decimal"/>
      <w:lvlText w:val="%1)"/>
      <w:lvlJc w:val="left"/>
      <w:pPr>
        <w:ind w:left="644" w:hanging="360"/>
      </w:pPr>
      <w:rPr>
        <w:b/>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360"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0" w15:restartNumberingAfterBreak="0">
    <w:nsid w:val="65FA046A"/>
    <w:multiLevelType w:val="hybridMultilevel"/>
    <w:tmpl w:val="5FBE6880"/>
    <w:lvl w:ilvl="0" w:tplc="556201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8C1BF8"/>
    <w:multiLevelType w:val="hybridMultilevel"/>
    <w:tmpl w:val="A5342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F0C6726"/>
    <w:multiLevelType w:val="hybridMultilevel"/>
    <w:tmpl w:val="40905B6A"/>
    <w:lvl w:ilvl="0" w:tplc="7F4AAE02">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3" w15:restartNumberingAfterBreak="0">
    <w:nsid w:val="70332FB8"/>
    <w:multiLevelType w:val="hybridMultilevel"/>
    <w:tmpl w:val="6CF45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D2391A"/>
    <w:multiLevelType w:val="singleLevel"/>
    <w:tmpl w:val="3D0EB0C8"/>
    <w:lvl w:ilvl="0">
      <w:start w:val="1"/>
      <w:numFmt w:val="decimal"/>
      <w:lvlText w:val="%1."/>
      <w:lvlJc w:val="left"/>
      <w:pPr>
        <w:tabs>
          <w:tab w:val="num" w:pos="360"/>
        </w:tabs>
        <w:ind w:left="360" w:hanging="360"/>
      </w:pPr>
      <w:rPr>
        <w:b w:val="0"/>
      </w:rPr>
    </w:lvl>
  </w:abstractNum>
  <w:abstractNum w:abstractNumId="65" w15:restartNumberingAfterBreak="0">
    <w:nsid w:val="757B3F78"/>
    <w:multiLevelType w:val="hybridMultilevel"/>
    <w:tmpl w:val="69E4D148"/>
    <w:lvl w:ilvl="0" w:tplc="04150011">
      <w:start w:val="1"/>
      <w:numFmt w:val="decimal"/>
      <w:lvlText w:val="%1)"/>
      <w:lvlJc w:val="left"/>
      <w:pPr>
        <w:ind w:left="720"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66" w15:restartNumberingAfterBreak="0">
    <w:nsid w:val="75F47106"/>
    <w:multiLevelType w:val="hybridMultilevel"/>
    <w:tmpl w:val="75B635D0"/>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C411E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E4A3FB6"/>
    <w:multiLevelType w:val="hybridMultilevel"/>
    <w:tmpl w:val="7F5C686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7EDB690F"/>
    <w:multiLevelType w:val="hybridMultilevel"/>
    <w:tmpl w:val="8FF664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58"/>
  </w:num>
  <w:num w:numId="3">
    <w:abstractNumId w:val="18"/>
  </w:num>
  <w:num w:numId="4">
    <w:abstractNumId w:val="13"/>
  </w:num>
  <w:num w:numId="5">
    <w:abstractNumId w:val="35"/>
  </w:num>
  <w:num w:numId="6">
    <w:abstractNumId w:val="54"/>
  </w:num>
  <w:num w:numId="7">
    <w:abstractNumId w:val="62"/>
  </w:num>
  <w:num w:numId="8">
    <w:abstractNumId w:val="30"/>
  </w:num>
  <w:num w:numId="9">
    <w:abstractNumId w:val="9"/>
  </w:num>
  <w:num w:numId="10">
    <w:abstractNumId w:val="16"/>
  </w:num>
  <w:num w:numId="11">
    <w:abstractNumId w:val="27"/>
  </w:num>
  <w:num w:numId="12">
    <w:abstractNumId w:val="21"/>
  </w:num>
  <w:num w:numId="13">
    <w:abstractNumId w:val="70"/>
  </w:num>
  <w:num w:numId="14">
    <w:abstractNumId w:val="59"/>
  </w:num>
  <w:num w:numId="15">
    <w:abstractNumId w:val="68"/>
  </w:num>
  <w:num w:numId="16">
    <w:abstractNumId w:val="49"/>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19">
    <w:abstractNumId w:val="66"/>
    <w:lvlOverride w:ilvl="0"/>
    <w:lvlOverride w:ilvl="1">
      <w:startOverride w:val="1"/>
    </w:lvlOverride>
    <w:lvlOverride w:ilvl="2"/>
    <w:lvlOverride w:ilvl="3"/>
    <w:lvlOverride w:ilvl="4"/>
    <w:lvlOverride w:ilvl="5"/>
    <w:lvlOverride w:ilvl="6"/>
    <w:lvlOverride w:ilvl="7"/>
    <w:lvlOverride w:ilvl="8"/>
  </w:num>
  <w:num w:numId="20">
    <w:abstractNumId w:val="40"/>
  </w:num>
  <w:num w:numId="21">
    <w:abstractNumId w:val="4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69"/>
  </w:num>
  <w:num w:numId="29">
    <w:abstractNumId w:val="11"/>
  </w:num>
  <w:num w:numId="30">
    <w:abstractNumId w:val="19"/>
  </w:num>
  <w:num w:numId="31">
    <w:abstractNumId w:val="55"/>
  </w:num>
  <w:num w:numId="32">
    <w:abstractNumId w:val="60"/>
  </w:num>
  <w:num w:numId="33">
    <w:abstractNumId w:val="57"/>
  </w:num>
  <w:num w:numId="34">
    <w:abstractNumId w:val="12"/>
  </w:num>
  <w:num w:numId="35">
    <w:abstractNumId w:val="50"/>
  </w:num>
  <w:num w:numId="36">
    <w:abstractNumId w:val="6"/>
  </w:num>
  <w:num w:numId="37">
    <w:abstractNumId w:val="44"/>
  </w:num>
  <w:num w:numId="38">
    <w:abstractNumId w:val="39"/>
  </w:num>
  <w:num w:numId="39">
    <w:abstractNumId w:val="67"/>
  </w:num>
  <w:num w:numId="40">
    <w:abstractNumId w:val="15"/>
  </w:num>
  <w:num w:numId="41">
    <w:abstractNumId w:val="42"/>
  </w:num>
  <w:num w:numId="42">
    <w:abstractNumId w:val="7"/>
  </w:num>
  <w:num w:numId="43">
    <w:abstractNumId w:val="45"/>
  </w:num>
  <w:num w:numId="44">
    <w:abstractNumId w:val="52"/>
  </w:num>
  <w:num w:numId="45">
    <w:abstractNumId w:val="14"/>
  </w:num>
  <w:num w:numId="46">
    <w:abstractNumId w:val="56"/>
  </w:num>
  <w:num w:numId="47">
    <w:abstractNumId w:val="51"/>
  </w:num>
  <w:num w:numId="48">
    <w:abstractNumId w:val="53"/>
  </w:num>
  <w:num w:numId="49">
    <w:abstractNumId w:val="48"/>
  </w:num>
  <w:num w:numId="50">
    <w:abstractNumId w:val="43"/>
  </w:num>
  <w:num w:numId="51">
    <w:abstractNumId w:val="36"/>
  </w:num>
  <w:num w:numId="52">
    <w:abstractNumId w:val="37"/>
  </w:num>
  <w:num w:numId="53">
    <w:abstractNumId w:val="25"/>
  </w:num>
  <w:num w:numId="54">
    <w:abstractNumId w:val="46"/>
  </w:num>
  <w:num w:numId="55">
    <w:abstractNumId w:val="61"/>
  </w:num>
  <w:num w:numId="56">
    <w:abstractNumId w:val="4"/>
  </w:num>
  <w:num w:numId="57">
    <w:abstractNumId w:val="28"/>
  </w:num>
  <w:num w:numId="58">
    <w:abstractNumId w:val="34"/>
  </w:num>
  <w:num w:numId="59">
    <w:abstractNumId w:val="64"/>
  </w:num>
  <w:num w:numId="60">
    <w:abstractNumId w:val="63"/>
  </w:num>
  <w:num w:numId="61">
    <w:abstractNumId w:val="23"/>
  </w:num>
  <w:num w:numId="62">
    <w:abstractNumId w:val="8"/>
  </w:num>
  <w:num w:numId="63">
    <w:abstractNumId w:val="29"/>
  </w:num>
  <w:num w:numId="64">
    <w:abstractNumId w:val="38"/>
  </w:num>
  <w:num w:numId="65">
    <w:abstractNumId w:val="22"/>
  </w:num>
  <w:num w:numId="66">
    <w:abstractNumId w:val="65"/>
  </w:num>
  <w:num w:numId="67">
    <w:abstractNumId w:val="65"/>
  </w:num>
  <w:num w:numId="68">
    <w:abstractNumId w:val="41"/>
  </w:num>
  <w:num w:numId="69">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E0"/>
    <w:rsid w:val="00000007"/>
    <w:rsid w:val="00000FC0"/>
    <w:rsid w:val="00004BB4"/>
    <w:rsid w:val="000055FA"/>
    <w:rsid w:val="000066F2"/>
    <w:rsid w:val="00011EC2"/>
    <w:rsid w:val="00014365"/>
    <w:rsid w:val="00023C9F"/>
    <w:rsid w:val="00024A56"/>
    <w:rsid w:val="00026851"/>
    <w:rsid w:val="00027191"/>
    <w:rsid w:val="00027224"/>
    <w:rsid w:val="00034A08"/>
    <w:rsid w:val="00035643"/>
    <w:rsid w:val="00037C80"/>
    <w:rsid w:val="0004384A"/>
    <w:rsid w:val="00045675"/>
    <w:rsid w:val="00045ACE"/>
    <w:rsid w:val="00047BB3"/>
    <w:rsid w:val="00047C06"/>
    <w:rsid w:val="00047E9C"/>
    <w:rsid w:val="000523DC"/>
    <w:rsid w:val="00052552"/>
    <w:rsid w:val="00053184"/>
    <w:rsid w:val="00053351"/>
    <w:rsid w:val="000539E1"/>
    <w:rsid w:val="00054257"/>
    <w:rsid w:val="00057EEB"/>
    <w:rsid w:val="00062E76"/>
    <w:rsid w:val="00062EFF"/>
    <w:rsid w:val="000632F6"/>
    <w:rsid w:val="00064047"/>
    <w:rsid w:val="00064C00"/>
    <w:rsid w:val="000662AA"/>
    <w:rsid w:val="00066DAB"/>
    <w:rsid w:val="00074E6A"/>
    <w:rsid w:val="00076B99"/>
    <w:rsid w:val="00080536"/>
    <w:rsid w:val="0008207D"/>
    <w:rsid w:val="00082CEC"/>
    <w:rsid w:val="000840EC"/>
    <w:rsid w:val="000943C2"/>
    <w:rsid w:val="00094544"/>
    <w:rsid w:val="00095A11"/>
    <w:rsid w:val="000A1ABF"/>
    <w:rsid w:val="000A1CA0"/>
    <w:rsid w:val="000A31E0"/>
    <w:rsid w:val="000A700F"/>
    <w:rsid w:val="000B215F"/>
    <w:rsid w:val="000B2761"/>
    <w:rsid w:val="000B2CED"/>
    <w:rsid w:val="000B41D0"/>
    <w:rsid w:val="000B6DE0"/>
    <w:rsid w:val="000B6FE3"/>
    <w:rsid w:val="000C06B3"/>
    <w:rsid w:val="000C0CF0"/>
    <w:rsid w:val="000C0E8B"/>
    <w:rsid w:val="000C4A75"/>
    <w:rsid w:val="000D3F49"/>
    <w:rsid w:val="000D426A"/>
    <w:rsid w:val="000D4F39"/>
    <w:rsid w:val="000D6AE7"/>
    <w:rsid w:val="000D7F2D"/>
    <w:rsid w:val="000E1012"/>
    <w:rsid w:val="000E1231"/>
    <w:rsid w:val="000E2804"/>
    <w:rsid w:val="000E2C96"/>
    <w:rsid w:val="000E54EF"/>
    <w:rsid w:val="000E68BB"/>
    <w:rsid w:val="000E7F85"/>
    <w:rsid w:val="000F3BAA"/>
    <w:rsid w:val="000F5D33"/>
    <w:rsid w:val="00101B7E"/>
    <w:rsid w:val="0010207F"/>
    <w:rsid w:val="001029D1"/>
    <w:rsid w:val="00110870"/>
    <w:rsid w:val="001140E0"/>
    <w:rsid w:val="001152D0"/>
    <w:rsid w:val="00115C99"/>
    <w:rsid w:val="0012199F"/>
    <w:rsid w:val="00125780"/>
    <w:rsid w:val="00130196"/>
    <w:rsid w:val="00130AD0"/>
    <w:rsid w:val="00135C2E"/>
    <w:rsid w:val="00135E6C"/>
    <w:rsid w:val="00137FD1"/>
    <w:rsid w:val="00140162"/>
    <w:rsid w:val="00141FF8"/>
    <w:rsid w:val="00142B3D"/>
    <w:rsid w:val="001435CF"/>
    <w:rsid w:val="00144F16"/>
    <w:rsid w:val="001509EB"/>
    <w:rsid w:val="001513BA"/>
    <w:rsid w:val="00155B77"/>
    <w:rsid w:val="00155BA8"/>
    <w:rsid w:val="00170A46"/>
    <w:rsid w:val="001713E4"/>
    <w:rsid w:val="00184C2B"/>
    <w:rsid w:val="0018637B"/>
    <w:rsid w:val="001866F1"/>
    <w:rsid w:val="001905CE"/>
    <w:rsid w:val="001941C6"/>
    <w:rsid w:val="00194601"/>
    <w:rsid w:val="00196C5B"/>
    <w:rsid w:val="001972BA"/>
    <w:rsid w:val="001A0A56"/>
    <w:rsid w:val="001A11C0"/>
    <w:rsid w:val="001A1F80"/>
    <w:rsid w:val="001A5BB5"/>
    <w:rsid w:val="001A79B6"/>
    <w:rsid w:val="001B0184"/>
    <w:rsid w:val="001B18BB"/>
    <w:rsid w:val="001B3E5B"/>
    <w:rsid w:val="001B6F14"/>
    <w:rsid w:val="001C2730"/>
    <w:rsid w:val="001C275E"/>
    <w:rsid w:val="001C4864"/>
    <w:rsid w:val="001C4D7F"/>
    <w:rsid w:val="001C697A"/>
    <w:rsid w:val="001D0741"/>
    <w:rsid w:val="001D1294"/>
    <w:rsid w:val="001D2963"/>
    <w:rsid w:val="001D4D43"/>
    <w:rsid w:val="001D503A"/>
    <w:rsid w:val="001D5E97"/>
    <w:rsid w:val="001D60A3"/>
    <w:rsid w:val="001D7134"/>
    <w:rsid w:val="001D77E2"/>
    <w:rsid w:val="001E0CDC"/>
    <w:rsid w:val="001E0E81"/>
    <w:rsid w:val="001F556A"/>
    <w:rsid w:val="001F5E4F"/>
    <w:rsid w:val="001F7795"/>
    <w:rsid w:val="00201B53"/>
    <w:rsid w:val="00206B3D"/>
    <w:rsid w:val="002227C4"/>
    <w:rsid w:val="00222AB4"/>
    <w:rsid w:val="00223F0B"/>
    <w:rsid w:val="00224BC7"/>
    <w:rsid w:val="00227780"/>
    <w:rsid w:val="00227B17"/>
    <w:rsid w:val="0023054A"/>
    <w:rsid w:val="00232D6F"/>
    <w:rsid w:val="002340F0"/>
    <w:rsid w:val="00234E2C"/>
    <w:rsid w:val="002427CE"/>
    <w:rsid w:val="002467FA"/>
    <w:rsid w:val="00246DB5"/>
    <w:rsid w:val="00247516"/>
    <w:rsid w:val="00252184"/>
    <w:rsid w:val="002534AC"/>
    <w:rsid w:val="00255D7F"/>
    <w:rsid w:val="0025642C"/>
    <w:rsid w:val="00256A13"/>
    <w:rsid w:val="00256ED1"/>
    <w:rsid w:val="0026060C"/>
    <w:rsid w:val="002617C8"/>
    <w:rsid w:val="00263A6F"/>
    <w:rsid w:val="00265AE3"/>
    <w:rsid w:val="00270427"/>
    <w:rsid w:val="002723F3"/>
    <w:rsid w:val="00277D33"/>
    <w:rsid w:val="002805A0"/>
    <w:rsid w:val="002818DC"/>
    <w:rsid w:val="00295162"/>
    <w:rsid w:val="00296AC4"/>
    <w:rsid w:val="00296C14"/>
    <w:rsid w:val="0029791D"/>
    <w:rsid w:val="002A1530"/>
    <w:rsid w:val="002A1EAD"/>
    <w:rsid w:val="002A43E0"/>
    <w:rsid w:val="002A4690"/>
    <w:rsid w:val="002B4CBA"/>
    <w:rsid w:val="002B5F05"/>
    <w:rsid w:val="002B74F1"/>
    <w:rsid w:val="002C07B6"/>
    <w:rsid w:val="002C569E"/>
    <w:rsid w:val="002C7066"/>
    <w:rsid w:val="002D0F70"/>
    <w:rsid w:val="002D1D65"/>
    <w:rsid w:val="002D3BC2"/>
    <w:rsid w:val="002D7CE5"/>
    <w:rsid w:val="002E1D61"/>
    <w:rsid w:val="002E3883"/>
    <w:rsid w:val="002E4159"/>
    <w:rsid w:val="002E78FB"/>
    <w:rsid w:val="002E7BB1"/>
    <w:rsid w:val="002F501C"/>
    <w:rsid w:val="002F511F"/>
    <w:rsid w:val="002F7D9B"/>
    <w:rsid w:val="0030120F"/>
    <w:rsid w:val="00301543"/>
    <w:rsid w:val="00301821"/>
    <w:rsid w:val="0031315D"/>
    <w:rsid w:val="00313A3E"/>
    <w:rsid w:val="00314621"/>
    <w:rsid w:val="00314CCC"/>
    <w:rsid w:val="00316D9D"/>
    <w:rsid w:val="003279C6"/>
    <w:rsid w:val="00330E34"/>
    <w:rsid w:val="00331D58"/>
    <w:rsid w:val="0033282E"/>
    <w:rsid w:val="003334CA"/>
    <w:rsid w:val="00333646"/>
    <w:rsid w:val="00333AB5"/>
    <w:rsid w:val="00334188"/>
    <w:rsid w:val="0033553B"/>
    <w:rsid w:val="003358C7"/>
    <w:rsid w:val="00335B7D"/>
    <w:rsid w:val="00336DA9"/>
    <w:rsid w:val="003400DD"/>
    <w:rsid w:val="00342762"/>
    <w:rsid w:val="00342F5B"/>
    <w:rsid w:val="0034702A"/>
    <w:rsid w:val="00350861"/>
    <w:rsid w:val="00355561"/>
    <w:rsid w:val="003643F0"/>
    <w:rsid w:val="0036795B"/>
    <w:rsid w:val="00373391"/>
    <w:rsid w:val="003737FB"/>
    <w:rsid w:val="00373AAD"/>
    <w:rsid w:val="0037538B"/>
    <w:rsid w:val="00375584"/>
    <w:rsid w:val="00376786"/>
    <w:rsid w:val="00376CA8"/>
    <w:rsid w:val="00382715"/>
    <w:rsid w:val="0038291A"/>
    <w:rsid w:val="00382F6B"/>
    <w:rsid w:val="003855BA"/>
    <w:rsid w:val="00390692"/>
    <w:rsid w:val="003A0ADB"/>
    <w:rsid w:val="003A1DDD"/>
    <w:rsid w:val="003A3DD9"/>
    <w:rsid w:val="003A5173"/>
    <w:rsid w:val="003A53C8"/>
    <w:rsid w:val="003A7062"/>
    <w:rsid w:val="003A7152"/>
    <w:rsid w:val="003B0E69"/>
    <w:rsid w:val="003B2433"/>
    <w:rsid w:val="003B3FF7"/>
    <w:rsid w:val="003B475F"/>
    <w:rsid w:val="003B626F"/>
    <w:rsid w:val="003B64DF"/>
    <w:rsid w:val="003B6DDD"/>
    <w:rsid w:val="003B7C29"/>
    <w:rsid w:val="003C0D2B"/>
    <w:rsid w:val="003C2584"/>
    <w:rsid w:val="003C281B"/>
    <w:rsid w:val="003C741B"/>
    <w:rsid w:val="003D243E"/>
    <w:rsid w:val="003E2873"/>
    <w:rsid w:val="003E2F84"/>
    <w:rsid w:val="003E469D"/>
    <w:rsid w:val="003E7278"/>
    <w:rsid w:val="003F180E"/>
    <w:rsid w:val="003F306C"/>
    <w:rsid w:val="003F5C58"/>
    <w:rsid w:val="003F5CD4"/>
    <w:rsid w:val="0040093D"/>
    <w:rsid w:val="00404831"/>
    <w:rsid w:val="0041080E"/>
    <w:rsid w:val="00413498"/>
    <w:rsid w:val="004148E4"/>
    <w:rsid w:val="00420021"/>
    <w:rsid w:val="00420462"/>
    <w:rsid w:val="0042268B"/>
    <w:rsid w:val="00422C2F"/>
    <w:rsid w:val="00423091"/>
    <w:rsid w:val="00423258"/>
    <w:rsid w:val="00425459"/>
    <w:rsid w:val="00425A2D"/>
    <w:rsid w:val="00426B81"/>
    <w:rsid w:val="00427399"/>
    <w:rsid w:val="00430254"/>
    <w:rsid w:val="00433F3C"/>
    <w:rsid w:val="004368D1"/>
    <w:rsid w:val="00437E7E"/>
    <w:rsid w:val="00440485"/>
    <w:rsid w:val="00440A4C"/>
    <w:rsid w:val="00441316"/>
    <w:rsid w:val="00441908"/>
    <w:rsid w:val="00442A98"/>
    <w:rsid w:val="00443690"/>
    <w:rsid w:val="004437F1"/>
    <w:rsid w:val="00443DA7"/>
    <w:rsid w:val="00445A8D"/>
    <w:rsid w:val="00455164"/>
    <w:rsid w:val="00461827"/>
    <w:rsid w:val="00462914"/>
    <w:rsid w:val="00464A2C"/>
    <w:rsid w:val="00465354"/>
    <w:rsid w:val="00465F8F"/>
    <w:rsid w:val="00470ECF"/>
    <w:rsid w:val="00471888"/>
    <w:rsid w:val="00472C50"/>
    <w:rsid w:val="00472E06"/>
    <w:rsid w:val="00474AF4"/>
    <w:rsid w:val="00475CFF"/>
    <w:rsid w:val="0047652A"/>
    <w:rsid w:val="00476F90"/>
    <w:rsid w:val="004772EC"/>
    <w:rsid w:val="004776CF"/>
    <w:rsid w:val="00494D28"/>
    <w:rsid w:val="00497568"/>
    <w:rsid w:val="004A10DF"/>
    <w:rsid w:val="004A14AE"/>
    <w:rsid w:val="004A156A"/>
    <w:rsid w:val="004A3612"/>
    <w:rsid w:val="004A7186"/>
    <w:rsid w:val="004B02D2"/>
    <w:rsid w:val="004B1694"/>
    <w:rsid w:val="004B2E8C"/>
    <w:rsid w:val="004B583E"/>
    <w:rsid w:val="004C070D"/>
    <w:rsid w:val="004C36A8"/>
    <w:rsid w:val="004C4159"/>
    <w:rsid w:val="004C4945"/>
    <w:rsid w:val="004D2DD5"/>
    <w:rsid w:val="004D535A"/>
    <w:rsid w:val="004E42F7"/>
    <w:rsid w:val="004E43F3"/>
    <w:rsid w:val="004E4ABA"/>
    <w:rsid w:val="004E70C8"/>
    <w:rsid w:val="004F0D64"/>
    <w:rsid w:val="004F1BE9"/>
    <w:rsid w:val="004F4584"/>
    <w:rsid w:val="004F4A9C"/>
    <w:rsid w:val="004F5922"/>
    <w:rsid w:val="004F61BC"/>
    <w:rsid w:val="00503094"/>
    <w:rsid w:val="005035AE"/>
    <w:rsid w:val="005046A4"/>
    <w:rsid w:val="0051031D"/>
    <w:rsid w:val="00516F10"/>
    <w:rsid w:val="005211E2"/>
    <w:rsid w:val="005241DF"/>
    <w:rsid w:val="005259C7"/>
    <w:rsid w:val="005264E2"/>
    <w:rsid w:val="00532C3F"/>
    <w:rsid w:val="00532D15"/>
    <w:rsid w:val="00535444"/>
    <w:rsid w:val="00540A23"/>
    <w:rsid w:val="005413B4"/>
    <w:rsid w:val="0054364C"/>
    <w:rsid w:val="005436D4"/>
    <w:rsid w:val="005524FB"/>
    <w:rsid w:val="005530C0"/>
    <w:rsid w:val="0056096F"/>
    <w:rsid w:val="00561E46"/>
    <w:rsid w:val="00562D8D"/>
    <w:rsid w:val="00563CA9"/>
    <w:rsid w:val="00564776"/>
    <w:rsid w:val="00565DC4"/>
    <w:rsid w:val="0056639A"/>
    <w:rsid w:val="00571DD5"/>
    <w:rsid w:val="00571DDC"/>
    <w:rsid w:val="00573C33"/>
    <w:rsid w:val="00575936"/>
    <w:rsid w:val="00576994"/>
    <w:rsid w:val="00576C6E"/>
    <w:rsid w:val="0057761D"/>
    <w:rsid w:val="0058120F"/>
    <w:rsid w:val="00584CFB"/>
    <w:rsid w:val="00590A2A"/>
    <w:rsid w:val="0059208F"/>
    <w:rsid w:val="0059303A"/>
    <w:rsid w:val="005935C7"/>
    <w:rsid w:val="00593618"/>
    <w:rsid w:val="00596CFD"/>
    <w:rsid w:val="00597D42"/>
    <w:rsid w:val="005A09A9"/>
    <w:rsid w:val="005A2912"/>
    <w:rsid w:val="005A2F31"/>
    <w:rsid w:val="005A3F89"/>
    <w:rsid w:val="005A4189"/>
    <w:rsid w:val="005A60DA"/>
    <w:rsid w:val="005B3516"/>
    <w:rsid w:val="005B467B"/>
    <w:rsid w:val="005C0693"/>
    <w:rsid w:val="005C533A"/>
    <w:rsid w:val="005C5E0B"/>
    <w:rsid w:val="005D3DBD"/>
    <w:rsid w:val="005D5958"/>
    <w:rsid w:val="005D59DF"/>
    <w:rsid w:val="005D7D14"/>
    <w:rsid w:val="005E086A"/>
    <w:rsid w:val="005E0F7C"/>
    <w:rsid w:val="005E1054"/>
    <w:rsid w:val="005E1C79"/>
    <w:rsid w:val="005F1974"/>
    <w:rsid w:val="005F2A96"/>
    <w:rsid w:val="005F6085"/>
    <w:rsid w:val="005F648A"/>
    <w:rsid w:val="005F73E1"/>
    <w:rsid w:val="00602CD6"/>
    <w:rsid w:val="00604129"/>
    <w:rsid w:val="00604542"/>
    <w:rsid w:val="00604674"/>
    <w:rsid w:val="00607F05"/>
    <w:rsid w:val="00612DC9"/>
    <w:rsid w:val="00613D4C"/>
    <w:rsid w:val="00615B89"/>
    <w:rsid w:val="00616286"/>
    <w:rsid w:val="00616E08"/>
    <w:rsid w:val="00620507"/>
    <w:rsid w:val="00621066"/>
    <w:rsid w:val="00622EBB"/>
    <w:rsid w:val="00623B44"/>
    <w:rsid w:val="006243B2"/>
    <w:rsid w:val="00631F1F"/>
    <w:rsid w:val="00632373"/>
    <w:rsid w:val="00634292"/>
    <w:rsid w:val="0063468D"/>
    <w:rsid w:val="0064053A"/>
    <w:rsid w:val="00640CFA"/>
    <w:rsid w:val="0064119E"/>
    <w:rsid w:val="00641543"/>
    <w:rsid w:val="00642FD3"/>
    <w:rsid w:val="00644533"/>
    <w:rsid w:val="00651A6F"/>
    <w:rsid w:val="00651F2A"/>
    <w:rsid w:val="006534BB"/>
    <w:rsid w:val="00654DCD"/>
    <w:rsid w:val="00654FD6"/>
    <w:rsid w:val="00656230"/>
    <w:rsid w:val="006612A5"/>
    <w:rsid w:val="0066336F"/>
    <w:rsid w:val="00663611"/>
    <w:rsid w:val="00675405"/>
    <w:rsid w:val="006818CF"/>
    <w:rsid w:val="00682CA7"/>
    <w:rsid w:val="00684CDF"/>
    <w:rsid w:val="00691680"/>
    <w:rsid w:val="006956BC"/>
    <w:rsid w:val="00696E37"/>
    <w:rsid w:val="006A0C58"/>
    <w:rsid w:val="006A7062"/>
    <w:rsid w:val="006B2677"/>
    <w:rsid w:val="006B2CE5"/>
    <w:rsid w:val="006B38EB"/>
    <w:rsid w:val="006B68C0"/>
    <w:rsid w:val="006B7225"/>
    <w:rsid w:val="006C0998"/>
    <w:rsid w:val="006C10FB"/>
    <w:rsid w:val="006C17B3"/>
    <w:rsid w:val="006C4240"/>
    <w:rsid w:val="006C7563"/>
    <w:rsid w:val="006C786A"/>
    <w:rsid w:val="006D485A"/>
    <w:rsid w:val="006D58EA"/>
    <w:rsid w:val="006E2EE7"/>
    <w:rsid w:val="006E4871"/>
    <w:rsid w:val="006F5BBA"/>
    <w:rsid w:val="006F722B"/>
    <w:rsid w:val="0070174C"/>
    <w:rsid w:val="00701834"/>
    <w:rsid w:val="007065F8"/>
    <w:rsid w:val="007066A5"/>
    <w:rsid w:val="00706E51"/>
    <w:rsid w:val="00710A1A"/>
    <w:rsid w:val="00717915"/>
    <w:rsid w:val="0072459E"/>
    <w:rsid w:val="00724781"/>
    <w:rsid w:val="00725DA7"/>
    <w:rsid w:val="00727432"/>
    <w:rsid w:val="00733097"/>
    <w:rsid w:val="00733B79"/>
    <w:rsid w:val="00733E8F"/>
    <w:rsid w:val="007361EA"/>
    <w:rsid w:val="00737E84"/>
    <w:rsid w:val="00740A25"/>
    <w:rsid w:val="00741925"/>
    <w:rsid w:val="00744640"/>
    <w:rsid w:val="007449A6"/>
    <w:rsid w:val="00745E2C"/>
    <w:rsid w:val="0075385C"/>
    <w:rsid w:val="00755096"/>
    <w:rsid w:val="00756286"/>
    <w:rsid w:val="0075733D"/>
    <w:rsid w:val="0076001E"/>
    <w:rsid w:val="0076602A"/>
    <w:rsid w:val="0076662E"/>
    <w:rsid w:val="00767F9E"/>
    <w:rsid w:val="007709BE"/>
    <w:rsid w:val="00772868"/>
    <w:rsid w:val="00772FCC"/>
    <w:rsid w:val="0077386A"/>
    <w:rsid w:val="00776FC7"/>
    <w:rsid w:val="00782FA3"/>
    <w:rsid w:val="0078563C"/>
    <w:rsid w:val="007912BD"/>
    <w:rsid w:val="00791364"/>
    <w:rsid w:val="00791B95"/>
    <w:rsid w:val="00794D6F"/>
    <w:rsid w:val="007A1477"/>
    <w:rsid w:val="007A2DFF"/>
    <w:rsid w:val="007A3C89"/>
    <w:rsid w:val="007A60F8"/>
    <w:rsid w:val="007A674D"/>
    <w:rsid w:val="007B04A0"/>
    <w:rsid w:val="007C04B9"/>
    <w:rsid w:val="007C27F8"/>
    <w:rsid w:val="007C40BD"/>
    <w:rsid w:val="007C50F9"/>
    <w:rsid w:val="007C699B"/>
    <w:rsid w:val="007D0162"/>
    <w:rsid w:val="007D319B"/>
    <w:rsid w:val="007D4B92"/>
    <w:rsid w:val="007D4D18"/>
    <w:rsid w:val="007D64B5"/>
    <w:rsid w:val="007D6A4B"/>
    <w:rsid w:val="007D78EF"/>
    <w:rsid w:val="007E020F"/>
    <w:rsid w:val="007E07B7"/>
    <w:rsid w:val="007E3ED6"/>
    <w:rsid w:val="007E7061"/>
    <w:rsid w:val="007F2060"/>
    <w:rsid w:val="007F2209"/>
    <w:rsid w:val="007F22B2"/>
    <w:rsid w:val="007F27C8"/>
    <w:rsid w:val="007F281E"/>
    <w:rsid w:val="007F4528"/>
    <w:rsid w:val="007F459C"/>
    <w:rsid w:val="007F703C"/>
    <w:rsid w:val="007F7A3F"/>
    <w:rsid w:val="008004A6"/>
    <w:rsid w:val="0080192C"/>
    <w:rsid w:val="0080221C"/>
    <w:rsid w:val="00802611"/>
    <w:rsid w:val="0080309B"/>
    <w:rsid w:val="0080492D"/>
    <w:rsid w:val="008053C7"/>
    <w:rsid w:val="0081092C"/>
    <w:rsid w:val="00814662"/>
    <w:rsid w:val="008166C5"/>
    <w:rsid w:val="0081727F"/>
    <w:rsid w:val="008173DC"/>
    <w:rsid w:val="0082082F"/>
    <w:rsid w:val="00821C96"/>
    <w:rsid w:val="00822F46"/>
    <w:rsid w:val="008231B8"/>
    <w:rsid w:val="0083399C"/>
    <w:rsid w:val="00837854"/>
    <w:rsid w:val="0084036F"/>
    <w:rsid w:val="00840BCD"/>
    <w:rsid w:val="008434C9"/>
    <w:rsid w:val="0084556B"/>
    <w:rsid w:val="00846404"/>
    <w:rsid w:val="00850898"/>
    <w:rsid w:val="0085098E"/>
    <w:rsid w:val="00853C14"/>
    <w:rsid w:val="0085536A"/>
    <w:rsid w:val="00855A6F"/>
    <w:rsid w:val="008634C2"/>
    <w:rsid w:val="00867143"/>
    <w:rsid w:val="00867B23"/>
    <w:rsid w:val="008730FD"/>
    <w:rsid w:val="00874298"/>
    <w:rsid w:val="00874557"/>
    <w:rsid w:val="00875FF6"/>
    <w:rsid w:val="00876367"/>
    <w:rsid w:val="00877B3D"/>
    <w:rsid w:val="00877D7B"/>
    <w:rsid w:val="00881916"/>
    <w:rsid w:val="00882CAF"/>
    <w:rsid w:val="008836BB"/>
    <w:rsid w:val="00884CDD"/>
    <w:rsid w:val="008856C1"/>
    <w:rsid w:val="00890473"/>
    <w:rsid w:val="00893416"/>
    <w:rsid w:val="00894585"/>
    <w:rsid w:val="0089720D"/>
    <w:rsid w:val="008A113B"/>
    <w:rsid w:val="008A29F9"/>
    <w:rsid w:val="008A3327"/>
    <w:rsid w:val="008A3B29"/>
    <w:rsid w:val="008A5538"/>
    <w:rsid w:val="008B080A"/>
    <w:rsid w:val="008B1611"/>
    <w:rsid w:val="008B2C0A"/>
    <w:rsid w:val="008B4C6F"/>
    <w:rsid w:val="008C01DE"/>
    <w:rsid w:val="008C14BB"/>
    <w:rsid w:val="008C7154"/>
    <w:rsid w:val="008D0BED"/>
    <w:rsid w:val="008D2DC0"/>
    <w:rsid w:val="008D2E81"/>
    <w:rsid w:val="008D3D3F"/>
    <w:rsid w:val="008D4681"/>
    <w:rsid w:val="008E00EE"/>
    <w:rsid w:val="008E031B"/>
    <w:rsid w:val="008E45C2"/>
    <w:rsid w:val="008E6A25"/>
    <w:rsid w:val="008F104D"/>
    <w:rsid w:val="008F2379"/>
    <w:rsid w:val="008F277F"/>
    <w:rsid w:val="008F434A"/>
    <w:rsid w:val="008F5791"/>
    <w:rsid w:val="009007A8"/>
    <w:rsid w:val="0091037F"/>
    <w:rsid w:val="00910A98"/>
    <w:rsid w:val="009124D8"/>
    <w:rsid w:val="009125DB"/>
    <w:rsid w:val="00914A15"/>
    <w:rsid w:val="009172C9"/>
    <w:rsid w:val="00920532"/>
    <w:rsid w:val="0092254E"/>
    <w:rsid w:val="00923D31"/>
    <w:rsid w:val="00940C62"/>
    <w:rsid w:val="00945C00"/>
    <w:rsid w:val="009478DB"/>
    <w:rsid w:val="00956AAA"/>
    <w:rsid w:val="00956E24"/>
    <w:rsid w:val="009619E0"/>
    <w:rsid w:val="00963FEF"/>
    <w:rsid w:val="00964254"/>
    <w:rsid w:val="00964D86"/>
    <w:rsid w:val="009657B4"/>
    <w:rsid w:val="009663E0"/>
    <w:rsid w:val="00972DAB"/>
    <w:rsid w:val="00973419"/>
    <w:rsid w:val="00973988"/>
    <w:rsid w:val="00975478"/>
    <w:rsid w:val="009802A0"/>
    <w:rsid w:val="00982F7B"/>
    <w:rsid w:val="0098450A"/>
    <w:rsid w:val="00986164"/>
    <w:rsid w:val="00986F03"/>
    <w:rsid w:val="009910BE"/>
    <w:rsid w:val="0099533D"/>
    <w:rsid w:val="00996162"/>
    <w:rsid w:val="00996520"/>
    <w:rsid w:val="00996A55"/>
    <w:rsid w:val="00997946"/>
    <w:rsid w:val="009A1654"/>
    <w:rsid w:val="009A2862"/>
    <w:rsid w:val="009A34E0"/>
    <w:rsid w:val="009A511F"/>
    <w:rsid w:val="009A5BC1"/>
    <w:rsid w:val="009B0473"/>
    <w:rsid w:val="009B4B5F"/>
    <w:rsid w:val="009B4D6E"/>
    <w:rsid w:val="009B5195"/>
    <w:rsid w:val="009B7562"/>
    <w:rsid w:val="009C1EC7"/>
    <w:rsid w:val="009C39E1"/>
    <w:rsid w:val="009D08E2"/>
    <w:rsid w:val="009D1BB5"/>
    <w:rsid w:val="009D2E05"/>
    <w:rsid w:val="009D40A2"/>
    <w:rsid w:val="009D6776"/>
    <w:rsid w:val="009D74AF"/>
    <w:rsid w:val="009E1B9B"/>
    <w:rsid w:val="009E3DB9"/>
    <w:rsid w:val="009E5F21"/>
    <w:rsid w:val="009E6E08"/>
    <w:rsid w:val="009F0D31"/>
    <w:rsid w:val="009F18AB"/>
    <w:rsid w:val="009F37CF"/>
    <w:rsid w:val="009F3B6A"/>
    <w:rsid w:val="009F3BB7"/>
    <w:rsid w:val="009F5DB6"/>
    <w:rsid w:val="00A02567"/>
    <w:rsid w:val="00A02A46"/>
    <w:rsid w:val="00A05522"/>
    <w:rsid w:val="00A12EB2"/>
    <w:rsid w:val="00A15F5A"/>
    <w:rsid w:val="00A2473B"/>
    <w:rsid w:val="00A2474F"/>
    <w:rsid w:val="00A256FC"/>
    <w:rsid w:val="00A261EC"/>
    <w:rsid w:val="00A27ACE"/>
    <w:rsid w:val="00A352A2"/>
    <w:rsid w:val="00A360B5"/>
    <w:rsid w:val="00A360D4"/>
    <w:rsid w:val="00A36DA1"/>
    <w:rsid w:val="00A37F74"/>
    <w:rsid w:val="00A407B6"/>
    <w:rsid w:val="00A41A8E"/>
    <w:rsid w:val="00A44AB2"/>
    <w:rsid w:val="00A44BD9"/>
    <w:rsid w:val="00A46A32"/>
    <w:rsid w:val="00A51B1F"/>
    <w:rsid w:val="00A5214D"/>
    <w:rsid w:val="00A52846"/>
    <w:rsid w:val="00A531EB"/>
    <w:rsid w:val="00A553D2"/>
    <w:rsid w:val="00A6441B"/>
    <w:rsid w:val="00A6487F"/>
    <w:rsid w:val="00A659B7"/>
    <w:rsid w:val="00A67C29"/>
    <w:rsid w:val="00A67D67"/>
    <w:rsid w:val="00A715E9"/>
    <w:rsid w:val="00A71618"/>
    <w:rsid w:val="00A72ABE"/>
    <w:rsid w:val="00A804C7"/>
    <w:rsid w:val="00A83C99"/>
    <w:rsid w:val="00A86D3A"/>
    <w:rsid w:val="00A9177F"/>
    <w:rsid w:val="00A955A3"/>
    <w:rsid w:val="00A960C5"/>
    <w:rsid w:val="00A96FBE"/>
    <w:rsid w:val="00AB5253"/>
    <w:rsid w:val="00AB5B4C"/>
    <w:rsid w:val="00AB7EAD"/>
    <w:rsid w:val="00AC0DFD"/>
    <w:rsid w:val="00AC3715"/>
    <w:rsid w:val="00AC4197"/>
    <w:rsid w:val="00AC618D"/>
    <w:rsid w:val="00AC67CA"/>
    <w:rsid w:val="00AC6A85"/>
    <w:rsid w:val="00AC7155"/>
    <w:rsid w:val="00AD079D"/>
    <w:rsid w:val="00AD1BB8"/>
    <w:rsid w:val="00AE6A09"/>
    <w:rsid w:val="00AF1604"/>
    <w:rsid w:val="00AF160B"/>
    <w:rsid w:val="00AF2356"/>
    <w:rsid w:val="00AF2FD8"/>
    <w:rsid w:val="00B014FD"/>
    <w:rsid w:val="00B031DA"/>
    <w:rsid w:val="00B03A30"/>
    <w:rsid w:val="00B058B3"/>
    <w:rsid w:val="00B0664A"/>
    <w:rsid w:val="00B07AEB"/>
    <w:rsid w:val="00B11EC6"/>
    <w:rsid w:val="00B11EDC"/>
    <w:rsid w:val="00B14345"/>
    <w:rsid w:val="00B14E4C"/>
    <w:rsid w:val="00B16287"/>
    <w:rsid w:val="00B17025"/>
    <w:rsid w:val="00B17343"/>
    <w:rsid w:val="00B27625"/>
    <w:rsid w:val="00B31937"/>
    <w:rsid w:val="00B32861"/>
    <w:rsid w:val="00B34281"/>
    <w:rsid w:val="00B346CD"/>
    <w:rsid w:val="00B357A8"/>
    <w:rsid w:val="00B36706"/>
    <w:rsid w:val="00B4025A"/>
    <w:rsid w:val="00B42B1F"/>
    <w:rsid w:val="00B5123C"/>
    <w:rsid w:val="00B51684"/>
    <w:rsid w:val="00B51D13"/>
    <w:rsid w:val="00B52CE2"/>
    <w:rsid w:val="00B55C1D"/>
    <w:rsid w:val="00B5656B"/>
    <w:rsid w:val="00B64CD5"/>
    <w:rsid w:val="00B6571D"/>
    <w:rsid w:val="00B672BE"/>
    <w:rsid w:val="00B70312"/>
    <w:rsid w:val="00B72977"/>
    <w:rsid w:val="00B74B41"/>
    <w:rsid w:val="00B764A3"/>
    <w:rsid w:val="00B76F0E"/>
    <w:rsid w:val="00B83CDE"/>
    <w:rsid w:val="00B84730"/>
    <w:rsid w:val="00B84FC9"/>
    <w:rsid w:val="00BA014A"/>
    <w:rsid w:val="00BA2D35"/>
    <w:rsid w:val="00BA486E"/>
    <w:rsid w:val="00BA4F9F"/>
    <w:rsid w:val="00BA6F69"/>
    <w:rsid w:val="00BA6FF2"/>
    <w:rsid w:val="00BB0F90"/>
    <w:rsid w:val="00BB1113"/>
    <w:rsid w:val="00BB14D8"/>
    <w:rsid w:val="00BB3CD2"/>
    <w:rsid w:val="00BB440A"/>
    <w:rsid w:val="00BB524E"/>
    <w:rsid w:val="00BB5E90"/>
    <w:rsid w:val="00BB6581"/>
    <w:rsid w:val="00BB70CF"/>
    <w:rsid w:val="00BC27D8"/>
    <w:rsid w:val="00BC6B80"/>
    <w:rsid w:val="00BC72EE"/>
    <w:rsid w:val="00BD1587"/>
    <w:rsid w:val="00BD1ECA"/>
    <w:rsid w:val="00BD3648"/>
    <w:rsid w:val="00BD4494"/>
    <w:rsid w:val="00BD4E9B"/>
    <w:rsid w:val="00BD5E56"/>
    <w:rsid w:val="00BD6EE0"/>
    <w:rsid w:val="00BE20A3"/>
    <w:rsid w:val="00BE2CB3"/>
    <w:rsid w:val="00BE3B0C"/>
    <w:rsid w:val="00BE4DC2"/>
    <w:rsid w:val="00BE532C"/>
    <w:rsid w:val="00BE6461"/>
    <w:rsid w:val="00BE64B9"/>
    <w:rsid w:val="00BF1F22"/>
    <w:rsid w:val="00BF4382"/>
    <w:rsid w:val="00C00190"/>
    <w:rsid w:val="00C047FD"/>
    <w:rsid w:val="00C04910"/>
    <w:rsid w:val="00C06836"/>
    <w:rsid w:val="00C068D1"/>
    <w:rsid w:val="00C07434"/>
    <w:rsid w:val="00C074A8"/>
    <w:rsid w:val="00C108DA"/>
    <w:rsid w:val="00C15CF1"/>
    <w:rsid w:val="00C1608B"/>
    <w:rsid w:val="00C162B9"/>
    <w:rsid w:val="00C16F6F"/>
    <w:rsid w:val="00C17185"/>
    <w:rsid w:val="00C21026"/>
    <w:rsid w:val="00C232E0"/>
    <w:rsid w:val="00C26243"/>
    <w:rsid w:val="00C2744C"/>
    <w:rsid w:val="00C2771E"/>
    <w:rsid w:val="00C34005"/>
    <w:rsid w:val="00C356F7"/>
    <w:rsid w:val="00C3643F"/>
    <w:rsid w:val="00C42268"/>
    <w:rsid w:val="00C43C45"/>
    <w:rsid w:val="00C44396"/>
    <w:rsid w:val="00C47CEB"/>
    <w:rsid w:val="00C51B06"/>
    <w:rsid w:val="00C52220"/>
    <w:rsid w:val="00C541AD"/>
    <w:rsid w:val="00C57DF3"/>
    <w:rsid w:val="00C605C4"/>
    <w:rsid w:val="00C634F1"/>
    <w:rsid w:val="00C64CE5"/>
    <w:rsid w:val="00C702D1"/>
    <w:rsid w:val="00C71217"/>
    <w:rsid w:val="00C72614"/>
    <w:rsid w:val="00C736C3"/>
    <w:rsid w:val="00C74BEA"/>
    <w:rsid w:val="00C80B5C"/>
    <w:rsid w:val="00C812F0"/>
    <w:rsid w:val="00C81CF8"/>
    <w:rsid w:val="00C826E9"/>
    <w:rsid w:val="00C827F6"/>
    <w:rsid w:val="00C82E5E"/>
    <w:rsid w:val="00C8375B"/>
    <w:rsid w:val="00C84021"/>
    <w:rsid w:val="00C851DD"/>
    <w:rsid w:val="00C85525"/>
    <w:rsid w:val="00C87116"/>
    <w:rsid w:val="00C913AB"/>
    <w:rsid w:val="00C94762"/>
    <w:rsid w:val="00C9497D"/>
    <w:rsid w:val="00C95498"/>
    <w:rsid w:val="00C95EA9"/>
    <w:rsid w:val="00C9770C"/>
    <w:rsid w:val="00CA2CBB"/>
    <w:rsid w:val="00CA45CB"/>
    <w:rsid w:val="00CA5327"/>
    <w:rsid w:val="00CA5D3F"/>
    <w:rsid w:val="00CA6E1E"/>
    <w:rsid w:val="00CB0DE5"/>
    <w:rsid w:val="00CB2D60"/>
    <w:rsid w:val="00CB42EE"/>
    <w:rsid w:val="00CB7BC5"/>
    <w:rsid w:val="00CC0547"/>
    <w:rsid w:val="00CC3196"/>
    <w:rsid w:val="00CC72BE"/>
    <w:rsid w:val="00CD4DA7"/>
    <w:rsid w:val="00CD63BB"/>
    <w:rsid w:val="00CE10F8"/>
    <w:rsid w:val="00CE4A8D"/>
    <w:rsid w:val="00CE662A"/>
    <w:rsid w:val="00CF1A80"/>
    <w:rsid w:val="00CF3B6A"/>
    <w:rsid w:val="00CF4FEC"/>
    <w:rsid w:val="00CF52CC"/>
    <w:rsid w:val="00D000EF"/>
    <w:rsid w:val="00D02D49"/>
    <w:rsid w:val="00D0435D"/>
    <w:rsid w:val="00D07F9E"/>
    <w:rsid w:val="00D11FDB"/>
    <w:rsid w:val="00D1200C"/>
    <w:rsid w:val="00D14707"/>
    <w:rsid w:val="00D14835"/>
    <w:rsid w:val="00D16F20"/>
    <w:rsid w:val="00D17DDE"/>
    <w:rsid w:val="00D21A95"/>
    <w:rsid w:val="00D24124"/>
    <w:rsid w:val="00D33A00"/>
    <w:rsid w:val="00D3522B"/>
    <w:rsid w:val="00D355F7"/>
    <w:rsid w:val="00D366DA"/>
    <w:rsid w:val="00D3723C"/>
    <w:rsid w:val="00D42523"/>
    <w:rsid w:val="00D425FA"/>
    <w:rsid w:val="00D44549"/>
    <w:rsid w:val="00D51670"/>
    <w:rsid w:val="00D51DCD"/>
    <w:rsid w:val="00D527FD"/>
    <w:rsid w:val="00D52C71"/>
    <w:rsid w:val="00D54D15"/>
    <w:rsid w:val="00D55F48"/>
    <w:rsid w:val="00D56926"/>
    <w:rsid w:val="00D57E80"/>
    <w:rsid w:val="00D648DE"/>
    <w:rsid w:val="00D65737"/>
    <w:rsid w:val="00D66EB2"/>
    <w:rsid w:val="00D70CDD"/>
    <w:rsid w:val="00D738B0"/>
    <w:rsid w:val="00D73A70"/>
    <w:rsid w:val="00D7762E"/>
    <w:rsid w:val="00D80CD2"/>
    <w:rsid w:val="00D812CE"/>
    <w:rsid w:val="00D84A43"/>
    <w:rsid w:val="00D8555C"/>
    <w:rsid w:val="00D85AFA"/>
    <w:rsid w:val="00D8767E"/>
    <w:rsid w:val="00D911C7"/>
    <w:rsid w:val="00D92074"/>
    <w:rsid w:val="00D93636"/>
    <w:rsid w:val="00D9578A"/>
    <w:rsid w:val="00DA2971"/>
    <w:rsid w:val="00DA2DC5"/>
    <w:rsid w:val="00DA430E"/>
    <w:rsid w:val="00DA5F3E"/>
    <w:rsid w:val="00DA6689"/>
    <w:rsid w:val="00DB08A5"/>
    <w:rsid w:val="00DB247F"/>
    <w:rsid w:val="00DB43A8"/>
    <w:rsid w:val="00DB7458"/>
    <w:rsid w:val="00DC09FD"/>
    <w:rsid w:val="00DC19C2"/>
    <w:rsid w:val="00DC73CB"/>
    <w:rsid w:val="00DD26F4"/>
    <w:rsid w:val="00DD302C"/>
    <w:rsid w:val="00DD3C89"/>
    <w:rsid w:val="00DE1BDC"/>
    <w:rsid w:val="00DE7438"/>
    <w:rsid w:val="00DF3D6E"/>
    <w:rsid w:val="00DF5DBF"/>
    <w:rsid w:val="00E00A40"/>
    <w:rsid w:val="00E07AA4"/>
    <w:rsid w:val="00E10089"/>
    <w:rsid w:val="00E12175"/>
    <w:rsid w:val="00E12959"/>
    <w:rsid w:val="00E12D66"/>
    <w:rsid w:val="00E143C9"/>
    <w:rsid w:val="00E16F5F"/>
    <w:rsid w:val="00E208EA"/>
    <w:rsid w:val="00E22174"/>
    <w:rsid w:val="00E311C4"/>
    <w:rsid w:val="00E351C4"/>
    <w:rsid w:val="00E413A4"/>
    <w:rsid w:val="00E41E10"/>
    <w:rsid w:val="00E4251A"/>
    <w:rsid w:val="00E44688"/>
    <w:rsid w:val="00E517B3"/>
    <w:rsid w:val="00E535BA"/>
    <w:rsid w:val="00E56F86"/>
    <w:rsid w:val="00E60B53"/>
    <w:rsid w:val="00E61AC6"/>
    <w:rsid w:val="00E61AEE"/>
    <w:rsid w:val="00E7256A"/>
    <w:rsid w:val="00E73531"/>
    <w:rsid w:val="00E8270E"/>
    <w:rsid w:val="00E85E10"/>
    <w:rsid w:val="00E85FF5"/>
    <w:rsid w:val="00E86587"/>
    <w:rsid w:val="00E9347E"/>
    <w:rsid w:val="00E93B7D"/>
    <w:rsid w:val="00EA0268"/>
    <w:rsid w:val="00EA08E6"/>
    <w:rsid w:val="00EA5112"/>
    <w:rsid w:val="00EA5ADA"/>
    <w:rsid w:val="00EA7E30"/>
    <w:rsid w:val="00EA7E57"/>
    <w:rsid w:val="00EB5955"/>
    <w:rsid w:val="00EB7050"/>
    <w:rsid w:val="00EC4355"/>
    <w:rsid w:val="00EC487A"/>
    <w:rsid w:val="00EC63EC"/>
    <w:rsid w:val="00ED0435"/>
    <w:rsid w:val="00ED2034"/>
    <w:rsid w:val="00ED353B"/>
    <w:rsid w:val="00ED42C1"/>
    <w:rsid w:val="00ED75FE"/>
    <w:rsid w:val="00EE0E40"/>
    <w:rsid w:val="00EE1A82"/>
    <w:rsid w:val="00EE22C2"/>
    <w:rsid w:val="00EE35B2"/>
    <w:rsid w:val="00EE7414"/>
    <w:rsid w:val="00EE7984"/>
    <w:rsid w:val="00EF095F"/>
    <w:rsid w:val="00EF4834"/>
    <w:rsid w:val="00EF6295"/>
    <w:rsid w:val="00F0072F"/>
    <w:rsid w:val="00F014F3"/>
    <w:rsid w:val="00F0198C"/>
    <w:rsid w:val="00F021AD"/>
    <w:rsid w:val="00F02980"/>
    <w:rsid w:val="00F040FF"/>
    <w:rsid w:val="00F064A6"/>
    <w:rsid w:val="00F12E40"/>
    <w:rsid w:val="00F13E64"/>
    <w:rsid w:val="00F159BE"/>
    <w:rsid w:val="00F16085"/>
    <w:rsid w:val="00F21760"/>
    <w:rsid w:val="00F25EC6"/>
    <w:rsid w:val="00F31695"/>
    <w:rsid w:val="00F334C9"/>
    <w:rsid w:val="00F3352A"/>
    <w:rsid w:val="00F34BA0"/>
    <w:rsid w:val="00F36379"/>
    <w:rsid w:val="00F37350"/>
    <w:rsid w:val="00F37544"/>
    <w:rsid w:val="00F379F8"/>
    <w:rsid w:val="00F403D6"/>
    <w:rsid w:val="00F47E2F"/>
    <w:rsid w:val="00F524A2"/>
    <w:rsid w:val="00F5386C"/>
    <w:rsid w:val="00F55723"/>
    <w:rsid w:val="00F57E6E"/>
    <w:rsid w:val="00F6003C"/>
    <w:rsid w:val="00F613CF"/>
    <w:rsid w:val="00F628D3"/>
    <w:rsid w:val="00F639B2"/>
    <w:rsid w:val="00F657F2"/>
    <w:rsid w:val="00F65A50"/>
    <w:rsid w:val="00F710E9"/>
    <w:rsid w:val="00F72ABB"/>
    <w:rsid w:val="00F742C9"/>
    <w:rsid w:val="00F77729"/>
    <w:rsid w:val="00F77FB6"/>
    <w:rsid w:val="00F81047"/>
    <w:rsid w:val="00F81292"/>
    <w:rsid w:val="00F81DF9"/>
    <w:rsid w:val="00F8240A"/>
    <w:rsid w:val="00F82AD0"/>
    <w:rsid w:val="00F83508"/>
    <w:rsid w:val="00F83849"/>
    <w:rsid w:val="00F84A93"/>
    <w:rsid w:val="00F85FB3"/>
    <w:rsid w:val="00F90643"/>
    <w:rsid w:val="00F90CD0"/>
    <w:rsid w:val="00F92532"/>
    <w:rsid w:val="00F93987"/>
    <w:rsid w:val="00F97609"/>
    <w:rsid w:val="00FA4F42"/>
    <w:rsid w:val="00FA51D5"/>
    <w:rsid w:val="00FA62D6"/>
    <w:rsid w:val="00FA7C41"/>
    <w:rsid w:val="00FB15D8"/>
    <w:rsid w:val="00FB2CC5"/>
    <w:rsid w:val="00FC0FE0"/>
    <w:rsid w:val="00FC30F5"/>
    <w:rsid w:val="00FC5109"/>
    <w:rsid w:val="00FD44EE"/>
    <w:rsid w:val="00FD4D99"/>
    <w:rsid w:val="00FE1361"/>
    <w:rsid w:val="00FE183E"/>
    <w:rsid w:val="00FE5386"/>
    <w:rsid w:val="00FE7241"/>
    <w:rsid w:val="00FE7B1C"/>
    <w:rsid w:val="00FF40C9"/>
    <w:rsid w:val="00FF5A0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BFC83"/>
  <w15:docId w15:val="{8BB2938C-3060-4663-AEA8-57EA6DBD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5F8F"/>
    <w:pPr>
      <w:overflowPunct w:val="0"/>
      <w:autoSpaceDE w:val="0"/>
      <w:autoSpaceDN w:val="0"/>
      <w:adjustRightInd w:val="0"/>
      <w:textAlignment w:val="baseline"/>
    </w:pPr>
    <w:rPr>
      <w:rFonts w:ascii="Times New Roman" w:eastAsia="Times New Roman" w:hAnsi="Times New Roman"/>
      <w:sz w:val="20"/>
      <w:szCs w:val="20"/>
    </w:rPr>
  </w:style>
  <w:style w:type="paragraph" w:styleId="Nagwek1">
    <w:name w:val="heading 1"/>
    <w:aliases w:val="Nagłówek 1_Positive,tytuł rozdziału + Garamond,Wyjustowany,Przed..."/>
    <w:basedOn w:val="Normalny"/>
    <w:next w:val="Normalny"/>
    <w:link w:val="Nagwek1Znak"/>
    <w:uiPriority w:val="99"/>
    <w:qFormat/>
    <w:rsid w:val="00465F8F"/>
    <w:pPr>
      <w:keepNext/>
      <w:keepLines/>
      <w:spacing w:before="480"/>
      <w:outlineLvl w:val="0"/>
    </w:pPr>
    <w:rPr>
      <w:rFonts w:ascii="Cambria" w:hAnsi="Cambria" w:cs="Cambria"/>
      <w:b/>
      <w:bCs/>
      <w:color w:val="365F91"/>
      <w:sz w:val="28"/>
      <w:szCs w:val="28"/>
    </w:rPr>
  </w:style>
  <w:style w:type="paragraph" w:styleId="Nagwek2">
    <w:name w:val="heading 2"/>
    <w:aliases w:val="hd2,Nagłówek 2_Positive,2,Heading 2 Hidden,PARA2,Headline 2,nmhd2"/>
    <w:basedOn w:val="Normalny"/>
    <w:next w:val="Normalny"/>
    <w:link w:val="Nagwek2Znak"/>
    <w:uiPriority w:val="9"/>
    <w:qFormat/>
    <w:rsid w:val="00465F8F"/>
    <w:pPr>
      <w:keepNext/>
      <w:tabs>
        <w:tab w:val="left" w:pos="426"/>
        <w:tab w:val="left" w:pos="1418"/>
      </w:tabs>
      <w:jc w:val="both"/>
      <w:outlineLvl w:val="1"/>
    </w:pPr>
    <w:rPr>
      <w:sz w:val="24"/>
      <w:szCs w:val="24"/>
    </w:rPr>
  </w:style>
  <w:style w:type="paragraph" w:styleId="Nagwek3">
    <w:name w:val="heading 3"/>
    <w:aliases w:val="Nagłówek 3_Positive,adpis 3 Char,Podpodkapitola Char"/>
    <w:basedOn w:val="Normalny"/>
    <w:next w:val="Normalny"/>
    <w:link w:val="Nagwek3Znak"/>
    <w:uiPriority w:val="99"/>
    <w:qFormat/>
    <w:rsid w:val="00465F8F"/>
    <w:pPr>
      <w:keepNext/>
      <w:keepLines/>
      <w:spacing w:before="200"/>
      <w:outlineLvl w:val="2"/>
    </w:pPr>
    <w:rPr>
      <w:rFonts w:ascii="Cambria" w:hAnsi="Cambria" w:cs="Cambria"/>
      <w:b/>
      <w:bCs/>
      <w:color w:val="4F81BD"/>
    </w:rPr>
  </w:style>
  <w:style w:type="paragraph" w:styleId="Nagwek4">
    <w:name w:val="heading 4"/>
    <w:aliases w:val="H4,PARA4"/>
    <w:basedOn w:val="Normalny"/>
    <w:next w:val="Normalny"/>
    <w:link w:val="Nagwek4Znak"/>
    <w:uiPriority w:val="9"/>
    <w:qFormat/>
    <w:rsid w:val="00465F8F"/>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link w:val="Nagwek5Znak"/>
    <w:uiPriority w:val="99"/>
    <w:qFormat/>
    <w:rsid w:val="00465F8F"/>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9"/>
    <w:qFormat/>
    <w:rsid w:val="00465F8F"/>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link w:val="Nagwek7Znak"/>
    <w:uiPriority w:val="99"/>
    <w:qFormat/>
    <w:rsid w:val="00465F8F"/>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link w:val="Nagwek8Znak"/>
    <w:uiPriority w:val="99"/>
    <w:qFormat/>
    <w:rsid w:val="00465F8F"/>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link w:val="Nagwek9Znak"/>
    <w:uiPriority w:val="99"/>
    <w:qFormat/>
    <w:rsid w:val="00465F8F"/>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Positive Znak,tytuł rozdziału + Garamond Znak,Wyjustowany Znak,Przed... Znak"/>
    <w:basedOn w:val="Domylnaczcionkaakapitu"/>
    <w:link w:val="Nagwek1"/>
    <w:uiPriority w:val="99"/>
    <w:locked/>
    <w:rsid w:val="00465F8F"/>
    <w:rPr>
      <w:rFonts w:ascii="Cambria" w:hAnsi="Cambria" w:cs="Cambria"/>
      <w:b/>
      <w:bCs/>
      <w:color w:val="365F91"/>
      <w:sz w:val="28"/>
      <w:szCs w:val="28"/>
      <w:lang w:eastAsia="pl-PL"/>
    </w:rPr>
  </w:style>
  <w:style w:type="character" w:customStyle="1" w:styleId="Nagwek2Znak">
    <w:name w:val="Nagłówek 2 Znak"/>
    <w:aliases w:val="hd2 Znak,Nagłówek 2_Positive Znak,2 Znak,Heading 2 Hidden Znak,PARA2 Znak,Headline 2 Znak,nmhd2 Znak"/>
    <w:basedOn w:val="Domylnaczcionkaakapitu"/>
    <w:link w:val="Nagwek2"/>
    <w:uiPriority w:val="9"/>
    <w:locked/>
    <w:rsid w:val="00465F8F"/>
    <w:rPr>
      <w:rFonts w:ascii="Times New Roman" w:hAnsi="Times New Roman" w:cs="Times New Roman"/>
      <w:sz w:val="20"/>
      <w:szCs w:val="20"/>
      <w:lang w:eastAsia="pl-PL"/>
    </w:rPr>
  </w:style>
  <w:style w:type="character" w:customStyle="1" w:styleId="Nagwek3Znak">
    <w:name w:val="Nagłówek 3 Znak"/>
    <w:aliases w:val="Nagłówek 3_Positive Znak,adpis 3 Char Znak,Podpodkapitola Char Znak"/>
    <w:basedOn w:val="Domylnaczcionkaakapitu"/>
    <w:link w:val="Nagwek3"/>
    <w:uiPriority w:val="99"/>
    <w:locked/>
    <w:rsid w:val="00465F8F"/>
    <w:rPr>
      <w:rFonts w:ascii="Cambria" w:hAnsi="Cambria" w:cs="Cambria"/>
      <w:b/>
      <w:bCs/>
      <w:color w:val="4F81BD"/>
      <w:sz w:val="20"/>
      <w:szCs w:val="20"/>
      <w:lang w:eastAsia="pl-PL"/>
    </w:rPr>
  </w:style>
  <w:style w:type="character" w:customStyle="1" w:styleId="Nagwek4Znak">
    <w:name w:val="Nagłówek 4 Znak"/>
    <w:aliases w:val="H4 Znak,PARA4 Znak"/>
    <w:basedOn w:val="Domylnaczcionkaakapitu"/>
    <w:link w:val="Nagwek4"/>
    <w:uiPriority w:val="9"/>
    <w:locked/>
    <w:rsid w:val="00465F8F"/>
    <w:rPr>
      <w:rFonts w:ascii="Times New Roman" w:hAnsi="Times New Roman" w:cs="Times New Roman"/>
      <w:b/>
      <w:bCs/>
      <w:sz w:val="28"/>
      <w:szCs w:val="28"/>
    </w:rPr>
  </w:style>
  <w:style w:type="character" w:customStyle="1" w:styleId="Nagwek5Znak">
    <w:name w:val="Nagłówek 5 Znak"/>
    <w:aliases w:val="H5 Znak"/>
    <w:basedOn w:val="Domylnaczcionkaakapitu"/>
    <w:link w:val="Nagwek5"/>
    <w:uiPriority w:val="99"/>
    <w:locked/>
    <w:rsid w:val="00465F8F"/>
    <w:rPr>
      <w:rFonts w:ascii="Times New Roman" w:hAnsi="Times New Roman" w:cs="Times New Roman"/>
      <w:b/>
      <w:bCs/>
      <w:i/>
      <w:iCs/>
      <w:sz w:val="26"/>
      <w:szCs w:val="26"/>
      <w:lang w:eastAsia="pl-PL"/>
    </w:rPr>
  </w:style>
  <w:style w:type="character" w:customStyle="1" w:styleId="Nagwek6Znak">
    <w:name w:val="Nagłówek 6 Znak"/>
    <w:aliases w:val="H6 Znak"/>
    <w:basedOn w:val="Domylnaczcionkaakapitu"/>
    <w:link w:val="Nagwek6"/>
    <w:uiPriority w:val="99"/>
    <w:locked/>
    <w:rsid w:val="00465F8F"/>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465F8F"/>
    <w:rPr>
      <w:rFonts w:ascii="Times New Roman" w:hAnsi="Times New Roman" w:cs="Times New Roman"/>
      <w:sz w:val="24"/>
      <w:szCs w:val="24"/>
      <w:lang w:eastAsia="pl-PL"/>
    </w:rPr>
  </w:style>
  <w:style w:type="character" w:customStyle="1" w:styleId="Nagwek8Znak">
    <w:name w:val="Nagłówek 8 Znak"/>
    <w:aliases w:val="p Znak"/>
    <w:basedOn w:val="Domylnaczcionkaakapitu"/>
    <w:link w:val="Nagwek8"/>
    <w:uiPriority w:val="99"/>
    <w:locked/>
    <w:rsid w:val="00465F8F"/>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uiPriority w:val="99"/>
    <w:locked/>
    <w:rsid w:val="00465F8F"/>
    <w:rPr>
      <w:rFonts w:ascii="Arial" w:hAnsi="Arial" w:cs="Arial"/>
      <w:lang w:eastAsia="pl-PL"/>
    </w:rPr>
  </w:style>
  <w:style w:type="character" w:customStyle="1" w:styleId="Heading2Char">
    <w:name w:val="Heading 2 Char"/>
    <w:aliases w:val="hd2 Char,Nagłówek 2_Positive Char,2 Char,Heading 2 Hidden Char,PARA2 Char,Headline 2 Char,nmhd2 Char"/>
    <w:basedOn w:val="Domylnaczcionkaakapitu"/>
    <w:uiPriority w:val="9"/>
    <w:semiHidden/>
    <w:rsid w:val="004618ED"/>
    <w:rPr>
      <w:rFonts w:asciiTheme="majorHAnsi" w:eastAsiaTheme="majorEastAsia" w:hAnsiTheme="majorHAnsi" w:cstheme="majorBidi"/>
      <w:b/>
      <w:bCs/>
      <w:i/>
      <w:iCs/>
      <w:sz w:val="28"/>
      <w:szCs w:val="28"/>
    </w:rPr>
  </w:style>
  <w:style w:type="paragraph" w:styleId="Tekstpodstawowy">
    <w:name w:val="Body Text"/>
    <w:basedOn w:val="Normalny"/>
    <w:link w:val="TekstpodstawowyZnak"/>
    <w:uiPriority w:val="99"/>
    <w:rsid w:val="00465F8F"/>
    <w:pPr>
      <w:tabs>
        <w:tab w:val="left" w:pos="1418"/>
      </w:tabs>
      <w:jc w:val="both"/>
    </w:pPr>
    <w:rPr>
      <w:b/>
      <w:bCs/>
      <w:sz w:val="24"/>
      <w:szCs w:val="24"/>
    </w:rPr>
  </w:style>
  <w:style w:type="character" w:customStyle="1" w:styleId="TekstpodstawowyZnak">
    <w:name w:val="Tekst podstawowy Znak"/>
    <w:basedOn w:val="Domylnaczcionkaakapitu"/>
    <w:link w:val="Tekstpodstawowy"/>
    <w:uiPriority w:val="99"/>
    <w:locked/>
    <w:rsid w:val="00465F8F"/>
    <w:rPr>
      <w:rFonts w:ascii="Times New Roman" w:hAnsi="Times New Roman" w:cs="Times New Roman"/>
      <w:b/>
      <w:bCs/>
      <w:sz w:val="20"/>
      <w:szCs w:val="20"/>
      <w:lang w:eastAsia="pl-PL"/>
    </w:rPr>
  </w:style>
  <w:style w:type="character" w:styleId="Uwydatnienie">
    <w:name w:val="Emphasis"/>
    <w:basedOn w:val="Domylnaczcionkaakapitu"/>
    <w:uiPriority w:val="99"/>
    <w:qFormat/>
    <w:rsid w:val="00465F8F"/>
    <w:rPr>
      <w:i/>
      <w:iCs/>
    </w:rPr>
  </w:style>
  <w:style w:type="paragraph" w:styleId="Akapitzlist">
    <w:name w:val="List Paragraph"/>
    <w:aliases w:val="L1,Numerowanie,Akapit z listą5"/>
    <w:basedOn w:val="Normalny"/>
    <w:link w:val="AkapitzlistZnak"/>
    <w:uiPriority w:val="34"/>
    <w:qFormat/>
    <w:rsid w:val="00465F8F"/>
    <w:pPr>
      <w:ind w:left="720"/>
    </w:pPr>
  </w:style>
  <w:style w:type="character" w:customStyle="1" w:styleId="AkapitzlistZnak">
    <w:name w:val="Akapit z listą Znak"/>
    <w:aliases w:val="L1 Znak,Numerowanie Znak,Akapit z listą5 Znak"/>
    <w:link w:val="Akapitzlist"/>
    <w:uiPriority w:val="34"/>
    <w:locked/>
    <w:rsid w:val="00465F8F"/>
    <w:rPr>
      <w:rFonts w:ascii="Times New Roman" w:hAnsi="Times New Roman" w:cs="Times New Roman"/>
      <w:sz w:val="20"/>
      <w:szCs w:val="20"/>
    </w:rPr>
  </w:style>
  <w:style w:type="paragraph" w:customStyle="1" w:styleId="tekst">
    <w:name w:val="tekst"/>
    <w:basedOn w:val="Normalny"/>
    <w:uiPriority w:val="99"/>
    <w:rsid w:val="00465F8F"/>
    <w:pPr>
      <w:suppressLineNumbers/>
      <w:overflowPunct/>
      <w:autoSpaceDE/>
      <w:autoSpaceDN/>
      <w:adjustRightInd/>
      <w:spacing w:before="60" w:after="60"/>
      <w:jc w:val="both"/>
      <w:textAlignment w:val="auto"/>
    </w:pPr>
    <w:rPr>
      <w:sz w:val="24"/>
      <w:szCs w:val="24"/>
    </w:rPr>
  </w:style>
  <w:style w:type="character" w:styleId="Hipercze">
    <w:name w:val="Hyperlink"/>
    <w:basedOn w:val="Domylnaczcionkaakapitu"/>
    <w:uiPriority w:val="99"/>
    <w:rsid w:val="00465F8F"/>
    <w:rPr>
      <w:color w:val="0000FF"/>
      <w:u w:val="single"/>
    </w:rPr>
  </w:style>
  <w:style w:type="paragraph" w:customStyle="1" w:styleId="Standard1stlevelindent">
    <w:name w:val="Standard 1st level indent"/>
    <w:basedOn w:val="Normalny"/>
    <w:uiPriority w:val="99"/>
    <w:rsid w:val="00465F8F"/>
    <w:pPr>
      <w:numPr>
        <w:numId w:val="1"/>
      </w:numPr>
      <w:overflowPunct/>
      <w:autoSpaceDE/>
      <w:autoSpaceDN/>
      <w:adjustRightInd/>
      <w:textAlignment w:val="auto"/>
    </w:pPr>
    <w:rPr>
      <w:color w:val="000000"/>
      <w:sz w:val="24"/>
      <w:szCs w:val="24"/>
      <w:lang w:val="en-US" w:eastAsia="en-US"/>
    </w:rPr>
  </w:style>
  <w:style w:type="character" w:customStyle="1" w:styleId="oznaczenie">
    <w:name w:val="oznaczenie"/>
    <w:basedOn w:val="Domylnaczcionkaakapitu"/>
    <w:rsid w:val="00465F8F"/>
  </w:style>
  <w:style w:type="paragraph" w:customStyle="1" w:styleId="pkt">
    <w:name w:val="pkt"/>
    <w:basedOn w:val="Normalny"/>
    <w:uiPriority w:val="99"/>
    <w:rsid w:val="00465F8F"/>
    <w:pPr>
      <w:overflowPunct/>
      <w:autoSpaceDE/>
      <w:autoSpaceDN/>
      <w:adjustRightInd/>
      <w:spacing w:before="60" w:after="60"/>
      <w:ind w:left="851" w:hanging="295"/>
      <w:jc w:val="both"/>
      <w:textAlignment w:val="auto"/>
    </w:pPr>
    <w:rPr>
      <w:sz w:val="24"/>
      <w:szCs w:val="24"/>
    </w:rPr>
  </w:style>
  <w:style w:type="paragraph" w:styleId="Lista">
    <w:name w:val="List"/>
    <w:basedOn w:val="Normalny"/>
    <w:uiPriority w:val="99"/>
    <w:semiHidden/>
    <w:rsid w:val="00465F8F"/>
    <w:pPr>
      <w:overflowPunct/>
      <w:autoSpaceDE/>
      <w:autoSpaceDN/>
      <w:adjustRightInd/>
      <w:textAlignment w:val="auto"/>
    </w:pPr>
    <w:rPr>
      <w:sz w:val="24"/>
      <w:szCs w:val="24"/>
    </w:rPr>
  </w:style>
  <w:style w:type="character" w:customStyle="1" w:styleId="dane1">
    <w:name w:val="dane1"/>
    <w:uiPriority w:val="99"/>
    <w:rsid w:val="00465F8F"/>
    <w:rPr>
      <w:color w:val="auto"/>
    </w:rPr>
  </w:style>
  <w:style w:type="paragraph" w:styleId="Lista2">
    <w:name w:val="List 2"/>
    <w:basedOn w:val="Normalny"/>
    <w:uiPriority w:val="99"/>
    <w:semiHidden/>
    <w:rsid w:val="00465F8F"/>
    <w:pPr>
      <w:ind w:left="566" w:hanging="283"/>
    </w:pPr>
  </w:style>
  <w:style w:type="paragraph" w:styleId="NormalnyWeb">
    <w:name w:val="Normal (Web)"/>
    <w:basedOn w:val="Normalny"/>
    <w:link w:val="NormalnyWebZnak"/>
    <w:rsid w:val="00465F8F"/>
    <w:pPr>
      <w:overflowPunct/>
      <w:autoSpaceDE/>
      <w:autoSpaceDN/>
      <w:adjustRightInd/>
      <w:spacing w:before="100" w:beforeAutospacing="1" w:after="100" w:afterAutospacing="1"/>
      <w:textAlignment w:val="auto"/>
    </w:pPr>
    <w:rPr>
      <w:sz w:val="24"/>
      <w:szCs w:val="24"/>
    </w:rPr>
  </w:style>
  <w:style w:type="character" w:customStyle="1" w:styleId="NormalnyWebZnak">
    <w:name w:val="Normalny (Web) Znak"/>
    <w:link w:val="NormalnyWeb"/>
    <w:uiPriority w:val="99"/>
    <w:locked/>
    <w:rsid w:val="00465F8F"/>
    <w:rPr>
      <w:rFonts w:ascii="Times New Roman" w:hAnsi="Times New Roman" w:cs="Times New Roman"/>
      <w:sz w:val="24"/>
      <w:szCs w:val="24"/>
    </w:rPr>
  </w:style>
  <w:style w:type="paragraph" w:styleId="Tekstpodstawowy3">
    <w:name w:val="Body Text 3"/>
    <w:basedOn w:val="Normalny"/>
    <w:link w:val="Tekstpodstawowy3Znak"/>
    <w:uiPriority w:val="99"/>
    <w:rsid w:val="00465F8F"/>
    <w:pPr>
      <w:spacing w:after="120"/>
    </w:pPr>
    <w:rPr>
      <w:sz w:val="16"/>
      <w:szCs w:val="16"/>
    </w:rPr>
  </w:style>
  <w:style w:type="character" w:customStyle="1" w:styleId="Tekstpodstawowy3Znak">
    <w:name w:val="Tekst podstawowy 3 Znak"/>
    <w:basedOn w:val="Domylnaczcionkaakapitu"/>
    <w:link w:val="Tekstpodstawowy3"/>
    <w:uiPriority w:val="99"/>
    <w:locked/>
    <w:rsid w:val="00465F8F"/>
    <w:rPr>
      <w:rFonts w:ascii="Times New Roman" w:hAnsi="Times New Roman" w:cs="Times New Roman"/>
      <w:sz w:val="16"/>
      <w:szCs w:val="16"/>
      <w:lang w:eastAsia="pl-PL"/>
    </w:rPr>
  </w:style>
  <w:style w:type="paragraph" w:customStyle="1" w:styleId="TableText">
    <w:name w:val="Table Text"/>
    <w:basedOn w:val="Normalny"/>
    <w:uiPriority w:val="99"/>
    <w:rsid w:val="00465F8F"/>
    <w:pPr>
      <w:overflowPunct/>
      <w:autoSpaceDE/>
      <w:autoSpaceDN/>
      <w:adjustRightInd/>
      <w:spacing w:before="60" w:after="60"/>
      <w:textAlignment w:val="auto"/>
    </w:pPr>
    <w:rPr>
      <w:sz w:val="22"/>
      <w:szCs w:val="22"/>
      <w:lang w:val="en-US" w:eastAsia="en-US"/>
    </w:rPr>
  </w:style>
  <w:style w:type="paragraph" w:customStyle="1" w:styleId="Tekstpodstawowy21">
    <w:name w:val="Tekst podstawowy 21"/>
    <w:basedOn w:val="Normalny"/>
    <w:uiPriority w:val="99"/>
    <w:rsid w:val="00465F8F"/>
    <w:pPr>
      <w:ind w:left="1080"/>
      <w:jc w:val="both"/>
    </w:pPr>
    <w:rPr>
      <w:sz w:val="22"/>
      <w:szCs w:val="22"/>
    </w:rPr>
  </w:style>
  <w:style w:type="paragraph" w:styleId="Tekstprzypisudolnego">
    <w:name w:val="footnote text"/>
    <w:basedOn w:val="Normalny"/>
    <w:link w:val="TekstprzypisudolnegoZnak"/>
    <w:uiPriority w:val="99"/>
    <w:rsid w:val="00465F8F"/>
    <w:pPr>
      <w:overflowPunct/>
      <w:autoSpaceDE/>
      <w:autoSpaceDN/>
      <w:adjustRightInd/>
      <w:textAlignment w:val="auto"/>
    </w:pPr>
  </w:style>
  <w:style w:type="character" w:customStyle="1" w:styleId="TekstprzypisudolnegoZnak">
    <w:name w:val="Tekst przypisu dolnego Znak"/>
    <w:basedOn w:val="Domylnaczcionkaakapitu"/>
    <w:link w:val="Tekstprzypisudolnego"/>
    <w:uiPriority w:val="99"/>
    <w:locked/>
    <w:rsid w:val="00465F8F"/>
    <w:rPr>
      <w:rFonts w:ascii="Times New Roman" w:hAnsi="Times New Roman" w:cs="Times New Roman"/>
      <w:sz w:val="20"/>
      <w:szCs w:val="20"/>
      <w:lang w:eastAsia="pl-PL"/>
    </w:rPr>
  </w:style>
  <w:style w:type="character" w:styleId="Odwoanieprzypisudolnego">
    <w:name w:val="footnote reference"/>
    <w:basedOn w:val="Domylnaczcionkaakapitu"/>
    <w:semiHidden/>
    <w:rsid w:val="00465F8F"/>
    <w:rPr>
      <w:vertAlign w:val="superscript"/>
    </w:rPr>
  </w:style>
  <w:style w:type="paragraph" w:styleId="Stopka">
    <w:name w:val="footer"/>
    <w:basedOn w:val="Normalny"/>
    <w:next w:val="Normalny"/>
    <w:link w:val="StopkaZnak1"/>
    <w:uiPriority w:val="99"/>
    <w:rsid w:val="00465F8F"/>
    <w:pPr>
      <w:tabs>
        <w:tab w:val="center" w:pos="4320"/>
        <w:tab w:val="right" w:pos="8640"/>
      </w:tabs>
      <w:overflowPunct/>
      <w:autoSpaceDE/>
      <w:autoSpaceDN/>
      <w:adjustRightInd/>
      <w:textAlignment w:val="auto"/>
    </w:pPr>
    <w:rPr>
      <w:rFonts w:eastAsia="Calibri"/>
      <w:color w:val="000000"/>
      <w:sz w:val="24"/>
      <w:szCs w:val="24"/>
      <w:lang w:val="en-US"/>
    </w:rPr>
  </w:style>
  <w:style w:type="character" w:customStyle="1" w:styleId="StopkaZnak1">
    <w:name w:val="Stopka Znak1"/>
    <w:basedOn w:val="Domylnaczcionkaakapitu"/>
    <w:link w:val="Stopka"/>
    <w:uiPriority w:val="99"/>
    <w:locked/>
    <w:rsid w:val="00465F8F"/>
    <w:rPr>
      <w:rFonts w:ascii="Times New Roman" w:eastAsia="Times New Roman" w:hAnsi="Times New Roman" w:cs="Times New Roman"/>
      <w:color w:val="000000"/>
      <w:sz w:val="20"/>
      <w:szCs w:val="20"/>
      <w:lang w:val="en-US"/>
    </w:rPr>
  </w:style>
  <w:style w:type="character" w:customStyle="1" w:styleId="StopkaZnak">
    <w:name w:val="Stopka Znak"/>
    <w:basedOn w:val="Domylnaczcionkaakapitu"/>
    <w:uiPriority w:val="99"/>
    <w:rsid w:val="00465F8F"/>
    <w:rPr>
      <w:rFonts w:ascii="Times New Roman" w:hAnsi="Times New Roman" w:cs="Times New Roman"/>
      <w:sz w:val="20"/>
      <w:szCs w:val="20"/>
      <w:lang w:eastAsia="pl-PL"/>
    </w:rPr>
  </w:style>
  <w:style w:type="paragraph" w:customStyle="1" w:styleId="Standardowy0">
    <w:name w:val="Standardowy.+"/>
    <w:uiPriority w:val="99"/>
    <w:rsid w:val="00465F8F"/>
    <w:pPr>
      <w:autoSpaceDE w:val="0"/>
      <w:autoSpaceDN w:val="0"/>
    </w:pPr>
    <w:rPr>
      <w:rFonts w:ascii="Arial" w:eastAsia="Times New Roman" w:hAnsi="Arial" w:cs="Arial"/>
      <w:sz w:val="20"/>
      <w:szCs w:val="20"/>
    </w:rPr>
  </w:style>
  <w:style w:type="paragraph" w:styleId="Tekstkomentarza">
    <w:name w:val="annotation text"/>
    <w:basedOn w:val="Normalny"/>
    <w:link w:val="TekstkomentarzaZnak1"/>
    <w:uiPriority w:val="99"/>
    <w:rsid w:val="00465F8F"/>
  </w:style>
  <w:style w:type="character" w:customStyle="1" w:styleId="TekstkomentarzaZnak1">
    <w:name w:val="Tekst komentarza Znak1"/>
    <w:basedOn w:val="Domylnaczcionkaakapitu"/>
    <w:link w:val="Tekstkomentarza"/>
    <w:uiPriority w:val="99"/>
    <w:locked/>
    <w:rsid w:val="00465F8F"/>
    <w:rPr>
      <w:rFonts w:ascii="Times New Roman" w:hAnsi="Times New Roman" w:cs="Times New Roman"/>
      <w:sz w:val="20"/>
      <w:szCs w:val="20"/>
    </w:rPr>
  </w:style>
  <w:style w:type="character" w:customStyle="1" w:styleId="TekstkomentarzaZnak">
    <w:name w:val="Tekst komentarza Znak"/>
    <w:basedOn w:val="Domylnaczcionkaakapitu"/>
    <w:uiPriority w:val="99"/>
    <w:rsid w:val="00465F8F"/>
    <w:rPr>
      <w:rFonts w:ascii="Times New Roman" w:hAnsi="Times New Roman" w:cs="Times New Roman"/>
      <w:sz w:val="20"/>
      <w:szCs w:val="20"/>
      <w:lang w:eastAsia="pl-PL"/>
    </w:rPr>
  </w:style>
  <w:style w:type="paragraph" w:customStyle="1" w:styleId="FR1">
    <w:name w:val="FR1"/>
    <w:uiPriority w:val="99"/>
    <w:rsid w:val="00465F8F"/>
    <w:pPr>
      <w:widowControl w:val="0"/>
      <w:autoSpaceDE w:val="0"/>
      <w:autoSpaceDN w:val="0"/>
      <w:adjustRightInd w:val="0"/>
      <w:spacing w:before="280"/>
    </w:pPr>
    <w:rPr>
      <w:rFonts w:ascii="Arial" w:eastAsia="Times New Roman" w:hAnsi="Arial" w:cs="Arial"/>
    </w:rPr>
  </w:style>
  <w:style w:type="paragraph" w:styleId="Nagwek">
    <w:name w:val="header"/>
    <w:aliases w:val="Nagłówek strony1"/>
    <w:basedOn w:val="Normalny"/>
    <w:link w:val="NagwekZnak"/>
    <w:rsid w:val="00465F8F"/>
    <w:pPr>
      <w:tabs>
        <w:tab w:val="center" w:pos="4536"/>
        <w:tab w:val="right" w:pos="9072"/>
      </w:tabs>
    </w:pPr>
  </w:style>
  <w:style w:type="character" w:customStyle="1" w:styleId="NagwekZnak">
    <w:name w:val="Nagłówek Znak"/>
    <w:aliases w:val="Nagłówek strony1 Znak"/>
    <w:basedOn w:val="Domylnaczcionkaakapitu"/>
    <w:link w:val="Nagwek"/>
    <w:uiPriority w:val="99"/>
    <w:locked/>
    <w:rsid w:val="00465F8F"/>
    <w:rPr>
      <w:rFonts w:ascii="Times New Roman" w:hAnsi="Times New Roman" w:cs="Times New Roman"/>
      <w:sz w:val="20"/>
      <w:szCs w:val="20"/>
      <w:lang w:eastAsia="pl-PL"/>
    </w:rPr>
  </w:style>
  <w:style w:type="paragraph" w:styleId="Tekstpodstawowywcity">
    <w:name w:val="Body Text Indent"/>
    <w:basedOn w:val="Normalny"/>
    <w:link w:val="TekstpodstawowywcityZnak"/>
    <w:semiHidden/>
    <w:rsid w:val="00465F8F"/>
    <w:pPr>
      <w:tabs>
        <w:tab w:val="left" w:pos="360"/>
      </w:tabs>
      <w:snapToGrid w:val="0"/>
      <w:ind w:left="1200" w:hanging="1200"/>
      <w:jc w:val="both"/>
    </w:pPr>
    <w:rPr>
      <w:sz w:val="22"/>
      <w:szCs w:val="22"/>
    </w:rPr>
  </w:style>
  <w:style w:type="character" w:customStyle="1" w:styleId="TekstpodstawowywcityZnak">
    <w:name w:val="Tekst podstawowy wcięty Znak"/>
    <w:basedOn w:val="Domylnaczcionkaakapitu"/>
    <w:link w:val="Tekstpodstawowywcity"/>
    <w:semiHidden/>
    <w:locked/>
    <w:rsid w:val="00465F8F"/>
    <w:rPr>
      <w:rFonts w:ascii="Times New Roman" w:hAnsi="Times New Roman" w:cs="Times New Roman"/>
      <w:lang w:eastAsia="pl-PL"/>
    </w:rPr>
  </w:style>
  <w:style w:type="paragraph" w:styleId="Tekstpodstawowy2">
    <w:name w:val="Body Text 2"/>
    <w:basedOn w:val="Normalny"/>
    <w:link w:val="Tekstpodstawowy2Znak"/>
    <w:uiPriority w:val="99"/>
    <w:semiHidden/>
    <w:rsid w:val="00465F8F"/>
    <w:pPr>
      <w:overflowPunct/>
      <w:autoSpaceDE/>
      <w:autoSpaceDN/>
      <w:adjustRightInd/>
      <w:textAlignment w:val="auto"/>
    </w:pPr>
    <w:rPr>
      <w:rFonts w:eastAsia="Calibri"/>
      <w:sz w:val="22"/>
      <w:szCs w:val="22"/>
    </w:rPr>
  </w:style>
  <w:style w:type="character" w:customStyle="1" w:styleId="Tekstpodstawowy2Znak">
    <w:name w:val="Tekst podstawowy 2 Znak"/>
    <w:basedOn w:val="Domylnaczcionkaakapitu"/>
    <w:link w:val="Tekstpodstawowy2"/>
    <w:uiPriority w:val="99"/>
    <w:semiHidden/>
    <w:locked/>
    <w:rsid w:val="00465F8F"/>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rsid w:val="00465F8F"/>
    <w:rPr>
      <w:color w:val="800080"/>
      <w:u w:val="single"/>
    </w:rPr>
  </w:style>
  <w:style w:type="paragraph" w:styleId="Tytu">
    <w:name w:val="Title"/>
    <w:basedOn w:val="Normalny"/>
    <w:link w:val="TytuZnak"/>
    <w:qFormat/>
    <w:rsid w:val="00465F8F"/>
    <w:pPr>
      <w:overflowPunct/>
      <w:autoSpaceDE/>
      <w:autoSpaceDN/>
      <w:adjustRightInd/>
      <w:spacing w:line="360" w:lineRule="auto"/>
      <w:jc w:val="center"/>
      <w:textAlignment w:val="auto"/>
    </w:pPr>
    <w:rPr>
      <w:rFonts w:eastAsia="Calibri"/>
      <w:b/>
      <w:bCs/>
      <w:sz w:val="24"/>
      <w:szCs w:val="24"/>
    </w:rPr>
  </w:style>
  <w:style w:type="character" w:customStyle="1" w:styleId="TytuZnak">
    <w:name w:val="Tytuł Znak"/>
    <w:basedOn w:val="Domylnaczcionkaakapitu"/>
    <w:link w:val="Tytu"/>
    <w:locked/>
    <w:rsid w:val="00465F8F"/>
    <w:rPr>
      <w:rFonts w:ascii="Times New Roman" w:eastAsia="Times New Roman" w:hAnsi="Times New Roman" w:cs="Times New Roman"/>
      <w:b/>
      <w:bCs/>
      <w:sz w:val="24"/>
      <w:szCs w:val="24"/>
      <w:lang w:eastAsia="pl-PL"/>
    </w:rPr>
  </w:style>
  <w:style w:type="paragraph" w:styleId="Listapunktowana">
    <w:name w:val="List Bullet"/>
    <w:basedOn w:val="Normalny"/>
    <w:uiPriority w:val="99"/>
    <w:semiHidden/>
    <w:rsid w:val="00465F8F"/>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link w:val="Tekstpodstawowywcity3Znak"/>
    <w:rsid w:val="00465F8F"/>
    <w:pPr>
      <w:overflowPunct/>
      <w:autoSpaceDE/>
      <w:autoSpaceDN/>
      <w:adjustRightInd/>
      <w:ind w:left="180" w:hanging="180"/>
      <w:jc w:val="both"/>
      <w:textAlignment w:val="auto"/>
    </w:pPr>
    <w:rPr>
      <w:rFonts w:eastAsia="Calibri"/>
      <w:sz w:val="24"/>
      <w:szCs w:val="24"/>
    </w:rPr>
  </w:style>
  <w:style w:type="character" w:customStyle="1" w:styleId="Tekstpodstawowywcity3Znak">
    <w:name w:val="Tekst podstawowy wcięty 3 Znak"/>
    <w:basedOn w:val="Domylnaczcionkaakapitu"/>
    <w:link w:val="Tekstpodstawowywcity3"/>
    <w:uiPriority w:val="99"/>
    <w:semiHidden/>
    <w:locked/>
    <w:rsid w:val="00465F8F"/>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65F8F"/>
    <w:pPr>
      <w:overflowPunct/>
      <w:autoSpaceDE/>
      <w:autoSpaceDN/>
      <w:adjustRightInd/>
      <w:ind w:left="720"/>
      <w:textAlignment w:val="auto"/>
    </w:pPr>
    <w:rPr>
      <w:rFonts w:eastAsia="Calibri"/>
      <w:sz w:val="24"/>
      <w:szCs w:val="24"/>
    </w:rPr>
  </w:style>
  <w:style w:type="paragraph" w:styleId="Tekstpodstawowywcity2">
    <w:name w:val="Body Text Indent 2"/>
    <w:basedOn w:val="Normalny"/>
    <w:link w:val="Tekstpodstawowywcity2Znak"/>
    <w:uiPriority w:val="99"/>
    <w:semiHidden/>
    <w:rsid w:val="00465F8F"/>
    <w:pPr>
      <w:overflowPunct/>
      <w:autoSpaceDE/>
      <w:autoSpaceDN/>
      <w:adjustRightInd/>
      <w:spacing w:line="360" w:lineRule="auto"/>
      <w:ind w:left="1440"/>
      <w:textAlignment w:val="auto"/>
    </w:pPr>
    <w:rPr>
      <w:rFonts w:eastAsia="Calibri"/>
      <w:sz w:val="24"/>
      <w:szCs w:val="24"/>
    </w:rPr>
  </w:style>
  <w:style w:type="character" w:customStyle="1" w:styleId="Tekstpodstawowywcity2Znak">
    <w:name w:val="Tekst podstawowy wcięty 2 Znak"/>
    <w:basedOn w:val="Domylnaczcionkaakapitu"/>
    <w:link w:val="Tekstpodstawowywcity2"/>
    <w:uiPriority w:val="99"/>
    <w:semiHidden/>
    <w:locked/>
    <w:rsid w:val="00465F8F"/>
    <w:rPr>
      <w:rFonts w:ascii="Times New Roman" w:eastAsia="Times New Roman" w:hAnsi="Times New Roman" w:cs="Times New Roman"/>
      <w:sz w:val="24"/>
      <w:szCs w:val="24"/>
      <w:lang w:eastAsia="pl-PL"/>
    </w:rPr>
  </w:style>
  <w:style w:type="paragraph" w:customStyle="1" w:styleId="1BodyText">
    <w:name w:val="1Body_Text"/>
    <w:uiPriority w:val="99"/>
    <w:rsid w:val="00465F8F"/>
    <w:pPr>
      <w:spacing w:before="160"/>
      <w:ind w:left="1701"/>
      <w:jc w:val="both"/>
    </w:pPr>
    <w:rPr>
      <w:rFonts w:ascii="Times New Roman" w:eastAsia="Times New Roman" w:hAnsi="Times New Roman"/>
    </w:rPr>
  </w:style>
  <w:style w:type="paragraph" w:customStyle="1" w:styleId="1NumList1">
    <w:name w:val="1Num_List1"/>
    <w:basedOn w:val="1BodyText"/>
    <w:uiPriority w:val="99"/>
    <w:rsid w:val="00465F8F"/>
    <w:pPr>
      <w:ind w:left="2058" w:hanging="357"/>
    </w:pPr>
  </w:style>
  <w:style w:type="paragraph" w:customStyle="1" w:styleId="BulletList2">
    <w:name w:val="Bullet_List 2"/>
    <w:basedOn w:val="Normalny"/>
    <w:uiPriority w:val="99"/>
    <w:rsid w:val="00465F8F"/>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uiPriority w:val="99"/>
    <w:rsid w:val="00465F8F"/>
  </w:style>
  <w:style w:type="paragraph" w:customStyle="1" w:styleId="Tekstpodstawowy31">
    <w:name w:val="Tekst podstawowy 31"/>
    <w:basedOn w:val="Normalny"/>
    <w:uiPriority w:val="99"/>
    <w:rsid w:val="00465F8F"/>
    <w:pPr>
      <w:widowControl w:val="0"/>
      <w:suppressAutoHyphens/>
      <w:overflowPunct/>
      <w:autoSpaceDE/>
      <w:autoSpaceDN/>
      <w:adjustRightInd/>
      <w:spacing w:after="120"/>
      <w:textAlignment w:val="auto"/>
    </w:pPr>
    <w:rPr>
      <w:rFonts w:eastAsia="Calibri"/>
      <w:sz w:val="16"/>
      <w:szCs w:val="16"/>
    </w:rPr>
  </w:style>
  <w:style w:type="paragraph" w:customStyle="1" w:styleId="pgraftxt1">
    <w:name w:val="pgraf_txt1"/>
    <w:basedOn w:val="Normalny"/>
    <w:uiPriority w:val="99"/>
    <w:rsid w:val="00465F8F"/>
    <w:pPr>
      <w:widowControl w:val="0"/>
      <w:tabs>
        <w:tab w:val="left" w:pos="907"/>
      </w:tabs>
      <w:spacing w:line="360" w:lineRule="atLeast"/>
      <w:jc w:val="both"/>
    </w:pPr>
    <w:rPr>
      <w:sz w:val="24"/>
      <w:szCs w:val="24"/>
    </w:rPr>
  </w:style>
  <w:style w:type="character" w:styleId="Odwoaniedokomentarza">
    <w:name w:val="annotation reference"/>
    <w:basedOn w:val="Domylnaczcionkaakapitu"/>
    <w:rsid w:val="00465F8F"/>
    <w:rPr>
      <w:sz w:val="16"/>
      <w:szCs w:val="16"/>
    </w:rPr>
  </w:style>
  <w:style w:type="paragraph" w:styleId="Tematkomentarza">
    <w:name w:val="annotation subject"/>
    <w:basedOn w:val="Tekstkomentarza"/>
    <w:next w:val="Tekstkomentarza"/>
    <w:link w:val="TematkomentarzaZnak"/>
    <w:uiPriority w:val="99"/>
    <w:semiHidden/>
    <w:rsid w:val="00465F8F"/>
  </w:style>
  <w:style w:type="character" w:customStyle="1" w:styleId="TematkomentarzaZnak">
    <w:name w:val="Temat komentarza Znak"/>
    <w:basedOn w:val="TekstkomentarzaZnak"/>
    <w:link w:val="Tematkomentarza"/>
    <w:uiPriority w:val="99"/>
    <w:semiHidden/>
    <w:locked/>
    <w:rsid w:val="00465F8F"/>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65F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5F8F"/>
    <w:rPr>
      <w:rFonts w:ascii="Tahoma" w:hAnsi="Tahoma" w:cs="Tahoma"/>
      <w:sz w:val="16"/>
      <w:szCs w:val="16"/>
    </w:rPr>
  </w:style>
  <w:style w:type="character" w:customStyle="1" w:styleId="apple-style-span">
    <w:name w:val="apple-style-span"/>
    <w:basedOn w:val="Domylnaczcionkaakapitu"/>
    <w:uiPriority w:val="99"/>
    <w:rsid w:val="00465F8F"/>
  </w:style>
  <w:style w:type="paragraph" w:styleId="HTML-wstpniesformatowany">
    <w:name w:val="HTML Preformatted"/>
    <w:basedOn w:val="Normalny"/>
    <w:link w:val="HTML-wstpniesformatowanyZnak"/>
    <w:uiPriority w:val="99"/>
    <w:semiHidden/>
    <w:rsid w:val="0046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semiHidden/>
    <w:locked/>
    <w:rsid w:val="00465F8F"/>
    <w:rPr>
      <w:rFonts w:ascii="Courier New" w:eastAsia="Times New Roman" w:hAnsi="Courier New" w:cs="Courier New"/>
      <w:sz w:val="20"/>
      <w:szCs w:val="20"/>
    </w:rPr>
  </w:style>
  <w:style w:type="paragraph" w:customStyle="1" w:styleId="St3-ust-czonowy">
    <w:name w:val="St3-ust-członowy"/>
    <w:basedOn w:val="Normalny"/>
    <w:uiPriority w:val="99"/>
    <w:rsid w:val="00465F8F"/>
    <w:pPr>
      <w:overflowPunct/>
      <w:autoSpaceDE/>
      <w:autoSpaceDN/>
      <w:adjustRightInd/>
      <w:ind w:left="397" w:hanging="397"/>
      <w:jc w:val="both"/>
      <w:textAlignment w:val="auto"/>
    </w:pPr>
    <w:rPr>
      <w:sz w:val="24"/>
      <w:szCs w:val="24"/>
    </w:rPr>
  </w:style>
  <w:style w:type="paragraph" w:customStyle="1" w:styleId="Styl">
    <w:name w:val="Styl"/>
    <w:basedOn w:val="Normalny"/>
    <w:next w:val="Mapadokumentu"/>
    <w:uiPriority w:val="99"/>
    <w:rsid w:val="00465F8F"/>
    <w:pPr>
      <w:shd w:val="clear" w:color="auto" w:fill="000080"/>
    </w:pPr>
    <w:rPr>
      <w:rFonts w:ascii="Tahoma" w:hAnsi="Tahoma" w:cs="Tahoma"/>
    </w:rPr>
  </w:style>
  <w:style w:type="paragraph" w:styleId="Mapadokumentu">
    <w:name w:val="Document Map"/>
    <w:basedOn w:val="Normalny"/>
    <w:link w:val="MapadokumentuZnak"/>
    <w:uiPriority w:val="99"/>
    <w:semiHidden/>
    <w:rsid w:val="00465F8F"/>
    <w:rPr>
      <w:rFonts w:ascii="Segoe UI" w:hAnsi="Segoe UI" w:cs="Segoe UI"/>
      <w:sz w:val="16"/>
      <w:szCs w:val="16"/>
    </w:rPr>
  </w:style>
  <w:style w:type="character" w:customStyle="1" w:styleId="MapadokumentuZnak">
    <w:name w:val="Mapa dokumentu Znak"/>
    <w:basedOn w:val="Domylnaczcionkaakapitu"/>
    <w:link w:val="Mapadokumentu"/>
    <w:uiPriority w:val="99"/>
    <w:semiHidden/>
    <w:locked/>
    <w:rsid w:val="00465F8F"/>
    <w:rPr>
      <w:rFonts w:ascii="Segoe UI" w:hAnsi="Segoe UI" w:cs="Segoe UI"/>
      <w:sz w:val="16"/>
      <w:szCs w:val="16"/>
      <w:lang w:eastAsia="pl-PL"/>
    </w:rPr>
  </w:style>
  <w:style w:type="table" w:styleId="Tabela-Siatka">
    <w:name w:val="Table Grid"/>
    <w:basedOn w:val="Standardowy"/>
    <w:uiPriority w:val="99"/>
    <w:rsid w:val="00465F8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uiPriority w:val="99"/>
    <w:rsid w:val="00465F8F"/>
    <w:pPr>
      <w:overflowPunct/>
      <w:autoSpaceDE/>
      <w:autoSpaceDN/>
      <w:adjustRightInd/>
      <w:textAlignment w:val="auto"/>
    </w:pPr>
    <w:rPr>
      <w:b/>
      <w:bCs/>
      <w:sz w:val="24"/>
      <w:szCs w:val="24"/>
    </w:rPr>
  </w:style>
  <w:style w:type="paragraph" w:customStyle="1" w:styleId="Tekstpodstawowywcity21">
    <w:name w:val="Tekst podstawowy wcięty 21"/>
    <w:basedOn w:val="Normalny"/>
    <w:uiPriority w:val="99"/>
    <w:rsid w:val="00465F8F"/>
    <w:pPr>
      <w:overflowPunct/>
      <w:autoSpaceDE/>
      <w:autoSpaceDN/>
      <w:adjustRightInd/>
      <w:spacing w:line="360" w:lineRule="auto"/>
      <w:ind w:left="567"/>
      <w:textAlignment w:val="auto"/>
    </w:pPr>
    <w:rPr>
      <w:sz w:val="24"/>
      <w:szCs w:val="24"/>
    </w:rPr>
  </w:style>
  <w:style w:type="paragraph" w:customStyle="1" w:styleId="pkt1">
    <w:name w:val="pkt1"/>
    <w:basedOn w:val="pkt"/>
    <w:uiPriority w:val="99"/>
    <w:rsid w:val="00465F8F"/>
    <w:pPr>
      <w:ind w:left="850" w:hanging="425"/>
    </w:pPr>
  </w:style>
  <w:style w:type="paragraph" w:customStyle="1" w:styleId="Default">
    <w:name w:val="Default"/>
    <w:link w:val="DefaultZnak"/>
    <w:rsid w:val="00465F8F"/>
    <w:pPr>
      <w:autoSpaceDE w:val="0"/>
      <w:autoSpaceDN w:val="0"/>
      <w:adjustRightInd w:val="0"/>
    </w:pPr>
    <w:rPr>
      <w:rFonts w:ascii="Times New Roman" w:eastAsia="Times New Roman" w:hAnsi="Times New Roman"/>
      <w:color w:val="000000"/>
      <w:sz w:val="24"/>
      <w:szCs w:val="24"/>
    </w:rPr>
  </w:style>
  <w:style w:type="character" w:customStyle="1" w:styleId="DefaultZnak">
    <w:name w:val="Default Znak"/>
    <w:link w:val="Default"/>
    <w:uiPriority w:val="99"/>
    <w:locked/>
    <w:rsid w:val="00465F8F"/>
    <w:rPr>
      <w:rFonts w:ascii="Times New Roman" w:hAnsi="Times New Roman" w:cs="Times New Roman"/>
      <w:color w:val="000000"/>
      <w:sz w:val="24"/>
      <w:szCs w:val="24"/>
      <w:lang w:eastAsia="pl-PL"/>
    </w:rPr>
  </w:style>
  <w:style w:type="paragraph" w:styleId="Lista-kontynuacja">
    <w:name w:val="List Continue"/>
    <w:basedOn w:val="Normalny"/>
    <w:uiPriority w:val="99"/>
    <w:rsid w:val="00465F8F"/>
    <w:pPr>
      <w:spacing w:after="120"/>
      <w:ind w:left="283"/>
    </w:pPr>
  </w:style>
  <w:style w:type="paragraph" w:customStyle="1" w:styleId="BodyTextIndent21">
    <w:name w:val="Body Text Indent 21"/>
    <w:basedOn w:val="Normalny"/>
    <w:uiPriority w:val="99"/>
    <w:rsid w:val="00465F8F"/>
    <w:pPr>
      <w:overflowPunct/>
      <w:autoSpaceDE/>
      <w:autoSpaceDN/>
      <w:adjustRightInd/>
      <w:spacing w:line="360" w:lineRule="auto"/>
      <w:ind w:left="567"/>
      <w:textAlignment w:val="auto"/>
    </w:pPr>
    <w:rPr>
      <w:rFonts w:eastAsia="Calibri"/>
      <w:sz w:val="24"/>
      <w:szCs w:val="24"/>
    </w:rPr>
  </w:style>
  <w:style w:type="paragraph" w:customStyle="1" w:styleId="1numlist10">
    <w:name w:val="1numlist1"/>
    <w:basedOn w:val="Normalny"/>
    <w:uiPriority w:val="99"/>
    <w:rsid w:val="00465F8F"/>
    <w:pPr>
      <w:overflowPunct/>
      <w:autoSpaceDE/>
      <w:autoSpaceDN/>
      <w:adjustRightInd/>
      <w:spacing w:before="160"/>
      <w:ind w:left="2058" w:hanging="357"/>
      <w:jc w:val="both"/>
      <w:textAlignment w:val="auto"/>
    </w:pPr>
    <w:rPr>
      <w:rFonts w:eastAsia="Calibri"/>
      <w:sz w:val="22"/>
      <w:szCs w:val="22"/>
    </w:rPr>
  </w:style>
  <w:style w:type="character" w:styleId="Pogrubienie">
    <w:name w:val="Strong"/>
    <w:basedOn w:val="Domylnaczcionkaakapitu"/>
    <w:uiPriority w:val="22"/>
    <w:qFormat/>
    <w:rsid w:val="00465F8F"/>
    <w:rPr>
      <w:b/>
      <w:bCs/>
    </w:rPr>
  </w:style>
  <w:style w:type="paragraph" w:styleId="Poprawka">
    <w:name w:val="Revision"/>
    <w:hidden/>
    <w:uiPriority w:val="99"/>
    <w:semiHidden/>
    <w:rsid w:val="00465F8F"/>
    <w:rPr>
      <w:rFonts w:ascii="Times New Roman" w:eastAsia="Times New Roman" w:hAnsi="Times New Roman"/>
      <w:sz w:val="20"/>
      <w:szCs w:val="20"/>
    </w:rPr>
  </w:style>
  <w:style w:type="paragraph" w:styleId="Zwykytekst">
    <w:name w:val="Plain Text"/>
    <w:basedOn w:val="Normalny"/>
    <w:link w:val="ZwykytekstZnak"/>
    <w:uiPriority w:val="99"/>
    <w:rsid w:val="00465F8F"/>
    <w:pPr>
      <w:overflowPunct/>
      <w:autoSpaceDE/>
      <w:autoSpaceDN/>
      <w:adjustRightInd/>
      <w:textAlignment w:val="auto"/>
    </w:pPr>
    <w:rPr>
      <w:rFonts w:ascii="Cambria" w:eastAsia="Calibri" w:hAnsi="Cambria" w:cs="Cambria"/>
      <w:color w:val="17365D"/>
      <w:sz w:val="22"/>
      <w:szCs w:val="22"/>
      <w:lang w:eastAsia="en-US"/>
    </w:rPr>
  </w:style>
  <w:style w:type="character" w:customStyle="1" w:styleId="ZwykytekstZnak">
    <w:name w:val="Zwykły tekst Znak"/>
    <w:basedOn w:val="Domylnaczcionkaakapitu"/>
    <w:link w:val="Zwykytekst"/>
    <w:uiPriority w:val="99"/>
    <w:locked/>
    <w:rsid w:val="00465F8F"/>
    <w:rPr>
      <w:rFonts w:ascii="Cambria" w:eastAsia="Times New Roman" w:hAnsi="Cambria" w:cs="Cambria"/>
      <w:color w:val="17365D"/>
      <w:sz w:val="21"/>
      <w:szCs w:val="21"/>
    </w:rPr>
  </w:style>
  <w:style w:type="paragraph" w:customStyle="1" w:styleId="paragraf">
    <w:name w:val="paragraf"/>
    <w:basedOn w:val="Normalny"/>
    <w:uiPriority w:val="99"/>
    <w:rsid w:val="00465F8F"/>
    <w:pPr>
      <w:keepNext/>
      <w:numPr>
        <w:numId w:val="2"/>
      </w:numPr>
      <w:spacing w:before="240" w:after="120" w:line="312" w:lineRule="auto"/>
      <w:jc w:val="center"/>
    </w:pPr>
    <w:rPr>
      <w:b/>
      <w:bCs/>
      <w:sz w:val="26"/>
      <w:szCs w:val="26"/>
    </w:rPr>
  </w:style>
  <w:style w:type="paragraph" w:styleId="Nagwekspisutreci">
    <w:name w:val="TOC Heading"/>
    <w:basedOn w:val="Nagwek1"/>
    <w:next w:val="Normalny"/>
    <w:uiPriority w:val="99"/>
    <w:qFormat/>
    <w:rsid w:val="00465F8F"/>
    <w:pPr>
      <w:overflowPunct/>
      <w:autoSpaceDE/>
      <w:autoSpaceDN/>
      <w:adjustRightInd/>
      <w:spacing w:line="276" w:lineRule="auto"/>
      <w:textAlignment w:val="auto"/>
      <w:outlineLvl w:val="9"/>
    </w:pPr>
  </w:style>
  <w:style w:type="paragraph" w:styleId="Spistreci1">
    <w:name w:val="toc 1"/>
    <w:basedOn w:val="Normalny"/>
    <w:next w:val="Normalny"/>
    <w:autoRedefine/>
    <w:uiPriority w:val="99"/>
    <w:semiHidden/>
    <w:rsid w:val="00465F8F"/>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99"/>
    <w:semiHidden/>
    <w:rsid w:val="00465F8F"/>
    <w:pPr>
      <w:overflowPunct/>
      <w:autoSpaceDE/>
      <w:autoSpaceDN/>
      <w:adjustRightInd/>
      <w:spacing w:after="100" w:line="276" w:lineRule="auto"/>
      <w:ind w:left="220"/>
      <w:textAlignment w:val="auto"/>
    </w:pPr>
    <w:rPr>
      <w:rFonts w:ascii="Calibri" w:hAnsi="Calibri" w:cs="Calibri"/>
      <w:sz w:val="22"/>
      <w:szCs w:val="22"/>
    </w:rPr>
  </w:style>
  <w:style w:type="paragraph" w:styleId="Spistreci3">
    <w:name w:val="toc 3"/>
    <w:basedOn w:val="Normalny"/>
    <w:next w:val="Normalny"/>
    <w:autoRedefine/>
    <w:uiPriority w:val="99"/>
    <w:semiHidden/>
    <w:rsid w:val="00465F8F"/>
    <w:pPr>
      <w:overflowPunct/>
      <w:autoSpaceDE/>
      <w:autoSpaceDN/>
      <w:adjustRightInd/>
      <w:spacing w:after="100" w:line="276" w:lineRule="auto"/>
      <w:ind w:left="440"/>
      <w:textAlignment w:val="auto"/>
    </w:pPr>
    <w:rPr>
      <w:rFonts w:ascii="Calibri" w:hAnsi="Calibri" w:cs="Calibri"/>
      <w:sz w:val="22"/>
      <w:szCs w:val="22"/>
    </w:rPr>
  </w:style>
  <w:style w:type="paragraph" w:customStyle="1" w:styleId="Tekst0">
    <w:name w:val="Tekst"/>
    <w:basedOn w:val="Normalny"/>
    <w:uiPriority w:val="99"/>
    <w:rsid w:val="00465F8F"/>
    <w:pPr>
      <w:tabs>
        <w:tab w:val="left" w:pos="397"/>
      </w:tabs>
      <w:overflowPunct/>
      <w:autoSpaceDE/>
      <w:autoSpaceDN/>
      <w:adjustRightInd/>
      <w:textAlignment w:val="auto"/>
    </w:pPr>
    <w:rPr>
      <w:rFonts w:ascii="Arial" w:hAnsi="Arial" w:cs="Arial"/>
      <w:sz w:val="24"/>
      <w:szCs w:val="24"/>
    </w:rPr>
  </w:style>
  <w:style w:type="paragraph" w:styleId="Bezodstpw">
    <w:name w:val="No Spacing"/>
    <w:link w:val="BezodstpwZnak"/>
    <w:uiPriority w:val="99"/>
    <w:qFormat/>
    <w:rsid w:val="00465F8F"/>
    <w:pPr>
      <w:spacing w:after="160" w:line="259" w:lineRule="auto"/>
    </w:pPr>
    <w:rPr>
      <w:rFonts w:cs="Calibri"/>
      <w:lang w:eastAsia="en-US"/>
    </w:rPr>
  </w:style>
  <w:style w:type="character" w:customStyle="1" w:styleId="BezodstpwZnak">
    <w:name w:val="Bez odstępów Znak"/>
    <w:link w:val="Bezodstpw"/>
    <w:uiPriority w:val="99"/>
    <w:locked/>
    <w:rsid w:val="00465F8F"/>
    <w:rPr>
      <w:rFonts w:ascii="Calibri" w:eastAsia="Times New Roman" w:hAnsi="Calibri" w:cs="Calibri"/>
      <w:sz w:val="22"/>
      <w:szCs w:val="22"/>
      <w:lang w:val="pl-PL" w:eastAsia="en-US"/>
    </w:rPr>
  </w:style>
  <w:style w:type="paragraph" w:customStyle="1" w:styleId="Body1">
    <w:name w:val="Body 1"/>
    <w:basedOn w:val="Normalny"/>
    <w:link w:val="Body1Char"/>
    <w:uiPriority w:val="99"/>
    <w:rsid w:val="00465F8F"/>
    <w:pPr>
      <w:widowControl w:val="0"/>
      <w:overflowPunct/>
      <w:autoSpaceDE/>
      <w:autoSpaceDN/>
      <w:adjustRightInd/>
      <w:spacing w:before="60" w:after="60"/>
      <w:jc w:val="both"/>
      <w:textAlignment w:val="auto"/>
    </w:pPr>
    <w:rPr>
      <w:rFonts w:ascii="Arial" w:eastAsia="PMingLiU" w:hAnsi="Arial" w:cs="Arial"/>
    </w:rPr>
  </w:style>
  <w:style w:type="character" w:customStyle="1" w:styleId="Body1Char">
    <w:name w:val="Body 1 Char"/>
    <w:link w:val="Body1"/>
    <w:uiPriority w:val="99"/>
    <w:locked/>
    <w:rsid w:val="00465F8F"/>
    <w:rPr>
      <w:rFonts w:ascii="Arial" w:eastAsia="PMingLiU" w:hAnsi="Arial" w:cs="Arial"/>
      <w:sz w:val="20"/>
      <w:szCs w:val="20"/>
    </w:rPr>
  </w:style>
  <w:style w:type="paragraph" w:customStyle="1" w:styleId="ustp-umowy">
    <w:name w:val="ustęp-umowy"/>
    <w:basedOn w:val="Normalny"/>
    <w:uiPriority w:val="99"/>
    <w:rsid w:val="00465F8F"/>
    <w:pPr>
      <w:overflowPunct/>
      <w:autoSpaceDE/>
      <w:autoSpaceDN/>
      <w:adjustRightInd/>
      <w:jc w:val="both"/>
      <w:textAlignment w:val="auto"/>
    </w:pPr>
    <w:rPr>
      <w:rFonts w:eastAsia="Calibri"/>
      <w:spacing w:val="2"/>
      <w:sz w:val="24"/>
      <w:szCs w:val="24"/>
      <w:lang w:eastAsia="ar-SA"/>
    </w:rPr>
  </w:style>
  <w:style w:type="character" w:customStyle="1" w:styleId="postbody">
    <w:name w:val="postbody"/>
    <w:uiPriority w:val="99"/>
    <w:rsid w:val="00465F8F"/>
  </w:style>
  <w:style w:type="paragraph" w:customStyle="1" w:styleId="tx">
    <w:name w:val="tx"/>
    <w:basedOn w:val="Normalny"/>
    <w:uiPriority w:val="99"/>
    <w:rsid w:val="00465F8F"/>
    <w:pPr>
      <w:overflowPunct/>
      <w:autoSpaceDE/>
      <w:autoSpaceDN/>
      <w:adjustRightInd/>
      <w:spacing w:before="100" w:beforeAutospacing="1" w:after="100" w:afterAutospacing="1"/>
      <w:textAlignment w:val="auto"/>
    </w:pPr>
    <w:rPr>
      <w:b/>
      <w:bCs/>
      <w:sz w:val="24"/>
      <w:szCs w:val="24"/>
      <w:lang w:val="en-US" w:eastAsia="en-US"/>
    </w:rPr>
  </w:style>
  <w:style w:type="paragraph" w:customStyle="1" w:styleId="ODNONIKtreodnonika">
    <w:name w:val="ODNOŚNIK – treść odnośnika"/>
    <w:uiPriority w:val="99"/>
    <w:rsid w:val="00465F8F"/>
    <w:pPr>
      <w:ind w:left="284" w:hanging="284"/>
      <w:jc w:val="both"/>
    </w:pPr>
    <w:rPr>
      <w:rFonts w:ascii="Times New Roman" w:eastAsia="Times New Roman" w:hAnsi="Times New Roman"/>
      <w:sz w:val="20"/>
      <w:szCs w:val="20"/>
    </w:rPr>
  </w:style>
  <w:style w:type="character" w:customStyle="1" w:styleId="IGindeksgrny">
    <w:name w:val="_IG_ – indeks górny"/>
    <w:uiPriority w:val="99"/>
    <w:rsid w:val="00465F8F"/>
    <w:rPr>
      <w:spacing w:val="0"/>
      <w:vertAlign w:val="superscript"/>
    </w:rPr>
  </w:style>
  <w:style w:type="paragraph" w:customStyle="1" w:styleId="ZLITCZWSPLITwPKTzmczciwsplitwpktliter">
    <w:name w:val="Z_LIT/CZ_WSP_LIT_w_PKT – zm. części wsp. lit. w pkt literą"/>
    <w:basedOn w:val="Normalny"/>
    <w:next w:val="Normalny"/>
    <w:uiPriority w:val="99"/>
    <w:rsid w:val="00465F8F"/>
    <w:pPr>
      <w:overflowPunct/>
      <w:autoSpaceDE/>
      <w:autoSpaceDN/>
      <w:adjustRightInd/>
      <w:spacing w:line="360" w:lineRule="auto"/>
      <w:ind w:left="1497"/>
      <w:jc w:val="both"/>
      <w:textAlignment w:val="auto"/>
    </w:pPr>
    <w:rPr>
      <w:rFonts w:ascii="Times" w:hAnsi="Times" w:cs="Times"/>
      <w:sz w:val="24"/>
      <w:szCs w:val="24"/>
    </w:rPr>
  </w:style>
  <w:style w:type="paragraph" w:customStyle="1" w:styleId="ZnakZnak">
    <w:name w:val="Znak Znak"/>
    <w:basedOn w:val="Normalny"/>
    <w:uiPriority w:val="99"/>
    <w:rsid w:val="00465F8F"/>
    <w:pPr>
      <w:overflowPunct/>
      <w:autoSpaceDE/>
      <w:autoSpaceDN/>
      <w:adjustRightInd/>
      <w:spacing w:line="360" w:lineRule="auto"/>
      <w:jc w:val="both"/>
      <w:textAlignment w:val="auto"/>
    </w:pPr>
    <w:rPr>
      <w:rFonts w:ascii="Verdana" w:hAnsi="Verdana" w:cs="Verdana"/>
    </w:rPr>
  </w:style>
  <w:style w:type="paragraph" w:customStyle="1" w:styleId="Standard">
    <w:name w:val="Standard"/>
    <w:uiPriority w:val="99"/>
    <w:rsid w:val="006818CF"/>
    <w:pPr>
      <w:widowControl w:val="0"/>
      <w:suppressAutoHyphens/>
      <w:autoSpaceDN w:val="0"/>
      <w:textAlignment w:val="baseline"/>
    </w:pPr>
    <w:rPr>
      <w:rFonts w:ascii="Times New Roman" w:hAnsi="Times New Roman"/>
      <w:kern w:val="3"/>
      <w:sz w:val="24"/>
      <w:szCs w:val="24"/>
      <w:lang w:val="de-DE" w:eastAsia="ja-JP"/>
    </w:rPr>
  </w:style>
  <w:style w:type="paragraph" w:customStyle="1" w:styleId="ReportLevel2">
    <w:name w:val="Report Level 2"/>
    <w:basedOn w:val="Normalny"/>
    <w:next w:val="Normalny"/>
    <w:link w:val="ReportLevel2Znak"/>
    <w:uiPriority w:val="99"/>
    <w:rsid w:val="006818CF"/>
    <w:pPr>
      <w:keepNext/>
      <w:pBdr>
        <w:bottom w:val="single" w:sz="4" w:space="1" w:color="auto"/>
      </w:pBdr>
      <w:overflowPunct/>
      <w:autoSpaceDE/>
      <w:autoSpaceDN/>
      <w:adjustRightInd/>
      <w:jc w:val="both"/>
      <w:textAlignment w:val="auto"/>
      <w:outlineLvl w:val="1"/>
    </w:pPr>
    <w:rPr>
      <w:rFonts w:ascii="Arial" w:hAnsi="Arial" w:cs="Arial"/>
      <w:b/>
      <w:bCs/>
      <w:caps/>
      <w:lang w:val="en-GB"/>
    </w:rPr>
  </w:style>
  <w:style w:type="character" w:customStyle="1" w:styleId="ReportLevel2Znak">
    <w:name w:val="Report Level 2 Znak"/>
    <w:link w:val="ReportLevel2"/>
    <w:uiPriority w:val="99"/>
    <w:locked/>
    <w:rsid w:val="006818CF"/>
    <w:rPr>
      <w:rFonts w:ascii="Arial" w:hAnsi="Arial" w:cs="Arial"/>
      <w:b/>
      <w:bCs/>
      <w:caps/>
      <w:lang w:val="en-GB"/>
    </w:rPr>
  </w:style>
  <w:style w:type="paragraph" w:customStyle="1" w:styleId="ReportLevel3">
    <w:name w:val="Report Level 3"/>
    <w:basedOn w:val="Normalny"/>
    <w:next w:val="Normalny"/>
    <w:link w:val="ReportLevel3Char"/>
    <w:uiPriority w:val="99"/>
    <w:rsid w:val="006818CF"/>
    <w:pPr>
      <w:keepNext/>
      <w:tabs>
        <w:tab w:val="left" w:pos="2160"/>
      </w:tabs>
      <w:overflowPunct/>
      <w:autoSpaceDE/>
      <w:autoSpaceDN/>
      <w:adjustRightInd/>
      <w:spacing w:before="120" w:after="120"/>
      <w:jc w:val="both"/>
      <w:textAlignment w:val="auto"/>
      <w:outlineLvl w:val="2"/>
    </w:pPr>
    <w:rPr>
      <w:rFonts w:ascii="Arial" w:hAnsi="Arial" w:cs="Arial"/>
      <w:b/>
      <w:bCs/>
      <w:lang w:val="en-GB"/>
    </w:rPr>
  </w:style>
  <w:style w:type="character" w:customStyle="1" w:styleId="ReportLevel3Char">
    <w:name w:val="Report Level 3 Char"/>
    <w:link w:val="ReportLevel3"/>
    <w:uiPriority w:val="99"/>
    <w:locked/>
    <w:rsid w:val="006818CF"/>
    <w:rPr>
      <w:rFonts w:ascii="Arial" w:hAnsi="Arial" w:cs="Arial"/>
      <w:b/>
      <w:bCs/>
      <w:sz w:val="20"/>
      <w:szCs w:val="20"/>
      <w:lang w:val="en-GB"/>
    </w:rPr>
  </w:style>
  <w:style w:type="paragraph" w:customStyle="1" w:styleId="Style20">
    <w:name w:val="Style20"/>
    <w:basedOn w:val="Normalny"/>
    <w:uiPriority w:val="99"/>
    <w:rsid w:val="00000007"/>
    <w:pPr>
      <w:widowControl w:val="0"/>
      <w:overflowPunct/>
      <w:spacing w:line="341" w:lineRule="exact"/>
      <w:ind w:hanging="259"/>
      <w:jc w:val="both"/>
      <w:textAlignment w:val="auto"/>
    </w:pPr>
    <w:rPr>
      <w:sz w:val="24"/>
      <w:szCs w:val="24"/>
    </w:rPr>
  </w:style>
  <w:style w:type="character" w:customStyle="1" w:styleId="FontStyle216">
    <w:name w:val="Font Style216"/>
    <w:uiPriority w:val="99"/>
    <w:rsid w:val="00000007"/>
    <w:rPr>
      <w:rFonts w:ascii="Arial" w:hAnsi="Arial" w:cs="Arial"/>
      <w:sz w:val="18"/>
      <w:szCs w:val="18"/>
    </w:rPr>
  </w:style>
  <w:style w:type="character" w:customStyle="1" w:styleId="FontStyle220">
    <w:name w:val="Font Style220"/>
    <w:uiPriority w:val="99"/>
    <w:rsid w:val="00000007"/>
    <w:rPr>
      <w:rFonts w:ascii="Arial" w:hAnsi="Arial" w:cs="Arial"/>
      <w:b/>
      <w:bCs/>
      <w:sz w:val="18"/>
      <w:szCs w:val="18"/>
    </w:rPr>
  </w:style>
  <w:style w:type="character" w:customStyle="1" w:styleId="marker">
    <w:name w:val="marker"/>
    <w:basedOn w:val="Domylnaczcionkaakapitu"/>
    <w:uiPriority w:val="99"/>
    <w:rsid w:val="007065F8"/>
  </w:style>
  <w:style w:type="paragraph" w:customStyle="1" w:styleId="Akapitzlist2">
    <w:name w:val="Akapit z listą2"/>
    <w:basedOn w:val="Normalny"/>
    <w:rsid w:val="005A60DA"/>
    <w:pPr>
      <w:suppressAutoHyphens/>
      <w:overflowPunct/>
      <w:autoSpaceDE/>
      <w:autoSpaceDN/>
      <w:adjustRightInd/>
      <w:ind w:left="720"/>
      <w:contextualSpacing/>
      <w:textAlignment w:val="auto"/>
    </w:pPr>
    <w:rPr>
      <w:rFonts w:eastAsia="Calibri"/>
      <w:sz w:val="24"/>
      <w:szCs w:val="24"/>
      <w:lang w:eastAsia="ar-SA"/>
    </w:rPr>
  </w:style>
  <w:style w:type="paragraph" w:customStyle="1" w:styleId="WW-Tekstpodstawowy3">
    <w:name w:val="WW-Tekst podstawowy 3"/>
    <w:basedOn w:val="Normalny"/>
    <w:rsid w:val="00A407B6"/>
    <w:pPr>
      <w:widowControl w:val="0"/>
      <w:suppressAutoHyphens/>
      <w:overflowPunct/>
      <w:autoSpaceDE/>
      <w:autoSpaceDN/>
      <w:adjustRightInd/>
      <w:jc w:val="center"/>
      <w:textAlignment w:val="auto"/>
    </w:pPr>
    <w:rPr>
      <w:b/>
      <w:sz w:val="24"/>
    </w:rPr>
  </w:style>
  <w:style w:type="paragraph" w:customStyle="1" w:styleId="Tekstblokowy1">
    <w:name w:val="Tekst blokowy1"/>
    <w:basedOn w:val="Normalny"/>
    <w:rsid w:val="00C81CF8"/>
    <w:pPr>
      <w:suppressAutoHyphens/>
      <w:overflowPunct/>
      <w:autoSpaceDE/>
      <w:autoSpaceDN/>
      <w:adjustRightInd/>
      <w:ind w:left="708" w:right="792"/>
      <w:textAlignment w:val="auto"/>
    </w:pPr>
    <w:rPr>
      <w:sz w:val="24"/>
      <w:szCs w:val="24"/>
      <w:lang w:eastAsia="ar-SA"/>
    </w:rPr>
  </w:style>
  <w:style w:type="paragraph" w:customStyle="1" w:styleId="ust">
    <w:name w:val="ust"/>
    <w:rsid w:val="00C81CF8"/>
    <w:pPr>
      <w:widowControl w:val="0"/>
      <w:suppressAutoHyphens/>
    </w:pPr>
    <w:rPr>
      <w:rFonts w:ascii="Times New Roman" w:eastAsia="Times New Roman" w:hAnsi="Times New Roman"/>
      <w:kern w:val="1"/>
      <w:sz w:val="20"/>
      <w:szCs w:val="20"/>
      <w:lang w:eastAsia="ar-SA"/>
    </w:rPr>
  </w:style>
  <w:style w:type="character" w:customStyle="1" w:styleId="Nierozpoznanawzmianka1">
    <w:name w:val="Nierozpoznana wzmianka1"/>
    <w:basedOn w:val="Domylnaczcionkaakapitu"/>
    <w:uiPriority w:val="99"/>
    <w:semiHidden/>
    <w:unhideWhenUsed/>
    <w:rsid w:val="0034702A"/>
    <w:rPr>
      <w:color w:val="808080"/>
      <w:shd w:val="clear" w:color="auto" w:fill="E6E6E6"/>
    </w:rPr>
  </w:style>
  <w:style w:type="paragraph" w:customStyle="1" w:styleId="Akapitzlist3">
    <w:name w:val="Akapit z listą3"/>
    <w:basedOn w:val="Normalny"/>
    <w:rsid w:val="00011EC2"/>
    <w:pPr>
      <w:suppressAutoHyphens/>
      <w:overflowPunct/>
      <w:autoSpaceDE/>
      <w:autoSpaceDN/>
      <w:adjustRightInd/>
      <w:textAlignment w:val="auto"/>
    </w:pPr>
    <w:rPr>
      <w:rFonts w:eastAsia="Calibri"/>
      <w:kern w:val="1"/>
      <w:lang w:eastAsia="ar-SA"/>
    </w:rPr>
  </w:style>
  <w:style w:type="paragraph" w:customStyle="1" w:styleId="1">
    <w:name w:val="1."/>
    <w:basedOn w:val="Normalny"/>
    <w:rsid w:val="00011EC2"/>
    <w:pPr>
      <w:tabs>
        <w:tab w:val="left" w:pos="1135"/>
      </w:tabs>
      <w:suppressAutoHyphens/>
      <w:overflowPunct/>
      <w:autoSpaceDE/>
      <w:autoSpaceDN/>
      <w:adjustRightInd/>
      <w:spacing w:line="258" w:lineRule="atLeast"/>
      <w:ind w:left="227" w:hanging="227"/>
      <w:jc w:val="both"/>
      <w:textAlignment w:val="auto"/>
    </w:pPr>
    <w:rPr>
      <w:rFonts w:ascii="FrankfurtGothic" w:eastAsia="Calibri" w:hAnsi="FrankfurtGothic" w:cs="FrankfurtGothic"/>
      <w:color w:val="000000"/>
      <w:kern w:val="1"/>
      <w:sz w:val="19"/>
      <w:lang w:eastAsia="ar-SA"/>
    </w:rPr>
  </w:style>
  <w:style w:type="character" w:customStyle="1" w:styleId="Nierozpoznanawzmianka2">
    <w:name w:val="Nierozpoznana wzmianka2"/>
    <w:basedOn w:val="Domylnaczcionkaakapitu"/>
    <w:uiPriority w:val="99"/>
    <w:semiHidden/>
    <w:unhideWhenUsed/>
    <w:rsid w:val="009D2E05"/>
    <w:rPr>
      <w:color w:val="605E5C"/>
      <w:shd w:val="clear" w:color="auto" w:fill="E1DFDD"/>
    </w:rPr>
  </w:style>
  <w:style w:type="character" w:customStyle="1" w:styleId="TeksttreciPogrubienie">
    <w:name w:val="Tekst treści + Pogrubienie"/>
    <w:rsid w:val="00420021"/>
  </w:style>
  <w:style w:type="paragraph" w:customStyle="1" w:styleId="Teksttreci2">
    <w:name w:val="Tekst treści (2)"/>
    <w:basedOn w:val="Normalny"/>
    <w:rsid w:val="00420021"/>
    <w:pPr>
      <w:widowControl w:val="0"/>
      <w:suppressAutoHyphens/>
      <w:overflowPunct/>
      <w:autoSpaceDE/>
      <w:autoSpaceDN/>
      <w:adjustRightInd/>
      <w:textAlignment w:val="auto"/>
    </w:pPr>
    <w:rPr>
      <w:rFonts w:ascii="Trebuchet MS" w:eastAsia="Lucida Sans Unicode" w:hAnsi="Trebuchet MS"/>
      <w:kern w:val="1"/>
      <w:sz w:val="24"/>
      <w:szCs w:val="24"/>
      <w:lang w:eastAsia="en-US"/>
    </w:rPr>
  </w:style>
  <w:style w:type="paragraph" w:styleId="Podtytu">
    <w:name w:val="Subtitle"/>
    <w:basedOn w:val="Normalny"/>
    <w:next w:val="Normalny"/>
    <w:link w:val="PodtytuZnak"/>
    <w:uiPriority w:val="11"/>
    <w:qFormat/>
    <w:locked/>
    <w:rsid w:val="00420021"/>
    <w:pPr>
      <w:overflowPunct/>
      <w:autoSpaceDE/>
      <w:autoSpaceDN/>
      <w:adjustRightInd/>
      <w:spacing w:after="60"/>
      <w:jc w:val="center"/>
      <w:textAlignment w:val="auto"/>
      <w:outlineLvl w:val="1"/>
    </w:pPr>
    <w:rPr>
      <w:rFonts w:ascii="Cambria" w:hAnsi="Cambria"/>
      <w:sz w:val="24"/>
      <w:szCs w:val="24"/>
      <w:lang w:val="x-none" w:eastAsia="x-none"/>
    </w:rPr>
  </w:style>
  <w:style w:type="character" w:customStyle="1" w:styleId="PodtytuZnak">
    <w:name w:val="Podtytuł Znak"/>
    <w:basedOn w:val="Domylnaczcionkaakapitu"/>
    <w:link w:val="Podtytu"/>
    <w:uiPriority w:val="11"/>
    <w:rsid w:val="00420021"/>
    <w:rPr>
      <w:rFonts w:ascii="Cambria" w:eastAsia="Times New Roman" w:hAnsi="Cambria"/>
      <w:sz w:val="24"/>
      <w:szCs w:val="24"/>
      <w:lang w:val="x-none" w:eastAsia="x-none"/>
    </w:rPr>
  </w:style>
  <w:style w:type="character" w:customStyle="1" w:styleId="textnode">
    <w:name w:val="textnode"/>
    <w:basedOn w:val="Domylnaczcionkaakapitu"/>
    <w:rsid w:val="00420021"/>
  </w:style>
  <w:style w:type="character" w:customStyle="1" w:styleId="highlight">
    <w:name w:val="highlight"/>
    <w:basedOn w:val="Domylnaczcionkaakapitu"/>
    <w:rsid w:val="00420021"/>
  </w:style>
  <w:style w:type="character" w:customStyle="1" w:styleId="unithistorylinkicon">
    <w:name w:val="unithistorylinkicon"/>
    <w:basedOn w:val="Domylnaczcionkaakapitu"/>
    <w:rsid w:val="00420021"/>
  </w:style>
  <w:style w:type="character" w:customStyle="1" w:styleId="przypis">
    <w:name w:val="przypis"/>
    <w:basedOn w:val="Domylnaczcionkaakapitu"/>
    <w:rsid w:val="00420021"/>
  </w:style>
  <w:style w:type="paragraph" w:customStyle="1" w:styleId="ZnakZnakZnakZnakZnakZnakZnakZnakZnak">
    <w:name w:val="Znak Znak Znak Znak Znak Znak Znak Znak Znak"/>
    <w:basedOn w:val="Normalny"/>
    <w:rsid w:val="00420021"/>
    <w:pPr>
      <w:overflowPunct/>
      <w:autoSpaceDE/>
      <w:autoSpaceDN/>
      <w:adjustRightInd/>
      <w:textAlignment w:val="auto"/>
    </w:pPr>
    <w:rPr>
      <w:rFonts w:ascii="Arial" w:hAnsi="Arial" w:cs="Arial"/>
      <w:sz w:val="24"/>
      <w:szCs w:val="24"/>
    </w:rPr>
  </w:style>
  <w:style w:type="character" w:customStyle="1" w:styleId="apple-converted-space">
    <w:name w:val="apple-converted-space"/>
    <w:basedOn w:val="Domylnaczcionkaakapitu"/>
    <w:rsid w:val="00420021"/>
  </w:style>
  <w:style w:type="character" w:customStyle="1" w:styleId="TekstprzypisukocowegoZnak">
    <w:name w:val="Tekst przypisu końcowego Znak"/>
    <w:basedOn w:val="Domylnaczcionkaakapitu"/>
    <w:link w:val="Tekstprzypisukocowego"/>
    <w:uiPriority w:val="99"/>
    <w:semiHidden/>
    <w:rsid w:val="00420021"/>
    <w:rPr>
      <w:rFonts w:ascii="Trebuchet MS" w:eastAsia="Times New Roman" w:hAnsi="Trebuchet MS"/>
      <w:sz w:val="20"/>
      <w:szCs w:val="20"/>
      <w:lang w:val="x-none" w:eastAsia="x-none"/>
    </w:rPr>
  </w:style>
  <w:style w:type="paragraph" w:styleId="Tekstprzypisukocowego">
    <w:name w:val="endnote text"/>
    <w:basedOn w:val="Normalny"/>
    <w:link w:val="TekstprzypisukocowegoZnak"/>
    <w:uiPriority w:val="99"/>
    <w:semiHidden/>
    <w:unhideWhenUsed/>
    <w:rsid w:val="00420021"/>
    <w:pPr>
      <w:overflowPunct/>
      <w:autoSpaceDE/>
      <w:autoSpaceDN/>
      <w:adjustRightInd/>
      <w:textAlignment w:val="auto"/>
    </w:pPr>
    <w:rPr>
      <w:rFonts w:ascii="Trebuchet MS" w:hAnsi="Trebuchet MS"/>
      <w:lang w:val="x-none" w:eastAsia="x-none"/>
    </w:rPr>
  </w:style>
  <w:style w:type="paragraph" w:customStyle="1" w:styleId="Indeks">
    <w:name w:val="Indeks"/>
    <w:basedOn w:val="Normalny"/>
    <w:rsid w:val="00F8240A"/>
    <w:pPr>
      <w:suppressLineNumbers/>
      <w:suppressAutoHyphens/>
      <w:overflowPunct/>
      <w:autoSpaceDE/>
      <w:autoSpaceDN/>
      <w:adjustRightInd/>
      <w:textAlignment w:val="auto"/>
    </w:pPr>
    <w:rPr>
      <w:rFonts w:cs="Tahoma"/>
      <w:sz w:val="24"/>
      <w:szCs w:val="24"/>
      <w:lang w:eastAsia="ar-SA"/>
    </w:rPr>
  </w:style>
  <w:style w:type="paragraph" w:customStyle="1" w:styleId="sdfootnote">
    <w:name w:val="sdfootnote"/>
    <w:basedOn w:val="Normalny"/>
    <w:rsid w:val="00F8240A"/>
    <w:pPr>
      <w:overflowPunct/>
      <w:autoSpaceDE/>
      <w:autoSpaceDN/>
      <w:adjustRightInd/>
      <w:spacing w:before="100" w:beforeAutospacing="1"/>
      <w:textAlignment w:val="auto"/>
    </w:pPr>
    <w:rPr>
      <w:rFonts w:ascii="Arial Unicode MS" w:eastAsia="Arial Unicode MS" w:hAnsi="Arial Unicode MS" w:cs="Arial Unicode MS"/>
    </w:rPr>
  </w:style>
  <w:style w:type="paragraph" w:customStyle="1" w:styleId="Akapitzlist4">
    <w:name w:val="Akapit z listą4"/>
    <w:basedOn w:val="Normalny"/>
    <w:rsid w:val="00CF52CC"/>
    <w:pPr>
      <w:suppressAutoHyphens/>
      <w:overflowPunct/>
      <w:autoSpaceDE/>
      <w:autoSpaceDN/>
      <w:adjustRightInd/>
      <w:textAlignment w:val="auto"/>
    </w:pPr>
    <w:rPr>
      <w:rFonts w:eastAsia="Calibri"/>
      <w:kern w:val="1"/>
      <w:lang w:eastAsia="ar-SA"/>
    </w:rPr>
  </w:style>
  <w:style w:type="character" w:customStyle="1" w:styleId="Nierozpoznanawzmianka3">
    <w:name w:val="Nierozpoznana wzmianka3"/>
    <w:basedOn w:val="Domylnaczcionkaakapitu"/>
    <w:uiPriority w:val="99"/>
    <w:semiHidden/>
    <w:unhideWhenUsed/>
    <w:rsid w:val="00654DCD"/>
    <w:rPr>
      <w:color w:val="605E5C"/>
      <w:shd w:val="clear" w:color="auto" w:fill="E1DFDD"/>
    </w:rPr>
  </w:style>
  <w:style w:type="paragraph" w:customStyle="1" w:styleId="redniasiatka1akcent21">
    <w:name w:val="Średnia siatka 1 — akcent 21"/>
    <w:basedOn w:val="Normalny"/>
    <w:uiPriority w:val="99"/>
    <w:qFormat/>
    <w:rsid w:val="00034A0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7900">
      <w:bodyDiv w:val="1"/>
      <w:marLeft w:val="0"/>
      <w:marRight w:val="0"/>
      <w:marTop w:val="0"/>
      <w:marBottom w:val="0"/>
      <w:divBdr>
        <w:top w:val="none" w:sz="0" w:space="0" w:color="auto"/>
        <w:left w:val="none" w:sz="0" w:space="0" w:color="auto"/>
        <w:bottom w:val="none" w:sz="0" w:space="0" w:color="auto"/>
        <w:right w:val="none" w:sz="0" w:space="0" w:color="auto"/>
      </w:divBdr>
    </w:div>
    <w:div w:id="351227558">
      <w:bodyDiv w:val="1"/>
      <w:marLeft w:val="0"/>
      <w:marRight w:val="0"/>
      <w:marTop w:val="0"/>
      <w:marBottom w:val="0"/>
      <w:divBdr>
        <w:top w:val="none" w:sz="0" w:space="0" w:color="auto"/>
        <w:left w:val="none" w:sz="0" w:space="0" w:color="auto"/>
        <w:bottom w:val="none" w:sz="0" w:space="0" w:color="auto"/>
        <w:right w:val="none" w:sz="0" w:space="0" w:color="auto"/>
      </w:divBdr>
    </w:div>
    <w:div w:id="395473593">
      <w:marLeft w:val="0"/>
      <w:marRight w:val="0"/>
      <w:marTop w:val="0"/>
      <w:marBottom w:val="0"/>
      <w:divBdr>
        <w:top w:val="none" w:sz="0" w:space="0" w:color="auto"/>
        <w:left w:val="none" w:sz="0" w:space="0" w:color="auto"/>
        <w:bottom w:val="none" w:sz="0" w:space="0" w:color="auto"/>
        <w:right w:val="none" w:sz="0" w:space="0" w:color="auto"/>
      </w:divBdr>
    </w:div>
    <w:div w:id="395473594">
      <w:marLeft w:val="0"/>
      <w:marRight w:val="0"/>
      <w:marTop w:val="0"/>
      <w:marBottom w:val="0"/>
      <w:divBdr>
        <w:top w:val="none" w:sz="0" w:space="0" w:color="auto"/>
        <w:left w:val="none" w:sz="0" w:space="0" w:color="auto"/>
        <w:bottom w:val="none" w:sz="0" w:space="0" w:color="auto"/>
        <w:right w:val="none" w:sz="0" w:space="0" w:color="auto"/>
      </w:divBdr>
    </w:div>
    <w:div w:id="395473595">
      <w:marLeft w:val="0"/>
      <w:marRight w:val="0"/>
      <w:marTop w:val="0"/>
      <w:marBottom w:val="0"/>
      <w:divBdr>
        <w:top w:val="none" w:sz="0" w:space="0" w:color="auto"/>
        <w:left w:val="none" w:sz="0" w:space="0" w:color="auto"/>
        <w:bottom w:val="none" w:sz="0" w:space="0" w:color="auto"/>
        <w:right w:val="none" w:sz="0" w:space="0" w:color="auto"/>
      </w:divBdr>
    </w:div>
    <w:div w:id="395473596">
      <w:marLeft w:val="0"/>
      <w:marRight w:val="0"/>
      <w:marTop w:val="0"/>
      <w:marBottom w:val="0"/>
      <w:divBdr>
        <w:top w:val="none" w:sz="0" w:space="0" w:color="auto"/>
        <w:left w:val="none" w:sz="0" w:space="0" w:color="auto"/>
        <w:bottom w:val="none" w:sz="0" w:space="0" w:color="auto"/>
        <w:right w:val="none" w:sz="0" w:space="0" w:color="auto"/>
      </w:divBdr>
    </w:div>
    <w:div w:id="395473597">
      <w:marLeft w:val="0"/>
      <w:marRight w:val="0"/>
      <w:marTop w:val="0"/>
      <w:marBottom w:val="0"/>
      <w:divBdr>
        <w:top w:val="none" w:sz="0" w:space="0" w:color="auto"/>
        <w:left w:val="none" w:sz="0" w:space="0" w:color="auto"/>
        <w:bottom w:val="none" w:sz="0" w:space="0" w:color="auto"/>
        <w:right w:val="none" w:sz="0" w:space="0" w:color="auto"/>
      </w:divBdr>
    </w:div>
    <w:div w:id="395473598">
      <w:marLeft w:val="0"/>
      <w:marRight w:val="0"/>
      <w:marTop w:val="0"/>
      <w:marBottom w:val="0"/>
      <w:divBdr>
        <w:top w:val="none" w:sz="0" w:space="0" w:color="auto"/>
        <w:left w:val="none" w:sz="0" w:space="0" w:color="auto"/>
        <w:bottom w:val="none" w:sz="0" w:space="0" w:color="auto"/>
        <w:right w:val="none" w:sz="0" w:space="0" w:color="auto"/>
      </w:divBdr>
    </w:div>
    <w:div w:id="395473599">
      <w:marLeft w:val="0"/>
      <w:marRight w:val="0"/>
      <w:marTop w:val="0"/>
      <w:marBottom w:val="0"/>
      <w:divBdr>
        <w:top w:val="none" w:sz="0" w:space="0" w:color="auto"/>
        <w:left w:val="none" w:sz="0" w:space="0" w:color="auto"/>
        <w:bottom w:val="none" w:sz="0" w:space="0" w:color="auto"/>
        <w:right w:val="none" w:sz="0" w:space="0" w:color="auto"/>
      </w:divBdr>
    </w:div>
    <w:div w:id="441605969">
      <w:bodyDiv w:val="1"/>
      <w:marLeft w:val="0"/>
      <w:marRight w:val="0"/>
      <w:marTop w:val="0"/>
      <w:marBottom w:val="0"/>
      <w:divBdr>
        <w:top w:val="none" w:sz="0" w:space="0" w:color="auto"/>
        <w:left w:val="none" w:sz="0" w:space="0" w:color="auto"/>
        <w:bottom w:val="none" w:sz="0" w:space="0" w:color="auto"/>
        <w:right w:val="none" w:sz="0" w:space="0" w:color="auto"/>
      </w:divBdr>
    </w:div>
    <w:div w:id="450174955">
      <w:bodyDiv w:val="1"/>
      <w:marLeft w:val="0"/>
      <w:marRight w:val="0"/>
      <w:marTop w:val="0"/>
      <w:marBottom w:val="0"/>
      <w:divBdr>
        <w:top w:val="none" w:sz="0" w:space="0" w:color="auto"/>
        <w:left w:val="none" w:sz="0" w:space="0" w:color="auto"/>
        <w:bottom w:val="none" w:sz="0" w:space="0" w:color="auto"/>
        <w:right w:val="none" w:sz="0" w:space="0" w:color="auto"/>
      </w:divBdr>
    </w:div>
    <w:div w:id="587076592">
      <w:bodyDiv w:val="1"/>
      <w:marLeft w:val="0"/>
      <w:marRight w:val="0"/>
      <w:marTop w:val="0"/>
      <w:marBottom w:val="0"/>
      <w:divBdr>
        <w:top w:val="none" w:sz="0" w:space="0" w:color="auto"/>
        <w:left w:val="none" w:sz="0" w:space="0" w:color="auto"/>
        <w:bottom w:val="none" w:sz="0" w:space="0" w:color="auto"/>
        <w:right w:val="none" w:sz="0" w:space="0" w:color="auto"/>
      </w:divBdr>
    </w:div>
    <w:div w:id="601231157">
      <w:bodyDiv w:val="1"/>
      <w:marLeft w:val="0"/>
      <w:marRight w:val="0"/>
      <w:marTop w:val="0"/>
      <w:marBottom w:val="0"/>
      <w:divBdr>
        <w:top w:val="none" w:sz="0" w:space="0" w:color="auto"/>
        <w:left w:val="none" w:sz="0" w:space="0" w:color="auto"/>
        <w:bottom w:val="none" w:sz="0" w:space="0" w:color="auto"/>
        <w:right w:val="none" w:sz="0" w:space="0" w:color="auto"/>
      </w:divBdr>
    </w:div>
    <w:div w:id="637146983">
      <w:bodyDiv w:val="1"/>
      <w:marLeft w:val="0"/>
      <w:marRight w:val="0"/>
      <w:marTop w:val="0"/>
      <w:marBottom w:val="0"/>
      <w:divBdr>
        <w:top w:val="none" w:sz="0" w:space="0" w:color="auto"/>
        <w:left w:val="none" w:sz="0" w:space="0" w:color="auto"/>
        <w:bottom w:val="none" w:sz="0" w:space="0" w:color="auto"/>
        <w:right w:val="none" w:sz="0" w:space="0" w:color="auto"/>
      </w:divBdr>
    </w:div>
    <w:div w:id="637299337">
      <w:bodyDiv w:val="1"/>
      <w:marLeft w:val="0"/>
      <w:marRight w:val="0"/>
      <w:marTop w:val="0"/>
      <w:marBottom w:val="0"/>
      <w:divBdr>
        <w:top w:val="none" w:sz="0" w:space="0" w:color="auto"/>
        <w:left w:val="none" w:sz="0" w:space="0" w:color="auto"/>
        <w:bottom w:val="none" w:sz="0" w:space="0" w:color="auto"/>
        <w:right w:val="none" w:sz="0" w:space="0" w:color="auto"/>
      </w:divBdr>
    </w:div>
    <w:div w:id="643436314">
      <w:bodyDiv w:val="1"/>
      <w:marLeft w:val="0"/>
      <w:marRight w:val="0"/>
      <w:marTop w:val="0"/>
      <w:marBottom w:val="0"/>
      <w:divBdr>
        <w:top w:val="none" w:sz="0" w:space="0" w:color="auto"/>
        <w:left w:val="none" w:sz="0" w:space="0" w:color="auto"/>
        <w:bottom w:val="none" w:sz="0" w:space="0" w:color="auto"/>
        <w:right w:val="none" w:sz="0" w:space="0" w:color="auto"/>
      </w:divBdr>
    </w:div>
    <w:div w:id="702751503">
      <w:bodyDiv w:val="1"/>
      <w:marLeft w:val="0"/>
      <w:marRight w:val="0"/>
      <w:marTop w:val="0"/>
      <w:marBottom w:val="0"/>
      <w:divBdr>
        <w:top w:val="none" w:sz="0" w:space="0" w:color="auto"/>
        <w:left w:val="none" w:sz="0" w:space="0" w:color="auto"/>
        <w:bottom w:val="none" w:sz="0" w:space="0" w:color="auto"/>
        <w:right w:val="none" w:sz="0" w:space="0" w:color="auto"/>
      </w:divBdr>
    </w:div>
    <w:div w:id="807284982">
      <w:bodyDiv w:val="1"/>
      <w:marLeft w:val="0"/>
      <w:marRight w:val="0"/>
      <w:marTop w:val="0"/>
      <w:marBottom w:val="0"/>
      <w:divBdr>
        <w:top w:val="none" w:sz="0" w:space="0" w:color="auto"/>
        <w:left w:val="none" w:sz="0" w:space="0" w:color="auto"/>
        <w:bottom w:val="none" w:sz="0" w:space="0" w:color="auto"/>
        <w:right w:val="none" w:sz="0" w:space="0" w:color="auto"/>
      </w:divBdr>
    </w:div>
    <w:div w:id="925531372">
      <w:bodyDiv w:val="1"/>
      <w:marLeft w:val="0"/>
      <w:marRight w:val="0"/>
      <w:marTop w:val="0"/>
      <w:marBottom w:val="0"/>
      <w:divBdr>
        <w:top w:val="none" w:sz="0" w:space="0" w:color="auto"/>
        <w:left w:val="none" w:sz="0" w:space="0" w:color="auto"/>
        <w:bottom w:val="none" w:sz="0" w:space="0" w:color="auto"/>
        <w:right w:val="none" w:sz="0" w:space="0" w:color="auto"/>
      </w:divBdr>
    </w:div>
    <w:div w:id="1002313712">
      <w:bodyDiv w:val="1"/>
      <w:marLeft w:val="0"/>
      <w:marRight w:val="0"/>
      <w:marTop w:val="0"/>
      <w:marBottom w:val="0"/>
      <w:divBdr>
        <w:top w:val="none" w:sz="0" w:space="0" w:color="auto"/>
        <w:left w:val="none" w:sz="0" w:space="0" w:color="auto"/>
        <w:bottom w:val="none" w:sz="0" w:space="0" w:color="auto"/>
        <w:right w:val="none" w:sz="0" w:space="0" w:color="auto"/>
      </w:divBdr>
    </w:div>
    <w:div w:id="1358043694">
      <w:bodyDiv w:val="1"/>
      <w:marLeft w:val="0"/>
      <w:marRight w:val="0"/>
      <w:marTop w:val="0"/>
      <w:marBottom w:val="0"/>
      <w:divBdr>
        <w:top w:val="none" w:sz="0" w:space="0" w:color="auto"/>
        <w:left w:val="none" w:sz="0" w:space="0" w:color="auto"/>
        <w:bottom w:val="none" w:sz="0" w:space="0" w:color="auto"/>
        <w:right w:val="none" w:sz="0" w:space="0" w:color="auto"/>
      </w:divBdr>
    </w:div>
    <w:div w:id="1425614040">
      <w:bodyDiv w:val="1"/>
      <w:marLeft w:val="0"/>
      <w:marRight w:val="0"/>
      <w:marTop w:val="0"/>
      <w:marBottom w:val="0"/>
      <w:divBdr>
        <w:top w:val="none" w:sz="0" w:space="0" w:color="auto"/>
        <w:left w:val="none" w:sz="0" w:space="0" w:color="auto"/>
        <w:bottom w:val="none" w:sz="0" w:space="0" w:color="auto"/>
        <w:right w:val="none" w:sz="0" w:space="0" w:color="auto"/>
      </w:divBdr>
    </w:div>
    <w:div w:id="1696078246">
      <w:bodyDiv w:val="1"/>
      <w:marLeft w:val="0"/>
      <w:marRight w:val="0"/>
      <w:marTop w:val="0"/>
      <w:marBottom w:val="0"/>
      <w:divBdr>
        <w:top w:val="none" w:sz="0" w:space="0" w:color="auto"/>
        <w:left w:val="none" w:sz="0" w:space="0" w:color="auto"/>
        <w:bottom w:val="none" w:sz="0" w:space="0" w:color="auto"/>
        <w:right w:val="none" w:sz="0" w:space="0" w:color="auto"/>
      </w:divBdr>
    </w:div>
    <w:div w:id="1736663868">
      <w:bodyDiv w:val="1"/>
      <w:marLeft w:val="0"/>
      <w:marRight w:val="0"/>
      <w:marTop w:val="0"/>
      <w:marBottom w:val="0"/>
      <w:divBdr>
        <w:top w:val="none" w:sz="0" w:space="0" w:color="auto"/>
        <w:left w:val="none" w:sz="0" w:space="0" w:color="auto"/>
        <w:bottom w:val="none" w:sz="0" w:space="0" w:color="auto"/>
        <w:right w:val="none" w:sz="0" w:space="0" w:color="auto"/>
      </w:divBdr>
    </w:div>
    <w:div w:id="1780566970">
      <w:bodyDiv w:val="1"/>
      <w:marLeft w:val="0"/>
      <w:marRight w:val="0"/>
      <w:marTop w:val="0"/>
      <w:marBottom w:val="0"/>
      <w:divBdr>
        <w:top w:val="none" w:sz="0" w:space="0" w:color="auto"/>
        <w:left w:val="none" w:sz="0" w:space="0" w:color="auto"/>
        <w:bottom w:val="none" w:sz="0" w:space="0" w:color="auto"/>
        <w:right w:val="none" w:sz="0" w:space="0" w:color="auto"/>
      </w:divBdr>
    </w:div>
    <w:div w:id="1842234188">
      <w:bodyDiv w:val="1"/>
      <w:marLeft w:val="0"/>
      <w:marRight w:val="0"/>
      <w:marTop w:val="0"/>
      <w:marBottom w:val="0"/>
      <w:divBdr>
        <w:top w:val="none" w:sz="0" w:space="0" w:color="auto"/>
        <w:left w:val="none" w:sz="0" w:space="0" w:color="auto"/>
        <w:bottom w:val="none" w:sz="0" w:space="0" w:color="auto"/>
        <w:right w:val="none" w:sz="0" w:space="0" w:color="auto"/>
      </w:divBdr>
    </w:div>
    <w:div w:id="1891961175">
      <w:bodyDiv w:val="1"/>
      <w:marLeft w:val="0"/>
      <w:marRight w:val="0"/>
      <w:marTop w:val="0"/>
      <w:marBottom w:val="0"/>
      <w:divBdr>
        <w:top w:val="none" w:sz="0" w:space="0" w:color="auto"/>
        <w:left w:val="none" w:sz="0" w:space="0" w:color="auto"/>
        <w:bottom w:val="none" w:sz="0" w:space="0" w:color="auto"/>
        <w:right w:val="none" w:sz="0" w:space="0" w:color="auto"/>
      </w:divBdr>
    </w:div>
    <w:div w:id="19003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wim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hrona.danych@mazowsze.straz.pl" TargetMode="External"/><Relationship Id="rId4" Type="http://schemas.openxmlformats.org/officeDocument/2006/relationships/settings" Target="settings.xml"/><Relationship Id="rId9" Type="http://schemas.openxmlformats.org/officeDocument/2006/relationships/hyperlink" Target="mailto:biuro@awim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F26F-71ED-412F-9C53-141700E4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12</Pages>
  <Words>5701</Words>
  <Characters>36535</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wiktorowska</dc:creator>
  <cp:keywords/>
  <dc:description/>
  <cp:lastModifiedBy>M.Bolesta (KW Warszawa)</cp:lastModifiedBy>
  <cp:revision>65</cp:revision>
  <cp:lastPrinted>2024-02-05T11:44:00Z</cp:lastPrinted>
  <dcterms:created xsi:type="dcterms:W3CDTF">2020-10-28T08:35:00Z</dcterms:created>
  <dcterms:modified xsi:type="dcterms:W3CDTF">2024-02-19T08:38:00Z</dcterms:modified>
</cp:coreProperties>
</file>