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987F97" w14:textId="77777777" w:rsidR="008A5CBB" w:rsidRDefault="008A5CBB" w:rsidP="008A5CBB">
      <w:pPr>
        <w:pStyle w:val="Bezodstpw"/>
      </w:pPr>
    </w:p>
    <w:p w14:paraId="7D8414E4" w14:textId="77777777" w:rsidR="009A4937" w:rsidRDefault="009A4937" w:rsidP="008A5CBB">
      <w:pPr>
        <w:pStyle w:val="Bezodstpw"/>
      </w:pPr>
    </w:p>
    <w:p w14:paraId="764400A6" w14:textId="77777777" w:rsidR="009A4937" w:rsidRDefault="009A4937" w:rsidP="008A5CBB">
      <w:pPr>
        <w:pStyle w:val="Bezodstpw"/>
      </w:pPr>
    </w:p>
    <w:p w14:paraId="525525A8" w14:textId="646F0FA7" w:rsidR="009A4937" w:rsidRDefault="009A4937" w:rsidP="009A4937">
      <w:pPr>
        <w:tabs>
          <w:tab w:val="left" w:pos="615"/>
          <w:tab w:val="right" w:pos="8900"/>
        </w:tabs>
        <w:ind w:left="0"/>
        <w:rPr>
          <w:rFonts w:ascii="Linux Biolinum O" w:eastAsia="Courier New" w:hAnsi="Linux Biolinum O" w:cs="Linux Biolinum O"/>
          <w:sz w:val="20"/>
          <w:szCs w:val="28"/>
        </w:rPr>
      </w:pPr>
      <w:r>
        <w:rPr>
          <w:rFonts w:ascii="Linux Biolinum O" w:eastAsia="Courier New" w:hAnsi="Linux Biolinum O" w:cs="Linux Biolinum O"/>
          <w:sz w:val="20"/>
          <w:szCs w:val="28"/>
        </w:rPr>
        <w:t xml:space="preserve">    Zamawiający:</w:t>
      </w:r>
      <w:r>
        <w:rPr>
          <w:rFonts w:ascii="Linux Biolinum O" w:eastAsia="Courier New" w:hAnsi="Linux Biolinum O" w:cs="Linux Biolinum O"/>
          <w:sz w:val="20"/>
          <w:szCs w:val="28"/>
        </w:rPr>
        <w:tab/>
      </w:r>
      <w:r w:rsidRPr="00547B13">
        <w:rPr>
          <w:rFonts w:ascii="Linux Biolinum O" w:eastAsia="Courier New" w:hAnsi="Linux Biolinum O" w:cs="Linux Biolinum O"/>
          <w:sz w:val="20"/>
          <w:szCs w:val="28"/>
        </w:rPr>
        <w:t>Wrocław, dnia 0</w:t>
      </w:r>
      <w:r>
        <w:rPr>
          <w:rFonts w:ascii="Linux Biolinum O" w:eastAsia="Courier New" w:hAnsi="Linux Biolinum O" w:cs="Linux Biolinum O"/>
          <w:sz w:val="20"/>
          <w:szCs w:val="28"/>
        </w:rPr>
        <w:t>4</w:t>
      </w:r>
      <w:r w:rsidRPr="00547B13">
        <w:rPr>
          <w:rFonts w:ascii="Linux Biolinum O" w:eastAsia="Courier New" w:hAnsi="Linux Biolinum O" w:cs="Linux Biolinum O"/>
          <w:sz w:val="20"/>
          <w:szCs w:val="28"/>
        </w:rPr>
        <w:t>.06.2024 r.</w:t>
      </w:r>
    </w:p>
    <w:p w14:paraId="20BDB29C" w14:textId="77777777" w:rsidR="009A4937" w:rsidRPr="009A4937" w:rsidRDefault="009A4937" w:rsidP="009A4937">
      <w:pPr>
        <w:tabs>
          <w:tab w:val="left" w:pos="615"/>
          <w:tab w:val="right" w:pos="8900"/>
        </w:tabs>
        <w:ind w:left="0"/>
        <w:rPr>
          <w:rFonts w:ascii="Linux Biolinum O" w:hAnsi="Linux Biolinum O" w:cs="Linux Biolinum O"/>
          <w:sz w:val="28"/>
          <w:szCs w:val="28"/>
        </w:rPr>
      </w:pPr>
    </w:p>
    <w:p w14:paraId="27927FAA" w14:textId="77777777" w:rsidR="009A4937" w:rsidRPr="00547B13" w:rsidRDefault="009A4937" w:rsidP="009A4937">
      <w:pPr>
        <w:pStyle w:val="--"/>
      </w:pPr>
    </w:p>
    <w:p w14:paraId="76C71026" w14:textId="77777777" w:rsidR="009A4937" w:rsidRDefault="009A4937" w:rsidP="009A4937">
      <w:pPr>
        <w:pStyle w:val="--"/>
        <w:rPr>
          <w:b/>
          <w:bCs/>
        </w:rPr>
      </w:pPr>
      <w:r w:rsidRPr="00547B13">
        <w:rPr>
          <w:b/>
          <w:bCs/>
        </w:rPr>
        <w:t xml:space="preserve">Samodzielny Publiczny Zakład Opieki Zdrowotnej </w:t>
      </w:r>
    </w:p>
    <w:p w14:paraId="5C7425AE" w14:textId="77777777" w:rsidR="009A4937" w:rsidRDefault="009A4937" w:rsidP="009A4937">
      <w:pPr>
        <w:pStyle w:val="--"/>
        <w:rPr>
          <w:b/>
          <w:bCs/>
        </w:rPr>
      </w:pPr>
      <w:r w:rsidRPr="00547B13">
        <w:rPr>
          <w:b/>
          <w:bCs/>
        </w:rPr>
        <w:t xml:space="preserve">Ministerstwa Spraw Wewnętrznych i Administracji  </w:t>
      </w:r>
    </w:p>
    <w:p w14:paraId="3A386A3C" w14:textId="4DC367DB" w:rsidR="009A4937" w:rsidRPr="00547B13" w:rsidRDefault="009A4937" w:rsidP="009A4937">
      <w:pPr>
        <w:pStyle w:val="--"/>
        <w:rPr>
          <w:b/>
          <w:bCs/>
        </w:rPr>
      </w:pPr>
      <w:r w:rsidRPr="00547B13">
        <w:rPr>
          <w:b/>
          <w:bCs/>
        </w:rPr>
        <w:t xml:space="preserve">we Wrocławiu, </w:t>
      </w:r>
    </w:p>
    <w:p w14:paraId="21505298" w14:textId="77777777" w:rsidR="009A4937" w:rsidRPr="00547B13" w:rsidRDefault="009A4937" w:rsidP="009A4937">
      <w:pPr>
        <w:pStyle w:val="--"/>
        <w:rPr>
          <w:b/>
          <w:bCs/>
        </w:rPr>
      </w:pPr>
      <w:r w:rsidRPr="00547B13">
        <w:rPr>
          <w:b/>
          <w:bCs/>
        </w:rPr>
        <w:t xml:space="preserve">ul. </w:t>
      </w:r>
      <w:proofErr w:type="spellStart"/>
      <w:r w:rsidRPr="00547B13">
        <w:rPr>
          <w:b/>
          <w:bCs/>
        </w:rPr>
        <w:t>Ołbińska</w:t>
      </w:r>
      <w:proofErr w:type="spellEnd"/>
      <w:r w:rsidRPr="00547B13">
        <w:rPr>
          <w:b/>
          <w:bCs/>
        </w:rPr>
        <w:t xml:space="preserve"> 32, </w:t>
      </w:r>
    </w:p>
    <w:p w14:paraId="217D600C" w14:textId="77777777" w:rsidR="009A4937" w:rsidRPr="00547B13" w:rsidRDefault="009A4937" w:rsidP="009A4937">
      <w:pPr>
        <w:pStyle w:val="--"/>
      </w:pPr>
      <w:r w:rsidRPr="00547B13">
        <w:rPr>
          <w:b/>
          <w:bCs/>
        </w:rPr>
        <w:t>50-233 Wrocław</w:t>
      </w:r>
    </w:p>
    <w:p w14:paraId="61DA6321" w14:textId="77777777" w:rsidR="009A4937" w:rsidRPr="00547B13" w:rsidRDefault="009A4937" w:rsidP="009A4937">
      <w:pPr>
        <w:spacing w:after="502" w:line="216" w:lineRule="auto"/>
        <w:ind w:left="1404" w:right="1368" w:firstLine="2477"/>
        <w:rPr>
          <w:rFonts w:ascii="Linux Biolinum O" w:hAnsi="Linux Biolinum O" w:cs="Linux Biolinum O"/>
          <w:sz w:val="28"/>
        </w:rPr>
      </w:pPr>
    </w:p>
    <w:p w14:paraId="1219E0BA" w14:textId="77777777" w:rsidR="009A4937" w:rsidRPr="00547B13" w:rsidRDefault="009A4937" w:rsidP="009A4937">
      <w:pPr>
        <w:spacing w:after="502" w:line="216" w:lineRule="auto"/>
        <w:ind w:left="1404" w:right="1368" w:firstLine="2477"/>
        <w:jc w:val="center"/>
        <w:rPr>
          <w:rFonts w:ascii="Linux Biolinum O" w:hAnsi="Linux Biolinum O" w:cs="Linux Biolinum O"/>
          <w:b/>
          <w:bCs/>
          <w:sz w:val="28"/>
        </w:rPr>
      </w:pPr>
    </w:p>
    <w:p w14:paraId="05CEFD17" w14:textId="77777777" w:rsidR="009A4937" w:rsidRPr="00547B13" w:rsidRDefault="009A4937" w:rsidP="009A4937">
      <w:pPr>
        <w:spacing w:line="216" w:lineRule="auto"/>
        <w:ind w:left="851" w:right="1368" w:firstLine="142"/>
        <w:jc w:val="center"/>
        <w:rPr>
          <w:rFonts w:ascii="Linux Biolinum O" w:hAnsi="Linux Biolinum O" w:cs="Linux Biolinum O"/>
          <w:b/>
          <w:bCs/>
          <w:sz w:val="28"/>
        </w:rPr>
      </w:pPr>
      <w:r w:rsidRPr="00547B13">
        <w:rPr>
          <w:rFonts w:ascii="Linux Biolinum O" w:hAnsi="Linux Biolinum O" w:cs="Linux Biolinum O"/>
          <w:b/>
          <w:bCs/>
          <w:sz w:val="28"/>
        </w:rPr>
        <w:t>Zapytanie ofertowe na usługę odbioru i transportu zwłok pacjentów zmarłych w SP ZOZ MSWiA</w:t>
      </w:r>
    </w:p>
    <w:p w14:paraId="70D013B3" w14:textId="77777777" w:rsidR="009A4937" w:rsidRPr="00547B13" w:rsidRDefault="009A4937" w:rsidP="009A4937">
      <w:pPr>
        <w:spacing w:line="216" w:lineRule="auto"/>
        <w:ind w:right="1368"/>
        <w:jc w:val="center"/>
        <w:rPr>
          <w:rFonts w:ascii="Linux Biolinum O" w:hAnsi="Linux Biolinum O" w:cs="Linux Biolinum O"/>
          <w:b/>
          <w:bCs/>
          <w:sz w:val="28"/>
        </w:rPr>
      </w:pPr>
      <w:r w:rsidRPr="00547B13">
        <w:rPr>
          <w:rFonts w:ascii="Linux Biolinum O" w:hAnsi="Linux Biolinum O" w:cs="Linux Biolinum O"/>
          <w:b/>
          <w:bCs/>
          <w:sz w:val="28"/>
        </w:rPr>
        <w:t xml:space="preserve">       we Wrocławiu</w:t>
      </w:r>
    </w:p>
    <w:p w14:paraId="7990AAA4" w14:textId="77777777" w:rsidR="009A4937" w:rsidRPr="00547B13" w:rsidRDefault="009A4937" w:rsidP="009A4937">
      <w:pPr>
        <w:spacing w:after="515" w:line="227" w:lineRule="auto"/>
        <w:ind w:left="14" w:right="21" w:firstLine="598"/>
        <w:jc w:val="both"/>
        <w:rPr>
          <w:rFonts w:ascii="Linux Biolinum O" w:hAnsi="Linux Biolinum O" w:cs="Linux Biolinum O"/>
          <w:sz w:val="24"/>
        </w:rPr>
      </w:pPr>
    </w:p>
    <w:p w14:paraId="3DEF5615" w14:textId="53C4E00B" w:rsidR="009A4937" w:rsidRPr="009A4937" w:rsidRDefault="009A4937" w:rsidP="009A4937">
      <w:pPr>
        <w:spacing w:after="515" w:line="227" w:lineRule="auto"/>
        <w:ind w:left="14" w:right="21" w:firstLine="553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 xml:space="preserve">W imieniu Samodzielnego Publicznego Zakładu Opieki Zdrowotnej Ministerstwa Spraw Wewnętrznych i Administracji we Wrocławiu, ul. </w:t>
      </w:r>
      <w:proofErr w:type="spellStart"/>
      <w:r w:rsidRPr="009A4937">
        <w:rPr>
          <w:rFonts w:ascii="Linux Biolinum O" w:hAnsi="Linux Biolinum O" w:cs="Linux Biolinum O"/>
          <w:sz w:val="22"/>
          <w:szCs w:val="22"/>
        </w:rPr>
        <w:t>Ołbińska</w:t>
      </w:r>
      <w:proofErr w:type="spellEnd"/>
      <w:r w:rsidRPr="009A4937">
        <w:rPr>
          <w:rFonts w:ascii="Linux Biolinum O" w:hAnsi="Linux Biolinum O" w:cs="Linux Biolinum O"/>
          <w:sz w:val="22"/>
          <w:szCs w:val="22"/>
        </w:rPr>
        <w:t xml:space="preserve"> 32, 50-233 Wrocław  zapraszam Państwa do złożenia oferty wykonania usługę w zakresie odbioru, przewozu I przechowywania zwłok w</w:t>
      </w:r>
      <w:r>
        <w:rPr>
          <w:rFonts w:ascii="Linux Biolinum O" w:hAnsi="Linux Biolinum O" w:cs="Linux Biolinum O"/>
          <w:sz w:val="22"/>
          <w:szCs w:val="22"/>
        </w:rPr>
        <w:t> </w:t>
      </w:r>
      <w:r w:rsidRPr="009A4937">
        <w:rPr>
          <w:rFonts w:ascii="Linux Biolinum O" w:hAnsi="Linux Biolinum O" w:cs="Linux Biolinum O"/>
          <w:sz w:val="22"/>
          <w:szCs w:val="22"/>
        </w:rPr>
        <w:t>chłodni osób zmarłych w SP ZOZ MSWiA e Wrocławiu oraz przewóz zwłok do/z pracowni anatomopatologicznej</w:t>
      </w:r>
    </w:p>
    <w:p w14:paraId="21C62AE3" w14:textId="77777777" w:rsidR="009A4937" w:rsidRPr="009A4937" w:rsidRDefault="009A4937" w:rsidP="009A4937">
      <w:pPr>
        <w:spacing w:after="515" w:line="227" w:lineRule="auto"/>
        <w:ind w:left="14" w:right="21" w:hanging="14"/>
        <w:jc w:val="both"/>
        <w:rPr>
          <w:rFonts w:ascii="Linux Biolinum O" w:hAnsi="Linux Biolinum O" w:cs="Linux Biolinum O"/>
          <w:b/>
          <w:bCs/>
          <w:sz w:val="22"/>
          <w:szCs w:val="22"/>
        </w:rPr>
      </w:pPr>
      <w:r w:rsidRPr="009A4937">
        <w:rPr>
          <w:rFonts w:ascii="Linux Biolinum O" w:hAnsi="Linux Biolinum O" w:cs="Linux Biolinum O"/>
          <w:b/>
          <w:bCs/>
          <w:sz w:val="22"/>
          <w:szCs w:val="22"/>
        </w:rPr>
        <w:t>I. Warunki zamówienia:</w:t>
      </w:r>
    </w:p>
    <w:p w14:paraId="4A681657" w14:textId="2882D612" w:rsidR="009A4937" w:rsidRPr="009A4937" w:rsidRDefault="009A4937" w:rsidP="00834BB1">
      <w:pPr>
        <w:spacing w:after="224"/>
        <w:ind w:left="993" w:hanging="993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 xml:space="preserve">1. Postępowanie prowadzone jest w formie zapytania ofertowego o wartości szacunkowej </w:t>
      </w: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78617FEA" wp14:editId="03C1450E">
            <wp:extent cx="9525" cy="9525"/>
            <wp:effectExtent l="0" t="0" r="0" b="0"/>
            <wp:docPr id="19576865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37">
        <w:rPr>
          <w:rFonts w:ascii="Linux Biolinum O" w:hAnsi="Linux Biolinum O" w:cs="Linux Biolinum O"/>
          <w:sz w:val="22"/>
          <w:szCs w:val="22"/>
        </w:rPr>
        <w:t xml:space="preserve">nieprzekraczającej równowartości 130 000 złotych, do którego nie stosuje się przepisów </w:t>
      </w: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4F751963" wp14:editId="7D948386">
            <wp:extent cx="9525" cy="9525"/>
            <wp:effectExtent l="0" t="0" r="0" b="0"/>
            <wp:docPr id="11052396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37">
        <w:rPr>
          <w:rFonts w:ascii="Linux Biolinum O" w:hAnsi="Linux Biolinum O" w:cs="Linux Biolinum O"/>
          <w:sz w:val="22"/>
          <w:szCs w:val="22"/>
        </w:rPr>
        <w:t>ustawy z dnia 11 września 2019 r. Prawo zamówień publicznych (Dz. U. z 2023 r. poz. 1605 ze zm.),</w:t>
      </w:r>
    </w:p>
    <w:p w14:paraId="162DD336" w14:textId="77777777" w:rsidR="009A4937" w:rsidRPr="009A4937" w:rsidRDefault="009A4937" w:rsidP="00834BB1">
      <w:pPr>
        <w:tabs>
          <w:tab w:val="center" w:pos="1858"/>
        </w:tabs>
        <w:spacing w:after="20"/>
        <w:ind w:left="0"/>
        <w:rPr>
          <w:rFonts w:ascii="Linux Biolinum O" w:hAnsi="Linux Biolinum O" w:cs="Linux Biolinum O"/>
          <w:b/>
          <w:bCs/>
          <w:sz w:val="22"/>
          <w:szCs w:val="22"/>
        </w:rPr>
      </w:pPr>
      <w:r w:rsidRPr="009A4937">
        <w:rPr>
          <w:rFonts w:ascii="Linux Biolinum O" w:hAnsi="Linux Biolinum O" w:cs="Linux Biolinum O"/>
          <w:b/>
          <w:bCs/>
          <w:sz w:val="22"/>
          <w:szCs w:val="22"/>
        </w:rPr>
        <w:t>II. Przedmiot zamówienia:</w:t>
      </w:r>
    </w:p>
    <w:p w14:paraId="770C7CA8" w14:textId="77777777" w:rsidR="009A4937" w:rsidRPr="009A4937" w:rsidRDefault="009A4937" w:rsidP="009A4937">
      <w:pPr>
        <w:tabs>
          <w:tab w:val="center" w:pos="1858"/>
        </w:tabs>
        <w:spacing w:after="20"/>
        <w:rPr>
          <w:rFonts w:ascii="Linux Biolinum O" w:hAnsi="Linux Biolinum O" w:cs="Linux Biolinum O"/>
          <w:b/>
          <w:bCs/>
          <w:sz w:val="22"/>
          <w:szCs w:val="22"/>
        </w:rPr>
      </w:pPr>
    </w:p>
    <w:p w14:paraId="35172228" w14:textId="77777777" w:rsidR="009A4937" w:rsidRPr="009A4937" w:rsidRDefault="009A4937" w:rsidP="009A4937">
      <w:pPr>
        <w:tabs>
          <w:tab w:val="center" w:pos="1858"/>
        </w:tabs>
        <w:spacing w:after="20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Usługa obejmuje:</w:t>
      </w:r>
    </w:p>
    <w:p w14:paraId="53862C60" w14:textId="50FB8411" w:rsidR="009A4937" w:rsidRPr="009A4937" w:rsidRDefault="009A4937" w:rsidP="009A4937">
      <w:pPr>
        <w:numPr>
          <w:ilvl w:val="0"/>
          <w:numId w:val="12"/>
        </w:numPr>
        <w:tabs>
          <w:tab w:val="center" w:pos="1858"/>
        </w:tabs>
        <w:spacing w:after="20" w:line="259" w:lineRule="auto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Odbiór zwłok ciał osób zmarłych z oddziałów szpitalnych po upływie 2 godzin od czasu zgłoszenia przez Szpital. Podstawą wykonania usługi jest dyspozycja wydana mailowo lub faksem przez uprawnionych pracowników Zamawiającego (pielęgniarkę, pielęgniarkę oddziałową). Wykonawca musi zapewnić na swój koszt i</w:t>
      </w:r>
      <w:r w:rsidR="00834BB1">
        <w:rPr>
          <w:rFonts w:ascii="Linux Biolinum O" w:hAnsi="Linux Biolinum O" w:cs="Linux Biolinum O"/>
          <w:sz w:val="22"/>
          <w:szCs w:val="22"/>
        </w:rPr>
        <w:t> </w:t>
      </w:r>
      <w:r w:rsidRPr="009A4937">
        <w:rPr>
          <w:rFonts w:ascii="Linux Biolinum O" w:hAnsi="Linux Biolinum O" w:cs="Linux Biolinum O"/>
          <w:sz w:val="22"/>
          <w:szCs w:val="22"/>
        </w:rPr>
        <w:t>we własnym zakresie wózek oraz worki przystosowane do transportu zwłok. Wydanie zwłok odbywa się na podstawie wypełnionej ,,Karty skierowania zwłok do prosektorium/chłodni’’ – załącznik nr 1 do umowy</w:t>
      </w:r>
    </w:p>
    <w:p w14:paraId="5D614287" w14:textId="77777777" w:rsidR="009A4937" w:rsidRPr="009A4937" w:rsidRDefault="009A4937" w:rsidP="009A4937">
      <w:pPr>
        <w:numPr>
          <w:ilvl w:val="0"/>
          <w:numId w:val="12"/>
        </w:numPr>
        <w:tabs>
          <w:tab w:val="center" w:pos="1858"/>
        </w:tabs>
        <w:spacing w:after="20" w:line="259" w:lineRule="auto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Przewożenie transportem Wykonawcy zwłok do chłodni.</w:t>
      </w:r>
    </w:p>
    <w:p w14:paraId="77422535" w14:textId="77777777" w:rsidR="009A4937" w:rsidRPr="009A4937" w:rsidRDefault="009A4937" w:rsidP="009A4937">
      <w:pPr>
        <w:numPr>
          <w:ilvl w:val="0"/>
          <w:numId w:val="12"/>
        </w:numPr>
        <w:tabs>
          <w:tab w:val="center" w:pos="1858"/>
        </w:tabs>
        <w:spacing w:after="20" w:line="259" w:lineRule="auto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lastRenderedPageBreak/>
        <w:t>Odbiór i transport zwłok ze Szpitala do pracowni anatomopatologicznej, a następnie z pracowni anatomopatologicznej do pomieszczeń chłodni Wykonawcy, chyba, że osoby lub instytucje uprawnione do pochowania zwłok będą chciały odebrać zwłoki z wyżej wymienionej pracowni anatomopatologicznej we własnym zakresie.</w:t>
      </w:r>
    </w:p>
    <w:p w14:paraId="3F9A5F3C" w14:textId="77777777" w:rsidR="009A4937" w:rsidRPr="009A4937" w:rsidRDefault="009A4937" w:rsidP="009A4937">
      <w:pPr>
        <w:numPr>
          <w:ilvl w:val="0"/>
          <w:numId w:val="12"/>
        </w:numPr>
        <w:tabs>
          <w:tab w:val="center" w:pos="1858"/>
        </w:tabs>
        <w:spacing w:after="20" w:line="259" w:lineRule="auto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 xml:space="preserve">Przechowywanie w chłodni Wykonawcy zwłok osób zmarłych. </w:t>
      </w:r>
    </w:p>
    <w:p w14:paraId="204459BD" w14:textId="77777777" w:rsidR="009A4937" w:rsidRPr="009A4937" w:rsidRDefault="009A4937" w:rsidP="009A4937">
      <w:pPr>
        <w:numPr>
          <w:ilvl w:val="0"/>
          <w:numId w:val="12"/>
        </w:numPr>
        <w:tabs>
          <w:tab w:val="center" w:pos="1858"/>
        </w:tabs>
        <w:spacing w:after="20" w:line="259" w:lineRule="auto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Usługa będzie każdorazowo wykonywana na podstawie zlecenia wystawianego przez Zamawiającego według wzoru – Karta skierowania zwłok do chłodni/ prosektorium, stanowiącego załącznik nr 1 do umowy.</w:t>
      </w:r>
    </w:p>
    <w:p w14:paraId="7933726F" w14:textId="77777777" w:rsidR="009A4937" w:rsidRPr="009A4937" w:rsidRDefault="009A4937" w:rsidP="009A4937">
      <w:pPr>
        <w:numPr>
          <w:ilvl w:val="0"/>
          <w:numId w:val="12"/>
        </w:numPr>
        <w:tabs>
          <w:tab w:val="center" w:pos="1858"/>
        </w:tabs>
        <w:spacing w:after="20" w:line="259" w:lineRule="auto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Dokument o którym mowa w ust. 1 wypełniany jest w dwóch egzemplarzach – po jednym dla Zamawiającego i Wykonawcy.</w:t>
      </w:r>
    </w:p>
    <w:p w14:paraId="45BA172B" w14:textId="77777777" w:rsidR="009A4937" w:rsidRPr="009A4937" w:rsidRDefault="009A4937" w:rsidP="009A4937">
      <w:pPr>
        <w:numPr>
          <w:ilvl w:val="0"/>
          <w:numId w:val="12"/>
        </w:numPr>
        <w:tabs>
          <w:tab w:val="center" w:pos="1858"/>
        </w:tabs>
        <w:spacing w:after="20" w:line="259" w:lineRule="auto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 xml:space="preserve">Wykonawca zobowiązuje się przechowywać zwłoki osób zmarłych w Szpitalu w chłodni na warunkach określonych umową i przepisami prawa. </w:t>
      </w:r>
    </w:p>
    <w:p w14:paraId="0F17966E" w14:textId="77777777" w:rsidR="009A4937" w:rsidRDefault="009A4937" w:rsidP="009A4937">
      <w:pPr>
        <w:numPr>
          <w:ilvl w:val="0"/>
          <w:numId w:val="12"/>
        </w:numPr>
        <w:tabs>
          <w:tab w:val="center" w:pos="1858"/>
        </w:tabs>
        <w:spacing w:after="20" w:line="259" w:lineRule="auto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Wykonawca oświadcza, że chłodnia (podać dokładny adres lokalizacji pomieszczeń: miejscowość, ulica, nr lokalu)  jest i będzie utrzymane w należytym stanie oraz spełnia i będzie spełniać wymogi dla tego obiektu wynikające z przepisów prawa przez cały okres trwania umowy.</w:t>
      </w:r>
    </w:p>
    <w:p w14:paraId="06CED279" w14:textId="34856DA3" w:rsidR="00E90154" w:rsidRPr="009A4937" w:rsidRDefault="00E90154" w:rsidP="009A4937">
      <w:pPr>
        <w:numPr>
          <w:ilvl w:val="0"/>
          <w:numId w:val="12"/>
        </w:numPr>
        <w:tabs>
          <w:tab w:val="center" w:pos="1858"/>
        </w:tabs>
        <w:spacing w:after="20" w:line="259" w:lineRule="auto"/>
        <w:jc w:val="both"/>
        <w:rPr>
          <w:rFonts w:ascii="Linux Biolinum O" w:hAnsi="Linux Biolinum O" w:cs="Linux Biolinum O"/>
          <w:sz w:val="22"/>
          <w:szCs w:val="22"/>
        </w:rPr>
      </w:pPr>
      <w:r>
        <w:rPr>
          <w:rFonts w:ascii="Linux Biolinum O" w:hAnsi="Linux Biolinum O" w:cs="Linux Biolinum O"/>
          <w:sz w:val="22"/>
          <w:szCs w:val="22"/>
        </w:rPr>
        <w:t>Mile widziane referencje z co najmniej trzyletniej działalności</w:t>
      </w:r>
      <w:r w:rsidR="00834BB1">
        <w:rPr>
          <w:rFonts w:ascii="Linux Biolinum O" w:hAnsi="Linux Biolinum O" w:cs="Linux Biolinum O"/>
          <w:sz w:val="22"/>
          <w:szCs w:val="22"/>
        </w:rPr>
        <w:t>.</w:t>
      </w:r>
    </w:p>
    <w:p w14:paraId="16F2AA38" w14:textId="76D5C369" w:rsidR="009A4937" w:rsidRPr="009A4937" w:rsidRDefault="009A4937" w:rsidP="009A4937">
      <w:pPr>
        <w:numPr>
          <w:ilvl w:val="0"/>
          <w:numId w:val="12"/>
        </w:numPr>
        <w:spacing w:after="517" w:line="228" w:lineRule="auto"/>
        <w:ind w:right="57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 xml:space="preserve">Termin realizacji: </w:t>
      </w:r>
      <w:r>
        <w:rPr>
          <w:rFonts w:ascii="Linux Biolinum O" w:hAnsi="Linux Biolinum O" w:cs="Linux Biolinum O"/>
          <w:sz w:val="22"/>
          <w:szCs w:val="22"/>
        </w:rPr>
        <w:t xml:space="preserve">01.07.2024 r.-30.06.2025 r. </w:t>
      </w:r>
      <w:r w:rsidRPr="009A4937">
        <w:rPr>
          <w:rFonts w:ascii="Linux Biolinum O" w:hAnsi="Linux Biolinum O" w:cs="Linux Biolinum O"/>
          <w:sz w:val="22"/>
          <w:szCs w:val="22"/>
        </w:rPr>
        <w:t xml:space="preserve"> </w:t>
      </w:r>
    </w:p>
    <w:p w14:paraId="7678D8EB" w14:textId="77777777" w:rsidR="009A4937" w:rsidRPr="009A4937" w:rsidRDefault="009A4937" w:rsidP="009A4937">
      <w:pPr>
        <w:spacing w:after="517" w:line="228" w:lineRule="auto"/>
        <w:ind w:right="57"/>
        <w:jc w:val="both"/>
        <w:rPr>
          <w:rFonts w:ascii="Linux Biolinum O" w:hAnsi="Linux Biolinum O" w:cs="Linux Biolinum O"/>
          <w:b/>
          <w:bCs/>
          <w:sz w:val="22"/>
          <w:szCs w:val="22"/>
        </w:rPr>
      </w:pPr>
      <w:r w:rsidRPr="009A4937">
        <w:rPr>
          <w:rFonts w:ascii="Linux Biolinum O" w:hAnsi="Linux Biolinum O" w:cs="Linux Biolinum O"/>
          <w:b/>
          <w:bCs/>
          <w:sz w:val="22"/>
          <w:szCs w:val="22"/>
        </w:rPr>
        <w:t>III. Kryterium wyboru i sposób oceny</w:t>
      </w:r>
    </w:p>
    <w:p w14:paraId="1526A084" w14:textId="77777777" w:rsidR="009A4937" w:rsidRPr="009A4937" w:rsidRDefault="009A4937" w:rsidP="009A4937">
      <w:pPr>
        <w:numPr>
          <w:ilvl w:val="0"/>
          <w:numId w:val="13"/>
        </w:numPr>
        <w:spacing w:after="517" w:line="228" w:lineRule="auto"/>
        <w:ind w:right="57"/>
        <w:jc w:val="both"/>
        <w:rPr>
          <w:rFonts w:ascii="Linux Biolinum O" w:hAnsi="Linux Biolinum O" w:cs="Linux Biolinum O"/>
          <w:b/>
          <w:bCs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Przy wyborze oferty Zamawiający będzie kierował się następującymi kryteriami:</w:t>
      </w:r>
    </w:p>
    <w:p w14:paraId="05E8A639" w14:textId="77777777" w:rsidR="009A4937" w:rsidRPr="009A4937" w:rsidRDefault="009A4937" w:rsidP="009A4937">
      <w:pPr>
        <w:jc w:val="both"/>
        <w:rPr>
          <w:rFonts w:ascii="Linux Biolinum O" w:hAnsi="Linux Biolinum O" w:cs="Linux Biolinum O"/>
          <w:b/>
          <w:sz w:val="22"/>
          <w:szCs w:val="22"/>
        </w:rPr>
      </w:pPr>
    </w:p>
    <w:tbl>
      <w:tblPr>
        <w:tblW w:w="8355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725"/>
        <w:gridCol w:w="3829"/>
      </w:tblGrid>
      <w:tr w:rsidR="009A4937" w:rsidRPr="009A4937" w14:paraId="38FD9AA3" w14:textId="77777777" w:rsidTr="00574411">
        <w:trPr>
          <w:trHeight w:val="6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3D8A02" w14:textId="77777777" w:rsidR="009A4937" w:rsidRPr="009A4937" w:rsidRDefault="009A4937" w:rsidP="00574411">
            <w:pPr>
              <w:tabs>
                <w:tab w:val="left" w:pos="4182"/>
              </w:tabs>
              <w:spacing w:before="60"/>
              <w:jc w:val="center"/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45C7F" w14:textId="77777777" w:rsidR="009A4937" w:rsidRPr="009A4937" w:rsidRDefault="009A4937" w:rsidP="00574411">
            <w:pPr>
              <w:spacing w:before="60"/>
              <w:jc w:val="center"/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BD51F2" w14:textId="77777777" w:rsidR="009A4937" w:rsidRPr="009A4937" w:rsidRDefault="009A4937" w:rsidP="00574411">
            <w:pPr>
              <w:spacing w:before="60"/>
              <w:jc w:val="center"/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  <w:t>WAGA KRYTERIUM</w:t>
            </w:r>
          </w:p>
        </w:tc>
      </w:tr>
      <w:tr w:rsidR="009A4937" w:rsidRPr="009A4937" w14:paraId="77FB775C" w14:textId="77777777" w:rsidTr="00574411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2445D" w14:textId="77777777" w:rsidR="009A4937" w:rsidRPr="009A4937" w:rsidRDefault="009A4937" w:rsidP="00574411">
            <w:pPr>
              <w:tabs>
                <w:tab w:val="left" w:pos="4182"/>
              </w:tabs>
              <w:jc w:val="center"/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5AC3A" w14:textId="77777777" w:rsidR="009A4937" w:rsidRPr="009A4937" w:rsidRDefault="009A4937" w:rsidP="00574411">
            <w:pPr>
              <w:pStyle w:val="Nagwek3"/>
              <w:tabs>
                <w:tab w:val="left" w:pos="708"/>
              </w:tabs>
              <w:ind w:left="74"/>
              <w:rPr>
                <w:rFonts w:ascii="Linux Biolinum O" w:hAnsi="Linux Biolinum O" w:cs="Linux Biolinum O"/>
                <w:b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Cena za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odbiór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,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przewóz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i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przechowywanie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w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chłodni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do 72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godzin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,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odbiór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i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transport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zwłok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do/z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pracowni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anatomopatologicznej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,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dezynfekcję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sprzętu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,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pomieszczeń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,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worka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na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zwłoki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D246F" w14:textId="77777777" w:rsidR="009A4937" w:rsidRPr="009A4937" w:rsidRDefault="009A4937" w:rsidP="00574411">
            <w:pPr>
              <w:jc w:val="center"/>
              <w:rPr>
                <w:rFonts w:ascii="Linux Biolinum O" w:hAnsi="Linux Biolinum O" w:cs="Linux Biolinum O"/>
                <w:b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80%</w:t>
            </w:r>
          </w:p>
        </w:tc>
      </w:tr>
      <w:tr w:rsidR="009A4937" w:rsidRPr="009A4937" w14:paraId="3245D9BE" w14:textId="77777777" w:rsidTr="00574411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EF7BE" w14:textId="77777777" w:rsidR="009A4937" w:rsidRPr="009A4937" w:rsidRDefault="009A4937" w:rsidP="00574411">
            <w:pPr>
              <w:tabs>
                <w:tab w:val="left" w:pos="4182"/>
              </w:tabs>
              <w:jc w:val="center"/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2D61E" w14:textId="77777777" w:rsidR="009A4937" w:rsidRPr="009A4937" w:rsidRDefault="009A4937" w:rsidP="00574411">
            <w:pPr>
              <w:pStyle w:val="Nagwek3"/>
              <w:tabs>
                <w:tab w:val="left" w:pos="708"/>
              </w:tabs>
              <w:ind w:left="71"/>
              <w:rPr>
                <w:rFonts w:ascii="Linux Biolinum O" w:hAnsi="Linux Biolinum O" w:cs="Linux Biolinum O"/>
                <w:b/>
                <w:sz w:val="22"/>
                <w:szCs w:val="22"/>
                <w:lang w:val="pl-PL"/>
              </w:rPr>
            </w:pPr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Cena za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odbiór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,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przewóz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i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przechowywanie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w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chłodni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powyżej</w:t>
            </w:r>
            <w:proofErr w:type="spellEnd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 xml:space="preserve">  72 </w:t>
            </w:r>
            <w:proofErr w:type="spellStart"/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D092D" w14:textId="77777777" w:rsidR="009A4937" w:rsidRPr="009A4937" w:rsidRDefault="009A4937" w:rsidP="00574411">
            <w:pPr>
              <w:jc w:val="center"/>
              <w:rPr>
                <w:rFonts w:ascii="Linux Biolinum O" w:hAnsi="Linux Biolinum O" w:cs="Linux Biolinum O"/>
                <w:b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sz w:val="22"/>
                <w:szCs w:val="22"/>
              </w:rPr>
              <w:t>20%</w:t>
            </w:r>
          </w:p>
        </w:tc>
      </w:tr>
      <w:tr w:rsidR="009A4937" w:rsidRPr="009A4937" w14:paraId="5D31A435" w14:textId="77777777" w:rsidTr="00574411">
        <w:trPr>
          <w:trHeight w:val="41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F120F" w14:textId="77777777" w:rsidR="009A4937" w:rsidRPr="009A4937" w:rsidRDefault="009A4937" w:rsidP="00574411">
            <w:pPr>
              <w:pStyle w:val="Nagwek3"/>
              <w:tabs>
                <w:tab w:val="left" w:pos="708"/>
              </w:tabs>
              <w:spacing w:before="60"/>
              <w:ind w:left="22"/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4A098" w14:textId="77777777" w:rsidR="009A4937" w:rsidRPr="009A4937" w:rsidRDefault="009A4937" w:rsidP="00574411">
            <w:pPr>
              <w:spacing w:before="60"/>
              <w:jc w:val="center"/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</w:pPr>
            <w:r w:rsidRPr="009A4937">
              <w:rPr>
                <w:rFonts w:ascii="Linux Biolinum O" w:hAnsi="Linux Biolinum O" w:cs="Linux Biolinum O"/>
                <w:b/>
                <w:bCs/>
                <w:sz w:val="22"/>
                <w:szCs w:val="22"/>
              </w:rPr>
              <w:t>100%</w:t>
            </w:r>
          </w:p>
        </w:tc>
      </w:tr>
    </w:tbl>
    <w:p w14:paraId="54757FE9" w14:textId="77777777" w:rsidR="009A4937" w:rsidRPr="009A4937" w:rsidRDefault="009A4937" w:rsidP="009A4937">
      <w:pPr>
        <w:spacing w:after="517" w:line="228" w:lineRule="auto"/>
        <w:ind w:right="57"/>
        <w:jc w:val="both"/>
        <w:rPr>
          <w:rFonts w:ascii="Linux Biolinum O" w:hAnsi="Linux Biolinum O" w:cs="Linux Biolinum O"/>
          <w:sz w:val="22"/>
          <w:szCs w:val="22"/>
        </w:rPr>
      </w:pPr>
    </w:p>
    <w:p w14:paraId="3AB8F4BF" w14:textId="556FC437" w:rsidR="009A4937" w:rsidRPr="009A4937" w:rsidRDefault="009A4937" w:rsidP="009A4937">
      <w:pPr>
        <w:ind w:left="284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14:paraId="68A31E3A" w14:textId="77777777" w:rsidR="009A4937" w:rsidRPr="009A4937" w:rsidRDefault="009A4937" w:rsidP="009A4937">
      <w:pPr>
        <w:tabs>
          <w:tab w:val="left" w:pos="426"/>
        </w:tabs>
        <w:spacing w:after="160" w:line="259" w:lineRule="auto"/>
        <w:ind w:left="720"/>
        <w:jc w:val="both"/>
        <w:rPr>
          <w:rFonts w:ascii="Linux Biolinum O" w:hAnsi="Linux Biolinum O" w:cs="Linux Biolinum O"/>
          <w:sz w:val="22"/>
          <w:szCs w:val="22"/>
          <w:lang w:eastAsia="pl-PL"/>
        </w:rPr>
      </w:pPr>
    </w:p>
    <w:p w14:paraId="1C21C789" w14:textId="77777777" w:rsidR="009A4937" w:rsidRPr="009A4937" w:rsidRDefault="009A4937" w:rsidP="009A4937">
      <w:pPr>
        <w:tabs>
          <w:tab w:val="left" w:pos="426"/>
        </w:tabs>
        <w:spacing w:after="160" w:line="259" w:lineRule="auto"/>
        <w:ind w:left="720"/>
        <w:jc w:val="both"/>
        <w:rPr>
          <w:rFonts w:ascii="Linux Biolinum O" w:hAnsi="Linux Biolinum O" w:cs="Linux Biolinum O"/>
          <w:sz w:val="22"/>
          <w:szCs w:val="22"/>
          <w:lang w:eastAsia="pl-PL"/>
        </w:rPr>
      </w:pPr>
    </w:p>
    <w:p w14:paraId="64921AD3" w14:textId="54CB73AE" w:rsidR="009A4937" w:rsidRPr="009A4937" w:rsidRDefault="009A4937" w:rsidP="009A4937">
      <w:pPr>
        <w:numPr>
          <w:ilvl w:val="0"/>
          <w:numId w:val="13"/>
        </w:numPr>
        <w:tabs>
          <w:tab w:val="left" w:pos="426"/>
        </w:tabs>
        <w:spacing w:after="160" w:line="259" w:lineRule="auto"/>
        <w:jc w:val="both"/>
        <w:rPr>
          <w:rFonts w:ascii="Linux Biolinum O" w:hAnsi="Linux Biolinum O" w:cs="Linux Biolinum O"/>
          <w:sz w:val="22"/>
          <w:szCs w:val="22"/>
          <w:lang w:eastAsia="pl-PL"/>
        </w:rPr>
      </w:pPr>
      <w:r w:rsidRPr="009A4937">
        <w:rPr>
          <w:rFonts w:ascii="Linux Biolinum O" w:hAnsi="Linux Biolinum O" w:cs="Linux Biolinum O"/>
          <w:b/>
          <w:sz w:val="22"/>
          <w:szCs w:val="22"/>
        </w:rPr>
        <w:t>Punkty za oferowaną cenę 1</w:t>
      </w:r>
      <w:r w:rsidRPr="009A4937">
        <w:rPr>
          <w:rFonts w:ascii="Linux Biolinum O" w:hAnsi="Linux Biolinum O" w:cs="Linux Biolinum O"/>
          <w:sz w:val="22"/>
          <w:szCs w:val="22"/>
        </w:rPr>
        <w:t xml:space="preserve"> (wartość brutto ) wyliczamy wg wzoru:</w:t>
      </w:r>
    </w:p>
    <w:p w14:paraId="541C0FE1" w14:textId="77777777" w:rsidR="009A4937" w:rsidRPr="009A4937" w:rsidRDefault="009A4937" w:rsidP="009A4937">
      <w:pPr>
        <w:ind w:left="1080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b/>
          <w:sz w:val="22"/>
          <w:szCs w:val="22"/>
        </w:rPr>
        <w:t xml:space="preserve">                           </w:t>
      </w:r>
      <w:r w:rsidRPr="009A4937">
        <w:rPr>
          <w:rFonts w:ascii="Linux Biolinum O" w:hAnsi="Linux Biolinum O" w:cs="Linux Biolinum O"/>
          <w:b/>
          <w:position w:val="-30"/>
          <w:sz w:val="22"/>
          <w:szCs w:val="22"/>
        </w:rPr>
        <w:object w:dxaOrig="2625" w:dyaOrig="705" w14:anchorId="5A5BBB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1.25pt;height:35.25pt" o:ole="" fillcolor="window">
            <v:imagedata r:id="rId10" o:title=""/>
          </v:shape>
          <o:OLEObject Type="Embed" ProgID="Equation.3" ShapeID="_x0000_i1027" DrawAspect="Content" ObjectID="_1779016403" r:id="rId11"/>
        </w:object>
      </w:r>
      <w:r w:rsidRPr="009A4937">
        <w:rPr>
          <w:rFonts w:ascii="Linux Biolinum O" w:hAnsi="Linux Biolinum O" w:cs="Linux Biolinum O"/>
          <w:sz w:val="22"/>
          <w:szCs w:val="22"/>
        </w:rPr>
        <w:t xml:space="preserve"> · 80 pkt. </w:t>
      </w:r>
    </w:p>
    <w:p w14:paraId="539A14E9" w14:textId="77777777" w:rsidR="009A4937" w:rsidRPr="009A4937" w:rsidRDefault="009A4937" w:rsidP="009A4937">
      <w:pPr>
        <w:tabs>
          <w:tab w:val="left" w:pos="993"/>
        </w:tabs>
        <w:ind w:left="1080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W    – waga kryterium (0.8)</w:t>
      </w:r>
    </w:p>
    <w:p w14:paraId="5921173E" w14:textId="77777777" w:rsidR="009A4937" w:rsidRPr="009A4937" w:rsidRDefault="009A4937" w:rsidP="009A4937">
      <w:pPr>
        <w:tabs>
          <w:tab w:val="left" w:pos="993"/>
        </w:tabs>
        <w:ind w:left="1080"/>
        <w:jc w:val="both"/>
        <w:rPr>
          <w:rFonts w:ascii="Linux Biolinum O" w:hAnsi="Linux Biolinum O" w:cs="Linux Biolinum O"/>
          <w:sz w:val="22"/>
          <w:szCs w:val="22"/>
        </w:rPr>
      </w:pPr>
      <w:proofErr w:type="spellStart"/>
      <w:r w:rsidRPr="009A4937">
        <w:rPr>
          <w:rFonts w:ascii="Linux Biolinum O" w:hAnsi="Linux Biolinum O" w:cs="Linux Biolinum O"/>
          <w:sz w:val="22"/>
          <w:szCs w:val="22"/>
        </w:rPr>
        <w:t>C</w:t>
      </w:r>
      <w:r w:rsidRPr="009A4937">
        <w:rPr>
          <w:rFonts w:ascii="Linux Biolinum O" w:hAnsi="Linux Biolinum O" w:cs="Linux Biolinum O"/>
          <w:sz w:val="22"/>
          <w:szCs w:val="22"/>
          <w:vertAlign w:val="subscript"/>
        </w:rPr>
        <w:t>min</w:t>
      </w:r>
      <w:proofErr w:type="spellEnd"/>
      <w:r w:rsidRPr="009A4937">
        <w:rPr>
          <w:rFonts w:ascii="Linux Biolinum O" w:hAnsi="Linux Biolinum O" w:cs="Linux Biolinum O"/>
          <w:sz w:val="22"/>
          <w:szCs w:val="22"/>
          <w:vertAlign w:val="subscript"/>
        </w:rPr>
        <w:t xml:space="preserve">  </w:t>
      </w:r>
      <w:r w:rsidRPr="009A4937">
        <w:rPr>
          <w:rFonts w:ascii="Linux Biolinum O" w:hAnsi="Linux Biolinum O" w:cs="Linux Biolinum O"/>
          <w:sz w:val="22"/>
          <w:szCs w:val="22"/>
        </w:rPr>
        <w:t>– cena minimalna w zbiorze ofert</w:t>
      </w:r>
    </w:p>
    <w:p w14:paraId="6585953D" w14:textId="77777777" w:rsidR="009A4937" w:rsidRPr="009A4937" w:rsidRDefault="009A4937" w:rsidP="009A4937">
      <w:pPr>
        <w:ind w:left="1080"/>
        <w:jc w:val="both"/>
        <w:rPr>
          <w:rFonts w:ascii="Linux Biolinum O" w:hAnsi="Linux Biolinum O" w:cs="Linux Biolinum O"/>
          <w:sz w:val="22"/>
          <w:szCs w:val="22"/>
        </w:rPr>
      </w:pPr>
      <w:proofErr w:type="spellStart"/>
      <w:r w:rsidRPr="009A4937">
        <w:rPr>
          <w:rFonts w:ascii="Linux Biolinum O" w:hAnsi="Linux Biolinum O" w:cs="Linux Biolinum O"/>
          <w:sz w:val="22"/>
          <w:szCs w:val="22"/>
        </w:rPr>
        <w:t>C</w:t>
      </w:r>
      <w:r w:rsidRPr="009A4937">
        <w:rPr>
          <w:rFonts w:ascii="Linux Biolinum O" w:hAnsi="Linux Biolinum O" w:cs="Linux Biolinum O"/>
          <w:sz w:val="22"/>
          <w:szCs w:val="22"/>
          <w:vertAlign w:val="subscript"/>
        </w:rPr>
        <w:t>n</w:t>
      </w:r>
      <w:proofErr w:type="spellEnd"/>
      <w:r w:rsidRPr="009A4937">
        <w:rPr>
          <w:rFonts w:ascii="Linux Biolinum O" w:hAnsi="Linux Biolinum O" w:cs="Linux Biolinum O"/>
          <w:sz w:val="22"/>
          <w:szCs w:val="22"/>
          <w:vertAlign w:val="subscript"/>
        </w:rPr>
        <w:tab/>
        <w:t xml:space="preserve">   </w:t>
      </w:r>
      <w:r w:rsidRPr="009A4937">
        <w:rPr>
          <w:rFonts w:ascii="Linux Biolinum O" w:hAnsi="Linux Biolinum O" w:cs="Linux Biolinum O"/>
          <w:sz w:val="22"/>
          <w:szCs w:val="22"/>
        </w:rPr>
        <w:t>– cena danej oferty</w:t>
      </w:r>
    </w:p>
    <w:p w14:paraId="50BB3EB1" w14:textId="77777777" w:rsidR="009A4937" w:rsidRPr="009A4937" w:rsidRDefault="009A4937" w:rsidP="009A4937">
      <w:pPr>
        <w:ind w:left="1080"/>
        <w:jc w:val="both"/>
        <w:rPr>
          <w:rFonts w:ascii="Linux Biolinum O" w:hAnsi="Linux Biolinum O" w:cs="Linux Biolinum O"/>
          <w:sz w:val="22"/>
          <w:szCs w:val="22"/>
        </w:rPr>
      </w:pPr>
    </w:p>
    <w:p w14:paraId="3A60FDF8" w14:textId="77777777" w:rsidR="009A4937" w:rsidRPr="009A4937" w:rsidRDefault="009A4937" w:rsidP="009A4937">
      <w:pPr>
        <w:ind w:left="1080"/>
        <w:jc w:val="both"/>
        <w:rPr>
          <w:rFonts w:ascii="Linux Biolinum O" w:hAnsi="Linux Biolinum O" w:cs="Linux Biolinum O"/>
          <w:sz w:val="22"/>
          <w:szCs w:val="22"/>
        </w:rPr>
      </w:pPr>
    </w:p>
    <w:p w14:paraId="35FBDBA0" w14:textId="77777777" w:rsidR="009A4937" w:rsidRPr="009A4937" w:rsidRDefault="009A4937" w:rsidP="009A4937">
      <w:pPr>
        <w:numPr>
          <w:ilvl w:val="0"/>
          <w:numId w:val="13"/>
        </w:numPr>
        <w:tabs>
          <w:tab w:val="left" w:pos="426"/>
        </w:tabs>
        <w:spacing w:after="160" w:line="259" w:lineRule="auto"/>
        <w:jc w:val="both"/>
        <w:rPr>
          <w:rFonts w:ascii="Linux Biolinum O" w:hAnsi="Linux Biolinum O" w:cs="Linux Biolinum O"/>
          <w:sz w:val="22"/>
          <w:szCs w:val="22"/>
          <w:lang w:eastAsia="pl-PL"/>
        </w:rPr>
      </w:pPr>
      <w:r w:rsidRPr="009A4937">
        <w:rPr>
          <w:rFonts w:ascii="Linux Biolinum O" w:hAnsi="Linux Biolinum O" w:cs="Linux Biolinum O"/>
          <w:b/>
          <w:sz w:val="22"/>
          <w:szCs w:val="22"/>
        </w:rPr>
        <w:t>Punkty za oferowaną cenę 2</w:t>
      </w:r>
      <w:r w:rsidRPr="009A4937">
        <w:rPr>
          <w:rFonts w:ascii="Linux Biolinum O" w:hAnsi="Linux Biolinum O" w:cs="Linux Biolinum O"/>
          <w:sz w:val="22"/>
          <w:szCs w:val="22"/>
        </w:rPr>
        <w:t xml:space="preserve"> (wartość brutto ) wyliczamy wg wzoru:</w:t>
      </w:r>
    </w:p>
    <w:p w14:paraId="1A255C5F" w14:textId="77777777" w:rsidR="009A4937" w:rsidRPr="009A4937" w:rsidRDefault="009A4937" w:rsidP="009A4937">
      <w:pPr>
        <w:ind w:left="1080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b/>
          <w:sz w:val="22"/>
          <w:szCs w:val="22"/>
        </w:rPr>
        <w:t xml:space="preserve">                           </w:t>
      </w:r>
      <w:r w:rsidRPr="009A4937">
        <w:rPr>
          <w:rFonts w:ascii="Linux Biolinum O" w:hAnsi="Linux Biolinum O" w:cs="Linux Biolinum O"/>
          <w:b/>
          <w:position w:val="-30"/>
          <w:sz w:val="22"/>
          <w:szCs w:val="22"/>
        </w:rPr>
        <w:object w:dxaOrig="2625" w:dyaOrig="705" w14:anchorId="0C3B344A">
          <v:shape id="_x0000_i1028" type="#_x0000_t75" style="width:131.25pt;height:35.25pt" o:ole="" fillcolor="window">
            <v:imagedata r:id="rId10" o:title=""/>
          </v:shape>
          <o:OLEObject Type="Embed" ProgID="Equation.3" ShapeID="_x0000_i1028" DrawAspect="Content" ObjectID="_1779016404" r:id="rId12"/>
        </w:object>
      </w:r>
      <w:r w:rsidRPr="009A4937">
        <w:rPr>
          <w:rFonts w:ascii="Linux Biolinum O" w:hAnsi="Linux Biolinum O" w:cs="Linux Biolinum O"/>
          <w:sz w:val="22"/>
          <w:szCs w:val="22"/>
        </w:rPr>
        <w:t xml:space="preserve"> · 20 pkt. </w:t>
      </w:r>
    </w:p>
    <w:p w14:paraId="26557AC9" w14:textId="77777777" w:rsidR="009A4937" w:rsidRPr="009A4937" w:rsidRDefault="009A4937" w:rsidP="009A4937">
      <w:pPr>
        <w:tabs>
          <w:tab w:val="left" w:pos="993"/>
        </w:tabs>
        <w:ind w:left="1080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W    – waga kryterium (0.2)</w:t>
      </w:r>
    </w:p>
    <w:p w14:paraId="3854356E" w14:textId="77777777" w:rsidR="009A4937" w:rsidRPr="009A4937" w:rsidRDefault="009A4937" w:rsidP="009A4937">
      <w:pPr>
        <w:tabs>
          <w:tab w:val="left" w:pos="993"/>
        </w:tabs>
        <w:ind w:left="1080"/>
        <w:jc w:val="both"/>
        <w:rPr>
          <w:rFonts w:ascii="Linux Biolinum O" w:hAnsi="Linux Biolinum O" w:cs="Linux Biolinum O"/>
          <w:sz w:val="22"/>
          <w:szCs w:val="22"/>
        </w:rPr>
      </w:pPr>
      <w:proofErr w:type="spellStart"/>
      <w:r w:rsidRPr="009A4937">
        <w:rPr>
          <w:rFonts w:ascii="Linux Biolinum O" w:hAnsi="Linux Biolinum O" w:cs="Linux Biolinum O"/>
          <w:sz w:val="22"/>
          <w:szCs w:val="22"/>
        </w:rPr>
        <w:t>C</w:t>
      </w:r>
      <w:r w:rsidRPr="009A4937">
        <w:rPr>
          <w:rFonts w:ascii="Linux Biolinum O" w:hAnsi="Linux Biolinum O" w:cs="Linux Biolinum O"/>
          <w:sz w:val="22"/>
          <w:szCs w:val="22"/>
          <w:vertAlign w:val="subscript"/>
        </w:rPr>
        <w:t>min</w:t>
      </w:r>
      <w:proofErr w:type="spellEnd"/>
      <w:r w:rsidRPr="009A4937">
        <w:rPr>
          <w:rFonts w:ascii="Linux Biolinum O" w:hAnsi="Linux Biolinum O" w:cs="Linux Biolinum O"/>
          <w:sz w:val="22"/>
          <w:szCs w:val="22"/>
          <w:vertAlign w:val="subscript"/>
        </w:rPr>
        <w:t xml:space="preserve">  </w:t>
      </w:r>
      <w:r w:rsidRPr="009A4937">
        <w:rPr>
          <w:rFonts w:ascii="Linux Biolinum O" w:hAnsi="Linux Biolinum O" w:cs="Linux Biolinum O"/>
          <w:sz w:val="22"/>
          <w:szCs w:val="22"/>
        </w:rPr>
        <w:t>– cena minimalna w zbiorze ofert</w:t>
      </w:r>
    </w:p>
    <w:p w14:paraId="11929096" w14:textId="77777777" w:rsidR="009A4937" w:rsidRDefault="009A4937" w:rsidP="009A4937">
      <w:pPr>
        <w:ind w:left="1080"/>
        <w:jc w:val="both"/>
        <w:rPr>
          <w:rFonts w:ascii="Linux Biolinum O" w:hAnsi="Linux Biolinum O" w:cs="Linux Biolinum O"/>
          <w:sz w:val="22"/>
          <w:szCs w:val="22"/>
        </w:rPr>
      </w:pPr>
      <w:proofErr w:type="spellStart"/>
      <w:r w:rsidRPr="009A4937">
        <w:rPr>
          <w:rFonts w:ascii="Linux Biolinum O" w:hAnsi="Linux Biolinum O" w:cs="Linux Biolinum O"/>
          <w:sz w:val="22"/>
          <w:szCs w:val="22"/>
        </w:rPr>
        <w:t>C</w:t>
      </w:r>
      <w:r w:rsidRPr="009A4937">
        <w:rPr>
          <w:rFonts w:ascii="Linux Biolinum O" w:hAnsi="Linux Biolinum O" w:cs="Linux Biolinum O"/>
          <w:sz w:val="22"/>
          <w:szCs w:val="22"/>
          <w:vertAlign w:val="subscript"/>
        </w:rPr>
        <w:t>n</w:t>
      </w:r>
      <w:proofErr w:type="spellEnd"/>
      <w:r w:rsidRPr="009A4937">
        <w:rPr>
          <w:rFonts w:ascii="Linux Biolinum O" w:hAnsi="Linux Biolinum O" w:cs="Linux Biolinum O"/>
          <w:sz w:val="22"/>
          <w:szCs w:val="22"/>
          <w:vertAlign w:val="subscript"/>
        </w:rPr>
        <w:tab/>
        <w:t xml:space="preserve">   </w:t>
      </w:r>
      <w:r w:rsidRPr="009A4937">
        <w:rPr>
          <w:rFonts w:ascii="Linux Biolinum O" w:hAnsi="Linux Biolinum O" w:cs="Linux Biolinum O"/>
          <w:sz w:val="22"/>
          <w:szCs w:val="22"/>
        </w:rPr>
        <w:t>– cena danej oferty</w:t>
      </w:r>
    </w:p>
    <w:p w14:paraId="35EDECB2" w14:textId="77777777" w:rsidR="00B56C19" w:rsidRDefault="00B56C19" w:rsidP="009A4937">
      <w:pPr>
        <w:ind w:left="1080"/>
        <w:jc w:val="both"/>
        <w:rPr>
          <w:rFonts w:ascii="Linux Biolinum O" w:hAnsi="Linux Biolinum O" w:cs="Linux Biolinum O"/>
          <w:sz w:val="22"/>
          <w:szCs w:val="22"/>
        </w:rPr>
      </w:pPr>
    </w:p>
    <w:p w14:paraId="695041B2" w14:textId="77777777" w:rsidR="00B56C19" w:rsidRPr="009A4937" w:rsidRDefault="00B56C19" w:rsidP="009A4937">
      <w:pPr>
        <w:ind w:left="1080"/>
        <w:jc w:val="both"/>
        <w:rPr>
          <w:rFonts w:ascii="Linux Biolinum O" w:hAnsi="Linux Biolinum O" w:cs="Linux Biolinum O"/>
          <w:sz w:val="22"/>
          <w:szCs w:val="22"/>
        </w:rPr>
      </w:pPr>
    </w:p>
    <w:p w14:paraId="3EC172E1" w14:textId="77777777" w:rsidR="009A4937" w:rsidRDefault="009A4937" w:rsidP="009A4937">
      <w:pPr>
        <w:ind w:left="720"/>
        <w:jc w:val="both"/>
        <w:rPr>
          <w:rFonts w:ascii="Linux Biolinum O" w:hAnsi="Linux Biolinum O" w:cs="Linux Biolinum O"/>
          <w:b/>
          <w:sz w:val="22"/>
          <w:szCs w:val="22"/>
        </w:rPr>
      </w:pPr>
      <w:r w:rsidRPr="009A4937">
        <w:rPr>
          <w:rFonts w:ascii="Linux Biolinum O" w:hAnsi="Linux Biolinum O" w:cs="Linux Biolinum O"/>
          <w:b/>
          <w:sz w:val="22"/>
          <w:szCs w:val="22"/>
        </w:rPr>
        <w:t>Cena za odbiór, przewóz i przechowywanie w chłodni powyżej  72 godzin nie może przekroczyć wartości 450,00 zł brutto.</w:t>
      </w:r>
    </w:p>
    <w:p w14:paraId="52DDFEE9" w14:textId="77777777" w:rsidR="009A4937" w:rsidRDefault="009A4937" w:rsidP="009A4937">
      <w:pPr>
        <w:ind w:left="720"/>
        <w:jc w:val="both"/>
        <w:rPr>
          <w:rFonts w:ascii="Linux Biolinum O" w:hAnsi="Linux Biolinum O" w:cs="Linux Biolinum O"/>
          <w:b/>
          <w:sz w:val="22"/>
          <w:szCs w:val="22"/>
        </w:rPr>
      </w:pPr>
    </w:p>
    <w:p w14:paraId="0A8C3268" w14:textId="77777777" w:rsidR="009A4937" w:rsidRPr="009A4937" w:rsidRDefault="009A4937" w:rsidP="009A4937">
      <w:pPr>
        <w:ind w:left="720"/>
        <w:jc w:val="both"/>
        <w:rPr>
          <w:rFonts w:ascii="Linux Biolinum O" w:hAnsi="Linux Biolinum O" w:cs="Linux Biolinum O"/>
          <w:sz w:val="22"/>
          <w:szCs w:val="22"/>
        </w:rPr>
      </w:pPr>
    </w:p>
    <w:p w14:paraId="1E60F7E8" w14:textId="77777777" w:rsidR="009A4937" w:rsidRPr="009A4937" w:rsidRDefault="009A4937" w:rsidP="009A4937">
      <w:pPr>
        <w:spacing w:after="44"/>
        <w:ind w:left="31" w:hanging="10"/>
        <w:jc w:val="both"/>
        <w:rPr>
          <w:rFonts w:ascii="Linux Biolinum O" w:hAnsi="Linux Biolinum O" w:cs="Linux Biolinum O"/>
          <w:b/>
          <w:bCs/>
          <w:sz w:val="22"/>
          <w:szCs w:val="22"/>
        </w:rPr>
      </w:pPr>
      <w:r w:rsidRPr="009A4937">
        <w:rPr>
          <w:rFonts w:ascii="Linux Biolinum O" w:hAnsi="Linux Biolinum O" w:cs="Linux Biolinum O"/>
          <w:b/>
          <w:bCs/>
          <w:sz w:val="22"/>
          <w:szCs w:val="22"/>
        </w:rPr>
        <w:t>IV.  Pozostałe informacje</w:t>
      </w:r>
    </w:p>
    <w:p w14:paraId="091354C7" w14:textId="77777777" w:rsidR="009A4937" w:rsidRPr="009A4937" w:rsidRDefault="009A4937" w:rsidP="009A4937">
      <w:pPr>
        <w:spacing w:after="44"/>
        <w:ind w:left="31" w:hanging="10"/>
        <w:jc w:val="both"/>
        <w:rPr>
          <w:rFonts w:ascii="Linux Biolinum O" w:hAnsi="Linux Biolinum O" w:cs="Linux Biolinum O"/>
          <w:b/>
          <w:bCs/>
          <w:sz w:val="22"/>
          <w:szCs w:val="22"/>
        </w:rPr>
      </w:pPr>
    </w:p>
    <w:p w14:paraId="45A8136F" w14:textId="28EA96D5" w:rsidR="009A4937" w:rsidRPr="009A4937" w:rsidRDefault="009A4937" w:rsidP="009A4937">
      <w:pPr>
        <w:numPr>
          <w:ilvl w:val="0"/>
          <w:numId w:val="10"/>
        </w:numPr>
        <w:spacing w:after="4" w:line="259" w:lineRule="auto"/>
        <w:ind w:right="57" w:hanging="706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Wykonawca może złożyć tylko jedną ofertę.</w:t>
      </w: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5651B1F4" wp14:editId="13150842">
            <wp:extent cx="9525" cy="9525"/>
            <wp:effectExtent l="0" t="0" r="0" b="0"/>
            <wp:docPr id="4141089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6B8E" w14:textId="591B2E10" w:rsidR="009A4937" w:rsidRDefault="009A4937" w:rsidP="009A4937">
      <w:pPr>
        <w:numPr>
          <w:ilvl w:val="0"/>
          <w:numId w:val="10"/>
        </w:numPr>
        <w:spacing w:after="53" w:line="228" w:lineRule="auto"/>
        <w:ind w:right="57" w:hanging="706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 xml:space="preserve">Oferta musi zawierać wypełniony i podpisany formularz oferty- Załącznik nr 1 do </w:t>
      </w: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1724CAE4" wp14:editId="5894A217">
            <wp:extent cx="9525" cy="9525"/>
            <wp:effectExtent l="0" t="0" r="0" b="0"/>
            <wp:docPr id="1663166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798839DB" wp14:editId="0D8205A9">
            <wp:extent cx="9525" cy="9525"/>
            <wp:effectExtent l="0" t="0" r="0" b="0"/>
            <wp:docPr id="136959185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37">
        <w:rPr>
          <w:rFonts w:ascii="Linux Biolinum O" w:hAnsi="Linux Biolinum O" w:cs="Linux Biolinum O"/>
          <w:sz w:val="22"/>
          <w:szCs w:val="22"/>
        </w:rPr>
        <w:t>Zaproszenia oraz arkusz asortymentowo-cenowy - Załącznik nr 2 do Zaproszenia .</w:t>
      </w: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7A208D20" wp14:editId="72E3B7F6">
            <wp:extent cx="9525" cy="9525"/>
            <wp:effectExtent l="0" t="0" r="0" b="0"/>
            <wp:docPr id="2500983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7E4B" w14:textId="6F7AFB0B" w:rsidR="00B56C19" w:rsidRPr="009A4937" w:rsidRDefault="00B56C19" w:rsidP="009A4937">
      <w:pPr>
        <w:numPr>
          <w:ilvl w:val="0"/>
          <w:numId w:val="10"/>
        </w:numPr>
        <w:spacing w:after="53" w:line="228" w:lineRule="auto"/>
        <w:ind w:right="57" w:hanging="706"/>
        <w:jc w:val="both"/>
        <w:rPr>
          <w:rFonts w:ascii="Linux Biolinum O" w:hAnsi="Linux Biolinum O" w:cs="Linux Biolinum O"/>
          <w:sz w:val="22"/>
          <w:szCs w:val="22"/>
        </w:rPr>
      </w:pPr>
      <w:r>
        <w:rPr>
          <w:rFonts w:ascii="Linux Biolinum O" w:hAnsi="Linux Biolinum O" w:cs="Linux Biolinum O"/>
          <w:sz w:val="22"/>
          <w:szCs w:val="22"/>
        </w:rPr>
        <w:t xml:space="preserve">Załącznik asortymentowo cenowy zawiera ilości szacunkowe wyliczone na podstawie realizacji zamówienia w okresie lipiec 2023 – maj 2024. </w:t>
      </w:r>
    </w:p>
    <w:p w14:paraId="4A710572" w14:textId="77777777" w:rsidR="009A4937" w:rsidRPr="009A4937" w:rsidRDefault="009A4937" w:rsidP="009A4937">
      <w:pPr>
        <w:numPr>
          <w:ilvl w:val="0"/>
          <w:numId w:val="10"/>
        </w:numPr>
        <w:spacing w:after="75" w:line="228" w:lineRule="auto"/>
        <w:ind w:right="57" w:hanging="706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Ofertę należy przekazać za pośrednictwem platformy zakupowej Zamawiającego:</w:t>
      </w:r>
    </w:p>
    <w:p w14:paraId="6CEABE9A" w14:textId="2E765DB9" w:rsidR="009A4937" w:rsidRPr="009A4937" w:rsidRDefault="009A4937" w:rsidP="009A4937">
      <w:pPr>
        <w:spacing w:after="13" w:line="228" w:lineRule="auto"/>
        <w:ind w:left="727" w:right="57" w:firstLine="7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  <w:u w:val="single" w:color="000000"/>
        </w:rPr>
        <w:t>https://_platformazakupowa.pl/</w:t>
      </w:r>
      <w:r w:rsidRPr="009A4937">
        <w:rPr>
          <w:rFonts w:ascii="Linux Biolinum O" w:hAnsi="Linux Biolinum O" w:cs="Linux Biolinum O"/>
          <w:sz w:val="22"/>
          <w:szCs w:val="22"/>
        </w:rPr>
        <w:t xml:space="preserve"> do dnia 11.06.2024 r., do godz. </w:t>
      </w: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4DD30D85" wp14:editId="0EB770FD">
            <wp:extent cx="9525" cy="9525"/>
            <wp:effectExtent l="0" t="0" r="0" b="0"/>
            <wp:docPr id="70779465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37">
        <w:rPr>
          <w:rFonts w:ascii="Linux Biolinum O" w:hAnsi="Linux Biolinum O" w:cs="Linux Biolinum O"/>
          <w:sz w:val="22"/>
          <w:szCs w:val="22"/>
        </w:rPr>
        <w:t xml:space="preserve">10:00. Sposób złożenia oferty opisany został w Instrukcji składania ofert dla Wykonawców. Zamawiający dopuszcza składanie ofert w formie pisemnej. Jeżeli oferta jest sporządzona w formie pisemnej należy ją złożyć w siedzibie Zamawiającego, w Kancelarii SP ZOZ MSWiA we Wrocławiu, ul. </w:t>
      </w:r>
      <w:proofErr w:type="spellStart"/>
      <w:r w:rsidRPr="009A4937">
        <w:rPr>
          <w:rFonts w:ascii="Linux Biolinum O" w:hAnsi="Linux Biolinum O" w:cs="Linux Biolinum O"/>
          <w:sz w:val="22"/>
          <w:szCs w:val="22"/>
        </w:rPr>
        <w:t>Ołbińska</w:t>
      </w:r>
      <w:proofErr w:type="spellEnd"/>
      <w:r w:rsidRPr="009A4937">
        <w:rPr>
          <w:rFonts w:ascii="Linux Biolinum O" w:hAnsi="Linux Biolinum O" w:cs="Linux Biolinum O"/>
          <w:sz w:val="22"/>
          <w:szCs w:val="22"/>
        </w:rPr>
        <w:t xml:space="preserve"> 32, 50-233 Wrocław do 11.06.2024 r., do godz. 11:00, Oferta złożona po terminie zostanie zwrócona Wykonawcy.</w:t>
      </w:r>
    </w:p>
    <w:p w14:paraId="049F1222" w14:textId="649637EA" w:rsidR="009A4937" w:rsidRPr="009A4937" w:rsidRDefault="009A4937" w:rsidP="009A4937">
      <w:pPr>
        <w:numPr>
          <w:ilvl w:val="0"/>
          <w:numId w:val="10"/>
        </w:numPr>
        <w:spacing w:after="41" w:line="259" w:lineRule="auto"/>
        <w:ind w:right="57" w:hanging="706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Zamawiający zastrzega sobie prawo unieważnienia postępowania na każdym jego etapie, w szczególności jeżeli zaoferowane ceny przekroczą kwotę przeznaczoną na sfinansowanie zamówienia.</w:t>
      </w: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34BA7BC3" wp14:editId="522B5CDC">
            <wp:extent cx="9525" cy="9525"/>
            <wp:effectExtent l="0" t="0" r="0" b="0"/>
            <wp:docPr id="242382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76350" w14:textId="77777777" w:rsidR="009A4937" w:rsidRPr="009A4937" w:rsidRDefault="009A4937" w:rsidP="009A4937">
      <w:pPr>
        <w:numPr>
          <w:ilvl w:val="0"/>
          <w:numId w:val="10"/>
        </w:numPr>
        <w:spacing w:after="67" w:line="228" w:lineRule="auto"/>
        <w:ind w:right="57" w:hanging="706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 xml:space="preserve">Zawiadomienie o wynikach przeprowadzonego postępowania Zamawiający zamieści na stronie internetowej </w:t>
      </w:r>
      <w:r w:rsidRPr="009A4937">
        <w:rPr>
          <w:rFonts w:ascii="Linux Biolinum O" w:hAnsi="Linux Biolinum O" w:cs="Linux Biolinum O"/>
          <w:sz w:val="22"/>
          <w:szCs w:val="22"/>
          <w:u w:val="single" w:color="000000"/>
        </w:rPr>
        <w:t>https://platformazakupowa.pl/</w:t>
      </w:r>
    </w:p>
    <w:p w14:paraId="15F9E069" w14:textId="2A7252DB" w:rsidR="009A4937" w:rsidRPr="009A4937" w:rsidRDefault="009A4937" w:rsidP="009A4937">
      <w:pPr>
        <w:tabs>
          <w:tab w:val="center" w:pos="3074"/>
        </w:tabs>
        <w:spacing w:after="122" w:line="228" w:lineRule="auto"/>
        <w:ind w:left="0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712AB683" wp14:editId="1A7C37B8">
            <wp:extent cx="9525" cy="9525"/>
            <wp:effectExtent l="0" t="0" r="0" b="0"/>
            <wp:docPr id="84645197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37">
        <w:rPr>
          <w:rFonts w:ascii="Linux Biolinum O" w:hAnsi="Linux Biolinum O" w:cs="Linux Biolinum O"/>
          <w:sz w:val="22"/>
          <w:szCs w:val="22"/>
        </w:rPr>
        <w:t>6.</w:t>
      </w:r>
      <w:r w:rsidRPr="009A4937">
        <w:rPr>
          <w:rFonts w:ascii="Linux Biolinum O" w:hAnsi="Linux Biolinum O" w:cs="Linux Biolinum O"/>
          <w:sz w:val="22"/>
          <w:szCs w:val="22"/>
        </w:rPr>
        <w:tab/>
        <w:t>Zamówienie zostanie udzielone w formie umowy.</w:t>
      </w:r>
    </w:p>
    <w:p w14:paraId="2E22E8A6" w14:textId="26F6F9C9" w:rsidR="009A4937" w:rsidRPr="009A4937" w:rsidRDefault="009A4937" w:rsidP="009A4937">
      <w:pPr>
        <w:numPr>
          <w:ilvl w:val="0"/>
          <w:numId w:val="11"/>
        </w:numPr>
        <w:spacing w:after="54" w:line="228" w:lineRule="auto"/>
        <w:ind w:right="57" w:hanging="706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 xml:space="preserve">Wszelkie pytanie dotyczące niniejszego postępowania należy kierować za pośrednictwem platformy: </w:t>
      </w:r>
      <w:r w:rsidRPr="009A4937">
        <w:rPr>
          <w:rFonts w:ascii="Linux Biolinum O" w:hAnsi="Linux Biolinum O" w:cs="Linux Biolinum O"/>
          <w:sz w:val="22"/>
          <w:szCs w:val="22"/>
          <w:u w:val="single" w:color="000000"/>
        </w:rPr>
        <w:t xml:space="preserve">https:l/_platformazakupowa.pl/ </w:t>
      </w:r>
      <w:r w:rsidRPr="009A4937">
        <w:rPr>
          <w:rFonts w:ascii="Linux Biolinum O" w:hAnsi="Linux Biolinum O" w:cs="Linux Biolinum O"/>
          <w:noProof/>
          <w:sz w:val="22"/>
          <w:szCs w:val="22"/>
        </w:rPr>
        <w:drawing>
          <wp:inline distT="0" distB="0" distL="0" distR="0" wp14:anchorId="0EA8B528" wp14:editId="7BFCA947">
            <wp:extent cx="9525" cy="9525"/>
            <wp:effectExtent l="0" t="0" r="0" b="0"/>
            <wp:docPr id="1764946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937">
        <w:rPr>
          <w:rFonts w:ascii="Linux Biolinum O" w:hAnsi="Linux Biolinum O" w:cs="Linux Biolinum O"/>
          <w:sz w:val="22"/>
          <w:szCs w:val="22"/>
        </w:rPr>
        <w:t>(formularz Wyślij wiadomość dostępny na stronie dotyczącej danego postępowania).</w:t>
      </w:r>
    </w:p>
    <w:p w14:paraId="0C43ED3E" w14:textId="77777777" w:rsidR="009A4937" w:rsidRPr="009A4937" w:rsidRDefault="009A4937" w:rsidP="009A4937">
      <w:pPr>
        <w:numPr>
          <w:ilvl w:val="0"/>
          <w:numId w:val="11"/>
        </w:numPr>
        <w:spacing w:after="13" w:line="228" w:lineRule="auto"/>
        <w:ind w:right="57" w:hanging="706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Osoba do kontaktu:</w:t>
      </w:r>
    </w:p>
    <w:p w14:paraId="24F11B32" w14:textId="77777777" w:rsidR="009A4937" w:rsidRPr="009A4937" w:rsidRDefault="009A4937" w:rsidP="009A4937">
      <w:pPr>
        <w:spacing w:after="546" w:line="228" w:lineRule="auto"/>
        <w:ind w:left="756" w:right="57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 xml:space="preserve">Daria Kanaś  - tel.: 71 798 46 66 </w:t>
      </w:r>
    </w:p>
    <w:p w14:paraId="50AD256E" w14:textId="77777777" w:rsidR="009A4937" w:rsidRPr="009A4937" w:rsidRDefault="009A4937" w:rsidP="009A4937">
      <w:pPr>
        <w:spacing w:after="77"/>
        <w:ind w:left="50" w:right="72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Załączniki:</w:t>
      </w:r>
    </w:p>
    <w:p w14:paraId="1D81C5C1" w14:textId="77777777" w:rsidR="009A4937" w:rsidRPr="009A4937" w:rsidRDefault="009A4937" w:rsidP="009A4937">
      <w:pPr>
        <w:spacing w:after="262" w:line="284" w:lineRule="auto"/>
        <w:ind w:left="410" w:right="72" w:firstLine="7"/>
        <w:jc w:val="both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1) formularz oferty; 2) arkusz asortymentowo-cenowy; 3) wzór umowy.</w:t>
      </w:r>
    </w:p>
    <w:p w14:paraId="252ADCB3" w14:textId="5C065CB6" w:rsidR="009A4937" w:rsidRPr="00834BB1" w:rsidRDefault="009A4937" w:rsidP="00834BB1">
      <w:pPr>
        <w:ind w:right="43"/>
        <w:jc w:val="right"/>
        <w:rPr>
          <w:rFonts w:ascii="Linux Biolinum O" w:hAnsi="Linux Biolinum O" w:cs="Linux Biolinum O"/>
          <w:sz w:val="22"/>
          <w:szCs w:val="22"/>
        </w:rPr>
      </w:pPr>
      <w:r w:rsidRPr="009A4937">
        <w:rPr>
          <w:rFonts w:ascii="Linux Biolinum O" w:hAnsi="Linux Biolinum O" w:cs="Linux Biolinum O"/>
          <w:sz w:val="22"/>
          <w:szCs w:val="22"/>
        </w:rPr>
        <w:t>2</w:t>
      </w:r>
    </w:p>
    <w:sectPr w:rsidR="009A4937" w:rsidRPr="00834BB1" w:rsidSect="009A4937">
      <w:footerReference w:type="default" r:id="rId20"/>
      <w:headerReference w:type="first" r:id="rId21"/>
      <w:pgSz w:w="11906" w:h="16838" w:code="9"/>
      <w:pgMar w:top="709" w:right="1021" w:bottom="993" w:left="1985" w:header="142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70051" w14:textId="77777777" w:rsidR="00831048" w:rsidRDefault="00831048">
      <w:r>
        <w:separator/>
      </w:r>
    </w:p>
  </w:endnote>
  <w:endnote w:type="continuationSeparator" w:id="0">
    <w:p w14:paraId="01D762C6" w14:textId="77777777" w:rsidR="00831048" w:rsidRDefault="0083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Biolinum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3B9C4" w14:textId="77777777" w:rsidR="00406940" w:rsidRPr="00406940" w:rsidRDefault="00406940">
    <w:pPr>
      <w:pStyle w:val="Stopka"/>
      <w:jc w:val="right"/>
      <w:rPr>
        <w:i/>
        <w:color w:val="808080"/>
        <w:sz w:val="16"/>
        <w:szCs w:val="16"/>
      </w:rPr>
    </w:pPr>
    <w:r w:rsidRPr="00406940">
      <w:rPr>
        <w:i/>
        <w:color w:val="808080"/>
        <w:sz w:val="16"/>
        <w:szCs w:val="16"/>
      </w:rPr>
      <w:t xml:space="preserve">Strona </w:t>
    </w:r>
    <w:r w:rsidRPr="00406940">
      <w:rPr>
        <w:b/>
        <w:bCs/>
        <w:i/>
        <w:color w:val="808080"/>
        <w:sz w:val="16"/>
        <w:szCs w:val="16"/>
      </w:rPr>
      <w:fldChar w:fldCharType="begin"/>
    </w:r>
    <w:r w:rsidRPr="00406940">
      <w:rPr>
        <w:b/>
        <w:bCs/>
        <w:i/>
        <w:color w:val="808080"/>
        <w:sz w:val="16"/>
        <w:szCs w:val="16"/>
      </w:rPr>
      <w:instrText>PAGE</w:instrText>
    </w:r>
    <w:r w:rsidRPr="00406940">
      <w:rPr>
        <w:b/>
        <w:bCs/>
        <w:i/>
        <w:color w:val="808080"/>
        <w:sz w:val="16"/>
        <w:szCs w:val="16"/>
      </w:rPr>
      <w:fldChar w:fldCharType="separate"/>
    </w:r>
    <w:r w:rsidR="0099447F">
      <w:rPr>
        <w:b/>
        <w:bCs/>
        <w:i/>
        <w:noProof/>
        <w:color w:val="808080"/>
        <w:sz w:val="16"/>
        <w:szCs w:val="16"/>
      </w:rPr>
      <w:t>2</w:t>
    </w:r>
    <w:r w:rsidRPr="00406940">
      <w:rPr>
        <w:b/>
        <w:bCs/>
        <w:i/>
        <w:color w:val="808080"/>
        <w:sz w:val="16"/>
        <w:szCs w:val="16"/>
      </w:rPr>
      <w:fldChar w:fldCharType="end"/>
    </w:r>
    <w:r w:rsidRPr="00406940">
      <w:rPr>
        <w:i/>
        <w:color w:val="808080"/>
        <w:sz w:val="16"/>
        <w:szCs w:val="16"/>
      </w:rPr>
      <w:t xml:space="preserve"> z </w:t>
    </w:r>
    <w:r w:rsidRPr="00406940">
      <w:rPr>
        <w:b/>
        <w:bCs/>
        <w:i/>
        <w:color w:val="808080"/>
        <w:sz w:val="16"/>
        <w:szCs w:val="16"/>
      </w:rPr>
      <w:fldChar w:fldCharType="begin"/>
    </w:r>
    <w:r w:rsidRPr="00406940">
      <w:rPr>
        <w:b/>
        <w:bCs/>
        <w:i/>
        <w:color w:val="808080"/>
        <w:sz w:val="16"/>
        <w:szCs w:val="16"/>
      </w:rPr>
      <w:instrText>NUMPAGES</w:instrText>
    </w:r>
    <w:r w:rsidRPr="00406940">
      <w:rPr>
        <w:b/>
        <w:bCs/>
        <w:i/>
        <w:color w:val="808080"/>
        <w:sz w:val="16"/>
        <w:szCs w:val="16"/>
      </w:rPr>
      <w:fldChar w:fldCharType="separate"/>
    </w:r>
    <w:r w:rsidR="0099447F">
      <w:rPr>
        <w:b/>
        <w:bCs/>
        <w:i/>
        <w:noProof/>
        <w:color w:val="808080"/>
        <w:sz w:val="16"/>
        <w:szCs w:val="16"/>
      </w:rPr>
      <w:t>2</w:t>
    </w:r>
    <w:r w:rsidRPr="00406940">
      <w:rPr>
        <w:b/>
        <w:bCs/>
        <w:i/>
        <w:color w:val="808080"/>
        <w:sz w:val="16"/>
        <w:szCs w:val="16"/>
      </w:rPr>
      <w:fldChar w:fldCharType="end"/>
    </w:r>
  </w:p>
  <w:p w14:paraId="503A78FB" w14:textId="77777777" w:rsidR="00B30DDA" w:rsidRDefault="00B30DDA">
    <w:pPr>
      <w:pStyle w:val="Stopka"/>
      <w:tabs>
        <w:tab w:val="clear" w:pos="4536"/>
        <w:tab w:val="left" w:pos="62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7C6BC" w14:textId="77777777" w:rsidR="00831048" w:rsidRDefault="00831048">
      <w:r>
        <w:separator/>
      </w:r>
    </w:p>
  </w:footnote>
  <w:footnote w:type="continuationSeparator" w:id="0">
    <w:p w14:paraId="34E1F090" w14:textId="77777777" w:rsidR="00831048" w:rsidRDefault="0083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842C3" w14:textId="20BE56AB" w:rsidR="00EB3D49" w:rsidRDefault="00CD33E1" w:rsidP="00EB3D49">
    <w:pPr>
      <w:rPr>
        <w:lang w:eastAsia="pl-PL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10E9EE34" wp14:editId="23F9F8AC">
          <wp:simplePos x="0" y="0"/>
          <wp:positionH relativeFrom="column">
            <wp:posOffset>-620423</wp:posOffset>
          </wp:positionH>
          <wp:positionV relativeFrom="paragraph">
            <wp:posOffset>188898</wp:posOffset>
          </wp:positionV>
          <wp:extent cx="806450" cy="1066800"/>
          <wp:effectExtent l="0" t="0" r="0" b="0"/>
          <wp:wrapTight wrapText="bothSides">
            <wp:wrapPolygon edited="0">
              <wp:start x="0" y="0"/>
              <wp:lineTo x="0" y="21214"/>
              <wp:lineTo x="20920" y="21214"/>
              <wp:lineTo x="20920" y="0"/>
              <wp:lineTo x="0" y="0"/>
            </wp:wrapPolygon>
          </wp:wrapTight>
          <wp:docPr id="990684282" name="Obraz 990684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580">
      <w:rPr>
        <w:noProof/>
      </w:rPr>
      <w:drawing>
        <wp:anchor distT="0" distB="0" distL="114300" distR="114300" simplePos="0" relativeHeight="251659776" behindDoc="0" locked="0" layoutInCell="1" allowOverlap="1" wp14:anchorId="2A769A56" wp14:editId="30FD48F9">
          <wp:simplePos x="0" y="0"/>
          <wp:positionH relativeFrom="column">
            <wp:posOffset>4485005</wp:posOffset>
          </wp:positionH>
          <wp:positionV relativeFrom="paragraph">
            <wp:posOffset>-22225</wp:posOffset>
          </wp:positionV>
          <wp:extent cx="1456690" cy="1398270"/>
          <wp:effectExtent l="0" t="0" r="0" b="0"/>
          <wp:wrapSquare wrapText="bothSides"/>
          <wp:docPr id="20740869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600B2" w14:textId="4AC65473" w:rsidR="00EB3D49" w:rsidRPr="000B791D" w:rsidRDefault="00EB3D49" w:rsidP="00FF4580">
    <w:pPr>
      <w:ind w:left="709" w:firstLine="992"/>
      <w:rPr>
        <w:rFonts w:ascii="Linux Biolinum O" w:hAnsi="Linux Biolinum O" w:cs="Linux Biolinum O"/>
        <w:b/>
        <w:sz w:val="30"/>
      </w:rPr>
    </w:pPr>
    <w:r w:rsidRPr="000B791D">
      <w:rPr>
        <w:rFonts w:ascii="Linux Biolinum O" w:hAnsi="Linux Biolinum O" w:cs="Linux Biolinum O"/>
        <w:b/>
        <w:sz w:val="30"/>
      </w:rPr>
      <w:t>SAMODZIELNY PUBLICZNY</w:t>
    </w:r>
  </w:p>
  <w:p w14:paraId="31855593" w14:textId="476364F7" w:rsidR="00EB3D49" w:rsidRPr="000B791D" w:rsidRDefault="00EB3D49" w:rsidP="00FF4580">
    <w:pPr>
      <w:pStyle w:val="Nagwek"/>
      <w:ind w:left="709" w:firstLine="142"/>
      <w:rPr>
        <w:rFonts w:ascii="Linux Biolinum O" w:hAnsi="Linux Biolinum O" w:cs="Linux Biolinum O"/>
        <w:b/>
        <w:sz w:val="30"/>
      </w:rPr>
    </w:pPr>
    <w:r w:rsidRPr="000B791D">
      <w:rPr>
        <w:rFonts w:ascii="Linux Biolinum O" w:hAnsi="Linux Biolinum O" w:cs="Linux Biolinum O"/>
        <w:b/>
        <w:sz w:val="30"/>
      </w:rPr>
      <w:t xml:space="preserve">ZAKŁAD OPIEKI ZDROWOTNEJ MSWiA </w:t>
    </w:r>
  </w:p>
  <w:p w14:paraId="6330C8FC" w14:textId="72FA490F" w:rsidR="00EB3D49" w:rsidRDefault="00EB3D49" w:rsidP="00FF4580">
    <w:pPr>
      <w:pStyle w:val="Nagwek"/>
      <w:ind w:left="709" w:firstLine="1701"/>
      <w:rPr>
        <w:b/>
        <w:sz w:val="10"/>
      </w:rPr>
    </w:pPr>
    <w:r w:rsidRPr="000B791D">
      <w:rPr>
        <w:rFonts w:ascii="Linux Biolinum O" w:hAnsi="Linux Biolinum O" w:cs="Linux Biolinum O"/>
        <w:b/>
        <w:sz w:val="30"/>
      </w:rPr>
      <w:t>WE WROCŁAWIU</w:t>
    </w:r>
  </w:p>
  <w:p w14:paraId="619B4A8E" w14:textId="363D91C6" w:rsidR="00EB3D49" w:rsidRPr="000B791D" w:rsidRDefault="00EB3D49" w:rsidP="00C044A4">
    <w:pPr>
      <w:pStyle w:val="Nagwek"/>
      <w:spacing w:after="60"/>
      <w:ind w:left="709" w:firstLine="709"/>
      <w:rPr>
        <w:rFonts w:ascii="Linux Biolinum O" w:hAnsi="Linux Biolinum O" w:cs="Linux Biolinum O"/>
        <w:b/>
        <w:sz w:val="24"/>
      </w:rPr>
    </w:pPr>
    <w:r w:rsidRPr="000B791D">
      <w:rPr>
        <w:rFonts w:ascii="Linux Biolinum O" w:hAnsi="Linux Biolinum O" w:cs="Linux Biolinum O"/>
        <w:b/>
        <w:sz w:val="30"/>
      </w:rPr>
      <w:t>ul. Ołbińska 32, 50-233 Wrocław</w:t>
    </w:r>
  </w:p>
  <w:p w14:paraId="1D880FB7" w14:textId="7F1A8427" w:rsidR="00EB3D49" w:rsidRPr="00C044A4" w:rsidRDefault="00EB3D49" w:rsidP="00C044A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left="1134"/>
      <w:rPr>
        <w:rFonts w:ascii="Linux Biolinum O" w:hAnsi="Linux Biolinum O" w:cs="Linux Biolinum O"/>
        <w:sz w:val="20"/>
        <w:szCs w:val="20"/>
      </w:rPr>
    </w:pPr>
    <w:r w:rsidRPr="00C044A4">
      <w:rPr>
        <w:rFonts w:ascii="Linux Biolinum O" w:hAnsi="Linux Biolinum O" w:cs="Linux Biolinum O"/>
        <w:b/>
        <w:sz w:val="20"/>
        <w:szCs w:val="20"/>
      </w:rPr>
      <w:t xml:space="preserve">Regon: 930856126 </w:t>
    </w:r>
    <w:r w:rsidR="000B791D" w:rsidRPr="00C044A4">
      <w:rPr>
        <w:rFonts w:ascii="Linux Biolinum O" w:hAnsi="Linux Biolinum O" w:cs="Linux Biolinum O"/>
        <w:b/>
        <w:sz w:val="20"/>
        <w:szCs w:val="20"/>
      </w:rPr>
      <w:t xml:space="preserve"> </w:t>
    </w:r>
    <w:r w:rsidR="00176F5F" w:rsidRPr="00C044A4">
      <w:rPr>
        <w:rFonts w:ascii="Linux Biolinum O" w:hAnsi="Linux Biolinum O" w:cs="Linux Biolinum O"/>
        <w:b/>
        <w:sz w:val="20"/>
        <w:szCs w:val="20"/>
      </w:rPr>
      <w:t xml:space="preserve"> </w:t>
    </w:r>
    <w:r w:rsidRPr="00C044A4">
      <w:rPr>
        <w:rFonts w:ascii="Linux Biolinum O" w:hAnsi="Linux Biolinum O" w:cs="Linux Biolinum O"/>
        <w:b/>
        <w:sz w:val="20"/>
        <w:szCs w:val="20"/>
      </w:rPr>
      <w:t>NIP: 898-18-03-575</w:t>
    </w:r>
    <w:r w:rsidR="00DB52F1" w:rsidRPr="00C044A4">
      <w:rPr>
        <w:rFonts w:ascii="Linux Biolinum O" w:hAnsi="Linux Biolinum O" w:cs="Linux Biolinum O"/>
        <w:b/>
        <w:sz w:val="20"/>
        <w:szCs w:val="20"/>
      </w:rPr>
      <w:t xml:space="preserve"> </w:t>
    </w:r>
    <w:r w:rsidR="000B791D" w:rsidRPr="00C044A4">
      <w:rPr>
        <w:rFonts w:ascii="Linux Biolinum O" w:hAnsi="Linux Biolinum O" w:cs="Linux Biolinum O"/>
        <w:b/>
        <w:sz w:val="20"/>
        <w:szCs w:val="20"/>
      </w:rPr>
      <w:t xml:space="preserve"> </w:t>
    </w:r>
    <w:r w:rsidR="00176F5F" w:rsidRPr="00C044A4">
      <w:rPr>
        <w:rFonts w:ascii="Linux Biolinum O" w:hAnsi="Linux Biolinum O" w:cs="Linux Biolinum O"/>
        <w:b/>
        <w:sz w:val="20"/>
        <w:szCs w:val="20"/>
      </w:rPr>
      <w:t xml:space="preserve"> </w:t>
    </w:r>
    <w:r w:rsidR="00DB52F1" w:rsidRPr="00C044A4">
      <w:rPr>
        <w:rFonts w:ascii="Linux Biolinum O" w:hAnsi="Linux Biolinum O" w:cs="Linux Biolinum O"/>
        <w:b/>
        <w:sz w:val="20"/>
        <w:szCs w:val="20"/>
      </w:rPr>
      <w:t xml:space="preserve">BDO: </w:t>
    </w:r>
    <w:r w:rsidR="00176F5F" w:rsidRPr="00C044A4">
      <w:rPr>
        <w:rFonts w:ascii="Linux Biolinum O" w:hAnsi="Linux Biolinum O" w:cs="Linux Biolinum O"/>
        <w:b/>
        <w:sz w:val="20"/>
        <w:szCs w:val="20"/>
      </w:rPr>
      <w:t>000140932</w:t>
    </w:r>
  </w:p>
  <w:p w14:paraId="07CFA910" w14:textId="4FE8DD3E" w:rsidR="00EB3D49" w:rsidRPr="000B791D" w:rsidRDefault="00EB3D49" w:rsidP="00C044A4">
    <w:pPr>
      <w:pStyle w:val="Nagwek"/>
      <w:tabs>
        <w:tab w:val="clear" w:pos="4536"/>
        <w:tab w:val="clear" w:pos="9072"/>
        <w:tab w:val="left" w:pos="2694"/>
        <w:tab w:val="center" w:pos="4253"/>
      </w:tabs>
      <w:ind w:left="993" w:right="2237"/>
      <w:rPr>
        <w:rFonts w:ascii="Linux Biolinum O" w:hAnsi="Linux Biolinum O" w:cs="Linux Biolinum O"/>
        <w:lang w:val="en-US"/>
      </w:rPr>
    </w:pPr>
    <w:r w:rsidRPr="000B791D">
      <w:rPr>
        <w:rFonts w:ascii="Linux Biolinum O" w:hAnsi="Linux Biolinum O" w:cs="Linux Biolinum O"/>
        <w:lang w:val="en-US"/>
      </w:rPr>
      <w:t>tel. 71 79 84</w:t>
    </w:r>
    <w:r w:rsidR="002F5FC2">
      <w:rPr>
        <w:rFonts w:ascii="Linux Biolinum O" w:hAnsi="Linux Biolinum O" w:cs="Linux Biolinum O"/>
        <w:lang w:val="en-US"/>
      </w:rPr>
      <w:t> </w:t>
    </w:r>
    <w:r w:rsidRPr="000B791D">
      <w:rPr>
        <w:rFonts w:ascii="Linux Biolinum O" w:hAnsi="Linux Biolinum O" w:cs="Linux Biolinum O"/>
        <w:lang w:val="en-US"/>
      </w:rPr>
      <w:t>60</w:t>
    </w:r>
    <w:r w:rsidR="00264D73" w:rsidRPr="000B791D">
      <w:rPr>
        <w:rFonts w:ascii="Linux Biolinum O" w:hAnsi="Linux Biolinum O" w:cs="Linux Biolinum O"/>
        <w:lang w:val="en-US"/>
      </w:rPr>
      <w:t>1</w:t>
    </w:r>
    <w:r w:rsidR="002F5FC2">
      <w:rPr>
        <w:rFonts w:ascii="Linux Biolinum O" w:hAnsi="Linux Biolinum O" w:cs="Linux Biolinum O"/>
        <w:lang w:val="en-US"/>
      </w:rPr>
      <w:tab/>
    </w:r>
    <w:r w:rsidRPr="000B791D">
      <w:rPr>
        <w:rFonts w:ascii="Linux Biolinum O" w:hAnsi="Linux Biolinum O" w:cs="Linux Biolinum O"/>
        <w:lang w:val="en-US"/>
      </w:rPr>
      <w:t>email: se</w:t>
    </w:r>
    <w:r w:rsidR="009918AD" w:rsidRPr="000B791D">
      <w:rPr>
        <w:rFonts w:ascii="Linux Biolinum O" w:hAnsi="Linux Biolinum O" w:cs="Linux Biolinum O"/>
        <w:lang w:val="en-US"/>
      </w:rPr>
      <w:t>kretariat@spzozmswia.wroclaw.pl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D62815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332967"/>
    <w:multiLevelType w:val="hybridMultilevel"/>
    <w:tmpl w:val="FF0C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0A3B"/>
    <w:multiLevelType w:val="hybridMultilevel"/>
    <w:tmpl w:val="8DD4A7CE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7CB9"/>
    <w:multiLevelType w:val="hybridMultilevel"/>
    <w:tmpl w:val="D9C88044"/>
    <w:lvl w:ilvl="0" w:tplc="0FD494B2">
      <w:start w:val="1"/>
      <w:numFmt w:val="decimal"/>
      <w:lvlText w:val="%1."/>
      <w:lvlJc w:val="left"/>
      <w:pPr>
        <w:ind w:left="1353" w:hanging="360"/>
      </w:pPr>
      <w:rPr>
        <w:rFonts w:ascii="Linux Biolinum O" w:eastAsia="Times New Roman" w:hAnsi="Linux Biolinum O" w:cs="Linux Biolinum O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A04246C"/>
    <w:multiLevelType w:val="hybridMultilevel"/>
    <w:tmpl w:val="140C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1D36"/>
    <w:multiLevelType w:val="hybridMultilevel"/>
    <w:tmpl w:val="CD2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621E"/>
    <w:multiLevelType w:val="hybridMultilevel"/>
    <w:tmpl w:val="7AB25D24"/>
    <w:lvl w:ilvl="0" w:tplc="961E8336">
      <w:start w:val="1"/>
      <w:numFmt w:val="decimal"/>
      <w:lvlText w:val="%1."/>
      <w:lvlJc w:val="left"/>
      <w:pPr>
        <w:ind w:left="720" w:hanging="360"/>
      </w:pPr>
      <w:rPr>
        <w:rFonts w:ascii="Linux Biolinum O" w:hAnsi="Linux Biolinum O" w:cs="Linux Biolinum O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70EA"/>
    <w:multiLevelType w:val="hybridMultilevel"/>
    <w:tmpl w:val="35901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6B70"/>
    <w:multiLevelType w:val="hybridMultilevel"/>
    <w:tmpl w:val="F558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E71D4"/>
    <w:multiLevelType w:val="hybridMultilevel"/>
    <w:tmpl w:val="0CF2146C"/>
    <w:lvl w:ilvl="0" w:tplc="DEFABEBE">
      <w:start w:val="7"/>
      <w:numFmt w:val="decimal"/>
      <w:lvlText w:val="%1."/>
      <w:lvlJc w:val="left"/>
      <w:pPr>
        <w:ind w:left="741"/>
      </w:pPr>
      <w:rPr>
        <w:rFonts w:ascii="Linux Biolinum O" w:eastAsia="Times New Roman" w:hAnsi="Linux Biolinum O" w:cs="Linux Biolinum O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DC749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4FE5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8F40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06AC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A1856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2EB9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655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441B0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A378B0"/>
    <w:multiLevelType w:val="hybridMultilevel"/>
    <w:tmpl w:val="E9668FB4"/>
    <w:lvl w:ilvl="0" w:tplc="572ED2AE">
      <w:start w:val="1"/>
      <w:numFmt w:val="decimal"/>
      <w:lvlText w:val="%1."/>
      <w:lvlJc w:val="left"/>
      <w:pPr>
        <w:ind w:left="741"/>
      </w:pPr>
      <w:rPr>
        <w:rFonts w:ascii="Linux Biolinum O" w:eastAsia="Times New Roman" w:hAnsi="Linux Biolinum O" w:cs="Linux Biolinum O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6803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30850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087F3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D29C0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981CD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F26A4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E8626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9EB2E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6952429">
    <w:abstractNumId w:val="1"/>
  </w:num>
  <w:num w:numId="2" w16cid:durableId="1210722725">
    <w:abstractNumId w:val="3"/>
  </w:num>
  <w:num w:numId="3" w16cid:durableId="1728408110">
    <w:abstractNumId w:val="5"/>
  </w:num>
  <w:num w:numId="4" w16cid:durableId="950475992">
    <w:abstractNumId w:val="8"/>
  </w:num>
  <w:num w:numId="5" w16cid:durableId="1334989664">
    <w:abstractNumId w:val="0"/>
  </w:num>
  <w:num w:numId="6" w16cid:durableId="1353606290">
    <w:abstractNumId w:val="3"/>
  </w:num>
  <w:num w:numId="7" w16cid:durableId="10764430">
    <w:abstractNumId w:val="2"/>
  </w:num>
  <w:num w:numId="8" w16cid:durableId="1646742114">
    <w:abstractNumId w:val="6"/>
  </w:num>
  <w:num w:numId="9" w16cid:durableId="1077364543">
    <w:abstractNumId w:val="9"/>
  </w:num>
  <w:num w:numId="10" w16cid:durableId="624846614">
    <w:abstractNumId w:val="11"/>
  </w:num>
  <w:num w:numId="11" w16cid:durableId="366026129">
    <w:abstractNumId w:val="10"/>
  </w:num>
  <w:num w:numId="12" w16cid:durableId="1237394354">
    <w:abstractNumId w:val="4"/>
  </w:num>
  <w:num w:numId="13" w16cid:durableId="182419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5D"/>
    <w:rsid w:val="00027244"/>
    <w:rsid w:val="00027750"/>
    <w:rsid w:val="00030AB9"/>
    <w:rsid w:val="00032B32"/>
    <w:rsid w:val="0003596A"/>
    <w:rsid w:val="00056721"/>
    <w:rsid w:val="00075398"/>
    <w:rsid w:val="0009529E"/>
    <w:rsid w:val="000A123B"/>
    <w:rsid w:val="000B791D"/>
    <w:rsid w:val="000C48EE"/>
    <w:rsid w:val="000C5E3F"/>
    <w:rsid w:val="000D65BF"/>
    <w:rsid w:val="000D6F2C"/>
    <w:rsid w:val="000E2893"/>
    <w:rsid w:val="000E49D1"/>
    <w:rsid w:val="000E67CF"/>
    <w:rsid w:val="000F717C"/>
    <w:rsid w:val="000F738B"/>
    <w:rsid w:val="000F7664"/>
    <w:rsid w:val="00103030"/>
    <w:rsid w:val="0010516D"/>
    <w:rsid w:val="00112B7E"/>
    <w:rsid w:val="00114988"/>
    <w:rsid w:val="00122128"/>
    <w:rsid w:val="00124121"/>
    <w:rsid w:val="00124976"/>
    <w:rsid w:val="00137149"/>
    <w:rsid w:val="00144E6C"/>
    <w:rsid w:val="0014657F"/>
    <w:rsid w:val="00157FA0"/>
    <w:rsid w:val="00176F5F"/>
    <w:rsid w:val="00184853"/>
    <w:rsid w:val="001B6051"/>
    <w:rsid w:val="001C0827"/>
    <w:rsid w:val="001C6006"/>
    <w:rsid w:val="001C79C4"/>
    <w:rsid w:val="001F53B6"/>
    <w:rsid w:val="00217E82"/>
    <w:rsid w:val="00232019"/>
    <w:rsid w:val="002405B2"/>
    <w:rsid w:val="002559FD"/>
    <w:rsid w:val="0026048C"/>
    <w:rsid w:val="00262C1A"/>
    <w:rsid w:val="00264D73"/>
    <w:rsid w:val="00266B43"/>
    <w:rsid w:val="00280835"/>
    <w:rsid w:val="002912E2"/>
    <w:rsid w:val="002D76AB"/>
    <w:rsid w:val="002F5FC2"/>
    <w:rsid w:val="00303291"/>
    <w:rsid w:val="00304BC8"/>
    <w:rsid w:val="00311B4E"/>
    <w:rsid w:val="003161D5"/>
    <w:rsid w:val="003374FF"/>
    <w:rsid w:val="003426D2"/>
    <w:rsid w:val="00342857"/>
    <w:rsid w:val="00357B0C"/>
    <w:rsid w:val="00360509"/>
    <w:rsid w:val="0038348E"/>
    <w:rsid w:val="003B39A0"/>
    <w:rsid w:val="003C04A1"/>
    <w:rsid w:val="003D682B"/>
    <w:rsid w:val="003E04FB"/>
    <w:rsid w:val="003E28DD"/>
    <w:rsid w:val="00403B42"/>
    <w:rsid w:val="0040540A"/>
    <w:rsid w:val="00406940"/>
    <w:rsid w:val="00421840"/>
    <w:rsid w:val="004312D7"/>
    <w:rsid w:val="00435BA6"/>
    <w:rsid w:val="00443B98"/>
    <w:rsid w:val="00445EBB"/>
    <w:rsid w:val="00470FE2"/>
    <w:rsid w:val="004722D8"/>
    <w:rsid w:val="004927E6"/>
    <w:rsid w:val="0049489E"/>
    <w:rsid w:val="004B3AFC"/>
    <w:rsid w:val="004C2ED0"/>
    <w:rsid w:val="004D066E"/>
    <w:rsid w:val="004D1B83"/>
    <w:rsid w:val="004E3B63"/>
    <w:rsid w:val="004E3CE2"/>
    <w:rsid w:val="00500A86"/>
    <w:rsid w:val="00505956"/>
    <w:rsid w:val="00506656"/>
    <w:rsid w:val="005140F9"/>
    <w:rsid w:val="005141BA"/>
    <w:rsid w:val="005179ED"/>
    <w:rsid w:val="005313B4"/>
    <w:rsid w:val="005314CC"/>
    <w:rsid w:val="00534D40"/>
    <w:rsid w:val="00545D83"/>
    <w:rsid w:val="0055150E"/>
    <w:rsid w:val="00582A29"/>
    <w:rsid w:val="005955D6"/>
    <w:rsid w:val="005D181B"/>
    <w:rsid w:val="005D43D6"/>
    <w:rsid w:val="005E3E0B"/>
    <w:rsid w:val="005E7A39"/>
    <w:rsid w:val="005F4DD0"/>
    <w:rsid w:val="00611A0D"/>
    <w:rsid w:val="0069479E"/>
    <w:rsid w:val="006A4FAF"/>
    <w:rsid w:val="006A76F4"/>
    <w:rsid w:val="006B2925"/>
    <w:rsid w:val="006D7024"/>
    <w:rsid w:val="006E17FD"/>
    <w:rsid w:val="006E4280"/>
    <w:rsid w:val="00720197"/>
    <w:rsid w:val="007458C5"/>
    <w:rsid w:val="00750654"/>
    <w:rsid w:val="00756FB1"/>
    <w:rsid w:val="0078078C"/>
    <w:rsid w:val="00781667"/>
    <w:rsid w:val="007831EC"/>
    <w:rsid w:val="007B611C"/>
    <w:rsid w:val="007C1805"/>
    <w:rsid w:val="007C1BD9"/>
    <w:rsid w:val="007D303B"/>
    <w:rsid w:val="007E0F39"/>
    <w:rsid w:val="007F2203"/>
    <w:rsid w:val="00816B87"/>
    <w:rsid w:val="00831048"/>
    <w:rsid w:val="00831CA4"/>
    <w:rsid w:val="00834BB1"/>
    <w:rsid w:val="00842D7B"/>
    <w:rsid w:val="0084522A"/>
    <w:rsid w:val="00860272"/>
    <w:rsid w:val="008667FC"/>
    <w:rsid w:val="00870A29"/>
    <w:rsid w:val="00871C3D"/>
    <w:rsid w:val="00875259"/>
    <w:rsid w:val="00880E29"/>
    <w:rsid w:val="008A1383"/>
    <w:rsid w:val="008A1F92"/>
    <w:rsid w:val="008A26A0"/>
    <w:rsid w:val="008A5688"/>
    <w:rsid w:val="008A56B9"/>
    <w:rsid w:val="008A5CBB"/>
    <w:rsid w:val="008B092F"/>
    <w:rsid w:val="008B493A"/>
    <w:rsid w:val="008B62F3"/>
    <w:rsid w:val="008F3E9F"/>
    <w:rsid w:val="008F3F83"/>
    <w:rsid w:val="008F4B0D"/>
    <w:rsid w:val="008F52D2"/>
    <w:rsid w:val="00917190"/>
    <w:rsid w:val="00922FF2"/>
    <w:rsid w:val="009370A9"/>
    <w:rsid w:val="00940D17"/>
    <w:rsid w:val="00944490"/>
    <w:rsid w:val="009459A3"/>
    <w:rsid w:val="009462DF"/>
    <w:rsid w:val="00964728"/>
    <w:rsid w:val="00975D0A"/>
    <w:rsid w:val="00985146"/>
    <w:rsid w:val="009918AD"/>
    <w:rsid w:val="0099371B"/>
    <w:rsid w:val="0099447F"/>
    <w:rsid w:val="009A4937"/>
    <w:rsid w:val="009B0696"/>
    <w:rsid w:val="009B4CF5"/>
    <w:rsid w:val="009B4D68"/>
    <w:rsid w:val="009B55D0"/>
    <w:rsid w:val="009B5D3C"/>
    <w:rsid w:val="009C07FC"/>
    <w:rsid w:val="009C2A2A"/>
    <w:rsid w:val="009D0BBD"/>
    <w:rsid w:val="009E2E43"/>
    <w:rsid w:val="00A059F4"/>
    <w:rsid w:val="00A06A3E"/>
    <w:rsid w:val="00A217AB"/>
    <w:rsid w:val="00A23A25"/>
    <w:rsid w:val="00A279B4"/>
    <w:rsid w:val="00A61CA9"/>
    <w:rsid w:val="00A76B10"/>
    <w:rsid w:val="00AB3B4F"/>
    <w:rsid w:val="00AE6953"/>
    <w:rsid w:val="00AF36AF"/>
    <w:rsid w:val="00B10221"/>
    <w:rsid w:val="00B15C3C"/>
    <w:rsid w:val="00B20E5A"/>
    <w:rsid w:val="00B2600D"/>
    <w:rsid w:val="00B30DDA"/>
    <w:rsid w:val="00B32582"/>
    <w:rsid w:val="00B43043"/>
    <w:rsid w:val="00B56C19"/>
    <w:rsid w:val="00B67E76"/>
    <w:rsid w:val="00B7029C"/>
    <w:rsid w:val="00B7699C"/>
    <w:rsid w:val="00B8153A"/>
    <w:rsid w:val="00B9466A"/>
    <w:rsid w:val="00B95468"/>
    <w:rsid w:val="00B962B4"/>
    <w:rsid w:val="00B973AE"/>
    <w:rsid w:val="00BA3BAC"/>
    <w:rsid w:val="00BB4154"/>
    <w:rsid w:val="00BB4BC4"/>
    <w:rsid w:val="00BC729C"/>
    <w:rsid w:val="00BD0BFC"/>
    <w:rsid w:val="00BD142C"/>
    <w:rsid w:val="00BD5313"/>
    <w:rsid w:val="00BE6888"/>
    <w:rsid w:val="00C00DDD"/>
    <w:rsid w:val="00C044A4"/>
    <w:rsid w:val="00C06682"/>
    <w:rsid w:val="00C17235"/>
    <w:rsid w:val="00C2004A"/>
    <w:rsid w:val="00C32CE5"/>
    <w:rsid w:val="00C72613"/>
    <w:rsid w:val="00C803FB"/>
    <w:rsid w:val="00C864F3"/>
    <w:rsid w:val="00C873F2"/>
    <w:rsid w:val="00C90B54"/>
    <w:rsid w:val="00CA1C5D"/>
    <w:rsid w:val="00CA232E"/>
    <w:rsid w:val="00CA2A21"/>
    <w:rsid w:val="00CA2DE1"/>
    <w:rsid w:val="00CB0B71"/>
    <w:rsid w:val="00CB4353"/>
    <w:rsid w:val="00CC1B32"/>
    <w:rsid w:val="00CC50E1"/>
    <w:rsid w:val="00CC6FB2"/>
    <w:rsid w:val="00CD33E1"/>
    <w:rsid w:val="00CD4E79"/>
    <w:rsid w:val="00CD5FA0"/>
    <w:rsid w:val="00CE1E73"/>
    <w:rsid w:val="00CE5CCB"/>
    <w:rsid w:val="00CE7705"/>
    <w:rsid w:val="00D10A5C"/>
    <w:rsid w:val="00D11790"/>
    <w:rsid w:val="00D31740"/>
    <w:rsid w:val="00D32560"/>
    <w:rsid w:val="00D32999"/>
    <w:rsid w:val="00D33619"/>
    <w:rsid w:val="00D42D5D"/>
    <w:rsid w:val="00D55D73"/>
    <w:rsid w:val="00D57E61"/>
    <w:rsid w:val="00D643D7"/>
    <w:rsid w:val="00D64FAD"/>
    <w:rsid w:val="00D659FE"/>
    <w:rsid w:val="00D92379"/>
    <w:rsid w:val="00DA1570"/>
    <w:rsid w:val="00DB13E2"/>
    <w:rsid w:val="00DB2526"/>
    <w:rsid w:val="00DB52F1"/>
    <w:rsid w:val="00DC02AB"/>
    <w:rsid w:val="00DD368B"/>
    <w:rsid w:val="00DE68AC"/>
    <w:rsid w:val="00E12853"/>
    <w:rsid w:val="00E165A7"/>
    <w:rsid w:val="00E43E98"/>
    <w:rsid w:val="00E65922"/>
    <w:rsid w:val="00E7701F"/>
    <w:rsid w:val="00E80BD0"/>
    <w:rsid w:val="00E850EE"/>
    <w:rsid w:val="00E85589"/>
    <w:rsid w:val="00E90154"/>
    <w:rsid w:val="00E940E8"/>
    <w:rsid w:val="00E957D1"/>
    <w:rsid w:val="00EA746A"/>
    <w:rsid w:val="00EB1C04"/>
    <w:rsid w:val="00EB3D49"/>
    <w:rsid w:val="00ED49BB"/>
    <w:rsid w:val="00ED7A30"/>
    <w:rsid w:val="00EF5096"/>
    <w:rsid w:val="00F0465B"/>
    <w:rsid w:val="00F10DC9"/>
    <w:rsid w:val="00F20685"/>
    <w:rsid w:val="00F2292D"/>
    <w:rsid w:val="00F37B89"/>
    <w:rsid w:val="00F4222E"/>
    <w:rsid w:val="00F42CB7"/>
    <w:rsid w:val="00F50A28"/>
    <w:rsid w:val="00F5529F"/>
    <w:rsid w:val="00F6044C"/>
    <w:rsid w:val="00F7117A"/>
    <w:rsid w:val="00F73ABE"/>
    <w:rsid w:val="00F83945"/>
    <w:rsid w:val="00F8565E"/>
    <w:rsid w:val="00F97363"/>
    <w:rsid w:val="00FA63D1"/>
    <w:rsid w:val="00FB1CA6"/>
    <w:rsid w:val="00FB4B2D"/>
    <w:rsid w:val="00FF081A"/>
    <w:rsid w:val="00FF09B9"/>
    <w:rsid w:val="00FF279D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D00739"/>
  <w15:chartTrackingRefBased/>
  <w15:docId w15:val="{F84CDBC6-5B00-4E38-B955-4617864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17C"/>
    <w:pPr>
      <w:ind w:left="198"/>
    </w:pPr>
    <w:rPr>
      <w:rFonts w:eastAsia="Calibri"/>
      <w:sz w:val="21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717C"/>
    <w:pPr>
      <w:keepNext/>
      <w:spacing w:before="960"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link w:val="Nagwek2Znak"/>
    <w:uiPriority w:val="1"/>
    <w:qFormat/>
    <w:rsid w:val="00E85589"/>
    <w:pPr>
      <w:widowControl w:val="0"/>
      <w:spacing w:before="840" w:after="120"/>
      <w:jc w:val="center"/>
      <w:outlineLvl w:val="1"/>
    </w:pPr>
    <w:rPr>
      <w:b/>
      <w:color w:val="FF0000"/>
      <w:w w:val="105"/>
      <w:sz w:val="22"/>
      <w:szCs w:val="22"/>
    </w:rPr>
  </w:style>
  <w:style w:type="paragraph" w:styleId="Nagwek3">
    <w:name w:val="heading 3"/>
    <w:basedOn w:val="Normalny"/>
    <w:link w:val="Nagwek3Znak"/>
    <w:uiPriority w:val="1"/>
    <w:qFormat/>
    <w:rsid w:val="000F717C"/>
    <w:pPr>
      <w:widowControl w:val="0"/>
      <w:spacing w:before="240" w:after="480"/>
      <w:jc w:val="center"/>
      <w:outlineLvl w:val="2"/>
    </w:pPr>
    <w:rPr>
      <w:rFonts w:eastAsia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2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qFormat/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--">
    <w:name w:val="--"/>
    <w:basedOn w:val="Normalny"/>
    <w:qFormat/>
    <w:rsid w:val="009459A3"/>
    <w:pPr>
      <w:spacing w:before="20" w:line="259" w:lineRule="auto"/>
      <w:ind w:left="368" w:hanging="141"/>
      <w:jc w:val="both"/>
    </w:pPr>
    <w:rPr>
      <w:rFonts w:ascii="Linux Biolinum O" w:hAnsi="Linux Biolinum O" w:cs="Linux Biolinum O"/>
      <w:sz w:val="22"/>
      <w:szCs w:val="22"/>
      <w:lang w:eastAsia="ar-SA"/>
    </w:rPr>
  </w:style>
  <w:style w:type="paragraph" w:customStyle="1" w:styleId="a">
    <w:name w:val="§"/>
    <w:basedOn w:val="Normalny"/>
    <w:next w:val="Normalny"/>
    <w:link w:val="Znak"/>
    <w:qFormat/>
    <w:rsid w:val="000F717C"/>
    <w:pPr>
      <w:keepNext/>
      <w:spacing w:before="360" w:after="120"/>
      <w:jc w:val="center"/>
      <w:outlineLvl w:val="0"/>
    </w:pPr>
    <w:rPr>
      <w:b/>
      <w:color w:val="181818"/>
      <w:spacing w:val="-11"/>
      <w:w w:val="110"/>
      <w:lang w:eastAsia="ar-SA"/>
    </w:rPr>
  </w:style>
  <w:style w:type="character" w:customStyle="1" w:styleId="Znak">
    <w:name w:val="§ Znak"/>
    <w:link w:val="a"/>
    <w:rsid w:val="000F717C"/>
    <w:rPr>
      <w:rFonts w:eastAsia="Calibri"/>
      <w:b/>
      <w:color w:val="181818"/>
      <w:spacing w:val="-11"/>
      <w:w w:val="110"/>
      <w:sz w:val="21"/>
      <w:szCs w:val="21"/>
      <w:lang w:eastAsia="ar-SA"/>
    </w:rPr>
  </w:style>
  <w:style w:type="paragraph" w:customStyle="1" w:styleId="1">
    <w:name w:val="1)"/>
    <w:basedOn w:val="Normalny"/>
    <w:qFormat/>
    <w:rsid w:val="00A23A25"/>
    <w:pPr>
      <w:spacing w:before="20" w:line="259" w:lineRule="auto"/>
      <w:ind w:left="482" w:hanging="255"/>
      <w:jc w:val="both"/>
    </w:pPr>
    <w:rPr>
      <w:rFonts w:ascii="Linux Biolinum O" w:hAnsi="Linux Biolinum O" w:cs="Linux Biolinum O"/>
      <w:sz w:val="22"/>
      <w:szCs w:val="22"/>
      <w:lang w:eastAsia="ar-SA"/>
    </w:rPr>
  </w:style>
  <w:style w:type="paragraph" w:customStyle="1" w:styleId="1wciety">
    <w:name w:val="1) wciety"/>
    <w:basedOn w:val="1"/>
    <w:qFormat/>
    <w:rsid w:val="000F717C"/>
    <w:pPr>
      <w:ind w:left="454" w:firstLine="0"/>
    </w:pPr>
  </w:style>
  <w:style w:type="paragraph" w:customStyle="1" w:styleId="10">
    <w:name w:val="1."/>
    <w:link w:val="1Znak"/>
    <w:qFormat/>
    <w:rsid w:val="00BD5313"/>
    <w:pPr>
      <w:ind w:left="238" w:hanging="238"/>
    </w:pPr>
    <w:rPr>
      <w:rFonts w:ascii="Linux Biolinum O" w:eastAsia="Calibri" w:hAnsi="Linux Biolinum O" w:cs="Linux Biolinum O"/>
      <w:color w:val="313131"/>
      <w:sz w:val="22"/>
      <w:lang w:eastAsia="ar-SA"/>
    </w:rPr>
  </w:style>
  <w:style w:type="character" w:customStyle="1" w:styleId="1Znak">
    <w:name w:val="1. Znak"/>
    <w:link w:val="10"/>
    <w:rsid w:val="00BD5313"/>
    <w:rPr>
      <w:rFonts w:ascii="Linux Biolinum O" w:eastAsia="Calibri" w:hAnsi="Linux Biolinum O" w:cs="Linux Biolinum O"/>
      <w:color w:val="313131"/>
      <w:sz w:val="22"/>
      <w:lang w:eastAsia="ar-SA"/>
    </w:rPr>
  </w:style>
  <w:style w:type="paragraph" w:customStyle="1" w:styleId="11">
    <w:name w:val="1.1."/>
    <w:basedOn w:val="10"/>
    <w:qFormat/>
    <w:rsid w:val="000F717C"/>
    <w:pPr>
      <w:spacing w:before="360"/>
      <w:ind w:left="397" w:hanging="397"/>
    </w:pPr>
    <w:rPr>
      <w:rFonts w:ascii="Arial" w:hAnsi="Arial" w:cs="Arial"/>
      <w:b/>
      <w:spacing w:val="4"/>
      <w:sz w:val="20"/>
    </w:rPr>
  </w:style>
  <w:style w:type="paragraph" w:customStyle="1" w:styleId="111">
    <w:name w:val="1.1.1."/>
    <w:qFormat/>
    <w:rsid w:val="000F717C"/>
    <w:pPr>
      <w:spacing w:before="120"/>
      <w:ind w:left="936" w:hanging="567"/>
      <w:jc w:val="both"/>
    </w:pPr>
    <w:rPr>
      <w:rFonts w:ascii="Arial" w:eastAsia="Calibri" w:hAnsi="Arial" w:cs="Arial"/>
      <w:color w:val="2E74B5"/>
      <w:spacing w:val="4"/>
      <w:lang w:eastAsia="ar-SA"/>
    </w:rPr>
  </w:style>
  <w:style w:type="paragraph" w:customStyle="1" w:styleId="111wciety">
    <w:name w:val="1.1.1. wciety"/>
    <w:basedOn w:val="111"/>
    <w:qFormat/>
    <w:rsid w:val="000F717C"/>
    <w:pPr>
      <w:ind w:left="964" w:firstLine="0"/>
    </w:pPr>
  </w:style>
  <w:style w:type="paragraph" w:customStyle="1" w:styleId="1110">
    <w:name w:val="1.1.10"/>
    <w:basedOn w:val="111"/>
    <w:qFormat/>
    <w:rsid w:val="000F717C"/>
    <w:pPr>
      <w:spacing w:after="120"/>
      <w:ind w:left="1304" w:hanging="680"/>
    </w:pPr>
  </w:style>
  <w:style w:type="paragraph" w:customStyle="1" w:styleId="1111">
    <w:name w:val="1.11"/>
    <w:basedOn w:val="11"/>
    <w:qFormat/>
    <w:rsid w:val="000F717C"/>
    <w:pPr>
      <w:spacing w:before="120"/>
      <w:ind w:left="510" w:hanging="510"/>
    </w:pPr>
  </w:style>
  <w:style w:type="paragraph" w:customStyle="1" w:styleId="100">
    <w:name w:val="10."/>
    <w:basedOn w:val="10"/>
    <w:qFormat/>
    <w:rsid w:val="000F717C"/>
    <w:pPr>
      <w:ind w:left="340" w:hanging="340"/>
    </w:pPr>
  </w:style>
  <w:style w:type="paragraph" w:customStyle="1" w:styleId="101">
    <w:name w:val="10.1"/>
    <w:basedOn w:val="11"/>
    <w:qFormat/>
    <w:rsid w:val="000F717C"/>
    <w:pPr>
      <w:ind w:left="935" w:hanging="510"/>
    </w:pPr>
    <w:rPr>
      <w:b w:val="0"/>
    </w:rPr>
  </w:style>
  <w:style w:type="paragraph" w:customStyle="1" w:styleId="110">
    <w:name w:val="11)"/>
    <w:basedOn w:val="1"/>
    <w:qFormat/>
    <w:rsid w:val="000F717C"/>
    <w:pPr>
      <w:ind w:left="822" w:hanging="340"/>
    </w:pPr>
  </w:style>
  <w:style w:type="paragraph" w:customStyle="1" w:styleId="11110">
    <w:name w:val="11.1.1"/>
    <w:basedOn w:val="111"/>
    <w:qFormat/>
    <w:rsid w:val="000F717C"/>
    <w:pPr>
      <w:ind w:left="1360" w:hanging="680"/>
    </w:pPr>
  </w:style>
  <w:style w:type="paragraph" w:customStyle="1" w:styleId="11111">
    <w:name w:val="11.11."/>
    <w:basedOn w:val="101"/>
    <w:qFormat/>
    <w:rsid w:val="000F717C"/>
    <w:pPr>
      <w:ind w:left="1049" w:hanging="624"/>
    </w:pPr>
  </w:style>
  <w:style w:type="paragraph" w:customStyle="1" w:styleId="111110">
    <w:name w:val="11.11.1"/>
    <w:basedOn w:val="101"/>
    <w:qFormat/>
    <w:rsid w:val="000F717C"/>
    <w:pPr>
      <w:ind w:left="1162" w:hanging="737"/>
    </w:pPr>
  </w:style>
  <w:style w:type="paragraph" w:customStyle="1" w:styleId="a0">
    <w:name w:val="a)"/>
    <w:basedOn w:val="111"/>
    <w:next w:val="111"/>
    <w:qFormat/>
    <w:rsid w:val="000F717C"/>
    <w:pPr>
      <w:spacing w:before="20"/>
      <w:ind w:left="851" w:hanging="284"/>
    </w:pPr>
    <w:rPr>
      <w:rFonts w:ascii="Times New Roman" w:hAnsi="Times New Roman" w:cs="Times New Roman"/>
      <w:color w:val="494949"/>
      <w:spacing w:val="-2"/>
      <w:w w:val="105"/>
      <w:sz w:val="22"/>
      <w:szCs w:val="22"/>
    </w:rPr>
  </w:style>
  <w:style w:type="paragraph" w:customStyle="1" w:styleId="awciety">
    <w:name w:val="a) wciety"/>
    <w:basedOn w:val="a0"/>
    <w:qFormat/>
    <w:rsid w:val="000F717C"/>
    <w:pPr>
      <w:ind w:firstLine="0"/>
    </w:pPr>
  </w:style>
  <w:style w:type="paragraph" w:customStyle="1" w:styleId="Adresat">
    <w:name w:val="Adresat"/>
    <w:basedOn w:val="Normalny"/>
    <w:link w:val="AdresatZnak"/>
    <w:qFormat/>
    <w:rsid w:val="000F717C"/>
    <w:pPr>
      <w:keepNext/>
      <w:keepLines/>
      <w:ind w:left="5103"/>
    </w:pPr>
    <w:rPr>
      <w:b/>
      <w:sz w:val="22"/>
    </w:rPr>
  </w:style>
  <w:style w:type="character" w:customStyle="1" w:styleId="AdresatZnak">
    <w:name w:val="Adresat Znak"/>
    <w:link w:val="Adresat"/>
    <w:rsid w:val="000F717C"/>
    <w:rPr>
      <w:rFonts w:eastAsia="Calibri"/>
      <w:b/>
      <w:sz w:val="22"/>
      <w:szCs w:val="21"/>
      <w:lang w:eastAsia="en-US"/>
    </w:rPr>
  </w:style>
  <w:style w:type="paragraph" w:styleId="Akapitzlist">
    <w:name w:val="List Paragraph"/>
    <w:basedOn w:val="Normalny"/>
    <w:uiPriority w:val="1"/>
    <w:qFormat/>
    <w:rsid w:val="000F717C"/>
    <w:pPr>
      <w:tabs>
        <w:tab w:val="left" w:pos="426"/>
        <w:tab w:val="center" w:pos="4536"/>
        <w:tab w:val="right" w:pos="9072"/>
      </w:tabs>
      <w:spacing w:before="480" w:after="120"/>
      <w:ind w:left="720"/>
      <w:contextualSpacing/>
    </w:pPr>
    <w:rPr>
      <w:rFonts w:ascii="Arial" w:hAnsi="Arial" w:cs="Arial"/>
      <w:spacing w:val="4"/>
      <w:lang w:eastAsia="ar-SA"/>
    </w:rPr>
  </w:style>
  <w:style w:type="paragraph" w:styleId="Bezodstpw">
    <w:name w:val="No Spacing"/>
    <w:uiPriority w:val="1"/>
    <w:qFormat/>
    <w:rsid w:val="00A23A25"/>
    <w:pPr>
      <w:spacing w:before="120"/>
      <w:jc w:val="both"/>
    </w:pPr>
    <w:rPr>
      <w:rFonts w:ascii="Linux Biolinum O" w:eastAsia="Calibri" w:hAnsi="Linux Biolinum O" w:cs="Linux Biolinum O"/>
      <w:color w:val="181818"/>
      <w:sz w:val="22"/>
      <w:szCs w:val="22"/>
    </w:rPr>
  </w:style>
  <w:style w:type="paragraph" w:customStyle="1" w:styleId="Dotyczy">
    <w:name w:val="Dotyczy"/>
    <w:basedOn w:val="Normalny"/>
    <w:link w:val="DotyczyZnak"/>
    <w:qFormat/>
    <w:rsid w:val="00A23A25"/>
    <w:pPr>
      <w:spacing w:before="840" w:after="160"/>
      <w:ind w:left="879" w:hanging="879"/>
    </w:pPr>
    <w:rPr>
      <w:rFonts w:ascii="Linux Biolinum O" w:hAnsi="Linux Biolinum O" w:cs="Linux Biolinum O"/>
      <w:sz w:val="22"/>
      <w:szCs w:val="22"/>
    </w:rPr>
  </w:style>
  <w:style w:type="character" w:customStyle="1" w:styleId="DotyczyZnak">
    <w:name w:val="Dotyczy Znak"/>
    <w:link w:val="Dotyczy"/>
    <w:rsid w:val="00A23A25"/>
    <w:rPr>
      <w:rFonts w:ascii="Linux Biolinum O" w:eastAsia="Calibri" w:hAnsi="Linux Biolinum O" w:cs="Linux Biolinum O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F717C"/>
    <w:rPr>
      <w:rFonts w:ascii="Calibri" w:hAnsi="Calibri"/>
      <w:b/>
      <w:sz w:val="21"/>
      <w:szCs w:val="21"/>
      <w:lang w:eastAsia="en-US"/>
    </w:rPr>
  </w:style>
  <w:style w:type="character" w:customStyle="1" w:styleId="Nagwek2Znak">
    <w:name w:val="Nagłówek 2 Znak"/>
    <w:link w:val="Nagwek2"/>
    <w:uiPriority w:val="1"/>
    <w:rsid w:val="00E85589"/>
    <w:rPr>
      <w:rFonts w:eastAsia="Calibri"/>
      <w:b/>
      <w:color w:val="FF0000"/>
      <w:w w:val="105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1"/>
    <w:rsid w:val="000F717C"/>
    <w:rPr>
      <w:rFonts w:eastAsia="Arial"/>
      <w:sz w:val="21"/>
      <w:szCs w:val="21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717C"/>
    <w:pPr>
      <w:numPr>
        <w:ilvl w:val="1"/>
      </w:numPr>
      <w:tabs>
        <w:tab w:val="left" w:pos="426"/>
        <w:tab w:val="center" w:pos="4536"/>
        <w:tab w:val="right" w:pos="9072"/>
      </w:tabs>
      <w:spacing w:before="480" w:after="120"/>
      <w:ind w:left="284" w:hanging="170"/>
      <w:jc w:val="center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ar-SA"/>
    </w:rPr>
  </w:style>
  <w:style w:type="character" w:customStyle="1" w:styleId="PodtytuZnak">
    <w:name w:val="Podtytuł Znak"/>
    <w:link w:val="Podtytu"/>
    <w:uiPriority w:val="11"/>
    <w:rsid w:val="000F717C"/>
    <w:rPr>
      <w:rFonts w:ascii="Calibri Light" w:hAnsi="Calibri Light"/>
      <w:i/>
      <w:iCs/>
      <w:color w:val="5B9BD5"/>
      <w:spacing w:val="15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F717C"/>
    <w:pPr>
      <w:pBdr>
        <w:bottom w:val="single" w:sz="8" w:space="4" w:color="5B9BD5"/>
      </w:pBdr>
      <w:tabs>
        <w:tab w:val="left" w:pos="426"/>
        <w:tab w:val="center" w:pos="4536"/>
        <w:tab w:val="right" w:pos="9072"/>
      </w:tabs>
      <w:spacing w:before="480" w:after="300"/>
      <w:ind w:left="284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link w:val="Tytu"/>
    <w:uiPriority w:val="10"/>
    <w:rsid w:val="000F717C"/>
    <w:rPr>
      <w:rFonts w:ascii="Calibri Light" w:hAnsi="Calibri Light"/>
      <w:color w:val="323E4F"/>
      <w:spacing w:val="5"/>
      <w:kern w:val="28"/>
      <w:sz w:val="52"/>
      <w:szCs w:val="52"/>
      <w:lang w:eastAsia="ar-SA"/>
    </w:rPr>
  </w:style>
  <w:style w:type="character" w:styleId="Hipercze">
    <w:name w:val="Hyperlink"/>
    <w:uiPriority w:val="99"/>
    <w:unhideWhenUsed/>
    <w:rsid w:val="004D1B83"/>
    <w:rPr>
      <w:color w:val="0563C1"/>
      <w:u w:val="single"/>
    </w:rPr>
  </w:style>
  <w:style w:type="character" w:customStyle="1" w:styleId="NagwekZnak">
    <w:name w:val="Nagłówek Znak"/>
    <w:link w:val="Nagwek"/>
    <w:rsid w:val="00EB3D49"/>
    <w:rPr>
      <w:rFonts w:eastAsia="Calibri"/>
      <w:sz w:val="21"/>
      <w:szCs w:val="21"/>
      <w:lang w:eastAsia="en-US"/>
    </w:rPr>
  </w:style>
  <w:style w:type="character" w:customStyle="1" w:styleId="StopkaZnak">
    <w:name w:val="Stopka Znak"/>
    <w:link w:val="Stopka"/>
    <w:uiPriority w:val="99"/>
    <w:rsid w:val="00406940"/>
    <w:rPr>
      <w:rFonts w:eastAsia="Calibri"/>
      <w:sz w:val="21"/>
      <w:szCs w:val="21"/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880E29"/>
    <w:pPr>
      <w:numPr>
        <w:numId w:val="5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3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E543-0E2D-4761-85AB-EAD446B1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27</vt:lpstr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27</dc:title>
  <dc:subject/>
  <dc:creator>+++</dc:creator>
  <cp:keywords/>
  <dc:description/>
  <cp:lastModifiedBy>Daria Kanaś</cp:lastModifiedBy>
  <cp:revision>2</cp:revision>
  <cp:lastPrinted>2024-04-22T10:22:00Z</cp:lastPrinted>
  <dcterms:created xsi:type="dcterms:W3CDTF">2024-06-04T12:27:00Z</dcterms:created>
  <dcterms:modified xsi:type="dcterms:W3CDTF">2024-06-04T12:27:00Z</dcterms:modified>
</cp:coreProperties>
</file>