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8E" w:rsidRDefault="0048588E" w:rsidP="004858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Toc505849135"/>
      <w:bookmarkStart w:id="1" w:name="_Toc467692446"/>
      <w:bookmarkStart w:id="2" w:name="_Toc472324042"/>
      <w:bookmarkStart w:id="3" w:name="_Toc472336064"/>
      <w:bookmarkStart w:id="4" w:name="_Toc452470868"/>
    </w:p>
    <w:p w:rsidR="0048588E" w:rsidRPr="00A94FD5" w:rsidRDefault="0048588E" w:rsidP="00C67A85">
      <w:pPr>
        <w:pStyle w:val="Nagw2"/>
        <w:numPr>
          <w:ilvl w:val="0"/>
          <w:numId w:val="0"/>
        </w:num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page13"/>
      <w:bookmarkEnd w:id="0"/>
      <w:bookmarkEnd w:id="1"/>
      <w:bookmarkEnd w:id="2"/>
      <w:bookmarkEnd w:id="3"/>
      <w:bookmarkEnd w:id="5"/>
      <w:bookmarkEnd w:id="4"/>
      <w:r w:rsidRPr="00A94FD5">
        <w:rPr>
          <w:rFonts w:asciiTheme="minorHAnsi" w:hAnsiTheme="minorHAnsi" w:cstheme="minorHAnsi"/>
          <w:sz w:val="24"/>
          <w:szCs w:val="24"/>
        </w:rPr>
        <w:t xml:space="preserve">Wykaz pojazdów w celu wykazania wymagań dot. </w:t>
      </w:r>
      <w:proofErr w:type="spellStart"/>
      <w:r w:rsidRPr="00A94FD5">
        <w:rPr>
          <w:rFonts w:asciiTheme="minorHAnsi" w:hAnsiTheme="minorHAnsi" w:cstheme="minorHAnsi"/>
          <w:sz w:val="24"/>
          <w:szCs w:val="24"/>
        </w:rPr>
        <w:t>elektromobilności</w:t>
      </w:r>
      <w:proofErr w:type="spellEnd"/>
    </w:p>
    <w:p w:rsidR="0048588E" w:rsidRPr="001C5AC0" w:rsidRDefault="0048588E" w:rsidP="0048588E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  <w:spacing w:val="-5"/>
          <w:szCs w:val="22"/>
        </w:rPr>
      </w:pPr>
      <w:r w:rsidRPr="001C5AC0">
        <w:rPr>
          <w:rFonts w:asciiTheme="minorHAnsi" w:hAnsiTheme="minorHAnsi" w:cstheme="minorHAnsi"/>
          <w:b/>
          <w:spacing w:val="-5"/>
          <w:szCs w:val="22"/>
        </w:rPr>
        <w:t xml:space="preserve">Załącznik nr </w:t>
      </w:r>
      <w:r>
        <w:rPr>
          <w:rFonts w:asciiTheme="minorHAnsi" w:hAnsiTheme="minorHAnsi" w:cstheme="minorHAnsi"/>
          <w:b/>
          <w:spacing w:val="-5"/>
          <w:szCs w:val="22"/>
        </w:rPr>
        <w:t>7a</w:t>
      </w:r>
      <w:r w:rsidRPr="001C5AC0">
        <w:rPr>
          <w:rFonts w:asciiTheme="minorHAnsi" w:hAnsiTheme="minorHAnsi" w:cstheme="minorHAnsi"/>
          <w:b/>
          <w:spacing w:val="-5"/>
          <w:szCs w:val="22"/>
        </w:rPr>
        <w:t xml:space="preserve"> do SWZ</w:t>
      </w:r>
    </w:p>
    <w:p w:rsidR="0048588E" w:rsidRPr="001C5AC0" w:rsidRDefault="0048588E" w:rsidP="0048588E">
      <w:pPr>
        <w:rPr>
          <w:rFonts w:asciiTheme="minorHAnsi" w:hAnsiTheme="minorHAnsi" w:cstheme="minorHAnsi"/>
          <w:szCs w:val="22"/>
        </w:rPr>
      </w:pPr>
    </w:p>
    <w:p w:rsidR="0048588E" w:rsidRPr="001C5AC0" w:rsidRDefault="0048588E" w:rsidP="0048588E">
      <w:pPr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Dane dotyczące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7087"/>
      </w:tblGrid>
      <w:tr w:rsidR="0048588E" w:rsidRPr="001C5AC0" w:rsidTr="00877A3D">
        <w:tc>
          <w:tcPr>
            <w:tcW w:w="1985" w:type="dxa"/>
          </w:tcPr>
          <w:p w:rsidR="0048588E" w:rsidRPr="001C5AC0" w:rsidRDefault="0048588E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087" w:type="dxa"/>
          </w:tcPr>
          <w:p w:rsidR="0048588E" w:rsidRPr="001C5AC0" w:rsidRDefault="0048588E" w:rsidP="00877A3D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48588E" w:rsidRPr="001C5AC0" w:rsidTr="00877A3D">
        <w:tc>
          <w:tcPr>
            <w:tcW w:w="1985" w:type="dxa"/>
          </w:tcPr>
          <w:p w:rsidR="0048588E" w:rsidRPr="001C5AC0" w:rsidRDefault="0048588E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087" w:type="dxa"/>
          </w:tcPr>
          <w:p w:rsidR="0048588E" w:rsidRPr="001C5AC0" w:rsidRDefault="0048588E" w:rsidP="00877A3D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48588E" w:rsidRPr="001C5AC0" w:rsidTr="00877A3D">
        <w:tc>
          <w:tcPr>
            <w:tcW w:w="1985" w:type="dxa"/>
          </w:tcPr>
          <w:p w:rsidR="0048588E" w:rsidRPr="001C5AC0" w:rsidRDefault="0048588E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</w:p>
        </w:tc>
        <w:tc>
          <w:tcPr>
            <w:tcW w:w="7087" w:type="dxa"/>
          </w:tcPr>
          <w:p w:rsidR="0048588E" w:rsidRPr="001C5AC0" w:rsidRDefault="0048588E" w:rsidP="00877A3D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48588E" w:rsidRPr="001C5AC0" w:rsidTr="00877A3D">
        <w:tc>
          <w:tcPr>
            <w:tcW w:w="1985" w:type="dxa"/>
          </w:tcPr>
          <w:p w:rsidR="0048588E" w:rsidRPr="001C5AC0" w:rsidRDefault="0048588E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7087" w:type="dxa"/>
          </w:tcPr>
          <w:p w:rsidR="0048588E" w:rsidRPr="001C5AC0" w:rsidRDefault="0048588E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48588E" w:rsidRPr="001C5AC0" w:rsidTr="00877A3D">
        <w:tc>
          <w:tcPr>
            <w:tcW w:w="1985" w:type="dxa"/>
          </w:tcPr>
          <w:p w:rsidR="0048588E" w:rsidRPr="001C5AC0" w:rsidRDefault="0048588E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proofErr w:type="spellStart"/>
            <w:r w:rsidRPr="001C5AC0">
              <w:rPr>
                <w:rFonts w:asciiTheme="minorHAnsi" w:hAnsiTheme="minorHAnsi" w:cstheme="minorHAnsi"/>
                <w:spacing w:val="-6"/>
                <w:szCs w:val="22"/>
              </w:rPr>
              <w:t>e-PUAP</w:t>
            </w:r>
            <w:proofErr w:type="spellEnd"/>
          </w:p>
        </w:tc>
        <w:tc>
          <w:tcPr>
            <w:tcW w:w="7087" w:type="dxa"/>
          </w:tcPr>
          <w:p w:rsidR="0048588E" w:rsidRPr="001C5AC0" w:rsidRDefault="0048588E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48588E" w:rsidRPr="001C5AC0" w:rsidTr="00877A3D">
        <w:tc>
          <w:tcPr>
            <w:tcW w:w="1985" w:type="dxa"/>
          </w:tcPr>
          <w:p w:rsidR="0048588E" w:rsidRPr="001C5AC0" w:rsidRDefault="0048588E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6"/>
                <w:szCs w:val="22"/>
              </w:rPr>
              <w:t>nr NIP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087" w:type="dxa"/>
          </w:tcPr>
          <w:p w:rsidR="0048588E" w:rsidRPr="001C5AC0" w:rsidRDefault="0048588E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48588E" w:rsidRPr="001C5AC0" w:rsidTr="00877A3D">
        <w:tc>
          <w:tcPr>
            <w:tcW w:w="1985" w:type="dxa"/>
          </w:tcPr>
          <w:p w:rsidR="0048588E" w:rsidRPr="001C5AC0" w:rsidRDefault="0048588E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8"/>
                <w:szCs w:val="22"/>
              </w:rPr>
              <w:t>nr REGON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087" w:type="dxa"/>
          </w:tcPr>
          <w:p w:rsidR="0048588E" w:rsidRPr="001C5AC0" w:rsidRDefault="0048588E" w:rsidP="00877A3D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48588E" w:rsidRPr="001C5AC0" w:rsidRDefault="0048588E" w:rsidP="0048588E">
      <w:pPr>
        <w:spacing w:line="0" w:lineRule="atLeast"/>
        <w:ind w:left="4"/>
        <w:rPr>
          <w:rFonts w:asciiTheme="minorHAnsi" w:hAnsiTheme="minorHAnsi" w:cstheme="minorHAnsi"/>
          <w:i/>
          <w:szCs w:val="22"/>
        </w:rPr>
      </w:pPr>
      <w:r w:rsidRPr="001C5AC0">
        <w:rPr>
          <w:rFonts w:asciiTheme="minorHAnsi" w:hAnsiTheme="minorHAnsi" w:cstheme="minorHAnsi"/>
          <w:bCs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48588E" w:rsidRPr="001C5AC0" w:rsidRDefault="0048588E" w:rsidP="0048588E">
      <w:pPr>
        <w:spacing w:line="0" w:lineRule="atLeast"/>
        <w:ind w:left="4"/>
        <w:rPr>
          <w:rFonts w:asciiTheme="minorHAnsi" w:hAnsiTheme="minorHAnsi" w:cstheme="minorHAnsi"/>
          <w:i/>
          <w:szCs w:val="22"/>
        </w:rPr>
      </w:pPr>
    </w:p>
    <w:p w:rsidR="0048588E" w:rsidRPr="00A94FD5" w:rsidRDefault="0048588E" w:rsidP="0048588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94FD5">
        <w:rPr>
          <w:rFonts w:asciiTheme="minorHAnsi" w:hAnsiTheme="minorHAnsi" w:cstheme="minorHAnsi"/>
        </w:rPr>
        <w:t xml:space="preserve">Na potrzeby postępowania o udzielenie zamówienia publicznego pn. </w:t>
      </w:r>
      <w:r w:rsidRPr="00A94FD5">
        <w:rPr>
          <w:rFonts w:asciiTheme="minorHAnsi" w:hAnsiTheme="minorHAnsi" w:cstheme="minorHAnsi"/>
          <w:b/>
        </w:rPr>
        <w:t>Usługi w zakresie odbierania odpadów komunalnych z nieruchomości na których zamieszkują mieszkańcy na terenie Gminy Elbląg</w:t>
      </w:r>
      <w:r w:rsidRPr="00A94FD5">
        <w:rPr>
          <w:rFonts w:asciiTheme="minorHAnsi" w:eastAsia="Arial" w:hAnsiTheme="minorHAnsi" w:cstheme="minorHAnsi"/>
          <w:b/>
          <w:bCs/>
        </w:rPr>
        <w:t xml:space="preserve">, </w:t>
      </w:r>
      <w:r w:rsidRPr="00A94FD5">
        <w:rPr>
          <w:rFonts w:asciiTheme="minorHAnsi" w:hAnsiTheme="minorHAnsi" w:cstheme="minorHAnsi"/>
        </w:rPr>
        <w:t>prowadzonego przez</w:t>
      </w:r>
      <w:r w:rsidRPr="00A94FD5">
        <w:rPr>
          <w:rFonts w:asciiTheme="minorHAnsi" w:hAnsiTheme="minorHAnsi" w:cstheme="minorHAnsi"/>
          <w:b/>
        </w:rPr>
        <w:t xml:space="preserve"> Gminę Elbląg</w:t>
      </w:r>
      <w:r>
        <w:rPr>
          <w:rFonts w:asciiTheme="minorHAnsi" w:hAnsiTheme="minorHAnsi" w:cstheme="minorHAnsi"/>
          <w:b/>
        </w:rPr>
        <w:t xml:space="preserve"> </w:t>
      </w:r>
      <w:r w:rsidRPr="00A94FD5">
        <w:rPr>
          <w:rFonts w:asciiTheme="minorHAnsi" w:hAnsiTheme="minorHAnsi" w:cstheme="minorHAnsi"/>
        </w:rPr>
        <w:t>przedstawiam wykaz pojazdów, którymi będę/będziemy dysponować</w:t>
      </w:r>
      <w:r w:rsidR="00511685">
        <w:rPr>
          <w:rFonts w:asciiTheme="minorHAnsi" w:hAnsiTheme="minorHAnsi" w:cstheme="minorHAnsi"/>
        </w:rPr>
        <w:t xml:space="preserve"> </w:t>
      </w:r>
      <w:r w:rsidRPr="00A94FD5">
        <w:rPr>
          <w:rFonts w:asciiTheme="minorHAnsi" w:hAnsiTheme="minorHAnsi" w:cstheme="minorHAnsi"/>
        </w:rPr>
        <w:t xml:space="preserve">na etapie wykonywania zamówienia, w celu realizacji zamówienia. </w:t>
      </w:r>
    </w:p>
    <w:p w:rsidR="0048588E" w:rsidRPr="001C5AC0" w:rsidRDefault="0048588E" w:rsidP="0048588E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b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835"/>
        <w:gridCol w:w="2517"/>
      </w:tblGrid>
      <w:tr w:rsidR="0048588E" w:rsidRPr="001C5AC0" w:rsidTr="00877A3D">
        <w:trPr>
          <w:trHeight w:val="270"/>
        </w:trPr>
        <w:tc>
          <w:tcPr>
            <w:tcW w:w="2085" w:type="pct"/>
            <w:shd w:val="clear" w:color="auto" w:fill="auto"/>
          </w:tcPr>
          <w:p w:rsidR="0048588E" w:rsidRPr="001C5AC0" w:rsidRDefault="0048588E" w:rsidP="00877A3D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C5AC0">
              <w:rPr>
                <w:rFonts w:asciiTheme="minorHAnsi" w:hAnsiTheme="minorHAnsi" w:cstheme="minorHAnsi"/>
                <w:b/>
                <w:szCs w:val="22"/>
              </w:rPr>
              <w:t xml:space="preserve">Rodzaj pojazdów </w:t>
            </w:r>
          </w:p>
        </w:tc>
        <w:tc>
          <w:tcPr>
            <w:tcW w:w="1544" w:type="pct"/>
            <w:shd w:val="clear" w:color="auto" w:fill="auto"/>
          </w:tcPr>
          <w:p w:rsidR="0048588E" w:rsidRPr="001C5AC0" w:rsidRDefault="0048588E" w:rsidP="00877A3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Kategoria pojazdu </w:t>
            </w:r>
          </w:p>
        </w:tc>
        <w:tc>
          <w:tcPr>
            <w:tcW w:w="1371" w:type="pct"/>
            <w:shd w:val="clear" w:color="auto" w:fill="auto"/>
          </w:tcPr>
          <w:p w:rsidR="0048588E" w:rsidRPr="00A94FD5" w:rsidRDefault="0048588E" w:rsidP="00877A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Sposób zasilania (elektryczny, zasilany gazem ziemnym, zasilany paliwem alternatywnym, itd. ) </w:t>
            </w:r>
            <w:r w:rsidRPr="00A94FD5">
              <w:rPr>
                <w:rFonts w:asciiTheme="minorHAnsi" w:hAnsiTheme="minorHAnsi" w:cstheme="minorHAnsi"/>
                <w:sz w:val="20"/>
                <w:szCs w:val="20"/>
              </w:rPr>
              <w:t xml:space="preserve">opisać szczegółowo w celu weryfikacji warunku </w:t>
            </w:r>
            <w:proofErr w:type="spellStart"/>
            <w:r w:rsidRPr="00A94FD5">
              <w:rPr>
                <w:rFonts w:asciiTheme="minorHAnsi" w:hAnsiTheme="minorHAnsi" w:cstheme="minorHAnsi"/>
                <w:sz w:val="20"/>
                <w:szCs w:val="20"/>
              </w:rPr>
              <w:t>elektromobilności</w:t>
            </w:r>
            <w:proofErr w:type="spellEnd"/>
          </w:p>
        </w:tc>
      </w:tr>
      <w:tr w:rsidR="0048588E" w:rsidRPr="001C5AC0" w:rsidTr="00877A3D">
        <w:tc>
          <w:tcPr>
            <w:tcW w:w="2085" w:type="pct"/>
            <w:shd w:val="clear" w:color="auto" w:fill="auto"/>
          </w:tcPr>
          <w:p w:rsidR="0048588E" w:rsidRPr="001C5AC0" w:rsidRDefault="0048588E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48588E" w:rsidRPr="001C5AC0" w:rsidRDefault="0048588E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71" w:type="pct"/>
            <w:shd w:val="clear" w:color="auto" w:fill="auto"/>
          </w:tcPr>
          <w:p w:rsidR="0048588E" w:rsidRPr="001C5AC0" w:rsidRDefault="0048588E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588E" w:rsidRPr="001C5AC0" w:rsidTr="00877A3D">
        <w:tc>
          <w:tcPr>
            <w:tcW w:w="2085" w:type="pct"/>
            <w:shd w:val="clear" w:color="auto" w:fill="auto"/>
          </w:tcPr>
          <w:p w:rsidR="0048588E" w:rsidRPr="001C5AC0" w:rsidRDefault="0048588E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48588E" w:rsidRPr="001C5AC0" w:rsidRDefault="0048588E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71" w:type="pct"/>
            <w:shd w:val="clear" w:color="auto" w:fill="auto"/>
          </w:tcPr>
          <w:p w:rsidR="0048588E" w:rsidRPr="001C5AC0" w:rsidRDefault="0048588E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588E" w:rsidRPr="001C5AC0" w:rsidTr="00877A3D">
        <w:tc>
          <w:tcPr>
            <w:tcW w:w="2085" w:type="pct"/>
            <w:shd w:val="clear" w:color="auto" w:fill="auto"/>
          </w:tcPr>
          <w:p w:rsidR="0048588E" w:rsidRPr="001C5AC0" w:rsidRDefault="0048588E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48588E" w:rsidRPr="001C5AC0" w:rsidRDefault="0048588E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71" w:type="pct"/>
            <w:shd w:val="clear" w:color="auto" w:fill="auto"/>
          </w:tcPr>
          <w:p w:rsidR="0048588E" w:rsidRPr="001C5AC0" w:rsidRDefault="0048588E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8588E" w:rsidRDefault="0048588E" w:rsidP="0048588E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b/>
          <w:szCs w:val="22"/>
        </w:rPr>
      </w:pPr>
    </w:p>
    <w:p w:rsidR="0048588E" w:rsidRPr="001C5AC0" w:rsidRDefault="0048588E" w:rsidP="0048588E">
      <w:pPr>
        <w:shd w:val="clear" w:color="auto" w:fill="FFFFFF"/>
        <w:ind w:left="34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Formularz mogą wypełnić wszyscy wykonawcy wspólnie ubiegający się o zamówienie, łącznie z podmiotem trzecim. Formularz podpisuje lider. </w:t>
      </w:r>
    </w:p>
    <w:p w:rsidR="00723ACE" w:rsidRDefault="00723ACE"/>
    <w:sectPr w:rsidR="00723ACE" w:rsidSect="00723A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8E" w:rsidRDefault="0048588E" w:rsidP="0048588E">
      <w:r>
        <w:separator/>
      </w:r>
    </w:p>
  </w:endnote>
  <w:endnote w:type="continuationSeparator" w:id="1">
    <w:p w:rsidR="0048588E" w:rsidRDefault="0048588E" w:rsidP="0048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8E" w:rsidRDefault="0048588E" w:rsidP="00A47C6D">
    <w:pPr>
      <w:pStyle w:val="Stopka"/>
      <w:framePr w:wrap="around" w:vAnchor="text" w:hAnchor="margin" w:xAlign="right" w:y="1"/>
      <w:pBdr>
        <w:bottom w:val="single" w:sz="12" w:space="1" w:color="auto"/>
      </w:pBd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6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588E" w:rsidRPr="004D1412" w:rsidRDefault="0048588E" w:rsidP="007F6363">
    <w:pPr>
      <w:pBdr>
        <w:top w:val="single" w:sz="4" w:space="1" w:color="auto"/>
      </w:pBdr>
      <w:shd w:val="clear" w:color="auto" w:fill="FFFFFF"/>
      <w:spacing w:line="182" w:lineRule="exact"/>
      <w:ind w:right="360"/>
      <w:jc w:val="center"/>
      <w:rPr>
        <w:rFonts w:cs="Arial"/>
        <w:bCs/>
        <w:color w:val="00206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8E" w:rsidRDefault="0048588E" w:rsidP="0048588E">
      <w:r>
        <w:separator/>
      </w:r>
    </w:p>
  </w:footnote>
  <w:footnote w:type="continuationSeparator" w:id="1">
    <w:p w:rsidR="0048588E" w:rsidRDefault="0048588E" w:rsidP="00485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6"/>
    <w:multiLevelType w:val="hybridMultilevel"/>
    <w:tmpl w:val="2D1D5A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CBF611A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C38BB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35A1D"/>
    <w:multiLevelType w:val="multilevel"/>
    <w:tmpl w:val="4992F82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Nagow3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3EF3585"/>
    <w:multiLevelType w:val="hybridMultilevel"/>
    <w:tmpl w:val="DBDA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E"/>
    <w:rsid w:val="0039006F"/>
    <w:rsid w:val="0048588E"/>
    <w:rsid w:val="00511685"/>
    <w:rsid w:val="006E1190"/>
    <w:rsid w:val="00723ACE"/>
    <w:rsid w:val="007F244E"/>
    <w:rsid w:val="008031B8"/>
    <w:rsid w:val="00BE730A"/>
    <w:rsid w:val="00C67A85"/>
    <w:rsid w:val="00D8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8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588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48588E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48588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858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858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CW_Lista,BulletC,Akapit z listą BS,Kolorowa lista — akcent 11,Obiekt,Akapit z listą 1,Akapit z listą3,Normal2,List Paragraph,Normal,maz_wyliczenie,opis dzialania,K-P_odwolanie,A_wyliczenie,Akapit z listą5"/>
    <w:basedOn w:val="Normalny"/>
    <w:link w:val="AkapitzlistZnak"/>
    <w:qFormat/>
    <w:rsid w:val="0048588E"/>
    <w:pPr>
      <w:ind w:left="708"/>
    </w:pPr>
    <w:rPr>
      <w:rFonts w:ascii="Calibri" w:hAnsi="Calibri"/>
      <w:sz w:val="22"/>
    </w:rPr>
  </w:style>
  <w:style w:type="character" w:customStyle="1" w:styleId="AkapitzlistZnak">
    <w:name w:val="Akapit z listą Znak"/>
    <w:aliases w:val="L1 Znak,Numerowanie Znak,CW_Lista Znak,BulletC Znak,Akapit z listą BS Znak,Kolorowa lista — akcent 11 Znak,Obiekt Znak,Akapit z listą 1 Znak,Akapit z listą3 Znak,Normal2 Znak,List Paragraph Znak,Normal Znak,maz_wyliczenie Znak"/>
    <w:link w:val="Akapitzlist"/>
    <w:qFormat/>
    <w:locked/>
    <w:rsid w:val="0048588E"/>
    <w:rPr>
      <w:rFonts w:ascii="Calibri" w:eastAsia="Times New Roman" w:hAnsi="Calibri" w:cs="Times New Roman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8588E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8588E"/>
    <w:rPr>
      <w:rFonts w:ascii="Calibri" w:eastAsia="Times New Roman" w:hAnsi="Calibr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858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48588E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48588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8588E"/>
    <w:rPr>
      <w:vertAlign w:val="superscript"/>
    </w:rPr>
  </w:style>
  <w:style w:type="paragraph" w:customStyle="1" w:styleId="Nagw2">
    <w:name w:val="Nagłów 2"/>
    <w:basedOn w:val="Nagwek1"/>
    <w:link w:val="Nagw2Znak"/>
    <w:qFormat/>
    <w:rsid w:val="0048588E"/>
    <w:pPr>
      <w:numPr>
        <w:ilvl w:val="1"/>
      </w:numPr>
      <w:spacing w:after="360"/>
      <w:ind w:left="1142"/>
    </w:pPr>
    <w:rPr>
      <w:lang w:eastAsia="en-US"/>
    </w:rPr>
  </w:style>
  <w:style w:type="character" w:customStyle="1" w:styleId="Nagw2Znak">
    <w:name w:val="Nagłów 2 Znak"/>
    <w:basedOn w:val="Nagwek1Znak"/>
    <w:link w:val="Nagw2"/>
    <w:rsid w:val="0048588E"/>
  </w:style>
  <w:style w:type="paragraph" w:customStyle="1" w:styleId="Nagow3">
    <w:name w:val="Nagłow 3"/>
    <w:basedOn w:val="Nagw2"/>
    <w:qFormat/>
    <w:rsid w:val="0048588E"/>
    <w:pPr>
      <w:numPr>
        <w:ilvl w:val="2"/>
      </w:numPr>
      <w:tabs>
        <w:tab w:val="num" w:pos="360"/>
      </w:tabs>
      <w:ind w:left="1224"/>
    </w:pPr>
  </w:style>
  <w:style w:type="character" w:styleId="Numerstrony">
    <w:name w:val="page number"/>
    <w:basedOn w:val="Domylnaczcionkaakapitu"/>
    <w:uiPriority w:val="99"/>
    <w:rsid w:val="004858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2</cp:revision>
  <dcterms:created xsi:type="dcterms:W3CDTF">2024-07-08T12:32:00Z</dcterms:created>
  <dcterms:modified xsi:type="dcterms:W3CDTF">2024-07-08T12:47:00Z</dcterms:modified>
</cp:coreProperties>
</file>