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67EE" w14:textId="49C5DBF1" w:rsidR="00225605" w:rsidRPr="00263CF8" w:rsidRDefault="00225605" w:rsidP="00263CF8">
      <w:pPr>
        <w:spacing w:before="120" w:after="120"/>
        <w:jc w:val="right"/>
        <w:rPr>
          <w:rFonts w:ascii="Verdana" w:hAnsi="Verdana"/>
          <w:b/>
          <w:sz w:val="20"/>
          <w:szCs w:val="20"/>
        </w:rPr>
      </w:pPr>
      <w:r w:rsidRPr="00263CF8">
        <w:rPr>
          <w:rFonts w:ascii="Verdana" w:hAnsi="Verdana"/>
          <w:b/>
          <w:sz w:val="20"/>
          <w:szCs w:val="20"/>
        </w:rPr>
        <w:t xml:space="preserve">Załącznik nr </w:t>
      </w:r>
      <w:r w:rsidR="00521317">
        <w:rPr>
          <w:rFonts w:ascii="Verdana" w:hAnsi="Verdana"/>
          <w:b/>
          <w:sz w:val="20"/>
          <w:szCs w:val="20"/>
        </w:rPr>
        <w:t>5</w:t>
      </w:r>
    </w:p>
    <w:p w14:paraId="0B4597C7" w14:textId="27EEA3B4" w:rsidR="00BC444D" w:rsidRDefault="00BC444D" w:rsidP="00263CF8">
      <w:pPr>
        <w:widowControl w:val="0"/>
        <w:spacing w:after="120"/>
        <w:jc w:val="center"/>
        <w:rPr>
          <w:rFonts w:ascii="Verdana" w:eastAsia="Times New Roman" w:hAnsi="Verdana"/>
          <w:sz w:val="20"/>
          <w:szCs w:val="20"/>
          <w:lang w:eastAsia="pl-PL"/>
        </w:rPr>
      </w:pPr>
      <w:r w:rsidRPr="00263CF8">
        <w:rPr>
          <w:rFonts w:ascii="Verdana" w:eastAsia="Times New Roman" w:hAnsi="Verdana"/>
          <w:sz w:val="20"/>
          <w:szCs w:val="20"/>
          <w:lang w:eastAsia="pl-PL"/>
        </w:rPr>
        <w:t xml:space="preserve">Projektowane postanowienia </w:t>
      </w:r>
      <w:r w:rsidR="00554BB5">
        <w:rPr>
          <w:rFonts w:ascii="Verdana" w:eastAsia="Times New Roman" w:hAnsi="Verdana"/>
          <w:sz w:val="20"/>
          <w:szCs w:val="20"/>
          <w:lang w:eastAsia="pl-PL"/>
        </w:rPr>
        <w:t>u</w:t>
      </w:r>
      <w:r w:rsidRPr="00263CF8">
        <w:rPr>
          <w:rFonts w:ascii="Verdana" w:eastAsia="Times New Roman" w:hAnsi="Verdana"/>
          <w:sz w:val="20"/>
          <w:szCs w:val="20"/>
          <w:lang w:eastAsia="pl-PL"/>
        </w:rPr>
        <w:t>mowy</w:t>
      </w:r>
    </w:p>
    <w:p w14:paraId="31312128" w14:textId="0BD630E6" w:rsidR="00554BB5" w:rsidRPr="00263CF8" w:rsidRDefault="00554BB5" w:rsidP="00263CF8">
      <w:pPr>
        <w:widowControl w:val="0"/>
        <w:spacing w:after="120"/>
        <w:jc w:val="center"/>
        <w:rPr>
          <w:rFonts w:ascii="Verdana" w:eastAsia="Times New Roman" w:hAnsi="Verdana"/>
          <w:b/>
          <w:bCs/>
          <w:sz w:val="20"/>
          <w:szCs w:val="20"/>
          <w:lang w:eastAsia="pl-PL"/>
        </w:rPr>
      </w:pPr>
      <w:r>
        <w:rPr>
          <w:rFonts w:ascii="Verdana" w:eastAsia="Times New Roman" w:hAnsi="Verdana"/>
          <w:b/>
          <w:bCs/>
          <w:sz w:val="20"/>
          <w:szCs w:val="20"/>
          <w:lang w:eastAsia="pl-PL"/>
        </w:rPr>
        <w:t>UMOWA</w:t>
      </w:r>
    </w:p>
    <w:p w14:paraId="07DC60A9" w14:textId="2340C1EF" w:rsidR="00BC444D" w:rsidRPr="00263CF8" w:rsidRDefault="00BC444D" w:rsidP="00263CF8">
      <w:pPr>
        <w:tabs>
          <w:tab w:val="left" w:pos="7590"/>
        </w:tabs>
        <w:jc w:val="both"/>
        <w:rPr>
          <w:rFonts w:ascii="Verdana" w:eastAsia="Times New Roman" w:hAnsi="Verdana"/>
          <w:sz w:val="20"/>
          <w:szCs w:val="20"/>
          <w:lang w:eastAsia="pl-PL"/>
        </w:rPr>
      </w:pPr>
      <w:r w:rsidRPr="00263CF8">
        <w:rPr>
          <w:rFonts w:ascii="Verdana" w:eastAsia="Times New Roman" w:hAnsi="Verdana"/>
          <w:sz w:val="20"/>
          <w:szCs w:val="20"/>
          <w:lang w:eastAsia="pl-PL"/>
        </w:rPr>
        <w:t>zawarta w dniu .......................... 202</w:t>
      </w:r>
      <w:r w:rsidR="00263CF8">
        <w:rPr>
          <w:rFonts w:ascii="Verdana" w:eastAsia="Times New Roman" w:hAnsi="Verdana"/>
          <w:sz w:val="20"/>
          <w:szCs w:val="20"/>
          <w:lang w:eastAsia="pl-PL"/>
        </w:rPr>
        <w:t>2</w:t>
      </w:r>
      <w:r w:rsidRPr="00263CF8">
        <w:rPr>
          <w:rFonts w:ascii="Verdana" w:eastAsia="Times New Roman" w:hAnsi="Verdana"/>
          <w:sz w:val="20"/>
          <w:szCs w:val="20"/>
          <w:lang w:eastAsia="pl-PL"/>
        </w:rPr>
        <w:t xml:space="preserve"> r. w  ………………………, </w:t>
      </w:r>
      <w:r w:rsidR="00554BB5">
        <w:rPr>
          <w:rFonts w:ascii="Verdana" w:eastAsia="Times New Roman" w:hAnsi="Verdana"/>
          <w:sz w:val="20"/>
          <w:szCs w:val="20"/>
          <w:lang w:eastAsia="pl-PL"/>
        </w:rPr>
        <w:t xml:space="preserve">[zwana dalej: „Umową”] </w:t>
      </w:r>
      <w:r w:rsidRPr="00263CF8">
        <w:rPr>
          <w:rFonts w:ascii="Verdana" w:eastAsia="Times New Roman" w:hAnsi="Verdana"/>
          <w:sz w:val="20"/>
          <w:szCs w:val="20"/>
          <w:lang w:eastAsia="pl-PL"/>
        </w:rPr>
        <w:t>pomiędzy:</w:t>
      </w:r>
      <w:r w:rsidRPr="00263CF8">
        <w:rPr>
          <w:rFonts w:ascii="Verdana" w:eastAsia="Times New Roman" w:hAnsi="Verdana"/>
          <w:sz w:val="20"/>
          <w:szCs w:val="20"/>
          <w:lang w:eastAsia="pl-PL"/>
        </w:rPr>
        <w:tab/>
      </w:r>
    </w:p>
    <w:p w14:paraId="2C74E76F" w14:textId="090AFCE5"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Sieć Badawcza Ł</w:t>
      </w:r>
      <w:r w:rsidR="00554BB5">
        <w:rPr>
          <w:rFonts w:ascii="Verdana" w:eastAsia="Times New Roman" w:hAnsi="Verdana"/>
          <w:sz w:val="20"/>
          <w:szCs w:val="20"/>
          <w:lang w:eastAsia="pl-PL"/>
        </w:rPr>
        <w:t xml:space="preserve">ukasiewicz </w:t>
      </w:r>
      <w:r w:rsidRPr="00263CF8">
        <w:rPr>
          <w:rFonts w:ascii="Verdana" w:eastAsia="Times New Roman" w:hAnsi="Verdana"/>
          <w:sz w:val="20"/>
          <w:szCs w:val="20"/>
          <w:lang w:eastAsia="pl-PL"/>
        </w:rPr>
        <w:t xml:space="preserve"> – </w:t>
      </w:r>
      <w:r w:rsidR="000D1D54" w:rsidRPr="00263CF8">
        <w:rPr>
          <w:rFonts w:ascii="Verdana" w:eastAsia="Times New Roman" w:hAnsi="Verdana"/>
          <w:sz w:val="20"/>
          <w:szCs w:val="20"/>
          <w:lang w:eastAsia="pl-PL"/>
        </w:rPr>
        <w:t>Poznański</w:t>
      </w:r>
      <w:r w:rsidR="00167F9C">
        <w:rPr>
          <w:rFonts w:ascii="Verdana" w:eastAsia="Times New Roman" w:hAnsi="Verdana"/>
          <w:sz w:val="20"/>
          <w:szCs w:val="20"/>
          <w:lang w:eastAsia="pl-PL"/>
        </w:rPr>
        <w:t>m</w:t>
      </w:r>
      <w:r w:rsidR="000D1D54" w:rsidRPr="00263CF8">
        <w:rPr>
          <w:rFonts w:ascii="Verdana" w:eastAsia="Times New Roman" w:hAnsi="Verdana"/>
          <w:sz w:val="20"/>
          <w:szCs w:val="20"/>
          <w:lang w:eastAsia="pl-PL"/>
        </w:rPr>
        <w:t xml:space="preserve"> Instytut</w:t>
      </w:r>
      <w:r w:rsidR="00167F9C">
        <w:rPr>
          <w:rFonts w:ascii="Verdana" w:eastAsia="Times New Roman" w:hAnsi="Verdana"/>
          <w:sz w:val="20"/>
          <w:szCs w:val="20"/>
          <w:lang w:eastAsia="pl-PL"/>
        </w:rPr>
        <w:t>em</w:t>
      </w:r>
      <w:r w:rsidR="000D1D54" w:rsidRPr="00263CF8">
        <w:rPr>
          <w:rFonts w:ascii="Verdana" w:eastAsia="Times New Roman" w:hAnsi="Verdana"/>
          <w:sz w:val="20"/>
          <w:szCs w:val="20"/>
          <w:lang w:eastAsia="pl-PL"/>
        </w:rPr>
        <w:t xml:space="preserve"> Technologiczny</w:t>
      </w:r>
      <w:r w:rsidR="00167F9C">
        <w:rPr>
          <w:rFonts w:ascii="Verdana" w:eastAsia="Times New Roman" w:hAnsi="Verdana"/>
          <w:sz w:val="20"/>
          <w:szCs w:val="20"/>
          <w:lang w:eastAsia="pl-PL"/>
        </w:rPr>
        <w:t>m</w:t>
      </w:r>
      <w:r w:rsidRPr="00263CF8">
        <w:rPr>
          <w:rFonts w:ascii="Verdana" w:eastAsia="Times New Roman" w:hAnsi="Verdana"/>
          <w:sz w:val="20"/>
          <w:szCs w:val="20"/>
          <w:lang w:eastAsia="pl-PL"/>
        </w:rPr>
        <w:t>, ul. Estkowskiego 6, 61-755 Poznań zarejestrowanym w Sądzie Rejonowym Poznań – Nowe Miasto i Wilda  w Poznaniu, VIII Wydział Gospodarczy Krajowego Rejestru Sądowego, KRS: 0000850093, NIP: 7831822694, REGON: 386566426, reprezentowanym przez:</w:t>
      </w:r>
    </w:p>
    <w:p w14:paraId="1BDF59B7" w14:textId="03B6E94F"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A</w:t>
      </w:r>
      <w:r w:rsidR="00173199" w:rsidRPr="00263CF8">
        <w:rPr>
          <w:rFonts w:ascii="Verdana" w:eastAsia="Times New Roman" w:hAnsi="Verdana"/>
          <w:sz w:val="20"/>
          <w:szCs w:val="20"/>
          <w:lang w:eastAsia="pl-PL"/>
        </w:rPr>
        <w:t xml:space="preserve">leksandrę </w:t>
      </w:r>
      <w:proofErr w:type="spellStart"/>
      <w:r w:rsidR="00173199" w:rsidRPr="00263CF8">
        <w:rPr>
          <w:rFonts w:ascii="Verdana" w:eastAsia="Times New Roman" w:hAnsi="Verdana"/>
          <w:sz w:val="20"/>
          <w:szCs w:val="20"/>
          <w:lang w:eastAsia="pl-PL"/>
        </w:rPr>
        <w:t>Remelską</w:t>
      </w:r>
      <w:proofErr w:type="spellEnd"/>
      <w:r w:rsidRPr="00263CF8">
        <w:rPr>
          <w:rFonts w:ascii="Verdana" w:eastAsia="Times New Roman" w:hAnsi="Verdana"/>
          <w:sz w:val="20"/>
          <w:szCs w:val="20"/>
          <w:lang w:eastAsia="pl-PL"/>
        </w:rPr>
        <w:t xml:space="preserve"> – </w:t>
      </w:r>
      <w:r w:rsidR="000D1D54" w:rsidRPr="00263CF8">
        <w:rPr>
          <w:rFonts w:ascii="Verdana" w:eastAsia="Times New Roman" w:hAnsi="Verdana"/>
          <w:sz w:val="20"/>
          <w:szCs w:val="20"/>
          <w:lang w:eastAsia="pl-PL"/>
        </w:rPr>
        <w:t>Prokurent</w:t>
      </w:r>
      <w:r w:rsidRPr="00263CF8">
        <w:rPr>
          <w:rFonts w:ascii="Verdana" w:eastAsia="Times New Roman" w:hAnsi="Verdana"/>
          <w:sz w:val="20"/>
          <w:szCs w:val="20"/>
          <w:lang w:eastAsia="pl-PL"/>
        </w:rPr>
        <w:t xml:space="preserve">, </w:t>
      </w:r>
    </w:p>
    <w:p w14:paraId="62818F24" w14:textId="77777777"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zwanym w dalszej części Umowy „Zamawiającym”</w:t>
      </w:r>
    </w:p>
    <w:p w14:paraId="1F5D4F7B" w14:textId="77777777"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 xml:space="preserve">a </w:t>
      </w:r>
    </w:p>
    <w:p w14:paraId="59BED2FC" w14:textId="77777777" w:rsidR="00BC444D" w:rsidRPr="00263CF8" w:rsidRDefault="00BC444D" w:rsidP="00263CF8">
      <w:pPr>
        <w:widowControl w:val="0"/>
        <w:contextualSpacing/>
        <w:jc w:val="both"/>
        <w:rPr>
          <w:rFonts w:ascii="Verdana" w:eastAsia="Times New Roman" w:hAnsi="Verdana"/>
          <w:sz w:val="20"/>
          <w:szCs w:val="20"/>
          <w:lang w:eastAsia="pl-PL"/>
        </w:rPr>
      </w:pPr>
      <w:r w:rsidRPr="00263CF8">
        <w:rPr>
          <w:rFonts w:ascii="Verdana" w:eastAsia="Times New Roman" w:hAnsi="Verdana"/>
          <w:sz w:val="20"/>
          <w:szCs w:val="20"/>
          <w:lang w:eastAsia="pl-PL"/>
        </w:rPr>
        <w:t xml:space="preserve">…………………………………………………… reprezentowanym przez: </w:t>
      </w:r>
    </w:p>
    <w:p w14:paraId="08B0FB52" w14:textId="77777777"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 – …………………………….</w:t>
      </w:r>
    </w:p>
    <w:p w14:paraId="6A955785" w14:textId="0F1750EC" w:rsidR="00BC444D" w:rsidRPr="00263CF8" w:rsidRDefault="00BC444D" w:rsidP="00263CF8">
      <w:pPr>
        <w:jc w:val="both"/>
        <w:rPr>
          <w:rFonts w:ascii="Verdana" w:eastAsia="Times New Roman" w:hAnsi="Verdana"/>
          <w:sz w:val="20"/>
          <w:szCs w:val="20"/>
          <w:lang w:eastAsia="pl-PL"/>
        </w:rPr>
      </w:pPr>
      <w:r w:rsidRPr="00263CF8">
        <w:rPr>
          <w:rFonts w:ascii="Verdana" w:eastAsia="Times New Roman" w:hAnsi="Verdana"/>
          <w:sz w:val="20"/>
          <w:szCs w:val="20"/>
          <w:lang w:eastAsia="pl-PL"/>
        </w:rPr>
        <w:t>zwanym w dalszej części Umowy „Wykonawcą”,</w:t>
      </w:r>
    </w:p>
    <w:p w14:paraId="702E85E1" w14:textId="36C9190D" w:rsidR="006A4BB2" w:rsidRPr="006A4BB2" w:rsidRDefault="000D1D54" w:rsidP="006A4BB2">
      <w:pPr>
        <w:pStyle w:val="Nagwek"/>
        <w:spacing w:line="276" w:lineRule="auto"/>
        <w:jc w:val="both"/>
        <w:rPr>
          <w:rFonts w:ascii="Verdana" w:hAnsi="Verdana"/>
          <w:sz w:val="20"/>
          <w:szCs w:val="20"/>
          <w:lang w:eastAsia="pl-PL"/>
        </w:rPr>
      </w:pPr>
      <w:r w:rsidRPr="00263CF8">
        <w:rPr>
          <w:rFonts w:ascii="Verdana" w:hAnsi="Verdana"/>
          <w:sz w:val="20"/>
          <w:szCs w:val="20"/>
          <w:lang w:eastAsia="pl-PL"/>
        </w:rPr>
        <w:t>po dokonaniu wyboru najkorzystniejszej oferty w postępowaniu</w:t>
      </w:r>
      <w:r w:rsidR="006A4BB2">
        <w:rPr>
          <w:rFonts w:ascii="Verdana" w:hAnsi="Verdana"/>
          <w:sz w:val="20"/>
          <w:szCs w:val="20"/>
          <w:lang w:eastAsia="pl-PL"/>
        </w:rPr>
        <w:t>,</w:t>
      </w:r>
      <w:r w:rsidRPr="00263CF8">
        <w:rPr>
          <w:rFonts w:ascii="Verdana" w:hAnsi="Verdana"/>
          <w:sz w:val="20"/>
          <w:szCs w:val="20"/>
          <w:lang w:eastAsia="pl-PL"/>
        </w:rPr>
        <w:t xml:space="preserve"> </w:t>
      </w:r>
      <w:r w:rsidR="006A4BB2" w:rsidRPr="006A4BB2">
        <w:rPr>
          <w:rFonts w:ascii="Verdana" w:hAnsi="Verdana"/>
          <w:sz w:val="20"/>
          <w:szCs w:val="20"/>
          <w:lang w:eastAsia="pl-PL"/>
        </w:rPr>
        <w:t xml:space="preserve">którego przedmiotem jest: </w:t>
      </w:r>
      <w:r w:rsidR="006A4BB2" w:rsidRPr="006A4BB2">
        <w:rPr>
          <w:rFonts w:ascii="Verdana" w:hAnsi="Verdana"/>
          <w:i/>
          <w:iCs/>
          <w:sz w:val="20"/>
          <w:szCs w:val="20"/>
          <w:lang w:eastAsia="pl-PL"/>
        </w:rPr>
        <w:t>PRZ/</w:t>
      </w:r>
      <w:r w:rsidR="00F376CE">
        <w:rPr>
          <w:rFonts w:ascii="Verdana" w:hAnsi="Verdana"/>
          <w:i/>
          <w:iCs/>
          <w:sz w:val="20"/>
          <w:szCs w:val="20"/>
          <w:lang w:eastAsia="pl-PL"/>
        </w:rPr>
        <w:t>00035</w:t>
      </w:r>
      <w:r w:rsidR="006A4BB2" w:rsidRPr="006A4BB2">
        <w:rPr>
          <w:rFonts w:ascii="Verdana" w:hAnsi="Verdana"/>
          <w:i/>
          <w:iCs/>
          <w:sz w:val="20"/>
          <w:szCs w:val="20"/>
          <w:lang w:eastAsia="pl-PL"/>
        </w:rPr>
        <w:t xml:space="preserve">/2022/„Dostawa przygotówki z rur </w:t>
      </w:r>
      <w:r w:rsidR="006A4BB2" w:rsidRPr="006A4BB2">
        <w:rPr>
          <w:rFonts w:ascii="Verdana" w:hAnsi="Verdana"/>
          <w:i/>
          <w:iCs/>
          <w:sz w:val="20"/>
          <w:szCs w:val="20"/>
          <w:lang w:eastAsia="pl-PL"/>
        </w:rPr>
        <w:sym w:font="Symbol" w:char="F066"/>
      </w:r>
      <w:r w:rsidR="006A4BB2" w:rsidRPr="006A4BB2">
        <w:rPr>
          <w:rFonts w:ascii="Verdana" w:hAnsi="Verdana"/>
          <w:i/>
          <w:iCs/>
          <w:sz w:val="20"/>
          <w:szCs w:val="20"/>
          <w:lang w:eastAsia="pl-PL"/>
        </w:rPr>
        <w:t xml:space="preserve"> 38 x 3,2; L= 2000 mm; gat. materiału S275 JOH</w:t>
      </w:r>
      <w:r w:rsidR="006A4BB2">
        <w:rPr>
          <w:rFonts w:ascii="Verdana" w:hAnsi="Verdana"/>
          <w:sz w:val="20"/>
          <w:szCs w:val="20"/>
          <w:lang w:eastAsia="pl-PL"/>
        </w:rPr>
        <w:t xml:space="preserve">, </w:t>
      </w:r>
      <w:r w:rsidR="006A4BB2" w:rsidRPr="006A4BB2">
        <w:rPr>
          <w:rFonts w:ascii="Verdana" w:hAnsi="Verdana"/>
          <w:sz w:val="20"/>
          <w:szCs w:val="20"/>
          <w:lang w:eastAsia="pl-PL"/>
        </w:rPr>
        <w:t xml:space="preserve">prowadzonym na podstawie przepisów ustawy z dnia 11 września 2019 Prawo zamówień publicznych, zwanej dalej „ustawą </w:t>
      </w:r>
      <w:proofErr w:type="spellStart"/>
      <w:r w:rsidR="006A4BB2" w:rsidRPr="006A4BB2">
        <w:rPr>
          <w:rFonts w:ascii="Verdana" w:hAnsi="Verdana"/>
          <w:sz w:val="20"/>
          <w:szCs w:val="20"/>
          <w:lang w:eastAsia="pl-PL"/>
        </w:rPr>
        <w:t>Pzp</w:t>
      </w:r>
      <w:proofErr w:type="spellEnd"/>
      <w:r w:rsidR="006A4BB2" w:rsidRPr="006A4BB2">
        <w:rPr>
          <w:rFonts w:ascii="Verdana" w:hAnsi="Verdana"/>
          <w:sz w:val="20"/>
          <w:szCs w:val="20"/>
          <w:lang w:eastAsia="pl-PL"/>
        </w:rPr>
        <w:t xml:space="preserve">”, w trybie podstawowym z możliwymi negocjacjami na podstawie art. 275 pkt. 2 na zasadach określonych dla postępowań poniżej kwot określonych w art. 3 ustawy </w:t>
      </w:r>
      <w:proofErr w:type="spellStart"/>
      <w:r w:rsidR="006A4BB2" w:rsidRPr="006A4BB2">
        <w:rPr>
          <w:rFonts w:ascii="Verdana" w:hAnsi="Verdana"/>
          <w:sz w:val="20"/>
          <w:szCs w:val="20"/>
          <w:lang w:eastAsia="pl-PL"/>
        </w:rPr>
        <w:t>Pzp</w:t>
      </w:r>
      <w:proofErr w:type="spellEnd"/>
      <w:r w:rsidR="006A4BB2" w:rsidRPr="006A4BB2">
        <w:rPr>
          <w:rFonts w:ascii="Verdana" w:hAnsi="Verdana"/>
          <w:sz w:val="20"/>
          <w:szCs w:val="20"/>
          <w:lang w:eastAsia="pl-PL"/>
        </w:rPr>
        <w:t>; dalej: „Postępowanie” o następującej treści:</w:t>
      </w:r>
    </w:p>
    <w:p w14:paraId="1A65A03A" w14:textId="77777777" w:rsidR="006A4BB2" w:rsidRPr="00263CF8" w:rsidRDefault="006A4BB2" w:rsidP="00263CF8">
      <w:pPr>
        <w:pStyle w:val="Nagwek"/>
        <w:spacing w:line="276" w:lineRule="auto"/>
        <w:jc w:val="both"/>
        <w:rPr>
          <w:rFonts w:ascii="Verdana" w:hAnsi="Verdana"/>
          <w:sz w:val="20"/>
          <w:szCs w:val="20"/>
          <w:lang w:eastAsia="pl-PL"/>
        </w:rPr>
      </w:pPr>
    </w:p>
    <w:p w14:paraId="08E943ED" w14:textId="77777777" w:rsidR="00167F9C" w:rsidRDefault="00167F9C" w:rsidP="00263CF8">
      <w:pPr>
        <w:pStyle w:val="Nagwek41"/>
        <w:spacing w:line="276" w:lineRule="auto"/>
        <w:ind w:firstLine="0"/>
        <w:jc w:val="center"/>
        <w:rPr>
          <w:rFonts w:ascii="Verdana" w:eastAsia="Times New Roman" w:hAnsi="Verdana" w:cs="Times New Roman"/>
          <w:sz w:val="20"/>
          <w:szCs w:val="20"/>
        </w:rPr>
      </w:pPr>
    </w:p>
    <w:p w14:paraId="4EAAC777" w14:textId="2C4FB541" w:rsidR="000F4D2B" w:rsidRPr="00263CF8" w:rsidRDefault="003C43EE" w:rsidP="00263CF8">
      <w:pPr>
        <w:pStyle w:val="Nagwek41"/>
        <w:spacing w:line="276" w:lineRule="auto"/>
        <w:ind w:firstLine="0"/>
        <w:jc w:val="center"/>
        <w:rPr>
          <w:rFonts w:ascii="Verdana" w:eastAsia="Times New Roman" w:hAnsi="Verdana" w:cs="Times New Roman"/>
          <w:sz w:val="20"/>
          <w:szCs w:val="20"/>
        </w:rPr>
      </w:pPr>
      <w:r w:rsidRPr="00263CF8">
        <w:rPr>
          <w:rFonts w:ascii="Verdana" w:eastAsia="Times New Roman" w:hAnsi="Verdana" w:cs="Times New Roman"/>
          <w:sz w:val="20"/>
          <w:szCs w:val="20"/>
        </w:rPr>
        <w:t>§1</w:t>
      </w:r>
    </w:p>
    <w:p w14:paraId="08B305FD" w14:textId="77777777" w:rsidR="000F4D2B" w:rsidRPr="00263CF8" w:rsidRDefault="003C43EE" w:rsidP="00263CF8">
      <w:pPr>
        <w:pStyle w:val="Nagwek41"/>
        <w:spacing w:after="240" w:line="276" w:lineRule="auto"/>
        <w:ind w:firstLine="0"/>
        <w:jc w:val="center"/>
        <w:rPr>
          <w:rFonts w:ascii="Verdana" w:eastAsia="Times New Roman" w:hAnsi="Verdana" w:cs="Times New Roman"/>
          <w:sz w:val="20"/>
          <w:szCs w:val="20"/>
        </w:rPr>
      </w:pPr>
      <w:r w:rsidRPr="00263CF8">
        <w:rPr>
          <w:rFonts w:ascii="Verdana" w:eastAsia="Times New Roman" w:hAnsi="Verdana" w:cs="Times New Roman"/>
          <w:sz w:val="20"/>
          <w:szCs w:val="20"/>
        </w:rPr>
        <w:t>Przedmiot umowy</w:t>
      </w:r>
    </w:p>
    <w:p w14:paraId="56F961A6" w14:textId="6A94568D" w:rsidR="000F4D2B" w:rsidRPr="00263CF8" w:rsidRDefault="003A3FDE" w:rsidP="00263CF8">
      <w:pPr>
        <w:jc w:val="both"/>
        <w:rPr>
          <w:rFonts w:ascii="Verdana" w:hAnsi="Verdana"/>
          <w:sz w:val="20"/>
          <w:szCs w:val="20"/>
          <w:lang w:eastAsia="pl-PL"/>
        </w:rPr>
      </w:pPr>
      <w:bookmarkStart w:id="0" w:name="_Hlk115692221"/>
      <w:r>
        <w:rPr>
          <w:rFonts w:ascii="Verdana" w:hAnsi="Verdana"/>
          <w:sz w:val="20"/>
          <w:szCs w:val="20"/>
          <w:lang w:eastAsia="pl-PL"/>
        </w:rPr>
        <w:t>P</w:t>
      </w:r>
      <w:r w:rsidR="000D1D54" w:rsidRPr="00263CF8">
        <w:rPr>
          <w:rFonts w:ascii="Verdana" w:hAnsi="Verdana"/>
          <w:sz w:val="20"/>
          <w:szCs w:val="20"/>
          <w:lang w:eastAsia="pl-PL"/>
        </w:rPr>
        <w:t>rzedmiot</w:t>
      </w:r>
      <w:r w:rsidR="00521317">
        <w:rPr>
          <w:rFonts w:ascii="Verdana" w:hAnsi="Verdana"/>
          <w:sz w:val="20"/>
          <w:szCs w:val="20"/>
          <w:lang w:eastAsia="pl-PL"/>
        </w:rPr>
        <w:t>em</w:t>
      </w:r>
      <w:r w:rsidR="000D1D54" w:rsidRPr="00263CF8">
        <w:rPr>
          <w:rFonts w:ascii="Verdana" w:hAnsi="Verdana"/>
          <w:sz w:val="20"/>
          <w:szCs w:val="20"/>
          <w:lang w:eastAsia="pl-PL"/>
        </w:rPr>
        <w:t xml:space="preserve"> umowy</w:t>
      </w:r>
      <w:r>
        <w:rPr>
          <w:rFonts w:ascii="Verdana" w:hAnsi="Verdana"/>
          <w:sz w:val="20"/>
          <w:szCs w:val="20"/>
          <w:lang w:eastAsia="pl-PL"/>
        </w:rPr>
        <w:t xml:space="preserve"> jest dostawa</w:t>
      </w:r>
      <w:r w:rsidR="000D1D54" w:rsidRPr="00263CF8">
        <w:rPr>
          <w:rFonts w:ascii="Verdana" w:hAnsi="Verdana"/>
          <w:sz w:val="20"/>
          <w:szCs w:val="20"/>
          <w:lang w:eastAsia="pl-PL"/>
        </w:rPr>
        <w:t xml:space="preserve"> przygotówki z rur </w:t>
      </w:r>
      <w:r w:rsidR="000D1D54" w:rsidRPr="00263CF8">
        <w:rPr>
          <w:rFonts w:ascii="Verdana" w:hAnsi="Verdana"/>
          <w:sz w:val="20"/>
          <w:szCs w:val="20"/>
          <w:lang w:eastAsia="pl-PL"/>
        </w:rPr>
        <w:sym w:font="Symbol" w:char="F066"/>
      </w:r>
      <w:r w:rsidR="000D1D54" w:rsidRPr="00263CF8">
        <w:rPr>
          <w:rFonts w:ascii="Verdana" w:hAnsi="Verdana"/>
          <w:sz w:val="20"/>
          <w:szCs w:val="20"/>
          <w:lang w:eastAsia="pl-PL"/>
        </w:rPr>
        <w:t xml:space="preserve"> 38 x 3,2; L= 2000 mm; gat. materiał</w:t>
      </w:r>
      <w:r w:rsidR="00263CF8" w:rsidRPr="00263CF8">
        <w:rPr>
          <w:rFonts w:ascii="Verdana" w:hAnsi="Verdana"/>
          <w:sz w:val="20"/>
          <w:szCs w:val="20"/>
          <w:lang w:eastAsia="pl-PL"/>
        </w:rPr>
        <w:t xml:space="preserve">u S275 JOH  w ilości </w:t>
      </w:r>
      <w:r w:rsidR="006A4BB2">
        <w:rPr>
          <w:rFonts w:ascii="Verdana" w:hAnsi="Verdana"/>
          <w:sz w:val="20"/>
          <w:szCs w:val="20"/>
          <w:lang w:eastAsia="pl-PL"/>
        </w:rPr>
        <w:t>2000</w:t>
      </w:r>
      <w:r w:rsidR="00263CF8" w:rsidRPr="00263CF8">
        <w:rPr>
          <w:rFonts w:ascii="Verdana" w:hAnsi="Verdana"/>
          <w:sz w:val="20"/>
          <w:szCs w:val="20"/>
          <w:lang w:eastAsia="pl-PL"/>
        </w:rPr>
        <w:t xml:space="preserve"> szt</w:t>
      </w:r>
      <w:bookmarkEnd w:id="0"/>
      <w:r w:rsidR="00521317">
        <w:rPr>
          <w:rFonts w:ascii="Verdana" w:hAnsi="Verdana"/>
          <w:sz w:val="20"/>
          <w:szCs w:val="20"/>
          <w:lang w:eastAsia="pl-PL"/>
        </w:rPr>
        <w:t>.</w:t>
      </w:r>
    </w:p>
    <w:p w14:paraId="5645FE31" w14:textId="77777777" w:rsidR="000F4D2B" w:rsidRPr="00263CF8" w:rsidRDefault="00876B2F" w:rsidP="00263CF8">
      <w:pPr>
        <w:pStyle w:val="Nagwek41"/>
        <w:keepNext/>
        <w:keepLines/>
        <w:shd w:val="clear" w:color="auto" w:fill="auto"/>
        <w:spacing w:line="276" w:lineRule="auto"/>
        <w:ind w:firstLine="0"/>
        <w:jc w:val="center"/>
        <w:rPr>
          <w:rFonts w:ascii="Verdana" w:eastAsia="Times New Roman" w:hAnsi="Verdana" w:cs="Times New Roman"/>
          <w:bCs w:val="0"/>
          <w:sz w:val="20"/>
          <w:szCs w:val="20"/>
        </w:rPr>
      </w:pPr>
      <w:r w:rsidRPr="00263CF8">
        <w:rPr>
          <w:rFonts w:ascii="Verdana" w:eastAsia="Times New Roman" w:hAnsi="Verdana" w:cs="Times New Roman"/>
          <w:bCs w:val="0"/>
          <w:sz w:val="20"/>
          <w:szCs w:val="20"/>
        </w:rPr>
        <w:t>§2</w:t>
      </w:r>
    </w:p>
    <w:p w14:paraId="56357910" w14:textId="78400EB4" w:rsidR="000F4D2B" w:rsidRDefault="00876B2F" w:rsidP="00263CF8">
      <w:pPr>
        <w:pStyle w:val="Nagwek41"/>
        <w:keepNext/>
        <w:keepLines/>
        <w:shd w:val="clear" w:color="auto" w:fill="auto"/>
        <w:spacing w:after="240" w:line="276" w:lineRule="auto"/>
        <w:ind w:firstLine="0"/>
        <w:jc w:val="center"/>
        <w:rPr>
          <w:rFonts w:ascii="Verdana" w:eastAsia="Times New Roman" w:hAnsi="Verdana" w:cs="Times New Roman"/>
          <w:bCs w:val="0"/>
          <w:sz w:val="20"/>
          <w:szCs w:val="20"/>
        </w:rPr>
      </w:pPr>
      <w:r w:rsidRPr="00263CF8">
        <w:rPr>
          <w:rFonts w:ascii="Verdana" w:eastAsia="Times New Roman" w:hAnsi="Verdana" w:cs="Times New Roman"/>
          <w:bCs w:val="0"/>
          <w:sz w:val="20"/>
          <w:szCs w:val="20"/>
        </w:rPr>
        <w:t>Zobowiązania Wykonawcy</w:t>
      </w:r>
    </w:p>
    <w:p w14:paraId="4C810720" w14:textId="26D1C8B5" w:rsidR="006A4BB2" w:rsidRDefault="0025019C" w:rsidP="006A4BB2">
      <w:pPr>
        <w:pStyle w:val="Nagwek41"/>
        <w:keepNext/>
        <w:keepLines/>
        <w:shd w:val="clear" w:color="auto" w:fill="auto"/>
        <w:spacing w:after="240" w:line="276" w:lineRule="auto"/>
        <w:ind w:firstLine="0"/>
        <w:rPr>
          <w:rFonts w:ascii="Verdana" w:eastAsia="Times New Roman" w:hAnsi="Verdana" w:cs="Times New Roman"/>
          <w:b w:val="0"/>
          <w:sz w:val="20"/>
          <w:szCs w:val="20"/>
        </w:rPr>
      </w:pPr>
      <w:r>
        <w:rPr>
          <w:rFonts w:ascii="Verdana" w:eastAsia="Times New Roman" w:hAnsi="Verdana" w:cs="Times New Roman"/>
          <w:b w:val="0"/>
          <w:sz w:val="20"/>
          <w:szCs w:val="20"/>
        </w:rPr>
        <w:t xml:space="preserve">1. </w:t>
      </w:r>
      <w:r w:rsidR="006A4BB2" w:rsidRPr="006A4BB2">
        <w:rPr>
          <w:rFonts w:ascii="Verdana" w:eastAsia="Times New Roman" w:hAnsi="Verdana" w:cs="Times New Roman"/>
          <w:b w:val="0"/>
          <w:sz w:val="20"/>
          <w:szCs w:val="20"/>
        </w:rPr>
        <w:t>Wykonawca zobowiązuje się dostarczyć przedmiot umowy zgodnie</w:t>
      </w:r>
      <w:r w:rsidR="00521317">
        <w:rPr>
          <w:rFonts w:ascii="Verdana" w:eastAsia="Times New Roman" w:hAnsi="Verdana" w:cs="Times New Roman"/>
          <w:b w:val="0"/>
          <w:sz w:val="20"/>
          <w:szCs w:val="20"/>
        </w:rPr>
        <w:t xml:space="preserve"> ze złożoną Ofertą stanowiącą załącznik nr 2 do Umowy oraz wymogami SWZ wraz z załącznikami.</w:t>
      </w:r>
      <w:r w:rsidR="006A4BB2" w:rsidRPr="006A4BB2">
        <w:rPr>
          <w:rFonts w:ascii="Verdana" w:eastAsia="Times New Roman" w:hAnsi="Verdana" w:cs="Times New Roman"/>
          <w:b w:val="0"/>
          <w:sz w:val="20"/>
          <w:szCs w:val="20"/>
        </w:rPr>
        <w:t xml:space="preserve"> </w:t>
      </w:r>
    </w:p>
    <w:p w14:paraId="590D8126" w14:textId="5445DD8A" w:rsidR="0025019C" w:rsidRPr="006A4BB2" w:rsidRDefault="0025019C" w:rsidP="006A4BB2">
      <w:pPr>
        <w:pStyle w:val="Nagwek41"/>
        <w:keepNext/>
        <w:keepLines/>
        <w:shd w:val="clear" w:color="auto" w:fill="auto"/>
        <w:spacing w:after="240" w:line="276" w:lineRule="auto"/>
        <w:ind w:firstLine="0"/>
        <w:rPr>
          <w:rFonts w:ascii="Verdana" w:eastAsia="Times New Roman" w:hAnsi="Verdana" w:cs="Times New Roman"/>
          <w:b w:val="0"/>
          <w:sz w:val="20"/>
          <w:szCs w:val="20"/>
        </w:rPr>
      </w:pPr>
      <w:r>
        <w:rPr>
          <w:rFonts w:ascii="Verdana" w:eastAsia="Times New Roman" w:hAnsi="Verdana" w:cs="Times New Roman"/>
          <w:b w:val="0"/>
          <w:sz w:val="20"/>
          <w:szCs w:val="20"/>
        </w:rPr>
        <w:t xml:space="preserve">2. Wraz z dostawą przedmiotu zamówienia Wykonawca zobowiązuje się przedstawić Zamawiającemu następujące dokumenty: atest materiału hutniczego oraz </w:t>
      </w:r>
      <w:r w:rsidRPr="0025019C">
        <w:rPr>
          <w:rFonts w:ascii="Verdana" w:eastAsia="Times New Roman" w:hAnsi="Verdana" w:cs="Times New Roman"/>
          <w:b w:val="0"/>
          <w:sz w:val="20"/>
          <w:szCs w:val="20"/>
        </w:rPr>
        <w:t>świadectwo odbioru 3.1 wg EN 10204</w:t>
      </w:r>
      <w:r>
        <w:rPr>
          <w:rFonts w:ascii="Verdana" w:eastAsia="Times New Roman" w:hAnsi="Verdana" w:cs="Times New Roman"/>
          <w:b w:val="0"/>
          <w:sz w:val="20"/>
          <w:szCs w:val="20"/>
        </w:rPr>
        <w:t>.</w:t>
      </w:r>
    </w:p>
    <w:p w14:paraId="52B136CE" w14:textId="77777777" w:rsidR="00554BB5" w:rsidRDefault="00554BB5" w:rsidP="00263CF8">
      <w:pPr>
        <w:pStyle w:val="Default"/>
        <w:spacing w:before="120" w:after="120" w:line="276" w:lineRule="auto"/>
        <w:jc w:val="center"/>
        <w:rPr>
          <w:rFonts w:ascii="Verdana" w:hAnsi="Verdana"/>
          <w:b/>
          <w:sz w:val="20"/>
          <w:szCs w:val="20"/>
        </w:rPr>
      </w:pPr>
    </w:p>
    <w:p w14:paraId="45C71F0E" w14:textId="7CA7F6BA" w:rsidR="000F4D2B" w:rsidRPr="00263CF8" w:rsidRDefault="00876B2F"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§3</w:t>
      </w:r>
    </w:p>
    <w:p w14:paraId="02FF3A33" w14:textId="77777777" w:rsidR="000F4D2B" w:rsidRPr="00263CF8" w:rsidRDefault="00876B2F"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lastRenderedPageBreak/>
        <w:t>Odpowiedzialność Wykonawcy</w:t>
      </w:r>
    </w:p>
    <w:p w14:paraId="025352F7" w14:textId="6C01D6DC" w:rsidR="00553526" w:rsidRPr="00263CF8" w:rsidRDefault="00876B2F" w:rsidP="00263CF8">
      <w:pPr>
        <w:pStyle w:val="Default"/>
        <w:spacing w:before="120" w:after="120" w:line="276" w:lineRule="auto"/>
        <w:jc w:val="both"/>
        <w:rPr>
          <w:rFonts w:ascii="Verdana" w:hAnsi="Verdana"/>
          <w:sz w:val="20"/>
          <w:szCs w:val="20"/>
        </w:rPr>
      </w:pPr>
      <w:r w:rsidRPr="00263CF8">
        <w:rPr>
          <w:rFonts w:ascii="Verdana" w:hAnsi="Verdana"/>
          <w:sz w:val="20"/>
          <w:szCs w:val="20"/>
        </w:rPr>
        <w:t>Wykonawca odpowiada wobec Zamawiającego za wady fizyczne i prawne do</w:t>
      </w:r>
      <w:r w:rsidR="00F64FEC" w:rsidRPr="00263CF8">
        <w:rPr>
          <w:rFonts w:ascii="Verdana" w:hAnsi="Verdana"/>
          <w:sz w:val="20"/>
          <w:szCs w:val="20"/>
        </w:rPr>
        <w:t xml:space="preserve">starczanego </w:t>
      </w:r>
      <w:r w:rsidR="00263CF8" w:rsidRPr="00263CF8">
        <w:rPr>
          <w:rFonts w:ascii="Verdana" w:hAnsi="Verdana"/>
          <w:sz w:val="20"/>
          <w:szCs w:val="20"/>
        </w:rPr>
        <w:t>przedmiotu zamówienia</w:t>
      </w:r>
      <w:r w:rsidRPr="00263CF8">
        <w:rPr>
          <w:rFonts w:ascii="Verdana" w:hAnsi="Verdana"/>
          <w:sz w:val="20"/>
          <w:szCs w:val="20"/>
        </w:rPr>
        <w:t xml:space="preserve">, w szczególności polegające na jakiejkolwiek niezgodności z </w:t>
      </w:r>
      <w:r w:rsidR="00F2407D" w:rsidRPr="00263CF8">
        <w:rPr>
          <w:rFonts w:ascii="Verdana" w:hAnsi="Verdana"/>
          <w:sz w:val="20"/>
          <w:szCs w:val="20"/>
        </w:rPr>
        <w:t>O</w:t>
      </w:r>
      <w:r w:rsidR="00B629B1" w:rsidRPr="00263CF8">
        <w:rPr>
          <w:rFonts w:ascii="Verdana" w:hAnsi="Verdana"/>
          <w:sz w:val="20"/>
          <w:szCs w:val="20"/>
        </w:rPr>
        <w:t>pisem Przedmiotu Z</w:t>
      </w:r>
      <w:r w:rsidRPr="00263CF8">
        <w:rPr>
          <w:rFonts w:ascii="Verdana" w:hAnsi="Verdana"/>
          <w:sz w:val="20"/>
          <w:szCs w:val="20"/>
        </w:rPr>
        <w:t>amówienia</w:t>
      </w:r>
      <w:r w:rsidR="00F2407D" w:rsidRPr="00263CF8">
        <w:rPr>
          <w:rFonts w:ascii="Verdana" w:hAnsi="Verdana"/>
          <w:sz w:val="20"/>
          <w:szCs w:val="20"/>
        </w:rPr>
        <w:t xml:space="preserve"> (załącznik nr </w:t>
      </w:r>
      <w:r w:rsidR="002F4025" w:rsidRPr="00263CF8">
        <w:rPr>
          <w:rFonts w:ascii="Verdana" w:hAnsi="Verdana"/>
          <w:sz w:val="20"/>
          <w:szCs w:val="20"/>
        </w:rPr>
        <w:t>1 do Umowy)</w:t>
      </w:r>
      <w:r w:rsidR="004D195E">
        <w:rPr>
          <w:rFonts w:ascii="Verdana" w:hAnsi="Verdana"/>
          <w:sz w:val="20"/>
          <w:szCs w:val="20"/>
        </w:rPr>
        <w:t xml:space="preserve"> [zwanym dalej: „OPZ”]</w:t>
      </w:r>
      <w:r w:rsidR="00F2407D" w:rsidRPr="00263CF8">
        <w:rPr>
          <w:rFonts w:ascii="Verdana" w:hAnsi="Verdana"/>
          <w:sz w:val="20"/>
          <w:szCs w:val="20"/>
        </w:rPr>
        <w:t>,</w:t>
      </w:r>
      <w:r w:rsidRPr="00263CF8">
        <w:rPr>
          <w:rFonts w:ascii="Verdana" w:hAnsi="Verdana"/>
          <w:b/>
          <w:sz w:val="20"/>
          <w:szCs w:val="20"/>
        </w:rPr>
        <w:t xml:space="preserve"> </w:t>
      </w:r>
      <w:r w:rsidRPr="00263CF8">
        <w:rPr>
          <w:rFonts w:ascii="Verdana" w:hAnsi="Verdana"/>
          <w:sz w:val="20"/>
          <w:szCs w:val="20"/>
        </w:rPr>
        <w:t>a także za braki ilościowe oraz za uszkodzenie ich podczas transportu. Koszty ubezpieczenia związane z transportem ponosi Wykonawca.</w:t>
      </w:r>
    </w:p>
    <w:p w14:paraId="119F63CB" w14:textId="28A5F922" w:rsidR="001B0A1B" w:rsidRPr="00263CF8" w:rsidRDefault="00876B2F"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§4</w:t>
      </w:r>
    </w:p>
    <w:p w14:paraId="2AC41C84" w14:textId="70173C47" w:rsidR="00B836C1" w:rsidRPr="00263CF8" w:rsidRDefault="00B836C1"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 xml:space="preserve">Miejsce i termin realizacji </w:t>
      </w:r>
      <w:r w:rsidR="00554BB5">
        <w:rPr>
          <w:rFonts w:ascii="Verdana" w:hAnsi="Verdana"/>
          <w:b/>
          <w:sz w:val="20"/>
          <w:szCs w:val="20"/>
        </w:rPr>
        <w:t>U</w:t>
      </w:r>
      <w:r w:rsidRPr="00263CF8">
        <w:rPr>
          <w:rFonts w:ascii="Verdana" w:hAnsi="Verdana"/>
          <w:b/>
          <w:sz w:val="20"/>
          <w:szCs w:val="20"/>
        </w:rPr>
        <w:t>mowy</w:t>
      </w:r>
    </w:p>
    <w:p w14:paraId="671C2469" w14:textId="46705C84" w:rsidR="00263CF8" w:rsidRPr="00263CF8" w:rsidRDefault="00263CF8" w:rsidP="00263CF8">
      <w:pPr>
        <w:pStyle w:val="Akapitzlist"/>
        <w:numPr>
          <w:ilvl w:val="0"/>
          <w:numId w:val="22"/>
        </w:numPr>
        <w:spacing w:after="160" w:line="276" w:lineRule="auto"/>
        <w:ind w:left="284"/>
        <w:jc w:val="both"/>
        <w:rPr>
          <w:rFonts w:ascii="Verdana" w:eastAsia="Calibri" w:hAnsi="Verdana"/>
          <w:color w:val="000000"/>
        </w:rPr>
      </w:pPr>
      <w:r w:rsidRPr="00263CF8">
        <w:rPr>
          <w:rFonts w:ascii="Verdana" w:eastAsia="Calibri" w:hAnsi="Verdana"/>
          <w:color w:val="000000"/>
        </w:rPr>
        <w:t xml:space="preserve">Wykonawca zobowiązuje się dostarczyć przedmiot </w:t>
      </w:r>
      <w:r w:rsidR="00554BB5">
        <w:rPr>
          <w:rFonts w:ascii="Verdana" w:eastAsia="Calibri" w:hAnsi="Verdana"/>
          <w:color w:val="000000"/>
        </w:rPr>
        <w:t>U</w:t>
      </w:r>
      <w:r w:rsidRPr="00263CF8">
        <w:rPr>
          <w:rFonts w:ascii="Verdana" w:eastAsia="Calibri" w:hAnsi="Verdana"/>
          <w:color w:val="000000"/>
        </w:rPr>
        <w:t>mowy, o którym mowa w § 1 pod adres wskazany przez Zamawiającego tj. do Sieć Badawcza Łukasiewicz – Poznański</w:t>
      </w:r>
      <w:r w:rsidR="00167F9C">
        <w:rPr>
          <w:rFonts w:ascii="Verdana" w:eastAsia="Calibri" w:hAnsi="Verdana"/>
          <w:color w:val="000000"/>
        </w:rPr>
        <w:t>ego</w:t>
      </w:r>
      <w:r w:rsidRPr="00263CF8">
        <w:rPr>
          <w:rFonts w:ascii="Verdana" w:eastAsia="Calibri" w:hAnsi="Verdana"/>
          <w:color w:val="000000"/>
        </w:rPr>
        <w:t xml:space="preserve"> Instytut</w:t>
      </w:r>
      <w:r w:rsidR="00167F9C">
        <w:rPr>
          <w:rFonts w:ascii="Verdana" w:eastAsia="Calibri" w:hAnsi="Verdana"/>
          <w:color w:val="000000"/>
        </w:rPr>
        <w:t>u</w:t>
      </w:r>
      <w:r w:rsidRPr="00263CF8">
        <w:rPr>
          <w:rFonts w:ascii="Verdana" w:eastAsia="Calibri" w:hAnsi="Verdana"/>
          <w:color w:val="000000"/>
        </w:rPr>
        <w:t xml:space="preserve"> Technologiczn</w:t>
      </w:r>
      <w:r w:rsidR="00167F9C">
        <w:rPr>
          <w:rFonts w:ascii="Verdana" w:eastAsia="Calibri" w:hAnsi="Verdana"/>
          <w:color w:val="000000"/>
        </w:rPr>
        <w:t>ego</w:t>
      </w:r>
      <w:r w:rsidRPr="00263CF8">
        <w:rPr>
          <w:rFonts w:ascii="Verdana" w:eastAsia="Calibri" w:hAnsi="Verdana"/>
          <w:color w:val="000000"/>
        </w:rPr>
        <w:t xml:space="preserve"> w Poznaniu</w:t>
      </w:r>
      <w:r w:rsidR="00521317">
        <w:rPr>
          <w:rFonts w:ascii="Verdana" w:eastAsia="Calibri" w:hAnsi="Verdana"/>
          <w:color w:val="000000"/>
        </w:rPr>
        <w:t>, Centrum Obróbki Plastycznej</w:t>
      </w:r>
      <w:r w:rsidRPr="00263CF8">
        <w:rPr>
          <w:rFonts w:ascii="Verdana" w:eastAsia="Calibri" w:hAnsi="Verdana"/>
          <w:color w:val="000000"/>
        </w:rPr>
        <w:t xml:space="preserve"> przy ul. Jana Pawła II 14</w:t>
      </w:r>
      <w:r w:rsidR="00AE57B1">
        <w:rPr>
          <w:rFonts w:ascii="Verdana" w:eastAsia="Calibri" w:hAnsi="Verdana"/>
          <w:color w:val="000000"/>
        </w:rPr>
        <w:t>.</w:t>
      </w:r>
    </w:p>
    <w:p w14:paraId="0989080B" w14:textId="65D098C0" w:rsidR="00DB15E9" w:rsidRPr="00263CF8" w:rsidRDefault="00F030AC" w:rsidP="00263CF8">
      <w:pPr>
        <w:pStyle w:val="Akapitzlist"/>
        <w:numPr>
          <w:ilvl w:val="0"/>
          <w:numId w:val="22"/>
        </w:numPr>
        <w:spacing w:line="276" w:lineRule="auto"/>
        <w:ind w:left="284"/>
        <w:jc w:val="both"/>
        <w:rPr>
          <w:rFonts w:ascii="Verdana" w:eastAsia="Calibri" w:hAnsi="Verdana"/>
          <w:color w:val="000000"/>
        </w:rPr>
      </w:pPr>
      <w:r w:rsidRPr="00263CF8">
        <w:rPr>
          <w:rFonts w:ascii="Verdana" w:eastAsia="Calibri" w:hAnsi="Verdana"/>
          <w:color w:val="000000"/>
        </w:rPr>
        <w:t xml:space="preserve">Dostawa nastąpi </w:t>
      </w:r>
      <w:r w:rsidR="00AE57B1">
        <w:rPr>
          <w:rFonts w:ascii="Verdana" w:eastAsia="Calibri" w:hAnsi="Verdana"/>
          <w:color w:val="000000"/>
        </w:rPr>
        <w:t xml:space="preserve">w terminie 105 dni od dnia podpisania </w:t>
      </w:r>
      <w:r w:rsidR="00554BB5">
        <w:rPr>
          <w:rFonts w:ascii="Verdana" w:eastAsia="Calibri" w:hAnsi="Verdana"/>
          <w:color w:val="000000"/>
        </w:rPr>
        <w:t>U</w:t>
      </w:r>
      <w:r w:rsidR="00AE57B1">
        <w:rPr>
          <w:rFonts w:ascii="Verdana" w:eastAsia="Calibri" w:hAnsi="Verdana"/>
          <w:color w:val="000000"/>
        </w:rPr>
        <w:t>mowy.</w:t>
      </w:r>
      <w:r w:rsidRPr="00263CF8">
        <w:rPr>
          <w:rFonts w:ascii="Verdana" w:eastAsia="Calibri" w:hAnsi="Verdana"/>
          <w:color w:val="000000"/>
        </w:rPr>
        <w:t xml:space="preserve"> Zamawiający dopuszcza sukcesywne dostarczanie </w:t>
      </w:r>
      <w:r w:rsidR="00263CF8" w:rsidRPr="00263CF8">
        <w:rPr>
          <w:rFonts w:ascii="Verdana" w:eastAsia="Calibri" w:hAnsi="Verdana"/>
          <w:color w:val="000000"/>
        </w:rPr>
        <w:t>przedmiotu zamówienia</w:t>
      </w:r>
      <w:r w:rsidR="00965C01" w:rsidRPr="00263CF8">
        <w:rPr>
          <w:rFonts w:ascii="Verdana" w:eastAsia="Calibri" w:hAnsi="Verdana"/>
          <w:color w:val="000000"/>
        </w:rPr>
        <w:t>.</w:t>
      </w:r>
    </w:p>
    <w:p w14:paraId="60CB10DE" w14:textId="129B42E6" w:rsidR="00553526" w:rsidRPr="00263CF8" w:rsidRDefault="00B35A94" w:rsidP="00263CF8">
      <w:pPr>
        <w:pStyle w:val="Tekstpodstawowy"/>
        <w:numPr>
          <w:ilvl w:val="0"/>
          <w:numId w:val="22"/>
        </w:numPr>
        <w:tabs>
          <w:tab w:val="left" w:pos="284"/>
        </w:tabs>
        <w:spacing w:before="120" w:after="120" w:line="276" w:lineRule="auto"/>
        <w:ind w:left="284"/>
        <w:jc w:val="both"/>
        <w:rPr>
          <w:rFonts w:ascii="Verdana" w:hAnsi="Verdana"/>
          <w:sz w:val="20"/>
        </w:rPr>
      </w:pPr>
      <w:r w:rsidRPr="00263CF8">
        <w:rPr>
          <w:rFonts w:ascii="Verdana" w:hAnsi="Verdana"/>
          <w:sz w:val="20"/>
        </w:rPr>
        <w:t xml:space="preserve">Termin określony w ust. 1 uważa się za dochowany w razie podpisania </w:t>
      </w:r>
      <w:r w:rsidR="00E960A3" w:rsidRPr="00263CF8">
        <w:rPr>
          <w:rFonts w:ascii="Verdana" w:hAnsi="Verdana"/>
          <w:sz w:val="20"/>
        </w:rPr>
        <w:t>przed jego upływem protokołów zdawczo – odbiorczych</w:t>
      </w:r>
      <w:r w:rsidR="00BA09B6" w:rsidRPr="00263CF8">
        <w:rPr>
          <w:rFonts w:ascii="Verdana" w:hAnsi="Verdana"/>
          <w:sz w:val="20"/>
        </w:rPr>
        <w:t>, o których mowa w §</w:t>
      </w:r>
      <w:r w:rsidR="00554BB5">
        <w:rPr>
          <w:rFonts w:ascii="Verdana" w:hAnsi="Verdana"/>
          <w:sz w:val="20"/>
        </w:rPr>
        <w:t xml:space="preserve"> </w:t>
      </w:r>
      <w:r w:rsidR="00BA09B6" w:rsidRPr="00263CF8">
        <w:rPr>
          <w:rFonts w:ascii="Verdana" w:hAnsi="Verdana"/>
          <w:sz w:val="20"/>
        </w:rPr>
        <w:t>7</w:t>
      </w:r>
      <w:r w:rsidR="0029658C" w:rsidRPr="00263CF8">
        <w:rPr>
          <w:rFonts w:ascii="Verdana" w:hAnsi="Verdana"/>
          <w:sz w:val="20"/>
        </w:rPr>
        <w:t xml:space="preserve"> </w:t>
      </w:r>
      <w:r w:rsidR="0042176A">
        <w:rPr>
          <w:rFonts w:ascii="Verdana" w:hAnsi="Verdana"/>
          <w:sz w:val="20"/>
        </w:rPr>
        <w:t>ust.</w:t>
      </w:r>
      <w:r w:rsidR="0029658C" w:rsidRPr="00263CF8">
        <w:rPr>
          <w:rFonts w:ascii="Verdana" w:hAnsi="Verdana"/>
          <w:sz w:val="20"/>
        </w:rPr>
        <w:t xml:space="preserve"> 1 </w:t>
      </w:r>
      <w:r w:rsidR="00BA09B6" w:rsidRPr="00263CF8">
        <w:rPr>
          <w:rFonts w:ascii="Verdana" w:hAnsi="Verdana"/>
          <w:sz w:val="20"/>
        </w:rPr>
        <w:t xml:space="preserve">Umowy, potwierdzających odbiór wszystkich </w:t>
      </w:r>
      <w:r w:rsidR="00BD4CA0">
        <w:rPr>
          <w:rFonts w:ascii="Verdana" w:hAnsi="Verdana"/>
          <w:sz w:val="20"/>
        </w:rPr>
        <w:t>partii</w:t>
      </w:r>
      <w:r w:rsidR="00263CF8" w:rsidRPr="00263CF8">
        <w:rPr>
          <w:rFonts w:ascii="Verdana" w:hAnsi="Verdana"/>
          <w:sz w:val="20"/>
        </w:rPr>
        <w:t xml:space="preserve"> zamówienia.</w:t>
      </w:r>
    </w:p>
    <w:p w14:paraId="6F6383BE" w14:textId="51A27764"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w:t>
      </w:r>
      <w:r w:rsidR="00B836C1" w:rsidRPr="00263CF8">
        <w:rPr>
          <w:rFonts w:ascii="Verdana" w:hAnsi="Verdana"/>
          <w:b/>
          <w:sz w:val="20"/>
          <w:szCs w:val="20"/>
        </w:rPr>
        <w:t>5</w:t>
      </w:r>
    </w:p>
    <w:p w14:paraId="57C20D3A" w14:textId="2D52ECB0" w:rsidR="00841204" w:rsidRPr="00263CF8" w:rsidRDefault="00841204"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Nieprawid</w:t>
      </w:r>
      <w:r w:rsidR="00263CF8">
        <w:rPr>
          <w:rFonts w:ascii="Verdana" w:hAnsi="Verdana"/>
          <w:b/>
          <w:sz w:val="20"/>
          <w:szCs w:val="20"/>
        </w:rPr>
        <w:t>łowości w dostawie przedmiotu zamówienia</w:t>
      </w:r>
      <w:r w:rsidR="00F2407D" w:rsidRPr="00263CF8">
        <w:rPr>
          <w:rFonts w:ascii="Verdana" w:hAnsi="Verdana"/>
          <w:b/>
          <w:sz w:val="20"/>
          <w:szCs w:val="20"/>
        </w:rPr>
        <w:t xml:space="preserve"> </w:t>
      </w:r>
      <w:r w:rsidR="00E46F19" w:rsidRPr="00263CF8">
        <w:rPr>
          <w:rFonts w:ascii="Verdana" w:hAnsi="Verdana"/>
          <w:b/>
          <w:sz w:val="20"/>
          <w:szCs w:val="20"/>
        </w:rPr>
        <w:t>stwierdzone przy odbiorze</w:t>
      </w:r>
    </w:p>
    <w:p w14:paraId="4A8257FD" w14:textId="769DBC48" w:rsidR="00E46F19" w:rsidRPr="00263CF8" w:rsidRDefault="00E46F19" w:rsidP="00263CF8">
      <w:pPr>
        <w:pStyle w:val="Tekstpodstawowy"/>
        <w:numPr>
          <w:ilvl w:val="0"/>
          <w:numId w:val="13"/>
        </w:numPr>
        <w:tabs>
          <w:tab w:val="left" w:pos="284"/>
        </w:tabs>
        <w:spacing w:before="120" w:after="120" w:line="276" w:lineRule="auto"/>
        <w:jc w:val="both"/>
        <w:rPr>
          <w:rFonts w:ascii="Verdana" w:hAnsi="Verdana"/>
          <w:sz w:val="20"/>
        </w:rPr>
      </w:pPr>
      <w:r w:rsidRPr="00263CF8">
        <w:rPr>
          <w:rFonts w:ascii="Verdana" w:hAnsi="Verdana"/>
          <w:sz w:val="20"/>
        </w:rPr>
        <w:t xml:space="preserve">W przypadku stwierdzenia wad dostarczonego </w:t>
      </w:r>
      <w:r w:rsidR="00263CF8" w:rsidRPr="00263CF8">
        <w:rPr>
          <w:rFonts w:ascii="Verdana" w:hAnsi="Verdana"/>
          <w:sz w:val="20"/>
        </w:rPr>
        <w:t>przedmiotu zamówienia</w:t>
      </w:r>
      <w:r w:rsidRPr="00263CF8">
        <w:rPr>
          <w:rFonts w:ascii="Verdana" w:hAnsi="Verdana"/>
          <w:sz w:val="20"/>
        </w:rPr>
        <w:t xml:space="preserve"> przy jego odbiorze, w szczególności braku odpowiedniej ilości lub jakości lub w razie dostarczenia Zamawiającemu </w:t>
      </w:r>
      <w:r w:rsidR="00263CF8" w:rsidRPr="00263CF8">
        <w:rPr>
          <w:rFonts w:ascii="Verdana" w:hAnsi="Verdana"/>
          <w:sz w:val="20"/>
        </w:rPr>
        <w:t>przedmiotu zamówienia</w:t>
      </w:r>
      <w:r w:rsidRPr="00263CF8">
        <w:rPr>
          <w:rFonts w:ascii="Verdana" w:hAnsi="Verdana"/>
          <w:sz w:val="20"/>
        </w:rPr>
        <w:t xml:space="preserve"> u</w:t>
      </w:r>
      <w:r w:rsidR="00245CE5" w:rsidRPr="00263CF8">
        <w:rPr>
          <w:rFonts w:ascii="Verdana" w:hAnsi="Verdana"/>
          <w:sz w:val="20"/>
        </w:rPr>
        <w:t xml:space="preserve">szkodzonego lub niezgodnego z </w:t>
      </w:r>
      <w:r w:rsidR="004D195E">
        <w:rPr>
          <w:rFonts w:ascii="Verdana" w:hAnsi="Verdana"/>
          <w:sz w:val="20"/>
        </w:rPr>
        <w:t xml:space="preserve"> OPZ</w:t>
      </w:r>
      <w:r w:rsidRPr="00263CF8">
        <w:rPr>
          <w:rFonts w:ascii="Verdana" w:hAnsi="Verdana"/>
          <w:sz w:val="20"/>
        </w:rPr>
        <w:t>, Zamawiający może odmówić dokonan</w:t>
      </w:r>
      <w:r w:rsidR="00263CF8" w:rsidRPr="00263CF8">
        <w:rPr>
          <w:rFonts w:ascii="Verdana" w:hAnsi="Verdana"/>
          <w:sz w:val="20"/>
        </w:rPr>
        <w:t>ia odbioru dostarczonego przedmiotu zamówienia</w:t>
      </w:r>
      <w:r w:rsidRPr="00263CF8">
        <w:rPr>
          <w:rFonts w:ascii="Verdana" w:hAnsi="Verdana"/>
          <w:sz w:val="20"/>
        </w:rPr>
        <w:t>. Zamawiający w takiej sytuacji wezwie Wykonawcę do:</w:t>
      </w:r>
    </w:p>
    <w:p w14:paraId="057670A9" w14:textId="77777777" w:rsidR="00E46F19" w:rsidRPr="00263CF8" w:rsidRDefault="00E46F19" w:rsidP="00263CF8">
      <w:pPr>
        <w:pStyle w:val="Default"/>
        <w:numPr>
          <w:ilvl w:val="2"/>
          <w:numId w:val="1"/>
        </w:numPr>
        <w:spacing w:before="120" w:after="120" w:line="276" w:lineRule="auto"/>
        <w:ind w:left="993" w:hanging="284"/>
        <w:jc w:val="both"/>
        <w:rPr>
          <w:rFonts w:ascii="Verdana" w:hAnsi="Verdana"/>
          <w:sz w:val="20"/>
          <w:szCs w:val="20"/>
        </w:rPr>
      </w:pPr>
      <w:r w:rsidRPr="00263CF8">
        <w:rPr>
          <w:rFonts w:ascii="Verdana" w:hAnsi="Verdana"/>
          <w:sz w:val="20"/>
          <w:szCs w:val="20"/>
        </w:rPr>
        <w:t>usunięcia stwierdzonych wad,</w:t>
      </w:r>
    </w:p>
    <w:p w14:paraId="2BCCBE84" w14:textId="559EAAE3" w:rsidR="00E46F19" w:rsidRPr="00263CF8" w:rsidRDefault="00E46F19" w:rsidP="00263CF8">
      <w:pPr>
        <w:pStyle w:val="Default"/>
        <w:numPr>
          <w:ilvl w:val="2"/>
          <w:numId w:val="1"/>
        </w:numPr>
        <w:spacing w:before="120" w:after="120" w:line="276" w:lineRule="auto"/>
        <w:ind w:left="993" w:hanging="284"/>
        <w:jc w:val="both"/>
        <w:rPr>
          <w:rFonts w:ascii="Verdana" w:hAnsi="Verdana"/>
          <w:sz w:val="20"/>
          <w:szCs w:val="20"/>
        </w:rPr>
      </w:pPr>
      <w:r w:rsidRPr="00263CF8">
        <w:rPr>
          <w:rFonts w:ascii="Verdana" w:hAnsi="Verdana"/>
          <w:sz w:val="20"/>
          <w:szCs w:val="20"/>
        </w:rPr>
        <w:t xml:space="preserve">dostarczenia </w:t>
      </w:r>
      <w:r w:rsidR="00263CF8" w:rsidRPr="00263CF8">
        <w:rPr>
          <w:rFonts w:ascii="Verdana" w:hAnsi="Verdana"/>
          <w:sz w:val="20"/>
          <w:szCs w:val="20"/>
        </w:rPr>
        <w:t>przedmiotu zmówienia</w:t>
      </w:r>
      <w:r w:rsidRPr="00263CF8">
        <w:rPr>
          <w:rFonts w:ascii="Verdana" w:hAnsi="Verdana"/>
          <w:sz w:val="20"/>
          <w:szCs w:val="20"/>
        </w:rPr>
        <w:t xml:space="preserve"> w il</w:t>
      </w:r>
      <w:r w:rsidR="00245CE5" w:rsidRPr="00263CF8">
        <w:rPr>
          <w:rFonts w:ascii="Verdana" w:hAnsi="Verdana"/>
          <w:sz w:val="20"/>
          <w:szCs w:val="20"/>
        </w:rPr>
        <w:t xml:space="preserve">ości i jakości odpowiadającej </w:t>
      </w:r>
      <w:r w:rsidR="004D195E">
        <w:rPr>
          <w:rFonts w:ascii="Verdana" w:hAnsi="Verdana"/>
          <w:sz w:val="20"/>
          <w:szCs w:val="20"/>
        </w:rPr>
        <w:t>OPZ</w:t>
      </w:r>
      <w:r w:rsidRPr="00263CF8">
        <w:rPr>
          <w:rFonts w:ascii="Verdana" w:hAnsi="Verdana"/>
          <w:sz w:val="20"/>
          <w:szCs w:val="20"/>
        </w:rPr>
        <w:t>;</w:t>
      </w:r>
    </w:p>
    <w:p w14:paraId="68B58D7D" w14:textId="430EB0B7" w:rsidR="00E46F19" w:rsidRPr="00263CF8" w:rsidRDefault="00E46F19" w:rsidP="00263CF8">
      <w:pPr>
        <w:pStyle w:val="Default"/>
        <w:spacing w:before="120" w:after="120" w:line="276" w:lineRule="auto"/>
        <w:ind w:left="708"/>
        <w:jc w:val="both"/>
        <w:rPr>
          <w:rFonts w:ascii="Verdana" w:hAnsi="Verdana"/>
          <w:sz w:val="20"/>
          <w:szCs w:val="20"/>
        </w:rPr>
      </w:pPr>
      <w:r w:rsidRPr="00263CF8">
        <w:rPr>
          <w:rFonts w:ascii="Verdana" w:hAnsi="Verdana"/>
          <w:sz w:val="20"/>
          <w:szCs w:val="20"/>
        </w:rPr>
        <w:t>w określonym terminie, nie dłuższym jednak niż 3 dni</w:t>
      </w:r>
      <w:r w:rsidR="00540290" w:rsidRPr="00263CF8">
        <w:rPr>
          <w:rFonts w:ascii="Verdana" w:hAnsi="Verdana"/>
          <w:sz w:val="20"/>
          <w:szCs w:val="20"/>
        </w:rPr>
        <w:t xml:space="preserve"> robocze</w:t>
      </w:r>
      <w:r w:rsidRPr="00263CF8">
        <w:rPr>
          <w:rFonts w:ascii="Verdana" w:hAnsi="Verdana"/>
          <w:sz w:val="20"/>
          <w:szCs w:val="20"/>
        </w:rPr>
        <w:t xml:space="preserve"> od momentu przekazania Wykonawcy informacji </w:t>
      </w:r>
      <w:r w:rsidR="00245CE5" w:rsidRPr="00263CF8">
        <w:rPr>
          <w:rFonts w:ascii="Verdana" w:hAnsi="Verdana"/>
          <w:sz w:val="20"/>
          <w:szCs w:val="20"/>
        </w:rPr>
        <w:t xml:space="preserve">na temat wad i niezgodności z </w:t>
      </w:r>
      <w:r w:rsidR="004D195E">
        <w:rPr>
          <w:rFonts w:ascii="Verdana" w:hAnsi="Verdana"/>
          <w:sz w:val="20"/>
          <w:szCs w:val="20"/>
        </w:rPr>
        <w:t>OPZ</w:t>
      </w:r>
      <w:r w:rsidRPr="00263CF8">
        <w:rPr>
          <w:rFonts w:ascii="Verdana" w:hAnsi="Verdana"/>
          <w:sz w:val="20"/>
          <w:szCs w:val="20"/>
        </w:rPr>
        <w:t>. W takiej sytuacji Strony nie podpisują protokołu – zdawczo odbiorczego, o którym mowa w §7</w:t>
      </w:r>
      <w:r w:rsidR="00554BB5">
        <w:rPr>
          <w:rFonts w:ascii="Verdana" w:hAnsi="Verdana"/>
          <w:sz w:val="20"/>
          <w:szCs w:val="20"/>
        </w:rPr>
        <w:t xml:space="preserve"> </w:t>
      </w:r>
      <w:r w:rsidRPr="00263CF8">
        <w:rPr>
          <w:rFonts w:ascii="Verdana" w:hAnsi="Verdana"/>
          <w:sz w:val="20"/>
          <w:szCs w:val="20"/>
        </w:rPr>
        <w:t>.</w:t>
      </w:r>
    </w:p>
    <w:p w14:paraId="23D77F37" w14:textId="3C7136DE" w:rsidR="00F030AC" w:rsidRPr="00263CF8" w:rsidRDefault="00B35A94" w:rsidP="00263CF8">
      <w:pPr>
        <w:pStyle w:val="Tekstpodstawowy"/>
        <w:numPr>
          <w:ilvl w:val="0"/>
          <w:numId w:val="13"/>
        </w:numPr>
        <w:tabs>
          <w:tab w:val="left" w:pos="284"/>
        </w:tabs>
        <w:spacing w:before="120" w:after="120" w:line="276" w:lineRule="auto"/>
        <w:jc w:val="both"/>
        <w:rPr>
          <w:rFonts w:ascii="Verdana" w:hAnsi="Verdana"/>
          <w:sz w:val="20"/>
        </w:rPr>
      </w:pPr>
      <w:r w:rsidRPr="00263CF8">
        <w:rPr>
          <w:rFonts w:ascii="Verdana" w:hAnsi="Verdana"/>
          <w:sz w:val="20"/>
        </w:rPr>
        <w:t xml:space="preserve">Przyjęcie przez Zamawiającego </w:t>
      </w:r>
      <w:r w:rsidR="00263CF8" w:rsidRPr="00263CF8">
        <w:rPr>
          <w:rFonts w:ascii="Verdana" w:hAnsi="Verdana"/>
          <w:sz w:val="20"/>
        </w:rPr>
        <w:t>przedmiotu zamówienia</w:t>
      </w:r>
      <w:r w:rsidRPr="00263CF8">
        <w:rPr>
          <w:rFonts w:ascii="Verdana" w:hAnsi="Verdana"/>
          <w:sz w:val="20"/>
        </w:rPr>
        <w:t xml:space="preserve"> bez zastrzeżeń nie powoduje utraty uprawnień z tytułu rękojmi za wady odkryte później.</w:t>
      </w:r>
    </w:p>
    <w:p w14:paraId="1E3FFAA4" w14:textId="3B3EE510"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w:t>
      </w:r>
      <w:r w:rsidR="00B836C1" w:rsidRPr="00263CF8">
        <w:rPr>
          <w:rFonts w:ascii="Verdana" w:hAnsi="Verdana"/>
          <w:b/>
          <w:sz w:val="20"/>
          <w:szCs w:val="20"/>
        </w:rPr>
        <w:t>6</w:t>
      </w:r>
    </w:p>
    <w:p w14:paraId="177F2366" w14:textId="47DE27E1" w:rsidR="00585F69" w:rsidRPr="00263CF8" w:rsidRDefault="00585F69"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 xml:space="preserve">Nieprawidłowości w </w:t>
      </w:r>
      <w:r w:rsidR="00E46F19" w:rsidRPr="00263CF8">
        <w:rPr>
          <w:rFonts w:ascii="Verdana" w:hAnsi="Verdana"/>
          <w:b/>
          <w:sz w:val="20"/>
          <w:szCs w:val="20"/>
        </w:rPr>
        <w:t xml:space="preserve">dostawie </w:t>
      </w:r>
      <w:r w:rsidR="00D4146F" w:rsidRPr="00D4146F">
        <w:rPr>
          <w:rFonts w:ascii="Verdana" w:hAnsi="Verdana"/>
          <w:b/>
          <w:sz w:val="20"/>
          <w:szCs w:val="20"/>
        </w:rPr>
        <w:t>przedmiotu zamówienia</w:t>
      </w:r>
      <w:r w:rsidR="00176097" w:rsidRPr="00263CF8">
        <w:rPr>
          <w:rFonts w:ascii="Verdana" w:hAnsi="Verdana"/>
          <w:b/>
          <w:sz w:val="20"/>
          <w:szCs w:val="20"/>
        </w:rPr>
        <w:t xml:space="preserve"> stwierdzone po jego</w:t>
      </w:r>
      <w:r w:rsidRPr="00263CF8">
        <w:rPr>
          <w:rFonts w:ascii="Verdana" w:hAnsi="Verdana"/>
          <w:b/>
          <w:sz w:val="20"/>
          <w:szCs w:val="20"/>
        </w:rPr>
        <w:t xml:space="preserve"> odbiorze</w:t>
      </w:r>
    </w:p>
    <w:p w14:paraId="037DADEA" w14:textId="6E1CCE2F" w:rsidR="00DA5EC9" w:rsidRPr="00263CF8" w:rsidRDefault="00E46F19" w:rsidP="00263CF8">
      <w:pPr>
        <w:pStyle w:val="Tekstpodstawowy"/>
        <w:numPr>
          <w:ilvl w:val="0"/>
          <w:numId w:val="12"/>
        </w:numPr>
        <w:tabs>
          <w:tab w:val="left" w:pos="284"/>
        </w:tabs>
        <w:spacing w:before="120" w:after="120" w:line="276" w:lineRule="auto"/>
        <w:jc w:val="both"/>
        <w:rPr>
          <w:rFonts w:ascii="Verdana" w:hAnsi="Verdana"/>
          <w:sz w:val="20"/>
        </w:rPr>
      </w:pPr>
      <w:r w:rsidRPr="00263CF8">
        <w:rPr>
          <w:rFonts w:ascii="Verdana" w:hAnsi="Verdana"/>
          <w:sz w:val="20"/>
        </w:rPr>
        <w:t xml:space="preserve">W przypadku stwierdzenia wad dostarczonego </w:t>
      </w:r>
      <w:r w:rsidR="00D4146F">
        <w:rPr>
          <w:rFonts w:ascii="Verdana" w:hAnsi="Verdana"/>
          <w:sz w:val="20"/>
        </w:rPr>
        <w:t>przedmiotu zamówienia</w:t>
      </w:r>
      <w:r w:rsidRPr="00263CF8">
        <w:rPr>
          <w:rFonts w:ascii="Verdana" w:hAnsi="Verdana"/>
          <w:sz w:val="20"/>
        </w:rPr>
        <w:t xml:space="preserve"> po jego odbiorze, w szczególności braku odpowiedniej ilości lub jakości lub w razie dostarczenia Zamawiającemu </w:t>
      </w:r>
      <w:r w:rsidR="00D4146F">
        <w:rPr>
          <w:rFonts w:ascii="Verdana" w:hAnsi="Verdana"/>
          <w:sz w:val="20"/>
        </w:rPr>
        <w:t>przedmiotu zamówienia</w:t>
      </w:r>
      <w:r w:rsidR="00BC444D" w:rsidRPr="00263CF8">
        <w:rPr>
          <w:rFonts w:ascii="Verdana" w:hAnsi="Verdana"/>
          <w:sz w:val="20"/>
        </w:rPr>
        <w:t xml:space="preserve"> wadliwego lub niezgodnego z </w:t>
      </w:r>
      <w:r w:rsidR="004D195E">
        <w:rPr>
          <w:rFonts w:ascii="Verdana" w:hAnsi="Verdana"/>
          <w:sz w:val="20"/>
        </w:rPr>
        <w:t>OPZ</w:t>
      </w:r>
      <w:r w:rsidRPr="00263CF8">
        <w:rPr>
          <w:rFonts w:ascii="Verdana" w:hAnsi="Verdana"/>
          <w:sz w:val="20"/>
        </w:rPr>
        <w:t xml:space="preserve">, Zamawiający zobowiązany jest </w:t>
      </w:r>
      <w:r w:rsidR="002F4025" w:rsidRPr="00263CF8">
        <w:rPr>
          <w:rFonts w:ascii="Verdana" w:hAnsi="Verdana"/>
          <w:sz w:val="20"/>
        </w:rPr>
        <w:t>elektronicznie</w:t>
      </w:r>
      <w:r w:rsidRPr="00263CF8">
        <w:rPr>
          <w:rFonts w:ascii="Verdana" w:hAnsi="Verdana"/>
          <w:sz w:val="20"/>
        </w:rPr>
        <w:t xml:space="preserve"> zawiadomić Wykonawcę o stwierdzonych </w:t>
      </w:r>
      <w:r w:rsidR="00540290" w:rsidRPr="00263CF8">
        <w:rPr>
          <w:rFonts w:ascii="Verdana" w:hAnsi="Verdana"/>
          <w:sz w:val="20"/>
        </w:rPr>
        <w:t>wadach</w:t>
      </w:r>
      <w:r w:rsidRPr="00263CF8">
        <w:rPr>
          <w:rFonts w:ascii="Verdana" w:hAnsi="Verdana"/>
          <w:sz w:val="20"/>
        </w:rPr>
        <w:t xml:space="preserve"> w ciągu miesiąca od dnia ich ujawnienia. Usunięcie stwierdzonych wad, niezgodności, dostarczenie </w:t>
      </w:r>
      <w:r w:rsidR="00D4146F">
        <w:rPr>
          <w:rFonts w:ascii="Verdana" w:hAnsi="Verdana"/>
          <w:sz w:val="20"/>
        </w:rPr>
        <w:t>przedmiotu zamówienia</w:t>
      </w:r>
      <w:r w:rsidRPr="00263CF8">
        <w:rPr>
          <w:rFonts w:ascii="Verdana" w:hAnsi="Verdana"/>
          <w:sz w:val="20"/>
        </w:rPr>
        <w:t xml:space="preserve"> w il</w:t>
      </w:r>
      <w:r w:rsidR="00245CE5" w:rsidRPr="00263CF8">
        <w:rPr>
          <w:rFonts w:ascii="Verdana" w:hAnsi="Verdana"/>
          <w:sz w:val="20"/>
        </w:rPr>
        <w:t xml:space="preserve">ości i jakości odpowiadającej </w:t>
      </w:r>
      <w:r w:rsidR="004D195E">
        <w:rPr>
          <w:rFonts w:ascii="Verdana" w:hAnsi="Verdana"/>
          <w:sz w:val="20"/>
        </w:rPr>
        <w:t>OPZ</w:t>
      </w:r>
      <w:r w:rsidRPr="00263CF8">
        <w:rPr>
          <w:rFonts w:ascii="Verdana" w:hAnsi="Verdana"/>
          <w:sz w:val="20"/>
        </w:rPr>
        <w:t xml:space="preserve">, dokonane zostanie przez Wykonawcę w określonym przez Zamawiającego terminie, nie </w:t>
      </w:r>
      <w:r w:rsidR="00540290" w:rsidRPr="00263CF8">
        <w:rPr>
          <w:rFonts w:ascii="Verdana" w:hAnsi="Verdana"/>
          <w:sz w:val="20"/>
        </w:rPr>
        <w:t>krótszym</w:t>
      </w:r>
      <w:r w:rsidRPr="00263CF8">
        <w:rPr>
          <w:rFonts w:ascii="Verdana" w:hAnsi="Verdana"/>
          <w:sz w:val="20"/>
        </w:rPr>
        <w:t xml:space="preserve"> jednak niż 3</w:t>
      </w:r>
      <w:r w:rsidR="00540290" w:rsidRPr="00263CF8">
        <w:rPr>
          <w:rFonts w:ascii="Verdana" w:hAnsi="Verdana"/>
          <w:sz w:val="20"/>
        </w:rPr>
        <w:t xml:space="preserve"> </w:t>
      </w:r>
      <w:r w:rsidRPr="00263CF8">
        <w:rPr>
          <w:rFonts w:ascii="Verdana" w:hAnsi="Verdana"/>
          <w:sz w:val="20"/>
        </w:rPr>
        <w:t xml:space="preserve">dni </w:t>
      </w:r>
      <w:r w:rsidR="00540290" w:rsidRPr="00263CF8">
        <w:rPr>
          <w:rFonts w:ascii="Verdana" w:hAnsi="Verdana"/>
          <w:sz w:val="20"/>
        </w:rPr>
        <w:t xml:space="preserve">robocze </w:t>
      </w:r>
      <w:r w:rsidRPr="00263CF8">
        <w:rPr>
          <w:rFonts w:ascii="Verdana" w:hAnsi="Verdana"/>
          <w:sz w:val="20"/>
        </w:rPr>
        <w:t>od momentu przekazania zawiadomienia.</w:t>
      </w:r>
    </w:p>
    <w:p w14:paraId="0785A3C8" w14:textId="77777777" w:rsidR="00DA5EC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lastRenderedPageBreak/>
        <w:t>Ostateczny wybór sposobu usunięcia wad należy do Zamawiającego.</w:t>
      </w:r>
    </w:p>
    <w:p w14:paraId="2CE8E4DB" w14:textId="615DE5A3" w:rsidR="00DA5EC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t>Wskazane przez Zamawiającego nieprawidło</w:t>
      </w:r>
      <w:r w:rsidR="00F64FEC" w:rsidRPr="00263CF8">
        <w:rPr>
          <w:rFonts w:ascii="Verdana" w:hAnsi="Verdana"/>
          <w:sz w:val="20"/>
        </w:rPr>
        <w:t>wości, wady, o których mowa w §</w:t>
      </w:r>
      <w:r w:rsidR="00965C01" w:rsidRPr="00263CF8">
        <w:rPr>
          <w:rFonts w:ascii="Verdana" w:hAnsi="Verdana"/>
          <w:sz w:val="20"/>
        </w:rPr>
        <w:t xml:space="preserve"> </w:t>
      </w:r>
      <w:r w:rsidR="00F64FEC" w:rsidRPr="00263CF8">
        <w:rPr>
          <w:rFonts w:ascii="Verdana" w:hAnsi="Verdana"/>
          <w:sz w:val="20"/>
        </w:rPr>
        <w:t>5 i §</w:t>
      </w:r>
      <w:r w:rsidR="00965C01" w:rsidRPr="00263CF8">
        <w:rPr>
          <w:rFonts w:ascii="Verdana" w:hAnsi="Verdana"/>
          <w:sz w:val="20"/>
        </w:rPr>
        <w:t xml:space="preserve"> </w:t>
      </w:r>
      <w:r w:rsidR="00F64FEC" w:rsidRPr="00263CF8">
        <w:rPr>
          <w:rFonts w:ascii="Verdana" w:hAnsi="Verdana"/>
          <w:sz w:val="20"/>
        </w:rPr>
        <w:t>6</w:t>
      </w:r>
      <w:r w:rsidRPr="00263CF8">
        <w:rPr>
          <w:rFonts w:ascii="Verdana" w:hAnsi="Verdana"/>
          <w:sz w:val="20"/>
        </w:rPr>
        <w:t>, Wykonawca usunie na swój koszt, w sposób określony przez Zamawiającego.</w:t>
      </w:r>
    </w:p>
    <w:p w14:paraId="7DA07E0C" w14:textId="0114D1AE" w:rsidR="00DA5EC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t>Brak odpowiedzi Wykonawcy na informację o stwierdzonych wadach w terminie 1 dnia</w:t>
      </w:r>
      <w:r w:rsidR="00540290" w:rsidRPr="00263CF8">
        <w:rPr>
          <w:rFonts w:ascii="Verdana" w:hAnsi="Verdana"/>
          <w:sz w:val="20"/>
        </w:rPr>
        <w:t xml:space="preserve"> roboczego</w:t>
      </w:r>
      <w:r w:rsidRPr="00263CF8">
        <w:rPr>
          <w:rFonts w:ascii="Verdana" w:hAnsi="Verdana"/>
          <w:sz w:val="20"/>
        </w:rPr>
        <w:t xml:space="preserve"> od daty otrzymania informacji, będzie</w:t>
      </w:r>
      <w:r w:rsidR="0028026C">
        <w:rPr>
          <w:rFonts w:ascii="Verdana" w:hAnsi="Verdana"/>
          <w:sz w:val="20"/>
        </w:rPr>
        <w:t xml:space="preserve"> jednoznaczne</w:t>
      </w:r>
      <w:r w:rsidRPr="00263CF8">
        <w:rPr>
          <w:rFonts w:ascii="Verdana" w:hAnsi="Verdana"/>
          <w:sz w:val="20"/>
        </w:rPr>
        <w:t xml:space="preserve"> z uznaniem roszczenia Zamawiającego i zobowiąz</w:t>
      </w:r>
      <w:r w:rsidR="00F64FEC" w:rsidRPr="00263CF8">
        <w:rPr>
          <w:rFonts w:ascii="Verdana" w:hAnsi="Verdana"/>
          <w:sz w:val="20"/>
        </w:rPr>
        <w:t>aniem się Wykonawcy zgodnie z §</w:t>
      </w:r>
      <w:r w:rsidR="00965C01" w:rsidRPr="00263CF8">
        <w:rPr>
          <w:rFonts w:ascii="Verdana" w:hAnsi="Verdana"/>
          <w:sz w:val="20"/>
        </w:rPr>
        <w:t xml:space="preserve"> </w:t>
      </w:r>
      <w:r w:rsidR="00F64FEC" w:rsidRPr="00263CF8">
        <w:rPr>
          <w:rFonts w:ascii="Verdana" w:hAnsi="Verdana"/>
          <w:sz w:val="20"/>
        </w:rPr>
        <w:t>5 i §</w:t>
      </w:r>
      <w:r w:rsidR="00965C01" w:rsidRPr="00263CF8">
        <w:rPr>
          <w:rFonts w:ascii="Verdana" w:hAnsi="Verdana"/>
          <w:sz w:val="20"/>
        </w:rPr>
        <w:t xml:space="preserve"> </w:t>
      </w:r>
      <w:r w:rsidR="00F64FEC" w:rsidRPr="00263CF8">
        <w:rPr>
          <w:rFonts w:ascii="Verdana" w:hAnsi="Verdana"/>
          <w:sz w:val="20"/>
        </w:rPr>
        <w:t>6</w:t>
      </w:r>
      <w:r w:rsidRPr="00263CF8">
        <w:rPr>
          <w:rFonts w:ascii="Verdana" w:hAnsi="Verdana"/>
          <w:sz w:val="20"/>
        </w:rPr>
        <w:t>.</w:t>
      </w:r>
    </w:p>
    <w:p w14:paraId="410D6FEE" w14:textId="55C671C3" w:rsidR="00E46F19" w:rsidRPr="00263CF8" w:rsidRDefault="00E46F19" w:rsidP="00263CF8">
      <w:pPr>
        <w:pStyle w:val="Tekstpodstawowy"/>
        <w:numPr>
          <w:ilvl w:val="0"/>
          <w:numId w:val="12"/>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Wykonawca na własny koszt i ryzyko zapewnia transport wadliwego </w:t>
      </w:r>
      <w:r w:rsidR="00D4146F">
        <w:rPr>
          <w:rFonts w:ascii="Verdana" w:hAnsi="Verdana"/>
          <w:sz w:val="20"/>
        </w:rPr>
        <w:t>przedmiotu zamówienia</w:t>
      </w:r>
      <w:r w:rsidRPr="00263CF8">
        <w:rPr>
          <w:rFonts w:ascii="Verdana" w:hAnsi="Verdana"/>
          <w:sz w:val="20"/>
        </w:rPr>
        <w:t xml:space="preserve"> z </w:t>
      </w:r>
      <w:r w:rsidR="004D195E">
        <w:rPr>
          <w:rFonts w:ascii="Verdana" w:hAnsi="Verdana"/>
          <w:sz w:val="20"/>
        </w:rPr>
        <w:t xml:space="preserve">miejsca wskazanego przez </w:t>
      </w:r>
      <w:r w:rsidRPr="00263CF8">
        <w:rPr>
          <w:rFonts w:ascii="Verdana" w:hAnsi="Verdana"/>
          <w:sz w:val="20"/>
        </w:rPr>
        <w:t xml:space="preserve"> Zamawiającego oraz dostawę do </w:t>
      </w:r>
      <w:r w:rsidR="004D195E">
        <w:rPr>
          <w:rFonts w:ascii="Verdana" w:hAnsi="Verdana"/>
          <w:sz w:val="20"/>
        </w:rPr>
        <w:t>miejsca wskazanego przez</w:t>
      </w:r>
      <w:r w:rsidR="004D195E" w:rsidRPr="00263CF8">
        <w:rPr>
          <w:rFonts w:ascii="Verdana" w:hAnsi="Verdana"/>
          <w:sz w:val="20"/>
        </w:rPr>
        <w:t xml:space="preserve"> </w:t>
      </w:r>
      <w:r w:rsidRPr="00263CF8">
        <w:rPr>
          <w:rFonts w:ascii="Verdana" w:hAnsi="Verdana"/>
          <w:sz w:val="20"/>
        </w:rPr>
        <w:t xml:space="preserve">Zamawiającego naprawionego albo wymienionego na nowy </w:t>
      </w:r>
      <w:r w:rsidR="00D4146F">
        <w:rPr>
          <w:rFonts w:ascii="Verdana" w:hAnsi="Verdana"/>
          <w:sz w:val="20"/>
        </w:rPr>
        <w:t>przedmiot zamówienia</w:t>
      </w:r>
      <w:r w:rsidRPr="00263CF8">
        <w:rPr>
          <w:rFonts w:ascii="Verdana" w:hAnsi="Verdana"/>
          <w:sz w:val="20"/>
        </w:rPr>
        <w:t xml:space="preserve">. </w:t>
      </w:r>
    </w:p>
    <w:p w14:paraId="7C0F3653" w14:textId="77777777"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w:t>
      </w:r>
      <w:r w:rsidR="00DE2C46" w:rsidRPr="00263CF8">
        <w:rPr>
          <w:rFonts w:ascii="Verdana" w:hAnsi="Verdana"/>
          <w:b/>
          <w:sz w:val="20"/>
          <w:szCs w:val="20"/>
        </w:rPr>
        <w:t>7</w:t>
      </w:r>
    </w:p>
    <w:p w14:paraId="6EA41A1E" w14:textId="77777777" w:rsidR="00C4231A" w:rsidRPr="00263CF8" w:rsidRDefault="00C4231A"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Protokół zdawczo-odbiorczy</w:t>
      </w:r>
    </w:p>
    <w:p w14:paraId="288AD66E" w14:textId="645C6518" w:rsidR="001B0A1B" w:rsidRPr="00263CF8" w:rsidRDefault="001B0A1B" w:rsidP="00263CF8">
      <w:pPr>
        <w:pStyle w:val="Tekstpodstawowy"/>
        <w:numPr>
          <w:ilvl w:val="0"/>
          <w:numId w:val="6"/>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Po </w:t>
      </w:r>
      <w:r w:rsidR="00E46F19" w:rsidRPr="00263CF8">
        <w:rPr>
          <w:rFonts w:ascii="Verdana" w:hAnsi="Verdana"/>
          <w:sz w:val="20"/>
        </w:rPr>
        <w:t xml:space="preserve">prawidłowym dostarczeniu </w:t>
      </w:r>
      <w:r w:rsidR="00B769E1" w:rsidRPr="00263CF8">
        <w:rPr>
          <w:rFonts w:ascii="Verdana" w:hAnsi="Verdana"/>
          <w:sz w:val="20"/>
        </w:rPr>
        <w:t xml:space="preserve">danej </w:t>
      </w:r>
      <w:r w:rsidR="004D195E">
        <w:rPr>
          <w:rFonts w:ascii="Verdana" w:hAnsi="Verdana"/>
          <w:sz w:val="20"/>
        </w:rPr>
        <w:t>partii</w:t>
      </w:r>
      <w:r w:rsidR="004D195E" w:rsidRPr="00263CF8">
        <w:rPr>
          <w:rFonts w:ascii="Verdana" w:hAnsi="Verdana"/>
          <w:sz w:val="20"/>
        </w:rPr>
        <w:t xml:space="preserve"> </w:t>
      </w:r>
      <w:r w:rsidR="00D4146F">
        <w:rPr>
          <w:rFonts w:ascii="Verdana" w:hAnsi="Verdana"/>
          <w:sz w:val="20"/>
        </w:rPr>
        <w:t>przedmiotu zamówienia</w:t>
      </w:r>
      <w:r w:rsidR="00E46F19" w:rsidRPr="00263CF8">
        <w:rPr>
          <w:rFonts w:ascii="Verdana" w:hAnsi="Verdana"/>
          <w:sz w:val="20"/>
        </w:rPr>
        <w:t xml:space="preserve"> stanowiącego</w:t>
      </w:r>
      <w:r w:rsidR="00345D2B" w:rsidRPr="00263CF8">
        <w:rPr>
          <w:rFonts w:ascii="Verdana" w:hAnsi="Verdana"/>
          <w:sz w:val="20"/>
        </w:rPr>
        <w:t xml:space="preserve"> Przedmiot u</w:t>
      </w:r>
      <w:r w:rsidR="00DE2C46" w:rsidRPr="00263CF8">
        <w:rPr>
          <w:rFonts w:ascii="Verdana" w:hAnsi="Verdana"/>
          <w:sz w:val="20"/>
        </w:rPr>
        <w:t xml:space="preserve">mowy </w:t>
      </w:r>
      <w:r w:rsidRPr="00263CF8">
        <w:rPr>
          <w:rFonts w:ascii="Verdana" w:hAnsi="Verdana"/>
          <w:sz w:val="20"/>
        </w:rPr>
        <w:t xml:space="preserve">Strony podpiszą protokół zdawczo - odbiorczy. </w:t>
      </w:r>
    </w:p>
    <w:p w14:paraId="7150F23B" w14:textId="77777777" w:rsidR="001B0A1B" w:rsidRPr="00263CF8" w:rsidRDefault="001B0A1B" w:rsidP="00263CF8">
      <w:pPr>
        <w:pStyle w:val="Tekstpodstawowy"/>
        <w:numPr>
          <w:ilvl w:val="0"/>
          <w:numId w:val="6"/>
        </w:numPr>
        <w:tabs>
          <w:tab w:val="left" w:pos="284"/>
        </w:tabs>
        <w:spacing w:before="120" w:after="120" w:line="276" w:lineRule="auto"/>
        <w:ind w:left="284" w:hanging="284"/>
        <w:jc w:val="both"/>
        <w:rPr>
          <w:rFonts w:ascii="Verdana" w:hAnsi="Verdana"/>
          <w:sz w:val="20"/>
        </w:rPr>
      </w:pPr>
      <w:r w:rsidRPr="00263CF8">
        <w:rPr>
          <w:rFonts w:ascii="Verdana" w:hAnsi="Verdana"/>
          <w:sz w:val="20"/>
        </w:rPr>
        <w:t>Protokół zdawczo – odbiorczy stanowi podstawę do wystawienia faktury.</w:t>
      </w:r>
    </w:p>
    <w:p w14:paraId="67B642E1" w14:textId="542C63BF" w:rsidR="00553526" w:rsidRPr="00263CF8" w:rsidRDefault="000F4D2B" w:rsidP="00263CF8">
      <w:pPr>
        <w:pStyle w:val="Tekstpodstawowy"/>
        <w:numPr>
          <w:ilvl w:val="0"/>
          <w:numId w:val="6"/>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Odbiór </w:t>
      </w:r>
      <w:r w:rsidR="00D4146F">
        <w:rPr>
          <w:rFonts w:ascii="Verdana" w:hAnsi="Verdana"/>
          <w:sz w:val="20"/>
        </w:rPr>
        <w:t>przedmiotu zamówienia</w:t>
      </w:r>
      <w:r w:rsidRPr="00263CF8">
        <w:rPr>
          <w:rFonts w:ascii="Verdana" w:hAnsi="Verdana"/>
          <w:sz w:val="20"/>
        </w:rPr>
        <w:t xml:space="preserve"> odbędzie się w</w:t>
      </w:r>
      <w:r w:rsidR="004D195E">
        <w:rPr>
          <w:rFonts w:ascii="Verdana" w:hAnsi="Verdana"/>
          <w:sz w:val="20"/>
        </w:rPr>
        <w:t xml:space="preserve"> miejscu wskazanym w §4 ust. 1 Umowy.</w:t>
      </w:r>
      <w:r w:rsidRPr="00263CF8">
        <w:rPr>
          <w:rFonts w:ascii="Verdana" w:hAnsi="Verdana"/>
          <w:sz w:val="20"/>
        </w:rPr>
        <w:t xml:space="preserve"> </w:t>
      </w:r>
    </w:p>
    <w:p w14:paraId="0CAB2B82" w14:textId="3DDD23E1"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§8</w:t>
      </w:r>
    </w:p>
    <w:p w14:paraId="1DB0E2AF" w14:textId="77777777" w:rsidR="00C4231A" w:rsidRPr="00263CF8" w:rsidRDefault="00C4231A"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Uprawnienia Zamawiającego</w:t>
      </w:r>
    </w:p>
    <w:p w14:paraId="25F51FDA" w14:textId="5123A8CD" w:rsidR="00C44739" w:rsidRPr="00F84F93" w:rsidRDefault="00C44739" w:rsidP="00263CF8">
      <w:pPr>
        <w:pStyle w:val="Tekstpodstawowy"/>
        <w:numPr>
          <w:ilvl w:val="0"/>
          <w:numId w:val="10"/>
        </w:numPr>
        <w:tabs>
          <w:tab w:val="left" w:pos="284"/>
        </w:tabs>
        <w:spacing w:before="120" w:after="120" w:line="276" w:lineRule="auto"/>
        <w:jc w:val="both"/>
        <w:rPr>
          <w:rFonts w:ascii="Verdana" w:hAnsi="Verdana"/>
          <w:sz w:val="20"/>
        </w:rPr>
      </w:pPr>
      <w:r w:rsidRPr="00F84F93">
        <w:rPr>
          <w:rFonts w:ascii="Verdana" w:hAnsi="Verdana"/>
          <w:sz w:val="20"/>
        </w:rPr>
        <w:t xml:space="preserve">Wykonawca udziela Zamawiającemu gwarancji na </w:t>
      </w:r>
      <w:r w:rsidR="00B76595" w:rsidRPr="00F84F93">
        <w:rPr>
          <w:rFonts w:ascii="Verdana" w:hAnsi="Verdana"/>
          <w:sz w:val="20"/>
        </w:rPr>
        <w:t xml:space="preserve">dostarczony </w:t>
      </w:r>
      <w:r w:rsidR="00D4146F" w:rsidRPr="00F84F93">
        <w:rPr>
          <w:rFonts w:ascii="Verdana" w:hAnsi="Verdana"/>
          <w:sz w:val="20"/>
        </w:rPr>
        <w:t>przedmiot zamówienia</w:t>
      </w:r>
      <w:r w:rsidR="00F84F93" w:rsidRPr="00F84F93">
        <w:rPr>
          <w:rFonts w:ascii="Verdana" w:hAnsi="Verdana"/>
          <w:sz w:val="20"/>
        </w:rPr>
        <w:t xml:space="preserve"> na okres minimum</w:t>
      </w:r>
      <w:r w:rsidR="006C510A" w:rsidRPr="00F84F93">
        <w:rPr>
          <w:rFonts w:ascii="Verdana" w:hAnsi="Verdana"/>
          <w:sz w:val="20"/>
        </w:rPr>
        <w:t xml:space="preserve"> </w:t>
      </w:r>
      <w:r w:rsidR="00F84F93" w:rsidRPr="00F84F93">
        <w:rPr>
          <w:rFonts w:ascii="Verdana" w:hAnsi="Verdana"/>
          <w:sz w:val="20"/>
        </w:rPr>
        <w:t>6 miesięcy.</w:t>
      </w:r>
    </w:p>
    <w:p w14:paraId="01F4B835" w14:textId="6D4066BC" w:rsidR="00867AF4" w:rsidRPr="00F84F93" w:rsidRDefault="00867AF4" w:rsidP="00263CF8">
      <w:pPr>
        <w:pStyle w:val="Tekstpodstawowy"/>
        <w:numPr>
          <w:ilvl w:val="0"/>
          <w:numId w:val="10"/>
        </w:numPr>
        <w:tabs>
          <w:tab w:val="left" w:pos="284"/>
        </w:tabs>
        <w:spacing w:before="120" w:after="120" w:line="276" w:lineRule="auto"/>
        <w:jc w:val="both"/>
        <w:rPr>
          <w:rFonts w:ascii="Verdana" w:hAnsi="Verdana"/>
          <w:sz w:val="20"/>
        </w:rPr>
      </w:pPr>
      <w:r w:rsidRPr="00F84F93">
        <w:rPr>
          <w:rFonts w:ascii="Verdana" w:hAnsi="Verdana"/>
          <w:sz w:val="20"/>
        </w:rPr>
        <w:t>Bieg okresu gwarancji rozpoczyna się z chwilą podpisania protokołu zdawczo-odbiorczego</w:t>
      </w:r>
      <w:r w:rsidR="00FC7AD2">
        <w:rPr>
          <w:rFonts w:ascii="Verdana" w:hAnsi="Verdana"/>
          <w:sz w:val="20"/>
        </w:rPr>
        <w:t xml:space="preserve"> </w:t>
      </w:r>
      <w:r w:rsidR="004D195E">
        <w:rPr>
          <w:rFonts w:ascii="Verdana" w:hAnsi="Verdana"/>
          <w:sz w:val="20"/>
        </w:rPr>
        <w:t>(</w:t>
      </w:r>
      <w:r w:rsidR="004D195E" w:rsidRPr="00F84F93">
        <w:rPr>
          <w:rFonts w:ascii="Verdana" w:hAnsi="Verdana"/>
          <w:sz w:val="20"/>
        </w:rPr>
        <w:t>o którym mowa w § 7 ust. 1 Umowy</w:t>
      </w:r>
      <w:r w:rsidR="004D195E">
        <w:rPr>
          <w:rFonts w:ascii="Verdana" w:hAnsi="Verdana"/>
          <w:sz w:val="20"/>
        </w:rPr>
        <w:t xml:space="preserve">) </w:t>
      </w:r>
      <w:r w:rsidR="00FC7AD2">
        <w:rPr>
          <w:rFonts w:ascii="Verdana" w:hAnsi="Verdana"/>
          <w:sz w:val="20"/>
        </w:rPr>
        <w:t xml:space="preserve">na określoną </w:t>
      </w:r>
      <w:r w:rsidR="004D195E">
        <w:rPr>
          <w:rFonts w:ascii="Verdana" w:hAnsi="Verdana"/>
          <w:sz w:val="20"/>
        </w:rPr>
        <w:t xml:space="preserve">partię </w:t>
      </w:r>
      <w:r w:rsidR="00FC7AD2">
        <w:rPr>
          <w:rFonts w:ascii="Verdana" w:hAnsi="Verdana"/>
          <w:sz w:val="20"/>
        </w:rPr>
        <w:t>lub całość przedmiotu zamówienia</w:t>
      </w:r>
      <w:r w:rsidR="00F376CE">
        <w:rPr>
          <w:rFonts w:ascii="Verdana" w:hAnsi="Verdana"/>
          <w:sz w:val="20"/>
        </w:rPr>
        <w:t>.</w:t>
      </w:r>
      <w:r w:rsidRPr="00F84F93">
        <w:rPr>
          <w:rFonts w:ascii="Verdana" w:hAnsi="Verdana"/>
          <w:sz w:val="20"/>
        </w:rPr>
        <w:t xml:space="preserve"> </w:t>
      </w:r>
    </w:p>
    <w:p w14:paraId="250D5D63" w14:textId="62A96ADF" w:rsidR="00553526" w:rsidRPr="00F84F93" w:rsidRDefault="00D9536D" w:rsidP="00263CF8">
      <w:pPr>
        <w:pStyle w:val="Tekstpodstawowy"/>
        <w:numPr>
          <w:ilvl w:val="0"/>
          <w:numId w:val="10"/>
        </w:numPr>
        <w:tabs>
          <w:tab w:val="left" w:pos="284"/>
        </w:tabs>
        <w:spacing w:before="120" w:after="120" w:line="276" w:lineRule="auto"/>
        <w:ind w:left="284" w:hanging="284"/>
        <w:jc w:val="both"/>
        <w:rPr>
          <w:rFonts w:ascii="Verdana" w:hAnsi="Verdana"/>
          <w:sz w:val="20"/>
        </w:rPr>
      </w:pPr>
      <w:r w:rsidRPr="00F84F93">
        <w:rPr>
          <w:rFonts w:ascii="Verdana" w:hAnsi="Verdana"/>
          <w:sz w:val="20"/>
        </w:rPr>
        <w:t xml:space="preserve">Wykonywanie przez Zamawiającego uprawnień </w:t>
      </w:r>
      <w:r w:rsidR="00950D91" w:rsidRPr="00F84F93">
        <w:rPr>
          <w:rFonts w:ascii="Verdana" w:hAnsi="Verdana"/>
          <w:sz w:val="20"/>
        </w:rPr>
        <w:t>gwarancyjnych</w:t>
      </w:r>
      <w:r w:rsidRPr="00F84F93">
        <w:rPr>
          <w:rFonts w:ascii="Verdana" w:hAnsi="Verdana"/>
          <w:sz w:val="20"/>
        </w:rPr>
        <w:t xml:space="preserve"> nie pozbawia Zamawiającego prawa do k</w:t>
      </w:r>
      <w:r w:rsidR="009406A0" w:rsidRPr="00F84F93">
        <w:rPr>
          <w:rFonts w:ascii="Verdana" w:hAnsi="Verdana"/>
          <w:sz w:val="20"/>
        </w:rPr>
        <w:t>orzystania</w:t>
      </w:r>
      <w:r w:rsidR="00015B3C" w:rsidRPr="00F84F93">
        <w:rPr>
          <w:rFonts w:ascii="Verdana" w:hAnsi="Verdana"/>
          <w:sz w:val="20"/>
        </w:rPr>
        <w:t xml:space="preserve"> z uprawnień z tytułu rękojmi za wady fizyczne dostarczonego </w:t>
      </w:r>
      <w:r w:rsidR="00D4146F" w:rsidRPr="00F84F93">
        <w:rPr>
          <w:rFonts w:ascii="Verdana" w:hAnsi="Verdana"/>
          <w:sz w:val="20"/>
        </w:rPr>
        <w:t>przedmiotu zamówienia</w:t>
      </w:r>
      <w:r w:rsidR="00015B3C" w:rsidRPr="00F84F93">
        <w:rPr>
          <w:rFonts w:ascii="Verdana" w:hAnsi="Verdana"/>
          <w:sz w:val="20"/>
        </w:rPr>
        <w:t>.</w:t>
      </w:r>
    </w:p>
    <w:p w14:paraId="30DB39F9" w14:textId="5630B144" w:rsidR="003A0D11" w:rsidRPr="00263CF8" w:rsidRDefault="003A0D11"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§9</w:t>
      </w:r>
    </w:p>
    <w:p w14:paraId="654BC272" w14:textId="77777777" w:rsidR="003A0D11" w:rsidRPr="00263CF8" w:rsidRDefault="003A0D11"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Uprawnienia Wykonawcy</w:t>
      </w:r>
    </w:p>
    <w:p w14:paraId="266F8A13" w14:textId="3803C764" w:rsidR="00C4231A" w:rsidRPr="00263CF8" w:rsidRDefault="003A0D11" w:rsidP="00263CF8">
      <w:pPr>
        <w:pStyle w:val="Tekstpodstawowy"/>
        <w:numPr>
          <w:ilvl w:val="0"/>
          <w:numId w:val="7"/>
        </w:numPr>
        <w:tabs>
          <w:tab w:val="left" w:pos="284"/>
        </w:tabs>
        <w:spacing w:before="120" w:after="120" w:line="276" w:lineRule="auto"/>
        <w:jc w:val="both"/>
        <w:rPr>
          <w:rFonts w:ascii="Verdana" w:hAnsi="Verdana"/>
          <w:sz w:val="20"/>
        </w:rPr>
      </w:pPr>
      <w:r w:rsidRPr="00263CF8">
        <w:rPr>
          <w:rFonts w:ascii="Verdana" w:hAnsi="Verdana"/>
          <w:sz w:val="20"/>
        </w:rPr>
        <w:t xml:space="preserve">Wykonawca może powierzyć wykonanie </w:t>
      </w:r>
      <w:r w:rsidR="009406A0" w:rsidRPr="00263CF8">
        <w:rPr>
          <w:rFonts w:ascii="Verdana" w:hAnsi="Verdana"/>
          <w:sz w:val="20"/>
        </w:rPr>
        <w:t xml:space="preserve">Przedmiotu umowy </w:t>
      </w:r>
      <w:r w:rsidRPr="00263CF8">
        <w:rPr>
          <w:rFonts w:ascii="Verdana" w:hAnsi="Verdana"/>
          <w:sz w:val="20"/>
        </w:rPr>
        <w:t xml:space="preserve">podwykonawcom. </w:t>
      </w:r>
    </w:p>
    <w:p w14:paraId="64823EB6" w14:textId="313BEB7C" w:rsidR="00F030AC" w:rsidRPr="00E8401E" w:rsidRDefault="003A0D11" w:rsidP="00E8401E">
      <w:pPr>
        <w:pStyle w:val="Tekstpodstawowy"/>
        <w:numPr>
          <w:ilvl w:val="0"/>
          <w:numId w:val="7"/>
        </w:numPr>
        <w:tabs>
          <w:tab w:val="left" w:pos="284"/>
        </w:tabs>
        <w:spacing w:before="120" w:after="120" w:line="276" w:lineRule="auto"/>
        <w:ind w:left="284" w:hanging="284"/>
        <w:jc w:val="both"/>
        <w:rPr>
          <w:rFonts w:ascii="Verdana" w:hAnsi="Verdana"/>
          <w:sz w:val="20"/>
        </w:rPr>
      </w:pPr>
      <w:r w:rsidRPr="00263CF8">
        <w:rPr>
          <w:rFonts w:ascii="Verdana" w:hAnsi="Verdana"/>
          <w:sz w:val="20"/>
        </w:rPr>
        <w:t xml:space="preserve">Za działania lub zaniechania podmiotów, którym Wykonawca powierzył wykonanie </w:t>
      </w:r>
      <w:r w:rsidR="009406A0" w:rsidRPr="00263CF8">
        <w:rPr>
          <w:rFonts w:ascii="Verdana" w:hAnsi="Verdana"/>
          <w:sz w:val="20"/>
        </w:rPr>
        <w:t xml:space="preserve">Przedmiotu umowy </w:t>
      </w:r>
      <w:r w:rsidRPr="00263CF8">
        <w:rPr>
          <w:rFonts w:ascii="Verdana" w:hAnsi="Verdana"/>
          <w:sz w:val="20"/>
        </w:rPr>
        <w:t>Wykonawca odpowiada jak za własne.</w:t>
      </w:r>
    </w:p>
    <w:p w14:paraId="11B94AAF" w14:textId="68E2EBF0" w:rsidR="001B0A1B" w:rsidRPr="00263CF8" w:rsidRDefault="001B0A1B" w:rsidP="00263CF8">
      <w:pPr>
        <w:jc w:val="center"/>
        <w:rPr>
          <w:rFonts w:ascii="Verdana" w:hAnsi="Verdana"/>
          <w:b/>
          <w:sz w:val="20"/>
          <w:szCs w:val="20"/>
          <w:lang w:eastAsia="pl-PL"/>
        </w:rPr>
      </w:pPr>
      <w:r w:rsidRPr="00263CF8">
        <w:rPr>
          <w:rFonts w:ascii="Verdana" w:hAnsi="Verdana"/>
          <w:b/>
          <w:sz w:val="20"/>
          <w:szCs w:val="20"/>
          <w:lang w:eastAsia="pl-PL"/>
        </w:rPr>
        <w:t>§1</w:t>
      </w:r>
      <w:r w:rsidR="009A10C2" w:rsidRPr="00263CF8">
        <w:rPr>
          <w:rFonts w:ascii="Verdana" w:hAnsi="Verdana"/>
          <w:b/>
          <w:sz w:val="20"/>
          <w:szCs w:val="20"/>
          <w:lang w:eastAsia="pl-PL"/>
        </w:rPr>
        <w:t>0</w:t>
      </w:r>
    </w:p>
    <w:p w14:paraId="0C72DF63" w14:textId="77777777" w:rsidR="00C4231A" w:rsidRPr="00263CF8" w:rsidRDefault="00C4231A" w:rsidP="00263CF8">
      <w:pPr>
        <w:jc w:val="center"/>
        <w:rPr>
          <w:rFonts w:ascii="Verdana" w:hAnsi="Verdana"/>
          <w:b/>
          <w:sz w:val="20"/>
          <w:szCs w:val="20"/>
          <w:lang w:eastAsia="pl-PL"/>
        </w:rPr>
      </w:pPr>
      <w:r w:rsidRPr="00263CF8">
        <w:rPr>
          <w:rFonts w:ascii="Verdana" w:hAnsi="Verdana"/>
          <w:b/>
          <w:sz w:val="20"/>
          <w:szCs w:val="20"/>
          <w:lang w:eastAsia="pl-PL"/>
        </w:rPr>
        <w:t>Wynagrodzenie</w:t>
      </w:r>
    </w:p>
    <w:p w14:paraId="38956C0B" w14:textId="1202BFFF" w:rsidR="00950D91"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Zamawiający zapłaci Wykonawcy za realizację </w:t>
      </w:r>
      <w:r w:rsidR="00F2407D" w:rsidRPr="00263CF8">
        <w:rPr>
          <w:rFonts w:ascii="Verdana" w:hAnsi="Verdana"/>
          <w:sz w:val="20"/>
          <w:szCs w:val="20"/>
        </w:rPr>
        <w:t>P</w:t>
      </w:r>
      <w:r w:rsidRPr="00263CF8">
        <w:rPr>
          <w:rFonts w:ascii="Verdana" w:hAnsi="Verdana"/>
          <w:sz w:val="20"/>
          <w:szCs w:val="20"/>
        </w:rPr>
        <w:t xml:space="preserve">rzedmiotu Umowy wynagrodzenie zgodne ze złożoną ofertą stanowiącą </w:t>
      </w:r>
      <w:r w:rsidR="00FE613A" w:rsidRPr="00263CF8">
        <w:rPr>
          <w:rFonts w:ascii="Verdana" w:hAnsi="Verdana"/>
          <w:sz w:val="20"/>
          <w:szCs w:val="20"/>
        </w:rPr>
        <w:t>Z</w:t>
      </w:r>
      <w:r w:rsidRPr="00263CF8">
        <w:rPr>
          <w:rFonts w:ascii="Verdana" w:hAnsi="Verdana"/>
          <w:sz w:val="20"/>
          <w:szCs w:val="20"/>
        </w:rPr>
        <w:t xml:space="preserve">ałącznik nr </w:t>
      </w:r>
      <w:r w:rsidR="00BC2FAE" w:rsidRPr="00263CF8">
        <w:rPr>
          <w:rFonts w:ascii="Verdana" w:hAnsi="Verdana"/>
          <w:sz w:val="20"/>
          <w:szCs w:val="20"/>
        </w:rPr>
        <w:t>2</w:t>
      </w:r>
      <w:r w:rsidRPr="00263CF8">
        <w:rPr>
          <w:rFonts w:ascii="Verdana" w:hAnsi="Verdana"/>
          <w:sz w:val="20"/>
          <w:szCs w:val="20"/>
        </w:rPr>
        <w:t xml:space="preserve"> do Umowy</w:t>
      </w:r>
      <w:r w:rsidR="00D032D5" w:rsidRPr="00263CF8">
        <w:rPr>
          <w:rFonts w:ascii="Verdana" w:hAnsi="Verdana"/>
          <w:sz w:val="20"/>
          <w:szCs w:val="20"/>
        </w:rPr>
        <w:t xml:space="preserve">, </w:t>
      </w:r>
      <w:r w:rsidR="00FE6826" w:rsidRPr="00263CF8">
        <w:rPr>
          <w:rFonts w:ascii="Verdana" w:hAnsi="Verdana"/>
          <w:sz w:val="20"/>
          <w:szCs w:val="20"/>
        </w:rPr>
        <w:t>tj. w wysokości</w:t>
      </w:r>
      <w:r w:rsidR="00727CD2" w:rsidRPr="00263CF8">
        <w:rPr>
          <w:rFonts w:ascii="Verdana" w:hAnsi="Verdana"/>
          <w:sz w:val="20"/>
          <w:szCs w:val="20"/>
        </w:rPr>
        <w:t xml:space="preserve"> </w:t>
      </w:r>
      <w:r w:rsidR="00225605" w:rsidRPr="00263CF8">
        <w:rPr>
          <w:rFonts w:ascii="Verdana" w:hAnsi="Verdana"/>
          <w:sz w:val="20"/>
          <w:szCs w:val="20"/>
        </w:rPr>
        <w:t>…………..</w:t>
      </w:r>
      <w:r w:rsidR="007417C0" w:rsidRPr="00263CF8">
        <w:rPr>
          <w:rFonts w:ascii="Verdana" w:hAnsi="Verdana"/>
          <w:sz w:val="20"/>
          <w:szCs w:val="20"/>
        </w:rPr>
        <w:t xml:space="preserve"> zł netto (słownie:</w:t>
      </w:r>
      <w:r w:rsidR="00727CD2" w:rsidRPr="00263CF8">
        <w:rPr>
          <w:rFonts w:ascii="Verdana" w:hAnsi="Verdana"/>
          <w:sz w:val="20"/>
          <w:szCs w:val="20"/>
        </w:rPr>
        <w:t xml:space="preserve"> </w:t>
      </w:r>
      <w:r w:rsidR="00225605" w:rsidRPr="00263CF8">
        <w:rPr>
          <w:rFonts w:ascii="Verdana" w:hAnsi="Verdana"/>
          <w:sz w:val="20"/>
          <w:szCs w:val="20"/>
        </w:rPr>
        <w:t>………………………………….</w:t>
      </w:r>
      <w:r w:rsidR="007417C0" w:rsidRPr="00263CF8">
        <w:rPr>
          <w:rFonts w:ascii="Verdana" w:hAnsi="Verdana"/>
          <w:sz w:val="20"/>
          <w:szCs w:val="20"/>
        </w:rPr>
        <w:t>) + należny podatek VAT</w:t>
      </w:r>
      <w:r w:rsidR="009406A0" w:rsidRPr="00263CF8">
        <w:rPr>
          <w:rFonts w:ascii="Verdana" w:hAnsi="Verdana"/>
          <w:sz w:val="20"/>
          <w:szCs w:val="20"/>
        </w:rPr>
        <w:t xml:space="preserve"> [zwane dalej</w:t>
      </w:r>
      <w:r w:rsidR="00950D91" w:rsidRPr="00263CF8">
        <w:rPr>
          <w:rFonts w:ascii="Verdana" w:hAnsi="Verdana"/>
          <w:sz w:val="20"/>
          <w:szCs w:val="20"/>
        </w:rPr>
        <w:t>: Wynagrodzeniem]</w:t>
      </w:r>
      <w:r w:rsidR="007417C0" w:rsidRPr="00263CF8">
        <w:rPr>
          <w:rFonts w:ascii="Verdana" w:hAnsi="Verdana"/>
          <w:sz w:val="20"/>
          <w:szCs w:val="20"/>
        </w:rPr>
        <w:t>.</w:t>
      </w:r>
    </w:p>
    <w:p w14:paraId="2DF09B34" w14:textId="1CD8F56F" w:rsidR="001B0A1B" w:rsidRPr="00263CF8" w:rsidRDefault="00950D91"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Strony zgodnie postanawiają, iż ceny jednostkowe określone w ofercie nie mogą ulec zmianie przez cały okres obowiązywania Umowy, z zastrzeżeniem ust. 3 poniżej.</w:t>
      </w:r>
    </w:p>
    <w:p w14:paraId="027EE340" w14:textId="4A4C755F"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lastRenderedPageBreak/>
        <w:t xml:space="preserve">W razie zmiany stawki podatku VAT, </w:t>
      </w:r>
      <w:r w:rsidR="00015B3C" w:rsidRPr="00263CF8">
        <w:rPr>
          <w:rFonts w:ascii="Verdana" w:hAnsi="Verdana"/>
          <w:sz w:val="20"/>
          <w:szCs w:val="20"/>
        </w:rPr>
        <w:t>Wynagrodzenie</w:t>
      </w:r>
      <w:r w:rsidRPr="00263CF8">
        <w:rPr>
          <w:rFonts w:ascii="Verdana" w:hAnsi="Verdana"/>
          <w:sz w:val="20"/>
          <w:szCs w:val="20"/>
        </w:rPr>
        <w:t xml:space="preserve"> ulegnie zmianie o należny podatek VAT.</w:t>
      </w:r>
    </w:p>
    <w:p w14:paraId="4074F9C1" w14:textId="339D8CC9" w:rsidR="0009570B" w:rsidRPr="00263CF8" w:rsidRDefault="00015B3C"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W przypadku</w:t>
      </w:r>
      <w:r w:rsidR="0009570B" w:rsidRPr="00263CF8">
        <w:rPr>
          <w:rFonts w:ascii="Verdana" w:hAnsi="Verdana"/>
          <w:sz w:val="20"/>
          <w:szCs w:val="20"/>
        </w:rPr>
        <w:t xml:space="preserve"> </w:t>
      </w:r>
      <w:r w:rsidR="009406A0" w:rsidRPr="00263CF8">
        <w:rPr>
          <w:rFonts w:ascii="Verdana" w:hAnsi="Verdana"/>
          <w:sz w:val="20"/>
          <w:szCs w:val="20"/>
        </w:rPr>
        <w:t>nie</w:t>
      </w:r>
      <w:r w:rsidRPr="00263CF8">
        <w:rPr>
          <w:rFonts w:ascii="Verdana" w:hAnsi="Verdana"/>
          <w:sz w:val="20"/>
          <w:szCs w:val="20"/>
        </w:rPr>
        <w:t>dostarczenia</w:t>
      </w:r>
      <w:r w:rsidR="009406A0" w:rsidRPr="00263CF8">
        <w:rPr>
          <w:rFonts w:ascii="Verdana" w:hAnsi="Verdana"/>
          <w:sz w:val="20"/>
          <w:szCs w:val="20"/>
        </w:rPr>
        <w:t xml:space="preserve"> </w:t>
      </w:r>
      <w:r w:rsidR="00D4146F">
        <w:rPr>
          <w:rFonts w:ascii="Verdana" w:hAnsi="Verdana"/>
          <w:sz w:val="20"/>
          <w:szCs w:val="20"/>
        </w:rPr>
        <w:t>przedmiotu zamówienia</w:t>
      </w:r>
      <w:r w:rsidR="009406A0" w:rsidRPr="00263CF8">
        <w:rPr>
          <w:rFonts w:ascii="Verdana" w:hAnsi="Verdana"/>
          <w:sz w:val="20"/>
          <w:szCs w:val="20"/>
        </w:rPr>
        <w:t xml:space="preserve"> </w:t>
      </w:r>
      <w:r w:rsidR="0009570B" w:rsidRPr="00263CF8">
        <w:rPr>
          <w:rFonts w:ascii="Verdana" w:hAnsi="Verdana"/>
          <w:sz w:val="20"/>
          <w:szCs w:val="20"/>
        </w:rPr>
        <w:t xml:space="preserve">lub </w:t>
      </w:r>
      <w:r w:rsidRPr="00263CF8">
        <w:rPr>
          <w:rFonts w:ascii="Verdana" w:hAnsi="Verdana"/>
          <w:sz w:val="20"/>
          <w:szCs w:val="20"/>
        </w:rPr>
        <w:t xml:space="preserve">dostarczenia </w:t>
      </w:r>
      <w:r w:rsidR="00D4146F">
        <w:rPr>
          <w:rFonts w:ascii="Verdana" w:hAnsi="Verdana"/>
          <w:sz w:val="20"/>
          <w:szCs w:val="20"/>
        </w:rPr>
        <w:t>przedmiotu zamówienia</w:t>
      </w:r>
      <w:r w:rsidR="00950D91" w:rsidRPr="00263CF8">
        <w:rPr>
          <w:rFonts w:ascii="Verdana" w:hAnsi="Verdana"/>
          <w:sz w:val="20"/>
          <w:szCs w:val="20"/>
        </w:rPr>
        <w:t xml:space="preserve"> </w:t>
      </w:r>
      <w:r w:rsidRPr="00263CF8">
        <w:rPr>
          <w:rFonts w:ascii="Verdana" w:hAnsi="Verdana"/>
          <w:sz w:val="20"/>
          <w:szCs w:val="20"/>
        </w:rPr>
        <w:t>wadliwego, którego odbiór nie zostanie potwierdzony protokołem zdawczo-</w:t>
      </w:r>
      <w:r w:rsidR="00950D91" w:rsidRPr="00263CF8">
        <w:rPr>
          <w:rFonts w:ascii="Verdana" w:hAnsi="Verdana"/>
          <w:sz w:val="20"/>
          <w:szCs w:val="20"/>
        </w:rPr>
        <w:t>odbiorczym</w:t>
      </w:r>
      <w:r w:rsidRPr="00263CF8">
        <w:rPr>
          <w:rFonts w:ascii="Verdana" w:hAnsi="Verdana"/>
          <w:sz w:val="20"/>
          <w:szCs w:val="20"/>
        </w:rPr>
        <w:t xml:space="preserve">, </w:t>
      </w:r>
      <w:r w:rsidR="00950D91" w:rsidRPr="00263CF8">
        <w:rPr>
          <w:rFonts w:ascii="Verdana" w:hAnsi="Verdana"/>
          <w:sz w:val="20"/>
          <w:szCs w:val="20"/>
        </w:rPr>
        <w:t xml:space="preserve">Wykonawcy </w:t>
      </w:r>
      <w:r w:rsidR="0009570B" w:rsidRPr="00263CF8">
        <w:rPr>
          <w:rFonts w:ascii="Verdana" w:hAnsi="Verdana"/>
          <w:sz w:val="20"/>
          <w:szCs w:val="20"/>
        </w:rPr>
        <w:t>nie przysługuje</w:t>
      </w:r>
      <w:r w:rsidR="00950D91" w:rsidRPr="00263CF8">
        <w:rPr>
          <w:rFonts w:ascii="Verdana" w:hAnsi="Verdana"/>
          <w:sz w:val="20"/>
          <w:szCs w:val="20"/>
        </w:rPr>
        <w:t xml:space="preserve"> Wynagrodzenie</w:t>
      </w:r>
      <w:r w:rsidR="0009570B" w:rsidRPr="00263CF8">
        <w:rPr>
          <w:rFonts w:ascii="Verdana" w:hAnsi="Verdana"/>
          <w:sz w:val="20"/>
          <w:szCs w:val="20"/>
        </w:rPr>
        <w:t>.</w:t>
      </w:r>
      <w:r w:rsidR="009406A0" w:rsidRPr="00263CF8">
        <w:rPr>
          <w:rFonts w:ascii="Verdana" w:hAnsi="Verdana"/>
          <w:sz w:val="20"/>
          <w:szCs w:val="20"/>
        </w:rPr>
        <w:t xml:space="preserve"> </w:t>
      </w:r>
      <w:r w:rsidRPr="00263CF8">
        <w:rPr>
          <w:rFonts w:ascii="Verdana" w:hAnsi="Verdana"/>
          <w:sz w:val="20"/>
          <w:szCs w:val="20"/>
        </w:rPr>
        <w:t xml:space="preserve">W przypadku, gdy </w:t>
      </w:r>
      <w:r w:rsidR="00950D91" w:rsidRPr="00263CF8">
        <w:rPr>
          <w:rFonts w:ascii="Verdana" w:hAnsi="Verdana"/>
          <w:sz w:val="20"/>
          <w:szCs w:val="20"/>
        </w:rPr>
        <w:t xml:space="preserve">Wykonawca nie dostarczył </w:t>
      </w:r>
      <w:r w:rsidR="00BA09B6" w:rsidRPr="00263CF8">
        <w:rPr>
          <w:rFonts w:ascii="Verdana" w:hAnsi="Verdana"/>
          <w:sz w:val="20"/>
          <w:szCs w:val="20"/>
        </w:rPr>
        <w:t xml:space="preserve">tylko </w:t>
      </w:r>
      <w:r w:rsidR="004D195E">
        <w:rPr>
          <w:rFonts w:ascii="Verdana" w:hAnsi="Verdana"/>
          <w:sz w:val="20"/>
          <w:szCs w:val="20"/>
        </w:rPr>
        <w:t>partię</w:t>
      </w:r>
      <w:r w:rsidR="004D195E" w:rsidRPr="00263CF8">
        <w:rPr>
          <w:rFonts w:ascii="Verdana" w:hAnsi="Verdana"/>
          <w:sz w:val="20"/>
          <w:szCs w:val="20"/>
        </w:rPr>
        <w:t xml:space="preserve"> </w:t>
      </w:r>
      <w:r w:rsidR="00D4146F">
        <w:rPr>
          <w:rFonts w:ascii="Verdana" w:hAnsi="Verdana"/>
          <w:sz w:val="20"/>
          <w:szCs w:val="20"/>
        </w:rPr>
        <w:t>przedmiotu zamówienia</w:t>
      </w:r>
      <w:r w:rsidR="00950D91" w:rsidRPr="00263CF8">
        <w:rPr>
          <w:rFonts w:ascii="Verdana" w:hAnsi="Verdana"/>
          <w:sz w:val="20"/>
          <w:szCs w:val="20"/>
        </w:rPr>
        <w:t xml:space="preserve"> lub co do </w:t>
      </w:r>
      <w:r w:rsidR="004D195E">
        <w:rPr>
          <w:rFonts w:ascii="Verdana" w:hAnsi="Verdana"/>
          <w:sz w:val="20"/>
          <w:szCs w:val="20"/>
        </w:rPr>
        <w:t>partii</w:t>
      </w:r>
      <w:r w:rsidR="004D195E" w:rsidRPr="00263CF8">
        <w:rPr>
          <w:rFonts w:ascii="Verdana" w:hAnsi="Verdana"/>
          <w:sz w:val="20"/>
          <w:szCs w:val="20"/>
        </w:rPr>
        <w:t xml:space="preserve"> </w:t>
      </w:r>
      <w:r w:rsidR="00950D91" w:rsidRPr="00263CF8">
        <w:rPr>
          <w:rFonts w:ascii="Verdana" w:hAnsi="Verdana"/>
          <w:sz w:val="20"/>
          <w:szCs w:val="20"/>
        </w:rPr>
        <w:t xml:space="preserve">dostarczonego </w:t>
      </w:r>
      <w:r w:rsidR="00D4146F">
        <w:rPr>
          <w:rFonts w:ascii="Verdana" w:hAnsi="Verdana"/>
          <w:sz w:val="20"/>
          <w:szCs w:val="20"/>
        </w:rPr>
        <w:t>przedmiotu zamówienia</w:t>
      </w:r>
      <w:r w:rsidR="0073083F" w:rsidRPr="00263CF8">
        <w:rPr>
          <w:rFonts w:ascii="Verdana" w:hAnsi="Verdana"/>
          <w:sz w:val="20"/>
          <w:szCs w:val="20"/>
        </w:rPr>
        <w:t xml:space="preserve"> stwierdzono</w:t>
      </w:r>
      <w:r w:rsidR="00950D91" w:rsidRPr="00263CF8">
        <w:rPr>
          <w:rFonts w:ascii="Verdana" w:hAnsi="Verdana"/>
          <w:sz w:val="20"/>
          <w:szCs w:val="20"/>
        </w:rPr>
        <w:t xml:space="preserve"> wady, Wynagrodzenie zostanie odpowiednio zmniejszone</w:t>
      </w:r>
      <w:r w:rsidR="0073083F" w:rsidRPr="00263CF8">
        <w:rPr>
          <w:rFonts w:ascii="Verdana" w:hAnsi="Verdana"/>
          <w:sz w:val="20"/>
          <w:szCs w:val="20"/>
        </w:rPr>
        <w:t xml:space="preserve"> o wartość niedostarczonego lub nieodebranego</w:t>
      </w:r>
      <w:r w:rsidR="00BA09B6" w:rsidRPr="00263CF8">
        <w:rPr>
          <w:rFonts w:ascii="Verdana" w:hAnsi="Verdana"/>
          <w:sz w:val="20"/>
          <w:szCs w:val="20"/>
        </w:rPr>
        <w:t xml:space="preserve"> przez Zamawiającego</w:t>
      </w:r>
      <w:r w:rsidR="0073083F" w:rsidRPr="00263CF8">
        <w:rPr>
          <w:rFonts w:ascii="Verdana" w:hAnsi="Verdana"/>
          <w:sz w:val="20"/>
          <w:szCs w:val="20"/>
        </w:rPr>
        <w:t xml:space="preserve"> </w:t>
      </w:r>
      <w:r w:rsidR="00D4146F">
        <w:rPr>
          <w:rFonts w:ascii="Verdana" w:hAnsi="Verdana"/>
          <w:sz w:val="20"/>
          <w:szCs w:val="20"/>
        </w:rPr>
        <w:t>przedmiotu zamówienia</w:t>
      </w:r>
      <w:r w:rsidR="0073083F" w:rsidRPr="00263CF8">
        <w:rPr>
          <w:rFonts w:ascii="Verdana" w:hAnsi="Verdana"/>
          <w:sz w:val="20"/>
          <w:szCs w:val="20"/>
        </w:rPr>
        <w:t xml:space="preserve">. </w:t>
      </w:r>
    </w:p>
    <w:p w14:paraId="629E40A5" w14:textId="63E010E5"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Zapłata </w:t>
      </w:r>
      <w:r w:rsidR="00950D91" w:rsidRPr="00263CF8">
        <w:rPr>
          <w:rFonts w:ascii="Verdana" w:hAnsi="Verdana"/>
          <w:sz w:val="20"/>
          <w:szCs w:val="20"/>
        </w:rPr>
        <w:t xml:space="preserve">Wynagrodzenia </w:t>
      </w:r>
      <w:r w:rsidRPr="00263CF8">
        <w:rPr>
          <w:rFonts w:ascii="Verdana" w:hAnsi="Verdana"/>
          <w:sz w:val="20"/>
          <w:szCs w:val="20"/>
        </w:rPr>
        <w:t>nast</w:t>
      </w:r>
      <w:r w:rsidR="00B769E1" w:rsidRPr="00263CF8">
        <w:rPr>
          <w:rFonts w:ascii="Verdana" w:hAnsi="Verdana"/>
          <w:sz w:val="20"/>
          <w:szCs w:val="20"/>
        </w:rPr>
        <w:t xml:space="preserve">ępować będzie </w:t>
      </w:r>
      <w:r w:rsidRPr="00263CF8">
        <w:rPr>
          <w:rFonts w:ascii="Verdana" w:hAnsi="Verdana"/>
          <w:sz w:val="20"/>
          <w:szCs w:val="20"/>
        </w:rPr>
        <w:t>na podstawie podpis</w:t>
      </w:r>
      <w:r w:rsidR="00B769E1" w:rsidRPr="00263CF8">
        <w:rPr>
          <w:rFonts w:ascii="Verdana" w:hAnsi="Verdana"/>
          <w:sz w:val="20"/>
          <w:szCs w:val="20"/>
        </w:rPr>
        <w:t xml:space="preserve">ywanych </w:t>
      </w:r>
      <w:r w:rsidRPr="00263CF8">
        <w:rPr>
          <w:rFonts w:ascii="Verdana" w:hAnsi="Verdana"/>
          <w:sz w:val="20"/>
          <w:szCs w:val="20"/>
        </w:rPr>
        <w:t>protokoł</w:t>
      </w:r>
      <w:r w:rsidR="00B769E1" w:rsidRPr="00263CF8">
        <w:rPr>
          <w:rFonts w:ascii="Verdana" w:hAnsi="Verdana"/>
          <w:sz w:val="20"/>
          <w:szCs w:val="20"/>
        </w:rPr>
        <w:t>ów</w:t>
      </w:r>
      <w:r w:rsidRPr="00263CF8">
        <w:rPr>
          <w:rFonts w:ascii="Verdana" w:hAnsi="Verdana"/>
          <w:sz w:val="20"/>
          <w:szCs w:val="20"/>
        </w:rPr>
        <w:t xml:space="preserve"> zdawczo-odbiorcz</w:t>
      </w:r>
      <w:r w:rsidR="00B769E1" w:rsidRPr="00263CF8">
        <w:rPr>
          <w:rFonts w:ascii="Verdana" w:hAnsi="Verdana"/>
          <w:sz w:val="20"/>
          <w:szCs w:val="20"/>
        </w:rPr>
        <w:t xml:space="preserve">ych </w:t>
      </w:r>
      <w:r w:rsidRPr="00263CF8">
        <w:rPr>
          <w:rFonts w:ascii="Verdana" w:hAnsi="Verdana"/>
          <w:sz w:val="20"/>
          <w:szCs w:val="20"/>
        </w:rPr>
        <w:t>[§</w:t>
      </w:r>
      <w:r w:rsidR="00DF70FD" w:rsidRPr="00263CF8">
        <w:rPr>
          <w:rFonts w:ascii="Verdana" w:hAnsi="Verdana"/>
          <w:sz w:val="20"/>
          <w:szCs w:val="20"/>
        </w:rPr>
        <w:t>7</w:t>
      </w:r>
      <w:r w:rsidRPr="00263CF8">
        <w:rPr>
          <w:rFonts w:ascii="Verdana" w:hAnsi="Verdana"/>
          <w:sz w:val="20"/>
          <w:szCs w:val="20"/>
        </w:rPr>
        <w:t>] oraz wystawi</w:t>
      </w:r>
      <w:r w:rsidR="00B769E1" w:rsidRPr="00263CF8">
        <w:rPr>
          <w:rFonts w:ascii="Verdana" w:hAnsi="Verdana"/>
          <w:sz w:val="20"/>
          <w:szCs w:val="20"/>
        </w:rPr>
        <w:t xml:space="preserve">anych na tej podstawie </w:t>
      </w:r>
      <w:r w:rsidRPr="00263CF8">
        <w:rPr>
          <w:rFonts w:ascii="Verdana" w:hAnsi="Verdana"/>
          <w:sz w:val="20"/>
          <w:szCs w:val="20"/>
        </w:rPr>
        <w:t>przez Wykonawcę faktur.</w:t>
      </w:r>
    </w:p>
    <w:p w14:paraId="6C22EA7B" w14:textId="6DDB66AC"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Koszt wszelkich usług związanych z dostawą </w:t>
      </w:r>
      <w:r w:rsidR="00D4146F">
        <w:rPr>
          <w:rFonts w:ascii="Verdana" w:hAnsi="Verdana"/>
          <w:sz w:val="20"/>
          <w:szCs w:val="20"/>
        </w:rPr>
        <w:t>przedmiotu zamówienia</w:t>
      </w:r>
      <w:r w:rsidRPr="00263CF8">
        <w:rPr>
          <w:rFonts w:ascii="Verdana" w:hAnsi="Verdana"/>
          <w:sz w:val="20"/>
          <w:szCs w:val="20"/>
        </w:rPr>
        <w:t xml:space="preserve"> ponosi Wykonawca. </w:t>
      </w:r>
    </w:p>
    <w:p w14:paraId="128A6A25" w14:textId="68FED73C"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 xml:space="preserve">Termin płatności faktury wynosi </w:t>
      </w:r>
      <w:r w:rsidR="00F376CE">
        <w:rPr>
          <w:rFonts w:ascii="Verdana" w:hAnsi="Verdana"/>
          <w:sz w:val="20"/>
          <w:szCs w:val="20"/>
        </w:rPr>
        <w:t>14</w:t>
      </w:r>
      <w:r w:rsidRPr="00263CF8">
        <w:rPr>
          <w:rFonts w:ascii="Verdana" w:hAnsi="Verdana"/>
          <w:sz w:val="20"/>
          <w:szCs w:val="20"/>
        </w:rPr>
        <w:t xml:space="preserve"> dni, licząc od dnia otrzymania przez Zamawiającego prawidłowo wystawionej faktury, na wskazany przez Wykonawcę w fakturze rachunek bankowy.</w:t>
      </w:r>
    </w:p>
    <w:p w14:paraId="6316D1D9" w14:textId="6811D343" w:rsidR="001B0A1B" w:rsidRPr="00263CF8" w:rsidRDefault="001B0A1B"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Za dzień dokonania płatności uważa się dzień obciążenia rachunku Zamawiającego.</w:t>
      </w:r>
    </w:p>
    <w:p w14:paraId="09F96EE4" w14:textId="77777777"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 xml:space="preserve">W przypadku zwłoki w zapłacie wynagrodzenia Wykonawcy przysługują odsetki ustawowe. </w:t>
      </w:r>
    </w:p>
    <w:p w14:paraId="411FE995" w14:textId="68B86A65"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Zamawiający wyraża zgodę na otrzymanie elektronicznej faktury w formacie PDF (</w:t>
      </w:r>
      <w:proofErr w:type="spellStart"/>
      <w:r w:rsidRPr="00263CF8">
        <w:rPr>
          <w:rFonts w:ascii="Verdana" w:hAnsi="Verdana"/>
          <w:color w:val="000000"/>
          <w:sz w:val="20"/>
          <w:szCs w:val="20"/>
          <w:lang w:eastAsia="pl-PL"/>
        </w:rPr>
        <w:t>Portable</w:t>
      </w:r>
      <w:proofErr w:type="spellEnd"/>
      <w:r w:rsidRPr="00263CF8">
        <w:rPr>
          <w:rFonts w:ascii="Verdana" w:hAnsi="Verdana"/>
          <w:color w:val="000000"/>
          <w:sz w:val="20"/>
          <w:szCs w:val="20"/>
          <w:lang w:eastAsia="pl-PL"/>
        </w:rPr>
        <w:t xml:space="preserve"> </w:t>
      </w:r>
      <w:proofErr w:type="spellStart"/>
      <w:r w:rsidRPr="00263CF8">
        <w:rPr>
          <w:rFonts w:ascii="Verdana" w:hAnsi="Verdana"/>
          <w:color w:val="000000"/>
          <w:sz w:val="20"/>
          <w:szCs w:val="20"/>
          <w:lang w:eastAsia="pl-PL"/>
        </w:rPr>
        <w:t>Document</w:t>
      </w:r>
      <w:proofErr w:type="spellEnd"/>
      <w:r w:rsidRPr="00263CF8">
        <w:rPr>
          <w:rFonts w:ascii="Verdana" w:hAnsi="Verdana"/>
          <w:color w:val="000000"/>
          <w:sz w:val="20"/>
          <w:szCs w:val="20"/>
          <w:lang w:eastAsia="pl-PL"/>
        </w:rPr>
        <w:t xml:space="preserve"> Format) oraz doręczenie jej na adres poczty elektronicznej Zamawiającego: faktury@</w:t>
      </w:r>
      <w:r w:rsidR="000B0333" w:rsidRPr="00E8401E">
        <w:rPr>
          <w:rFonts w:ascii="Verdana" w:hAnsi="Verdana"/>
          <w:color w:val="000000"/>
          <w:sz w:val="20"/>
          <w:szCs w:val="20"/>
          <w:lang w:eastAsia="pl-PL"/>
        </w:rPr>
        <w:t>pit</w:t>
      </w:r>
      <w:r w:rsidRPr="00263CF8">
        <w:rPr>
          <w:rFonts w:ascii="Verdana" w:hAnsi="Verdana"/>
          <w:color w:val="000000"/>
          <w:sz w:val="20"/>
          <w:szCs w:val="20"/>
          <w:lang w:eastAsia="pl-PL"/>
        </w:rPr>
        <w:t>.lukasiewicz.gov.pl.</w:t>
      </w:r>
    </w:p>
    <w:p w14:paraId="0050E149" w14:textId="77777777"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Wykonawca przesyła faktury w formie elektronicznej na wyżej wskazany adres mailowy, gwarantując autentyczność ich pochodzenia oraz integralność ich treści zgodnie z obowiązującymi przepisami prawa.</w:t>
      </w:r>
    </w:p>
    <w:p w14:paraId="39DF4D11" w14:textId="77777777"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Płatność wynagrodzenia, o którym mowa w ust. 1 nastąpi na podstawie prawidłowo wystawionej i doręczonej Zamawiającemu faktury.</w:t>
      </w:r>
    </w:p>
    <w:p w14:paraId="469C4AB6" w14:textId="21240290" w:rsidR="00BC444D" w:rsidRPr="00263CF8" w:rsidRDefault="00F479A2" w:rsidP="00263CF8">
      <w:pPr>
        <w:pStyle w:val="Default"/>
        <w:numPr>
          <w:ilvl w:val="0"/>
          <w:numId w:val="2"/>
        </w:numPr>
        <w:spacing w:line="276" w:lineRule="auto"/>
        <w:jc w:val="both"/>
        <w:rPr>
          <w:rFonts w:ascii="Verdana" w:hAnsi="Verdana"/>
          <w:sz w:val="20"/>
          <w:szCs w:val="20"/>
        </w:rPr>
      </w:pPr>
      <w:r w:rsidRPr="00263CF8">
        <w:rPr>
          <w:rFonts w:ascii="Verdana" w:hAnsi="Verdana"/>
          <w:sz w:val="20"/>
          <w:szCs w:val="20"/>
        </w:rPr>
        <w:t>Wykonawca, zgodnie z ustawą z dnia 9 listopada 2018 r. o elektronicznym fakturowaniu w zamówieniach publicznych, koncesjach na roboty budowlane lub usługi oraz partnerstwie publiczno-prywatnym będzie mógł przesyłać Płatnikowi drogą elektroniczną (za pośrednictwem systemu teleinformatycznego) faktury elektroniczne (wraz z załącznikami), związane z realizacją niniejszego zamówienia.</w:t>
      </w:r>
    </w:p>
    <w:p w14:paraId="74EAFF8E" w14:textId="62A60C9D"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Przy realizacji postanowień niniejszej Umowy Strony zobowiązane są do stosowania mechanizmu podzielonej płatności dla towarów i usług wymienionych w załączniku nr 15 ustawy z dnia 11 marca 2004 r. o podatku od towarów i usług</w:t>
      </w:r>
      <w:r w:rsidR="00DD3D3A">
        <w:rPr>
          <w:rFonts w:ascii="Verdana" w:hAnsi="Verdana"/>
          <w:color w:val="000000"/>
          <w:sz w:val="20"/>
          <w:szCs w:val="20"/>
          <w:lang w:eastAsia="pl-PL"/>
        </w:rPr>
        <w:t>.</w:t>
      </w:r>
      <w:r w:rsidRPr="00263CF8">
        <w:rPr>
          <w:rFonts w:ascii="Verdana" w:hAnsi="Verdana"/>
          <w:color w:val="000000"/>
          <w:sz w:val="20"/>
          <w:szCs w:val="20"/>
          <w:lang w:eastAsia="pl-PL"/>
        </w:rPr>
        <w:t xml:space="preserve"> </w:t>
      </w:r>
    </w:p>
    <w:p w14:paraId="765AE9D0" w14:textId="173ECC63" w:rsidR="00BC444D" w:rsidRPr="00263CF8" w:rsidRDefault="00BC444D" w:rsidP="00263CF8">
      <w:pPr>
        <w:numPr>
          <w:ilvl w:val="0"/>
          <w:numId w:val="2"/>
        </w:numPr>
        <w:shd w:val="clear" w:color="auto" w:fill="FFFFFF"/>
        <w:tabs>
          <w:tab w:val="left" w:pos="567"/>
          <w:tab w:val="left" w:leader="dot" w:pos="4817"/>
        </w:tabs>
        <w:spacing w:after="0"/>
        <w:jc w:val="both"/>
        <w:rPr>
          <w:rFonts w:ascii="Verdana" w:hAnsi="Verdana"/>
          <w:color w:val="000000"/>
          <w:sz w:val="20"/>
          <w:szCs w:val="20"/>
          <w:lang w:eastAsia="pl-PL"/>
        </w:rPr>
      </w:pPr>
      <w:r w:rsidRPr="00263CF8">
        <w:rPr>
          <w:rFonts w:ascii="Verdana" w:hAnsi="Verdana"/>
          <w:color w:val="000000"/>
          <w:sz w:val="20"/>
          <w:szCs w:val="20"/>
          <w:lang w:eastAsia="pl-PL"/>
        </w:rPr>
        <w:t>Wykonawca oświadcza, że numer rachunku rozliczeniowego wskazany we wszystkich fakturach wystawianych do przedmiotowej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p>
    <w:p w14:paraId="052C4078" w14:textId="36B9BB7F" w:rsidR="0010217F" w:rsidRPr="00263CF8" w:rsidRDefault="00BC444D" w:rsidP="00263CF8">
      <w:pPr>
        <w:pStyle w:val="Default"/>
        <w:numPr>
          <w:ilvl w:val="0"/>
          <w:numId w:val="2"/>
        </w:numPr>
        <w:spacing w:before="120" w:after="120" w:line="276" w:lineRule="auto"/>
        <w:jc w:val="both"/>
        <w:rPr>
          <w:rFonts w:ascii="Verdana" w:hAnsi="Verdana"/>
          <w:sz w:val="20"/>
          <w:szCs w:val="20"/>
        </w:rPr>
      </w:pPr>
      <w:r w:rsidRPr="00263CF8">
        <w:rPr>
          <w:rFonts w:ascii="Verdana" w:hAnsi="Verdana"/>
          <w:sz w:val="20"/>
          <w:szCs w:val="20"/>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22675CD2" w14:textId="5BA5DD6B"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§1</w:t>
      </w:r>
      <w:r w:rsidR="009A10C2" w:rsidRPr="00263CF8">
        <w:rPr>
          <w:rFonts w:ascii="Verdana" w:hAnsi="Verdana"/>
          <w:b/>
          <w:sz w:val="20"/>
          <w:szCs w:val="20"/>
        </w:rPr>
        <w:t>1</w:t>
      </w:r>
    </w:p>
    <w:p w14:paraId="72609D75" w14:textId="77777777" w:rsidR="00D032D5" w:rsidRPr="00263CF8" w:rsidRDefault="00D032D5"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lastRenderedPageBreak/>
        <w:t>Kary umowne</w:t>
      </w:r>
    </w:p>
    <w:p w14:paraId="36B8DA04" w14:textId="77777777" w:rsidR="00C82DC6" w:rsidRPr="00263CF8" w:rsidRDefault="00C82DC6" w:rsidP="00C82DC6">
      <w:pPr>
        <w:pStyle w:val="Default"/>
        <w:numPr>
          <w:ilvl w:val="0"/>
          <w:numId w:val="3"/>
        </w:numPr>
        <w:spacing w:before="120" w:after="120" w:line="276" w:lineRule="auto"/>
        <w:jc w:val="both"/>
        <w:rPr>
          <w:rFonts w:ascii="Verdana" w:hAnsi="Verdana"/>
          <w:sz w:val="20"/>
          <w:szCs w:val="20"/>
        </w:rPr>
      </w:pPr>
      <w:r w:rsidRPr="00263CF8">
        <w:rPr>
          <w:rFonts w:ascii="Verdana" w:hAnsi="Verdana"/>
          <w:sz w:val="20"/>
          <w:szCs w:val="20"/>
        </w:rPr>
        <w:t>Zamawiający może żądać od Wykonawcy zapłaty kary umownej w wysokości 0,2 % wartości Wynagrodzenia brutto, o którym mowa w § 10, za każdy rozpoczęty dzień naruszenia terminów, o których mowa w §4 oraz § 5 i § 6 Umowy.</w:t>
      </w:r>
    </w:p>
    <w:p w14:paraId="3FDAD99B" w14:textId="6FA57D3E" w:rsidR="00126210" w:rsidRPr="00263CF8" w:rsidRDefault="00126210" w:rsidP="00263CF8">
      <w:pPr>
        <w:pStyle w:val="Default"/>
        <w:numPr>
          <w:ilvl w:val="0"/>
          <w:numId w:val="3"/>
        </w:numPr>
        <w:spacing w:before="120" w:after="120" w:line="276" w:lineRule="auto"/>
        <w:jc w:val="both"/>
        <w:rPr>
          <w:rFonts w:ascii="Verdana" w:hAnsi="Verdana"/>
          <w:sz w:val="20"/>
          <w:szCs w:val="20"/>
        </w:rPr>
      </w:pPr>
      <w:r w:rsidRPr="00263CF8">
        <w:rPr>
          <w:rFonts w:ascii="Verdana" w:hAnsi="Verdana"/>
          <w:sz w:val="20"/>
          <w:szCs w:val="20"/>
        </w:rPr>
        <w:t>W razie odstąpienia od Umowy na skutek okoliczności leżących po stronie Wykonawcy, Wykonawca zapłaci Zamawiającemu karę umowną w wysokości 10 % kwoty brutto Wynagrodzenia, o którym mowa w § 10.</w:t>
      </w:r>
    </w:p>
    <w:p w14:paraId="46156F1C" w14:textId="3B36AB94" w:rsidR="00C82DC6" w:rsidRDefault="00C82DC6" w:rsidP="00263CF8">
      <w:pPr>
        <w:pStyle w:val="Akapitzlist"/>
        <w:numPr>
          <w:ilvl w:val="0"/>
          <w:numId w:val="3"/>
        </w:numPr>
        <w:spacing w:line="276" w:lineRule="auto"/>
        <w:jc w:val="both"/>
        <w:rPr>
          <w:rFonts w:ascii="Verdana" w:hAnsi="Verdana"/>
        </w:rPr>
      </w:pPr>
      <w:r>
        <w:rPr>
          <w:rFonts w:ascii="Verdana" w:hAnsi="Verdana"/>
        </w:rPr>
        <w:t xml:space="preserve">Maksymalna łączna </w:t>
      </w:r>
      <w:r w:rsidR="00554BB5">
        <w:rPr>
          <w:rFonts w:ascii="Verdana" w:hAnsi="Verdana"/>
        </w:rPr>
        <w:t>wysokość kar umownych, których Zamawiający może żądać od Wykonawcy wynosi 20% kwoty brutto Wynagrodzenia, o którym mowa w §10 ust. 1. Umowy.</w:t>
      </w:r>
    </w:p>
    <w:p w14:paraId="0EAF4CA6" w14:textId="48E64C99" w:rsidR="00126210" w:rsidRPr="00263CF8" w:rsidRDefault="00126210" w:rsidP="00263CF8">
      <w:pPr>
        <w:pStyle w:val="Akapitzlist"/>
        <w:numPr>
          <w:ilvl w:val="0"/>
          <w:numId w:val="3"/>
        </w:numPr>
        <w:spacing w:line="276" w:lineRule="auto"/>
        <w:jc w:val="both"/>
        <w:rPr>
          <w:rFonts w:ascii="Verdana" w:hAnsi="Verdana"/>
        </w:rPr>
      </w:pPr>
      <w:r w:rsidRPr="00263CF8">
        <w:rPr>
          <w:rFonts w:ascii="Verdana" w:hAnsi="Verdana"/>
        </w:rPr>
        <w:t>Zamawiający może dochodzić na zasadach ogólnych odszkodowania przewyższającego wysokość zastrzeżonych w Umowie kar umownych</w:t>
      </w:r>
      <w:r w:rsidR="0073083F" w:rsidRPr="00263CF8">
        <w:rPr>
          <w:rFonts w:ascii="Verdana" w:hAnsi="Verdana"/>
        </w:rPr>
        <w:t>.</w:t>
      </w:r>
    </w:p>
    <w:p w14:paraId="4A67C49B" w14:textId="7C3817EA" w:rsidR="0025090D" w:rsidRPr="00263CF8" w:rsidRDefault="00126210" w:rsidP="00263CF8">
      <w:pPr>
        <w:pStyle w:val="Default"/>
        <w:numPr>
          <w:ilvl w:val="0"/>
          <w:numId w:val="3"/>
        </w:numPr>
        <w:spacing w:before="120" w:after="120" w:line="276" w:lineRule="auto"/>
        <w:jc w:val="both"/>
        <w:rPr>
          <w:rFonts w:ascii="Verdana" w:hAnsi="Verdana"/>
          <w:sz w:val="20"/>
          <w:szCs w:val="20"/>
        </w:rPr>
      </w:pPr>
      <w:r w:rsidRPr="00263CF8">
        <w:rPr>
          <w:rFonts w:ascii="Verdana" w:hAnsi="Verdana"/>
          <w:sz w:val="20"/>
          <w:szCs w:val="20"/>
        </w:rPr>
        <w:t>Kara umowna zostanie zapłacona w terminie 14 dni od dnia doręczenia wezwania do zapłaty. Zamawiający uprawniony jest do potrącania naliczonych kar umownych z </w:t>
      </w:r>
      <w:r w:rsidR="0073083F" w:rsidRPr="00263CF8">
        <w:rPr>
          <w:rFonts w:ascii="Verdana" w:hAnsi="Verdana"/>
          <w:sz w:val="20"/>
          <w:szCs w:val="20"/>
        </w:rPr>
        <w:t>W</w:t>
      </w:r>
      <w:r w:rsidRPr="00263CF8">
        <w:rPr>
          <w:rFonts w:ascii="Verdana" w:hAnsi="Verdana"/>
          <w:sz w:val="20"/>
          <w:szCs w:val="20"/>
        </w:rPr>
        <w:t>ynagrodzenia Wykonawcy.</w:t>
      </w:r>
    </w:p>
    <w:p w14:paraId="30C9AFB2" w14:textId="77777777" w:rsidR="001B0A1B" w:rsidRPr="00263CF8" w:rsidRDefault="001B0A1B"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§1</w:t>
      </w:r>
      <w:r w:rsidR="009A10C2" w:rsidRPr="00263CF8">
        <w:rPr>
          <w:rFonts w:ascii="Verdana" w:hAnsi="Verdana"/>
          <w:b/>
          <w:sz w:val="20"/>
          <w:szCs w:val="20"/>
        </w:rPr>
        <w:t>2</w:t>
      </w:r>
    </w:p>
    <w:p w14:paraId="4465FC6E" w14:textId="77777777" w:rsidR="00D032D5" w:rsidRPr="00263CF8" w:rsidRDefault="00D032D5" w:rsidP="00263CF8">
      <w:pPr>
        <w:pStyle w:val="Default"/>
        <w:spacing w:before="120" w:after="120" w:line="276" w:lineRule="auto"/>
        <w:jc w:val="center"/>
        <w:rPr>
          <w:rFonts w:ascii="Verdana" w:hAnsi="Verdana"/>
          <w:b/>
          <w:sz w:val="20"/>
          <w:szCs w:val="20"/>
        </w:rPr>
      </w:pPr>
      <w:r w:rsidRPr="00263CF8">
        <w:rPr>
          <w:rFonts w:ascii="Verdana" w:hAnsi="Verdana"/>
          <w:b/>
          <w:sz w:val="20"/>
          <w:szCs w:val="20"/>
        </w:rPr>
        <w:t xml:space="preserve">Osoby upoważnione do wykonywania czynności </w:t>
      </w:r>
    </w:p>
    <w:p w14:paraId="1791EDB7" w14:textId="684C3786" w:rsidR="001B0A1B" w:rsidRPr="00263CF8" w:rsidRDefault="001B0A1B" w:rsidP="00263CF8">
      <w:pPr>
        <w:pStyle w:val="Bezodstpw"/>
        <w:numPr>
          <w:ilvl w:val="0"/>
          <w:numId w:val="4"/>
        </w:numPr>
        <w:spacing w:before="120" w:after="120" w:line="276" w:lineRule="auto"/>
        <w:jc w:val="both"/>
        <w:rPr>
          <w:rFonts w:ascii="Verdana" w:hAnsi="Verdana"/>
          <w:sz w:val="20"/>
          <w:szCs w:val="20"/>
          <w:lang w:val="pl-PL"/>
        </w:rPr>
      </w:pPr>
      <w:r w:rsidRPr="00263CF8">
        <w:rPr>
          <w:rFonts w:ascii="Verdana" w:hAnsi="Verdana"/>
          <w:sz w:val="20"/>
          <w:szCs w:val="20"/>
          <w:lang w:val="pl-PL"/>
        </w:rPr>
        <w:t xml:space="preserve">Osobami upoważnionymi do dokonywania czynności faktycznych, związanych </w:t>
      </w:r>
      <w:r w:rsidRPr="00263CF8">
        <w:rPr>
          <w:rFonts w:ascii="Verdana" w:hAnsi="Verdana"/>
          <w:sz w:val="20"/>
          <w:szCs w:val="20"/>
          <w:lang w:val="pl-PL"/>
        </w:rPr>
        <w:br/>
        <w:t>z realizacją przedmiotu Umowy</w:t>
      </w:r>
      <w:r w:rsidR="0066228A" w:rsidRPr="00263CF8">
        <w:rPr>
          <w:rFonts w:ascii="Verdana" w:hAnsi="Verdana"/>
          <w:sz w:val="20"/>
          <w:szCs w:val="20"/>
          <w:lang w:val="pl-PL"/>
        </w:rPr>
        <w:t>, podpisania protokoł</w:t>
      </w:r>
      <w:r w:rsidR="0073083F" w:rsidRPr="00263CF8">
        <w:rPr>
          <w:rFonts w:ascii="Verdana" w:hAnsi="Verdana"/>
          <w:sz w:val="20"/>
          <w:szCs w:val="20"/>
          <w:lang w:val="pl-PL"/>
        </w:rPr>
        <w:t>ów</w:t>
      </w:r>
      <w:r w:rsidR="0066228A" w:rsidRPr="00263CF8">
        <w:rPr>
          <w:rFonts w:ascii="Verdana" w:hAnsi="Verdana"/>
          <w:sz w:val="20"/>
          <w:szCs w:val="20"/>
          <w:lang w:val="pl-PL"/>
        </w:rPr>
        <w:t xml:space="preserve"> </w:t>
      </w:r>
      <w:r w:rsidR="0096111D" w:rsidRPr="00263CF8">
        <w:rPr>
          <w:rFonts w:ascii="Verdana" w:hAnsi="Verdana"/>
          <w:sz w:val="20"/>
          <w:szCs w:val="20"/>
          <w:lang w:val="pl-PL"/>
        </w:rPr>
        <w:t>zdawczo-odbiorczych</w:t>
      </w:r>
      <w:r w:rsidR="0066228A" w:rsidRPr="00263CF8">
        <w:rPr>
          <w:rFonts w:ascii="Verdana" w:hAnsi="Verdana"/>
          <w:sz w:val="20"/>
          <w:szCs w:val="20"/>
          <w:lang w:val="pl-PL"/>
        </w:rPr>
        <w:t>,</w:t>
      </w:r>
      <w:r w:rsidRPr="00263CF8">
        <w:rPr>
          <w:rFonts w:ascii="Verdana" w:hAnsi="Verdana"/>
          <w:sz w:val="20"/>
          <w:szCs w:val="20"/>
          <w:lang w:val="pl-PL"/>
        </w:rPr>
        <w:t xml:space="preserve"> a także do kwestii reklamacyjnych i gwarancyjnych są:</w:t>
      </w:r>
    </w:p>
    <w:p w14:paraId="54595295" w14:textId="20CBF97D" w:rsidR="007417C0" w:rsidRPr="00E8401E" w:rsidRDefault="001B0A1B" w:rsidP="00E8401E">
      <w:pPr>
        <w:pStyle w:val="Bezodstpw"/>
        <w:numPr>
          <w:ilvl w:val="1"/>
          <w:numId w:val="4"/>
        </w:numPr>
        <w:spacing w:before="120" w:after="120" w:line="276" w:lineRule="auto"/>
        <w:jc w:val="both"/>
        <w:rPr>
          <w:rFonts w:ascii="Verdana" w:hAnsi="Verdana"/>
          <w:sz w:val="20"/>
          <w:szCs w:val="20"/>
          <w:lang w:val="pl-PL"/>
        </w:rPr>
      </w:pPr>
      <w:r w:rsidRPr="00263CF8">
        <w:rPr>
          <w:rFonts w:ascii="Verdana" w:hAnsi="Verdana"/>
          <w:sz w:val="20"/>
          <w:szCs w:val="20"/>
          <w:lang w:val="pl-PL"/>
        </w:rPr>
        <w:t xml:space="preserve">po stronie </w:t>
      </w:r>
      <w:r w:rsidRPr="00A37D84">
        <w:rPr>
          <w:rFonts w:ascii="Verdana" w:hAnsi="Verdana"/>
          <w:sz w:val="20"/>
          <w:szCs w:val="20"/>
          <w:lang w:val="pl-PL"/>
        </w:rPr>
        <w:t xml:space="preserve">Zamawiającego: </w:t>
      </w:r>
      <w:r w:rsidR="00A37D84" w:rsidRPr="00A37D84">
        <w:rPr>
          <w:rFonts w:ascii="Verdana" w:hAnsi="Verdana"/>
          <w:sz w:val="20"/>
          <w:szCs w:val="20"/>
          <w:lang w:val="pl-PL"/>
        </w:rPr>
        <w:t xml:space="preserve">Szymon Szkudelski </w:t>
      </w:r>
      <w:r w:rsidR="00A37D84" w:rsidRPr="00E8401E">
        <w:rPr>
          <w:rFonts w:ascii="Verdana" w:hAnsi="Verdana"/>
          <w:sz w:val="20"/>
          <w:szCs w:val="20"/>
          <w:lang w:val="pl-PL"/>
        </w:rPr>
        <w:t>tel.607802424</w:t>
      </w:r>
      <w:r w:rsidRPr="00E8401E">
        <w:rPr>
          <w:rFonts w:ascii="Verdana" w:hAnsi="Verdana"/>
          <w:sz w:val="20"/>
          <w:szCs w:val="20"/>
          <w:lang w:val="pl-PL"/>
        </w:rPr>
        <w:t xml:space="preserve">, </w:t>
      </w:r>
    </w:p>
    <w:p w14:paraId="01C1F473" w14:textId="71738E1C" w:rsidR="001B0A1B" w:rsidRPr="00263CF8" w:rsidRDefault="00FE6826" w:rsidP="00263CF8">
      <w:pPr>
        <w:pStyle w:val="Bezodstpw"/>
        <w:spacing w:before="120" w:after="120" w:line="276" w:lineRule="auto"/>
        <w:ind w:left="1080"/>
        <w:jc w:val="both"/>
        <w:rPr>
          <w:rFonts w:ascii="Verdana" w:hAnsi="Verdana"/>
          <w:sz w:val="20"/>
          <w:szCs w:val="20"/>
          <w:lang w:val="pl-PL"/>
        </w:rPr>
      </w:pPr>
      <w:r w:rsidRPr="00D4146F">
        <w:rPr>
          <w:rFonts w:ascii="Verdana" w:hAnsi="Verdana"/>
          <w:sz w:val="20"/>
          <w:szCs w:val="20"/>
          <w:highlight w:val="yellow"/>
          <w:lang w:val="pl-PL"/>
        </w:rPr>
        <w:t xml:space="preserve"> </w:t>
      </w:r>
    </w:p>
    <w:p w14:paraId="40C8A40E" w14:textId="3D515DF8" w:rsidR="00553526" w:rsidRPr="00E8401E" w:rsidRDefault="00553526" w:rsidP="00E8401E">
      <w:pPr>
        <w:pStyle w:val="Bezodstpw"/>
        <w:numPr>
          <w:ilvl w:val="1"/>
          <w:numId w:val="4"/>
        </w:numPr>
        <w:spacing w:before="120" w:after="120" w:line="276" w:lineRule="auto"/>
        <w:ind w:left="1077"/>
        <w:rPr>
          <w:rFonts w:ascii="Verdana" w:hAnsi="Verdana"/>
          <w:sz w:val="20"/>
          <w:szCs w:val="20"/>
          <w:lang w:val="pl-PL"/>
        </w:rPr>
      </w:pPr>
      <w:r w:rsidRPr="00263CF8">
        <w:rPr>
          <w:rFonts w:ascii="Verdana" w:hAnsi="Verdana"/>
          <w:sz w:val="20"/>
          <w:szCs w:val="20"/>
          <w:lang w:val="pl-PL"/>
        </w:rPr>
        <w:t xml:space="preserve">po stronie Wykonawcy: </w:t>
      </w:r>
      <w:r w:rsidR="00225605" w:rsidRPr="00263CF8">
        <w:rPr>
          <w:rFonts w:ascii="Verdana" w:hAnsi="Verdana"/>
          <w:sz w:val="20"/>
          <w:szCs w:val="20"/>
          <w:lang w:val="pl-PL"/>
        </w:rPr>
        <w:t>…………………</w:t>
      </w:r>
      <w:r w:rsidR="00E8401E" w:rsidRPr="00E8401E">
        <w:rPr>
          <w:rFonts w:ascii="Verdana" w:hAnsi="Verdana"/>
          <w:sz w:val="20"/>
          <w:szCs w:val="20"/>
          <w:lang w:val="pl-PL"/>
        </w:rPr>
        <w:t xml:space="preserve"> </w:t>
      </w:r>
      <w:r w:rsidR="000B0333" w:rsidRPr="00E8401E">
        <w:rPr>
          <w:rFonts w:ascii="Verdana" w:hAnsi="Verdana"/>
          <w:sz w:val="20"/>
          <w:szCs w:val="20"/>
          <w:lang w:val="pl-PL"/>
        </w:rPr>
        <w:t xml:space="preserve"> </w:t>
      </w:r>
      <w:r w:rsidRPr="00E8401E">
        <w:rPr>
          <w:rFonts w:ascii="Verdana" w:hAnsi="Verdana"/>
          <w:sz w:val="20"/>
          <w:szCs w:val="20"/>
          <w:lang w:val="pl-PL"/>
        </w:rPr>
        <w:t xml:space="preserve">tel. </w:t>
      </w:r>
      <w:r w:rsidR="00225605" w:rsidRPr="00E8401E">
        <w:rPr>
          <w:rFonts w:ascii="Verdana" w:hAnsi="Verdana"/>
          <w:color w:val="000000"/>
          <w:sz w:val="20"/>
          <w:szCs w:val="20"/>
        </w:rPr>
        <w:t>……………………………</w:t>
      </w:r>
    </w:p>
    <w:p w14:paraId="24B3F09E" w14:textId="086C6E18" w:rsidR="00D032D5" w:rsidRPr="00263CF8" w:rsidRDefault="00225605" w:rsidP="00263CF8">
      <w:pPr>
        <w:pStyle w:val="Bezodstpw"/>
        <w:spacing w:before="120" w:after="120" w:line="276" w:lineRule="auto"/>
        <w:jc w:val="both"/>
        <w:rPr>
          <w:rFonts w:ascii="Verdana" w:hAnsi="Verdana"/>
          <w:sz w:val="20"/>
          <w:szCs w:val="20"/>
          <w:lang w:val="pl-PL"/>
        </w:rPr>
      </w:pPr>
      <w:r w:rsidRPr="00263CF8">
        <w:rPr>
          <w:rFonts w:ascii="Verdana" w:hAnsi="Verdana"/>
          <w:sz w:val="20"/>
          <w:szCs w:val="20"/>
          <w:lang w:val="pl-PL"/>
        </w:rPr>
        <w:t xml:space="preserve">2. </w:t>
      </w:r>
      <w:r w:rsidR="001B0A1B" w:rsidRPr="00263CF8">
        <w:rPr>
          <w:rFonts w:ascii="Verdana" w:hAnsi="Verdana"/>
          <w:sz w:val="20"/>
          <w:szCs w:val="20"/>
          <w:lang w:val="pl-PL"/>
        </w:rPr>
        <w:t xml:space="preserve">Strony w trakcie realizacji przedmiotu Umowy mogą </w:t>
      </w:r>
      <w:r w:rsidR="001715CC" w:rsidRPr="00263CF8">
        <w:rPr>
          <w:rFonts w:ascii="Verdana" w:hAnsi="Verdana"/>
          <w:sz w:val="20"/>
          <w:szCs w:val="20"/>
          <w:lang w:val="pl-PL"/>
        </w:rPr>
        <w:t xml:space="preserve">upoważnić </w:t>
      </w:r>
      <w:r w:rsidR="003D490F" w:rsidRPr="00263CF8">
        <w:rPr>
          <w:rFonts w:ascii="Verdana" w:hAnsi="Verdana"/>
          <w:sz w:val="20"/>
          <w:szCs w:val="20"/>
          <w:lang w:val="pl-PL"/>
        </w:rPr>
        <w:t>inne, niż wskazane w</w:t>
      </w:r>
      <w:r w:rsidR="003D490F" w:rsidRPr="00263CF8">
        <w:rPr>
          <w:rFonts w:ascii="Verdana" w:hAnsi="Verdana"/>
          <w:sz w:val="20"/>
          <w:szCs w:val="20"/>
          <w:lang w:val="pl-PL"/>
        </w:rPr>
        <w:br/>
      </w:r>
      <w:r w:rsidR="001B0A1B" w:rsidRPr="00263CF8">
        <w:rPr>
          <w:rFonts w:ascii="Verdana" w:hAnsi="Verdana"/>
          <w:sz w:val="20"/>
          <w:szCs w:val="20"/>
          <w:lang w:val="pl-PL"/>
        </w:rPr>
        <w:t xml:space="preserve">ust. 1 powyżej osoby do dokonywania czynności faktycznych. O upoważnieniu innej osoby do dokonywania czynności faktycznych związanych z realizacją przedmiotu Umowy Strona powinna zawiadomić drugą Stronę </w:t>
      </w:r>
      <w:r w:rsidR="001715CC" w:rsidRPr="00263CF8">
        <w:rPr>
          <w:rFonts w:ascii="Verdana" w:hAnsi="Verdana"/>
          <w:sz w:val="20"/>
          <w:szCs w:val="20"/>
          <w:lang w:val="pl-PL"/>
        </w:rPr>
        <w:t>pismem przesłanym listownie lub </w:t>
      </w:r>
      <w:r w:rsidR="001B0A1B" w:rsidRPr="00263CF8">
        <w:rPr>
          <w:rFonts w:ascii="Verdana" w:hAnsi="Verdana"/>
          <w:sz w:val="20"/>
          <w:szCs w:val="20"/>
          <w:lang w:val="pl-PL"/>
        </w:rPr>
        <w:t>faksem lub e-mailem na numer</w:t>
      </w:r>
      <w:r w:rsidR="00600D58" w:rsidRPr="00263CF8">
        <w:rPr>
          <w:rFonts w:ascii="Verdana" w:hAnsi="Verdana"/>
          <w:sz w:val="20"/>
          <w:szCs w:val="20"/>
          <w:lang w:val="pl-PL"/>
        </w:rPr>
        <w:t xml:space="preserve"> telefonu/adres wskazany w  ust.</w:t>
      </w:r>
      <w:r w:rsidR="001B0A1B" w:rsidRPr="00263CF8">
        <w:rPr>
          <w:rFonts w:ascii="Verdana" w:hAnsi="Verdana"/>
          <w:sz w:val="20"/>
          <w:szCs w:val="20"/>
          <w:lang w:val="pl-PL"/>
        </w:rPr>
        <w:t xml:space="preserve"> 1 powyżej. </w:t>
      </w:r>
      <w:r w:rsidR="00D032D5" w:rsidRPr="00263CF8">
        <w:rPr>
          <w:rFonts w:ascii="Verdana" w:hAnsi="Verdana"/>
          <w:sz w:val="20"/>
          <w:szCs w:val="20"/>
          <w:lang w:val="pl-PL"/>
        </w:rPr>
        <w:t>Upoważnienie innej osoby nie stanowi zmiany niniejszej Umowy.</w:t>
      </w:r>
    </w:p>
    <w:p w14:paraId="2622AC73" w14:textId="47D6E5C7" w:rsidR="00D032D5" w:rsidRPr="00263CF8" w:rsidRDefault="00D032D5" w:rsidP="00263CF8">
      <w:pPr>
        <w:pStyle w:val="Bezodstpw"/>
        <w:spacing w:before="120" w:after="120" w:line="276" w:lineRule="auto"/>
        <w:jc w:val="center"/>
        <w:rPr>
          <w:rFonts w:ascii="Verdana" w:hAnsi="Verdana"/>
          <w:b/>
          <w:sz w:val="20"/>
          <w:szCs w:val="20"/>
          <w:lang w:val="pl-PL"/>
        </w:rPr>
      </w:pPr>
      <w:r w:rsidRPr="00263CF8">
        <w:rPr>
          <w:rFonts w:ascii="Verdana" w:hAnsi="Verdana"/>
          <w:b/>
          <w:sz w:val="20"/>
          <w:szCs w:val="20"/>
          <w:lang w:val="pl-PL"/>
        </w:rPr>
        <w:t>§1</w:t>
      </w:r>
      <w:r w:rsidR="00600D58" w:rsidRPr="00263CF8">
        <w:rPr>
          <w:rFonts w:ascii="Verdana" w:hAnsi="Verdana"/>
          <w:b/>
          <w:sz w:val="20"/>
          <w:szCs w:val="20"/>
          <w:lang w:val="pl-PL"/>
        </w:rPr>
        <w:t>3</w:t>
      </w:r>
    </w:p>
    <w:p w14:paraId="1B3E8375" w14:textId="7D0CFFA0" w:rsidR="00D032D5" w:rsidRDefault="00D032D5" w:rsidP="00263CF8">
      <w:pPr>
        <w:pStyle w:val="Bezodstpw"/>
        <w:spacing w:before="120" w:after="120" w:line="276" w:lineRule="auto"/>
        <w:jc w:val="center"/>
        <w:rPr>
          <w:rFonts w:ascii="Verdana" w:hAnsi="Verdana"/>
          <w:b/>
          <w:sz w:val="20"/>
          <w:szCs w:val="20"/>
          <w:lang w:val="pl-PL"/>
        </w:rPr>
      </w:pPr>
      <w:r w:rsidRPr="00263CF8">
        <w:rPr>
          <w:rFonts w:ascii="Verdana" w:hAnsi="Verdana"/>
          <w:b/>
          <w:sz w:val="20"/>
          <w:szCs w:val="20"/>
          <w:lang w:val="pl-PL"/>
        </w:rPr>
        <w:t>Zmiana istotnych postanowień umowy</w:t>
      </w:r>
    </w:p>
    <w:p w14:paraId="7B7AA416" w14:textId="77777777" w:rsidR="00B820A1" w:rsidRPr="00B820A1" w:rsidRDefault="00B820A1" w:rsidP="00B820A1">
      <w:pPr>
        <w:numPr>
          <w:ilvl w:val="0"/>
          <w:numId w:val="14"/>
        </w:numPr>
        <w:tabs>
          <w:tab w:val="left" w:pos="567"/>
        </w:tabs>
        <w:spacing w:after="0"/>
        <w:ind w:left="502" w:right="141" w:hanging="218"/>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Zamawiający przewiduje możliwość dokonania istotnych zmian postanowień umowy zawartej z wybranym Wykonawcą w następujących przypadkach:</w:t>
      </w:r>
      <w:r w:rsidRPr="00B820A1">
        <w:rPr>
          <w:rFonts w:ascii="Verdana" w:eastAsia="Times New Roman" w:hAnsi="Verdana" w:cs="Calibri Light"/>
          <w:sz w:val="20"/>
          <w:szCs w:val="20"/>
          <w:lang w:bidi="en-US"/>
        </w:rPr>
        <w:tab/>
      </w:r>
    </w:p>
    <w:p w14:paraId="2AF5DD80" w14:textId="77777777" w:rsidR="00B820A1" w:rsidRPr="00B820A1" w:rsidRDefault="00B820A1" w:rsidP="00B820A1">
      <w:pPr>
        <w:numPr>
          <w:ilvl w:val="1"/>
          <w:numId w:val="14"/>
        </w:numPr>
        <w:tabs>
          <w:tab w:val="left" w:pos="567"/>
        </w:tabs>
        <w:spacing w:after="0"/>
        <w:ind w:left="709" w:right="141" w:hanging="283"/>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w:t>
      </w:r>
      <w:r w:rsidRPr="00B820A1">
        <w:rPr>
          <w:rFonts w:ascii="Verdana" w:eastAsia="Times New Roman" w:hAnsi="Verdana" w:cs="Calibri Light"/>
          <w:sz w:val="20"/>
          <w:szCs w:val="20"/>
          <w:lang w:bidi="en-US"/>
        </w:rPr>
        <w:lastRenderedPageBreak/>
        <w:t xml:space="preserve">deszcze uniemożliwiające zachowanie wymogów technologicznych, zagrożenie epidemiologiczne, epidemia, </w:t>
      </w:r>
      <w:r w:rsidRPr="00B820A1">
        <w:rPr>
          <w:rFonts w:ascii="Verdana" w:eastAsia="Times New Roman" w:hAnsi="Verdana" w:cs="Calibri Light"/>
          <w:sz w:val="20"/>
          <w:szCs w:val="20"/>
          <w:lang w:eastAsia="pl-PL"/>
        </w:rPr>
        <w:t>zamieszki, wojny, pożary, huragany, trzęsienia ziemi, promieniowanie, strajk generalny lub branżowy</w:t>
      </w:r>
      <w:r w:rsidRPr="00B820A1">
        <w:rPr>
          <w:rFonts w:ascii="Verdana" w:eastAsia="Times New Roman" w:hAnsi="Verdana" w:cs="Calibri Light"/>
          <w:sz w:val="20"/>
          <w:szCs w:val="20"/>
          <w:lang w:bidi="en-US"/>
        </w:rPr>
        <w:t>;</w:t>
      </w:r>
    </w:p>
    <w:p w14:paraId="353F3491" w14:textId="77777777" w:rsidR="00B820A1" w:rsidRPr="00B820A1" w:rsidRDefault="00B820A1" w:rsidP="00B820A1">
      <w:pPr>
        <w:numPr>
          <w:ilvl w:val="1"/>
          <w:numId w:val="14"/>
        </w:numPr>
        <w:tabs>
          <w:tab w:val="left" w:pos="567"/>
        </w:tabs>
        <w:spacing w:after="0"/>
        <w:ind w:left="709" w:right="141" w:hanging="283"/>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w razie, gdy podczas wykonania przedmiotu Umowy zaistnieje konieczność dokonania aktualizacji, uszczegółowienia, wykładni lub doprecyzowania poszczególnych zapisów Umowy, nie powodujących zmiany celu i istoty Umowy;</w:t>
      </w:r>
    </w:p>
    <w:p w14:paraId="54D079F0" w14:textId="77777777" w:rsidR="00B820A1" w:rsidRPr="00B820A1" w:rsidRDefault="00B820A1" w:rsidP="00B820A1">
      <w:pPr>
        <w:numPr>
          <w:ilvl w:val="1"/>
          <w:numId w:val="14"/>
        </w:numPr>
        <w:tabs>
          <w:tab w:val="left" w:pos="567"/>
        </w:tabs>
        <w:spacing w:after="0"/>
        <w:ind w:left="709" w:right="141" w:hanging="283"/>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w razie wystąpienia konieczności wprowadzenia Aneksu do Umowy o charakterze informacyjnym i instrukcyjnym, niezbędnej do realizacji Umowy, nie powodujących zmiany celu i istoty Umowy.</w:t>
      </w:r>
    </w:p>
    <w:p w14:paraId="5CE2CF2B" w14:textId="77777777" w:rsidR="00B820A1" w:rsidRPr="00B820A1" w:rsidRDefault="00B820A1" w:rsidP="00B820A1">
      <w:pPr>
        <w:numPr>
          <w:ilvl w:val="0"/>
          <w:numId w:val="14"/>
        </w:numPr>
        <w:spacing w:after="0"/>
        <w:ind w:left="502"/>
        <w:jc w:val="both"/>
        <w:rPr>
          <w:rFonts w:ascii="Verdana" w:eastAsia="Times New Roman" w:hAnsi="Verdana" w:cs="Calibri Light"/>
          <w:sz w:val="20"/>
          <w:szCs w:val="20"/>
          <w:lang w:eastAsia="pl-PL" w:bidi="en-US"/>
        </w:rPr>
      </w:pPr>
      <w:r w:rsidRPr="00B820A1">
        <w:rPr>
          <w:rFonts w:ascii="Verdana" w:eastAsia="Times New Roman" w:hAnsi="Verdana" w:cs="Calibri Light"/>
          <w:sz w:val="20"/>
          <w:szCs w:val="20"/>
          <w:lang w:eastAsia="pl-PL" w:bidi="en-US"/>
        </w:rPr>
        <w:t>Wszelkie zmiany umowy wymagają formy pisemnej pod rygorem nieważności.</w:t>
      </w:r>
    </w:p>
    <w:p w14:paraId="04327C71" w14:textId="5FBFBF49" w:rsidR="00B820A1" w:rsidRPr="00B820A1" w:rsidRDefault="00B820A1" w:rsidP="00B820A1">
      <w:pPr>
        <w:numPr>
          <w:ilvl w:val="0"/>
          <w:numId w:val="14"/>
        </w:numPr>
        <w:autoSpaceDE w:val="0"/>
        <w:autoSpaceDN w:val="0"/>
        <w:adjustRightInd w:val="0"/>
        <w:spacing w:before="120" w:after="120"/>
        <w:ind w:left="502"/>
        <w:jc w:val="both"/>
        <w:rPr>
          <w:rFonts w:ascii="Verdana" w:eastAsia="Times New Roman" w:hAnsi="Verdana" w:cs="Calibri Light"/>
          <w:sz w:val="20"/>
          <w:szCs w:val="20"/>
          <w:lang w:bidi="en-US"/>
        </w:rPr>
      </w:pPr>
      <w:r w:rsidRPr="00B820A1">
        <w:rPr>
          <w:rFonts w:ascii="Verdana" w:eastAsia="Times New Roman" w:hAnsi="Verdana" w:cs="Calibri Light"/>
          <w:sz w:val="20"/>
          <w:szCs w:val="20"/>
          <w:lang w:bidi="en-US"/>
        </w:rPr>
        <w:t>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w:t>
      </w:r>
      <w:r w:rsidR="00DD3D3A">
        <w:rPr>
          <w:rFonts w:ascii="Verdana" w:eastAsia="Times New Roman" w:hAnsi="Verdana" w:cs="Calibri Light"/>
          <w:sz w:val="20"/>
          <w:szCs w:val="20"/>
          <w:lang w:bidi="en-US"/>
        </w:rPr>
        <w:t>.</w:t>
      </w:r>
      <w:r w:rsidRPr="00B820A1">
        <w:rPr>
          <w:rFonts w:ascii="Verdana" w:eastAsia="Times New Roman" w:hAnsi="Verdana" w:cs="Calibri Light"/>
          <w:sz w:val="20"/>
          <w:szCs w:val="20"/>
          <w:lang w:bidi="en-US"/>
        </w:rPr>
        <w:t xml:space="preserve"> </w:t>
      </w:r>
    </w:p>
    <w:p w14:paraId="76B79276" w14:textId="77777777" w:rsidR="00B820A1" w:rsidRPr="00263CF8" w:rsidRDefault="00B820A1" w:rsidP="00263CF8">
      <w:pPr>
        <w:pStyle w:val="Bezodstpw"/>
        <w:spacing w:before="120" w:after="120" w:line="276" w:lineRule="auto"/>
        <w:jc w:val="center"/>
        <w:rPr>
          <w:rFonts w:ascii="Verdana" w:hAnsi="Verdana"/>
          <w:b/>
          <w:sz w:val="20"/>
          <w:szCs w:val="20"/>
          <w:lang w:val="pl-PL"/>
        </w:rPr>
      </w:pPr>
    </w:p>
    <w:p w14:paraId="177216C6" w14:textId="0FDC5863" w:rsidR="001B0A1B" w:rsidRPr="00263CF8" w:rsidRDefault="00DE59BE" w:rsidP="00263CF8">
      <w:pPr>
        <w:pStyle w:val="Default"/>
        <w:spacing w:before="120" w:after="120" w:line="276" w:lineRule="auto"/>
        <w:ind w:left="360"/>
        <w:jc w:val="center"/>
        <w:rPr>
          <w:rFonts w:ascii="Verdana" w:hAnsi="Verdana"/>
          <w:b/>
          <w:sz w:val="20"/>
          <w:szCs w:val="20"/>
        </w:rPr>
      </w:pPr>
      <w:r w:rsidRPr="00263CF8">
        <w:rPr>
          <w:rFonts w:ascii="Verdana" w:hAnsi="Verdana"/>
          <w:b/>
          <w:sz w:val="20"/>
          <w:szCs w:val="20"/>
        </w:rPr>
        <w:t>§1</w:t>
      </w:r>
      <w:r w:rsidR="00600D58" w:rsidRPr="00263CF8">
        <w:rPr>
          <w:rFonts w:ascii="Verdana" w:hAnsi="Verdana"/>
          <w:b/>
          <w:sz w:val="20"/>
          <w:szCs w:val="20"/>
        </w:rPr>
        <w:t>4</w:t>
      </w:r>
    </w:p>
    <w:p w14:paraId="0EE06AE5" w14:textId="77777777" w:rsidR="00DE59BE" w:rsidRPr="00263CF8" w:rsidRDefault="00FB3F72" w:rsidP="00263CF8">
      <w:pPr>
        <w:shd w:val="clear" w:color="auto" w:fill="FFFFFF"/>
        <w:spacing w:before="120" w:after="120"/>
        <w:jc w:val="center"/>
        <w:rPr>
          <w:rFonts w:ascii="Verdana" w:hAnsi="Verdana"/>
          <w:b/>
          <w:sz w:val="20"/>
          <w:szCs w:val="20"/>
        </w:rPr>
      </w:pPr>
      <w:r w:rsidRPr="00263CF8">
        <w:rPr>
          <w:rFonts w:ascii="Verdana" w:hAnsi="Verdana"/>
          <w:b/>
          <w:sz w:val="20"/>
          <w:szCs w:val="20"/>
        </w:rPr>
        <w:t>Odstąpienie od Umowy</w:t>
      </w:r>
      <w:r w:rsidR="007E3FC3" w:rsidRPr="00263CF8">
        <w:rPr>
          <w:rFonts w:ascii="Verdana" w:hAnsi="Verdana"/>
          <w:b/>
          <w:sz w:val="20"/>
          <w:szCs w:val="20"/>
        </w:rPr>
        <w:t xml:space="preserve"> i jej rozwiązanie</w:t>
      </w:r>
    </w:p>
    <w:p w14:paraId="5271992C" w14:textId="77777777" w:rsidR="000C754B" w:rsidRPr="00263CF8" w:rsidRDefault="000C754B" w:rsidP="00263CF8">
      <w:pPr>
        <w:pStyle w:val="Akapitzlist"/>
        <w:numPr>
          <w:ilvl w:val="0"/>
          <w:numId w:val="8"/>
        </w:numPr>
        <w:tabs>
          <w:tab w:val="left" w:pos="284"/>
        </w:tabs>
        <w:spacing w:before="120" w:after="120" w:line="276" w:lineRule="auto"/>
        <w:jc w:val="both"/>
        <w:rPr>
          <w:rFonts w:ascii="Verdana" w:hAnsi="Verdana"/>
        </w:rPr>
      </w:pPr>
      <w:r w:rsidRPr="00263CF8">
        <w:rPr>
          <w:rFonts w:ascii="Verdana" w:hAnsi="Verdana"/>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B0E1FD9" w14:textId="2A4019E2" w:rsidR="000F4D2B" w:rsidRPr="00263CF8" w:rsidRDefault="00E46F19" w:rsidP="00263CF8">
      <w:pPr>
        <w:pStyle w:val="Default"/>
        <w:numPr>
          <w:ilvl w:val="0"/>
          <w:numId w:val="8"/>
        </w:numPr>
        <w:spacing w:before="120" w:after="120" w:line="276" w:lineRule="auto"/>
        <w:jc w:val="both"/>
        <w:rPr>
          <w:rFonts w:ascii="Verdana" w:hAnsi="Verdana"/>
          <w:sz w:val="20"/>
          <w:szCs w:val="20"/>
        </w:rPr>
      </w:pPr>
      <w:r w:rsidRPr="00263CF8">
        <w:rPr>
          <w:rFonts w:ascii="Verdana" w:hAnsi="Verdana"/>
          <w:sz w:val="20"/>
          <w:szCs w:val="20"/>
        </w:rPr>
        <w:t xml:space="preserve">Zamawiający może odstąpić od Umowy, jeżeli Wykonawca nie dostarczy </w:t>
      </w:r>
      <w:r w:rsidR="00D4146F">
        <w:rPr>
          <w:rFonts w:ascii="Verdana" w:hAnsi="Verdana"/>
          <w:sz w:val="20"/>
          <w:szCs w:val="20"/>
        </w:rPr>
        <w:t>przedmiotu zamówienia</w:t>
      </w:r>
      <w:r w:rsidR="00600D58" w:rsidRPr="00263CF8">
        <w:rPr>
          <w:rFonts w:ascii="Verdana" w:hAnsi="Verdana"/>
          <w:sz w:val="20"/>
          <w:szCs w:val="20"/>
        </w:rPr>
        <w:t xml:space="preserve"> zgodnego</w:t>
      </w:r>
      <w:r w:rsidR="00245CE5" w:rsidRPr="00263CF8">
        <w:rPr>
          <w:rFonts w:ascii="Verdana" w:hAnsi="Verdana"/>
          <w:sz w:val="20"/>
          <w:szCs w:val="20"/>
        </w:rPr>
        <w:t xml:space="preserve"> z </w:t>
      </w:r>
      <w:r w:rsidR="00D4146F">
        <w:rPr>
          <w:rFonts w:ascii="Verdana" w:hAnsi="Verdana"/>
          <w:sz w:val="20"/>
          <w:szCs w:val="20"/>
        </w:rPr>
        <w:t>Zaproszeniem</w:t>
      </w:r>
      <w:r w:rsidRPr="00263CF8">
        <w:rPr>
          <w:rFonts w:ascii="Verdana" w:hAnsi="Verdana"/>
          <w:sz w:val="20"/>
          <w:szCs w:val="20"/>
        </w:rPr>
        <w:t xml:space="preserve"> </w:t>
      </w:r>
      <w:r w:rsidR="001F73E0" w:rsidRPr="00263CF8">
        <w:rPr>
          <w:rFonts w:ascii="Verdana" w:hAnsi="Verdana"/>
          <w:sz w:val="20"/>
          <w:szCs w:val="20"/>
        </w:rPr>
        <w:t>i </w:t>
      </w:r>
      <w:r w:rsidRPr="00263CF8">
        <w:rPr>
          <w:rFonts w:ascii="Verdana" w:hAnsi="Verdana"/>
          <w:sz w:val="20"/>
          <w:szCs w:val="20"/>
        </w:rPr>
        <w:t xml:space="preserve">załącznikami, w tym jeżeli nie usunie wad dostarczonego </w:t>
      </w:r>
      <w:r w:rsidR="00D4146F">
        <w:rPr>
          <w:rFonts w:ascii="Verdana" w:hAnsi="Verdana"/>
          <w:sz w:val="20"/>
          <w:szCs w:val="20"/>
        </w:rPr>
        <w:t>przedmiotu zamówienia</w:t>
      </w:r>
      <w:r w:rsidRPr="00263CF8">
        <w:rPr>
          <w:rFonts w:ascii="Verdana" w:hAnsi="Verdana"/>
          <w:sz w:val="20"/>
          <w:szCs w:val="20"/>
        </w:rPr>
        <w:t xml:space="preserve"> w spo</w:t>
      </w:r>
      <w:r w:rsidR="00F64FEC" w:rsidRPr="00263CF8">
        <w:rPr>
          <w:rFonts w:ascii="Verdana" w:hAnsi="Verdana"/>
          <w:sz w:val="20"/>
          <w:szCs w:val="20"/>
        </w:rPr>
        <w:t xml:space="preserve">sób i terminach określonych </w:t>
      </w:r>
      <w:r w:rsidR="001F73E0" w:rsidRPr="00263CF8">
        <w:rPr>
          <w:rFonts w:ascii="Verdana" w:hAnsi="Verdana"/>
          <w:sz w:val="20"/>
          <w:szCs w:val="20"/>
        </w:rPr>
        <w:t>w </w:t>
      </w:r>
      <w:r w:rsidR="00F64FEC" w:rsidRPr="00263CF8">
        <w:rPr>
          <w:rFonts w:ascii="Verdana" w:hAnsi="Verdana"/>
          <w:sz w:val="20"/>
          <w:szCs w:val="20"/>
        </w:rPr>
        <w:t>§</w:t>
      </w:r>
      <w:r w:rsidR="001F73E0" w:rsidRPr="00263CF8">
        <w:rPr>
          <w:rFonts w:ascii="Verdana" w:hAnsi="Verdana"/>
          <w:sz w:val="20"/>
          <w:szCs w:val="20"/>
        </w:rPr>
        <w:t xml:space="preserve"> </w:t>
      </w:r>
      <w:r w:rsidR="00F64FEC" w:rsidRPr="00263CF8">
        <w:rPr>
          <w:rFonts w:ascii="Verdana" w:hAnsi="Verdana"/>
          <w:sz w:val="20"/>
          <w:szCs w:val="20"/>
        </w:rPr>
        <w:t>5 i §</w:t>
      </w:r>
      <w:r w:rsidR="001F73E0" w:rsidRPr="00263CF8">
        <w:rPr>
          <w:rFonts w:ascii="Verdana" w:hAnsi="Verdana"/>
          <w:sz w:val="20"/>
          <w:szCs w:val="20"/>
        </w:rPr>
        <w:t xml:space="preserve"> </w:t>
      </w:r>
      <w:r w:rsidR="00F64FEC" w:rsidRPr="00263CF8">
        <w:rPr>
          <w:rFonts w:ascii="Verdana" w:hAnsi="Verdana"/>
          <w:sz w:val="20"/>
          <w:szCs w:val="20"/>
        </w:rPr>
        <w:t>6</w:t>
      </w:r>
      <w:r w:rsidRPr="00263CF8">
        <w:rPr>
          <w:rFonts w:ascii="Verdana" w:hAnsi="Verdana"/>
          <w:sz w:val="20"/>
          <w:szCs w:val="20"/>
        </w:rPr>
        <w:t xml:space="preserve">. </w:t>
      </w:r>
    </w:p>
    <w:p w14:paraId="17E8B322" w14:textId="4A90171C" w:rsidR="000C754B" w:rsidRPr="00263CF8" w:rsidRDefault="00600D58" w:rsidP="00263CF8">
      <w:pPr>
        <w:pStyle w:val="Akapitzlist"/>
        <w:numPr>
          <w:ilvl w:val="0"/>
          <w:numId w:val="8"/>
        </w:numPr>
        <w:tabs>
          <w:tab w:val="left" w:pos="284"/>
        </w:tabs>
        <w:spacing w:before="120" w:after="120" w:line="276" w:lineRule="auto"/>
        <w:jc w:val="both"/>
        <w:rPr>
          <w:rFonts w:ascii="Verdana" w:hAnsi="Verdana"/>
        </w:rPr>
      </w:pPr>
      <w:r w:rsidRPr="00263CF8">
        <w:rPr>
          <w:rFonts w:ascii="Verdana" w:hAnsi="Verdana"/>
        </w:rPr>
        <w:t>W przypadku</w:t>
      </w:r>
      <w:r w:rsidR="000C754B" w:rsidRPr="00263CF8">
        <w:rPr>
          <w:rFonts w:ascii="Verdana" w:hAnsi="Verdana"/>
        </w:rPr>
        <w:t xml:space="preserve">, o którym mowa w ust. 2 powyżej, Zamawiający może odstąpić od Umowy w terminie </w:t>
      </w:r>
      <w:r w:rsidR="001F73E0" w:rsidRPr="00263CF8">
        <w:rPr>
          <w:rFonts w:ascii="Verdana" w:hAnsi="Verdana"/>
        </w:rPr>
        <w:t>7 </w:t>
      </w:r>
      <w:r w:rsidR="000C754B" w:rsidRPr="00263CF8">
        <w:rPr>
          <w:rFonts w:ascii="Verdana" w:hAnsi="Verdana"/>
        </w:rPr>
        <w:t xml:space="preserve">dni roboczych od dnia zaistnienia okoliczności, o których mowa w ust. </w:t>
      </w:r>
      <w:r w:rsidR="009E46F1" w:rsidRPr="00263CF8">
        <w:rPr>
          <w:rFonts w:ascii="Verdana" w:hAnsi="Verdana"/>
        </w:rPr>
        <w:t>2</w:t>
      </w:r>
      <w:r w:rsidR="000C754B" w:rsidRPr="00263CF8">
        <w:rPr>
          <w:rFonts w:ascii="Verdana" w:hAnsi="Verdana"/>
        </w:rPr>
        <w:t>.</w:t>
      </w:r>
    </w:p>
    <w:p w14:paraId="61CF160F" w14:textId="48D2581D" w:rsidR="00553526" w:rsidRDefault="00E46F19" w:rsidP="00263CF8">
      <w:pPr>
        <w:pStyle w:val="Default"/>
        <w:numPr>
          <w:ilvl w:val="0"/>
          <w:numId w:val="8"/>
        </w:numPr>
        <w:spacing w:before="120" w:after="120" w:line="276" w:lineRule="auto"/>
        <w:jc w:val="both"/>
        <w:rPr>
          <w:rFonts w:ascii="Verdana" w:hAnsi="Verdana"/>
          <w:sz w:val="20"/>
          <w:szCs w:val="20"/>
        </w:rPr>
      </w:pPr>
      <w:r w:rsidRPr="00263CF8">
        <w:rPr>
          <w:rFonts w:ascii="Verdana" w:hAnsi="Verdana"/>
          <w:sz w:val="20"/>
          <w:szCs w:val="20"/>
        </w:rPr>
        <w:t xml:space="preserve">W przypadku odstąpienia od Umowy, Wykonawca może żądać wyłącznie wynagrodzenia należnego </w:t>
      </w:r>
      <w:r w:rsidR="001F73E0" w:rsidRPr="00263CF8">
        <w:rPr>
          <w:rFonts w:ascii="Verdana" w:hAnsi="Verdana"/>
          <w:sz w:val="20"/>
          <w:szCs w:val="20"/>
        </w:rPr>
        <w:t>z </w:t>
      </w:r>
      <w:r w:rsidRPr="00263CF8">
        <w:rPr>
          <w:rFonts w:ascii="Verdana" w:hAnsi="Verdana"/>
          <w:sz w:val="20"/>
          <w:szCs w:val="20"/>
        </w:rPr>
        <w:t>tytułu wykonania części Umowy.</w:t>
      </w:r>
    </w:p>
    <w:p w14:paraId="488B1F0D" w14:textId="1C330E11" w:rsidR="00B820A1" w:rsidRDefault="00B820A1" w:rsidP="00B820A1">
      <w:pPr>
        <w:pStyle w:val="Default"/>
        <w:spacing w:before="120" w:after="120" w:line="276" w:lineRule="auto"/>
        <w:jc w:val="both"/>
        <w:rPr>
          <w:rFonts w:ascii="Verdana" w:hAnsi="Verdana"/>
          <w:sz w:val="20"/>
          <w:szCs w:val="20"/>
        </w:rPr>
      </w:pPr>
    </w:p>
    <w:p w14:paraId="6DAF5B92" w14:textId="77777777" w:rsidR="00B820A1" w:rsidRPr="00263CF8" w:rsidRDefault="00B820A1" w:rsidP="00B820A1">
      <w:pPr>
        <w:pStyle w:val="Default"/>
        <w:spacing w:before="120" w:after="120" w:line="276" w:lineRule="auto"/>
        <w:jc w:val="both"/>
        <w:rPr>
          <w:rFonts w:ascii="Verdana" w:hAnsi="Verdana"/>
          <w:sz w:val="20"/>
          <w:szCs w:val="20"/>
        </w:rPr>
      </w:pPr>
    </w:p>
    <w:p w14:paraId="28986752" w14:textId="66EB192C"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15</w:t>
      </w:r>
    </w:p>
    <w:p w14:paraId="65FB51B3" w14:textId="6431A1CC"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xml:space="preserve">Klauzula </w:t>
      </w:r>
      <w:proofErr w:type="spellStart"/>
      <w:r w:rsidRPr="00263CF8">
        <w:rPr>
          <w:rFonts w:ascii="Verdana" w:hAnsi="Verdana"/>
          <w:b/>
        </w:rPr>
        <w:t>salwatoryjna</w:t>
      </w:r>
      <w:proofErr w:type="spellEnd"/>
    </w:p>
    <w:p w14:paraId="5F18EFC4"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757A2D92" w14:textId="1B610F1F" w:rsidR="00BC444D" w:rsidRPr="00263CF8" w:rsidRDefault="00BC444D" w:rsidP="00263CF8">
      <w:pPr>
        <w:pStyle w:val="Akapitzlist"/>
        <w:numPr>
          <w:ilvl w:val="0"/>
          <w:numId w:val="21"/>
        </w:numPr>
        <w:shd w:val="clear" w:color="auto" w:fill="FFFFFF"/>
        <w:spacing w:line="276" w:lineRule="auto"/>
        <w:ind w:right="28"/>
        <w:jc w:val="both"/>
        <w:rPr>
          <w:rFonts w:ascii="Verdana" w:hAnsi="Verdana"/>
        </w:rPr>
      </w:pPr>
      <w:r w:rsidRPr="00263CF8">
        <w:rPr>
          <w:rFonts w:ascii="Verdana" w:hAnsi="Verdana"/>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1C37AA3F" w14:textId="18E47508"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1</w:t>
      </w:r>
      <w:r w:rsidR="000167B9">
        <w:rPr>
          <w:rFonts w:ascii="Verdana" w:hAnsi="Verdana"/>
          <w:b/>
        </w:rPr>
        <w:t>6</w:t>
      </w:r>
      <w:r w:rsidRPr="00263CF8">
        <w:rPr>
          <w:rFonts w:ascii="Verdana" w:hAnsi="Verdana"/>
          <w:b/>
        </w:rPr>
        <w:t xml:space="preserve"> </w:t>
      </w:r>
    </w:p>
    <w:p w14:paraId="0FEA6605" w14:textId="28CDC8A0"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Prawo właściwe</w:t>
      </w:r>
    </w:p>
    <w:p w14:paraId="799658BF"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4964BDEC" w14:textId="3DFB5C24" w:rsidR="00553526" w:rsidRPr="00263CF8" w:rsidRDefault="00BC444D" w:rsidP="00263CF8">
      <w:pPr>
        <w:pStyle w:val="Default"/>
        <w:spacing w:before="120" w:after="120" w:line="276" w:lineRule="auto"/>
        <w:ind w:left="360"/>
        <w:jc w:val="both"/>
        <w:rPr>
          <w:rFonts w:ascii="Verdana" w:eastAsia="Times New Roman" w:hAnsi="Verdana"/>
          <w:color w:val="auto"/>
          <w:sz w:val="20"/>
          <w:szCs w:val="20"/>
        </w:rPr>
      </w:pPr>
      <w:r w:rsidRPr="00263CF8">
        <w:rPr>
          <w:rFonts w:ascii="Verdana" w:eastAsia="Times New Roman" w:hAnsi="Verdana"/>
          <w:color w:val="auto"/>
          <w:sz w:val="20"/>
          <w:szCs w:val="20"/>
        </w:rPr>
        <w:lastRenderedPageBreak/>
        <w:t>Prawem właściwym dla oceny Umowy jest prawo polskie. W sprawach nieuregulowanych Umową zastosowanie mają odpowi</w:t>
      </w:r>
      <w:r w:rsidR="00E8401E">
        <w:rPr>
          <w:rFonts w:ascii="Verdana" w:eastAsia="Times New Roman" w:hAnsi="Verdana"/>
          <w:color w:val="auto"/>
          <w:sz w:val="20"/>
          <w:szCs w:val="20"/>
        </w:rPr>
        <w:t xml:space="preserve">ednie przepisy prawa polskiego </w:t>
      </w:r>
      <w:r w:rsidRPr="00263CF8">
        <w:rPr>
          <w:rFonts w:ascii="Verdana" w:eastAsia="Times New Roman" w:hAnsi="Verdana"/>
          <w:color w:val="auto"/>
          <w:sz w:val="20"/>
          <w:szCs w:val="20"/>
        </w:rPr>
        <w:t>w szczególności Kodeksu cywilnego.</w:t>
      </w:r>
    </w:p>
    <w:p w14:paraId="54BF4C69" w14:textId="0F6A77A5"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xml:space="preserve">§ </w:t>
      </w:r>
      <w:r w:rsidR="000167B9" w:rsidRPr="00263CF8">
        <w:rPr>
          <w:rFonts w:ascii="Verdana" w:hAnsi="Verdana"/>
          <w:b/>
        </w:rPr>
        <w:t>1</w:t>
      </w:r>
      <w:r w:rsidR="000167B9">
        <w:rPr>
          <w:rFonts w:ascii="Verdana" w:hAnsi="Verdana"/>
          <w:b/>
        </w:rPr>
        <w:t>7</w:t>
      </w:r>
      <w:r w:rsidR="000167B9" w:rsidRPr="00263CF8">
        <w:rPr>
          <w:rFonts w:ascii="Verdana" w:hAnsi="Verdana"/>
          <w:b/>
        </w:rPr>
        <w:t xml:space="preserve"> </w:t>
      </w:r>
    </w:p>
    <w:p w14:paraId="2FEA32AC" w14:textId="7970601F"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Klauzula poufności</w:t>
      </w:r>
    </w:p>
    <w:p w14:paraId="67247CEC"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46A6B292" w14:textId="77777777" w:rsidR="00BC444D" w:rsidRPr="00263CF8" w:rsidRDefault="00BC444D" w:rsidP="00263CF8">
      <w:pPr>
        <w:pStyle w:val="Akapitzlist"/>
        <w:numPr>
          <w:ilvl w:val="0"/>
          <w:numId w:val="18"/>
        </w:numPr>
        <w:spacing w:line="276" w:lineRule="auto"/>
        <w:ind w:left="426" w:hanging="426"/>
        <w:jc w:val="both"/>
        <w:rPr>
          <w:rFonts w:ascii="Verdana" w:hAnsi="Verdana"/>
        </w:rPr>
      </w:pPr>
      <w:r w:rsidRPr="00263CF8">
        <w:rPr>
          <w:rFonts w:ascii="Verdana" w:hAnsi="Verdana"/>
        </w:rPr>
        <w:t xml:space="preserve">Strony zobowiązane są do zachowania w poufności wszelkich informacji uzyskanych </w:t>
      </w:r>
      <w:r w:rsidRPr="00263CF8">
        <w:rPr>
          <w:rFonts w:ascii="Verdana" w:hAnsi="Verdana"/>
        </w:rPr>
        <w:br/>
        <w:t>w związku z wykonywaniem niniejszej Umowy, w szczególności informacji dotyczących struktur i organizacji Stron, ich pracowników, klientów, stosowanych technologii i procedur, sytuacji finansowej i majątkowej itp., które Strony powzięły w trakcie realizacji niniejszej Umowy, niezależnie od charakteru tych informacji i form ich przekazania.</w:t>
      </w:r>
    </w:p>
    <w:p w14:paraId="041D6CD3" w14:textId="77777777" w:rsidR="00BC444D" w:rsidRPr="00263CF8" w:rsidRDefault="00BC444D" w:rsidP="00263CF8">
      <w:pPr>
        <w:pStyle w:val="Akapitzlist"/>
        <w:numPr>
          <w:ilvl w:val="0"/>
          <w:numId w:val="18"/>
        </w:numPr>
        <w:spacing w:line="276" w:lineRule="auto"/>
        <w:ind w:left="426" w:hanging="426"/>
        <w:jc w:val="both"/>
        <w:rPr>
          <w:rFonts w:ascii="Verdana" w:hAnsi="Verdana"/>
        </w:rPr>
      </w:pPr>
      <w:r w:rsidRPr="00263CF8">
        <w:rPr>
          <w:rFonts w:ascii="Verdana" w:hAnsi="Verdana"/>
        </w:rPr>
        <w:t>Wymogi określone w ust. 1 nie mają zastosowania do informacji, które:</w:t>
      </w:r>
    </w:p>
    <w:p w14:paraId="77E48FB3" w14:textId="77777777" w:rsidR="00BC444D" w:rsidRPr="00263CF8" w:rsidRDefault="00BC444D" w:rsidP="00263CF8">
      <w:pPr>
        <w:pStyle w:val="Akapitzlist"/>
        <w:numPr>
          <w:ilvl w:val="0"/>
          <w:numId w:val="19"/>
        </w:numPr>
        <w:spacing w:line="276" w:lineRule="auto"/>
        <w:jc w:val="both"/>
        <w:rPr>
          <w:rFonts w:ascii="Verdana" w:hAnsi="Verdana"/>
        </w:rPr>
      </w:pPr>
      <w:r w:rsidRPr="00263CF8">
        <w:rPr>
          <w:rFonts w:ascii="Verdana" w:hAnsi="Verdana"/>
        </w:rPr>
        <w:t>które są znane albowiem zostały opublikowane lub podane do publicznej wiadomości przez upoważnioną do tego osobę,</w:t>
      </w:r>
    </w:p>
    <w:p w14:paraId="1669B6F2" w14:textId="77777777" w:rsidR="00BC444D" w:rsidRPr="00263CF8" w:rsidRDefault="00BC444D" w:rsidP="00263CF8">
      <w:pPr>
        <w:pStyle w:val="Akapitzlist"/>
        <w:numPr>
          <w:ilvl w:val="0"/>
          <w:numId w:val="19"/>
        </w:numPr>
        <w:spacing w:line="276" w:lineRule="auto"/>
        <w:jc w:val="both"/>
        <w:rPr>
          <w:rFonts w:ascii="Verdana" w:hAnsi="Verdana"/>
        </w:rPr>
      </w:pPr>
      <w:r w:rsidRPr="00263CF8">
        <w:rPr>
          <w:rFonts w:ascii="Verdana" w:hAnsi="Verdana"/>
        </w:rPr>
        <w:t>na których ujawnienie druga Strona wyraziła pisemną zgodę,</w:t>
      </w:r>
    </w:p>
    <w:p w14:paraId="709C318F" w14:textId="77777777" w:rsidR="00BC444D" w:rsidRPr="00263CF8" w:rsidRDefault="00BC444D" w:rsidP="00263CF8">
      <w:pPr>
        <w:pStyle w:val="Akapitzlist"/>
        <w:numPr>
          <w:ilvl w:val="0"/>
          <w:numId w:val="19"/>
        </w:numPr>
        <w:spacing w:line="276" w:lineRule="auto"/>
        <w:jc w:val="both"/>
        <w:rPr>
          <w:rFonts w:ascii="Verdana" w:hAnsi="Verdana"/>
        </w:rPr>
      </w:pPr>
      <w:r w:rsidRPr="00263CF8">
        <w:rPr>
          <w:rFonts w:ascii="Verdana" w:hAnsi="Verdana"/>
        </w:rPr>
        <w:t>których ujawnienie jest obowiązkiem wynikającym z przepisów prawa, prawomocnego orzeczenia sądu lub ostatecznej decyzji/postanowienia uprawnionego organu.</w:t>
      </w:r>
    </w:p>
    <w:p w14:paraId="287D450D"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72DBB3E3" w14:textId="77777777" w:rsidR="00E8401E" w:rsidRDefault="00E8401E" w:rsidP="00263CF8">
      <w:pPr>
        <w:pStyle w:val="Akapitzlist"/>
        <w:tabs>
          <w:tab w:val="left" w:pos="567"/>
        </w:tabs>
        <w:spacing w:before="240" w:line="276" w:lineRule="auto"/>
        <w:ind w:left="360"/>
        <w:jc w:val="center"/>
        <w:rPr>
          <w:rFonts w:ascii="Verdana" w:hAnsi="Verdana"/>
          <w:b/>
        </w:rPr>
      </w:pPr>
    </w:p>
    <w:p w14:paraId="3C4CAE1F" w14:textId="027CB037"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 xml:space="preserve">§ </w:t>
      </w:r>
      <w:r w:rsidR="000167B9">
        <w:rPr>
          <w:rFonts w:ascii="Verdana" w:hAnsi="Verdana"/>
          <w:b/>
        </w:rPr>
        <w:t>18</w:t>
      </w:r>
    </w:p>
    <w:p w14:paraId="60FAEA3A" w14:textId="1C5B81C5" w:rsidR="00BC444D" w:rsidRPr="00263CF8" w:rsidRDefault="00BC444D" w:rsidP="00263CF8">
      <w:pPr>
        <w:pStyle w:val="Akapitzlist"/>
        <w:tabs>
          <w:tab w:val="left" w:pos="567"/>
        </w:tabs>
        <w:spacing w:before="240" w:line="276" w:lineRule="auto"/>
        <w:ind w:left="360"/>
        <w:jc w:val="center"/>
        <w:rPr>
          <w:rFonts w:ascii="Verdana" w:hAnsi="Verdana"/>
          <w:b/>
        </w:rPr>
      </w:pPr>
      <w:r w:rsidRPr="00263CF8">
        <w:rPr>
          <w:rFonts w:ascii="Verdana" w:hAnsi="Verdana"/>
          <w:b/>
        </w:rPr>
        <w:tab/>
        <w:t>Siła wyższa</w:t>
      </w:r>
    </w:p>
    <w:p w14:paraId="7D8E2FD0" w14:textId="77777777" w:rsidR="00BC444D" w:rsidRPr="00263CF8" w:rsidRDefault="00BC444D" w:rsidP="00263CF8">
      <w:pPr>
        <w:pStyle w:val="Akapitzlist"/>
        <w:tabs>
          <w:tab w:val="left" w:pos="567"/>
        </w:tabs>
        <w:spacing w:before="240" w:line="276" w:lineRule="auto"/>
        <w:ind w:left="360"/>
        <w:jc w:val="center"/>
        <w:rPr>
          <w:rFonts w:ascii="Verdana" w:hAnsi="Verdana"/>
          <w:b/>
        </w:rPr>
      </w:pPr>
    </w:p>
    <w:p w14:paraId="14F8A749" w14:textId="77777777" w:rsidR="00BC444D" w:rsidRPr="00263CF8" w:rsidRDefault="00BC444D" w:rsidP="00263CF8">
      <w:pPr>
        <w:widowControl w:val="0"/>
        <w:numPr>
          <w:ilvl w:val="1"/>
          <w:numId w:val="20"/>
        </w:numPr>
        <w:shd w:val="clear" w:color="auto" w:fill="FFFFFF"/>
        <w:tabs>
          <w:tab w:val="clear" w:pos="435"/>
        </w:tabs>
        <w:autoSpaceDE w:val="0"/>
        <w:autoSpaceDN w:val="0"/>
        <w:adjustRightInd w:val="0"/>
        <w:spacing w:after="0"/>
        <w:ind w:left="567" w:hanging="567"/>
        <w:jc w:val="both"/>
        <w:rPr>
          <w:rFonts w:ascii="Verdana" w:eastAsia="Times New Roman" w:hAnsi="Verdana"/>
          <w:sz w:val="20"/>
          <w:szCs w:val="20"/>
          <w:lang w:eastAsia="pl-PL"/>
        </w:rPr>
      </w:pPr>
      <w:r w:rsidRPr="00263CF8">
        <w:rPr>
          <w:rFonts w:ascii="Verdana" w:eastAsia="Times New Roman" w:hAnsi="Verdana"/>
          <w:sz w:val="20"/>
          <w:szCs w:val="20"/>
          <w:lang w:eastAsia="pl-PL"/>
        </w:rPr>
        <w:t>Wszelkie opóźnienia i niedotrzymania terminów wynikające z powodu siły wyższej nie będą traktowane jako niedotrzymanie zo</w:t>
      </w:r>
      <w:r w:rsidRPr="00263CF8">
        <w:rPr>
          <w:rFonts w:ascii="Verdana" w:eastAsia="Times New Roman" w:hAnsi="Verdana"/>
          <w:sz w:val="20"/>
          <w:szCs w:val="20"/>
          <w:lang w:eastAsia="pl-PL"/>
        </w:rPr>
        <w:softHyphen/>
        <w:t>bowiązań określonych niniejszą Umową i nie będą powodowały jakiejkolwiek odpowiedzialności strony za szkodę poniesioną przez drugą stronę.</w:t>
      </w:r>
    </w:p>
    <w:p w14:paraId="1DA722AE" w14:textId="26D6E14E" w:rsidR="00BC444D" w:rsidRPr="00263CF8" w:rsidRDefault="00BC444D" w:rsidP="00263CF8">
      <w:pPr>
        <w:widowControl w:val="0"/>
        <w:numPr>
          <w:ilvl w:val="1"/>
          <w:numId w:val="20"/>
        </w:numPr>
        <w:shd w:val="clear" w:color="auto" w:fill="FFFFFF"/>
        <w:tabs>
          <w:tab w:val="clear" w:pos="435"/>
          <w:tab w:val="left" w:pos="567"/>
        </w:tabs>
        <w:autoSpaceDE w:val="0"/>
        <w:autoSpaceDN w:val="0"/>
        <w:adjustRightInd w:val="0"/>
        <w:spacing w:after="0"/>
        <w:ind w:left="567" w:hanging="567"/>
        <w:jc w:val="both"/>
        <w:rPr>
          <w:rFonts w:ascii="Verdana" w:eastAsia="Times New Roman" w:hAnsi="Verdana"/>
          <w:sz w:val="20"/>
          <w:szCs w:val="20"/>
          <w:lang w:eastAsia="pl-PL"/>
        </w:rPr>
      </w:pPr>
      <w:r w:rsidRPr="00263CF8">
        <w:rPr>
          <w:rFonts w:ascii="Verdana" w:eastAsia="Times New Roman" w:hAnsi="Verdana"/>
          <w:sz w:val="20"/>
          <w:szCs w:val="20"/>
          <w:lang w:eastAsia="pl-PL"/>
        </w:rPr>
        <w:t>Pojęcie siły wyższej oznacza wszelkie zdarzenia zewnętrzne, których wystąpienia nie można było przewidzieć ani im zapobiec nawet przy zachowaniu najwyższej staranności. Pojęcie to obejmuje w szczególności takie wydarzenia jak: bardzo niskie temperatury powietrza lub ciągłe ulewne deszcze uniemożliwiające zachowanie wymogów technologicznych, zagrożenie epidemiologiczne, epidemia, zamieszki, wojny, pożary, huragany, trzęsienia ziemi, promieniowanie, strajk generalny lub branżowy.</w:t>
      </w:r>
    </w:p>
    <w:p w14:paraId="2070D0A3" w14:textId="0480D519" w:rsidR="006109BE" w:rsidRPr="00263CF8" w:rsidRDefault="00266ED2" w:rsidP="00263CF8">
      <w:pPr>
        <w:shd w:val="clear" w:color="auto" w:fill="FFFFFF"/>
        <w:spacing w:before="120" w:after="120"/>
        <w:jc w:val="center"/>
        <w:rPr>
          <w:rFonts w:ascii="Verdana" w:hAnsi="Verdana"/>
          <w:b/>
          <w:sz w:val="20"/>
          <w:szCs w:val="20"/>
        </w:rPr>
      </w:pPr>
      <w:r w:rsidRPr="00263CF8">
        <w:rPr>
          <w:rFonts w:ascii="Verdana" w:hAnsi="Verdana"/>
          <w:b/>
          <w:sz w:val="20"/>
          <w:szCs w:val="20"/>
        </w:rPr>
        <w:t>§</w:t>
      </w:r>
      <w:r w:rsidR="000167B9">
        <w:rPr>
          <w:rFonts w:ascii="Verdana" w:hAnsi="Verdana"/>
          <w:b/>
          <w:sz w:val="20"/>
          <w:szCs w:val="20"/>
        </w:rPr>
        <w:t>19</w:t>
      </w:r>
    </w:p>
    <w:p w14:paraId="2300B82F" w14:textId="77777777" w:rsidR="001B0A1B" w:rsidRPr="00263CF8" w:rsidRDefault="001B0A1B" w:rsidP="00263CF8">
      <w:pPr>
        <w:shd w:val="clear" w:color="auto" w:fill="FFFFFF"/>
        <w:spacing w:before="120" w:after="120"/>
        <w:jc w:val="center"/>
        <w:rPr>
          <w:rFonts w:ascii="Verdana" w:hAnsi="Verdana"/>
          <w:b/>
          <w:sz w:val="20"/>
          <w:szCs w:val="20"/>
        </w:rPr>
      </w:pPr>
      <w:r w:rsidRPr="00263CF8">
        <w:rPr>
          <w:rFonts w:ascii="Verdana" w:hAnsi="Verdana"/>
          <w:b/>
          <w:sz w:val="20"/>
          <w:szCs w:val="20"/>
        </w:rPr>
        <w:t>Postanowienia końcowe</w:t>
      </w:r>
    </w:p>
    <w:p w14:paraId="6DA6BB0A" w14:textId="77777777" w:rsidR="003E190F" w:rsidRPr="00263CF8" w:rsidRDefault="003D490F" w:rsidP="00263CF8">
      <w:pPr>
        <w:pStyle w:val="Default"/>
        <w:numPr>
          <w:ilvl w:val="0"/>
          <w:numId w:val="9"/>
        </w:numPr>
        <w:spacing w:before="120" w:after="120" w:line="276" w:lineRule="auto"/>
        <w:jc w:val="both"/>
        <w:rPr>
          <w:rFonts w:ascii="Verdana" w:hAnsi="Verdana"/>
          <w:sz w:val="20"/>
          <w:szCs w:val="20"/>
        </w:rPr>
      </w:pPr>
      <w:r w:rsidRPr="00263CF8">
        <w:rPr>
          <w:rFonts w:ascii="Verdana" w:hAnsi="Verdana"/>
          <w:sz w:val="20"/>
          <w:szCs w:val="20"/>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306251EA" w14:textId="77777777" w:rsidR="003E190F" w:rsidRPr="00263CF8" w:rsidRDefault="003D490F" w:rsidP="00263CF8">
      <w:pPr>
        <w:pStyle w:val="Default"/>
        <w:numPr>
          <w:ilvl w:val="0"/>
          <w:numId w:val="9"/>
        </w:numPr>
        <w:spacing w:before="120" w:after="120" w:line="276" w:lineRule="auto"/>
        <w:jc w:val="both"/>
        <w:rPr>
          <w:rFonts w:ascii="Verdana" w:hAnsi="Verdana"/>
          <w:sz w:val="20"/>
          <w:szCs w:val="20"/>
        </w:rPr>
      </w:pPr>
      <w:r w:rsidRPr="00263CF8">
        <w:rPr>
          <w:rFonts w:ascii="Verdana" w:hAnsi="Verdana"/>
          <w:sz w:val="20"/>
          <w:szCs w:val="20"/>
        </w:rPr>
        <w:t>Cesja, przelew lub czynność wywołująca podobne skutki, dokonane bez pisemnej zgody Zamawiającego, są względem Zamawiającego bezskuteczne.</w:t>
      </w:r>
    </w:p>
    <w:p w14:paraId="498DE8C1" w14:textId="77777777" w:rsidR="00600D58" w:rsidRPr="00263CF8" w:rsidRDefault="00600D58" w:rsidP="00263CF8">
      <w:pPr>
        <w:pStyle w:val="Default"/>
        <w:numPr>
          <w:ilvl w:val="0"/>
          <w:numId w:val="9"/>
        </w:numPr>
        <w:spacing w:before="120" w:after="120" w:line="276" w:lineRule="auto"/>
        <w:jc w:val="both"/>
        <w:rPr>
          <w:rFonts w:ascii="Verdana" w:hAnsi="Verdana"/>
          <w:b/>
          <w:sz w:val="20"/>
          <w:szCs w:val="20"/>
        </w:rPr>
      </w:pPr>
      <w:r w:rsidRPr="00263CF8">
        <w:rPr>
          <w:rFonts w:ascii="Verdana" w:hAnsi="Verdana"/>
          <w:sz w:val="20"/>
          <w:szCs w:val="20"/>
        </w:rPr>
        <w:t>Załącznikami do niniejszej Umowy są:</w:t>
      </w:r>
    </w:p>
    <w:p w14:paraId="64270A5B" w14:textId="4F952AFE" w:rsidR="00600D58" w:rsidRPr="00263CF8" w:rsidRDefault="00600D58" w:rsidP="00263CF8">
      <w:pPr>
        <w:pStyle w:val="Bezodstpw"/>
        <w:numPr>
          <w:ilvl w:val="0"/>
          <w:numId w:val="11"/>
        </w:numPr>
        <w:spacing w:before="120" w:after="120" w:line="276" w:lineRule="auto"/>
        <w:jc w:val="both"/>
        <w:rPr>
          <w:rFonts w:ascii="Verdana" w:hAnsi="Verdana"/>
          <w:sz w:val="20"/>
          <w:szCs w:val="20"/>
          <w:lang w:val="pl-PL"/>
        </w:rPr>
      </w:pPr>
      <w:r w:rsidRPr="00263CF8">
        <w:rPr>
          <w:rFonts w:ascii="Verdana" w:hAnsi="Verdana"/>
          <w:sz w:val="20"/>
          <w:szCs w:val="20"/>
          <w:lang w:val="pl-PL"/>
        </w:rPr>
        <w:t>Załącznik nr 1 do Umowy – Opis Przedmiotu Zamówienia;</w:t>
      </w:r>
    </w:p>
    <w:p w14:paraId="5F26AC91" w14:textId="0F56285E" w:rsidR="00600D58" w:rsidRPr="00263CF8" w:rsidRDefault="00600D58" w:rsidP="00263CF8">
      <w:pPr>
        <w:pStyle w:val="Bezodstpw"/>
        <w:numPr>
          <w:ilvl w:val="0"/>
          <w:numId w:val="11"/>
        </w:numPr>
        <w:spacing w:before="120" w:after="120" w:line="276" w:lineRule="auto"/>
        <w:jc w:val="both"/>
        <w:rPr>
          <w:rFonts w:ascii="Verdana" w:hAnsi="Verdana"/>
          <w:sz w:val="20"/>
          <w:szCs w:val="20"/>
          <w:lang w:val="pl-PL"/>
        </w:rPr>
      </w:pPr>
      <w:r w:rsidRPr="00263CF8">
        <w:rPr>
          <w:rFonts w:ascii="Verdana" w:hAnsi="Verdana"/>
          <w:sz w:val="20"/>
          <w:szCs w:val="20"/>
          <w:lang w:val="pl-PL"/>
        </w:rPr>
        <w:t>Załącznik nr 2 Umowy - Oferta Wykonawcy - kopia.</w:t>
      </w:r>
    </w:p>
    <w:p w14:paraId="06481168" w14:textId="77777777" w:rsidR="003E190F" w:rsidRPr="00263CF8" w:rsidRDefault="001B0A1B" w:rsidP="00263CF8">
      <w:pPr>
        <w:pStyle w:val="Default"/>
        <w:numPr>
          <w:ilvl w:val="0"/>
          <w:numId w:val="9"/>
        </w:numPr>
        <w:spacing w:before="120" w:after="120" w:line="276" w:lineRule="auto"/>
        <w:jc w:val="both"/>
        <w:rPr>
          <w:rFonts w:ascii="Verdana" w:hAnsi="Verdana"/>
          <w:sz w:val="20"/>
          <w:szCs w:val="20"/>
        </w:rPr>
      </w:pPr>
      <w:r w:rsidRPr="00263CF8">
        <w:rPr>
          <w:rFonts w:ascii="Verdana" w:hAnsi="Verdana"/>
          <w:sz w:val="20"/>
          <w:szCs w:val="20"/>
        </w:rPr>
        <w:lastRenderedPageBreak/>
        <w:t xml:space="preserve">Wszelkie spory dotyczące Umowy, jakie powstaną będą rozwiązywane w sposób polubowny, a w przypadku niemożności osiągnięcia kompromisu, spory te będą rozstrzygane przez sąd powszechny właściwy dla siedziby Zamawiającego. </w:t>
      </w:r>
    </w:p>
    <w:p w14:paraId="79C5AE9A" w14:textId="52AEE616" w:rsidR="006109BE" w:rsidRPr="00263CF8" w:rsidRDefault="005135ED" w:rsidP="00263CF8">
      <w:pPr>
        <w:pStyle w:val="Default"/>
        <w:numPr>
          <w:ilvl w:val="0"/>
          <w:numId w:val="9"/>
        </w:numPr>
        <w:spacing w:before="120" w:after="120" w:line="276" w:lineRule="auto"/>
        <w:jc w:val="both"/>
        <w:rPr>
          <w:rFonts w:ascii="Verdana" w:hAnsi="Verdana"/>
          <w:sz w:val="20"/>
          <w:szCs w:val="20"/>
        </w:rPr>
      </w:pPr>
      <w:r w:rsidRPr="00263CF8">
        <w:rPr>
          <w:rFonts w:ascii="Verdana" w:hAnsi="Verdana"/>
          <w:sz w:val="20"/>
          <w:szCs w:val="20"/>
        </w:rPr>
        <w:t>Umowę sporządzono w dwóch jednobrzmiących egzemplarzach, po jednym dla każdej ze Stron.</w:t>
      </w:r>
    </w:p>
    <w:p w14:paraId="273C96E9" w14:textId="77777777" w:rsidR="004E2EFA" w:rsidRPr="00263CF8" w:rsidRDefault="004E2EFA" w:rsidP="00263CF8">
      <w:pPr>
        <w:spacing w:before="120" w:after="120"/>
        <w:jc w:val="both"/>
        <w:rPr>
          <w:rFonts w:ascii="Verdana" w:hAnsi="Verdana"/>
          <w:sz w:val="20"/>
          <w:szCs w:val="20"/>
        </w:rPr>
      </w:pPr>
    </w:p>
    <w:p w14:paraId="0246AA3D" w14:textId="77777777" w:rsidR="004E2EFA" w:rsidRPr="00263CF8" w:rsidRDefault="004E2EFA" w:rsidP="00263CF8">
      <w:pPr>
        <w:spacing w:before="120" w:after="120"/>
        <w:jc w:val="both"/>
        <w:rPr>
          <w:rFonts w:ascii="Verdana" w:hAnsi="Verdana"/>
          <w:sz w:val="20"/>
          <w:szCs w:val="20"/>
        </w:rPr>
      </w:pPr>
    </w:p>
    <w:p w14:paraId="4ED4600E" w14:textId="65DB124D" w:rsidR="00652B9C" w:rsidRPr="00263CF8" w:rsidRDefault="007417C0" w:rsidP="00263CF8">
      <w:pPr>
        <w:spacing w:before="120" w:after="120"/>
        <w:jc w:val="both"/>
        <w:rPr>
          <w:rFonts w:ascii="Verdana" w:hAnsi="Verdana"/>
          <w:sz w:val="20"/>
          <w:szCs w:val="20"/>
        </w:rPr>
      </w:pPr>
      <w:r w:rsidRPr="00263CF8">
        <w:rPr>
          <w:rFonts w:ascii="Verdana" w:hAnsi="Verdana"/>
          <w:sz w:val="20"/>
          <w:szCs w:val="20"/>
        </w:rPr>
        <w:t>Zamawiający</w:t>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r>
      <w:r w:rsidRPr="00263CF8">
        <w:rPr>
          <w:rFonts w:ascii="Verdana" w:hAnsi="Verdana"/>
          <w:sz w:val="20"/>
          <w:szCs w:val="20"/>
        </w:rPr>
        <w:tab/>
        <w:t>Wykonawca</w:t>
      </w:r>
    </w:p>
    <w:p w14:paraId="4D1FEEB6" w14:textId="2E48EA57" w:rsidR="00C8048B" w:rsidRPr="00263CF8" w:rsidRDefault="00C8048B" w:rsidP="00263CF8">
      <w:pPr>
        <w:spacing w:before="120" w:after="120"/>
        <w:jc w:val="both"/>
        <w:rPr>
          <w:rFonts w:ascii="Verdana" w:hAnsi="Verdana"/>
          <w:sz w:val="20"/>
          <w:szCs w:val="20"/>
        </w:rPr>
      </w:pPr>
    </w:p>
    <w:sectPr w:rsidR="00C8048B" w:rsidRPr="00263CF8" w:rsidSect="00F22C54">
      <w:footerReference w:type="default" r:id="rId8"/>
      <w:headerReference w:type="first" r:id="rId9"/>
      <w:footerReference w:type="first" r:id="rId10"/>
      <w:pgSz w:w="11906" w:h="16838"/>
      <w:pgMar w:top="1191" w:right="1418"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08605" w14:textId="77777777" w:rsidR="00C02B22" w:rsidRDefault="00C02B22" w:rsidP="00AF791C">
      <w:pPr>
        <w:spacing w:after="0" w:line="240" w:lineRule="auto"/>
      </w:pPr>
      <w:r>
        <w:separator/>
      </w:r>
    </w:p>
  </w:endnote>
  <w:endnote w:type="continuationSeparator" w:id="0">
    <w:p w14:paraId="4F1FC150" w14:textId="77777777" w:rsidR="00C02B22" w:rsidRDefault="00C02B22"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oudyOldStylePl">
    <w:altName w:val="Courier New"/>
    <w:charset w:val="EE"/>
    <w:family w:val="auto"/>
    <w:pitch w:val="variable"/>
    <w:sig w:usb0="00000001" w:usb1="00000000" w:usb2="00000000" w:usb3="00000000" w:csb0="00000003" w:csb1="00000000"/>
  </w:font>
  <w:font w:name="Roboto">
    <w:altName w:val="Roboto"/>
    <w:charset w:val="00"/>
    <w:family w:val="auto"/>
    <w:pitch w:val="variable"/>
    <w:sig w:usb0="E00002FF" w:usb1="5000205B" w:usb2="00000020" w:usb3="00000000" w:csb0="0000019F" w:csb1="00000000"/>
  </w:font>
  <w:font w:name="PT Serif">
    <w:altName w:val="Arial"/>
    <w:charset w:val="EE"/>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195264"/>
      <w:docPartObj>
        <w:docPartGallery w:val="Page Numbers (Bottom of Page)"/>
        <w:docPartUnique/>
      </w:docPartObj>
    </w:sdtPr>
    <w:sdtEndPr/>
    <w:sdtContent>
      <w:p w14:paraId="4345DBA5" w14:textId="55555DDF" w:rsidR="008D58F3" w:rsidRDefault="008D58F3">
        <w:pPr>
          <w:pStyle w:val="Stopka"/>
          <w:jc w:val="right"/>
        </w:pPr>
        <w:r>
          <w:fldChar w:fldCharType="begin"/>
        </w:r>
        <w:r>
          <w:instrText>PAGE   \* MERGEFORMAT</w:instrText>
        </w:r>
        <w:r>
          <w:fldChar w:fldCharType="separate"/>
        </w:r>
        <w:r w:rsidR="0042176A">
          <w:rPr>
            <w:noProof/>
          </w:rPr>
          <w:t>8</w:t>
        </w:r>
        <w:r>
          <w:fldChar w:fldCharType="end"/>
        </w:r>
      </w:p>
    </w:sdtContent>
  </w:sdt>
  <w:p w14:paraId="5861C53C" w14:textId="476AA40C" w:rsidR="00E46F19" w:rsidRDefault="00E46F19" w:rsidP="004C346D">
    <w:pPr>
      <w:ind w:left="76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atkatabelijasna"/>
      <w:tblpPr w:leftFromText="141" w:rightFromText="141" w:vertAnchor="text" w:horzAnchor="margin" w:tblpY="443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40" w:type="dxa"/>
        <w:left w:w="0" w:type="dxa"/>
        <w:bottom w:w="397" w:type="dxa"/>
        <w:right w:w="0" w:type="dxa"/>
      </w:tblCellMar>
      <w:tblLook w:val="0600" w:firstRow="0" w:lastRow="0" w:firstColumn="0" w:lastColumn="0" w:noHBand="1" w:noVBand="1"/>
    </w:tblPr>
    <w:tblGrid>
      <w:gridCol w:w="2499"/>
      <w:gridCol w:w="3470"/>
      <w:gridCol w:w="3328"/>
    </w:tblGrid>
    <w:tr w:rsidR="00F22C54" w14:paraId="108989B4" w14:textId="77777777" w:rsidTr="009E197D">
      <w:trPr>
        <w:trHeight w:val="680"/>
      </w:trPr>
      <w:tc>
        <w:tcPr>
          <w:tcW w:w="1344" w:type="pct"/>
          <w:tcBorders>
            <w:top w:val="single" w:sz="2" w:space="0" w:color="BFBFBF" w:themeColor="background1" w:themeShade="BF"/>
          </w:tcBorders>
        </w:tcPr>
        <w:p w14:paraId="14C89167" w14:textId="2F051FA7" w:rsidR="00F22C54" w:rsidRDefault="00F22C54" w:rsidP="00F22C54">
          <w:pPr>
            <w:pStyle w:val="Tekstzwyky"/>
            <w:spacing w:before="0" w:after="0"/>
          </w:pPr>
        </w:p>
      </w:tc>
      <w:tc>
        <w:tcPr>
          <w:tcW w:w="1866" w:type="pct"/>
          <w:tcBorders>
            <w:top w:val="single" w:sz="2" w:space="0" w:color="BFBFBF" w:themeColor="background1" w:themeShade="BF"/>
          </w:tcBorders>
        </w:tcPr>
        <w:p w14:paraId="6D7ECF4B" w14:textId="5A3E8DEE" w:rsidR="00F22C54" w:rsidRDefault="00F22C54" w:rsidP="00F22C54">
          <w:pPr>
            <w:pStyle w:val="Tekstzwyky"/>
            <w:spacing w:before="0" w:after="0"/>
            <w:jc w:val="center"/>
          </w:pPr>
        </w:p>
      </w:tc>
      <w:tc>
        <w:tcPr>
          <w:tcW w:w="1790" w:type="pct"/>
          <w:tcBorders>
            <w:top w:val="single" w:sz="2" w:space="0" w:color="BFBFBF" w:themeColor="background1" w:themeShade="BF"/>
          </w:tcBorders>
        </w:tcPr>
        <w:p w14:paraId="34E356E6" w14:textId="2CD7CDEF" w:rsidR="00F22C54" w:rsidRDefault="00F22C54" w:rsidP="00F22C54">
          <w:pPr>
            <w:pStyle w:val="Tekstzwyky"/>
            <w:spacing w:before="0" w:after="0"/>
            <w:jc w:val="right"/>
          </w:pPr>
        </w:p>
      </w:tc>
    </w:tr>
  </w:tbl>
  <w:p w14:paraId="64493653" w14:textId="77777777" w:rsidR="00F22C54" w:rsidRDefault="00F22C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0ED1" w14:textId="77777777" w:rsidR="00C02B22" w:rsidRDefault="00C02B22" w:rsidP="00AF791C">
      <w:pPr>
        <w:spacing w:after="0" w:line="240" w:lineRule="auto"/>
      </w:pPr>
      <w:r>
        <w:separator/>
      </w:r>
    </w:p>
  </w:footnote>
  <w:footnote w:type="continuationSeparator" w:id="0">
    <w:p w14:paraId="17B45B04" w14:textId="77777777" w:rsidR="00C02B22" w:rsidRDefault="00C02B22" w:rsidP="00AF7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52F4" w14:textId="467E5059" w:rsidR="004E2EFA" w:rsidRPr="000D1D54" w:rsidRDefault="006A4BB2" w:rsidP="000D1D54">
    <w:pPr>
      <w:pStyle w:val="Nagwek"/>
      <w:rPr>
        <w:sz w:val="20"/>
        <w:szCs w:val="20"/>
        <w:lang w:eastAsia="pl-PL"/>
      </w:rPr>
    </w:pPr>
    <w:bookmarkStart w:id="1" w:name="_Hlk115692058"/>
    <w:bookmarkStart w:id="2" w:name="_Hlk115692059"/>
    <w:bookmarkStart w:id="3" w:name="_Hlk115692060"/>
    <w:bookmarkStart w:id="4" w:name="_Hlk115692061"/>
    <w:r>
      <w:rPr>
        <w:sz w:val="20"/>
        <w:szCs w:val="20"/>
        <w:lang w:eastAsia="pl-PL"/>
      </w:rPr>
      <w:t>PRZ/</w:t>
    </w:r>
    <w:r w:rsidR="00F376CE">
      <w:rPr>
        <w:sz w:val="20"/>
        <w:szCs w:val="20"/>
        <w:lang w:eastAsia="pl-PL"/>
      </w:rPr>
      <w:t>00035</w:t>
    </w:r>
    <w:r w:rsidR="000D1D54">
      <w:rPr>
        <w:sz w:val="20"/>
        <w:szCs w:val="20"/>
        <w:lang w:eastAsia="pl-PL"/>
      </w:rPr>
      <w:t xml:space="preserve">/2022/„Dostawa przygotówki z rur </w:t>
    </w:r>
    <w:r w:rsidR="000D1D54">
      <w:rPr>
        <w:sz w:val="20"/>
        <w:szCs w:val="20"/>
        <w:lang w:eastAsia="pl-PL"/>
      </w:rPr>
      <w:sym w:font="Symbol" w:char="F066"/>
    </w:r>
    <w:r w:rsidR="000D1D54">
      <w:rPr>
        <w:sz w:val="20"/>
        <w:szCs w:val="20"/>
        <w:lang w:eastAsia="pl-PL"/>
      </w:rPr>
      <w:t xml:space="preserve"> 38 x 3,2; L= 2000 mm; gat. materiału S275 JOH  </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8327E"/>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FF1CA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0B2310"/>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C663BA2"/>
    <w:multiLevelType w:val="hybridMultilevel"/>
    <w:tmpl w:val="1B98E756"/>
    <w:lvl w:ilvl="0" w:tplc="4C8859A4">
      <w:start w:val="1"/>
      <w:numFmt w:val="decimal"/>
      <w:lvlText w:val="%1."/>
      <w:lvlJc w:val="left"/>
      <w:pPr>
        <w:ind w:left="360" w:hanging="360"/>
      </w:pPr>
      <w:rPr>
        <w:rFonts w:asciiTheme="minorHAnsi" w:eastAsia="Times New Roman" w:hAnsiTheme="minorHAnsi"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AB0617"/>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1165D2"/>
    <w:multiLevelType w:val="multilevel"/>
    <w:tmpl w:val="559486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Calibri Light" w:eastAsia="Times New Roman" w:hAnsi="Calibri Light" w:cs="Calibri Light"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CC54F50"/>
    <w:multiLevelType w:val="hybridMultilevel"/>
    <w:tmpl w:val="E79CDD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F265DF4"/>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B8450D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0865B31"/>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1003C72"/>
    <w:multiLevelType w:val="hybridMultilevel"/>
    <w:tmpl w:val="C184857C"/>
    <w:lvl w:ilvl="0" w:tplc="50A67E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A2B7A1F"/>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BE10361"/>
    <w:multiLevelType w:val="hybridMultilevel"/>
    <w:tmpl w:val="5290E056"/>
    <w:lvl w:ilvl="0" w:tplc="04150001">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036401F"/>
    <w:multiLevelType w:val="hybridMultilevel"/>
    <w:tmpl w:val="C7802B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F275834"/>
    <w:multiLevelType w:val="hybridMultilevel"/>
    <w:tmpl w:val="C7802B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F826D87"/>
    <w:multiLevelType w:val="hybridMultilevel"/>
    <w:tmpl w:val="2DEE6576"/>
    <w:lvl w:ilvl="0" w:tplc="76F8A1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51771405">
    <w:abstractNumId w:val="9"/>
  </w:num>
  <w:num w:numId="2" w16cid:durableId="692614201">
    <w:abstractNumId w:val="12"/>
  </w:num>
  <w:num w:numId="3" w16cid:durableId="740903573">
    <w:abstractNumId w:val="1"/>
  </w:num>
  <w:num w:numId="4" w16cid:durableId="1044794511">
    <w:abstractNumId w:val="19"/>
  </w:num>
  <w:num w:numId="5" w16cid:durableId="929116153">
    <w:abstractNumId w:val="2"/>
  </w:num>
  <w:num w:numId="6" w16cid:durableId="964504671">
    <w:abstractNumId w:val="16"/>
  </w:num>
  <w:num w:numId="7" w16cid:durableId="1687245804">
    <w:abstractNumId w:val="3"/>
  </w:num>
  <w:num w:numId="8" w16cid:durableId="1704398951">
    <w:abstractNumId w:val="21"/>
  </w:num>
  <w:num w:numId="9" w16cid:durableId="1610889386">
    <w:abstractNumId w:val="14"/>
  </w:num>
  <w:num w:numId="10" w16cid:durableId="1589390554">
    <w:abstractNumId w:val="15"/>
  </w:num>
  <w:num w:numId="11" w16cid:durableId="1768042966">
    <w:abstractNumId w:val="0"/>
  </w:num>
  <w:num w:numId="12" w16cid:durableId="1566453300">
    <w:abstractNumId w:val="13"/>
  </w:num>
  <w:num w:numId="13" w16cid:durableId="620107750">
    <w:abstractNumId w:val="18"/>
  </w:num>
  <w:num w:numId="14" w16cid:durableId="853685758">
    <w:abstractNumId w:val="5"/>
  </w:num>
  <w:num w:numId="15" w16cid:durableId="1132021275">
    <w:abstractNumId w:val="20"/>
  </w:num>
  <w:num w:numId="16" w16cid:durableId="18627365">
    <w:abstractNumId w:val="4"/>
  </w:num>
  <w:num w:numId="17" w16cid:durableId="1776825148">
    <w:abstractNumId w:val="10"/>
  </w:num>
  <w:num w:numId="18" w16cid:durableId="215092113">
    <w:abstractNumId w:val="7"/>
  </w:num>
  <w:num w:numId="19" w16cid:durableId="260139128">
    <w:abstractNumId w:val="11"/>
  </w:num>
  <w:num w:numId="20" w16cid:durableId="1061638599">
    <w:abstractNumId w:val="8"/>
  </w:num>
  <w:num w:numId="21" w16cid:durableId="766657944">
    <w:abstractNumId w:val="6"/>
  </w:num>
  <w:num w:numId="22" w16cid:durableId="951084835">
    <w:abstractNumId w:val="17"/>
  </w:num>
  <w:num w:numId="23" w16cid:durableId="1829249143">
    <w:abstractNumId w:val="24"/>
  </w:num>
  <w:num w:numId="24" w16cid:durableId="1991863807">
    <w:abstractNumId w:val="23"/>
  </w:num>
  <w:num w:numId="25" w16cid:durableId="320816957">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15B3C"/>
    <w:rsid w:val="000167B9"/>
    <w:rsid w:val="0001695F"/>
    <w:rsid w:val="000268CF"/>
    <w:rsid w:val="00032798"/>
    <w:rsid w:val="00032BCF"/>
    <w:rsid w:val="00043B1C"/>
    <w:rsid w:val="000530FE"/>
    <w:rsid w:val="000558DE"/>
    <w:rsid w:val="00067477"/>
    <w:rsid w:val="00070700"/>
    <w:rsid w:val="0007309A"/>
    <w:rsid w:val="000737F9"/>
    <w:rsid w:val="00076998"/>
    <w:rsid w:val="0008323F"/>
    <w:rsid w:val="00090127"/>
    <w:rsid w:val="0009570B"/>
    <w:rsid w:val="000A2999"/>
    <w:rsid w:val="000B0333"/>
    <w:rsid w:val="000B30DF"/>
    <w:rsid w:val="000B52AB"/>
    <w:rsid w:val="000C754B"/>
    <w:rsid w:val="000D0915"/>
    <w:rsid w:val="000D1D54"/>
    <w:rsid w:val="000D3949"/>
    <w:rsid w:val="000D63D6"/>
    <w:rsid w:val="000E0BF2"/>
    <w:rsid w:val="000E12A9"/>
    <w:rsid w:val="000E242C"/>
    <w:rsid w:val="000F4D2B"/>
    <w:rsid w:val="000F64F8"/>
    <w:rsid w:val="000F6B96"/>
    <w:rsid w:val="00100FB0"/>
    <w:rsid w:val="0010172E"/>
    <w:rsid w:val="0010217F"/>
    <w:rsid w:val="00102D98"/>
    <w:rsid w:val="0010371F"/>
    <w:rsid w:val="00111B6A"/>
    <w:rsid w:val="00113637"/>
    <w:rsid w:val="00113C5B"/>
    <w:rsid w:val="00122C58"/>
    <w:rsid w:val="00126210"/>
    <w:rsid w:val="00127B2A"/>
    <w:rsid w:val="00133CBF"/>
    <w:rsid w:val="001344CE"/>
    <w:rsid w:val="0014042C"/>
    <w:rsid w:val="00140D37"/>
    <w:rsid w:val="00141B1C"/>
    <w:rsid w:val="001563A3"/>
    <w:rsid w:val="0016140C"/>
    <w:rsid w:val="001657F5"/>
    <w:rsid w:val="00167834"/>
    <w:rsid w:val="00167DF8"/>
    <w:rsid w:val="00167F9C"/>
    <w:rsid w:val="001715CC"/>
    <w:rsid w:val="00173199"/>
    <w:rsid w:val="00176097"/>
    <w:rsid w:val="00177ADC"/>
    <w:rsid w:val="0018093E"/>
    <w:rsid w:val="00184C74"/>
    <w:rsid w:val="00192D9C"/>
    <w:rsid w:val="001960B9"/>
    <w:rsid w:val="001A281F"/>
    <w:rsid w:val="001A32DE"/>
    <w:rsid w:val="001A39DF"/>
    <w:rsid w:val="001A5B7E"/>
    <w:rsid w:val="001B0A1B"/>
    <w:rsid w:val="001B5F7B"/>
    <w:rsid w:val="001C0DB2"/>
    <w:rsid w:val="001C199E"/>
    <w:rsid w:val="001C2966"/>
    <w:rsid w:val="001C67CA"/>
    <w:rsid w:val="001E2F20"/>
    <w:rsid w:val="001E6809"/>
    <w:rsid w:val="001E6858"/>
    <w:rsid w:val="001F1CE4"/>
    <w:rsid w:val="001F73E0"/>
    <w:rsid w:val="002027C1"/>
    <w:rsid w:val="0021197E"/>
    <w:rsid w:val="0021269F"/>
    <w:rsid w:val="00212C74"/>
    <w:rsid w:val="00213E61"/>
    <w:rsid w:val="00220F8E"/>
    <w:rsid w:val="002224D0"/>
    <w:rsid w:val="00224661"/>
    <w:rsid w:val="00225605"/>
    <w:rsid w:val="00227024"/>
    <w:rsid w:val="002271AD"/>
    <w:rsid w:val="002302BD"/>
    <w:rsid w:val="002323D3"/>
    <w:rsid w:val="00232AE4"/>
    <w:rsid w:val="002337AC"/>
    <w:rsid w:val="00235D9B"/>
    <w:rsid w:val="00241166"/>
    <w:rsid w:val="0024310E"/>
    <w:rsid w:val="00244C64"/>
    <w:rsid w:val="00245CE5"/>
    <w:rsid w:val="0025019C"/>
    <w:rsid w:val="0025090D"/>
    <w:rsid w:val="00251133"/>
    <w:rsid w:val="002539DE"/>
    <w:rsid w:val="002547D0"/>
    <w:rsid w:val="002630B5"/>
    <w:rsid w:val="00263B86"/>
    <w:rsid w:val="00263CF8"/>
    <w:rsid w:val="00265C2D"/>
    <w:rsid w:val="00266CD8"/>
    <w:rsid w:val="00266ED2"/>
    <w:rsid w:val="002713B2"/>
    <w:rsid w:val="00271AA1"/>
    <w:rsid w:val="0028026C"/>
    <w:rsid w:val="00281C3B"/>
    <w:rsid w:val="00282479"/>
    <w:rsid w:val="00286BD2"/>
    <w:rsid w:val="00292444"/>
    <w:rsid w:val="00294D37"/>
    <w:rsid w:val="00295421"/>
    <w:rsid w:val="002958E2"/>
    <w:rsid w:val="0029658C"/>
    <w:rsid w:val="002A269B"/>
    <w:rsid w:val="002A4849"/>
    <w:rsid w:val="002A6668"/>
    <w:rsid w:val="002B0886"/>
    <w:rsid w:val="002B1F0F"/>
    <w:rsid w:val="002B2282"/>
    <w:rsid w:val="002C3AF0"/>
    <w:rsid w:val="002C7B90"/>
    <w:rsid w:val="002D01EC"/>
    <w:rsid w:val="002D4A18"/>
    <w:rsid w:val="002D77F3"/>
    <w:rsid w:val="002E0DEB"/>
    <w:rsid w:val="002E3148"/>
    <w:rsid w:val="002E3412"/>
    <w:rsid w:val="002E5880"/>
    <w:rsid w:val="002F0716"/>
    <w:rsid w:val="002F0FF4"/>
    <w:rsid w:val="002F3A95"/>
    <w:rsid w:val="002F4025"/>
    <w:rsid w:val="002F75EF"/>
    <w:rsid w:val="0031080F"/>
    <w:rsid w:val="00311492"/>
    <w:rsid w:val="003119F2"/>
    <w:rsid w:val="00311DC1"/>
    <w:rsid w:val="003121E0"/>
    <w:rsid w:val="00314542"/>
    <w:rsid w:val="00315E7D"/>
    <w:rsid w:val="00316556"/>
    <w:rsid w:val="003209E0"/>
    <w:rsid w:val="0033046D"/>
    <w:rsid w:val="0033075E"/>
    <w:rsid w:val="00331AFC"/>
    <w:rsid w:val="003351EC"/>
    <w:rsid w:val="00335253"/>
    <w:rsid w:val="00341A4F"/>
    <w:rsid w:val="00345D2B"/>
    <w:rsid w:val="0035131F"/>
    <w:rsid w:val="00352163"/>
    <w:rsid w:val="00353293"/>
    <w:rsid w:val="0035499D"/>
    <w:rsid w:val="00356C38"/>
    <w:rsid w:val="00357AC8"/>
    <w:rsid w:val="00363294"/>
    <w:rsid w:val="00363C75"/>
    <w:rsid w:val="00365460"/>
    <w:rsid w:val="00366405"/>
    <w:rsid w:val="003747CD"/>
    <w:rsid w:val="00377425"/>
    <w:rsid w:val="00395194"/>
    <w:rsid w:val="003A0D11"/>
    <w:rsid w:val="003A0F22"/>
    <w:rsid w:val="003A3FDE"/>
    <w:rsid w:val="003A47F2"/>
    <w:rsid w:val="003B14B6"/>
    <w:rsid w:val="003B1E84"/>
    <w:rsid w:val="003C0300"/>
    <w:rsid w:val="003C43EE"/>
    <w:rsid w:val="003D0DCD"/>
    <w:rsid w:val="003D1473"/>
    <w:rsid w:val="003D1719"/>
    <w:rsid w:val="003D3DD8"/>
    <w:rsid w:val="003D3E6F"/>
    <w:rsid w:val="003D490F"/>
    <w:rsid w:val="003D4EC6"/>
    <w:rsid w:val="003D6FA5"/>
    <w:rsid w:val="003E0FCE"/>
    <w:rsid w:val="003E190F"/>
    <w:rsid w:val="003E2884"/>
    <w:rsid w:val="003E312C"/>
    <w:rsid w:val="003E35D0"/>
    <w:rsid w:val="003E3E3B"/>
    <w:rsid w:val="0040088D"/>
    <w:rsid w:val="004012F1"/>
    <w:rsid w:val="00403039"/>
    <w:rsid w:val="00403565"/>
    <w:rsid w:val="00404CA3"/>
    <w:rsid w:val="00407E02"/>
    <w:rsid w:val="00410B35"/>
    <w:rsid w:val="00412A9D"/>
    <w:rsid w:val="00415CE9"/>
    <w:rsid w:val="00415D8E"/>
    <w:rsid w:val="0042176A"/>
    <w:rsid w:val="00424439"/>
    <w:rsid w:val="004259EE"/>
    <w:rsid w:val="0043348D"/>
    <w:rsid w:val="00434363"/>
    <w:rsid w:val="00435450"/>
    <w:rsid w:val="00442D5C"/>
    <w:rsid w:val="004440FD"/>
    <w:rsid w:val="00446AF5"/>
    <w:rsid w:val="00450E45"/>
    <w:rsid w:val="00460C23"/>
    <w:rsid w:val="00460F81"/>
    <w:rsid w:val="00467789"/>
    <w:rsid w:val="00467FF5"/>
    <w:rsid w:val="00470A85"/>
    <w:rsid w:val="0047570F"/>
    <w:rsid w:val="00481211"/>
    <w:rsid w:val="00481E8B"/>
    <w:rsid w:val="00484697"/>
    <w:rsid w:val="004857A8"/>
    <w:rsid w:val="004857EA"/>
    <w:rsid w:val="00491BCA"/>
    <w:rsid w:val="004920E2"/>
    <w:rsid w:val="00494B4F"/>
    <w:rsid w:val="004967FC"/>
    <w:rsid w:val="004A0ACF"/>
    <w:rsid w:val="004A22A3"/>
    <w:rsid w:val="004A32F8"/>
    <w:rsid w:val="004A614D"/>
    <w:rsid w:val="004B570E"/>
    <w:rsid w:val="004B577D"/>
    <w:rsid w:val="004C1D31"/>
    <w:rsid w:val="004C2FF3"/>
    <w:rsid w:val="004C346D"/>
    <w:rsid w:val="004D0040"/>
    <w:rsid w:val="004D195E"/>
    <w:rsid w:val="004D3111"/>
    <w:rsid w:val="004D41E9"/>
    <w:rsid w:val="004D4AAD"/>
    <w:rsid w:val="004D6115"/>
    <w:rsid w:val="004E257B"/>
    <w:rsid w:val="004E2EFA"/>
    <w:rsid w:val="004E3061"/>
    <w:rsid w:val="004F01E3"/>
    <w:rsid w:val="004F2A7F"/>
    <w:rsid w:val="004F33A1"/>
    <w:rsid w:val="004F7176"/>
    <w:rsid w:val="00500BBD"/>
    <w:rsid w:val="00500C9F"/>
    <w:rsid w:val="00507EEF"/>
    <w:rsid w:val="00510E85"/>
    <w:rsid w:val="0051348F"/>
    <w:rsid w:val="005135ED"/>
    <w:rsid w:val="0051390A"/>
    <w:rsid w:val="00520E43"/>
    <w:rsid w:val="00521317"/>
    <w:rsid w:val="00540290"/>
    <w:rsid w:val="00544378"/>
    <w:rsid w:val="0055258D"/>
    <w:rsid w:val="00553526"/>
    <w:rsid w:val="00554247"/>
    <w:rsid w:val="00554BB5"/>
    <w:rsid w:val="00555030"/>
    <w:rsid w:val="00556880"/>
    <w:rsid w:val="00573BEC"/>
    <w:rsid w:val="00573C8C"/>
    <w:rsid w:val="00574243"/>
    <w:rsid w:val="00577769"/>
    <w:rsid w:val="00580DD6"/>
    <w:rsid w:val="00585F69"/>
    <w:rsid w:val="005900EF"/>
    <w:rsid w:val="005923B2"/>
    <w:rsid w:val="005957D8"/>
    <w:rsid w:val="005962C7"/>
    <w:rsid w:val="00596BBC"/>
    <w:rsid w:val="005A3C3D"/>
    <w:rsid w:val="005A65F1"/>
    <w:rsid w:val="005B3BB5"/>
    <w:rsid w:val="005C0DE8"/>
    <w:rsid w:val="005C1774"/>
    <w:rsid w:val="005C2C19"/>
    <w:rsid w:val="005C46D2"/>
    <w:rsid w:val="005C6854"/>
    <w:rsid w:val="005C768C"/>
    <w:rsid w:val="005D7805"/>
    <w:rsid w:val="005E21DB"/>
    <w:rsid w:val="005F051F"/>
    <w:rsid w:val="005F6364"/>
    <w:rsid w:val="00600D58"/>
    <w:rsid w:val="006027E7"/>
    <w:rsid w:val="00602CD7"/>
    <w:rsid w:val="00603CA2"/>
    <w:rsid w:val="006109BE"/>
    <w:rsid w:val="006136A8"/>
    <w:rsid w:val="00624E62"/>
    <w:rsid w:val="00626CCA"/>
    <w:rsid w:val="00627099"/>
    <w:rsid w:val="00632272"/>
    <w:rsid w:val="00632402"/>
    <w:rsid w:val="0063462F"/>
    <w:rsid w:val="00634CCE"/>
    <w:rsid w:val="00635AB3"/>
    <w:rsid w:val="00636B95"/>
    <w:rsid w:val="00643B2D"/>
    <w:rsid w:val="00645D2E"/>
    <w:rsid w:val="00647A24"/>
    <w:rsid w:val="00647BA5"/>
    <w:rsid w:val="006515A9"/>
    <w:rsid w:val="00651FF1"/>
    <w:rsid w:val="00652B9C"/>
    <w:rsid w:val="00661290"/>
    <w:rsid w:val="006613B1"/>
    <w:rsid w:val="0066228A"/>
    <w:rsid w:val="006639B2"/>
    <w:rsid w:val="006642E0"/>
    <w:rsid w:val="00664C58"/>
    <w:rsid w:val="0067103E"/>
    <w:rsid w:val="00681A71"/>
    <w:rsid w:val="006829E4"/>
    <w:rsid w:val="006839AF"/>
    <w:rsid w:val="00693CED"/>
    <w:rsid w:val="006A083B"/>
    <w:rsid w:val="006A4BB2"/>
    <w:rsid w:val="006B46B0"/>
    <w:rsid w:val="006B68C8"/>
    <w:rsid w:val="006C510A"/>
    <w:rsid w:val="006C6D06"/>
    <w:rsid w:val="006D7565"/>
    <w:rsid w:val="006F1873"/>
    <w:rsid w:val="006F2449"/>
    <w:rsid w:val="006F6D62"/>
    <w:rsid w:val="006F7BE4"/>
    <w:rsid w:val="0070029F"/>
    <w:rsid w:val="007006C6"/>
    <w:rsid w:val="007049E8"/>
    <w:rsid w:val="00710A63"/>
    <w:rsid w:val="00711491"/>
    <w:rsid w:val="007145DD"/>
    <w:rsid w:val="007203FB"/>
    <w:rsid w:val="00724B79"/>
    <w:rsid w:val="00727CD2"/>
    <w:rsid w:val="0073083F"/>
    <w:rsid w:val="007316A8"/>
    <w:rsid w:val="00732020"/>
    <w:rsid w:val="00734CE1"/>
    <w:rsid w:val="007417C0"/>
    <w:rsid w:val="007438AA"/>
    <w:rsid w:val="00754617"/>
    <w:rsid w:val="00754A78"/>
    <w:rsid w:val="0075711B"/>
    <w:rsid w:val="007633AE"/>
    <w:rsid w:val="00765DCA"/>
    <w:rsid w:val="00766207"/>
    <w:rsid w:val="007705D2"/>
    <w:rsid w:val="00771965"/>
    <w:rsid w:val="007719E2"/>
    <w:rsid w:val="00772C45"/>
    <w:rsid w:val="007737EF"/>
    <w:rsid w:val="007743CC"/>
    <w:rsid w:val="00781B01"/>
    <w:rsid w:val="0079459D"/>
    <w:rsid w:val="007947BA"/>
    <w:rsid w:val="007949B2"/>
    <w:rsid w:val="007A075C"/>
    <w:rsid w:val="007A5A9D"/>
    <w:rsid w:val="007A7871"/>
    <w:rsid w:val="007B21CD"/>
    <w:rsid w:val="007B2B3F"/>
    <w:rsid w:val="007C01E1"/>
    <w:rsid w:val="007C595C"/>
    <w:rsid w:val="007C670A"/>
    <w:rsid w:val="007C70C1"/>
    <w:rsid w:val="007C78BE"/>
    <w:rsid w:val="007D0E13"/>
    <w:rsid w:val="007D1C63"/>
    <w:rsid w:val="007D2F94"/>
    <w:rsid w:val="007D3FE4"/>
    <w:rsid w:val="007E3FC3"/>
    <w:rsid w:val="007E5129"/>
    <w:rsid w:val="007F0297"/>
    <w:rsid w:val="007F33F1"/>
    <w:rsid w:val="007F3B33"/>
    <w:rsid w:val="007F3BE5"/>
    <w:rsid w:val="00804D14"/>
    <w:rsid w:val="00805928"/>
    <w:rsid w:val="00807CEF"/>
    <w:rsid w:val="00817B89"/>
    <w:rsid w:val="00821F94"/>
    <w:rsid w:val="0082256D"/>
    <w:rsid w:val="00835A50"/>
    <w:rsid w:val="00836102"/>
    <w:rsid w:val="00837B10"/>
    <w:rsid w:val="00841204"/>
    <w:rsid w:val="008437EE"/>
    <w:rsid w:val="00844F5C"/>
    <w:rsid w:val="00845FF4"/>
    <w:rsid w:val="00853827"/>
    <w:rsid w:val="00856B43"/>
    <w:rsid w:val="008578BA"/>
    <w:rsid w:val="00864727"/>
    <w:rsid w:val="008676A6"/>
    <w:rsid w:val="00867AF4"/>
    <w:rsid w:val="00867DDD"/>
    <w:rsid w:val="0087452A"/>
    <w:rsid w:val="0087510A"/>
    <w:rsid w:val="008760D9"/>
    <w:rsid w:val="00876667"/>
    <w:rsid w:val="00876B2F"/>
    <w:rsid w:val="008776A2"/>
    <w:rsid w:val="00880663"/>
    <w:rsid w:val="0088315C"/>
    <w:rsid w:val="00884FA6"/>
    <w:rsid w:val="00886255"/>
    <w:rsid w:val="008901BC"/>
    <w:rsid w:val="008910DE"/>
    <w:rsid w:val="008965B5"/>
    <w:rsid w:val="008A12FA"/>
    <w:rsid w:val="008A459B"/>
    <w:rsid w:val="008B0F6C"/>
    <w:rsid w:val="008B1736"/>
    <w:rsid w:val="008C45B0"/>
    <w:rsid w:val="008C516C"/>
    <w:rsid w:val="008C7062"/>
    <w:rsid w:val="008C74F9"/>
    <w:rsid w:val="008C798C"/>
    <w:rsid w:val="008D52B8"/>
    <w:rsid w:val="008D58F3"/>
    <w:rsid w:val="008E4F47"/>
    <w:rsid w:val="008E79FF"/>
    <w:rsid w:val="008F28E8"/>
    <w:rsid w:val="008F333C"/>
    <w:rsid w:val="00910591"/>
    <w:rsid w:val="00911090"/>
    <w:rsid w:val="00911599"/>
    <w:rsid w:val="00913FD2"/>
    <w:rsid w:val="00914E50"/>
    <w:rsid w:val="0091563E"/>
    <w:rsid w:val="0092287B"/>
    <w:rsid w:val="009262CD"/>
    <w:rsid w:val="00926D8E"/>
    <w:rsid w:val="0093631A"/>
    <w:rsid w:val="0093704B"/>
    <w:rsid w:val="009406A0"/>
    <w:rsid w:val="00943751"/>
    <w:rsid w:val="00943F92"/>
    <w:rsid w:val="00944104"/>
    <w:rsid w:val="0094600B"/>
    <w:rsid w:val="00950D91"/>
    <w:rsid w:val="00953D8D"/>
    <w:rsid w:val="00955B24"/>
    <w:rsid w:val="0096111D"/>
    <w:rsid w:val="009641B4"/>
    <w:rsid w:val="00965C01"/>
    <w:rsid w:val="00967AD1"/>
    <w:rsid w:val="00970F43"/>
    <w:rsid w:val="00971BA0"/>
    <w:rsid w:val="00972A87"/>
    <w:rsid w:val="00974683"/>
    <w:rsid w:val="00974AEF"/>
    <w:rsid w:val="00992742"/>
    <w:rsid w:val="009952B6"/>
    <w:rsid w:val="009A10C2"/>
    <w:rsid w:val="009A3AD4"/>
    <w:rsid w:val="009A5234"/>
    <w:rsid w:val="009A56DB"/>
    <w:rsid w:val="009A5ED3"/>
    <w:rsid w:val="009B6BAB"/>
    <w:rsid w:val="009C446A"/>
    <w:rsid w:val="009D1195"/>
    <w:rsid w:val="009D2D8C"/>
    <w:rsid w:val="009E0680"/>
    <w:rsid w:val="009E12E5"/>
    <w:rsid w:val="009E3433"/>
    <w:rsid w:val="009E46F1"/>
    <w:rsid w:val="009E7469"/>
    <w:rsid w:val="009F1A31"/>
    <w:rsid w:val="009F763B"/>
    <w:rsid w:val="00A025E3"/>
    <w:rsid w:val="00A05FC7"/>
    <w:rsid w:val="00A07D3F"/>
    <w:rsid w:val="00A110B4"/>
    <w:rsid w:val="00A12B9B"/>
    <w:rsid w:val="00A14755"/>
    <w:rsid w:val="00A15053"/>
    <w:rsid w:val="00A165A4"/>
    <w:rsid w:val="00A311AA"/>
    <w:rsid w:val="00A33CB7"/>
    <w:rsid w:val="00A34870"/>
    <w:rsid w:val="00A37D84"/>
    <w:rsid w:val="00A40269"/>
    <w:rsid w:val="00A446FB"/>
    <w:rsid w:val="00A44D5F"/>
    <w:rsid w:val="00A44D6B"/>
    <w:rsid w:val="00A52FE2"/>
    <w:rsid w:val="00A5354A"/>
    <w:rsid w:val="00A56ABB"/>
    <w:rsid w:val="00A60502"/>
    <w:rsid w:val="00A605AE"/>
    <w:rsid w:val="00A6123D"/>
    <w:rsid w:val="00A615E8"/>
    <w:rsid w:val="00A62B81"/>
    <w:rsid w:val="00A63BD4"/>
    <w:rsid w:val="00A76B38"/>
    <w:rsid w:val="00A77460"/>
    <w:rsid w:val="00A82B8B"/>
    <w:rsid w:val="00A90248"/>
    <w:rsid w:val="00A96409"/>
    <w:rsid w:val="00A96F63"/>
    <w:rsid w:val="00AA287F"/>
    <w:rsid w:val="00AA6F1A"/>
    <w:rsid w:val="00AB6928"/>
    <w:rsid w:val="00AB6CA8"/>
    <w:rsid w:val="00AC4713"/>
    <w:rsid w:val="00AD2700"/>
    <w:rsid w:val="00AD3332"/>
    <w:rsid w:val="00AD55D5"/>
    <w:rsid w:val="00AD58E6"/>
    <w:rsid w:val="00AE18E9"/>
    <w:rsid w:val="00AE33B7"/>
    <w:rsid w:val="00AE40A8"/>
    <w:rsid w:val="00AE57B1"/>
    <w:rsid w:val="00AE7648"/>
    <w:rsid w:val="00AF5ED9"/>
    <w:rsid w:val="00AF791C"/>
    <w:rsid w:val="00B02AFA"/>
    <w:rsid w:val="00B046E5"/>
    <w:rsid w:val="00B10587"/>
    <w:rsid w:val="00B156F2"/>
    <w:rsid w:val="00B16AD7"/>
    <w:rsid w:val="00B233F1"/>
    <w:rsid w:val="00B35A94"/>
    <w:rsid w:val="00B35D7F"/>
    <w:rsid w:val="00B4181A"/>
    <w:rsid w:val="00B458CA"/>
    <w:rsid w:val="00B46390"/>
    <w:rsid w:val="00B510A6"/>
    <w:rsid w:val="00B51217"/>
    <w:rsid w:val="00B570B6"/>
    <w:rsid w:val="00B629B1"/>
    <w:rsid w:val="00B650B4"/>
    <w:rsid w:val="00B6528A"/>
    <w:rsid w:val="00B65638"/>
    <w:rsid w:val="00B6701C"/>
    <w:rsid w:val="00B67E5B"/>
    <w:rsid w:val="00B71521"/>
    <w:rsid w:val="00B76595"/>
    <w:rsid w:val="00B769E1"/>
    <w:rsid w:val="00B81540"/>
    <w:rsid w:val="00B81CC9"/>
    <w:rsid w:val="00B820A1"/>
    <w:rsid w:val="00B836C1"/>
    <w:rsid w:val="00B93628"/>
    <w:rsid w:val="00B9450B"/>
    <w:rsid w:val="00B9731D"/>
    <w:rsid w:val="00BA09B6"/>
    <w:rsid w:val="00BB0775"/>
    <w:rsid w:val="00BB6E27"/>
    <w:rsid w:val="00BC0B17"/>
    <w:rsid w:val="00BC2394"/>
    <w:rsid w:val="00BC2FAE"/>
    <w:rsid w:val="00BC3627"/>
    <w:rsid w:val="00BC444D"/>
    <w:rsid w:val="00BC5811"/>
    <w:rsid w:val="00BC6B05"/>
    <w:rsid w:val="00BD4099"/>
    <w:rsid w:val="00BD4CA0"/>
    <w:rsid w:val="00BD7298"/>
    <w:rsid w:val="00BE24EF"/>
    <w:rsid w:val="00BE50C7"/>
    <w:rsid w:val="00BE631C"/>
    <w:rsid w:val="00BF0007"/>
    <w:rsid w:val="00BF0A30"/>
    <w:rsid w:val="00BF3953"/>
    <w:rsid w:val="00BF3C7C"/>
    <w:rsid w:val="00BF4526"/>
    <w:rsid w:val="00BF787F"/>
    <w:rsid w:val="00C02B22"/>
    <w:rsid w:val="00C045A2"/>
    <w:rsid w:val="00C07A54"/>
    <w:rsid w:val="00C10AEF"/>
    <w:rsid w:val="00C154D2"/>
    <w:rsid w:val="00C17542"/>
    <w:rsid w:val="00C2387C"/>
    <w:rsid w:val="00C253E5"/>
    <w:rsid w:val="00C2543B"/>
    <w:rsid w:val="00C2565E"/>
    <w:rsid w:val="00C26EF5"/>
    <w:rsid w:val="00C32DED"/>
    <w:rsid w:val="00C33834"/>
    <w:rsid w:val="00C4231A"/>
    <w:rsid w:val="00C44332"/>
    <w:rsid w:val="00C44739"/>
    <w:rsid w:val="00C46FFC"/>
    <w:rsid w:val="00C52B30"/>
    <w:rsid w:val="00C537D5"/>
    <w:rsid w:val="00C607E5"/>
    <w:rsid w:val="00C623CB"/>
    <w:rsid w:val="00C633DE"/>
    <w:rsid w:val="00C63805"/>
    <w:rsid w:val="00C70B0A"/>
    <w:rsid w:val="00C73A63"/>
    <w:rsid w:val="00C74C14"/>
    <w:rsid w:val="00C76E93"/>
    <w:rsid w:val="00C8048B"/>
    <w:rsid w:val="00C82DC6"/>
    <w:rsid w:val="00C846FC"/>
    <w:rsid w:val="00C95B0F"/>
    <w:rsid w:val="00CA0C6A"/>
    <w:rsid w:val="00CA2E53"/>
    <w:rsid w:val="00CA5738"/>
    <w:rsid w:val="00CA78CF"/>
    <w:rsid w:val="00CB6382"/>
    <w:rsid w:val="00CC291B"/>
    <w:rsid w:val="00CD791C"/>
    <w:rsid w:val="00CE0248"/>
    <w:rsid w:val="00CF0B18"/>
    <w:rsid w:val="00CF13B6"/>
    <w:rsid w:val="00CF3498"/>
    <w:rsid w:val="00CF699E"/>
    <w:rsid w:val="00CF6A33"/>
    <w:rsid w:val="00D004A1"/>
    <w:rsid w:val="00D01B4C"/>
    <w:rsid w:val="00D032D5"/>
    <w:rsid w:val="00D04747"/>
    <w:rsid w:val="00D07DA6"/>
    <w:rsid w:val="00D10227"/>
    <w:rsid w:val="00D135E9"/>
    <w:rsid w:val="00D13ABA"/>
    <w:rsid w:val="00D14291"/>
    <w:rsid w:val="00D14906"/>
    <w:rsid w:val="00D15F44"/>
    <w:rsid w:val="00D27E58"/>
    <w:rsid w:val="00D36909"/>
    <w:rsid w:val="00D40829"/>
    <w:rsid w:val="00D4146F"/>
    <w:rsid w:val="00D420E4"/>
    <w:rsid w:val="00D4697A"/>
    <w:rsid w:val="00D50BBB"/>
    <w:rsid w:val="00D516B4"/>
    <w:rsid w:val="00D53CAA"/>
    <w:rsid w:val="00D63F90"/>
    <w:rsid w:val="00D6786B"/>
    <w:rsid w:val="00D71589"/>
    <w:rsid w:val="00D72086"/>
    <w:rsid w:val="00D858DC"/>
    <w:rsid w:val="00D875A2"/>
    <w:rsid w:val="00D87B1B"/>
    <w:rsid w:val="00D91A29"/>
    <w:rsid w:val="00D9536D"/>
    <w:rsid w:val="00D96881"/>
    <w:rsid w:val="00DA2386"/>
    <w:rsid w:val="00DA5EC9"/>
    <w:rsid w:val="00DB15E9"/>
    <w:rsid w:val="00DB45B7"/>
    <w:rsid w:val="00DB5145"/>
    <w:rsid w:val="00DC01A8"/>
    <w:rsid w:val="00DC3EAF"/>
    <w:rsid w:val="00DC4EBF"/>
    <w:rsid w:val="00DD3D3A"/>
    <w:rsid w:val="00DD6238"/>
    <w:rsid w:val="00DD6663"/>
    <w:rsid w:val="00DE10DC"/>
    <w:rsid w:val="00DE1E03"/>
    <w:rsid w:val="00DE2266"/>
    <w:rsid w:val="00DE2C46"/>
    <w:rsid w:val="00DE3E6F"/>
    <w:rsid w:val="00DE59BE"/>
    <w:rsid w:val="00DE6B30"/>
    <w:rsid w:val="00DE7BB7"/>
    <w:rsid w:val="00DF23B1"/>
    <w:rsid w:val="00DF3119"/>
    <w:rsid w:val="00DF463C"/>
    <w:rsid w:val="00DF70FD"/>
    <w:rsid w:val="00E0228F"/>
    <w:rsid w:val="00E02814"/>
    <w:rsid w:val="00E02B40"/>
    <w:rsid w:val="00E02D29"/>
    <w:rsid w:val="00E03B3C"/>
    <w:rsid w:val="00E060F1"/>
    <w:rsid w:val="00E11605"/>
    <w:rsid w:val="00E122D9"/>
    <w:rsid w:val="00E12586"/>
    <w:rsid w:val="00E136CA"/>
    <w:rsid w:val="00E14399"/>
    <w:rsid w:val="00E16A29"/>
    <w:rsid w:val="00E270FC"/>
    <w:rsid w:val="00E35EE0"/>
    <w:rsid w:val="00E36D42"/>
    <w:rsid w:val="00E4038B"/>
    <w:rsid w:val="00E43492"/>
    <w:rsid w:val="00E451D6"/>
    <w:rsid w:val="00E46948"/>
    <w:rsid w:val="00E46F19"/>
    <w:rsid w:val="00E470F3"/>
    <w:rsid w:val="00E51891"/>
    <w:rsid w:val="00E520D9"/>
    <w:rsid w:val="00E61FF8"/>
    <w:rsid w:val="00E62613"/>
    <w:rsid w:val="00E64F7D"/>
    <w:rsid w:val="00E65404"/>
    <w:rsid w:val="00E673E2"/>
    <w:rsid w:val="00E7038A"/>
    <w:rsid w:val="00E71A0F"/>
    <w:rsid w:val="00E75E2E"/>
    <w:rsid w:val="00E8401E"/>
    <w:rsid w:val="00E92328"/>
    <w:rsid w:val="00E93C55"/>
    <w:rsid w:val="00E960A3"/>
    <w:rsid w:val="00E96558"/>
    <w:rsid w:val="00E9664D"/>
    <w:rsid w:val="00EA0BF3"/>
    <w:rsid w:val="00EA2FAE"/>
    <w:rsid w:val="00EB354C"/>
    <w:rsid w:val="00EC13D5"/>
    <w:rsid w:val="00EC409E"/>
    <w:rsid w:val="00EC44CC"/>
    <w:rsid w:val="00EC4624"/>
    <w:rsid w:val="00EE11FD"/>
    <w:rsid w:val="00EE2857"/>
    <w:rsid w:val="00EE5699"/>
    <w:rsid w:val="00EF0FE8"/>
    <w:rsid w:val="00EF4EE1"/>
    <w:rsid w:val="00F01DD8"/>
    <w:rsid w:val="00F030AC"/>
    <w:rsid w:val="00F0542E"/>
    <w:rsid w:val="00F14766"/>
    <w:rsid w:val="00F20286"/>
    <w:rsid w:val="00F222F6"/>
    <w:rsid w:val="00F22C54"/>
    <w:rsid w:val="00F22E9A"/>
    <w:rsid w:val="00F2407D"/>
    <w:rsid w:val="00F306FE"/>
    <w:rsid w:val="00F376CE"/>
    <w:rsid w:val="00F44D00"/>
    <w:rsid w:val="00F463BE"/>
    <w:rsid w:val="00F4738E"/>
    <w:rsid w:val="00F479A2"/>
    <w:rsid w:val="00F52D82"/>
    <w:rsid w:val="00F5328D"/>
    <w:rsid w:val="00F538CD"/>
    <w:rsid w:val="00F56453"/>
    <w:rsid w:val="00F57B54"/>
    <w:rsid w:val="00F62543"/>
    <w:rsid w:val="00F64FEC"/>
    <w:rsid w:val="00F65EF1"/>
    <w:rsid w:val="00F6791B"/>
    <w:rsid w:val="00F7233F"/>
    <w:rsid w:val="00F73BCB"/>
    <w:rsid w:val="00F83B51"/>
    <w:rsid w:val="00F83F2F"/>
    <w:rsid w:val="00F84347"/>
    <w:rsid w:val="00F84A2A"/>
    <w:rsid w:val="00F84F93"/>
    <w:rsid w:val="00F87263"/>
    <w:rsid w:val="00F902C4"/>
    <w:rsid w:val="00F9258C"/>
    <w:rsid w:val="00F926BF"/>
    <w:rsid w:val="00F96E1B"/>
    <w:rsid w:val="00F974B9"/>
    <w:rsid w:val="00F979CA"/>
    <w:rsid w:val="00F97FBB"/>
    <w:rsid w:val="00FA29C6"/>
    <w:rsid w:val="00FA4449"/>
    <w:rsid w:val="00FB3740"/>
    <w:rsid w:val="00FB3A1A"/>
    <w:rsid w:val="00FB3F72"/>
    <w:rsid w:val="00FB60D0"/>
    <w:rsid w:val="00FC06C9"/>
    <w:rsid w:val="00FC184E"/>
    <w:rsid w:val="00FC43E9"/>
    <w:rsid w:val="00FC7AD2"/>
    <w:rsid w:val="00FD5E12"/>
    <w:rsid w:val="00FE0B14"/>
    <w:rsid w:val="00FE5A2B"/>
    <w:rsid w:val="00FE613A"/>
    <w:rsid w:val="00FE6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66C7A61A"/>
  <w15:docId w15:val="{298EF3B8-B4BE-442E-8E62-DFDD06C9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34"/>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uiPriority w:val="99"/>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iPriority w:val="99"/>
    <w:semiHidden/>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styleId="Pogrubienie">
    <w:name w:val="Strong"/>
    <w:basedOn w:val="Domylnaczcionkaakapitu"/>
    <w:uiPriority w:val="22"/>
    <w:qFormat/>
    <w:rsid w:val="00BC444D"/>
    <w:rPr>
      <w:b/>
      <w:bCs/>
    </w:rPr>
  </w:style>
  <w:style w:type="paragraph" w:styleId="Poprawka">
    <w:name w:val="Revision"/>
    <w:hidden/>
    <w:uiPriority w:val="99"/>
    <w:semiHidden/>
    <w:rsid w:val="00BC444D"/>
    <w:rPr>
      <w:rFonts w:ascii="Times New Roman" w:eastAsia="Times New Roman" w:hAnsi="Times New Roman"/>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34"/>
    <w:qFormat/>
    <w:rsid w:val="00BC444D"/>
    <w:rPr>
      <w:rFonts w:ascii="Times New Roman" w:eastAsia="Times New Roman" w:hAnsi="Times New Roman"/>
    </w:rPr>
  </w:style>
  <w:style w:type="paragraph" w:customStyle="1" w:styleId="pkt">
    <w:name w:val="pkt"/>
    <w:basedOn w:val="Normalny"/>
    <w:link w:val="pktZnak"/>
    <w:rsid w:val="0010217F"/>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locked/>
    <w:rsid w:val="0010217F"/>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681588543">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25B17-3D65-417F-BB68-074E07FD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2506</Words>
  <Characters>15042</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17513</CharactersWithSpaces>
  <SharedDoc>false</SharedDoc>
  <HLinks>
    <vt:vector size="18" baseType="variant">
      <vt:variant>
        <vt:i4>3211360</vt:i4>
      </vt:variant>
      <vt:variant>
        <vt:i4>6</vt:i4>
      </vt:variant>
      <vt:variant>
        <vt:i4>0</vt:i4>
      </vt:variant>
      <vt:variant>
        <vt:i4>5</vt:i4>
      </vt:variant>
      <vt:variant>
        <vt:lpwstr>mailto:radek_w@ht.poznan.pl</vt:lpwstr>
      </vt:variant>
      <vt:variant>
        <vt:lpwstr/>
      </vt:variant>
      <vt:variant>
        <vt:i4>2359406</vt:i4>
      </vt:variant>
      <vt:variant>
        <vt:i4>3</vt:i4>
      </vt:variant>
      <vt:variant>
        <vt:i4>0</vt:i4>
      </vt:variant>
      <vt:variant>
        <vt:i4>5</vt:i4>
      </vt:variant>
      <vt:variant>
        <vt:lpwstr>mailto:tomek_m@ht.poznan.pl</vt:lpwstr>
      </vt:variant>
      <vt:variant>
        <vt:lpwstr/>
      </vt: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Agnieszka Kamper  | Łukasiewicz - PIT</cp:lastModifiedBy>
  <cp:revision>4</cp:revision>
  <cp:lastPrinted>2012-12-13T10:21:00Z</cp:lastPrinted>
  <dcterms:created xsi:type="dcterms:W3CDTF">2022-10-07T15:41:00Z</dcterms:created>
  <dcterms:modified xsi:type="dcterms:W3CDTF">2022-10-12T08:11:00Z</dcterms:modified>
</cp:coreProperties>
</file>