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D035" w14:textId="777777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</w:t>
      </w:r>
    </w:p>
    <w:p w14:paraId="6C06B8FC" w14:textId="77777777" w:rsidR="00BD0D1F" w:rsidRPr="00BD0D1F" w:rsidRDefault="00BD0D1F" w:rsidP="00BD0D1F">
      <w:pPr>
        <w:pStyle w:val="center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BD0D1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  </w:t>
      </w:r>
    </w:p>
    <w:p w14:paraId="2CDA1C0D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4672F00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426ECCB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(Dz. U. z 2019 r. poz. 2019;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2FB0DE67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F50DF4C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4C934432" w14:textId="495ADFC1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E54D9D">
        <w:rPr>
          <w:rStyle w:val="bold"/>
          <w:rFonts w:ascii="Times New Roman" w:hAnsi="Times New Roman" w:cs="Times New Roman"/>
        </w:rPr>
        <w:t xml:space="preserve">Dostawa </w:t>
      </w:r>
      <w:r w:rsidR="00BD0D1F">
        <w:rPr>
          <w:rStyle w:val="bold"/>
          <w:rFonts w:ascii="Times New Roman" w:hAnsi="Times New Roman" w:cs="Times New Roman"/>
        </w:rPr>
        <w:t>kruszywa do remontu dróg gminnych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48AC06FC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A94BCB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0717FFFD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45E4B3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4209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624CC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7B9FE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6C2736CA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76DC45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65F3EF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93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1FF645B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CC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DC81A0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3765A74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1CFF616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2207DEA" w14:textId="77777777" w:rsidR="00081194" w:rsidRPr="005107CE" w:rsidRDefault="00081194" w:rsidP="00081194">
      <w:pPr>
        <w:numPr>
          <w:ilvl w:val="0"/>
          <w:numId w:val="39"/>
        </w:numPr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38B3E45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FE0A2C0" w14:textId="630FC008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E54D9D">
        <w:rPr>
          <w:rFonts w:ascii="Times New Roman" w:hAnsi="Times New Roman" w:cs="Times New Roman"/>
          <w:b/>
          <w:bCs/>
          <w:color w:val="000000"/>
        </w:rPr>
        <w:t xml:space="preserve">Dostawa </w:t>
      </w:r>
      <w:r w:rsidR="00BD0D1F">
        <w:rPr>
          <w:rFonts w:ascii="Times New Roman" w:hAnsi="Times New Roman" w:cs="Times New Roman"/>
          <w:b/>
          <w:bCs/>
          <w:color w:val="000000"/>
        </w:rPr>
        <w:t>kruszywa do remontu dróg gminnych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E54D9D">
        <w:rPr>
          <w:rFonts w:ascii="Times New Roman" w:hAnsi="Times New Roman" w:cs="Times New Roman"/>
          <w:color w:val="000000"/>
        </w:rPr>
        <w:t>Zakład Gospodarki Komunalnej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57D076B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82C70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E7DC795" w14:textId="77777777" w:rsidR="00081194" w:rsidRDefault="00081194" w:rsidP="00E54D9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3A5EABEB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CF63BE6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D64C5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</w:t>
      </w:r>
      <w:r w:rsidR="00E54D9D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E7D823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C37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3C5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F96E4B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5F0905D1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B54F1C2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033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CB495C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5CA3CDE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E54D9D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0A8DE073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E54D9D">
        <w:rPr>
          <w:rFonts w:ascii="Times New Roman" w:hAnsi="Times New Roman" w:cs="Times New Roman"/>
          <w:color w:val="000000"/>
        </w:rPr>
        <w:t>3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FE86068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10C784AC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1397CF2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lastRenderedPageBreak/>
        <w:t>DOTYCZĄCE BRAKU PODSTAW DO WYKLUCZENIA Z UDZIAŁU W POSTĘPOWANIU</w:t>
      </w:r>
    </w:p>
    <w:p w14:paraId="257B2E2D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1A73B29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079539F6" w14:textId="5186BBD1" w:rsidR="00081194" w:rsidRPr="00F11BE1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8E02C4C" w14:textId="5EE0C9FA" w:rsidR="00F11BE1" w:rsidRPr="00F11BE1" w:rsidRDefault="00F11BE1" w:rsidP="00F11BE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2DD5057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16840050" w14:textId="77777777" w:rsidTr="005107CE">
        <w:tc>
          <w:tcPr>
            <w:tcW w:w="9037" w:type="dxa"/>
            <w:shd w:val="clear" w:color="auto" w:fill="auto"/>
          </w:tcPr>
          <w:p w14:paraId="7F5FBA88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0CCA7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42C0030F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422965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325B0B09" w14:textId="77777777" w:rsidTr="005107CE">
        <w:tc>
          <w:tcPr>
            <w:tcW w:w="9146" w:type="dxa"/>
            <w:shd w:val="clear" w:color="auto" w:fill="auto"/>
          </w:tcPr>
          <w:p w14:paraId="143AE475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C32A64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F3E1B2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0CA4F620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2F82D16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A8944B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4DD15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264FD7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75D095D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7951">
    <w:abstractNumId w:val="29"/>
  </w:num>
  <w:num w:numId="2" w16cid:durableId="360474562">
    <w:abstractNumId w:val="26"/>
  </w:num>
  <w:num w:numId="3" w16cid:durableId="1050810388">
    <w:abstractNumId w:val="24"/>
  </w:num>
  <w:num w:numId="4" w16cid:durableId="1289161710">
    <w:abstractNumId w:val="36"/>
  </w:num>
  <w:num w:numId="5" w16cid:durableId="1974288905">
    <w:abstractNumId w:val="28"/>
  </w:num>
  <w:num w:numId="6" w16cid:durableId="469903226">
    <w:abstractNumId w:val="0"/>
  </w:num>
  <w:num w:numId="7" w16cid:durableId="1057584140">
    <w:abstractNumId w:val="10"/>
  </w:num>
  <w:num w:numId="8" w16cid:durableId="1908805230">
    <w:abstractNumId w:val="15"/>
  </w:num>
  <w:num w:numId="9" w16cid:durableId="882407569">
    <w:abstractNumId w:val="1"/>
  </w:num>
  <w:num w:numId="10" w16cid:durableId="205217231">
    <w:abstractNumId w:val="3"/>
  </w:num>
  <w:num w:numId="11" w16cid:durableId="182087916">
    <w:abstractNumId w:val="9"/>
  </w:num>
  <w:num w:numId="12" w16cid:durableId="879973106">
    <w:abstractNumId w:val="16"/>
  </w:num>
  <w:num w:numId="13" w16cid:durableId="958949400">
    <w:abstractNumId w:val="33"/>
  </w:num>
  <w:num w:numId="14" w16cid:durableId="694647847">
    <w:abstractNumId w:val="13"/>
  </w:num>
  <w:num w:numId="15" w16cid:durableId="1972903348">
    <w:abstractNumId w:val="30"/>
  </w:num>
  <w:num w:numId="16" w16cid:durableId="622082932">
    <w:abstractNumId w:val="20"/>
  </w:num>
  <w:num w:numId="17" w16cid:durableId="383525357">
    <w:abstractNumId w:val="18"/>
  </w:num>
  <w:num w:numId="18" w16cid:durableId="1523785951">
    <w:abstractNumId w:val="5"/>
  </w:num>
  <w:num w:numId="19" w16cid:durableId="1776754230">
    <w:abstractNumId w:val="2"/>
  </w:num>
  <w:num w:numId="20" w16cid:durableId="1855269278">
    <w:abstractNumId w:val="6"/>
  </w:num>
  <w:num w:numId="21" w16cid:durableId="2011519261">
    <w:abstractNumId w:val="21"/>
  </w:num>
  <w:num w:numId="22" w16cid:durableId="1055811301">
    <w:abstractNumId w:val="32"/>
  </w:num>
  <w:num w:numId="23" w16cid:durableId="813989163">
    <w:abstractNumId w:val="12"/>
  </w:num>
  <w:num w:numId="24" w16cid:durableId="609433555">
    <w:abstractNumId w:val="8"/>
  </w:num>
  <w:num w:numId="25" w16cid:durableId="676806492">
    <w:abstractNumId w:val="4"/>
  </w:num>
  <w:num w:numId="26" w16cid:durableId="1108089226">
    <w:abstractNumId w:val="37"/>
  </w:num>
  <w:num w:numId="27" w16cid:durableId="808014037">
    <w:abstractNumId w:val="25"/>
  </w:num>
  <w:num w:numId="28" w16cid:durableId="2125273572">
    <w:abstractNumId w:val="14"/>
  </w:num>
  <w:num w:numId="29" w16cid:durableId="417136902">
    <w:abstractNumId w:val="11"/>
  </w:num>
  <w:num w:numId="30" w16cid:durableId="1747528323">
    <w:abstractNumId w:val="34"/>
  </w:num>
  <w:num w:numId="31" w16cid:durableId="966088189">
    <w:abstractNumId w:val="17"/>
  </w:num>
  <w:num w:numId="32" w16cid:durableId="421530821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646813994">
    <w:abstractNumId w:val="7"/>
  </w:num>
  <w:num w:numId="34" w16cid:durableId="1844389866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56699273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551692210">
    <w:abstractNumId w:val="31"/>
  </w:num>
  <w:num w:numId="37" w16cid:durableId="1775975654">
    <w:abstractNumId w:val="19"/>
  </w:num>
  <w:num w:numId="38" w16cid:durableId="1404984796">
    <w:abstractNumId w:val="40"/>
  </w:num>
  <w:num w:numId="39" w16cid:durableId="550699879">
    <w:abstractNumId w:val="23"/>
  </w:num>
  <w:num w:numId="40" w16cid:durableId="111554961">
    <w:abstractNumId w:val="35"/>
  </w:num>
  <w:num w:numId="41" w16cid:durableId="587276420">
    <w:abstractNumId w:val="39"/>
  </w:num>
  <w:num w:numId="42" w16cid:durableId="865872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2B05C6"/>
    <w:rsid w:val="002F4833"/>
    <w:rsid w:val="00381DA4"/>
    <w:rsid w:val="00397827"/>
    <w:rsid w:val="003F528E"/>
    <w:rsid w:val="00412661"/>
    <w:rsid w:val="0047714B"/>
    <w:rsid w:val="004A3F49"/>
    <w:rsid w:val="004A5E44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667B"/>
    <w:rsid w:val="00956911"/>
    <w:rsid w:val="009702DF"/>
    <w:rsid w:val="009C17D4"/>
    <w:rsid w:val="00A245BD"/>
    <w:rsid w:val="00B368F6"/>
    <w:rsid w:val="00BB7F16"/>
    <w:rsid w:val="00BC1D15"/>
    <w:rsid w:val="00BD0D1F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54D9D"/>
    <w:rsid w:val="00E609F6"/>
    <w:rsid w:val="00E7467D"/>
    <w:rsid w:val="00EF2B1A"/>
    <w:rsid w:val="00F11BE1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F8790"/>
  <w14:defaultImageDpi w14:val="0"/>
  <w15:docId w15:val="{6AD1B8C4-F80E-4DC7-ACDA-EECD6B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Elzbieta Nowakowska</cp:lastModifiedBy>
  <cp:revision>2</cp:revision>
  <dcterms:created xsi:type="dcterms:W3CDTF">2023-08-31T09:01:00Z</dcterms:created>
  <dcterms:modified xsi:type="dcterms:W3CDTF">2023-08-31T09:01:00Z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