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1B5F" w14:textId="1ACAD2CB" w:rsidR="00BA6553" w:rsidRPr="00242021" w:rsidRDefault="00BA6553" w:rsidP="00751816">
      <w:pPr>
        <w:spacing w:after="0" w:line="252" w:lineRule="auto"/>
        <w:jc w:val="center"/>
        <w:rPr>
          <w:rFonts w:eastAsia="Arial"/>
          <w:b/>
          <w:bCs/>
        </w:rPr>
      </w:pPr>
      <w:r w:rsidRPr="00242021">
        <w:rPr>
          <w:rFonts w:eastAsia="Arial"/>
          <w:b/>
          <w:bCs/>
        </w:rPr>
        <w:t xml:space="preserve">Umowa nr </w:t>
      </w:r>
      <w:r w:rsidR="004729F6">
        <w:rPr>
          <w:rFonts w:eastAsia="Arial"/>
          <w:b/>
          <w:bCs/>
        </w:rPr>
        <w:t>….</w:t>
      </w:r>
      <w:r w:rsidRPr="00242021">
        <w:rPr>
          <w:rFonts w:eastAsia="Arial"/>
          <w:b/>
          <w:bCs/>
        </w:rPr>
        <w:t>/OSIR/2021</w:t>
      </w:r>
    </w:p>
    <w:p w14:paraId="55FDD384" w14:textId="5C988334" w:rsidR="00BA6553" w:rsidRPr="00242021" w:rsidRDefault="0086593D" w:rsidP="00751816">
      <w:pPr>
        <w:spacing w:after="0" w:line="252" w:lineRule="auto"/>
        <w:jc w:val="center"/>
        <w:rPr>
          <w:rFonts w:eastAsia="Arial"/>
          <w:b/>
          <w:bCs/>
        </w:rPr>
      </w:pPr>
      <w:r w:rsidRPr="00242021">
        <w:rPr>
          <w:rFonts w:eastAsia="Arial"/>
          <w:b/>
          <w:bCs/>
        </w:rPr>
        <w:t>na realizację zadania „</w:t>
      </w:r>
      <w:r w:rsidR="004729F6" w:rsidRPr="004729F6">
        <w:rPr>
          <w:rFonts w:eastAsia="Arial"/>
          <w:b/>
          <w:bCs/>
        </w:rPr>
        <w:t>Budowa ścieżki sprawnościowej dla dzieci i młodzieży na terenie stadionu miejskiego przy ul. Kusocińskiego w Boguszowie-Gorcach</w:t>
      </w:r>
      <w:r w:rsidR="007C311D" w:rsidRPr="00242021">
        <w:rPr>
          <w:rFonts w:eastAsia="Arial"/>
          <w:b/>
          <w:bCs/>
        </w:rPr>
        <w:t>”</w:t>
      </w:r>
    </w:p>
    <w:p w14:paraId="05A85E27" w14:textId="77777777" w:rsidR="00BA6553" w:rsidRPr="00242021" w:rsidRDefault="00BA6553" w:rsidP="00751816">
      <w:pPr>
        <w:spacing w:after="0" w:line="252" w:lineRule="auto"/>
        <w:jc w:val="both"/>
        <w:rPr>
          <w:rFonts w:eastAsia="Arial"/>
        </w:rPr>
      </w:pPr>
    </w:p>
    <w:p w14:paraId="2730A090" w14:textId="53DA4344" w:rsidR="00BA6553" w:rsidRPr="00242021" w:rsidRDefault="00BA6553" w:rsidP="00751816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 xml:space="preserve">zawarta w dniu </w:t>
      </w:r>
      <w:r w:rsidR="004729F6">
        <w:rPr>
          <w:rFonts w:eastAsia="Arial"/>
        </w:rPr>
        <w:t xml:space="preserve">……. listopada </w:t>
      </w:r>
      <w:r w:rsidRPr="00242021">
        <w:rPr>
          <w:rFonts w:eastAsia="Arial"/>
        </w:rPr>
        <w:t xml:space="preserve">2021 r. w Boguszowie-Gorcach pomiędzy Gminą Miasto Boguszów-Gorce, pl. Odrodzenia 1, 58-370 Boguszów-Gorce NIP: 886-25-72-804, w imieniu której działa Ośrodek Sportu i Rekreacji w Boguszowie-Gorcach z siedzibą: ul. Olimpijska 1, 58-371 Boguszów-Gorce, reprezentowany przez: </w:t>
      </w:r>
    </w:p>
    <w:p w14:paraId="0F8C761A" w14:textId="77777777" w:rsidR="00BA6553" w:rsidRPr="00242021" w:rsidRDefault="00BA6553" w:rsidP="00751816">
      <w:pPr>
        <w:spacing w:after="0" w:line="252" w:lineRule="auto"/>
        <w:jc w:val="both"/>
        <w:rPr>
          <w:rFonts w:eastAsia="Arial"/>
          <w:b/>
          <w:bCs/>
        </w:rPr>
      </w:pPr>
      <w:r w:rsidRPr="00242021">
        <w:rPr>
          <w:rFonts w:eastAsia="Arial"/>
          <w:b/>
          <w:bCs/>
        </w:rPr>
        <w:t>- Rafała Wiernickiego – Dyrektora,</w:t>
      </w:r>
    </w:p>
    <w:p w14:paraId="1A9B895B" w14:textId="1C35BD5B" w:rsidR="00BA6553" w:rsidRPr="00242021" w:rsidRDefault="00BA6553" w:rsidP="00751816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 xml:space="preserve">adres poczty elektronicznej do doręczeń: biuro@osir-boguszow.eu, zwany dalej </w:t>
      </w:r>
      <w:r w:rsidR="00E21EB8">
        <w:rPr>
          <w:rFonts w:eastAsia="Arial"/>
          <w:b/>
          <w:bCs/>
        </w:rPr>
        <w:t>Zamawiającym</w:t>
      </w:r>
      <w:r w:rsidRPr="00242021">
        <w:rPr>
          <w:rFonts w:eastAsia="Arial"/>
        </w:rPr>
        <w:t xml:space="preserve">, </w:t>
      </w:r>
    </w:p>
    <w:p w14:paraId="5BF12D97" w14:textId="77777777" w:rsidR="00BA6553" w:rsidRPr="00242021" w:rsidRDefault="00BA6553" w:rsidP="00751816">
      <w:pPr>
        <w:spacing w:after="0" w:line="252" w:lineRule="auto"/>
        <w:jc w:val="both"/>
        <w:rPr>
          <w:rFonts w:eastAsia="Arial"/>
        </w:rPr>
      </w:pPr>
    </w:p>
    <w:p w14:paraId="4E6EE946" w14:textId="77777777" w:rsidR="00BA6553" w:rsidRPr="00242021" w:rsidRDefault="00BA6553" w:rsidP="00751816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>a</w:t>
      </w:r>
    </w:p>
    <w:p w14:paraId="197E6830" w14:textId="40F12CEC" w:rsidR="00BF3993" w:rsidRPr="00242021" w:rsidRDefault="00655FC0" w:rsidP="00751816">
      <w:pPr>
        <w:spacing w:after="0" w:line="252" w:lineRule="auto"/>
        <w:jc w:val="both"/>
        <w:rPr>
          <w:rFonts w:eastAsia="Arial"/>
        </w:rPr>
      </w:pPr>
      <w:r>
        <w:rPr>
          <w:rFonts w:eastAsia="Arial"/>
        </w:rPr>
        <w:t>………………………………………………………………………………………………………………………………………………………………………</w:t>
      </w:r>
      <w:r w:rsidR="000179ED" w:rsidRPr="00242021">
        <w:rPr>
          <w:rFonts w:eastAsia="Arial"/>
        </w:rPr>
        <w:t xml:space="preserve">z siedzibą w </w:t>
      </w:r>
      <w:r w:rsidR="004729F6">
        <w:rPr>
          <w:rFonts w:eastAsia="Arial"/>
        </w:rPr>
        <w:t>……………………………………..</w:t>
      </w:r>
      <w:r w:rsidR="000179ED" w:rsidRPr="00242021">
        <w:rPr>
          <w:rFonts w:eastAsia="Arial"/>
        </w:rPr>
        <w:t xml:space="preserve">, </w:t>
      </w:r>
      <w:r w:rsidR="00E035B0" w:rsidRPr="00242021">
        <w:rPr>
          <w:rFonts w:eastAsia="Arial"/>
        </w:rPr>
        <w:t xml:space="preserve"> </w:t>
      </w:r>
      <w:r w:rsidR="00BF3993" w:rsidRPr="00242021">
        <w:rPr>
          <w:rFonts w:eastAsia="Arial"/>
        </w:rPr>
        <w:t>posiadającą</w:t>
      </w:r>
      <w:r w:rsidR="004729F6">
        <w:rPr>
          <w:rFonts w:eastAsia="Arial"/>
        </w:rPr>
        <w:t>/</w:t>
      </w:r>
      <w:proofErr w:type="spellStart"/>
      <w:r w:rsidR="004729F6">
        <w:rPr>
          <w:rFonts w:eastAsia="Arial"/>
        </w:rPr>
        <w:t>ym</w:t>
      </w:r>
      <w:proofErr w:type="spellEnd"/>
      <w:r w:rsidR="00BF3993" w:rsidRPr="00242021">
        <w:rPr>
          <w:rFonts w:eastAsia="Arial"/>
        </w:rPr>
        <w:t xml:space="preserve"> numer identyfikacji podatkowej NIP</w:t>
      </w:r>
      <w:r w:rsidR="004729F6">
        <w:rPr>
          <w:rFonts w:eastAsia="Arial"/>
        </w:rPr>
        <w:t xml:space="preserve">  …………………………</w:t>
      </w:r>
      <w:r w:rsidR="00BF3993" w:rsidRPr="00242021">
        <w:rPr>
          <w:rFonts w:eastAsia="Arial"/>
        </w:rPr>
        <w:t>, nr REGON</w:t>
      </w:r>
      <w:r w:rsidR="004729F6">
        <w:rPr>
          <w:rFonts w:eastAsia="Arial"/>
        </w:rPr>
        <w:t xml:space="preserve">  …………………………</w:t>
      </w:r>
      <w:r w:rsidR="00BA6553" w:rsidRPr="00242021">
        <w:rPr>
          <w:rFonts w:eastAsia="Arial"/>
        </w:rPr>
        <w:t>,</w:t>
      </w:r>
      <w:r w:rsidR="00BF3993" w:rsidRPr="00242021">
        <w:rPr>
          <w:rFonts w:eastAsia="Arial"/>
        </w:rPr>
        <w:t xml:space="preserve"> reprezentowaną przez</w:t>
      </w:r>
      <w:r w:rsidR="004729F6">
        <w:rPr>
          <w:rFonts w:eastAsia="Arial"/>
        </w:rPr>
        <w:t xml:space="preserve"> / w imieniu której działa</w:t>
      </w:r>
      <w:r w:rsidR="00BF3993" w:rsidRPr="00242021">
        <w:rPr>
          <w:rFonts w:eastAsia="Arial"/>
        </w:rPr>
        <w:t>:</w:t>
      </w:r>
    </w:p>
    <w:p w14:paraId="0FF80018" w14:textId="505D50D3" w:rsidR="00BA6553" w:rsidRPr="00242021" w:rsidRDefault="00BF3993" w:rsidP="00751816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>- ……………………………………………………….. - ……………………..</w:t>
      </w:r>
      <w:r w:rsidR="00BA6553" w:rsidRPr="00242021">
        <w:rPr>
          <w:rFonts w:eastAsia="Arial"/>
        </w:rPr>
        <w:t xml:space="preserve"> </w:t>
      </w:r>
    </w:p>
    <w:p w14:paraId="412D56FC" w14:textId="4CF69E7F" w:rsidR="009E61CF" w:rsidRPr="00242021" w:rsidRDefault="00BA6553" w:rsidP="00751816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>adres poczty elektronicznej do doręczeń:</w:t>
      </w:r>
      <w:r w:rsidR="00E86351" w:rsidRPr="00242021">
        <w:rPr>
          <w:rFonts w:eastAsia="Arial"/>
        </w:rPr>
        <w:t xml:space="preserve"> </w:t>
      </w:r>
      <w:r w:rsidR="004729F6">
        <w:rPr>
          <w:rFonts w:eastAsia="Arial"/>
        </w:rPr>
        <w:t>................</w:t>
      </w:r>
      <w:r w:rsidR="00E86351" w:rsidRPr="00242021">
        <w:rPr>
          <w:rFonts w:eastAsia="Arial"/>
        </w:rPr>
        <w:t>@</w:t>
      </w:r>
      <w:r w:rsidR="004729F6">
        <w:rPr>
          <w:rFonts w:eastAsia="Arial"/>
        </w:rPr>
        <w:t>...............</w:t>
      </w:r>
      <w:r w:rsidRPr="00242021">
        <w:rPr>
          <w:rFonts w:eastAsia="Arial"/>
        </w:rPr>
        <w:t xml:space="preserve"> , zwanym dalej </w:t>
      </w:r>
      <w:r w:rsidRPr="00242021">
        <w:rPr>
          <w:rFonts w:eastAsia="Arial"/>
          <w:b/>
          <w:bCs/>
        </w:rPr>
        <w:t>Wykonawcą</w:t>
      </w:r>
      <w:r w:rsidR="00E37C14" w:rsidRPr="00242021">
        <w:rPr>
          <w:rFonts w:eastAsia="Arial"/>
        </w:rPr>
        <w:t>,</w:t>
      </w:r>
    </w:p>
    <w:p w14:paraId="47881159" w14:textId="4A0E553A" w:rsidR="00E37C14" w:rsidRPr="00242021" w:rsidRDefault="00E37C14" w:rsidP="00751816">
      <w:pPr>
        <w:spacing w:after="0" w:line="252" w:lineRule="auto"/>
        <w:jc w:val="both"/>
        <w:rPr>
          <w:rFonts w:eastAsia="Arial"/>
        </w:rPr>
      </w:pPr>
    </w:p>
    <w:p w14:paraId="22E8805E" w14:textId="251C6B1D" w:rsidR="00E37C14" w:rsidRPr="00242021" w:rsidRDefault="00E37C14" w:rsidP="00751816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>łącznie zwanymi jako „Strony”, a każda z osobna „Stroną”</w:t>
      </w:r>
    </w:p>
    <w:p w14:paraId="4E45EF35" w14:textId="5A7F2A3F" w:rsidR="00E37C14" w:rsidRPr="00242021" w:rsidRDefault="00E37C14" w:rsidP="00751816">
      <w:pPr>
        <w:spacing w:after="0" w:line="252" w:lineRule="auto"/>
        <w:jc w:val="both"/>
        <w:rPr>
          <w:rFonts w:eastAsia="Arial"/>
        </w:rPr>
      </w:pPr>
      <w:r w:rsidRPr="00242021">
        <w:rPr>
          <w:rFonts w:eastAsia="Arial"/>
        </w:rPr>
        <w:t xml:space="preserve">została zawarta </w:t>
      </w:r>
      <w:r w:rsidR="009B14E3">
        <w:rPr>
          <w:rFonts w:eastAsia="Arial"/>
        </w:rPr>
        <w:t>U</w:t>
      </w:r>
      <w:r w:rsidR="009B14E3" w:rsidRPr="00242021">
        <w:rPr>
          <w:rFonts w:eastAsia="Arial"/>
        </w:rPr>
        <w:t xml:space="preserve">mowa </w:t>
      </w:r>
      <w:r w:rsidRPr="00242021">
        <w:rPr>
          <w:rFonts w:eastAsia="Arial"/>
        </w:rPr>
        <w:t>następującej treści:</w:t>
      </w:r>
    </w:p>
    <w:p w14:paraId="1B9E7B8C" w14:textId="77777777" w:rsidR="00BA6553" w:rsidRPr="00242021" w:rsidRDefault="00BA6553" w:rsidP="00751816">
      <w:pPr>
        <w:spacing w:after="0" w:line="252" w:lineRule="auto"/>
        <w:jc w:val="both"/>
      </w:pPr>
    </w:p>
    <w:p w14:paraId="036EE5A8" w14:textId="70E9DB05" w:rsidR="009E61CF" w:rsidRPr="00242021" w:rsidRDefault="00644B76" w:rsidP="00751816">
      <w:pPr>
        <w:spacing w:after="0" w:line="252" w:lineRule="auto"/>
        <w:jc w:val="both"/>
      </w:pPr>
      <w:r w:rsidRPr="00242021">
        <w:rPr>
          <w:rStyle w:val="BrakA"/>
        </w:rPr>
        <w:t xml:space="preserve">Niniejsza </w:t>
      </w:r>
      <w:r w:rsidR="00E37C14" w:rsidRPr="00242021">
        <w:rPr>
          <w:rStyle w:val="BrakA"/>
        </w:rPr>
        <w:t>U</w:t>
      </w:r>
      <w:r w:rsidRPr="00242021">
        <w:rPr>
          <w:rStyle w:val="BrakA"/>
        </w:rPr>
        <w:t xml:space="preserve">mowa została zawarta bez zastosowania ustawy Prawo </w:t>
      </w:r>
      <w:proofErr w:type="spellStart"/>
      <w:r w:rsidRPr="00242021">
        <w:rPr>
          <w:rStyle w:val="BrakA"/>
        </w:rPr>
        <w:t>zam</w:t>
      </w:r>
      <w:proofErr w:type="spellEnd"/>
      <w:r w:rsidRPr="00242021">
        <w:rPr>
          <w:rStyle w:val="BrakA"/>
          <w:lang w:val="es-ES_tradnl"/>
        </w:rPr>
        <w:t>ó</w:t>
      </w:r>
      <w:proofErr w:type="spellStart"/>
      <w:r w:rsidRPr="00242021">
        <w:rPr>
          <w:rStyle w:val="BrakA"/>
        </w:rPr>
        <w:t>wień</w:t>
      </w:r>
      <w:proofErr w:type="spellEnd"/>
      <w:r w:rsidRPr="00242021">
        <w:rPr>
          <w:rStyle w:val="BrakA"/>
        </w:rPr>
        <w:t xml:space="preserve"> publicznych na podstawie art. 2 ust. 1 pkt 1 ustawy z dnia 11 września 2019 r. Prawo </w:t>
      </w:r>
      <w:proofErr w:type="spellStart"/>
      <w:r w:rsidRPr="00242021">
        <w:rPr>
          <w:rStyle w:val="BrakA"/>
        </w:rPr>
        <w:t>zam</w:t>
      </w:r>
      <w:proofErr w:type="spellEnd"/>
      <w:r w:rsidRPr="00242021">
        <w:rPr>
          <w:rStyle w:val="BrakA"/>
          <w:lang w:val="es-ES_tradnl"/>
        </w:rPr>
        <w:t>ó</w:t>
      </w:r>
      <w:proofErr w:type="spellStart"/>
      <w:r w:rsidRPr="00242021">
        <w:rPr>
          <w:rStyle w:val="BrakA"/>
        </w:rPr>
        <w:t>wień</w:t>
      </w:r>
      <w:proofErr w:type="spellEnd"/>
      <w:r w:rsidRPr="00242021">
        <w:rPr>
          <w:rStyle w:val="BrakA"/>
        </w:rPr>
        <w:t xml:space="preserve"> publicznych (Dz. U. z 2019 roku, poz. 2019 ze zm.). </w:t>
      </w:r>
    </w:p>
    <w:p w14:paraId="506D04EB" w14:textId="77777777" w:rsidR="009E61CF" w:rsidRPr="00242021" w:rsidRDefault="009E61CF" w:rsidP="00751816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</w:p>
    <w:p w14:paraId="01628FA1" w14:textId="77777777" w:rsidR="009E61CF" w:rsidRPr="00242021" w:rsidRDefault="00931FF5" w:rsidP="00751816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242021">
        <w:rPr>
          <w:b/>
          <w:bCs/>
          <w:sz w:val="22"/>
          <w:szCs w:val="22"/>
        </w:rPr>
        <w:t>§ 1</w:t>
      </w:r>
    </w:p>
    <w:p w14:paraId="3D2CC850" w14:textId="77777777" w:rsidR="009E61CF" w:rsidRPr="00242021" w:rsidRDefault="00931FF5" w:rsidP="00751816">
      <w:pPr>
        <w:pStyle w:val="Default"/>
        <w:spacing w:after="0" w:line="252" w:lineRule="auto"/>
        <w:jc w:val="center"/>
        <w:rPr>
          <w:rStyle w:val="ListLabel126"/>
          <w:rFonts w:ascii="Calibri" w:hAnsi="Calibri" w:cs="Calibri"/>
          <w:sz w:val="22"/>
          <w:szCs w:val="22"/>
        </w:rPr>
      </w:pPr>
      <w:r w:rsidRPr="00242021">
        <w:rPr>
          <w:b/>
          <w:bCs/>
          <w:sz w:val="22"/>
          <w:szCs w:val="22"/>
        </w:rPr>
        <w:t>Przedmiot Umowy</w:t>
      </w:r>
    </w:p>
    <w:p w14:paraId="45CFFEB1" w14:textId="17A9FFA2" w:rsidR="00E56F38" w:rsidRPr="00242021" w:rsidRDefault="00E56F38" w:rsidP="00751816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242021">
        <w:t>Zamawiający zleca, a Wykonawca przyjmuje do wykonani</w:t>
      </w:r>
      <w:r w:rsidR="00E21EB8">
        <w:t>a</w:t>
      </w:r>
      <w:r w:rsidRPr="00242021">
        <w:t xml:space="preserve"> następujące zadanie: „</w:t>
      </w:r>
      <w:r w:rsidR="004729F6" w:rsidRPr="004729F6">
        <w:rPr>
          <w:rFonts w:eastAsia="Arial"/>
          <w:b/>
          <w:bCs/>
        </w:rPr>
        <w:t>Budowa ścieżki sprawnościowej dla dzieci i młodzieży na terenie stadionu miejskiego przy ul. Kusocińskiego w Boguszowie-Gorcach</w:t>
      </w:r>
      <w:r w:rsidRPr="00242021">
        <w:t>”</w:t>
      </w:r>
      <w:r w:rsidR="009416F3">
        <w:t xml:space="preserve">. </w:t>
      </w:r>
      <w:r w:rsidR="004729F6">
        <w:t>Stadion miejski znajduje się w zarządzie trwałym Zamawiającego</w:t>
      </w:r>
      <w:bookmarkStart w:id="0" w:name="_Hlk84335355"/>
      <w:r w:rsidR="004729F6">
        <w:t xml:space="preserve"> na</w:t>
      </w:r>
      <w:r w:rsidR="009416F3" w:rsidRPr="009416F3">
        <w:t xml:space="preserve"> mocy </w:t>
      </w:r>
      <w:r w:rsidR="004729F6">
        <w:t>d</w:t>
      </w:r>
      <w:r w:rsidR="009416F3" w:rsidRPr="009416F3">
        <w:t>ecyzji Burmistrza Miasta Boguszowa-Gorc.</w:t>
      </w:r>
      <w:bookmarkEnd w:id="0"/>
    </w:p>
    <w:p w14:paraId="0A306EFA" w14:textId="5B848E5F" w:rsidR="004729F6" w:rsidRDefault="00E56F38" w:rsidP="00751816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 w:rsidRPr="00242021">
        <w:t xml:space="preserve">Na przedmiot </w:t>
      </w:r>
      <w:r w:rsidR="009B14E3">
        <w:t>U</w:t>
      </w:r>
      <w:r w:rsidR="009B14E3" w:rsidRPr="00242021">
        <w:t xml:space="preserve">mowy </w:t>
      </w:r>
      <w:r w:rsidRPr="00242021">
        <w:t xml:space="preserve">określony w ust. 1 </w:t>
      </w:r>
      <w:r w:rsidR="00C7380E" w:rsidRPr="00242021">
        <w:t>składaj</w:t>
      </w:r>
      <w:r w:rsidR="00C7380E">
        <w:t>ą</w:t>
      </w:r>
      <w:r w:rsidRPr="00242021">
        <w:t xml:space="preserve"> się</w:t>
      </w:r>
      <w:r w:rsidR="00C7380E">
        <w:t xml:space="preserve"> </w:t>
      </w:r>
      <w:r w:rsidR="004729F6">
        <w:t>dostawa wraz z montażem elementów ścieżki sprawnościowej tj.:</w:t>
      </w:r>
    </w:p>
    <w:p w14:paraId="7F1E32E0" w14:textId="010792D5" w:rsidR="004729F6" w:rsidRDefault="00655FC0" w:rsidP="00751816">
      <w:pPr>
        <w:pStyle w:val="Akapitzlist"/>
        <w:numPr>
          <w:ilvl w:val="2"/>
          <w:numId w:val="69"/>
        </w:numPr>
        <w:suppressAutoHyphens/>
        <w:spacing w:after="0" w:line="252" w:lineRule="auto"/>
        <w:ind w:left="1134"/>
        <w:jc w:val="both"/>
      </w:pPr>
      <w:r>
        <w:t>t</w:t>
      </w:r>
      <w:r w:rsidR="004729F6">
        <w:t>zw. „wiatraka sprawnościowego” – zestaw elementów w układzie litery T: elementy do wspinaczki (</w:t>
      </w:r>
      <w:proofErr w:type="spellStart"/>
      <w:r w:rsidR="004729F6">
        <w:t>linarium</w:t>
      </w:r>
      <w:proofErr w:type="spellEnd"/>
      <w:r w:rsidR="004729F6">
        <w:t xml:space="preserve"> w formie </w:t>
      </w:r>
      <w:proofErr w:type="spellStart"/>
      <w:r w:rsidR="004729F6">
        <w:t>przeplotnicy</w:t>
      </w:r>
      <w:proofErr w:type="spellEnd"/>
      <w:r w:rsidR="004729F6">
        <w:t xml:space="preserve"> walcowej, kratownica, lina do wspinaczki), drążek do zawisu, drabinki rurowe wąska i szeroka, rączki na łańcuchach do zwisu;</w:t>
      </w:r>
    </w:p>
    <w:p w14:paraId="4492B535" w14:textId="077913C1" w:rsidR="004729F6" w:rsidRDefault="004729F6" w:rsidP="00751816">
      <w:pPr>
        <w:pStyle w:val="Akapitzlist"/>
        <w:numPr>
          <w:ilvl w:val="2"/>
          <w:numId w:val="69"/>
        </w:numPr>
        <w:suppressAutoHyphens/>
        <w:spacing w:after="0" w:line="252" w:lineRule="auto"/>
        <w:ind w:left="1134"/>
        <w:jc w:val="both"/>
      </w:pPr>
      <w:r>
        <w:t>drabinki sprawnościowej, poziomej – z drabinką rurową do złapania zwisu;</w:t>
      </w:r>
    </w:p>
    <w:p w14:paraId="4B3E9994" w14:textId="7AEC445A" w:rsidR="004729F6" w:rsidRDefault="004729F6" w:rsidP="00751816">
      <w:pPr>
        <w:pStyle w:val="Akapitzlist"/>
        <w:numPr>
          <w:ilvl w:val="2"/>
          <w:numId w:val="69"/>
        </w:numPr>
        <w:suppressAutoHyphens/>
        <w:spacing w:after="0" w:line="252" w:lineRule="auto"/>
        <w:ind w:left="1134"/>
        <w:jc w:val="both"/>
      </w:pPr>
      <w:r>
        <w:t>drążka z kółkami gimnastycznymi – kółka na łańcuchach ilość ok. 6 sztuk;</w:t>
      </w:r>
    </w:p>
    <w:p w14:paraId="787BE344" w14:textId="77777777" w:rsidR="004729F6" w:rsidRDefault="004729F6" w:rsidP="00751816">
      <w:pPr>
        <w:pStyle w:val="Akapitzlist"/>
        <w:numPr>
          <w:ilvl w:val="2"/>
          <w:numId w:val="69"/>
        </w:numPr>
        <w:suppressAutoHyphens/>
        <w:spacing w:after="0" w:line="252" w:lineRule="auto"/>
        <w:ind w:left="1134"/>
        <w:jc w:val="both"/>
      </w:pPr>
      <w:r>
        <w:t>równoważni łamanej – S-kształtnej;</w:t>
      </w:r>
    </w:p>
    <w:p w14:paraId="4BB6AD4F" w14:textId="1CEB2FEA" w:rsidR="004729F6" w:rsidRDefault="004729F6" w:rsidP="00751816">
      <w:pPr>
        <w:pStyle w:val="Akapitzlist"/>
        <w:numPr>
          <w:ilvl w:val="2"/>
          <w:numId w:val="69"/>
        </w:numPr>
        <w:suppressAutoHyphens/>
        <w:spacing w:after="0" w:line="252" w:lineRule="auto"/>
        <w:ind w:left="1134"/>
        <w:jc w:val="both"/>
      </w:pPr>
      <w:r>
        <w:t>belek-równoważni typu „góra-dół” w układzie dół-góra-dół-góra-dół.</w:t>
      </w:r>
    </w:p>
    <w:p w14:paraId="0599DF5B" w14:textId="279F7682" w:rsidR="004729F6" w:rsidRDefault="00C7380E" w:rsidP="00751816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>
        <w:t xml:space="preserve">Wykonawca wykona przedmiot </w:t>
      </w:r>
      <w:r w:rsidR="009B14E3">
        <w:t xml:space="preserve">Umowy </w:t>
      </w:r>
      <w:r>
        <w:t>z materiałów</w:t>
      </w:r>
      <w:r w:rsidR="00A04EE1">
        <w:t xml:space="preserve"> </w:t>
      </w:r>
      <w:r>
        <w:t>własnych</w:t>
      </w:r>
      <w:r w:rsidR="00A04EE1">
        <w:t>,</w:t>
      </w:r>
      <w:r>
        <w:t xml:space="preserve"> </w:t>
      </w:r>
      <w:r w:rsidR="00A04EE1">
        <w:t xml:space="preserve">fabrycznie nowych i </w:t>
      </w:r>
      <w:r>
        <w:t>najwyższej jakości, posiadających certyfikat zgodności z normami i atest higieniczny. Na żądanie Zamawiającego Wykonawca okaże certyfikaty, atesty i karty techniczne.</w:t>
      </w:r>
    </w:p>
    <w:p w14:paraId="4D01B6C0" w14:textId="1D29A292" w:rsidR="00F163A4" w:rsidRDefault="00F163A4" w:rsidP="00751816">
      <w:pPr>
        <w:pStyle w:val="Akapitzlist"/>
        <w:numPr>
          <w:ilvl w:val="0"/>
          <w:numId w:val="2"/>
        </w:numPr>
        <w:suppressAutoHyphens/>
        <w:spacing w:after="0" w:line="252" w:lineRule="auto"/>
        <w:jc w:val="both"/>
      </w:pPr>
      <w:r>
        <w:t>Wykonawca dostarczy i zamontuje na własny koszt urządzenia ścieżki sprawnościowej zgodnie z kartami technicznymi i sztuką budowlaną.</w:t>
      </w:r>
    </w:p>
    <w:p w14:paraId="7F075452" w14:textId="77777777" w:rsidR="004729F6" w:rsidRDefault="004729F6" w:rsidP="00751816">
      <w:pPr>
        <w:pStyle w:val="Akapitzlist"/>
        <w:suppressAutoHyphens/>
        <w:spacing w:after="0" w:line="252" w:lineRule="auto"/>
        <w:ind w:left="426"/>
        <w:jc w:val="both"/>
      </w:pPr>
    </w:p>
    <w:p w14:paraId="649F0EE1" w14:textId="77777777" w:rsidR="009E61CF" w:rsidRPr="00242021" w:rsidRDefault="00931FF5" w:rsidP="00751816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242021">
        <w:rPr>
          <w:b/>
          <w:bCs/>
          <w:sz w:val="22"/>
          <w:szCs w:val="22"/>
        </w:rPr>
        <w:t>§ 2</w:t>
      </w:r>
    </w:p>
    <w:p w14:paraId="450ACAA5" w14:textId="5F3DC4EC" w:rsidR="009E61CF" w:rsidRPr="00242021" w:rsidRDefault="00931FF5" w:rsidP="00751816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242021">
        <w:rPr>
          <w:b/>
          <w:bCs/>
          <w:sz w:val="22"/>
          <w:szCs w:val="22"/>
        </w:rPr>
        <w:t xml:space="preserve">Termin realizacji </w:t>
      </w:r>
      <w:r w:rsidR="00F163A4">
        <w:rPr>
          <w:b/>
          <w:bCs/>
          <w:sz w:val="22"/>
          <w:szCs w:val="22"/>
        </w:rPr>
        <w:t>i odbiór prac</w:t>
      </w:r>
    </w:p>
    <w:p w14:paraId="4A0CEDEA" w14:textId="77777777" w:rsidR="009E61CF" w:rsidRPr="00242021" w:rsidRDefault="00931FF5" w:rsidP="00751816">
      <w:pPr>
        <w:pStyle w:val="Default"/>
        <w:numPr>
          <w:ilvl w:val="0"/>
          <w:numId w:val="4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sz w:val="22"/>
          <w:szCs w:val="22"/>
        </w:rPr>
        <w:t xml:space="preserve">Strony ustalają następujące terminy realizacji Przedmiotu Umowy: </w:t>
      </w:r>
    </w:p>
    <w:p w14:paraId="6D0FF8E8" w14:textId="77777777" w:rsidR="009E61CF" w:rsidRPr="00242021" w:rsidRDefault="00931FF5" w:rsidP="00751816">
      <w:pPr>
        <w:pStyle w:val="Default"/>
        <w:numPr>
          <w:ilvl w:val="0"/>
          <w:numId w:val="64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sz w:val="22"/>
          <w:szCs w:val="22"/>
        </w:rPr>
        <w:t>rozpoczęcie – z dniem zawarcia niniejszej Umowy,</w:t>
      </w:r>
    </w:p>
    <w:p w14:paraId="18CCC063" w14:textId="10745CB7" w:rsidR="009E61CF" w:rsidRPr="00242021" w:rsidRDefault="00931FF5" w:rsidP="00751816">
      <w:pPr>
        <w:pStyle w:val="Default"/>
        <w:numPr>
          <w:ilvl w:val="0"/>
          <w:numId w:val="64"/>
        </w:numPr>
        <w:spacing w:after="0" w:line="252" w:lineRule="auto"/>
        <w:jc w:val="both"/>
        <w:rPr>
          <w:color w:val="FF0000"/>
          <w:sz w:val="22"/>
          <w:szCs w:val="22"/>
        </w:rPr>
      </w:pPr>
      <w:r w:rsidRPr="00242021">
        <w:rPr>
          <w:sz w:val="22"/>
          <w:szCs w:val="22"/>
        </w:rPr>
        <w:t>zakończenie prac</w:t>
      </w:r>
      <w:r w:rsidRPr="00242021">
        <w:rPr>
          <w:sz w:val="22"/>
          <w:szCs w:val="22"/>
          <w:lang w:val="it-IT"/>
        </w:rPr>
        <w:t xml:space="preserve"> </w:t>
      </w:r>
      <w:r w:rsidRPr="00242021">
        <w:rPr>
          <w:sz w:val="22"/>
          <w:szCs w:val="22"/>
        </w:rPr>
        <w:t xml:space="preserve">– </w:t>
      </w:r>
      <w:r w:rsidR="00F163A4" w:rsidRPr="006A67F7">
        <w:rPr>
          <w:b/>
          <w:bCs/>
          <w:sz w:val="22"/>
          <w:szCs w:val="22"/>
        </w:rPr>
        <w:t>do dnia 15 grudnia 2021 r.</w:t>
      </w:r>
      <w:r w:rsidR="00F163A4">
        <w:rPr>
          <w:sz w:val="22"/>
          <w:szCs w:val="22"/>
        </w:rPr>
        <w:t xml:space="preserve"> </w:t>
      </w:r>
    </w:p>
    <w:p w14:paraId="373180CA" w14:textId="428E9DF3" w:rsidR="00F163A4" w:rsidRDefault="00931FF5" w:rsidP="00751816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 w:rsidRPr="00242021">
        <w:lastRenderedPageBreak/>
        <w:t xml:space="preserve">Za termin zakończenia wykonania Przedmiotu Umowy, o </w:t>
      </w:r>
      <w:proofErr w:type="spellStart"/>
      <w:r w:rsidRPr="00242021">
        <w:t>kt</w:t>
      </w:r>
      <w:proofErr w:type="spellEnd"/>
      <w:r w:rsidRPr="00242021">
        <w:rPr>
          <w:lang w:val="es-ES_tradnl"/>
        </w:rPr>
        <w:t>ó</w:t>
      </w:r>
      <w:r w:rsidRPr="00242021">
        <w:t xml:space="preserve">rym mowa w ust. 1 lit. 2) </w:t>
      </w:r>
      <w:r w:rsidRPr="00242021">
        <w:rPr>
          <w:lang w:val="en-US"/>
        </w:rPr>
        <w:t xml:space="preserve">— </w:t>
      </w:r>
      <w:r w:rsidRPr="00242021">
        <w:t xml:space="preserve">Strony ustalają dzień </w:t>
      </w:r>
      <w:r w:rsidR="00977960" w:rsidRPr="00242021">
        <w:t>odbioru</w:t>
      </w:r>
      <w:r w:rsidR="0090259B" w:rsidRPr="00242021">
        <w:t xml:space="preserve">, </w:t>
      </w:r>
      <w:r w:rsidRPr="00242021">
        <w:t xml:space="preserve">w </w:t>
      </w:r>
      <w:proofErr w:type="spellStart"/>
      <w:r w:rsidRPr="00242021">
        <w:t>kt</w:t>
      </w:r>
      <w:proofErr w:type="spellEnd"/>
      <w:r w:rsidRPr="00242021">
        <w:rPr>
          <w:lang w:val="es-ES_tradnl"/>
        </w:rPr>
        <w:t>ó</w:t>
      </w:r>
      <w:r w:rsidRPr="00242021">
        <w:t>rym Zamawiający stwierdzi</w:t>
      </w:r>
      <w:r w:rsidR="00977960" w:rsidRPr="00242021">
        <w:t xml:space="preserve"> w protokole</w:t>
      </w:r>
      <w:r w:rsidRPr="00242021">
        <w:t xml:space="preserve">, że dokonuje odbioru </w:t>
      </w:r>
      <w:r w:rsidR="0090259B" w:rsidRPr="00242021">
        <w:t xml:space="preserve">zadania </w:t>
      </w:r>
      <w:r w:rsidRPr="00242021">
        <w:t>bez zastrzeżeń.</w:t>
      </w:r>
    </w:p>
    <w:p w14:paraId="0AB14515" w14:textId="2B922FB2" w:rsidR="00F163A4" w:rsidRDefault="00F163A4" w:rsidP="00751816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>
        <w:t xml:space="preserve">Zamawiający dokona odbioru w dniu zgłoszenia wykonania przedmiotu </w:t>
      </w:r>
      <w:r w:rsidR="009B14E3">
        <w:t>Umowy</w:t>
      </w:r>
      <w:r>
        <w:t>.</w:t>
      </w:r>
      <w:r w:rsidR="009B7724">
        <w:t xml:space="preserve"> Obowiązuje zgłoszenie w formie elektroniczn</w:t>
      </w:r>
      <w:r w:rsidR="00751816">
        <w:t>ej na adres Zamawiającego wskazany na początku Umowy</w:t>
      </w:r>
      <w:r w:rsidR="009B7724">
        <w:t>.</w:t>
      </w:r>
    </w:p>
    <w:p w14:paraId="423BA485" w14:textId="77777777" w:rsidR="00F163A4" w:rsidRDefault="00F163A4" w:rsidP="00751816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>
        <w:t xml:space="preserve">Z czynności odbioru zostanie sporządzony protokół zdawczo-odbiorczy przy udziale przedstawicieli Stron. </w:t>
      </w:r>
    </w:p>
    <w:p w14:paraId="20C982D0" w14:textId="5DC9F4F4" w:rsidR="00F163A4" w:rsidRDefault="00F163A4" w:rsidP="00751816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>
        <w:t>Zamawiający odmówi odbioru w przypadku stwierdzenia wad lub usterek</w:t>
      </w:r>
      <w:r w:rsidR="005D0940">
        <w:t xml:space="preserve">, jak również w przypadku niedostarczenia przez Wykonawcę najpóźniej w dniu odbioru </w:t>
      </w:r>
      <w:r w:rsidR="005D0940">
        <w:rPr>
          <w:rStyle w:val="Brak"/>
        </w:rPr>
        <w:t>dokumentacji</w:t>
      </w:r>
      <w:r w:rsidR="005D0940" w:rsidRPr="00242021">
        <w:rPr>
          <w:rStyle w:val="Brak"/>
        </w:rPr>
        <w:t xml:space="preserve"> </w:t>
      </w:r>
      <w:r w:rsidR="005D0940">
        <w:rPr>
          <w:rStyle w:val="Brak"/>
        </w:rPr>
        <w:t>potwierdzającej zgodność elementów ścieżki sprawnościowej z normami i potwierdzających jakość zastosowanych materiałów</w:t>
      </w:r>
      <w:r>
        <w:t>. Zamawiający wyznaczy  Wykonawcy termin do ich usunięcia nie dłuższy niż 14 dni. Jeżeli w wyznaczonym terminie Wykonawca nie usunie usterek lub wad</w:t>
      </w:r>
      <w:r w:rsidR="009B14E3">
        <w:t xml:space="preserve"> albo nie dostarczy Zamawiającemu powyższej dokumentacji</w:t>
      </w:r>
      <w:r w:rsidR="005D0940">
        <w:t>,</w:t>
      </w:r>
      <w:r>
        <w:t xml:space="preserve"> Zamawiający odstąpi od odbioru i będzie uprawniony do naliczania kar umownych z</w:t>
      </w:r>
      <w:r w:rsidR="009B14E3">
        <w:t> </w:t>
      </w:r>
      <w:r>
        <w:t xml:space="preserve">tytułu </w:t>
      </w:r>
      <w:r w:rsidR="009B14E3">
        <w:t xml:space="preserve">opóźnienia </w:t>
      </w:r>
      <w:r>
        <w:t xml:space="preserve">w wykonaniu przedmiotu </w:t>
      </w:r>
      <w:r w:rsidR="009B14E3">
        <w:t>U</w:t>
      </w:r>
      <w:r>
        <w:t>mowy.</w:t>
      </w:r>
      <w:r w:rsidR="005D0940">
        <w:t xml:space="preserve"> </w:t>
      </w:r>
      <w:r w:rsidR="009B14E3">
        <w:t xml:space="preserve">Postanowienia </w:t>
      </w:r>
      <w:r w:rsidR="009B14E3" w:rsidRPr="009B14E3">
        <w:t>§</w:t>
      </w:r>
      <w:r w:rsidR="009B14E3">
        <w:t xml:space="preserve"> 5 ust. 4 Umowy stosuje się odpowiednio</w:t>
      </w:r>
      <w:r w:rsidR="005D0940">
        <w:t>.</w:t>
      </w:r>
    </w:p>
    <w:p w14:paraId="27A1B9E8" w14:textId="1007CCEA" w:rsidR="00F163A4" w:rsidRDefault="00F163A4" w:rsidP="00751816">
      <w:pPr>
        <w:pStyle w:val="Akapitzlist"/>
        <w:numPr>
          <w:ilvl w:val="0"/>
          <w:numId w:val="6"/>
        </w:numPr>
        <w:suppressAutoHyphens/>
        <w:spacing w:after="0" w:line="252" w:lineRule="auto"/>
        <w:jc w:val="both"/>
      </w:pPr>
      <w:r>
        <w:t xml:space="preserve">W przypadku braku możliwości montażu elementów z uwagi na niekorzystne warunki atmosferyczne Wykonawca zobowiąże się do przechowania i zabezpieczenia zakupionego wyposażenia ścieżki sprawnościowej </w:t>
      </w:r>
      <w:r w:rsidR="009B7724">
        <w:t xml:space="preserve">na swój koszt i </w:t>
      </w:r>
      <w:r>
        <w:t>do jego dostarczenia i zamontowania w najbliższym możliwym czasie</w:t>
      </w:r>
      <w:r w:rsidR="009B7724">
        <w:t>,</w:t>
      </w:r>
      <w:r>
        <w:t xml:space="preserve"> biorąc pod uwagę warunki atmosferyczne.</w:t>
      </w:r>
    </w:p>
    <w:p w14:paraId="13D8EDFD" w14:textId="77777777" w:rsidR="009E61CF" w:rsidRPr="00242021" w:rsidRDefault="009E61CF" w:rsidP="00751816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</w:p>
    <w:p w14:paraId="042ECF91" w14:textId="77777777" w:rsidR="009E61CF" w:rsidRPr="00242021" w:rsidRDefault="00931FF5" w:rsidP="00751816">
      <w:pPr>
        <w:pStyle w:val="Default"/>
        <w:spacing w:after="0" w:line="252" w:lineRule="auto"/>
        <w:jc w:val="center"/>
        <w:rPr>
          <w:rFonts w:eastAsia="Arial"/>
          <w:b/>
          <w:bCs/>
          <w:sz w:val="22"/>
          <w:szCs w:val="22"/>
        </w:rPr>
      </w:pPr>
      <w:r w:rsidRPr="00242021">
        <w:rPr>
          <w:b/>
          <w:bCs/>
          <w:sz w:val="22"/>
          <w:szCs w:val="22"/>
        </w:rPr>
        <w:t>§ 3</w:t>
      </w:r>
    </w:p>
    <w:p w14:paraId="022BF93A" w14:textId="77777777" w:rsidR="009E61CF" w:rsidRPr="00242021" w:rsidRDefault="00931FF5" w:rsidP="00751816">
      <w:pPr>
        <w:pStyle w:val="Default"/>
        <w:spacing w:after="0" w:line="252" w:lineRule="auto"/>
        <w:jc w:val="center"/>
        <w:rPr>
          <w:rStyle w:val="ListLabel126"/>
          <w:rFonts w:ascii="Calibri" w:hAnsi="Calibri" w:cs="Calibri"/>
          <w:sz w:val="22"/>
          <w:szCs w:val="22"/>
        </w:rPr>
      </w:pPr>
      <w:r w:rsidRPr="00242021">
        <w:rPr>
          <w:rStyle w:val="Brak"/>
          <w:b/>
          <w:bCs/>
          <w:sz w:val="22"/>
          <w:szCs w:val="22"/>
        </w:rPr>
        <w:t>Wynagrodzenie Wykonawcy</w:t>
      </w:r>
    </w:p>
    <w:p w14:paraId="42EEFFDD" w14:textId="6D89675B" w:rsidR="009B1293" w:rsidRPr="00242021" w:rsidRDefault="00931FF5" w:rsidP="00751816">
      <w:pPr>
        <w:pStyle w:val="Default"/>
        <w:numPr>
          <w:ilvl w:val="0"/>
          <w:numId w:val="15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242021">
        <w:rPr>
          <w:rStyle w:val="Brak"/>
          <w:sz w:val="22"/>
          <w:szCs w:val="22"/>
        </w:rPr>
        <w:t xml:space="preserve">Wynagrodzenie Wykonawcy za </w:t>
      </w:r>
      <w:r w:rsidR="009B1293" w:rsidRPr="00242021">
        <w:rPr>
          <w:rStyle w:val="Brak"/>
          <w:sz w:val="22"/>
          <w:szCs w:val="22"/>
        </w:rPr>
        <w:t xml:space="preserve">prawidłowe </w:t>
      </w:r>
      <w:r w:rsidRPr="00242021">
        <w:rPr>
          <w:rStyle w:val="Brak"/>
          <w:sz w:val="22"/>
          <w:szCs w:val="22"/>
        </w:rPr>
        <w:t xml:space="preserve">wykonanie Przedmiotu Umowy, określonego w § 1 Umowy - zwane dalej „Wynagrodzeniem” </w:t>
      </w:r>
      <w:r w:rsidR="009B1293" w:rsidRPr="00242021">
        <w:rPr>
          <w:rStyle w:val="Brak"/>
          <w:sz w:val="22"/>
          <w:szCs w:val="22"/>
        </w:rPr>
        <w:t xml:space="preserve">ustala się zgodnie z przyjętą ofertą, na kwotę </w:t>
      </w:r>
      <w:r w:rsidR="00887801">
        <w:rPr>
          <w:rStyle w:val="Brak"/>
          <w:sz w:val="22"/>
          <w:szCs w:val="22"/>
        </w:rPr>
        <w:t>……………………………..</w:t>
      </w:r>
      <w:r w:rsidR="009B1293" w:rsidRPr="00242021">
        <w:rPr>
          <w:rStyle w:val="Brak"/>
          <w:b/>
          <w:bCs/>
          <w:sz w:val="22"/>
          <w:szCs w:val="22"/>
        </w:rPr>
        <w:t xml:space="preserve"> zł</w:t>
      </w:r>
      <w:r w:rsidR="009B1293" w:rsidRPr="00242021">
        <w:rPr>
          <w:rStyle w:val="Brak"/>
          <w:sz w:val="22"/>
          <w:szCs w:val="22"/>
        </w:rPr>
        <w:t xml:space="preserve"> </w:t>
      </w:r>
      <w:r w:rsidRPr="00242021">
        <w:rPr>
          <w:rStyle w:val="Brak"/>
          <w:sz w:val="22"/>
          <w:szCs w:val="22"/>
          <w:lang w:val="it-IT"/>
        </w:rPr>
        <w:t>(s</w:t>
      </w:r>
      <w:r w:rsidRPr="00242021">
        <w:rPr>
          <w:rStyle w:val="Brak"/>
          <w:sz w:val="22"/>
          <w:szCs w:val="22"/>
        </w:rPr>
        <w:t xml:space="preserve">łownie: </w:t>
      </w:r>
      <w:r w:rsidR="00887801">
        <w:rPr>
          <w:rStyle w:val="Brak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9B1293" w:rsidRPr="00242021">
        <w:rPr>
          <w:rStyle w:val="Brak"/>
          <w:sz w:val="22"/>
          <w:szCs w:val="22"/>
        </w:rPr>
        <w:t>)</w:t>
      </w:r>
      <w:r w:rsidR="0051698B" w:rsidRPr="00242021">
        <w:rPr>
          <w:rStyle w:val="Brak"/>
          <w:sz w:val="22"/>
          <w:szCs w:val="22"/>
        </w:rPr>
        <w:t>, w tym podatek VAT,</w:t>
      </w:r>
      <w:r w:rsidRPr="00242021">
        <w:rPr>
          <w:rStyle w:val="Brak"/>
          <w:sz w:val="22"/>
          <w:szCs w:val="22"/>
        </w:rPr>
        <w:t xml:space="preserve"> zgodnie z ofertą stanowiącą integralną część niniejszej Umowy (Załącznik nr </w:t>
      </w:r>
      <w:r w:rsidR="007E1B25">
        <w:rPr>
          <w:rStyle w:val="Brak"/>
          <w:sz w:val="22"/>
          <w:szCs w:val="22"/>
        </w:rPr>
        <w:t>1</w:t>
      </w:r>
      <w:r w:rsidRPr="00242021">
        <w:rPr>
          <w:rStyle w:val="Brak"/>
          <w:sz w:val="22"/>
          <w:szCs w:val="22"/>
        </w:rPr>
        <w:t>).</w:t>
      </w:r>
    </w:p>
    <w:p w14:paraId="122315A4" w14:textId="158CA15E" w:rsidR="009E61CF" w:rsidRPr="00242021" w:rsidRDefault="009B1293" w:rsidP="00751816">
      <w:pPr>
        <w:pStyle w:val="Default"/>
        <w:numPr>
          <w:ilvl w:val="0"/>
          <w:numId w:val="15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242021">
        <w:rPr>
          <w:rStyle w:val="Brak"/>
          <w:sz w:val="22"/>
          <w:szCs w:val="22"/>
        </w:rPr>
        <w:t xml:space="preserve">Wynagrodzenie, </w:t>
      </w:r>
      <w:r w:rsidR="00931FF5" w:rsidRPr="00242021">
        <w:rPr>
          <w:rStyle w:val="Brak"/>
          <w:sz w:val="22"/>
          <w:szCs w:val="22"/>
        </w:rPr>
        <w:t xml:space="preserve">o </w:t>
      </w:r>
      <w:proofErr w:type="spellStart"/>
      <w:r w:rsidR="00931FF5" w:rsidRPr="00242021">
        <w:rPr>
          <w:rStyle w:val="Brak"/>
          <w:sz w:val="22"/>
          <w:szCs w:val="22"/>
        </w:rPr>
        <w:t>kt</w:t>
      </w:r>
      <w:proofErr w:type="spellEnd"/>
      <w:r w:rsidR="00931FF5" w:rsidRPr="00242021">
        <w:rPr>
          <w:rStyle w:val="Brak"/>
          <w:sz w:val="22"/>
          <w:szCs w:val="22"/>
          <w:lang w:val="es-ES_tradnl"/>
        </w:rPr>
        <w:t>ó</w:t>
      </w:r>
      <w:r w:rsidR="00931FF5" w:rsidRPr="00242021">
        <w:rPr>
          <w:rStyle w:val="Brak"/>
          <w:sz w:val="22"/>
          <w:szCs w:val="22"/>
        </w:rPr>
        <w:t>rym mowa w ust. 1 obejmuje koszty związane z wykonaniem Przedmiotu Umowy</w:t>
      </w:r>
      <w:r w:rsidR="00887801">
        <w:rPr>
          <w:rStyle w:val="Brak"/>
          <w:sz w:val="22"/>
          <w:szCs w:val="22"/>
        </w:rPr>
        <w:t>, tj. dowóz i montaż elementów ścieżki sprawnościowej oraz dostarczenie dokumentacji</w:t>
      </w:r>
      <w:r w:rsidR="00931FF5" w:rsidRPr="00242021">
        <w:rPr>
          <w:rStyle w:val="Brak"/>
          <w:sz w:val="22"/>
          <w:szCs w:val="22"/>
        </w:rPr>
        <w:t xml:space="preserve"> </w:t>
      </w:r>
      <w:r w:rsidR="00887801">
        <w:rPr>
          <w:rStyle w:val="Brak"/>
          <w:sz w:val="22"/>
          <w:szCs w:val="22"/>
        </w:rPr>
        <w:t>potwierdzającej zgodność elementów z normami i potwierdzających jakość zastosowanych materiałów</w:t>
      </w:r>
      <w:r w:rsidR="00B455CF" w:rsidRPr="00242021">
        <w:rPr>
          <w:rStyle w:val="Brak"/>
          <w:sz w:val="22"/>
          <w:szCs w:val="22"/>
        </w:rPr>
        <w:t>.</w:t>
      </w:r>
      <w:r w:rsidRPr="00242021">
        <w:rPr>
          <w:rStyle w:val="Brak"/>
          <w:sz w:val="22"/>
          <w:szCs w:val="22"/>
        </w:rPr>
        <w:t xml:space="preserve"> </w:t>
      </w:r>
    </w:p>
    <w:p w14:paraId="6701DCD0" w14:textId="77777777" w:rsidR="009E61CF" w:rsidRPr="00242021" w:rsidRDefault="009E61CF" w:rsidP="00751816">
      <w:pPr>
        <w:pStyle w:val="Default"/>
        <w:spacing w:after="0" w:line="252" w:lineRule="auto"/>
        <w:ind w:left="426"/>
        <w:jc w:val="both"/>
        <w:rPr>
          <w:rStyle w:val="Brak"/>
          <w:rFonts w:eastAsia="Arial"/>
          <w:sz w:val="22"/>
          <w:szCs w:val="22"/>
        </w:rPr>
      </w:pPr>
    </w:p>
    <w:p w14:paraId="4D810628" w14:textId="3EC609E9" w:rsidR="009E61CF" w:rsidRPr="00242021" w:rsidRDefault="00931FF5" w:rsidP="00751816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621496" w:rsidRPr="00242021">
        <w:rPr>
          <w:rStyle w:val="Brak"/>
          <w:b/>
          <w:bCs/>
        </w:rPr>
        <w:t>4</w:t>
      </w:r>
    </w:p>
    <w:p w14:paraId="69D60A44" w14:textId="77777777" w:rsidR="009E61CF" w:rsidRPr="00242021" w:rsidRDefault="00931FF5" w:rsidP="00751816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>Fakturowanie i rozliczanie</w:t>
      </w:r>
    </w:p>
    <w:p w14:paraId="7A14CFB5" w14:textId="5613A720" w:rsidR="00887801" w:rsidRDefault="00887801" w:rsidP="00751816">
      <w:pPr>
        <w:pStyle w:val="Default"/>
        <w:numPr>
          <w:ilvl w:val="0"/>
          <w:numId w:val="17"/>
        </w:numPr>
        <w:spacing w:after="0" w:line="252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Podstawą wystawienia przez Wykonawcę faktury </w:t>
      </w:r>
      <w:r w:rsidR="009E06F1">
        <w:rPr>
          <w:rStyle w:val="Brak"/>
          <w:sz w:val="22"/>
          <w:szCs w:val="22"/>
        </w:rPr>
        <w:t xml:space="preserve">jest </w:t>
      </w:r>
      <w:r>
        <w:rPr>
          <w:rStyle w:val="Brak"/>
          <w:sz w:val="22"/>
          <w:szCs w:val="22"/>
        </w:rPr>
        <w:t>podpisan</w:t>
      </w:r>
      <w:r w:rsidR="009E06F1">
        <w:rPr>
          <w:rStyle w:val="Brak"/>
          <w:sz w:val="22"/>
          <w:szCs w:val="22"/>
        </w:rPr>
        <w:t>ie</w:t>
      </w:r>
      <w:r>
        <w:rPr>
          <w:rStyle w:val="Brak"/>
          <w:sz w:val="22"/>
          <w:szCs w:val="22"/>
        </w:rPr>
        <w:t xml:space="preserve"> przez Strony protokołu zdawczo-odbiorczego. </w:t>
      </w:r>
    </w:p>
    <w:p w14:paraId="335C9FBB" w14:textId="4EEBFCCF" w:rsidR="00BE3004" w:rsidRPr="00887801" w:rsidRDefault="00BE3004" w:rsidP="00751816">
      <w:pPr>
        <w:pStyle w:val="Default"/>
        <w:numPr>
          <w:ilvl w:val="0"/>
          <w:numId w:val="17"/>
        </w:numPr>
        <w:spacing w:after="0" w:line="252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Wynagrodzenie </w:t>
      </w:r>
      <w:r w:rsidR="00AE268B" w:rsidRPr="00242021">
        <w:rPr>
          <w:rStyle w:val="Brak"/>
          <w:sz w:val="22"/>
          <w:szCs w:val="22"/>
        </w:rPr>
        <w:t>zostanie zapłacon</w:t>
      </w:r>
      <w:r>
        <w:rPr>
          <w:rStyle w:val="Brak"/>
          <w:sz w:val="22"/>
          <w:szCs w:val="22"/>
        </w:rPr>
        <w:t xml:space="preserve">e </w:t>
      </w:r>
      <w:r w:rsidRPr="00887801">
        <w:rPr>
          <w:rStyle w:val="Brak"/>
          <w:sz w:val="22"/>
          <w:szCs w:val="22"/>
        </w:rPr>
        <w:t>w terminie 14 dni</w:t>
      </w:r>
      <w:r w:rsidR="00887801">
        <w:rPr>
          <w:rStyle w:val="Brak"/>
          <w:sz w:val="22"/>
          <w:szCs w:val="22"/>
        </w:rPr>
        <w:t xml:space="preserve"> od otrzymania prawidłowo </w:t>
      </w:r>
      <w:r w:rsidRPr="00887801">
        <w:rPr>
          <w:rStyle w:val="Brak"/>
          <w:sz w:val="22"/>
          <w:szCs w:val="22"/>
        </w:rPr>
        <w:t>wystawionej faktury.</w:t>
      </w:r>
      <w:r w:rsidR="009416F3" w:rsidRPr="00887801">
        <w:rPr>
          <w:rStyle w:val="Brak"/>
          <w:sz w:val="22"/>
          <w:szCs w:val="22"/>
        </w:rPr>
        <w:t xml:space="preserve"> </w:t>
      </w:r>
      <w:r w:rsidRPr="00887801">
        <w:rPr>
          <w:rStyle w:val="Brak"/>
          <w:sz w:val="22"/>
          <w:szCs w:val="22"/>
        </w:rPr>
        <w:t xml:space="preserve"> </w:t>
      </w:r>
    </w:p>
    <w:p w14:paraId="201D714E" w14:textId="77777777" w:rsidR="009E06F1" w:rsidRDefault="00931FF5" w:rsidP="00751816">
      <w:pPr>
        <w:pStyle w:val="Default"/>
        <w:numPr>
          <w:ilvl w:val="0"/>
          <w:numId w:val="17"/>
        </w:numPr>
        <w:spacing w:after="0" w:line="252" w:lineRule="auto"/>
        <w:jc w:val="both"/>
        <w:rPr>
          <w:rStyle w:val="Brak"/>
          <w:sz w:val="22"/>
          <w:szCs w:val="22"/>
        </w:rPr>
      </w:pPr>
      <w:r w:rsidRPr="00242021">
        <w:rPr>
          <w:rStyle w:val="Brak"/>
          <w:sz w:val="22"/>
          <w:szCs w:val="22"/>
        </w:rPr>
        <w:t>Faktur</w:t>
      </w:r>
      <w:r w:rsidR="009E06F1">
        <w:rPr>
          <w:rStyle w:val="Brak"/>
          <w:sz w:val="22"/>
          <w:szCs w:val="22"/>
        </w:rPr>
        <w:t xml:space="preserve">a zostanie wystawiona na Nabywcę: </w:t>
      </w:r>
      <w:r w:rsidRPr="00242021">
        <w:rPr>
          <w:rStyle w:val="Brak"/>
          <w:sz w:val="22"/>
          <w:szCs w:val="22"/>
        </w:rPr>
        <w:t>Gmin</w:t>
      </w:r>
      <w:r w:rsidR="009416F3">
        <w:rPr>
          <w:rStyle w:val="Brak"/>
          <w:sz w:val="22"/>
          <w:szCs w:val="22"/>
        </w:rPr>
        <w:t>ę</w:t>
      </w:r>
      <w:r w:rsidRPr="00242021">
        <w:rPr>
          <w:rStyle w:val="Brak"/>
          <w:sz w:val="22"/>
          <w:szCs w:val="22"/>
        </w:rPr>
        <w:t xml:space="preserve"> Miasto Bogusz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>w-Gorce, Pl. Odrodzenia 1, 57-370 Bogusz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  <w:lang w:val="en-US"/>
        </w:rPr>
        <w:t>w-Gorce, NIP 8862572804</w:t>
      </w:r>
      <w:r w:rsidRPr="00242021">
        <w:rPr>
          <w:rStyle w:val="Brak"/>
          <w:sz w:val="22"/>
          <w:szCs w:val="22"/>
        </w:rPr>
        <w:t xml:space="preserve">. Jako </w:t>
      </w:r>
      <w:r w:rsidR="009E06F1">
        <w:rPr>
          <w:rStyle w:val="Brak"/>
          <w:sz w:val="22"/>
          <w:szCs w:val="22"/>
        </w:rPr>
        <w:t xml:space="preserve">Odbiorcę i Płatnika należy wskazać na fakturze </w:t>
      </w:r>
      <w:r w:rsidRPr="00242021">
        <w:rPr>
          <w:rStyle w:val="Brak"/>
          <w:sz w:val="22"/>
          <w:szCs w:val="22"/>
        </w:rPr>
        <w:t>Ośrodek Sportu i Rekreacji w Boguszowie-Gorcach, ul. Olimpijska 1, 58-371 Bogusz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>w-Gorce.</w:t>
      </w:r>
      <w:r w:rsidR="00621496" w:rsidRPr="00242021">
        <w:rPr>
          <w:rStyle w:val="Brak"/>
          <w:sz w:val="22"/>
          <w:szCs w:val="22"/>
        </w:rPr>
        <w:t xml:space="preserve"> </w:t>
      </w:r>
      <w:r w:rsidR="009E06F1" w:rsidRPr="00242021">
        <w:rPr>
          <w:rStyle w:val="Brak"/>
          <w:sz w:val="22"/>
          <w:szCs w:val="22"/>
        </w:rPr>
        <w:t>Płatnikiem podatku od towar</w:t>
      </w:r>
      <w:r w:rsidR="009E06F1" w:rsidRPr="00242021">
        <w:rPr>
          <w:rStyle w:val="Brak"/>
          <w:sz w:val="22"/>
          <w:szCs w:val="22"/>
          <w:lang w:val="es-ES_tradnl"/>
        </w:rPr>
        <w:t>ó</w:t>
      </w:r>
      <w:r w:rsidR="009E06F1" w:rsidRPr="00242021">
        <w:rPr>
          <w:rStyle w:val="Brak"/>
          <w:sz w:val="22"/>
          <w:szCs w:val="22"/>
        </w:rPr>
        <w:t>w i usług jest Gmina Miasto Bogusz</w:t>
      </w:r>
      <w:r w:rsidR="009E06F1" w:rsidRPr="00242021">
        <w:rPr>
          <w:rStyle w:val="Brak"/>
          <w:sz w:val="22"/>
          <w:szCs w:val="22"/>
          <w:lang w:val="es-ES_tradnl"/>
        </w:rPr>
        <w:t>ó</w:t>
      </w:r>
      <w:r w:rsidR="009E06F1" w:rsidRPr="00242021">
        <w:rPr>
          <w:rStyle w:val="Brak"/>
          <w:sz w:val="22"/>
          <w:szCs w:val="22"/>
          <w:lang w:val="en-US"/>
        </w:rPr>
        <w:t>w-Gorce, NIP 8862572804.</w:t>
      </w:r>
      <w:r w:rsidR="009E06F1">
        <w:rPr>
          <w:rStyle w:val="Brak"/>
          <w:sz w:val="22"/>
          <w:szCs w:val="22"/>
          <w:lang w:val="en-US"/>
        </w:rPr>
        <w:t xml:space="preserve"> </w:t>
      </w:r>
      <w:r w:rsidR="009E06F1" w:rsidRPr="00242021">
        <w:rPr>
          <w:rStyle w:val="Brak"/>
          <w:sz w:val="22"/>
          <w:szCs w:val="22"/>
        </w:rPr>
        <w:t xml:space="preserve">Wykonawca wskaże </w:t>
      </w:r>
      <w:r w:rsidR="009E06F1">
        <w:rPr>
          <w:rStyle w:val="Brak"/>
          <w:sz w:val="22"/>
          <w:szCs w:val="22"/>
        </w:rPr>
        <w:t>na</w:t>
      </w:r>
      <w:r w:rsidR="009E06F1" w:rsidRPr="00242021">
        <w:rPr>
          <w:rStyle w:val="Brak"/>
          <w:sz w:val="22"/>
          <w:szCs w:val="22"/>
        </w:rPr>
        <w:t xml:space="preserve"> fakturze numer Umowy, na podstawie </w:t>
      </w:r>
      <w:proofErr w:type="spellStart"/>
      <w:r w:rsidR="009E06F1" w:rsidRPr="00242021">
        <w:rPr>
          <w:rStyle w:val="Brak"/>
          <w:sz w:val="22"/>
          <w:szCs w:val="22"/>
        </w:rPr>
        <w:t>kt</w:t>
      </w:r>
      <w:proofErr w:type="spellEnd"/>
      <w:r w:rsidR="009E06F1" w:rsidRPr="00242021">
        <w:rPr>
          <w:rStyle w:val="Brak"/>
          <w:sz w:val="22"/>
          <w:szCs w:val="22"/>
          <w:lang w:val="es-ES_tradnl"/>
        </w:rPr>
        <w:t>ó</w:t>
      </w:r>
      <w:r w:rsidR="009E06F1" w:rsidRPr="00242021">
        <w:rPr>
          <w:rStyle w:val="Brak"/>
          <w:sz w:val="22"/>
          <w:szCs w:val="22"/>
        </w:rPr>
        <w:t>rej wykonał Przedmiot Umowy.</w:t>
      </w:r>
    </w:p>
    <w:p w14:paraId="3EC684AF" w14:textId="48D47C70" w:rsidR="009E06F1" w:rsidRPr="00242021" w:rsidRDefault="009E06F1" w:rsidP="00751816">
      <w:pPr>
        <w:pStyle w:val="Default"/>
        <w:numPr>
          <w:ilvl w:val="0"/>
          <w:numId w:val="17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rStyle w:val="Brak"/>
          <w:sz w:val="22"/>
          <w:szCs w:val="22"/>
        </w:rPr>
        <w:t>Należnoś</w:t>
      </w:r>
      <w:r>
        <w:rPr>
          <w:rStyle w:val="Brak"/>
          <w:sz w:val="22"/>
          <w:szCs w:val="22"/>
        </w:rPr>
        <w:t>ć</w:t>
      </w:r>
      <w:r w:rsidRPr="00242021">
        <w:rPr>
          <w:rStyle w:val="Brak"/>
          <w:sz w:val="22"/>
          <w:szCs w:val="22"/>
        </w:rPr>
        <w:t xml:space="preserve"> Wykonawcy z tytułu realizacji Umowy płatn</w:t>
      </w:r>
      <w:r>
        <w:rPr>
          <w:rStyle w:val="Brak"/>
          <w:sz w:val="22"/>
          <w:szCs w:val="22"/>
        </w:rPr>
        <w:t xml:space="preserve">a będzie </w:t>
      </w:r>
      <w:r w:rsidRPr="00242021">
        <w:rPr>
          <w:rStyle w:val="Brak"/>
          <w:sz w:val="22"/>
          <w:szCs w:val="22"/>
        </w:rPr>
        <w:t xml:space="preserve">na rachunek </w:t>
      </w:r>
      <w:r>
        <w:rPr>
          <w:rStyle w:val="Brak"/>
          <w:sz w:val="22"/>
          <w:szCs w:val="22"/>
        </w:rPr>
        <w:t xml:space="preserve">bankowy </w:t>
      </w:r>
      <w:r w:rsidRPr="00242021">
        <w:rPr>
          <w:rStyle w:val="Brak"/>
          <w:sz w:val="22"/>
          <w:szCs w:val="22"/>
        </w:rPr>
        <w:t>Wykonawcy</w:t>
      </w:r>
      <w:r>
        <w:rPr>
          <w:rStyle w:val="Brak"/>
          <w:sz w:val="22"/>
          <w:szCs w:val="22"/>
        </w:rPr>
        <w:t xml:space="preserve"> wskazany na fakturze,</w:t>
      </w:r>
      <w:r w:rsidRPr="00242021">
        <w:rPr>
          <w:rStyle w:val="Brak"/>
          <w:sz w:val="22"/>
          <w:szCs w:val="22"/>
        </w:rPr>
        <w:t xml:space="preserve"> a za dzień zapłaty uznaje się dzień, w </w:t>
      </w:r>
      <w:proofErr w:type="spellStart"/>
      <w:r w:rsidRPr="00242021">
        <w:rPr>
          <w:rStyle w:val="Brak"/>
          <w:sz w:val="22"/>
          <w:szCs w:val="22"/>
        </w:rPr>
        <w:t>kt</w:t>
      </w:r>
      <w:proofErr w:type="spellEnd"/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 xml:space="preserve">rym nastąpiło obciążenie rachunku bankowego Zamawiającego. </w:t>
      </w:r>
    </w:p>
    <w:p w14:paraId="5BA84C8D" w14:textId="2F3AB359" w:rsidR="009E06F1" w:rsidRPr="00242021" w:rsidRDefault="009E06F1" w:rsidP="00751816">
      <w:pPr>
        <w:pStyle w:val="Default"/>
        <w:numPr>
          <w:ilvl w:val="0"/>
          <w:numId w:val="17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rStyle w:val="Brak"/>
          <w:sz w:val="22"/>
          <w:szCs w:val="22"/>
        </w:rPr>
        <w:t>Wykonawca oświadcza, że jest czynnym płatnikiem podatku od towar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 xml:space="preserve">w i </w:t>
      </w:r>
      <w:proofErr w:type="spellStart"/>
      <w:r w:rsidRPr="00242021">
        <w:rPr>
          <w:rStyle w:val="Brak"/>
          <w:sz w:val="22"/>
          <w:szCs w:val="22"/>
        </w:rPr>
        <w:t>usł</w:t>
      </w:r>
      <w:proofErr w:type="spellEnd"/>
      <w:r w:rsidRPr="00242021">
        <w:rPr>
          <w:rStyle w:val="Brak"/>
          <w:sz w:val="22"/>
          <w:szCs w:val="22"/>
          <w:lang w:val="nl-NL"/>
        </w:rPr>
        <w:t>ug</w:t>
      </w:r>
      <w:r>
        <w:rPr>
          <w:rStyle w:val="Brak"/>
          <w:sz w:val="22"/>
          <w:szCs w:val="22"/>
        </w:rPr>
        <w:t>, a</w:t>
      </w:r>
      <w:r w:rsidRPr="00242021">
        <w:rPr>
          <w:rStyle w:val="Brak"/>
          <w:sz w:val="22"/>
          <w:szCs w:val="22"/>
        </w:rPr>
        <w:t xml:space="preserve"> wskazany </w:t>
      </w:r>
      <w:r>
        <w:rPr>
          <w:rStyle w:val="Brak"/>
          <w:sz w:val="22"/>
          <w:szCs w:val="22"/>
        </w:rPr>
        <w:t xml:space="preserve">na </w:t>
      </w:r>
      <w:r w:rsidRPr="00242021">
        <w:rPr>
          <w:rStyle w:val="Brak"/>
          <w:sz w:val="22"/>
          <w:szCs w:val="22"/>
        </w:rPr>
        <w:t>fakturze rachunek bankowy jest rachunkiem rozliczeniowym służącym wyłącznie dla cel</w:t>
      </w:r>
      <w:r w:rsidRPr="00242021">
        <w:rPr>
          <w:rStyle w:val="Brak"/>
          <w:sz w:val="22"/>
          <w:szCs w:val="22"/>
          <w:lang w:val="es-ES_tradnl"/>
        </w:rPr>
        <w:t>ó</w:t>
      </w:r>
      <w:r w:rsidRPr="00242021">
        <w:rPr>
          <w:rStyle w:val="Brak"/>
          <w:sz w:val="22"/>
          <w:szCs w:val="22"/>
        </w:rPr>
        <w:t>w rozliczeń z tytułu prowadzonej przez niego działalności gospodarczej.</w:t>
      </w:r>
    </w:p>
    <w:p w14:paraId="73033926" w14:textId="77777777" w:rsidR="009E61CF" w:rsidRPr="00242021" w:rsidRDefault="00931FF5" w:rsidP="00751816">
      <w:pPr>
        <w:pStyle w:val="Default"/>
        <w:numPr>
          <w:ilvl w:val="0"/>
          <w:numId w:val="17"/>
        </w:numPr>
        <w:spacing w:after="0" w:line="252" w:lineRule="auto"/>
        <w:jc w:val="both"/>
        <w:rPr>
          <w:sz w:val="22"/>
          <w:szCs w:val="22"/>
        </w:rPr>
      </w:pPr>
      <w:r w:rsidRPr="00242021">
        <w:rPr>
          <w:rStyle w:val="Brak"/>
          <w:sz w:val="22"/>
          <w:szCs w:val="22"/>
        </w:rPr>
        <w:t xml:space="preserve">Zamawiający oświadcza, że będzie dokonywał płatności za wykonany Przedmiot Umowy </w:t>
      </w:r>
      <w:r w:rsidRPr="00242021">
        <w:rPr>
          <w:rStyle w:val="Brak"/>
          <w:rFonts w:eastAsia="Arial Unicode MS"/>
          <w:sz w:val="22"/>
          <w:szCs w:val="22"/>
        </w:rPr>
        <w:br/>
      </w:r>
      <w:r w:rsidRPr="00242021">
        <w:rPr>
          <w:rStyle w:val="Brak"/>
          <w:sz w:val="22"/>
          <w:szCs w:val="22"/>
        </w:rPr>
        <w:t>z zastosowaniem mechanizmu podzielonej płatności.</w:t>
      </w:r>
    </w:p>
    <w:p w14:paraId="7948DD09" w14:textId="1A6F3743" w:rsidR="00887801" w:rsidRDefault="00887801" w:rsidP="00751816">
      <w:pPr>
        <w:pStyle w:val="Akapitzlist"/>
        <w:numPr>
          <w:ilvl w:val="0"/>
          <w:numId w:val="17"/>
        </w:numPr>
        <w:spacing w:after="0" w:line="252" w:lineRule="auto"/>
        <w:jc w:val="both"/>
        <w:rPr>
          <w:rStyle w:val="Brak"/>
        </w:rPr>
      </w:pPr>
      <w:r w:rsidRPr="00887801">
        <w:rPr>
          <w:rStyle w:val="Brak"/>
        </w:rPr>
        <w:t>Wykonawca oświadcza</w:t>
      </w:r>
      <w:r>
        <w:rPr>
          <w:rStyle w:val="Brak"/>
        </w:rPr>
        <w:t>, a</w:t>
      </w:r>
      <w:r w:rsidRPr="00887801">
        <w:rPr>
          <w:rStyle w:val="Brak"/>
        </w:rPr>
        <w:t xml:space="preserve"> Zamawiający akceptuje</w:t>
      </w:r>
      <w:r w:rsidR="009E06F1">
        <w:t xml:space="preserve">, na podstawie podpisanego oświadczenia – załącznika nr </w:t>
      </w:r>
      <w:r w:rsidR="007E1B25">
        <w:t>2</w:t>
      </w:r>
      <w:r w:rsidR="009E06F1">
        <w:t xml:space="preserve"> do Umowy, wystawienie i przesłanie przez Wykonawcę faktury drogą elektroniczną na </w:t>
      </w:r>
      <w:r w:rsidRPr="00887801">
        <w:rPr>
          <w:rStyle w:val="Brak"/>
        </w:rPr>
        <w:t xml:space="preserve">adres poczty elektronicznej wskazany </w:t>
      </w:r>
      <w:r w:rsidR="009B14E3">
        <w:rPr>
          <w:rStyle w:val="Brak"/>
        </w:rPr>
        <w:t>w komparycji</w:t>
      </w:r>
      <w:r w:rsidRPr="00887801">
        <w:rPr>
          <w:rStyle w:val="Brak"/>
        </w:rPr>
        <w:t xml:space="preserve"> </w:t>
      </w:r>
      <w:r w:rsidR="009B14E3">
        <w:rPr>
          <w:rStyle w:val="Brak"/>
        </w:rPr>
        <w:t>U</w:t>
      </w:r>
      <w:r w:rsidRPr="00887801">
        <w:rPr>
          <w:rStyle w:val="Brak"/>
        </w:rPr>
        <w:t>mowy</w:t>
      </w:r>
      <w:r>
        <w:rPr>
          <w:rStyle w:val="Brak"/>
        </w:rPr>
        <w:t>.</w:t>
      </w:r>
      <w:r w:rsidR="009E06F1">
        <w:rPr>
          <w:rStyle w:val="Brak"/>
        </w:rPr>
        <w:t xml:space="preserve"> </w:t>
      </w:r>
    </w:p>
    <w:p w14:paraId="5358A028" w14:textId="77777777" w:rsidR="009E61CF" w:rsidRPr="00242021" w:rsidRDefault="009E61CF" w:rsidP="00751816">
      <w:pPr>
        <w:spacing w:after="0" w:line="252" w:lineRule="auto"/>
        <w:jc w:val="center"/>
        <w:rPr>
          <w:rStyle w:val="Brak"/>
          <w:rFonts w:eastAsia="Arial"/>
          <w:b/>
          <w:bCs/>
        </w:rPr>
      </w:pPr>
    </w:p>
    <w:p w14:paraId="3A47506B" w14:textId="77777777" w:rsidR="009B14E3" w:rsidRDefault="009B14E3" w:rsidP="00751816">
      <w:pPr>
        <w:spacing w:after="0" w:line="252" w:lineRule="auto"/>
        <w:jc w:val="center"/>
        <w:rPr>
          <w:rStyle w:val="Brak"/>
          <w:b/>
          <w:bCs/>
        </w:rPr>
      </w:pPr>
    </w:p>
    <w:p w14:paraId="0A04F334" w14:textId="5A278C89" w:rsidR="009E61CF" w:rsidRPr="00242021" w:rsidRDefault="00931FF5" w:rsidP="00751816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621496" w:rsidRPr="00242021">
        <w:rPr>
          <w:rStyle w:val="Brak"/>
          <w:b/>
          <w:bCs/>
        </w:rPr>
        <w:t>5</w:t>
      </w:r>
    </w:p>
    <w:p w14:paraId="7AF2CF1B" w14:textId="37D86976" w:rsidR="009E61CF" w:rsidRPr="00242021" w:rsidRDefault="000D773D" w:rsidP="00751816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>
        <w:rPr>
          <w:rStyle w:val="Brak"/>
          <w:b/>
          <w:bCs/>
        </w:rPr>
        <w:t>G</w:t>
      </w:r>
      <w:r w:rsidR="00931FF5" w:rsidRPr="00242021">
        <w:rPr>
          <w:rStyle w:val="Brak"/>
          <w:b/>
          <w:bCs/>
        </w:rPr>
        <w:t>warancja i rękojmia</w:t>
      </w:r>
    </w:p>
    <w:p w14:paraId="317FE481" w14:textId="397C7D38" w:rsidR="000D773D" w:rsidRDefault="000D773D" w:rsidP="00751816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bookmarkStart w:id="1" w:name="_Hlk86157816"/>
      <w:r w:rsidRPr="000D773D">
        <w:rPr>
          <w:rStyle w:val="Brak"/>
        </w:rPr>
        <w:t>Wykonawca jest odpowiedzialny względem Zamawiającego za jakość Przedmiotu Umowy.</w:t>
      </w:r>
    </w:p>
    <w:p w14:paraId="126DEB54" w14:textId="6FE3FBB6" w:rsidR="000D773D" w:rsidRDefault="000D773D" w:rsidP="00751816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0D773D">
        <w:rPr>
          <w:rStyle w:val="Brak"/>
        </w:rPr>
        <w:t>Wykonawca udziela Zamawiającemu gwarancji jakości na okres 36 miesięcy licząc od dnia sporządzenia protokołu zdawczo-odbiorczego.</w:t>
      </w:r>
    </w:p>
    <w:p w14:paraId="1DE9AD6A" w14:textId="77777777" w:rsidR="000D773D" w:rsidRPr="000D773D" w:rsidRDefault="000D773D" w:rsidP="00751816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0D773D">
        <w:rPr>
          <w:rStyle w:val="Brak"/>
        </w:rPr>
        <w:t>W okresie gwarancji i rękojmi wszelkie naprawy lub wymiany, objęte gwarancją lub rękojmią dokonywane są w ramach wynagrodzenia, określonego w § 3 ust. 1 Umowy. Zamawiający nie ponosi jakichkolwiek kosztów związanych z naprawami lub wymianą.</w:t>
      </w:r>
    </w:p>
    <w:bookmarkEnd w:id="1"/>
    <w:p w14:paraId="76E025C2" w14:textId="77777777" w:rsidR="009E61CF" w:rsidRPr="00242021" w:rsidRDefault="00931FF5" w:rsidP="00751816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 xml:space="preserve">Jeżeli Wykonawca nie usunie wad w terminie, niezależnie od uprawnień ustawowych, Zamawiający uprawniony będzie do: </w:t>
      </w:r>
    </w:p>
    <w:p w14:paraId="101588A1" w14:textId="77777777" w:rsidR="009E61CF" w:rsidRPr="00242021" w:rsidRDefault="00931FF5" w:rsidP="00751816">
      <w:pPr>
        <w:numPr>
          <w:ilvl w:val="0"/>
          <w:numId w:val="65"/>
        </w:numPr>
        <w:spacing w:after="0" w:line="252" w:lineRule="auto"/>
        <w:jc w:val="both"/>
      </w:pPr>
      <w:r w:rsidRPr="00242021">
        <w:rPr>
          <w:rStyle w:val="Brak"/>
        </w:rPr>
        <w:t>naliczenia kary umownej,</w:t>
      </w:r>
    </w:p>
    <w:p w14:paraId="2527336D" w14:textId="77777777" w:rsidR="009E61CF" w:rsidRPr="00242021" w:rsidRDefault="00931FF5" w:rsidP="00751816">
      <w:pPr>
        <w:numPr>
          <w:ilvl w:val="0"/>
          <w:numId w:val="65"/>
        </w:numPr>
        <w:spacing w:after="0" w:line="252" w:lineRule="auto"/>
        <w:jc w:val="both"/>
      </w:pPr>
      <w:r w:rsidRPr="00242021">
        <w:rPr>
          <w:rStyle w:val="Brak"/>
        </w:rPr>
        <w:t>odszkodowania,</w:t>
      </w:r>
    </w:p>
    <w:p w14:paraId="6BEC9325" w14:textId="77777777" w:rsidR="009E61CF" w:rsidRPr="00242021" w:rsidRDefault="00931FF5" w:rsidP="00751816">
      <w:pPr>
        <w:numPr>
          <w:ilvl w:val="0"/>
          <w:numId w:val="65"/>
        </w:numPr>
        <w:spacing w:after="0" w:line="252" w:lineRule="auto"/>
        <w:jc w:val="both"/>
      </w:pPr>
      <w:r w:rsidRPr="00242021">
        <w:rPr>
          <w:rStyle w:val="Brak"/>
        </w:rPr>
        <w:t>zlecenia usunięcia wad innemu podmiotowi, na koszt i ryzyko Wykonawcy.</w:t>
      </w:r>
    </w:p>
    <w:p w14:paraId="6DD5D545" w14:textId="77777777" w:rsidR="009E61CF" w:rsidRPr="00242021" w:rsidRDefault="00931FF5" w:rsidP="00751816">
      <w:pPr>
        <w:tabs>
          <w:tab w:val="left" w:pos="426"/>
        </w:tabs>
        <w:spacing w:after="0" w:line="252" w:lineRule="auto"/>
        <w:ind w:left="425"/>
        <w:jc w:val="both"/>
        <w:rPr>
          <w:rStyle w:val="Brak"/>
          <w:rFonts w:eastAsia="Arial"/>
        </w:rPr>
      </w:pPr>
      <w:r w:rsidRPr="00242021">
        <w:rPr>
          <w:rStyle w:val="Brak"/>
        </w:rPr>
        <w:t>Każde, z powyższych uprawnień może być realizowane, według wyboru Zamawiającego, oddzielnie lub łącznie.</w:t>
      </w:r>
    </w:p>
    <w:p w14:paraId="3F63A862" w14:textId="77777777" w:rsidR="009E61CF" w:rsidRPr="00242021" w:rsidRDefault="00931FF5" w:rsidP="00751816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Dla prac i materiałów naprawianych w okresie gwarancji i rękojmi okres obowiązywania gwarancji i rękojmi wydłuża się o czas od dnia wysłania przez Zamawiającego zgłoszenia reklamacji do dnia podpisania przez Strony protokołu odbioru napraw.</w:t>
      </w:r>
    </w:p>
    <w:p w14:paraId="6D3F9C3A" w14:textId="77777777" w:rsidR="009E61CF" w:rsidRPr="00242021" w:rsidRDefault="00931FF5" w:rsidP="00751816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 xml:space="preserve">Na materiały wymienione w związku ze stwierdzeniem wad, gwarancja i rękojmia biegnie </w:t>
      </w:r>
      <w:r w:rsidRPr="00242021">
        <w:rPr>
          <w:rStyle w:val="Brak"/>
        </w:rPr>
        <w:br/>
        <w:t>na nowo licząc od dnia podpisania przez Zamawiającego protokołu odbioru napraw.</w:t>
      </w:r>
    </w:p>
    <w:p w14:paraId="3C595B1A" w14:textId="77777777" w:rsidR="009E61CF" w:rsidRPr="00242021" w:rsidRDefault="00931FF5" w:rsidP="00751816">
      <w:pPr>
        <w:pStyle w:val="Akapitzlist"/>
        <w:numPr>
          <w:ilvl w:val="0"/>
          <w:numId w:val="62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Zamawiający może wykonywać uprawienia z tytułu gwarancji i rękojmi po wygaśnięciu tych uprawnień, jeżeli zawiadomił Wykonawcę o wadzie przed wygaśnięciem tych uprawnień. Zamawiający jest uprawniony do wykonywania uprawnień wynikających z gwarancji po upływie okresu, na jaki gwarancja została udzielona, jeżeli zawiadomił Wykonawcę o wadach przed upływem okresu gwarancji.</w:t>
      </w:r>
    </w:p>
    <w:p w14:paraId="7A647BDD" w14:textId="77777777" w:rsidR="009E61CF" w:rsidRPr="00242021" w:rsidRDefault="009E61CF" w:rsidP="00751816">
      <w:pPr>
        <w:spacing w:after="0" w:line="252" w:lineRule="auto"/>
        <w:jc w:val="center"/>
        <w:rPr>
          <w:rStyle w:val="Brak"/>
          <w:rFonts w:eastAsia="Arial"/>
          <w:b/>
          <w:bCs/>
        </w:rPr>
      </w:pPr>
    </w:p>
    <w:p w14:paraId="7BF0D98C" w14:textId="0D41370A" w:rsidR="009E61CF" w:rsidRDefault="00931FF5" w:rsidP="00751816">
      <w:pPr>
        <w:spacing w:after="0" w:line="252" w:lineRule="auto"/>
        <w:jc w:val="center"/>
        <w:rPr>
          <w:rStyle w:val="Brak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BC7C56" w:rsidRPr="00242021">
        <w:rPr>
          <w:rStyle w:val="Brak"/>
          <w:b/>
          <w:bCs/>
        </w:rPr>
        <w:t>6</w:t>
      </w:r>
    </w:p>
    <w:p w14:paraId="19E93FDF" w14:textId="4264AB3F" w:rsidR="00A04EE1" w:rsidRDefault="00A04EE1" w:rsidP="00751816">
      <w:pPr>
        <w:spacing w:after="0" w:line="252" w:lineRule="auto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Odpowiedzialność Wykonawcy</w:t>
      </w:r>
    </w:p>
    <w:p w14:paraId="42F69C5E" w14:textId="77777777" w:rsidR="00A04EE1" w:rsidRDefault="00A04EE1" w:rsidP="00A04EE1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 xml:space="preserve">Wykonawca jest zobowiązany do niezwłocznego usunięcia, własnym staraniem i na koszt własny, ewentualnych szkód powstałych w związku z realizacją </w:t>
      </w:r>
      <w:r>
        <w:rPr>
          <w:rStyle w:val="Brak"/>
          <w:rFonts w:eastAsia="Arial"/>
        </w:rPr>
        <w:t>niniejszej U</w:t>
      </w:r>
      <w:r w:rsidRPr="00A04EE1">
        <w:rPr>
          <w:rStyle w:val="Brak"/>
          <w:rFonts w:eastAsia="Arial"/>
        </w:rPr>
        <w:t>mowy.</w:t>
      </w:r>
    </w:p>
    <w:p w14:paraId="6E57266F" w14:textId="77777777" w:rsidR="00A04EE1" w:rsidRDefault="00A04EE1" w:rsidP="00A04EE1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>Wykonawca jest odpowiedzialny za ewentualne szkody, których mogą doznać osoby trzecie</w:t>
      </w:r>
      <w:r>
        <w:rPr>
          <w:rStyle w:val="Brak"/>
          <w:rFonts w:eastAsia="Arial"/>
        </w:rPr>
        <w:t xml:space="preserve"> </w:t>
      </w:r>
      <w:r w:rsidRPr="00A04EE1">
        <w:rPr>
          <w:rStyle w:val="Brak"/>
          <w:rFonts w:eastAsia="Arial"/>
        </w:rPr>
        <w:t xml:space="preserve">z tytułu realizacji </w:t>
      </w:r>
      <w:r>
        <w:rPr>
          <w:rStyle w:val="Brak"/>
          <w:rFonts w:eastAsia="Arial"/>
        </w:rPr>
        <w:t>niniejszej</w:t>
      </w:r>
      <w:r w:rsidRPr="00A04EE1">
        <w:rPr>
          <w:rStyle w:val="Brak"/>
          <w:rFonts w:eastAsia="Arial"/>
        </w:rPr>
        <w:t xml:space="preserve"> </w:t>
      </w:r>
      <w:r>
        <w:rPr>
          <w:rStyle w:val="Brak"/>
          <w:rFonts w:eastAsia="Arial"/>
        </w:rPr>
        <w:t>U</w:t>
      </w:r>
      <w:r w:rsidRPr="00A04EE1">
        <w:rPr>
          <w:rStyle w:val="Brak"/>
          <w:rFonts w:eastAsia="Arial"/>
        </w:rPr>
        <w:t>mowy.</w:t>
      </w:r>
    </w:p>
    <w:p w14:paraId="0E75267D" w14:textId="77777777" w:rsidR="00A04EE1" w:rsidRDefault="00A04EE1" w:rsidP="00A04EE1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>Wykonawca zobowiązany jest do</w:t>
      </w:r>
      <w:r>
        <w:rPr>
          <w:rStyle w:val="Brak"/>
          <w:rFonts w:eastAsia="Arial"/>
        </w:rPr>
        <w:t xml:space="preserve"> posiadania ubezpieczenia odpowiedzialności cywilnej, obejmującego w szczególności ubezpieczenie</w:t>
      </w:r>
      <w:r w:rsidRPr="00A04EE1">
        <w:rPr>
          <w:rStyle w:val="Brak"/>
          <w:rFonts w:eastAsia="Arial"/>
        </w:rPr>
        <w:t xml:space="preserve"> </w:t>
      </w:r>
      <w:r>
        <w:rPr>
          <w:rStyle w:val="Brak"/>
          <w:rFonts w:eastAsia="Arial"/>
        </w:rPr>
        <w:t>prac</w:t>
      </w:r>
      <w:r w:rsidRPr="00A04EE1">
        <w:rPr>
          <w:rStyle w:val="Brak"/>
          <w:rFonts w:eastAsia="Arial"/>
        </w:rPr>
        <w:t xml:space="preserve">, urządzeń oraz mienia ruchomego związanego z </w:t>
      </w:r>
      <w:r>
        <w:rPr>
          <w:rStyle w:val="Brak"/>
          <w:rFonts w:eastAsia="Arial"/>
        </w:rPr>
        <w:t>realizacją niniejszej Umowy</w:t>
      </w:r>
      <w:r w:rsidRPr="00A04EE1">
        <w:rPr>
          <w:rStyle w:val="Brak"/>
          <w:rFonts w:eastAsia="Arial"/>
        </w:rPr>
        <w:t xml:space="preserve"> od wszelkich zniszczeń, szkód spowodowanych zdarzeniami losowymi oraz odpowiedzialności za szkody oraz następstwa nieszczęśliwych wypadków dotyczących pracowników i osób trzecich, a powstałych w związku z prowadzonymi </w:t>
      </w:r>
      <w:r>
        <w:rPr>
          <w:rStyle w:val="Brak"/>
          <w:rFonts w:eastAsia="Arial"/>
        </w:rPr>
        <w:t>pracami</w:t>
      </w:r>
      <w:r w:rsidRPr="00A04EE1">
        <w:rPr>
          <w:rStyle w:val="Brak"/>
          <w:rFonts w:eastAsia="Arial"/>
        </w:rPr>
        <w:t>, w tym także ruchem pojazdów mechanicznych.</w:t>
      </w:r>
    </w:p>
    <w:p w14:paraId="5511B4CE" w14:textId="77777777" w:rsidR="00A04EE1" w:rsidRDefault="00A04EE1" w:rsidP="00A04EE1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 xml:space="preserve">Wykonawca obowiązany jest okazać Zamawiającemu na jego żądanie </w:t>
      </w:r>
      <w:r>
        <w:rPr>
          <w:rStyle w:val="Brak"/>
          <w:rFonts w:eastAsia="Arial"/>
        </w:rPr>
        <w:t>stosowne</w:t>
      </w:r>
      <w:r w:rsidRPr="00A04EE1">
        <w:rPr>
          <w:rStyle w:val="Brak"/>
          <w:rFonts w:eastAsia="Arial"/>
        </w:rPr>
        <w:t xml:space="preserve"> polisy.</w:t>
      </w:r>
    </w:p>
    <w:p w14:paraId="2B0A5E7D" w14:textId="12734805" w:rsidR="00A04EE1" w:rsidRPr="00A04EE1" w:rsidRDefault="00A04EE1" w:rsidP="00154577">
      <w:pPr>
        <w:pStyle w:val="Akapitzlist"/>
        <w:numPr>
          <w:ilvl w:val="0"/>
          <w:numId w:val="73"/>
        </w:numPr>
        <w:spacing w:after="0" w:line="252" w:lineRule="auto"/>
        <w:ind w:left="426" w:hanging="426"/>
        <w:jc w:val="both"/>
        <w:rPr>
          <w:rStyle w:val="Brak"/>
          <w:rFonts w:eastAsia="Arial"/>
        </w:rPr>
      </w:pPr>
      <w:r w:rsidRPr="00A04EE1">
        <w:rPr>
          <w:rStyle w:val="Brak"/>
          <w:rFonts w:eastAsia="Arial"/>
        </w:rPr>
        <w:t>W przypadku niedopełnienia przez Wykonawcę obowiązku ubezpieczenia,</w:t>
      </w:r>
      <w:r>
        <w:rPr>
          <w:rStyle w:val="Brak"/>
          <w:rFonts w:eastAsia="Arial"/>
        </w:rPr>
        <w:t xml:space="preserve"> o którym mowa w niniejszym paragrafie,</w:t>
      </w:r>
      <w:r w:rsidRPr="00A04EE1">
        <w:rPr>
          <w:rStyle w:val="Brak"/>
          <w:rFonts w:eastAsia="Arial"/>
        </w:rPr>
        <w:t xml:space="preserve"> Zamawiający dokona ubezpieczenia budowy na koszt Wykonawcy.</w:t>
      </w:r>
    </w:p>
    <w:p w14:paraId="4289B1F3" w14:textId="377C7CBD" w:rsidR="00A04EE1" w:rsidRDefault="00A04EE1" w:rsidP="00751816">
      <w:pPr>
        <w:spacing w:after="0" w:line="252" w:lineRule="auto"/>
        <w:jc w:val="center"/>
        <w:rPr>
          <w:rStyle w:val="Brak"/>
          <w:b/>
          <w:bCs/>
        </w:rPr>
      </w:pPr>
    </w:p>
    <w:p w14:paraId="3DCA20BF" w14:textId="034505D4" w:rsidR="00A04EE1" w:rsidRDefault="00A04EE1" w:rsidP="00751816">
      <w:pPr>
        <w:spacing w:after="0" w:line="252" w:lineRule="auto"/>
        <w:jc w:val="center"/>
        <w:rPr>
          <w:rStyle w:val="Brak"/>
          <w:b/>
          <w:bCs/>
        </w:rPr>
      </w:pPr>
      <w:r w:rsidRPr="00154577">
        <w:rPr>
          <w:rStyle w:val="Brak"/>
          <w:b/>
          <w:bCs/>
        </w:rPr>
        <w:t>§</w:t>
      </w:r>
      <w:r>
        <w:rPr>
          <w:rStyle w:val="Brak"/>
          <w:b/>
          <w:bCs/>
        </w:rPr>
        <w:t xml:space="preserve"> 7</w:t>
      </w:r>
    </w:p>
    <w:p w14:paraId="61D6D142" w14:textId="6B9EB4C4" w:rsidR="009E61CF" w:rsidRPr="00242021" w:rsidRDefault="00931FF5" w:rsidP="00751816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>Kary umowne, odszkodowanie</w:t>
      </w:r>
    </w:p>
    <w:p w14:paraId="0926C57E" w14:textId="77777777" w:rsidR="009E61CF" w:rsidRPr="00242021" w:rsidRDefault="00931FF5" w:rsidP="00751816">
      <w:pPr>
        <w:pStyle w:val="Akapitzlist"/>
        <w:numPr>
          <w:ilvl w:val="0"/>
          <w:numId w:val="70"/>
        </w:numPr>
        <w:spacing w:after="0" w:line="252" w:lineRule="auto"/>
        <w:jc w:val="both"/>
      </w:pPr>
      <w:r w:rsidRPr="00242021">
        <w:rPr>
          <w:rStyle w:val="Brak"/>
        </w:rPr>
        <w:t>Zamawiający ma prawo naliczyć Wykonawcy niżej wymienione kary umowne:</w:t>
      </w:r>
    </w:p>
    <w:p w14:paraId="2F73378F" w14:textId="0DF25AB1" w:rsidR="009E61CF" w:rsidRPr="00242021" w:rsidRDefault="00931FF5" w:rsidP="00751816">
      <w:pPr>
        <w:numPr>
          <w:ilvl w:val="0"/>
          <w:numId w:val="66"/>
        </w:numPr>
        <w:spacing w:after="0" w:line="252" w:lineRule="auto"/>
        <w:jc w:val="both"/>
      </w:pPr>
      <w:r w:rsidRPr="00242021">
        <w:rPr>
          <w:rStyle w:val="Brak"/>
        </w:rPr>
        <w:t>z tytułu opóźnienia w</w:t>
      </w:r>
      <w:r w:rsidR="00751816">
        <w:rPr>
          <w:rStyle w:val="Brak"/>
        </w:rPr>
        <w:t xml:space="preserve">ykonania </w:t>
      </w:r>
      <w:r w:rsidRPr="00242021">
        <w:rPr>
          <w:rStyle w:val="Brak"/>
        </w:rPr>
        <w:t xml:space="preserve">Przedmiotu Umowy – w wysokości </w:t>
      </w:r>
      <w:r w:rsidR="00751816">
        <w:rPr>
          <w:rStyle w:val="Brak"/>
        </w:rPr>
        <w:t>1</w:t>
      </w:r>
      <w:r w:rsidRPr="00242021">
        <w:rPr>
          <w:rStyle w:val="Brak"/>
        </w:rPr>
        <w:t xml:space="preserve">% wynagrodzenia brutto określonego w § </w:t>
      </w:r>
      <w:r w:rsidR="00D53B68" w:rsidRPr="00242021">
        <w:rPr>
          <w:rStyle w:val="Brak"/>
        </w:rPr>
        <w:t>3</w:t>
      </w:r>
      <w:r w:rsidRPr="00242021">
        <w:rPr>
          <w:rStyle w:val="Brak"/>
        </w:rPr>
        <w:t xml:space="preserve"> ust. 1 Umowy, za każdy rozpoczęty dzień opóźnienia, licząc od upływu terminu określonego w § 2 ust. 1 pkt 2) Umowy,</w:t>
      </w:r>
    </w:p>
    <w:p w14:paraId="7227390B" w14:textId="46DC624E" w:rsidR="009E61CF" w:rsidRPr="00242021" w:rsidRDefault="00931FF5" w:rsidP="00751816">
      <w:pPr>
        <w:numPr>
          <w:ilvl w:val="0"/>
          <w:numId w:val="66"/>
        </w:numPr>
        <w:spacing w:after="0" w:line="252" w:lineRule="auto"/>
        <w:jc w:val="both"/>
      </w:pPr>
      <w:r w:rsidRPr="00242021">
        <w:rPr>
          <w:rStyle w:val="Brak"/>
        </w:rPr>
        <w:t xml:space="preserve">z tytułu </w:t>
      </w:r>
      <w:r w:rsidR="00751816">
        <w:rPr>
          <w:rStyle w:val="Brak"/>
        </w:rPr>
        <w:t>zwłoki</w:t>
      </w:r>
      <w:r w:rsidRPr="00242021">
        <w:rPr>
          <w:rStyle w:val="Brak"/>
        </w:rPr>
        <w:t xml:space="preserve"> w usunięciu wad, w tym także w okresie gwarancji i rękojmi – w wysokości 0,5% wynagrodzenia brutto określonego w § </w:t>
      </w:r>
      <w:r w:rsidR="00716D51" w:rsidRPr="00242021">
        <w:rPr>
          <w:rStyle w:val="Brak"/>
        </w:rPr>
        <w:t>3</w:t>
      </w:r>
      <w:r w:rsidRPr="00242021">
        <w:rPr>
          <w:rStyle w:val="Brak"/>
        </w:rPr>
        <w:t xml:space="preserve"> ust. 1 Umowy, za każdy rozpoczęty dzień opóźnienia, licząc od upływu terminu wyznaczonego przez Zamawiającego terminu na usunięcie wad,</w:t>
      </w:r>
    </w:p>
    <w:p w14:paraId="0343825D" w14:textId="139F385F" w:rsidR="00751816" w:rsidRDefault="00751816" w:rsidP="00751816">
      <w:pPr>
        <w:pStyle w:val="Akapitzlist"/>
        <w:numPr>
          <w:ilvl w:val="0"/>
          <w:numId w:val="70"/>
        </w:numPr>
        <w:spacing w:after="0" w:line="252" w:lineRule="auto"/>
        <w:jc w:val="both"/>
        <w:rPr>
          <w:rStyle w:val="Brak"/>
        </w:rPr>
      </w:pPr>
      <w:r w:rsidRPr="00751816">
        <w:rPr>
          <w:rStyle w:val="Brak"/>
        </w:rPr>
        <w:lastRenderedPageBreak/>
        <w:t>Za nieterminową zapłatę kar umownych, Zamawiającemu przysługują odsetki umowne w wysokości równej odsetkom ustawowym za opóźnienie w transakcjach handlowych, nie wyższej niż stawka odsetek maksymalnych za opóźnienie, dopuszczalna zgodnie z przepisami Kodeksu cywilnego.</w:t>
      </w:r>
    </w:p>
    <w:p w14:paraId="5E42419E" w14:textId="5CE4DAE2" w:rsidR="00751816" w:rsidRPr="00751816" w:rsidRDefault="00FC0E31" w:rsidP="00751816">
      <w:pPr>
        <w:pStyle w:val="Akapitzlist"/>
        <w:numPr>
          <w:ilvl w:val="0"/>
          <w:numId w:val="70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 xml:space="preserve">Wykonawca wyraża zgodę na potrącenie przez Zamawiającego kar umownych łącznie z odsetkami, o </w:t>
      </w:r>
      <w:proofErr w:type="spellStart"/>
      <w:r w:rsidRPr="00242021">
        <w:rPr>
          <w:rStyle w:val="Brak"/>
        </w:rPr>
        <w:t>kt</w:t>
      </w:r>
      <w:proofErr w:type="spellEnd"/>
      <w:r w:rsidRPr="00242021">
        <w:rPr>
          <w:rStyle w:val="Brak"/>
          <w:lang w:val="es-ES_tradnl"/>
        </w:rPr>
        <w:t>ó</w:t>
      </w:r>
      <w:proofErr w:type="spellStart"/>
      <w:r w:rsidRPr="00242021">
        <w:rPr>
          <w:rStyle w:val="Brak"/>
        </w:rPr>
        <w:t>rych</w:t>
      </w:r>
      <w:proofErr w:type="spellEnd"/>
      <w:r w:rsidRPr="00242021">
        <w:rPr>
          <w:rStyle w:val="Brak"/>
        </w:rPr>
        <w:t xml:space="preserve"> mowa w ust. 2 powyżej z  przysługującego Wykonawcy wynagrodzenia umownego. Zamawiający poinformuje Wykonawcę </w:t>
      </w:r>
      <w:r w:rsidRPr="00242021">
        <w:rPr>
          <w:rStyle w:val="Brak"/>
          <w:lang w:val="it-IT"/>
        </w:rPr>
        <w:t>na pi</w:t>
      </w:r>
      <w:r w:rsidRPr="00242021">
        <w:rPr>
          <w:rStyle w:val="Brak"/>
        </w:rPr>
        <w:t>śmie o fakcie pomniejszenia wynagrodzenia Wykonawcy w związku  powstaniem obowiązku zapłaty kwoty kar umownych</w:t>
      </w:r>
      <w:r w:rsidR="009B14E3">
        <w:rPr>
          <w:rStyle w:val="Brak"/>
        </w:rPr>
        <w:t>.</w:t>
      </w:r>
    </w:p>
    <w:p w14:paraId="4E2D5DAB" w14:textId="77777777" w:rsidR="009E61CF" w:rsidRPr="00242021" w:rsidRDefault="009E61CF" w:rsidP="00751816">
      <w:pPr>
        <w:spacing w:after="0" w:line="252" w:lineRule="auto"/>
        <w:rPr>
          <w:rStyle w:val="Brak"/>
          <w:rFonts w:eastAsia="Arial"/>
          <w:b/>
          <w:bCs/>
        </w:rPr>
      </w:pPr>
    </w:p>
    <w:p w14:paraId="758BFD92" w14:textId="37A7D537" w:rsidR="00FE0074" w:rsidRDefault="00FE0074" w:rsidP="00751816">
      <w:pPr>
        <w:spacing w:after="0" w:line="252" w:lineRule="auto"/>
        <w:jc w:val="center"/>
        <w:rPr>
          <w:rStyle w:val="Brak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A04EE1">
        <w:rPr>
          <w:rStyle w:val="Brak"/>
          <w:b/>
          <w:bCs/>
        </w:rPr>
        <w:t>8</w:t>
      </w:r>
    </w:p>
    <w:p w14:paraId="168BC8E5" w14:textId="77777777" w:rsidR="00FE0074" w:rsidRPr="00167648" w:rsidRDefault="00FE0074" w:rsidP="00751816">
      <w:pPr>
        <w:spacing w:after="0" w:line="252" w:lineRule="auto"/>
        <w:jc w:val="center"/>
        <w:rPr>
          <w:rStyle w:val="Brak"/>
          <w:b/>
          <w:bCs/>
        </w:rPr>
      </w:pPr>
      <w:r w:rsidRPr="00167648">
        <w:rPr>
          <w:rStyle w:val="Brak"/>
          <w:b/>
          <w:bCs/>
        </w:rPr>
        <w:t>Ochrona danych osobowych</w:t>
      </w:r>
    </w:p>
    <w:p w14:paraId="0BA6C09A" w14:textId="55570270" w:rsidR="00FE0074" w:rsidRDefault="00FE0074" w:rsidP="00751816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Strony zgodnie oświadczają, iż zapewniają przestrzeganie zasad przetwarzania</w:t>
      </w:r>
      <w:r>
        <w:rPr>
          <w:rStyle w:val="Brak"/>
        </w:rPr>
        <w:t xml:space="preserve"> </w:t>
      </w:r>
      <w:r w:rsidRPr="0011749C">
        <w:rPr>
          <w:rStyle w:val="Brak"/>
        </w:rPr>
        <w:t xml:space="preserve">i ochrony danych osobowych, zgodnie z przepisami Ustawy z dnia 10 maja 2018 r. o ochronie danych osobowych (Dz. U. z 2019 r., poz. 1781 z </w:t>
      </w:r>
      <w:proofErr w:type="spellStart"/>
      <w:r w:rsidRPr="0011749C">
        <w:rPr>
          <w:rStyle w:val="Brak"/>
        </w:rPr>
        <w:t>późn</w:t>
      </w:r>
      <w:proofErr w:type="spellEnd"/>
      <w:r w:rsidRPr="0011749C">
        <w:rPr>
          <w:rStyle w:val="Brak"/>
        </w:rPr>
        <w:t>. zm.), które będą przekazywane lub udostępnione w związku lub w wyniku realizacji postanowień niniejszej Umowy.</w:t>
      </w:r>
    </w:p>
    <w:p w14:paraId="17378B65" w14:textId="77777777" w:rsidR="00FE0074" w:rsidRDefault="00FE0074" w:rsidP="00751816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</w:t>
      </w:r>
    </w:p>
    <w:p w14:paraId="48EB650D" w14:textId="77777777" w:rsidR="00FE0074" w:rsidRDefault="00FE0074" w:rsidP="00751816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Wykonawca ponosi odpowiedzialność za ewentualne skutki udostępnienia, przekazania, przetworzenia, wykorzystania dla celów własnych lub osób trzecich danych lub informacji opisanych w ust. 1-2, lub inne działania lub zaniechania skutkujące lub mogące skutkować wykorzystaniem tych danych w celu innym niż realizacja przedmiotu niniejszej Umowy.</w:t>
      </w:r>
    </w:p>
    <w:p w14:paraId="099088E1" w14:textId="77777777" w:rsidR="00FE0074" w:rsidRDefault="00FE0074" w:rsidP="00751816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08DFDB76" w14:textId="77777777" w:rsidR="00FE0074" w:rsidRDefault="00FE0074" w:rsidP="00751816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Wykonawca zapewnia, że przetwarzane dane osobowe będą wykorzystywane i przetwarzane wyłącznie w celu realizacji niniejszej Umowy.</w:t>
      </w:r>
    </w:p>
    <w:p w14:paraId="0EF2E86E" w14:textId="77777777" w:rsidR="00FE0074" w:rsidRDefault="00FE0074" w:rsidP="00751816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 przypadku stwierdzenia przez Wykonawcę próby lub faktu naruszenia poufności przekazanych mu danych lub informacji, Wykonawca zobowiązany jest do niezwłocznego powiadomienia Zamawiającego, nie później niż w dniu następnym po dniu w którym stwierdził ten fakt.</w:t>
      </w:r>
    </w:p>
    <w:p w14:paraId="17CB7E08" w14:textId="77777777" w:rsidR="00FE0074" w:rsidRDefault="00FE0074" w:rsidP="00751816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 przypadku naruszenia postanowień ust. 1-6 Strona, która dokonała naruszenia zobowiązana jest do naprawienia szkody jaką druga Strona poniosła z tytułu niewykonania lub nienależytego wykonania zobowiązania na zasadach ogólnych.</w:t>
      </w:r>
    </w:p>
    <w:p w14:paraId="74AEC9FA" w14:textId="77777777" w:rsidR="00FE0074" w:rsidRPr="0011749C" w:rsidRDefault="00FE0074" w:rsidP="00751816">
      <w:pPr>
        <w:pStyle w:val="Akapitzlist"/>
        <w:numPr>
          <w:ilvl w:val="0"/>
          <w:numId w:val="67"/>
        </w:numPr>
        <w:spacing w:after="0" w:line="252" w:lineRule="auto"/>
        <w:ind w:left="426" w:hanging="426"/>
        <w:jc w:val="both"/>
        <w:rPr>
          <w:rStyle w:val="Brak"/>
        </w:rPr>
      </w:pPr>
      <w:r w:rsidRPr="0011749C">
        <w:rPr>
          <w:rStyle w:val="Brak"/>
        </w:rPr>
        <w:t>W związku z realizacją wymogów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dalej jako: „Rozporządzenie” Zamawiający, informuje, iż:</w:t>
      </w:r>
    </w:p>
    <w:p w14:paraId="70876A30" w14:textId="77777777" w:rsidR="00FE0074" w:rsidRPr="00167648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 xml:space="preserve">Administratorem danych osobowych osób reprezentujących Wykonawcę oraz osób wskazanych przez Wykonawcę jako koordynatorzy Umowy jest </w:t>
      </w:r>
      <w:r>
        <w:rPr>
          <w:rStyle w:val="Brak"/>
        </w:rPr>
        <w:t>Dyrektor Ośrodka Sportu i Rekreacji w Boguszowie - Gorcach</w:t>
      </w:r>
      <w:r w:rsidRPr="0011749C">
        <w:rPr>
          <w:rStyle w:val="Brak"/>
        </w:rPr>
        <w:t xml:space="preserve">, </w:t>
      </w:r>
      <w:r>
        <w:rPr>
          <w:rStyle w:val="Brak"/>
        </w:rPr>
        <w:t>ul. Olimpijska 1</w:t>
      </w:r>
      <w:r w:rsidRPr="0011749C">
        <w:rPr>
          <w:rStyle w:val="Brak"/>
        </w:rPr>
        <w:t>, 58-37</w:t>
      </w:r>
      <w:r>
        <w:rPr>
          <w:rStyle w:val="Brak"/>
        </w:rPr>
        <w:t>1</w:t>
      </w:r>
      <w:r w:rsidRPr="0011749C">
        <w:rPr>
          <w:rStyle w:val="Brak"/>
        </w:rPr>
        <w:t xml:space="preserve"> Boguszów-Gorce, tel. 74</w:t>
      </w:r>
      <w:r>
        <w:rPr>
          <w:rStyle w:val="Brak"/>
        </w:rPr>
        <w:t> 844 03 05</w:t>
      </w:r>
      <w:r w:rsidRPr="0011749C">
        <w:rPr>
          <w:rStyle w:val="Brak"/>
        </w:rPr>
        <w:t xml:space="preserve">, </w:t>
      </w:r>
      <w:hyperlink r:id="rId8" w:history="1">
        <w:r w:rsidRPr="0011749C">
          <w:rPr>
            <w:rStyle w:val="Hipercze"/>
            <w:u w:val="none"/>
          </w:rPr>
          <w:t>biuro@osir-boguszow.eu</w:t>
        </w:r>
      </w:hyperlink>
      <w:r w:rsidRPr="00167648">
        <w:rPr>
          <w:rStyle w:val="Brak"/>
        </w:rPr>
        <w:t>.</w:t>
      </w:r>
    </w:p>
    <w:p w14:paraId="1601A2B5" w14:textId="1BABBC93" w:rsidR="00FE0074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Administrator wyznaczył Inspektora Ochrony Danych – kontakt: e-mail:</w:t>
      </w:r>
      <w:r>
        <w:rPr>
          <w:rStyle w:val="Brak"/>
        </w:rPr>
        <w:t xml:space="preserve"> biurobhpwalbrzych@gmail.com</w:t>
      </w:r>
      <w:r w:rsidRPr="0011749C">
        <w:rPr>
          <w:rStyle w:val="Brak"/>
        </w:rPr>
        <w:t>. Z inspektorem ochrony danych można się kontaktować we wszystkich sprawach dotyczących przetwarzania danych osobowych oraz korzystania z praw związanych z przetwarzaniem danych.</w:t>
      </w:r>
    </w:p>
    <w:p w14:paraId="57CBC98D" w14:textId="77777777" w:rsidR="00FE0074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Dane osobowe będą przetwarzane w celu realizacji Umowy, na podstawie art. 6 ust. 1 lit. b Rozporządzenia w celu wypełnienia obowiązku prawnego ciążącego na administratorze na podstawie art. 6 ust. 1 lit. c Rozporządzenia - obowiązki wynikające z obowiązujących przepisów prawa w tym prawa podatkowego</w:t>
      </w:r>
      <w:r>
        <w:rPr>
          <w:rStyle w:val="Brak"/>
        </w:rPr>
        <w:t>.</w:t>
      </w:r>
    </w:p>
    <w:p w14:paraId="40001138" w14:textId="77777777" w:rsidR="00FE0074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W przypadku osób wskazanych przez Wykonawcę jako koordynatorzy Umowy przetwarzane będą następujące kategorie danych osobowych: dane kontaktowe.</w:t>
      </w:r>
    </w:p>
    <w:p w14:paraId="5DA179DE" w14:textId="77777777" w:rsidR="00FE0074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lastRenderedPageBreak/>
        <w:t>Dane osobowe będą przechowywane przez okresy zgodne z kategoriami archiwalnymi, o których mowa w załączniku Nr 2 do rozporządzenia Prezesa Rady Ministrów z dnia</w:t>
      </w:r>
      <w:r>
        <w:rPr>
          <w:rStyle w:val="Brak"/>
        </w:rPr>
        <w:t xml:space="preserve"> </w:t>
      </w:r>
      <w:r w:rsidRPr="0011749C">
        <w:rPr>
          <w:rStyle w:val="Brak"/>
        </w:rPr>
        <w:t>18 stycznia 2011 r. w sprawie instrukcji kancelaryjnej, jednolitych rzeczowych wykazów akt oraz instrukcji w sprawie organizacji i zakresu działania archiwów zakładowych tj. 10 lat.</w:t>
      </w:r>
    </w:p>
    <w:p w14:paraId="16CD2267" w14:textId="77777777" w:rsidR="00FE0074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Dane osobowe mogą zostać udostępnione wyłącznie podmiotom upoważnionym na podstawie przepisów prawa, operatorowi pocztowemu lub kurierowi, w celu przekazywania korespondencji papierowej. Ponadto dane mogą być ujawnione podmiotom, z którymi administrator zawarł umowę na świadczenie usług serwisowych dla systemów informatycznych wykorzystywanych przy ich przetwarzaniu.</w:t>
      </w:r>
    </w:p>
    <w:p w14:paraId="56AD7A58" w14:textId="77777777" w:rsidR="00FE0074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Osobie, której dane dotyczą przysługuje prawo dostępu do treści swoich danych oraz prawo ich sprostowania, żądania usunięcia lub ograniczenia przetwarzania, prawo wniesienia sprzeciwu wobec przetwarzania oraz prawo do przenoszenia danych.</w:t>
      </w:r>
    </w:p>
    <w:p w14:paraId="583B7342" w14:textId="77777777" w:rsidR="00FE0074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Osobie, której dane dotyczą przysługuje prawo do wniesienia skargi do organu nadzorczego – Prezesa Urzędu Ochrony Danych.</w:t>
      </w:r>
    </w:p>
    <w:p w14:paraId="7BC19D64" w14:textId="266E17BD" w:rsidR="00FE0074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Podanie danych osobowych przez osoby reprezentujące Wykonawcę jest warunkiem, zawarcia i</w:t>
      </w:r>
      <w:r>
        <w:rPr>
          <w:rStyle w:val="Brak"/>
        </w:rPr>
        <w:t> </w:t>
      </w:r>
      <w:r w:rsidRPr="0011749C">
        <w:rPr>
          <w:rStyle w:val="Brak"/>
        </w:rPr>
        <w:t>wykonywania Umowy.</w:t>
      </w:r>
    </w:p>
    <w:p w14:paraId="15E66FB9" w14:textId="4DBFED2E" w:rsidR="00242021" w:rsidRPr="00FE0074" w:rsidRDefault="00FE0074" w:rsidP="00751816">
      <w:pPr>
        <w:pStyle w:val="Akapitzlist"/>
        <w:numPr>
          <w:ilvl w:val="0"/>
          <w:numId w:val="68"/>
        </w:numPr>
        <w:spacing w:after="0" w:line="252" w:lineRule="auto"/>
        <w:jc w:val="both"/>
        <w:rPr>
          <w:rStyle w:val="Brak"/>
        </w:rPr>
      </w:pPr>
      <w:r w:rsidRPr="0011749C">
        <w:rPr>
          <w:rStyle w:val="Brak"/>
        </w:rPr>
        <w:t>Administrator zobowiązuje Wykonawcę do zapoznania osób wskazanych przez wykonawcę jako koordynatorzy Umowy z zapisami niniejszego paragrafu Umowy.</w:t>
      </w:r>
    </w:p>
    <w:p w14:paraId="2B37EABE" w14:textId="77777777" w:rsidR="00FC0E31" w:rsidRDefault="00FC0E31" w:rsidP="00154577">
      <w:pPr>
        <w:spacing w:after="0" w:line="252" w:lineRule="auto"/>
        <w:rPr>
          <w:rStyle w:val="Brak"/>
          <w:b/>
          <w:bCs/>
        </w:rPr>
      </w:pPr>
    </w:p>
    <w:p w14:paraId="7F808280" w14:textId="3CAB6A95" w:rsidR="009E61CF" w:rsidRPr="00242021" w:rsidRDefault="00931FF5" w:rsidP="00751816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242021">
        <w:rPr>
          <w:rStyle w:val="Brak"/>
          <w:b/>
          <w:bCs/>
        </w:rPr>
        <w:t xml:space="preserve">§ </w:t>
      </w:r>
      <w:r w:rsidR="00A04EE1">
        <w:rPr>
          <w:rStyle w:val="Brak"/>
          <w:b/>
          <w:bCs/>
        </w:rPr>
        <w:t>9</w:t>
      </w:r>
    </w:p>
    <w:p w14:paraId="001B6928" w14:textId="77777777" w:rsidR="009E61CF" w:rsidRPr="00FC0E31" w:rsidRDefault="00931FF5" w:rsidP="00FC0E31">
      <w:pPr>
        <w:spacing w:after="0" w:line="252" w:lineRule="auto"/>
        <w:jc w:val="center"/>
        <w:rPr>
          <w:rStyle w:val="Brak"/>
          <w:rFonts w:eastAsia="Arial"/>
          <w:b/>
          <w:bCs/>
        </w:rPr>
      </w:pPr>
      <w:r w:rsidRPr="00FC0E31">
        <w:rPr>
          <w:rStyle w:val="Brak"/>
          <w:b/>
          <w:bCs/>
        </w:rPr>
        <w:t>Postanowienia końcowe</w:t>
      </w:r>
    </w:p>
    <w:p w14:paraId="369DD25D" w14:textId="29B11F03" w:rsidR="009E61CF" w:rsidRPr="00242021" w:rsidRDefault="00931FF5" w:rsidP="00FC0E31">
      <w:pPr>
        <w:pStyle w:val="Akapitzlist"/>
        <w:numPr>
          <w:ilvl w:val="0"/>
          <w:numId w:val="71"/>
        </w:numPr>
        <w:spacing w:after="0" w:line="252" w:lineRule="auto"/>
        <w:jc w:val="both"/>
      </w:pPr>
      <w:r w:rsidRPr="00242021">
        <w:rPr>
          <w:rStyle w:val="Brak"/>
        </w:rPr>
        <w:t xml:space="preserve">Wszelkie zmiany i uzupełnienia w treści Umowy wymagają pod rygorem nieważności formy pisemnej w postaci aneksu do Umowy podpisanego przez obie Strony. Oświadczenia woli strony mogą składać sobie wzajemnie drogą poczty elektronicznej na adres wskazany </w:t>
      </w:r>
      <w:r w:rsidR="009B14E3">
        <w:rPr>
          <w:rStyle w:val="Brak"/>
        </w:rPr>
        <w:t>w komparycji</w:t>
      </w:r>
      <w:r w:rsidRPr="00242021">
        <w:rPr>
          <w:rStyle w:val="Brak"/>
        </w:rPr>
        <w:t xml:space="preserve"> </w:t>
      </w:r>
      <w:r w:rsidR="009B14E3">
        <w:rPr>
          <w:rStyle w:val="Brak"/>
        </w:rPr>
        <w:t>U</w:t>
      </w:r>
      <w:r w:rsidRPr="00242021">
        <w:rPr>
          <w:rStyle w:val="Brak"/>
        </w:rPr>
        <w:t xml:space="preserve">mowy. Oświadczenie woli złożone tą drogą staje się skutecznie doręczone drugiej </w:t>
      </w:r>
      <w:r w:rsidR="009B14E3">
        <w:rPr>
          <w:rStyle w:val="Brak"/>
        </w:rPr>
        <w:t>S</w:t>
      </w:r>
      <w:r w:rsidRPr="00242021">
        <w:rPr>
          <w:rStyle w:val="Brak"/>
        </w:rPr>
        <w:t xml:space="preserve">tronie </w:t>
      </w:r>
      <w:r w:rsidR="009B14E3">
        <w:rPr>
          <w:rStyle w:val="Brak"/>
        </w:rPr>
        <w:t>U</w:t>
      </w:r>
      <w:r w:rsidR="009B14E3" w:rsidRPr="00242021">
        <w:rPr>
          <w:rStyle w:val="Brak"/>
        </w:rPr>
        <w:t xml:space="preserve">mowy </w:t>
      </w:r>
      <w:r w:rsidRPr="00242021">
        <w:rPr>
          <w:rStyle w:val="Brak"/>
        </w:rPr>
        <w:t>w chwil, gdy operator poczty elektronicznej adresata listu elektronicznego umożliwi mu jego odczytania na serwerze poczty elektronicznej, bez względu na to, czy list ten zostanie rzeczywiście odczytany.</w:t>
      </w:r>
    </w:p>
    <w:p w14:paraId="5F9C016B" w14:textId="3F5DED8C" w:rsidR="009E61CF" w:rsidRDefault="00931FF5" w:rsidP="00FC0E31">
      <w:pPr>
        <w:pStyle w:val="Akapitzlist"/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Wszelkie zawiadomienia i korespondencja pocztą tradycyjną związana z Umową powinna być kierowana pod następujące adresy:</w:t>
      </w:r>
    </w:p>
    <w:p w14:paraId="7EEF409B" w14:textId="3035BD84" w:rsidR="009E61CF" w:rsidRPr="00FC0E31" w:rsidRDefault="00931FF5" w:rsidP="00FC0E31">
      <w:pPr>
        <w:pStyle w:val="Akapitzlist"/>
        <w:numPr>
          <w:ilvl w:val="1"/>
          <w:numId w:val="71"/>
        </w:numPr>
        <w:spacing w:after="0" w:line="252" w:lineRule="auto"/>
        <w:jc w:val="both"/>
        <w:rPr>
          <w:rStyle w:val="Brak"/>
        </w:rPr>
      </w:pPr>
      <w:r w:rsidRPr="00FC0E31">
        <w:rPr>
          <w:rStyle w:val="Brak"/>
          <w:b/>
          <w:bCs/>
        </w:rPr>
        <w:t>Zamawiającego – Ośrodek Sportu i Rekreacji w Boguszowie-Gorcach,</w:t>
      </w:r>
      <w:r w:rsidRPr="00FC0E31">
        <w:rPr>
          <w:rStyle w:val="Brak"/>
          <w:rFonts w:eastAsia="Arial Unicode MS"/>
          <w:b/>
          <w:bCs/>
        </w:rPr>
        <w:br/>
      </w:r>
      <w:r w:rsidRPr="00FC0E31">
        <w:rPr>
          <w:rStyle w:val="Brak"/>
          <w:b/>
          <w:bCs/>
        </w:rPr>
        <w:t>ul. Olimpijska 1, 58-371 Bogusz</w:t>
      </w:r>
      <w:r w:rsidRPr="00FC0E31">
        <w:rPr>
          <w:rStyle w:val="Brak"/>
          <w:b/>
          <w:bCs/>
          <w:lang w:val="es-ES_tradnl"/>
        </w:rPr>
        <w:t>ó</w:t>
      </w:r>
      <w:r w:rsidRPr="00FC0E31">
        <w:rPr>
          <w:rStyle w:val="Brak"/>
          <w:b/>
          <w:bCs/>
          <w:lang w:val="en-US"/>
        </w:rPr>
        <w:t xml:space="preserve">w-Gorce </w:t>
      </w:r>
    </w:p>
    <w:p w14:paraId="480EB403" w14:textId="3B84C76C" w:rsidR="002366F5" w:rsidRPr="00FC0E31" w:rsidRDefault="00931FF5" w:rsidP="00FC0E31">
      <w:pPr>
        <w:pStyle w:val="Akapitzlist"/>
        <w:numPr>
          <w:ilvl w:val="1"/>
          <w:numId w:val="71"/>
        </w:numPr>
        <w:spacing w:after="0" w:line="252" w:lineRule="auto"/>
        <w:jc w:val="both"/>
      </w:pPr>
      <w:r w:rsidRPr="00FC0E31">
        <w:rPr>
          <w:rStyle w:val="Brak"/>
          <w:b/>
          <w:bCs/>
        </w:rPr>
        <w:t xml:space="preserve">Wykonawcy – </w:t>
      </w:r>
      <w:r w:rsidR="002366F5" w:rsidRPr="00FC0E31">
        <w:rPr>
          <w:rStyle w:val="Brak"/>
          <w:b/>
          <w:bCs/>
        </w:rPr>
        <w:t xml:space="preserve"> </w:t>
      </w:r>
      <w:r w:rsidR="00FC0E31">
        <w:rPr>
          <w:rStyle w:val="Brak"/>
          <w:b/>
          <w:bCs/>
        </w:rPr>
        <w:t>…………………………………………………………………………………………………………………</w:t>
      </w:r>
    </w:p>
    <w:p w14:paraId="6D3B2C54" w14:textId="6FE3472F" w:rsidR="009E61CF" w:rsidRDefault="00931FF5" w:rsidP="00FC0E31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Osobami odpowiedzialnymi za prawidłową realizację Umowy są:</w:t>
      </w:r>
    </w:p>
    <w:p w14:paraId="68BFB17B" w14:textId="5617A142" w:rsidR="009E61CF" w:rsidRPr="00655FC0" w:rsidRDefault="00931FF5" w:rsidP="00FC0E31">
      <w:pPr>
        <w:numPr>
          <w:ilvl w:val="1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 xml:space="preserve">po stronie Zamawiającego: </w:t>
      </w:r>
      <w:r w:rsidR="00655FC0">
        <w:rPr>
          <w:rStyle w:val="Brak"/>
          <w:b/>
          <w:bCs/>
        </w:rPr>
        <w:t xml:space="preserve">Marcin Rogowski </w:t>
      </w:r>
      <w:r w:rsidRPr="00FC0E31">
        <w:rPr>
          <w:rStyle w:val="Brak"/>
          <w:b/>
          <w:bCs/>
        </w:rPr>
        <w:t xml:space="preserve">– </w:t>
      </w:r>
      <w:r w:rsidR="00655FC0">
        <w:rPr>
          <w:rStyle w:val="Brak"/>
          <w:b/>
          <w:bCs/>
        </w:rPr>
        <w:t>Inspektor ds. obiektów</w:t>
      </w:r>
      <w:r w:rsidR="00524D53" w:rsidRPr="00FC0E31">
        <w:rPr>
          <w:rStyle w:val="Brak"/>
          <w:b/>
          <w:bCs/>
        </w:rPr>
        <w:t>, tel.</w:t>
      </w:r>
      <w:r w:rsidR="00655FC0">
        <w:rPr>
          <w:rStyle w:val="Brak"/>
          <w:b/>
          <w:bCs/>
        </w:rPr>
        <w:t xml:space="preserve"> 693 844 153</w:t>
      </w:r>
      <w:r w:rsidR="00524D53" w:rsidRPr="00FC0E31">
        <w:rPr>
          <w:rStyle w:val="Brak"/>
          <w:b/>
          <w:bCs/>
        </w:rPr>
        <w:t xml:space="preserve"> , e-mail: </w:t>
      </w:r>
      <w:hyperlink r:id="rId9" w:history="1">
        <w:r w:rsidR="00655FC0" w:rsidRPr="00495C2F">
          <w:rPr>
            <w:rStyle w:val="Hipercze"/>
            <w:b/>
            <w:bCs/>
          </w:rPr>
          <w:t>obiekty@osir-boguszow.eu</w:t>
        </w:r>
      </w:hyperlink>
    </w:p>
    <w:p w14:paraId="6E5A12F9" w14:textId="232580FB" w:rsidR="009E61CF" w:rsidRPr="00242021" w:rsidRDefault="00931FF5" w:rsidP="00655FC0">
      <w:pPr>
        <w:numPr>
          <w:ilvl w:val="1"/>
          <w:numId w:val="71"/>
        </w:numPr>
        <w:spacing w:after="0" w:line="252" w:lineRule="auto"/>
        <w:jc w:val="both"/>
      </w:pPr>
      <w:r w:rsidRPr="00242021">
        <w:rPr>
          <w:rStyle w:val="Brak"/>
        </w:rPr>
        <w:t>po stronie Wykonawcy:</w:t>
      </w:r>
      <w:r w:rsidR="00140F2E" w:rsidRPr="00242021">
        <w:rPr>
          <w:rStyle w:val="Brak"/>
        </w:rPr>
        <w:t xml:space="preserve"> </w:t>
      </w:r>
      <w:r w:rsidR="00655FC0" w:rsidRPr="00655FC0">
        <w:rPr>
          <w:rStyle w:val="Brak"/>
          <w:b/>
          <w:bCs/>
        </w:rPr>
        <w:t>…………………………………….. tel. ……………………………., e</w:t>
      </w:r>
      <w:r w:rsidR="00524D53" w:rsidRPr="00655FC0">
        <w:rPr>
          <w:rStyle w:val="Brak"/>
          <w:b/>
          <w:bCs/>
        </w:rPr>
        <w:t>-mail:</w:t>
      </w:r>
      <w:r w:rsidR="00655FC0" w:rsidRPr="00655FC0">
        <w:rPr>
          <w:rStyle w:val="Brak"/>
          <w:b/>
          <w:bCs/>
        </w:rPr>
        <w:t xml:space="preserve"> ………………………………………………………………………</w:t>
      </w:r>
    </w:p>
    <w:p w14:paraId="02476580" w14:textId="68C4C4E4" w:rsidR="009E61CF" w:rsidRDefault="00931FF5" w:rsidP="00FC0E31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 xml:space="preserve">Strony oświadczają, iż osoby o których mowa  powyżej, są umocowane przez Stronę do dokonywania czynności związanych z realizacją Przedmiotu Umowy, nie są natomiast umocowane do zmiany Umowy. </w:t>
      </w:r>
    </w:p>
    <w:p w14:paraId="5FC24BFF" w14:textId="32F818A2" w:rsidR="009B14E3" w:rsidRPr="00242021" w:rsidRDefault="009B14E3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154577">
        <w:rPr>
          <w:rStyle w:val="Brak"/>
        </w:rPr>
        <w:t xml:space="preserve">Strony dopuszczają możliwość zmiany osób wymienionych w ust. </w:t>
      </w:r>
      <w:r>
        <w:rPr>
          <w:rStyle w:val="Brak"/>
        </w:rPr>
        <w:t>3 niniejszego paragrafu,</w:t>
      </w:r>
      <w:r w:rsidRPr="00154577">
        <w:rPr>
          <w:rStyle w:val="Brak"/>
        </w:rPr>
        <w:t xml:space="preserve"> o czym niezwłocznie powiadomią drugą Stronę w formie pisemnej, bez potrzeby wprowadzania zmian w niniejszej Umowie.</w:t>
      </w:r>
    </w:p>
    <w:p w14:paraId="080D81D2" w14:textId="77777777" w:rsidR="009E61CF" w:rsidRPr="00242021" w:rsidRDefault="00931FF5" w:rsidP="00FC0E31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Wykonawca nie może dokonać cesji żadnych praw i roszczeń lub przeniesienia obowiązków wynikających z Umowy na rzecz osoby trzeciej bez uprzedniej, pisemnej zgody Zamawiającego.</w:t>
      </w:r>
    </w:p>
    <w:p w14:paraId="1388E333" w14:textId="77777777" w:rsidR="009E61CF" w:rsidRPr="00242021" w:rsidRDefault="00931FF5" w:rsidP="00FC0E31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Ewentualne spory wynikłe w trakcie realizacji Umowy będą rozstrzygane w pierwszej kolejności polubownie, na zasadzie porozumienia Stron. W przypadku braku takiego porozumienia, sporne kwestie rozstrzygane będą przez sąd powszechny właściwy dla siedziby Zamawiającego.</w:t>
      </w:r>
    </w:p>
    <w:p w14:paraId="0580C85E" w14:textId="49892238" w:rsidR="009E61CF" w:rsidRPr="00242021" w:rsidRDefault="00931FF5" w:rsidP="00FC0E31">
      <w:pPr>
        <w:numPr>
          <w:ilvl w:val="0"/>
          <w:numId w:val="71"/>
        </w:numPr>
        <w:spacing w:after="0" w:line="252" w:lineRule="auto"/>
        <w:jc w:val="both"/>
        <w:rPr>
          <w:rStyle w:val="Brak"/>
        </w:rPr>
      </w:pPr>
      <w:r w:rsidRPr="00242021">
        <w:rPr>
          <w:rStyle w:val="Brak"/>
        </w:rPr>
        <w:t>W sprawach nieuregulowanych Umową mają zastosowanie odpowiednie przepisy,</w:t>
      </w:r>
      <w:r w:rsidRPr="00242021">
        <w:rPr>
          <w:rStyle w:val="Brak"/>
        </w:rPr>
        <w:br/>
        <w:t>a w szczególności przepisy Kodeks</w:t>
      </w:r>
      <w:r w:rsidR="00655FC0">
        <w:rPr>
          <w:rStyle w:val="Brak"/>
        </w:rPr>
        <w:t>u</w:t>
      </w:r>
      <w:r w:rsidRPr="00242021">
        <w:rPr>
          <w:rStyle w:val="Brak"/>
        </w:rPr>
        <w:t xml:space="preserve"> cywil</w:t>
      </w:r>
      <w:r w:rsidR="00655FC0">
        <w:rPr>
          <w:rStyle w:val="Brak"/>
        </w:rPr>
        <w:t>nego</w:t>
      </w:r>
      <w:r w:rsidRPr="00242021">
        <w:rPr>
          <w:rStyle w:val="Brak"/>
        </w:rPr>
        <w:t>.</w:t>
      </w:r>
    </w:p>
    <w:p w14:paraId="38936A82" w14:textId="77777777" w:rsidR="009E61CF" w:rsidRPr="00242021" w:rsidRDefault="00931FF5" w:rsidP="00FC0E31">
      <w:pPr>
        <w:numPr>
          <w:ilvl w:val="0"/>
          <w:numId w:val="71"/>
        </w:numPr>
        <w:spacing w:after="0" w:line="252" w:lineRule="auto"/>
        <w:jc w:val="both"/>
      </w:pPr>
      <w:r w:rsidRPr="00242021">
        <w:rPr>
          <w:rStyle w:val="Brak"/>
        </w:rPr>
        <w:t>Umowa została sporządzona w 3 jednobrzmiących egzemplarzach, w tym 1 egz. dla Wykonawcy, 2 egzemplarze dla Zamawiającego.</w:t>
      </w:r>
    </w:p>
    <w:p w14:paraId="0A69C516" w14:textId="22C8B4C2" w:rsidR="009E61CF" w:rsidRPr="00242021" w:rsidRDefault="00931FF5" w:rsidP="00FC0E31">
      <w:pPr>
        <w:numPr>
          <w:ilvl w:val="0"/>
          <w:numId w:val="71"/>
        </w:numPr>
        <w:spacing w:after="0" w:line="252" w:lineRule="auto"/>
        <w:jc w:val="both"/>
      </w:pPr>
      <w:r w:rsidRPr="00242021">
        <w:rPr>
          <w:rStyle w:val="Brak"/>
        </w:rPr>
        <w:lastRenderedPageBreak/>
        <w:t>Integralną część Umowy stanowią jej załączniki</w:t>
      </w:r>
      <w:r w:rsidR="00E26AC1">
        <w:rPr>
          <w:rStyle w:val="Brak"/>
        </w:rPr>
        <w:t>:</w:t>
      </w:r>
    </w:p>
    <w:p w14:paraId="0F61B077" w14:textId="2EF24CF7" w:rsidR="009E61CF" w:rsidRDefault="00931FF5" w:rsidP="007E1B25">
      <w:pPr>
        <w:pStyle w:val="Akapitzlist"/>
        <w:numPr>
          <w:ilvl w:val="0"/>
          <w:numId w:val="59"/>
        </w:numPr>
        <w:spacing w:after="0" w:line="252" w:lineRule="auto"/>
        <w:ind w:left="993"/>
        <w:jc w:val="both"/>
        <w:rPr>
          <w:rStyle w:val="Brak"/>
        </w:rPr>
      </w:pPr>
      <w:r w:rsidRPr="00242021">
        <w:rPr>
          <w:rStyle w:val="Brak"/>
        </w:rPr>
        <w:t xml:space="preserve">Załącznik nr </w:t>
      </w:r>
      <w:r w:rsidR="007E1B25">
        <w:rPr>
          <w:rStyle w:val="Brak"/>
        </w:rPr>
        <w:t>1</w:t>
      </w:r>
      <w:r w:rsidRPr="00242021">
        <w:rPr>
          <w:rStyle w:val="Brak"/>
        </w:rPr>
        <w:t xml:space="preserve"> –</w:t>
      </w:r>
      <w:r w:rsidR="00E26AC1">
        <w:rPr>
          <w:rStyle w:val="Brak"/>
        </w:rPr>
        <w:t xml:space="preserve"> O</w:t>
      </w:r>
      <w:r w:rsidRPr="00242021">
        <w:rPr>
          <w:rStyle w:val="Brak"/>
        </w:rPr>
        <w:t>fert</w:t>
      </w:r>
      <w:r w:rsidR="00E26AC1">
        <w:rPr>
          <w:rStyle w:val="Brak"/>
        </w:rPr>
        <w:t>a</w:t>
      </w:r>
      <w:r w:rsidRPr="00242021">
        <w:rPr>
          <w:rStyle w:val="Brak"/>
        </w:rPr>
        <w:t xml:space="preserve"> Wykonawcy</w:t>
      </w:r>
      <w:r w:rsidR="00E26AC1">
        <w:rPr>
          <w:rStyle w:val="Brak"/>
        </w:rPr>
        <w:t xml:space="preserve"> (kopia)</w:t>
      </w:r>
      <w:r w:rsidR="004C4A4C">
        <w:rPr>
          <w:rStyle w:val="Brak"/>
        </w:rPr>
        <w:t>,</w:t>
      </w:r>
    </w:p>
    <w:p w14:paraId="41D27346" w14:textId="5602E0BA" w:rsidR="004C4A4C" w:rsidRPr="00242021" w:rsidRDefault="004C4A4C" w:rsidP="007E1B25">
      <w:pPr>
        <w:pStyle w:val="Akapitzlist"/>
        <w:numPr>
          <w:ilvl w:val="0"/>
          <w:numId w:val="59"/>
        </w:numPr>
        <w:spacing w:after="0" w:line="252" w:lineRule="auto"/>
        <w:ind w:left="993"/>
        <w:jc w:val="both"/>
        <w:rPr>
          <w:rStyle w:val="Brak"/>
        </w:rPr>
      </w:pPr>
      <w:r>
        <w:rPr>
          <w:rStyle w:val="Brak"/>
        </w:rPr>
        <w:t xml:space="preserve">Załącznik nr </w:t>
      </w:r>
      <w:r w:rsidR="007E1B25">
        <w:rPr>
          <w:rStyle w:val="Brak"/>
        </w:rPr>
        <w:t>2</w:t>
      </w:r>
      <w:r>
        <w:rPr>
          <w:rStyle w:val="Brak"/>
        </w:rPr>
        <w:t xml:space="preserve"> – Oświadczenie o akceptacji faktur wystawionych i przesyłanych w formie elektronicznej.</w:t>
      </w:r>
    </w:p>
    <w:p w14:paraId="0937665D" w14:textId="2D5EB53C" w:rsidR="00242021" w:rsidRDefault="00242021" w:rsidP="00751816">
      <w:pPr>
        <w:spacing w:after="0" w:line="252" w:lineRule="auto"/>
        <w:jc w:val="both"/>
      </w:pPr>
    </w:p>
    <w:p w14:paraId="255B8229" w14:textId="77777777" w:rsidR="00242021" w:rsidRPr="00242021" w:rsidRDefault="00242021" w:rsidP="00751816">
      <w:pPr>
        <w:spacing w:after="0" w:line="252" w:lineRule="auto"/>
        <w:jc w:val="both"/>
      </w:pPr>
    </w:p>
    <w:p w14:paraId="3E35DAFE" w14:textId="77777777" w:rsidR="00242021" w:rsidRPr="00242021" w:rsidRDefault="00242021" w:rsidP="00751816">
      <w:pPr>
        <w:spacing w:after="0" w:line="252" w:lineRule="auto"/>
        <w:jc w:val="both"/>
        <w:rPr>
          <w:rFonts w:eastAsia="TimesNewRomanPSMT"/>
        </w:rPr>
      </w:pPr>
    </w:p>
    <w:p w14:paraId="331F05B6" w14:textId="77777777" w:rsidR="00242021" w:rsidRPr="00242021" w:rsidRDefault="00242021" w:rsidP="00751816">
      <w:pPr>
        <w:spacing w:after="0" w:line="252" w:lineRule="auto"/>
        <w:jc w:val="both"/>
        <w:rPr>
          <w:rFonts w:eastAsia="TimesNewRomanPSMT"/>
        </w:rPr>
      </w:pPr>
    </w:p>
    <w:p w14:paraId="482ADCE0" w14:textId="77777777" w:rsidR="00242021" w:rsidRPr="00242021" w:rsidRDefault="00242021" w:rsidP="00751816">
      <w:pPr>
        <w:spacing w:after="0" w:line="252" w:lineRule="auto"/>
        <w:jc w:val="center"/>
        <w:rPr>
          <w:rFonts w:eastAsia="TimesNewRomanPSMT"/>
        </w:rPr>
      </w:pPr>
      <w:r w:rsidRPr="00242021">
        <w:rPr>
          <w:rFonts w:eastAsia="TimesNewRomanPSMT"/>
        </w:rPr>
        <w:t xml:space="preserve">…………………………………                         </w:t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  <w:t xml:space="preserve">            ………………………………</w:t>
      </w:r>
    </w:p>
    <w:p w14:paraId="6DE2F668" w14:textId="0BD73790" w:rsidR="00242021" w:rsidRPr="00242021" w:rsidRDefault="00242021" w:rsidP="00751816">
      <w:pPr>
        <w:spacing w:after="0" w:line="252" w:lineRule="auto"/>
        <w:jc w:val="center"/>
      </w:pPr>
      <w:r w:rsidRPr="00242021">
        <w:rPr>
          <w:rFonts w:eastAsia="TimesNewRomanPSMT"/>
        </w:rPr>
        <w:t xml:space="preserve">   Zamawiający</w:t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</w:r>
      <w:r w:rsidRPr="00242021">
        <w:rPr>
          <w:rFonts w:eastAsia="TimesNewRomanPSMT"/>
        </w:rPr>
        <w:tab/>
        <w:t>Wykonawca</w:t>
      </w:r>
    </w:p>
    <w:sectPr w:rsidR="00242021" w:rsidRPr="00242021" w:rsidSect="00655FC0">
      <w:headerReference w:type="default" r:id="rId10"/>
      <w:footerReference w:type="default" r:id="rId11"/>
      <w:pgSz w:w="11900" w:h="16840"/>
      <w:pgMar w:top="993" w:right="1127" w:bottom="1135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12FE" w14:textId="77777777" w:rsidR="00EF2D05" w:rsidRDefault="00EF2D05">
      <w:pPr>
        <w:spacing w:after="0" w:line="240" w:lineRule="auto"/>
      </w:pPr>
      <w:r>
        <w:separator/>
      </w:r>
    </w:p>
  </w:endnote>
  <w:endnote w:type="continuationSeparator" w:id="0">
    <w:p w14:paraId="1A2CE59A" w14:textId="77777777" w:rsidR="00EF2D05" w:rsidRDefault="00EF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67E6" w14:textId="77777777" w:rsidR="009E61CF" w:rsidRPr="002366F5" w:rsidRDefault="00931FF5">
    <w:pPr>
      <w:pStyle w:val="Stopka"/>
      <w:tabs>
        <w:tab w:val="clear" w:pos="9072"/>
        <w:tab w:val="right" w:pos="9046"/>
      </w:tabs>
      <w:jc w:val="center"/>
    </w:pPr>
    <w:r w:rsidRPr="002366F5">
      <w:rPr>
        <w:sz w:val="20"/>
        <w:szCs w:val="20"/>
      </w:rPr>
      <w:t xml:space="preserve">Strona </w:t>
    </w:r>
    <w:r w:rsidRPr="002366F5">
      <w:rPr>
        <w:rFonts w:eastAsia="Arial"/>
        <w:sz w:val="20"/>
        <w:szCs w:val="20"/>
      </w:rPr>
      <w:fldChar w:fldCharType="begin"/>
    </w:r>
    <w:r w:rsidRPr="002366F5">
      <w:rPr>
        <w:rFonts w:eastAsia="Arial"/>
        <w:sz w:val="20"/>
        <w:szCs w:val="20"/>
      </w:rPr>
      <w:instrText xml:space="preserve"> PAGE </w:instrText>
    </w:r>
    <w:r w:rsidRPr="002366F5">
      <w:rPr>
        <w:rFonts w:eastAsia="Arial"/>
        <w:sz w:val="20"/>
        <w:szCs w:val="20"/>
      </w:rPr>
      <w:fldChar w:fldCharType="separate"/>
    </w:r>
    <w:r w:rsidRPr="002366F5">
      <w:rPr>
        <w:rFonts w:eastAsia="Arial"/>
        <w:sz w:val="20"/>
        <w:szCs w:val="20"/>
      </w:rPr>
      <w:t>1</w:t>
    </w:r>
    <w:r w:rsidRPr="002366F5">
      <w:rPr>
        <w:rFonts w:eastAsia="Arial"/>
        <w:sz w:val="20"/>
        <w:szCs w:val="20"/>
      </w:rPr>
      <w:fldChar w:fldCharType="end"/>
    </w:r>
    <w:r w:rsidRPr="002366F5">
      <w:rPr>
        <w:sz w:val="20"/>
        <w:szCs w:val="20"/>
      </w:rPr>
      <w:t xml:space="preserve"> z </w:t>
    </w:r>
    <w:r w:rsidRPr="002366F5">
      <w:rPr>
        <w:rFonts w:eastAsia="Arial"/>
        <w:sz w:val="20"/>
        <w:szCs w:val="20"/>
      </w:rPr>
      <w:fldChar w:fldCharType="begin"/>
    </w:r>
    <w:r w:rsidRPr="002366F5">
      <w:rPr>
        <w:rFonts w:eastAsia="Arial"/>
        <w:sz w:val="20"/>
        <w:szCs w:val="20"/>
      </w:rPr>
      <w:instrText xml:space="preserve"> NUMPAGES </w:instrText>
    </w:r>
    <w:r w:rsidRPr="002366F5">
      <w:rPr>
        <w:rFonts w:eastAsia="Arial"/>
        <w:sz w:val="20"/>
        <w:szCs w:val="20"/>
      </w:rPr>
      <w:fldChar w:fldCharType="separate"/>
    </w:r>
    <w:r w:rsidRPr="002366F5">
      <w:rPr>
        <w:rFonts w:eastAsia="Arial"/>
        <w:sz w:val="20"/>
        <w:szCs w:val="20"/>
      </w:rPr>
      <w:t>1</w:t>
    </w:r>
    <w:r w:rsidRPr="002366F5">
      <w:rPr>
        <w:rFonts w:eastAsia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08FC" w14:textId="77777777" w:rsidR="00EF2D05" w:rsidRDefault="00EF2D05">
      <w:pPr>
        <w:spacing w:after="0" w:line="240" w:lineRule="auto"/>
      </w:pPr>
      <w:r>
        <w:separator/>
      </w:r>
    </w:p>
  </w:footnote>
  <w:footnote w:type="continuationSeparator" w:id="0">
    <w:p w14:paraId="600635CA" w14:textId="77777777" w:rsidR="00EF2D05" w:rsidRDefault="00EF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F9C2" w14:textId="3276D534" w:rsidR="009E61CF" w:rsidRDefault="009E61CF">
    <w:pPr>
      <w:pStyle w:val="Nagwekistopka"/>
      <w:rPr>
        <w:rFonts w:hint="eastAsia"/>
      </w:rPr>
    </w:pPr>
  </w:p>
  <w:p w14:paraId="13DE0249" w14:textId="5D05AC93" w:rsidR="002366F5" w:rsidRPr="002366F5" w:rsidRDefault="00655FC0">
    <w:pPr>
      <w:pStyle w:val="Nagwekistopk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…. /OSIR/2021</w:t>
    </w:r>
    <w:r>
      <w:rPr>
        <w:rFonts w:ascii="Calibri" w:hAnsi="Calibri" w:cs="Calibri"/>
        <w:sz w:val="22"/>
        <w:szCs w:val="22"/>
      </w:rP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1C59F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21E7"/>
    <w:multiLevelType w:val="hybridMultilevel"/>
    <w:tmpl w:val="CB040506"/>
    <w:styleLink w:val="Zaimportowanystyl24"/>
    <w:lvl w:ilvl="0" w:tplc="01B038E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659FC">
      <w:start w:val="1"/>
      <w:numFmt w:val="lowerLetter"/>
      <w:lvlText w:val="%2."/>
      <w:lvlJc w:val="left"/>
      <w:pPr>
        <w:tabs>
          <w:tab w:val="left" w:pos="851"/>
        </w:tabs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46794">
      <w:start w:val="1"/>
      <w:numFmt w:val="lowerRoman"/>
      <w:lvlText w:val="%3."/>
      <w:lvlJc w:val="left"/>
      <w:pPr>
        <w:tabs>
          <w:tab w:val="left" w:pos="851"/>
        </w:tabs>
        <w:ind w:left="21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F250">
      <w:start w:val="1"/>
      <w:numFmt w:val="decimal"/>
      <w:lvlText w:val="%4."/>
      <w:lvlJc w:val="left"/>
      <w:pPr>
        <w:tabs>
          <w:tab w:val="left" w:pos="426"/>
          <w:tab w:val="left" w:pos="288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8A00">
      <w:start w:val="1"/>
      <w:numFmt w:val="lowerLetter"/>
      <w:lvlText w:val="%5."/>
      <w:lvlJc w:val="left"/>
      <w:pPr>
        <w:tabs>
          <w:tab w:val="left" w:pos="426"/>
          <w:tab w:val="left" w:pos="2880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CA2F4">
      <w:start w:val="1"/>
      <w:numFmt w:val="lowerRoman"/>
      <w:lvlText w:val="%6."/>
      <w:lvlJc w:val="left"/>
      <w:pPr>
        <w:tabs>
          <w:tab w:val="left" w:pos="426"/>
          <w:tab w:val="left" w:pos="2880"/>
        </w:tabs>
        <w:ind w:left="186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4882C">
      <w:start w:val="1"/>
      <w:numFmt w:val="decimal"/>
      <w:lvlText w:val="%7."/>
      <w:lvlJc w:val="left"/>
      <w:pPr>
        <w:tabs>
          <w:tab w:val="left" w:pos="426"/>
          <w:tab w:val="left" w:pos="288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2C432">
      <w:start w:val="1"/>
      <w:numFmt w:val="lowerLetter"/>
      <w:lvlText w:val="%8."/>
      <w:lvlJc w:val="left"/>
      <w:pPr>
        <w:tabs>
          <w:tab w:val="left" w:pos="426"/>
          <w:tab w:val="left" w:pos="288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4E168">
      <w:start w:val="1"/>
      <w:numFmt w:val="lowerRoman"/>
      <w:lvlText w:val="%9."/>
      <w:lvlJc w:val="left"/>
      <w:pPr>
        <w:tabs>
          <w:tab w:val="left" w:pos="426"/>
          <w:tab w:val="left" w:pos="2880"/>
        </w:tabs>
        <w:ind w:left="40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052B27"/>
    <w:multiLevelType w:val="hybridMultilevel"/>
    <w:tmpl w:val="6D023C96"/>
    <w:styleLink w:val="Zaimportowanystyl14"/>
    <w:lvl w:ilvl="0" w:tplc="CEB21BE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9E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2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4B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25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837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4A6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2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2B63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57615E"/>
    <w:multiLevelType w:val="hybridMultilevel"/>
    <w:tmpl w:val="2F4272BE"/>
    <w:styleLink w:val="Zaimportowanystyl13"/>
    <w:lvl w:ilvl="0" w:tplc="5AA85388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CBE6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67722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0FB2A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40860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7C41E8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54E858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2D17A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08BF2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EC194D"/>
    <w:multiLevelType w:val="hybridMultilevel"/>
    <w:tmpl w:val="B3E4A38A"/>
    <w:lvl w:ilvl="0" w:tplc="0415000F">
      <w:start w:val="1"/>
      <w:numFmt w:val="decimal"/>
      <w:lvlText w:val="%1."/>
      <w:lvlJc w:val="left"/>
      <w:pPr>
        <w:ind w:left="426" w:hanging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2D99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ED00968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A22906E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3FC2FB4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AD6FE26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C42778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12E2FC6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EF0D196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04CA7802"/>
    <w:multiLevelType w:val="hybridMultilevel"/>
    <w:tmpl w:val="8F702A50"/>
    <w:styleLink w:val="Zaimportowanystyl18"/>
    <w:lvl w:ilvl="0" w:tplc="8D08EEB4">
      <w:start w:val="1"/>
      <w:numFmt w:val="decimal"/>
      <w:lvlText w:val="%1)"/>
      <w:lvlJc w:val="left"/>
      <w:pPr>
        <w:ind w:left="8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A03500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4019E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2D076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4700A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47F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47FB4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E3E92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03DB6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699405F"/>
    <w:multiLevelType w:val="hybridMultilevel"/>
    <w:tmpl w:val="5AA4B37E"/>
    <w:styleLink w:val="Zaimportowanystyl29"/>
    <w:lvl w:ilvl="0" w:tplc="7A0A453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EA7DC">
      <w:start w:val="1"/>
      <w:numFmt w:val="lowerLetter"/>
      <w:lvlText w:val="%2."/>
      <w:lvlJc w:val="left"/>
      <w:pPr>
        <w:ind w:left="11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EFC9FAE">
      <w:start w:val="1"/>
      <w:numFmt w:val="lowerRoman"/>
      <w:lvlText w:val="%3."/>
      <w:lvlJc w:val="left"/>
      <w:pPr>
        <w:ind w:left="18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8E184E">
      <w:start w:val="1"/>
      <w:numFmt w:val="decimal"/>
      <w:lvlText w:val="%4."/>
      <w:lvlJc w:val="left"/>
      <w:pPr>
        <w:ind w:left="25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CE25A40">
      <w:start w:val="1"/>
      <w:numFmt w:val="lowerLetter"/>
      <w:lvlText w:val="%5."/>
      <w:lvlJc w:val="left"/>
      <w:pPr>
        <w:ind w:left="329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8BC5844">
      <w:start w:val="1"/>
      <w:numFmt w:val="lowerRoman"/>
      <w:lvlText w:val="%6."/>
      <w:lvlJc w:val="left"/>
      <w:pPr>
        <w:ind w:left="401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D871E0">
      <w:start w:val="1"/>
      <w:numFmt w:val="decimal"/>
      <w:lvlText w:val="%7."/>
      <w:lvlJc w:val="left"/>
      <w:pPr>
        <w:ind w:left="47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CD464">
      <w:start w:val="1"/>
      <w:numFmt w:val="lowerLetter"/>
      <w:lvlText w:val="%8."/>
      <w:lvlJc w:val="left"/>
      <w:pPr>
        <w:ind w:left="54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70893E">
      <w:start w:val="1"/>
      <w:numFmt w:val="lowerRoman"/>
      <w:lvlText w:val="%9."/>
      <w:lvlJc w:val="left"/>
      <w:pPr>
        <w:ind w:left="61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080848CF"/>
    <w:multiLevelType w:val="hybridMultilevel"/>
    <w:tmpl w:val="C35E61C8"/>
    <w:styleLink w:val="Zaimportowanystyl8"/>
    <w:lvl w:ilvl="0" w:tplc="AEEE62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12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8EFB6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29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C0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B5A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8F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0F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AA7F8E"/>
    <w:multiLevelType w:val="hybridMultilevel"/>
    <w:tmpl w:val="95F420C6"/>
    <w:styleLink w:val="Zaimportowanystyl19"/>
    <w:lvl w:ilvl="0" w:tplc="C9EE571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F76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302BF50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B2E16A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406EEF8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A3EC49E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368CE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DA2ABA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EF85E04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 w15:restartNumberingAfterBreak="0">
    <w:nsid w:val="0A8302BD"/>
    <w:multiLevelType w:val="hybridMultilevel"/>
    <w:tmpl w:val="55AE5474"/>
    <w:styleLink w:val="Zaimportowanystyl4"/>
    <w:lvl w:ilvl="0" w:tplc="5720F1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CCC2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86DE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46A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C0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606D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223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0E1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E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A4593D"/>
    <w:multiLevelType w:val="hybridMultilevel"/>
    <w:tmpl w:val="952EB472"/>
    <w:styleLink w:val="Zaimportowanystyl21"/>
    <w:lvl w:ilvl="0" w:tplc="1E3E7BF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E63A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75056A8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6A623A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685A0C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DEF188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240CAA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D4CEB6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3C2B4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0C327BAE"/>
    <w:multiLevelType w:val="hybridMultilevel"/>
    <w:tmpl w:val="2ED89EDE"/>
    <w:styleLink w:val="Zaimportowanystyl27"/>
    <w:lvl w:ilvl="0" w:tplc="36DE3A34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6A72A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8A7E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B17A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94E8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A9B2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D64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4EB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FE40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2C53E1"/>
    <w:multiLevelType w:val="hybridMultilevel"/>
    <w:tmpl w:val="5C963A54"/>
    <w:lvl w:ilvl="0" w:tplc="04150011">
      <w:start w:val="1"/>
      <w:numFmt w:val="decimal"/>
      <w:lvlText w:val="%1)"/>
      <w:lvlJc w:val="left"/>
      <w:pPr>
        <w:ind w:left="851" w:hanging="40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2CE6A6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1CE9286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CA69430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F509CCE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7EA8DCE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F52D0B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726B8FC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92B47E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 w15:restartNumberingAfterBreak="0">
    <w:nsid w:val="0EA73F20"/>
    <w:multiLevelType w:val="hybridMultilevel"/>
    <w:tmpl w:val="76A63B52"/>
    <w:numStyleLink w:val="Zaimportowanystyl16"/>
  </w:abstractNum>
  <w:abstractNum w:abstractNumId="14" w15:restartNumberingAfterBreak="0">
    <w:nsid w:val="1105326B"/>
    <w:multiLevelType w:val="hybridMultilevel"/>
    <w:tmpl w:val="BF4C4D22"/>
    <w:lvl w:ilvl="0" w:tplc="04150011">
      <w:start w:val="1"/>
      <w:numFmt w:val="decimal"/>
      <w:lvlText w:val="%1)"/>
      <w:lvlJc w:val="left"/>
      <w:pPr>
        <w:ind w:left="85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B0987E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4EA1E2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9C1032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5C862C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9647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ECF560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2EE196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1EAC2C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12620E6"/>
    <w:multiLevelType w:val="hybridMultilevel"/>
    <w:tmpl w:val="CB040506"/>
    <w:numStyleLink w:val="Zaimportowanystyl24"/>
  </w:abstractNum>
  <w:abstractNum w:abstractNumId="16" w15:restartNumberingAfterBreak="0">
    <w:nsid w:val="127966CF"/>
    <w:multiLevelType w:val="hybridMultilevel"/>
    <w:tmpl w:val="D07CC886"/>
    <w:styleLink w:val="Zaimportowanystyl28"/>
    <w:lvl w:ilvl="0" w:tplc="5E402DB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656A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56DA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8B27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62F70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C969E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D274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6C1EE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A6684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8B6046"/>
    <w:multiLevelType w:val="multilevel"/>
    <w:tmpl w:val="6E844436"/>
    <w:lvl w:ilvl="0">
      <w:start w:val="2"/>
      <w:numFmt w:val="decimal"/>
      <w:lvlText w:val="%1."/>
      <w:lvlJc w:val="left"/>
      <w:pPr>
        <w:tabs>
          <w:tab w:val="num" w:pos="0"/>
        </w:tabs>
        <w:ind w:left="1447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CF33CC5"/>
    <w:multiLevelType w:val="hybridMultilevel"/>
    <w:tmpl w:val="2BB410C0"/>
    <w:numStyleLink w:val="Zaimportowanystyl34"/>
  </w:abstractNum>
  <w:abstractNum w:abstractNumId="19" w15:restartNumberingAfterBreak="0">
    <w:nsid w:val="1DC5459E"/>
    <w:multiLevelType w:val="hybridMultilevel"/>
    <w:tmpl w:val="10364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16674"/>
    <w:multiLevelType w:val="hybridMultilevel"/>
    <w:tmpl w:val="6F522122"/>
    <w:styleLink w:val="Zaimportowanystyl5"/>
    <w:lvl w:ilvl="0" w:tplc="7B2CBC1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4B4E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A310">
      <w:start w:val="1"/>
      <w:numFmt w:val="lowerLetter"/>
      <w:lvlText w:val="%3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B9E2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E0B9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972E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E3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89D86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CD904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E276C46"/>
    <w:multiLevelType w:val="hybridMultilevel"/>
    <w:tmpl w:val="F7F415DA"/>
    <w:styleLink w:val="Zaimportowanystyl6"/>
    <w:lvl w:ilvl="0" w:tplc="C4E07D98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E5B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D1B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4146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C0732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CD9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416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6D1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7E991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2A41D23"/>
    <w:multiLevelType w:val="hybridMultilevel"/>
    <w:tmpl w:val="DDE8A084"/>
    <w:styleLink w:val="Zaimportowanystyl3"/>
    <w:lvl w:ilvl="0" w:tplc="7738403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2F810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E04C10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A364C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6C854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3CAEA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E0980E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BD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ABF88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3DB46E5"/>
    <w:multiLevelType w:val="hybridMultilevel"/>
    <w:tmpl w:val="FAE4A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76059"/>
    <w:multiLevelType w:val="hybridMultilevel"/>
    <w:tmpl w:val="F4E21676"/>
    <w:styleLink w:val="Zaimportowanystyl26"/>
    <w:lvl w:ilvl="0" w:tplc="04022F52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46910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9DA2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C420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C5072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C60B4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D06E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B60E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CD012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81263C9"/>
    <w:multiLevelType w:val="hybridMultilevel"/>
    <w:tmpl w:val="6D023C96"/>
    <w:numStyleLink w:val="Zaimportowanystyl14"/>
  </w:abstractNum>
  <w:abstractNum w:abstractNumId="26" w15:restartNumberingAfterBreak="0">
    <w:nsid w:val="29A842D1"/>
    <w:multiLevelType w:val="hybridMultilevel"/>
    <w:tmpl w:val="5AA4B37E"/>
    <w:numStyleLink w:val="Zaimportowanystyl29"/>
  </w:abstractNum>
  <w:abstractNum w:abstractNumId="27" w15:restartNumberingAfterBreak="0">
    <w:nsid w:val="2BD66C55"/>
    <w:multiLevelType w:val="hybridMultilevel"/>
    <w:tmpl w:val="76A63B52"/>
    <w:styleLink w:val="Zaimportowanystyl16"/>
    <w:lvl w:ilvl="0" w:tplc="43AA5AF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E6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2ABE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C98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0BE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CC6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B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1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690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CFF6B8F"/>
    <w:multiLevelType w:val="hybridMultilevel"/>
    <w:tmpl w:val="2BB410C0"/>
    <w:styleLink w:val="Zaimportowanystyl34"/>
    <w:lvl w:ilvl="0" w:tplc="19B6A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F39C">
      <w:start w:val="1"/>
      <w:numFmt w:val="lowerLetter"/>
      <w:lvlText w:val="%2."/>
      <w:lvlJc w:val="left"/>
      <w:pPr>
        <w:tabs>
          <w:tab w:val="left" w:pos="709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8EA2E">
      <w:start w:val="1"/>
      <w:numFmt w:val="lowerRoman"/>
      <w:lvlText w:val="%3."/>
      <w:lvlJc w:val="left"/>
      <w:pPr>
        <w:tabs>
          <w:tab w:val="left" w:pos="709"/>
        </w:tabs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E26A">
      <w:start w:val="1"/>
      <w:numFmt w:val="decimal"/>
      <w:lvlText w:val="%4."/>
      <w:lvlJc w:val="left"/>
      <w:pPr>
        <w:tabs>
          <w:tab w:val="left" w:pos="709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76D4">
      <w:start w:val="1"/>
      <w:numFmt w:val="lowerLetter"/>
      <w:lvlText w:val="%5."/>
      <w:lvlJc w:val="left"/>
      <w:pPr>
        <w:tabs>
          <w:tab w:val="left" w:pos="709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01220">
      <w:start w:val="1"/>
      <w:numFmt w:val="lowerRoman"/>
      <w:lvlText w:val="%6."/>
      <w:lvlJc w:val="left"/>
      <w:pPr>
        <w:tabs>
          <w:tab w:val="left" w:pos="709"/>
        </w:tabs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DABA">
      <w:start w:val="1"/>
      <w:numFmt w:val="decimal"/>
      <w:lvlText w:val="%7."/>
      <w:lvlJc w:val="left"/>
      <w:pPr>
        <w:tabs>
          <w:tab w:val="left" w:pos="709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CC10">
      <w:start w:val="1"/>
      <w:numFmt w:val="lowerLetter"/>
      <w:lvlText w:val="%8."/>
      <w:lvlJc w:val="left"/>
      <w:pPr>
        <w:tabs>
          <w:tab w:val="left" w:pos="709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3D2">
      <w:start w:val="1"/>
      <w:numFmt w:val="lowerRoman"/>
      <w:lvlText w:val="%9."/>
      <w:lvlJc w:val="left"/>
      <w:pPr>
        <w:tabs>
          <w:tab w:val="left" w:pos="709"/>
        </w:tabs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2B05422"/>
    <w:multiLevelType w:val="hybridMultilevel"/>
    <w:tmpl w:val="E40641DC"/>
    <w:styleLink w:val="Zaimportowanystyl25"/>
    <w:lvl w:ilvl="0" w:tplc="269EDE5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6D82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89172">
      <w:start w:val="1"/>
      <w:numFmt w:val="lowerRoman"/>
      <w:lvlText w:val="%3."/>
      <w:lvlJc w:val="left"/>
      <w:pPr>
        <w:ind w:left="157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E03EC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E0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DBE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92C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BC4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2EA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3F506EF"/>
    <w:multiLevelType w:val="hybridMultilevel"/>
    <w:tmpl w:val="82383040"/>
    <w:numStyleLink w:val="Zaimportowanystyl2"/>
  </w:abstractNum>
  <w:abstractNum w:abstractNumId="31" w15:restartNumberingAfterBreak="0">
    <w:nsid w:val="341139F8"/>
    <w:multiLevelType w:val="hybridMultilevel"/>
    <w:tmpl w:val="3DEACBE8"/>
    <w:styleLink w:val="Zaimportowanystyl9"/>
    <w:lvl w:ilvl="0" w:tplc="FDE0407A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0BF3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085A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CA1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AD18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601A2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6F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627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8EC96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AEB1657"/>
    <w:multiLevelType w:val="hybridMultilevel"/>
    <w:tmpl w:val="5322D02E"/>
    <w:lvl w:ilvl="0" w:tplc="0415000F">
      <w:start w:val="1"/>
      <w:numFmt w:val="decimal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B82FF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0EEABC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BAC0F2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DEE4AC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B6AB46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DA5E82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9027BC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D0562C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B15629B"/>
    <w:multiLevelType w:val="hybridMultilevel"/>
    <w:tmpl w:val="28E8DA10"/>
    <w:styleLink w:val="Zaimportowanystyl15"/>
    <w:lvl w:ilvl="0" w:tplc="2B0A752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3E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D4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67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9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6E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265ABA"/>
    <w:multiLevelType w:val="hybridMultilevel"/>
    <w:tmpl w:val="010CA886"/>
    <w:numStyleLink w:val="Zaimportowanystyl31"/>
  </w:abstractNum>
  <w:abstractNum w:abstractNumId="35" w15:restartNumberingAfterBreak="0">
    <w:nsid w:val="3C3446ED"/>
    <w:multiLevelType w:val="hybridMultilevel"/>
    <w:tmpl w:val="659A3DF0"/>
    <w:lvl w:ilvl="0" w:tplc="04150011">
      <w:start w:val="1"/>
      <w:numFmt w:val="decimal"/>
      <w:lvlText w:val="%1)"/>
      <w:lvlJc w:val="left"/>
      <w:pPr>
        <w:ind w:left="709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32FD9E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CECC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FE92E2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A2B3AC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7C83C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4C5D22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4082C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5C06D2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C8A47B4"/>
    <w:multiLevelType w:val="hybridMultilevel"/>
    <w:tmpl w:val="0BCE240C"/>
    <w:styleLink w:val="Zaimportowanystyl30"/>
    <w:lvl w:ilvl="0" w:tplc="57B63EEE">
      <w:start w:val="1"/>
      <w:numFmt w:val="decimal"/>
      <w:lvlText w:val="%1)"/>
      <w:lvlJc w:val="left"/>
      <w:pPr>
        <w:tabs>
          <w:tab w:val="left" w:pos="7513"/>
        </w:tabs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A3D4">
      <w:start w:val="1"/>
      <w:numFmt w:val="lowerLetter"/>
      <w:lvlText w:val="%2."/>
      <w:lvlJc w:val="left"/>
      <w:pPr>
        <w:tabs>
          <w:tab w:val="left" w:pos="7513"/>
        </w:tabs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A7AC">
      <w:start w:val="1"/>
      <w:numFmt w:val="lowerRoman"/>
      <w:lvlText w:val="%3."/>
      <w:lvlJc w:val="left"/>
      <w:pPr>
        <w:tabs>
          <w:tab w:val="left" w:pos="7513"/>
        </w:tabs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0AA0">
      <w:start w:val="1"/>
      <w:numFmt w:val="decimal"/>
      <w:lvlText w:val="%4."/>
      <w:lvlJc w:val="left"/>
      <w:pPr>
        <w:tabs>
          <w:tab w:val="left" w:pos="7513"/>
        </w:tabs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28B9C">
      <w:start w:val="1"/>
      <w:numFmt w:val="lowerLetter"/>
      <w:lvlText w:val="%5."/>
      <w:lvlJc w:val="left"/>
      <w:pPr>
        <w:tabs>
          <w:tab w:val="left" w:pos="7513"/>
        </w:tabs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C352">
      <w:start w:val="1"/>
      <w:numFmt w:val="lowerRoman"/>
      <w:lvlText w:val="%6."/>
      <w:lvlJc w:val="left"/>
      <w:pPr>
        <w:tabs>
          <w:tab w:val="left" w:pos="7513"/>
        </w:tabs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AC9B8">
      <w:start w:val="1"/>
      <w:numFmt w:val="decimal"/>
      <w:lvlText w:val="%7."/>
      <w:lvlJc w:val="left"/>
      <w:pPr>
        <w:tabs>
          <w:tab w:val="left" w:pos="7513"/>
        </w:tabs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9C24">
      <w:start w:val="1"/>
      <w:numFmt w:val="lowerLetter"/>
      <w:lvlText w:val="%8."/>
      <w:lvlJc w:val="left"/>
      <w:pPr>
        <w:tabs>
          <w:tab w:val="left" w:pos="7513"/>
        </w:tabs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1FCE">
      <w:start w:val="1"/>
      <w:numFmt w:val="lowerRoman"/>
      <w:lvlText w:val="%9."/>
      <w:lvlJc w:val="left"/>
      <w:pPr>
        <w:tabs>
          <w:tab w:val="left" w:pos="7513"/>
        </w:tabs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D5F324F"/>
    <w:multiLevelType w:val="hybridMultilevel"/>
    <w:tmpl w:val="952EB472"/>
    <w:numStyleLink w:val="Zaimportowanystyl21"/>
  </w:abstractNum>
  <w:abstractNum w:abstractNumId="38" w15:restartNumberingAfterBreak="0">
    <w:nsid w:val="3D6C2471"/>
    <w:multiLevelType w:val="hybridMultilevel"/>
    <w:tmpl w:val="768AF91A"/>
    <w:styleLink w:val="Zaimportowanystyl11"/>
    <w:lvl w:ilvl="0" w:tplc="201E95A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5ACA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3DBC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403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E2224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83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6AAFA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094A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62CDE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E353539"/>
    <w:multiLevelType w:val="hybridMultilevel"/>
    <w:tmpl w:val="D07CC886"/>
    <w:numStyleLink w:val="Zaimportowanystyl28"/>
  </w:abstractNum>
  <w:abstractNum w:abstractNumId="40" w15:restartNumberingAfterBreak="0">
    <w:nsid w:val="3E9F26AC"/>
    <w:multiLevelType w:val="hybridMultilevel"/>
    <w:tmpl w:val="0BCE240C"/>
    <w:numStyleLink w:val="Zaimportowanystyl30"/>
  </w:abstractNum>
  <w:abstractNum w:abstractNumId="41" w15:restartNumberingAfterBreak="0">
    <w:nsid w:val="44314D59"/>
    <w:multiLevelType w:val="hybridMultilevel"/>
    <w:tmpl w:val="6590D33E"/>
    <w:numStyleLink w:val="Zaimportowanystyl12"/>
  </w:abstractNum>
  <w:abstractNum w:abstractNumId="42" w15:restartNumberingAfterBreak="0">
    <w:nsid w:val="44941579"/>
    <w:multiLevelType w:val="hybridMultilevel"/>
    <w:tmpl w:val="010CA886"/>
    <w:styleLink w:val="Zaimportowanystyl31"/>
    <w:lvl w:ilvl="0" w:tplc="CB924A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38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034A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2C7B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A6D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2E7C6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E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241D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08C6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8CE3E40"/>
    <w:multiLevelType w:val="hybridMultilevel"/>
    <w:tmpl w:val="EBA6F772"/>
    <w:lvl w:ilvl="0" w:tplc="4FD8A6D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8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F3E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6BB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62EA92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2487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E05E6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AC376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99A5CDC"/>
    <w:multiLevelType w:val="hybridMultilevel"/>
    <w:tmpl w:val="6590D33E"/>
    <w:styleLink w:val="Zaimportowanystyl12"/>
    <w:lvl w:ilvl="0" w:tplc="6B9CAB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80A3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26E08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6FD6A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40B6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25FF0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080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0426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23432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A210A68"/>
    <w:multiLevelType w:val="hybridMultilevel"/>
    <w:tmpl w:val="CF3C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9239D"/>
    <w:multiLevelType w:val="hybridMultilevel"/>
    <w:tmpl w:val="D50E0C7C"/>
    <w:lvl w:ilvl="0" w:tplc="79DE96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01" w:hanging="3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6E140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B69062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05580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0ED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8E19DC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0E9ED8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2D05C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FCD39BB"/>
    <w:multiLevelType w:val="hybridMultilevel"/>
    <w:tmpl w:val="D8549E2A"/>
    <w:styleLink w:val="Zaimportowanystyl22"/>
    <w:lvl w:ilvl="0" w:tplc="3F5AC7AA">
      <w:start w:val="1"/>
      <w:numFmt w:val="decimal"/>
      <w:lvlText w:val="%1)"/>
      <w:lvlJc w:val="left"/>
      <w:pPr>
        <w:ind w:left="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8686">
      <w:start w:val="1"/>
      <w:numFmt w:val="lowerLetter"/>
      <w:lvlText w:val="%2."/>
      <w:lvlJc w:val="left"/>
      <w:pPr>
        <w:ind w:left="15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88AABEE">
      <w:start w:val="1"/>
      <w:numFmt w:val="lowerRoman"/>
      <w:lvlText w:val="%3."/>
      <w:lvlJc w:val="left"/>
      <w:pPr>
        <w:ind w:left="22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5CAEE4">
      <w:start w:val="1"/>
      <w:numFmt w:val="decimal"/>
      <w:lvlText w:val="%4."/>
      <w:lvlJc w:val="left"/>
      <w:pPr>
        <w:ind w:left="29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FAED27C">
      <w:start w:val="1"/>
      <w:numFmt w:val="lowerLetter"/>
      <w:lvlText w:val="%5."/>
      <w:lvlJc w:val="left"/>
      <w:pPr>
        <w:ind w:left="36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B9EC9A2">
      <w:start w:val="1"/>
      <w:numFmt w:val="lowerRoman"/>
      <w:lvlText w:val="%6."/>
      <w:lvlJc w:val="left"/>
      <w:pPr>
        <w:ind w:left="43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8D6F560">
      <w:start w:val="1"/>
      <w:numFmt w:val="decimal"/>
      <w:lvlText w:val="%7."/>
      <w:lvlJc w:val="left"/>
      <w:pPr>
        <w:ind w:left="51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6608A8">
      <w:start w:val="1"/>
      <w:numFmt w:val="lowerLetter"/>
      <w:lvlText w:val="%8."/>
      <w:lvlJc w:val="left"/>
      <w:pPr>
        <w:ind w:left="5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1EE237C">
      <w:start w:val="1"/>
      <w:numFmt w:val="lowerRoman"/>
      <w:lvlText w:val="%9."/>
      <w:lvlJc w:val="left"/>
      <w:pPr>
        <w:ind w:left="65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542E2D40"/>
    <w:multiLevelType w:val="hybridMultilevel"/>
    <w:tmpl w:val="341CA4B4"/>
    <w:styleLink w:val="Zaimportowanystyl10"/>
    <w:lvl w:ilvl="0" w:tplc="1CCE7F4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05C24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382E2C">
      <w:start w:val="1"/>
      <w:numFmt w:val="lowerRoman"/>
      <w:lvlText w:val="%3."/>
      <w:lvlJc w:val="left"/>
      <w:pPr>
        <w:ind w:left="186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4CBD7E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482CA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8800A">
      <w:start w:val="1"/>
      <w:numFmt w:val="lowerRoman"/>
      <w:lvlText w:val="%6."/>
      <w:lvlJc w:val="left"/>
      <w:pPr>
        <w:ind w:left="402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6B634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060A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A0596">
      <w:start w:val="1"/>
      <w:numFmt w:val="lowerRoman"/>
      <w:lvlText w:val="%9."/>
      <w:lvlJc w:val="left"/>
      <w:pPr>
        <w:ind w:left="61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80A31A7"/>
    <w:multiLevelType w:val="hybridMultilevel"/>
    <w:tmpl w:val="1D5E20BA"/>
    <w:styleLink w:val="Zaimportowanystyl17"/>
    <w:lvl w:ilvl="0" w:tplc="C6903662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46CAA6E">
      <w:start w:val="1"/>
      <w:numFmt w:val="lowerLetter"/>
      <w:lvlText w:val="%2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8A05C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D4AE07E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7460B4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A002CC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54CB5E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A3CDDF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D5CBE4C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0" w15:restartNumberingAfterBreak="0">
    <w:nsid w:val="5E580F9F"/>
    <w:multiLevelType w:val="hybridMultilevel"/>
    <w:tmpl w:val="2ED89EDE"/>
    <w:numStyleLink w:val="Zaimportowanystyl27"/>
  </w:abstractNum>
  <w:abstractNum w:abstractNumId="51" w15:restartNumberingAfterBreak="0">
    <w:nsid w:val="604A5035"/>
    <w:multiLevelType w:val="hybridMultilevel"/>
    <w:tmpl w:val="B1A45368"/>
    <w:numStyleLink w:val="Zaimportowanystyl23"/>
  </w:abstractNum>
  <w:abstractNum w:abstractNumId="52" w15:restartNumberingAfterBreak="0">
    <w:nsid w:val="64F727A4"/>
    <w:multiLevelType w:val="hybridMultilevel"/>
    <w:tmpl w:val="084A841A"/>
    <w:styleLink w:val="Zaimportowanystyl33"/>
    <w:lvl w:ilvl="0" w:tplc="6D86115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89D8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D241C6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47629C0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8E0FCE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96E280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E8048F8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77680D4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EC72EC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3" w15:restartNumberingAfterBreak="0">
    <w:nsid w:val="675A4715"/>
    <w:multiLevelType w:val="hybridMultilevel"/>
    <w:tmpl w:val="4D7ACA86"/>
    <w:styleLink w:val="Zaimportowanystyl1"/>
    <w:lvl w:ilvl="0" w:tplc="2B466DC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AC9BA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73B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5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127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4F9E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AB5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54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C6D4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7737492"/>
    <w:multiLevelType w:val="hybridMultilevel"/>
    <w:tmpl w:val="AF4A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93507F"/>
    <w:multiLevelType w:val="hybridMultilevel"/>
    <w:tmpl w:val="768AF91A"/>
    <w:numStyleLink w:val="Zaimportowanystyl11"/>
  </w:abstractNum>
  <w:abstractNum w:abstractNumId="56" w15:restartNumberingAfterBreak="0">
    <w:nsid w:val="69860041"/>
    <w:multiLevelType w:val="hybridMultilevel"/>
    <w:tmpl w:val="F4E21676"/>
    <w:numStyleLink w:val="Zaimportowanystyl26"/>
  </w:abstractNum>
  <w:abstractNum w:abstractNumId="57" w15:restartNumberingAfterBreak="0">
    <w:nsid w:val="6E130C4E"/>
    <w:multiLevelType w:val="hybridMultilevel"/>
    <w:tmpl w:val="95F420C6"/>
    <w:numStyleLink w:val="Zaimportowanystyl19"/>
  </w:abstractNum>
  <w:abstractNum w:abstractNumId="58" w15:restartNumberingAfterBreak="0">
    <w:nsid w:val="6E550B9A"/>
    <w:multiLevelType w:val="hybridMultilevel"/>
    <w:tmpl w:val="E40641DC"/>
    <w:numStyleLink w:val="Zaimportowanystyl25"/>
  </w:abstractNum>
  <w:abstractNum w:abstractNumId="59" w15:restartNumberingAfterBreak="0">
    <w:nsid w:val="733F7911"/>
    <w:multiLevelType w:val="hybridMultilevel"/>
    <w:tmpl w:val="9392B78C"/>
    <w:styleLink w:val="Zaimportowanystyl7"/>
    <w:lvl w:ilvl="0" w:tplc="21FAC456">
      <w:start w:val="1"/>
      <w:numFmt w:val="bullet"/>
      <w:lvlText w:val="-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7088">
      <w:start w:val="1"/>
      <w:numFmt w:val="bullet"/>
      <w:lvlText w:val="o"/>
      <w:lvlJc w:val="left"/>
      <w:pPr>
        <w:ind w:left="171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2252">
      <w:start w:val="1"/>
      <w:numFmt w:val="bullet"/>
      <w:lvlText w:val="▪"/>
      <w:lvlJc w:val="left"/>
      <w:pPr>
        <w:ind w:left="24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4A87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C302E">
      <w:start w:val="1"/>
      <w:numFmt w:val="bullet"/>
      <w:lvlText w:val="o"/>
      <w:lvlJc w:val="left"/>
      <w:pPr>
        <w:ind w:left="387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BB8">
      <w:start w:val="1"/>
      <w:numFmt w:val="bullet"/>
      <w:lvlText w:val="▪"/>
      <w:lvlJc w:val="left"/>
      <w:pPr>
        <w:ind w:left="459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E9D1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46E0A">
      <w:start w:val="1"/>
      <w:numFmt w:val="bullet"/>
      <w:lvlText w:val="o"/>
      <w:lvlJc w:val="left"/>
      <w:pPr>
        <w:ind w:left="60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FDDE">
      <w:start w:val="1"/>
      <w:numFmt w:val="bullet"/>
      <w:lvlText w:val="▪"/>
      <w:lvlJc w:val="left"/>
      <w:pPr>
        <w:ind w:left="675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5045ECE"/>
    <w:multiLevelType w:val="hybridMultilevel"/>
    <w:tmpl w:val="BF9E962E"/>
    <w:styleLink w:val="Zaimportowanystyl20"/>
    <w:lvl w:ilvl="0" w:tplc="02EA0E86">
      <w:start w:val="1"/>
      <w:numFmt w:val="decimal"/>
      <w:lvlText w:val="%1)"/>
      <w:lvlJc w:val="left"/>
      <w:pPr>
        <w:ind w:left="851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63BA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36E4EE8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A4BE98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358865C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B98D484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1E2D1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A4DE56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CF25B36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1" w15:restartNumberingAfterBreak="0">
    <w:nsid w:val="7765222D"/>
    <w:multiLevelType w:val="hybridMultilevel"/>
    <w:tmpl w:val="C08A2792"/>
    <w:lvl w:ilvl="0" w:tplc="18D2B56A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13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7CBEA4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1967046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18C0C0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87C4AAE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E8A6E74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8640CB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FD83CA8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2" w15:restartNumberingAfterBreak="0">
    <w:nsid w:val="77C219CF"/>
    <w:multiLevelType w:val="hybridMultilevel"/>
    <w:tmpl w:val="4D7ACA86"/>
    <w:numStyleLink w:val="Zaimportowanystyl1"/>
  </w:abstractNum>
  <w:abstractNum w:abstractNumId="63" w15:restartNumberingAfterBreak="0">
    <w:nsid w:val="782A3C77"/>
    <w:multiLevelType w:val="hybridMultilevel"/>
    <w:tmpl w:val="B1A45368"/>
    <w:styleLink w:val="Zaimportowanystyl23"/>
    <w:lvl w:ilvl="0" w:tplc="492EF6E0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CD95A">
      <w:start w:val="1"/>
      <w:numFmt w:val="decimal"/>
      <w:lvlText w:val="%2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2E802">
      <w:start w:val="1"/>
      <w:numFmt w:val="lowerRoman"/>
      <w:lvlText w:val="%3."/>
      <w:lvlJc w:val="left"/>
      <w:pPr>
        <w:ind w:left="157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47E">
      <w:start w:val="1"/>
      <w:numFmt w:val="decimal"/>
      <w:lvlText w:val="%4."/>
      <w:lvlJc w:val="left"/>
      <w:pPr>
        <w:ind w:left="22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A77C">
      <w:start w:val="1"/>
      <w:numFmt w:val="lowerLetter"/>
      <w:lvlText w:val="%5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17F0">
      <w:start w:val="1"/>
      <w:numFmt w:val="lowerRoman"/>
      <w:lvlText w:val="%6."/>
      <w:lvlJc w:val="left"/>
      <w:pPr>
        <w:ind w:left="373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66F62">
      <w:start w:val="1"/>
      <w:numFmt w:val="decimal"/>
      <w:lvlText w:val="%7."/>
      <w:lvlJc w:val="left"/>
      <w:pPr>
        <w:ind w:left="44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2D256">
      <w:start w:val="1"/>
      <w:numFmt w:val="lowerLetter"/>
      <w:lvlText w:val="%8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82BC2">
      <w:start w:val="1"/>
      <w:numFmt w:val="lowerRoman"/>
      <w:lvlText w:val="%9."/>
      <w:lvlJc w:val="left"/>
      <w:pPr>
        <w:ind w:left="58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9340133"/>
    <w:multiLevelType w:val="hybridMultilevel"/>
    <w:tmpl w:val="82383040"/>
    <w:styleLink w:val="Zaimportowanystyl2"/>
    <w:lvl w:ilvl="0" w:tplc="66BCA4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8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547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80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6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7D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3AF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2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203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7E265143"/>
    <w:multiLevelType w:val="hybridMultilevel"/>
    <w:tmpl w:val="66009250"/>
    <w:styleLink w:val="Zaimportowanystyl32"/>
    <w:lvl w:ilvl="0" w:tplc="764805A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84D4EE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10B48A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5E6D6F8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2461F8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FEA5B6E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3FA7E34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8D24F50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CEA0F2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53"/>
  </w:num>
  <w:num w:numId="2">
    <w:abstractNumId w:val="62"/>
  </w:num>
  <w:num w:numId="3">
    <w:abstractNumId w:val="64"/>
  </w:num>
  <w:num w:numId="4">
    <w:abstractNumId w:val="30"/>
  </w:num>
  <w:num w:numId="5">
    <w:abstractNumId w:val="22"/>
  </w:num>
  <w:num w:numId="6">
    <w:abstractNumId w:val="30"/>
    <w:lvlOverride w:ilvl="0">
      <w:startOverride w:val="2"/>
    </w:lvlOverride>
  </w:num>
  <w:num w:numId="7">
    <w:abstractNumId w:val="9"/>
  </w:num>
  <w:num w:numId="8">
    <w:abstractNumId w:val="20"/>
  </w:num>
  <w:num w:numId="9">
    <w:abstractNumId w:val="21"/>
  </w:num>
  <w:num w:numId="10">
    <w:abstractNumId w:val="59"/>
  </w:num>
  <w:num w:numId="11">
    <w:abstractNumId w:val="7"/>
  </w:num>
  <w:num w:numId="12">
    <w:abstractNumId w:val="31"/>
  </w:num>
  <w:num w:numId="13">
    <w:abstractNumId w:val="48"/>
  </w:num>
  <w:num w:numId="14">
    <w:abstractNumId w:val="38"/>
  </w:num>
  <w:num w:numId="15">
    <w:abstractNumId w:val="55"/>
  </w:num>
  <w:num w:numId="16">
    <w:abstractNumId w:val="44"/>
  </w:num>
  <w:num w:numId="17">
    <w:abstractNumId w:val="41"/>
  </w:num>
  <w:num w:numId="18">
    <w:abstractNumId w:val="3"/>
  </w:num>
  <w:num w:numId="19">
    <w:abstractNumId w:val="2"/>
  </w:num>
  <w:num w:numId="20">
    <w:abstractNumId w:val="25"/>
  </w:num>
  <w:num w:numId="21">
    <w:abstractNumId w:val="33"/>
  </w:num>
  <w:num w:numId="22">
    <w:abstractNumId w:val="27"/>
  </w:num>
  <w:num w:numId="23">
    <w:abstractNumId w:val="13"/>
  </w:num>
  <w:num w:numId="24">
    <w:abstractNumId w:val="49"/>
  </w:num>
  <w:num w:numId="25">
    <w:abstractNumId w:val="5"/>
  </w:num>
  <w:num w:numId="26">
    <w:abstractNumId w:val="8"/>
  </w:num>
  <w:num w:numId="27">
    <w:abstractNumId w:val="57"/>
  </w:num>
  <w:num w:numId="28">
    <w:abstractNumId w:val="60"/>
  </w:num>
  <w:num w:numId="29">
    <w:abstractNumId w:val="57"/>
    <w:lvlOverride w:ilvl="0">
      <w:startOverride w:val="2"/>
      <w:lvl w:ilvl="0" w:tplc="6DEC7516">
        <w:start w:val="2"/>
        <w:numFmt w:val="decimal"/>
        <w:lvlText w:val="%1."/>
        <w:lvlJc w:val="left"/>
        <w:pPr>
          <w:ind w:left="374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01229CE">
        <w:start w:val="1"/>
        <w:numFmt w:val="lowerLetter"/>
        <w:lvlText w:val="%2."/>
        <w:lvlJc w:val="left"/>
        <w:pPr>
          <w:ind w:left="10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321490F0">
        <w:start w:val="1"/>
        <w:numFmt w:val="lowerRoman"/>
        <w:lvlText w:val="%3."/>
        <w:lvlJc w:val="left"/>
        <w:pPr>
          <w:ind w:left="18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ACE0AB32">
        <w:start w:val="1"/>
        <w:numFmt w:val="decimal"/>
        <w:lvlText w:val="%4."/>
        <w:lvlJc w:val="left"/>
        <w:pPr>
          <w:ind w:left="25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28F804AA">
        <w:start w:val="1"/>
        <w:numFmt w:val="lowerLetter"/>
        <w:lvlText w:val="%5."/>
        <w:lvlJc w:val="left"/>
        <w:pPr>
          <w:ind w:left="324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44C003EE">
        <w:start w:val="1"/>
        <w:numFmt w:val="lowerRoman"/>
        <w:lvlText w:val="%6."/>
        <w:lvlJc w:val="left"/>
        <w:pPr>
          <w:ind w:left="396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29E6D85E">
        <w:start w:val="1"/>
        <w:numFmt w:val="decimal"/>
        <w:lvlText w:val="%7."/>
        <w:lvlJc w:val="left"/>
        <w:pPr>
          <w:ind w:left="46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20D4E324">
        <w:start w:val="1"/>
        <w:numFmt w:val="lowerLetter"/>
        <w:lvlText w:val="%8."/>
        <w:lvlJc w:val="left"/>
        <w:pPr>
          <w:ind w:left="54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648CC306">
        <w:start w:val="1"/>
        <w:numFmt w:val="lowerRoman"/>
        <w:lvlText w:val="%9."/>
        <w:lvlJc w:val="left"/>
        <w:pPr>
          <w:ind w:left="61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0">
    <w:abstractNumId w:val="10"/>
  </w:num>
  <w:num w:numId="31">
    <w:abstractNumId w:val="37"/>
  </w:num>
  <w:num w:numId="32">
    <w:abstractNumId w:val="47"/>
  </w:num>
  <w:num w:numId="33">
    <w:abstractNumId w:val="37"/>
    <w:lvlOverride w:ilvl="0">
      <w:lvl w:ilvl="0" w:tplc="338A7BCC">
        <w:start w:val="1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E059EA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0003B42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C56E696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4547216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9FAD328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E74976E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EC49394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E1080C0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4">
    <w:abstractNumId w:val="63"/>
  </w:num>
  <w:num w:numId="35">
    <w:abstractNumId w:val="51"/>
  </w:num>
  <w:num w:numId="36">
    <w:abstractNumId w:val="51"/>
    <w:lvlOverride w:ilvl="0">
      <w:lvl w:ilvl="0" w:tplc="23108E1E">
        <w:start w:val="1"/>
        <w:numFmt w:val="decimal"/>
        <w:lvlText w:val="%1)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CCBBDE">
        <w:start w:val="1"/>
        <w:numFmt w:val="decimal"/>
        <w:lvlText w:val="%2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76FA4C">
        <w:start w:val="1"/>
        <w:numFmt w:val="lowerRoman"/>
        <w:lvlText w:val="%3."/>
        <w:lvlJc w:val="left"/>
        <w:pPr>
          <w:ind w:left="157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8A275C">
        <w:start w:val="1"/>
        <w:numFmt w:val="decimal"/>
        <w:lvlText w:val="%4."/>
        <w:lvlJc w:val="left"/>
        <w:pPr>
          <w:ind w:left="22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5EE61A">
        <w:start w:val="1"/>
        <w:numFmt w:val="lowerLetter"/>
        <w:lvlText w:val="%5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2E45DE">
        <w:start w:val="1"/>
        <w:numFmt w:val="lowerRoman"/>
        <w:lvlText w:val="%6."/>
        <w:lvlJc w:val="left"/>
        <w:pPr>
          <w:ind w:left="373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4E1372">
        <w:start w:val="1"/>
        <w:numFmt w:val="decimal"/>
        <w:lvlText w:val="%7."/>
        <w:lvlJc w:val="left"/>
        <w:pPr>
          <w:ind w:left="44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C27D98">
        <w:start w:val="1"/>
        <w:numFmt w:val="lowerLetter"/>
        <w:lvlText w:val="%8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0E5CCA">
        <w:start w:val="1"/>
        <w:numFmt w:val="lowerRoman"/>
        <w:lvlText w:val="%9."/>
        <w:lvlJc w:val="left"/>
        <w:pPr>
          <w:ind w:left="58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"/>
  </w:num>
  <w:num w:numId="38">
    <w:abstractNumId w:val="15"/>
  </w:num>
  <w:num w:numId="39">
    <w:abstractNumId w:val="29"/>
  </w:num>
  <w:num w:numId="40">
    <w:abstractNumId w:val="58"/>
  </w:num>
  <w:num w:numId="41">
    <w:abstractNumId w:val="24"/>
  </w:num>
  <w:num w:numId="42">
    <w:abstractNumId w:val="56"/>
  </w:num>
  <w:num w:numId="43">
    <w:abstractNumId w:val="11"/>
  </w:num>
  <w:num w:numId="44">
    <w:abstractNumId w:val="50"/>
  </w:num>
  <w:num w:numId="45">
    <w:abstractNumId w:val="50"/>
    <w:lvlOverride w:ilvl="0">
      <w:lvl w:ilvl="0" w:tplc="28CEAA82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FC54DE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34A26E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CACAE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BED21E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6E1F20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E031B2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50F5B4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E8C778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6"/>
  </w:num>
  <w:num w:numId="47">
    <w:abstractNumId w:val="39"/>
  </w:num>
  <w:num w:numId="48">
    <w:abstractNumId w:val="6"/>
  </w:num>
  <w:num w:numId="49">
    <w:abstractNumId w:val="26"/>
  </w:num>
  <w:num w:numId="50">
    <w:abstractNumId w:val="36"/>
  </w:num>
  <w:num w:numId="51">
    <w:abstractNumId w:val="40"/>
  </w:num>
  <w:num w:numId="52">
    <w:abstractNumId w:val="40"/>
    <w:lvlOverride w:ilvl="0">
      <w:lvl w:ilvl="0" w:tplc="3508BE50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78FE3A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D2D386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3894C2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16E9B2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527C60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42202A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361FD4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DED2DA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42"/>
  </w:num>
  <w:num w:numId="54">
    <w:abstractNumId w:val="34"/>
  </w:num>
  <w:num w:numId="55">
    <w:abstractNumId w:val="65"/>
  </w:num>
  <w:num w:numId="56">
    <w:abstractNumId w:val="34"/>
    <w:lvlOverride w:ilvl="0">
      <w:startOverride w:val="2"/>
    </w:lvlOverride>
  </w:num>
  <w:num w:numId="57">
    <w:abstractNumId w:val="52"/>
  </w:num>
  <w:num w:numId="58">
    <w:abstractNumId w:val="28"/>
  </w:num>
  <w:num w:numId="59">
    <w:abstractNumId w:val="18"/>
  </w:num>
  <w:num w:numId="60">
    <w:abstractNumId w:val="0"/>
  </w:num>
  <w:num w:numId="61">
    <w:abstractNumId w:val="46"/>
  </w:num>
  <w:num w:numId="62">
    <w:abstractNumId w:val="32"/>
  </w:num>
  <w:num w:numId="63">
    <w:abstractNumId w:val="61"/>
  </w:num>
  <w:num w:numId="64">
    <w:abstractNumId w:val="35"/>
  </w:num>
  <w:num w:numId="65">
    <w:abstractNumId w:val="14"/>
  </w:num>
  <w:num w:numId="66">
    <w:abstractNumId w:val="12"/>
  </w:num>
  <w:num w:numId="67">
    <w:abstractNumId w:val="23"/>
  </w:num>
  <w:num w:numId="68">
    <w:abstractNumId w:val="19"/>
  </w:num>
  <w:num w:numId="69">
    <w:abstractNumId w:val="43"/>
  </w:num>
  <w:num w:numId="70">
    <w:abstractNumId w:val="4"/>
  </w:num>
  <w:num w:numId="71">
    <w:abstractNumId w:val="45"/>
  </w:num>
  <w:num w:numId="72">
    <w:abstractNumId w:val="17"/>
  </w:num>
  <w:num w:numId="73">
    <w:abstractNumId w:val="5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F"/>
    <w:rsid w:val="000179ED"/>
    <w:rsid w:val="00042010"/>
    <w:rsid w:val="00092215"/>
    <w:rsid w:val="000D773D"/>
    <w:rsid w:val="0011449B"/>
    <w:rsid w:val="00140F2E"/>
    <w:rsid w:val="00154577"/>
    <w:rsid w:val="001A78C0"/>
    <w:rsid w:val="001B3D5B"/>
    <w:rsid w:val="002366F5"/>
    <w:rsid w:val="00242021"/>
    <w:rsid w:val="00253119"/>
    <w:rsid w:val="00256ED1"/>
    <w:rsid w:val="0029631D"/>
    <w:rsid w:val="002D301B"/>
    <w:rsid w:val="003F4A7D"/>
    <w:rsid w:val="004729F6"/>
    <w:rsid w:val="00477292"/>
    <w:rsid w:val="00495606"/>
    <w:rsid w:val="004C4A4C"/>
    <w:rsid w:val="0051698B"/>
    <w:rsid w:val="00524D53"/>
    <w:rsid w:val="0052677E"/>
    <w:rsid w:val="005424A3"/>
    <w:rsid w:val="00576378"/>
    <w:rsid w:val="00586E3A"/>
    <w:rsid w:val="00592FDE"/>
    <w:rsid w:val="005D0940"/>
    <w:rsid w:val="00621496"/>
    <w:rsid w:val="00637D01"/>
    <w:rsid w:val="00644B76"/>
    <w:rsid w:val="00655FC0"/>
    <w:rsid w:val="00671AE0"/>
    <w:rsid w:val="006A5F04"/>
    <w:rsid w:val="006A67F7"/>
    <w:rsid w:val="00716D51"/>
    <w:rsid w:val="00751816"/>
    <w:rsid w:val="00776077"/>
    <w:rsid w:val="007C311D"/>
    <w:rsid w:val="007E1B25"/>
    <w:rsid w:val="00852E01"/>
    <w:rsid w:val="0086593D"/>
    <w:rsid w:val="00887801"/>
    <w:rsid w:val="00896171"/>
    <w:rsid w:val="008A32DF"/>
    <w:rsid w:val="008D27E8"/>
    <w:rsid w:val="008F75CD"/>
    <w:rsid w:val="0090259B"/>
    <w:rsid w:val="00931FF5"/>
    <w:rsid w:val="0093262C"/>
    <w:rsid w:val="009416F3"/>
    <w:rsid w:val="009501C2"/>
    <w:rsid w:val="00977960"/>
    <w:rsid w:val="0098030D"/>
    <w:rsid w:val="0099078B"/>
    <w:rsid w:val="009B1293"/>
    <w:rsid w:val="009B14E3"/>
    <w:rsid w:val="009B7724"/>
    <w:rsid w:val="009E06F1"/>
    <w:rsid w:val="009E61CF"/>
    <w:rsid w:val="00A04EE1"/>
    <w:rsid w:val="00AA30DB"/>
    <w:rsid w:val="00AB5B6F"/>
    <w:rsid w:val="00AE268B"/>
    <w:rsid w:val="00B455CF"/>
    <w:rsid w:val="00BA012E"/>
    <w:rsid w:val="00BA6553"/>
    <w:rsid w:val="00BC7C56"/>
    <w:rsid w:val="00BE3004"/>
    <w:rsid w:val="00BF3993"/>
    <w:rsid w:val="00C35BB2"/>
    <w:rsid w:val="00C7380E"/>
    <w:rsid w:val="00CC1749"/>
    <w:rsid w:val="00CD2D19"/>
    <w:rsid w:val="00D47D4E"/>
    <w:rsid w:val="00D53B68"/>
    <w:rsid w:val="00E035B0"/>
    <w:rsid w:val="00E21EB8"/>
    <w:rsid w:val="00E26AC1"/>
    <w:rsid w:val="00E37B15"/>
    <w:rsid w:val="00E37C14"/>
    <w:rsid w:val="00E56F38"/>
    <w:rsid w:val="00E60EBA"/>
    <w:rsid w:val="00E86351"/>
    <w:rsid w:val="00EF2D05"/>
    <w:rsid w:val="00F163A4"/>
    <w:rsid w:val="00F17B7F"/>
    <w:rsid w:val="00FC0E31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FEB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stLabel126">
    <w:name w:val="ListLabel 126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numbering" w:customStyle="1" w:styleId="Zaimportowanystyl6">
    <w:name w:val="Zaimportowany styl 6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numbering" w:customStyle="1" w:styleId="Zaimportowanystyl10">
    <w:name w:val="Zaimportowany styl 10"/>
    <w:pPr>
      <w:numPr>
        <w:numId w:val="13"/>
      </w:numPr>
    </w:pPr>
  </w:style>
  <w:style w:type="numbering" w:customStyle="1" w:styleId="Zaimportowanystyl11">
    <w:name w:val="Zaimportowany styl 11"/>
    <w:pPr>
      <w:numPr>
        <w:numId w:val="14"/>
      </w:numPr>
    </w:pPr>
  </w:style>
  <w:style w:type="numbering" w:customStyle="1" w:styleId="Zaimportowanystyl12">
    <w:name w:val="Zaimportowany styl 12"/>
    <w:pPr>
      <w:numPr>
        <w:numId w:val="16"/>
      </w:numPr>
    </w:pPr>
  </w:style>
  <w:style w:type="character" w:customStyle="1" w:styleId="Hyperlink1">
    <w:name w:val="Hyperlink.1"/>
    <w:basedOn w:val="Brak"/>
    <w:rPr>
      <w:outline w:val="0"/>
      <w:color w:val="000000"/>
      <w:u w:color="000000"/>
    </w:rPr>
  </w:style>
  <w:style w:type="numbering" w:customStyle="1" w:styleId="Zaimportowanystyl13">
    <w:name w:val="Zaimportowany styl 13"/>
    <w:pPr>
      <w:numPr>
        <w:numId w:val="18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1"/>
      </w:numPr>
    </w:pPr>
  </w:style>
  <w:style w:type="numbering" w:customStyle="1" w:styleId="Zaimportowanystyl16">
    <w:name w:val="Zaimportowany styl 16"/>
    <w:pPr>
      <w:numPr>
        <w:numId w:val="22"/>
      </w:numPr>
    </w:pPr>
  </w:style>
  <w:style w:type="numbering" w:customStyle="1" w:styleId="Zaimportowanystyl17">
    <w:name w:val="Zaimportowany styl 17"/>
    <w:pPr>
      <w:numPr>
        <w:numId w:val="24"/>
      </w:numPr>
    </w:p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numbering" w:customStyle="1" w:styleId="Zaimportowanystyl20">
    <w:name w:val="Zaimportowany styl 20"/>
    <w:pPr>
      <w:numPr>
        <w:numId w:val="28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2"/>
      </w:numPr>
    </w:pPr>
  </w:style>
  <w:style w:type="numbering" w:customStyle="1" w:styleId="Zaimportowanystyl23">
    <w:name w:val="Zaimportowany styl 23"/>
    <w:pPr>
      <w:numPr>
        <w:numId w:val="34"/>
      </w:numPr>
    </w:pPr>
  </w:style>
  <w:style w:type="numbering" w:customStyle="1" w:styleId="Zaimportowanystyl24">
    <w:name w:val="Zaimportowany styl 24"/>
    <w:pPr>
      <w:numPr>
        <w:numId w:val="37"/>
      </w:numPr>
    </w:pPr>
  </w:style>
  <w:style w:type="numbering" w:customStyle="1" w:styleId="Zaimportowanystyl25">
    <w:name w:val="Zaimportowany styl 25"/>
    <w:pPr>
      <w:numPr>
        <w:numId w:val="39"/>
      </w:numPr>
    </w:pPr>
  </w:style>
  <w:style w:type="numbering" w:customStyle="1" w:styleId="Zaimportowanystyl26">
    <w:name w:val="Zaimportowany styl 26"/>
    <w:pPr>
      <w:numPr>
        <w:numId w:val="41"/>
      </w:numPr>
    </w:pPr>
  </w:style>
  <w:style w:type="numbering" w:customStyle="1" w:styleId="Zaimportowanystyl27">
    <w:name w:val="Zaimportowany styl 27"/>
    <w:pPr>
      <w:numPr>
        <w:numId w:val="43"/>
      </w:numPr>
    </w:pPr>
  </w:style>
  <w:style w:type="numbering" w:customStyle="1" w:styleId="Zaimportowanystyl28">
    <w:name w:val="Zaimportowany styl 28"/>
    <w:pPr>
      <w:numPr>
        <w:numId w:val="46"/>
      </w:numPr>
    </w:pPr>
  </w:style>
  <w:style w:type="paragraph" w:customStyle="1" w:styleId="Teksttreci">
    <w:name w:val="Tekst treści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numbering" w:customStyle="1" w:styleId="Zaimportowanystyl29">
    <w:name w:val="Zaimportowany styl 29"/>
    <w:pPr>
      <w:numPr>
        <w:numId w:val="48"/>
      </w:numPr>
    </w:pPr>
  </w:style>
  <w:style w:type="numbering" w:customStyle="1" w:styleId="Zaimportowanystyl30">
    <w:name w:val="Zaimportowany styl 30"/>
    <w:pPr>
      <w:numPr>
        <w:numId w:val="50"/>
      </w:numPr>
    </w:pPr>
  </w:style>
  <w:style w:type="numbering" w:customStyle="1" w:styleId="Zaimportowanystyl31">
    <w:name w:val="Zaimportowany styl 31"/>
    <w:pPr>
      <w:numPr>
        <w:numId w:val="53"/>
      </w:numPr>
    </w:pPr>
  </w:style>
  <w:style w:type="numbering" w:customStyle="1" w:styleId="Zaimportowanystyl32">
    <w:name w:val="Zaimportowany styl 32"/>
    <w:pPr>
      <w:numPr>
        <w:numId w:val="55"/>
      </w:numPr>
    </w:pPr>
  </w:style>
  <w:style w:type="numbering" w:customStyle="1" w:styleId="Zaimportowanystyl33">
    <w:name w:val="Zaimportowany styl 33"/>
    <w:pPr>
      <w:numPr>
        <w:numId w:val="57"/>
      </w:numPr>
    </w:pPr>
  </w:style>
  <w:style w:type="numbering" w:customStyle="1" w:styleId="Zaimportowanystyl34">
    <w:name w:val="Zaimportowany styl 34"/>
    <w:pPr>
      <w:numPr>
        <w:numId w:val="58"/>
      </w:numPr>
    </w:pPr>
  </w:style>
  <w:style w:type="paragraph" w:styleId="Nagwek">
    <w:name w:val="header"/>
    <w:basedOn w:val="Normalny"/>
    <w:link w:val="NagwekZnak"/>
    <w:uiPriority w:val="99"/>
    <w:unhideWhenUsed/>
    <w:rsid w:val="0023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F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punktowana">
    <w:name w:val="List Bullet"/>
    <w:basedOn w:val="Normalny"/>
    <w:uiPriority w:val="99"/>
    <w:unhideWhenUsed/>
    <w:rsid w:val="002366F5"/>
    <w:pPr>
      <w:numPr>
        <w:numId w:val="60"/>
      </w:numPr>
      <w:contextualSpacing/>
    </w:pPr>
  </w:style>
  <w:style w:type="character" w:customStyle="1" w:styleId="BrakA">
    <w:name w:val="Brak A"/>
    <w:rsid w:val="00644B76"/>
  </w:style>
  <w:style w:type="character" w:styleId="Odwoaniedokomentarza">
    <w:name w:val="annotation reference"/>
    <w:basedOn w:val="Domylnaczcionkaakapitu"/>
    <w:uiPriority w:val="99"/>
    <w:semiHidden/>
    <w:unhideWhenUsed/>
    <w:rsid w:val="00D47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D4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D4E"/>
    <w:rPr>
      <w:rFonts w:ascii="Calibri" w:eastAsia="Calibri" w:hAnsi="Calibri" w:cs="Calibri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FC0"/>
    <w:rPr>
      <w:color w:val="605E5C"/>
      <w:shd w:val="clear" w:color="auto" w:fill="E1DFDD"/>
    </w:rPr>
  </w:style>
  <w:style w:type="paragraph" w:customStyle="1" w:styleId="Nagwektabeli">
    <w:name w:val="Nagłówek tabeli"/>
    <w:basedOn w:val="Normalny"/>
    <w:qFormat/>
    <w:rsid w:val="009B14E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textAlignment w:val="baseline"/>
    </w:pPr>
    <w:rPr>
      <w:b/>
      <w:bCs/>
      <w:color w:val="auto"/>
      <w:kern w:val="2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sir-boguszow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iekty@osir-boguszow.eu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6001AA-4220-4ADD-AD04-5248444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2521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User</cp:lastModifiedBy>
  <cp:revision>2</cp:revision>
  <cp:lastPrinted>2021-11-03T06:55:00Z</cp:lastPrinted>
  <dcterms:created xsi:type="dcterms:W3CDTF">2021-11-03T07:01:00Z</dcterms:created>
  <dcterms:modified xsi:type="dcterms:W3CDTF">2021-11-03T07:01:00Z</dcterms:modified>
</cp:coreProperties>
</file>