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B00" w:rsidRPr="002E690E" w:rsidRDefault="008B7B00" w:rsidP="008B7B00">
      <w:pPr>
        <w:spacing w:after="0" w:line="240" w:lineRule="auto"/>
        <w:ind w:left="6379"/>
        <w:jc w:val="right"/>
        <w:rPr>
          <w:rFonts w:ascii="Arial" w:eastAsia="Calibri" w:hAnsi="Arial" w:cs="Arial"/>
          <w:sz w:val="18"/>
          <w:szCs w:val="18"/>
        </w:rPr>
      </w:pPr>
      <w:r w:rsidRPr="002E690E">
        <w:rPr>
          <w:rFonts w:ascii="Arial" w:eastAsia="Calibri" w:hAnsi="Arial" w:cs="Arial"/>
          <w:sz w:val="18"/>
          <w:szCs w:val="18"/>
        </w:rPr>
        <w:t xml:space="preserve">Załącznik – w zakresie </w:t>
      </w:r>
      <w:r w:rsidRPr="002E690E">
        <w:rPr>
          <w:rFonts w:ascii="Arial" w:eastAsia="Calibri" w:hAnsi="Arial" w:cs="Arial"/>
          <w:sz w:val="19"/>
          <w:szCs w:val="19"/>
        </w:rPr>
        <w:t>oświadczenia dot. przesłanek wykluczenia – art. 108 ust.1 pkt 3-6 PZP</w:t>
      </w:r>
      <w:r w:rsidR="0013671D">
        <w:rPr>
          <w:rFonts w:ascii="Arial" w:eastAsia="Calibri" w:hAnsi="Arial" w:cs="Arial"/>
          <w:sz w:val="19"/>
          <w:szCs w:val="19"/>
        </w:rPr>
        <w:t xml:space="preserve"> oraz </w:t>
      </w:r>
      <w:r w:rsidR="0013671D" w:rsidRPr="000B5B08">
        <w:rPr>
          <w:rFonts w:ascii="Arial" w:eastAsia="Arial" w:hAnsi="Arial" w:cs="Arial"/>
          <w:sz w:val="18"/>
          <w:szCs w:val="18"/>
        </w:rPr>
        <w:t>art. 7 ust. 1 Ustawy sankcyjnej oraz art. 5k Rozporządzenia (UE) nr 833/2014</w:t>
      </w:r>
    </w:p>
    <w:p w:rsidR="008B7B00" w:rsidRPr="002E690E" w:rsidRDefault="008B7B00" w:rsidP="008B7B00">
      <w:pPr>
        <w:spacing w:after="0" w:line="240" w:lineRule="auto"/>
        <w:ind w:left="5664"/>
        <w:jc w:val="right"/>
        <w:rPr>
          <w:rFonts w:ascii="Arial" w:eastAsia="Calibri" w:hAnsi="Arial" w:cs="Arial"/>
          <w:b/>
          <w:sz w:val="18"/>
          <w:szCs w:val="18"/>
        </w:rPr>
      </w:pPr>
    </w:p>
    <w:p w:rsidR="008B7B00" w:rsidRPr="002E690E" w:rsidRDefault="008B7B00" w:rsidP="008B7B00">
      <w:pPr>
        <w:spacing w:after="0" w:line="240" w:lineRule="auto"/>
        <w:jc w:val="both"/>
        <w:rPr>
          <w:rFonts w:ascii="Arial" w:eastAsia="Calibri" w:hAnsi="Arial" w:cs="Arial"/>
          <w:sz w:val="18"/>
          <w:szCs w:val="18"/>
        </w:rPr>
      </w:pPr>
      <w:r w:rsidRPr="002E690E">
        <w:rPr>
          <w:rFonts w:ascii="Arial" w:eastAsia="Calibri" w:hAnsi="Arial" w:cs="Arial"/>
          <w:b/>
          <w:sz w:val="18"/>
          <w:szCs w:val="18"/>
        </w:rPr>
        <w:t>Zamawiający:</w:t>
      </w:r>
      <w:r w:rsidRPr="002E690E">
        <w:rPr>
          <w:rFonts w:ascii="Arial" w:eastAsia="Calibri" w:hAnsi="Arial" w:cs="Arial"/>
          <w:b/>
          <w:sz w:val="18"/>
          <w:szCs w:val="18"/>
        </w:rPr>
        <w:tab/>
      </w:r>
      <w:r w:rsidRPr="002E690E">
        <w:rPr>
          <w:rFonts w:ascii="Arial" w:eastAsia="Calibri" w:hAnsi="Arial" w:cs="Arial"/>
          <w:sz w:val="18"/>
          <w:szCs w:val="18"/>
        </w:rPr>
        <w:t>Miasto Gorzów Wielkopolski, Urząd Miasta Gorzowa Wie</w:t>
      </w:r>
      <w:r w:rsidR="00C80A4C">
        <w:rPr>
          <w:rFonts w:ascii="Arial" w:eastAsia="Calibri" w:hAnsi="Arial" w:cs="Arial"/>
          <w:sz w:val="18"/>
          <w:szCs w:val="18"/>
        </w:rPr>
        <w:t xml:space="preserve">lkopolskiego, ul. Sikorskiego </w:t>
      </w:r>
      <w:r w:rsidRPr="002E690E">
        <w:rPr>
          <w:rFonts w:ascii="Arial" w:eastAsia="Calibri" w:hAnsi="Arial" w:cs="Arial"/>
          <w:sz w:val="18"/>
          <w:szCs w:val="18"/>
        </w:rPr>
        <w:t xml:space="preserve">4, </w:t>
      </w:r>
      <w:r w:rsidRPr="002E690E">
        <w:rPr>
          <w:rFonts w:ascii="Arial" w:eastAsia="Calibri" w:hAnsi="Arial" w:cs="Arial"/>
          <w:sz w:val="18"/>
          <w:szCs w:val="18"/>
        </w:rPr>
        <w:br/>
        <w:t>66-400 Gorzów Wielkopolski</w:t>
      </w:r>
      <w:r w:rsidRPr="002E690E">
        <w:rPr>
          <w:rFonts w:ascii="Arial" w:eastAsia="Lucida Sans Unicode" w:hAnsi="Arial" w:cs="Arial"/>
          <w:sz w:val="18"/>
          <w:szCs w:val="18"/>
        </w:rPr>
        <w:tab/>
        <w:t xml:space="preserve"> </w:t>
      </w:r>
    </w:p>
    <w:p w:rsidR="008B7B00" w:rsidRPr="002E690E" w:rsidRDefault="008B7B00" w:rsidP="008B7B00">
      <w:pPr>
        <w:tabs>
          <w:tab w:val="left" w:pos="1701"/>
        </w:tabs>
        <w:spacing w:after="0" w:line="480" w:lineRule="auto"/>
        <w:jc w:val="both"/>
        <w:rPr>
          <w:rFonts w:ascii="Arial" w:eastAsia="Calibri" w:hAnsi="Arial" w:cs="Arial"/>
          <w:b/>
          <w:sz w:val="18"/>
          <w:szCs w:val="18"/>
        </w:rPr>
      </w:pPr>
    </w:p>
    <w:p w:rsidR="008B7B00" w:rsidRPr="002E690E" w:rsidRDefault="008B7B00" w:rsidP="008B7B00">
      <w:pPr>
        <w:tabs>
          <w:tab w:val="left" w:pos="1701"/>
        </w:tabs>
        <w:spacing w:after="0" w:line="480" w:lineRule="auto"/>
        <w:jc w:val="both"/>
        <w:rPr>
          <w:rFonts w:ascii="Arial" w:eastAsia="Calibri" w:hAnsi="Arial" w:cs="Arial"/>
          <w:sz w:val="18"/>
          <w:szCs w:val="18"/>
        </w:rPr>
      </w:pPr>
      <w:r w:rsidRPr="002E690E">
        <w:rPr>
          <w:rFonts w:ascii="Arial" w:eastAsia="Calibri" w:hAnsi="Arial" w:cs="Arial"/>
          <w:b/>
          <w:sz w:val="18"/>
          <w:szCs w:val="18"/>
        </w:rPr>
        <w:t>Wykonawca:</w:t>
      </w:r>
      <w:r w:rsidRPr="002E690E">
        <w:rPr>
          <w:rFonts w:ascii="Arial" w:eastAsia="Calibri" w:hAnsi="Arial" w:cs="Arial"/>
          <w:b/>
          <w:sz w:val="18"/>
          <w:szCs w:val="18"/>
        </w:rPr>
        <w:tab/>
      </w:r>
      <w:r w:rsidRPr="002E690E">
        <w:rPr>
          <w:rFonts w:ascii="Arial" w:eastAsia="Calibri" w:hAnsi="Arial" w:cs="Arial"/>
          <w:sz w:val="18"/>
          <w:szCs w:val="18"/>
        </w:rPr>
        <w:t>……………………………………………………………</w:t>
      </w:r>
    </w:p>
    <w:p w:rsidR="008B7B00" w:rsidRPr="002E690E" w:rsidRDefault="008B7B00" w:rsidP="008B7B00">
      <w:pPr>
        <w:tabs>
          <w:tab w:val="left" w:pos="1701"/>
        </w:tabs>
        <w:spacing w:after="0" w:line="240" w:lineRule="auto"/>
        <w:jc w:val="both"/>
        <w:rPr>
          <w:rFonts w:ascii="Arial" w:eastAsia="Calibri" w:hAnsi="Arial" w:cs="Arial"/>
          <w:sz w:val="18"/>
          <w:szCs w:val="18"/>
        </w:rPr>
      </w:pPr>
      <w:r w:rsidRPr="002E690E">
        <w:rPr>
          <w:rFonts w:ascii="Arial" w:eastAsia="Calibri" w:hAnsi="Arial" w:cs="Arial"/>
          <w:sz w:val="18"/>
          <w:szCs w:val="18"/>
        </w:rPr>
        <w:tab/>
        <w:t>……………………………………………………………</w:t>
      </w:r>
    </w:p>
    <w:p w:rsidR="008B7B00" w:rsidRPr="002E690E" w:rsidRDefault="008B7B00" w:rsidP="008B7B00">
      <w:pPr>
        <w:tabs>
          <w:tab w:val="left" w:pos="1701"/>
        </w:tabs>
        <w:spacing w:after="0" w:line="48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2E690E">
        <w:rPr>
          <w:rFonts w:ascii="Arial" w:eastAsia="Calibri" w:hAnsi="Arial" w:cs="Arial"/>
          <w:sz w:val="18"/>
          <w:szCs w:val="18"/>
        </w:rPr>
        <w:tab/>
      </w:r>
      <w:r w:rsidRPr="002E690E">
        <w:rPr>
          <w:rFonts w:ascii="Arial" w:eastAsia="Calibri" w:hAnsi="Arial" w:cs="Arial"/>
          <w:i/>
          <w:sz w:val="16"/>
          <w:szCs w:val="16"/>
        </w:rPr>
        <w:t>(pełna nazwa/firma, adres)</w:t>
      </w:r>
    </w:p>
    <w:p w:rsidR="008B7B00" w:rsidRPr="002E690E" w:rsidRDefault="008B7B00" w:rsidP="008B7B00">
      <w:pPr>
        <w:tabs>
          <w:tab w:val="left" w:pos="1701"/>
        </w:tabs>
        <w:spacing w:before="120" w:after="0" w:line="480" w:lineRule="auto"/>
        <w:jc w:val="center"/>
        <w:rPr>
          <w:rFonts w:ascii="Arial" w:eastAsia="Calibri" w:hAnsi="Arial" w:cs="Arial"/>
          <w:b/>
          <w:szCs w:val="19"/>
        </w:rPr>
      </w:pPr>
    </w:p>
    <w:p w:rsidR="008B7B00" w:rsidRPr="002E690E" w:rsidRDefault="008B7B00" w:rsidP="008B7B00">
      <w:pPr>
        <w:spacing w:after="40" w:line="240" w:lineRule="auto"/>
        <w:jc w:val="center"/>
        <w:rPr>
          <w:rFonts w:ascii="Arial" w:eastAsia="Calibri" w:hAnsi="Arial" w:cs="Arial"/>
          <w:b/>
          <w:szCs w:val="19"/>
        </w:rPr>
      </w:pPr>
      <w:r w:rsidRPr="002E690E">
        <w:rPr>
          <w:rFonts w:ascii="Arial" w:eastAsia="Calibri" w:hAnsi="Arial" w:cs="Arial"/>
          <w:b/>
          <w:szCs w:val="19"/>
        </w:rPr>
        <w:t xml:space="preserve">OŚWIADCZENIE WYKONAWCY </w:t>
      </w:r>
    </w:p>
    <w:p w:rsidR="0013671D" w:rsidRPr="000B5B08" w:rsidRDefault="008B7B00" w:rsidP="0013671D">
      <w:pPr>
        <w:spacing w:after="40" w:line="240" w:lineRule="auto"/>
        <w:jc w:val="center"/>
        <w:rPr>
          <w:rFonts w:ascii="Arial" w:eastAsia="Calibri" w:hAnsi="Arial" w:cs="Arial"/>
          <w:sz w:val="19"/>
          <w:szCs w:val="19"/>
        </w:rPr>
      </w:pPr>
      <w:r w:rsidRPr="002E690E">
        <w:rPr>
          <w:rFonts w:ascii="Arial" w:eastAsia="Calibri" w:hAnsi="Arial" w:cs="Arial"/>
          <w:sz w:val="19"/>
          <w:szCs w:val="19"/>
        </w:rPr>
        <w:t>składane na podstawie art. 124 ust. 1 pkt 1 w związku z 108 ust. 1 pkt 3-6  ustawy z dnia 11 września 2019 r. Prawo zamówień publicznych, dalej PZP</w:t>
      </w:r>
      <w:r w:rsidR="0013671D">
        <w:rPr>
          <w:rFonts w:ascii="Arial" w:eastAsia="Calibri" w:hAnsi="Arial" w:cs="Arial"/>
          <w:sz w:val="19"/>
          <w:szCs w:val="19"/>
        </w:rPr>
        <w:t xml:space="preserve"> </w:t>
      </w:r>
      <w:r w:rsidR="0013671D" w:rsidRPr="000B5B08">
        <w:rPr>
          <w:rFonts w:ascii="Arial" w:eastAsia="Calibri" w:hAnsi="Arial" w:cs="Arial"/>
          <w:sz w:val="19"/>
          <w:szCs w:val="19"/>
        </w:rPr>
        <w:t>oraz art. 7 ust. 1 Ustawy sankcyjnej oraz art. 5k Rozporządzenia (UE) nr 833/2014</w:t>
      </w:r>
    </w:p>
    <w:p w:rsidR="00C80A4C" w:rsidRPr="000B5B08" w:rsidRDefault="00C80A4C" w:rsidP="0013671D">
      <w:pPr>
        <w:spacing w:before="120" w:after="0" w:line="360" w:lineRule="auto"/>
        <w:rPr>
          <w:rFonts w:ascii="Arial" w:eastAsia="Calibri" w:hAnsi="Arial" w:cs="Arial"/>
          <w:b/>
          <w:sz w:val="19"/>
          <w:szCs w:val="19"/>
        </w:rPr>
      </w:pPr>
    </w:p>
    <w:p w:rsidR="008B7B00" w:rsidRPr="002E690E" w:rsidRDefault="008B7B00" w:rsidP="008B7B00">
      <w:pPr>
        <w:spacing w:before="120" w:after="0" w:line="360" w:lineRule="auto"/>
        <w:jc w:val="center"/>
        <w:rPr>
          <w:rFonts w:ascii="Arial" w:eastAsia="Calibri" w:hAnsi="Arial" w:cs="Arial"/>
          <w:sz w:val="19"/>
          <w:szCs w:val="19"/>
        </w:rPr>
      </w:pPr>
      <w:r w:rsidRPr="002E690E">
        <w:rPr>
          <w:rFonts w:ascii="Arial" w:eastAsia="Calibri" w:hAnsi="Arial" w:cs="Arial"/>
          <w:b/>
          <w:sz w:val="19"/>
          <w:szCs w:val="19"/>
        </w:rPr>
        <w:t xml:space="preserve">DOTYCZĄCE PRZESŁANEK WYKLUCZENIA Z POSTĘPOWANIA </w:t>
      </w:r>
      <w:r w:rsidRPr="002E690E">
        <w:rPr>
          <w:rFonts w:ascii="Arial" w:eastAsia="Calibri" w:hAnsi="Arial" w:cs="Arial"/>
          <w:b/>
          <w:sz w:val="19"/>
          <w:szCs w:val="19"/>
        </w:rPr>
        <w:br/>
      </w:r>
    </w:p>
    <w:p w:rsidR="008B7B00" w:rsidRPr="00A0516A" w:rsidRDefault="008B7B00" w:rsidP="00A0516A">
      <w:pPr>
        <w:spacing w:line="276" w:lineRule="auto"/>
        <w:ind w:left="-142"/>
        <w:rPr>
          <w:rFonts w:ascii="Arial" w:eastAsia="Calibri" w:hAnsi="Arial" w:cs="Arial"/>
          <w:b/>
          <w:color w:val="000000"/>
          <w:sz w:val="19"/>
          <w:szCs w:val="19"/>
        </w:rPr>
      </w:pPr>
      <w:r w:rsidRPr="002E690E">
        <w:rPr>
          <w:rFonts w:ascii="Arial" w:eastAsia="Calibri" w:hAnsi="Arial" w:cs="Arial"/>
          <w:color w:val="000000"/>
          <w:sz w:val="19"/>
          <w:szCs w:val="19"/>
        </w:rPr>
        <w:t xml:space="preserve">Na potrzeby postępowania o udzielenie zamówienia publicznego </w:t>
      </w:r>
      <w:proofErr w:type="spellStart"/>
      <w:r w:rsidRPr="002E690E">
        <w:rPr>
          <w:rFonts w:ascii="Arial" w:eastAsia="Calibri" w:hAnsi="Arial" w:cs="Arial"/>
          <w:color w:val="000000"/>
          <w:sz w:val="19"/>
          <w:szCs w:val="19"/>
        </w:rPr>
        <w:t>pn</w:t>
      </w:r>
      <w:proofErr w:type="spellEnd"/>
      <w:r w:rsidR="00783E72">
        <w:rPr>
          <w:rFonts w:ascii="Arial" w:eastAsia="Calibri" w:hAnsi="Arial" w:cs="Arial"/>
          <w:color w:val="000000"/>
          <w:sz w:val="19"/>
          <w:szCs w:val="19"/>
        </w:rPr>
        <w:t>:</w:t>
      </w:r>
      <w:r w:rsidR="001E61CC">
        <w:rPr>
          <w:rFonts w:ascii="Arial" w:eastAsia="Calibri" w:hAnsi="Arial" w:cs="Arial"/>
          <w:color w:val="000000"/>
          <w:sz w:val="19"/>
          <w:szCs w:val="19"/>
        </w:rPr>
        <w:t xml:space="preserve"> </w:t>
      </w:r>
      <w:r w:rsidR="00A0516A" w:rsidRPr="00A0516A">
        <w:rPr>
          <w:rFonts w:ascii="Arial" w:eastAsia="Calibri" w:hAnsi="Arial" w:cs="Arial"/>
          <w:color w:val="000000"/>
          <w:sz w:val="19"/>
          <w:szCs w:val="19"/>
        </w:rPr>
        <w:t xml:space="preserve">Utrzymanie zieleni przyulicznej </w:t>
      </w:r>
      <w:r w:rsidR="00A0516A">
        <w:rPr>
          <w:rFonts w:ascii="Arial" w:eastAsia="Calibri" w:hAnsi="Arial" w:cs="Arial"/>
          <w:color w:val="000000"/>
          <w:sz w:val="19"/>
          <w:szCs w:val="19"/>
        </w:rPr>
        <w:br/>
      </w:r>
      <w:bookmarkStart w:id="0" w:name="_GoBack"/>
      <w:bookmarkEnd w:id="0"/>
      <w:r w:rsidR="00A0516A" w:rsidRPr="00A0516A">
        <w:rPr>
          <w:rFonts w:ascii="Arial" w:eastAsia="Calibri" w:hAnsi="Arial" w:cs="Arial"/>
          <w:color w:val="000000"/>
          <w:sz w:val="19"/>
          <w:szCs w:val="19"/>
        </w:rPr>
        <w:t xml:space="preserve">w rejonach i parkach w Gorzowie Wlkp. </w:t>
      </w:r>
      <w:r w:rsidRPr="002E690E">
        <w:rPr>
          <w:rFonts w:ascii="Arial" w:eastAsia="Calibri" w:hAnsi="Arial" w:cs="Arial"/>
          <w:sz w:val="19"/>
          <w:szCs w:val="19"/>
        </w:rPr>
        <w:t>oświadczam, co następuje:</w:t>
      </w:r>
    </w:p>
    <w:p w:rsidR="008B7B00" w:rsidRPr="002E690E" w:rsidRDefault="008B7B00" w:rsidP="008B7B00">
      <w:pPr>
        <w:spacing w:after="40" w:line="288" w:lineRule="auto"/>
        <w:jc w:val="both"/>
        <w:rPr>
          <w:rFonts w:ascii="Arial" w:eastAsia="Calibri" w:hAnsi="Arial" w:cs="Arial"/>
          <w:sz w:val="19"/>
          <w:szCs w:val="19"/>
          <w:highlight w:val="green"/>
        </w:rPr>
      </w:pPr>
    </w:p>
    <w:p w:rsidR="008B7B00" w:rsidRDefault="00E928D7" w:rsidP="008B7B00">
      <w:pPr>
        <w:widowControl w:val="0"/>
        <w:numPr>
          <w:ilvl w:val="0"/>
          <w:numId w:val="1"/>
        </w:numPr>
        <w:tabs>
          <w:tab w:val="left" w:pos="284"/>
        </w:tabs>
        <w:suppressAutoHyphens/>
        <w:spacing w:before="120" w:after="0" w:line="276" w:lineRule="auto"/>
        <w:jc w:val="both"/>
        <w:rPr>
          <w:rFonts w:ascii="Arial" w:eastAsia="Lucida Sans Unicode" w:hAnsi="Arial" w:cs="Arial"/>
          <w:sz w:val="19"/>
          <w:szCs w:val="19"/>
          <w:lang w:eastAsia="ar-SA"/>
        </w:rPr>
      </w:pPr>
      <w:r>
        <w:rPr>
          <w:rFonts w:ascii="Arial" w:eastAsia="Lucida Sans Unicode" w:hAnsi="Arial" w:cs="Arial"/>
          <w:sz w:val="19"/>
          <w:szCs w:val="19"/>
          <w:lang w:eastAsia="ar-SA"/>
        </w:rPr>
        <w:t>Oświadczam/y, że informacje zawarte</w:t>
      </w:r>
      <w:r w:rsidR="008B7B00" w:rsidRPr="002E690E">
        <w:rPr>
          <w:rFonts w:ascii="Arial" w:eastAsia="Lucida Sans Unicode" w:hAnsi="Arial" w:cs="Arial"/>
          <w:sz w:val="19"/>
          <w:szCs w:val="19"/>
          <w:lang w:eastAsia="ar-SA"/>
        </w:rPr>
        <w:t xml:space="preserve"> w oświadczeniu JEDZ w zakresie podstaw wykluczenia wskazanych przez Zamawiającego, o których mowa w art. 108 ust.1 pkt 3-6 </w:t>
      </w:r>
      <w:r>
        <w:rPr>
          <w:rFonts w:ascii="Arial" w:eastAsia="Lucida Sans Unicode" w:hAnsi="Arial" w:cs="Arial"/>
          <w:sz w:val="19"/>
          <w:szCs w:val="19"/>
          <w:lang w:eastAsia="ar-SA"/>
        </w:rPr>
        <w:t>ustawy PZP są aktualne;</w:t>
      </w:r>
    </w:p>
    <w:p w:rsidR="00E928D7" w:rsidRPr="000B5B08" w:rsidRDefault="00E928D7" w:rsidP="00E928D7">
      <w:pPr>
        <w:widowControl w:val="0"/>
        <w:numPr>
          <w:ilvl w:val="0"/>
          <w:numId w:val="1"/>
        </w:numPr>
        <w:tabs>
          <w:tab w:val="left" w:pos="284"/>
        </w:tabs>
        <w:suppressAutoHyphens/>
        <w:spacing w:before="120" w:after="0" w:line="276" w:lineRule="auto"/>
        <w:jc w:val="both"/>
        <w:rPr>
          <w:rFonts w:ascii="Arial" w:eastAsia="Lucida Sans Unicode" w:hAnsi="Arial" w:cs="Arial"/>
          <w:sz w:val="19"/>
          <w:szCs w:val="19"/>
          <w:lang w:eastAsia="ar-SA"/>
        </w:rPr>
      </w:pPr>
      <w:r w:rsidRPr="000B5B08">
        <w:rPr>
          <w:rFonts w:ascii="Arial" w:eastAsia="Lucida Sans Unicode" w:hAnsi="Arial" w:cs="Arial"/>
          <w:sz w:val="19"/>
          <w:szCs w:val="19"/>
          <w:lang w:eastAsia="ar-SA"/>
        </w:rPr>
        <w:t>Oświadczamy, że  informacje</w:t>
      </w:r>
      <w:r w:rsidRPr="000B5B08">
        <w:rPr>
          <w:rFonts w:ascii="Tahoma" w:eastAsia="Calibri" w:hAnsi="Tahoma" w:cs="Times New Roman"/>
          <w:sz w:val="19"/>
          <w:szCs w:val="19"/>
        </w:rPr>
        <w:t xml:space="preserve"> </w:t>
      </w:r>
      <w:r w:rsidRPr="000B5B08">
        <w:rPr>
          <w:rFonts w:ascii="Arial" w:eastAsia="Lucida Sans Unicode" w:hAnsi="Arial" w:cs="Arial"/>
          <w:sz w:val="19"/>
          <w:szCs w:val="19"/>
          <w:lang w:eastAsia="ar-SA"/>
        </w:rPr>
        <w:t>zawarte w</w:t>
      </w:r>
      <w:r w:rsidRPr="000B5B08">
        <w:rPr>
          <w:rFonts w:ascii="Arial" w:eastAsia="Lucida Sans Unicode" w:hAnsi="Arial" w:cs="Arial"/>
          <w:bCs/>
          <w:sz w:val="19"/>
          <w:szCs w:val="19"/>
          <w:lang w:eastAsia="ar-SA"/>
        </w:rPr>
        <w:t xml:space="preserve"> oświadczeniu</w:t>
      </w:r>
      <w:r w:rsidRPr="000B5B08">
        <w:rPr>
          <w:rFonts w:ascii="Arial" w:eastAsia="Lucida Sans Unicode" w:hAnsi="Arial" w:cs="Arial"/>
          <w:sz w:val="19"/>
          <w:szCs w:val="19"/>
          <w:lang w:eastAsia="ar-SA"/>
        </w:rPr>
        <w:t xml:space="preserve"> w zakresie podstaw wykluczenia z postępowania, o których mowa w </w:t>
      </w:r>
      <w:r w:rsidRPr="000B5B08">
        <w:rPr>
          <w:rFonts w:ascii="Arial" w:eastAsia="Lucida Sans Unicode" w:hAnsi="Arial" w:cs="Arial"/>
          <w:bCs/>
          <w:sz w:val="19"/>
          <w:szCs w:val="19"/>
          <w:lang w:eastAsia="ar-SA"/>
        </w:rPr>
        <w:t xml:space="preserve">art. 7 ust. 1 ustawy </w:t>
      </w:r>
      <w:r w:rsidRPr="000B5B08">
        <w:rPr>
          <w:rFonts w:ascii="Arial" w:eastAsia="Lucida Sans Unicode" w:hAnsi="Arial" w:cs="Arial"/>
          <w:i/>
          <w:iCs/>
          <w:sz w:val="19"/>
          <w:szCs w:val="19"/>
          <w:lang w:eastAsia="ar-SA"/>
        </w:rPr>
        <w:t>o szczególnych rozwiązaniach w zakresie przeciwdziałania wspieraniu agresji na Ukrainę oraz służących ochronie bezpieczeństwa narodowego</w:t>
      </w:r>
      <w:r w:rsidRPr="000B5B08">
        <w:rPr>
          <w:rFonts w:ascii="Arial" w:eastAsia="Lucida Sans Unicode" w:hAnsi="Arial" w:cs="Arial"/>
          <w:bCs/>
          <w:sz w:val="19"/>
          <w:szCs w:val="19"/>
          <w:lang w:eastAsia="ar-SA"/>
        </w:rPr>
        <w:t xml:space="preserve"> oraz art. 5k </w:t>
      </w:r>
      <w:r w:rsidRPr="000B5B08">
        <w:rPr>
          <w:rFonts w:ascii="Arial" w:eastAsia="Lucida Sans Unicode" w:hAnsi="Arial" w:cs="Arial"/>
          <w:bCs/>
          <w:i/>
          <w:iCs/>
          <w:sz w:val="19"/>
          <w:szCs w:val="19"/>
          <w:lang w:eastAsia="ar-SA"/>
        </w:rPr>
        <w:t xml:space="preserve">rozporządzenia </w:t>
      </w:r>
      <w:r w:rsidRPr="000B5B08">
        <w:rPr>
          <w:rFonts w:ascii="Arial" w:eastAsia="Lucida Sans Unicode" w:hAnsi="Arial" w:cs="Arial"/>
          <w:i/>
          <w:iCs/>
          <w:sz w:val="19"/>
          <w:szCs w:val="19"/>
          <w:lang w:eastAsia="ar-SA"/>
        </w:rPr>
        <w:t xml:space="preserve">(UE) nr 833/2014 dotyczącego środków ograniczających w związku z działaniami Rosji destabilizującymi sytuację na Ukrainie </w:t>
      </w:r>
      <w:r w:rsidRPr="000B5B08">
        <w:rPr>
          <w:rFonts w:ascii="Arial" w:eastAsia="Lucida Sans Unicode" w:hAnsi="Arial" w:cs="Arial"/>
          <w:iCs/>
          <w:sz w:val="19"/>
          <w:szCs w:val="19"/>
          <w:lang w:eastAsia="ar-SA"/>
        </w:rPr>
        <w:t>są aktualne.</w:t>
      </w:r>
    </w:p>
    <w:p w:rsidR="0013671D" w:rsidRPr="00B568D6" w:rsidRDefault="0013671D" w:rsidP="00E928D7">
      <w:pPr>
        <w:widowControl w:val="0"/>
        <w:tabs>
          <w:tab w:val="left" w:pos="284"/>
        </w:tabs>
        <w:suppressAutoHyphens/>
        <w:spacing w:before="120" w:after="0" w:line="276" w:lineRule="auto"/>
        <w:ind w:left="720"/>
        <w:jc w:val="both"/>
        <w:rPr>
          <w:rFonts w:ascii="Arial" w:eastAsia="Lucida Sans Unicode" w:hAnsi="Arial" w:cs="Arial"/>
          <w:color w:val="FF0000"/>
          <w:sz w:val="19"/>
          <w:szCs w:val="19"/>
          <w:lang w:eastAsia="ar-SA"/>
        </w:rPr>
      </w:pPr>
    </w:p>
    <w:p w:rsidR="008B7B00" w:rsidRPr="002E690E" w:rsidRDefault="008B7B00" w:rsidP="008B7B00">
      <w:pPr>
        <w:spacing w:after="0" w:line="360" w:lineRule="auto"/>
        <w:jc w:val="both"/>
        <w:rPr>
          <w:rFonts w:ascii="Arial" w:eastAsia="Calibri" w:hAnsi="Arial" w:cs="Arial"/>
          <w:sz w:val="19"/>
          <w:szCs w:val="19"/>
          <w:highlight w:val="green"/>
        </w:rPr>
      </w:pPr>
    </w:p>
    <w:p w:rsidR="008B7B00" w:rsidRPr="002E690E" w:rsidRDefault="008B7B00" w:rsidP="008B7B00">
      <w:pPr>
        <w:spacing w:after="0" w:line="360" w:lineRule="auto"/>
        <w:jc w:val="both"/>
        <w:rPr>
          <w:rFonts w:ascii="Arial" w:eastAsia="Calibri" w:hAnsi="Arial" w:cs="Arial"/>
          <w:sz w:val="19"/>
          <w:szCs w:val="19"/>
          <w:highlight w:val="green"/>
        </w:rPr>
      </w:pPr>
    </w:p>
    <w:p w:rsidR="008B7B00" w:rsidRPr="002E690E" w:rsidRDefault="008B7B00" w:rsidP="008B7B00">
      <w:pPr>
        <w:spacing w:after="0" w:line="360" w:lineRule="auto"/>
        <w:jc w:val="both"/>
        <w:rPr>
          <w:rFonts w:ascii="Arial" w:eastAsia="Calibri" w:hAnsi="Arial" w:cs="Arial"/>
          <w:sz w:val="19"/>
          <w:szCs w:val="19"/>
          <w:highlight w:val="green"/>
        </w:rPr>
      </w:pPr>
    </w:p>
    <w:p w:rsidR="008B7B00" w:rsidRPr="002E690E" w:rsidRDefault="008B7B00" w:rsidP="008B7B00">
      <w:pPr>
        <w:spacing w:after="0" w:line="240" w:lineRule="auto"/>
        <w:ind w:left="4253"/>
        <w:jc w:val="center"/>
        <w:rPr>
          <w:rFonts w:ascii="Arial" w:eastAsia="Calibri" w:hAnsi="Arial" w:cs="Arial"/>
          <w:sz w:val="19"/>
          <w:szCs w:val="19"/>
        </w:rPr>
      </w:pPr>
      <w:r w:rsidRPr="002E690E">
        <w:rPr>
          <w:rFonts w:ascii="Arial" w:eastAsia="Calibri" w:hAnsi="Arial" w:cs="Arial"/>
          <w:sz w:val="19"/>
          <w:szCs w:val="19"/>
        </w:rPr>
        <w:t>…………………………………………………..</w:t>
      </w:r>
    </w:p>
    <w:p w:rsidR="008B7B00" w:rsidRPr="002E690E" w:rsidRDefault="008B7B00" w:rsidP="008B7B00">
      <w:pPr>
        <w:spacing w:after="0" w:line="240" w:lineRule="auto"/>
        <w:ind w:left="4253"/>
        <w:jc w:val="center"/>
        <w:rPr>
          <w:rFonts w:ascii="Arial" w:eastAsia="Calibri" w:hAnsi="Arial" w:cs="Arial"/>
          <w:i/>
          <w:sz w:val="16"/>
          <w:szCs w:val="16"/>
        </w:rPr>
      </w:pPr>
      <w:r w:rsidRPr="002E690E">
        <w:rPr>
          <w:rFonts w:ascii="Arial" w:eastAsia="Calibri" w:hAnsi="Arial" w:cs="Arial"/>
          <w:i/>
          <w:sz w:val="16"/>
          <w:szCs w:val="16"/>
        </w:rPr>
        <w:t>(Podpis osoby  uprawnionej/upoważnionej</w:t>
      </w:r>
    </w:p>
    <w:p w:rsidR="008B7B00" w:rsidRPr="002E690E" w:rsidRDefault="008B7B00" w:rsidP="008B7B00">
      <w:pPr>
        <w:spacing w:after="0" w:line="240" w:lineRule="auto"/>
        <w:ind w:left="4253"/>
        <w:jc w:val="center"/>
        <w:rPr>
          <w:rFonts w:ascii="Arial" w:eastAsia="Calibri" w:hAnsi="Arial" w:cs="Arial"/>
          <w:i/>
          <w:sz w:val="16"/>
          <w:szCs w:val="16"/>
        </w:rPr>
      </w:pPr>
      <w:r w:rsidRPr="002E690E">
        <w:rPr>
          <w:rFonts w:ascii="Arial" w:eastAsia="Calibri" w:hAnsi="Arial" w:cs="Arial"/>
          <w:i/>
          <w:sz w:val="16"/>
          <w:szCs w:val="16"/>
        </w:rPr>
        <w:t>do reprezentowania Wykonawcy)</w:t>
      </w:r>
    </w:p>
    <w:p w:rsidR="008B7B00" w:rsidRPr="002E690E" w:rsidRDefault="008B7B00" w:rsidP="008B7B00">
      <w:pPr>
        <w:spacing w:after="0" w:line="240" w:lineRule="auto"/>
        <w:jc w:val="both"/>
        <w:rPr>
          <w:rFonts w:ascii="Arial" w:eastAsia="Calibri" w:hAnsi="Arial" w:cs="Arial"/>
          <w:i/>
          <w:sz w:val="16"/>
          <w:szCs w:val="16"/>
        </w:rPr>
      </w:pPr>
    </w:p>
    <w:p w:rsidR="008B7B00" w:rsidRPr="008B7B00" w:rsidRDefault="008B7B00" w:rsidP="008B7B00">
      <w:pPr>
        <w:widowControl w:val="0"/>
        <w:suppressAutoHyphens/>
        <w:spacing w:after="0" w:line="240" w:lineRule="auto"/>
        <w:jc w:val="both"/>
        <w:rPr>
          <w:rFonts w:ascii="Calibri" w:eastAsia="Calibri" w:hAnsi="Calibri" w:cs="Times New Roman"/>
          <w:lang w:eastAsia="pl-PL"/>
        </w:rPr>
      </w:pPr>
    </w:p>
    <w:p w:rsidR="008A2D43" w:rsidRDefault="008A2D43"/>
    <w:sectPr w:rsidR="008A2D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A80EB2"/>
    <w:multiLevelType w:val="hybridMultilevel"/>
    <w:tmpl w:val="102607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DB20EA"/>
    <w:multiLevelType w:val="hybridMultilevel"/>
    <w:tmpl w:val="F3B299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B00"/>
    <w:rsid w:val="000B5B08"/>
    <w:rsid w:val="0013671D"/>
    <w:rsid w:val="001E61CC"/>
    <w:rsid w:val="002E690E"/>
    <w:rsid w:val="00783E72"/>
    <w:rsid w:val="008A2D43"/>
    <w:rsid w:val="008B7B00"/>
    <w:rsid w:val="00A0516A"/>
    <w:rsid w:val="00B568D6"/>
    <w:rsid w:val="00C80A4C"/>
    <w:rsid w:val="00E92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9D775"/>
  <w15:chartTrackingRefBased/>
  <w15:docId w15:val="{C1C01631-DFB7-4832-90EF-0D34492A2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225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Pielech [UM Gorzów Wlkp.]</dc:creator>
  <cp:keywords/>
  <dc:description/>
  <cp:lastModifiedBy>Natalia Pielech [UM Gorzów Wlkp.]</cp:lastModifiedBy>
  <cp:revision>9</cp:revision>
  <dcterms:created xsi:type="dcterms:W3CDTF">2021-05-13T09:45:00Z</dcterms:created>
  <dcterms:modified xsi:type="dcterms:W3CDTF">2024-02-21T08:42:00Z</dcterms:modified>
</cp:coreProperties>
</file>