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6CA5" w14:textId="78FA8036" w:rsidR="00D04459" w:rsidRPr="00C15B86" w:rsidRDefault="00D04459" w:rsidP="00C15B86">
      <w:pPr>
        <w:spacing w:after="0" w:line="240" w:lineRule="auto"/>
        <w:jc w:val="right"/>
        <w:rPr>
          <w:rFonts w:asciiTheme="minorHAnsi" w:hAnsiTheme="minorHAnsi" w:cstheme="minorHAnsi"/>
          <w:sz w:val="24"/>
          <w:szCs w:val="24"/>
        </w:rPr>
      </w:pPr>
      <w:r w:rsidRPr="000D2C2C">
        <w:rPr>
          <w:rFonts w:asciiTheme="minorHAnsi" w:hAnsiTheme="minorHAnsi" w:cstheme="minorHAnsi"/>
          <w:noProof/>
          <w:szCs w:val="24"/>
        </w:rPr>
        <w:drawing>
          <wp:anchor distT="0" distB="0" distL="114300" distR="114300" simplePos="0" relativeHeight="251658752" behindDoc="0" locked="0" layoutInCell="1" allowOverlap="1" wp14:anchorId="09B88EA6" wp14:editId="70CF8543">
            <wp:simplePos x="0" y="0"/>
            <wp:positionH relativeFrom="margin">
              <wp:posOffset>-100965</wp:posOffset>
            </wp:positionH>
            <wp:positionV relativeFrom="margin">
              <wp:posOffset>-594995</wp:posOffset>
            </wp:positionV>
            <wp:extent cx="2300400" cy="5760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0617C5">
        <w:rPr>
          <w:rFonts w:asciiTheme="minorHAnsi" w:hAnsiTheme="minorHAnsi" w:cstheme="minorHAnsi"/>
          <w:sz w:val="24"/>
          <w:szCs w:val="24"/>
        </w:rPr>
        <w:t>31 października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ED00D9">
        <w:rPr>
          <w:rFonts w:asciiTheme="minorHAnsi" w:hAnsiTheme="minorHAnsi" w:cstheme="minorHAnsi"/>
          <w:sz w:val="24"/>
          <w:szCs w:val="24"/>
        </w:rPr>
        <w:t>3</w:t>
      </w:r>
      <w:r w:rsidR="00D277F2" w:rsidRPr="000514DE">
        <w:rPr>
          <w:rFonts w:asciiTheme="minorHAnsi" w:hAnsiTheme="minorHAnsi" w:cstheme="minorHAnsi"/>
          <w:sz w:val="24"/>
          <w:szCs w:val="24"/>
        </w:rPr>
        <w:t xml:space="preserve"> r.</w:t>
      </w:r>
    </w:p>
    <w:p w14:paraId="52036A4D" w14:textId="2BF6426F" w:rsidR="00BC3D46" w:rsidRDefault="00BC3D46" w:rsidP="004F528E">
      <w:pPr>
        <w:spacing w:before="120" w:after="0" w:line="260" w:lineRule="exact"/>
        <w:rPr>
          <w:rFonts w:cs="Calibri"/>
          <w:sz w:val="24"/>
          <w:szCs w:val="24"/>
        </w:rPr>
      </w:pPr>
      <w:r w:rsidRPr="00BC3D46">
        <w:rPr>
          <w:rFonts w:cs="Calibri"/>
          <w:bCs/>
          <w:sz w:val="24"/>
          <w:szCs w:val="24"/>
        </w:rPr>
        <w:t xml:space="preserve">Wydział </w:t>
      </w:r>
      <w:r>
        <w:rPr>
          <w:rFonts w:cs="Calibri"/>
          <w:bCs/>
          <w:sz w:val="24"/>
          <w:szCs w:val="24"/>
        </w:rPr>
        <w:t>Obsługi Urzędu</w:t>
      </w:r>
    </w:p>
    <w:p w14:paraId="2E6E84FB" w14:textId="615B7D0F" w:rsidR="008609AC" w:rsidRPr="00AC57E5" w:rsidRDefault="000A0939" w:rsidP="00AC57E5">
      <w:pPr>
        <w:spacing w:after="0" w:line="260" w:lineRule="exact"/>
        <w:rPr>
          <w:rFonts w:cs="Calibri"/>
          <w:sz w:val="24"/>
          <w:szCs w:val="24"/>
        </w:rPr>
      </w:pPr>
      <w:r w:rsidRPr="00AD12ED">
        <w:rPr>
          <w:rFonts w:cs="Calibri"/>
          <w:sz w:val="24"/>
          <w:szCs w:val="24"/>
        </w:rPr>
        <w:t>WO-IV.272.</w:t>
      </w:r>
      <w:r w:rsidR="005404A3">
        <w:rPr>
          <w:rFonts w:cs="Calibri"/>
          <w:sz w:val="24"/>
          <w:szCs w:val="24"/>
        </w:rPr>
        <w:t>2</w:t>
      </w:r>
      <w:r w:rsidR="00C15B86">
        <w:rPr>
          <w:rFonts w:cs="Calibri"/>
          <w:sz w:val="24"/>
          <w:szCs w:val="24"/>
        </w:rPr>
        <w:t>8</w:t>
      </w:r>
      <w:r w:rsidRPr="00AD12ED">
        <w:rPr>
          <w:rFonts w:cs="Calibri"/>
          <w:sz w:val="24"/>
          <w:szCs w:val="24"/>
        </w:rPr>
        <w:t>.202</w:t>
      </w:r>
      <w:r w:rsidR="00ED00D9">
        <w:rPr>
          <w:rFonts w:cs="Calibri"/>
          <w:sz w:val="24"/>
          <w:szCs w:val="24"/>
        </w:rPr>
        <w:t>3</w:t>
      </w:r>
    </w:p>
    <w:p w14:paraId="1A15B35F" w14:textId="667F7B85" w:rsidR="004F528E" w:rsidRDefault="004F528E" w:rsidP="004F528E">
      <w:pPr>
        <w:tabs>
          <w:tab w:val="left" w:pos="7860"/>
        </w:tabs>
        <w:spacing w:after="0" w:line="200" w:lineRule="atLeast"/>
        <w:rPr>
          <w:rFonts w:ascii="Arial" w:hAnsi="Arial" w:cs="Arial"/>
          <w:sz w:val="32"/>
          <w:szCs w:val="32"/>
        </w:rPr>
      </w:pPr>
      <w:r>
        <w:rPr>
          <w:rFonts w:ascii="Arial" w:hAnsi="Arial" w:cs="Arial"/>
          <w:sz w:val="32"/>
          <w:szCs w:val="32"/>
        </w:rPr>
        <w:tab/>
      </w:r>
    </w:p>
    <w:p w14:paraId="5968184C" w14:textId="77777777" w:rsidR="00E761CC" w:rsidRPr="004F528E" w:rsidRDefault="00E761CC" w:rsidP="004F528E">
      <w:pPr>
        <w:tabs>
          <w:tab w:val="left" w:pos="7860"/>
        </w:tabs>
        <w:spacing w:after="0" w:line="200" w:lineRule="atLeast"/>
        <w:rPr>
          <w:rFonts w:ascii="Arial" w:hAnsi="Arial" w:cs="Arial"/>
          <w:sz w:val="32"/>
          <w:szCs w:val="32"/>
        </w:rPr>
      </w:pPr>
    </w:p>
    <w:p w14:paraId="1E050952" w14:textId="68DC411E" w:rsidR="00D277F2" w:rsidRDefault="00D277F2" w:rsidP="00D13F7B">
      <w:pPr>
        <w:spacing w:after="0" w:line="240" w:lineRule="atLeast"/>
        <w:ind w:left="936" w:hanging="936"/>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D10DE7">
        <w:rPr>
          <w:rFonts w:asciiTheme="minorHAnsi" w:hAnsiTheme="minorHAnsi" w:cstheme="minorHAnsi"/>
          <w:bCs/>
          <w:iCs/>
          <w:sz w:val="24"/>
          <w:szCs w:val="24"/>
        </w:rPr>
        <w:t xml:space="preserve">postępowania o udzielenie zamówienia publicznego, którego przedmiotem jest </w:t>
      </w:r>
      <w:r w:rsidR="00C15B86">
        <w:rPr>
          <w:rFonts w:asciiTheme="minorHAnsi" w:hAnsiTheme="minorHAnsi" w:cstheme="minorHAnsi"/>
          <w:bCs/>
          <w:iCs/>
          <w:sz w:val="24"/>
          <w:szCs w:val="24"/>
        </w:rPr>
        <w:t xml:space="preserve">opracowanie i aktualizacja dokumentacji projektowej na potrzeby zadań realizowanych na przejściach granicznych znajdujących się na terenie województwa warmińsko-mazurskiego. </w:t>
      </w:r>
      <w:r w:rsidR="00ED00D9">
        <w:rPr>
          <w:rFonts w:asciiTheme="minorHAnsi" w:hAnsiTheme="minorHAnsi" w:cstheme="minorHAnsi"/>
          <w:bCs/>
          <w:iCs/>
          <w:sz w:val="24"/>
          <w:szCs w:val="24"/>
        </w:rPr>
        <w:t xml:space="preserve"> </w:t>
      </w:r>
      <w:r w:rsidR="0060140B">
        <w:rPr>
          <w:rFonts w:asciiTheme="minorHAnsi" w:hAnsiTheme="minorHAnsi" w:cstheme="minorHAnsi"/>
          <w:bCs/>
          <w:iCs/>
          <w:sz w:val="24"/>
          <w:szCs w:val="24"/>
        </w:rPr>
        <w:t xml:space="preserve"> </w:t>
      </w:r>
    </w:p>
    <w:p w14:paraId="6D0A73AF" w14:textId="77777777" w:rsidR="0060140B" w:rsidRPr="00E761CC" w:rsidRDefault="0060140B" w:rsidP="00D10DE7">
      <w:pPr>
        <w:spacing w:after="0" w:line="240" w:lineRule="auto"/>
        <w:jc w:val="both"/>
        <w:rPr>
          <w:rFonts w:asciiTheme="minorHAnsi" w:hAnsiTheme="minorHAnsi" w:cstheme="minorHAnsi"/>
          <w:iCs/>
          <w:sz w:val="32"/>
          <w:szCs w:val="32"/>
        </w:rPr>
      </w:pPr>
    </w:p>
    <w:p w14:paraId="4C158BE9" w14:textId="6F6496A3" w:rsidR="0060140B" w:rsidRPr="00986E0E" w:rsidRDefault="0060140B" w:rsidP="00D13F7B">
      <w:pPr>
        <w:pStyle w:val="Akapitzlist"/>
        <w:numPr>
          <w:ilvl w:val="0"/>
          <w:numId w:val="17"/>
        </w:numPr>
        <w:spacing w:after="0" w:line="2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CZĘŚCI I</w:t>
      </w:r>
      <w:r w:rsidRPr="00986E0E">
        <w:rPr>
          <w:rFonts w:asciiTheme="minorHAnsi" w:hAnsiTheme="minorHAnsi" w:cstheme="minorHAnsi"/>
          <w:b/>
          <w:iCs/>
          <w:sz w:val="24"/>
          <w:szCs w:val="24"/>
        </w:rPr>
        <w:t xml:space="preserve"> ZAMÓWIENIA.</w:t>
      </w:r>
    </w:p>
    <w:p w14:paraId="46106C1D" w14:textId="77777777" w:rsidR="00E94C9C" w:rsidRDefault="00E94C9C" w:rsidP="00E94C9C">
      <w:pPr>
        <w:pStyle w:val="Akapitzlist"/>
        <w:spacing w:after="0" w:line="200" w:lineRule="atLeast"/>
        <w:ind w:left="284"/>
        <w:jc w:val="both"/>
        <w:rPr>
          <w:rFonts w:asciiTheme="minorHAnsi" w:hAnsiTheme="minorHAnsi" w:cstheme="minorHAnsi"/>
          <w:bCs/>
          <w:iCs/>
          <w:sz w:val="24"/>
          <w:szCs w:val="24"/>
        </w:rPr>
      </w:pPr>
      <w:bookmarkStart w:id="0" w:name="_Hlk149651289"/>
      <w:r w:rsidRPr="007B58B4">
        <w:rPr>
          <w:rFonts w:asciiTheme="minorHAnsi" w:hAnsiTheme="minorHAnsi" w:cstheme="minorHAnsi"/>
          <w:bCs/>
          <w:iCs/>
          <w:spacing w:val="-2"/>
          <w:sz w:val="24"/>
          <w:szCs w:val="24"/>
        </w:rPr>
        <w:t>W wyniku rozstrzygnięcia postępowania o udzielenie zamówienia publicznego</w:t>
      </w:r>
      <w:r w:rsidRPr="007B58B4">
        <w:rPr>
          <w:rFonts w:asciiTheme="minorHAnsi" w:hAnsiTheme="minorHAnsi" w:cstheme="minorHAnsi"/>
          <w:bCs/>
          <w:iCs/>
          <w:sz w:val="24"/>
          <w:szCs w:val="24"/>
        </w:rPr>
        <w:t xml:space="preserve"> w zakresie wykonania CZĘŚCI I, której przedmiotem jest opracowanie dokumentacji projektowej modernizacji monitoringu CCTV na Drogowym Przejściu Granicznym w Gronowie,</w:t>
      </w:r>
      <w:r w:rsidRPr="007B58B4">
        <w:rPr>
          <w:rFonts w:asciiTheme="minorHAnsi" w:hAnsiTheme="minorHAnsi" w:cstheme="minorHAnsi"/>
          <w:bCs/>
          <w:iCs/>
          <w:spacing w:val="-2"/>
          <w:sz w:val="24"/>
          <w:szCs w:val="24"/>
        </w:rPr>
        <w:t xml:space="preserve"> zawiadamiam</w:t>
      </w:r>
      <w:r w:rsidRPr="007B58B4">
        <w:rPr>
          <w:rFonts w:asciiTheme="minorHAnsi" w:hAnsiTheme="minorHAnsi" w:cstheme="minorHAnsi"/>
          <w:bCs/>
          <w:iCs/>
          <w:sz w:val="24"/>
          <w:szCs w:val="24"/>
        </w:rPr>
        <w:t xml:space="preserve"> o wyborze oferty najkorzystniejszej złożonej przez:</w:t>
      </w:r>
    </w:p>
    <w:bookmarkEnd w:id="0"/>
    <w:p w14:paraId="11806CF4" w14:textId="7D6FA6B3" w:rsidR="00D10DE7" w:rsidRPr="00D10DE7" w:rsidRDefault="00BD0CFA" w:rsidP="00D13F7B">
      <w:pPr>
        <w:pStyle w:val="Akapitzlist"/>
        <w:spacing w:before="60" w:after="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Marta Burakiewicz</w:t>
      </w:r>
      <w:r w:rsidR="00D10DE7" w:rsidRPr="00D10DE7">
        <w:rPr>
          <w:rFonts w:asciiTheme="minorHAnsi" w:hAnsiTheme="minorHAnsi" w:cstheme="minorHAnsi"/>
          <w:b/>
          <w:iCs/>
          <w:sz w:val="24"/>
          <w:szCs w:val="24"/>
        </w:rPr>
        <w:t xml:space="preserve"> </w:t>
      </w:r>
    </w:p>
    <w:p w14:paraId="06E0776E" w14:textId="58C0BBFB" w:rsidR="00D10DE7" w:rsidRPr="00D10DE7" w:rsidRDefault="00BD0CFA" w:rsidP="00D13F7B">
      <w:pPr>
        <w:pStyle w:val="Akapitzlist"/>
        <w:spacing w:after="40" w:line="240" w:lineRule="atLeast"/>
        <w:ind w:left="709"/>
        <w:jc w:val="both"/>
        <w:rPr>
          <w:rFonts w:asciiTheme="minorHAnsi" w:hAnsiTheme="minorHAnsi" w:cstheme="minorHAnsi"/>
          <w:b/>
          <w:iCs/>
          <w:sz w:val="24"/>
          <w:szCs w:val="24"/>
        </w:rPr>
      </w:pPr>
      <w:r>
        <w:rPr>
          <w:rFonts w:asciiTheme="minorHAnsi" w:hAnsiTheme="minorHAnsi" w:cstheme="minorHAnsi"/>
          <w:b/>
          <w:iCs/>
          <w:sz w:val="24"/>
          <w:szCs w:val="24"/>
        </w:rPr>
        <w:t>Sołtmany 60</w:t>
      </w:r>
    </w:p>
    <w:p w14:paraId="52D2A287" w14:textId="6F5B36E3" w:rsidR="00314C60" w:rsidRPr="00AB655C" w:rsidRDefault="00BD0CFA" w:rsidP="00D13F7B">
      <w:pPr>
        <w:pStyle w:val="Akapitzlist"/>
        <w:spacing w:after="6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11-612 Kruklanki</w:t>
      </w:r>
    </w:p>
    <w:p w14:paraId="7657F3AD" w14:textId="1EC5A82D" w:rsidR="00314C60" w:rsidRDefault="0060140B"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w:t>
      </w:r>
      <w:r w:rsidR="00314C60" w:rsidRPr="00AB655C">
        <w:rPr>
          <w:rFonts w:asciiTheme="minorHAnsi" w:hAnsiTheme="minorHAnsi" w:cstheme="minorHAnsi"/>
          <w:bCs/>
          <w:iCs/>
          <w:sz w:val="24"/>
          <w:szCs w:val="24"/>
        </w:rPr>
        <w:t xml:space="preserve">oferty wynosi </w:t>
      </w:r>
      <w:r w:rsidR="00BD0CFA">
        <w:rPr>
          <w:rFonts w:asciiTheme="minorHAnsi" w:hAnsiTheme="minorHAnsi" w:cstheme="minorHAnsi"/>
          <w:bCs/>
          <w:iCs/>
          <w:sz w:val="24"/>
          <w:szCs w:val="24"/>
        </w:rPr>
        <w:t>20.000,00</w:t>
      </w:r>
      <w:r w:rsidR="00314C60">
        <w:rPr>
          <w:rFonts w:asciiTheme="minorHAnsi" w:hAnsiTheme="minorHAnsi" w:cstheme="minorHAnsi"/>
          <w:bCs/>
          <w:iCs/>
          <w:sz w:val="24"/>
          <w:szCs w:val="24"/>
        </w:rPr>
        <w:t xml:space="preserve"> </w:t>
      </w:r>
      <w:r w:rsidR="00314C60" w:rsidRPr="00AB655C">
        <w:rPr>
          <w:rFonts w:asciiTheme="minorHAnsi" w:hAnsiTheme="minorHAnsi" w:cstheme="minorHAnsi"/>
          <w:bCs/>
          <w:iCs/>
          <w:sz w:val="24"/>
          <w:szCs w:val="24"/>
        </w:rPr>
        <w:t>złotych brutto.</w:t>
      </w:r>
      <w:r w:rsidR="00314C60">
        <w:rPr>
          <w:rFonts w:asciiTheme="minorHAnsi" w:hAnsiTheme="minorHAnsi" w:cstheme="minorHAnsi"/>
          <w:bCs/>
          <w:iCs/>
          <w:sz w:val="24"/>
          <w:szCs w:val="24"/>
        </w:rPr>
        <w:t xml:space="preserve"> </w:t>
      </w:r>
    </w:p>
    <w:p w14:paraId="530CD5C5" w14:textId="1208DEC5" w:rsidR="008B3FA6" w:rsidRDefault="00314C60"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w:t>
      </w:r>
      <w:r w:rsidR="00BD0CFA">
        <w:rPr>
          <w:rFonts w:asciiTheme="minorHAnsi" w:hAnsiTheme="minorHAnsi" w:cstheme="minorHAnsi"/>
          <w:bCs/>
          <w:iCs/>
          <w:sz w:val="24"/>
          <w:szCs w:val="24"/>
        </w:rPr>
        <w:t>zdobyła najwyższą liczbę punktów spośród</w:t>
      </w:r>
      <w:r w:rsidR="00D10DE7">
        <w:rPr>
          <w:rFonts w:asciiTheme="minorHAnsi" w:hAnsiTheme="minorHAnsi" w:cstheme="minorHAnsi"/>
          <w:bCs/>
          <w:iCs/>
          <w:sz w:val="24"/>
          <w:szCs w:val="24"/>
        </w:rPr>
        <w:t xml:space="preserve"> </w:t>
      </w:r>
      <w:r w:rsidR="00BD0CFA">
        <w:rPr>
          <w:rFonts w:asciiTheme="minorHAnsi" w:hAnsiTheme="minorHAnsi" w:cstheme="minorHAnsi"/>
          <w:bCs/>
          <w:iCs/>
          <w:sz w:val="24"/>
          <w:szCs w:val="24"/>
        </w:rPr>
        <w:t>złożonych ofert</w:t>
      </w:r>
      <w:r>
        <w:rPr>
          <w:rFonts w:asciiTheme="minorHAnsi" w:hAnsiTheme="minorHAnsi" w:cstheme="minorHAnsi"/>
          <w:bCs/>
          <w:iCs/>
          <w:sz w:val="24"/>
          <w:szCs w:val="24"/>
        </w:rPr>
        <w:t xml:space="preserve"> na wykonanie CZĘŚCI I zamówienia.</w:t>
      </w:r>
    </w:p>
    <w:p w14:paraId="070A0CFE" w14:textId="77777777" w:rsidR="004F528E" w:rsidRPr="005F0E6C" w:rsidRDefault="004F528E" w:rsidP="00D13F7B">
      <w:pPr>
        <w:spacing w:after="0" w:line="240" w:lineRule="atLeast"/>
        <w:ind w:left="284"/>
        <w:jc w:val="both"/>
        <w:rPr>
          <w:rFonts w:asciiTheme="minorHAnsi" w:hAnsiTheme="minorHAnsi" w:cstheme="minorHAnsi"/>
          <w:bCs/>
          <w:iCs/>
          <w:sz w:val="24"/>
          <w:szCs w:val="24"/>
        </w:rPr>
      </w:pPr>
    </w:p>
    <w:p w14:paraId="22298713" w14:textId="1CDCEE74" w:rsidR="00846AEF" w:rsidRPr="00986E0E" w:rsidRDefault="00846AEF" w:rsidP="00D13F7B">
      <w:pPr>
        <w:pStyle w:val="Akapitzlist"/>
        <w:numPr>
          <w:ilvl w:val="0"/>
          <w:numId w:val="17"/>
        </w:numPr>
        <w:spacing w:after="0" w:line="2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I</w:t>
      </w:r>
      <w:r w:rsidRPr="00986E0E">
        <w:rPr>
          <w:rFonts w:asciiTheme="minorHAnsi" w:hAnsiTheme="minorHAnsi" w:cstheme="minorHAnsi"/>
          <w:b/>
          <w:iCs/>
          <w:sz w:val="24"/>
          <w:szCs w:val="24"/>
          <w:u w:val="single"/>
        </w:rPr>
        <w:t>I</w:t>
      </w:r>
      <w:r w:rsidRPr="00986E0E">
        <w:rPr>
          <w:rFonts w:asciiTheme="minorHAnsi" w:hAnsiTheme="minorHAnsi" w:cstheme="minorHAnsi"/>
          <w:b/>
          <w:iCs/>
          <w:sz w:val="24"/>
          <w:szCs w:val="24"/>
        </w:rPr>
        <w:t xml:space="preserve"> ZAMÓWIENIA.</w:t>
      </w:r>
    </w:p>
    <w:p w14:paraId="79307994" w14:textId="77777777" w:rsidR="00E94C9C" w:rsidRDefault="00E94C9C" w:rsidP="00E94C9C">
      <w:pPr>
        <w:pStyle w:val="Akapitzlist"/>
        <w:spacing w:after="0" w:line="240" w:lineRule="auto"/>
        <w:ind w:left="284"/>
        <w:jc w:val="both"/>
        <w:rPr>
          <w:rFonts w:asciiTheme="minorHAnsi" w:hAnsiTheme="minorHAnsi" w:cstheme="minorHAnsi"/>
          <w:bCs/>
          <w:iCs/>
          <w:sz w:val="24"/>
          <w:szCs w:val="24"/>
        </w:rPr>
      </w:pPr>
      <w:bookmarkStart w:id="1" w:name="_Hlk149651484"/>
      <w:bookmarkStart w:id="2" w:name="_Hlk149651332"/>
      <w:r w:rsidRPr="007B58B4">
        <w:rPr>
          <w:rFonts w:asciiTheme="minorHAnsi" w:hAnsiTheme="minorHAnsi" w:cstheme="minorHAnsi"/>
          <w:bCs/>
          <w:iCs/>
          <w:spacing w:val="-2"/>
          <w:sz w:val="24"/>
          <w:szCs w:val="24"/>
        </w:rPr>
        <w:t xml:space="preserve">W wyniku rozstrzygnięcia postępowania o udzielenie zamówienia publicznego w zakresie wykonania CZĘŚCI II, której przedmiotem jest </w:t>
      </w:r>
      <w:r w:rsidRPr="007B58B4">
        <w:rPr>
          <w:rFonts w:asciiTheme="minorHAnsi" w:hAnsiTheme="minorHAnsi" w:cstheme="minorHAnsi"/>
          <w:bCs/>
          <w:iCs/>
          <w:sz w:val="24"/>
          <w:szCs w:val="24"/>
        </w:rPr>
        <w:t>opracowanie dokumentacji projektowej wymiany oświetlenia na Drogowym Przejściu Granicznym w Gronowie,</w:t>
      </w:r>
      <w:r w:rsidRPr="007B58B4">
        <w:rPr>
          <w:rFonts w:asciiTheme="minorHAnsi" w:hAnsiTheme="minorHAnsi" w:cstheme="minorHAnsi"/>
          <w:bCs/>
          <w:iCs/>
          <w:spacing w:val="-2"/>
          <w:sz w:val="24"/>
          <w:szCs w:val="24"/>
        </w:rPr>
        <w:t xml:space="preserve"> zawiadamiam</w:t>
      </w:r>
      <w:r w:rsidRPr="007B58B4">
        <w:rPr>
          <w:rFonts w:asciiTheme="minorHAnsi" w:hAnsiTheme="minorHAnsi" w:cstheme="minorHAnsi"/>
          <w:bCs/>
          <w:iCs/>
          <w:sz w:val="24"/>
          <w:szCs w:val="24"/>
        </w:rPr>
        <w:t xml:space="preserve"> o wyborze oferty najkorzystniejszej złożonej przez</w:t>
      </w:r>
      <w:bookmarkEnd w:id="1"/>
      <w:r w:rsidRPr="007B58B4">
        <w:rPr>
          <w:rFonts w:asciiTheme="minorHAnsi" w:hAnsiTheme="minorHAnsi" w:cstheme="minorHAnsi"/>
          <w:bCs/>
          <w:iCs/>
          <w:sz w:val="24"/>
          <w:szCs w:val="24"/>
        </w:rPr>
        <w:t>:</w:t>
      </w:r>
    </w:p>
    <w:bookmarkEnd w:id="2"/>
    <w:p w14:paraId="3A4CC10A" w14:textId="4D7EC098" w:rsidR="00D10DE7" w:rsidRPr="00D10DE7" w:rsidRDefault="00823484" w:rsidP="00D13F7B">
      <w:pPr>
        <w:pStyle w:val="Akapitzlist"/>
        <w:spacing w:before="60" w:after="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PRO Michał Bancewicz</w:t>
      </w:r>
    </w:p>
    <w:p w14:paraId="2D967D5E" w14:textId="2C33A53E" w:rsidR="00D10DE7" w:rsidRPr="00D10DE7" w:rsidRDefault="00D10DE7" w:rsidP="00D13F7B">
      <w:pPr>
        <w:pStyle w:val="Akapitzlist"/>
        <w:spacing w:after="40" w:line="240" w:lineRule="atLeast"/>
        <w:ind w:left="709"/>
        <w:jc w:val="both"/>
        <w:rPr>
          <w:rFonts w:asciiTheme="minorHAnsi" w:hAnsiTheme="minorHAnsi" w:cstheme="minorHAnsi"/>
          <w:b/>
          <w:iCs/>
          <w:sz w:val="24"/>
          <w:szCs w:val="24"/>
        </w:rPr>
      </w:pPr>
      <w:r w:rsidRPr="00D10DE7">
        <w:rPr>
          <w:rFonts w:asciiTheme="minorHAnsi" w:hAnsiTheme="minorHAnsi" w:cstheme="minorHAnsi"/>
          <w:b/>
          <w:iCs/>
          <w:sz w:val="24"/>
          <w:szCs w:val="24"/>
        </w:rPr>
        <w:t xml:space="preserve">ul. </w:t>
      </w:r>
      <w:r w:rsidR="00823484">
        <w:rPr>
          <w:rFonts w:asciiTheme="minorHAnsi" w:hAnsiTheme="minorHAnsi" w:cstheme="minorHAnsi"/>
          <w:b/>
          <w:iCs/>
          <w:sz w:val="24"/>
          <w:szCs w:val="24"/>
        </w:rPr>
        <w:t>Wczasowa 9B</w:t>
      </w:r>
    </w:p>
    <w:p w14:paraId="5472B399" w14:textId="160B9920" w:rsidR="00314C60" w:rsidRPr="00AB655C" w:rsidRDefault="00823484" w:rsidP="00D13F7B">
      <w:pPr>
        <w:pStyle w:val="Akapitzlist"/>
        <w:spacing w:after="6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10-183 Olsztyn</w:t>
      </w:r>
    </w:p>
    <w:p w14:paraId="56668525" w14:textId="1FBBA870" w:rsidR="00314C60" w:rsidRDefault="00846AEF"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Cena</w:t>
      </w:r>
      <w:r w:rsidR="00314C60" w:rsidRPr="00AB655C">
        <w:rPr>
          <w:rFonts w:asciiTheme="minorHAnsi" w:hAnsiTheme="minorHAnsi" w:cstheme="minorHAnsi"/>
          <w:bCs/>
          <w:iCs/>
          <w:sz w:val="24"/>
          <w:szCs w:val="24"/>
        </w:rPr>
        <w:t xml:space="preserve"> oferty wynosi </w:t>
      </w:r>
      <w:r w:rsidR="00823484">
        <w:rPr>
          <w:rFonts w:asciiTheme="minorHAnsi" w:hAnsiTheme="minorHAnsi" w:cstheme="minorHAnsi"/>
          <w:bCs/>
          <w:iCs/>
          <w:sz w:val="24"/>
          <w:szCs w:val="24"/>
        </w:rPr>
        <w:t>39.000,00</w:t>
      </w:r>
      <w:r w:rsidR="00314C60">
        <w:rPr>
          <w:rFonts w:asciiTheme="minorHAnsi" w:hAnsiTheme="minorHAnsi" w:cstheme="minorHAnsi"/>
          <w:bCs/>
          <w:iCs/>
          <w:sz w:val="24"/>
          <w:szCs w:val="24"/>
        </w:rPr>
        <w:t xml:space="preserve"> </w:t>
      </w:r>
      <w:r w:rsidR="00314C60" w:rsidRPr="00AB655C">
        <w:rPr>
          <w:rFonts w:asciiTheme="minorHAnsi" w:hAnsiTheme="minorHAnsi" w:cstheme="minorHAnsi"/>
          <w:bCs/>
          <w:iCs/>
          <w:sz w:val="24"/>
          <w:szCs w:val="24"/>
        </w:rPr>
        <w:t>złotych brutto.</w:t>
      </w:r>
      <w:r w:rsidR="00314C60">
        <w:rPr>
          <w:rFonts w:asciiTheme="minorHAnsi" w:hAnsiTheme="minorHAnsi" w:cstheme="minorHAnsi"/>
          <w:bCs/>
          <w:iCs/>
          <w:sz w:val="24"/>
          <w:szCs w:val="24"/>
        </w:rPr>
        <w:t xml:space="preserve"> </w:t>
      </w:r>
    </w:p>
    <w:p w14:paraId="30B6AAE6" w14:textId="58F05138" w:rsidR="001F2513" w:rsidRDefault="00314C60"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w:t>
      </w:r>
      <w:r w:rsidR="00823484">
        <w:rPr>
          <w:rFonts w:asciiTheme="minorHAnsi" w:hAnsiTheme="minorHAnsi" w:cstheme="minorHAnsi"/>
          <w:bCs/>
          <w:iCs/>
          <w:sz w:val="24"/>
          <w:szCs w:val="24"/>
        </w:rPr>
        <w:t xml:space="preserve">jest jedyną ofertą złożoną na </w:t>
      </w:r>
      <w:r>
        <w:rPr>
          <w:rFonts w:asciiTheme="minorHAnsi" w:hAnsiTheme="minorHAnsi" w:cstheme="minorHAnsi"/>
          <w:bCs/>
          <w:iCs/>
          <w:sz w:val="24"/>
          <w:szCs w:val="24"/>
        </w:rPr>
        <w:t>wykonanie CZĘŚCI II zamówienia.</w:t>
      </w:r>
    </w:p>
    <w:p w14:paraId="62A41DF7" w14:textId="77777777" w:rsidR="00823484" w:rsidRDefault="00823484" w:rsidP="00D13F7B">
      <w:pPr>
        <w:spacing w:after="0" w:line="240" w:lineRule="atLeast"/>
        <w:ind w:left="284"/>
        <w:jc w:val="both"/>
        <w:rPr>
          <w:rFonts w:asciiTheme="minorHAnsi" w:hAnsiTheme="minorHAnsi" w:cstheme="minorHAnsi"/>
          <w:bCs/>
          <w:iCs/>
          <w:sz w:val="24"/>
          <w:szCs w:val="24"/>
        </w:rPr>
      </w:pPr>
    </w:p>
    <w:p w14:paraId="2711BA35" w14:textId="4B5E00BE" w:rsidR="00823484" w:rsidRPr="00986E0E" w:rsidRDefault="00823484" w:rsidP="00D13F7B">
      <w:pPr>
        <w:pStyle w:val="Akapitzlist"/>
        <w:numPr>
          <w:ilvl w:val="0"/>
          <w:numId w:val="17"/>
        </w:numPr>
        <w:spacing w:after="0" w:line="2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II</w:t>
      </w:r>
      <w:r w:rsidRPr="00986E0E">
        <w:rPr>
          <w:rFonts w:asciiTheme="minorHAnsi" w:hAnsiTheme="minorHAnsi" w:cstheme="minorHAnsi"/>
          <w:b/>
          <w:iCs/>
          <w:sz w:val="24"/>
          <w:szCs w:val="24"/>
          <w:u w:val="single"/>
        </w:rPr>
        <w:t>I</w:t>
      </w:r>
      <w:r w:rsidRPr="00986E0E">
        <w:rPr>
          <w:rFonts w:asciiTheme="minorHAnsi" w:hAnsiTheme="minorHAnsi" w:cstheme="minorHAnsi"/>
          <w:b/>
          <w:iCs/>
          <w:sz w:val="24"/>
          <w:szCs w:val="24"/>
        </w:rPr>
        <w:t xml:space="preserve"> ZAMÓWIENIA.</w:t>
      </w:r>
    </w:p>
    <w:p w14:paraId="52F7F1D0" w14:textId="77777777" w:rsidR="00E94C9C" w:rsidRDefault="00E94C9C" w:rsidP="00E94C9C">
      <w:pPr>
        <w:pStyle w:val="Akapitzlist"/>
        <w:spacing w:after="0" w:line="240" w:lineRule="auto"/>
        <w:ind w:left="284"/>
        <w:jc w:val="both"/>
        <w:rPr>
          <w:rFonts w:asciiTheme="minorHAnsi" w:hAnsiTheme="minorHAnsi" w:cstheme="minorHAnsi"/>
          <w:bCs/>
          <w:iCs/>
          <w:sz w:val="24"/>
          <w:szCs w:val="24"/>
        </w:rPr>
      </w:pPr>
      <w:bookmarkStart w:id="3" w:name="_Hlk149651354"/>
      <w:bookmarkStart w:id="4" w:name="_Hlk149651540"/>
      <w:r w:rsidRPr="007B58B4">
        <w:rPr>
          <w:rFonts w:asciiTheme="minorHAnsi" w:hAnsiTheme="minorHAnsi" w:cstheme="minorHAnsi"/>
          <w:bCs/>
          <w:iCs/>
          <w:spacing w:val="-2"/>
          <w:sz w:val="24"/>
          <w:szCs w:val="24"/>
        </w:rPr>
        <w:t xml:space="preserve">W wyniku rozstrzygnięcia postępowania o udzielenie zamówienia publicznego w zakresie wykonania CZĘŚCI III, której przedmiotem jest </w:t>
      </w:r>
      <w:r w:rsidRPr="007B58B4">
        <w:rPr>
          <w:rFonts w:asciiTheme="minorHAnsi" w:hAnsiTheme="minorHAnsi" w:cstheme="minorHAnsi"/>
          <w:bCs/>
          <w:iCs/>
          <w:sz w:val="24"/>
          <w:szCs w:val="24"/>
        </w:rPr>
        <w:t>opracowanie dokumentacji projektowej przebudowy pomieszczeń służby dyżurnej oraz magazynu broni na Drogowym Przejściu Granicznym w Bezledach,</w:t>
      </w:r>
      <w:r w:rsidRPr="007B58B4">
        <w:rPr>
          <w:rFonts w:asciiTheme="minorHAnsi" w:hAnsiTheme="minorHAnsi" w:cstheme="minorHAnsi"/>
          <w:bCs/>
          <w:iCs/>
          <w:spacing w:val="-2"/>
          <w:sz w:val="24"/>
          <w:szCs w:val="24"/>
        </w:rPr>
        <w:t xml:space="preserve"> zawiadamiam o wyborze oferty najkorzystniejszej </w:t>
      </w:r>
      <w:r w:rsidRPr="007B58B4">
        <w:rPr>
          <w:rFonts w:asciiTheme="minorHAnsi" w:hAnsiTheme="minorHAnsi" w:cstheme="minorHAnsi"/>
          <w:bCs/>
          <w:iCs/>
          <w:sz w:val="24"/>
          <w:szCs w:val="24"/>
        </w:rPr>
        <w:t>złożonej przez</w:t>
      </w:r>
      <w:bookmarkEnd w:id="3"/>
      <w:r w:rsidRPr="007B58B4">
        <w:rPr>
          <w:rFonts w:asciiTheme="minorHAnsi" w:hAnsiTheme="minorHAnsi" w:cstheme="minorHAnsi"/>
          <w:bCs/>
          <w:iCs/>
          <w:sz w:val="24"/>
          <w:szCs w:val="24"/>
        </w:rPr>
        <w:t>:</w:t>
      </w:r>
    </w:p>
    <w:bookmarkEnd w:id="4"/>
    <w:p w14:paraId="0D0C40CA" w14:textId="77777777" w:rsidR="00823484" w:rsidRPr="00D10DE7" w:rsidRDefault="00823484" w:rsidP="00D13F7B">
      <w:pPr>
        <w:pStyle w:val="Akapitzlist"/>
        <w:spacing w:before="60" w:after="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PRO Michał Bancewicz</w:t>
      </w:r>
    </w:p>
    <w:p w14:paraId="2A1E2D2C" w14:textId="77777777" w:rsidR="00823484" w:rsidRPr="00D10DE7" w:rsidRDefault="00823484" w:rsidP="00D13F7B">
      <w:pPr>
        <w:pStyle w:val="Akapitzlist"/>
        <w:spacing w:after="40" w:line="240" w:lineRule="atLeast"/>
        <w:ind w:left="709"/>
        <w:jc w:val="both"/>
        <w:rPr>
          <w:rFonts w:asciiTheme="minorHAnsi" w:hAnsiTheme="minorHAnsi" w:cstheme="minorHAnsi"/>
          <w:b/>
          <w:iCs/>
          <w:sz w:val="24"/>
          <w:szCs w:val="24"/>
        </w:rPr>
      </w:pPr>
      <w:r w:rsidRPr="00D10DE7">
        <w:rPr>
          <w:rFonts w:asciiTheme="minorHAnsi" w:hAnsiTheme="minorHAnsi" w:cstheme="minorHAnsi"/>
          <w:b/>
          <w:iCs/>
          <w:sz w:val="24"/>
          <w:szCs w:val="24"/>
        </w:rPr>
        <w:t xml:space="preserve">ul. </w:t>
      </w:r>
      <w:r>
        <w:rPr>
          <w:rFonts w:asciiTheme="minorHAnsi" w:hAnsiTheme="minorHAnsi" w:cstheme="minorHAnsi"/>
          <w:b/>
          <w:iCs/>
          <w:sz w:val="24"/>
          <w:szCs w:val="24"/>
        </w:rPr>
        <w:t>Wczasowa 9B</w:t>
      </w:r>
    </w:p>
    <w:p w14:paraId="62B7B5C4" w14:textId="77777777" w:rsidR="00823484" w:rsidRPr="00AB655C" w:rsidRDefault="00823484" w:rsidP="00D13F7B">
      <w:pPr>
        <w:pStyle w:val="Akapitzlist"/>
        <w:spacing w:after="6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10-183 Olsztyn</w:t>
      </w:r>
    </w:p>
    <w:p w14:paraId="3CC516AA" w14:textId="44206F8A" w:rsidR="00823484" w:rsidRDefault="00823484"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oferty wynosi </w:t>
      </w:r>
      <w:r>
        <w:rPr>
          <w:rFonts w:asciiTheme="minorHAnsi" w:hAnsiTheme="minorHAnsi" w:cstheme="minorHAnsi"/>
          <w:bCs/>
          <w:iCs/>
          <w:sz w:val="24"/>
          <w:szCs w:val="24"/>
        </w:rPr>
        <w:t xml:space="preserve">55.000,00 </w:t>
      </w:r>
      <w:r w:rsidRPr="00AB655C">
        <w:rPr>
          <w:rFonts w:asciiTheme="minorHAnsi" w:hAnsiTheme="minorHAnsi" w:cstheme="minorHAnsi"/>
          <w:bCs/>
          <w:iCs/>
          <w:sz w:val="24"/>
          <w:szCs w:val="24"/>
        </w:rPr>
        <w:t>złotych brutto.</w:t>
      </w:r>
      <w:r>
        <w:rPr>
          <w:rFonts w:asciiTheme="minorHAnsi" w:hAnsiTheme="minorHAnsi" w:cstheme="minorHAnsi"/>
          <w:bCs/>
          <w:iCs/>
          <w:sz w:val="24"/>
          <w:szCs w:val="24"/>
        </w:rPr>
        <w:t xml:space="preserve"> </w:t>
      </w:r>
    </w:p>
    <w:p w14:paraId="70035843" w14:textId="6613B8B0" w:rsidR="00823484" w:rsidRDefault="00823484"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lastRenderedPageBreak/>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oraz jest jedyną ofertą złożoną na wykonanie CZĘŚCI I</w:t>
      </w:r>
      <w:r w:rsidR="003112F5">
        <w:rPr>
          <w:rFonts w:asciiTheme="minorHAnsi" w:hAnsiTheme="minorHAnsi" w:cstheme="minorHAnsi"/>
          <w:bCs/>
          <w:iCs/>
          <w:sz w:val="24"/>
          <w:szCs w:val="24"/>
        </w:rPr>
        <w:t>I</w:t>
      </w:r>
      <w:r>
        <w:rPr>
          <w:rFonts w:asciiTheme="minorHAnsi" w:hAnsiTheme="minorHAnsi" w:cstheme="minorHAnsi"/>
          <w:bCs/>
          <w:iCs/>
          <w:sz w:val="24"/>
          <w:szCs w:val="24"/>
        </w:rPr>
        <w:t>I zamówienia.</w:t>
      </w:r>
    </w:p>
    <w:p w14:paraId="4B0AE4BC" w14:textId="77777777" w:rsidR="003112F5" w:rsidRDefault="003112F5" w:rsidP="00D13F7B">
      <w:pPr>
        <w:spacing w:after="0" w:line="240" w:lineRule="atLeast"/>
        <w:ind w:left="284"/>
        <w:jc w:val="both"/>
        <w:rPr>
          <w:rFonts w:asciiTheme="minorHAnsi" w:hAnsiTheme="minorHAnsi" w:cstheme="minorHAnsi"/>
          <w:bCs/>
          <w:iCs/>
          <w:sz w:val="24"/>
          <w:szCs w:val="24"/>
        </w:rPr>
      </w:pPr>
    </w:p>
    <w:p w14:paraId="3E3A9B82" w14:textId="12316AAE" w:rsidR="003112F5" w:rsidRPr="00986E0E" w:rsidRDefault="003112F5" w:rsidP="00D13F7B">
      <w:pPr>
        <w:pStyle w:val="Akapitzlist"/>
        <w:numPr>
          <w:ilvl w:val="0"/>
          <w:numId w:val="17"/>
        </w:numPr>
        <w:spacing w:after="0" w:line="2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IV</w:t>
      </w:r>
      <w:r w:rsidRPr="00986E0E">
        <w:rPr>
          <w:rFonts w:asciiTheme="minorHAnsi" w:hAnsiTheme="minorHAnsi" w:cstheme="minorHAnsi"/>
          <w:b/>
          <w:iCs/>
          <w:sz w:val="24"/>
          <w:szCs w:val="24"/>
        </w:rPr>
        <w:t xml:space="preserve"> ZAMÓWIENIA.</w:t>
      </w:r>
    </w:p>
    <w:p w14:paraId="774F894D" w14:textId="77777777" w:rsidR="00E94C9C" w:rsidRPr="007B58B4" w:rsidRDefault="00E94C9C" w:rsidP="00E94C9C">
      <w:pPr>
        <w:pStyle w:val="Akapitzlist"/>
        <w:spacing w:after="0" w:line="240" w:lineRule="auto"/>
        <w:ind w:left="284"/>
        <w:jc w:val="both"/>
        <w:rPr>
          <w:rFonts w:asciiTheme="minorHAnsi" w:hAnsiTheme="minorHAnsi" w:cstheme="minorHAnsi"/>
          <w:bCs/>
          <w:iCs/>
          <w:sz w:val="24"/>
          <w:szCs w:val="24"/>
        </w:rPr>
      </w:pPr>
      <w:bookmarkStart w:id="5" w:name="_Hlk149651386"/>
      <w:r w:rsidRPr="007B58B4">
        <w:rPr>
          <w:rFonts w:asciiTheme="minorHAnsi" w:hAnsiTheme="minorHAnsi" w:cstheme="minorHAnsi"/>
          <w:bCs/>
          <w:iCs/>
          <w:spacing w:val="-2"/>
          <w:sz w:val="24"/>
          <w:szCs w:val="24"/>
        </w:rPr>
        <w:t xml:space="preserve">W wyniku rozstrzygnięcia postępowania o udzielenie zamówienia publicznego w zakresie wykonania CZĘŚCI IV, której przedmiotem jest </w:t>
      </w:r>
      <w:r w:rsidRPr="007B58B4">
        <w:rPr>
          <w:rFonts w:asciiTheme="minorHAnsi" w:hAnsiTheme="minorHAnsi" w:cstheme="minorHAnsi"/>
          <w:bCs/>
          <w:iCs/>
          <w:sz w:val="24"/>
          <w:szCs w:val="24"/>
        </w:rPr>
        <w:t xml:space="preserve">opracowanie dokumentacji projektowej montażu i uruchomienia systemu kontroli </w:t>
      </w:r>
      <w:r w:rsidRPr="007B58B4">
        <w:rPr>
          <w:rFonts w:asciiTheme="minorHAnsi" w:hAnsiTheme="minorHAnsi" w:cstheme="minorHAnsi"/>
          <w:bCs/>
          <w:iCs/>
          <w:spacing w:val="-2"/>
          <w:sz w:val="24"/>
          <w:szCs w:val="24"/>
        </w:rPr>
        <w:t xml:space="preserve">dostępu w pawilonach kontrolerskich na Drogowym Przejściu Granicznym w Grzechotkach, zawiadamiam o wyborze oferty najkorzystniejszej </w:t>
      </w:r>
      <w:r w:rsidRPr="007B58B4">
        <w:rPr>
          <w:rFonts w:asciiTheme="minorHAnsi" w:hAnsiTheme="minorHAnsi" w:cstheme="minorHAnsi"/>
          <w:bCs/>
          <w:iCs/>
          <w:sz w:val="24"/>
          <w:szCs w:val="24"/>
        </w:rPr>
        <w:t>złożonej przez:</w:t>
      </w:r>
    </w:p>
    <w:bookmarkEnd w:id="5"/>
    <w:p w14:paraId="09A7FD4A" w14:textId="48B19753" w:rsidR="003112F5" w:rsidRPr="00D10DE7" w:rsidRDefault="009F6D88" w:rsidP="00D13F7B">
      <w:pPr>
        <w:pStyle w:val="Akapitzlist"/>
        <w:spacing w:before="60" w:after="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 xml:space="preserve">T4B Spółka z o.o. </w:t>
      </w:r>
    </w:p>
    <w:p w14:paraId="0CACAFD7" w14:textId="07B44002" w:rsidR="003112F5" w:rsidRPr="00D10DE7" w:rsidRDefault="009F6D88" w:rsidP="00D13F7B">
      <w:pPr>
        <w:pStyle w:val="Akapitzlist"/>
        <w:spacing w:after="40" w:line="240" w:lineRule="atLeast"/>
        <w:ind w:left="709"/>
        <w:jc w:val="both"/>
        <w:rPr>
          <w:rFonts w:asciiTheme="minorHAnsi" w:hAnsiTheme="minorHAnsi" w:cstheme="minorHAnsi"/>
          <w:b/>
          <w:iCs/>
          <w:sz w:val="24"/>
          <w:szCs w:val="24"/>
        </w:rPr>
      </w:pPr>
      <w:r>
        <w:rPr>
          <w:rFonts w:asciiTheme="minorHAnsi" w:hAnsiTheme="minorHAnsi" w:cstheme="minorHAnsi"/>
          <w:b/>
          <w:iCs/>
          <w:sz w:val="24"/>
          <w:szCs w:val="24"/>
        </w:rPr>
        <w:t>Al. Stanów Zjednoczonych 32/u15</w:t>
      </w:r>
    </w:p>
    <w:p w14:paraId="57E2882C" w14:textId="45978421" w:rsidR="003112F5" w:rsidRPr="00AB655C" w:rsidRDefault="009F6D88" w:rsidP="00D13F7B">
      <w:pPr>
        <w:pStyle w:val="Akapitzlist"/>
        <w:spacing w:after="6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04-036 Warszawa</w:t>
      </w:r>
    </w:p>
    <w:p w14:paraId="288EDB40" w14:textId="0D8A905B" w:rsidR="003112F5" w:rsidRDefault="003112F5"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oferty wynosi </w:t>
      </w:r>
      <w:r w:rsidR="009F6D88">
        <w:rPr>
          <w:rFonts w:asciiTheme="minorHAnsi" w:hAnsiTheme="minorHAnsi" w:cstheme="minorHAnsi"/>
          <w:bCs/>
          <w:iCs/>
          <w:sz w:val="24"/>
          <w:szCs w:val="24"/>
        </w:rPr>
        <w:t>11.746,50</w:t>
      </w:r>
      <w:r>
        <w:rPr>
          <w:rFonts w:asciiTheme="minorHAnsi" w:hAnsiTheme="minorHAnsi" w:cstheme="minorHAnsi"/>
          <w:bCs/>
          <w:iCs/>
          <w:sz w:val="24"/>
          <w:szCs w:val="24"/>
        </w:rPr>
        <w:t xml:space="preserve"> </w:t>
      </w:r>
      <w:r w:rsidRPr="00AB655C">
        <w:rPr>
          <w:rFonts w:asciiTheme="minorHAnsi" w:hAnsiTheme="minorHAnsi" w:cstheme="minorHAnsi"/>
          <w:bCs/>
          <w:iCs/>
          <w:sz w:val="24"/>
          <w:szCs w:val="24"/>
        </w:rPr>
        <w:t>złotych brutto.</w:t>
      </w:r>
      <w:r>
        <w:rPr>
          <w:rFonts w:asciiTheme="minorHAnsi" w:hAnsiTheme="minorHAnsi" w:cstheme="minorHAnsi"/>
          <w:bCs/>
          <w:iCs/>
          <w:sz w:val="24"/>
          <w:szCs w:val="24"/>
        </w:rPr>
        <w:t xml:space="preserve"> </w:t>
      </w:r>
    </w:p>
    <w:p w14:paraId="232E31D6" w14:textId="13381707" w:rsidR="003112F5" w:rsidRDefault="003112F5"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w:t>
      </w:r>
      <w:r w:rsidR="009F6D88">
        <w:rPr>
          <w:rFonts w:asciiTheme="minorHAnsi" w:hAnsiTheme="minorHAnsi" w:cstheme="minorHAnsi"/>
          <w:bCs/>
          <w:iCs/>
          <w:sz w:val="24"/>
          <w:szCs w:val="24"/>
        </w:rPr>
        <w:t xml:space="preserve">zdobyła najwyższą liczbę punktów spośród złożonych ofert na wykonanie CZĘŚCI IV zamówienia. </w:t>
      </w:r>
    </w:p>
    <w:p w14:paraId="21666DF1" w14:textId="77777777" w:rsidR="009F6D88" w:rsidRDefault="009F6D88" w:rsidP="00D13F7B">
      <w:pPr>
        <w:spacing w:after="0" w:line="240" w:lineRule="atLeast"/>
        <w:ind w:left="284"/>
        <w:jc w:val="both"/>
        <w:rPr>
          <w:rFonts w:asciiTheme="minorHAnsi" w:hAnsiTheme="minorHAnsi" w:cstheme="minorHAnsi"/>
          <w:bCs/>
          <w:iCs/>
          <w:sz w:val="24"/>
          <w:szCs w:val="24"/>
        </w:rPr>
      </w:pPr>
    </w:p>
    <w:p w14:paraId="2669E268" w14:textId="6F9B67C8" w:rsidR="009F6D88" w:rsidRPr="00986E0E" w:rsidRDefault="009F6D88" w:rsidP="00D13F7B">
      <w:pPr>
        <w:pStyle w:val="Akapitzlist"/>
        <w:numPr>
          <w:ilvl w:val="0"/>
          <w:numId w:val="17"/>
        </w:numPr>
        <w:spacing w:after="0" w:line="2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V</w:t>
      </w:r>
      <w:r w:rsidRPr="00986E0E">
        <w:rPr>
          <w:rFonts w:asciiTheme="minorHAnsi" w:hAnsiTheme="minorHAnsi" w:cstheme="minorHAnsi"/>
          <w:b/>
          <w:iCs/>
          <w:sz w:val="24"/>
          <w:szCs w:val="24"/>
        </w:rPr>
        <w:t xml:space="preserve"> ZAMÓWIENIA.</w:t>
      </w:r>
    </w:p>
    <w:p w14:paraId="7A074D20" w14:textId="77777777" w:rsidR="00E94C9C" w:rsidRPr="007B58B4" w:rsidRDefault="00E94C9C" w:rsidP="00E94C9C">
      <w:pPr>
        <w:pStyle w:val="Akapitzlist"/>
        <w:spacing w:after="0" w:line="240" w:lineRule="auto"/>
        <w:ind w:left="284"/>
        <w:jc w:val="both"/>
        <w:rPr>
          <w:rFonts w:asciiTheme="minorHAnsi" w:hAnsiTheme="minorHAnsi" w:cstheme="minorHAnsi"/>
          <w:bCs/>
          <w:iCs/>
          <w:sz w:val="24"/>
          <w:szCs w:val="24"/>
        </w:rPr>
      </w:pPr>
      <w:bookmarkStart w:id="6" w:name="_Hlk149651404"/>
      <w:r w:rsidRPr="007B58B4">
        <w:rPr>
          <w:rFonts w:asciiTheme="minorHAnsi" w:hAnsiTheme="minorHAnsi" w:cstheme="minorHAnsi"/>
          <w:bCs/>
          <w:iCs/>
          <w:spacing w:val="-2"/>
          <w:sz w:val="24"/>
          <w:szCs w:val="24"/>
        </w:rPr>
        <w:t xml:space="preserve">W wyniku rozstrzygnięcia postępowania o udzielenie zamówienia publicznego w zakresie wykonania CZĘŚCI V, której przedmiotem jest </w:t>
      </w:r>
      <w:r w:rsidRPr="007B58B4">
        <w:rPr>
          <w:rFonts w:asciiTheme="minorHAnsi" w:hAnsiTheme="minorHAnsi" w:cstheme="minorHAnsi"/>
          <w:bCs/>
          <w:iCs/>
          <w:sz w:val="24"/>
          <w:szCs w:val="24"/>
        </w:rPr>
        <w:t>opracowanie dokumentacji projektowej rozbudowy monitoringu wizyjnego na Drogowym Przejściu Granicznym w Grzechotkach,</w:t>
      </w:r>
      <w:r w:rsidRPr="007B58B4">
        <w:rPr>
          <w:rFonts w:asciiTheme="minorHAnsi" w:hAnsiTheme="minorHAnsi" w:cstheme="minorHAnsi"/>
          <w:bCs/>
          <w:iCs/>
          <w:spacing w:val="-2"/>
          <w:sz w:val="24"/>
          <w:szCs w:val="24"/>
        </w:rPr>
        <w:t xml:space="preserve"> zawiadamiam</w:t>
      </w:r>
      <w:r w:rsidRPr="007B58B4">
        <w:rPr>
          <w:rFonts w:asciiTheme="minorHAnsi" w:hAnsiTheme="minorHAnsi" w:cstheme="minorHAnsi"/>
          <w:bCs/>
          <w:iCs/>
          <w:sz w:val="24"/>
          <w:szCs w:val="24"/>
        </w:rPr>
        <w:t xml:space="preserve"> o wyborze oferty najkorzystniejszej złożonej przez:</w:t>
      </w:r>
    </w:p>
    <w:bookmarkEnd w:id="6"/>
    <w:p w14:paraId="1D0CABAC" w14:textId="668F62F7" w:rsidR="009F6D88" w:rsidRPr="00D10DE7" w:rsidRDefault="009F6D88" w:rsidP="00D13F7B">
      <w:pPr>
        <w:pStyle w:val="Akapitzlist"/>
        <w:spacing w:before="60" w:after="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 xml:space="preserve">T4B Spółka z o.o. </w:t>
      </w:r>
    </w:p>
    <w:p w14:paraId="0A22AFD1" w14:textId="375185EC" w:rsidR="009F6D88" w:rsidRPr="00D10DE7" w:rsidRDefault="009F6D88" w:rsidP="00D13F7B">
      <w:pPr>
        <w:pStyle w:val="Akapitzlist"/>
        <w:spacing w:after="40" w:line="240" w:lineRule="atLeast"/>
        <w:ind w:left="709"/>
        <w:jc w:val="both"/>
        <w:rPr>
          <w:rFonts w:asciiTheme="minorHAnsi" w:hAnsiTheme="minorHAnsi" w:cstheme="minorHAnsi"/>
          <w:b/>
          <w:iCs/>
          <w:sz w:val="24"/>
          <w:szCs w:val="24"/>
        </w:rPr>
      </w:pPr>
      <w:r>
        <w:rPr>
          <w:rFonts w:asciiTheme="minorHAnsi" w:hAnsiTheme="minorHAnsi" w:cstheme="minorHAnsi"/>
          <w:b/>
          <w:iCs/>
          <w:sz w:val="24"/>
          <w:szCs w:val="24"/>
        </w:rPr>
        <w:t>Al. Stanów Zjednoczonych 32/u15</w:t>
      </w:r>
    </w:p>
    <w:p w14:paraId="6FBF9F98" w14:textId="745BE968" w:rsidR="009F6D88" w:rsidRPr="00AB655C" w:rsidRDefault="009F6D88" w:rsidP="00D13F7B">
      <w:pPr>
        <w:pStyle w:val="Akapitzlist"/>
        <w:spacing w:after="6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04-036 Warszawa</w:t>
      </w:r>
    </w:p>
    <w:p w14:paraId="255A6CAD" w14:textId="422CD6FF" w:rsidR="009F6D88" w:rsidRDefault="009F6D88"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oferty wynosi </w:t>
      </w:r>
      <w:r>
        <w:rPr>
          <w:rFonts w:asciiTheme="minorHAnsi" w:hAnsiTheme="minorHAnsi" w:cstheme="minorHAnsi"/>
          <w:bCs/>
          <w:iCs/>
          <w:sz w:val="24"/>
          <w:szCs w:val="24"/>
        </w:rPr>
        <w:t xml:space="preserve">30.135,00 </w:t>
      </w:r>
      <w:r w:rsidRPr="00AB655C">
        <w:rPr>
          <w:rFonts w:asciiTheme="minorHAnsi" w:hAnsiTheme="minorHAnsi" w:cstheme="minorHAnsi"/>
          <w:bCs/>
          <w:iCs/>
          <w:sz w:val="24"/>
          <w:szCs w:val="24"/>
        </w:rPr>
        <w:t>złotych brutto.</w:t>
      </w:r>
      <w:r>
        <w:rPr>
          <w:rFonts w:asciiTheme="minorHAnsi" w:hAnsiTheme="minorHAnsi" w:cstheme="minorHAnsi"/>
          <w:bCs/>
          <w:iCs/>
          <w:sz w:val="24"/>
          <w:szCs w:val="24"/>
        </w:rPr>
        <w:t xml:space="preserve"> </w:t>
      </w:r>
    </w:p>
    <w:p w14:paraId="1907F667" w14:textId="33A17319" w:rsidR="009F6D88" w:rsidRDefault="009F6D88"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w:t>
      </w:r>
      <w:r w:rsidR="006D4B4F">
        <w:rPr>
          <w:rFonts w:asciiTheme="minorHAnsi" w:hAnsiTheme="minorHAnsi" w:cstheme="minorHAnsi"/>
          <w:bCs/>
          <w:iCs/>
          <w:sz w:val="24"/>
          <w:szCs w:val="24"/>
        </w:rPr>
        <w:t>zdobyła najwyższą liczbę punktów spośród złożonych ofert</w:t>
      </w:r>
      <w:r>
        <w:rPr>
          <w:rFonts w:asciiTheme="minorHAnsi" w:hAnsiTheme="minorHAnsi" w:cstheme="minorHAnsi"/>
          <w:bCs/>
          <w:iCs/>
          <w:sz w:val="24"/>
          <w:szCs w:val="24"/>
        </w:rPr>
        <w:t xml:space="preserve"> na wykonanie CZĘŚCI V zamówienia.</w:t>
      </w:r>
    </w:p>
    <w:p w14:paraId="66A0159C" w14:textId="77777777" w:rsidR="009F6D88" w:rsidRDefault="009F6D88" w:rsidP="00D13F7B">
      <w:pPr>
        <w:spacing w:after="0" w:line="240" w:lineRule="atLeast"/>
        <w:ind w:left="284"/>
        <w:jc w:val="both"/>
        <w:rPr>
          <w:rFonts w:asciiTheme="minorHAnsi" w:hAnsiTheme="minorHAnsi" w:cstheme="minorHAnsi"/>
          <w:bCs/>
          <w:iCs/>
          <w:sz w:val="24"/>
          <w:szCs w:val="24"/>
        </w:rPr>
      </w:pPr>
    </w:p>
    <w:p w14:paraId="29B27806" w14:textId="67BEE725" w:rsidR="009F6D88" w:rsidRPr="00986E0E" w:rsidRDefault="009F6D88" w:rsidP="00D13F7B">
      <w:pPr>
        <w:pStyle w:val="Akapitzlist"/>
        <w:numPr>
          <w:ilvl w:val="0"/>
          <w:numId w:val="17"/>
        </w:numPr>
        <w:spacing w:after="0" w:line="2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VI</w:t>
      </w:r>
      <w:r w:rsidRPr="00986E0E">
        <w:rPr>
          <w:rFonts w:asciiTheme="minorHAnsi" w:hAnsiTheme="minorHAnsi" w:cstheme="minorHAnsi"/>
          <w:b/>
          <w:iCs/>
          <w:sz w:val="24"/>
          <w:szCs w:val="24"/>
        </w:rPr>
        <w:t xml:space="preserve"> ZAMÓWIENIA.</w:t>
      </w:r>
    </w:p>
    <w:p w14:paraId="4EB79E68" w14:textId="77777777" w:rsidR="00E94C9C" w:rsidRDefault="00E94C9C" w:rsidP="00E94C9C">
      <w:pPr>
        <w:pStyle w:val="Akapitzlist"/>
        <w:spacing w:after="0" w:line="240" w:lineRule="auto"/>
        <w:ind w:left="284"/>
        <w:jc w:val="both"/>
        <w:rPr>
          <w:rFonts w:asciiTheme="minorHAnsi" w:hAnsiTheme="minorHAnsi" w:cstheme="minorHAnsi"/>
          <w:bCs/>
          <w:iCs/>
          <w:sz w:val="24"/>
          <w:szCs w:val="24"/>
        </w:rPr>
      </w:pPr>
      <w:bookmarkStart w:id="7" w:name="_Hlk149651420"/>
      <w:r w:rsidRPr="007B58B4">
        <w:rPr>
          <w:rFonts w:asciiTheme="minorHAnsi" w:hAnsiTheme="minorHAnsi" w:cstheme="minorHAnsi"/>
          <w:bCs/>
          <w:iCs/>
          <w:spacing w:val="-2"/>
          <w:sz w:val="24"/>
          <w:szCs w:val="24"/>
        </w:rPr>
        <w:t xml:space="preserve">W wyniku rozstrzygnięcia postępowania o udzielenie zamówienia publicznego w zakresie wykonania CZĘŚCI VI, której przedmiotem jest </w:t>
      </w:r>
      <w:r w:rsidRPr="007B58B4">
        <w:rPr>
          <w:rFonts w:asciiTheme="minorHAnsi" w:hAnsiTheme="minorHAnsi" w:cstheme="minorHAnsi"/>
          <w:bCs/>
          <w:iCs/>
          <w:sz w:val="24"/>
          <w:szCs w:val="24"/>
        </w:rPr>
        <w:t>aktualizacja dokumentacji projektowej przebudowy systemu telewizji dozorowej oraz opracowanie dokumentacji modernizacji kontroli dostępu na Drogowym Przejściu Granicznym w Bezledach,</w:t>
      </w:r>
      <w:r w:rsidRPr="007B58B4">
        <w:rPr>
          <w:rFonts w:asciiTheme="minorHAnsi" w:hAnsiTheme="minorHAnsi" w:cstheme="minorHAnsi"/>
          <w:bCs/>
          <w:iCs/>
          <w:spacing w:val="-2"/>
          <w:sz w:val="24"/>
          <w:szCs w:val="24"/>
        </w:rPr>
        <w:t xml:space="preserve"> zawiadamiam</w:t>
      </w:r>
      <w:r w:rsidRPr="007B58B4">
        <w:rPr>
          <w:rFonts w:asciiTheme="minorHAnsi" w:hAnsiTheme="minorHAnsi" w:cstheme="minorHAnsi"/>
          <w:bCs/>
          <w:iCs/>
          <w:sz w:val="24"/>
          <w:szCs w:val="24"/>
        </w:rPr>
        <w:t xml:space="preserve"> o wyborze oferty najkorzystniejszej złożonej przez:</w:t>
      </w:r>
    </w:p>
    <w:bookmarkEnd w:id="7"/>
    <w:p w14:paraId="7CC6BD37" w14:textId="381A0B40" w:rsidR="009F6D88" w:rsidRPr="00D10DE7" w:rsidRDefault="005C2306" w:rsidP="00D13F7B">
      <w:pPr>
        <w:pStyle w:val="Akapitzlist"/>
        <w:spacing w:before="60" w:after="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 xml:space="preserve">T4B Spółka z o.o. </w:t>
      </w:r>
    </w:p>
    <w:p w14:paraId="6F55E588" w14:textId="7D8D7051" w:rsidR="009F6D88" w:rsidRPr="00D10DE7" w:rsidRDefault="005C2306" w:rsidP="00D13F7B">
      <w:pPr>
        <w:pStyle w:val="Akapitzlist"/>
        <w:spacing w:after="40" w:line="240" w:lineRule="atLeast"/>
        <w:ind w:left="709"/>
        <w:jc w:val="both"/>
        <w:rPr>
          <w:rFonts w:asciiTheme="minorHAnsi" w:hAnsiTheme="minorHAnsi" w:cstheme="minorHAnsi"/>
          <w:b/>
          <w:iCs/>
          <w:sz w:val="24"/>
          <w:szCs w:val="24"/>
        </w:rPr>
      </w:pPr>
      <w:r>
        <w:rPr>
          <w:rFonts w:asciiTheme="minorHAnsi" w:hAnsiTheme="minorHAnsi" w:cstheme="minorHAnsi"/>
          <w:b/>
          <w:iCs/>
          <w:sz w:val="24"/>
          <w:szCs w:val="24"/>
        </w:rPr>
        <w:t>Al. Stanów Zjednoczonych 32/u15</w:t>
      </w:r>
    </w:p>
    <w:p w14:paraId="4D538AAA" w14:textId="4FA99BFA" w:rsidR="009F6D88" w:rsidRPr="00AB655C" w:rsidRDefault="005C2306" w:rsidP="00D13F7B">
      <w:pPr>
        <w:pStyle w:val="Akapitzlist"/>
        <w:spacing w:after="60" w:line="240" w:lineRule="atLeast"/>
        <w:ind w:left="709"/>
        <w:contextualSpacing w:val="0"/>
        <w:jc w:val="both"/>
        <w:rPr>
          <w:rFonts w:asciiTheme="minorHAnsi" w:hAnsiTheme="minorHAnsi" w:cstheme="minorHAnsi"/>
          <w:b/>
          <w:iCs/>
          <w:sz w:val="24"/>
          <w:szCs w:val="24"/>
        </w:rPr>
      </w:pPr>
      <w:r>
        <w:rPr>
          <w:rFonts w:asciiTheme="minorHAnsi" w:hAnsiTheme="minorHAnsi" w:cstheme="minorHAnsi"/>
          <w:b/>
          <w:iCs/>
          <w:sz w:val="24"/>
          <w:szCs w:val="24"/>
        </w:rPr>
        <w:t xml:space="preserve">04-036 Warszawa </w:t>
      </w:r>
    </w:p>
    <w:p w14:paraId="18FB8A21" w14:textId="1E378215" w:rsidR="009F6D88" w:rsidRDefault="009F6D88"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oferty wynosi </w:t>
      </w:r>
      <w:r w:rsidR="006D4B4F">
        <w:rPr>
          <w:rFonts w:asciiTheme="minorHAnsi" w:hAnsiTheme="minorHAnsi" w:cstheme="minorHAnsi"/>
          <w:bCs/>
          <w:iCs/>
          <w:sz w:val="24"/>
          <w:szCs w:val="24"/>
        </w:rPr>
        <w:t>28.966,50</w:t>
      </w:r>
      <w:r>
        <w:rPr>
          <w:rFonts w:asciiTheme="minorHAnsi" w:hAnsiTheme="minorHAnsi" w:cstheme="minorHAnsi"/>
          <w:bCs/>
          <w:iCs/>
          <w:sz w:val="24"/>
          <w:szCs w:val="24"/>
        </w:rPr>
        <w:t xml:space="preserve"> </w:t>
      </w:r>
      <w:r w:rsidRPr="00AB655C">
        <w:rPr>
          <w:rFonts w:asciiTheme="minorHAnsi" w:hAnsiTheme="minorHAnsi" w:cstheme="minorHAnsi"/>
          <w:bCs/>
          <w:iCs/>
          <w:sz w:val="24"/>
          <w:szCs w:val="24"/>
        </w:rPr>
        <w:t>złotych brutto.</w:t>
      </w:r>
      <w:r>
        <w:rPr>
          <w:rFonts w:asciiTheme="minorHAnsi" w:hAnsiTheme="minorHAnsi" w:cstheme="minorHAnsi"/>
          <w:bCs/>
          <w:iCs/>
          <w:sz w:val="24"/>
          <w:szCs w:val="24"/>
        </w:rPr>
        <w:t xml:space="preserve"> </w:t>
      </w:r>
    </w:p>
    <w:p w14:paraId="00B7A280" w14:textId="477C7D89" w:rsidR="00555185" w:rsidRDefault="009F6D88" w:rsidP="00D13F7B">
      <w:pPr>
        <w:spacing w:after="0" w:line="2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w:t>
      </w:r>
      <w:r w:rsidR="006D4B4F">
        <w:rPr>
          <w:rFonts w:asciiTheme="minorHAnsi" w:hAnsiTheme="minorHAnsi" w:cstheme="minorHAnsi"/>
          <w:bCs/>
          <w:iCs/>
          <w:sz w:val="24"/>
          <w:szCs w:val="24"/>
        </w:rPr>
        <w:t>zdobyła najwyższą liczbę punktów spośród złożonych ofert</w:t>
      </w:r>
      <w:r>
        <w:rPr>
          <w:rFonts w:asciiTheme="minorHAnsi" w:hAnsiTheme="minorHAnsi" w:cstheme="minorHAnsi"/>
          <w:bCs/>
          <w:iCs/>
          <w:sz w:val="24"/>
          <w:szCs w:val="24"/>
        </w:rPr>
        <w:t xml:space="preserve"> na wykonanie CZĘŚCI </w:t>
      </w:r>
      <w:r w:rsidR="006D4B4F">
        <w:rPr>
          <w:rFonts w:asciiTheme="minorHAnsi" w:hAnsiTheme="minorHAnsi" w:cstheme="minorHAnsi"/>
          <w:bCs/>
          <w:iCs/>
          <w:sz w:val="24"/>
          <w:szCs w:val="24"/>
        </w:rPr>
        <w:t>V</w:t>
      </w:r>
      <w:r>
        <w:rPr>
          <w:rFonts w:asciiTheme="minorHAnsi" w:hAnsiTheme="minorHAnsi" w:cstheme="minorHAnsi"/>
          <w:bCs/>
          <w:iCs/>
          <w:sz w:val="24"/>
          <w:szCs w:val="24"/>
        </w:rPr>
        <w:t>I zamówienia.</w:t>
      </w:r>
    </w:p>
    <w:p w14:paraId="36EDF1A1" w14:textId="77777777" w:rsidR="00AC57E5" w:rsidRPr="00AC57E5" w:rsidRDefault="00AC57E5" w:rsidP="00AC57E5">
      <w:pPr>
        <w:spacing w:after="0" w:line="240" w:lineRule="auto"/>
        <w:ind w:left="284"/>
        <w:jc w:val="both"/>
        <w:rPr>
          <w:rFonts w:asciiTheme="minorHAnsi" w:hAnsiTheme="minorHAnsi" w:cstheme="minorHAnsi"/>
          <w:bCs/>
          <w:iCs/>
          <w:sz w:val="24"/>
          <w:szCs w:val="24"/>
        </w:rPr>
      </w:pPr>
    </w:p>
    <w:p w14:paraId="1436C581" w14:textId="7C47B36E" w:rsidR="00E761CC" w:rsidRPr="00E761CC" w:rsidRDefault="00D206AC" w:rsidP="00E761CC">
      <w:pPr>
        <w:pStyle w:val="Akapitzlist"/>
        <w:numPr>
          <w:ilvl w:val="0"/>
          <w:numId w:val="17"/>
        </w:numPr>
        <w:spacing w:after="120" w:line="240" w:lineRule="auto"/>
        <w:ind w:left="284" w:hanging="284"/>
        <w:jc w:val="both"/>
        <w:rPr>
          <w:rFonts w:cs="Calibri"/>
          <w:b/>
          <w:sz w:val="24"/>
          <w:szCs w:val="24"/>
        </w:rPr>
      </w:pPr>
      <w:r w:rsidRPr="00D206AC">
        <w:rPr>
          <w:rFonts w:cs="Calibri"/>
          <w:b/>
          <w:sz w:val="24"/>
          <w:szCs w:val="24"/>
        </w:rPr>
        <w:lastRenderedPageBreak/>
        <w:t>NAZWY I ADRESY WYKONAWCÓW, KTÓRZY ZŁOŻYLI OFERTY WRAZ ZE STRESZCZENIEM OCENY I PORÓWNANIA ZŁOŻONYCH OFERT.</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07"/>
        <w:gridCol w:w="1526"/>
        <w:gridCol w:w="893"/>
      </w:tblGrid>
      <w:tr w:rsidR="00E761CC" w:rsidRPr="005D7B4F" w14:paraId="7ADD3799" w14:textId="77777777" w:rsidTr="00E761CC">
        <w:trPr>
          <w:cantSplit/>
          <w:trHeight w:val="624"/>
        </w:trPr>
        <w:tc>
          <w:tcPr>
            <w:tcW w:w="709" w:type="dxa"/>
            <w:tcBorders>
              <w:top w:val="single" w:sz="4" w:space="0" w:color="auto"/>
              <w:left w:val="single" w:sz="4" w:space="0" w:color="auto"/>
              <w:bottom w:val="single" w:sz="4" w:space="0" w:color="auto"/>
              <w:right w:val="single" w:sz="4" w:space="0" w:color="auto"/>
            </w:tcBorders>
            <w:vAlign w:val="center"/>
            <w:hideMark/>
          </w:tcPr>
          <w:p w14:paraId="6F784225" w14:textId="77777777" w:rsidR="00E761CC" w:rsidRPr="00F645DA" w:rsidRDefault="00E761CC" w:rsidP="00111CA1">
            <w:pPr>
              <w:spacing w:after="0" w:line="220" w:lineRule="exact"/>
              <w:ind w:left="-57" w:right="-57"/>
              <w:jc w:val="center"/>
              <w:rPr>
                <w:b/>
                <w:spacing w:val="-2"/>
                <w:sz w:val="20"/>
                <w:szCs w:val="20"/>
              </w:rPr>
            </w:pPr>
            <w:r w:rsidRPr="00F645DA">
              <w:rPr>
                <w:b/>
                <w:spacing w:val="-2"/>
                <w:sz w:val="20"/>
                <w:szCs w:val="20"/>
              </w:rPr>
              <w:t>Numer oferty</w:t>
            </w:r>
          </w:p>
        </w:tc>
        <w:tc>
          <w:tcPr>
            <w:tcW w:w="6307" w:type="dxa"/>
            <w:tcBorders>
              <w:top w:val="single" w:sz="4" w:space="0" w:color="auto"/>
              <w:left w:val="single" w:sz="4" w:space="0" w:color="auto"/>
              <w:bottom w:val="single" w:sz="4" w:space="0" w:color="auto"/>
              <w:right w:val="single" w:sz="4" w:space="0" w:color="auto"/>
            </w:tcBorders>
            <w:vAlign w:val="center"/>
            <w:hideMark/>
          </w:tcPr>
          <w:p w14:paraId="738E81BF" w14:textId="77777777" w:rsidR="00E761CC" w:rsidRPr="005D7B4F" w:rsidRDefault="00E761CC" w:rsidP="00111CA1">
            <w:pPr>
              <w:spacing w:after="0" w:line="220" w:lineRule="exact"/>
              <w:jc w:val="center"/>
              <w:rPr>
                <w:b/>
                <w:sz w:val="20"/>
                <w:szCs w:val="20"/>
              </w:rPr>
            </w:pPr>
            <w:r w:rsidRPr="005D7B4F">
              <w:rPr>
                <w:b/>
                <w:sz w:val="20"/>
                <w:szCs w:val="20"/>
              </w:rPr>
              <w:t>Nazwa (firma) i adres wykonawcy</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C39C973" w14:textId="77777777" w:rsidR="00E761CC" w:rsidRDefault="00E761CC" w:rsidP="00111CA1">
            <w:pPr>
              <w:spacing w:after="0" w:line="220" w:lineRule="exact"/>
              <w:jc w:val="center"/>
              <w:rPr>
                <w:b/>
                <w:sz w:val="20"/>
                <w:szCs w:val="20"/>
              </w:rPr>
            </w:pPr>
            <w:r w:rsidRPr="005D7B4F">
              <w:rPr>
                <w:b/>
                <w:sz w:val="20"/>
                <w:szCs w:val="20"/>
              </w:rPr>
              <w:t>Cena</w:t>
            </w:r>
            <w:r>
              <w:rPr>
                <w:b/>
                <w:sz w:val="20"/>
                <w:szCs w:val="20"/>
              </w:rPr>
              <w:t xml:space="preserve"> </w:t>
            </w:r>
          </w:p>
          <w:p w14:paraId="1626BF0B" w14:textId="4FF22F72" w:rsidR="00E761CC" w:rsidRPr="007F62BA" w:rsidRDefault="00E761CC" w:rsidP="00111CA1">
            <w:pPr>
              <w:spacing w:after="0" w:line="220" w:lineRule="exact"/>
              <w:ind w:right="-57"/>
              <w:jc w:val="center"/>
              <w:rPr>
                <w:b/>
                <w:sz w:val="20"/>
                <w:szCs w:val="20"/>
              </w:rPr>
            </w:pPr>
            <w:r>
              <w:rPr>
                <w:b/>
                <w:sz w:val="20"/>
                <w:szCs w:val="20"/>
              </w:rPr>
              <w:t>brutto</w:t>
            </w:r>
          </w:p>
        </w:tc>
        <w:tc>
          <w:tcPr>
            <w:tcW w:w="893" w:type="dxa"/>
            <w:tcBorders>
              <w:top w:val="single" w:sz="4" w:space="0" w:color="auto"/>
              <w:left w:val="single" w:sz="4" w:space="0" w:color="auto"/>
              <w:bottom w:val="single" w:sz="4" w:space="0" w:color="auto"/>
              <w:right w:val="single" w:sz="4" w:space="0" w:color="auto"/>
            </w:tcBorders>
            <w:vAlign w:val="center"/>
            <w:hideMark/>
          </w:tcPr>
          <w:p w14:paraId="677BC84F" w14:textId="77777777" w:rsidR="00E761CC" w:rsidRPr="007F62BA" w:rsidRDefault="00E761CC" w:rsidP="00111CA1">
            <w:pPr>
              <w:spacing w:after="0" w:line="220" w:lineRule="exact"/>
              <w:jc w:val="center"/>
              <w:rPr>
                <w:b/>
                <w:sz w:val="20"/>
                <w:szCs w:val="20"/>
              </w:rPr>
            </w:pPr>
            <w:r w:rsidRPr="007F62BA">
              <w:rPr>
                <w:b/>
                <w:sz w:val="20"/>
                <w:szCs w:val="20"/>
              </w:rPr>
              <w:t>Liczba</w:t>
            </w:r>
          </w:p>
          <w:p w14:paraId="12C06B33" w14:textId="77777777" w:rsidR="00E761CC" w:rsidRPr="005D7B4F" w:rsidRDefault="00E761CC" w:rsidP="00111CA1">
            <w:pPr>
              <w:spacing w:after="0" w:line="220" w:lineRule="exact"/>
              <w:jc w:val="center"/>
              <w:rPr>
                <w:b/>
                <w:sz w:val="18"/>
                <w:szCs w:val="18"/>
              </w:rPr>
            </w:pPr>
            <w:r w:rsidRPr="007F62BA">
              <w:rPr>
                <w:b/>
                <w:sz w:val="20"/>
                <w:szCs w:val="20"/>
              </w:rPr>
              <w:t>punktów</w:t>
            </w:r>
          </w:p>
        </w:tc>
      </w:tr>
      <w:tr w:rsidR="00E761CC" w:rsidRPr="005D7B4F" w14:paraId="2012C8F0" w14:textId="77777777" w:rsidTr="00E761CC">
        <w:trPr>
          <w:cantSplit/>
          <w:trHeight w:val="397"/>
        </w:trPr>
        <w:tc>
          <w:tcPr>
            <w:tcW w:w="9435" w:type="dxa"/>
            <w:gridSpan w:val="4"/>
            <w:tcBorders>
              <w:top w:val="single" w:sz="4" w:space="0" w:color="auto"/>
              <w:left w:val="single" w:sz="4" w:space="0" w:color="auto"/>
              <w:bottom w:val="single" w:sz="4" w:space="0" w:color="auto"/>
              <w:right w:val="single" w:sz="4" w:space="0" w:color="auto"/>
            </w:tcBorders>
            <w:vAlign w:val="center"/>
          </w:tcPr>
          <w:p w14:paraId="13AAF201" w14:textId="77777777" w:rsidR="00E761CC" w:rsidRPr="0046753B" w:rsidRDefault="00E761CC" w:rsidP="00111CA1">
            <w:pPr>
              <w:spacing w:after="0" w:line="240" w:lineRule="auto"/>
              <w:ind w:left="394" w:right="-57"/>
              <w:rPr>
                <w:sz w:val="20"/>
                <w:szCs w:val="20"/>
              </w:rPr>
            </w:pPr>
            <w:r w:rsidRPr="0046753B">
              <w:rPr>
                <w:b/>
                <w:sz w:val="20"/>
                <w:szCs w:val="20"/>
              </w:rPr>
              <w:t xml:space="preserve">CZĘŚĆ I </w:t>
            </w:r>
          </w:p>
        </w:tc>
      </w:tr>
      <w:tr w:rsidR="00E761CC" w:rsidRPr="005D7B4F" w14:paraId="55EA0027" w14:textId="77777777" w:rsidTr="00E761CC">
        <w:trPr>
          <w:cantSplit/>
          <w:trHeight w:val="383"/>
        </w:trPr>
        <w:tc>
          <w:tcPr>
            <w:tcW w:w="709" w:type="dxa"/>
            <w:tcBorders>
              <w:top w:val="single" w:sz="4" w:space="0" w:color="auto"/>
              <w:left w:val="single" w:sz="4" w:space="0" w:color="auto"/>
              <w:bottom w:val="single" w:sz="4" w:space="0" w:color="auto"/>
              <w:right w:val="single" w:sz="4" w:space="0" w:color="auto"/>
            </w:tcBorders>
            <w:vAlign w:val="center"/>
          </w:tcPr>
          <w:p w14:paraId="0BB357FD" w14:textId="1BB63984" w:rsidR="00E761CC" w:rsidRPr="0046753B" w:rsidRDefault="00E761CC" w:rsidP="00E761CC">
            <w:pPr>
              <w:spacing w:after="0" w:line="240" w:lineRule="auto"/>
              <w:jc w:val="center"/>
              <w:rPr>
                <w:sz w:val="18"/>
                <w:szCs w:val="18"/>
              </w:rPr>
            </w:pPr>
            <w:r>
              <w:rPr>
                <w:sz w:val="18"/>
                <w:szCs w:val="18"/>
              </w:rPr>
              <w:t>1</w:t>
            </w:r>
          </w:p>
        </w:tc>
        <w:tc>
          <w:tcPr>
            <w:tcW w:w="6307" w:type="dxa"/>
            <w:tcBorders>
              <w:top w:val="single" w:sz="4" w:space="0" w:color="auto"/>
              <w:left w:val="single" w:sz="4" w:space="0" w:color="auto"/>
              <w:bottom w:val="single" w:sz="4" w:space="0" w:color="auto"/>
              <w:right w:val="single" w:sz="4" w:space="0" w:color="auto"/>
            </w:tcBorders>
            <w:vAlign w:val="center"/>
          </w:tcPr>
          <w:p w14:paraId="4134912C" w14:textId="77777777" w:rsidR="00E761CC" w:rsidRPr="00FC3C19" w:rsidRDefault="00E761CC" w:rsidP="00E761CC">
            <w:pPr>
              <w:spacing w:before="60" w:after="0" w:line="240" w:lineRule="auto"/>
              <w:jc w:val="both"/>
              <w:rPr>
                <w:bCs/>
                <w:spacing w:val="-4"/>
                <w:sz w:val="18"/>
                <w:szCs w:val="18"/>
              </w:rPr>
            </w:pPr>
            <w:r w:rsidRPr="00FC3C19">
              <w:rPr>
                <w:bCs/>
                <w:spacing w:val="-4"/>
                <w:sz w:val="18"/>
                <w:szCs w:val="18"/>
              </w:rPr>
              <w:t>T4B Spółka z o.o.</w:t>
            </w:r>
          </w:p>
          <w:p w14:paraId="7E055496" w14:textId="18B21071" w:rsidR="00E761CC" w:rsidRPr="006043DE" w:rsidRDefault="00E761CC" w:rsidP="00E761CC">
            <w:pPr>
              <w:spacing w:after="60" w:line="240" w:lineRule="auto"/>
              <w:jc w:val="both"/>
              <w:rPr>
                <w:sz w:val="18"/>
                <w:szCs w:val="18"/>
              </w:rPr>
            </w:pPr>
            <w:r w:rsidRPr="00FC3C19">
              <w:rPr>
                <w:bCs/>
                <w:spacing w:val="-4"/>
                <w:sz w:val="18"/>
                <w:szCs w:val="18"/>
              </w:rPr>
              <w:t>04-036 Warszawa, Al. Stanów Zjednoczonych 32/u15</w:t>
            </w:r>
          </w:p>
        </w:tc>
        <w:tc>
          <w:tcPr>
            <w:tcW w:w="1526" w:type="dxa"/>
            <w:tcBorders>
              <w:top w:val="single" w:sz="4" w:space="0" w:color="auto"/>
              <w:left w:val="single" w:sz="4" w:space="0" w:color="auto"/>
              <w:bottom w:val="single" w:sz="4" w:space="0" w:color="auto"/>
              <w:right w:val="single" w:sz="4" w:space="0" w:color="auto"/>
            </w:tcBorders>
            <w:vAlign w:val="center"/>
          </w:tcPr>
          <w:p w14:paraId="330FC45B" w14:textId="3D974C9E" w:rsidR="00E761CC" w:rsidRPr="00A74EA7" w:rsidRDefault="00E761CC" w:rsidP="00E761CC">
            <w:pPr>
              <w:spacing w:after="0" w:line="160" w:lineRule="exact"/>
              <w:ind w:left="-57" w:right="-57"/>
              <w:jc w:val="center"/>
              <w:rPr>
                <w:sz w:val="18"/>
                <w:szCs w:val="18"/>
              </w:rPr>
            </w:pPr>
            <w:r>
              <w:rPr>
                <w:sz w:val="18"/>
                <w:szCs w:val="18"/>
              </w:rPr>
              <w:t>69.495,00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7EEC9A57" w14:textId="27D57B1E" w:rsidR="00E761CC" w:rsidRPr="0046753B" w:rsidRDefault="00E761CC" w:rsidP="00E761CC">
            <w:pPr>
              <w:spacing w:after="0" w:line="240" w:lineRule="atLeast"/>
              <w:ind w:left="-57" w:right="-57"/>
              <w:jc w:val="center"/>
              <w:rPr>
                <w:sz w:val="18"/>
                <w:szCs w:val="18"/>
              </w:rPr>
            </w:pPr>
            <w:r>
              <w:rPr>
                <w:sz w:val="18"/>
                <w:szCs w:val="18"/>
              </w:rPr>
              <w:t xml:space="preserve">2,88 </w:t>
            </w:r>
            <w:r w:rsidRPr="0046753B">
              <w:rPr>
                <w:sz w:val="18"/>
                <w:szCs w:val="18"/>
              </w:rPr>
              <w:t>pkt</w:t>
            </w:r>
          </w:p>
        </w:tc>
      </w:tr>
      <w:tr w:rsidR="00E761CC" w:rsidRPr="005D7B4F" w14:paraId="09597876" w14:textId="77777777" w:rsidTr="00E761C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4C4C1219" w14:textId="15490F07" w:rsidR="00E761CC" w:rsidRDefault="00E761CC" w:rsidP="00E761CC">
            <w:pPr>
              <w:spacing w:after="0" w:line="240" w:lineRule="auto"/>
              <w:jc w:val="center"/>
              <w:rPr>
                <w:sz w:val="18"/>
                <w:szCs w:val="18"/>
              </w:rPr>
            </w:pPr>
            <w:r>
              <w:rPr>
                <w:sz w:val="18"/>
                <w:szCs w:val="18"/>
              </w:rPr>
              <w:t>2</w:t>
            </w:r>
          </w:p>
        </w:tc>
        <w:tc>
          <w:tcPr>
            <w:tcW w:w="6307" w:type="dxa"/>
            <w:tcBorders>
              <w:top w:val="single" w:sz="4" w:space="0" w:color="auto"/>
              <w:left w:val="single" w:sz="4" w:space="0" w:color="auto"/>
              <w:bottom w:val="single" w:sz="4" w:space="0" w:color="auto"/>
              <w:right w:val="single" w:sz="4" w:space="0" w:color="auto"/>
            </w:tcBorders>
            <w:vAlign w:val="center"/>
          </w:tcPr>
          <w:p w14:paraId="2ED246BA" w14:textId="77777777" w:rsidR="00E761CC" w:rsidRDefault="00E761CC" w:rsidP="00E761CC">
            <w:pPr>
              <w:spacing w:before="40" w:after="0" w:line="240" w:lineRule="auto"/>
              <w:rPr>
                <w:bCs/>
                <w:spacing w:val="-6"/>
                <w:sz w:val="18"/>
                <w:szCs w:val="18"/>
              </w:rPr>
            </w:pPr>
            <w:r>
              <w:rPr>
                <w:bCs/>
                <w:spacing w:val="-6"/>
                <w:sz w:val="18"/>
                <w:szCs w:val="18"/>
              </w:rPr>
              <w:t>Marta Burakiewicz</w:t>
            </w:r>
          </w:p>
          <w:p w14:paraId="1D5F39ED" w14:textId="53F0167A" w:rsidR="00E761CC" w:rsidRPr="006043DE" w:rsidRDefault="00E761CC" w:rsidP="00E761CC">
            <w:pPr>
              <w:spacing w:after="60" w:line="240" w:lineRule="auto"/>
              <w:jc w:val="both"/>
              <w:rPr>
                <w:sz w:val="18"/>
                <w:szCs w:val="18"/>
              </w:rPr>
            </w:pPr>
            <w:r>
              <w:rPr>
                <w:bCs/>
                <w:spacing w:val="-6"/>
                <w:sz w:val="18"/>
                <w:szCs w:val="18"/>
              </w:rPr>
              <w:t>11-612 Kruklanki, Sołtmany 60</w:t>
            </w:r>
          </w:p>
        </w:tc>
        <w:tc>
          <w:tcPr>
            <w:tcW w:w="1526" w:type="dxa"/>
            <w:tcBorders>
              <w:top w:val="single" w:sz="4" w:space="0" w:color="auto"/>
              <w:left w:val="single" w:sz="4" w:space="0" w:color="auto"/>
              <w:bottom w:val="single" w:sz="4" w:space="0" w:color="auto"/>
              <w:right w:val="single" w:sz="4" w:space="0" w:color="auto"/>
            </w:tcBorders>
            <w:vAlign w:val="center"/>
          </w:tcPr>
          <w:p w14:paraId="693E01B3" w14:textId="3C9B160B" w:rsidR="00E761CC" w:rsidRPr="006043DE" w:rsidRDefault="00E761CC" w:rsidP="00E761CC">
            <w:pPr>
              <w:spacing w:after="0" w:line="160" w:lineRule="exact"/>
              <w:jc w:val="center"/>
              <w:rPr>
                <w:sz w:val="18"/>
                <w:szCs w:val="18"/>
              </w:rPr>
            </w:pPr>
            <w:r>
              <w:rPr>
                <w:sz w:val="18"/>
                <w:szCs w:val="18"/>
              </w:rPr>
              <w:t>20.000,00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0AD4309C" w14:textId="24A98807" w:rsidR="00E761CC" w:rsidRDefault="00E761CC" w:rsidP="00E761CC">
            <w:pPr>
              <w:spacing w:after="0" w:line="240" w:lineRule="atLeast"/>
              <w:ind w:left="-57" w:right="-57"/>
              <w:jc w:val="center"/>
              <w:rPr>
                <w:sz w:val="18"/>
                <w:szCs w:val="18"/>
              </w:rPr>
            </w:pPr>
            <w:r>
              <w:rPr>
                <w:sz w:val="18"/>
                <w:szCs w:val="18"/>
              </w:rPr>
              <w:t xml:space="preserve">10,00 </w:t>
            </w:r>
            <w:r w:rsidRPr="0046753B">
              <w:rPr>
                <w:sz w:val="18"/>
                <w:szCs w:val="18"/>
              </w:rPr>
              <w:t>pkt</w:t>
            </w:r>
          </w:p>
        </w:tc>
      </w:tr>
      <w:tr w:rsidR="00E761CC" w:rsidRPr="005D7B4F" w14:paraId="4F6FDBE5" w14:textId="77777777" w:rsidTr="00E761CC">
        <w:trPr>
          <w:cantSplit/>
          <w:trHeight w:val="399"/>
        </w:trPr>
        <w:tc>
          <w:tcPr>
            <w:tcW w:w="709" w:type="dxa"/>
            <w:tcBorders>
              <w:top w:val="single" w:sz="4" w:space="0" w:color="auto"/>
              <w:left w:val="single" w:sz="4" w:space="0" w:color="auto"/>
              <w:bottom w:val="single" w:sz="4" w:space="0" w:color="auto"/>
              <w:right w:val="single" w:sz="4" w:space="0" w:color="auto"/>
            </w:tcBorders>
            <w:vAlign w:val="center"/>
          </w:tcPr>
          <w:p w14:paraId="4B7BD111" w14:textId="2ACE46D9" w:rsidR="00E761CC" w:rsidRDefault="00E761CC" w:rsidP="00E761CC">
            <w:pPr>
              <w:spacing w:after="0" w:line="240" w:lineRule="auto"/>
              <w:jc w:val="center"/>
              <w:rPr>
                <w:sz w:val="18"/>
                <w:szCs w:val="18"/>
              </w:rPr>
            </w:pPr>
            <w:r>
              <w:rPr>
                <w:sz w:val="18"/>
                <w:szCs w:val="18"/>
              </w:rPr>
              <w:t>3</w:t>
            </w:r>
          </w:p>
        </w:tc>
        <w:tc>
          <w:tcPr>
            <w:tcW w:w="6307" w:type="dxa"/>
            <w:tcBorders>
              <w:top w:val="single" w:sz="4" w:space="0" w:color="auto"/>
              <w:left w:val="single" w:sz="4" w:space="0" w:color="auto"/>
              <w:bottom w:val="single" w:sz="4" w:space="0" w:color="auto"/>
              <w:right w:val="single" w:sz="4" w:space="0" w:color="auto"/>
            </w:tcBorders>
            <w:vAlign w:val="center"/>
          </w:tcPr>
          <w:p w14:paraId="4680C34E" w14:textId="77777777" w:rsidR="00E761CC" w:rsidRDefault="00E761CC" w:rsidP="00E761CC">
            <w:pPr>
              <w:spacing w:before="40" w:after="0" w:line="240" w:lineRule="auto"/>
              <w:rPr>
                <w:bCs/>
                <w:sz w:val="18"/>
                <w:szCs w:val="18"/>
              </w:rPr>
            </w:pPr>
            <w:r>
              <w:rPr>
                <w:bCs/>
                <w:sz w:val="18"/>
                <w:szCs w:val="18"/>
              </w:rPr>
              <w:t>PRO Michał Bancewicz</w:t>
            </w:r>
          </w:p>
          <w:p w14:paraId="68105376" w14:textId="54D16452" w:rsidR="00E761CC" w:rsidRPr="006043DE" w:rsidRDefault="00E761CC" w:rsidP="00E761CC">
            <w:pPr>
              <w:spacing w:after="60" w:line="240" w:lineRule="auto"/>
              <w:jc w:val="both"/>
              <w:rPr>
                <w:sz w:val="18"/>
                <w:szCs w:val="18"/>
              </w:rPr>
            </w:pPr>
            <w:r>
              <w:rPr>
                <w:bCs/>
                <w:sz w:val="18"/>
                <w:szCs w:val="18"/>
              </w:rPr>
              <w:t>10-183 Olsztyn, ul. Wczasowa 9B</w:t>
            </w:r>
          </w:p>
        </w:tc>
        <w:tc>
          <w:tcPr>
            <w:tcW w:w="1526" w:type="dxa"/>
            <w:tcBorders>
              <w:top w:val="single" w:sz="4" w:space="0" w:color="auto"/>
              <w:left w:val="single" w:sz="4" w:space="0" w:color="auto"/>
              <w:bottom w:val="single" w:sz="4" w:space="0" w:color="auto"/>
              <w:right w:val="single" w:sz="4" w:space="0" w:color="auto"/>
            </w:tcBorders>
            <w:vAlign w:val="center"/>
          </w:tcPr>
          <w:p w14:paraId="555ED159" w14:textId="00028798" w:rsidR="00E761CC" w:rsidRPr="006043DE" w:rsidRDefault="00E761CC" w:rsidP="00E761CC">
            <w:pPr>
              <w:spacing w:after="0" w:line="160" w:lineRule="exact"/>
              <w:jc w:val="center"/>
              <w:rPr>
                <w:sz w:val="18"/>
                <w:szCs w:val="18"/>
              </w:rPr>
            </w:pPr>
            <w:r>
              <w:rPr>
                <w:sz w:val="18"/>
                <w:szCs w:val="18"/>
              </w:rPr>
              <w:t>50.500,00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31922A5C" w14:textId="7C18719C" w:rsidR="00E761CC" w:rsidRDefault="00E761CC" w:rsidP="00E761CC">
            <w:pPr>
              <w:spacing w:after="0" w:line="240" w:lineRule="atLeast"/>
              <w:ind w:left="-57" w:right="-57"/>
              <w:jc w:val="center"/>
              <w:rPr>
                <w:sz w:val="18"/>
                <w:szCs w:val="18"/>
              </w:rPr>
            </w:pPr>
            <w:r>
              <w:rPr>
                <w:sz w:val="18"/>
                <w:szCs w:val="18"/>
              </w:rPr>
              <w:t xml:space="preserve">3,96 </w:t>
            </w:r>
            <w:r w:rsidRPr="0046753B">
              <w:rPr>
                <w:sz w:val="18"/>
                <w:szCs w:val="18"/>
              </w:rPr>
              <w:t>pkt</w:t>
            </w:r>
          </w:p>
        </w:tc>
      </w:tr>
      <w:tr w:rsidR="00E761CC" w:rsidRPr="005D7B4F" w14:paraId="10EBBCBB" w14:textId="77777777" w:rsidTr="00E761CC">
        <w:trPr>
          <w:cantSplit/>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1153BD2E" w14:textId="5462329F" w:rsidR="00E761CC" w:rsidRDefault="00E761CC" w:rsidP="00E761CC">
            <w:pPr>
              <w:spacing w:after="0" w:line="240" w:lineRule="auto"/>
              <w:jc w:val="center"/>
              <w:rPr>
                <w:sz w:val="18"/>
                <w:szCs w:val="18"/>
              </w:rPr>
            </w:pPr>
            <w:r>
              <w:rPr>
                <w:sz w:val="18"/>
                <w:szCs w:val="18"/>
              </w:rPr>
              <w:t>4</w:t>
            </w:r>
          </w:p>
        </w:tc>
        <w:tc>
          <w:tcPr>
            <w:tcW w:w="6307" w:type="dxa"/>
            <w:tcBorders>
              <w:top w:val="single" w:sz="4" w:space="0" w:color="auto"/>
              <w:left w:val="single" w:sz="4" w:space="0" w:color="auto"/>
              <w:bottom w:val="single" w:sz="4" w:space="0" w:color="auto"/>
              <w:right w:val="single" w:sz="4" w:space="0" w:color="auto"/>
            </w:tcBorders>
            <w:vAlign w:val="center"/>
          </w:tcPr>
          <w:p w14:paraId="563CD9D9" w14:textId="77777777" w:rsidR="00E761CC" w:rsidRDefault="00E761CC" w:rsidP="00E761CC">
            <w:pPr>
              <w:spacing w:before="40" w:after="0" w:line="240" w:lineRule="auto"/>
              <w:rPr>
                <w:sz w:val="18"/>
                <w:szCs w:val="18"/>
              </w:rPr>
            </w:pPr>
            <w:r>
              <w:rPr>
                <w:sz w:val="18"/>
                <w:szCs w:val="18"/>
              </w:rPr>
              <w:t>Jacek BIAŁONOGA</w:t>
            </w:r>
          </w:p>
          <w:p w14:paraId="548D5125" w14:textId="777E3CBC" w:rsidR="00E761CC" w:rsidRPr="006043DE" w:rsidRDefault="00E761CC" w:rsidP="00E761CC">
            <w:pPr>
              <w:spacing w:after="60" w:line="240" w:lineRule="auto"/>
              <w:jc w:val="both"/>
              <w:rPr>
                <w:sz w:val="18"/>
                <w:szCs w:val="18"/>
              </w:rPr>
            </w:pPr>
            <w:r>
              <w:rPr>
                <w:sz w:val="18"/>
                <w:szCs w:val="18"/>
              </w:rPr>
              <w:t>77-400 Złotów, ul. Ciesielska 8</w:t>
            </w:r>
          </w:p>
        </w:tc>
        <w:tc>
          <w:tcPr>
            <w:tcW w:w="1526" w:type="dxa"/>
            <w:tcBorders>
              <w:top w:val="single" w:sz="4" w:space="0" w:color="auto"/>
              <w:left w:val="single" w:sz="4" w:space="0" w:color="auto"/>
              <w:bottom w:val="single" w:sz="4" w:space="0" w:color="auto"/>
              <w:right w:val="single" w:sz="4" w:space="0" w:color="auto"/>
            </w:tcBorders>
            <w:vAlign w:val="center"/>
          </w:tcPr>
          <w:p w14:paraId="4C6EE490" w14:textId="40ECEF82" w:rsidR="00E761CC" w:rsidRPr="006043DE" w:rsidRDefault="00E761CC" w:rsidP="00E761CC">
            <w:pPr>
              <w:spacing w:after="0" w:line="160" w:lineRule="exact"/>
              <w:jc w:val="center"/>
              <w:rPr>
                <w:sz w:val="18"/>
                <w:szCs w:val="18"/>
              </w:rPr>
            </w:pPr>
            <w:r>
              <w:rPr>
                <w:sz w:val="18"/>
                <w:szCs w:val="18"/>
              </w:rPr>
              <w:t>64.944,00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55434646" w14:textId="5CAD27C4" w:rsidR="00E761CC" w:rsidRDefault="00E761CC" w:rsidP="00E761CC">
            <w:pPr>
              <w:spacing w:after="0" w:line="240" w:lineRule="atLeast"/>
              <w:ind w:left="-57" w:right="-57"/>
              <w:jc w:val="center"/>
              <w:rPr>
                <w:sz w:val="18"/>
                <w:szCs w:val="18"/>
              </w:rPr>
            </w:pPr>
            <w:r>
              <w:rPr>
                <w:sz w:val="18"/>
                <w:szCs w:val="18"/>
              </w:rPr>
              <w:t xml:space="preserve">3,08 </w:t>
            </w:r>
            <w:r w:rsidRPr="0046753B">
              <w:rPr>
                <w:sz w:val="18"/>
                <w:szCs w:val="18"/>
              </w:rPr>
              <w:t>pkt</w:t>
            </w:r>
          </w:p>
        </w:tc>
      </w:tr>
    </w:tbl>
    <w:p w14:paraId="7F72BAE1" w14:textId="77777777" w:rsidR="00E761CC" w:rsidRPr="00E761CC" w:rsidRDefault="00E761CC" w:rsidP="00E761CC">
      <w:pPr>
        <w:spacing w:after="0" w:line="240" w:lineRule="auto"/>
        <w:jc w:val="both"/>
        <w:rPr>
          <w:rFonts w:cs="Calibri"/>
          <w:b/>
          <w:sz w:val="14"/>
          <w:szCs w:val="1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07"/>
        <w:gridCol w:w="1526"/>
        <w:gridCol w:w="893"/>
      </w:tblGrid>
      <w:tr w:rsidR="00E761CC" w:rsidRPr="005D7B4F" w14:paraId="285E5933" w14:textId="77777777" w:rsidTr="00111CA1">
        <w:trPr>
          <w:cantSplit/>
          <w:trHeight w:val="624"/>
        </w:trPr>
        <w:tc>
          <w:tcPr>
            <w:tcW w:w="709" w:type="dxa"/>
            <w:tcBorders>
              <w:top w:val="single" w:sz="4" w:space="0" w:color="auto"/>
              <w:left w:val="single" w:sz="4" w:space="0" w:color="auto"/>
              <w:bottom w:val="single" w:sz="4" w:space="0" w:color="auto"/>
              <w:right w:val="single" w:sz="4" w:space="0" w:color="auto"/>
            </w:tcBorders>
            <w:vAlign w:val="center"/>
            <w:hideMark/>
          </w:tcPr>
          <w:p w14:paraId="4F866D9C" w14:textId="77777777" w:rsidR="00E761CC" w:rsidRPr="00F645DA" w:rsidRDefault="00E761CC" w:rsidP="00111CA1">
            <w:pPr>
              <w:spacing w:after="0" w:line="220" w:lineRule="exact"/>
              <w:ind w:left="-57" w:right="-57"/>
              <w:jc w:val="center"/>
              <w:rPr>
                <w:b/>
                <w:spacing w:val="-2"/>
                <w:sz w:val="20"/>
                <w:szCs w:val="20"/>
              </w:rPr>
            </w:pPr>
            <w:r w:rsidRPr="00F645DA">
              <w:rPr>
                <w:b/>
                <w:spacing w:val="-2"/>
                <w:sz w:val="20"/>
                <w:szCs w:val="20"/>
              </w:rPr>
              <w:t>Numer oferty</w:t>
            </w:r>
          </w:p>
        </w:tc>
        <w:tc>
          <w:tcPr>
            <w:tcW w:w="6307" w:type="dxa"/>
            <w:tcBorders>
              <w:top w:val="single" w:sz="4" w:space="0" w:color="auto"/>
              <w:left w:val="single" w:sz="4" w:space="0" w:color="auto"/>
              <w:bottom w:val="single" w:sz="4" w:space="0" w:color="auto"/>
              <w:right w:val="single" w:sz="4" w:space="0" w:color="auto"/>
            </w:tcBorders>
            <w:vAlign w:val="center"/>
            <w:hideMark/>
          </w:tcPr>
          <w:p w14:paraId="7327DA1A" w14:textId="77777777" w:rsidR="00E761CC" w:rsidRPr="005D7B4F" w:rsidRDefault="00E761CC" w:rsidP="00111CA1">
            <w:pPr>
              <w:spacing w:after="0" w:line="220" w:lineRule="exact"/>
              <w:jc w:val="center"/>
              <w:rPr>
                <w:b/>
                <w:sz w:val="20"/>
                <w:szCs w:val="20"/>
              </w:rPr>
            </w:pPr>
            <w:r w:rsidRPr="005D7B4F">
              <w:rPr>
                <w:b/>
                <w:sz w:val="20"/>
                <w:szCs w:val="20"/>
              </w:rPr>
              <w:t>Nazwa (firma) i adres wykonawcy</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AE70EE1" w14:textId="77777777" w:rsidR="00E761CC" w:rsidRDefault="00E761CC" w:rsidP="00111CA1">
            <w:pPr>
              <w:spacing w:after="0" w:line="220" w:lineRule="exact"/>
              <w:jc w:val="center"/>
              <w:rPr>
                <w:b/>
                <w:sz w:val="20"/>
                <w:szCs w:val="20"/>
              </w:rPr>
            </w:pPr>
            <w:r w:rsidRPr="005D7B4F">
              <w:rPr>
                <w:b/>
                <w:sz w:val="20"/>
                <w:szCs w:val="20"/>
              </w:rPr>
              <w:t>Cena</w:t>
            </w:r>
            <w:r>
              <w:rPr>
                <w:b/>
                <w:sz w:val="20"/>
                <w:szCs w:val="20"/>
              </w:rPr>
              <w:t xml:space="preserve"> </w:t>
            </w:r>
          </w:p>
          <w:p w14:paraId="6D32BC41" w14:textId="77777777" w:rsidR="00E761CC" w:rsidRPr="007F62BA" w:rsidRDefault="00E761CC" w:rsidP="00111CA1">
            <w:pPr>
              <w:spacing w:after="0" w:line="220" w:lineRule="exact"/>
              <w:ind w:right="-57"/>
              <w:jc w:val="center"/>
              <w:rPr>
                <w:b/>
                <w:sz w:val="20"/>
                <w:szCs w:val="20"/>
              </w:rPr>
            </w:pPr>
            <w:r>
              <w:rPr>
                <w:b/>
                <w:sz w:val="20"/>
                <w:szCs w:val="20"/>
              </w:rPr>
              <w:t>brutto</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6D06BE" w14:textId="77777777" w:rsidR="00E761CC" w:rsidRPr="007F62BA" w:rsidRDefault="00E761CC" w:rsidP="00111CA1">
            <w:pPr>
              <w:spacing w:after="0" w:line="220" w:lineRule="exact"/>
              <w:jc w:val="center"/>
              <w:rPr>
                <w:b/>
                <w:sz w:val="20"/>
                <w:szCs w:val="20"/>
              </w:rPr>
            </w:pPr>
            <w:r w:rsidRPr="007F62BA">
              <w:rPr>
                <w:b/>
                <w:sz w:val="20"/>
                <w:szCs w:val="20"/>
              </w:rPr>
              <w:t>Liczba</w:t>
            </w:r>
          </w:p>
          <w:p w14:paraId="47A88E0D" w14:textId="77777777" w:rsidR="00E761CC" w:rsidRPr="005D7B4F" w:rsidRDefault="00E761CC" w:rsidP="00111CA1">
            <w:pPr>
              <w:spacing w:after="0" w:line="220" w:lineRule="exact"/>
              <w:jc w:val="center"/>
              <w:rPr>
                <w:b/>
                <w:sz w:val="18"/>
                <w:szCs w:val="18"/>
              </w:rPr>
            </w:pPr>
            <w:r w:rsidRPr="007F62BA">
              <w:rPr>
                <w:b/>
                <w:sz w:val="20"/>
                <w:szCs w:val="20"/>
              </w:rPr>
              <w:t>punktów</w:t>
            </w:r>
          </w:p>
        </w:tc>
      </w:tr>
      <w:tr w:rsidR="00E761CC" w:rsidRPr="005D7B4F" w14:paraId="37C28B9B" w14:textId="77777777" w:rsidTr="00111CA1">
        <w:trPr>
          <w:cantSplit/>
          <w:trHeight w:val="397"/>
        </w:trPr>
        <w:tc>
          <w:tcPr>
            <w:tcW w:w="9435" w:type="dxa"/>
            <w:gridSpan w:val="4"/>
            <w:tcBorders>
              <w:top w:val="single" w:sz="4" w:space="0" w:color="auto"/>
              <w:left w:val="single" w:sz="4" w:space="0" w:color="auto"/>
              <w:bottom w:val="single" w:sz="4" w:space="0" w:color="auto"/>
              <w:right w:val="single" w:sz="4" w:space="0" w:color="auto"/>
            </w:tcBorders>
            <w:vAlign w:val="center"/>
          </w:tcPr>
          <w:p w14:paraId="4690B026" w14:textId="3CA232D5" w:rsidR="00E761CC" w:rsidRPr="0046753B" w:rsidRDefault="00E761CC" w:rsidP="00111CA1">
            <w:pPr>
              <w:spacing w:after="0" w:line="240" w:lineRule="auto"/>
              <w:ind w:left="394" w:right="-57"/>
              <w:rPr>
                <w:sz w:val="20"/>
                <w:szCs w:val="20"/>
              </w:rPr>
            </w:pPr>
            <w:r w:rsidRPr="0046753B">
              <w:rPr>
                <w:b/>
                <w:sz w:val="20"/>
                <w:szCs w:val="20"/>
              </w:rPr>
              <w:t>CZĘŚĆ I</w:t>
            </w:r>
            <w:r>
              <w:rPr>
                <w:b/>
                <w:sz w:val="20"/>
                <w:szCs w:val="20"/>
              </w:rPr>
              <w:t>I</w:t>
            </w:r>
            <w:r w:rsidRPr="0046753B">
              <w:rPr>
                <w:b/>
                <w:sz w:val="20"/>
                <w:szCs w:val="20"/>
              </w:rPr>
              <w:t xml:space="preserve"> </w:t>
            </w:r>
          </w:p>
        </w:tc>
      </w:tr>
      <w:tr w:rsidR="00E761CC" w:rsidRPr="005D7B4F" w14:paraId="318A7626" w14:textId="77777777" w:rsidTr="00111CA1">
        <w:trPr>
          <w:cantSplit/>
          <w:trHeight w:val="383"/>
        </w:trPr>
        <w:tc>
          <w:tcPr>
            <w:tcW w:w="709" w:type="dxa"/>
            <w:tcBorders>
              <w:top w:val="single" w:sz="4" w:space="0" w:color="auto"/>
              <w:left w:val="single" w:sz="4" w:space="0" w:color="auto"/>
              <w:bottom w:val="single" w:sz="4" w:space="0" w:color="auto"/>
              <w:right w:val="single" w:sz="4" w:space="0" w:color="auto"/>
            </w:tcBorders>
            <w:vAlign w:val="center"/>
          </w:tcPr>
          <w:p w14:paraId="3D727F11" w14:textId="44C54B33" w:rsidR="00E761CC" w:rsidRPr="0046753B" w:rsidRDefault="00E761CC" w:rsidP="00E761CC">
            <w:pPr>
              <w:spacing w:after="0" w:line="240" w:lineRule="auto"/>
              <w:jc w:val="center"/>
              <w:rPr>
                <w:sz w:val="18"/>
                <w:szCs w:val="18"/>
              </w:rPr>
            </w:pPr>
            <w:r>
              <w:rPr>
                <w:sz w:val="18"/>
                <w:szCs w:val="18"/>
              </w:rPr>
              <w:t>3</w:t>
            </w:r>
          </w:p>
        </w:tc>
        <w:tc>
          <w:tcPr>
            <w:tcW w:w="6307" w:type="dxa"/>
            <w:tcBorders>
              <w:top w:val="single" w:sz="4" w:space="0" w:color="auto"/>
              <w:left w:val="single" w:sz="4" w:space="0" w:color="auto"/>
              <w:bottom w:val="single" w:sz="4" w:space="0" w:color="auto"/>
              <w:right w:val="single" w:sz="4" w:space="0" w:color="auto"/>
            </w:tcBorders>
            <w:vAlign w:val="center"/>
          </w:tcPr>
          <w:p w14:paraId="179A6B88" w14:textId="77777777" w:rsidR="00E761CC" w:rsidRDefault="00E761CC" w:rsidP="00E761CC">
            <w:pPr>
              <w:spacing w:before="60" w:after="0" w:line="240" w:lineRule="auto"/>
              <w:rPr>
                <w:bCs/>
                <w:sz w:val="18"/>
                <w:szCs w:val="18"/>
              </w:rPr>
            </w:pPr>
            <w:r>
              <w:rPr>
                <w:bCs/>
                <w:sz w:val="18"/>
                <w:szCs w:val="18"/>
              </w:rPr>
              <w:t>PRO Michał Bancewicz</w:t>
            </w:r>
          </w:p>
          <w:p w14:paraId="41104903" w14:textId="1A1BF1A3" w:rsidR="00E761CC" w:rsidRPr="006043DE" w:rsidRDefault="00E761CC" w:rsidP="00E761CC">
            <w:pPr>
              <w:spacing w:after="60" w:line="240" w:lineRule="auto"/>
              <w:jc w:val="both"/>
              <w:rPr>
                <w:sz w:val="18"/>
                <w:szCs w:val="18"/>
              </w:rPr>
            </w:pPr>
            <w:r>
              <w:rPr>
                <w:bCs/>
                <w:sz w:val="18"/>
                <w:szCs w:val="18"/>
              </w:rPr>
              <w:t>10-183 Olsztyn, ul. Wczasowa 9B</w:t>
            </w:r>
          </w:p>
        </w:tc>
        <w:tc>
          <w:tcPr>
            <w:tcW w:w="1526" w:type="dxa"/>
            <w:tcBorders>
              <w:top w:val="single" w:sz="4" w:space="0" w:color="auto"/>
              <w:left w:val="single" w:sz="4" w:space="0" w:color="auto"/>
              <w:bottom w:val="single" w:sz="4" w:space="0" w:color="auto"/>
              <w:right w:val="single" w:sz="4" w:space="0" w:color="auto"/>
            </w:tcBorders>
            <w:vAlign w:val="center"/>
          </w:tcPr>
          <w:p w14:paraId="28CDD514" w14:textId="6C327A99" w:rsidR="00E761CC" w:rsidRPr="00A74EA7" w:rsidRDefault="00E761CC" w:rsidP="00E761CC">
            <w:pPr>
              <w:spacing w:after="0" w:line="160" w:lineRule="exact"/>
              <w:ind w:left="-57" w:right="-57"/>
              <w:jc w:val="center"/>
              <w:rPr>
                <w:sz w:val="18"/>
                <w:szCs w:val="18"/>
              </w:rPr>
            </w:pPr>
            <w:r>
              <w:rPr>
                <w:sz w:val="18"/>
                <w:szCs w:val="18"/>
              </w:rPr>
              <w:t>39.000,00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7B7423B3" w14:textId="06AD1B4A" w:rsidR="00E761CC" w:rsidRPr="0046753B" w:rsidRDefault="00E761CC" w:rsidP="00E761CC">
            <w:pPr>
              <w:spacing w:after="0" w:line="240" w:lineRule="atLeast"/>
              <w:ind w:left="-57" w:right="-57"/>
              <w:jc w:val="center"/>
              <w:rPr>
                <w:sz w:val="18"/>
                <w:szCs w:val="18"/>
              </w:rPr>
            </w:pPr>
            <w:r>
              <w:rPr>
                <w:sz w:val="18"/>
                <w:szCs w:val="18"/>
              </w:rPr>
              <w:t xml:space="preserve">10,00 </w:t>
            </w:r>
            <w:r w:rsidRPr="0046753B">
              <w:rPr>
                <w:sz w:val="18"/>
                <w:szCs w:val="18"/>
              </w:rPr>
              <w:t>pkt</w:t>
            </w:r>
          </w:p>
        </w:tc>
      </w:tr>
    </w:tbl>
    <w:p w14:paraId="671ED5C4" w14:textId="77777777" w:rsidR="00E761CC" w:rsidRPr="00E761CC" w:rsidRDefault="00E761CC" w:rsidP="00E761CC">
      <w:pPr>
        <w:spacing w:after="0" w:line="240" w:lineRule="auto"/>
        <w:jc w:val="both"/>
        <w:rPr>
          <w:rFonts w:cs="Calibri"/>
          <w:b/>
          <w:sz w:val="14"/>
          <w:szCs w:val="1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07"/>
        <w:gridCol w:w="1526"/>
        <w:gridCol w:w="893"/>
      </w:tblGrid>
      <w:tr w:rsidR="00E761CC" w:rsidRPr="005D7B4F" w14:paraId="2E400EEF" w14:textId="77777777" w:rsidTr="00111CA1">
        <w:trPr>
          <w:cantSplit/>
          <w:trHeight w:val="624"/>
        </w:trPr>
        <w:tc>
          <w:tcPr>
            <w:tcW w:w="709" w:type="dxa"/>
            <w:tcBorders>
              <w:top w:val="single" w:sz="4" w:space="0" w:color="auto"/>
              <w:left w:val="single" w:sz="4" w:space="0" w:color="auto"/>
              <w:bottom w:val="single" w:sz="4" w:space="0" w:color="auto"/>
              <w:right w:val="single" w:sz="4" w:space="0" w:color="auto"/>
            </w:tcBorders>
            <w:vAlign w:val="center"/>
            <w:hideMark/>
          </w:tcPr>
          <w:p w14:paraId="39292B09" w14:textId="77777777" w:rsidR="00E761CC" w:rsidRPr="00F645DA" w:rsidRDefault="00E761CC" w:rsidP="00111CA1">
            <w:pPr>
              <w:spacing w:after="0" w:line="220" w:lineRule="exact"/>
              <w:ind w:left="-57" w:right="-57"/>
              <w:jc w:val="center"/>
              <w:rPr>
                <w:b/>
                <w:spacing w:val="-2"/>
                <w:sz w:val="20"/>
                <w:szCs w:val="20"/>
              </w:rPr>
            </w:pPr>
            <w:r w:rsidRPr="00F645DA">
              <w:rPr>
                <w:b/>
                <w:spacing w:val="-2"/>
                <w:sz w:val="20"/>
                <w:szCs w:val="20"/>
              </w:rPr>
              <w:t>Numer oferty</w:t>
            </w:r>
          </w:p>
        </w:tc>
        <w:tc>
          <w:tcPr>
            <w:tcW w:w="6307" w:type="dxa"/>
            <w:tcBorders>
              <w:top w:val="single" w:sz="4" w:space="0" w:color="auto"/>
              <w:left w:val="single" w:sz="4" w:space="0" w:color="auto"/>
              <w:bottom w:val="single" w:sz="4" w:space="0" w:color="auto"/>
              <w:right w:val="single" w:sz="4" w:space="0" w:color="auto"/>
            </w:tcBorders>
            <w:vAlign w:val="center"/>
            <w:hideMark/>
          </w:tcPr>
          <w:p w14:paraId="7B64CEF5" w14:textId="77777777" w:rsidR="00E761CC" w:rsidRPr="005D7B4F" w:rsidRDefault="00E761CC" w:rsidP="00111CA1">
            <w:pPr>
              <w:spacing w:after="0" w:line="220" w:lineRule="exact"/>
              <w:jc w:val="center"/>
              <w:rPr>
                <w:b/>
                <w:sz w:val="20"/>
                <w:szCs w:val="20"/>
              </w:rPr>
            </w:pPr>
            <w:r w:rsidRPr="005D7B4F">
              <w:rPr>
                <w:b/>
                <w:sz w:val="20"/>
                <w:szCs w:val="20"/>
              </w:rPr>
              <w:t>Nazwa (firma) i adres wykonawcy</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5649346" w14:textId="77777777" w:rsidR="00E761CC" w:rsidRDefault="00E761CC" w:rsidP="00111CA1">
            <w:pPr>
              <w:spacing w:after="0" w:line="220" w:lineRule="exact"/>
              <w:jc w:val="center"/>
              <w:rPr>
                <w:b/>
                <w:sz w:val="20"/>
                <w:szCs w:val="20"/>
              </w:rPr>
            </w:pPr>
            <w:r w:rsidRPr="005D7B4F">
              <w:rPr>
                <w:b/>
                <w:sz w:val="20"/>
                <w:szCs w:val="20"/>
              </w:rPr>
              <w:t>Cena</w:t>
            </w:r>
            <w:r>
              <w:rPr>
                <w:b/>
                <w:sz w:val="20"/>
                <w:szCs w:val="20"/>
              </w:rPr>
              <w:t xml:space="preserve"> </w:t>
            </w:r>
          </w:p>
          <w:p w14:paraId="5E72D173" w14:textId="77777777" w:rsidR="00E761CC" w:rsidRPr="007F62BA" w:rsidRDefault="00E761CC" w:rsidP="00111CA1">
            <w:pPr>
              <w:spacing w:after="0" w:line="220" w:lineRule="exact"/>
              <w:ind w:right="-57"/>
              <w:jc w:val="center"/>
              <w:rPr>
                <w:b/>
                <w:sz w:val="20"/>
                <w:szCs w:val="20"/>
              </w:rPr>
            </w:pPr>
            <w:r>
              <w:rPr>
                <w:b/>
                <w:sz w:val="20"/>
                <w:szCs w:val="20"/>
              </w:rPr>
              <w:t>brutto</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DA0DA1" w14:textId="77777777" w:rsidR="00E761CC" w:rsidRPr="007F62BA" w:rsidRDefault="00E761CC" w:rsidP="00111CA1">
            <w:pPr>
              <w:spacing w:after="0" w:line="220" w:lineRule="exact"/>
              <w:jc w:val="center"/>
              <w:rPr>
                <w:b/>
                <w:sz w:val="20"/>
                <w:szCs w:val="20"/>
              </w:rPr>
            </w:pPr>
            <w:r w:rsidRPr="007F62BA">
              <w:rPr>
                <w:b/>
                <w:sz w:val="20"/>
                <w:szCs w:val="20"/>
              </w:rPr>
              <w:t>Liczba</w:t>
            </w:r>
          </w:p>
          <w:p w14:paraId="4949C60F" w14:textId="77777777" w:rsidR="00E761CC" w:rsidRPr="005D7B4F" w:rsidRDefault="00E761CC" w:rsidP="00111CA1">
            <w:pPr>
              <w:spacing w:after="0" w:line="220" w:lineRule="exact"/>
              <w:jc w:val="center"/>
              <w:rPr>
                <w:b/>
                <w:sz w:val="18"/>
                <w:szCs w:val="18"/>
              </w:rPr>
            </w:pPr>
            <w:r w:rsidRPr="007F62BA">
              <w:rPr>
                <w:b/>
                <w:sz w:val="20"/>
                <w:szCs w:val="20"/>
              </w:rPr>
              <w:t>punktów</w:t>
            </w:r>
          </w:p>
        </w:tc>
      </w:tr>
      <w:tr w:rsidR="00E761CC" w:rsidRPr="005D7B4F" w14:paraId="3DC018D3" w14:textId="77777777" w:rsidTr="00111CA1">
        <w:trPr>
          <w:cantSplit/>
          <w:trHeight w:val="397"/>
        </w:trPr>
        <w:tc>
          <w:tcPr>
            <w:tcW w:w="9435" w:type="dxa"/>
            <w:gridSpan w:val="4"/>
            <w:tcBorders>
              <w:top w:val="single" w:sz="4" w:space="0" w:color="auto"/>
              <w:left w:val="single" w:sz="4" w:space="0" w:color="auto"/>
              <w:bottom w:val="single" w:sz="4" w:space="0" w:color="auto"/>
              <w:right w:val="single" w:sz="4" w:space="0" w:color="auto"/>
            </w:tcBorders>
            <w:vAlign w:val="center"/>
          </w:tcPr>
          <w:p w14:paraId="6A89A65C" w14:textId="10394EB7" w:rsidR="00E761CC" w:rsidRPr="0046753B" w:rsidRDefault="00E761CC" w:rsidP="00111CA1">
            <w:pPr>
              <w:spacing w:after="0" w:line="240" w:lineRule="auto"/>
              <w:ind w:left="394" w:right="-57"/>
              <w:rPr>
                <w:sz w:val="20"/>
                <w:szCs w:val="20"/>
              </w:rPr>
            </w:pPr>
            <w:r w:rsidRPr="0046753B">
              <w:rPr>
                <w:b/>
                <w:sz w:val="20"/>
                <w:szCs w:val="20"/>
              </w:rPr>
              <w:t>CZĘŚĆ I</w:t>
            </w:r>
            <w:r>
              <w:rPr>
                <w:b/>
                <w:sz w:val="20"/>
                <w:szCs w:val="20"/>
              </w:rPr>
              <w:t>II</w:t>
            </w:r>
            <w:r w:rsidRPr="0046753B">
              <w:rPr>
                <w:b/>
                <w:sz w:val="20"/>
                <w:szCs w:val="20"/>
              </w:rPr>
              <w:t xml:space="preserve"> </w:t>
            </w:r>
          </w:p>
        </w:tc>
      </w:tr>
      <w:tr w:rsidR="00E761CC" w:rsidRPr="005D7B4F" w14:paraId="3E335958" w14:textId="77777777" w:rsidTr="00E761CC">
        <w:trPr>
          <w:cantSplit/>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0D8524BB" w14:textId="2A4F451B" w:rsidR="00E761CC" w:rsidRPr="0046753B" w:rsidRDefault="00E761CC" w:rsidP="00E761CC">
            <w:pPr>
              <w:spacing w:after="0" w:line="240" w:lineRule="auto"/>
              <w:jc w:val="center"/>
              <w:rPr>
                <w:sz w:val="18"/>
                <w:szCs w:val="18"/>
              </w:rPr>
            </w:pPr>
            <w:r>
              <w:rPr>
                <w:sz w:val="18"/>
                <w:szCs w:val="18"/>
              </w:rPr>
              <w:t>3</w:t>
            </w:r>
          </w:p>
        </w:tc>
        <w:tc>
          <w:tcPr>
            <w:tcW w:w="6307" w:type="dxa"/>
            <w:tcBorders>
              <w:top w:val="single" w:sz="4" w:space="0" w:color="auto"/>
              <w:left w:val="single" w:sz="4" w:space="0" w:color="auto"/>
              <w:bottom w:val="single" w:sz="4" w:space="0" w:color="auto"/>
              <w:right w:val="single" w:sz="4" w:space="0" w:color="auto"/>
            </w:tcBorders>
            <w:vAlign w:val="center"/>
          </w:tcPr>
          <w:p w14:paraId="2B35D2D3" w14:textId="77777777" w:rsidR="00E761CC" w:rsidRDefault="00E761CC" w:rsidP="00E761CC">
            <w:pPr>
              <w:spacing w:before="60" w:after="0" w:line="240" w:lineRule="auto"/>
              <w:rPr>
                <w:bCs/>
                <w:sz w:val="18"/>
                <w:szCs w:val="18"/>
              </w:rPr>
            </w:pPr>
            <w:r>
              <w:rPr>
                <w:bCs/>
                <w:sz w:val="18"/>
                <w:szCs w:val="18"/>
              </w:rPr>
              <w:t>PRO Michał Bancewicz</w:t>
            </w:r>
          </w:p>
          <w:p w14:paraId="4B07B4F8" w14:textId="4AE5A99D" w:rsidR="00E761CC" w:rsidRPr="006043DE" w:rsidRDefault="00E761CC" w:rsidP="00E761CC">
            <w:pPr>
              <w:spacing w:after="60" w:line="240" w:lineRule="auto"/>
              <w:jc w:val="both"/>
              <w:rPr>
                <w:sz w:val="18"/>
                <w:szCs w:val="18"/>
              </w:rPr>
            </w:pPr>
            <w:r>
              <w:rPr>
                <w:bCs/>
                <w:sz w:val="18"/>
                <w:szCs w:val="18"/>
              </w:rPr>
              <w:t>10-183 Olsztyn, ul. Wczasowa 9B</w:t>
            </w:r>
          </w:p>
        </w:tc>
        <w:tc>
          <w:tcPr>
            <w:tcW w:w="1526" w:type="dxa"/>
            <w:tcBorders>
              <w:top w:val="single" w:sz="4" w:space="0" w:color="auto"/>
              <w:left w:val="single" w:sz="4" w:space="0" w:color="auto"/>
              <w:bottom w:val="single" w:sz="4" w:space="0" w:color="auto"/>
              <w:right w:val="single" w:sz="4" w:space="0" w:color="auto"/>
            </w:tcBorders>
            <w:vAlign w:val="center"/>
          </w:tcPr>
          <w:p w14:paraId="01B66E3B" w14:textId="5381F41A" w:rsidR="00E761CC" w:rsidRPr="00A74EA7" w:rsidRDefault="00E761CC" w:rsidP="00E761CC">
            <w:pPr>
              <w:spacing w:after="0" w:line="160" w:lineRule="exact"/>
              <w:ind w:left="-57" w:right="-57"/>
              <w:jc w:val="center"/>
              <w:rPr>
                <w:sz w:val="18"/>
                <w:szCs w:val="18"/>
              </w:rPr>
            </w:pPr>
            <w:r>
              <w:rPr>
                <w:sz w:val="18"/>
                <w:szCs w:val="18"/>
              </w:rPr>
              <w:t>55.000,00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4EAF82A2" w14:textId="7D517B0E" w:rsidR="00E761CC" w:rsidRPr="0046753B" w:rsidRDefault="00E761CC" w:rsidP="00E761CC">
            <w:pPr>
              <w:spacing w:after="0" w:line="240" w:lineRule="atLeast"/>
              <w:ind w:left="-57" w:right="-57"/>
              <w:jc w:val="center"/>
              <w:rPr>
                <w:sz w:val="18"/>
                <w:szCs w:val="18"/>
              </w:rPr>
            </w:pPr>
            <w:r>
              <w:rPr>
                <w:sz w:val="18"/>
                <w:szCs w:val="18"/>
              </w:rPr>
              <w:t xml:space="preserve">10,00 </w:t>
            </w:r>
            <w:r w:rsidRPr="0046753B">
              <w:rPr>
                <w:sz w:val="18"/>
                <w:szCs w:val="18"/>
              </w:rPr>
              <w:t>pkt</w:t>
            </w:r>
          </w:p>
        </w:tc>
      </w:tr>
    </w:tbl>
    <w:p w14:paraId="0A1DED66" w14:textId="77777777" w:rsidR="00E761CC" w:rsidRPr="00E761CC" w:rsidRDefault="00E761CC" w:rsidP="00E761CC">
      <w:pPr>
        <w:spacing w:after="0" w:line="240" w:lineRule="auto"/>
        <w:jc w:val="both"/>
        <w:rPr>
          <w:rFonts w:cs="Calibri"/>
          <w:b/>
          <w:sz w:val="14"/>
          <w:szCs w:val="1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07"/>
        <w:gridCol w:w="1526"/>
        <w:gridCol w:w="893"/>
      </w:tblGrid>
      <w:tr w:rsidR="00E761CC" w:rsidRPr="005D7B4F" w14:paraId="0ACA3389" w14:textId="77777777" w:rsidTr="00111CA1">
        <w:trPr>
          <w:cantSplit/>
          <w:trHeight w:val="624"/>
        </w:trPr>
        <w:tc>
          <w:tcPr>
            <w:tcW w:w="709" w:type="dxa"/>
            <w:tcBorders>
              <w:top w:val="single" w:sz="4" w:space="0" w:color="auto"/>
              <w:left w:val="single" w:sz="4" w:space="0" w:color="auto"/>
              <w:bottom w:val="single" w:sz="4" w:space="0" w:color="auto"/>
              <w:right w:val="single" w:sz="4" w:space="0" w:color="auto"/>
            </w:tcBorders>
            <w:vAlign w:val="center"/>
            <w:hideMark/>
          </w:tcPr>
          <w:p w14:paraId="2D1AAB57" w14:textId="77777777" w:rsidR="00E761CC" w:rsidRPr="00F645DA" w:rsidRDefault="00E761CC" w:rsidP="00111CA1">
            <w:pPr>
              <w:spacing w:after="0" w:line="220" w:lineRule="exact"/>
              <w:ind w:left="-57" w:right="-57"/>
              <w:jc w:val="center"/>
              <w:rPr>
                <w:b/>
                <w:spacing w:val="-2"/>
                <w:sz w:val="20"/>
                <w:szCs w:val="20"/>
              </w:rPr>
            </w:pPr>
            <w:r w:rsidRPr="00F645DA">
              <w:rPr>
                <w:b/>
                <w:spacing w:val="-2"/>
                <w:sz w:val="20"/>
                <w:szCs w:val="20"/>
              </w:rPr>
              <w:t>Numer oferty</w:t>
            </w:r>
          </w:p>
        </w:tc>
        <w:tc>
          <w:tcPr>
            <w:tcW w:w="6307" w:type="dxa"/>
            <w:tcBorders>
              <w:top w:val="single" w:sz="4" w:space="0" w:color="auto"/>
              <w:left w:val="single" w:sz="4" w:space="0" w:color="auto"/>
              <w:bottom w:val="single" w:sz="4" w:space="0" w:color="auto"/>
              <w:right w:val="single" w:sz="4" w:space="0" w:color="auto"/>
            </w:tcBorders>
            <w:vAlign w:val="center"/>
            <w:hideMark/>
          </w:tcPr>
          <w:p w14:paraId="732BFDB9" w14:textId="77777777" w:rsidR="00E761CC" w:rsidRPr="005D7B4F" w:rsidRDefault="00E761CC" w:rsidP="00111CA1">
            <w:pPr>
              <w:spacing w:after="0" w:line="220" w:lineRule="exact"/>
              <w:jc w:val="center"/>
              <w:rPr>
                <w:b/>
                <w:sz w:val="20"/>
                <w:szCs w:val="20"/>
              </w:rPr>
            </w:pPr>
            <w:r w:rsidRPr="005D7B4F">
              <w:rPr>
                <w:b/>
                <w:sz w:val="20"/>
                <w:szCs w:val="20"/>
              </w:rPr>
              <w:t>Nazwa (firma) i adres wykonawcy</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9B1893B" w14:textId="77777777" w:rsidR="00E761CC" w:rsidRDefault="00E761CC" w:rsidP="00111CA1">
            <w:pPr>
              <w:spacing w:after="0" w:line="220" w:lineRule="exact"/>
              <w:jc w:val="center"/>
              <w:rPr>
                <w:b/>
                <w:sz w:val="20"/>
                <w:szCs w:val="20"/>
              </w:rPr>
            </w:pPr>
            <w:r w:rsidRPr="005D7B4F">
              <w:rPr>
                <w:b/>
                <w:sz w:val="20"/>
                <w:szCs w:val="20"/>
              </w:rPr>
              <w:t>Cena</w:t>
            </w:r>
            <w:r>
              <w:rPr>
                <w:b/>
                <w:sz w:val="20"/>
                <w:szCs w:val="20"/>
              </w:rPr>
              <w:t xml:space="preserve"> </w:t>
            </w:r>
          </w:p>
          <w:p w14:paraId="2AEA9359" w14:textId="77777777" w:rsidR="00E761CC" w:rsidRPr="007F62BA" w:rsidRDefault="00E761CC" w:rsidP="00111CA1">
            <w:pPr>
              <w:spacing w:after="0" w:line="220" w:lineRule="exact"/>
              <w:ind w:right="-57"/>
              <w:jc w:val="center"/>
              <w:rPr>
                <w:b/>
                <w:sz w:val="20"/>
                <w:szCs w:val="20"/>
              </w:rPr>
            </w:pPr>
            <w:r>
              <w:rPr>
                <w:b/>
                <w:sz w:val="20"/>
                <w:szCs w:val="20"/>
              </w:rPr>
              <w:t>brutto</w:t>
            </w:r>
          </w:p>
        </w:tc>
        <w:tc>
          <w:tcPr>
            <w:tcW w:w="893" w:type="dxa"/>
            <w:tcBorders>
              <w:top w:val="single" w:sz="4" w:space="0" w:color="auto"/>
              <w:left w:val="single" w:sz="4" w:space="0" w:color="auto"/>
              <w:bottom w:val="single" w:sz="4" w:space="0" w:color="auto"/>
              <w:right w:val="single" w:sz="4" w:space="0" w:color="auto"/>
            </w:tcBorders>
            <w:vAlign w:val="center"/>
            <w:hideMark/>
          </w:tcPr>
          <w:p w14:paraId="04237B01" w14:textId="77777777" w:rsidR="00E761CC" w:rsidRPr="007F62BA" w:rsidRDefault="00E761CC" w:rsidP="00111CA1">
            <w:pPr>
              <w:spacing w:after="0" w:line="220" w:lineRule="exact"/>
              <w:jc w:val="center"/>
              <w:rPr>
                <w:b/>
                <w:sz w:val="20"/>
                <w:szCs w:val="20"/>
              </w:rPr>
            </w:pPr>
            <w:r w:rsidRPr="007F62BA">
              <w:rPr>
                <w:b/>
                <w:sz w:val="20"/>
                <w:szCs w:val="20"/>
              </w:rPr>
              <w:t>Liczba</w:t>
            </w:r>
          </w:p>
          <w:p w14:paraId="60327548" w14:textId="77777777" w:rsidR="00E761CC" w:rsidRPr="005D7B4F" w:rsidRDefault="00E761CC" w:rsidP="00111CA1">
            <w:pPr>
              <w:spacing w:after="0" w:line="220" w:lineRule="exact"/>
              <w:jc w:val="center"/>
              <w:rPr>
                <w:b/>
                <w:sz w:val="18"/>
                <w:szCs w:val="18"/>
              </w:rPr>
            </w:pPr>
            <w:r w:rsidRPr="007F62BA">
              <w:rPr>
                <w:b/>
                <w:sz w:val="20"/>
                <w:szCs w:val="20"/>
              </w:rPr>
              <w:t>punktów</w:t>
            </w:r>
          </w:p>
        </w:tc>
      </w:tr>
      <w:tr w:rsidR="00E761CC" w:rsidRPr="005D7B4F" w14:paraId="32791AE1" w14:textId="77777777" w:rsidTr="00111CA1">
        <w:trPr>
          <w:cantSplit/>
          <w:trHeight w:val="397"/>
        </w:trPr>
        <w:tc>
          <w:tcPr>
            <w:tcW w:w="9435" w:type="dxa"/>
            <w:gridSpan w:val="4"/>
            <w:tcBorders>
              <w:top w:val="single" w:sz="4" w:space="0" w:color="auto"/>
              <w:left w:val="single" w:sz="4" w:space="0" w:color="auto"/>
              <w:bottom w:val="single" w:sz="4" w:space="0" w:color="auto"/>
              <w:right w:val="single" w:sz="4" w:space="0" w:color="auto"/>
            </w:tcBorders>
            <w:vAlign w:val="center"/>
          </w:tcPr>
          <w:p w14:paraId="0A27C339" w14:textId="1F1D305C" w:rsidR="00E761CC" w:rsidRPr="0046753B" w:rsidRDefault="00E761CC" w:rsidP="00111CA1">
            <w:pPr>
              <w:spacing w:after="0" w:line="240" w:lineRule="auto"/>
              <w:ind w:left="394" w:right="-57"/>
              <w:rPr>
                <w:sz w:val="20"/>
                <w:szCs w:val="20"/>
              </w:rPr>
            </w:pPr>
            <w:r w:rsidRPr="0046753B">
              <w:rPr>
                <w:b/>
                <w:sz w:val="20"/>
                <w:szCs w:val="20"/>
              </w:rPr>
              <w:t>CZĘŚĆ I</w:t>
            </w:r>
            <w:r>
              <w:rPr>
                <w:b/>
                <w:sz w:val="20"/>
                <w:szCs w:val="20"/>
              </w:rPr>
              <w:t>V</w:t>
            </w:r>
            <w:r w:rsidRPr="0046753B">
              <w:rPr>
                <w:b/>
                <w:sz w:val="20"/>
                <w:szCs w:val="20"/>
              </w:rPr>
              <w:t xml:space="preserve"> </w:t>
            </w:r>
          </w:p>
        </w:tc>
      </w:tr>
      <w:tr w:rsidR="00E761CC" w:rsidRPr="005D7B4F" w14:paraId="7DBCA5C6" w14:textId="77777777" w:rsidTr="00E761CC">
        <w:trPr>
          <w:cantSplit/>
          <w:trHeight w:val="299"/>
        </w:trPr>
        <w:tc>
          <w:tcPr>
            <w:tcW w:w="709" w:type="dxa"/>
            <w:tcBorders>
              <w:top w:val="single" w:sz="4" w:space="0" w:color="auto"/>
              <w:left w:val="single" w:sz="4" w:space="0" w:color="auto"/>
              <w:bottom w:val="single" w:sz="4" w:space="0" w:color="auto"/>
              <w:right w:val="single" w:sz="4" w:space="0" w:color="auto"/>
            </w:tcBorders>
            <w:vAlign w:val="center"/>
          </w:tcPr>
          <w:p w14:paraId="6B08F3EA" w14:textId="076DD024" w:rsidR="00E761CC" w:rsidRPr="0046753B" w:rsidRDefault="00E761CC" w:rsidP="00E761CC">
            <w:pPr>
              <w:spacing w:after="0" w:line="240" w:lineRule="auto"/>
              <w:jc w:val="center"/>
              <w:rPr>
                <w:sz w:val="18"/>
                <w:szCs w:val="18"/>
              </w:rPr>
            </w:pPr>
            <w:r>
              <w:rPr>
                <w:sz w:val="18"/>
                <w:szCs w:val="18"/>
              </w:rPr>
              <w:t>1</w:t>
            </w:r>
          </w:p>
        </w:tc>
        <w:tc>
          <w:tcPr>
            <w:tcW w:w="6307" w:type="dxa"/>
            <w:tcBorders>
              <w:top w:val="single" w:sz="4" w:space="0" w:color="auto"/>
              <w:left w:val="single" w:sz="4" w:space="0" w:color="auto"/>
              <w:bottom w:val="single" w:sz="4" w:space="0" w:color="auto"/>
              <w:right w:val="single" w:sz="4" w:space="0" w:color="auto"/>
            </w:tcBorders>
            <w:vAlign w:val="center"/>
          </w:tcPr>
          <w:p w14:paraId="35F39971" w14:textId="77777777" w:rsidR="00E761CC" w:rsidRPr="00FC3C19" w:rsidRDefault="00E761CC" w:rsidP="00E761CC">
            <w:pPr>
              <w:spacing w:before="60" w:after="0" w:line="240" w:lineRule="auto"/>
              <w:jc w:val="both"/>
              <w:rPr>
                <w:bCs/>
                <w:spacing w:val="-4"/>
                <w:sz w:val="18"/>
                <w:szCs w:val="18"/>
              </w:rPr>
            </w:pPr>
            <w:r w:rsidRPr="00FC3C19">
              <w:rPr>
                <w:bCs/>
                <w:spacing w:val="-4"/>
                <w:sz w:val="18"/>
                <w:szCs w:val="18"/>
              </w:rPr>
              <w:t>T4B Spółka z o.o.</w:t>
            </w:r>
          </w:p>
          <w:p w14:paraId="0F7C2D02" w14:textId="5D5260CF" w:rsidR="00E761CC" w:rsidRPr="006043DE" w:rsidRDefault="00E761CC" w:rsidP="00E761CC">
            <w:pPr>
              <w:spacing w:after="60" w:line="240" w:lineRule="auto"/>
              <w:jc w:val="both"/>
              <w:rPr>
                <w:sz w:val="18"/>
                <w:szCs w:val="18"/>
              </w:rPr>
            </w:pPr>
            <w:r w:rsidRPr="00FC3C19">
              <w:rPr>
                <w:bCs/>
                <w:spacing w:val="-4"/>
                <w:sz w:val="18"/>
                <w:szCs w:val="18"/>
              </w:rPr>
              <w:t>04-036 Warszawa, Al. Stanów Zjednoczonych 32/u15</w:t>
            </w:r>
          </w:p>
        </w:tc>
        <w:tc>
          <w:tcPr>
            <w:tcW w:w="1526" w:type="dxa"/>
            <w:tcBorders>
              <w:top w:val="single" w:sz="4" w:space="0" w:color="auto"/>
              <w:left w:val="single" w:sz="4" w:space="0" w:color="auto"/>
              <w:bottom w:val="single" w:sz="4" w:space="0" w:color="auto"/>
              <w:right w:val="single" w:sz="4" w:space="0" w:color="auto"/>
            </w:tcBorders>
            <w:vAlign w:val="center"/>
          </w:tcPr>
          <w:p w14:paraId="29D752FC" w14:textId="38A7BAA0" w:rsidR="00E761CC" w:rsidRPr="00A74EA7" w:rsidRDefault="00E761CC" w:rsidP="00E761CC">
            <w:pPr>
              <w:spacing w:after="0" w:line="160" w:lineRule="exact"/>
              <w:ind w:left="-57" w:right="-57"/>
              <w:jc w:val="center"/>
              <w:rPr>
                <w:sz w:val="18"/>
                <w:szCs w:val="18"/>
              </w:rPr>
            </w:pPr>
            <w:r>
              <w:rPr>
                <w:sz w:val="18"/>
                <w:szCs w:val="18"/>
              </w:rPr>
              <w:t>11.746,50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44975C4C" w14:textId="055A813C" w:rsidR="00E761CC" w:rsidRPr="0046753B" w:rsidRDefault="00E761CC" w:rsidP="00E761CC">
            <w:pPr>
              <w:spacing w:after="0" w:line="240" w:lineRule="atLeast"/>
              <w:ind w:left="-57" w:right="-57"/>
              <w:jc w:val="center"/>
              <w:rPr>
                <w:sz w:val="18"/>
                <w:szCs w:val="18"/>
              </w:rPr>
            </w:pPr>
            <w:r>
              <w:rPr>
                <w:sz w:val="18"/>
                <w:szCs w:val="18"/>
              </w:rPr>
              <w:t xml:space="preserve">10,00 </w:t>
            </w:r>
            <w:r w:rsidRPr="0046753B">
              <w:rPr>
                <w:sz w:val="18"/>
                <w:szCs w:val="18"/>
              </w:rPr>
              <w:t>pkt</w:t>
            </w:r>
          </w:p>
        </w:tc>
      </w:tr>
      <w:tr w:rsidR="00E761CC" w:rsidRPr="005D7B4F" w14:paraId="61541446" w14:textId="77777777" w:rsidTr="00E761CC">
        <w:trPr>
          <w:cantSplit/>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493098C9" w14:textId="6CC4B988" w:rsidR="00E761CC" w:rsidRDefault="00E761CC" w:rsidP="00E761CC">
            <w:pPr>
              <w:spacing w:after="0" w:line="240" w:lineRule="auto"/>
              <w:jc w:val="center"/>
              <w:rPr>
                <w:sz w:val="18"/>
                <w:szCs w:val="18"/>
              </w:rPr>
            </w:pPr>
            <w:r>
              <w:rPr>
                <w:sz w:val="18"/>
                <w:szCs w:val="18"/>
              </w:rPr>
              <w:t>2</w:t>
            </w:r>
          </w:p>
        </w:tc>
        <w:tc>
          <w:tcPr>
            <w:tcW w:w="6307" w:type="dxa"/>
            <w:tcBorders>
              <w:top w:val="single" w:sz="4" w:space="0" w:color="auto"/>
              <w:left w:val="single" w:sz="4" w:space="0" w:color="auto"/>
              <w:bottom w:val="single" w:sz="4" w:space="0" w:color="auto"/>
              <w:right w:val="single" w:sz="4" w:space="0" w:color="auto"/>
            </w:tcBorders>
            <w:vAlign w:val="center"/>
          </w:tcPr>
          <w:p w14:paraId="147B3302" w14:textId="77777777" w:rsidR="00E761CC" w:rsidRDefault="00E761CC" w:rsidP="00E761CC">
            <w:pPr>
              <w:spacing w:before="60" w:after="0" w:line="240" w:lineRule="auto"/>
              <w:rPr>
                <w:bCs/>
                <w:spacing w:val="-6"/>
                <w:sz w:val="18"/>
                <w:szCs w:val="18"/>
              </w:rPr>
            </w:pPr>
            <w:r>
              <w:rPr>
                <w:bCs/>
                <w:spacing w:val="-6"/>
                <w:sz w:val="18"/>
                <w:szCs w:val="18"/>
              </w:rPr>
              <w:t>Marta Burakiewicz</w:t>
            </w:r>
          </w:p>
          <w:p w14:paraId="1B6EE8C9" w14:textId="5560936A" w:rsidR="00E761CC" w:rsidRPr="006043DE" w:rsidRDefault="00E761CC" w:rsidP="00E761CC">
            <w:pPr>
              <w:spacing w:after="60" w:line="240" w:lineRule="auto"/>
              <w:jc w:val="both"/>
              <w:rPr>
                <w:sz w:val="18"/>
                <w:szCs w:val="18"/>
              </w:rPr>
            </w:pPr>
            <w:r>
              <w:rPr>
                <w:bCs/>
                <w:spacing w:val="-6"/>
                <w:sz w:val="18"/>
                <w:szCs w:val="18"/>
              </w:rPr>
              <w:t>11-612 Kruklanki, Sołtmany 60</w:t>
            </w:r>
          </w:p>
        </w:tc>
        <w:tc>
          <w:tcPr>
            <w:tcW w:w="1526" w:type="dxa"/>
            <w:tcBorders>
              <w:top w:val="single" w:sz="4" w:space="0" w:color="auto"/>
              <w:left w:val="single" w:sz="4" w:space="0" w:color="auto"/>
              <w:bottom w:val="single" w:sz="4" w:space="0" w:color="auto"/>
              <w:right w:val="single" w:sz="4" w:space="0" w:color="auto"/>
            </w:tcBorders>
            <w:vAlign w:val="center"/>
          </w:tcPr>
          <w:p w14:paraId="08E51B66" w14:textId="3D1184E1" w:rsidR="00E761CC" w:rsidRPr="006043DE" w:rsidRDefault="00E761CC" w:rsidP="00E761CC">
            <w:pPr>
              <w:spacing w:after="0" w:line="160" w:lineRule="exact"/>
              <w:jc w:val="center"/>
              <w:rPr>
                <w:sz w:val="18"/>
                <w:szCs w:val="18"/>
              </w:rPr>
            </w:pPr>
            <w:r>
              <w:rPr>
                <w:sz w:val="18"/>
                <w:szCs w:val="18"/>
              </w:rPr>
              <w:t>20.000,00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5858CA41" w14:textId="4371BD4C" w:rsidR="00E761CC" w:rsidRDefault="00E761CC" w:rsidP="00E761CC">
            <w:pPr>
              <w:spacing w:after="0" w:line="240" w:lineRule="atLeast"/>
              <w:ind w:left="-57" w:right="-57"/>
              <w:jc w:val="center"/>
              <w:rPr>
                <w:sz w:val="18"/>
                <w:szCs w:val="18"/>
              </w:rPr>
            </w:pPr>
            <w:r>
              <w:rPr>
                <w:sz w:val="18"/>
                <w:szCs w:val="18"/>
              </w:rPr>
              <w:t xml:space="preserve">5,87 </w:t>
            </w:r>
            <w:r w:rsidRPr="0046753B">
              <w:rPr>
                <w:sz w:val="18"/>
                <w:szCs w:val="18"/>
              </w:rPr>
              <w:t>pkt</w:t>
            </w:r>
          </w:p>
        </w:tc>
      </w:tr>
      <w:tr w:rsidR="00E761CC" w:rsidRPr="005D7B4F" w14:paraId="134F6BE4" w14:textId="77777777" w:rsidTr="00111CA1">
        <w:trPr>
          <w:cantSplit/>
          <w:trHeight w:val="399"/>
        </w:trPr>
        <w:tc>
          <w:tcPr>
            <w:tcW w:w="709" w:type="dxa"/>
            <w:tcBorders>
              <w:top w:val="single" w:sz="4" w:space="0" w:color="auto"/>
              <w:left w:val="single" w:sz="4" w:space="0" w:color="auto"/>
              <w:bottom w:val="single" w:sz="4" w:space="0" w:color="auto"/>
              <w:right w:val="single" w:sz="4" w:space="0" w:color="auto"/>
            </w:tcBorders>
            <w:vAlign w:val="center"/>
          </w:tcPr>
          <w:p w14:paraId="719ABA83" w14:textId="7C54D57F" w:rsidR="00E761CC" w:rsidRDefault="00E761CC" w:rsidP="00E761CC">
            <w:pPr>
              <w:spacing w:after="0" w:line="240" w:lineRule="auto"/>
              <w:jc w:val="center"/>
              <w:rPr>
                <w:sz w:val="18"/>
                <w:szCs w:val="18"/>
              </w:rPr>
            </w:pPr>
            <w:r>
              <w:rPr>
                <w:sz w:val="18"/>
                <w:szCs w:val="18"/>
              </w:rPr>
              <w:t>3</w:t>
            </w:r>
          </w:p>
        </w:tc>
        <w:tc>
          <w:tcPr>
            <w:tcW w:w="6307" w:type="dxa"/>
            <w:tcBorders>
              <w:top w:val="single" w:sz="4" w:space="0" w:color="auto"/>
              <w:left w:val="single" w:sz="4" w:space="0" w:color="auto"/>
              <w:bottom w:val="single" w:sz="4" w:space="0" w:color="auto"/>
              <w:right w:val="single" w:sz="4" w:space="0" w:color="auto"/>
            </w:tcBorders>
            <w:vAlign w:val="center"/>
          </w:tcPr>
          <w:p w14:paraId="620DFD3F" w14:textId="77777777" w:rsidR="00E761CC" w:rsidRDefault="00E761CC" w:rsidP="00E761CC">
            <w:pPr>
              <w:spacing w:before="60" w:after="0" w:line="240" w:lineRule="auto"/>
              <w:rPr>
                <w:bCs/>
                <w:sz w:val="18"/>
                <w:szCs w:val="18"/>
              </w:rPr>
            </w:pPr>
            <w:r>
              <w:rPr>
                <w:bCs/>
                <w:sz w:val="18"/>
                <w:szCs w:val="18"/>
              </w:rPr>
              <w:t>PRO Michał Bancewicz</w:t>
            </w:r>
          </w:p>
          <w:p w14:paraId="7F07E387" w14:textId="4DB94A6E" w:rsidR="00E761CC" w:rsidRPr="006043DE" w:rsidRDefault="00E761CC" w:rsidP="00E761CC">
            <w:pPr>
              <w:spacing w:after="60" w:line="240" w:lineRule="auto"/>
              <w:jc w:val="both"/>
              <w:rPr>
                <w:sz w:val="18"/>
                <w:szCs w:val="18"/>
              </w:rPr>
            </w:pPr>
            <w:r>
              <w:rPr>
                <w:bCs/>
                <w:sz w:val="18"/>
                <w:szCs w:val="18"/>
              </w:rPr>
              <w:t>10-183 Olsztyn, ul. Wczasowa 9B</w:t>
            </w:r>
          </w:p>
        </w:tc>
        <w:tc>
          <w:tcPr>
            <w:tcW w:w="1526" w:type="dxa"/>
            <w:tcBorders>
              <w:top w:val="single" w:sz="4" w:space="0" w:color="auto"/>
              <w:left w:val="single" w:sz="4" w:space="0" w:color="auto"/>
              <w:bottom w:val="single" w:sz="4" w:space="0" w:color="auto"/>
              <w:right w:val="single" w:sz="4" w:space="0" w:color="auto"/>
            </w:tcBorders>
            <w:vAlign w:val="center"/>
          </w:tcPr>
          <w:p w14:paraId="6CB0B05F" w14:textId="568BD0C8" w:rsidR="00E761CC" w:rsidRPr="006043DE" w:rsidRDefault="00E761CC" w:rsidP="00E761CC">
            <w:pPr>
              <w:spacing w:after="0" w:line="160" w:lineRule="exact"/>
              <w:jc w:val="center"/>
              <w:rPr>
                <w:sz w:val="18"/>
                <w:szCs w:val="18"/>
              </w:rPr>
            </w:pPr>
            <w:r>
              <w:rPr>
                <w:sz w:val="18"/>
                <w:szCs w:val="18"/>
              </w:rPr>
              <w:t>20.500,00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516B0FF1" w14:textId="34F6485B" w:rsidR="00E761CC" w:rsidRDefault="00E761CC" w:rsidP="00E761CC">
            <w:pPr>
              <w:spacing w:after="0" w:line="240" w:lineRule="atLeast"/>
              <w:ind w:left="-57" w:right="-57"/>
              <w:jc w:val="center"/>
              <w:rPr>
                <w:sz w:val="18"/>
                <w:szCs w:val="18"/>
              </w:rPr>
            </w:pPr>
            <w:r>
              <w:rPr>
                <w:sz w:val="18"/>
                <w:szCs w:val="18"/>
              </w:rPr>
              <w:t xml:space="preserve">5,73 </w:t>
            </w:r>
            <w:r w:rsidRPr="0046753B">
              <w:rPr>
                <w:sz w:val="18"/>
                <w:szCs w:val="18"/>
              </w:rPr>
              <w:t>pkt</w:t>
            </w:r>
          </w:p>
        </w:tc>
      </w:tr>
      <w:tr w:rsidR="00E761CC" w:rsidRPr="005D7B4F" w14:paraId="2898AF1A" w14:textId="77777777" w:rsidTr="00111CA1">
        <w:trPr>
          <w:cantSplit/>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68EACD69" w14:textId="0221A437" w:rsidR="00E761CC" w:rsidRDefault="00E761CC" w:rsidP="00E761CC">
            <w:pPr>
              <w:spacing w:after="0" w:line="240" w:lineRule="auto"/>
              <w:jc w:val="center"/>
              <w:rPr>
                <w:sz w:val="18"/>
                <w:szCs w:val="18"/>
              </w:rPr>
            </w:pPr>
            <w:r>
              <w:rPr>
                <w:sz w:val="18"/>
                <w:szCs w:val="18"/>
              </w:rPr>
              <w:t>4</w:t>
            </w:r>
          </w:p>
        </w:tc>
        <w:tc>
          <w:tcPr>
            <w:tcW w:w="6307" w:type="dxa"/>
            <w:tcBorders>
              <w:top w:val="single" w:sz="4" w:space="0" w:color="auto"/>
              <w:left w:val="single" w:sz="4" w:space="0" w:color="auto"/>
              <w:bottom w:val="single" w:sz="4" w:space="0" w:color="auto"/>
              <w:right w:val="single" w:sz="4" w:space="0" w:color="auto"/>
            </w:tcBorders>
            <w:vAlign w:val="center"/>
          </w:tcPr>
          <w:p w14:paraId="6AC73925" w14:textId="77777777" w:rsidR="00E761CC" w:rsidRDefault="00E761CC" w:rsidP="00E761CC">
            <w:pPr>
              <w:spacing w:before="60" w:after="0" w:line="240" w:lineRule="auto"/>
              <w:rPr>
                <w:sz w:val="18"/>
                <w:szCs w:val="18"/>
              </w:rPr>
            </w:pPr>
            <w:r>
              <w:rPr>
                <w:sz w:val="18"/>
                <w:szCs w:val="18"/>
              </w:rPr>
              <w:t>Jacek BIAŁONOGA</w:t>
            </w:r>
          </w:p>
          <w:p w14:paraId="643AB39B" w14:textId="77E8218C" w:rsidR="00E761CC" w:rsidRPr="006043DE" w:rsidRDefault="00E761CC" w:rsidP="00E761CC">
            <w:pPr>
              <w:spacing w:after="60" w:line="240" w:lineRule="auto"/>
              <w:jc w:val="both"/>
              <w:rPr>
                <w:sz w:val="18"/>
                <w:szCs w:val="18"/>
              </w:rPr>
            </w:pPr>
            <w:r>
              <w:rPr>
                <w:sz w:val="18"/>
                <w:szCs w:val="18"/>
              </w:rPr>
              <w:t>77-400 Złotów, ul. Ciesielska 8</w:t>
            </w:r>
          </w:p>
        </w:tc>
        <w:tc>
          <w:tcPr>
            <w:tcW w:w="1526" w:type="dxa"/>
            <w:tcBorders>
              <w:top w:val="single" w:sz="4" w:space="0" w:color="auto"/>
              <w:left w:val="single" w:sz="4" w:space="0" w:color="auto"/>
              <w:bottom w:val="single" w:sz="4" w:space="0" w:color="auto"/>
              <w:right w:val="single" w:sz="4" w:space="0" w:color="auto"/>
            </w:tcBorders>
            <w:vAlign w:val="center"/>
          </w:tcPr>
          <w:p w14:paraId="3B0939B8" w14:textId="22DE76E0" w:rsidR="00E761CC" w:rsidRPr="006043DE" w:rsidRDefault="00E761CC" w:rsidP="00E761CC">
            <w:pPr>
              <w:spacing w:after="0" w:line="160" w:lineRule="exact"/>
              <w:jc w:val="center"/>
              <w:rPr>
                <w:sz w:val="18"/>
                <w:szCs w:val="18"/>
              </w:rPr>
            </w:pPr>
            <w:r>
              <w:rPr>
                <w:sz w:val="18"/>
                <w:szCs w:val="18"/>
              </w:rPr>
              <w:t>53.997,00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6BF81DB6" w14:textId="059CC02B" w:rsidR="00E761CC" w:rsidRDefault="00E761CC" w:rsidP="00E761CC">
            <w:pPr>
              <w:spacing w:after="0" w:line="240" w:lineRule="atLeast"/>
              <w:ind w:left="-57" w:right="-57"/>
              <w:jc w:val="center"/>
              <w:rPr>
                <w:sz w:val="18"/>
                <w:szCs w:val="18"/>
              </w:rPr>
            </w:pPr>
            <w:r>
              <w:rPr>
                <w:sz w:val="18"/>
                <w:szCs w:val="18"/>
              </w:rPr>
              <w:t xml:space="preserve">2,18 </w:t>
            </w:r>
            <w:r w:rsidRPr="0046753B">
              <w:rPr>
                <w:sz w:val="18"/>
                <w:szCs w:val="18"/>
              </w:rPr>
              <w:t>pkt</w:t>
            </w:r>
          </w:p>
        </w:tc>
      </w:tr>
    </w:tbl>
    <w:p w14:paraId="281E4A71" w14:textId="77777777" w:rsidR="00E761CC" w:rsidRPr="00E761CC" w:rsidRDefault="00E761CC" w:rsidP="00E761CC">
      <w:pPr>
        <w:spacing w:after="0" w:line="240" w:lineRule="auto"/>
        <w:jc w:val="both"/>
        <w:rPr>
          <w:rFonts w:cs="Calibri"/>
          <w:b/>
          <w:sz w:val="14"/>
          <w:szCs w:val="1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07"/>
        <w:gridCol w:w="1526"/>
        <w:gridCol w:w="893"/>
      </w:tblGrid>
      <w:tr w:rsidR="00E761CC" w:rsidRPr="005D7B4F" w14:paraId="05550EEB" w14:textId="77777777" w:rsidTr="00111CA1">
        <w:trPr>
          <w:cantSplit/>
          <w:trHeight w:val="624"/>
        </w:trPr>
        <w:tc>
          <w:tcPr>
            <w:tcW w:w="709" w:type="dxa"/>
            <w:tcBorders>
              <w:top w:val="single" w:sz="4" w:space="0" w:color="auto"/>
              <w:left w:val="single" w:sz="4" w:space="0" w:color="auto"/>
              <w:bottom w:val="single" w:sz="4" w:space="0" w:color="auto"/>
              <w:right w:val="single" w:sz="4" w:space="0" w:color="auto"/>
            </w:tcBorders>
            <w:vAlign w:val="center"/>
            <w:hideMark/>
          </w:tcPr>
          <w:p w14:paraId="5059BEBB" w14:textId="77777777" w:rsidR="00E761CC" w:rsidRPr="00F645DA" w:rsidRDefault="00E761CC" w:rsidP="00111CA1">
            <w:pPr>
              <w:spacing w:after="0" w:line="220" w:lineRule="exact"/>
              <w:ind w:left="-57" w:right="-57"/>
              <w:jc w:val="center"/>
              <w:rPr>
                <w:b/>
                <w:spacing w:val="-2"/>
                <w:sz w:val="20"/>
                <w:szCs w:val="20"/>
              </w:rPr>
            </w:pPr>
            <w:r w:rsidRPr="00F645DA">
              <w:rPr>
                <w:b/>
                <w:spacing w:val="-2"/>
                <w:sz w:val="20"/>
                <w:szCs w:val="20"/>
              </w:rPr>
              <w:t>Numer oferty</w:t>
            </w:r>
          </w:p>
        </w:tc>
        <w:tc>
          <w:tcPr>
            <w:tcW w:w="6307" w:type="dxa"/>
            <w:tcBorders>
              <w:top w:val="single" w:sz="4" w:space="0" w:color="auto"/>
              <w:left w:val="single" w:sz="4" w:space="0" w:color="auto"/>
              <w:bottom w:val="single" w:sz="4" w:space="0" w:color="auto"/>
              <w:right w:val="single" w:sz="4" w:space="0" w:color="auto"/>
            </w:tcBorders>
            <w:vAlign w:val="center"/>
            <w:hideMark/>
          </w:tcPr>
          <w:p w14:paraId="1DF6F61C" w14:textId="77777777" w:rsidR="00E761CC" w:rsidRPr="005D7B4F" w:rsidRDefault="00E761CC" w:rsidP="00111CA1">
            <w:pPr>
              <w:spacing w:after="0" w:line="220" w:lineRule="exact"/>
              <w:jc w:val="center"/>
              <w:rPr>
                <w:b/>
                <w:sz w:val="20"/>
                <w:szCs w:val="20"/>
              </w:rPr>
            </w:pPr>
            <w:r w:rsidRPr="005D7B4F">
              <w:rPr>
                <w:b/>
                <w:sz w:val="20"/>
                <w:szCs w:val="20"/>
              </w:rPr>
              <w:t>Nazwa (firma) i adres wykonawcy</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64C5269" w14:textId="77777777" w:rsidR="00E761CC" w:rsidRDefault="00E761CC" w:rsidP="00111CA1">
            <w:pPr>
              <w:spacing w:after="0" w:line="220" w:lineRule="exact"/>
              <w:jc w:val="center"/>
              <w:rPr>
                <w:b/>
                <w:sz w:val="20"/>
                <w:szCs w:val="20"/>
              </w:rPr>
            </w:pPr>
            <w:r w:rsidRPr="005D7B4F">
              <w:rPr>
                <w:b/>
                <w:sz w:val="20"/>
                <w:szCs w:val="20"/>
              </w:rPr>
              <w:t>Cena</w:t>
            </w:r>
            <w:r>
              <w:rPr>
                <w:b/>
                <w:sz w:val="20"/>
                <w:szCs w:val="20"/>
              </w:rPr>
              <w:t xml:space="preserve"> </w:t>
            </w:r>
          </w:p>
          <w:p w14:paraId="59024F80" w14:textId="77777777" w:rsidR="00E761CC" w:rsidRPr="007F62BA" w:rsidRDefault="00E761CC" w:rsidP="00111CA1">
            <w:pPr>
              <w:spacing w:after="0" w:line="220" w:lineRule="exact"/>
              <w:ind w:right="-57"/>
              <w:jc w:val="center"/>
              <w:rPr>
                <w:b/>
                <w:sz w:val="20"/>
                <w:szCs w:val="20"/>
              </w:rPr>
            </w:pPr>
            <w:r>
              <w:rPr>
                <w:b/>
                <w:sz w:val="20"/>
                <w:szCs w:val="20"/>
              </w:rPr>
              <w:t>brutto</w:t>
            </w:r>
          </w:p>
        </w:tc>
        <w:tc>
          <w:tcPr>
            <w:tcW w:w="893" w:type="dxa"/>
            <w:tcBorders>
              <w:top w:val="single" w:sz="4" w:space="0" w:color="auto"/>
              <w:left w:val="single" w:sz="4" w:space="0" w:color="auto"/>
              <w:bottom w:val="single" w:sz="4" w:space="0" w:color="auto"/>
              <w:right w:val="single" w:sz="4" w:space="0" w:color="auto"/>
            </w:tcBorders>
            <w:vAlign w:val="center"/>
            <w:hideMark/>
          </w:tcPr>
          <w:p w14:paraId="48B0B4AC" w14:textId="77777777" w:rsidR="00E761CC" w:rsidRPr="007F62BA" w:rsidRDefault="00E761CC" w:rsidP="00111CA1">
            <w:pPr>
              <w:spacing w:after="0" w:line="220" w:lineRule="exact"/>
              <w:jc w:val="center"/>
              <w:rPr>
                <w:b/>
                <w:sz w:val="20"/>
                <w:szCs w:val="20"/>
              </w:rPr>
            </w:pPr>
            <w:r w:rsidRPr="007F62BA">
              <w:rPr>
                <w:b/>
                <w:sz w:val="20"/>
                <w:szCs w:val="20"/>
              </w:rPr>
              <w:t>Liczba</w:t>
            </w:r>
          </w:p>
          <w:p w14:paraId="3E0FF5CA" w14:textId="77777777" w:rsidR="00E761CC" w:rsidRPr="005D7B4F" w:rsidRDefault="00E761CC" w:rsidP="00111CA1">
            <w:pPr>
              <w:spacing w:after="0" w:line="220" w:lineRule="exact"/>
              <w:jc w:val="center"/>
              <w:rPr>
                <w:b/>
                <w:sz w:val="18"/>
                <w:szCs w:val="18"/>
              </w:rPr>
            </w:pPr>
            <w:r w:rsidRPr="007F62BA">
              <w:rPr>
                <w:b/>
                <w:sz w:val="20"/>
                <w:szCs w:val="20"/>
              </w:rPr>
              <w:t>punktów</w:t>
            </w:r>
          </w:p>
        </w:tc>
      </w:tr>
      <w:tr w:rsidR="00E761CC" w:rsidRPr="005D7B4F" w14:paraId="047261E3" w14:textId="77777777" w:rsidTr="00111CA1">
        <w:trPr>
          <w:cantSplit/>
          <w:trHeight w:val="397"/>
        </w:trPr>
        <w:tc>
          <w:tcPr>
            <w:tcW w:w="9435" w:type="dxa"/>
            <w:gridSpan w:val="4"/>
            <w:tcBorders>
              <w:top w:val="single" w:sz="4" w:space="0" w:color="auto"/>
              <w:left w:val="single" w:sz="4" w:space="0" w:color="auto"/>
              <w:bottom w:val="single" w:sz="4" w:space="0" w:color="auto"/>
              <w:right w:val="single" w:sz="4" w:space="0" w:color="auto"/>
            </w:tcBorders>
            <w:vAlign w:val="center"/>
          </w:tcPr>
          <w:p w14:paraId="2B29FA41" w14:textId="6434AC28" w:rsidR="00E761CC" w:rsidRPr="0046753B" w:rsidRDefault="00E761CC" w:rsidP="00111CA1">
            <w:pPr>
              <w:spacing w:after="0" w:line="240" w:lineRule="auto"/>
              <w:ind w:left="394" w:right="-57"/>
              <w:rPr>
                <w:sz w:val="20"/>
                <w:szCs w:val="20"/>
              </w:rPr>
            </w:pPr>
            <w:r w:rsidRPr="0046753B">
              <w:rPr>
                <w:b/>
                <w:sz w:val="20"/>
                <w:szCs w:val="20"/>
              </w:rPr>
              <w:t xml:space="preserve">CZĘŚĆ </w:t>
            </w:r>
            <w:r>
              <w:rPr>
                <w:b/>
                <w:sz w:val="20"/>
                <w:szCs w:val="20"/>
              </w:rPr>
              <w:t>V</w:t>
            </w:r>
            <w:r w:rsidRPr="0046753B">
              <w:rPr>
                <w:b/>
                <w:sz w:val="20"/>
                <w:szCs w:val="20"/>
              </w:rPr>
              <w:t xml:space="preserve"> </w:t>
            </w:r>
          </w:p>
        </w:tc>
      </w:tr>
      <w:tr w:rsidR="00E761CC" w:rsidRPr="005D7B4F" w14:paraId="3AC1C50D" w14:textId="77777777" w:rsidTr="00111CA1">
        <w:trPr>
          <w:cantSplit/>
          <w:trHeight w:val="299"/>
        </w:trPr>
        <w:tc>
          <w:tcPr>
            <w:tcW w:w="709" w:type="dxa"/>
            <w:tcBorders>
              <w:top w:val="single" w:sz="4" w:space="0" w:color="auto"/>
              <w:left w:val="single" w:sz="4" w:space="0" w:color="auto"/>
              <w:bottom w:val="single" w:sz="4" w:space="0" w:color="auto"/>
              <w:right w:val="single" w:sz="4" w:space="0" w:color="auto"/>
            </w:tcBorders>
            <w:vAlign w:val="center"/>
          </w:tcPr>
          <w:p w14:paraId="332205E0" w14:textId="62C97C97" w:rsidR="00E761CC" w:rsidRPr="0046753B" w:rsidRDefault="00E761CC" w:rsidP="00E761CC">
            <w:pPr>
              <w:spacing w:after="0" w:line="240" w:lineRule="auto"/>
              <w:jc w:val="center"/>
              <w:rPr>
                <w:sz w:val="18"/>
                <w:szCs w:val="18"/>
              </w:rPr>
            </w:pPr>
            <w:r>
              <w:rPr>
                <w:sz w:val="18"/>
                <w:szCs w:val="18"/>
              </w:rPr>
              <w:t>1</w:t>
            </w:r>
          </w:p>
        </w:tc>
        <w:tc>
          <w:tcPr>
            <w:tcW w:w="6307" w:type="dxa"/>
            <w:tcBorders>
              <w:top w:val="single" w:sz="4" w:space="0" w:color="auto"/>
              <w:left w:val="single" w:sz="4" w:space="0" w:color="auto"/>
              <w:bottom w:val="single" w:sz="4" w:space="0" w:color="auto"/>
              <w:right w:val="single" w:sz="4" w:space="0" w:color="auto"/>
            </w:tcBorders>
            <w:vAlign w:val="center"/>
          </w:tcPr>
          <w:p w14:paraId="13324651" w14:textId="77777777" w:rsidR="00E761CC" w:rsidRPr="00FC3C19" w:rsidRDefault="00E761CC" w:rsidP="00E761CC">
            <w:pPr>
              <w:spacing w:before="60" w:after="0" w:line="240" w:lineRule="auto"/>
              <w:jc w:val="both"/>
              <w:rPr>
                <w:bCs/>
                <w:spacing w:val="-4"/>
                <w:sz w:val="18"/>
                <w:szCs w:val="18"/>
              </w:rPr>
            </w:pPr>
            <w:r w:rsidRPr="00FC3C19">
              <w:rPr>
                <w:bCs/>
                <w:spacing w:val="-4"/>
                <w:sz w:val="18"/>
                <w:szCs w:val="18"/>
              </w:rPr>
              <w:t>T4B Spółka z o.o.</w:t>
            </w:r>
          </w:p>
          <w:p w14:paraId="5C4C4663" w14:textId="0AC0547D" w:rsidR="00E761CC" w:rsidRPr="006043DE" w:rsidRDefault="00E761CC" w:rsidP="00E761CC">
            <w:pPr>
              <w:spacing w:after="60" w:line="240" w:lineRule="auto"/>
              <w:jc w:val="both"/>
              <w:rPr>
                <w:sz w:val="18"/>
                <w:szCs w:val="18"/>
              </w:rPr>
            </w:pPr>
            <w:r w:rsidRPr="00FC3C19">
              <w:rPr>
                <w:bCs/>
                <w:spacing w:val="-4"/>
                <w:sz w:val="18"/>
                <w:szCs w:val="18"/>
              </w:rPr>
              <w:t>04-036 Warszawa, Al. Stanów Zjednoczonych 32/u15</w:t>
            </w:r>
          </w:p>
        </w:tc>
        <w:tc>
          <w:tcPr>
            <w:tcW w:w="1526" w:type="dxa"/>
            <w:tcBorders>
              <w:top w:val="single" w:sz="4" w:space="0" w:color="auto"/>
              <w:left w:val="single" w:sz="4" w:space="0" w:color="auto"/>
              <w:bottom w:val="single" w:sz="4" w:space="0" w:color="auto"/>
              <w:right w:val="single" w:sz="4" w:space="0" w:color="auto"/>
            </w:tcBorders>
            <w:vAlign w:val="center"/>
          </w:tcPr>
          <w:p w14:paraId="75351A21" w14:textId="3E383A81" w:rsidR="00E761CC" w:rsidRPr="00A74EA7" w:rsidRDefault="00E761CC" w:rsidP="00E761CC">
            <w:pPr>
              <w:spacing w:after="0" w:line="160" w:lineRule="exact"/>
              <w:ind w:left="-57" w:right="-57"/>
              <w:jc w:val="center"/>
              <w:rPr>
                <w:sz w:val="18"/>
                <w:szCs w:val="18"/>
              </w:rPr>
            </w:pPr>
            <w:r>
              <w:rPr>
                <w:sz w:val="18"/>
                <w:szCs w:val="18"/>
              </w:rPr>
              <w:t>30.135,00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11385FD9" w14:textId="5E147D0A" w:rsidR="00E761CC" w:rsidRPr="0046753B" w:rsidRDefault="00E761CC" w:rsidP="00E761CC">
            <w:pPr>
              <w:spacing w:after="0" w:line="240" w:lineRule="atLeast"/>
              <w:ind w:left="-57" w:right="-57"/>
              <w:jc w:val="center"/>
              <w:rPr>
                <w:sz w:val="18"/>
                <w:szCs w:val="18"/>
              </w:rPr>
            </w:pPr>
            <w:r>
              <w:rPr>
                <w:sz w:val="18"/>
                <w:szCs w:val="18"/>
              </w:rPr>
              <w:t xml:space="preserve">10,00 </w:t>
            </w:r>
            <w:r w:rsidRPr="0046753B">
              <w:rPr>
                <w:sz w:val="18"/>
                <w:szCs w:val="18"/>
              </w:rPr>
              <w:t>pkt</w:t>
            </w:r>
          </w:p>
        </w:tc>
      </w:tr>
      <w:tr w:rsidR="00E761CC" w:rsidRPr="005D7B4F" w14:paraId="1583170B" w14:textId="77777777" w:rsidTr="00111CA1">
        <w:trPr>
          <w:cantSplit/>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36B1468F" w14:textId="517492EE" w:rsidR="00E761CC" w:rsidRDefault="00E761CC" w:rsidP="00E761CC">
            <w:pPr>
              <w:spacing w:after="0" w:line="240" w:lineRule="auto"/>
              <w:jc w:val="center"/>
              <w:rPr>
                <w:sz w:val="18"/>
                <w:szCs w:val="18"/>
              </w:rPr>
            </w:pPr>
            <w:r>
              <w:rPr>
                <w:sz w:val="18"/>
                <w:szCs w:val="18"/>
              </w:rPr>
              <w:t>3</w:t>
            </w:r>
          </w:p>
        </w:tc>
        <w:tc>
          <w:tcPr>
            <w:tcW w:w="6307" w:type="dxa"/>
            <w:tcBorders>
              <w:top w:val="single" w:sz="4" w:space="0" w:color="auto"/>
              <w:left w:val="single" w:sz="4" w:space="0" w:color="auto"/>
              <w:bottom w:val="single" w:sz="4" w:space="0" w:color="auto"/>
              <w:right w:val="single" w:sz="4" w:space="0" w:color="auto"/>
            </w:tcBorders>
            <w:vAlign w:val="center"/>
          </w:tcPr>
          <w:p w14:paraId="23E2B7A7" w14:textId="77777777" w:rsidR="00E761CC" w:rsidRDefault="00E761CC" w:rsidP="00E761CC">
            <w:pPr>
              <w:spacing w:before="60" w:after="0" w:line="240" w:lineRule="auto"/>
              <w:rPr>
                <w:bCs/>
                <w:sz w:val="18"/>
                <w:szCs w:val="18"/>
              </w:rPr>
            </w:pPr>
            <w:r>
              <w:rPr>
                <w:bCs/>
                <w:sz w:val="18"/>
                <w:szCs w:val="18"/>
              </w:rPr>
              <w:t>PRO Michał Bancewicz</w:t>
            </w:r>
          </w:p>
          <w:p w14:paraId="19295681" w14:textId="4BAC445B" w:rsidR="00E761CC" w:rsidRPr="006043DE" w:rsidRDefault="00E761CC" w:rsidP="00E761CC">
            <w:pPr>
              <w:spacing w:after="60" w:line="240" w:lineRule="auto"/>
              <w:jc w:val="both"/>
              <w:rPr>
                <w:sz w:val="18"/>
                <w:szCs w:val="18"/>
              </w:rPr>
            </w:pPr>
            <w:r>
              <w:rPr>
                <w:bCs/>
                <w:sz w:val="18"/>
                <w:szCs w:val="18"/>
              </w:rPr>
              <w:t>10-183 Olsztyn, ul. Wczasowa 9B</w:t>
            </w:r>
          </w:p>
        </w:tc>
        <w:tc>
          <w:tcPr>
            <w:tcW w:w="1526" w:type="dxa"/>
            <w:tcBorders>
              <w:top w:val="single" w:sz="4" w:space="0" w:color="auto"/>
              <w:left w:val="single" w:sz="4" w:space="0" w:color="auto"/>
              <w:bottom w:val="single" w:sz="4" w:space="0" w:color="auto"/>
              <w:right w:val="single" w:sz="4" w:space="0" w:color="auto"/>
            </w:tcBorders>
            <w:vAlign w:val="center"/>
          </w:tcPr>
          <w:p w14:paraId="61E86129" w14:textId="36DF76E6" w:rsidR="00E761CC" w:rsidRPr="006043DE" w:rsidRDefault="00E761CC" w:rsidP="00E761CC">
            <w:pPr>
              <w:spacing w:after="0" w:line="160" w:lineRule="exact"/>
              <w:jc w:val="center"/>
              <w:rPr>
                <w:sz w:val="18"/>
                <w:szCs w:val="18"/>
              </w:rPr>
            </w:pPr>
            <w:r>
              <w:rPr>
                <w:sz w:val="18"/>
                <w:szCs w:val="18"/>
              </w:rPr>
              <w:t>60.000,00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2AE45AFB" w14:textId="1B3483BF" w:rsidR="00E761CC" w:rsidRDefault="00E761CC" w:rsidP="00E761CC">
            <w:pPr>
              <w:spacing w:after="0" w:line="240" w:lineRule="atLeast"/>
              <w:ind w:left="-57" w:right="-57"/>
              <w:jc w:val="center"/>
              <w:rPr>
                <w:sz w:val="18"/>
                <w:szCs w:val="18"/>
              </w:rPr>
            </w:pPr>
            <w:r>
              <w:rPr>
                <w:sz w:val="18"/>
                <w:szCs w:val="18"/>
              </w:rPr>
              <w:t xml:space="preserve">5,02 </w:t>
            </w:r>
            <w:r w:rsidRPr="0046753B">
              <w:rPr>
                <w:sz w:val="18"/>
                <w:szCs w:val="18"/>
              </w:rPr>
              <w:t>pkt</w:t>
            </w:r>
          </w:p>
        </w:tc>
      </w:tr>
      <w:tr w:rsidR="00E761CC" w:rsidRPr="005D7B4F" w14:paraId="6100068E" w14:textId="77777777" w:rsidTr="00111CA1">
        <w:trPr>
          <w:cantSplit/>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1AF0719" w14:textId="52E343B7" w:rsidR="00E761CC" w:rsidRDefault="006633B4" w:rsidP="00E761CC">
            <w:pPr>
              <w:spacing w:after="0" w:line="240" w:lineRule="auto"/>
              <w:jc w:val="center"/>
              <w:rPr>
                <w:sz w:val="18"/>
                <w:szCs w:val="18"/>
              </w:rPr>
            </w:pPr>
            <w:r>
              <w:rPr>
                <w:sz w:val="18"/>
                <w:szCs w:val="18"/>
              </w:rPr>
              <w:t>4</w:t>
            </w:r>
          </w:p>
        </w:tc>
        <w:tc>
          <w:tcPr>
            <w:tcW w:w="6307" w:type="dxa"/>
            <w:tcBorders>
              <w:top w:val="single" w:sz="4" w:space="0" w:color="auto"/>
              <w:left w:val="single" w:sz="4" w:space="0" w:color="auto"/>
              <w:bottom w:val="single" w:sz="4" w:space="0" w:color="auto"/>
              <w:right w:val="single" w:sz="4" w:space="0" w:color="auto"/>
            </w:tcBorders>
            <w:vAlign w:val="center"/>
          </w:tcPr>
          <w:p w14:paraId="4D456E04" w14:textId="77777777" w:rsidR="00E761CC" w:rsidRDefault="00E761CC" w:rsidP="00E761CC">
            <w:pPr>
              <w:spacing w:before="40" w:after="0" w:line="240" w:lineRule="auto"/>
              <w:rPr>
                <w:sz w:val="18"/>
                <w:szCs w:val="18"/>
              </w:rPr>
            </w:pPr>
            <w:r>
              <w:rPr>
                <w:sz w:val="18"/>
                <w:szCs w:val="18"/>
              </w:rPr>
              <w:t>Jacek BIAŁONOGA</w:t>
            </w:r>
          </w:p>
          <w:p w14:paraId="55CFDAE9" w14:textId="7B9A5BA7" w:rsidR="00E761CC" w:rsidRPr="006043DE" w:rsidRDefault="00E761CC" w:rsidP="00E761CC">
            <w:pPr>
              <w:spacing w:after="60" w:line="240" w:lineRule="auto"/>
              <w:jc w:val="both"/>
              <w:rPr>
                <w:sz w:val="18"/>
                <w:szCs w:val="18"/>
              </w:rPr>
            </w:pPr>
            <w:r>
              <w:rPr>
                <w:sz w:val="18"/>
                <w:szCs w:val="18"/>
              </w:rPr>
              <w:t>77-400 Złotów, ul. Ciesielska 8</w:t>
            </w:r>
          </w:p>
        </w:tc>
        <w:tc>
          <w:tcPr>
            <w:tcW w:w="1526" w:type="dxa"/>
            <w:tcBorders>
              <w:top w:val="single" w:sz="4" w:space="0" w:color="auto"/>
              <w:left w:val="single" w:sz="4" w:space="0" w:color="auto"/>
              <w:bottom w:val="single" w:sz="4" w:space="0" w:color="auto"/>
              <w:right w:val="single" w:sz="4" w:space="0" w:color="auto"/>
            </w:tcBorders>
            <w:vAlign w:val="center"/>
          </w:tcPr>
          <w:p w14:paraId="220E0D90" w14:textId="01B34FAA" w:rsidR="00E761CC" w:rsidRPr="006043DE" w:rsidRDefault="00E761CC" w:rsidP="00E761CC">
            <w:pPr>
              <w:spacing w:after="0" w:line="160" w:lineRule="exact"/>
              <w:jc w:val="center"/>
              <w:rPr>
                <w:sz w:val="18"/>
                <w:szCs w:val="18"/>
              </w:rPr>
            </w:pPr>
            <w:r>
              <w:rPr>
                <w:sz w:val="18"/>
                <w:szCs w:val="18"/>
              </w:rPr>
              <w:t>76.752,00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102B1CE4" w14:textId="4A4B34A5" w:rsidR="00E761CC" w:rsidRDefault="00E761CC" w:rsidP="00E761CC">
            <w:pPr>
              <w:spacing w:after="0" w:line="240" w:lineRule="atLeast"/>
              <w:ind w:left="-57" w:right="-57"/>
              <w:jc w:val="center"/>
              <w:rPr>
                <w:sz w:val="18"/>
                <w:szCs w:val="18"/>
              </w:rPr>
            </w:pPr>
            <w:r>
              <w:rPr>
                <w:sz w:val="18"/>
                <w:szCs w:val="18"/>
              </w:rPr>
              <w:t xml:space="preserve">3,93 </w:t>
            </w:r>
            <w:r w:rsidRPr="0046753B">
              <w:rPr>
                <w:sz w:val="18"/>
                <w:szCs w:val="18"/>
              </w:rPr>
              <w:t>pkt</w:t>
            </w:r>
          </w:p>
        </w:tc>
      </w:tr>
    </w:tbl>
    <w:p w14:paraId="6726A375" w14:textId="77777777" w:rsidR="00E761CC" w:rsidRPr="00E761CC" w:rsidRDefault="00E761CC" w:rsidP="00E761CC">
      <w:pPr>
        <w:spacing w:after="0" w:line="240" w:lineRule="auto"/>
        <w:jc w:val="both"/>
        <w:rPr>
          <w:rFonts w:cs="Calibri"/>
          <w:b/>
          <w:sz w:val="14"/>
          <w:szCs w:val="1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07"/>
        <w:gridCol w:w="1526"/>
        <w:gridCol w:w="893"/>
      </w:tblGrid>
      <w:tr w:rsidR="00E761CC" w:rsidRPr="005D7B4F" w14:paraId="464432A5" w14:textId="77777777" w:rsidTr="00111CA1">
        <w:trPr>
          <w:cantSplit/>
          <w:trHeight w:val="624"/>
        </w:trPr>
        <w:tc>
          <w:tcPr>
            <w:tcW w:w="709" w:type="dxa"/>
            <w:tcBorders>
              <w:top w:val="single" w:sz="4" w:space="0" w:color="auto"/>
              <w:left w:val="single" w:sz="4" w:space="0" w:color="auto"/>
              <w:bottom w:val="single" w:sz="4" w:space="0" w:color="auto"/>
              <w:right w:val="single" w:sz="4" w:space="0" w:color="auto"/>
            </w:tcBorders>
            <w:vAlign w:val="center"/>
            <w:hideMark/>
          </w:tcPr>
          <w:p w14:paraId="37A048E8" w14:textId="77777777" w:rsidR="00E761CC" w:rsidRPr="00F645DA" w:rsidRDefault="00E761CC" w:rsidP="00111CA1">
            <w:pPr>
              <w:spacing w:after="0" w:line="220" w:lineRule="exact"/>
              <w:ind w:left="-57" w:right="-57"/>
              <w:jc w:val="center"/>
              <w:rPr>
                <w:b/>
                <w:spacing w:val="-2"/>
                <w:sz w:val="20"/>
                <w:szCs w:val="20"/>
              </w:rPr>
            </w:pPr>
            <w:r w:rsidRPr="00F645DA">
              <w:rPr>
                <w:b/>
                <w:spacing w:val="-2"/>
                <w:sz w:val="20"/>
                <w:szCs w:val="20"/>
              </w:rPr>
              <w:t>Numer oferty</w:t>
            </w:r>
          </w:p>
        </w:tc>
        <w:tc>
          <w:tcPr>
            <w:tcW w:w="6307" w:type="dxa"/>
            <w:tcBorders>
              <w:top w:val="single" w:sz="4" w:space="0" w:color="auto"/>
              <w:left w:val="single" w:sz="4" w:space="0" w:color="auto"/>
              <w:bottom w:val="single" w:sz="4" w:space="0" w:color="auto"/>
              <w:right w:val="single" w:sz="4" w:space="0" w:color="auto"/>
            </w:tcBorders>
            <w:vAlign w:val="center"/>
            <w:hideMark/>
          </w:tcPr>
          <w:p w14:paraId="1B19BAF5" w14:textId="77777777" w:rsidR="00E761CC" w:rsidRPr="005D7B4F" w:rsidRDefault="00E761CC" w:rsidP="00111CA1">
            <w:pPr>
              <w:spacing w:after="0" w:line="220" w:lineRule="exact"/>
              <w:jc w:val="center"/>
              <w:rPr>
                <w:b/>
                <w:sz w:val="20"/>
                <w:szCs w:val="20"/>
              </w:rPr>
            </w:pPr>
            <w:r w:rsidRPr="005D7B4F">
              <w:rPr>
                <w:b/>
                <w:sz w:val="20"/>
                <w:szCs w:val="20"/>
              </w:rPr>
              <w:t>Nazwa (firma) i adres wykonawcy</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5261834" w14:textId="77777777" w:rsidR="00E761CC" w:rsidRDefault="00E761CC" w:rsidP="00111CA1">
            <w:pPr>
              <w:spacing w:after="0" w:line="220" w:lineRule="exact"/>
              <w:jc w:val="center"/>
              <w:rPr>
                <w:b/>
                <w:sz w:val="20"/>
                <w:szCs w:val="20"/>
              </w:rPr>
            </w:pPr>
            <w:r w:rsidRPr="005D7B4F">
              <w:rPr>
                <w:b/>
                <w:sz w:val="20"/>
                <w:szCs w:val="20"/>
              </w:rPr>
              <w:t>Cena</w:t>
            </w:r>
            <w:r>
              <w:rPr>
                <w:b/>
                <w:sz w:val="20"/>
                <w:szCs w:val="20"/>
              </w:rPr>
              <w:t xml:space="preserve"> </w:t>
            </w:r>
          </w:p>
          <w:p w14:paraId="617B5C81" w14:textId="77777777" w:rsidR="00E761CC" w:rsidRPr="007F62BA" w:rsidRDefault="00E761CC" w:rsidP="00111CA1">
            <w:pPr>
              <w:spacing w:after="0" w:line="220" w:lineRule="exact"/>
              <w:ind w:right="-57"/>
              <w:jc w:val="center"/>
              <w:rPr>
                <w:b/>
                <w:sz w:val="20"/>
                <w:szCs w:val="20"/>
              </w:rPr>
            </w:pPr>
            <w:r>
              <w:rPr>
                <w:b/>
                <w:sz w:val="20"/>
                <w:szCs w:val="20"/>
              </w:rPr>
              <w:t>brutto</w:t>
            </w:r>
          </w:p>
        </w:tc>
        <w:tc>
          <w:tcPr>
            <w:tcW w:w="893" w:type="dxa"/>
            <w:tcBorders>
              <w:top w:val="single" w:sz="4" w:space="0" w:color="auto"/>
              <w:left w:val="single" w:sz="4" w:space="0" w:color="auto"/>
              <w:bottom w:val="single" w:sz="4" w:space="0" w:color="auto"/>
              <w:right w:val="single" w:sz="4" w:space="0" w:color="auto"/>
            </w:tcBorders>
            <w:vAlign w:val="center"/>
            <w:hideMark/>
          </w:tcPr>
          <w:p w14:paraId="5498A3FE" w14:textId="77777777" w:rsidR="00E761CC" w:rsidRPr="007F62BA" w:rsidRDefault="00E761CC" w:rsidP="00111CA1">
            <w:pPr>
              <w:spacing w:after="0" w:line="220" w:lineRule="exact"/>
              <w:jc w:val="center"/>
              <w:rPr>
                <w:b/>
                <w:sz w:val="20"/>
                <w:szCs w:val="20"/>
              </w:rPr>
            </w:pPr>
            <w:r w:rsidRPr="007F62BA">
              <w:rPr>
                <w:b/>
                <w:sz w:val="20"/>
                <w:szCs w:val="20"/>
              </w:rPr>
              <w:t>Liczba</w:t>
            </w:r>
          </w:p>
          <w:p w14:paraId="7ED82D06" w14:textId="77777777" w:rsidR="00E761CC" w:rsidRPr="005D7B4F" w:rsidRDefault="00E761CC" w:rsidP="00111CA1">
            <w:pPr>
              <w:spacing w:after="0" w:line="220" w:lineRule="exact"/>
              <w:jc w:val="center"/>
              <w:rPr>
                <w:b/>
                <w:sz w:val="18"/>
                <w:szCs w:val="18"/>
              </w:rPr>
            </w:pPr>
            <w:r w:rsidRPr="007F62BA">
              <w:rPr>
                <w:b/>
                <w:sz w:val="20"/>
                <w:szCs w:val="20"/>
              </w:rPr>
              <w:t>punktów</w:t>
            </w:r>
          </w:p>
        </w:tc>
      </w:tr>
      <w:tr w:rsidR="00E761CC" w:rsidRPr="005D7B4F" w14:paraId="5D943947" w14:textId="77777777" w:rsidTr="00111CA1">
        <w:trPr>
          <w:cantSplit/>
          <w:trHeight w:val="397"/>
        </w:trPr>
        <w:tc>
          <w:tcPr>
            <w:tcW w:w="9435" w:type="dxa"/>
            <w:gridSpan w:val="4"/>
            <w:tcBorders>
              <w:top w:val="single" w:sz="4" w:space="0" w:color="auto"/>
              <w:left w:val="single" w:sz="4" w:space="0" w:color="auto"/>
              <w:bottom w:val="single" w:sz="4" w:space="0" w:color="auto"/>
              <w:right w:val="single" w:sz="4" w:space="0" w:color="auto"/>
            </w:tcBorders>
            <w:vAlign w:val="center"/>
          </w:tcPr>
          <w:p w14:paraId="4157BA55" w14:textId="3DFD6981" w:rsidR="00E761CC" w:rsidRPr="0046753B" w:rsidRDefault="00E761CC" w:rsidP="00111CA1">
            <w:pPr>
              <w:spacing w:after="0" w:line="240" w:lineRule="auto"/>
              <w:ind w:left="394" w:right="-57"/>
              <w:rPr>
                <w:sz w:val="20"/>
                <w:szCs w:val="20"/>
              </w:rPr>
            </w:pPr>
            <w:r w:rsidRPr="0046753B">
              <w:rPr>
                <w:b/>
                <w:sz w:val="20"/>
                <w:szCs w:val="20"/>
              </w:rPr>
              <w:t xml:space="preserve">CZĘŚĆ </w:t>
            </w:r>
            <w:r>
              <w:rPr>
                <w:b/>
                <w:sz w:val="20"/>
                <w:szCs w:val="20"/>
              </w:rPr>
              <w:t>VI</w:t>
            </w:r>
            <w:r w:rsidRPr="0046753B">
              <w:rPr>
                <w:b/>
                <w:sz w:val="20"/>
                <w:szCs w:val="20"/>
              </w:rPr>
              <w:t xml:space="preserve"> </w:t>
            </w:r>
          </w:p>
        </w:tc>
      </w:tr>
      <w:tr w:rsidR="00E761CC" w:rsidRPr="005D7B4F" w14:paraId="38E2645A" w14:textId="77777777" w:rsidTr="00111CA1">
        <w:trPr>
          <w:cantSplit/>
          <w:trHeight w:val="299"/>
        </w:trPr>
        <w:tc>
          <w:tcPr>
            <w:tcW w:w="709" w:type="dxa"/>
            <w:tcBorders>
              <w:top w:val="single" w:sz="4" w:space="0" w:color="auto"/>
              <w:left w:val="single" w:sz="4" w:space="0" w:color="auto"/>
              <w:bottom w:val="single" w:sz="4" w:space="0" w:color="auto"/>
              <w:right w:val="single" w:sz="4" w:space="0" w:color="auto"/>
            </w:tcBorders>
            <w:vAlign w:val="center"/>
          </w:tcPr>
          <w:p w14:paraId="1A662FF0" w14:textId="24FA5C11" w:rsidR="00E761CC" w:rsidRPr="0046753B" w:rsidRDefault="00E761CC" w:rsidP="00E761CC">
            <w:pPr>
              <w:spacing w:after="0" w:line="240" w:lineRule="auto"/>
              <w:jc w:val="center"/>
              <w:rPr>
                <w:sz w:val="18"/>
                <w:szCs w:val="18"/>
              </w:rPr>
            </w:pPr>
            <w:r>
              <w:rPr>
                <w:sz w:val="18"/>
                <w:szCs w:val="18"/>
              </w:rPr>
              <w:t>1</w:t>
            </w:r>
          </w:p>
        </w:tc>
        <w:tc>
          <w:tcPr>
            <w:tcW w:w="6307" w:type="dxa"/>
            <w:tcBorders>
              <w:top w:val="single" w:sz="4" w:space="0" w:color="auto"/>
              <w:left w:val="single" w:sz="4" w:space="0" w:color="auto"/>
              <w:bottom w:val="single" w:sz="4" w:space="0" w:color="auto"/>
              <w:right w:val="single" w:sz="4" w:space="0" w:color="auto"/>
            </w:tcBorders>
            <w:vAlign w:val="center"/>
          </w:tcPr>
          <w:p w14:paraId="33AAC49B" w14:textId="77777777" w:rsidR="00E761CC" w:rsidRPr="00FC3C19" w:rsidRDefault="00E761CC" w:rsidP="00E761CC">
            <w:pPr>
              <w:spacing w:before="60" w:after="0" w:line="240" w:lineRule="auto"/>
              <w:jc w:val="both"/>
              <w:rPr>
                <w:bCs/>
                <w:spacing w:val="-4"/>
                <w:sz w:val="18"/>
                <w:szCs w:val="18"/>
              </w:rPr>
            </w:pPr>
            <w:r w:rsidRPr="00FC3C19">
              <w:rPr>
                <w:bCs/>
                <w:spacing w:val="-4"/>
                <w:sz w:val="18"/>
                <w:szCs w:val="18"/>
              </w:rPr>
              <w:t>T4B Spółka z o.o.</w:t>
            </w:r>
          </w:p>
          <w:p w14:paraId="726B0401" w14:textId="39452C46" w:rsidR="00E761CC" w:rsidRPr="006043DE" w:rsidRDefault="00E761CC" w:rsidP="00E761CC">
            <w:pPr>
              <w:spacing w:after="60" w:line="240" w:lineRule="auto"/>
              <w:jc w:val="both"/>
              <w:rPr>
                <w:sz w:val="18"/>
                <w:szCs w:val="18"/>
              </w:rPr>
            </w:pPr>
            <w:r w:rsidRPr="00FC3C19">
              <w:rPr>
                <w:bCs/>
                <w:spacing w:val="-4"/>
                <w:sz w:val="18"/>
                <w:szCs w:val="18"/>
              </w:rPr>
              <w:t>04-036 Warszawa, Al. Stanów Zjednoczonych 32/u15</w:t>
            </w:r>
          </w:p>
        </w:tc>
        <w:tc>
          <w:tcPr>
            <w:tcW w:w="1526" w:type="dxa"/>
            <w:tcBorders>
              <w:top w:val="single" w:sz="4" w:space="0" w:color="auto"/>
              <w:left w:val="single" w:sz="4" w:space="0" w:color="auto"/>
              <w:bottom w:val="single" w:sz="4" w:space="0" w:color="auto"/>
              <w:right w:val="single" w:sz="4" w:space="0" w:color="auto"/>
            </w:tcBorders>
            <w:vAlign w:val="center"/>
          </w:tcPr>
          <w:p w14:paraId="0E858178" w14:textId="2DC05B96" w:rsidR="00E761CC" w:rsidRPr="00A74EA7" w:rsidRDefault="00E761CC" w:rsidP="00E761CC">
            <w:pPr>
              <w:spacing w:after="0" w:line="160" w:lineRule="exact"/>
              <w:ind w:left="-57" w:right="-57"/>
              <w:jc w:val="center"/>
              <w:rPr>
                <w:sz w:val="18"/>
                <w:szCs w:val="18"/>
              </w:rPr>
            </w:pPr>
            <w:r>
              <w:rPr>
                <w:sz w:val="18"/>
                <w:szCs w:val="18"/>
              </w:rPr>
              <w:t>28.966,50 zł</w:t>
            </w:r>
          </w:p>
        </w:tc>
        <w:tc>
          <w:tcPr>
            <w:tcW w:w="893" w:type="dxa"/>
            <w:tcBorders>
              <w:top w:val="single" w:sz="4" w:space="0" w:color="auto"/>
              <w:left w:val="single" w:sz="4" w:space="0" w:color="auto"/>
              <w:bottom w:val="single" w:sz="4" w:space="0" w:color="auto"/>
              <w:right w:val="single" w:sz="4" w:space="0" w:color="auto"/>
            </w:tcBorders>
            <w:vAlign w:val="center"/>
          </w:tcPr>
          <w:p w14:paraId="32C489AC" w14:textId="47866162" w:rsidR="00E761CC" w:rsidRPr="0046753B" w:rsidRDefault="00E761CC" w:rsidP="00E761CC">
            <w:pPr>
              <w:spacing w:after="0" w:line="240" w:lineRule="atLeast"/>
              <w:ind w:left="-57" w:right="-57"/>
              <w:jc w:val="center"/>
              <w:rPr>
                <w:sz w:val="18"/>
                <w:szCs w:val="18"/>
              </w:rPr>
            </w:pPr>
            <w:r>
              <w:rPr>
                <w:sz w:val="18"/>
                <w:szCs w:val="18"/>
              </w:rPr>
              <w:t xml:space="preserve">10,00 </w:t>
            </w:r>
            <w:r w:rsidRPr="0046753B">
              <w:rPr>
                <w:sz w:val="18"/>
                <w:szCs w:val="18"/>
              </w:rPr>
              <w:t>pkt</w:t>
            </w:r>
          </w:p>
        </w:tc>
      </w:tr>
      <w:tr w:rsidR="00E761CC" w:rsidRPr="005D7B4F" w14:paraId="34539B6B" w14:textId="77777777" w:rsidTr="00111CA1">
        <w:trPr>
          <w:cantSplit/>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60309481" w14:textId="0952C8EB" w:rsidR="00E761CC" w:rsidRDefault="00E761CC" w:rsidP="00E761CC">
            <w:pPr>
              <w:spacing w:after="0" w:line="240" w:lineRule="auto"/>
              <w:jc w:val="center"/>
              <w:rPr>
                <w:sz w:val="18"/>
                <w:szCs w:val="18"/>
              </w:rPr>
            </w:pPr>
            <w:r>
              <w:rPr>
                <w:sz w:val="18"/>
                <w:szCs w:val="18"/>
              </w:rPr>
              <w:t>3</w:t>
            </w:r>
          </w:p>
        </w:tc>
        <w:tc>
          <w:tcPr>
            <w:tcW w:w="6307" w:type="dxa"/>
            <w:tcBorders>
              <w:top w:val="single" w:sz="4" w:space="0" w:color="auto"/>
              <w:left w:val="single" w:sz="4" w:space="0" w:color="auto"/>
              <w:bottom w:val="single" w:sz="4" w:space="0" w:color="auto"/>
              <w:right w:val="single" w:sz="4" w:space="0" w:color="auto"/>
            </w:tcBorders>
            <w:vAlign w:val="center"/>
          </w:tcPr>
          <w:p w14:paraId="47F28A74" w14:textId="77777777" w:rsidR="00E761CC" w:rsidRDefault="00E761CC" w:rsidP="00E761CC">
            <w:pPr>
              <w:spacing w:before="60" w:after="0" w:line="240" w:lineRule="auto"/>
              <w:rPr>
                <w:bCs/>
                <w:sz w:val="18"/>
                <w:szCs w:val="18"/>
              </w:rPr>
            </w:pPr>
            <w:r>
              <w:rPr>
                <w:bCs/>
                <w:sz w:val="18"/>
                <w:szCs w:val="18"/>
              </w:rPr>
              <w:t>PRO Michał Bancewicz</w:t>
            </w:r>
          </w:p>
          <w:p w14:paraId="0E4AFB97" w14:textId="3EB66EFD" w:rsidR="00E761CC" w:rsidRPr="006043DE" w:rsidRDefault="00E761CC" w:rsidP="00E761CC">
            <w:pPr>
              <w:spacing w:after="60" w:line="240" w:lineRule="auto"/>
              <w:jc w:val="both"/>
              <w:rPr>
                <w:sz w:val="18"/>
                <w:szCs w:val="18"/>
              </w:rPr>
            </w:pPr>
            <w:r>
              <w:rPr>
                <w:bCs/>
                <w:sz w:val="18"/>
                <w:szCs w:val="18"/>
              </w:rPr>
              <w:t>10-183 Olsztyn, ul. Wczasowa 9B</w:t>
            </w:r>
          </w:p>
        </w:tc>
        <w:tc>
          <w:tcPr>
            <w:tcW w:w="1526" w:type="dxa"/>
            <w:tcBorders>
              <w:top w:val="single" w:sz="4" w:space="0" w:color="auto"/>
              <w:left w:val="single" w:sz="4" w:space="0" w:color="auto"/>
              <w:bottom w:val="single" w:sz="4" w:space="0" w:color="auto"/>
              <w:right w:val="single" w:sz="4" w:space="0" w:color="auto"/>
            </w:tcBorders>
            <w:vAlign w:val="center"/>
          </w:tcPr>
          <w:p w14:paraId="6DA27CA9" w14:textId="77CCBA7F" w:rsidR="00E761CC" w:rsidRPr="006043DE" w:rsidRDefault="00E761CC" w:rsidP="00E761CC">
            <w:pPr>
              <w:spacing w:after="0" w:line="160" w:lineRule="exact"/>
              <w:jc w:val="center"/>
              <w:rPr>
                <w:sz w:val="18"/>
                <w:szCs w:val="18"/>
              </w:rPr>
            </w:pPr>
            <w:r>
              <w:rPr>
                <w:sz w:val="18"/>
                <w:szCs w:val="18"/>
              </w:rPr>
              <w:t>34.500,00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0D955110" w14:textId="041B8B22" w:rsidR="00E761CC" w:rsidRDefault="00E761CC" w:rsidP="00E761CC">
            <w:pPr>
              <w:spacing w:after="0" w:line="240" w:lineRule="atLeast"/>
              <w:ind w:left="-57" w:right="-57"/>
              <w:jc w:val="center"/>
              <w:rPr>
                <w:sz w:val="18"/>
                <w:szCs w:val="18"/>
              </w:rPr>
            </w:pPr>
            <w:r>
              <w:rPr>
                <w:sz w:val="18"/>
                <w:szCs w:val="18"/>
              </w:rPr>
              <w:t xml:space="preserve">8,40 </w:t>
            </w:r>
            <w:r w:rsidRPr="0046753B">
              <w:rPr>
                <w:sz w:val="18"/>
                <w:szCs w:val="18"/>
              </w:rPr>
              <w:t>pkt</w:t>
            </w:r>
          </w:p>
        </w:tc>
      </w:tr>
      <w:tr w:rsidR="00E761CC" w:rsidRPr="005D7B4F" w14:paraId="7664F107" w14:textId="77777777" w:rsidTr="00111CA1">
        <w:trPr>
          <w:cantSplit/>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067E3217" w14:textId="2FB54788" w:rsidR="00E761CC" w:rsidRDefault="00E761CC" w:rsidP="00E761CC">
            <w:pPr>
              <w:spacing w:after="0" w:line="240" w:lineRule="auto"/>
              <w:jc w:val="center"/>
              <w:rPr>
                <w:sz w:val="18"/>
                <w:szCs w:val="18"/>
              </w:rPr>
            </w:pPr>
            <w:r>
              <w:rPr>
                <w:sz w:val="18"/>
                <w:szCs w:val="18"/>
              </w:rPr>
              <w:t>4</w:t>
            </w:r>
          </w:p>
        </w:tc>
        <w:tc>
          <w:tcPr>
            <w:tcW w:w="6307" w:type="dxa"/>
            <w:tcBorders>
              <w:top w:val="single" w:sz="4" w:space="0" w:color="auto"/>
              <w:left w:val="single" w:sz="4" w:space="0" w:color="auto"/>
              <w:bottom w:val="single" w:sz="4" w:space="0" w:color="auto"/>
              <w:right w:val="single" w:sz="4" w:space="0" w:color="auto"/>
            </w:tcBorders>
            <w:vAlign w:val="center"/>
          </w:tcPr>
          <w:p w14:paraId="5885FE60" w14:textId="77777777" w:rsidR="00E761CC" w:rsidRDefault="00E761CC" w:rsidP="00E761CC">
            <w:pPr>
              <w:spacing w:before="60" w:after="0" w:line="240" w:lineRule="auto"/>
              <w:rPr>
                <w:sz w:val="18"/>
                <w:szCs w:val="18"/>
              </w:rPr>
            </w:pPr>
            <w:r>
              <w:rPr>
                <w:sz w:val="18"/>
                <w:szCs w:val="18"/>
              </w:rPr>
              <w:t>Jacek BIAŁONOGA</w:t>
            </w:r>
          </w:p>
          <w:p w14:paraId="65C70439" w14:textId="277C9E24" w:rsidR="00E761CC" w:rsidRPr="006043DE" w:rsidRDefault="00E761CC" w:rsidP="00E761CC">
            <w:pPr>
              <w:spacing w:after="60" w:line="240" w:lineRule="auto"/>
              <w:jc w:val="both"/>
              <w:rPr>
                <w:sz w:val="18"/>
                <w:szCs w:val="18"/>
              </w:rPr>
            </w:pPr>
            <w:r>
              <w:rPr>
                <w:sz w:val="18"/>
                <w:szCs w:val="18"/>
              </w:rPr>
              <w:t>77-400 Złotów, ul. Ciesielska 8</w:t>
            </w:r>
          </w:p>
        </w:tc>
        <w:tc>
          <w:tcPr>
            <w:tcW w:w="1526" w:type="dxa"/>
            <w:tcBorders>
              <w:top w:val="single" w:sz="4" w:space="0" w:color="auto"/>
              <w:left w:val="single" w:sz="4" w:space="0" w:color="auto"/>
              <w:bottom w:val="single" w:sz="4" w:space="0" w:color="auto"/>
              <w:right w:val="single" w:sz="4" w:space="0" w:color="auto"/>
            </w:tcBorders>
            <w:vAlign w:val="center"/>
          </w:tcPr>
          <w:p w14:paraId="1EF9F52C" w14:textId="72CB88D1" w:rsidR="00E761CC" w:rsidRPr="006043DE" w:rsidRDefault="00E761CC" w:rsidP="00E761CC">
            <w:pPr>
              <w:spacing w:after="0" w:line="160" w:lineRule="exact"/>
              <w:jc w:val="center"/>
              <w:rPr>
                <w:sz w:val="18"/>
                <w:szCs w:val="18"/>
              </w:rPr>
            </w:pPr>
            <w:r>
              <w:rPr>
                <w:sz w:val="18"/>
                <w:szCs w:val="18"/>
              </w:rPr>
              <w:t>82.164,00</w:t>
            </w:r>
            <w:r w:rsidRPr="0046753B">
              <w:rPr>
                <w:sz w:val="18"/>
                <w:szCs w:val="18"/>
              </w:rPr>
              <w:t xml:space="preserve"> zł</w:t>
            </w:r>
          </w:p>
        </w:tc>
        <w:tc>
          <w:tcPr>
            <w:tcW w:w="893" w:type="dxa"/>
            <w:tcBorders>
              <w:top w:val="single" w:sz="4" w:space="0" w:color="auto"/>
              <w:left w:val="single" w:sz="4" w:space="0" w:color="auto"/>
              <w:bottom w:val="single" w:sz="4" w:space="0" w:color="auto"/>
              <w:right w:val="single" w:sz="4" w:space="0" w:color="auto"/>
            </w:tcBorders>
            <w:vAlign w:val="center"/>
          </w:tcPr>
          <w:p w14:paraId="763F5320" w14:textId="054CAD8B" w:rsidR="00E761CC" w:rsidRDefault="00E761CC" w:rsidP="00E761CC">
            <w:pPr>
              <w:spacing w:after="0" w:line="240" w:lineRule="atLeast"/>
              <w:ind w:left="-57" w:right="-57"/>
              <w:jc w:val="center"/>
              <w:rPr>
                <w:sz w:val="18"/>
                <w:szCs w:val="18"/>
              </w:rPr>
            </w:pPr>
            <w:r>
              <w:rPr>
                <w:sz w:val="18"/>
                <w:szCs w:val="18"/>
              </w:rPr>
              <w:t xml:space="preserve">3,53 </w:t>
            </w:r>
            <w:r w:rsidRPr="0046753B">
              <w:rPr>
                <w:sz w:val="18"/>
                <w:szCs w:val="18"/>
              </w:rPr>
              <w:t>pkt</w:t>
            </w:r>
          </w:p>
        </w:tc>
      </w:tr>
    </w:tbl>
    <w:p w14:paraId="1F6E67DC" w14:textId="40788829" w:rsidR="004B4341" w:rsidRDefault="004B4341" w:rsidP="002037B7">
      <w:pPr>
        <w:spacing w:before="1240" w:after="0" w:line="240" w:lineRule="auto"/>
        <w:rPr>
          <w:rFonts w:cs="Calibri"/>
          <w:b/>
          <w:sz w:val="24"/>
          <w:szCs w:val="24"/>
        </w:rPr>
      </w:pPr>
      <w:r>
        <w:rPr>
          <w:noProof/>
        </w:rPr>
        <w:drawing>
          <wp:anchor distT="0" distB="0" distL="114300" distR="114300" simplePos="0" relativeHeight="251658240" behindDoc="1" locked="0" layoutInCell="1" allowOverlap="1" wp14:anchorId="0178562B" wp14:editId="7B2245D5">
            <wp:simplePos x="0" y="0"/>
            <wp:positionH relativeFrom="column">
              <wp:posOffset>3816350</wp:posOffset>
            </wp:positionH>
            <wp:positionV relativeFrom="paragraph">
              <wp:posOffset>340360</wp:posOffset>
            </wp:positionV>
            <wp:extent cx="2095500" cy="643890"/>
            <wp:effectExtent l="0" t="0" r="0" b="0"/>
            <wp:wrapSquare wrapText="bothSides"/>
            <wp:docPr id="17456399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639978" name=""/>
                    <pic:cNvPicPr/>
                  </pic:nvPicPr>
                  <pic:blipFill>
                    <a:blip r:embed="rId9"/>
                    <a:stretch>
                      <a:fillRect/>
                    </a:stretch>
                  </pic:blipFill>
                  <pic:spPr>
                    <a:xfrm>
                      <a:off x="0" y="0"/>
                      <a:ext cx="2095500" cy="643890"/>
                    </a:xfrm>
                    <a:prstGeom prst="rect">
                      <a:avLst/>
                    </a:prstGeom>
                  </pic:spPr>
                </pic:pic>
              </a:graphicData>
            </a:graphic>
            <wp14:sizeRelH relativeFrom="margin">
              <wp14:pctWidth>0</wp14:pctWidth>
            </wp14:sizeRelH>
            <wp14:sizeRelV relativeFrom="margin">
              <wp14:pctHeight>0</wp14:pctHeight>
            </wp14:sizeRelV>
          </wp:anchor>
        </w:drawing>
      </w:r>
    </w:p>
    <w:p w14:paraId="53A904AB" w14:textId="77777777" w:rsidR="004B4341" w:rsidRPr="00E761CC" w:rsidRDefault="004B4341" w:rsidP="002037B7">
      <w:pPr>
        <w:spacing w:before="1240" w:after="0" w:line="240" w:lineRule="auto"/>
        <w:rPr>
          <w:rFonts w:cs="Calibri"/>
          <w:b/>
          <w:sz w:val="24"/>
          <w:szCs w:val="24"/>
        </w:rPr>
      </w:pPr>
    </w:p>
    <w:p w14:paraId="10F4EA81" w14:textId="162F6FDD" w:rsidR="00BC3D46" w:rsidRPr="00B67C7D" w:rsidRDefault="00BC3D46" w:rsidP="004B4341">
      <w:pPr>
        <w:spacing w:after="0" w:line="240" w:lineRule="auto"/>
        <w:rPr>
          <w:sz w:val="24"/>
          <w:szCs w:val="24"/>
        </w:rPr>
      </w:pPr>
      <w:r w:rsidRPr="00B67C7D">
        <w:rPr>
          <w:sz w:val="24"/>
          <w:szCs w:val="24"/>
        </w:rPr>
        <w:t xml:space="preserve">osoba do kontaktu w sprawie: </w:t>
      </w:r>
      <w:r w:rsidR="006856EE" w:rsidRPr="00B67C7D">
        <w:rPr>
          <w:sz w:val="24"/>
          <w:szCs w:val="24"/>
        </w:rPr>
        <w:t>Olga Pocałujko</w:t>
      </w:r>
      <w:r w:rsidRPr="00B67C7D">
        <w:rPr>
          <w:sz w:val="24"/>
          <w:szCs w:val="24"/>
        </w:rPr>
        <w:t xml:space="preserve">, tel. </w:t>
      </w:r>
      <w:r w:rsidR="006856EE" w:rsidRPr="00B67C7D">
        <w:rPr>
          <w:sz w:val="24"/>
          <w:szCs w:val="24"/>
        </w:rPr>
        <w:t>(</w:t>
      </w:r>
      <w:r w:rsidRPr="00B67C7D">
        <w:rPr>
          <w:sz w:val="24"/>
          <w:szCs w:val="24"/>
        </w:rPr>
        <w:t>89</w:t>
      </w:r>
      <w:r w:rsidR="006856EE" w:rsidRPr="00B67C7D">
        <w:rPr>
          <w:sz w:val="24"/>
          <w:szCs w:val="24"/>
        </w:rPr>
        <w:t>)</w:t>
      </w:r>
      <w:r w:rsidRPr="00B67C7D">
        <w:rPr>
          <w:sz w:val="24"/>
          <w:szCs w:val="24"/>
        </w:rPr>
        <w:t xml:space="preserve"> 5232</w:t>
      </w:r>
      <w:r w:rsidR="006856EE" w:rsidRPr="00B67C7D">
        <w:rPr>
          <w:sz w:val="24"/>
          <w:szCs w:val="24"/>
        </w:rPr>
        <w:t>751</w:t>
      </w:r>
      <w:r w:rsidRPr="00B67C7D">
        <w:rPr>
          <w:sz w:val="24"/>
          <w:szCs w:val="24"/>
        </w:rPr>
        <w:br/>
        <w:t xml:space="preserve">e-mail: </w:t>
      </w:r>
      <w:hyperlink r:id="rId10" w:history="1">
        <w:r w:rsidR="006856EE" w:rsidRPr="00B67C7D">
          <w:rPr>
            <w:rStyle w:val="Hipercze"/>
            <w:sz w:val="24"/>
            <w:szCs w:val="24"/>
          </w:rPr>
          <w:t>olga.pocalujko@uw.olsztyn.pl</w:t>
        </w:r>
      </w:hyperlink>
      <w:r w:rsidRPr="00B67C7D">
        <w:rPr>
          <w:sz w:val="24"/>
          <w:szCs w:val="24"/>
        </w:rPr>
        <w:t xml:space="preserve"> </w:t>
      </w:r>
    </w:p>
    <w:sectPr w:rsidR="00BC3D46" w:rsidRPr="00B67C7D" w:rsidSect="00EB4308">
      <w:headerReference w:type="default" r:id="rId11"/>
      <w:footerReference w:type="default" r:id="rId12"/>
      <w:pgSz w:w="11906" w:h="16838" w:code="9"/>
      <w:pgMar w:top="1418" w:right="1418" w:bottom="1418" w:left="1418" w:header="1077"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830C" w14:textId="77777777" w:rsidR="00166361" w:rsidRDefault="00166361" w:rsidP="0050388A">
      <w:pPr>
        <w:spacing w:after="0" w:line="240" w:lineRule="auto"/>
      </w:pPr>
      <w:r>
        <w:separator/>
      </w:r>
    </w:p>
  </w:endnote>
  <w:endnote w:type="continuationSeparator" w:id="0">
    <w:p w14:paraId="7DE4EAF3" w14:textId="77777777" w:rsidR="00166361" w:rsidRDefault="00166361"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693646"/>
      <w:docPartObj>
        <w:docPartGallery w:val="Page Numbers (Bottom of Page)"/>
        <w:docPartUnique/>
      </w:docPartObj>
    </w:sdtPr>
    <w:sdtEndPr>
      <w:rPr>
        <w:sz w:val="19"/>
        <w:szCs w:val="19"/>
      </w:rPr>
    </w:sdtEndPr>
    <w:sdtContent>
      <w:p w14:paraId="448CA264" w14:textId="50189CE4" w:rsidR="00AD21CD" w:rsidRPr="003F4A5F" w:rsidRDefault="003F4A5F" w:rsidP="003F4A5F">
        <w:pPr>
          <w:pStyle w:val="Stopka"/>
          <w:jc w:val="right"/>
          <w:rPr>
            <w:sz w:val="19"/>
            <w:szCs w:val="19"/>
          </w:rPr>
        </w:pPr>
        <w:r w:rsidRPr="003F4A5F">
          <w:rPr>
            <w:sz w:val="19"/>
            <w:szCs w:val="19"/>
          </w:rPr>
          <w:fldChar w:fldCharType="begin"/>
        </w:r>
        <w:r w:rsidRPr="003F4A5F">
          <w:rPr>
            <w:sz w:val="19"/>
            <w:szCs w:val="19"/>
          </w:rPr>
          <w:instrText>PAGE   \* MERGEFORMAT</w:instrText>
        </w:r>
        <w:r w:rsidRPr="003F4A5F">
          <w:rPr>
            <w:sz w:val="19"/>
            <w:szCs w:val="19"/>
          </w:rPr>
          <w:fldChar w:fldCharType="separate"/>
        </w:r>
        <w:r w:rsidRPr="003F4A5F">
          <w:rPr>
            <w:sz w:val="19"/>
            <w:szCs w:val="19"/>
          </w:rPr>
          <w:t>2</w:t>
        </w:r>
        <w:r w:rsidRPr="003F4A5F">
          <w:rPr>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F179" w14:textId="77777777" w:rsidR="00166361" w:rsidRDefault="00166361" w:rsidP="0050388A">
      <w:pPr>
        <w:spacing w:after="0" w:line="240" w:lineRule="auto"/>
      </w:pPr>
      <w:r>
        <w:separator/>
      </w:r>
    </w:p>
  </w:footnote>
  <w:footnote w:type="continuationSeparator" w:id="0">
    <w:p w14:paraId="2754CFFA" w14:textId="77777777" w:rsidR="00166361" w:rsidRDefault="00166361"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0B85BBB6"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960A4C"/>
    <w:multiLevelType w:val="hybridMultilevel"/>
    <w:tmpl w:val="07EAE558"/>
    <w:lvl w:ilvl="0" w:tplc="824ABD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7130E"/>
    <w:multiLevelType w:val="hybridMultilevel"/>
    <w:tmpl w:val="CD246002"/>
    <w:lvl w:ilvl="0" w:tplc="904E73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4B100C1"/>
    <w:multiLevelType w:val="hybridMultilevel"/>
    <w:tmpl w:val="D6225EDE"/>
    <w:lvl w:ilvl="0" w:tplc="EA90326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85ED5"/>
    <w:multiLevelType w:val="hybridMultilevel"/>
    <w:tmpl w:val="BAEC6848"/>
    <w:lvl w:ilvl="0" w:tplc="04150011">
      <w:start w:val="1"/>
      <w:numFmt w:val="decimal"/>
      <w:lvlText w:val="%1)"/>
      <w:lvlJc w:val="left"/>
      <w:pPr>
        <w:ind w:left="786"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819623E"/>
    <w:multiLevelType w:val="hybridMultilevel"/>
    <w:tmpl w:val="5080A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185002"/>
    <w:multiLevelType w:val="hybridMultilevel"/>
    <w:tmpl w:val="39D2AD1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5" w15:restartNumberingAfterBreak="0">
    <w:nsid w:val="4FEC4501"/>
    <w:multiLevelType w:val="hybridMultilevel"/>
    <w:tmpl w:val="B5A0346C"/>
    <w:lvl w:ilvl="0" w:tplc="7F625DF4">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4D41176"/>
    <w:multiLevelType w:val="hybridMultilevel"/>
    <w:tmpl w:val="007E537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1" w15:restartNumberingAfterBreak="0">
    <w:nsid w:val="694416C5"/>
    <w:multiLevelType w:val="hybridMultilevel"/>
    <w:tmpl w:val="9B36FDCC"/>
    <w:lvl w:ilvl="0" w:tplc="3D5A27F0">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6E18512C"/>
    <w:multiLevelType w:val="hybridMultilevel"/>
    <w:tmpl w:val="881C24DC"/>
    <w:lvl w:ilvl="0" w:tplc="96221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6"/>
  </w:num>
  <w:num w:numId="2" w16cid:durableId="1961839726">
    <w:abstractNumId w:val="13"/>
  </w:num>
  <w:num w:numId="3" w16cid:durableId="1387727723">
    <w:abstractNumId w:val="1"/>
  </w:num>
  <w:num w:numId="4" w16cid:durableId="1246496160">
    <w:abstractNumId w:val="14"/>
  </w:num>
  <w:num w:numId="5" w16cid:durableId="97141778">
    <w:abstractNumId w:val="24"/>
  </w:num>
  <w:num w:numId="6" w16cid:durableId="1804420762">
    <w:abstractNumId w:val="16"/>
  </w:num>
  <w:num w:numId="7" w16cid:durableId="1239629585">
    <w:abstractNumId w:val="9"/>
  </w:num>
  <w:num w:numId="8" w16cid:durableId="263538379">
    <w:abstractNumId w:val="19"/>
  </w:num>
  <w:num w:numId="9" w16cid:durableId="1957904004">
    <w:abstractNumId w:val="4"/>
  </w:num>
  <w:num w:numId="10" w16cid:durableId="1045328988">
    <w:abstractNumId w:val="18"/>
  </w:num>
  <w:num w:numId="11" w16cid:durableId="1228417250">
    <w:abstractNumId w:val="0"/>
  </w:num>
  <w:num w:numId="12" w16cid:durableId="1759254366">
    <w:abstractNumId w:val="20"/>
  </w:num>
  <w:num w:numId="13" w16cid:durableId="1685401813">
    <w:abstractNumId w:val="10"/>
  </w:num>
  <w:num w:numId="14" w16cid:durableId="212549733">
    <w:abstractNumId w:val="8"/>
  </w:num>
  <w:num w:numId="15" w16cid:durableId="40641530">
    <w:abstractNumId w:val="23"/>
  </w:num>
  <w:num w:numId="16" w16cid:durableId="1119760707">
    <w:abstractNumId w:val="7"/>
  </w:num>
  <w:num w:numId="17" w16cid:durableId="1700818297">
    <w:abstractNumId w:val="2"/>
  </w:num>
  <w:num w:numId="18" w16cid:durableId="458184001">
    <w:abstractNumId w:val="3"/>
  </w:num>
  <w:num w:numId="19" w16cid:durableId="347104841">
    <w:abstractNumId w:val="22"/>
  </w:num>
  <w:num w:numId="20" w16cid:durableId="1873300310">
    <w:abstractNumId w:val="21"/>
  </w:num>
  <w:num w:numId="21" w16cid:durableId="1190483663">
    <w:abstractNumId w:val="15"/>
  </w:num>
  <w:num w:numId="22" w16cid:durableId="455173256">
    <w:abstractNumId w:val="5"/>
  </w:num>
  <w:num w:numId="23" w16cid:durableId="452870356">
    <w:abstractNumId w:val="12"/>
  </w:num>
  <w:num w:numId="24" w16cid:durableId="311253482">
    <w:abstractNumId w:val="11"/>
  </w:num>
  <w:num w:numId="25" w16cid:durableId="10048933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88A"/>
    <w:rsid w:val="0000238E"/>
    <w:rsid w:val="000113A3"/>
    <w:rsid w:val="00015AC1"/>
    <w:rsid w:val="00017FCC"/>
    <w:rsid w:val="000220F2"/>
    <w:rsid w:val="00024A0E"/>
    <w:rsid w:val="00025736"/>
    <w:rsid w:val="00027852"/>
    <w:rsid w:val="000279F0"/>
    <w:rsid w:val="00030855"/>
    <w:rsid w:val="00035AC7"/>
    <w:rsid w:val="00037EE8"/>
    <w:rsid w:val="00044E41"/>
    <w:rsid w:val="00047681"/>
    <w:rsid w:val="000514DE"/>
    <w:rsid w:val="00055D70"/>
    <w:rsid w:val="000617C5"/>
    <w:rsid w:val="00070512"/>
    <w:rsid w:val="000A0939"/>
    <w:rsid w:val="000A1A26"/>
    <w:rsid w:val="000A2822"/>
    <w:rsid w:val="000A5CE1"/>
    <w:rsid w:val="000A6672"/>
    <w:rsid w:val="000A7F8E"/>
    <w:rsid w:val="000B1781"/>
    <w:rsid w:val="000B5D9A"/>
    <w:rsid w:val="000B76A5"/>
    <w:rsid w:val="000C049A"/>
    <w:rsid w:val="000C1AC0"/>
    <w:rsid w:val="000D663E"/>
    <w:rsid w:val="000E3A93"/>
    <w:rsid w:val="000F0045"/>
    <w:rsid w:val="000F6197"/>
    <w:rsid w:val="00110256"/>
    <w:rsid w:val="00113D45"/>
    <w:rsid w:val="001252B7"/>
    <w:rsid w:val="0012755F"/>
    <w:rsid w:val="00135FEE"/>
    <w:rsid w:val="00142B9C"/>
    <w:rsid w:val="0014796D"/>
    <w:rsid w:val="00150CEB"/>
    <w:rsid w:val="00156751"/>
    <w:rsid w:val="00160E02"/>
    <w:rsid w:val="00166361"/>
    <w:rsid w:val="0016787E"/>
    <w:rsid w:val="001703E5"/>
    <w:rsid w:val="00173089"/>
    <w:rsid w:val="00174E5F"/>
    <w:rsid w:val="00175704"/>
    <w:rsid w:val="00176E2D"/>
    <w:rsid w:val="00180954"/>
    <w:rsid w:val="00192836"/>
    <w:rsid w:val="00197BE2"/>
    <w:rsid w:val="001A0B72"/>
    <w:rsid w:val="001A4F55"/>
    <w:rsid w:val="001B4BE8"/>
    <w:rsid w:val="001C02AD"/>
    <w:rsid w:val="001C7B5F"/>
    <w:rsid w:val="001D74E8"/>
    <w:rsid w:val="001F2513"/>
    <w:rsid w:val="002004D5"/>
    <w:rsid w:val="002037B7"/>
    <w:rsid w:val="00204952"/>
    <w:rsid w:val="0021539A"/>
    <w:rsid w:val="00232CB7"/>
    <w:rsid w:val="00240439"/>
    <w:rsid w:val="00240BF4"/>
    <w:rsid w:val="00241673"/>
    <w:rsid w:val="0024726D"/>
    <w:rsid w:val="00264FB0"/>
    <w:rsid w:val="00271B2B"/>
    <w:rsid w:val="002732B6"/>
    <w:rsid w:val="002732C0"/>
    <w:rsid w:val="002741EB"/>
    <w:rsid w:val="00287A0F"/>
    <w:rsid w:val="002902E2"/>
    <w:rsid w:val="00291D41"/>
    <w:rsid w:val="002A0EC1"/>
    <w:rsid w:val="002A44A5"/>
    <w:rsid w:val="002A4869"/>
    <w:rsid w:val="002A5959"/>
    <w:rsid w:val="002A6232"/>
    <w:rsid w:val="002B14FA"/>
    <w:rsid w:val="002B3B8D"/>
    <w:rsid w:val="002B653B"/>
    <w:rsid w:val="002C214A"/>
    <w:rsid w:val="002C55C7"/>
    <w:rsid w:val="002D1904"/>
    <w:rsid w:val="002D6A1D"/>
    <w:rsid w:val="002E3B87"/>
    <w:rsid w:val="002E4059"/>
    <w:rsid w:val="002E5041"/>
    <w:rsid w:val="002E6935"/>
    <w:rsid w:val="002F2442"/>
    <w:rsid w:val="002F6EBA"/>
    <w:rsid w:val="00301707"/>
    <w:rsid w:val="003105C9"/>
    <w:rsid w:val="003112F5"/>
    <w:rsid w:val="00311960"/>
    <w:rsid w:val="00314C60"/>
    <w:rsid w:val="00317F77"/>
    <w:rsid w:val="00321540"/>
    <w:rsid w:val="00331CC7"/>
    <w:rsid w:val="00343CB5"/>
    <w:rsid w:val="0035430F"/>
    <w:rsid w:val="00354A66"/>
    <w:rsid w:val="0036104E"/>
    <w:rsid w:val="00361133"/>
    <w:rsid w:val="003623FE"/>
    <w:rsid w:val="00365400"/>
    <w:rsid w:val="00367A3A"/>
    <w:rsid w:val="00374FB9"/>
    <w:rsid w:val="00391360"/>
    <w:rsid w:val="003A57F9"/>
    <w:rsid w:val="003A6A15"/>
    <w:rsid w:val="003B13B1"/>
    <w:rsid w:val="003B1E5D"/>
    <w:rsid w:val="003D3DEB"/>
    <w:rsid w:val="003D4583"/>
    <w:rsid w:val="003D4827"/>
    <w:rsid w:val="003E3AE6"/>
    <w:rsid w:val="003E5E3B"/>
    <w:rsid w:val="003E7E16"/>
    <w:rsid w:val="003F150E"/>
    <w:rsid w:val="003F4910"/>
    <w:rsid w:val="003F4A5F"/>
    <w:rsid w:val="004022D7"/>
    <w:rsid w:val="00403E91"/>
    <w:rsid w:val="0040431B"/>
    <w:rsid w:val="00443906"/>
    <w:rsid w:val="00445784"/>
    <w:rsid w:val="004474B6"/>
    <w:rsid w:val="004560E2"/>
    <w:rsid w:val="00461788"/>
    <w:rsid w:val="00461B6A"/>
    <w:rsid w:val="00467EE9"/>
    <w:rsid w:val="0047203A"/>
    <w:rsid w:val="00474C34"/>
    <w:rsid w:val="00480B11"/>
    <w:rsid w:val="00484564"/>
    <w:rsid w:val="00494FB2"/>
    <w:rsid w:val="00495312"/>
    <w:rsid w:val="004A2356"/>
    <w:rsid w:val="004A3A37"/>
    <w:rsid w:val="004A6310"/>
    <w:rsid w:val="004B2651"/>
    <w:rsid w:val="004B4341"/>
    <w:rsid w:val="004C5C0B"/>
    <w:rsid w:val="004C6F3A"/>
    <w:rsid w:val="004D247D"/>
    <w:rsid w:val="004E28A4"/>
    <w:rsid w:val="004F09CF"/>
    <w:rsid w:val="004F36F7"/>
    <w:rsid w:val="004F38F0"/>
    <w:rsid w:val="004F4E0A"/>
    <w:rsid w:val="004F528E"/>
    <w:rsid w:val="004F5AC6"/>
    <w:rsid w:val="0050388A"/>
    <w:rsid w:val="0051551A"/>
    <w:rsid w:val="00524210"/>
    <w:rsid w:val="00524BAB"/>
    <w:rsid w:val="00525219"/>
    <w:rsid w:val="00525222"/>
    <w:rsid w:val="005272AC"/>
    <w:rsid w:val="0053259E"/>
    <w:rsid w:val="00534C60"/>
    <w:rsid w:val="0053723F"/>
    <w:rsid w:val="005404A3"/>
    <w:rsid w:val="00540E1B"/>
    <w:rsid w:val="00541A68"/>
    <w:rsid w:val="00544142"/>
    <w:rsid w:val="00545D4E"/>
    <w:rsid w:val="0054679C"/>
    <w:rsid w:val="0054747C"/>
    <w:rsid w:val="00555185"/>
    <w:rsid w:val="00555268"/>
    <w:rsid w:val="00562378"/>
    <w:rsid w:val="0057471B"/>
    <w:rsid w:val="005754F9"/>
    <w:rsid w:val="00582458"/>
    <w:rsid w:val="00585215"/>
    <w:rsid w:val="0058686A"/>
    <w:rsid w:val="0058703D"/>
    <w:rsid w:val="005921DC"/>
    <w:rsid w:val="005922A9"/>
    <w:rsid w:val="00597255"/>
    <w:rsid w:val="005A276B"/>
    <w:rsid w:val="005A654C"/>
    <w:rsid w:val="005B5573"/>
    <w:rsid w:val="005B5965"/>
    <w:rsid w:val="005B5FC2"/>
    <w:rsid w:val="005B79AC"/>
    <w:rsid w:val="005C2306"/>
    <w:rsid w:val="005C2335"/>
    <w:rsid w:val="005C3F06"/>
    <w:rsid w:val="005C4F4E"/>
    <w:rsid w:val="005F0E6C"/>
    <w:rsid w:val="0060140B"/>
    <w:rsid w:val="006043DE"/>
    <w:rsid w:val="006129F9"/>
    <w:rsid w:val="0062282E"/>
    <w:rsid w:val="006270A8"/>
    <w:rsid w:val="00634F27"/>
    <w:rsid w:val="00636042"/>
    <w:rsid w:val="00640855"/>
    <w:rsid w:val="00643F7E"/>
    <w:rsid w:val="006459F2"/>
    <w:rsid w:val="0065515A"/>
    <w:rsid w:val="006563A8"/>
    <w:rsid w:val="006633B4"/>
    <w:rsid w:val="00672D23"/>
    <w:rsid w:val="00676FE6"/>
    <w:rsid w:val="006800B3"/>
    <w:rsid w:val="00681F93"/>
    <w:rsid w:val="0068467E"/>
    <w:rsid w:val="0068494D"/>
    <w:rsid w:val="006849F1"/>
    <w:rsid w:val="006856EE"/>
    <w:rsid w:val="00685769"/>
    <w:rsid w:val="006909C9"/>
    <w:rsid w:val="006A0E0F"/>
    <w:rsid w:val="006A358A"/>
    <w:rsid w:val="006A39A7"/>
    <w:rsid w:val="006A7985"/>
    <w:rsid w:val="006A7B2A"/>
    <w:rsid w:val="006B7769"/>
    <w:rsid w:val="006C2517"/>
    <w:rsid w:val="006C5CA2"/>
    <w:rsid w:val="006D0C7E"/>
    <w:rsid w:val="006D4B4F"/>
    <w:rsid w:val="006F15A3"/>
    <w:rsid w:val="006F27BE"/>
    <w:rsid w:val="006F304D"/>
    <w:rsid w:val="00700869"/>
    <w:rsid w:val="0070656F"/>
    <w:rsid w:val="00711F55"/>
    <w:rsid w:val="00712BB7"/>
    <w:rsid w:val="0071636A"/>
    <w:rsid w:val="007209E6"/>
    <w:rsid w:val="00722B3A"/>
    <w:rsid w:val="007236AF"/>
    <w:rsid w:val="007364F3"/>
    <w:rsid w:val="00754FF4"/>
    <w:rsid w:val="00755269"/>
    <w:rsid w:val="007559CC"/>
    <w:rsid w:val="00761AF7"/>
    <w:rsid w:val="00767BEA"/>
    <w:rsid w:val="00767F56"/>
    <w:rsid w:val="007759DC"/>
    <w:rsid w:val="00776F90"/>
    <w:rsid w:val="00777D72"/>
    <w:rsid w:val="007968B1"/>
    <w:rsid w:val="00796A55"/>
    <w:rsid w:val="007B53AA"/>
    <w:rsid w:val="007B77DB"/>
    <w:rsid w:val="007C30D5"/>
    <w:rsid w:val="007C4BDF"/>
    <w:rsid w:val="007C67E7"/>
    <w:rsid w:val="007D122C"/>
    <w:rsid w:val="007D74B7"/>
    <w:rsid w:val="007E379C"/>
    <w:rsid w:val="007E5C97"/>
    <w:rsid w:val="007E6939"/>
    <w:rsid w:val="007E6A59"/>
    <w:rsid w:val="007F072F"/>
    <w:rsid w:val="007F3ADC"/>
    <w:rsid w:val="007F5D02"/>
    <w:rsid w:val="007F5E19"/>
    <w:rsid w:val="00815AF7"/>
    <w:rsid w:val="00816754"/>
    <w:rsid w:val="0082242D"/>
    <w:rsid w:val="00823484"/>
    <w:rsid w:val="008237F8"/>
    <w:rsid w:val="0082487A"/>
    <w:rsid w:val="00826BCD"/>
    <w:rsid w:val="00831766"/>
    <w:rsid w:val="00831827"/>
    <w:rsid w:val="00837B5C"/>
    <w:rsid w:val="00844DD3"/>
    <w:rsid w:val="00846AEF"/>
    <w:rsid w:val="008477D8"/>
    <w:rsid w:val="008609AC"/>
    <w:rsid w:val="00871004"/>
    <w:rsid w:val="00872DCA"/>
    <w:rsid w:val="00877D63"/>
    <w:rsid w:val="0088374A"/>
    <w:rsid w:val="00884C4F"/>
    <w:rsid w:val="00886544"/>
    <w:rsid w:val="008A0D7B"/>
    <w:rsid w:val="008A348C"/>
    <w:rsid w:val="008A3FB1"/>
    <w:rsid w:val="008A6B33"/>
    <w:rsid w:val="008B06E0"/>
    <w:rsid w:val="008B3FA6"/>
    <w:rsid w:val="008B67AE"/>
    <w:rsid w:val="008C3B28"/>
    <w:rsid w:val="008D0D47"/>
    <w:rsid w:val="008D64DE"/>
    <w:rsid w:val="008E1C4D"/>
    <w:rsid w:val="008E22CB"/>
    <w:rsid w:val="008E542E"/>
    <w:rsid w:val="008E5D0E"/>
    <w:rsid w:val="008F3B0A"/>
    <w:rsid w:val="00901C88"/>
    <w:rsid w:val="00912E69"/>
    <w:rsid w:val="009156F7"/>
    <w:rsid w:val="00920AF6"/>
    <w:rsid w:val="009214D8"/>
    <w:rsid w:val="009223EE"/>
    <w:rsid w:val="00922ABB"/>
    <w:rsid w:val="00923F3F"/>
    <w:rsid w:val="00930A59"/>
    <w:rsid w:val="009325B5"/>
    <w:rsid w:val="00960F45"/>
    <w:rsid w:val="00962E93"/>
    <w:rsid w:val="00972135"/>
    <w:rsid w:val="00976B63"/>
    <w:rsid w:val="00982476"/>
    <w:rsid w:val="009B16F8"/>
    <w:rsid w:val="009C3A4E"/>
    <w:rsid w:val="009C3DE1"/>
    <w:rsid w:val="009D38B8"/>
    <w:rsid w:val="009D7427"/>
    <w:rsid w:val="009E5D75"/>
    <w:rsid w:val="009F0771"/>
    <w:rsid w:val="009F6D88"/>
    <w:rsid w:val="009F6F3A"/>
    <w:rsid w:val="009F6F8D"/>
    <w:rsid w:val="00A028F1"/>
    <w:rsid w:val="00A069BA"/>
    <w:rsid w:val="00A1018B"/>
    <w:rsid w:val="00A12AD8"/>
    <w:rsid w:val="00A320B8"/>
    <w:rsid w:val="00A32453"/>
    <w:rsid w:val="00A401B3"/>
    <w:rsid w:val="00A40B1D"/>
    <w:rsid w:val="00A44631"/>
    <w:rsid w:val="00A47AAB"/>
    <w:rsid w:val="00A5137F"/>
    <w:rsid w:val="00A62676"/>
    <w:rsid w:val="00A64B2A"/>
    <w:rsid w:val="00A66238"/>
    <w:rsid w:val="00A82A4B"/>
    <w:rsid w:val="00A837E0"/>
    <w:rsid w:val="00A90677"/>
    <w:rsid w:val="00A911E6"/>
    <w:rsid w:val="00A938A4"/>
    <w:rsid w:val="00AA674F"/>
    <w:rsid w:val="00AB12F4"/>
    <w:rsid w:val="00AB572A"/>
    <w:rsid w:val="00AB655C"/>
    <w:rsid w:val="00AC177E"/>
    <w:rsid w:val="00AC57E5"/>
    <w:rsid w:val="00AD12ED"/>
    <w:rsid w:val="00AD21CD"/>
    <w:rsid w:val="00AF35A8"/>
    <w:rsid w:val="00AF659B"/>
    <w:rsid w:val="00B00EC9"/>
    <w:rsid w:val="00B064D6"/>
    <w:rsid w:val="00B0762F"/>
    <w:rsid w:val="00B10D2F"/>
    <w:rsid w:val="00B11E33"/>
    <w:rsid w:val="00B13004"/>
    <w:rsid w:val="00B17D2E"/>
    <w:rsid w:val="00B20579"/>
    <w:rsid w:val="00B239AC"/>
    <w:rsid w:val="00B40DA0"/>
    <w:rsid w:val="00B41B08"/>
    <w:rsid w:val="00B435FB"/>
    <w:rsid w:val="00B53D65"/>
    <w:rsid w:val="00B65625"/>
    <w:rsid w:val="00B66F27"/>
    <w:rsid w:val="00B67C7D"/>
    <w:rsid w:val="00B96A4F"/>
    <w:rsid w:val="00BA7425"/>
    <w:rsid w:val="00BB211B"/>
    <w:rsid w:val="00BB5FD3"/>
    <w:rsid w:val="00BC2707"/>
    <w:rsid w:val="00BC3D46"/>
    <w:rsid w:val="00BC6647"/>
    <w:rsid w:val="00BC6A95"/>
    <w:rsid w:val="00BD0BA3"/>
    <w:rsid w:val="00BD0CFA"/>
    <w:rsid w:val="00BE268D"/>
    <w:rsid w:val="00BE38BA"/>
    <w:rsid w:val="00BE6D8F"/>
    <w:rsid w:val="00BF2F40"/>
    <w:rsid w:val="00BF3530"/>
    <w:rsid w:val="00C00E5B"/>
    <w:rsid w:val="00C023BA"/>
    <w:rsid w:val="00C03106"/>
    <w:rsid w:val="00C0400C"/>
    <w:rsid w:val="00C07C9E"/>
    <w:rsid w:val="00C15A60"/>
    <w:rsid w:val="00C15B86"/>
    <w:rsid w:val="00C179AE"/>
    <w:rsid w:val="00C24987"/>
    <w:rsid w:val="00C3011E"/>
    <w:rsid w:val="00C332D0"/>
    <w:rsid w:val="00C3469F"/>
    <w:rsid w:val="00C35EB9"/>
    <w:rsid w:val="00C419C4"/>
    <w:rsid w:val="00C47C3D"/>
    <w:rsid w:val="00C50059"/>
    <w:rsid w:val="00C52024"/>
    <w:rsid w:val="00C6128F"/>
    <w:rsid w:val="00C6389B"/>
    <w:rsid w:val="00C6699D"/>
    <w:rsid w:val="00C72DBD"/>
    <w:rsid w:val="00C733DA"/>
    <w:rsid w:val="00C81725"/>
    <w:rsid w:val="00C8358D"/>
    <w:rsid w:val="00C9079F"/>
    <w:rsid w:val="00CA07AC"/>
    <w:rsid w:val="00CA217A"/>
    <w:rsid w:val="00CA40B8"/>
    <w:rsid w:val="00CA6AE5"/>
    <w:rsid w:val="00CC596C"/>
    <w:rsid w:val="00CD1DAC"/>
    <w:rsid w:val="00CD60A1"/>
    <w:rsid w:val="00CE17C2"/>
    <w:rsid w:val="00CE183D"/>
    <w:rsid w:val="00CE23A0"/>
    <w:rsid w:val="00CE37B8"/>
    <w:rsid w:val="00CE7210"/>
    <w:rsid w:val="00CF2B0C"/>
    <w:rsid w:val="00CF3013"/>
    <w:rsid w:val="00D04459"/>
    <w:rsid w:val="00D044CE"/>
    <w:rsid w:val="00D10DE7"/>
    <w:rsid w:val="00D13F7B"/>
    <w:rsid w:val="00D15BFE"/>
    <w:rsid w:val="00D15DD4"/>
    <w:rsid w:val="00D17EAE"/>
    <w:rsid w:val="00D206AC"/>
    <w:rsid w:val="00D2458D"/>
    <w:rsid w:val="00D277F2"/>
    <w:rsid w:val="00D433CE"/>
    <w:rsid w:val="00D43E9C"/>
    <w:rsid w:val="00D46ED7"/>
    <w:rsid w:val="00D556BA"/>
    <w:rsid w:val="00D55DBF"/>
    <w:rsid w:val="00D5774A"/>
    <w:rsid w:val="00D60A1B"/>
    <w:rsid w:val="00D6454F"/>
    <w:rsid w:val="00D714FB"/>
    <w:rsid w:val="00D765DB"/>
    <w:rsid w:val="00D8175B"/>
    <w:rsid w:val="00D836E4"/>
    <w:rsid w:val="00D9288C"/>
    <w:rsid w:val="00D92A95"/>
    <w:rsid w:val="00DA6897"/>
    <w:rsid w:val="00DA7845"/>
    <w:rsid w:val="00DA7E24"/>
    <w:rsid w:val="00DB6129"/>
    <w:rsid w:val="00DC3202"/>
    <w:rsid w:val="00DD3001"/>
    <w:rsid w:val="00DE5B0C"/>
    <w:rsid w:val="00DE7702"/>
    <w:rsid w:val="00DF1DC7"/>
    <w:rsid w:val="00DF2044"/>
    <w:rsid w:val="00DF4218"/>
    <w:rsid w:val="00DF506B"/>
    <w:rsid w:val="00E007F3"/>
    <w:rsid w:val="00E1109E"/>
    <w:rsid w:val="00E11DBD"/>
    <w:rsid w:val="00E15AD4"/>
    <w:rsid w:val="00E25AC7"/>
    <w:rsid w:val="00E32548"/>
    <w:rsid w:val="00E373EF"/>
    <w:rsid w:val="00E45350"/>
    <w:rsid w:val="00E53F20"/>
    <w:rsid w:val="00E57FE4"/>
    <w:rsid w:val="00E61C31"/>
    <w:rsid w:val="00E6226F"/>
    <w:rsid w:val="00E65EB7"/>
    <w:rsid w:val="00E713F4"/>
    <w:rsid w:val="00E7218B"/>
    <w:rsid w:val="00E733AA"/>
    <w:rsid w:val="00E7512C"/>
    <w:rsid w:val="00E761CC"/>
    <w:rsid w:val="00E906A3"/>
    <w:rsid w:val="00E91F88"/>
    <w:rsid w:val="00E92FF1"/>
    <w:rsid w:val="00E94C9C"/>
    <w:rsid w:val="00E96486"/>
    <w:rsid w:val="00E96A9C"/>
    <w:rsid w:val="00EA1E96"/>
    <w:rsid w:val="00EA26BD"/>
    <w:rsid w:val="00EB3CDE"/>
    <w:rsid w:val="00EB4308"/>
    <w:rsid w:val="00EB44E0"/>
    <w:rsid w:val="00EC13EC"/>
    <w:rsid w:val="00EC268D"/>
    <w:rsid w:val="00ED00D9"/>
    <w:rsid w:val="00ED36C1"/>
    <w:rsid w:val="00ED4AE7"/>
    <w:rsid w:val="00ED5E04"/>
    <w:rsid w:val="00ED66A8"/>
    <w:rsid w:val="00EF1A05"/>
    <w:rsid w:val="00EF2728"/>
    <w:rsid w:val="00EF4A9E"/>
    <w:rsid w:val="00EF7681"/>
    <w:rsid w:val="00F02851"/>
    <w:rsid w:val="00F0455F"/>
    <w:rsid w:val="00F15610"/>
    <w:rsid w:val="00F16C54"/>
    <w:rsid w:val="00F16F6A"/>
    <w:rsid w:val="00F2033A"/>
    <w:rsid w:val="00F215B4"/>
    <w:rsid w:val="00F23F2E"/>
    <w:rsid w:val="00F2750A"/>
    <w:rsid w:val="00F3243A"/>
    <w:rsid w:val="00F3503F"/>
    <w:rsid w:val="00F40ACE"/>
    <w:rsid w:val="00F46445"/>
    <w:rsid w:val="00F52FA6"/>
    <w:rsid w:val="00F55860"/>
    <w:rsid w:val="00F645DA"/>
    <w:rsid w:val="00F65CED"/>
    <w:rsid w:val="00F66A77"/>
    <w:rsid w:val="00F67BC7"/>
    <w:rsid w:val="00F7468E"/>
    <w:rsid w:val="00F757F4"/>
    <w:rsid w:val="00F77F91"/>
    <w:rsid w:val="00F920D5"/>
    <w:rsid w:val="00F960C8"/>
    <w:rsid w:val="00F96C2D"/>
    <w:rsid w:val="00FA7D92"/>
    <w:rsid w:val="00FB3527"/>
    <w:rsid w:val="00FB4AA6"/>
    <w:rsid w:val="00FB6CA4"/>
    <w:rsid w:val="00FC3C19"/>
    <w:rsid w:val="00FC7AF8"/>
    <w:rsid w:val="00FD50A0"/>
    <w:rsid w:val="00FE0665"/>
    <w:rsid w:val="00FE27D2"/>
    <w:rsid w:val="00FE35DF"/>
    <w:rsid w:val="00FF24DB"/>
    <w:rsid w:val="00FF491B"/>
    <w:rsid w:val="00FF54A6"/>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E0A407AF-417E-4C13-BF0D-6856F24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ga.pocalujko@uw.olszty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F08A-B5C1-4902-B744-3C55B57C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4</Pages>
  <Words>951</Words>
  <Characters>5712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77</cp:revision>
  <cp:lastPrinted>2021-12-31T11:39:00Z</cp:lastPrinted>
  <dcterms:created xsi:type="dcterms:W3CDTF">2022-04-19T00:08:00Z</dcterms:created>
  <dcterms:modified xsi:type="dcterms:W3CDTF">2023-10-31T12:42:00Z</dcterms:modified>
</cp:coreProperties>
</file>