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B5A2" w14:textId="164F6841" w:rsidR="008F11E9" w:rsidRPr="005B0BEF" w:rsidRDefault="008F11E9" w:rsidP="00953829">
      <w:pPr>
        <w:pStyle w:val="Bezodstpw"/>
        <w:spacing w:line="360" w:lineRule="auto"/>
        <w:jc w:val="right"/>
        <w:rPr>
          <w:rFonts w:ascii="Arial" w:hAnsi="Arial" w:cs="Arial"/>
          <w:b/>
          <w:sz w:val="22"/>
          <w:szCs w:val="22"/>
        </w:rPr>
      </w:pPr>
      <w:r w:rsidRPr="005B0BEF">
        <w:rPr>
          <w:rFonts w:ascii="Arial" w:hAnsi="Arial" w:cs="Arial"/>
          <w:b/>
          <w:sz w:val="22"/>
          <w:szCs w:val="22"/>
        </w:rPr>
        <w:t xml:space="preserve">Załącznik nr </w:t>
      </w:r>
      <w:r w:rsidR="00A73B80" w:rsidRPr="005B0BEF">
        <w:rPr>
          <w:rFonts w:ascii="Arial" w:hAnsi="Arial" w:cs="Arial"/>
          <w:b/>
          <w:sz w:val="22"/>
          <w:szCs w:val="22"/>
        </w:rPr>
        <w:t>5</w:t>
      </w:r>
      <w:r w:rsidR="00FE211E" w:rsidRPr="005B0BEF">
        <w:rPr>
          <w:rFonts w:ascii="Arial" w:hAnsi="Arial" w:cs="Arial"/>
          <w:b/>
          <w:sz w:val="22"/>
          <w:szCs w:val="22"/>
        </w:rPr>
        <w:t xml:space="preserve"> do SWZ</w:t>
      </w:r>
    </w:p>
    <w:p w14:paraId="5F3DC418" w14:textId="77777777" w:rsidR="008F11E9" w:rsidRPr="005B0BEF" w:rsidRDefault="008F11E9" w:rsidP="00953829">
      <w:pPr>
        <w:pStyle w:val="Teksttreci0"/>
        <w:shd w:val="clear" w:color="auto" w:fill="auto"/>
        <w:spacing w:before="0" w:after="0" w:line="360" w:lineRule="auto"/>
        <w:ind w:firstLine="0"/>
        <w:jc w:val="both"/>
        <w:rPr>
          <w:rFonts w:ascii="Arial" w:hAnsi="Arial" w:cs="Arial"/>
        </w:rPr>
      </w:pPr>
    </w:p>
    <w:p w14:paraId="5F98A80E" w14:textId="2FAD244A" w:rsidR="00CE5027" w:rsidRPr="005B0BEF" w:rsidRDefault="004F5F41" w:rsidP="00953829">
      <w:pPr>
        <w:spacing w:before="120" w:after="120" w:line="360" w:lineRule="auto"/>
        <w:jc w:val="right"/>
        <w:rPr>
          <w:rFonts w:ascii="Arial" w:hAnsi="Arial" w:cs="Arial"/>
          <w:b/>
          <w:sz w:val="22"/>
          <w:szCs w:val="22"/>
        </w:rPr>
      </w:pPr>
      <w:r w:rsidRPr="005B0BEF">
        <w:rPr>
          <w:rFonts w:ascii="Arial" w:hAnsi="Arial" w:cs="Arial"/>
          <w:b/>
          <w:sz w:val="22"/>
          <w:szCs w:val="22"/>
        </w:rPr>
        <w:t xml:space="preserve">Projektowane </w:t>
      </w:r>
      <w:r w:rsidR="00CE5027" w:rsidRPr="005B0BEF">
        <w:rPr>
          <w:rFonts w:ascii="Arial" w:hAnsi="Arial" w:cs="Arial"/>
          <w:b/>
          <w:sz w:val="22"/>
          <w:szCs w:val="22"/>
        </w:rPr>
        <w:t>postanowienia umowy</w:t>
      </w:r>
    </w:p>
    <w:p w14:paraId="2055E9E6" w14:textId="77777777" w:rsidR="004F5F41" w:rsidRPr="005B0BEF" w:rsidRDefault="004F5F41" w:rsidP="00953829">
      <w:pPr>
        <w:spacing w:before="120" w:after="120" w:line="360" w:lineRule="auto"/>
        <w:jc w:val="right"/>
        <w:rPr>
          <w:rFonts w:ascii="Arial" w:hAnsi="Arial" w:cs="Arial"/>
          <w:b/>
          <w:sz w:val="22"/>
          <w:szCs w:val="22"/>
        </w:rPr>
      </w:pPr>
    </w:p>
    <w:p w14:paraId="7E740B08" w14:textId="77777777" w:rsidR="00CE5027" w:rsidRPr="005B0BEF" w:rsidRDefault="00CE5027" w:rsidP="00953829">
      <w:pPr>
        <w:spacing w:before="120" w:after="120" w:line="360" w:lineRule="auto"/>
        <w:jc w:val="center"/>
        <w:rPr>
          <w:rFonts w:ascii="Arial" w:hAnsi="Arial" w:cs="Arial"/>
          <w:sz w:val="22"/>
          <w:szCs w:val="22"/>
        </w:rPr>
      </w:pPr>
      <w:r w:rsidRPr="005B0BEF">
        <w:rPr>
          <w:rFonts w:ascii="Arial" w:hAnsi="Arial" w:cs="Arial"/>
          <w:sz w:val="22"/>
          <w:szCs w:val="22"/>
        </w:rPr>
        <w:t>UMOWA NR ……………………</w:t>
      </w:r>
    </w:p>
    <w:p w14:paraId="7BEC2512" w14:textId="442035E4" w:rsidR="004F5F41" w:rsidRPr="005B0BEF" w:rsidRDefault="004F5F41" w:rsidP="00953829">
      <w:pPr>
        <w:tabs>
          <w:tab w:val="left" w:pos="7590"/>
        </w:tabs>
        <w:spacing w:line="360" w:lineRule="auto"/>
        <w:jc w:val="both"/>
        <w:rPr>
          <w:rFonts w:ascii="Arial" w:hAnsi="Arial" w:cs="Arial"/>
          <w:sz w:val="22"/>
          <w:szCs w:val="22"/>
        </w:rPr>
      </w:pPr>
      <w:r w:rsidRPr="005B0BEF">
        <w:rPr>
          <w:rFonts w:ascii="Arial" w:hAnsi="Arial" w:cs="Arial"/>
          <w:sz w:val="22"/>
          <w:szCs w:val="22"/>
        </w:rPr>
        <w:t>zawarta w dniu .......................... 202</w:t>
      </w:r>
      <w:r w:rsidR="00154D70" w:rsidRPr="005B0BEF">
        <w:rPr>
          <w:rFonts w:ascii="Arial" w:hAnsi="Arial" w:cs="Arial"/>
          <w:sz w:val="22"/>
          <w:szCs w:val="22"/>
        </w:rPr>
        <w:t>3</w:t>
      </w:r>
      <w:r w:rsidRPr="005B0BEF">
        <w:rPr>
          <w:rFonts w:ascii="Arial" w:hAnsi="Arial" w:cs="Arial"/>
          <w:sz w:val="22"/>
          <w:szCs w:val="22"/>
        </w:rPr>
        <w:t xml:space="preserve"> r. w  ……………………… / zawarta </w:t>
      </w:r>
      <w:r w:rsidR="003F2F59" w:rsidRPr="005B0BEF">
        <w:rPr>
          <w:rFonts w:ascii="Arial" w:hAnsi="Arial" w:cs="Arial"/>
          <w:sz w:val="22"/>
          <w:szCs w:val="22"/>
        </w:rPr>
        <w:t>w </w:t>
      </w:r>
      <w:r w:rsidRPr="005B0BEF">
        <w:rPr>
          <w:rFonts w:ascii="Arial" w:hAnsi="Arial" w:cs="Arial"/>
          <w:sz w:val="22"/>
          <w:szCs w:val="22"/>
        </w:rPr>
        <w:t>……………………………</w:t>
      </w:r>
      <w:r w:rsidRPr="005B0BEF">
        <w:rPr>
          <w:rFonts w:ascii="Arial" w:hAnsi="Arial" w:cs="Arial"/>
          <w:sz w:val="22"/>
          <w:szCs w:val="22"/>
          <w:vertAlign w:val="superscript"/>
        </w:rPr>
        <w:footnoteReference w:id="2"/>
      </w:r>
      <w:r w:rsidRPr="005B0BEF">
        <w:rPr>
          <w:rFonts w:ascii="Arial" w:hAnsi="Arial" w:cs="Arial"/>
          <w:sz w:val="22"/>
          <w:szCs w:val="22"/>
        </w:rPr>
        <w:t xml:space="preserve">, </w:t>
      </w:r>
    </w:p>
    <w:p w14:paraId="2D572BAF" w14:textId="77777777" w:rsidR="004F5F41" w:rsidRPr="005B0BEF" w:rsidRDefault="004F5F41" w:rsidP="00953829">
      <w:pPr>
        <w:spacing w:line="360" w:lineRule="auto"/>
        <w:jc w:val="both"/>
        <w:rPr>
          <w:rFonts w:ascii="Arial" w:hAnsi="Arial" w:cs="Arial"/>
          <w:sz w:val="22"/>
          <w:szCs w:val="22"/>
        </w:rPr>
      </w:pPr>
      <w:r w:rsidRPr="005B0BEF">
        <w:rPr>
          <w:rFonts w:ascii="Arial" w:hAnsi="Arial" w:cs="Arial"/>
          <w:sz w:val="22"/>
          <w:szCs w:val="22"/>
        </w:rPr>
        <w:t>pomiędzy</w:t>
      </w:r>
    </w:p>
    <w:p w14:paraId="44D82BF7" w14:textId="77777777" w:rsidR="00CE5027" w:rsidRPr="005B0BEF" w:rsidRDefault="00CE5027" w:rsidP="00953829">
      <w:pPr>
        <w:spacing w:line="360" w:lineRule="auto"/>
        <w:jc w:val="center"/>
        <w:rPr>
          <w:rFonts w:ascii="Arial" w:hAnsi="Arial" w:cs="Arial"/>
          <w:sz w:val="22"/>
          <w:szCs w:val="22"/>
        </w:rPr>
      </w:pPr>
    </w:p>
    <w:p w14:paraId="74DF610C" w14:textId="6A51795B" w:rsidR="004F5F41" w:rsidRPr="005B0BEF" w:rsidRDefault="004F5F41" w:rsidP="00953829">
      <w:pPr>
        <w:spacing w:line="360" w:lineRule="auto"/>
        <w:jc w:val="both"/>
        <w:rPr>
          <w:rFonts w:ascii="Arial" w:hAnsi="Arial" w:cs="Arial"/>
          <w:sz w:val="22"/>
          <w:szCs w:val="22"/>
        </w:rPr>
      </w:pPr>
      <w:r w:rsidRPr="005B0BEF">
        <w:rPr>
          <w:rFonts w:ascii="Arial" w:hAnsi="Arial" w:cs="Arial"/>
          <w:sz w:val="22"/>
          <w:szCs w:val="22"/>
        </w:rPr>
        <w:t xml:space="preserve">Sieć Badawcza </w:t>
      </w:r>
      <w:r w:rsidR="0087384C" w:rsidRPr="005B0BEF">
        <w:rPr>
          <w:rFonts w:ascii="Arial" w:hAnsi="Arial" w:cs="Arial"/>
          <w:sz w:val="22"/>
          <w:szCs w:val="22"/>
        </w:rPr>
        <w:t>Łukasiewicz</w:t>
      </w:r>
      <w:r w:rsidRPr="005B0BEF">
        <w:rPr>
          <w:rFonts w:ascii="Arial" w:hAnsi="Arial" w:cs="Arial"/>
          <w:sz w:val="22"/>
          <w:szCs w:val="22"/>
        </w:rPr>
        <w:t xml:space="preserve"> </w:t>
      </w:r>
      <w:r w:rsidR="0087384C" w:rsidRPr="005B0BEF">
        <w:rPr>
          <w:rFonts w:ascii="Arial" w:hAnsi="Arial" w:cs="Arial"/>
          <w:sz w:val="22"/>
          <w:szCs w:val="22"/>
        </w:rPr>
        <w:t>-</w:t>
      </w:r>
      <w:r w:rsidRPr="005B0BEF">
        <w:rPr>
          <w:rFonts w:ascii="Arial" w:hAnsi="Arial" w:cs="Arial"/>
          <w:sz w:val="22"/>
          <w:szCs w:val="22"/>
        </w:rPr>
        <w:t xml:space="preserve"> </w:t>
      </w:r>
      <w:r w:rsidR="0087384C" w:rsidRPr="005B0BEF">
        <w:rPr>
          <w:rFonts w:ascii="Arial" w:hAnsi="Arial" w:cs="Arial"/>
          <w:sz w:val="22"/>
          <w:szCs w:val="22"/>
        </w:rPr>
        <w:t>Poznańskim Instytutem Technologicznym</w:t>
      </w:r>
      <w:r w:rsidRPr="005B0BEF">
        <w:rPr>
          <w:rFonts w:ascii="Arial" w:hAnsi="Arial" w:cs="Arial"/>
          <w:sz w:val="22"/>
          <w:szCs w:val="22"/>
        </w:rPr>
        <w:t xml:space="preserve">, ul. Estkowskiego 6, 61-755 Poznań zarejestrowanym w Sądzie Rejonowym Poznań – Nowe Miasto i Wilda </w:t>
      </w:r>
      <w:r w:rsidR="00FC40C3" w:rsidRPr="005B0BEF">
        <w:rPr>
          <w:rFonts w:ascii="Arial" w:hAnsi="Arial" w:cs="Arial"/>
          <w:sz w:val="22"/>
          <w:szCs w:val="22"/>
        </w:rPr>
        <w:t>w </w:t>
      </w:r>
      <w:r w:rsidRPr="005B0BEF">
        <w:rPr>
          <w:rFonts w:ascii="Arial" w:hAnsi="Arial" w:cs="Arial"/>
          <w:sz w:val="22"/>
          <w:szCs w:val="22"/>
        </w:rPr>
        <w:t>Poznaniu, VIII Wydział Gospodarczy Krajowego Rejestru Sądowego, KRS: 0000850093, NIP: 7831822694, REGON: 386566426, reprezentowanym przez:</w:t>
      </w:r>
    </w:p>
    <w:p w14:paraId="389AEE24" w14:textId="77777777" w:rsidR="004F5F41" w:rsidRPr="005B0BEF" w:rsidRDefault="004F5F41" w:rsidP="00953829">
      <w:pPr>
        <w:spacing w:line="360" w:lineRule="auto"/>
        <w:jc w:val="both"/>
        <w:rPr>
          <w:rFonts w:ascii="Arial" w:eastAsia="Calibri" w:hAnsi="Arial" w:cs="Arial"/>
          <w:bCs/>
          <w:sz w:val="22"/>
          <w:szCs w:val="22"/>
        </w:rPr>
      </w:pPr>
      <w:r w:rsidRPr="005B0BEF">
        <w:rPr>
          <w:rFonts w:ascii="Arial" w:hAnsi="Arial" w:cs="Arial"/>
          <w:sz w:val="22"/>
          <w:szCs w:val="22"/>
        </w:rPr>
        <w:t xml:space="preserve">Aleksandrę Remelską –  Prokurenta, zwanym dalej „Zamawiającym”, </w:t>
      </w:r>
    </w:p>
    <w:p w14:paraId="2AAE9A65" w14:textId="77777777" w:rsidR="004F5F41" w:rsidRPr="005B0BEF" w:rsidRDefault="004F5F41" w:rsidP="00953829">
      <w:pPr>
        <w:spacing w:line="360" w:lineRule="auto"/>
        <w:jc w:val="both"/>
        <w:rPr>
          <w:rFonts w:ascii="Arial" w:eastAsia="Calibri" w:hAnsi="Arial" w:cs="Arial"/>
          <w:bCs/>
          <w:sz w:val="22"/>
          <w:szCs w:val="22"/>
        </w:rPr>
      </w:pPr>
      <w:r w:rsidRPr="005B0BEF">
        <w:rPr>
          <w:rFonts w:ascii="Arial" w:eastAsia="Calibri" w:hAnsi="Arial" w:cs="Arial"/>
          <w:bCs/>
          <w:sz w:val="22"/>
          <w:szCs w:val="22"/>
        </w:rPr>
        <w:t>oraz</w:t>
      </w:r>
    </w:p>
    <w:p w14:paraId="0765DAD4" w14:textId="77777777" w:rsidR="004F5F41" w:rsidRPr="005B0BEF" w:rsidRDefault="004F5F41" w:rsidP="00953829">
      <w:pPr>
        <w:spacing w:line="360" w:lineRule="auto"/>
        <w:jc w:val="both"/>
        <w:rPr>
          <w:rFonts w:ascii="Arial" w:eastAsia="Calibri" w:hAnsi="Arial" w:cs="Arial"/>
          <w:bCs/>
          <w:sz w:val="22"/>
          <w:szCs w:val="22"/>
        </w:rPr>
      </w:pPr>
    </w:p>
    <w:p w14:paraId="6988AB17" w14:textId="2EA8CFD3" w:rsidR="004F5F41" w:rsidRPr="005B0BEF" w:rsidRDefault="004F5F41" w:rsidP="00953829">
      <w:pPr>
        <w:widowControl w:val="0"/>
        <w:spacing w:line="360" w:lineRule="auto"/>
        <w:contextualSpacing/>
        <w:jc w:val="both"/>
        <w:rPr>
          <w:rFonts w:ascii="Arial" w:hAnsi="Arial" w:cs="Arial"/>
          <w:sz w:val="22"/>
          <w:szCs w:val="22"/>
        </w:rPr>
      </w:pPr>
      <w:r w:rsidRPr="005B0BEF">
        <w:rPr>
          <w:rFonts w:ascii="Arial" w:hAnsi="Arial" w:cs="Arial"/>
          <w:sz w:val="22"/>
          <w:szCs w:val="22"/>
        </w:rPr>
        <w:t xml:space="preserve">…………………………………………………… </w:t>
      </w:r>
      <w:r w:rsidR="00485ECE" w:rsidRPr="005B0BEF">
        <w:rPr>
          <w:rFonts w:ascii="Arial" w:hAnsi="Arial" w:cs="Arial"/>
          <w:sz w:val="22"/>
          <w:szCs w:val="22"/>
        </w:rPr>
        <w:t>z siedzibą w ….. przy ulicy….., wpisaną do rejestru przedsiębiorców prowadzonego przez Sąd Rejonowy …. Wydział Gospodarczy Krajowego Rejestru Sądowego pod numerem KRS: …. NIP …….</w:t>
      </w:r>
      <w:r w:rsidRPr="005B0BEF">
        <w:rPr>
          <w:rFonts w:ascii="Arial" w:hAnsi="Arial" w:cs="Arial"/>
          <w:sz w:val="22"/>
          <w:szCs w:val="22"/>
        </w:rPr>
        <w:t xml:space="preserve">reprezentowanym przez: </w:t>
      </w:r>
    </w:p>
    <w:p w14:paraId="3B187469" w14:textId="77777777" w:rsidR="004F5F41" w:rsidRPr="005B0BEF" w:rsidRDefault="004F5F41" w:rsidP="00953829">
      <w:pPr>
        <w:spacing w:line="360" w:lineRule="auto"/>
        <w:jc w:val="both"/>
        <w:rPr>
          <w:rFonts w:ascii="Arial" w:hAnsi="Arial" w:cs="Arial"/>
          <w:sz w:val="22"/>
          <w:szCs w:val="22"/>
        </w:rPr>
      </w:pPr>
      <w:r w:rsidRPr="005B0BEF">
        <w:rPr>
          <w:rFonts w:ascii="Arial" w:hAnsi="Arial" w:cs="Arial"/>
          <w:sz w:val="22"/>
          <w:szCs w:val="22"/>
        </w:rPr>
        <w:t>…………… – …………………………….</w:t>
      </w:r>
    </w:p>
    <w:p w14:paraId="3436BEEE" w14:textId="77777777" w:rsidR="004F5F41" w:rsidRPr="005B0BEF" w:rsidRDefault="004F5F41" w:rsidP="00953829">
      <w:pPr>
        <w:spacing w:line="360" w:lineRule="auto"/>
        <w:jc w:val="both"/>
        <w:rPr>
          <w:rFonts w:ascii="Arial" w:hAnsi="Arial" w:cs="Arial"/>
          <w:sz w:val="22"/>
          <w:szCs w:val="22"/>
        </w:rPr>
      </w:pPr>
      <w:r w:rsidRPr="005B0BEF">
        <w:rPr>
          <w:rFonts w:ascii="Arial" w:hAnsi="Arial" w:cs="Arial"/>
          <w:sz w:val="22"/>
          <w:szCs w:val="22"/>
        </w:rPr>
        <w:t>zwanym w dalszej części Umowy „Wykonawcą”,</w:t>
      </w:r>
    </w:p>
    <w:p w14:paraId="334781AF" w14:textId="77777777" w:rsidR="004F5F41" w:rsidRPr="005B0BEF" w:rsidRDefault="004F5F41" w:rsidP="00953829">
      <w:pPr>
        <w:spacing w:line="360" w:lineRule="auto"/>
        <w:jc w:val="both"/>
        <w:rPr>
          <w:rFonts w:ascii="Arial" w:hAnsi="Arial" w:cs="Arial"/>
          <w:sz w:val="22"/>
          <w:szCs w:val="22"/>
        </w:rPr>
      </w:pPr>
    </w:p>
    <w:p w14:paraId="5946EC84" w14:textId="77EAA39D" w:rsidR="004F5F41" w:rsidRPr="005B0BEF" w:rsidRDefault="004F5F41" w:rsidP="00953829">
      <w:pPr>
        <w:spacing w:line="360" w:lineRule="auto"/>
        <w:jc w:val="both"/>
        <w:rPr>
          <w:rFonts w:ascii="Arial" w:hAnsi="Arial" w:cs="Arial"/>
          <w:sz w:val="22"/>
          <w:szCs w:val="22"/>
        </w:rPr>
      </w:pPr>
      <w:r w:rsidRPr="005B0BEF">
        <w:rPr>
          <w:rFonts w:ascii="Arial" w:hAnsi="Arial" w:cs="Arial"/>
          <w:sz w:val="22"/>
          <w:szCs w:val="22"/>
        </w:rPr>
        <w:t xml:space="preserve">po dokonaniu wyboru najkorzystniejszej oferty w postępowaniu o udzielenie zamówienia publicznego, którego przedmiotem jest: </w:t>
      </w:r>
      <w:r w:rsidR="00DF5EA6" w:rsidRPr="005B0BEF">
        <w:rPr>
          <w:rFonts w:ascii="Arial" w:hAnsi="Arial" w:cs="Arial"/>
          <w:b/>
          <w:sz w:val="22"/>
          <w:szCs w:val="22"/>
        </w:rPr>
        <w:t>„</w:t>
      </w:r>
      <w:r w:rsidR="002A6B51">
        <w:rPr>
          <w:rFonts w:ascii="Arial" w:hAnsi="Arial" w:cs="Arial"/>
          <w:b/>
          <w:sz w:val="22"/>
          <w:szCs w:val="22"/>
        </w:rPr>
        <w:t>Sukcesywny odbiór odpadów komunalnych</w:t>
      </w:r>
      <w:r w:rsidR="00DF5EA6" w:rsidRPr="005B0BEF">
        <w:rPr>
          <w:rFonts w:ascii="Arial" w:hAnsi="Arial" w:cs="Arial"/>
          <w:b/>
          <w:sz w:val="22"/>
          <w:szCs w:val="22"/>
        </w:rPr>
        <w:t>"</w:t>
      </w:r>
      <w:r w:rsidR="00485ECE" w:rsidRPr="005B0BEF">
        <w:rPr>
          <w:rFonts w:ascii="Arial" w:hAnsi="Arial" w:cs="Arial"/>
          <w:i/>
          <w:sz w:val="22"/>
          <w:szCs w:val="22"/>
        </w:rPr>
        <w:t xml:space="preserve"> </w:t>
      </w:r>
      <w:r w:rsidR="005F7C05" w:rsidRPr="005B0BEF">
        <w:rPr>
          <w:rFonts w:ascii="Arial" w:hAnsi="Arial" w:cs="Arial"/>
          <w:iCs/>
          <w:sz w:val="22"/>
          <w:szCs w:val="22"/>
        </w:rPr>
        <w:t>o nr ref.</w:t>
      </w:r>
      <w:r w:rsidR="005F7C05" w:rsidRPr="005B0BEF">
        <w:rPr>
          <w:rFonts w:ascii="Arial" w:hAnsi="Arial" w:cs="Arial"/>
          <w:i/>
          <w:sz w:val="22"/>
          <w:szCs w:val="22"/>
        </w:rPr>
        <w:t xml:space="preserve"> </w:t>
      </w:r>
      <w:r w:rsidR="00DF5EA6" w:rsidRPr="005B0BEF">
        <w:rPr>
          <w:rFonts w:ascii="Arial" w:hAnsi="Arial" w:cs="Arial"/>
          <w:i/>
          <w:sz w:val="22"/>
          <w:szCs w:val="22"/>
        </w:rPr>
        <w:t>PRZ/0</w:t>
      </w:r>
      <w:r w:rsidR="003E3115">
        <w:rPr>
          <w:rFonts w:ascii="Arial" w:hAnsi="Arial" w:cs="Arial"/>
          <w:i/>
          <w:sz w:val="22"/>
          <w:szCs w:val="22"/>
        </w:rPr>
        <w:t>0</w:t>
      </w:r>
      <w:r w:rsidR="00DF5EA6" w:rsidRPr="005B0BEF">
        <w:rPr>
          <w:rFonts w:ascii="Arial" w:hAnsi="Arial" w:cs="Arial"/>
          <w:i/>
          <w:sz w:val="22"/>
          <w:szCs w:val="22"/>
        </w:rPr>
        <w:t>0</w:t>
      </w:r>
      <w:r w:rsidR="002A6B51">
        <w:rPr>
          <w:rFonts w:ascii="Arial" w:hAnsi="Arial" w:cs="Arial"/>
          <w:i/>
          <w:sz w:val="22"/>
          <w:szCs w:val="22"/>
        </w:rPr>
        <w:t>21</w:t>
      </w:r>
      <w:r w:rsidR="00DF5EA6" w:rsidRPr="005B0BEF">
        <w:rPr>
          <w:rFonts w:ascii="Arial" w:hAnsi="Arial" w:cs="Arial"/>
          <w:i/>
          <w:sz w:val="22"/>
          <w:szCs w:val="22"/>
        </w:rPr>
        <w:t>/23</w:t>
      </w:r>
      <w:r w:rsidRPr="005B0BEF">
        <w:rPr>
          <w:rFonts w:ascii="Arial" w:hAnsi="Arial" w:cs="Arial"/>
          <w:sz w:val="22"/>
          <w:szCs w:val="22"/>
        </w:rPr>
        <w:t xml:space="preserve"> dalej: „Postępowanie”, prowadzonym na podstawie przepisów ustawy z dnia 11 września 2019</w:t>
      </w:r>
      <w:r w:rsidR="00FC40C3" w:rsidRPr="005B0BEF">
        <w:rPr>
          <w:rFonts w:ascii="Arial" w:hAnsi="Arial" w:cs="Arial"/>
          <w:sz w:val="22"/>
          <w:szCs w:val="22"/>
        </w:rPr>
        <w:t xml:space="preserve"> r.</w:t>
      </w:r>
      <w:r w:rsidRPr="005B0BEF">
        <w:rPr>
          <w:rFonts w:ascii="Arial" w:hAnsi="Arial" w:cs="Arial"/>
          <w:sz w:val="22"/>
          <w:szCs w:val="22"/>
        </w:rPr>
        <w:t xml:space="preserve"> Prawo zamówień publicznych</w:t>
      </w:r>
      <w:r w:rsidR="00FF7E38" w:rsidRPr="005B0BEF">
        <w:rPr>
          <w:rFonts w:ascii="Arial" w:hAnsi="Arial" w:cs="Arial"/>
          <w:sz w:val="22"/>
          <w:szCs w:val="22"/>
        </w:rPr>
        <w:t xml:space="preserve">, </w:t>
      </w:r>
      <w:r w:rsidRPr="005B0BEF">
        <w:rPr>
          <w:rFonts w:ascii="Arial" w:hAnsi="Arial" w:cs="Arial"/>
          <w:sz w:val="22"/>
          <w:szCs w:val="22"/>
        </w:rPr>
        <w:t xml:space="preserve">zwanej dalej także „ustawą </w:t>
      </w:r>
      <w:proofErr w:type="spellStart"/>
      <w:r w:rsidRPr="005B0BEF">
        <w:rPr>
          <w:rFonts w:ascii="Arial" w:hAnsi="Arial" w:cs="Arial"/>
          <w:sz w:val="22"/>
          <w:szCs w:val="22"/>
        </w:rPr>
        <w:t>Pzp</w:t>
      </w:r>
      <w:proofErr w:type="spellEnd"/>
      <w:r w:rsidRPr="005B0BEF">
        <w:rPr>
          <w:rFonts w:ascii="Arial" w:hAnsi="Arial" w:cs="Arial"/>
          <w:sz w:val="22"/>
          <w:szCs w:val="22"/>
        </w:rPr>
        <w:t>”,</w:t>
      </w:r>
      <w:r w:rsidR="003E3115">
        <w:rPr>
          <w:rFonts w:ascii="Arial" w:hAnsi="Arial" w:cs="Arial"/>
          <w:sz w:val="22"/>
          <w:szCs w:val="22"/>
        </w:rPr>
        <w:t xml:space="preserve">             </w:t>
      </w:r>
      <w:r w:rsidR="002A6B51">
        <w:rPr>
          <w:rFonts w:ascii="Arial" w:hAnsi="Arial" w:cs="Arial"/>
          <w:sz w:val="22"/>
          <w:szCs w:val="22"/>
        </w:rPr>
        <w:t xml:space="preserve">  </w:t>
      </w:r>
      <w:r w:rsidRPr="005B0BEF">
        <w:rPr>
          <w:rFonts w:ascii="Arial" w:hAnsi="Arial" w:cs="Arial"/>
          <w:sz w:val="22"/>
          <w:szCs w:val="22"/>
        </w:rPr>
        <w:t xml:space="preserve">w trybie podstawowym z </w:t>
      </w:r>
      <w:r w:rsidR="00EF7FBF" w:rsidRPr="005B0BEF">
        <w:rPr>
          <w:rFonts w:ascii="Arial" w:hAnsi="Arial" w:cs="Arial"/>
          <w:sz w:val="22"/>
          <w:szCs w:val="22"/>
        </w:rPr>
        <w:t>możli</w:t>
      </w:r>
      <w:r w:rsidR="00EF7FBF">
        <w:rPr>
          <w:rFonts w:ascii="Arial" w:hAnsi="Arial" w:cs="Arial"/>
          <w:sz w:val="22"/>
          <w:szCs w:val="22"/>
        </w:rPr>
        <w:t>wością</w:t>
      </w:r>
      <w:r w:rsidR="00EF7FBF" w:rsidRPr="005B0BEF">
        <w:rPr>
          <w:rFonts w:ascii="Arial" w:hAnsi="Arial" w:cs="Arial"/>
          <w:sz w:val="22"/>
          <w:szCs w:val="22"/>
        </w:rPr>
        <w:t xml:space="preserve"> </w:t>
      </w:r>
      <w:r w:rsidRPr="005B0BEF">
        <w:rPr>
          <w:rFonts w:ascii="Arial" w:hAnsi="Arial" w:cs="Arial"/>
          <w:sz w:val="22"/>
          <w:szCs w:val="22"/>
        </w:rPr>
        <w:t>negocjacj</w:t>
      </w:r>
      <w:r w:rsidR="00EF7FBF">
        <w:rPr>
          <w:rFonts w:ascii="Arial" w:hAnsi="Arial" w:cs="Arial"/>
          <w:sz w:val="22"/>
          <w:szCs w:val="22"/>
        </w:rPr>
        <w:t>i</w:t>
      </w:r>
      <w:r w:rsidRPr="005B0BEF">
        <w:rPr>
          <w:rFonts w:ascii="Arial" w:hAnsi="Arial" w:cs="Arial"/>
          <w:sz w:val="22"/>
          <w:szCs w:val="22"/>
        </w:rPr>
        <w:t xml:space="preserve"> na podstawie art. 275 </w:t>
      </w:r>
      <w:r w:rsidR="00800599" w:rsidRPr="005B0BEF">
        <w:rPr>
          <w:rFonts w:ascii="Arial" w:hAnsi="Arial" w:cs="Arial"/>
          <w:sz w:val="22"/>
          <w:szCs w:val="22"/>
        </w:rPr>
        <w:t>pkt</w:t>
      </w:r>
      <w:r w:rsidRPr="005B0BEF">
        <w:rPr>
          <w:rFonts w:ascii="Arial" w:hAnsi="Arial" w:cs="Arial"/>
          <w:sz w:val="22"/>
          <w:szCs w:val="22"/>
        </w:rPr>
        <w:t xml:space="preserve"> 2 </w:t>
      </w:r>
      <w:r w:rsidR="00800599" w:rsidRPr="005B0BEF">
        <w:rPr>
          <w:rFonts w:ascii="Arial" w:hAnsi="Arial" w:cs="Arial"/>
          <w:sz w:val="22"/>
          <w:szCs w:val="22"/>
        </w:rPr>
        <w:t xml:space="preserve">ustawy </w:t>
      </w:r>
      <w:proofErr w:type="spellStart"/>
      <w:r w:rsidR="00EF7FBF" w:rsidRPr="005B0BEF">
        <w:rPr>
          <w:rFonts w:ascii="Arial" w:hAnsi="Arial" w:cs="Arial"/>
          <w:sz w:val="22"/>
          <w:szCs w:val="22"/>
        </w:rPr>
        <w:t>P</w:t>
      </w:r>
      <w:r w:rsidR="00EF7FBF">
        <w:rPr>
          <w:rFonts w:ascii="Arial" w:hAnsi="Arial" w:cs="Arial"/>
          <w:sz w:val="22"/>
          <w:szCs w:val="22"/>
        </w:rPr>
        <w:t>zp</w:t>
      </w:r>
      <w:proofErr w:type="spellEnd"/>
      <w:r w:rsidR="002A6B51">
        <w:rPr>
          <w:rFonts w:ascii="Arial" w:hAnsi="Arial" w:cs="Arial"/>
          <w:sz w:val="22"/>
          <w:szCs w:val="22"/>
        </w:rPr>
        <w:t xml:space="preserve">  </w:t>
      </w:r>
      <w:r w:rsidR="00EF7FBF" w:rsidRPr="005B0BEF">
        <w:rPr>
          <w:rFonts w:ascii="Arial" w:hAnsi="Arial" w:cs="Arial"/>
          <w:sz w:val="22"/>
          <w:szCs w:val="22"/>
        </w:rPr>
        <w:t xml:space="preserve"> </w:t>
      </w:r>
      <w:r w:rsidRPr="005B0BEF">
        <w:rPr>
          <w:rFonts w:ascii="Arial" w:hAnsi="Arial" w:cs="Arial"/>
          <w:sz w:val="22"/>
          <w:szCs w:val="22"/>
        </w:rPr>
        <w:t xml:space="preserve">na zasadach określonych dla postępowań </w:t>
      </w:r>
      <w:sdt>
        <w:sdtPr>
          <w:rPr>
            <w:rFonts w:ascii="Arial" w:hAnsi="Arial" w:cs="Arial"/>
            <w:sz w:val="22"/>
            <w:szCs w:val="22"/>
          </w:rPr>
          <w:alias w:val="Próg unijny"/>
          <w:tag w:val="Próg unijny"/>
          <w:id w:val="30346682"/>
          <w:placeholder>
            <w:docPart w:val="9BFC19BF6DFF4D9E936E6ED0342933D7"/>
          </w:placeholder>
          <w:dropDownList>
            <w:listItem w:displayText="poniżej" w:value="poniżej"/>
            <w:listItem w:displayText="powyżej" w:value="powyżej"/>
          </w:dropDownList>
        </w:sdtPr>
        <w:sdtEndPr/>
        <w:sdtContent>
          <w:r w:rsidRPr="005B0BEF">
            <w:rPr>
              <w:rFonts w:ascii="Arial" w:hAnsi="Arial" w:cs="Arial"/>
              <w:sz w:val="22"/>
              <w:szCs w:val="22"/>
            </w:rPr>
            <w:t>poniżej</w:t>
          </w:r>
        </w:sdtContent>
      </w:sdt>
      <w:r w:rsidRPr="005B0BEF">
        <w:rPr>
          <w:rFonts w:ascii="Arial" w:hAnsi="Arial" w:cs="Arial"/>
          <w:sz w:val="22"/>
          <w:szCs w:val="22"/>
        </w:rPr>
        <w:t xml:space="preserve"> kwot określonych w art. 3 ustawy </w:t>
      </w:r>
      <w:proofErr w:type="spellStart"/>
      <w:r w:rsidRPr="005B0BEF">
        <w:rPr>
          <w:rFonts w:ascii="Arial" w:hAnsi="Arial" w:cs="Arial"/>
          <w:sz w:val="22"/>
          <w:szCs w:val="22"/>
        </w:rPr>
        <w:t>Pzp</w:t>
      </w:r>
      <w:proofErr w:type="spellEnd"/>
      <w:r w:rsidRPr="005B0BEF">
        <w:rPr>
          <w:rFonts w:ascii="Arial" w:hAnsi="Arial" w:cs="Arial"/>
          <w:sz w:val="22"/>
          <w:szCs w:val="22"/>
        </w:rPr>
        <w:t>,</w:t>
      </w:r>
      <w:r w:rsidR="009A0123">
        <w:rPr>
          <w:rFonts w:ascii="Arial" w:hAnsi="Arial" w:cs="Arial"/>
          <w:sz w:val="22"/>
          <w:szCs w:val="22"/>
        </w:rPr>
        <w:t xml:space="preserve"> </w:t>
      </w:r>
      <w:r w:rsidR="003E3115">
        <w:rPr>
          <w:rFonts w:ascii="Arial" w:hAnsi="Arial" w:cs="Arial"/>
          <w:sz w:val="22"/>
          <w:szCs w:val="22"/>
        </w:rPr>
        <w:t xml:space="preserve">                 </w:t>
      </w:r>
      <w:r w:rsidRPr="005B0BEF">
        <w:rPr>
          <w:rFonts w:ascii="Arial" w:hAnsi="Arial" w:cs="Arial"/>
          <w:sz w:val="22"/>
          <w:szCs w:val="22"/>
        </w:rPr>
        <w:t>o następującej treści:</w:t>
      </w:r>
    </w:p>
    <w:p w14:paraId="36D31F4A" w14:textId="77777777" w:rsidR="004F5F41" w:rsidRPr="005B0BEF" w:rsidRDefault="004F5F41" w:rsidP="00953829">
      <w:pPr>
        <w:pStyle w:val="Nagwek"/>
        <w:spacing w:line="360" w:lineRule="auto"/>
        <w:jc w:val="both"/>
        <w:rPr>
          <w:rFonts w:ascii="Arial" w:hAnsi="Arial" w:cs="Arial"/>
          <w:sz w:val="22"/>
          <w:szCs w:val="22"/>
        </w:rPr>
      </w:pPr>
    </w:p>
    <w:p w14:paraId="1FBE0540" w14:textId="537C661A" w:rsidR="005C7826" w:rsidRPr="005B0BEF" w:rsidRDefault="005C7826" w:rsidP="00953829">
      <w:pPr>
        <w:spacing w:after="240" w:line="360" w:lineRule="auto"/>
        <w:jc w:val="center"/>
        <w:rPr>
          <w:rFonts w:ascii="Arial" w:hAnsi="Arial" w:cs="Arial"/>
          <w:b/>
          <w:sz w:val="22"/>
          <w:szCs w:val="22"/>
        </w:rPr>
      </w:pPr>
      <w:r w:rsidRPr="005B0BEF">
        <w:rPr>
          <w:rFonts w:ascii="Arial" w:hAnsi="Arial" w:cs="Arial"/>
          <w:b/>
          <w:sz w:val="22"/>
          <w:szCs w:val="22"/>
        </w:rPr>
        <w:lastRenderedPageBreak/>
        <w:t xml:space="preserve">§ 1. Przedmiot </w:t>
      </w:r>
      <w:r w:rsidR="00BA7FEB" w:rsidRPr="005B0BEF">
        <w:rPr>
          <w:rFonts w:ascii="Arial" w:hAnsi="Arial" w:cs="Arial"/>
          <w:b/>
          <w:sz w:val="22"/>
          <w:szCs w:val="22"/>
        </w:rPr>
        <w:t>umowy</w:t>
      </w:r>
    </w:p>
    <w:p w14:paraId="2B6EEB83" w14:textId="772C98EF" w:rsidR="00485ECE" w:rsidRPr="005B0BEF" w:rsidRDefault="00BA7FEB" w:rsidP="00953829">
      <w:pPr>
        <w:spacing w:after="240" w:line="360" w:lineRule="auto"/>
        <w:jc w:val="both"/>
        <w:rPr>
          <w:rFonts w:ascii="Arial" w:hAnsi="Arial" w:cs="Arial"/>
          <w:bCs/>
          <w:sz w:val="22"/>
          <w:szCs w:val="22"/>
        </w:rPr>
      </w:pPr>
      <w:r w:rsidRPr="005B0BEF">
        <w:rPr>
          <w:rFonts w:ascii="Arial" w:hAnsi="Arial" w:cs="Arial"/>
          <w:bCs/>
          <w:sz w:val="22"/>
          <w:szCs w:val="22"/>
        </w:rPr>
        <w:t xml:space="preserve">Przedmiotem niniejszej Umowy, zwanej dalej „Umową” </w:t>
      </w:r>
      <w:r w:rsidR="00FC40C3" w:rsidRPr="005B0BEF">
        <w:rPr>
          <w:rFonts w:ascii="Arial" w:hAnsi="Arial" w:cs="Arial"/>
          <w:bCs/>
          <w:sz w:val="22"/>
          <w:szCs w:val="22"/>
        </w:rPr>
        <w:t xml:space="preserve">jest </w:t>
      </w:r>
      <w:r w:rsidR="00485ECE" w:rsidRPr="005B0BEF">
        <w:rPr>
          <w:rFonts w:ascii="Arial" w:hAnsi="Arial" w:cs="Arial"/>
          <w:bCs/>
          <w:sz w:val="22"/>
          <w:szCs w:val="22"/>
        </w:rPr>
        <w:t xml:space="preserve">wykonanie usługi polegającej </w:t>
      </w:r>
      <w:r w:rsidR="00E34E43" w:rsidRPr="005B0BEF">
        <w:rPr>
          <w:rFonts w:ascii="Arial" w:hAnsi="Arial" w:cs="Arial"/>
          <w:bCs/>
          <w:sz w:val="22"/>
          <w:szCs w:val="22"/>
        </w:rPr>
        <w:t>na odbiorze, transporcie i zagospodarowaniu odpadów komunalnych z terenu niezamieszkałego będącego w użytkowaniu Sie</w:t>
      </w:r>
      <w:r w:rsidR="00736739" w:rsidRPr="005B0BEF">
        <w:rPr>
          <w:rFonts w:ascii="Arial" w:hAnsi="Arial" w:cs="Arial"/>
          <w:bCs/>
          <w:sz w:val="22"/>
          <w:szCs w:val="22"/>
        </w:rPr>
        <w:t>ć</w:t>
      </w:r>
      <w:r w:rsidR="00E34E43" w:rsidRPr="005B0BEF">
        <w:rPr>
          <w:rFonts w:ascii="Arial" w:hAnsi="Arial" w:cs="Arial"/>
          <w:bCs/>
          <w:sz w:val="22"/>
          <w:szCs w:val="22"/>
        </w:rPr>
        <w:t xml:space="preserve"> </w:t>
      </w:r>
      <w:r w:rsidR="00736739" w:rsidRPr="005B0BEF">
        <w:rPr>
          <w:rFonts w:ascii="Arial" w:hAnsi="Arial" w:cs="Arial"/>
          <w:bCs/>
          <w:sz w:val="22"/>
          <w:szCs w:val="22"/>
        </w:rPr>
        <w:t xml:space="preserve">Badawcza </w:t>
      </w:r>
      <w:r w:rsidR="00E34E43" w:rsidRPr="005B0BEF">
        <w:rPr>
          <w:rFonts w:ascii="Arial" w:hAnsi="Arial" w:cs="Arial"/>
          <w:bCs/>
          <w:sz w:val="22"/>
          <w:szCs w:val="22"/>
        </w:rPr>
        <w:t>Łukasiewicz – Poznański Instytut</w:t>
      </w:r>
      <w:r w:rsidR="001B7536">
        <w:rPr>
          <w:rFonts w:ascii="Arial" w:hAnsi="Arial" w:cs="Arial"/>
          <w:bCs/>
          <w:sz w:val="22"/>
          <w:szCs w:val="22"/>
        </w:rPr>
        <w:t xml:space="preserve"> </w:t>
      </w:r>
      <w:r w:rsidR="00FC40C3" w:rsidRPr="005B0BEF">
        <w:rPr>
          <w:rFonts w:ascii="Arial" w:hAnsi="Arial" w:cs="Arial"/>
          <w:bCs/>
          <w:sz w:val="22"/>
          <w:szCs w:val="22"/>
        </w:rPr>
        <w:t>Technologiczn</w:t>
      </w:r>
      <w:r w:rsidR="001B7536">
        <w:rPr>
          <w:rFonts w:ascii="Arial" w:hAnsi="Arial" w:cs="Arial"/>
          <w:bCs/>
          <w:sz w:val="22"/>
          <w:szCs w:val="22"/>
        </w:rPr>
        <w:t>y</w:t>
      </w:r>
      <w:r w:rsidR="00FC40C3" w:rsidRPr="005B0BEF">
        <w:rPr>
          <w:rFonts w:ascii="Arial" w:hAnsi="Arial" w:cs="Arial"/>
          <w:bCs/>
          <w:sz w:val="22"/>
          <w:szCs w:val="22"/>
        </w:rPr>
        <w:t>, który szczegółowo opisano</w:t>
      </w:r>
      <w:r w:rsidR="00203E34" w:rsidRPr="005B0BEF">
        <w:rPr>
          <w:rFonts w:ascii="Arial" w:hAnsi="Arial" w:cs="Arial"/>
          <w:bCs/>
          <w:sz w:val="22"/>
          <w:szCs w:val="22"/>
        </w:rPr>
        <w:t xml:space="preserve"> </w:t>
      </w:r>
      <w:r w:rsidRPr="005B0BEF">
        <w:rPr>
          <w:rFonts w:ascii="Arial" w:hAnsi="Arial" w:cs="Arial"/>
          <w:bCs/>
          <w:sz w:val="22"/>
          <w:szCs w:val="22"/>
        </w:rPr>
        <w:t>w Załączniku nr 1 do Umowy</w:t>
      </w:r>
      <w:r w:rsidR="004622BF" w:rsidRPr="005B0BEF">
        <w:rPr>
          <w:rFonts w:ascii="Arial" w:hAnsi="Arial" w:cs="Arial"/>
          <w:bCs/>
          <w:sz w:val="22"/>
          <w:szCs w:val="22"/>
        </w:rPr>
        <w:t xml:space="preserve"> (OPZ)</w:t>
      </w:r>
      <w:r w:rsidRPr="005B0BEF">
        <w:rPr>
          <w:rFonts w:ascii="Arial" w:hAnsi="Arial" w:cs="Arial"/>
          <w:bCs/>
          <w:sz w:val="22"/>
          <w:szCs w:val="22"/>
        </w:rPr>
        <w:t>.</w:t>
      </w:r>
      <w:r w:rsidR="00E34E43" w:rsidRPr="005B0BEF">
        <w:rPr>
          <w:rFonts w:ascii="Arial" w:hAnsi="Arial" w:cs="Arial"/>
          <w:bCs/>
          <w:sz w:val="22"/>
          <w:szCs w:val="22"/>
        </w:rPr>
        <w:t xml:space="preserve"> Wykonawca oświadcza, że zapoznał się należycie z zakresem zadań ujętych w OPZ</w:t>
      </w:r>
      <w:r w:rsidR="00E94411" w:rsidRPr="005B0BEF">
        <w:rPr>
          <w:rFonts w:ascii="Arial" w:hAnsi="Arial" w:cs="Arial"/>
          <w:bCs/>
          <w:sz w:val="22"/>
          <w:szCs w:val="22"/>
        </w:rPr>
        <w:t xml:space="preserve"> i będzie je zgodnie z tymi zapisami realizował.</w:t>
      </w:r>
    </w:p>
    <w:p w14:paraId="4472EE26" w14:textId="7DCCA998" w:rsidR="000C5F98" w:rsidRPr="005B0BEF" w:rsidRDefault="000C5F98" w:rsidP="00953829">
      <w:pPr>
        <w:pStyle w:val="Tekstpodstawowy2"/>
        <w:spacing w:line="360" w:lineRule="auto"/>
        <w:jc w:val="center"/>
        <w:rPr>
          <w:rFonts w:ascii="Arial" w:hAnsi="Arial" w:cs="Arial"/>
          <w:b/>
          <w:sz w:val="22"/>
          <w:szCs w:val="22"/>
        </w:rPr>
      </w:pPr>
      <w:r w:rsidRPr="005B0BEF">
        <w:rPr>
          <w:rFonts w:ascii="Arial" w:hAnsi="Arial" w:cs="Arial"/>
          <w:b/>
          <w:sz w:val="22"/>
          <w:szCs w:val="22"/>
        </w:rPr>
        <w:t>§ 2. Okres obowiązywania umowy</w:t>
      </w:r>
    </w:p>
    <w:p w14:paraId="41118B02" w14:textId="543D98CD" w:rsidR="006B206E" w:rsidRPr="00953829" w:rsidRDefault="000C5F98" w:rsidP="006B206E">
      <w:pPr>
        <w:pStyle w:val="Tekstpodstawowy2"/>
        <w:spacing w:line="360" w:lineRule="auto"/>
        <w:jc w:val="both"/>
        <w:rPr>
          <w:rFonts w:ascii="Arial" w:hAnsi="Arial" w:cs="Arial"/>
          <w:sz w:val="22"/>
          <w:szCs w:val="22"/>
        </w:rPr>
      </w:pPr>
      <w:r w:rsidRPr="005B0BEF">
        <w:rPr>
          <w:rFonts w:ascii="Arial" w:hAnsi="Arial" w:cs="Arial"/>
          <w:sz w:val="22"/>
          <w:szCs w:val="22"/>
        </w:rPr>
        <w:t xml:space="preserve">Świadczenie usług będzie odbywać się </w:t>
      </w:r>
      <w:r w:rsidR="00E34E43" w:rsidRPr="005B0BEF">
        <w:rPr>
          <w:rFonts w:ascii="Arial" w:hAnsi="Arial" w:cs="Arial"/>
          <w:sz w:val="22"/>
          <w:szCs w:val="22"/>
        </w:rPr>
        <w:t xml:space="preserve">w terminie </w:t>
      </w:r>
      <w:r w:rsidR="006D5715" w:rsidRPr="005B0BEF">
        <w:rPr>
          <w:rFonts w:ascii="Arial" w:hAnsi="Arial" w:cs="Arial"/>
          <w:sz w:val="22"/>
          <w:szCs w:val="22"/>
        </w:rPr>
        <w:t xml:space="preserve">24 </w:t>
      </w:r>
      <w:r w:rsidR="00E32DD2" w:rsidRPr="005B0BEF">
        <w:rPr>
          <w:rFonts w:ascii="Arial" w:hAnsi="Arial" w:cs="Arial"/>
          <w:sz w:val="22"/>
          <w:szCs w:val="22"/>
        </w:rPr>
        <w:t>miesięcy od dnia podpisania Umowy</w:t>
      </w:r>
      <w:r w:rsidR="00392D3F" w:rsidRPr="005B0BEF">
        <w:rPr>
          <w:rFonts w:ascii="Arial" w:hAnsi="Arial" w:cs="Arial"/>
          <w:sz w:val="22"/>
          <w:szCs w:val="22"/>
        </w:rPr>
        <w:t xml:space="preserve"> w</w:t>
      </w:r>
      <w:r w:rsidR="003F07E9" w:rsidRPr="005B0BEF">
        <w:rPr>
          <w:rFonts w:ascii="Arial" w:hAnsi="Arial" w:cs="Arial"/>
          <w:sz w:val="22"/>
          <w:szCs w:val="22"/>
        </w:rPr>
        <w:t> </w:t>
      </w:r>
      <w:r w:rsidR="00392D3F" w:rsidRPr="005B0BEF">
        <w:rPr>
          <w:rFonts w:ascii="Arial" w:hAnsi="Arial" w:cs="Arial"/>
          <w:sz w:val="22"/>
          <w:szCs w:val="22"/>
        </w:rPr>
        <w:t>dni robocze w godzinach od 08:00 do 1</w:t>
      </w:r>
      <w:r w:rsidR="00195DC6" w:rsidRPr="005B0BEF">
        <w:rPr>
          <w:rFonts w:ascii="Arial" w:hAnsi="Arial" w:cs="Arial"/>
          <w:sz w:val="22"/>
          <w:szCs w:val="22"/>
        </w:rPr>
        <w:t>5</w:t>
      </w:r>
      <w:r w:rsidR="00392D3F" w:rsidRPr="005B0BEF">
        <w:rPr>
          <w:rFonts w:ascii="Arial" w:hAnsi="Arial" w:cs="Arial"/>
          <w:sz w:val="22"/>
          <w:szCs w:val="22"/>
        </w:rPr>
        <w:t>:00.</w:t>
      </w:r>
      <w:r w:rsidR="006B206E" w:rsidRPr="006B206E">
        <w:rPr>
          <w:rFonts w:ascii="Arial" w:hAnsi="Arial" w:cs="Arial"/>
          <w:sz w:val="22"/>
          <w:szCs w:val="22"/>
        </w:rPr>
        <w:t xml:space="preserve"> </w:t>
      </w:r>
      <w:r w:rsidR="006B206E" w:rsidRPr="00953829">
        <w:rPr>
          <w:rFonts w:ascii="Arial" w:hAnsi="Arial" w:cs="Arial"/>
          <w:sz w:val="22"/>
          <w:szCs w:val="22"/>
        </w:rPr>
        <w:t>z</w:t>
      </w:r>
      <w:r w:rsidR="006B206E">
        <w:rPr>
          <w:rFonts w:ascii="Arial" w:hAnsi="Arial" w:cs="Arial"/>
          <w:sz w:val="22"/>
          <w:szCs w:val="22"/>
        </w:rPr>
        <w:t> </w:t>
      </w:r>
      <w:r w:rsidR="006B206E" w:rsidRPr="00953829">
        <w:rPr>
          <w:rFonts w:ascii="Arial" w:hAnsi="Arial" w:cs="Arial"/>
          <w:sz w:val="22"/>
          <w:szCs w:val="22"/>
        </w:rPr>
        <w:t xml:space="preserve">zastrzeżeniem, że Wykonawca po dniu podpisania </w:t>
      </w:r>
      <w:r w:rsidR="006B206E">
        <w:rPr>
          <w:rFonts w:ascii="Arial" w:hAnsi="Arial" w:cs="Arial"/>
          <w:sz w:val="22"/>
          <w:szCs w:val="22"/>
        </w:rPr>
        <w:t>U</w:t>
      </w:r>
      <w:r w:rsidR="006B206E" w:rsidRPr="00953829">
        <w:rPr>
          <w:rFonts w:ascii="Arial" w:hAnsi="Arial" w:cs="Arial"/>
          <w:sz w:val="22"/>
          <w:szCs w:val="22"/>
        </w:rPr>
        <w:t>mowy zobowiązany będzie do podjęcia działań niezbędnych do wdrożenia kompleksowego systemu odbioru i</w:t>
      </w:r>
      <w:r w:rsidR="006B206E">
        <w:rPr>
          <w:rFonts w:ascii="Arial" w:hAnsi="Arial" w:cs="Arial"/>
          <w:sz w:val="22"/>
          <w:szCs w:val="22"/>
        </w:rPr>
        <w:t> </w:t>
      </w:r>
      <w:r w:rsidR="006B206E" w:rsidRPr="00953829">
        <w:rPr>
          <w:rFonts w:ascii="Arial" w:hAnsi="Arial" w:cs="Arial"/>
          <w:sz w:val="22"/>
          <w:szCs w:val="22"/>
        </w:rPr>
        <w:t>zagospodarowania odpadów komunalnych od Zleceniodawcy, w tym:</w:t>
      </w:r>
    </w:p>
    <w:p w14:paraId="23FDA5D0" w14:textId="3094A272" w:rsidR="006B206E" w:rsidRDefault="006B206E" w:rsidP="006B206E">
      <w:pPr>
        <w:pStyle w:val="Tekstpodstawowy2"/>
        <w:numPr>
          <w:ilvl w:val="0"/>
          <w:numId w:val="15"/>
        </w:numPr>
        <w:spacing w:line="360" w:lineRule="auto"/>
        <w:jc w:val="both"/>
        <w:rPr>
          <w:rFonts w:ascii="Arial" w:hAnsi="Arial" w:cs="Arial"/>
          <w:sz w:val="22"/>
          <w:szCs w:val="22"/>
        </w:rPr>
      </w:pPr>
      <w:r>
        <w:rPr>
          <w:rFonts w:ascii="Arial" w:hAnsi="Arial" w:cs="Arial"/>
          <w:sz w:val="22"/>
          <w:szCs w:val="22"/>
        </w:rPr>
        <w:t>d</w:t>
      </w:r>
      <w:r w:rsidRPr="00953829">
        <w:rPr>
          <w:rFonts w:ascii="Arial" w:hAnsi="Arial" w:cs="Arial"/>
          <w:sz w:val="22"/>
          <w:szCs w:val="22"/>
        </w:rPr>
        <w:t>ostarczeni</w:t>
      </w:r>
      <w:r>
        <w:rPr>
          <w:rFonts w:ascii="Arial" w:hAnsi="Arial" w:cs="Arial"/>
          <w:sz w:val="22"/>
          <w:szCs w:val="22"/>
        </w:rPr>
        <w:t>a</w:t>
      </w:r>
      <w:r w:rsidRPr="00953829">
        <w:rPr>
          <w:rFonts w:ascii="Arial" w:hAnsi="Arial" w:cs="Arial"/>
          <w:sz w:val="22"/>
          <w:szCs w:val="22"/>
        </w:rPr>
        <w:t xml:space="preserve"> pojemników na odpady do:</w:t>
      </w:r>
    </w:p>
    <w:p w14:paraId="42228367" w14:textId="092BF27C" w:rsidR="006B206E" w:rsidRPr="006B206E" w:rsidRDefault="006B206E" w:rsidP="00372B2D">
      <w:pPr>
        <w:pStyle w:val="Akapitzlist"/>
        <w:numPr>
          <w:ilvl w:val="1"/>
          <w:numId w:val="15"/>
        </w:numPr>
        <w:rPr>
          <w:rFonts w:ascii="Arial" w:hAnsi="Arial" w:cs="Arial"/>
          <w:sz w:val="22"/>
          <w:szCs w:val="22"/>
        </w:rPr>
      </w:pPr>
      <w:bookmarkStart w:id="0" w:name="_Hlk128574063"/>
      <w:r w:rsidRPr="006B206E">
        <w:rPr>
          <w:rFonts w:ascii="Arial" w:hAnsi="Arial" w:cs="Arial"/>
          <w:sz w:val="22"/>
          <w:szCs w:val="22"/>
        </w:rPr>
        <w:t>Centrum Technologii Drewna</w:t>
      </w:r>
      <w:r w:rsidR="008841D1">
        <w:rPr>
          <w:rFonts w:ascii="Arial" w:hAnsi="Arial" w:cs="Arial"/>
          <w:sz w:val="22"/>
          <w:szCs w:val="22"/>
        </w:rPr>
        <w:t xml:space="preserve"> (DBD)</w:t>
      </w:r>
      <w:r w:rsidRPr="006B206E">
        <w:rPr>
          <w:rFonts w:ascii="Arial" w:hAnsi="Arial" w:cs="Arial"/>
          <w:sz w:val="22"/>
          <w:szCs w:val="22"/>
        </w:rPr>
        <w:t>, ul. Winiarska 1, 60 – 654 Poznań</w:t>
      </w:r>
    </w:p>
    <w:tbl>
      <w:tblPr>
        <w:tblStyle w:val="Tabela-Siatka"/>
        <w:tblpPr w:leftFromText="141" w:rightFromText="141" w:vertAnchor="text" w:tblpY="1"/>
        <w:tblOverlap w:val="never"/>
        <w:tblW w:w="0" w:type="auto"/>
        <w:tblLook w:val="04A0" w:firstRow="1" w:lastRow="0" w:firstColumn="1" w:lastColumn="0" w:noHBand="0" w:noVBand="1"/>
      </w:tblPr>
      <w:tblGrid>
        <w:gridCol w:w="2347"/>
        <w:gridCol w:w="4169"/>
        <w:gridCol w:w="2545"/>
      </w:tblGrid>
      <w:tr w:rsidR="006B206E" w:rsidRPr="006B206E" w14:paraId="4900B84F" w14:textId="77777777" w:rsidTr="00291622">
        <w:tc>
          <w:tcPr>
            <w:tcW w:w="9061" w:type="dxa"/>
            <w:gridSpan w:val="3"/>
          </w:tcPr>
          <w:p w14:paraId="4117CC2D" w14:textId="77777777" w:rsidR="006B206E" w:rsidRPr="006B206E" w:rsidRDefault="006B206E" w:rsidP="00291622">
            <w:pPr>
              <w:pStyle w:val="Akapitzlist"/>
              <w:ind w:left="0"/>
              <w:rPr>
                <w:rFonts w:ascii="Arial" w:hAnsi="Arial" w:cs="Arial"/>
                <w:sz w:val="22"/>
                <w:szCs w:val="22"/>
              </w:rPr>
            </w:pPr>
            <w:bookmarkStart w:id="1" w:name="_Hlk126919016"/>
            <w:r w:rsidRPr="006B206E">
              <w:rPr>
                <w:rFonts w:ascii="Arial" w:hAnsi="Arial" w:cs="Arial"/>
                <w:sz w:val="22"/>
                <w:szCs w:val="22"/>
              </w:rPr>
              <w:t>Centrum Technologii Drewna, ul. Winiarska 1, 60 – 654 Poznań</w:t>
            </w:r>
          </w:p>
        </w:tc>
      </w:tr>
      <w:tr w:rsidR="006B206E" w:rsidRPr="00372B2D" w14:paraId="0CF4FF2F" w14:textId="77777777" w:rsidTr="00291622">
        <w:tc>
          <w:tcPr>
            <w:tcW w:w="2347" w:type="dxa"/>
          </w:tcPr>
          <w:p w14:paraId="3BAB7FFF" w14:textId="77777777" w:rsidR="006B206E" w:rsidRPr="006B206E" w:rsidRDefault="006B206E" w:rsidP="00291622">
            <w:pPr>
              <w:pStyle w:val="Akapitzlist"/>
              <w:ind w:left="0"/>
              <w:rPr>
                <w:rFonts w:ascii="Arial" w:hAnsi="Arial" w:cs="Arial"/>
                <w:sz w:val="22"/>
                <w:szCs w:val="22"/>
              </w:rPr>
            </w:pPr>
            <w:r w:rsidRPr="006B206E">
              <w:rPr>
                <w:rFonts w:ascii="Arial" w:hAnsi="Arial" w:cs="Arial"/>
                <w:sz w:val="22"/>
                <w:szCs w:val="22"/>
              </w:rPr>
              <w:t>Rodzaje odpadów</w:t>
            </w:r>
          </w:p>
        </w:tc>
        <w:tc>
          <w:tcPr>
            <w:tcW w:w="4169" w:type="dxa"/>
          </w:tcPr>
          <w:p w14:paraId="3D5A368C" w14:textId="77777777" w:rsidR="006B206E" w:rsidRPr="006B206E" w:rsidRDefault="006B206E" w:rsidP="00291622">
            <w:pPr>
              <w:pStyle w:val="Akapitzlist"/>
              <w:ind w:left="0"/>
              <w:rPr>
                <w:rFonts w:ascii="Arial" w:hAnsi="Arial" w:cs="Arial"/>
                <w:sz w:val="22"/>
                <w:szCs w:val="22"/>
              </w:rPr>
            </w:pPr>
            <w:r w:rsidRPr="006B206E">
              <w:rPr>
                <w:rFonts w:ascii="Arial" w:hAnsi="Arial" w:cs="Arial"/>
                <w:sz w:val="22"/>
                <w:szCs w:val="22"/>
              </w:rPr>
              <w:t>Liczba pojemników</w:t>
            </w:r>
          </w:p>
        </w:tc>
        <w:tc>
          <w:tcPr>
            <w:tcW w:w="2545" w:type="dxa"/>
          </w:tcPr>
          <w:p w14:paraId="48EB7BB1" w14:textId="77777777" w:rsidR="006B206E" w:rsidRPr="006B206E" w:rsidRDefault="006B206E" w:rsidP="00291622">
            <w:pPr>
              <w:pStyle w:val="Akapitzlist"/>
              <w:ind w:left="0"/>
              <w:rPr>
                <w:rFonts w:ascii="Arial" w:hAnsi="Arial" w:cs="Arial"/>
                <w:sz w:val="22"/>
                <w:szCs w:val="22"/>
              </w:rPr>
            </w:pPr>
            <w:r w:rsidRPr="006B206E">
              <w:rPr>
                <w:rFonts w:ascii="Arial" w:hAnsi="Arial" w:cs="Arial"/>
                <w:sz w:val="22"/>
                <w:szCs w:val="22"/>
              </w:rPr>
              <w:t>Pojemność pojemników (litry)</w:t>
            </w:r>
          </w:p>
        </w:tc>
      </w:tr>
      <w:tr w:rsidR="006B206E" w:rsidRPr="00372B2D" w14:paraId="2029F57F" w14:textId="77777777" w:rsidTr="00291622">
        <w:trPr>
          <w:trHeight w:val="507"/>
        </w:trPr>
        <w:tc>
          <w:tcPr>
            <w:tcW w:w="2347" w:type="dxa"/>
          </w:tcPr>
          <w:p w14:paraId="2DEE654C" w14:textId="77777777" w:rsidR="006B206E" w:rsidRPr="006B206E" w:rsidRDefault="006B206E" w:rsidP="00291622">
            <w:pPr>
              <w:pStyle w:val="Akapitzlist"/>
              <w:ind w:left="0"/>
              <w:rPr>
                <w:rFonts w:ascii="Arial" w:hAnsi="Arial" w:cs="Arial"/>
                <w:sz w:val="22"/>
                <w:szCs w:val="22"/>
              </w:rPr>
            </w:pPr>
            <w:r w:rsidRPr="00372B2D">
              <w:rPr>
                <w:rFonts w:ascii="Arial" w:hAnsi="Arial" w:cs="Arial"/>
                <w:sz w:val="22"/>
                <w:szCs w:val="22"/>
              </w:rPr>
              <w:t>Zmieszane</w:t>
            </w:r>
          </w:p>
        </w:tc>
        <w:tc>
          <w:tcPr>
            <w:tcW w:w="4169" w:type="dxa"/>
          </w:tcPr>
          <w:p w14:paraId="2DB0E96E" w14:textId="77777777" w:rsidR="006B206E" w:rsidRPr="006B206E" w:rsidRDefault="006B206E" w:rsidP="00291622">
            <w:pPr>
              <w:pStyle w:val="Akapitzlist"/>
              <w:ind w:left="0"/>
              <w:jc w:val="center"/>
              <w:rPr>
                <w:rFonts w:ascii="Arial" w:hAnsi="Arial" w:cs="Arial"/>
                <w:sz w:val="22"/>
                <w:szCs w:val="22"/>
              </w:rPr>
            </w:pPr>
            <w:r w:rsidRPr="006B206E">
              <w:rPr>
                <w:rFonts w:ascii="Arial" w:hAnsi="Arial" w:cs="Arial"/>
                <w:sz w:val="22"/>
                <w:szCs w:val="22"/>
              </w:rPr>
              <w:t>4</w:t>
            </w:r>
          </w:p>
        </w:tc>
        <w:tc>
          <w:tcPr>
            <w:tcW w:w="2545" w:type="dxa"/>
          </w:tcPr>
          <w:p w14:paraId="76F7EC1C" w14:textId="77777777" w:rsidR="006B206E" w:rsidRPr="006B206E" w:rsidRDefault="006B206E" w:rsidP="00291622">
            <w:pPr>
              <w:pStyle w:val="Akapitzlist"/>
              <w:ind w:left="0"/>
              <w:jc w:val="center"/>
              <w:rPr>
                <w:rFonts w:ascii="Arial" w:hAnsi="Arial" w:cs="Arial"/>
                <w:sz w:val="22"/>
                <w:szCs w:val="22"/>
              </w:rPr>
            </w:pPr>
            <w:r w:rsidRPr="006B206E">
              <w:rPr>
                <w:rFonts w:ascii="Arial" w:hAnsi="Arial" w:cs="Arial"/>
                <w:sz w:val="22"/>
                <w:szCs w:val="22"/>
              </w:rPr>
              <w:t>1100</w:t>
            </w:r>
          </w:p>
        </w:tc>
      </w:tr>
      <w:tr w:rsidR="006B206E" w:rsidRPr="00372B2D" w14:paraId="39C11789" w14:textId="77777777" w:rsidTr="00291622">
        <w:trPr>
          <w:trHeight w:val="514"/>
        </w:trPr>
        <w:tc>
          <w:tcPr>
            <w:tcW w:w="2347" w:type="dxa"/>
          </w:tcPr>
          <w:p w14:paraId="04BBBE6A" w14:textId="77777777" w:rsidR="006B206E" w:rsidRPr="006B206E" w:rsidRDefault="006B206E" w:rsidP="00291622">
            <w:pPr>
              <w:pStyle w:val="Akapitzlist"/>
              <w:ind w:left="0"/>
              <w:rPr>
                <w:rFonts w:ascii="Arial" w:hAnsi="Arial" w:cs="Arial"/>
                <w:sz w:val="22"/>
                <w:szCs w:val="22"/>
              </w:rPr>
            </w:pPr>
            <w:r w:rsidRPr="00372B2D">
              <w:rPr>
                <w:rFonts w:ascii="Arial" w:hAnsi="Arial" w:cs="Arial"/>
                <w:sz w:val="22"/>
                <w:szCs w:val="22"/>
              </w:rPr>
              <w:t>Metale i tworzywa sztuczne</w:t>
            </w:r>
          </w:p>
        </w:tc>
        <w:tc>
          <w:tcPr>
            <w:tcW w:w="4169" w:type="dxa"/>
          </w:tcPr>
          <w:p w14:paraId="3184A19B" w14:textId="77777777" w:rsidR="006B206E" w:rsidRPr="006B206E" w:rsidRDefault="006B206E" w:rsidP="00291622">
            <w:pPr>
              <w:pStyle w:val="Akapitzlist"/>
              <w:ind w:left="0"/>
              <w:jc w:val="center"/>
              <w:rPr>
                <w:rFonts w:ascii="Arial" w:hAnsi="Arial" w:cs="Arial"/>
                <w:sz w:val="22"/>
                <w:szCs w:val="22"/>
              </w:rPr>
            </w:pPr>
            <w:r w:rsidRPr="006B206E">
              <w:rPr>
                <w:rFonts w:ascii="Arial" w:hAnsi="Arial" w:cs="Arial"/>
                <w:sz w:val="22"/>
                <w:szCs w:val="22"/>
              </w:rPr>
              <w:t>2</w:t>
            </w:r>
          </w:p>
        </w:tc>
        <w:tc>
          <w:tcPr>
            <w:tcW w:w="2545" w:type="dxa"/>
          </w:tcPr>
          <w:p w14:paraId="48387A85" w14:textId="77777777" w:rsidR="006B206E" w:rsidRPr="006B206E" w:rsidRDefault="006B206E" w:rsidP="00291622">
            <w:pPr>
              <w:pStyle w:val="Akapitzlist"/>
              <w:ind w:left="0"/>
              <w:jc w:val="center"/>
              <w:rPr>
                <w:rFonts w:ascii="Arial" w:hAnsi="Arial" w:cs="Arial"/>
                <w:sz w:val="22"/>
                <w:szCs w:val="22"/>
              </w:rPr>
            </w:pPr>
            <w:r w:rsidRPr="006B206E">
              <w:rPr>
                <w:rFonts w:ascii="Arial" w:hAnsi="Arial" w:cs="Arial"/>
                <w:sz w:val="22"/>
                <w:szCs w:val="22"/>
              </w:rPr>
              <w:t>1100</w:t>
            </w:r>
          </w:p>
        </w:tc>
      </w:tr>
      <w:tr w:rsidR="006B206E" w:rsidRPr="00372B2D" w14:paraId="29834F84" w14:textId="77777777" w:rsidTr="00291622">
        <w:trPr>
          <w:trHeight w:val="506"/>
        </w:trPr>
        <w:tc>
          <w:tcPr>
            <w:tcW w:w="2347" w:type="dxa"/>
          </w:tcPr>
          <w:p w14:paraId="3FB0A6BB"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Papier</w:t>
            </w:r>
          </w:p>
        </w:tc>
        <w:tc>
          <w:tcPr>
            <w:tcW w:w="4169" w:type="dxa"/>
          </w:tcPr>
          <w:p w14:paraId="76F9241B" w14:textId="77777777" w:rsidR="006B206E" w:rsidRPr="006B206E" w:rsidRDefault="006B206E" w:rsidP="00291622">
            <w:pPr>
              <w:pStyle w:val="Akapitzlist"/>
              <w:ind w:left="0"/>
              <w:jc w:val="center"/>
              <w:rPr>
                <w:rFonts w:ascii="Arial" w:hAnsi="Arial" w:cs="Arial"/>
                <w:sz w:val="22"/>
                <w:szCs w:val="22"/>
              </w:rPr>
            </w:pPr>
            <w:r w:rsidRPr="006B206E">
              <w:rPr>
                <w:rFonts w:ascii="Arial" w:hAnsi="Arial" w:cs="Arial"/>
                <w:sz w:val="22"/>
                <w:szCs w:val="22"/>
              </w:rPr>
              <w:t>4</w:t>
            </w:r>
          </w:p>
        </w:tc>
        <w:tc>
          <w:tcPr>
            <w:tcW w:w="2545" w:type="dxa"/>
          </w:tcPr>
          <w:p w14:paraId="4EEB0749" w14:textId="77777777" w:rsidR="006B206E" w:rsidRPr="006B206E" w:rsidRDefault="006B206E" w:rsidP="00291622">
            <w:pPr>
              <w:pStyle w:val="Akapitzlist"/>
              <w:ind w:left="0"/>
              <w:jc w:val="center"/>
              <w:rPr>
                <w:rFonts w:ascii="Arial" w:hAnsi="Arial" w:cs="Arial"/>
                <w:sz w:val="22"/>
                <w:szCs w:val="22"/>
              </w:rPr>
            </w:pPr>
            <w:r w:rsidRPr="006B206E">
              <w:rPr>
                <w:rFonts w:ascii="Arial" w:hAnsi="Arial" w:cs="Arial"/>
                <w:sz w:val="22"/>
                <w:szCs w:val="22"/>
              </w:rPr>
              <w:t>1100</w:t>
            </w:r>
          </w:p>
        </w:tc>
      </w:tr>
    </w:tbl>
    <w:p w14:paraId="78380F9D" w14:textId="77777777" w:rsidR="00372B2D" w:rsidRDefault="00372B2D" w:rsidP="00372B2D">
      <w:pPr>
        <w:rPr>
          <w:rFonts w:ascii="Arial" w:hAnsi="Arial" w:cs="Arial"/>
          <w:sz w:val="22"/>
          <w:szCs w:val="22"/>
        </w:rPr>
      </w:pPr>
      <w:bookmarkStart w:id="2" w:name="_Hlk128553628"/>
      <w:bookmarkStart w:id="3" w:name="_Hlk126922185"/>
      <w:bookmarkEnd w:id="1"/>
    </w:p>
    <w:p w14:paraId="5F23DBF9" w14:textId="77777777" w:rsidR="00372B2D" w:rsidRDefault="00372B2D" w:rsidP="00372B2D">
      <w:pPr>
        <w:rPr>
          <w:rFonts w:ascii="Arial" w:hAnsi="Arial" w:cs="Arial"/>
          <w:sz w:val="22"/>
          <w:szCs w:val="22"/>
        </w:rPr>
      </w:pPr>
    </w:p>
    <w:p w14:paraId="3EEB8595" w14:textId="77777777" w:rsidR="00372B2D" w:rsidRDefault="00372B2D" w:rsidP="00372B2D">
      <w:pPr>
        <w:rPr>
          <w:rFonts w:ascii="Arial" w:hAnsi="Arial" w:cs="Arial"/>
          <w:sz w:val="22"/>
          <w:szCs w:val="22"/>
        </w:rPr>
      </w:pPr>
    </w:p>
    <w:p w14:paraId="5446E1F3" w14:textId="1F5CD68B" w:rsidR="006B206E" w:rsidRPr="00372B2D" w:rsidRDefault="00372B2D" w:rsidP="00372B2D">
      <w:pPr>
        <w:rPr>
          <w:rFonts w:ascii="Arial" w:hAnsi="Arial" w:cs="Arial"/>
          <w:sz w:val="22"/>
          <w:szCs w:val="22"/>
        </w:rPr>
      </w:pPr>
      <w:r>
        <w:rPr>
          <w:rFonts w:ascii="Arial" w:hAnsi="Arial" w:cs="Arial"/>
          <w:sz w:val="22"/>
          <w:szCs w:val="22"/>
        </w:rPr>
        <w:t xml:space="preserve">2) </w:t>
      </w:r>
      <w:r w:rsidR="006B206E" w:rsidRPr="00372B2D">
        <w:rPr>
          <w:rFonts w:ascii="Arial" w:hAnsi="Arial" w:cs="Arial"/>
          <w:sz w:val="22"/>
          <w:szCs w:val="22"/>
        </w:rPr>
        <w:t>Centrum Transformacji Cyfrowych i Centrum Logistyki i Nowoczesnych Technologii (DBC i DBL), ul. E. Estkowskiego 6, Poznań</w:t>
      </w:r>
    </w:p>
    <w:tbl>
      <w:tblPr>
        <w:tblStyle w:val="Tabela-Siatka"/>
        <w:tblW w:w="0" w:type="auto"/>
        <w:tblInd w:w="-5" w:type="dxa"/>
        <w:tblLook w:val="04A0" w:firstRow="1" w:lastRow="0" w:firstColumn="1" w:lastColumn="0" w:noHBand="0" w:noVBand="1"/>
      </w:tblPr>
      <w:tblGrid>
        <w:gridCol w:w="3206"/>
        <w:gridCol w:w="2539"/>
        <w:gridCol w:w="3321"/>
      </w:tblGrid>
      <w:tr w:rsidR="006B206E" w:rsidRPr="00372B2D" w14:paraId="2CE95584" w14:textId="77777777" w:rsidTr="00291622">
        <w:tc>
          <w:tcPr>
            <w:tcW w:w="9066" w:type="dxa"/>
            <w:gridSpan w:val="3"/>
          </w:tcPr>
          <w:p w14:paraId="3E570F0E"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Centrum Transformacji Cyfrowych i Centrum Logistyki i Nowoczesnych Technologii (DBC i DBL), ul. E. Estkowskiego 6, Poznań</w:t>
            </w:r>
          </w:p>
        </w:tc>
      </w:tr>
      <w:tr w:rsidR="006B206E" w:rsidRPr="00372B2D" w14:paraId="736AA260" w14:textId="77777777" w:rsidTr="00291622">
        <w:tc>
          <w:tcPr>
            <w:tcW w:w="3206" w:type="dxa"/>
          </w:tcPr>
          <w:p w14:paraId="0E828318"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Rodzaje odpadów</w:t>
            </w:r>
          </w:p>
        </w:tc>
        <w:tc>
          <w:tcPr>
            <w:tcW w:w="2539" w:type="dxa"/>
          </w:tcPr>
          <w:p w14:paraId="3FEBF6E7"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Liczba pojemników</w:t>
            </w:r>
          </w:p>
        </w:tc>
        <w:tc>
          <w:tcPr>
            <w:tcW w:w="3321" w:type="dxa"/>
          </w:tcPr>
          <w:p w14:paraId="5A6BC4D2"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Pojemność pojemników (litry)</w:t>
            </w:r>
          </w:p>
        </w:tc>
      </w:tr>
      <w:tr w:rsidR="006B206E" w:rsidRPr="00372B2D" w14:paraId="5406AAA4" w14:textId="77777777" w:rsidTr="00291622">
        <w:trPr>
          <w:trHeight w:val="568"/>
        </w:trPr>
        <w:tc>
          <w:tcPr>
            <w:tcW w:w="3206" w:type="dxa"/>
          </w:tcPr>
          <w:p w14:paraId="5CE420E7"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lastRenderedPageBreak/>
              <w:t>Zmieszane</w:t>
            </w:r>
          </w:p>
        </w:tc>
        <w:tc>
          <w:tcPr>
            <w:tcW w:w="2539" w:type="dxa"/>
          </w:tcPr>
          <w:p w14:paraId="36CF2AA4" w14:textId="77777777" w:rsidR="006B206E" w:rsidRPr="00372B2D" w:rsidRDefault="006B206E" w:rsidP="00291622">
            <w:pPr>
              <w:pStyle w:val="Akapitzlist"/>
              <w:ind w:left="0"/>
              <w:jc w:val="center"/>
              <w:rPr>
                <w:rFonts w:ascii="Arial" w:hAnsi="Arial" w:cs="Arial"/>
                <w:sz w:val="22"/>
                <w:szCs w:val="22"/>
              </w:rPr>
            </w:pPr>
            <w:r w:rsidRPr="00372B2D">
              <w:rPr>
                <w:rFonts w:ascii="Arial" w:hAnsi="Arial" w:cs="Arial"/>
                <w:sz w:val="22"/>
                <w:szCs w:val="22"/>
              </w:rPr>
              <w:t>1</w:t>
            </w:r>
          </w:p>
        </w:tc>
        <w:tc>
          <w:tcPr>
            <w:tcW w:w="3321" w:type="dxa"/>
          </w:tcPr>
          <w:p w14:paraId="44A39E8F" w14:textId="77777777" w:rsidR="006B206E" w:rsidRPr="00372B2D" w:rsidRDefault="006B206E" w:rsidP="00291622">
            <w:pPr>
              <w:pStyle w:val="Akapitzlist"/>
              <w:ind w:left="0"/>
              <w:jc w:val="center"/>
              <w:rPr>
                <w:rFonts w:ascii="Arial" w:hAnsi="Arial" w:cs="Arial"/>
                <w:sz w:val="22"/>
                <w:szCs w:val="22"/>
              </w:rPr>
            </w:pPr>
            <w:r w:rsidRPr="00372B2D">
              <w:rPr>
                <w:rFonts w:ascii="Arial" w:hAnsi="Arial" w:cs="Arial"/>
                <w:sz w:val="22"/>
                <w:szCs w:val="22"/>
              </w:rPr>
              <w:t>1100</w:t>
            </w:r>
          </w:p>
        </w:tc>
      </w:tr>
      <w:tr w:rsidR="006B206E" w:rsidRPr="00372B2D" w14:paraId="6191211D" w14:textId="77777777" w:rsidTr="00291622">
        <w:trPr>
          <w:trHeight w:val="562"/>
        </w:trPr>
        <w:tc>
          <w:tcPr>
            <w:tcW w:w="3206" w:type="dxa"/>
          </w:tcPr>
          <w:p w14:paraId="1ECD357D"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Metale i tworzywa sztuczne</w:t>
            </w:r>
          </w:p>
        </w:tc>
        <w:tc>
          <w:tcPr>
            <w:tcW w:w="2539" w:type="dxa"/>
          </w:tcPr>
          <w:p w14:paraId="4189C311" w14:textId="77777777" w:rsidR="006B206E" w:rsidRPr="00372B2D" w:rsidRDefault="006B206E" w:rsidP="00291622">
            <w:pPr>
              <w:pStyle w:val="Akapitzlist"/>
              <w:ind w:left="0"/>
              <w:jc w:val="center"/>
              <w:rPr>
                <w:rFonts w:ascii="Arial" w:hAnsi="Arial" w:cs="Arial"/>
                <w:sz w:val="22"/>
                <w:szCs w:val="22"/>
              </w:rPr>
            </w:pPr>
            <w:r w:rsidRPr="00372B2D">
              <w:rPr>
                <w:rFonts w:ascii="Arial" w:hAnsi="Arial" w:cs="Arial"/>
                <w:sz w:val="22"/>
                <w:szCs w:val="22"/>
              </w:rPr>
              <w:t>1</w:t>
            </w:r>
          </w:p>
        </w:tc>
        <w:tc>
          <w:tcPr>
            <w:tcW w:w="3321" w:type="dxa"/>
          </w:tcPr>
          <w:p w14:paraId="5D0D4807" w14:textId="77777777" w:rsidR="006B206E" w:rsidRPr="00372B2D" w:rsidRDefault="006B206E" w:rsidP="00291622">
            <w:pPr>
              <w:pStyle w:val="Akapitzlist"/>
              <w:ind w:left="0"/>
              <w:jc w:val="center"/>
              <w:rPr>
                <w:rFonts w:ascii="Arial" w:hAnsi="Arial" w:cs="Arial"/>
                <w:sz w:val="22"/>
                <w:szCs w:val="22"/>
              </w:rPr>
            </w:pPr>
            <w:r w:rsidRPr="00372B2D">
              <w:rPr>
                <w:rFonts w:ascii="Arial" w:hAnsi="Arial" w:cs="Arial"/>
                <w:sz w:val="22"/>
                <w:szCs w:val="22"/>
              </w:rPr>
              <w:t>1100</w:t>
            </w:r>
          </w:p>
        </w:tc>
      </w:tr>
      <w:tr w:rsidR="006B206E" w:rsidRPr="00372B2D" w14:paraId="4ADCCCF4" w14:textId="77777777" w:rsidTr="00291622">
        <w:trPr>
          <w:trHeight w:val="565"/>
        </w:trPr>
        <w:tc>
          <w:tcPr>
            <w:tcW w:w="3206" w:type="dxa"/>
          </w:tcPr>
          <w:p w14:paraId="17B036F2"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Papier</w:t>
            </w:r>
          </w:p>
        </w:tc>
        <w:tc>
          <w:tcPr>
            <w:tcW w:w="2539" w:type="dxa"/>
          </w:tcPr>
          <w:p w14:paraId="5E389A7C" w14:textId="77777777" w:rsidR="006B206E" w:rsidRPr="00372B2D" w:rsidRDefault="006B206E" w:rsidP="00291622">
            <w:pPr>
              <w:pStyle w:val="Akapitzlist"/>
              <w:ind w:left="0"/>
              <w:jc w:val="center"/>
              <w:rPr>
                <w:rFonts w:ascii="Arial" w:hAnsi="Arial" w:cs="Arial"/>
                <w:sz w:val="22"/>
                <w:szCs w:val="22"/>
              </w:rPr>
            </w:pPr>
            <w:r w:rsidRPr="00372B2D">
              <w:rPr>
                <w:rFonts w:ascii="Arial" w:hAnsi="Arial" w:cs="Arial"/>
                <w:sz w:val="22"/>
                <w:szCs w:val="22"/>
              </w:rPr>
              <w:t>1</w:t>
            </w:r>
          </w:p>
        </w:tc>
        <w:tc>
          <w:tcPr>
            <w:tcW w:w="3321" w:type="dxa"/>
          </w:tcPr>
          <w:p w14:paraId="3C8B6635" w14:textId="77777777" w:rsidR="006B206E" w:rsidRPr="00372B2D" w:rsidRDefault="006B206E" w:rsidP="00291622">
            <w:pPr>
              <w:pStyle w:val="Akapitzlist"/>
              <w:ind w:left="0"/>
              <w:jc w:val="center"/>
              <w:rPr>
                <w:rFonts w:ascii="Arial" w:hAnsi="Arial" w:cs="Arial"/>
                <w:sz w:val="22"/>
                <w:szCs w:val="22"/>
              </w:rPr>
            </w:pPr>
            <w:r w:rsidRPr="00372B2D">
              <w:rPr>
                <w:rFonts w:ascii="Arial" w:hAnsi="Arial" w:cs="Arial"/>
                <w:sz w:val="22"/>
                <w:szCs w:val="22"/>
              </w:rPr>
              <w:t>1100</w:t>
            </w:r>
          </w:p>
        </w:tc>
      </w:tr>
      <w:tr w:rsidR="006B206E" w:rsidRPr="00372B2D" w14:paraId="5731E983" w14:textId="77777777" w:rsidTr="00291622">
        <w:trPr>
          <w:trHeight w:val="288"/>
        </w:trPr>
        <w:tc>
          <w:tcPr>
            <w:tcW w:w="3206" w:type="dxa"/>
          </w:tcPr>
          <w:p w14:paraId="13AF9458"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Szkło</w:t>
            </w:r>
          </w:p>
        </w:tc>
        <w:tc>
          <w:tcPr>
            <w:tcW w:w="2539" w:type="dxa"/>
          </w:tcPr>
          <w:p w14:paraId="51DAB66E" w14:textId="77777777" w:rsidR="006B206E" w:rsidRPr="00372B2D" w:rsidRDefault="006B206E" w:rsidP="00291622">
            <w:pPr>
              <w:spacing w:line="360" w:lineRule="auto"/>
              <w:jc w:val="center"/>
              <w:rPr>
                <w:rFonts w:ascii="Arial" w:hAnsi="Arial" w:cs="Arial"/>
                <w:sz w:val="22"/>
                <w:szCs w:val="22"/>
              </w:rPr>
            </w:pPr>
            <w:r w:rsidRPr="00372B2D">
              <w:rPr>
                <w:rFonts w:ascii="Arial" w:hAnsi="Arial" w:cs="Arial"/>
                <w:sz w:val="22"/>
                <w:szCs w:val="22"/>
              </w:rPr>
              <w:t>1</w:t>
            </w:r>
          </w:p>
        </w:tc>
        <w:tc>
          <w:tcPr>
            <w:tcW w:w="3321" w:type="dxa"/>
          </w:tcPr>
          <w:p w14:paraId="4E957838" w14:textId="77777777" w:rsidR="006B206E" w:rsidRPr="00372B2D" w:rsidRDefault="006B206E" w:rsidP="00291622">
            <w:pPr>
              <w:spacing w:line="360" w:lineRule="auto"/>
              <w:jc w:val="center"/>
              <w:rPr>
                <w:rFonts w:ascii="Arial" w:hAnsi="Arial" w:cs="Arial"/>
                <w:sz w:val="22"/>
                <w:szCs w:val="22"/>
              </w:rPr>
            </w:pPr>
            <w:r w:rsidRPr="00372B2D">
              <w:rPr>
                <w:rFonts w:ascii="Arial" w:hAnsi="Arial" w:cs="Arial"/>
                <w:sz w:val="22"/>
                <w:szCs w:val="22"/>
              </w:rPr>
              <w:t>360</w:t>
            </w:r>
          </w:p>
        </w:tc>
      </w:tr>
    </w:tbl>
    <w:p w14:paraId="29D0F01F" w14:textId="77777777" w:rsidR="006B206E" w:rsidRPr="00372B2D" w:rsidRDefault="006B206E" w:rsidP="006B206E">
      <w:pPr>
        <w:spacing w:line="360" w:lineRule="auto"/>
        <w:jc w:val="both"/>
        <w:rPr>
          <w:rFonts w:ascii="Arial" w:hAnsi="Arial" w:cs="Arial"/>
          <w:sz w:val="22"/>
          <w:szCs w:val="22"/>
        </w:rPr>
      </w:pPr>
    </w:p>
    <w:bookmarkEnd w:id="2"/>
    <w:p w14:paraId="4F989E77" w14:textId="5045044F" w:rsidR="006B206E" w:rsidRPr="00372B2D" w:rsidRDefault="00372B2D" w:rsidP="00372B2D">
      <w:pPr>
        <w:rPr>
          <w:rFonts w:ascii="Arial" w:hAnsi="Arial" w:cs="Arial"/>
          <w:sz w:val="22"/>
          <w:szCs w:val="22"/>
        </w:rPr>
      </w:pPr>
      <w:r>
        <w:rPr>
          <w:rFonts w:ascii="Arial" w:hAnsi="Arial" w:cs="Arial"/>
          <w:sz w:val="22"/>
          <w:szCs w:val="22"/>
        </w:rPr>
        <w:t>3)</w:t>
      </w:r>
      <w:r w:rsidR="006B206E" w:rsidRPr="00372B2D">
        <w:rPr>
          <w:rFonts w:ascii="Arial" w:hAnsi="Arial" w:cs="Arial"/>
          <w:sz w:val="22"/>
          <w:szCs w:val="22"/>
        </w:rPr>
        <w:t xml:space="preserve"> Centrum Technologii Rolniczej i Spożywczej (DBR), ul. Starołęcka 31, Poznań</w:t>
      </w:r>
    </w:p>
    <w:tbl>
      <w:tblPr>
        <w:tblStyle w:val="Tabela-Siatka"/>
        <w:tblW w:w="0" w:type="auto"/>
        <w:tblInd w:w="-5" w:type="dxa"/>
        <w:tblLook w:val="04A0" w:firstRow="1" w:lastRow="0" w:firstColumn="1" w:lastColumn="0" w:noHBand="0" w:noVBand="1"/>
      </w:tblPr>
      <w:tblGrid>
        <w:gridCol w:w="3137"/>
        <w:gridCol w:w="2833"/>
        <w:gridCol w:w="3096"/>
      </w:tblGrid>
      <w:tr w:rsidR="006B206E" w:rsidRPr="00372B2D" w14:paraId="13526690" w14:textId="77777777" w:rsidTr="00291622">
        <w:tc>
          <w:tcPr>
            <w:tcW w:w="9066" w:type="dxa"/>
            <w:gridSpan w:val="3"/>
          </w:tcPr>
          <w:p w14:paraId="2D0426D4"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Centrum Technologii Rolniczej i Spożywczej (DBR), ul. Starołęcka 31, Poznań</w:t>
            </w:r>
          </w:p>
        </w:tc>
      </w:tr>
      <w:tr w:rsidR="006B206E" w:rsidRPr="00372B2D" w14:paraId="74849F7E" w14:textId="77777777" w:rsidTr="00291622">
        <w:tc>
          <w:tcPr>
            <w:tcW w:w="3137" w:type="dxa"/>
          </w:tcPr>
          <w:p w14:paraId="5B356A18"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Rodzaje odpadów</w:t>
            </w:r>
          </w:p>
        </w:tc>
        <w:tc>
          <w:tcPr>
            <w:tcW w:w="2833" w:type="dxa"/>
          </w:tcPr>
          <w:p w14:paraId="2B33F502"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Liczba pojemników/worek</w:t>
            </w:r>
          </w:p>
        </w:tc>
        <w:tc>
          <w:tcPr>
            <w:tcW w:w="3096" w:type="dxa"/>
          </w:tcPr>
          <w:p w14:paraId="034B22D9"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Pojemność pojemników (litry)</w:t>
            </w:r>
          </w:p>
        </w:tc>
      </w:tr>
      <w:tr w:rsidR="006B206E" w:rsidRPr="00372B2D" w14:paraId="2C190177" w14:textId="77777777" w:rsidTr="00291622">
        <w:trPr>
          <w:trHeight w:val="568"/>
        </w:trPr>
        <w:tc>
          <w:tcPr>
            <w:tcW w:w="3137" w:type="dxa"/>
          </w:tcPr>
          <w:p w14:paraId="1EE79B9D"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Zmieszane</w:t>
            </w:r>
          </w:p>
        </w:tc>
        <w:tc>
          <w:tcPr>
            <w:tcW w:w="2833" w:type="dxa"/>
          </w:tcPr>
          <w:p w14:paraId="3649A3BD" w14:textId="77777777" w:rsidR="006B206E" w:rsidRPr="00372B2D" w:rsidRDefault="006B206E" w:rsidP="00291622">
            <w:pPr>
              <w:pStyle w:val="Akapitzlist"/>
              <w:ind w:left="0"/>
              <w:jc w:val="center"/>
              <w:rPr>
                <w:rFonts w:ascii="Arial" w:hAnsi="Arial" w:cs="Arial"/>
                <w:sz w:val="22"/>
                <w:szCs w:val="22"/>
              </w:rPr>
            </w:pPr>
            <w:r w:rsidRPr="00372B2D">
              <w:rPr>
                <w:rFonts w:ascii="Arial" w:hAnsi="Arial" w:cs="Arial"/>
                <w:sz w:val="22"/>
                <w:szCs w:val="22"/>
              </w:rPr>
              <w:t>1</w:t>
            </w:r>
          </w:p>
        </w:tc>
        <w:tc>
          <w:tcPr>
            <w:tcW w:w="3096" w:type="dxa"/>
          </w:tcPr>
          <w:p w14:paraId="421B4AFF" w14:textId="77777777" w:rsidR="006B206E" w:rsidRPr="00372B2D" w:rsidRDefault="006B206E" w:rsidP="00291622">
            <w:pPr>
              <w:pStyle w:val="Akapitzlist"/>
              <w:ind w:left="0"/>
              <w:jc w:val="center"/>
              <w:rPr>
                <w:rFonts w:ascii="Arial" w:hAnsi="Arial" w:cs="Arial"/>
                <w:sz w:val="22"/>
                <w:szCs w:val="22"/>
              </w:rPr>
            </w:pPr>
            <w:r w:rsidRPr="00372B2D">
              <w:rPr>
                <w:rFonts w:ascii="Arial" w:hAnsi="Arial" w:cs="Arial"/>
                <w:sz w:val="22"/>
                <w:szCs w:val="22"/>
              </w:rPr>
              <w:t>1100</w:t>
            </w:r>
          </w:p>
        </w:tc>
      </w:tr>
      <w:tr w:rsidR="006B206E" w:rsidRPr="00372B2D" w14:paraId="54299C19" w14:textId="77777777" w:rsidTr="00291622">
        <w:trPr>
          <w:trHeight w:val="562"/>
        </w:trPr>
        <w:tc>
          <w:tcPr>
            <w:tcW w:w="3137" w:type="dxa"/>
          </w:tcPr>
          <w:p w14:paraId="5659EA20"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Metale i tworzywa sztuczne</w:t>
            </w:r>
          </w:p>
        </w:tc>
        <w:tc>
          <w:tcPr>
            <w:tcW w:w="2833" w:type="dxa"/>
          </w:tcPr>
          <w:p w14:paraId="5277BACB" w14:textId="77777777" w:rsidR="006B206E" w:rsidRPr="00372B2D" w:rsidRDefault="006B206E" w:rsidP="00291622">
            <w:pPr>
              <w:pStyle w:val="Akapitzlist"/>
              <w:ind w:left="0"/>
              <w:jc w:val="center"/>
              <w:rPr>
                <w:rFonts w:ascii="Arial" w:hAnsi="Arial" w:cs="Arial"/>
                <w:sz w:val="22"/>
                <w:szCs w:val="22"/>
              </w:rPr>
            </w:pPr>
            <w:r w:rsidRPr="00372B2D">
              <w:rPr>
                <w:rFonts w:ascii="Arial" w:hAnsi="Arial" w:cs="Arial"/>
                <w:sz w:val="22"/>
                <w:szCs w:val="22"/>
              </w:rPr>
              <w:t>1</w:t>
            </w:r>
          </w:p>
        </w:tc>
        <w:tc>
          <w:tcPr>
            <w:tcW w:w="3096" w:type="dxa"/>
          </w:tcPr>
          <w:p w14:paraId="5645F089" w14:textId="77777777" w:rsidR="006B206E" w:rsidRPr="00372B2D" w:rsidRDefault="006B206E" w:rsidP="00291622">
            <w:pPr>
              <w:pStyle w:val="Akapitzlist"/>
              <w:ind w:left="0"/>
              <w:jc w:val="center"/>
              <w:rPr>
                <w:rFonts w:ascii="Arial" w:hAnsi="Arial" w:cs="Arial"/>
                <w:sz w:val="22"/>
                <w:szCs w:val="22"/>
              </w:rPr>
            </w:pPr>
            <w:r w:rsidRPr="00372B2D">
              <w:rPr>
                <w:rFonts w:ascii="Arial" w:hAnsi="Arial" w:cs="Arial"/>
                <w:sz w:val="22"/>
                <w:szCs w:val="22"/>
              </w:rPr>
              <w:t>240</w:t>
            </w:r>
          </w:p>
        </w:tc>
      </w:tr>
      <w:tr w:rsidR="006B206E" w:rsidRPr="00372B2D" w14:paraId="514FBAB7" w14:textId="77777777" w:rsidTr="00291622">
        <w:trPr>
          <w:trHeight w:val="565"/>
        </w:trPr>
        <w:tc>
          <w:tcPr>
            <w:tcW w:w="3137" w:type="dxa"/>
          </w:tcPr>
          <w:p w14:paraId="5B564D3D"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Papier</w:t>
            </w:r>
          </w:p>
        </w:tc>
        <w:tc>
          <w:tcPr>
            <w:tcW w:w="2833" w:type="dxa"/>
          </w:tcPr>
          <w:p w14:paraId="18DDF50E" w14:textId="77777777" w:rsidR="006B206E" w:rsidRPr="00372B2D" w:rsidRDefault="006B206E" w:rsidP="00291622">
            <w:pPr>
              <w:pStyle w:val="Akapitzlist"/>
              <w:ind w:left="0"/>
              <w:jc w:val="center"/>
              <w:rPr>
                <w:rFonts w:ascii="Arial" w:hAnsi="Arial" w:cs="Arial"/>
                <w:sz w:val="22"/>
                <w:szCs w:val="22"/>
              </w:rPr>
            </w:pPr>
            <w:r w:rsidRPr="00372B2D">
              <w:rPr>
                <w:rFonts w:ascii="Arial" w:hAnsi="Arial" w:cs="Arial"/>
                <w:sz w:val="22"/>
                <w:szCs w:val="22"/>
              </w:rPr>
              <w:t>1</w:t>
            </w:r>
          </w:p>
        </w:tc>
        <w:tc>
          <w:tcPr>
            <w:tcW w:w="3096" w:type="dxa"/>
          </w:tcPr>
          <w:p w14:paraId="160ED00A" w14:textId="77777777" w:rsidR="006B206E" w:rsidRPr="00372B2D" w:rsidRDefault="006B206E" w:rsidP="00291622">
            <w:pPr>
              <w:pStyle w:val="Akapitzlist"/>
              <w:ind w:left="0"/>
              <w:jc w:val="center"/>
              <w:rPr>
                <w:rFonts w:ascii="Arial" w:hAnsi="Arial" w:cs="Arial"/>
                <w:sz w:val="22"/>
                <w:szCs w:val="22"/>
              </w:rPr>
            </w:pPr>
            <w:r w:rsidRPr="00372B2D">
              <w:rPr>
                <w:rFonts w:ascii="Arial" w:hAnsi="Arial" w:cs="Arial"/>
                <w:sz w:val="22"/>
                <w:szCs w:val="22"/>
              </w:rPr>
              <w:t>1100</w:t>
            </w:r>
          </w:p>
        </w:tc>
      </w:tr>
      <w:tr w:rsidR="006B206E" w:rsidRPr="00372B2D" w14:paraId="4517832D" w14:textId="77777777" w:rsidTr="00291622">
        <w:trPr>
          <w:trHeight w:val="288"/>
        </w:trPr>
        <w:tc>
          <w:tcPr>
            <w:tcW w:w="3137" w:type="dxa"/>
          </w:tcPr>
          <w:p w14:paraId="7ABAE953"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Szkło</w:t>
            </w:r>
          </w:p>
        </w:tc>
        <w:tc>
          <w:tcPr>
            <w:tcW w:w="2833" w:type="dxa"/>
          </w:tcPr>
          <w:p w14:paraId="6F96161A" w14:textId="77777777" w:rsidR="006B206E" w:rsidRPr="00372B2D" w:rsidRDefault="006B206E" w:rsidP="00291622">
            <w:pPr>
              <w:spacing w:line="360" w:lineRule="auto"/>
              <w:jc w:val="center"/>
              <w:rPr>
                <w:rFonts w:ascii="Arial" w:hAnsi="Arial" w:cs="Arial"/>
                <w:sz w:val="22"/>
                <w:szCs w:val="22"/>
              </w:rPr>
            </w:pPr>
            <w:r w:rsidRPr="00372B2D">
              <w:rPr>
                <w:rFonts w:ascii="Arial" w:hAnsi="Arial" w:cs="Arial"/>
                <w:sz w:val="22"/>
                <w:szCs w:val="22"/>
              </w:rPr>
              <w:t>1</w:t>
            </w:r>
          </w:p>
        </w:tc>
        <w:tc>
          <w:tcPr>
            <w:tcW w:w="3096" w:type="dxa"/>
          </w:tcPr>
          <w:p w14:paraId="6BDAD482" w14:textId="761FB150" w:rsidR="006B206E" w:rsidRPr="00372B2D" w:rsidRDefault="005F2CD4" w:rsidP="00291622">
            <w:pPr>
              <w:spacing w:line="360" w:lineRule="auto"/>
              <w:jc w:val="center"/>
              <w:rPr>
                <w:rFonts w:ascii="Arial" w:hAnsi="Arial" w:cs="Arial"/>
                <w:sz w:val="22"/>
                <w:szCs w:val="22"/>
              </w:rPr>
            </w:pPr>
            <w:r w:rsidRPr="00372B2D">
              <w:rPr>
                <w:rFonts w:ascii="Arial" w:hAnsi="Arial" w:cs="Arial"/>
                <w:sz w:val="22"/>
                <w:szCs w:val="22"/>
              </w:rPr>
              <w:t>1</w:t>
            </w:r>
            <w:r>
              <w:rPr>
                <w:rFonts w:ascii="Arial" w:hAnsi="Arial" w:cs="Arial"/>
                <w:sz w:val="22"/>
                <w:szCs w:val="22"/>
              </w:rPr>
              <w:t>2</w:t>
            </w:r>
            <w:r w:rsidRPr="00372B2D">
              <w:rPr>
                <w:rFonts w:ascii="Arial" w:hAnsi="Arial" w:cs="Arial"/>
                <w:sz w:val="22"/>
                <w:szCs w:val="22"/>
              </w:rPr>
              <w:t>0</w:t>
            </w:r>
          </w:p>
        </w:tc>
      </w:tr>
    </w:tbl>
    <w:p w14:paraId="32102A3E" w14:textId="77777777" w:rsidR="006B206E" w:rsidRPr="00372B2D" w:rsidRDefault="006B206E" w:rsidP="006B206E">
      <w:pPr>
        <w:spacing w:line="360" w:lineRule="auto"/>
        <w:jc w:val="both"/>
        <w:rPr>
          <w:rFonts w:ascii="Arial" w:hAnsi="Arial" w:cs="Arial"/>
          <w:sz w:val="22"/>
          <w:szCs w:val="22"/>
        </w:rPr>
      </w:pPr>
    </w:p>
    <w:p w14:paraId="31315EA5" w14:textId="4A73C953" w:rsidR="006B206E" w:rsidRPr="00372B2D" w:rsidRDefault="00372B2D" w:rsidP="00372B2D">
      <w:pPr>
        <w:spacing w:line="360" w:lineRule="auto"/>
        <w:jc w:val="both"/>
        <w:rPr>
          <w:rFonts w:ascii="Arial" w:hAnsi="Arial" w:cs="Arial"/>
          <w:sz w:val="22"/>
          <w:szCs w:val="22"/>
        </w:rPr>
      </w:pPr>
      <w:r>
        <w:rPr>
          <w:rFonts w:ascii="Arial" w:hAnsi="Arial" w:cs="Arial"/>
          <w:sz w:val="22"/>
          <w:szCs w:val="22"/>
        </w:rPr>
        <w:t>4)</w:t>
      </w:r>
      <w:r w:rsidR="00784227">
        <w:rPr>
          <w:rFonts w:ascii="Arial" w:hAnsi="Arial" w:cs="Arial"/>
          <w:sz w:val="22"/>
          <w:szCs w:val="22"/>
        </w:rPr>
        <w:t xml:space="preserve"> </w:t>
      </w:r>
      <w:r w:rsidR="006B206E" w:rsidRPr="00372B2D">
        <w:rPr>
          <w:rFonts w:ascii="Arial" w:hAnsi="Arial" w:cs="Arial"/>
          <w:sz w:val="22"/>
          <w:szCs w:val="22"/>
        </w:rPr>
        <w:t>Centrum Obróbki Plastycznej (DBO), ul. Jana Pawła II 14, Poznań</w:t>
      </w:r>
    </w:p>
    <w:tbl>
      <w:tblPr>
        <w:tblStyle w:val="Tabela-Siatka"/>
        <w:tblW w:w="0" w:type="auto"/>
        <w:tblInd w:w="-5" w:type="dxa"/>
        <w:tblLook w:val="04A0" w:firstRow="1" w:lastRow="0" w:firstColumn="1" w:lastColumn="0" w:noHBand="0" w:noVBand="1"/>
      </w:tblPr>
      <w:tblGrid>
        <w:gridCol w:w="3133"/>
        <w:gridCol w:w="2559"/>
        <w:gridCol w:w="3374"/>
      </w:tblGrid>
      <w:tr w:rsidR="006B206E" w:rsidRPr="00372B2D" w14:paraId="403EFA28" w14:textId="77777777" w:rsidTr="00291622">
        <w:tc>
          <w:tcPr>
            <w:tcW w:w="9066" w:type="dxa"/>
            <w:gridSpan w:val="3"/>
          </w:tcPr>
          <w:bookmarkEnd w:id="3"/>
          <w:p w14:paraId="4E08BCC7"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Centrum Obróbki Plastycznej (DBO), ul. Jana Pawła II 14, Poznań</w:t>
            </w:r>
          </w:p>
        </w:tc>
      </w:tr>
      <w:tr w:rsidR="006B206E" w:rsidRPr="00372B2D" w14:paraId="61C9476B" w14:textId="77777777" w:rsidTr="00291622">
        <w:tc>
          <w:tcPr>
            <w:tcW w:w="3133" w:type="dxa"/>
          </w:tcPr>
          <w:p w14:paraId="4B0F9E88"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Rodzaje odpadów</w:t>
            </w:r>
          </w:p>
        </w:tc>
        <w:tc>
          <w:tcPr>
            <w:tcW w:w="2559" w:type="dxa"/>
          </w:tcPr>
          <w:p w14:paraId="3141A49E"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Liczba pojemników</w:t>
            </w:r>
          </w:p>
        </w:tc>
        <w:tc>
          <w:tcPr>
            <w:tcW w:w="3374" w:type="dxa"/>
          </w:tcPr>
          <w:p w14:paraId="3E5519BD"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Pojemność pojemników (litry)</w:t>
            </w:r>
          </w:p>
        </w:tc>
      </w:tr>
      <w:tr w:rsidR="006B206E" w:rsidRPr="00372B2D" w14:paraId="6A9FD559" w14:textId="77777777" w:rsidTr="00291622">
        <w:trPr>
          <w:trHeight w:val="85"/>
        </w:trPr>
        <w:tc>
          <w:tcPr>
            <w:tcW w:w="3133" w:type="dxa"/>
          </w:tcPr>
          <w:p w14:paraId="01C5B2F6" w14:textId="77777777" w:rsidR="006B206E" w:rsidRPr="00372B2D" w:rsidRDefault="006B206E" w:rsidP="00291622">
            <w:pPr>
              <w:pStyle w:val="Akapitzlist"/>
              <w:ind w:left="0"/>
              <w:rPr>
                <w:rFonts w:ascii="Arial" w:hAnsi="Arial" w:cs="Arial"/>
                <w:sz w:val="22"/>
                <w:szCs w:val="22"/>
              </w:rPr>
            </w:pPr>
            <w:r w:rsidRPr="00372B2D">
              <w:rPr>
                <w:rFonts w:ascii="Arial" w:hAnsi="Arial" w:cs="Arial"/>
                <w:sz w:val="22"/>
                <w:szCs w:val="22"/>
              </w:rPr>
              <w:t>Szkło</w:t>
            </w:r>
          </w:p>
        </w:tc>
        <w:tc>
          <w:tcPr>
            <w:tcW w:w="2559" w:type="dxa"/>
          </w:tcPr>
          <w:p w14:paraId="186F27BD" w14:textId="77777777" w:rsidR="006B206E" w:rsidRPr="00372B2D" w:rsidRDefault="006B206E" w:rsidP="00291622">
            <w:pPr>
              <w:spacing w:line="360" w:lineRule="auto"/>
              <w:jc w:val="center"/>
              <w:rPr>
                <w:rFonts w:ascii="Arial" w:hAnsi="Arial" w:cs="Arial"/>
                <w:sz w:val="22"/>
                <w:szCs w:val="22"/>
              </w:rPr>
            </w:pPr>
            <w:r w:rsidRPr="00372B2D">
              <w:rPr>
                <w:rFonts w:ascii="Arial" w:hAnsi="Arial" w:cs="Arial"/>
                <w:sz w:val="22"/>
                <w:szCs w:val="22"/>
              </w:rPr>
              <w:t>1</w:t>
            </w:r>
          </w:p>
        </w:tc>
        <w:tc>
          <w:tcPr>
            <w:tcW w:w="3374" w:type="dxa"/>
          </w:tcPr>
          <w:p w14:paraId="7B54431E" w14:textId="77777777" w:rsidR="006B206E" w:rsidRPr="00372B2D" w:rsidRDefault="006B206E" w:rsidP="00291622">
            <w:pPr>
              <w:spacing w:line="360" w:lineRule="auto"/>
              <w:jc w:val="center"/>
              <w:rPr>
                <w:rFonts w:ascii="Arial" w:hAnsi="Arial" w:cs="Arial"/>
                <w:sz w:val="22"/>
                <w:szCs w:val="22"/>
              </w:rPr>
            </w:pPr>
            <w:r w:rsidRPr="00372B2D">
              <w:rPr>
                <w:rFonts w:ascii="Arial" w:hAnsi="Arial" w:cs="Arial"/>
                <w:sz w:val="22"/>
                <w:szCs w:val="22"/>
              </w:rPr>
              <w:t>1100</w:t>
            </w:r>
          </w:p>
        </w:tc>
      </w:tr>
      <w:bookmarkEnd w:id="0"/>
    </w:tbl>
    <w:p w14:paraId="5128B326" w14:textId="77777777" w:rsidR="006B206E" w:rsidRDefault="006B206E" w:rsidP="00372B2D">
      <w:pPr>
        <w:pStyle w:val="Tekstpodstawowy2"/>
        <w:spacing w:line="360" w:lineRule="auto"/>
        <w:ind w:left="720"/>
        <w:jc w:val="both"/>
        <w:rPr>
          <w:rFonts w:ascii="Arial" w:hAnsi="Arial" w:cs="Arial"/>
          <w:sz w:val="22"/>
          <w:szCs w:val="22"/>
        </w:rPr>
      </w:pPr>
    </w:p>
    <w:p w14:paraId="7438E1D3" w14:textId="32B24CA0" w:rsidR="006B206E" w:rsidRPr="00953829" w:rsidRDefault="006B206E" w:rsidP="006B206E">
      <w:pPr>
        <w:pStyle w:val="Tekstpodstawowy2"/>
        <w:numPr>
          <w:ilvl w:val="0"/>
          <w:numId w:val="15"/>
        </w:numPr>
        <w:spacing w:line="360" w:lineRule="auto"/>
        <w:jc w:val="both"/>
        <w:rPr>
          <w:rFonts w:ascii="Arial" w:hAnsi="Arial" w:cs="Arial"/>
          <w:sz w:val="22"/>
          <w:szCs w:val="22"/>
        </w:rPr>
      </w:pPr>
      <w:r w:rsidRPr="006B206E">
        <w:rPr>
          <w:rFonts w:ascii="Arial" w:hAnsi="Arial" w:cs="Arial"/>
          <w:sz w:val="22"/>
          <w:szCs w:val="22"/>
        </w:rPr>
        <w:t xml:space="preserve">Udostępnienie pojemników nastąpi w terminie umożliwiającym realizację usługi odbioru odpadów, nie później jednak niż 5 dni przez rozpoczęciem świadczenia usługi a później w trakcie realizacji zamówienia w ciągu </w:t>
      </w:r>
      <w:r w:rsidR="004F2CB6">
        <w:rPr>
          <w:rFonts w:ascii="Arial" w:hAnsi="Arial" w:cs="Arial"/>
          <w:sz w:val="22"/>
          <w:szCs w:val="22"/>
        </w:rPr>
        <w:t>5</w:t>
      </w:r>
      <w:r w:rsidR="004F2CB6" w:rsidRPr="006B206E">
        <w:rPr>
          <w:rFonts w:ascii="Arial" w:hAnsi="Arial" w:cs="Arial"/>
          <w:sz w:val="22"/>
          <w:szCs w:val="22"/>
        </w:rPr>
        <w:t xml:space="preserve"> </w:t>
      </w:r>
      <w:r w:rsidRPr="006B206E">
        <w:rPr>
          <w:rFonts w:ascii="Arial" w:hAnsi="Arial" w:cs="Arial"/>
          <w:sz w:val="22"/>
          <w:szCs w:val="22"/>
        </w:rPr>
        <w:t>dni roboczych od dnia zgłoszenia przez Zamawiającego potrzeby na dodatkowe pojemniki.</w:t>
      </w:r>
    </w:p>
    <w:p w14:paraId="5F3D6504" w14:textId="54CEE0D2" w:rsidR="00E34E43" w:rsidRPr="005B0BEF" w:rsidRDefault="00E34E43" w:rsidP="00921A17">
      <w:pPr>
        <w:pStyle w:val="Tekstpodstawowy2"/>
        <w:spacing w:line="360" w:lineRule="auto"/>
        <w:jc w:val="both"/>
        <w:rPr>
          <w:rFonts w:ascii="Arial" w:hAnsi="Arial" w:cs="Arial"/>
          <w:sz w:val="22"/>
          <w:szCs w:val="22"/>
        </w:rPr>
      </w:pPr>
    </w:p>
    <w:p w14:paraId="31C3ED4A" w14:textId="77777777" w:rsidR="000C5F98" w:rsidRPr="005B0BEF" w:rsidRDefault="000C5F98" w:rsidP="001B7536">
      <w:pPr>
        <w:spacing w:line="360" w:lineRule="auto"/>
        <w:rPr>
          <w:rFonts w:ascii="Arial" w:hAnsi="Arial" w:cs="Arial"/>
          <w:b/>
          <w:sz w:val="22"/>
          <w:szCs w:val="22"/>
        </w:rPr>
      </w:pPr>
    </w:p>
    <w:p w14:paraId="4C834E20" w14:textId="171EC1CF" w:rsidR="005C7826" w:rsidRPr="005B0BEF" w:rsidRDefault="005C7826" w:rsidP="00953829">
      <w:pPr>
        <w:spacing w:line="360" w:lineRule="auto"/>
        <w:jc w:val="center"/>
        <w:rPr>
          <w:rFonts w:ascii="Arial" w:hAnsi="Arial" w:cs="Arial"/>
          <w:b/>
          <w:sz w:val="22"/>
          <w:szCs w:val="22"/>
        </w:rPr>
      </w:pPr>
      <w:r w:rsidRPr="005B0BEF">
        <w:rPr>
          <w:rFonts w:ascii="Arial" w:hAnsi="Arial" w:cs="Arial"/>
          <w:b/>
          <w:sz w:val="22"/>
          <w:szCs w:val="22"/>
        </w:rPr>
        <w:t xml:space="preserve">§ </w:t>
      </w:r>
      <w:r w:rsidR="000C5F98" w:rsidRPr="005B0BEF">
        <w:rPr>
          <w:rFonts w:ascii="Arial" w:hAnsi="Arial" w:cs="Arial"/>
          <w:b/>
          <w:sz w:val="22"/>
          <w:szCs w:val="22"/>
        </w:rPr>
        <w:t>3</w:t>
      </w:r>
      <w:r w:rsidRPr="005B0BEF">
        <w:rPr>
          <w:rFonts w:ascii="Arial" w:hAnsi="Arial" w:cs="Arial"/>
          <w:b/>
          <w:sz w:val="22"/>
          <w:szCs w:val="22"/>
        </w:rPr>
        <w:t xml:space="preserve">. </w:t>
      </w:r>
      <w:r w:rsidR="00B954FE" w:rsidRPr="005B0BEF">
        <w:rPr>
          <w:rFonts w:ascii="Arial" w:hAnsi="Arial" w:cs="Arial"/>
          <w:b/>
          <w:sz w:val="22"/>
          <w:szCs w:val="22"/>
        </w:rPr>
        <w:t>Obowiązki Wykonawcy</w:t>
      </w:r>
    </w:p>
    <w:p w14:paraId="3ADC52F0" w14:textId="734A3DB9" w:rsidR="00413828" w:rsidRPr="005B0BEF" w:rsidRDefault="00B954FE" w:rsidP="007C501B">
      <w:pPr>
        <w:pStyle w:val="Akapitzlist"/>
        <w:numPr>
          <w:ilvl w:val="2"/>
          <w:numId w:val="21"/>
        </w:numPr>
        <w:autoSpaceDE w:val="0"/>
        <w:autoSpaceDN w:val="0"/>
        <w:adjustRightInd w:val="0"/>
        <w:spacing w:before="120" w:after="120"/>
        <w:ind w:left="709" w:hanging="709"/>
        <w:rPr>
          <w:rFonts w:ascii="Arial" w:hAnsi="Arial" w:cs="Arial"/>
          <w:sz w:val="22"/>
          <w:szCs w:val="22"/>
        </w:rPr>
      </w:pPr>
      <w:r w:rsidRPr="005B0BEF">
        <w:rPr>
          <w:rFonts w:ascii="Arial" w:hAnsi="Arial" w:cs="Arial"/>
          <w:sz w:val="22"/>
          <w:szCs w:val="22"/>
        </w:rPr>
        <w:t xml:space="preserve">Wykonawca zobowiązany jest do wykonania usług objętych </w:t>
      </w:r>
      <w:r w:rsidR="009D6724" w:rsidRPr="005B0BEF">
        <w:rPr>
          <w:rFonts w:ascii="Arial" w:hAnsi="Arial" w:cs="Arial"/>
          <w:sz w:val="22"/>
          <w:szCs w:val="22"/>
        </w:rPr>
        <w:t>U</w:t>
      </w:r>
      <w:r w:rsidRPr="005B0BEF">
        <w:rPr>
          <w:rFonts w:ascii="Arial" w:hAnsi="Arial" w:cs="Arial"/>
          <w:sz w:val="22"/>
          <w:szCs w:val="22"/>
        </w:rPr>
        <w:t>mową zgodnie</w:t>
      </w:r>
      <w:r w:rsidR="007C501B" w:rsidRPr="005B0BEF">
        <w:rPr>
          <w:rFonts w:ascii="Arial" w:hAnsi="Arial" w:cs="Arial"/>
          <w:sz w:val="22"/>
          <w:szCs w:val="22"/>
        </w:rPr>
        <w:t xml:space="preserve"> </w:t>
      </w:r>
      <w:r w:rsidRPr="005B0BEF">
        <w:rPr>
          <w:rFonts w:ascii="Arial" w:hAnsi="Arial" w:cs="Arial"/>
          <w:sz w:val="22"/>
          <w:szCs w:val="22"/>
        </w:rPr>
        <w:t>z</w:t>
      </w:r>
      <w:r w:rsidR="003F07E9" w:rsidRPr="005B0BEF">
        <w:rPr>
          <w:rFonts w:ascii="Arial" w:hAnsi="Arial" w:cs="Arial"/>
          <w:sz w:val="22"/>
          <w:szCs w:val="22"/>
        </w:rPr>
        <w:t> </w:t>
      </w:r>
      <w:r w:rsidRPr="005B0BEF">
        <w:rPr>
          <w:rFonts w:ascii="Arial" w:hAnsi="Arial" w:cs="Arial"/>
          <w:sz w:val="22"/>
          <w:szCs w:val="22"/>
        </w:rPr>
        <w:t>wymogami określonymi w dokumentacji przetargowej, w szczególności zgodnie</w:t>
      </w:r>
      <w:r w:rsidR="007C501B" w:rsidRPr="005B0BEF">
        <w:rPr>
          <w:rFonts w:ascii="Arial" w:hAnsi="Arial" w:cs="Arial"/>
          <w:sz w:val="22"/>
          <w:szCs w:val="22"/>
        </w:rPr>
        <w:t xml:space="preserve"> </w:t>
      </w:r>
      <w:r w:rsidRPr="005B0BEF">
        <w:rPr>
          <w:rFonts w:ascii="Arial" w:hAnsi="Arial" w:cs="Arial"/>
          <w:sz w:val="22"/>
          <w:szCs w:val="22"/>
        </w:rPr>
        <w:lastRenderedPageBreak/>
        <w:t>z</w:t>
      </w:r>
      <w:r w:rsidR="003F07E9" w:rsidRPr="005B0BEF">
        <w:rPr>
          <w:rFonts w:ascii="Arial" w:hAnsi="Arial" w:cs="Arial"/>
          <w:sz w:val="22"/>
          <w:szCs w:val="22"/>
        </w:rPr>
        <w:t> </w:t>
      </w:r>
      <w:r w:rsidRPr="005B0BEF">
        <w:rPr>
          <w:rFonts w:ascii="Arial" w:hAnsi="Arial" w:cs="Arial"/>
          <w:sz w:val="22"/>
          <w:szCs w:val="22"/>
        </w:rPr>
        <w:t xml:space="preserve">Opisem </w:t>
      </w:r>
      <w:r w:rsidR="00800599" w:rsidRPr="005B0BEF">
        <w:rPr>
          <w:rFonts w:ascii="Arial" w:hAnsi="Arial" w:cs="Arial"/>
          <w:sz w:val="22"/>
          <w:szCs w:val="22"/>
        </w:rPr>
        <w:t xml:space="preserve">Przedmiotu </w:t>
      </w:r>
      <w:r w:rsidRPr="005B0BEF">
        <w:rPr>
          <w:rFonts w:ascii="Arial" w:hAnsi="Arial" w:cs="Arial"/>
          <w:sz w:val="22"/>
          <w:szCs w:val="22"/>
        </w:rPr>
        <w:t>Zamówienia, z należytą starannością, aktualnym poziomem wiedzy technicznej, a także obowiązującymi przepisami prawa.</w:t>
      </w:r>
    </w:p>
    <w:p w14:paraId="3AE05D62" w14:textId="0DF682A1" w:rsidR="00413828" w:rsidRPr="005B0BEF" w:rsidRDefault="00B954FE" w:rsidP="007C501B">
      <w:pPr>
        <w:pStyle w:val="Akapitzlist"/>
        <w:numPr>
          <w:ilvl w:val="2"/>
          <w:numId w:val="21"/>
        </w:numPr>
        <w:autoSpaceDE w:val="0"/>
        <w:autoSpaceDN w:val="0"/>
        <w:adjustRightInd w:val="0"/>
        <w:spacing w:before="120" w:after="120"/>
        <w:ind w:left="709" w:hanging="709"/>
        <w:rPr>
          <w:rFonts w:ascii="Arial" w:hAnsi="Arial" w:cs="Arial"/>
          <w:sz w:val="22"/>
          <w:szCs w:val="22"/>
        </w:rPr>
      </w:pPr>
      <w:r w:rsidRPr="005B0BEF">
        <w:rPr>
          <w:rFonts w:ascii="Arial" w:hAnsi="Arial" w:cs="Arial"/>
          <w:sz w:val="22"/>
          <w:szCs w:val="22"/>
        </w:rPr>
        <w:t xml:space="preserve">Wykonawca oświadcza, że posiada potencjał techniczny i osobowy gwarantujący terminowe wykonanie </w:t>
      </w:r>
      <w:r w:rsidR="009D6724" w:rsidRPr="005B0BEF">
        <w:rPr>
          <w:rFonts w:ascii="Arial" w:hAnsi="Arial" w:cs="Arial"/>
          <w:sz w:val="22"/>
          <w:szCs w:val="22"/>
        </w:rPr>
        <w:t>U</w:t>
      </w:r>
      <w:r w:rsidRPr="005B0BEF">
        <w:rPr>
          <w:rFonts w:ascii="Arial" w:hAnsi="Arial" w:cs="Arial"/>
          <w:sz w:val="22"/>
          <w:szCs w:val="22"/>
        </w:rPr>
        <w:t>mowy według standardu staranności obowiązującego przy zawodowym prowadzeniu przedmiotowej działalności gospodarczej.</w:t>
      </w:r>
    </w:p>
    <w:p w14:paraId="5879F663" w14:textId="67963B83" w:rsidR="00766869" w:rsidRPr="005B0BEF" w:rsidRDefault="00B954FE" w:rsidP="007C501B">
      <w:pPr>
        <w:pStyle w:val="Akapitzlist"/>
        <w:numPr>
          <w:ilvl w:val="2"/>
          <w:numId w:val="21"/>
        </w:numPr>
        <w:autoSpaceDE w:val="0"/>
        <w:autoSpaceDN w:val="0"/>
        <w:adjustRightInd w:val="0"/>
        <w:spacing w:before="120" w:after="120"/>
        <w:ind w:left="709" w:hanging="709"/>
        <w:rPr>
          <w:rFonts w:ascii="Arial" w:hAnsi="Arial" w:cs="Arial"/>
          <w:sz w:val="22"/>
          <w:szCs w:val="22"/>
        </w:rPr>
      </w:pPr>
      <w:r w:rsidRPr="005B0BEF">
        <w:rPr>
          <w:rFonts w:ascii="Arial" w:hAnsi="Arial" w:cs="Arial"/>
          <w:sz w:val="22"/>
          <w:szCs w:val="22"/>
        </w:rPr>
        <w:t xml:space="preserve">Wykonawca </w:t>
      </w:r>
      <w:r w:rsidRPr="005B0BEF">
        <w:rPr>
          <w:rFonts w:ascii="Arial" w:hAnsi="Arial" w:cs="Arial"/>
          <w:sz w:val="22"/>
          <w:szCs w:val="22"/>
          <w:lang w:eastAsia="ar-SA"/>
        </w:rPr>
        <w:t xml:space="preserve">oświadcza, że posiada uprawnienia, wiedzę </w:t>
      </w:r>
      <w:r w:rsidR="009D6724" w:rsidRPr="005B0BEF">
        <w:rPr>
          <w:rFonts w:ascii="Arial" w:hAnsi="Arial" w:cs="Arial"/>
          <w:sz w:val="22"/>
          <w:szCs w:val="22"/>
          <w:lang w:eastAsia="ar-SA"/>
        </w:rPr>
        <w:t>i </w:t>
      </w:r>
      <w:r w:rsidRPr="005B0BEF">
        <w:rPr>
          <w:rFonts w:ascii="Arial" w:hAnsi="Arial" w:cs="Arial"/>
          <w:sz w:val="22"/>
          <w:szCs w:val="22"/>
          <w:lang w:eastAsia="ar-SA"/>
        </w:rPr>
        <w:t xml:space="preserve">doświadczenie niezbędne do wykonania przedmiotu </w:t>
      </w:r>
      <w:r w:rsidR="009D6724" w:rsidRPr="005B0BEF">
        <w:rPr>
          <w:rFonts w:ascii="Arial" w:hAnsi="Arial" w:cs="Arial"/>
          <w:sz w:val="22"/>
          <w:szCs w:val="22"/>
          <w:lang w:eastAsia="ar-SA"/>
        </w:rPr>
        <w:t>U</w:t>
      </w:r>
      <w:r w:rsidRPr="005B0BEF">
        <w:rPr>
          <w:rFonts w:ascii="Arial" w:hAnsi="Arial" w:cs="Arial"/>
          <w:sz w:val="22"/>
          <w:szCs w:val="22"/>
          <w:lang w:eastAsia="ar-SA"/>
        </w:rPr>
        <w:t>mowy, a w szczególności</w:t>
      </w:r>
      <w:r w:rsidR="00964573" w:rsidRPr="005B0BEF">
        <w:rPr>
          <w:rFonts w:ascii="Arial" w:hAnsi="Arial" w:cs="Arial"/>
          <w:sz w:val="22"/>
          <w:szCs w:val="22"/>
          <w:lang w:eastAsia="ar-SA"/>
        </w:rPr>
        <w:t xml:space="preserve"> </w:t>
      </w:r>
      <w:r w:rsidRPr="005B0BEF">
        <w:rPr>
          <w:rFonts w:ascii="Arial" w:hAnsi="Arial" w:cs="Arial"/>
          <w:sz w:val="22"/>
          <w:szCs w:val="22"/>
          <w:lang w:eastAsia="ar-SA"/>
        </w:rPr>
        <w:t xml:space="preserve">posiada aktualny wpis do rejestru działalności regulowanej w zakresie odbierania odpadów komunalnych od właścicieli nieruchomości, </w:t>
      </w:r>
      <w:r w:rsidR="00195DC6" w:rsidRPr="005B0BEF">
        <w:rPr>
          <w:rFonts w:ascii="Arial" w:hAnsi="Arial" w:cs="Arial"/>
          <w:sz w:val="22"/>
          <w:szCs w:val="22"/>
          <w:lang w:eastAsia="ar-SA"/>
        </w:rPr>
        <w:t>zgodnie z</w:t>
      </w:r>
      <w:r w:rsidRPr="005B0BEF">
        <w:rPr>
          <w:rFonts w:ascii="Arial" w:hAnsi="Arial" w:cs="Arial"/>
          <w:sz w:val="22"/>
          <w:szCs w:val="22"/>
          <w:lang w:eastAsia="ar-SA"/>
        </w:rPr>
        <w:t xml:space="preserve"> ustaw</w:t>
      </w:r>
      <w:r w:rsidR="00195DC6" w:rsidRPr="005B0BEF">
        <w:rPr>
          <w:rFonts w:ascii="Arial" w:hAnsi="Arial" w:cs="Arial"/>
          <w:sz w:val="22"/>
          <w:szCs w:val="22"/>
          <w:lang w:eastAsia="ar-SA"/>
        </w:rPr>
        <w:t>ą</w:t>
      </w:r>
      <w:r w:rsidRPr="005B0BEF">
        <w:rPr>
          <w:rFonts w:ascii="Arial" w:hAnsi="Arial" w:cs="Arial"/>
          <w:sz w:val="22"/>
          <w:szCs w:val="22"/>
          <w:lang w:eastAsia="ar-SA"/>
        </w:rPr>
        <w:t xml:space="preserve"> z dnia 13 września 1996</w:t>
      </w:r>
      <w:r w:rsidR="009D6724" w:rsidRPr="005B0BEF">
        <w:rPr>
          <w:rFonts w:ascii="Arial" w:hAnsi="Arial" w:cs="Arial"/>
          <w:sz w:val="22"/>
          <w:szCs w:val="22"/>
          <w:lang w:eastAsia="ar-SA"/>
        </w:rPr>
        <w:t xml:space="preserve"> </w:t>
      </w:r>
      <w:r w:rsidRPr="005B0BEF">
        <w:rPr>
          <w:rFonts w:ascii="Arial" w:hAnsi="Arial" w:cs="Arial"/>
          <w:sz w:val="22"/>
          <w:szCs w:val="22"/>
          <w:lang w:eastAsia="ar-SA"/>
        </w:rPr>
        <w:t>r. o utrzymaniu czystości i</w:t>
      </w:r>
      <w:r w:rsidR="003F07E9" w:rsidRPr="005B0BEF">
        <w:rPr>
          <w:rFonts w:ascii="Arial" w:hAnsi="Arial" w:cs="Arial"/>
          <w:sz w:val="22"/>
          <w:szCs w:val="22"/>
          <w:lang w:eastAsia="ar-SA"/>
        </w:rPr>
        <w:t> </w:t>
      </w:r>
      <w:r w:rsidRPr="005B0BEF">
        <w:rPr>
          <w:rFonts w:ascii="Arial" w:hAnsi="Arial" w:cs="Arial"/>
          <w:sz w:val="22"/>
          <w:szCs w:val="22"/>
          <w:lang w:eastAsia="ar-SA"/>
        </w:rPr>
        <w:t>porządku w gminach</w:t>
      </w:r>
      <w:r w:rsidR="009D6724" w:rsidRPr="005B0BEF">
        <w:rPr>
          <w:rFonts w:ascii="Arial" w:hAnsi="Arial" w:cs="Arial"/>
          <w:sz w:val="22"/>
          <w:szCs w:val="22"/>
          <w:lang w:eastAsia="ar-SA"/>
        </w:rPr>
        <w:t xml:space="preserve"> (Dz.U. z 2022 r. poz. 2519,</w:t>
      </w:r>
      <w:r w:rsidR="007C501B" w:rsidRPr="005B0BEF">
        <w:rPr>
          <w:rFonts w:ascii="Arial" w:hAnsi="Arial" w:cs="Arial"/>
          <w:sz w:val="22"/>
          <w:szCs w:val="22"/>
          <w:lang w:eastAsia="ar-SA"/>
        </w:rPr>
        <w:t xml:space="preserve"> </w:t>
      </w:r>
      <w:r w:rsidR="009D6724" w:rsidRPr="005B0BEF">
        <w:rPr>
          <w:rFonts w:ascii="Arial" w:hAnsi="Arial" w:cs="Arial"/>
          <w:sz w:val="22"/>
          <w:szCs w:val="22"/>
          <w:lang w:eastAsia="ar-SA"/>
        </w:rPr>
        <w:t>z późn. zm.)</w:t>
      </w:r>
      <w:r w:rsidRPr="005B0BEF">
        <w:rPr>
          <w:rFonts w:ascii="Arial" w:hAnsi="Arial" w:cs="Arial"/>
          <w:sz w:val="22"/>
          <w:szCs w:val="22"/>
          <w:lang w:eastAsia="ar-SA"/>
        </w:rPr>
        <w:t xml:space="preserve"> prowadzonego przez właściwy organ</w:t>
      </w:r>
      <w:r w:rsidR="009D6724" w:rsidRPr="005B0BEF">
        <w:rPr>
          <w:rFonts w:ascii="Arial" w:hAnsi="Arial" w:cs="Arial"/>
          <w:sz w:val="22"/>
          <w:szCs w:val="22"/>
          <w:lang w:eastAsia="ar-SA"/>
        </w:rPr>
        <w:t>.</w:t>
      </w:r>
      <w:r w:rsidR="00D60A1C" w:rsidRPr="005B0BEF">
        <w:rPr>
          <w:rFonts w:ascii="Arial" w:hAnsi="Arial" w:cs="Arial"/>
          <w:sz w:val="22"/>
          <w:szCs w:val="22"/>
          <w:lang w:eastAsia="ar-SA"/>
        </w:rPr>
        <w:t xml:space="preserve"> </w:t>
      </w:r>
    </w:p>
    <w:p w14:paraId="10618598" w14:textId="141F4D34" w:rsidR="00766869" w:rsidRPr="005B0BEF" w:rsidRDefault="00766869" w:rsidP="007C501B">
      <w:pPr>
        <w:pStyle w:val="Akapitzlist"/>
        <w:numPr>
          <w:ilvl w:val="2"/>
          <w:numId w:val="21"/>
        </w:numPr>
        <w:autoSpaceDE w:val="0"/>
        <w:autoSpaceDN w:val="0"/>
        <w:adjustRightInd w:val="0"/>
        <w:spacing w:before="120" w:after="120"/>
        <w:ind w:left="709" w:hanging="709"/>
        <w:rPr>
          <w:rFonts w:ascii="Arial" w:hAnsi="Arial" w:cs="Arial"/>
          <w:sz w:val="22"/>
          <w:szCs w:val="22"/>
        </w:rPr>
      </w:pPr>
      <w:r w:rsidRPr="005B0BEF">
        <w:rPr>
          <w:rFonts w:ascii="Arial" w:hAnsi="Arial" w:cs="Arial"/>
          <w:sz w:val="22"/>
          <w:szCs w:val="22"/>
        </w:rPr>
        <w:t>W przypadku, gdy wpisy do rejestrów, zezwolenia lub umowy konieczne do realizacji przedmiotu zamówienia tracą moc obowiązującą podczas realizacji Umowy, Wykonawca zobowiązuje się do uzyskania nowych wpisów lub zezwoleń oraz przekazania kopii tych dokumentów Zamawiającemu w terminie 14</w:t>
      </w:r>
      <w:r w:rsidR="00736739" w:rsidRPr="005B0BEF">
        <w:rPr>
          <w:rFonts w:ascii="Arial" w:hAnsi="Arial" w:cs="Arial"/>
          <w:sz w:val="22"/>
          <w:szCs w:val="22"/>
        </w:rPr>
        <w:t xml:space="preserve"> dni</w:t>
      </w:r>
      <w:r w:rsidRPr="005B0BEF">
        <w:rPr>
          <w:rFonts w:ascii="Arial" w:hAnsi="Arial" w:cs="Arial"/>
          <w:sz w:val="22"/>
          <w:szCs w:val="22"/>
        </w:rPr>
        <w:t xml:space="preserve"> od dnia wykreślenia z rejestru lub wygaśnięcia uprawnień wynikających z zezwoleń, pod rygorem prawa Zamawiającego do odstąpienia od umowy i naliczenia stosownych kar umownych.</w:t>
      </w:r>
    </w:p>
    <w:p w14:paraId="6A6E8C0D" w14:textId="77777777" w:rsidR="001E1382" w:rsidRPr="005B0BEF" w:rsidRDefault="00413828" w:rsidP="007C501B">
      <w:pPr>
        <w:pStyle w:val="Akapitzlist"/>
        <w:numPr>
          <w:ilvl w:val="2"/>
          <w:numId w:val="21"/>
        </w:numPr>
        <w:autoSpaceDE w:val="0"/>
        <w:autoSpaceDN w:val="0"/>
        <w:adjustRightInd w:val="0"/>
        <w:spacing w:before="120" w:after="120"/>
        <w:ind w:left="709" w:hanging="709"/>
        <w:rPr>
          <w:rFonts w:ascii="Arial" w:hAnsi="Arial" w:cs="Arial"/>
          <w:sz w:val="22"/>
          <w:szCs w:val="22"/>
        </w:rPr>
      </w:pPr>
      <w:r w:rsidRPr="005B0BEF">
        <w:rPr>
          <w:rFonts w:ascii="Arial" w:hAnsi="Arial" w:cs="Arial"/>
          <w:sz w:val="22"/>
          <w:szCs w:val="22"/>
          <w:lang w:eastAsia="ar-SA"/>
        </w:rPr>
        <w:t>Z</w:t>
      </w:r>
      <w:r w:rsidRPr="005B0BEF">
        <w:rPr>
          <w:rFonts w:ascii="Arial" w:eastAsia="Calibri" w:hAnsi="Arial" w:cs="Arial"/>
          <w:sz w:val="22"/>
          <w:szCs w:val="22"/>
          <w:lang w:eastAsia="en-US"/>
        </w:rPr>
        <w:t xml:space="preserve"> chwilą odbioru odpadów Wykonawca usługi staje się ich posiadaczem i na nim ciąży obowiązek dalszego gospodarowania nimi, zgodnie z ustawą </w:t>
      </w:r>
      <w:r w:rsidR="009D6724" w:rsidRPr="005B0BEF">
        <w:rPr>
          <w:rFonts w:ascii="Arial" w:eastAsia="Calibri" w:hAnsi="Arial" w:cs="Arial"/>
          <w:sz w:val="22"/>
          <w:szCs w:val="22"/>
          <w:lang w:eastAsia="en-US"/>
        </w:rPr>
        <w:t xml:space="preserve">z dnia 14 grudnia 2012 r. </w:t>
      </w:r>
      <w:r w:rsidRPr="005B0BEF">
        <w:rPr>
          <w:rFonts w:ascii="Arial" w:eastAsia="Calibri" w:hAnsi="Arial" w:cs="Arial"/>
          <w:sz w:val="22"/>
          <w:szCs w:val="22"/>
          <w:lang w:eastAsia="en-US"/>
        </w:rPr>
        <w:t xml:space="preserve">o odpadach </w:t>
      </w:r>
      <w:r w:rsidR="009D6724" w:rsidRPr="005B0BEF">
        <w:rPr>
          <w:rFonts w:ascii="Arial" w:eastAsia="Calibri" w:hAnsi="Arial" w:cs="Arial"/>
          <w:sz w:val="22"/>
          <w:szCs w:val="22"/>
          <w:lang w:eastAsia="en-US"/>
        </w:rPr>
        <w:t>(Dz.U. z 2022 r. poz. 699, z późn. zm.).</w:t>
      </w:r>
    </w:p>
    <w:p w14:paraId="2518466B" w14:textId="77C8B13C" w:rsidR="00C4236F" w:rsidRPr="005B0BEF" w:rsidRDefault="005E56B4" w:rsidP="00C4236F">
      <w:pPr>
        <w:pStyle w:val="Akapitzlist"/>
        <w:numPr>
          <w:ilvl w:val="2"/>
          <w:numId w:val="21"/>
        </w:numPr>
        <w:autoSpaceDE w:val="0"/>
        <w:autoSpaceDN w:val="0"/>
        <w:adjustRightInd w:val="0"/>
        <w:spacing w:before="120" w:after="120"/>
        <w:ind w:left="709" w:hanging="709"/>
        <w:rPr>
          <w:rFonts w:ascii="Arial" w:hAnsi="Arial" w:cs="Arial"/>
          <w:sz w:val="22"/>
          <w:szCs w:val="22"/>
          <w:lang w:eastAsia="ar-SA"/>
        </w:rPr>
      </w:pPr>
      <w:r w:rsidRPr="005B0BEF">
        <w:rPr>
          <w:rFonts w:ascii="Arial" w:hAnsi="Arial" w:cs="Arial"/>
          <w:sz w:val="22"/>
          <w:szCs w:val="22"/>
          <w:lang w:eastAsia="ar-SA"/>
        </w:rPr>
        <w:t xml:space="preserve">Wymagania Zamawiającego dotyczące zatrudniania osób na </w:t>
      </w:r>
      <w:r w:rsidR="00911850" w:rsidRPr="005B0BEF">
        <w:rPr>
          <w:rFonts w:ascii="Arial" w:hAnsi="Arial" w:cs="Arial"/>
          <w:sz w:val="22"/>
          <w:szCs w:val="22"/>
          <w:lang w:eastAsia="ar-SA"/>
        </w:rPr>
        <w:t>podstawie stosunku pracy (</w:t>
      </w:r>
      <w:r w:rsidRPr="005B0BEF">
        <w:rPr>
          <w:rFonts w:ascii="Arial" w:hAnsi="Arial" w:cs="Arial"/>
          <w:sz w:val="22"/>
          <w:szCs w:val="22"/>
          <w:lang w:eastAsia="ar-SA"/>
        </w:rPr>
        <w:t>umowę o pracę</w:t>
      </w:r>
      <w:r w:rsidR="00911850" w:rsidRPr="005B0BEF">
        <w:rPr>
          <w:rFonts w:ascii="Arial" w:hAnsi="Arial" w:cs="Arial"/>
          <w:sz w:val="22"/>
          <w:szCs w:val="22"/>
          <w:lang w:eastAsia="ar-SA"/>
        </w:rPr>
        <w:t>)</w:t>
      </w:r>
      <w:r w:rsidRPr="005B0BEF">
        <w:rPr>
          <w:rFonts w:ascii="Arial" w:hAnsi="Arial" w:cs="Arial"/>
          <w:sz w:val="22"/>
          <w:szCs w:val="22"/>
          <w:lang w:eastAsia="ar-SA"/>
        </w:rPr>
        <w:t xml:space="preserve"> przez </w:t>
      </w:r>
      <w:r w:rsidR="00704B62" w:rsidRPr="005B0BEF">
        <w:rPr>
          <w:rFonts w:ascii="Arial" w:hAnsi="Arial" w:cs="Arial"/>
          <w:sz w:val="22"/>
          <w:szCs w:val="22"/>
          <w:lang w:eastAsia="ar-SA"/>
        </w:rPr>
        <w:t xml:space="preserve">Wykonawcę </w:t>
      </w:r>
      <w:r w:rsidRPr="005B0BEF">
        <w:rPr>
          <w:rFonts w:ascii="Arial" w:hAnsi="Arial" w:cs="Arial"/>
          <w:sz w:val="22"/>
          <w:szCs w:val="22"/>
          <w:lang w:eastAsia="ar-SA"/>
        </w:rPr>
        <w:t xml:space="preserve">lub </w:t>
      </w:r>
      <w:r w:rsidR="00704B62" w:rsidRPr="005B0BEF">
        <w:rPr>
          <w:rFonts w:ascii="Arial" w:hAnsi="Arial" w:cs="Arial"/>
          <w:sz w:val="22"/>
          <w:szCs w:val="22"/>
          <w:lang w:eastAsia="ar-SA"/>
        </w:rPr>
        <w:t>Podwykonawcę</w:t>
      </w:r>
      <w:r w:rsidR="00301509" w:rsidRPr="005B0BEF">
        <w:rPr>
          <w:rFonts w:ascii="Arial" w:hAnsi="Arial" w:cs="Arial"/>
          <w:sz w:val="22"/>
          <w:szCs w:val="22"/>
          <w:lang w:eastAsia="ar-SA"/>
        </w:rPr>
        <w:t>:</w:t>
      </w:r>
    </w:p>
    <w:p w14:paraId="2F3B9D47" w14:textId="5BEF773E" w:rsidR="00953829" w:rsidRPr="005B0BEF" w:rsidRDefault="00301509" w:rsidP="001E1382">
      <w:pPr>
        <w:pStyle w:val="Akapitzlist"/>
        <w:numPr>
          <w:ilvl w:val="3"/>
          <w:numId w:val="21"/>
        </w:numPr>
        <w:autoSpaceDE w:val="0"/>
        <w:autoSpaceDN w:val="0"/>
        <w:adjustRightInd w:val="0"/>
        <w:spacing w:before="120" w:after="120"/>
        <w:ind w:left="754" w:hanging="328"/>
        <w:rPr>
          <w:rFonts w:ascii="Arial" w:hAnsi="Arial" w:cs="Arial"/>
          <w:sz w:val="22"/>
          <w:szCs w:val="22"/>
        </w:rPr>
      </w:pPr>
      <w:r w:rsidRPr="005B0BEF">
        <w:rPr>
          <w:rFonts w:ascii="Arial" w:hAnsi="Arial" w:cs="Arial"/>
          <w:sz w:val="22"/>
          <w:szCs w:val="22"/>
          <w:lang w:eastAsia="ar-SA"/>
        </w:rPr>
        <w:t>n</w:t>
      </w:r>
      <w:bookmarkStart w:id="4" w:name="_Hlk128573300"/>
      <w:r w:rsidR="005E56B4" w:rsidRPr="005B0BEF">
        <w:rPr>
          <w:rFonts w:ascii="Arial" w:hAnsi="Arial" w:cs="Arial"/>
          <w:sz w:val="22"/>
          <w:szCs w:val="22"/>
          <w:lang w:eastAsia="ar-SA"/>
        </w:rPr>
        <w:t xml:space="preserve">a podstawie art. 95 ust. 1 ustawy </w:t>
      </w:r>
      <w:proofErr w:type="spellStart"/>
      <w:r w:rsidR="005E56B4" w:rsidRPr="005B0BEF">
        <w:rPr>
          <w:rFonts w:ascii="Arial" w:hAnsi="Arial" w:cs="Arial"/>
          <w:sz w:val="22"/>
          <w:szCs w:val="22"/>
          <w:lang w:eastAsia="ar-SA"/>
        </w:rPr>
        <w:t>Pzp</w:t>
      </w:r>
      <w:proofErr w:type="spellEnd"/>
      <w:r w:rsidR="005E56B4" w:rsidRPr="005B0BEF">
        <w:rPr>
          <w:rFonts w:ascii="Arial" w:hAnsi="Arial" w:cs="Arial"/>
          <w:sz w:val="22"/>
          <w:szCs w:val="22"/>
          <w:lang w:eastAsia="ar-SA"/>
        </w:rPr>
        <w:t xml:space="preserve"> Zamawiający wymaga, </w:t>
      </w:r>
      <w:r w:rsidR="00911850" w:rsidRPr="005B0BEF">
        <w:rPr>
          <w:rFonts w:ascii="Arial" w:hAnsi="Arial" w:cs="Arial"/>
          <w:sz w:val="22"/>
          <w:szCs w:val="22"/>
          <w:lang w:eastAsia="ar-SA"/>
        </w:rPr>
        <w:t xml:space="preserve">aby </w:t>
      </w:r>
      <w:r w:rsidR="00435A7D" w:rsidRPr="005B0BEF">
        <w:rPr>
          <w:rFonts w:ascii="Arial" w:hAnsi="Arial" w:cs="Arial"/>
          <w:sz w:val="22"/>
          <w:szCs w:val="22"/>
          <w:lang w:eastAsia="ar-SA"/>
        </w:rPr>
        <w:t xml:space="preserve">Wykonawca lub Podwykonawca zatrudnił min. 2 </w:t>
      </w:r>
      <w:bookmarkStart w:id="5" w:name="_Hlk130380760"/>
      <w:r w:rsidR="00435A7D" w:rsidRPr="005B0BEF">
        <w:rPr>
          <w:rFonts w:ascii="Arial" w:hAnsi="Arial" w:cs="Arial"/>
          <w:sz w:val="22"/>
          <w:szCs w:val="22"/>
          <w:lang w:eastAsia="ar-SA"/>
        </w:rPr>
        <w:t xml:space="preserve">osoby </w:t>
      </w:r>
      <w:r w:rsidR="005E56B4" w:rsidRPr="005B0BEF">
        <w:rPr>
          <w:rFonts w:ascii="Arial" w:hAnsi="Arial" w:cs="Arial"/>
          <w:sz w:val="22"/>
          <w:szCs w:val="22"/>
          <w:lang w:eastAsia="ar-SA"/>
        </w:rPr>
        <w:t xml:space="preserve">na podstawie umowy o pracę w sposób określony w art. 22 § 1 ustawy z dnia 26 czerwca 1976 r. </w:t>
      </w:r>
      <w:r w:rsidRPr="005B0BEF">
        <w:rPr>
          <w:rFonts w:ascii="Arial" w:hAnsi="Arial" w:cs="Arial"/>
          <w:sz w:val="22"/>
          <w:szCs w:val="22"/>
          <w:lang w:eastAsia="ar-SA"/>
        </w:rPr>
        <w:t>K</w:t>
      </w:r>
      <w:r w:rsidR="00911850" w:rsidRPr="005B0BEF">
        <w:rPr>
          <w:rFonts w:ascii="Arial" w:hAnsi="Arial" w:cs="Arial"/>
          <w:sz w:val="22"/>
          <w:szCs w:val="22"/>
          <w:lang w:eastAsia="ar-SA"/>
        </w:rPr>
        <w:t xml:space="preserve">odeks pracy (Dz.U. z 2022 r. poz. 1510, z późn. zm.) </w:t>
      </w:r>
      <w:r w:rsidR="00435A7D" w:rsidRPr="005B0BEF">
        <w:rPr>
          <w:rFonts w:ascii="Arial" w:hAnsi="Arial" w:cs="Arial"/>
          <w:sz w:val="22"/>
          <w:szCs w:val="22"/>
        </w:rPr>
        <w:t xml:space="preserve">wykonujące czynności </w:t>
      </w:r>
      <w:r w:rsidR="008F5968">
        <w:rPr>
          <w:rFonts w:ascii="Arial" w:hAnsi="Arial" w:cs="Arial"/>
          <w:sz w:val="22"/>
          <w:szCs w:val="22"/>
        </w:rPr>
        <w:t>związane z kierowaniem pojazdami odbierającymi odpady oraz odbiorem odpadów</w:t>
      </w:r>
      <w:r w:rsidR="00435A7D" w:rsidRPr="005B0BEF">
        <w:rPr>
          <w:rFonts w:ascii="Arial" w:hAnsi="Arial" w:cs="Arial"/>
          <w:sz w:val="22"/>
          <w:szCs w:val="22"/>
        </w:rPr>
        <w:t>– jeżeli będą wykonywane przez osobę inną niż właściciel firmy</w:t>
      </w:r>
      <w:bookmarkEnd w:id="4"/>
      <w:r w:rsidR="00704B62" w:rsidRPr="005B0BEF">
        <w:rPr>
          <w:rFonts w:ascii="Arial" w:hAnsi="Arial" w:cs="Arial"/>
          <w:sz w:val="22"/>
          <w:szCs w:val="22"/>
        </w:rPr>
        <w:t>.</w:t>
      </w:r>
      <w:bookmarkEnd w:id="5"/>
    </w:p>
    <w:p w14:paraId="4D4FA50A" w14:textId="06C393F6" w:rsidR="005E56B4" w:rsidRPr="005B0BEF" w:rsidRDefault="001E1382" w:rsidP="00953829">
      <w:pPr>
        <w:pStyle w:val="Akapitzlist"/>
        <w:autoSpaceDE w:val="0"/>
        <w:autoSpaceDN w:val="0"/>
        <w:adjustRightInd w:val="0"/>
        <w:spacing w:before="120"/>
        <w:ind w:left="709" w:hanging="283"/>
        <w:rPr>
          <w:rFonts w:ascii="Arial" w:hAnsi="Arial" w:cs="Arial"/>
          <w:sz w:val="22"/>
          <w:szCs w:val="22"/>
          <w:lang w:eastAsia="ar-SA"/>
        </w:rPr>
      </w:pPr>
      <w:r w:rsidRPr="005B0BEF">
        <w:rPr>
          <w:rFonts w:ascii="Arial" w:hAnsi="Arial" w:cs="Arial"/>
          <w:sz w:val="22"/>
          <w:szCs w:val="22"/>
          <w:lang w:eastAsia="ar-SA"/>
        </w:rPr>
        <w:t xml:space="preserve">2) </w:t>
      </w:r>
      <w:r w:rsidR="00301509" w:rsidRPr="005B0BEF">
        <w:rPr>
          <w:rFonts w:ascii="Arial" w:hAnsi="Arial" w:cs="Arial"/>
          <w:sz w:val="22"/>
          <w:szCs w:val="22"/>
          <w:lang w:eastAsia="ar-SA"/>
        </w:rPr>
        <w:t>d</w:t>
      </w:r>
      <w:r w:rsidR="005E56B4" w:rsidRPr="005B0BEF">
        <w:rPr>
          <w:rFonts w:ascii="Arial" w:hAnsi="Arial" w:cs="Arial"/>
          <w:sz w:val="22"/>
          <w:szCs w:val="22"/>
          <w:lang w:eastAsia="ar-SA"/>
        </w:rPr>
        <w:t>okumentowanie zatrudnienia osób wykonujących wskazane powyżej czynności będzie polegało na:</w:t>
      </w:r>
    </w:p>
    <w:p w14:paraId="58F6E816" w14:textId="6FC3D7BB" w:rsidR="001E1382" w:rsidRPr="005B0BEF" w:rsidRDefault="005E56B4" w:rsidP="001E1382">
      <w:pPr>
        <w:pStyle w:val="Akapitzlist"/>
        <w:numPr>
          <w:ilvl w:val="0"/>
          <w:numId w:val="33"/>
        </w:numPr>
        <w:suppressAutoHyphens/>
        <w:overflowPunct w:val="0"/>
        <w:autoSpaceDE w:val="0"/>
        <w:textAlignment w:val="baseline"/>
        <w:rPr>
          <w:rFonts w:ascii="Arial" w:hAnsi="Arial" w:cs="Arial"/>
          <w:sz w:val="22"/>
          <w:szCs w:val="22"/>
          <w:lang w:eastAsia="ar-SA"/>
        </w:rPr>
      </w:pPr>
      <w:r w:rsidRPr="005B0BEF">
        <w:rPr>
          <w:rFonts w:ascii="Arial" w:hAnsi="Arial" w:cs="Arial"/>
          <w:sz w:val="22"/>
          <w:szCs w:val="22"/>
          <w:lang w:eastAsia="ar-SA"/>
        </w:rPr>
        <w:t xml:space="preserve">Wykonawca, w terminie do 5 dni od dnia zawarcia </w:t>
      </w:r>
      <w:r w:rsidR="00704B62" w:rsidRPr="005B0BEF">
        <w:rPr>
          <w:rFonts w:ascii="Arial" w:hAnsi="Arial" w:cs="Arial"/>
          <w:sz w:val="22"/>
          <w:szCs w:val="22"/>
          <w:lang w:eastAsia="ar-SA"/>
        </w:rPr>
        <w:t>U</w:t>
      </w:r>
      <w:r w:rsidRPr="005B0BEF">
        <w:rPr>
          <w:rFonts w:ascii="Arial" w:hAnsi="Arial" w:cs="Arial"/>
          <w:sz w:val="22"/>
          <w:szCs w:val="22"/>
          <w:lang w:eastAsia="ar-SA"/>
        </w:rPr>
        <w:t>mowy dostarczy Zamawiającemu</w:t>
      </w:r>
      <w:r w:rsidR="001E1382" w:rsidRPr="005B0BEF">
        <w:rPr>
          <w:rFonts w:ascii="Arial" w:hAnsi="Arial" w:cs="Arial"/>
          <w:sz w:val="22"/>
          <w:szCs w:val="22"/>
          <w:lang w:eastAsia="ar-SA"/>
        </w:rPr>
        <w:t xml:space="preserve"> </w:t>
      </w:r>
      <w:r w:rsidRPr="005B0BEF">
        <w:rPr>
          <w:rFonts w:ascii="Arial" w:hAnsi="Arial" w:cs="Arial"/>
          <w:sz w:val="22"/>
          <w:szCs w:val="22"/>
          <w:lang w:eastAsia="ar-SA"/>
        </w:rPr>
        <w:t xml:space="preserve">oświadczenie Wykonawcy lub </w:t>
      </w:r>
      <w:r w:rsidR="00704B62" w:rsidRPr="005B0BEF">
        <w:rPr>
          <w:rFonts w:ascii="Arial" w:hAnsi="Arial" w:cs="Arial"/>
          <w:sz w:val="22"/>
          <w:szCs w:val="22"/>
          <w:lang w:eastAsia="ar-SA"/>
        </w:rPr>
        <w:t xml:space="preserve">Podwykonawcy </w:t>
      </w:r>
      <w:r w:rsidRPr="005B0BEF">
        <w:rPr>
          <w:rFonts w:ascii="Arial" w:hAnsi="Arial" w:cs="Arial"/>
          <w:sz w:val="22"/>
          <w:szCs w:val="22"/>
          <w:lang w:eastAsia="ar-SA"/>
        </w:rPr>
        <w:t xml:space="preserve">o zatrudnieniu </w:t>
      </w:r>
      <w:r w:rsidRPr="005B0BEF">
        <w:rPr>
          <w:rFonts w:ascii="Arial" w:hAnsi="Arial" w:cs="Arial"/>
          <w:sz w:val="22"/>
          <w:szCs w:val="22"/>
          <w:lang w:eastAsia="ar-SA"/>
        </w:rPr>
        <w:lastRenderedPageBreak/>
        <w:t xml:space="preserve">na podstawie umowy o pracę osób wykonujących czynności, których dotyczy wezwanie </w:t>
      </w:r>
      <w:r w:rsidR="00704B62" w:rsidRPr="005B0BEF">
        <w:rPr>
          <w:rFonts w:ascii="Arial" w:hAnsi="Arial" w:cs="Arial"/>
          <w:sz w:val="22"/>
          <w:szCs w:val="22"/>
          <w:lang w:eastAsia="ar-SA"/>
        </w:rPr>
        <w:t>Zamawiającego</w:t>
      </w:r>
      <w:r w:rsidRPr="005B0BEF">
        <w:rPr>
          <w:rFonts w:ascii="Arial" w:hAnsi="Arial" w:cs="Arial"/>
          <w:sz w:val="22"/>
          <w:szCs w:val="22"/>
          <w:lang w:eastAsia="ar-SA"/>
        </w:rPr>
        <w:t>. Oświadczenie to powinno zawierać w</w:t>
      </w:r>
      <w:r w:rsidR="003F07E9" w:rsidRPr="005B0BEF">
        <w:rPr>
          <w:rFonts w:ascii="Arial" w:hAnsi="Arial" w:cs="Arial"/>
          <w:sz w:val="22"/>
          <w:szCs w:val="22"/>
          <w:lang w:eastAsia="ar-SA"/>
        </w:rPr>
        <w:t> </w:t>
      </w:r>
      <w:r w:rsidRPr="005B0BEF">
        <w:rPr>
          <w:rFonts w:ascii="Arial" w:hAnsi="Arial" w:cs="Arial"/>
          <w:sz w:val="22"/>
          <w:szCs w:val="22"/>
          <w:lang w:eastAsia="ar-SA"/>
        </w:rPr>
        <w:t xml:space="preserve">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704B62" w:rsidRPr="005B0BEF">
        <w:rPr>
          <w:rFonts w:ascii="Arial" w:hAnsi="Arial" w:cs="Arial"/>
          <w:sz w:val="22"/>
          <w:szCs w:val="22"/>
          <w:lang w:eastAsia="ar-SA"/>
        </w:rPr>
        <w:t>w </w:t>
      </w:r>
      <w:r w:rsidRPr="005B0BEF">
        <w:rPr>
          <w:rFonts w:ascii="Arial" w:hAnsi="Arial" w:cs="Arial"/>
          <w:sz w:val="22"/>
          <w:szCs w:val="22"/>
          <w:lang w:eastAsia="ar-SA"/>
        </w:rPr>
        <w:t xml:space="preserve">imieniu </w:t>
      </w:r>
      <w:r w:rsidR="00704B62" w:rsidRPr="005B0BEF">
        <w:rPr>
          <w:rFonts w:ascii="Arial" w:hAnsi="Arial" w:cs="Arial"/>
          <w:sz w:val="22"/>
          <w:szCs w:val="22"/>
          <w:lang w:eastAsia="ar-SA"/>
        </w:rPr>
        <w:t xml:space="preserve">Wykonawcy </w:t>
      </w:r>
      <w:r w:rsidRPr="005B0BEF">
        <w:rPr>
          <w:rFonts w:ascii="Arial" w:hAnsi="Arial" w:cs="Arial"/>
          <w:sz w:val="22"/>
          <w:szCs w:val="22"/>
          <w:lang w:eastAsia="ar-SA"/>
        </w:rPr>
        <w:t xml:space="preserve">lub </w:t>
      </w:r>
      <w:r w:rsidR="00704B62" w:rsidRPr="005B0BEF">
        <w:rPr>
          <w:rFonts w:ascii="Arial" w:hAnsi="Arial" w:cs="Arial"/>
          <w:sz w:val="22"/>
          <w:szCs w:val="22"/>
          <w:lang w:eastAsia="ar-SA"/>
        </w:rPr>
        <w:t>Podwykonawcy</w:t>
      </w:r>
      <w:r w:rsidRPr="005B0BEF">
        <w:rPr>
          <w:rFonts w:ascii="Arial" w:hAnsi="Arial" w:cs="Arial"/>
          <w:sz w:val="22"/>
          <w:szCs w:val="22"/>
          <w:lang w:eastAsia="ar-SA"/>
        </w:rPr>
        <w:t>;</w:t>
      </w:r>
    </w:p>
    <w:p w14:paraId="736D70F6" w14:textId="433A63EF" w:rsidR="001225D5" w:rsidRPr="005B0BEF" w:rsidRDefault="005E56B4" w:rsidP="001225D5">
      <w:pPr>
        <w:pStyle w:val="Akapitzlist"/>
        <w:numPr>
          <w:ilvl w:val="0"/>
          <w:numId w:val="33"/>
        </w:numPr>
        <w:suppressAutoHyphens/>
        <w:overflowPunct w:val="0"/>
        <w:autoSpaceDE w:val="0"/>
        <w:textAlignment w:val="baseline"/>
        <w:rPr>
          <w:rFonts w:ascii="Arial" w:hAnsi="Arial" w:cs="Arial"/>
          <w:sz w:val="22"/>
          <w:szCs w:val="22"/>
          <w:lang w:eastAsia="ar-SA"/>
        </w:rPr>
      </w:pPr>
      <w:r w:rsidRPr="005B0BEF">
        <w:rPr>
          <w:rFonts w:ascii="Arial" w:hAnsi="Arial" w:cs="Arial"/>
          <w:sz w:val="22"/>
          <w:szCs w:val="22"/>
          <w:lang w:eastAsia="ar-SA"/>
        </w:rPr>
        <w:t xml:space="preserve">Wykonawca na każde pisemne wezwanie Zamawiającego w terminie 5 dni roboczych przedłoży Zamawiającemu </w:t>
      </w:r>
      <w:r w:rsidR="00460BF6" w:rsidRPr="005B0BEF">
        <w:rPr>
          <w:rFonts w:ascii="Arial" w:hAnsi="Arial" w:cs="Arial"/>
          <w:sz w:val="22"/>
          <w:szCs w:val="22"/>
          <w:lang w:eastAsia="ar-SA"/>
        </w:rPr>
        <w:t xml:space="preserve">oświadczenie Wykonawcy lub Podwykonawcy </w:t>
      </w:r>
      <w:r w:rsidRPr="005B0BEF">
        <w:rPr>
          <w:rFonts w:ascii="Arial" w:hAnsi="Arial" w:cs="Arial"/>
          <w:sz w:val="22"/>
          <w:szCs w:val="22"/>
          <w:lang w:eastAsia="ar-SA"/>
        </w:rPr>
        <w:t>na temat stanu i sposobu zatrudnienia osób zaangażowanych w wykonywanie czynności wskazanych w SWZ</w:t>
      </w:r>
      <w:r w:rsidR="00736739" w:rsidRPr="005B0BEF">
        <w:rPr>
          <w:rFonts w:ascii="Arial" w:hAnsi="Arial" w:cs="Arial"/>
          <w:sz w:val="22"/>
          <w:szCs w:val="22"/>
          <w:lang w:eastAsia="ar-SA"/>
        </w:rPr>
        <w:t>;</w:t>
      </w:r>
    </w:p>
    <w:p w14:paraId="40555D49" w14:textId="16CD9044" w:rsidR="001225D5" w:rsidRPr="005B0BEF" w:rsidRDefault="003F07E9" w:rsidP="001225D5">
      <w:pPr>
        <w:pStyle w:val="Akapitzlist"/>
        <w:numPr>
          <w:ilvl w:val="0"/>
          <w:numId w:val="33"/>
        </w:numPr>
        <w:suppressAutoHyphens/>
        <w:overflowPunct w:val="0"/>
        <w:autoSpaceDE w:val="0"/>
        <w:textAlignment w:val="baseline"/>
        <w:rPr>
          <w:rFonts w:ascii="Arial" w:hAnsi="Arial" w:cs="Arial"/>
          <w:sz w:val="22"/>
          <w:szCs w:val="22"/>
          <w:lang w:eastAsia="ar-SA"/>
        </w:rPr>
      </w:pPr>
      <w:r w:rsidRPr="005B0BEF">
        <w:rPr>
          <w:rFonts w:ascii="Arial" w:hAnsi="Arial" w:cs="Arial"/>
          <w:sz w:val="22"/>
          <w:szCs w:val="22"/>
        </w:rPr>
        <w:t xml:space="preserve">w </w:t>
      </w:r>
      <w:r w:rsidR="00964573" w:rsidRPr="005B0BEF">
        <w:rPr>
          <w:rFonts w:ascii="Arial" w:hAnsi="Arial" w:cs="Arial"/>
          <w:sz w:val="22"/>
          <w:szCs w:val="22"/>
        </w:rPr>
        <w:t xml:space="preserve">przypadku uzasadnionych wątpliwości co do przestrzegania prawa pracy przez </w:t>
      </w:r>
      <w:r w:rsidR="00FE1152" w:rsidRPr="005B0BEF">
        <w:rPr>
          <w:rFonts w:ascii="Arial" w:hAnsi="Arial" w:cs="Arial"/>
          <w:sz w:val="22"/>
          <w:szCs w:val="22"/>
        </w:rPr>
        <w:t xml:space="preserve">Wykonawcę </w:t>
      </w:r>
      <w:r w:rsidR="00964573" w:rsidRPr="005B0BEF">
        <w:rPr>
          <w:rFonts w:ascii="Arial" w:hAnsi="Arial" w:cs="Arial"/>
          <w:sz w:val="22"/>
          <w:szCs w:val="22"/>
        </w:rPr>
        <w:t xml:space="preserve">lub </w:t>
      </w:r>
      <w:r w:rsidR="00FE1152" w:rsidRPr="005B0BEF">
        <w:rPr>
          <w:rFonts w:ascii="Arial" w:hAnsi="Arial" w:cs="Arial"/>
          <w:sz w:val="22"/>
          <w:szCs w:val="22"/>
        </w:rPr>
        <w:t>Podwykonawcę</w:t>
      </w:r>
      <w:r w:rsidR="00964573" w:rsidRPr="005B0BEF">
        <w:rPr>
          <w:rFonts w:ascii="Arial" w:hAnsi="Arial" w:cs="Arial"/>
          <w:sz w:val="22"/>
          <w:szCs w:val="22"/>
        </w:rPr>
        <w:t>, Zamawiający może zwrócić się o</w:t>
      </w:r>
      <w:r w:rsidRPr="005B0BEF">
        <w:rPr>
          <w:rFonts w:ascii="Arial" w:hAnsi="Arial" w:cs="Arial"/>
          <w:sz w:val="22"/>
          <w:szCs w:val="22"/>
        </w:rPr>
        <w:t> </w:t>
      </w:r>
      <w:r w:rsidR="00964573" w:rsidRPr="005B0BEF">
        <w:rPr>
          <w:rFonts w:ascii="Arial" w:hAnsi="Arial" w:cs="Arial"/>
          <w:sz w:val="22"/>
          <w:szCs w:val="22"/>
        </w:rPr>
        <w:t>przeprowadzenie kontroli przez Państwową Inspekcję Pracy.</w:t>
      </w:r>
    </w:p>
    <w:p w14:paraId="4C5F4FC2" w14:textId="1D903531" w:rsidR="00FD23E4" w:rsidRPr="005B0BEF" w:rsidRDefault="001225D5" w:rsidP="001225D5">
      <w:pPr>
        <w:pStyle w:val="Akapitzlist"/>
        <w:numPr>
          <w:ilvl w:val="2"/>
          <w:numId w:val="21"/>
        </w:numPr>
        <w:suppressAutoHyphens/>
        <w:overflowPunct w:val="0"/>
        <w:autoSpaceDE w:val="0"/>
        <w:ind w:hanging="720"/>
        <w:textAlignment w:val="baseline"/>
        <w:rPr>
          <w:rFonts w:ascii="Arial" w:hAnsi="Arial" w:cs="Arial"/>
          <w:sz w:val="22"/>
          <w:szCs w:val="22"/>
          <w:lang w:eastAsia="ar-SA"/>
        </w:rPr>
      </w:pPr>
      <w:r w:rsidRPr="005B0BEF">
        <w:rPr>
          <w:rStyle w:val="Odwoaniedokomentarza"/>
          <w:rFonts w:ascii="Arial" w:hAnsi="Arial" w:cs="Arial"/>
          <w:sz w:val="22"/>
          <w:szCs w:val="22"/>
        </w:rPr>
        <w:t>W</w:t>
      </w:r>
      <w:r w:rsidR="00FD23E4" w:rsidRPr="005B0BEF">
        <w:rPr>
          <w:rFonts w:ascii="Arial" w:hAnsi="Arial" w:cs="Arial"/>
          <w:sz w:val="22"/>
          <w:szCs w:val="22"/>
          <w:lang w:eastAsia="ar-SA"/>
        </w:rPr>
        <w:t xml:space="preserve">ykonawca oświadcza, że wszyscy pracownicy wykonujący przedmiot </w:t>
      </w:r>
      <w:r w:rsidR="00FE1152" w:rsidRPr="005B0BEF">
        <w:rPr>
          <w:rFonts w:ascii="Arial" w:hAnsi="Arial" w:cs="Arial"/>
          <w:sz w:val="22"/>
          <w:szCs w:val="22"/>
          <w:lang w:eastAsia="ar-SA"/>
        </w:rPr>
        <w:t xml:space="preserve">Umowy </w:t>
      </w:r>
      <w:r w:rsidR="00FD23E4" w:rsidRPr="005B0BEF">
        <w:rPr>
          <w:rFonts w:ascii="Arial" w:hAnsi="Arial" w:cs="Arial"/>
          <w:sz w:val="22"/>
          <w:szCs w:val="22"/>
          <w:lang w:eastAsia="ar-SA"/>
        </w:rPr>
        <w:t>posiadają:</w:t>
      </w:r>
    </w:p>
    <w:p w14:paraId="7744EB36" w14:textId="64213540" w:rsidR="00FD23E4" w:rsidRPr="005B0BEF" w:rsidRDefault="00FD23E4" w:rsidP="00953829">
      <w:pPr>
        <w:suppressAutoHyphens/>
        <w:overflowPunct w:val="0"/>
        <w:autoSpaceDE w:val="0"/>
        <w:spacing w:line="360" w:lineRule="auto"/>
        <w:ind w:firstLine="709"/>
        <w:jc w:val="both"/>
        <w:textAlignment w:val="baseline"/>
        <w:rPr>
          <w:rFonts w:ascii="Arial" w:hAnsi="Arial" w:cs="Arial"/>
          <w:sz w:val="22"/>
          <w:szCs w:val="22"/>
          <w:lang w:eastAsia="ar-SA"/>
        </w:rPr>
      </w:pPr>
      <w:r w:rsidRPr="005B0BEF">
        <w:rPr>
          <w:rFonts w:ascii="Arial" w:hAnsi="Arial" w:cs="Arial"/>
          <w:sz w:val="22"/>
          <w:szCs w:val="22"/>
          <w:lang w:eastAsia="ar-SA"/>
        </w:rPr>
        <w:t>1) odpowiednie do zakresu umowy kwalifikacje</w:t>
      </w:r>
      <w:r w:rsidR="00FE1152" w:rsidRPr="005B0BEF">
        <w:rPr>
          <w:rFonts w:ascii="Arial" w:hAnsi="Arial" w:cs="Arial"/>
          <w:sz w:val="22"/>
          <w:szCs w:val="22"/>
          <w:lang w:eastAsia="ar-SA"/>
        </w:rPr>
        <w:t>;</w:t>
      </w:r>
    </w:p>
    <w:p w14:paraId="014B3DD9" w14:textId="72209D51" w:rsidR="00FD23E4" w:rsidRPr="005B0BEF" w:rsidRDefault="00FD23E4" w:rsidP="00953829">
      <w:pPr>
        <w:suppressAutoHyphens/>
        <w:overflowPunct w:val="0"/>
        <w:autoSpaceDE w:val="0"/>
        <w:spacing w:line="360" w:lineRule="auto"/>
        <w:ind w:firstLine="709"/>
        <w:jc w:val="both"/>
        <w:textAlignment w:val="baseline"/>
        <w:rPr>
          <w:rFonts w:ascii="Arial" w:hAnsi="Arial" w:cs="Arial"/>
          <w:sz w:val="22"/>
          <w:szCs w:val="22"/>
          <w:lang w:eastAsia="ar-SA"/>
        </w:rPr>
      </w:pPr>
      <w:r w:rsidRPr="005B0BEF">
        <w:rPr>
          <w:rFonts w:ascii="Arial" w:hAnsi="Arial" w:cs="Arial"/>
          <w:sz w:val="22"/>
          <w:szCs w:val="22"/>
          <w:lang w:eastAsia="ar-SA"/>
        </w:rPr>
        <w:t>2) aktualne badania lekarskie</w:t>
      </w:r>
      <w:r w:rsidR="00FE1152" w:rsidRPr="005B0BEF">
        <w:rPr>
          <w:rFonts w:ascii="Arial" w:hAnsi="Arial" w:cs="Arial"/>
          <w:sz w:val="22"/>
          <w:szCs w:val="22"/>
          <w:lang w:eastAsia="ar-SA"/>
        </w:rPr>
        <w:t>;</w:t>
      </w:r>
    </w:p>
    <w:p w14:paraId="35384514" w14:textId="02899CF3" w:rsidR="00FD23E4" w:rsidRPr="005B0BEF" w:rsidRDefault="00FD23E4" w:rsidP="00953829">
      <w:pPr>
        <w:suppressAutoHyphens/>
        <w:overflowPunct w:val="0"/>
        <w:autoSpaceDE w:val="0"/>
        <w:spacing w:line="360" w:lineRule="auto"/>
        <w:ind w:firstLine="709"/>
        <w:jc w:val="both"/>
        <w:textAlignment w:val="baseline"/>
        <w:rPr>
          <w:rFonts w:ascii="Arial" w:hAnsi="Arial" w:cs="Arial"/>
          <w:sz w:val="22"/>
          <w:szCs w:val="22"/>
          <w:lang w:eastAsia="ar-SA"/>
        </w:rPr>
      </w:pPr>
      <w:r w:rsidRPr="005B0BEF">
        <w:rPr>
          <w:rFonts w:ascii="Arial" w:hAnsi="Arial" w:cs="Arial"/>
          <w:sz w:val="22"/>
          <w:szCs w:val="22"/>
          <w:lang w:eastAsia="ar-SA"/>
        </w:rPr>
        <w:t>3) są przeszkoleni w zakresie BHP</w:t>
      </w:r>
      <w:r w:rsidR="00FE1152" w:rsidRPr="005B0BEF">
        <w:rPr>
          <w:rFonts w:ascii="Arial" w:hAnsi="Arial" w:cs="Arial"/>
          <w:sz w:val="22"/>
          <w:szCs w:val="22"/>
          <w:lang w:eastAsia="ar-SA"/>
        </w:rPr>
        <w:t>;</w:t>
      </w:r>
    </w:p>
    <w:p w14:paraId="621C3F8F" w14:textId="40BC30D9" w:rsidR="00FD23E4" w:rsidRPr="005B0BEF" w:rsidRDefault="00FD23E4" w:rsidP="00953829">
      <w:pPr>
        <w:suppressAutoHyphens/>
        <w:overflowPunct w:val="0"/>
        <w:autoSpaceDE w:val="0"/>
        <w:spacing w:line="360" w:lineRule="auto"/>
        <w:ind w:firstLine="709"/>
        <w:jc w:val="both"/>
        <w:textAlignment w:val="baseline"/>
        <w:rPr>
          <w:rFonts w:ascii="Arial" w:hAnsi="Arial" w:cs="Arial"/>
          <w:sz w:val="22"/>
          <w:szCs w:val="22"/>
          <w:lang w:eastAsia="ar-SA"/>
        </w:rPr>
      </w:pPr>
      <w:r w:rsidRPr="005B0BEF">
        <w:rPr>
          <w:rFonts w:ascii="Arial" w:hAnsi="Arial" w:cs="Arial"/>
          <w:sz w:val="22"/>
          <w:szCs w:val="22"/>
          <w:lang w:eastAsia="ar-SA"/>
        </w:rPr>
        <w:t>4) są ubezpieczeni od następstw nieszczęśliwych wypadków</w:t>
      </w:r>
      <w:r w:rsidR="00FE1152" w:rsidRPr="005B0BEF">
        <w:rPr>
          <w:rFonts w:ascii="Arial" w:hAnsi="Arial" w:cs="Arial"/>
          <w:sz w:val="22"/>
          <w:szCs w:val="22"/>
          <w:lang w:eastAsia="ar-SA"/>
        </w:rPr>
        <w:t>;</w:t>
      </w:r>
    </w:p>
    <w:p w14:paraId="27CAAF23" w14:textId="70E9F617" w:rsidR="001225D5" w:rsidRPr="005B0BEF" w:rsidRDefault="00FD23E4" w:rsidP="00565123">
      <w:pPr>
        <w:suppressAutoHyphens/>
        <w:overflowPunct w:val="0"/>
        <w:autoSpaceDE w:val="0"/>
        <w:spacing w:line="360" w:lineRule="auto"/>
        <w:ind w:firstLine="709"/>
        <w:jc w:val="both"/>
        <w:textAlignment w:val="baseline"/>
        <w:rPr>
          <w:rFonts w:ascii="Arial" w:hAnsi="Arial" w:cs="Arial"/>
          <w:sz w:val="22"/>
          <w:szCs w:val="22"/>
          <w:lang w:eastAsia="ar-SA"/>
        </w:rPr>
      </w:pPr>
      <w:r w:rsidRPr="005B0BEF">
        <w:rPr>
          <w:rFonts w:ascii="Arial" w:hAnsi="Arial" w:cs="Arial"/>
          <w:sz w:val="22"/>
          <w:szCs w:val="22"/>
          <w:lang w:eastAsia="ar-SA"/>
        </w:rPr>
        <w:t>5) mają prawo wykonywania prac na terenie Rzeczypospolitej Polskiej</w:t>
      </w:r>
      <w:r w:rsidR="00FE1152" w:rsidRPr="005B0BEF">
        <w:rPr>
          <w:rFonts w:ascii="Arial" w:hAnsi="Arial" w:cs="Arial"/>
          <w:sz w:val="22"/>
          <w:szCs w:val="22"/>
          <w:lang w:eastAsia="ar-SA"/>
        </w:rPr>
        <w:t>.</w:t>
      </w:r>
    </w:p>
    <w:p w14:paraId="387B654C" w14:textId="74E64A61" w:rsidR="00565123" w:rsidRPr="005B0BEF" w:rsidRDefault="00FD23E4" w:rsidP="00565123">
      <w:pPr>
        <w:pStyle w:val="Akapitzlist"/>
        <w:numPr>
          <w:ilvl w:val="2"/>
          <w:numId w:val="21"/>
        </w:numPr>
        <w:suppressAutoHyphens/>
        <w:overflowPunct w:val="0"/>
        <w:autoSpaceDE w:val="0"/>
        <w:ind w:left="709" w:hanging="709"/>
        <w:textAlignment w:val="baseline"/>
        <w:rPr>
          <w:rFonts w:ascii="Arial" w:hAnsi="Arial" w:cs="Arial"/>
          <w:sz w:val="22"/>
          <w:szCs w:val="22"/>
          <w:lang w:eastAsia="ar-SA"/>
        </w:rPr>
      </w:pPr>
      <w:r w:rsidRPr="005B0BEF">
        <w:rPr>
          <w:rFonts w:ascii="Arial" w:hAnsi="Arial" w:cs="Arial"/>
          <w:sz w:val="22"/>
          <w:szCs w:val="22"/>
          <w:lang w:eastAsia="ar-SA"/>
        </w:rPr>
        <w:t xml:space="preserve">Wykonawca ponosi odpowiedzialność prawną i finansową za szkody oraz następstwa nieszczęśliwych wypadków dotyczących pracowników i osób trzecich, a powstałe </w:t>
      </w:r>
      <w:r w:rsidR="00FE1152" w:rsidRPr="005B0BEF">
        <w:rPr>
          <w:rFonts w:ascii="Arial" w:hAnsi="Arial" w:cs="Arial"/>
          <w:sz w:val="22"/>
          <w:szCs w:val="22"/>
          <w:lang w:eastAsia="ar-SA"/>
        </w:rPr>
        <w:t>w</w:t>
      </w:r>
      <w:r w:rsidR="003425FD" w:rsidRPr="005B0BEF">
        <w:rPr>
          <w:rFonts w:ascii="Arial" w:hAnsi="Arial" w:cs="Arial"/>
          <w:sz w:val="22"/>
          <w:szCs w:val="22"/>
          <w:lang w:eastAsia="ar-SA"/>
        </w:rPr>
        <w:t> </w:t>
      </w:r>
      <w:r w:rsidR="00FE1152" w:rsidRPr="005B0BEF">
        <w:rPr>
          <w:rFonts w:ascii="Arial" w:hAnsi="Arial" w:cs="Arial"/>
          <w:sz w:val="22"/>
          <w:szCs w:val="22"/>
          <w:lang w:eastAsia="ar-SA"/>
        </w:rPr>
        <w:t>wyniku</w:t>
      </w:r>
      <w:r w:rsidRPr="005B0BEF">
        <w:rPr>
          <w:rFonts w:ascii="Arial" w:hAnsi="Arial" w:cs="Arial"/>
          <w:sz w:val="22"/>
          <w:szCs w:val="22"/>
          <w:lang w:eastAsia="ar-SA"/>
        </w:rPr>
        <w:t xml:space="preserve"> niewykonania lub nienależytego wykonania obowiązków należących do Wykonawcy, określonych w </w:t>
      </w:r>
      <w:r w:rsidR="00FE1152" w:rsidRPr="005B0BEF">
        <w:rPr>
          <w:rFonts w:ascii="Arial" w:hAnsi="Arial" w:cs="Arial"/>
          <w:sz w:val="22"/>
          <w:szCs w:val="22"/>
          <w:lang w:eastAsia="ar-SA"/>
        </w:rPr>
        <w:t xml:space="preserve">Umowie </w:t>
      </w:r>
      <w:r w:rsidRPr="005B0BEF">
        <w:rPr>
          <w:rFonts w:ascii="Arial" w:hAnsi="Arial" w:cs="Arial"/>
          <w:sz w:val="22"/>
          <w:szCs w:val="22"/>
          <w:lang w:eastAsia="ar-SA"/>
        </w:rPr>
        <w:t xml:space="preserve">lub innych czynności pozostających </w:t>
      </w:r>
      <w:r w:rsidR="00FE1152" w:rsidRPr="005B0BEF">
        <w:rPr>
          <w:rFonts w:ascii="Arial" w:hAnsi="Arial" w:cs="Arial"/>
          <w:sz w:val="22"/>
          <w:szCs w:val="22"/>
          <w:lang w:eastAsia="ar-SA"/>
        </w:rPr>
        <w:t>w </w:t>
      </w:r>
      <w:r w:rsidRPr="005B0BEF">
        <w:rPr>
          <w:rFonts w:ascii="Arial" w:hAnsi="Arial" w:cs="Arial"/>
          <w:sz w:val="22"/>
          <w:szCs w:val="22"/>
          <w:lang w:eastAsia="ar-SA"/>
        </w:rPr>
        <w:t>związku z</w:t>
      </w:r>
      <w:r w:rsidR="003425FD" w:rsidRPr="005B0BEF">
        <w:rPr>
          <w:rFonts w:ascii="Arial" w:hAnsi="Arial" w:cs="Arial"/>
          <w:sz w:val="22"/>
          <w:szCs w:val="22"/>
          <w:lang w:eastAsia="ar-SA"/>
        </w:rPr>
        <w:t> </w:t>
      </w:r>
      <w:r w:rsidRPr="005B0BEF">
        <w:rPr>
          <w:rFonts w:ascii="Arial" w:hAnsi="Arial" w:cs="Arial"/>
          <w:sz w:val="22"/>
          <w:szCs w:val="22"/>
          <w:lang w:eastAsia="ar-SA"/>
        </w:rPr>
        <w:t>Umową.</w:t>
      </w:r>
    </w:p>
    <w:p w14:paraId="7E96E6EA" w14:textId="099170D7" w:rsidR="00400BB6" w:rsidRPr="005B0BEF" w:rsidRDefault="00400BB6" w:rsidP="00565123">
      <w:pPr>
        <w:pStyle w:val="Akapitzlist"/>
        <w:numPr>
          <w:ilvl w:val="2"/>
          <w:numId w:val="21"/>
        </w:numPr>
        <w:suppressAutoHyphens/>
        <w:overflowPunct w:val="0"/>
        <w:autoSpaceDE w:val="0"/>
        <w:ind w:left="709" w:hanging="709"/>
        <w:textAlignment w:val="baseline"/>
        <w:rPr>
          <w:rFonts w:ascii="Arial" w:hAnsi="Arial" w:cs="Arial"/>
          <w:sz w:val="22"/>
          <w:szCs w:val="22"/>
          <w:lang w:eastAsia="ar-SA"/>
        </w:rPr>
      </w:pPr>
      <w:r w:rsidRPr="005B0BEF">
        <w:rPr>
          <w:rFonts w:ascii="Arial" w:hAnsi="Arial" w:cs="Arial"/>
          <w:sz w:val="22"/>
          <w:szCs w:val="22"/>
          <w:lang w:eastAsia="ar-SA"/>
        </w:rPr>
        <w:t xml:space="preserve">Wykonawca jest </w:t>
      </w:r>
      <w:r w:rsidR="00FD23E4" w:rsidRPr="005B0BEF">
        <w:rPr>
          <w:rFonts w:ascii="Arial" w:hAnsi="Arial" w:cs="Arial"/>
          <w:sz w:val="22"/>
          <w:szCs w:val="22"/>
          <w:lang w:eastAsia="ar-SA"/>
        </w:rPr>
        <w:t xml:space="preserve">odpowiedzialny </w:t>
      </w:r>
      <w:r w:rsidRPr="005B0BEF">
        <w:rPr>
          <w:rFonts w:ascii="Arial" w:hAnsi="Arial" w:cs="Arial"/>
          <w:sz w:val="22"/>
          <w:szCs w:val="22"/>
          <w:lang w:eastAsia="ar-SA"/>
        </w:rPr>
        <w:t>za teren, na którym prowadzone są usługi od daty rozpoczęcia ich wyko</w:t>
      </w:r>
      <w:r w:rsidR="00FD23E4" w:rsidRPr="005B0BEF">
        <w:rPr>
          <w:rFonts w:ascii="Arial" w:hAnsi="Arial" w:cs="Arial"/>
          <w:sz w:val="22"/>
          <w:szCs w:val="22"/>
          <w:lang w:eastAsia="ar-SA"/>
        </w:rPr>
        <w:t>nywania do czasu ich zakończenia, w tym w szczególności jest zobowiązany do:</w:t>
      </w:r>
    </w:p>
    <w:p w14:paraId="14842451" w14:textId="2C35E49E" w:rsidR="00FD23E4" w:rsidRPr="005B0BEF" w:rsidRDefault="00FD23E4" w:rsidP="00953829">
      <w:pPr>
        <w:suppressAutoHyphens/>
        <w:overflowPunct w:val="0"/>
        <w:autoSpaceDE w:val="0"/>
        <w:spacing w:line="360" w:lineRule="auto"/>
        <w:ind w:firstLine="709"/>
        <w:jc w:val="both"/>
        <w:textAlignment w:val="baseline"/>
        <w:rPr>
          <w:rFonts w:ascii="Arial" w:hAnsi="Arial" w:cs="Arial"/>
          <w:sz w:val="22"/>
          <w:szCs w:val="22"/>
          <w:lang w:eastAsia="ar-SA"/>
        </w:rPr>
      </w:pPr>
      <w:r w:rsidRPr="005B0BEF">
        <w:rPr>
          <w:rFonts w:ascii="Arial" w:hAnsi="Arial" w:cs="Arial"/>
          <w:sz w:val="22"/>
          <w:szCs w:val="22"/>
          <w:lang w:eastAsia="ar-SA"/>
        </w:rPr>
        <w:t>1) przestrzegania przepisów BHP oraz nadzoru bezpieczeństwa pracy</w:t>
      </w:r>
      <w:r w:rsidR="00FE1152" w:rsidRPr="005B0BEF">
        <w:rPr>
          <w:rFonts w:ascii="Arial" w:hAnsi="Arial" w:cs="Arial"/>
          <w:sz w:val="22"/>
          <w:szCs w:val="22"/>
          <w:lang w:eastAsia="ar-SA"/>
        </w:rPr>
        <w:t>;</w:t>
      </w:r>
    </w:p>
    <w:p w14:paraId="4EF2D1ED" w14:textId="77777777" w:rsidR="00565123" w:rsidRPr="005B0BEF" w:rsidRDefault="00FD23E4" w:rsidP="00565123">
      <w:pPr>
        <w:suppressAutoHyphens/>
        <w:overflowPunct w:val="0"/>
        <w:autoSpaceDE w:val="0"/>
        <w:spacing w:line="360" w:lineRule="auto"/>
        <w:ind w:firstLine="709"/>
        <w:jc w:val="both"/>
        <w:textAlignment w:val="baseline"/>
        <w:rPr>
          <w:rFonts w:ascii="Arial" w:hAnsi="Arial" w:cs="Arial"/>
          <w:sz w:val="22"/>
          <w:szCs w:val="22"/>
          <w:lang w:eastAsia="ar-SA"/>
        </w:rPr>
      </w:pPr>
      <w:r w:rsidRPr="005B0BEF">
        <w:rPr>
          <w:rFonts w:ascii="Arial" w:hAnsi="Arial" w:cs="Arial"/>
          <w:sz w:val="22"/>
          <w:szCs w:val="22"/>
          <w:lang w:eastAsia="ar-SA"/>
        </w:rPr>
        <w:t>2) wymaganego przepisami przestrzegania porządku i czystości.</w:t>
      </w:r>
    </w:p>
    <w:p w14:paraId="1067A5C1" w14:textId="29770DB1" w:rsidR="00565123" w:rsidRPr="005B0BEF" w:rsidRDefault="00400BB6" w:rsidP="00565123">
      <w:pPr>
        <w:pStyle w:val="Akapitzlist"/>
        <w:numPr>
          <w:ilvl w:val="2"/>
          <w:numId w:val="21"/>
        </w:numPr>
        <w:suppressAutoHyphens/>
        <w:overflowPunct w:val="0"/>
        <w:autoSpaceDE w:val="0"/>
        <w:ind w:hanging="720"/>
        <w:textAlignment w:val="baseline"/>
        <w:rPr>
          <w:rFonts w:ascii="Arial" w:hAnsi="Arial" w:cs="Arial"/>
          <w:sz w:val="22"/>
          <w:szCs w:val="22"/>
          <w:lang w:eastAsia="ar-SA"/>
        </w:rPr>
      </w:pPr>
      <w:r w:rsidRPr="005B0BEF">
        <w:rPr>
          <w:rFonts w:ascii="Arial" w:hAnsi="Arial" w:cs="Arial"/>
          <w:sz w:val="22"/>
          <w:szCs w:val="22"/>
        </w:rPr>
        <w:lastRenderedPageBreak/>
        <w:t>Wykonawca zobowiązuje się do przestrzegania przepisów dotyczących ochrony danych osobowych. Wykonawca nie może wykorzystywać pozyskanych danych w</w:t>
      </w:r>
      <w:r w:rsidR="003425FD" w:rsidRPr="005B0BEF">
        <w:rPr>
          <w:rFonts w:ascii="Arial" w:hAnsi="Arial" w:cs="Arial"/>
          <w:sz w:val="22"/>
          <w:szCs w:val="22"/>
        </w:rPr>
        <w:t> </w:t>
      </w:r>
      <w:r w:rsidRPr="005B0BEF">
        <w:rPr>
          <w:rFonts w:ascii="Arial" w:hAnsi="Arial" w:cs="Arial"/>
          <w:sz w:val="22"/>
          <w:szCs w:val="22"/>
        </w:rPr>
        <w:t xml:space="preserve">żaden inny sposób lub w innym celu niż dla wykonywania </w:t>
      </w:r>
      <w:r w:rsidR="00FE1152" w:rsidRPr="005B0BEF">
        <w:rPr>
          <w:rFonts w:ascii="Arial" w:hAnsi="Arial" w:cs="Arial"/>
          <w:sz w:val="22"/>
          <w:szCs w:val="22"/>
        </w:rPr>
        <w:t>Umowy</w:t>
      </w:r>
      <w:r w:rsidRPr="005B0BEF">
        <w:rPr>
          <w:rFonts w:ascii="Arial" w:hAnsi="Arial" w:cs="Arial"/>
          <w:sz w:val="22"/>
          <w:szCs w:val="22"/>
        </w:rPr>
        <w:t>, w szczególności nie może wykorzystywać tych danych w celach reklamowych lub marketingowych.</w:t>
      </w:r>
    </w:p>
    <w:p w14:paraId="41EE615F" w14:textId="32A79A84" w:rsidR="00171BE7" w:rsidRPr="005B0BEF" w:rsidRDefault="00FD23E4" w:rsidP="00171BE7">
      <w:pPr>
        <w:pStyle w:val="Akapitzlist"/>
        <w:numPr>
          <w:ilvl w:val="2"/>
          <w:numId w:val="21"/>
        </w:numPr>
        <w:suppressAutoHyphens/>
        <w:overflowPunct w:val="0"/>
        <w:autoSpaceDE w:val="0"/>
        <w:ind w:hanging="720"/>
        <w:textAlignment w:val="baseline"/>
        <w:rPr>
          <w:rFonts w:ascii="Arial" w:hAnsi="Arial" w:cs="Arial"/>
          <w:sz w:val="22"/>
          <w:szCs w:val="22"/>
          <w:lang w:eastAsia="ar-SA"/>
        </w:rPr>
      </w:pPr>
      <w:r w:rsidRPr="005B0BEF">
        <w:rPr>
          <w:rFonts w:ascii="Arial" w:hAnsi="Arial" w:cs="Arial"/>
          <w:sz w:val="22"/>
          <w:szCs w:val="22"/>
        </w:rPr>
        <w:t>Wykonawca zobowiązany jest do posiadania ubezpieczenia od odpowiedzialności cywilnej z tytułu prowadzonej działalności związanej z przedmiotem umowy na kwotę nie niższą niż</w:t>
      </w:r>
      <w:r w:rsidR="004F2CB6">
        <w:rPr>
          <w:rFonts w:ascii="Arial" w:hAnsi="Arial" w:cs="Arial"/>
          <w:sz w:val="22"/>
          <w:szCs w:val="22"/>
        </w:rPr>
        <w:t xml:space="preserve"> wynagrodzenie brutto Wykonawcy wynikające z oferty </w:t>
      </w:r>
      <w:proofErr w:type="spellStart"/>
      <w:r w:rsidR="004F2CB6">
        <w:rPr>
          <w:rFonts w:ascii="Arial" w:hAnsi="Arial" w:cs="Arial"/>
          <w:sz w:val="22"/>
          <w:szCs w:val="22"/>
        </w:rPr>
        <w:t>tj</w:t>
      </w:r>
      <w:proofErr w:type="spellEnd"/>
      <w:r w:rsidR="004F2CB6">
        <w:rPr>
          <w:rFonts w:ascii="Arial" w:hAnsi="Arial" w:cs="Arial"/>
          <w:sz w:val="22"/>
          <w:szCs w:val="22"/>
        </w:rPr>
        <w:t>…….. zł</w:t>
      </w:r>
      <w:r w:rsidR="00D15791" w:rsidRPr="005B0BEF">
        <w:rPr>
          <w:rFonts w:ascii="Arial" w:hAnsi="Arial" w:cs="Arial"/>
          <w:sz w:val="22"/>
          <w:szCs w:val="22"/>
        </w:rPr>
        <w:t xml:space="preserve"> </w:t>
      </w:r>
      <w:r w:rsidRPr="005B0BEF">
        <w:rPr>
          <w:rFonts w:ascii="Arial" w:hAnsi="Arial" w:cs="Arial"/>
          <w:sz w:val="22"/>
          <w:szCs w:val="22"/>
        </w:rPr>
        <w:t xml:space="preserve">przez cały okres realizacji </w:t>
      </w:r>
      <w:r w:rsidR="00955788" w:rsidRPr="005B0BEF">
        <w:rPr>
          <w:rFonts w:ascii="Arial" w:hAnsi="Arial" w:cs="Arial"/>
          <w:sz w:val="22"/>
          <w:szCs w:val="22"/>
        </w:rPr>
        <w:t>Umowy</w:t>
      </w:r>
      <w:r w:rsidRPr="005B0BEF">
        <w:rPr>
          <w:rFonts w:ascii="Arial" w:hAnsi="Arial" w:cs="Arial"/>
          <w:sz w:val="22"/>
          <w:szCs w:val="22"/>
        </w:rPr>
        <w:t>.</w:t>
      </w:r>
      <w:r w:rsidR="00565123" w:rsidRPr="005B0BEF">
        <w:rPr>
          <w:rFonts w:ascii="Arial" w:hAnsi="Arial" w:cs="Arial"/>
          <w:sz w:val="22"/>
          <w:szCs w:val="22"/>
        </w:rPr>
        <w:t xml:space="preserve"> Wykonawca w ciągu 7</w:t>
      </w:r>
      <w:r w:rsidR="003425FD" w:rsidRPr="005B0BEF">
        <w:rPr>
          <w:rFonts w:ascii="Arial" w:hAnsi="Arial" w:cs="Arial"/>
          <w:sz w:val="22"/>
          <w:szCs w:val="22"/>
        </w:rPr>
        <w:t> </w:t>
      </w:r>
      <w:r w:rsidR="00565123" w:rsidRPr="005B0BEF">
        <w:rPr>
          <w:rFonts w:ascii="Arial" w:hAnsi="Arial" w:cs="Arial"/>
          <w:sz w:val="22"/>
          <w:szCs w:val="22"/>
        </w:rPr>
        <w:t xml:space="preserve">dni roboczych od podpisania Umowy przedłoży Zamawiającemu aktualną umowę ubezpieczenia lub </w:t>
      </w:r>
      <w:r w:rsidR="00736739" w:rsidRPr="005B0BEF">
        <w:rPr>
          <w:rFonts w:ascii="Arial" w:hAnsi="Arial" w:cs="Arial"/>
          <w:sz w:val="22"/>
          <w:szCs w:val="22"/>
        </w:rPr>
        <w:t>polisę</w:t>
      </w:r>
      <w:r w:rsidR="00565123" w:rsidRPr="005B0BEF">
        <w:rPr>
          <w:rFonts w:ascii="Arial" w:hAnsi="Arial" w:cs="Arial"/>
          <w:sz w:val="22"/>
          <w:szCs w:val="22"/>
        </w:rPr>
        <w:t>.</w:t>
      </w:r>
      <w:r w:rsidRPr="005B0BEF">
        <w:rPr>
          <w:rFonts w:ascii="Arial" w:hAnsi="Arial" w:cs="Arial"/>
          <w:sz w:val="22"/>
          <w:szCs w:val="22"/>
        </w:rPr>
        <w:t xml:space="preserve"> </w:t>
      </w:r>
    </w:p>
    <w:p w14:paraId="62C86F4A" w14:textId="720A194F" w:rsidR="00DF5EA6" w:rsidRPr="005B0BEF" w:rsidRDefault="00435A7D" w:rsidP="00DF5EA6">
      <w:pPr>
        <w:pStyle w:val="Akapitzlist"/>
        <w:numPr>
          <w:ilvl w:val="2"/>
          <w:numId w:val="21"/>
        </w:numPr>
        <w:suppressAutoHyphens/>
        <w:overflowPunct w:val="0"/>
        <w:autoSpaceDE w:val="0"/>
        <w:ind w:hanging="720"/>
        <w:textAlignment w:val="baseline"/>
        <w:rPr>
          <w:rFonts w:ascii="Arial" w:hAnsi="Arial" w:cs="Arial"/>
          <w:sz w:val="22"/>
          <w:szCs w:val="22"/>
          <w:lang w:eastAsia="ar-SA"/>
        </w:rPr>
      </w:pPr>
      <w:r w:rsidRPr="005B0BEF">
        <w:rPr>
          <w:rFonts w:ascii="Arial" w:eastAsia="Calibri" w:hAnsi="Arial" w:cs="Arial"/>
          <w:sz w:val="22"/>
          <w:szCs w:val="22"/>
          <w:lang w:eastAsia="en-US"/>
        </w:rPr>
        <w:t xml:space="preserve">Jeżeli </w:t>
      </w:r>
      <w:r w:rsidR="00D36F99" w:rsidRPr="005B0BEF">
        <w:rPr>
          <w:rFonts w:ascii="Arial" w:eastAsia="Calibri" w:hAnsi="Arial" w:cs="Arial"/>
          <w:sz w:val="22"/>
          <w:szCs w:val="22"/>
          <w:lang w:eastAsia="en-US"/>
        </w:rPr>
        <w:t xml:space="preserve">wskazana w ust. </w:t>
      </w:r>
      <w:r w:rsidR="00171BE7" w:rsidRPr="005B0BEF">
        <w:rPr>
          <w:rFonts w:ascii="Arial" w:eastAsia="Calibri" w:hAnsi="Arial" w:cs="Arial"/>
          <w:sz w:val="22"/>
          <w:szCs w:val="22"/>
          <w:lang w:eastAsia="en-US"/>
        </w:rPr>
        <w:t>11</w:t>
      </w:r>
      <w:r w:rsidR="00D36F99" w:rsidRPr="005B0BEF">
        <w:rPr>
          <w:rFonts w:ascii="Arial" w:eastAsia="Calibri" w:hAnsi="Arial" w:cs="Arial"/>
          <w:sz w:val="22"/>
          <w:szCs w:val="22"/>
          <w:lang w:eastAsia="en-US"/>
        </w:rPr>
        <w:t xml:space="preserve"> umowa ubezpieczenia lub </w:t>
      </w:r>
      <w:r w:rsidRPr="005B0BEF">
        <w:rPr>
          <w:rFonts w:ascii="Arial" w:eastAsia="Calibri" w:hAnsi="Arial" w:cs="Arial"/>
          <w:sz w:val="22"/>
          <w:szCs w:val="22"/>
          <w:lang w:eastAsia="en-US"/>
        </w:rPr>
        <w:t xml:space="preserve">polisa Wykonawcy w zakresie prowadzonej działalności gospodarczej </w:t>
      </w:r>
      <w:r w:rsidR="00D36F99" w:rsidRPr="005B0BEF">
        <w:rPr>
          <w:rFonts w:ascii="Arial" w:eastAsia="Calibri" w:hAnsi="Arial" w:cs="Arial"/>
          <w:sz w:val="22"/>
          <w:szCs w:val="22"/>
          <w:lang w:eastAsia="en-US"/>
        </w:rPr>
        <w:t>wygaśnie</w:t>
      </w:r>
      <w:r w:rsidRPr="005B0BEF">
        <w:rPr>
          <w:rFonts w:ascii="Arial" w:eastAsia="Calibri" w:hAnsi="Arial" w:cs="Arial"/>
          <w:sz w:val="22"/>
          <w:szCs w:val="22"/>
          <w:lang w:eastAsia="en-US"/>
        </w:rPr>
        <w:t xml:space="preserve"> przed zakończeniem </w:t>
      </w:r>
      <w:r w:rsidR="00D36F99" w:rsidRPr="005B0BEF">
        <w:rPr>
          <w:rFonts w:ascii="Arial" w:eastAsia="Calibri" w:hAnsi="Arial" w:cs="Arial"/>
          <w:sz w:val="22"/>
          <w:szCs w:val="22"/>
          <w:lang w:eastAsia="en-US"/>
        </w:rPr>
        <w:t>realizacji U</w:t>
      </w:r>
      <w:r w:rsidRPr="005B0BEF">
        <w:rPr>
          <w:rFonts w:ascii="Arial" w:eastAsia="Calibri" w:hAnsi="Arial" w:cs="Arial"/>
          <w:sz w:val="22"/>
          <w:szCs w:val="22"/>
          <w:lang w:eastAsia="en-US"/>
        </w:rPr>
        <w:t>mowy</w:t>
      </w:r>
      <w:r w:rsidR="001B7536">
        <w:rPr>
          <w:rFonts w:ascii="Arial" w:eastAsia="Calibri" w:hAnsi="Arial" w:cs="Arial"/>
          <w:sz w:val="22"/>
          <w:szCs w:val="22"/>
          <w:lang w:eastAsia="en-US"/>
        </w:rPr>
        <w:t>,</w:t>
      </w:r>
      <w:r w:rsidRPr="005B0BEF">
        <w:rPr>
          <w:rFonts w:ascii="Arial" w:eastAsia="Calibri" w:hAnsi="Arial" w:cs="Arial"/>
          <w:sz w:val="22"/>
          <w:szCs w:val="22"/>
          <w:lang w:eastAsia="en-US"/>
        </w:rPr>
        <w:t xml:space="preserve"> Wykonawca </w:t>
      </w:r>
      <w:r w:rsidR="00D36F99" w:rsidRPr="005B0BEF">
        <w:rPr>
          <w:rFonts w:ascii="Arial" w:eastAsia="Calibri" w:hAnsi="Arial" w:cs="Arial"/>
          <w:sz w:val="22"/>
          <w:szCs w:val="22"/>
          <w:lang w:eastAsia="en-US"/>
        </w:rPr>
        <w:t xml:space="preserve">zobowiązany jest </w:t>
      </w:r>
      <w:r w:rsidR="001B7536">
        <w:rPr>
          <w:rFonts w:ascii="Arial" w:eastAsia="Calibri" w:hAnsi="Arial" w:cs="Arial"/>
          <w:sz w:val="22"/>
          <w:szCs w:val="22"/>
          <w:lang w:eastAsia="en-US"/>
        </w:rPr>
        <w:t xml:space="preserve">do </w:t>
      </w:r>
      <w:r w:rsidR="00D36F99" w:rsidRPr="005B0BEF">
        <w:rPr>
          <w:rFonts w:ascii="Arial" w:eastAsia="Calibri" w:hAnsi="Arial" w:cs="Arial"/>
          <w:sz w:val="22"/>
          <w:szCs w:val="22"/>
          <w:lang w:eastAsia="en-US"/>
        </w:rPr>
        <w:t>zawarcia kolejnej umowy ubezpieczenia</w:t>
      </w:r>
      <w:r w:rsidRPr="005B0BEF">
        <w:rPr>
          <w:rFonts w:ascii="Arial" w:eastAsia="Calibri" w:hAnsi="Arial" w:cs="Arial"/>
          <w:sz w:val="22"/>
          <w:szCs w:val="22"/>
          <w:lang w:eastAsia="en-US"/>
        </w:rPr>
        <w:t xml:space="preserve">, zachowując jego ciągłość przez cały okres wykonywania </w:t>
      </w:r>
      <w:r w:rsidR="00D36F99" w:rsidRPr="005B0BEF">
        <w:rPr>
          <w:rFonts w:ascii="Arial" w:eastAsia="Calibri" w:hAnsi="Arial" w:cs="Arial"/>
          <w:sz w:val="22"/>
          <w:szCs w:val="22"/>
          <w:lang w:eastAsia="en-US"/>
        </w:rPr>
        <w:t xml:space="preserve">Umowy </w:t>
      </w:r>
      <w:r w:rsidRPr="005B0BEF">
        <w:rPr>
          <w:rFonts w:ascii="Arial" w:eastAsia="Calibri" w:hAnsi="Arial" w:cs="Arial"/>
          <w:sz w:val="22"/>
          <w:szCs w:val="22"/>
          <w:lang w:eastAsia="en-US"/>
        </w:rPr>
        <w:t xml:space="preserve">określony w </w:t>
      </w:r>
      <w:r w:rsidR="00736739" w:rsidRPr="005B0BEF">
        <w:rPr>
          <w:rFonts w:ascii="Arial" w:eastAsia="Calibri" w:hAnsi="Arial" w:cs="Arial"/>
          <w:sz w:val="22"/>
          <w:szCs w:val="22"/>
          <w:lang w:eastAsia="en-US"/>
        </w:rPr>
        <w:t>§ 2 </w:t>
      </w:r>
      <w:r w:rsidR="00171BE7" w:rsidRPr="005B0BEF">
        <w:rPr>
          <w:rFonts w:ascii="Arial" w:eastAsia="Calibri" w:hAnsi="Arial" w:cs="Arial"/>
          <w:sz w:val="22"/>
          <w:szCs w:val="22"/>
          <w:lang w:eastAsia="en-US"/>
        </w:rPr>
        <w:t>U</w:t>
      </w:r>
      <w:r w:rsidRPr="005B0BEF">
        <w:rPr>
          <w:rFonts w:ascii="Arial" w:eastAsia="Calibri" w:hAnsi="Arial" w:cs="Arial"/>
          <w:sz w:val="22"/>
          <w:szCs w:val="22"/>
          <w:lang w:eastAsia="en-US"/>
        </w:rPr>
        <w:t xml:space="preserve">mowy, a nadto Wykonawca przedstawi dokument potwierdzający przedłużenie umowy ubezpieczenia </w:t>
      </w:r>
      <w:r w:rsidR="00171BE7" w:rsidRPr="005B0BEF">
        <w:rPr>
          <w:rFonts w:ascii="Arial" w:eastAsia="Calibri" w:hAnsi="Arial" w:cs="Arial"/>
          <w:sz w:val="22"/>
          <w:szCs w:val="22"/>
          <w:lang w:eastAsia="en-US"/>
        </w:rPr>
        <w:t xml:space="preserve">lub polisy </w:t>
      </w:r>
      <w:r w:rsidRPr="005B0BEF">
        <w:rPr>
          <w:rFonts w:ascii="Arial" w:eastAsia="Calibri" w:hAnsi="Arial" w:cs="Arial"/>
          <w:sz w:val="22"/>
          <w:szCs w:val="22"/>
          <w:lang w:eastAsia="en-US"/>
        </w:rPr>
        <w:t xml:space="preserve">Zamawiającemu na co najmniej 14 dni przed upływem dotychczasowego okresu ubezpieczenia. </w:t>
      </w:r>
    </w:p>
    <w:p w14:paraId="2C55A967" w14:textId="7B555F22" w:rsidR="00EB55D9" w:rsidRPr="005B0BEF" w:rsidRDefault="00EB55D9" w:rsidP="00CD3795">
      <w:pPr>
        <w:pStyle w:val="Akapitzlist"/>
        <w:numPr>
          <w:ilvl w:val="2"/>
          <w:numId w:val="21"/>
        </w:numPr>
        <w:suppressAutoHyphens/>
        <w:overflowPunct w:val="0"/>
        <w:autoSpaceDE w:val="0"/>
        <w:ind w:hanging="720"/>
        <w:textAlignment w:val="baseline"/>
        <w:rPr>
          <w:rFonts w:ascii="Arial" w:hAnsi="Arial" w:cs="Arial"/>
          <w:sz w:val="22"/>
          <w:szCs w:val="22"/>
          <w:lang w:eastAsia="ar-SA"/>
        </w:rPr>
      </w:pPr>
      <w:r w:rsidRPr="005B0BEF">
        <w:rPr>
          <w:rFonts w:ascii="Arial" w:hAnsi="Arial" w:cs="Arial"/>
          <w:sz w:val="22"/>
          <w:szCs w:val="22"/>
          <w:lang w:eastAsia="ar-SA"/>
        </w:rPr>
        <w:t xml:space="preserve">Wykonawca, zobowiązany jest przygotować i przekazać </w:t>
      </w:r>
      <w:r w:rsidR="00372B2D" w:rsidRPr="005B0BEF">
        <w:rPr>
          <w:rFonts w:ascii="Arial" w:hAnsi="Arial" w:cs="Arial"/>
          <w:sz w:val="22"/>
          <w:szCs w:val="22"/>
          <w:lang w:eastAsia="ar-SA"/>
        </w:rPr>
        <w:t>Zamawiającemu</w:t>
      </w:r>
      <w:r w:rsidRPr="005B0BEF">
        <w:rPr>
          <w:rFonts w:ascii="Arial" w:hAnsi="Arial" w:cs="Arial"/>
          <w:sz w:val="22"/>
          <w:szCs w:val="22"/>
          <w:lang w:eastAsia="ar-SA"/>
        </w:rPr>
        <w:t xml:space="preserve"> w ciągu trzech dni roboczych od dnia podpisania Umowy harmonogram odbioru odpadów.</w:t>
      </w:r>
    </w:p>
    <w:p w14:paraId="4C2548C1" w14:textId="32135FF9" w:rsidR="00CD3795" w:rsidRPr="005B0BEF" w:rsidRDefault="00CD3795" w:rsidP="00CD3795">
      <w:pPr>
        <w:pStyle w:val="Akapitzlist"/>
        <w:numPr>
          <w:ilvl w:val="2"/>
          <w:numId w:val="21"/>
        </w:numPr>
        <w:suppressAutoHyphens/>
        <w:overflowPunct w:val="0"/>
        <w:autoSpaceDE w:val="0"/>
        <w:ind w:hanging="720"/>
        <w:textAlignment w:val="baseline"/>
        <w:rPr>
          <w:rFonts w:ascii="Arial" w:hAnsi="Arial" w:cs="Arial"/>
          <w:sz w:val="22"/>
          <w:szCs w:val="22"/>
          <w:lang w:eastAsia="ar-SA"/>
        </w:rPr>
      </w:pPr>
      <w:r w:rsidRPr="005B0BEF">
        <w:rPr>
          <w:rFonts w:ascii="Arial" w:hAnsi="Arial" w:cs="Arial"/>
          <w:sz w:val="22"/>
          <w:szCs w:val="22"/>
          <w:lang w:eastAsia="ar-SA"/>
        </w:rPr>
        <w:t>W przypadku niemożliwości odbioru odpadów zgodnie z harmonogramem, Wykonawca winien poinformować pisemnie (e-mail) o tym fakcie Zamawiającego na dzień przed terminem wywozu wynikającego z harmonogramu i ustalić zgodnie z</w:t>
      </w:r>
      <w:r w:rsidR="003425FD" w:rsidRPr="005B0BEF">
        <w:rPr>
          <w:rFonts w:ascii="Arial" w:hAnsi="Arial" w:cs="Arial"/>
          <w:sz w:val="22"/>
          <w:szCs w:val="22"/>
          <w:lang w:eastAsia="ar-SA"/>
        </w:rPr>
        <w:t> </w:t>
      </w:r>
      <w:r w:rsidRPr="005B0BEF">
        <w:rPr>
          <w:rFonts w:ascii="Arial" w:hAnsi="Arial" w:cs="Arial"/>
          <w:sz w:val="22"/>
          <w:szCs w:val="22"/>
          <w:lang w:eastAsia="ar-SA"/>
        </w:rPr>
        <w:t>Zamawiający inny termin odbioru odpadów, jednak nie późniejszy niż dwa dni robocze.</w:t>
      </w:r>
    </w:p>
    <w:p w14:paraId="023CDC7F" w14:textId="3B20CB35" w:rsidR="0078565E" w:rsidRPr="005B0BEF" w:rsidRDefault="0078565E" w:rsidP="00DF5EA6">
      <w:pPr>
        <w:pStyle w:val="Akapitzlist"/>
        <w:numPr>
          <w:ilvl w:val="2"/>
          <w:numId w:val="21"/>
        </w:numPr>
        <w:suppressAutoHyphens/>
        <w:overflowPunct w:val="0"/>
        <w:autoSpaceDE w:val="0"/>
        <w:ind w:hanging="720"/>
        <w:textAlignment w:val="baseline"/>
        <w:rPr>
          <w:rFonts w:ascii="Arial" w:hAnsi="Arial" w:cs="Arial"/>
          <w:sz w:val="22"/>
          <w:szCs w:val="22"/>
          <w:lang w:eastAsia="ar-SA"/>
        </w:rPr>
      </w:pPr>
      <w:r w:rsidRPr="005B0BEF">
        <w:rPr>
          <w:rFonts w:ascii="Arial" w:hAnsi="Arial" w:cs="Arial"/>
          <w:sz w:val="22"/>
          <w:szCs w:val="22"/>
        </w:rPr>
        <w:t xml:space="preserve">Zamawiający zastrzega prawo do prowadzenia kontroli sposobu wykonywania przedmiotu zamówienia zgodnie z ustalonymi warunkami określonymi </w:t>
      </w:r>
      <w:r w:rsidR="00736739" w:rsidRPr="005B0BEF">
        <w:rPr>
          <w:rFonts w:ascii="Arial" w:hAnsi="Arial" w:cs="Arial"/>
          <w:sz w:val="22"/>
          <w:szCs w:val="22"/>
        </w:rPr>
        <w:t>w Umowie</w:t>
      </w:r>
      <w:r w:rsidRPr="005B0BEF">
        <w:rPr>
          <w:rFonts w:ascii="Arial" w:hAnsi="Arial" w:cs="Arial"/>
          <w:sz w:val="22"/>
          <w:szCs w:val="22"/>
        </w:rPr>
        <w:t xml:space="preserve">, Osoba nadzorująca wykonanie </w:t>
      </w:r>
      <w:r w:rsidR="003425FD" w:rsidRPr="005B0BEF">
        <w:rPr>
          <w:rFonts w:ascii="Arial" w:hAnsi="Arial" w:cs="Arial"/>
          <w:sz w:val="22"/>
          <w:szCs w:val="22"/>
        </w:rPr>
        <w:t xml:space="preserve">Umowy </w:t>
      </w:r>
      <w:r w:rsidRPr="005B0BEF">
        <w:rPr>
          <w:rFonts w:ascii="Arial" w:hAnsi="Arial" w:cs="Arial"/>
          <w:sz w:val="22"/>
          <w:szCs w:val="22"/>
        </w:rPr>
        <w:t>ze strony Wykonawcy zobowiązana jest do stawienia się na wezwanie Zamawiającego niezwłocznie nie dłużej jednak niż wciągu 1 dnia roboczego od telefonicznego powiadomienia w celu przeprowadzenia kontroli.</w:t>
      </w:r>
    </w:p>
    <w:p w14:paraId="6CBE6179" w14:textId="3D8D394C" w:rsidR="00E576EB" w:rsidRPr="005B0BEF" w:rsidRDefault="00E576EB" w:rsidP="00DF5EA6">
      <w:pPr>
        <w:pStyle w:val="Akapitzlist"/>
        <w:numPr>
          <w:ilvl w:val="2"/>
          <w:numId w:val="21"/>
        </w:numPr>
        <w:suppressAutoHyphens/>
        <w:overflowPunct w:val="0"/>
        <w:autoSpaceDE w:val="0"/>
        <w:ind w:hanging="720"/>
        <w:textAlignment w:val="baseline"/>
        <w:rPr>
          <w:rFonts w:ascii="Arial" w:hAnsi="Arial" w:cs="Arial"/>
          <w:sz w:val="22"/>
          <w:szCs w:val="22"/>
          <w:lang w:eastAsia="ar-SA"/>
        </w:rPr>
      </w:pPr>
      <w:r w:rsidRPr="005B0BEF">
        <w:rPr>
          <w:rFonts w:ascii="Arial" w:hAnsi="Arial" w:cs="Arial"/>
          <w:sz w:val="22"/>
          <w:szCs w:val="22"/>
        </w:rPr>
        <w:t xml:space="preserve">Na </w:t>
      </w:r>
      <w:r w:rsidR="00FD7DAA">
        <w:rPr>
          <w:rFonts w:ascii="Arial" w:hAnsi="Arial" w:cs="Arial"/>
          <w:sz w:val="22"/>
          <w:szCs w:val="22"/>
        </w:rPr>
        <w:t xml:space="preserve">każde </w:t>
      </w:r>
      <w:r w:rsidRPr="005B0BEF">
        <w:rPr>
          <w:rFonts w:ascii="Arial" w:hAnsi="Arial" w:cs="Arial"/>
          <w:sz w:val="22"/>
          <w:szCs w:val="22"/>
        </w:rPr>
        <w:t>żądanie Zamawiającego Wykonawca zobowiązuje się do udzielenia każdorazowo pełnej informacji na temat stanu realizacji Umowy.</w:t>
      </w:r>
    </w:p>
    <w:p w14:paraId="737324A3" w14:textId="2351701C" w:rsidR="00586F5E" w:rsidRDefault="00586F5E" w:rsidP="00953829">
      <w:pPr>
        <w:pStyle w:val="Tekstpodstawowy2"/>
        <w:spacing w:line="360" w:lineRule="auto"/>
        <w:rPr>
          <w:rFonts w:ascii="Arial" w:hAnsi="Arial" w:cs="Arial"/>
          <w:b/>
          <w:sz w:val="22"/>
          <w:szCs w:val="22"/>
        </w:rPr>
      </w:pPr>
    </w:p>
    <w:p w14:paraId="5FB94C23" w14:textId="77777777" w:rsidR="005F2CD4" w:rsidRPr="005B0BEF" w:rsidRDefault="005F2CD4" w:rsidP="00953829">
      <w:pPr>
        <w:pStyle w:val="Tekstpodstawowy2"/>
        <w:spacing w:line="360" w:lineRule="auto"/>
        <w:rPr>
          <w:rFonts w:ascii="Arial" w:hAnsi="Arial" w:cs="Arial"/>
          <w:b/>
          <w:sz w:val="22"/>
          <w:szCs w:val="22"/>
        </w:rPr>
      </w:pPr>
    </w:p>
    <w:p w14:paraId="74ED34EB" w14:textId="46EF5C69" w:rsidR="00E576EB" w:rsidRPr="005B0BEF" w:rsidRDefault="00DC52B1" w:rsidP="00953829">
      <w:pPr>
        <w:pStyle w:val="Tekstpodstawowy2"/>
        <w:spacing w:line="360" w:lineRule="auto"/>
        <w:jc w:val="center"/>
        <w:rPr>
          <w:rFonts w:ascii="Arial" w:hAnsi="Arial" w:cs="Arial"/>
          <w:b/>
          <w:sz w:val="22"/>
          <w:szCs w:val="22"/>
        </w:rPr>
      </w:pPr>
      <w:r w:rsidRPr="005B0BEF">
        <w:rPr>
          <w:rFonts w:ascii="Arial" w:hAnsi="Arial" w:cs="Arial"/>
          <w:b/>
          <w:sz w:val="22"/>
          <w:szCs w:val="22"/>
        </w:rPr>
        <w:lastRenderedPageBreak/>
        <w:t xml:space="preserve">§ </w:t>
      </w:r>
      <w:r w:rsidR="000C5F98" w:rsidRPr="005B0BEF">
        <w:rPr>
          <w:rFonts w:ascii="Arial" w:hAnsi="Arial" w:cs="Arial"/>
          <w:b/>
          <w:sz w:val="22"/>
          <w:szCs w:val="22"/>
        </w:rPr>
        <w:t>4</w:t>
      </w:r>
      <w:r w:rsidRPr="005B0BEF">
        <w:rPr>
          <w:rFonts w:ascii="Arial" w:hAnsi="Arial" w:cs="Arial"/>
          <w:b/>
          <w:sz w:val="22"/>
          <w:szCs w:val="22"/>
        </w:rPr>
        <w:t xml:space="preserve">. </w:t>
      </w:r>
      <w:r w:rsidR="00E576EB" w:rsidRPr="005B0BEF">
        <w:rPr>
          <w:rFonts w:ascii="Arial" w:hAnsi="Arial" w:cs="Arial"/>
          <w:b/>
          <w:sz w:val="22"/>
          <w:szCs w:val="22"/>
        </w:rPr>
        <w:t>Obowiązki Zamawiającego</w:t>
      </w:r>
    </w:p>
    <w:p w14:paraId="3C0FB414" w14:textId="77777777" w:rsidR="00475E89" w:rsidRPr="005B0BEF" w:rsidRDefault="00E576EB" w:rsidP="00475E89">
      <w:pPr>
        <w:pStyle w:val="Tekstpodstawowy2"/>
        <w:numPr>
          <w:ilvl w:val="0"/>
          <w:numId w:val="12"/>
        </w:numPr>
        <w:spacing w:line="360" w:lineRule="auto"/>
        <w:ind w:left="426" w:hanging="426"/>
        <w:jc w:val="both"/>
        <w:rPr>
          <w:rFonts w:ascii="Arial" w:hAnsi="Arial" w:cs="Arial"/>
          <w:bCs/>
          <w:sz w:val="22"/>
          <w:szCs w:val="22"/>
        </w:rPr>
      </w:pPr>
      <w:r w:rsidRPr="005B0BEF">
        <w:rPr>
          <w:rFonts w:ascii="Arial" w:hAnsi="Arial" w:cs="Arial"/>
          <w:bCs/>
          <w:sz w:val="22"/>
          <w:szCs w:val="22"/>
        </w:rPr>
        <w:t xml:space="preserve">Zamawiający zobowiązuje się do współpracy </w:t>
      </w:r>
      <w:r w:rsidR="00FE7849" w:rsidRPr="005B0BEF">
        <w:rPr>
          <w:rFonts w:ascii="Arial" w:hAnsi="Arial" w:cs="Arial"/>
          <w:bCs/>
          <w:sz w:val="22"/>
          <w:szCs w:val="22"/>
        </w:rPr>
        <w:t xml:space="preserve">z Wykonawcą </w:t>
      </w:r>
      <w:r w:rsidRPr="005B0BEF">
        <w:rPr>
          <w:rFonts w:ascii="Arial" w:hAnsi="Arial" w:cs="Arial"/>
          <w:bCs/>
          <w:sz w:val="22"/>
          <w:szCs w:val="22"/>
        </w:rPr>
        <w:t xml:space="preserve">w celu prawidłowej realizacji przedmiotu </w:t>
      </w:r>
      <w:r w:rsidR="00FE7849" w:rsidRPr="005B0BEF">
        <w:rPr>
          <w:rFonts w:ascii="Arial" w:hAnsi="Arial" w:cs="Arial"/>
          <w:bCs/>
          <w:sz w:val="22"/>
          <w:szCs w:val="22"/>
        </w:rPr>
        <w:t>Umowy</w:t>
      </w:r>
      <w:r w:rsidRPr="005B0BEF">
        <w:rPr>
          <w:rFonts w:ascii="Arial" w:hAnsi="Arial" w:cs="Arial"/>
          <w:bCs/>
          <w:sz w:val="22"/>
          <w:szCs w:val="22"/>
        </w:rPr>
        <w:t>, w szczególności do:</w:t>
      </w:r>
    </w:p>
    <w:p w14:paraId="1F35A8FB" w14:textId="47F91E06" w:rsidR="00475E89" w:rsidRPr="005B0BEF" w:rsidRDefault="00E576EB" w:rsidP="00475E89">
      <w:pPr>
        <w:pStyle w:val="Tekstpodstawowy2"/>
        <w:numPr>
          <w:ilvl w:val="1"/>
          <w:numId w:val="48"/>
        </w:numPr>
        <w:spacing w:line="360" w:lineRule="auto"/>
        <w:jc w:val="both"/>
        <w:rPr>
          <w:rFonts w:ascii="Arial" w:hAnsi="Arial" w:cs="Arial"/>
          <w:bCs/>
          <w:sz w:val="22"/>
          <w:szCs w:val="22"/>
        </w:rPr>
      </w:pPr>
      <w:r w:rsidRPr="005B0BEF">
        <w:rPr>
          <w:rFonts w:ascii="Arial" w:hAnsi="Arial" w:cs="Arial"/>
          <w:bCs/>
          <w:sz w:val="22"/>
          <w:szCs w:val="22"/>
        </w:rPr>
        <w:t>współpracy z Wykonawcą przy sporządzaniu harmonogramu odbierania odpadów,</w:t>
      </w:r>
      <w:r w:rsidR="004B0B97" w:rsidRPr="005B0BEF">
        <w:rPr>
          <w:rFonts w:ascii="Arial" w:hAnsi="Arial" w:cs="Arial"/>
          <w:bCs/>
          <w:sz w:val="22"/>
          <w:szCs w:val="22"/>
        </w:rPr>
        <w:t xml:space="preserve"> </w:t>
      </w:r>
      <w:r w:rsidRPr="005B0BEF">
        <w:rPr>
          <w:rFonts w:ascii="Arial" w:hAnsi="Arial" w:cs="Arial"/>
          <w:bCs/>
          <w:sz w:val="22"/>
          <w:szCs w:val="22"/>
        </w:rPr>
        <w:t>o</w:t>
      </w:r>
      <w:r w:rsidR="004B0B97" w:rsidRPr="005B0BEF">
        <w:rPr>
          <w:rFonts w:ascii="Arial" w:hAnsi="Arial" w:cs="Arial"/>
          <w:bCs/>
          <w:sz w:val="22"/>
          <w:szCs w:val="22"/>
        </w:rPr>
        <w:t> </w:t>
      </w:r>
      <w:r w:rsidRPr="005B0BEF">
        <w:rPr>
          <w:rFonts w:ascii="Arial" w:hAnsi="Arial" w:cs="Arial"/>
          <w:bCs/>
          <w:sz w:val="22"/>
          <w:szCs w:val="22"/>
        </w:rPr>
        <w:t>którym mowa w Opisie przedmiotu zamówienia, stanowiącym zał. nr 1 do Umowy</w:t>
      </w:r>
      <w:r w:rsidR="00315947" w:rsidRPr="005B0BEF">
        <w:rPr>
          <w:rFonts w:ascii="Arial" w:hAnsi="Arial" w:cs="Arial"/>
          <w:bCs/>
          <w:sz w:val="22"/>
          <w:szCs w:val="22"/>
        </w:rPr>
        <w:t>;</w:t>
      </w:r>
    </w:p>
    <w:p w14:paraId="68799773" w14:textId="363448C0" w:rsidR="00475E89" w:rsidRPr="005B0BEF" w:rsidRDefault="0033245A" w:rsidP="001C4A39">
      <w:pPr>
        <w:pStyle w:val="Tekstpodstawowy2"/>
        <w:numPr>
          <w:ilvl w:val="1"/>
          <w:numId w:val="48"/>
        </w:numPr>
        <w:spacing w:line="360" w:lineRule="auto"/>
        <w:jc w:val="both"/>
        <w:rPr>
          <w:rFonts w:ascii="Arial" w:hAnsi="Arial" w:cs="Arial"/>
          <w:bCs/>
          <w:sz w:val="22"/>
          <w:szCs w:val="22"/>
          <w:shd w:val="clear" w:color="auto" w:fill="FFFFFF"/>
        </w:rPr>
      </w:pPr>
      <w:r w:rsidRPr="005B0BEF">
        <w:rPr>
          <w:rFonts w:ascii="Arial" w:hAnsi="Arial" w:cs="Arial"/>
          <w:bCs/>
          <w:sz w:val="22"/>
          <w:szCs w:val="22"/>
        </w:rPr>
        <w:t xml:space="preserve">segregacji odpadów </w:t>
      </w:r>
      <w:r w:rsidR="00475E89" w:rsidRPr="005B0BEF">
        <w:rPr>
          <w:rFonts w:ascii="Arial" w:hAnsi="Arial" w:cs="Arial"/>
          <w:bCs/>
          <w:sz w:val="22"/>
          <w:szCs w:val="22"/>
        </w:rPr>
        <w:t xml:space="preserve">zgodnie </w:t>
      </w:r>
      <w:r w:rsidR="00970878" w:rsidRPr="005B0BEF">
        <w:rPr>
          <w:rFonts w:ascii="Arial" w:hAnsi="Arial" w:cs="Arial"/>
          <w:bCs/>
          <w:sz w:val="22"/>
          <w:szCs w:val="22"/>
        </w:rPr>
        <w:t xml:space="preserve">z </w:t>
      </w:r>
      <w:r w:rsidRPr="005B0BEF">
        <w:rPr>
          <w:rFonts w:ascii="Arial" w:hAnsi="Arial" w:cs="Arial"/>
          <w:bCs/>
          <w:sz w:val="22"/>
          <w:szCs w:val="22"/>
        </w:rPr>
        <w:t xml:space="preserve">rozporządzeniem </w:t>
      </w:r>
      <w:r w:rsidR="00970878" w:rsidRPr="005B0BEF">
        <w:rPr>
          <w:rFonts w:ascii="Arial" w:hAnsi="Arial" w:cs="Arial"/>
          <w:bCs/>
          <w:sz w:val="22"/>
          <w:szCs w:val="22"/>
        </w:rPr>
        <w:t xml:space="preserve">Ministra Klimatu i Środowiska z dnia 10 maja 2021r. w sprawie </w:t>
      </w:r>
      <w:r w:rsidR="00315947" w:rsidRPr="005B0BEF">
        <w:rPr>
          <w:rFonts w:ascii="Arial" w:hAnsi="Arial" w:cs="Arial"/>
          <w:bCs/>
          <w:sz w:val="22"/>
          <w:szCs w:val="22"/>
        </w:rPr>
        <w:t xml:space="preserve">sposobu </w:t>
      </w:r>
      <w:r w:rsidR="00970878" w:rsidRPr="005B0BEF">
        <w:rPr>
          <w:rFonts w:ascii="Arial" w:hAnsi="Arial" w:cs="Arial"/>
          <w:bCs/>
          <w:sz w:val="22"/>
          <w:szCs w:val="22"/>
        </w:rPr>
        <w:t xml:space="preserve">selektywnego zbierania wybranych frakcji odpadów </w:t>
      </w:r>
      <w:r w:rsidR="00970878" w:rsidRPr="005B0BEF">
        <w:rPr>
          <w:rFonts w:ascii="Arial" w:hAnsi="Arial" w:cs="Arial"/>
          <w:sz w:val="22"/>
          <w:szCs w:val="22"/>
          <w:shd w:val="clear" w:color="auto" w:fill="FFFFFF"/>
        </w:rPr>
        <w:t>(Dz. U. z 2021 poz. 906)</w:t>
      </w:r>
      <w:r w:rsidR="001C4A39" w:rsidRPr="005B0BEF">
        <w:rPr>
          <w:rFonts w:ascii="Arial" w:hAnsi="Arial" w:cs="Arial"/>
          <w:sz w:val="22"/>
          <w:szCs w:val="22"/>
          <w:shd w:val="clear" w:color="auto" w:fill="FFFFFF"/>
        </w:rPr>
        <w:t xml:space="preserve">. W przypadku udokumentowanego przez Wykonawcę za pomocą dokumentacji fotograficznej i protokołu z zaistniałej sytuacji przypadku zmieszania odpadów, które winny być segregowane np. w pojemniku na szkło będzie wymieszane szło z plastikiem lub papierem – Zamawiający zobligowany jest </w:t>
      </w:r>
      <w:r w:rsidR="00AD7925">
        <w:rPr>
          <w:rFonts w:ascii="Arial" w:hAnsi="Arial" w:cs="Arial"/>
          <w:sz w:val="22"/>
          <w:szCs w:val="22"/>
          <w:shd w:val="clear" w:color="auto" w:fill="FFFFFF"/>
        </w:rPr>
        <w:t>przeprowadzić odpowiednio segregację odpadów</w:t>
      </w:r>
      <w:r w:rsidR="001C4A39" w:rsidRPr="005B0BEF">
        <w:rPr>
          <w:rFonts w:ascii="Arial" w:hAnsi="Arial" w:cs="Arial"/>
          <w:sz w:val="22"/>
          <w:szCs w:val="22"/>
          <w:shd w:val="clear" w:color="auto" w:fill="FFFFFF"/>
        </w:rPr>
        <w:t xml:space="preserve"> a wywóz prawidłowo segregowanych odpadów nastąpi w następnym terminie zgodnym z harmonogramem wywozu.</w:t>
      </w:r>
    </w:p>
    <w:p w14:paraId="4DE0D43B" w14:textId="67D4C43F" w:rsidR="00E576EB" w:rsidRPr="005B0BEF" w:rsidRDefault="00E576EB" w:rsidP="00475E89">
      <w:pPr>
        <w:pStyle w:val="Tekstpodstawowy2"/>
        <w:numPr>
          <w:ilvl w:val="1"/>
          <w:numId w:val="48"/>
        </w:numPr>
        <w:spacing w:line="360" w:lineRule="auto"/>
        <w:jc w:val="both"/>
        <w:rPr>
          <w:rFonts w:ascii="Arial" w:hAnsi="Arial" w:cs="Arial"/>
          <w:bCs/>
          <w:sz w:val="22"/>
          <w:szCs w:val="22"/>
        </w:rPr>
      </w:pPr>
      <w:r w:rsidRPr="005B0BEF">
        <w:rPr>
          <w:rFonts w:ascii="Arial" w:hAnsi="Arial" w:cs="Arial"/>
          <w:bCs/>
          <w:sz w:val="22"/>
          <w:szCs w:val="22"/>
        </w:rPr>
        <w:t xml:space="preserve">przekazywania drogą elektroniczną informacji niezbędnych dla prawidłowego wykonywania </w:t>
      </w:r>
      <w:r w:rsidR="00FE7849" w:rsidRPr="005B0BEF">
        <w:rPr>
          <w:rFonts w:ascii="Arial" w:hAnsi="Arial" w:cs="Arial"/>
          <w:bCs/>
          <w:sz w:val="22"/>
          <w:szCs w:val="22"/>
        </w:rPr>
        <w:t>Umowy</w:t>
      </w:r>
      <w:r w:rsidRPr="005B0BEF">
        <w:rPr>
          <w:rFonts w:ascii="Arial" w:hAnsi="Arial" w:cs="Arial"/>
          <w:bCs/>
          <w:sz w:val="22"/>
          <w:szCs w:val="22"/>
        </w:rPr>
        <w:t>, w szczególności informowania o wszelkich zmianach liczebnych pojemników/worków w lokalizacji nieruchomości objętych obowiązkiem odbierania odpadów.</w:t>
      </w:r>
    </w:p>
    <w:p w14:paraId="5DC669BC" w14:textId="0AB66810" w:rsidR="00E576EB" w:rsidRPr="005B0BEF" w:rsidRDefault="00E576EB" w:rsidP="00297033">
      <w:pPr>
        <w:pStyle w:val="Tekstpodstawowy2"/>
        <w:numPr>
          <w:ilvl w:val="0"/>
          <w:numId w:val="12"/>
        </w:numPr>
        <w:spacing w:line="360" w:lineRule="auto"/>
        <w:ind w:left="426" w:hanging="426"/>
        <w:jc w:val="both"/>
        <w:rPr>
          <w:rFonts w:ascii="Arial" w:hAnsi="Arial" w:cs="Arial"/>
          <w:bCs/>
          <w:sz w:val="22"/>
          <w:szCs w:val="22"/>
        </w:rPr>
      </w:pPr>
      <w:r w:rsidRPr="005B0BEF">
        <w:rPr>
          <w:rFonts w:ascii="Arial" w:hAnsi="Arial" w:cs="Arial"/>
          <w:bCs/>
          <w:sz w:val="22"/>
          <w:szCs w:val="22"/>
        </w:rPr>
        <w:t xml:space="preserve">Zamawiający zobowiązuje się do zapłaty Wykonawcy wynagrodzenia, na warunkach </w:t>
      </w:r>
      <w:r w:rsidR="00FE7849" w:rsidRPr="005B0BEF">
        <w:rPr>
          <w:rFonts w:ascii="Arial" w:hAnsi="Arial" w:cs="Arial"/>
          <w:bCs/>
          <w:sz w:val="22"/>
          <w:szCs w:val="22"/>
        </w:rPr>
        <w:t>i w </w:t>
      </w:r>
      <w:r w:rsidRPr="005B0BEF">
        <w:rPr>
          <w:rFonts w:ascii="Arial" w:hAnsi="Arial" w:cs="Arial"/>
          <w:bCs/>
          <w:sz w:val="22"/>
          <w:szCs w:val="22"/>
        </w:rPr>
        <w:t xml:space="preserve">terminach określonych w § </w:t>
      </w:r>
      <w:r w:rsidR="00FE7849" w:rsidRPr="005B0BEF">
        <w:rPr>
          <w:rFonts w:ascii="Arial" w:hAnsi="Arial" w:cs="Arial"/>
          <w:bCs/>
          <w:sz w:val="22"/>
          <w:szCs w:val="22"/>
        </w:rPr>
        <w:t xml:space="preserve">10 </w:t>
      </w:r>
      <w:r w:rsidR="00006DF1" w:rsidRPr="005B0BEF">
        <w:rPr>
          <w:rFonts w:ascii="Arial" w:hAnsi="Arial" w:cs="Arial"/>
          <w:bCs/>
          <w:sz w:val="22"/>
          <w:szCs w:val="22"/>
        </w:rPr>
        <w:t>ust.</w:t>
      </w:r>
      <w:r w:rsidR="001C4A39" w:rsidRPr="005B0BEF">
        <w:rPr>
          <w:rFonts w:ascii="Arial" w:hAnsi="Arial" w:cs="Arial"/>
          <w:bCs/>
          <w:sz w:val="22"/>
          <w:szCs w:val="22"/>
        </w:rPr>
        <w:t xml:space="preserve"> </w:t>
      </w:r>
      <w:r w:rsidR="00006DF1" w:rsidRPr="005B0BEF">
        <w:rPr>
          <w:rFonts w:ascii="Arial" w:hAnsi="Arial" w:cs="Arial"/>
          <w:bCs/>
          <w:sz w:val="22"/>
          <w:szCs w:val="22"/>
        </w:rPr>
        <w:t>1</w:t>
      </w:r>
      <w:r w:rsidRPr="005B0BEF">
        <w:rPr>
          <w:rFonts w:ascii="Arial" w:hAnsi="Arial" w:cs="Arial"/>
          <w:bCs/>
          <w:sz w:val="22"/>
          <w:szCs w:val="22"/>
        </w:rPr>
        <w:t xml:space="preserve"> Umowy.</w:t>
      </w:r>
    </w:p>
    <w:p w14:paraId="30A8896B" w14:textId="77777777" w:rsidR="00693CA2" w:rsidRPr="005B0BEF" w:rsidRDefault="00693CA2" w:rsidP="00953829">
      <w:pPr>
        <w:pStyle w:val="Tekstpodstawowy2"/>
        <w:spacing w:line="360" w:lineRule="auto"/>
        <w:jc w:val="both"/>
        <w:rPr>
          <w:rFonts w:ascii="Arial" w:hAnsi="Arial" w:cs="Arial"/>
          <w:sz w:val="22"/>
          <w:szCs w:val="22"/>
        </w:rPr>
      </w:pPr>
    </w:p>
    <w:p w14:paraId="2E626567" w14:textId="514D8829" w:rsidR="00A27941" w:rsidRPr="005B0BEF" w:rsidRDefault="00A27941" w:rsidP="00953829">
      <w:pPr>
        <w:pStyle w:val="Tekstpodstawowy2"/>
        <w:spacing w:line="360" w:lineRule="auto"/>
        <w:jc w:val="center"/>
        <w:rPr>
          <w:rFonts w:ascii="Arial" w:hAnsi="Arial" w:cs="Arial"/>
          <w:b/>
          <w:sz w:val="22"/>
          <w:szCs w:val="22"/>
        </w:rPr>
      </w:pPr>
      <w:r w:rsidRPr="005B0BEF">
        <w:rPr>
          <w:rFonts w:ascii="Arial" w:hAnsi="Arial" w:cs="Arial"/>
          <w:b/>
          <w:sz w:val="22"/>
          <w:szCs w:val="22"/>
        </w:rPr>
        <w:t xml:space="preserve">§ </w:t>
      </w:r>
      <w:r w:rsidR="000C5F98" w:rsidRPr="005B0BEF">
        <w:rPr>
          <w:rFonts w:ascii="Arial" w:hAnsi="Arial" w:cs="Arial"/>
          <w:b/>
          <w:sz w:val="22"/>
          <w:szCs w:val="22"/>
        </w:rPr>
        <w:t>5</w:t>
      </w:r>
      <w:r w:rsidRPr="005B0BEF">
        <w:rPr>
          <w:rFonts w:ascii="Arial" w:hAnsi="Arial" w:cs="Arial"/>
          <w:b/>
          <w:sz w:val="22"/>
          <w:szCs w:val="22"/>
        </w:rPr>
        <w:t xml:space="preserve">. </w:t>
      </w:r>
      <w:r w:rsidR="00E576EB" w:rsidRPr="005B0BEF">
        <w:rPr>
          <w:rFonts w:ascii="Arial" w:hAnsi="Arial" w:cs="Arial"/>
          <w:b/>
          <w:sz w:val="22"/>
          <w:szCs w:val="22"/>
        </w:rPr>
        <w:t>Osoby upoważnione</w:t>
      </w:r>
    </w:p>
    <w:p w14:paraId="0E30EAEE" w14:textId="1A535316" w:rsidR="00E576EB" w:rsidRPr="005B0BEF" w:rsidRDefault="00E576EB" w:rsidP="00953829">
      <w:pPr>
        <w:autoSpaceDE w:val="0"/>
        <w:autoSpaceDN w:val="0"/>
        <w:adjustRightInd w:val="0"/>
        <w:spacing w:line="360" w:lineRule="auto"/>
        <w:ind w:left="284" w:hanging="284"/>
        <w:jc w:val="both"/>
        <w:rPr>
          <w:rFonts w:ascii="Arial" w:hAnsi="Arial" w:cs="Arial"/>
          <w:sz w:val="22"/>
          <w:szCs w:val="22"/>
        </w:rPr>
      </w:pPr>
      <w:r w:rsidRPr="005B0BEF">
        <w:rPr>
          <w:rFonts w:ascii="Arial" w:hAnsi="Arial" w:cs="Arial"/>
          <w:sz w:val="22"/>
          <w:szCs w:val="22"/>
        </w:rPr>
        <w:t>1.  Do współpracy w sprawach związanych z wykonaniem Umowy, ze strony Zamawiającego upoważnia się:</w:t>
      </w:r>
    </w:p>
    <w:p w14:paraId="32F2B0DA" w14:textId="186980F0" w:rsidR="00E576EB" w:rsidRPr="005B0BEF" w:rsidRDefault="00E576EB" w:rsidP="00DF5EA6">
      <w:pPr>
        <w:pStyle w:val="Tekstpodstawowy2"/>
        <w:numPr>
          <w:ilvl w:val="0"/>
          <w:numId w:val="37"/>
        </w:numPr>
        <w:spacing w:after="0" w:line="360" w:lineRule="auto"/>
        <w:jc w:val="both"/>
        <w:rPr>
          <w:rFonts w:ascii="Arial" w:hAnsi="Arial" w:cs="Arial"/>
          <w:sz w:val="22"/>
          <w:szCs w:val="22"/>
          <w:lang w:val="es-ES_tradnl"/>
        </w:rPr>
      </w:pPr>
      <w:r w:rsidRPr="005B0BEF">
        <w:rPr>
          <w:rFonts w:ascii="Arial" w:hAnsi="Arial" w:cs="Arial"/>
          <w:sz w:val="22"/>
          <w:szCs w:val="22"/>
          <w:lang w:val="es-ES_tradnl"/>
        </w:rPr>
        <w:t>...………..e-mail…….tel</w:t>
      </w:r>
      <w:r w:rsidR="00DF5EA6" w:rsidRPr="005B0BEF">
        <w:rPr>
          <w:rFonts w:ascii="Arial" w:hAnsi="Arial" w:cs="Arial"/>
          <w:sz w:val="22"/>
          <w:szCs w:val="22"/>
          <w:lang w:val="es-ES_tradnl"/>
        </w:rPr>
        <w:t>......................</w:t>
      </w:r>
    </w:p>
    <w:p w14:paraId="17C99E8C" w14:textId="1850642F" w:rsidR="00E576EB" w:rsidRPr="005B0BEF" w:rsidRDefault="00E576EB" w:rsidP="00DF5EA6">
      <w:pPr>
        <w:pStyle w:val="Tekstpodstawowy2"/>
        <w:numPr>
          <w:ilvl w:val="0"/>
          <w:numId w:val="37"/>
        </w:numPr>
        <w:spacing w:after="0" w:line="360" w:lineRule="auto"/>
        <w:jc w:val="both"/>
        <w:rPr>
          <w:rFonts w:ascii="Arial" w:hAnsi="Arial" w:cs="Arial"/>
          <w:sz w:val="22"/>
          <w:szCs w:val="22"/>
          <w:lang w:val="es-ES_tradnl"/>
        </w:rPr>
      </w:pPr>
      <w:r w:rsidRPr="005B0BEF">
        <w:rPr>
          <w:rFonts w:ascii="Arial" w:hAnsi="Arial" w:cs="Arial"/>
          <w:sz w:val="22"/>
          <w:szCs w:val="22"/>
          <w:lang w:val="es-ES_tradnl"/>
        </w:rPr>
        <w:t>….…………e-mail.....tel</w:t>
      </w:r>
      <w:r w:rsidR="00DF5EA6" w:rsidRPr="005B0BEF">
        <w:rPr>
          <w:rFonts w:ascii="Arial" w:hAnsi="Arial" w:cs="Arial"/>
          <w:sz w:val="22"/>
          <w:szCs w:val="22"/>
          <w:lang w:val="es-ES_tradnl"/>
        </w:rPr>
        <w:t>...........................</w:t>
      </w:r>
    </w:p>
    <w:p w14:paraId="23775F62" w14:textId="09A72E1D" w:rsidR="00E576EB" w:rsidRPr="005B0BEF" w:rsidRDefault="00E576EB" w:rsidP="00953829">
      <w:pPr>
        <w:pStyle w:val="Tekstpodstawowy2"/>
        <w:spacing w:after="0" w:line="360" w:lineRule="auto"/>
        <w:ind w:left="284" w:hanging="284"/>
        <w:jc w:val="both"/>
        <w:rPr>
          <w:rFonts w:ascii="Arial" w:hAnsi="Arial" w:cs="Arial"/>
          <w:sz w:val="22"/>
          <w:szCs w:val="22"/>
        </w:rPr>
      </w:pPr>
      <w:r w:rsidRPr="005B0BEF">
        <w:rPr>
          <w:rFonts w:ascii="Arial" w:hAnsi="Arial" w:cs="Arial"/>
          <w:sz w:val="22"/>
          <w:szCs w:val="22"/>
        </w:rPr>
        <w:t xml:space="preserve">2. Do współpracy w sprawach związanych z wykonaniem Umowy, ze strony Wykonawcy upoważnia się: </w:t>
      </w:r>
    </w:p>
    <w:p w14:paraId="35930852" w14:textId="3DCB41D5" w:rsidR="00E576EB" w:rsidRPr="005B0BEF" w:rsidRDefault="00E576EB" w:rsidP="00DF5EA6">
      <w:pPr>
        <w:pStyle w:val="Tekstpodstawowy2"/>
        <w:numPr>
          <w:ilvl w:val="0"/>
          <w:numId w:val="39"/>
        </w:numPr>
        <w:spacing w:after="0" w:line="360" w:lineRule="auto"/>
        <w:ind w:hanging="229"/>
        <w:jc w:val="both"/>
        <w:rPr>
          <w:rFonts w:ascii="Arial" w:hAnsi="Arial" w:cs="Arial"/>
          <w:sz w:val="22"/>
          <w:szCs w:val="22"/>
        </w:rPr>
      </w:pPr>
      <w:r w:rsidRPr="005B0BEF">
        <w:rPr>
          <w:rFonts w:ascii="Arial" w:hAnsi="Arial" w:cs="Arial"/>
          <w:sz w:val="22"/>
          <w:szCs w:val="22"/>
        </w:rPr>
        <w:t xml:space="preserve"> ……………………………………………e-mail.………………………</w:t>
      </w:r>
      <w:proofErr w:type="spellStart"/>
      <w:r w:rsidRPr="005B0BEF">
        <w:rPr>
          <w:rFonts w:ascii="Arial" w:hAnsi="Arial" w:cs="Arial"/>
          <w:sz w:val="22"/>
          <w:szCs w:val="22"/>
        </w:rPr>
        <w:t>tel</w:t>
      </w:r>
      <w:proofErr w:type="spellEnd"/>
      <w:r w:rsidRPr="005B0BEF">
        <w:rPr>
          <w:rFonts w:ascii="Arial" w:hAnsi="Arial" w:cs="Arial"/>
          <w:sz w:val="22"/>
          <w:szCs w:val="22"/>
        </w:rPr>
        <w:t>….….</w:t>
      </w:r>
    </w:p>
    <w:p w14:paraId="64B303D5" w14:textId="5FAB3376" w:rsidR="00E576EB" w:rsidRPr="005B0BEF" w:rsidRDefault="00E576EB" w:rsidP="00DF5EA6">
      <w:pPr>
        <w:pStyle w:val="Tekstpodstawowy2"/>
        <w:numPr>
          <w:ilvl w:val="0"/>
          <w:numId w:val="39"/>
        </w:numPr>
        <w:spacing w:after="0" w:line="360" w:lineRule="auto"/>
        <w:ind w:hanging="229"/>
        <w:jc w:val="both"/>
        <w:rPr>
          <w:rFonts w:ascii="Arial" w:hAnsi="Arial" w:cs="Arial"/>
          <w:sz w:val="22"/>
          <w:szCs w:val="22"/>
        </w:rPr>
      </w:pPr>
      <w:r w:rsidRPr="005B0BEF">
        <w:rPr>
          <w:rFonts w:ascii="Arial" w:hAnsi="Arial" w:cs="Arial"/>
          <w:sz w:val="22"/>
          <w:szCs w:val="22"/>
        </w:rPr>
        <w:t xml:space="preserve"> ……………………………………………e-mail……………………… </w:t>
      </w:r>
      <w:proofErr w:type="spellStart"/>
      <w:r w:rsidRPr="005B0BEF">
        <w:rPr>
          <w:rFonts w:ascii="Arial" w:hAnsi="Arial" w:cs="Arial"/>
          <w:sz w:val="22"/>
          <w:szCs w:val="22"/>
        </w:rPr>
        <w:t>tel</w:t>
      </w:r>
      <w:proofErr w:type="spellEnd"/>
      <w:r w:rsidRPr="005B0BEF">
        <w:rPr>
          <w:rFonts w:ascii="Arial" w:hAnsi="Arial" w:cs="Arial"/>
          <w:sz w:val="22"/>
          <w:szCs w:val="22"/>
        </w:rPr>
        <w:t>……..</w:t>
      </w:r>
    </w:p>
    <w:p w14:paraId="42A6FE9C" w14:textId="55CB7579" w:rsidR="00E576EB" w:rsidRPr="005B0BEF" w:rsidRDefault="00E576EB" w:rsidP="00006DF1">
      <w:pPr>
        <w:pStyle w:val="Tekstpodstawowy2"/>
        <w:tabs>
          <w:tab w:val="left" w:pos="284"/>
        </w:tabs>
        <w:spacing w:after="0" w:line="360" w:lineRule="auto"/>
        <w:ind w:left="284" w:hanging="284"/>
        <w:jc w:val="both"/>
        <w:rPr>
          <w:rFonts w:ascii="Arial" w:hAnsi="Arial" w:cs="Arial"/>
          <w:sz w:val="22"/>
          <w:szCs w:val="22"/>
        </w:rPr>
      </w:pPr>
      <w:r w:rsidRPr="005B0BEF">
        <w:rPr>
          <w:rFonts w:ascii="Arial" w:hAnsi="Arial" w:cs="Arial"/>
          <w:sz w:val="22"/>
          <w:szCs w:val="22"/>
        </w:rPr>
        <w:lastRenderedPageBreak/>
        <w:t>3. Strony zobowiązują się do wzajemnego, niezwłocznego informowania o każdej zmianie osób wymienionych w ust.</w:t>
      </w:r>
      <w:r w:rsidR="001C4A39" w:rsidRPr="005B0BEF">
        <w:rPr>
          <w:rFonts w:ascii="Arial" w:hAnsi="Arial" w:cs="Arial"/>
          <w:sz w:val="22"/>
          <w:szCs w:val="22"/>
        </w:rPr>
        <w:t xml:space="preserve"> </w:t>
      </w:r>
      <w:r w:rsidRPr="005B0BEF">
        <w:rPr>
          <w:rFonts w:ascii="Arial" w:hAnsi="Arial" w:cs="Arial"/>
          <w:sz w:val="22"/>
          <w:szCs w:val="22"/>
        </w:rPr>
        <w:t>1 i 2</w:t>
      </w:r>
      <w:r w:rsidR="001C4A39" w:rsidRPr="005B0BEF">
        <w:rPr>
          <w:rFonts w:ascii="Arial" w:hAnsi="Arial" w:cs="Arial"/>
          <w:sz w:val="22"/>
          <w:szCs w:val="22"/>
        </w:rPr>
        <w:t>.</w:t>
      </w:r>
      <w:r w:rsidRPr="005B0BEF">
        <w:rPr>
          <w:rFonts w:ascii="Arial" w:hAnsi="Arial" w:cs="Arial"/>
          <w:sz w:val="22"/>
          <w:szCs w:val="22"/>
        </w:rPr>
        <w:t xml:space="preserve"> Informacja </w:t>
      </w:r>
      <w:r w:rsidR="001C4A39" w:rsidRPr="005B0BEF">
        <w:rPr>
          <w:rFonts w:ascii="Arial" w:hAnsi="Arial" w:cs="Arial"/>
          <w:sz w:val="22"/>
          <w:szCs w:val="22"/>
        </w:rPr>
        <w:t xml:space="preserve">taka </w:t>
      </w:r>
      <w:r w:rsidRPr="005B0BEF">
        <w:rPr>
          <w:rFonts w:ascii="Arial" w:hAnsi="Arial" w:cs="Arial"/>
          <w:sz w:val="22"/>
          <w:szCs w:val="22"/>
        </w:rPr>
        <w:t xml:space="preserve">winna być w formie pisemnej </w:t>
      </w:r>
      <w:r w:rsidR="001C4A39" w:rsidRPr="005B0BEF">
        <w:rPr>
          <w:rFonts w:ascii="Arial" w:hAnsi="Arial" w:cs="Arial"/>
          <w:sz w:val="22"/>
          <w:szCs w:val="22"/>
        </w:rPr>
        <w:t xml:space="preserve">przesłana </w:t>
      </w:r>
      <w:r w:rsidRPr="005B0BEF">
        <w:rPr>
          <w:rFonts w:ascii="Arial" w:hAnsi="Arial" w:cs="Arial"/>
          <w:sz w:val="22"/>
          <w:szCs w:val="22"/>
        </w:rPr>
        <w:t>na adres e-mail:</w:t>
      </w:r>
    </w:p>
    <w:p w14:paraId="1B8286A8" w14:textId="0E419DD4" w:rsidR="00E576EB" w:rsidRPr="005B0BEF" w:rsidRDefault="00E576EB" w:rsidP="00DF5EA6">
      <w:pPr>
        <w:pStyle w:val="Tekstpodstawowy2"/>
        <w:numPr>
          <w:ilvl w:val="0"/>
          <w:numId w:val="40"/>
        </w:numPr>
        <w:spacing w:after="0" w:line="360" w:lineRule="auto"/>
        <w:ind w:firstLine="273"/>
        <w:jc w:val="both"/>
        <w:rPr>
          <w:rFonts w:ascii="Arial" w:hAnsi="Arial" w:cs="Arial"/>
          <w:sz w:val="22"/>
          <w:szCs w:val="22"/>
        </w:rPr>
      </w:pPr>
      <w:r w:rsidRPr="005B0BEF">
        <w:rPr>
          <w:rFonts w:ascii="Arial" w:hAnsi="Arial" w:cs="Arial"/>
          <w:sz w:val="22"/>
          <w:szCs w:val="22"/>
        </w:rPr>
        <w:t xml:space="preserve">Wykonawcy:…………………… </w:t>
      </w:r>
    </w:p>
    <w:p w14:paraId="367B4E6F" w14:textId="7504DC5D" w:rsidR="00D574FB" w:rsidRPr="005B0BEF" w:rsidRDefault="00E576EB" w:rsidP="00DF5EA6">
      <w:pPr>
        <w:pStyle w:val="Tekstpodstawowy2"/>
        <w:numPr>
          <w:ilvl w:val="0"/>
          <w:numId w:val="40"/>
        </w:numPr>
        <w:spacing w:after="0" w:line="360" w:lineRule="auto"/>
        <w:ind w:firstLine="273"/>
        <w:jc w:val="both"/>
        <w:rPr>
          <w:rFonts w:ascii="Arial" w:hAnsi="Arial" w:cs="Arial"/>
          <w:sz w:val="22"/>
          <w:szCs w:val="22"/>
        </w:rPr>
      </w:pPr>
      <w:r w:rsidRPr="005B0BEF">
        <w:rPr>
          <w:rFonts w:ascii="Arial" w:hAnsi="Arial" w:cs="Arial"/>
          <w:sz w:val="22"/>
          <w:szCs w:val="22"/>
        </w:rPr>
        <w:t>Zamawiającego: ……</w:t>
      </w:r>
      <w:r w:rsidR="00006DF1" w:rsidRPr="005B0BEF">
        <w:rPr>
          <w:rFonts w:ascii="Arial" w:hAnsi="Arial" w:cs="Arial"/>
          <w:sz w:val="22"/>
          <w:szCs w:val="22"/>
        </w:rPr>
        <w:t>………….</w:t>
      </w:r>
    </w:p>
    <w:p w14:paraId="1165BF57" w14:textId="77777777" w:rsidR="00E13FF9" w:rsidRPr="005B0BEF" w:rsidRDefault="00E13FF9" w:rsidP="00953829">
      <w:pPr>
        <w:pStyle w:val="Tekstpodstawowy2"/>
        <w:spacing w:after="0" w:line="360" w:lineRule="auto"/>
        <w:ind w:left="720"/>
        <w:jc w:val="both"/>
        <w:rPr>
          <w:rFonts w:ascii="Arial" w:hAnsi="Arial" w:cs="Arial"/>
          <w:sz w:val="22"/>
          <w:szCs w:val="22"/>
        </w:rPr>
      </w:pPr>
    </w:p>
    <w:p w14:paraId="5722A081" w14:textId="0A78258F" w:rsidR="00A27941" w:rsidRPr="005B0BEF" w:rsidRDefault="001E0481" w:rsidP="00953829">
      <w:pPr>
        <w:pStyle w:val="Tekstpodstawowy2"/>
        <w:spacing w:line="360" w:lineRule="auto"/>
        <w:jc w:val="center"/>
        <w:rPr>
          <w:rFonts w:ascii="Arial" w:hAnsi="Arial" w:cs="Arial"/>
          <w:b/>
          <w:sz w:val="22"/>
          <w:szCs w:val="22"/>
        </w:rPr>
      </w:pPr>
      <w:r w:rsidRPr="005B0BEF">
        <w:rPr>
          <w:rFonts w:ascii="Arial" w:hAnsi="Arial" w:cs="Arial"/>
          <w:b/>
          <w:sz w:val="22"/>
          <w:szCs w:val="22"/>
        </w:rPr>
        <w:t xml:space="preserve">§ </w:t>
      </w:r>
      <w:r w:rsidR="004356C8" w:rsidRPr="005B0BEF">
        <w:rPr>
          <w:rFonts w:ascii="Arial" w:hAnsi="Arial" w:cs="Arial"/>
          <w:b/>
          <w:sz w:val="22"/>
          <w:szCs w:val="22"/>
        </w:rPr>
        <w:t>6</w:t>
      </w:r>
      <w:r w:rsidR="00A27941" w:rsidRPr="005B0BEF">
        <w:rPr>
          <w:rFonts w:ascii="Arial" w:hAnsi="Arial" w:cs="Arial"/>
          <w:b/>
          <w:sz w:val="22"/>
          <w:szCs w:val="22"/>
        </w:rPr>
        <w:t>.</w:t>
      </w:r>
      <w:r w:rsidR="00953829" w:rsidRPr="005B0BEF">
        <w:rPr>
          <w:rFonts w:ascii="Arial" w:hAnsi="Arial" w:cs="Arial"/>
          <w:b/>
          <w:sz w:val="22"/>
          <w:szCs w:val="22"/>
        </w:rPr>
        <w:t xml:space="preserve"> Reklamacje</w:t>
      </w:r>
    </w:p>
    <w:p w14:paraId="47A6FC6A" w14:textId="68D88D68" w:rsidR="00DF5EA6" w:rsidRPr="005B0BEF" w:rsidRDefault="00995B3B" w:rsidP="00006DF1">
      <w:pPr>
        <w:pStyle w:val="Tekstpodstawowy2"/>
        <w:numPr>
          <w:ilvl w:val="0"/>
          <w:numId w:val="3"/>
        </w:numPr>
        <w:spacing w:line="360" w:lineRule="auto"/>
        <w:ind w:left="284"/>
        <w:jc w:val="both"/>
        <w:rPr>
          <w:rFonts w:ascii="Arial" w:hAnsi="Arial" w:cs="Arial"/>
          <w:sz w:val="22"/>
          <w:szCs w:val="22"/>
        </w:rPr>
      </w:pPr>
      <w:r w:rsidRPr="005B0BEF">
        <w:rPr>
          <w:rFonts w:ascii="Arial" w:hAnsi="Arial" w:cs="Arial"/>
          <w:sz w:val="22"/>
          <w:szCs w:val="22"/>
        </w:rPr>
        <w:t>Zamawiającemu przysługuje prawo do reklamacji w zakresie wykonania przez Wykonawcę przedmiotu zamówienia: terminowego odbioru, utrzymania porządku wokół pojemników</w:t>
      </w:r>
      <w:r w:rsidR="00323088" w:rsidRPr="005B0BEF">
        <w:rPr>
          <w:rFonts w:ascii="Arial" w:hAnsi="Arial" w:cs="Arial"/>
          <w:sz w:val="22"/>
          <w:szCs w:val="22"/>
        </w:rPr>
        <w:t xml:space="preserve"> </w:t>
      </w:r>
      <w:r w:rsidRPr="005B0BEF">
        <w:rPr>
          <w:rFonts w:ascii="Arial" w:hAnsi="Arial" w:cs="Arial"/>
          <w:sz w:val="22"/>
          <w:szCs w:val="22"/>
        </w:rPr>
        <w:t>w</w:t>
      </w:r>
      <w:r w:rsidR="00EC3DE9" w:rsidRPr="005B0BEF">
        <w:rPr>
          <w:rFonts w:ascii="Arial" w:hAnsi="Arial" w:cs="Arial"/>
          <w:sz w:val="22"/>
          <w:szCs w:val="22"/>
        </w:rPr>
        <w:t> </w:t>
      </w:r>
      <w:r w:rsidRPr="005B0BEF">
        <w:rPr>
          <w:rFonts w:ascii="Arial" w:hAnsi="Arial" w:cs="Arial"/>
          <w:sz w:val="22"/>
          <w:szCs w:val="22"/>
        </w:rPr>
        <w:t>trakcie zbiórki odpadów</w:t>
      </w:r>
      <w:r w:rsidR="00475E89" w:rsidRPr="005B0BEF">
        <w:rPr>
          <w:rFonts w:ascii="Arial" w:hAnsi="Arial" w:cs="Arial"/>
          <w:sz w:val="22"/>
          <w:szCs w:val="22"/>
        </w:rPr>
        <w:t>, uszkodzenia pojemnika na odpady stanowiącego własność Zamawiającego.</w:t>
      </w:r>
    </w:p>
    <w:p w14:paraId="77AFB30D" w14:textId="509B0340" w:rsidR="0046287C" w:rsidRPr="005B0BEF" w:rsidRDefault="00953829" w:rsidP="00006DF1">
      <w:pPr>
        <w:pStyle w:val="Tekstpodstawowy2"/>
        <w:numPr>
          <w:ilvl w:val="0"/>
          <w:numId w:val="3"/>
        </w:numPr>
        <w:spacing w:line="360" w:lineRule="auto"/>
        <w:ind w:left="284"/>
        <w:jc w:val="both"/>
        <w:rPr>
          <w:rFonts w:ascii="Arial" w:hAnsi="Arial" w:cs="Arial"/>
          <w:sz w:val="22"/>
          <w:szCs w:val="22"/>
        </w:rPr>
      </w:pPr>
      <w:r w:rsidRPr="005B0BEF">
        <w:rPr>
          <w:rFonts w:ascii="Arial" w:hAnsi="Arial" w:cs="Arial"/>
          <w:sz w:val="22"/>
          <w:szCs w:val="22"/>
        </w:rPr>
        <w:t xml:space="preserve">Reklamacje dotyczące sposobu realizacji przedmiotu </w:t>
      </w:r>
      <w:r w:rsidR="000C0BE7" w:rsidRPr="005B0BEF">
        <w:rPr>
          <w:rFonts w:ascii="Arial" w:hAnsi="Arial" w:cs="Arial"/>
          <w:sz w:val="22"/>
          <w:szCs w:val="22"/>
        </w:rPr>
        <w:t xml:space="preserve">Umowy </w:t>
      </w:r>
      <w:r w:rsidRPr="005B0BEF">
        <w:rPr>
          <w:rFonts w:ascii="Arial" w:hAnsi="Arial" w:cs="Arial"/>
          <w:sz w:val="22"/>
          <w:szCs w:val="22"/>
        </w:rPr>
        <w:t xml:space="preserve">zgłaszane przez Zamawiającego Wykonawca </w:t>
      </w:r>
      <w:r w:rsidR="000C0BE7" w:rsidRPr="005B0BEF">
        <w:rPr>
          <w:rFonts w:ascii="Arial" w:hAnsi="Arial" w:cs="Arial"/>
          <w:sz w:val="22"/>
          <w:szCs w:val="22"/>
        </w:rPr>
        <w:t>będą rozpatrywane przez Wykonawcę w </w:t>
      </w:r>
      <w:r w:rsidRPr="005B0BEF">
        <w:rPr>
          <w:rFonts w:ascii="Arial" w:hAnsi="Arial" w:cs="Arial"/>
          <w:sz w:val="22"/>
          <w:szCs w:val="22"/>
        </w:rPr>
        <w:t xml:space="preserve">nieprzekraczalnym terminie </w:t>
      </w:r>
      <w:r w:rsidR="00995B3B" w:rsidRPr="005B0BEF">
        <w:rPr>
          <w:rFonts w:ascii="Arial" w:hAnsi="Arial" w:cs="Arial"/>
          <w:sz w:val="22"/>
          <w:szCs w:val="22"/>
        </w:rPr>
        <w:t>1 dnia</w:t>
      </w:r>
      <w:r w:rsidRPr="005B0BEF">
        <w:rPr>
          <w:rFonts w:ascii="Arial" w:hAnsi="Arial" w:cs="Arial"/>
          <w:sz w:val="22"/>
          <w:szCs w:val="22"/>
        </w:rPr>
        <w:t xml:space="preserve"> </w:t>
      </w:r>
      <w:r w:rsidR="00EC3DE9" w:rsidRPr="005B0BEF">
        <w:rPr>
          <w:rFonts w:ascii="Arial" w:hAnsi="Arial" w:cs="Arial"/>
          <w:sz w:val="22"/>
          <w:szCs w:val="22"/>
        </w:rPr>
        <w:t xml:space="preserve">roboczego </w:t>
      </w:r>
      <w:r w:rsidRPr="005B0BEF">
        <w:rPr>
          <w:rFonts w:ascii="Arial" w:hAnsi="Arial" w:cs="Arial"/>
          <w:sz w:val="22"/>
          <w:szCs w:val="22"/>
        </w:rPr>
        <w:t>od momentu zgłoszenia</w:t>
      </w:r>
      <w:r w:rsidR="00323088" w:rsidRPr="005B0BEF">
        <w:rPr>
          <w:rFonts w:ascii="Arial" w:hAnsi="Arial" w:cs="Arial"/>
          <w:sz w:val="22"/>
          <w:szCs w:val="22"/>
        </w:rPr>
        <w:t xml:space="preserve"> na adres e-mail Wykonawc</w:t>
      </w:r>
      <w:r w:rsidR="005B0BEF">
        <w:rPr>
          <w:rFonts w:ascii="Arial" w:hAnsi="Arial" w:cs="Arial"/>
          <w:sz w:val="22"/>
          <w:szCs w:val="22"/>
        </w:rPr>
        <w:t>y.</w:t>
      </w:r>
    </w:p>
    <w:p w14:paraId="6B717D4E" w14:textId="77777777" w:rsidR="0046287C" w:rsidRPr="005B0BEF" w:rsidRDefault="0046287C" w:rsidP="00F60517">
      <w:pPr>
        <w:pStyle w:val="Tekstpodstawowy2"/>
        <w:numPr>
          <w:ilvl w:val="0"/>
          <w:numId w:val="3"/>
        </w:numPr>
        <w:spacing w:line="360" w:lineRule="auto"/>
        <w:jc w:val="both"/>
        <w:rPr>
          <w:rFonts w:ascii="Arial" w:hAnsi="Arial" w:cs="Arial"/>
          <w:sz w:val="22"/>
          <w:szCs w:val="22"/>
        </w:rPr>
      </w:pPr>
      <w:r w:rsidRPr="005B0BEF">
        <w:rPr>
          <w:rFonts w:ascii="Arial" w:hAnsi="Arial" w:cs="Arial"/>
          <w:sz w:val="22"/>
          <w:szCs w:val="22"/>
        </w:rPr>
        <w:t>Wykonawca podczas realizacji umowy zobowiązuje się do dołożenia wszelkich starań by każda z usług była realizowana należycie, jak również dopełnić wszystkich obowiązków, które warunkują ten stan oraz zaniechania podejmowania działań pozostających w kolizji z należytym wykonaniem zadania.</w:t>
      </w:r>
    </w:p>
    <w:p w14:paraId="4B21E770" w14:textId="3CC935B3" w:rsidR="0046287C" w:rsidRPr="005B0BEF" w:rsidRDefault="0046287C" w:rsidP="00F60517">
      <w:pPr>
        <w:pStyle w:val="Tekstpodstawowy2"/>
        <w:numPr>
          <w:ilvl w:val="0"/>
          <w:numId w:val="3"/>
        </w:numPr>
        <w:spacing w:line="360" w:lineRule="auto"/>
        <w:jc w:val="both"/>
        <w:rPr>
          <w:rFonts w:ascii="Arial" w:hAnsi="Arial" w:cs="Arial"/>
          <w:sz w:val="22"/>
          <w:szCs w:val="22"/>
        </w:rPr>
      </w:pPr>
      <w:r w:rsidRPr="005B0BEF">
        <w:rPr>
          <w:rFonts w:ascii="Arial" w:hAnsi="Arial" w:cs="Arial"/>
          <w:sz w:val="22"/>
          <w:szCs w:val="22"/>
        </w:rPr>
        <w:t xml:space="preserve">W przypadku </w:t>
      </w:r>
      <w:r w:rsidR="00323088" w:rsidRPr="005B0BEF">
        <w:rPr>
          <w:rFonts w:ascii="Arial" w:hAnsi="Arial" w:cs="Arial"/>
          <w:sz w:val="22"/>
          <w:szCs w:val="22"/>
        </w:rPr>
        <w:t xml:space="preserve">zgłoszenia </w:t>
      </w:r>
      <w:r w:rsidRPr="005B0BEF">
        <w:rPr>
          <w:rFonts w:ascii="Arial" w:hAnsi="Arial" w:cs="Arial"/>
          <w:sz w:val="22"/>
          <w:szCs w:val="22"/>
        </w:rPr>
        <w:t xml:space="preserve">przez Zamawiającego </w:t>
      </w:r>
      <w:r w:rsidR="00323088" w:rsidRPr="005B0BEF">
        <w:rPr>
          <w:rFonts w:ascii="Arial" w:hAnsi="Arial" w:cs="Arial"/>
          <w:sz w:val="22"/>
          <w:szCs w:val="22"/>
        </w:rPr>
        <w:t>naruszeń</w:t>
      </w:r>
      <w:r w:rsidRPr="005B0BEF">
        <w:rPr>
          <w:rFonts w:ascii="Arial" w:hAnsi="Arial" w:cs="Arial"/>
          <w:sz w:val="22"/>
          <w:szCs w:val="22"/>
        </w:rPr>
        <w:t xml:space="preserve"> </w:t>
      </w:r>
      <w:r w:rsidR="000C0BE7" w:rsidRPr="005B0BEF">
        <w:rPr>
          <w:rFonts w:ascii="Arial" w:hAnsi="Arial" w:cs="Arial"/>
          <w:sz w:val="22"/>
          <w:szCs w:val="22"/>
        </w:rPr>
        <w:t>związa</w:t>
      </w:r>
      <w:r w:rsidR="00323088" w:rsidRPr="005B0BEF">
        <w:rPr>
          <w:rFonts w:ascii="Arial" w:hAnsi="Arial" w:cs="Arial"/>
          <w:sz w:val="22"/>
          <w:szCs w:val="22"/>
        </w:rPr>
        <w:t>nych</w:t>
      </w:r>
      <w:r w:rsidR="000C0BE7" w:rsidRPr="005B0BEF">
        <w:rPr>
          <w:rFonts w:ascii="Arial" w:hAnsi="Arial" w:cs="Arial"/>
          <w:sz w:val="22"/>
          <w:szCs w:val="22"/>
        </w:rPr>
        <w:t xml:space="preserve"> z realizacja Umowy</w:t>
      </w:r>
      <w:r w:rsidRPr="005B0BEF">
        <w:rPr>
          <w:rFonts w:ascii="Arial" w:hAnsi="Arial" w:cs="Arial"/>
          <w:sz w:val="22"/>
          <w:szCs w:val="22"/>
        </w:rPr>
        <w:t xml:space="preserve">, Wykonawca otrzyma </w:t>
      </w:r>
      <w:r w:rsidR="00953416" w:rsidRPr="005B0BEF">
        <w:rPr>
          <w:rFonts w:ascii="Arial" w:hAnsi="Arial" w:cs="Arial"/>
          <w:sz w:val="22"/>
          <w:szCs w:val="22"/>
        </w:rPr>
        <w:t xml:space="preserve">następujące </w:t>
      </w:r>
      <w:r w:rsidRPr="005B0BEF">
        <w:rPr>
          <w:rFonts w:ascii="Arial" w:hAnsi="Arial" w:cs="Arial"/>
          <w:sz w:val="22"/>
          <w:szCs w:val="22"/>
        </w:rPr>
        <w:t>dane:</w:t>
      </w:r>
    </w:p>
    <w:p w14:paraId="6EB89D55" w14:textId="5B83EF01" w:rsidR="0046287C" w:rsidRPr="005B0BEF" w:rsidRDefault="0046287C" w:rsidP="00BD1FAF">
      <w:pPr>
        <w:pStyle w:val="Akapitzlist"/>
        <w:numPr>
          <w:ilvl w:val="1"/>
          <w:numId w:val="42"/>
        </w:numPr>
        <w:rPr>
          <w:rFonts w:ascii="Arial" w:hAnsi="Arial" w:cs="Arial"/>
          <w:sz w:val="22"/>
          <w:szCs w:val="22"/>
        </w:rPr>
      </w:pPr>
      <w:r w:rsidRPr="005B0BEF">
        <w:rPr>
          <w:rFonts w:ascii="Arial" w:hAnsi="Arial" w:cs="Arial"/>
          <w:sz w:val="22"/>
          <w:szCs w:val="22"/>
        </w:rPr>
        <w:t>rodzaj naruszenia, datę jego wystąpienia</w:t>
      </w:r>
      <w:r w:rsidR="00953416" w:rsidRPr="005B0BEF">
        <w:rPr>
          <w:rFonts w:ascii="Arial" w:hAnsi="Arial" w:cs="Arial"/>
          <w:sz w:val="22"/>
          <w:szCs w:val="22"/>
        </w:rPr>
        <w:t>;</w:t>
      </w:r>
    </w:p>
    <w:p w14:paraId="3B78CA6D" w14:textId="7EB0F237" w:rsidR="0046287C" w:rsidRPr="005B0BEF" w:rsidRDefault="0046287C" w:rsidP="00BD1FAF">
      <w:pPr>
        <w:pStyle w:val="Akapitzlist"/>
        <w:numPr>
          <w:ilvl w:val="1"/>
          <w:numId w:val="42"/>
        </w:numPr>
        <w:rPr>
          <w:rFonts w:ascii="Arial" w:hAnsi="Arial" w:cs="Arial"/>
          <w:sz w:val="22"/>
          <w:szCs w:val="22"/>
        </w:rPr>
      </w:pPr>
      <w:r w:rsidRPr="005B0BEF">
        <w:rPr>
          <w:rFonts w:ascii="Arial" w:hAnsi="Arial" w:cs="Arial"/>
          <w:sz w:val="22"/>
          <w:szCs w:val="22"/>
        </w:rPr>
        <w:t>rodzaj nieodebranych odpadów – w przypadku gdy reklamacja dotyczy nieodebranych odpadów</w:t>
      </w:r>
      <w:r w:rsidR="00953416" w:rsidRPr="005B0BEF">
        <w:rPr>
          <w:rFonts w:ascii="Arial" w:hAnsi="Arial" w:cs="Arial"/>
          <w:sz w:val="22"/>
          <w:szCs w:val="22"/>
        </w:rPr>
        <w:t>;</w:t>
      </w:r>
    </w:p>
    <w:p w14:paraId="23FA9DE0" w14:textId="2EDC216B" w:rsidR="0046287C" w:rsidRPr="005B0BEF" w:rsidRDefault="0046287C" w:rsidP="00BD1FAF">
      <w:pPr>
        <w:pStyle w:val="Akapitzlist"/>
        <w:numPr>
          <w:ilvl w:val="1"/>
          <w:numId w:val="42"/>
        </w:numPr>
        <w:rPr>
          <w:rFonts w:ascii="Arial" w:hAnsi="Arial" w:cs="Arial"/>
          <w:sz w:val="22"/>
          <w:szCs w:val="22"/>
        </w:rPr>
      </w:pPr>
      <w:r w:rsidRPr="005B0BEF">
        <w:rPr>
          <w:rFonts w:ascii="Arial" w:hAnsi="Arial" w:cs="Arial"/>
          <w:sz w:val="22"/>
          <w:szCs w:val="22"/>
        </w:rPr>
        <w:t>adres nieruchomości</w:t>
      </w:r>
      <w:r w:rsidR="00953416" w:rsidRPr="005B0BEF">
        <w:rPr>
          <w:rFonts w:ascii="Arial" w:hAnsi="Arial" w:cs="Arial"/>
          <w:sz w:val="22"/>
          <w:szCs w:val="22"/>
        </w:rPr>
        <w:t>;</w:t>
      </w:r>
    </w:p>
    <w:p w14:paraId="21B3D732" w14:textId="77777777" w:rsidR="00C76DF5" w:rsidRPr="005B0BEF" w:rsidRDefault="0046287C" w:rsidP="00C76DF5">
      <w:pPr>
        <w:pStyle w:val="Akapitzlist"/>
        <w:numPr>
          <w:ilvl w:val="1"/>
          <w:numId w:val="42"/>
        </w:numPr>
        <w:rPr>
          <w:rFonts w:ascii="Arial" w:hAnsi="Arial" w:cs="Arial"/>
          <w:sz w:val="22"/>
          <w:szCs w:val="22"/>
        </w:rPr>
      </w:pPr>
      <w:r w:rsidRPr="005B0BEF">
        <w:rPr>
          <w:rFonts w:ascii="Arial" w:hAnsi="Arial" w:cs="Arial"/>
          <w:sz w:val="22"/>
          <w:szCs w:val="22"/>
        </w:rPr>
        <w:t>inne uwagi zgłaszającego</w:t>
      </w:r>
      <w:r w:rsidR="00953416" w:rsidRPr="005B0BEF">
        <w:rPr>
          <w:rFonts w:ascii="Arial" w:hAnsi="Arial" w:cs="Arial"/>
          <w:sz w:val="22"/>
          <w:szCs w:val="22"/>
        </w:rPr>
        <w:t>.</w:t>
      </w:r>
    </w:p>
    <w:p w14:paraId="700EC283" w14:textId="141581CE" w:rsidR="00C76DF5" w:rsidRPr="005B0BEF" w:rsidRDefault="00BD1FAF" w:rsidP="00C76DF5">
      <w:pPr>
        <w:pStyle w:val="Akapitzlist"/>
        <w:numPr>
          <w:ilvl w:val="0"/>
          <w:numId w:val="3"/>
        </w:numPr>
        <w:rPr>
          <w:rFonts w:ascii="Arial" w:hAnsi="Arial" w:cs="Arial"/>
          <w:sz w:val="22"/>
          <w:szCs w:val="22"/>
        </w:rPr>
      </w:pPr>
      <w:r w:rsidRPr="005B0BEF">
        <w:rPr>
          <w:rFonts w:ascii="Arial" w:hAnsi="Arial" w:cs="Arial"/>
          <w:sz w:val="22"/>
          <w:szCs w:val="22"/>
        </w:rPr>
        <w:t xml:space="preserve">W przypadku stwierdzenia przez </w:t>
      </w:r>
      <w:r w:rsidR="0046287C" w:rsidRPr="005B0BEF">
        <w:rPr>
          <w:rFonts w:ascii="Arial" w:hAnsi="Arial" w:cs="Arial"/>
          <w:sz w:val="22"/>
          <w:szCs w:val="22"/>
        </w:rPr>
        <w:t>Wykonawc</w:t>
      </w:r>
      <w:r w:rsidRPr="005B0BEF">
        <w:rPr>
          <w:rFonts w:ascii="Arial" w:hAnsi="Arial" w:cs="Arial"/>
          <w:sz w:val="22"/>
          <w:szCs w:val="22"/>
        </w:rPr>
        <w:t xml:space="preserve">ę bezzasadności otrzymanego </w:t>
      </w:r>
      <w:r w:rsidR="001C4A39" w:rsidRPr="005B0BEF">
        <w:rPr>
          <w:rFonts w:ascii="Arial" w:hAnsi="Arial" w:cs="Arial"/>
          <w:sz w:val="22"/>
          <w:szCs w:val="22"/>
        </w:rPr>
        <w:t xml:space="preserve">od Zamawiającego </w:t>
      </w:r>
      <w:r w:rsidRPr="005B0BEF">
        <w:rPr>
          <w:rFonts w:ascii="Arial" w:hAnsi="Arial" w:cs="Arial"/>
          <w:sz w:val="22"/>
          <w:szCs w:val="22"/>
        </w:rPr>
        <w:t xml:space="preserve">zgłoszenia, Wykonawca </w:t>
      </w:r>
      <w:r w:rsidR="0046287C" w:rsidRPr="005B0BEF">
        <w:rPr>
          <w:rFonts w:ascii="Arial" w:hAnsi="Arial" w:cs="Arial"/>
          <w:sz w:val="22"/>
          <w:szCs w:val="22"/>
        </w:rPr>
        <w:t xml:space="preserve">przedłoży Zamawiającemu w </w:t>
      </w:r>
      <w:r w:rsidRPr="005B0BEF">
        <w:rPr>
          <w:rFonts w:ascii="Arial" w:hAnsi="Arial" w:cs="Arial"/>
          <w:sz w:val="22"/>
          <w:szCs w:val="22"/>
        </w:rPr>
        <w:t>terminie wynoszącym 1</w:t>
      </w:r>
      <w:r w:rsidR="0046287C" w:rsidRPr="005B0BEF">
        <w:rPr>
          <w:rFonts w:ascii="Arial" w:hAnsi="Arial" w:cs="Arial"/>
          <w:sz w:val="22"/>
          <w:szCs w:val="22"/>
        </w:rPr>
        <w:t xml:space="preserve"> d</w:t>
      </w:r>
      <w:r w:rsidRPr="005B0BEF">
        <w:rPr>
          <w:rFonts w:ascii="Arial" w:hAnsi="Arial" w:cs="Arial"/>
          <w:sz w:val="22"/>
          <w:szCs w:val="22"/>
        </w:rPr>
        <w:t>zień</w:t>
      </w:r>
      <w:r w:rsidR="0046287C" w:rsidRPr="005B0BEF">
        <w:rPr>
          <w:rFonts w:ascii="Arial" w:hAnsi="Arial" w:cs="Arial"/>
          <w:sz w:val="22"/>
          <w:szCs w:val="22"/>
        </w:rPr>
        <w:t xml:space="preserve"> roboczy od otrzymania zgłoszenia reklamacyjnego informacje mające stanowić dowody na bezzasadność reklamacji. Za dowód uznan</w:t>
      </w:r>
      <w:r w:rsidR="00475E89" w:rsidRPr="005B0BEF">
        <w:rPr>
          <w:rFonts w:ascii="Arial" w:hAnsi="Arial" w:cs="Arial"/>
          <w:sz w:val="22"/>
          <w:szCs w:val="22"/>
        </w:rPr>
        <w:t xml:space="preserve">a </w:t>
      </w:r>
      <w:r w:rsidR="00AD7925">
        <w:rPr>
          <w:rFonts w:ascii="Arial" w:hAnsi="Arial" w:cs="Arial"/>
          <w:sz w:val="22"/>
          <w:szCs w:val="22"/>
        </w:rPr>
        <w:t xml:space="preserve">zostanie </w:t>
      </w:r>
      <w:r w:rsidR="00475E89" w:rsidRPr="005B0BEF">
        <w:rPr>
          <w:rFonts w:ascii="Arial" w:hAnsi="Arial" w:cs="Arial"/>
          <w:sz w:val="22"/>
          <w:szCs w:val="22"/>
        </w:rPr>
        <w:t xml:space="preserve">dokumentacja fotograficzna wraz </w:t>
      </w:r>
      <w:r w:rsidR="00EC3DE9" w:rsidRPr="005B0BEF">
        <w:rPr>
          <w:rFonts w:ascii="Arial" w:hAnsi="Arial" w:cs="Arial"/>
          <w:sz w:val="22"/>
          <w:szCs w:val="22"/>
        </w:rPr>
        <w:t>z </w:t>
      </w:r>
      <w:r w:rsidR="00475E89" w:rsidRPr="005B0BEF">
        <w:rPr>
          <w:rFonts w:ascii="Arial" w:hAnsi="Arial" w:cs="Arial"/>
          <w:sz w:val="22"/>
          <w:szCs w:val="22"/>
        </w:rPr>
        <w:t xml:space="preserve">protokołem </w:t>
      </w:r>
      <w:r w:rsidR="00FA7D19">
        <w:rPr>
          <w:rFonts w:ascii="Arial" w:hAnsi="Arial" w:cs="Arial"/>
          <w:sz w:val="22"/>
          <w:szCs w:val="22"/>
        </w:rPr>
        <w:t xml:space="preserve">z </w:t>
      </w:r>
      <w:r w:rsidR="00475E89" w:rsidRPr="005B0BEF">
        <w:rPr>
          <w:rFonts w:ascii="Arial" w:hAnsi="Arial" w:cs="Arial"/>
          <w:sz w:val="22"/>
          <w:szCs w:val="22"/>
        </w:rPr>
        <w:t xml:space="preserve">zaistniałego zdarzenia, bądź w przypadku terminowego wywozu odpadów – zapis z systemu </w:t>
      </w:r>
      <w:proofErr w:type="spellStart"/>
      <w:r w:rsidR="00475E89" w:rsidRPr="005B0BEF">
        <w:rPr>
          <w:rFonts w:ascii="Arial" w:hAnsi="Arial" w:cs="Arial"/>
          <w:sz w:val="22"/>
          <w:szCs w:val="22"/>
        </w:rPr>
        <w:t>gps</w:t>
      </w:r>
      <w:proofErr w:type="spellEnd"/>
      <w:r w:rsidR="00475E89" w:rsidRPr="005B0BEF">
        <w:rPr>
          <w:rFonts w:ascii="Arial" w:hAnsi="Arial" w:cs="Arial"/>
          <w:sz w:val="22"/>
          <w:szCs w:val="22"/>
        </w:rPr>
        <w:t>.</w:t>
      </w:r>
    </w:p>
    <w:p w14:paraId="05C51289" w14:textId="742CEFE0" w:rsidR="00C76DF5" w:rsidRPr="005B0BEF" w:rsidRDefault="00BD1FAF" w:rsidP="00C76DF5">
      <w:pPr>
        <w:pStyle w:val="Akapitzlist"/>
        <w:numPr>
          <w:ilvl w:val="0"/>
          <w:numId w:val="3"/>
        </w:numPr>
        <w:rPr>
          <w:rFonts w:ascii="Arial" w:hAnsi="Arial" w:cs="Arial"/>
          <w:sz w:val="22"/>
          <w:szCs w:val="22"/>
        </w:rPr>
      </w:pPr>
      <w:r w:rsidRPr="005B0BEF">
        <w:rPr>
          <w:rFonts w:ascii="Arial" w:hAnsi="Arial" w:cs="Arial"/>
          <w:sz w:val="22"/>
          <w:szCs w:val="22"/>
        </w:rPr>
        <w:lastRenderedPageBreak/>
        <w:t xml:space="preserve">W przypadku </w:t>
      </w:r>
      <w:r w:rsidR="00DD4ADF" w:rsidRPr="005B0BEF">
        <w:rPr>
          <w:rFonts w:ascii="Arial" w:hAnsi="Arial" w:cs="Arial"/>
          <w:sz w:val="22"/>
          <w:szCs w:val="22"/>
        </w:rPr>
        <w:t xml:space="preserve">pozytywnego </w:t>
      </w:r>
      <w:r w:rsidRPr="005B0BEF">
        <w:rPr>
          <w:rFonts w:ascii="Arial" w:hAnsi="Arial" w:cs="Arial"/>
          <w:sz w:val="22"/>
          <w:szCs w:val="22"/>
        </w:rPr>
        <w:t>rozpatrzenia przez Wykonawcę zgłoszeni</w:t>
      </w:r>
      <w:r w:rsidR="00DD4ADF" w:rsidRPr="005B0BEF">
        <w:rPr>
          <w:rFonts w:ascii="Arial" w:hAnsi="Arial" w:cs="Arial"/>
          <w:sz w:val="22"/>
          <w:szCs w:val="22"/>
        </w:rPr>
        <w:t>a</w:t>
      </w:r>
      <w:r w:rsidRPr="005B0BEF">
        <w:rPr>
          <w:rFonts w:ascii="Arial" w:hAnsi="Arial" w:cs="Arial"/>
          <w:sz w:val="22"/>
          <w:szCs w:val="22"/>
        </w:rPr>
        <w:t xml:space="preserve"> Zamawiającego, Wykonawca w terminie maksymalnie 1 dnia roboczego </w:t>
      </w:r>
      <w:r w:rsidR="00C76DF5" w:rsidRPr="005B0BEF">
        <w:rPr>
          <w:rFonts w:ascii="Arial" w:hAnsi="Arial" w:cs="Arial"/>
          <w:sz w:val="22"/>
          <w:szCs w:val="22"/>
        </w:rPr>
        <w:t xml:space="preserve">podejmie działania mające na celu </w:t>
      </w:r>
      <w:r w:rsidR="00DD4ADF" w:rsidRPr="005B0BEF">
        <w:rPr>
          <w:rFonts w:ascii="Arial" w:hAnsi="Arial" w:cs="Arial"/>
          <w:sz w:val="22"/>
          <w:szCs w:val="22"/>
        </w:rPr>
        <w:t>usunięcie zgłoszonych naruszeń.</w:t>
      </w:r>
    </w:p>
    <w:p w14:paraId="02B4C265" w14:textId="6FC735A1" w:rsidR="0046287C" w:rsidRPr="005B0BEF" w:rsidRDefault="00323088" w:rsidP="00C76DF5">
      <w:pPr>
        <w:pStyle w:val="Akapitzlist"/>
        <w:numPr>
          <w:ilvl w:val="0"/>
          <w:numId w:val="3"/>
        </w:numPr>
        <w:rPr>
          <w:rFonts w:ascii="Arial" w:hAnsi="Arial" w:cs="Arial"/>
          <w:sz w:val="22"/>
          <w:szCs w:val="22"/>
        </w:rPr>
      </w:pPr>
      <w:r w:rsidRPr="005B0BEF">
        <w:rPr>
          <w:rFonts w:ascii="Arial" w:hAnsi="Arial" w:cs="Arial"/>
          <w:sz w:val="22"/>
          <w:szCs w:val="22"/>
        </w:rPr>
        <w:t>W przypadku n</w:t>
      </w:r>
      <w:r w:rsidR="0046287C" w:rsidRPr="005B0BEF">
        <w:rPr>
          <w:rFonts w:ascii="Arial" w:hAnsi="Arial" w:cs="Arial"/>
          <w:sz w:val="22"/>
          <w:szCs w:val="22"/>
        </w:rPr>
        <w:t xml:space="preserve">iepodjęcia </w:t>
      </w:r>
      <w:r w:rsidR="00FA7D19">
        <w:rPr>
          <w:rFonts w:ascii="Arial" w:hAnsi="Arial" w:cs="Arial"/>
          <w:sz w:val="22"/>
          <w:szCs w:val="22"/>
        </w:rPr>
        <w:t xml:space="preserve">przez Wykonawcę </w:t>
      </w:r>
      <w:r w:rsidR="00BD1FAF" w:rsidRPr="005B0BEF">
        <w:rPr>
          <w:rFonts w:ascii="Arial" w:hAnsi="Arial" w:cs="Arial"/>
          <w:sz w:val="22"/>
          <w:szCs w:val="22"/>
        </w:rPr>
        <w:t>działań</w:t>
      </w:r>
      <w:r w:rsidR="00FA7D19">
        <w:rPr>
          <w:rFonts w:ascii="Arial" w:hAnsi="Arial" w:cs="Arial"/>
          <w:sz w:val="22"/>
          <w:szCs w:val="22"/>
        </w:rPr>
        <w:t>, w terminie</w:t>
      </w:r>
      <w:r w:rsidR="00BD1FAF" w:rsidRPr="005B0BEF">
        <w:rPr>
          <w:rFonts w:ascii="Arial" w:hAnsi="Arial" w:cs="Arial"/>
          <w:sz w:val="22"/>
          <w:szCs w:val="22"/>
        </w:rPr>
        <w:t xml:space="preserve"> </w:t>
      </w:r>
      <w:r w:rsidR="00FA7D19">
        <w:rPr>
          <w:rFonts w:ascii="Arial" w:hAnsi="Arial" w:cs="Arial"/>
          <w:sz w:val="22"/>
          <w:szCs w:val="22"/>
        </w:rPr>
        <w:t xml:space="preserve">wskazanym w ust. 6, </w:t>
      </w:r>
      <w:r w:rsidRPr="005B0BEF">
        <w:rPr>
          <w:rFonts w:ascii="Arial" w:hAnsi="Arial" w:cs="Arial"/>
          <w:sz w:val="22"/>
          <w:szCs w:val="22"/>
        </w:rPr>
        <w:t xml:space="preserve">mających na celu usunięcie zgłoszonych naruszeń, </w:t>
      </w:r>
      <w:r w:rsidR="0046287C" w:rsidRPr="005B0BEF">
        <w:rPr>
          <w:rFonts w:ascii="Arial" w:hAnsi="Arial" w:cs="Arial"/>
          <w:sz w:val="22"/>
          <w:szCs w:val="22"/>
        </w:rPr>
        <w:t xml:space="preserve">Zamawiający może powierzyć </w:t>
      </w:r>
      <w:r w:rsidRPr="005B0BEF">
        <w:rPr>
          <w:rFonts w:ascii="Arial" w:hAnsi="Arial" w:cs="Arial"/>
          <w:sz w:val="22"/>
          <w:szCs w:val="22"/>
        </w:rPr>
        <w:t xml:space="preserve">ich </w:t>
      </w:r>
      <w:r w:rsidR="0046287C" w:rsidRPr="005B0BEF">
        <w:rPr>
          <w:rFonts w:ascii="Arial" w:hAnsi="Arial" w:cs="Arial"/>
          <w:sz w:val="22"/>
          <w:szCs w:val="22"/>
        </w:rPr>
        <w:t xml:space="preserve">wykonanie innemu podmiotowi lub wykonać ją własnymi siłami, a kosztami tych usług obciążyć Wykonawcę – koszty usług zostaną potrącone </w:t>
      </w:r>
      <w:r w:rsidR="00FA7D19">
        <w:rPr>
          <w:rFonts w:ascii="Arial" w:hAnsi="Arial" w:cs="Arial"/>
          <w:sz w:val="22"/>
          <w:szCs w:val="22"/>
        </w:rPr>
        <w:t xml:space="preserve">z wynagrodzenia przysługującego Wykonawcy </w:t>
      </w:r>
      <w:r w:rsidR="00EC3DE9" w:rsidRPr="005B0BEF">
        <w:rPr>
          <w:rFonts w:ascii="Arial" w:hAnsi="Arial" w:cs="Arial"/>
          <w:sz w:val="22"/>
          <w:szCs w:val="22"/>
        </w:rPr>
        <w:t>z </w:t>
      </w:r>
      <w:r w:rsidR="0046287C" w:rsidRPr="005B0BEF">
        <w:rPr>
          <w:rFonts w:ascii="Arial" w:hAnsi="Arial" w:cs="Arial"/>
          <w:sz w:val="22"/>
          <w:szCs w:val="22"/>
        </w:rPr>
        <w:t xml:space="preserve"> faktury , na co Wykonawca wyraża zgodę.</w:t>
      </w:r>
    </w:p>
    <w:p w14:paraId="7928DC6D" w14:textId="3E3D0F4B" w:rsidR="00323088" w:rsidRPr="005B0BEF" w:rsidRDefault="00323088" w:rsidP="00323088">
      <w:pPr>
        <w:rPr>
          <w:rFonts w:ascii="Arial" w:hAnsi="Arial" w:cs="Arial"/>
          <w:sz w:val="22"/>
          <w:szCs w:val="22"/>
        </w:rPr>
      </w:pPr>
    </w:p>
    <w:p w14:paraId="063E96AF" w14:textId="77777777" w:rsidR="00693CA2" w:rsidRPr="005B0BEF" w:rsidRDefault="00693CA2" w:rsidP="0046287C">
      <w:pPr>
        <w:pStyle w:val="Tekstpodstawowy2"/>
        <w:spacing w:line="360" w:lineRule="auto"/>
        <w:ind w:left="360"/>
        <w:jc w:val="both"/>
        <w:rPr>
          <w:rFonts w:ascii="Arial" w:hAnsi="Arial" w:cs="Arial"/>
          <w:sz w:val="22"/>
          <w:szCs w:val="22"/>
        </w:rPr>
      </w:pPr>
    </w:p>
    <w:p w14:paraId="53C890F3" w14:textId="3B469E2A" w:rsidR="00655FCB" w:rsidRPr="005B0BEF" w:rsidRDefault="00655FCB" w:rsidP="00953829">
      <w:pPr>
        <w:pStyle w:val="Tekstpodstawowy2"/>
        <w:spacing w:line="360" w:lineRule="auto"/>
        <w:jc w:val="center"/>
        <w:rPr>
          <w:rFonts w:ascii="Arial" w:hAnsi="Arial" w:cs="Arial"/>
          <w:b/>
          <w:sz w:val="22"/>
          <w:szCs w:val="22"/>
        </w:rPr>
      </w:pPr>
      <w:r w:rsidRPr="005B0BEF">
        <w:rPr>
          <w:rFonts w:ascii="Arial" w:hAnsi="Arial" w:cs="Arial"/>
          <w:b/>
          <w:sz w:val="22"/>
          <w:szCs w:val="22"/>
        </w:rPr>
        <w:t xml:space="preserve">§ </w:t>
      </w:r>
      <w:r w:rsidR="004356C8" w:rsidRPr="005B0BEF">
        <w:rPr>
          <w:rFonts w:ascii="Arial" w:hAnsi="Arial" w:cs="Arial"/>
          <w:b/>
          <w:sz w:val="22"/>
          <w:szCs w:val="22"/>
        </w:rPr>
        <w:t>7</w:t>
      </w:r>
      <w:r w:rsidRPr="005B0BEF">
        <w:rPr>
          <w:rFonts w:ascii="Arial" w:hAnsi="Arial" w:cs="Arial"/>
          <w:b/>
          <w:sz w:val="22"/>
          <w:szCs w:val="22"/>
        </w:rPr>
        <w:t xml:space="preserve">. </w:t>
      </w:r>
      <w:r w:rsidR="0046287C" w:rsidRPr="005B0BEF">
        <w:rPr>
          <w:rFonts w:ascii="Arial" w:hAnsi="Arial" w:cs="Arial"/>
          <w:b/>
          <w:sz w:val="22"/>
          <w:szCs w:val="22"/>
        </w:rPr>
        <w:t>Odpowiedzialność za szkody</w:t>
      </w:r>
    </w:p>
    <w:p w14:paraId="1A9136FE" w14:textId="3BBC9140" w:rsidR="00372B2D" w:rsidRPr="005B0BEF" w:rsidRDefault="0046287C" w:rsidP="00F60517">
      <w:pPr>
        <w:pStyle w:val="Tekstpodstawowy2"/>
        <w:spacing w:line="360" w:lineRule="auto"/>
        <w:rPr>
          <w:rFonts w:ascii="Arial" w:hAnsi="Arial" w:cs="Arial"/>
          <w:bCs/>
          <w:sz w:val="22"/>
          <w:szCs w:val="22"/>
        </w:rPr>
      </w:pPr>
      <w:r w:rsidRPr="005B0BEF">
        <w:rPr>
          <w:rFonts w:ascii="Arial" w:hAnsi="Arial" w:cs="Arial"/>
          <w:bCs/>
          <w:sz w:val="22"/>
          <w:szCs w:val="22"/>
        </w:rPr>
        <w:t>Odpowiedzialność za ewentualne szkody, w tym również wobec osób trzecich, wyrządzone podczas świadczenia usług ponosi Wykonawca.</w:t>
      </w:r>
    </w:p>
    <w:p w14:paraId="79C2BA20" w14:textId="6C7DEC68" w:rsidR="0046287C" w:rsidRPr="005B0BEF" w:rsidRDefault="0046287C" w:rsidP="00F60517">
      <w:pPr>
        <w:pStyle w:val="Tekstpodstawowy2"/>
        <w:spacing w:line="360" w:lineRule="auto"/>
        <w:jc w:val="center"/>
        <w:rPr>
          <w:rFonts w:ascii="Arial" w:hAnsi="Arial" w:cs="Arial"/>
          <w:sz w:val="22"/>
          <w:szCs w:val="22"/>
        </w:rPr>
      </w:pPr>
      <w:r w:rsidRPr="005B0BEF">
        <w:rPr>
          <w:rFonts w:ascii="Arial" w:hAnsi="Arial" w:cs="Arial"/>
          <w:b/>
          <w:sz w:val="22"/>
          <w:szCs w:val="22"/>
        </w:rPr>
        <w:t>§ 8. Kary umowne</w:t>
      </w:r>
    </w:p>
    <w:p w14:paraId="3E47567F" w14:textId="77777777" w:rsidR="0046287C" w:rsidRPr="005B0BEF" w:rsidRDefault="0046287C" w:rsidP="00F60517">
      <w:pPr>
        <w:numPr>
          <w:ilvl w:val="0"/>
          <w:numId w:val="23"/>
        </w:numPr>
        <w:suppressAutoHyphens/>
        <w:overflowPunct w:val="0"/>
        <w:autoSpaceDE w:val="0"/>
        <w:spacing w:line="360" w:lineRule="auto"/>
        <w:jc w:val="both"/>
        <w:textAlignment w:val="baseline"/>
        <w:rPr>
          <w:rFonts w:ascii="Arial" w:hAnsi="Arial" w:cs="Arial"/>
          <w:sz w:val="22"/>
          <w:szCs w:val="22"/>
        </w:rPr>
      </w:pPr>
      <w:r w:rsidRPr="005B0BEF">
        <w:rPr>
          <w:rFonts w:ascii="Arial" w:hAnsi="Arial" w:cs="Arial"/>
          <w:sz w:val="22"/>
          <w:szCs w:val="22"/>
        </w:rPr>
        <w:t>Wykonawca zapłaci Zamawiającemu kary umowne:</w:t>
      </w:r>
    </w:p>
    <w:p w14:paraId="51CE2E5C" w14:textId="5C7A60BE" w:rsidR="0046287C" w:rsidRPr="005B0BEF" w:rsidRDefault="0046287C" w:rsidP="00F60517">
      <w:pPr>
        <w:numPr>
          <w:ilvl w:val="1"/>
          <w:numId w:val="23"/>
        </w:numPr>
        <w:suppressAutoHyphens/>
        <w:overflowPunct w:val="0"/>
        <w:autoSpaceDE w:val="0"/>
        <w:spacing w:line="360" w:lineRule="auto"/>
        <w:jc w:val="both"/>
        <w:textAlignment w:val="baseline"/>
        <w:rPr>
          <w:rFonts w:ascii="Arial" w:hAnsi="Arial" w:cs="Arial"/>
          <w:sz w:val="22"/>
          <w:szCs w:val="22"/>
        </w:rPr>
      </w:pPr>
      <w:r w:rsidRPr="005B0BEF">
        <w:rPr>
          <w:rFonts w:ascii="Arial" w:hAnsi="Arial" w:cs="Arial"/>
          <w:sz w:val="22"/>
          <w:szCs w:val="22"/>
        </w:rPr>
        <w:t>za odstąpienie od umowy przez Zamawiającego lub Wykonawcę z przyczyn leżących po stronie Wykonawcy w wysokości 10 % wynagrodzenia</w:t>
      </w:r>
      <w:r w:rsidR="00316359" w:rsidRPr="005B0BEF">
        <w:rPr>
          <w:rFonts w:ascii="Arial" w:hAnsi="Arial" w:cs="Arial"/>
          <w:sz w:val="22"/>
          <w:szCs w:val="22"/>
        </w:rPr>
        <w:t>, o którym mowa w § 10 ust. 1 Umowy</w:t>
      </w:r>
      <w:r w:rsidRPr="005B0BEF">
        <w:rPr>
          <w:rFonts w:ascii="Arial" w:hAnsi="Arial" w:cs="Arial"/>
          <w:sz w:val="22"/>
          <w:szCs w:val="22"/>
        </w:rPr>
        <w:t xml:space="preserve">; </w:t>
      </w:r>
    </w:p>
    <w:p w14:paraId="309CA52C" w14:textId="7151D365" w:rsidR="0046287C" w:rsidRPr="005B0BEF" w:rsidRDefault="0046287C" w:rsidP="00F60517">
      <w:pPr>
        <w:numPr>
          <w:ilvl w:val="1"/>
          <w:numId w:val="23"/>
        </w:numPr>
        <w:suppressAutoHyphens/>
        <w:overflowPunct w:val="0"/>
        <w:autoSpaceDE w:val="0"/>
        <w:spacing w:line="360" w:lineRule="auto"/>
        <w:jc w:val="both"/>
        <w:textAlignment w:val="baseline"/>
        <w:rPr>
          <w:rFonts w:ascii="Arial" w:hAnsi="Arial" w:cs="Arial"/>
          <w:sz w:val="22"/>
          <w:szCs w:val="22"/>
        </w:rPr>
      </w:pPr>
      <w:r w:rsidRPr="005B0BEF">
        <w:rPr>
          <w:rFonts w:ascii="Arial" w:hAnsi="Arial" w:cs="Arial"/>
          <w:sz w:val="22"/>
          <w:szCs w:val="22"/>
        </w:rPr>
        <w:t>za każdy przypadek nieodebrania lub odebrania odpadów z nieruchomości objętej obowiązkiem odbierania odpadów w terminie niezgodnym z harmonogramem - w wysokości 50,00 zł. Kara będzie naliczana jako iloczyn kwoty 50,00 zł oraz liczby nieruchomości, od których nie odebrano odpadów lub odebrano odpady w terminie niezgodnym z harmonogramem, w danym okresie rozliczeniowym (1 m-c);</w:t>
      </w:r>
    </w:p>
    <w:p w14:paraId="0479527E" w14:textId="36C63AEB" w:rsidR="0046287C" w:rsidRPr="005B0BEF" w:rsidRDefault="0046287C" w:rsidP="00F60517">
      <w:pPr>
        <w:numPr>
          <w:ilvl w:val="1"/>
          <w:numId w:val="23"/>
        </w:numPr>
        <w:suppressAutoHyphens/>
        <w:overflowPunct w:val="0"/>
        <w:autoSpaceDE w:val="0"/>
        <w:spacing w:line="360" w:lineRule="auto"/>
        <w:jc w:val="both"/>
        <w:textAlignment w:val="baseline"/>
        <w:rPr>
          <w:rFonts w:ascii="Arial" w:hAnsi="Arial" w:cs="Arial"/>
          <w:sz w:val="22"/>
          <w:szCs w:val="22"/>
        </w:rPr>
      </w:pPr>
      <w:r w:rsidRPr="005B0BEF">
        <w:rPr>
          <w:rFonts w:ascii="Arial" w:hAnsi="Arial" w:cs="Arial"/>
          <w:sz w:val="22"/>
          <w:szCs w:val="22"/>
        </w:rPr>
        <w:t xml:space="preserve">za każdy przypadek zmieszania odebranych odpadów komunalnych przez Wykonawcę, co do których Wykonawcę obowiązywał zakaz mieszania - w wysokości </w:t>
      </w:r>
      <w:r w:rsidR="00435A7D" w:rsidRPr="005B0BEF">
        <w:rPr>
          <w:rFonts w:ascii="Arial" w:hAnsi="Arial" w:cs="Arial"/>
          <w:sz w:val="22"/>
          <w:szCs w:val="22"/>
        </w:rPr>
        <w:t>1</w:t>
      </w:r>
      <w:r w:rsidRPr="005B0BEF">
        <w:rPr>
          <w:rFonts w:ascii="Arial" w:hAnsi="Arial" w:cs="Arial"/>
          <w:sz w:val="22"/>
          <w:szCs w:val="22"/>
        </w:rPr>
        <w:t>00,00 zł;</w:t>
      </w:r>
    </w:p>
    <w:p w14:paraId="3D5E6685" w14:textId="77777777" w:rsidR="0046287C" w:rsidRPr="005B0BEF" w:rsidRDefault="0046287C" w:rsidP="00F60517">
      <w:pPr>
        <w:numPr>
          <w:ilvl w:val="1"/>
          <w:numId w:val="23"/>
        </w:numPr>
        <w:suppressAutoHyphens/>
        <w:overflowPunct w:val="0"/>
        <w:autoSpaceDE w:val="0"/>
        <w:spacing w:line="360" w:lineRule="auto"/>
        <w:jc w:val="both"/>
        <w:textAlignment w:val="baseline"/>
        <w:rPr>
          <w:rFonts w:ascii="Arial" w:hAnsi="Arial" w:cs="Arial"/>
          <w:sz w:val="22"/>
          <w:szCs w:val="22"/>
        </w:rPr>
      </w:pPr>
      <w:r w:rsidRPr="005B0BEF">
        <w:rPr>
          <w:rFonts w:ascii="Arial" w:hAnsi="Arial" w:cs="Arial"/>
          <w:sz w:val="22"/>
          <w:szCs w:val="22"/>
        </w:rPr>
        <w:t xml:space="preserve">za każdy przypadek wykonywania usługi w sposób nie gwarantujący utrzymania właściwego stanu higieniczno-sanitarnego i porządkowego miejsc zbierania odpadów (np. poprzez nieterminowy wywóz, powodujący przepełnienie pojemników i kontenerów) powstałego z winy Wykonawcy, Wykonawca zapłaci Zamawiającemu karę umowną - w kwocie 100,00 zł; </w:t>
      </w:r>
    </w:p>
    <w:p w14:paraId="4AADB585" w14:textId="17F8EAD3" w:rsidR="0046287C" w:rsidRPr="005B0BEF" w:rsidRDefault="0046287C" w:rsidP="00F60517">
      <w:pPr>
        <w:numPr>
          <w:ilvl w:val="1"/>
          <w:numId w:val="23"/>
        </w:numPr>
        <w:suppressAutoHyphens/>
        <w:overflowPunct w:val="0"/>
        <w:autoSpaceDE w:val="0"/>
        <w:spacing w:line="360" w:lineRule="auto"/>
        <w:jc w:val="both"/>
        <w:textAlignment w:val="baseline"/>
        <w:rPr>
          <w:rFonts w:ascii="Arial" w:hAnsi="Arial" w:cs="Arial"/>
          <w:sz w:val="22"/>
          <w:szCs w:val="22"/>
        </w:rPr>
      </w:pPr>
      <w:r w:rsidRPr="005B0BEF">
        <w:rPr>
          <w:rFonts w:ascii="Arial" w:hAnsi="Arial" w:cs="Arial"/>
          <w:sz w:val="22"/>
          <w:szCs w:val="22"/>
        </w:rPr>
        <w:t xml:space="preserve">za każdy niewykonany wywóz odpadów komunalnych zmieszanych </w:t>
      </w:r>
      <w:r w:rsidR="00E602B5" w:rsidRPr="005B0BEF">
        <w:rPr>
          <w:rFonts w:ascii="Arial" w:hAnsi="Arial" w:cs="Arial"/>
          <w:sz w:val="22"/>
          <w:szCs w:val="22"/>
        </w:rPr>
        <w:t xml:space="preserve">nieujęty </w:t>
      </w:r>
      <w:r w:rsidR="00316359" w:rsidRPr="005B0BEF">
        <w:rPr>
          <w:rFonts w:ascii="Arial" w:hAnsi="Arial" w:cs="Arial"/>
          <w:sz w:val="22"/>
          <w:szCs w:val="22"/>
        </w:rPr>
        <w:t>w </w:t>
      </w:r>
      <w:r w:rsidR="00E602B5" w:rsidRPr="005B0BEF">
        <w:rPr>
          <w:rFonts w:ascii="Arial" w:hAnsi="Arial" w:cs="Arial"/>
          <w:sz w:val="22"/>
          <w:szCs w:val="22"/>
        </w:rPr>
        <w:t>harmonogramie</w:t>
      </w:r>
      <w:r w:rsidRPr="005B0BEF">
        <w:rPr>
          <w:rFonts w:ascii="Arial" w:hAnsi="Arial" w:cs="Arial"/>
          <w:sz w:val="22"/>
          <w:szCs w:val="22"/>
        </w:rPr>
        <w:t xml:space="preserve"> na </w:t>
      </w:r>
      <w:r w:rsidR="00E602B5" w:rsidRPr="005B0BEF">
        <w:rPr>
          <w:rFonts w:ascii="Arial" w:hAnsi="Arial" w:cs="Arial"/>
          <w:sz w:val="22"/>
          <w:szCs w:val="22"/>
        </w:rPr>
        <w:t xml:space="preserve">dodatkowe </w:t>
      </w:r>
      <w:r w:rsidRPr="005B0BEF">
        <w:rPr>
          <w:rFonts w:ascii="Arial" w:hAnsi="Arial" w:cs="Arial"/>
          <w:sz w:val="22"/>
          <w:szCs w:val="22"/>
        </w:rPr>
        <w:t xml:space="preserve">zlecenie Zamawiającego - w wysokości </w:t>
      </w:r>
      <w:r w:rsidR="00374EFC" w:rsidRPr="005B0BEF">
        <w:rPr>
          <w:rFonts w:ascii="Arial" w:hAnsi="Arial" w:cs="Arial"/>
          <w:sz w:val="22"/>
          <w:szCs w:val="22"/>
        </w:rPr>
        <w:t>100</w:t>
      </w:r>
      <w:r w:rsidRPr="005B0BEF">
        <w:rPr>
          <w:rFonts w:ascii="Arial" w:hAnsi="Arial" w:cs="Arial"/>
          <w:sz w:val="22"/>
          <w:szCs w:val="22"/>
        </w:rPr>
        <w:t>,00 zł;</w:t>
      </w:r>
    </w:p>
    <w:p w14:paraId="67EC7D2D" w14:textId="64BDED74" w:rsidR="0046287C" w:rsidRPr="005B0BEF" w:rsidRDefault="0046287C" w:rsidP="00F60517">
      <w:pPr>
        <w:numPr>
          <w:ilvl w:val="1"/>
          <w:numId w:val="23"/>
        </w:numPr>
        <w:suppressAutoHyphens/>
        <w:overflowPunct w:val="0"/>
        <w:autoSpaceDE w:val="0"/>
        <w:spacing w:line="360" w:lineRule="auto"/>
        <w:jc w:val="both"/>
        <w:textAlignment w:val="baseline"/>
        <w:rPr>
          <w:rFonts w:ascii="Arial" w:hAnsi="Arial" w:cs="Arial"/>
          <w:sz w:val="22"/>
          <w:szCs w:val="22"/>
        </w:rPr>
      </w:pPr>
      <w:r w:rsidRPr="005B0BEF">
        <w:rPr>
          <w:rFonts w:ascii="Arial" w:hAnsi="Arial" w:cs="Arial"/>
          <w:sz w:val="22"/>
          <w:szCs w:val="22"/>
        </w:rPr>
        <w:lastRenderedPageBreak/>
        <w:t>za niezatrudnienie przy realizacji wymaganych czynności osób na podstawie umowy</w:t>
      </w:r>
      <w:r w:rsidR="00EB55D9" w:rsidRPr="005B0BEF">
        <w:rPr>
          <w:rFonts w:ascii="Arial" w:hAnsi="Arial" w:cs="Arial"/>
          <w:sz w:val="22"/>
          <w:szCs w:val="22"/>
        </w:rPr>
        <w:t xml:space="preserve"> </w:t>
      </w:r>
      <w:r w:rsidRPr="005B0BEF">
        <w:rPr>
          <w:rFonts w:ascii="Arial" w:hAnsi="Arial" w:cs="Arial"/>
          <w:sz w:val="22"/>
          <w:szCs w:val="22"/>
        </w:rPr>
        <w:t>o</w:t>
      </w:r>
      <w:r w:rsidR="00EB55D9" w:rsidRPr="005B0BEF">
        <w:rPr>
          <w:rFonts w:ascii="Arial" w:hAnsi="Arial" w:cs="Arial"/>
          <w:sz w:val="22"/>
          <w:szCs w:val="22"/>
        </w:rPr>
        <w:t> </w:t>
      </w:r>
      <w:r w:rsidRPr="005B0BEF">
        <w:rPr>
          <w:rFonts w:ascii="Arial" w:hAnsi="Arial" w:cs="Arial"/>
          <w:sz w:val="22"/>
          <w:szCs w:val="22"/>
        </w:rPr>
        <w:t xml:space="preserve">pracę, Wykonawca będzie zobowiązany do zapłacenia kary umownej Zamawiającemu, w wysokości 0,5 % </w:t>
      </w:r>
      <w:r w:rsidR="001F497F" w:rsidRPr="005B0BEF">
        <w:rPr>
          <w:rFonts w:ascii="Arial" w:hAnsi="Arial" w:cs="Arial"/>
          <w:sz w:val="22"/>
          <w:szCs w:val="22"/>
        </w:rPr>
        <w:t xml:space="preserve">wynagrodzenia </w:t>
      </w:r>
      <w:r w:rsidR="00374EFC" w:rsidRPr="005B0BEF">
        <w:rPr>
          <w:rFonts w:ascii="Arial" w:hAnsi="Arial" w:cs="Arial"/>
          <w:sz w:val="22"/>
          <w:szCs w:val="22"/>
        </w:rPr>
        <w:t>określonego w</w:t>
      </w:r>
      <w:r w:rsidRPr="005B0BEF">
        <w:rPr>
          <w:rFonts w:ascii="Arial" w:hAnsi="Arial" w:cs="Arial"/>
          <w:sz w:val="22"/>
          <w:szCs w:val="22"/>
        </w:rPr>
        <w:t xml:space="preserve"> </w:t>
      </w:r>
      <w:r w:rsidR="00374EFC" w:rsidRPr="005B0BEF">
        <w:rPr>
          <w:rFonts w:ascii="Arial" w:hAnsi="Arial" w:cs="Arial"/>
          <w:sz w:val="22"/>
          <w:szCs w:val="22"/>
        </w:rPr>
        <w:t xml:space="preserve">§ 10 ust.1 </w:t>
      </w:r>
      <w:r w:rsidRPr="005B0BEF">
        <w:rPr>
          <w:rFonts w:ascii="Arial" w:hAnsi="Arial" w:cs="Arial"/>
          <w:sz w:val="22"/>
          <w:szCs w:val="22"/>
        </w:rPr>
        <w:t>za każdą osobę zatrudnioną w oparciu o inny stosunek prawny niż stosunek pracy.</w:t>
      </w:r>
    </w:p>
    <w:p w14:paraId="5EF505EF" w14:textId="4B0A4C58" w:rsidR="00F84A4C" w:rsidRPr="005B0BEF" w:rsidRDefault="00323088" w:rsidP="00F60517">
      <w:pPr>
        <w:numPr>
          <w:ilvl w:val="1"/>
          <w:numId w:val="23"/>
        </w:numPr>
        <w:suppressAutoHyphens/>
        <w:overflowPunct w:val="0"/>
        <w:autoSpaceDE w:val="0"/>
        <w:spacing w:line="360" w:lineRule="auto"/>
        <w:jc w:val="both"/>
        <w:textAlignment w:val="baseline"/>
        <w:rPr>
          <w:rFonts w:ascii="Arial" w:hAnsi="Arial" w:cs="Arial"/>
          <w:sz w:val="22"/>
          <w:szCs w:val="22"/>
        </w:rPr>
      </w:pPr>
      <w:r w:rsidRPr="005B0BEF">
        <w:rPr>
          <w:rFonts w:ascii="Arial" w:hAnsi="Arial" w:cs="Arial"/>
          <w:sz w:val="22"/>
          <w:szCs w:val="22"/>
        </w:rPr>
        <w:t>z</w:t>
      </w:r>
      <w:r w:rsidR="00F84A4C" w:rsidRPr="005B0BEF">
        <w:rPr>
          <w:rFonts w:ascii="Arial" w:hAnsi="Arial" w:cs="Arial"/>
          <w:sz w:val="22"/>
          <w:szCs w:val="22"/>
        </w:rPr>
        <w:t>a</w:t>
      </w:r>
      <w:r w:rsidR="009708FF" w:rsidRPr="005B0BEF">
        <w:rPr>
          <w:rFonts w:ascii="Arial" w:hAnsi="Arial" w:cs="Arial"/>
          <w:sz w:val="22"/>
          <w:szCs w:val="22"/>
        </w:rPr>
        <w:t xml:space="preserve"> nie</w:t>
      </w:r>
      <w:r w:rsidR="004F2CB6">
        <w:rPr>
          <w:rFonts w:ascii="Arial" w:hAnsi="Arial" w:cs="Arial"/>
          <w:sz w:val="22"/>
          <w:szCs w:val="22"/>
        </w:rPr>
        <w:t xml:space="preserve"> </w:t>
      </w:r>
      <w:r w:rsidR="009708FF" w:rsidRPr="005B0BEF">
        <w:rPr>
          <w:rFonts w:ascii="Arial" w:hAnsi="Arial" w:cs="Arial"/>
          <w:sz w:val="22"/>
          <w:szCs w:val="22"/>
        </w:rPr>
        <w:t xml:space="preserve">przygotowanie </w:t>
      </w:r>
      <w:r w:rsidR="00EB55D9" w:rsidRPr="005B0BEF">
        <w:rPr>
          <w:rFonts w:ascii="Arial" w:hAnsi="Arial" w:cs="Arial"/>
          <w:sz w:val="22"/>
          <w:szCs w:val="22"/>
        </w:rPr>
        <w:t xml:space="preserve">i nie przekazanie Zamawiającemu </w:t>
      </w:r>
      <w:r w:rsidR="009708FF" w:rsidRPr="005B0BEF">
        <w:rPr>
          <w:rFonts w:ascii="Arial" w:hAnsi="Arial" w:cs="Arial"/>
          <w:sz w:val="22"/>
          <w:szCs w:val="22"/>
        </w:rPr>
        <w:t>w ciągu trzech dni roboczych od dnia podpisania Umowy harmonogramu odbioru odpadów Wykonawca zapłaci Zamawiającemu kare umowną</w:t>
      </w:r>
      <w:r w:rsidRPr="005B0BEF">
        <w:rPr>
          <w:rFonts w:ascii="Arial" w:hAnsi="Arial" w:cs="Arial"/>
          <w:sz w:val="22"/>
          <w:szCs w:val="22"/>
        </w:rPr>
        <w:t xml:space="preserve"> </w:t>
      </w:r>
      <w:r w:rsidR="00EB55D9" w:rsidRPr="005B0BEF">
        <w:rPr>
          <w:rFonts w:ascii="Arial" w:hAnsi="Arial" w:cs="Arial"/>
          <w:sz w:val="22"/>
          <w:szCs w:val="22"/>
        </w:rPr>
        <w:t>w </w:t>
      </w:r>
      <w:r w:rsidR="009708FF" w:rsidRPr="005B0BEF">
        <w:rPr>
          <w:rFonts w:ascii="Arial" w:hAnsi="Arial" w:cs="Arial"/>
          <w:sz w:val="22"/>
          <w:szCs w:val="22"/>
        </w:rPr>
        <w:t xml:space="preserve">kwocie </w:t>
      </w:r>
      <w:r w:rsidR="004F2CB6">
        <w:rPr>
          <w:rFonts w:ascii="Arial" w:hAnsi="Arial" w:cs="Arial"/>
          <w:sz w:val="22"/>
          <w:szCs w:val="22"/>
        </w:rPr>
        <w:t>10</w:t>
      </w:r>
      <w:r w:rsidR="00372B2D" w:rsidRPr="005B0BEF">
        <w:rPr>
          <w:rFonts w:ascii="Arial" w:hAnsi="Arial" w:cs="Arial"/>
          <w:sz w:val="22"/>
          <w:szCs w:val="22"/>
        </w:rPr>
        <w:t>0</w:t>
      </w:r>
      <w:r w:rsidR="00AF277F" w:rsidRPr="005B0BEF">
        <w:rPr>
          <w:rFonts w:ascii="Arial" w:hAnsi="Arial" w:cs="Arial"/>
          <w:sz w:val="22"/>
          <w:szCs w:val="22"/>
        </w:rPr>
        <w:t>,00</w:t>
      </w:r>
      <w:r w:rsidR="009708FF" w:rsidRPr="005B0BEF">
        <w:rPr>
          <w:rFonts w:ascii="Arial" w:hAnsi="Arial" w:cs="Arial"/>
          <w:sz w:val="22"/>
          <w:szCs w:val="22"/>
        </w:rPr>
        <w:t xml:space="preserve"> zł</w:t>
      </w:r>
      <w:r w:rsidR="004F2CB6">
        <w:rPr>
          <w:rFonts w:ascii="Arial" w:hAnsi="Arial" w:cs="Arial"/>
          <w:sz w:val="22"/>
          <w:szCs w:val="22"/>
        </w:rPr>
        <w:t>;</w:t>
      </w:r>
    </w:p>
    <w:p w14:paraId="12C79270" w14:textId="02EB046D" w:rsidR="00981ED3" w:rsidRDefault="00981ED3" w:rsidP="00F60517">
      <w:pPr>
        <w:numPr>
          <w:ilvl w:val="1"/>
          <w:numId w:val="23"/>
        </w:numPr>
        <w:suppressAutoHyphens/>
        <w:overflowPunct w:val="0"/>
        <w:autoSpaceDE w:val="0"/>
        <w:spacing w:line="360" w:lineRule="auto"/>
        <w:jc w:val="both"/>
        <w:textAlignment w:val="baseline"/>
        <w:rPr>
          <w:rFonts w:ascii="Arial" w:hAnsi="Arial" w:cs="Arial"/>
          <w:sz w:val="22"/>
          <w:szCs w:val="22"/>
        </w:rPr>
      </w:pPr>
      <w:bookmarkStart w:id="6" w:name="_Hlk132971150"/>
      <w:bookmarkStart w:id="7" w:name="_Hlk132970799"/>
      <w:r w:rsidRPr="005B0BEF">
        <w:rPr>
          <w:rFonts w:ascii="Arial" w:hAnsi="Arial" w:cs="Arial"/>
          <w:sz w:val="22"/>
          <w:szCs w:val="22"/>
        </w:rPr>
        <w:t xml:space="preserve">za </w:t>
      </w:r>
      <w:r w:rsidR="005F2CD4">
        <w:rPr>
          <w:rFonts w:ascii="Arial" w:hAnsi="Arial" w:cs="Arial"/>
          <w:sz w:val="22"/>
          <w:szCs w:val="22"/>
        </w:rPr>
        <w:t>każdy dzień zwłoki</w:t>
      </w:r>
      <w:r w:rsidR="005F2CD4" w:rsidRPr="005B0BEF">
        <w:rPr>
          <w:rFonts w:ascii="Arial" w:hAnsi="Arial" w:cs="Arial"/>
          <w:sz w:val="22"/>
          <w:szCs w:val="22"/>
        </w:rPr>
        <w:t xml:space="preserve"> </w:t>
      </w:r>
      <w:r w:rsidRPr="005B0BEF">
        <w:rPr>
          <w:rFonts w:ascii="Arial" w:hAnsi="Arial" w:cs="Arial"/>
          <w:sz w:val="22"/>
          <w:szCs w:val="22"/>
        </w:rPr>
        <w:t xml:space="preserve">w realizacji obowiązków, o których mowa w </w:t>
      </w:r>
      <w:bookmarkStart w:id="8" w:name="_Hlk132972333"/>
      <w:bookmarkStart w:id="9" w:name="_Hlk132631559"/>
      <w:r w:rsidRPr="005B0BEF">
        <w:rPr>
          <w:rFonts w:ascii="Arial" w:hAnsi="Arial" w:cs="Arial"/>
          <w:sz w:val="22"/>
          <w:szCs w:val="22"/>
        </w:rPr>
        <w:t>§ 3</w:t>
      </w:r>
      <w:r w:rsidR="0069588E" w:rsidRPr="005B0BEF">
        <w:rPr>
          <w:rFonts w:ascii="Arial" w:hAnsi="Arial" w:cs="Arial"/>
          <w:sz w:val="22"/>
          <w:szCs w:val="22"/>
        </w:rPr>
        <w:t xml:space="preserve"> </w:t>
      </w:r>
      <w:bookmarkEnd w:id="8"/>
      <w:r w:rsidR="0069588E" w:rsidRPr="005B0BEF">
        <w:rPr>
          <w:rFonts w:ascii="Arial" w:hAnsi="Arial" w:cs="Arial"/>
          <w:sz w:val="22"/>
          <w:szCs w:val="22"/>
        </w:rPr>
        <w:t>ust. 4</w:t>
      </w:r>
      <w:r w:rsidR="001C1D85">
        <w:rPr>
          <w:rFonts w:ascii="Arial" w:hAnsi="Arial" w:cs="Arial"/>
          <w:sz w:val="22"/>
          <w:szCs w:val="22"/>
        </w:rPr>
        <w:t xml:space="preserve"> i </w:t>
      </w:r>
      <w:r w:rsidR="001C1D85" w:rsidRPr="005F2CD4">
        <w:rPr>
          <w:rFonts w:ascii="Arial" w:hAnsi="Arial" w:cs="Arial"/>
          <w:sz w:val="22"/>
          <w:szCs w:val="22"/>
        </w:rPr>
        <w:t>6 pkt 2 lit a i b</w:t>
      </w:r>
      <w:r w:rsidR="005F2CD4">
        <w:rPr>
          <w:rFonts w:ascii="Arial" w:hAnsi="Arial" w:cs="Arial"/>
          <w:sz w:val="22"/>
          <w:szCs w:val="22"/>
        </w:rPr>
        <w:t xml:space="preserve"> </w:t>
      </w:r>
      <w:r w:rsidRPr="005B0BEF">
        <w:rPr>
          <w:rFonts w:ascii="Arial" w:hAnsi="Arial" w:cs="Arial"/>
          <w:sz w:val="22"/>
          <w:szCs w:val="22"/>
        </w:rPr>
        <w:t xml:space="preserve">Umowy </w:t>
      </w:r>
      <w:bookmarkEnd w:id="9"/>
      <w:r w:rsidRPr="005B0BEF">
        <w:rPr>
          <w:rFonts w:ascii="Arial" w:hAnsi="Arial" w:cs="Arial"/>
          <w:sz w:val="22"/>
          <w:szCs w:val="22"/>
        </w:rPr>
        <w:t xml:space="preserve">– w kwocie </w:t>
      </w:r>
      <w:r w:rsidR="005F2CD4">
        <w:rPr>
          <w:rFonts w:ascii="Arial" w:hAnsi="Arial" w:cs="Arial"/>
          <w:sz w:val="22"/>
          <w:szCs w:val="22"/>
        </w:rPr>
        <w:t>5</w:t>
      </w:r>
      <w:r w:rsidR="005F2CD4" w:rsidRPr="005B0BEF">
        <w:rPr>
          <w:rFonts w:ascii="Arial" w:hAnsi="Arial" w:cs="Arial"/>
          <w:sz w:val="22"/>
          <w:szCs w:val="22"/>
        </w:rPr>
        <w:t xml:space="preserve">0 </w:t>
      </w:r>
      <w:r w:rsidRPr="005B0BEF">
        <w:rPr>
          <w:rFonts w:ascii="Arial" w:hAnsi="Arial" w:cs="Arial"/>
          <w:sz w:val="22"/>
          <w:szCs w:val="22"/>
        </w:rPr>
        <w:t>zł.</w:t>
      </w:r>
    </w:p>
    <w:bookmarkEnd w:id="6"/>
    <w:p w14:paraId="1E14B4FD" w14:textId="6A6F5CB9" w:rsidR="005F2CD4" w:rsidRPr="005F2CD4" w:rsidRDefault="005F2CD4" w:rsidP="005F2CD4">
      <w:pPr>
        <w:pStyle w:val="Akapitzlist"/>
        <w:numPr>
          <w:ilvl w:val="1"/>
          <w:numId w:val="23"/>
        </w:numPr>
        <w:rPr>
          <w:rFonts w:ascii="Arial" w:hAnsi="Arial" w:cs="Arial"/>
          <w:sz w:val="22"/>
          <w:szCs w:val="22"/>
        </w:rPr>
      </w:pPr>
      <w:r w:rsidRPr="005F2CD4">
        <w:rPr>
          <w:rFonts w:ascii="Arial" w:hAnsi="Arial" w:cs="Arial"/>
          <w:sz w:val="22"/>
          <w:szCs w:val="22"/>
        </w:rPr>
        <w:t>za zwłok</w:t>
      </w:r>
      <w:r>
        <w:rPr>
          <w:rFonts w:ascii="Arial" w:hAnsi="Arial" w:cs="Arial"/>
          <w:sz w:val="22"/>
          <w:szCs w:val="22"/>
        </w:rPr>
        <w:t>ę</w:t>
      </w:r>
      <w:r w:rsidRPr="005F2CD4">
        <w:rPr>
          <w:rFonts w:ascii="Arial" w:hAnsi="Arial" w:cs="Arial"/>
          <w:sz w:val="22"/>
          <w:szCs w:val="22"/>
        </w:rPr>
        <w:t xml:space="preserve"> w realizacji obowiązków, o których mowa w </w:t>
      </w:r>
      <w:r w:rsidR="001C1D85" w:rsidRPr="005B0BEF">
        <w:rPr>
          <w:rFonts w:ascii="Arial" w:hAnsi="Arial" w:cs="Arial"/>
          <w:sz w:val="22"/>
          <w:szCs w:val="22"/>
        </w:rPr>
        <w:t xml:space="preserve">§ 3 </w:t>
      </w:r>
      <w:r w:rsidRPr="005F2CD4">
        <w:rPr>
          <w:rFonts w:ascii="Arial" w:hAnsi="Arial" w:cs="Arial"/>
          <w:sz w:val="22"/>
          <w:szCs w:val="22"/>
        </w:rPr>
        <w:t xml:space="preserve">ust. 11 i ust. 12, § 6 ust. 2, ust. 5 i ust. 6 Umowy – w kwocie </w:t>
      </w:r>
      <w:r>
        <w:rPr>
          <w:rFonts w:ascii="Arial" w:hAnsi="Arial" w:cs="Arial"/>
          <w:sz w:val="22"/>
          <w:szCs w:val="22"/>
        </w:rPr>
        <w:t>10</w:t>
      </w:r>
      <w:r w:rsidRPr="005F2CD4">
        <w:rPr>
          <w:rFonts w:ascii="Arial" w:hAnsi="Arial" w:cs="Arial"/>
          <w:sz w:val="22"/>
          <w:szCs w:val="22"/>
        </w:rPr>
        <w:t>0 zł.</w:t>
      </w:r>
    </w:p>
    <w:bookmarkEnd w:id="7"/>
    <w:p w14:paraId="768B247A" w14:textId="15026DF3" w:rsidR="0046287C" w:rsidRPr="005B0BEF" w:rsidRDefault="0046287C" w:rsidP="00F60517">
      <w:pPr>
        <w:numPr>
          <w:ilvl w:val="0"/>
          <w:numId w:val="23"/>
        </w:numPr>
        <w:suppressAutoHyphens/>
        <w:overflowPunct w:val="0"/>
        <w:autoSpaceDE w:val="0"/>
        <w:spacing w:line="360" w:lineRule="auto"/>
        <w:jc w:val="both"/>
        <w:textAlignment w:val="baseline"/>
        <w:rPr>
          <w:rFonts w:ascii="Arial" w:hAnsi="Arial" w:cs="Arial"/>
          <w:sz w:val="22"/>
          <w:szCs w:val="22"/>
        </w:rPr>
      </w:pPr>
      <w:r w:rsidRPr="005B0BEF">
        <w:rPr>
          <w:rFonts w:ascii="Arial" w:hAnsi="Arial" w:cs="Arial"/>
          <w:sz w:val="22"/>
          <w:szCs w:val="22"/>
        </w:rPr>
        <w:t xml:space="preserve">Zamawiający zastrzega sobie prawo potrącania naliczonych kar umownych </w:t>
      </w:r>
      <w:r w:rsidR="00316359" w:rsidRPr="005B0BEF">
        <w:rPr>
          <w:rFonts w:ascii="Arial" w:hAnsi="Arial" w:cs="Arial"/>
          <w:sz w:val="22"/>
          <w:szCs w:val="22"/>
        </w:rPr>
        <w:t>z </w:t>
      </w:r>
      <w:r w:rsidRPr="005B0BEF">
        <w:rPr>
          <w:rFonts w:ascii="Arial" w:hAnsi="Arial" w:cs="Arial"/>
          <w:sz w:val="22"/>
          <w:szCs w:val="22"/>
        </w:rPr>
        <w:t xml:space="preserve">wynagrodzenia należnego Wykonawcy z tytułu wykonania </w:t>
      </w:r>
      <w:r w:rsidR="00316359" w:rsidRPr="005B0BEF">
        <w:rPr>
          <w:rFonts w:ascii="Arial" w:hAnsi="Arial" w:cs="Arial"/>
          <w:sz w:val="22"/>
          <w:szCs w:val="22"/>
        </w:rPr>
        <w:t>U</w:t>
      </w:r>
      <w:r w:rsidRPr="005B0BEF">
        <w:rPr>
          <w:rFonts w:ascii="Arial" w:hAnsi="Arial" w:cs="Arial"/>
          <w:sz w:val="22"/>
          <w:szCs w:val="22"/>
        </w:rPr>
        <w:t>mowy, a Wykonawca wyraża zgodę na takie potrącenie.</w:t>
      </w:r>
    </w:p>
    <w:p w14:paraId="53034332" w14:textId="77777777" w:rsidR="0046287C" w:rsidRPr="005B0BEF" w:rsidRDefault="0046287C" w:rsidP="00F60517">
      <w:pPr>
        <w:numPr>
          <w:ilvl w:val="0"/>
          <w:numId w:val="23"/>
        </w:numPr>
        <w:suppressAutoHyphens/>
        <w:overflowPunct w:val="0"/>
        <w:autoSpaceDE w:val="0"/>
        <w:spacing w:line="360" w:lineRule="auto"/>
        <w:jc w:val="both"/>
        <w:textAlignment w:val="baseline"/>
        <w:rPr>
          <w:rFonts w:ascii="Arial" w:hAnsi="Arial" w:cs="Arial"/>
          <w:sz w:val="22"/>
          <w:szCs w:val="22"/>
        </w:rPr>
      </w:pPr>
      <w:r w:rsidRPr="005B0BEF">
        <w:rPr>
          <w:rFonts w:ascii="Arial" w:hAnsi="Arial" w:cs="Arial"/>
          <w:sz w:val="22"/>
          <w:szCs w:val="22"/>
        </w:rPr>
        <w:t>Zamawiający zapłaci Wykonawcy kary umowne:</w:t>
      </w:r>
    </w:p>
    <w:p w14:paraId="3F35BE24" w14:textId="6E9A636A" w:rsidR="0046287C" w:rsidRPr="005B0BEF" w:rsidRDefault="0046287C" w:rsidP="00F60517">
      <w:pPr>
        <w:numPr>
          <w:ilvl w:val="1"/>
          <w:numId w:val="23"/>
        </w:numPr>
        <w:suppressAutoHyphens/>
        <w:overflowPunct w:val="0"/>
        <w:autoSpaceDE w:val="0"/>
        <w:spacing w:line="360" w:lineRule="auto"/>
        <w:jc w:val="both"/>
        <w:textAlignment w:val="baseline"/>
        <w:rPr>
          <w:rFonts w:ascii="Arial" w:hAnsi="Arial" w:cs="Arial"/>
          <w:sz w:val="22"/>
          <w:szCs w:val="22"/>
        </w:rPr>
      </w:pPr>
      <w:r w:rsidRPr="005B0BEF">
        <w:rPr>
          <w:rFonts w:ascii="Arial" w:hAnsi="Arial" w:cs="Arial"/>
          <w:sz w:val="22"/>
          <w:szCs w:val="22"/>
        </w:rPr>
        <w:t>z tytułu odstąpienia przez Wykonawcę od umowy z przyczyn leżących z wyłącznej przyczyny Zamawiającego - w wysokości 10 % wynagrodzenia</w:t>
      </w:r>
      <w:r w:rsidR="00F50436" w:rsidRPr="005B0BEF">
        <w:rPr>
          <w:rFonts w:ascii="Arial" w:hAnsi="Arial" w:cs="Arial"/>
          <w:sz w:val="22"/>
          <w:szCs w:val="22"/>
        </w:rPr>
        <w:t>,</w:t>
      </w:r>
      <w:r w:rsidRPr="005B0BEF">
        <w:rPr>
          <w:rFonts w:ascii="Arial" w:hAnsi="Arial" w:cs="Arial"/>
          <w:sz w:val="22"/>
          <w:szCs w:val="22"/>
        </w:rPr>
        <w:t xml:space="preserve"> </w:t>
      </w:r>
      <w:r w:rsidR="00F50436" w:rsidRPr="005B0BEF">
        <w:rPr>
          <w:rFonts w:ascii="Arial" w:hAnsi="Arial" w:cs="Arial"/>
          <w:sz w:val="22"/>
          <w:szCs w:val="22"/>
        </w:rPr>
        <w:t xml:space="preserve">o którym mowa w § 10 ust. 1 Umowy </w:t>
      </w:r>
      <w:r w:rsidRPr="005B0BEF">
        <w:rPr>
          <w:rFonts w:ascii="Arial" w:hAnsi="Arial" w:cs="Arial"/>
          <w:sz w:val="22"/>
          <w:szCs w:val="22"/>
        </w:rPr>
        <w:t xml:space="preserve">z zastrzeżeniem postanowień art. 456 ust. 1 pkt 1 ustawy </w:t>
      </w:r>
      <w:proofErr w:type="spellStart"/>
      <w:r w:rsidRPr="005B0BEF">
        <w:rPr>
          <w:rFonts w:ascii="Arial" w:hAnsi="Arial" w:cs="Arial"/>
          <w:sz w:val="22"/>
          <w:szCs w:val="22"/>
        </w:rPr>
        <w:t>Pzp</w:t>
      </w:r>
      <w:proofErr w:type="spellEnd"/>
      <w:r w:rsidR="00EB55D9" w:rsidRPr="005B0BEF">
        <w:rPr>
          <w:rFonts w:ascii="Arial" w:hAnsi="Arial" w:cs="Arial"/>
          <w:sz w:val="22"/>
          <w:szCs w:val="22"/>
        </w:rPr>
        <w:t>.</w:t>
      </w:r>
    </w:p>
    <w:p w14:paraId="2075E4F3" w14:textId="33E4BD63" w:rsidR="00F60517" w:rsidRPr="005B0BEF" w:rsidRDefault="0046287C" w:rsidP="00F60517">
      <w:pPr>
        <w:pStyle w:val="Tekstpodstawowy"/>
        <w:widowControl/>
        <w:numPr>
          <w:ilvl w:val="0"/>
          <w:numId w:val="23"/>
        </w:numPr>
        <w:tabs>
          <w:tab w:val="left" w:pos="283"/>
        </w:tabs>
        <w:spacing w:after="0" w:line="360" w:lineRule="auto"/>
        <w:jc w:val="both"/>
        <w:rPr>
          <w:rFonts w:ascii="Arial" w:hAnsi="Arial" w:cs="Arial"/>
          <w:sz w:val="22"/>
          <w:szCs w:val="22"/>
        </w:rPr>
      </w:pPr>
      <w:r w:rsidRPr="005B0BEF">
        <w:rPr>
          <w:rFonts w:ascii="Arial" w:hAnsi="Arial" w:cs="Arial"/>
          <w:sz w:val="22"/>
          <w:szCs w:val="22"/>
        </w:rPr>
        <w:t xml:space="preserve">Łączna maksymalna wysokość kar umownych, których Strony mogą dochodzić nie może przekroczyć 20% wynagrodzenia brutto, określonego w § </w:t>
      </w:r>
      <w:r w:rsidR="00F50436" w:rsidRPr="005B0BEF">
        <w:rPr>
          <w:rFonts w:ascii="Arial" w:hAnsi="Arial" w:cs="Arial"/>
          <w:sz w:val="22"/>
          <w:szCs w:val="22"/>
        </w:rPr>
        <w:t xml:space="preserve">10 </w:t>
      </w:r>
      <w:r w:rsidR="00E602B5" w:rsidRPr="005B0BEF">
        <w:rPr>
          <w:rFonts w:ascii="Arial" w:hAnsi="Arial" w:cs="Arial"/>
          <w:sz w:val="22"/>
          <w:szCs w:val="22"/>
        </w:rPr>
        <w:t>ust.1</w:t>
      </w:r>
      <w:r w:rsidRPr="005B0BEF">
        <w:rPr>
          <w:rFonts w:ascii="Arial" w:hAnsi="Arial" w:cs="Arial"/>
          <w:sz w:val="22"/>
          <w:szCs w:val="22"/>
        </w:rPr>
        <w:t xml:space="preserve"> Umowy.</w:t>
      </w:r>
    </w:p>
    <w:p w14:paraId="2AC23A79" w14:textId="77777777" w:rsidR="00F60517" w:rsidRPr="005B0BEF" w:rsidRDefault="00655FCB" w:rsidP="00F60517">
      <w:pPr>
        <w:pStyle w:val="Tekstpodstawowy"/>
        <w:widowControl/>
        <w:numPr>
          <w:ilvl w:val="0"/>
          <w:numId w:val="23"/>
        </w:numPr>
        <w:tabs>
          <w:tab w:val="left" w:pos="283"/>
        </w:tabs>
        <w:spacing w:after="0" w:line="360" w:lineRule="auto"/>
        <w:jc w:val="both"/>
        <w:rPr>
          <w:rFonts w:ascii="Arial" w:hAnsi="Arial" w:cs="Arial"/>
          <w:sz w:val="22"/>
          <w:szCs w:val="22"/>
        </w:rPr>
      </w:pPr>
      <w:r w:rsidRPr="005B0BEF">
        <w:rPr>
          <w:rFonts w:ascii="Arial" w:hAnsi="Arial" w:cs="Arial"/>
          <w:sz w:val="22"/>
          <w:szCs w:val="22"/>
        </w:rPr>
        <w:t xml:space="preserve">Zamawiający wezwie Wykonawcę do zapłaty kary umownej. Zapłata kary umownej nastąpi </w:t>
      </w:r>
      <w:r w:rsidR="00AF21C0" w:rsidRPr="005B0BEF">
        <w:rPr>
          <w:rFonts w:ascii="Arial" w:hAnsi="Arial" w:cs="Arial"/>
          <w:sz w:val="22"/>
          <w:szCs w:val="22"/>
        </w:rPr>
        <w:t>w </w:t>
      </w:r>
      <w:r w:rsidRPr="005B0BEF">
        <w:rPr>
          <w:rFonts w:ascii="Arial" w:hAnsi="Arial" w:cs="Arial"/>
          <w:sz w:val="22"/>
          <w:szCs w:val="22"/>
        </w:rPr>
        <w:t>terminie 14 dni od</w:t>
      </w:r>
      <w:r w:rsidR="00FC0EFC" w:rsidRPr="005B0BEF">
        <w:rPr>
          <w:rFonts w:ascii="Arial" w:hAnsi="Arial" w:cs="Arial"/>
          <w:sz w:val="22"/>
          <w:szCs w:val="22"/>
        </w:rPr>
        <w:t xml:space="preserve"> dnia otrzymania wezwania.</w:t>
      </w:r>
    </w:p>
    <w:p w14:paraId="6E5C7A3F" w14:textId="031325FF" w:rsidR="00FC0EFC" w:rsidRPr="005B0BEF" w:rsidRDefault="00FC0EFC" w:rsidP="00F60517">
      <w:pPr>
        <w:pStyle w:val="Tekstpodstawowy"/>
        <w:widowControl/>
        <w:numPr>
          <w:ilvl w:val="0"/>
          <w:numId w:val="23"/>
        </w:numPr>
        <w:tabs>
          <w:tab w:val="left" w:pos="283"/>
        </w:tabs>
        <w:spacing w:after="0" w:line="360" w:lineRule="auto"/>
        <w:jc w:val="both"/>
        <w:rPr>
          <w:rFonts w:ascii="Arial" w:hAnsi="Arial" w:cs="Arial"/>
          <w:sz w:val="22"/>
          <w:szCs w:val="22"/>
        </w:rPr>
      </w:pPr>
      <w:r w:rsidRPr="005B0BEF">
        <w:rPr>
          <w:rFonts w:ascii="Arial" w:hAnsi="Arial" w:cs="Arial"/>
          <w:sz w:val="22"/>
          <w:szCs w:val="22"/>
        </w:rPr>
        <w:t>Strony zastrzegają możliwość dochodzenia odszkodowania przewyższającego wysokość naliczonych kar umownych na zasadach ogólnych.</w:t>
      </w:r>
    </w:p>
    <w:p w14:paraId="222C6D6B" w14:textId="55F6CBB8" w:rsidR="00E13FF9" w:rsidRPr="005B0BEF" w:rsidRDefault="00E13FF9" w:rsidP="00953829">
      <w:pPr>
        <w:pStyle w:val="Tekstpodstawowy2"/>
        <w:spacing w:line="360" w:lineRule="auto"/>
        <w:jc w:val="center"/>
        <w:rPr>
          <w:rFonts w:ascii="Arial" w:hAnsi="Arial" w:cs="Arial"/>
          <w:b/>
          <w:sz w:val="22"/>
          <w:szCs w:val="22"/>
        </w:rPr>
      </w:pPr>
    </w:p>
    <w:p w14:paraId="77F2345F" w14:textId="77777777" w:rsidR="00323088" w:rsidRPr="005B0BEF" w:rsidRDefault="00323088" w:rsidP="00953829">
      <w:pPr>
        <w:pStyle w:val="Tekstpodstawowy2"/>
        <w:spacing w:line="360" w:lineRule="auto"/>
        <w:jc w:val="center"/>
        <w:rPr>
          <w:rFonts w:ascii="Arial" w:hAnsi="Arial" w:cs="Arial"/>
          <w:b/>
          <w:sz w:val="22"/>
          <w:szCs w:val="22"/>
        </w:rPr>
      </w:pPr>
    </w:p>
    <w:p w14:paraId="0DCC6ABB" w14:textId="6B3DA7F6" w:rsidR="00182EF3" w:rsidRPr="005B0BEF" w:rsidRDefault="00182EF3" w:rsidP="00182EF3">
      <w:pPr>
        <w:shd w:val="clear" w:color="auto" w:fill="FFFFFF"/>
        <w:spacing w:before="120" w:after="120" w:line="360" w:lineRule="auto"/>
        <w:jc w:val="center"/>
        <w:rPr>
          <w:rFonts w:ascii="Arial" w:eastAsia="Calibri" w:hAnsi="Arial" w:cs="Arial"/>
          <w:b/>
          <w:sz w:val="22"/>
          <w:szCs w:val="22"/>
        </w:rPr>
      </w:pPr>
      <w:r w:rsidRPr="005B0BEF">
        <w:rPr>
          <w:rFonts w:ascii="Arial" w:eastAsia="Calibri" w:hAnsi="Arial" w:cs="Arial"/>
          <w:b/>
          <w:sz w:val="22"/>
          <w:szCs w:val="22"/>
        </w:rPr>
        <w:t>§</w:t>
      </w:r>
      <w:r w:rsidR="00FE7849" w:rsidRPr="005B0BEF">
        <w:rPr>
          <w:rFonts w:ascii="Arial" w:eastAsia="Calibri" w:hAnsi="Arial" w:cs="Arial"/>
          <w:b/>
          <w:sz w:val="22"/>
          <w:szCs w:val="22"/>
        </w:rPr>
        <w:t>9</w:t>
      </w:r>
      <w:r w:rsidR="00006DF1" w:rsidRPr="005B0BEF">
        <w:rPr>
          <w:rFonts w:ascii="Arial" w:eastAsia="Calibri" w:hAnsi="Arial" w:cs="Arial"/>
          <w:b/>
          <w:sz w:val="22"/>
          <w:szCs w:val="22"/>
        </w:rPr>
        <w:t>.</w:t>
      </w:r>
      <w:r w:rsidRPr="005B0BEF">
        <w:rPr>
          <w:rFonts w:ascii="Arial" w:eastAsia="Calibri" w:hAnsi="Arial" w:cs="Arial"/>
          <w:b/>
          <w:sz w:val="22"/>
          <w:szCs w:val="22"/>
        </w:rPr>
        <w:t xml:space="preserve"> Odstąpienie od Umowy</w:t>
      </w:r>
    </w:p>
    <w:p w14:paraId="64CAF725" w14:textId="30C2A4AE" w:rsidR="00182EF3" w:rsidRPr="005B0BEF" w:rsidRDefault="00182EF3" w:rsidP="00182EF3">
      <w:pPr>
        <w:numPr>
          <w:ilvl w:val="0"/>
          <w:numId w:val="9"/>
        </w:numPr>
        <w:shd w:val="clear" w:color="auto" w:fill="FFFFFF"/>
        <w:tabs>
          <w:tab w:val="left" w:pos="284"/>
        </w:tabs>
        <w:spacing w:before="120" w:after="120" w:line="360" w:lineRule="auto"/>
        <w:ind w:left="284"/>
        <w:contextualSpacing/>
        <w:jc w:val="both"/>
        <w:rPr>
          <w:rFonts w:ascii="Arial" w:eastAsia="Calibri" w:hAnsi="Arial" w:cs="Arial"/>
          <w:sz w:val="22"/>
          <w:szCs w:val="22"/>
        </w:rPr>
      </w:pPr>
      <w:r w:rsidRPr="005B0BEF">
        <w:rPr>
          <w:rFonts w:ascii="Arial" w:eastAsia="Calibri" w:hAnsi="Arial" w:cs="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5E877B9" w14:textId="40046F46" w:rsidR="00F60517" w:rsidRPr="005B0BEF" w:rsidRDefault="00F60517" w:rsidP="00182EF3">
      <w:pPr>
        <w:numPr>
          <w:ilvl w:val="0"/>
          <w:numId w:val="9"/>
        </w:numPr>
        <w:shd w:val="clear" w:color="auto" w:fill="FFFFFF"/>
        <w:tabs>
          <w:tab w:val="left" w:pos="284"/>
        </w:tabs>
        <w:spacing w:before="120" w:after="120" w:line="360" w:lineRule="auto"/>
        <w:ind w:left="284"/>
        <w:contextualSpacing/>
        <w:jc w:val="both"/>
        <w:rPr>
          <w:rFonts w:ascii="Arial" w:eastAsia="Calibri" w:hAnsi="Arial" w:cs="Arial"/>
          <w:sz w:val="22"/>
          <w:szCs w:val="22"/>
        </w:rPr>
      </w:pPr>
      <w:r w:rsidRPr="005B0BEF">
        <w:rPr>
          <w:rFonts w:ascii="Arial" w:hAnsi="Arial" w:cs="Arial"/>
          <w:sz w:val="22"/>
          <w:szCs w:val="22"/>
        </w:rPr>
        <w:lastRenderedPageBreak/>
        <w:t xml:space="preserve">Poza przypadkami określonymi w Kodeksie cywilnym Zamawiającemu przysługuje prawo odstąpienia od umowy bez wyznaczania terminu dodatkowego, jeżeli </w:t>
      </w:r>
      <w:r w:rsidR="00171BE7" w:rsidRPr="005B0BEF">
        <w:rPr>
          <w:rFonts w:ascii="Arial" w:hAnsi="Arial" w:cs="Arial"/>
          <w:sz w:val="22"/>
          <w:szCs w:val="22"/>
        </w:rPr>
        <w:t>:</w:t>
      </w:r>
    </w:p>
    <w:p w14:paraId="0245DEAF" w14:textId="77777777" w:rsidR="00F60517" w:rsidRPr="005B0BEF" w:rsidRDefault="00F60517" w:rsidP="00F60517">
      <w:pPr>
        <w:widowControl w:val="0"/>
        <w:numPr>
          <w:ilvl w:val="1"/>
          <w:numId w:val="25"/>
        </w:numPr>
        <w:suppressAutoHyphens/>
        <w:spacing w:line="360" w:lineRule="auto"/>
        <w:jc w:val="both"/>
        <w:rPr>
          <w:rFonts w:ascii="Arial" w:eastAsia="Calibri" w:hAnsi="Arial" w:cs="Arial"/>
          <w:sz w:val="22"/>
          <w:szCs w:val="22"/>
        </w:rPr>
      </w:pPr>
      <w:r w:rsidRPr="005B0BEF">
        <w:rPr>
          <w:rFonts w:ascii="Arial" w:eastAsia="Calibri" w:hAnsi="Arial" w:cs="Arial"/>
          <w:sz w:val="22"/>
          <w:szCs w:val="22"/>
        </w:rPr>
        <w:t xml:space="preserve">Wykonawca nie rozpoczął realizacji </w:t>
      </w:r>
      <w:r w:rsidRPr="005B0BEF">
        <w:rPr>
          <w:rFonts w:ascii="Arial" w:hAnsi="Arial" w:cs="Arial"/>
          <w:sz w:val="22"/>
          <w:szCs w:val="22"/>
        </w:rPr>
        <w:t>przedmiotu umowy lub przerwał jej realizację bez uzasadnionej przyczyny pomimo wezwania Zamawiającego</w:t>
      </w:r>
      <w:r w:rsidRPr="005B0BEF">
        <w:rPr>
          <w:rFonts w:ascii="Arial" w:eastAsia="Calibri" w:hAnsi="Arial" w:cs="Arial"/>
          <w:sz w:val="22"/>
          <w:szCs w:val="22"/>
        </w:rPr>
        <w:t>,</w:t>
      </w:r>
    </w:p>
    <w:p w14:paraId="4D7C9752" w14:textId="77777777" w:rsidR="00F60517" w:rsidRPr="005B0BEF" w:rsidRDefault="00F60517" w:rsidP="00F60517">
      <w:pPr>
        <w:widowControl w:val="0"/>
        <w:numPr>
          <w:ilvl w:val="1"/>
          <w:numId w:val="25"/>
        </w:numPr>
        <w:suppressAutoHyphens/>
        <w:spacing w:line="360" w:lineRule="auto"/>
        <w:jc w:val="both"/>
        <w:rPr>
          <w:rFonts w:ascii="Arial" w:eastAsia="Calibri" w:hAnsi="Arial" w:cs="Arial"/>
          <w:sz w:val="22"/>
          <w:szCs w:val="22"/>
        </w:rPr>
      </w:pPr>
      <w:r w:rsidRPr="005B0BEF">
        <w:rPr>
          <w:rFonts w:ascii="Arial" w:eastAsia="Calibri" w:hAnsi="Arial" w:cs="Arial"/>
          <w:sz w:val="22"/>
          <w:szCs w:val="22"/>
        </w:rPr>
        <w:t>Wykonawca realizuje przedmiot umowy w sposób niezgodny z postanowieniami umowy, mimo wezwania do zaniechania takiego działania,</w:t>
      </w:r>
    </w:p>
    <w:p w14:paraId="4BC18913" w14:textId="1089677B" w:rsidR="00861E2F" w:rsidRPr="005B0BEF" w:rsidRDefault="0069588E" w:rsidP="00F60517">
      <w:pPr>
        <w:numPr>
          <w:ilvl w:val="1"/>
          <w:numId w:val="25"/>
        </w:numPr>
        <w:suppressAutoHyphens/>
        <w:overflowPunct w:val="0"/>
        <w:autoSpaceDE w:val="0"/>
        <w:spacing w:line="360" w:lineRule="auto"/>
        <w:jc w:val="both"/>
        <w:textAlignment w:val="baseline"/>
        <w:rPr>
          <w:rFonts w:ascii="Arial" w:eastAsia="Calibri" w:hAnsi="Arial" w:cs="Arial"/>
          <w:sz w:val="22"/>
          <w:szCs w:val="22"/>
        </w:rPr>
      </w:pPr>
      <w:r w:rsidRPr="005B0BEF">
        <w:rPr>
          <w:rFonts w:ascii="Arial" w:eastAsia="Calibri" w:hAnsi="Arial" w:cs="Arial"/>
          <w:sz w:val="22"/>
          <w:szCs w:val="22"/>
        </w:rPr>
        <w:t xml:space="preserve">w </w:t>
      </w:r>
      <w:r w:rsidR="00861E2F" w:rsidRPr="005B0BEF">
        <w:rPr>
          <w:rFonts w:ascii="Arial" w:eastAsia="Calibri" w:hAnsi="Arial" w:cs="Arial"/>
          <w:sz w:val="22"/>
          <w:szCs w:val="22"/>
        </w:rPr>
        <w:t>przypadku braku wpisów lub zezwoleń koniecznych do realizacji przedmiotu Umowy</w:t>
      </w:r>
      <w:r w:rsidRPr="005B0BEF">
        <w:rPr>
          <w:rFonts w:ascii="Arial" w:eastAsia="Calibri" w:hAnsi="Arial" w:cs="Arial"/>
          <w:sz w:val="22"/>
          <w:szCs w:val="22"/>
        </w:rPr>
        <w:t>,</w:t>
      </w:r>
    </w:p>
    <w:p w14:paraId="3FC60407" w14:textId="65217B6C" w:rsidR="00F60517" w:rsidRPr="005B0BEF" w:rsidRDefault="0069588E" w:rsidP="00F60517">
      <w:pPr>
        <w:numPr>
          <w:ilvl w:val="1"/>
          <w:numId w:val="25"/>
        </w:numPr>
        <w:suppressAutoHyphens/>
        <w:overflowPunct w:val="0"/>
        <w:autoSpaceDE w:val="0"/>
        <w:spacing w:line="360" w:lineRule="auto"/>
        <w:jc w:val="both"/>
        <w:textAlignment w:val="baseline"/>
        <w:rPr>
          <w:rFonts w:ascii="Arial" w:eastAsia="Calibri" w:hAnsi="Arial" w:cs="Arial"/>
          <w:sz w:val="22"/>
          <w:szCs w:val="22"/>
        </w:rPr>
      </w:pPr>
      <w:r w:rsidRPr="005B0BEF">
        <w:rPr>
          <w:rFonts w:ascii="Arial" w:eastAsia="Calibri" w:hAnsi="Arial" w:cs="Arial"/>
          <w:sz w:val="22"/>
          <w:szCs w:val="22"/>
        </w:rPr>
        <w:t xml:space="preserve">w przypadku gdy </w:t>
      </w:r>
      <w:r w:rsidR="00F60517" w:rsidRPr="005B0BEF">
        <w:rPr>
          <w:rFonts w:ascii="Arial" w:eastAsia="Calibri" w:hAnsi="Arial" w:cs="Arial"/>
          <w:sz w:val="22"/>
          <w:szCs w:val="22"/>
        </w:rPr>
        <w:t>Wykonawca nie wypełnił zobowiązań dotyczących zatrudniania osób zgodnie z art. 95 ust. 1 ustawy PZP,</w:t>
      </w:r>
    </w:p>
    <w:p w14:paraId="5F19045E" w14:textId="0DA038FA" w:rsidR="00565123" w:rsidRPr="005B0BEF" w:rsidRDefault="00CC0DB2" w:rsidP="00F60517">
      <w:pPr>
        <w:numPr>
          <w:ilvl w:val="1"/>
          <w:numId w:val="25"/>
        </w:numPr>
        <w:suppressAutoHyphens/>
        <w:overflowPunct w:val="0"/>
        <w:autoSpaceDE w:val="0"/>
        <w:spacing w:line="360" w:lineRule="auto"/>
        <w:jc w:val="both"/>
        <w:textAlignment w:val="baseline"/>
        <w:rPr>
          <w:rFonts w:ascii="Arial" w:eastAsia="Calibri" w:hAnsi="Arial" w:cs="Arial"/>
          <w:sz w:val="22"/>
          <w:szCs w:val="22"/>
        </w:rPr>
      </w:pPr>
      <w:r w:rsidRPr="005B0BEF">
        <w:rPr>
          <w:rFonts w:ascii="Arial" w:eastAsia="Calibri" w:hAnsi="Arial" w:cs="Arial"/>
          <w:sz w:val="22"/>
          <w:szCs w:val="22"/>
        </w:rPr>
        <w:t xml:space="preserve">w przypadku gdy </w:t>
      </w:r>
      <w:r w:rsidR="00565123" w:rsidRPr="005B0BEF">
        <w:rPr>
          <w:rFonts w:ascii="Arial" w:eastAsia="Calibri" w:hAnsi="Arial" w:cs="Arial"/>
          <w:sz w:val="22"/>
          <w:szCs w:val="22"/>
        </w:rPr>
        <w:t>Wykonawca nie przedłożył w terminie 7 dni roboczych od dnia podpisania Umowy polisy lub umowy ubezpieczenia</w:t>
      </w:r>
      <w:r w:rsidRPr="005B0BEF">
        <w:rPr>
          <w:rFonts w:ascii="Arial" w:eastAsia="Calibri" w:hAnsi="Arial" w:cs="Arial"/>
          <w:sz w:val="22"/>
          <w:szCs w:val="22"/>
        </w:rPr>
        <w:t>,</w:t>
      </w:r>
      <w:r w:rsidR="00565123" w:rsidRPr="005B0BEF">
        <w:rPr>
          <w:rFonts w:ascii="Arial" w:eastAsia="Calibri" w:hAnsi="Arial" w:cs="Arial"/>
          <w:sz w:val="22"/>
          <w:szCs w:val="22"/>
        </w:rPr>
        <w:t xml:space="preserve"> o</w:t>
      </w:r>
      <w:r w:rsidR="00171BE7" w:rsidRPr="005B0BEF">
        <w:rPr>
          <w:rFonts w:ascii="Arial" w:eastAsia="Calibri" w:hAnsi="Arial" w:cs="Arial"/>
          <w:sz w:val="22"/>
          <w:szCs w:val="22"/>
        </w:rPr>
        <w:t xml:space="preserve"> której mowa w </w:t>
      </w:r>
      <w:r w:rsidR="00171BE7" w:rsidRPr="005B0BEF">
        <w:rPr>
          <w:rFonts w:ascii="Arial" w:hAnsi="Arial" w:cs="Arial"/>
          <w:sz w:val="22"/>
          <w:szCs w:val="22"/>
        </w:rPr>
        <w:t xml:space="preserve">§ 3 </w:t>
      </w:r>
      <w:r w:rsidR="0069588E" w:rsidRPr="005B0BEF">
        <w:rPr>
          <w:rFonts w:ascii="Arial" w:hAnsi="Arial" w:cs="Arial"/>
          <w:sz w:val="22"/>
          <w:szCs w:val="22"/>
        </w:rPr>
        <w:t xml:space="preserve">ust. </w:t>
      </w:r>
      <w:r w:rsidR="00171BE7" w:rsidRPr="005B0BEF">
        <w:rPr>
          <w:rFonts w:ascii="Arial" w:hAnsi="Arial" w:cs="Arial"/>
          <w:sz w:val="22"/>
          <w:szCs w:val="22"/>
        </w:rPr>
        <w:t>11</w:t>
      </w:r>
      <w:r w:rsidR="0069588E" w:rsidRPr="005B0BEF">
        <w:rPr>
          <w:rFonts w:ascii="Arial" w:hAnsi="Arial" w:cs="Arial"/>
          <w:sz w:val="22"/>
          <w:szCs w:val="22"/>
        </w:rPr>
        <w:t xml:space="preserve"> Umowy</w:t>
      </w:r>
      <w:r w:rsidRPr="005B0BEF">
        <w:rPr>
          <w:rFonts w:ascii="Arial" w:hAnsi="Arial" w:cs="Arial"/>
          <w:sz w:val="22"/>
          <w:szCs w:val="22"/>
        </w:rPr>
        <w:t xml:space="preserve"> lub nie dostarczył Zamawiającemu dokumentów potwierdzający przedłużenie umowy ubezpieczenia lub polisy, o których mowa w § 3 ust. 12 Umowy</w:t>
      </w:r>
      <w:r w:rsidR="00171BE7" w:rsidRPr="005B0BEF">
        <w:rPr>
          <w:rFonts w:ascii="Arial" w:hAnsi="Arial" w:cs="Arial"/>
          <w:sz w:val="22"/>
          <w:szCs w:val="22"/>
        </w:rPr>
        <w:t xml:space="preserve">. </w:t>
      </w:r>
    </w:p>
    <w:p w14:paraId="3BA596B6" w14:textId="3228B4C5" w:rsidR="00F60517" w:rsidRPr="005B0BEF" w:rsidRDefault="00F60517" w:rsidP="00E95912">
      <w:pPr>
        <w:pStyle w:val="Akapitzlist"/>
        <w:numPr>
          <w:ilvl w:val="0"/>
          <w:numId w:val="26"/>
        </w:numPr>
        <w:suppressAutoHyphens/>
        <w:overflowPunct w:val="0"/>
        <w:autoSpaceDE w:val="0"/>
        <w:textAlignment w:val="baseline"/>
        <w:rPr>
          <w:rFonts w:ascii="Arial" w:eastAsia="Calibri" w:hAnsi="Arial" w:cs="Arial"/>
          <w:sz w:val="22"/>
          <w:szCs w:val="22"/>
        </w:rPr>
      </w:pPr>
      <w:r w:rsidRPr="005B0BEF">
        <w:rPr>
          <w:rFonts w:ascii="Arial" w:hAnsi="Arial" w:cs="Arial"/>
          <w:sz w:val="22"/>
          <w:szCs w:val="22"/>
        </w:rPr>
        <w:t xml:space="preserve">Oświadczenie o odstąpieniu od umowy, w przypadkach, o których mowa w ust. </w:t>
      </w:r>
      <w:r w:rsidR="00CC0DB2" w:rsidRPr="005B0BEF">
        <w:rPr>
          <w:rFonts w:ascii="Arial" w:hAnsi="Arial" w:cs="Arial"/>
          <w:sz w:val="22"/>
          <w:szCs w:val="22"/>
        </w:rPr>
        <w:t xml:space="preserve">2 </w:t>
      </w:r>
      <w:r w:rsidRPr="005B0BEF">
        <w:rPr>
          <w:rFonts w:ascii="Arial" w:hAnsi="Arial" w:cs="Arial"/>
          <w:sz w:val="22"/>
          <w:szCs w:val="22"/>
        </w:rPr>
        <w:t xml:space="preserve">(odstąpienie umowne) powinno nastąpić w formie pisemnej z podaniem przyczyny odstąpienia, w terminie do 30 dni od daty powzięcia przez Zamawiającego wiadomości o tej przyczynie. </w:t>
      </w:r>
    </w:p>
    <w:p w14:paraId="3600BA90" w14:textId="376166ED" w:rsidR="00182EF3" w:rsidRPr="005B0BEF" w:rsidRDefault="00F60517" w:rsidP="00E95912">
      <w:pPr>
        <w:widowControl w:val="0"/>
        <w:numPr>
          <w:ilvl w:val="0"/>
          <w:numId w:val="26"/>
        </w:numPr>
        <w:suppressAutoHyphens/>
        <w:spacing w:line="360" w:lineRule="auto"/>
        <w:jc w:val="both"/>
        <w:rPr>
          <w:rFonts w:ascii="Arial" w:eastAsia="Calibri" w:hAnsi="Arial" w:cs="Arial"/>
          <w:sz w:val="22"/>
          <w:szCs w:val="22"/>
        </w:rPr>
      </w:pPr>
      <w:r w:rsidRPr="005B0BEF">
        <w:rPr>
          <w:rFonts w:ascii="Arial" w:eastAsia="Calibri" w:hAnsi="Arial" w:cs="Arial"/>
          <w:sz w:val="22"/>
          <w:szCs w:val="22"/>
        </w:rPr>
        <w:t xml:space="preserve">Ponadto Zamawiającemu przysługuje prawo do odstąpienia od umowy na zasadach określonych w art. </w:t>
      </w:r>
      <w:r w:rsidR="005D056B" w:rsidRPr="005B0BEF">
        <w:rPr>
          <w:rFonts w:ascii="Arial" w:eastAsia="Calibri" w:hAnsi="Arial" w:cs="Arial"/>
          <w:sz w:val="22"/>
          <w:szCs w:val="22"/>
        </w:rPr>
        <w:t xml:space="preserve">456 </w:t>
      </w:r>
      <w:r w:rsidRPr="005B0BEF">
        <w:rPr>
          <w:rFonts w:ascii="Arial" w:eastAsia="Calibri" w:hAnsi="Arial" w:cs="Arial"/>
          <w:sz w:val="22"/>
          <w:szCs w:val="22"/>
        </w:rPr>
        <w:t xml:space="preserve">ust. 1 ustawy </w:t>
      </w:r>
      <w:proofErr w:type="spellStart"/>
      <w:r w:rsidRPr="005B0BEF">
        <w:rPr>
          <w:rFonts w:ascii="Arial" w:eastAsia="Calibri" w:hAnsi="Arial" w:cs="Arial"/>
          <w:sz w:val="22"/>
          <w:szCs w:val="22"/>
        </w:rPr>
        <w:t>Pzp</w:t>
      </w:r>
      <w:proofErr w:type="spellEnd"/>
      <w:r w:rsidRPr="005B0BEF">
        <w:rPr>
          <w:rFonts w:ascii="Arial" w:eastAsia="Calibri" w:hAnsi="Arial" w:cs="Arial"/>
          <w:sz w:val="22"/>
          <w:szCs w:val="22"/>
        </w:rPr>
        <w:t>.</w:t>
      </w:r>
    </w:p>
    <w:p w14:paraId="0CE375D2" w14:textId="1200D848" w:rsidR="00182EF3" w:rsidRPr="005B0BEF" w:rsidRDefault="00182EF3" w:rsidP="00427A89">
      <w:pPr>
        <w:widowControl w:val="0"/>
        <w:numPr>
          <w:ilvl w:val="0"/>
          <w:numId w:val="26"/>
        </w:numPr>
        <w:suppressAutoHyphens/>
        <w:spacing w:line="360" w:lineRule="auto"/>
        <w:jc w:val="both"/>
        <w:rPr>
          <w:rFonts w:ascii="Arial" w:eastAsia="Calibri" w:hAnsi="Arial" w:cs="Arial"/>
          <w:sz w:val="22"/>
          <w:szCs w:val="22"/>
        </w:rPr>
      </w:pPr>
      <w:r w:rsidRPr="005B0BEF">
        <w:rPr>
          <w:rFonts w:ascii="Arial" w:eastAsia="Calibri" w:hAnsi="Arial" w:cs="Arial"/>
          <w:sz w:val="22"/>
          <w:szCs w:val="22"/>
        </w:rPr>
        <w:t>W przypadku odstąpienia od Umowy, Wykonawca może żądać wyłącznie wynagrodzenia należnego z tytułu wykonania części Umowy.</w:t>
      </w:r>
    </w:p>
    <w:p w14:paraId="078347EC" w14:textId="77777777" w:rsidR="00323088" w:rsidRPr="005B0BEF" w:rsidRDefault="00323088" w:rsidP="00D7179E">
      <w:pPr>
        <w:pStyle w:val="Tekstpodstawowy2"/>
        <w:spacing w:line="360" w:lineRule="auto"/>
        <w:rPr>
          <w:rFonts w:ascii="Arial" w:hAnsi="Arial" w:cs="Arial"/>
          <w:b/>
          <w:sz w:val="22"/>
          <w:szCs w:val="22"/>
        </w:rPr>
      </w:pPr>
    </w:p>
    <w:p w14:paraId="6B1A0E45" w14:textId="2EB674EE" w:rsidR="000522AE" w:rsidRPr="005B0BEF" w:rsidRDefault="00025C59" w:rsidP="00953829">
      <w:pPr>
        <w:pStyle w:val="Tekstpodstawowy2"/>
        <w:spacing w:line="360" w:lineRule="auto"/>
        <w:jc w:val="center"/>
        <w:rPr>
          <w:rFonts w:ascii="Arial" w:hAnsi="Arial" w:cs="Arial"/>
          <w:b/>
          <w:sz w:val="22"/>
          <w:szCs w:val="22"/>
        </w:rPr>
      </w:pPr>
      <w:r w:rsidRPr="005B0BEF">
        <w:rPr>
          <w:rFonts w:ascii="Arial" w:hAnsi="Arial" w:cs="Arial"/>
          <w:b/>
          <w:sz w:val="22"/>
          <w:szCs w:val="22"/>
        </w:rPr>
        <w:t xml:space="preserve">§ </w:t>
      </w:r>
      <w:r w:rsidR="00FE7849" w:rsidRPr="005B0BEF">
        <w:rPr>
          <w:rFonts w:ascii="Arial" w:hAnsi="Arial" w:cs="Arial"/>
          <w:b/>
          <w:sz w:val="22"/>
          <w:szCs w:val="22"/>
        </w:rPr>
        <w:t>10</w:t>
      </w:r>
      <w:r w:rsidR="00316712" w:rsidRPr="005B0BEF">
        <w:rPr>
          <w:rFonts w:ascii="Arial" w:hAnsi="Arial" w:cs="Arial"/>
          <w:b/>
          <w:sz w:val="22"/>
          <w:szCs w:val="22"/>
        </w:rPr>
        <w:t>. W</w:t>
      </w:r>
      <w:r w:rsidR="00655FCB" w:rsidRPr="005B0BEF">
        <w:rPr>
          <w:rFonts w:ascii="Arial" w:hAnsi="Arial" w:cs="Arial"/>
          <w:b/>
          <w:sz w:val="22"/>
          <w:szCs w:val="22"/>
        </w:rPr>
        <w:t>ynagr</w:t>
      </w:r>
      <w:r w:rsidR="00D40594" w:rsidRPr="005B0BEF">
        <w:rPr>
          <w:rFonts w:ascii="Arial" w:hAnsi="Arial" w:cs="Arial"/>
          <w:b/>
          <w:sz w:val="22"/>
          <w:szCs w:val="22"/>
        </w:rPr>
        <w:t>o</w:t>
      </w:r>
      <w:r w:rsidR="004740E3" w:rsidRPr="005B0BEF">
        <w:rPr>
          <w:rFonts w:ascii="Arial" w:hAnsi="Arial" w:cs="Arial"/>
          <w:b/>
          <w:sz w:val="22"/>
          <w:szCs w:val="22"/>
        </w:rPr>
        <w:t>dzenie</w:t>
      </w:r>
    </w:p>
    <w:p w14:paraId="48CD3804" w14:textId="0A699955" w:rsidR="00586F5E" w:rsidRPr="005B0BEF" w:rsidRDefault="00586F5E" w:rsidP="00F60517">
      <w:pPr>
        <w:pStyle w:val="Akapitzlist"/>
        <w:numPr>
          <w:ilvl w:val="0"/>
          <w:numId w:val="2"/>
        </w:numPr>
        <w:rPr>
          <w:rFonts w:ascii="Arial" w:hAnsi="Arial" w:cs="Arial"/>
          <w:sz w:val="22"/>
          <w:szCs w:val="22"/>
        </w:rPr>
      </w:pPr>
      <w:r w:rsidRPr="005B0BEF">
        <w:rPr>
          <w:rFonts w:ascii="Arial" w:hAnsi="Arial" w:cs="Arial"/>
          <w:sz w:val="22"/>
          <w:szCs w:val="22"/>
        </w:rPr>
        <w:t>Z tytułu należytego wykonania umowy Wykonawcy przysługuje wynagrodzenie (dalej: „Wynagrodzenie”) zgodne ze złożon</w:t>
      </w:r>
      <w:r w:rsidR="00A622DE" w:rsidRPr="005B0BEF">
        <w:rPr>
          <w:rFonts w:ascii="Arial" w:hAnsi="Arial" w:cs="Arial"/>
          <w:sz w:val="22"/>
          <w:szCs w:val="22"/>
        </w:rPr>
        <w:t>ą</w:t>
      </w:r>
      <w:r w:rsidRPr="005B0BEF">
        <w:rPr>
          <w:rFonts w:ascii="Arial" w:hAnsi="Arial" w:cs="Arial"/>
          <w:sz w:val="22"/>
          <w:szCs w:val="22"/>
        </w:rPr>
        <w:t xml:space="preserve"> przez Wykonawcę ofertą w łącznej maksymalnej wartości Wynagrodzenia:</w:t>
      </w:r>
    </w:p>
    <w:p w14:paraId="1CE8964A" w14:textId="6172CFB3" w:rsidR="00586F5E" w:rsidRPr="005B0BEF" w:rsidRDefault="00586F5E" w:rsidP="00F60517">
      <w:pPr>
        <w:pStyle w:val="Akapitzlist"/>
        <w:numPr>
          <w:ilvl w:val="1"/>
          <w:numId w:val="4"/>
        </w:numPr>
        <w:rPr>
          <w:rFonts w:ascii="Arial" w:hAnsi="Arial" w:cs="Arial"/>
          <w:sz w:val="22"/>
          <w:szCs w:val="22"/>
        </w:rPr>
      </w:pPr>
      <w:r w:rsidRPr="005B0BEF">
        <w:rPr>
          <w:rFonts w:ascii="Arial" w:hAnsi="Arial" w:cs="Arial"/>
          <w:sz w:val="22"/>
          <w:szCs w:val="22"/>
        </w:rPr>
        <w:t>Netto:…… PLN (słownie:…..)</w:t>
      </w:r>
    </w:p>
    <w:p w14:paraId="0C96EE7B" w14:textId="2A2F7C7F" w:rsidR="00586F5E" w:rsidRPr="005B0BEF" w:rsidRDefault="00586F5E" w:rsidP="00F60517">
      <w:pPr>
        <w:pStyle w:val="Akapitzlist"/>
        <w:numPr>
          <w:ilvl w:val="1"/>
          <w:numId w:val="4"/>
        </w:numPr>
        <w:rPr>
          <w:rFonts w:ascii="Arial" w:hAnsi="Arial" w:cs="Arial"/>
          <w:sz w:val="22"/>
          <w:szCs w:val="22"/>
        </w:rPr>
      </w:pPr>
      <w:r w:rsidRPr="005B0BEF">
        <w:rPr>
          <w:rFonts w:ascii="Arial" w:hAnsi="Arial" w:cs="Arial"/>
          <w:sz w:val="22"/>
          <w:szCs w:val="22"/>
        </w:rPr>
        <w:t>VAT…..% …. PLN (słownie:….)</w:t>
      </w:r>
    </w:p>
    <w:p w14:paraId="7AC7E37C" w14:textId="18E5A587" w:rsidR="00586F5E" w:rsidRPr="005B0BEF" w:rsidRDefault="00586F5E" w:rsidP="00F60517">
      <w:pPr>
        <w:pStyle w:val="Akapitzlist"/>
        <w:numPr>
          <w:ilvl w:val="1"/>
          <w:numId w:val="4"/>
        </w:numPr>
        <w:rPr>
          <w:rFonts w:ascii="Arial" w:hAnsi="Arial" w:cs="Arial"/>
          <w:sz w:val="22"/>
          <w:szCs w:val="22"/>
        </w:rPr>
      </w:pPr>
      <w:r w:rsidRPr="005B0BEF">
        <w:rPr>
          <w:rFonts w:ascii="Arial" w:hAnsi="Arial" w:cs="Arial"/>
          <w:sz w:val="22"/>
          <w:szCs w:val="22"/>
        </w:rPr>
        <w:t>Brutto:….. PLN (słownie:…..)</w:t>
      </w:r>
    </w:p>
    <w:p w14:paraId="26C2EB2A" w14:textId="2EB28F2E" w:rsidR="00C03736" w:rsidRPr="005B0BEF" w:rsidRDefault="00C03736" w:rsidP="00F60517">
      <w:pPr>
        <w:pStyle w:val="Akapitzlist"/>
        <w:numPr>
          <w:ilvl w:val="0"/>
          <w:numId w:val="2"/>
        </w:numPr>
        <w:rPr>
          <w:rFonts w:ascii="Arial" w:hAnsi="Arial" w:cs="Arial"/>
          <w:sz w:val="22"/>
          <w:szCs w:val="22"/>
        </w:rPr>
      </w:pPr>
      <w:r w:rsidRPr="005B0BEF">
        <w:rPr>
          <w:rFonts w:ascii="Arial" w:hAnsi="Arial" w:cs="Arial"/>
          <w:sz w:val="22"/>
          <w:szCs w:val="22"/>
        </w:rPr>
        <w:t>Wykonawca uprawniony jest do wystawiania faktur częściowych za zrealizowane zamówienie. Wynagrodzenie Wykonawcy ujęte w fakturze częściowej</w:t>
      </w:r>
      <w:r w:rsidR="00445D5A">
        <w:rPr>
          <w:rFonts w:ascii="Arial" w:hAnsi="Arial" w:cs="Arial"/>
          <w:sz w:val="22"/>
          <w:szCs w:val="22"/>
        </w:rPr>
        <w:t xml:space="preserve">, w cyklach </w:t>
      </w:r>
      <w:r w:rsidR="00445D5A">
        <w:rPr>
          <w:rFonts w:ascii="Arial" w:hAnsi="Arial" w:cs="Arial"/>
          <w:sz w:val="22"/>
          <w:szCs w:val="22"/>
        </w:rPr>
        <w:lastRenderedPageBreak/>
        <w:t xml:space="preserve">miesięcznych, </w:t>
      </w:r>
      <w:r w:rsidRPr="005B0BEF">
        <w:rPr>
          <w:rFonts w:ascii="Arial" w:hAnsi="Arial" w:cs="Arial"/>
          <w:sz w:val="22"/>
          <w:szCs w:val="22"/>
        </w:rPr>
        <w:t xml:space="preserve">wyliczone będzie </w:t>
      </w:r>
      <w:r w:rsidR="00EE3734" w:rsidRPr="005B0BEF">
        <w:rPr>
          <w:rFonts w:ascii="Arial" w:hAnsi="Arial" w:cs="Arial"/>
          <w:sz w:val="22"/>
          <w:szCs w:val="22"/>
        </w:rPr>
        <w:t xml:space="preserve">  </w:t>
      </w:r>
      <w:r w:rsidRPr="005B0BEF">
        <w:rPr>
          <w:rFonts w:ascii="Arial" w:hAnsi="Arial" w:cs="Arial"/>
          <w:sz w:val="22"/>
          <w:szCs w:val="22"/>
        </w:rPr>
        <w:t xml:space="preserve">w oparciu o ceny jednostkowe </w:t>
      </w:r>
      <w:r w:rsidR="006B7D99" w:rsidRPr="005B0BEF">
        <w:rPr>
          <w:rFonts w:ascii="Arial" w:hAnsi="Arial" w:cs="Arial"/>
          <w:sz w:val="22"/>
          <w:szCs w:val="22"/>
        </w:rPr>
        <w:t>zgodne z załącznikiem nr 3 do Umowy (zał. Nr 2a do SWZ – Formularz cenowy)</w:t>
      </w:r>
      <w:r w:rsidR="00060FF8" w:rsidRPr="005B0BEF">
        <w:rPr>
          <w:rFonts w:ascii="Arial" w:hAnsi="Arial" w:cs="Arial"/>
          <w:sz w:val="22"/>
          <w:szCs w:val="22"/>
        </w:rPr>
        <w:t>.</w:t>
      </w:r>
      <w:r w:rsidR="006B7D99" w:rsidRPr="005B0BEF">
        <w:rPr>
          <w:rFonts w:ascii="Arial" w:hAnsi="Arial" w:cs="Arial"/>
          <w:sz w:val="22"/>
          <w:szCs w:val="22"/>
        </w:rPr>
        <w:t xml:space="preserve"> </w:t>
      </w:r>
    </w:p>
    <w:p w14:paraId="45DCAFBC" w14:textId="2A79751D" w:rsidR="00CA46B5" w:rsidRPr="005B0BEF" w:rsidRDefault="00182EF3" w:rsidP="00182EF3">
      <w:pPr>
        <w:pStyle w:val="Tekstpodstawowy2"/>
        <w:numPr>
          <w:ilvl w:val="0"/>
          <w:numId w:val="2"/>
        </w:numPr>
        <w:spacing w:after="0" w:line="360" w:lineRule="auto"/>
        <w:jc w:val="both"/>
        <w:rPr>
          <w:rFonts w:ascii="Arial" w:hAnsi="Arial" w:cs="Arial"/>
          <w:sz w:val="22"/>
          <w:szCs w:val="22"/>
        </w:rPr>
      </w:pPr>
      <w:r w:rsidRPr="005B0BEF">
        <w:rPr>
          <w:rFonts w:ascii="Arial" w:hAnsi="Arial" w:cs="Arial"/>
          <w:sz w:val="22"/>
          <w:szCs w:val="22"/>
        </w:rPr>
        <w:t>Wynagrodzenie płatne będzie na podstawie prawidłowo wystawionej faktury, do której podstawą wystawienia będzie protokół odbioru zawierający wszelkie ustalenia dokonane w toku odbioru</w:t>
      </w:r>
      <w:r w:rsidR="002376E9" w:rsidRPr="005B0BEF">
        <w:rPr>
          <w:rFonts w:ascii="Arial" w:hAnsi="Arial" w:cs="Arial"/>
          <w:sz w:val="22"/>
          <w:szCs w:val="22"/>
        </w:rPr>
        <w:t xml:space="preserve"> (załącznik nr 2 do Umowy)</w:t>
      </w:r>
      <w:r w:rsidRPr="005B0BEF">
        <w:rPr>
          <w:rFonts w:ascii="Arial" w:hAnsi="Arial" w:cs="Arial"/>
          <w:sz w:val="22"/>
          <w:szCs w:val="22"/>
        </w:rPr>
        <w:t>.</w:t>
      </w:r>
      <w:r w:rsidR="002376E9" w:rsidRPr="005B0BEF">
        <w:rPr>
          <w:rFonts w:ascii="Arial" w:hAnsi="Arial" w:cs="Arial"/>
          <w:sz w:val="22"/>
          <w:szCs w:val="22"/>
        </w:rPr>
        <w:t xml:space="preserve"> </w:t>
      </w:r>
      <w:r w:rsidR="005B0BEF" w:rsidRPr="005B0BEF">
        <w:rPr>
          <w:rFonts w:ascii="Arial" w:hAnsi="Arial" w:cs="Arial"/>
          <w:sz w:val="22"/>
          <w:szCs w:val="22"/>
        </w:rPr>
        <w:t>Protokół odbioru, o którym mowa w zdaniu pierwszym obejmuje miesięczny okres realizowania przez Wykonawcę przedmiotu Umowy.</w:t>
      </w:r>
    </w:p>
    <w:p w14:paraId="69F672A2" w14:textId="30CCBD56" w:rsidR="00A27941" w:rsidRPr="005B0BEF" w:rsidRDefault="00A27941" w:rsidP="00F60517">
      <w:pPr>
        <w:pStyle w:val="Akapitzlist"/>
        <w:numPr>
          <w:ilvl w:val="0"/>
          <w:numId w:val="2"/>
        </w:numPr>
        <w:rPr>
          <w:rFonts w:ascii="Arial" w:hAnsi="Arial" w:cs="Arial"/>
          <w:sz w:val="22"/>
          <w:szCs w:val="22"/>
        </w:rPr>
      </w:pPr>
      <w:r w:rsidRPr="005B0BEF">
        <w:rPr>
          <w:rFonts w:ascii="Arial" w:hAnsi="Arial" w:cs="Arial"/>
          <w:sz w:val="22"/>
          <w:szCs w:val="22"/>
        </w:rPr>
        <w:t xml:space="preserve">Wynagrodzenie </w:t>
      </w:r>
      <w:r w:rsidR="002A5CB5" w:rsidRPr="005B0BEF">
        <w:rPr>
          <w:rFonts w:ascii="Arial" w:hAnsi="Arial" w:cs="Arial"/>
          <w:sz w:val="22"/>
          <w:szCs w:val="22"/>
        </w:rPr>
        <w:t xml:space="preserve">zostanie uiszczone </w:t>
      </w:r>
      <w:r w:rsidRPr="005B0BEF">
        <w:rPr>
          <w:rFonts w:ascii="Arial" w:hAnsi="Arial" w:cs="Arial"/>
          <w:sz w:val="22"/>
          <w:szCs w:val="22"/>
        </w:rPr>
        <w:t xml:space="preserve">na rachunek </w:t>
      </w:r>
      <w:r w:rsidR="002D5A71" w:rsidRPr="005B0BEF">
        <w:rPr>
          <w:rFonts w:ascii="Arial" w:hAnsi="Arial" w:cs="Arial"/>
          <w:sz w:val="22"/>
          <w:szCs w:val="22"/>
        </w:rPr>
        <w:t xml:space="preserve">bankowy </w:t>
      </w:r>
      <w:r w:rsidR="002A5CB5" w:rsidRPr="005B0BEF">
        <w:rPr>
          <w:rFonts w:ascii="Arial" w:hAnsi="Arial" w:cs="Arial"/>
          <w:sz w:val="22"/>
          <w:szCs w:val="22"/>
        </w:rPr>
        <w:t>Wykonawcy</w:t>
      </w:r>
      <w:r w:rsidRPr="005B0BEF">
        <w:rPr>
          <w:rFonts w:ascii="Arial" w:hAnsi="Arial" w:cs="Arial"/>
          <w:sz w:val="22"/>
          <w:szCs w:val="22"/>
        </w:rPr>
        <w:t xml:space="preserve"> </w:t>
      </w:r>
      <w:r w:rsidR="00C96E77" w:rsidRPr="005B0BEF">
        <w:rPr>
          <w:rFonts w:ascii="Arial" w:hAnsi="Arial" w:cs="Arial"/>
          <w:sz w:val="22"/>
          <w:szCs w:val="22"/>
        </w:rPr>
        <w:t>wskazany</w:t>
      </w:r>
      <w:r w:rsidR="006F12D4" w:rsidRPr="005B0BEF">
        <w:rPr>
          <w:rFonts w:ascii="Arial" w:hAnsi="Arial" w:cs="Arial"/>
          <w:sz w:val="22"/>
          <w:szCs w:val="22"/>
        </w:rPr>
        <w:t xml:space="preserve"> </w:t>
      </w:r>
      <w:r w:rsidR="00316712" w:rsidRPr="005B0BEF">
        <w:rPr>
          <w:rFonts w:ascii="Arial" w:hAnsi="Arial" w:cs="Arial"/>
          <w:sz w:val="22"/>
          <w:szCs w:val="22"/>
        </w:rPr>
        <w:t>na</w:t>
      </w:r>
      <w:r w:rsidR="00C96E77" w:rsidRPr="005B0BEF">
        <w:rPr>
          <w:rFonts w:ascii="Arial" w:hAnsi="Arial" w:cs="Arial"/>
          <w:sz w:val="22"/>
          <w:szCs w:val="22"/>
        </w:rPr>
        <w:t xml:space="preserve"> fakturze </w:t>
      </w:r>
      <w:r w:rsidRPr="005B0BEF">
        <w:rPr>
          <w:rFonts w:ascii="Arial" w:hAnsi="Arial" w:cs="Arial"/>
          <w:sz w:val="22"/>
          <w:szCs w:val="22"/>
        </w:rPr>
        <w:t>w terminie</w:t>
      </w:r>
      <w:r w:rsidR="00C96E77" w:rsidRPr="005B0BEF">
        <w:rPr>
          <w:rFonts w:ascii="Arial" w:hAnsi="Arial" w:cs="Arial"/>
          <w:sz w:val="22"/>
          <w:szCs w:val="22"/>
        </w:rPr>
        <w:t xml:space="preserve"> </w:t>
      </w:r>
      <w:r w:rsidR="00BA74DB" w:rsidRPr="005B0BEF">
        <w:rPr>
          <w:rFonts w:ascii="Arial" w:hAnsi="Arial" w:cs="Arial"/>
          <w:sz w:val="22"/>
          <w:szCs w:val="22"/>
        </w:rPr>
        <w:t>30</w:t>
      </w:r>
      <w:r w:rsidRPr="005B0BEF">
        <w:rPr>
          <w:rFonts w:ascii="Arial" w:hAnsi="Arial" w:cs="Arial"/>
          <w:sz w:val="22"/>
          <w:szCs w:val="22"/>
        </w:rPr>
        <w:t xml:space="preserve"> dni od daty otrzymania </w:t>
      </w:r>
      <w:r w:rsidR="00445D5A">
        <w:rPr>
          <w:rFonts w:ascii="Arial" w:hAnsi="Arial" w:cs="Arial"/>
          <w:sz w:val="22"/>
          <w:szCs w:val="22"/>
        </w:rPr>
        <w:t xml:space="preserve">przez Zamawiającego </w:t>
      </w:r>
      <w:r w:rsidR="002A5CB5" w:rsidRPr="005B0BEF">
        <w:rPr>
          <w:rFonts w:ascii="Arial" w:hAnsi="Arial" w:cs="Arial"/>
          <w:sz w:val="22"/>
          <w:szCs w:val="22"/>
        </w:rPr>
        <w:t xml:space="preserve">prawidłowo wystawionej </w:t>
      </w:r>
      <w:r w:rsidR="00373F19" w:rsidRPr="005B0BEF">
        <w:rPr>
          <w:rFonts w:ascii="Arial" w:hAnsi="Arial" w:cs="Arial"/>
          <w:sz w:val="22"/>
          <w:szCs w:val="22"/>
        </w:rPr>
        <w:t>faktury</w:t>
      </w:r>
      <w:r w:rsidR="002A5CB5" w:rsidRPr="005B0BEF">
        <w:rPr>
          <w:rFonts w:ascii="Arial" w:hAnsi="Arial" w:cs="Arial"/>
          <w:sz w:val="22"/>
          <w:szCs w:val="22"/>
        </w:rPr>
        <w:t>.</w:t>
      </w:r>
    </w:p>
    <w:p w14:paraId="2E989A80" w14:textId="069E2607" w:rsidR="00C96E77" w:rsidRPr="005B0BEF" w:rsidRDefault="00C96E77" w:rsidP="00F60517">
      <w:pPr>
        <w:pStyle w:val="Akapitzlist"/>
        <w:numPr>
          <w:ilvl w:val="0"/>
          <w:numId w:val="2"/>
        </w:numPr>
        <w:rPr>
          <w:rFonts w:ascii="Arial" w:hAnsi="Arial" w:cs="Arial"/>
          <w:sz w:val="22"/>
          <w:szCs w:val="22"/>
        </w:rPr>
      </w:pPr>
      <w:r w:rsidRPr="005B0BEF">
        <w:rPr>
          <w:rFonts w:ascii="Arial" w:hAnsi="Arial" w:cs="Arial"/>
          <w:sz w:val="22"/>
          <w:szCs w:val="22"/>
        </w:rPr>
        <w:t>Za dzień płatności uważa się dzień uznania rachunku bankowego Zamawiającego.</w:t>
      </w:r>
    </w:p>
    <w:p w14:paraId="44632EAB" w14:textId="5CDFE3A5" w:rsidR="00CF75E8" w:rsidRPr="005B0BEF" w:rsidRDefault="00CF75E8" w:rsidP="00F60517">
      <w:pPr>
        <w:numPr>
          <w:ilvl w:val="0"/>
          <w:numId w:val="2"/>
        </w:numPr>
        <w:shd w:val="clear" w:color="auto" w:fill="FFFFFF"/>
        <w:tabs>
          <w:tab w:val="left" w:pos="567"/>
          <w:tab w:val="left" w:leader="dot" w:pos="4817"/>
        </w:tabs>
        <w:spacing w:line="360" w:lineRule="auto"/>
        <w:jc w:val="both"/>
        <w:rPr>
          <w:rFonts w:ascii="Arial" w:hAnsi="Arial" w:cs="Arial"/>
          <w:spacing w:val="-2"/>
          <w:sz w:val="22"/>
          <w:szCs w:val="22"/>
        </w:rPr>
      </w:pPr>
      <w:r w:rsidRPr="005B0BEF">
        <w:rPr>
          <w:rFonts w:ascii="Arial" w:hAnsi="Arial" w:cs="Arial"/>
          <w:sz w:val="22"/>
          <w:szCs w:val="22"/>
        </w:rPr>
        <w:t>Zamawiający wyraża zgodę na otrzymanie elektronicznej faktury w formacie PDF (</w:t>
      </w:r>
      <w:proofErr w:type="spellStart"/>
      <w:r w:rsidRPr="005B0BEF">
        <w:rPr>
          <w:rFonts w:ascii="Arial" w:hAnsi="Arial" w:cs="Arial"/>
          <w:sz w:val="22"/>
          <w:szCs w:val="22"/>
        </w:rPr>
        <w:t>Portable</w:t>
      </w:r>
      <w:proofErr w:type="spellEnd"/>
      <w:r w:rsidRPr="005B0BEF">
        <w:rPr>
          <w:rFonts w:ascii="Arial" w:hAnsi="Arial" w:cs="Arial"/>
          <w:sz w:val="22"/>
          <w:szCs w:val="22"/>
        </w:rPr>
        <w:t xml:space="preserve"> </w:t>
      </w:r>
      <w:proofErr w:type="spellStart"/>
      <w:r w:rsidRPr="005B0BEF">
        <w:rPr>
          <w:rFonts w:ascii="Arial" w:hAnsi="Arial" w:cs="Arial"/>
          <w:sz w:val="22"/>
          <w:szCs w:val="22"/>
        </w:rPr>
        <w:t>Document</w:t>
      </w:r>
      <w:proofErr w:type="spellEnd"/>
      <w:r w:rsidRPr="005B0BEF">
        <w:rPr>
          <w:rFonts w:ascii="Arial" w:hAnsi="Arial" w:cs="Arial"/>
          <w:sz w:val="22"/>
          <w:szCs w:val="22"/>
        </w:rPr>
        <w:t xml:space="preserve"> Format) oraz doręczenie jej na adres poczty elektronicznej Zamawiającego: faktury@</w:t>
      </w:r>
      <w:r w:rsidR="00154D70" w:rsidRPr="005B0BEF">
        <w:rPr>
          <w:rFonts w:ascii="Arial" w:hAnsi="Arial" w:cs="Arial"/>
          <w:sz w:val="22"/>
          <w:szCs w:val="22"/>
        </w:rPr>
        <w:t>pit</w:t>
      </w:r>
      <w:r w:rsidRPr="005B0BEF">
        <w:rPr>
          <w:rFonts w:ascii="Arial" w:hAnsi="Arial" w:cs="Arial"/>
          <w:sz w:val="22"/>
          <w:szCs w:val="22"/>
        </w:rPr>
        <w:t>.lukasiewicz.gov.pl.</w:t>
      </w:r>
    </w:p>
    <w:p w14:paraId="2C0222B3" w14:textId="6D83BD71" w:rsidR="00CF75E8" w:rsidRPr="005B0BEF" w:rsidRDefault="00CF75E8" w:rsidP="00F60517">
      <w:pPr>
        <w:numPr>
          <w:ilvl w:val="0"/>
          <w:numId w:val="2"/>
        </w:numPr>
        <w:shd w:val="clear" w:color="auto" w:fill="FFFFFF"/>
        <w:tabs>
          <w:tab w:val="left" w:pos="567"/>
          <w:tab w:val="left" w:leader="dot" w:pos="4817"/>
        </w:tabs>
        <w:spacing w:line="360" w:lineRule="auto"/>
        <w:jc w:val="both"/>
        <w:rPr>
          <w:rFonts w:ascii="Arial" w:hAnsi="Arial" w:cs="Arial"/>
          <w:sz w:val="22"/>
          <w:szCs w:val="22"/>
        </w:rPr>
      </w:pPr>
      <w:r w:rsidRPr="005B0BEF">
        <w:rPr>
          <w:rFonts w:ascii="Arial" w:hAnsi="Arial" w:cs="Arial"/>
          <w:sz w:val="22"/>
          <w:szCs w:val="22"/>
        </w:rPr>
        <w:t>Wykonawca przesyła faktury w formie elektronicznej na wyżej wskazany adres mailowy, gwarantując autentyczność ich pochodzenia oraz integralność ich treści zgodnie</w:t>
      </w:r>
      <w:r w:rsidR="00CC0DB2" w:rsidRPr="005B0BEF">
        <w:rPr>
          <w:rFonts w:ascii="Arial" w:hAnsi="Arial" w:cs="Arial"/>
          <w:sz w:val="22"/>
          <w:szCs w:val="22"/>
        </w:rPr>
        <w:t xml:space="preserve"> </w:t>
      </w:r>
      <w:r w:rsidRPr="005B0BEF">
        <w:rPr>
          <w:rFonts w:ascii="Arial" w:hAnsi="Arial" w:cs="Arial"/>
          <w:sz w:val="22"/>
          <w:szCs w:val="22"/>
        </w:rPr>
        <w:t>z</w:t>
      </w:r>
      <w:r w:rsidR="00CC0DB2" w:rsidRPr="005B0BEF">
        <w:rPr>
          <w:rFonts w:ascii="Arial" w:hAnsi="Arial" w:cs="Arial"/>
          <w:sz w:val="22"/>
          <w:szCs w:val="22"/>
        </w:rPr>
        <w:t> </w:t>
      </w:r>
      <w:r w:rsidRPr="005B0BEF">
        <w:rPr>
          <w:rFonts w:ascii="Arial" w:hAnsi="Arial" w:cs="Arial"/>
          <w:sz w:val="22"/>
          <w:szCs w:val="22"/>
        </w:rPr>
        <w:t>obowiązującymi przepisami prawa.</w:t>
      </w:r>
    </w:p>
    <w:p w14:paraId="58CF9C60" w14:textId="6735BDCC" w:rsidR="00CF75E8" w:rsidRPr="005B0BEF" w:rsidRDefault="00CF75E8" w:rsidP="00F60517">
      <w:pPr>
        <w:pStyle w:val="Default"/>
        <w:numPr>
          <w:ilvl w:val="0"/>
          <w:numId w:val="2"/>
        </w:numPr>
        <w:spacing w:line="360" w:lineRule="auto"/>
        <w:jc w:val="both"/>
        <w:rPr>
          <w:rFonts w:ascii="Arial" w:hAnsi="Arial" w:cs="Arial"/>
          <w:color w:val="auto"/>
          <w:sz w:val="22"/>
          <w:szCs w:val="22"/>
        </w:rPr>
      </w:pPr>
      <w:r w:rsidRPr="005B0BEF">
        <w:rPr>
          <w:rFonts w:ascii="Arial" w:hAnsi="Arial" w:cs="Arial"/>
          <w:color w:val="auto"/>
          <w:sz w:val="22"/>
          <w:szCs w:val="22"/>
        </w:rPr>
        <w:t>Wykonawca może przesłać fakturę elektroniczną, zgodnie z przepisami ustawy z dnia 9</w:t>
      </w:r>
      <w:r w:rsidR="00CC0DB2" w:rsidRPr="005B0BEF">
        <w:rPr>
          <w:rFonts w:ascii="Arial" w:hAnsi="Arial" w:cs="Arial"/>
          <w:color w:val="auto"/>
          <w:sz w:val="22"/>
          <w:szCs w:val="22"/>
        </w:rPr>
        <w:t> </w:t>
      </w:r>
      <w:r w:rsidRPr="005B0BEF">
        <w:rPr>
          <w:rFonts w:ascii="Arial" w:hAnsi="Arial" w:cs="Arial"/>
          <w:color w:val="auto"/>
          <w:sz w:val="22"/>
          <w:szCs w:val="22"/>
        </w:rPr>
        <w:t>listopada 2018 r. o elektronicznym fakturowaniu w zamówieniach publicznych, koncesjach na roboty budowlane lub usługi oraz partnerstwie publiczno-prywatnym</w:t>
      </w:r>
      <w:r w:rsidR="00AB2276" w:rsidRPr="005B0BEF">
        <w:rPr>
          <w:rFonts w:ascii="Arial" w:hAnsi="Arial" w:cs="Arial"/>
          <w:color w:val="auto"/>
          <w:sz w:val="22"/>
          <w:szCs w:val="22"/>
        </w:rPr>
        <w:t xml:space="preserve"> (Dz.U. z 2020 r., poz. 1666</w:t>
      </w:r>
      <w:r w:rsidR="00CC0DB2" w:rsidRPr="005B0BEF">
        <w:rPr>
          <w:rFonts w:ascii="Arial" w:hAnsi="Arial" w:cs="Arial"/>
          <w:color w:val="auto"/>
          <w:sz w:val="22"/>
          <w:szCs w:val="22"/>
        </w:rPr>
        <w:t>, z późn. zm.</w:t>
      </w:r>
      <w:r w:rsidR="00AB2276" w:rsidRPr="005B0BEF">
        <w:rPr>
          <w:rFonts w:ascii="Arial" w:hAnsi="Arial" w:cs="Arial"/>
          <w:color w:val="auto"/>
          <w:sz w:val="22"/>
          <w:szCs w:val="22"/>
        </w:rPr>
        <w:t>)</w:t>
      </w:r>
      <w:r w:rsidR="009D57F9" w:rsidRPr="005B0BEF">
        <w:rPr>
          <w:rFonts w:ascii="Arial" w:hAnsi="Arial" w:cs="Arial"/>
          <w:color w:val="auto"/>
          <w:sz w:val="22"/>
          <w:szCs w:val="22"/>
        </w:rPr>
        <w:t>.</w:t>
      </w:r>
    </w:p>
    <w:p w14:paraId="2FAEE784" w14:textId="0D3007F2" w:rsidR="00CF75E8" w:rsidRPr="005B0BEF" w:rsidRDefault="00CF75E8" w:rsidP="00F60517">
      <w:pPr>
        <w:numPr>
          <w:ilvl w:val="0"/>
          <w:numId w:val="2"/>
        </w:numPr>
        <w:shd w:val="clear" w:color="auto" w:fill="FFFFFF"/>
        <w:tabs>
          <w:tab w:val="left" w:pos="567"/>
          <w:tab w:val="left" w:leader="dot" w:pos="4817"/>
        </w:tabs>
        <w:spacing w:line="360" w:lineRule="auto"/>
        <w:jc w:val="both"/>
        <w:rPr>
          <w:rFonts w:ascii="Arial" w:eastAsia="Calibri" w:hAnsi="Arial" w:cs="Arial"/>
          <w:sz w:val="22"/>
          <w:szCs w:val="22"/>
        </w:rPr>
      </w:pPr>
      <w:r w:rsidRPr="005B0BEF">
        <w:rPr>
          <w:rFonts w:ascii="Arial" w:eastAsia="Calibri" w:hAnsi="Arial" w:cs="Arial"/>
          <w:sz w:val="22"/>
          <w:szCs w:val="22"/>
        </w:rPr>
        <w:t>Przy realizacji postanowień Umowy Strony zobowiązane są do stosowania mechanizmu podzielonej płatności dla towarów i usług wymienionych w załączniku nr 15 ustawy z dnia 11 marca 2004 r. o podatku od towarów i usług</w:t>
      </w:r>
      <w:r w:rsidR="00AB2276" w:rsidRPr="005B0BEF">
        <w:rPr>
          <w:rFonts w:ascii="Arial" w:eastAsia="Calibri" w:hAnsi="Arial" w:cs="Arial"/>
          <w:sz w:val="22"/>
          <w:szCs w:val="22"/>
        </w:rPr>
        <w:t xml:space="preserve"> (Dz.U. z 2022 r. poz. 931, z późn. zm.)</w:t>
      </w:r>
      <w:r w:rsidR="00037093" w:rsidRPr="005B0BEF">
        <w:rPr>
          <w:rFonts w:ascii="Arial" w:eastAsia="Calibri" w:hAnsi="Arial" w:cs="Arial"/>
          <w:sz w:val="22"/>
          <w:szCs w:val="22"/>
        </w:rPr>
        <w:t>.</w:t>
      </w:r>
    </w:p>
    <w:p w14:paraId="63F48838" w14:textId="0CE0F5F7" w:rsidR="00CF75E8" w:rsidRPr="005B0BEF" w:rsidRDefault="00CF75E8" w:rsidP="00F60517">
      <w:pPr>
        <w:numPr>
          <w:ilvl w:val="0"/>
          <w:numId w:val="2"/>
        </w:numPr>
        <w:shd w:val="clear" w:color="auto" w:fill="FFFFFF"/>
        <w:tabs>
          <w:tab w:val="left" w:pos="567"/>
          <w:tab w:val="left" w:leader="dot" w:pos="4817"/>
        </w:tabs>
        <w:spacing w:line="360" w:lineRule="auto"/>
        <w:jc w:val="both"/>
        <w:rPr>
          <w:rFonts w:ascii="Arial" w:eastAsia="Calibri" w:hAnsi="Arial" w:cs="Arial"/>
          <w:sz w:val="22"/>
          <w:szCs w:val="22"/>
        </w:rPr>
      </w:pPr>
      <w:r w:rsidRPr="005B0BEF">
        <w:rPr>
          <w:rFonts w:ascii="Arial" w:eastAsia="Calibri" w:hAnsi="Arial" w:cs="Arial"/>
          <w:sz w:val="22"/>
          <w:szCs w:val="22"/>
        </w:rPr>
        <w:t>Wykonawca oświadcza, że numer rachunku rozliczeniowego wskazany we wszystkich fakturach wystawianych do przedmiotowej Umowy, należy do Wykonawcy i jest rachunkiem, dla którego zgodnie z Rozdziałem 3a ustawy z dnia 29 sierpnia 1997 r. Prawo banko</w:t>
      </w:r>
      <w:r w:rsidR="00FC0EFC" w:rsidRPr="005B0BEF">
        <w:rPr>
          <w:rFonts w:ascii="Arial" w:eastAsia="Calibri" w:hAnsi="Arial" w:cs="Arial"/>
          <w:sz w:val="22"/>
          <w:szCs w:val="22"/>
        </w:rPr>
        <w:t xml:space="preserve">we </w:t>
      </w:r>
      <w:r w:rsidR="00AB2276" w:rsidRPr="005B0BEF">
        <w:rPr>
          <w:rFonts w:ascii="Arial" w:eastAsia="Calibri" w:hAnsi="Arial" w:cs="Arial"/>
          <w:sz w:val="22"/>
          <w:szCs w:val="22"/>
        </w:rPr>
        <w:t xml:space="preserve">(Dz.U. z 2022 r. poz. 2324, z późn. zm.) </w:t>
      </w:r>
      <w:r w:rsidRPr="005B0BEF">
        <w:rPr>
          <w:rFonts w:ascii="Arial" w:eastAsia="Calibri" w:hAnsi="Arial" w:cs="Arial"/>
          <w:sz w:val="22"/>
          <w:szCs w:val="22"/>
        </w:rPr>
        <w:t>prowadzony jest rachunek VAT oraz numery rachunków rozliczeniowych wskazanych w zgłoszeniu identyfikacyjnym lub zgłoszeniu aktualizacyjnym potwierdzone są przy wykorzystaniu STIR.</w:t>
      </w:r>
    </w:p>
    <w:p w14:paraId="371AC14F" w14:textId="360B15C2" w:rsidR="00CF75E8" w:rsidRPr="005B0BEF" w:rsidRDefault="00CF75E8" w:rsidP="00F60517">
      <w:pPr>
        <w:numPr>
          <w:ilvl w:val="0"/>
          <w:numId w:val="2"/>
        </w:numPr>
        <w:shd w:val="clear" w:color="auto" w:fill="FFFFFF"/>
        <w:tabs>
          <w:tab w:val="left" w:pos="567"/>
          <w:tab w:val="left" w:leader="dot" w:pos="4817"/>
        </w:tabs>
        <w:spacing w:line="360" w:lineRule="auto"/>
        <w:jc w:val="both"/>
        <w:rPr>
          <w:rFonts w:ascii="Arial" w:eastAsia="Calibri" w:hAnsi="Arial" w:cs="Arial"/>
          <w:sz w:val="22"/>
          <w:szCs w:val="22"/>
        </w:rPr>
      </w:pPr>
      <w:r w:rsidRPr="005B0BEF">
        <w:rPr>
          <w:rFonts w:ascii="Arial" w:eastAsia="Calibri" w:hAnsi="Arial" w:cs="Arial"/>
          <w:sz w:val="22"/>
          <w:szCs w:val="22"/>
        </w:rPr>
        <w:t>Wykonawca, który w dniu podpisania Umowy nie jest czynnym podatnikiem VAT,</w:t>
      </w:r>
      <w:r w:rsidR="00EE3734" w:rsidRPr="005B0BEF">
        <w:rPr>
          <w:rFonts w:ascii="Arial" w:eastAsia="Calibri" w:hAnsi="Arial" w:cs="Arial"/>
          <w:sz w:val="22"/>
          <w:szCs w:val="22"/>
        </w:rPr>
        <w:t xml:space="preserve"> </w:t>
      </w:r>
      <w:r w:rsidRPr="005B0BEF">
        <w:rPr>
          <w:rFonts w:ascii="Arial" w:eastAsia="Calibri" w:hAnsi="Arial" w:cs="Arial"/>
          <w:sz w:val="22"/>
          <w:szCs w:val="22"/>
        </w:rPr>
        <w:t>a</w:t>
      </w:r>
      <w:r w:rsidR="00CC0DB2" w:rsidRPr="005B0BEF">
        <w:rPr>
          <w:rFonts w:ascii="Arial" w:eastAsia="Calibri" w:hAnsi="Arial" w:cs="Arial"/>
          <w:sz w:val="22"/>
          <w:szCs w:val="22"/>
        </w:rPr>
        <w:t> </w:t>
      </w:r>
      <w:r w:rsidRPr="005B0BEF">
        <w:rPr>
          <w:rFonts w:ascii="Arial" w:eastAsia="Calibri" w:hAnsi="Arial" w:cs="Arial"/>
          <w:sz w:val="22"/>
          <w:szCs w:val="22"/>
        </w:rPr>
        <w:t xml:space="preserve">podczas obowiązywania Umowy, stanie się takim podatnikiem, zobowiązuje się do niezwłocznego powiadomienia Zamawiającego o tym fakcie oraz o wskazanie rachunku </w:t>
      </w:r>
      <w:r w:rsidRPr="005B0BEF">
        <w:rPr>
          <w:rFonts w:ascii="Arial" w:eastAsia="Calibri" w:hAnsi="Arial" w:cs="Arial"/>
          <w:sz w:val="22"/>
          <w:szCs w:val="22"/>
        </w:rPr>
        <w:lastRenderedPageBreak/>
        <w:t>rozliczeniowego, na który ma wpływać wynagrodzenie, dla którego prowadzony jest rachunek VAT.</w:t>
      </w:r>
    </w:p>
    <w:p w14:paraId="7B14FF2E" w14:textId="77777777" w:rsidR="00182EF3" w:rsidRPr="005B0BEF" w:rsidRDefault="00182EF3" w:rsidP="00182EF3">
      <w:pPr>
        <w:numPr>
          <w:ilvl w:val="0"/>
          <w:numId w:val="2"/>
        </w:numPr>
        <w:shd w:val="clear" w:color="auto" w:fill="FFFFFF"/>
        <w:tabs>
          <w:tab w:val="left" w:pos="567"/>
          <w:tab w:val="left" w:leader="dot" w:pos="4817"/>
        </w:tabs>
        <w:spacing w:line="360" w:lineRule="auto"/>
        <w:jc w:val="both"/>
        <w:rPr>
          <w:rFonts w:ascii="Arial" w:eastAsia="Calibri" w:hAnsi="Arial" w:cs="Arial"/>
          <w:sz w:val="22"/>
          <w:szCs w:val="22"/>
        </w:rPr>
      </w:pPr>
      <w:r w:rsidRPr="005B0BEF">
        <w:rPr>
          <w:rFonts w:ascii="Arial" w:eastAsia="Calibri" w:hAnsi="Arial" w:cs="Arial"/>
          <w:sz w:val="22"/>
          <w:szCs w:val="22"/>
        </w:rPr>
        <w:t>W przypadku zwłoki w płatności jakiejkolwiek kwoty należnej, Wykonawca ma prawo dochodzić odsetek ustawowych.</w:t>
      </w:r>
    </w:p>
    <w:p w14:paraId="509138F1" w14:textId="77777777" w:rsidR="00182EF3" w:rsidRPr="005B0BEF" w:rsidRDefault="00182EF3" w:rsidP="00182EF3">
      <w:pPr>
        <w:shd w:val="clear" w:color="auto" w:fill="FFFFFF"/>
        <w:tabs>
          <w:tab w:val="left" w:pos="567"/>
          <w:tab w:val="left" w:leader="dot" w:pos="4817"/>
        </w:tabs>
        <w:spacing w:line="360" w:lineRule="auto"/>
        <w:ind w:left="360"/>
        <w:jc w:val="both"/>
        <w:rPr>
          <w:rFonts w:ascii="Arial" w:eastAsia="Calibri" w:hAnsi="Arial" w:cs="Arial"/>
          <w:sz w:val="22"/>
          <w:szCs w:val="22"/>
        </w:rPr>
      </w:pPr>
    </w:p>
    <w:p w14:paraId="7C259B81" w14:textId="77777777" w:rsidR="00CF75E8" w:rsidRPr="005B0BEF" w:rsidRDefault="00CF75E8" w:rsidP="004E0E51">
      <w:pPr>
        <w:rPr>
          <w:rFonts w:ascii="Arial" w:hAnsi="Arial" w:cs="Arial"/>
          <w:sz w:val="22"/>
          <w:szCs w:val="22"/>
        </w:rPr>
      </w:pPr>
    </w:p>
    <w:p w14:paraId="2C19BD16" w14:textId="19D11F32" w:rsidR="00EA038D" w:rsidRPr="005B0BEF" w:rsidRDefault="00025C59" w:rsidP="00953829">
      <w:pPr>
        <w:pStyle w:val="Tekstpodstawowy2"/>
        <w:spacing w:line="360" w:lineRule="auto"/>
        <w:jc w:val="center"/>
        <w:rPr>
          <w:rFonts w:ascii="Arial" w:hAnsi="Arial" w:cs="Arial"/>
          <w:b/>
          <w:sz w:val="22"/>
          <w:szCs w:val="22"/>
        </w:rPr>
      </w:pPr>
      <w:r w:rsidRPr="005B0BEF">
        <w:rPr>
          <w:rFonts w:ascii="Arial" w:hAnsi="Arial" w:cs="Arial"/>
          <w:b/>
          <w:sz w:val="22"/>
          <w:szCs w:val="22"/>
        </w:rPr>
        <w:t xml:space="preserve">§ </w:t>
      </w:r>
      <w:r w:rsidR="00FE7849" w:rsidRPr="005B0BEF">
        <w:rPr>
          <w:rFonts w:ascii="Arial" w:hAnsi="Arial" w:cs="Arial"/>
          <w:b/>
          <w:sz w:val="22"/>
          <w:szCs w:val="22"/>
        </w:rPr>
        <w:t>11</w:t>
      </w:r>
      <w:r w:rsidR="00EA038D" w:rsidRPr="005B0BEF">
        <w:rPr>
          <w:rFonts w:ascii="Arial" w:hAnsi="Arial" w:cs="Arial"/>
          <w:b/>
          <w:sz w:val="22"/>
          <w:szCs w:val="22"/>
        </w:rPr>
        <w:t xml:space="preserve">. </w:t>
      </w:r>
      <w:r w:rsidR="0024100B" w:rsidRPr="005B0BEF">
        <w:rPr>
          <w:rFonts w:ascii="Arial" w:hAnsi="Arial" w:cs="Arial"/>
          <w:b/>
          <w:sz w:val="22"/>
          <w:szCs w:val="22"/>
        </w:rPr>
        <w:t>Z</w:t>
      </w:r>
      <w:r w:rsidR="001C29D1" w:rsidRPr="005B0BEF">
        <w:rPr>
          <w:rFonts w:ascii="Arial" w:hAnsi="Arial" w:cs="Arial"/>
          <w:b/>
          <w:sz w:val="22"/>
          <w:szCs w:val="22"/>
        </w:rPr>
        <w:t>miany postanowień umownych</w:t>
      </w:r>
    </w:p>
    <w:p w14:paraId="5781751A" w14:textId="06A66FA0" w:rsidR="004F5F41" w:rsidRPr="005B0BEF" w:rsidRDefault="004F5F41" w:rsidP="00F60517">
      <w:pPr>
        <w:numPr>
          <w:ilvl w:val="0"/>
          <w:numId w:val="6"/>
        </w:numPr>
        <w:tabs>
          <w:tab w:val="left" w:pos="567"/>
        </w:tabs>
        <w:spacing w:line="360" w:lineRule="auto"/>
        <w:ind w:right="141"/>
        <w:jc w:val="both"/>
        <w:rPr>
          <w:rFonts w:ascii="Arial" w:hAnsi="Arial" w:cs="Arial"/>
          <w:sz w:val="22"/>
          <w:szCs w:val="22"/>
        </w:rPr>
      </w:pPr>
      <w:r w:rsidRPr="005B0BEF">
        <w:rPr>
          <w:rFonts w:ascii="Arial" w:hAnsi="Arial" w:cs="Arial"/>
          <w:sz w:val="22"/>
          <w:szCs w:val="22"/>
        </w:rPr>
        <w:t xml:space="preserve">Zgodnie z treścią art. 455 ust.1 pkt 1 </w:t>
      </w:r>
      <w:proofErr w:type="spellStart"/>
      <w:r w:rsidRPr="005B0BEF">
        <w:rPr>
          <w:rFonts w:ascii="Arial" w:hAnsi="Arial" w:cs="Arial"/>
          <w:sz w:val="22"/>
          <w:szCs w:val="22"/>
        </w:rPr>
        <w:t>Pzp</w:t>
      </w:r>
      <w:proofErr w:type="spellEnd"/>
      <w:r w:rsidRPr="005B0BEF">
        <w:rPr>
          <w:rFonts w:ascii="Arial" w:hAnsi="Arial" w:cs="Arial"/>
          <w:sz w:val="22"/>
          <w:szCs w:val="22"/>
        </w:rPr>
        <w:t xml:space="preserve"> Zamawiający dopuszcza zmianę postanowień Umowy w następujących przypadkach:</w:t>
      </w:r>
      <w:r w:rsidRPr="005B0BEF">
        <w:rPr>
          <w:rFonts w:ascii="Arial" w:hAnsi="Arial" w:cs="Arial"/>
          <w:sz w:val="22"/>
          <w:szCs w:val="22"/>
        </w:rPr>
        <w:tab/>
      </w:r>
    </w:p>
    <w:p w14:paraId="1C765258" w14:textId="079074D3" w:rsidR="004F5F41" w:rsidRPr="005B0BEF" w:rsidRDefault="004F5F41" w:rsidP="00F60517">
      <w:pPr>
        <w:numPr>
          <w:ilvl w:val="0"/>
          <w:numId w:val="8"/>
        </w:numPr>
        <w:tabs>
          <w:tab w:val="left" w:pos="567"/>
        </w:tabs>
        <w:spacing w:line="360" w:lineRule="auto"/>
        <w:ind w:left="709" w:right="141" w:hanging="283"/>
        <w:jc w:val="both"/>
        <w:rPr>
          <w:rFonts w:ascii="Arial" w:hAnsi="Arial" w:cs="Arial"/>
          <w:sz w:val="22"/>
          <w:szCs w:val="22"/>
        </w:rPr>
      </w:pPr>
      <w:r w:rsidRPr="005B0BEF">
        <w:rPr>
          <w:rFonts w:ascii="Arial" w:hAnsi="Arial" w:cs="Arial"/>
          <w:sz w:val="22"/>
          <w:szCs w:val="22"/>
        </w:rPr>
        <w:t>gdy niedotrzymanie pierwotnego terminu realizacji Umowy, stanowi konsekwencję działania sił</w:t>
      </w:r>
      <w:r w:rsidR="00445D5A">
        <w:rPr>
          <w:rFonts w:ascii="Arial" w:hAnsi="Arial" w:cs="Arial"/>
          <w:sz w:val="22"/>
          <w:szCs w:val="22"/>
        </w:rPr>
        <w:t>y</w:t>
      </w:r>
      <w:r w:rsidRPr="005B0BEF">
        <w:rPr>
          <w:rFonts w:ascii="Arial" w:hAnsi="Arial" w:cs="Arial"/>
          <w:sz w:val="22"/>
          <w:szCs w:val="22"/>
        </w:rPr>
        <w:t xml:space="preserve"> </w:t>
      </w:r>
      <w:r w:rsidR="00445D5A" w:rsidRPr="005B0BEF">
        <w:rPr>
          <w:rFonts w:ascii="Arial" w:hAnsi="Arial" w:cs="Arial"/>
          <w:sz w:val="22"/>
          <w:szCs w:val="22"/>
        </w:rPr>
        <w:t>wyższ</w:t>
      </w:r>
      <w:r w:rsidR="00445D5A">
        <w:rPr>
          <w:rFonts w:ascii="Arial" w:hAnsi="Arial" w:cs="Arial"/>
          <w:sz w:val="22"/>
          <w:szCs w:val="22"/>
        </w:rPr>
        <w:t>ej</w:t>
      </w:r>
      <w:r w:rsidR="00445D5A" w:rsidRPr="005B0BEF">
        <w:rPr>
          <w:rFonts w:ascii="Arial" w:hAnsi="Arial" w:cs="Arial"/>
          <w:sz w:val="22"/>
          <w:szCs w:val="22"/>
        </w:rPr>
        <w:t xml:space="preserve"> niezależn</w:t>
      </w:r>
      <w:r w:rsidR="00445D5A">
        <w:rPr>
          <w:rFonts w:ascii="Arial" w:hAnsi="Arial" w:cs="Arial"/>
          <w:sz w:val="22"/>
          <w:szCs w:val="22"/>
        </w:rPr>
        <w:t>ej</w:t>
      </w:r>
      <w:r w:rsidR="00445D5A" w:rsidRPr="005B0BEF">
        <w:rPr>
          <w:rFonts w:ascii="Arial" w:hAnsi="Arial" w:cs="Arial"/>
          <w:sz w:val="22"/>
          <w:szCs w:val="22"/>
        </w:rPr>
        <w:t xml:space="preserve"> </w:t>
      </w:r>
      <w:r w:rsidRPr="005B0BEF">
        <w:rPr>
          <w:rFonts w:ascii="Arial" w:hAnsi="Arial" w:cs="Arial"/>
          <w:sz w:val="22"/>
          <w:szCs w:val="22"/>
        </w:rPr>
        <w:t xml:space="preserve">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zagrożenie epidemiologiczne, epidemia, zamieszki, wojny, </w:t>
      </w:r>
      <w:r w:rsidR="003401F2">
        <w:rPr>
          <w:rFonts w:ascii="Arial" w:hAnsi="Arial" w:cs="Arial"/>
          <w:sz w:val="22"/>
          <w:szCs w:val="22"/>
        </w:rPr>
        <w:t xml:space="preserve">ataki terrorystyczne, </w:t>
      </w:r>
      <w:r w:rsidRPr="005B0BEF">
        <w:rPr>
          <w:rFonts w:ascii="Arial" w:hAnsi="Arial" w:cs="Arial"/>
          <w:sz w:val="22"/>
          <w:szCs w:val="22"/>
        </w:rPr>
        <w:t>pożary, huragany, trzęsienia ziemi, promieniowanie, strajk generalny lub branżowy;</w:t>
      </w:r>
    </w:p>
    <w:p w14:paraId="0241C307" w14:textId="77777777" w:rsidR="004F5F41" w:rsidRPr="005B0BEF" w:rsidRDefault="004F5F41" w:rsidP="00F60517">
      <w:pPr>
        <w:numPr>
          <w:ilvl w:val="0"/>
          <w:numId w:val="8"/>
        </w:numPr>
        <w:tabs>
          <w:tab w:val="left" w:pos="567"/>
        </w:tabs>
        <w:spacing w:line="360" w:lineRule="auto"/>
        <w:ind w:left="709" w:hanging="283"/>
        <w:jc w:val="both"/>
        <w:rPr>
          <w:rFonts w:ascii="Arial" w:hAnsi="Arial" w:cs="Arial"/>
          <w:sz w:val="22"/>
          <w:szCs w:val="22"/>
        </w:rPr>
      </w:pPr>
      <w:r w:rsidRPr="005B0BEF">
        <w:rPr>
          <w:rFonts w:ascii="Arial" w:hAnsi="Arial" w:cs="Arial"/>
          <w:sz w:val="22"/>
          <w:szCs w:val="22"/>
        </w:rPr>
        <w:t>gdy dokonanie zmiany Umowy jest korzystne dla Zamawiającego, a w szczególności:</w:t>
      </w:r>
    </w:p>
    <w:p w14:paraId="2FE39AD7" w14:textId="742990F6" w:rsidR="004F5F41" w:rsidRPr="005B0BEF" w:rsidRDefault="004F5F41" w:rsidP="00F60517">
      <w:pPr>
        <w:pStyle w:val="Akapitzlist"/>
        <w:numPr>
          <w:ilvl w:val="1"/>
          <w:numId w:val="6"/>
        </w:numPr>
        <w:rPr>
          <w:rFonts w:ascii="Arial" w:hAnsi="Arial" w:cs="Arial"/>
          <w:sz w:val="22"/>
          <w:szCs w:val="22"/>
        </w:rPr>
      </w:pPr>
      <w:r w:rsidRPr="005B0BEF">
        <w:rPr>
          <w:rFonts w:ascii="Arial" w:hAnsi="Arial" w:cs="Arial"/>
          <w:sz w:val="22"/>
          <w:szCs w:val="22"/>
        </w:rPr>
        <w:t>może obniżyć koszt realizacji Przedmiotu Umowy,</w:t>
      </w:r>
    </w:p>
    <w:p w14:paraId="62B02B3C" w14:textId="77777777" w:rsidR="00A00F13" w:rsidRPr="005B0BEF" w:rsidRDefault="004F5F41" w:rsidP="00F60517">
      <w:pPr>
        <w:pStyle w:val="Akapitzlist"/>
        <w:numPr>
          <w:ilvl w:val="1"/>
          <w:numId w:val="6"/>
        </w:numPr>
        <w:rPr>
          <w:rFonts w:ascii="Arial" w:hAnsi="Arial" w:cs="Arial"/>
          <w:sz w:val="22"/>
          <w:szCs w:val="22"/>
        </w:rPr>
      </w:pPr>
      <w:r w:rsidRPr="005B0BEF">
        <w:rPr>
          <w:rFonts w:ascii="Arial" w:hAnsi="Arial" w:cs="Arial"/>
          <w:sz w:val="22"/>
          <w:szCs w:val="22"/>
        </w:rPr>
        <w:t>może przyczynić się do podniesienia jakości wykonania Przedmiotu Umowy,</w:t>
      </w:r>
    </w:p>
    <w:p w14:paraId="33C7003A" w14:textId="445742F3" w:rsidR="004F5F41" w:rsidRPr="005B0BEF" w:rsidRDefault="004F5F41" w:rsidP="00F60517">
      <w:pPr>
        <w:pStyle w:val="Akapitzlist"/>
        <w:numPr>
          <w:ilvl w:val="1"/>
          <w:numId w:val="6"/>
        </w:numPr>
        <w:rPr>
          <w:rFonts w:ascii="Arial" w:hAnsi="Arial" w:cs="Arial"/>
          <w:sz w:val="22"/>
          <w:szCs w:val="22"/>
        </w:rPr>
      </w:pPr>
      <w:r w:rsidRPr="005B0BEF">
        <w:rPr>
          <w:rFonts w:ascii="Arial" w:hAnsi="Arial" w:cs="Arial"/>
          <w:sz w:val="22"/>
          <w:szCs w:val="22"/>
        </w:rPr>
        <w:t>może przyczynić się do usprawnienia i podniesienia efektywności wykonania Przedmiotu Umowy,</w:t>
      </w:r>
    </w:p>
    <w:p w14:paraId="74608955" w14:textId="77777777" w:rsidR="004F5F41" w:rsidRPr="005B0BEF" w:rsidRDefault="004F5F41" w:rsidP="00F60517">
      <w:pPr>
        <w:numPr>
          <w:ilvl w:val="0"/>
          <w:numId w:val="8"/>
        </w:numPr>
        <w:tabs>
          <w:tab w:val="left" w:pos="567"/>
        </w:tabs>
        <w:spacing w:line="360" w:lineRule="auto"/>
        <w:ind w:left="709" w:hanging="283"/>
        <w:jc w:val="both"/>
        <w:rPr>
          <w:rFonts w:ascii="Arial" w:hAnsi="Arial" w:cs="Arial"/>
          <w:sz w:val="22"/>
          <w:szCs w:val="22"/>
        </w:rPr>
      </w:pPr>
      <w:r w:rsidRPr="005B0BEF">
        <w:rPr>
          <w:rFonts w:ascii="Arial" w:hAnsi="Arial" w:cs="Arial"/>
          <w:sz w:val="22"/>
          <w:szCs w:val="22"/>
        </w:rPr>
        <w:t>w razie, gdy podczas wykonania Przedmiotu Umowy zaistnieje konieczność dokonania aktualizacji, uszczegółowienia, wykładni lub doprecyzowania poszczególnych zapisów umowy, nie powodujących zmiany celu i istoty Umowy;</w:t>
      </w:r>
    </w:p>
    <w:p w14:paraId="36818108" w14:textId="77777777" w:rsidR="004F5F41" w:rsidRPr="005B0BEF" w:rsidRDefault="004F5F41" w:rsidP="00F60517">
      <w:pPr>
        <w:numPr>
          <w:ilvl w:val="0"/>
          <w:numId w:val="8"/>
        </w:numPr>
        <w:tabs>
          <w:tab w:val="left" w:pos="567"/>
        </w:tabs>
        <w:spacing w:line="360" w:lineRule="auto"/>
        <w:ind w:left="709" w:hanging="283"/>
        <w:jc w:val="both"/>
        <w:rPr>
          <w:rFonts w:ascii="Arial" w:hAnsi="Arial" w:cs="Arial"/>
          <w:sz w:val="22"/>
          <w:szCs w:val="22"/>
        </w:rPr>
      </w:pPr>
      <w:r w:rsidRPr="005B0BEF">
        <w:rPr>
          <w:rFonts w:ascii="Arial" w:hAnsi="Arial" w:cs="Arial"/>
          <w:sz w:val="22"/>
          <w:szCs w:val="22"/>
        </w:rPr>
        <w:lastRenderedPageBreak/>
        <w:t>w razie wystąpienia konieczności wprowadzenia Aneksu do Umowy o charakterze informacyjnym i instrukcyjnym, niezbędnej do realizacji Umowy, jeśli zmiany te nie mają charakteru istotnego;</w:t>
      </w:r>
    </w:p>
    <w:p w14:paraId="213FF330" w14:textId="77777777" w:rsidR="004F5F41" w:rsidRPr="005B0BEF" w:rsidRDefault="004F5F41" w:rsidP="00F60517">
      <w:pPr>
        <w:numPr>
          <w:ilvl w:val="0"/>
          <w:numId w:val="8"/>
        </w:numPr>
        <w:tabs>
          <w:tab w:val="left" w:pos="567"/>
        </w:tabs>
        <w:spacing w:line="360" w:lineRule="auto"/>
        <w:ind w:left="709" w:right="141" w:hanging="283"/>
        <w:jc w:val="both"/>
        <w:rPr>
          <w:rFonts w:ascii="Arial" w:hAnsi="Arial" w:cs="Arial"/>
          <w:sz w:val="22"/>
          <w:szCs w:val="22"/>
        </w:rPr>
      </w:pPr>
      <w:r w:rsidRPr="005B0BEF">
        <w:rPr>
          <w:rFonts w:ascii="Arial" w:hAnsi="Arial" w:cs="Arial"/>
          <w:sz w:val="22"/>
          <w:szCs w:val="22"/>
        </w:rPr>
        <w:t>gdy obiektywnie jest to niezbędne dla zachowania i realizacji celów Umowy, dla których została ona zawarta;</w:t>
      </w:r>
    </w:p>
    <w:p w14:paraId="2290EA0B" w14:textId="7EB3A810" w:rsidR="00144BAC" w:rsidRPr="005D344D" w:rsidRDefault="004F5F41" w:rsidP="00144BAC">
      <w:pPr>
        <w:numPr>
          <w:ilvl w:val="0"/>
          <w:numId w:val="8"/>
        </w:numPr>
        <w:tabs>
          <w:tab w:val="left" w:pos="567"/>
        </w:tabs>
        <w:spacing w:line="360" w:lineRule="auto"/>
        <w:ind w:left="709" w:hanging="283"/>
        <w:jc w:val="both"/>
        <w:rPr>
          <w:rFonts w:ascii="Arial" w:hAnsi="Arial" w:cs="Arial"/>
          <w:sz w:val="22"/>
          <w:szCs w:val="22"/>
        </w:rPr>
      </w:pPr>
      <w:r w:rsidRPr="005B0BEF">
        <w:rPr>
          <w:rFonts w:ascii="Arial" w:hAnsi="Arial" w:cs="Arial"/>
          <w:sz w:val="22"/>
          <w:szCs w:val="22"/>
        </w:rPr>
        <w:t xml:space="preserve">gdy zmiany wynikają ze zmiany obowiązujących przepisów, jeżeli konieczne będzie </w:t>
      </w:r>
      <w:r w:rsidRPr="005D344D">
        <w:rPr>
          <w:rFonts w:ascii="Arial" w:hAnsi="Arial" w:cs="Arial"/>
          <w:sz w:val="22"/>
          <w:szCs w:val="22"/>
        </w:rPr>
        <w:t>dostosowanie postanowień umowy do nowego stanu prawnego. Zmiany w tym zakresie ograniczone będą wyłącznie do dostosowania Umowy do zmienionych regulacji prawnych.</w:t>
      </w:r>
    </w:p>
    <w:p w14:paraId="6D1C1DBF" w14:textId="4D4365EC" w:rsidR="0040759F" w:rsidRPr="005D344D" w:rsidRDefault="0040759F" w:rsidP="00144BAC">
      <w:pPr>
        <w:numPr>
          <w:ilvl w:val="0"/>
          <w:numId w:val="8"/>
        </w:numPr>
        <w:tabs>
          <w:tab w:val="left" w:pos="567"/>
        </w:tabs>
        <w:spacing w:line="360" w:lineRule="auto"/>
        <w:ind w:left="709" w:hanging="283"/>
        <w:jc w:val="both"/>
        <w:rPr>
          <w:rFonts w:ascii="Arial" w:hAnsi="Arial" w:cs="Arial"/>
          <w:sz w:val="22"/>
          <w:szCs w:val="22"/>
        </w:rPr>
      </w:pPr>
      <w:r w:rsidRPr="005D344D">
        <w:rPr>
          <w:rFonts w:ascii="Arial" w:eastAsia="Verdana" w:hAnsi="Arial" w:cs="Arial"/>
          <w:sz w:val="22"/>
          <w:szCs w:val="22"/>
        </w:rPr>
        <w:t xml:space="preserve">zmiany terminu obowiązywania Umowy w przypadku </w:t>
      </w:r>
      <w:r w:rsidR="00144BAC" w:rsidRPr="005D344D">
        <w:rPr>
          <w:rFonts w:ascii="Arial" w:eastAsia="Verdana" w:hAnsi="Arial" w:cs="Arial"/>
          <w:sz w:val="22"/>
          <w:szCs w:val="22"/>
        </w:rPr>
        <w:t xml:space="preserve">skorzystania przez Zamawiającego z </w:t>
      </w:r>
      <w:r w:rsidRPr="005D344D">
        <w:rPr>
          <w:rFonts w:ascii="Arial" w:eastAsia="Verdana" w:hAnsi="Arial" w:cs="Arial"/>
          <w:sz w:val="22"/>
          <w:szCs w:val="22"/>
        </w:rPr>
        <w:t>prawa opcji</w:t>
      </w:r>
      <w:r w:rsidR="006F60E8" w:rsidRPr="005D344D">
        <w:rPr>
          <w:rFonts w:ascii="Arial" w:eastAsia="Verdana" w:hAnsi="Arial" w:cs="Arial"/>
          <w:sz w:val="22"/>
          <w:szCs w:val="22"/>
        </w:rPr>
        <w:t>,</w:t>
      </w:r>
      <w:r w:rsidRPr="005D344D">
        <w:rPr>
          <w:rFonts w:ascii="Arial" w:eastAsia="Verdana" w:hAnsi="Arial" w:cs="Arial"/>
          <w:sz w:val="22"/>
          <w:szCs w:val="22"/>
        </w:rPr>
        <w:t xml:space="preserve">  w terminie jej obowiązywania –</w:t>
      </w:r>
      <w:r w:rsidR="00144BAC" w:rsidRPr="005D344D">
        <w:rPr>
          <w:rFonts w:ascii="Arial" w:eastAsia="Verdana" w:hAnsi="Arial" w:cs="Arial"/>
          <w:sz w:val="22"/>
          <w:szCs w:val="22"/>
        </w:rPr>
        <w:t xml:space="preserve"> </w:t>
      </w:r>
      <w:r w:rsidRPr="005D344D">
        <w:rPr>
          <w:rFonts w:ascii="Arial" w:eastAsia="Verdana" w:hAnsi="Arial" w:cs="Arial"/>
          <w:sz w:val="22"/>
          <w:szCs w:val="22"/>
        </w:rPr>
        <w:t>maksymalnie o okres nie dłuższy niż 6 miesięcy;</w:t>
      </w:r>
    </w:p>
    <w:p w14:paraId="07BE3511" w14:textId="77777777" w:rsidR="004F5F41" w:rsidRPr="005D344D" w:rsidRDefault="004F5F41" w:rsidP="00F60517">
      <w:pPr>
        <w:numPr>
          <w:ilvl w:val="0"/>
          <w:numId w:val="6"/>
        </w:numPr>
        <w:spacing w:line="360" w:lineRule="auto"/>
        <w:jc w:val="both"/>
        <w:rPr>
          <w:rFonts w:ascii="Arial" w:hAnsi="Arial" w:cs="Arial"/>
          <w:sz w:val="22"/>
          <w:szCs w:val="22"/>
        </w:rPr>
      </w:pPr>
      <w:r w:rsidRPr="005D344D">
        <w:rPr>
          <w:rFonts w:ascii="Arial" w:hAnsi="Arial" w:cs="Arial"/>
          <w:sz w:val="22"/>
          <w:szCs w:val="22"/>
        </w:rPr>
        <w:t>Zmiana postanowień Umowy może nastąpić tylko za zgodą Stron wyrażoną na piśmie.</w:t>
      </w:r>
    </w:p>
    <w:p w14:paraId="27067DE2" w14:textId="77777777" w:rsidR="004F5F41" w:rsidRPr="005B0BEF" w:rsidRDefault="004F5F41" w:rsidP="00F60517">
      <w:pPr>
        <w:numPr>
          <w:ilvl w:val="0"/>
          <w:numId w:val="6"/>
        </w:numPr>
        <w:spacing w:line="360" w:lineRule="auto"/>
        <w:jc w:val="both"/>
        <w:rPr>
          <w:rFonts w:ascii="Arial" w:hAnsi="Arial" w:cs="Arial"/>
          <w:sz w:val="22"/>
          <w:szCs w:val="22"/>
        </w:rPr>
      </w:pPr>
      <w:r w:rsidRPr="005D344D">
        <w:rPr>
          <w:rFonts w:ascii="Arial" w:hAnsi="Arial" w:cs="Arial"/>
          <w:sz w:val="22"/>
          <w:szCs w:val="22"/>
        </w:rPr>
        <w:t>Zamawiający dopuszcza możliwość zmian postanowień Umowy w innych, niż określone w ust. 1 niniejszego paragrafu sytuacjach, których nie można było przewidzieć w chwili zawarcia Umowy i mających</w:t>
      </w:r>
      <w:r w:rsidRPr="005B0BEF">
        <w:rPr>
          <w:rFonts w:ascii="Arial" w:hAnsi="Arial" w:cs="Arial"/>
          <w:sz w:val="22"/>
          <w:szCs w:val="22"/>
        </w:rPr>
        <w:t xml:space="preserve">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3F17FD20" w14:textId="77777777" w:rsidR="004F5F41" w:rsidRPr="005B0BEF" w:rsidRDefault="004F5F41" w:rsidP="00F60517">
      <w:pPr>
        <w:numPr>
          <w:ilvl w:val="0"/>
          <w:numId w:val="6"/>
        </w:numPr>
        <w:spacing w:line="360" w:lineRule="auto"/>
        <w:jc w:val="both"/>
        <w:rPr>
          <w:rFonts w:ascii="Arial" w:hAnsi="Arial" w:cs="Arial"/>
          <w:sz w:val="22"/>
          <w:szCs w:val="22"/>
        </w:rPr>
      </w:pPr>
      <w:r w:rsidRPr="005B0BEF">
        <w:rPr>
          <w:rFonts w:ascii="Arial" w:hAnsi="Arial" w:cs="Arial"/>
          <w:sz w:val="22"/>
          <w:szCs w:val="22"/>
        </w:rPr>
        <w:t>Ustala się, iż nie stanowi istotnej zmiany Umowy w szczególności:</w:t>
      </w:r>
    </w:p>
    <w:p w14:paraId="16568D0B" w14:textId="77777777" w:rsidR="004F5F41" w:rsidRPr="005B0BEF" w:rsidRDefault="004F5F41" w:rsidP="007C501B">
      <w:pPr>
        <w:numPr>
          <w:ilvl w:val="0"/>
          <w:numId w:val="46"/>
        </w:numPr>
        <w:spacing w:line="360" w:lineRule="auto"/>
        <w:jc w:val="both"/>
        <w:rPr>
          <w:rFonts w:ascii="Arial" w:hAnsi="Arial" w:cs="Arial"/>
          <w:sz w:val="22"/>
          <w:szCs w:val="22"/>
        </w:rPr>
      </w:pPr>
      <w:r w:rsidRPr="005B0BEF">
        <w:rPr>
          <w:rFonts w:ascii="Arial" w:hAnsi="Arial" w:cs="Arial"/>
          <w:sz w:val="22"/>
          <w:szCs w:val="22"/>
        </w:rPr>
        <w:t>zmiana nr rachunku bankowego Wykonawcy,</w:t>
      </w:r>
    </w:p>
    <w:p w14:paraId="34F8B8A4" w14:textId="63801EDA" w:rsidR="00D16100" w:rsidRPr="005B0BEF" w:rsidRDefault="004F5F41" w:rsidP="007C501B">
      <w:pPr>
        <w:numPr>
          <w:ilvl w:val="0"/>
          <w:numId w:val="46"/>
        </w:numPr>
        <w:spacing w:line="360" w:lineRule="auto"/>
        <w:jc w:val="both"/>
        <w:rPr>
          <w:rFonts w:ascii="Arial" w:hAnsi="Arial" w:cs="Arial"/>
          <w:sz w:val="22"/>
          <w:szCs w:val="22"/>
        </w:rPr>
      </w:pPr>
      <w:r w:rsidRPr="005B0BEF">
        <w:rPr>
          <w:rFonts w:ascii="Arial" w:hAnsi="Arial" w:cs="Arial"/>
          <w:sz w:val="22"/>
          <w:szCs w:val="22"/>
        </w:rPr>
        <w:t>zmiana danych teleadresowych zawartych w ofercie i Umowie.</w:t>
      </w:r>
    </w:p>
    <w:p w14:paraId="6FE1F9AF" w14:textId="15135EC3" w:rsidR="00D16100" w:rsidRPr="005B0BEF" w:rsidRDefault="004F5F41" w:rsidP="00F60517">
      <w:pPr>
        <w:pStyle w:val="Akapitzlist"/>
        <w:numPr>
          <w:ilvl w:val="3"/>
          <w:numId w:val="4"/>
        </w:numPr>
        <w:ind w:left="426" w:hanging="426"/>
        <w:rPr>
          <w:rFonts w:ascii="Arial" w:hAnsi="Arial" w:cs="Arial"/>
          <w:sz w:val="22"/>
          <w:szCs w:val="22"/>
        </w:rPr>
      </w:pPr>
      <w:r w:rsidRPr="005B0BEF">
        <w:rPr>
          <w:rFonts w:ascii="Arial" w:hAnsi="Arial" w:cs="Arial"/>
          <w:sz w:val="22"/>
          <w:szCs w:val="22"/>
        </w:rPr>
        <w:t>Umowa może ulec zmianie w przypadku zaistnienia okoliczności związanych z</w:t>
      </w:r>
      <w:r w:rsidR="00CC0DB2" w:rsidRPr="005B0BEF">
        <w:rPr>
          <w:rFonts w:ascii="Arial" w:hAnsi="Arial" w:cs="Arial"/>
          <w:sz w:val="22"/>
          <w:szCs w:val="22"/>
        </w:rPr>
        <w:t> </w:t>
      </w:r>
      <w:r w:rsidRPr="005B0BEF">
        <w:rPr>
          <w:rFonts w:ascii="Arial" w:hAnsi="Arial" w:cs="Arial"/>
          <w:sz w:val="22"/>
          <w:szCs w:val="22"/>
        </w:rPr>
        <w:t xml:space="preserve">wystąpieniem COVID-19, które wpływają lub mogą wpłynąć na należyte wykonanie umowy, na warunkach i w zakresie zgodnym z art.15r ustawy z dnia 2 marca 2020 r. </w:t>
      </w:r>
      <w:r w:rsidR="00FC0EFC" w:rsidRPr="005B0BEF">
        <w:rPr>
          <w:rFonts w:ascii="Arial" w:hAnsi="Arial" w:cs="Arial"/>
          <w:sz w:val="22"/>
          <w:szCs w:val="22"/>
        </w:rPr>
        <w:t>o</w:t>
      </w:r>
      <w:r w:rsidR="00CC0DB2" w:rsidRPr="005B0BEF">
        <w:rPr>
          <w:rFonts w:ascii="Arial" w:hAnsi="Arial" w:cs="Arial"/>
          <w:sz w:val="22"/>
          <w:szCs w:val="22"/>
        </w:rPr>
        <w:t> </w:t>
      </w:r>
      <w:r w:rsidR="00FC0EFC" w:rsidRPr="005B0BEF">
        <w:rPr>
          <w:rFonts w:ascii="Arial" w:hAnsi="Arial" w:cs="Arial"/>
          <w:sz w:val="22"/>
          <w:szCs w:val="22"/>
        </w:rPr>
        <w:t>szczególnych rozwiązaniach związanych z zapobieganiem, przeciwdziałaniem</w:t>
      </w:r>
      <w:r w:rsidR="00CC0DB2" w:rsidRPr="005B0BEF">
        <w:rPr>
          <w:rFonts w:ascii="Arial" w:hAnsi="Arial" w:cs="Arial"/>
          <w:sz w:val="22"/>
          <w:szCs w:val="22"/>
        </w:rPr>
        <w:t xml:space="preserve"> </w:t>
      </w:r>
      <w:r w:rsidR="00FC0EFC" w:rsidRPr="005B0BEF">
        <w:rPr>
          <w:rFonts w:ascii="Arial" w:hAnsi="Arial" w:cs="Arial"/>
          <w:sz w:val="22"/>
          <w:szCs w:val="22"/>
        </w:rPr>
        <w:t>i</w:t>
      </w:r>
      <w:r w:rsidR="00CC0DB2" w:rsidRPr="005B0BEF">
        <w:rPr>
          <w:rFonts w:ascii="Arial" w:hAnsi="Arial" w:cs="Arial"/>
          <w:sz w:val="22"/>
          <w:szCs w:val="22"/>
        </w:rPr>
        <w:t> </w:t>
      </w:r>
      <w:r w:rsidR="00FC0EFC" w:rsidRPr="005B0BEF">
        <w:rPr>
          <w:rFonts w:ascii="Arial" w:hAnsi="Arial" w:cs="Arial"/>
          <w:sz w:val="22"/>
          <w:szCs w:val="22"/>
        </w:rPr>
        <w:t>zwalczaniem COVID-19, innych chorób zakaźnych oraz wywołanych nimi sytuacji kryzysowych</w:t>
      </w:r>
      <w:r w:rsidR="006F3BDB" w:rsidRPr="005B0BEF">
        <w:rPr>
          <w:rFonts w:ascii="Arial" w:hAnsi="Arial" w:cs="Arial"/>
          <w:sz w:val="22"/>
          <w:szCs w:val="22"/>
        </w:rPr>
        <w:t xml:space="preserve"> (Dz.U. z 2021 r. poz. 2095, z późn. zm.)</w:t>
      </w:r>
      <w:r w:rsidR="00B401A0" w:rsidRPr="005B0BEF">
        <w:rPr>
          <w:rFonts w:ascii="Arial" w:hAnsi="Arial" w:cs="Arial"/>
          <w:sz w:val="22"/>
          <w:szCs w:val="22"/>
        </w:rPr>
        <w:t>.</w:t>
      </w:r>
    </w:p>
    <w:p w14:paraId="2342A974" w14:textId="77777777" w:rsidR="009D57F9" w:rsidRPr="005B0BEF" w:rsidRDefault="009D57F9" w:rsidP="009D57F9">
      <w:pPr>
        <w:rPr>
          <w:rFonts w:ascii="Arial" w:hAnsi="Arial" w:cs="Arial"/>
          <w:sz w:val="22"/>
          <w:szCs w:val="22"/>
        </w:rPr>
      </w:pPr>
    </w:p>
    <w:p w14:paraId="4EA5B22E" w14:textId="50917EF7" w:rsidR="009D57F9" w:rsidRPr="005B0BEF" w:rsidRDefault="009D57F9" w:rsidP="009D57F9">
      <w:pPr>
        <w:jc w:val="center"/>
        <w:rPr>
          <w:rFonts w:ascii="Arial" w:hAnsi="Arial" w:cs="Arial"/>
          <w:b/>
          <w:bCs/>
          <w:sz w:val="22"/>
          <w:szCs w:val="22"/>
        </w:rPr>
      </w:pPr>
      <w:r w:rsidRPr="005B0BEF">
        <w:rPr>
          <w:rFonts w:ascii="Arial" w:hAnsi="Arial" w:cs="Arial"/>
          <w:b/>
          <w:bCs/>
          <w:sz w:val="22"/>
          <w:szCs w:val="22"/>
        </w:rPr>
        <w:t xml:space="preserve">§ </w:t>
      </w:r>
      <w:r w:rsidR="00FE7849" w:rsidRPr="005B0BEF">
        <w:rPr>
          <w:rFonts w:ascii="Arial" w:hAnsi="Arial" w:cs="Arial"/>
          <w:b/>
          <w:bCs/>
          <w:sz w:val="22"/>
          <w:szCs w:val="22"/>
        </w:rPr>
        <w:t>12</w:t>
      </w:r>
      <w:r w:rsidRPr="005B0BEF">
        <w:rPr>
          <w:rFonts w:ascii="Arial" w:hAnsi="Arial" w:cs="Arial"/>
          <w:b/>
          <w:bCs/>
          <w:sz w:val="22"/>
          <w:szCs w:val="22"/>
        </w:rPr>
        <w:t>. Waloryzacja wynagrodzenia</w:t>
      </w:r>
    </w:p>
    <w:p w14:paraId="18DA7F11" w14:textId="77777777" w:rsidR="0042415D" w:rsidRPr="005B0BEF" w:rsidRDefault="0042415D" w:rsidP="009D57F9">
      <w:pPr>
        <w:jc w:val="center"/>
        <w:rPr>
          <w:rFonts w:ascii="Arial" w:hAnsi="Arial" w:cs="Arial"/>
          <w:b/>
          <w:bCs/>
          <w:sz w:val="22"/>
          <w:szCs w:val="22"/>
        </w:rPr>
      </w:pPr>
    </w:p>
    <w:p w14:paraId="644D01CD" w14:textId="77777777" w:rsidR="007C501B" w:rsidRPr="005B0BEF" w:rsidRDefault="009D57F9" w:rsidP="007C501B">
      <w:pPr>
        <w:pStyle w:val="Akapitzlist"/>
        <w:numPr>
          <w:ilvl w:val="3"/>
          <w:numId w:val="27"/>
        </w:numPr>
        <w:ind w:left="426" w:hanging="426"/>
        <w:rPr>
          <w:rFonts w:ascii="Arial" w:hAnsi="Arial" w:cs="Arial"/>
          <w:sz w:val="22"/>
          <w:szCs w:val="22"/>
        </w:rPr>
      </w:pPr>
      <w:r w:rsidRPr="005B0BEF">
        <w:rPr>
          <w:rFonts w:ascii="Arial" w:hAnsi="Arial" w:cs="Arial"/>
          <w:sz w:val="22"/>
          <w:szCs w:val="22"/>
        </w:rPr>
        <w:lastRenderedPageBreak/>
        <w:t xml:space="preserve">Zmiana wysokości wynagrodzenia Wykonawcy będzie następowała w przypadku zmiany powszechnie obowiązujących przepisów prawa w zakresie mającym wpływ na koszt wykonania Umowy tj. zmiany w zakresie: </w:t>
      </w:r>
    </w:p>
    <w:p w14:paraId="43C62897" w14:textId="77777777" w:rsidR="007C501B" w:rsidRPr="005B0BEF" w:rsidRDefault="00A16FA8" w:rsidP="007C501B">
      <w:pPr>
        <w:pStyle w:val="Akapitzlist"/>
        <w:ind w:left="426"/>
        <w:rPr>
          <w:rFonts w:ascii="Arial" w:hAnsi="Arial" w:cs="Arial"/>
          <w:sz w:val="22"/>
          <w:szCs w:val="22"/>
        </w:rPr>
      </w:pPr>
      <w:r w:rsidRPr="005B0BEF">
        <w:rPr>
          <w:rFonts w:ascii="Arial" w:hAnsi="Arial" w:cs="Arial"/>
          <w:sz w:val="22"/>
          <w:szCs w:val="22"/>
        </w:rPr>
        <w:t xml:space="preserve">1) </w:t>
      </w:r>
      <w:r w:rsidR="009D57F9" w:rsidRPr="005B0BEF">
        <w:rPr>
          <w:rFonts w:ascii="Arial" w:hAnsi="Arial" w:cs="Arial"/>
          <w:sz w:val="22"/>
          <w:szCs w:val="22"/>
        </w:rPr>
        <w:t xml:space="preserve">wysokości stawki podatku od towarów i usług VAT, </w:t>
      </w:r>
    </w:p>
    <w:p w14:paraId="2BE863B4" w14:textId="25DE50A6" w:rsidR="007C501B" w:rsidRPr="005B0BEF" w:rsidRDefault="00A16FA8" w:rsidP="007C501B">
      <w:pPr>
        <w:pStyle w:val="Akapitzlist"/>
        <w:ind w:left="426"/>
        <w:rPr>
          <w:rFonts w:ascii="Arial" w:hAnsi="Arial" w:cs="Arial"/>
          <w:sz w:val="22"/>
          <w:szCs w:val="22"/>
        </w:rPr>
      </w:pPr>
      <w:r w:rsidRPr="005B0BEF">
        <w:rPr>
          <w:rFonts w:ascii="Arial" w:hAnsi="Arial" w:cs="Arial"/>
          <w:sz w:val="22"/>
          <w:szCs w:val="22"/>
        </w:rPr>
        <w:t>2)</w:t>
      </w:r>
      <w:r w:rsidR="007C501B" w:rsidRPr="005B0BEF">
        <w:rPr>
          <w:rFonts w:ascii="Arial" w:hAnsi="Arial" w:cs="Arial"/>
          <w:sz w:val="22"/>
          <w:szCs w:val="22"/>
        </w:rPr>
        <w:t xml:space="preserve"> </w:t>
      </w:r>
      <w:r w:rsidR="009D57F9" w:rsidRPr="005B0BEF">
        <w:rPr>
          <w:rFonts w:ascii="Arial" w:hAnsi="Arial" w:cs="Arial"/>
          <w:sz w:val="22"/>
          <w:szCs w:val="22"/>
        </w:rPr>
        <w:t>wysokości minimalnego wynagrodzenia za pracę albo wysokość minimalnej stawki godzinowej, ustalonego na podstawie art. 2 ust. 3-5 ustawy z dnia 10 października 2002 r. o minimalnym wynagrodzeniu za pracę,</w:t>
      </w:r>
    </w:p>
    <w:p w14:paraId="1B31811E" w14:textId="77777777" w:rsidR="007C501B" w:rsidRPr="005B0BEF" w:rsidRDefault="00A16FA8" w:rsidP="007C501B">
      <w:pPr>
        <w:pStyle w:val="Akapitzlist"/>
        <w:ind w:left="426"/>
        <w:rPr>
          <w:rFonts w:ascii="Arial" w:hAnsi="Arial" w:cs="Arial"/>
          <w:sz w:val="22"/>
          <w:szCs w:val="22"/>
        </w:rPr>
      </w:pPr>
      <w:r w:rsidRPr="005B0BEF">
        <w:rPr>
          <w:rFonts w:ascii="Arial" w:hAnsi="Arial" w:cs="Arial"/>
          <w:sz w:val="22"/>
          <w:szCs w:val="22"/>
        </w:rPr>
        <w:t>3)</w:t>
      </w:r>
      <w:r w:rsidR="009D57F9" w:rsidRPr="005B0BEF">
        <w:rPr>
          <w:rFonts w:ascii="Arial" w:hAnsi="Arial" w:cs="Arial"/>
          <w:sz w:val="22"/>
          <w:szCs w:val="22"/>
        </w:rPr>
        <w:t xml:space="preserve">zasad podlegania ubezpieczeniom społecznym lub ubezpieczeniu zdrowotnemu lub wysokości stawki składki na ubezpieczenie społeczne lub zdrowotne, </w:t>
      </w:r>
    </w:p>
    <w:p w14:paraId="2B33B294" w14:textId="1FEAE7B6" w:rsidR="009D57F9" w:rsidRPr="005B0BEF" w:rsidRDefault="00A16FA8" w:rsidP="007C501B">
      <w:pPr>
        <w:pStyle w:val="Akapitzlist"/>
        <w:ind w:left="426"/>
        <w:rPr>
          <w:rFonts w:ascii="Arial" w:hAnsi="Arial" w:cs="Arial"/>
          <w:sz w:val="22"/>
          <w:szCs w:val="22"/>
        </w:rPr>
      </w:pPr>
      <w:r w:rsidRPr="005B0BEF">
        <w:rPr>
          <w:rFonts w:ascii="Arial" w:hAnsi="Arial" w:cs="Arial"/>
          <w:sz w:val="22"/>
          <w:szCs w:val="22"/>
        </w:rPr>
        <w:t>4)</w:t>
      </w:r>
      <w:r w:rsidR="007C501B" w:rsidRPr="005B0BEF">
        <w:rPr>
          <w:rFonts w:ascii="Arial" w:hAnsi="Arial" w:cs="Arial"/>
          <w:sz w:val="22"/>
          <w:szCs w:val="22"/>
        </w:rPr>
        <w:t xml:space="preserve"> </w:t>
      </w:r>
      <w:r w:rsidR="009D57F9" w:rsidRPr="005B0BEF">
        <w:rPr>
          <w:rFonts w:ascii="Arial" w:hAnsi="Arial" w:cs="Arial"/>
          <w:sz w:val="22"/>
          <w:szCs w:val="22"/>
        </w:rPr>
        <w:t>zasad gromadzenia i wysokości wpłat do pracowniczych planów kapitałowych,</w:t>
      </w:r>
      <w:r w:rsidR="00EE3734" w:rsidRPr="005B0BEF">
        <w:rPr>
          <w:rFonts w:ascii="Arial" w:hAnsi="Arial" w:cs="Arial"/>
          <w:sz w:val="22"/>
          <w:szCs w:val="22"/>
        </w:rPr>
        <w:t xml:space="preserve"> </w:t>
      </w:r>
      <w:r w:rsidR="009D57F9" w:rsidRPr="005B0BEF">
        <w:rPr>
          <w:rFonts w:ascii="Arial" w:hAnsi="Arial" w:cs="Arial"/>
          <w:sz w:val="22"/>
          <w:szCs w:val="22"/>
        </w:rPr>
        <w:t>o</w:t>
      </w:r>
      <w:r w:rsidR="00CC0DB2" w:rsidRPr="005B0BEF">
        <w:rPr>
          <w:rFonts w:ascii="Arial" w:hAnsi="Arial" w:cs="Arial"/>
          <w:sz w:val="22"/>
          <w:szCs w:val="22"/>
        </w:rPr>
        <w:t> </w:t>
      </w:r>
      <w:r w:rsidR="009D57F9" w:rsidRPr="005B0BEF">
        <w:rPr>
          <w:rFonts w:ascii="Arial" w:hAnsi="Arial" w:cs="Arial"/>
          <w:sz w:val="22"/>
          <w:szCs w:val="22"/>
        </w:rPr>
        <w:t xml:space="preserve">których mowa w ustawie z dnia 4 października 2018 r. o pracowniczych planach kapitałowych. </w:t>
      </w:r>
    </w:p>
    <w:p w14:paraId="7956AB4F" w14:textId="23A276DE" w:rsidR="009D57F9" w:rsidRPr="005B0BEF" w:rsidRDefault="009D57F9" w:rsidP="0042415D">
      <w:pPr>
        <w:pStyle w:val="Akapitzlist"/>
        <w:numPr>
          <w:ilvl w:val="0"/>
          <w:numId w:val="27"/>
        </w:numPr>
        <w:ind w:left="426" w:hanging="426"/>
        <w:rPr>
          <w:rFonts w:ascii="Arial" w:hAnsi="Arial" w:cs="Arial"/>
          <w:sz w:val="22"/>
          <w:szCs w:val="22"/>
        </w:rPr>
      </w:pPr>
      <w:r w:rsidRPr="005B0BEF">
        <w:rPr>
          <w:rFonts w:ascii="Arial" w:hAnsi="Arial" w:cs="Arial"/>
          <w:sz w:val="22"/>
          <w:szCs w:val="22"/>
        </w:rPr>
        <w:t>Do wprowadzenia zmian określonych w ust. 1 w przypadku gdy występuje o</w:t>
      </w:r>
      <w:r w:rsidR="00CC0DB2" w:rsidRPr="005B0BEF">
        <w:rPr>
          <w:rFonts w:ascii="Arial" w:hAnsi="Arial" w:cs="Arial"/>
          <w:sz w:val="22"/>
          <w:szCs w:val="22"/>
        </w:rPr>
        <w:t> </w:t>
      </w:r>
      <w:r w:rsidRPr="005B0BEF">
        <w:rPr>
          <w:rFonts w:ascii="Arial" w:hAnsi="Arial" w:cs="Arial"/>
          <w:sz w:val="22"/>
          <w:szCs w:val="22"/>
        </w:rPr>
        <w:t xml:space="preserve">nie Wykonawca, wymagane jest złożenie przez Wykonawcę uzasadnienia w formie pisemnego wniosku o jej/ich dokonanie, a wprowadzenie zmian wymaga akceptacji Zamawiającego. </w:t>
      </w:r>
    </w:p>
    <w:p w14:paraId="0CF6E3D9" w14:textId="45B3FF1B" w:rsidR="009D57F9" w:rsidRPr="005B0BEF" w:rsidRDefault="009D57F9" w:rsidP="0042415D">
      <w:pPr>
        <w:pStyle w:val="Akapitzlist"/>
        <w:numPr>
          <w:ilvl w:val="0"/>
          <w:numId w:val="27"/>
        </w:numPr>
        <w:ind w:left="426" w:hanging="426"/>
        <w:rPr>
          <w:rFonts w:ascii="Arial" w:hAnsi="Arial" w:cs="Arial"/>
          <w:sz w:val="22"/>
          <w:szCs w:val="22"/>
        </w:rPr>
      </w:pPr>
      <w:r w:rsidRPr="005B0BEF">
        <w:rPr>
          <w:rFonts w:ascii="Arial" w:hAnsi="Arial" w:cs="Arial"/>
          <w:sz w:val="22"/>
          <w:szCs w:val="22"/>
        </w:rPr>
        <w:t>W przypadku zmian wynagrodzenia w zakresie, o którym mowa w ust. 1, punkt 2)-4), Wykonawca zobowiązany jest w ramach uzasadnienia, o którym mowa w ust. 2, dołączyć do wniosku, dokumenty z których będzie wynikać w jakim zakresie okoliczności, o których mowa w ust. 1 mają wpływ na koszty wykonania zamówienia.</w:t>
      </w:r>
    </w:p>
    <w:p w14:paraId="768FAFE7" w14:textId="77777777" w:rsidR="009D57F9" w:rsidRPr="005B0BEF" w:rsidRDefault="009D57F9" w:rsidP="0042415D">
      <w:pPr>
        <w:pStyle w:val="Akapitzlist"/>
        <w:numPr>
          <w:ilvl w:val="0"/>
          <w:numId w:val="27"/>
        </w:numPr>
        <w:ind w:left="426" w:hanging="426"/>
        <w:rPr>
          <w:rFonts w:ascii="Arial" w:hAnsi="Arial" w:cs="Arial"/>
          <w:sz w:val="22"/>
          <w:szCs w:val="22"/>
        </w:rPr>
      </w:pPr>
      <w:r w:rsidRPr="005B0BEF">
        <w:rPr>
          <w:rFonts w:ascii="Arial" w:hAnsi="Arial" w:cs="Arial"/>
          <w:sz w:val="22"/>
          <w:szCs w:val="22"/>
        </w:rPr>
        <w:t>W przypadku zmiany wynikającej z okoliczności, o której mowa w ust. 1 pkt 1 nie zmieni się wartość wynagrodzenia netto, a wartość brutto wyliczona zostanie według nowych przepisów.</w:t>
      </w:r>
    </w:p>
    <w:p w14:paraId="015C3A57" w14:textId="77777777" w:rsidR="009D57F9" w:rsidRPr="005B0BEF" w:rsidRDefault="009D57F9" w:rsidP="0042415D">
      <w:pPr>
        <w:pStyle w:val="Akapitzlist"/>
        <w:numPr>
          <w:ilvl w:val="0"/>
          <w:numId w:val="27"/>
        </w:numPr>
        <w:ind w:left="426" w:hanging="426"/>
        <w:rPr>
          <w:rFonts w:ascii="Arial" w:hAnsi="Arial" w:cs="Arial"/>
          <w:sz w:val="22"/>
          <w:szCs w:val="22"/>
        </w:rPr>
      </w:pPr>
      <w:r w:rsidRPr="005B0BEF">
        <w:rPr>
          <w:rFonts w:ascii="Arial" w:hAnsi="Arial" w:cs="Arial"/>
          <w:sz w:val="22"/>
          <w:szCs w:val="22"/>
        </w:rPr>
        <w:t>W przypadku zmian, o których mowa w ust. 1 pkt 2)-4) wynagrodzenie Wykonawcy ulegnie zmianie o kwotę odpowiadającą wzrostowi kosztów Wykonawcy, wykazanemu przez Wykonawcę w uzasadnieniu i zaakceptowanemu przez Zamawiającego.</w:t>
      </w:r>
    </w:p>
    <w:p w14:paraId="4A36D42D" w14:textId="34E22E79" w:rsidR="009D57F9" w:rsidRPr="005B0BEF" w:rsidRDefault="009D57F9" w:rsidP="0042415D">
      <w:pPr>
        <w:pStyle w:val="Akapitzlist"/>
        <w:numPr>
          <w:ilvl w:val="0"/>
          <w:numId w:val="27"/>
        </w:numPr>
        <w:ind w:left="426" w:hanging="426"/>
        <w:rPr>
          <w:rFonts w:ascii="Arial" w:hAnsi="Arial" w:cs="Arial"/>
          <w:sz w:val="22"/>
          <w:szCs w:val="22"/>
        </w:rPr>
      </w:pPr>
      <w:r w:rsidRPr="005B0BEF">
        <w:rPr>
          <w:rFonts w:ascii="Arial" w:hAnsi="Arial" w:cs="Arial"/>
          <w:sz w:val="22"/>
          <w:szCs w:val="22"/>
        </w:rPr>
        <w:t xml:space="preserve">Zgodnie z art. 439 ust. 1 </w:t>
      </w:r>
      <w:r w:rsidR="00CC0DB2" w:rsidRPr="005B0BEF">
        <w:rPr>
          <w:rFonts w:ascii="Arial" w:hAnsi="Arial" w:cs="Arial"/>
          <w:sz w:val="22"/>
          <w:szCs w:val="22"/>
        </w:rPr>
        <w:t xml:space="preserve">ustawy </w:t>
      </w:r>
      <w:proofErr w:type="spellStart"/>
      <w:r w:rsidRPr="005B0BEF">
        <w:rPr>
          <w:rFonts w:ascii="Arial" w:hAnsi="Arial" w:cs="Arial"/>
          <w:sz w:val="22"/>
          <w:szCs w:val="22"/>
        </w:rPr>
        <w:t>Pzp</w:t>
      </w:r>
      <w:proofErr w:type="spellEnd"/>
      <w:r w:rsidRPr="005B0BEF">
        <w:rPr>
          <w:rFonts w:ascii="Arial" w:hAnsi="Arial" w:cs="Arial"/>
          <w:sz w:val="22"/>
          <w:szCs w:val="22"/>
        </w:rPr>
        <w:t xml:space="preserve"> Zamawiający wskazuje następujące zasady wprowadzenia zmian wysokości wynagrodzenia należnego Wykonawcy w przypadku zmiany ceny materiałów lub kosztów związanych z realizacją zamówienia:</w:t>
      </w:r>
    </w:p>
    <w:p w14:paraId="3476A182" w14:textId="77777777" w:rsidR="009D57F9" w:rsidRPr="005B0BEF" w:rsidRDefault="009D57F9" w:rsidP="009D57F9">
      <w:pPr>
        <w:pStyle w:val="Akapitzlist"/>
        <w:numPr>
          <w:ilvl w:val="0"/>
          <w:numId w:val="28"/>
        </w:numPr>
        <w:rPr>
          <w:rFonts w:ascii="Arial" w:hAnsi="Arial" w:cs="Arial"/>
          <w:sz w:val="22"/>
          <w:szCs w:val="22"/>
        </w:rPr>
      </w:pPr>
      <w:r w:rsidRPr="005B0BEF">
        <w:rPr>
          <w:rFonts w:ascii="Arial" w:hAnsi="Arial" w:cs="Arial"/>
          <w:sz w:val="22"/>
          <w:szCs w:val="22"/>
        </w:rPr>
        <w:t>miernikiem zmiany ceny materiałów lub kosztów związanych z realizacją Umowy jest wskaźnik średniego wzrostu cen i dóbr konsumpcyjnych ogłaszany w komunikacie Prezesa Głównego Urzędu Statystycznego,</w:t>
      </w:r>
    </w:p>
    <w:p w14:paraId="461ED164" w14:textId="16615699" w:rsidR="009D57F9" w:rsidRPr="005B0BEF" w:rsidRDefault="009D57F9" w:rsidP="009D57F9">
      <w:pPr>
        <w:pStyle w:val="Akapitzlist"/>
        <w:numPr>
          <w:ilvl w:val="0"/>
          <w:numId w:val="28"/>
        </w:numPr>
        <w:rPr>
          <w:rFonts w:ascii="Arial" w:hAnsi="Arial" w:cs="Arial"/>
          <w:sz w:val="22"/>
          <w:szCs w:val="22"/>
        </w:rPr>
      </w:pPr>
      <w:r w:rsidRPr="005B0BEF">
        <w:rPr>
          <w:rFonts w:ascii="Arial" w:hAnsi="Arial" w:cs="Arial"/>
          <w:sz w:val="22"/>
          <w:szCs w:val="22"/>
        </w:rPr>
        <w:lastRenderedPageBreak/>
        <w:t>każda ze Stron Umowy jest uprawniona do żądania zmiany wysokości wynagrodzenia Wykonawcy, gdy wskaźnik, o którym mowa w pkt. 1 ogłoszony za kwartał/kwartały poprzedzający/poprzedzające złożenie wniosku wzrośnie/spadnie</w:t>
      </w:r>
      <w:r w:rsidR="00CC0DB2" w:rsidRPr="005B0BEF">
        <w:rPr>
          <w:rFonts w:ascii="Arial" w:hAnsi="Arial" w:cs="Arial"/>
          <w:sz w:val="22"/>
          <w:szCs w:val="22"/>
        </w:rPr>
        <w:t xml:space="preserve"> </w:t>
      </w:r>
      <w:r w:rsidRPr="005B0BEF">
        <w:rPr>
          <w:rFonts w:ascii="Arial" w:hAnsi="Arial" w:cs="Arial"/>
          <w:sz w:val="22"/>
          <w:szCs w:val="22"/>
        </w:rPr>
        <w:t>o</w:t>
      </w:r>
      <w:r w:rsidR="00CC0DB2" w:rsidRPr="005B0BEF">
        <w:rPr>
          <w:rFonts w:ascii="Arial" w:hAnsi="Arial" w:cs="Arial"/>
          <w:sz w:val="22"/>
          <w:szCs w:val="22"/>
        </w:rPr>
        <w:t> </w:t>
      </w:r>
      <w:r w:rsidRPr="005B0BEF">
        <w:rPr>
          <w:rFonts w:ascii="Arial" w:hAnsi="Arial" w:cs="Arial"/>
          <w:sz w:val="22"/>
          <w:szCs w:val="22"/>
        </w:rPr>
        <w:t>co najmniej 5 punktów procentowych w stosunku do wysokości tego wskaźnika ogłoszonego za kwartał, w którym zawarto umowę,</w:t>
      </w:r>
    </w:p>
    <w:p w14:paraId="2753C903" w14:textId="09854A00" w:rsidR="009D57F9" w:rsidRPr="005B0BEF" w:rsidRDefault="009D57F9" w:rsidP="009D57F9">
      <w:pPr>
        <w:pStyle w:val="Akapitzlist"/>
        <w:numPr>
          <w:ilvl w:val="0"/>
          <w:numId w:val="28"/>
        </w:numPr>
        <w:rPr>
          <w:rFonts w:ascii="Arial" w:hAnsi="Arial" w:cs="Arial"/>
          <w:sz w:val="22"/>
          <w:szCs w:val="22"/>
        </w:rPr>
      </w:pPr>
      <w:r w:rsidRPr="005B0BEF">
        <w:rPr>
          <w:rFonts w:ascii="Arial" w:hAnsi="Arial" w:cs="Arial"/>
          <w:sz w:val="22"/>
          <w:szCs w:val="22"/>
        </w:rPr>
        <w:t>wnioski o waloryzację nie mogą być składane częściej niż jeden raz</w:t>
      </w:r>
      <w:r w:rsidR="002376E9" w:rsidRPr="005B0BEF">
        <w:rPr>
          <w:rFonts w:ascii="Arial" w:hAnsi="Arial" w:cs="Arial"/>
          <w:sz w:val="22"/>
          <w:szCs w:val="22"/>
        </w:rPr>
        <w:t xml:space="preserve"> </w:t>
      </w:r>
      <w:r w:rsidRPr="005B0BEF">
        <w:rPr>
          <w:rFonts w:ascii="Arial" w:hAnsi="Arial" w:cs="Arial"/>
          <w:sz w:val="22"/>
          <w:szCs w:val="22"/>
        </w:rPr>
        <w:t xml:space="preserve">na kwartał, przy czym pierwsza waloryzacja może nastąpić nie wcześniej niż za okres liczony od początku kwartału, w którym doszło do zawarcia Umowy do końca kwartału następującego po zawarciu Umowy, </w:t>
      </w:r>
    </w:p>
    <w:p w14:paraId="54535034" w14:textId="77777777" w:rsidR="009D57F9" w:rsidRPr="005B0BEF" w:rsidRDefault="009D57F9" w:rsidP="009D57F9">
      <w:pPr>
        <w:pStyle w:val="Akapitzlist"/>
        <w:numPr>
          <w:ilvl w:val="0"/>
          <w:numId w:val="28"/>
        </w:numPr>
        <w:rPr>
          <w:rFonts w:ascii="Arial" w:hAnsi="Arial" w:cs="Arial"/>
          <w:sz w:val="22"/>
          <w:szCs w:val="22"/>
        </w:rPr>
      </w:pPr>
      <w:r w:rsidRPr="005B0BEF">
        <w:rPr>
          <w:rFonts w:ascii="Arial" w:hAnsi="Arial" w:cs="Arial"/>
          <w:sz w:val="22"/>
          <w:szCs w:val="22"/>
        </w:rPr>
        <w:t>waloryzacja nie dotyczy wynagrodzenia za Przedmiot umowy zrealizowany przed datą złożenia wniosku,</w:t>
      </w:r>
    </w:p>
    <w:p w14:paraId="1B38CC1C" w14:textId="09E3B28E" w:rsidR="009D57F9" w:rsidRPr="005B0BEF" w:rsidRDefault="009D57F9" w:rsidP="009D57F9">
      <w:pPr>
        <w:pStyle w:val="Akapitzlist"/>
        <w:numPr>
          <w:ilvl w:val="0"/>
          <w:numId w:val="28"/>
        </w:numPr>
        <w:rPr>
          <w:rFonts w:ascii="Arial" w:hAnsi="Arial" w:cs="Arial"/>
          <w:sz w:val="22"/>
          <w:szCs w:val="22"/>
        </w:rPr>
      </w:pPr>
      <w:r w:rsidRPr="005B0BEF">
        <w:rPr>
          <w:rFonts w:ascii="Arial" w:hAnsi="Arial" w:cs="Arial"/>
          <w:sz w:val="22"/>
          <w:szCs w:val="22"/>
        </w:rPr>
        <w:t>Strona zainteresowana waloryzacją składa drugiej Stronie wniosek o dokonanie waloryzacji wynagrodzenia wraz z uzasadnieniem wskazującym wysokość wskaźnika oraz przedmiot i wartość świadczeń podlegających waloryzacji</w:t>
      </w:r>
      <w:r w:rsidR="00413828" w:rsidRPr="005B0BEF">
        <w:rPr>
          <w:rFonts w:ascii="Arial" w:hAnsi="Arial" w:cs="Arial"/>
          <w:sz w:val="22"/>
          <w:szCs w:val="22"/>
        </w:rPr>
        <w:t xml:space="preserve"> </w:t>
      </w:r>
      <w:r w:rsidRPr="005B0BEF">
        <w:rPr>
          <w:rFonts w:ascii="Arial" w:hAnsi="Arial" w:cs="Arial"/>
          <w:sz w:val="22"/>
          <w:szCs w:val="22"/>
        </w:rPr>
        <w:t>(niewykonanych do dnia złożenia wniosku),</w:t>
      </w:r>
    </w:p>
    <w:p w14:paraId="6CFB1341" w14:textId="77777777" w:rsidR="009D57F9" w:rsidRPr="005B0BEF" w:rsidRDefault="009D57F9" w:rsidP="009D57F9">
      <w:pPr>
        <w:pStyle w:val="Akapitzlist"/>
        <w:numPr>
          <w:ilvl w:val="0"/>
          <w:numId w:val="28"/>
        </w:numPr>
        <w:rPr>
          <w:rFonts w:ascii="Arial" w:hAnsi="Arial" w:cs="Arial"/>
          <w:sz w:val="22"/>
          <w:szCs w:val="22"/>
        </w:rPr>
      </w:pPr>
      <w:r w:rsidRPr="005B0BEF">
        <w:rPr>
          <w:rFonts w:ascii="Arial" w:hAnsi="Arial" w:cs="Arial"/>
          <w:sz w:val="22"/>
          <w:szCs w:val="22"/>
        </w:rPr>
        <w:t>wysokość waloryzacji zostanie obliczona jako procent wynagrodzenia będący różnicą pomiędzy rzeczywistą zmianą wskaźnika, a progową wartością wskaźnika wskazaną w pkt. 2.  W przypadku gdy wniosek dotyczy kolejnego kwartału wartość waloryzacji zostaje pomniejszona o wartość waloryzacji ustalonej na podstawie wcześniejszych wniosków tej samej Strony,</w:t>
      </w:r>
    </w:p>
    <w:p w14:paraId="771E9095" w14:textId="59748D3B" w:rsidR="009D57F9" w:rsidRPr="005B0BEF" w:rsidRDefault="009D57F9" w:rsidP="009D57F9">
      <w:pPr>
        <w:pStyle w:val="Akapitzlist"/>
        <w:numPr>
          <w:ilvl w:val="0"/>
          <w:numId w:val="28"/>
        </w:numPr>
        <w:rPr>
          <w:rFonts w:ascii="Arial" w:hAnsi="Arial" w:cs="Arial"/>
          <w:sz w:val="22"/>
          <w:szCs w:val="22"/>
        </w:rPr>
      </w:pPr>
      <w:r w:rsidRPr="005B0BEF">
        <w:rPr>
          <w:rFonts w:ascii="Arial" w:hAnsi="Arial" w:cs="Arial"/>
          <w:sz w:val="22"/>
          <w:szCs w:val="22"/>
        </w:rPr>
        <w:t>maksymalna wartość zmiany wynagrodzenia jaką dopuszcza Zamawiający w efekcie zastosowania powyższych postanowień wynosi 15%.</w:t>
      </w:r>
    </w:p>
    <w:p w14:paraId="6A9D9A97" w14:textId="476C5BC1" w:rsidR="009D57F9" w:rsidRPr="005B0BEF" w:rsidRDefault="009D57F9" w:rsidP="009D57F9">
      <w:pPr>
        <w:pStyle w:val="Akapitzlist"/>
        <w:numPr>
          <w:ilvl w:val="0"/>
          <w:numId w:val="28"/>
        </w:numPr>
        <w:rPr>
          <w:rFonts w:ascii="Arial" w:hAnsi="Arial" w:cs="Arial"/>
          <w:b/>
          <w:sz w:val="22"/>
          <w:szCs w:val="22"/>
        </w:rPr>
      </w:pPr>
      <w:r w:rsidRPr="005B0BEF">
        <w:rPr>
          <w:rFonts w:ascii="Arial" w:hAnsi="Arial" w:cs="Arial"/>
          <w:sz w:val="22"/>
          <w:szCs w:val="22"/>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3B407370" w14:textId="77777777" w:rsidR="009D57F9" w:rsidRPr="005B0BEF" w:rsidRDefault="009D57F9" w:rsidP="0042415D">
      <w:pPr>
        <w:pStyle w:val="Akapitzlist"/>
        <w:numPr>
          <w:ilvl w:val="0"/>
          <w:numId w:val="27"/>
        </w:numPr>
        <w:ind w:left="426" w:hanging="426"/>
        <w:rPr>
          <w:rFonts w:ascii="Arial" w:hAnsi="Arial" w:cs="Arial"/>
          <w:b/>
          <w:sz w:val="22"/>
          <w:szCs w:val="22"/>
        </w:rPr>
      </w:pPr>
      <w:r w:rsidRPr="005B0BEF">
        <w:rPr>
          <w:rFonts w:ascii="Arial" w:hAnsi="Arial" w:cs="Arial"/>
          <w:sz w:val="22"/>
          <w:szCs w:val="22"/>
        </w:rPr>
        <w:t>Zmiany wysokości wynagrodzenia, o których mowa powyżej, obowiązywać będą od dnia wynikającego z zawartych w tym zakresie aneksów do Umowy.</w:t>
      </w:r>
    </w:p>
    <w:p w14:paraId="4517E46E" w14:textId="77777777" w:rsidR="0069229F" w:rsidRPr="005B0BEF" w:rsidRDefault="0069229F" w:rsidP="00953829">
      <w:pPr>
        <w:pStyle w:val="Akapitzlist"/>
        <w:autoSpaceDE w:val="0"/>
        <w:autoSpaceDN w:val="0"/>
        <w:adjustRightInd w:val="0"/>
        <w:spacing w:before="120" w:after="120"/>
        <w:ind w:left="502"/>
        <w:rPr>
          <w:rFonts w:ascii="Arial" w:hAnsi="Arial" w:cs="Arial"/>
          <w:sz w:val="22"/>
          <w:szCs w:val="22"/>
        </w:rPr>
      </w:pPr>
    </w:p>
    <w:p w14:paraId="1BC8FA94" w14:textId="118F26DE" w:rsidR="00CF75E8" w:rsidRPr="005B0BEF" w:rsidRDefault="00CF75E8" w:rsidP="00953829">
      <w:pPr>
        <w:shd w:val="clear" w:color="auto" w:fill="FFFFFF"/>
        <w:spacing w:before="120" w:after="120" w:line="360" w:lineRule="auto"/>
        <w:jc w:val="center"/>
        <w:rPr>
          <w:rFonts w:ascii="Arial" w:eastAsia="Calibri" w:hAnsi="Arial" w:cs="Arial"/>
          <w:b/>
          <w:sz w:val="22"/>
          <w:szCs w:val="22"/>
        </w:rPr>
      </w:pPr>
      <w:r w:rsidRPr="005B0BEF">
        <w:rPr>
          <w:rFonts w:ascii="Arial" w:eastAsia="Calibri" w:hAnsi="Arial" w:cs="Arial"/>
          <w:b/>
          <w:sz w:val="22"/>
          <w:szCs w:val="22"/>
        </w:rPr>
        <w:t>§</w:t>
      </w:r>
      <w:r w:rsidR="00FE7849" w:rsidRPr="005B0BEF">
        <w:rPr>
          <w:rFonts w:ascii="Arial" w:eastAsia="Calibri" w:hAnsi="Arial" w:cs="Arial"/>
          <w:b/>
          <w:sz w:val="22"/>
          <w:szCs w:val="22"/>
        </w:rPr>
        <w:t>13</w:t>
      </w:r>
      <w:r w:rsidR="00006DF1" w:rsidRPr="005B0BEF">
        <w:rPr>
          <w:rFonts w:ascii="Arial" w:eastAsia="Calibri" w:hAnsi="Arial" w:cs="Arial"/>
          <w:b/>
          <w:sz w:val="22"/>
          <w:szCs w:val="22"/>
        </w:rPr>
        <w:t>.</w:t>
      </w:r>
      <w:r w:rsidR="005D7D92" w:rsidRPr="005B0BEF">
        <w:rPr>
          <w:rFonts w:ascii="Arial" w:eastAsia="Calibri" w:hAnsi="Arial" w:cs="Arial"/>
          <w:b/>
          <w:sz w:val="22"/>
          <w:szCs w:val="22"/>
        </w:rPr>
        <w:t xml:space="preserve"> </w:t>
      </w:r>
      <w:r w:rsidRPr="005B0BEF">
        <w:rPr>
          <w:rFonts w:ascii="Arial" w:eastAsia="Calibri" w:hAnsi="Arial" w:cs="Arial"/>
          <w:b/>
          <w:sz w:val="22"/>
          <w:szCs w:val="22"/>
        </w:rPr>
        <w:t>Forma zmiany postanowień umownych</w:t>
      </w:r>
    </w:p>
    <w:p w14:paraId="0841CBAC" w14:textId="6A7C6B0F" w:rsidR="00CF75E8" w:rsidRPr="005B0BEF" w:rsidRDefault="00CF75E8" w:rsidP="00953829">
      <w:pPr>
        <w:autoSpaceDE w:val="0"/>
        <w:autoSpaceDN w:val="0"/>
        <w:adjustRightInd w:val="0"/>
        <w:spacing w:before="120" w:after="120" w:line="360" w:lineRule="auto"/>
        <w:jc w:val="both"/>
        <w:rPr>
          <w:rFonts w:ascii="Arial" w:hAnsi="Arial" w:cs="Arial"/>
          <w:sz w:val="22"/>
          <w:szCs w:val="22"/>
        </w:rPr>
      </w:pPr>
      <w:r w:rsidRPr="005B0BEF">
        <w:rPr>
          <w:rFonts w:ascii="Arial" w:hAnsi="Arial" w:cs="Arial"/>
          <w:sz w:val="22"/>
          <w:szCs w:val="22"/>
        </w:rPr>
        <w:lastRenderedPageBreak/>
        <w:t>Zmiany Umowy wymagają dla swej ważności formy pisemnej pod rygorem nieważności</w:t>
      </w:r>
      <w:r w:rsidR="00EE3734" w:rsidRPr="005B0BEF">
        <w:rPr>
          <w:rFonts w:ascii="Arial" w:hAnsi="Arial" w:cs="Arial"/>
          <w:sz w:val="22"/>
          <w:szCs w:val="22"/>
        </w:rPr>
        <w:t xml:space="preserve"> </w:t>
      </w:r>
      <w:r w:rsidRPr="005B0BEF">
        <w:rPr>
          <w:rFonts w:ascii="Arial" w:hAnsi="Arial" w:cs="Arial"/>
          <w:sz w:val="22"/>
          <w:szCs w:val="22"/>
        </w:rPr>
        <w:t>w</w:t>
      </w:r>
      <w:r w:rsidR="002376E9" w:rsidRPr="005B0BEF">
        <w:rPr>
          <w:rFonts w:ascii="Arial" w:hAnsi="Arial" w:cs="Arial"/>
          <w:sz w:val="22"/>
          <w:szCs w:val="22"/>
        </w:rPr>
        <w:t> </w:t>
      </w:r>
      <w:r w:rsidRPr="005B0BEF">
        <w:rPr>
          <w:rFonts w:ascii="Arial" w:hAnsi="Arial" w:cs="Arial"/>
          <w:sz w:val="22"/>
          <w:szCs w:val="22"/>
        </w:rPr>
        <w:t xml:space="preserve">postaci aneksu do Umowy i muszą być zgodne z art. 455 ustawy Prawo zamówień publicznych. </w:t>
      </w:r>
    </w:p>
    <w:p w14:paraId="5F2F3909" w14:textId="3F51AFD8" w:rsidR="00CF75E8" w:rsidRDefault="00CF75E8" w:rsidP="00953829">
      <w:pPr>
        <w:shd w:val="clear" w:color="auto" w:fill="FFFFFF"/>
        <w:spacing w:before="120" w:after="120" w:line="360" w:lineRule="auto"/>
        <w:jc w:val="center"/>
        <w:rPr>
          <w:rFonts w:ascii="Arial" w:eastAsia="Calibri" w:hAnsi="Arial" w:cs="Arial"/>
          <w:b/>
          <w:sz w:val="22"/>
          <w:szCs w:val="22"/>
        </w:rPr>
      </w:pPr>
    </w:p>
    <w:p w14:paraId="3BD3CCCF" w14:textId="77777777" w:rsidR="00D7179E" w:rsidRPr="005B0BEF" w:rsidRDefault="00D7179E" w:rsidP="00953829">
      <w:pPr>
        <w:shd w:val="clear" w:color="auto" w:fill="FFFFFF"/>
        <w:spacing w:before="120" w:after="120" w:line="360" w:lineRule="auto"/>
        <w:jc w:val="center"/>
        <w:rPr>
          <w:rFonts w:ascii="Arial" w:eastAsia="Calibri" w:hAnsi="Arial" w:cs="Arial"/>
          <w:b/>
          <w:sz w:val="22"/>
          <w:szCs w:val="22"/>
        </w:rPr>
      </w:pPr>
    </w:p>
    <w:p w14:paraId="14A7D89C" w14:textId="239F61EA" w:rsidR="00CF75E8" w:rsidRPr="005B0BEF" w:rsidRDefault="00CF75E8" w:rsidP="00953829">
      <w:pPr>
        <w:shd w:val="clear" w:color="auto" w:fill="FFFFFF"/>
        <w:spacing w:before="120" w:after="120" w:line="360" w:lineRule="auto"/>
        <w:jc w:val="center"/>
        <w:rPr>
          <w:rFonts w:ascii="Arial" w:eastAsia="Calibri" w:hAnsi="Arial" w:cs="Arial"/>
          <w:b/>
          <w:sz w:val="22"/>
          <w:szCs w:val="22"/>
        </w:rPr>
      </w:pPr>
      <w:r w:rsidRPr="005B0BEF">
        <w:rPr>
          <w:rFonts w:ascii="Arial" w:eastAsia="Calibri" w:hAnsi="Arial" w:cs="Arial"/>
          <w:b/>
          <w:sz w:val="22"/>
          <w:szCs w:val="22"/>
        </w:rPr>
        <w:t>§</w:t>
      </w:r>
      <w:r w:rsidR="00FE7849" w:rsidRPr="005B0BEF">
        <w:rPr>
          <w:rFonts w:ascii="Arial" w:eastAsia="Calibri" w:hAnsi="Arial" w:cs="Arial"/>
          <w:b/>
          <w:sz w:val="22"/>
          <w:szCs w:val="22"/>
        </w:rPr>
        <w:t>14</w:t>
      </w:r>
      <w:r w:rsidR="00151289" w:rsidRPr="005B0BEF">
        <w:rPr>
          <w:rFonts w:ascii="Arial" w:eastAsia="Calibri" w:hAnsi="Arial" w:cs="Arial"/>
          <w:b/>
          <w:sz w:val="22"/>
          <w:szCs w:val="22"/>
        </w:rPr>
        <w:t>.</w:t>
      </w:r>
      <w:r w:rsidR="005D7D92" w:rsidRPr="005B0BEF">
        <w:rPr>
          <w:rFonts w:ascii="Arial" w:eastAsia="Calibri" w:hAnsi="Arial" w:cs="Arial"/>
          <w:b/>
          <w:sz w:val="22"/>
          <w:szCs w:val="22"/>
        </w:rPr>
        <w:t xml:space="preserve"> </w:t>
      </w:r>
      <w:r w:rsidRPr="005B0BEF">
        <w:rPr>
          <w:rFonts w:ascii="Arial" w:eastAsia="Calibri" w:hAnsi="Arial" w:cs="Arial"/>
          <w:b/>
          <w:sz w:val="22"/>
          <w:szCs w:val="22"/>
        </w:rPr>
        <w:t xml:space="preserve">Klauzula </w:t>
      </w:r>
      <w:proofErr w:type="spellStart"/>
      <w:r w:rsidRPr="005B0BEF">
        <w:rPr>
          <w:rFonts w:ascii="Arial" w:eastAsia="Calibri" w:hAnsi="Arial" w:cs="Arial"/>
          <w:b/>
          <w:sz w:val="22"/>
          <w:szCs w:val="22"/>
        </w:rPr>
        <w:t>salwatoryjna</w:t>
      </w:r>
      <w:proofErr w:type="spellEnd"/>
    </w:p>
    <w:p w14:paraId="062DA0E8" w14:textId="51C85B89" w:rsidR="00CF75E8" w:rsidRPr="005B0BEF" w:rsidRDefault="00CF75E8" w:rsidP="00953829">
      <w:pPr>
        <w:shd w:val="clear" w:color="auto" w:fill="FFFFFF"/>
        <w:spacing w:line="360" w:lineRule="auto"/>
        <w:ind w:right="28"/>
        <w:jc w:val="both"/>
        <w:rPr>
          <w:rFonts w:ascii="Arial" w:eastAsia="Calibri" w:hAnsi="Arial" w:cs="Arial"/>
          <w:sz w:val="22"/>
          <w:szCs w:val="22"/>
        </w:rPr>
      </w:pPr>
      <w:r w:rsidRPr="005B0BEF">
        <w:rPr>
          <w:rFonts w:ascii="Arial" w:eastAsia="Calibri" w:hAnsi="Arial" w:cs="Arial"/>
          <w:sz w:val="22"/>
          <w:szCs w:val="22"/>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t>
      </w:r>
      <w:r w:rsidRPr="005B0BEF">
        <w:rPr>
          <w:rFonts w:ascii="Arial" w:eastAsia="Calibri" w:hAnsi="Arial" w:cs="Arial"/>
          <w:sz w:val="22"/>
          <w:szCs w:val="22"/>
        </w:rPr>
        <w:softHyphen/>
        <w:t>wie bliski odpowiadać będzie temu, co Strony ustaliły lub temu, co by ustaliły, gdyby zawarły takie postanowienie.</w:t>
      </w:r>
    </w:p>
    <w:p w14:paraId="0E6C85F7" w14:textId="77777777" w:rsidR="00006DF1" w:rsidRPr="005B0BEF" w:rsidRDefault="00006DF1" w:rsidP="00953829">
      <w:pPr>
        <w:shd w:val="clear" w:color="auto" w:fill="FFFFFF"/>
        <w:spacing w:line="360" w:lineRule="auto"/>
        <w:ind w:right="28"/>
        <w:jc w:val="both"/>
        <w:rPr>
          <w:rFonts w:ascii="Arial" w:eastAsia="Calibri" w:hAnsi="Arial" w:cs="Arial"/>
          <w:sz w:val="22"/>
          <w:szCs w:val="22"/>
        </w:rPr>
      </w:pPr>
    </w:p>
    <w:p w14:paraId="73A3D009" w14:textId="12689928" w:rsidR="00006DF1" w:rsidRPr="005B0BEF" w:rsidRDefault="00006DF1" w:rsidP="00006DF1">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jc w:val="center"/>
        <w:rPr>
          <w:rFonts w:ascii="Arial" w:eastAsia="Calibri" w:hAnsi="Arial" w:cs="Arial"/>
          <w:b/>
          <w:sz w:val="22"/>
          <w:szCs w:val="22"/>
          <w:lang w:eastAsia="en-US"/>
        </w:rPr>
      </w:pPr>
      <w:r w:rsidRPr="005B0BEF">
        <w:rPr>
          <w:rFonts w:ascii="Arial" w:eastAsia="Calibri" w:hAnsi="Arial" w:cs="Arial"/>
          <w:b/>
          <w:sz w:val="22"/>
          <w:szCs w:val="22"/>
          <w:lang w:eastAsia="en-US"/>
        </w:rPr>
        <w:t>§ 15. Podwykonawstwo</w:t>
      </w:r>
    </w:p>
    <w:p w14:paraId="6E70D756" w14:textId="3B873F57" w:rsidR="00006DF1" w:rsidRPr="005B0BEF" w:rsidRDefault="00006DF1" w:rsidP="00006DF1">
      <w:pPr>
        <w:keepLines/>
        <w:numPr>
          <w:ilvl w:val="0"/>
          <w:numId w:val="31"/>
        </w:numPr>
        <w:suppressLineNumbers/>
        <w:suppressAutoHyphens/>
        <w:spacing w:line="360" w:lineRule="auto"/>
        <w:ind w:left="284" w:hanging="284"/>
        <w:jc w:val="both"/>
        <w:rPr>
          <w:rFonts w:ascii="Arial" w:eastAsia="Calibri" w:hAnsi="Arial" w:cs="Arial"/>
          <w:spacing w:val="-4"/>
          <w:sz w:val="22"/>
          <w:szCs w:val="22"/>
          <w:lang w:eastAsia="en-US"/>
        </w:rPr>
      </w:pPr>
      <w:r w:rsidRPr="005B0BEF">
        <w:rPr>
          <w:rFonts w:ascii="Arial" w:eastAsia="Calibri" w:hAnsi="Arial" w:cs="Arial"/>
          <w:spacing w:val="-6"/>
          <w:sz w:val="22"/>
          <w:szCs w:val="22"/>
          <w:lang w:eastAsia="en-US"/>
        </w:rPr>
        <w:t>W przypadku zamiaru powierzenia wykonania części zamówienia podwykonawcom,</w:t>
      </w:r>
      <w:r w:rsidRPr="005B0BEF">
        <w:rPr>
          <w:rFonts w:ascii="Arial" w:eastAsia="Calibri" w:hAnsi="Arial" w:cs="Arial"/>
          <w:spacing w:val="-4"/>
          <w:sz w:val="22"/>
          <w:szCs w:val="22"/>
          <w:lang w:eastAsia="en-US"/>
        </w:rPr>
        <w:t xml:space="preserve"> Wykonawca zobowiązany jest niezwłocznie zgłosić ten fakt Zamawiającemu w formie pisemnej na każdym etapie realizacji Umowy poprzez podanie nazwy, danych kontaktowych oraz przedstawicieli podwykonawcy.</w:t>
      </w:r>
    </w:p>
    <w:p w14:paraId="7A01F7FF" w14:textId="77777777" w:rsidR="00006DF1" w:rsidRPr="005B0BEF" w:rsidRDefault="00006DF1" w:rsidP="00006DF1">
      <w:pPr>
        <w:keepLines/>
        <w:numPr>
          <w:ilvl w:val="0"/>
          <w:numId w:val="31"/>
        </w:numPr>
        <w:suppressLineNumbers/>
        <w:suppressAutoHyphens/>
        <w:spacing w:line="360" w:lineRule="auto"/>
        <w:ind w:left="284" w:hanging="284"/>
        <w:jc w:val="both"/>
        <w:rPr>
          <w:rFonts w:ascii="Arial" w:eastAsia="Calibri" w:hAnsi="Arial" w:cs="Arial"/>
          <w:sz w:val="22"/>
          <w:szCs w:val="22"/>
          <w:lang w:eastAsia="en-US"/>
        </w:rPr>
      </w:pPr>
      <w:r w:rsidRPr="005B0BEF">
        <w:rPr>
          <w:rFonts w:ascii="Arial" w:eastAsia="Calibri" w:hAnsi="Arial" w:cs="Arial"/>
          <w:sz w:val="22"/>
          <w:szCs w:val="22"/>
          <w:lang w:eastAsia="en-US"/>
        </w:rPr>
        <w:t xml:space="preserve">W przypadku powzięcia przez Zamawiającego informacji o realizowaniu zamówienia przez podwykonawców niezgłoszonych Zamawiającemu przez Wykonawcę, Zamawiający może nakazać przerwanie realizacji Umowy do momentu wyjaśnienia sprawy lub wypowiedzieć Umowę </w:t>
      </w:r>
      <w:r w:rsidRPr="005B0BEF">
        <w:rPr>
          <w:rFonts w:ascii="Arial" w:eastAsia="Verdana" w:hAnsi="Arial" w:cs="Arial"/>
          <w:sz w:val="22"/>
          <w:szCs w:val="22"/>
          <w:lang w:eastAsia="en-US"/>
        </w:rPr>
        <w:t>w całości lub części w trybie natychmiastowym</w:t>
      </w:r>
      <w:r w:rsidRPr="005B0BEF">
        <w:rPr>
          <w:rFonts w:ascii="Arial" w:eastAsia="Calibri" w:hAnsi="Arial" w:cs="Arial"/>
          <w:sz w:val="22"/>
          <w:szCs w:val="22"/>
          <w:lang w:eastAsia="en-US"/>
        </w:rPr>
        <w:t>. Przerwanie realizacji Umowy z tego powodu nie stanowi podstawy do żądania przez Wykonawcę wydłużenia terminu realizacji Umowy.</w:t>
      </w:r>
    </w:p>
    <w:p w14:paraId="3893F849" w14:textId="4E95B8BB" w:rsidR="00006DF1" w:rsidRPr="005B0BEF" w:rsidRDefault="00006DF1" w:rsidP="00006DF1">
      <w:pPr>
        <w:keepLines/>
        <w:numPr>
          <w:ilvl w:val="0"/>
          <w:numId w:val="31"/>
        </w:numPr>
        <w:suppressLineNumbers/>
        <w:suppressAutoHyphens/>
        <w:spacing w:line="360" w:lineRule="auto"/>
        <w:ind w:left="284" w:hanging="284"/>
        <w:jc w:val="both"/>
        <w:rPr>
          <w:rFonts w:ascii="Arial" w:eastAsia="Calibri" w:hAnsi="Arial" w:cs="Arial"/>
          <w:spacing w:val="-6"/>
          <w:sz w:val="22"/>
          <w:szCs w:val="22"/>
          <w:lang w:eastAsia="en-US"/>
        </w:rPr>
      </w:pPr>
      <w:r w:rsidRPr="005B0BEF">
        <w:rPr>
          <w:rFonts w:ascii="Arial" w:eastAsia="Calibri" w:hAnsi="Arial" w:cs="Arial"/>
          <w:spacing w:val="-6"/>
          <w:sz w:val="22"/>
          <w:szCs w:val="22"/>
          <w:lang w:eastAsia="en-US"/>
        </w:rPr>
        <w:t xml:space="preserve">Umowa o podwykonawstwo nie może zawierać postanowień kształtujących prawa </w:t>
      </w:r>
      <w:r w:rsidRPr="005B0BEF">
        <w:rPr>
          <w:rFonts w:ascii="Arial" w:eastAsia="Calibri" w:hAnsi="Arial" w:cs="Arial"/>
          <w:spacing w:val="-8"/>
          <w:sz w:val="22"/>
          <w:szCs w:val="22"/>
          <w:lang w:eastAsia="en-US"/>
        </w:rPr>
        <w:t>i obowiązki podwykonawcy, w zakresie kar umownych oraz postanowień dotyczących warunków wypłaty wynagrodzenia, w sposób dla niego mniej korzystny niż prawa i obowiązki Wykonawcy, ukształtowane postanowieniami niniejszej Umowy.</w:t>
      </w:r>
      <w:r w:rsidRPr="005B0BEF">
        <w:rPr>
          <w:rFonts w:ascii="Arial" w:eastAsia="Calibri" w:hAnsi="Arial" w:cs="Arial"/>
          <w:spacing w:val="-6"/>
          <w:sz w:val="22"/>
          <w:szCs w:val="22"/>
          <w:lang w:eastAsia="en-US"/>
        </w:rPr>
        <w:t xml:space="preserve"> </w:t>
      </w:r>
    </w:p>
    <w:p w14:paraId="1F829BA8" w14:textId="11A7D465" w:rsidR="00CF75E8" w:rsidRPr="005B0BEF" w:rsidRDefault="00006DF1" w:rsidP="00006DF1">
      <w:pPr>
        <w:keepLines/>
        <w:numPr>
          <w:ilvl w:val="0"/>
          <w:numId w:val="31"/>
        </w:numPr>
        <w:suppressLineNumbers/>
        <w:suppressAutoHyphens/>
        <w:spacing w:line="360" w:lineRule="auto"/>
        <w:ind w:left="284" w:hanging="284"/>
        <w:jc w:val="both"/>
        <w:rPr>
          <w:rFonts w:ascii="Arial" w:eastAsia="Calibri" w:hAnsi="Arial" w:cs="Arial"/>
          <w:spacing w:val="-6"/>
          <w:sz w:val="22"/>
          <w:szCs w:val="22"/>
          <w:lang w:eastAsia="en-US"/>
        </w:rPr>
      </w:pPr>
      <w:r w:rsidRPr="005B0BEF">
        <w:rPr>
          <w:rFonts w:ascii="Arial" w:eastAsia="Calibri" w:hAnsi="Arial" w:cs="Arial"/>
          <w:spacing w:val="-6"/>
          <w:sz w:val="22"/>
          <w:szCs w:val="22"/>
          <w:lang w:eastAsia="en-US"/>
        </w:rPr>
        <w:t>W przypadku powierzenia wykonania części zamówienia podwykonawcom, Wykonawca zobowiązuje się do koordynacji prac wykonywanych przez te podmioty i ponosi przed</w:t>
      </w:r>
      <w:r w:rsidR="00151289" w:rsidRPr="005B0BEF">
        <w:rPr>
          <w:rFonts w:ascii="Arial" w:eastAsia="Calibri" w:hAnsi="Arial" w:cs="Arial"/>
          <w:spacing w:val="-6"/>
          <w:sz w:val="22"/>
          <w:szCs w:val="22"/>
          <w:lang w:eastAsia="en-US"/>
        </w:rPr>
        <w:t xml:space="preserve"> </w:t>
      </w:r>
      <w:r w:rsidRPr="005B0BEF">
        <w:rPr>
          <w:rFonts w:ascii="Arial" w:eastAsia="Calibri" w:hAnsi="Arial" w:cs="Arial"/>
          <w:spacing w:val="-6"/>
          <w:sz w:val="22"/>
          <w:szCs w:val="22"/>
          <w:lang w:eastAsia="en-US"/>
        </w:rPr>
        <w:t>Zamawiającym odpowiedzialność za należyte wykonanie przedmiotu Umowy.</w:t>
      </w:r>
    </w:p>
    <w:p w14:paraId="4CA8582A" w14:textId="77777777" w:rsidR="00FE211E" w:rsidRPr="005B0BEF" w:rsidRDefault="00FE211E" w:rsidP="00953829">
      <w:pPr>
        <w:shd w:val="clear" w:color="auto" w:fill="FFFFFF"/>
        <w:spacing w:before="120" w:after="120" w:line="360" w:lineRule="auto"/>
        <w:rPr>
          <w:rFonts w:ascii="Arial" w:eastAsia="Calibri" w:hAnsi="Arial" w:cs="Arial"/>
          <w:b/>
          <w:sz w:val="22"/>
          <w:szCs w:val="22"/>
        </w:rPr>
      </w:pPr>
    </w:p>
    <w:p w14:paraId="07E083E5" w14:textId="74FCAF87" w:rsidR="00FE211E" w:rsidRPr="005B0BEF" w:rsidRDefault="00FE211E" w:rsidP="00953829">
      <w:pPr>
        <w:shd w:val="clear" w:color="auto" w:fill="FFFFFF"/>
        <w:spacing w:before="120" w:after="120" w:line="360" w:lineRule="auto"/>
        <w:jc w:val="center"/>
        <w:rPr>
          <w:rFonts w:ascii="Arial" w:eastAsia="Calibri" w:hAnsi="Arial" w:cs="Arial"/>
          <w:b/>
          <w:sz w:val="22"/>
          <w:szCs w:val="22"/>
        </w:rPr>
      </w:pPr>
      <w:r w:rsidRPr="005B0BEF">
        <w:rPr>
          <w:rFonts w:ascii="Arial" w:eastAsia="Calibri" w:hAnsi="Arial" w:cs="Arial"/>
          <w:b/>
          <w:sz w:val="22"/>
          <w:szCs w:val="22"/>
        </w:rPr>
        <w:lastRenderedPageBreak/>
        <w:t>§1</w:t>
      </w:r>
      <w:r w:rsidR="00151289" w:rsidRPr="005B0BEF">
        <w:rPr>
          <w:rFonts w:ascii="Arial" w:eastAsia="Calibri" w:hAnsi="Arial" w:cs="Arial"/>
          <w:b/>
          <w:sz w:val="22"/>
          <w:szCs w:val="22"/>
        </w:rPr>
        <w:t>6</w:t>
      </w:r>
      <w:r w:rsidR="00006DF1" w:rsidRPr="005B0BEF">
        <w:rPr>
          <w:rFonts w:ascii="Arial" w:eastAsia="Calibri" w:hAnsi="Arial" w:cs="Arial"/>
          <w:b/>
          <w:sz w:val="22"/>
          <w:szCs w:val="22"/>
        </w:rPr>
        <w:t>.</w:t>
      </w:r>
      <w:r w:rsidR="00151289" w:rsidRPr="005B0BEF">
        <w:rPr>
          <w:rFonts w:ascii="Arial" w:eastAsia="Calibri" w:hAnsi="Arial" w:cs="Arial"/>
          <w:b/>
          <w:sz w:val="22"/>
          <w:szCs w:val="22"/>
        </w:rPr>
        <w:t xml:space="preserve"> Prawo opcji</w:t>
      </w:r>
    </w:p>
    <w:p w14:paraId="7487F788" w14:textId="0F229700" w:rsidR="00151289" w:rsidRPr="005B0BEF" w:rsidRDefault="00151289" w:rsidP="00151289">
      <w:pPr>
        <w:widowControl w:val="0"/>
        <w:numPr>
          <w:ilvl w:val="0"/>
          <w:numId w:val="32"/>
        </w:numPr>
        <w:spacing w:before="100" w:after="200" w:line="360" w:lineRule="auto"/>
        <w:ind w:left="284"/>
        <w:contextualSpacing/>
        <w:jc w:val="both"/>
        <w:rPr>
          <w:rFonts w:ascii="Arial" w:eastAsia="Calibri" w:hAnsi="Arial" w:cs="Arial"/>
          <w:sz w:val="22"/>
          <w:szCs w:val="22"/>
          <w:lang w:eastAsia="en-US"/>
        </w:rPr>
      </w:pPr>
      <w:bookmarkStart w:id="10" w:name="_Hlk130556876"/>
      <w:r w:rsidRPr="005B0BEF">
        <w:rPr>
          <w:rFonts w:ascii="Arial" w:eastAsia="Calibri" w:hAnsi="Arial" w:cs="Arial"/>
          <w:sz w:val="22"/>
          <w:szCs w:val="22"/>
          <w:lang w:eastAsia="en-US"/>
        </w:rPr>
        <w:t xml:space="preserve">Zamawiający przewiduje skorzystanie z prawa opcji do </w:t>
      </w:r>
      <w:r w:rsidR="00E95DF7" w:rsidRPr="005B0BEF">
        <w:rPr>
          <w:rFonts w:ascii="Arial" w:eastAsia="Calibri" w:hAnsi="Arial" w:cs="Arial"/>
          <w:sz w:val="22"/>
          <w:szCs w:val="22"/>
          <w:lang w:eastAsia="en-US"/>
        </w:rPr>
        <w:t>2</w:t>
      </w:r>
      <w:r w:rsidRPr="005B0BEF">
        <w:rPr>
          <w:rFonts w:ascii="Arial" w:eastAsia="Calibri" w:hAnsi="Arial" w:cs="Arial"/>
          <w:sz w:val="22"/>
          <w:szCs w:val="22"/>
          <w:lang w:eastAsia="en-US"/>
        </w:rPr>
        <w:t>0 % wartości zamówienia podstawowego, polegającego na zwiększeniu liczby wywożonych pojemników bądź zwiększenia częstotliwości wywozu odpadów.</w:t>
      </w:r>
    </w:p>
    <w:p w14:paraId="1F301CE9" w14:textId="3CF7035C" w:rsidR="00151289" w:rsidRPr="005B0BEF" w:rsidRDefault="00151289" w:rsidP="00151289">
      <w:pPr>
        <w:widowControl w:val="0"/>
        <w:numPr>
          <w:ilvl w:val="0"/>
          <w:numId w:val="32"/>
        </w:numPr>
        <w:spacing w:after="100" w:line="360" w:lineRule="auto"/>
        <w:ind w:left="284"/>
        <w:contextualSpacing/>
        <w:jc w:val="both"/>
        <w:rPr>
          <w:rFonts w:ascii="Arial" w:eastAsia="Calibri" w:hAnsi="Arial" w:cs="Arial"/>
          <w:sz w:val="22"/>
          <w:szCs w:val="22"/>
          <w:lang w:eastAsia="en-US"/>
        </w:rPr>
      </w:pPr>
      <w:r w:rsidRPr="005B0BEF">
        <w:rPr>
          <w:rFonts w:ascii="Arial" w:eastAsia="Calibri" w:hAnsi="Arial" w:cs="Arial"/>
          <w:sz w:val="22"/>
          <w:szCs w:val="22"/>
          <w:lang w:eastAsia="en-US"/>
        </w:rPr>
        <w:t xml:space="preserve">Realizowanie prawa opcji będzie odbywało się na takich samych zasadach jak zamówienie podstawowe, w oparciu o ceny jednostkowe wskazane przez Wykonawcę w formularzu </w:t>
      </w:r>
      <w:r w:rsidR="00D7179E">
        <w:rPr>
          <w:rFonts w:ascii="Arial" w:eastAsia="Calibri" w:hAnsi="Arial" w:cs="Arial"/>
          <w:sz w:val="22"/>
          <w:szCs w:val="22"/>
          <w:lang w:eastAsia="en-US"/>
        </w:rPr>
        <w:t>cenowym</w:t>
      </w:r>
      <w:r w:rsidR="002376E9" w:rsidRPr="005B0BEF">
        <w:rPr>
          <w:rFonts w:ascii="Arial" w:eastAsia="Calibri" w:hAnsi="Arial" w:cs="Arial"/>
          <w:sz w:val="22"/>
          <w:szCs w:val="22"/>
          <w:lang w:eastAsia="en-US"/>
        </w:rPr>
        <w:t xml:space="preserve">- </w:t>
      </w:r>
      <w:r w:rsidRPr="005B0BEF">
        <w:rPr>
          <w:rFonts w:ascii="Arial" w:eastAsia="Calibri" w:hAnsi="Arial" w:cs="Arial"/>
          <w:sz w:val="22"/>
          <w:szCs w:val="22"/>
          <w:lang w:eastAsia="en-US"/>
        </w:rPr>
        <w:t xml:space="preserve">załącznik nr </w:t>
      </w:r>
      <w:r w:rsidR="002376E9" w:rsidRPr="005B0BEF">
        <w:rPr>
          <w:rFonts w:ascii="Arial" w:eastAsia="Calibri" w:hAnsi="Arial" w:cs="Arial"/>
          <w:sz w:val="22"/>
          <w:szCs w:val="22"/>
          <w:lang w:eastAsia="en-US"/>
        </w:rPr>
        <w:t xml:space="preserve">3 </w:t>
      </w:r>
      <w:r w:rsidRPr="005B0BEF">
        <w:rPr>
          <w:rFonts w:ascii="Arial" w:eastAsia="Calibri" w:hAnsi="Arial" w:cs="Arial"/>
          <w:sz w:val="22"/>
          <w:szCs w:val="22"/>
          <w:lang w:eastAsia="en-US"/>
        </w:rPr>
        <w:t xml:space="preserve">do </w:t>
      </w:r>
      <w:r w:rsidR="002376E9" w:rsidRPr="005B0BEF">
        <w:rPr>
          <w:rFonts w:ascii="Arial" w:eastAsia="Calibri" w:hAnsi="Arial" w:cs="Arial"/>
          <w:sz w:val="22"/>
          <w:szCs w:val="22"/>
          <w:lang w:eastAsia="en-US"/>
        </w:rPr>
        <w:t>Umowy</w:t>
      </w:r>
      <w:r w:rsidRPr="005B0BEF">
        <w:rPr>
          <w:rFonts w:ascii="Arial" w:eastAsia="Calibri" w:hAnsi="Arial" w:cs="Arial"/>
          <w:sz w:val="22"/>
          <w:szCs w:val="22"/>
          <w:lang w:eastAsia="en-US"/>
        </w:rPr>
        <w:t>.</w:t>
      </w:r>
    </w:p>
    <w:p w14:paraId="13D1DDE8" w14:textId="77777777" w:rsidR="00151289" w:rsidRPr="005B0BEF" w:rsidRDefault="00151289" w:rsidP="00151289">
      <w:pPr>
        <w:widowControl w:val="0"/>
        <w:numPr>
          <w:ilvl w:val="0"/>
          <w:numId w:val="32"/>
        </w:numPr>
        <w:spacing w:after="100" w:line="360" w:lineRule="auto"/>
        <w:ind w:left="284"/>
        <w:contextualSpacing/>
        <w:jc w:val="both"/>
        <w:rPr>
          <w:rFonts w:ascii="Arial" w:eastAsia="Calibri" w:hAnsi="Arial" w:cs="Arial"/>
          <w:sz w:val="22"/>
          <w:szCs w:val="22"/>
          <w:lang w:eastAsia="en-US"/>
        </w:rPr>
      </w:pPr>
      <w:r w:rsidRPr="005B0BEF">
        <w:rPr>
          <w:rFonts w:ascii="Arial" w:eastAsia="Calibri" w:hAnsi="Arial" w:cs="Arial"/>
          <w:sz w:val="22"/>
          <w:szCs w:val="22"/>
          <w:lang w:eastAsia="en-US"/>
        </w:rPr>
        <w:t xml:space="preserve">Wykorzystanie prawa opcji uzależnione jest od rzeczywistych potrzeb Zamawiającego. </w:t>
      </w:r>
    </w:p>
    <w:p w14:paraId="13F8054E" w14:textId="529082B1" w:rsidR="00E95DF7" w:rsidRPr="005B0BEF" w:rsidRDefault="00151289" w:rsidP="00E95DF7">
      <w:pPr>
        <w:widowControl w:val="0"/>
        <w:numPr>
          <w:ilvl w:val="0"/>
          <w:numId w:val="32"/>
        </w:numPr>
        <w:spacing w:after="100" w:line="360" w:lineRule="auto"/>
        <w:ind w:left="284"/>
        <w:contextualSpacing/>
        <w:jc w:val="both"/>
        <w:rPr>
          <w:rFonts w:ascii="Arial" w:eastAsia="Calibri" w:hAnsi="Arial" w:cs="Arial"/>
          <w:sz w:val="22"/>
          <w:szCs w:val="22"/>
          <w:lang w:eastAsia="en-US"/>
        </w:rPr>
      </w:pPr>
      <w:bookmarkStart w:id="11" w:name="_Hlk119501533"/>
      <w:r w:rsidRPr="005B0BEF">
        <w:rPr>
          <w:rFonts w:ascii="Arial" w:eastAsia="Calibri" w:hAnsi="Arial" w:cs="Arial"/>
          <w:sz w:val="22"/>
          <w:szCs w:val="22"/>
          <w:lang w:eastAsia="en-US"/>
        </w:rPr>
        <w:t xml:space="preserve">Zamawiający o ewentualnym prawie opcji poinformuje Wykonawcę pisemnie </w:t>
      </w:r>
      <w:r w:rsidR="00A16FA8" w:rsidRPr="005B0BEF">
        <w:rPr>
          <w:rFonts w:ascii="Arial" w:eastAsia="Calibri" w:hAnsi="Arial" w:cs="Arial"/>
          <w:sz w:val="22"/>
          <w:szCs w:val="22"/>
          <w:lang w:eastAsia="en-US"/>
        </w:rPr>
        <w:t xml:space="preserve">dwa dni robocze </w:t>
      </w:r>
      <w:r w:rsidRPr="005B0BEF">
        <w:rPr>
          <w:rFonts w:ascii="Arial" w:eastAsia="Calibri" w:hAnsi="Arial" w:cs="Arial"/>
          <w:sz w:val="22"/>
          <w:szCs w:val="22"/>
          <w:lang w:eastAsia="en-US"/>
        </w:rPr>
        <w:t xml:space="preserve">przed </w:t>
      </w:r>
      <w:bookmarkEnd w:id="11"/>
      <w:r w:rsidR="00A16FA8" w:rsidRPr="005B0BEF">
        <w:rPr>
          <w:rFonts w:ascii="Arial" w:eastAsia="Calibri" w:hAnsi="Arial" w:cs="Arial"/>
          <w:sz w:val="22"/>
          <w:szCs w:val="22"/>
          <w:lang w:eastAsia="en-US"/>
        </w:rPr>
        <w:t>realizacją</w:t>
      </w:r>
      <w:r w:rsidRPr="005B0BEF">
        <w:rPr>
          <w:rFonts w:ascii="Arial" w:eastAsia="Calibri" w:hAnsi="Arial" w:cs="Arial"/>
          <w:sz w:val="22"/>
          <w:szCs w:val="22"/>
          <w:lang w:eastAsia="en-US"/>
        </w:rPr>
        <w:t>.</w:t>
      </w:r>
    </w:p>
    <w:p w14:paraId="228AF68A" w14:textId="778B9150" w:rsidR="00E95DF7" w:rsidRPr="005B0BEF" w:rsidRDefault="00E95DF7" w:rsidP="00E95DF7">
      <w:pPr>
        <w:widowControl w:val="0"/>
        <w:numPr>
          <w:ilvl w:val="0"/>
          <w:numId w:val="32"/>
        </w:numPr>
        <w:spacing w:after="200" w:line="360" w:lineRule="auto"/>
        <w:ind w:left="284"/>
        <w:contextualSpacing/>
        <w:jc w:val="both"/>
        <w:rPr>
          <w:rFonts w:ascii="Arial" w:eastAsia="Calibri" w:hAnsi="Arial" w:cs="Arial"/>
          <w:sz w:val="22"/>
          <w:szCs w:val="22"/>
          <w:lang w:eastAsia="en-US"/>
        </w:rPr>
      </w:pPr>
      <w:r w:rsidRPr="005B0BEF">
        <w:rPr>
          <w:rFonts w:ascii="Arial" w:eastAsia="Calibri" w:hAnsi="Arial" w:cs="Arial"/>
          <w:sz w:val="22"/>
          <w:szCs w:val="22"/>
          <w:lang w:eastAsia="en-US"/>
        </w:rPr>
        <w:t>Korzystanie z prawa opcji przez Zamawiającego może być dokonane jednorazowo na całą wartość zamówienia opcjonalnego lub w kilku częściach. W przypadku realizacji opcji</w:t>
      </w:r>
      <w:r w:rsidR="00EE3734" w:rsidRPr="005B0BEF">
        <w:rPr>
          <w:rFonts w:ascii="Arial" w:eastAsia="Calibri" w:hAnsi="Arial" w:cs="Arial"/>
          <w:sz w:val="22"/>
          <w:szCs w:val="22"/>
          <w:lang w:eastAsia="en-US"/>
        </w:rPr>
        <w:t xml:space="preserve"> </w:t>
      </w:r>
      <w:r w:rsidRPr="005B0BEF">
        <w:rPr>
          <w:rFonts w:ascii="Arial" w:eastAsia="Calibri" w:hAnsi="Arial" w:cs="Arial"/>
          <w:sz w:val="22"/>
          <w:szCs w:val="22"/>
          <w:lang w:eastAsia="en-US"/>
        </w:rPr>
        <w:t>w</w:t>
      </w:r>
      <w:r w:rsidR="002376E9" w:rsidRPr="005B0BEF">
        <w:rPr>
          <w:rFonts w:ascii="Arial" w:eastAsia="Calibri" w:hAnsi="Arial" w:cs="Arial"/>
          <w:sz w:val="22"/>
          <w:szCs w:val="22"/>
          <w:lang w:eastAsia="en-US"/>
        </w:rPr>
        <w:t> </w:t>
      </w:r>
      <w:r w:rsidRPr="005B0BEF">
        <w:rPr>
          <w:rFonts w:ascii="Arial" w:eastAsia="Calibri" w:hAnsi="Arial" w:cs="Arial"/>
          <w:sz w:val="22"/>
          <w:szCs w:val="22"/>
          <w:lang w:eastAsia="en-US"/>
        </w:rPr>
        <w:t>kilku częściach Zamawiający będzie składał Wykonawcy kolejne oświadczenia nie później niż przed momentem wyczerpania się wartości zamówienia opcjonalnego wynikającej z</w:t>
      </w:r>
      <w:r w:rsidR="002376E9" w:rsidRPr="005B0BEF">
        <w:rPr>
          <w:rFonts w:ascii="Arial" w:eastAsia="Calibri" w:hAnsi="Arial" w:cs="Arial"/>
          <w:sz w:val="22"/>
          <w:szCs w:val="22"/>
          <w:lang w:eastAsia="en-US"/>
        </w:rPr>
        <w:t> </w:t>
      </w:r>
      <w:r w:rsidRPr="005B0BEF">
        <w:rPr>
          <w:rFonts w:ascii="Arial" w:eastAsia="Calibri" w:hAnsi="Arial" w:cs="Arial"/>
          <w:sz w:val="22"/>
          <w:szCs w:val="22"/>
          <w:lang w:eastAsia="en-US"/>
        </w:rPr>
        <w:t>poprzednio złożonego oświadczenia.</w:t>
      </w:r>
    </w:p>
    <w:p w14:paraId="1EC4CE7C" w14:textId="32BFF81F" w:rsidR="00E95DF7" w:rsidRPr="005B0BEF" w:rsidRDefault="00E95DF7" w:rsidP="00E95DF7">
      <w:pPr>
        <w:widowControl w:val="0"/>
        <w:numPr>
          <w:ilvl w:val="0"/>
          <w:numId w:val="32"/>
        </w:numPr>
        <w:spacing w:after="200" w:line="360" w:lineRule="auto"/>
        <w:ind w:left="284"/>
        <w:contextualSpacing/>
        <w:jc w:val="both"/>
        <w:rPr>
          <w:rFonts w:ascii="Arial" w:eastAsia="Calibri" w:hAnsi="Arial" w:cs="Arial"/>
          <w:sz w:val="22"/>
          <w:szCs w:val="22"/>
          <w:lang w:eastAsia="en-US"/>
        </w:rPr>
      </w:pPr>
      <w:r w:rsidRPr="005B0BEF">
        <w:rPr>
          <w:rFonts w:ascii="Arial" w:eastAsia="Calibri" w:hAnsi="Arial" w:cs="Arial"/>
          <w:sz w:val="22"/>
          <w:szCs w:val="22"/>
          <w:lang w:eastAsia="en-US"/>
        </w:rPr>
        <w:t>W przypadku skorzystania przez Zamawiającego z prawa opcji, Wykonawcy przysługuje wynagrodzenie za faktyczne ilości wykonanych usług zrealizowanych na podstawie umowy, stanowiące sumę iloczynów stawek jednostkowych za odbiór i transport poszczególnych rodzajów odpadów, powiększone o należny podatek VAT do łącznej wartości określonej w</w:t>
      </w:r>
      <w:r w:rsidR="002376E9" w:rsidRPr="005B0BEF">
        <w:rPr>
          <w:rFonts w:ascii="Arial" w:eastAsia="Calibri" w:hAnsi="Arial" w:cs="Arial"/>
          <w:sz w:val="22"/>
          <w:szCs w:val="22"/>
          <w:lang w:eastAsia="en-US"/>
        </w:rPr>
        <w:t> </w:t>
      </w:r>
      <w:r w:rsidRPr="005B0BEF">
        <w:rPr>
          <w:rFonts w:ascii="Arial" w:eastAsia="Calibri" w:hAnsi="Arial" w:cs="Arial"/>
          <w:sz w:val="22"/>
          <w:szCs w:val="22"/>
          <w:lang w:eastAsia="en-US"/>
        </w:rPr>
        <w:t xml:space="preserve">§ </w:t>
      </w:r>
      <w:r w:rsidR="006F3BDB" w:rsidRPr="005B0BEF">
        <w:rPr>
          <w:rFonts w:ascii="Arial" w:eastAsia="Calibri" w:hAnsi="Arial" w:cs="Arial"/>
          <w:sz w:val="22"/>
          <w:szCs w:val="22"/>
          <w:lang w:eastAsia="en-US"/>
        </w:rPr>
        <w:t xml:space="preserve">10 </w:t>
      </w:r>
      <w:r w:rsidRPr="005B0BEF">
        <w:rPr>
          <w:rFonts w:ascii="Arial" w:eastAsia="Calibri" w:hAnsi="Arial" w:cs="Arial"/>
          <w:sz w:val="22"/>
          <w:szCs w:val="22"/>
          <w:lang w:eastAsia="en-US"/>
        </w:rPr>
        <w:t>ust 1</w:t>
      </w:r>
      <w:r w:rsidR="006F3BDB" w:rsidRPr="005B0BEF">
        <w:rPr>
          <w:rFonts w:ascii="Arial" w:eastAsia="Calibri" w:hAnsi="Arial" w:cs="Arial"/>
          <w:sz w:val="22"/>
          <w:szCs w:val="22"/>
          <w:lang w:eastAsia="en-US"/>
        </w:rPr>
        <w:t xml:space="preserve"> U</w:t>
      </w:r>
      <w:r w:rsidRPr="005B0BEF">
        <w:rPr>
          <w:rFonts w:ascii="Arial" w:eastAsia="Calibri" w:hAnsi="Arial" w:cs="Arial"/>
          <w:sz w:val="22"/>
          <w:szCs w:val="22"/>
          <w:lang w:eastAsia="en-US"/>
        </w:rPr>
        <w:t>mowy</w:t>
      </w:r>
    </w:p>
    <w:p w14:paraId="68835559" w14:textId="5EF9F474" w:rsidR="00151289" w:rsidRPr="005B0BEF" w:rsidRDefault="00151289" w:rsidP="00ED0C3C">
      <w:pPr>
        <w:widowControl w:val="0"/>
        <w:numPr>
          <w:ilvl w:val="0"/>
          <w:numId w:val="32"/>
        </w:numPr>
        <w:spacing w:after="200" w:line="360" w:lineRule="auto"/>
        <w:ind w:left="284"/>
        <w:contextualSpacing/>
        <w:jc w:val="both"/>
        <w:rPr>
          <w:rFonts w:ascii="Arial" w:eastAsia="Calibri" w:hAnsi="Arial" w:cs="Arial"/>
          <w:sz w:val="22"/>
          <w:szCs w:val="22"/>
          <w:lang w:eastAsia="en-US"/>
        </w:rPr>
      </w:pPr>
      <w:r w:rsidRPr="005B0BEF">
        <w:rPr>
          <w:rFonts w:ascii="Arial" w:eastAsia="Calibri" w:hAnsi="Arial" w:cs="Arial"/>
          <w:sz w:val="22"/>
          <w:szCs w:val="22"/>
          <w:lang w:eastAsia="en-US"/>
        </w:rPr>
        <w:t>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w:t>
      </w:r>
      <w:r w:rsidR="00EE3734" w:rsidRPr="005B0BEF">
        <w:rPr>
          <w:rFonts w:ascii="Arial" w:eastAsia="Calibri" w:hAnsi="Arial" w:cs="Arial"/>
          <w:sz w:val="22"/>
          <w:szCs w:val="22"/>
          <w:lang w:eastAsia="en-US"/>
        </w:rPr>
        <w:t xml:space="preserve"> </w:t>
      </w:r>
      <w:r w:rsidRPr="005B0BEF">
        <w:rPr>
          <w:rFonts w:ascii="Arial" w:eastAsia="Calibri" w:hAnsi="Arial" w:cs="Arial"/>
          <w:sz w:val="22"/>
          <w:szCs w:val="22"/>
          <w:lang w:eastAsia="en-US"/>
        </w:rPr>
        <w:t>w</w:t>
      </w:r>
      <w:r w:rsidR="002376E9" w:rsidRPr="005B0BEF">
        <w:rPr>
          <w:rFonts w:ascii="Arial" w:eastAsia="Calibri" w:hAnsi="Arial" w:cs="Arial"/>
          <w:sz w:val="22"/>
          <w:szCs w:val="22"/>
          <w:lang w:eastAsia="en-US"/>
        </w:rPr>
        <w:t> </w:t>
      </w:r>
      <w:r w:rsidRPr="005B0BEF">
        <w:rPr>
          <w:rFonts w:ascii="Arial" w:eastAsia="Calibri" w:hAnsi="Arial" w:cs="Arial"/>
          <w:sz w:val="22"/>
          <w:szCs w:val="22"/>
          <w:lang w:eastAsia="en-US"/>
        </w:rPr>
        <w:t>stosunku do Zamawiającego.</w:t>
      </w:r>
    </w:p>
    <w:bookmarkEnd w:id="10"/>
    <w:p w14:paraId="37F4A601" w14:textId="3F915253" w:rsidR="00151289" w:rsidRPr="005B0BEF" w:rsidRDefault="00151289" w:rsidP="00FB78C8">
      <w:pPr>
        <w:shd w:val="clear" w:color="auto" w:fill="FFFFFF"/>
        <w:spacing w:before="120" w:after="120" w:line="360" w:lineRule="auto"/>
        <w:rPr>
          <w:rFonts w:ascii="Arial" w:eastAsia="Calibri" w:hAnsi="Arial" w:cs="Arial"/>
          <w:b/>
          <w:sz w:val="22"/>
          <w:szCs w:val="22"/>
        </w:rPr>
      </w:pPr>
    </w:p>
    <w:p w14:paraId="45100B73" w14:textId="774551C6" w:rsidR="00151289" w:rsidRPr="005B0BEF" w:rsidRDefault="00151289" w:rsidP="00FB78C8">
      <w:pPr>
        <w:shd w:val="clear" w:color="auto" w:fill="FFFFFF"/>
        <w:spacing w:before="120" w:after="120" w:line="360" w:lineRule="auto"/>
        <w:jc w:val="center"/>
        <w:rPr>
          <w:rFonts w:ascii="Arial" w:eastAsia="Calibri" w:hAnsi="Arial" w:cs="Arial"/>
          <w:b/>
          <w:sz w:val="22"/>
          <w:szCs w:val="22"/>
        </w:rPr>
      </w:pPr>
      <w:r w:rsidRPr="005B0BEF">
        <w:rPr>
          <w:rFonts w:ascii="Arial" w:eastAsia="Calibri" w:hAnsi="Arial" w:cs="Arial"/>
          <w:b/>
          <w:sz w:val="22"/>
          <w:szCs w:val="22"/>
        </w:rPr>
        <w:t>§17. RODO</w:t>
      </w:r>
    </w:p>
    <w:p w14:paraId="4307EC28" w14:textId="6E54E042" w:rsidR="00FE211E" w:rsidRPr="005B0BEF" w:rsidRDefault="00FE211E" w:rsidP="00F60517">
      <w:pPr>
        <w:widowControl w:val="0"/>
        <w:numPr>
          <w:ilvl w:val="0"/>
          <w:numId w:val="13"/>
        </w:numPr>
        <w:spacing w:before="120" w:after="200" w:line="360" w:lineRule="auto"/>
        <w:ind w:left="426" w:hanging="426"/>
        <w:contextualSpacing/>
        <w:jc w:val="both"/>
        <w:rPr>
          <w:rFonts w:ascii="Arial" w:hAnsi="Arial" w:cs="Arial"/>
          <w:sz w:val="22"/>
          <w:szCs w:val="22"/>
        </w:rPr>
      </w:pPr>
      <w:r w:rsidRPr="005B0BEF">
        <w:rPr>
          <w:rFonts w:ascii="Arial" w:hAnsi="Arial" w:cs="Arial"/>
          <w:sz w:val="22"/>
          <w:szCs w:val="22"/>
        </w:rPr>
        <w:t>Każda ze stron Umowy oświadcza, iż jest Administratorem danych osobowych</w:t>
      </w:r>
      <w:r w:rsidR="002376E9" w:rsidRPr="005B0BEF">
        <w:rPr>
          <w:rFonts w:ascii="Arial" w:hAnsi="Arial" w:cs="Arial"/>
          <w:sz w:val="22"/>
          <w:szCs w:val="22"/>
        </w:rPr>
        <w:t xml:space="preserve"> </w:t>
      </w:r>
      <w:r w:rsidRPr="005B0BEF">
        <w:rPr>
          <w:rFonts w:ascii="Arial" w:hAnsi="Arial" w:cs="Arial"/>
          <w:sz w:val="22"/>
          <w:szCs w:val="22"/>
        </w:rPr>
        <w:t>w</w:t>
      </w:r>
      <w:r w:rsidR="002376E9" w:rsidRPr="005B0BEF">
        <w:rPr>
          <w:rFonts w:ascii="Arial" w:hAnsi="Arial" w:cs="Arial"/>
          <w:sz w:val="22"/>
          <w:szCs w:val="22"/>
        </w:rPr>
        <w:t> </w:t>
      </w:r>
      <w:r w:rsidRPr="005B0BEF">
        <w:rPr>
          <w:rFonts w:ascii="Arial" w:hAnsi="Arial" w:cs="Arial"/>
          <w:sz w:val="22"/>
          <w:szCs w:val="22"/>
        </w:rPr>
        <w:t xml:space="preserve">rozumieniu rozporządzenia Parlamentu Europejskiego i Rady (UE) 2016/679 z dnia 27 kwietnia 2016 r. </w:t>
      </w:r>
      <w:r w:rsidR="000F348A" w:rsidRPr="005B0BEF">
        <w:rPr>
          <w:rFonts w:ascii="Arial" w:hAnsi="Arial" w:cs="Arial"/>
          <w:sz w:val="22"/>
          <w:szCs w:val="22"/>
        </w:rPr>
        <w:t xml:space="preserve"> </w:t>
      </w:r>
      <w:r w:rsidRPr="005B0BEF">
        <w:rPr>
          <w:rFonts w:ascii="Arial" w:hAnsi="Arial" w:cs="Arial"/>
          <w:sz w:val="22"/>
          <w:szCs w:val="22"/>
        </w:rPr>
        <w:t xml:space="preserve">w sprawie ochrony osób fizycznych w związku z przetwarzaniem danych osobowych i w sprawie swobodnego przepływu takich danych oraz uchylenia dyrektywy 95/46/WE, zwanego dalej RODO, w odniesieniu do danych osobowych swoich </w:t>
      </w:r>
      <w:r w:rsidRPr="005B0BEF">
        <w:rPr>
          <w:rFonts w:ascii="Arial" w:hAnsi="Arial" w:cs="Arial"/>
          <w:sz w:val="22"/>
          <w:szCs w:val="22"/>
        </w:rPr>
        <w:lastRenderedPageBreak/>
        <w:t xml:space="preserve">pracowników oraz pracowników drugiej Strony, wskazanych do realizacji </w:t>
      </w:r>
      <w:r w:rsidR="00CF1665" w:rsidRPr="005B0BEF">
        <w:rPr>
          <w:rFonts w:ascii="Arial" w:hAnsi="Arial" w:cs="Arial"/>
          <w:sz w:val="22"/>
          <w:szCs w:val="22"/>
        </w:rPr>
        <w:t>U</w:t>
      </w:r>
      <w:r w:rsidRPr="005B0BEF">
        <w:rPr>
          <w:rFonts w:ascii="Arial" w:hAnsi="Arial" w:cs="Arial"/>
          <w:sz w:val="22"/>
          <w:szCs w:val="22"/>
        </w:rPr>
        <w:t>mowy. Przekazywane na potrzeby realizacji Umowy dane osobowe są danymi zwykłymi</w:t>
      </w:r>
      <w:r w:rsidR="00EE3734" w:rsidRPr="005B0BEF">
        <w:rPr>
          <w:rFonts w:ascii="Arial" w:hAnsi="Arial" w:cs="Arial"/>
          <w:sz w:val="22"/>
          <w:szCs w:val="22"/>
        </w:rPr>
        <w:t xml:space="preserve"> </w:t>
      </w:r>
      <w:r w:rsidRPr="005B0BEF">
        <w:rPr>
          <w:rFonts w:ascii="Arial" w:hAnsi="Arial" w:cs="Arial"/>
          <w:sz w:val="22"/>
          <w:szCs w:val="22"/>
        </w:rPr>
        <w:t>i</w:t>
      </w:r>
      <w:r w:rsidR="002376E9" w:rsidRPr="005B0BEF">
        <w:rPr>
          <w:rFonts w:ascii="Arial" w:hAnsi="Arial" w:cs="Arial"/>
          <w:sz w:val="22"/>
          <w:szCs w:val="22"/>
        </w:rPr>
        <w:t> </w:t>
      </w:r>
      <w:r w:rsidRPr="005B0BEF">
        <w:rPr>
          <w:rFonts w:ascii="Arial" w:hAnsi="Arial" w:cs="Arial"/>
          <w:sz w:val="22"/>
          <w:szCs w:val="22"/>
        </w:rPr>
        <w:t>obejmują w szczególności imię, nazwisko, zajmowane stanowisko i miejsce pracy, numer służbowego telefonu, służbowy adres email.</w:t>
      </w:r>
    </w:p>
    <w:p w14:paraId="3CAC357E" w14:textId="156F428D" w:rsidR="00FE211E" w:rsidRPr="005B0BEF" w:rsidRDefault="00FE211E" w:rsidP="00F60517">
      <w:pPr>
        <w:widowControl w:val="0"/>
        <w:numPr>
          <w:ilvl w:val="0"/>
          <w:numId w:val="13"/>
        </w:numPr>
        <w:spacing w:before="120" w:after="200" w:line="360" w:lineRule="auto"/>
        <w:ind w:left="426" w:hanging="426"/>
        <w:contextualSpacing/>
        <w:jc w:val="both"/>
        <w:rPr>
          <w:rFonts w:ascii="Arial" w:hAnsi="Arial" w:cs="Arial"/>
          <w:sz w:val="22"/>
          <w:szCs w:val="22"/>
        </w:rPr>
      </w:pPr>
      <w:r w:rsidRPr="005B0BEF">
        <w:rPr>
          <w:rFonts w:ascii="Arial" w:hAnsi="Arial" w:cs="Arial"/>
          <w:sz w:val="22"/>
          <w:szCs w:val="22"/>
        </w:rPr>
        <w:t xml:space="preserve">Dane osobowe osób, o których mowa w ust. </w:t>
      </w:r>
      <w:r w:rsidR="004B1DCB" w:rsidRPr="005B0BEF">
        <w:rPr>
          <w:rFonts w:ascii="Arial" w:hAnsi="Arial" w:cs="Arial"/>
          <w:sz w:val="22"/>
          <w:szCs w:val="22"/>
        </w:rPr>
        <w:t xml:space="preserve">1 </w:t>
      </w:r>
      <w:r w:rsidRPr="005B0BEF">
        <w:rPr>
          <w:rFonts w:ascii="Arial" w:hAnsi="Arial" w:cs="Arial"/>
          <w:sz w:val="22"/>
          <w:szCs w:val="22"/>
        </w:rPr>
        <w:t>będą przetwarzane przez Strony na podstawie art. 6 ust. 1 lit.</w:t>
      </w:r>
      <w:r w:rsidR="0065458E" w:rsidRPr="005B0BEF">
        <w:rPr>
          <w:rStyle w:val="Odwoanieprzypisudolnego"/>
          <w:rFonts w:ascii="Arial" w:hAnsi="Arial" w:cs="Arial"/>
          <w:sz w:val="22"/>
          <w:szCs w:val="22"/>
        </w:rPr>
        <w:footnoteReference w:id="3"/>
      </w:r>
      <w:r w:rsidRPr="005B0BEF">
        <w:rPr>
          <w:rFonts w:ascii="Arial" w:hAnsi="Arial" w:cs="Arial"/>
          <w:sz w:val="22"/>
          <w:szCs w:val="22"/>
        </w:rPr>
        <w:t xml:space="preserve"> c i f RODO jedynie w celu i zakresie niezbędnym do wykonywania zadań związanych z realizacją zawartej Umowy. </w:t>
      </w:r>
    </w:p>
    <w:p w14:paraId="56E164C0" w14:textId="29B8F450" w:rsidR="00FE211E" w:rsidRPr="005B0BEF" w:rsidRDefault="00FE211E" w:rsidP="00F60517">
      <w:pPr>
        <w:widowControl w:val="0"/>
        <w:numPr>
          <w:ilvl w:val="0"/>
          <w:numId w:val="13"/>
        </w:numPr>
        <w:spacing w:before="120" w:after="200" w:line="360" w:lineRule="auto"/>
        <w:ind w:left="426" w:hanging="426"/>
        <w:contextualSpacing/>
        <w:jc w:val="both"/>
        <w:rPr>
          <w:rFonts w:ascii="Arial" w:hAnsi="Arial" w:cs="Arial"/>
          <w:sz w:val="22"/>
          <w:szCs w:val="22"/>
        </w:rPr>
      </w:pPr>
      <w:r w:rsidRPr="005B0BEF">
        <w:rPr>
          <w:rFonts w:ascii="Arial" w:eastAsia="Calibri" w:hAnsi="Arial" w:cs="Arial"/>
          <w:sz w:val="22"/>
          <w:szCs w:val="22"/>
          <w:lang w:eastAsia="en-US"/>
        </w:rPr>
        <w:t xml:space="preserve">Klauzula informacyjna Zamawiającego znajduje się na stronie internetowej pod adresem: </w:t>
      </w:r>
      <w:hyperlink r:id="rId11" w:history="1">
        <w:r w:rsidRPr="005B0BEF">
          <w:rPr>
            <w:rFonts w:ascii="Arial" w:eastAsia="Calibri" w:hAnsi="Arial" w:cs="Arial"/>
            <w:sz w:val="22"/>
            <w:szCs w:val="22"/>
            <w:u w:val="single"/>
            <w:lang w:eastAsia="en-US"/>
          </w:rPr>
          <w:t>https://pit.lukasiewicz.gov.pl/ochrona-danych-osobowych/klauzula umowy/</w:t>
        </w:r>
      </w:hyperlink>
      <w:r w:rsidRPr="005B0BEF">
        <w:rPr>
          <w:rFonts w:ascii="Arial" w:eastAsia="Calibri" w:hAnsi="Arial" w:cs="Arial"/>
          <w:sz w:val="22"/>
          <w:szCs w:val="22"/>
          <w:lang w:eastAsia="en-US"/>
        </w:rPr>
        <w:t xml:space="preserve">. </w:t>
      </w:r>
    </w:p>
    <w:p w14:paraId="378171E9" w14:textId="6C3021D6" w:rsidR="004B1DCB" w:rsidRPr="005B0BEF" w:rsidRDefault="004B1DCB" w:rsidP="00F60517">
      <w:pPr>
        <w:widowControl w:val="0"/>
        <w:numPr>
          <w:ilvl w:val="0"/>
          <w:numId w:val="13"/>
        </w:numPr>
        <w:spacing w:before="120" w:after="200" w:line="360" w:lineRule="auto"/>
        <w:ind w:left="426" w:hanging="426"/>
        <w:contextualSpacing/>
        <w:jc w:val="both"/>
        <w:rPr>
          <w:rFonts w:ascii="Arial" w:hAnsi="Arial" w:cs="Arial"/>
          <w:sz w:val="22"/>
          <w:szCs w:val="22"/>
        </w:rPr>
      </w:pPr>
      <w:r w:rsidRPr="005B0BEF">
        <w:rPr>
          <w:rFonts w:ascii="Arial" w:hAnsi="Arial" w:cs="Arial"/>
          <w:sz w:val="22"/>
          <w:szCs w:val="22"/>
        </w:rPr>
        <w:t>Klauzula informacyjna Wykonawcy znajduje się na stronie internetowej pod adresem ..............</w:t>
      </w:r>
      <w:r w:rsidRPr="005B0BEF">
        <w:rPr>
          <w:rStyle w:val="Odwoanieprzypisudolnego"/>
          <w:rFonts w:ascii="Arial" w:hAnsi="Arial" w:cs="Arial"/>
          <w:sz w:val="22"/>
          <w:szCs w:val="22"/>
        </w:rPr>
        <w:footnoteReference w:id="4"/>
      </w:r>
    </w:p>
    <w:p w14:paraId="4B146ACC" w14:textId="23A04060" w:rsidR="00FE211E" w:rsidRPr="005B0BEF" w:rsidRDefault="00FE211E" w:rsidP="00F60517">
      <w:pPr>
        <w:widowControl w:val="0"/>
        <w:numPr>
          <w:ilvl w:val="0"/>
          <w:numId w:val="13"/>
        </w:numPr>
        <w:spacing w:before="120" w:after="200" w:line="360" w:lineRule="auto"/>
        <w:ind w:left="426" w:hanging="426"/>
        <w:contextualSpacing/>
        <w:jc w:val="both"/>
        <w:rPr>
          <w:rFonts w:ascii="Arial" w:hAnsi="Arial" w:cs="Arial"/>
          <w:sz w:val="22"/>
          <w:szCs w:val="22"/>
        </w:rPr>
      </w:pPr>
      <w:r w:rsidRPr="005B0BEF">
        <w:rPr>
          <w:rFonts w:ascii="Arial" w:eastAsia="Calibri" w:hAnsi="Arial" w:cs="Arial"/>
          <w:sz w:val="22"/>
          <w:szCs w:val="22"/>
          <w:lang w:eastAsia="en-US"/>
        </w:rPr>
        <w:t>Strona, która w związku z realizacją Umowy przekazała drugiej Stronie dane osób,</w:t>
      </w:r>
      <w:r w:rsidR="00EE3734" w:rsidRPr="005B0BEF">
        <w:rPr>
          <w:rFonts w:ascii="Arial" w:eastAsia="Calibri" w:hAnsi="Arial" w:cs="Arial"/>
          <w:sz w:val="22"/>
          <w:szCs w:val="22"/>
          <w:lang w:eastAsia="en-US"/>
        </w:rPr>
        <w:t xml:space="preserve"> </w:t>
      </w:r>
      <w:r w:rsidRPr="005B0BEF">
        <w:rPr>
          <w:rFonts w:ascii="Arial" w:eastAsia="Calibri" w:hAnsi="Arial" w:cs="Arial"/>
          <w:sz w:val="22"/>
          <w:szCs w:val="22"/>
          <w:lang w:eastAsia="en-US"/>
        </w:rPr>
        <w:t>o</w:t>
      </w:r>
      <w:r w:rsidR="002376E9" w:rsidRPr="005B0BEF">
        <w:rPr>
          <w:rFonts w:ascii="Arial" w:eastAsia="Calibri" w:hAnsi="Arial" w:cs="Arial"/>
          <w:sz w:val="22"/>
          <w:szCs w:val="22"/>
          <w:lang w:eastAsia="en-US"/>
        </w:rPr>
        <w:t> </w:t>
      </w:r>
      <w:r w:rsidRPr="005B0BEF">
        <w:rPr>
          <w:rFonts w:ascii="Arial" w:eastAsia="Calibri" w:hAnsi="Arial" w:cs="Arial"/>
          <w:sz w:val="22"/>
          <w:szCs w:val="22"/>
          <w:lang w:eastAsia="en-US"/>
        </w:rPr>
        <w:t xml:space="preserve">których mowa w ust. </w:t>
      </w:r>
      <w:r w:rsidR="00A147E2" w:rsidRPr="005B0BEF">
        <w:rPr>
          <w:rFonts w:ascii="Arial" w:eastAsia="Calibri" w:hAnsi="Arial" w:cs="Arial"/>
          <w:sz w:val="22"/>
          <w:szCs w:val="22"/>
          <w:lang w:eastAsia="en-US"/>
        </w:rPr>
        <w:t>1</w:t>
      </w:r>
      <w:r w:rsidRPr="005B0BEF">
        <w:rPr>
          <w:rFonts w:ascii="Arial" w:eastAsia="Calibri" w:hAnsi="Arial" w:cs="Arial"/>
          <w:sz w:val="22"/>
          <w:szCs w:val="22"/>
          <w:lang w:eastAsia="en-US"/>
        </w:rPr>
        <w:t xml:space="preserve">, zobowiązana jest zapoznać te osoby z treścią klauzuli informacyjnej Strony, której dane zostały przekazane. </w:t>
      </w:r>
    </w:p>
    <w:p w14:paraId="3CC2C198" w14:textId="6549CBCC" w:rsidR="00CF75E8" w:rsidRPr="005B0BEF" w:rsidRDefault="00FE211E" w:rsidP="00F60517">
      <w:pPr>
        <w:numPr>
          <w:ilvl w:val="0"/>
          <w:numId w:val="13"/>
        </w:numPr>
        <w:spacing w:after="200" w:line="360" w:lineRule="auto"/>
        <w:ind w:left="426"/>
        <w:contextualSpacing/>
        <w:jc w:val="both"/>
        <w:rPr>
          <w:rFonts w:ascii="Arial" w:eastAsia="Calibri" w:hAnsi="Arial" w:cs="Arial"/>
          <w:sz w:val="22"/>
          <w:szCs w:val="22"/>
        </w:rPr>
      </w:pPr>
      <w:r w:rsidRPr="005B0BEF">
        <w:rPr>
          <w:rFonts w:ascii="Arial" w:hAnsi="Arial" w:cs="Arial"/>
          <w:sz w:val="22"/>
          <w:szCs w:val="22"/>
        </w:rPr>
        <w:t>Strony zobowiązują się do ochrony danych osobowych udostępnionych wzajemnie w</w:t>
      </w:r>
      <w:r w:rsidR="002376E9" w:rsidRPr="005B0BEF">
        <w:rPr>
          <w:rFonts w:ascii="Arial" w:hAnsi="Arial" w:cs="Arial"/>
          <w:sz w:val="22"/>
          <w:szCs w:val="22"/>
        </w:rPr>
        <w:t> </w:t>
      </w:r>
      <w:r w:rsidRPr="005B0BEF">
        <w:rPr>
          <w:rFonts w:ascii="Arial" w:hAnsi="Arial" w:cs="Arial"/>
          <w:sz w:val="22"/>
          <w:szCs w:val="22"/>
        </w:rPr>
        <w:t xml:space="preserve">związku </w:t>
      </w:r>
      <w:r w:rsidR="00A147E2" w:rsidRPr="005B0BEF">
        <w:rPr>
          <w:rFonts w:ascii="Arial" w:hAnsi="Arial" w:cs="Arial"/>
          <w:sz w:val="22"/>
          <w:szCs w:val="22"/>
        </w:rPr>
        <w:t>z </w:t>
      </w:r>
      <w:r w:rsidRPr="005B0BEF">
        <w:rPr>
          <w:rFonts w:ascii="Arial" w:hAnsi="Arial" w:cs="Arial"/>
          <w:sz w:val="22"/>
          <w:szCs w:val="22"/>
        </w:rPr>
        <w:t xml:space="preserve">wykonywaniem Umowy, w tym do wdrożenia oraz stosowania środków technicznych </w:t>
      </w:r>
      <w:r w:rsidR="00A147E2" w:rsidRPr="005B0BEF">
        <w:rPr>
          <w:rFonts w:ascii="Arial" w:hAnsi="Arial" w:cs="Arial"/>
          <w:sz w:val="22"/>
          <w:szCs w:val="22"/>
        </w:rPr>
        <w:t>i </w:t>
      </w:r>
      <w:r w:rsidRPr="005B0BEF">
        <w:rPr>
          <w:rFonts w:ascii="Arial" w:hAnsi="Arial" w:cs="Arial"/>
          <w:sz w:val="22"/>
          <w:szCs w:val="22"/>
        </w:rPr>
        <w:t xml:space="preserve">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Umowy, o których mowa w ust. </w:t>
      </w:r>
      <w:r w:rsidR="00CF1665" w:rsidRPr="005B0BEF">
        <w:rPr>
          <w:rFonts w:ascii="Arial" w:hAnsi="Arial" w:cs="Arial"/>
          <w:sz w:val="22"/>
          <w:szCs w:val="22"/>
        </w:rPr>
        <w:t>1</w:t>
      </w:r>
      <w:r w:rsidRPr="005B0BEF">
        <w:rPr>
          <w:rFonts w:ascii="Arial" w:hAnsi="Arial" w:cs="Arial"/>
          <w:sz w:val="22"/>
          <w:szCs w:val="22"/>
        </w:rPr>
        <w:t>, o treści niniejszego paragrafu.</w:t>
      </w:r>
    </w:p>
    <w:p w14:paraId="375ED4DD" w14:textId="1D70776D" w:rsidR="00D16100" w:rsidRPr="005B0BEF" w:rsidRDefault="00D16100" w:rsidP="00953829">
      <w:pPr>
        <w:spacing w:after="200" w:line="360" w:lineRule="auto"/>
        <w:contextualSpacing/>
        <w:jc w:val="both"/>
        <w:rPr>
          <w:rFonts w:ascii="Arial" w:eastAsia="Calibri" w:hAnsi="Arial" w:cs="Arial"/>
          <w:sz w:val="22"/>
          <w:szCs w:val="22"/>
        </w:rPr>
      </w:pPr>
    </w:p>
    <w:p w14:paraId="5A9DB1EB" w14:textId="77777777" w:rsidR="00693CA2" w:rsidRPr="005B0BEF" w:rsidRDefault="00693CA2" w:rsidP="00953829">
      <w:pPr>
        <w:spacing w:after="200" w:line="360" w:lineRule="auto"/>
        <w:contextualSpacing/>
        <w:jc w:val="both"/>
        <w:rPr>
          <w:rFonts w:ascii="Arial" w:eastAsia="Calibri" w:hAnsi="Arial" w:cs="Arial"/>
          <w:sz w:val="22"/>
          <w:szCs w:val="22"/>
        </w:rPr>
      </w:pPr>
    </w:p>
    <w:p w14:paraId="45213A69" w14:textId="10B08A85" w:rsidR="005D7D92" w:rsidRPr="005B0BEF" w:rsidRDefault="005D7D92" w:rsidP="00953829">
      <w:pPr>
        <w:shd w:val="clear" w:color="auto" w:fill="FFFFFF"/>
        <w:spacing w:before="120" w:after="120" w:line="360" w:lineRule="auto"/>
        <w:jc w:val="center"/>
        <w:rPr>
          <w:rFonts w:ascii="Arial" w:eastAsia="Calibri" w:hAnsi="Arial" w:cs="Arial"/>
          <w:b/>
          <w:sz w:val="22"/>
          <w:szCs w:val="22"/>
        </w:rPr>
      </w:pPr>
      <w:r w:rsidRPr="005B0BEF">
        <w:rPr>
          <w:rFonts w:ascii="Arial" w:eastAsia="Calibri" w:hAnsi="Arial" w:cs="Arial"/>
          <w:b/>
          <w:sz w:val="22"/>
          <w:szCs w:val="22"/>
        </w:rPr>
        <w:t>§</w:t>
      </w:r>
      <w:r w:rsidR="00FE7849" w:rsidRPr="005B0BEF">
        <w:rPr>
          <w:rFonts w:ascii="Arial" w:eastAsia="Calibri" w:hAnsi="Arial" w:cs="Arial"/>
          <w:b/>
          <w:sz w:val="22"/>
          <w:szCs w:val="22"/>
        </w:rPr>
        <w:t>18</w:t>
      </w:r>
      <w:r w:rsidR="00006DF1" w:rsidRPr="005B0BEF">
        <w:rPr>
          <w:rFonts w:ascii="Arial" w:eastAsia="Calibri" w:hAnsi="Arial" w:cs="Arial"/>
          <w:b/>
          <w:sz w:val="22"/>
          <w:szCs w:val="22"/>
        </w:rPr>
        <w:t>.</w:t>
      </w:r>
      <w:r w:rsidR="00037093" w:rsidRPr="005B0BEF">
        <w:rPr>
          <w:rFonts w:ascii="Arial" w:eastAsia="Calibri" w:hAnsi="Arial" w:cs="Arial"/>
          <w:b/>
          <w:sz w:val="22"/>
          <w:szCs w:val="22"/>
        </w:rPr>
        <w:t xml:space="preserve"> </w:t>
      </w:r>
      <w:r w:rsidRPr="005B0BEF">
        <w:rPr>
          <w:rFonts w:ascii="Arial" w:eastAsia="Calibri" w:hAnsi="Arial" w:cs="Arial"/>
          <w:b/>
          <w:sz w:val="22"/>
          <w:szCs w:val="22"/>
        </w:rPr>
        <w:t>Doręczenia</w:t>
      </w:r>
    </w:p>
    <w:p w14:paraId="6E1A84F5" w14:textId="33828E7F" w:rsidR="005D7D92" w:rsidRPr="005B0BEF" w:rsidRDefault="005D7D92" w:rsidP="00F60517">
      <w:pPr>
        <w:numPr>
          <w:ilvl w:val="0"/>
          <w:numId w:val="14"/>
        </w:numPr>
        <w:shd w:val="clear" w:color="auto" w:fill="FFFFFF"/>
        <w:spacing w:line="360" w:lineRule="auto"/>
        <w:ind w:left="284" w:hanging="284"/>
        <w:jc w:val="both"/>
        <w:rPr>
          <w:rFonts w:ascii="Arial" w:hAnsi="Arial" w:cs="Arial"/>
          <w:spacing w:val="-6"/>
          <w:sz w:val="22"/>
          <w:szCs w:val="22"/>
        </w:rPr>
      </w:pPr>
      <w:r w:rsidRPr="005B0BEF">
        <w:rPr>
          <w:rFonts w:ascii="Arial" w:hAnsi="Arial" w:cs="Arial"/>
          <w:spacing w:val="-6"/>
          <w:sz w:val="22"/>
          <w:szCs w:val="22"/>
        </w:rPr>
        <w:t xml:space="preserve">Korespondencja, w szczególności: zawiadomienia, wnioski, protokoły, zostanie przygotowana pisemnie </w:t>
      </w:r>
      <w:r w:rsidR="00CF1665" w:rsidRPr="005B0BEF">
        <w:rPr>
          <w:rFonts w:ascii="Arial" w:hAnsi="Arial" w:cs="Arial"/>
          <w:spacing w:val="-6"/>
          <w:sz w:val="22"/>
          <w:szCs w:val="22"/>
        </w:rPr>
        <w:t>w </w:t>
      </w:r>
      <w:r w:rsidRPr="005B0BEF">
        <w:rPr>
          <w:rFonts w:ascii="Arial" w:hAnsi="Arial" w:cs="Arial"/>
          <w:spacing w:val="-6"/>
          <w:sz w:val="22"/>
          <w:szCs w:val="22"/>
        </w:rPr>
        <w:t xml:space="preserve">języku polskim i dostarczona drugiej </w:t>
      </w:r>
      <w:r w:rsidR="00CF1665" w:rsidRPr="005B0BEF">
        <w:rPr>
          <w:rFonts w:ascii="Arial" w:hAnsi="Arial" w:cs="Arial"/>
          <w:spacing w:val="-6"/>
          <w:sz w:val="22"/>
          <w:szCs w:val="22"/>
        </w:rPr>
        <w:t xml:space="preserve">Stronie </w:t>
      </w:r>
      <w:r w:rsidRPr="005B0BEF">
        <w:rPr>
          <w:rFonts w:ascii="Arial" w:hAnsi="Arial" w:cs="Arial"/>
          <w:spacing w:val="-6"/>
          <w:sz w:val="22"/>
          <w:szCs w:val="22"/>
        </w:rPr>
        <w:t>Umowy elektronicznie za pośrednictwem poczty elektronicznej lub na adres podany poniżej:</w:t>
      </w:r>
    </w:p>
    <w:p w14:paraId="06DDCC72" w14:textId="6F5833E7" w:rsidR="005D7D92" w:rsidRPr="005B0BEF" w:rsidRDefault="005D7D92" w:rsidP="00F60517">
      <w:pPr>
        <w:pStyle w:val="Akapitzlist"/>
        <w:numPr>
          <w:ilvl w:val="2"/>
          <w:numId w:val="6"/>
        </w:numPr>
        <w:shd w:val="clear" w:color="auto" w:fill="FFFFFF"/>
        <w:tabs>
          <w:tab w:val="left" w:pos="567"/>
        </w:tabs>
        <w:ind w:left="1134" w:hanging="851"/>
        <w:rPr>
          <w:rFonts w:ascii="Arial" w:hAnsi="Arial" w:cs="Arial"/>
          <w:spacing w:val="-7"/>
          <w:sz w:val="22"/>
          <w:szCs w:val="22"/>
        </w:rPr>
      </w:pPr>
      <w:r w:rsidRPr="005B0BEF">
        <w:rPr>
          <w:rFonts w:ascii="Arial" w:hAnsi="Arial" w:cs="Arial"/>
          <w:spacing w:val="-7"/>
          <w:sz w:val="22"/>
          <w:szCs w:val="22"/>
        </w:rPr>
        <w:t xml:space="preserve">Wykonawca: Pełny adres wraz z adresem poczty elektronicznej </w:t>
      </w:r>
      <w:r w:rsidRPr="005B0BEF">
        <w:rPr>
          <w:rFonts w:ascii="Arial" w:hAnsi="Arial" w:cs="Arial"/>
          <w:spacing w:val="-7"/>
          <w:sz w:val="22"/>
          <w:szCs w:val="22"/>
        </w:rPr>
        <w:tab/>
      </w:r>
      <w:r w:rsidRPr="005B0BEF">
        <w:rPr>
          <w:rFonts w:ascii="Arial" w:hAnsi="Arial" w:cs="Arial"/>
          <w:spacing w:val="-7"/>
          <w:sz w:val="22"/>
          <w:szCs w:val="22"/>
        </w:rPr>
        <w:tab/>
      </w:r>
    </w:p>
    <w:p w14:paraId="05F8D9CE" w14:textId="252C1F0A" w:rsidR="005D7D92" w:rsidRPr="005B0BEF" w:rsidRDefault="005D7D92" w:rsidP="00F60517">
      <w:pPr>
        <w:pStyle w:val="Akapitzlist"/>
        <w:numPr>
          <w:ilvl w:val="2"/>
          <w:numId w:val="6"/>
        </w:numPr>
        <w:shd w:val="clear" w:color="auto" w:fill="FFFFFF"/>
        <w:tabs>
          <w:tab w:val="left" w:pos="567"/>
        </w:tabs>
        <w:ind w:left="1276" w:hanging="992"/>
        <w:rPr>
          <w:rFonts w:ascii="Arial" w:hAnsi="Arial" w:cs="Arial"/>
          <w:spacing w:val="-7"/>
          <w:sz w:val="22"/>
          <w:szCs w:val="22"/>
        </w:rPr>
      </w:pPr>
      <w:r w:rsidRPr="005B0BEF">
        <w:rPr>
          <w:rFonts w:ascii="Arial" w:hAnsi="Arial" w:cs="Arial"/>
          <w:spacing w:val="-7"/>
          <w:sz w:val="22"/>
          <w:szCs w:val="22"/>
        </w:rPr>
        <w:t>Zamawiający:</w:t>
      </w:r>
      <w:r w:rsidRPr="005B0BEF">
        <w:rPr>
          <w:rFonts w:ascii="Arial" w:hAnsi="Arial" w:cs="Arial"/>
          <w:spacing w:val="-7"/>
          <w:sz w:val="22"/>
          <w:szCs w:val="22"/>
        </w:rPr>
        <w:tab/>
        <w:t>Sieć Badawcza Łukasiewicz – Poznański Instytut Technologiczny</w:t>
      </w:r>
    </w:p>
    <w:p w14:paraId="36C863A4" w14:textId="77777777" w:rsidR="005D7D92" w:rsidRPr="005B0BEF" w:rsidRDefault="005D7D92" w:rsidP="00953829">
      <w:pPr>
        <w:shd w:val="clear" w:color="auto" w:fill="FFFFFF"/>
        <w:tabs>
          <w:tab w:val="left" w:pos="567"/>
        </w:tabs>
        <w:spacing w:line="360" w:lineRule="auto"/>
        <w:jc w:val="both"/>
        <w:rPr>
          <w:rFonts w:ascii="Arial" w:hAnsi="Arial" w:cs="Arial"/>
          <w:spacing w:val="-7"/>
          <w:sz w:val="22"/>
          <w:szCs w:val="22"/>
        </w:rPr>
      </w:pPr>
      <w:r w:rsidRPr="005B0BEF">
        <w:rPr>
          <w:rFonts w:ascii="Arial" w:hAnsi="Arial" w:cs="Arial"/>
          <w:spacing w:val="-7"/>
          <w:sz w:val="22"/>
          <w:szCs w:val="22"/>
        </w:rPr>
        <w:lastRenderedPageBreak/>
        <w:tab/>
      </w:r>
      <w:r w:rsidRPr="005B0BEF">
        <w:rPr>
          <w:rFonts w:ascii="Arial" w:hAnsi="Arial" w:cs="Arial"/>
          <w:spacing w:val="-7"/>
          <w:sz w:val="22"/>
          <w:szCs w:val="22"/>
        </w:rPr>
        <w:tab/>
      </w:r>
      <w:r w:rsidRPr="005B0BEF">
        <w:rPr>
          <w:rFonts w:ascii="Arial" w:hAnsi="Arial" w:cs="Arial"/>
          <w:spacing w:val="-7"/>
          <w:sz w:val="22"/>
          <w:szCs w:val="22"/>
        </w:rPr>
        <w:tab/>
      </w:r>
      <w:r w:rsidRPr="005B0BEF">
        <w:rPr>
          <w:rFonts w:ascii="Arial" w:hAnsi="Arial" w:cs="Arial"/>
          <w:spacing w:val="-7"/>
          <w:sz w:val="22"/>
          <w:szCs w:val="22"/>
        </w:rPr>
        <w:tab/>
        <w:t>ul. Estkowskiego 6</w:t>
      </w:r>
    </w:p>
    <w:p w14:paraId="40A36012" w14:textId="77777777" w:rsidR="005D7D92" w:rsidRPr="005B0BEF" w:rsidRDefault="005D7D92" w:rsidP="00953829">
      <w:pPr>
        <w:shd w:val="clear" w:color="auto" w:fill="FFFFFF"/>
        <w:tabs>
          <w:tab w:val="left" w:pos="567"/>
        </w:tabs>
        <w:spacing w:line="360" w:lineRule="auto"/>
        <w:jc w:val="both"/>
        <w:rPr>
          <w:rFonts w:ascii="Arial" w:hAnsi="Arial" w:cs="Arial"/>
          <w:spacing w:val="-7"/>
          <w:sz w:val="22"/>
          <w:szCs w:val="22"/>
        </w:rPr>
      </w:pPr>
      <w:r w:rsidRPr="005B0BEF">
        <w:rPr>
          <w:rFonts w:ascii="Arial" w:hAnsi="Arial" w:cs="Arial"/>
          <w:spacing w:val="-7"/>
          <w:sz w:val="22"/>
          <w:szCs w:val="22"/>
        </w:rPr>
        <w:tab/>
      </w:r>
      <w:r w:rsidRPr="005B0BEF">
        <w:rPr>
          <w:rFonts w:ascii="Arial" w:hAnsi="Arial" w:cs="Arial"/>
          <w:spacing w:val="-7"/>
          <w:sz w:val="22"/>
          <w:szCs w:val="22"/>
        </w:rPr>
        <w:tab/>
      </w:r>
      <w:r w:rsidRPr="005B0BEF">
        <w:rPr>
          <w:rFonts w:ascii="Arial" w:hAnsi="Arial" w:cs="Arial"/>
          <w:spacing w:val="-7"/>
          <w:sz w:val="22"/>
          <w:szCs w:val="22"/>
        </w:rPr>
        <w:tab/>
      </w:r>
      <w:r w:rsidRPr="005B0BEF">
        <w:rPr>
          <w:rFonts w:ascii="Arial" w:hAnsi="Arial" w:cs="Arial"/>
          <w:spacing w:val="-7"/>
          <w:sz w:val="22"/>
          <w:szCs w:val="22"/>
        </w:rPr>
        <w:tab/>
        <w:t>61-755 Poznań</w:t>
      </w:r>
    </w:p>
    <w:p w14:paraId="56A9760B" w14:textId="77777777" w:rsidR="005D7D92" w:rsidRPr="005B0BEF" w:rsidRDefault="005D7D92" w:rsidP="00953829">
      <w:pPr>
        <w:shd w:val="clear" w:color="auto" w:fill="FFFFFF"/>
        <w:tabs>
          <w:tab w:val="left" w:pos="567"/>
        </w:tabs>
        <w:spacing w:line="360" w:lineRule="auto"/>
        <w:jc w:val="both"/>
        <w:rPr>
          <w:rFonts w:ascii="Arial" w:hAnsi="Arial" w:cs="Arial"/>
          <w:spacing w:val="-7"/>
          <w:sz w:val="22"/>
          <w:szCs w:val="22"/>
        </w:rPr>
      </w:pPr>
      <w:r w:rsidRPr="005B0BEF">
        <w:rPr>
          <w:rFonts w:ascii="Arial" w:hAnsi="Arial" w:cs="Arial"/>
          <w:spacing w:val="-7"/>
          <w:sz w:val="22"/>
          <w:szCs w:val="22"/>
        </w:rPr>
        <w:tab/>
      </w:r>
      <w:r w:rsidRPr="005B0BEF">
        <w:rPr>
          <w:rFonts w:ascii="Arial" w:hAnsi="Arial" w:cs="Arial"/>
          <w:spacing w:val="-7"/>
          <w:sz w:val="22"/>
          <w:szCs w:val="22"/>
        </w:rPr>
        <w:tab/>
      </w:r>
      <w:r w:rsidRPr="005B0BEF">
        <w:rPr>
          <w:rFonts w:ascii="Arial" w:hAnsi="Arial" w:cs="Arial"/>
          <w:spacing w:val="-7"/>
          <w:sz w:val="22"/>
          <w:szCs w:val="22"/>
        </w:rPr>
        <w:tab/>
      </w:r>
      <w:r w:rsidRPr="005B0BEF">
        <w:rPr>
          <w:rFonts w:ascii="Arial" w:hAnsi="Arial" w:cs="Arial"/>
          <w:spacing w:val="-7"/>
          <w:sz w:val="22"/>
          <w:szCs w:val="22"/>
        </w:rPr>
        <w:tab/>
        <w:t>tel. 61 8 504 890</w:t>
      </w:r>
    </w:p>
    <w:p w14:paraId="48B89DEE" w14:textId="43099800" w:rsidR="005D7D92" w:rsidRPr="005B0BEF" w:rsidRDefault="005D7D92" w:rsidP="00953829">
      <w:pPr>
        <w:shd w:val="clear" w:color="auto" w:fill="FFFFFF"/>
        <w:tabs>
          <w:tab w:val="left" w:pos="567"/>
        </w:tabs>
        <w:spacing w:line="360" w:lineRule="auto"/>
        <w:jc w:val="both"/>
        <w:rPr>
          <w:rFonts w:ascii="Arial" w:hAnsi="Arial" w:cs="Arial"/>
          <w:spacing w:val="-7"/>
          <w:sz w:val="22"/>
          <w:szCs w:val="22"/>
        </w:rPr>
      </w:pPr>
      <w:r w:rsidRPr="005B0BEF">
        <w:rPr>
          <w:rFonts w:ascii="Arial" w:hAnsi="Arial" w:cs="Arial"/>
          <w:spacing w:val="-7"/>
          <w:sz w:val="22"/>
          <w:szCs w:val="22"/>
        </w:rPr>
        <w:tab/>
      </w:r>
      <w:r w:rsidRPr="005B0BEF">
        <w:rPr>
          <w:rFonts w:ascii="Arial" w:hAnsi="Arial" w:cs="Arial"/>
          <w:spacing w:val="-7"/>
          <w:sz w:val="22"/>
          <w:szCs w:val="22"/>
        </w:rPr>
        <w:tab/>
      </w:r>
      <w:r w:rsidRPr="005B0BEF">
        <w:rPr>
          <w:rFonts w:ascii="Arial" w:hAnsi="Arial" w:cs="Arial"/>
          <w:spacing w:val="-7"/>
          <w:sz w:val="22"/>
          <w:szCs w:val="22"/>
        </w:rPr>
        <w:tab/>
      </w:r>
      <w:r w:rsidRPr="005B0BEF">
        <w:rPr>
          <w:rFonts w:ascii="Arial" w:hAnsi="Arial" w:cs="Arial"/>
          <w:spacing w:val="-7"/>
          <w:sz w:val="22"/>
          <w:szCs w:val="22"/>
        </w:rPr>
        <w:tab/>
      </w:r>
      <w:r w:rsidRPr="005B0BEF">
        <w:rPr>
          <w:rFonts w:ascii="Arial" w:hAnsi="Arial" w:cs="Arial"/>
          <w:sz w:val="22"/>
          <w:szCs w:val="22"/>
        </w:rPr>
        <w:t>e-mail</w:t>
      </w:r>
      <w:r w:rsidRPr="005B0BEF">
        <w:rPr>
          <w:rFonts w:ascii="Arial" w:hAnsi="Arial" w:cs="Arial"/>
          <w:spacing w:val="-7"/>
          <w:sz w:val="22"/>
          <w:szCs w:val="22"/>
        </w:rPr>
        <w:t xml:space="preserve">: </w:t>
      </w:r>
      <w:r w:rsidR="00A16FA8" w:rsidRPr="005B0BEF">
        <w:rPr>
          <w:rFonts w:ascii="Arial" w:hAnsi="Arial" w:cs="Arial"/>
          <w:spacing w:val="-7"/>
          <w:sz w:val="22"/>
          <w:szCs w:val="22"/>
        </w:rPr>
        <w:t>office</w:t>
      </w:r>
      <w:r w:rsidRPr="005B0BEF">
        <w:rPr>
          <w:rFonts w:ascii="Arial" w:hAnsi="Arial" w:cs="Arial"/>
          <w:spacing w:val="-7"/>
          <w:sz w:val="22"/>
          <w:szCs w:val="22"/>
        </w:rPr>
        <w:t>@pit.lukasiewicz.gov.pl</w:t>
      </w:r>
      <w:r w:rsidRPr="005B0BEF">
        <w:rPr>
          <w:rFonts w:ascii="Arial" w:hAnsi="Arial" w:cs="Arial"/>
          <w:spacing w:val="-7"/>
          <w:sz w:val="22"/>
          <w:szCs w:val="22"/>
        </w:rPr>
        <w:tab/>
      </w:r>
      <w:r w:rsidRPr="005B0BEF">
        <w:rPr>
          <w:rFonts w:ascii="Arial" w:hAnsi="Arial" w:cs="Arial"/>
          <w:spacing w:val="-7"/>
          <w:sz w:val="22"/>
          <w:szCs w:val="22"/>
        </w:rPr>
        <w:tab/>
      </w:r>
      <w:r w:rsidRPr="005B0BEF">
        <w:rPr>
          <w:rFonts w:ascii="Arial" w:hAnsi="Arial" w:cs="Arial"/>
          <w:spacing w:val="-7"/>
          <w:sz w:val="22"/>
          <w:szCs w:val="22"/>
        </w:rPr>
        <w:tab/>
      </w:r>
    </w:p>
    <w:p w14:paraId="7944F2F3" w14:textId="60C2AC32" w:rsidR="005D7D92" w:rsidRPr="005B0BEF" w:rsidRDefault="005D7D92" w:rsidP="00F60517">
      <w:pPr>
        <w:numPr>
          <w:ilvl w:val="0"/>
          <w:numId w:val="14"/>
        </w:numPr>
        <w:shd w:val="clear" w:color="auto" w:fill="FFFFFF"/>
        <w:spacing w:line="360" w:lineRule="auto"/>
        <w:ind w:left="284" w:hanging="284"/>
        <w:jc w:val="both"/>
        <w:rPr>
          <w:rFonts w:ascii="Arial" w:hAnsi="Arial" w:cs="Arial"/>
          <w:spacing w:val="-7"/>
          <w:sz w:val="22"/>
          <w:szCs w:val="22"/>
        </w:rPr>
      </w:pPr>
      <w:r w:rsidRPr="005B0BEF">
        <w:rPr>
          <w:rFonts w:ascii="Arial" w:hAnsi="Arial" w:cs="Arial"/>
          <w:spacing w:val="-7"/>
          <w:sz w:val="22"/>
          <w:szCs w:val="22"/>
        </w:rPr>
        <w:t>Do czasu zmiany w formie pisemnego zawiadomienia drugiej Strony, adresami właściwymi dla powiadomień Stron są jak powyżej.</w:t>
      </w:r>
    </w:p>
    <w:p w14:paraId="7BE5D816" w14:textId="77777777" w:rsidR="005D7D92" w:rsidRPr="005B0BEF" w:rsidRDefault="005D7D92" w:rsidP="00953829">
      <w:pPr>
        <w:shd w:val="clear" w:color="auto" w:fill="FFFFFF"/>
        <w:spacing w:before="120" w:after="120" w:line="360" w:lineRule="auto"/>
        <w:jc w:val="center"/>
        <w:rPr>
          <w:rFonts w:ascii="Arial" w:eastAsia="Calibri" w:hAnsi="Arial" w:cs="Arial"/>
          <w:b/>
          <w:sz w:val="22"/>
          <w:szCs w:val="22"/>
        </w:rPr>
      </w:pPr>
    </w:p>
    <w:p w14:paraId="3CDA1C4B" w14:textId="33F71998" w:rsidR="00CF75E8" w:rsidRPr="005B0BEF" w:rsidRDefault="00CF75E8" w:rsidP="00953829">
      <w:pPr>
        <w:shd w:val="clear" w:color="auto" w:fill="FFFFFF"/>
        <w:spacing w:before="120" w:after="120" w:line="360" w:lineRule="auto"/>
        <w:jc w:val="center"/>
        <w:rPr>
          <w:rFonts w:ascii="Arial" w:eastAsia="Calibri" w:hAnsi="Arial" w:cs="Arial"/>
          <w:b/>
          <w:sz w:val="22"/>
          <w:szCs w:val="22"/>
        </w:rPr>
      </w:pPr>
      <w:r w:rsidRPr="005B0BEF">
        <w:rPr>
          <w:rFonts w:ascii="Arial" w:eastAsia="Calibri" w:hAnsi="Arial" w:cs="Arial"/>
          <w:b/>
          <w:sz w:val="22"/>
          <w:szCs w:val="22"/>
        </w:rPr>
        <w:t>§</w:t>
      </w:r>
      <w:r w:rsidR="00FE7849" w:rsidRPr="005B0BEF">
        <w:rPr>
          <w:rFonts w:ascii="Arial" w:eastAsia="Calibri" w:hAnsi="Arial" w:cs="Arial"/>
          <w:b/>
          <w:sz w:val="22"/>
          <w:szCs w:val="22"/>
        </w:rPr>
        <w:t>19</w:t>
      </w:r>
      <w:r w:rsidR="00006DF1" w:rsidRPr="005B0BEF">
        <w:rPr>
          <w:rFonts w:ascii="Arial" w:eastAsia="Calibri" w:hAnsi="Arial" w:cs="Arial"/>
          <w:b/>
          <w:sz w:val="22"/>
          <w:szCs w:val="22"/>
        </w:rPr>
        <w:t xml:space="preserve">. </w:t>
      </w:r>
      <w:r w:rsidRPr="005B0BEF">
        <w:rPr>
          <w:rFonts w:ascii="Arial" w:eastAsia="Calibri" w:hAnsi="Arial" w:cs="Arial"/>
          <w:b/>
          <w:sz w:val="22"/>
          <w:szCs w:val="22"/>
        </w:rPr>
        <w:t>Postanowienia końcowe</w:t>
      </w:r>
    </w:p>
    <w:p w14:paraId="167C4E07" w14:textId="77777777" w:rsidR="00CF75E8" w:rsidRPr="005B0BEF" w:rsidRDefault="00CF75E8" w:rsidP="00F60517">
      <w:pPr>
        <w:numPr>
          <w:ilvl w:val="0"/>
          <w:numId w:val="10"/>
        </w:numPr>
        <w:tabs>
          <w:tab w:val="left" w:pos="284"/>
        </w:tabs>
        <w:spacing w:before="120" w:after="120" w:line="360" w:lineRule="auto"/>
        <w:ind w:left="284"/>
        <w:contextualSpacing/>
        <w:jc w:val="both"/>
        <w:rPr>
          <w:rFonts w:ascii="Arial" w:eastAsia="Calibri" w:hAnsi="Arial" w:cs="Arial"/>
          <w:sz w:val="22"/>
          <w:szCs w:val="22"/>
        </w:rPr>
      </w:pPr>
      <w:r w:rsidRPr="005B0BEF">
        <w:rPr>
          <w:rFonts w:ascii="Arial" w:eastAsia="Calibri" w:hAnsi="Arial" w:cs="Arial"/>
          <w:sz w:val="22"/>
          <w:szCs w:val="22"/>
        </w:rPr>
        <w:t>Przeniesienie praw lub obowiązków wynikających z Umowy bez zgody drugiej Strony Umowy jest wyłączone.</w:t>
      </w:r>
    </w:p>
    <w:p w14:paraId="39CA21C8" w14:textId="33F98D8C" w:rsidR="00CF75E8" w:rsidRPr="005B0BEF" w:rsidRDefault="00CF75E8" w:rsidP="00F60517">
      <w:pPr>
        <w:numPr>
          <w:ilvl w:val="0"/>
          <w:numId w:val="10"/>
        </w:numPr>
        <w:tabs>
          <w:tab w:val="left" w:pos="284"/>
        </w:tabs>
        <w:spacing w:before="120" w:after="120" w:line="360" w:lineRule="auto"/>
        <w:ind w:left="284"/>
        <w:contextualSpacing/>
        <w:jc w:val="both"/>
        <w:rPr>
          <w:rFonts w:ascii="Arial" w:eastAsia="Calibri" w:hAnsi="Arial" w:cs="Arial"/>
          <w:sz w:val="22"/>
          <w:szCs w:val="22"/>
        </w:rPr>
      </w:pPr>
      <w:r w:rsidRPr="005B0BEF">
        <w:rPr>
          <w:rFonts w:ascii="Arial" w:eastAsia="Calibri" w:hAnsi="Arial" w:cs="Arial"/>
          <w:sz w:val="22"/>
          <w:szCs w:val="22"/>
        </w:rPr>
        <w:t xml:space="preserve">Wszelkie spory dotyczące Umowy, jakie powstaną będą rozwiązywane w sposób polubowny, </w:t>
      </w:r>
      <w:r w:rsidR="00CF1665" w:rsidRPr="005B0BEF">
        <w:rPr>
          <w:rFonts w:ascii="Arial" w:eastAsia="Calibri" w:hAnsi="Arial" w:cs="Arial"/>
          <w:sz w:val="22"/>
          <w:szCs w:val="22"/>
        </w:rPr>
        <w:t>a w </w:t>
      </w:r>
      <w:r w:rsidRPr="005B0BEF">
        <w:rPr>
          <w:rFonts w:ascii="Arial" w:eastAsia="Calibri" w:hAnsi="Arial" w:cs="Arial"/>
          <w:sz w:val="22"/>
          <w:szCs w:val="22"/>
        </w:rPr>
        <w:t>przypadku niemożności osiągnięcia kompromisu, spory te będą rozstrzygane przez sąd powszechny właściwy dla siedziby Zamawiającego.</w:t>
      </w:r>
    </w:p>
    <w:p w14:paraId="1A7EDB30" w14:textId="7F06864B" w:rsidR="00CF75E8" w:rsidRPr="005B0BEF" w:rsidRDefault="00CF75E8" w:rsidP="00F60517">
      <w:pPr>
        <w:numPr>
          <w:ilvl w:val="0"/>
          <w:numId w:val="10"/>
        </w:numPr>
        <w:tabs>
          <w:tab w:val="left" w:pos="284"/>
        </w:tabs>
        <w:spacing w:before="120" w:after="120" w:line="360" w:lineRule="auto"/>
        <w:ind w:left="284"/>
        <w:contextualSpacing/>
        <w:jc w:val="both"/>
        <w:rPr>
          <w:rFonts w:ascii="Arial" w:eastAsia="Calibri" w:hAnsi="Arial" w:cs="Arial"/>
          <w:sz w:val="22"/>
          <w:szCs w:val="22"/>
        </w:rPr>
      </w:pPr>
      <w:r w:rsidRPr="005B0BEF">
        <w:rPr>
          <w:rFonts w:ascii="Arial" w:eastAsia="Calibri" w:hAnsi="Arial" w:cs="Arial"/>
          <w:sz w:val="22"/>
          <w:szCs w:val="22"/>
        </w:rPr>
        <w:t>W zakresie nieuregulowanym Umową mają zastosowanie przepisy prawa polskiego,</w:t>
      </w:r>
      <w:r w:rsidR="000F348A" w:rsidRPr="005B0BEF">
        <w:rPr>
          <w:rFonts w:ascii="Arial" w:eastAsia="Calibri" w:hAnsi="Arial" w:cs="Arial"/>
          <w:sz w:val="22"/>
          <w:szCs w:val="22"/>
        </w:rPr>
        <w:t xml:space="preserve"> </w:t>
      </w:r>
      <w:r w:rsidRPr="005B0BEF">
        <w:rPr>
          <w:rFonts w:ascii="Arial" w:eastAsia="Calibri" w:hAnsi="Arial" w:cs="Arial"/>
          <w:sz w:val="22"/>
          <w:szCs w:val="22"/>
        </w:rPr>
        <w:t>w</w:t>
      </w:r>
      <w:r w:rsidR="002376E9" w:rsidRPr="005B0BEF">
        <w:rPr>
          <w:rFonts w:ascii="Arial" w:eastAsia="Calibri" w:hAnsi="Arial" w:cs="Arial"/>
          <w:sz w:val="22"/>
          <w:szCs w:val="22"/>
        </w:rPr>
        <w:t> </w:t>
      </w:r>
      <w:r w:rsidRPr="005B0BEF">
        <w:rPr>
          <w:rFonts w:ascii="Arial" w:eastAsia="Calibri" w:hAnsi="Arial" w:cs="Arial"/>
          <w:sz w:val="22"/>
          <w:szCs w:val="22"/>
        </w:rPr>
        <w:t xml:space="preserve">szczególności Kodeksu cywilnego oraz ustawy </w:t>
      </w:r>
      <w:proofErr w:type="spellStart"/>
      <w:r w:rsidRPr="005B0BEF">
        <w:rPr>
          <w:rFonts w:ascii="Arial" w:eastAsia="Calibri" w:hAnsi="Arial" w:cs="Arial"/>
          <w:sz w:val="22"/>
          <w:szCs w:val="22"/>
        </w:rPr>
        <w:t>Pzp</w:t>
      </w:r>
      <w:proofErr w:type="spellEnd"/>
      <w:r w:rsidRPr="005B0BEF">
        <w:rPr>
          <w:rFonts w:ascii="Arial" w:eastAsia="Calibri" w:hAnsi="Arial" w:cs="Arial"/>
          <w:sz w:val="22"/>
          <w:szCs w:val="22"/>
        </w:rPr>
        <w:t>.</w:t>
      </w:r>
    </w:p>
    <w:p w14:paraId="0FAB78A3" w14:textId="690F3F4E" w:rsidR="00CF75E8" w:rsidRPr="005B0BEF" w:rsidRDefault="00CF75E8" w:rsidP="00F60517">
      <w:pPr>
        <w:numPr>
          <w:ilvl w:val="0"/>
          <w:numId w:val="10"/>
        </w:numPr>
        <w:tabs>
          <w:tab w:val="left" w:pos="284"/>
        </w:tabs>
        <w:spacing w:before="120" w:after="120" w:line="360" w:lineRule="auto"/>
        <w:ind w:left="284"/>
        <w:contextualSpacing/>
        <w:jc w:val="both"/>
        <w:rPr>
          <w:rFonts w:ascii="Arial" w:eastAsia="Calibri" w:hAnsi="Arial" w:cs="Arial"/>
          <w:i/>
          <w:sz w:val="22"/>
          <w:szCs w:val="22"/>
        </w:rPr>
      </w:pPr>
      <w:r w:rsidRPr="005B0BEF">
        <w:rPr>
          <w:rFonts w:ascii="Arial" w:eastAsia="Calibri" w:hAnsi="Arial" w:cs="Arial"/>
          <w:i/>
          <w:sz w:val="22"/>
          <w:szCs w:val="22"/>
        </w:rPr>
        <w:t>Umowę sporządzono w dwóch jednobrzmiących egzemplarzach, po jednym dla każdej ze Stron</w:t>
      </w:r>
      <w:r w:rsidR="00FC0EFC" w:rsidRPr="005B0BEF">
        <w:rPr>
          <w:rFonts w:ascii="Arial" w:eastAsia="Calibri" w:hAnsi="Arial" w:cs="Arial"/>
          <w:i/>
          <w:sz w:val="22"/>
          <w:szCs w:val="22"/>
        </w:rPr>
        <w:t>.</w:t>
      </w:r>
    </w:p>
    <w:p w14:paraId="403FC188" w14:textId="77777777" w:rsidR="00CF75E8" w:rsidRPr="005B0BEF" w:rsidRDefault="00CF75E8" w:rsidP="00F60517">
      <w:pPr>
        <w:numPr>
          <w:ilvl w:val="0"/>
          <w:numId w:val="10"/>
        </w:numPr>
        <w:tabs>
          <w:tab w:val="left" w:pos="284"/>
        </w:tabs>
        <w:spacing w:before="120" w:after="120" w:line="360" w:lineRule="auto"/>
        <w:ind w:left="284"/>
        <w:contextualSpacing/>
        <w:jc w:val="both"/>
        <w:rPr>
          <w:rFonts w:ascii="Arial" w:eastAsia="Calibri" w:hAnsi="Arial" w:cs="Arial"/>
          <w:i/>
          <w:sz w:val="22"/>
          <w:szCs w:val="22"/>
        </w:rPr>
      </w:pPr>
      <w:r w:rsidRPr="005B0BEF">
        <w:rPr>
          <w:rFonts w:ascii="Arial" w:eastAsia="Calibri" w:hAnsi="Arial" w:cs="Arial"/>
          <w:i/>
          <w:sz w:val="22"/>
          <w:szCs w:val="22"/>
        </w:rPr>
        <w:t>Umowę sporządzono w formie elektronicznej, podpisaną przez upoważnionych przedstawicieli kwalifikowanym podpisem elektronicznym.</w:t>
      </w:r>
      <w:r w:rsidRPr="005B0BEF">
        <w:rPr>
          <w:rFonts w:ascii="Arial" w:eastAsia="Calibri" w:hAnsi="Arial" w:cs="Arial"/>
          <w:i/>
          <w:sz w:val="22"/>
          <w:szCs w:val="22"/>
          <w:vertAlign w:val="superscript"/>
        </w:rPr>
        <w:footnoteReference w:id="5"/>
      </w:r>
    </w:p>
    <w:p w14:paraId="68F060B6" w14:textId="77777777" w:rsidR="00CF75E8" w:rsidRPr="005B0BEF" w:rsidRDefault="00CF75E8" w:rsidP="00F60517">
      <w:pPr>
        <w:numPr>
          <w:ilvl w:val="0"/>
          <w:numId w:val="10"/>
        </w:numPr>
        <w:tabs>
          <w:tab w:val="left" w:pos="284"/>
        </w:tabs>
        <w:spacing w:before="120" w:after="120" w:line="360" w:lineRule="auto"/>
        <w:ind w:left="284"/>
        <w:contextualSpacing/>
        <w:jc w:val="both"/>
        <w:rPr>
          <w:rFonts w:ascii="Arial" w:eastAsia="Calibri" w:hAnsi="Arial" w:cs="Arial"/>
          <w:i/>
          <w:sz w:val="22"/>
          <w:szCs w:val="22"/>
        </w:rPr>
      </w:pPr>
      <w:r w:rsidRPr="005B0BEF">
        <w:rPr>
          <w:rFonts w:ascii="Arial" w:eastAsia="Calibri" w:hAnsi="Arial" w:cs="Arial"/>
          <w:i/>
          <w:sz w:val="22"/>
          <w:szCs w:val="22"/>
        </w:rPr>
        <w:t>W przypadku umowy zawieranej w formie elektronicznej, za datę zawarcia uznaje się datę złożenia ostatniego podpisu, zgodnie z art. 78</w:t>
      </w:r>
      <w:r w:rsidRPr="005B0BEF">
        <w:rPr>
          <w:rFonts w:ascii="Arial" w:eastAsia="Calibri" w:hAnsi="Arial" w:cs="Arial"/>
          <w:i/>
          <w:sz w:val="22"/>
          <w:szCs w:val="22"/>
          <w:vertAlign w:val="superscript"/>
        </w:rPr>
        <w:t>1</w:t>
      </w:r>
      <w:r w:rsidRPr="005B0BEF">
        <w:rPr>
          <w:rFonts w:ascii="Arial" w:eastAsia="Calibri" w:hAnsi="Arial" w:cs="Arial"/>
          <w:i/>
          <w:sz w:val="22"/>
          <w:szCs w:val="22"/>
        </w:rPr>
        <w:t xml:space="preserve"> § 1 </w:t>
      </w:r>
      <w:proofErr w:type="spellStart"/>
      <w:r w:rsidRPr="005B0BEF">
        <w:rPr>
          <w:rFonts w:ascii="Arial" w:eastAsia="Calibri" w:hAnsi="Arial" w:cs="Arial"/>
          <w:i/>
          <w:sz w:val="22"/>
          <w:szCs w:val="22"/>
        </w:rPr>
        <w:t>kc</w:t>
      </w:r>
      <w:proofErr w:type="spellEnd"/>
      <w:r w:rsidRPr="005B0BEF">
        <w:rPr>
          <w:rFonts w:ascii="Arial" w:eastAsia="Calibri" w:hAnsi="Arial" w:cs="Arial"/>
          <w:i/>
          <w:sz w:val="22"/>
          <w:szCs w:val="22"/>
        </w:rPr>
        <w:t>.</w:t>
      </w:r>
    </w:p>
    <w:p w14:paraId="26960813" w14:textId="77777777" w:rsidR="004F5F41" w:rsidRPr="005B0BEF" w:rsidRDefault="004F5F41" w:rsidP="00953829">
      <w:pPr>
        <w:spacing w:line="360" w:lineRule="auto"/>
        <w:jc w:val="both"/>
        <w:rPr>
          <w:rFonts w:ascii="Arial" w:eastAsia="Calibri" w:hAnsi="Arial" w:cs="Arial"/>
          <w:sz w:val="22"/>
          <w:szCs w:val="22"/>
          <w:lang w:eastAsia="ar-SA"/>
        </w:rPr>
      </w:pPr>
    </w:p>
    <w:p w14:paraId="7F6C5369" w14:textId="106D5CA3" w:rsidR="00313530" w:rsidRPr="005B0BEF" w:rsidRDefault="00BF64E8" w:rsidP="00953829">
      <w:pPr>
        <w:pStyle w:val="Akapitzlist"/>
        <w:spacing w:before="120" w:after="120"/>
        <w:ind w:left="567" w:hanging="567"/>
        <w:rPr>
          <w:rFonts w:ascii="Arial" w:hAnsi="Arial" w:cs="Arial"/>
          <w:sz w:val="22"/>
          <w:szCs w:val="22"/>
        </w:rPr>
      </w:pPr>
      <w:r w:rsidRPr="005B0BEF">
        <w:rPr>
          <w:rFonts w:ascii="Arial" w:hAnsi="Arial" w:cs="Arial"/>
          <w:sz w:val="22"/>
          <w:szCs w:val="22"/>
        </w:rPr>
        <w:t>Załączniki:</w:t>
      </w:r>
    </w:p>
    <w:p w14:paraId="4E878127" w14:textId="4965D7DA" w:rsidR="00BF64E8" w:rsidRPr="005B0BEF" w:rsidRDefault="00BF64E8" w:rsidP="00953829">
      <w:pPr>
        <w:spacing w:before="120" w:after="120" w:line="360" w:lineRule="auto"/>
        <w:rPr>
          <w:rFonts w:ascii="Arial" w:hAnsi="Arial" w:cs="Arial"/>
          <w:sz w:val="22"/>
          <w:szCs w:val="22"/>
        </w:rPr>
      </w:pPr>
      <w:r w:rsidRPr="005B0BEF">
        <w:rPr>
          <w:rFonts w:ascii="Arial" w:hAnsi="Arial" w:cs="Arial"/>
          <w:sz w:val="22"/>
          <w:szCs w:val="22"/>
        </w:rPr>
        <w:t>Zał.1. „Opis przedmiotu Zamówienia”</w:t>
      </w:r>
    </w:p>
    <w:p w14:paraId="6316923F" w14:textId="3BE8E51C" w:rsidR="00BF64E8" w:rsidRPr="005B0BEF" w:rsidRDefault="00BF64E8" w:rsidP="00953829">
      <w:pPr>
        <w:spacing w:before="120" w:after="120" w:line="360" w:lineRule="auto"/>
        <w:rPr>
          <w:rFonts w:ascii="Arial" w:hAnsi="Arial" w:cs="Arial"/>
          <w:sz w:val="22"/>
          <w:szCs w:val="22"/>
        </w:rPr>
      </w:pPr>
      <w:r w:rsidRPr="005B0BEF">
        <w:rPr>
          <w:rFonts w:ascii="Arial" w:hAnsi="Arial" w:cs="Arial"/>
          <w:sz w:val="22"/>
          <w:szCs w:val="22"/>
        </w:rPr>
        <w:t>Zał.2. „</w:t>
      </w:r>
      <w:r w:rsidR="00060FF8" w:rsidRPr="005B0BEF">
        <w:rPr>
          <w:rFonts w:ascii="Arial" w:hAnsi="Arial" w:cs="Arial"/>
          <w:sz w:val="22"/>
          <w:szCs w:val="22"/>
        </w:rPr>
        <w:t xml:space="preserve">Wzór </w:t>
      </w:r>
      <w:r w:rsidR="00D16100" w:rsidRPr="005B0BEF">
        <w:rPr>
          <w:rFonts w:ascii="Arial" w:hAnsi="Arial" w:cs="Arial"/>
          <w:sz w:val="22"/>
          <w:szCs w:val="22"/>
        </w:rPr>
        <w:t xml:space="preserve">Protokół </w:t>
      </w:r>
      <w:r w:rsidR="00060FF8" w:rsidRPr="005B0BEF">
        <w:rPr>
          <w:rFonts w:ascii="Arial" w:hAnsi="Arial" w:cs="Arial"/>
          <w:sz w:val="22"/>
          <w:szCs w:val="22"/>
        </w:rPr>
        <w:t>zdawczo – odbiorczego</w:t>
      </w:r>
      <w:r w:rsidR="00D16100" w:rsidRPr="005B0BEF">
        <w:rPr>
          <w:rFonts w:ascii="Arial" w:hAnsi="Arial" w:cs="Arial"/>
          <w:sz w:val="22"/>
          <w:szCs w:val="22"/>
        </w:rPr>
        <w:t>”</w:t>
      </w:r>
    </w:p>
    <w:p w14:paraId="53DD7F80" w14:textId="0943DB3C" w:rsidR="00BF64E8" w:rsidRPr="005B0BEF" w:rsidRDefault="00D16100" w:rsidP="00953829">
      <w:pPr>
        <w:spacing w:before="120" w:after="120" w:line="360" w:lineRule="auto"/>
        <w:rPr>
          <w:rFonts w:ascii="Arial" w:hAnsi="Arial" w:cs="Arial"/>
          <w:sz w:val="22"/>
          <w:szCs w:val="22"/>
        </w:rPr>
      </w:pPr>
      <w:r w:rsidRPr="005B0BEF">
        <w:rPr>
          <w:rFonts w:ascii="Arial" w:hAnsi="Arial" w:cs="Arial"/>
          <w:sz w:val="22"/>
          <w:szCs w:val="22"/>
        </w:rPr>
        <w:t>Zał.3. „</w:t>
      </w:r>
      <w:r w:rsidR="005A1157" w:rsidRPr="005B0BEF">
        <w:rPr>
          <w:rFonts w:ascii="Arial" w:hAnsi="Arial" w:cs="Arial"/>
          <w:sz w:val="22"/>
          <w:szCs w:val="22"/>
        </w:rPr>
        <w:t>Nr 2a do SWZ – Formularz cenowy</w:t>
      </w:r>
      <w:r w:rsidR="000F348A" w:rsidRPr="005B0BEF">
        <w:rPr>
          <w:rFonts w:ascii="Arial" w:hAnsi="Arial" w:cs="Arial"/>
          <w:sz w:val="22"/>
          <w:szCs w:val="22"/>
        </w:rPr>
        <w:t>”</w:t>
      </w:r>
    </w:p>
    <w:p w14:paraId="002CD99C" w14:textId="4F3A089D" w:rsidR="00FA354A" w:rsidRPr="005B0BEF" w:rsidRDefault="00793105" w:rsidP="00953829">
      <w:pPr>
        <w:pStyle w:val="Tekstpodstawowy2"/>
        <w:spacing w:line="360" w:lineRule="auto"/>
        <w:rPr>
          <w:rFonts w:ascii="Arial" w:hAnsi="Arial" w:cs="Arial"/>
          <w:b/>
          <w:bCs/>
          <w:sz w:val="22"/>
          <w:szCs w:val="22"/>
        </w:rPr>
      </w:pPr>
      <w:r w:rsidRPr="005B0BEF">
        <w:rPr>
          <w:rFonts w:ascii="Arial" w:hAnsi="Arial" w:cs="Arial"/>
          <w:sz w:val="22"/>
          <w:szCs w:val="22"/>
        </w:rPr>
        <w:tab/>
      </w:r>
      <w:r w:rsidR="006F12D4" w:rsidRPr="005B0BEF">
        <w:rPr>
          <w:rFonts w:ascii="Arial" w:hAnsi="Arial" w:cs="Arial"/>
          <w:b/>
          <w:bCs/>
          <w:sz w:val="22"/>
          <w:szCs w:val="22"/>
        </w:rPr>
        <w:t xml:space="preserve"> </w:t>
      </w:r>
      <w:r w:rsidR="00C96E77" w:rsidRPr="005B0BEF">
        <w:rPr>
          <w:rFonts w:ascii="Arial" w:hAnsi="Arial" w:cs="Arial"/>
          <w:b/>
          <w:bCs/>
          <w:sz w:val="22"/>
          <w:szCs w:val="22"/>
        </w:rPr>
        <w:t>Zamawiający</w:t>
      </w:r>
      <w:r w:rsidR="00A27941" w:rsidRPr="005B0BEF">
        <w:rPr>
          <w:rFonts w:ascii="Arial" w:hAnsi="Arial" w:cs="Arial"/>
          <w:b/>
          <w:bCs/>
          <w:sz w:val="22"/>
          <w:szCs w:val="22"/>
        </w:rPr>
        <w:tab/>
      </w:r>
      <w:r w:rsidR="00A27941" w:rsidRPr="005B0BEF">
        <w:rPr>
          <w:rFonts w:ascii="Arial" w:hAnsi="Arial" w:cs="Arial"/>
          <w:b/>
          <w:bCs/>
          <w:sz w:val="22"/>
          <w:szCs w:val="22"/>
        </w:rPr>
        <w:tab/>
      </w:r>
      <w:r w:rsidR="00A27941" w:rsidRPr="005B0BEF">
        <w:rPr>
          <w:rFonts w:ascii="Arial" w:hAnsi="Arial" w:cs="Arial"/>
          <w:b/>
          <w:bCs/>
          <w:sz w:val="22"/>
          <w:szCs w:val="22"/>
        </w:rPr>
        <w:tab/>
      </w:r>
      <w:r w:rsidR="00A27941" w:rsidRPr="005B0BEF">
        <w:rPr>
          <w:rFonts w:ascii="Arial" w:hAnsi="Arial" w:cs="Arial"/>
          <w:b/>
          <w:bCs/>
          <w:sz w:val="22"/>
          <w:szCs w:val="22"/>
        </w:rPr>
        <w:tab/>
      </w:r>
      <w:r w:rsidR="00A27941" w:rsidRPr="005B0BEF">
        <w:rPr>
          <w:rFonts w:ascii="Arial" w:hAnsi="Arial" w:cs="Arial"/>
          <w:b/>
          <w:bCs/>
          <w:sz w:val="22"/>
          <w:szCs w:val="22"/>
        </w:rPr>
        <w:tab/>
      </w:r>
      <w:r w:rsidR="00A27941" w:rsidRPr="005B0BEF">
        <w:rPr>
          <w:rFonts w:ascii="Arial" w:hAnsi="Arial" w:cs="Arial"/>
          <w:b/>
          <w:bCs/>
          <w:sz w:val="22"/>
          <w:szCs w:val="22"/>
        </w:rPr>
        <w:tab/>
      </w:r>
      <w:r w:rsidR="00A27941" w:rsidRPr="005B0BEF">
        <w:rPr>
          <w:rFonts w:ascii="Arial" w:hAnsi="Arial" w:cs="Arial"/>
          <w:b/>
          <w:bCs/>
          <w:sz w:val="22"/>
          <w:szCs w:val="22"/>
        </w:rPr>
        <w:tab/>
      </w:r>
      <w:r w:rsidR="00351D07" w:rsidRPr="005B0BEF">
        <w:rPr>
          <w:rFonts w:ascii="Arial" w:hAnsi="Arial" w:cs="Arial"/>
          <w:b/>
          <w:bCs/>
          <w:sz w:val="22"/>
          <w:szCs w:val="22"/>
        </w:rPr>
        <w:t>Wykonawca</w:t>
      </w:r>
    </w:p>
    <w:p w14:paraId="7972D74C" w14:textId="35C7AD71" w:rsidR="00A622DE" w:rsidRPr="005B0BEF" w:rsidRDefault="00A622DE" w:rsidP="00953829">
      <w:pPr>
        <w:spacing w:line="360" w:lineRule="auto"/>
        <w:rPr>
          <w:rFonts w:ascii="Arial" w:hAnsi="Arial" w:cs="Arial"/>
          <w:b/>
          <w:sz w:val="22"/>
          <w:szCs w:val="22"/>
        </w:rPr>
      </w:pPr>
    </w:p>
    <w:p w14:paraId="1725842E" w14:textId="578A8563" w:rsidR="00CF75E8" w:rsidRPr="005B0BEF" w:rsidRDefault="00CF75E8" w:rsidP="00953829">
      <w:pPr>
        <w:spacing w:line="360" w:lineRule="auto"/>
        <w:rPr>
          <w:rFonts w:ascii="Arial" w:hAnsi="Arial" w:cs="Arial"/>
          <w:b/>
          <w:sz w:val="22"/>
          <w:szCs w:val="22"/>
        </w:rPr>
      </w:pPr>
    </w:p>
    <w:p w14:paraId="782C0C0A" w14:textId="4CD6DD1C" w:rsidR="004E0E51" w:rsidRPr="005B0BEF" w:rsidRDefault="004E0E51" w:rsidP="00953829">
      <w:pPr>
        <w:spacing w:line="360" w:lineRule="auto"/>
        <w:rPr>
          <w:rFonts w:ascii="Arial" w:hAnsi="Arial" w:cs="Arial"/>
          <w:b/>
          <w:sz w:val="22"/>
          <w:szCs w:val="22"/>
        </w:rPr>
      </w:pPr>
    </w:p>
    <w:p w14:paraId="69ED5037" w14:textId="502B2E0A" w:rsidR="004E0E51" w:rsidRPr="005B0BEF" w:rsidRDefault="004E0E51" w:rsidP="00953829">
      <w:pPr>
        <w:spacing w:line="360" w:lineRule="auto"/>
        <w:rPr>
          <w:rFonts w:ascii="Arial" w:hAnsi="Arial" w:cs="Arial"/>
          <w:b/>
          <w:sz w:val="22"/>
          <w:szCs w:val="22"/>
        </w:rPr>
      </w:pPr>
    </w:p>
    <w:p w14:paraId="23920A3B" w14:textId="349F2FAF" w:rsidR="004E0E51" w:rsidRPr="005B0BEF" w:rsidRDefault="004E0E51" w:rsidP="00953829">
      <w:pPr>
        <w:spacing w:line="360" w:lineRule="auto"/>
        <w:rPr>
          <w:rFonts w:ascii="Arial" w:hAnsi="Arial" w:cs="Arial"/>
          <w:b/>
          <w:sz w:val="22"/>
          <w:szCs w:val="22"/>
        </w:rPr>
      </w:pPr>
    </w:p>
    <w:p w14:paraId="59F51388" w14:textId="29FB22C5" w:rsidR="004E0E51" w:rsidRPr="005B0BEF" w:rsidRDefault="004E0E51" w:rsidP="00953829">
      <w:pPr>
        <w:spacing w:line="360" w:lineRule="auto"/>
        <w:rPr>
          <w:rFonts w:ascii="Arial" w:hAnsi="Arial" w:cs="Arial"/>
          <w:b/>
          <w:sz w:val="22"/>
          <w:szCs w:val="22"/>
        </w:rPr>
      </w:pPr>
    </w:p>
    <w:p w14:paraId="2271BBA8" w14:textId="0038D894" w:rsidR="004E0E51" w:rsidRPr="005B0BEF" w:rsidRDefault="004E0E51" w:rsidP="00953829">
      <w:pPr>
        <w:spacing w:line="360" w:lineRule="auto"/>
        <w:rPr>
          <w:rFonts w:ascii="Arial" w:hAnsi="Arial" w:cs="Arial"/>
          <w:b/>
          <w:sz w:val="22"/>
          <w:szCs w:val="22"/>
        </w:rPr>
      </w:pPr>
    </w:p>
    <w:p w14:paraId="0987B6D7" w14:textId="77777777" w:rsidR="00CF75E8" w:rsidRPr="005B0BEF" w:rsidRDefault="00CF75E8" w:rsidP="00953829">
      <w:pPr>
        <w:spacing w:line="360" w:lineRule="auto"/>
        <w:jc w:val="right"/>
        <w:rPr>
          <w:rFonts w:ascii="Arial" w:hAnsi="Arial" w:cs="Arial"/>
          <w:b/>
          <w:sz w:val="22"/>
          <w:szCs w:val="22"/>
        </w:rPr>
      </w:pPr>
    </w:p>
    <w:p w14:paraId="6DB8B495" w14:textId="04ABF1CE" w:rsidR="001A2E48" w:rsidRPr="005B0BEF" w:rsidRDefault="001A2E48" w:rsidP="00953829">
      <w:pPr>
        <w:spacing w:line="360" w:lineRule="auto"/>
        <w:jc w:val="right"/>
        <w:rPr>
          <w:rFonts w:ascii="Arial" w:hAnsi="Arial" w:cs="Arial"/>
          <w:b/>
          <w:sz w:val="22"/>
          <w:szCs w:val="22"/>
        </w:rPr>
      </w:pPr>
      <w:r w:rsidRPr="005B0BEF">
        <w:rPr>
          <w:rFonts w:ascii="Arial" w:hAnsi="Arial" w:cs="Arial"/>
          <w:b/>
          <w:sz w:val="22"/>
          <w:szCs w:val="22"/>
        </w:rPr>
        <w:t xml:space="preserve">Załącznik nr </w:t>
      </w:r>
      <w:r w:rsidR="007847F8" w:rsidRPr="005B0BEF">
        <w:rPr>
          <w:rFonts w:ascii="Arial" w:hAnsi="Arial" w:cs="Arial"/>
          <w:b/>
          <w:sz w:val="22"/>
          <w:szCs w:val="22"/>
        </w:rPr>
        <w:t>2</w:t>
      </w:r>
      <w:r w:rsidRPr="005B0BEF">
        <w:rPr>
          <w:rFonts w:ascii="Arial" w:hAnsi="Arial" w:cs="Arial"/>
          <w:b/>
          <w:sz w:val="22"/>
          <w:szCs w:val="22"/>
        </w:rPr>
        <w:t xml:space="preserve"> (do Umowy)</w:t>
      </w:r>
    </w:p>
    <w:p w14:paraId="61F4A227" w14:textId="77777777" w:rsidR="001A2E48" w:rsidRPr="005B0BEF" w:rsidRDefault="001A2E48" w:rsidP="00953829">
      <w:pPr>
        <w:pStyle w:val="Tekstpodstawowy"/>
        <w:spacing w:line="360" w:lineRule="auto"/>
        <w:jc w:val="center"/>
        <w:rPr>
          <w:rFonts w:ascii="Arial" w:hAnsi="Arial" w:cs="Arial"/>
          <w:sz w:val="22"/>
          <w:szCs w:val="22"/>
        </w:rPr>
      </w:pPr>
    </w:p>
    <w:p w14:paraId="00FD8CE9" w14:textId="77777777" w:rsidR="00A27941" w:rsidRPr="005B0BEF" w:rsidRDefault="001A2E48" w:rsidP="00953829">
      <w:pPr>
        <w:pStyle w:val="Tekstpodstawowy"/>
        <w:spacing w:line="360" w:lineRule="auto"/>
        <w:jc w:val="center"/>
        <w:rPr>
          <w:rFonts w:ascii="Arial" w:hAnsi="Arial" w:cs="Arial"/>
          <w:sz w:val="22"/>
          <w:szCs w:val="22"/>
        </w:rPr>
      </w:pPr>
      <w:r w:rsidRPr="005B0BEF">
        <w:rPr>
          <w:rFonts w:ascii="Arial" w:hAnsi="Arial" w:cs="Arial"/>
          <w:sz w:val="22"/>
          <w:szCs w:val="22"/>
        </w:rPr>
        <w:t>P</w:t>
      </w:r>
      <w:r w:rsidR="00A27941" w:rsidRPr="005B0BEF">
        <w:rPr>
          <w:rFonts w:ascii="Arial" w:hAnsi="Arial" w:cs="Arial"/>
          <w:sz w:val="22"/>
          <w:szCs w:val="22"/>
        </w:rPr>
        <w:t>rotokół</w:t>
      </w:r>
    </w:p>
    <w:p w14:paraId="1A1378D9" w14:textId="1DD9C2BE" w:rsidR="00A27941" w:rsidRPr="005B0BEF" w:rsidRDefault="001A2E48" w:rsidP="00953829">
      <w:pPr>
        <w:pStyle w:val="Tekstpodstawowy"/>
        <w:spacing w:line="360" w:lineRule="auto"/>
        <w:jc w:val="center"/>
        <w:rPr>
          <w:rFonts w:ascii="Arial" w:hAnsi="Arial" w:cs="Arial"/>
          <w:sz w:val="22"/>
          <w:szCs w:val="22"/>
        </w:rPr>
      </w:pPr>
      <w:r w:rsidRPr="005B0BEF">
        <w:rPr>
          <w:rFonts w:ascii="Arial" w:hAnsi="Arial" w:cs="Arial"/>
          <w:sz w:val="22"/>
          <w:szCs w:val="22"/>
        </w:rPr>
        <w:t>zdawczo-o</w:t>
      </w:r>
      <w:r w:rsidR="00A27941" w:rsidRPr="005B0BEF">
        <w:rPr>
          <w:rFonts w:ascii="Arial" w:hAnsi="Arial" w:cs="Arial"/>
          <w:sz w:val="22"/>
          <w:szCs w:val="22"/>
        </w:rPr>
        <w:t>dbiorczy</w:t>
      </w:r>
    </w:p>
    <w:p w14:paraId="780FEB21" w14:textId="77777777" w:rsidR="00A27941" w:rsidRPr="005B0BEF" w:rsidRDefault="00A27941" w:rsidP="00953829">
      <w:pPr>
        <w:spacing w:line="360" w:lineRule="auto"/>
        <w:jc w:val="both"/>
        <w:rPr>
          <w:rFonts w:ascii="Arial" w:hAnsi="Arial" w:cs="Arial"/>
          <w:spacing w:val="-6"/>
          <w:sz w:val="22"/>
          <w:szCs w:val="22"/>
        </w:rPr>
      </w:pPr>
    </w:p>
    <w:p w14:paraId="15BC5594" w14:textId="44D5D3DB" w:rsidR="00A27941" w:rsidRPr="005B0BEF" w:rsidRDefault="00A27941" w:rsidP="00953829">
      <w:pPr>
        <w:spacing w:line="360" w:lineRule="auto"/>
        <w:jc w:val="both"/>
        <w:rPr>
          <w:rFonts w:ascii="Arial" w:hAnsi="Arial" w:cs="Arial"/>
          <w:spacing w:val="-6"/>
          <w:sz w:val="22"/>
          <w:szCs w:val="22"/>
        </w:rPr>
      </w:pPr>
      <w:r w:rsidRPr="005B0BEF">
        <w:rPr>
          <w:rFonts w:ascii="Arial" w:hAnsi="Arial" w:cs="Arial"/>
          <w:spacing w:val="-6"/>
          <w:sz w:val="22"/>
          <w:szCs w:val="22"/>
        </w:rPr>
        <w:t>spisany w dniu ……….… r. w Poznaniu</w:t>
      </w:r>
      <w:r w:rsidR="006F12D4" w:rsidRPr="005B0BEF">
        <w:rPr>
          <w:rFonts w:ascii="Arial" w:hAnsi="Arial" w:cs="Arial"/>
          <w:spacing w:val="-6"/>
          <w:sz w:val="22"/>
          <w:szCs w:val="22"/>
        </w:rPr>
        <w:t xml:space="preserve"> </w:t>
      </w:r>
      <w:r w:rsidRPr="005B0BEF">
        <w:rPr>
          <w:rFonts w:ascii="Arial" w:hAnsi="Arial" w:cs="Arial"/>
          <w:spacing w:val="-6"/>
          <w:sz w:val="22"/>
          <w:szCs w:val="22"/>
        </w:rPr>
        <w:t>pomiędzy upoważnionym przedstawicielem</w:t>
      </w:r>
      <w:r w:rsidR="003E4587" w:rsidRPr="005B0BEF">
        <w:rPr>
          <w:rFonts w:ascii="Arial" w:hAnsi="Arial" w:cs="Arial"/>
          <w:spacing w:val="-6"/>
          <w:sz w:val="22"/>
          <w:szCs w:val="22"/>
        </w:rPr>
        <w:t xml:space="preserve"> </w:t>
      </w:r>
      <w:r w:rsidR="003E4587" w:rsidRPr="005B0BEF">
        <w:rPr>
          <w:rFonts w:ascii="Arial" w:hAnsi="Arial" w:cs="Arial"/>
          <w:b/>
          <w:spacing w:val="-6"/>
          <w:sz w:val="22"/>
          <w:szCs w:val="22"/>
        </w:rPr>
        <w:t xml:space="preserve">Sieć Badawcza Łukasiewicz </w:t>
      </w:r>
      <w:r w:rsidR="00154D70" w:rsidRPr="005B0BEF">
        <w:rPr>
          <w:rFonts w:ascii="Arial" w:hAnsi="Arial" w:cs="Arial"/>
          <w:spacing w:val="-6"/>
          <w:sz w:val="22"/>
          <w:szCs w:val="22"/>
        </w:rPr>
        <w:t>–</w:t>
      </w:r>
      <w:r w:rsidRPr="005B0BEF">
        <w:rPr>
          <w:rFonts w:ascii="Arial" w:hAnsi="Arial" w:cs="Arial"/>
          <w:spacing w:val="-6"/>
          <w:sz w:val="22"/>
          <w:szCs w:val="22"/>
        </w:rPr>
        <w:t xml:space="preserve"> </w:t>
      </w:r>
      <w:r w:rsidR="00154D70" w:rsidRPr="005B0BEF">
        <w:rPr>
          <w:rFonts w:ascii="Arial" w:hAnsi="Arial" w:cs="Arial"/>
          <w:b/>
          <w:spacing w:val="-6"/>
          <w:sz w:val="22"/>
          <w:szCs w:val="22"/>
        </w:rPr>
        <w:t>Poznański Instytut Technologiczny</w:t>
      </w:r>
      <w:r w:rsidRPr="005B0BEF">
        <w:rPr>
          <w:rFonts w:ascii="Arial" w:hAnsi="Arial" w:cs="Arial"/>
          <w:b/>
          <w:spacing w:val="-6"/>
          <w:sz w:val="22"/>
          <w:szCs w:val="22"/>
        </w:rPr>
        <w:t xml:space="preserve"> </w:t>
      </w:r>
      <w:r w:rsidRPr="005B0BEF">
        <w:rPr>
          <w:rFonts w:ascii="Arial" w:hAnsi="Arial" w:cs="Arial"/>
          <w:spacing w:val="-6"/>
          <w:sz w:val="22"/>
          <w:szCs w:val="22"/>
        </w:rPr>
        <w:t>w Poznaniu, ul. E. Estkowskiego 6</w:t>
      </w:r>
      <w:r w:rsidR="006F12D4" w:rsidRPr="005B0BEF">
        <w:rPr>
          <w:rFonts w:ascii="Arial" w:hAnsi="Arial" w:cs="Arial"/>
          <w:spacing w:val="-6"/>
          <w:sz w:val="22"/>
          <w:szCs w:val="22"/>
        </w:rPr>
        <w:t xml:space="preserve"> </w:t>
      </w:r>
      <w:r w:rsidRPr="005B0BEF">
        <w:rPr>
          <w:rFonts w:ascii="Arial" w:hAnsi="Arial" w:cs="Arial"/>
          <w:spacing w:val="-6"/>
          <w:sz w:val="22"/>
          <w:szCs w:val="22"/>
        </w:rPr>
        <w:t>i upoważnionym przedstawicielem</w:t>
      </w:r>
      <w:r w:rsidR="006F12D4" w:rsidRPr="005B0BEF">
        <w:rPr>
          <w:rFonts w:ascii="Arial" w:hAnsi="Arial" w:cs="Arial"/>
          <w:spacing w:val="-6"/>
          <w:sz w:val="22"/>
          <w:szCs w:val="22"/>
        </w:rPr>
        <w:t xml:space="preserve"> </w:t>
      </w:r>
      <w:r w:rsidR="001A2E48" w:rsidRPr="005B0BEF">
        <w:rPr>
          <w:rFonts w:ascii="Arial" w:hAnsi="Arial" w:cs="Arial"/>
          <w:spacing w:val="-6"/>
          <w:sz w:val="22"/>
          <w:szCs w:val="22"/>
        </w:rPr>
        <w:t>Wykonawcy</w:t>
      </w:r>
      <w:r w:rsidR="003E4587" w:rsidRPr="005B0BEF">
        <w:rPr>
          <w:rFonts w:ascii="Arial" w:hAnsi="Arial" w:cs="Arial"/>
          <w:spacing w:val="-6"/>
          <w:sz w:val="22"/>
          <w:szCs w:val="22"/>
        </w:rPr>
        <w:t xml:space="preserve"> …………………………………………………</w:t>
      </w:r>
    </w:p>
    <w:p w14:paraId="752BBEF1" w14:textId="77777777" w:rsidR="00A27941" w:rsidRPr="005B0BEF" w:rsidRDefault="00A27941" w:rsidP="00953829">
      <w:pPr>
        <w:spacing w:line="360" w:lineRule="auto"/>
        <w:jc w:val="both"/>
        <w:rPr>
          <w:rFonts w:ascii="Arial" w:hAnsi="Arial" w:cs="Arial"/>
          <w:spacing w:val="-6"/>
          <w:sz w:val="22"/>
          <w:szCs w:val="22"/>
        </w:rPr>
      </w:pPr>
    </w:p>
    <w:p w14:paraId="2A491BE3" w14:textId="77777777" w:rsidR="00A27941" w:rsidRPr="005B0BEF" w:rsidRDefault="00A27941" w:rsidP="00953829">
      <w:pPr>
        <w:spacing w:line="360" w:lineRule="auto"/>
        <w:jc w:val="both"/>
        <w:rPr>
          <w:rFonts w:ascii="Arial" w:hAnsi="Arial" w:cs="Arial"/>
          <w:spacing w:val="-6"/>
          <w:sz w:val="22"/>
          <w:szCs w:val="22"/>
        </w:rPr>
      </w:pPr>
    </w:p>
    <w:p w14:paraId="51BFA283" w14:textId="5D82A01D" w:rsidR="00A27941" w:rsidRPr="005B0BEF" w:rsidRDefault="00A27941" w:rsidP="00953829">
      <w:pPr>
        <w:spacing w:line="360" w:lineRule="auto"/>
        <w:jc w:val="both"/>
        <w:rPr>
          <w:rFonts w:ascii="Arial" w:hAnsi="Arial" w:cs="Arial"/>
          <w:spacing w:val="-6"/>
          <w:sz w:val="22"/>
          <w:szCs w:val="22"/>
        </w:rPr>
      </w:pPr>
      <w:r w:rsidRPr="005B0BEF">
        <w:rPr>
          <w:rFonts w:ascii="Arial" w:hAnsi="Arial" w:cs="Arial"/>
          <w:spacing w:val="-6"/>
          <w:sz w:val="22"/>
          <w:szCs w:val="22"/>
        </w:rPr>
        <w:t xml:space="preserve">Na podstawie </w:t>
      </w:r>
      <w:r w:rsidRPr="005B0BEF">
        <w:rPr>
          <w:rFonts w:ascii="Arial" w:hAnsi="Arial" w:cs="Arial"/>
          <w:sz w:val="22"/>
          <w:szCs w:val="22"/>
        </w:rPr>
        <w:t>Umowy</w:t>
      </w:r>
      <w:r w:rsidR="004E0E51" w:rsidRPr="005B0BEF">
        <w:rPr>
          <w:rFonts w:ascii="Arial" w:hAnsi="Arial" w:cs="Arial"/>
          <w:sz w:val="22"/>
          <w:szCs w:val="22"/>
        </w:rPr>
        <w:t>…………</w:t>
      </w:r>
      <w:r w:rsidRPr="005B0BEF">
        <w:rPr>
          <w:rFonts w:ascii="Arial" w:hAnsi="Arial" w:cs="Arial"/>
          <w:sz w:val="22"/>
          <w:szCs w:val="22"/>
        </w:rPr>
        <w:t xml:space="preserve"> zawartej </w:t>
      </w:r>
      <w:r w:rsidRPr="005B0BEF">
        <w:rPr>
          <w:rFonts w:ascii="Arial" w:hAnsi="Arial" w:cs="Arial"/>
          <w:spacing w:val="-6"/>
          <w:sz w:val="22"/>
          <w:szCs w:val="22"/>
        </w:rPr>
        <w:t>między</w:t>
      </w:r>
      <w:r w:rsidR="006F12D4" w:rsidRPr="005B0BEF">
        <w:rPr>
          <w:rFonts w:ascii="Arial" w:hAnsi="Arial" w:cs="Arial"/>
          <w:spacing w:val="-6"/>
          <w:sz w:val="22"/>
          <w:szCs w:val="22"/>
        </w:rPr>
        <w:t xml:space="preserve"> </w:t>
      </w:r>
      <w:r w:rsidRPr="005B0BEF">
        <w:rPr>
          <w:rFonts w:ascii="Arial" w:hAnsi="Arial" w:cs="Arial"/>
          <w:spacing w:val="-6"/>
          <w:sz w:val="22"/>
          <w:szCs w:val="22"/>
        </w:rPr>
        <w:t xml:space="preserve">stronami </w:t>
      </w:r>
      <w:r w:rsidR="003D1C14" w:rsidRPr="005B0BEF">
        <w:rPr>
          <w:rFonts w:ascii="Arial" w:hAnsi="Arial" w:cs="Arial"/>
          <w:spacing w:val="-6"/>
          <w:sz w:val="22"/>
          <w:szCs w:val="22"/>
        </w:rPr>
        <w:t>Sieć Badawcza Ł</w:t>
      </w:r>
      <w:r w:rsidR="003E4587" w:rsidRPr="005B0BEF">
        <w:rPr>
          <w:rFonts w:ascii="Arial" w:hAnsi="Arial" w:cs="Arial"/>
          <w:spacing w:val="-6"/>
          <w:sz w:val="22"/>
          <w:szCs w:val="22"/>
        </w:rPr>
        <w:t>ukasiewicz –</w:t>
      </w:r>
      <w:r w:rsidR="00154D70" w:rsidRPr="005B0BEF">
        <w:rPr>
          <w:rFonts w:ascii="Arial" w:hAnsi="Arial" w:cs="Arial"/>
          <w:spacing w:val="-6"/>
          <w:sz w:val="22"/>
          <w:szCs w:val="22"/>
        </w:rPr>
        <w:t>Poznański Instytut Technologiczny</w:t>
      </w:r>
      <w:r w:rsidRPr="005B0BEF">
        <w:rPr>
          <w:rFonts w:ascii="Arial" w:hAnsi="Arial" w:cs="Arial"/>
          <w:spacing w:val="-6"/>
          <w:sz w:val="22"/>
          <w:szCs w:val="22"/>
        </w:rPr>
        <w:t xml:space="preserve"> stwierdza poprawność wykonania </w:t>
      </w:r>
      <w:r w:rsidR="004E0E51" w:rsidRPr="005B0BEF">
        <w:rPr>
          <w:rFonts w:ascii="Arial" w:hAnsi="Arial" w:cs="Arial"/>
          <w:spacing w:val="-6"/>
          <w:sz w:val="22"/>
          <w:szCs w:val="22"/>
        </w:rPr>
        <w:t>zadania</w:t>
      </w:r>
      <w:r w:rsidRPr="005B0BEF">
        <w:rPr>
          <w:rFonts w:ascii="Arial" w:hAnsi="Arial" w:cs="Arial"/>
          <w:spacing w:val="-6"/>
          <w:sz w:val="22"/>
          <w:szCs w:val="22"/>
        </w:rPr>
        <w:t xml:space="preserve"> i</w:t>
      </w:r>
      <w:r w:rsidR="006F12D4" w:rsidRPr="005B0BEF">
        <w:rPr>
          <w:rFonts w:ascii="Arial" w:hAnsi="Arial" w:cs="Arial"/>
          <w:spacing w:val="-6"/>
          <w:sz w:val="22"/>
          <w:szCs w:val="22"/>
        </w:rPr>
        <w:t xml:space="preserve"> </w:t>
      </w:r>
      <w:r w:rsidRPr="005B0BEF">
        <w:rPr>
          <w:rFonts w:ascii="Arial" w:hAnsi="Arial" w:cs="Arial"/>
          <w:spacing w:val="-6"/>
          <w:sz w:val="22"/>
          <w:szCs w:val="22"/>
        </w:rPr>
        <w:t>potwierdza</w:t>
      </w:r>
      <w:r w:rsidR="006F12D4" w:rsidRPr="005B0BEF">
        <w:rPr>
          <w:rFonts w:ascii="Arial" w:hAnsi="Arial" w:cs="Arial"/>
          <w:spacing w:val="-6"/>
          <w:sz w:val="22"/>
          <w:szCs w:val="22"/>
        </w:rPr>
        <w:t xml:space="preserve"> </w:t>
      </w:r>
      <w:r w:rsidR="004E0E51" w:rsidRPr="005B0BEF">
        <w:rPr>
          <w:rFonts w:ascii="Arial" w:hAnsi="Arial" w:cs="Arial"/>
          <w:spacing w:val="-6"/>
          <w:sz w:val="22"/>
          <w:szCs w:val="22"/>
        </w:rPr>
        <w:t>prawidłową realizację zadania w miesiącu……</w:t>
      </w:r>
    </w:p>
    <w:p w14:paraId="3FCA6DA2" w14:textId="77777777" w:rsidR="00A27941" w:rsidRPr="005B0BEF" w:rsidRDefault="00A27941" w:rsidP="00953829">
      <w:pPr>
        <w:spacing w:line="360" w:lineRule="auto"/>
        <w:jc w:val="both"/>
        <w:rPr>
          <w:rFonts w:ascii="Arial" w:hAnsi="Arial" w:cs="Arial"/>
          <w:sz w:val="22"/>
          <w:szCs w:val="22"/>
        </w:rPr>
      </w:pPr>
    </w:p>
    <w:p w14:paraId="53DCA4DC" w14:textId="77777777" w:rsidR="00A27941" w:rsidRPr="005B0BEF" w:rsidRDefault="00A27941" w:rsidP="00953829">
      <w:pPr>
        <w:spacing w:line="360" w:lineRule="auto"/>
        <w:ind w:right="-1"/>
        <w:jc w:val="both"/>
        <w:rPr>
          <w:rFonts w:ascii="Arial" w:hAnsi="Arial" w:cs="Arial"/>
          <w:sz w:val="22"/>
          <w:szCs w:val="22"/>
        </w:rPr>
      </w:pPr>
    </w:p>
    <w:p w14:paraId="52AD70ED" w14:textId="77777777" w:rsidR="00A27941" w:rsidRPr="005B0BEF" w:rsidRDefault="00A27941" w:rsidP="00953829">
      <w:pPr>
        <w:spacing w:line="360" w:lineRule="auto"/>
        <w:ind w:right="-1"/>
        <w:jc w:val="both"/>
        <w:rPr>
          <w:rFonts w:ascii="Arial" w:hAnsi="Arial" w:cs="Arial"/>
          <w:sz w:val="22"/>
          <w:szCs w:val="22"/>
        </w:rPr>
      </w:pPr>
    </w:p>
    <w:p w14:paraId="62D2083E" w14:textId="77777777" w:rsidR="00A27941" w:rsidRPr="005B0BEF" w:rsidRDefault="00A27941" w:rsidP="00953829">
      <w:pPr>
        <w:spacing w:line="360" w:lineRule="auto"/>
        <w:ind w:right="-1"/>
        <w:jc w:val="both"/>
        <w:rPr>
          <w:rFonts w:ascii="Arial" w:hAnsi="Arial" w:cs="Arial"/>
          <w:sz w:val="22"/>
          <w:szCs w:val="22"/>
        </w:rPr>
      </w:pPr>
    </w:p>
    <w:p w14:paraId="2E930BB1" w14:textId="4886FB73" w:rsidR="00A27941" w:rsidRPr="005B0BEF" w:rsidRDefault="003E4587" w:rsidP="00953829">
      <w:pPr>
        <w:spacing w:line="360" w:lineRule="auto"/>
        <w:ind w:right="-1"/>
        <w:jc w:val="both"/>
        <w:rPr>
          <w:rFonts w:ascii="Arial" w:hAnsi="Arial" w:cs="Arial"/>
          <w:b/>
          <w:sz w:val="22"/>
          <w:szCs w:val="22"/>
        </w:rPr>
      </w:pPr>
      <w:r w:rsidRPr="005B0BEF">
        <w:rPr>
          <w:rFonts w:ascii="Arial" w:hAnsi="Arial" w:cs="Arial"/>
          <w:sz w:val="22"/>
          <w:szCs w:val="22"/>
        </w:rPr>
        <w:t xml:space="preserve">        </w:t>
      </w:r>
      <w:r w:rsidR="001A2E48" w:rsidRPr="005B0BEF">
        <w:rPr>
          <w:rFonts w:ascii="Arial" w:hAnsi="Arial" w:cs="Arial"/>
          <w:sz w:val="22"/>
          <w:szCs w:val="22"/>
        </w:rPr>
        <w:t>Zamawiający</w:t>
      </w:r>
      <w:r w:rsidR="00A27941" w:rsidRPr="005B0BEF">
        <w:rPr>
          <w:rFonts w:ascii="Arial" w:hAnsi="Arial" w:cs="Arial"/>
          <w:sz w:val="22"/>
          <w:szCs w:val="22"/>
        </w:rPr>
        <w:t xml:space="preserve"> </w:t>
      </w:r>
      <w:r w:rsidR="00A27941" w:rsidRPr="005B0BEF">
        <w:rPr>
          <w:rFonts w:ascii="Arial" w:hAnsi="Arial" w:cs="Arial"/>
          <w:sz w:val="22"/>
          <w:szCs w:val="22"/>
        </w:rPr>
        <w:tab/>
      </w:r>
      <w:r w:rsidR="00A27941" w:rsidRPr="005B0BEF">
        <w:rPr>
          <w:rFonts w:ascii="Arial" w:hAnsi="Arial" w:cs="Arial"/>
          <w:sz w:val="22"/>
          <w:szCs w:val="22"/>
        </w:rPr>
        <w:tab/>
      </w:r>
      <w:r w:rsidR="00A27941" w:rsidRPr="005B0BEF">
        <w:rPr>
          <w:rFonts w:ascii="Arial" w:hAnsi="Arial" w:cs="Arial"/>
          <w:sz w:val="22"/>
          <w:szCs w:val="22"/>
        </w:rPr>
        <w:tab/>
      </w:r>
      <w:r w:rsidR="00A27941" w:rsidRPr="005B0BEF">
        <w:rPr>
          <w:rFonts w:ascii="Arial" w:hAnsi="Arial" w:cs="Arial"/>
          <w:sz w:val="22"/>
          <w:szCs w:val="22"/>
        </w:rPr>
        <w:tab/>
      </w:r>
      <w:r w:rsidR="001A2E48" w:rsidRPr="005B0BEF">
        <w:rPr>
          <w:rFonts w:ascii="Arial" w:hAnsi="Arial" w:cs="Arial"/>
          <w:sz w:val="22"/>
          <w:szCs w:val="22"/>
        </w:rPr>
        <w:tab/>
      </w:r>
      <w:r w:rsidRPr="005B0BEF">
        <w:rPr>
          <w:rFonts w:ascii="Arial" w:hAnsi="Arial" w:cs="Arial"/>
          <w:sz w:val="22"/>
          <w:szCs w:val="22"/>
        </w:rPr>
        <w:t xml:space="preserve">                        </w:t>
      </w:r>
      <w:r w:rsidR="001A2E48" w:rsidRPr="005B0BEF">
        <w:rPr>
          <w:rFonts w:ascii="Arial" w:hAnsi="Arial" w:cs="Arial"/>
          <w:sz w:val="22"/>
          <w:szCs w:val="22"/>
        </w:rPr>
        <w:t xml:space="preserve">Wykonawca </w:t>
      </w:r>
      <w:r w:rsidR="001A2E48" w:rsidRPr="005B0BEF">
        <w:rPr>
          <w:rFonts w:ascii="Arial" w:hAnsi="Arial" w:cs="Arial"/>
          <w:b/>
          <w:sz w:val="22"/>
          <w:szCs w:val="22"/>
        </w:rPr>
        <w:t>………………………………….</w:t>
      </w:r>
      <w:r w:rsidR="006F12D4" w:rsidRPr="005B0BEF">
        <w:rPr>
          <w:rFonts w:ascii="Arial" w:hAnsi="Arial" w:cs="Arial"/>
          <w:b/>
          <w:sz w:val="22"/>
          <w:szCs w:val="22"/>
        </w:rPr>
        <w:t xml:space="preserve"> </w:t>
      </w:r>
      <w:r w:rsidR="00FF4069" w:rsidRPr="005B0BEF">
        <w:rPr>
          <w:rFonts w:ascii="Arial" w:hAnsi="Arial" w:cs="Arial"/>
          <w:b/>
          <w:sz w:val="22"/>
          <w:szCs w:val="22"/>
        </w:rPr>
        <w:t xml:space="preserve">                  </w:t>
      </w:r>
      <w:r w:rsidRPr="005B0BEF">
        <w:rPr>
          <w:rFonts w:ascii="Arial" w:hAnsi="Arial" w:cs="Arial"/>
          <w:b/>
          <w:sz w:val="22"/>
          <w:szCs w:val="22"/>
        </w:rPr>
        <w:t xml:space="preserve">                    </w:t>
      </w:r>
      <w:r w:rsidR="00CF75E8" w:rsidRPr="005B0BEF">
        <w:rPr>
          <w:rFonts w:ascii="Arial" w:hAnsi="Arial" w:cs="Arial"/>
          <w:b/>
          <w:sz w:val="22"/>
          <w:szCs w:val="22"/>
        </w:rPr>
        <w:t xml:space="preserve">                     </w:t>
      </w:r>
      <w:r w:rsidR="007847F8" w:rsidRPr="005B0BEF">
        <w:rPr>
          <w:rFonts w:ascii="Arial" w:hAnsi="Arial" w:cs="Arial"/>
          <w:b/>
          <w:sz w:val="22"/>
          <w:szCs w:val="22"/>
        </w:rPr>
        <w:t xml:space="preserve">             </w:t>
      </w:r>
      <w:r w:rsidR="00CF75E8" w:rsidRPr="005B0BEF">
        <w:rPr>
          <w:rFonts w:ascii="Arial" w:hAnsi="Arial" w:cs="Arial"/>
          <w:b/>
          <w:sz w:val="22"/>
          <w:szCs w:val="22"/>
        </w:rPr>
        <w:t xml:space="preserve">   </w:t>
      </w:r>
      <w:r w:rsidRPr="005B0BEF">
        <w:rPr>
          <w:rFonts w:ascii="Arial" w:hAnsi="Arial" w:cs="Arial"/>
          <w:b/>
          <w:sz w:val="22"/>
          <w:szCs w:val="22"/>
        </w:rPr>
        <w:t xml:space="preserve">  </w:t>
      </w:r>
      <w:r w:rsidR="00A27941" w:rsidRPr="005B0BEF">
        <w:rPr>
          <w:rFonts w:ascii="Arial" w:hAnsi="Arial" w:cs="Arial"/>
          <w:b/>
          <w:sz w:val="22"/>
          <w:szCs w:val="22"/>
        </w:rPr>
        <w:t>………</w:t>
      </w:r>
      <w:r w:rsidR="001A2E48" w:rsidRPr="005B0BEF">
        <w:rPr>
          <w:rFonts w:ascii="Arial" w:hAnsi="Arial" w:cs="Arial"/>
          <w:b/>
          <w:sz w:val="22"/>
          <w:szCs w:val="22"/>
        </w:rPr>
        <w:t>……..</w:t>
      </w:r>
      <w:r w:rsidR="00A27941" w:rsidRPr="005B0BEF">
        <w:rPr>
          <w:rFonts w:ascii="Arial" w:hAnsi="Arial" w:cs="Arial"/>
          <w:b/>
          <w:sz w:val="22"/>
          <w:szCs w:val="22"/>
        </w:rPr>
        <w:t>…………….</w:t>
      </w:r>
      <w:r w:rsidR="00A27941" w:rsidRPr="005B0BEF">
        <w:rPr>
          <w:rFonts w:ascii="Arial" w:hAnsi="Arial" w:cs="Arial"/>
          <w:b/>
          <w:sz w:val="22"/>
          <w:szCs w:val="22"/>
        </w:rPr>
        <w:tab/>
      </w:r>
      <w:r w:rsidR="00A27941" w:rsidRPr="005B0BEF">
        <w:rPr>
          <w:rFonts w:ascii="Arial" w:hAnsi="Arial" w:cs="Arial"/>
          <w:b/>
          <w:sz w:val="22"/>
          <w:szCs w:val="22"/>
        </w:rPr>
        <w:tab/>
      </w:r>
      <w:r w:rsidR="00A27941" w:rsidRPr="005B0BEF">
        <w:rPr>
          <w:rFonts w:ascii="Arial" w:hAnsi="Arial" w:cs="Arial"/>
          <w:b/>
          <w:sz w:val="22"/>
          <w:szCs w:val="22"/>
        </w:rPr>
        <w:tab/>
      </w:r>
      <w:r w:rsidR="00A27941" w:rsidRPr="005B0BEF">
        <w:rPr>
          <w:rFonts w:ascii="Arial" w:hAnsi="Arial" w:cs="Arial"/>
          <w:b/>
          <w:sz w:val="22"/>
          <w:szCs w:val="22"/>
        </w:rPr>
        <w:tab/>
      </w:r>
    </w:p>
    <w:p w14:paraId="5A343E9F" w14:textId="77777777" w:rsidR="00A27941" w:rsidRPr="005B0BEF" w:rsidRDefault="00A27941" w:rsidP="00953829">
      <w:pPr>
        <w:spacing w:line="360" w:lineRule="auto"/>
        <w:ind w:right="-1"/>
        <w:jc w:val="both"/>
        <w:rPr>
          <w:rFonts w:ascii="Arial" w:hAnsi="Arial" w:cs="Arial"/>
          <w:sz w:val="22"/>
          <w:szCs w:val="22"/>
        </w:rPr>
      </w:pPr>
    </w:p>
    <w:p w14:paraId="215331E1" w14:textId="77777777" w:rsidR="00A27941" w:rsidRPr="005B0BEF" w:rsidRDefault="00A27941" w:rsidP="00953829">
      <w:pPr>
        <w:spacing w:line="360" w:lineRule="auto"/>
        <w:rPr>
          <w:rFonts w:ascii="Arial" w:hAnsi="Arial" w:cs="Arial"/>
          <w:sz w:val="22"/>
          <w:szCs w:val="22"/>
        </w:rPr>
      </w:pPr>
    </w:p>
    <w:sectPr w:rsidR="00A27941" w:rsidRPr="005B0BEF" w:rsidSect="00A37F6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502A1" w14:textId="77777777" w:rsidR="00B03082" w:rsidRDefault="00B03082" w:rsidP="00441EC0">
      <w:r>
        <w:separator/>
      </w:r>
    </w:p>
  </w:endnote>
  <w:endnote w:type="continuationSeparator" w:id="0">
    <w:p w14:paraId="236B4AC0" w14:textId="77777777" w:rsidR="00B03082" w:rsidRDefault="00B03082" w:rsidP="00441EC0">
      <w:r>
        <w:continuationSeparator/>
      </w:r>
    </w:p>
  </w:endnote>
  <w:endnote w:type="continuationNotice" w:id="1">
    <w:p w14:paraId="5F9EE7D7" w14:textId="77777777" w:rsidR="00B03082" w:rsidRDefault="00B03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317151"/>
      <w:docPartObj>
        <w:docPartGallery w:val="Page Numbers (Bottom of Page)"/>
        <w:docPartUnique/>
      </w:docPartObj>
    </w:sdtPr>
    <w:sdtEndPr/>
    <w:sdtContent>
      <w:p w14:paraId="179AFD8E" w14:textId="4E31D986" w:rsidR="00793105" w:rsidRDefault="00793105">
        <w:pPr>
          <w:pStyle w:val="Stopka"/>
          <w:jc w:val="right"/>
        </w:pPr>
        <w:r>
          <w:fldChar w:fldCharType="begin"/>
        </w:r>
        <w:r>
          <w:instrText>PAGE   \* MERGEFORMAT</w:instrText>
        </w:r>
        <w:r>
          <w:fldChar w:fldCharType="separate"/>
        </w:r>
        <w:r w:rsidR="00FC0EFC">
          <w:rPr>
            <w:noProof/>
          </w:rPr>
          <w:t>1</w:t>
        </w:r>
        <w:r>
          <w:fldChar w:fldCharType="end"/>
        </w:r>
      </w:p>
    </w:sdtContent>
  </w:sdt>
  <w:p w14:paraId="2B27491C" w14:textId="77777777" w:rsidR="00471BB2" w:rsidRDefault="00471B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81A6" w14:textId="77777777" w:rsidR="00B03082" w:rsidRDefault="00B03082" w:rsidP="00441EC0">
      <w:r>
        <w:separator/>
      </w:r>
    </w:p>
  </w:footnote>
  <w:footnote w:type="continuationSeparator" w:id="0">
    <w:p w14:paraId="1298B8A2" w14:textId="77777777" w:rsidR="00B03082" w:rsidRDefault="00B03082" w:rsidP="00441EC0">
      <w:r>
        <w:continuationSeparator/>
      </w:r>
    </w:p>
  </w:footnote>
  <w:footnote w:type="continuationNotice" w:id="1">
    <w:p w14:paraId="18CBD684" w14:textId="77777777" w:rsidR="00B03082" w:rsidRDefault="00B03082"/>
  </w:footnote>
  <w:footnote w:id="2">
    <w:p w14:paraId="0433B411" w14:textId="77777777" w:rsidR="004F5F41" w:rsidRPr="00810603" w:rsidRDefault="004F5F41" w:rsidP="004F5F41">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W zależności czy umowa zawierana będzie pisemnie czy elektronicznie</w:t>
      </w:r>
    </w:p>
  </w:footnote>
  <w:footnote w:id="3">
    <w:p w14:paraId="7887B308" w14:textId="685FE5C2" w:rsidR="0065458E" w:rsidRDefault="0065458E">
      <w:pPr>
        <w:pStyle w:val="Tekstprzypisudolnego"/>
      </w:pPr>
      <w:r>
        <w:rPr>
          <w:rStyle w:val="Odwoanieprzypisudolnego"/>
        </w:rPr>
        <w:footnoteRef/>
      </w:r>
      <w:r>
        <w:t xml:space="preserve"> W przypadku osoby fizycznej lub prowadzącej działalność jednoosobową, wówczas stosujemy zapis  art. 6 ust.1 lit. b, c i f RODO</w:t>
      </w:r>
    </w:p>
  </w:footnote>
  <w:footnote w:id="4">
    <w:p w14:paraId="0D8F049C" w14:textId="2497DE4D" w:rsidR="004B1DCB" w:rsidRDefault="004B1DCB">
      <w:pPr>
        <w:pStyle w:val="Tekstprzypisudolnego"/>
      </w:pPr>
      <w:r>
        <w:rPr>
          <w:rStyle w:val="Odwoanieprzypisudolnego"/>
        </w:rPr>
        <w:footnoteRef/>
      </w:r>
      <w:r>
        <w:t xml:space="preserve"> Jeżeli Wykonawca nie dysponuje klauzą informacyjną RODO opublikowana na stronie internetowej to klauzula może zostać załączona </w:t>
      </w:r>
    </w:p>
  </w:footnote>
  <w:footnote w:id="5">
    <w:p w14:paraId="4C6C93BE" w14:textId="77777777" w:rsidR="00CF75E8" w:rsidRPr="00810603" w:rsidRDefault="00CF75E8" w:rsidP="00CF75E8">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Pozostawić punkt 4 lub 5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740E" w14:textId="5EF6EBEE" w:rsidR="00E43435" w:rsidRDefault="00452B17" w:rsidP="00E43435">
    <w:pPr>
      <w:pStyle w:val="Nagwek"/>
    </w:pPr>
    <w:r w:rsidRPr="00C859A4">
      <w:rPr>
        <w:rFonts w:ascii="Verdana" w:hAnsi="Verdana"/>
        <w:noProof/>
      </w:rPr>
      <w:drawing>
        <wp:inline distT="0" distB="0" distL="0" distR="0" wp14:anchorId="41C5E519" wp14:editId="5FF2CF8A">
          <wp:extent cx="704850" cy="1266825"/>
          <wp:effectExtent l="0" t="0" r="0" b="9525"/>
          <wp:docPr id="6" name="Obraz 6" descr="cid:image001.png@01D824CD.6EB48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824CD.6EB486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inline>
      </w:drawing>
    </w:r>
  </w:p>
  <w:p w14:paraId="4B282DDB" w14:textId="5C4B1FF7" w:rsidR="00471BB2" w:rsidRPr="00DF5EA6" w:rsidRDefault="00452B17" w:rsidP="00E50DC6">
    <w:pPr>
      <w:pStyle w:val="Nagwek"/>
      <w:rPr>
        <w:rFonts w:ascii="Verdana" w:hAnsi="Verdana" w:cs="Calibri"/>
        <w:b/>
        <w:i/>
        <w:sz w:val="18"/>
        <w:szCs w:val="18"/>
      </w:rPr>
    </w:pPr>
    <w:r w:rsidRPr="00C859A4">
      <w:rPr>
        <w:rFonts w:ascii="Verdana" w:hAnsi="Verdana" w:cs="Calibri"/>
        <w:b/>
        <w:i/>
        <w:sz w:val="18"/>
        <w:szCs w:val="18"/>
      </w:rPr>
      <w:t>Nr postępowania:</w:t>
    </w:r>
    <w:r w:rsidR="00DF5EA6">
      <w:rPr>
        <w:rFonts w:ascii="Verdana" w:hAnsi="Verdana" w:cs="Calibri"/>
        <w:b/>
        <w:i/>
        <w:sz w:val="18"/>
        <w:szCs w:val="18"/>
      </w:rPr>
      <w:t xml:space="preserve"> PRZ/0</w:t>
    </w:r>
    <w:r w:rsidR="003E3115">
      <w:rPr>
        <w:rFonts w:ascii="Verdana" w:hAnsi="Verdana" w:cs="Calibri"/>
        <w:b/>
        <w:i/>
        <w:sz w:val="18"/>
        <w:szCs w:val="18"/>
      </w:rPr>
      <w:t>0</w:t>
    </w:r>
    <w:r w:rsidR="00DF5EA6">
      <w:rPr>
        <w:rFonts w:ascii="Verdana" w:hAnsi="Verdana" w:cs="Calibri"/>
        <w:b/>
        <w:i/>
        <w:sz w:val="18"/>
        <w:szCs w:val="18"/>
      </w:rPr>
      <w:t>0</w:t>
    </w:r>
    <w:r w:rsidR="002A6B51">
      <w:rPr>
        <w:rFonts w:ascii="Verdana" w:hAnsi="Verdana" w:cs="Calibri"/>
        <w:b/>
        <w:i/>
        <w:sz w:val="18"/>
        <w:szCs w:val="18"/>
      </w:rPr>
      <w:t>21</w:t>
    </w:r>
    <w:r w:rsidR="00DF5EA6">
      <w:rPr>
        <w:rFonts w:ascii="Verdana" w:hAnsi="Verdana" w:cs="Calibri"/>
        <w:b/>
        <w:i/>
        <w:sz w:val="18"/>
        <w:szCs w:val="18"/>
      </w:rPr>
      <w:t>/2023</w:t>
    </w:r>
    <w:bookmarkStart w:id="12" w:name="_Hlk132718523"/>
    <w:r w:rsidR="00DF5EA6">
      <w:rPr>
        <w:rFonts w:ascii="Verdana" w:hAnsi="Verdana" w:cs="Calibri"/>
        <w:b/>
        <w:i/>
        <w:sz w:val="18"/>
        <w:szCs w:val="18"/>
      </w:rPr>
      <w:t xml:space="preserve"> </w:t>
    </w:r>
    <w:bookmarkStart w:id="13" w:name="_Hlk132797552"/>
    <w:bookmarkStart w:id="14" w:name="_Hlk132797553"/>
    <w:r w:rsidR="00DF5EA6">
      <w:rPr>
        <w:rFonts w:ascii="Verdana" w:hAnsi="Verdana" w:cs="Calibri"/>
        <w:b/>
        <w:i/>
        <w:sz w:val="18"/>
        <w:szCs w:val="18"/>
      </w:rPr>
      <w:t>„Sukcesywn</w:t>
    </w:r>
    <w:r w:rsidR="002A6B51">
      <w:rPr>
        <w:rFonts w:ascii="Verdana" w:hAnsi="Verdana" w:cs="Calibri"/>
        <w:b/>
        <w:i/>
        <w:sz w:val="18"/>
        <w:szCs w:val="18"/>
      </w:rPr>
      <w:t>y odbiór odpadów komunalnych</w:t>
    </w:r>
    <w:r w:rsidR="00DF5EA6">
      <w:rPr>
        <w:rFonts w:ascii="Verdana" w:hAnsi="Verdana" w:cs="Calibri"/>
        <w:b/>
        <w:i/>
        <w:sz w:val="18"/>
        <w:szCs w:val="18"/>
      </w:rPr>
      <w:t>"</w:t>
    </w:r>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492"/>
        </w:tabs>
        <w:ind w:left="492" w:hanging="360"/>
      </w:pPr>
      <w:rPr>
        <w:rFonts w:ascii="Verdana" w:eastAsia="Arial Unicode MS" w:hAnsi="Verdana" w:cs="Times New Roman"/>
        <w:b w:val="0"/>
        <w:i w:val="0"/>
        <w:spacing w:val="0"/>
        <w:w w:val="100"/>
        <w:kern w:val="1"/>
        <w:position w:val="0"/>
        <w:sz w:val="20"/>
        <w:szCs w:val="20"/>
        <w:vertAlign w:val="baseline"/>
      </w:rPr>
    </w:lvl>
    <w:lvl w:ilvl="1">
      <w:start w:val="1"/>
      <w:numFmt w:val="decimal"/>
      <w:lvlText w:val="%2)"/>
      <w:lvlJc w:val="left"/>
      <w:pPr>
        <w:tabs>
          <w:tab w:val="num" w:pos="776"/>
        </w:tabs>
        <w:ind w:left="776" w:hanging="360"/>
      </w:pPr>
    </w:lvl>
    <w:lvl w:ilvl="2">
      <w:start w:val="1"/>
      <w:numFmt w:val="decimal"/>
      <w:lvlText w:val="%3."/>
      <w:lvlJc w:val="left"/>
      <w:pPr>
        <w:tabs>
          <w:tab w:val="num" w:pos="2472"/>
        </w:tabs>
        <w:ind w:left="2472" w:hanging="360"/>
      </w:pPr>
    </w:lvl>
    <w:lvl w:ilvl="3">
      <w:start w:val="1"/>
      <w:numFmt w:val="decimal"/>
      <w:lvlText w:val="%4."/>
      <w:lvlJc w:val="left"/>
      <w:pPr>
        <w:tabs>
          <w:tab w:val="num" w:pos="3012"/>
        </w:tabs>
        <w:ind w:left="3012" w:hanging="360"/>
      </w:pPr>
    </w:lvl>
    <w:lvl w:ilvl="4">
      <w:start w:val="1"/>
      <w:numFmt w:val="lowerLetter"/>
      <w:lvlText w:val="%5."/>
      <w:lvlJc w:val="left"/>
      <w:pPr>
        <w:tabs>
          <w:tab w:val="num" w:pos="3732"/>
        </w:tabs>
        <w:ind w:left="3732" w:hanging="360"/>
      </w:pPr>
    </w:lvl>
    <w:lvl w:ilvl="5">
      <w:start w:val="1"/>
      <w:numFmt w:val="lowerRoman"/>
      <w:lvlText w:val="%6."/>
      <w:lvlJc w:val="left"/>
      <w:pPr>
        <w:tabs>
          <w:tab w:val="num" w:pos="4452"/>
        </w:tabs>
        <w:ind w:left="4452" w:hanging="180"/>
      </w:pPr>
    </w:lvl>
    <w:lvl w:ilvl="6">
      <w:start w:val="1"/>
      <w:numFmt w:val="decimal"/>
      <w:lvlText w:val="%7."/>
      <w:lvlJc w:val="left"/>
      <w:pPr>
        <w:tabs>
          <w:tab w:val="num" w:pos="5172"/>
        </w:tabs>
        <w:ind w:left="5172" w:hanging="360"/>
      </w:pPr>
    </w:lvl>
    <w:lvl w:ilvl="7">
      <w:start w:val="1"/>
      <w:numFmt w:val="lowerLetter"/>
      <w:lvlText w:val="%8."/>
      <w:lvlJc w:val="left"/>
      <w:pPr>
        <w:tabs>
          <w:tab w:val="num" w:pos="5892"/>
        </w:tabs>
        <w:ind w:left="5892" w:hanging="360"/>
      </w:pPr>
    </w:lvl>
    <w:lvl w:ilvl="8">
      <w:start w:val="1"/>
      <w:numFmt w:val="lowerRoman"/>
      <w:lvlText w:val="%9."/>
      <w:lvlJc w:val="left"/>
      <w:pPr>
        <w:tabs>
          <w:tab w:val="num" w:pos="6612"/>
        </w:tabs>
        <w:ind w:left="6612"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rPr>
        <w:i w:val="0"/>
      </w:rPr>
    </w:lvl>
    <w:lvl w:ilvl="1">
      <w:start w:val="1"/>
      <w:numFmt w:val="decimal"/>
      <w:lvlText w:val="%2."/>
      <w:lvlJc w:val="left"/>
      <w:pPr>
        <w:tabs>
          <w:tab w:val="num" w:pos="0"/>
        </w:tabs>
        <w:ind w:left="0" w:firstLine="0"/>
      </w:pPr>
      <w:rPr>
        <w:i w:val="0"/>
      </w:rPr>
    </w:lvl>
    <w:lvl w:ilvl="2">
      <w:start w:val="1"/>
      <w:numFmt w:val="decimal"/>
      <w:lvlText w:val="%3)"/>
      <w:lvlJc w:val="left"/>
      <w:pPr>
        <w:tabs>
          <w:tab w:val="num" w:pos="660"/>
        </w:tabs>
        <w:ind w:left="660" w:hanging="360"/>
      </w:pPr>
      <w:rPr>
        <w:rFonts w:cs="Verdana"/>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D"/>
    <w:multiLevelType w:val="multilevel"/>
    <w:tmpl w:val="0000000D"/>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lowerLetter"/>
      <w:lvlText w:val="%3)"/>
      <w:lvlJc w:val="left"/>
      <w:pPr>
        <w:tabs>
          <w:tab w:val="num" w:pos="960"/>
        </w:tabs>
        <w:ind w:left="960" w:hanging="360"/>
      </w:pPr>
      <w:rPr>
        <w:rFonts w:cs="Verdana"/>
        <w:color w:val="000000"/>
        <w:sz w:val="18"/>
      </w:rPr>
    </w:lvl>
    <w:lvl w:ilvl="3">
      <w:start w:val="1"/>
      <w:numFmt w:val="bullet"/>
      <w:lvlText w:val=""/>
      <w:lvlJc w:val="left"/>
      <w:pPr>
        <w:tabs>
          <w:tab w:val="num" w:pos="1260"/>
        </w:tabs>
        <w:ind w:left="126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74119A"/>
    <w:multiLevelType w:val="hybridMultilevel"/>
    <w:tmpl w:val="E012AC90"/>
    <w:lvl w:ilvl="0" w:tplc="FFFFFFFF">
      <w:start w:val="1"/>
      <w:numFmt w:val="lowerLetter"/>
      <w:lvlText w:val="%1)"/>
      <w:lvlJc w:val="left"/>
      <w:pPr>
        <w:tabs>
          <w:tab w:val="num" w:pos="1080"/>
        </w:tabs>
        <w:ind w:left="1080" w:hanging="360"/>
      </w:pPr>
      <w:rPr>
        <w:rFonts w:asciiTheme="minorHAnsi" w:eastAsia="Times New Roman" w:hAnsiTheme="minorHAnsi" w:cstheme="minorHAnsi"/>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59E2628"/>
    <w:multiLevelType w:val="hybridMultilevel"/>
    <w:tmpl w:val="2D32374A"/>
    <w:lvl w:ilvl="0" w:tplc="0415000F">
      <w:start w:val="1"/>
      <w:numFmt w:val="decimal"/>
      <w:lvlText w:val="%1."/>
      <w:lvlJc w:val="left"/>
      <w:pPr>
        <w:ind w:left="360" w:hanging="360"/>
      </w:pPr>
    </w:lvl>
    <w:lvl w:ilvl="1" w:tplc="73BEC79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585F8A"/>
    <w:multiLevelType w:val="multilevel"/>
    <w:tmpl w:val="00000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lowerLetter"/>
      <w:lvlText w:val="%3)"/>
      <w:lvlJc w:val="left"/>
      <w:pPr>
        <w:tabs>
          <w:tab w:val="num" w:pos="960"/>
        </w:tabs>
        <w:ind w:left="960" w:hanging="360"/>
      </w:pPr>
      <w:rPr>
        <w:rFonts w:cs="Verdana"/>
        <w:color w:val="000000"/>
        <w:sz w:val="18"/>
      </w:rPr>
    </w:lvl>
    <w:lvl w:ilvl="3">
      <w:start w:val="1"/>
      <w:numFmt w:val="bullet"/>
      <w:lvlText w:val=""/>
      <w:lvlJc w:val="left"/>
      <w:pPr>
        <w:tabs>
          <w:tab w:val="num" w:pos="1260"/>
        </w:tabs>
        <w:ind w:left="126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B404E83"/>
    <w:multiLevelType w:val="hybridMultilevel"/>
    <w:tmpl w:val="BB6E177C"/>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0B822EDC"/>
    <w:multiLevelType w:val="hybridMultilevel"/>
    <w:tmpl w:val="EC121048"/>
    <w:lvl w:ilvl="0" w:tplc="DEF02B1A">
      <w:start w:val="1"/>
      <w:numFmt w:val="decimal"/>
      <w:lvlText w:val="%1."/>
      <w:lvlJc w:val="left"/>
      <w:pPr>
        <w:ind w:left="928" w:hanging="360"/>
      </w:pPr>
      <w:rPr>
        <w:b w:val="0"/>
        <w:bCs/>
      </w:r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9" w15:restartNumberingAfterBreak="0">
    <w:nsid w:val="0F0C61DA"/>
    <w:multiLevelType w:val="multilevel"/>
    <w:tmpl w:val="00000012"/>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lowerLetter"/>
      <w:lvlText w:val="%3)"/>
      <w:lvlJc w:val="left"/>
      <w:pPr>
        <w:tabs>
          <w:tab w:val="num" w:pos="960"/>
        </w:tabs>
        <w:ind w:left="960" w:hanging="360"/>
      </w:pPr>
      <w:rPr>
        <w:rFonts w:cs="Verdana"/>
        <w:color w:val="000000"/>
        <w:sz w:val="18"/>
      </w:rPr>
    </w:lvl>
    <w:lvl w:ilvl="3">
      <w:start w:val="1"/>
      <w:numFmt w:val="bullet"/>
      <w:lvlText w:val=""/>
      <w:lvlJc w:val="left"/>
      <w:pPr>
        <w:tabs>
          <w:tab w:val="num" w:pos="1260"/>
        </w:tabs>
        <w:ind w:left="126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11465028"/>
    <w:multiLevelType w:val="hybridMultilevel"/>
    <w:tmpl w:val="C9A8D5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4460191"/>
    <w:multiLevelType w:val="hybridMultilevel"/>
    <w:tmpl w:val="7320EBA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6E16A85"/>
    <w:multiLevelType w:val="hybridMultilevel"/>
    <w:tmpl w:val="31643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D3C36"/>
    <w:multiLevelType w:val="hybridMultilevel"/>
    <w:tmpl w:val="0E3445AC"/>
    <w:lvl w:ilvl="0" w:tplc="A21443BC">
      <w:start w:val="1"/>
      <w:numFmt w:val="lowerLetter"/>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C663BA2"/>
    <w:multiLevelType w:val="hybridMultilevel"/>
    <w:tmpl w:val="F2621EC4"/>
    <w:lvl w:ilvl="0" w:tplc="9E8E4D00">
      <w:start w:val="1"/>
      <w:numFmt w:val="decimal"/>
      <w:lvlText w:val="%1."/>
      <w:lvlJc w:val="left"/>
      <w:pPr>
        <w:ind w:left="360" w:hanging="360"/>
      </w:pPr>
      <w:rPr>
        <w:rFonts w:ascii="Arial" w:eastAsia="Times New Roman" w:hAnsi="Arial" w:cs="Arial" w:hint="default"/>
        <w:b w:val="0"/>
      </w:rPr>
    </w:lvl>
    <w:lvl w:ilvl="1" w:tplc="04150017">
      <w:start w:val="1"/>
      <w:numFmt w:val="lowerLetter"/>
      <w:lvlText w:val="%2)"/>
      <w:lvlJc w:val="left"/>
      <w:pPr>
        <w:ind w:left="1440" w:hanging="360"/>
      </w:pPr>
    </w:lvl>
    <w:lvl w:ilvl="2" w:tplc="7D3E292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73052D"/>
    <w:multiLevelType w:val="hybridMultilevel"/>
    <w:tmpl w:val="B8D4287A"/>
    <w:lvl w:ilvl="0" w:tplc="497C845A">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DD1159C"/>
    <w:multiLevelType w:val="hybridMultilevel"/>
    <w:tmpl w:val="60DA03C2"/>
    <w:lvl w:ilvl="0" w:tplc="0415000F">
      <w:start w:val="1"/>
      <w:numFmt w:val="decimal"/>
      <w:lvlText w:val="%1."/>
      <w:lvlJc w:val="left"/>
      <w:pPr>
        <w:ind w:left="1487" w:hanging="360"/>
      </w:pPr>
    </w:lvl>
    <w:lvl w:ilvl="1" w:tplc="04150019" w:tentative="1">
      <w:start w:val="1"/>
      <w:numFmt w:val="lowerLetter"/>
      <w:lvlText w:val="%2."/>
      <w:lvlJc w:val="left"/>
      <w:pPr>
        <w:ind w:left="2207" w:hanging="360"/>
      </w:pPr>
    </w:lvl>
    <w:lvl w:ilvl="2" w:tplc="0415001B" w:tentative="1">
      <w:start w:val="1"/>
      <w:numFmt w:val="lowerRoman"/>
      <w:lvlText w:val="%3."/>
      <w:lvlJc w:val="right"/>
      <w:pPr>
        <w:ind w:left="2927" w:hanging="180"/>
      </w:pPr>
    </w:lvl>
    <w:lvl w:ilvl="3" w:tplc="0415000F" w:tentative="1">
      <w:start w:val="1"/>
      <w:numFmt w:val="decimal"/>
      <w:lvlText w:val="%4."/>
      <w:lvlJc w:val="left"/>
      <w:pPr>
        <w:ind w:left="3647" w:hanging="360"/>
      </w:pPr>
    </w:lvl>
    <w:lvl w:ilvl="4" w:tplc="04150019" w:tentative="1">
      <w:start w:val="1"/>
      <w:numFmt w:val="lowerLetter"/>
      <w:lvlText w:val="%5."/>
      <w:lvlJc w:val="left"/>
      <w:pPr>
        <w:ind w:left="4367" w:hanging="360"/>
      </w:pPr>
    </w:lvl>
    <w:lvl w:ilvl="5" w:tplc="0415001B" w:tentative="1">
      <w:start w:val="1"/>
      <w:numFmt w:val="lowerRoman"/>
      <w:lvlText w:val="%6."/>
      <w:lvlJc w:val="right"/>
      <w:pPr>
        <w:ind w:left="5087" w:hanging="180"/>
      </w:pPr>
    </w:lvl>
    <w:lvl w:ilvl="6" w:tplc="0415000F" w:tentative="1">
      <w:start w:val="1"/>
      <w:numFmt w:val="decimal"/>
      <w:lvlText w:val="%7."/>
      <w:lvlJc w:val="left"/>
      <w:pPr>
        <w:ind w:left="5807" w:hanging="360"/>
      </w:pPr>
    </w:lvl>
    <w:lvl w:ilvl="7" w:tplc="04150019" w:tentative="1">
      <w:start w:val="1"/>
      <w:numFmt w:val="lowerLetter"/>
      <w:lvlText w:val="%8."/>
      <w:lvlJc w:val="left"/>
      <w:pPr>
        <w:ind w:left="6527" w:hanging="360"/>
      </w:pPr>
    </w:lvl>
    <w:lvl w:ilvl="8" w:tplc="0415001B" w:tentative="1">
      <w:start w:val="1"/>
      <w:numFmt w:val="lowerRoman"/>
      <w:lvlText w:val="%9."/>
      <w:lvlJc w:val="right"/>
      <w:pPr>
        <w:ind w:left="7247" w:hanging="180"/>
      </w:pPr>
    </w:lvl>
  </w:abstractNum>
  <w:abstractNum w:abstractNumId="18"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8745E"/>
    <w:multiLevelType w:val="multilevel"/>
    <w:tmpl w:val="D5CC999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 w15:restartNumberingAfterBreak="0">
    <w:nsid w:val="22787E46"/>
    <w:multiLevelType w:val="hybridMultilevel"/>
    <w:tmpl w:val="C4D489BC"/>
    <w:lvl w:ilvl="0" w:tplc="0415000F">
      <w:start w:val="1"/>
      <w:numFmt w:val="decimal"/>
      <w:lvlText w:val="%1."/>
      <w:lvlJc w:val="left"/>
      <w:pPr>
        <w:ind w:left="502"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561CD5A0">
      <w:start w:val="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3B3F70"/>
    <w:multiLevelType w:val="hybridMultilevel"/>
    <w:tmpl w:val="1ED05A34"/>
    <w:lvl w:ilvl="0" w:tplc="04150011">
      <w:start w:val="1"/>
      <w:numFmt w:val="decimal"/>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6997061"/>
    <w:multiLevelType w:val="hybridMultilevel"/>
    <w:tmpl w:val="F1E21864"/>
    <w:lvl w:ilvl="0" w:tplc="E1A03E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99620EB"/>
    <w:multiLevelType w:val="multilevel"/>
    <w:tmpl w:val="AC0028D2"/>
    <w:lvl w:ilvl="0">
      <w:start w:val="1"/>
      <w:numFmt w:val="upperRoman"/>
      <w:pStyle w:val="Nagwek1"/>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imes New Roman" w:hAnsi="Times New Roman" w:cs="Times New Roman"/>
        <w:i w:val="0"/>
        <w:iCs w:val="0"/>
        <w:caps w:val="0"/>
        <w:smallCaps w:val="0"/>
        <w:strike w:val="0"/>
        <w:dstrike w:val="0"/>
        <w:vanish w:val="0"/>
        <w:color w:val="000000"/>
        <w:spacing w:val="0"/>
        <w:kern w:val="0"/>
        <w:position w:val="0"/>
        <w:u w:val="none"/>
        <w:vertAlign w:val="baseline"/>
      </w:rPr>
    </w:lvl>
    <w:lvl w:ilvl="2">
      <w:start w:val="1"/>
      <w:numFmt w:val="decimal"/>
      <w:pStyle w:val="Nagwek3"/>
      <w:lvlText w:val="%1.%2.%3"/>
      <w:lvlJc w:val="left"/>
      <w:pPr>
        <w:tabs>
          <w:tab w:val="num" w:pos="720"/>
        </w:tabs>
        <w:ind w:left="720" w:hanging="720"/>
      </w:pPr>
      <w:rPr>
        <w:rFonts w:cs="Times New Roman" w:hint="default"/>
      </w:rPr>
    </w:lvl>
    <w:lvl w:ilvl="3">
      <w:start w:val="1"/>
      <w:numFmt w:val="decimal"/>
      <w:pStyle w:val="Nagwek4"/>
      <w:lvlText w:val="%1.%2.%3.%4"/>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24" w15:restartNumberingAfterBreak="0">
    <w:nsid w:val="2D637A43"/>
    <w:multiLevelType w:val="hybridMultilevel"/>
    <w:tmpl w:val="82E049F0"/>
    <w:lvl w:ilvl="0" w:tplc="AEE069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0060EC2"/>
    <w:multiLevelType w:val="hybridMultilevel"/>
    <w:tmpl w:val="B50E63EE"/>
    <w:lvl w:ilvl="0" w:tplc="F6A0F7D0">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076550D"/>
    <w:multiLevelType w:val="hybridMultilevel"/>
    <w:tmpl w:val="444C8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2E530B3"/>
    <w:multiLevelType w:val="hybridMultilevel"/>
    <w:tmpl w:val="24368530"/>
    <w:lvl w:ilvl="0" w:tplc="FFFFFFFF">
      <w:start w:val="1"/>
      <w:numFmt w:val="decimal"/>
      <w:lvlText w:val="%1."/>
      <w:lvlJc w:val="left"/>
      <w:pPr>
        <w:ind w:left="720" w:hanging="360"/>
      </w:pPr>
    </w:lvl>
    <w:lvl w:ilvl="1" w:tplc="1A522566">
      <w:start w:val="1"/>
      <w:numFmt w:val="lowerLetter"/>
      <w:lvlText w:val="%2)"/>
      <w:lvlJc w:val="left"/>
      <w:pPr>
        <w:ind w:left="1440" w:hanging="360"/>
      </w:pPr>
      <w:rPr>
        <w:rFonts w:ascii="Calibri" w:hAnsi="Calibri" w:cs="Calibri" w:hint="default"/>
        <w:sz w:val="20"/>
      </w:rPr>
    </w:lvl>
    <w:lvl w:ilvl="2" w:tplc="0415000F">
      <w:start w:val="1"/>
      <w:numFmt w:val="decimal"/>
      <w:lvlText w:val="%3."/>
      <w:lvlJc w:val="left"/>
      <w:pPr>
        <w:ind w:left="720" w:hanging="36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0A4B34"/>
    <w:multiLevelType w:val="hybridMultilevel"/>
    <w:tmpl w:val="B70CB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A035D2"/>
    <w:multiLevelType w:val="multilevel"/>
    <w:tmpl w:val="00000012"/>
    <w:lvl w:ilvl="0">
      <w:start w:val="1"/>
      <w:numFmt w:val="decimal"/>
      <w:lvlText w:val="%1."/>
      <w:lvlJc w:val="left"/>
      <w:pPr>
        <w:tabs>
          <w:tab w:val="num" w:pos="1068"/>
        </w:tabs>
        <w:ind w:left="1068" w:hanging="360"/>
      </w:pPr>
    </w:lvl>
    <w:lvl w:ilvl="1">
      <w:start w:val="1"/>
      <w:numFmt w:val="decimal"/>
      <w:lvlText w:val="%2)"/>
      <w:lvlJc w:val="left"/>
      <w:pPr>
        <w:tabs>
          <w:tab w:val="num" w:pos="1352"/>
        </w:tabs>
        <w:ind w:left="1352" w:hanging="360"/>
      </w:pPr>
    </w:lvl>
    <w:lvl w:ilvl="2">
      <w:start w:val="1"/>
      <w:numFmt w:val="lowerLetter"/>
      <w:lvlText w:val="%3)"/>
      <w:lvlJc w:val="left"/>
      <w:pPr>
        <w:tabs>
          <w:tab w:val="num" w:pos="1668"/>
        </w:tabs>
        <w:ind w:left="1668" w:hanging="360"/>
      </w:pPr>
      <w:rPr>
        <w:rFonts w:cs="Verdana"/>
        <w:color w:val="000000"/>
        <w:sz w:val="18"/>
      </w:rPr>
    </w:lvl>
    <w:lvl w:ilvl="3">
      <w:start w:val="1"/>
      <w:numFmt w:val="bullet"/>
      <w:lvlText w:val=""/>
      <w:lvlJc w:val="left"/>
      <w:pPr>
        <w:tabs>
          <w:tab w:val="num" w:pos="1968"/>
        </w:tabs>
        <w:ind w:left="1968" w:hanging="360"/>
      </w:pPr>
      <w:rPr>
        <w:rFonts w:ascii="Symbol" w:hAnsi="Symbol"/>
      </w:rPr>
    </w:lvl>
    <w:lvl w:ilvl="4">
      <w:start w:val="1"/>
      <w:numFmt w:val="lowerLetter"/>
      <w:lvlText w:val="%5."/>
      <w:lvlJc w:val="left"/>
      <w:pPr>
        <w:tabs>
          <w:tab w:val="num" w:pos="4308"/>
        </w:tabs>
        <w:ind w:left="4308" w:hanging="360"/>
      </w:pPr>
    </w:lvl>
    <w:lvl w:ilvl="5">
      <w:start w:val="1"/>
      <w:numFmt w:val="lowerRoman"/>
      <w:lvlText w:val="%6."/>
      <w:lvlJc w:val="lef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left"/>
      <w:pPr>
        <w:tabs>
          <w:tab w:val="num" w:pos="7188"/>
        </w:tabs>
        <w:ind w:left="7188" w:hanging="180"/>
      </w:pPr>
    </w:lvl>
  </w:abstractNum>
  <w:abstractNum w:abstractNumId="32" w15:restartNumberingAfterBreak="0">
    <w:nsid w:val="435F5F2D"/>
    <w:multiLevelType w:val="hybridMultilevel"/>
    <w:tmpl w:val="3FF27CAA"/>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59C3CCB"/>
    <w:multiLevelType w:val="hybridMultilevel"/>
    <w:tmpl w:val="83445AD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3B110C"/>
    <w:multiLevelType w:val="hybridMultilevel"/>
    <w:tmpl w:val="401C06A0"/>
    <w:lvl w:ilvl="0" w:tplc="1A129450">
      <w:start w:val="1"/>
      <w:numFmt w:val="decimal"/>
      <w:lvlText w:val="%1)"/>
      <w:lvlJc w:val="left"/>
      <w:pPr>
        <w:ind w:left="614" w:firstLine="96"/>
      </w:pPr>
      <w:rPr>
        <w:rFonts w:hint="default"/>
      </w:rPr>
    </w:lvl>
    <w:lvl w:ilvl="1" w:tplc="04150019">
      <w:start w:val="1"/>
      <w:numFmt w:val="lowerLetter"/>
      <w:lvlText w:val="%2."/>
      <w:lvlJc w:val="left"/>
      <w:pPr>
        <w:ind w:left="1349" w:hanging="360"/>
      </w:pPr>
    </w:lvl>
    <w:lvl w:ilvl="2" w:tplc="0415001B">
      <w:start w:val="1"/>
      <w:numFmt w:val="lowerRoman"/>
      <w:lvlText w:val="%3."/>
      <w:lvlJc w:val="right"/>
      <w:pPr>
        <w:ind w:left="2069" w:hanging="180"/>
      </w:pPr>
    </w:lvl>
    <w:lvl w:ilvl="3" w:tplc="0415000F">
      <w:start w:val="1"/>
      <w:numFmt w:val="decimal"/>
      <w:lvlText w:val="%4."/>
      <w:lvlJc w:val="left"/>
      <w:pPr>
        <w:ind w:left="2789" w:hanging="360"/>
      </w:pPr>
    </w:lvl>
    <w:lvl w:ilvl="4" w:tplc="04150019">
      <w:start w:val="1"/>
      <w:numFmt w:val="lowerLetter"/>
      <w:lvlText w:val="%5."/>
      <w:lvlJc w:val="left"/>
      <w:pPr>
        <w:ind w:left="3509" w:hanging="360"/>
      </w:pPr>
    </w:lvl>
    <w:lvl w:ilvl="5" w:tplc="0415001B">
      <w:start w:val="1"/>
      <w:numFmt w:val="lowerRoman"/>
      <w:lvlText w:val="%6."/>
      <w:lvlJc w:val="right"/>
      <w:pPr>
        <w:ind w:left="4229" w:hanging="180"/>
      </w:pPr>
    </w:lvl>
    <w:lvl w:ilvl="6" w:tplc="0415000F">
      <w:start w:val="1"/>
      <w:numFmt w:val="decimal"/>
      <w:lvlText w:val="%7."/>
      <w:lvlJc w:val="left"/>
      <w:pPr>
        <w:ind w:left="4949" w:hanging="360"/>
      </w:pPr>
    </w:lvl>
    <w:lvl w:ilvl="7" w:tplc="04150019">
      <w:start w:val="1"/>
      <w:numFmt w:val="lowerLetter"/>
      <w:lvlText w:val="%8."/>
      <w:lvlJc w:val="left"/>
      <w:pPr>
        <w:ind w:left="5669" w:hanging="360"/>
      </w:pPr>
    </w:lvl>
    <w:lvl w:ilvl="8" w:tplc="0415001B">
      <w:start w:val="1"/>
      <w:numFmt w:val="lowerRoman"/>
      <w:lvlText w:val="%9."/>
      <w:lvlJc w:val="right"/>
      <w:pPr>
        <w:ind w:left="6389" w:hanging="180"/>
      </w:pPr>
    </w:lvl>
  </w:abstractNum>
  <w:abstractNum w:abstractNumId="35" w15:restartNumberingAfterBreak="0">
    <w:nsid w:val="46CB2F8B"/>
    <w:multiLevelType w:val="hybridMultilevel"/>
    <w:tmpl w:val="DDF8301C"/>
    <w:lvl w:ilvl="0" w:tplc="04150011">
      <w:start w:val="1"/>
      <w:numFmt w:val="decimal"/>
      <w:lvlText w:val="%1)"/>
      <w:lvlJc w:val="left"/>
      <w:pPr>
        <w:ind w:left="928" w:hanging="360"/>
      </w:pPr>
      <w:rPr>
        <w:rFonts w:hint="default"/>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36" w15:restartNumberingAfterBreak="0">
    <w:nsid w:val="4764165D"/>
    <w:multiLevelType w:val="hybridMultilevel"/>
    <w:tmpl w:val="5AC4A1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C02296A"/>
    <w:multiLevelType w:val="hybridMultilevel"/>
    <w:tmpl w:val="F4C27B68"/>
    <w:lvl w:ilvl="0" w:tplc="9E662E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6A8CD4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742F27"/>
    <w:multiLevelType w:val="hybridMultilevel"/>
    <w:tmpl w:val="840C5BBE"/>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BC90A7B"/>
    <w:multiLevelType w:val="hybridMultilevel"/>
    <w:tmpl w:val="5A48F5CC"/>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C75374D"/>
    <w:multiLevelType w:val="hybridMultilevel"/>
    <w:tmpl w:val="8ED874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FE35800"/>
    <w:multiLevelType w:val="hybridMultilevel"/>
    <w:tmpl w:val="7A5EF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7C34AB"/>
    <w:multiLevelType w:val="hybridMultilevel"/>
    <w:tmpl w:val="A98CC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D474BF"/>
    <w:multiLevelType w:val="multilevel"/>
    <w:tmpl w:val="3EDAC1C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4"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E25338"/>
    <w:multiLevelType w:val="hybridMultilevel"/>
    <w:tmpl w:val="95347FF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95A45A9"/>
    <w:multiLevelType w:val="hybridMultilevel"/>
    <w:tmpl w:val="F5E61C40"/>
    <w:lvl w:ilvl="0" w:tplc="33E0615E">
      <w:start w:val="1"/>
      <w:numFmt w:val="decimal"/>
      <w:lvlText w:val="%1."/>
      <w:lvlJc w:val="left"/>
      <w:pPr>
        <w:ind w:left="720" w:hanging="360"/>
      </w:pPr>
      <w:rPr>
        <w:rFonts w:hint="default"/>
      </w:rPr>
    </w:lvl>
    <w:lvl w:ilvl="1" w:tplc="C292FE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9E5A6C"/>
    <w:multiLevelType w:val="hybridMultilevel"/>
    <w:tmpl w:val="74BEFE40"/>
    <w:lvl w:ilvl="0" w:tplc="E1A03EF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ED92813"/>
    <w:multiLevelType w:val="hybridMultilevel"/>
    <w:tmpl w:val="3D706CF8"/>
    <w:lvl w:ilvl="0" w:tplc="844E056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2022778020">
    <w:abstractNumId w:val="23"/>
  </w:num>
  <w:num w:numId="2" w16cid:durableId="1090081044">
    <w:abstractNumId w:val="36"/>
  </w:num>
  <w:num w:numId="3" w16cid:durableId="1509638855">
    <w:abstractNumId w:val="5"/>
  </w:num>
  <w:num w:numId="4" w16cid:durableId="1780292479">
    <w:abstractNumId w:val="20"/>
  </w:num>
  <w:num w:numId="5" w16cid:durableId="190841469">
    <w:abstractNumId w:val="40"/>
  </w:num>
  <w:num w:numId="6" w16cid:durableId="578102839">
    <w:abstractNumId w:val="15"/>
  </w:num>
  <w:num w:numId="7" w16cid:durableId="533660878">
    <w:abstractNumId w:val="14"/>
  </w:num>
  <w:num w:numId="8" w16cid:durableId="207497253">
    <w:abstractNumId w:val="21"/>
  </w:num>
  <w:num w:numId="9" w16cid:durableId="55133260">
    <w:abstractNumId w:val="27"/>
  </w:num>
  <w:num w:numId="10" w16cid:durableId="305624728">
    <w:abstractNumId w:val="25"/>
  </w:num>
  <w:num w:numId="11" w16cid:durableId="1900481507">
    <w:abstractNumId w:val="4"/>
  </w:num>
  <w:num w:numId="12" w16cid:durableId="1187715690">
    <w:abstractNumId w:val="46"/>
  </w:num>
  <w:num w:numId="13" w16cid:durableId="1413359131">
    <w:abstractNumId w:val="18"/>
  </w:num>
  <w:num w:numId="14" w16cid:durableId="1620139481">
    <w:abstractNumId w:val="44"/>
  </w:num>
  <w:num w:numId="15" w16cid:durableId="407504725">
    <w:abstractNumId w:val="6"/>
  </w:num>
  <w:num w:numId="16" w16cid:durableId="246693415">
    <w:abstractNumId w:val="24"/>
  </w:num>
  <w:num w:numId="17" w16cid:durableId="720596429">
    <w:abstractNumId w:val="43"/>
  </w:num>
  <w:num w:numId="18" w16cid:durableId="227035788">
    <w:abstractNumId w:val="16"/>
  </w:num>
  <w:num w:numId="19" w16cid:durableId="751394738">
    <w:abstractNumId w:val="37"/>
  </w:num>
  <w:num w:numId="20" w16cid:durableId="952983511">
    <w:abstractNumId w:val="1"/>
  </w:num>
  <w:num w:numId="21" w16cid:durableId="254366735">
    <w:abstractNumId w:val="29"/>
  </w:num>
  <w:num w:numId="22" w16cid:durableId="931472053">
    <w:abstractNumId w:val="39"/>
  </w:num>
  <w:num w:numId="23" w16cid:durableId="920217990">
    <w:abstractNumId w:val="3"/>
  </w:num>
  <w:num w:numId="24" w16cid:durableId="982198757">
    <w:abstractNumId w:val="0"/>
  </w:num>
  <w:num w:numId="25" w16cid:durableId="1859464052">
    <w:abstractNumId w:val="2"/>
  </w:num>
  <w:num w:numId="26" w16cid:durableId="1585721314">
    <w:abstractNumId w:val="19"/>
  </w:num>
  <w:num w:numId="27" w16cid:durableId="1701204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6406202">
    <w:abstractNumId w:val="35"/>
  </w:num>
  <w:num w:numId="29" w16cid:durableId="2041930269">
    <w:abstractNumId w:val="34"/>
  </w:num>
  <w:num w:numId="30" w16cid:durableId="212232242">
    <w:abstractNumId w:val="8"/>
  </w:num>
  <w:num w:numId="31" w16cid:durableId="8603206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70062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0819288">
    <w:abstractNumId w:val="45"/>
  </w:num>
  <w:num w:numId="34" w16cid:durableId="411926505">
    <w:abstractNumId w:val="13"/>
  </w:num>
  <w:num w:numId="35" w16cid:durableId="795484930">
    <w:abstractNumId w:val="30"/>
  </w:num>
  <w:num w:numId="36" w16cid:durableId="658966868">
    <w:abstractNumId w:val="17"/>
  </w:num>
  <w:num w:numId="37" w16cid:durableId="502010951">
    <w:abstractNumId w:val="11"/>
  </w:num>
  <w:num w:numId="38" w16cid:durableId="999426710">
    <w:abstractNumId w:val="48"/>
  </w:num>
  <w:num w:numId="39" w16cid:durableId="1836219252">
    <w:abstractNumId w:val="26"/>
  </w:num>
  <w:num w:numId="40" w16cid:durableId="255753653">
    <w:abstractNumId w:val="42"/>
  </w:num>
  <w:num w:numId="41" w16cid:durableId="554663874">
    <w:abstractNumId w:val="12"/>
  </w:num>
  <w:num w:numId="42" w16cid:durableId="219177376">
    <w:abstractNumId w:val="32"/>
  </w:num>
  <w:num w:numId="43" w16cid:durableId="889339947">
    <w:abstractNumId w:val="47"/>
  </w:num>
  <w:num w:numId="44" w16cid:durableId="1555854115">
    <w:abstractNumId w:val="41"/>
  </w:num>
  <w:num w:numId="45" w16cid:durableId="2078086919">
    <w:abstractNumId w:val="22"/>
  </w:num>
  <w:num w:numId="46" w16cid:durableId="358552795">
    <w:abstractNumId w:val="38"/>
  </w:num>
  <w:num w:numId="47" w16cid:durableId="382800820">
    <w:abstractNumId w:val="10"/>
  </w:num>
  <w:num w:numId="48" w16cid:durableId="1937473361">
    <w:abstractNumId w:val="9"/>
  </w:num>
  <w:num w:numId="49" w16cid:durableId="546142647">
    <w:abstractNumId w:val="31"/>
  </w:num>
  <w:num w:numId="50" w16cid:durableId="510416264">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E9"/>
    <w:rsid w:val="00003A83"/>
    <w:rsid w:val="00003ECB"/>
    <w:rsid w:val="0000575F"/>
    <w:rsid w:val="00005A18"/>
    <w:rsid w:val="00006DF1"/>
    <w:rsid w:val="00017299"/>
    <w:rsid w:val="000179F9"/>
    <w:rsid w:val="00025C59"/>
    <w:rsid w:val="00030390"/>
    <w:rsid w:val="0003144F"/>
    <w:rsid w:val="000349B3"/>
    <w:rsid w:val="00035D45"/>
    <w:rsid w:val="00036911"/>
    <w:rsid w:val="00036DD6"/>
    <w:rsid w:val="00037093"/>
    <w:rsid w:val="000522AE"/>
    <w:rsid w:val="00054A2E"/>
    <w:rsid w:val="000576C0"/>
    <w:rsid w:val="00060026"/>
    <w:rsid w:val="00060F78"/>
    <w:rsid w:val="00060FF8"/>
    <w:rsid w:val="000737AC"/>
    <w:rsid w:val="00074203"/>
    <w:rsid w:val="00077AF4"/>
    <w:rsid w:val="00085F0D"/>
    <w:rsid w:val="0009018C"/>
    <w:rsid w:val="00092C81"/>
    <w:rsid w:val="00096250"/>
    <w:rsid w:val="000A3BCB"/>
    <w:rsid w:val="000B0C95"/>
    <w:rsid w:val="000B4206"/>
    <w:rsid w:val="000B4A24"/>
    <w:rsid w:val="000B4BE3"/>
    <w:rsid w:val="000C0BE7"/>
    <w:rsid w:val="000C5074"/>
    <w:rsid w:val="000C5F98"/>
    <w:rsid w:val="000D11AB"/>
    <w:rsid w:val="000D6F0C"/>
    <w:rsid w:val="000E3830"/>
    <w:rsid w:val="000F1C03"/>
    <w:rsid w:val="000F1DA8"/>
    <w:rsid w:val="000F348A"/>
    <w:rsid w:val="00105D10"/>
    <w:rsid w:val="00116C0F"/>
    <w:rsid w:val="001225D5"/>
    <w:rsid w:val="0013480C"/>
    <w:rsid w:val="00135914"/>
    <w:rsid w:val="00137579"/>
    <w:rsid w:val="0014249A"/>
    <w:rsid w:val="0014332C"/>
    <w:rsid w:val="00144BAC"/>
    <w:rsid w:val="00146FB7"/>
    <w:rsid w:val="00151289"/>
    <w:rsid w:val="00154D70"/>
    <w:rsid w:val="00171BE7"/>
    <w:rsid w:val="00171D5C"/>
    <w:rsid w:val="00172C47"/>
    <w:rsid w:val="00180CAF"/>
    <w:rsid w:val="00182EF3"/>
    <w:rsid w:val="00184982"/>
    <w:rsid w:val="00185CA8"/>
    <w:rsid w:val="00193657"/>
    <w:rsid w:val="00195DC6"/>
    <w:rsid w:val="001979DB"/>
    <w:rsid w:val="001A2E48"/>
    <w:rsid w:val="001A4C73"/>
    <w:rsid w:val="001A7263"/>
    <w:rsid w:val="001A78F5"/>
    <w:rsid w:val="001B60A5"/>
    <w:rsid w:val="001B7536"/>
    <w:rsid w:val="001C1D85"/>
    <w:rsid w:val="001C29D1"/>
    <w:rsid w:val="001C4A39"/>
    <w:rsid w:val="001E0481"/>
    <w:rsid w:val="001E1382"/>
    <w:rsid w:val="001E146B"/>
    <w:rsid w:val="001E3093"/>
    <w:rsid w:val="001E4DFA"/>
    <w:rsid w:val="001F2D25"/>
    <w:rsid w:val="001F34CD"/>
    <w:rsid w:val="001F47F2"/>
    <w:rsid w:val="001F497F"/>
    <w:rsid w:val="001F7086"/>
    <w:rsid w:val="00203E34"/>
    <w:rsid w:val="002063C5"/>
    <w:rsid w:val="00220C25"/>
    <w:rsid w:val="00224B40"/>
    <w:rsid w:val="002263EA"/>
    <w:rsid w:val="002376E9"/>
    <w:rsid w:val="0024100B"/>
    <w:rsid w:val="00243E16"/>
    <w:rsid w:val="002473AB"/>
    <w:rsid w:val="002555DB"/>
    <w:rsid w:val="00261F75"/>
    <w:rsid w:val="00263B18"/>
    <w:rsid w:val="00265911"/>
    <w:rsid w:val="00270223"/>
    <w:rsid w:val="00282A7A"/>
    <w:rsid w:val="00284D80"/>
    <w:rsid w:val="0029566F"/>
    <w:rsid w:val="00297033"/>
    <w:rsid w:val="002A5CB5"/>
    <w:rsid w:val="002A6B51"/>
    <w:rsid w:val="002B2BFD"/>
    <w:rsid w:val="002C292A"/>
    <w:rsid w:val="002C49D9"/>
    <w:rsid w:val="002D326D"/>
    <w:rsid w:val="002D5A71"/>
    <w:rsid w:val="002D72C8"/>
    <w:rsid w:val="002E726A"/>
    <w:rsid w:val="002F4239"/>
    <w:rsid w:val="002F6043"/>
    <w:rsid w:val="002F61B6"/>
    <w:rsid w:val="0030000D"/>
    <w:rsid w:val="00301509"/>
    <w:rsid w:val="003025C0"/>
    <w:rsid w:val="00305010"/>
    <w:rsid w:val="00313530"/>
    <w:rsid w:val="00314627"/>
    <w:rsid w:val="00315947"/>
    <w:rsid w:val="00316359"/>
    <w:rsid w:val="00316712"/>
    <w:rsid w:val="003204AA"/>
    <w:rsid w:val="0032227C"/>
    <w:rsid w:val="00322CFC"/>
    <w:rsid w:val="00323088"/>
    <w:rsid w:val="003248C9"/>
    <w:rsid w:val="0033245A"/>
    <w:rsid w:val="00332B8C"/>
    <w:rsid w:val="003401F2"/>
    <w:rsid w:val="003425FD"/>
    <w:rsid w:val="00351D07"/>
    <w:rsid w:val="0036026F"/>
    <w:rsid w:val="0036076A"/>
    <w:rsid w:val="00365C12"/>
    <w:rsid w:val="00365E42"/>
    <w:rsid w:val="00370D46"/>
    <w:rsid w:val="00371D94"/>
    <w:rsid w:val="00372B2D"/>
    <w:rsid w:val="00373F19"/>
    <w:rsid w:val="00374EFC"/>
    <w:rsid w:val="00377F43"/>
    <w:rsid w:val="00392B72"/>
    <w:rsid w:val="00392D3F"/>
    <w:rsid w:val="003A5F98"/>
    <w:rsid w:val="003A6AFF"/>
    <w:rsid w:val="003A7CFF"/>
    <w:rsid w:val="003B28A8"/>
    <w:rsid w:val="003B6541"/>
    <w:rsid w:val="003B7449"/>
    <w:rsid w:val="003C031B"/>
    <w:rsid w:val="003C0411"/>
    <w:rsid w:val="003D1C14"/>
    <w:rsid w:val="003D3355"/>
    <w:rsid w:val="003D5904"/>
    <w:rsid w:val="003E2986"/>
    <w:rsid w:val="003E3115"/>
    <w:rsid w:val="003E3FF4"/>
    <w:rsid w:val="003E4587"/>
    <w:rsid w:val="003F07E9"/>
    <w:rsid w:val="003F2F59"/>
    <w:rsid w:val="00400BB6"/>
    <w:rsid w:val="0040759F"/>
    <w:rsid w:val="00413828"/>
    <w:rsid w:val="0042415D"/>
    <w:rsid w:val="0042441B"/>
    <w:rsid w:val="00427A89"/>
    <w:rsid w:val="004356C8"/>
    <w:rsid w:val="00435A7D"/>
    <w:rsid w:val="00441EC0"/>
    <w:rsid w:val="00445D5A"/>
    <w:rsid w:val="004529FB"/>
    <w:rsid w:val="00452B17"/>
    <w:rsid w:val="00460391"/>
    <w:rsid w:val="004609FF"/>
    <w:rsid w:val="00460A79"/>
    <w:rsid w:val="00460BF6"/>
    <w:rsid w:val="004622BF"/>
    <w:rsid w:val="0046287C"/>
    <w:rsid w:val="004678F2"/>
    <w:rsid w:val="00471BB2"/>
    <w:rsid w:val="004740E3"/>
    <w:rsid w:val="00474BBB"/>
    <w:rsid w:val="00475E89"/>
    <w:rsid w:val="004804BC"/>
    <w:rsid w:val="00484969"/>
    <w:rsid w:val="00485ECE"/>
    <w:rsid w:val="00490BAF"/>
    <w:rsid w:val="004912D0"/>
    <w:rsid w:val="0049514A"/>
    <w:rsid w:val="00495903"/>
    <w:rsid w:val="004A14AD"/>
    <w:rsid w:val="004A5F8C"/>
    <w:rsid w:val="004A78AD"/>
    <w:rsid w:val="004A7967"/>
    <w:rsid w:val="004B0B97"/>
    <w:rsid w:val="004B1DCB"/>
    <w:rsid w:val="004B49C8"/>
    <w:rsid w:val="004B6F69"/>
    <w:rsid w:val="004D0DE8"/>
    <w:rsid w:val="004E0E51"/>
    <w:rsid w:val="004E12F8"/>
    <w:rsid w:val="004F2CB6"/>
    <w:rsid w:val="004F5F41"/>
    <w:rsid w:val="00515B64"/>
    <w:rsid w:val="00531BAD"/>
    <w:rsid w:val="00532443"/>
    <w:rsid w:val="00551DD8"/>
    <w:rsid w:val="00554635"/>
    <w:rsid w:val="00555AC6"/>
    <w:rsid w:val="0055750D"/>
    <w:rsid w:val="00565123"/>
    <w:rsid w:val="00573B05"/>
    <w:rsid w:val="00577371"/>
    <w:rsid w:val="005820D5"/>
    <w:rsid w:val="00586F5E"/>
    <w:rsid w:val="005928C1"/>
    <w:rsid w:val="00595DF5"/>
    <w:rsid w:val="005A1157"/>
    <w:rsid w:val="005A325F"/>
    <w:rsid w:val="005B0BEF"/>
    <w:rsid w:val="005B3FF8"/>
    <w:rsid w:val="005C3C39"/>
    <w:rsid w:val="005C7826"/>
    <w:rsid w:val="005D056B"/>
    <w:rsid w:val="005D344D"/>
    <w:rsid w:val="005D3CF2"/>
    <w:rsid w:val="005D7D92"/>
    <w:rsid w:val="005E56B4"/>
    <w:rsid w:val="005E6A0D"/>
    <w:rsid w:val="005F02FA"/>
    <w:rsid w:val="005F2CD4"/>
    <w:rsid w:val="005F7C05"/>
    <w:rsid w:val="0060018D"/>
    <w:rsid w:val="006004CF"/>
    <w:rsid w:val="00610E16"/>
    <w:rsid w:val="006116FA"/>
    <w:rsid w:val="00617353"/>
    <w:rsid w:val="00622904"/>
    <w:rsid w:val="00626206"/>
    <w:rsid w:val="0062698F"/>
    <w:rsid w:val="006328ED"/>
    <w:rsid w:val="00633A3D"/>
    <w:rsid w:val="00642F81"/>
    <w:rsid w:val="0065035E"/>
    <w:rsid w:val="00650665"/>
    <w:rsid w:val="00652931"/>
    <w:rsid w:val="0065458E"/>
    <w:rsid w:val="00655FCB"/>
    <w:rsid w:val="00660EBD"/>
    <w:rsid w:val="00661EA4"/>
    <w:rsid w:val="00663CE7"/>
    <w:rsid w:val="00686254"/>
    <w:rsid w:val="0069229F"/>
    <w:rsid w:val="00693CA2"/>
    <w:rsid w:val="00694388"/>
    <w:rsid w:val="0069588E"/>
    <w:rsid w:val="006A40E6"/>
    <w:rsid w:val="006A7AFB"/>
    <w:rsid w:val="006B048F"/>
    <w:rsid w:val="006B0577"/>
    <w:rsid w:val="006B206E"/>
    <w:rsid w:val="006B519C"/>
    <w:rsid w:val="006B6664"/>
    <w:rsid w:val="006B7D99"/>
    <w:rsid w:val="006C6718"/>
    <w:rsid w:val="006D14FE"/>
    <w:rsid w:val="006D5715"/>
    <w:rsid w:val="006F12C6"/>
    <w:rsid w:val="006F12D4"/>
    <w:rsid w:val="006F1A3A"/>
    <w:rsid w:val="006F3BDB"/>
    <w:rsid w:val="006F60E8"/>
    <w:rsid w:val="00702AC1"/>
    <w:rsid w:val="00704B62"/>
    <w:rsid w:val="00711E04"/>
    <w:rsid w:val="00714A44"/>
    <w:rsid w:val="00717208"/>
    <w:rsid w:val="00722087"/>
    <w:rsid w:val="00722502"/>
    <w:rsid w:val="0072288C"/>
    <w:rsid w:val="00736739"/>
    <w:rsid w:val="0074460F"/>
    <w:rsid w:val="00745B85"/>
    <w:rsid w:val="007537ED"/>
    <w:rsid w:val="00755E25"/>
    <w:rsid w:val="00760B46"/>
    <w:rsid w:val="00764A5E"/>
    <w:rsid w:val="00765DAB"/>
    <w:rsid w:val="00766869"/>
    <w:rsid w:val="00767298"/>
    <w:rsid w:val="0077212C"/>
    <w:rsid w:val="00777D0D"/>
    <w:rsid w:val="00781E86"/>
    <w:rsid w:val="00784227"/>
    <w:rsid w:val="007847F8"/>
    <w:rsid w:val="0078565E"/>
    <w:rsid w:val="007924D3"/>
    <w:rsid w:val="00793105"/>
    <w:rsid w:val="007A2F4F"/>
    <w:rsid w:val="007A32E2"/>
    <w:rsid w:val="007A5995"/>
    <w:rsid w:val="007B004F"/>
    <w:rsid w:val="007C2AA3"/>
    <w:rsid w:val="007C4677"/>
    <w:rsid w:val="007C501B"/>
    <w:rsid w:val="007D267E"/>
    <w:rsid w:val="007D448E"/>
    <w:rsid w:val="007D6B36"/>
    <w:rsid w:val="007D7305"/>
    <w:rsid w:val="007E20BD"/>
    <w:rsid w:val="007E7B40"/>
    <w:rsid w:val="007F3F6D"/>
    <w:rsid w:val="00800599"/>
    <w:rsid w:val="008011E4"/>
    <w:rsid w:val="00802E7C"/>
    <w:rsid w:val="008056D0"/>
    <w:rsid w:val="0081018E"/>
    <w:rsid w:val="008109AD"/>
    <w:rsid w:val="00821E3B"/>
    <w:rsid w:val="0082523B"/>
    <w:rsid w:val="0082686F"/>
    <w:rsid w:val="00827327"/>
    <w:rsid w:val="00830FDA"/>
    <w:rsid w:val="00842D08"/>
    <w:rsid w:val="00844A54"/>
    <w:rsid w:val="00853DC7"/>
    <w:rsid w:val="00855DC7"/>
    <w:rsid w:val="00861E2F"/>
    <w:rsid w:val="0087384C"/>
    <w:rsid w:val="00876022"/>
    <w:rsid w:val="008769B8"/>
    <w:rsid w:val="00877C0D"/>
    <w:rsid w:val="008841D1"/>
    <w:rsid w:val="00885555"/>
    <w:rsid w:val="0089132D"/>
    <w:rsid w:val="00891E08"/>
    <w:rsid w:val="00892B3C"/>
    <w:rsid w:val="0089339F"/>
    <w:rsid w:val="00894999"/>
    <w:rsid w:val="008A4B31"/>
    <w:rsid w:val="008B1784"/>
    <w:rsid w:val="008C3F80"/>
    <w:rsid w:val="008E2824"/>
    <w:rsid w:val="008E46A6"/>
    <w:rsid w:val="008E7EA5"/>
    <w:rsid w:val="008F0B71"/>
    <w:rsid w:val="008F11E9"/>
    <w:rsid w:val="008F56E6"/>
    <w:rsid w:val="008F5968"/>
    <w:rsid w:val="00910222"/>
    <w:rsid w:val="00911850"/>
    <w:rsid w:val="00912D27"/>
    <w:rsid w:val="009218A7"/>
    <w:rsid w:val="00921A17"/>
    <w:rsid w:val="009312CF"/>
    <w:rsid w:val="009317A2"/>
    <w:rsid w:val="0093236E"/>
    <w:rsid w:val="00942A0D"/>
    <w:rsid w:val="00947070"/>
    <w:rsid w:val="00953416"/>
    <w:rsid w:val="00953829"/>
    <w:rsid w:val="00954E86"/>
    <w:rsid w:val="00955788"/>
    <w:rsid w:val="00955915"/>
    <w:rsid w:val="00964573"/>
    <w:rsid w:val="00970878"/>
    <w:rsid w:val="009708FF"/>
    <w:rsid w:val="00971AC2"/>
    <w:rsid w:val="00973094"/>
    <w:rsid w:val="009770DD"/>
    <w:rsid w:val="009816A9"/>
    <w:rsid w:val="00981ED3"/>
    <w:rsid w:val="00984405"/>
    <w:rsid w:val="009845E9"/>
    <w:rsid w:val="00990D3B"/>
    <w:rsid w:val="00992288"/>
    <w:rsid w:val="0099397F"/>
    <w:rsid w:val="00995A55"/>
    <w:rsid w:val="00995B3B"/>
    <w:rsid w:val="0099728D"/>
    <w:rsid w:val="009A0123"/>
    <w:rsid w:val="009A0781"/>
    <w:rsid w:val="009A4A68"/>
    <w:rsid w:val="009B4436"/>
    <w:rsid w:val="009C0F1C"/>
    <w:rsid w:val="009C18AE"/>
    <w:rsid w:val="009C4B19"/>
    <w:rsid w:val="009D15F6"/>
    <w:rsid w:val="009D349D"/>
    <w:rsid w:val="009D4978"/>
    <w:rsid w:val="009D57F9"/>
    <w:rsid w:val="009D6724"/>
    <w:rsid w:val="009E2762"/>
    <w:rsid w:val="009E27A2"/>
    <w:rsid w:val="009E325F"/>
    <w:rsid w:val="009E4829"/>
    <w:rsid w:val="009F3D3C"/>
    <w:rsid w:val="00A00B56"/>
    <w:rsid w:val="00A00F13"/>
    <w:rsid w:val="00A03A8A"/>
    <w:rsid w:val="00A0670A"/>
    <w:rsid w:val="00A1182B"/>
    <w:rsid w:val="00A147E2"/>
    <w:rsid w:val="00A16FA8"/>
    <w:rsid w:val="00A22491"/>
    <w:rsid w:val="00A27941"/>
    <w:rsid w:val="00A31FE8"/>
    <w:rsid w:val="00A33144"/>
    <w:rsid w:val="00A37F64"/>
    <w:rsid w:val="00A41E9D"/>
    <w:rsid w:val="00A47929"/>
    <w:rsid w:val="00A53411"/>
    <w:rsid w:val="00A55B4D"/>
    <w:rsid w:val="00A622DE"/>
    <w:rsid w:val="00A632E4"/>
    <w:rsid w:val="00A63828"/>
    <w:rsid w:val="00A73B80"/>
    <w:rsid w:val="00A74858"/>
    <w:rsid w:val="00A8140F"/>
    <w:rsid w:val="00A81733"/>
    <w:rsid w:val="00A95825"/>
    <w:rsid w:val="00AA4BFE"/>
    <w:rsid w:val="00AB2276"/>
    <w:rsid w:val="00AC0F15"/>
    <w:rsid w:val="00AC32DD"/>
    <w:rsid w:val="00AC34EF"/>
    <w:rsid w:val="00AC36D0"/>
    <w:rsid w:val="00AD383A"/>
    <w:rsid w:val="00AD6587"/>
    <w:rsid w:val="00AD7925"/>
    <w:rsid w:val="00AE222E"/>
    <w:rsid w:val="00AF21C0"/>
    <w:rsid w:val="00AF277F"/>
    <w:rsid w:val="00AF4ABB"/>
    <w:rsid w:val="00AF59DF"/>
    <w:rsid w:val="00AF6FD3"/>
    <w:rsid w:val="00AF71BE"/>
    <w:rsid w:val="00B03082"/>
    <w:rsid w:val="00B05464"/>
    <w:rsid w:val="00B10691"/>
    <w:rsid w:val="00B17916"/>
    <w:rsid w:val="00B401A0"/>
    <w:rsid w:val="00B41584"/>
    <w:rsid w:val="00B46946"/>
    <w:rsid w:val="00B53385"/>
    <w:rsid w:val="00B536F5"/>
    <w:rsid w:val="00B565DF"/>
    <w:rsid w:val="00B57303"/>
    <w:rsid w:val="00B74FA8"/>
    <w:rsid w:val="00B75543"/>
    <w:rsid w:val="00B84011"/>
    <w:rsid w:val="00B8620F"/>
    <w:rsid w:val="00B954FE"/>
    <w:rsid w:val="00BA3543"/>
    <w:rsid w:val="00BA74DB"/>
    <w:rsid w:val="00BA79AD"/>
    <w:rsid w:val="00BA7FEB"/>
    <w:rsid w:val="00BC0B50"/>
    <w:rsid w:val="00BC3BC4"/>
    <w:rsid w:val="00BC4EDF"/>
    <w:rsid w:val="00BC74B4"/>
    <w:rsid w:val="00BD1FAF"/>
    <w:rsid w:val="00BD485A"/>
    <w:rsid w:val="00BF5654"/>
    <w:rsid w:val="00BF64E8"/>
    <w:rsid w:val="00BF688C"/>
    <w:rsid w:val="00C01637"/>
    <w:rsid w:val="00C03736"/>
    <w:rsid w:val="00C07C93"/>
    <w:rsid w:val="00C1409E"/>
    <w:rsid w:val="00C4236F"/>
    <w:rsid w:val="00C43035"/>
    <w:rsid w:val="00C56A5E"/>
    <w:rsid w:val="00C56AEC"/>
    <w:rsid w:val="00C62837"/>
    <w:rsid w:val="00C705A8"/>
    <w:rsid w:val="00C76945"/>
    <w:rsid w:val="00C76DF5"/>
    <w:rsid w:val="00C86493"/>
    <w:rsid w:val="00C8679E"/>
    <w:rsid w:val="00C92147"/>
    <w:rsid w:val="00C928BD"/>
    <w:rsid w:val="00C936A8"/>
    <w:rsid w:val="00C9457C"/>
    <w:rsid w:val="00C96301"/>
    <w:rsid w:val="00C96E77"/>
    <w:rsid w:val="00CA46B5"/>
    <w:rsid w:val="00CB17BB"/>
    <w:rsid w:val="00CB2066"/>
    <w:rsid w:val="00CB7816"/>
    <w:rsid w:val="00CC0C98"/>
    <w:rsid w:val="00CC0DB2"/>
    <w:rsid w:val="00CC0E8E"/>
    <w:rsid w:val="00CC123B"/>
    <w:rsid w:val="00CC476C"/>
    <w:rsid w:val="00CC513E"/>
    <w:rsid w:val="00CC56E1"/>
    <w:rsid w:val="00CD13BD"/>
    <w:rsid w:val="00CD2202"/>
    <w:rsid w:val="00CD3795"/>
    <w:rsid w:val="00CE3363"/>
    <w:rsid w:val="00CE5027"/>
    <w:rsid w:val="00CF05A6"/>
    <w:rsid w:val="00CF1665"/>
    <w:rsid w:val="00CF16FA"/>
    <w:rsid w:val="00CF75E8"/>
    <w:rsid w:val="00CF7D02"/>
    <w:rsid w:val="00D024DE"/>
    <w:rsid w:val="00D1124C"/>
    <w:rsid w:val="00D1203E"/>
    <w:rsid w:val="00D15791"/>
    <w:rsid w:val="00D16100"/>
    <w:rsid w:val="00D266C2"/>
    <w:rsid w:val="00D3647B"/>
    <w:rsid w:val="00D36F99"/>
    <w:rsid w:val="00D40594"/>
    <w:rsid w:val="00D44836"/>
    <w:rsid w:val="00D52A5E"/>
    <w:rsid w:val="00D561BF"/>
    <w:rsid w:val="00D5644E"/>
    <w:rsid w:val="00D574FB"/>
    <w:rsid w:val="00D60A1C"/>
    <w:rsid w:val="00D61BE9"/>
    <w:rsid w:val="00D62996"/>
    <w:rsid w:val="00D64E3D"/>
    <w:rsid w:val="00D66BA0"/>
    <w:rsid w:val="00D675E2"/>
    <w:rsid w:val="00D7179E"/>
    <w:rsid w:val="00D74638"/>
    <w:rsid w:val="00D75A3D"/>
    <w:rsid w:val="00D80EDE"/>
    <w:rsid w:val="00D90F1E"/>
    <w:rsid w:val="00DA0046"/>
    <w:rsid w:val="00DA221D"/>
    <w:rsid w:val="00DA4D2E"/>
    <w:rsid w:val="00DB37C3"/>
    <w:rsid w:val="00DB5D3B"/>
    <w:rsid w:val="00DB6E3D"/>
    <w:rsid w:val="00DB72F7"/>
    <w:rsid w:val="00DC52B1"/>
    <w:rsid w:val="00DD0D08"/>
    <w:rsid w:val="00DD4ADF"/>
    <w:rsid w:val="00DE0A6A"/>
    <w:rsid w:val="00DE3994"/>
    <w:rsid w:val="00DE40ED"/>
    <w:rsid w:val="00DF18FC"/>
    <w:rsid w:val="00DF5EA6"/>
    <w:rsid w:val="00DF6C8C"/>
    <w:rsid w:val="00E0620B"/>
    <w:rsid w:val="00E13FF9"/>
    <w:rsid w:val="00E15695"/>
    <w:rsid w:val="00E22569"/>
    <w:rsid w:val="00E27B3C"/>
    <w:rsid w:val="00E32DD2"/>
    <w:rsid w:val="00E34E43"/>
    <w:rsid w:val="00E433E1"/>
    <w:rsid w:val="00E43435"/>
    <w:rsid w:val="00E50DC6"/>
    <w:rsid w:val="00E54AB4"/>
    <w:rsid w:val="00E576D8"/>
    <w:rsid w:val="00E576EB"/>
    <w:rsid w:val="00E602B5"/>
    <w:rsid w:val="00E60DA9"/>
    <w:rsid w:val="00E6644E"/>
    <w:rsid w:val="00E71805"/>
    <w:rsid w:val="00E7321F"/>
    <w:rsid w:val="00E7389E"/>
    <w:rsid w:val="00E7712E"/>
    <w:rsid w:val="00E8576B"/>
    <w:rsid w:val="00E93049"/>
    <w:rsid w:val="00E93C9F"/>
    <w:rsid w:val="00E94411"/>
    <w:rsid w:val="00E95912"/>
    <w:rsid w:val="00E95DF7"/>
    <w:rsid w:val="00E963D8"/>
    <w:rsid w:val="00E96D93"/>
    <w:rsid w:val="00E97055"/>
    <w:rsid w:val="00EA038D"/>
    <w:rsid w:val="00EB2C36"/>
    <w:rsid w:val="00EB4B99"/>
    <w:rsid w:val="00EB55D9"/>
    <w:rsid w:val="00EC3DE9"/>
    <w:rsid w:val="00ED031C"/>
    <w:rsid w:val="00ED0660"/>
    <w:rsid w:val="00ED0C3C"/>
    <w:rsid w:val="00ED556B"/>
    <w:rsid w:val="00EE3734"/>
    <w:rsid w:val="00EE7AAB"/>
    <w:rsid w:val="00EF7FBF"/>
    <w:rsid w:val="00F0310C"/>
    <w:rsid w:val="00F14A5F"/>
    <w:rsid w:val="00F22D35"/>
    <w:rsid w:val="00F23F0C"/>
    <w:rsid w:val="00F33507"/>
    <w:rsid w:val="00F35366"/>
    <w:rsid w:val="00F375E0"/>
    <w:rsid w:val="00F40A04"/>
    <w:rsid w:val="00F41EDC"/>
    <w:rsid w:val="00F43232"/>
    <w:rsid w:val="00F50436"/>
    <w:rsid w:val="00F60517"/>
    <w:rsid w:val="00F64590"/>
    <w:rsid w:val="00F67335"/>
    <w:rsid w:val="00F67999"/>
    <w:rsid w:val="00F73F5D"/>
    <w:rsid w:val="00F74941"/>
    <w:rsid w:val="00F766BA"/>
    <w:rsid w:val="00F821E3"/>
    <w:rsid w:val="00F82B63"/>
    <w:rsid w:val="00F84201"/>
    <w:rsid w:val="00F84A4C"/>
    <w:rsid w:val="00F90F76"/>
    <w:rsid w:val="00F962EB"/>
    <w:rsid w:val="00FA354A"/>
    <w:rsid w:val="00FA7693"/>
    <w:rsid w:val="00FA7D19"/>
    <w:rsid w:val="00FB78C8"/>
    <w:rsid w:val="00FC077A"/>
    <w:rsid w:val="00FC0EFC"/>
    <w:rsid w:val="00FC224D"/>
    <w:rsid w:val="00FC40C3"/>
    <w:rsid w:val="00FD1631"/>
    <w:rsid w:val="00FD23E4"/>
    <w:rsid w:val="00FD7DAA"/>
    <w:rsid w:val="00FE1152"/>
    <w:rsid w:val="00FE211E"/>
    <w:rsid w:val="00FE56B6"/>
    <w:rsid w:val="00FE7849"/>
    <w:rsid w:val="00FF4069"/>
    <w:rsid w:val="00FF43BB"/>
    <w:rsid w:val="00FF681B"/>
    <w:rsid w:val="00FF7E38"/>
    <w:rsid w:val="24AA31BC"/>
    <w:rsid w:val="52A88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2909"/>
  <w15:docId w15:val="{360DF3FB-F915-417D-8927-FBC8508B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11E9"/>
    <w:rPr>
      <w:sz w:val="24"/>
      <w:szCs w:val="24"/>
    </w:rPr>
  </w:style>
  <w:style w:type="paragraph" w:styleId="Nagwek1">
    <w:name w:val="heading 1"/>
    <w:basedOn w:val="Normalny"/>
    <w:next w:val="Normalny"/>
    <w:link w:val="Nagwek1Znak"/>
    <w:qFormat/>
    <w:rsid w:val="001A7263"/>
    <w:pPr>
      <w:keepNext/>
      <w:numPr>
        <w:numId w:val="1"/>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A7263"/>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1A7263"/>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A7263"/>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1A7263"/>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1A7263"/>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1A7263"/>
    <w:pPr>
      <w:numPr>
        <w:ilvl w:val="6"/>
        <w:numId w:val="1"/>
      </w:numPr>
      <w:spacing w:before="240" w:after="60"/>
      <w:outlineLvl w:val="6"/>
    </w:pPr>
  </w:style>
  <w:style w:type="paragraph" w:styleId="Nagwek8">
    <w:name w:val="heading 8"/>
    <w:basedOn w:val="Normalny"/>
    <w:next w:val="Normalny"/>
    <w:link w:val="Nagwek8Znak"/>
    <w:qFormat/>
    <w:rsid w:val="001A7263"/>
    <w:pPr>
      <w:numPr>
        <w:ilvl w:val="7"/>
        <w:numId w:val="1"/>
      </w:numPr>
      <w:spacing w:before="240" w:after="60"/>
      <w:outlineLvl w:val="7"/>
    </w:pPr>
    <w:rPr>
      <w:i/>
      <w:iCs/>
    </w:rPr>
  </w:style>
  <w:style w:type="paragraph" w:styleId="Nagwek9">
    <w:name w:val="heading 9"/>
    <w:basedOn w:val="Normalny"/>
    <w:next w:val="Normalny"/>
    <w:link w:val="Nagwek9Znak"/>
    <w:qFormat/>
    <w:rsid w:val="001A726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7263"/>
    <w:rPr>
      <w:rFonts w:ascii="Arial" w:hAnsi="Arial" w:cs="Arial"/>
      <w:b/>
      <w:bCs/>
      <w:kern w:val="32"/>
      <w:sz w:val="32"/>
      <w:szCs w:val="32"/>
    </w:rPr>
  </w:style>
  <w:style w:type="character" w:customStyle="1" w:styleId="Nagwek2Znak">
    <w:name w:val="Nagłówek 2 Znak"/>
    <w:basedOn w:val="Domylnaczcionkaakapitu"/>
    <w:link w:val="Nagwek2"/>
    <w:rsid w:val="001A7263"/>
    <w:rPr>
      <w:rFonts w:ascii="Arial" w:hAnsi="Arial" w:cs="Arial"/>
      <w:b/>
      <w:bCs/>
      <w:i/>
      <w:iCs/>
      <w:sz w:val="28"/>
      <w:szCs w:val="28"/>
    </w:rPr>
  </w:style>
  <w:style w:type="character" w:customStyle="1" w:styleId="Nagwek3Znak">
    <w:name w:val="Nagłówek 3 Znak"/>
    <w:basedOn w:val="Domylnaczcionkaakapitu"/>
    <w:link w:val="Nagwek3"/>
    <w:rsid w:val="001A7263"/>
    <w:rPr>
      <w:rFonts w:ascii="Arial" w:hAnsi="Arial" w:cs="Arial"/>
      <w:b/>
      <w:bCs/>
      <w:sz w:val="26"/>
      <w:szCs w:val="26"/>
    </w:rPr>
  </w:style>
  <w:style w:type="character" w:customStyle="1" w:styleId="Nagwek4Znak">
    <w:name w:val="Nagłówek 4 Znak"/>
    <w:basedOn w:val="Domylnaczcionkaakapitu"/>
    <w:link w:val="Nagwek4"/>
    <w:rsid w:val="001A7263"/>
    <w:rPr>
      <w:b/>
      <w:bCs/>
      <w:sz w:val="28"/>
      <w:szCs w:val="28"/>
    </w:rPr>
  </w:style>
  <w:style w:type="character" w:customStyle="1" w:styleId="Nagwek5Znak">
    <w:name w:val="Nagłówek 5 Znak"/>
    <w:basedOn w:val="Domylnaczcionkaakapitu"/>
    <w:link w:val="Nagwek5"/>
    <w:rsid w:val="001A7263"/>
    <w:rPr>
      <w:b/>
      <w:bCs/>
      <w:i/>
      <w:iCs/>
      <w:sz w:val="26"/>
      <w:szCs w:val="26"/>
    </w:rPr>
  </w:style>
  <w:style w:type="character" w:customStyle="1" w:styleId="Nagwek6Znak">
    <w:name w:val="Nagłówek 6 Znak"/>
    <w:basedOn w:val="Domylnaczcionkaakapitu"/>
    <w:link w:val="Nagwek6"/>
    <w:rsid w:val="001A7263"/>
    <w:rPr>
      <w:b/>
      <w:bCs/>
      <w:sz w:val="22"/>
      <w:szCs w:val="22"/>
    </w:rPr>
  </w:style>
  <w:style w:type="character" w:customStyle="1" w:styleId="Nagwek7Znak">
    <w:name w:val="Nagłówek 7 Znak"/>
    <w:basedOn w:val="Domylnaczcionkaakapitu"/>
    <w:link w:val="Nagwek7"/>
    <w:rsid w:val="001A7263"/>
    <w:rPr>
      <w:sz w:val="24"/>
      <w:szCs w:val="24"/>
    </w:rPr>
  </w:style>
  <w:style w:type="character" w:customStyle="1" w:styleId="Nagwek8Znak">
    <w:name w:val="Nagłówek 8 Znak"/>
    <w:basedOn w:val="Domylnaczcionkaakapitu"/>
    <w:link w:val="Nagwek8"/>
    <w:rsid w:val="001A7263"/>
    <w:rPr>
      <w:i/>
      <w:iCs/>
      <w:sz w:val="24"/>
      <w:szCs w:val="24"/>
    </w:rPr>
  </w:style>
  <w:style w:type="character" w:customStyle="1" w:styleId="Nagwek9Znak">
    <w:name w:val="Nagłówek 9 Znak"/>
    <w:basedOn w:val="Domylnaczcionkaakapitu"/>
    <w:link w:val="Nagwek9"/>
    <w:rsid w:val="001A7263"/>
    <w:rPr>
      <w:rFonts w:ascii="Arial" w:hAnsi="Arial" w:cs="Arial"/>
      <w:sz w:val="22"/>
      <w:szCs w:val="22"/>
    </w:rPr>
  </w:style>
  <w:style w:type="paragraph" w:styleId="Tytu">
    <w:name w:val="Title"/>
    <w:basedOn w:val="Normalny"/>
    <w:next w:val="Normalny"/>
    <w:link w:val="TytuZnak"/>
    <w:qFormat/>
    <w:rsid w:val="00003ECB"/>
    <w:pPr>
      <w:pBdr>
        <w:bottom w:val="single" w:sz="24" w:space="1" w:color="auto"/>
      </w:pBdr>
      <w:spacing w:before="9200" w:after="240" w:line="360" w:lineRule="auto"/>
      <w:jc w:val="right"/>
    </w:pPr>
    <w:rPr>
      <w:rFonts w:ascii="Arial Black" w:hAnsi="Arial Black"/>
      <w:b/>
      <w:smallCaps/>
      <w:kern w:val="28"/>
      <w:sz w:val="44"/>
      <w:szCs w:val="20"/>
    </w:rPr>
  </w:style>
  <w:style w:type="character" w:customStyle="1" w:styleId="TytuZnak">
    <w:name w:val="Tytuł Znak"/>
    <w:basedOn w:val="Domylnaczcionkaakapitu"/>
    <w:link w:val="Tytu"/>
    <w:rsid w:val="001A7263"/>
    <w:rPr>
      <w:rFonts w:ascii="Arial Black" w:hAnsi="Arial Black"/>
      <w:b/>
      <w:smallCaps/>
      <w:kern w:val="28"/>
      <w:sz w:val="44"/>
    </w:rPr>
  </w:style>
  <w:style w:type="paragraph" w:styleId="Podtytu">
    <w:name w:val="Subtitle"/>
    <w:basedOn w:val="Normalny"/>
    <w:next w:val="Normalny"/>
    <w:link w:val="PodtytuZnak"/>
    <w:uiPriority w:val="11"/>
    <w:qFormat/>
    <w:rsid w:val="001A7263"/>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1A7263"/>
    <w:rPr>
      <w:rFonts w:ascii="Cambria" w:eastAsia="Times New Roman" w:hAnsi="Cambria" w:cs="Times New Roman"/>
      <w:sz w:val="24"/>
      <w:szCs w:val="24"/>
    </w:rPr>
  </w:style>
  <w:style w:type="character" w:styleId="Uwydatnienie">
    <w:name w:val="Emphasis"/>
    <w:basedOn w:val="Domylnaczcionkaakapitu"/>
    <w:uiPriority w:val="20"/>
    <w:qFormat/>
    <w:rsid w:val="001A7263"/>
    <w:rPr>
      <w:i/>
      <w:iCs/>
    </w:rPr>
  </w:style>
  <w:style w:type="paragraph" w:styleId="Bezodstpw">
    <w:name w:val="No Spacing"/>
    <w:uiPriority w:val="1"/>
    <w:qFormat/>
    <w:rsid w:val="001A7263"/>
    <w:rPr>
      <w:sz w:val="24"/>
      <w:szCs w:val="24"/>
    </w:rPr>
  </w:style>
  <w:style w:type="paragraph" w:styleId="Akapitzlist">
    <w:name w:val="List Paragraph"/>
    <w:aliases w:val="Normal,Akapit z listą3,Akapit z listą31"/>
    <w:basedOn w:val="Normalny"/>
    <w:link w:val="AkapitzlistZnak"/>
    <w:uiPriority w:val="34"/>
    <w:qFormat/>
    <w:rsid w:val="001A7263"/>
    <w:pPr>
      <w:spacing w:line="360" w:lineRule="auto"/>
      <w:ind w:left="720"/>
      <w:contextualSpacing/>
      <w:jc w:val="both"/>
    </w:pPr>
    <w:rPr>
      <w:rFonts w:ascii="Georgia" w:hAnsi="Georgia"/>
      <w:sz w:val="18"/>
      <w:szCs w:val="20"/>
    </w:rPr>
  </w:style>
  <w:style w:type="character" w:customStyle="1" w:styleId="Teksttreci">
    <w:name w:val="Tekst treści_"/>
    <w:basedOn w:val="Domylnaczcionkaakapitu"/>
    <w:link w:val="Teksttreci0"/>
    <w:uiPriority w:val="99"/>
    <w:rsid w:val="008F11E9"/>
    <w:rPr>
      <w:sz w:val="22"/>
      <w:szCs w:val="22"/>
      <w:shd w:val="clear" w:color="auto" w:fill="FFFFFF"/>
    </w:rPr>
  </w:style>
  <w:style w:type="paragraph" w:customStyle="1" w:styleId="Teksttreci0">
    <w:name w:val="Tekst treści"/>
    <w:basedOn w:val="Normalny"/>
    <w:link w:val="Teksttreci"/>
    <w:rsid w:val="008F11E9"/>
    <w:pPr>
      <w:shd w:val="clear" w:color="auto" w:fill="FFFFFF"/>
      <w:spacing w:before="780" w:after="60" w:line="0" w:lineRule="atLeast"/>
      <w:ind w:hanging="420"/>
      <w:jc w:val="center"/>
    </w:pPr>
    <w:rPr>
      <w:sz w:val="22"/>
      <w:szCs w:val="22"/>
    </w:rPr>
  </w:style>
  <w:style w:type="paragraph" w:styleId="Nagwek">
    <w:name w:val="header"/>
    <w:basedOn w:val="Normalny"/>
    <w:link w:val="NagwekZnak"/>
    <w:uiPriority w:val="99"/>
    <w:unhideWhenUsed/>
    <w:rsid w:val="008F11E9"/>
    <w:pPr>
      <w:tabs>
        <w:tab w:val="center" w:pos="4536"/>
        <w:tab w:val="right" w:pos="9072"/>
      </w:tabs>
    </w:pPr>
  </w:style>
  <w:style w:type="character" w:customStyle="1" w:styleId="NagwekZnak">
    <w:name w:val="Nagłówek Znak"/>
    <w:basedOn w:val="Domylnaczcionkaakapitu"/>
    <w:link w:val="Nagwek"/>
    <w:uiPriority w:val="99"/>
    <w:rsid w:val="008F11E9"/>
    <w:rPr>
      <w:sz w:val="24"/>
      <w:szCs w:val="24"/>
    </w:rPr>
  </w:style>
  <w:style w:type="paragraph" w:styleId="Stopka">
    <w:name w:val="footer"/>
    <w:basedOn w:val="Normalny"/>
    <w:link w:val="StopkaZnak"/>
    <w:uiPriority w:val="99"/>
    <w:unhideWhenUsed/>
    <w:rsid w:val="008F11E9"/>
    <w:pPr>
      <w:tabs>
        <w:tab w:val="center" w:pos="4536"/>
        <w:tab w:val="right" w:pos="9072"/>
      </w:tabs>
    </w:pPr>
  </w:style>
  <w:style w:type="character" w:customStyle="1" w:styleId="StopkaZnak">
    <w:name w:val="Stopka Znak"/>
    <w:basedOn w:val="Domylnaczcionkaakapitu"/>
    <w:link w:val="Stopka"/>
    <w:uiPriority w:val="99"/>
    <w:rsid w:val="008F11E9"/>
    <w:rPr>
      <w:sz w:val="24"/>
      <w:szCs w:val="24"/>
    </w:rPr>
  </w:style>
  <w:style w:type="paragraph" w:styleId="Tekstpodstawowy">
    <w:name w:val="Body Text"/>
    <w:basedOn w:val="Normalny"/>
    <w:link w:val="TekstpodstawowyZnak"/>
    <w:rsid w:val="008F11E9"/>
    <w:pPr>
      <w:widowControl w:val="0"/>
      <w:suppressAutoHyphens/>
      <w:spacing w:after="120"/>
    </w:pPr>
    <w:rPr>
      <w:rFonts w:eastAsia="Lucida Sans Unicode"/>
      <w:lang w:eastAsia="en-US"/>
    </w:rPr>
  </w:style>
  <w:style w:type="character" w:customStyle="1" w:styleId="TekstpodstawowyZnak">
    <w:name w:val="Tekst podstawowy Znak"/>
    <w:basedOn w:val="Domylnaczcionkaakapitu"/>
    <w:link w:val="Tekstpodstawowy"/>
    <w:rsid w:val="008F11E9"/>
    <w:rPr>
      <w:rFonts w:eastAsia="Lucida Sans Unicode"/>
      <w:sz w:val="24"/>
      <w:szCs w:val="24"/>
      <w:lang w:eastAsia="en-US"/>
    </w:rPr>
  </w:style>
  <w:style w:type="paragraph" w:customStyle="1" w:styleId="WW-Tekstpodstawowy3">
    <w:name w:val="WW-Tekst podstawowy 3"/>
    <w:basedOn w:val="Normalny"/>
    <w:rsid w:val="008F11E9"/>
    <w:pPr>
      <w:widowControl w:val="0"/>
      <w:suppressAutoHyphens/>
      <w:jc w:val="both"/>
    </w:pPr>
    <w:rPr>
      <w:rFonts w:eastAsia="Lucida Sans Unicode"/>
      <w:smallCaps/>
      <w:szCs w:val="20"/>
      <w:lang w:eastAsia="en-US"/>
    </w:rPr>
  </w:style>
  <w:style w:type="paragraph" w:styleId="Tekstpodstawowy2">
    <w:name w:val="Body Text 2"/>
    <w:basedOn w:val="Normalny"/>
    <w:link w:val="Tekstpodstawowy2Znak"/>
    <w:uiPriority w:val="99"/>
    <w:unhideWhenUsed/>
    <w:rsid w:val="008F11E9"/>
    <w:pPr>
      <w:spacing w:after="120" w:line="480" w:lineRule="auto"/>
    </w:pPr>
  </w:style>
  <w:style w:type="character" w:customStyle="1" w:styleId="Tekstpodstawowy2Znak">
    <w:name w:val="Tekst podstawowy 2 Znak"/>
    <w:basedOn w:val="Domylnaczcionkaakapitu"/>
    <w:link w:val="Tekstpodstawowy2"/>
    <w:uiPriority w:val="99"/>
    <w:rsid w:val="008F11E9"/>
    <w:rPr>
      <w:sz w:val="24"/>
      <w:szCs w:val="24"/>
    </w:rPr>
  </w:style>
  <w:style w:type="table" w:styleId="Tabela-Siatka">
    <w:name w:val="Table Grid"/>
    <w:basedOn w:val="Standardowy"/>
    <w:uiPriority w:val="59"/>
    <w:rsid w:val="008F1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A6AFF"/>
    <w:rPr>
      <w:sz w:val="16"/>
      <w:szCs w:val="16"/>
    </w:rPr>
  </w:style>
  <w:style w:type="paragraph" w:styleId="Tekstkomentarza">
    <w:name w:val="annotation text"/>
    <w:basedOn w:val="Normalny"/>
    <w:link w:val="TekstkomentarzaZnak"/>
    <w:uiPriority w:val="99"/>
    <w:unhideWhenUsed/>
    <w:rsid w:val="003A6AFF"/>
    <w:rPr>
      <w:sz w:val="20"/>
      <w:szCs w:val="20"/>
    </w:rPr>
  </w:style>
  <w:style w:type="character" w:customStyle="1" w:styleId="TekstkomentarzaZnak">
    <w:name w:val="Tekst komentarza Znak"/>
    <w:basedOn w:val="Domylnaczcionkaakapitu"/>
    <w:link w:val="Tekstkomentarza"/>
    <w:uiPriority w:val="99"/>
    <w:rsid w:val="003A6AFF"/>
  </w:style>
  <w:style w:type="paragraph" w:styleId="Tematkomentarza">
    <w:name w:val="annotation subject"/>
    <w:basedOn w:val="Tekstkomentarza"/>
    <w:next w:val="Tekstkomentarza"/>
    <w:link w:val="TematkomentarzaZnak"/>
    <w:uiPriority w:val="99"/>
    <w:semiHidden/>
    <w:unhideWhenUsed/>
    <w:rsid w:val="003A6AFF"/>
    <w:rPr>
      <w:b/>
      <w:bCs/>
    </w:rPr>
  </w:style>
  <w:style w:type="character" w:customStyle="1" w:styleId="TematkomentarzaZnak">
    <w:name w:val="Temat komentarza Znak"/>
    <w:basedOn w:val="TekstkomentarzaZnak"/>
    <w:link w:val="Tematkomentarza"/>
    <w:uiPriority w:val="99"/>
    <w:semiHidden/>
    <w:rsid w:val="003A6AFF"/>
    <w:rPr>
      <w:b/>
      <w:bCs/>
    </w:rPr>
  </w:style>
  <w:style w:type="paragraph" w:styleId="Tekstdymka">
    <w:name w:val="Balloon Text"/>
    <w:basedOn w:val="Normalny"/>
    <w:link w:val="TekstdymkaZnak"/>
    <w:uiPriority w:val="99"/>
    <w:semiHidden/>
    <w:unhideWhenUsed/>
    <w:rsid w:val="003A6AFF"/>
    <w:rPr>
      <w:rFonts w:ascii="Tahoma" w:hAnsi="Tahoma" w:cs="Tahoma"/>
      <w:sz w:val="16"/>
      <w:szCs w:val="16"/>
    </w:rPr>
  </w:style>
  <w:style w:type="character" w:customStyle="1" w:styleId="TekstdymkaZnak">
    <w:name w:val="Tekst dymka Znak"/>
    <w:basedOn w:val="Domylnaczcionkaakapitu"/>
    <w:link w:val="Tekstdymka"/>
    <w:uiPriority w:val="99"/>
    <w:semiHidden/>
    <w:rsid w:val="003A6AFF"/>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A27941"/>
    <w:pPr>
      <w:spacing w:after="120"/>
      <w:ind w:left="283"/>
    </w:pPr>
  </w:style>
  <w:style w:type="character" w:customStyle="1" w:styleId="TekstpodstawowywcityZnak">
    <w:name w:val="Tekst podstawowy wcięty Znak"/>
    <w:basedOn w:val="Domylnaczcionkaakapitu"/>
    <w:link w:val="Tekstpodstawowywcity"/>
    <w:uiPriority w:val="99"/>
    <w:semiHidden/>
    <w:rsid w:val="00A27941"/>
    <w:rPr>
      <w:sz w:val="24"/>
      <w:szCs w:val="24"/>
    </w:rPr>
  </w:style>
  <w:style w:type="paragraph" w:customStyle="1" w:styleId="Tekstpodstawowy21">
    <w:name w:val="Tekst podstawowy 21"/>
    <w:basedOn w:val="Normalny"/>
    <w:rsid w:val="00A27941"/>
    <w:pPr>
      <w:suppressAutoHyphens/>
      <w:jc w:val="center"/>
    </w:pPr>
    <w:rPr>
      <w:rFonts w:ascii="Arial" w:hAnsi="Arial"/>
      <w:b/>
      <w:sz w:val="36"/>
      <w:szCs w:val="20"/>
      <w:lang w:eastAsia="ar-SA"/>
    </w:rPr>
  </w:style>
  <w:style w:type="character" w:customStyle="1" w:styleId="Nagwek40">
    <w:name w:val="Nagłówek #4_"/>
    <w:basedOn w:val="Domylnaczcionkaakapitu"/>
    <w:link w:val="Nagwek41"/>
    <w:uiPriority w:val="99"/>
    <w:rsid w:val="00CE5027"/>
    <w:rPr>
      <w:rFonts w:ascii="Tahoma" w:hAnsi="Tahoma" w:cs="Tahoma"/>
      <w:b/>
      <w:bCs/>
      <w:sz w:val="19"/>
      <w:szCs w:val="19"/>
      <w:shd w:val="clear" w:color="auto" w:fill="FFFFFF"/>
    </w:rPr>
  </w:style>
  <w:style w:type="paragraph" w:customStyle="1" w:styleId="Teksttreci1">
    <w:name w:val="Tekst treści1"/>
    <w:basedOn w:val="Normalny"/>
    <w:uiPriority w:val="99"/>
    <w:rsid w:val="00CE5027"/>
    <w:pPr>
      <w:shd w:val="clear" w:color="auto" w:fill="FFFFFF"/>
      <w:spacing w:line="361" w:lineRule="exact"/>
      <w:ind w:hanging="420"/>
    </w:pPr>
    <w:rPr>
      <w:rFonts w:ascii="Tahoma" w:eastAsiaTheme="minorHAnsi" w:hAnsi="Tahoma" w:cs="Tahoma"/>
      <w:sz w:val="19"/>
      <w:szCs w:val="19"/>
      <w:lang w:eastAsia="en-US"/>
    </w:rPr>
  </w:style>
  <w:style w:type="paragraph" w:customStyle="1" w:styleId="Nagwek41">
    <w:name w:val="Nagłówek #41"/>
    <w:basedOn w:val="Normalny"/>
    <w:link w:val="Nagwek40"/>
    <w:uiPriority w:val="99"/>
    <w:rsid w:val="00CE5027"/>
    <w:pPr>
      <w:shd w:val="clear" w:color="auto" w:fill="FFFFFF"/>
      <w:spacing w:line="361" w:lineRule="exact"/>
      <w:ind w:hanging="360"/>
      <w:jc w:val="both"/>
      <w:outlineLvl w:val="3"/>
    </w:pPr>
    <w:rPr>
      <w:rFonts w:ascii="Tahoma" w:hAnsi="Tahoma" w:cs="Tahoma"/>
      <w:b/>
      <w:bCs/>
      <w:sz w:val="19"/>
      <w:szCs w:val="19"/>
    </w:rPr>
  </w:style>
  <w:style w:type="character" w:customStyle="1" w:styleId="TeksttreciPogrubienie">
    <w:name w:val="Tekst treści + Pogrubienie"/>
    <w:basedOn w:val="Teksttreci"/>
    <w:uiPriority w:val="99"/>
    <w:rsid w:val="00CE5027"/>
    <w:rPr>
      <w:rFonts w:ascii="Times New Roman" w:hAnsi="Times New Roman" w:cs="Times New Roman"/>
      <w:b/>
      <w:bCs/>
      <w:spacing w:val="0"/>
      <w:sz w:val="23"/>
      <w:szCs w:val="23"/>
      <w:shd w:val="clear" w:color="auto" w:fill="FFFFFF"/>
    </w:rPr>
  </w:style>
  <w:style w:type="character" w:styleId="Hipercze">
    <w:name w:val="Hyperlink"/>
    <w:basedOn w:val="Domylnaczcionkaakapitu"/>
    <w:rsid w:val="001C29D1"/>
    <w:rPr>
      <w:color w:val="0000FF"/>
      <w:u w:val="single"/>
    </w:rPr>
  </w:style>
  <w:style w:type="paragraph" w:customStyle="1" w:styleId="Default">
    <w:name w:val="Default"/>
    <w:rsid w:val="001C29D1"/>
    <w:pPr>
      <w:autoSpaceDE w:val="0"/>
      <w:autoSpaceDN w:val="0"/>
      <w:adjustRightInd w:val="0"/>
    </w:pPr>
    <w:rPr>
      <w:rFonts w:eastAsia="Calibri"/>
      <w:color w:val="000000"/>
      <w:sz w:val="24"/>
      <w:szCs w:val="24"/>
    </w:rPr>
  </w:style>
  <w:style w:type="character" w:customStyle="1" w:styleId="AkapitzlistZnak">
    <w:name w:val="Akapit z listą Znak"/>
    <w:aliases w:val="Normal Znak,Akapit z listą3 Znak,Akapit z listą31 Znak"/>
    <w:link w:val="Akapitzlist"/>
    <w:uiPriority w:val="34"/>
    <w:rsid w:val="002063C5"/>
    <w:rPr>
      <w:rFonts w:ascii="Georgia" w:hAnsi="Georgia"/>
      <w:sz w:val="18"/>
    </w:rPr>
  </w:style>
  <w:style w:type="paragraph" w:styleId="Tekstprzypisudolnego">
    <w:name w:val="footnote text"/>
    <w:basedOn w:val="Normalny"/>
    <w:link w:val="TekstprzypisudolnegoZnak"/>
    <w:uiPriority w:val="99"/>
    <w:semiHidden/>
    <w:unhideWhenUsed/>
    <w:rsid w:val="004F5F41"/>
    <w:rPr>
      <w:rFonts w:eastAsia="Calibri"/>
      <w:sz w:val="20"/>
      <w:szCs w:val="20"/>
    </w:rPr>
  </w:style>
  <w:style w:type="character" w:customStyle="1" w:styleId="TekstprzypisudolnegoZnak">
    <w:name w:val="Tekst przypisu dolnego Znak"/>
    <w:basedOn w:val="Domylnaczcionkaakapitu"/>
    <w:link w:val="Tekstprzypisudolnego"/>
    <w:uiPriority w:val="99"/>
    <w:semiHidden/>
    <w:rsid w:val="004F5F41"/>
    <w:rPr>
      <w:rFonts w:eastAsia="Calibri"/>
    </w:rPr>
  </w:style>
  <w:style w:type="character" w:styleId="Odwoanieprzypisudolnego">
    <w:name w:val="footnote reference"/>
    <w:aliases w:val="Odwołanie przypisu,Footnote Reference Number"/>
    <w:basedOn w:val="Domylnaczcionkaakapitu"/>
    <w:uiPriority w:val="99"/>
    <w:unhideWhenUsed/>
    <w:rsid w:val="004F5F41"/>
    <w:rPr>
      <w:vertAlign w:val="superscript"/>
    </w:rPr>
  </w:style>
  <w:style w:type="character" w:styleId="Nierozpoznanawzmianka">
    <w:name w:val="Unresolved Mention"/>
    <w:basedOn w:val="Domylnaczcionkaakapitu"/>
    <w:uiPriority w:val="99"/>
    <w:semiHidden/>
    <w:unhideWhenUsed/>
    <w:rsid w:val="00B536F5"/>
    <w:rPr>
      <w:color w:val="605E5C"/>
      <w:shd w:val="clear" w:color="auto" w:fill="E1DFDD"/>
    </w:rPr>
  </w:style>
  <w:style w:type="paragraph" w:styleId="Poprawka">
    <w:name w:val="Revision"/>
    <w:hidden/>
    <w:uiPriority w:val="99"/>
    <w:semiHidden/>
    <w:rsid w:val="007A2F4F"/>
    <w:rPr>
      <w:sz w:val="24"/>
      <w:szCs w:val="24"/>
    </w:rPr>
  </w:style>
  <w:style w:type="table" w:customStyle="1" w:styleId="Tabela-Siatka1">
    <w:name w:val="Tabela - Siatka1"/>
    <w:basedOn w:val="Standardowy"/>
    <w:next w:val="Tabela-Siatka"/>
    <w:uiPriority w:val="59"/>
    <w:rsid w:val="00E34E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2820">
      <w:bodyDiv w:val="1"/>
      <w:marLeft w:val="0"/>
      <w:marRight w:val="0"/>
      <w:marTop w:val="0"/>
      <w:marBottom w:val="0"/>
      <w:divBdr>
        <w:top w:val="none" w:sz="0" w:space="0" w:color="auto"/>
        <w:left w:val="none" w:sz="0" w:space="0" w:color="auto"/>
        <w:bottom w:val="none" w:sz="0" w:space="0" w:color="auto"/>
        <w:right w:val="none" w:sz="0" w:space="0" w:color="auto"/>
      </w:divBdr>
    </w:div>
    <w:div w:id="838227781">
      <w:bodyDiv w:val="1"/>
      <w:marLeft w:val="0"/>
      <w:marRight w:val="0"/>
      <w:marTop w:val="0"/>
      <w:marBottom w:val="0"/>
      <w:divBdr>
        <w:top w:val="none" w:sz="0" w:space="0" w:color="auto"/>
        <w:left w:val="none" w:sz="0" w:space="0" w:color="auto"/>
        <w:bottom w:val="none" w:sz="0" w:space="0" w:color="auto"/>
        <w:right w:val="none" w:sz="0" w:space="0" w:color="auto"/>
      </w:divBdr>
    </w:div>
    <w:div w:id="1018434451">
      <w:bodyDiv w:val="1"/>
      <w:marLeft w:val="0"/>
      <w:marRight w:val="0"/>
      <w:marTop w:val="0"/>
      <w:marBottom w:val="0"/>
      <w:divBdr>
        <w:top w:val="none" w:sz="0" w:space="0" w:color="auto"/>
        <w:left w:val="none" w:sz="0" w:space="0" w:color="auto"/>
        <w:bottom w:val="none" w:sz="0" w:space="0" w:color="auto"/>
        <w:right w:val="none" w:sz="0" w:space="0" w:color="auto"/>
      </w:divBdr>
    </w:div>
    <w:div w:id="1108037664">
      <w:bodyDiv w:val="1"/>
      <w:marLeft w:val="0"/>
      <w:marRight w:val="0"/>
      <w:marTop w:val="0"/>
      <w:marBottom w:val="0"/>
      <w:divBdr>
        <w:top w:val="none" w:sz="0" w:space="0" w:color="auto"/>
        <w:left w:val="none" w:sz="0" w:space="0" w:color="auto"/>
        <w:bottom w:val="none" w:sz="0" w:space="0" w:color="auto"/>
        <w:right w:val="none" w:sz="0" w:space="0" w:color="auto"/>
      </w:divBdr>
    </w:div>
    <w:div w:id="1221601326">
      <w:bodyDiv w:val="1"/>
      <w:marLeft w:val="0"/>
      <w:marRight w:val="0"/>
      <w:marTop w:val="0"/>
      <w:marBottom w:val="0"/>
      <w:divBdr>
        <w:top w:val="none" w:sz="0" w:space="0" w:color="auto"/>
        <w:left w:val="none" w:sz="0" w:space="0" w:color="auto"/>
        <w:bottom w:val="none" w:sz="0" w:space="0" w:color="auto"/>
        <w:right w:val="none" w:sz="0" w:space="0" w:color="auto"/>
      </w:divBdr>
    </w:div>
    <w:div w:id="1372150686">
      <w:bodyDiv w:val="1"/>
      <w:marLeft w:val="0"/>
      <w:marRight w:val="0"/>
      <w:marTop w:val="0"/>
      <w:marBottom w:val="0"/>
      <w:divBdr>
        <w:top w:val="none" w:sz="0" w:space="0" w:color="auto"/>
        <w:left w:val="none" w:sz="0" w:space="0" w:color="auto"/>
        <w:bottom w:val="none" w:sz="0" w:space="0" w:color="auto"/>
        <w:right w:val="none" w:sz="0" w:space="0" w:color="auto"/>
      </w:divBdr>
    </w:div>
    <w:div w:id="1408262393">
      <w:bodyDiv w:val="1"/>
      <w:marLeft w:val="0"/>
      <w:marRight w:val="0"/>
      <w:marTop w:val="0"/>
      <w:marBottom w:val="0"/>
      <w:divBdr>
        <w:top w:val="none" w:sz="0" w:space="0" w:color="auto"/>
        <w:left w:val="none" w:sz="0" w:space="0" w:color="auto"/>
        <w:bottom w:val="none" w:sz="0" w:space="0" w:color="auto"/>
        <w:right w:val="none" w:sz="0" w:space="0" w:color="auto"/>
      </w:divBdr>
    </w:div>
    <w:div w:id="1637639228">
      <w:bodyDiv w:val="1"/>
      <w:marLeft w:val="0"/>
      <w:marRight w:val="0"/>
      <w:marTop w:val="0"/>
      <w:marBottom w:val="0"/>
      <w:divBdr>
        <w:top w:val="none" w:sz="0" w:space="0" w:color="auto"/>
        <w:left w:val="none" w:sz="0" w:space="0" w:color="auto"/>
        <w:bottom w:val="none" w:sz="0" w:space="0" w:color="auto"/>
        <w:right w:val="none" w:sz="0" w:space="0" w:color="auto"/>
      </w:divBdr>
    </w:div>
    <w:div w:id="165768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t.lukasiewicz.gov.pl/ochrona-danych-osobowych/klauzula%20umowy/"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FC19BF6DFF4D9E936E6ED0342933D7"/>
        <w:category>
          <w:name w:val="Ogólne"/>
          <w:gallery w:val="placeholder"/>
        </w:category>
        <w:types>
          <w:type w:val="bbPlcHdr"/>
        </w:types>
        <w:behaviors>
          <w:behavior w:val="content"/>
        </w:behaviors>
        <w:guid w:val="{047CD4C6-6449-4EAB-8308-564B8725182C}"/>
      </w:docPartPr>
      <w:docPartBody>
        <w:p w:rsidR="005D29C4" w:rsidRDefault="000969C8" w:rsidP="000969C8">
          <w:pPr>
            <w:pStyle w:val="9BFC19BF6DFF4D9E936E6ED0342933D7"/>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8"/>
    <w:rsid w:val="0006466D"/>
    <w:rsid w:val="000969C8"/>
    <w:rsid w:val="00291A81"/>
    <w:rsid w:val="002A2434"/>
    <w:rsid w:val="003D6999"/>
    <w:rsid w:val="00497765"/>
    <w:rsid w:val="005D29C4"/>
    <w:rsid w:val="00662F5F"/>
    <w:rsid w:val="00714C3A"/>
    <w:rsid w:val="007D25CE"/>
    <w:rsid w:val="008338C5"/>
    <w:rsid w:val="00862E77"/>
    <w:rsid w:val="009153B1"/>
    <w:rsid w:val="00987453"/>
    <w:rsid w:val="009B5AA7"/>
    <w:rsid w:val="00BB64A1"/>
    <w:rsid w:val="00DC5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969C8"/>
    <w:rPr>
      <w:color w:val="808080"/>
    </w:rPr>
  </w:style>
  <w:style w:type="paragraph" w:customStyle="1" w:styleId="9BFC19BF6DFF4D9E936E6ED0342933D7">
    <w:name w:val="9BFC19BF6DFF4D9E936E6ED0342933D7"/>
    <w:rsid w:val="00096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E37B2282DFC547B73353556452F50E" ma:contentTypeVersion="2" ma:contentTypeDescription="Utwórz nowy dokument." ma:contentTypeScope="" ma:versionID="44c0c1e65fb22d1b3c7c9849ac0d8c86">
  <xsd:schema xmlns:xsd="http://www.w3.org/2001/XMLSchema" xmlns:xs="http://www.w3.org/2001/XMLSchema" xmlns:p="http://schemas.microsoft.com/office/2006/metadata/properties" xmlns:ns3="e2922ea6-fb89-49d2-b22c-5f3e15885f3f" targetNamespace="http://schemas.microsoft.com/office/2006/metadata/properties" ma:root="true" ma:fieldsID="6a6895484fd2b080a16078f96d31f1ba" ns3:_="">
    <xsd:import namespace="e2922ea6-fb89-49d2-b22c-5f3e15885f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22ea6-fb89-49d2-b22c-5f3e15885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A4077-6571-4121-B82D-150F911809EE}">
  <ds:schemaRefs>
    <ds:schemaRef ds:uri="http://schemas.microsoft.com/sharepoint/v3/contenttype/forms"/>
  </ds:schemaRefs>
</ds:datastoreItem>
</file>

<file path=customXml/itemProps2.xml><?xml version="1.0" encoding="utf-8"?>
<ds:datastoreItem xmlns:ds="http://schemas.openxmlformats.org/officeDocument/2006/customXml" ds:itemID="{D005E180-D179-4731-BF89-DD9EB91D7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22ea6-fb89-49d2-b22c-5f3e15885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C9F86-85A0-4589-982B-076D1BF073A3}">
  <ds:schemaRefs>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2922ea6-fb89-49d2-b22c-5f3e15885f3f"/>
    <ds:schemaRef ds:uri="http://purl.org/dc/terms/"/>
  </ds:schemaRefs>
</ds:datastoreItem>
</file>

<file path=customXml/itemProps4.xml><?xml version="1.0" encoding="utf-8"?>
<ds:datastoreItem xmlns:ds="http://schemas.openxmlformats.org/officeDocument/2006/customXml" ds:itemID="{178920B1-C69B-488C-88B6-3510C4A7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21</Pages>
  <Words>5386</Words>
  <Characters>32319</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ACapierz</dc:creator>
  <cp:keywords/>
  <dc:description/>
  <cp:lastModifiedBy>Beata Stachowiak-Wysoczańska</cp:lastModifiedBy>
  <cp:revision>14</cp:revision>
  <cp:lastPrinted>2023-01-18T08:28:00Z</cp:lastPrinted>
  <dcterms:created xsi:type="dcterms:W3CDTF">2023-04-13T12:12:00Z</dcterms:created>
  <dcterms:modified xsi:type="dcterms:W3CDTF">2023-04-21T10:41:00Z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0x0101006AE37B2282DFC547B73353556452F50E</vt:lpwstr>
  </property>
</Properties>
</file>