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9363E" w14:textId="77777777" w:rsidR="00315360" w:rsidRDefault="00315360" w:rsidP="00315360">
      <w:pPr>
        <w:pBdr>
          <w:top w:val="nil"/>
          <w:left w:val="nil"/>
          <w:bottom w:val="nil"/>
          <w:right w:val="nil"/>
          <w:between w:val="nil"/>
        </w:pBdr>
        <w:spacing w:line="276" w:lineRule="auto"/>
      </w:pPr>
      <w:bookmarkStart w:id="0" w:name="_GoBack"/>
      <w:bookmarkEnd w:id="0"/>
    </w:p>
    <w:p w14:paraId="1CB2ACDC" w14:textId="77777777" w:rsidR="00315360" w:rsidRDefault="00315360" w:rsidP="00315360">
      <w:pPr>
        <w:jc w:val="right"/>
        <w:rPr>
          <w:rFonts w:eastAsia="Calibri" w:cs="Calibri"/>
          <w:b/>
          <w:sz w:val="22"/>
          <w:szCs w:val="22"/>
        </w:rPr>
      </w:pPr>
      <w:r>
        <w:rPr>
          <w:rFonts w:eastAsia="Calibri" w:cs="Calibri"/>
          <w:b/>
          <w:sz w:val="22"/>
          <w:szCs w:val="22"/>
        </w:rPr>
        <w:t>Załącznik nr 1 do SWZ</w:t>
      </w:r>
    </w:p>
    <w:p w14:paraId="0D9E4094" w14:textId="77777777" w:rsidR="00315360" w:rsidRDefault="00315360" w:rsidP="00315360">
      <w:pPr>
        <w:rPr>
          <w:rFonts w:eastAsia="Calibri" w:cs="Calibri"/>
          <w:b/>
          <w:sz w:val="22"/>
          <w:szCs w:val="22"/>
        </w:rPr>
      </w:pPr>
      <w:r>
        <w:rPr>
          <w:rFonts w:eastAsia="Calibri" w:cs="Calibri"/>
          <w:b/>
          <w:sz w:val="22"/>
          <w:szCs w:val="22"/>
        </w:rPr>
        <w:t>FS/ZP/01/2022</w:t>
      </w:r>
    </w:p>
    <w:p w14:paraId="0B201A47" w14:textId="77777777" w:rsidR="00315360" w:rsidRDefault="00315360" w:rsidP="00315360">
      <w:pPr>
        <w:tabs>
          <w:tab w:val="center" w:pos="4536"/>
          <w:tab w:val="right" w:pos="9072"/>
        </w:tabs>
        <w:jc w:val="center"/>
        <w:rPr>
          <w:rFonts w:eastAsia="Calibri" w:cs="Calibri"/>
          <w:b/>
          <w:sz w:val="22"/>
          <w:szCs w:val="22"/>
        </w:rPr>
      </w:pPr>
    </w:p>
    <w:p w14:paraId="699CC538" w14:textId="77777777" w:rsidR="00315360" w:rsidRDefault="00315360" w:rsidP="00315360">
      <w:pPr>
        <w:jc w:val="right"/>
        <w:rPr>
          <w:rFonts w:eastAsia="Calibri" w:cs="Calibri"/>
          <w:i/>
          <w:sz w:val="22"/>
          <w:szCs w:val="22"/>
          <w:u w:val="single"/>
        </w:rPr>
      </w:pPr>
      <w:r>
        <w:rPr>
          <w:rFonts w:eastAsia="Calibri" w:cs="Calibri"/>
          <w:i/>
          <w:sz w:val="22"/>
          <w:szCs w:val="22"/>
          <w:u w:val="single"/>
        </w:rPr>
        <w:t xml:space="preserve"> </w:t>
      </w:r>
    </w:p>
    <w:p w14:paraId="3E46F4B9" w14:textId="77777777" w:rsidR="00315360" w:rsidRDefault="00315360" w:rsidP="00315360">
      <w:pPr>
        <w:tabs>
          <w:tab w:val="left" w:pos="9072"/>
        </w:tabs>
        <w:spacing w:before="120" w:after="240"/>
        <w:jc w:val="both"/>
        <w:rPr>
          <w:rFonts w:eastAsia="Calibri" w:cs="Calibri"/>
          <w:sz w:val="22"/>
          <w:szCs w:val="22"/>
        </w:rPr>
      </w:pPr>
      <w:r>
        <w:rPr>
          <w:rFonts w:eastAsia="Calibri" w:cs="Calibri"/>
          <w:b/>
          <w:sz w:val="22"/>
          <w:szCs w:val="22"/>
        </w:rPr>
        <w:t xml:space="preserve"> </w:t>
      </w:r>
      <w:r>
        <w:rPr>
          <w:rFonts w:eastAsia="Calibri" w:cs="Calibri"/>
          <w:sz w:val="22"/>
          <w:szCs w:val="22"/>
        </w:rPr>
        <w:t xml:space="preserve">   </w:t>
      </w:r>
    </w:p>
    <w:p w14:paraId="43272EF4" w14:textId="77777777" w:rsidR="00315360" w:rsidRDefault="00315360" w:rsidP="00315360">
      <w:pPr>
        <w:jc w:val="center"/>
        <w:rPr>
          <w:rFonts w:eastAsia="Calibri" w:cs="Calibri"/>
          <w:b/>
          <w:sz w:val="22"/>
          <w:szCs w:val="22"/>
        </w:rPr>
      </w:pPr>
      <w:r>
        <w:rPr>
          <w:rFonts w:eastAsia="Calibri" w:cs="Calibri"/>
          <w:b/>
          <w:sz w:val="22"/>
          <w:szCs w:val="22"/>
        </w:rPr>
        <w:t>FORMULARZ OFERTY</w:t>
      </w:r>
    </w:p>
    <w:p w14:paraId="514126FF" w14:textId="77777777" w:rsidR="00315360" w:rsidRDefault="00315360" w:rsidP="00315360">
      <w:pPr>
        <w:jc w:val="center"/>
        <w:rPr>
          <w:rFonts w:eastAsia="Calibri" w:cs="Calibri"/>
          <w:b/>
          <w:sz w:val="22"/>
          <w:szCs w:val="22"/>
        </w:rPr>
      </w:pPr>
    </w:p>
    <w:p w14:paraId="4B81F51B" w14:textId="77777777" w:rsidR="00315360" w:rsidRDefault="00315360" w:rsidP="00315360">
      <w:pPr>
        <w:pBdr>
          <w:top w:val="nil"/>
          <w:left w:val="nil"/>
          <w:bottom w:val="nil"/>
          <w:right w:val="nil"/>
          <w:between w:val="nil"/>
        </w:pBdr>
        <w:rPr>
          <w:rFonts w:eastAsia="Calibri" w:cs="Calibri"/>
          <w:b/>
          <w:color w:val="000000"/>
          <w:sz w:val="22"/>
          <w:szCs w:val="22"/>
        </w:rPr>
      </w:pPr>
      <w:r>
        <w:rPr>
          <w:rFonts w:eastAsia="Calibri" w:cs="Calibri"/>
          <w:b/>
          <w:color w:val="000000"/>
          <w:sz w:val="22"/>
          <w:szCs w:val="22"/>
        </w:rPr>
        <w:t xml:space="preserve">Dane Wykonawcy: </w:t>
      </w:r>
    </w:p>
    <w:p w14:paraId="53A4D8EF" w14:textId="77777777" w:rsidR="00315360" w:rsidRDefault="00315360" w:rsidP="00315360">
      <w:pPr>
        <w:tabs>
          <w:tab w:val="left" w:pos="9639"/>
        </w:tabs>
        <w:spacing w:before="180"/>
        <w:rPr>
          <w:rFonts w:eastAsia="Calibri" w:cs="Calibri"/>
          <w:sz w:val="22"/>
          <w:szCs w:val="22"/>
        </w:rPr>
      </w:pPr>
      <w:r>
        <w:rPr>
          <w:rFonts w:eastAsia="Calibri" w:cs="Calibri"/>
          <w:sz w:val="22"/>
          <w:szCs w:val="22"/>
        </w:rPr>
        <w:tab/>
      </w:r>
    </w:p>
    <w:p w14:paraId="762337A4" w14:textId="77777777" w:rsidR="00315360" w:rsidRDefault="00315360" w:rsidP="00315360">
      <w:pPr>
        <w:tabs>
          <w:tab w:val="left" w:pos="9639"/>
        </w:tabs>
        <w:spacing w:before="180"/>
        <w:rPr>
          <w:rFonts w:eastAsia="Calibri" w:cs="Calibri"/>
          <w:sz w:val="22"/>
          <w:szCs w:val="22"/>
        </w:rPr>
      </w:pPr>
      <w:r>
        <w:rPr>
          <w:rFonts w:eastAsia="Calibri" w:cs="Calibri"/>
          <w:sz w:val="22"/>
          <w:szCs w:val="22"/>
        </w:rPr>
        <w:tab/>
      </w:r>
    </w:p>
    <w:p w14:paraId="401A8138" w14:textId="77777777" w:rsidR="00315360" w:rsidRDefault="00315360" w:rsidP="00315360">
      <w:pPr>
        <w:tabs>
          <w:tab w:val="left" w:pos="4820"/>
          <w:tab w:val="right" w:pos="9639"/>
        </w:tabs>
        <w:spacing w:before="180"/>
        <w:rPr>
          <w:rFonts w:eastAsia="Calibri" w:cs="Calibri"/>
          <w:sz w:val="22"/>
          <w:szCs w:val="22"/>
        </w:rPr>
      </w:pPr>
      <w:r>
        <w:rPr>
          <w:rFonts w:eastAsia="Calibri" w:cs="Calibri"/>
          <w:sz w:val="22"/>
          <w:szCs w:val="22"/>
        </w:rPr>
        <w:t>REGON</w:t>
      </w:r>
      <w:r>
        <w:rPr>
          <w:rFonts w:eastAsia="Calibri" w:cs="Calibri"/>
          <w:sz w:val="22"/>
          <w:szCs w:val="22"/>
        </w:rPr>
        <w:tab/>
        <w:t>NIP</w:t>
      </w:r>
      <w:r>
        <w:rPr>
          <w:rFonts w:eastAsia="Calibri" w:cs="Calibri"/>
          <w:sz w:val="22"/>
          <w:szCs w:val="22"/>
        </w:rPr>
        <w:tab/>
      </w:r>
    </w:p>
    <w:p w14:paraId="53DC17E3" w14:textId="77777777" w:rsidR="00315360" w:rsidRPr="007A07EA" w:rsidRDefault="00315360" w:rsidP="00315360">
      <w:pPr>
        <w:tabs>
          <w:tab w:val="left" w:pos="2793"/>
          <w:tab w:val="left" w:pos="5301"/>
          <w:tab w:val="left" w:pos="9639"/>
        </w:tabs>
        <w:spacing w:before="180"/>
        <w:rPr>
          <w:rFonts w:eastAsia="Calibri" w:cs="Calibri"/>
          <w:sz w:val="22"/>
          <w:szCs w:val="22"/>
          <w:lang w:val="en-US"/>
        </w:rPr>
      </w:pPr>
      <w:r w:rsidRPr="007A07EA">
        <w:rPr>
          <w:rFonts w:eastAsia="Calibri" w:cs="Calibri"/>
          <w:sz w:val="22"/>
          <w:szCs w:val="22"/>
          <w:lang w:val="en-US"/>
        </w:rPr>
        <w:t>tel.</w:t>
      </w:r>
      <w:r w:rsidRPr="007A07EA">
        <w:rPr>
          <w:rFonts w:eastAsia="Calibri" w:cs="Calibri"/>
          <w:sz w:val="22"/>
          <w:szCs w:val="22"/>
          <w:lang w:val="en-US"/>
        </w:rPr>
        <w:tab/>
      </w:r>
    </w:p>
    <w:p w14:paraId="3D8D3170" w14:textId="77777777" w:rsidR="00315360" w:rsidRPr="007A07EA" w:rsidRDefault="00315360" w:rsidP="00315360">
      <w:pPr>
        <w:tabs>
          <w:tab w:val="left" w:pos="2793"/>
          <w:tab w:val="left" w:pos="5301"/>
          <w:tab w:val="left" w:pos="9639"/>
        </w:tabs>
        <w:spacing w:before="180"/>
        <w:rPr>
          <w:rFonts w:eastAsia="Calibri" w:cs="Calibri"/>
          <w:sz w:val="22"/>
          <w:szCs w:val="22"/>
          <w:lang w:val="en-US"/>
        </w:rPr>
      </w:pPr>
      <w:r w:rsidRPr="007A07EA">
        <w:rPr>
          <w:rFonts w:eastAsia="Calibri" w:cs="Calibri"/>
          <w:sz w:val="22"/>
          <w:szCs w:val="22"/>
          <w:lang w:val="en-US"/>
        </w:rPr>
        <w:t>fax.</w:t>
      </w:r>
      <w:r w:rsidRPr="007A07EA">
        <w:rPr>
          <w:rFonts w:eastAsia="Calibri" w:cs="Calibri"/>
          <w:sz w:val="22"/>
          <w:szCs w:val="22"/>
          <w:lang w:val="en-US"/>
        </w:rPr>
        <w:tab/>
      </w:r>
    </w:p>
    <w:p w14:paraId="6CAE6496" w14:textId="77777777" w:rsidR="00315360" w:rsidRPr="007A07EA" w:rsidRDefault="00315360" w:rsidP="00315360">
      <w:pPr>
        <w:tabs>
          <w:tab w:val="left" w:pos="2793"/>
          <w:tab w:val="left" w:pos="5301"/>
          <w:tab w:val="left" w:pos="9639"/>
        </w:tabs>
        <w:spacing w:before="180"/>
        <w:rPr>
          <w:rFonts w:eastAsia="Calibri" w:cs="Calibri"/>
          <w:sz w:val="22"/>
          <w:szCs w:val="22"/>
          <w:lang w:val="en-US"/>
        </w:rPr>
      </w:pPr>
      <w:r w:rsidRPr="007A07EA">
        <w:rPr>
          <w:rFonts w:eastAsia="Calibri" w:cs="Calibri"/>
          <w:sz w:val="22"/>
          <w:szCs w:val="22"/>
          <w:lang w:val="en-US"/>
        </w:rPr>
        <w:t>adres e-mail</w:t>
      </w:r>
      <w:r w:rsidRPr="007A07EA">
        <w:rPr>
          <w:rFonts w:eastAsia="Calibri" w:cs="Calibri"/>
          <w:sz w:val="22"/>
          <w:szCs w:val="22"/>
          <w:lang w:val="en-US"/>
        </w:rPr>
        <w:tab/>
      </w:r>
    </w:p>
    <w:p w14:paraId="7955B298" w14:textId="77777777" w:rsidR="00315360" w:rsidRDefault="00315360" w:rsidP="00315360">
      <w:pPr>
        <w:tabs>
          <w:tab w:val="center" w:pos="4820"/>
        </w:tabs>
        <w:rPr>
          <w:rFonts w:eastAsia="Calibri" w:cs="Calibri"/>
          <w:sz w:val="22"/>
          <w:szCs w:val="22"/>
        </w:rPr>
      </w:pPr>
      <w:r w:rsidRPr="007A07EA">
        <w:rPr>
          <w:rFonts w:eastAsia="Calibri" w:cs="Calibri"/>
          <w:sz w:val="22"/>
          <w:szCs w:val="22"/>
          <w:lang w:val="en-US"/>
        </w:rPr>
        <w:tab/>
      </w:r>
      <w:r>
        <w:rPr>
          <w:rFonts w:eastAsia="Calibri" w:cs="Calibri"/>
          <w:sz w:val="22"/>
          <w:szCs w:val="22"/>
        </w:rPr>
        <w:t>(pełna nazwa i adres Wykonawcy)*</w:t>
      </w:r>
    </w:p>
    <w:p w14:paraId="67B164D5" w14:textId="77777777" w:rsidR="00315360" w:rsidRDefault="00315360" w:rsidP="00315360">
      <w:pPr>
        <w:tabs>
          <w:tab w:val="center" w:pos="4820"/>
        </w:tabs>
        <w:jc w:val="center"/>
        <w:rPr>
          <w:rFonts w:eastAsia="Calibri" w:cs="Calibri"/>
          <w:sz w:val="22"/>
          <w:szCs w:val="22"/>
        </w:rPr>
      </w:pPr>
      <w:r>
        <w:rPr>
          <w:rFonts w:eastAsia="Calibri" w:cs="Calibri"/>
          <w:i/>
          <w:sz w:val="22"/>
          <w:szCs w:val="22"/>
        </w:rPr>
        <w:t>w przypadku Wykonawców wspólnie ubiegających się o zamówienie (np. konsorcjum, spółka cywilna tj. wspólnicy spółki cywilnej) należy wymienić wszystkich Wykonawców wspólnie ubiegających się o zamówienie (w przypadku spółki cywilnej należy wymienić wszystkich wspólników spółki cywilnej)</w:t>
      </w:r>
    </w:p>
    <w:p w14:paraId="1B7623B6" w14:textId="77777777" w:rsidR="00315360" w:rsidRDefault="00315360" w:rsidP="00315360">
      <w:pPr>
        <w:ind w:left="4820" w:firstLine="136"/>
        <w:rPr>
          <w:rFonts w:eastAsia="Calibri" w:cs="Calibri"/>
          <w:b/>
          <w:sz w:val="22"/>
          <w:szCs w:val="22"/>
        </w:rPr>
      </w:pPr>
    </w:p>
    <w:p w14:paraId="1E44B8EA" w14:textId="77777777" w:rsidR="00315360" w:rsidRDefault="00315360" w:rsidP="00315360">
      <w:pPr>
        <w:spacing w:after="80"/>
        <w:jc w:val="both"/>
        <w:rPr>
          <w:rFonts w:eastAsia="Calibri" w:cs="Calibri"/>
          <w:b/>
          <w:sz w:val="22"/>
          <w:szCs w:val="22"/>
        </w:rPr>
      </w:pPr>
      <w:r>
        <w:rPr>
          <w:rFonts w:eastAsia="Calibri" w:cs="Calibri"/>
          <w:sz w:val="22"/>
          <w:szCs w:val="22"/>
        </w:rPr>
        <w:t xml:space="preserve">W odpowiedzi na ogłoszenie w postępowaniu o udzielenie zamówienia publicznego w trybie podstawowym bez możliwości negocjacji na </w:t>
      </w:r>
      <w:r>
        <w:rPr>
          <w:rFonts w:eastAsia="Calibri" w:cs="Calibri"/>
          <w:b/>
          <w:sz w:val="22"/>
          <w:szCs w:val="22"/>
        </w:rPr>
        <w:t xml:space="preserve">świadczenie usługi rezerwacji i sprzedaży miejsc noclegowych w Polsce i za granicą oraz na świadczenie usługi rezerwacji, sprzedaży oraz dostarczenia biletów </w:t>
      </w:r>
      <w:r>
        <w:rPr>
          <w:rFonts w:asciiTheme="majorHAnsi" w:hAnsiTheme="majorHAnsi" w:cstheme="majorHAnsi"/>
          <w:b/>
          <w:sz w:val="22"/>
          <w:szCs w:val="22"/>
        </w:rPr>
        <w:t xml:space="preserve">podróżnych w tym </w:t>
      </w:r>
      <w:r>
        <w:rPr>
          <w:rFonts w:eastAsia="Calibri" w:cs="Calibri"/>
          <w:b/>
          <w:sz w:val="22"/>
          <w:szCs w:val="22"/>
        </w:rPr>
        <w:t>lotniczych na zagraniczne i krajowe przewozy pasażerskie na potrzeby realizacji projektu „ACT IN_OUT” współfinansowanego ze środków  Programu Kultura Działanie 2 „Poprawa dostępu do Kultury i Sztuki” w ramach Mechanizmu Finansowego Europejskiego Obszaru Gospodarczego na lata 2014-2021</w:t>
      </w:r>
      <w:r>
        <w:rPr>
          <w:rFonts w:eastAsia="Calibri" w:cs="Calibri"/>
          <w:sz w:val="22"/>
          <w:szCs w:val="22"/>
        </w:rPr>
        <w:t xml:space="preserve"> oferujemy wykonanie zamówienia, zgodnie z wymogami specyfikacji warunków zamówienia:</w:t>
      </w:r>
    </w:p>
    <w:p w14:paraId="4D769A89" w14:textId="77777777" w:rsidR="00315360" w:rsidRDefault="00315360" w:rsidP="00315360">
      <w:pPr>
        <w:tabs>
          <w:tab w:val="center" w:pos="4536"/>
          <w:tab w:val="right" w:pos="9072"/>
        </w:tabs>
        <w:jc w:val="both"/>
        <w:rPr>
          <w:rFonts w:eastAsia="Calibri" w:cs="Calibri"/>
          <w:b/>
          <w:sz w:val="22"/>
          <w:szCs w:val="22"/>
        </w:rPr>
      </w:pPr>
    </w:p>
    <w:p w14:paraId="5A135614" w14:textId="77777777" w:rsidR="00315360" w:rsidRDefault="00315360" w:rsidP="0015379E">
      <w:pPr>
        <w:widowControl/>
        <w:numPr>
          <w:ilvl w:val="0"/>
          <w:numId w:val="4"/>
        </w:numPr>
        <w:pBdr>
          <w:top w:val="nil"/>
          <w:left w:val="nil"/>
          <w:bottom w:val="nil"/>
          <w:right w:val="nil"/>
          <w:between w:val="nil"/>
        </w:pBdr>
        <w:tabs>
          <w:tab w:val="left" w:pos="-567"/>
        </w:tabs>
        <w:autoSpaceDE/>
        <w:autoSpaceDN/>
        <w:adjustRightInd/>
        <w:ind w:right="-108"/>
        <w:jc w:val="both"/>
        <w:rPr>
          <w:rFonts w:eastAsia="Calibri" w:cs="Calibri"/>
          <w:b/>
          <w:color w:val="0D0D0D"/>
          <w:sz w:val="22"/>
          <w:szCs w:val="22"/>
        </w:rPr>
      </w:pPr>
      <w:r>
        <w:rPr>
          <w:rFonts w:eastAsia="Calibri" w:cs="Calibri"/>
          <w:b/>
          <w:color w:val="0D0D0D"/>
          <w:sz w:val="22"/>
          <w:szCs w:val="22"/>
        </w:rPr>
        <w:t>CENA OFERTY:</w:t>
      </w:r>
    </w:p>
    <w:p w14:paraId="32DA3514" w14:textId="52A32DB1" w:rsidR="00315360" w:rsidRDefault="00315360" w:rsidP="00315360">
      <w:pPr>
        <w:rPr>
          <w:rFonts w:eastAsia="Calibri" w:cs="Calibri"/>
          <w:sz w:val="22"/>
          <w:szCs w:val="22"/>
        </w:rPr>
      </w:pPr>
    </w:p>
    <w:p w14:paraId="591CB8C4" w14:textId="0201653A" w:rsidR="00C11E34" w:rsidRDefault="00C11E34" w:rsidP="00461183">
      <w:pPr>
        <w:jc w:val="both"/>
        <w:rPr>
          <w:rFonts w:eastAsia="Calibri" w:cs="Calibri"/>
          <w:sz w:val="22"/>
          <w:szCs w:val="22"/>
        </w:rPr>
      </w:pPr>
      <w:r w:rsidRPr="00C11E34">
        <w:rPr>
          <w:rFonts w:eastAsia="Calibri" w:cs="Calibri"/>
          <w:sz w:val="22"/>
          <w:szCs w:val="22"/>
        </w:rPr>
        <w:t>Oferuję/-emy opłatę transakcyjną za wykonanie przedmiotu zamówienia zgodnie z opisem przedmiotu zamówienia i wymaganiami zamawiającego dotyczącymi wykonania przedmiotu zamówienia zawartymi w dokumentacji przetargowej za cenę ofertową ……………………………………………………………………………………………………………………………………………. (słownie</w:t>
      </w:r>
      <w:r>
        <w:rPr>
          <w:rFonts w:eastAsia="Calibri" w:cs="Calibri"/>
          <w:sz w:val="22"/>
          <w:szCs w:val="22"/>
        </w:rPr>
        <w:t>:</w:t>
      </w:r>
      <w:r w:rsidRPr="00C11E34">
        <w:rPr>
          <w:rFonts w:eastAsia="Calibri" w:cs="Calibri"/>
          <w:sz w:val="22"/>
          <w:szCs w:val="22"/>
        </w:rPr>
        <w:t xml:space="preserve"> ………………………………………………………………………………………………………………………………………..) zł brutto w tym podatek vat w wysokości ……………………………………………………………………………………..:</w:t>
      </w:r>
    </w:p>
    <w:p w14:paraId="34AA4221" w14:textId="77777777" w:rsidR="00C11E34" w:rsidRDefault="00C11E34" w:rsidP="00315360">
      <w:pPr>
        <w:rPr>
          <w:rFonts w:eastAsia="Calibri" w:cs="Calibri"/>
          <w:sz w:val="22"/>
          <w:szCs w:val="22"/>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828"/>
        <w:gridCol w:w="1559"/>
        <w:gridCol w:w="992"/>
        <w:gridCol w:w="1985"/>
      </w:tblGrid>
      <w:tr w:rsidR="00315360" w14:paraId="0294703C" w14:textId="77777777" w:rsidTr="00090699">
        <w:tc>
          <w:tcPr>
            <w:tcW w:w="567" w:type="dxa"/>
            <w:shd w:val="clear" w:color="auto" w:fill="FFFFFF"/>
            <w:vAlign w:val="center"/>
          </w:tcPr>
          <w:p w14:paraId="783304BF" w14:textId="77777777" w:rsidR="00315360" w:rsidRDefault="00315360" w:rsidP="00090699">
            <w:pPr>
              <w:jc w:val="center"/>
              <w:rPr>
                <w:b/>
              </w:rPr>
            </w:pPr>
            <w:r>
              <w:rPr>
                <w:b/>
              </w:rPr>
              <w:t>Lp.</w:t>
            </w:r>
          </w:p>
        </w:tc>
        <w:tc>
          <w:tcPr>
            <w:tcW w:w="3828" w:type="dxa"/>
            <w:shd w:val="clear" w:color="auto" w:fill="FFFFFF"/>
            <w:vAlign w:val="center"/>
          </w:tcPr>
          <w:p w14:paraId="584A1456" w14:textId="77777777" w:rsidR="00315360" w:rsidRDefault="00315360" w:rsidP="00090699">
            <w:pPr>
              <w:jc w:val="center"/>
              <w:rPr>
                <w:b/>
              </w:rPr>
            </w:pPr>
            <w:r>
              <w:rPr>
                <w:b/>
              </w:rPr>
              <w:t>Wyszczególnienie</w:t>
            </w:r>
          </w:p>
        </w:tc>
        <w:tc>
          <w:tcPr>
            <w:tcW w:w="1559" w:type="dxa"/>
            <w:shd w:val="clear" w:color="auto" w:fill="FFFFFF"/>
            <w:vAlign w:val="center"/>
          </w:tcPr>
          <w:p w14:paraId="2CFB184F" w14:textId="77777777" w:rsidR="00315360" w:rsidRDefault="00315360" w:rsidP="00090699">
            <w:pPr>
              <w:jc w:val="center"/>
              <w:rPr>
                <w:b/>
              </w:rPr>
            </w:pPr>
            <w:r>
              <w:rPr>
                <w:b/>
              </w:rPr>
              <w:t>Cena jednostkowa brutto</w:t>
            </w:r>
          </w:p>
        </w:tc>
        <w:tc>
          <w:tcPr>
            <w:tcW w:w="992" w:type="dxa"/>
            <w:shd w:val="clear" w:color="auto" w:fill="FFFFFF"/>
            <w:vAlign w:val="center"/>
          </w:tcPr>
          <w:p w14:paraId="37E06C36" w14:textId="77777777" w:rsidR="00315360" w:rsidRDefault="00315360" w:rsidP="00090699">
            <w:pPr>
              <w:jc w:val="center"/>
              <w:rPr>
                <w:b/>
              </w:rPr>
            </w:pPr>
            <w:r>
              <w:rPr>
                <w:b/>
              </w:rPr>
              <w:t>Ilość w szt.</w:t>
            </w:r>
          </w:p>
        </w:tc>
        <w:tc>
          <w:tcPr>
            <w:tcW w:w="1985" w:type="dxa"/>
            <w:shd w:val="clear" w:color="auto" w:fill="FFFFFF"/>
            <w:vAlign w:val="center"/>
          </w:tcPr>
          <w:p w14:paraId="37A42178" w14:textId="77777777" w:rsidR="00315360" w:rsidRDefault="00315360" w:rsidP="00090699">
            <w:pPr>
              <w:jc w:val="center"/>
              <w:rPr>
                <w:b/>
              </w:rPr>
            </w:pPr>
            <w:r>
              <w:rPr>
                <w:b/>
              </w:rPr>
              <w:t>Cena brutto</w:t>
            </w:r>
          </w:p>
          <w:p w14:paraId="2EA4C7DF" w14:textId="77777777" w:rsidR="00315360" w:rsidRDefault="00315360" w:rsidP="00090699">
            <w:pPr>
              <w:jc w:val="center"/>
              <w:rPr>
                <w:b/>
              </w:rPr>
            </w:pPr>
            <w:r>
              <w:rPr>
                <w:b/>
              </w:rPr>
              <w:t>(cena jednostkowa brutto x Ilość w szt.)</w:t>
            </w:r>
          </w:p>
        </w:tc>
      </w:tr>
      <w:tr w:rsidR="00315360" w14:paraId="25C7A1AE" w14:textId="77777777" w:rsidTr="00090699">
        <w:trPr>
          <w:trHeight w:val="58"/>
        </w:trPr>
        <w:tc>
          <w:tcPr>
            <w:tcW w:w="567" w:type="dxa"/>
            <w:shd w:val="clear" w:color="auto" w:fill="FFFFFF"/>
            <w:vAlign w:val="center"/>
          </w:tcPr>
          <w:p w14:paraId="13A26672" w14:textId="77777777" w:rsidR="00315360" w:rsidRDefault="00315360" w:rsidP="00090699">
            <w:pPr>
              <w:jc w:val="center"/>
            </w:pPr>
            <w:r>
              <w:t>A</w:t>
            </w:r>
          </w:p>
        </w:tc>
        <w:tc>
          <w:tcPr>
            <w:tcW w:w="3828" w:type="dxa"/>
            <w:shd w:val="clear" w:color="auto" w:fill="FFFFFF"/>
            <w:vAlign w:val="center"/>
          </w:tcPr>
          <w:p w14:paraId="5840E32E" w14:textId="77777777" w:rsidR="00315360" w:rsidRDefault="00315360" w:rsidP="00090699">
            <w:pPr>
              <w:jc w:val="center"/>
            </w:pPr>
            <w:r>
              <w:t>B</w:t>
            </w:r>
          </w:p>
        </w:tc>
        <w:tc>
          <w:tcPr>
            <w:tcW w:w="1559" w:type="dxa"/>
            <w:shd w:val="clear" w:color="auto" w:fill="FFFFFF"/>
            <w:vAlign w:val="center"/>
          </w:tcPr>
          <w:p w14:paraId="4C583C4B" w14:textId="77777777" w:rsidR="00315360" w:rsidRDefault="00315360" w:rsidP="00090699">
            <w:pPr>
              <w:jc w:val="center"/>
            </w:pPr>
            <w:r>
              <w:t>C</w:t>
            </w:r>
          </w:p>
        </w:tc>
        <w:tc>
          <w:tcPr>
            <w:tcW w:w="992" w:type="dxa"/>
            <w:shd w:val="clear" w:color="auto" w:fill="FFFFFF"/>
            <w:vAlign w:val="center"/>
          </w:tcPr>
          <w:p w14:paraId="700DE841" w14:textId="77777777" w:rsidR="00315360" w:rsidRDefault="00315360" w:rsidP="00090699">
            <w:pPr>
              <w:jc w:val="center"/>
            </w:pPr>
            <w:r>
              <w:t>D</w:t>
            </w:r>
          </w:p>
        </w:tc>
        <w:tc>
          <w:tcPr>
            <w:tcW w:w="1985" w:type="dxa"/>
            <w:shd w:val="clear" w:color="auto" w:fill="FFFFFF"/>
            <w:vAlign w:val="center"/>
          </w:tcPr>
          <w:p w14:paraId="6093EBBD" w14:textId="77777777" w:rsidR="00315360" w:rsidRDefault="00315360" w:rsidP="00090699">
            <w:pPr>
              <w:jc w:val="center"/>
            </w:pPr>
            <w:r>
              <w:t>E</w:t>
            </w:r>
          </w:p>
        </w:tc>
      </w:tr>
      <w:tr w:rsidR="00315360" w14:paraId="4A7225AB" w14:textId="77777777" w:rsidTr="00090699">
        <w:trPr>
          <w:trHeight w:val="693"/>
        </w:trPr>
        <w:tc>
          <w:tcPr>
            <w:tcW w:w="567" w:type="dxa"/>
            <w:shd w:val="clear" w:color="auto" w:fill="FFFFFF"/>
            <w:vAlign w:val="center"/>
          </w:tcPr>
          <w:p w14:paraId="769258E3" w14:textId="77777777" w:rsidR="00315360" w:rsidRDefault="00315360" w:rsidP="00090699">
            <w:pPr>
              <w:jc w:val="center"/>
            </w:pPr>
            <w:r>
              <w:lastRenderedPageBreak/>
              <w:t>1</w:t>
            </w:r>
          </w:p>
        </w:tc>
        <w:tc>
          <w:tcPr>
            <w:tcW w:w="3828" w:type="dxa"/>
            <w:shd w:val="clear" w:color="auto" w:fill="FFFFFF"/>
            <w:vAlign w:val="center"/>
          </w:tcPr>
          <w:p w14:paraId="67690402" w14:textId="002DB2FE" w:rsidR="00315360" w:rsidRDefault="00315360" w:rsidP="00090699">
            <w:pPr>
              <w:jc w:val="center"/>
            </w:pPr>
            <w:r>
              <w:t>Opłata transakcyjna za organizację jednej podróży</w:t>
            </w:r>
            <w:r>
              <w:rPr>
                <w:rStyle w:val="Odwoanieprzypisudolnego"/>
              </w:rPr>
              <w:footnoteReference w:id="1"/>
            </w:r>
            <w:r>
              <w:t xml:space="preserve"> </w:t>
            </w:r>
          </w:p>
        </w:tc>
        <w:tc>
          <w:tcPr>
            <w:tcW w:w="1559" w:type="dxa"/>
            <w:shd w:val="clear" w:color="auto" w:fill="FFFFFF"/>
            <w:vAlign w:val="center"/>
          </w:tcPr>
          <w:p w14:paraId="42CBB132" w14:textId="77777777" w:rsidR="00315360" w:rsidRDefault="00315360" w:rsidP="00090699">
            <w:pPr>
              <w:jc w:val="center"/>
            </w:pPr>
          </w:p>
        </w:tc>
        <w:tc>
          <w:tcPr>
            <w:tcW w:w="992" w:type="dxa"/>
            <w:shd w:val="clear" w:color="auto" w:fill="FFFFFF"/>
            <w:vAlign w:val="center"/>
          </w:tcPr>
          <w:p w14:paraId="1B59974B" w14:textId="77777777" w:rsidR="00315360" w:rsidRDefault="00315360" w:rsidP="00090699">
            <w:pPr>
              <w:jc w:val="center"/>
            </w:pPr>
            <w:r>
              <w:t>135</w:t>
            </w:r>
          </w:p>
        </w:tc>
        <w:tc>
          <w:tcPr>
            <w:tcW w:w="1985" w:type="dxa"/>
            <w:shd w:val="clear" w:color="auto" w:fill="FFFFFF"/>
            <w:vAlign w:val="center"/>
          </w:tcPr>
          <w:p w14:paraId="570DE0B3" w14:textId="77777777" w:rsidR="00315360" w:rsidRDefault="00315360" w:rsidP="00090699">
            <w:pPr>
              <w:jc w:val="center"/>
            </w:pPr>
          </w:p>
        </w:tc>
      </w:tr>
      <w:tr w:rsidR="00315360" w14:paraId="584E593C" w14:textId="77777777" w:rsidTr="00090699">
        <w:trPr>
          <w:trHeight w:val="693"/>
        </w:trPr>
        <w:tc>
          <w:tcPr>
            <w:tcW w:w="567" w:type="dxa"/>
            <w:shd w:val="clear" w:color="auto" w:fill="FFFFFF"/>
            <w:vAlign w:val="center"/>
          </w:tcPr>
          <w:p w14:paraId="181BE784" w14:textId="77777777" w:rsidR="00315360" w:rsidRDefault="00315360" w:rsidP="00090699">
            <w:pPr>
              <w:jc w:val="center"/>
            </w:pPr>
            <w:r>
              <w:t>2</w:t>
            </w:r>
          </w:p>
        </w:tc>
        <w:tc>
          <w:tcPr>
            <w:tcW w:w="3828" w:type="dxa"/>
            <w:shd w:val="clear" w:color="auto" w:fill="FFFFFF"/>
            <w:vAlign w:val="center"/>
          </w:tcPr>
          <w:p w14:paraId="018D76FE" w14:textId="77777777" w:rsidR="00315360" w:rsidRDefault="00315360" w:rsidP="00090699">
            <w:pPr>
              <w:jc w:val="center"/>
            </w:pPr>
            <w:r>
              <w:t>Opłata transakcyjna za jedną rezerwację</w:t>
            </w:r>
            <w:r>
              <w:rPr>
                <w:rStyle w:val="Odwoanieprzypisudolnego"/>
              </w:rPr>
              <w:footnoteReference w:id="2"/>
            </w:r>
            <w:r>
              <w:t xml:space="preserve"> </w:t>
            </w:r>
            <w:r>
              <w:rPr>
                <w:highlight w:val="green"/>
              </w:rPr>
              <w:t xml:space="preserve"> </w:t>
            </w:r>
          </w:p>
        </w:tc>
        <w:tc>
          <w:tcPr>
            <w:tcW w:w="1559" w:type="dxa"/>
            <w:shd w:val="clear" w:color="auto" w:fill="FFFFFF"/>
            <w:vAlign w:val="center"/>
          </w:tcPr>
          <w:p w14:paraId="2B1A9F0E" w14:textId="77777777" w:rsidR="00315360" w:rsidRDefault="00315360" w:rsidP="00090699">
            <w:pPr>
              <w:jc w:val="center"/>
            </w:pPr>
          </w:p>
        </w:tc>
        <w:tc>
          <w:tcPr>
            <w:tcW w:w="992" w:type="dxa"/>
            <w:shd w:val="clear" w:color="auto" w:fill="FFFFFF"/>
            <w:vAlign w:val="center"/>
          </w:tcPr>
          <w:p w14:paraId="37549914" w14:textId="77777777" w:rsidR="00315360" w:rsidRDefault="00315360" w:rsidP="00090699">
            <w:pPr>
              <w:jc w:val="center"/>
            </w:pPr>
            <w:r>
              <w:t>35</w:t>
            </w:r>
          </w:p>
        </w:tc>
        <w:tc>
          <w:tcPr>
            <w:tcW w:w="1985" w:type="dxa"/>
            <w:shd w:val="clear" w:color="auto" w:fill="FFFFFF"/>
            <w:vAlign w:val="center"/>
          </w:tcPr>
          <w:p w14:paraId="43817410" w14:textId="77777777" w:rsidR="00315360" w:rsidRDefault="00315360" w:rsidP="00090699">
            <w:pPr>
              <w:jc w:val="center"/>
            </w:pPr>
          </w:p>
        </w:tc>
      </w:tr>
      <w:tr w:rsidR="00315360" w14:paraId="0218869E" w14:textId="77777777" w:rsidTr="00090699">
        <w:trPr>
          <w:trHeight w:val="561"/>
        </w:trPr>
        <w:tc>
          <w:tcPr>
            <w:tcW w:w="567" w:type="dxa"/>
            <w:shd w:val="clear" w:color="auto" w:fill="FFFFFF"/>
            <w:vAlign w:val="center"/>
          </w:tcPr>
          <w:p w14:paraId="50C24151" w14:textId="77777777" w:rsidR="00315360" w:rsidRDefault="00315360" w:rsidP="00090699">
            <w:pPr>
              <w:jc w:val="center"/>
              <w:rPr>
                <w:i/>
              </w:rPr>
            </w:pPr>
            <w:r>
              <w:rPr>
                <w:i/>
              </w:rPr>
              <w:t>3</w:t>
            </w:r>
          </w:p>
        </w:tc>
        <w:tc>
          <w:tcPr>
            <w:tcW w:w="6379" w:type="dxa"/>
            <w:gridSpan w:val="3"/>
            <w:shd w:val="clear" w:color="auto" w:fill="FFFFFF"/>
            <w:vAlign w:val="center"/>
          </w:tcPr>
          <w:p w14:paraId="47509731" w14:textId="77777777" w:rsidR="00315360" w:rsidRDefault="00315360" w:rsidP="00090699">
            <w:pPr>
              <w:rPr>
                <w:b/>
                <w:i/>
              </w:rPr>
            </w:pPr>
            <w:r>
              <w:rPr>
                <w:b/>
                <w:i/>
              </w:rPr>
              <w:t>CENA OFERTY: łączna wysokość opłat transakcyjnych</w:t>
            </w:r>
          </w:p>
          <w:p w14:paraId="79C519AD" w14:textId="77777777" w:rsidR="00315360" w:rsidRDefault="00315360" w:rsidP="00090699">
            <w:pPr>
              <w:rPr>
                <w:b/>
                <w:i/>
              </w:rPr>
            </w:pPr>
            <w:r>
              <w:rPr>
                <w:b/>
                <w:i/>
              </w:rPr>
              <w:t>(poz. 1 + poz. 2)</w:t>
            </w:r>
          </w:p>
        </w:tc>
        <w:tc>
          <w:tcPr>
            <w:tcW w:w="1985" w:type="dxa"/>
            <w:shd w:val="clear" w:color="auto" w:fill="FFFFFF"/>
            <w:vAlign w:val="center"/>
          </w:tcPr>
          <w:p w14:paraId="1976EAC0" w14:textId="77777777" w:rsidR="00315360" w:rsidRDefault="00315360" w:rsidP="00090699">
            <w:pPr>
              <w:jc w:val="center"/>
              <w:rPr>
                <w:b/>
                <w:i/>
              </w:rPr>
            </w:pPr>
          </w:p>
        </w:tc>
      </w:tr>
    </w:tbl>
    <w:p w14:paraId="01F11E17" w14:textId="77777777" w:rsidR="00315360" w:rsidRDefault="00315360" w:rsidP="00315360">
      <w:pPr>
        <w:jc w:val="both"/>
        <w:rPr>
          <w:rFonts w:eastAsia="Calibri" w:cs="Calibri"/>
          <w:b/>
          <w:i/>
          <w:sz w:val="22"/>
          <w:szCs w:val="22"/>
        </w:rPr>
      </w:pPr>
    </w:p>
    <w:p w14:paraId="1A1BFECC" w14:textId="77777777" w:rsidR="00315360" w:rsidRDefault="00315360" w:rsidP="00315360">
      <w:pPr>
        <w:pBdr>
          <w:top w:val="nil"/>
          <w:left w:val="nil"/>
          <w:bottom w:val="nil"/>
          <w:right w:val="nil"/>
          <w:between w:val="nil"/>
        </w:pBdr>
        <w:tabs>
          <w:tab w:val="left" w:pos="851"/>
          <w:tab w:val="left" w:pos="1560"/>
        </w:tabs>
        <w:spacing w:before="240"/>
        <w:ind w:left="426"/>
        <w:jc w:val="both"/>
        <w:rPr>
          <w:rFonts w:eastAsia="Calibri" w:cs="Calibri"/>
          <w:color w:val="000000"/>
          <w:sz w:val="22"/>
          <w:szCs w:val="22"/>
        </w:rPr>
      </w:pPr>
      <w:r w:rsidRPr="00691496">
        <w:rPr>
          <w:rFonts w:eastAsia="Calibri" w:cs="Calibri"/>
          <w:color w:val="000000"/>
          <w:sz w:val="22"/>
          <w:szCs w:val="22"/>
        </w:rPr>
        <w:t xml:space="preserve">Za </w:t>
      </w:r>
      <w:r w:rsidRPr="00691496">
        <w:rPr>
          <w:rFonts w:eastAsia="Calibri" w:cs="Calibri"/>
          <w:b/>
          <w:color w:val="000000"/>
          <w:sz w:val="22"/>
          <w:szCs w:val="22"/>
        </w:rPr>
        <w:t xml:space="preserve">opłatę transakcyjną </w:t>
      </w:r>
      <w:r w:rsidRPr="00691496">
        <w:rPr>
          <w:rFonts w:eastAsia="Calibri" w:cs="Calibri"/>
          <w:color w:val="000000"/>
          <w:sz w:val="22"/>
          <w:szCs w:val="22"/>
        </w:rPr>
        <w:t xml:space="preserve">Zamawiający uznaje kwotę, którą Wykonawca doda </w:t>
      </w:r>
      <w:r w:rsidRPr="00A15907">
        <w:rPr>
          <w:rFonts w:eastAsia="Calibri" w:cs="Calibri"/>
          <w:color w:val="000000"/>
          <w:sz w:val="22"/>
          <w:szCs w:val="22"/>
        </w:rPr>
        <w:t xml:space="preserve">do organizacji jednej podróży na trasie zagranicznej lub krajowej </w:t>
      </w:r>
      <w:r>
        <w:rPr>
          <w:rFonts w:eastAsia="Calibri" w:cs="Calibri"/>
          <w:color w:val="000000"/>
          <w:sz w:val="22"/>
          <w:szCs w:val="22"/>
        </w:rPr>
        <w:t>lub</w:t>
      </w:r>
      <w:r w:rsidRPr="00A15907">
        <w:rPr>
          <w:rFonts w:eastAsia="Calibri" w:cs="Calibri"/>
          <w:color w:val="000000"/>
          <w:sz w:val="22"/>
          <w:szCs w:val="22"/>
        </w:rPr>
        <w:t xml:space="preserve"> jednej rezerwacji zgodnie z defincjami podróży i rezerwacji określonymi w OPZ stanowiącym Załącznik nr 7 do SWZ</w:t>
      </w:r>
      <w:r w:rsidRPr="00691496">
        <w:rPr>
          <w:rFonts w:eastAsia="Calibri" w:cs="Calibri"/>
          <w:color w:val="000000"/>
          <w:sz w:val="22"/>
          <w:szCs w:val="22"/>
        </w:rPr>
        <w:t>. Opłata transakcyjna podana w</w:t>
      </w:r>
      <w:r>
        <w:rPr>
          <w:rFonts w:eastAsia="Calibri" w:cs="Calibri"/>
          <w:color w:val="000000"/>
          <w:sz w:val="22"/>
          <w:szCs w:val="22"/>
        </w:rPr>
        <w:t xml:space="preserve"> ofercie musi uwzględniać wszelkie koszty towarzyszące, konieczne do poniesienia przez Wykonawcę z tytułu wykonywania przedmiotu zamówienia i uwzględniać wszystkie czynności związane z prawidłową, terminową realizacją przedmiotu zamówienia, wynikające z obowiązujących przepisów prawa regulujących ten zakres działalności, przywołanych dokumentów, zapisów dokumentacji postępowania, obejmować w szczególności: koszty związane z gotowością Wykonawcy do wyszukiwania najkorzystniejszych połączeń, rezerwacji i zakupu Zamawiającemu biletów lotniczych, kolejowych, autokarowych, itp. /rezerwacji i zakupu noclegów w miejscach noclegowych w kraju lub za granicą, koszty zatrudniania pracowników, posiadania właściwego sprzętu, licencji, programów i innych narzędzi umożliwiających sprawdzanie dostępnych połączeń w tym lotniczych, kolejowych, autokarowych i rezerwację i zakup biletów/noclegów w miejscach noclegowych, koszty związane z ewentualną reklamacją, powtórzeniem rezerwacji, dokonywaniem zmian rezerwacji w przypadku złożenia takiej dyspozycji przez Zamawiającego, opieki w trakcie lotu w przypadkach np. odwołania lotu, opóźnienia jednego z lotów, połączenia z przesiadkami itp., opieki posprzedażowej, taksy, kaucje, ubezpieczenia OC oraz wszelkie rabaty, upusty, zysk Wykonawcy.</w:t>
      </w:r>
    </w:p>
    <w:p w14:paraId="3F0AA98D" w14:textId="77777777" w:rsidR="00315360" w:rsidRDefault="00315360" w:rsidP="00315360">
      <w:pPr>
        <w:pBdr>
          <w:top w:val="nil"/>
          <w:left w:val="nil"/>
          <w:bottom w:val="nil"/>
          <w:right w:val="nil"/>
          <w:between w:val="nil"/>
        </w:pBdr>
        <w:tabs>
          <w:tab w:val="left" w:pos="851"/>
          <w:tab w:val="left" w:pos="1560"/>
        </w:tabs>
        <w:ind w:left="426"/>
        <w:jc w:val="both"/>
        <w:rPr>
          <w:rFonts w:eastAsia="Calibri" w:cs="Calibri"/>
          <w:color w:val="000000"/>
          <w:sz w:val="22"/>
          <w:szCs w:val="22"/>
        </w:rPr>
      </w:pPr>
    </w:p>
    <w:p w14:paraId="17176973" w14:textId="30870150" w:rsidR="00315360" w:rsidRDefault="00315360" w:rsidP="00315360">
      <w:pPr>
        <w:ind w:left="426"/>
        <w:jc w:val="both"/>
        <w:rPr>
          <w:rFonts w:eastAsia="Calibri" w:cs="Calibri"/>
          <w:sz w:val="22"/>
          <w:szCs w:val="22"/>
        </w:rPr>
      </w:pPr>
      <w:r>
        <w:rPr>
          <w:rFonts w:eastAsia="Calibri" w:cs="Calibri"/>
          <w:b/>
          <w:color w:val="000000"/>
          <w:sz w:val="22"/>
          <w:szCs w:val="22"/>
        </w:rPr>
        <w:t xml:space="preserve">Uwaga: </w:t>
      </w:r>
      <w:r>
        <w:rPr>
          <w:rFonts w:eastAsia="Calibri" w:cs="Calibri"/>
          <w:sz w:val="22"/>
          <w:szCs w:val="22"/>
        </w:rPr>
        <w:t>(opłaty takie jak np. płatności kartą kredytową nie będą obciążały Zamawiającego - całkowity koszt za rezerwację i zakup miejsca noclegowego lub biletu w ramach podróży musi zostać ujęty przez Wykonawcę w opłacie transakcyjnej).</w:t>
      </w:r>
    </w:p>
    <w:p w14:paraId="78351F44" w14:textId="77777777" w:rsidR="00315360" w:rsidRDefault="00315360" w:rsidP="00315360">
      <w:pPr>
        <w:tabs>
          <w:tab w:val="left" w:pos="709"/>
          <w:tab w:val="left" w:pos="1560"/>
        </w:tabs>
        <w:spacing w:before="240" w:after="200" w:line="276" w:lineRule="auto"/>
        <w:ind w:left="426"/>
        <w:jc w:val="both"/>
        <w:rPr>
          <w:rFonts w:eastAsia="Calibri" w:cs="Calibri"/>
          <w:b/>
          <w:color w:val="000000"/>
          <w:sz w:val="22"/>
          <w:szCs w:val="22"/>
        </w:rPr>
      </w:pPr>
      <w:r>
        <w:rPr>
          <w:rFonts w:eastAsia="Calibri" w:cs="Calibri"/>
          <w:b/>
          <w:sz w:val="22"/>
          <w:szCs w:val="22"/>
        </w:rPr>
        <w:t>Wykonawca określi opłaty transakcyjne i cenę oferty w złotych polskich, z dokładnością do dwóch miejsc po przecinku.</w:t>
      </w:r>
    </w:p>
    <w:p w14:paraId="28FD6047" w14:textId="77777777" w:rsidR="00315360" w:rsidRDefault="00315360" w:rsidP="00315360">
      <w:pPr>
        <w:ind w:left="426"/>
        <w:jc w:val="both"/>
        <w:rPr>
          <w:rFonts w:eastAsia="Calibri" w:cs="Calibri"/>
          <w:b/>
          <w:sz w:val="22"/>
          <w:szCs w:val="22"/>
        </w:rPr>
      </w:pPr>
      <w:r>
        <w:rPr>
          <w:rFonts w:eastAsia="Calibri" w:cs="Calibri"/>
          <w:b/>
          <w:sz w:val="22"/>
          <w:szCs w:val="22"/>
        </w:rPr>
        <w:t>Wysokość opłaty transakcyjnej brutto za organizację jednej podróży oraz za jedną rezerwację musi być wyższa niż 0,00 zł.</w:t>
      </w:r>
    </w:p>
    <w:p w14:paraId="1B633EEA" w14:textId="77777777" w:rsidR="00315360" w:rsidRDefault="00315360" w:rsidP="00315360">
      <w:pPr>
        <w:rPr>
          <w:rFonts w:eastAsia="Calibri" w:cs="Calibri"/>
          <w:color w:val="0D0D0D"/>
          <w:sz w:val="22"/>
          <w:szCs w:val="22"/>
        </w:rPr>
      </w:pPr>
    </w:p>
    <w:p w14:paraId="4971568C" w14:textId="77777777" w:rsidR="00315360" w:rsidRDefault="00D67316" w:rsidP="00315360">
      <w:pPr>
        <w:pBdr>
          <w:top w:val="nil"/>
          <w:left w:val="nil"/>
          <w:bottom w:val="nil"/>
          <w:right w:val="nil"/>
          <w:between w:val="nil"/>
        </w:pBdr>
        <w:tabs>
          <w:tab w:val="left" w:pos="-567"/>
        </w:tabs>
        <w:ind w:left="360" w:right="-108"/>
        <w:jc w:val="both"/>
        <w:rPr>
          <w:rFonts w:eastAsia="Calibri" w:cs="Calibri"/>
          <w:color w:val="000000"/>
          <w:sz w:val="22"/>
          <w:szCs w:val="22"/>
        </w:rPr>
      </w:pPr>
      <w:sdt>
        <w:sdtPr>
          <w:tag w:val="goog_rdk_0"/>
          <w:id w:val="2004313780"/>
        </w:sdtPr>
        <w:sdtEndPr/>
        <w:sdtContent/>
      </w:sdt>
      <w:r w:rsidR="00315360">
        <w:rPr>
          <w:rFonts w:eastAsia="Calibri" w:cs="Calibri"/>
          <w:b/>
          <w:color w:val="0D0D0D"/>
          <w:sz w:val="22"/>
          <w:szCs w:val="22"/>
        </w:rPr>
        <w:t>Wykonawca oświadcza, że wybór oferty (</w:t>
      </w:r>
      <w:r w:rsidR="00315360">
        <w:rPr>
          <w:rFonts w:eastAsia="Calibri" w:cs="Calibri"/>
          <w:b/>
          <w:i/>
          <w:color w:val="0D0D0D"/>
          <w:sz w:val="22"/>
          <w:szCs w:val="22"/>
        </w:rPr>
        <w:t>właściwe zaznaczyć</w:t>
      </w:r>
      <w:r w:rsidR="00315360">
        <w:rPr>
          <w:rFonts w:eastAsia="Calibri" w:cs="Calibri"/>
          <w:b/>
          <w:color w:val="0D0D0D"/>
          <w:sz w:val="22"/>
          <w:szCs w:val="22"/>
        </w:rPr>
        <w:t>):</w:t>
      </w:r>
    </w:p>
    <w:p w14:paraId="1C1213E6" w14:textId="77777777" w:rsidR="00315360" w:rsidRDefault="00315360" w:rsidP="00315360">
      <w:pPr>
        <w:spacing w:before="120" w:after="120"/>
        <w:ind w:left="425"/>
        <w:jc w:val="both"/>
        <w:rPr>
          <w:rFonts w:eastAsia="Calibri" w:cs="Calibri"/>
          <w:sz w:val="22"/>
          <w:szCs w:val="22"/>
        </w:rPr>
      </w:pPr>
      <w:r>
        <w:rPr>
          <w:rFonts w:eastAsia="Calibri" w:cs="Calibri"/>
          <w:b/>
          <w:sz w:val="22"/>
          <w:szCs w:val="22"/>
        </w:rPr>
        <w:t>nie będzie</w:t>
      </w:r>
      <w:r>
        <w:rPr>
          <w:rFonts w:eastAsia="Calibri" w:cs="Calibri"/>
          <w:sz w:val="22"/>
          <w:szCs w:val="22"/>
        </w:rPr>
        <w:t>/</w:t>
      </w:r>
      <w:r>
        <w:rPr>
          <w:rFonts w:eastAsia="Calibri" w:cs="Calibri"/>
          <w:b/>
          <w:sz w:val="22"/>
          <w:szCs w:val="22"/>
        </w:rPr>
        <w:t>będzie*</w:t>
      </w:r>
      <w:r>
        <w:rPr>
          <w:rFonts w:eastAsia="Calibri" w:cs="Calibri"/>
          <w:sz w:val="22"/>
          <w:szCs w:val="22"/>
        </w:rPr>
        <w:t xml:space="preserve"> prowadzić do powstania </w:t>
      </w:r>
      <w:r>
        <w:rPr>
          <w:rFonts w:eastAsia="Calibri" w:cs="Calibri"/>
          <w:sz w:val="22"/>
          <w:szCs w:val="22"/>
          <w:u w:val="single"/>
        </w:rPr>
        <w:t>u Zamawiającego</w:t>
      </w:r>
      <w:r>
        <w:rPr>
          <w:rFonts w:eastAsia="Calibri" w:cs="Calibri"/>
          <w:sz w:val="22"/>
          <w:szCs w:val="22"/>
        </w:rPr>
        <w:t xml:space="preserve"> obowiązku podatkowego zgodnie z ustawą z dnia 11 marca 2004 r. o podatku od towarów i usług (Dz. U. z 2021 r. poz. 685).</w:t>
      </w:r>
    </w:p>
    <w:p w14:paraId="7C922CA0" w14:textId="77777777" w:rsidR="00315360" w:rsidRDefault="00315360" w:rsidP="00315360">
      <w:pPr>
        <w:spacing w:before="120"/>
        <w:ind w:left="425"/>
        <w:jc w:val="both"/>
        <w:rPr>
          <w:rFonts w:eastAsia="Calibri" w:cs="Calibri"/>
          <w:i/>
          <w:sz w:val="22"/>
          <w:szCs w:val="22"/>
        </w:rPr>
      </w:pPr>
      <w:r>
        <w:rPr>
          <w:rFonts w:eastAsia="Calibri" w:cs="Calibri"/>
          <w:i/>
          <w:sz w:val="22"/>
          <w:szCs w:val="22"/>
        </w:rPr>
        <w:t>*Jeżeli powyżej zaznaczono „</w:t>
      </w:r>
      <w:r>
        <w:rPr>
          <w:rFonts w:eastAsia="Calibri" w:cs="Calibri"/>
          <w:b/>
          <w:i/>
          <w:sz w:val="22"/>
          <w:szCs w:val="22"/>
        </w:rPr>
        <w:t>będzie</w:t>
      </w:r>
      <w:r>
        <w:rPr>
          <w:rFonts w:eastAsia="Calibri" w:cs="Calibri"/>
          <w:i/>
          <w:sz w:val="22"/>
          <w:szCs w:val="22"/>
        </w:rPr>
        <w:t>” należy również wskazać: nazwę (rodzaj) towaru lub usługi, których dostawa lub świadczenie będą prowadziły do powstania obowiązku podatkowego, wartość towaru lub usługi objętego obowiązkiem podatkowym Zamawiającego, bez kwoty podatku oraz stawkę podatku od towarów i usług, która zgodnie z wiedzą wykonawcy, będzie miała zastosowanie:</w:t>
      </w:r>
    </w:p>
    <w:p w14:paraId="0EC700AC" w14:textId="77777777" w:rsidR="00315360" w:rsidRDefault="00315360" w:rsidP="0015379E">
      <w:pPr>
        <w:widowControl/>
        <w:numPr>
          <w:ilvl w:val="0"/>
          <w:numId w:val="2"/>
        </w:numPr>
        <w:pBdr>
          <w:top w:val="nil"/>
          <w:left w:val="nil"/>
          <w:bottom w:val="nil"/>
          <w:right w:val="nil"/>
          <w:between w:val="nil"/>
        </w:pBdr>
        <w:autoSpaceDE/>
        <w:autoSpaceDN/>
        <w:adjustRightInd/>
        <w:jc w:val="both"/>
        <w:rPr>
          <w:rFonts w:eastAsia="Calibri" w:cs="Calibri"/>
          <w:i/>
          <w:color w:val="000000"/>
          <w:sz w:val="22"/>
          <w:szCs w:val="22"/>
        </w:rPr>
      </w:pPr>
      <w:r>
        <w:rPr>
          <w:rFonts w:eastAsia="Calibri" w:cs="Calibri"/>
          <w:i/>
          <w:color w:val="000000"/>
          <w:sz w:val="22"/>
          <w:szCs w:val="22"/>
        </w:rPr>
        <w:t>…………………………………………………………………………………………………………………………</w:t>
      </w:r>
    </w:p>
    <w:p w14:paraId="0371746B" w14:textId="77777777" w:rsidR="00315360" w:rsidRDefault="00315360" w:rsidP="0015379E">
      <w:pPr>
        <w:widowControl/>
        <w:numPr>
          <w:ilvl w:val="0"/>
          <w:numId w:val="2"/>
        </w:numPr>
        <w:pBdr>
          <w:top w:val="nil"/>
          <w:left w:val="nil"/>
          <w:bottom w:val="nil"/>
          <w:right w:val="nil"/>
          <w:between w:val="nil"/>
        </w:pBdr>
        <w:autoSpaceDE/>
        <w:autoSpaceDN/>
        <w:adjustRightInd/>
        <w:jc w:val="both"/>
        <w:rPr>
          <w:rFonts w:eastAsia="Calibri" w:cs="Calibri"/>
          <w:i/>
          <w:color w:val="000000"/>
          <w:sz w:val="22"/>
          <w:szCs w:val="22"/>
        </w:rPr>
      </w:pPr>
      <w:r>
        <w:rPr>
          <w:rFonts w:eastAsia="Calibri" w:cs="Calibri"/>
          <w:i/>
          <w:color w:val="000000"/>
          <w:sz w:val="22"/>
          <w:szCs w:val="22"/>
        </w:rPr>
        <w:lastRenderedPageBreak/>
        <w:t>…………………………………………………………………………………………………………………………</w:t>
      </w:r>
    </w:p>
    <w:p w14:paraId="328BED9C" w14:textId="77777777" w:rsidR="00315360" w:rsidRDefault="00315360" w:rsidP="00315360">
      <w:pPr>
        <w:shd w:val="clear" w:color="auto" w:fill="FFFFFF"/>
        <w:ind w:left="426"/>
        <w:jc w:val="both"/>
        <w:rPr>
          <w:rFonts w:eastAsia="Calibri" w:cs="Calibri"/>
          <w:i/>
          <w:sz w:val="22"/>
          <w:szCs w:val="22"/>
        </w:rPr>
      </w:pPr>
      <w:r>
        <w:rPr>
          <w:rFonts w:eastAsia="Calibri" w:cs="Calibri"/>
          <w:i/>
          <w:sz w:val="22"/>
          <w:szCs w:val="22"/>
        </w:rPr>
        <w:t xml:space="preserve">Jeżeli Wykonawca oświadczy, że wybór złożonej oferty prowadziłby do powstania u Zamawiającego obowiązku podatkowego zgodnie z ustawą z dnia 11 marca 2004 r. o podatku od towarów i usług </w:t>
      </w:r>
      <w:r>
        <w:rPr>
          <w:rFonts w:eastAsia="Calibri" w:cs="Calibri"/>
          <w:sz w:val="22"/>
          <w:szCs w:val="22"/>
        </w:rPr>
        <w:t xml:space="preserve">(Dz. U. z 2021 r. poz. 685) </w:t>
      </w:r>
      <w:r>
        <w:rPr>
          <w:rFonts w:eastAsia="Calibri" w:cs="Calibri"/>
          <w:i/>
          <w:sz w:val="22"/>
          <w:szCs w:val="22"/>
        </w:rPr>
        <w:t>dla celów zastosowania kryterium ceny Zamawiający dolicza do przedstawionej w tej ofercie ceny kwotę podatku od towarów i usług, którą miałby obowiązek rozliczyć.</w:t>
      </w:r>
    </w:p>
    <w:p w14:paraId="3D27511D" w14:textId="77777777" w:rsidR="00315360" w:rsidRDefault="00315360" w:rsidP="00315360">
      <w:pPr>
        <w:shd w:val="clear" w:color="auto" w:fill="FFFFFF"/>
        <w:ind w:left="426"/>
        <w:jc w:val="both"/>
        <w:rPr>
          <w:rFonts w:eastAsia="Calibri" w:cs="Calibri"/>
          <w:i/>
          <w:sz w:val="22"/>
          <w:szCs w:val="22"/>
        </w:rPr>
      </w:pPr>
    </w:p>
    <w:p w14:paraId="285F9E67" w14:textId="77777777" w:rsidR="00315360" w:rsidRDefault="00315360" w:rsidP="00315360">
      <w:pPr>
        <w:jc w:val="both"/>
        <w:rPr>
          <w:rFonts w:eastAsia="Calibri" w:cs="Calibri"/>
          <w:i/>
          <w:color w:val="FF0000"/>
          <w:sz w:val="22"/>
          <w:szCs w:val="22"/>
        </w:rPr>
      </w:pPr>
    </w:p>
    <w:p w14:paraId="774C993A" w14:textId="77777777" w:rsidR="00315360" w:rsidRPr="00A15907" w:rsidRDefault="00315360" w:rsidP="0015379E">
      <w:pPr>
        <w:pStyle w:val="Akapitzlist"/>
        <w:widowControl/>
        <w:numPr>
          <w:ilvl w:val="0"/>
          <w:numId w:val="4"/>
        </w:numPr>
        <w:tabs>
          <w:tab w:val="left" w:pos="-567"/>
        </w:tabs>
        <w:autoSpaceDE/>
        <w:autoSpaceDN/>
        <w:adjustRightInd/>
        <w:spacing w:line="276" w:lineRule="auto"/>
        <w:ind w:right="-108"/>
        <w:jc w:val="both"/>
        <w:rPr>
          <w:rFonts w:eastAsia="Calibri" w:cs="Calibri"/>
          <w:b/>
          <w:sz w:val="22"/>
          <w:szCs w:val="22"/>
          <w:u w:val="single"/>
        </w:rPr>
      </w:pPr>
      <w:r w:rsidRPr="00A15907">
        <w:rPr>
          <w:rFonts w:eastAsia="Calibri" w:cs="Calibri"/>
          <w:b/>
          <w:sz w:val="22"/>
          <w:szCs w:val="22"/>
          <w:u w:val="single"/>
        </w:rPr>
        <w:t>OFERTA UPUSTU OD CENY KATALOGOWEJ POBYTU W MIEJSCU NOCLEGOWYM:</w:t>
      </w:r>
    </w:p>
    <w:p w14:paraId="509F2EAB" w14:textId="77777777" w:rsidR="00315360" w:rsidRDefault="00315360" w:rsidP="00315360">
      <w:pPr>
        <w:tabs>
          <w:tab w:val="left" w:pos="-567"/>
        </w:tabs>
        <w:spacing w:line="276" w:lineRule="auto"/>
        <w:ind w:left="426" w:right="-108"/>
        <w:jc w:val="both"/>
        <w:rPr>
          <w:rFonts w:eastAsia="Calibri" w:cs="Calibri"/>
          <w:b/>
          <w:sz w:val="22"/>
          <w:szCs w:val="22"/>
          <w:u w:val="single"/>
        </w:rPr>
      </w:pPr>
    </w:p>
    <w:p w14:paraId="05CE45D8" w14:textId="77777777" w:rsidR="00315360" w:rsidRDefault="00315360" w:rsidP="00315360">
      <w:pPr>
        <w:tabs>
          <w:tab w:val="left" w:pos="-567"/>
        </w:tabs>
        <w:spacing w:line="276" w:lineRule="auto"/>
        <w:ind w:left="426" w:right="-108"/>
        <w:jc w:val="both"/>
        <w:rPr>
          <w:rFonts w:eastAsia="Calibri" w:cs="Calibri"/>
          <w:sz w:val="22"/>
          <w:szCs w:val="22"/>
        </w:rPr>
      </w:pPr>
      <w:r>
        <w:rPr>
          <w:rFonts w:eastAsia="Calibri" w:cs="Calibri"/>
          <w:sz w:val="22"/>
          <w:szCs w:val="22"/>
        </w:rPr>
        <w:t>Upust wynosi: ………………… % (słownie: ………………………………………………………………………………………………… procent).</w:t>
      </w:r>
    </w:p>
    <w:p w14:paraId="555A1C46" w14:textId="77777777" w:rsidR="00315360" w:rsidRDefault="00315360" w:rsidP="00315360">
      <w:pPr>
        <w:ind w:left="426"/>
        <w:jc w:val="both"/>
        <w:rPr>
          <w:rFonts w:eastAsia="Calibri" w:cs="Calibri"/>
          <w:b/>
          <w:sz w:val="22"/>
          <w:szCs w:val="22"/>
          <w:u w:val="single"/>
        </w:rPr>
      </w:pPr>
    </w:p>
    <w:p w14:paraId="7CFB9B18" w14:textId="77777777" w:rsidR="00315360" w:rsidRDefault="00315360" w:rsidP="0015379E">
      <w:pPr>
        <w:widowControl/>
        <w:numPr>
          <w:ilvl w:val="0"/>
          <w:numId w:val="5"/>
        </w:numPr>
        <w:pBdr>
          <w:top w:val="nil"/>
          <w:left w:val="nil"/>
          <w:bottom w:val="nil"/>
          <w:right w:val="nil"/>
          <w:between w:val="nil"/>
        </w:pBdr>
        <w:autoSpaceDE/>
        <w:autoSpaceDN/>
        <w:adjustRightInd/>
        <w:jc w:val="both"/>
        <w:rPr>
          <w:rFonts w:eastAsia="Calibri" w:cs="Calibri"/>
          <w:b/>
          <w:color w:val="000000"/>
          <w:sz w:val="22"/>
          <w:szCs w:val="22"/>
          <w:u w:val="single"/>
        </w:rPr>
      </w:pPr>
      <w:r>
        <w:rPr>
          <w:rFonts w:eastAsia="Calibri" w:cs="Calibri"/>
          <w:color w:val="000000"/>
          <w:sz w:val="22"/>
          <w:szCs w:val="22"/>
        </w:rPr>
        <w:t xml:space="preserve">Przez </w:t>
      </w:r>
      <w:r>
        <w:rPr>
          <w:rFonts w:eastAsia="Calibri" w:cs="Calibri"/>
          <w:i/>
          <w:color w:val="000000"/>
          <w:sz w:val="22"/>
          <w:szCs w:val="22"/>
        </w:rPr>
        <w:t>upust</w:t>
      </w:r>
      <w:r>
        <w:rPr>
          <w:rFonts w:eastAsia="Calibri" w:cs="Calibri"/>
          <w:color w:val="000000"/>
          <w:sz w:val="22"/>
          <w:szCs w:val="22"/>
        </w:rPr>
        <w:t xml:space="preserve"> Zamawiający rozumie upust określony w procentach, liczony od ceny katalogowej pobytu we wszystkich miejscach noclegowych, w których zostaną dokonane rezerwacje, jakiego Wykonawca udzieli Zamawiającemu przy każdym zakupie usługi noclegowej w Polsce i za granicą. </w:t>
      </w:r>
    </w:p>
    <w:p w14:paraId="5B79D69C" w14:textId="77777777" w:rsidR="00315360" w:rsidRDefault="00315360" w:rsidP="0015379E">
      <w:pPr>
        <w:widowControl/>
        <w:numPr>
          <w:ilvl w:val="0"/>
          <w:numId w:val="5"/>
        </w:numPr>
        <w:pBdr>
          <w:top w:val="nil"/>
          <w:left w:val="nil"/>
          <w:bottom w:val="nil"/>
          <w:right w:val="nil"/>
          <w:between w:val="nil"/>
        </w:pBdr>
        <w:autoSpaceDE/>
        <w:autoSpaceDN/>
        <w:adjustRightInd/>
        <w:jc w:val="both"/>
        <w:rPr>
          <w:rFonts w:eastAsia="Calibri" w:cs="Calibri"/>
          <w:b/>
          <w:color w:val="000000"/>
          <w:sz w:val="22"/>
          <w:szCs w:val="22"/>
          <w:u w:val="single"/>
        </w:rPr>
      </w:pPr>
      <w:r>
        <w:rPr>
          <w:rFonts w:eastAsia="Calibri" w:cs="Calibri"/>
          <w:color w:val="000000"/>
          <w:sz w:val="22"/>
          <w:szCs w:val="22"/>
        </w:rPr>
        <w:t xml:space="preserve">Jako </w:t>
      </w:r>
      <w:r>
        <w:rPr>
          <w:rFonts w:eastAsia="Calibri" w:cs="Calibri"/>
          <w:i/>
          <w:color w:val="000000"/>
          <w:sz w:val="22"/>
          <w:szCs w:val="22"/>
        </w:rPr>
        <w:t>cenę katalogową pobytu</w:t>
      </w:r>
      <w:r>
        <w:rPr>
          <w:rFonts w:eastAsia="Calibri" w:cs="Calibri"/>
          <w:color w:val="000000"/>
          <w:sz w:val="22"/>
          <w:szCs w:val="22"/>
        </w:rPr>
        <w:t xml:space="preserve"> rozumie się cenę zamieszczoną na stronie internetowej miejsca noclegowego lub na portalu np. booking.com</w:t>
      </w:r>
    </w:p>
    <w:p w14:paraId="6C2B1847" w14:textId="77777777" w:rsidR="00315360" w:rsidRDefault="00315360" w:rsidP="00315360">
      <w:pPr>
        <w:pBdr>
          <w:top w:val="nil"/>
          <w:left w:val="nil"/>
          <w:bottom w:val="nil"/>
          <w:right w:val="nil"/>
          <w:between w:val="nil"/>
        </w:pBdr>
        <w:ind w:left="1146"/>
        <w:jc w:val="both"/>
        <w:rPr>
          <w:rFonts w:eastAsia="Calibri" w:cs="Calibri"/>
          <w:b/>
          <w:color w:val="000000"/>
          <w:sz w:val="22"/>
          <w:szCs w:val="22"/>
          <w:u w:val="single"/>
        </w:rPr>
      </w:pPr>
    </w:p>
    <w:p w14:paraId="4C4F546D" w14:textId="77777777" w:rsidR="00315360" w:rsidRDefault="00315360" w:rsidP="00315360">
      <w:pPr>
        <w:ind w:left="426"/>
        <w:jc w:val="both"/>
        <w:rPr>
          <w:rFonts w:eastAsia="Calibri" w:cs="Calibri"/>
          <w:b/>
          <w:sz w:val="22"/>
          <w:szCs w:val="22"/>
        </w:rPr>
      </w:pPr>
      <w:r>
        <w:rPr>
          <w:rFonts w:eastAsia="Calibri" w:cs="Calibri"/>
          <w:b/>
          <w:sz w:val="22"/>
          <w:szCs w:val="22"/>
        </w:rPr>
        <w:t xml:space="preserve">Upust musi być wyrażony w procentach z dokładnością do setnej części procenta (np. 0,01%, 3,00%, 8,50%, 15,65%) oraz słownie. Upust nie może być ujemny. </w:t>
      </w:r>
    </w:p>
    <w:p w14:paraId="1A66C486" w14:textId="77777777" w:rsidR="00315360" w:rsidRDefault="00315360" w:rsidP="00315360">
      <w:pPr>
        <w:spacing w:before="120"/>
        <w:ind w:left="426"/>
        <w:jc w:val="both"/>
        <w:rPr>
          <w:rFonts w:eastAsia="Calibri" w:cs="Calibri"/>
          <w:b/>
          <w:color w:val="000000"/>
          <w:sz w:val="22"/>
          <w:szCs w:val="22"/>
        </w:rPr>
      </w:pPr>
      <w:r>
        <w:rPr>
          <w:rFonts w:eastAsia="Calibri" w:cs="Calibri"/>
          <w:b/>
          <w:color w:val="000000"/>
          <w:sz w:val="22"/>
          <w:szCs w:val="22"/>
        </w:rPr>
        <w:t>W przypadku niewskazania upustu Zamawiający przyjmie, iż Wykonawca nie proponuje upustu i przyzna w tym kryterium 0 punktów.</w:t>
      </w:r>
    </w:p>
    <w:p w14:paraId="738E03DF" w14:textId="77777777" w:rsidR="00315360" w:rsidRDefault="00315360" w:rsidP="00315360">
      <w:pPr>
        <w:spacing w:before="120"/>
        <w:ind w:left="426"/>
        <w:jc w:val="both"/>
        <w:rPr>
          <w:rFonts w:eastAsia="Calibri" w:cs="Calibri"/>
          <w:b/>
          <w:color w:val="000000"/>
          <w:sz w:val="22"/>
          <w:szCs w:val="22"/>
          <w:u w:val="single"/>
        </w:rPr>
      </w:pPr>
    </w:p>
    <w:p w14:paraId="2A376EE2" w14:textId="77777777" w:rsidR="00315360" w:rsidRDefault="00315360" w:rsidP="0015379E">
      <w:pPr>
        <w:widowControl/>
        <w:numPr>
          <w:ilvl w:val="0"/>
          <w:numId w:val="4"/>
        </w:numPr>
        <w:pBdr>
          <w:top w:val="nil"/>
          <w:left w:val="nil"/>
          <w:bottom w:val="nil"/>
          <w:right w:val="nil"/>
          <w:between w:val="nil"/>
        </w:pBdr>
        <w:autoSpaceDE/>
        <w:autoSpaceDN/>
        <w:adjustRightInd/>
        <w:spacing w:before="120"/>
        <w:ind w:left="426"/>
        <w:jc w:val="both"/>
        <w:rPr>
          <w:rFonts w:eastAsia="Calibri" w:cs="Calibri"/>
          <w:b/>
          <w:color w:val="000000"/>
          <w:sz w:val="22"/>
          <w:szCs w:val="22"/>
          <w:u w:val="single"/>
        </w:rPr>
      </w:pPr>
      <w:r>
        <w:rPr>
          <w:rFonts w:eastAsia="Calibri" w:cs="Calibri"/>
          <w:b/>
          <w:color w:val="000000"/>
          <w:sz w:val="22"/>
          <w:szCs w:val="22"/>
          <w:u w:val="single"/>
        </w:rPr>
        <w:t>OFERTA DOSTĘPNOŚCI OBSŁUGI</w:t>
      </w:r>
    </w:p>
    <w:p w14:paraId="2BA5AB18" w14:textId="77777777" w:rsidR="00315360" w:rsidRDefault="00315360" w:rsidP="00315360">
      <w:pPr>
        <w:pBdr>
          <w:top w:val="nil"/>
          <w:left w:val="nil"/>
          <w:bottom w:val="nil"/>
          <w:right w:val="nil"/>
          <w:between w:val="nil"/>
        </w:pBdr>
        <w:ind w:left="426"/>
        <w:jc w:val="both"/>
        <w:rPr>
          <w:rFonts w:eastAsia="Calibri" w:cs="Calibri"/>
          <w:b/>
          <w:color w:val="000000"/>
          <w:sz w:val="22"/>
          <w:szCs w:val="22"/>
          <w:u w:val="single"/>
        </w:rPr>
      </w:pPr>
    </w:p>
    <w:p w14:paraId="0DA18D24" w14:textId="77777777" w:rsidR="00315360" w:rsidRPr="00680234" w:rsidRDefault="00315360" w:rsidP="00315360">
      <w:pPr>
        <w:tabs>
          <w:tab w:val="left" w:pos="-567"/>
        </w:tabs>
        <w:ind w:left="426" w:right="-108"/>
        <w:contextualSpacing/>
        <w:jc w:val="both"/>
        <w:rPr>
          <w:rFonts w:cs="Arial"/>
          <w:color w:val="000000" w:themeColor="text1"/>
          <w:sz w:val="22"/>
          <w:szCs w:val="22"/>
        </w:rPr>
      </w:pPr>
      <w:r w:rsidRPr="00680234">
        <w:rPr>
          <w:rFonts w:cs="Arial"/>
          <w:color w:val="000000" w:themeColor="text1"/>
          <w:sz w:val="22"/>
          <w:szCs w:val="22"/>
        </w:rPr>
        <w:t>(</w:t>
      </w:r>
      <w:r w:rsidRPr="00680234">
        <w:rPr>
          <w:rFonts w:cs="Calibri"/>
          <w:i/>
          <w:color w:val="000000" w:themeColor="text1"/>
          <w:sz w:val="22"/>
          <w:szCs w:val="22"/>
        </w:rPr>
        <w:t>jako dostępność obsługi Zamawiający rozumie realizowanie zleceń Zamawiającego dotyczące wyszukiwania, rezerwacji, zakupu, pomocy w przypadkach problemowych w trakcie podróży, reklamacji bilety/miejsca noclegowe; obsługa Zamawiającego może być realizowana przez dyżur kasjera lotniczego)</w:t>
      </w:r>
    </w:p>
    <w:p w14:paraId="09B05441" w14:textId="77777777" w:rsidR="00315360" w:rsidRPr="00680234" w:rsidRDefault="00315360" w:rsidP="00315360">
      <w:pPr>
        <w:spacing w:before="120" w:line="276" w:lineRule="auto"/>
        <w:ind w:left="425"/>
        <w:jc w:val="both"/>
        <w:rPr>
          <w:color w:val="000000" w:themeColor="text1"/>
          <w:sz w:val="22"/>
          <w:szCs w:val="22"/>
        </w:rPr>
      </w:pPr>
      <w:r w:rsidRPr="00680234">
        <w:rPr>
          <w:color w:val="000000" w:themeColor="text1"/>
          <w:sz w:val="22"/>
          <w:szCs w:val="22"/>
        </w:rPr>
        <w:t xml:space="preserve">Deklarujemy </w:t>
      </w:r>
      <w:r w:rsidRPr="00680234">
        <w:rPr>
          <w:b/>
          <w:color w:val="000000" w:themeColor="text1"/>
          <w:sz w:val="22"/>
          <w:szCs w:val="22"/>
        </w:rPr>
        <w:t>obsługę Zamawiającego przez</w:t>
      </w:r>
      <w:r w:rsidRPr="00680234">
        <w:rPr>
          <w:color w:val="000000" w:themeColor="text1"/>
          <w:sz w:val="22"/>
          <w:szCs w:val="22"/>
        </w:rPr>
        <w:t>:</w:t>
      </w:r>
    </w:p>
    <w:p w14:paraId="4C9D019A" w14:textId="77777777" w:rsidR="00315360" w:rsidRPr="00680234" w:rsidRDefault="00315360" w:rsidP="0015379E">
      <w:pPr>
        <w:pStyle w:val="Akapitzlist"/>
        <w:widowControl/>
        <w:numPr>
          <w:ilvl w:val="0"/>
          <w:numId w:val="6"/>
        </w:numPr>
        <w:tabs>
          <w:tab w:val="left" w:pos="-567"/>
        </w:tabs>
        <w:autoSpaceDE/>
        <w:autoSpaceDN/>
        <w:adjustRightInd/>
        <w:spacing w:line="276" w:lineRule="auto"/>
        <w:ind w:right="-108"/>
        <w:jc w:val="both"/>
        <w:rPr>
          <w:rFonts w:asciiTheme="majorHAnsi" w:hAnsiTheme="majorHAnsi" w:cstheme="majorHAnsi"/>
          <w:b/>
          <w:color w:val="000000" w:themeColor="text1"/>
          <w:sz w:val="22"/>
          <w:szCs w:val="22"/>
        </w:rPr>
      </w:pPr>
      <w:r w:rsidRPr="00680234">
        <w:rPr>
          <w:rFonts w:asciiTheme="majorHAnsi" w:hAnsiTheme="majorHAnsi" w:cstheme="majorHAnsi"/>
          <w:b/>
          <w:color w:val="000000" w:themeColor="text1"/>
          <w:sz w:val="22"/>
          <w:szCs w:val="22"/>
          <w:vertAlign w:val="superscript"/>
        </w:rPr>
        <w:sym w:font="Symbol" w:char="F02A"/>
      </w:r>
      <w:r w:rsidRPr="00680234">
        <w:rPr>
          <w:rFonts w:asciiTheme="majorHAnsi" w:hAnsiTheme="majorHAnsi" w:cstheme="majorHAnsi"/>
          <w:b/>
          <w:color w:val="000000" w:themeColor="text1"/>
          <w:sz w:val="22"/>
          <w:szCs w:val="22"/>
        </w:rPr>
        <w:t xml:space="preserve"> 7 dni w tygodniu, 24 godziny na dobę</w:t>
      </w:r>
      <w:r>
        <w:rPr>
          <w:rFonts w:asciiTheme="majorHAnsi" w:hAnsiTheme="majorHAnsi" w:cstheme="majorHAnsi"/>
          <w:b/>
          <w:color w:val="000000" w:themeColor="text1"/>
          <w:sz w:val="22"/>
          <w:szCs w:val="22"/>
        </w:rPr>
        <w:t>,</w:t>
      </w:r>
    </w:p>
    <w:p w14:paraId="3E534F6E" w14:textId="77777777" w:rsidR="00315360" w:rsidRPr="00680234" w:rsidRDefault="00315360" w:rsidP="0015379E">
      <w:pPr>
        <w:pStyle w:val="Akapitzlist"/>
        <w:widowControl/>
        <w:numPr>
          <w:ilvl w:val="0"/>
          <w:numId w:val="6"/>
        </w:numPr>
        <w:tabs>
          <w:tab w:val="left" w:pos="-567"/>
        </w:tabs>
        <w:autoSpaceDE/>
        <w:autoSpaceDN/>
        <w:adjustRightInd/>
        <w:spacing w:before="120" w:line="276" w:lineRule="auto"/>
        <w:ind w:right="-108"/>
        <w:jc w:val="both"/>
        <w:rPr>
          <w:rFonts w:asciiTheme="majorHAnsi" w:hAnsiTheme="majorHAnsi" w:cstheme="majorHAnsi"/>
          <w:b/>
          <w:color w:val="000000" w:themeColor="text1"/>
          <w:sz w:val="22"/>
          <w:szCs w:val="22"/>
        </w:rPr>
      </w:pPr>
      <w:r w:rsidRPr="00680234">
        <w:rPr>
          <w:rFonts w:asciiTheme="majorHAnsi" w:hAnsiTheme="majorHAnsi" w:cstheme="majorHAnsi"/>
          <w:b/>
          <w:color w:val="000000" w:themeColor="text1"/>
          <w:sz w:val="22"/>
          <w:szCs w:val="22"/>
          <w:vertAlign w:val="superscript"/>
        </w:rPr>
        <w:sym w:font="Symbol" w:char="F02A"/>
      </w:r>
      <w:r w:rsidRPr="00680234">
        <w:rPr>
          <w:rFonts w:asciiTheme="majorHAnsi" w:hAnsiTheme="majorHAnsi" w:cstheme="majorHAnsi"/>
          <w:b/>
          <w:color w:val="000000" w:themeColor="text1"/>
          <w:sz w:val="22"/>
          <w:szCs w:val="22"/>
        </w:rPr>
        <w:t xml:space="preserve"> 6 dni w tygodniu</w:t>
      </w:r>
      <w:r>
        <w:rPr>
          <w:rFonts w:asciiTheme="majorHAnsi" w:hAnsiTheme="majorHAnsi" w:cstheme="majorHAnsi"/>
          <w:b/>
          <w:color w:val="000000" w:themeColor="text1"/>
          <w:sz w:val="22"/>
          <w:szCs w:val="22"/>
        </w:rPr>
        <w:t>,</w:t>
      </w:r>
      <w:r w:rsidRPr="00680234">
        <w:rPr>
          <w:rFonts w:asciiTheme="majorHAnsi" w:hAnsiTheme="majorHAnsi" w:cstheme="majorHAnsi"/>
          <w:b/>
          <w:color w:val="000000" w:themeColor="text1"/>
          <w:sz w:val="22"/>
          <w:szCs w:val="22"/>
        </w:rPr>
        <w:t xml:space="preserve"> 24 godziny na dobę</w:t>
      </w:r>
      <w:r>
        <w:rPr>
          <w:rFonts w:asciiTheme="majorHAnsi" w:hAnsiTheme="majorHAnsi" w:cstheme="majorHAnsi"/>
          <w:b/>
          <w:color w:val="000000" w:themeColor="text1"/>
          <w:sz w:val="22"/>
          <w:szCs w:val="22"/>
        </w:rPr>
        <w:t>,</w:t>
      </w:r>
    </w:p>
    <w:p w14:paraId="1D1B0AAD" w14:textId="77777777" w:rsidR="00315360" w:rsidRPr="00680234" w:rsidRDefault="00315360" w:rsidP="0015379E">
      <w:pPr>
        <w:pStyle w:val="Akapitzlist"/>
        <w:widowControl/>
        <w:numPr>
          <w:ilvl w:val="0"/>
          <w:numId w:val="6"/>
        </w:numPr>
        <w:tabs>
          <w:tab w:val="left" w:pos="-567"/>
        </w:tabs>
        <w:autoSpaceDE/>
        <w:autoSpaceDN/>
        <w:adjustRightInd/>
        <w:spacing w:line="276" w:lineRule="auto"/>
        <w:ind w:right="-108"/>
        <w:jc w:val="both"/>
        <w:rPr>
          <w:rFonts w:asciiTheme="majorHAnsi" w:hAnsiTheme="majorHAnsi" w:cstheme="majorHAnsi"/>
          <w:b/>
          <w:color w:val="000000" w:themeColor="text1"/>
          <w:sz w:val="22"/>
          <w:szCs w:val="22"/>
        </w:rPr>
      </w:pPr>
      <w:r w:rsidRPr="00680234">
        <w:rPr>
          <w:rFonts w:asciiTheme="majorHAnsi" w:hAnsiTheme="majorHAnsi" w:cstheme="majorHAnsi"/>
          <w:b/>
          <w:color w:val="000000" w:themeColor="text1"/>
          <w:sz w:val="22"/>
          <w:szCs w:val="22"/>
          <w:vertAlign w:val="superscript"/>
        </w:rPr>
        <w:sym w:font="Symbol" w:char="F02A"/>
      </w:r>
      <w:r w:rsidRPr="00680234">
        <w:rPr>
          <w:rFonts w:asciiTheme="majorHAnsi" w:hAnsiTheme="majorHAnsi" w:cstheme="majorHAnsi"/>
          <w:b/>
          <w:color w:val="000000" w:themeColor="text1"/>
          <w:sz w:val="22"/>
          <w:szCs w:val="22"/>
        </w:rPr>
        <w:t xml:space="preserve"> 6 dni w tygodniu, przez min. 7 godzin</w:t>
      </w:r>
      <w:r>
        <w:rPr>
          <w:rFonts w:asciiTheme="majorHAnsi" w:hAnsiTheme="majorHAnsi" w:cstheme="majorHAnsi"/>
          <w:b/>
          <w:color w:val="000000" w:themeColor="text1"/>
          <w:sz w:val="22"/>
          <w:szCs w:val="22"/>
        </w:rPr>
        <w:t>.</w:t>
      </w:r>
    </w:p>
    <w:p w14:paraId="31754EEA" w14:textId="77777777" w:rsidR="00315360" w:rsidRPr="00680234" w:rsidRDefault="00315360" w:rsidP="00315360">
      <w:pPr>
        <w:spacing w:line="276" w:lineRule="auto"/>
        <w:ind w:left="426" w:right="-108"/>
        <w:rPr>
          <w:rFonts w:asciiTheme="majorHAnsi" w:hAnsiTheme="majorHAnsi" w:cstheme="majorHAnsi"/>
          <w:b/>
          <w:i/>
          <w:color w:val="000000" w:themeColor="text1"/>
          <w:sz w:val="22"/>
          <w:szCs w:val="22"/>
        </w:rPr>
      </w:pPr>
      <w:r w:rsidRPr="00680234">
        <w:rPr>
          <w:rFonts w:asciiTheme="majorHAnsi" w:hAnsiTheme="majorHAnsi" w:cstheme="majorHAnsi"/>
          <w:b/>
          <w:i/>
          <w:color w:val="000000" w:themeColor="text1"/>
          <w:sz w:val="22"/>
          <w:szCs w:val="22"/>
          <w:vertAlign w:val="superscript"/>
        </w:rPr>
        <w:sym w:font="Symbol" w:char="F02A"/>
      </w:r>
      <w:r w:rsidRPr="00680234">
        <w:rPr>
          <w:rFonts w:asciiTheme="majorHAnsi" w:hAnsiTheme="majorHAnsi" w:cstheme="majorHAnsi"/>
          <w:b/>
          <w:i/>
          <w:color w:val="000000" w:themeColor="text1"/>
          <w:sz w:val="22"/>
          <w:szCs w:val="22"/>
        </w:rPr>
        <w:t>właściwe zaznaczyć</w:t>
      </w:r>
    </w:p>
    <w:p w14:paraId="7C612618" w14:textId="77777777" w:rsidR="00315360" w:rsidRPr="0012060A" w:rsidRDefault="00315360" w:rsidP="00315360">
      <w:pPr>
        <w:tabs>
          <w:tab w:val="left" w:pos="-567"/>
        </w:tabs>
        <w:spacing w:before="120" w:line="276" w:lineRule="auto"/>
        <w:ind w:left="426" w:right="-108"/>
        <w:jc w:val="both"/>
        <w:rPr>
          <w:rFonts w:asciiTheme="majorHAnsi" w:hAnsiTheme="majorHAnsi"/>
          <w:i/>
          <w:color w:val="000000" w:themeColor="text1"/>
          <w:sz w:val="22"/>
          <w:szCs w:val="22"/>
          <w:u w:val="single"/>
        </w:rPr>
      </w:pPr>
      <w:r w:rsidRPr="0012060A">
        <w:rPr>
          <w:rFonts w:asciiTheme="majorHAnsi" w:hAnsiTheme="majorHAnsi"/>
          <w:i/>
          <w:color w:val="000000" w:themeColor="text1"/>
          <w:sz w:val="22"/>
          <w:szCs w:val="22"/>
          <w:u w:val="single"/>
        </w:rPr>
        <w:t xml:space="preserve">W </w:t>
      </w:r>
      <w:r w:rsidRPr="0012060A">
        <w:rPr>
          <w:rFonts w:asciiTheme="majorHAnsi" w:hAnsiTheme="majorHAnsi" w:cstheme="majorHAnsi"/>
          <w:i/>
          <w:color w:val="000000" w:themeColor="text1"/>
          <w:sz w:val="22"/>
          <w:szCs w:val="22"/>
          <w:u w:val="single"/>
        </w:rPr>
        <w:t>przypadku</w:t>
      </w:r>
      <w:r w:rsidRPr="0012060A">
        <w:rPr>
          <w:rFonts w:asciiTheme="majorHAnsi" w:hAnsiTheme="majorHAnsi"/>
          <w:i/>
          <w:color w:val="000000" w:themeColor="text1"/>
          <w:sz w:val="22"/>
          <w:szCs w:val="22"/>
          <w:u w:val="single"/>
        </w:rPr>
        <w:t xml:space="preserve"> deklaracji obsługi Zamawiającego przez „6 dni w tygodniu, przez 7 godzin”  lub niewskazania żadnej odpowiedzi, Zamawiający przyzna w tym kryterium 0 punktów, przyjmując, że zadeklarowana obsługa będzie dostępna w czasie określonym jako minimalny w SWZ.</w:t>
      </w:r>
    </w:p>
    <w:p w14:paraId="35FF64AD" w14:textId="77777777" w:rsidR="00315360" w:rsidRPr="0012060A" w:rsidRDefault="00315360" w:rsidP="00315360">
      <w:pPr>
        <w:tabs>
          <w:tab w:val="left" w:pos="-567"/>
        </w:tabs>
        <w:spacing w:before="120" w:line="276" w:lineRule="auto"/>
        <w:ind w:left="426" w:right="-108"/>
        <w:jc w:val="both"/>
        <w:rPr>
          <w:rFonts w:asciiTheme="majorHAnsi" w:hAnsiTheme="majorHAnsi"/>
          <w:i/>
          <w:color w:val="000000" w:themeColor="text1"/>
          <w:sz w:val="22"/>
          <w:szCs w:val="22"/>
          <w:u w:val="single"/>
        </w:rPr>
      </w:pPr>
      <w:r w:rsidRPr="0012060A">
        <w:rPr>
          <w:rFonts w:asciiTheme="majorHAnsi" w:hAnsiTheme="majorHAnsi"/>
          <w:i/>
          <w:color w:val="000000" w:themeColor="text1"/>
          <w:sz w:val="22"/>
          <w:szCs w:val="22"/>
          <w:u w:val="single"/>
        </w:rPr>
        <w:t xml:space="preserve">Jeżeli </w:t>
      </w:r>
      <w:r w:rsidRPr="0012060A">
        <w:rPr>
          <w:rFonts w:asciiTheme="majorHAnsi" w:hAnsiTheme="majorHAnsi" w:cstheme="majorHAnsi"/>
          <w:i/>
          <w:color w:val="000000" w:themeColor="text1"/>
          <w:sz w:val="22"/>
          <w:szCs w:val="22"/>
          <w:u w:val="single"/>
        </w:rPr>
        <w:t>Wykonawca</w:t>
      </w:r>
      <w:r w:rsidRPr="0012060A">
        <w:rPr>
          <w:rFonts w:asciiTheme="majorHAnsi" w:hAnsiTheme="majorHAnsi"/>
          <w:i/>
          <w:color w:val="000000" w:themeColor="text1"/>
          <w:sz w:val="22"/>
          <w:szCs w:val="22"/>
          <w:u w:val="single"/>
        </w:rPr>
        <w:t xml:space="preserve"> zaznaczy w formularzu oferty więcej niż jedno pole wyboru, wówczas Zamawiający przyjmie do oceny wybraną przez Wykonawcę deklarację, która uzyska wyższą punktację.</w:t>
      </w:r>
    </w:p>
    <w:p w14:paraId="21C6015D" w14:textId="77777777" w:rsidR="00315360" w:rsidRDefault="00315360" w:rsidP="00315360">
      <w:pPr>
        <w:tabs>
          <w:tab w:val="left" w:pos="-567"/>
        </w:tabs>
        <w:spacing w:before="120" w:line="276" w:lineRule="auto"/>
        <w:ind w:left="426" w:right="-108"/>
        <w:jc w:val="both"/>
        <w:rPr>
          <w:rFonts w:eastAsia="Calibri" w:cs="Calibri"/>
          <w:sz w:val="22"/>
          <w:szCs w:val="22"/>
        </w:rPr>
      </w:pPr>
    </w:p>
    <w:p w14:paraId="442F0F52" w14:textId="77777777" w:rsidR="00315360" w:rsidRDefault="00315360" w:rsidP="0015379E">
      <w:pPr>
        <w:widowControl/>
        <w:numPr>
          <w:ilvl w:val="0"/>
          <w:numId w:val="4"/>
        </w:numPr>
        <w:tabs>
          <w:tab w:val="left" w:pos="-567"/>
        </w:tabs>
        <w:autoSpaceDE/>
        <w:autoSpaceDN/>
        <w:adjustRightInd/>
        <w:spacing w:line="276" w:lineRule="auto"/>
        <w:ind w:left="426" w:right="-108" w:hanging="426"/>
        <w:jc w:val="both"/>
        <w:rPr>
          <w:rFonts w:eastAsia="Calibri" w:cs="Calibri"/>
          <w:sz w:val="22"/>
          <w:szCs w:val="22"/>
        </w:rPr>
      </w:pPr>
      <w:r>
        <w:rPr>
          <w:rFonts w:eastAsia="Calibri" w:cs="Calibri"/>
          <w:b/>
          <w:sz w:val="22"/>
          <w:szCs w:val="22"/>
        </w:rPr>
        <w:t>Oświadczam(y), że przedmiot zamówienia zamierzam(y) wykonać*</w:t>
      </w:r>
      <w:r>
        <w:rPr>
          <w:rFonts w:eastAsia="Calibri" w:cs="Calibri"/>
          <w:sz w:val="22"/>
          <w:szCs w:val="22"/>
        </w:rPr>
        <w:t>:</w:t>
      </w:r>
    </w:p>
    <w:p w14:paraId="5C6BA204" w14:textId="77777777" w:rsidR="00315360" w:rsidRDefault="00315360" w:rsidP="0015379E">
      <w:pPr>
        <w:widowControl/>
        <w:numPr>
          <w:ilvl w:val="1"/>
          <w:numId w:val="3"/>
        </w:numPr>
        <w:tabs>
          <w:tab w:val="left" w:pos="-567"/>
        </w:tabs>
        <w:autoSpaceDE/>
        <w:autoSpaceDN/>
        <w:adjustRightInd/>
        <w:spacing w:line="276" w:lineRule="auto"/>
        <w:ind w:right="-108"/>
        <w:jc w:val="both"/>
        <w:rPr>
          <w:rFonts w:eastAsia="Calibri" w:cs="Calibri"/>
          <w:b/>
          <w:sz w:val="22"/>
          <w:szCs w:val="22"/>
        </w:rPr>
      </w:pPr>
      <w:r>
        <w:rPr>
          <w:rFonts w:ascii="Symbol" w:eastAsia="Symbol" w:hAnsi="Symbol" w:cs="Symbol"/>
          <w:b/>
          <w:sz w:val="22"/>
          <w:szCs w:val="22"/>
          <w:vertAlign w:val="superscript"/>
        </w:rPr>
        <w:t></w:t>
      </w:r>
      <w:r>
        <w:rPr>
          <w:rFonts w:eastAsia="Calibri" w:cs="Calibri"/>
          <w:sz w:val="22"/>
          <w:szCs w:val="22"/>
        </w:rPr>
        <w:t>siłami własnymi</w:t>
      </w:r>
    </w:p>
    <w:p w14:paraId="28335C81" w14:textId="77777777" w:rsidR="00315360" w:rsidRDefault="00315360" w:rsidP="0015379E">
      <w:pPr>
        <w:widowControl/>
        <w:numPr>
          <w:ilvl w:val="1"/>
          <w:numId w:val="3"/>
        </w:numPr>
        <w:tabs>
          <w:tab w:val="left" w:pos="-567"/>
        </w:tabs>
        <w:autoSpaceDE/>
        <w:autoSpaceDN/>
        <w:adjustRightInd/>
        <w:spacing w:line="276" w:lineRule="auto"/>
        <w:ind w:right="-108"/>
        <w:jc w:val="both"/>
        <w:rPr>
          <w:rFonts w:eastAsia="Calibri" w:cs="Calibri"/>
          <w:sz w:val="22"/>
          <w:szCs w:val="22"/>
        </w:rPr>
      </w:pPr>
      <w:r>
        <w:rPr>
          <w:rFonts w:eastAsia="Calibri" w:cs="Calibri"/>
          <w:sz w:val="22"/>
          <w:szCs w:val="22"/>
        </w:rPr>
        <w:t>*siłami własnymi i przy pomocy podwykonawców</w:t>
      </w:r>
      <w:r>
        <w:rPr>
          <w:rFonts w:eastAsia="Calibri" w:cs="Calibri"/>
          <w:b/>
          <w:sz w:val="22"/>
          <w:szCs w:val="22"/>
        </w:rPr>
        <w:t>**</w:t>
      </w:r>
      <w:r>
        <w:rPr>
          <w:rFonts w:eastAsia="Calibri" w:cs="Calibri"/>
          <w:sz w:val="22"/>
          <w:szCs w:val="22"/>
        </w:rPr>
        <w:t xml:space="preserve"> w sposób następujący:</w:t>
      </w:r>
    </w:p>
    <w:tbl>
      <w:tblPr>
        <w:tblW w:w="8711" w:type="dxa"/>
        <w:tblInd w:w="786" w:type="dxa"/>
        <w:tblBorders>
          <w:top w:val="nil"/>
          <w:left w:val="nil"/>
          <w:bottom w:val="nil"/>
          <w:right w:val="nil"/>
          <w:insideH w:val="nil"/>
          <w:insideV w:val="nil"/>
        </w:tblBorders>
        <w:tblLayout w:type="fixed"/>
        <w:tblLook w:val="0400" w:firstRow="0" w:lastRow="0" w:firstColumn="0" w:lastColumn="0" w:noHBand="0" w:noVBand="1"/>
      </w:tblPr>
      <w:tblGrid>
        <w:gridCol w:w="395"/>
        <w:gridCol w:w="5122"/>
        <w:gridCol w:w="395"/>
        <w:gridCol w:w="2799"/>
      </w:tblGrid>
      <w:tr w:rsidR="00315360" w14:paraId="4D0DE3ED" w14:textId="77777777" w:rsidTr="00090699">
        <w:tc>
          <w:tcPr>
            <w:tcW w:w="395" w:type="dxa"/>
          </w:tcPr>
          <w:p w14:paraId="55708DAA" w14:textId="77777777" w:rsidR="00315360" w:rsidRDefault="00315360" w:rsidP="00090699">
            <w:pPr>
              <w:tabs>
                <w:tab w:val="left" w:pos="-567"/>
              </w:tabs>
              <w:spacing w:before="60" w:line="276" w:lineRule="auto"/>
              <w:ind w:right="-108"/>
            </w:pPr>
            <w:r>
              <w:t>a.</w:t>
            </w:r>
          </w:p>
        </w:tc>
        <w:tc>
          <w:tcPr>
            <w:tcW w:w="5122" w:type="dxa"/>
          </w:tcPr>
          <w:p w14:paraId="59F79390" w14:textId="77777777" w:rsidR="00315360" w:rsidRDefault="00315360" w:rsidP="00090699">
            <w:pPr>
              <w:tabs>
                <w:tab w:val="left" w:pos="-567"/>
              </w:tabs>
              <w:spacing w:before="60" w:line="276" w:lineRule="auto"/>
              <w:ind w:right="-108"/>
            </w:pPr>
            <w:r>
              <w:t xml:space="preserve">część zamówienia, którego wykonanie zamierzam </w:t>
            </w:r>
            <w:r>
              <w:lastRenderedPageBreak/>
              <w:t>powierzyć podwykonawcy dotyczy:</w:t>
            </w:r>
          </w:p>
        </w:tc>
        <w:tc>
          <w:tcPr>
            <w:tcW w:w="395" w:type="dxa"/>
          </w:tcPr>
          <w:p w14:paraId="09E4EF3B" w14:textId="77777777" w:rsidR="00315360" w:rsidRDefault="00315360" w:rsidP="00090699">
            <w:pPr>
              <w:spacing w:after="120"/>
            </w:pPr>
          </w:p>
        </w:tc>
        <w:tc>
          <w:tcPr>
            <w:tcW w:w="2799" w:type="dxa"/>
          </w:tcPr>
          <w:p w14:paraId="2EBA5DD6" w14:textId="77777777" w:rsidR="00315360" w:rsidRDefault="00315360" w:rsidP="00090699">
            <w:pPr>
              <w:spacing w:after="120"/>
            </w:pPr>
            <w:r>
              <w:t xml:space="preserve">b. Firma/y </w:t>
            </w:r>
            <w:r>
              <w:lastRenderedPageBreak/>
              <w:t>podwykonawcy/ców (jeżeli są już znani)</w:t>
            </w:r>
          </w:p>
          <w:p w14:paraId="3EAEA572" w14:textId="77777777" w:rsidR="00315360" w:rsidRDefault="00315360" w:rsidP="00090699">
            <w:pPr>
              <w:tabs>
                <w:tab w:val="left" w:pos="-567"/>
              </w:tabs>
              <w:spacing w:line="276" w:lineRule="auto"/>
              <w:ind w:right="-108"/>
            </w:pPr>
          </w:p>
        </w:tc>
      </w:tr>
      <w:tr w:rsidR="00315360" w14:paraId="2CA51B99" w14:textId="77777777" w:rsidTr="00090699">
        <w:tc>
          <w:tcPr>
            <w:tcW w:w="395" w:type="dxa"/>
          </w:tcPr>
          <w:p w14:paraId="28EDC8F3" w14:textId="77777777" w:rsidR="00315360" w:rsidRDefault="00315360" w:rsidP="00090699">
            <w:pPr>
              <w:tabs>
                <w:tab w:val="left" w:pos="-567"/>
              </w:tabs>
              <w:spacing w:line="276" w:lineRule="auto"/>
              <w:ind w:right="-108"/>
            </w:pPr>
            <w:r>
              <w:lastRenderedPageBreak/>
              <w:t>1)</w:t>
            </w:r>
          </w:p>
        </w:tc>
        <w:tc>
          <w:tcPr>
            <w:tcW w:w="5122" w:type="dxa"/>
            <w:tcBorders>
              <w:top w:val="nil"/>
              <w:left w:val="nil"/>
              <w:bottom w:val="dotted" w:sz="4" w:space="0" w:color="000000"/>
              <w:right w:val="nil"/>
            </w:tcBorders>
          </w:tcPr>
          <w:p w14:paraId="4542E18D" w14:textId="77777777" w:rsidR="00315360" w:rsidRDefault="00315360" w:rsidP="00090699">
            <w:pPr>
              <w:tabs>
                <w:tab w:val="left" w:pos="-567"/>
              </w:tabs>
              <w:spacing w:line="276" w:lineRule="auto"/>
              <w:ind w:right="-108"/>
            </w:pPr>
          </w:p>
        </w:tc>
        <w:tc>
          <w:tcPr>
            <w:tcW w:w="395" w:type="dxa"/>
          </w:tcPr>
          <w:p w14:paraId="31D3BECE" w14:textId="77777777" w:rsidR="00315360" w:rsidRDefault="00315360" w:rsidP="00090699">
            <w:pPr>
              <w:tabs>
                <w:tab w:val="left" w:pos="-567"/>
              </w:tabs>
              <w:spacing w:line="276" w:lineRule="auto"/>
              <w:ind w:right="-108"/>
            </w:pPr>
            <w:r>
              <w:t>1)</w:t>
            </w:r>
          </w:p>
        </w:tc>
        <w:tc>
          <w:tcPr>
            <w:tcW w:w="2799" w:type="dxa"/>
            <w:tcBorders>
              <w:top w:val="nil"/>
              <w:left w:val="nil"/>
              <w:bottom w:val="dotted" w:sz="4" w:space="0" w:color="000000"/>
              <w:right w:val="nil"/>
            </w:tcBorders>
          </w:tcPr>
          <w:p w14:paraId="234BC3D9" w14:textId="77777777" w:rsidR="00315360" w:rsidRDefault="00315360" w:rsidP="00090699">
            <w:pPr>
              <w:tabs>
                <w:tab w:val="left" w:pos="-567"/>
              </w:tabs>
              <w:spacing w:line="276" w:lineRule="auto"/>
              <w:ind w:right="-108"/>
            </w:pPr>
          </w:p>
        </w:tc>
      </w:tr>
      <w:tr w:rsidR="00315360" w14:paraId="419E01CC" w14:textId="77777777" w:rsidTr="00090699">
        <w:tc>
          <w:tcPr>
            <w:tcW w:w="395" w:type="dxa"/>
          </w:tcPr>
          <w:p w14:paraId="55208629" w14:textId="77777777" w:rsidR="00315360" w:rsidRDefault="00315360" w:rsidP="00090699">
            <w:pPr>
              <w:tabs>
                <w:tab w:val="left" w:pos="-567"/>
              </w:tabs>
              <w:spacing w:line="276" w:lineRule="auto"/>
              <w:ind w:right="-108"/>
            </w:pPr>
            <w:r>
              <w:t>2)</w:t>
            </w:r>
          </w:p>
        </w:tc>
        <w:tc>
          <w:tcPr>
            <w:tcW w:w="5122" w:type="dxa"/>
            <w:tcBorders>
              <w:top w:val="dotted" w:sz="4" w:space="0" w:color="000000"/>
              <w:left w:val="nil"/>
              <w:bottom w:val="dotted" w:sz="4" w:space="0" w:color="000000"/>
              <w:right w:val="nil"/>
            </w:tcBorders>
          </w:tcPr>
          <w:p w14:paraId="5BC7BAF8" w14:textId="77777777" w:rsidR="00315360" w:rsidRDefault="00315360" w:rsidP="00090699">
            <w:pPr>
              <w:tabs>
                <w:tab w:val="left" w:pos="-567"/>
              </w:tabs>
              <w:spacing w:line="276" w:lineRule="auto"/>
              <w:ind w:right="-108"/>
            </w:pPr>
          </w:p>
        </w:tc>
        <w:tc>
          <w:tcPr>
            <w:tcW w:w="395" w:type="dxa"/>
          </w:tcPr>
          <w:p w14:paraId="185CA166" w14:textId="77777777" w:rsidR="00315360" w:rsidRDefault="00315360" w:rsidP="00090699">
            <w:pPr>
              <w:tabs>
                <w:tab w:val="left" w:pos="-567"/>
              </w:tabs>
              <w:spacing w:line="276" w:lineRule="auto"/>
              <w:ind w:right="-108"/>
            </w:pPr>
            <w:r>
              <w:t>2)</w:t>
            </w:r>
          </w:p>
        </w:tc>
        <w:tc>
          <w:tcPr>
            <w:tcW w:w="2799" w:type="dxa"/>
            <w:tcBorders>
              <w:top w:val="dotted" w:sz="4" w:space="0" w:color="000000"/>
              <w:left w:val="nil"/>
              <w:bottom w:val="dotted" w:sz="4" w:space="0" w:color="000000"/>
              <w:right w:val="nil"/>
            </w:tcBorders>
          </w:tcPr>
          <w:p w14:paraId="34A88FB6" w14:textId="77777777" w:rsidR="00315360" w:rsidRDefault="00315360" w:rsidP="00090699">
            <w:pPr>
              <w:tabs>
                <w:tab w:val="left" w:pos="-567"/>
              </w:tabs>
              <w:spacing w:line="276" w:lineRule="auto"/>
              <w:ind w:right="-108"/>
            </w:pPr>
          </w:p>
        </w:tc>
      </w:tr>
    </w:tbl>
    <w:p w14:paraId="65B7D04A" w14:textId="77777777" w:rsidR="00315360" w:rsidRDefault="00315360" w:rsidP="00315360">
      <w:pPr>
        <w:tabs>
          <w:tab w:val="left" w:pos="900"/>
        </w:tabs>
        <w:spacing w:after="120"/>
        <w:ind w:left="284"/>
        <w:jc w:val="both"/>
        <w:rPr>
          <w:rFonts w:eastAsia="Calibri" w:cs="Calibri"/>
          <w:b/>
          <w:i/>
          <w:sz w:val="22"/>
          <w:szCs w:val="22"/>
        </w:rPr>
      </w:pPr>
      <w:r>
        <w:rPr>
          <w:rFonts w:eastAsia="Calibri" w:cs="Calibri"/>
          <w:b/>
          <w:i/>
          <w:sz w:val="22"/>
          <w:szCs w:val="22"/>
        </w:rPr>
        <w:t>*niepotrzebne skreślić</w:t>
      </w:r>
    </w:p>
    <w:p w14:paraId="57BE9746" w14:textId="77777777" w:rsidR="00315360" w:rsidRDefault="00315360" w:rsidP="00315360">
      <w:pPr>
        <w:tabs>
          <w:tab w:val="left" w:pos="900"/>
        </w:tabs>
        <w:spacing w:after="120"/>
        <w:ind w:left="284"/>
        <w:jc w:val="both"/>
        <w:rPr>
          <w:rFonts w:eastAsia="Calibri" w:cs="Calibri"/>
          <w:b/>
          <w:i/>
          <w:sz w:val="22"/>
          <w:szCs w:val="22"/>
        </w:rPr>
      </w:pPr>
      <w:r w:rsidRPr="004E6A8D">
        <w:rPr>
          <w:rFonts w:eastAsia="Calibri" w:cs="Calibri"/>
          <w:i/>
          <w:color w:val="000000"/>
          <w:sz w:val="22"/>
          <w:szCs w:val="22"/>
        </w:rPr>
        <w:t xml:space="preserve">** </w:t>
      </w:r>
      <w:r w:rsidRPr="004E6A8D">
        <w:rPr>
          <w:rFonts w:eastAsia="Calibri" w:cs="Calibri"/>
          <w:b/>
          <w:i/>
          <w:color w:val="000000"/>
          <w:sz w:val="22"/>
          <w:szCs w:val="22"/>
        </w:rPr>
        <w:t>W przypadku zamiaru wykonania przedmiotu zamówienia przy pomocy podwykonawców należy wypełnić.</w:t>
      </w:r>
    </w:p>
    <w:p w14:paraId="45BE43F4" w14:textId="77777777" w:rsidR="00315360" w:rsidRDefault="00315360" w:rsidP="0015379E">
      <w:pPr>
        <w:widowControl/>
        <w:numPr>
          <w:ilvl w:val="0"/>
          <w:numId w:val="4"/>
        </w:numPr>
        <w:tabs>
          <w:tab w:val="left" w:pos="-567"/>
        </w:tabs>
        <w:autoSpaceDE/>
        <w:autoSpaceDN/>
        <w:adjustRightInd/>
        <w:spacing w:after="120"/>
        <w:ind w:left="425" w:right="-108" w:hanging="425"/>
        <w:jc w:val="both"/>
        <w:rPr>
          <w:rFonts w:eastAsia="Calibri" w:cs="Calibri"/>
          <w:b/>
          <w:sz w:val="22"/>
          <w:szCs w:val="22"/>
        </w:rPr>
      </w:pPr>
      <w:r>
        <w:rPr>
          <w:rFonts w:eastAsia="Calibri" w:cs="Calibri"/>
          <w:b/>
          <w:sz w:val="22"/>
          <w:szCs w:val="22"/>
        </w:rPr>
        <w:t>Wykonawca jest*:</w:t>
      </w:r>
    </w:p>
    <w:p w14:paraId="2F41B438" w14:textId="77777777" w:rsidR="00315360" w:rsidRDefault="00315360" w:rsidP="00315360">
      <w:pPr>
        <w:spacing w:after="120"/>
        <w:ind w:left="425"/>
        <w:jc w:val="both"/>
        <w:rPr>
          <w:rFonts w:eastAsia="Calibri" w:cs="Calibri"/>
          <w:sz w:val="22"/>
          <w:szCs w:val="22"/>
        </w:rPr>
      </w:pPr>
      <w:r>
        <w:rPr>
          <w:rFonts w:eastAsia="Calibri" w:cs="Calibri"/>
          <w:sz w:val="22"/>
          <w:szCs w:val="22"/>
        </w:rPr>
        <w:t>mikroprzedsiębiorstwem / małym przedsiębiorstwem / średnim przedsiębiorstwem / jednoosobową działalnością gospodarczą / osobą fizyczną nieprowadzącą działalności gospodarczej / inny rodzaj.</w:t>
      </w:r>
    </w:p>
    <w:p w14:paraId="06AB9440" w14:textId="77777777" w:rsidR="00315360" w:rsidRDefault="00315360" w:rsidP="00315360">
      <w:pPr>
        <w:spacing w:after="120"/>
        <w:ind w:left="426"/>
        <w:jc w:val="both"/>
        <w:rPr>
          <w:rFonts w:eastAsia="Calibri" w:cs="Calibri"/>
          <w:i/>
          <w:sz w:val="22"/>
          <w:szCs w:val="22"/>
        </w:rPr>
      </w:pPr>
      <w:r>
        <w:rPr>
          <w:rFonts w:eastAsia="Calibri" w:cs="Calibri"/>
          <w:i/>
          <w:sz w:val="22"/>
          <w:szCs w:val="22"/>
        </w:rPr>
        <w:t>*niepotrzebne skreślić</w:t>
      </w:r>
    </w:p>
    <w:p w14:paraId="7F630ECC" w14:textId="77777777" w:rsidR="00315360" w:rsidRPr="00300BB4" w:rsidRDefault="00315360" w:rsidP="00315360">
      <w:pPr>
        <w:spacing w:after="80"/>
        <w:ind w:left="425"/>
        <w:jc w:val="both"/>
        <w:rPr>
          <w:i/>
          <w:color w:val="000000"/>
          <w:sz w:val="22"/>
          <w:szCs w:val="22"/>
          <w:lang w:eastAsia="en-US"/>
        </w:rPr>
      </w:pPr>
      <w:r w:rsidRPr="00300BB4">
        <w:rPr>
          <w:i/>
          <w:color w:val="000000"/>
          <w:sz w:val="22"/>
          <w:szCs w:val="22"/>
          <w:lang w:eastAsia="en-US"/>
        </w:rPr>
        <w:t>Przez Mikroprzedsiębiorstwo rozumie się: przedsiębiorstwo, które zatrudnia mniej niż 10 osób i którego roczny obrót lub roczna suma bilansowa nie przekracza 2 milionów EUR.</w:t>
      </w:r>
    </w:p>
    <w:p w14:paraId="163BA71E" w14:textId="77777777" w:rsidR="00315360" w:rsidRPr="00300BB4" w:rsidRDefault="00315360" w:rsidP="00315360">
      <w:pPr>
        <w:spacing w:after="80"/>
        <w:ind w:left="426"/>
        <w:jc w:val="both"/>
        <w:rPr>
          <w:i/>
          <w:color w:val="000000"/>
          <w:sz w:val="22"/>
          <w:szCs w:val="22"/>
          <w:lang w:eastAsia="en-US"/>
        </w:rPr>
      </w:pPr>
      <w:r w:rsidRPr="00300BB4">
        <w:rPr>
          <w:i/>
          <w:color w:val="000000"/>
          <w:sz w:val="22"/>
          <w:szCs w:val="22"/>
          <w:lang w:eastAsia="en-US"/>
        </w:rPr>
        <w:t>Przez Małe przedsiębiorstwo rozumie się: przedsiębiorstwo, które zatrudnia mniej niż 50 osób i którego roczny obrót lub roczna suma bilansowa nie przekracza 10 milionów EUR.</w:t>
      </w:r>
    </w:p>
    <w:p w14:paraId="0986D8E2" w14:textId="77777777" w:rsidR="00315360" w:rsidRDefault="00315360" w:rsidP="00315360">
      <w:pPr>
        <w:spacing w:after="80"/>
        <w:ind w:left="426"/>
        <w:jc w:val="both"/>
        <w:rPr>
          <w:i/>
          <w:color w:val="000000"/>
          <w:sz w:val="22"/>
          <w:szCs w:val="22"/>
          <w:lang w:eastAsia="en-US"/>
        </w:rPr>
      </w:pPr>
      <w:r w:rsidRPr="00300BB4">
        <w:rPr>
          <w:i/>
          <w:color w:val="000000"/>
          <w:sz w:val="22"/>
          <w:szCs w:val="22"/>
          <w:lang w:eastAsia="en-US"/>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153B054F" w14:textId="77777777" w:rsidR="00315360" w:rsidRPr="00BD15E6" w:rsidRDefault="00315360" w:rsidP="00315360">
      <w:pPr>
        <w:spacing w:after="80"/>
        <w:ind w:left="426"/>
        <w:jc w:val="both"/>
        <w:rPr>
          <w:i/>
          <w:color w:val="000000"/>
          <w:sz w:val="22"/>
          <w:szCs w:val="22"/>
          <w:lang w:eastAsia="en-US"/>
        </w:rPr>
      </w:pPr>
      <w:r>
        <w:rPr>
          <w:i/>
          <w:color w:val="000000"/>
          <w:sz w:val="22"/>
          <w:szCs w:val="22"/>
          <w:lang w:eastAsia="en-US"/>
        </w:rPr>
        <w:t>(</w:t>
      </w:r>
      <w:r w:rsidRPr="00831DB4">
        <w:rPr>
          <w:i/>
          <w:color w:val="000000"/>
          <w:sz w:val="22"/>
          <w:szCs w:val="22"/>
          <w:lang w:eastAsia="en-US"/>
        </w:rPr>
        <w:t xml:space="preserve">Uwaga – w przypadku wykonawców wspólnie ubiegających się o udzielenie zamówienia powyższe oświadczenie należy złożyć dla </w:t>
      </w:r>
      <w:r>
        <w:rPr>
          <w:i/>
          <w:color w:val="000000"/>
          <w:sz w:val="22"/>
          <w:szCs w:val="22"/>
          <w:lang w:eastAsia="en-US"/>
        </w:rPr>
        <w:t>każdego z wykonawców oddzielnie)</w:t>
      </w:r>
    </w:p>
    <w:p w14:paraId="14476BD0" w14:textId="77777777" w:rsidR="00315360" w:rsidRDefault="00315360" w:rsidP="0015379E">
      <w:pPr>
        <w:widowControl/>
        <w:numPr>
          <w:ilvl w:val="0"/>
          <w:numId w:val="4"/>
        </w:numPr>
        <w:tabs>
          <w:tab w:val="left" w:pos="-567"/>
        </w:tabs>
        <w:autoSpaceDE/>
        <w:autoSpaceDN/>
        <w:adjustRightInd/>
        <w:spacing w:after="120" w:line="276" w:lineRule="auto"/>
        <w:ind w:left="425" w:right="-108" w:hanging="425"/>
        <w:jc w:val="both"/>
        <w:rPr>
          <w:rFonts w:eastAsia="Calibri" w:cs="Calibri"/>
          <w:color w:val="0D0D0D"/>
          <w:sz w:val="22"/>
          <w:szCs w:val="22"/>
        </w:rPr>
      </w:pPr>
      <w:r>
        <w:rPr>
          <w:rFonts w:eastAsia="Calibri" w:cs="Calibri"/>
          <w:sz w:val="22"/>
          <w:szCs w:val="22"/>
        </w:rPr>
        <w:t>Oświadczamy, że podana w ofercie stawka podatku VAT jest zgodna z przepisami Ustawy z dnia 11 marca 2004r. o podatku od towarów i usług (tekst jednolity Dz.U. z 2020, poz. 106z późn. zm.).</w:t>
      </w:r>
    </w:p>
    <w:p w14:paraId="12FFC250" w14:textId="77777777" w:rsidR="00315360" w:rsidRDefault="00315360" w:rsidP="0015379E">
      <w:pPr>
        <w:widowControl/>
        <w:numPr>
          <w:ilvl w:val="0"/>
          <w:numId w:val="4"/>
        </w:numPr>
        <w:tabs>
          <w:tab w:val="left" w:pos="-567"/>
        </w:tabs>
        <w:autoSpaceDE/>
        <w:autoSpaceDN/>
        <w:adjustRightInd/>
        <w:spacing w:after="120" w:line="276" w:lineRule="auto"/>
        <w:ind w:left="425" w:right="-108" w:hanging="425"/>
        <w:jc w:val="both"/>
        <w:rPr>
          <w:rFonts w:eastAsia="Calibri" w:cs="Calibri"/>
          <w:color w:val="0D0D0D"/>
          <w:sz w:val="22"/>
          <w:szCs w:val="22"/>
        </w:rPr>
      </w:pPr>
      <w:r>
        <w:rPr>
          <w:rFonts w:eastAsia="Calibri" w:cs="Calibri"/>
          <w:sz w:val="22"/>
          <w:szCs w:val="22"/>
        </w:rPr>
        <w:t>Oświadczamy, że zapoznaliśmy się z dokumentami zamówienia i nie wnosimy do nich zastrzeżeń, zdobyliśmy konieczne informacje do przygotowania i złożenia Oferty oraz, że spełniamy wymogi określone w Specyfikacji Warunków Zamówienia z załącznikami.</w:t>
      </w:r>
    </w:p>
    <w:p w14:paraId="78CE2FEE" w14:textId="77777777" w:rsidR="00315360" w:rsidRPr="008B0D81" w:rsidRDefault="00315360" w:rsidP="0015379E">
      <w:pPr>
        <w:widowControl/>
        <w:numPr>
          <w:ilvl w:val="0"/>
          <w:numId w:val="4"/>
        </w:numPr>
        <w:tabs>
          <w:tab w:val="left" w:pos="-567"/>
        </w:tabs>
        <w:autoSpaceDE/>
        <w:autoSpaceDN/>
        <w:adjustRightInd/>
        <w:spacing w:line="276" w:lineRule="auto"/>
        <w:ind w:left="426" w:right="-108" w:hanging="426"/>
        <w:jc w:val="both"/>
        <w:rPr>
          <w:rFonts w:eastAsia="Calibri" w:cs="Calibri"/>
          <w:color w:val="0D0D0D"/>
          <w:sz w:val="22"/>
          <w:szCs w:val="22"/>
        </w:rPr>
      </w:pPr>
      <w:r>
        <w:rPr>
          <w:rFonts w:eastAsia="Calibri" w:cs="Calibri"/>
          <w:sz w:val="22"/>
          <w:szCs w:val="22"/>
        </w:rPr>
        <w:t xml:space="preserve">Oświadczamy, że przedmiot </w:t>
      </w:r>
      <w:r w:rsidRPr="001150FF">
        <w:rPr>
          <w:rFonts w:eastAsia="Calibri" w:cs="Calibri"/>
          <w:bCs/>
          <w:sz w:val="22"/>
          <w:szCs w:val="22"/>
        </w:rPr>
        <w:t>zamówienia zostanie wykonany w terminie i na warunkach określonych</w:t>
      </w:r>
      <w:r w:rsidRPr="001150FF">
        <w:rPr>
          <w:rFonts w:eastAsia="Calibri" w:cs="Calibri"/>
          <w:bCs/>
          <w:sz w:val="22"/>
          <w:szCs w:val="22"/>
        </w:rPr>
        <w:br/>
        <w:t>w Specyfikacji Warunków Zamówienia</w:t>
      </w:r>
      <w:r>
        <w:rPr>
          <w:rFonts w:eastAsia="Calibri" w:cs="Calibri"/>
          <w:sz w:val="22"/>
          <w:szCs w:val="22"/>
        </w:rPr>
        <w:t>.</w:t>
      </w:r>
    </w:p>
    <w:p w14:paraId="1911B87F" w14:textId="77777777" w:rsidR="00315360" w:rsidRDefault="00315360" w:rsidP="0015379E">
      <w:pPr>
        <w:widowControl/>
        <w:numPr>
          <w:ilvl w:val="0"/>
          <w:numId w:val="4"/>
        </w:numPr>
        <w:tabs>
          <w:tab w:val="left" w:pos="-567"/>
        </w:tabs>
        <w:autoSpaceDE/>
        <w:autoSpaceDN/>
        <w:adjustRightInd/>
        <w:spacing w:after="120" w:line="276" w:lineRule="auto"/>
        <w:ind w:left="425" w:right="-108" w:hanging="425"/>
        <w:jc w:val="both"/>
        <w:rPr>
          <w:rFonts w:eastAsia="Calibri" w:cs="Calibri"/>
          <w:color w:val="0D0D0D"/>
          <w:sz w:val="22"/>
          <w:szCs w:val="22"/>
        </w:rPr>
      </w:pPr>
      <w:r>
        <w:rPr>
          <w:rFonts w:eastAsia="Calibri" w:cs="Calibri"/>
          <w:sz w:val="22"/>
          <w:szCs w:val="22"/>
        </w:rPr>
        <w:t>Oświadczamy, że zapoznaliśmy się z Projektowanymi postanowieniami umowy, załączonymi do Specyfikacji Warunków Zamówienia i przyjmujemy je bez zastrzeżeń.</w:t>
      </w:r>
    </w:p>
    <w:p w14:paraId="57DF9D80" w14:textId="77777777" w:rsidR="00315360" w:rsidRDefault="00315360" w:rsidP="0015379E">
      <w:pPr>
        <w:widowControl/>
        <w:numPr>
          <w:ilvl w:val="0"/>
          <w:numId w:val="4"/>
        </w:numPr>
        <w:tabs>
          <w:tab w:val="left" w:pos="-567"/>
        </w:tabs>
        <w:autoSpaceDE/>
        <w:autoSpaceDN/>
        <w:adjustRightInd/>
        <w:spacing w:after="120" w:line="276" w:lineRule="auto"/>
        <w:ind w:left="425" w:right="-108" w:hanging="425"/>
        <w:jc w:val="both"/>
        <w:rPr>
          <w:rFonts w:eastAsia="Calibri" w:cs="Calibri"/>
          <w:sz w:val="22"/>
          <w:szCs w:val="22"/>
        </w:rPr>
      </w:pPr>
      <w:r>
        <w:rPr>
          <w:rFonts w:eastAsia="Calibri" w:cs="Calibri"/>
          <w:sz w:val="22"/>
          <w:szCs w:val="22"/>
        </w:rPr>
        <w:t>Oświadczamy, że uważamy się za związanych ofertą na czas wskazany w Specyfikacji Warunków Zamówienia.</w:t>
      </w:r>
    </w:p>
    <w:p w14:paraId="38AA2EA3" w14:textId="77777777" w:rsidR="00315360" w:rsidRDefault="00315360" w:rsidP="0015379E">
      <w:pPr>
        <w:widowControl/>
        <w:numPr>
          <w:ilvl w:val="0"/>
          <w:numId w:val="4"/>
        </w:numPr>
        <w:tabs>
          <w:tab w:val="left" w:pos="-567"/>
        </w:tabs>
        <w:autoSpaceDE/>
        <w:autoSpaceDN/>
        <w:adjustRightInd/>
        <w:spacing w:after="120" w:line="276" w:lineRule="auto"/>
        <w:ind w:left="425" w:right="-108" w:hanging="425"/>
        <w:jc w:val="both"/>
        <w:rPr>
          <w:rFonts w:eastAsia="Calibri" w:cs="Calibri"/>
          <w:sz w:val="22"/>
          <w:szCs w:val="22"/>
        </w:rPr>
      </w:pPr>
      <w:r>
        <w:rPr>
          <w:rFonts w:eastAsia="Calibri" w:cs="Calibri"/>
          <w:sz w:val="22"/>
          <w:szCs w:val="22"/>
        </w:rPr>
        <w:lastRenderedPageBreak/>
        <w:t>Oświadczamy, że wypełniliśmy obowiązki informacyjne przewidziane w art. 13 i/lub art. 14 RODO</w:t>
      </w:r>
      <w:r>
        <w:rPr>
          <w:rFonts w:eastAsia="Calibri" w:cs="Calibri"/>
          <w:sz w:val="22"/>
          <w:szCs w:val="22"/>
          <w:vertAlign w:val="superscript"/>
        </w:rPr>
        <w:footnoteReference w:id="3"/>
      </w:r>
      <w:r>
        <w:rPr>
          <w:rFonts w:eastAsia="Calibri" w:cs="Calibri"/>
          <w:sz w:val="22"/>
          <w:szCs w:val="22"/>
        </w:rPr>
        <w:t>wobec osób fizycznych, od których dane osobowe bezpośrednio lub pośrednio pozyskaliśmy w celu ubiegania się o udzielenie zamówienia publicznego w niniejszym postępowaniu</w:t>
      </w:r>
      <w:r>
        <w:rPr>
          <w:rFonts w:eastAsia="Calibri" w:cs="Calibri"/>
          <w:sz w:val="22"/>
          <w:szCs w:val="22"/>
          <w:vertAlign w:val="superscript"/>
        </w:rPr>
        <w:footnoteReference w:id="4"/>
      </w:r>
      <w:r>
        <w:rPr>
          <w:rFonts w:eastAsia="Calibri" w:cs="Calibri"/>
          <w:sz w:val="22"/>
          <w:szCs w:val="22"/>
        </w:rPr>
        <w:t>.</w:t>
      </w:r>
    </w:p>
    <w:p w14:paraId="73CBF5B5" w14:textId="77777777" w:rsidR="00315360" w:rsidRDefault="00315360" w:rsidP="0015379E">
      <w:pPr>
        <w:widowControl/>
        <w:numPr>
          <w:ilvl w:val="0"/>
          <w:numId w:val="4"/>
        </w:numPr>
        <w:tabs>
          <w:tab w:val="left" w:pos="-567"/>
        </w:tabs>
        <w:autoSpaceDE/>
        <w:autoSpaceDN/>
        <w:adjustRightInd/>
        <w:spacing w:after="120" w:line="276" w:lineRule="auto"/>
        <w:ind w:left="425" w:right="-108" w:hanging="425"/>
        <w:jc w:val="both"/>
        <w:rPr>
          <w:rFonts w:eastAsia="Calibri" w:cs="Calibri"/>
          <w:sz w:val="22"/>
          <w:szCs w:val="22"/>
        </w:rPr>
      </w:pPr>
      <w:r>
        <w:rPr>
          <w:rFonts w:eastAsia="Calibri" w:cs="Calibri"/>
          <w:sz w:val="22"/>
          <w:szCs w:val="22"/>
        </w:rPr>
        <w:t xml:space="preserve">Zobowiązujemy się, w przypadku przyznania nam zamówienia, do podpisania umowy w miejscu i terminie wyznaczonym przez Zamawiającego. </w:t>
      </w:r>
    </w:p>
    <w:p w14:paraId="729E206E" w14:textId="631085A2" w:rsidR="00315360" w:rsidRDefault="00315360" w:rsidP="0015379E">
      <w:pPr>
        <w:widowControl/>
        <w:numPr>
          <w:ilvl w:val="0"/>
          <w:numId w:val="4"/>
        </w:numPr>
        <w:tabs>
          <w:tab w:val="left" w:pos="-567"/>
        </w:tabs>
        <w:autoSpaceDE/>
        <w:autoSpaceDN/>
        <w:adjustRightInd/>
        <w:spacing w:after="120" w:line="276" w:lineRule="auto"/>
        <w:ind w:left="425" w:right="-108" w:hanging="425"/>
        <w:jc w:val="both"/>
        <w:rPr>
          <w:rFonts w:eastAsia="Calibri" w:cs="Calibri"/>
          <w:sz w:val="22"/>
          <w:szCs w:val="22"/>
        </w:rPr>
      </w:pPr>
      <w:r>
        <w:rPr>
          <w:rFonts w:eastAsia="Calibri" w:cs="Calibri"/>
          <w:sz w:val="22"/>
          <w:szCs w:val="22"/>
        </w:rPr>
        <w:t>Przyjmujemy warunki płatności z</w:t>
      </w:r>
      <w:r w:rsidRPr="0012060A">
        <w:rPr>
          <w:rFonts w:eastAsia="Calibri" w:cs="Calibri"/>
          <w:sz w:val="22"/>
          <w:szCs w:val="22"/>
        </w:rPr>
        <w:t xml:space="preserve">godnie ze wzorem umowy </w:t>
      </w:r>
      <w:r>
        <w:rPr>
          <w:rFonts w:eastAsia="Calibri" w:cs="Calibri"/>
          <w:sz w:val="22"/>
          <w:szCs w:val="22"/>
        </w:rPr>
        <w:t xml:space="preserve">stanowiącym </w:t>
      </w:r>
      <w:r w:rsidRPr="0012060A">
        <w:rPr>
          <w:rFonts w:eastAsia="Calibri" w:cs="Calibri"/>
          <w:sz w:val="22"/>
          <w:szCs w:val="22"/>
        </w:rPr>
        <w:t>Załącznik nr 6 do SWZ</w:t>
      </w:r>
      <w:r>
        <w:rPr>
          <w:rFonts w:eastAsia="Calibri" w:cs="Calibri"/>
          <w:sz w:val="22"/>
          <w:szCs w:val="22"/>
        </w:rPr>
        <w:t>.</w:t>
      </w:r>
    </w:p>
    <w:p w14:paraId="374F0995" w14:textId="77777777" w:rsidR="00315360" w:rsidRDefault="00315360" w:rsidP="0015379E">
      <w:pPr>
        <w:widowControl/>
        <w:numPr>
          <w:ilvl w:val="0"/>
          <w:numId w:val="4"/>
        </w:numPr>
        <w:tabs>
          <w:tab w:val="left" w:pos="-567"/>
        </w:tabs>
        <w:autoSpaceDE/>
        <w:autoSpaceDN/>
        <w:adjustRightInd/>
        <w:spacing w:after="120" w:line="276" w:lineRule="auto"/>
        <w:ind w:left="425" w:right="-108" w:hanging="425"/>
        <w:jc w:val="both"/>
        <w:rPr>
          <w:rFonts w:eastAsia="Calibri" w:cs="Calibri"/>
          <w:sz w:val="22"/>
          <w:szCs w:val="22"/>
        </w:rPr>
      </w:pPr>
      <w:r>
        <w:rPr>
          <w:rFonts w:eastAsia="Calibri" w:cs="Calibri"/>
          <w:color w:val="0D0D0D"/>
          <w:sz w:val="22"/>
          <w:szCs w:val="22"/>
        </w:rPr>
        <w:t>Oświadczamy, iż wszystkie informacje zamieszczone w Ofercie są prawdziwe</w:t>
      </w:r>
      <w:r>
        <w:rPr>
          <w:rFonts w:eastAsia="Calibri" w:cs="Calibri"/>
          <w:i/>
          <w:color w:val="0D0D0D"/>
          <w:sz w:val="22"/>
          <w:szCs w:val="22"/>
        </w:rPr>
        <w:t>.</w:t>
      </w:r>
    </w:p>
    <w:p w14:paraId="6E2F6913" w14:textId="77777777" w:rsidR="00315360" w:rsidRDefault="00315360" w:rsidP="0015379E">
      <w:pPr>
        <w:widowControl/>
        <w:numPr>
          <w:ilvl w:val="0"/>
          <w:numId w:val="4"/>
        </w:numPr>
        <w:tabs>
          <w:tab w:val="left" w:pos="-567"/>
        </w:tabs>
        <w:autoSpaceDE/>
        <w:autoSpaceDN/>
        <w:adjustRightInd/>
        <w:spacing w:line="276" w:lineRule="auto"/>
        <w:ind w:left="426" w:right="-108" w:hanging="426"/>
        <w:jc w:val="both"/>
        <w:rPr>
          <w:rFonts w:eastAsia="Calibri" w:cs="Calibri"/>
          <w:sz w:val="22"/>
          <w:szCs w:val="22"/>
        </w:rPr>
      </w:pPr>
      <w:r>
        <w:rPr>
          <w:rFonts w:eastAsia="Calibri" w:cs="Calibri"/>
          <w:sz w:val="22"/>
          <w:szCs w:val="22"/>
        </w:rPr>
        <w:t xml:space="preserve"> Załączniki (wymienić):</w:t>
      </w:r>
    </w:p>
    <w:p w14:paraId="2BDEF6D7" w14:textId="77777777" w:rsidR="00315360" w:rsidRDefault="00315360" w:rsidP="00315360">
      <w:pPr>
        <w:tabs>
          <w:tab w:val="left" w:pos="-567"/>
          <w:tab w:val="left" w:pos="426"/>
        </w:tabs>
        <w:spacing w:line="276" w:lineRule="auto"/>
        <w:ind w:left="426" w:right="-108"/>
        <w:jc w:val="both"/>
        <w:rPr>
          <w:rFonts w:eastAsia="Calibri" w:cs="Calibri"/>
          <w:sz w:val="22"/>
          <w:szCs w:val="22"/>
        </w:rPr>
      </w:pPr>
      <w:r>
        <w:rPr>
          <w:rFonts w:eastAsia="Calibri" w:cs="Calibri"/>
          <w:sz w:val="22"/>
          <w:szCs w:val="22"/>
        </w:rPr>
        <w:t>………………………………………………………………………………………………………….…..</w:t>
      </w:r>
    </w:p>
    <w:p w14:paraId="23B0502D" w14:textId="77777777" w:rsidR="00315360" w:rsidRDefault="00315360" w:rsidP="00315360">
      <w:pPr>
        <w:tabs>
          <w:tab w:val="left" w:pos="-567"/>
          <w:tab w:val="left" w:pos="426"/>
        </w:tabs>
        <w:spacing w:line="276" w:lineRule="auto"/>
        <w:ind w:left="426" w:right="-108"/>
        <w:jc w:val="both"/>
        <w:rPr>
          <w:rFonts w:eastAsia="Calibri" w:cs="Calibri"/>
          <w:sz w:val="22"/>
          <w:szCs w:val="22"/>
        </w:rPr>
      </w:pPr>
      <w:r>
        <w:rPr>
          <w:rFonts w:eastAsia="Calibri" w:cs="Calibri"/>
          <w:sz w:val="22"/>
          <w:szCs w:val="22"/>
        </w:rPr>
        <w:t>………………………………………………………………………………………………………….…..</w:t>
      </w:r>
    </w:p>
    <w:p w14:paraId="3E009F6C" w14:textId="77777777" w:rsidR="00315360" w:rsidRDefault="00315360" w:rsidP="00315360">
      <w:pPr>
        <w:tabs>
          <w:tab w:val="left" w:pos="-567"/>
          <w:tab w:val="left" w:pos="426"/>
        </w:tabs>
        <w:spacing w:line="276" w:lineRule="auto"/>
        <w:ind w:left="426" w:right="-108"/>
        <w:jc w:val="both"/>
        <w:rPr>
          <w:rFonts w:eastAsia="Calibri" w:cs="Calibri"/>
          <w:sz w:val="22"/>
          <w:szCs w:val="22"/>
        </w:rPr>
      </w:pPr>
      <w:r>
        <w:rPr>
          <w:rFonts w:eastAsia="Calibri" w:cs="Calibri"/>
          <w:sz w:val="22"/>
          <w:szCs w:val="22"/>
        </w:rPr>
        <w:t>………………………………………………………………………………………………………….…..</w:t>
      </w:r>
    </w:p>
    <w:p w14:paraId="38F0BA3E" w14:textId="77777777" w:rsidR="00315360" w:rsidRDefault="00315360" w:rsidP="00315360">
      <w:pPr>
        <w:tabs>
          <w:tab w:val="left" w:pos="-567"/>
          <w:tab w:val="left" w:pos="426"/>
        </w:tabs>
        <w:spacing w:line="276" w:lineRule="auto"/>
        <w:ind w:left="426" w:right="-108"/>
        <w:jc w:val="both"/>
        <w:rPr>
          <w:rFonts w:eastAsia="Calibri" w:cs="Calibri"/>
          <w:sz w:val="22"/>
          <w:szCs w:val="22"/>
        </w:rPr>
      </w:pPr>
      <w:r>
        <w:rPr>
          <w:rFonts w:eastAsia="Calibri" w:cs="Calibri"/>
          <w:sz w:val="22"/>
          <w:szCs w:val="22"/>
        </w:rPr>
        <w:t>………………………………………………………………………………………………………….…..</w:t>
      </w:r>
    </w:p>
    <w:p w14:paraId="0625A55C" w14:textId="77777777" w:rsidR="00315360" w:rsidRDefault="00315360" w:rsidP="00315360">
      <w:pPr>
        <w:tabs>
          <w:tab w:val="left" w:pos="-567"/>
          <w:tab w:val="left" w:pos="3375"/>
        </w:tabs>
        <w:spacing w:after="120"/>
        <w:ind w:right="-108"/>
        <w:jc w:val="both"/>
        <w:rPr>
          <w:rFonts w:eastAsia="Calibri" w:cs="Calibri"/>
          <w:b/>
          <w:sz w:val="22"/>
          <w:szCs w:val="22"/>
        </w:rPr>
      </w:pPr>
    </w:p>
    <w:p w14:paraId="6D455CD0" w14:textId="77777777" w:rsidR="00315360" w:rsidRDefault="00315360" w:rsidP="00315360">
      <w:pPr>
        <w:tabs>
          <w:tab w:val="left" w:pos="-567"/>
          <w:tab w:val="left" w:pos="3375"/>
        </w:tabs>
        <w:spacing w:after="120"/>
        <w:ind w:right="-108"/>
        <w:jc w:val="both"/>
        <w:rPr>
          <w:rFonts w:eastAsia="Calibri" w:cs="Calibri"/>
          <w:b/>
          <w:sz w:val="22"/>
          <w:szCs w:val="22"/>
        </w:rPr>
      </w:pPr>
    </w:p>
    <w:p w14:paraId="19067FB7" w14:textId="77777777" w:rsidR="00315360" w:rsidRDefault="00315360" w:rsidP="00315360">
      <w:pPr>
        <w:tabs>
          <w:tab w:val="left" w:pos="-567"/>
          <w:tab w:val="left" w:pos="3375"/>
        </w:tabs>
        <w:spacing w:after="120"/>
        <w:ind w:right="-108"/>
        <w:jc w:val="both"/>
        <w:rPr>
          <w:rFonts w:eastAsia="Calibri" w:cs="Calibri"/>
          <w:b/>
          <w:sz w:val="22"/>
          <w:szCs w:val="22"/>
        </w:rPr>
      </w:pPr>
    </w:p>
    <w:p w14:paraId="295E558A" w14:textId="77777777" w:rsidR="00315360" w:rsidRDefault="00315360" w:rsidP="00315360">
      <w:pPr>
        <w:spacing w:before="120" w:line="312" w:lineRule="auto"/>
        <w:rPr>
          <w:rFonts w:eastAsia="Calibri" w:cs="Calibri"/>
          <w:sz w:val="22"/>
          <w:szCs w:val="22"/>
        </w:rPr>
      </w:pPr>
      <w:r>
        <w:rPr>
          <w:rFonts w:eastAsia="Calibri" w:cs="Calibri"/>
          <w:sz w:val="22"/>
          <w:szCs w:val="22"/>
        </w:rPr>
        <w:t>…………………………………………..</w:t>
      </w:r>
      <w:r>
        <w:rPr>
          <w:rFonts w:eastAsia="Calibri" w:cs="Calibri"/>
          <w:sz w:val="22"/>
          <w:szCs w:val="22"/>
        </w:rPr>
        <w:tab/>
      </w:r>
      <w:r>
        <w:rPr>
          <w:rFonts w:eastAsia="Calibri" w:cs="Calibri"/>
          <w:sz w:val="22"/>
          <w:szCs w:val="22"/>
        </w:rPr>
        <w:tab/>
      </w:r>
      <w:r>
        <w:rPr>
          <w:rFonts w:eastAsia="Calibri" w:cs="Calibri"/>
          <w:sz w:val="22"/>
          <w:szCs w:val="22"/>
        </w:rPr>
        <w:tab/>
      </w:r>
      <w:r>
        <w:rPr>
          <w:rFonts w:eastAsia="Calibri" w:cs="Calibri"/>
          <w:sz w:val="22"/>
          <w:szCs w:val="22"/>
        </w:rPr>
        <w:tab/>
        <w:t xml:space="preserve"> </w:t>
      </w:r>
    </w:p>
    <w:p w14:paraId="2304629B" w14:textId="77777777" w:rsidR="00315360" w:rsidRDefault="00315360" w:rsidP="00315360">
      <w:pPr>
        <w:spacing w:before="120" w:line="276" w:lineRule="auto"/>
        <w:jc w:val="both"/>
        <w:rPr>
          <w:rFonts w:eastAsia="Calibri" w:cs="Calibri"/>
          <w:sz w:val="22"/>
          <w:szCs w:val="22"/>
        </w:rPr>
      </w:pPr>
      <w:r>
        <w:rPr>
          <w:rFonts w:eastAsia="Calibri" w:cs="Calibri"/>
          <w:sz w:val="22"/>
          <w:szCs w:val="22"/>
        </w:rPr>
        <w:t>miejscowość i data</w:t>
      </w:r>
    </w:p>
    <w:p w14:paraId="7A47951E" w14:textId="77777777" w:rsidR="00315360" w:rsidRDefault="00315360" w:rsidP="00315360">
      <w:pPr>
        <w:spacing w:before="120" w:line="276" w:lineRule="auto"/>
        <w:jc w:val="both"/>
        <w:rPr>
          <w:b/>
          <w:iCs/>
          <w:sz w:val="22"/>
          <w:szCs w:val="22"/>
        </w:rPr>
      </w:pPr>
      <w:r w:rsidRPr="00383F09">
        <w:rPr>
          <w:b/>
          <w:iCs/>
          <w:sz w:val="22"/>
          <w:szCs w:val="22"/>
        </w:rPr>
        <w:t>UWAGA!</w:t>
      </w:r>
    </w:p>
    <w:p w14:paraId="2730A4AC" w14:textId="77777777" w:rsidR="00315360" w:rsidRDefault="00315360" w:rsidP="00315360">
      <w:pPr>
        <w:spacing w:before="120" w:line="276" w:lineRule="auto"/>
        <w:jc w:val="both"/>
        <w:rPr>
          <w:b/>
          <w:iCs/>
          <w:sz w:val="22"/>
          <w:szCs w:val="22"/>
        </w:rPr>
      </w:pPr>
    </w:p>
    <w:p w14:paraId="102A2F3B" w14:textId="77777777" w:rsidR="00315360" w:rsidRDefault="00315360" w:rsidP="00315360">
      <w:pPr>
        <w:spacing w:before="120" w:line="276" w:lineRule="auto"/>
        <w:jc w:val="both"/>
        <w:rPr>
          <w:b/>
          <w:iCs/>
          <w:sz w:val="22"/>
          <w:szCs w:val="22"/>
        </w:rPr>
      </w:pPr>
    </w:p>
    <w:p w14:paraId="3D62AE9E" w14:textId="77777777" w:rsidR="00315360" w:rsidRPr="001150FF" w:rsidRDefault="00315360" w:rsidP="00315360">
      <w:pPr>
        <w:spacing w:before="120" w:line="276" w:lineRule="auto"/>
        <w:jc w:val="both"/>
        <w:rPr>
          <w:rFonts w:eastAsia="Calibri" w:cs="Calibri"/>
          <w:b/>
          <w:sz w:val="22"/>
          <w:szCs w:val="22"/>
        </w:rPr>
      </w:pPr>
      <w:r w:rsidRPr="00383F09">
        <w:rPr>
          <w:sz w:val="22"/>
          <w:szCs w:val="22"/>
        </w:rPr>
        <w:t xml:space="preserve">Dokument musi być opatrzony, przez osobę lub osoby uprawnione do reprezentowania Wykonawcy, kwalifikowanym podpisem elektronicznym, podpisem zaufanym lub podpisem osobistym i przekazany Zamawiającemu wraz z dokumentem (-ami) potwierdzającymi prawo do reprezentacji Wykonawcy przez osobę podpisującą ofertę. </w:t>
      </w:r>
    </w:p>
    <w:p w14:paraId="0DD1C87B" w14:textId="77777777" w:rsidR="00315360" w:rsidRDefault="00315360" w:rsidP="00315360">
      <w:pPr>
        <w:tabs>
          <w:tab w:val="left" w:pos="-567"/>
          <w:tab w:val="left" w:pos="3375"/>
        </w:tabs>
        <w:spacing w:after="120"/>
        <w:ind w:right="-108"/>
        <w:jc w:val="both"/>
        <w:rPr>
          <w:rFonts w:eastAsia="Calibri" w:cs="Calibri"/>
          <w:b/>
          <w:sz w:val="22"/>
          <w:szCs w:val="22"/>
        </w:rPr>
      </w:pPr>
    </w:p>
    <w:p w14:paraId="4404CB6F" w14:textId="77777777" w:rsidR="00315360" w:rsidRDefault="00315360" w:rsidP="00315360">
      <w:pPr>
        <w:tabs>
          <w:tab w:val="left" w:pos="-567"/>
          <w:tab w:val="left" w:pos="3375"/>
        </w:tabs>
        <w:spacing w:after="120"/>
        <w:ind w:right="-108"/>
        <w:jc w:val="both"/>
        <w:rPr>
          <w:rFonts w:eastAsia="Calibri" w:cs="Calibri"/>
          <w:b/>
          <w:sz w:val="22"/>
          <w:szCs w:val="22"/>
        </w:rPr>
      </w:pPr>
    </w:p>
    <w:p w14:paraId="5F6A925E" w14:textId="77777777" w:rsidR="001908D0" w:rsidRPr="00FF6268" w:rsidRDefault="001908D0" w:rsidP="00FF6268">
      <w:pPr>
        <w:rPr>
          <w:rFonts w:cs="Calibri"/>
          <w:sz w:val="22"/>
          <w:szCs w:val="22"/>
        </w:rPr>
      </w:pPr>
    </w:p>
    <w:sectPr w:rsidR="001908D0" w:rsidRPr="00FF6268" w:rsidSect="00EC3841">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134"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87810" w14:textId="77777777" w:rsidR="00D67316" w:rsidRDefault="00D67316" w:rsidP="00716F5E">
      <w:r>
        <w:separator/>
      </w:r>
    </w:p>
  </w:endnote>
  <w:endnote w:type="continuationSeparator" w:id="0">
    <w:p w14:paraId="200EA5B1" w14:textId="77777777" w:rsidR="00D67316" w:rsidRDefault="00D67316" w:rsidP="0071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C741" w14:textId="77777777" w:rsidR="00002C5C" w:rsidRDefault="00002C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305288"/>
      <w:docPartObj>
        <w:docPartGallery w:val="Page Numbers (Bottom of Page)"/>
        <w:docPartUnique/>
      </w:docPartObj>
    </w:sdtPr>
    <w:sdtEndPr/>
    <w:sdtContent>
      <w:p w14:paraId="77AF6FF1" w14:textId="11E7118F" w:rsidR="00B2533B" w:rsidRDefault="00B2533B">
        <w:pPr>
          <w:pStyle w:val="Stopka"/>
          <w:jc w:val="center"/>
        </w:pPr>
        <w:r>
          <w:fldChar w:fldCharType="begin"/>
        </w:r>
        <w:r>
          <w:instrText>PAGE   \* MERGEFORMAT</w:instrText>
        </w:r>
        <w:r>
          <w:fldChar w:fldCharType="separate"/>
        </w:r>
        <w:r w:rsidR="00002C5C">
          <w:rPr>
            <w:noProof/>
          </w:rPr>
          <w:t>2</w:t>
        </w:r>
        <w:r>
          <w:fldChar w:fldCharType="end"/>
        </w:r>
      </w:p>
    </w:sdtContent>
  </w:sdt>
  <w:p w14:paraId="3B008BEF" w14:textId="77777777" w:rsidR="00B2533B" w:rsidRDefault="00B2533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6EA6" w14:textId="77777777" w:rsidR="00002C5C" w:rsidRDefault="00002C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E32E" w14:textId="77777777" w:rsidR="00D67316" w:rsidRDefault="00D67316" w:rsidP="00716F5E">
      <w:r>
        <w:separator/>
      </w:r>
    </w:p>
  </w:footnote>
  <w:footnote w:type="continuationSeparator" w:id="0">
    <w:p w14:paraId="28972050" w14:textId="77777777" w:rsidR="00D67316" w:rsidRDefault="00D67316" w:rsidP="00716F5E">
      <w:r>
        <w:continuationSeparator/>
      </w:r>
    </w:p>
  </w:footnote>
  <w:footnote w:id="1">
    <w:p w14:paraId="06FD365F" w14:textId="77777777" w:rsidR="00315360" w:rsidRPr="00A15907" w:rsidRDefault="00315360" w:rsidP="00315360">
      <w:pPr>
        <w:pStyle w:val="Tekstprzypisudolnego"/>
        <w:rPr>
          <w:b/>
          <w:bCs/>
        </w:rPr>
      </w:pPr>
      <w:r w:rsidRPr="00A15907">
        <w:rPr>
          <w:rStyle w:val="Odwoanieprzypisudolnego"/>
          <w:b/>
          <w:bCs/>
        </w:rPr>
        <w:footnoteRef/>
      </w:r>
      <w:r w:rsidRPr="00A15907">
        <w:rPr>
          <w:b/>
          <w:bCs/>
        </w:rPr>
        <w:t xml:space="preserve"> Zgodnie z pkt II.6 Załącznika nr 7 do SWZ Opis Przedmiotu Zamówienia</w:t>
      </w:r>
      <w:r>
        <w:rPr>
          <w:b/>
          <w:bCs/>
        </w:rPr>
        <w:t>;</w:t>
      </w:r>
    </w:p>
  </w:footnote>
  <w:footnote w:id="2">
    <w:p w14:paraId="3B1B9435" w14:textId="77777777" w:rsidR="00315360" w:rsidRPr="00A15907" w:rsidRDefault="00315360" w:rsidP="00315360">
      <w:pPr>
        <w:pStyle w:val="Tekstprzypisudolnego"/>
        <w:rPr>
          <w:b/>
          <w:bCs/>
        </w:rPr>
      </w:pPr>
      <w:r w:rsidRPr="00A15907">
        <w:rPr>
          <w:rStyle w:val="Odwoanieprzypisudolnego"/>
          <w:b/>
          <w:bCs/>
        </w:rPr>
        <w:footnoteRef/>
      </w:r>
      <w:r>
        <w:rPr>
          <w:b/>
          <w:bCs/>
        </w:rPr>
        <w:t xml:space="preserve"> Zgodnie z pkt I.9 </w:t>
      </w:r>
      <w:r w:rsidRPr="00CB252C">
        <w:rPr>
          <w:b/>
          <w:bCs/>
        </w:rPr>
        <w:t>Załącznika nr 7 do SWZ Opis Przedmiotu Zamówienia</w:t>
      </w:r>
      <w:r>
        <w:rPr>
          <w:b/>
          <w:bCs/>
        </w:rPr>
        <w:t>.</w:t>
      </w:r>
    </w:p>
  </w:footnote>
  <w:footnote w:id="3">
    <w:p w14:paraId="2C1189D9" w14:textId="77777777" w:rsidR="00315360" w:rsidRDefault="00315360" w:rsidP="00315360">
      <w:pPr>
        <w:pBdr>
          <w:top w:val="nil"/>
          <w:left w:val="nil"/>
          <w:bottom w:val="nil"/>
          <w:right w:val="nil"/>
          <w:between w:val="nil"/>
        </w:pBdr>
        <w:jc w:val="both"/>
        <w:rPr>
          <w:rFonts w:eastAsia="Calibri" w:cs="Calibri"/>
          <w:i/>
          <w:color w:val="000000"/>
          <w:sz w:val="16"/>
          <w:szCs w:val="16"/>
        </w:rPr>
      </w:pPr>
      <w:r>
        <w:rPr>
          <w:vertAlign w:val="superscript"/>
        </w:rPr>
        <w:footnoteRef/>
      </w:r>
      <w:r>
        <w:rPr>
          <w:rFonts w:eastAsia="Calibri" w:cs="Calibri"/>
          <w:i/>
          <w:color w:val="000000"/>
          <w:sz w:val="16"/>
          <w:szCs w:val="16"/>
        </w:rPr>
        <w:t xml:space="preserve"> Rozporządzenie Parlamentu Europejskiego i Rady (UE) 2016/679 z dnia 27 kwietnia 2016 r. w sprawie ochrony osób fizycznych w związku</w:t>
      </w:r>
      <w:r>
        <w:rPr>
          <w:rFonts w:eastAsia="Calibri" w:cs="Calibri"/>
          <w:i/>
          <w:color w:val="000000"/>
          <w:sz w:val="16"/>
          <w:szCs w:val="16"/>
        </w:rPr>
        <w:br/>
        <w:t xml:space="preserve"> z przetwarzaniem danych osobowych i w sprawie swobodnego przepływu takich danych oraz uchylenia dyrektywy 95/46/WE (ogólne rozporządzenie o ochronie danych) (Dz. Urz. UE L 119 z 04.05.2016, str. 1).</w:t>
      </w:r>
    </w:p>
  </w:footnote>
  <w:footnote w:id="4">
    <w:p w14:paraId="37E22672" w14:textId="77777777" w:rsidR="00315360" w:rsidRDefault="00315360" w:rsidP="00315360">
      <w:pPr>
        <w:pBdr>
          <w:top w:val="nil"/>
          <w:left w:val="nil"/>
          <w:bottom w:val="nil"/>
          <w:right w:val="nil"/>
          <w:between w:val="nil"/>
        </w:pBdr>
        <w:jc w:val="both"/>
        <w:rPr>
          <w:rFonts w:ascii="Times New Roman" w:hAnsi="Times New Roman"/>
          <w:color w:val="000000"/>
          <w:sz w:val="20"/>
          <w:szCs w:val="20"/>
        </w:rPr>
      </w:pPr>
      <w:r>
        <w:rPr>
          <w:vertAlign w:val="superscript"/>
        </w:rPr>
        <w:footnoteRef/>
      </w:r>
      <w:r>
        <w:rPr>
          <w:rFonts w:eastAsia="Calibri" w:cs="Calibri"/>
          <w:i/>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12C7" w14:textId="77777777" w:rsidR="00002C5C" w:rsidRDefault="00002C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F7DE" w14:textId="7A4D3CBC" w:rsidR="00716F5E" w:rsidRDefault="00716F5E">
    <w:pPr>
      <w:pStyle w:val="Nagwek"/>
    </w:pPr>
  </w:p>
  <w:p w14:paraId="65A2FB6B" w14:textId="26EAFDEE" w:rsidR="00716F5E" w:rsidRDefault="00AC415E">
    <w:pPr>
      <w:pStyle w:val="Nagwek"/>
    </w:pPr>
    <w:r>
      <w:rPr>
        <w:noProof/>
      </w:rPr>
      <w:drawing>
        <wp:inline distT="0" distB="0" distL="0" distR="0" wp14:anchorId="53A01212" wp14:editId="74DE0C48">
          <wp:extent cx="6480810" cy="108013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0801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86B7" w14:textId="77777777" w:rsidR="00002C5C" w:rsidRDefault="00002C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15pt;visibility:visible;mso-wrap-style:square" o:bullet="t">
        <v:imagedata r:id="rId1" o:title=""/>
      </v:shape>
    </w:pict>
  </w:numPicBullet>
  <w:abstractNum w:abstractNumId="0" w15:restartNumberingAfterBreak="0">
    <w:nsid w:val="1D3E7889"/>
    <w:multiLevelType w:val="multilevel"/>
    <w:tmpl w:val="E70C3732"/>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5200A0"/>
    <w:multiLevelType w:val="multilevel"/>
    <w:tmpl w:val="40E63E2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344163C9"/>
    <w:multiLevelType w:val="multilevel"/>
    <w:tmpl w:val="CD025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1456FE"/>
    <w:multiLevelType w:val="hybridMultilevel"/>
    <w:tmpl w:val="216686EE"/>
    <w:lvl w:ilvl="0" w:tplc="EB9678E4">
      <w:start w:val="1"/>
      <w:numFmt w:val="bullet"/>
      <w:lvlText w:val=""/>
      <w:lvlPicBulletId w:val="0"/>
      <w:lvlJc w:val="left"/>
      <w:pPr>
        <w:tabs>
          <w:tab w:val="num" w:pos="720"/>
        </w:tabs>
        <w:ind w:left="720" w:hanging="360"/>
      </w:pPr>
      <w:rPr>
        <w:rFonts w:ascii="Symbol" w:hAnsi="Symbol" w:hint="default"/>
      </w:rPr>
    </w:lvl>
    <w:lvl w:ilvl="1" w:tplc="679E942C" w:tentative="1">
      <w:start w:val="1"/>
      <w:numFmt w:val="bullet"/>
      <w:lvlText w:val=""/>
      <w:lvlJc w:val="left"/>
      <w:pPr>
        <w:tabs>
          <w:tab w:val="num" w:pos="1440"/>
        </w:tabs>
        <w:ind w:left="1440" w:hanging="360"/>
      </w:pPr>
      <w:rPr>
        <w:rFonts w:ascii="Symbol" w:hAnsi="Symbol" w:hint="default"/>
      </w:rPr>
    </w:lvl>
    <w:lvl w:ilvl="2" w:tplc="FD02EAE2" w:tentative="1">
      <w:start w:val="1"/>
      <w:numFmt w:val="bullet"/>
      <w:lvlText w:val=""/>
      <w:lvlJc w:val="left"/>
      <w:pPr>
        <w:tabs>
          <w:tab w:val="num" w:pos="2160"/>
        </w:tabs>
        <w:ind w:left="2160" w:hanging="360"/>
      </w:pPr>
      <w:rPr>
        <w:rFonts w:ascii="Symbol" w:hAnsi="Symbol" w:hint="default"/>
      </w:rPr>
    </w:lvl>
    <w:lvl w:ilvl="3" w:tplc="9EF6DD34" w:tentative="1">
      <w:start w:val="1"/>
      <w:numFmt w:val="bullet"/>
      <w:lvlText w:val=""/>
      <w:lvlJc w:val="left"/>
      <w:pPr>
        <w:tabs>
          <w:tab w:val="num" w:pos="2880"/>
        </w:tabs>
        <w:ind w:left="2880" w:hanging="360"/>
      </w:pPr>
      <w:rPr>
        <w:rFonts w:ascii="Symbol" w:hAnsi="Symbol" w:hint="default"/>
      </w:rPr>
    </w:lvl>
    <w:lvl w:ilvl="4" w:tplc="AF5E4126" w:tentative="1">
      <w:start w:val="1"/>
      <w:numFmt w:val="bullet"/>
      <w:lvlText w:val=""/>
      <w:lvlJc w:val="left"/>
      <w:pPr>
        <w:tabs>
          <w:tab w:val="num" w:pos="3600"/>
        </w:tabs>
        <w:ind w:left="3600" w:hanging="360"/>
      </w:pPr>
      <w:rPr>
        <w:rFonts w:ascii="Symbol" w:hAnsi="Symbol" w:hint="default"/>
      </w:rPr>
    </w:lvl>
    <w:lvl w:ilvl="5" w:tplc="ACDE318E" w:tentative="1">
      <w:start w:val="1"/>
      <w:numFmt w:val="bullet"/>
      <w:lvlText w:val=""/>
      <w:lvlJc w:val="left"/>
      <w:pPr>
        <w:tabs>
          <w:tab w:val="num" w:pos="4320"/>
        </w:tabs>
        <w:ind w:left="4320" w:hanging="360"/>
      </w:pPr>
      <w:rPr>
        <w:rFonts w:ascii="Symbol" w:hAnsi="Symbol" w:hint="default"/>
      </w:rPr>
    </w:lvl>
    <w:lvl w:ilvl="6" w:tplc="937C64AA" w:tentative="1">
      <w:start w:val="1"/>
      <w:numFmt w:val="bullet"/>
      <w:lvlText w:val=""/>
      <w:lvlJc w:val="left"/>
      <w:pPr>
        <w:tabs>
          <w:tab w:val="num" w:pos="5040"/>
        </w:tabs>
        <w:ind w:left="5040" w:hanging="360"/>
      </w:pPr>
      <w:rPr>
        <w:rFonts w:ascii="Symbol" w:hAnsi="Symbol" w:hint="default"/>
      </w:rPr>
    </w:lvl>
    <w:lvl w:ilvl="7" w:tplc="2C4CB5BC" w:tentative="1">
      <w:start w:val="1"/>
      <w:numFmt w:val="bullet"/>
      <w:lvlText w:val=""/>
      <w:lvlJc w:val="left"/>
      <w:pPr>
        <w:tabs>
          <w:tab w:val="num" w:pos="5760"/>
        </w:tabs>
        <w:ind w:left="5760" w:hanging="360"/>
      </w:pPr>
      <w:rPr>
        <w:rFonts w:ascii="Symbol" w:hAnsi="Symbol" w:hint="default"/>
      </w:rPr>
    </w:lvl>
    <w:lvl w:ilvl="8" w:tplc="5E22CF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9F5191"/>
    <w:multiLevelType w:val="multilevel"/>
    <w:tmpl w:val="C8A642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3D3346D"/>
    <w:multiLevelType w:val="multilevel"/>
    <w:tmpl w:val="2D14A832"/>
    <w:lvl w:ilvl="0">
      <w:start w:val="1"/>
      <w:numFmt w:val="decimal"/>
      <w:pStyle w:val="Styl1"/>
      <w:lvlText w:val="%1."/>
      <w:lvlJc w:val="left"/>
      <w:pPr>
        <w:ind w:left="6031" w:hanging="360"/>
      </w:pPr>
      <w:rPr>
        <w:b/>
      </w:rPr>
    </w:lvl>
    <w:lvl w:ilvl="1">
      <w:start w:val="1"/>
      <w:numFmt w:val="decimal"/>
      <w:lvlText w:val="%1.%2."/>
      <w:lvlJc w:val="left"/>
      <w:pPr>
        <w:ind w:left="2634" w:hanging="432"/>
      </w:pPr>
      <w:rPr>
        <w:rFonts w:ascii="Calibri" w:hAnsi="Calibri" w:hint="default"/>
        <w:b/>
        <w:color w:val="auto"/>
        <w:sz w:val="22"/>
        <w:szCs w:val="22"/>
      </w:rPr>
    </w:lvl>
    <w:lvl w:ilvl="2">
      <w:start w:val="1"/>
      <w:numFmt w:val="decimal"/>
      <w:lvlText w:val="%1.%2.%3."/>
      <w:lvlJc w:val="left"/>
      <w:pPr>
        <w:ind w:left="3000" w:hanging="504"/>
      </w:pPr>
    </w:lvl>
    <w:lvl w:ilvl="3">
      <w:start w:val="1"/>
      <w:numFmt w:val="decimal"/>
      <w:lvlText w:val="%1.%2.%3.%4."/>
      <w:lvlJc w:val="left"/>
      <w:pPr>
        <w:ind w:left="348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6" w15:restartNumberingAfterBreak="0">
    <w:nsid w:val="7F540A98"/>
    <w:multiLevelType w:val="multilevel"/>
    <w:tmpl w:val="2FE2694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40"/>
    <w:rsid w:val="00002C5C"/>
    <w:rsid w:val="00023F9D"/>
    <w:rsid w:val="00086646"/>
    <w:rsid w:val="0013711B"/>
    <w:rsid w:val="0015379E"/>
    <w:rsid w:val="001908D0"/>
    <w:rsid w:val="001A2147"/>
    <w:rsid w:val="001D2B00"/>
    <w:rsid w:val="00234C60"/>
    <w:rsid w:val="00315360"/>
    <w:rsid w:val="00321ABE"/>
    <w:rsid w:val="003C7F82"/>
    <w:rsid w:val="004120F0"/>
    <w:rsid w:val="00432A90"/>
    <w:rsid w:val="00461183"/>
    <w:rsid w:val="005042DE"/>
    <w:rsid w:val="00657489"/>
    <w:rsid w:val="006E2300"/>
    <w:rsid w:val="00716F5E"/>
    <w:rsid w:val="00A51540"/>
    <w:rsid w:val="00AC415E"/>
    <w:rsid w:val="00B06350"/>
    <w:rsid w:val="00B2533B"/>
    <w:rsid w:val="00B578E4"/>
    <w:rsid w:val="00C11E34"/>
    <w:rsid w:val="00CA1EF7"/>
    <w:rsid w:val="00D35EAF"/>
    <w:rsid w:val="00D405A6"/>
    <w:rsid w:val="00D67316"/>
    <w:rsid w:val="00E94169"/>
    <w:rsid w:val="00EC0A2F"/>
    <w:rsid w:val="00EC3841"/>
    <w:rsid w:val="00FF6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162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841"/>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styleId="Nagwek1">
    <w:name w:val="heading 1"/>
    <w:basedOn w:val="Normalny"/>
    <w:next w:val="Normalny"/>
    <w:link w:val="Nagwek1Znak"/>
    <w:uiPriority w:val="9"/>
    <w:qFormat/>
    <w:rsid w:val="00FF62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6F5E"/>
    <w:pPr>
      <w:tabs>
        <w:tab w:val="center" w:pos="4536"/>
        <w:tab w:val="right" w:pos="9072"/>
      </w:tabs>
    </w:pPr>
  </w:style>
  <w:style w:type="character" w:customStyle="1" w:styleId="NagwekZnak">
    <w:name w:val="Nagłówek Znak"/>
    <w:basedOn w:val="Domylnaczcionkaakapitu"/>
    <w:link w:val="Nagwek"/>
    <w:uiPriority w:val="99"/>
    <w:rsid w:val="00716F5E"/>
  </w:style>
  <w:style w:type="paragraph" w:styleId="Stopka">
    <w:name w:val="footer"/>
    <w:basedOn w:val="Normalny"/>
    <w:link w:val="StopkaZnak"/>
    <w:uiPriority w:val="99"/>
    <w:unhideWhenUsed/>
    <w:rsid w:val="00716F5E"/>
    <w:pPr>
      <w:tabs>
        <w:tab w:val="center" w:pos="4536"/>
        <w:tab w:val="right" w:pos="9072"/>
      </w:tabs>
    </w:pPr>
  </w:style>
  <w:style w:type="character" w:customStyle="1" w:styleId="StopkaZnak">
    <w:name w:val="Stopka Znak"/>
    <w:basedOn w:val="Domylnaczcionkaakapitu"/>
    <w:link w:val="Stopka"/>
    <w:uiPriority w:val="99"/>
    <w:rsid w:val="00716F5E"/>
  </w:style>
  <w:style w:type="paragraph" w:styleId="Akapitzlist">
    <w:name w:val="List Paragraph"/>
    <w:aliases w:val="Numerowanie,List Paragraph,Kolorowa lista — akcent 11,L1,2 heading,A_wyliczenie,K-P_odwolanie,Akapit z listą5,maz_wyliczenie,opis dzialania,Preambuła,T_SZ_List Paragraph,Akapit z listą BS,zwykły tekst,List Paragraph1,BulletC"/>
    <w:basedOn w:val="Normalny"/>
    <w:link w:val="AkapitzlistZnak"/>
    <w:uiPriority w:val="34"/>
    <w:qFormat/>
    <w:rsid w:val="00EC3841"/>
    <w:pPr>
      <w:ind w:left="720"/>
      <w:contextualSpacing/>
    </w:pPr>
    <w:rPr>
      <w:rFonts w:eastAsiaTheme="minorEastAsia"/>
    </w:rPr>
  </w:style>
  <w:style w:type="character" w:customStyle="1" w:styleId="apple-converted-space">
    <w:name w:val="apple-converted-space"/>
    <w:basedOn w:val="Domylnaczcionkaakapitu"/>
    <w:rsid w:val="00EC3841"/>
  </w:style>
  <w:style w:type="paragraph" w:styleId="NormalnyWeb">
    <w:name w:val="Normal (Web)"/>
    <w:basedOn w:val="Normalny"/>
    <w:uiPriority w:val="99"/>
    <w:unhideWhenUsed/>
    <w:rsid w:val="00EC3841"/>
    <w:pPr>
      <w:widowControl/>
      <w:autoSpaceDE/>
      <w:autoSpaceDN/>
      <w:adjustRightInd/>
      <w:spacing w:before="100" w:beforeAutospacing="1" w:after="100" w:afterAutospacing="1"/>
    </w:pPr>
    <w:rPr>
      <w:rFonts w:ascii="Times New Roman" w:hAnsi="Times New Roman"/>
    </w:rPr>
  </w:style>
  <w:style w:type="table" w:styleId="Tabela-Siatka">
    <w:name w:val="Table Grid"/>
    <w:basedOn w:val="Standardowy"/>
    <w:uiPriority w:val="59"/>
    <w:rsid w:val="00EC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Kolorowa lista — akcent 11 Znak,L1 Znak,2 heading Znak,A_wyliczenie Znak,K-P_odwolanie Znak,Akapit z listą5 Znak,maz_wyliczenie Znak,opis dzialania Znak,Preambuła Znak,T_SZ_List Paragraph Znak"/>
    <w:link w:val="Akapitzlist"/>
    <w:uiPriority w:val="34"/>
    <w:qFormat/>
    <w:locked/>
    <w:rsid w:val="00EC3841"/>
    <w:rPr>
      <w:rFonts w:ascii="Calibri" w:eastAsiaTheme="minorEastAsia" w:hAnsi="Calibri" w:cs="Times New Roman"/>
      <w:sz w:val="24"/>
      <w:szCs w:val="24"/>
      <w:lang w:eastAsia="pl-PL"/>
    </w:rPr>
  </w:style>
  <w:style w:type="character" w:customStyle="1" w:styleId="FontStyle40">
    <w:name w:val="Font Style40"/>
    <w:basedOn w:val="Domylnaczcionkaakapitu"/>
    <w:uiPriority w:val="99"/>
    <w:rsid w:val="003C7F82"/>
    <w:rPr>
      <w:rFonts w:ascii="Calibri" w:hAnsi="Calibri" w:cs="Calibri"/>
      <w:sz w:val="20"/>
      <w:szCs w:val="20"/>
    </w:rPr>
  </w:style>
  <w:style w:type="paragraph" w:customStyle="1" w:styleId="Style3">
    <w:name w:val="Style3"/>
    <w:basedOn w:val="Normalny"/>
    <w:uiPriority w:val="99"/>
    <w:rsid w:val="003C7F82"/>
    <w:pPr>
      <w:jc w:val="both"/>
    </w:pPr>
  </w:style>
  <w:style w:type="character" w:styleId="Hipercze">
    <w:name w:val="Hyperlink"/>
    <w:rsid w:val="00FF6268"/>
    <w:rPr>
      <w:color w:val="0000FF"/>
      <w:u w:val="single"/>
    </w:rPr>
  </w:style>
  <w:style w:type="paragraph" w:customStyle="1" w:styleId="Styl1">
    <w:name w:val="Styl1"/>
    <w:basedOn w:val="Nagwek1"/>
    <w:link w:val="Styl1Znak"/>
    <w:qFormat/>
    <w:rsid w:val="00FF6268"/>
    <w:pPr>
      <w:keepLines w:val="0"/>
      <w:numPr>
        <w:numId w:val="1"/>
      </w:numPr>
      <w:suppressAutoHyphens/>
      <w:autoSpaceDE/>
      <w:autoSpaceDN/>
      <w:adjustRightInd/>
      <w:spacing w:before="0"/>
      <w:jc w:val="both"/>
    </w:pPr>
    <w:rPr>
      <w:rFonts w:ascii="Calibri" w:eastAsia="Arial" w:hAnsi="Calibri" w:cs="Times New Roman"/>
      <w:color w:val="365F91"/>
      <w:kern w:val="32"/>
      <w:sz w:val="28"/>
      <w:szCs w:val="28"/>
    </w:rPr>
  </w:style>
  <w:style w:type="character" w:customStyle="1" w:styleId="Styl1Znak">
    <w:name w:val="Styl1 Znak"/>
    <w:link w:val="Styl1"/>
    <w:rsid w:val="00FF6268"/>
    <w:rPr>
      <w:rFonts w:ascii="Calibri" w:eastAsia="Arial" w:hAnsi="Calibri" w:cs="Times New Roman"/>
      <w:color w:val="365F91"/>
      <w:kern w:val="32"/>
      <w:sz w:val="28"/>
      <w:szCs w:val="28"/>
      <w:lang w:eastAsia="pl-PL"/>
    </w:rPr>
  </w:style>
  <w:style w:type="paragraph" w:styleId="Tekstprzypisudolnego">
    <w:name w:val="footnote text"/>
    <w:aliases w:val="Podrozdział"/>
    <w:basedOn w:val="Normalny"/>
    <w:link w:val="TekstprzypisudolnegoZnak"/>
    <w:rsid w:val="00FF6268"/>
    <w:pPr>
      <w:widowControl/>
      <w:autoSpaceDE/>
      <w:autoSpaceDN/>
      <w:adjustRightInd/>
    </w:pPr>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FF6268"/>
    <w:rPr>
      <w:rFonts w:ascii="Tahoma" w:eastAsia="Times New Roman" w:hAnsi="Tahoma" w:cs="Times New Roman"/>
      <w:sz w:val="20"/>
      <w:szCs w:val="20"/>
      <w:lang w:eastAsia="pl-PL"/>
    </w:rPr>
  </w:style>
  <w:style w:type="character" w:styleId="Odwoanieprzypisudolnego">
    <w:name w:val="footnote reference"/>
    <w:aliases w:val="Footnote Reference Number,Footnote symbol,Footnote"/>
    <w:rsid w:val="00FF6268"/>
    <w:rPr>
      <w:sz w:val="20"/>
      <w:vertAlign w:val="superscript"/>
    </w:rPr>
  </w:style>
  <w:style w:type="paragraph" w:customStyle="1" w:styleId="pkt">
    <w:name w:val="pkt"/>
    <w:basedOn w:val="Normalny"/>
    <w:link w:val="pktZnak"/>
    <w:rsid w:val="00FF6268"/>
    <w:pPr>
      <w:widowControl/>
      <w:autoSpaceDE/>
      <w:autoSpaceDN/>
      <w:adjustRightInd/>
      <w:spacing w:before="60" w:after="60"/>
      <w:ind w:left="851" w:hanging="295"/>
      <w:jc w:val="both"/>
    </w:pPr>
    <w:rPr>
      <w:rFonts w:ascii="Times New Roman" w:hAnsi="Times New Roman"/>
      <w:szCs w:val="20"/>
    </w:rPr>
  </w:style>
  <w:style w:type="character" w:customStyle="1" w:styleId="pktZnak">
    <w:name w:val="pkt Znak"/>
    <w:link w:val="pkt"/>
    <w:rsid w:val="00FF6268"/>
    <w:rPr>
      <w:rFonts w:ascii="Times New Roman" w:eastAsia="Times New Roman" w:hAnsi="Times New Roman" w:cs="Times New Roman"/>
      <w:sz w:val="24"/>
      <w:szCs w:val="20"/>
      <w:lang w:eastAsia="pl-PL"/>
    </w:rPr>
  </w:style>
  <w:style w:type="paragraph" w:customStyle="1" w:styleId="arimr">
    <w:name w:val="arimr"/>
    <w:basedOn w:val="Normalny"/>
    <w:rsid w:val="00FF6268"/>
    <w:pPr>
      <w:autoSpaceDE/>
      <w:autoSpaceDN/>
      <w:adjustRightInd/>
      <w:snapToGrid w:val="0"/>
      <w:spacing w:line="360" w:lineRule="auto"/>
    </w:pPr>
    <w:rPr>
      <w:rFonts w:ascii="Times New Roman" w:hAnsi="Times New Roman"/>
      <w:szCs w:val="20"/>
      <w:lang w:val="en-US"/>
    </w:rPr>
  </w:style>
  <w:style w:type="character" w:customStyle="1" w:styleId="Teksttreci">
    <w:name w:val="Tekst treści_"/>
    <w:link w:val="Teksttreci0"/>
    <w:rsid w:val="00FF626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F6268"/>
    <w:pPr>
      <w:widowControl/>
      <w:shd w:val="clear" w:color="auto" w:fill="FFFFFF"/>
      <w:autoSpaceDE/>
      <w:autoSpaceDN/>
      <w:adjustRightInd/>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F6268"/>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FF626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FF6268"/>
    <w:pPr>
      <w:widowControl/>
      <w:shd w:val="clear" w:color="auto" w:fill="FFFFFF"/>
      <w:autoSpaceDE/>
      <w:autoSpaceDN/>
      <w:adjustRightInd/>
      <w:spacing w:before="240" w:after="240" w:line="0" w:lineRule="atLeast"/>
      <w:ind w:hanging="1420"/>
      <w:jc w:val="both"/>
    </w:pPr>
    <w:rPr>
      <w:rFonts w:ascii="Verdana" w:eastAsia="Verdana" w:hAnsi="Verdana" w:cs="Verdana"/>
      <w:sz w:val="19"/>
      <w:szCs w:val="19"/>
      <w:lang w:eastAsia="en-US"/>
    </w:rPr>
  </w:style>
  <w:style w:type="character" w:customStyle="1" w:styleId="Nagwek1Znak">
    <w:name w:val="Nagłówek 1 Znak"/>
    <w:basedOn w:val="Domylnaczcionkaakapitu"/>
    <w:link w:val="Nagwek1"/>
    <w:uiPriority w:val="9"/>
    <w:rsid w:val="00FF6268"/>
    <w:rPr>
      <w:rFonts w:asciiTheme="majorHAnsi" w:eastAsiaTheme="majorEastAsia" w:hAnsiTheme="majorHAnsi" w:cstheme="majorBidi"/>
      <w:color w:val="2F5496" w:themeColor="accent1" w:themeShade="BF"/>
      <w:sz w:val="32"/>
      <w:szCs w:val="32"/>
      <w:lang w:eastAsia="pl-PL"/>
    </w:rPr>
  </w:style>
  <w:style w:type="paragraph" w:styleId="Tekstdymka">
    <w:name w:val="Balloon Text"/>
    <w:basedOn w:val="Normalny"/>
    <w:link w:val="TekstdymkaZnak"/>
    <w:uiPriority w:val="99"/>
    <w:semiHidden/>
    <w:unhideWhenUsed/>
    <w:rsid w:val="00B063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6350"/>
    <w:rPr>
      <w:rFonts w:ascii="Segoe UI" w:eastAsia="Times New Roman" w:hAnsi="Segoe UI" w:cs="Segoe UI"/>
      <w:sz w:val="18"/>
      <w:szCs w:val="18"/>
      <w:lang w:eastAsia="pl-PL"/>
    </w:rPr>
  </w:style>
  <w:style w:type="paragraph" w:styleId="Poprawka">
    <w:name w:val="Revision"/>
    <w:hidden/>
    <w:uiPriority w:val="99"/>
    <w:semiHidden/>
    <w:rsid w:val="00C11E34"/>
    <w:pPr>
      <w:spacing w:after="0" w:line="240" w:lineRule="auto"/>
    </w:pPr>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1451</Words>
  <Characters>8712</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2022-01-10T09:05:00Z</dcterms:created>
  <dcterms:modified xsi:type="dcterms:W3CDTF">2022-01-10T09:05:00Z</dcterms:modified>
</cp:coreProperties>
</file>