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35922A81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472A47">
        <w:rPr>
          <w:color w:val="000000"/>
          <w:sz w:val="24"/>
          <w:szCs w:val="24"/>
        </w:rPr>
        <w:t>5</w:t>
      </w:r>
      <w:r w:rsidR="003B1FD3">
        <w:rPr>
          <w:color w:val="000000"/>
          <w:sz w:val="24"/>
          <w:szCs w:val="24"/>
        </w:rPr>
        <w:t>/202</w:t>
      </w:r>
      <w:r w:rsidR="00472A47">
        <w:rPr>
          <w:color w:val="000000"/>
          <w:sz w:val="24"/>
          <w:szCs w:val="24"/>
        </w:rPr>
        <w:t>2</w:t>
      </w:r>
      <w:bookmarkStart w:id="0" w:name="_GoBack"/>
      <w:bookmarkEnd w:id="0"/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6162A382" w14:textId="167B575D" w:rsidR="00472A47" w:rsidRPr="00472A47" w:rsidRDefault="00472A47" w:rsidP="00472A47">
      <w:pPr>
        <w:tabs>
          <w:tab w:val="num" w:pos="680"/>
        </w:tabs>
        <w:jc w:val="center"/>
        <w:rPr>
          <w:b/>
          <w:bCs/>
          <w:iCs/>
          <w:color w:val="000000"/>
          <w:sz w:val="24"/>
          <w:szCs w:val="24"/>
          <w:lang w:val="x-none"/>
        </w:rPr>
      </w:pPr>
      <w:bookmarkStart w:id="1" w:name="_Hlk80009985"/>
      <w:r>
        <w:rPr>
          <w:b/>
          <w:bCs/>
          <w:iCs/>
          <w:color w:val="000000"/>
          <w:sz w:val="24"/>
          <w:szCs w:val="24"/>
        </w:rPr>
        <w:t>B</w:t>
      </w:r>
      <w:r w:rsidRPr="00472A47">
        <w:rPr>
          <w:b/>
          <w:bCs/>
          <w:iCs/>
          <w:color w:val="000000"/>
          <w:sz w:val="24"/>
          <w:szCs w:val="24"/>
          <w:lang w:val="x-none"/>
        </w:rPr>
        <w:t>udowa budynku mieszkalnego wielorodzinnego, podpiwniczonego, czterokondygnacyjnego  przy ul. Klasztornej 8  w Ostrowie Wielkopolskim</w:t>
      </w:r>
      <w:bookmarkEnd w:id="1"/>
      <w:r>
        <w:rPr>
          <w:b/>
          <w:bCs/>
          <w:iCs/>
          <w:color w:val="000000"/>
          <w:sz w:val="24"/>
          <w:szCs w:val="24"/>
        </w:rPr>
        <w:t>.</w:t>
      </w:r>
    </w:p>
    <w:p w14:paraId="1EE7306F" w14:textId="77777777" w:rsidR="00E001EA" w:rsidRDefault="00E001EA" w:rsidP="00E001EA">
      <w:pPr>
        <w:jc w:val="both"/>
        <w:rPr>
          <w:sz w:val="24"/>
        </w:rPr>
      </w:pP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A318" w14:textId="77777777" w:rsidR="00D01FDC" w:rsidRDefault="00D01FDC">
      <w:r>
        <w:separator/>
      </w:r>
    </w:p>
  </w:endnote>
  <w:endnote w:type="continuationSeparator" w:id="0">
    <w:p w14:paraId="35F6E3E7" w14:textId="77777777" w:rsidR="00D01FDC" w:rsidRDefault="00D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1DA" w14:textId="77777777" w:rsidR="00D01FDC" w:rsidRDefault="00D01FDC">
      <w:r>
        <w:separator/>
      </w:r>
    </w:p>
  </w:footnote>
  <w:footnote w:type="continuationSeparator" w:id="0">
    <w:p w14:paraId="551C94E8" w14:textId="77777777" w:rsidR="00D01FDC" w:rsidRDefault="00D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70963"/>
    <w:rsid w:val="0018797A"/>
    <w:rsid w:val="001F059E"/>
    <w:rsid w:val="00260E96"/>
    <w:rsid w:val="002F5E7A"/>
    <w:rsid w:val="00326737"/>
    <w:rsid w:val="00343281"/>
    <w:rsid w:val="00362665"/>
    <w:rsid w:val="0038137A"/>
    <w:rsid w:val="003B1FD3"/>
    <w:rsid w:val="00425DD9"/>
    <w:rsid w:val="00472A47"/>
    <w:rsid w:val="00537E64"/>
    <w:rsid w:val="005674B2"/>
    <w:rsid w:val="005A629F"/>
    <w:rsid w:val="005E43A0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43C8C"/>
    <w:rsid w:val="00A658AE"/>
    <w:rsid w:val="00A724B7"/>
    <w:rsid w:val="00AB17BF"/>
    <w:rsid w:val="00B02D12"/>
    <w:rsid w:val="00B04B08"/>
    <w:rsid w:val="00BB080B"/>
    <w:rsid w:val="00C175BD"/>
    <w:rsid w:val="00C75AFF"/>
    <w:rsid w:val="00C82240"/>
    <w:rsid w:val="00D01FDC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5F9C-1AEC-4192-92E5-8CD03E89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10</cp:revision>
  <cp:lastPrinted>2000-12-14T19:24:00Z</cp:lastPrinted>
  <dcterms:created xsi:type="dcterms:W3CDTF">2021-05-24T13:36:00Z</dcterms:created>
  <dcterms:modified xsi:type="dcterms:W3CDTF">2022-07-13T10:32:00Z</dcterms:modified>
</cp:coreProperties>
</file>