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41"/>
        <w:gridCol w:w="1265"/>
        <w:gridCol w:w="3366"/>
      </w:tblGrid>
      <w:tr w:rsidR="002228AC" w:rsidRPr="00CE2C65" w:rsidTr="002228AC">
        <w:tc>
          <w:tcPr>
            <w:tcW w:w="3492" w:type="dxa"/>
          </w:tcPr>
          <w:p w:rsidR="002228AC" w:rsidRPr="00CE2C65" w:rsidRDefault="002228AC" w:rsidP="00735167">
            <w:pPr>
              <w:jc w:val="center"/>
            </w:pPr>
            <w:r w:rsidRPr="00CE2C65">
              <w:t>…………………………………..</w:t>
            </w:r>
          </w:p>
          <w:p w:rsidR="002228AC" w:rsidRPr="00CE2C65" w:rsidRDefault="002228AC" w:rsidP="0073516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(nazwa i adres w</w:t>
            </w:r>
            <w:r w:rsidRPr="00CE2C65">
              <w:rPr>
                <w:sz w:val="16"/>
                <w:szCs w:val="16"/>
              </w:rPr>
              <w:t>ykonawcy)</w:t>
            </w:r>
          </w:p>
        </w:tc>
        <w:tc>
          <w:tcPr>
            <w:tcW w:w="1751" w:type="dxa"/>
          </w:tcPr>
          <w:p w:rsidR="002228AC" w:rsidRPr="00CE2C65" w:rsidRDefault="002228AC" w:rsidP="00735167">
            <w:pPr>
              <w:jc w:val="right"/>
              <w:rPr>
                <w:b/>
              </w:rPr>
            </w:pPr>
          </w:p>
        </w:tc>
        <w:tc>
          <w:tcPr>
            <w:tcW w:w="4045" w:type="dxa"/>
          </w:tcPr>
          <w:p w:rsidR="002228AC" w:rsidRPr="00CE2C65" w:rsidRDefault="00D219D8" w:rsidP="00D219D8">
            <w:pPr>
              <w:jc w:val="right"/>
              <w:rPr>
                <w:b/>
              </w:rPr>
            </w:pPr>
            <w:r>
              <w:rPr>
                <w:b/>
              </w:rPr>
              <w:t>Załącznik nr 4</w:t>
            </w:r>
            <w:r w:rsidR="002228AC" w:rsidRPr="00CE2C65">
              <w:rPr>
                <w:b/>
              </w:rPr>
              <w:t xml:space="preserve"> </w:t>
            </w:r>
          </w:p>
        </w:tc>
      </w:tr>
      <w:tr w:rsidR="002228AC" w:rsidRPr="00CE2C65" w:rsidTr="002228AC">
        <w:tc>
          <w:tcPr>
            <w:tcW w:w="9288" w:type="dxa"/>
            <w:gridSpan w:val="3"/>
          </w:tcPr>
          <w:p w:rsidR="002228AC" w:rsidRPr="00CE2C65" w:rsidRDefault="002228AC" w:rsidP="002228AC">
            <w:pPr>
              <w:jc w:val="center"/>
              <w:rPr>
                <w:b/>
              </w:rPr>
            </w:pPr>
          </w:p>
        </w:tc>
      </w:tr>
      <w:tr w:rsidR="00DF2732" w:rsidRPr="00E318CF" w:rsidTr="00AF0635">
        <w:tc>
          <w:tcPr>
            <w:tcW w:w="9288" w:type="dxa"/>
            <w:gridSpan w:val="3"/>
            <w:shd w:val="clear" w:color="auto" w:fill="BFBFBF" w:themeFill="background1" w:themeFillShade="BF"/>
          </w:tcPr>
          <w:tbl>
            <w:tblPr>
              <w:tblStyle w:val="Tabela-Siatka"/>
              <w:tblW w:w="92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251"/>
            </w:tblGrid>
            <w:tr w:rsidR="00DF2732" w:rsidRPr="000821ED" w:rsidTr="00F14777">
              <w:tc>
                <w:tcPr>
                  <w:tcW w:w="9251" w:type="dxa"/>
                  <w:shd w:val="clear" w:color="auto" w:fill="BFBFBF" w:themeFill="background1" w:themeFillShade="BF"/>
                </w:tcPr>
                <w:p w:rsidR="00D219D8" w:rsidRPr="00D219D8" w:rsidRDefault="00DF2732" w:rsidP="00D219D8">
                  <w:pPr>
                    <w:jc w:val="both"/>
                    <w:rPr>
                      <w:sz w:val="20"/>
                      <w:szCs w:val="20"/>
                    </w:rPr>
                  </w:pPr>
                  <w:r w:rsidRPr="000821ED">
                    <w:rPr>
                      <w:sz w:val="20"/>
                      <w:szCs w:val="20"/>
                    </w:rPr>
                    <w:t xml:space="preserve">dotyczy: postępowania </w:t>
                  </w:r>
                  <w:r w:rsidR="00D219D8" w:rsidRPr="00D219D8">
                    <w:rPr>
                      <w:sz w:val="20"/>
                      <w:szCs w:val="20"/>
                    </w:rPr>
                    <w:t>o udzielenie zamówienia publicznego poniżej progu określonego w art. 2 ust. 1 pkt 1 Ustawy PZP (poniżej 130 000 PLN) w trybie zapytania ofertowego na zadanie pn.:</w:t>
                  </w:r>
                </w:p>
                <w:p w:rsidR="00DF2732" w:rsidRPr="00F14777" w:rsidRDefault="004F7746" w:rsidP="00746BB9">
                  <w:pPr>
                    <w:ind w:right="-364"/>
                    <w:rPr>
                      <w:b/>
                      <w:bCs/>
                    </w:rPr>
                  </w:pPr>
                  <w:r w:rsidRPr="004F7746">
                    <w:rPr>
                      <w:b/>
                      <w:bCs/>
                    </w:rPr>
                    <w:t>Dostawa optyk urologicznych i laryngologicznych w celu wymiany w miejsce zużytych</w:t>
                  </w:r>
                  <w:bookmarkStart w:id="0" w:name="_GoBack"/>
                  <w:bookmarkEnd w:id="0"/>
                </w:p>
              </w:tc>
            </w:tr>
          </w:tbl>
          <w:p w:rsidR="00DF2732" w:rsidRDefault="00DF2732" w:rsidP="00DF2732"/>
        </w:tc>
      </w:tr>
      <w:tr w:rsidR="002228AC" w:rsidRPr="00CE2C65" w:rsidTr="002228AC">
        <w:tc>
          <w:tcPr>
            <w:tcW w:w="9288" w:type="dxa"/>
            <w:gridSpan w:val="3"/>
          </w:tcPr>
          <w:p w:rsidR="002228AC" w:rsidRPr="002228AC" w:rsidRDefault="002228AC" w:rsidP="002228AC">
            <w:pPr>
              <w:jc w:val="center"/>
            </w:pPr>
          </w:p>
        </w:tc>
      </w:tr>
      <w:tr w:rsidR="00F358E6" w:rsidRPr="00CE2C65" w:rsidTr="002228AC">
        <w:tc>
          <w:tcPr>
            <w:tcW w:w="9288" w:type="dxa"/>
            <w:gridSpan w:val="3"/>
          </w:tcPr>
          <w:p w:rsidR="00F358E6" w:rsidRPr="002228AC" w:rsidRDefault="00F358E6" w:rsidP="002228AC">
            <w:pPr>
              <w:jc w:val="center"/>
            </w:pPr>
          </w:p>
        </w:tc>
      </w:tr>
      <w:tr w:rsidR="002228AC" w:rsidRPr="00CE2C65" w:rsidTr="002228AC">
        <w:tc>
          <w:tcPr>
            <w:tcW w:w="9288" w:type="dxa"/>
            <w:gridSpan w:val="3"/>
          </w:tcPr>
          <w:p w:rsidR="00D219D8" w:rsidRDefault="00D219D8" w:rsidP="002228AC">
            <w:pPr>
              <w:jc w:val="center"/>
              <w:rPr>
                <w:b/>
              </w:rPr>
            </w:pPr>
          </w:p>
          <w:p w:rsidR="00D219D8" w:rsidRDefault="00D219D8" w:rsidP="002228AC">
            <w:pPr>
              <w:jc w:val="center"/>
              <w:rPr>
                <w:b/>
              </w:rPr>
            </w:pPr>
          </w:p>
          <w:p w:rsidR="002346AE" w:rsidRDefault="002346AE" w:rsidP="002228AC">
            <w:pPr>
              <w:jc w:val="center"/>
              <w:rPr>
                <w:b/>
              </w:rPr>
            </w:pPr>
            <w:r>
              <w:rPr>
                <w:b/>
              </w:rPr>
              <w:t xml:space="preserve">OŚWIADCZENIE O NIEPODLEGANIU WYKLUCZENIU </w:t>
            </w:r>
          </w:p>
          <w:p w:rsidR="002228AC" w:rsidRPr="002228AC" w:rsidRDefault="002228AC" w:rsidP="002228AC">
            <w:pPr>
              <w:jc w:val="center"/>
              <w:rPr>
                <w:b/>
              </w:rPr>
            </w:pPr>
          </w:p>
        </w:tc>
      </w:tr>
    </w:tbl>
    <w:p w:rsidR="000E2C5D" w:rsidRDefault="000E2C5D" w:rsidP="002346AE">
      <w:pPr>
        <w:spacing w:after="200" w:line="276" w:lineRule="auto"/>
        <w:jc w:val="both"/>
        <w:rPr>
          <w:rFonts w:eastAsia="Calibri"/>
          <w:color w:val="000000"/>
          <w:lang w:eastAsia="en-US"/>
        </w:rPr>
      </w:pPr>
    </w:p>
    <w:p w:rsidR="002346AE" w:rsidRDefault="002346AE" w:rsidP="002346AE">
      <w:pPr>
        <w:spacing w:after="200" w:line="276" w:lineRule="auto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Oświadczam, że wykonawca nie podlega wykluczeniu na podstawie:</w:t>
      </w:r>
    </w:p>
    <w:p w:rsidR="00DF2732" w:rsidRDefault="00DF2732" w:rsidP="00DF2732">
      <w:pPr>
        <w:pStyle w:val="Akapitzlist"/>
        <w:numPr>
          <w:ilvl w:val="0"/>
          <w:numId w:val="1"/>
        </w:numPr>
        <w:spacing w:after="200" w:line="276" w:lineRule="auto"/>
        <w:jc w:val="both"/>
        <w:rPr>
          <w:rFonts w:eastAsia="Calibri"/>
          <w:snapToGrid w:val="0"/>
          <w:lang w:eastAsia="en-US"/>
        </w:rPr>
      </w:pPr>
      <w:r w:rsidRPr="00EC2967">
        <w:t>art. 7 ust. 1 ustawy z dnia 13 kwietnia 2022 r. o szczególnych rozwiązaniach w zakresie przeciwdziałania wspieraniu agresji na Ukrainę oraz służących ochronie bezpieczeństwa narodowego (Dz. U. 2022, poz. 835),</w:t>
      </w:r>
    </w:p>
    <w:p w:rsidR="002346AE" w:rsidRPr="002346AE" w:rsidRDefault="002346AE" w:rsidP="002346AE">
      <w:pPr>
        <w:spacing w:after="200" w:line="276" w:lineRule="auto"/>
        <w:jc w:val="both"/>
        <w:rPr>
          <w:rFonts w:eastAsia="Calibri"/>
          <w:snapToGrid w:val="0"/>
          <w:lang w:eastAsia="en-US"/>
        </w:rPr>
      </w:pPr>
      <w:r>
        <w:rPr>
          <w:rFonts w:eastAsia="Calibri"/>
          <w:snapToGrid w:val="0"/>
          <w:lang w:eastAsia="en-US"/>
        </w:rPr>
        <w:t>Oświadczam, ze wszystkie informacje podane w powyższy</w:t>
      </w:r>
      <w:r w:rsidR="00D219D8">
        <w:rPr>
          <w:rFonts w:eastAsia="Calibri"/>
          <w:snapToGrid w:val="0"/>
          <w:lang w:eastAsia="en-US"/>
        </w:rPr>
        <w:t>m oświadczeniu</w:t>
      </w:r>
      <w:r>
        <w:rPr>
          <w:rFonts w:eastAsia="Calibri"/>
          <w:snapToGrid w:val="0"/>
          <w:lang w:eastAsia="en-US"/>
        </w:rPr>
        <w:t xml:space="preserve"> są aktualne </w:t>
      </w:r>
      <w:r w:rsidR="00D219D8">
        <w:rPr>
          <w:rFonts w:eastAsia="Calibri"/>
          <w:snapToGrid w:val="0"/>
          <w:lang w:eastAsia="en-US"/>
        </w:rPr>
        <w:br/>
      </w:r>
      <w:r>
        <w:rPr>
          <w:rFonts w:eastAsia="Calibri"/>
          <w:snapToGrid w:val="0"/>
          <w:lang w:eastAsia="en-US"/>
        </w:rPr>
        <w:t>i zgodne z prawdą oraz zostały przedstawione z pełną świadomością konsekwencji wprowadzenia zamawiającego w błąd przy przedstawianiu informacji.</w:t>
      </w:r>
    </w:p>
    <w:p w:rsidR="002228AC" w:rsidRDefault="002228AC" w:rsidP="002228AC">
      <w:pPr>
        <w:rPr>
          <w:sz w:val="16"/>
          <w:szCs w:val="16"/>
        </w:rPr>
      </w:pPr>
    </w:p>
    <w:p w:rsidR="00FE3C45" w:rsidRDefault="00FE3C45"/>
    <w:sectPr w:rsidR="00FE3C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B93F3D"/>
    <w:multiLevelType w:val="hybridMultilevel"/>
    <w:tmpl w:val="885E1A80"/>
    <w:lvl w:ilvl="0" w:tplc="B3C03F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8AC"/>
    <w:rsid w:val="00034EE4"/>
    <w:rsid w:val="00056B9F"/>
    <w:rsid w:val="000E2C5D"/>
    <w:rsid w:val="002228AC"/>
    <w:rsid w:val="002346AE"/>
    <w:rsid w:val="00282808"/>
    <w:rsid w:val="004359E0"/>
    <w:rsid w:val="004F7746"/>
    <w:rsid w:val="006470FB"/>
    <w:rsid w:val="00687B16"/>
    <w:rsid w:val="00706FD5"/>
    <w:rsid w:val="00746BB9"/>
    <w:rsid w:val="00777659"/>
    <w:rsid w:val="007B3560"/>
    <w:rsid w:val="009C1CBB"/>
    <w:rsid w:val="00AA4DE9"/>
    <w:rsid w:val="00BA4EF6"/>
    <w:rsid w:val="00D219D8"/>
    <w:rsid w:val="00DF2732"/>
    <w:rsid w:val="00F14777"/>
    <w:rsid w:val="00F358E6"/>
    <w:rsid w:val="00FE3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C5ED3A-94E9-4F1D-BACF-44C227453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228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link w:val="NoSpacingChar1"/>
    <w:qFormat/>
    <w:rsid w:val="002228AC"/>
    <w:pPr>
      <w:spacing w:after="0" w:line="240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NoSpacingChar1">
    <w:name w:val="No Spacing Char1"/>
    <w:link w:val="Bezodstpw1"/>
    <w:locked/>
    <w:rsid w:val="002228AC"/>
    <w:rPr>
      <w:rFonts w:ascii="Times New Roman" w:eastAsia="Times New Roman" w:hAnsi="Times New Roman" w:cs="Times New Roman"/>
      <w:sz w:val="24"/>
      <w:lang w:eastAsia="pl-PL"/>
    </w:rPr>
  </w:style>
  <w:style w:type="table" w:styleId="Tabela-Siatka">
    <w:name w:val="Table Grid"/>
    <w:basedOn w:val="Standardowy"/>
    <w:uiPriority w:val="39"/>
    <w:rsid w:val="002228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1"/>
    <w:uiPriority w:val="99"/>
    <w:rsid w:val="000E2C5D"/>
    <w:rPr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semiHidden/>
    <w:rsid w:val="000E2C5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1">
    <w:name w:val="Tekst komentarza Znak1"/>
    <w:link w:val="Tekstkomentarza"/>
    <w:uiPriority w:val="99"/>
    <w:rsid w:val="000E2C5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346A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F2732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27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126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Lekarz</dc:creator>
  <cp:lastModifiedBy>Sylwia Komorek</cp:lastModifiedBy>
  <cp:revision>11</cp:revision>
  <cp:lastPrinted>2023-07-26T19:55:00Z</cp:lastPrinted>
  <dcterms:created xsi:type="dcterms:W3CDTF">2022-05-24T09:25:00Z</dcterms:created>
  <dcterms:modified xsi:type="dcterms:W3CDTF">2023-07-26T19:55:00Z</dcterms:modified>
</cp:coreProperties>
</file>