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8EFBC" w14:textId="54CD6007" w:rsidR="00DA2138" w:rsidRPr="0067193C" w:rsidRDefault="00DA2138" w:rsidP="00DA2138">
      <w:pPr>
        <w:widowControl w:val="0"/>
        <w:tabs>
          <w:tab w:val="left" w:pos="0"/>
        </w:tabs>
        <w:jc w:val="right"/>
        <w:rPr>
          <w:rFonts w:ascii="Calibri Light" w:hAnsi="Calibri Light" w:cs="Calibri Light"/>
          <w:bCs/>
          <w:i/>
          <w:iCs/>
        </w:rPr>
      </w:pPr>
      <w:r>
        <w:rPr>
          <w:rFonts w:ascii="Calibri Light" w:hAnsi="Calibri Light" w:cs="Calibri Light"/>
          <w:szCs w:val="18"/>
        </w:rPr>
        <w:t xml:space="preserve">      </w:t>
      </w:r>
      <w:r w:rsidRPr="0067193C">
        <w:rPr>
          <w:rFonts w:ascii="Calibri Light" w:hAnsi="Calibri Light" w:cs="Calibri Light"/>
          <w:i/>
        </w:rPr>
        <w:t xml:space="preserve">Załącznik nr </w:t>
      </w:r>
      <w:r>
        <w:rPr>
          <w:rFonts w:ascii="Calibri Light" w:hAnsi="Calibri Light" w:cs="Calibri Light"/>
          <w:i/>
        </w:rPr>
        <w:t>5</w:t>
      </w:r>
      <w:r w:rsidRPr="0067193C">
        <w:rPr>
          <w:rFonts w:ascii="Calibri Light" w:hAnsi="Calibri Light" w:cs="Calibri Light"/>
          <w:i/>
        </w:rPr>
        <w:t xml:space="preserve"> do SWZ</w:t>
      </w:r>
    </w:p>
    <w:p w14:paraId="1EF1EDBE" w14:textId="77777777" w:rsidR="00DA2138" w:rsidRPr="0067193C" w:rsidRDefault="00DA2138" w:rsidP="00DA2138">
      <w:pPr>
        <w:jc w:val="right"/>
        <w:rPr>
          <w:rFonts w:ascii="Calibri Light" w:hAnsi="Calibri Light" w:cs="Calibri Light"/>
          <w:i/>
        </w:rPr>
      </w:pPr>
      <w:r w:rsidRPr="0067193C">
        <w:rPr>
          <w:rFonts w:ascii="Calibri Light" w:hAnsi="Calibri Light" w:cs="Calibri Light"/>
          <w:i/>
        </w:rPr>
        <w:t>ZP/10/2023</w:t>
      </w:r>
    </w:p>
    <w:p w14:paraId="1D1C8025"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r w:rsidRPr="004919E0">
        <w:rPr>
          <w:rFonts w:ascii="Calibri Light" w:hAnsi="Calibri Light" w:cs="Calibri Light"/>
          <w:b/>
          <w:color w:val="00000A"/>
          <w:lang w:eastAsia="ar-SA"/>
        </w:rPr>
        <w:t>UMOWA Nr …………………</w:t>
      </w:r>
    </w:p>
    <w:p w14:paraId="696CC8CE" w14:textId="77777777" w:rsidR="004919E0" w:rsidRPr="004919E0" w:rsidRDefault="004919E0" w:rsidP="004919E0">
      <w:pPr>
        <w:widowControl w:val="0"/>
        <w:suppressAutoHyphens/>
        <w:spacing w:line="276" w:lineRule="auto"/>
        <w:jc w:val="center"/>
        <w:rPr>
          <w:rFonts w:ascii="Calibri Light" w:hAnsi="Calibri Light" w:cs="Calibri Light"/>
          <w:color w:val="00000A"/>
          <w:lang w:eastAsia="ar-SA"/>
        </w:rPr>
      </w:pPr>
      <w:r w:rsidRPr="004919E0">
        <w:rPr>
          <w:rFonts w:ascii="Calibri Light" w:hAnsi="Calibri Light" w:cs="Calibri Light"/>
          <w:color w:val="00000A"/>
          <w:lang w:eastAsia="ar-SA"/>
        </w:rPr>
        <w:t>(Wzór umowy)</w:t>
      </w:r>
    </w:p>
    <w:p w14:paraId="0D607DFA" w14:textId="77777777" w:rsidR="004919E0" w:rsidRPr="004919E0" w:rsidRDefault="004919E0" w:rsidP="004919E0">
      <w:pPr>
        <w:widowControl w:val="0"/>
        <w:suppressAutoHyphens/>
        <w:spacing w:line="276" w:lineRule="auto"/>
        <w:jc w:val="center"/>
        <w:rPr>
          <w:rFonts w:ascii="Calibri Light" w:hAnsi="Calibri Light" w:cs="Calibri Light"/>
          <w:b/>
          <w:color w:val="00000A"/>
          <w:lang w:eastAsia="ar-SA"/>
        </w:rPr>
      </w:pPr>
    </w:p>
    <w:p w14:paraId="49CD8B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zawarta w dniu ……………………….. roku w Opolu  pomiędzy:</w:t>
      </w:r>
    </w:p>
    <w:p w14:paraId="6D7EE8F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b/>
          <w:color w:val="00000A"/>
          <w:lang w:eastAsia="ar-SA"/>
        </w:rPr>
        <w:t>116 Szpitalem Wojskowym z Przychodnią Samodzielnym Publicznym Zakładem Opieki Zdrowotnej</w:t>
      </w:r>
      <w:r w:rsidRPr="004919E0">
        <w:rPr>
          <w:rFonts w:ascii="Calibri Light" w:hAnsi="Calibri Light" w:cs="Calibri Light"/>
          <w:color w:val="00000A"/>
          <w:lang w:eastAsia="ar-SA"/>
        </w:rPr>
        <w:br/>
        <w:t>45-759 Opole ul. Wróblewskiego 46, NIP 754-26-05-915, REGON 531563611,</w:t>
      </w:r>
    </w:p>
    <w:p w14:paraId="38BBC643"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reprezentowanym przez:</w:t>
      </w:r>
    </w:p>
    <w:p w14:paraId="16B1C84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3D5D9174"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zwanym dalej Zamawiającym</w:t>
      </w:r>
    </w:p>
    <w:p w14:paraId="49A1EF6C"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a</w:t>
      </w:r>
    </w:p>
    <w:p w14:paraId="646AEBB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74E25B8B"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2ADED1F1"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reprezentowaną przez:</w:t>
      </w:r>
    </w:p>
    <w:p w14:paraId="4128DA80" w14:textId="77777777" w:rsidR="004919E0" w:rsidRPr="004919E0" w:rsidRDefault="004919E0" w:rsidP="00045755">
      <w:pPr>
        <w:keepNext/>
        <w:widowControl w:val="0"/>
        <w:numPr>
          <w:ilvl w:val="0"/>
          <w:numId w:val="25"/>
        </w:numPr>
        <w:suppressAutoHyphens/>
        <w:spacing w:line="276" w:lineRule="auto"/>
        <w:jc w:val="both"/>
        <w:outlineLvl w:val="0"/>
        <w:rPr>
          <w:rFonts w:ascii="Calibri Light" w:hAnsi="Calibri Light" w:cs="Calibri Light"/>
          <w:strike/>
          <w:color w:val="00000A"/>
          <w:lang w:eastAsia="ar-SA"/>
        </w:rPr>
      </w:pPr>
      <w:r w:rsidRPr="004919E0">
        <w:rPr>
          <w:rFonts w:ascii="Calibri Light" w:hAnsi="Calibri Light" w:cs="Calibri Light"/>
          <w:color w:val="00000A"/>
          <w:lang w:eastAsia="ar-SA"/>
        </w:rPr>
        <w:t>………………………………………………………………….</w:t>
      </w:r>
    </w:p>
    <w:p w14:paraId="57533312" w14:textId="77777777" w:rsidR="004919E0" w:rsidRPr="004919E0" w:rsidRDefault="004919E0" w:rsidP="004919E0">
      <w:pPr>
        <w:widowControl w:val="0"/>
        <w:suppressAutoHyphens/>
        <w:spacing w:line="276" w:lineRule="auto"/>
        <w:jc w:val="both"/>
        <w:rPr>
          <w:rFonts w:ascii="Calibri Light" w:hAnsi="Calibri Light" w:cs="Calibri Light"/>
          <w:color w:val="00000A"/>
          <w:lang w:eastAsia="ar-SA"/>
        </w:rPr>
      </w:pPr>
      <w:r w:rsidRPr="004919E0">
        <w:rPr>
          <w:rFonts w:ascii="Calibri Light" w:hAnsi="Calibri Light" w:cs="Calibri Light"/>
          <w:color w:val="00000A"/>
          <w:lang w:eastAsia="ar-SA"/>
        </w:rPr>
        <w:t>zwaną dalej Wykonawcą</w:t>
      </w:r>
    </w:p>
    <w:p w14:paraId="2DDB19D3"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p>
    <w:p w14:paraId="497A76CA" w14:textId="77777777" w:rsidR="004919E0" w:rsidRPr="004919E0" w:rsidRDefault="004919E0" w:rsidP="004919E0">
      <w:pPr>
        <w:widowControl w:val="0"/>
        <w:suppressAutoHyphens/>
        <w:spacing w:line="276" w:lineRule="auto"/>
        <w:jc w:val="both"/>
        <w:rPr>
          <w:rFonts w:ascii="Calibri Light" w:hAnsi="Calibri Light" w:cs="Calibri Light"/>
          <w:snapToGrid w:val="0"/>
          <w:color w:val="00000A"/>
          <w:lang w:eastAsia="ar-SA"/>
        </w:rPr>
      </w:pPr>
      <w:r w:rsidRPr="004919E0">
        <w:rPr>
          <w:rFonts w:ascii="Calibri Light" w:hAnsi="Calibri Light" w:cs="Calibri Light"/>
          <w:snapToGrid w:val="0"/>
          <w:color w:val="00000A"/>
          <w:lang w:eastAsia="ar-SA"/>
        </w:rPr>
        <w:t>w rezultacie dokonania przez Zamawiającego wyboru Wykonawcy:</w:t>
      </w:r>
    </w:p>
    <w:p w14:paraId="7A2BF3A1" w14:textId="77777777" w:rsidR="004919E0" w:rsidRPr="004919E0" w:rsidRDefault="004919E0" w:rsidP="004919E0">
      <w:pPr>
        <w:widowControl w:val="0"/>
        <w:suppressAutoHyphens/>
        <w:spacing w:line="264" w:lineRule="auto"/>
        <w:jc w:val="center"/>
        <w:rPr>
          <w:rFonts w:ascii="Calibri Light" w:hAnsi="Calibri Light" w:cs="Calibri Light"/>
          <w:bCs/>
          <w:color w:val="00000A"/>
          <w:lang w:eastAsia="ar-SA"/>
        </w:rPr>
      </w:pPr>
    </w:p>
    <w:p w14:paraId="032E55F0" w14:textId="7AAF7E96"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nr postępowania ZP/</w:t>
      </w:r>
      <w:r w:rsidR="0011436D">
        <w:rPr>
          <w:rFonts w:ascii="Calibri Light" w:hAnsi="Calibri Light" w:cs="Calibri Light"/>
          <w:bCs/>
          <w:i/>
          <w:color w:val="00000A"/>
          <w:lang w:eastAsia="ar-SA"/>
        </w:rPr>
        <w:t>10</w:t>
      </w:r>
      <w:r w:rsidRPr="004919E0">
        <w:rPr>
          <w:rFonts w:ascii="Calibri Light" w:hAnsi="Calibri Light" w:cs="Calibri Light"/>
          <w:bCs/>
          <w:i/>
          <w:color w:val="00000A"/>
          <w:lang w:eastAsia="ar-SA"/>
        </w:rPr>
        <w:t>/202</w:t>
      </w:r>
      <w:r w:rsidR="0011436D">
        <w:rPr>
          <w:rFonts w:ascii="Calibri Light" w:hAnsi="Calibri Light" w:cs="Calibri Light"/>
          <w:bCs/>
          <w:i/>
          <w:color w:val="00000A"/>
          <w:lang w:eastAsia="ar-SA"/>
        </w:rPr>
        <w:t>3</w:t>
      </w:r>
    </w:p>
    <w:p w14:paraId="52B65B81" w14:textId="2A605306" w:rsidR="004919E0" w:rsidRPr="004919E0" w:rsidRDefault="004919E0" w:rsidP="004919E0">
      <w:pPr>
        <w:widowControl w:val="0"/>
        <w:suppressAutoHyphens/>
        <w:jc w:val="center"/>
        <w:rPr>
          <w:rFonts w:ascii="Calibri Light" w:hAnsi="Calibri Light" w:cs="Calibri Light"/>
          <w:b/>
          <w:bCs/>
          <w:i/>
          <w:color w:val="00000A"/>
          <w:lang w:eastAsia="ar-SA"/>
        </w:rPr>
      </w:pPr>
      <w:r>
        <w:rPr>
          <w:rFonts w:ascii="Calibri Light" w:hAnsi="Calibri Light" w:cs="Calibri Light"/>
          <w:b/>
          <w:bCs/>
          <w:i/>
          <w:color w:val="00000A"/>
          <w:lang w:eastAsia="ar-SA"/>
        </w:rPr>
        <w:t>Transport sanitarny</w:t>
      </w:r>
    </w:p>
    <w:p w14:paraId="38E134C9"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Ogłoszenie zamieszczone Biuletynie Zamówień Publicznych</w:t>
      </w:r>
    </w:p>
    <w:p w14:paraId="32B2E374" w14:textId="77777777"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Tryb podstawowy bez negocjacji na podstawie art. 275 pkt. 1 ustawy Prawo zamówień publicznych</w:t>
      </w:r>
    </w:p>
    <w:p w14:paraId="13CCAA37" w14:textId="369C2045" w:rsidR="004919E0" w:rsidRPr="004919E0" w:rsidRDefault="004919E0" w:rsidP="004919E0">
      <w:pPr>
        <w:widowControl w:val="0"/>
        <w:suppressAutoHyphens/>
        <w:jc w:val="center"/>
        <w:rPr>
          <w:rFonts w:ascii="Calibri Light" w:hAnsi="Calibri Light" w:cs="Calibri Light"/>
          <w:bCs/>
          <w:i/>
          <w:color w:val="00000A"/>
          <w:lang w:eastAsia="ar-SA"/>
        </w:rPr>
      </w:pPr>
      <w:r w:rsidRPr="004919E0">
        <w:rPr>
          <w:rFonts w:ascii="Calibri Light" w:hAnsi="Calibri Light" w:cs="Calibri Light"/>
          <w:bCs/>
          <w:i/>
          <w:color w:val="00000A"/>
          <w:lang w:eastAsia="ar-SA"/>
        </w:rPr>
        <w:t>z dnia 11 września 2019 r. ( Dz. U. z 202</w:t>
      </w:r>
      <w:r w:rsidR="0011436D">
        <w:rPr>
          <w:rFonts w:ascii="Calibri Light" w:hAnsi="Calibri Light" w:cs="Calibri Light"/>
          <w:bCs/>
          <w:i/>
          <w:color w:val="00000A"/>
          <w:lang w:eastAsia="ar-SA"/>
        </w:rPr>
        <w:t>3</w:t>
      </w:r>
      <w:r w:rsidRPr="004919E0">
        <w:rPr>
          <w:rFonts w:ascii="Calibri Light" w:hAnsi="Calibri Light" w:cs="Calibri Light"/>
          <w:bCs/>
          <w:i/>
          <w:color w:val="00000A"/>
          <w:lang w:eastAsia="ar-SA"/>
        </w:rPr>
        <w:t xml:space="preserve"> r., poz. 1</w:t>
      </w:r>
      <w:r w:rsidR="0011436D">
        <w:rPr>
          <w:rFonts w:ascii="Calibri Light" w:hAnsi="Calibri Light" w:cs="Calibri Light"/>
          <w:bCs/>
          <w:i/>
          <w:color w:val="00000A"/>
          <w:lang w:eastAsia="ar-SA"/>
        </w:rPr>
        <w:t>605</w:t>
      </w:r>
      <w:r w:rsidRPr="004919E0">
        <w:rPr>
          <w:rFonts w:ascii="Calibri Light" w:hAnsi="Calibri Light" w:cs="Calibri Light"/>
          <w:bCs/>
          <w:i/>
          <w:color w:val="00000A"/>
          <w:lang w:eastAsia="ar-SA"/>
        </w:rPr>
        <w:t xml:space="preserve"> ze zm.)</w:t>
      </w:r>
    </w:p>
    <w:p w14:paraId="05A5D669" w14:textId="77777777" w:rsidR="00A75D43" w:rsidRPr="004919E0" w:rsidRDefault="00A75D43" w:rsidP="00EA392C">
      <w:pPr>
        <w:pStyle w:val="Tekstpodstawowywcity"/>
        <w:spacing w:after="0" w:line="360" w:lineRule="auto"/>
        <w:jc w:val="center"/>
        <w:rPr>
          <w:rFonts w:ascii="Calibri Light" w:hAnsi="Calibri Light" w:cs="Calibri Light"/>
          <w:i/>
          <w:iCs/>
          <w:sz w:val="22"/>
          <w:szCs w:val="22"/>
        </w:rPr>
      </w:pPr>
    </w:p>
    <w:p w14:paraId="461F2DB2" w14:textId="77777777" w:rsidR="000F4C53" w:rsidRPr="004919E0" w:rsidRDefault="000F4C53" w:rsidP="00EA392C">
      <w:pPr>
        <w:widowControl w:val="0"/>
        <w:spacing w:line="360" w:lineRule="auto"/>
        <w:rPr>
          <w:rFonts w:ascii="Calibri Light" w:hAnsi="Calibri Light" w:cs="Calibri Light"/>
          <w:i/>
          <w:sz w:val="22"/>
          <w:szCs w:val="22"/>
        </w:rPr>
      </w:pPr>
      <w:r w:rsidRPr="004919E0">
        <w:rPr>
          <w:rFonts w:ascii="Calibri Light" w:hAnsi="Calibri Light" w:cs="Calibri Light"/>
          <w:bCs/>
          <w:i/>
          <w:sz w:val="22"/>
          <w:szCs w:val="22"/>
        </w:rPr>
        <w:t>została zawarta umowa o następującej treści:</w:t>
      </w:r>
    </w:p>
    <w:p w14:paraId="7BE52B9A" w14:textId="77777777" w:rsidR="00441FDE" w:rsidRPr="003479D7" w:rsidRDefault="00441FDE" w:rsidP="004919E0">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§1</w:t>
      </w:r>
    </w:p>
    <w:p w14:paraId="21C6A7E9" w14:textId="77777777" w:rsidR="00441FDE" w:rsidRPr="004919E0" w:rsidRDefault="001930BB" w:rsidP="00045755">
      <w:pPr>
        <w:widowControl w:val="0"/>
        <w:numPr>
          <w:ilvl w:val="0"/>
          <w:numId w:val="2"/>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zleca, a Wykonawca przyjmuje do wykonania odpłatne i profesjonalne wykonywanie usług transportu sanitarnego i podejmowanie czynności zawodowych na rzecz pacjentów Zamawiającego zgodnie z ofertą złożoną w postępowaniu w trybie podstawowym bez negocjacji – „Transport sanitarny” z podziałem na 4 Zadania.</w:t>
      </w:r>
    </w:p>
    <w:p w14:paraId="25F5DA9A" w14:textId="3F2CF88D" w:rsidR="009D734E" w:rsidRDefault="00000ABF" w:rsidP="00045755">
      <w:pPr>
        <w:widowControl w:val="0"/>
        <w:numPr>
          <w:ilvl w:val="0"/>
          <w:numId w:val="2"/>
        </w:numPr>
        <w:autoSpaceDN w:val="0"/>
        <w:spacing w:line="276" w:lineRule="auto"/>
        <w:jc w:val="both"/>
        <w:rPr>
          <w:rFonts w:ascii="Calibri Light" w:hAnsi="Calibri Light" w:cs="Calibri Light"/>
          <w:snapToGrid w:val="0"/>
          <w:sz w:val="22"/>
          <w:szCs w:val="22"/>
        </w:rPr>
      </w:pPr>
      <w:r w:rsidRPr="009D734E">
        <w:rPr>
          <w:rFonts w:ascii="Calibri Light" w:hAnsi="Calibri Light" w:cs="Calibri Light"/>
          <w:snapToGrid w:val="0"/>
          <w:sz w:val="22"/>
          <w:szCs w:val="22"/>
        </w:rPr>
        <w:t>Wynagrodzenie</w:t>
      </w:r>
      <w:r w:rsidR="00441FDE" w:rsidRPr="009D734E">
        <w:rPr>
          <w:rFonts w:ascii="Calibri Light" w:hAnsi="Calibri Light" w:cs="Calibri Light"/>
          <w:snapToGrid w:val="0"/>
          <w:sz w:val="22"/>
          <w:szCs w:val="22"/>
        </w:rPr>
        <w:t>, o któr</w:t>
      </w:r>
      <w:r w:rsidRPr="009D734E">
        <w:rPr>
          <w:rFonts w:ascii="Calibri Light" w:hAnsi="Calibri Light" w:cs="Calibri Light"/>
          <w:snapToGrid w:val="0"/>
          <w:sz w:val="22"/>
          <w:szCs w:val="22"/>
        </w:rPr>
        <w:t>ym</w:t>
      </w:r>
      <w:r w:rsidR="00441FDE" w:rsidRPr="009D734E">
        <w:rPr>
          <w:rFonts w:ascii="Calibri Light" w:hAnsi="Calibri Light" w:cs="Calibri Light"/>
          <w:snapToGrid w:val="0"/>
          <w:sz w:val="22"/>
          <w:szCs w:val="22"/>
        </w:rPr>
        <w:t xml:space="preserve"> mowa w §3 pkt 1, obejmuje wszelkie koszty związane z realizacją zamówienia w szczególności: koszt przedmiotu umowy oraz </w:t>
      </w:r>
      <w:r w:rsidR="009D734E" w:rsidRPr="009D734E">
        <w:rPr>
          <w:rFonts w:ascii="Calibri Light" w:hAnsi="Calibri Light" w:cs="Calibri Light"/>
          <w:snapToGrid w:val="0"/>
          <w:sz w:val="22"/>
          <w:szCs w:val="22"/>
        </w:rPr>
        <w:t xml:space="preserve">koszty bezpośrednie i pośrednie, jakie Wykonawca uważa za niezbędne do poniesienia dla prawidłowego wykonania przedmiotu zamówienia </w:t>
      </w:r>
    </w:p>
    <w:p w14:paraId="573517FB" w14:textId="63D00A6E" w:rsidR="00441FDE" w:rsidRPr="003479D7" w:rsidRDefault="00441FDE" w:rsidP="009D734E">
      <w:pPr>
        <w:widowControl w:val="0"/>
        <w:autoSpaceDN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§2</w:t>
      </w:r>
    </w:p>
    <w:p w14:paraId="2AE5D6D2"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przedstawia wzór zlecenia transportu – dokument ten stanowi załącznik nr 1 do niniejszej umowy.</w:t>
      </w:r>
    </w:p>
    <w:p w14:paraId="4E6EF993"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świadczenia usług transportu sanitarnego całodobowo, oraz bez ograniczeń we wszystkie dni w tygodniu, w tym w dni świąteczne i wolne od pracy. W celu koordynacji pracy pomiędzy Zamawiającym a Wykonawcą, Wykonawca przedstawia aktualne numery telefonów kontaktowych, pod którymi Zamawiający może dokonać zlecenia transportu. Wykaz stanowi załącznik nr 2 do umowy.</w:t>
      </w:r>
    </w:p>
    <w:p w14:paraId="12695A97" w14:textId="3CD326B8"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Skład osobowy zespołu podstawowego i specjalistycznego musi być zgodny z przepisami powszechnie obowiązującego prawa, w tym przepisami art.36 </w:t>
      </w:r>
      <w:r w:rsidR="00E954E2">
        <w:rPr>
          <w:rFonts w:ascii="Calibri Light" w:hAnsi="Calibri Light" w:cs="Calibri Light"/>
          <w:snapToGrid w:val="0"/>
          <w:sz w:val="22"/>
          <w:szCs w:val="22"/>
        </w:rPr>
        <w:t>ust.1  pkt. 1,2 ustawy z dnia 08.09.</w:t>
      </w:r>
      <w:r w:rsidRPr="004919E0">
        <w:rPr>
          <w:rFonts w:ascii="Calibri Light" w:hAnsi="Calibri Light" w:cs="Calibri Light"/>
          <w:snapToGrid w:val="0"/>
          <w:sz w:val="22"/>
          <w:szCs w:val="22"/>
        </w:rPr>
        <w:t xml:space="preserve">2006 r. o Państwowym Ratownictwie Medycznym </w:t>
      </w:r>
      <w:r w:rsidRPr="00E954E2">
        <w:rPr>
          <w:rFonts w:ascii="Calibri Light" w:hAnsi="Calibri Light" w:cs="Calibri Light"/>
          <w:snapToGrid w:val="0"/>
          <w:sz w:val="22"/>
          <w:szCs w:val="22"/>
        </w:rPr>
        <w:t>(tekst jedn. Dz. U. z 202</w:t>
      </w:r>
      <w:r w:rsidR="0011436D">
        <w:rPr>
          <w:rFonts w:ascii="Calibri Light" w:hAnsi="Calibri Light" w:cs="Calibri Light"/>
          <w:snapToGrid w:val="0"/>
          <w:sz w:val="22"/>
          <w:szCs w:val="22"/>
        </w:rPr>
        <w:t>3</w:t>
      </w:r>
      <w:r w:rsidRPr="00E954E2">
        <w:rPr>
          <w:rFonts w:ascii="Calibri Light" w:hAnsi="Calibri Light" w:cs="Calibri Light"/>
          <w:snapToGrid w:val="0"/>
          <w:sz w:val="22"/>
          <w:szCs w:val="22"/>
        </w:rPr>
        <w:t xml:space="preserve"> poz.</w:t>
      </w:r>
      <w:r w:rsidR="005771DC" w:rsidRPr="00E954E2">
        <w:rPr>
          <w:rFonts w:ascii="Calibri Light" w:hAnsi="Calibri Light" w:cs="Calibri Light"/>
          <w:snapToGrid w:val="0"/>
          <w:sz w:val="22"/>
          <w:szCs w:val="22"/>
        </w:rPr>
        <w:t>1</w:t>
      </w:r>
      <w:r w:rsidR="0011436D">
        <w:rPr>
          <w:rFonts w:ascii="Calibri Light" w:hAnsi="Calibri Light" w:cs="Calibri Light"/>
          <w:snapToGrid w:val="0"/>
          <w:sz w:val="22"/>
          <w:szCs w:val="22"/>
        </w:rPr>
        <w:t>541</w:t>
      </w:r>
      <w:r w:rsidRPr="00E954E2">
        <w:rPr>
          <w:rFonts w:ascii="Calibri Light" w:hAnsi="Calibri Light" w:cs="Calibri Light"/>
          <w:snapToGrid w:val="0"/>
          <w:sz w:val="22"/>
          <w:szCs w:val="22"/>
        </w:rPr>
        <w:t xml:space="preserve"> ze</w:t>
      </w:r>
      <w:r w:rsidRPr="004919E0">
        <w:rPr>
          <w:rFonts w:ascii="Calibri Light" w:hAnsi="Calibri Light" w:cs="Calibri Light"/>
          <w:snapToGrid w:val="0"/>
          <w:sz w:val="22"/>
          <w:szCs w:val="22"/>
        </w:rPr>
        <w:t xml:space="preserve"> zm.).</w:t>
      </w:r>
    </w:p>
    <w:p w14:paraId="6EC512B1" w14:textId="494E2A92"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Przyjmujący zamówienie winien informować udzielającego zamówienia o czasie realizacji przyjętego </w:t>
      </w:r>
      <w:r w:rsidRPr="004919E0">
        <w:rPr>
          <w:rFonts w:ascii="Calibri Light" w:hAnsi="Calibri Light" w:cs="Calibri Light"/>
          <w:snapToGrid w:val="0"/>
          <w:sz w:val="22"/>
          <w:szCs w:val="22"/>
        </w:rPr>
        <w:lastRenderedPageBreak/>
        <w:t>zlecenia przewozowego, przy czym czas rea</w:t>
      </w:r>
      <w:r w:rsidR="00BF6E23">
        <w:rPr>
          <w:rFonts w:ascii="Calibri Light" w:hAnsi="Calibri Light" w:cs="Calibri Light"/>
          <w:snapToGrid w:val="0"/>
          <w:sz w:val="22"/>
          <w:szCs w:val="22"/>
        </w:rPr>
        <w:t>lizacji</w:t>
      </w:r>
      <w:r w:rsidRPr="004919E0">
        <w:rPr>
          <w:rFonts w:ascii="Calibri Light" w:hAnsi="Calibri Light" w:cs="Calibri Light"/>
          <w:snapToGrid w:val="0"/>
          <w:sz w:val="22"/>
          <w:szCs w:val="22"/>
        </w:rPr>
        <w:t xml:space="preserve"> (przybyc</w:t>
      </w:r>
      <w:r w:rsidR="00E954E2">
        <w:rPr>
          <w:rFonts w:ascii="Calibri Light" w:hAnsi="Calibri Light" w:cs="Calibri Light"/>
          <w:snapToGrid w:val="0"/>
          <w:sz w:val="22"/>
          <w:szCs w:val="22"/>
        </w:rPr>
        <w:t>ia)  dla  przewozu zespołem  P </w:t>
      </w:r>
      <w:r w:rsidRPr="004919E0">
        <w:rPr>
          <w:rFonts w:ascii="Calibri Light" w:hAnsi="Calibri Light" w:cs="Calibri Light"/>
          <w:snapToGrid w:val="0"/>
          <w:sz w:val="22"/>
          <w:szCs w:val="22"/>
        </w:rPr>
        <w:t xml:space="preserve">nie może być  dłuższy niż </w:t>
      </w:r>
      <w:r w:rsidR="00E954E2" w:rsidRPr="0011436D">
        <w:rPr>
          <w:rFonts w:ascii="Calibri Light" w:hAnsi="Calibri Light" w:cs="Calibri Light"/>
          <w:b/>
          <w:snapToGrid w:val="0"/>
          <w:sz w:val="22"/>
          <w:szCs w:val="22"/>
        </w:rPr>
        <w:t>…….</w:t>
      </w:r>
      <w:r w:rsidRPr="0011436D">
        <w:rPr>
          <w:rFonts w:ascii="Calibri Light" w:hAnsi="Calibri Light" w:cs="Calibri Light"/>
          <w:b/>
          <w:snapToGrid w:val="0"/>
          <w:sz w:val="22"/>
          <w:szCs w:val="22"/>
        </w:rPr>
        <w:t xml:space="preserve"> minut</w:t>
      </w:r>
      <w:r w:rsidRPr="004919E0">
        <w:rPr>
          <w:rFonts w:ascii="Calibri Light" w:hAnsi="Calibri Light" w:cs="Calibri Light"/>
          <w:snapToGrid w:val="0"/>
          <w:sz w:val="22"/>
          <w:szCs w:val="22"/>
        </w:rPr>
        <w:t xml:space="preserve">, dla przewozu zespołem S nie może być  dłuższy niż </w:t>
      </w:r>
      <w:r w:rsidR="00E954E2" w:rsidRPr="0011436D">
        <w:rPr>
          <w:rFonts w:ascii="Calibri Light" w:hAnsi="Calibri Light" w:cs="Calibri Light"/>
          <w:b/>
          <w:snapToGrid w:val="0"/>
          <w:sz w:val="22"/>
          <w:szCs w:val="22"/>
        </w:rPr>
        <w:t>…..</w:t>
      </w:r>
      <w:r w:rsidR="00BF6E23" w:rsidRPr="0011436D">
        <w:rPr>
          <w:rFonts w:ascii="Calibri Light" w:hAnsi="Calibri Light" w:cs="Calibri Light"/>
          <w:b/>
          <w:snapToGrid w:val="0"/>
          <w:sz w:val="22"/>
          <w:szCs w:val="22"/>
        </w:rPr>
        <w:t xml:space="preserve"> minut</w:t>
      </w:r>
      <w:r w:rsidR="00BF6E23">
        <w:rPr>
          <w:rFonts w:ascii="Calibri Light" w:hAnsi="Calibri Light" w:cs="Calibri Light"/>
          <w:snapToGrid w:val="0"/>
          <w:sz w:val="22"/>
          <w:szCs w:val="22"/>
        </w:rPr>
        <w:t xml:space="preserve">, dla przewozu karetką typu T nie może być dłuższy niż </w:t>
      </w:r>
      <w:r w:rsidR="00BF6E23" w:rsidRPr="0011436D">
        <w:rPr>
          <w:rFonts w:ascii="Calibri Light" w:hAnsi="Calibri Light" w:cs="Calibri Light"/>
          <w:b/>
          <w:snapToGrid w:val="0"/>
          <w:sz w:val="22"/>
          <w:szCs w:val="22"/>
        </w:rPr>
        <w:t>….. minut</w:t>
      </w:r>
      <w:r w:rsidR="00BF6E23">
        <w:rPr>
          <w:rFonts w:ascii="Calibri Light" w:hAnsi="Calibri Light" w:cs="Calibri Light"/>
          <w:snapToGrid w:val="0"/>
          <w:sz w:val="22"/>
          <w:szCs w:val="22"/>
        </w:rPr>
        <w:t xml:space="preserve">, dla transportu przesyłek medycznych nie może być dłuższy niż </w:t>
      </w:r>
      <w:r w:rsidR="00BF6E23" w:rsidRPr="0011436D">
        <w:rPr>
          <w:rFonts w:ascii="Calibri Light" w:hAnsi="Calibri Light" w:cs="Calibri Light"/>
          <w:b/>
          <w:snapToGrid w:val="0"/>
          <w:sz w:val="22"/>
          <w:szCs w:val="22"/>
        </w:rPr>
        <w:t>….. minut</w:t>
      </w:r>
      <w:r w:rsidR="00BF6E23">
        <w:rPr>
          <w:rFonts w:ascii="Calibri Light" w:hAnsi="Calibri Light" w:cs="Calibri Light"/>
          <w:snapToGrid w:val="0"/>
          <w:sz w:val="22"/>
          <w:szCs w:val="22"/>
        </w:rPr>
        <w:t>.</w:t>
      </w:r>
    </w:p>
    <w:p w14:paraId="196B0737" w14:textId="77777777" w:rsidR="001B71CA" w:rsidRPr="004919E0" w:rsidRDefault="001B71CA" w:rsidP="00045755">
      <w:pPr>
        <w:pStyle w:val="Akapitzlist"/>
        <w:numPr>
          <w:ilvl w:val="0"/>
          <w:numId w:val="3"/>
        </w:numPr>
        <w:spacing w:line="276" w:lineRule="auto"/>
        <w:jc w:val="both"/>
        <w:rPr>
          <w:rFonts w:ascii="Calibri Light" w:hAnsi="Calibri Light" w:cs="Calibri Light"/>
          <w:snapToGrid w:val="0"/>
          <w:sz w:val="22"/>
          <w:szCs w:val="22"/>
          <w:lang w:eastAsia="pl-PL"/>
        </w:rPr>
      </w:pPr>
      <w:r w:rsidRPr="004919E0">
        <w:rPr>
          <w:rFonts w:ascii="Calibri Light" w:hAnsi="Calibri Light" w:cs="Calibri Light"/>
          <w:snapToGrid w:val="0"/>
          <w:sz w:val="22"/>
          <w:szCs w:val="22"/>
          <w:lang w:eastAsia="pl-PL"/>
        </w:rPr>
        <w:t>W przypadku wezwania z priorytetem w trybie pilnym, przybycie do miejsca wezwania powinno nastąpić niezwłocznie od momentu wezwania, jednak w czasie nie dłuższym niż 20 min.</w:t>
      </w:r>
    </w:p>
    <w:p w14:paraId="3A0086A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Liczba usług transportu sanitarnego wynikać będzie z bieżących potrzeb medycznych Zamawiającego, bez prawa dochodzenia przez Wykonawcę roszczeń z tytułu zmniejszenia ilości przedmiotu zamówienia.</w:t>
      </w:r>
    </w:p>
    <w:p w14:paraId="413A5496" w14:textId="77777777" w:rsidR="001930BB" w:rsidRPr="004919E0" w:rsidRDefault="001930BB"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nie ponosi żadnych kosztów związanych z eksploatacją środków transportu sanitarnego.</w:t>
      </w:r>
    </w:p>
    <w:p w14:paraId="75CBE6DD"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elastycznego reagowania na zwiększone lub zmniejszone potrzeby Zamawiającego.</w:t>
      </w:r>
    </w:p>
    <w:p w14:paraId="2A64AD77" w14:textId="77777777" w:rsidR="00441FDE" w:rsidRPr="004919E0" w:rsidRDefault="00441FDE"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Zamawiający realizuje umowę do wysokości posiadanych środków finansowych.</w:t>
      </w:r>
    </w:p>
    <w:p w14:paraId="735F6766" w14:textId="77777777" w:rsidR="00441FDE" w:rsidRPr="004919E0" w:rsidRDefault="00441FDE" w:rsidP="00045755">
      <w:pPr>
        <w:pStyle w:val="Akapitzlist"/>
        <w:numPr>
          <w:ilvl w:val="0"/>
          <w:numId w:val="3"/>
        </w:numPr>
        <w:tabs>
          <w:tab w:val="clear" w:pos="360"/>
          <w:tab w:val="num" w:pos="426"/>
        </w:tabs>
        <w:autoSpaceDN w:val="0"/>
        <w:spacing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Zamawiający zastrzega sobie prawo dokonywania elastycznego wyboru ilości poszczególnych </w:t>
      </w:r>
      <w:r w:rsidR="001930BB" w:rsidRPr="004919E0">
        <w:rPr>
          <w:rFonts w:ascii="Calibri Light" w:hAnsi="Calibri Light" w:cs="Calibri Light"/>
          <w:sz w:val="22"/>
          <w:szCs w:val="22"/>
        </w:rPr>
        <w:t xml:space="preserve">rodzajów transportu </w:t>
      </w:r>
      <w:r w:rsidRPr="004919E0">
        <w:rPr>
          <w:rFonts w:ascii="Calibri Light" w:hAnsi="Calibri Light" w:cs="Calibri Light"/>
          <w:sz w:val="22"/>
          <w:szCs w:val="22"/>
        </w:rPr>
        <w:t>w ramach ustalonej w umow</w:t>
      </w:r>
      <w:r w:rsidR="001930BB" w:rsidRPr="004919E0">
        <w:rPr>
          <w:rFonts w:ascii="Calibri Light" w:hAnsi="Calibri Light" w:cs="Calibri Light"/>
          <w:sz w:val="22"/>
          <w:szCs w:val="22"/>
        </w:rPr>
        <w:t>ie kwoty zamówienia publicznego.</w:t>
      </w:r>
    </w:p>
    <w:p w14:paraId="2E0EA499" w14:textId="77777777" w:rsidR="00D420D9" w:rsidRPr="004919E0" w:rsidRDefault="00D420D9" w:rsidP="00045755">
      <w:pPr>
        <w:widowControl w:val="0"/>
        <w:numPr>
          <w:ilvl w:val="0"/>
          <w:numId w:val="3"/>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Wykonawcy nie przysługują względem Zamawiającego jakiekolwiek roszczenia z tytułu niezrealizowania pełnej ilości przedmiotu zamówienia; Zamawiający określa, że </w:t>
      </w:r>
      <w:r w:rsidRPr="004919E0">
        <w:rPr>
          <w:rFonts w:ascii="Calibri Light" w:hAnsi="Calibri Light" w:cs="Calibri Light"/>
          <w:sz w:val="22"/>
          <w:szCs w:val="22"/>
        </w:rPr>
        <w:t>minimalna wartość realizacji przedmiotu umowy wynosi 60%.</w:t>
      </w:r>
    </w:p>
    <w:p w14:paraId="02CD54D5"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Wymagania:</w:t>
      </w:r>
    </w:p>
    <w:p w14:paraId="1A3C1B4A"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1 – transport sanitarny zespołem specjalistycznym, w skład którego wchodzą co najmniej trzy osoby uprawnione do wykonywania medycznych czynności ratunkowych, w tym: lekarz systemu oraz pielęgniarka systemu lub ratownik medyczny, ambulansem odpowiadającym warunkom przypisanym ambulansom typu „S”;</w:t>
      </w:r>
    </w:p>
    <w:p w14:paraId="0EEFAA4C"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Zadanie nr 2 – transport sanitarny zespołem podstawowym, w skład którego wchodzą co najmniej dwie osoby uprawnione do wykonywania czynności ratunkowych, w tym: pielęgniarka systemu lub ratownik medyczny; </w:t>
      </w:r>
    </w:p>
    <w:p w14:paraId="1B64E9DF" w14:textId="77777777"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 nr 3 – transport sanitarny pacjentów niewymagających opieki medycznej;</w:t>
      </w:r>
    </w:p>
    <w:p w14:paraId="096CD5B3" w14:textId="78AA83DE" w:rsidR="001B71CA" w:rsidRPr="004919E0" w:rsidRDefault="001B71CA" w:rsidP="004919E0">
      <w:pPr>
        <w:widowControl w:val="0"/>
        <w:autoSpaceDN w:val="0"/>
        <w:spacing w:line="276" w:lineRule="auto"/>
        <w:ind w:left="360"/>
        <w:jc w:val="both"/>
        <w:rPr>
          <w:rFonts w:ascii="Calibri Light" w:hAnsi="Calibri Light" w:cs="Calibri Light"/>
          <w:snapToGrid w:val="0"/>
          <w:sz w:val="22"/>
          <w:szCs w:val="22"/>
        </w:rPr>
      </w:pPr>
      <w:r w:rsidRPr="004919E0">
        <w:rPr>
          <w:rFonts w:ascii="Calibri Light" w:hAnsi="Calibri Light" w:cs="Calibri Light"/>
          <w:snapToGrid w:val="0"/>
          <w:sz w:val="22"/>
          <w:szCs w:val="22"/>
        </w:rPr>
        <w:t>Zadanie</w:t>
      </w:r>
      <w:r w:rsidR="0011436D">
        <w:rPr>
          <w:rFonts w:ascii="Calibri Light" w:hAnsi="Calibri Light" w:cs="Calibri Light"/>
          <w:snapToGrid w:val="0"/>
          <w:sz w:val="22"/>
          <w:szCs w:val="22"/>
        </w:rPr>
        <w:t xml:space="preserve"> nr </w:t>
      </w:r>
      <w:r w:rsidRPr="004919E0">
        <w:rPr>
          <w:rFonts w:ascii="Calibri Light" w:hAnsi="Calibri Light" w:cs="Calibri Light"/>
          <w:snapToGrid w:val="0"/>
          <w:sz w:val="22"/>
          <w:szCs w:val="22"/>
        </w:rPr>
        <w:t xml:space="preserve">4 </w:t>
      </w:r>
      <w:r w:rsidR="0011436D" w:rsidRPr="004919E0">
        <w:rPr>
          <w:rFonts w:ascii="Calibri Light" w:hAnsi="Calibri Light" w:cs="Calibri Light"/>
          <w:snapToGrid w:val="0"/>
          <w:sz w:val="22"/>
          <w:szCs w:val="22"/>
        </w:rPr>
        <w:t>–</w:t>
      </w:r>
      <w:r w:rsidRPr="004919E0">
        <w:rPr>
          <w:rFonts w:ascii="Calibri Light" w:hAnsi="Calibri Light" w:cs="Calibri Light"/>
          <w:snapToGrid w:val="0"/>
          <w:sz w:val="22"/>
          <w:szCs w:val="22"/>
        </w:rPr>
        <w:t xml:space="preserve"> świadczenie usług transportu przesyłek medycznych - m.in. wyników badań, materiałów do badań diagnostycznych, histopatologicznych, śródoperacyjnych i innych.</w:t>
      </w:r>
    </w:p>
    <w:p w14:paraId="2F4EE4A8"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Usługa transportu dot. Zadania 1,2,3 polegać będzie na odebraniu pacjenta z oddziału Zamawiającego, doprowadzeniu do pojazdu, dowiezieniu pod wskazany adres na zleceniu przewozu, doprowadzenie pacjenta: na badanie, konsultację, (w sytuacji przeniesienia do innego szpitala – doprowadzenie pacjenta na Izbę Przyjęć). </w:t>
      </w:r>
    </w:p>
    <w:p w14:paraId="00A6D674"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Ustalenia i decyzje dotyczące wykonywania zamówienia uzgadniane będą przez Zamawiającego                          z ustanowionym przedstawicielem Wykonawcy.</w:t>
      </w:r>
    </w:p>
    <w:p w14:paraId="1B7DD651"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Zalecenia lekarskie kierowane do Wykonawcy mają charakter wskazówek merytorycznych i nie stanowią poleceń pracowniczych; udzielane są ze względu na wypełnianie przez Wykonawcę czynności leczniczych z udziałem Zamawiającego.</w:t>
      </w:r>
    </w:p>
    <w:p w14:paraId="4593A16A" w14:textId="70EEFBE3"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Przy wykonywaniu niniejszej umowy Wykonawca zobowiązany jest przestrzegać Kodeksu Etyki Zawodowej i postępować zgodnie z</w:t>
      </w:r>
      <w:r w:rsidR="00BD2548">
        <w:rPr>
          <w:rFonts w:ascii="Calibri Light" w:hAnsi="Calibri Light" w:cs="Calibri Light"/>
          <w:snapToGrid w:val="0"/>
          <w:sz w:val="22"/>
          <w:szCs w:val="22"/>
        </w:rPr>
        <w:t xml:space="preserve"> aktualną wiedzą medyczną.</w:t>
      </w:r>
      <w:r w:rsidRPr="004919E0">
        <w:rPr>
          <w:rFonts w:ascii="Calibri Light" w:hAnsi="Calibri Light" w:cs="Calibri Light"/>
          <w:snapToGrid w:val="0"/>
          <w:sz w:val="22"/>
          <w:szCs w:val="22"/>
        </w:rPr>
        <w:t xml:space="preserve"> Naruszenie ich rodzi odpowiedzialność Wykonawcy za niewykonanie lub nienależyte wykonanie niniejszej umowy, niezależnie od odpowiedzialności za naruszenie ustawy o wykonywaniu zawodu.</w:t>
      </w:r>
    </w:p>
    <w:p w14:paraId="4BA4497E" w14:textId="6A479D00"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ponosi pełną odpowiedzialność cywilną, zawodową za szkody wyrządzone przy wykonywaniu usług objętych umową, w związku z czym przedstawia odpowiednią polisę </w:t>
      </w:r>
      <w:r w:rsidRPr="004919E0">
        <w:rPr>
          <w:rFonts w:ascii="Calibri Light" w:hAnsi="Calibri Light" w:cs="Calibri Light"/>
          <w:snapToGrid w:val="0"/>
          <w:sz w:val="22"/>
          <w:szCs w:val="22"/>
        </w:rPr>
        <w:lastRenderedPageBreak/>
        <w:t>ubezpieczeniową zgodną z Rozporządzeniem Ministra Finansów z dnia 30.12.2011r. w sprawie obowiązkowego ubezpieczenia odpowiedzialności cywilnej świadczeniodawcy niebędącego podmiotem wykonującym działalność leczniczą udzielającego świadc</w:t>
      </w:r>
      <w:r w:rsidR="00BD2548">
        <w:rPr>
          <w:rFonts w:ascii="Calibri Light" w:hAnsi="Calibri Light" w:cs="Calibri Light"/>
          <w:snapToGrid w:val="0"/>
          <w:sz w:val="22"/>
          <w:szCs w:val="22"/>
        </w:rPr>
        <w:t>zeń opieki zdrowotnej (Dz. U. z </w:t>
      </w:r>
      <w:r w:rsidRPr="004919E0">
        <w:rPr>
          <w:rFonts w:ascii="Calibri Light" w:hAnsi="Calibri Light" w:cs="Calibri Light"/>
          <w:snapToGrid w:val="0"/>
          <w:sz w:val="22"/>
          <w:szCs w:val="22"/>
        </w:rPr>
        <w:t>2011r. Nr 293 poz. 1728) oraz zobowiązuje się do utrzymywania jej ważności przez cały okres trwania umowy.</w:t>
      </w:r>
    </w:p>
    <w:p w14:paraId="78A4512B" w14:textId="5E110BCB" w:rsidR="001B71CA" w:rsidRPr="00436581"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36581">
        <w:rPr>
          <w:rFonts w:ascii="Calibri Light" w:hAnsi="Calibri Light" w:cs="Calibri Light"/>
          <w:snapToGrid w:val="0"/>
          <w:sz w:val="22"/>
          <w:szCs w:val="22"/>
        </w:rPr>
        <w:t>Wykonawca zobowiązany jest informować Zamawiając</w:t>
      </w:r>
      <w:r w:rsidR="00830162" w:rsidRPr="00436581">
        <w:rPr>
          <w:rFonts w:ascii="Calibri Light" w:hAnsi="Calibri Light" w:cs="Calibri Light"/>
          <w:snapToGrid w:val="0"/>
          <w:sz w:val="22"/>
          <w:szCs w:val="22"/>
        </w:rPr>
        <w:t>ego o przebiegu wykonania umowy.  W szczególności Zamawiający wymaga pisemnej Informacji o trudnościach lub braku możliwości realizowania przedmiotu umowy.</w:t>
      </w:r>
    </w:p>
    <w:p w14:paraId="52CADC20" w14:textId="628DE35B"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zobowiązany jest prowadzić dokumentację medyczną pacjentów, zgodnie                                       z </w:t>
      </w:r>
      <w:r w:rsidRPr="00BD2548">
        <w:rPr>
          <w:rFonts w:ascii="Calibri Light" w:hAnsi="Calibri Light" w:cs="Calibri Light"/>
          <w:snapToGrid w:val="0"/>
          <w:sz w:val="22"/>
          <w:szCs w:val="22"/>
        </w:rPr>
        <w:t>wytycznymi przedstawionymi przez Zamawiającego określonymi w Rozporządzeniu Ministra Obrony Narodowej</w:t>
      </w:r>
      <w:r w:rsidR="005771DC" w:rsidRPr="00BD2548">
        <w:rPr>
          <w:rFonts w:ascii="Calibri Light" w:hAnsi="Calibri Light" w:cs="Calibri Light"/>
          <w:snapToGrid w:val="0"/>
          <w:sz w:val="22"/>
          <w:szCs w:val="22"/>
        </w:rPr>
        <w:t xml:space="preserve"> z </w:t>
      </w:r>
      <w:r w:rsidR="00BD2548" w:rsidRPr="00BD2548">
        <w:rPr>
          <w:rFonts w:ascii="Calibri Light" w:hAnsi="Calibri Light" w:cs="Calibri Light"/>
          <w:snapToGrid w:val="0"/>
          <w:sz w:val="22"/>
          <w:szCs w:val="22"/>
        </w:rPr>
        <w:t xml:space="preserve">dnia </w:t>
      </w:r>
      <w:r w:rsidR="009D4104">
        <w:rPr>
          <w:rFonts w:ascii="Calibri Light" w:hAnsi="Calibri Light" w:cs="Calibri Light"/>
          <w:snapToGrid w:val="0"/>
          <w:sz w:val="22"/>
          <w:szCs w:val="22"/>
        </w:rPr>
        <w:t>6 sierpnia 2021</w:t>
      </w:r>
      <w:r w:rsidR="005771DC" w:rsidRPr="00BD2548">
        <w:rPr>
          <w:rFonts w:ascii="Calibri Light" w:hAnsi="Calibri Light" w:cs="Calibri Light"/>
          <w:snapToGrid w:val="0"/>
          <w:sz w:val="22"/>
          <w:szCs w:val="22"/>
        </w:rPr>
        <w:t xml:space="preserve"> r. w sprawie rodzajów, zakresu i wzorów oraz sposobu przetwarzania dokumentacji medycznej w podmiotach leczniczych utworzonych przez Ministra Obrony Narodowej (Dz.U. z 202</w:t>
      </w:r>
      <w:r w:rsidR="009D4104">
        <w:rPr>
          <w:rFonts w:ascii="Calibri Light" w:hAnsi="Calibri Light" w:cs="Calibri Light"/>
          <w:snapToGrid w:val="0"/>
          <w:sz w:val="22"/>
          <w:szCs w:val="22"/>
        </w:rPr>
        <w:t>1</w:t>
      </w:r>
      <w:r w:rsidR="005771DC" w:rsidRPr="00BD2548">
        <w:rPr>
          <w:rFonts w:ascii="Calibri Light" w:hAnsi="Calibri Light" w:cs="Calibri Light"/>
          <w:snapToGrid w:val="0"/>
          <w:sz w:val="22"/>
          <w:szCs w:val="22"/>
        </w:rPr>
        <w:t xml:space="preserve"> r. poz. </w:t>
      </w:r>
      <w:r w:rsidR="009D4104">
        <w:rPr>
          <w:rFonts w:ascii="Calibri Light" w:hAnsi="Calibri Light" w:cs="Calibri Light"/>
          <w:snapToGrid w:val="0"/>
          <w:sz w:val="22"/>
          <w:szCs w:val="22"/>
        </w:rPr>
        <w:t>1825</w:t>
      </w:r>
      <w:bookmarkStart w:id="0" w:name="_GoBack"/>
      <w:bookmarkEnd w:id="0"/>
      <w:r w:rsidR="005771DC" w:rsidRPr="00BD2548">
        <w:rPr>
          <w:rFonts w:ascii="Calibri Light" w:hAnsi="Calibri Light" w:cs="Calibri Light"/>
          <w:snapToGrid w:val="0"/>
          <w:sz w:val="22"/>
          <w:szCs w:val="22"/>
        </w:rPr>
        <w:t xml:space="preserve"> ze zm.) </w:t>
      </w:r>
      <w:r w:rsidRPr="00BD2548">
        <w:rPr>
          <w:rFonts w:ascii="Calibri Light" w:hAnsi="Calibri Light" w:cs="Calibri Light"/>
          <w:snapToGrid w:val="0"/>
          <w:sz w:val="22"/>
          <w:szCs w:val="22"/>
        </w:rPr>
        <w:t xml:space="preserve"> oraz zgodnie z wymaganiami Narodowego Funduszu Zdrowia, na bieżąco oraz zobowiązany jest do udzielania informacji ustnych, na każde żądanie Zamawiającego.</w:t>
      </w:r>
    </w:p>
    <w:p w14:paraId="4B6B9B0E"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4919E0">
        <w:rPr>
          <w:rFonts w:ascii="Calibri Light" w:hAnsi="Calibri Light" w:cs="Calibri Light"/>
          <w:snapToGrid w:val="0"/>
          <w:sz w:val="22"/>
          <w:szCs w:val="22"/>
        </w:rPr>
        <w:t>Wykonawca zobowiązuje się do poddania kontroli Zamawiającego oraz innych uprawnionych do tego instytucji, w tym Narodowego Funduszu Zdrowia w zakresie wymagań niezbędnych do wykonywania przedmiotu niniejszej umowy.</w:t>
      </w:r>
    </w:p>
    <w:p w14:paraId="7A284358"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zarejestrowania nin. umowy na Portalu NFZ w terminie do 3 dni roboczych od daty jej zawarcia.</w:t>
      </w:r>
    </w:p>
    <w:p w14:paraId="75AC904F"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zobowiązany jest w przypadku kontroli przeprowadzonej przez uprawniony do tego organ</w:t>
      </w:r>
      <w:r w:rsidRPr="004919E0">
        <w:rPr>
          <w:rFonts w:ascii="Calibri Light" w:hAnsi="Calibri Light" w:cs="Calibri Light"/>
          <w:snapToGrid w:val="0"/>
          <w:sz w:val="22"/>
          <w:szCs w:val="22"/>
        </w:rPr>
        <w:t xml:space="preserve"> do udzielania wyjaśnień zarówno na piśmie oraz ustnie, z zastrzeżeniem, iż wyjaśnienia pisemne winny być parafowane przez osobę reprezentującą Zamawiającego.</w:t>
      </w:r>
    </w:p>
    <w:p w14:paraId="782924F3" w14:textId="77777777" w:rsidR="001B71CA" w:rsidRPr="00BD2548"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 zobowiązuje się do przestrzegania przepisów bhp i ppoż., praw pacjenta oraz przepisów wewnętrznych Zamawiającego (m.in. regulaminu porządkowego/organizacyjnego, procedur systemu zapewnienia jak</w:t>
      </w:r>
      <w:r w:rsidR="005771DC" w:rsidRPr="00BD2548">
        <w:rPr>
          <w:rFonts w:ascii="Calibri Light" w:hAnsi="Calibri Light" w:cs="Calibri Light"/>
          <w:snapToGrid w:val="0"/>
          <w:sz w:val="22"/>
          <w:szCs w:val="22"/>
        </w:rPr>
        <w:t>ości); dokumenty dostępne są do wglądu w sekretariacie Szpitala.</w:t>
      </w:r>
    </w:p>
    <w:p w14:paraId="5D7B8107" w14:textId="77777777" w:rsidR="001B71CA" w:rsidRPr="004919E0" w:rsidRDefault="001B71CA" w:rsidP="00045755">
      <w:pPr>
        <w:widowControl w:val="0"/>
        <w:numPr>
          <w:ilvl w:val="0"/>
          <w:numId w:val="3"/>
        </w:numPr>
        <w:autoSpaceDN w:val="0"/>
        <w:spacing w:line="276" w:lineRule="auto"/>
        <w:jc w:val="both"/>
        <w:rPr>
          <w:rFonts w:ascii="Calibri Light" w:hAnsi="Calibri Light" w:cs="Calibri Light"/>
          <w:snapToGrid w:val="0"/>
          <w:sz w:val="22"/>
          <w:szCs w:val="22"/>
        </w:rPr>
      </w:pPr>
      <w:r w:rsidRPr="00BD2548">
        <w:rPr>
          <w:rFonts w:ascii="Calibri Light" w:hAnsi="Calibri Light" w:cs="Calibri Light"/>
          <w:snapToGrid w:val="0"/>
          <w:sz w:val="22"/>
          <w:szCs w:val="22"/>
        </w:rPr>
        <w:t>Wykonawca</w:t>
      </w:r>
      <w:r w:rsidRPr="004919E0">
        <w:rPr>
          <w:rFonts w:ascii="Calibri Light" w:hAnsi="Calibri Light" w:cs="Calibri Light"/>
          <w:snapToGrid w:val="0"/>
          <w:sz w:val="22"/>
          <w:szCs w:val="22"/>
        </w:rPr>
        <w:t xml:space="preserve"> ponosi pełną odpowiedzialność za powierzonych pacjentów Zamawiającego. </w:t>
      </w:r>
    </w:p>
    <w:p w14:paraId="6611C208" w14:textId="06336552" w:rsidR="001930BB" w:rsidRPr="00BF34F8" w:rsidRDefault="001B71CA" w:rsidP="00045755">
      <w:pPr>
        <w:widowControl w:val="0"/>
        <w:numPr>
          <w:ilvl w:val="0"/>
          <w:numId w:val="3"/>
        </w:numPr>
        <w:autoSpaceDN w:val="0"/>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Wykonawca zobowiązuje się do przetwarzania powierzonych przez Zleceniodawcę danych</w:t>
      </w:r>
      <w:r w:rsidR="00BD254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 xml:space="preserve">osobowych pacjentów zgodnie z </w:t>
      </w:r>
      <w:r w:rsidR="00277E76" w:rsidRPr="00BF34F8">
        <w:rPr>
          <w:rFonts w:ascii="Calibri Light" w:hAnsi="Calibri Light" w:cs="Calibri Light"/>
          <w:snapToGrid w:val="0"/>
          <w:sz w:val="22"/>
          <w:szCs w:val="22"/>
        </w:rPr>
        <w:t xml:space="preserve">obowiązującymi </w:t>
      </w:r>
      <w:r w:rsidRPr="00BF34F8">
        <w:rPr>
          <w:rFonts w:ascii="Calibri Light" w:hAnsi="Calibri Light" w:cs="Calibri Light"/>
          <w:snapToGrid w:val="0"/>
          <w:sz w:val="22"/>
          <w:szCs w:val="22"/>
        </w:rPr>
        <w:t xml:space="preserve">przepisami </w:t>
      </w:r>
      <w:r w:rsidR="00277E76" w:rsidRPr="00BF34F8">
        <w:rPr>
          <w:rFonts w:ascii="Calibri Light" w:hAnsi="Calibri Light" w:cs="Calibri Light"/>
          <w:snapToGrid w:val="0"/>
          <w:sz w:val="22"/>
          <w:szCs w:val="22"/>
        </w:rPr>
        <w:t xml:space="preserve">prawa w tym </w:t>
      </w:r>
      <w:r w:rsidRPr="00BF34F8">
        <w:rPr>
          <w:rFonts w:ascii="Calibri Light" w:hAnsi="Calibri Light" w:cs="Calibri Light"/>
          <w:snapToGrid w:val="0"/>
          <w:sz w:val="22"/>
          <w:szCs w:val="22"/>
        </w:rPr>
        <w:t xml:space="preserve">ustawy z dnia </w:t>
      </w:r>
      <w:r w:rsidR="00277E76" w:rsidRPr="00BF34F8">
        <w:rPr>
          <w:rFonts w:ascii="Calibri Light" w:hAnsi="Calibri Light" w:cs="Calibri Light"/>
          <w:snapToGrid w:val="0"/>
          <w:sz w:val="22"/>
          <w:szCs w:val="22"/>
        </w:rPr>
        <w:t xml:space="preserve">10 maja 2018 r. o ochronie danych osobowych (t.j. Dz. U. z 2019 r. poz. 1781 ze zm.) </w:t>
      </w:r>
      <w:r w:rsidRPr="00BF34F8">
        <w:rPr>
          <w:rFonts w:ascii="Calibri Light" w:hAnsi="Calibri Light" w:cs="Calibri Light"/>
          <w:snapToGrid w:val="0"/>
          <w:sz w:val="22"/>
          <w:szCs w:val="22"/>
        </w:rPr>
        <w:t>i zachowania poufności w tym zakresie</w:t>
      </w:r>
      <w:r w:rsidR="00BF34F8" w:rsidRPr="00BF34F8">
        <w:rPr>
          <w:rFonts w:ascii="Calibri Light" w:hAnsi="Calibri Light" w:cs="Calibri Light"/>
          <w:snapToGrid w:val="0"/>
          <w:sz w:val="22"/>
          <w:szCs w:val="22"/>
        </w:rPr>
        <w:t>.</w:t>
      </w:r>
    </w:p>
    <w:p w14:paraId="0630DCCB" w14:textId="77777777" w:rsidR="00441FDE" w:rsidRPr="003479D7" w:rsidRDefault="00441FDE" w:rsidP="004919E0">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§3</w:t>
      </w:r>
    </w:p>
    <w:p w14:paraId="1B92F8DE" w14:textId="277E6734" w:rsidR="00441FDE" w:rsidRPr="004919E0" w:rsidRDefault="00441FDE" w:rsidP="00045755">
      <w:pPr>
        <w:pStyle w:val="Tekstpodstawowy"/>
        <w:numPr>
          <w:ilvl w:val="3"/>
          <w:numId w:val="1"/>
        </w:numPr>
        <w:tabs>
          <w:tab w:val="clear" w:pos="2520"/>
          <w:tab w:val="num" w:pos="426"/>
        </w:tabs>
        <w:spacing w:line="276" w:lineRule="auto"/>
        <w:ind w:left="426" w:hanging="426"/>
        <w:jc w:val="both"/>
        <w:rPr>
          <w:rFonts w:ascii="Calibri Light" w:hAnsi="Calibri Light" w:cs="Calibri Light"/>
          <w:b w:val="0"/>
          <w:sz w:val="22"/>
          <w:szCs w:val="22"/>
        </w:rPr>
      </w:pPr>
      <w:r w:rsidRPr="004919E0">
        <w:rPr>
          <w:rFonts w:ascii="Calibri Light" w:hAnsi="Calibri Light" w:cs="Calibri Light"/>
          <w:b w:val="0"/>
          <w:sz w:val="22"/>
          <w:szCs w:val="22"/>
        </w:rPr>
        <w:t xml:space="preserve">Zamawiający za </w:t>
      </w:r>
      <w:r w:rsidR="00EF33E2" w:rsidRPr="004919E0">
        <w:rPr>
          <w:rFonts w:ascii="Calibri Light" w:hAnsi="Calibri Light" w:cs="Calibri Light"/>
          <w:b w:val="0"/>
          <w:sz w:val="22"/>
          <w:szCs w:val="22"/>
        </w:rPr>
        <w:t xml:space="preserve">wykonie </w:t>
      </w:r>
      <w:r w:rsidRPr="004919E0">
        <w:rPr>
          <w:rFonts w:ascii="Calibri Light" w:hAnsi="Calibri Light" w:cs="Calibri Light"/>
          <w:b w:val="0"/>
          <w:sz w:val="22"/>
          <w:szCs w:val="22"/>
        </w:rPr>
        <w:t>przedmiot</w:t>
      </w:r>
      <w:r w:rsidR="00EF33E2" w:rsidRPr="004919E0">
        <w:rPr>
          <w:rFonts w:ascii="Calibri Light" w:hAnsi="Calibri Light" w:cs="Calibri Light"/>
          <w:b w:val="0"/>
          <w:sz w:val="22"/>
          <w:szCs w:val="22"/>
        </w:rPr>
        <w:t>u</w:t>
      </w:r>
      <w:r w:rsidRPr="004919E0">
        <w:rPr>
          <w:rFonts w:ascii="Calibri Light" w:hAnsi="Calibri Light" w:cs="Calibri Light"/>
          <w:b w:val="0"/>
          <w:sz w:val="22"/>
          <w:szCs w:val="22"/>
        </w:rPr>
        <w:t xml:space="preserve"> umowy zapłaci Wykonawcy </w:t>
      </w:r>
      <w:r w:rsidR="00965F4E" w:rsidRPr="004919E0">
        <w:rPr>
          <w:rFonts w:ascii="Calibri Light" w:hAnsi="Calibri Light" w:cs="Calibri Light"/>
          <w:b w:val="0"/>
          <w:sz w:val="22"/>
          <w:szCs w:val="22"/>
        </w:rPr>
        <w:t>wynagrodzenie</w:t>
      </w:r>
      <w:r w:rsidRPr="004919E0">
        <w:rPr>
          <w:rFonts w:ascii="Calibri Light" w:hAnsi="Calibri Light" w:cs="Calibri Light"/>
          <w:b w:val="0"/>
          <w:sz w:val="22"/>
          <w:szCs w:val="22"/>
        </w:rPr>
        <w:t xml:space="preserve"> obliczon</w:t>
      </w:r>
      <w:r w:rsidR="00965F4E" w:rsidRPr="004919E0">
        <w:rPr>
          <w:rFonts w:ascii="Calibri Light" w:hAnsi="Calibri Light" w:cs="Calibri Light"/>
          <w:b w:val="0"/>
          <w:sz w:val="22"/>
          <w:szCs w:val="22"/>
        </w:rPr>
        <w:t>e</w:t>
      </w:r>
      <w:r w:rsidRPr="004919E0">
        <w:rPr>
          <w:rFonts w:ascii="Calibri Light" w:hAnsi="Calibri Light" w:cs="Calibri Light"/>
          <w:b w:val="0"/>
          <w:sz w:val="22"/>
          <w:szCs w:val="22"/>
        </w:rPr>
        <w:t xml:space="preserve"> zgodnie</w:t>
      </w:r>
      <w:r w:rsidR="00BF34F8">
        <w:rPr>
          <w:rFonts w:ascii="Calibri Light" w:hAnsi="Calibri Light" w:cs="Calibri Light"/>
          <w:b w:val="0"/>
          <w:sz w:val="22"/>
          <w:szCs w:val="22"/>
        </w:rPr>
        <w:t xml:space="preserve"> </w:t>
      </w:r>
      <w:r w:rsidRPr="004919E0">
        <w:rPr>
          <w:rFonts w:ascii="Calibri Light" w:hAnsi="Calibri Light" w:cs="Calibri Light"/>
          <w:b w:val="0"/>
          <w:sz w:val="22"/>
          <w:szCs w:val="22"/>
        </w:rPr>
        <w:t>z</w:t>
      </w:r>
      <w:r w:rsidR="00D420D9" w:rsidRPr="004919E0">
        <w:rPr>
          <w:rFonts w:ascii="Calibri Light" w:hAnsi="Calibri Light" w:cs="Calibri Light"/>
          <w:b w:val="0"/>
          <w:sz w:val="22"/>
          <w:szCs w:val="22"/>
        </w:rPr>
        <w:t> </w:t>
      </w:r>
      <w:r w:rsidRPr="004919E0">
        <w:rPr>
          <w:rFonts w:ascii="Calibri Light" w:hAnsi="Calibri Light" w:cs="Calibri Light"/>
          <w:b w:val="0"/>
          <w:sz w:val="22"/>
          <w:szCs w:val="22"/>
        </w:rPr>
        <w:t>formularzem cenowym podanym w załączniku do niniejszej umowy stanowiącym jej integralną część w</w:t>
      </w:r>
      <w:r w:rsidR="00A956B6" w:rsidRPr="004919E0">
        <w:rPr>
          <w:rFonts w:ascii="Calibri Light" w:hAnsi="Calibri Light" w:cs="Calibri Light"/>
          <w:b w:val="0"/>
          <w:sz w:val="22"/>
          <w:szCs w:val="22"/>
        </w:rPr>
        <w:t> </w:t>
      </w:r>
      <w:r w:rsidRPr="004919E0">
        <w:rPr>
          <w:rFonts w:ascii="Calibri Light" w:hAnsi="Calibri Light" w:cs="Calibri Light"/>
          <w:b w:val="0"/>
          <w:sz w:val="22"/>
          <w:szCs w:val="22"/>
        </w:rPr>
        <w:t>wysokości:</w:t>
      </w:r>
    </w:p>
    <w:p w14:paraId="70621B10" w14:textId="5C21DF9D" w:rsidR="00F63114" w:rsidRPr="004919E0" w:rsidRDefault="00BF34F8" w:rsidP="00045755">
      <w:pPr>
        <w:pStyle w:val="Tekstpodstawowy"/>
        <w:numPr>
          <w:ilvl w:val="0"/>
          <w:numId w:val="26"/>
        </w:numPr>
        <w:spacing w:line="276" w:lineRule="auto"/>
        <w:jc w:val="both"/>
        <w:rPr>
          <w:rFonts w:ascii="Calibri Light" w:hAnsi="Calibri Light" w:cs="Calibri Light"/>
          <w:b w:val="0"/>
          <w:sz w:val="22"/>
          <w:szCs w:val="22"/>
        </w:rPr>
      </w:pPr>
      <w:r w:rsidRPr="004919E0">
        <w:rPr>
          <w:rFonts w:ascii="Calibri Light" w:hAnsi="Calibri Light" w:cs="Calibri Light"/>
          <w:b w:val="0"/>
          <w:snapToGrid w:val="0"/>
          <w:sz w:val="22"/>
          <w:szCs w:val="22"/>
        </w:rPr>
        <w:t>Ł</w:t>
      </w:r>
      <w:r w:rsidR="00441FDE" w:rsidRPr="004919E0">
        <w:rPr>
          <w:rFonts w:ascii="Calibri Light" w:hAnsi="Calibri Light" w:cs="Calibri Light"/>
          <w:b w:val="0"/>
          <w:snapToGrid w:val="0"/>
          <w:sz w:val="22"/>
          <w:szCs w:val="22"/>
        </w:rPr>
        <w:t>ączn</w:t>
      </w:r>
      <w:r w:rsidR="00965F4E" w:rsidRPr="004919E0">
        <w:rPr>
          <w:rFonts w:ascii="Calibri Light" w:hAnsi="Calibri Light" w:cs="Calibri Light"/>
          <w:b w:val="0"/>
          <w:snapToGrid w:val="0"/>
          <w:sz w:val="22"/>
          <w:szCs w:val="22"/>
        </w:rPr>
        <w:t>e</w:t>
      </w:r>
      <w:r>
        <w:rPr>
          <w:rFonts w:ascii="Calibri Light" w:hAnsi="Calibri Light" w:cs="Calibri Light"/>
          <w:b w:val="0"/>
          <w:snapToGrid w:val="0"/>
          <w:sz w:val="22"/>
          <w:szCs w:val="22"/>
        </w:rPr>
        <w:t xml:space="preserve"> </w:t>
      </w:r>
      <w:r w:rsidR="00965F4E" w:rsidRPr="004919E0">
        <w:rPr>
          <w:rFonts w:ascii="Calibri Light" w:hAnsi="Calibri Light" w:cs="Calibri Light"/>
          <w:b w:val="0"/>
          <w:snapToGrid w:val="0"/>
          <w:sz w:val="22"/>
          <w:szCs w:val="22"/>
        </w:rPr>
        <w:t>wynagrodzenie</w:t>
      </w:r>
      <w:r w:rsidR="00441FDE" w:rsidRPr="004919E0">
        <w:rPr>
          <w:rFonts w:ascii="Calibri Light" w:hAnsi="Calibri Light" w:cs="Calibri Light"/>
          <w:b w:val="0"/>
          <w:snapToGrid w:val="0"/>
          <w:sz w:val="22"/>
          <w:szCs w:val="22"/>
        </w:rPr>
        <w:t xml:space="preserve"> netto umowy wynosi: </w:t>
      </w:r>
      <w:r w:rsidR="00441FDE" w:rsidRPr="004919E0">
        <w:rPr>
          <w:rFonts w:ascii="Calibri Light" w:hAnsi="Calibri Light" w:cs="Calibri Light"/>
          <w:b w:val="0"/>
          <w:sz w:val="22"/>
          <w:szCs w:val="22"/>
        </w:rPr>
        <w:t>......................... zł</w:t>
      </w:r>
    </w:p>
    <w:p w14:paraId="7EB51A69" w14:textId="1A8C7C27" w:rsidR="00441FDE" w:rsidRPr="004919E0" w:rsidRDefault="00441FDE" w:rsidP="00045755">
      <w:pPr>
        <w:pStyle w:val="Tekstpodstawowy"/>
        <w:numPr>
          <w:ilvl w:val="0"/>
          <w:numId w:val="26"/>
        </w:numPr>
        <w:spacing w:line="276" w:lineRule="auto"/>
        <w:jc w:val="both"/>
        <w:rPr>
          <w:rFonts w:ascii="Calibri Light" w:hAnsi="Calibri Light" w:cs="Calibri Light"/>
          <w:b w:val="0"/>
          <w:bCs/>
          <w:sz w:val="22"/>
          <w:szCs w:val="22"/>
        </w:rPr>
      </w:pPr>
      <w:r w:rsidRPr="004919E0">
        <w:rPr>
          <w:rFonts w:ascii="Calibri Light" w:hAnsi="Calibri Light" w:cs="Calibri Light"/>
          <w:b w:val="0"/>
          <w:bCs/>
          <w:snapToGrid w:val="0"/>
          <w:sz w:val="22"/>
          <w:szCs w:val="22"/>
        </w:rPr>
        <w:t>łączn</w:t>
      </w:r>
      <w:r w:rsidR="00965F4E" w:rsidRPr="004919E0">
        <w:rPr>
          <w:rFonts w:ascii="Calibri Light" w:hAnsi="Calibri Light" w:cs="Calibri Light"/>
          <w:b w:val="0"/>
          <w:bCs/>
          <w:snapToGrid w:val="0"/>
          <w:sz w:val="22"/>
          <w:szCs w:val="22"/>
        </w:rPr>
        <w:t xml:space="preserve">e wynagrodzenie </w:t>
      </w:r>
      <w:r w:rsidRPr="004919E0">
        <w:rPr>
          <w:rFonts w:ascii="Calibri Light" w:hAnsi="Calibri Light" w:cs="Calibri Light"/>
          <w:b w:val="0"/>
          <w:bCs/>
          <w:snapToGrid w:val="0"/>
          <w:sz w:val="22"/>
          <w:szCs w:val="22"/>
        </w:rPr>
        <w:t>brutto (zawierając</w:t>
      </w:r>
      <w:r w:rsidR="00965F4E" w:rsidRPr="004919E0">
        <w:rPr>
          <w:rFonts w:ascii="Calibri Light" w:hAnsi="Calibri Light" w:cs="Calibri Light"/>
          <w:b w:val="0"/>
          <w:bCs/>
          <w:snapToGrid w:val="0"/>
          <w:sz w:val="22"/>
          <w:szCs w:val="22"/>
        </w:rPr>
        <w:t>e</w:t>
      </w:r>
      <w:r w:rsidRPr="004919E0">
        <w:rPr>
          <w:rFonts w:ascii="Calibri Light" w:hAnsi="Calibri Light" w:cs="Calibri Light"/>
          <w:b w:val="0"/>
          <w:bCs/>
          <w:snapToGrid w:val="0"/>
          <w:sz w:val="22"/>
          <w:szCs w:val="22"/>
        </w:rPr>
        <w:t xml:space="preserve"> podatek od towarów i usług naliczony zgodnie z obowiązującymi przepisami)</w:t>
      </w:r>
      <w:r w:rsidR="00BF34F8">
        <w:rPr>
          <w:rFonts w:ascii="Calibri Light" w:hAnsi="Calibri Light" w:cs="Calibri Light"/>
          <w:b w:val="0"/>
          <w:bCs/>
          <w:snapToGrid w:val="0"/>
          <w:sz w:val="22"/>
          <w:szCs w:val="22"/>
        </w:rPr>
        <w:t xml:space="preserve"> </w:t>
      </w:r>
      <w:r w:rsidR="00965F4E" w:rsidRPr="004919E0">
        <w:rPr>
          <w:rFonts w:ascii="Calibri Light" w:hAnsi="Calibri Light" w:cs="Calibri Light"/>
          <w:b w:val="0"/>
          <w:bCs/>
          <w:sz w:val="22"/>
          <w:szCs w:val="22"/>
        </w:rPr>
        <w:t xml:space="preserve">za zrealizowanie umowy </w:t>
      </w:r>
      <w:r w:rsidRPr="004919E0">
        <w:rPr>
          <w:rFonts w:ascii="Calibri Light" w:hAnsi="Calibri Light" w:cs="Calibri Light"/>
          <w:b w:val="0"/>
          <w:bCs/>
          <w:snapToGrid w:val="0"/>
          <w:sz w:val="22"/>
          <w:szCs w:val="22"/>
        </w:rPr>
        <w:t>wynosi: ...................</w:t>
      </w:r>
      <w:r w:rsidR="00692CAA" w:rsidRPr="004919E0">
        <w:rPr>
          <w:rFonts w:ascii="Calibri Light" w:hAnsi="Calibri Light" w:cs="Calibri Light"/>
          <w:b w:val="0"/>
          <w:bCs/>
          <w:snapToGrid w:val="0"/>
          <w:sz w:val="22"/>
          <w:szCs w:val="22"/>
        </w:rPr>
        <w:t>zł</w:t>
      </w:r>
    </w:p>
    <w:p w14:paraId="04C33A0A" w14:textId="77777777" w:rsidR="00441FDE" w:rsidRPr="004919E0" w:rsidRDefault="00441FDE" w:rsidP="00045755">
      <w:pPr>
        <w:pStyle w:val="Akapitzlist"/>
        <w:widowControl w:val="0"/>
        <w:numPr>
          <w:ilvl w:val="3"/>
          <w:numId w:val="1"/>
        </w:numPr>
        <w:tabs>
          <w:tab w:val="clear" w:pos="2520"/>
          <w:tab w:val="num" w:pos="426"/>
          <w:tab w:val="left" w:pos="1134"/>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Zapłata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nastąpi na podstawie prawidłowo wystawionej faktury, przelewem na konto ............................................................................................................. w terminie do </w:t>
      </w:r>
      <w:r w:rsidRPr="004919E0">
        <w:rPr>
          <w:rFonts w:ascii="Calibri Light" w:hAnsi="Calibri Light" w:cs="Calibri Light"/>
          <w:b/>
          <w:snapToGrid w:val="0"/>
          <w:sz w:val="22"/>
          <w:szCs w:val="22"/>
        </w:rPr>
        <w:t>60 dni</w:t>
      </w:r>
      <w:r w:rsidRPr="004919E0">
        <w:rPr>
          <w:rFonts w:ascii="Calibri Light" w:hAnsi="Calibri Light" w:cs="Calibri Light"/>
          <w:snapToGrid w:val="0"/>
          <w:sz w:val="22"/>
          <w:szCs w:val="22"/>
        </w:rPr>
        <w:t xml:space="preserve"> od daty otrzymania faktury.</w:t>
      </w:r>
    </w:p>
    <w:p w14:paraId="509649E7" w14:textId="0727B0AD" w:rsidR="00EF33E2" w:rsidRPr="004919E0" w:rsidRDefault="00EF33E2" w:rsidP="00045755">
      <w:pPr>
        <w:pStyle w:val="Akapitzlist"/>
        <w:widowControl w:val="0"/>
        <w:numPr>
          <w:ilvl w:val="3"/>
          <w:numId w:val="1"/>
        </w:numPr>
        <w:tabs>
          <w:tab w:val="clear" w:pos="2520"/>
          <w:tab w:val="left" w:pos="1134"/>
          <w:tab w:val="num" w:pos="2160"/>
        </w:tabs>
        <w:autoSpaceDN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Usługa liczona będzie od miejsca zgłoszenia się Zespołu na ter</w:t>
      </w:r>
      <w:r w:rsidR="00BF34F8">
        <w:rPr>
          <w:rFonts w:ascii="Calibri Light" w:hAnsi="Calibri Light" w:cs="Calibri Light"/>
          <w:snapToGrid w:val="0"/>
          <w:sz w:val="22"/>
          <w:szCs w:val="22"/>
        </w:rPr>
        <w:t>en Szpitala Zamawiającego lub w </w:t>
      </w:r>
      <w:r w:rsidRPr="004919E0">
        <w:rPr>
          <w:rFonts w:ascii="Calibri Light" w:hAnsi="Calibri Light" w:cs="Calibri Light"/>
          <w:snapToGrid w:val="0"/>
          <w:sz w:val="22"/>
          <w:szCs w:val="22"/>
        </w:rPr>
        <w:t xml:space="preserve">innym punkcie wyznaczonym przez Zamawiającego do miejsca zakończenia realizacji usługi. Usługa transportu sanitarnego nie obejmuje dojazdu do siedziby Zamawiającego lub miejsca wskazanego przez Zamawiającego jako punktu (miejsca) rozpoczęcia świadczenia usługi oraz nie </w:t>
      </w:r>
      <w:r w:rsidRPr="004919E0">
        <w:rPr>
          <w:rFonts w:ascii="Calibri Light" w:hAnsi="Calibri Light" w:cs="Calibri Light"/>
          <w:snapToGrid w:val="0"/>
          <w:sz w:val="22"/>
          <w:szCs w:val="22"/>
        </w:rPr>
        <w:lastRenderedPageBreak/>
        <w:t>obejmuje powrotu do siedziby Wykonawcy lub miejsca wyczekiwania pojazdów po realizacji usługi zleconej przez Zamawiającego.</w:t>
      </w:r>
    </w:p>
    <w:p w14:paraId="309E0C9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Ceny jednostkowe, o których mowa w załączniku do niniejszej umowy, nie ulegną wzrostowi przez okres obowiązywania umowy.</w:t>
      </w:r>
    </w:p>
    <w:p w14:paraId="3A54F4D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przypadku zamiany stawek VAT, wprowadza się możliwość tych zmian do umowy na podstawie obowiązujących w tym zakresie przepisów prawnych.</w:t>
      </w:r>
    </w:p>
    <w:p w14:paraId="6842821F" w14:textId="77777777" w:rsidR="00EF33E2" w:rsidRPr="004919E0" w:rsidRDefault="00EF33E2" w:rsidP="00045755">
      <w:pPr>
        <w:pStyle w:val="Akapitzlist"/>
        <w:widowControl w:val="0"/>
        <w:numPr>
          <w:ilvl w:val="3"/>
          <w:numId w:val="1"/>
        </w:numPr>
        <w:tabs>
          <w:tab w:val="clear" w:pos="2520"/>
          <w:tab w:val="num" w:pos="2160"/>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Wynagrodzenie Wykonawcy obliczane jest w cyklu miesięcznym, po wykonaniu usług w danym miesiącu, na podstawie sprawozdań wg wzoru określonego w załączniku nr 3 do umowy.</w:t>
      </w:r>
    </w:p>
    <w:p w14:paraId="5A86D62C"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Przed wystąpieniem z ewentualnym żądaniem zapłaty od Zamawiającego należności wynikających z tytułu nieterminowej zapłaty, strony zobowiązują się do przeprowadzenia negocjacji. </w:t>
      </w:r>
    </w:p>
    <w:p w14:paraId="01D339F1" w14:textId="77777777" w:rsidR="00441FDE" w:rsidRPr="004919E0" w:rsidRDefault="00441FDE" w:rsidP="00045755">
      <w:pPr>
        <w:pStyle w:val="Akapitzlist"/>
        <w:widowControl w:val="0"/>
        <w:numPr>
          <w:ilvl w:val="3"/>
          <w:numId w:val="1"/>
        </w:numPr>
        <w:tabs>
          <w:tab w:val="clear" w:pos="252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 datę zapłaty </w:t>
      </w:r>
      <w:r w:rsidR="00965F4E" w:rsidRPr="004919E0">
        <w:rPr>
          <w:rFonts w:ascii="Calibri Light" w:hAnsi="Calibri Light" w:cs="Calibri Light"/>
          <w:snapToGrid w:val="0"/>
          <w:sz w:val="22"/>
          <w:szCs w:val="22"/>
        </w:rPr>
        <w:t xml:space="preserve">wynagrodzenia </w:t>
      </w:r>
      <w:r w:rsidRPr="004919E0">
        <w:rPr>
          <w:rFonts w:ascii="Calibri Light" w:hAnsi="Calibri Light" w:cs="Calibri Light"/>
          <w:snapToGrid w:val="0"/>
          <w:sz w:val="22"/>
          <w:szCs w:val="22"/>
        </w:rPr>
        <w:t xml:space="preserve">strony ustalają dzień obciążenia rachunku bankowego Zamawiającego. </w:t>
      </w:r>
    </w:p>
    <w:p w14:paraId="1F6291DE" w14:textId="7E51FB29" w:rsidR="00455E71" w:rsidRPr="004919E0" w:rsidRDefault="00455E71" w:rsidP="00045755">
      <w:pPr>
        <w:pStyle w:val="Akapitzlist"/>
        <w:numPr>
          <w:ilvl w:val="3"/>
          <w:numId w:val="1"/>
        </w:numPr>
        <w:tabs>
          <w:tab w:val="clear" w:pos="2520"/>
          <w:tab w:val="num" w:pos="2268"/>
        </w:tabs>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W sytuacji gdy Wykonawca nie zapewni transportu zastępczego, który podejmie realizację zlecenia w ciągu maksymalnie 2 h od pierwotnie ustalonego terminu wykonania zlecenia Zamawiający ma prawo nabycia u osoby trzeciej/podmiotu trzeciego nie zrealizowanej usługi transportowej. Wykonawca w tej sytuacji zobowiązany będzie do zwrotu Zamawiającemu wszelkich kosztów poniesionych z tego tytułu przez Zamawiającego, w tym róż</w:t>
      </w:r>
      <w:r w:rsidR="00BF34F8">
        <w:rPr>
          <w:rFonts w:ascii="Calibri Light" w:hAnsi="Calibri Light" w:cs="Calibri Light"/>
          <w:snapToGrid w:val="0"/>
          <w:sz w:val="22"/>
          <w:szCs w:val="22"/>
        </w:rPr>
        <w:t>nicy pomiędzy ceną wynikającą z </w:t>
      </w:r>
      <w:r w:rsidRPr="004919E0">
        <w:rPr>
          <w:rFonts w:ascii="Calibri Light" w:hAnsi="Calibri Light" w:cs="Calibri Light"/>
          <w:snapToGrid w:val="0"/>
          <w:sz w:val="22"/>
          <w:szCs w:val="22"/>
        </w:rPr>
        <w:t xml:space="preserve">niniejszej umowy a ceną zapłaconą na rzecz podmiotu trzeciego. </w:t>
      </w:r>
    </w:p>
    <w:p w14:paraId="68D16518" w14:textId="34D7DCAE" w:rsidR="00455E71" w:rsidRPr="003479D7" w:rsidRDefault="00455E71" w:rsidP="003479D7">
      <w:pPr>
        <w:pStyle w:val="Akapitzlist"/>
        <w:numPr>
          <w:ilvl w:val="3"/>
          <w:numId w:val="1"/>
        </w:numPr>
        <w:tabs>
          <w:tab w:val="clear" w:pos="2520"/>
          <w:tab w:val="num" w:pos="2160"/>
        </w:tabs>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 Wykonawca zobowiązany jest do zapewnienia realizacji zleconej przez Zamawiającego usługi – zgodnie z warunkami przyjętymi w niniejszej umowie i specyf</w:t>
      </w:r>
      <w:r w:rsidR="00BF34F8">
        <w:rPr>
          <w:rFonts w:ascii="Calibri Light" w:hAnsi="Calibri Light" w:cs="Calibri Light"/>
          <w:snapToGrid w:val="0"/>
          <w:sz w:val="22"/>
          <w:szCs w:val="22"/>
        </w:rPr>
        <w:t>ikacji warunków zamówienia, a w </w:t>
      </w:r>
      <w:r w:rsidRPr="004919E0">
        <w:rPr>
          <w:rFonts w:ascii="Calibri Light" w:hAnsi="Calibri Light" w:cs="Calibri Light"/>
          <w:snapToGrid w:val="0"/>
          <w:sz w:val="22"/>
          <w:szCs w:val="22"/>
        </w:rPr>
        <w:t>przypadku nie dysponowania własnym transportem w chwili realizacji zlecenia poprzez zlecenie we własnym zakresie oraz na własny koszt usługi innemu podmiotowi specjalizującemu się w świadczeniu usług transportu sanitarnego, spełniającemu wymogi określone w odpowiednich ustawach i rozporządzeniach dotyczących podmiotów realizujących usługi transportu sanitarnego.</w:t>
      </w:r>
    </w:p>
    <w:p w14:paraId="44204A12" w14:textId="77777777" w:rsidR="00441FDE" w:rsidRPr="003479D7" w:rsidRDefault="00441FDE" w:rsidP="004919E0">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§4</w:t>
      </w:r>
    </w:p>
    <w:p w14:paraId="25C67426" w14:textId="43F2F132" w:rsidR="001B71CA" w:rsidRP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 xml:space="preserve">Jeżeli czynności wykonywane przez Wykonawcę będą miały charakter czynności, o których mowa w art. 22 § 1 ustawy z dnia 26 czerwca 1974 r. - Kodeks pracy (t.j. Dz.U. </w:t>
      </w:r>
      <w:r w:rsidR="00277E76" w:rsidRPr="00BF34F8">
        <w:rPr>
          <w:rFonts w:ascii="Calibri Light" w:hAnsi="Calibri Light" w:cs="Calibri Light"/>
          <w:snapToGrid w:val="0"/>
          <w:sz w:val="22"/>
          <w:szCs w:val="22"/>
        </w:rPr>
        <w:t>202</w:t>
      </w:r>
      <w:r w:rsidR="00436581">
        <w:rPr>
          <w:rFonts w:ascii="Calibri Light" w:hAnsi="Calibri Light" w:cs="Calibri Light"/>
          <w:snapToGrid w:val="0"/>
          <w:sz w:val="22"/>
          <w:szCs w:val="22"/>
        </w:rPr>
        <w:t>3</w:t>
      </w:r>
      <w:r w:rsidR="00277E76"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 xml:space="preserve">poz. </w:t>
      </w:r>
      <w:r w:rsidR="00277E76" w:rsidRPr="00BF34F8">
        <w:rPr>
          <w:rFonts w:ascii="Calibri Light" w:hAnsi="Calibri Light" w:cs="Calibri Light"/>
          <w:snapToGrid w:val="0"/>
          <w:sz w:val="22"/>
          <w:szCs w:val="22"/>
        </w:rPr>
        <w:t>1</w:t>
      </w:r>
      <w:r w:rsidR="00436581">
        <w:rPr>
          <w:rFonts w:ascii="Calibri Light" w:hAnsi="Calibri Light" w:cs="Calibri Light"/>
          <w:snapToGrid w:val="0"/>
          <w:sz w:val="22"/>
          <w:szCs w:val="22"/>
        </w:rPr>
        <w:t>465</w:t>
      </w:r>
      <w:r w:rsidR="00BF34F8" w:rsidRPr="00BF34F8">
        <w:rPr>
          <w:rFonts w:ascii="Calibri Light" w:hAnsi="Calibri Light" w:cs="Calibri Light"/>
          <w:snapToGrid w:val="0"/>
          <w:sz w:val="22"/>
          <w:szCs w:val="22"/>
        </w:rPr>
        <w:t xml:space="preserve"> </w:t>
      </w:r>
      <w:r w:rsidRPr="00BF34F8">
        <w:rPr>
          <w:rFonts w:ascii="Calibri Light" w:hAnsi="Calibri Light" w:cs="Calibri Light"/>
          <w:snapToGrid w:val="0"/>
          <w:sz w:val="22"/>
          <w:szCs w:val="22"/>
        </w:rPr>
        <w:t>z</w:t>
      </w:r>
      <w:r w:rsidR="00277E76" w:rsidRPr="00BF34F8">
        <w:rPr>
          <w:rFonts w:ascii="Calibri Light" w:hAnsi="Calibri Light" w:cs="Calibri Light"/>
          <w:snapToGrid w:val="0"/>
          <w:sz w:val="22"/>
          <w:szCs w:val="22"/>
        </w:rPr>
        <w:t>e</w:t>
      </w:r>
      <w:r w:rsidRPr="00BF34F8">
        <w:rPr>
          <w:rFonts w:ascii="Calibri Light" w:hAnsi="Calibri Light" w:cs="Calibri Light"/>
          <w:snapToGrid w:val="0"/>
          <w:sz w:val="22"/>
          <w:szCs w:val="22"/>
        </w:rPr>
        <w:t xml:space="preserve"> zm.), Zamawiający wymaga, aby czynności te wykonywane były przez osoby zatrudnione przez Wykonawcę (Podwykonawcę) na podstawie stosunku pracy. Dotyczy osób wykonujących wszystkie czynności związane z realizacją zadania, w szczególności czynności polegające na:</w:t>
      </w:r>
    </w:p>
    <w:p w14:paraId="4617C483"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kierowaniu pojazdami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Medycznym;</w:t>
      </w:r>
    </w:p>
    <w:p w14:paraId="48934394" w14:textId="77777777" w:rsidR="00BF34F8"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 xml:space="preserve">przenoszeniu osób transportowanych (za wyjątkiem osób wchodzących w skład zespołu ratownictwa medycznego, zgodnie z art. 36 ust. 1 ustawy o Państwowym Ratownictwie </w:t>
      </w:r>
      <w:r w:rsidR="00BF34F8" w:rsidRPr="00BF34F8">
        <w:rPr>
          <w:rFonts w:ascii="Calibri Light" w:hAnsi="Calibri Light" w:cs="Calibri Light"/>
          <w:snapToGrid w:val="0"/>
          <w:sz w:val="22"/>
          <w:szCs w:val="22"/>
        </w:rPr>
        <w:t>M</w:t>
      </w:r>
      <w:r w:rsidRPr="00BF34F8">
        <w:rPr>
          <w:rFonts w:ascii="Calibri Light" w:hAnsi="Calibri Light" w:cs="Calibri Light"/>
          <w:snapToGrid w:val="0"/>
          <w:sz w:val="22"/>
          <w:szCs w:val="22"/>
        </w:rPr>
        <w:t>edycznym;</w:t>
      </w:r>
    </w:p>
    <w:p w14:paraId="1D304B1C" w14:textId="54945ED4" w:rsidR="001B71CA" w:rsidRPr="00BF34F8" w:rsidRDefault="001B71CA" w:rsidP="00045755">
      <w:pPr>
        <w:pStyle w:val="Akapitzlist"/>
        <w:widowControl w:val="0"/>
        <w:numPr>
          <w:ilvl w:val="0"/>
          <w:numId w:val="30"/>
        </w:numPr>
        <w:spacing w:line="276" w:lineRule="auto"/>
        <w:jc w:val="both"/>
        <w:rPr>
          <w:rFonts w:ascii="Calibri Light" w:hAnsi="Calibri Light" w:cs="Calibri Light"/>
          <w:strike/>
          <w:snapToGrid w:val="0"/>
          <w:sz w:val="22"/>
          <w:szCs w:val="22"/>
        </w:rPr>
      </w:pPr>
      <w:r w:rsidRPr="00BF34F8">
        <w:rPr>
          <w:rFonts w:ascii="Calibri Light" w:hAnsi="Calibri Light" w:cs="Calibri Light"/>
          <w:snapToGrid w:val="0"/>
          <w:sz w:val="22"/>
          <w:szCs w:val="22"/>
        </w:rPr>
        <w:t>Koordynowaniu pracy zespołów wyjazdowych.</w:t>
      </w:r>
    </w:p>
    <w:p w14:paraId="1CB9D4BD" w14:textId="77777777" w:rsidR="00BF34F8"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BF34F8">
        <w:rPr>
          <w:rFonts w:ascii="Calibri Light" w:hAnsi="Calibri Light" w:cs="Calibri Light"/>
          <w:snapToGrid w:val="0"/>
          <w:sz w:val="22"/>
          <w:szCs w:val="22"/>
        </w:rPr>
        <w:t>W celu weryfikacji zatrudniania, przez wykonawcę lub pod</w:t>
      </w:r>
      <w:r w:rsidR="00BF34F8">
        <w:rPr>
          <w:rFonts w:ascii="Calibri Light" w:hAnsi="Calibri Light" w:cs="Calibri Light"/>
          <w:snapToGrid w:val="0"/>
          <w:sz w:val="22"/>
          <w:szCs w:val="22"/>
        </w:rPr>
        <w:t>wykonawcę, na podstawie umowy o </w:t>
      </w:r>
      <w:r w:rsidRPr="00BF34F8">
        <w:rPr>
          <w:rFonts w:ascii="Calibri Light" w:hAnsi="Calibri Light" w:cs="Calibri Light"/>
          <w:snapToGrid w:val="0"/>
          <w:sz w:val="22"/>
          <w:szCs w:val="22"/>
        </w:rPr>
        <w:t xml:space="preserve">pracę, osób wykonujących wskazane przez </w:t>
      </w:r>
      <w:r w:rsidR="00BF34F8">
        <w:rPr>
          <w:rFonts w:ascii="Calibri Light" w:hAnsi="Calibri Light" w:cs="Calibri Light"/>
          <w:snapToGrid w:val="0"/>
          <w:sz w:val="22"/>
          <w:szCs w:val="22"/>
        </w:rPr>
        <w:t>Z</w:t>
      </w:r>
      <w:r w:rsidRPr="00BF34F8">
        <w:rPr>
          <w:rFonts w:ascii="Calibri Light" w:hAnsi="Calibri Light" w:cs="Calibri Light"/>
          <w:snapToGrid w:val="0"/>
          <w:sz w:val="22"/>
          <w:szCs w:val="22"/>
        </w:rPr>
        <w:t>amawiającego czynności w zakresie realizacji zamówienia, Zamawiający może żądać przedstawienia w szczególności:</w:t>
      </w:r>
    </w:p>
    <w:p w14:paraId="79752224"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BF34F8">
        <w:rPr>
          <w:rFonts w:ascii="Calibri Light" w:hAnsi="Calibri Light" w:cs="Calibri Light"/>
          <w:snapToGrid w:val="0"/>
          <w:sz w:val="22"/>
          <w:szCs w:val="22"/>
        </w:rPr>
        <w:t>oświadczenia zatrudnionego pracownika,</w:t>
      </w:r>
    </w:p>
    <w:p w14:paraId="75A6DE9F"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oświadczenia wykonawcy lub podwykonawcy o zatrudnieniu  pracownika  na  podstawie  umowy o pracę,</w:t>
      </w:r>
    </w:p>
    <w:p w14:paraId="527FB1D1" w14:textId="77777777" w:rsid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poświadczonej za zgodność z oryginałem kopii umowy o pracę zatrudnionego pracownika,</w:t>
      </w:r>
    </w:p>
    <w:p w14:paraId="0FA7E59B" w14:textId="582AD4A0" w:rsidR="001B71CA" w:rsidRPr="004D5662" w:rsidRDefault="001B71CA" w:rsidP="00045755">
      <w:pPr>
        <w:pStyle w:val="Akapitzlist"/>
        <w:widowControl w:val="0"/>
        <w:numPr>
          <w:ilvl w:val="0"/>
          <w:numId w:val="31"/>
        </w:numPr>
        <w:spacing w:line="276" w:lineRule="auto"/>
        <w:ind w:left="851" w:hanging="425"/>
        <w:jc w:val="both"/>
        <w:rPr>
          <w:rFonts w:ascii="Calibri Light" w:hAnsi="Calibri Light" w:cs="Calibri Light"/>
          <w:snapToGrid w:val="0"/>
          <w:sz w:val="22"/>
          <w:szCs w:val="22"/>
        </w:rPr>
      </w:pPr>
      <w:r w:rsidRPr="004D5662">
        <w:rPr>
          <w:rFonts w:ascii="Calibri Light" w:hAnsi="Calibri Light" w:cs="Calibri Light"/>
          <w:snapToGrid w:val="0"/>
          <w:sz w:val="22"/>
          <w:szCs w:val="22"/>
        </w:rPr>
        <w:t>innych dokumentów</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w:t>
      </w:r>
      <w:r w:rsidR="004D5662">
        <w:rPr>
          <w:rFonts w:ascii="Calibri Light" w:hAnsi="Calibri Light" w:cs="Calibri Light"/>
          <w:snapToGrid w:val="0"/>
          <w:sz w:val="22"/>
          <w:szCs w:val="22"/>
        </w:rPr>
        <w:t xml:space="preserve"> </w:t>
      </w:r>
      <w:r w:rsidRPr="004D5662">
        <w:rPr>
          <w:rFonts w:ascii="Calibri Light" w:hAnsi="Calibri Light" w:cs="Calibri Light"/>
          <w:snapToGrid w:val="0"/>
          <w:sz w:val="22"/>
          <w:szCs w:val="22"/>
        </w:rPr>
        <w:t xml:space="preserve">zawierających informacje, w tym dane osobowe, niezbędne do weryfikacji zatrudnienia na podstawie umowy o pracę, w szczególności imię i nazwisko </w:t>
      </w:r>
      <w:r w:rsidRPr="004D5662">
        <w:rPr>
          <w:rFonts w:ascii="Calibri Light" w:hAnsi="Calibri Light" w:cs="Calibri Light"/>
          <w:snapToGrid w:val="0"/>
          <w:sz w:val="22"/>
          <w:szCs w:val="22"/>
        </w:rPr>
        <w:lastRenderedPageBreak/>
        <w:t>zatrudnionego pracownika, datę zawarcia umowy o pracę, rodzaj umowy o pracę i zakres obowiązków pracownika.</w:t>
      </w:r>
    </w:p>
    <w:p w14:paraId="533A3F51" w14:textId="77777777" w:rsidR="004D5662"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przedłożenia najpóźniej w ciągu 14 dni od dnia zawarcia umowy z Zamawiającym wykazu osób wykonujących czynności (o których mowa w pkt 1 powyżej) oraz oświadczenia/oświadczenia Podwykonawcy (jeżeli jest on znany już na etapie zawarcia umowy, lub jeżeli nie jest znany to na etapie realizacji umowy) o zatrudnieniu na podstawie umowy o pracę osób wykonujących czynności o których mowa powyżej. Ośw</w:t>
      </w:r>
      <w:r w:rsidR="004D5662">
        <w:rPr>
          <w:rFonts w:ascii="Calibri Light" w:hAnsi="Calibri Light" w:cs="Calibri Light"/>
          <w:snapToGrid w:val="0"/>
          <w:sz w:val="22"/>
          <w:szCs w:val="22"/>
        </w:rPr>
        <w:t>iadczenie to powinno zawierać w </w:t>
      </w:r>
      <w:r w:rsidRPr="004D5662">
        <w:rPr>
          <w:rFonts w:ascii="Calibri Light" w:hAnsi="Calibri Light" w:cs="Calibri Light"/>
          <w:snapToGrid w:val="0"/>
          <w:sz w:val="22"/>
          <w:szCs w:val="22"/>
        </w:rPr>
        <w:t>szczególności: dokładne określenie podmiotu składającego oświadczenie, datę złożenia oświadczenia, wskazanie, że objęte wezwaniem czynności wykonują osoby zatrudnione na podstawie stosunku pracy wraz ze wskazaniem liczby tych osób, imion i nazwisk tych osób, rodzaju zawartej umowy i wymiaru etatu oraz podpis osoby uprawni</w:t>
      </w:r>
      <w:r w:rsidR="004D5662">
        <w:rPr>
          <w:rFonts w:ascii="Calibri Light" w:hAnsi="Calibri Light" w:cs="Calibri Light"/>
          <w:snapToGrid w:val="0"/>
          <w:sz w:val="22"/>
          <w:szCs w:val="22"/>
        </w:rPr>
        <w:t>onej do złożenia oświadczenia w </w:t>
      </w:r>
      <w:r w:rsidRPr="004D5662">
        <w:rPr>
          <w:rFonts w:ascii="Calibri Light" w:hAnsi="Calibri Light" w:cs="Calibri Light"/>
          <w:snapToGrid w:val="0"/>
          <w:sz w:val="22"/>
          <w:szCs w:val="22"/>
        </w:rPr>
        <w:t>imieniu wykonawcy lub podwykonawcy. W przypadku zmiany osób wykonujących czynności wskazane powyżej Wykonawca zobowiązany jest do przedłożenia Zamawiającemu zaktualizowanego wykazu wraz z oświadczeniami Wykonawcy lub podwykonawcy o zatrudnianiu nowych osób na podstawie umowy o pracę, w terminie 7 dni.</w:t>
      </w:r>
    </w:p>
    <w:p w14:paraId="6774C93D" w14:textId="6B4F195A" w:rsidR="001B71CA" w:rsidRDefault="001B71CA"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D5662">
        <w:rPr>
          <w:rFonts w:ascii="Calibri Light" w:hAnsi="Calibri Light" w:cs="Calibri Light"/>
          <w:snapToGrid w:val="0"/>
          <w:sz w:val="22"/>
          <w:szCs w:val="22"/>
        </w:rPr>
        <w:t>Wykonawca zobowiązany jest do uzyskania od pracowników zgody na przetwarzanie danych osobowych w zakresie koniecznym do spełnienia wymogów określonych w ust. 2 i 3 powyżej. Niezbędne dokumenty Wykonawca zobowiązany jest prze</w:t>
      </w:r>
      <w:r w:rsidR="004D5662">
        <w:rPr>
          <w:rFonts w:ascii="Calibri Light" w:hAnsi="Calibri Light" w:cs="Calibri Light"/>
          <w:snapToGrid w:val="0"/>
          <w:sz w:val="22"/>
          <w:szCs w:val="22"/>
        </w:rPr>
        <w:t>kazywać Zamawiającemu zgodnie z </w:t>
      </w:r>
      <w:r w:rsidRPr="004D5662">
        <w:rPr>
          <w:rFonts w:ascii="Calibri Light" w:hAnsi="Calibri Light" w:cs="Calibri Light"/>
          <w:snapToGrid w:val="0"/>
          <w:sz w:val="22"/>
          <w:szCs w:val="22"/>
        </w:rPr>
        <w:t>przepisami o ochronie danych osobowych.</w:t>
      </w:r>
    </w:p>
    <w:p w14:paraId="7E9A638B" w14:textId="34BA3CC3" w:rsidR="00785B04" w:rsidRPr="00436581" w:rsidRDefault="00785B04" w:rsidP="00045755">
      <w:pPr>
        <w:pStyle w:val="Akapitzlist"/>
        <w:widowControl w:val="0"/>
        <w:numPr>
          <w:ilvl w:val="0"/>
          <w:numId w:val="29"/>
        </w:numPr>
        <w:spacing w:line="276" w:lineRule="auto"/>
        <w:ind w:left="426" w:hanging="426"/>
        <w:jc w:val="both"/>
        <w:rPr>
          <w:rFonts w:ascii="Calibri Light" w:hAnsi="Calibri Light" w:cs="Calibri Light"/>
          <w:snapToGrid w:val="0"/>
          <w:sz w:val="22"/>
          <w:szCs w:val="22"/>
        </w:rPr>
      </w:pPr>
      <w:r w:rsidRPr="00436581">
        <w:rPr>
          <w:rFonts w:ascii="Calibri Light" w:hAnsi="Calibri Light" w:cs="Calibri Light"/>
          <w:sz w:val="22"/>
          <w:szCs w:val="22"/>
        </w:rPr>
        <w:t>Zapisy ust. 1-3 nie mają zastosowania w przypadku jednoosobowej działalności gospodarczej w której właściciel będzie samodzielnie świadczył pracę w zakresie czynności określonej przez Zamawiającego.</w:t>
      </w:r>
    </w:p>
    <w:p w14:paraId="06592253" w14:textId="77777777" w:rsidR="00441FDE" w:rsidRPr="003479D7" w:rsidRDefault="00441FDE" w:rsidP="004919E0">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§5</w:t>
      </w:r>
    </w:p>
    <w:p w14:paraId="2486729E" w14:textId="4C044270" w:rsidR="00441FDE" w:rsidRPr="004919E0" w:rsidRDefault="00441FDE" w:rsidP="00045755">
      <w:pPr>
        <w:pStyle w:val="NormalnyWeb"/>
        <w:numPr>
          <w:ilvl w:val="6"/>
          <w:numId w:val="1"/>
        </w:numPr>
        <w:tabs>
          <w:tab w:val="clear" w:pos="4680"/>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 xml:space="preserve">Możliwe zmiany postanowień przyszłej umowy określają przepisy art. </w:t>
      </w:r>
      <w:r w:rsidR="006C049F" w:rsidRPr="004919E0">
        <w:rPr>
          <w:rFonts w:ascii="Calibri Light" w:hAnsi="Calibri Light" w:cs="Calibri Light"/>
          <w:sz w:val="22"/>
          <w:szCs w:val="22"/>
        </w:rPr>
        <w:t>455</w:t>
      </w:r>
      <w:r w:rsidRPr="004919E0">
        <w:rPr>
          <w:rFonts w:ascii="Calibri Light" w:hAnsi="Calibri Light" w:cs="Calibri Light"/>
          <w:sz w:val="22"/>
          <w:szCs w:val="22"/>
        </w:rPr>
        <w:t xml:space="preserve"> ustawy Pzp</w:t>
      </w:r>
      <w:r w:rsidRPr="004919E0">
        <w:rPr>
          <w:rFonts w:ascii="Calibri Light" w:hAnsi="Calibri Light" w:cs="Calibri Light"/>
          <w:bCs/>
          <w:sz w:val="22"/>
          <w:szCs w:val="22"/>
        </w:rPr>
        <w:t xml:space="preserve"> </w:t>
      </w:r>
      <w:r w:rsidR="004D5662">
        <w:rPr>
          <w:rFonts w:ascii="Calibri Light" w:hAnsi="Calibri Light" w:cs="Calibri Light"/>
          <w:bCs/>
          <w:sz w:val="22"/>
          <w:szCs w:val="22"/>
        </w:rPr>
        <w:t>oraz</w:t>
      </w:r>
      <w:r w:rsidRPr="004919E0">
        <w:rPr>
          <w:rFonts w:ascii="Calibri Light" w:hAnsi="Calibri Light" w:cs="Calibri Light"/>
          <w:bCs/>
          <w:sz w:val="22"/>
          <w:szCs w:val="22"/>
        </w:rPr>
        <w:t xml:space="preserve"> poniższy zapis (</w:t>
      </w:r>
      <w:r w:rsidR="004D5662">
        <w:rPr>
          <w:rFonts w:ascii="Calibri Light" w:hAnsi="Calibri Light" w:cs="Calibri Light"/>
          <w:bCs/>
          <w:sz w:val="22"/>
          <w:szCs w:val="22"/>
        </w:rPr>
        <w:t xml:space="preserve">art. </w:t>
      </w:r>
      <w:r w:rsidR="006C049F" w:rsidRPr="004919E0">
        <w:rPr>
          <w:rFonts w:ascii="Calibri Light" w:hAnsi="Calibri Light" w:cs="Calibri Light"/>
          <w:bCs/>
          <w:sz w:val="22"/>
          <w:szCs w:val="22"/>
        </w:rPr>
        <w:t>455</w:t>
      </w:r>
      <w:r w:rsidRPr="004919E0">
        <w:rPr>
          <w:rFonts w:ascii="Calibri Light" w:hAnsi="Calibri Light" w:cs="Calibri Light"/>
          <w:bCs/>
          <w:sz w:val="22"/>
          <w:szCs w:val="22"/>
        </w:rPr>
        <w:t xml:space="preserve"> ust.1 pkt 1 </w:t>
      </w:r>
      <w:r w:rsidR="006C049F" w:rsidRPr="004919E0">
        <w:rPr>
          <w:rFonts w:ascii="Calibri Light" w:hAnsi="Calibri Light" w:cs="Calibri Light"/>
          <w:bCs/>
          <w:sz w:val="22"/>
          <w:szCs w:val="22"/>
        </w:rPr>
        <w:t xml:space="preserve">ustawy </w:t>
      </w:r>
      <w:r w:rsidRPr="004919E0">
        <w:rPr>
          <w:rFonts w:ascii="Calibri Light" w:hAnsi="Calibri Light" w:cs="Calibri Light"/>
          <w:bCs/>
          <w:sz w:val="22"/>
          <w:szCs w:val="22"/>
        </w:rPr>
        <w:t>Pzp):</w:t>
      </w:r>
    </w:p>
    <w:p w14:paraId="54E7CE2C" w14:textId="77777777" w:rsidR="00441FDE" w:rsidRPr="004919E0" w:rsidRDefault="00441FDE" w:rsidP="004919E0">
      <w:pPr>
        <w:pStyle w:val="NormalnyWeb"/>
        <w:tabs>
          <w:tab w:val="num" w:pos="426"/>
        </w:tabs>
        <w:spacing w:before="0" w:beforeAutospacing="0" w:after="0" w:afterAutospacing="0" w:line="276" w:lineRule="auto"/>
        <w:ind w:left="426" w:hanging="426"/>
        <w:jc w:val="both"/>
        <w:rPr>
          <w:rFonts w:ascii="Calibri Light" w:hAnsi="Calibri Light" w:cs="Calibri Light"/>
          <w:bCs/>
          <w:sz w:val="22"/>
          <w:szCs w:val="22"/>
        </w:rPr>
      </w:pPr>
      <w:r w:rsidRPr="004919E0">
        <w:rPr>
          <w:rFonts w:ascii="Calibri Light" w:hAnsi="Calibri Light" w:cs="Calibri Light"/>
          <w:sz w:val="22"/>
          <w:szCs w:val="22"/>
        </w:rPr>
        <w:tab/>
        <w:t>W przypadku niewykorzystania ilości przedmiotu zamówienia, Zamawiający dopuszcza  przedłużenie umowy o czas potrzebny na jej realizację.</w:t>
      </w:r>
    </w:p>
    <w:p w14:paraId="04224CCA" w14:textId="77777777" w:rsidR="00FB4CDE" w:rsidRDefault="00441F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4919E0">
        <w:rPr>
          <w:rFonts w:ascii="Calibri Light" w:hAnsi="Calibri Light" w:cs="Calibri Light"/>
          <w:sz w:val="22"/>
          <w:szCs w:val="22"/>
        </w:rPr>
        <w:t xml:space="preserve">Zmiana postanowień umowy może nastąpić za zgodą obu stron na </w:t>
      </w:r>
      <w:r w:rsidR="005A2D2B" w:rsidRPr="004919E0">
        <w:rPr>
          <w:rFonts w:ascii="Calibri Light" w:hAnsi="Calibri Light" w:cs="Calibri Light"/>
          <w:sz w:val="22"/>
          <w:szCs w:val="22"/>
        </w:rPr>
        <w:t xml:space="preserve">piśmie pod rygorem nieważności </w:t>
      </w:r>
      <w:r w:rsidRPr="004919E0">
        <w:rPr>
          <w:rFonts w:ascii="Calibri Light" w:hAnsi="Calibri Light" w:cs="Calibri Light"/>
          <w:sz w:val="22"/>
          <w:szCs w:val="22"/>
        </w:rPr>
        <w:t>w formie aneksu do umowy.</w:t>
      </w:r>
    </w:p>
    <w:p w14:paraId="554D517C" w14:textId="32E895D5" w:rsidR="00FB4CDE" w:rsidRPr="007D4232" w:rsidRDefault="00FB4CDE" w:rsidP="00FB4CDE">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hAnsi="Calibri Light" w:cs="Calibri Light"/>
          <w:snapToGrid w:val="0"/>
          <w:sz w:val="22"/>
          <w:szCs w:val="22"/>
        </w:rPr>
        <w:t>Strony postanawiają, iż dokonają w formie pisemnego aneksu zmiany wynagrodzenia w przypadku wystąpienia zmian:</w:t>
      </w:r>
    </w:p>
    <w:p w14:paraId="123BED1F"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stawki podatku od towarów i usług;</w:t>
      </w:r>
    </w:p>
    <w:p w14:paraId="20048765"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wysokości minimalnego wynagrodzenia za pracę ustalonego na podstawie art. 2 ust. 3-5 ustawy z dnia 10 października 2002r. o minimalnym wynagrodzeniu za pracę (t.j. Dz. U. z 2020 r. poz. 2207 ze zm.);</w:t>
      </w:r>
    </w:p>
    <w:p w14:paraId="68CAEBF4" w14:textId="77777777" w:rsidR="00FB4CDE" w:rsidRPr="007D4232" w:rsidRDefault="00FB4CDE" w:rsidP="00FB4CDE">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podlegania ubezpieczeniom społecznym lub ubezpieczeniu zdrowotnemu lub wysokości stawki składki na ubezpieczenia społeczne lub zdrowotne;</w:t>
      </w:r>
    </w:p>
    <w:p w14:paraId="63E4EF9B" w14:textId="4D987A6D" w:rsidR="00AB0C16" w:rsidRDefault="00FB4CDE" w:rsidP="00AB0C16">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7D4232">
        <w:rPr>
          <w:rFonts w:ascii="Calibri Light" w:hAnsi="Calibri Light" w:cs="Calibri Light"/>
          <w:snapToGrid w:val="0"/>
          <w:sz w:val="22"/>
          <w:szCs w:val="22"/>
        </w:rPr>
        <w:t>zasad gromadzenia i wysokości wpłat do pracowniczych planów kapitałowych, o których mowa w ustawie z dnia 4 października 2018 r. o pracowniczych planach kapitałowych (t.j. Dz.</w:t>
      </w:r>
      <w:r w:rsidR="00436581">
        <w:rPr>
          <w:rFonts w:ascii="Calibri Light" w:hAnsi="Calibri Light" w:cs="Calibri Light"/>
          <w:snapToGrid w:val="0"/>
          <w:sz w:val="22"/>
          <w:szCs w:val="22"/>
        </w:rPr>
        <w:t xml:space="preserve"> U. z 2023</w:t>
      </w:r>
      <w:r w:rsidR="00AB0C16">
        <w:rPr>
          <w:rFonts w:ascii="Calibri Light" w:hAnsi="Calibri Light" w:cs="Calibri Light"/>
          <w:snapToGrid w:val="0"/>
          <w:sz w:val="22"/>
          <w:szCs w:val="22"/>
        </w:rPr>
        <w:t xml:space="preserve"> r. poz. </w:t>
      </w:r>
      <w:r w:rsidR="00436581">
        <w:rPr>
          <w:rFonts w:ascii="Calibri Light" w:hAnsi="Calibri Light" w:cs="Calibri Light"/>
          <w:snapToGrid w:val="0"/>
          <w:sz w:val="22"/>
          <w:szCs w:val="22"/>
        </w:rPr>
        <w:t>46</w:t>
      </w:r>
      <w:r w:rsidR="00AB0C16">
        <w:rPr>
          <w:rFonts w:ascii="Calibri Light" w:hAnsi="Calibri Light" w:cs="Calibri Light"/>
          <w:snapToGrid w:val="0"/>
          <w:sz w:val="22"/>
          <w:szCs w:val="22"/>
        </w:rPr>
        <w:t xml:space="preserve"> ze zm.);</w:t>
      </w:r>
    </w:p>
    <w:p w14:paraId="02F4081A" w14:textId="6142EF49" w:rsidR="00AB0C16" w:rsidRPr="00AB0C16" w:rsidRDefault="00AB0C16" w:rsidP="00AB0C16">
      <w:pPr>
        <w:pStyle w:val="Akapitzlist"/>
        <w:widowControl w:val="0"/>
        <w:numPr>
          <w:ilvl w:val="1"/>
          <w:numId w:val="32"/>
        </w:numPr>
        <w:tabs>
          <w:tab w:val="clear" w:pos="1211"/>
        </w:tabs>
        <w:ind w:left="851" w:hanging="425"/>
        <w:jc w:val="both"/>
        <w:rPr>
          <w:rFonts w:ascii="Calibri Light" w:hAnsi="Calibri Light" w:cs="Calibri Light"/>
          <w:snapToGrid w:val="0"/>
          <w:sz w:val="22"/>
          <w:szCs w:val="22"/>
        </w:rPr>
      </w:pPr>
      <w:r w:rsidRPr="00AB0C16">
        <w:rPr>
          <w:rFonts w:ascii="Calibri Light" w:hAnsi="Calibri Light" w:cs="Calibri Light"/>
          <w:snapToGrid w:val="0"/>
          <w:sz w:val="22"/>
          <w:szCs w:val="22"/>
        </w:rPr>
        <w:t>cen materiałów lub kosztów związanych z realizacją zamówienia po 6 miesiącach od daty rozpoczęcia umowy, jednak nie częściej niż jeden raz na 6 miesięcy w oparciu o kwartalne wskaźniki publikowane przez Prezesa Głównego Urzędu Statystycznego</w:t>
      </w:r>
    </w:p>
    <w:p w14:paraId="430CA6E4" w14:textId="77777777" w:rsidR="00FB4CDE" w:rsidRPr="007D4232" w:rsidRDefault="00FB4CDE" w:rsidP="00FB4CDE">
      <w:pPr>
        <w:pStyle w:val="Akapitzlist"/>
        <w:widowControl w:val="0"/>
        <w:ind w:left="426"/>
        <w:jc w:val="both"/>
        <w:rPr>
          <w:rFonts w:ascii="Calibri Light" w:hAnsi="Calibri Light" w:cs="Calibri Light"/>
          <w:snapToGrid w:val="0"/>
          <w:sz w:val="22"/>
          <w:szCs w:val="22"/>
        </w:rPr>
      </w:pPr>
      <w:r w:rsidRPr="007D4232">
        <w:rPr>
          <w:rFonts w:ascii="Calibri Light" w:hAnsi="Calibri Light" w:cs="Calibri Light"/>
          <w:snapToGrid w:val="0"/>
          <w:sz w:val="22"/>
          <w:szCs w:val="22"/>
        </w:rPr>
        <w:t>o ile Wykonawca wykaże odpowiednimi dokumentami, iż zmiany te mają wpływ na koszty wykonania przedmiotu zamówienia.</w:t>
      </w:r>
    </w:p>
    <w:p w14:paraId="576B56A3" w14:textId="1B730B2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hAnsi="Calibri Light" w:cs="Calibri Light"/>
          <w:snapToGrid w:val="0"/>
          <w:sz w:val="22"/>
          <w:szCs w:val="22"/>
        </w:rPr>
        <w:t>Zmiana wysokości wynagrodzenia obowiązywać będzie od dnia wejścia w życie zmian, o których mowa w ust. 3.</w:t>
      </w:r>
    </w:p>
    <w:p w14:paraId="4BE794F0" w14:textId="44356FD6"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 xml:space="preserve">W wypadku zmiany, o której mowa w ust. 3 lit. a) wartość netto wynagrodzenia Wykonawcy nie </w:t>
      </w:r>
      <w:r w:rsidRPr="007D4232">
        <w:rPr>
          <w:rFonts w:ascii="Calibri Light" w:eastAsia="Calibri" w:hAnsi="Calibri Light" w:cs="Calibri Light"/>
          <w:sz w:val="22"/>
          <w:szCs w:val="22"/>
        </w:rPr>
        <w:lastRenderedPageBreak/>
        <w:t>zmieni się, a określona w aneksie wartość brutto wynagrodzenia zostanie wyliczona na podstawie nowych przepisów.</w:t>
      </w:r>
    </w:p>
    <w:p w14:paraId="0E49A058" w14:textId="787CBD71"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przypadku zmiany, o której mowa w ust 3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39990BB0" w14:textId="1B48A305" w:rsidR="00FB4CDE" w:rsidRPr="007D4232" w:rsidRDefault="00FB4CDE" w:rsidP="00FB4CDE">
      <w:pPr>
        <w:pStyle w:val="Akapitzlist"/>
        <w:widowControl w:val="0"/>
        <w:numPr>
          <w:ilvl w:val="0"/>
          <w:numId w:val="33"/>
        </w:numPr>
        <w:ind w:left="426" w:hanging="426"/>
        <w:jc w:val="both"/>
        <w:rPr>
          <w:rFonts w:ascii="Calibri Light" w:hAnsi="Calibri Light" w:cs="Calibri Light"/>
          <w:snapToGrid w:val="0"/>
          <w:sz w:val="22"/>
          <w:szCs w:val="22"/>
        </w:rPr>
      </w:pPr>
      <w:r w:rsidRPr="007D4232">
        <w:rPr>
          <w:rFonts w:ascii="Calibri Light" w:eastAsia="Calibri" w:hAnsi="Calibri Light" w:cs="Calibri Light"/>
          <w:sz w:val="22"/>
          <w:szCs w:val="22"/>
        </w:rPr>
        <w:t>W przypadku zmiany, o którym mowa w ust 3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1AA0433" w14:textId="6D51FD8C" w:rsidR="00FB4CDE" w:rsidRPr="003479D7" w:rsidRDefault="00FB4CDE" w:rsidP="003479D7">
      <w:pPr>
        <w:pStyle w:val="Tekstpodstawowy2"/>
        <w:numPr>
          <w:ilvl w:val="6"/>
          <w:numId w:val="1"/>
        </w:numPr>
        <w:tabs>
          <w:tab w:val="clear" w:pos="4680"/>
          <w:tab w:val="num" w:pos="426"/>
        </w:tabs>
        <w:spacing w:after="0" w:line="240" w:lineRule="auto"/>
        <w:ind w:left="426" w:hanging="426"/>
        <w:jc w:val="both"/>
        <w:rPr>
          <w:rFonts w:ascii="Calibri Light" w:hAnsi="Calibri Light" w:cs="Calibri Light"/>
          <w:sz w:val="22"/>
          <w:szCs w:val="22"/>
        </w:rPr>
      </w:pPr>
      <w:r w:rsidRPr="007D4232">
        <w:rPr>
          <w:rFonts w:ascii="Calibri Light" w:eastAsia="Calibri" w:hAnsi="Calibri Light" w:cs="Calibri Light"/>
          <w:sz w:val="22"/>
          <w:szCs w:val="22"/>
        </w:rPr>
        <w:t>Za wyjątkiem sytuacji o której mowa w ust. 3 lit. a), wprowadzenie zmian wysokości wynagrodzenia wymaga uprzedniego złożenia przez Wykonawcę oświadczenia o wysokości dodatkowych koszów wynikających z wprowadzenia zmian, o których mowa w ust. 3 lit. b), c) i d).</w:t>
      </w:r>
    </w:p>
    <w:p w14:paraId="51D469F0" w14:textId="77777777" w:rsidR="00441FDE" w:rsidRPr="003479D7" w:rsidRDefault="00441FDE" w:rsidP="004919E0">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§6</w:t>
      </w:r>
    </w:p>
    <w:p w14:paraId="5CF0FAE5" w14:textId="77777777" w:rsidR="00441FDE" w:rsidRPr="004919E0" w:rsidRDefault="00441FDE" w:rsidP="00045755">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Umowa obowiązuje od ……………….do ……………….. lub do osiągnięcia łączne</w:t>
      </w:r>
      <w:r w:rsidR="00000ABF" w:rsidRPr="004919E0">
        <w:rPr>
          <w:rFonts w:ascii="Calibri Light" w:hAnsi="Calibri Light" w:cs="Calibri Light"/>
          <w:snapToGrid w:val="0"/>
          <w:sz w:val="22"/>
          <w:szCs w:val="22"/>
        </w:rPr>
        <w:t>go wynagrodzenia</w:t>
      </w:r>
      <w:r w:rsidRPr="004919E0">
        <w:rPr>
          <w:rFonts w:ascii="Calibri Light" w:hAnsi="Calibri Light" w:cs="Calibri Light"/>
          <w:snapToGrid w:val="0"/>
          <w:sz w:val="22"/>
          <w:szCs w:val="22"/>
        </w:rPr>
        <w:t xml:space="preserve"> umowy, wskazane</w:t>
      </w:r>
      <w:r w:rsidR="00000ABF" w:rsidRPr="004919E0">
        <w:rPr>
          <w:rFonts w:ascii="Calibri Light" w:hAnsi="Calibri Light" w:cs="Calibri Light"/>
          <w:snapToGrid w:val="0"/>
          <w:sz w:val="22"/>
          <w:szCs w:val="22"/>
        </w:rPr>
        <w:t>go</w:t>
      </w:r>
      <w:r w:rsidRPr="004919E0">
        <w:rPr>
          <w:rFonts w:ascii="Calibri Light" w:hAnsi="Calibri Light" w:cs="Calibri Light"/>
          <w:snapToGrid w:val="0"/>
          <w:sz w:val="22"/>
          <w:szCs w:val="22"/>
        </w:rPr>
        <w:t xml:space="preserve"> w § 3  ust. 1.</w:t>
      </w:r>
    </w:p>
    <w:p w14:paraId="5A75B1CE" w14:textId="79E4C007" w:rsidR="004D5662" w:rsidRPr="003479D7" w:rsidRDefault="00441FDE" w:rsidP="003479D7">
      <w:pPr>
        <w:widowControl w:val="0"/>
        <w:numPr>
          <w:ilvl w:val="0"/>
          <w:numId w:val="4"/>
        </w:numPr>
        <w:tabs>
          <w:tab w:val="clear" w:pos="360"/>
          <w:tab w:val="num" w:pos="426"/>
        </w:tabs>
        <w:autoSpaceDN w:val="0"/>
        <w:spacing w:line="276" w:lineRule="auto"/>
        <w:ind w:left="426" w:hanging="426"/>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Zamawiający może rozwiązać umowę ze skutkiem natychmiastowym, jeżeli Wykonawca nie dotrzymuje terminów realizacji przedmiotu umowy zgodnie z przyjętym harmonogramem lub jeżeli wykonuje przedmiot umowy w sposób niezgodny z umową lub normami i warunkami prawem określonymi.  W takim wypadku postanowienia § 7 ust. </w:t>
      </w:r>
      <w:r w:rsidR="00455E71" w:rsidRPr="004919E0">
        <w:rPr>
          <w:rFonts w:ascii="Calibri Light" w:hAnsi="Calibri Light" w:cs="Calibri Light"/>
          <w:snapToGrid w:val="0"/>
          <w:sz w:val="22"/>
          <w:szCs w:val="22"/>
        </w:rPr>
        <w:t>4</w:t>
      </w:r>
      <w:r w:rsidRPr="004919E0">
        <w:rPr>
          <w:rFonts w:ascii="Calibri Light" w:hAnsi="Calibri Light" w:cs="Calibri Light"/>
          <w:snapToGrid w:val="0"/>
          <w:sz w:val="22"/>
          <w:szCs w:val="22"/>
        </w:rPr>
        <w:t xml:space="preserve"> stosuje się odpowiednio.</w:t>
      </w:r>
    </w:p>
    <w:p w14:paraId="66C2C643" w14:textId="77777777" w:rsidR="00441FDE" w:rsidRPr="003479D7" w:rsidRDefault="00441FDE" w:rsidP="004919E0">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§7</w:t>
      </w:r>
    </w:p>
    <w:p w14:paraId="593CDEEA" w14:textId="40AACFBA"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w:t>
      </w:r>
      <w:r w:rsidR="00436581">
        <w:rPr>
          <w:rFonts w:ascii="Calibri Light" w:hAnsi="Calibri Light" w:cs="Calibri Light"/>
          <w:sz w:val="22"/>
          <w:szCs w:val="22"/>
        </w:rPr>
        <w:t>n</w:t>
      </w:r>
      <w:r w:rsidRPr="004919E0">
        <w:rPr>
          <w:rFonts w:ascii="Calibri Light" w:hAnsi="Calibri Light" w:cs="Calibri Light"/>
          <w:sz w:val="22"/>
          <w:szCs w:val="22"/>
        </w:rPr>
        <w:t>aliczy kary umowne Wykonawcy w przypadku:</w:t>
      </w:r>
    </w:p>
    <w:p w14:paraId="0F40AA67" w14:textId="3978187D"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odmowy realizacji zlecenia, nie zgłoszenia się Wykonawcy </w:t>
      </w:r>
      <w:r w:rsidR="004D5662">
        <w:rPr>
          <w:rFonts w:ascii="Calibri Light" w:hAnsi="Calibri Light" w:cs="Calibri Light"/>
          <w:sz w:val="22"/>
          <w:szCs w:val="22"/>
        </w:rPr>
        <w:t>w ustalonym terminie i czasie w </w:t>
      </w:r>
      <w:r w:rsidRPr="004919E0">
        <w:rPr>
          <w:rFonts w:ascii="Calibri Light" w:hAnsi="Calibri Light" w:cs="Calibri Light"/>
          <w:sz w:val="22"/>
          <w:szCs w:val="22"/>
        </w:rPr>
        <w:t>m</w:t>
      </w:r>
      <w:r w:rsidR="004D5662">
        <w:rPr>
          <w:rFonts w:ascii="Calibri Light" w:hAnsi="Calibri Light" w:cs="Calibri Light"/>
          <w:sz w:val="22"/>
          <w:szCs w:val="22"/>
        </w:rPr>
        <w:t>iejscu rozpoczęcia transportu</w:t>
      </w:r>
      <w:r w:rsidRPr="004919E0">
        <w:rPr>
          <w:rFonts w:ascii="Calibri Light" w:hAnsi="Calibri Light" w:cs="Calibri Light"/>
          <w:sz w:val="22"/>
          <w:szCs w:val="22"/>
        </w:rPr>
        <w:t xml:space="preserve"> lub zgłoszenia się niesprawnym technicznie samochodem bądź też z niesprawnym wyposażeniem medycznym lub jego brakiem albo bez wymaganego personelu medycznego, w wysokości 100% Ceny brutto za 1 h pracy zespołu specjalistycznego / podstawowego określonej w </w:t>
      </w:r>
      <w:r w:rsidR="00455E71" w:rsidRPr="004919E0">
        <w:rPr>
          <w:rFonts w:ascii="Calibri Light" w:hAnsi="Calibri Light" w:cs="Calibri Light"/>
          <w:sz w:val="22"/>
          <w:szCs w:val="22"/>
        </w:rPr>
        <w:t>formularzu cenowym</w:t>
      </w:r>
      <w:r w:rsidRPr="004919E0">
        <w:rPr>
          <w:rFonts w:ascii="Calibri Light" w:hAnsi="Calibri Light" w:cs="Calibri Light"/>
          <w:sz w:val="22"/>
          <w:szCs w:val="22"/>
        </w:rPr>
        <w:t xml:space="preserve"> za jedno zdarzenie.</w:t>
      </w:r>
    </w:p>
    <w:p w14:paraId="3ED5DA67" w14:textId="77777777" w:rsidR="005A2D2B" w:rsidRPr="004919E0" w:rsidRDefault="005A2D2B" w:rsidP="00045755">
      <w:pPr>
        <w:pStyle w:val="Tekstpodstawowywcity"/>
        <w:widowControl w:val="0"/>
        <w:numPr>
          <w:ilvl w:val="0"/>
          <w:numId w:val="27"/>
        </w:numPr>
        <w:snapToGrid w:val="0"/>
        <w:spacing w:after="0" w:line="276" w:lineRule="auto"/>
        <w:ind w:left="851" w:hanging="425"/>
        <w:jc w:val="both"/>
        <w:rPr>
          <w:rFonts w:ascii="Calibri Light" w:hAnsi="Calibri Light" w:cs="Calibri Light"/>
          <w:sz w:val="22"/>
          <w:szCs w:val="22"/>
        </w:rPr>
      </w:pPr>
      <w:r w:rsidRPr="004919E0">
        <w:rPr>
          <w:rFonts w:ascii="Calibri Light" w:hAnsi="Calibri Light" w:cs="Calibri Light"/>
          <w:sz w:val="22"/>
          <w:szCs w:val="22"/>
        </w:rPr>
        <w:t xml:space="preserve">opóźnienia w rozpoczęciu realizacji zlecenia w wysokości 15% Ceny brutto za 1 h pracy zespołu specjalistycznego / podstawowego określonej w </w:t>
      </w:r>
      <w:r w:rsidR="00455E71" w:rsidRPr="004919E0">
        <w:rPr>
          <w:rFonts w:ascii="Calibri Light" w:hAnsi="Calibri Light" w:cs="Calibri Light"/>
          <w:sz w:val="22"/>
          <w:szCs w:val="22"/>
        </w:rPr>
        <w:t xml:space="preserve">formularzu cenowym </w:t>
      </w:r>
      <w:r w:rsidRPr="004919E0">
        <w:rPr>
          <w:rFonts w:ascii="Calibri Light" w:hAnsi="Calibri Light" w:cs="Calibri Light"/>
          <w:sz w:val="22"/>
          <w:szCs w:val="22"/>
        </w:rPr>
        <w:t>za każdą godzinę opóźnienia.</w:t>
      </w:r>
    </w:p>
    <w:p w14:paraId="2D2888F8"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Gdy opóźnienie przekroczy czas 2 godzin od terminu wskazanego w zleceniu na transport sanitarny, Zamawiający przyjmie, że Wykonawca nie zgłosił się do realizacji usługi jak to opisano w ust. 1 a) powyżej i podejmie działania jak to wskazano w §3 ust. </w:t>
      </w:r>
      <w:r w:rsidR="00455E71" w:rsidRPr="004919E0">
        <w:rPr>
          <w:rFonts w:ascii="Calibri Light" w:hAnsi="Calibri Light" w:cs="Calibri Light"/>
          <w:sz w:val="22"/>
          <w:szCs w:val="22"/>
        </w:rPr>
        <w:t>9</w:t>
      </w:r>
      <w:r w:rsidRPr="004919E0">
        <w:rPr>
          <w:rFonts w:ascii="Calibri Light" w:hAnsi="Calibri Light" w:cs="Calibri Light"/>
          <w:sz w:val="22"/>
          <w:szCs w:val="22"/>
        </w:rPr>
        <w:t xml:space="preserve"> umowy. </w:t>
      </w:r>
    </w:p>
    <w:p w14:paraId="071B6CFC" w14:textId="5C4EBD29"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Z tytułu niespełnienia przez Wykonawcę lub Podwykonawcę wymogu zatrudnienia na podstawie umowy o pracę osób wykonujących w/w czynności (przy czy</w:t>
      </w:r>
      <w:r w:rsidR="004D5662">
        <w:rPr>
          <w:rFonts w:ascii="Calibri Light" w:hAnsi="Calibri Light" w:cs="Calibri Light"/>
          <w:sz w:val="22"/>
          <w:szCs w:val="22"/>
        </w:rPr>
        <w:t>m niezłożenie przez Wykonawcę w </w:t>
      </w:r>
      <w:r w:rsidRPr="004919E0">
        <w:rPr>
          <w:rFonts w:ascii="Calibri Light" w:hAnsi="Calibri Light" w:cs="Calibri Light"/>
          <w:sz w:val="22"/>
          <w:szCs w:val="22"/>
        </w:rPr>
        <w:t>wyznaczonym przez Zamawiającego terminie żądanych dokume</w:t>
      </w:r>
      <w:r w:rsidR="004D5662">
        <w:rPr>
          <w:rFonts w:ascii="Calibri Light" w:hAnsi="Calibri Light" w:cs="Calibri Light"/>
          <w:sz w:val="22"/>
          <w:szCs w:val="22"/>
        </w:rPr>
        <w:t>ntów lub oświadczeń zgodnie z§ </w:t>
      </w:r>
      <w:r w:rsidRPr="004919E0">
        <w:rPr>
          <w:rFonts w:ascii="Calibri Light" w:hAnsi="Calibri Light" w:cs="Calibri Light"/>
          <w:sz w:val="22"/>
          <w:szCs w:val="22"/>
        </w:rPr>
        <w:t>4 ust.</w:t>
      </w:r>
      <w:r w:rsidR="004D5662">
        <w:rPr>
          <w:rFonts w:ascii="Calibri Light" w:hAnsi="Calibri Light" w:cs="Calibri Light"/>
          <w:sz w:val="22"/>
          <w:szCs w:val="22"/>
        </w:rPr>
        <w:t xml:space="preserve"> </w:t>
      </w:r>
      <w:r w:rsidRPr="004919E0">
        <w:rPr>
          <w:rFonts w:ascii="Calibri Light" w:hAnsi="Calibri Light" w:cs="Calibri Light"/>
          <w:sz w:val="22"/>
          <w:szCs w:val="22"/>
        </w:rPr>
        <w:t>2 Umowy traktowane będzie jako niespełnienie przez Wykonawcę lub Podwykonawcę wymogu zatrudnienia na podstawie umowy o pracę osób wykonujących wskazane czynności) Wykonawca zobowiązany jest do zapłaty kar umownych w wysokości iloczynu kwoty minimalnego wynagrodzenia za pracę (obowiązującej w chwili stwierdzenia przez Zamawiającego niedopełnienia przez Wykonawcę tego wymogu), liczby miesięcy w okresie realizowania umowy, w których Wykonawca nie dopełnił przedmiotowego wymogu oraz ilości pracowników z uwzględnieniem wymiaru czasu pracy, co do których Wykonawca nie dopełnił</w:t>
      </w:r>
      <w:r w:rsidR="004D5662">
        <w:rPr>
          <w:rFonts w:ascii="Calibri Light" w:hAnsi="Calibri Light" w:cs="Calibri Light"/>
          <w:sz w:val="22"/>
          <w:szCs w:val="22"/>
        </w:rPr>
        <w:t xml:space="preserve"> wymogu zatrudnienia na umowę o </w:t>
      </w:r>
      <w:r w:rsidRPr="004919E0">
        <w:rPr>
          <w:rFonts w:ascii="Calibri Light" w:hAnsi="Calibri Light" w:cs="Calibri Light"/>
          <w:sz w:val="22"/>
          <w:szCs w:val="22"/>
        </w:rPr>
        <w:t xml:space="preserve">pracę. </w:t>
      </w:r>
    </w:p>
    <w:p w14:paraId="4230BFB0" w14:textId="396119E5"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naliczy Wykonawcy karę umowną z tytułu </w:t>
      </w:r>
      <w:r w:rsidR="004D5662">
        <w:rPr>
          <w:rFonts w:ascii="Calibri Light" w:hAnsi="Calibri Light" w:cs="Calibri Light"/>
          <w:sz w:val="22"/>
          <w:szCs w:val="22"/>
        </w:rPr>
        <w:t>odstąpienia od</w:t>
      </w:r>
      <w:r w:rsidRPr="004919E0">
        <w:rPr>
          <w:rFonts w:ascii="Calibri Light" w:hAnsi="Calibri Light" w:cs="Calibri Light"/>
          <w:sz w:val="22"/>
          <w:szCs w:val="22"/>
        </w:rPr>
        <w:t xml:space="preserve"> umowy z przyczyn leżących po stronie Wykonawcy w wysokości 10% wartości brutto niezrealizowanej części umowy.</w:t>
      </w:r>
    </w:p>
    <w:p w14:paraId="63DB0BCD"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lastRenderedPageBreak/>
        <w:t>Każda ze stron może odstąpić od umowy zgodnie z obowiązującymi przepisami prawa. Zamawiającego obowiązują przesłanki odstąpienia opisane w przepisach art. 456 ustawy Prawo zamówień publicznych .</w:t>
      </w:r>
    </w:p>
    <w:p w14:paraId="65609BA6"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W przypadku odstąpienia od umowy przez którąkolwiek ze stron z przyczyn, za które odpowiada Wykonawca, Wykonawca zobowiązuje się do zapłaty Zamawiającemu kary umownej w wysokości 10% wynagrodzenia brutto, o którym mowa w §3 ust. 1 pkt 2).</w:t>
      </w:r>
    </w:p>
    <w:p w14:paraId="464029E3" w14:textId="77777777" w:rsidR="00E717B6" w:rsidRPr="004919E0" w:rsidRDefault="00E717B6"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W przypadku odstąpienia od umowy przez którąkolwiek ze stron z przyczyn, za które odpowiada Zamawiający, z zastrzeżeniem okoliczności, o których mowa w art. 456 ustawy Prawo zamówień publicznych, Zamawiający zobowiązuje się do zapłaty Wykonawcy kary umownej w wysokości 10% wynagrodzenia brutto umowy, o którym mowa w §3 ust. 1 pkt 2).</w:t>
      </w:r>
    </w:p>
    <w:p w14:paraId="30505CFC"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160C0DF6"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Niezależnie od prawa do dochodzenia kar umownych strony mogą dochodzić odszkodowania na zasadach ogólnych określonych w Kodeksie Cywilnym.</w:t>
      </w:r>
    </w:p>
    <w:p w14:paraId="678044B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Łączna maksymalna wysokość naliczonych kar umownych nie może być wyższa niż 20% wartości brutto umowy.</w:t>
      </w:r>
    </w:p>
    <w:p w14:paraId="3EDA3DEF"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Zamawiającemu nie przysługuje kara umowna, o której mowa w ust. 1 pkt. b), jeżeli Wykonawca zapewni na swój koszt transport zastępczy, o którym mowa w § 3 ust. </w:t>
      </w:r>
      <w:r w:rsidR="00EA392C" w:rsidRPr="004919E0">
        <w:rPr>
          <w:rFonts w:ascii="Calibri Light" w:hAnsi="Calibri Light" w:cs="Calibri Light"/>
          <w:sz w:val="22"/>
          <w:szCs w:val="22"/>
        </w:rPr>
        <w:t>10</w:t>
      </w:r>
      <w:r w:rsidRPr="004919E0">
        <w:rPr>
          <w:rFonts w:ascii="Calibri Light" w:hAnsi="Calibri Light" w:cs="Calibri Light"/>
          <w:sz w:val="22"/>
          <w:szCs w:val="22"/>
        </w:rPr>
        <w:t xml:space="preserve"> umowy w terminie zgodnym ze zleceniem i standardzie nie gorszym niż wymagany umową.</w:t>
      </w:r>
    </w:p>
    <w:p w14:paraId="5586DEE7"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Zamawiający uprawniony jest do dochodzenia odszkodowania przenoszącego wysokość kar umownych z tytułu nie wykonania lub nienależytego wykonania umowy, jak też z tytułu odpowiedzialności deliktowej, obniżenia wynagrodzenia w przypadkach wskazanych w Kodeksie Cywilnym oraz w innych przypadkach wynikających z obowiązujących przepisów. </w:t>
      </w:r>
    </w:p>
    <w:p w14:paraId="32221F08" w14:textId="76C9A974"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Strony umowy nie są odpowiedzialne za skutki niedotrzymania warunków umowy, jeżeli są one następstwem zdarzeń zewnętrznych niezależnych od strony, który</w:t>
      </w:r>
      <w:r w:rsidR="004D5662">
        <w:rPr>
          <w:rFonts w:ascii="Calibri Light" w:hAnsi="Calibri Light" w:cs="Calibri Light"/>
          <w:sz w:val="22"/>
          <w:szCs w:val="22"/>
        </w:rPr>
        <w:t>ch nie można było przewidzieć w </w:t>
      </w:r>
      <w:r w:rsidRPr="004919E0">
        <w:rPr>
          <w:rFonts w:ascii="Calibri Light" w:hAnsi="Calibri Light" w:cs="Calibri Light"/>
          <w:sz w:val="22"/>
          <w:szCs w:val="22"/>
        </w:rPr>
        <w:t>chwili zawarcia umowy, a skutkom tych zdarzeń nie mogła strona zapobiec środ</w:t>
      </w:r>
      <w:r w:rsidR="00E717B6">
        <w:rPr>
          <w:rFonts w:ascii="Calibri Light" w:hAnsi="Calibri Light" w:cs="Calibri Light"/>
          <w:sz w:val="22"/>
          <w:szCs w:val="22"/>
        </w:rPr>
        <w:t>kami będącymi w </w:t>
      </w:r>
      <w:r w:rsidRPr="004919E0">
        <w:rPr>
          <w:rFonts w:ascii="Calibri Light" w:hAnsi="Calibri Light" w:cs="Calibri Light"/>
          <w:sz w:val="22"/>
          <w:szCs w:val="22"/>
        </w:rPr>
        <w:t>jej dyspozycji.</w:t>
      </w:r>
    </w:p>
    <w:p w14:paraId="620D4AF3" w14:textId="77777777" w:rsidR="005A2D2B"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 przypadku wyrządzenia przez Wykonawcę szkody w mieniu Zamawiającego, Wykonawca zobowiązany jest usunąć na własny koszt wszelkie skutki zdarzenia powodującego szkodę oraz pokryć wszelkie inne koszty wynikłe z tego zdarzenia. Zamawiający wystawi notę obciążeniową, na podstawie której Wykonawca zapłaci Zamawiającemu odszkodowanie za powstałe szkody. Wysokość odszkodowania zostanie pomniejszona o wartość otrzymanego przez Zamawiającego odszkodowania z tytułu ubezpieczenia Wykonawcy.</w:t>
      </w:r>
    </w:p>
    <w:p w14:paraId="33012C56" w14:textId="7FE28768" w:rsidR="00F63114" w:rsidRPr="004919E0" w:rsidRDefault="005A2D2B" w:rsidP="00045755">
      <w:pPr>
        <w:pStyle w:val="Tekstpodstawowywcity"/>
        <w:widowControl w:val="0"/>
        <w:numPr>
          <w:ilvl w:val="0"/>
          <w:numId w:val="5"/>
        </w:numPr>
        <w:snapToGrid w:val="0"/>
        <w:spacing w:after="0" w:line="276" w:lineRule="auto"/>
        <w:jc w:val="both"/>
        <w:rPr>
          <w:rFonts w:ascii="Calibri Light" w:hAnsi="Calibri Light" w:cs="Calibri Light"/>
          <w:sz w:val="22"/>
          <w:szCs w:val="22"/>
        </w:rPr>
      </w:pPr>
      <w:r w:rsidRPr="004919E0">
        <w:rPr>
          <w:rFonts w:ascii="Calibri Light" w:hAnsi="Calibri Light" w:cs="Calibri Light"/>
          <w:sz w:val="22"/>
          <w:szCs w:val="22"/>
        </w:rPr>
        <w:t>Wykonawca jest zobowiązany do naprawienia szkód majątkowych i niemajątkowych wyrządzonych osobom trzecim z przyczyn leżących po jego stronie przy wykonywaniu zobowiązań określonych umową. W przypadku gdyby Zamawiający na podstawie obowiązujących przepisów prawa został zobowiązany do naprawienia szkody majątkowej lub niemajątkowej wyrządzonej przez Wykonawcę osobie trzeciej przy wykonywaniu niniejszej umowy z przyczyn leżących po stronie Wykonawcy, Zamawiający będzie uprawniony do żądania od Wykonawcy pokryc</w:t>
      </w:r>
      <w:r w:rsidR="00E717B6">
        <w:rPr>
          <w:rFonts w:ascii="Calibri Light" w:hAnsi="Calibri Light" w:cs="Calibri Light"/>
          <w:sz w:val="22"/>
          <w:szCs w:val="22"/>
        </w:rPr>
        <w:t>ia całej wynikłej stąd szkody w </w:t>
      </w:r>
      <w:r w:rsidRPr="004919E0">
        <w:rPr>
          <w:rFonts w:ascii="Calibri Light" w:hAnsi="Calibri Light" w:cs="Calibri Light"/>
          <w:sz w:val="22"/>
          <w:szCs w:val="22"/>
        </w:rPr>
        <w:t>pełnej wysokości, w tym również kosztów ubocznych i odsetek.</w:t>
      </w:r>
    </w:p>
    <w:p w14:paraId="038052D3" w14:textId="77777777" w:rsidR="00F63114" w:rsidRPr="004919E0" w:rsidRDefault="00F63114" w:rsidP="00045755">
      <w:pPr>
        <w:widowControl w:val="0"/>
        <w:numPr>
          <w:ilvl w:val="0"/>
          <w:numId w:val="5"/>
        </w:numPr>
        <w:tabs>
          <w:tab w:val="num" w:pos="426"/>
        </w:tabs>
        <w:spacing w:line="276" w:lineRule="auto"/>
        <w:jc w:val="both"/>
        <w:rPr>
          <w:rFonts w:ascii="Calibri Light" w:hAnsi="Calibri Light" w:cs="Calibri Light"/>
          <w:sz w:val="22"/>
          <w:szCs w:val="22"/>
        </w:rPr>
      </w:pPr>
      <w:r w:rsidRPr="004919E0">
        <w:rPr>
          <w:rFonts w:ascii="Calibri Light" w:hAnsi="Calibri Light" w:cs="Calibri Light"/>
          <w:sz w:val="22"/>
          <w:szCs w:val="22"/>
        </w:rPr>
        <w:t xml:space="preserve">Zamawiającemu przysługuje prawo dochodzenia od Wykonawcy kompensaty za poniesioną szkodę, której wysokość przekracza wartość kar umownych. </w:t>
      </w:r>
    </w:p>
    <w:p w14:paraId="36AAE64B" w14:textId="77777777" w:rsidR="00441FDE" w:rsidRPr="003479D7" w:rsidRDefault="00441FDE" w:rsidP="004919E0">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lastRenderedPageBreak/>
        <w:t>§8</w:t>
      </w:r>
    </w:p>
    <w:p w14:paraId="55519CFE" w14:textId="18BF7EC1" w:rsidR="00441FDE" w:rsidRPr="004919E0" w:rsidRDefault="00441FDE" w:rsidP="00045755">
      <w:pPr>
        <w:widowControl w:val="0"/>
        <w:numPr>
          <w:ilvl w:val="0"/>
          <w:numId w:val="7"/>
        </w:numPr>
        <w:spacing w:line="276" w:lineRule="auto"/>
        <w:ind w:left="425" w:hanging="425"/>
        <w:jc w:val="both"/>
        <w:rPr>
          <w:rFonts w:ascii="Calibri Light" w:hAnsi="Calibri Light" w:cs="Calibri Light"/>
          <w:snapToGrid w:val="0"/>
          <w:sz w:val="22"/>
          <w:szCs w:val="22"/>
        </w:rPr>
      </w:pPr>
      <w:r w:rsidRPr="004919E0">
        <w:rPr>
          <w:rFonts w:ascii="Calibri Light" w:hAnsi="Calibri Light" w:cs="Calibri Light"/>
          <w:snapToGrid w:val="0"/>
          <w:sz w:val="22"/>
          <w:szCs w:val="22"/>
        </w:rPr>
        <w:t xml:space="preserve">Wykonawca nie może dokonać przeniesienia swoich wierzytelności wobec Zamawiającego (wynikających  z niniejszej umowy) na osoby lub podmioty trzecie bez uprzedniej, pisemnej zgody Zamawiającego. Jakiekolwiek przeniesienie wierzytelności dokonane bez takiej zgody będzie nieważne i stanowić będzie istotne naruszenie postanowień umowy, mogące stanowić podstawę do rozwiązania umowy (odstąpienia od niej) z przyczyn leżących po stronie Wykonawcy, uprawniające Zamawiającego do naliczenia kar umownych, o których mowa w §7 ust. </w:t>
      </w:r>
      <w:r w:rsidR="005721EE">
        <w:rPr>
          <w:rFonts w:ascii="Calibri Light" w:hAnsi="Calibri Light" w:cs="Calibri Light"/>
          <w:snapToGrid w:val="0"/>
          <w:sz w:val="22"/>
          <w:szCs w:val="22"/>
        </w:rPr>
        <w:t>6</w:t>
      </w:r>
      <w:r w:rsidRPr="004919E0">
        <w:rPr>
          <w:rFonts w:ascii="Calibri Light" w:hAnsi="Calibri Light" w:cs="Calibri Light"/>
          <w:snapToGrid w:val="0"/>
          <w:sz w:val="22"/>
          <w:szCs w:val="22"/>
        </w:rPr>
        <w:t>. Wykonawca zobowiązuje się uczynić wzmiankę o powyższym zastrzeżeniu na każdym piśmie Wykonawcy stwierdzającym istnienie wierzytelności, których przelewu Wykonawca ma zamiar dokonać, pod warunkiem uzyskania na to zgody Zamawiającego.</w:t>
      </w:r>
    </w:p>
    <w:p w14:paraId="6745F11A" w14:textId="18C91D8D" w:rsidR="005721EE" w:rsidRPr="003479D7" w:rsidRDefault="00441FDE" w:rsidP="003479D7">
      <w:pPr>
        <w:pStyle w:val="Tekstpodstawowywcity"/>
        <w:widowControl w:val="0"/>
        <w:numPr>
          <w:ilvl w:val="0"/>
          <w:numId w:val="7"/>
        </w:numPr>
        <w:snapToGrid w:val="0"/>
        <w:spacing w:after="0" w:line="276" w:lineRule="auto"/>
        <w:ind w:left="425" w:hanging="425"/>
        <w:jc w:val="both"/>
        <w:rPr>
          <w:rFonts w:ascii="Calibri Light" w:hAnsi="Calibri Light" w:cs="Calibri Light"/>
          <w:sz w:val="22"/>
          <w:szCs w:val="22"/>
        </w:rPr>
      </w:pPr>
      <w:r w:rsidRPr="004919E0">
        <w:rPr>
          <w:rFonts w:ascii="Calibri Light" w:hAnsi="Calibri Light" w:cs="Calibri Light"/>
          <w:snapToGrid w:val="0"/>
          <w:sz w:val="22"/>
          <w:szCs w:val="22"/>
        </w:rPr>
        <w:t>Wykonawca jest zobowiązany do pokrycia pełnej szkody Zamawiającego pozostającej w związku                                z przeniesieniem wierzytelności w jakiejkolwiek formie dokonanej z naruszeniem §8 ust. 1</w:t>
      </w:r>
    </w:p>
    <w:p w14:paraId="2D85BCF5" w14:textId="77777777" w:rsidR="00441FDE" w:rsidRPr="003479D7" w:rsidRDefault="00441FDE" w:rsidP="003479D7">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§9</w:t>
      </w:r>
    </w:p>
    <w:p w14:paraId="7EAECF21" w14:textId="77777777" w:rsidR="00441FDE" w:rsidRPr="004919E0" w:rsidRDefault="00441FDE" w:rsidP="003479D7">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9D35F56" w14:textId="61306349" w:rsidR="005721EE" w:rsidRPr="003479D7" w:rsidRDefault="00441FDE" w:rsidP="003479D7">
      <w:pPr>
        <w:pStyle w:val="Tekstpodstawowywcity"/>
        <w:widowControl w:val="0"/>
        <w:numPr>
          <w:ilvl w:val="0"/>
          <w:numId w:val="6"/>
        </w:numPr>
        <w:tabs>
          <w:tab w:val="clear" w:pos="360"/>
          <w:tab w:val="num" w:pos="426"/>
        </w:tabs>
        <w:snapToGrid w:val="0"/>
        <w:spacing w:after="0" w:line="276" w:lineRule="auto"/>
        <w:ind w:left="426" w:hanging="426"/>
        <w:jc w:val="both"/>
        <w:rPr>
          <w:rFonts w:ascii="Calibri Light" w:hAnsi="Calibri Light" w:cs="Calibri Light"/>
          <w:sz w:val="22"/>
          <w:szCs w:val="22"/>
        </w:rPr>
      </w:pPr>
      <w:r w:rsidRPr="004919E0">
        <w:rPr>
          <w:rFonts w:ascii="Calibri Light" w:hAnsi="Calibri Light" w:cs="Calibri Light"/>
          <w:sz w:val="22"/>
          <w:szCs w:val="22"/>
        </w:rPr>
        <w:t>W przypadku o którym mowa w ust. 1, Wykonawca może żądać wyłącznie wynagrodzenia należnego z tytułu wykonania części umowy.</w:t>
      </w:r>
    </w:p>
    <w:p w14:paraId="0EFDB88E" w14:textId="77777777" w:rsidR="00441FDE" w:rsidRPr="003479D7" w:rsidRDefault="00441FDE" w:rsidP="003479D7">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§10</w:t>
      </w:r>
    </w:p>
    <w:p w14:paraId="369DD696" w14:textId="77777777" w:rsidR="00441FDE" w:rsidRPr="004919E0" w:rsidRDefault="00441FDE" w:rsidP="003479D7">
      <w:pPr>
        <w:pStyle w:val="Tekstpodstawowywcity"/>
        <w:spacing w:after="0" w:line="276" w:lineRule="auto"/>
        <w:ind w:left="426"/>
        <w:jc w:val="both"/>
        <w:rPr>
          <w:rFonts w:ascii="Calibri Light" w:hAnsi="Calibri Light" w:cs="Calibri Light"/>
          <w:sz w:val="22"/>
          <w:szCs w:val="22"/>
        </w:rPr>
      </w:pPr>
      <w:r w:rsidRPr="004919E0">
        <w:rPr>
          <w:rFonts w:ascii="Calibri Light" w:hAnsi="Calibri Light" w:cs="Calibri Light"/>
          <w:sz w:val="22"/>
          <w:szCs w:val="22"/>
        </w:rPr>
        <w:t>W sprawach nieuregulowanych w niniejszej umowie zastosowanie będą miały przepisy ustawy Prawo zamówień publicznych i Kodeksu cywilnego.</w:t>
      </w:r>
    </w:p>
    <w:p w14:paraId="603DF868" w14:textId="77777777" w:rsidR="00441FDE" w:rsidRPr="003479D7" w:rsidRDefault="00441FDE" w:rsidP="003479D7">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§11</w:t>
      </w:r>
    </w:p>
    <w:p w14:paraId="446F854C" w14:textId="77777777" w:rsidR="00441FDE" w:rsidRPr="004919E0" w:rsidRDefault="00441FDE" w:rsidP="003479D7">
      <w:pPr>
        <w:pStyle w:val="Tekstpodstawowywcity"/>
        <w:spacing w:after="0" w:line="276" w:lineRule="auto"/>
        <w:ind w:left="426"/>
        <w:jc w:val="both"/>
        <w:rPr>
          <w:rFonts w:ascii="Calibri Light" w:hAnsi="Calibri Light" w:cs="Calibri Light"/>
          <w:sz w:val="22"/>
          <w:szCs w:val="22"/>
        </w:rPr>
      </w:pPr>
      <w:r w:rsidRPr="004919E0">
        <w:rPr>
          <w:rFonts w:ascii="Calibri Light" w:hAnsi="Calibri Light" w:cs="Calibri Light"/>
          <w:sz w:val="22"/>
          <w:szCs w:val="22"/>
        </w:rPr>
        <w:t>Ewentualne sprawy sporne wynikłe na tle wykonania niniejszej um</w:t>
      </w:r>
      <w:r w:rsidR="00EA392C" w:rsidRPr="004919E0">
        <w:rPr>
          <w:rFonts w:ascii="Calibri Light" w:hAnsi="Calibri Light" w:cs="Calibri Light"/>
          <w:sz w:val="22"/>
          <w:szCs w:val="22"/>
        </w:rPr>
        <w:t xml:space="preserve">owy, po wyczerpaniu możliwości </w:t>
      </w:r>
      <w:r w:rsidRPr="004919E0">
        <w:rPr>
          <w:rFonts w:ascii="Calibri Light" w:hAnsi="Calibri Light" w:cs="Calibri Light"/>
          <w:sz w:val="22"/>
          <w:szCs w:val="22"/>
        </w:rPr>
        <w:t>ich polubownego załatwienia, podlegać będą rozstrzygnięciu przez sąd właściwy dla Zamawiającego.</w:t>
      </w:r>
    </w:p>
    <w:p w14:paraId="05599472" w14:textId="77777777" w:rsidR="00441FDE" w:rsidRPr="003479D7" w:rsidRDefault="00441FDE" w:rsidP="003479D7">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§12</w:t>
      </w:r>
    </w:p>
    <w:p w14:paraId="3CFD5E0E" w14:textId="025D1C91" w:rsidR="005721EE" w:rsidRDefault="00441FDE" w:rsidP="003479D7">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Akt umowy sporządzono w dwóch jednobrzmiących egzemplarzach, po jednym dla każdej ze stron.</w:t>
      </w:r>
    </w:p>
    <w:p w14:paraId="241E636C" w14:textId="77777777" w:rsidR="00441FDE" w:rsidRPr="003479D7" w:rsidRDefault="00441FDE" w:rsidP="003479D7">
      <w:pPr>
        <w:widowControl w:val="0"/>
        <w:spacing w:line="276" w:lineRule="auto"/>
        <w:jc w:val="center"/>
        <w:rPr>
          <w:rFonts w:ascii="Calibri Light" w:hAnsi="Calibri Light" w:cs="Calibri Light"/>
          <w:b/>
          <w:snapToGrid w:val="0"/>
          <w:sz w:val="22"/>
          <w:szCs w:val="22"/>
        </w:rPr>
      </w:pPr>
      <w:r w:rsidRPr="003479D7">
        <w:rPr>
          <w:rFonts w:ascii="Calibri Light" w:hAnsi="Calibri Light" w:cs="Calibri Light"/>
          <w:b/>
          <w:snapToGrid w:val="0"/>
          <w:sz w:val="22"/>
          <w:szCs w:val="22"/>
        </w:rPr>
        <w:t>§13</w:t>
      </w:r>
    </w:p>
    <w:p w14:paraId="3CD8EC11" w14:textId="77777777" w:rsidR="00441FDE" w:rsidRPr="004919E0" w:rsidRDefault="00441FDE" w:rsidP="003479D7">
      <w:pPr>
        <w:widowControl w:val="0"/>
        <w:spacing w:line="276" w:lineRule="auto"/>
        <w:ind w:left="426"/>
        <w:jc w:val="both"/>
        <w:rPr>
          <w:rFonts w:ascii="Calibri Light" w:hAnsi="Calibri Light" w:cs="Calibri Light"/>
          <w:snapToGrid w:val="0"/>
          <w:sz w:val="22"/>
          <w:szCs w:val="22"/>
        </w:rPr>
      </w:pPr>
      <w:r w:rsidRPr="004919E0">
        <w:rPr>
          <w:rFonts w:ascii="Calibri Light" w:hAnsi="Calibri Light" w:cs="Calibri Light"/>
          <w:snapToGrid w:val="0"/>
          <w:sz w:val="22"/>
          <w:szCs w:val="22"/>
        </w:rPr>
        <w:t>Integralną częścią umowy jest Specyfikacja Warunków Zamówienia wraz z załącznikami i oferta   Wykonawcy.</w:t>
      </w:r>
    </w:p>
    <w:p w14:paraId="3B0031FC" w14:textId="77777777" w:rsidR="00441FDE" w:rsidRPr="004919E0" w:rsidRDefault="00441FDE" w:rsidP="004919E0">
      <w:pPr>
        <w:widowControl w:val="0"/>
        <w:spacing w:line="276" w:lineRule="auto"/>
        <w:jc w:val="both"/>
        <w:rPr>
          <w:rFonts w:ascii="Calibri Light" w:hAnsi="Calibri Light" w:cs="Calibri Light"/>
          <w:snapToGrid w:val="0"/>
          <w:sz w:val="22"/>
          <w:szCs w:val="22"/>
        </w:rPr>
      </w:pPr>
    </w:p>
    <w:p w14:paraId="118A6DD6" w14:textId="77777777" w:rsidR="004B0DA0" w:rsidRPr="004919E0" w:rsidRDefault="004B0DA0" w:rsidP="004919E0">
      <w:pPr>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Załączniki:</w:t>
      </w:r>
    </w:p>
    <w:p w14:paraId="06A463B1" w14:textId="0BFD8885" w:rsidR="004B0DA0" w:rsidRPr="004919E0" w:rsidRDefault="004B0DA0"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 xml:space="preserve">Załącznik nr 1 </w:t>
      </w:r>
      <w:r w:rsidR="00EA392C" w:rsidRPr="004919E0">
        <w:rPr>
          <w:rFonts w:ascii="Calibri Light" w:hAnsi="Calibri Light" w:cs="Calibri Light"/>
          <w:i/>
          <w:iCs/>
          <w:snapToGrid w:val="0"/>
          <w:sz w:val="22"/>
          <w:szCs w:val="22"/>
        </w:rPr>
        <w:t xml:space="preserve">– Formularz </w:t>
      </w:r>
      <w:r w:rsidR="00AF7F45" w:rsidRPr="004919E0">
        <w:rPr>
          <w:rFonts w:ascii="Calibri Light" w:hAnsi="Calibri Light" w:cs="Calibri Light"/>
          <w:i/>
          <w:iCs/>
          <w:snapToGrid w:val="0"/>
          <w:sz w:val="22"/>
          <w:szCs w:val="22"/>
        </w:rPr>
        <w:t>ofertowy</w:t>
      </w:r>
    </w:p>
    <w:p w14:paraId="6B913293" w14:textId="1928B7C3" w:rsidR="00441FDE" w:rsidRPr="004919E0" w:rsidRDefault="00EA392C"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2</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Zlecenie Transportu</w:t>
      </w:r>
    </w:p>
    <w:p w14:paraId="3C4E10DD" w14:textId="0AB94840"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3</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Wykaz numerów telefonów</w:t>
      </w:r>
    </w:p>
    <w:p w14:paraId="3550EC18" w14:textId="2D77CB69"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4</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Sprawozdanie z realizacji umowy</w:t>
      </w:r>
    </w:p>
    <w:p w14:paraId="7C7E36CC" w14:textId="54E90176" w:rsidR="00EB5C02" w:rsidRPr="004919E0" w:rsidRDefault="00EB5C02" w:rsidP="004919E0">
      <w:pPr>
        <w:pStyle w:val="Akapitzlist"/>
        <w:widowControl w:val="0"/>
        <w:spacing w:line="276" w:lineRule="auto"/>
        <w:ind w:left="426"/>
        <w:jc w:val="both"/>
        <w:rPr>
          <w:rFonts w:ascii="Calibri Light" w:hAnsi="Calibri Light" w:cs="Calibri Light"/>
          <w:i/>
          <w:iCs/>
          <w:snapToGrid w:val="0"/>
          <w:sz w:val="22"/>
          <w:szCs w:val="22"/>
        </w:rPr>
      </w:pPr>
      <w:r w:rsidRPr="004919E0">
        <w:rPr>
          <w:rFonts w:ascii="Calibri Light" w:hAnsi="Calibri Light" w:cs="Calibri Light"/>
          <w:i/>
          <w:iCs/>
          <w:snapToGrid w:val="0"/>
          <w:sz w:val="22"/>
          <w:szCs w:val="22"/>
        </w:rPr>
        <w:t>Załącznik nr 5</w:t>
      </w:r>
      <w:r w:rsidR="005721EE" w:rsidRPr="004919E0">
        <w:rPr>
          <w:rFonts w:ascii="Calibri Light" w:hAnsi="Calibri Light" w:cs="Calibri Light"/>
          <w:i/>
          <w:iCs/>
          <w:snapToGrid w:val="0"/>
          <w:sz w:val="22"/>
          <w:szCs w:val="22"/>
        </w:rPr>
        <w:t>–</w:t>
      </w:r>
      <w:r w:rsidRPr="004919E0">
        <w:rPr>
          <w:rFonts w:ascii="Calibri Light" w:hAnsi="Calibri Light" w:cs="Calibri Light"/>
          <w:i/>
          <w:iCs/>
          <w:snapToGrid w:val="0"/>
          <w:sz w:val="22"/>
          <w:szCs w:val="22"/>
        </w:rPr>
        <w:t xml:space="preserve"> Umowa </w:t>
      </w:r>
      <w:r w:rsidR="00256284">
        <w:rPr>
          <w:rFonts w:ascii="Calibri Light" w:hAnsi="Calibri Light" w:cs="Calibri Light"/>
          <w:i/>
          <w:iCs/>
          <w:snapToGrid w:val="0"/>
          <w:sz w:val="22"/>
          <w:szCs w:val="22"/>
        </w:rPr>
        <w:t xml:space="preserve">powierzenia </w:t>
      </w:r>
      <w:r w:rsidRPr="004919E0">
        <w:rPr>
          <w:rFonts w:ascii="Calibri Light" w:hAnsi="Calibri Light" w:cs="Calibri Light"/>
          <w:i/>
          <w:iCs/>
          <w:snapToGrid w:val="0"/>
          <w:sz w:val="22"/>
          <w:szCs w:val="22"/>
        </w:rPr>
        <w:t>przetwarzani</w:t>
      </w:r>
      <w:r w:rsidR="00256284">
        <w:rPr>
          <w:rFonts w:ascii="Calibri Light" w:hAnsi="Calibri Light" w:cs="Calibri Light"/>
          <w:i/>
          <w:iCs/>
          <w:snapToGrid w:val="0"/>
          <w:sz w:val="22"/>
          <w:szCs w:val="22"/>
        </w:rPr>
        <w:t>a</w:t>
      </w:r>
      <w:r w:rsidRPr="004919E0">
        <w:rPr>
          <w:rFonts w:ascii="Calibri Light" w:hAnsi="Calibri Light" w:cs="Calibri Light"/>
          <w:i/>
          <w:iCs/>
          <w:snapToGrid w:val="0"/>
          <w:sz w:val="22"/>
          <w:szCs w:val="22"/>
        </w:rPr>
        <w:t xml:space="preserve"> danych osobowych</w:t>
      </w:r>
    </w:p>
    <w:p w14:paraId="11092766" w14:textId="77777777" w:rsidR="00EA392C" w:rsidRPr="004919E0" w:rsidRDefault="00EA392C" w:rsidP="004919E0">
      <w:pPr>
        <w:widowControl w:val="0"/>
        <w:spacing w:line="276" w:lineRule="auto"/>
        <w:jc w:val="both"/>
        <w:rPr>
          <w:rFonts w:ascii="Calibri Light" w:hAnsi="Calibri Light" w:cs="Calibri Light"/>
          <w:snapToGrid w:val="0"/>
          <w:sz w:val="22"/>
          <w:szCs w:val="22"/>
        </w:rPr>
      </w:pPr>
    </w:p>
    <w:p w14:paraId="11DF1A95" w14:textId="77777777" w:rsidR="005721EE" w:rsidRDefault="005721EE" w:rsidP="004919E0">
      <w:pPr>
        <w:widowControl w:val="0"/>
        <w:spacing w:line="276" w:lineRule="auto"/>
        <w:ind w:firstLine="426"/>
        <w:jc w:val="both"/>
        <w:rPr>
          <w:rFonts w:ascii="Calibri Light" w:hAnsi="Calibri Light" w:cs="Calibri Light"/>
          <w:snapToGrid w:val="0"/>
          <w:sz w:val="24"/>
          <w:szCs w:val="24"/>
        </w:rPr>
      </w:pPr>
    </w:p>
    <w:p w14:paraId="09E9EB68" w14:textId="77777777" w:rsidR="00256284" w:rsidRDefault="00256284" w:rsidP="004919E0">
      <w:pPr>
        <w:widowControl w:val="0"/>
        <w:spacing w:line="276" w:lineRule="auto"/>
        <w:ind w:firstLine="426"/>
        <w:jc w:val="both"/>
        <w:rPr>
          <w:rFonts w:ascii="Calibri Light" w:hAnsi="Calibri Light" w:cs="Calibri Light"/>
          <w:snapToGrid w:val="0"/>
          <w:sz w:val="24"/>
          <w:szCs w:val="24"/>
        </w:rPr>
      </w:pPr>
    </w:p>
    <w:p w14:paraId="27392E20" w14:textId="77777777" w:rsidR="00441FDE" w:rsidRPr="004919E0" w:rsidRDefault="00441FDE" w:rsidP="004919E0">
      <w:pPr>
        <w:widowControl w:val="0"/>
        <w:spacing w:line="276" w:lineRule="auto"/>
        <w:ind w:firstLine="426"/>
        <w:jc w:val="both"/>
        <w:rPr>
          <w:rFonts w:ascii="Calibri Light" w:hAnsi="Calibri Light" w:cs="Calibri Light"/>
          <w:sz w:val="24"/>
          <w:szCs w:val="24"/>
        </w:rPr>
      </w:pPr>
      <w:r w:rsidRPr="004919E0">
        <w:rPr>
          <w:rFonts w:ascii="Calibri Light" w:hAnsi="Calibri Light" w:cs="Calibri Light"/>
          <w:snapToGrid w:val="0"/>
          <w:sz w:val="24"/>
          <w:szCs w:val="24"/>
        </w:rPr>
        <w:t xml:space="preserve">ZAMAWIAJĄCY                                    </w:t>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r>
      <w:r w:rsidRPr="004919E0">
        <w:rPr>
          <w:rFonts w:ascii="Calibri Light" w:hAnsi="Calibri Light" w:cs="Calibri Light"/>
          <w:snapToGrid w:val="0"/>
          <w:sz w:val="24"/>
          <w:szCs w:val="24"/>
        </w:rPr>
        <w:tab/>
        <w:t xml:space="preserve">  WYKONAWCA</w:t>
      </w:r>
    </w:p>
    <w:p w14:paraId="57AB52B2" w14:textId="5F0E0F2F" w:rsidR="00DA41A2" w:rsidRDefault="00DA41A2" w:rsidP="004919E0">
      <w:pPr>
        <w:spacing w:line="276" w:lineRule="auto"/>
        <w:rPr>
          <w:rFonts w:ascii="Calibri Light" w:hAnsi="Calibri Light" w:cs="Calibri Light"/>
        </w:rPr>
      </w:pPr>
    </w:p>
    <w:p w14:paraId="39695E95" w14:textId="77777777" w:rsidR="005721EE" w:rsidRPr="004919E0" w:rsidRDefault="005721EE" w:rsidP="004919E0">
      <w:pPr>
        <w:spacing w:line="276" w:lineRule="auto"/>
        <w:rPr>
          <w:rFonts w:ascii="Calibri Light" w:hAnsi="Calibri Light" w:cs="Calibri Light"/>
        </w:rPr>
      </w:pPr>
    </w:p>
    <w:p w14:paraId="491D8F36" w14:textId="77777777" w:rsidR="003479D7" w:rsidRDefault="003479D7" w:rsidP="00EA392C">
      <w:pPr>
        <w:tabs>
          <w:tab w:val="left" w:pos="7230"/>
          <w:tab w:val="left" w:pos="7655"/>
        </w:tabs>
        <w:jc w:val="right"/>
        <w:rPr>
          <w:rFonts w:ascii="Calibri Light" w:hAnsi="Calibri Light" w:cs="Calibri Light"/>
          <w:i/>
          <w:szCs w:val="16"/>
        </w:rPr>
      </w:pPr>
    </w:p>
    <w:p w14:paraId="0E0BEEBA" w14:textId="77777777" w:rsidR="003479D7" w:rsidRDefault="003479D7" w:rsidP="00EA392C">
      <w:pPr>
        <w:tabs>
          <w:tab w:val="left" w:pos="7230"/>
          <w:tab w:val="left" w:pos="7655"/>
        </w:tabs>
        <w:jc w:val="right"/>
        <w:rPr>
          <w:rFonts w:ascii="Calibri Light" w:hAnsi="Calibri Light" w:cs="Calibri Light"/>
          <w:i/>
          <w:szCs w:val="16"/>
        </w:rPr>
      </w:pPr>
    </w:p>
    <w:p w14:paraId="328EBBCE" w14:textId="77777777" w:rsidR="00EA392C" w:rsidRPr="004919E0" w:rsidRDefault="00EA392C" w:rsidP="00EA392C">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lastRenderedPageBreak/>
        <w:t>Załącznik nr 2</w:t>
      </w:r>
    </w:p>
    <w:p w14:paraId="28C79060" w14:textId="42D5FF28" w:rsidR="00EA392C" w:rsidRPr="004919E0" w:rsidRDefault="00621155" w:rsidP="00EA392C">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00EA392C" w:rsidRPr="004919E0">
        <w:rPr>
          <w:rFonts w:ascii="Calibri Light" w:hAnsi="Calibri Light" w:cs="Calibri Light"/>
          <w:i/>
          <w:szCs w:val="16"/>
        </w:rPr>
        <w:t>…..</w:t>
      </w:r>
    </w:p>
    <w:p w14:paraId="0AFA71BE" w14:textId="77777777" w:rsidR="00EA392C" w:rsidRPr="004919E0" w:rsidRDefault="00EA392C" w:rsidP="00EA392C">
      <w:pPr>
        <w:rPr>
          <w:rFonts w:ascii="Calibri Light" w:hAnsi="Calibri Light" w:cs="Calibri Light"/>
          <w:noProof/>
        </w:rPr>
      </w:pPr>
    </w:p>
    <w:p w14:paraId="44EA48B6" w14:textId="77777777" w:rsidR="00EA392C" w:rsidRPr="004919E0" w:rsidRDefault="00EA392C" w:rsidP="00EA392C">
      <w:pPr>
        <w:rPr>
          <w:rFonts w:ascii="Calibri Light" w:hAnsi="Calibri Light" w:cs="Calibri Light"/>
          <w:noProof/>
        </w:rPr>
      </w:pPr>
      <w:r w:rsidRPr="004919E0">
        <w:rPr>
          <w:rFonts w:ascii="Calibri Light" w:hAnsi="Calibri Light" w:cs="Calibri Light"/>
          <w:noProof/>
        </w:rPr>
        <w:t>………………………………………</w:t>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6AF43AEB" w14:textId="77777777" w:rsidR="00EA392C" w:rsidRPr="004919E0" w:rsidRDefault="00EA392C" w:rsidP="00EA392C">
      <w:pPr>
        <w:rPr>
          <w:rFonts w:ascii="Calibri Light" w:hAnsi="Calibri Light" w:cs="Calibri Light"/>
          <w:noProof/>
          <w:sz w:val="16"/>
        </w:rPr>
      </w:pPr>
      <w:r w:rsidRPr="004919E0">
        <w:rPr>
          <w:rFonts w:ascii="Calibri Light" w:hAnsi="Calibri Light" w:cs="Calibri Light"/>
          <w:i/>
          <w:noProof/>
          <w:sz w:val="16"/>
        </w:rPr>
        <w:t>(pieczątka komórki zlecającej)</w:t>
      </w:r>
    </w:p>
    <w:p w14:paraId="36852A2E" w14:textId="77777777" w:rsidR="00EA392C" w:rsidRPr="004919E0" w:rsidRDefault="00EA392C" w:rsidP="00EA392C">
      <w:pPr>
        <w:ind w:left="3540"/>
        <w:jc w:val="right"/>
        <w:rPr>
          <w:rFonts w:ascii="Calibri Light" w:hAnsi="Calibri Light" w:cs="Calibri Light"/>
          <w:noProof/>
        </w:rPr>
      </w:pPr>
      <w:r w:rsidRPr="004919E0">
        <w:rPr>
          <w:rFonts w:ascii="Calibri Light" w:hAnsi="Calibri Light" w:cs="Calibri Light"/>
          <w:noProof/>
        </w:rPr>
        <w:t>dnia ………………… 20……r.</w:t>
      </w:r>
    </w:p>
    <w:p w14:paraId="2DAFF443" w14:textId="77777777" w:rsidR="00EA392C" w:rsidRPr="004919E0" w:rsidRDefault="00EA392C" w:rsidP="00EA392C">
      <w:pPr>
        <w:rPr>
          <w:rFonts w:ascii="Calibri Light" w:hAnsi="Calibri Light" w:cs="Calibri Light"/>
        </w:rPr>
      </w:pP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i/>
          <w:noProof/>
        </w:rPr>
        <w:tab/>
      </w:r>
      <w:r w:rsidRPr="004919E0">
        <w:rPr>
          <w:rFonts w:ascii="Calibri Light" w:hAnsi="Calibri Light" w:cs="Calibri Light"/>
          <w:noProof/>
        </w:rPr>
        <w:tab/>
      </w:r>
      <w:r w:rsidRPr="004919E0">
        <w:rPr>
          <w:rFonts w:ascii="Calibri Light" w:hAnsi="Calibri Light" w:cs="Calibri Light"/>
          <w:noProof/>
        </w:rPr>
        <w:tab/>
      </w:r>
      <w:r w:rsidRPr="004919E0">
        <w:rPr>
          <w:rFonts w:ascii="Calibri Light" w:hAnsi="Calibri Light" w:cs="Calibri Light"/>
          <w:noProof/>
        </w:rPr>
        <w:tab/>
      </w:r>
    </w:p>
    <w:p w14:paraId="523A881A" w14:textId="77777777" w:rsidR="00EA392C" w:rsidRPr="004919E0" w:rsidRDefault="00EA392C" w:rsidP="00EA392C">
      <w:pPr>
        <w:jc w:val="center"/>
        <w:rPr>
          <w:rFonts w:ascii="Calibri Light" w:hAnsi="Calibri Light" w:cs="Calibri Light"/>
          <w:b/>
        </w:rPr>
      </w:pPr>
    </w:p>
    <w:p w14:paraId="2A843E84" w14:textId="77777777" w:rsidR="00EA392C" w:rsidRPr="004919E0" w:rsidRDefault="00EA392C" w:rsidP="00EA392C">
      <w:pPr>
        <w:jc w:val="center"/>
        <w:rPr>
          <w:rFonts w:ascii="Calibri Light" w:hAnsi="Calibri Light" w:cs="Calibri Light"/>
          <w:b/>
        </w:rPr>
      </w:pPr>
    </w:p>
    <w:p w14:paraId="2E5F051A" w14:textId="77777777" w:rsidR="00EA392C" w:rsidRPr="004919E0" w:rsidRDefault="00EA392C" w:rsidP="00EA392C">
      <w:pPr>
        <w:jc w:val="center"/>
        <w:rPr>
          <w:rFonts w:ascii="Calibri Light" w:hAnsi="Calibri Light" w:cs="Calibri Light"/>
          <w:b/>
        </w:rPr>
      </w:pPr>
      <w:r w:rsidRPr="004919E0">
        <w:rPr>
          <w:rFonts w:ascii="Calibri Light" w:hAnsi="Calibri Light" w:cs="Calibri Light"/>
          <w:b/>
        </w:rPr>
        <w:t>ZLECENIE NA TRANSPORT SANITARNY</w:t>
      </w:r>
    </w:p>
    <w:p w14:paraId="0E53844D" w14:textId="77777777" w:rsidR="00EA392C" w:rsidRPr="004919E0" w:rsidRDefault="00EA392C" w:rsidP="00EA392C">
      <w:pPr>
        <w:jc w:val="center"/>
        <w:rPr>
          <w:rFonts w:ascii="Calibri Light" w:hAnsi="Calibri Light" w:cs="Calibri Light"/>
          <w:b/>
        </w:rPr>
      </w:pPr>
    </w:p>
    <w:p w14:paraId="350726E2" w14:textId="77777777" w:rsidR="00EA392C" w:rsidRPr="004919E0" w:rsidRDefault="00EA392C" w:rsidP="00EA392C">
      <w:pPr>
        <w:jc w:val="center"/>
        <w:rPr>
          <w:rFonts w:ascii="Calibri Light" w:hAnsi="Calibri Light" w:cs="Calibri Light"/>
          <w:b/>
        </w:rPr>
      </w:pPr>
    </w:p>
    <w:p w14:paraId="6E6B8CAE"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Proszę o przewiezienie chorego(ej)……….…………….………………………………………… lat ……….........</w:t>
      </w:r>
    </w:p>
    <w:p w14:paraId="2F00F496"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sz w:val="16"/>
        </w:rPr>
        <w:tab/>
      </w:r>
      <w:r w:rsidRPr="004919E0">
        <w:rPr>
          <w:rFonts w:ascii="Calibri Light" w:hAnsi="Calibri Light" w:cs="Calibri Light"/>
          <w:i/>
          <w:sz w:val="16"/>
        </w:rPr>
        <w:t>(imię i nazwisko)</w:t>
      </w:r>
    </w:p>
    <w:p w14:paraId="52B3DE41" w14:textId="77777777" w:rsidR="00EA392C" w:rsidRPr="004919E0" w:rsidRDefault="00EA392C" w:rsidP="00EA392C">
      <w:pPr>
        <w:spacing w:line="360" w:lineRule="auto"/>
        <w:jc w:val="both"/>
        <w:rPr>
          <w:rFonts w:ascii="Calibri Light" w:hAnsi="Calibri Light" w:cs="Calibri Light"/>
          <w:sz w:val="10"/>
        </w:rPr>
      </w:pPr>
    </w:p>
    <w:p w14:paraId="5962538E"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adres: ………………………………………………………………………………………………………………..</w:t>
      </w:r>
    </w:p>
    <w:p w14:paraId="2C2C56AA"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PESEL: …………………………………. </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telefon …………………………</w:t>
      </w:r>
    </w:p>
    <w:p w14:paraId="3C0576B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rozpoznanie …………………………………………………………………………………………………………</w:t>
      </w:r>
    </w:p>
    <w:p w14:paraId="38A77AAF"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stopień niepełnosprawności</w:t>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r>
      <w:r w:rsidRPr="004919E0">
        <w:rPr>
          <w:rFonts w:ascii="Calibri Light" w:hAnsi="Calibri Light" w:cs="Calibri Light"/>
        </w:rPr>
        <w:tab/>
        <w:t>kod (ICD10)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
      </w:tblGrid>
      <w:tr w:rsidR="00EA392C" w:rsidRPr="004919E0" w14:paraId="6A86B623" w14:textId="77777777" w:rsidTr="00277E76">
        <w:tc>
          <w:tcPr>
            <w:tcW w:w="1843" w:type="dxa"/>
            <w:vAlign w:val="center"/>
          </w:tcPr>
          <w:p w14:paraId="0C1A5442"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 stopień niesprawności</w:t>
            </w:r>
          </w:p>
        </w:tc>
        <w:tc>
          <w:tcPr>
            <w:tcW w:w="425" w:type="dxa"/>
          </w:tcPr>
          <w:p w14:paraId="691F22CB" w14:textId="77777777" w:rsidR="00EA392C" w:rsidRPr="004919E0" w:rsidRDefault="00EA392C" w:rsidP="00277E76">
            <w:pPr>
              <w:jc w:val="both"/>
              <w:rPr>
                <w:rFonts w:ascii="Calibri Light" w:hAnsi="Calibri Light" w:cs="Calibri Light"/>
              </w:rPr>
            </w:pPr>
          </w:p>
        </w:tc>
      </w:tr>
      <w:tr w:rsidR="00EA392C" w:rsidRPr="004919E0" w14:paraId="08D7D691" w14:textId="77777777" w:rsidTr="00277E76">
        <w:tc>
          <w:tcPr>
            <w:tcW w:w="1843" w:type="dxa"/>
            <w:vAlign w:val="center"/>
          </w:tcPr>
          <w:p w14:paraId="4D06483D" w14:textId="77777777" w:rsidR="00EA392C" w:rsidRPr="004919E0" w:rsidRDefault="00EA392C" w:rsidP="00277E76">
            <w:pPr>
              <w:rPr>
                <w:rFonts w:ascii="Calibri Light" w:hAnsi="Calibri Light" w:cs="Calibri Light"/>
                <w:sz w:val="16"/>
              </w:rPr>
            </w:pPr>
            <w:r w:rsidRPr="004919E0">
              <w:rPr>
                <w:rFonts w:ascii="Calibri Light" w:hAnsi="Calibri Light" w:cs="Calibri Light"/>
                <w:sz w:val="16"/>
              </w:rPr>
              <w:t>II stopień niesprawności</w:t>
            </w:r>
          </w:p>
        </w:tc>
        <w:tc>
          <w:tcPr>
            <w:tcW w:w="425" w:type="dxa"/>
          </w:tcPr>
          <w:p w14:paraId="050E18BE" w14:textId="77777777" w:rsidR="00EA392C" w:rsidRPr="004919E0" w:rsidRDefault="00EA392C" w:rsidP="00277E76">
            <w:pPr>
              <w:jc w:val="both"/>
              <w:rPr>
                <w:rFonts w:ascii="Calibri Light" w:hAnsi="Calibri Light" w:cs="Calibri Light"/>
              </w:rPr>
            </w:pPr>
          </w:p>
        </w:tc>
      </w:tr>
    </w:tbl>
    <w:p w14:paraId="5B4F2C3A"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076085B7" w14:textId="77777777" w:rsidR="00EA392C" w:rsidRPr="004919E0" w:rsidRDefault="00EA392C" w:rsidP="00EA392C">
      <w:pPr>
        <w:spacing w:line="360" w:lineRule="auto"/>
        <w:jc w:val="both"/>
        <w:rPr>
          <w:rFonts w:ascii="Calibri Light" w:hAnsi="Calibri Light" w:cs="Calibri Light"/>
        </w:rPr>
      </w:pPr>
    </w:p>
    <w:p w14:paraId="1CF66C63"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z ……………………………………………………………………………………………………………………</w:t>
      </w:r>
    </w:p>
    <w:p w14:paraId="34A8E091"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 xml:space="preserve">w dniu …………………………… o godz. ……………………… </w:t>
      </w:r>
    </w:p>
    <w:p w14:paraId="4DBBE2E8"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w pozycji: …………………………………………………………</w:t>
      </w:r>
    </w:p>
    <w:p w14:paraId="3BFCBC04" w14:textId="77777777" w:rsidR="00EA392C" w:rsidRPr="004919E0" w:rsidRDefault="00EA392C" w:rsidP="00EA392C">
      <w:pPr>
        <w:jc w:val="both"/>
        <w:rPr>
          <w:rFonts w:ascii="Calibri Light" w:hAnsi="Calibri Light" w:cs="Calibri Light"/>
          <w:sz w:val="10"/>
        </w:rPr>
      </w:pPr>
    </w:p>
    <w:p w14:paraId="69C5C835" w14:textId="77777777" w:rsidR="00EA392C" w:rsidRPr="004919E0" w:rsidRDefault="00EA392C" w:rsidP="00EA392C">
      <w:pPr>
        <w:jc w:val="both"/>
        <w:rPr>
          <w:rFonts w:ascii="Calibri Light" w:hAnsi="Calibri Light" w:cs="Calibri Light"/>
        </w:rPr>
      </w:pPr>
      <w:r w:rsidRPr="004919E0">
        <w:rPr>
          <w:rFonts w:ascii="Calibri Light" w:hAnsi="Calibri Light" w:cs="Calibri Light"/>
        </w:rPr>
        <w:t>do ……………………………………………………………………………………………………………………</w:t>
      </w:r>
    </w:p>
    <w:p w14:paraId="639E8287" w14:textId="77777777" w:rsidR="00EA392C" w:rsidRPr="004919E0" w:rsidRDefault="00EA392C" w:rsidP="00EA392C">
      <w:pPr>
        <w:jc w:val="both"/>
        <w:rPr>
          <w:rFonts w:ascii="Calibri Light" w:hAnsi="Calibri Light" w:cs="Calibri Light"/>
          <w:i/>
          <w:sz w:val="16"/>
        </w:rPr>
      </w:pP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r>
      <w:r w:rsidRPr="004919E0">
        <w:rPr>
          <w:rFonts w:ascii="Calibri Light" w:hAnsi="Calibri Light" w:cs="Calibri Light"/>
          <w:i/>
          <w:sz w:val="16"/>
        </w:rPr>
        <w:tab/>
        <w:t>(nazwa jednostki, adres)</w:t>
      </w:r>
    </w:p>
    <w:p w14:paraId="530256C0" w14:textId="77777777" w:rsidR="00EA392C" w:rsidRPr="004919E0" w:rsidRDefault="00EA392C" w:rsidP="00EA392C">
      <w:pPr>
        <w:spacing w:line="360" w:lineRule="auto"/>
        <w:jc w:val="both"/>
        <w:rPr>
          <w:rFonts w:ascii="Calibri Light" w:hAnsi="Calibri Light" w:cs="Calibri Light"/>
          <w:sz w:val="10"/>
        </w:rPr>
      </w:pPr>
    </w:p>
    <w:p w14:paraId="1BC6D832" w14:textId="77777777" w:rsidR="00EA392C" w:rsidRPr="004919E0" w:rsidRDefault="00EA392C" w:rsidP="00EA392C">
      <w:pPr>
        <w:spacing w:line="360" w:lineRule="auto"/>
        <w:jc w:val="both"/>
        <w:rPr>
          <w:rFonts w:ascii="Calibri Light" w:hAnsi="Calibri Light" w:cs="Calibri Light"/>
        </w:rPr>
      </w:pPr>
      <w:r w:rsidRPr="004919E0">
        <w:rPr>
          <w:rFonts w:ascii="Calibri Light" w:hAnsi="Calibri Light" w:cs="Calibri Light"/>
        </w:rPr>
        <w:t>cel przewozu: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9"/>
        <w:gridCol w:w="463"/>
      </w:tblGrid>
      <w:tr w:rsidR="00EA392C" w:rsidRPr="004919E0" w14:paraId="082BF8F4" w14:textId="77777777" w:rsidTr="00277E76">
        <w:tc>
          <w:tcPr>
            <w:tcW w:w="8613" w:type="dxa"/>
            <w:vAlign w:val="center"/>
          </w:tcPr>
          <w:p w14:paraId="3660C4D7"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Konieczność podjęcia natychmiastowego leczenia w zakładzie opieki zdrowotnej</w:t>
            </w:r>
          </w:p>
        </w:tc>
        <w:tc>
          <w:tcPr>
            <w:tcW w:w="464" w:type="dxa"/>
          </w:tcPr>
          <w:p w14:paraId="396C3B4E" w14:textId="77777777" w:rsidR="00EA392C" w:rsidRPr="004919E0" w:rsidRDefault="00EA392C" w:rsidP="00277E76">
            <w:pPr>
              <w:jc w:val="both"/>
              <w:rPr>
                <w:rFonts w:ascii="Calibri Light" w:hAnsi="Calibri Light" w:cs="Calibri Light"/>
              </w:rPr>
            </w:pPr>
          </w:p>
        </w:tc>
      </w:tr>
      <w:tr w:rsidR="00EA392C" w:rsidRPr="004919E0" w14:paraId="4BE650DF" w14:textId="77777777" w:rsidTr="00277E76">
        <w:tc>
          <w:tcPr>
            <w:tcW w:w="8613" w:type="dxa"/>
            <w:vAlign w:val="center"/>
          </w:tcPr>
          <w:p w14:paraId="19FA6569"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Potrzeba kontynuacji leczenia (kontynuowania leczenia w danym zakładzie lub dalszego leczenia w innym zakładzie)</w:t>
            </w:r>
          </w:p>
        </w:tc>
        <w:tc>
          <w:tcPr>
            <w:tcW w:w="464" w:type="dxa"/>
          </w:tcPr>
          <w:p w14:paraId="36112C89" w14:textId="77777777" w:rsidR="00EA392C" w:rsidRPr="004919E0" w:rsidRDefault="00EA392C" w:rsidP="00277E76">
            <w:pPr>
              <w:jc w:val="both"/>
              <w:rPr>
                <w:rFonts w:ascii="Calibri Light" w:hAnsi="Calibri Light" w:cs="Calibri Light"/>
              </w:rPr>
            </w:pPr>
          </w:p>
        </w:tc>
      </w:tr>
      <w:tr w:rsidR="00EA392C" w:rsidRPr="004919E0" w14:paraId="11B5AD2E" w14:textId="77777777" w:rsidTr="00277E76">
        <w:tc>
          <w:tcPr>
            <w:tcW w:w="8613" w:type="dxa"/>
            <w:vAlign w:val="center"/>
          </w:tcPr>
          <w:p w14:paraId="5DB95154"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Dysfunkcja narządu ruchu uniemożliwiająca korzystanie ze środków transportu publicznego (w celu przejazdu na leczenie do najbliższego zakładu opieki zdrowotnej udzielającego świadczeń  we właściwym zakresie i z powrotem)</w:t>
            </w:r>
          </w:p>
        </w:tc>
        <w:tc>
          <w:tcPr>
            <w:tcW w:w="464" w:type="dxa"/>
          </w:tcPr>
          <w:p w14:paraId="2971E6F2" w14:textId="77777777" w:rsidR="00EA392C" w:rsidRPr="004919E0" w:rsidRDefault="00EA392C" w:rsidP="00277E76">
            <w:pPr>
              <w:jc w:val="both"/>
              <w:rPr>
                <w:rFonts w:ascii="Calibri Light" w:hAnsi="Calibri Light" w:cs="Calibri Light"/>
              </w:rPr>
            </w:pPr>
          </w:p>
        </w:tc>
      </w:tr>
      <w:tr w:rsidR="00EA392C" w:rsidRPr="004919E0" w14:paraId="77A55239" w14:textId="77777777" w:rsidTr="00277E76">
        <w:tc>
          <w:tcPr>
            <w:tcW w:w="8613" w:type="dxa"/>
            <w:vAlign w:val="center"/>
          </w:tcPr>
          <w:p w14:paraId="01C17A55" w14:textId="77777777" w:rsidR="00EA392C" w:rsidRPr="004919E0" w:rsidRDefault="00EA392C" w:rsidP="00045755">
            <w:pPr>
              <w:pStyle w:val="Akapitzlist"/>
              <w:numPr>
                <w:ilvl w:val="0"/>
                <w:numId w:val="28"/>
              </w:numPr>
              <w:suppressAutoHyphens w:val="0"/>
              <w:jc w:val="both"/>
              <w:rPr>
                <w:rFonts w:ascii="Calibri Light" w:hAnsi="Calibri Light" w:cs="Calibri Light"/>
                <w:sz w:val="16"/>
                <w:szCs w:val="20"/>
              </w:rPr>
            </w:pPr>
            <w:r w:rsidRPr="004919E0">
              <w:rPr>
                <w:rFonts w:ascii="Calibri Light" w:hAnsi="Calibri Light" w:cs="Calibri Light"/>
                <w:sz w:val="16"/>
                <w:szCs w:val="20"/>
              </w:rPr>
              <w:t>Inny wyżej nie wymienione</w:t>
            </w:r>
          </w:p>
        </w:tc>
        <w:tc>
          <w:tcPr>
            <w:tcW w:w="464" w:type="dxa"/>
          </w:tcPr>
          <w:p w14:paraId="767EC054" w14:textId="77777777" w:rsidR="00EA392C" w:rsidRPr="004919E0" w:rsidRDefault="00EA392C" w:rsidP="00277E76">
            <w:pPr>
              <w:jc w:val="both"/>
              <w:rPr>
                <w:rFonts w:ascii="Calibri Light" w:hAnsi="Calibri Light" w:cs="Calibri Light"/>
              </w:rPr>
            </w:pPr>
          </w:p>
        </w:tc>
      </w:tr>
    </w:tbl>
    <w:p w14:paraId="1C504148" w14:textId="77777777" w:rsidR="00EA392C" w:rsidRPr="004919E0" w:rsidRDefault="00EA392C" w:rsidP="00EA392C">
      <w:pPr>
        <w:jc w:val="both"/>
        <w:rPr>
          <w:rFonts w:ascii="Calibri Light" w:hAnsi="Calibri Light" w:cs="Calibri Light"/>
          <w:sz w:val="16"/>
        </w:rPr>
      </w:pPr>
      <w:r w:rsidRPr="004919E0">
        <w:rPr>
          <w:rFonts w:ascii="Calibri Light" w:hAnsi="Calibri Light" w:cs="Calibri Light"/>
          <w:sz w:val="16"/>
        </w:rPr>
        <w:t>właściwe zaznacz znakiem „x”</w:t>
      </w:r>
    </w:p>
    <w:p w14:paraId="4DE52246" w14:textId="77777777" w:rsidR="00EA392C" w:rsidRPr="004919E0" w:rsidRDefault="00EA392C" w:rsidP="00EA392C">
      <w:pPr>
        <w:jc w:val="both"/>
        <w:rPr>
          <w:rFonts w:ascii="Calibri Light" w:hAnsi="Calibri Light" w:cs="Calibri Light"/>
        </w:rPr>
      </w:pPr>
    </w:p>
    <w:p w14:paraId="6A60BD54" w14:textId="77777777" w:rsidR="00EA392C" w:rsidRPr="004919E0" w:rsidRDefault="00EA392C" w:rsidP="00EA392C">
      <w:pPr>
        <w:spacing w:line="360" w:lineRule="auto"/>
        <w:jc w:val="both"/>
        <w:rPr>
          <w:rFonts w:ascii="Calibri Light" w:hAnsi="Calibri Light" w:cs="Calibri Light"/>
        </w:rPr>
      </w:pPr>
    </w:p>
    <w:p w14:paraId="1C4C40EB" w14:textId="77777777" w:rsidR="00EA392C" w:rsidRPr="004919E0" w:rsidRDefault="00EA392C" w:rsidP="00EA392C">
      <w:pPr>
        <w:jc w:val="right"/>
        <w:rPr>
          <w:rFonts w:ascii="Calibri Light" w:hAnsi="Calibri Light" w:cs="Calibri Light"/>
        </w:rPr>
      </w:pPr>
      <w:r w:rsidRPr="004919E0">
        <w:rPr>
          <w:rFonts w:ascii="Calibri Light" w:hAnsi="Calibri Light" w:cs="Calibri Light"/>
        </w:rPr>
        <w:t>…………………………………………………………</w:t>
      </w:r>
    </w:p>
    <w:p w14:paraId="34634573" w14:textId="2F2D5185" w:rsidR="00EA392C" w:rsidRPr="004919E0" w:rsidRDefault="00EA392C" w:rsidP="00EA392C">
      <w:pPr>
        <w:ind w:left="4956"/>
        <w:rPr>
          <w:rFonts w:ascii="Calibri Light" w:hAnsi="Calibri Light" w:cs="Calibri Light"/>
          <w:i/>
          <w:sz w:val="16"/>
        </w:rPr>
      </w:pPr>
      <w:r w:rsidRPr="004919E0">
        <w:rPr>
          <w:rFonts w:ascii="Calibri Light" w:hAnsi="Calibri Light" w:cs="Calibri Light"/>
          <w:i/>
          <w:sz w:val="16"/>
        </w:rPr>
        <w:t xml:space="preserve">                            </w:t>
      </w:r>
      <w:r w:rsidR="00621155">
        <w:rPr>
          <w:rFonts w:ascii="Calibri Light" w:hAnsi="Calibri Light" w:cs="Calibri Light"/>
          <w:i/>
          <w:sz w:val="16"/>
        </w:rPr>
        <w:t xml:space="preserve">                      </w:t>
      </w:r>
      <w:r w:rsidRPr="004919E0">
        <w:rPr>
          <w:rFonts w:ascii="Calibri Light" w:hAnsi="Calibri Light" w:cs="Calibri Light"/>
          <w:i/>
          <w:sz w:val="16"/>
        </w:rPr>
        <w:t>(podpis i pieczęć lekarza)</w:t>
      </w:r>
    </w:p>
    <w:p w14:paraId="5F6C0A97" w14:textId="77777777" w:rsidR="00EA392C" w:rsidRPr="004919E0" w:rsidRDefault="00EA392C" w:rsidP="00EA392C">
      <w:pPr>
        <w:spacing w:line="360" w:lineRule="auto"/>
        <w:jc w:val="both"/>
        <w:rPr>
          <w:rFonts w:ascii="Calibri Light" w:hAnsi="Calibri Light" w:cs="Calibri Light"/>
        </w:rPr>
      </w:pPr>
    </w:p>
    <w:p w14:paraId="4EDF3D70" w14:textId="77777777" w:rsidR="00EA392C" w:rsidRPr="004919E0" w:rsidRDefault="00EA392C" w:rsidP="00EA392C">
      <w:pPr>
        <w:jc w:val="both"/>
        <w:rPr>
          <w:rFonts w:ascii="Calibri Light" w:hAnsi="Calibri Light" w:cs="Calibri Light"/>
          <w:szCs w:val="22"/>
        </w:rPr>
      </w:pPr>
    </w:p>
    <w:p w14:paraId="6544D1D2" w14:textId="77777777" w:rsidR="00EA392C" w:rsidRPr="004919E0" w:rsidRDefault="00EA392C" w:rsidP="00EA392C">
      <w:pPr>
        <w:jc w:val="both"/>
        <w:rPr>
          <w:rFonts w:ascii="Calibri Light" w:hAnsi="Calibri Light" w:cs="Calibri Light"/>
          <w:szCs w:val="22"/>
        </w:rPr>
      </w:pPr>
    </w:p>
    <w:p w14:paraId="1C3240DB" w14:textId="77777777" w:rsidR="00EA392C" w:rsidRPr="004919E0" w:rsidRDefault="00EA392C" w:rsidP="00EA392C">
      <w:pPr>
        <w:jc w:val="both"/>
        <w:rPr>
          <w:rFonts w:ascii="Calibri Light" w:hAnsi="Calibri Light" w:cs="Calibri Light"/>
          <w:szCs w:val="22"/>
        </w:rPr>
      </w:pPr>
    </w:p>
    <w:p w14:paraId="4EEEC3AF" w14:textId="77777777" w:rsidR="00EA392C" w:rsidRPr="004919E0" w:rsidRDefault="00EA392C" w:rsidP="00EA392C">
      <w:pPr>
        <w:jc w:val="both"/>
        <w:rPr>
          <w:rFonts w:ascii="Calibri Light" w:hAnsi="Calibri Light" w:cs="Calibri Light"/>
          <w:szCs w:val="22"/>
        </w:rPr>
      </w:pPr>
    </w:p>
    <w:p w14:paraId="38D5FE45" w14:textId="77777777" w:rsidR="00EA392C" w:rsidRPr="004919E0" w:rsidRDefault="00EA392C" w:rsidP="00EA392C">
      <w:pPr>
        <w:jc w:val="both"/>
        <w:rPr>
          <w:rFonts w:ascii="Calibri Light" w:hAnsi="Calibri Light" w:cs="Calibri Light"/>
          <w:szCs w:val="22"/>
        </w:rPr>
      </w:pPr>
    </w:p>
    <w:p w14:paraId="048873EA" w14:textId="77777777" w:rsidR="00EA392C" w:rsidRPr="004919E0" w:rsidRDefault="00EA392C" w:rsidP="00EA392C">
      <w:pPr>
        <w:jc w:val="both"/>
        <w:rPr>
          <w:rFonts w:ascii="Calibri Light" w:hAnsi="Calibri Light" w:cs="Calibri Light"/>
          <w:szCs w:val="22"/>
        </w:rPr>
      </w:pPr>
    </w:p>
    <w:p w14:paraId="01D37921" w14:textId="77777777" w:rsidR="00EA392C" w:rsidRPr="004919E0" w:rsidRDefault="00EA392C" w:rsidP="00EA392C">
      <w:pPr>
        <w:jc w:val="both"/>
        <w:rPr>
          <w:rFonts w:ascii="Calibri Light" w:hAnsi="Calibri Light" w:cs="Calibri Light"/>
          <w:szCs w:val="22"/>
        </w:rPr>
      </w:pPr>
    </w:p>
    <w:p w14:paraId="28DAA568" w14:textId="77777777" w:rsidR="00EA392C" w:rsidRPr="004919E0" w:rsidRDefault="00EA392C" w:rsidP="00EA392C">
      <w:pPr>
        <w:jc w:val="both"/>
        <w:rPr>
          <w:rFonts w:ascii="Calibri Light" w:hAnsi="Calibri Light" w:cs="Calibri Light"/>
          <w:szCs w:val="22"/>
        </w:rPr>
      </w:pPr>
    </w:p>
    <w:p w14:paraId="67084605" w14:textId="77777777" w:rsidR="00EA392C" w:rsidRPr="004919E0" w:rsidRDefault="00EA392C" w:rsidP="00EA392C">
      <w:pPr>
        <w:jc w:val="both"/>
        <w:rPr>
          <w:rFonts w:ascii="Calibri Light" w:hAnsi="Calibri Light" w:cs="Calibri Light"/>
          <w:szCs w:val="22"/>
        </w:rPr>
      </w:pPr>
    </w:p>
    <w:p w14:paraId="43732A59" w14:textId="77777777" w:rsidR="00EA392C" w:rsidRPr="004919E0" w:rsidRDefault="00EA392C" w:rsidP="00EA392C">
      <w:pPr>
        <w:jc w:val="both"/>
        <w:rPr>
          <w:rFonts w:ascii="Calibri Light" w:hAnsi="Calibri Light" w:cs="Calibri Light"/>
          <w:szCs w:val="22"/>
        </w:rPr>
      </w:pPr>
    </w:p>
    <w:p w14:paraId="342C6DD4" w14:textId="77777777" w:rsidR="00EA392C" w:rsidRPr="004919E0" w:rsidRDefault="00EA392C" w:rsidP="00EA392C">
      <w:pPr>
        <w:jc w:val="both"/>
        <w:rPr>
          <w:rFonts w:ascii="Calibri Light" w:hAnsi="Calibri Light" w:cs="Calibri Light"/>
          <w:szCs w:val="22"/>
        </w:rPr>
      </w:pPr>
    </w:p>
    <w:p w14:paraId="277E1B29" w14:textId="77777777" w:rsidR="00EA392C" w:rsidRPr="004919E0" w:rsidRDefault="00EA392C" w:rsidP="00EA392C">
      <w:pPr>
        <w:jc w:val="both"/>
        <w:rPr>
          <w:rFonts w:ascii="Calibri Light" w:hAnsi="Calibri Light" w:cs="Calibri Light"/>
          <w:szCs w:val="22"/>
        </w:rPr>
      </w:pPr>
    </w:p>
    <w:p w14:paraId="7CEEDD48" w14:textId="2AD15129" w:rsidR="00621155" w:rsidRPr="004919E0" w:rsidRDefault="00621155" w:rsidP="00621155">
      <w:pPr>
        <w:tabs>
          <w:tab w:val="left" w:pos="7230"/>
          <w:tab w:val="left" w:pos="7655"/>
        </w:tabs>
        <w:jc w:val="right"/>
        <w:rPr>
          <w:rFonts w:ascii="Calibri Light" w:hAnsi="Calibri Light" w:cs="Calibri Light"/>
          <w:i/>
          <w:szCs w:val="16"/>
        </w:rPr>
      </w:pPr>
      <w:r w:rsidRPr="004919E0">
        <w:rPr>
          <w:rFonts w:ascii="Calibri Light" w:hAnsi="Calibri Light" w:cs="Calibri Light"/>
          <w:i/>
          <w:szCs w:val="16"/>
        </w:rPr>
        <w:lastRenderedPageBreak/>
        <w:t xml:space="preserve">Załącznik nr </w:t>
      </w:r>
      <w:r>
        <w:rPr>
          <w:rFonts w:ascii="Calibri Light" w:hAnsi="Calibri Light" w:cs="Calibri Light"/>
          <w:i/>
          <w:szCs w:val="16"/>
        </w:rPr>
        <w:t>3</w:t>
      </w:r>
    </w:p>
    <w:p w14:paraId="72AC13E1" w14:textId="77777777" w:rsidR="00621155" w:rsidRPr="004919E0" w:rsidRDefault="00621155" w:rsidP="00621155">
      <w:pPr>
        <w:ind w:left="6372" w:firstLine="708"/>
        <w:jc w:val="center"/>
        <w:rPr>
          <w:rFonts w:ascii="Calibri Light" w:hAnsi="Calibri Light" w:cs="Calibri Light"/>
          <w:i/>
          <w:szCs w:val="16"/>
        </w:rPr>
      </w:pPr>
      <w:r>
        <w:rPr>
          <w:rFonts w:ascii="Calibri Light" w:hAnsi="Calibri Light" w:cs="Calibri Light"/>
          <w:i/>
          <w:szCs w:val="16"/>
        </w:rPr>
        <w:t xml:space="preserve">  do umowy ……………..</w:t>
      </w:r>
      <w:r w:rsidRPr="004919E0">
        <w:rPr>
          <w:rFonts w:ascii="Calibri Light" w:hAnsi="Calibri Light" w:cs="Calibri Light"/>
          <w:i/>
          <w:szCs w:val="16"/>
        </w:rPr>
        <w:t>…..</w:t>
      </w:r>
    </w:p>
    <w:p w14:paraId="2D16CF3E" w14:textId="77777777" w:rsidR="00EA392C" w:rsidRPr="004919E0" w:rsidRDefault="00EA392C" w:rsidP="00EA392C">
      <w:pPr>
        <w:tabs>
          <w:tab w:val="left" w:pos="7938"/>
        </w:tabs>
        <w:jc w:val="center"/>
        <w:rPr>
          <w:rFonts w:ascii="Calibri Light" w:hAnsi="Calibri Light" w:cs="Calibri Light"/>
          <w:i/>
          <w:sz w:val="18"/>
          <w:szCs w:val="18"/>
        </w:rPr>
      </w:pPr>
    </w:p>
    <w:p w14:paraId="5F194574" w14:textId="77777777" w:rsidR="00EA392C" w:rsidRPr="004919E0" w:rsidRDefault="00EA392C" w:rsidP="00EA392C">
      <w:pPr>
        <w:jc w:val="center"/>
        <w:rPr>
          <w:rFonts w:ascii="Calibri Light" w:hAnsi="Calibri Light" w:cs="Calibri Light"/>
          <w:b/>
          <w:sz w:val="28"/>
          <w:szCs w:val="28"/>
        </w:rPr>
      </w:pPr>
    </w:p>
    <w:p w14:paraId="678A5B5D"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Wykaz numerów telefonów kontaktowych</w:t>
      </w:r>
    </w:p>
    <w:p w14:paraId="41DFF206"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 xml:space="preserve"> w sprawie transportu sanitarnego </w:t>
      </w:r>
    </w:p>
    <w:p w14:paraId="4754B7F5" w14:textId="77777777" w:rsidR="00EA392C" w:rsidRPr="004919E0" w:rsidRDefault="00EA392C" w:rsidP="00EA392C">
      <w:pPr>
        <w:jc w:val="center"/>
        <w:rPr>
          <w:rFonts w:ascii="Calibri Light" w:hAnsi="Calibri Light" w:cs="Calibri Light"/>
          <w:b/>
          <w:sz w:val="28"/>
          <w:szCs w:val="28"/>
        </w:rPr>
      </w:pPr>
      <w:r w:rsidRPr="004919E0">
        <w:rPr>
          <w:rFonts w:ascii="Calibri Light" w:hAnsi="Calibri Light" w:cs="Calibri Light"/>
          <w:b/>
          <w:sz w:val="28"/>
          <w:szCs w:val="28"/>
        </w:rPr>
        <w:t>do biura wezwań (dyspozytor transportowy)</w:t>
      </w:r>
    </w:p>
    <w:p w14:paraId="1821FB70" w14:textId="77777777" w:rsidR="00EA392C" w:rsidRPr="004919E0" w:rsidRDefault="00EA392C" w:rsidP="00EA392C">
      <w:pPr>
        <w:jc w:val="center"/>
        <w:rPr>
          <w:rFonts w:ascii="Calibri Light" w:hAnsi="Calibri Light" w:cs="Calibri Light"/>
          <w:b/>
        </w:rPr>
      </w:pPr>
    </w:p>
    <w:p w14:paraId="6AB7AB76" w14:textId="77777777" w:rsidR="00EA392C" w:rsidRPr="004919E0" w:rsidRDefault="00EA392C" w:rsidP="00EA392C">
      <w:pPr>
        <w:jc w:val="center"/>
        <w:rPr>
          <w:rFonts w:ascii="Calibri Light" w:hAnsi="Calibri Light" w:cs="Calibri Light"/>
          <w:b/>
        </w:rPr>
      </w:pPr>
    </w:p>
    <w:p w14:paraId="2339BB6A" w14:textId="77777777" w:rsidR="00EA392C" w:rsidRPr="004919E0" w:rsidRDefault="00EA392C" w:rsidP="00EA392C">
      <w:pPr>
        <w:jc w:val="center"/>
        <w:rPr>
          <w:rFonts w:ascii="Calibri Light" w:hAnsi="Calibri Light" w:cs="Calibri Light"/>
          <w:b/>
        </w:rPr>
      </w:pPr>
    </w:p>
    <w:p w14:paraId="78D79A69" w14:textId="77777777" w:rsidR="00EA392C" w:rsidRPr="004919E0" w:rsidRDefault="00EA392C" w:rsidP="00EA392C">
      <w:pPr>
        <w:jc w:val="center"/>
        <w:rPr>
          <w:rFonts w:ascii="Calibri Light" w:hAnsi="Calibri Light" w:cs="Calibri Light"/>
          <w:b/>
        </w:rPr>
      </w:pPr>
    </w:p>
    <w:p w14:paraId="024BA43C" w14:textId="77777777" w:rsidR="00EA392C" w:rsidRPr="004919E0" w:rsidRDefault="00EA392C" w:rsidP="00EA392C">
      <w:pPr>
        <w:jc w:val="center"/>
        <w:rPr>
          <w:rFonts w:ascii="Calibri Light" w:hAnsi="Calibri Light" w:cs="Calibri Light"/>
          <w:b/>
        </w:rPr>
      </w:pPr>
    </w:p>
    <w:p w14:paraId="2AE84F77" w14:textId="77777777" w:rsidR="00EA392C" w:rsidRPr="004919E0" w:rsidRDefault="00EA392C" w:rsidP="00EA392C">
      <w:pPr>
        <w:rPr>
          <w:rFonts w:ascii="Calibri Light" w:hAnsi="Calibri Light" w:cs="Calibri Light"/>
          <w:b/>
        </w:rPr>
      </w:pPr>
    </w:p>
    <w:p w14:paraId="2D3D4E84" w14:textId="77777777" w:rsidR="00EA392C" w:rsidRPr="004919E0" w:rsidRDefault="00EA392C" w:rsidP="00EA392C">
      <w:pPr>
        <w:rPr>
          <w:rFonts w:ascii="Calibri Light" w:hAnsi="Calibri Light" w:cs="Calibri Light"/>
          <w:b/>
        </w:rPr>
      </w:pPr>
    </w:p>
    <w:p w14:paraId="23F9F6F8" w14:textId="77777777" w:rsidR="00EA392C" w:rsidRPr="004919E0" w:rsidRDefault="00EA392C" w:rsidP="00EA392C">
      <w:pPr>
        <w:rPr>
          <w:rFonts w:ascii="Calibri Light" w:hAnsi="Calibri Light" w:cs="Calibri Light"/>
          <w:b/>
        </w:rPr>
      </w:pPr>
      <w:r w:rsidRPr="004919E0">
        <w:rPr>
          <w:rFonts w:ascii="Calibri Light" w:hAnsi="Calibri Light" w:cs="Calibri Light"/>
          <w:b/>
        </w:rPr>
        <w:t>1. ………………….</w:t>
      </w:r>
    </w:p>
    <w:p w14:paraId="478459D7" w14:textId="77777777" w:rsidR="00EA392C" w:rsidRPr="004919E0" w:rsidRDefault="00EA392C" w:rsidP="00EA392C">
      <w:pPr>
        <w:rPr>
          <w:rFonts w:ascii="Calibri Light" w:hAnsi="Calibri Light" w:cs="Calibri Light"/>
          <w:b/>
        </w:rPr>
      </w:pPr>
    </w:p>
    <w:p w14:paraId="3B776D77" w14:textId="77777777" w:rsidR="00EA392C" w:rsidRPr="004919E0" w:rsidRDefault="00EA392C" w:rsidP="00EA392C">
      <w:pPr>
        <w:rPr>
          <w:rFonts w:ascii="Calibri Light" w:hAnsi="Calibri Light" w:cs="Calibri Light"/>
          <w:b/>
        </w:rPr>
      </w:pPr>
      <w:r w:rsidRPr="004919E0">
        <w:rPr>
          <w:rFonts w:ascii="Calibri Light" w:hAnsi="Calibri Light" w:cs="Calibri Light"/>
          <w:b/>
        </w:rPr>
        <w:t>2. ………………….</w:t>
      </w:r>
    </w:p>
    <w:p w14:paraId="6FAF3855" w14:textId="77777777" w:rsidR="00EA392C" w:rsidRPr="004919E0" w:rsidRDefault="00EA392C" w:rsidP="00EA392C">
      <w:pPr>
        <w:rPr>
          <w:rFonts w:ascii="Calibri Light" w:hAnsi="Calibri Light" w:cs="Calibri Light"/>
          <w:b/>
        </w:rPr>
      </w:pPr>
    </w:p>
    <w:p w14:paraId="3011075F" w14:textId="77777777" w:rsidR="00EA392C" w:rsidRPr="004919E0" w:rsidRDefault="00EA392C" w:rsidP="00EA392C">
      <w:pPr>
        <w:rPr>
          <w:rFonts w:ascii="Calibri Light" w:hAnsi="Calibri Light" w:cs="Calibri Light"/>
          <w:b/>
        </w:rPr>
      </w:pPr>
      <w:r w:rsidRPr="004919E0">
        <w:rPr>
          <w:rFonts w:ascii="Calibri Light" w:hAnsi="Calibri Light" w:cs="Calibri Light"/>
          <w:b/>
        </w:rPr>
        <w:t>3…………………...</w:t>
      </w:r>
    </w:p>
    <w:p w14:paraId="18548FF8" w14:textId="77777777" w:rsidR="00EA392C" w:rsidRPr="004919E0" w:rsidRDefault="00EA392C" w:rsidP="00EA392C">
      <w:pPr>
        <w:spacing w:line="360" w:lineRule="auto"/>
        <w:jc w:val="center"/>
        <w:rPr>
          <w:rFonts w:ascii="Calibri Light" w:hAnsi="Calibri Light" w:cs="Calibri Light"/>
          <w:b/>
        </w:rPr>
      </w:pPr>
    </w:p>
    <w:p w14:paraId="7F23E95E" w14:textId="77777777" w:rsidR="00EA392C" w:rsidRPr="004919E0" w:rsidRDefault="00EA392C" w:rsidP="00EA392C">
      <w:pPr>
        <w:jc w:val="both"/>
        <w:rPr>
          <w:rFonts w:ascii="Calibri Light" w:hAnsi="Calibri Light" w:cs="Calibri Light"/>
          <w:szCs w:val="22"/>
        </w:rPr>
      </w:pPr>
    </w:p>
    <w:p w14:paraId="1FBCB7E8" w14:textId="77777777" w:rsidR="00EA392C" w:rsidRPr="004919E0" w:rsidRDefault="00EA392C" w:rsidP="00EA392C">
      <w:pPr>
        <w:jc w:val="both"/>
        <w:rPr>
          <w:rFonts w:ascii="Calibri Light" w:hAnsi="Calibri Light" w:cs="Calibri Light"/>
          <w:szCs w:val="22"/>
        </w:rPr>
      </w:pPr>
    </w:p>
    <w:p w14:paraId="25E80365" w14:textId="77777777" w:rsidR="00EA392C" w:rsidRPr="004919E0" w:rsidRDefault="00EA392C" w:rsidP="00EA392C">
      <w:pPr>
        <w:jc w:val="both"/>
        <w:rPr>
          <w:rFonts w:ascii="Calibri Light" w:hAnsi="Calibri Light" w:cs="Calibri Light"/>
          <w:szCs w:val="22"/>
        </w:rPr>
      </w:pPr>
    </w:p>
    <w:p w14:paraId="50D6F170" w14:textId="77777777" w:rsidR="00EA392C" w:rsidRPr="004919E0" w:rsidRDefault="00EA392C" w:rsidP="00EA392C">
      <w:pPr>
        <w:jc w:val="both"/>
        <w:rPr>
          <w:rFonts w:ascii="Calibri Light" w:hAnsi="Calibri Light" w:cs="Calibri Light"/>
          <w:szCs w:val="22"/>
        </w:rPr>
      </w:pPr>
    </w:p>
    <w:p w14:paraId="60F934EB" w14:textId="77777777" w:rsidR="00EA392C" w:rsidRPr="004919E0" w:rsidRDefault="00EA392C" w:rsidP="00EA392C">
      <w:pPr>
        <w:jc w:val="both"/>
        <w:rPr>
          <w:rFonts w:ascii="Calibri Light" w:hAnsi="Calibri Light" w:cs="Calibri Light"/>
          <w:szCs w:val="22"/>
        </w:rPr>
      </w:pPr>
    </w:p>
    <w:p w14:paraId="53701667" w14:textId="77777777" w:rsidR="00EA392C" w:rsidRPr="004919E0" w:rsidRDefault="00EA392C" w:rsidP="00EA392C">
      <w:pPr>
        <w:jc w:val="both"/>
        <w:rPr>
          <w:rFonts w:ascii="Calibri Light" w:hAnsi="Calibri Light" w:cs="Calibri Light"/>
          <w:szCs w:val="22"/>
        </w:rPr>
      </w:pPr>
    </w:p>
    <w:p w14:paraId="0E185100" w14:textId="77777777" w:rsidR="00EA392C" w:rsidRPr="004919E0" w:rsidRDefault="00EA392C" w:rsidP="00EA392C">
      <w:pPr>
        <w:jc w:val="both"/>
        <w:rPr>
          <w:rFonts w:ascii="Calibri Light" w:hAnsi="Calibri Light" w:cs="Calibri Light"/>
          <w:szCs w:val="22"/>
        </w:rPr>
      </w:pPr>
    </w:p>
    <w:p w14:paraId="55E82FD6" w14:textId="77777777" w:rsidR="00EA392C" w:rsidRPr="004919E0" w:rsidRDefault="00EA392C" w:rsidP="00EA392C">
      <w:pPr>
        <w:jc w:val="both"/>
        <w:rPr>
          <w:rFonts w:ascii="Calibri Light" w:hAnsi="Calibri Light" w:cs="Calibri Light"/>
          <w:szCs w:val="22"/>
        </w:rPr>
      </w:pPr>
    </w:p>
    <w:p w14:paraId="477FFF7B" w14:textId="77777777" w:rsidR="00EA392C" w:rsidRPr="004919E0" w:rsidRDefault="00EA392C" w:rsidP="00EA392C">
      <w:pPr>
        <w:jc w:val="both"/>
        <w:rPr>
          <w:rFonts w:ascii="Calibri Light" w:hAnsi="Calibri Light" w:cs="Calibri Light"/>
          <w:szCs w:val="22"/>
        </w:rPr>
      </w:pPr>
    </w:p>
    <w:p w14:paraId="1478EA40" w14:textId="77777777" w:rsidR="00EA392C" w:rsidRPr="004919E0" w:rsidRDefault="00EA392C" w:rsidP="00EA392C">
      <w:pPr>
        <w:jc w:val="both"/>
        <w:rPr>
          <w:rFonts w:ascii="Calibri Light" w:hAnsi="Calibri Light" w:cs="Calibri Light"/>
          <w:szCs w:val="22"/>
        </w:rPr>
      </w:pPr>
    </w:p>
    <w:p w14:paraId="7DBF678C" w14:textId="77777777" w:rsidR="00EA392C" w:rsidRPr="004919E0" w:rsidRDefault="00EA392C" w:rsidP="00EA392C">
      <w:pPr>
        <w:jc w:val="both"/>
        <w:rPr>
          <w:rFonts w:ascii="Calibri Light" w:hAnsi="Calibri Light" w:cs="Calibri Light"/>
          <w:szCs w:val="22"/>
        </w:rPr>
      </w:pPr>
    </w:p>
    <w:p w14:paraId="32F45EF2" w14:textId="77777777" w:rsidR="00EA392C" w:rsidRPr="004919E0" w:rsidRDefault="00EA392C" w:rsidP="00EA392C">
      <w:pPr>
        <w:jc w:val="both"/>
        <w:rPr>
          <w:rFonts w:ascii="Calibri Light" w:hAnsi="Calibri Light" w:cs="Calibri Light"/>
          <w:szCs w:val="22"/>
        </w:rPr>
      </w:pPr>
    </w:p>
    <w:p w14:paraId="63EB31C5" w14:textId="77777777" w:rsidR="00EA392C" w:rsidRPr="004919E0" w:rsidRDefault="00EA392C" w:rsidP="00EA392C">
      <w:pPr>
        <w:jc w:val="both"/>
        <w:rPr>
          <w:rFonts w:ascii="Calibri Light" w:hAnsi="Calibri Light" w:cs="Calibri Light"/>
          <w:szCs w:val="22"/>
        </w:rPr>
      </w:pPr>
    </w:p>
    <w:p w14:paraId="50E133D3" w14:textId="77777777" w:rsidR="00EA392C" w:rsidRPr="004919E0" w:rsidRDefault="00EA392C" w:rsidP="00EA392C">
      <w:pPr>
        <w:jc w:val="both"/>
        <w:rPr>
          <w:rFonts w:ascii="Calibri Light" w:hAnsi="Calibri Light" w:cs="Calibri Light"/>
          <w:szCs w:val="22"/>
        </w:rPr>
      </w:pPr>
    </w:p>
    <w:p w14:paraId="6A8DF6A6" w14:textId="77777777" w:rsidR="00EA392C" w:rsidRPr="004919E0" w:rsidRDefault="00EA392C" w:rsidP="00EA392C">
      <w:pPr>
        <w:jc w:val="both"/>
        <w:rPr>
          <w:rFonts w:ascii="Calibri Light" w:hAnsi="Calibri Light" w:cs="Calibri Light"/>
          <w:szCs w:val="22"/>
        </w:rPr>
      </w:pPr>
    </w:p>
    <w:p w14:paraId="633C25B4" w14:textId="77777777" w:rsidR="00EA392C" w:rsidRPr="004919E0" w:rsidRDefault="00EA392C" w:rsidP="00EA392C">
      <w:pPr>
        <w:jc w:val="both"/>
        <w:rPr>
          <w:rFonts w:ascii="Calibri Light" w:hAnsi="Calibri Light" w:cs="Calibri Light"/>
          <w:szCs w:val="22"/>
        </w:rPr>
      </w:pPr>
    </w:p>
    <w:p w14:paraId="157F5DB5" w14:textId="77777777" w:rsidR="00EA392C" w:rsidRPr="004919E0" w:rsidRDefault="00EA392C" w:rsidP="00EA392C">
      <w:pPr>
        <w:jc w:val="both"/>
        <w:rPr>
          <w:rFonts w:ascii="Calibri Light" w:hAnsi="Calibri Light" w:cs="Calibri Light"/>
          <w:szCs w:val="22"/>
        </w:rPr>
      </w:pPr>
    </w:p>
    <w:p w14:paraId="523AB122" w14:textId="77777777" w:rsidR="00EA392C" w:rsidRPr="004919E0" w:rsidRDefault="00EA392C" w:rsidP="00EA392C">
      <w:pPr>
        <w:jc w:val="both"/>
        <w:rPr>
          <w:rFonts w:ascii="Calibri Light" w:hAnsi="Calibri Light" w:cs="Calibri Light"/>
          <w:szCs w:val="22"/>
        </w:rPr>
      </w:pPr>
    </w:p>
    <w:p w14:paraId="30AA5106" w14:textId="77777777" w:rsidR="00EA392C" w:rsidRPr="004919E0" w:rsidRDefault="00EA392C" w:rsidP="00EA392C">
      <w:pPr>
        <w:jc w:val="both"/>
        <w:rPr>
          <w:rFonts w:ascii="Calibri Light" w:hAnsi="Calibri Light" w:cs="Calibri Light"/>
          <w:szCs w:val="22"/>
        </w:rPr>
      </w:pPr>
    </w:p>
    <w:p w14:paraId="10F32DB2" w14:textId="77777777" w:rsidR="00EA392C" w:rsidRPr="004919E0" w:rsidRDefault="00EA392C" w:rsidP="00EA392C">
      <w:pPr>
        <w:jc w:val="both"/>
        <w:rPr>
          <w:rFonts w:ascii="Calibri Light" w:hAnsi="Calibri Light" w:cs="Calibri Light"/>
          <w:szCs w:val="22"/>
        </w:rPr>
      </w:pPr>
    </w:p>
    <w:p w14:paraId="5C2CC953" w14:textId="77777777" w:rsidR="00EA392C" w:rsidRPr="004919E0" w:rsidRDefault="00EA392C" w:rsidP="00EA392C">
      <w:pPr>
        <w:jc w:val="both"/>
        <w:rPr>
          <w:rFonts w:ascii="Calibri Light" w:hAnsi="Calibri Light" w:cs="Calibri Light"/>
          <w:szCs w:val="22"/>
        </w:rPr>
      </w:pPr>
    </w:p>
    <w:p w14:paraId="3D344FD1" w14:textId="77777777" w:rsidR="00EA392C" w:rsidRPr="004919E0" w:rsidRDefault="00EA392C" w:rsidP="00EA392C">
      <w:pPr>
        <w:jc w:val="both"/>
        <w:rPr>
          <w:rFonts w:ascii="Calibri Light" w:hAnsi="Calibri Light" w:cs="Calibri Light"/>
          <w:szCs w:val="22"/>
        </w:rPr>
      </w:pPr>
    </w:p>
    <w:p w14:paraId="1AE6D686" w14:textId="77777777" w:rsidR="00EA392C" w:rsidRPr="004919E0" w:rsidRDefault="00EA392C" w:rsidP="00EA392C">
      <w:pPr>
        <w:jc w:val="both"/>
        <w:rPr>
          <w:rFonts w:ascii="Calibri Light" w:hAnsi="Calibri Light" w:cs="Calibri Light"/>
          <w:szCs w:val="22"/>
        </w:rPr>
      </w:pPr>
    </w:p>
    <w:p w14:paraId="24C0A51A" w14:textId="77777777" w:rsidR="00EA392C" w:rsidRPr="004919E0" w:rsidRDefault="00EA392C" w:rsidP="00EA392C">
      <w:pPr>
        <w:jc w:val="both"/>
        <w:rPr>
          <w:rFonts w:ascii="Calibri Light" w:hAnsi="Calibri Light" w:cs="Calibri Light"/>
          <w:szCs w:val="22"/>
        </w:rPr>
      </w:pPr>
    </w:p>
    <w:p w14:paraId="0D8AA8CB" w14:textId="77777777" w:rsidR="00EA392C" w:rsidRPr="004919E0" w:rsidRDefault="00EA392C" w:rsidP="00EA392C">
      <w:pPr>
        <w:rPr>
          <w:rFonts w:ascii="Calibri Light" w:hAnsi="Calibri Light" w:cs="Calibri Light"/>
        </w:rPr>
      </w:pPr>
    </w:p>
    <w:p w14:paraId="1B7A3F20" w14:textId="77777777" w:rsidR="00EA392C" w:rsidRPr="004919E0" w:rsidRDefault="00EA392C" w:rsidP="00EA392C">
      <w:pPr>
        <w:rPr>
          <w:rFonts w:ascii="Calibri Light" w:hAnsi="Calibri Light" w:cs="Calibri Light"/>
        </w:rPr>
      </w:pPr>
    </w:p>
    <w:p w14:paraId="3BD47E20" w14:textId="77777777" w:rsidR="00EA392C" w:rsidRPr="004919E0" w:rsidRDefault="00EA392C" w:rsidP="00EA392C">
      <w:pPr>
        <w:rPr>
          <w:rFonts w:ascii="Calibri Light" w:hAnsi="Calibri Light" w:cs="Calibri Light"/>
        </w:rPr>
      </w:pPr>
    </w:p>
    <w:p w14:paraId="61F760BF" w14:textId="77777777" w:rsidR="00EA392C" w:rsidRPr="004919E0" w:rsidRDefault="00EA392C" w:rsidP="00EA392C">
      <w:pPr>
        <w:rPr>
          <w:rFonts w:ascii="Calibri Light" w:hAnsi="Calibri Light" w:cs="Calibri Light"/>
        </w:rPr>
      </w:pPr>
    </w:p>
    <w:p w14:paraId="6A477865" w14:textId="77777777" w:rsidR="00EA392C" w:rsidRPr="004919E0" w:rsidRDefault="00EA392C" w:rsidP="00EA392C">
      <w:pPr>
        <w:rPr>
          <w:rFonts w:ascii="Calibri Light" w:hAnsi="Calibri Light" w:cs="Calibri Light"/>
        </w:rPr>
      </w:pPr>
    </w:p>
    <w:p w14:paraId="52E2A1F1" w14:textId="77777777" w:rsidR="00EA392C" w:rsidRPr="004919E0" w:rsidRDefault="00EA392C" w:rsidP="00EA392C">
      <w:pPr>
        <w:spacing w:line="360" w:lineRule="auto"/>
        <w:rPr>
          <w:rFonts w:ascii="Calibri Light" w:hAnsi="Calibri Light" w:cs="Calibri Light"/>
        </w:rPr>
      </w:pPr>
    </w:p>
    <w:sectPr w:rsidR="00EA392C" w:rsidRPr="004919E0" w:rsidSect="00A26C5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4BF77" w14:textId="77777777" w:rsidR="00964D73" w:rsidRDefault="00964D73" w:rsidP="00702466">
      <w:r>
        <w:separator/>
      </w:r>
    </w:p>
  </w:endnote>
  <w:endnote w:type="continuationSeparator" w:id="0">
    <w:p w14:paraId="42B9E0A2" w14:textId="77777777" w:rsidR="00964D73" w:rsidRDefault="00964D73" w:rsidP="007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2E7F1" w14:textId="77777777" w:rsidR="00277E76" w:rsidRDefault="00277E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3128" w14:textId="77777777" w:rsidR="004919E0" w:rsidRDefault="00491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E98A2" w14:textId="77777777" w:rsidR="00964D73" w:rsidRDefault="00964D73" w:rsidP="00702466">
      <w:r>
        <w:separator/>
      </w:r>
    </w:p>
  </w:footnote>
  <w:footnote w:type="continuationSeparator" w:id="0">
    <w:p w14:paraId="1F7CC975" w14:textId="77777777" w:rsidR="00964D73" w:rsidRDefault="00964D73" w:rsidP="0070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4784" w14:textId="77777777" w:rsidR="00277E76" w:rsidRDefault="00277E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998E757A"/>
    <w:name w:val="WW8Num2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6319E"/>
    <w:multiLevelType w:val="hybridMultilevel"/>
    <w:tmpl w:val="084CC3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EB002C"/>
    <w:multiLevelType w:val="multilevel"/>
    <w:tmpl w:val="A142E9B2"/>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8165642"/>
    <w:multiLevelType w:val="multilevel"/>
    <w:tmpl w:val="E1D090FE"/>
    <w:styleLink w:val="WWNum3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8C061CF"/>
    <w:multiLevelType w:val="singleLevel"/>
    <w:tmpl w:val="00D6749C"/>
    <w:lvl w:ilvl="0">
      <w:start w:val="1"/>
      <w:numFmt w:val="decimal"/>
      <w:lvlText w:val="%1."/>
      <w:lvlJc w:val="left"/>
      <w:pPr>
        <w:tabs>
          <w:tab w:val="num" w:pos="360"/>
        </w:tabs>
        <w:ind w:left="360" w:hanging="360"/>
      </w:pPr>
    </w:lvl>
  </w:abstractNum>
  <w:abstractNum w:abstractNumId="5" w15:restartNumberingAfterBreak="0">
    <w:nsid w:val="0B4A50CA"/>
    <w:multiLevelType w:val="singleLevel"/>
    <w:tmpl w:val="45CAAFE0"/>
    <w:lvl w:ilvl="0">
      <w:start w:val="1"/>
      <w:numFmt w:val="decimal"/>
      <w:lvlText w:val="%1."/>
      <w:lvlJc w:val="left"/>
      <w:pPr>
        <w:tabs>
          <w:tab w:val="num" w:pos="360"/>
        </w:tabs>
        <w:ind w:left="360" w:hanging="360"/>
      </w:pPr>
      <w:rPr>
        <w:rFonts w:hint="default"/>
      </w:rPr>
    </w:lvl>
  </w:abstractNum>
  <w:abstractNum w:abstractNumId="6" w15:restartNumberingAfterBreak="0">
    <w:nsid w:val="11D24BF8"/>
    <w:multiLevelType w:val="multilevel"/>
    <w:tmpl w:val="51080AD2"/>
    <w:styleLink w:val="WWNum2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7" w15:restartNumberingAfterBreak="0">
    <w:nsid w:val="17FE1EFA"/>
    <w:multiLevelType w:val="multilevel"/>
    <w:tmpl w:val="85A20D8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1D1F7B"/>
    <w:multiLevelType w:val="singleLevel"/>
    <w:tmpl w:val="3D1E2502"/>
    <w:lvl w:ilvl="0">
      <w:start w:val="1"/>
      <w:numFmt w:val="decimal"/>
      <w:lvlText w:val="%1."/>
      <w:lvlJc w:val="left"/>
      <w:pPr>
        <w:tabs>
          <w:tab w:val="num" w:pos="360"/>
        </w:tabs>
        <w:ind w:left="360" w:hanging="360"/>
      </w:pPr>
    </w:lvl>
  </w:abstractNum>
  <w:abstractNum w:abstractNumId="9" w15:restartNumberingAfterBreak="0">
    <w:nsid w:val="1A8B06BB"/>
    <w:multiLevelType w:val="hybridMultilevel"/>
    <w:tmpl w:val="C1B00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8284E"/>
    <w:multiLevelType w:val="hybridMultilevel"/>
    <w:tmpl w:val="C7662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EA1834"/>
    <w:multiLevelType w:val="hybridMultilevel"/>
    <w:tmpl w:val="62F013EE"/>
    <w:lvl w:ilvl="0" w:tplc="04150017">
      <w:start w:val="1"/>
      <w:numFmt w:val="lowerLetter"/>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11F0AAE2">
      <w:start w:val="1"/>
      <w:numFmt w:val="decimal"/>
      <w:lvlText w:val="%4."/>
      <w:lvlJc w:val="left"/>
      <w:pPr>
        <w:tabs>
          <w:tab w:val="num" w:pos="2520"/>
        </w:tabs>
        <w:ind w:left="2520" w:hanging="360"/>
      </w:pPr>
      <w:rPr>
        <w:rFonts w:ascii="Calibri Light" w:hAnsi="Calibri Light" w:cs="Calibri Light" w:hint="default"/>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D4F2982"/>
    <w:multiLevelType w:val="multilevel"/>
    <w:tmpl w:val="781C55E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26A0469"/>
    <w:multiLevelType w:val="multilevel"/>
    <w:tmpl w:val="B9C8DBB2"/>
    <w:styleLink w:val="WWNum49"/>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7D5499D"/>
    <w:multiLevelType w:val="multilevel"/>
    <w:tmpl w:val="BBCC04AC"/>
    <w:styleLink w:val="WWNum47"/>
    <w:lvl w:ilvl="0">
      <w:start w:val="1"/>
      <w:numFmt w:val="decimal"/>
      <w:lvlText w:val="%1)"/>
      <w:lvlJc w:val="left"/>
      <w:pPr>
        <w:ind w:left="720" w:hanging="360"/>
      </w:pPr>
      <w:rPr>
        <w:b w:val="0"/>
        <w:i w:val="0"/>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BC72893"/>
    <w:multiLevelType w:val="hybridMultilevel"/>
    <w:tmpl w:val="73701E9C"/>
    <w:lvl w:ilvl="0" w:tplc="FBCED9F0">
      <w:start w:val="1"/>
      <w:numFmt w:val="decimal"/>
      <w:lvlText w:val="%1."/>
      <w:lvlJc w:val="left"/>
      <w:pPr>
        <w:ind w:left="720" w:hanging="360"/>
      </w:pPr>
    </w:lvl>
    <w:lvl w:ilvl="1" w:tplc="8E42E802">
      <w:start w:val="1"/>
      <w:numFmt w:val="lowerLetter"/>
      <w:lvlText w:val="%2."/>
      <w:lvlJc w:val="left"/>
      <w:pPr>
        <w:ind w:left="1440" w:hanging="360"/>
      </w:pPr>
    </w:lvl>
    <w:lvl w:ilvl="2" w:tplc="11A08CC4">
      <w:start w:val="1"/>
      <w:numFmt w:val="lowerRoman"/>
      <w:lvlText w:val="%3."/>
      <w:lvlJc w:val="right"/>
      <w:pPr>
        <w:ind w:left="2160" w:hanging="180"/>
      </w:pPr>
    </w:lvl>
    <w:lvl w:ilvl="3" w:tplc="CD50149E">
      <w:start w:val="1"/>
      <w:numFmt w:val="decimal"/>
      <w:lvlText w:val="%4."/>
      <w:lvlJc w:val="left"/>
      <w:pPr>
        <w:ind w:left="2880" w:hanging="360"/>
      </w:pPr>
    </w:lvl>
    <w:lvl w:ilvl="4" w:tplc="41AE1D48">
      <w:start w:val="1"/>
      <w:numFmt w:val="lowerLetter"/>
      <w:lvlText w:val="%5."/>
      <w:lvlJc w:val="left"/>
      <w:pPr>
        <w:ind w:left="3600" w:hanging="360"/>
      </w:pPr>
    </w:lvl>
    <w:lvl w:ilvl="5" w:tplc="AB16DA88">
      <w:start w:val="1"/>
      <w:numFmt w:val="lowerRoman"/>
      <w:lvlText w:val="%6."/>
      <w:lvlJc w:val="right"/>
      <w:pPr>
        <w:ind w:left="4320" w:hanging="180"/>
      </w:pPr>
    </w:lvl>
    <w:lvl w:ilvl="6" w:tplc="33D6F19E">
      <w:start w:val="1"/>
      <w:numFmt w:val="decimal"/>
      <w:lvlText w:val="%7."/>
      <w:lvlJc w:val="left"/>
      <w:pPr>
        <w:ind w:left="5040" w:hanging="360"/>
      </w:pPr>
    </w:lvl>
    <w:lvl w:ilvl="7" w:tplc="DC9CE4A2">
      <w:start w:val="1"/>
      <w:numFmt w:val="lowerLetter"/>
      <w:lvlText w:val="%8."/>
      <w:lvlJc w:val="left"/>
      <w:pPr>
        <w:ind w:left="5760" w:hanging="360"/>
      </w:pPr>
    </w:lvl>
    <w:lvl w:ilvl="8" w:tplc="AE12546C">
      <w:start w:val="1"/>
      <w:numFmt w:val="lowerRoman"/>
      <w:lvlText w:val="%9."/>
      <w:lvlJc w:val="right"/>
      <w:pPr>
        <w:ind w:left="6480" w:hanging="180"/>
      </w:pPr>
    </w:lvl>
  </w:abstractNum>
  <w:abstractNum w:abstractNumId="16" w15:restartNumberingAfterBreak="0">
    <w:nsid w:val="35705508"/>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2E431A"/>
    <w:multiLevelType w:val="hybridMultilevel"/>
    <w:tmpl w:val="0606554C"/>
    <w:lvl w:ilvl="0" w:tplc="8BF49988">
      <w:start w:val="2"/>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82DC7"/>
    <w:multiLevelType w:val="multilevel"/>
    <w:tmpl w:val="F1A4AA5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CB1754C"/>
    <w:multiLevelType w:val="multilevel"/>
    <w:tmpl w:val="63A4FC38"/>
    <w:styleLink w:val="WWNum27"/>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EE27DD8"/>
    <w:multiLevelType w:val="hybridMultilevel"/>
    <w:tmpl w:val="D242C516"/>
    <w:lvl w:ilvl="0" w:tplc="8DA22CAA">
      <w:start w:val="1"/>
      <w:numFmt w:val="lowerLetter"/>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504F8A"/>
    <w:multiLevelType w:val="multilevel"/>
    <w:tmpl w:val="AE6CFF60"/>
    <w:lvl w:ilvl="0">
      <w:start w:val="1"/>
      <w:numFmt w:val="none"/>
      <w:pStyle w:val="Nagwek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1"/>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71CF7"/>
    <w:multiLevelType w:val="multilevel"/>
    <w:tmpl w:val="C20A8C0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8173300"/>
    <w:multiLevelType w:val="multilevel"/>
    <w:tmpl w:val="84206496"/>
    <w:styleLink w:val="WWNum4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5DEF5575"/>
    <w:multiLevelType w:val="multilevel"/>
    <w:tmpl w:val="3D7406EE"/>
    <w:styleLink w:val="WWNum1"/>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2FF1C23"/>
    <w:multiLevelType w:val="multilevel"/>
    <w:tmpl w:val="1EB8CE7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67B25C4B"/>
    <w:multiLevelType w:val="hybridMultilevel"/>
    <w:tmpl w:val="E0DAAB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80C02"/>
    <w:multiLevelType w:val="multilevel"/>
    <w:tmpl w:val="94B8E884"/>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EE523CD"/>
    <w:multiLevelType w:val="multilevel"/>
    <w:tmpl w:val="4E0A37FE"/>
    <w:styleLink w:val="WWNum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9" w15:restartNumberingAfterBreak="0">
    <w:nsid w:val="716E5CB6"/>
    <w:multiLevelType w:val="hybridMultilevel"/>
    <w:tmpl w:val="0A301ABA"/>
    <w:lvl w:ilvl="0" w:tplc="15F490AE">
      <w:start w:val="1"/>
      <w:numFmt w:val="decimal"/>
      <w:lvlText w:val="%1."/>
      <w:lvlJc w:val="left"/>
      <w:pPr>
        <w:tabs>
          <w:tab w:val="num" w:pos="1080"/>
        </w:tabs>
        <w:ind w:left="1080" w:hanging="360"/>
      </w:pPr>
      <w:rPr>
        <w:rFonts w:ascii="Times New Roman" w:hAnsi="Times New Roman" w:cs="Times New Roman" w:hint="default"/>
        <w:color w:val="000000"/>
        <w:sz w:val="20"/>
        <w:szCs w:val="20"/>
      </w:rPr>
    </w:lvl>
    <w:lvl w:ilvl="1" w:tplc="5FD259C6">
      <w:start w:val="1"/>
      <w:numFmt w:val="lowerLetter"/>
      <w:lvlText w:val="%2)"/>
      <w:lvlJc w:val="left"/>
      <w:pPr>
        <w:tabs>
          <w:tab w:val="num" w:pos="1211"/>
        </w:tabs>
        <w:ind w:left="1211" w:hanging="360"/>
      </w:pPr>
      <w:rPr>
        <w:b w:val="0"/>
        <w:sz w:val="20"/>
        <w:szCs w:val="20"/>
      </w:rPr>
    </w:lvl>
    <w:lvl w:ilvl="2" w:tplc="1CFC4CD0">
      <w:start w:val="12"/>
      <w:numFmt w:val="bullet"/>
      <w:lvlText w:val="-"/>
      <w:lvlJc w:val="left"/>
      <w:pPr>
        <w:tabs>
          <w:tab w:val="num" w:pos="2700"/>
        </w:tabs>
        <w:ind w:left="2700" w:hanging="360"/>
      </w:pPr>
      <w:rPr>
        <w:rFonts w:ascii="Times New Roman" w:hAnsi="Times New Roman" w:cs="Times New Roman" w:hint="default"/>
        <w:b/>
        <w:sz w:val="20"/>
        <w:szCs w:val="20"/>
      </w:rPr>
    </w:lvl>
    <w:lvl w:ilvl="3" w:tplc="9F04EA9E">
      <w:start w:val="1"/>
      <w:numFmt w:val="decimal"/>
      <w:lvlText w:val="%4."/>
      <w:lvlJc w:val="left"/>
      <w:pPr>
        <w:tabs>
          <w:tab w:val="num" w:pos="3240"/>
        </w:tabs>
        <w:ind w:left="3240" w:hanging="360"/>
      </w:pPr>
      <w:rPr>
        <w:sz w:val="20"/>
        <w:szCs w:val="2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775D0E6B"/>
    <w:multiLevelType w:val="multilevel"/>
    <w:tmpl w:val="BA6EA844"/>
    <w:styleLink w:val="WWNum2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A316C72"/>
    <w:multiLevelType w:val="singleLevel"/>
    <w:tmpl w:val="E6F4E176"/>
    <w:lvl w:ilvl="0">
      <w:start w:val="1"/>
      <w:numFmt w:val="decimal"/>
      <w:lvlText w:val="%1."/>
      <w:lvlJc w:val="left"/>
      <w:pPr>
        <w:tabs>
          <w:tab w:val="num" w:pos="360"/>
        </w:tabs>
        <w:ind w:left="360" w:hanging="360"/>
      </w:pPr>
      <w:rPr>
        <w:strike w:val="0"/>
      </w:rPr>
    </w:lvl>
  </w:abstractNum>
  <w:abstractNum w:abstractNumId="32" w15:restartNumberingAfterBreak="0">
    <w:nsid w:val="7BB657FE"/>
    <w:multiLevelType w:val="hybridMultilevel"/>
    <w:tmpl w:val="F1283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B7D51"/>
    <w:multiLevelType w:val="multilevel"/>
    <w:tmpl w:val="C2EA0B7A"/>
    <w:styleLink w:val="WWNum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1"/>
  </w:num>
  <w:num w:numId="2">
    <w:abstractNumId w:val="4"/>
    <w:lvlOverride w:ilvl="0">
      <w:startOverride w:val="1"/>
    </w:lvlOverride>
  </w:num>
  <w:num w:numId="3">
    <w:abstractNumId w:val="31"/>
    <w:lvlOverride w:ilvl="0">
      <w:startOverride w:val="1"/>
    </w:lvlOverride>
  </w:num>
  <w:num w:numId="4">
    <w:abstractNumId w:val="8"/>
    <w:lvlOverride w:ilvl="0">
      <w:startOverride w:val="1"/>
    </w:lvlOverride>
  </w:num>
  <w:num w:numId="5">
    <w:abstractNumId w:val="5"/>
  </w:num>
  <w:num w:numId="6">
    <w:abstractNumId w:val="1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6"/>
  </w:num>
  <w:num w:numId="11">
    <w:abstractNumId w:val="18"/>
  </w:num>
  <w:num w:numId="12">
    <w:abstractNumId w:val="3"/>
  </w:num>
  <w:num w:numId="13">
    <w:abstractNumId w:val="33"/>
  </w:num>
  <w:num w:numId="14">
    <w:abstractNumId w:val="2"/>
  </w:num>
  <w:num w:numId="15">
    <w:abstractNumId w:val="30"/>
  </w:num>
  <w:num w:numId="16">
    <w:abstractNumId w:val="27"/>
  </w:num>
  <w:num w:numId="17">
    <w:abstractNumId w:val="19"/>
  </w:num>
  <w:num w:numId="18">
    <w:abstractNumId w:val="28"/>
  </w:num>
  <w:num w:numId="19">
    <w:abstractNumId w:val="24"/>
  </w:num>
  <w:num w:numId="20">
    <w:abstractNumId w:val="12"/>
  </w:num>
  <w:num w:numId="21">
    <w:abstractNumId w:val="14"/>
  </w:num>
  <w:num w:numId="22">
    <w:abstractNumId w:val="23"/>
  </w:num>
  <w:num w:numId="23">
    <w:abstractNumId w:val="13"/>
  </w:num>
  <w:num w:numId="24">
    <w:abstractNumId w:val="21"/>
  </w:num>
  <w:num w:numId="25">
    <w:abstractNumId w:val="25"/>
  </w:num>
  <w:num w:numId="26">
    <w:abstractNumId w:val="9"/>
  </w:num>
  <w:num w:numId="27">
    <w:abstractNumId w:val="1"/>
  </w:num>
  <w:num w:numId="28">
    <w:abstractNumId w:val="10"/>
  </w:num>
  <w:num w:numId="29">
    <w:abstractNumId w:val="32"/>
  </w:num>
  <w:num w:numId="30">
    <w:abstractNumId w:val="20"/>
  </w:num>
  <w:num w:numId="31">
    <w:abstractNumId w:val="26"/>
  </w:num>
  <w:num w:numId="32">
    <w:abstractNumId w:val="29"/>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B4"/>
    <w:rsid w:val="00000ABF"/>
    <w:rsid w:val="00000F41"/>
    <w:rsid w:val="00001DBB"/>
    <w:rsid w:val="00002C7B"/>
    <w:rsid w:val="00005457"/>
    <w:rsid w:val="000058F0"/>
    <w:rsid w:val="00005D88"/>
    <w:rsid w:val="00012F60"/>
    <w:rsid w:val="000138BF"/>
    <w:rsid w:val="00016C2A"/>
    <w:rsid w:val="00020130"/>
    <w:rsid w:val="000210B5"/>
    <w:rsid w:val="00025882"/>
    <w:rsid w:val="000264F7"/>
    <w:rsid w:val="00031522"/>
    <w:rsid w:val="00037616"/>
    <w:rsid w:val="000377D3"/>
    <w:rsid w:val="00037B2F"/>
    <w:rsid w:val="0004153A"/>
    <w:rsid w:val="000420AF"/>
    <w:rsid w:val="00043358"/>
    <w:rsid w:val="00043C9A"/>
    <w:rsid w:val="00043EF8"/>
    <w:rsid w:val="00045755"/>
    <w:rsid w:val="0004625B"/>
    <w:rsid w:val="00051E5F"/>
    <w:rsid w:val="00052C89"/>
    <w:rsid w:val="000534D2"/>
    <w:rsid w:val="000574C0"/>
    <w:rsid w:val="00064E92"/>
    <w:rsid w:val="00066A63"/>
    <w:rsid w:val="00071207"/>
    <w:rsid w:val="00073389"/>
    <w:rsid w:val="0007651E"/>
    <w:rsid w:val="00077187"/>
    <w:rsid w:val="00077683"/>
    <w:rsid w:val="00085311"/>
    <w:rsid w:val="0008723F"/>
    <w:rsid w:val="000916D8"/>
    <w:rsid w:val="00093F67"/>
    <w:rsid w:val="0009650B"/>
    <w:rsid w:val="000A0A2C"/>
    <w:rsid w:val="000A105B"/>
    <w:rsid w:val="000A197E"/>
    <w:rsid w:val="000A2B7D"/>
    <w:rsid w:val="000A322F"/>
    <w:rsid w:val="000A4E58"/>
    <w:rsid w:val="000A5EA5"/>
    <w:rsid w:val="000A6C75"/>
    <w:rsid w:val="000A7CC0"/>
    <w:rsid w:val="000B06AD"/>
    <w:rsid w:val="000B0751"/>
    <w:rsid w:val="000B1588"/>
    <w:rsid w:val="000B3046"/>
    <w:rsid w:val="000B375E"/>
    <w:rsid w:val="000B5719"/>
    <w:rsid w:val="000B7F56"/>
    <w:rsid w:val="000C0074"/>
    <w:rsid w:val="000C0A43"/>
    <w:rsid w:val="000C0AB7"/>
    <w:rsid w:val="000C5A23"/>
    <w:rsid w:val="000D1527"/>
    <w:rsid w:val="000D32FE"/>
    <w:rsid w:val="000D6BAD"/>
    <w:rsid w:val="000E09A7"/>
    <w:rsid w:val="000E0CF9"/>
    <w:rsid w:val="000E29CA"/>
    <w:rsid w:val="000E437D"/>
    <w:rsid w:val="000E43BD"/>
    <w:rsid w:val="000E6126"/>
    <w:rsid w:val="000F1194"/>
    <w:rsid w:val="000F33F8"/>
    <w:rsid w:val="000F4C53"/>
    <w:rsid w:val="000F72A1"/>
    <w:rsid w:val="000F74CB"/>
    <w:rsid w:val="00103A89"/>
    <w:rsid w:val="0010525B"/>
    <w:rsid w:val="00106ED4"/>
    <w:rsid w:val="0011027F"/>
    <w:rsid w:val="00112EE7"/>
    <w:rsid w:val="0011436D"/>
    <w:rsid w:val="0011687A"/>
    <w:rsid w:val="00116EFB"/>
    <w:rsid w:val="001216C5"/>
    <w:rsid w:val="001218E9"/>
    <w:rsid w:val="0012257B"/>
    <w:rsid w:val="00122BDA"/>
    <w:rsid w:val="00123C63"/>
    <w:rsid w:val="00124859"/>
    <w:rsid w:val="00126ABE"/>
    <w:rsid w:val="00131A94"/>
    <w:rsid w:val="0013226E"/>
    <w:rsid w:val="00132833"/>
    <w:rsid w:val="00136134"/>
    <w:rsid w:val="00136C3B"/>
    <w:rsid w:val="00136E1B"/>
    <w:rsid w:val="0014110E"/>
    <w:rsid w:val="00141ADA"/>
    <w:rsid w:val="001429EF"/>
    <w:rsid w:val="00143196"/>
    <w:rsid w:val="00146E54"/>
    <w:rsid w:val="001508E7"/>
    <w:rsid w:val="00150979"/>
    <w:rsid w:val="00151382"/>
    <w:rsid w:val="00153434"/>
    <w:rsid w:val="001553B9"/>
    <w:rsid w:val="001553F0"/>
    <w:rsid w:val="00155417"/>
    <w:rsid w:val="00156011"/>
    <w:rsid w:val="00156696"/>
    <w:rsid w:val="00157FA2"/>
    <w:rsid w:val="0016051D"/>
    <w:rsid w:val="00167242"/>
    <w:rsid w:val="001675E4"/>
    <w:rsid w:val="00170FFB"/>
    <w:rsid w:val="00171C02"/>
    <w:rsid w:val="00173601"/>
    <w:rsid w:val="00174B69"/>
    <w:rsid w:val="00177EDC"/>
    <w:rsid w:val="001835C5"/>
    <w:rsid w:val="00184A27"/>
    <w:rsid w:val="001875EB"/>
    <w:rsid w:val="00187E13"/>
    <w:rsid w:val="00190FEF"/>
    <w:rsid w:val="00191489"/>
    <w:rsid w:val="00191D69"/>
    <w:rsid w:val="00191F03"/>
    <w:rsid w:val="00192AAC"/>
    <w:rsid w:val="001930BB"/>
    <w:rsid w:val="00193AC1"/>
    <w:rsid w:val="00193FEA"/>
    <w:rsid w:val="00194EA1"/>
    <w:rsid w:val="00195300"/>
    <w:rsid w:val="0019630C"/>
    <w:rsid w:val="00196FD7"/>
    <w:rsid w:val="001979F3"/>
    <w:rsid w:val="00197EA2"/>
    <w:rsid w:val="001A04F2"/>
    <w:rsid w:val="001A20F2"/>
    <w:rsid w:val="001A3600"/>
    <w:rsid w:val="001A42F9"/>
    <w:rsid w:val="001A456F"/>
    <w:rsid w:val="001A5520"/>
    <w:rsid w:val="001A7547"/>
    <w:rsid w:val="001A77E5"/>
    <w:rsid w:val="001B3949"/>
    <w:rsid w:val="001B6AAB"/>
    <w:rsid w:val="001B71CA"/>
    <w:rsid w:val="001B7454"/>
    <w:rsid w:val="001C1111"/>
    <w:rsid w:val="001C1306"/>
    <w:rsid w:val="001C1B4D"/>
    <w:rsid w:val="001C1C19"/>
    <w:rsid w:val="001C1F99"/>
    <w:rsid w:val="001C2A29"/>
    <w:rsid w:val="001C2E79"/>
    <w:rsid w:val="001D0387"/>
    <w:rsid w:val="001D27B4"/>
    <w:rsid w:val="001D4F0B"/>
    <w:rsid w:val="001D6DE2"/>
    <w:rsid w:val="001D766B"/>
    <w:rsid w:val="001E2DF1"/>
    <w:rsid w:val="001E62CE"/>
    <w:rsid w:val="001E7711"/>
    <w:rsid w:val="001F3283"/>
    <w:rsid w:val="001F6D96"/>
    <w:rsid w:val="002007EC"/>
    <w:rsid w:val="00201B80"/>
    <w:rsid w:val="002036F1"/>
    <w:rsid w:val="002041FB"/>
    <w:rsid w:val="00204C21"/>
    <w:rsid w:val="0020599B"/>
    <w:rsid w:val="0021106C"/>
    <w:rsid w:val="00215218"/>
    <w:rsid w:val="00220116"/>
    <w:rsid w:val="0022086D"/>
    <w:rsid w:val="0022201D"/>
    <w:rsid w:val="0022282C"/>
    <w:rsid w:val="002246BA"/>
    <w:rsid w:val="002251D8"/>
    <w:rsid w:val="0022571D"/>
    <w:rsid w:val="00226A53"/>
    <w:rsid w:val="0023496C"/>
    <w:rsid w:val="00241CDF"/>
    <w:rsid w:val="00241FDE"/>
    <w:rsid w:val="00243ED6"/>
    <w:rsid w:val="0024773D"/>
    <w:rsid w:val="00247929"/>
    <w:rsid w:val="00250DE3"/>
    <w:rsid w:val="00256284"/>
    <w:rsid w:val="002572C3"/>
    <w:rsid w:val="002613C2"/>
    <w:rsid w:val="00261772"/>
    <w:rsid w:val="00266DC9"/>
    <w:rsid w:val="00270DAD"/>
    <w:rsid w:val="002713B6"/>
    <w:rsid w:val="00271915"/>
    <w:rsid w:val="00271C92"/>
    <w:rsid w:val="002754C1"/>
    <w:rsid w:val="002774E9"/>
    <w:rsid w:val="00277E76"/>
    <w:rsid w:val="002838D1"/>
    <w:rsid w:val="002861E8"/>
    <w:rsid w:val="002868EB"/>
    <w:rsid w:val="00287ED7"/>
    <w:rsid w:val="002954DB"/>
    <w:rsid w:val="00295538"/>
    <w:rsid w:val="002971E7"/>
    <w:rsid w:val="002A2E43"/>
    <w:rsid w:val="002A4F5F"/>
    <w:rsid w:val="002B537D"/>
    <w:rsid w:val="002B68C9"/>
    <w:rsid w:val="002B6BCD"/>
    <w:rsid w:val="002B75FF"/>
    <w:rsid w:val="002C0BBC"/>
    <w:rsid w:val="002C0C04"/>
    <w:rsid w:val="002C34FF"/>
    <w:rsid w:val="002C3687"/>
    <w:rsid w:val="002C5F03"/>
    <w:rsid w:val="002D06C5"/>
    <w:rsid w:val="002D2909"/>
    <w:rsid w:val="002D7775"/>
    <w:rsid w:val="002E02EB"/>
    <w:rsid w:val="002E18EE"/>
    <w:rsid w:val="002E2D4F"/>
    <w:rsid w:val="002E333A"/>
    <w:rsid w:val="002E493A"/>
    <w:rsid w:val="002E4AE4"/>
    <w:rsid w:val="002E516A"/>
    <w:rsid w:val="002E6E9C"/>
    <w:rsid w:val="002F10B2"/>
    <w:rsid w:val="002F1A60"/>
    <w:rsid w:val="002F1B6B"/>
    <w:rsid w:val="002F24C5"/>
    <w:rsid w:val="002F4067"/>
    <w:rsid w:val="002F4B47"/>
    <w:rsid w:val="00300C44"/>
    <w:rsid w:val="0030138A"/>
    <w:rsid w:val="0030172A"/>
    <w:rsid w:val="00305B15"/>
    <w:rsid w:val="00306639"/>
    <w:rsid w:val="00307220"/>
    <w:rsid w:val="00307B0C"/>
    <w:rsid w:val="00314942"/>
    <w:rsid w:val="003155AB"/>
    <w:rsid w:val="00317AF9"/>
    <w:rsid w:val="00327FDD"/>
    <w:rsid w:val="00330413"/>
    <w:rsid w:val="0033174A"/>
    <w:rsid w:val="00335F68"/>
    <w:rsid w:val="003363C0"/>
    <w:rsid w:val="00337113"/>
    <w:rsid w:val="0033734B"/>
    <w:rsid w:val="003378A2"/>
    <w:rsid w:val="00340E99"/>
    <w:rsid w:val="0034126B"/>
    <w:rsid w:val="00343A84"/>
    <w:rsid w:val="00343CBE"/>
    <w:rsid w:val="0034415D"/>
    <w:rsid w:val="003447E6"/>
    <w:rsid w:val="003479D7"/>
    <w:rsid w:val="003501ED"/>
    <w:rsid w:val="003506FC"/>
    <w:rsid w:val="00351A6E"/>
    <w:rsid w:val="00352898"/>
    <w:rsid w:val="00353A14"/>
    <w:rsid w:val="00354118"/>
    <w:rsid w:val="003542C9"/>
    <w:rsid w:val="00354A86"/>
    <w:rsid w:val="00354CD9"/>
    <w:rsid w:val="003550E1"/>
    <w:rsid w:val="00361DC0"/>
    <w:rsid w:val="00366CCC"/>
    <w:rsid w:val="00367FDC"/>
    <w:rsid w:val="0037047B"/>
    <w:rsid w:val="00373CC7"/>
    <w:rsid w:val="0037677A"/>
    <w:rsid w:val="00380DE9"/>
    <w:rsid w:val="00384755"/>
    <w:rsid w:val="00385D50"/>
    <w:rsid w:val="00387206"/>
    <w:rsid w:val="0039713D"/>
    <w:rsid w:val="00397FC8"/>
    <w:rsid w:val="003A12A6"/>
    <w:rsid w:val="003A1A51"/>
    <w:rsid w:val="003A37C3"/>
    <w:rsid w:val="003A459F"/>
    <w:rsid w:val="003A5203"/>
    <w:rsid w:val="003B244F"/>
    <w:rsid w:val="003B2A34"/>
    <w:rsid w:val="003B30B8"/>
    <w:rsid w:val="003B4ACD"/>
    <w:rsid w:val="003B7F59"/>
    <w:rsid w:val="003C2969"/>
    <w:rsid w:val="003C3A67"/>
    <w:rsid w:val="003C6656"/>
    <w:rsid w:val="003C6CCF"/>
    <w:rsid w:val="003D1666"/>
    <w:rsid w:val="003D51C9"/>
    <w:rsid w:val="003D6DD0"/>
    <w:rsid w:val="003D7023"/>
    <w:rsid w:val="003E2AA7"/>
    <w:rsid w:val="003E5759"/>
    <w:rsid w:val="003F0743"/>
    <w:rsid w:val="003F30DA"/>
    <w:rsid w:val="003F6097"/>
    <w:rsid w:val="003F6CC7"/>
    <w:rsid w:val="004000B4"/>
    <w:rsid w:val="00400F2F"/>
    <w:rsid w:val="004037CA"/>
    <w:rsid w:val="00403E8D"/>
    <w:rsid w:val="00405669"/>
    <w:rsid w:val="00410612"/>
    <w:rsid w:val="00411214"/>
    <w:rsid w:val="00411EA2"/>
    <w:rsid w:val="00413D11"/>
    <w:rsid w:val="00413D5D"/>
    <w:rsid w:val="00417E1E"/>
    <w:rsid w:val="00425E46"/>
    <w:rsid w:val="00431A09"/>
    <w:rsid w:val="004320CF"/>
    <w:rsid w:val="00436581"/>
    <w:rsid w:val="00437AE1"/>
    <w:rsid w:val="00440087"/>
    <w:rsid w:val="00441073"/>
    <w:rsid w:val="00441255"/>
    <w:rsid w:val="00441F8E"/>
    <w:rsid w:val="00441FDE"/>
    <w:rsid w:val="004428DD"/>
    <w:rsid w:val="00445EA2"/>
    <w:rsid w:val="00450230"/>
    <w:rsid w:val="00450DAA"/>
    <w:rsid w:val="00453B2D"/>
    <w:rsid w:val="00454433"/>
    <w:rsid w:val="00455E71"/>
    <w:rsid w:val="00457647"/>
    <w:rsid w:val="004720AE"/>
    <w:rsid w:val="00474367"/>
    <w:rsid w:val="00474410"/>
    <w:rsid w:val="00474874"/>
    <w:rsid w:val="00475B60"/>
    <w:rsid w:val="00476F2B"/>
    <w:rsid w:val="0048201F"/>
    <w:rsid w:val="00482585"/>
    <w:rsid w:val="004829BB"/>
    <w:rsid w:val="00486F6E"/>
    <w:rsid w:val="004903B5"/>
    <w:rsid w:val="00490425"/>
    <w:rsid w:val="004919E0"/>
    <w:rsid w:val="00492C1C"/>
    <w:rsid w:val="00494449"/>
    <w:rsid w:val="0049593D"/>
    <w:rsid w:val="004976E8"/>
    <w:rsid w:val="00497939"/>
    <w:rsid w:val="00497DAC"/>
    <w:rsid w:val="004A4887"/>
    <w:rsid w:val="004B0DA0"/>
    <w:rsid w:val="004B0FDD"/>
    <w:rsid w:val="004B3751"/>
    <w:rsid w:val="004B4A77"/>
    <w:rsid w:val="004B55B1"/>
    <w:rsid w:val="004B622E"/>
    <w:rsid w:val="004B676A"/>
    <w:rsid w:val="004B7D04"/>
    <w:rsid w:val="004C0631"/>
    <w:rsid w:val="004C4003"/>
    <w:rsid w:val="004C56BF"/>
    <w:rsid w:val="004D3CFE"/>
    <w:rsid w:val="004D5662"/>
    <w:rsid w:val="004D66B6"/>
    <w:rsid w:val="004D6762"/>
    <w:rsid w:val="004D7CB3"/>
    <w:rsid w:val="004E2CA2"/>
    <w:rsid w:val="004E3E8D"/>
    <w:rsid w:val="004E3F12"/>
    <w:rsid w:val="004E57B4"/>
    <w:rsid w:val="004F0C69"/>
    <w:rsid w:val="004F21C4"/>
    <w:rsid w:val="004F2E5E"/>
    <w:rsid w:val="004F5F0D"/>
    <w:rsid w:val="004F6FB8"/>
    <w:rsid w:val="004F712E"/>
    <w:rsid w:val="00501D25"/>
    <w:rsid w:val="00502F7D"/>
    <w:rsid w:val="00504742"/>
    <w:rsid w:val="00516863"/>
    <w:rsid w:val="00521713"/>
    <w:rsid w:val="005219D1"/>
    <w:rsid w:val="00521F50"/>
    <w:rsid w:val="00521F76"/>
    <w:rsid w:val="00523E4F"/>
    <w:rsid w:val="00524040"/>
    <w:rsid w:val="00526014"/>
    <w:rsid w:val="00526401"/>
    <w:rsid w:val="00527BA4"/>
    <w:rsid w:val="00530226"/>
    <w:rsid w:val="00535965"/>
    <w:rsid w:val="005457F9"/>
    <w:rsid w:val="0054771F"/>
    <w:rsid w:val="00551F9C"/>
    <w:rsid w:val="00555903"/>
    <w:rsid w:val="0055660A"/>
    <w:rsid w:val="00561D88"/>
    <w:rsid w:val="0056259E"/>
    <w:rsid w:val="00564844"/>
    <w:rsid w:val="0056659F"/>
    <w:rsid w:val="00566AE5"/>
    <w:rsid w:val="00570C2D"/>
    <w:rsid w:val="00571380"/>
    <w:rsid w:val="005718A7"/>
    <w:rsid w:val="005721EE"/>
    <w:rsid w:val="00575024"/>
    <w:rsid w:val="00576662"/>
    <w:rsid w:val="005771DC"/>
    <w:rsid w:val="00580AAC"/>
    <w:rsid w:val="00581E9B"/>
    <w:rsid w:val="0058397F"/>
    <w:rsid w:val="005846DE"/>
    <w:rsid w:val="005867BC"/>
    <w:rsid w:val="00590D65"/>
    <w:rsid w:val="005923A3"/>
    <w:rsid w:val="00594832"/>
    <w:rsid w:val="005970BC"/>
    <w:rsid w:val="005976C1"/>
    <w:rsid w:val="005A07A1"/>
    <w:rsid w:val="005A163C"/>
    <w:rsid w:val="005A1DAE"/>
    <w:rsid w:val="005A27A3"/>
    <w:rsid w:val="005A2B18"/>
    <w:rsid w:val="005A2D2B"/>
    <w:rsid w:val="005A67AC"/>
    <w:rsid w:val="005A6B1F"/>
    <w:rsid w:val="005A7A8C"/>
    <w:rsid w:val="005B0D07"/>
    <w:rsid w:val="005B26F0"/>
    <w:rsid w:val="005B33CD"/>
    <w:rsid w:val="005B35E7"/>
    <w:rsid w:val="005B36A0"/>
    <w:rsid w:val="005B5F9B"/>
    <w:rsid w:val="005B7387"/>
    <w:rsid w:val="005B7552"/>
    <w:rsid w:val="005C0547"/>
    <w:rsid w:val="005C069B"/>
    <w:rsid w:val="005C214A"/>
    <w:rsid w:val="005C3A36"/>
    <w:rsid w:val="005C5263"/>
    <w:rsid w:val="005C632A"/>
    <w:rsid w:val="005C7329"/>
    <w:rsid w:val="005D00FE"/>
    <w:rsid w:val="005D42A5"/>
    <w:rsid w:val="005D51F4"/>
    <w:rsid w:val="005E06E2"/>
    <w:rsid w:val="005E0DC3"/>
    <w:rsid w:val="005E1682"/>
    <w:rsid w:val="005E7A85"/>
    <w:rsid w:val="005F047F"/>
    <w:rsid w:val="005F0C65"/>
    <w:rsid w:val="005F0EEE"/>
    <w:rsid w:val="005F2F7F"/>
    <w:rsid w:val="005F78DF"/>
    <w:rsid w:val="00600234"/>
    <w:rsid w:val="006002EC"/>
    <w:rsid w:val="00602176"/>
    <w:rsid w:val="00604FBE"/>
    <w:rsid w:val="00607026"/>
    <w:rsid w:val="00610C75"/>
    <w:rsid w:val="00612C6D"/>
    <w:rsid w:val="006149EF"/>
    <w:rsid w:val="006162AF"/>
    <w:rsid w:val="00621155"/>
    <w:rsid w:val="00622121"/>
    <w:rsid w:val="00623F4A"/>
    <w:rsid w:val="00627142"/>
    <w:rsid w:val="00627E40"/>
    <w:rsid w:val="006316A8"/>
    <w:rsid w:val="00632B9D"/>
    <w:rsid w:val="0063413B"/>
    <w:rsid w:val="006354F6"/>
    <w:rsid w:val="0064026A"/>
    <w:rsid w:val="00640372"/>
    <w:rsid w:val="0064294E"/>
    <w:rsid w:val="00642E21"/>
    <w:rsid w:val="006442F7"/>
    <w:rsid w:val="006449C9"/>
    <w:rsid w:val="00644B56"/>
    <w:rsid w:val="00644C0B"/>
    <w:rsid w:val="00647C5B"/>
    <w:rsid w:val="00651974"/>
    <w:rsid w:val="006530F7"/>
    <w:rsid w:val="0065431A"/>
    <w:rsid w:val="00655595"/>
    <w:rsid w:val="006558D6"/>
    <w:rsid w:val="0065640F"/>
    <w:rsid w:val="006600FD"/>
    <w:rsid w:val="00660125"/>
    <w:rsid w:val="00660F03"/>
    <w:rsid w:val="006625AE"/>
    <w:rsid w:val="00665D27"/>
    <w:rsid w:val="00667740"/>
    <w:rsid w:val="00673033"/>
    <w:rsid w:val="0067334D"/>
    <w:rsid w:val="0067471B"/>
    <w:rsid w:val="00674739"/>
    <w:rsid w:val="00674EBC"/>
    <w:rsid w:val="006757C6"/>
    <w:rsid w:val="006760B4"/>
    <w:rsid w:val="00676FCE"/>
    <w:rsid w:val="00680DE6"/>
    <w:rsid w:val="00682844"/>
    <w:rsid w:val="00683255"/>
    <w:rsid w:val="00683A93"/>
    <w:rsid w:val="00685352"/>
    <w:rsid w:val="006856B0"/>
    <w:rsid w:val="00687568"/>
    <w:rsid w:val="00692CAA"/>
    <w:rsid w:val="00692D3F"/>
    <w:rsid w:val="006960A6"/>
    <w:rsid w:val="006A3AFE"/>
    <w:rsid w:val="006B392B"/>
    <w:rsid w:val="006B44AD"/>
    <w:rsid w:val="006B4A35"/>
    <w:rsid w:val="006B752B"/>
    <w:rsid w:val="006B75C7"/>
    <w:rsid w:val="006C049F"/>
    <w:rsid w:val="006C0A82"/>
    <w:rsid w:val="006C14A6"/>
    <w:rsid w:val="006D01B2"/>
    <w:rsid w:val="006D491C"/>
    <w:rsid w:val="006D5C9E"/>
    <w:rsid w:val="006D6B12"/>
    <w:rsid w:val="006D725B"/>
    <w:rsid w:val="006E42BF"/>
    <w:rsid w:val="006E4BAE"/>
    <w:rsid w:val="006E4E96"/>
    <w:rsid w:val="006E5477"/>
    <w:rsid w:val="006E5C12"/>
    <w:rsid w:val="006E5C30"/>
    <w:rsid w:val="006E641B"/>
    <w:rsid w:val="006E64AC"/>
    <w:rsid w:val="006E6DBC"/>
    <w:rsid w:val="006F14A0"/>
    <w:rsid w:val="006F1775"/>
    <w:rsid w:val="006F2CE6"/>
    <w:rsid w:val="006F3A68"/>
    <w:rsid w:val="006F7C9C"/>
    <w:rsid w:val="0070049D"/>
    <w:rsid w:val="0070072E"/>
    <w:rsid w:val="00701501"/>
    <w:rsid w:val="00702466"/>
    <w:rsid w:val="0070400D"/>
    <w:rsid w:val="00705CFB"/>
    <w:rsid w:val="00706F99"/>
    <w:rsid w:val="0070753F"/>
    <w:rsid w:val="007100BE"/>
    <w:rsid w:val="00712ABD"/>
    <w:rsid w:val="00715F23"/>
    <w:rsid w:val="00716050"/>
    <w:rsid w:val="00720663"/>
    <w:rsid w:val="00721780"/>
    <w:rsid w:val="0072276C"/>
    <w:rsid w:val="0072290B"/>
    <w:rsid w:val="007233AF"/>
    <w:rsid w:val="0072389E"/>
    <w:rsid w:val="0072487C"/>
    <w:rsid w:val="00725155"/>
    <w:rsid w:val="007258F5"/>
    <w:rsid w:val="00726550"/>
    <w:rsid w:val="00726A27"/>
    <w:rsid w:val="007305ED"/>
    <w:rsid w:val="00733157"/>
    <w:rsid w:val="007355E5"/>
    <w:rsid w:val="00735AF2"/>
    <w:rsid w:val="007403B1"/>
    <w:rsid w:val="0074092C"/>
    <w:rsid w:val="00741E83"/>
    <w:rsid w:val="0074665D"/>
    <w:rsid w:val="00750CC0"/>
    <w:rsid w:val="00752862"/>
    <w:rsid w:val="00753074"/>
    <w:rsid w:val="00753579"/>
    <w:rsid w:val="0075476C"/>
    <w:rsid w:val="007576B6"/>
    <w:rsid w:val="007609AD"/>
    <w:rsid w:val="0076114D"/>
    <w:rsid w:val="00761327"/>
    <w:rsid w:val="007644A8"/>
    <w:rsid w:val="00764B7A"/>
    <w:rsid w:val="0076558E"/>
    <w:rsid w:val="007678CC"/>
    <w:rsid w:val="0077213E"/>
    <w:rsid w:val="00772F64"/>
    <w:rsid w:val="00774DAF"/>
    <w:rsid w:val="0078177D"/>
    <w:rsid w:val="007822A3"/>
    <w:rsid w:val="007834C3"/>
    <w:rsid w:val="00784B59"/>
    <w:rsid w:val="00785B04"/>
    <w:rsid w:val="00791786"/>
    <w:rsid w:val="00794694"/>
    <w:rsid w:val="007950D7"/>
    <w:rsid w:val="00795931"/>
    <w:rsid w:val="00795D3D"/>
    <w:rsid w:val="007A02C6"/>
    <w:rsid w:val="007A35BF"/>
    <w:rsid w:val="007A49FB"/>
    <w:rsid w:val="007A6B24"/>
    <w:rsid w:val="007A7CB5"/>
    <w:rsid w:val="007B00FC"/>
    <w:rsid w:val="007B02CA"/>
    <w:rsid w:val="007B2737"/>
    <w:rsid w:val="007B5465"/>
    <w:rsid w:val="007C04B0"/>
    <w:rsid w:val="007C5478"/>
    <w:rsid w:val="007C54A2"/>
    <w:rsid w:val="007C604F"/>
    <w:rsid w:val="007C7923"/>
    <w:rsid w:val="007D1037"/>
    <w:rsid w:val="007D109D"/>
    <w:rsid w:val="007D141D"/>
    <w:rsid w:val="007D18EE"/>
    <w:rsid w:val="007D1A06"/>
    <w:rsid w:val="007D1B6D"/>
    <w:rsid w:val="007D3361"/>
    <w:rsid w:val="007D397F"/>
    <w:rsid w:val="007D4232"/>
    <w:rsid w:val="007E1ABF"/>
    <w:rsid w:val="007F24FA"/>
    <w:rsid w:val="007F25EE"/>
    <w:rsid w:val="007F54CA"/>
    <w:rsid w:val="008056E5"/>
    <w:rsid w:val="00807AB8"/>
    <w:rsid w:val="00810BC9"/>
    <w:rsid w:val="008112E3"/>
    <w:rsid w:val="008121A9"/>
    <w:rsid w:val="0081274D"/>
    <w:rsid w:val="0081409F"/>
    <w:rsid w:val="008143A5"/>
    <w:rsid w:val="00817E31"/>
    <w:rsid w:val="00822443"/>
    <w:rsid w:val="00822FE7"/>
    <w:rsid w:val="00826BCA"/>
    <w:rsid w:val="00830162"/>
    <w:rsid w:val="008305B0"/>
    <w:rsid w:val="008309D2"/>
    <w:rsid w:val="00833048"/>
    <w:rsid w:val="0083357A"/>
    <w:rsid w:val="00837166"/>
    <w:rsid w:val="00837FDC"/>
    <w:rsid w:val="00843731"/>
    <w:rsid w:val="00843CD8"/>
    <w:rsid w:val="0084591C"/>
    <w:rsid w:val="00845D63"/>
    <w:rsid w:val="00845FA3"/>
    <w:rsid w:val="0084677B"/>
    <w:rsid w:val="00850336"/>
    <w:rsid w:val="0085331D"/>
    <w:rsid w:val="00854D92"/>
    <w:rsid w:val="0085593E"/>
    <w:rsid w:val="00855A0C"/>
    <w:rsid w:val="0085658E"/>
    <w:rsid w:val="00857EA3"/>
    <w:rsid w:val="00863099"/>
    <w:rsid w:val="00863B1C"/>
    <w:rsid w:val="00866FB7"/>
    <w:rsid w:val="00872C5F"/>
    <w:rsid w:val="00873CD9"/>
    <w:rsid w:val="00875536"/>
    <w:rsid w:val="008826D3"/>
    <w:rsid w:val="00883E1C"/>
    <w:rsid w:val="0088546B"/>
    <w:rsid w:val="008860BD"/>
    <w:rsid w:val="00892477"/>
    <w:rsid w:val="008942D7"/>
    <w:rsid w:val="008A0863"/>
    <w:rsid w:val="008A2876"/>
    <w:rsid w:val="008A6CCA"/>
    <w:rsid w:val="008B0979"/>
    <w:rsid w:val="008B1786"/>
    <w:rsid w:val="008B1999"/>
    <w:rsid w:val="008B2311"/>
    <w:rsid w:val="008B469D"/>
    <w:rsid w:val="008B6CB5"/>
    <w:rsid w:val="008B6E14"/>
    <w:rsid w:val="008C03C6"/>
    <w:rsid w:val="008C0B8B"/>
    <w:rsid w:val="008C2123"/>
    <w:rsid w:val="008C2B51"/>
    <w:rsid w:val="008C4A73"/>
    <w:rsid w:val="008C4B81"/>
    <w:rsid w:val="008C5D6A"/>
    <w:rsid w:val="008D0017"/>
    <w:rsid w:val="008D0CD8"/>
    <w:rsid w:val="008D50CB"/>
    <w:rsid w:val="008E318B"/>
    <w:rsid w:val="008E5484"/>
    <w:rsid w:val="008E7157"/>
    <w:rsid w:val="008E7827"/>
    <w:rsid w:val="008E7FD8"/>
    <w:rsid w:val="008F0A4C"/>
    <w:rsid w:val="008F199A"/>
    <w:rsid w:val="008F1FEE"/>
    <w:rsid w:val="008F4A33"/>
    <w:rsid w:val="008F4AC9"/>
    <w:rsid w:val="008F5586"/>
    <w:rsid w:val="008F5EAF"/>
    <w:rsid w:val="00905197"/>
    <w:rsid w:val="00905852"/>
    <w:rsid w:val="00905A1C"/>
    <w:rsid w:val="009108D6"/>
    <w:rsid w:val="009112F7"/>
    <w:rsid w:val="0091278D"/>
    <w:rsid w:val="00912DF9"/>
    <w:rsid w:val="00914B87"/>
    <w:rsid w:val="00914DCC"/>
    <w:rsid w:val="0092039E"/>
    <w:rsid w:val="00921A6A"/>
    <w:rsid w:val="00922EF7"/>
    <w:rsid w:val="009230D2"/>
    <w:rsid w:val="00930EAD"/>
    <w:rsid w:val="00931085"/>
    <w:rsid w:val="00932510"/>
    <w:rsid w:val="00932DD7"/>
    <w:rsid w:val="009337F6"/>
    <w:rsid w:val="009346D7"/>
    <w:rsid w:val="00935BC3"/>
    <w:rsid w:val="0094039B"/>
    <w:rsid w:val="00940425"/>
    <w:rsid w:val="0094078D"/>
    <w:rsid w:val="009419AF"/>
    <w:rsid w:val="009437DF"/>
    <w:rsid w:val="0094682A"/>
    <w:rsid w:val="0095462D"/>
    <w:rsid w:val="00956B66"/>
    <w:rsid w:val="00957BB5"/>
    <w:rsid w:val="009643FA"/>
    <w:rsid w:val="00964D73"/>
    <w:rsid w:val="00965F4E"/>
    <w:rsid w:val="009662CC"/>
    <w:rsid w:val="009667EE"/>
    <w:rsid w:val="00967021"/>
    <w:rsid w:val="00970504"/>
    <w:rsid w:val="00972D5D"/>
    <w:rsid w:val="009809E8"/>
    <w:rsid w:val="00980B55"/>
    <w:rsid w:val="00982C23"/>
    <w:rsid w:val="00982C2A"/>
    <w:rsid w:val="00986D6F"/>
    <w:rsid w:val="00986DB4"/>
    <w:rsid w:val="00987C58"/>
    <w:rsid w:val="00990B8B"/>
    <w:rsid w:val="00991456"/>
    <w:rsid w:val="009922D3"/>
    <w:rsid w:val="00992FE0"/>
    <w:rsid w:val="0099443A"/>
    <w:rsid w:val="009952B1"/>
    <w:rsid w:val="009959F9"/>
    <w:rsid w:val="00996E2C"/>
    <w:rsid w:val="00996E6A"/>
    <w:rsid w:val="009A11D8"/>
    <w:rsid w:val="009A19BE"/>
    <w:rsid w:val="009A3108"/>
    <w:rsid w:val="009A4805"/>
    <w:rsid w:val="009A5184"/>
    <w:rsid w:val="009A61B4"/>
    <w:rsid w:val="009B01DE"/>
    <w:rsid w:val="009B4AC0"/>
    <w:rsid w:val="009B4E48"/>
    <w:rsid w:val="009B67DA"/>
    <w:rsid w:val="009B7A28"/>
    <w:rsid w:val="009C005B"/>
    <w:rsid w:val="009C0B9C"/>
    <w:rsid w:val="009C1289"/>
    <w:rsid w:val="009C5D6D"/>
    <w:rsid w:val="009D4104"/>
    <w:rsid w:val="009D5780"/>
    <w:rsid w:val="009D5C48"/>
    <w:rsid w:val="009D734E"/>
    <w:rsid w:val="009D7983"/>
    <w:rsid w:val="009E1192"/>
    <w:rsid w:val="009E5908"/>
    <w:rsid w:val="009E6C55"/>
    <w:rsid w:val="009F2074"/>
    <w:rsid w:val="009F2DFF"/>
    <w:rsid w:val="009F4370"/>
    <w:rsid w:val="009F4976"/>
    <w:rsid w:val="009F4A5F"/>
    <w:rsid w:val="009F553C"/>
    <w:rsid w:val="00A031DF"/>
    <w:rsid w:val="00A038F1"/>
    <w:rsid w:val="00A06D63"/>
    <w:rsid w:val="00A12A8F"/>
    <w:rsid w:val="00A158AC"/>
    <w:rsid w:val="00A161AB"/>
    <w:rsid w:val="00A16C51"/>
    <w:rsid w:val="00A17408"/>
    <w:rsid w:val="00A17B47"/>
    <w:rsid w:val="00A20215"/>
    <w:rsid w:val="00A21444"/>
    <w:rsid w:val="00A22169"/>
    <w:rsid w:val="00A227FB"/>
    <w:rsid w:val="00A22E4C"/>
    <w:rsid w:val="00A24533"/>
    <w:rsid w:val="00A265E3"/>
    <w:rsid w:val="00A26C58"/>
    <w:rsid w:val="00A304DC"/>
    <w:rsid w:val="00A30E8F"/>
    <w:rsid w:val="00A3277B"/>
    <w:rsid w:val="00A3330C"/>
    <w:rsid w:val="00A35212"/>
    <w:rsid w:val="00A35C9B"/>
    <w:rsid w:val="00A42F70"/>
    <w:rsid w:val="00A43548"/>
    <w:rsid w:val="00A5247C"/>
    <w:rsid w:val="00A52DD7"/>
    <w:rsid w:val="00A53A6E"/>
    <w:rsid w:val="00A54D9E"/>
    <w:rsid w:val="00A57C92"/>
    <w:rsid w:val="00A61BF0"/>
    <w:rsid w:val="00A67F33"/>
    <w:rsid w:val="00A75D43"/>
    <w:rsid w:val="00A81F25"/>
    <w:rsid w:val="00A844CD"/>
    <w:rsid w:val="00A85637"/>
    <w:rsid w:val="00A868D8"/>
    <w:rsid w:val="00A94FD0"/>
    <w:rsid w:val="00A956B6"/>
    <w:rsid w:val="00A95797"/>
    <w:rsid w:val="00A95FDF"/>
    <w:rsid w:val="00A97F9C"/>
    <w:rsid w:val="00AA0AF4"/>
    <w:rsid w:val="00AA1984"/>
    <w:rsid w:val="00AA2432"/>
    <w:rsid w:val="00AA4079"/>
    <w:rsid w:val="00AA769B"/>
    <w:rsid w:val="00AB0C16"/>
    <w:rsid w:val="00AB1AF7"/>
    <w:rsid w:val="00AB24B9"/>
    <w:rsid w:val="00AB47A2"/>
    <w:rsid w:val="00AB47C4"/>
    <w:rsid w:val="00AC072C"/>
    <w:rsid w:val="00AC26DC"/>
    <w:rsid w:val="00AC5125"/>
    <w:rsid w:val="00AC5905"/>
    <w:rsid w:val="00AD2DD2"/>
    <w:rsid w:val="00AD6025"/>
    <w:rsid w:val="00AD724E"/>
    <w:rsid w:val="00AE07CA"/>
    <w:rsid w:val="00AE0DBF"/>
    <w:rsid w:val="00AE1C97"/>
    <w:rsid w:val="00AE73B6"/>
    <w:rsid w:val="00AF03D0"/>
    <w:rsid w:val="00AF0E28"/>
    <w:rsid w:val="00AF318D"/>
    <w:rsid w:val="00AF407C"/>
    <w:rsid w:val="00AF5690"/>
    <w:rsid w:val="00AF5F8D"/>
    <w:rsid w:val="00AF64E5"/>
    <w:rsid w:val="00AF70C5"/>
    <w:rsid w:val="00AF7F45"/>
    <w:rsid w:val="00B01204"/>
    <w:rsid w:val="00B0181A"/>
    <w:rsid w:val="00B021AE"/>
    <w:rsid w:val="00B02AB8"/>
    <w:rsid w:val="00B0320C"/>
    <w:rsid w:val="00B065FF"/>
    <w:rsid w:val="00B07B7A"/>
    <w:rsid w:val="00B11AA5"/>
    <w:rsid w:val="00B12003"/>
    <w:rsid w:val="00B14760"/>
    <w:rsid w:val="00B14FB6"/>
    <w:rsid w:val="00B15813"/>
    <w:rsid w:val="00B16767"/>
    <w:rsid w:val="00B16F1E"/>
    <w:rsid w:val="00B172D6"/>
    <w:rsid w:val="00B17AD4"/>
    <w:rsid w:val="00B20882"/>
    <w:rsid w:val="00B2109F"/>
    <w:rsid w:val="00B22053"/>
    <w:rsid w:val="00B22246"/>
    <w:rsid w:val="00B22322"/>
    <w:rsid w:val="00B2397A"/>
    <w:rsid w:val="00B2461E"/>
    <w:rsid w:val="00B24A6A"/>
    <w:rsid w:val="00B27422"/>
    <w:rsid w:val="00B305B1"/>
    <w:rsid w:val="00B3171A"/>
    <w:rsid w:val="00B31DA5"/>
    <w:rsid w:val="00B33B12"/>
    <w:rsid w:val="00B407BC"/>
    <w:rsid w:val="00B471AB"/>
    <w:rsid w:val="00B50D0B"/>
    <w:rsid w:val="00B52758"/>
    <w:rsid w:val="00B5628D"/>
    <w:rsid w:val="00B5697A"/>
    <w:rsid w:val="00B57C52"/>
    <w:rsid w:val="00B601F2"/>
    <w:rsid w:val="00B60D46"/>
    <w:rsid w:val="00B64668"/>
    <w:rsid w:val="00B654F4"/>
    <w:rsid w:val="00B70E2E"/>
    <w:rsid w:val="00B71425"/>
    <w:rsid w:val="00B721D0"/>
    <w:rsid w:val="00B754F1"/>
    <w:rsid w:val="00B76865"/>
    <w:rsid w:val="00B84851"/>
    <w:rsid w:val="00B86903"/>
    <w:rsid w:val="00B8697B"/>
    <w:rsid w:val="00B907B3"/>
    <w:rsid w:val="00B90F2B"/>
    <w:rsid w:val="00B93319"/>
    <w:rsid w:val="00BA07E9"/>
    <w:rsid w:val="00BA0BA4"/>
    <w:rsid w:val="00BA0C90"/>
    <w:rsid w:val="00BA3267"/>
    <w:rsid w:val="00BA4AB2"/>
    <w:rsid w:val="00BB0B51"/>
    <w:rsid w:val="00BB0E37"/>
    <w:rsid w:val="00BB17F9"/>
    <w:rsid w:val="00BB20DF"/>
    <w:rsid w:val="00BB6C72"/>
    <w:rsid w:val="00BC2847"/>
    <w:rsid w:val="00BC4ABE"/>
    <w:rsid w:val="00BC4F56"/>
    <w:rsid w:val="00BC5753"/>
    <w:rsid w:val="00BC7ECD"/>
    <w:rsid w:val="00BD0B14"/>
    <w:rsid w:val="00BD2548"/>
    <w:rsid w:val="00BD2578"/>
    <w:rsid w:val="00BD31C3"/>
    <w:rsid w:val="00BE03F8"/>
    <w:rsid w:val="00BE10C2"/>
    <w:rsid w:val="00BE3F5F"/>
    <w:rsid w:val="00BE6874"/>
    <w:rsid w:val="00BE7079"/>
    <w:rsid w:val="00BF1AAC"/>
    <w:rsid w:val="00BF34F8"/>
    <w:rsid w:val="00BF6E23"/>
    <w:rsid w:val="00C02F42"/>
    <w:rsid w:val="00C044D2"/>
    <w:rsid w:val="00C04C08"/>
    <w:rsid w:val="00C061BC"/>
    <w:rsid w:val="00C0662D"/>
    <w:rsid w:val="00C10CA4"/>
    <w:rsid w:val="00C124B2"/>
    <w:rsid w:val="00C131D3"/>
    <w:rsid w:val="00C1326F"/>
    <w:rsid w:val="00C14117"/>
    <w:rsid w:val="00C165CD"/>
    <w:rsid w:val="00C16A6F"/>
    <w:rsid w:val="00C17EB0"/>
    <w:rsid w:val="00C25CF6"/>
    <w:rsid w:val="00C3516C"/>
    <w:rsid w:val="00C37097"/>
    <w:rsid w:val="00C371F6"/>
    <w:rsid w:val="00C449CD"/>
    <w:rsid w:val="00C44FDA"/>
    <w:rsid w:val="00C501C5"/>
    <w:rsid w:val="00C5200A"/>
    <w:rsid w:val="00C5392F"/>
    <w:rsid w:val="00C553A0"/>
    <w:rsid w:val="00C57A7B"/>
    <w:rsid w:val="00C61191"/>
    <w:rsid w:val="00C61636"/>
    <w:rsid w:val="00C61EBF"/>
    <w:rsid w:val="00C6597C"/>
    <w:rsid w:val="00C65EE9"/>
    <w:rsid w:val="00C66ED9"/>
    <w:rsid w:val="00C713F5"/>
    <w:rsid w:val="00C71F8A"/>
    <w:rsid w:val="00C73B4A"/>
    <w:rsid w:val="00C75638"/>
    <w:rsid w:val="00C77825"/>
    <w:rsid w:val="00C806CF"/>
    <w:rsid w:val="00C83857"/>
    <w:rsid w:val="00C838EF"/>
    <w:rsid w:val="00C851B3"/>
    <w:rsid w:val="00C87BD4"/>
    <w:rsid w:val="00C87C04"/>
    <w:rsid w:val="00C91C93"/>
    <w:rsid w:val="00C9490A"/>
    <w:rsid w:val="00CA52B9"/>
    <w:rsid w:val="00CB0814"/>
    <w:rsid w:val="00CB15B9"/>
    <w:rsid w:val="00CB1FF3"/>
    <w:rsid w:val="00CB2C90"/>
    <w:rsid w:val="00CB3A0C"/>
    <w:rsid w:val="00CC0506"/>
    <w:rsid w:val="00CC2588"/>
    <w:rsid w:val="00CC4765"/>
    <w:rsid w:val="00CC58AB"/>
    <w:rsid w:val="00CD2383"/>
    <w:rsid w:val="00CD2EB5"/>
    <w:rsid w:val="00CD392A"/>
    <w:rsid w:val="00CD4274"/>
    <w:rsid w:val="00CE1796"/>
    <w:rsid w:val="00CE17E2"/>
    <w:rsid w:val="00CE3096"/>
    <w:rsid w:val="00CE6A7E"/>
    <w:rsid w:val="00CE7856"/>
    <w:rsid w:val="00CF178A"/>
    <w:rsid w:val="00CF20A4"/>
    <w:rsid w:val="00CF5D45"/>
    <w:rsid w:val="00D02EE6"/>
    <w:rsid w:val="00D06E32"/>
    <w:rsid w:val="00D075A2"/>
    <w:rsid w:val="00D0788F"/>
    <w:rsid w:val="00D07A2F"/>
    <w:rsid w:val="00D104B6"/>
    <w:rsid w:val="00D11C17"/>
    <w:rsid w:val="00D13A88"/>
    <w:rsid w:val="00D1788E"/>
    <w:rsid w:val="00D17912"/>
    <w:rsid w:val="00D20F17"/>
    <w:rsid w:val="00D266BD"/>
    <w:rsid w:val="00D26ED2"/>
    <w:rsid w:val="00D3282A"/>
    <w:rsid w:val="00D34AF2"/>
    <w:rsid w:val="00D351A2"/>
    <w:rsid w:val="00D36C57"/>
    <w:rsid w:val="00D37099"/>
    <w:rsid w:val="00D420D9"/>
    <w:rsid w:val="00D426B7"/>
    <w:rsid w:val="00D457E6"/>
    <w:rsid w:val="00D5064E"/>
    <w:rsid w:val="00D51C36"/>
    <w:rsid w:val="00D52E00"/>
    <w:rsid w:val="00D53337"/>
    <w:rsid w:val="00D53A67"/>
    <w:rsid w:val="00D53BD1"/>
    <w:rsid w:val="00D53D86"/>
    <w:rsid w:val="00D60296"/>
    <w:rsid w:val="00D624E8"/>
    <w:rsid w:val="00D6662A"/>
    <w:rsid w:val="00D66985"/>
    <w:rsid w:val="00D66DE8"/>
    <w:rsid w:val="00D7171E"/>
    <w:rsid w:val="00D7470B"/>
    <w:rsid w:val="00D758AF"/>
    <w:rsid w:val="00D758BE"/>
    <w:rsid w:val="00D76745"/>
    <w:rsid w:val="00D771EB"/>
    <w:rsid w:val="00D8073C"/>
    <w:rsid w:val="00D87EF6"/>
    <w:rsid w:val="00D9122E"/>
    <w:rsid w:val="00D91691"/>
    <w:rsid w:val="00D923A5"/>
    <w:rsid w:val="00D93CE0"/>
    <w:rsid w:val="00D96083"/>
    <w:rsid w:val="00DA141D"/>
    <w:rsid w:val="00DA2138"/>
    <w:rsid w:val="00DA41A2"/>
    <w:rsid w:val="00DA4758"/>
    <w:rsid w:val="00DA513C"/>
    <w:rsid w:val="00DA52D0"/>
    <w:rsid w:val="00DA6C3F"/>
    <w:rsid w:val="00DA78BA"/>
    <w:rsid w:val="00DB1E6C"/>
    <w:rsid w:val="00DB2B3C"/>
    <w:rsid w:val="00DB4427"/>
    <w:rsid w:val="00DB491A"/>
    <w:rsid w:val="00DB67DC"/>
    <w:rsid w:val="00DB7D8C"/>
    <w:rsid w:val="00DC0D12"/>
    <w:rsid w:val="00DC2877"/>
    <w:rsid w:val="00DC520F"/>
    <w:rsid w:val="00DD24E5"/>
    <w:rsid w:val="00DD6415"/>
    <w:rsid w:val="00DD6949"/>
    <w:rsid w:val="00DD77AD"/>
    <w:rsid w:val="00DE1CBC"/>
    <w:rsid w:val="00DE22E7"/>
    <w:rsid w:val="00DE2438"/>
    <w:rsid w:val="00DE2C46"/>
    <w:rsid w:val="00DE47C9"/>
    <w:rsid w:val="00DE65C2"/>
    <w:rsid w:val="00DE7450"/>
    <w:rsid w:val="00DE7570"/>
    <w:rsid w:val="00DF25A7"/>
    <w:rsid w:val="00DF2D30"/>
    <w:rsid w:val="00DF3245"/>
    <w:rsid w:val="00DF5C8A"/>
    <w:rsid w:val="00DF686C"/>
    <w:rsid w:val="00DF6AB2"/>
    <w:rsid w:val="00E007A8"/>
    <w:rsid w:val="00E02718"/>
    <w:rsid w:val="00E0510D"/>
    <w:rsid w:val="00E06A10"/>
    <w:rsid w:val="00E07496"/>
    <w:rsid w:val="00E078B2"/>
    <w:rsid w:val="00E100A6"/>
    <w:rsid w:val="00E14E60"/>
    <w:rsid w:val="00E1651E"/>
    <w:rsid w:val="00E17509"/>
    <w:rsid w:val="00E20936"/>
    <w:rsid w:val="00E2273F"/>
    <w:rsid w:val="00E23E67"/>
    <w:rsid w:val="00E24873"/>
    <w:rsid w:val="00E24B00"/>
    <w:rsid w:val="00E258C2"/>
    <w:rsid w:val="00E32D9C"/>
    <w:rsid w:val="00E330EC"/>
    <w:rsid w:val="00E337C9"/>
    <w:rsid w:val="00E37A3B"/>
    <w:rsid w:val="00E404F9"/>
    <w:rsid w:val="00E42E7C"/>
    <w:rsid w:val="00E44217"/>
    <w:rsid w:val="00E45E08"/>
    <w:rsid w:val="00E470BB"/>
    <w:rsid w:val="00E528D4"/>
    <w:rsid w:val="00E52C94"/>
    <w:rsid w:val="00E52D17"/>
    <w:rsid w:val="00E54884"/>
    <w:rsid w:val="00E556AD"/>
    <w:rsid w:val="00E55B1E"/>
    <w:rsid w:val="00E61F6E"/>
    <w:rsid w:val="00E66032"/>
    <w:rsid w:val="00E67727"/>
    <w:rsid w:val="00E71468"/>
    <w:rsid w:val="00E717B6"/>
    <w:rsid w:val="00E72810"/>
    <w:rsid w:val="00E74A00"/>
    <w:rsid w:val="00E811F7"/>
    <w:rsid w:val="00E83D4A"/>
    <w:rsid w:val="00E87534"/>
    <w:rsid w:val="00E91F94"/>
    <w:rsid w:val="00E93289"/>
    <w:rsid w:val="00E94074"/>
    <w:rsid w:val="00E95053"/>
    <w:rsid w:val="00E954E2"/>
    <w:rsid w:val="00E95BD4"/>
    <w:rsid w:val="00E96A4D"/>
    <w:rsid w:val="00E96E76"/>
    <w:rsid w:val="00E96FE6"/>
    <w:rsid w:val="00E979BC"/>
    <w:rsid w:val="00E97E7A"/>
    <w:rsid w:val="00EA05E7"/>
    <w:rsid w:val="00EA0E1B"/>
    <w:rsid w:val="00EA15E7"/>
    <w:rsid w:val="00EA2EAD"/>
    <w:rsid w:val="00EA380C"/>
    <w:rsid w:val="00EA3908"/>
    <w:rsid w:val="00EA392C"/>
    <w:rsid w:val="00EA3F2E"/>
    <w:rsid w:val="00EA49E3"/>
    <w:rsid w:val="00EA6108"/>
    <w:rsid w:val="00EA755B"/>
    <w:rsid w:val="00EA77B8"/>
    <w:rsid w:val="00EB403C"/>
    <w:rsid w:val="00EB5C02"/>
    <w:rsid w:val="00EB5E41"/>
    <w:rsid w:val="00EC1129"/>
    <w:rsid w:val="00EC410F"/>
    <w:rsid w:val="00EC581D"/>
    <w:rsid w:val="00EC7643"/>
    <w:rsid w:val="00ED0EE1"/>
    <w:rsid w:val="00ED2627"/>
    <w:rsid w:val="00ED4AD6"/>
    <w:rsid w:val="00ED60C1"/>
    <w:rsid w:val="00ED6303"/>
    <w:rsid w:val="00ED6474"/>
    <w:rsid w:val="00ED72A5"/>
    <w:rsid w:val="00EE4B1D"/>
    <w:rsid w:val="00EE4BEC"/>
    <w:rsid w:val="00EE4E77"/>
    <w:rsid w:val="00EE5F2D"/>
    <w:rsid w:val="00EE7AF4"/>
    <w:rsid w:val="00EF011F"/>
    <w:rsid w:val="00EF2463"/>
    <w:rsid w:val="00EF2ADF"/>
    <w:rsid w:val="00EF2E6F"/>
    <w:rsid w:val="00EF33E2"/>
    <w:rsid w:val="00EF3792"/>
    <w:rsid w:val="00EF3B76"/>
    <w:rsid w:val="00EF3C7E"/>
    <w:rsid w:val="00EF4368"/>
    <w:rsid w:val="00EF4BAD"/>
    <w:rsid w:val="00F00308"/>
    <w:rsid w:val="00F036F8"/>
    <w:rsid w:val="00F048A4"/>
    <w:rsid w:val="00F06688"/>
    <w:rsid w:val="00F07AE6"/>
    <w:rsid w:val="00F108DC"/>
    <w:rsid w:val="00F12065"/>
    <w:rsid w:val="00F14D16"/>
    <w:rsid w:val="00F171AA"/>
    <w:rsid w:val="00F171B5"/>
    <w:rsid w:val="00F203B2"/>
    <w:rsid w:val="00F20A86"/>
    <w:rsid w:val="00F21005"/>
    <w:rsid w:val="00F23598"/>
    <w:rsid w:val="00F23C7B"/>
    <w:rsid w:val="00F24A9A"/>
    <w:rsid w:val="00F30E58"/>
    <w:rsid w:val="00F31890"/>
    <w:rsid w:val="00F3244B"/>
    <w:rsid w:val="00F34931"/>
    <w:rsid w:val="00F35A9E"/>
    <w:rsid w:val="00F37FD1"/>
    <w:rsid w:val="00F533D1"/>
    <w:rsid w:val="00F6202F"/>
    <w:rsid w:val="00F63114"/>
    <w:rsid w:val="00F63510"/>
    <w:rsid w:val="00F6468C"/>
    <w:rsid w:val="00F6602D"/>
    <w:rsid w:val="00F708A2"/>
    <w:rsid w:val="00F729FC"/>
    <w:rsid w:val="00F732E4"/>
    <w:rsid w:val="00F73860"/>
    <w:rsid w:val="00F73A61"/>
    <w:rsid w:val="00F73C0D"/>
    <w:rsid w:val="00F80AA6"/>
    <w:rsid w:val="00F85EC1"/>
    <w:rsid w:val="00F92C42"/>
    <w:rsid w:val="00F95FD5"/>
    <w:rsid w:val="00FA0921"/>
    <w:rsid w:val="00FA4D55"/>
    <w:rsid w:val="00FA5CC6"/>
    <w:rsid w:val="00FB031B"/>
    <w:rsid w:val="00FB087A"/>
    <w:rsid w:val="00FB16CE"/>
    <w:rsid w:val="00FB4CDE"/>
    <w:rsid w:val="00FB5E81"/>
    <w:rsid w:val="00FC0470"/>
    <w:rsid w:val="00FC39DF"/>
    <w:rsid w:val="00FD3AD0"/>
    <w:rsid w:val="00FD4968"/>
    <w:rsid w:val="00FD4B16"/>
    <w:rsid w:val="00FD4CB7"/>
    <w:rsid w:val="00FD4E6E"/>
    <w:rsid w:val="00FD7559"/>
    <w:rsid w:val="00FE0F94"/>
    <w:rsid w:val="00FE318C"/>
    <w:rsid w:val="00FE4BBE"/>
    <w:rsid w:val="00FF167B"/>
    <w:rsid w:val="00FF54DC"/>
    <w:rsid w:val="00FF62F4"/>
    <w:rsid w:val="00FF6812"/>
    <w:rsid w:val="00FF7842"/>
    <w:rsid w:val="00FF7B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822A"/>
  <w15:docId w15:val="{4877DDB7-2434-483F-98A2-DEAB5C25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0B4"/>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863B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676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6760B4"/>
    <w:pPr>
      <w:keepNext/>
      <w:widowControl w:val="0"/>
      <w:snapToGrid w:val="0"/>
      <w:jc w:val="both"/>
      <w:outlineLvl w:val="3"/>
    </w:pPr>
    <w:rPr>
      <w:b/>
      <w:color w:val="800000"/>
    </w:rPr>
  </w:style>
  <w:style w:type="paragraph" w:styleId="Nagwek5">
    <w:name w:val="heading 5"/>
    <w:basedOn w:val="Normalny"/>
    <w:next w:val="Normalny"/>
    <w:link w:val="Nagwek5Znak"/>
    <w:qFormat/>
    <w:rsid w:val="006354F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6354F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354F6"/>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qFormat/>
    <w:rsid w:val="006354F6"/>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qFormat/>
    <w:rsid w:val="006354F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760B4"/>
    <w:rPr>
      <w:rFonts w:ascii="Times New Roman" w:eastAsia="Times New Roman" w:hAnsi="Times New Roman" w:cs="Times New Roman"/>
      <w:b/>
      <w:color w:val="800000"/>
      <w:lang w:eastAsia="pl-PL"/>
    </w:rPr>
  </w:style>
  <w:style w:type="paragraph" w:styleId="Tekstpodstawowy">
    <w:name w:val="Body Text"/>
    <w:basedOn w:val="Normalny"/>
    <w:link w:val="TekstpodstawowyZnak"/>
    <w:unhideWhenUsed/>
    <w:rsid w:val="006760B4"/>
    <w:pPr>
      <w:widowControl w:val="0"/>
      <w:snapToGrid w:val="0"/>
    </w:pPr>
    <w:rPr>
      <w:b/>
    </w:rPr>
  </w:style>
  <w:style w:type="character" w:customStyle="1" w:styleId="TekstpodstawowyZnak">
    <w:name w:val="Tekst podstawowy Znak"/>
    <w:basedOn w:val="Domylnaczcionkaakapitu"/>
    <w:link w:val="Tekstpodstawowy"/>
    <w:rsid w:val="006760B4"/>
    <w:rPr>
      <w:rFonts w:ascii="Times New Roman" w:eastAsia="Times New Roman" w:hAnsi="Times New Roman" w:cs="Times New Roman"/>
      <w:b/>
      <w:lang w:eastAsia="pl-PL"/>
    </w:rPr>
  </w:style>
  <w:style w:type="paragraph" w:styleId="Akapitzlist">
    <w:name w:val="List Paragraph"/>
    <w:basedOn w:val="Normalny"/>
    <w:link w:val="AkapitzlistZnak"/>
    <w:qFormat/>
    <w:rsid w:val="006760B4"/>
    <w:pPr>
      <w:suppressAutoHyphens/>
      <w:ind w:left="720"/>
      <w:contextualSpacing/>
    </w:pPr>
    <w:rPr>
      <w:sz w:val="24"/>
      <w:szCs w:val="24"/>
      <w:lang w:eastAsia="ar-SA"/>
    </w:rPr>
  </w:style>
  <w:style w:type="paragraph" w:customStyle="1" w:styleId="BodyText21">
    <w:name w:val="Body Text 21"/>
    <w:basedOn w:val="Normalny"/>
    <w:rsid w:val="006760B4"/>
    <w:pPr>
      <w:widowControl w:val="0"/>
      <w:jc w:val="both"/>
    </w:pPr>
    <w:rPr>
      <w:sz w:val="24"/>
      <w:szCs w:val="24"/>
    </w:rPr>
  </w:style>
  <w:style w:type="character" w:customStyle="1" w:styleId="Nagwek2Znak">
    <w:name w:val="Nagłówek 2 Znak"/>
    <w:basedOn w:val="Domylnaczcionkaakapitu"/>
    <w:link w:val="Nagwek2"/>
    <w:uiPriority w:val="9"/>
    <w:semiHidden/>
    <w:rsid w:val="006760B4"/>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unhideWhenUsed/>
    <w:rsid w:val="006760B4"/>
    <w:pPr>
      <w:spacing w:after="120"/>
      <w:ind w:left="283"/>
    </w:pPr>
  </w:style>
  <w:style w:type="character" w:customStyle="1" w:styleId="TekstpodstawowywcityZnak">
    <w:name w:val="Tekst podstawowy wcięty Znak"/>
    <w:basedOn w:val="Domylnaczcionkaakapitu"/>
    <w:link w:val="Tekstpodstawowywcity"/>
    <w:uiPriority w:val="99"/>
    <w:rsid w:val="006760B4"/>
    <w:rPr>
      <w:rFonts w:ascii="Times New Roman" w:eastAsia="Times New Roman" w:hAnsi="Times New Roman" w:cs="Times New Roman"/>
      <w:lang w:eastAsia="pl-PL"/>
    </w:rPr>
  </w:style>
  <w:style w:type="paragraph" w:styleId="Tekstpodstawowy2">
    <w:name w:val="Body Text 2"/>
    <w:basedOn w:val="Normalny"/>
    <w:link w:val="Tekstpodstawowy2Znak"/>
    <w:uiPriority w:val="99"/>
    <w:unhideWhenUsed/>
    <w:rsid w:val="006760B4"/>
    <w:pPr>
      <w:spacing w:after="120" w:line="480" w:lineRule="auto"/>
    </w:pPr>
  </w:style>
  <w:style w:type="character" w:customStyle="1" w:styleId="Tekstpodstawowy2Znak">
    <w:name w:val="Tekst podstawowy 2 Znak"/>
    <w:basedOn w:val="Domylnaczcionkaakapitu"/>
    <w:link w:val="Tekstpodstawowy2"/>
    <w:uiPriority w:val="99"/>
    <w:rsid w:val="006760B4"/>
    <w:rPr>
      <w:rFonts w:ascii="Times New Roman" w:eastAsia="Times New Roman" w:hAnsi="Times New Roman" w:cs="Times New Roman"/>
      <w:lang w:eastAsia="pl-PL"/>
    </w:rPr>
  </w:style>
  <w:style w:type="paragraph" w:customStyle="1" w:styleId="Default">
    <w:name w:val="Default"/>
    <w:rsid w:val="006760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nhideWhenUsed/>
    <w:rsid w:val="006760B4"/>
    <w:rPr>
      <w:color w:val="0000FF"/>
      <w:u w:val="single"/>
    </w:rPr>
  </w:style>
  <w:style w:type="paragraph" w:customStyle="1" w:styleId="Standard">
    <w:name w:val="Standard"/>
    <w:rsid w:val="006760B4"/>
    <w:pPr>
      <w:autoSpaceDE w:val="0"/>
      <w:autoSpaceDN w:val="0"/>
      <w:adjustRightInd w:val="0"/>
      <w:spacing w:after="0" w:line="240" w:lineRule="auto"/>
    </w:pPr>
    <w:rPr>
      <w:rFonts w:ascii="Times" w:eastAsia="Times New Roman" w:hAnsi="Times" w:cs="Times New Roman"/>
      <w:szCs w:val="24"/>
      <w:lang w:eastAsia="pl-PL"/>
    </w:rPr>
  </w:style>
  <w:style w:type="paragraph" w:customStyle="1" w:styleId="Tekstpodstawowy21">
    <w:name w:val="Tekst podstawowy 21"/>
    <w:basedOn w:val="Normalny"/>
    <w:rsid w:val="005A2B18"/>
    <w:rPr>
      <w:b/>
      <w:sz w:val="24"/>
    </w:rPr>
  </w:style>
  <w:style w:type="character" w:customStyle="1" w:styleId="Nagwek1Znak">
    <w:name w:val="Nagłówek 1 Znak"/>
    <w:basedOn w:val="Domylnaczcionkaakapitu"/>
    <w:link w:val="Nagwek1"/>
    <w:qFormat/>
    <w:rsid w:val="00863B1C"/>
    <w:rPr>
      <w:rFonts w:asciiTheme="majorHAnsi" w:eastAsiaTheme="majorEastAsia" w:hAnsiTheme="majorHAnsi" w:cstheme="majorBidi"/>
      <w:b/>
      <w:bCs/>
      <w:color w:val="365F91" w:themeColor="accent1" w:themeShade="BF"/>
      <w:sz w:val="28"/>
      <w:szCs w:val="28"/>
      <w:lang w:eastAsia="pl-PL"/>
    </w:rPr>
  </w:style>
  <w:style w:type="paragraph" w:styleId="Tekstpodstawowywcity2">
    <w:name w:val="Body Text Indent 2"/>
    <w:basedOn w:val="Normalny"/>
    <w:link w:val="Tekstpodstawowywcity2Znak"/>
    <w:uiPriority w:val="99"/>
    <w:semiHidden/>
    <w:unhideWhenUsed/>
    <w:rsid w:val="00863B1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63B1C"/>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unhideWhenUsed/>
    <w:rsid w:val="00863B1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63B1C"/>
    <w:rPr>
      <w:rFonts w:ascii="Times New Roman" w:eastAsia="Times New Roman" w:hAnsi="Times New Roman" w:cs="Times New Roman"/>
      <w:sz w:val="16"/>
      <w:szCs w:val="16"/>
      <w:lang w:eastAsia="pl-PL"/>
    </w:rPr>
  </w:style>
  <w:style w:type="paragraph" w:styleId="NormalnyWeb">
    <w:name w:val="Normal (Web)"/>
    <w:basedOn w:val="Normalny"/>
    <w:uiPriority w:val="99"/>
    <w:rsid w:val="00863B1C"/>
    <w:pPr>
      <w:spacing w:before="100" w:beforeAutospacing="1" w:after="100" w:afterAutospacing="1"/>
      <w:jc w:val="center"/>
    </w:pPr>
    <w:rPr>
      <w:rFonts w:ascii="Calibri" w:eastAsia="Calibri" w:hAnsi="Calibri" w:cs="Calibri"/>
      <w:sz w:val="24"/>
      <w:szCs w:val="24"/>
    </w:rPr>
  </w:style>
  <w:style w:type="paragraph" w:styleId="Nagwek">
    <w:name w:val="header"/>
    <w:basedOn w:val="Normalny"/>
    <w:link w:val="NagwekZnak"/>
    <w:unhideWhenUsed/>
    <w:rsid w:val="00702466"/>
    <w:pPr>
      <w:tabs>
        <w:tab w:val="center" w:pos="4536"/>
        <w:tab w:val="right" w:pos="9072"/>
      </w:tabs>
    </w:pPr>
  </w:style>
  <w:style w:type="character" w:customStyle="1" w:styleId="NagwekZnak">
    <w:name w:val="Nagłówek Znak"/>
    <w:basedOn w:val="Domylnaczcionkaakapitu"/>
    <w:link w:val="Nagwek"/>
    <w:rsid w:val="00702466"/>
    <w:rPr>
      <w:rFonts w:ascii="Times New Roman" w:eastAsia="Times New Roman" w:hAnsi="Times New Roman" w:cs="Times New Roman"/>
      <w:lang w:eastAsia="pl-PL"/>
    </w:rPr>
  </w:style>
  <w:style w:type="paragraph" w:styleId="Stopka">
    <w:name w:val="footer"/>
    <w:basedOn w:val="Normalny"/>
    <w:link w:val="StopkaZnak"/>
    <w:uiPriority w:val="99"/>
    <w:unhideWhenUsed/>
    <w:rsid w:val="00702466"/>
    <w:pPr>
      <w:tabs>
        <w:tab w:val="center" w:pos="4536"/>
        <w:tab w:val="right" w:pos="9072"/>
      </w:tabs>
    </w:pPr>
  </w:style>
  <w:style w:type="character" w:customStyle="1" w:styleId="StopkaZnak">
    <w:name w:val="Stopka Znak"/>
    <w:basedOn w:val="Domylnaczcionkaakapitu"/>
    <w:link w:val="Stopka"/>
    <w:uiPriority w:val="99"/>
    <w:rsid w:val="00702466"/>
    <w:rPr>
      <w:rFonts w:ascii="Times New Roman" w:eastAsia="Times New Roman" w:hAnsi="Times New Roman" w:cs="Times New Roman"/>
      <w:lang w:eastAsia="pl-PL"/>
    </w:rPr>
  </w:style>
  <w:style w:type="table" w:styleId="Tabela-Siatka">
    <w:name w:val="Table Grid"/>
    <w:basedOn w:val="Standardowy"/>
    <w:uiPriority w:val="59"/>
    <w:rsid w:val="00F0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6354F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354F6"/>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rsid w:val="0063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3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354F6"/>
    <w:rPr>
      <w:rFonts w:eastAsia="Times New Roman"/>
      <w:sz w:val="22"/>
      <w:szCs w:val="22"/>
      <w:lang w:eastAsia="pl-PL"/>
    </w:rPr>
  </w:style>
  <w:style w:type="character" w:customStyle="1" w:styleId="Nierozpoznanawzmianka1">
    <w:name w:val="Nierozpoznana wzmianka1"/>
    <w:basedOn w:val="Domylnaczcionkaakapitu"/>
    <w:uiPriority w:val="99"/>
    <w:semiHidden/>
    <w:unhideWhenUsed/>
    <w:rsid w:val="00FA4D55"/>
    <w:rPr>
      <w:color w:val="605E5C"/>
      <w:shd w:val="clear" w:color="auto" w:fill="E1DFDD"/>
    </w:rPr>
  </w:style>
  <w:style w:type="numbering" w:customStyle="1" w:styleId="WWNum10">
    <w:name w:val="WWNum10"/>
    <w:basedOn w:val="Bezlisty"/>
    <w:rsid w:val="00FA4D55"/>
    <w:pPr>
      <w:numPr>
        <w:numId w:val="8"/>
      </w:numPr>
    </w:pPr>
  </w:style>
  <w:style w:type="numbering" w:customStyle="1" w:styleId="WWNum12">
    <w:name w:val="WWNum12"/>
    <w:basedOn w:val="Bezlisty"/>
    <w:rsid w:val="00B471AB"/>
    <w:pPr>
      <w:numPr>
        <w:numId w:val="9"/>
      </w:numPr>
    </w:pPr>
  </w:style>
  <w:style w:type="numbering" w:customStyle="1" w:styleId="WWNum34">
    <w:name w:val="WWNum34"/>
    <w:basedOn w:val="Bezlisty"/>
    <w:rsid w:val="00B471AB"/>
    <w:pPr>
      <w:numPr>
        <w:numId w:val="11"/>
      </w:numPr>
    </w:pPr>
  </w:style>
  <w:style w:type="numbering" w:customStyle="1" w:styleId="WWNum24">
    <w:name w:val="WWNum24"/>
    <w:basedOn w:val="Bezlisty"/>
    <w:rsid w:val="00B2461E"/>
    <w:pPr>
      <w:numPr>
        <w:numId w:val="10"/>
      </w:numPr>
    </w:pPr>
  </w:style>
  <w:style w:type="character" w:styleId="Wyrnieniedelikatne">
    <w:name w:val="Subtle Emphasis"/>
    <w:basedOn w:val="Domylnaczcionkaakapitu"/>
    <w:rsid w:val="00C17EB0"/>
    <w:rPr>
      <w:i/>
      <w:iCs/>
      <w:color w:val="404040"/>
    </w:rPr>
  </w:style>
  <w:style w:type="numbering" w:customStyle="1" w:styleId="WWNum39">
    <w:name w:val="WWNum39"/>
    <w:basedOn w:val="Bezlisty"/>
    <w:rsid w:val="00C17EB0"/>
    <w:pPr>
      <w:numPr>
        <w:numId w:val="12"/>
      </w:numPr>
    </w:pPr>
  </w:style>
  <w:style w:type="numbering" w:customStyle="1" w:styleId="WWNum40">
    <w:name w:val="WWNum40"/>
    <w:basedOn w:val="Bezlisty"/>
    <w:rsid w:val="00C17EB0"/>
    <w:pPr>
      <w:numPr>
        <w:numId w:val="13"/>
      </w:numPr>
    </w:pPr>
  </w:style>
  <w:style w:type="numbering" w:customStyle="1" w:styleId="WWNum42">
    <w:name w:val="WWNum42"/>
    <w:basedOn w:val="Bezlisty"/>
    <w:rsid w:val="00C17EB0"/>
    <w:pPr>
      <w:numPr>
        <w:numId w:val="14"/>
      </w:numPr>
    </w:pPr>
  </w:style>
  <w:style w:type="numbering" w:customStyle="1" w:styleId="WWNum29">
    <w:name w:val="WWNum29"/>
    <w:basedOn w:val="Bezlisty"/>
    <w:rsid w:val="00005457"/>
    <w:pPr>
      <w:numPr>
        <w:numId w:val="15"/>
      </w:numPr>
    </w:pPr>
  </w:style>
  <w:style w:type="numbering" w:customStyle="1" w:styleId="WWNum32">
    <w:name w:val="WWNum32"/>
    <w:basedOn w:val="Bezlisty"/>
    <w:rsid w:val="00343A84"/>
    <w:pPr>
      <w:numPr>
        <w:numId w:val="16"/>
      </w:numPr>
    </w:pPr>
  </w:style>
  <w:style w:type="numbering" w:customStyle="1" w:styleId="WWNum27">
    <w:name w:val="WWNum27"/>
    <w:basedOn w:val="Bezlisty"/>
    <w:rsid w:val="00C65EE9"/>
    <w:pPr>
      <w:numPr>
        <w:numId w:val="17"/>
      </w:numPr>
    </w:pPr>
  </w:style>
  <w:style w:type="numbering" w:customStyle="1" w:styleId="WWNum7">
    <w:name w:val="WWNum7"/>
    <w:basedOn w:val="Bezlisty"/>
    <w:rsid w:val="009D7983"/>
    <w:pPr>
      <w:numPr>
        <w:numId w:val="18"/>
      </w:numPr>
    </w:pPr>
  </w:style>
  <w:style w:type="numbering" w:customStyle="1" w:styleId="WWNum43">
    <w:name w:val="WWNum43"/>
    <w:basedOn w:val="Bezlisty"/>
    <w:rsid w:val="009D7983"/>
    <w:pPr>
      <w:numPr>
        <w:numId w:val="20"/>
      </w:numPr>
    </w:pPr>
  </w:style>
  <w:style w:type="numbering" w:customStyle="1" w:styleId="WWNum1">
    <w:name w:val="WWNum1"/>
    <w:basedOn w:val="Bezlisty"/>
    <w:rsid w:val="00A5247C"/>
    <w:pPr>
      <w:numPr>
        <w:numId w:val="19"/>
      </w:numPr>
    </w:pPr>
  </w:style>
  <w:style w:type="paragraph" w:styleId="Tekstprzypisudolnego">
    <w:name w:val="footnote text"/>
    <w:basedOn w:val="Standard"/>
    <w:link w:val="TekstprzypisudolnegoZnak"/>
    <w:rsid w:val="00AF407C"/>
    <w:pPr>
      <w:suppressAutoHyphens/>
      <w:autoSpaceDE/>
      <w:adjustRightInd/>
      <w:textAlignment w:val="baseline"/>
    </w:pPr>
    <w:rPr>
      <w:kern w:val="3"/>
    </w:rPr>
  </w:style>
  <w:style w:type="character" w:customStyle="1" w:styleId="TekstprzypisudolnegoZnak">
    <w:name w:val="Tekst przypisu dolnego Znak"/>
    <w:basedOn w:val="Domylnaczcionkaakapitu"/>
    <w:link w:val="Tekstprzypisudolnego"/>
    <w:rsid w:val="00AF407C"/>
    <w:rPr>
      <w:rFonts w:ascii="Times" w:eastAsia="Times New Roman" w:hAnsi="Times" w:cs="Times New Roman"/>
      <w:kern w:val="3"/>
      <w:szCs w:val="24"/>
      <w:lang w:eastAsia="pl-PL"/>
    </w:rPr>
  </w:style>
  <w:style w:type="character" w:styleId="Odwoanieprzypisudolnego">
    <w:name w:val="footnote reference"/>
    <w:rsid w:val="00AF407C"/>
    <w:rPr>
      <w:rFonts w:cs="Times New Roman"/>
      <w:position w:val="0"/>
      <w:vertAlign w:val="superscript"/>
    </w:rPr>
  </w:style>
  <w:style w:type="numbering" w:customStyle="1" w:styleId="WWNum47">
    <w:name w:val="WWNum47"/>
    <w:basedOn w:val="Bezlisty"/>
    <w:rsid w:val="0019630C"/>
    <w:pPr>
      <w:numPr>
        <w:numId w:val="21"/>
      </w:numPr>
    </w:pPr>
  </w:style>
  <w:style w:type="numbering" w:customStyle="1" w:styleId="WWNum48">
    <w:name w:val="WWNum48"/>
    <w:basedOn w:val="Bezlisty"/>
    <w:rsid w:val="0019630C"/>
    <w:pPr>
      <w:numPr>
        <w:numId w:val="22"/>
      </w:numPr>
    </w:pPr>
  </w:style>
  <w:style w:type="numbering" w:customStyle="1" w:styleId="WWNum49">
    <w:name w:val="WWNum49"/>
    <w:basedOn w:val="Bezlisty"/>
    <w:rsid w:val="0019630C"/>
    <w:pPr>
      <w:numPr>
        <w:numId w:val="23"/>
      </w:numPr>
    </w:pPr>
  </w:style>
  <w:style w:type="paragraph" w:customStyle="1" w:styleId="Nagwek11">
    <w:name w:val="Nagłówek 11"/>
    <w:basedOn w:val="Normalny"/>
    <w:qFormat/>
    <w:rsid w:val="00A75D43"/>
    <w:pPr>
      <w:keepNext/>
      <w:widowControl w:val="0"/>
      <w:numPr>
        <w:numId w:val="24"/>
      </w:numPr>
      <w:suppressAutoHyphens/>
      <w:jc w:val="center"/>
      <w:outlineLvl w:val="0"/>
    </w:pPr>
    <w:rPr>
      <w:b/>
      <w:color w:val="00000A"/>
      <w:lang w:eastAsia="ar-SA"/>
    </w:rPr>
  </w:style>
  <w:style w:type="paragraph" w:customStyle="1" w:styleId="Nagwek41">
    <w:name w:val="Nagłówek 41"/>
    <w:basedOn w:val="Normalny"/>
    <w:qFormat/>
    <w:rsid w:val="00A75D43"/>
    <w:pPr>
      <w:keepNext/>
      <w:widowControl w:val="0"/>
      <w:numPr>
        <w:ilvl w:val="3"/>
        <w:numId w:val="24"/>
      </w:numPr>
      <w:suppressAutoHyphens/>
      <w:jc w:val="both"/>
      <w:outlineLvl w:val="3"/>
    </w:pPr>
    <w:rPr>
      <w:b/>
      <w:color w:val="800000"/>
      <w:lang w:eastAsia="ar-SA"/>
    </w:rPr>
  </w:style>
  <w:style w:type="character" w:styleId="Odwoaniedokomentarza">
    <w:name w:val="annotation reference"/>
    <w:basedOn w:val="Domylnaczcionkaakapitu"/>
    <w:uiPriority w:val="99"/>
    <w:semiHidden/>
    <w:unhideWhenUsed/>
    <w:rsid w:val="005771DC"/>
    <w:rPr>
      <w:sz w:val="16"/>
      <w:szCs w:val="16"/>
    </w:rPr>
  </w:style>
  <w:style w:type="paragraph" w:styleId="Tekstkomentarza">
    <w:name w:val="annotation text"/>
    <w:basedOn w:val="Normalny"/>
    <w:link w:val="TekstkomentarzaZnak"/>
    <w:uiPriority w:val="99"/>
    <w:semiHidden/>
    <w:unhideWhenUsed/>
    <w:rsid w:val="005771DC"/>
  </w:style>
  <w:style w:type="character" w:customStyle="1" w:styleId="TekstkomentarzaZnak">
    <w:name w:val="Tekst komentarza Znak"/>
    <w:basedOn w:val="Domylnaczcionkaakapitu"/>
    <w:link w:val="Tekstkomentarza"/>
    <w:uiPriority w:val="99"/>
    <w:semiHidden/>
    <w:rsid w:val="005771DC"/>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5771DC"/>
    <w:rPr>
      <w:b/>
      <w:bCs/>
    </w:rPr>
  </w:style>
  <w:style w:type="character" w:customStyle="1" w:styleId="TematkomentarzaZnak">
    <w:name w:val="Temat komentarza Znak"/>
    <w:basedOn w:val="TekstkomentarzaZnak"/>
    <w:link w:val="Tematkomentarza"/>
    <w:uiPriority w:val="99"/>
    <w:semiHidden/>
    <w:rsid w:val="005771DC"/>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unhideWhenUsed/>
    <w:rsid w:val="005771DC"/>
    <w:rPr>
      <w:rFonts w:ascii="Tahoma" w:hAnsi="Tahoma" w:cs="Tahoma"/>
      <w:sz w:val="16"/>
      <w:szCs w:val="16"/>
    </w:rPr>
  </w:style>
  <w:style w:type="character" w:customStyle="1" w:styleId="TekstdymkaZnak">
    <w:name w:val="Tekst dymka Znak"/>
    <w:basedOn w:val="Domylnaczcionkaakapitu"/>
    <w:link w:val="Tekstdymka"/>
    <w:uiPriority w:val="99"/>
    <w:semiHidden/>
    <w:rsid w:val="005771DC"/>
    <w:rPr>
      <w:rFonts w:ascii="Tahoma" w:eastAsia="Times New Roman" w:hAnsi="Tahoma" w:cs="Tahoma"/>
      <w:sz w:val="16"/>
      <w:szCs w:val="16"/>
      <w:lang w:eastAsia="pl-PL"/>
    </w:rPr>
  </w:style>
  <w:style w:type="character" w:customStyle="1" w:styleId="AkapitzlistZnak">
    <w:name w:val="Akapit z listą Znak"/>
    <w:link w:val="Akapitzlist"/>
    <w:rsid w:val="00FB4CD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3877">
      <w:bodyDiv w:val="1"/>
      <w:marLeft w:val="0"/>
      <w:marRight w:val="0"/>
      <w:marTop w:val="0"/>
      <w:marBottom w:val="0"/>
      <w:divBdr>
        <w:top w:val="none" w:sz="0" w:space="0" w:color="auto"/>
        <w:left w:val="none" w:sz="0" w:space="0" w:color="auto"/>
        <w:bottom w:val="none" w:sz="0" w:space="0" w:color="auto"/>
        <w:right w:val="none" w:sz="0" w:space="0" w:color="auto"/>
      </w:divBdr>
    </w:div>
    <w:div w:id="6653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959AE-32B1-4F4D-B650-AD29672E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3810</Words>
  <Characters>22865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Czaja</dc:creator>
  <cp:lastModifiedBy>116-Przetargi</cp:lastModifiedBy>
  <cp:revision>7</cp:revision>
  <cp:lastPrinted>2017-10-30T08:51:00Z</cp:lastPrinted>
  <dcterms:created xsi:type="dcterms:W3CDTF">2022-12-12T13:53:00Z</dcterms:created>
  <dcterms:modified xsi:type="dcterms:W3CDTF">2023-09-14T12:04:00Z</dcterms:modified>
</cp:coreProperties>
</file>