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52F7" w14:textId="578DECD8" w:rsidR="002E1684" w:rsidRPr="00B2534C" w:rsidRDefault="002E1684" w:rsidP="002E1684">
      <w:pPr>
        <w:pStyle w:val="Nagwek2"/>
        <w:spacing w:line="276" w:lineRule="auto"/>
        <w:jc w:val="right"/>
        <w:rPr>
          <w:rFonts w:cs="Arial"/>
          <w:i w:val="0"/>
          <w:sz w:val="18"/>
        </w:rPr>
      </w:pPr>
      <w:bookmarkStart w:id="0" w:name="_GoBack"/>
      <w:bookmarkEnd w:id="0"/>
      <w:r w:rsidRPr="00B2534C">
        <w:rPr>
          <w:rFonts w:cs="Arial"/>
          <w:i w:val="0"/>
          <w:sz w:val="18"/>
        </w:rPr>
        <w:t xml:space="preserve">Załącznik nr </w:t>
      </w:r>
      <w:r>
        <w:rPr>
          <w:rFonts w:cs="Arial"/>
          <w:i w:val="0"/>
          <w:sz w:val="18"/>
        </w:rPr>
        <w:t>11E</w:t>
      </w:r>
      <w:r w:rsidRPr="00B2534C">
        <w:rPr>
          <w:rFonts w:cs="Arial"/>
          <w:i w:val="0"/>
          <w:sz w:val="18"/>
        </w:rPr>
        <w:t xml:space="preserve"> do SIWZ</w:t>
      </w:r>
      <w:r>
        <w:rPr>
          <w:rFonts w:cs="Arial"/>
          <w:i w:val="0"/>
          <w:sz w:val="18"/>
        </w:rPr>
        <w:t xml:space="preserve"> (ZADANIE NR 6)</w:t>
      </w:r>
    </w:p>
    <w:p w14:paraId="6E12C96F" w14:textId="77777777" w:rsidR="002E1684" w:rsidRPr="00B2534C" w:rsidRDefault="002E1684" w:rsidP="002E1684">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KMDL/251/13/2020</w:t>
      </w:r>
    </w:p>
    <w:p w14:paraId="41FB8753" w14:textId="77777777" w:rsidR="002E1684" w:rsidRDefault="002E1684"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5381ED52" w:rsidR="006C5F11" w:rsidRPr="006C5F11" w:rsidRDefault="000F4D62"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602DC50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852DA0">
        <w:rPr>
          <w:rFonts w:ascii="Arial" w:hAnsi="Arial" w:cs="Arial"/>
          <w:sz w:val="20"/>
          <w:szCs w:val="20"/>
        </w:rPr>
        <w:t xml:space="preserve"> SPÓŁKI PRAWA HANDLOWEGO</w:t>
      </w:r>
      <w:r w:rsidRPr="00E84D75">
        <w:rPr>
          <w:rFonts w:ascii="Arial" w:hAnsi="Arial" w:cs="Arial"/>
          <w:sz w:val="20"/>
          <w:szCs w:val="20"/>
        </w:rPr>
        <w:t xml:space="preserve"> </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lastRenderedPageBreak/>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4AF1622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w:t>
      </w:r>
      <w:r w:rsidR="00852DA0">
        <w:rPr>
          <w:rFonts w:ascii="Arial" w:hAnsi="Arial" w:cs="Arial"/>
          <w:sz w:val="20"/>
          <w:szCs w:val="20"/>
        </w:rPr>
        <w:t>ADZĄCEJ DZIAŁALNOŚĆ GOSPODARCZĄ</w:t>
      </w:r>
      <w:r w:rsidRPr="00E84D75">
        <w:rPr>
          <w:rFonts w:ascii="Arial" w:hAnsi="Arial" w:cs="Arial"/>
          <w:sz w:val="20"/>
          <w:szCs w:val="20"/>
        </w:rPr>
        <w:t xml:space="preserve"> </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zawartej po </w:t>
      </w:r>
      <w:r w:rsidRPr="006C5F11">
        <w:rPr>
          <w:rFonts w:ascii="Arial" w:eastAsia="Calibri" w:hAnsi="Arial" w:cs="Arial"/>
          <w:sz w:val="20"/>
          <w:szCs w:val="20"/>
          <w:lang w:eastAsia="pl-PL"/>
        </w:rPr>
        <w:lastRenderedPageBreak/>
        <w:t>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2A06E49B" w14:textId="76735C29" w:rsidR="00852DA0" w:rsidRPr="00852DA0" w:rsidRDefault="00613D71" w:rsidP="0093253E">
      <w:pPr>
        <w:pStyle w:val="Akapitzlist"/>
        <w:widowControl w:val="0"/>
        <w:numPr>
          <w:ilvl w:val="0"/>
          <w:numId w:val="26"/>
        </w:numPr>
        <w:spacing w:line="360" w:lineRule="auto"/>
        <w:ind w:left="0"/>
        <w:contextualSpacing/>
        <w:jc w:val="both"/>
        <w:rPr>
          <w:rFonts w:ascii="Arial" w:eastAsia="Arial" w:hAnsi="Arial" w:cs="Arial"/>
          <w:sz w:val="20"/>
          <w:szCs w:val="20"/>
        </w:rPr>
      </w:pPr>
      <w:r w:rsidRPr="00852DA0">
        <w:rPr>
          <w:rFonts w:ascii="Arial" w:eastAsia="Arial" w:hAnsi="Arial" w:cs="Arial"/>
          <w:sz w:val="20"/>
          <w:szCs w:val="20"/>
        </w:rPr>
        <w:t xml:space="preserve">Przedmiotem zamówienia jest </w:t>
      </w:r>
      <w:r w:rsidR="00852DA0" w:rsidRPr="00AB1E3D">
        <w:rPr>
          <w:rFonts w:ascii="Arial" w:hAnsi="Arial" w:cs="Arial"/>
          <w:sz w:val="20"/>
          <w:szCs w:val="20"/>
        </w:rPr>
        <w:t xml:space="preserve">świadczenie </w:t>
      </w:r>
      <w:r w:rsidR="000F4D62"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0F4D62">
        <w:rPr>
          <w:rFonts w:ascii="Arial" w:hAnsi="Arial" w:cs="Arial"/>
          <w:sz w:val="20"/>
          <w:szCs w:val="20"/>
        </w:rPr>
        <w:t>.</w:t>
      </w:r>
    </w:p>
    <w:p w14:paraId="59C2F3FE" w14:textId="42A38ABA" w:rsidR="00613D71" w:rsidRPr="00852DA0" w:rsidRDefault="0058381D" w:rsidP="0093253E">
      <w:pPr>
        <w:pStyle w:val="Akapitzlist"/>
        <w:widowControl w:val="0"/>
        <w:numPr>
          <w:ilvl w:val="0"/>
          <w:numId w:val="26"/>
        </w:numPr>
        <w:spacing w:line="360" w:lineRule="auto"/>
        <w:ind w:left="0"/>
        <w:contextualSpacing/>
        <w:jc w:val="both"/>
        <w:rPr>
          <w:rFonts w:ascii="Arial" w:eastAsia="Arial" w:hAnsi="Arial" w:cs="Arial"/>
          <w:sz w:val="20"/>
          <w:szCs w:val="20"/>
        </w:rPr>
      </w:pPr>
      <w:r w:rsidRPr="00852DA0">
        <w:rPr>
          <w:rFonts w:ascii="Arial" w:eastAsia="Arial" w:hAnsi="Arial" w:cs="Arial"/>
          <w:sz w:val="20"/>
          <w:szCs w:val="20"/>
        </w:rPr>
        <w:lastRenderedPageBreak/>
        <w:t>Zamawiający zleca a Wykonawca przyjmuje do realizacji</w:t>
      </w:r>
      <w:r w:rsidR="00D8070B" w:rsidRPr="00852DA0">
        <w:rPr>
          <w:rFonts w:ascii="Arial" w:eastAsia="Arial" w:hAnsi="Arial" w:cs="Arial"/>
          <w:sz w:val="20"/>
          <w:szCs w:val="20"/>
        </w:rPr>
        <w:t xml:space="preserve"> wykonanie usług</w:t>
      </w:r>
      <w:r w:rsidRPr="00852DA0">
        <w:rPr>
          <w:rFonts w:ascii="Arial" w:eastAsia="Arial" w:hAnsi="Arial" w:cs="Arial"/>
          <w:sz w:val="20"/>
          <w:szCs w:val="20"/>
        </w:rPr>
        <w:t xml:space="preserve"> obejmujących regularny przewóz świadczony na lini</w:t>
      </w:r>
      <w:r w:rsidR="00715EC9" w:rsidRPr="00852DA0">
        <w:rPr>
          <w:rFonts w:ascii="Arial" w:eastAsia="Arial" w:hAnsi="Arial" w:cs="Arial"/>
          <w:sz w:val="20"/>
          <w:szCs w:val="20"/>
        </w:rPr>
        <w:t>i komunikacyjnej</w:t>
      </w:r>
      <w:r w:rsidR="00613D71" w:rsidRPr="00852DA0">
        <w:rPr>
          <w:rFonts w:ascii="Arial" w:eastAsia="Arial" w:hAnsi="Arial" w:cs="Arial"/>
          <w:sz w:val="20"/>
          <w:szCs w:val="20"/>
        </w:rPr>
        <w:t xml:space="preserve">: </w:t>
      </w:r>
    </w:p>
    <w:p w14:paraId="27174E69" w14:textId="60526148" w:rsidR="00613D71" w:rsidRPr="00D55160" w:rsidRDefault="00B53610"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Pr>
          <w:rFonts w:ascii="Arial" w:eastAsia="Arial" w:hAnsi="Arial" w:cs="Arial"/>
          <w:sz w:val="20"/>
          <w:szCs w:val="20"/>
        </w:rPr>
        <w:t>Koszyce - Brzesko</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B2629B">
        <w:rPr>
          <w:rFonts w:ascii="Arial" w:eastAsia="Calibri" w:hAnsi="Arial" w:cs="Arial"/>
          <w:sz w:val="20"/>
          <w:szCs w:val="20"/>
          <w:lang w:eastAsia="pl-PL"/>
        </w:rPr>
        <w:t xml:space="preserve">Szczegółowy wzór rozkładu jazdy określa </w:t>
      </w:r>
      <w:r w:rsidRPr="00B2629B">
        <w:rPr>
          <w:rFonts w:ascii="Arial" w:eastAsia="Calibri" w:hAnsi="Arial" w:cs="Arial"/>
          <w:b/>
          <w:sz w:val="20"/>
          <w:szCs w:val="20"/>
          <w:lang w:eastAsia="pl-PL"/>
        </w:rPr>
        <w:t>załącznik nr 7 do Umowy</w:t>
      </w:r>
      <w:r w:rsidR="008B259B" w:rsidRPr="00B2629B">
        <w:rPr>
          <w:rFonts w:ascii="Arial" w:eastAsia="Calibri" w:hAnsi="Arial" w:cs="Arial"/>
          <w:b/>
          <w:sz w:val="20"/>
          <w:szCs w:val="20"/>
          <w:lang w:eastAsia="pl-PL"/>
        </w:rPr>
        <w:t xml:space="preserve"> Wykonawczej </w:t>
      </w:r>
      <w:r w:rsidRPr="00B2629B">
        <w:rPr>
          <w:rFonts w:ascii="Arial" w:eastAsia="Calibri" w:hAnsi="Arial" w:cs="Arial"/>
          <w:b/>
          <w:sz w:val="20"/>
          <w:szCs w:val="20"/>
          <w:lang w:eastAsia="pl-PL"/>
        </w:rPr>
        <w:t xml:space="preserve"> </w:t>
      </w:r>
      <w:r w:rsidRPr="00B2629B">
        <w:rPr>
          <w:rFonts w:ascii="Arial" w:eastAsia="Calibri" w:hAnsi="Arial" w:cs="Arial"/>
          <w:sz w:val="20"/>
          <w:szCs w:val="20"/>
          <w:lang w:eastAsia="pl-PL"/>
        </w:rPr>
        <w:t xml:space="preserve">z zastrzeżeniem § 2 ust. 7. </w:t>
      </w:r>
      <w:r w:rsidR="008B259B" w:rsidRPr="00B2629B">
        <w:rPr>
          <w:rFonts w:ascii="Arial" w:eastAsia="Calibri" w:hAnsi="Arial" w:cs="Arial"/>
          <w:sz w:val="20"/>
          <w:szCs w:val="20"/>
          <w:lang w:eastAsia="pl-PL"/>
        </w:rPr>
        <w:t>Wykaz</w:t>
      </w:r>
      <w:r w:rsidR="008B259B">
        <w:rPr>
          <w:rFonts w:ascii="Arial" w:eastAsia="Calibri" w:hAnsi="Arial" w:cs="Arial"/>
          <w:sz w:val="20"/>
          <w:szCs w:val="20"/>
          <w:lang w:eastAsia="pl-PL"/>
        </w:rPr>
        <w:t xml:space="preserve">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1AD4B75D" w14:textId="748BCBA2" w:rsidR="00FE747B" w:rsidRDefault="00FE747B" w:rsidP="00D55160">
      <w:pPr>
        <w:pStyle w:val="Akapitzlist"/>
        <w:numPr>
          <w:ilvl w:val="0"/>
          <w:numId w:val="26"/>
        </w:numPr>
        <w:spacing w:line="360" w:lineRule="auto"/>
        <w:ind w:left="0" w:hanging="426"/>
        <w:jc w:val="both"/>
        <w:rPr>
          <w:rFonts w:ascii="Arial" w:eastAsia="Calibri" w:hAnsi="Arial" w:cs="Arial"/>
          <w:sz w:val="20"/>
          <w:szCs w:val="20"/>
          <w:lang w:eastAsia="pl-PL"/>
        </w:rPr>
      </w:pPr>
      <w:r>
        <w:rPr>
          <w:rFonts w:ascii="Arial" w:eastAsia="Calibri" w:hAnsi="Arial" w:cs="Arial"/>
          <w:sz w:val="20"/>
          <w:szCs w:val="20"/>
          <w:lang w:eastAsia="pl-PL"/>
        </w:rPr>
        <w:lastRenderedPageBreak/>
        <w:t xml:space="preserve">Usługa polega na przewozie pasażerów zgodnie z rozkładem jazdy. Sprzedaż i kontrola biletów wykonywana będzie przez kierowcę przy wykorzystaniu kas rejestrujących Zamawiającego umieszczonych w pojazdach Wykonawcy. </w:t>
      </w:r>
      <w:r w:rsidR="000F4D62">
        <w:rPr>
          <w:rFonts w:ascii="Arial" w:eastAsia="Calibri" w:hAnsi="Arial" w:cs="Arial"/>
          <w:sz w:val="20"/>
          <w:szCs w:val="20"/>
          <w:lang w:eastAsia="pl-PL"/>
        </w:rPr>
        <w:t>Wykonawca ponosi odpowiedzialność materialną za powierzone kasy rejestrujące.</w:t>
      </w:r>
    </w:p>
    <w:p w14:paraId="700C93E9" w14:textId="77777777" w:rsidR="00FE747B" w:rsidRPr="00D14B50" w:rsidRDefault="00FE747B" w:rsidP="00FE747B">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563E174D"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ED2902">
        <w:rPr>
          <w:rFonts w:ascii="Arial" w:eastAsia="Calibri" w:hAnsi="Arial" w:cs="Arial"/>
          <w:sz w:val="20"/>
          <w:szCs w:val="20"/>
          <w:lang w:eastAsia="pl-PL"/>
        </w:rPr>
        <w:t xml:space="preserve"> zgodnie  z obowiązującą taryfą przekazaną przez Zamawiającego. </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320FF126"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0F4D62">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lastRenderedPageBreak/>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2ED9F1A3"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0F4D62" w:rsidRPr="000F4D62">
        <w:rPr>
          <w:rFonts w:ascii="Arial" w:eastAsia="Calibri" w:hAnsi="Arial" w:cs="Arial"/>
          <w:sz w:val="20"/>
          <w:szCs w:val="20"/>
          <w:lang w:eastAsia="pl-PL"/>
        </w:rPr>
        <w:t xml:space="preserve"> </w:t>
      </w:r>
      <w:r w:rsidR="000F4D62">
        <w:rPr>
          <w:rFonts w:ascii="Arial" w:eastAsia="Calibri" w:hAnsi="Arial" w:cs="Arial"/>
          <w:sz w:val="20"/>
          <w:szCs w:val="20"/>
          <w:lang w:eastAsia="pl-PL"/>
        </w:rPr>
        <w:t>z późn. zm.</w:t>
      </w:r>
      <w:r w:rsidR="000F4D62" w:rsidRPr="00201F24">
        <w:rPr>
          <w:rFonts w:ascii="Arial" w:eastAsia="Calibri" w:hAnsi="Arial" w:cs="Arial"/>
          <w:sz w:val="20"/>
          <w:szCs w:val="20"/>
          <w:lang w:eastAsia="pl-PL"/>
        </w:rPr>
        <w:t xml:space="preserve">) </w:t>
      </w:r>
      <w:r w:rsidRPr="00201F24">
        <w:rPr>
          <w:rFonts w:ascii="Arial" w:eastAsia="Calibri" w:hAnsi="Arial" w:cs="Arial"/>
          <w:sz w:val="20"/>
          <w:szCs w:val="20"/>
          <w:lang w:eastAsia="pl-PL"/>
        </w:rPr>
        <w:t xml:space="preserve"> oraz ustawą z dnia 20 czerwca 1997 r. Prawo o ruchu drogowym (</w:t>
      </w:r>
      <w:r w:rsidR="00877526">
        <w:rPr>
          <w:rFonts w:ascii="Arial" w:eastAsia="Calibri" w:hAnsi="Arial" w:cs="Arial"/>
          <w:sz w:val="20"/>
          <w:szCs w:val="20"/>
          <w:lang w:eastAsia="pl-PL"/>
        </w:rPr>
        <w:t>t.j. Dz. U. z 2020 r. poz. 110</w:t>
      </w:r>
      <w:r w:rsidR="000F4D62" w:rsidRPr="000F4D62">
        <w:rPr>
          <w:rFonts w:ascii="Arial" w:eastAsia="Calibri" w:hAnsi="Arial" w:cs="Arial"/>
          <w:sz w:val="20"/>
          <w:szCs w:val="20"/>
          <w:lang w:eastAsia="pl-PL"/>
        </w:rPr>
        <w:t xml:space="preserve"> </w:t>
      </w:r>
      <w:r w:rsidR="000F4D62">
        <w:rPr>
          <w:rFonts w:ascii="Arial" w:eastAsia="Calibri" w:hAnsi="Arial" w:cs="Arial"/>
          <w:sz w:val="20"/>
          <w:szCs w:val="20"/>
          <w:lang w:eastAsia="pl-PL"/>
        </w:rPr>
        <w:t>z późn. zm.</w:t>
      </w:r>
      <w:r w:rsidR="000F4D62" w:rsidRPr="00201F24">
        <w:rPr>
          <w:rFonts w:ascii="Arial" w:eastAsia="Calibri" w:hAnsi="Arial" w:cs="Arial"/>
          <w:sz w:val="20"/>
          <w:szCs w:val="20"/>
          <w:lang w:eastAsia="pl-PL"/>
        </w:rPr>
        <w:t>)</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każdego z po</w:t>
      </w:r>
      <w:r w:rsidR="00D21318">
        <w:rPr>
          <w:rFonts w:ascii="Arial" w:eastAsia="Calibri" w:hAnsi="Arial" w:cs="Arial"/>
          <w:sz w:val="20"/>
          <w:szCs w:val="20"/>
          <w:lang w:eastAsia="pl-PL"/>
        </w:rPr>
        <w:lastRenderedPageBreak/>
        <w:t xml:space="preserve">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oraz parame</w:t>
      </w:r>
      <w:r w:rsidRPr="00832E03">
        <w:rPr>
          <w:rFonts w:ascii="Arial" w:eastAsia="Calibri" w:hAnsi="Arial" w:cs="Arial"/>
          <w:sz w:val="20"/>
          <w:szCs w:val="20"/>
          <w:lang w:eastAsia="pl-PL"/>
        </w:rPr>
        <w:lastRenderedPageBreak/>
        <w:t xml:space="preserv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A17C0DE"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0F4D62">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0207E03"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0F4D62">
        <w:rPr>
          <w:rFonts w:ascii="Arial" w:eastAsia="Calibri" w:hAnsi="Arial" w:cs="Arial"/>
          <w:bCs/>
          <w:sz w:val="20"/>
          <w:szCs w:val="20"/>
          <w:lang w:eastAsia="pl-PL"/>
        </w:rPr>
        <w:t xml:space="preserve"> gospodarczej.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lastRenderedPageBreak/>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w:t>
      </w:r>
      <w:r w:rsidRPr="006C5F11">
        <w:rPr>
          <w:rFonts w:ascii="Arial" w:eastAsia="Calibri" w:hAnsi="Arial" w:cs="Arial"/>
          <w:sz w:val="20"/>
          <w:szCs w:val="20"/>
          <w:lang w:eastAsia="pl-PL"/>
        </w:rPr>
        <w:lastRenderedPageBreak/>
        <w:t xml:space="preserve">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w:t>
      </w:r>
      <w:r w:rsidR="006C5F11" w:rsidRPr="00B2629B">
        <w:rPr>
          <w:rFonts w:ascii="Arial" w:eastAsia="Calibri" w:hAnsi="Arial" w:cs="Arial"/>
          <w:sz w:val="20"/>
          <w:szCs w:val="20"/>
          <w:lang w:eastAsia="pl-PL"/>
        </w:rPr>
        <w:t>rozkładu 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t>
      </w:r>
      <w:r w:rsidRPr="006C5F11">
        <w:rPr>
          <w:rFonts w:ascii="Arial" w:eastAsia="Calibri" w:hAnsi="Arial" w:cs="Arial"/>
          <w:sz w:val="20"/>
          <w:szCs w:val="20"/>
          <w:lang w:eastAsia="pl-PL"/>
        </w:rPr>
        <w:lastRenderedPageBreak/>
        <w:t xml:space="preserve">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98EDBC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0F4D62">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w:t>
      </w:r>
      <w:r w:rsidRPr="006C5F11">
        <w:rPr>
          <w:rFonts w:ascii="Arial" w:eastAsia="Calibri" w:hAnsi="Arial" w:cs="Arial"/>
          <w:sz w:val="20"/>
          <w:szCs w:val="20"/>
          <w:lang w:eastAsia="pl-PL"/>
        </w:rPr>
        <w:lastRenderedPageBreak/>
        <w:t>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 xml:space="preserve">powstałych </w:t>
      </w:r>
      <w:r w:rsidR="00214C8E" w:rsidRPr="00214C8E">
        <w:rPr>
          <w:rFonts w:ascii="Arial" w:eastAsia="Calibri" w:hAnsi="Arial" w:cs="Arial"/>
          <w:sz w:val="20"/>
          <w:szCs w:val="20"/>
          <w:u w:val="single"/>
          <w:lang w:eastAsia="pl-PL"/>
        </w:rPr>
        <w:lastRenderedPageBreak/>
        <w:t>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zobowiązany jest na każdorazowe żądanie Zamawiającego </w:t>
      </w:r>
      <w:r w:rsidRPr="006C5F11">
        <w:rPr>
          <w:rFonts w:ascii="Arial" w:eastAsia="Calibri" w:hAnsi="Arial" w:cs="Arial"/>
          <w:sz w:val="20"/>
          <w:szCs w:val="20"/>
          <w:lang w:eastAsia="pl-PL"/>
        </w:rPr>
        <w:lastRenderedPageBreak/>
        <w:t>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64FBEE15" w14:textId="107B35B2" w:rsidR="003F6379" w:rsidRPr="003F6379" w:rsidRDefault="003F6379" w:rsidP="003F6379">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3F6379">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1524250B" w14:textId="61C79FDD" w:rsidR="003F6379" w:rsidRPr="006C5F11" w:rsidRDefault="003F6379" w:rsidP="003F6379">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3F6379">
        <w:rPr>
          <w:rFonts w:ascii="Arial" w:eastAsia="Calibri" w:hAnsi="Arial" w:cs="Arial"/>
          <w:sz w:val="20"/>
          <w:szCs w:val="20"/>
          <w:lang w:eastAsia="pl-PL"/>
        </w:rPr>
        <w:t xml:space="preserve">Wykonawca zobowiązany jest umieścić w pojazdach informacji o obowiązku zasłaniania ust i nosa w trakcie trwania pandemii bądź epidemii. Zamawiający </w:t>
      </w:r>
      <w:r w:rsidRPr="003F6379">
        <w:rPr>
          <w:rFonts w:ascii="Arial" w:eastAsia="Calibri" w:hAnsi="Arial" w:cs="Arial"/>
          <w:sz w:val="20"/>
          <w:szCs w:val="20"/>
          <w:lang w:eastAsia="pl-PL"/>
        </w:rPr>
        <w:lastRenderedPageBreak/>
        <w:t>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2345BE9A"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0F4D62">
        <w:rPr>
          <w:rFonts w:ascii="Arial" w:eastAsia="Calibri" w:hAnsi="Arial" w:cs="Arial"/>
          <w:sz w:val="20"/>
          <w:szCs w:val="20"/>
          <w:lang w:eastAsia="pl-PL"/>
        </w:rPr>
        <w:t>ust.16</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05FD7907" w14:textId="77777777" w:rsidR="000F4D62" w:rsidRPr="007D0377" w:rsidRDefault="000F4D62" w:rsidP="000F4D62">
      <w:pPr>
        <w:widowControl w:val="0"/>
        <w:numPr>
          <w:ilvl w:val="0"/>
          <w:numId w:val="8"/>
        </w:numPr>
        <w:spacing w:after="0" w:line="360" w:lineRule="auto"/>
        <w:ind w:left="97" w:hanging="437"/>
        <w:contextualSpacing/>
        <w:jc w:val="both"/>
        <w:rPr>
          <w:rFonts w:ascii="Arial" w:hAnsi="Arial" w:cs="Arial"/>
          <w:sz w:val="20"/>
          <w:szCs w:val="20"/>
        </w:rPr>
      </w:pPr>
      <w:r w:rsidRPr="007D0377">
        <w:rPr>
          <w:rFonts w:ascii="Arial" w:hAnsi="Arial" w:cs="Arial"/>
          <w:sz w:val="20"/>
          <w:szCs w:val="20"/>
        </w:rPr>
        <w:t xml:space="preserve">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w:t>
      </w:r>
      <w:r w:rsidRPr="007D0377">
        <w:rPr>
          <w:rFonts w:ascii="Arial" w:hAnsi="Arial" w:cs="Arial"/>
          <w:sz w:val="20"/>
          <w:szCs w:val="20"/>
        </w:rPr>
        <w:lastRenderedPageBreak/>
        <w:t>VAT”.</w:t>
      </w:r>
    </w:p>
    <w:p w14:paraId="2A9FB210" w14:textId="76AE7B8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4B248B">
        <w:rPr>
          <w:rFonts w:ascii="Arial" w:hAnsi="Arial" w:cs="Arial"/>
          <w:sz w:val="20"/>
          <w:szCs w:val="20"/>
        </w:rPr>
        <w:t xml:space="preserve">(tj. Dz.U z 2020 r. poz 106 z późn. zm.). </w:t>
      </w:r>
      <w:r w:rsidRPr="00904A27">
        <w:rPr>
          <w:rFonts w:ascii="Arial" w:hAnsi="Arial" w:cs="Arial"/>
          <w:sz w:val="20"/>
          <w:szCs w:val="20"/>
        </w:rPr>
        <w:t xml:space="preserv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Zmiana numeru rachunku bankowego Wykonawcy określonego w umowie jest dopuszczalna za powiadomieniem Zamawiającego przez Wykonawcę pisemnie na adres: Departament Rachunkowości i Finansów, Koleje Małopolskie Sp. z </w:t>
      </w:r>
      <w:r w:rsidRPr="00904A27">
        <w:rPr>
          <w:rFonts w:ascii="Arial" w:hAnsi="Arial" w:cs="Arial"/>
          <w:sz w:val="20"/>
          <w:szCs w:val="20"/>
        </w:rPr>
        <w:lastRenderedPageBreak/>
        <w:t>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w:t>
      </w:r>
      <w:r w:rsidRPr="00BC0117">
        <w:rPr>
          <w:rFonts w:ascii="Arial" w:eastAsia="Calibri" w:hAnsi="Arial" w:cs="Arial"/>
          <w:sz w:val="20"/>
          <w:szCs w:val="20"/>
          <w:lang w:eastAsia="pl-PL"/>
        </w:rPr>
        <w:lastRenderedPageBreak/>
        <w:t>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14C60AEF"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Wykonawca przesyła drogą elektroniczną wykaz według załącznika nr 5 do Umowy Wykonawczej w razie zaistnienia sytuacji, o której mowa w § 3 ust. </w:t>
      </w:r>
      <w:r w:rsidR="000F4D62">
        <w:rPr>
          <w:rFonts w:ascii="Arial" w:eastAsia="Calibri" w:hAnsi="Arial" w:cs="Arial"/>
          <w:sz w:val="20"/>
          <w:szCs w:val="20"/>
          <w:lang w:eastAsia="pl-PL"/>
        </w:rPr>
        <w:t>10.</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t>
      </w:r>
      <w:r w:rsidRPr="006C5F11">
        <w:rPr>
          <w:rFonts w:ascii="Arial" w:eastAsia="Calibri" w:hAnsi="Arial" w:cs="Arial"/>
          <w:sz w:val="20"/>
          <w:szCs w:val="20"/>
          <w:lang w:eastAsia="pl-PL"/>
        </w:rPr>
        <w:lastRenderedPageBreak/>
        <w:t xml:space="preserve">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73A86ACD" w:rsidR="00346A9E" w:rsidRPr="00852DA0" w:rsidRDefault="00346A9E" w:rsidP="00852DA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2BDC7660" w:rsidR="006C5F11" w:rsidRPr="006C5F11" w:rsidRDefault="000F4D62"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w:t>
      </w:r>
      <w:r w:rsidRPr="000517B1">
        <w:rPr>
          <w:rFonts w:ascii="Arial" w:eastAsia="Calibri" w:hAnsi="Arial" w:cs="Arial"/>
          <w:sz w:val="20"/>
          <w:szCs w:val="20"/>
          <w:lang w:eastAsia="pl-PL"/>
        </w:rPr>
        <w:lastRenderedPageBreak/>
        <w:t xml:space="preserve">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43B61A0A"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3C11D151"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74820AA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454C0E">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3D1EC16E" w14:textId="5F13ED96" w:rsidR="006C5F11" w:rsidRPr="000F4D62" w:rsidRDefault="006C5F11" w:rsidP="00114176">
      <w:pPr>
        <w:pStyle w:val="Akapitzlist"/>
        <w:numPr>
          <w:ilvl w:val="0"/>
          <w:numId w:val="14"/>
        </w:numPr>
        <w:spacing w:line="360" w:lineRule="auto"/>
        <w:ind w:left="97" w:hanging="437"/>
        <w:contextualSpacing/>
        <w:jc w:val="both"/>
        <w:rPr>
          <w:rFonts w:ascii="Arial" w:eastAsia="Calibri" w:hAnsi="Arial" w:cs="Arial"/>
          <w:b/>
          <w:sz w:val="20"/>
          <w:szCs w:val="20"/>
          <w:lang w:eastAsia="pl-PL"/>
        </w:rPr>
      </w:pPr>
      <w:r w:rsidRPr="000F4D62">
        <w:rPr>
          <w:rFonts w:ascii="Arial" w:hAnsi="Arial" w:cs="Arial"/>
          <w:sz w:val="20"/>
          <w:szCs w:val="20"/>
        </w:rPr>
        <w:t>W przypadku rozwiązania Umo</w:t>
      </w:r>
      <w:r w:rsidR="00B705B3" w:rsidRPr="000F4D62">
        <w:rPr>
          <w:rFonts w:ascii="Arial" w:hAnsi="Arial" w:cs="Arial"/>
          <w:sz w:val="20"/>
          <w:szCs w:val="20"/>
        </w:rPr>
        <w:t xml:space="preserve">wy, o którym mowa w ust. 6 – 8 </w:t>
      </w:r>
      <w:r w:rsidRPr="000F4D62">
        <w:rPr>
          <w:rFonts w:ascii="Arial" w:hAnsi="Arial" w:cs="Arial"/>
          <w:sz w:val="20"/>
          <w:szCs w:val="20"/>
        </w:rPr>
        <w:t xml:space="preserve">Wykonawca może żądać wyłącznie wynagrodzenia za faktycznie wykonaną część Umowy. </w:t>
      </w:r>
    </w:p>
    <w:p w14:paraId="64F3E853" w14:textId="77777777" w:rsidR="000F4D62" w:rsidRDefault="000F4D62" w:rsidP="000F4D62">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w:t>
      </w:r>
      <w:r w:rsidRPr="00C9380E">
        <w:rPr>
          <w:rFonts w:ascii="Arial" w:hAnsi="Arial" w:cs="Arial"/>
          <w:sz w:val="20"/>
          <w:szCs w:val="20"/>
        </w:rPr>
        <w:lastRenderedPageBreak/>
        <w:t>ich życia i zdrowia lub stanowić inne zagrożenie dla bezpieczeństwa publicznego, Zamawiający może od umowy odstąpić w całości lub w części.</w:t>
      </w:r>
    </w:p>
    <w:p w14:paraId="7C24AA44" w14:textId="77777777" w:rsidR="000F4D62" w:rsidRPr="007D0377" w:rsidRDefault="000F4D62" w:rsidP="000F4D62">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1A8E6CE2" w14:textId="77777777" w:rsidR="000F4D62" w:rsidRPr="000F4D62" w:rsidRDefault="000F4D62" w:rsidP="000F4D62">
      <w:pPr>
        <w:pStyle w:val="Akapitzlist"/>
        <w:spacing w:line="360" w:lineRule="auto"/>
        <w:ind w:left="97"/>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w:t>
      </w:r>
      <w:r w:rsidR="00E03696">
        <w:rPr>
          <w:rFonts w:ascii="Arial" w:hAnsi="Arial" w:cs="Arial"/>
          <w:sz w:val="20"/>
          <w:szCs w:val="20"/>
        </w:rPr>
        <w:lastRenderedPageBreak/>
        <w:t>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 xml:space="preserve">tysiąc złotych 00/100) </w:t>
      </w:r>
      <w:r w:rsidRPr="006E0D34">
        <w:rPr>
          <w:rFonts w:ascii="Arial" w:eastAsia="Calibri" w:hAnsi="Arial" w:cs="Arial"/>
          <w:sz w:val="20"/>
          <w:szCs w:val="20"/>
          <w:lang w:eastAsia="pl-PL"/>
        </w:rPr>
        <w:lastRenderedPageBreak/>
        <w:t>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3F9C9F3C" w:rsidR="00913DCA" w:rsidRPr="006E0D34" w:rsidRDefault="00027FC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61B3CF68" w:rsidR="00913DCA" w:rsidRDefault="00027FC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1627E3AD" w14:textId="21F4BBFB" w:rsidR="00CA13CB" w:rsidRPr="006E0D34" w:rsidRDefault="00CA13CB" w:rsidP="00CA13CB">
      <w:pPr>
        <w:pStyle w:val="Akapitzlist"/>
        <w:widowControl w:val="0"/>
        <w:numPr>
          <w:ilvl w:val="2"/>
          <w:numId w:val="2"/>
        </w:numPr>
        <w:spacing w:line="360" w:lineRule="auto"/>
        <w:ind w:left="709" w:hanging="567"/>
        <w:contextualSpacing/>
        <w:jc w:val="both"/>
        <w:rPr>
          <w:rFonts w:ascii="Arial" w:eastAsia="Calibri" w:hAnsi="Arial" w:cs="Arial"/>
          <w:sz w:val="20"/>
          <w:szCs w:val="20"/>
          <w:lang w:eastAsia="pl-PL"/>
        </w:rPr>
      </w:pPr>
      <w:r w:rsidRPr="00CA13CB">
        <w:rPr>
          <w:rFonts w:ascii="Arial" w:eastAsia="Calibri" w:hAnsi="Arial" w:cs="Arial"/>
          <w:sz w:val="20"/>
          <w:szCs w:val="20"/>
          <w:lang w:eastAsia="pl-PL"/>
        </w:rPr>
        <w:lastRenderedPageBreak/>
        <w:t>Niewykonanie obowiązku, o którym mowa w §1 ust. 10 pkt. 10.2.1., Wykonawca 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lastRenderedPageBreak/>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3A1FB955" w14:textId="4B2F83CF" w:rsidR="00FE747B"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ED2902">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25A4E50C" w14:textId="4CE0C500" w:rsidR="000F4D62" w:rsidRPr="000F4D62" w:rsidRDefault="000F4D62" w:rsidP="000F4D62">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Zamawiający zapewni szkolenie pracowników Wykonawcy (kierowców) w zakresie kas rejestrujących</w:t>
      </w:r>
    </w:p>
    <w:p w14:paraId="6E15CF2A"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Po przekazaniu dokumentów, o których mowa w ust. 2 środki pieniężne z </w:t>
      </w:r>
      <w:r>
        <w:rPr>
          <w:rFonts w:ascii="Arial" w:eastAsia="Calibri" w:hAnsi="Arial" w:cs="Arial"/>
          <w:sz w:val="20"/>
          <w:szCs w:val="20"/>
          <w:lang w:eastAsia="pl-PL"/>
        </w:rPr>
        <w:lastRenderedPageBreak/>
        <w:t>utargu przekazywane będą na rachunek bieżący Zamawiającego.</w:t>
      </w:r>
    </w:p>
    <w:p w14:paraId="7B5AA457" w14:textId="77777777" w:rsidR="006177A6" w:rsidRPr="00EC7C85" w:rsidRDefault="006177A6" w:rsidP="006177A6">
      <w:pPr>
        <w:pStyle w:val="Akapitzlist"/>
        <w:numPr>
          <w:ilvl w:val="3"/>
          <w:numId w:val="7"/>
        </w:numPr>
        <w:spacing w:line="360" w:lineRule="auto"/>
        <w:ind w:left="142" w:hanging="470"/>
        <w:jc w:val="both"/>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0315EE11" w14:textId="77777777" w:rsidR="006177A6" w:rsidRPr="00C25E2C" w:rsidRDefault="006177A6" w:rsidP="006177A6">
      <w:pPr>
        <w:pStyle w:val="Akapitzlist"/>
        <w:widowControl w:val="0"/>
        <w:spacing w:line="360" w:lineRule="auto"/>
        <w:ind w:left="142"/>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lastRenderedPageBreak/>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w:t>
      </w:r>
      <w:r w:rsidRPr="00E84D75">
        <w:rPr>
          <w:rFonts w:ascii="Arial" w:hAnsi="Arial" w:cs="Arial"/>
          <w:sz w:val="20"/>
          <w:szCs w:val="20"/>
        </w:rPr>
        <w:lastRenderedPageBreak/>
        <w:t>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w:t>
      </w:r>
      <w:r w:rsidRPr="00E84D75">
        <w:rPr>
          <w:rFonts w:ascii="Arial" w:hAnsi="Arial" w:cs="Arial"/>
          <w:sz w:val="20"/>
          <w:szCs w:val="20"/>
        </w:rPr>
        <w:lastRenderedPageBreak/>
        <w:t>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w:t>
      </w:r>
      <w:r w:rsidRPr="006C5F11">
        <w:rPr>
          <w:rFonts w:ascii="Arial" w:hAnsi="Arial" w:cs="Arial"/>
          <w:bCs/>
          <w:snapToGrid w:val="0"/>
          <w:sz w:val="20"/>
          <w:szCs w:val="20"/>
        </w:rPr>
        <w:lastRenderedPageBreak/>
        <w:t xml:space="preserve">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t>
      </w:r>
      <w:r w:rsidRPr="006C5F11">
        <w:rPr>
          <w:rFonts w:ascii="Arial" w:hAnsi="Arial" w:cs="Arial"/>
          <w:bCs/>
          <w:snapToGrid w:val="0"/>
          <w:sz w:val="20"/>
          <w:szCs w:val="20"/>
        </w:rPr>
        <w:lastRenderedPageBreak/>
        <w:t xml:space="preserve">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A6E86AF"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w:t>
      </w:r>
      <w:r w:rsidR="00B2629B">
        <w:rPr>
          <w:rFonts w:ascii="Arial" w:eastAsia="Calibri" w:hAnsi="Arial" w:cs="Arial"/>
          <w:sz w:val="20"/>
          <w:szCs w:val="20"/>
          <w:lang w:eastAsia="pl-PL"/>
        </w:rPr>
        <w:t xml:space="preserve"> spełniać tablice elektroniczne;</w:t>
      </w:r>
    </w:p>
    <w:p w14:paraId="3B6271B2" w14:textId="25887584"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9C566D">
        <w:rPr>
          <w:rFonts w:ascii="Arial" w:eastAsia="Calibri" w:hAnsi="Arial" w:cs="Arial"/>
          <w:sz w:val="20"/>
          <w:szCs w:val="20"/>
          <w:lang w:eastAsia="pl-PL"/>
        </w:rPr>
        <w:t>imalną stawką godzinową;</w:t>
      </w:r>
    </w:p>
    <w:p w14:paraId="57BEE7C2" w14:textId="28F3B475" w:rsidR="009C566D" w:rsidRDefault="009C566D"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B2629B">
        <w:rPr>
          <w:rFonts w:ascii="Arial" w:eastAsia="Calibri" w:hAnsi="Arial" w:cs="Arial"/>
          <w:sz w:val="20"/>
          <w:szCs w:val="20"/>
          <w:lang w:eastAsia="pl-PL"/>
        </w:rPr>
        <w:t>Wykaz czynności dezynfekcyjnych;</w:t>
      </w:r>
    </w:p>
    <w:p w14:paraId="01B414F3" w14:textId="77777777" w:rsidR="00B2629B" w:rsidRDefault="00B2629B" w:rsidP="00B2629B">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1DDC569E" w14:textId="77777777" w:rsidR="00B2629B" w:rsidRDefault="00B2629B"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CCAF0" w14:textId="77777777" w:rsidR="00AE738E" w:rsidRDefault="00AE738E">
      <w:pPr>
        <w:spacing w:after="0" w:line="240" w:lineRule="auto"/>
      </w:pPr>
      <w:r>
        <w:separator/>
      </w:r>
    </w:p>
  </w:endnote>
  <w:endnote w:type="continuationSeparator" w:id="0">
    <w:p w14:paraId="2963E2C2" w14:textId="77777777" w:rsidR="00AE738E" w:rsidRDefault="00AE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87524D">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87524D">
              <w:rPr>
                <w:bCs/>
                <w:noProof/>
                <w:sz w:val="18"/>
                <w:szCs w:val="18"/>
              </w:rPr>
              <w:t>1</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D941" w14:textId="77777777" w:rsidR="00AE738E" w:rsidRDefault="00AE738E">
      <w:pPr>
        <w:spacing w:after="0" w:line="240" w:lineRule="auto"/>
      </w:pPr>
      <w:r>
        <w:separator/>
      </w:r>
    </w:p>
  </w:footnote>
  <w:footnote w:type="continuationSeparator" w:id="0">
    <w:p w14:paraId="10901085" w14:textId="77777777" w:rsidR="00AE738E" w:rsidRDefault="00AE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4">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1">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9">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4">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5"/>
  </w:num>
  <w:num w:numId="2">
    <w:abstractNumId w:val="28"/>
  </w:num>
  <w:num w:numId="3">
    <w:abstractNumId w:val="13"/>
  </w:num>
  <w:num w:numId="4">
    <w:abstractNumId w:val="21"/>
  </w:num>
  <w:num w:numId="5">
    <w:abstractNumId w:val="24"/>
  </w:num>
  <w:num w:numId="6">
    <w:abstractNumId w:val="2"/>
  </w:num>
  <w:num w:numId="7">
    <w:abstractNumId w:val="26"/>
  </w:num>
  <w:num w:numId="8">
    <w:abstractNumId w:val="17"/>
  </w:num>
  <w:num w:numId="9">
    <w:abstractNumId w:val="1"/>
  </w:num>
  <w:num w:numId="10">
    <w:abstractNumId w:val="9"/>
  </w:num>
  <w:num w:numId="11">
    <w:abstractNumId w:val="16"/>
  </w:num>
  <w:num w:numId="12">
    <w:abstractNumId w:val="32"/>
  </w:num>
  <w:num w:numId="13">
    <w:abstractNumId w:val="29"/>
  </w:num>
  <w:num w:numId="14">
    <w:abstractNumId w:val="23"/>
  </w:num>
  <w:num w:numId="15">
    <w:abstractNumId w:val="31"/>
  </w:num>
  <w:num w:numId="16">
    <w:abstractNumId w:val="18"/>
  </w:num>
  <w:num w:numId="17">
    <w:abstractNumId w:val="22"/>
  </w:num>
  <w:num w:numId="18">
    <w:abstractNumId w:val="5"/>
  </w:num>
  <w:num w:numId="19">
    <w:abstractNumId w:val="7"/>
  </w:num>
  <w:num w:numId="20">
    <w:abstractNumId w:val="12"/>
  </w:num>
  <w:num w:numId="21">
    <w:abstractNumId w:val="35"/>
  </w:num>
  <w:num w:numId="22">
    <w:abstractNumId w:val="34"/>
  </w:num>
  <w:num w:numId="23">
    <w:abstractNumId w:val="3"/>
  </w:num>
  <w:num w:numId="24">
    <w:abstractNumId w:val="27"/>
  </w:num>
  <w:num w:numId="25">
    <w:abstractNumId w:val="19"/>
  </w:num>
  <w:num w:numId="26">
    <w:abstractNumId w:val="14"/>
  </w:num>
  <w:num w:numId="27">
    <w:abstractNumId w:val="30"/>
  </w:num>
  <w:num w:numId="28">
    <w:abstractNumId w:val="6"/>
  </w:num>
  <w:num w:numId="29">
    <w:abstractNumId w:val="4"/>
  </w:num>
  <w:num w:numId="30">
    <w:abstractNumId w:val="11"/>
  </w:num>
  <w:num w:numId="31">
    <w:abstractNumId w:val="20"/>
  </w:num>
  <w:num w:numId="32">
    <w:abstractNumId w:val="0"/>
  </w:num>
  <w:num w:numId="33">
    <w:abstractNumId w:val="8"/>
  </w:num>
  <w:num w:numId="34">
    <w:abstractNumId w:val="33"/>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27FC5"/>
    <w:rsid w:val="000517B1"/>
    <w:rsid w:val="000916D6"/>
    <w:rsid w:val="000A665C"/>
    <w:rsid w:val="000B1549"/>
    <w:rsid w:val="000D1545"/>
    <w:rsid w:val="000F4D62"/>
    <w:rsid w:val="00101E9E"/>
    <w:rsid w:val="00154D48"/>
    <w:rsid w:val="00182ED8"/>
    <w:rsid w:val="001949B2"/>
    <w:rsid w:val="00201CEB"/>
    <w:rsid w:val="00201F24"/>
    <w:rsid w:val="00214C8E"/>
    <w:rsid w:val="00230F39"/>
    <w:rsid w:val="002B6584"/>
    <w:rsid w:val="002E1684"/>
    <w:rsid w:val="00316CE4"/>
    <w:rsid w:val="00346A9E"/>
    <w:rsid w:val="00347D5F"/>
    <w:rsid w:val="00351727"/>
    <w:rsid w:val="003B3ADA"/>
    <w:rsid w:val="003D5D5A"/>
    <w:rsid w:val="003E5443"/>
    <w:rsid w:val="003F6379"/>
    <w:rsid w:val="00400889"/>
    <w:rsid w:val="004378C1"/>
    <w:rsid w:val="00454C0E"/>
    <w:rsid w:val="00464B9A"/>
    <w:rsid w:val="00473C67"/>
    <w:rsid w:val="00497EF3"/>
    <w:rsid w:val="004B248B"/>
    <w:rsid w:val="005111F2"/>
    <w:rsid w:val="00546DC5"/>
    <w:rsid w:val="00582D93"/>
    <w:rsid w:val="0058381D"/>
    <w:rsid w:val="005D1459"/>
    <w:rsid w:val="005F21BD"/>
    <w:rsid w:val="00613D71"/>
    <w:rsid w:val="006177A6"/>
    <w:rsid w:val="00666A2D"/>
    <w:rsid w:val="00680F4D"/>
    <w:rsid w:val="006903E3"/>
    <w:rsid w:val="0069189C"/>
    <w:rsid w:val="006C0979"/>
    <w:rsid w:val="006C5F11"/>
    <w:rsid w:val="006E0C26"/>
    <w:rsid w:val="006E0D34"/>
    <w:rsid w:val="006F46B6"/>
    <w:rsid w:val="00705F2F"/>
    <w:rsid w:val="00715EC9"/>
    <w:rsid w:val="007347F6"/>
    <w:rsid w:val="00734D77"/>
    <w:rsid w:val="00773D69"/>
    <w:rsid w:val="007949DE"/>
    <w:rsid w:val="00802AE1"/>
    <w:rsid w:val="008129FE"/>
    <w:rsid w:val="00822969"/>
    <w:rsid w:val="00832E03"/>
    <w:rsid w:val="00847944"/>
    <w:rsid w:val="00852DA0"/>
    <w:rsid w:val="0087345F"/>
    <w:rsid w:val="0087524D"/>
    <w:rsid w:val="00877526"/>
    <w:rsid w:val="008B259B"/>
    <w:rsid w:val="008F41A4"/>
    <w:rsid w:val="00904A27"/>
    <w:rsid w:val="00913DCA"/>
    <w:rsid w:val="00920D1C"/>
    <w:rsid w:val="009246AB"/>
    <w:rsid w:val="00945C4B"/>
    <w:rsid w:val="009649D3"/>
    <w:rsid w:val="00972CB6"/>
    <w:rsid w:val="009A3A64"/>
    <w:rsid w:val="009B3FBE"/>
    <w:rsid w:val="009B5188"/>
    <w:rsid w:val="009C566D"/>
    <w:rsid w:val="00A246A8"/>
    <w:rsid w:val="00A33A1D"/>
    <w:rsid w:val="00A51763"/>
    <w:rsid w:val="00AE738E"/>
    <w:rsid w:val="00B07907"/>
    <w:rsid w:val="00B25B0C"/>
    <w:rsid w:val="00B2629B"/>
    <w:rsid w:val="00B312B0"/>
    <w:rsid w:val="00B31F35"/>
    <w:rsid w:val="00B53610"/>
    <w:rsid w:val="00B705B3"/>
    <w:rsid w:val="00BC0117"/>
    <w:rsid w:val="00BD3942"/>
    <w:rsid w:val="00C203D8"/>
    <w:rsid w:val="00C245CB"/>
    <w:rsid w:val="00C51DF3"/>
    <w:rsid w:val="00C65893"/>
    <w:rsid w:val="00C96EB9"/>
    <w:rsid w:val="00CA13CB"/>
    <w:rsid w:val="00CE7CCE"/>
    <w:rsid w:val="00D21318"/>
    <w:rsid w:val="00D41A11"/>
    <w:rsid w:val="00D55160"/>
    <w:rsid w:val="00D8070B"/>
    <w:rsid w:val="00D8243D"/>
    <w:rsid w:val="00DF0370"/>
    <w:rsid w:val="00DF0A2C"/>
    <w:rsid w:val="00E03696"/>
    <w:rsid w:val="00E209C7"/>
    <w:rsid w:val="00E2380B"/>
    <w:rsid w:val="00E36AD6"/>
    <w:rsid w:val="00ED2902"/>
    <w:rsid w:val="00F00FB9"/>
    <w:rsid w:val="00F3379B"/>
    <w:rsid w:val="00F935E2"/>
    <w:rsid w:val="00F949B1"/>
    <w:rsid w:val="00FA40DE"/>
    <w:rsid w:val="00FA599C"/>
    <w:rsid w:val="00FE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2E1684"/>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2E1684"/>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9028</Words>
  <Characters>54174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2020-11-04T09:54:00Z</dcterms:created>
  <dcterms:modified xsi:type="dcterms:W3CDTF">2020-11-04T09:54:00Z</dcterms:modified>
</cp:coreProperties>
</file>