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663A" w14:textId="05BC9211" w:rsidR="00B0668C" w:rsidRPr="00A06338" w:rsidRDefault="00B0668C" w:rsidP="00B0668C">
      <w:pPr>
        <w:pStyle w:val="Nagwek30"/>
        <w:spacing w:before="0" w:after="0"/>
        <w:rPr>
          <w:rFonts w:ascii="Georgia" w:hAnsi="Georgia" w:cs="Georgia"/>
          <w:sz w:val="22"/>
          <w:szCs w:val="22"/>
        </w:rPr>
      </w:pPr>
      <w:r w:rsidRPr="00A06338">
        <w:rPr>
          <w:rFonts w:ascii="Georgia" w:hAnsi="Georgia" w:cs="Georgia"/>
          <w:sz w:val="22"/>
          <w:szCs w:val="22"/>
        </w:rPr>
        <w:t xml:space="preserve">znak: </w:t>
      </w:r>
      <w:r w:rsidR="00F47C84" w:rsidRPr="00F52914">
        <w:rPr>
          <w:rFonts w:ascii="Times New Roman" w:hAnsi="Times New Roman" w:cs="Times New Roman"/>
          <w:sz w:val="24"/>
          <w:szCs w:val="24"/>
        </w:rPr>
        <w:t>ZP.26.1.</w:t>
      </w:r>
      <w:r w:rsidR="00C1421B">
        <w:rPr>
          <w:rFonts w:ascii="Times New Roman" w:hAnsi="Times New Roman" w:cs="Times New Roman"/>
          <w:sz w:val="24"/>
          <w:szCs w:val="24"/>
        </w:rPr>
        <w:t>15</w:t>
      </w:r>
      <w:r w:rsidR="00F47C84" w:rsidRPr="00F52914">
        <w:rPr>
          <w:rFonts w:ascii="Times New Roman" w:hAnsi="Times New Roman" w:cs="Times New Roman"/>
          <w:sz w:val="24"/>
          <w:szCs w:val="24"/>
        </w:rPr>
        <w:t>.2020.</w:t>
      </w:r>
      <w:r w:rsidR="00F47C84">
        <w:rPr>
          <w:rFonts w:ascii="Times New Roman" w:hAnsi="Times New Roman" w:cs="Times New Roman"/>
          <w:sz w:val="24"/>
          <w:szCs w:val="24"/>
        </w:rPr>
        <w:tab/>
      </w:r>
      <w:r w:rsidR="00F47C84">
        <w:rPr>
          <w:rFonts w:ascii="Times New Roman" w:hAnsi="Times New Roman" w:cs="Times New Roman"/>
          <w:sz w:val="24"/>
          <w:szCs w:val="24"/>
        </w:rPr>
        <w:tab/>
      </w:r>
      <w:r w:rsidRPr="00A06338">
        <w:rPr>
          <w:rFonts w:ascii="Georgia" w:hAnsi="Georgia" w:cs="Georgia"/>
          <w:sz w:val="22"/>
          <w:szCs w:val="22"/>
        </w:rPr>
        <w:tab/>
      </w:r>
      <w:r>
        <w:rPr>
          <w:rFonts w:ascii="Georgia" w:hAnsi="Georgia" w:cs="Georgia"/>
          <w:sz w:val="22"/>
          <w:szCs w:val="22"/>
        </w:rPr>
        <w:tab/>
      </w:r>
      <w:r>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Pr>
          <w:rFonts w:ascii="Georgia" w:hAnsi="Georgia" w:cs="Georgia"/>
          <w:sz w:val="22"/>
          <w:szCs w:val="22"/>
        </w:rPr>
        <w:tab/>
        <w:t>ISO 9001:2015</w:t>
      </w:r>
    </w:p>
    <w:p w14:paraId="29E18CC6" w14:textId="77777777" w:rsidR="00B0668C" w:rsidRPr="00A06338" w:rsidRDefault="00B0668C" w:rsidP="00B0668C">
      <w:pPr>
        <w:pStyle w:val="Nagwek30"/>
        <w:spacing w:before="0" w:after="0"/>
        <w:rPr>
          <w:rFonts w:ascii="Georgia" w:hAnsi="Georgia" w:cs="Georgia"/>
          <w:sz w:val="22"/>
          <w:szCs w:val="22"/>
        </w:rPr>
      </w:pPr>
    </w:p>
    <w:p w14:paraId="4CE24944" w14:textId="77777777" w:rsidR="00B0668C" w:rsidRPr="00E60300" w:rsidRDefault="00B0668C" w:rsidP="00B0668C">
      <w:pPr>
        <w:pStyle w:val="Legenda1"/>
        <w:spacing w:after="0" w:line="360" w:lineRule="auto"/>
      </w:pPr>
    </w:p>
    <w:p w14:paraId="20219E88" w14:textId="77777777" w:rsidR="00B0668C" w:rsidRPr="00E60300" w:rsidRDefault="00B0668C" w:rsidP="00B0668C">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0288" behindDoc="0" locked="0" layoutInCell="1" allowOverlap="1" wp14:anchorId="00F8CB69" wp14:editId="63A03ECE">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14:paraId="44CB7F4E" w14:textId="77777777" w:rsidR="00B0668C" w:rsidRPr="00A06338" w:rsidRDefault="00B0668C" w:rsidP="00B0668C">
      <w:pPr>
        <w:pStyle w:val="Nagwek30"/>
        <w:spacing w:before="0" w:after="0"/>
        <w:rPr>
          <w:rFonts w:ascii="Georgia" w:hAnsi="Georgia" w:cs="Georgia"/>
          <w:sz w:val="22"/>
          <w:szCs w:val="22"/>
        </w:rPr>
      </w:pPr>
    </w:p>
    <w:p w14:paraId="4DDF9A25" w14:textId="77777777" w:rsidR="00B0668C" w:rsidRDefault="00B0668C" w:rsidP="00B0668C">
      <w:pPr>
        <w:pStyle w:val="Nagwek30"/>
        <w:spacing w:before="0" w:after="0"/>
        <w:jc w:val="center"/>
        <w:rPr>
          <w:rFonts w:ascii="Georgia" w:hAnsi="Georgia" w:cs="Georgia"/>
          <w:sz w:val="18"/>
          <w:szCs w:val="18"/>
        </w:rPr>
      </w:pPr>
    </w:p>
    <w:p w14:paraId="162949DF" w14:textId="2D3D9021" w:rsidR="00B0668C" w:rsidRPr="00E60300" w:rsidRDefault="00B0668C" w:rsidP="00B0668C">
      <w:pPr>
        <w:pStyle w:val="Nagwek30"/>
        <w:spacing w:before="0" w:after="0"/>
        <w:ind w:left="4395" w:firstLine="5"/>
        <w:rPr>
          <w:rFonts w:ascii="Georgia" w:hAnsi="Georgia" w:cs="Georgia"/>
          <w:sz w:val="18"/>
          <w:szCs w:val="18"/>
        </w:rPr>
      </w:pPr>
      <w:r w:rsidRPr="00CD1FE8">
        <w:rPr>
          <w:rFonts w:ascii="Georgia" w:hAnsi="Georgia" w:cs="Georgia"/>
          <w:sz w:val="18"/>
          <w:szCs w:val="18"/>
        </w:rPr>
        <w:t>[</w:t>
      </w:r>
      <w:r w:rsidR="002007C2" w:rsidRPr="00CD1FE8">
        <w:rPr>
          <w:rFonts w:ascii="Georgia" w:hAnsi="Georgia" w:cs="Georgia"/>
          <w:sz w:val="18"/>
          <w:szCs w:val="18"/>
        </w:rPr>
        <w:t>2</w:t>
      </w:r>
      <w:r w:rsidR="00CD1FE8" w:rsidRPr="00CD1FE8">
        <w:rPr>
          <w:rFonts w:ascii="Georgia" w:hAnsi="Georgia" w:cs="Georgia"/>
          <w:sz w:val="18"/>
          <w:szCs w:val="18"/>
        </w:rPr>
        <w:t>9</w:t>
      </w:r>
      <w:r w:rsidRPr="00CD1FE8">
        <w:rPr>
          <w:rFonts w:ascii="Georgia" w:hAnsi="Georgia" w:cs="Georgia"/>
          <w:sz w:val="18"/>
          <w:szCs w:val="18"/>
        </w:rPr>
        <w:t>.0</w:t>
      </w:r>
      <w:r w:rsidR="002007C2" w:rsidRPr="00CD1FE8">
        <w:rPr>
          <w:rFonts w:ascii="Georgia" w:hAnsi="Georgia" w:cs="Georgia"/>
          <w:sz w:val="18"/>
          <w:szCs w:val="18"/>
        </w:rPr>
        <w:t>6</w:t>
      </w:r>
      <w:r w:rsidRPr="00CD1FE8">
        <w:rPr>
          <w:rFonts w:ascii="Georgia" w:hAnsi="Georgia" w:cs="Georgia"/>
          <w:sz w:val="18"/>
          <w:szCs w:val="18"/>
        </w:rPr>
        <w:t>.20</w:t>
      </w:r>
      <w:r w:rsidR="003955D1" w:rsidRPr="00CD1FE8">
        <w:rPr>
          <w:rFonts w:ascii="Georgia" w:hAnsi="Georgia" w:cs="Georgia"/>
          <w:sz w:val="18"/>
          <w:szCs w:val="18"/>
        </w:rPr>
        <w:t>20</w:t>
      </w:r>
      <w:r w:rsidRPr="00CD1FE8">
        <w:rPr>
          <w:rFonts w:ascii="Georgia" w:hAnsi="Georgia" w:cs="Georgia"/>
          <w:sz w:val="18"/>
          <w:szCs w:val="18"/>
        </w:rPr>
        <w:t>]</w:t>
      </w:r>
    </w:p>
    <w:p w14:paraId="4903ADFA" w14:textId="77777777" w:rsidR="00B0668C" w:rsidRPr="00E60300" w:rsidRDefault="00B0668C" w:rsidP="00B0668C">
      <w:pPr>
        <w:spacing w:line="360" w:lineRule="auto"/>
        <w:rPr>
          <w:rFonts w:ascii="Georgia" w:hAnsi="Georgia" w:cs="Georgia"/>
          <w:b/>
          <w:bCs/>
          <w:sz w:val="20"/>
          <w:szCs w:val="20"/>
        </w:rPr>
      </w:pPr>
    </w:p>
    <w:p w14:paraId="2D3631FA" w14:textId="77777777" w:rsidR="00B0668C" w:rsidRPr="00E60300" w:rsidRDefault="00B0668C" w:rsidP="00B0668C">
      <w:pPr>
        <w:spacing w:line="360" w:lineRule="auto"/>
        <w:jc w:val="center"/>
        <w:rPr>
          <w:rFonts w:ascii="Georgia" w:hAnsi="Georgia" w:cs="Georgia"/>
          <w:b/>
          <w:bCs/>
          <w:sz w:val="20"/>
          <w:szCs w:val="20"/>
        </w:rPr>
      </w:pPr>
    </w:p>
    <w:p w14:paraId="13281BB7" w14:textId="77777777" w:rsidR="00B0668C" w:rsidRPr="00E60300" w:rsidRDefault="00B0668C" w:rsidP="00B0668C">
      <w:pPr>
        <w:spacing w:line="360" w:lineRule="auto"/>
        <w:rPr>
          <w:rFonts w:ascii="Georgia" w:hAnsi="Georgia" w:cs="Georgia"/>
          <w:b/>
          <w:bCs/>
          <w:sz w:val="20"/>
          <w:szCs w:val="20"/>
        </w:rPr>
      </w:pPr>
    </w:p>
    <w:p w14:paraId="04BBF16F" w14:textId="77777777" w:rsidR="00B0668C" w:rsidRPr="00CC380A" w:rsidRDefault="00B0668C" w:rsidP="00B0668C">
      <w:pPr>
        <w:spacing w:line="360" w:lineRule="auto"/>
        <w:jc w:val="center"/>
        <w:rPr>
          <w:rFonts w:ascii="Georgia" w:hAnsi="Georgia" w:cs="Georgia"/>
          <w:b/>
          <w:bCs/>
          <w:i/>
        </w:rPr>
      </w:pPr>
      <w:r w:rsidRPr="00CC380A">
        <w:rPr>
          <w:rFonts w:ascii="Georgia" w:hAnsi="Georgia" w:cs="Georgia"/>
          <w:b/>
          <w:bCs/>
          <w:i/>
        </w:rPr>
        <w:t>SPECYFIKACJA ISTOTNYCH WARUNKÓW ZAMÓWIENIA</w:t>
      </w:r>
    </w:p>
    <w:p w14:paraId="3929DA69" w14:textId="77777777" w:rsidR="00B0668C" w:rsidRDefault="00EF0724" w:rsidP="00EF0724">
      <w:pPr>
        <w:tabs>
          <w:tab w:val="left" w:pos="4333"/>
        </w:tabs>
        <w:spacing w:line="360" w:lineRule="auto"/>
        <w:rPr>
          <w:rFonts w:ascii="Georgia" w:hAnsi="Georgia" w:cs="Georgia"/>
          <w:sz w:val="20"/>
          <w:szCs w:val="20"/>
        </w:rPr>
      </w:pPr>
      <w:r>
        <w:rPr>
          <w:rFonts w:ascii="Georgia" w:hAnsi="Georgia" w:cs="Georgia"/>
          <w:sz w:val="20"/>
          <w:szCs w:val="20"/>
        </w:rPr>
        <w:tab/>
      </w:r>
    </w:p>
    <w:p w14:paraId="15ACB2A2" w14:textId="77777777" w:rsidR="00B0668C" w:rsidRPr="00E60300" w:rsidRDefault="00B0668C" w:rsidP="00B0668C">
      <w:pPr>
        <w:spacing w:line="360" w:lineRule="auto"/>
        <w:rPr>
          <w:rFonts w:ascii="Georgia" w:hAnsi="Georgia" w:cs="Georgia"/>
          <w:sz w:val="20"/>
          <w:szCs w:val="20"/>
        </w:rPr>
      </w:pPr>
    </w:p>
    <w:p w14:paraId="1D4DA514" w14:textId="77777777" w:rsidR="00B0668C" w:rsidRPr="00E60300" w:rsidRDefault="00B0668C" w:rsidP="00B0668C">
      <w:pPr>
        <w:spacing w:line="360" w:lineRule="auto"/>
        <w:rPr>
          <w:rFonts w:ascii="Georgia" w:hAnsi="Georgia" w:cs="Georgia"/>
          <w:sz w:val="20"/>
          <w:szCs w:val="20"/>
        </w:rPr>
      </w:pPr>
    </w:p>
    <w:p w14:paraId="46C2BAE5" w14:textId="77777777" w:rsidR="00B0668C" w:rsidRPr="00E60300" w:rsidRDefault="00621819" w:rsidP="00B0668C">
      <w:pPr>
        <w:spacing w:line="360" w:lineRule="auto"/>
        <w:rPr>
          <w:rFonts w:ascii="Georgia" w:hAnsi="Georgia" w:cs="Georgia"/>
          <w:sz w:val="20"/>
          <w:szCs w:val="20"/>
        </w:rPr>
      </w:pPr>
      <w:r>
        <w:rPr>
          <w:rFonts w:ascii="Georgia" w:hAnsi="Georgia"/>
          <w:noProof/>
          <w:lang w:eastAsia="pl-PL"/>
        </w:rPr>
        <w:pict w14:anchorId="15963F81">
          <v:shapetype id="_x0000_t202" coordsize="21600,21600" o:spt="202" path="m,l,21600r21600,l21600,xe">
            <v:stroke joinstyle="miter"/>
            <v:path gradientshapeok="t" o:connecttype="rect"/>
          </v:shapetype>
          <v:shape id="Pole tekstowe 2" o:spid="_x0000_s1026" type="#_x0000_t202" style="position:absolute;margin-left:11.85pt;margin-top:.15pt;width:488.4pt;height:269.45pt;z-index:251659264;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" strokeweight=".5pt">
            <v:textbox inset="7.45pt,3.85pt,7.45pt,3.85pt">
              <w:txbxContent>
                <w:p w14:paraId="0BEAD3E5" w14:textId="77777777" w:rsidR="00621819" w:rsidRDefault="00621819" w:rsidP="00B0668C">
                  <w:pPr>
                    <w:autoSpaceDE w:val="0"/>
                    <w:spacing w:line="480" w:lineRule="auto"/>
                    <w:jc w:val="center"/>
                    <w:rPr>
                      <w:rFonts w:ascii="Georgia" w:hAnsi="Georgia" w:cs="Georgia"/>
                      <w:i/>
                      <w:iCs/>
                    </w:rPr>
                  </w:pPr>
                </w:p>
                <w:p w14:paraId="4ACFBB2D" w14:textId="77777777" w:rsidR="00621819" w:rsidRPr="00123693" w:rsidRDefault="00621819" w:rsidP="00B0668C">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14:paraId="1E4C9606" w14:textId="77777777" w:rsidR="00621819" w:rsidRPr="00123693" w:rsidRDefault="00621819" w:rsidP="00B0668C">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14:paraId="7B243480" w14:textId="77777777" w:rsidR="00621819" w:rsidRPr="00123693" w:rsidRDefault="00621819" w:rsidP="00B0668C">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 ustawy z dnia 29 stycznia 2004 r.</w:t>
                  </w:r>
                </w:p>
                <w:p w14:paraId="36FF07EA" w14:textId="77777777" w:rsidR="00621819" w:rsidRPr="00123693" w:rsidRDefault="00621819" w:rsidP="00B0668C">
                  <w:pPr>
                    <w:autoSpaceDE w:val="0"/>
                    <w:spacing w:line="480" w:lineRule="auto"/>
                    <w:jc w:val="center"/>
                    <w:rPr>
                      <w:rFonts w:ascii="Georgia" w:hAnsi="Georgia" w:cs="Georgia"/>
                      <w:i/>
                      <w:iCs/>
                    </w:rPr>
                  </w:pPr>
                  <w:r w:rsidRPr="00123693">
                    <w:rPr>
                      <w:rFonts w:ascii="Georgia" w:hAnsi="Georgia" w:cs="Georgia"/>
                      <w:i/>
                      <w:iCs/>
                    </w:rPr>
                    <w:t>Prawo zamówień publicznych</w:t>
                  </w:r>
                </w:p>
                <w:p w14:paraId="70DF67C2" w14:textId="09E27E71" w:rsidR="00621819" w:rsidRPr="00123693" w:rsidRDefault="00621819" w:rsidP="00B0668C">
                  <w:pPr>
                    <w:autoSpaceDE w:val="0"/>
                    <w:spacing w:line="360" w:lineRule="auto"/>
                    <w:jc w:val="center"/>
                    <w:rPr>
                      <w:rStyle w:val="Domylnaczcionkaakapitu2"/>
                      <w:rFonts w:ascii="Georgia" w:hAnsi="Georgia"/>
                      <w:b/>
                      <w:bCs/>
                      <w:i/>
                      <w:iCs/>
                    </w:rPr>
                  </w:pPr>
                  <w:r>
                    <w:rPr>
                      <w:rFonts w:ascii="Georgia" w:hAnsi="Georgia" w:cs="Georgia"/>
                      <w:i/>
                    </w:rPr>
                    <w:t>(t.j. Dz. U. z 2019</w:t>
                  </w:r>
                  <w:r w:rsidRPr="00123693">
                    <w:rPr>
                      <w:rFonts w:ascii="Georgia" w:hAnsi="Georgia" w:cs="Georgia"/>
                      <w:i/>
                    </w:rPr>
                    <w:t>r, poz. 1</w:t>
                  </w:r>
                  <w:r>
                    <w:rPr>
                      <w:rFonts w:ascii="Georgia" w:hAnsi="Georgia" w:cs="Georgia"/>
                      <w:i/>
                    </w:rPr>
                    <w:t>843</w:t>
                  </w:r>
                  <w:r w:rsidRPr="00123693">
                    <w:rPr>
                      <w:rFonts w:ascii="Georgia" w:hAnsi="Georgia" w:cs="Georgia"/>
                      <w:i/>
                    </w:rPr>
                    <w:t>)</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14:paraId="459C6FD1" w14:textId="0C8F693D" w:rsidR="00621819" w:rsidRPr="003955D1" w:rsidRDefault="00621819" w:rsidP="003955D1">
                  <w:pPr>
                    <w:pStyle w:val="Standard"/>
                    <w:autoSpaceDE w:val="0"/>
                    <w:spacing w:after="0" w:line="360" w:lineRule="auto"/>
                    <w:jc w:val="center"/>
                    <w:rPr>
                      <w:rStyle w:val="Domylnaczcionkaakapitu2"/>
                      <w:bCs w:val="0"/>
                    </w:rPr>
                  </w:pPr>
                  <w:r w:rsidRPr="003955D1">
                    <w:rPr>
                      <w:bCs w:val="0"/>
                      <w:sz w:val="24"/>
                      <w:szCs w:val="24"/>
                    </w:rPr>
                    <w:t xml:space="preserve">na </w:t>
                  </w:r>
                  <w:r w:rsidRPr="003955D1">
                    <w:rPr>
                      <w:rFonts w:cs="Times New Roman"/>
                      <w:bCs w:val="0"/>
                      <w:sz w:val="24"/>
                      <w:szCs w:val="24"/>
                    </w:rPr>
                    <w:t>dostaw</w:t>
                  </w:r>
                  <w:r>
                    <w:rPr>
                      <w:rFonts w:cs="Times New Roman"/>
                      <w:bCs w:val="0"/>
                      <w:sz w:val="24"/>
                      <w:szCs w:val="24"/>
                    </w:rPr>
                    <w:t>ę</w:t>
                  </w:r>
                  <w:r w:rsidRPr="003955D1">
                    <w:rPr>
                      <w:rFonts w:cs="Times New Roman"/>
                      <w:bCs w:val="0"/>
                      <w:sz w:val="24"/>
                      <w:szCs w:val="24"/>
                    </w:rPr>
                    <w:t xml:space="preserve"> </w:t>
                  </w:r>
                  <w:bookmarkStart w:id="0" w:name="_Hlk43977685"/>
                  <w:r>
                    <w:rPr>
                      <w:rFonts w:cs="Times New Roman"/>
                      <w:bCs w:val="0"/>
                      <w:sz w:val="24"/>
                      <w:szCs w:val="24"/>
                    </w:rPr>
                    <w:t>odczynników do wykonywania badań genetycznych w tym wirusa SARS Co-2</w:t>
                  </w:r>
                  <w:r w:rsidRPr="003955D1">
                    <w:rPr>
                      <w:rFonts w:cs="Times New Roman"/>
                      <w:bCs w:val="0"/>
                      <w:sz w:val="24"/>
                      <w:szCs w:val="24"/>
                    </w:rPr>
                    <w:t xml:space="preserve"> wraz z najmem analizatora </w:t>
                  </w:r>
                  <w:r>
                    <w:rPr>
                      <w:rFonts w:cs="Times New Roman"/>
                      <w:bCs w:val="0"/>
                      <w:sz w:val="24"/>
                      <w:szCs w:val="24"/>
                    </w:rPr>
                    <w:t xml:space="preserve">typu RT-PCR </w:t>
                  </w:r>
                  <w:r w:rsidRPr="003955D1">
                    <w:rPr>
                      <w:rFonts w:cs="Times New Roman"/>
                      <w:bCs w:val="0"/>
                      <w:sz w:val="24"/>
                      <w:szCs w:val="24"/>
                    </w:rPr>
                    <w:t xml:space="preserve">na okres </w:t>
                  </w:r>
                  <w:r>
                    <w:rPr>
                      <w:rFonts w:cs="Times New Roman"/>
                      <w:bCs w:val="0"/>
                      <w:sz w:val="24"/>
                      <w:szCs w:val="24"/>
                    </w:rPr>
                    <w:t>48</w:t>
                  </w:r>
                  <w:r w:rsidRPr="003955D1">
                    <w:rPr>
                      <w:rFonts w:cs="Times New Roman"/>
                      <w:bCs w:val="0"/>
                      <w:sz w:val="24"/>
                      <w:szCs w:val="24"/>
                    </w:rPr>
                    <w:t xml:space="preserve"> miesięcy </w:t>
                  </w:r>
                  <w:bookmarkEnd w:id="0"/>
                  <w:r w:rsidRPr="003955D1">
                    <w:rPr>
                      <w:rFonts w:cs="Times New Roman"/>
                      <w:bCs w:val="0"/>
                      <w:sz w:val="24"/>
                      <w:szCs w:val="24"/>
                    </w:rPr>
                    <w:t>dla ZZOZ w Wadowicach</w:t>
                  </w:r>
                </w:p>
              </w:txbxContent>
            </v:textbox>
          </v:shape>
        </w:pict>
      </w:r>
    </w:p>
    <w:p w14:paraId="3788B9BC" w14:textId="77777777" w:rsidR="00B0668C" w:rsidRPr="00E60300" w:rsidRDefault="00B0668C" w:rsidP="00B0668C">
      <w:pPr>
        <w:spacing w:line="360" w:lineRule="auto"/>
        <w:rPr>
          <w:rFonts w:ascii="Georgia" w:hAnsi="Georgia" w:cs="Georgia"/>
          <w:sz w:val="20"/>
          <w:szCs w:val="20"/>
        </w:rPr>
      </w:pPr>
    </w:p>
    <w:p w14:paraId="134A3345" w14:textId="77777777" w:rsidR="00B0668C" w:rsidRPr="00E60300" w:rsidRDefault="00B0668C" w:rsidP="00B0668C">
      <w:pPr>
        <w:spacing w:line="360" w:lineRule="auto"/>
        <w:rPr>
          <w:rFonts w:ascii="Georgia" w:hAnsi="Georgia" w:cs="Georgia"/>
          <w:sz w:val="20"/>
          <w:szCs w:val="20"/>
        </w:rPr>
      </w:pPr>
    </w:p>
    <w:p w14:paraId="209DACF8" w14:textId="77777777" w:rsidR="00B0668C" w:rsidRPr="00E60300" w:rsidRDefault="00B0668C" w:rsidP="00B0668C">
      <w:pPr>
        <w:spacing w:line="360" w:lineRule="auto"/>
        <w:rPr>
          <w:rFonts w:ascii="Georgia" w:hAnsi="Georgia" w:cs="Georgia"/>
          <w:sz w:val="20"/>
          <w:szCs w:val="20"/>
        </w:rPr>
      </w:pPr>
    </w:p>
    <w:p w14:paraId="5C0163D5" w14:textId="77777777" w:rsidR="00B0668C" w:rsidRPr="00E60300" w:rsidRDefault="00B0668C" w:rsidP="00B0668C">
      <w:pPr>
        <w:spacing w:line="360" w:lineRule="auto"/>
        <w:rPr>
          <w:rFonts w:ascii="Georgia" w:hAnsi="Georgia" w:cs="Georgia"/>
          <w:sz w:val="20"/>
          <w:szCs w:val="20"/>
        </w:rPr>
      </w:pPr>
    </w:p>
    <w:p w14:paraId="3C5FD5FE" w14:textId="77777777" w:rsidR="00B0668C" w:rsidRPr="00E60300" w:rsidRDefault="00B0668C" w:rsidP="00B0668C">
      <w:pPr>
        <w:spacing w:line="360" w:lineRule="auto"/>
        <w:rPr>
          <w:rFonts w:ascii="Georgia" w:hAnsi="Georgia" w:cs="Georgia"/>
          <w:sz w:val="20"/>
          <w:szCs w:val="20"/>
        </w:rPr>
      </w:pPr>
    </w:p>
    <w:p w14:paraId="43A15587" w14:textId="77777777" w:rsidR="00B0668C" w:rsidRPr="00E60300" w:rsidRDefault="00B0668C" w:rsidP="00B0668C">
      <w:pPr>
        <w:spacing w:line="360" w:lineRule="auto"/>
        <w:rPr>
          <w:rFonts w:ascii="Georgia" w:hAnsi="Georgia" w:cs="Georgia"/>
          <w:sz w:val="20"/>
          <w:szCs w:val="20"/>
        </w:rPr>
      </w:pPr>
    </w:p>
    <w:p w14:paraId="1F5AF73C" w14:textId="77777777" w:rsidR="00B0668C" w:rsidRPr="00E60300" w:rsidRDefault="00B0668C" w:rsidP="00B0668C">
      <w:pPr>
        <w:spacing w:line="360" w:lineRule="auto"/>
        <w:rPr>
          <w:rFonts w:ascii="Georgia" w:hAnsi="Georgia" w:cs="Georgia"/>
          <w:sz w:val="20"/>
          <w:szCs w:val="20"/>
        </w:rPr>
      </w:pPr>
    </w:p>
    <w:p w14:paraId="7FCB6E71" w14:textId="77777777" w:rsidR="00B0668C" w:rsidRPr="00E60300" w:rsidRDefault="00B0668C" w:rsidP="00B0668C">
      <w:pPr>
        <w:spacing w:line="360" w:lineRule="auto"/>
        <w:rPr>
          <w:rFonts w:ascii="Georgia" w:hAnsi="Georgia" w:cs="Georgia"/>
          <w:sz w:val="20"/>
          <w:szCs w:val="20"/>
        </w:rPr>
      </w:pPr>
    </w:p>
    <w:p w14:paraId="3A58E75A" w14:textId="77777777" w:rsidR="00B0668C" w:rsidRPr="00E60300" w:rsidRDefault="00B0668C" w:rsidP="00B0668C">
      <w:pPr>
        <w:spacing w:line="360" w:lineRule="auto"/>
        <w:rPr>
          <w:rFonts w:ascii="Georgia" w:hAnsi="Georgia" w:cs="Georgia"/>
          <w:sz w:val="20"/>
          <w:szCs w:val="20"/>
        </w:rPr>
      </w:pPr>
    </w:p>
    <w:p w14:paraId="7FB03CBC" w14:textId="77777777" w:rsidR="00B0668C" w:rsidRPr="00E60300" w:rsidRDefault="00B0668C" w:rsidP="00B0668C">
      <w:pPr>
        <w:spacing w:line="360" w:lineRule="auto"/>
        <w:rPr>
          <w:rFonts w:ascii="Georgia" w:hAnsi="Georgia" w:cs="Georgia"/>
          <w:sz w:val="20"/>
          <w:szCs w:val="20"/>
        </w:rPr>
      </w:pPr>
    </w:p>
    <w:p w14:paraId="2716FEB8" w14:textId="77777777" w:rsidR="00B0668C" w:rsidRPr="00E60300" w:rsidRDefault="00B0668C" w:rsidP="00B0668C">
      <w:pPr>
        <w:spacing w:line="360" w:lineRule="auto"/>
        <w:rPr>
          <w:rFonts w:ascii="Georgia" w:hAnsi="Georgia" w:cs="Georgia"/>
          <w:sz w:val="20"/>
          <w:szCs w:val="20"/>
        </w:rPr>
      </w:pPr>
    </w:p>
    <w:p w14:paraId="3836AD97" w14:textId="77777777" w:rsidR="00B0668C" w:rsidRPr="00E60300" w:rsidRDefault="00B0668C" w:rsidP="00B0668C">
      <w:pPr>
        <w:spacing w:line="360" w:lineRule="auto"/>
        <w:rPr>
          <w:rFonts w:ascii="Georgia" w:hAnsi="Georgia" w:cs="Georgia"/>
          <w:sz w:val="20"/>
          <w:szCs w:val="20"/>
        </w:rPr>
      </w:pPr>
    </w:p>
    <w:p w14:paraId="24AE3E0B" w14:textId="77777777" w:rsidR="00B0668C" w:rsidRPr="00E60300" w:rsidRDefault="00B0668C" w:rsidP="00B0668C">
      <w:pPr>
        <w:spacing w:line="360" w:lineRule="auto"/>
        <w:rPr>
          <w:rFonts w:ascii="Georgia" w:hAnsi="Georgia" w:cs="Georgia"/>
          <w:sz w:val="20"/>
          <w:szCs w:val="20"/>
        </w:rPr>
      </w:pPr>
    </w:p>
    <w:p w14:paraId="4B8EEAB6" w14:textId="77777777" w:rsidR="00B0668C" w:rsidRPr="00E60300" w:rsidRDefault="00B0668C" w:rsidP="00B0668C">
      <w:pPr>
        <w:spacing w:line="360" w:lineRule="auto"/>
        <w:rPr>
          <w:rFonts w:ascii="Georgia" w:hAnsi="Georgia" w:cs="Georgia"/>
          <w:sz w:val="20"/>
          <w:szCs w:val="20"/>
        </w:rPr>
      </w:pPr>
    </w:p>
    <w:p w14:paraId="44CF233B" w14:textId="77777777" w:rsidR="00B0668C" w:rsidRDefault="00B0668C" w:rsidP="00B0668C">
      <w:pPr>
        <w:autoSpaceDE w:val="0"/>
        <w:spacing w:line="360" w:lineRule="auto"/>
        <w:rPr>
          <w:rStyle w:val="Domylnaczcionkaakapitu2"/>
          <w:rFonts w:ascii="Georgia" w:hAnsi="Georgia"/>
          <w:sz w:val="20"/>
          <w:szCs w:val="20"/>
        </w:rPr>
      </w:pPr>
    </w:p>
    <w:p w14:paraId="5987637A" w14:textId="77777777" w:rsidR="00B0668C" w:rsidRDefault="00B0668C" w:rsidP="00B0668C">
      <w:pPr>
        <w:autoSpaceDE w:val="0"/>
        <w:spacing w:line="360" w:lineRule="auto"/>
        <w:rPr>
          <w:rStyle w:val="Domylnaczcionkaakapitu2"/>
          <w:rFonts w:ascii="Georgia" w:hAnsi="Georgia"/>
          <w:sz w:val="20"/>
          <w:szCs w:val="20"/>
        </w:rPr>
      </w:pPr>
    </w:p>
    <w:p w14:paraId="3A001F61" w14:textId="77777777" w:rsidR="00B0668C" w:rsidRDefault="00B0668C" w:rsidP="00B0668C">
      <w:pPr>
        <w:autoSpaceDE w:val="0"/>
        <w:spacing w:line="360" w:lineRule="auto"/>
        <w:rPr>
          <w:rStyle w:val="Domylnaczcionkaakapitu2"/>
          <w:rFonts w:ascii="Georgia" w:hAnsi="Georgia"/>
          <w:sz w:val="20"/>
          <w:szCs w:val="20"/>
        </w:rPr>
      </w:pPr>
    </w:p>
    <w:p w14:paraId="31C0A0D5" w14:textId="77777777" w:rsidR="00B0668C" w:rsidRPr="00123693" w:rsidRDefault="00B0668C" w:rsidP="00B0668C">
      <w:pPr>
        <w:autoSpaceDE w:val="0"/>
        <w:spacing w:line="360" w:lineRule="auto"/>
        <w:rPr>
          <w:rStyle w:val="Domylnaczcionkaakapitu2"/>
          <w:rFonts w:ascii="Georgia" w:hAnsi="Georgia"/>
          <w:sz w:val="20"/>
          <w:szCs w:val="20"/>
        </w:rPr>
      </w:pPr>
    </w:p>
    <w:p w14:paraId="45E6E7FE" w14:textId="77777777" w:rsidR="00B0668C" w:rsidRDefault="00B0668C" w:rsidP="00B0668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465EC23B" w14:textId="77777777" w:rsidR="00B0668C" w:rsidRPr="00A06338" w:rsidRDefault="00B0668C" w:rsidP="00B0668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C4E2BCC" w14:textId="77777777" w:rsidR="00B0668C" w:rsidRPr="00A06338" w:rsidRDefault="00B0668C" w:rsidP="00B0668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1DF30D33" w14:textId="77777777" w:rsidR="00B0668C" w:rsidRPr="00A06338" w:rsidRDefault="00B0668C" w:rsidP="00B0668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04E1A13" w14:textId="77777777" w:rsidR="00B0668C" w:rsidRDefault="00B0668C" w:rsidP="00B0668C">
      <w:pPr>
        <w:autoSpaceDE w:val="0"/>
        <w:spacing w:line="360" w:lineRule="auto"/>
        <w:rPr>
          <w:rFonts w:ascii="Georgia" w:hAnsi="Georgia" w:cs="Georgia"/>
          <w:sz w:val="20"/>
          <w:szCs w:val="20"/>
        </w:rPr>
      </w:pPr>
      <w:r>
        <w:rPr>
          <w:rFonts w:ascii="Georgia" w:hAnsi="Georgia" w:cs="Georgia"/>
          <w:sz w:val="20"/>
          <w:szCs w:val="20"/>
        </w:rPr>
        <w:t>Adres strony internetowej</w:t>
      </w:r>
      <w:r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14:paraId="1F4AF564" w14:textId="77777777" w:rsidR="00B0668C" w:rsidRDefault="00B0668C" w:rsidP="00B0668C">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14:paraId="19B4B06F" w14:textId="77777777" w:rsidR="00B0668C" w:rsidRPr="00A06338" w:rsidRDefault="00B0668C" w:rsidP="00B0668C">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14:paraId="43E14128" w14:textId="77777777" w:rsidR="00B0668C" w:rsidRPr="00920100" w:rsidRDefault="00B0668C" w:rsidP="00B0668C">
      <w:pPr>
        <w:autoSpaceDE w:val="0"/>
        <w:spacing w:line="360" w:lineRule="auto"/>
        <w:rPr>
          <w:rFonts w:ascii="Georgia" w:hAnsi="Georgia" w:cs="Georgia"/>
          <w:sz w:val="20"/>
          <w:szCs w:val="20"/>
          <w:lang w:val="en-US"/>
        </w:rPr>
      </w:pPr>
      <w:r w:rsidRPr="00920100">
        <w:rPr>
          <w:rFonts w:ascii="Georgia" w:hAnsi="Georgia" w:cs="Georgia"/>
          <w:sz w:val="20"/>
          <w:szCs w:val="20"/>
          <w:lang w:val="en-US"/>
        </w:rPr>
        <w:t>e-mail: zp@zzozwadowice.pl</w:t>
      </w:r>
    </w:p>
    <w:p w14:paraId="338D632A" w14:textId="77777777" w:rsidR="009C0E48" w:rsidRPr="00920100" w:rsidRDefault="00B0668C" w:rsidP="009C0E48">
      <w:pPr>
        <w:autoSpaceDE w:val="0"/>
        <w:spacing w:line="360" w:lineRule="auto"/>
        <w:rPr>
          <w:rFonts w:ascii="Georgia" w:hAnsi="Georgia"/>
          <w:color w:val="000000"/>
          <w:sz w:val="20"/>
          <w:szCs w:val="20"/>
          <w:lang w:val="en-US"/>
        </w:rPr>
      </w:pPr>
      <w:r w:rsidRPr="00920100">
        <w:rPr>
          <w:rFonts w:ascii="Georgia" w:hAnsi="Georgia"/>
          <w:lang w:val="en-US"/>
        </w:rPr>
        <w:br w:type="page"/>
      </w:r>
      <w:r w:rsidRPr="00920100">
        <w:rPr>
          <w:rFonts w:ascii="Georgia" w:hAnsi="Georgia"/>
          <w:color w:val="000000"/>
          <w:sz w:val="20"/>
          <w:szCs w:val="20"/>
          <w:lang w:val="en-US"/>
        </w:rPr>
        <w:lastRenderedPageBreak/>
        <w:t>SPIS TREŚCI</w:t>
      </w:r>
    </w:p>
    <w:p w14:paraId="2797F4FD" w14:textId="4AF3CC17" w:rsidR="00D64951" w:rsidRPr="00D64951" w:rsidRDefault="002648F6"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color w:val="000000"/>
          <w:kern w:val="20"/>
          <w:sz w:val="20"/>
          <w:szCs w:val="20"/>
        </w:rPr>
        <w:fldChar w:fldCharType="begin"/>
      </w:r>
      <w:r w:rsidR="00B0668C" w:rsidRPr="00D64951">
        <w:rPr>
          <w:smallCaps/>
          <w:color w:val="000000"/>
          <w:kern w:val="20"/>
          <w:sz w:val="20"/>
          <w:szCs w:val="20"/>
        </w:rPr>
        <w:instrText xml:space="preserve"> TOC </w:instrText>
      </w:r>
      <w:r w:rsidRPr="00D64951">
        <w:rPr>
          <w:smallCaps/>
          <w:color w:val="000000"/>
          <w:kern w:val="20"/>
          <w:sz w:val="20"/>
          <w:szCs w:val="20"/>
        </w:rPr>
        <w:fldChar w:fldCharType="separate"/>
      </w:r>
      <w:r w:rsidR="00D64951" w:rsidRPr="00D64951">
        <w:rPr>
          <w:smallCaps/>
          <w:noProof/>
          <w:sz w:val="20"/>
          <w:szCs w:val="20"/>
        </w:rPr>
        <w:t>I. Nazwa oraz adres Zamawiającego:</w:t>
      </w:r>
      <w:r w:rsidR="00D64951" w:rsidRPr="00D64951">
        <w:rPr>
          <w:smallCaps/>
          <w:noProof/>
          <w:sz w:val="20"/>
          <w:szCs w:val="20"/>
        </w:rPr>
        <w:tab/>
      </w:r>
      <w:r w:rsidR="00D64951" w:rsidRPr="00D64951">
        <w:rPr>
          <w:smallCaps/>
          <w:noProof/>
          <w:sz w:val="20"/>
          <w:szCs w:val="20"/>
        </w:rPr>
        <w:fldChar w:fldCharType="begin"/>
      </w:r>
      <w:r w:rsidR="00D64951" w:rsidRPr="00D64951">
        <w:rPr>
          <w:smallCaps/>
          <w:noProof/>
          <w:sz w:val="20"/>
          <w:szCs w:val="20"/>
        </w:rPr>
        <w:instrText xml:space="preserve"> PAGEREF _Toc43977074 \h </w:instrText>
      </w:r>
      <w:r w:rsidR="00D64951" w:rsidRPr="00D64951">
        <w:rPr>
          <w:smallCaps/>
          <w:noProof/>
          <w:sz w:val="20"/>
          <w:szCs w:val="20"/>
        </w:rPr>
      </w:r>
      <w:r w:rsidR="00D64951" w:rsidRPr="00D64951">
        <w:rPr>
          <w:smallCaps/>
          <w:noProof/>
          <w:sz w:val="20"/>
          <w:szCs w:val="20"/>
        </w:rPr>
        <w:fldChar w:fldCharType="separate"/>
      </w:r>
      <w:r w:rsidR="00621819">
        <w:rPr>
          <w:smallCaps/>
          <w:noProof/>
          <w:sz w:val="20"/>
          <w:szCs w:val="20"/>
        </w:rPr>
        <w:t>3</w:t>
      </w:r>
      <w:r w:rsidR="00D64951" w:rsidRPr="00D64951">
        <w:rPr>
          <w:smallCaps/>
          <w:noProof/>
          <w:sz w:val="20"/>
          <w:szCs w:val="20"/>
        </w:rPr>
        <w:fldChar w:fldCharType="end"/>
      </w:r>
    </w:p>
    <w:p w14:paraId="0B9E5000" w14:textId="68FB390E"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sz w:val="20"/>
          <w:szCs w:val="20"/>
        </w:rPr>
        <w:t>II. Tryb udzielenia zamówienia:</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_Toc43977075 \h </w:instrText>
      </w:r>
      <w:r w:rsidRPr="00D64951">
        <w:rPr>
          <w:smallCaps/>
          <w:noProof/>
          <w:sz w:val="20"/>
          <w:szCs w:val="20"/>
        </w:rPr>
      </w:r>
      <w:r w:rsidRPr="00D64951">
        <w:rPr>
          <w:smallCaps/>
          <w:noProof/>
          <w:sz w:val="20"/>
          <w:szCs w:val="20"/>
        </w:rPr>
        <w:fldChar w:fldCharType="separate"/>
      </w:r>
      <w:r w:rsidR="00621819">
        <w:rPr>
          <w:smallCaps/>
          <w:noProof/>
          <w:sz w:val="20"/>
          <w:szCs w:val="20"/>
        </w:rPr>
        <w:t>3</w:t>
      </w:r>
      <w:r w:rsidRPr="00D64951">
        <w:rPr>
          <w:smallCaps/>
          <w:noProof/>
          <w:sz w:val="20"/>
          <w:szCs w:val="20"/>
        </w:rPr>
        <w:fldChar w:fldCharType="end"/>
      </w:r>
    </w:p>
    <w:p w14:paraId="536FCB6B" w14:textId="174BE4D7"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sz w:val="20"/>
          <w:szCs w:val="20"/>
        </w:rPr>
        <w:t>III. Informacja o przewidywanych zamówieniach uzupełniających</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_Toc43977076 \h </w:instrText>
      </w:r>
      <w:r w:rsidRPr="00D64951">
        <w:rPr>
          <w:smallCaps/>
          <w:noProof/>
          <w:sz w:val="20"/>
          <w:szCs w:val="20"/>
        </w:rPr>
      </w:r>
      <w:r w:rsidRPr="00D64951">
        <w:rPr>
          <w:smallCaps/>
          <w:noProof/>
          <w:sz w:val="20"/>
          <w:szCs w:val="20"/>
        </w:rPr>
        <w:fldChar w:fldCharType="separate"/>
      </w:r>
      <w:r w:rsidR="00621819">
        <w:rPr>
          <w:smallCaps/>
          <w:noProof/>
          <w:sz w:val="20"/>
          <w:szCs w:val="20"/>
        </w:rPr>
        <w:t>3</w:t>
      </w:r>
      <w:r w:rsidRPr="00D64951">
        <w:rPr>
          <w:smallCaps/>
          <w:noProof/>
          <w:sz w:val="20"/>
          <w:szCs w:val="20"/>
        </w:rPr>
        <w:fldChar w:fldCharType="end"/>
      </w:r>
    </w:p>
    <w:p w14:paraId="02DBA34A" w14:textId="12045708"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sz w:val="20"/>
          <w:szCs w:val="20"/>
        </w:rPr>
        <w:t>IV. Opis przedmiotu zamówienia</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_Toc43977077 \h </w:instrText>
      </w:r>
      <w:r w:rsidRPr="00D64951">
        <w:rPr>
          <w:smallCaps/>
          <w:noProof/>
          <w:sz w:val="20"/>
          <w:szCs w:val="20"/>
        </w:rPr>
      </w:r>
      <w:r w:rsidRPr="00D64951">
        <w:rPr>
          <w:smallCaps/>
          <w:noProof/>
          <w:sz w:val="20"/>
          <w:szCs w:val="20"/>
        </w:rPr>
        <w:fldChar w:fldCharType="separate"/>
      </w:r>
      <w:r w:rsidR="00621819">
        <w:rPr>
          <w:smallCaps/>
          <w:noProof/>
          <w:sz w:val="20"/>
          <w:szCs w:val="20"/>
        </w:rPr>
        <w:t>3</w:t>
      </w:r>
      <w:r w:rsidRPr="00D64951">
        <w:rPr>
          <w:smallCaps/>
          <w:noProof/>
          <w:sz w:val="20"/>
          <w:szCs w:val="20"/>
        </w:rPr>
        <w:fldChar w:fldCharType="end"/>
      </w:r>
    </w:p>
    <w:p w14:paraId="3F13F213" w14:textId="40CFEB35"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V. Termin wykonania zamówienia</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_Toc43977078 \h </w:instrText>
      </w:r>
      <w:r w:rsidRPr="00D64951">
        <w:rPr>
          <w:smallCaps/>
          <w:noProof/>
          <w:sz w:val="20"/>
          <w:szCs w:val="20"/>
        </w:rPr>
      </w:r>
      <w:r w:rsidRPr="00D64951">
        <w:rPr>
          <w:smallCaps/>
          <w:noProof/>
          <w:sz w:val="20"/>
          <w:szCs w:val="20"/>
        </w:rPr>
        <w:fldChar w:fldCharType="separate"/>
      </w:r>
      <w:r w:rsidR="00621819">
        <w:rPr>
          <w:smallCaps/>
          <w:noProof/>
          <w:sz w:val="20"/>
          <w:szCs w:val="20"/>
        </w:rPr>
        <w:t>4</w:t>
      </w:r>
      <w:r w:rsidRPr="00D64951">
        <w:rPr>
          <w:smallCaps/>
          <w:noProof/>
          <w:sz w:val="20"/>
          <w:szCs w:val="20"/>
        </w:rPr>
        <w:fldChar w:fldCharType="end"/>
      </w:r>
    </w:p>
    <w:p w14:paraId="7B3A927A" w14:textId="3EF1FE3D"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VI. W</w:t>
      </w:r>
      <w:r w:rsidRPr="00D64951">
        <w:rPr>
          <w:smallCaps/>
          <w:noProof/>
          <w:sz w:val="20"/>
          <w:szCs w:val="20"/>
        </w:rPr>
        <w:t xml:space="preserve">arunki udziału w </w:t>
      </w:r>
      <w:r w:rsidRPr="00D64951">
        <w:rPr>
          <w:smallCaps/>
          <w:noProof/>
          <w:kern w:val="24"/>
          <w:sz w:val="20"/>
          <w:szCs w:val="20"/>
        </w:rPr>
        <w:t>postępowaniu</w:t>
      </w:r>
      <w:r w:rsidRPr="00D64951">
        <w:rPr>
          <w:smallCaps/>
          <w:noProof/>
          <w:sz w:val="20"/>
          <w:szCs w:val="20"/>
        </w:rPr>
        <w:t xml:space="preserve"> oraz opis sposobu dokonywania oceny spełniania tych warunków:</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_Toc43977079 \h </w:instrText>
      </w:r>
      <w:r w:rsidRPr="00D64951">
        <w:rPr>
          <w:smallCaps/>
          <w:noProof/>
          <w:sz w:val="20"/>
          <w:szCs w:val="20"/>
        </w:rPr>
      </w:r>
      <w:r w:rsidRPr="00D64951">
        <w:rPr>
          <w:smallCaps/>
          <w:noProof/>
          <w:sz w:val="20"/>
          <w:szCs w:val="20"/>
        </w:rPr>
        <w:fldChar w:fldCharType="separate"/>
      </w:r>
      <w:r w:rsidR="00621819">
        <w:rPr>
          <w:smallCaps/>
          <w:noProof/>
          <w:sz w:val="20"/>
          <w:szCs w:val="20"/>
        </w:rPr>
        <w:t>4</w:t>
      </w:r>
      <w:r w:rsidRPr="00D64951">
        <w:rPr>
          <w:smallCaps/>
          <w:noProof/>
          <w:sz w:val="20"/>
          <w:szCs w:val="20"/>
        </w:rPr>
        <w:fldChar w:fldCharType="end"/>
      </w:r>
    </w:p>
    <w:p w14:paraId="11123F6B" w14:textId="4B309216"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_Toc43977080 \h </w:instrText>
      </w:r>
      <w:r w:rsidRPr="00D64951">
        <w:rPr>
          <w:smallCaps/>
          <w:noProof/>
          <w:sz w:val="20"/>
          <w:szCs w:val="20"/>
        </w:rPr>
      </w:r>
      <w:r w:rsidRPr="00D64951">
        <w:rPr>
          <w:smallCaps/>
          <w:noProof/>
          <w:sz w:val="20"/>
          <w:szCs w:val="20"/>
        </w:rPr>
        <w:fldChar w:fldCharType="separate"/>
      </w:r>
      <w:r w:rsidR="00621819">
        <w:rPr>
          <w:smallCaps/>
          <w:noProof/>
          <w:sz w:val="20"/>
          <w:szCs w:val="20"/>
        </w:rPr>
        <w:t>5</w:t>
      </w:r>
      <w:r w:rsidRPr="00D64951">
        <w:rPr>
          <w:smallCaps/>
          <w:noProof/>
          <w:sz w:val="20"/>
          <w:szCs w:val="20"/>
        </w:rPr>
        <w:fldChar w:fldCharType="end"/>
      </w:r>
    </w:p>
    <w:p w14:paraId="0417B155" w14:textId="2A2F7C23"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VIII. Informacja dla Wykonawców polegających na zasobach innych podmiotów, na zasadach określonych w art. 22a ustawy Pzp oraz zamierzających powierzyć wykonanie część zamówienia podwykonawcom.</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_Toc43977081 \h </w:instrText>
      </w:r>
      <w:r w:rsidRPr="00D64951">
        <w:rPr>
          <w:smallCaps/>
          <w:noProof/>
          <w:sz w:val="20"/>
          <w:szCs w:val="20"/>
        </w:rPr>
      </w:r>
      <w:r w:rsidRPr="00D64951">
        <w:rPr>
          <w:smallCaps/>
          <w:noProof/>
          <w:sz w:val="20"/>
          <w:szCs w:val="20"/>
        </w:rPr>
        <w:fldChar w:fldCharType="separate"/>
      </w:r>
      <w:r w:rsidR="00621819">
        <w:rPr>
          <w:smallCaps/>
          <w:noProof/>
          <w:sz w:val="20"/>
          <w:szCs w:val="20"/>
        </w:rPr>
        <w:t>8</w:t>
      </w:r>
      <w:r w:rsidRPr="00D64951">
        <w:rPr>
          <w:smallCaps/>
          <w:noProof/>
          <w:sz w:val="20"/>
          <w:szCs w:val="20"/>
        </w:rPr>
        <w:fldChar w:fldCharType="end"/>
      </w:r>
    </w:p>
    <w:p w14:paraId="1BFACBF8" w14:textId="4EE8D1FC"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IX. Informacja dla Wykonawców wspólnie ubiegających się o udzielnie zmówienia (spółki cywilne/konsorcja)</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_Toc43977082 \h </w:instrText>
      </w:r>
      <w:r w:rsidRPr="00D64951">
        <w:rPr>
          <w:smallCaps/>
          <w:noProof/>
          <w:sz w:val="20"/>
          <w:szCs w:val="20"/>
        </w:rPr>
      </w:r>
      <w:r w:rsidRPr="00D64951">
        <w:rPr>
          <w:smallCaps/>
          <w:noProof/>
          <w:sz w:val="20"/>
          <w:szCs w:val="20"/>
        </w:rPr>
        <w:fldChar w:fldCharType="separate"/>
      </w:r>
      <w:r w:rsidR="00621819">
        <w:rPr>
          <w:smallCaps/>
          <w:noProof/>
          <w:sz w:val="20"/>
          <w:szCs w:val="20"/>
        </w:rPr>
        <w:t>10</w:t>
      </w:r>
      <w:r w:rsidRPr="00D64951">
        <w:rPr>
          <w:smallCaps/>
          <w:noProof/>
          <w:sz w:val="20"/>
          <w:szCs w:val="20"/>
        </w:rPr>
        <w:fldChar w:fldCharType="end"/>
      </w:r>
    </w:p>
    <w:p w14:paraId="7F6FA482" w14:textId="48C5A887"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 Informacja o sposobie porozumiewania się Zamawiającego z wykonawcami oraz przekazywania oświadczeń i dokumentów, a także wskazanie osób uprawnionych do porozumiewania się z Wykonawcami.</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_Toc43977083 \h </w:instrText>
      </w:r>
      <w:r w:rsidRPr="00D64951">
        <w:rPr>
          <w:smallCaps/>
          <w:noProof/>
          <w:sz w:val="20"/>
          <w:szCs w:val="20"/>
        </w:rPr>
      </w:r>
      <w:r w:rsidRPr="00D64951">
        <w:rPr>
          <w:smallCaps/>
          <w:noProof/>
          <w:sz w:val="20"/>
          <w:szCs w:val="20"/>
        </w:rPr>
        <w:fldChar w:fldCharType="separate"/>
      </w:r>
      <w:r w:rsidR="00621819">
        <w:rPr>
          <w:smallCaps/>
          <w:noProof/>
          <w:sz w:val="20"/>
          <w:szCs w:val="20"/>
        </w:rPr>
        <w:t>10</w:t>
      </w:r>
      <w:r w:rsidRPr="00D64951">
        <w:rPr>
          <w:smallCaps/>
          <w:noProof/>
          <w:sz w:val="20"/>
          <w:szCs w:val="20"/>
        </w:rPr>
        <w:fldChar w:fldCharType="end"/>
      </w:r>
    </w:p>
    <w:p w14:paraId="79071100" w14:textId="4A327B71"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XI. Wymagania dotyczące wadium.</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_Toc43977084 \h </w:instrText>
      </w:r>
      <w:r w:rsidRPr="00D64951">
        <w:rPr>
          <w:smallCaps/>
          <w:noProof/>
          <w:sz w:val="20"/>
          <w:szCs w:val="20"/>
        </w:rPr>
      </w:r>
      <w:r w:rsidRPr="00D64951">
        <w:rPr>
          <w:smallCaps/>
          <w:noProof/>
          <w:sz w:val="20"/>
          <w:szCs w:val="20"/>
        </w:rPr>
        <w:fldChar w:fldCharType="separate"/>
      </w:r>
      <w:r w:rsidR="00621819">
        <w:rPr>
          <w:smallCaps/>
          <w:noProof/>
          <w:sz w:val="20"/>
          <w:szCs w:val="20"/>
        </w:rPr>
        <w:t>12</w:t>
      </w:r>
      <w:r w:rsidRPr="00D64951">
        <w:rPr>
          <w:smallCaps/>
          <w:noProof/>
          <w:sz w:val="20"/>
          <w:szCs w:val="20"/>
        </w:rPr>
        <w:fldChar w:fldCharType="end"/>
      </w:r>
    </w:p>
    <w:p w14:paraId="1F241DEB" w14:textId="2CE5AEB5"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XII. Termin związania ofertą.</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_Toc43977085 \h </w:instrText>
      </w:r>
      <w:r w:rsidRPr="00D64951">
        <w:rPr>
          <w:smallCaps/>
          <w:noProof/>
          <w:sz w:val="20"/>
          <w:szCs w:val="20"/>
        </w:rPr>
      </w:r>
      <w:r w:rsidRPr="00D64951">
        <w:rPr>
          <w:smallCaps/>
          <w:noProof/>
          <w:sz w:val="20"/>
          <w:szCs w:val="20"/>
        </w:rPr>
        <w:fldChar w:fldCharType="separate"/>
      </w:r>
      <w:r w:rsidR="00621819">
        <w:rPr>
          <w:smallCaps/>
          <w:noProof/>
          <w:sz w:val="20"/>
          <w:szCs w:val="20"/>
        </w:rPr>
        <w:t>13</w:t>
      </w:r>
      <w:r w:rsidRPr="00D64951">
        <w:rPr>
          <w:smallCaps/>
          <w:noProof/>
          <w:sz w:val="20"/>
          <w:szCs w:val="20"/>
        </w:rPr>
        <w:fldChar w:fldCharType="end"/>
      </w:r>
    </w:p>
    <w:p w14:paraId="479C9005" w14:textId="099900D8"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XIII. Opis sposobu przygotowania ofert.</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_Toc43977086 \h </w:instrText>
      </w:r>
      <w:r w:rsidRPr="00D64951">
        <w:rPr>
          <w:smallCaps/>
          <w:noProof/>
          <w:sz w:val="20"/>
          <w:szCs w:val="20"/>
        </w:rPr>
      </w:r>
      <w:r w:rsidRPr="00D64951">
        <w:rPr>
          <w:smallCaps/>
          <w:noProof/>
          <w:sz w:val="20"/>
          <w:szCs w:val="20"/>
        </w:rPr>
        <w:fldChar w:fldCharType="separate"/>
      </w:r>
      <w:r w:rsidR="00621819">
        <w:rPr>
          <w:smallCaps/>
          <w:noProof/>
          <w:sz w:val="20"/>
          <w:szCs w:val="20"/>
        </w:rPr>
        <w:t>13</w:t>
      </w:r>
      <w:r w:rsidRPr="00D64951">
        <w:rPr>
          <w:smallCaps/>
          <w:noProof/>
          <w:sz w:val="20"/>
          <w:szCs w:val="20"/>
        </w:rPr>
        <w:fldChar w:fldCharType="end"/>
      </w:r>
    </w:p>
    <w:p w14:paraId="5C4DECE0" w14:textId="2B763FB7"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XIV. Miejsce oraz termin składania i otwarcia ofert.</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_Toc43977087 \h </w:instrText>
      </w:r>
      <w:r w:rsidRPr="00D64951">
        <w:rPr>
          <w:smallCaps/>
          <w:noProof/>
          <w:sz w:val="20"/>
          <w:szCs w:val="20"/>
        </w:rPr>
      </w:r>
      <w:r w:rsidRPr="00D64951">
        <w:rPr>
          <w:smallCaps/>
          <w:noProof/>
          <w:sz w:val="20"/>
          <w:szCs w:val="20"/>
        </w:rPr>
        <w:fldChar w:fldCharType="separate"/>
      </w:r>
      <w:r w:rsidR="00621819">
        <w:rPr>
          <w:smallCaps/>
          <w:noProof/>
          <w:sz w:val="20"/>
          <w:szCs w:val="20"/>
        </w:rPr>
        <w:t>15</w:t>
      </w:r>
      <w:r w:rsidRPr="00D64951">
        <w:rPr>
          <w:smallCaps/>
          <w:noProof/>
          <w:sz w:val="20"/>
          <w:szCs w:val="20"/>
        </w:rPr>
        <w:fldChar w:fldCharType="end"/>
      </w:r>
    </w:p>
    <w:p w14:paraId="34853E25" w14:textId="5FB86920"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XV. Opis sposobu obliczenia ceny:</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_Toc43977088 \h </w:instrText>
      </w:r>
      <w:r w:rsidRPr="00D64951">
        <w:rPr>
          <w:smallCaps/>
          <w:noProof/>
          <w:sz w:val="20"/>
          <w:szCs w:val="20"/>
        </w:rPr>
      </w:r>
      <w:r w:rsidRPr="00D64951">
        <w:rPr>
          <w:smallCaps/>
          <w:noProof/>
          <w:sz w:val="20"/>
          <w:szCs w:val="20"/>
        </w:rPr>
        <w:fldChar w:fldCharType="separate"/>
      </w:r>
      <w:r w:rsidR="00621819">
        <w:rPr>
          <w:smallCaps/>
          <w:noProof/>
          <w:sz w:val="20"/>
          <w:szCs w:val="20"/>
        </w:rPr>
        <w:t>16</w:t>
      </w:r>
      <w:r w:rsidRPr="00D64951">
        <w:rPr>
          <w:smallCaps/>
          <w:noProof/>
          <w:sz w:val="20"/>
          <w:szCs w:val="20"/>
        </w:rPr>
        <w:fldChar w:fldCharType="end"/>
      </w:r>
    </w:p>
    <w:p w14:paraId="76ADD313" w14:textId="3468FC7D"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XVI. Opis kryteriów, którymi Zamawiający będzie się kierował przy wyborze oferty, wraz z podaniem znaczenia tych kryteriów i sposobu oceny ofert.</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_Toc43977089 \h </w:instrText>
      </w:r>
      <w:r w:rsidRPr="00D64951">
        <w:rPr>
          <w:smallCaps/>
          <w:noProof/>
          <w:sz w:val="20"/>
          <w:szCs w:val="20"/>
        </w:rPr>
      </w:r>
      <w:r w:rsidRPr="00D64951">
        <w:rPr>
          <w:smallCaps/>
          <w:noProof/>
          <w:sz w:val="20"/>
          <w:szCs w:val="20"/>
        </w:rPr>
        <w:fldChar w:fldCharType="separate"/>
      </w:r>
      <w:r w:rsidR="00621819">
        <w:rPr>
          <w:smallCaps/>
          <w:noProof/>
          <w:sz w:val="20"/>
          <w:szCs w:val="20"/>
        </w:rPr>
        <w:t>16</w:t>
      </w:r>
      <w:r w:rsidRPr="00D64951">
        <w:rPr>
          <w:smallCaps/>
          <w:noProof/>
          <w:sz w:val="20"/>
          <w:szCs w:val="20"/>
        </w:rPr>
        <w:fldChar w:fldCharType="end"/>
      </w:r>
    </w:p>
    <w:p w14:paraId="0587849B" w14:textId="504A3B64"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_Toc43977090 \h </w:instrText>
      </w:r>
      <w:r w:rsidRPr="00D64951">
        <w:rPr>
          <w:smallCaps/>
          <w:noProof/>
          <w:sz w:val="20"/>
          <w:szCs w:val="20"/>
        </w:rPr>
      </w:r>
      <w:r w:rsidRPr="00D64951">
        <w:rPr>
          <w:smallCaps/>
          <w:noProof/>
          <w:sz w:val="20"/>
          <w:szCs w:val="20"/>
        </w:rPr>
        <w:fldChar w:fldCharType="separate"/>
      </w:r>
      <w:r w:rsidR="00621819">
        <w:rPr>
          <w:smallCaps/>
          <w:noProof/>
          <w:sz w:val="20"/>
          <w:szCs w:val="20"/>
        </w:rPr>
        <w:t>17</w:t>
      </w:r>
      <w:r w:rsidRPr="00D64951">
        <w:rPr>
          <w:smallCaps/>
          <w:noProof/>
          <w:sz w:val="20"/>
          <w:szCs w:val="20"/>
        </w:rPr>
        <w:fldChar w:fldCharType="end"/>
      </w:r>
    </w:p>
    <w:p w14:paraId="3AF6D5CC" w14:textId="71C2E030"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XVIII. Wymagania dotyczące zabezpieczenia należytego wykonania umowy.</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_Toc43977091 \h </w:instrText>
      </w:r>
      <w:r w:rsidRPr="00D64951">
        <w:rPr>
          <w:smallCaps/>
          <w:noProof/>
          <w:sz w:val="20"/>
          <w:szCs w:val="20"/>
        </w:rPr>
      </w:r>
      <w:r w:rsidRPr="00D64951">
        <w:rPr>
          <w:smallCaps/>
          <w:noProof/>
          <w:sz w:val="20"/>
          <w:szCs w:val="20"/>
        </w:rPr>
        <w:fldChar w:fldCharType="separate"/>
      </w:r>
      <w:r w:rsidR="00621819">
        <w:rPr>
          <w:smallCaps/>
          <w:noProof/>
          <w:sz w:val="20"/>
          <w:szCs w:val="20"/>
        </w:rPr>
        <w:t>18</w:t>
      </w:r>
      <w:r w:rsidRPr="00D64951">
        <w:rPr>
          <w:smallCaps/>
          <w:noProof/>
          <w:sz w:val="20"/>
          <w:szCs w:val="20"/>
        </w:rPr>
        <w:fldChar w:fldCharType="end"/>
      </w:r>
    </w:p>
    <w:p w14:paraId="2A74C263" w14:textId="41655ADC"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XIX. Pouczenie o środkach ochrony prawnej przysługujących Wykonawcy w toku postępowania o udzielenie zamówienia.</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_Toc43977092 \h </w:instrText>
      </w:r>
      <w:r w:rsidRPr="00D64951">
        <w:rPr>
          <w:smallCaps/>
          <w:noProof/>
          <w:sz w:val="20"/>
          <w:szCs w:val="20"/>
        </w:rPr>
      </w:r>
      <w:r w:rsidRPr="00D64951">
        <w:rPr>
          <w:smallCaps/>
          <w:noProof/>
          <w:sz w:val="20"/>
          <w:szCs w:val="20"/>
        </w:rPr>
        <w:fldChar w:fldCharType="separate"/>
      </w:r>
      <w:r w:rsidR="00621819">
        <w:rPr>
          <w:smallCaps/>
          <w:noProof/>
          <w:sz w:val="20"/>
          <w:szCs w:val="20"/>
        </w:rPr>
        <w:t>18</w:t>
      </w:r>
      <w:r w:rsidRPr="00D64951">
        <w:rPr>
          <w:smallCaps/>
          <w:noProof/>
          <w:sz w:val="20"/>
          <w:szCs w:val="20"/>
        </w:rPr>
        <w:fldChar w:fldCharType="end"/>
      </w:r>
    </w:p>
    <w:p w14:paraId="5C520A2F" w14:textId="1B58F050"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 xml:space="preserve">XX. </w:t>
      </w:r>
      <w:r w:rsidRPr="00D64951">
        <w:rPr>
          <w:rFonts w:cs="Arial"/>
          <w:smallCaps/>
          <w:noProof/>
          <w:sz w:val="20"/>
          <w:szCs w:val="20"/>
          <w:u w:val="single"/>
        </w:rPr>
        <w:t>Informacje dotyczące przetwarzania danych osobowych zgodnie z RODO</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_Toc43977093 \h </w:instrText>
      </w:r>
      <w:r w:rsidRPr="00D64951">
        <w:rPr>
          <w:smallCaps/>
          <w:noProof/>
          <w:sz w:val="20"/>
          <w:szCs w:val="20"/>
        </w:rPr>
      </w:r>
      <w:r w:rsidRPr="00D64951">
        <w:rPr>
          <w:smallCaps/>
          <w:noProof/>
          <w:sz w:val="20"/>
          <w:szCs w:val="20"/>
        </w:rPr>
        <w:fldChar w:fldCharType="separate"/>
      </w:r>
      <w:r w:rsidR="00621819">
        <w:rPr>
          <w:smallCaps/>
          <w:noProof/>
          <w:sz w:val="20"/>
          <w:szCs w:val="20"/>
        </w:rPr>
        <w:t>19</w:t>
      </w:r>
      <w:r w:rsidRPr="00D64951">
        <w:rPr>
          <w:smallCaps/>
          <w:noProof/>
          <w:sz w:val="20"/>
          <w:szCs w:val="20"/>
        </w:rPr>
        <w:fldChar w:fldCharType="end"/>
      </w:r>
    </w:p>
    <w:p w14:paraId="525D8C15" w14:textId="5345D160"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XXI. Inne informacje.</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_Toc43977094 \h </w:instrText>
      </w:r>
      <w:r w:rsidRPr="00D64951">
        <w:rPr>
          <w:smallCaps/>
          <w:noProof/>
          <w:sz w:val="20"/>
          <w:szCs w:val="20"/>
        </w:rPr>
      </w:r>
      <w:r w:rsidRPr="00D64951">
        <w:rPr>
          <w:smallCaps/>
          <w:noProof/>
          <w:sz w:val="20"/>
          <w:szCs w:val="20"/>
        </w:rPr>
        <w:fldChar w:fldCharType="separate"/>
      </w:r>
      <w:r w:rsidR="00621819">
        <w:rPr>
          <w:smallCaps/>
          <w:noProof/>
          <w:sz w:val="20"/>
          <w:szCs w:val="20"/>
        </w:rPr>
        <w:t>19</w:t>
      </w:r>
      <w:r w:rsidRPr="00D64951">
        <w:rPr>
          <w:smallCaps/>
          <w:noProof/>
          <w:sz w:val="20"/>
          <w:szCs w:val="20"/>
        </w:rPr>
        <w:fldChar w:fldCharType="end"/>
      </w:r>
    </w:p>
    <w:p w14:paraId="69D3E7C1" w14:textId="5D82E716"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XXII. Załączniki:</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_Toc43977095 \h </w:instrText>
      </w:r>
      <w:r w:rsidRPr="00D64951">
        <w:rPr>
          <w:smallCaps/>
          <w:noProof/>
          <w:sz w:val="20"/>
          <w:szCs w:val="20"/>
        </w:rPr>
      </w:r>
      <w:r w:rsidRPr="00D64951">
        <w:rPr>
          <w:smallCaps/>
          <w:noProof/>
          <w:sz w:val="20"/>
          <w:szCs w:val="20"/>
        </w:rPr>
        <w:fldChar w:fldCharType="separate"/>
      </w:r>
      <w:r w:rsidR="00621819">
        <w:rPr>
          <w:smallCaps/>
          <w:noProof/>
          <w:sz w:val="20"/>
          <w:szCs w:val="20"/>
        </w:rPr>
        <w:t>20</w:t>
      </w:r>
      <w:r w:rsidRPr="00D64951">
        <w:rPr>
          <w:smallCaps/>
          <w:noProof/>
          <w:sz w:val="20"/>
          <w:szCs w:val="20"/>
        </w:rPr>
        <w:fldChar w:fldCharType="end"/>
      </w:r>
    </w:p>
    <w:p w14:paraId="016EC70F" w14:textId="42C0002D"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sz w:val="20"/>
          <w:szCs w:val="20"/>
        </w:rPr>
        <w:t>Załącznik nr 1 do SIWZ</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_Toc43977096 \h </w:instrText>
      </w:r>
      <w:r w:rsidRPr="00D64951">
        <w:rPr>
          <w:smallCaps/>
          <w:noProof/>
          <w:sz w:val="20"/>
          <w:szCs w:val="20"/>
        </w:rPr>
      </w:r>
      <w:r w:rsidRPr="00D64951">
        <w:rPr>
          <w:smallCaps/>
          <w:noProof/>
          <w:sz w:val="20"/>
          <w:szCs w:val="20"/>
        </w:rPr>
        <w:fldChar w:fldCharType="separate"/>
      </w:r>
      <w:r w:rsidR="00621819">
        <w:rPr>
          <w:smallCaps/>
          <w:noProof/>
          <w:sz w:val="20"/>
          <w:szCs w:val="20"/>
        </w:rPr>
        <w:t>21</w:t>
      </w:r>
      <w:r w:rsidRPr="00D64951">
        <w:rPr>
          <w:smallCaps/>
          <w:noProof/>
          <w:sz w:val="20"/>
          <w:szCs w:val="20"/>
        </w:rPr>
        <w:fldChar w:fldCharType="end"/>
      </w:r>
    </w:p>
    <w:p w14:paraId="76C2726F" w14:textId="00DBC521"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Załącznik nr 3 do SIWZ</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_Toc43977122 \h </w:instrText>
      </w:r>
      <w:r w:rsidRPr="00D64951">
        <w:rPr>
          <w:smallCaps/>
          <w:noProof/>
          <w:sz w:val="20"/>
          <w:szCs w:val="20"/>
        </w:rPr>
      </w:r>
      <w:r w:rsidRPr="00D64951">
        <w:rPr>
          <w:smallCaps/>
          <w:noProof/>
          <w:sz w:val="20"/>
          <w:szCs w:val="20"/>
        </w:rPr>
        <w:fldChar w:fldCharType="separate"/>
      </w:r>
      <w:r w:rsidR="00621819">
        <w:rPr>
          <w:smallCaps/>
          <w:noProof/>
          <w:sz w:val="20"/>
          <w:szCs w:val="20"/>
        </w:rPr>
        <w:t>24</w:t>
      </w:r>
      <w:r w:rsidRPr="00D64951">
        <w:rPr>
          <w:smallCaps/>
          <w:noProof/>
          <w:sz w:val="20"/>
          <w:szCs w:val="20"/>
        </w:rPr>
        <w:fldChar w:fldCharType="end"/>
      </w:r>
    </w:p>
    <w:p w14:paraId="1CACFEBE" w14:textId="7463A32A"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sz w:val="20"/>
          <w:szCs w:val="20"/>
        </w:rPr>
        <w:t>Załącznik nr 4 do SIWZ</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_Toc43977123 \h </w:instrText>
      </w:r>
      <w:r w:rsidRPr="00D64951">
        <w:rPr>
          <w:smallCaps/>
          <w:noProof/>
          <w:sz w:val="20"/>
          <w:szCs w:val="20"/>
        </w:rPr>
      </w:r>
      <w:r w:rsidRPr="00D64951">
        <w:rPr>
          <w:smallCaps/>
          <w:noProof/>
          <w:sz w:val="20"/>
          <w:szCs w:val="20"/>
        </w:rPr>
        <w:fldChar w:fldCharType="separate"/>
      </w:r>
      <w:r w:rsidR="00621819">
        <w:rPr>
          <w:smallCaps/>
          <w:noProof/>
          <w:sz w:val="20"/>
          <w:szCs w:val="20"/>
        </w:rPr>
        <w:t>25</w:t>
      </w:r>
      <w:r w:rsidRPr="00D64951">
        <w:rPr>
          <w:smallCaps/>
          <w:noProof/>
          <w:sz w:val="20"/>
          <w:szCs w:val="20"/>
        </w:rPr>
        <w:fldChar w:fldCharType="end"/>
      </w:r>
    </w:p>
    <w:p w14:paraId="33B58096" w14:textId="598630BD"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color w:val="000000"/>
          <w:sz w:val="20"/>
          <w:szCs w:val="20"/>
        </w:rPr>
        <w:t>Załącznik nr 5 do SIWZ</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_Toc43977124 \h </w:instrText>
      </w:r>
      <w:r w:rsidRPr="00D64951">
        <w:rPr>
          <w:smallCaps/>
          <w:noProof/>
          <w:sz w:val="20"/>
          <w:szCs w:val="20"/>
        </w:rPr>
      </w:r>
      <w:r w:rsidRPr="00D64951">
        <w:rPr>
          <w:smallCaps/>
          <w:noProof/>
          <w:sz w:val="20"/>
          <w:szCs w:val="20"/>
        </w:rPr>
        <w:fldChar w:fldCharType="separate"/>
      </w:r>
      <w:r w:rsidR="00621819">
        <w:rPr>
          <w:smallCaps/>
          <w:noProof/>
          <w:sz w:val="20"/>
          <w:szCs w:val="20"/>
        </w:rPr>
        <w:t>26</w:t>
      </w:r>
      <w:r w:rsidRPr="00D64951">
        <w:rPr>
          <w:smallCaps/>
          <w:noProof/>
          <w:sz w:val="20"/>
          <w:szCs w:val="20"/>
        </w:rPr>
        <w:fldChar w:fldCharType="end"/>
      </w:r>
    </w:p>
    <w:p w14:paraId="4E09B6D1" w14:textId="40D05307" w:rsidR="00D64951" w:rsidRPr="00D64951" w:rsidRDefault="00D64951" w:rsidP="00D64951">
      <w:pPr>
        <w:pStyle w:val="Spistreci1"/>
        <w:tabs>
          <w:tab w:val="right" w:leader="dot" w:pos="10194"/>
        </w:tabs>
        <w:spacing w:line="360" w:lineRule="auto"/>
        <w:jc w:val="both"/>
        <w:rPr>
          <w:rFonts w:eastAsiaTheme="minorEastAsia" w:cstheme="minorBidi"/>
          <w:smallCaps/>
          <w:noProof/>
          <w:kern w:val="0"/>
          <w:sz w:val="20"/>
          <w:szCs w:val="20"/>
          <w:lang w:eastAsia="pl-PL"/>
        </w:rPr>
      </w:pPr>
      <w:r w:rsidRPr="00D64951">
        <w:rPr>
          <w:smallCaps/>
          <w:noProof/>
          <w:sz w:val="20"/>
          <w:szCs w:val="20"/>
        </w:rPr>
        <w:t>Załącznik nr 6 do SIWZ</w:t>
      </w:r>
      <w:r w:rsidRPr="00D64951">
        <w:rPr>
          <w:smallCaps/>
          <w:noProof/>
          <w:sz w:val="20"/>
          <w:szCs w:val="20"/>
        </w:rPr>
        <w:tab/>
      </w:r>
      <w:r w:rsidRPr="00D64951">
        <w:rPr>
          <w:smallCaps/>
          <w:noProof/>
          <w:sz w:val="20"/>
          <w:szCs w:val="20"/>
        </w:rPr>
        <w:fldChar w:fldCharType="begin"/>
      </w:r>
      <w:r w:rsidRPr="00D64951">
        <w:rPr>
          <w:smallCaps/>
          <w:noProof/>
          <w:sz w:val="20"/>
          <w:szCs w:val="20"/>
        </w:rPr>
        <w:instrText xml:space="preserve"> PAGEREF _Toc43977126 \h </w:instrText>
      </w:r>
      <w:r w:rsidRPr="00D64951">
        <w:rPr>
          <w:smallCaps/>
          <w:noProof/>
          <w:sz w:val="20"/>
          <w:szCs w:val="20"/>
        </w:rPr>
      </w:r>
      <w:r w:rsidRPr="00D64951">
        <w:rPr>
          <w:smallCaps/>
          <w:noProof/>
          <w:sz w:val="20"/>
          <w:szCs w:val="20"/>
        </w:rPr>
        <w:fldChar w:fldCharType="separate"/>
      </w:r>
      <w:r w:rsidR="00621819">
        <w:rPr>
          <w:smallCaps/>
          <w:noProof/>
          <w:sz w:val="20"/>
          <w:szCs w:val="20"/>
        </w:rPr>
        <w:t>29</w:t>
      </w:r>
      <w:r w:rsidRPr="00D64951">
        <w:rPr>
          <w:smallCaps/>
          <w:noProof/>
          <w:sz w:val="20"/>
          <w:szCs w:val="20"/>
        </w:rPr>
        <w:fldChar w:fldCharType="end"/>
      </w:r>
    </w:p>
    <w:p w14:paraId="797E9A58" w14:textId="46A67292" w:rsidR="00B0668C" w:rsidRPr="00D64951" w:rsidRDefault="002648F6" w:rsidP="00D64951">
      <w:pPr>
        <w:pStyle w:val="Spistreci8"/>
        <w:tabs>
          <w:tab w:val="right" w:leader="dot" w:pos="10194"/>
        </w:tabs>
        <w:spacing w:line="360" w:lineRule="auto"/>
        <w:jc w:val="both"/>
        <w:rPr>
          <w:rFonts w:ascii="Georgia" w:hAnsi="Georgia" w:cs="Georgia"/>
          <w:smallCaps/>
          <w:sz w:val="20"/>
          <w:szCs w:val="20"/>
        </w:rPr>
      </w:pPr>
      <w:r w:rsidRPr="00D64951">
        <w:rPr>
          <w:rFonts w:ascii="Georgia" w:hAnsi="Georgia"/>
          <w:smallCaps/>
          <w:color w:val="000000"/>
          <w:kern w:val="20"/>
          <w:sz w:val="20"/>
          <w:szCs w:val="20"/>
        </w:rPr>
        <w:fldChar w:fldCharType="end"/>
      </w:r>
      <w:r w:rsidR="00B0668C" w:rsidRPr="00D64951">
        <w:rPr>
          <w:rFonts w:ascii="Georgia" w:hAnsi="Georgia" w:cs="Georgia"/>
          <w:smallCaps/>
          <w:sz w:val="20"/>
          <w:szCs w:val="20"/>
        </w:rPr>
        <w:br w:type="page"/>
      </w:r>
    </w:p>
    <w:p w14:paraId="08F40973" w14:textId="77777777" w:rsidR="00B0668C" w:rsidRPr="00E60300" w:rsidRDefault="00B0668C" w:rsidP="00B0668C">
      <w:pPr>
        <w:pStyle w:val="Nagwek1"/>
        <w:shd w:val="clear" w:color="auto" w:fill="F2F2F2"/>
        <w:tabs>
          <w:tab w:val="left" w:pos="399"/>
        </w:tabs>
        <w:spacing w:before="0" w:after="0" w:line="360" w:lineRule="auto"/>
        <w:rPr>
          <w:rFonts w:ascii="Georgia" w:hAnsi="Georgia" w:cs="Georgia"/>
          <w:b/>
          <w:bCs w:val="0"/>
          <w:sz w:val="20"/>
          <w:szCs w:val="20"/>
        </w:rPr>
      </w:pPr>
      <w:bookmarkStart w:id="1" w:name="_Toc43977074"/>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151B2E69" w14:textId="77777777" w:rsidR="00B0668C" w:rsidRPr="002F4938" w:rsidRDefault="00B0668C" w:rsidP="00B0668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ED03D5F" w14:textId="77777777" w:rsidR="00B0668C" w:rsidRPr="002F4938" w:rsidRDefault="00B0668C" w:rsidP="00B0668C">
      <w:pPr>
        <w:spacing w:line="360" w:lineRule="auto"/>
        <w:rPr>
          <w:rFonts w:ascii="Georgia" w:hAnsi="Georgia" w:cs="Georgia"/>
          <w:sz w:val="20"/>
          <w:szCs w:val="20"/>
        </w:rPr>
      </w:pPr>
      <w:r w:rsidRPr="002F4938">
        <w:rPr>
          <w:rFonts w:ascii="Georgia" w:hAnsi="Georgia" w:cs="Georgia"/>
          <w:sz w:val="20"/>
          <w:szCs w:val="20"/>
        </w:rPr>
        <w:t>ul. Karmelicka 5; 34-100 Wadowice</w:t>
      </w:r>
    </w:p>
    <w:p w14:paraId="25CF4D70" w14:textId="77777777" w:rsidR="00B0668C" w:rsidRDefault="00B0668C" w:rsidP="00B0668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1CDA990E" w14:textId="77777777" w:rsidR="00B0668C" w:rsidRPr="002F4938" w:rsidRDefault="00B0668C" w:rsidP="00B0668C">
      <w:pPr>
        <w:spacing w:line="360" w:lineRule="auto"/>
        <w:rPr>
          <w:rFonts w:ascii="Georgia" w:hAnsi="Georgia" w:cs="Georgia"/>
          <w:sz w:val="20"/>
          <w:szCs w:val="20"/>
        </w:rPr>
      </w:pPr>
      <w:r>
        <w:rPr>
          <w:rFonts w:ascii="Georgia" w:hAnsi="Georgia" w:cs="Georgia"/>
          <w:sz w:val="20"/>
          <w:szCs w:val="20"/>
        </w:rPr>
        <w:t>e-mail: zp@zzozwadowice.pl</w:t>
      </w:r>
    </w:p>
    <w:p w14:paraId="092E7FFC" w14:textId="77777777" w:rsidR="00B0668C" w:rsidRDefault="00B0668C" w:rsidP="00B0668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57F0AE7A" w14:textId="77777777" w:rsidR="00B0668C" w:rsidRDefault="00B0668C" w:rsidP="00B0668C">
      <w:pPr>
        <w:spacing w:line="360" w:lineRule="auto"/>
        <w:rPr>
          <w:rFonts w:ascii="Georgia" w:hAnsi="Georgia"/>
          <w:sz w:val="20"/>
          <w:szCs w:val="20"/>
        </w:rPr>
      </w:pPr>
      <w:r>
        <w:rPr>
          <w:rFonts w:ascii="Georgia" w:hAnsi="Georgia"/>
          <w:sz w:val="20"/>
          <w:szCs w:val="20"/>
        </w:rPr>
        <w:t xml:space="preserve">Godziny urzędowania: od 7.00 do 15.00 </w:t>
      </w:r>
    </w:p>
    <w:p w14:paraId="4762668C" w14:textId="77777777" w:rsidR="00B0668C" w:rsidRDefault="00B0668C" w:rsidP="00B0668C">
      <w:pPr>
        <w:spacing w:line="360" w:lineRule="auto"/>
        <w:rPr>
          <w:rFonts w:ascii="Georgia" w:hAnsi="Georgia"/>
          <w:sz w:val="20"/>
          <w:szCs w:val="20"/>
        </w:rPr>
      </w:pPr>
    </w:p>
    <w:p w14:paraId="2504D5BD" w14:textId="77777777" w:rsidR="00B0668C" w:rsidRDefault="00B0668C" w:rsidP="00B0668C">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14:paraId="45887513" w14:textId="77777777" w:rsidR="00B0668C" w:rsidRPr="00E6507E" w:rsidRDefault="00B0668C" w:rsidP="00B0668C">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14:paraId="1F002356" w14:textId="77777777" w:rsidR="00B0668C" w:rsidRPr="00E60300" w:rsidRDefault="00B0668C" w:rsidP="00B0668C">
      <w:pPr>
        <w:spacing w:line="360" w:lineRule="auto"/>
        <w:rPr>
          <w:rFonts w:ascii="Georgia" w:hAnsi="Georgia" w:cs="Georgia"/>
          <w:sz w:val="20"/>
          <w:szCs w:val="20"/>
        </w:rPr>
      </w:pPr>
    </w:p>
    <w:p w14:paraId="63584E04" w14:textId="77777777" w:rsidR="00B0668C" w:rsidRPr="00E60300" w:rsidRDefault="00B0668C" w:rsidP="00B0668C">
      <w:pPr>
        <w:pStyle w:val="Nagwek1"/>
        <w:shd w:val="clear" w:color="auto" w:fill="F2F2F2"/>
        <w:tabs>
          <w:tab w:val="left" w:pos="399"/>
        </w:tabs>
        <w:spacing w:before="0" w:after="0" w:line="360" w:lineRule="auto"/>
        <w:rPr>
          <w:rFonts w:ascii="Georgia" w:hAnsi="Georgia" w:cs="Georgia"/>
          <w:b/>
          <w:bCs w:val="0"/>
          <w:sz w:val="20"/>
          <w:szCs w:val="20"/>
        </w:rPr>
      </w:pPr>
      <w:bookmarkStart w:id="3" w:name="_Toc43977075"/>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4DB5DCFF" w14:textId="4629DC21" w:rsidR="00B0668C" w:rsidRPr="00E60300" w:rsidRDefault="00B0668C" w:rsidP="00B0668C">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t xml:space="preserve"> publicznych (t.j. Dz. U. z 201</w:t>
      </w:r>
      <w:r w:rsidR="003955D1">
        <w:t>9</w:t>
      </w:r>
      <w:r w:rsidRPr="00E60300">
        <w:t>r, poz. 1</w:t>
      </w:r>
      <w:r w:rsidR="003955D1">
        <w:t>843</w:t>
      </w:r>
      <w:r w:rsidRPr="00E60300">
        <w:t>) w trybie przetargu nieograniczonego o wartości szacunkowej powyżej 2</w:t>
      </w:r>
      <w:r w:rsidR="003955D1">
        <w:t>14</w:t>
      </w:r>
      <w:r w:rsidRPr="00E60300">
        <w:t>.000 euro.</w:t>
      </w:r>
    </w:p>
    <w:p w14:paraId="54EC11E7" w14:textId="77777777" w:rsidR="00B0668C" w:rsidRPr="00E60300" w:rsidRDefault="00B0668C" w:rsidP="00B0668C">
      <w:pPr>
        <w:pStyle w:val="Tekstpodstawowywcity22"/>
        <w:spacing w:after="0"/>
        <w:ind w:left="0"/>
      </w:pPr>
    </w:p>
    <w:p w14:paraId="7F77C100" w14:textId="77777777" w:rsidR="00B0668C" w:rsidRPr="00E60300" w:rsidRDefault="00B0668C" w:rsidP="00B0668C">
      <w:pPr>
        <w:pStyle w:val="Nagwek1"/>
        <w:shd w:val="clear" w:color="auto" w:fill="F2F2F2"/>
        <w:tabs>
          <w:tab w:val="left" w:pos="399"/>
        </w:tabs>
        <w:spacing w:before="0" w:after="0" w:line="360" w:lineRule="auto"/>
        <w:rPr>
          <w:rFonts w:ascii="Georgia" w:hAnsi="Georgia" w:cs="Georgia"/>
          <w:b/>
          <w:bCs w:val="0"/>
          <w:sz w:val="20"/>
          <w:szCs w:val="20"/>
        </w:rPr>
      </w:pPr>
      <w:bookmarkStart w:id="5" w:name="_Toc43977076"/>
      <w:r w:rsidRPr="00E60300">
        <w:rPr>
          <w:rFonts w:ascii="Georgia" w:hAnsi="Georgia" w:cs="Georgia"/>
          <w:b/>
          <w:bCs w:val="0"/>
          <w:sz w:val="20"/>
          <w:szCs w:val="20"/>
        </w:rPr>
        <w:t xml:space="preserve">III. </w:t>
      </w:r>
      <w:bookmarkStart w:id="6" w:name="_Toc266275241"/>
      <w:r w:rsidRPr="00E60300">
        <w:rPr>
          <w:rFonts w:ascii="Georgia" w:hAnsi="Georgia" w:cs="Georgia"/>
          <w:b/>
          <w:bCs w:val="0"/>
          <w:sz w:val="20"/>
          <w:szCs w:val="20"/>
        </w:rPr>
        <w:t>Informacja o przewidywanych zamówieniach uzupełniających</w:t>
      </w:r>
      <w:bookmarkEnd w:id="5"/>
      <w:bookmarkEnd w:id="6"/>
    </w:p>
    <w:p w14:paraId="30342765" w14:textId="77777777" w:rsidR="00B0668C" w:rsidRPr="00E60300" w:rsidRDefault="00B0668C" w:rsidP="00B0668C">
      <w:pPr>
        <w:pStyle w:val="Tekstpodstawowy21"/>
        <w:jc w:val="both"/>
        <w:rPr>
          <w:color w:val="000000"/>
        </w:rPr>
      </w:pPr>
      <w:r w:rsidRPr="0005417A">
        <w:t>Zamawiający nie przewiduje udzielania zamówień uzupełniających, o których mowa w art. 67 ust. 1 pkt. 6 ustawy</w:t>
      </w:r>
      <w:r w:rsidRPr="0005417A">
        <w:br/>
        <w:t xml:space="preserve">z </w:t>
      </w:r>
      <w:r w:rsidRPr="0005417A">
        <w:rPr>
          <w:color w:val="000000"/>
        </w:rPr>
        <w:t>dnia 29 stycznia 2004 r. Prawo zamówień publicznych.</w:t>
      </w:r>
    </w:p>
    <w:p w14:paraId="5BD8140C" w14:textId="77777777" w:rsidR="00B0668C" w:rsidRPr="00E60300" w:rsidRDefault="00B0668C" w:rsidP="00B0668C">
      <w:pPr>
        <w:pStyle w:val="Tekstpodstawowywcity22"/>
        <w:spacing w:after="0"/>
        <w:ind w:left="0"/>
      </w:pPr>
    </w:p>
    <w:p w14:paraId="0B85FFB5" w14:textId="77777777" w:rsidR="00B0668C" w:rsidRPr="00E60300" w:rsidRDefault="00B0668C" w:rsidP="00B0668C">
      <w:pPr>
        <w:pStyle w:val="Nagwek1"/>
        <w:shd w:val="clear" w:color="auto" w:fill="F2F2F2"/>
        <w:tabs>
          <w:tab w:val="left" w:pos="399"/>
        </w:tabs>
        <w:spacing w:before="0" w:after="0" w:line="360" w:lineRule="auto"/>
        <w:rPr>
          <w:rFonts w:ascii="Georgia" w:hAnsi="Georgia" w:cs="Georgia"/>
          <w:b/>
          <w:bCs w:val="0"/>
          <w:sz w:val="20"/>
          <w:szCs w:val="20"/>
        </w:rPr>
      </w:pPr>
      <w:bookmarkStart w:id="7" w:name="_Toc43977077"/>
      <w:r w:rsidRPr="00E60300">
        <w:rPr>
          <w:rFonts w:ascii="Georgia" w:hAnsi="Georgia" w:cs="Georgia"/>
          <w:b/>
          <w:bCs w:val="0"/>
          <w:sz w:val="20"/>
          <w:szCs w:val="20"/>
        </w:rPr>
        <w:t>IV. Opis przedmiotu zamówienia</w:t>
      </w:r>
      <w:bookmarkEnd w:id="7"/>
    </w:p>
    <w:p w14:paraId="2EAF7316" w14:textId="77777777" w:rsidR="00B0668C" w:rsidRPr="00E60300" w:rsidRDefault="00B0668C" w:rsidP="003955D1">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14:paraId="1BDECC8A" w14:textId="6B398F0D" w:rsidR="003955D1" w:rsidRDefault="00C1421B" w:rsidP="003955D1">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Pr>
          <w:rFonts w:ascii="Georgia" w:eastAsiaTheme="minorHAnsi" w:hAnsi="Georgia" w:cs="Georgia"/>
          <w:kern w:val="0"/>
          <w:sz w:val="20"/>
          <w:szCs w:val="20"/>
          <w:lang w:eastAsia="en-US"/>
        </w:rPr>
        <w:t>38434000-6</w:t>
      </w:r>
      <w:r w:rsidR="003955D1">
        <w:rPr>
          <w:rFonts w:ascii="Georgia" w:eastAsiaTheme="minorHAnsi" w:hAnsi="Georgia" w:cs="Georgia"/>
          <w:kern w:val="0"/>
          <w:sz w:val="20"/>
          <w:szCs w:val="20"/>
          <w:lang w:eastAsia="en-US"/>
        </w:rPr>
        <w:t xml:space="preserve"> Analizatory</w:t>
      </w:r>
    </w:p>
    <w:p w14:paraId="00147A3E" w14:textId="77777777" w:rsidR="003955D1" w:rsidRDefault="003955D1" w:rsidP="003955D1">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Pr>
          <w:rFonts w:ascii="Georgia" w:eastAsiaTheme="minorHAnsi" w:hAnsi="Georgia" w:cs="Georgia"/>
          <w:kern w:val="0"/>
          <w:sz w:val="20"/>
          <w:szCs w:val="20"/>
          <w:lang w:eastAsia="en-US"/>
        </w:rPr>
        <w:t>33696500-0 Odczynniki laboratoryjne</w:t>
      </w:r>
    </w:p>
    <w:p w14:paraId="2CA23C5F" w14:textId="77777777" w:rsidR="00B0668C" w:rsidRDefault="003955D1" w:rsidP="003955D1">
      <w:pPr>
        <w:tabs>
          <w:tab w:val="left" w:pos="426"/>
          <w:tab w:val="left" w:pos="3358"/>
        </w:tabs>
        <w:spacing w:line="360" w:lineRule="auto"/>
        <w:jc w:val="both"/>
        <w:rPr>
          <w:rFonts w:ascii="Georgia" w:eastAsiaTheme="minorHAnsi" w:hAnsi="Georgia" w:cs="Georgia"/>
          <w:kern w:val="0"/>
          <w:sz w:val="20"/>
          <w:szCs w:val="20"/>
          <w:lang w:eastAsia="en-US"/>
        </w:rPr>
      </w:pPr>
      <w:r>
        <w:rPr>
          <w:rFonts w:ascii="Georgia" w:eastAsiaTheme="minorHAnsi" w:hAnsi="Georgia" w:cs="Georgia"/>
          <w:kern w:val="0"/>
          <w:sz w:val="20"/>
          <w:szCs w:val="20"/>
          <w:lang w:eastAsia="en-US"/>
        </w:rPr>
        <w:t>PA01-7 Wynajem</w:t>
      </w:r>
    </w:p>
    <w:p w14:paraId="66F2C38E" w14:textId="77777777" w:rsidR="003955D1" w:rsidRPr="00E60300" w:rsidRDefault="003955D1" w:rsidP="003955D1">
      <w:pPr>
        <w:tabs>
          <w:tab w:val="left" w:pos="426"/>
          <w:tab w:val="left" w:pos="3358"/>
        </w:tabs>
        <w:spacing w:line="360" w:lineRule="auto"/>
        <w:jc w:val="both"/>
        <w:rPr>
          <w:rFonts w:ascii="Georgia" w:hAnsi="Georgia" w:cs="Georgia"/>
          <w:color w:val="000000"/>
          <w:sz w:val="20"/>
          <w:szCs w:val="20"/>
        </w:rPr>
      </w:pPr>
    </w:p>
    <w:p w14:paraId="0A450B29" w14:textId="77777777" w:rsidR="00B0668C" w:rsidRPr="00E60300" w:rsidRDefault="00B0668C" w:rsidP="00B0668C">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Szczegółowy opis wymagań Zamawiającego, jakie musi spełniać oferowan</w:t>
      </w:r>
      <w:r>
        <w:rPr>
          <w:b w:val="0"/>
          <w:i w:val="0"/>
          <w:sz w:val="20"/>
          <w:szCs w:val="20"/>
        </w:rPr>
        <w:t xml:space="preserve">e </w:t>
      </w:r>
      <w:r w:rsidR="009D527B">
        <w:rPr>
          <w:b w:val="0"/>
          <w:i w:val="0"/>
          <w:sz w:val="20"/>
          <w:szCs w:val="20"/>
        </w:rPr>
        <w:t xml:space="preserve">asortyment oraz sprzęt </w:t>
      </w:r>
      <w:r w:rsidRPr="00E60300">
        <w:rPr>
          <w:b w:val="0"/>
          <w:i w:val="0"/>
          <w:sz w:val="20"/>
          <w:szCs w:val="20"/>
        </w:rPr>
        <w:t xml:space="preserve">pod względem parametrów, konfiguracji </w:t>
      </w:r>
      <w:r>
        <w:rPr>
          <w:b w:val="0"/>
          <w:i w:val="0"/>
          <w:sz w:val="20"/>
          <w:szCs w:val="20"/>
        </w:rPr>
        <w:t xml:space="preserve">itp. </w:t>
      </w:r>
      <w:r w:rsidRPr="00E60300">
        <w:rPr>
          <w:b w:val="0"/>
          <w:i w:val="0"/>
          <w:sz w:val="20"/>
          <w:szCs w:val="20"/>
        </w:rPr>
        <w:t>określa załącznik do SIWZ – Szczegółowy opis przedmiotu zamówienia</w:t>
      </w:r>
      <w:r w:rsidRPr="00E60300">
        <w:rPr>
          <w:b w:val="0"/>
          <w:bCs w:val="0"/>
          <w:i w:val="0"/>
          <w:sz w:val="20"/>
          <w:szCs w:val="20"/>
        </w:rPr>
        <w:t xml:space="preserve"> załącznik nr 1.</w:t>
      </w:r>
    </w:p>
    <w:p w14:paraId="15C9DEF1" w14:textId="77777777" w:rsidR="00B0668C" w:rsidRPr="00123693" w:rsidRDefault="00B0668C" w:rsidP="00B0668C">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color w:val="000000"/>
          <w:sz w:val="20"/>
          <w:szCs w:val="20"/>
        </w:rPr>
        <w:t>Zamawiający nie dopuszcza składania ofert wariantowych.</w:t>
      </w:r>
    </w:p>
    <w:p w14:paraId="7C7A7C1E" w14:textId="77777777" w:rsidR="00B0668C" w:rsidRPr="00600134" w:rsidRDefault="00B0668C" w:rsidP="00B0668C">
      <w:pPr>
        <w:pStyle w:val="Standard"/>
        <w:numPr>
          <w:ilvl w:val="3"/>
          <w:numId w:val="22"/>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600134">
        <w:rPr>
          <w:rStyle w:val="Domylnaczcionkaakapitu2"/>
          <w:b w:val="0"/>
          <w:i w:val="0"/>
          <w:sz w:val="20"/>
          <w:szCs w:val="20"/>
        </w:rPr>
        <w:t xml:space="preserve">Zamawiający nie dopuszcza możliwości składania ofert częściowych na poszczególne pozycje </w:t>
      </w:r>
    </w:p>
    <w:p w14:paraId="01F8906D" w14:textId="61E01E3C" w:rsidR="00B0668C" w:rsidRPr="00600134" w:rsidRDefault="00B0668C" w:rsidP="00B0668C">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600134">
        <w:rPr>
          <w:b w:val="0"/>
          <w:i w:val="0"/>
          <w:color w:val="000000"/>
          <w:sz w:val="20"/>
          <w:szCs w:val="20"/>
        </w:rPr>
        <w:t>Zamawiający zgodnie z dyspozycją zawartą w art. 29 ust. 3 ustawy Pzp, w sytuacji gdy którykolwiek z</w:t>
      </w:r>
      <w:r w:rsidR="00BB3E0F">
        <w:rPr>
          <w:b w:val="0"/>
          <w:i w:val="0"/>
          <w:color w:val="000000"/>
          <w:sz w:val="20"/>
          <w:szCs w:val="20"/>
        </w:rPr>
        <w:t> </w:t>
      </w:r>
      <w:r w:rsidRPr="00600134">
        <w:rPr>
          <w:b w:val="0"/>
          <w:i w:val="0"/>
          <w:color w:val="000000"/>
          <w:sz w:val="20"/>
          <w:szCs w:val="20"/>
        </w:rPr>
        <w:t xml:space="preserve">elementów/ parametrów składający się na opis przedmiotu zamówienia w w/w postępowaniu przetargowym wskazuje znaki towarowe, patenty, pochodzenie lub źródła, a także normy, europejskie oceny techniczne, aprobaty, specyfikacje techniczne i systemy referencji technicznych, dopuszcza zastosowanie rozwiązań „równoważnych”. Za rozwiązania „równoważne” uznane zostanie rozwiązanie którego zaoferowane parametry będą nie gorsze (niższe) niż parametry rozwiązania opisanego w SIWZ (minimalne), a zastosowanie ich gwarantować będzie </w:t>
      </w:r>
      <w:r w:rsidRPr="00600134">
        <w:rPr>
          <w:b w:val="0"/>
          <w:i w:val="0"/>
          <w:sz w:val="20"/>
          <w:szCs w:val="20"/>
        </w:rPr>
        <w:t>osiągnięcie efektów końcowych zgodnie z założonymi w warunkach SIWZ i ogłoszeniu.</w:t>
      </w:r>
      <w:r w:rsidRPr="00600134">
        <w:rPr>
          <w:rFonts w:eastAsia="Lucida Sans Unicode" w:cs="Tahoma"/>
          <w:b w:val="0"/>
          <w:i w:val="0"/>
          <w:color w:val="000000"/>
          <w:sz w:val="20"/>
          <w:szCs w:val="20"/>
        </w:rPr>
        <w:t xml:space="preserve"> </w:t>
      </w:r>
      <w:r w:rsidRPr="00600134">
        <w:rPr>
          <w:b w:val="0"/>
          <w:i w:val="0"/>
          <w:sz w:val="20"/>
          <w:szCs w:val="20"/>
        </w:rPr>
        <w:t xml:space="preserve">Każdy Wykonawca składający ofertę </w:t>
      </w:r>
      <w:r w:rsidRPr="00600134">
        <w:rPr>
          <w:b w:val="0"/>
          <w:i w:val="0"/>
          <w:sz w:val="20"/>
          <w:szCs w:val="20"/>
        </w:rPr>
        <w:lastRenderedPageBreak/>
        <w:t>równoważną, zgodnie z postanowieniami ustawy Pzp, jest obowiązany wykazać w treści przedkładanej przez siebie oferty, że oferowany przez niego przedmiot zamówienia spełnia wymagania i parametry techniczne określone w</w:t>
      </w:r>
      <w:r w:rsidR="00BB3E0F">
        <w:rPr>
          <w:b w:val="0"/>
          <w:i w:val="0"/>
          <w:sz w:val="20"/>
          <w:szCs w:val="20"/>
        </w:rPr>
        <w:t> </w:t>
      </w:r>
      <w:r w:rsidRPr="00600134">
        <w:rPr>
          <w:b w:val="0"/>
          <w:i w:val="0"/>
          <w:sz w:val="20"/>
          <w:szCs w:val="20"/>
        </w:rPr>
        <w:t>SIWZ, bądź też przewiduje rozwiązania lepsze niż opisywane. Przez równoważność rozumie się to, że oferowany sprzęt/</w:t>
      </w:r>
      <w:r w:rsidR="009D527B" w:rsidRPr="00600134">
        <w:rPr>
          <w:b w:val="0"/>
          <w:i w:val="0"/>
          <w:sz w:val="20"/>
          <w:szCs w:val="20"/>
        </w:rPr>
        <w:t>asortyment</w:t>
      </w:r>
      <w:r w:rsidRPr="00600134">
        <w:rPr>
          <w:b w:val="0"/>
          <w:i w:val="0"/>
          <w:sz w:val="20"/>
          <w:szCs w:val="20"/>
        </w:rPr>
        <w:t xml:space="preserve"> musi posiadać co najmniej te same cechy, co wzorcowe i parametry techniczne na poziomie, co najmniej takim jak wzorcowe. Wykonawca zgodnie z art. 30 ust. 5 ustawy Prawo Zamówień Publicznych zobowiązany jest wykazać równoważność. Przy oferowaniu sprzętu/</w:t>
      </w:r>
      <w:r w:rsidR="009D527B" w:rsidRPr="00600134">
        <w:rPr>
          <w:b w:val="0"/>
          <w:i w:val="0"/>
          <w:sz w:val="20"/>
          <w:szCs w:val="20"/>
        </w:rPr>
        <w:t>asortymentu</w:t>
      </w:r>
      <w:r w:rsidRPr="00600134">
        <w:rPr>
          <w:b w:val="0"/>
          <w:i w:val="0"/>
          <w:sz w:val="20"/>
          <w:szCs w:val="20"/>
        </w:rPr>
        <w:t xml:space="preserve"> innego niż wzorcowy Wykonawca musi wykazać szczegółowo w treści oferty jego równoważność z warunkami i wymaganiami opisanymi w SIWZ. </w:t>
      </w:r>
    </w:p>
    <w:p w14:paraId="37C94D16" w14:textId="77777777" w:rsidR="00B0668C" w:rsidRPr="00600134" w:rsidRDefault="00B0668C" w:rsidP="00B0668C">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600134">
        <w:rPr>
          <w:b w:val="0"/>
          <w:i w:val="0"/>
          <w:sz w:val="20"/>
          <w:szCs w:val="20"/>
        </w:rPr>
        <w:t xml:space="preserve">Zamawiający wymaga, aby </w:t>
      </w:r>
      <w:r w:rsidR="00600134" w:rsidRPr="00600134">
        <w:rPr>
          <w:b w:val="0"/>
          <w:i w:val="0"/>
          <w:sz w:val="20"/>
          <w:szCs w:val="20"/>
        </w:rPr>
        <w:t>sprzęt, który jest zakwalifikowany do wyrobów medycznych spełniał</w:t>
      </w:r>
      <w:r w:rsidRPr="00600134">
        <w:rPr>
          <w:b w:val="0"/>
          <w:i w:val="0"/>
          <w:sz w:val="20"/>
          <w:szCs w:val="20"/>
        </w:rPr>
        <w:t xml:space="preserve"> narzucone przepisami prawa wymagania w zakresie dopuszczenia do obrotu na terenie RP, posiadało wymagane przepisami prawa świadectwa rejestracyjne zgodnie z Ustawą o wyrobach medycznych </w:t>
      </w:r>
      <w:r w:rsidR="00600134" w:rsidRPr="00600134">
        <w:rPr>
          <w:b w:val="0"/>
          <w:i w:val="0"/>
          <w:sz w:val="20"/>
          <w:szCs w:val="20"/>
        </w:rPr>
        <w:t xml:space="preserve">(t.j. </w:t>
      </w:r>
      <w:r w:rsidR="00600134" w:rsidRPr="00600134">
        <w:rPr>
          <w:rFonts w:eastAsia="Calibri"/>
          <w:b w:val="0"/>
          <w:i w:val="0"/>
          <w:sz w:val="20"/>
          <w:szCs w:val="20"/>
        </w:rPr>
        <w:t>Dz.U. z 2020r., poz. 186</w:t>
      </w:r>
      <w:r w:rsidR="00600134" w:rsidRPr="00600134">
        <w:rPr>
          <w:b w:val="0"/>
          <w:i w:val="0"/>
          <w:sz w:val="20"/>
          <w:szCs w:val="20"/>
        </w:rPr>
        <w:t>).</w:t>
      </w:r>
    </w:p>
    <w:p w14:paraId="409F1445" w14:textId="77777777" w:rsidR="00B0668C" w:rsidRPr="00600134" w:rsidRDefault="00B0668C" w:rsidP="00B0668C">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600134">
        <w:rPr>
          <w:b w:val="0"/>
          <w:bCs w:val="0"/>
          <w:i w:val="0"/>
          <w:sz w:val="20"/>
          <w:szCs w:val="20"/>
        </w:rPr>
        <w:t>Zamawiający nie zastrzega obowiązku osobistego wykonania przez Wykonawcę kluczowych części zamówienia.</w:t>
      </w:r>
    </w:p>
    <w:p w14:paraId="31D96C4A" w14:textId="77777777" w:rsidR="00B0668C" w:rsidRPr="00600134" w:rsidRDefault="00B0668C" w:rsidP="009D527B">
      <w:pPr>
        <w:pStyle w:val="Standard"/>
        <w:numPr>
          <w:ilvl w:val="3"/>
          <w:numId w:val="2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600134">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600134">
        <w:rPr>
          <w:b w:val="0"/>
          <w:bCs w:val="0"/>
          <w:i w:val="0"/>
          <w:iCs w:val="0"/>
          <w:color w:val="000000"/>
          <w:sz w:val="20"/>
          <w:szCs w:val="20"/>
          <w:u w:val="single"/>
        </w:rPr>
        <w:t xml:space="preserve">Wykonawca zobowiązany jest do wskazania w ofercie tej części </w:t>
      </w:r>
      <w:r w:rsidRPr="00600134">
        <w:rPr>
          <w:b w:val="0"/>
          <w:bCs w:val="0"/>
          <w:i w:val="0"/>
          <w:iCs w:val="0"/>
          <w:color w:val="000000"/>
          <w:sz w:val="20"/>
          <w:szCs w:val="20"/>
        </w:rPr>
        <w:t xml:space="preserve">zamówienia, której realizację powierzy podwykonawcy jak również wskazać nazwę firmy podwykonawcy (tabela w formularzu ofertowym). </w:t>
      </w:r>
    </w:p>
    <w:p w14:paraId="7D1C28D2" w14:textId="77777777" w:rsidR="00B0668C" w:rsidRPr="009D527B" w:rsidRDefault="00B0668C" w:rsidP="009D527B">
      <w:pPr>
        <w:suppressAutoHyphens w:val="0"/>
        <w:spacing w:line="360" w:lineRule="auto"/>
        <w:ind w:left="360"/>
        <w:jc w:val="both"/>
        <w:rPr>
          <w:rFonts w:ascii="Georgia" w:hAnsi="Georgia" w:cs="Georgia"/>
          <w:color w:val="000000"/>
          <w:sz w:val="20"/>
          <w:szCs w:val="20"/>
          <w:lang w:eastAsia="pl-PL"/>
        </w:rPr>
      </w:pPr>
    </w:p>
    <w:p w14:paraId="3C570D9B" w14:textId="77777777" w:rsidR="00B0668C" w:rsidRPr="009D527B" w:rsidRDefault="00B0668C" w:rsidP="009D527B">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43977078"/>
      <w:r w:rsidRPr="009D527B">
        <w:rPr>
          <w:rFonts w:ascii="Georgia" w:hAnsi="Georgia" w:cs="Georgia"/>
          <w:b/>
          <w:bCs w:val="0"/>
          <w:color w:val="000000"/>
          <w:sz w:val="20"/>
          <w:szCs w:val="20"/>
        </w:rPr>
        <w:t xml:space="preserve">V. Termin wykonania </w:t>
      </w:r>
      <w:bookmarkEnd w:id="8"/>
      <w:r w:rsidRPr="009D527B">
        <w:rPr>
          <w:rFonts w:ascii="Georgia" w:hAnsi="Georgia" w:cs="Georgia"/>
          <w:b/>
          <w:bCs w:val="0"/>
          <w:color w:val="000000"/>
          <w:sz w:val="20"/>
          <w:szCs w:val="20"/>
        </w:rPr>
        <w:t>zamówienia</w:t>
      </w:r>
      <w:bookmarkEnd w:id="9"/>
    </w:p>
    <w:p w14:paraId="72B1BCF6" w14:textId="64B359BA" w:rsidR="009D527B" w:rsidRPr="009D527B" w:rsidRDefault="009D527B" w:rsidP="009D527B">
      <w:pPr>
        <w:suppressAutoHyphens w:val="0"/>
        <w:autoSpaceDE w:val="0"/>
        <w:autoSpaceDN w:val="0"/>
        <w:adjustRightInd w:val="0"/>
        <w:spacing w:line="360" w:lineRule="auto"/>
        <w:textAlignment w:val="auto"/>
        <w:rPr>
          <w:rFonts w:ascii="Georgia" w:eastAsiaTheme="minorHAnsi" w:hAnsi="Georgia" w:cs="Georgia-Bold"/>
          <w:b/>
          <w:bCs/>
          <w:kern w:val="0"/>
          <w:sz w:val="20"/>
          <w:szCs w:val="20"/>
          <w:lang w:eastAsia="en-US"/>
        </w:rPr>
      </w:pPr>
      <w:r w:rsidRPr="009D527B">
        <w:rPr>
          <w:rFonts w:ascii="Georgia" w:eastAsiaTheme="minorHAnsi" w:hAnsi="Georgia" w:cs="Georgia"/>
          <w:kern w:val="0"/>
          <w:sz w:val="20"/>
          <w:szCs w:val="20"/>
          <w:lang w:eastAsia="en-US"/>
        </w:rPr>
        <w:t>1. Okres obowiązywania umowy</w:t>
      </w:r>
      <w:r w:rsidRPr="00BB3E0F">
        <w:rPr>
          <w:rFonts w:ascii="Georgia" w:eastAsiaTheme="minorHAnsi" w:hAnsi="Georgia" w:cs="Georgia-Bold"/>
          <w:kern w:val="0"/>
          <w:sz w:val="20"/>
          <w:szCs w:val="20"/>
          <w:lang w:eastAsia="en-US"/>
        </w:rPr>
        <w:t>:</w:t>
      </w:r>
      <w:r w:rsidRPr="009D527B">
        <w:rPr>
          <w:rFonts w:ascii="Georgia" w:eastAsiaTheme="minorHAnsi" w:hAnsi="Georgia" w:cs="Georgia-Bold"/>
          <w:b/>
          <w:bCs/>
          <w:kern w:val="0"/>
          <w:sz w:val="20"/>
          <w:szCs w:val="20"/>
          <w:lang w:eastAsia="en-US"/>
        </w:rPr>
        <w:t xml:space="preserve"> </w:t>
      </w:r>
      <w:r w:rsidR="00BB3E0F">
        <w:rPr>
          <w:rFonts w:ascii="Georgia" w:eastAsiaTheme="minorHAnsi" w:hAnsi="Georgia" w:cs="Georgia-Bold"/>
          <w:b/>
          <w:bCs/>
          <w:kern w:val="0"/>
          <w:sz w:val="20"/>
          <w:szCs w:val="20"/>
          <w:lang w:eastAsia="en-US"/>
        </w:rPr>
        <w:t>48</w:t>
      </w:r>
      <w:r w:rsidRPr="009D527B">
        <w:rPr>
          <w:rFonts w:ascii="Georgia" w:eastAsiaTheme="minorHAnsi" w:hAnsi="Georgia" w:cs="Georgia-Bold"/>
          <w:b/>
          <w:bCs/>
          <w:kern w:val="0"/>
          <w:sz w:val="20"/>
          <w:szCs w:val="20"/>
          <w:lang w:eastAsia="en-US"/>
        </w:rPr>
        <w:t xml:space="preserve"> miesięcy.</w:t>
      </w:r>
    </w:p>
    <w:p w14:paraId="69D45579" w14:textId="7104C7DE" w:rsidR="00B0668C" w:rsidRPr="00D64951" w:rsidRDefault="009D527B" w:rsidP="002007C2">
      <w:pPr>
        <w:suppressAutoHyphens w:val="0"/>
        <w:autoSpaceDE w:val="0"/>
        <w:autoSpaceDN w:val="0"/>
        <w:adjustRightInd w:val="0"/>
        <w:spacing w:line="360" w:lineRule="auto"/>
        <w:jc w:val="both"/>
        <w:textAlignment w:val="auto"/>
        <w:rPr>
          <w:rFonts w:ascii="Georgia" w:eastAsiaTheme="minorHAnsi" w:hAnsi="Georgia" w:cs="Georgia-Bold"/>
          <w:b/>
          <w:bCs/>
          <w:kern w:val="0"/>
          <w:sz w:val="20"/>
          <w:szCs w:val="20"/>
          <w:lang w:eastAsia="en-US"/>
        </w:rPr>
      </w:pPr>
      <w:r w:rsidRPr="00D64951">
        <w:rPr>
          <w:rFonts w:ascii="Georgia" w:eastAsiaTheme="minorHAnsi" w:hAnsi="Georgia" w:cs="Georgia"/>
          <w:kern w:val="0"/>
          <w:sz w:val="20"/>
          <w:szCs w:val="20"/>
          <w:lang w:eastAsia="en-US"/>
        </w:rPr>
        <w:t xml:space="preserve">2. Dostawy odczynników, </w:t>
      </w:r>
      <w:r w:rsidR="002007C2" w:rsidRPr="00D64951">
        <w:rPr>
          <w:rFonts w:ascii="Georgia" w:eastAsiaTheme="minorHAnsi" w:hAnsi="Georgia" w:cs="Georgia"/>
          <w:kern w:val="0"/>
          <w:sz w:val="20"/>
          <w:szCs w:val="20"/>
          <w:lang w:eastAsia="en-US"/>
        </w:rPr>
        <w:t xml:space="preserve">materiałów zużywalnych potrzebnych do wykonania badań (m.in. </w:t>
      </w:r>
      <w:proofErr w:type="spellStart"/>
      <w:r w:rsidR="002007C2" w:rsidRPr="00D64951">
        <w:rPr>
          <w:rFonts w:ascii="Georgia" w:eastAsiaTheme="minorHAnsi" w:hAnsi="Georgia" w:cs="Georgia"/>
          <w:kern w:val="0"/>
          <w:sz w:val="20"/>
          <w:szCs w:val="20"/>
          <w:lang w:eastAsia="en-US"/>
        </w:rPr>
        <w:t>wymazówki</w:t>
      </w:r>
      <w:proofErr w:type="spellEnd"/>
      <w:r w:rsidR="002007C2" w:rsidRPr="00D64951">
        <w:rPr>
          <w:rFonts w:ascii="Georgia" w:eastAsiaTheme="minorHAnsi" w:hAnsi="Georgia" w:cs="Georgia"/>
          <w:kern w:val="0"/>
          <w:sz w:val="20"/>
          <w:szCs w:val="20"/>
          <w:lang w:eastAsia="en-US"/>
        </w:rPr>
        <w:t>, szczoteczki, podłoża transportowe) kompatybilnych z testem</w:t>
      </w:r>
      <w:r w:rsidRPr="00D64951">
        <w:rPr>
          <w:rFonts w:ascii="Georgia" w:eastAsiaTheme="minorHAnsi" w:hAnsi="Georgia" w:cs="Georgia"/>
          <w:kern w:val="0"/>
          <w:sz w:val="20"/>
          <w:szCs w:val="20"/>
          <w:lang w:eastAsia="en-US"/>
        </w:rPr>
        <w:t xml:space="preserve"> w terminie </w:t>
      </w:r>
      <w:r w:rsidRPr="00D64951">
        <w:rPr>
          <w:rFonts w:ascii="Georgia" w:eastAsiaTheme="minorHAnsi" w:hAnsi="Georgia" w:cs="Georgia-Bold"/>
          <w:b/>
          <w:bCs/>
          <w:kern w:val="0"/>
          <w:sz w:val="20"/>
          <w:szCs w:val="20"/>
          <w:lang w:eastAsia="en-US"/>
        </w:rPr>
        <w:t xml:space="preserve">max </w:t>
      </w:r>
      <w:r w:rsidR="0022741F" w:rsidRPr="00D64951">
        <w:rPr>
          <w:rFonts w:ascii="Georgia" w:eastAsiaTheme="minorHAnsi" w:hAnsi="Georgia" w:cs="Georgia-Bold"/>
          <w:b/>
          <w:bCs/>
          <w:kern w:val="0"/>
          <w:sz w:val="20"/>
          <w:szCs w:val="20"/>
          <w:lang w:eastAsia="en-US"/>
        </w:rPr>
        <w:t>5</w:t>
      </w:r>
      <w:r w:rsidRPr="00D64951">
        <w:rPr>
          <w:rFonts w:ascii="Georgia" w:eastAsiaTheme="minorHAnsi" w:hAnsi="Georgia" w:cs="Georgia-Bold"/>
          <w:b/>
          <w:bCs/>
          <w:kern w:val="0"/>
          <w:sz w:val="20"/>
          <w:szCs w:val="20"/>
          <w:lang w:eastAsia="en-US"/>
        </w:rPr>
        <w:t xml:space="preserve"> dni robocz</w:t>
      </w:r>
      <w:r w:rsidR="0022741F" w:rsidRPr="00D64951">
        <w:rPr>
          <w:rFonts w:ascii="Georgia" w:eastAsiaTheme="minorHAnsi" w:hAnsi="Georgia" w:cs="Georgia-Bold"/>
          <w:b/>
          <w:bCs/>
          <w:kern w:val="0"/>
          <w:sz w:val="20"/>
          <w:szCs w:val="20"/>
          <w:lang w:eastAsia="en-US"/>
        </w:rPr>
        <w:t>ych.</w:t>
      </w:r>
    </w:p>
    <w:p w14:paraId="11E0014A" w14:textId="0A1E6462" w:rsidR="009D527B" w:rsidRPr="009D527B" w:rsidRDefault="009D527B" w:rsidP="00600134">
      <w:pPr>
        <w:suppressAutoHyphens w:val="0"/>
        <w:autoSpaceDE w:val="0"/>
        <w:autoSpaceDN w:val="0"/>
        <w:adjustRightInd w:val="0"/>
        <w:spacing w:line="360" w:lineRule="auto"/>
        <w:jc w:val="both"/>
        <w:textAlignment w:val="auto"/>
        <w:rPr>
          <w:rFonts w:ascii="Georgia" w:eastAsiaTheme="minorHAnsi" w:hAnsi="Georgia" w:cs="Georgia-Bold"/>
          <w:b/>
          <w:bCs/>
          <w:kern w:val="0"/>
          <w:sz w:val="20"/>
          <w:szCs w:val="20"/>
          <w:lang w:eastAsia="en-US"/>
        </w:rPr>
      </w:pPr>
      <w:r w:rsidRPr="00D64951">
        <w:rPr>
          <w:rFonts w:ascii="Georgia" w:eastAsiaTheme="minorHAnsi" w:hAnsi="Georgia" w:cs="Georgia"/>
          <w:kern w:val="0"/>
          <w:sz w:val="20"/>
          <w:szCs w:val="20"/>
          <w:lang w:eastAsia="en-US"/>
        </w:rPr>
        <w:t xml:space="preserve">3. Dostawa </w:t>
      </w:r>
      <w:r w:rsidR="00CD1FE8">
        <w:rPr>
          <w:rFonts w:ascii="Georgia" w:eastAsiaTheme="minorHAnsi" w:hAnsi="Georgia" w:cs="Georgia"/>
          <w:kern w:val="0"/>
          <w:sz w:val="20"/>
          <w:szCs w:val="20"/>
          <w:lang w:eastAsia="en-US"/>
        </w:rPr>
        <w:t>analizatora</w:t>
      </w:r>
      <w:r w:rsidRPr="00D64951">
        <w:rPr>
          <w:rFonts w:ascii="Georgia" w:eastAsiaTheme="minorHAnsi" w:hAnsi="Georgia" w:cs="Georgia"/>
          <w:kern w:val="0"/>
          <w:sz w:val="20"/>
          <w:szCs w:val="20"/>
          <w:lang w:eastAsia="en-US"/>
        </w:rPr>
        <w:t xml:space="preserve"> do siedziby Zamawiającego </w:t>
      </w:r>
      <w:r w:rsidRPr="00D64951">
        <w:rPr>
          <w:rFonts w:ascii="Georgia" w:eastAsiaTheme="minorHAnsi" w:hAnsi="Georgia" w:cs="Georgia-Bold"/>
          <w:b/>
          <w:bCs/>
          <w:kern w:val="0"/>
          <w:sz w:val="20"/>
          <w:szCs w:val="20"/>
          <w:lang w:eastAsia="en-US"/>
        </w:rPr>
        <w:t xml:space="preserve">max </w:t>
      </w:r>
      <w:r w:rsidR="0022741F" w:rsidRPr="00D64951">
        <w:rPr>
          <w:rFonts w:ascii="Georgia" w:eastAsiaTheme="minorHAnsi" w:hAnsi="Georgia" w:cs="Georgia-Bold"/>
          <w:b/>
          <w:bCs/>
          <w:kern w:val="0"/>
          <w:sz w:val="20"/>
          <w:szCs w:val="20"/>
          <w:lang w:eastAsia="en-US"/>
        </w:rPr>
        <w:t>20</w:t>
      </w:r>
      <w:r w:rsidRPr="00D64951">
        <w:rPr>
          <w:rFonts w:ascii="Georgia" w:eastAsiaTheme="minorHAnsi" w:hAnsi="Georgia" w:cs="Georgia-Bold"/>
          <w:b/>
          <w:bCs/>
          <w:kern w:val="0"/>
          <w:sz w:val="20"/>
          <w:szCs w:val="20"/>
          <w:lang w:eastAsia="en-US"/>
        </w:rPr>
        <w:t xml:space="preserve"> dni od daty </w:t>
      </w:r>
      <w:r w:rsidR="00AB20BA" w:rsidRPr="00D64951">
        <w:rPr>
          <w:rFonts w:ascii="Georgia" w:eastAsiaTheme="minorHAnsi" w:hAnsi="Georgia" w:cs="Georgia-Bold"/>
          <w:b/>
          <w:bCs/>
          <w:kern w:val="0"/>
          <w:sz w:val="20"/>
          <w:szCs w:val="20"/>
          <w:lang w:eastAsia="en-US"/>
        </w:rPr>
        <w:t>zawarcia</w:t>
      </w:r>
      <w:r w:rsidR="00600134" w:rsidRPr="00D64951">
        <w:rPr>
          <w:rFonts w:ascii="Georgia" w:eastAsiaTheme="minorHAnsi" w:hAnsi="Georgia" w:cs="Georgia-Bold"/>
          <w:b/>
          <w:bCs/>
          <w:kern w:val="0"/>
          <w:sz w:val="20"/>
          <w:szCs w:val="20"/>
          <w:lang w:eastAsia="en-US"/>
        </w:rPr>
        <w:t xml:space="preserve"> umowy.</w:t>
      </w:r>
    </w:p>
    <w:p w14:paraId="599E30CC" w14:textId="77777777" w:rsidR="009D527B" w:rsidRPr="009D527B" w:rsidRDefault="009D527B" w:rsidP="009D527B">
      <w:pPr>
        <w:tabs>
          <w:tab w:val="left" w:pos="0"/>
          <w:tab w:val="left" w:pos="360"/>
        </w:tabs>
        <w:spacing w:line="360" w:lineRule="auto"/>
        <w:rPr>
          <w:rFonts w:ascii="Georgia" w:hAnsi="Georgia"/>
          <w:sz w:val="20"/>
          <w:szCs w:val="20"/>
        </w:rPr>
      </w:pPr>
    </w:p>
    <w:p w14:paraId="24C2F5CD" w14:textId="77777777" w:rsidR="00B0668C" w:rsidRPr="00123693" w:rsidRDefault="00B0668C" w:rsidP="009D527B">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10" w:name="_Toc43977079"/>
      <w:r w:rsidRPr="009D527B">
        <w:rPr>
          <w:rFonts w:ascii="Georgia" w:hAnsi="Georgia" w:cs="Georgia"/>
          <w:b/>
          <w:bCs w:val="0"/>
          <w:color w:val="000000"/>
          <w:sz w:val="20"/>
          <w:szCs w:val="20"/>
        </w:rPr>
        <w:t>VI. W</w:t>
      </w:r>
      <w:r w:rsidRPr="009D527B">
        <w:rPr>
          <w:rFonts w:ascii="Georgia" w:hAnsi="Georgia" w:cs="Georgia"/>
          <w:b/>
          <w:sz w:val="20"/>
          <w:szCs w:val="20"/>
        </w:rPr>
        <w:t>arunki udziału w postępowaniu oraz opis sposobu dokonywania oceny spełniania tych warunków</w:t>
      </w:r>
      <w:r w:rsidRPr="00123693">
        <w:rPr>
          <w:rFonts w:ascii="Georgia" w:hAnsi="Georgia" w:cs="Georgia"/>
          <w:b/>
          <w:sz w:val="20"/>
          <w:szCs w:val="20"/>
        </w:rPr>
        <w:t>:</w:t>
      </w:r>
      <w:bookmarkEnd w:id="10"/>
    </w:p>
    <w:p w14:paraId="665C7E54" w14:textId="77777777" w:rsidR="00B0668C" w:rsidRPr="00123693" w:rsidRDefault="00B0668C" w:rsidP="00B0668C">
      <w:pPr>
        <w:pStyle w:val="Normalny1"/>
        <w:widowControl/>
        <w:numPr>
          <w:ilvl w:val="3"/>
          <w:numId w:val="4"/>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14:paraId="056759F3" w14:textId="77777777" w:rsidR="00B0668C" w:rsidRPr="00123693" w:rsidRDefault="00B0668C" w:rsidP="00B0668C">
      <w:pPr>
        <w:pStyle w:val="Normalny1"/>
        <w:widowControl/>
        <w:numPr>
          <w:ilvl w:val="3"/>
          <w:numId w:val="4"/>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14:paraId="68F2754C" w14:textId="77777777" w:rsidR="00B0668C" w:rsidRPr="00123693" w:rsidRDefault="00B0668C" w:rsidP="00B0668C">
      <w:pPr>
        <w:pStyle w:val="Normalny1"/>
        <w:widowControl/>
        <w:numPr>
          <w:ilvl w:val="1"/>
          <w:numId w:val="11"/>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14:paraId="388AE364" w14:textId="77777777" w:rsidR="00B0668C" w:rsidRPr="00123693" w:rsidRDefault="00B0668C" w:rsidP="00B0668C">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14:paraId="434233B1" w14:textId="77777777" w:rsidR="00B0668C" w:rsidRPr="00123693" w:rsidRDefault="00B0668C" w:rsidP="00B0668C">
      <w:pPr>
        <w:pStyle w:val="Normalny1"/>
        <w:widowControl/>
        <w:numPr>
          <w:ilvl w:val="1"/>
          <w:numId w:val="11"/>
        </w:numPr>
        <w:tabs>
          <w:tab w:val="left" w:pos="600"/>
        </w:tabs>
        <w:suppressAutoHyphens w:val="0"/>
        <w:autoSpaceDE w:val="0"/>
        <w:spacing w:line="360" w:lineRule="auto"/>
        <w:jc w:val="both"/>
        <w:textAlignment w:val="auto"/>
        <w:rPr>
          <w:color w:val="000000"/>
          <w:sz w:val="20"/>
          <w:szCs w:val="20"/>
        </w:rPr>
      </w:pPr>
      <w:r w:rsidRPr="00123693">
        <w:rPr>
          <w:color w:val="000000"/>
          <w:sz w:val="20"/>
          <w:szCs w:val="20"/>
        </w:rPr>
        <w:t>sytuacji ekonomicznej lub finansowej;</w:t>
      </w:r>
    </w:p>
    <w:p w14:paraId="5DC5E843" w14:textId="77777777" w:rsidR="00B0668C" w:rsidRPr="00123693" w:rsidRDefault="00B0668C" w:rsidP="00B0668C">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14:paraId="0C6C3FD0" w14:textId="77777777" w:rsidR="00B0668C" w:rsidRPr="00123693" w:rsidRDefault="00B0668C" w:rsidP="00B0668C">
      <w:pPr>
        <w:pStyle w:val="Akapitzlist"/>
        <w:numPr>
          <w:ilvl w:val="1"/>
          <w:numId w:val="11"/>
        </w:numPr>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14:paraId="2FD8D080" w14:textId="77777777" w:rsidR="00324BE1" w:rsidRPr="00123693" w:rsidRDefault="00324BE1" w:rsidP="00705867">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14:paraId="2BC39259" w14:textId="77777777" w:rsidR="00B0668C" w:rsidRPr="006B7AFD" w:rsidRDefault="00B0668C" w:rsidP="00B0668C">
      <w:pPr>
        <w:pStyle w:val="Akapitzlist"/>
        <w:numPr>
          <w:ilvl w:val="0"/>
          <w:numId w:val="19"/>
        </w:numPr>
        <w:suppressAutoHyphens w:val="0"/>
        <w:autoSpaceDE w:val="0"/>
        <w:autoSpaceDN w:val="0"/>
        <w:adjustRightInd w:val="0"/>
        <w:spacing w:line="360" w:lineRule="auto"/>
        <w:jc w:val="both"/>
        <w:rPr>
          <w:rFonts w:ascii="Georgia" w:hAnsi="Georgia" w:cs="Arial"/>
          <w:color w:val="000000"/>
          <w:sz w:val="20"/>
          <w:szCs w:val="20"/>
          <w:lang w:eastAsia="en-US"/>
        </w:rPr>
      </w:pPr>
      <w:r w:rsidRPr="006B7AFD">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8D21DA1" w14:textId="77777777" w:rsidR="00B0668C" w:rsidRPr="00123693" w:rsidRDefault="001421B0" w:rsidP="00B0668C">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Pr>
          <w:rFonts w:ascii="Georgia" w:hAnsi="Georgia" w:cs="Arial"/>
          <w:b/>
          <w:kern w:val="0"/>
          <w:sz w:val="20"/>
          <w:szCs w:val="20"/>
          <w:lang w:eastAsia="pl-PL"/>
        </w:rPr>
        <w:t>4</w:t>
      </w:r>
      <w:r w:rsidR="00B0668C" w:rsidRPr="00123693">
        <w:rPr>
          <w:rFonts w:ascii="Georgia" w:hAnsi="Georgia" w:cs="Arial"/>
          <w:b/>
          <w:kern w:val="0"/>
          <w:sz w:val="20"/>
          <w:szCs w:val="20"/>
          <w:lang w:eastAsia="pl-PL"/>
        </w:rPr>
        <w:t>.</w:t>
      </w:r>
      <w:r w:rsidR="00B0668C" w:rsidRPr="00123693">
        <w:rPr>
          <w:rFonts w:ascii="Georgia" w:hAnsi="Georgia" w:cs="Arial"/>
          <w:kern w:val="0"/>
          <w:sz w:val="20"/>
          <w:szCs w:val="20"/>
          <w:lang w:eastAsia="pl-PL"/>
        </w:rPr>
        <w:t xml:space="preserve"> </w:t>
      </w:r>
      <w:r w:rsidR="00B0668C" w:rsidRPr="00123693">
        <w:rPr>
          <w:rFonts w:ascii="Georgia" w:hAnsi="Georgia" w:cs="Arial,Bold"/>
          <w:b/>
          <w:bCs/>
          <w:kern w:val="0"/>
          <w:sz w:val="20"/>
          <w:szCs w:val="20"/>
          <w:lang w:eastAsia="pl-PL"/>
        </w:rPr>
        <w:t>Z postępowania o udzielenie zamówienia wyklucza się:</w:t>
      </w:r>
    </w:p>
    <w:p w14:paraId="7FC74CED" w14:textId="77777777" w:rsidR="00B0668C" w:rsidRPr="00123693" w:rsidRDefault="001421B0" w:rsidP="00B0668C">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B0668C" w:rsidRPr="00123693">
        <w:rPr>
          <w:rFonts w:ascii="Georgia" w:hAnsi="Georgia" w:cs="Arial"/>
          <w:kern w:val="0"/>
          <w:sz w:val="20"/>
          <w:szCs w:val="20"/>
          <w:lang w:eastAsia="pl-PL"/>
        </w:rPr>
        <w:t>.1. Z postępowania o udzielenie zamówienia wyklucza się Wykonawcę, w stosunku do którego zachodzi którakolwiek z okoliczności, o których mowa w art. 24 ust 1 pkt 12-23 ustawy Pzp.</w:t>
      </w:r>
    </w:p>
    <w:p w14:paraId="1BDF1D15" w14:textId="77777777" w:rsidR="00B0668C" w:rsidRPr="00847F55" w:rsidRDefault="001421B0" w:rsidP="00B0668C">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B0668C" w:rsidRPr="00847F55">
        <w:rPr>
          <w:rFonts w:ascii="Georgia" w:hAnsi="Georgia" w:cs="Arial"/>
          <w:kern w:val="0"/>
          <w:sz w:val="20"/>
          <w:szCs w:val="20"/>
          <w:lang w:eastAsia="pl-PL"/>
        </w:rPr>
        <w:t>.2. Dodatkowo Zamawiający wyklucza Wykonawcę:</w:t>
      </w:r>
    </w:p>
    <w:p w14:paraId="596B6134" w14:textId="77777777" w:rsidR="00B0668C" w:rsidRPr="00847F55" w:rsidRDefault="001421B0" w:rsidP="00B0668C">
      <w:pPr>
        <w:suppressAutoHyphens w:val="0"/>
        <w:autoSpaceDE w:val="0"/>
        <w:autoSpaceDN w:val="0"/>
        <w:adjustRightInd w:val="0"/>
        <w:spacing w:line="360" w:lineRule="auto"/>
        <w:jc w:val="both"/>
        <w:textAlignment w:val="auto"/>
        <w:rPr>
          <w:rFonts w:ascii="Georgia" w:hAnsi="Georgia" w:cs="Arial"/>
          <w:sz w:val="20"/>
          <w:szCs w:val="20"/>
        </w:rPr>
      </w:pPr>
      <w:r>
        <w:rPr>
          <w:rFonts w:ascii="Georgia" w:hAnsi="Georgia" w:cs="Arial"/>
          <w:kern w:val="0"/>
          <w:sz w:val="20"/>
          <w:szCs w:val="20"/>
          <w:lang w:eastAsia="pl-PL"/>
        </w:rPr>
        <w:t>4</w:t>
      </w:r>
      <w:r w:rsidR="00B0668C" w:rsidRPr="00847F55">
        <w:rPr>
          <w:rFonts w:ascii="Georgia" w:hAnsi="Georgia" w:cs="Arial"/>
          <w:kern w:val="0"/>
          <w:sz w:val="20"/>
          <w:szCs w:val="20"/>
          <w:lang w:eastAsia="pl-PL"/>
        </w:rPr>
        <w:t xml:space="preserve">.2.1. </w:t>
      </w:r>
      <w:r w:rsidR="00B0668C" w:rsidRPr="00847F55">
        <w:rPr>
          <w:rFonts w:ascii="Georgia" w:hAnsi="Georgia"/>
          <w:bCs/>
          <w:sz w:val="20"/>
          <w:szCs w:val="20"/>
        </w:rPr>
        <w:t xml:space="preserve">w </w:t>
      </w:r>
      <w:r w:rsidR="00B0668C"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B0668C">
        <w:rPr>
          <w:rFonts w:ascii="Georgia" w:hAnsi="Georgia" w:cs="Arial"/>
          <w:sz w:val="20"/>
          <w:szCs w:val="20"/>
        </w:rPr>
        <w:t>estrukturyzacyjne (Dz. U.</w:t>
      </w:r>
      <w:r w:rsidR="00B0668C">
        <w:rPr>
          <w:rFonts w:ascii="Georgia" w:hAnsi="Georgia" w:cs="Arial"/>
          <w:sz w:val="20"/>
          <w:szCs w:val="20"/>
        </w:rPr>
        <w:br/>
      </w:r>
      <w:r w:rsidR="00B0668C">
        <w:rPr>
          <w:rFonts w:ascii="Georgia" w:hAnsi="Georgia" w:cs="Arial"/>
          <w:sz w:val="20"/>
          <w:szCs w:val="20"/>
        </w:rPr>
        <w:lastRenderedPageBreak/>
        <w:t>z 2017</w:t>
      </w:r>
      <w:r w:rsidR="00B0668C" w:rsidRPr="00847F55">
        <w:rPr>
          <w:rFonts w:ascii="Georgia" w:hAnsi="Georgia" w:cs="Arial"/>
          <w:sz w:val="20"/>
          <w:szCs w:val="20"/>
        </w:rPr>
        <w:t xml:space="preserve"> r. poz. </w:t>
      </w:r>
      <w:r w:rsidR="00B0668C">
        <w:rPr>
          <w:rFonts w:ascii="Georgia" w:hAnsi="Georgia" w:cs="Arial"/>
          <w:sz w:val="20"/>
          <w:szCs w:val="20"/>
        </w:rPr>
        <w:t>1508 oraz z 2018 poz 149, 398, 1544 i 1629</w:t>
      </w:r>
      <w:r w:rsidR="00B0668C"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B0668C">
        <w:rPr>
          <w:rFonts w:ascii="Georgia" w:hAnsi="Georgia" w:cs="Arial"/>
          <w:sz w:val="20"/>
          <w:szCs w:val="20"/>
        </w:rPr>
        <w:t>rawo upadłościowe (Dz. U. z 2017</w:t>
      </w:r>
      <w:r w:rsidR="00B0668C" w:rsidRPr="00847F55">
        <w:rPr>
          <w:rFonts w:ascii="Georgia" w:hAnsi="Georgia" w:cs="Arial"/>
          <w:sz w:val="20"/>
          <w:szCs w:val="20"/>
        </w:rPr>
        <w:t xml:space="preserve"> r. poz. </w:t>
      </w:r>
      <w:r w:rsidR="00B0668C">
        <w:rPr>
          <w:rFonts w:ascii="Georgia" w:hAnsi="Georgia" w:cs="Arial"/>
          <w:sz w:val="20"/>
          <w:szCs w:val="20"/>
        </w:rPr>
        <w:t>2344 i 2491 oraz z 2018 poz 398, 685, 1544 i 1629</w:t>
      </w:r>
      <w:r w:rsidR="00B0668C" w:rsidRPr="00847F55">
        <w:rPr>
          <w:rFonts w:ascii="Georgia" w:hAnsi="Georgia" w:cs="Arial"/>
          <w:sz w:val="20"/>
          <w:szCs w:val="20"/>
        </w:rPr>
        <w:t>);</w:t>
      </w:r>
    </w:p>
    <w:p w14:paraId="077CF909" w14:textId="77777777" w:rsidR="00B0668C" w:rsidRPr="00847F55" w:rsidRDefault="001421B0" w:rsidP="00B0668C">
      <w:pPr>
        <w:suppressAutoHyphens w:val="0"/>
        <w:spacing w:line="360" w:lineRule="auto"/>
        <w:jc w:val="both"/>
        <w:textAlignment w:val="auto"/>
        <w:rPr>
          <w:rFonts w:ascii="Georgia" w:hAnsi="Georgia"/>
          <w:kern w:val="0"/>
          <w:sz w:val="20"/>
          <w:szCs w:val="20"/>
          <w:lang w:eastAsia="pl-PL"/>
        </w:rPr>
      </w:pPr>
      <w:r>
        <w:rPr>
          <w:rFonts w:ascii="Georgia" w:hAnsi="Georgia" w:cs="Arial"/>
          <w:kern w:val="0"/>
          <w:sz w:val="20"/>
          <w:szCs w:val="20"/>
          <w:lang w:eastAsia="pl-PL"/>
        </w:rPr>
        <w:t>4</w:t>
      </w:r>
      <w:r w:rsidR="00B0668C" w:rsidRPr="00847F55">
        <w:rPr>
          <w:rFonts w:ascii="Georgia" w:hAnsi="Georgia" w:cs="Arial"/>
          <w:kern w:val="0"/>
          <w:sz w:val="20"/>
          <w:szCs w:val="20"/>
          <w:lang w:eastAsia="pl-PL"/>
        </w:rPr>
        <w:t xml:space="preserve">.2.2. </w:t>
      </w:r>
      <w:r w:rsidR="00B0668C" w:rsidRPr="00847F55">
        <w:rPr>
          <w:rFonts w:ascii="Georgia" w:hAnsi="Georgia"/>
          <w:kern w:val="0"/>
          <w:sz w:val="20"/>
          <w:szCs w:val="20"/>
          <w:lang w:eastAsia="pl-PL"/>
        </w:rPr>
        <w:t>który w sposób zawiniony poważnie naruszył obowiązki zawod</w:t>
      </w:r>
      <w:r w:rsidR="00B0668C">
        <w:rPr>
          <w:rFonts w:ascii="Georgia" w:hAnsi="Georgia"/>
          <w:kern w:val="0"/>
          <w:sz w:val="20"/>
          <w:szCs w:val="20"/>
          <w:lang w:eastAsia="pl-PL"/>
        </w:rPr>
        <w:t>owe, co podważa jego uczciwość,</w:t>
      </w:r>
      <w:r w:rsidR="00B0668C">
        <w:rPr>
          <w:rFonts w:ascii="Georgia" w:hAnsi="Georgia"/>
          <w:kern w:val="0"/>
          <w:sz w:val="20"/>
          <w:szCs w:val="20"/>
          <w:lang w:eastAsia="pl-PL"/>
        </w:rPr>
        <w:br/>
      </w:r>
      <w:r w:rsidR="00B0668C"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14:paraId="606A8C62" w14:textId="77777777" w:rsidR="00B0668C" w:rsidRPr="00847F55" w:rsidRDefault="001421B0" w:rsidP="00B0668C">
      <w:pPr>
        <w:suppressAutoHyphens w:val="0"/>
        <w:spacing w:line="360" w:lineRule="auto"/>
        <w:jc w:val="both"/>
        <w:textAlignment w:val="auto"/>
        <w:rPr>
          <w:rFonts w:ascii="Georgia" w:hAnsi="Georgia"/>
          <w:kern w:val="0"/>
          <w:sz w:val="20"/>
          <w:szCs w:val="20"/>
          <w:lang w:eastAsia="pl-PL"/>
        </w:rPr>
      </w:pPr>
      <w:r>
        <w:rPr>
          <w:rFonts w:ascii="Georgia" w:hAnsi="Georgia"/>
          <w:kern w:val="0"/>
          <w:sz w:val="20"/>
          <w:szCs w:val="20"/>
          <w:lang w:eastAsia="pl-PL"/>
        </w:rPr>
        <w:t>4</w:t>
      </w:r>
      <w:r w:rsidR="00B0668C" w:rsidRPr="00847F55">
        <w:rPr>
          <w:rFonts w:ascii="Georgia" w:hAnsi="Georgia"/>
          <w:kern w:val="0"/>
          <w:sz w:val="20"/>
          <w:szCs w:val="20"/>
          <w:lang w:eastAsia="pl-PL"/>
        </w:rPr>
        <w:t>.2.3. jeżeli wykonawca lub osoby, o których mowa w ust. 1 pkt 14</w:t>
      </w:r>
      <w:r w:rsidR="00B0668C">
        <w:rPr>
          <w:rFonts w:ascii="Georgia" w:hAnsi="Georgia"/>
          <w:kern w:val="0"/>
          <w:sz w:val="20"/>
          <w:szCs w:val="20"/>
          <w:lang w:eastAsia="pl-PL"/>
        </w:rPr>
        <w:t xml:space="preserve"> ustawy Pzp</w:t>
      </w:r>
      <w:r w:rsidR="00B0668C" w:rsidRPr="00847F55">
        <w:rPr>
          <w:rFonts w:ascii="Georgia" w:hAnsi="Georgia"/>
          <w:kern w:val="0"/>
          <w:sz w:val="20"/>
          <w:szCs w:val="20"/>
          <w:lang w:eastAsia="pl-PL"/>
        </w:rPr>
        <w:t>, uprawnione do reprezentowania wykonawcy pozostają w relacjach określonych w art. 17 ust. 1 pkt 2-4 ustawy Pzp z:</w:t>
      </w:r>
    </w:p>
    <w:p w14:paraId="72987BB1" w14:textId="77777777" w:rsidR="00B0668C" w:rsidRPr="00847F55" w:rsidRDefault="00B0668C" w:rsidP="00B0668C">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14:paraId="5ECE2B50" w14:textId="77777777" w:rsidR="00B0668C" w:rsidRPr="00847F55" w:rsidRDefault="00B0668C" w:rsidP="00B0668C">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14:paraId="26607933" w14:textId="77777777" w:rsidR="00B0668C" w:rsidRPr="00847F55" w:rsidRDefault="00B0668C" w:rsidP="00B0668C">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14:paraId="5E166AE6" w14:textId="77777777" w:rsidR="00B0668C" w:rsidRPr="00847F55" w:rsidRDefault="00B0668C" w:rsidP="00B0668C">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zamawiającego w inny sposób niż przez </w:t>
      </w:r>
      <w:r>
        <w:rPr>
          <w:rFonts w:ascii="Georgia" w:hAnsi="Georgia"/>
          <w:kern w:val="0"/>
          <w:sz w:val="20"/>
          <w:szCs w:val="20"/>
          <w:lang w:eastAsia="pl-PL"/>
        </w:rPr>
        <w:t>wykluczenie wykonawcy z udziału</w:t>
      </w:r>
      <w:r>
        <w:rPr>
          <w:rFonts w:ascii="Georgia" w:hAnsi="Georgia"/>
          <w:kern w:val="0"/>
          <w:sz w:val="20"/>
          <w:szCs w:val="20"/>
          <w:lang w:eastAsia="pl-PL"/>
        </w:rPr>
        <w:br/>
      </w:r>
      <w:r w:rsidRPr="00847F55">
        <w:rPr>
          <w:rFonts w:ascii="Georgia" w:hAnsi="Georgia"/>
          <w:kern w:val="0"/>
          <w:sz w:val="20"/>
          <w:szCs w:val="20"/>
          <w:lang w:eastAsia="pl-PL"/>
        </w:rPr>
        <w:t>w postępowaniu;</w:t>
      </w:r>
    </w:p>
    <w:p w14:paraId="1D0FDD70" w14:textId="77777777" w:rsidR="00B0668C" w:rsidRPr="00847F55" w:rsidRDefault="001421B0" w:rsidP="00B0668C">
      <w:pPr>
        <w:suppressAutoHyphens w:val="0"/>
        <w:spacing w:line="360" w:lineRule="auto"/>
        <w:jc w:val="both"/>
        <w:textAlignment w:val="auto"/>
        <w:rPr>
          <w:rFonts w:ascii="Georgia" w:hAnsi="Georgia"/>
          <w:kern w:val="0"/>
          <w:sz w:val="20"/>
          <w:szCs w:val="20"/>
          <w:lang w:eastAsia="pl-PL"/>
        </w:rPr>
      </w:pPr>
      <w:r>
        <w:rPr>
          <w:rFonts w:ascii="Georgia" w:hAnsi="Georgia"/>
          <w:kern w:val="0"/>
          <w:sz w:val="20"/>
          <w:szCs w:val="20"/>
          <w:lang w:eastAsia="pl-PL"/>
        </w:rPr>
        <w:t>4</w:t>
      </w:r>
      <w:r w:rsidR="00B0668C" w:rsidRPr="00847F55">
        <w:rPr>
          <w:rFonts w:ascii="Georgia" w:hAnsi="Georgia"/>
          <w:kern w:val="0"/>
          <w:sz w:val="20"/>
          <w:szCs w:val="20"/>
          <w:lang w:eastAsia="pl-PL"/>
        </w:rPr>
        <w:t>.2.4.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04AECA0A" w14:textId="77777777" w:rsidR="00B0668C" w:rsidRPr="00847F55" w:rsidRDefault="001421B0" w:rsidP="00B0668C">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B0668C" w:rsidRPr="00847F55">
        <w:rPr>
          <w:rFonts w:ascii="Georgia" w:hAnsi="Georgia" w:cs="Arial"/>
          <w:kern w:val="0"/>
          <w:sz w:val="20"/>
          <w:szCs w:val="20"/>
          <w:lang w:eastAsia="pl-PL"/>
        </w:rPr>
        <w:t xml:space="preserve">.2.5. </w:t>
      </w:r>
      <w:r w:rsidR="00B0668C" w:rsidRPr="00847F55">
        <w:rPr>
          <w:rFonts w:ascii="Georgia" w:hAnsi="Georgi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0898586" w14:textId="77777777" w:rsidR="00B0668C" w:rsidRPr="00847F55" w:rsidRDefault="001421B0" w:rsidP="00B0668C">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B0668C" w:rsidRPr="00847F55">
        <w:rPr>
          <w:rFonts w:ascii="Georgia" w:hAnsi="Georgia" w:cs="Arial"/>
          <w:kern w:val="0"/>
          <w:sz w:val="20"/>
          <w:szCs w:val="20"/>
          <w:lang w:eastAsia="pl-PL"/>
        </w:rPr>
        <w:t>.3 Wykluczenie następuje zgodnie z art. 24 ust 7 ustawy Pzp.</w:t>
      </w:r>
    </w:p>
    <w:p w14:paraId="76D43FBE" w14:textId="77777777" w:rsidR="00B0668C" w:rsidRPr="00847F55" w:rsidRDefault="001421B0" w:rsidP="00B0668C">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Pr>
          <w:rFonts w:ascii="Georgia" w:hAnsi="Georgia" w:cs="Arial"/>
          <w:kern w:val="0"/>
          <w:sz w:val="20"/>
          <w:szCs w:val="20"/>
          <w:lang w:eastAsia="pl-PL"/>
        </w:rPr>
        <w:t>4</w:t>
      </w:r>
      <w:r w:rsidR="00B0668C" w:rsidRPr="00847F55">
        <w:rPr>
          <w:rFonts w:ascii="Georgia" w:hAnsi="Georgia" w:cs="Arial"/>
          <w:kern w:val="0"/>
          <w:sz w:val="20"/>
          <w:szCs w:val="20"/>
          <w:lang w:eastAsia="pl-PL"/>
        </w:rPr>
        <w:t xml:space="preserve">.4. Wykonawca, który podlega wykluczeniu na podstawie art. 24 ust 1 pkt 13 i 14 oraz 16-20 ustawy Pzp lub na podstawie okoliczności wymienionych w pkt </w:t>
      </w:r>
      <w:r>
        <w:rPr>
          <w:rFonts w:ascii="Georgia" w:hAnsi="Georgia" w:cs="Arial"/>
          <w:kern w:val="0"/>
          <w:sz w:val="20"/>
          <w:szCs w:val="20"/>
          <w:lang w:eastAsia="pl-PL"/>
        </w:rPr>
        <w:t>4</w:t>
      </w:r>
      <w:r w:rsidR="00B0668C" w:rsidRPr="00847F55">
        <w:rPr>
          <w:rFonts w:ascii="Georgia" w:hAnsi="Georgia" w:cs="Arial"/>
          <w:kern w:val="0"/>
          <w:sz w:val="20"/>
          <w:szCs w:val="20"/>
          <w:lang w:eastAsia="pl-PL"/>
        </w:rPr>
        <w:t>.2</w:t>
      </w:r>
      <w:r w:rsidR="00B0668C">
        <w:rPr>
          <w:rFonts w:ascii="Georgia" w:hAnsi="Georgia" w:cs="Arial"/>
          <w:kern w:val="0"/>
          <w:sz w:val="20"/>
          <w:szCs w:val="20"/>
          <w:lang w:eastAsia="pl-PL"/>
        </w:rPr>
        <w:t>, może</w:t>
      </w:r>
      <w:r w:rsidR="00B0668C" w:rsidRPr="00847F55">
        <w:rPr>
          <w:rFonts w:ascii="Georgia" w:hAnsi="Georgia" w:cs="Arial"/>
          <w:kern w:val="0"/>
          <w:sz w:val="20"/>
          <w:szCs w:val="20"/>
          <w:lang w:eastAsia="pl-PL"/>
        </w:rPr>
        <w:t xml:space="preserve"> przedstawić dowody na to, że podjęte przez niego środki są wystarczające do wykazania jego rzetelności, </w:t>
      </w:r>
      <w:r w:rsidR="00B0668C"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79E429A" w14:textId="77777777" w:rsidR="00B0668C" w:rsidRPr="00847F55" w:rsidRDefault="001421B0" w:rsidP="00B0668C">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4</w:t>
      </w:r>
      <w:r w:rsidR="00B0668C" w:rsidRPr="00847F55">
        <w:rPr>
          <w:rFonts w:ascii="Georgia" w:hAnsi="Georgia" w:cs="Arial"/>
          <w:color w:val="000000"/>
          <w:kern w:val="0"/>
          <w:sz w:val="20"/>
          <w:szCs w:val="20"/>
          <w:lang w:eastAsia="pl-PL"/>
        </w:rPr>
        <w:t xml:space="preserve">.5. Wykonawca nie podlega wykluczeniu, jeżeli Zamawiający, uwzględniając wagę i szczególne okoliczności czynu Wykonawcy, uzna za wystarczające dowody przedstawione na podstawie pkt </w:t>
      </w:r>
      <w:r>
        <w:rPr>
          <w:rFonts w:ascii="Georgia" w:hAnsi="Georgia" w:cs="Arial"/>
          <w:color w:val="000000"/>
          <w:kern w:val="0"/>
          <w:sz w:val="20"/>
          <w:szCs w:val="20"/>
          <w:lang w:eastAsia="pl-PL"/>
        </w:rPr>
        <w:t>4</w:t>
      </w:r>
      <w:r w:rsidR="00B0668C" w:rsidRPr="00847F55">
        <w:rPr>
          <w:rFonts w:ascii="Georgia" w:hAnsi="Georgia" w:cs="Arial"/>
          <w:color w:val="000000"/>
          <w:kern w:val="0"/>
          <w:sz w:val="20"/>
          <w:szCs w:val="20"/>
          <w:lang w:eastAsia="pl-PL"/>
        </w:rPr>
        <w:t xml:space="preserve">.4. </w:t>
      </w:r>
    </w:p>
    <w:p w14:paraId="1D6DDB0D" w14:textId="77777777" w:rsidR="00B0668C" w:rsidRPr="00847F55" w:rsidRDefault="001421B0" w:rsidP="00B0668C">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4</w:t>
      </w:r>
      <w:r w:rsidR="00B0668C" w:rsidRPr="00847F55">
        <w:rPr>
          <w:rFonts w:ascii="Georgia" w:hAnsi="Georgia" w:cs="Arial"/>
          <w:color w:val="000000"/>
          <w:kern w:val="0"/>
          <w:sz w:val="20"/>
          <w:szCs w:val="20"/>
          <w:lang w:eastAsia="pl-PL"/>
        </w:rPr>
        <w:t xml:space="preserve">.6. Zamawiający może wykluczyć Wykonawcę na każdym etapie postępowania o udzielenie zamówienia. </w:t>
      </w:r>
    </w:p>
    <w:p w14:paraId="1A7931AE" w14:textId="77777777" w:rsidR="00B0668C" w:rsidRPr="00123693" w:rsidRDefault="00B0668C" w:rsidP="00B0668C">
      <w:pPr>
        <w:pStyle w:val="NormalnyWeb"/>
        <w:tabs>
          <w:tab w:val="left" w:pos="360"/>
          <w:tab w:val="left" w:pos="600"/>
        </w:tabs>
        <w:spacing w:before="0" w:after="0" w:line="360" w:lineRule="auto"/>
        <w:jc w:val="both"/>
        <w:rPr>
          <w:rFonts w:ascii="Georgia" w:hAnsi="Georgia"/>
          <w:color w:val="000000"/>
          <w:sz w:val="20"/>
          <w:szCs w:val="20"/>
        </w:rPr>
      </w:pPr>
    </w:p>
    <w:p w14:paraId="36739D47" w14:textId="77777777" w:rsidR="00B0668C" w:rsidRPr="00123693" w:rsidRDefault="00B0668C" w:rsidP="00B0668C">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1" w:name="_Toc43977080"/>
      <w:r w:rsidRPr="00123693">
        <w:rPr>
          <w:rFonts w:ascii="Georgia" w:hAnsi="Georgia" w:cs="Georgia"/>
          <w:b/>
          <w:bCs w:val="0"/>
          <w:color w:val="000000"/>
          <w:sz w:val="20"/>
          <w:szCs w:val="20"/>
        </w:rPr>
        <w:t xml:space="preserve">VII. </w:t>
      </w:r>
      <w:bookmarkStart w:id="12"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1"/>
      <w:bookmarkEnd w:id="12"/>
    </w:p>
    <w:p w14:paraId="0C65880F" w14:textId="77777777" w:rsidR="00157FEF" w:rsidRDefault="00B0668C" w:rsidP="00157FEF">
      <w:pPr>
        <w:widowControl w:val="0"/>
        <w:numPr>
          <w:ilvl w:val="0"/>
          <w:numId w:val="10"/>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Do oferty Wykonawca zobowiązany jest dołączyć aktualne na dzień składania ofert oświadczenie stanowiące </w:t>
      </w:r>
      <w:r w:rsidRPr="00123693">
        <w:rPr>
          <w:rFonts w:ascii="Georgia" w:hAnsi="Georgia" w:cs="Georgia"/>
          <w:color w:val="000000"/>
          <w:sz w:val="20"/>
          <w:szCs w:val="20"/>
        </w:rPr>
        <w:lastRenderedPageBreak/>
        <w:t>wstępne potwierdzenie, że Wykonawca</w:t>
      </w:r>
      <w:r w:rsidR="00157FEF">
        <w:rPr>
          <w:rFonts w:ascii="Georgia" w:hAnsi="Georgia" w:cs="Georgia"/>
          <w:color w:val="000000"/>
          <w:sz w:val="20"/>
          <w:szCs w:val="20"/>
        </w:rPr>
        <w:t xml:space="preserve"> </w:t>
      </w:r>
      <w:r w:rsidRPr="00157FEF">
        <w:rPr>
          <w:rFonts w:ascii="Georgia" w:hAnsi="Georgia" w:cs="Georgia"/>
          <w:color w:val="000000"/>
          <w:sz w:val="20"/>
          <w:szCs w:val="20"/>
        </w:rPr>
        <w:t>nie podlega wykluczeniu w postępowaniu;</w:t>
      </w:r>
    </w:p>
    <w:p w14:paraId="2E216411" w14:textId="77777777" w:rsidR="00B0668C" w:rsidRPr="00157FEF" w:rsidRDefault="00B0668C" w:rsidP="00157FEF">
      <w:pPr>
        <w:widowControl w:val="0"/>
        <w:numPr>
          <w:ilvl w:val="0"/>
          <w:numId w:val="10"/>
        </w:numPr>
        <w:tabs>
          <w:tab w:val="clear" w:pos="360"/>
          <w:tab w:val="num" w:pos="-840"/>
          <w:tab w:val="left" w:pos="-240"/>
          <w:tab w:val="left" w:pos="600"/>
        </w:tabs>
        <w:spacing w:line="360" w:lineRule="auto"/>
        <w:jc w:val="both"/>
        <w:rPr>
          <w:rFonts w:ascii="Georgia" w:hAnsi="Georgia" w:cs="Georgia"/>
          <w:color w:val="000000"/>
          <w:sz w:val="20"/>
          <w:szCs w:val="20"/>
        </w:rPr>
      </w:pPr>
      <w:r w:rsidRPr="00157FEF">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art. 59 </w:t>
      </w:r>
      <w:r w:rsidRPr="00157FEF">
        <w:rPr>
          <w:rFonts w:ascii="Georgia" w:hAnsi="Georgia" w:cs="Georgia"/>
          <w:color w:val="000000"/>
          <w:sz w:val="20"/>
          <w:szCs w:val="20"/>
        </w:rPr>
        <w:t>u</w:t>
      </w:r>
      <w:r w:rsidRPr="00157FEF">
        <w:rPr>
          <w:rFonts w:ascii="Georgia" w:hAnsi="Georgia"/>
          <w:bCs/>
          <w:color w:val="000000"/>
          <w:sz w:val="20"/>
          <w:szCs w:val="20"/>
        </w:rPr>
        <w:t>st 2 Dyrektywy 2014/24/UE, zwanego dalej „jednolitym dokumentem” lub „JEDZ”</w:t>
      </w:r>
      <w:r w:rsidRPr="00157FEF">
        <w:rPr>
          <w:rFonts w:ascii="Georgia" w:hAnsi="Georgia" w:cs="Georgia"/>
          <w:color w:val="000000"/>
          <w:sz w:val="20"/>
          <w:szCs w:val="20"/>
        </w:rPr>
        <w:t xml:space="preserve">- </w:t>
      </w:r>
      <w:r w:rsidRPr="00157FEF">
        <w:rPr>
          <w:rFonts w:ascii="Georgia" w:hAnsi="Georgia" w:cs="Arial"/>
          <w:color w:val="000000"/>
          <w:kern w:val="0"/>
          <w:sz w:val="20"/>
          <w:szCs w:val="20"/>
          <w:lang w:eastAsia="pl-PL"/>
        </w:rPr>
        <w:t xml:space="preserve">wzór stanowi </w:t>
      </w:r>
      <w:r w:rsidRPr="00157FEF">
        <w:rPr>
          <w:rFonts w:ascii="Georgia" w:hAnsi="Georgia" w:cs="Arial"/>
          <w:b/>
          <w:color w:val="000000"/>
          <w:kern w:val="0"/>
          <w:sz w:val="20"/>
          <w:szCs w:val="20"/>
          <w:lang w:eastAsia="pl-PL"/>
        </w:rPr>
        <w:t>załącznik nr 2</w:t>
      </w:r>
      <w:r w:rsidRPr="00157FEF">
        <w:rPr>
          <w:rFonts w:ascii="Georgia" w:hAnsi="Georgia" w:cs="Arial"/>
          <w:color w:val="000000"/>
          <w:kern w:val="0"/>
          <w:sz w:val="20"/>
          <w:szCs w:val="20"/>
          <w:lang w:eastAsia="pl-PL"/>
        </w:rPr>
        <w:t xml:space="preserve"> </w:t>
      </w:r>
      <w:r w:rsidRPr="00157FEF">
        <w:rPr>
          <w:rFonts w:ascii="Georgia" w:hAnsi="Georgia" w:cs="Arial,Bold"/>
          <w:bCs/>
          <w:color w:val="000000"/>
          <w:kern w:val="0"/>
          <w:sz w:val="20"/>
          <w:szCs w:val="20"/>
          <w:lang w:eastAsia="pl-PL"/>
        </w:rPr>
        <w:t>do</w:t>
      </w:r>
      <w:r w:rsidRPr="00157FEF">
        <w:rPr>
          <w:rFonts w:ascii="Georgia" w:hAnsi="Georgia"/>
          <w:bCs/>
          <w:color w:val="000000"/>
          <w:sz w:val="20"/>
          <w:szCs w:val="20"/>
        </w:rPr>
        <w:t xml:space="preserve"> </w:t>
      </w:r>
      <w:r w:rsidRPr="00157FEF">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14:paraId="5208B7FE"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Wykonawca wypełnia JEDZ, tworząc dokument elektroniczny. Może korzystać z narzędzia ESPD lub innych dostępnych narzędzi lub oprogramowania, które umożliwi wypełnienie JEDZ i utworzenie dokumentu elektronicznego.</w:t>
      </w:r>
    </w:p>
    <w:p w14:paraId="3387609E"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ESPD) jest dostępny na stronie internetowej Zamawiającego w miejscu zamieszczenia niniejszej SIWZ.</w:t>
      </w:r>
    </w:p>
    <w:p w14:paraId="6B9262F7"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14:paraId="69EB8834"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14:paraId="0BD51114"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07FCEC1C"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14:paraId="0CFA985C"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14:paraId="04B3BF04" w14:textId="77777777" w:rsidR="00B0668C" w:rsidRPr="00123693" w:rsidRDefault="00B0668C" w:rsidP="00B0668C">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14:paraId="7EB3BBC4" w14:textId="77777777" w:rsidR="00B0668C" w:rsidRPr="00906E18" w:rsidRDefault="00B0668C" w:rsidP="00B0668C">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14:paraId="50373AB3" w14:textId="77777777" w:rsidR="00B0668C" w:rsidRPr="00906E18" w:rsidRDefault="00B0668C" w:rsidP="00B0668C">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 </w:t>
      </w:r>
      <w:hyperlink r:id="rId12" w:history="1">
        <w:r w:rsidRPr="00A12B85">
          <w:rPr>
            <w:rStyle w:val="Hipercze"/>
            <w:rFonts w:ascii="Georgia" w:eastAsia="Arial" w:hAnsi="Georgia"/>
            <w:b/>
            <w:kern w:val="0"/>
            <w:sz w:val="20"/>
            <w:szCs w:val="20"/>
            <w:lang w:eastAsia="pl-PL"/>
          </w:rPr>
          <w:t>www.</w:t>
        </w:r>
        <w:r w:rsidRPr="00A12B85">
          <w:rPr>
            <w:rStyle w:val="Hipercze"/>
            <w:rFonts w:ascii="Georgia" w:hAnsi="Georgia"/>
            <w:b/>
            <w:sz w:val="20"/>
            <w:szCs w:val="20"/>
          </w:rPr>
          <w:t>platformazakupowa.pl/pn/zzozwadowice</w:t>
        </w:r>
      </w:hyperlink>
      <w:r>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stanowi </w:t>
      </w:r>
      <w:r w:rsidRPr="00906E18">
        <w:rPr>
          <w:rFonts w:ascii="Georgia" w:hAnsi="Georgia"/>
          <w:b/>
          <w:color w:val="000000"/>
          <w:sz w:val="20"/>
          <w:szCs w:val="20"/>
          <w:lang w:eastAsia="pl-PL"/>
        </w:rPr>
        <w:t>załącznik nr 3 do SIWZ.</w:t>
      </w:r>
      <w:r w:rsidRPr="00906E18">
        <w:rPr>
          <w:rFonts w:ascii="Georgia" w:hAnsi="Georgia"/>
          <w:b/>
          <w:sz w:val="20"/>
          <w:szCs w:val="20"/>
        </w:rPr>
        <w:t xml:space="preserve"> </w:t>
      </w:r>
      <w:r w:rsidRPr="00906E18">
        <w:rPr>
          <w:rFonts w:ascii="Georgia" w:hAnsi="Georgia"/>
          <w:sz w:val="20"/>
          <w:szCs w:val="20"/>
        </w:rPr>
        <w:t>Wraz ze złożeniem oświadczenia, wykonawca może przedstawić dowody, że powiązania z innym wykonawcą nie prowadzą do zakłócenia konkurencji w postępowaniu o udzielenie zamówienia.</w:t>
      </w:r>
    </w:p>
    <w:p w14:paraId="71D3BF77" w14:textId="77777777" w:rsidR="00B0668C" w:rsidRPr="00123693" w:rsidRDefault="00B0668C" w:rsidP="00B0668C">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14:paraId="63651B49" w14:textId="77777777" w:rsidR="00B0668C" w:rsidRPr="00123693" w:rsidRDefault="00B0668C" w:rsidP="00B0668C">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Jeżeli jest to niezbędne do zapewnienia odpowiedniego przebiegu postępowania o udzielenie zamówienia, Zamawiający może na każdym etapie postępowania wezwać wykonawców do złożenia wszystkich lub niektórych </w:t>
      </w:r>
      <w:r w:rsidRPr="00123693">
        <w:rPr>
          <w:rFonts w:ascii="Georgia" w:hAnsi="Georgia"/>
          <w:bCs/>
          <w:color w:val="000000"/>
          <w:sz w:val="20"/>
          <w:szCs w:val="20"/>
        </w:rPr>
        <w:lastRenderedPageBreak/>
        <w:t>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8D49E74" w14:textId="38F6512E" w:rsidR="00B0668C" w:rsidRPr="00123693" w:rsidRDefault="00B0668C" w:rsidP="00B0668C">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w pierws</w:t>
      </w:r>
      <w:r>
        <w:rPr>
          <w:rFonts w:ascii="Georgia" w:hAnsi="Georgia"/>
          <w:bCs/>
          <w:color w:val="000000"/>
          <w:sz w:val="20"/>
          <w:szCs w:val="20"/>
        </w:rPr>
        <w:t>zej kolejności dokonania oceny</w:t>
      </w:r>
      <w:r w:rsidR="00CD1FE8">
        <w:rPr>
          <w:rFonts w:ascii="Georgia" w:hAnsi="Georgia"/>
          <w:bCs/>
          <w:color w:val="000000"/>
          <w:sz w:val="20"/>
          <w:szCs w:val="20"/>
        </w:rPr>
        <w:t xml:space="preserve"> ofert</w:t>
      </w:r>
      <w:r>
        <w:rPr>
          <w:rFonts w:ascii="Georgia" w:hAnsi="Georgia"/>
          <w:bCs/>
          <w:color w:val="000000"/>
          <w:sz w:val="20"/>
          <w:szCs w:val="20"/>
        </w:rPr>
        <w:t>,</w:t>
      </w:r>
      <w:r w:rsidR="00CD1FE8">
        <w:rPr>
          <w:rFonts w:ascii="Georgia" w:hAnsi="Georgia"/>
          <w:bCs/>
          <w:color w:val="000000"/>
          <w:sz w:val="20"/>
          <w:szCs w:val="20"/>
        </w:rPr>
        <w:t xml:space="preserve"> </w:t>
      </w:r>
      <w:r w:rsidRPr="00123693">
        <w:rPr>
          <w:rFonts w:ascii="Georgia" w:hAnsi="Georgia"/>
          <w:bCs/>
          <w:color w:val="000000"/>
          <w:sz w:val="20"/>
          <w:szCs w:val="20"/>
        </w:rPr>
        <w:t>a następnie zbadania czy wykonawca , którego oferta została oceniona jako najkorzystniejsza nie podlega wykluczeniu oraz spełnia warunki udziału w postępowaniu.</w:t>
      </w:r>
    </w:p>
    <w:p w14:paraId="4FCFA74D" w14:textId="77777777" w:rsidR="00B0668C" w:rsidRPr="00123693" w:rsidRDefault="00B0668C" w:rsidP="00B0668C">
      <w:pPr>
        <w:widowControl w:val="0"/>
        <w:numPr>
          <w:ilvl w:val="0"/>
          <w:numId w:val="15"/>
        </w:numPr>
        <w:tabs>
          <w:tab w:val="left" w:pos="-240"/>
          <w:tab w:val="left" w:pos="600"/>
        </w:tabs>
        <w:spacing w:line="360" w:lineRule="auto"/>
        <w:jc w:val="both"/>
        <w:rPr>
          <w:rFonts w:ascii="Georgia" w:hAnsi="Georgia" w:cs="Georgia"/>
          <w:b/>
          <w:color w:val="000000"/>
          <w:sz w:val="20"/>
          <w:szCs w:val="20"/>
        </w:rPr>
      </w:pPr>
      <w:r w:rsidRPr="00123693">
        <w:rPr>
          <w:rFonts w:ascii="Georgia" w:hAnsi="Georgia" w:cs="Arial,Bold"/>
          <w:b/>
          <w:bCs/>
          <w:color w:val="000000"/>
          <w:kern w:val="0"/>
          <w:sz w:val="20"/>
          <w:szCs w:val="20"/>
          <w:lang w:eastAsia="pl-PL"/>
        </w:rPr>
        <w:t>Na wezwanie Zamawiającego Wykonawca zobowiązany je</w:t>
      </w:r>
      <w:r>
        <w:rPr>
          <w:rFonts w:ascii="Georgia" w:hAnsi="Georgia" w:cs="Arial,Bold"/>
          <w:b/>
          <w:bCs/>
          <w:color w:val="000000"/>
          <w:kern w:val="0"/>
          <w:sz w:val="20"/>
          <w:szCs w:val="20"/>
          <w:lang w:eastAsia="pl-PL"/>
        </w:rPr>
        <w:t>st złożyć następujące dokumenty</w:t>
      </w:r>
      <w:r>
        <w:rPr>
          <w:rFonts w:ascii="Georgia" w:hAnsi="Georgia" w:cs="Arial,Bold"/>
          <w:b/>
          <w:bCs/>
          <w:color w:val="000000"/>
          <w:kern w:val="0"/>
          <w:sz w:val="20"/>
          <w:szCs w:val="20"/>
          <w:lang w:eastAsia="pl-PL"/>
        </w:rPr>
        <w:br/>
      </w:r>
      <w:r w:rsidRPr="00123693">
        <w:rPr>
          <w:rFonts w:ascii="Georgia" w:hAnsi="Georgia" w:cs="Arial,Bold"/>
          <w:b/>
          <w:bCs/>
          <w:color w:val="000000"/>
          <w:kern w:val="0"/>
          <w:sz w:val="20"/>
          <w:szCs w:val="20"/>
          <w:lang w:eastAsia="pl-PL"/>
        </w:rPr>
        <w:t>i oświadczenia:</w:t>
      </w:r>
    </w:p>
    <w:p w14:paraId="6C5202AC" w14:textId="77777777" w:rsidR="00B0668C" w:rsidRPr="00123693" w:rsidRDefault="00B0668C" w:rsidP="00B0668C">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14:paraId="213D6830" w14:textId="77777777" w:rsidR="00B0668C" w:rsidRPr="00123693" w:rsidRDefault="00B0668C" w:rsidP="00B0668C">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14:paraId="4BD2BBE6" w14:textId="77777777" w:rsidR="00B0668C" w:rsidRPr="00123693" w:rsidRDefault="00B0668C" w:rsidP="00B0668C">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Zaświadczenia właściwego naczelnika urzędu skarbowego potwierdzającego, że Wykonawca nie zalega z opłacaniem</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płatności lub wstrzymanie w całości wykonania decyzji właściwego organu;</w:t>
      </w:r>
    </w:p>
    <w:p w14:paraId="6E7F44D0" w14:textId="77777777" w:rsidR="00B0668C" w:rsidRPr="001614E6" w:rsidRDefault="00B0668C" w:rsidP="00B0668C">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 xml:space="preserve">zaległych płatności lub wstrzymanie w całości wykonania decyzji </w:t>
      </w:r>
      <w:r w:rsidRPr="001614E6">
        <w:rPr>
          <w:rFonts w:ascii="Georgia" w:eastAsia="TimesNewRoman" w:hAnsi="Georgia" w:cs="TimesNewRoman"/>
          <w:color w:val="000000"/>
          <w:kern w:val="0"/>
          <w:sz w:val="20"/>
          <w:szCs w:val="20"/>
          <w:lang w:eastAsia="pl-PL"/>
        </w:rPr>
        <w:t>właściwego organu;</w:t>
      </w:r>
    </w:p>
    <w:p w14:paraId="237FCCBC" w14:textId="77777777" w:rsidR="00B0668C" w:rsidRPr="001614E6" w:rsidRDefault="00B0668C" w:rsidP="00B0668C">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614E6">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14:paraId="78DE14CC" w14:textId="77777777" w:rsidR="00B0668C" w:rsidRPr="00123693" w:rsidRDefault="00B0668C" w:rsidP="00B0668C">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AD0C167" w14:textId="77777777" w:rsidR="00B0668C" w:rsidRPr="00123693" w:rsidRDefault="00B0668C" w:rsidP="00B0668C">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14:paraId="359890D1" w14:textId="77777777" w:rsidR="00B0668C" w:rsidRPr="0002163B" w:rsidRDefault="00B0668C" w:rsidP="00B0668C">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14:paraId="38F87A44" w14:textId="77777777" w:rsidR="00B0668C" w:rsidRPr="00123693" w:rsidRDefault="00B0668C" w:rsidP="00B0668C">
      <w:pPr>
        <w:pStyle w:val="Akapitzlist"/>
        <w:widowControl w:val="0"/>
        <w:numPr>
          <w:ilvl w:val="1"/>
          <w:numId w:val="27"/>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14:paraId="2F776276" w14:textId="77777777" w:rsidR="004B6D18" w:rsidRDefault="00B0668C" w:rsidP="004B6D18">
      <w:pPr>
        <w:pStyle w:val="Akapitzlist"/>
        <w:widowControl w:val="0"/>
        <w:tabs>
          <w:tab w:val="left" w:pos="-240"/>
          <w:tab w:val="left" w:pos="600"/>
        </w:tabs>
        <w:spacing w:line="360" w:lineRule="auto"/>
        <w:ind w:left="0"/>
        <w:jc w:val="both"/>
        <w:rPr>
          <w:rFonts w:ascii="Georgia" w:hAnsi="Georgia"/>
          <w:bCs/>
          <w:sz w:val="20"/>
          <w:szCs w:val="20"/>
          <w:lang w:eastAsia="pl-PL"/>
        </w:rPr>
      </w:pPr>
      <w:r w:rsidRPr="00123693">
        <w:rPr>
          <w:rFonts w:ascii="Georgia" w:hAnsi="Georgia" w:cs="TimesNewRoman"/>
          <w:color w:val="000000"/>
          <w:kern w:val="0"/>
          <w:sz w:val="20"/>
          <w:szCs w:val="20"/>
          <w:lang w:eastAsia="pl-PL"/>
        </w:rPr>
        <w:t>7.2.</w:t>
      </w:r>
      <w:r w:rsidR="004B6D18">
        <w:rPr>
          <w:rFonts w:ascii="Georgia" w:hAnsi="Georgia" w:cs="TimesNewRoman"/>
          <w:color w:val="000000"/>
          <w:kern w:val="0"/>
          <w:sz w:val="20"/>
          <w:szCs w:val="20"/>
          <w:lang w:eastAsia="pl-PL"/>
        </w:rPr>
        <w:t>1</w:t>
      </w:r>
      <w:r w:rsidRPr="00123693">
        <w:rPr>
          <w:rFonts w:ascii="Georgia" w:hAnsi="Georgia" w:cs="TimesNewRoman"/>
          <w:color w:val="000000"/>
          <w:kern w:val="0"/>
          <w:sz w:val="20"/>
          <w:szCs w:val="20"/>
          <w:lang w:eastAsia="pl-PL"/>
        </w:rPr>
        <w:t xml:space="preserve">. </w:t>
      </w:r>
      <w:r w:rsidR="004B6D18" w:rsidRPr="00123693">
        <w:rPr>
          <w:rFonts w:ascii="Georgia" w:hAnsi="Georgia"/>
          <w:sz w:val="20"/>
          <w:szCs w:val="20"/>
          <w:lang w:eastAsia="pl-PL"/>
        </w:rPr>
        <w:t>Oświadczenie o spełnianiu przez oferowany przedmiot zamówienia wymagań przewidzianych przez ustawę</w:t>
      </w:r>
      <w:r w:rsidR="004B6D18" w:rsidRPr="00123693">
        <w:rPr>
          <w:rFonts w:ascii="Georgia" w:hAnsi="Georgia"/>
          <w:sz w:val="20"/>
          <w:szCs w:val="20"/>
          <w:lang w:eastAsia="pl-PL"/>
        </w:rPr>
        <w:br/>
        <w:t>z dnia 20 maja 2010r</w:t>
      </w:r>
      <w:r w:rsidR="004B6D18">
        <w:rPr>
          <w:rFonts w:ascii="Georgia" w:hAnsi="Georgia"/>
          <w:sz w:val="20"/>
          <w:szCs w:val="20"/>
          <w:lang w:eastAsia="pl-PL"/>
        </w:rPr>
        <w:t>.</w:t>
      </w:r>
      <w:r w:rsidR="004B6D18" w:rsidRPr="00123693">
        <w:rPr>
          <w:rFonts w:ascii="Georgia" w:hAnsi="Georgia"/>
          <w:sz w:val="20"/>
          <w:szCs w:val="20"/>
          <w:lang w:eastAsia="pl-PL"/>
        </w:rPr>
        <w:t xml:space="preserve"> o wyrobach medycznych </w:t>
      </w:r>
      <w:r w:rsidR="004B6D18" w:rsidRPr="00E873A4">
        <w:rPr>
          <w:rFonts w:ascii="Georgia" w:hAnsi="Georgia"/>
          <w:sz w:val="20"/>
          <w:szCs w:val="20"/>
          <w:lang w:eastAsia="pl-PL"/>
        </w:rPr>
        <w:t xml:space="preserve">(t.j. </w:t>
      </w:r>
      <w:r w:rsidR="004B6D18" w:rsidRPr="00E873A4">
        <w:rPr>
          <w:rFonts w:ascii="Georgia" w:eastAsia="Calibri" w:hAnsi="Georgia"/>
          <w:sz w:val="20"/>
          <w:szCs w:val="20"/>
        </w:rPr>
        <w:t>Dz.U. z 20</w:t>
      </w:r>
      <w:r w:rsidR="004B6D18">
        <w:rPr>
          <w:rFonts w:ascii="Georgia" w:eastAsia="Calibri" w:hAnsi="Georgia"/>
          <w:sz w:val="20"/>
          <w:szCs w:val="20"/>
        </w:rPr>
        <w:t>20</w:t>
      </w:r>
      <w:r w:rsidR="004B6D18" w:rsidRPr="00E873A4">
        <w:rPr>
          <w:rFonts w:ascii="Georgia" w:eastAsia="Calibri" w:hAnsi="Georgia"/>
          <w:sz w:val="20"/>
          <w:szCs w:val="20"/>
        </w:rPr>
        <w:t>r., poz. 1</w:t>
      </w:r>
      <w:r w:rsidR="004B6D18">
        <w:rPr>
          <w:rFonts w:ascii="Georgia" w:eastAsia="Calibri" w:hAnsi="Georgia"/>
          <w:sz w:val="20"/>
          <w:szCs w:val="20"/>
        </w:rPr>
        <w:t>86</w:t>
      </w:r>
      <w:r w:rsidR="004B6D18" w:rsidRPr="00E873A4">
        <w:rPr>
          <w:rFonts w:ascii="Georgia" w:hAnsi="Georgia"/>
          <w:sz w:val="20"/>
          <w:szCs w:val="20"/>
          <w:lang w:eastAsia="pl-PL"/>
        </w:rPr>
        <w:t>),</w:t>
      </w:r>
      <w:r w:rsidR="004B6D18" w:rsidRPr="00123693">
        <w:rPr>
          <w:rFonts w:ascii="Georgia" w:hAnsi="Georgia"/>
          <w:sz w:val="20"/>
          <w:szCs w:val="20"/>
          <w:lang w:eastAsia="pl-PL"/>
        </w:rPr>
        <w:t xml:space="preserve"> potwierdzające dopuszczenie tych wyrobów do obrotu i używania, oraz przez Rozporządz</w:t>
      </w:r>
      <w:r w:rsidR="004B6D18">
        <w:rPr>
          <w:rFonts w:ascii="Georgia" w:hAnsi="Georgia"/>
          <w:sz w:val="20"/>
          <w:szCs w:val="20"/>
          <w:lang w:eastAsia="pl-PL"/>
        </w:rPr>
        <w:t>enie Ministra Zdrowia z dnia 17 lutego 2016</w:t>
      </w:r>
      <w:r w:rsidR="004B6D18" w:rsidRPr="00123693">
        <w:rPr>
          <w:rFonts w:ascii="Georgia" w:hAnsi="Georgia"/>
          <w:sz w:val="20"/>
          <w:szCs w:val="20"/>
          <w:lang w:eastAsia="pl-PL"/>
        </w:rPr>
        <w:t>r</w:t>
      </w:r>
      <w:r w:rsidR="004B6D18">
        <w:rPr>
          <w:rFonts w:ascii="Georgia" w:hAnsi="Georgia"/>
          <w:sz w:val="20"/>
          <w:szCs w:val="20"/>
          <w:lang w:eastAsia="pl-PL"/>
        </w:rPr>
        <w:t>.</w:t>
      </w:r>
      <w:r w:rsidR="004B6D18" w:rsidRPr="00123693">
        <w:rPr>
          <w:rFonts w:ascii="Georgia" w:hAnsi="Georgia"/>
          <w:sz w:val="20"/>
          <w:szCs w:val="20"/>
          <w:lang w:eastAsia="pl-PL"/>
        </w:rPr>
        <w:t xml:space="preserve"> w sprawie wymagań zasadniczych </w:t>
      </w:r>
      <w:r w:rsidR="004B6D18">
        <w:rPr>
          <w:rFonts w:ascii="Georgia" w:hAnsi="Georgia"/>
          <w:sz w:val="20"/>
          <w:szCs w:val="20"/>
          <w:lang w:eastAsia="pl-PL"/>
        </w:rPr>
        <w:t>oraz procedur oceny zgodności wyrobów medycznych (Dz. U. z 2016</w:t>
      </w:r>
      <w:r w:rsidR="004B6D18" w:rsidRPr="00123693">
        <w:rPr>
          <w:rFonts w:ascii="Georgia" w:hAnsi="Georgia"/>
          <w:sz w:val="20"/>
          <w:szCs w:val="20"/>
          <w:lang w:eastAsia="pl-PL"/>
        </w:rPr>
        <w:t>r</w:t>
      </w:r>
      <w:r w:rsidR="004B6D18">
        <w:rPr>
          <w:rFonts w:ascii="Georgia" w:hAnsi="Georgia"/>
          <w:sz w:val="20"/>
          <w:szCs w:val="20"/>
          <w:lang w:eastAsia="pl-PL"/>
        </w:rPr>
        <w:t>.</w:t>
      </w:r>
      <w:r w:rsidR="004B6D18" w:rsidRPr="00123693">
        <w:rPr>
          <w:rFonts w:ascii="Georgia" w:hAnsi="Georgia"/>
          <w:sz w:val="20"/>
          <w:szCs w:val="20"/>
          <w:lang w:eastAsia="pl-PL"/>
        </w:rPr>
        <w:t xml:space="preserve">, poz. </w:t>
      </w:r>
      <w:r w:rsidR="004B6D18">
        <w:rPr>
          <w:rFonts w:ascii="Georgia" w:hAnsi="Georgia"/>
          <w:sz w:val="20"/>
          <w:szCs w:val="20"/>
          <w:lang w:eastAsia="pl-PL"/>
        </w:rPr>
        <w:t>211</w:t>
      </w:r>
      <w:r w:rsidR="004B6D18" w:rsidRPr="00123693">
        <w:rPr>
          <w:rFonts w:ascii="Georgia" w:hAnsi="Georgia"/>
          <w:sz w:val="20"/>
          <w:szCs w:val="20"/>
          <w:lang w:eastAsia="pl-PL"/>
        </w:rPr>
        <w:t xml:space="preserve"> ze zm.), wzór stanowi </w:t>
      </w:r>
      <w:r w:rsidR="004B6D18" w:rsidRPr="00123693">
        <w:rPr>
          <w:rFonts w:ascii="Georgia" w:hAnsi="Georgia"/>
          <w:b/>
          <w:color w:val="000000"/>
          <w:sz w:val="20"/>
          <w:szCs w:val="20"/>
          <w:lang w:eastAsia="pl-PL"/>
        </w:rPr>
        <w:t xml:space="preserve">załącznik nr </w:t>
      </w:r>
      <w:r w:rsidR="004B6D18">
        <w:rPr>
          <w:rFonts w:ascii="Georgia" w:hAnsi="Georgia"/>
          <w:b/>
          <w:color w:val="000000"/>
          <w:sz w:val="20"/>
          <w:szCs w:val="20"/>
          <w:lang w:eastAsia="pl-PL"/>
        </w:rPr>
        <w:t>4</w:t>
      </w:r>
      <w:r w:rsidR="004B6D18" w:rsidRPr="00123693">
        <w:rPr>
          <w:rFonts w:ascii="Georgia" w:hAnsi="Georgia"/>
          <w:b/>
          <w:color w:val="000000"/>
          <w:sz w:val="20"/>
          <w:szCs w:val="20"/>
          <w:lang w:eastAsia="pl-PL"/>
        </w:rPr>
        <w:t xml:space="preserve"> do SWIZ</w:t>
      </w:r>
      <w:r w:rsidR="004B6D18">
        <w:rPr>
          <w:rFonts w:ascii="Georgia" w:hAnsi="Georgia"/>
          <w:bCs/>
          <w:sz w:val="20"/>
          <w:szCs w:val="20"/>
          <w:lang w:eastAsia="pl-PL"/>
        </w:rPr>
        <w:t>.</w:t>
      </w:r>
    </w:p>
    <w:p w14:paraId="120927F4" w14:textId="77777777" w:rsidR="00B0668C" w:rsidRPr="004B6D18" w:rsidRDefault="004B6D18" w:rsidP="004B6D18">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sidRPr="004B6D18">
        <w:rPr>
          <w:rFonts w:ascii="Georgia" w:hAnsi="Georgia"/>
          <w:bCs/>
          <w:sz w:val="20"/>
          <w:szCs w:val="20"/>
          <w:lang w:eastAsia="pl-PL"/>
        </w:rPr>
        <w:lastRenderedPageBreak/>
        <w:t xml:space="preserve">7.2.2. </w:t>
      </w:r>
      <w:r w:rsidR="00B0668C" w:rsidRPr="004B6D18">
        <w:rPr>
          <w:rFonts w:ascii="Georgia" w:hAnsi="Georgia"/>
          <w:sz w:val="20"/>
          <w:szCs w:val="20"/>
          <w:lang w:eastAsia="pl-PL"/>
        </w:rPr>
        <w:t>Karty katalogowe, ulotki, materiały informacyjne (w języku polskim) dla oferowanego sprzętu. Wykonawca winien w katalogach wskazać, zaznaczyć oferowane parametry</w:t>
      </w:r>
      <w:r w:rsidR="00B0668C" w:rsidRPr="004B6D18">
        <w:rPr>
          <w:rFonts w:ascii="Georgia" w:hAnsi="Georgia"/>
          <w:bCs/>
          <w:sz w:val="20"/>
          <w:szCs w:val="20"/>
          <w:lang w:eastAsia="pl-PL"/>
        </w:rPr>
        <w:t>.</w:t>
      </w:r>
    </w:p>
    <w:p w14:paraId="044E8260" w14:textId="77777777" w:rsidR="00B0668C" w:rsidRPr="00123693" w:rsidRDefault="00B0668C" w:rsidP="00B0668C">
      <w:pPr>
        <w:widowControl w:val="0"/>
        <w:numPr>
          <w:ilvl w:val="0"/>
          <w:numId w:val="20"/>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14:paraId="52EC6255" w14:textId="77777777" w:rsidR="00B0668C" w:rsidRPr="00123693" w:rsidRDefault="00B0668C" w:rsidP="00B0668C">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14:paraId="51853F54" w14:textId="77777777" w:rsidR="00B0668C" w:rsidRPr="00123693" w:rsidRDefault="00B0668C" w:rsidP="00B0668C">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14:paraId="7FDB5B4B" w14:textId="77777777" w:rsidR="00B0668C" w:rsidRPr="00123693" w:rsidRDefault="00B0668C" w:rsidP="00B0668C">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D4A4E06" w14:textId="77777777" w:rsidR="00B0668C" w:rsidRPr="00123693" w:rsidRDefault="00B0668C" w:rsidP="00B0668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14:paraId="46A006BC" w14:textId="77777777" w:rsidR="00B0668C" w:rsidRPr="00123693" w:rsidRDefault="00B0668C" w:rsidP="00B0668C">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14:paraId="09D0A856" w14:textId="792F76C0" w:rsidR="00B0668C" w:rsidRPr="00123693" w:rsidRDefault="00B0668C" w:rsidP="00B0668C">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Wykonawca mający siedzibę na terytorium Rzeczypospolitej Polskiej, w odniesieniu do osoby mającej miejsce zamieszkania poza terytorium Rzeczypospolitej Polskiej, której dotyczy dokument wskazany w pkt </w:t>
      </w:r>
      <w:r w:rsidR="005F6E7A">
        <w:rPr>
          <w:rFonts w:ascii="Georgia" w:eastAsia="TimesNewRoman" w:hAnsi="Georgia" w:cs="TimesNewRoman"/>
          <w:color w:val="000000"/>
          <w:kern w:val="0"/>
          <w:sz w:val="20"/>
          <w:szCs w:val="20"/>
          <w:lang w:eastAsia="pl-PL"/>
        </w:rPr>
        <w:t>5</w:t>
      </w:r>
      <w:r w:rsidRPr="00123693">
        <w:rPr>
          <w:rFonts w:ascii="Georgia" w:eastAsia="TimesNewRoman" w:hAnsi="Georgia" w:cs="TimesNewRoman"/>
          <w:color w:val="000000"/>
          <w:kern w:val="0"/>
          <w:sz w:val="20"/>
          <w:szCs w:val="20"/>
          <w:lang w:eastAsia="pl-PL"/>
        </w:rPr>
        <w:t xml:space="preserve"> ppkt </w:t>
      </w:r>
      <w:r w:rsidR="005F6E7A">
        <w:rPr>
          <w:rFonts w:ascii="Georgia" w:eastAsia="TimesNewRoman" w:hAnsi="Georgia" w:cs="TimesNewRoman"/>
          <w:color w:val="000000"/>
          <w:kern w:val="0"/>
          <w:sz w:val="20"/>
          <w:szCs w:val="20"/>
          <w:lang w:eastAsia="pl-PL"/>
        </w:rPr>
        <w:t>5</w:t>
      </w:r>
      <w:r w:rsidRPr="00123693">
        <w:rPr>
          <w:rFonts w:ascii="Georgia" w:eastAsia="TimesNewRoman" w:hAnsi="Georgia" w:cs="TimesNewRoman"/>
          <w:color w:val="000000"/>
          <w:kern w:val="0"/>
          <w:sz w:val="20"/>
          <w:szCs w:val="20"/>
          <w:lang w:eastAsia="pl-PL"/>
        </w:rPr>
        <w:t>.</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14:paraId="24D6AC82" w14:textId="77777777" w:rsidR="00B0668C" w:rsidRPr="00123693" w:rsidRDefault="00B0668C" w:rsidP="00B0668C">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AA4B2B8" w14:textId="77777777" w:rsidR="009D66CA" w:rsidRDefault="009D66CA" w:rsidP="009D66CA">
      <w:pPr>
        <w:pStyle w:val="Akapitzlist"/>
        <w:widowControl w:val="0"/>
        <w:numPr>
          <w:ilvl w:val="0"/>
          <w:numId w:val="20"/>
        </w:numPr>
        <w:tabs>
          <w:tab w:val="left" w:pos="-240"/>
          <w:tab w:val="left" w:pos="600"/>
        </w:tabs>
        <w:spacing w:line="360" w:lineRule="auto"/>
        <w:jc w:val="both"/>
        <w:textAlignment w:val="auto"/>
        <w:rPr>
          <w:rFonts w:ascii="Georgia" w:eastAsia="Calibri" w:hAnsi="Georgia" w:cs="Georgia"/>
          <w:color w:val="000000"/>
          <w:sz w:val="20"/>
          <w:szCs w:val="20"/>
          <w:lang w:eastAsia="pl-PL"/>
        </w:rPr>
      </w:pPr>
      <w:r w:rsidRPr="00D74358">
        <w:rPr>
          <w:rFonts w:ascii="Georgia" w:hAnsi="Georgia"/>
          <w:sz w:val="20"/>
          <w:szCs w:val="20"/>
        </w:rPr>
        <w:t>Wykonawca nie jest obowiązany do złożenia oświadczeń lub dokumentów potwierdzających okoliczności,</w:t>
      </w:r>
      <w:r>
        <w:rPr>
          <w:rFonts w:ascii="Georgia" w:hAnsi="Georgia"/>
          <w:sz w:val="20"/>
          <w:szCs w:val="20"/>
        </w:rPr>
        <w:br/>
      </w:r>
      <w:r w:rsidRPr="00D74358">
        <w:rPr>
          <w:rFonts w:ascii="Georgia" w:hAnsi="Georgia"/>
          <w:sz w:val="20"/>
          <w:szCs w:val="20"/>
        </w:rPr>
        <w:t>o których mowa w art. 25 ust. 1 pkt 1 i 3 ustawy Pzp, jeżeli zamawiający posiada aktualne oświadczenia lub dokumenty dotyczące tego Wykonawcy lub może je uzyskać za pomocą bezpłatnych i ogólnodostępnych baz danych,</w:t>
      </w:r>
      <w:r>
        <w:rPr>
          <w:rFonts w:ascii="Georgia" w:hAnsi="Georgia"/>
          <w:sz w:val="20"/>
          <w:szCs w:val="20"/>
        </w:rPr>
        <w:br/>
      </w:r>
      <w:r w:rsidRPr="00D74358">
        <w:rPr>
          <w:rFonts w:ascii="Georgia" w:hAnsi="Georgia"/>
          <w:sz w:val="20"/>
          <w:szCs w:val="20"/>
        </w:rPr>
        <w:t>w szczególności rejestrów publicznych w rozumieniu ustawy z dnia 17 lutego 2005 r. o informatyzacji działalności podmiotów realizujących zadania publiczne (t.j.. Dz. U. z 2019 r. poz. 700</w:t>
      </w:r>
      <w:r>
        <w:rPr>
          <w:rFonts w:ascii="Georgia" w:hAnsi="Georgia"/>
          <w:sz w:val="20"/>
          <w:szCs w:val="20"/>
        </w:rPr>
        <w:t xml:space="preserve"> ze zm.</w:t>
      </w:r>
      <w:r w:rsidRPr="00D74358">
        <w:rPr>
          <w:rFonts w:ascii="Georgia" w:hAnsi="Georgia"/>
          <w:sz w:val="20"/>
          <w:szCs w:val="20"/>
        </w:rPr>
        <w:t>).</w:t>
      </w:r>
    </w:p>
    <w:p w14:paraId="7B691F39" w14:textId="77777777" w:rsidR="00B0668C" w:rsidRPr="00123693" w:rsidRDefault="00B0668C" w:rsidP="00B0668C">
      <w:pPr>
        <w:pStyle w:val="Akapitzlist1"/>
        <w:widowControl w:val="0"/>
        <w:tabs>
          <w:tab w:val="left" w:pos="360"/>
          <w:tab w:val="left" w:pos="426"/>
        </w:tabs>
        <w:spacing w:line="360" w:lineRule="auto"/>
        <w:ind w:left="0"/>
        <w:jc w:val="both"/>
        <w:rPr>
          <w:rFonts w:ascii="Georgia" w:hAnsi="Georgia"/>
          <w:color w:val="000000"/>
          <w:sz w:val="20"/>
          <w:szCs w:val="20"/>
        </w:rPr>
      </w:pPr>
    </w:p>
    <w:p w14:paraId="0ADFBA82" w14:textId="77777777" w:rsidR="00B0668C" w:rsidRPr="00123693" w:rsidRDefault="00B0668C" w:rsidP="00B0668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43977081"/>
      <w:r w:rsidRPr="00123693">
        <w:rPr>
          <w:rFonts w:ascii="Georgia" w:hAnsi="Georgia" w:cs="Georgia"/>
          <w:b/>
          <w:bCs w:val="0"/>
          <w:color w:val="000000"/>
          <w:sz w:val="20"/>
          <w:szCs w:val="20"/>
        </w:rPr>
        <w:t>VIII. Informacja dla Wykonawców polegających na zasobach innych podmiotów, na zasadach określonych w art. 22</w:t>
      </w:r>
      <w:r>
        <w:rPr>
          <w:rFonts w:ascii="Georgia" w:hAnsi="Georgia" w:cs="Georgia"/>
          <w:b/>
          <w:bCs w:val="0"/>
          <w:color w:val="000000"/>
          <w:sz w:val="20"/>
          <w:szCs w:val="20"/>
        </w:rPr>
        <w:t>a</w:t>
      </w:r>
      <w:r w:rsidRPr="00123693">
        <w:rPr>
          <w:rFonts w:ascii="Georgia" w:hAnsi="Georgia" w:cs="Georgia"/>
          <w:b/>
          <w:bCs w:val="0"/>
          <w:color w:val="000000"/>
          <w:sz w:val="20"/>
          <w:szCs w:val="20"/>
        </w:rPr>
        <w:t xml:space="preserve"> ustawy Pzp oraz zamierzających powierzyć wykonanie część zamówienia podwykonawcom.</w:t>
      </w:r>
      <w:bookmarkEnd w:id="13"/>
    </w:p>
    <w:p w14:paraId="4402B6D0" w14:textId="77777777" w:rsidR="00B0668C" w:rsidRPr="00123693" w:rsidRDefault="00B0668C" w:rsidP="00B0668C">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14:paraId="372C1C22" w14:textId="77777777" w:rsidR="00B0668C" w:rsidRPr="00123693" w:rsidRDefault="00B0668C" w:rsidP="00B0668C">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t>
      </w:r>
      <w:r w:rsidRPr="00123693">
        <w:rPr>
          <w:rFonts w:ascii="Georgia" w:hAnsi="Georgia"/>
          <w:color w:val="000000"/>
          <w:sz w:val="20"/>
          <w:szCs w:val="20"/>
        </w:rPr>
        <w:lastRenderedPageBreak/>
        <w:t xml:space="preserve">w szczególności przedstawiając zobowiązanie tych podmiotów do oddania mu do dyspozycji niezbędnych zasobów na potrzeby realizacji zamówienia. </w:t>
      </w:r>
    </w:p>
    <w:p w14:paraId="324024A3" w14:textId="59DC6744" w:rsidR="00B0668C" w:rsidRPr="00123693" w:rsidRDefault="00B0668C" w:rsidP="00B0668C">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 xml:space="preserve">Rozdziale </w:t>
      </w:r>
      <w:r>
        <w:rPr>
          <w:rFonts w:ascii="Georgia" w:hAnsi="Georgia"/>
          <w:bCs/>
          <w:color w:val="000000"/>
          <w:sz w:val="20"/>
          <w:szCs w:val="20"/>
        </w:rPr>
        <w:t xml:space="preserve"> </w:t>
      </w:r>
      <w:r w:rsidRPr="00926DF2">
        <w:rPr>
          <w:rFonts w:ascii="Georgia" w:hAnsi="Georgia"/>
          <w:bCs/>
          <w:color w:val="000000"/>
          <w:sz w:val="20"/>
          <w:szCs w:val="20"/>
        </w:rPr>
        <w:t xml:space="preserve">VI pkt </w:t>
      </w:r>
      <w:r w:rsidR="005F6E7A">
        <w:rPr>
          <w:rFonts w:ascii="Georgia" w:hAnsi="Georgia"/>
          <w:bCs/>
          <w:color w:val="000000"/>
          <w:sz w:val="20"/>
          <w:szCs w:val="20"/>
        </w:rPr>
        <w:t>5</w:t>
      </w:r>
      <w:r w:rsidRPr="00926DF2">
        <w:rPr>
          <w:rFonts w:ascii="Georgia" w:hAnsi="Georgia"/>
          <w:bCs/>
          <w:color w:val="000000"/>
          <w:sz w:val="20"/>
          <w:szCs w:val="20"/>
        </w:rPr>
        <w:t xml:space="preserve"> ppkt </w:t>
      </w:r>
      <w:r w:rsidR="005F6E7A">
        <w:rPr>
          <w:rFonts w:ascii="Georgia" w:hAnsi="Georgia"/>
          <w:bCs/>
          <w:color w:val="000000"/>
          <w:sz w:val="20"/>
          <w:szCs w:val="20"/>
        </w:rPr>
        <w:t>4</w:t>
      </w:r>
      <w:r w:rsidRPr="00926DF2">
        <w:rPr>
          <w:rFonts w:ascii="Georgia" w:eastAsia="Calibri" w:hAnsi="Georgia" w:cs="Arial"/>
          <w:bCs/>
          <w:color w:val="000000"/>
          <w:kern w:val="0"/>
          <w:sz w:val="20"/>
          <w:szCs w:val="20"/>
          <w:lang w:eastAsia="en-US"/>
        </w:rPr>
        <w:t>.</w:t>
      </w:r>
      <w:r w:rsidR="005F6E7A">
        <w:rPr>
          <w:rFonts w:ascii="Georgia" w:eastAsia="Calibri" w:hAnsi="Georgia" w:cs="Arial"/>
          <w:bCs/>
          <w:color w:val="000000"/>
          <w:kern w:val="0"/>
          <w:sz w:val="20"/>
          <w:szCs w:val="20"/>
          <w:lang w:eastAsia="en-US"/>
        </w:rPr>
        <w:t>2.</w:t>
      </w:r>
    </w:p>
    <w:p w14:paraId="61CA4459" w14:textId="77777777" w:rsidR="00B0668C" w:rsidRPr="00123693" w:rsidRDefault="00B0668C" w:rsidP="00B0668C">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14:paraId="27AD00F2" w14:textId="77777777" w:rsidR="00B0668C" w:rsidRPr="00123693" w:rsidRDefault="00B0668C" w:rsidP="00B0668C">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30A0BFF" w14:textId="77777777" w:rsidR="00B0668C" w:rsidRPr="00123693" w:rsidRDefault="00B0668C" w:rsidP="00B0668C">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14:paraId="237B0570" w14:textId="77777777" w:rsidR="00B0668C" w:rsidRPr="00123693" w:rsidRDefault="00B0668C" w:rsidP="00B0668C">
      <w:pPr>
        <w:pStyle w:val="Akapitzlist1"/>
        <w:widowControl w:val="0"/>
        <w:numPr>
          <w:ilvl w:val="1"/>
          <w:numId w:val="14"/>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14:paraId="418C5E52" w14:textId="77777777" w:rsidR="00B0668C" w:rsidRPr="00123693" w:rsidRDefault="00B0668C" w:rsidP="00B0668C">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14:paraId="410B5850" w14:textId="6A6D1F74" w:rsidR="00B0668C" w:rsidRPr="00123693" w:rsidRDefault="00B0668C" w:rsidP="00B0668C">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 zakresie w jakim powołuje się na ich zasoby, warunków udziału w</w:t>
      </w:r>
      <w:r w:rsidR="00C111D2">
        <w:rPr>
          <w:rFonts w:ascii="Georgia" w:hAnsi="Georgia"/>
          <w:color w:val="000000"/>
          <w:sz w:val="20"/>
          <w:szCs w:val="20"/>
        </w:rPr>
        <w:t> </w:t>
      </w:r>
      <w:r w:rsidRPr="00123693">
        <w:rPr>
          <w:rFonts w:ascii="Georgia" w:hAnsi="Georgia"/>
          <w:color w:val="000000"/>
          <w:sz w:val="20"/>
          <w:szCs w:val="20"/>
        </w:rPr>
        <w:t>postępowaniu, składa jednolite dokumenty dotyczące także tych podmiotów.</w:t>
      </w:r>
    </w:p>
    <w:p w14:paraId="6B47DDCF" w14:textId="77777777" w:rsidR="00B0668C" w:rsidRPr="00123693" w:rsidRDefault="00B0668C" w:rsidP="00B0668C">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14:paraId="3F154BDB" w14:textId="77777777" w:rsidR="00B0668C" w:rsidRPr="00123693" w:rsidRDefault="00B0668C" w:rsidP="00B0668C">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z zasadami określonymi w Rozdziel X.</w:t>
      </w:r>
    </w:p>
    <w:p w14:paraId="2F0BDB90" w14:textId="77777777" w:rsidR="00B0668C" w:rsidRPr="00123693" w:rsidRDefault="00B0668C" w:rsidP="00B0668C">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14:paraId="74F2F655" w14:textId="77777777" w:rsidR="00B0668C" w:rsidRPr="00123693" w:rsidRDefault="00B0668C" w:rsidP="00B0668C">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14:paraId="27E0FE9C" w14:textId="77777777" w:rsidR="00B0668C" w:rsidRPr="00123693" w:rsidRDefault="00B0668C" w:rsidP="00B0668C">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14:paraId="7D947784" w14:textId="77777777" w:rsidR="00B0668C" w:rsidRPr="00123693" w:rsidRDefault="00B0668C" w:rsidP="00B0668C">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14:paraId="43BA02C8" w14:textId="77777777" w:rsidR="00B0668C" w:rsidRPr="00123693" w:rsidRDefault="00B0668C" w:rsidP="00B0668C">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52098800" w14:textId="77777777" w:rsidR="00B0668C" w:rsidRPr="00926DF2" w:rsidRDefault="00B0668C" w:rsidP="00B0668C">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926DF2">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7.ppk 7.1. oraz właściwych dokumentów wskazanych w Rozdziale </w:t>
      </w:r>
      <w:r w:rsidRPr="00926DF2">
        <w:rPr>
          <w:rFonts w:ascii="Georgia" w:hAnsi="Georgia"/>
          <w:color w:val="000000"/>
          <w:sz w:val="20"/>
          <w:szCs w:val="20"/>
        </w:rPr>
        <w:lastRenderedPageBreak/>
        <w:t>VII pkt 7.ppk 7.2 odpowiednio do udokumentowanych zasobów.</w:t>
      </w:r>
    </w:p>
    <w:p w14:paraId="52B33D91" w14:textId="77777777" w:rsidR="00B0668C" w:rsidRPr="00123693" w:rsidRDefault="00B0668C" w:rsidP="00B0668C">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14:paraId="414DCE26" w14:textId="77777777" w:rsidR="00B0668C" w:rsidRPr="00123693" w:rsidRDefault="00B0668C" w:rsidP="00B0668C">
      <w:pPr>
        <w:pStyle w:val="Akapitzlist1"/>
        <w:widowControl w:val="0"/>
        <w:numPr>
          <w:ilvl w:val="1"/>
          <w:numId w:val="12"/>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dokument, w tym , o ile to wiadome, podać firmy podwykonawców;</w:t>
      </w:r>
    </w:p>
    <w:p w14:paraId="60EA65EA" w14:textId="77777777" w:rsidR="00B0668C" w:rsidRPr="00123693" w:rsidRDefault="00B0668C" w:rsidP="00B0668C">
      <w:pPr>
        <w:pStyle w:val="Akapitzlist1"/>
        <w:widowControl w:val="0"/>
        <w:numPr>
          <w:ilvl w:val="1"/>
          <w:numId w:val="12"/>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14:paraId="1B54A13F" w14:textId="77777777" w:rsidR="00B0668C" w:rsidRPr="00123693" w:rsidRDefault="00B0668C" w:rsidP="00B0668C">
      <w:pPr>
        <w:pStyle w:val="Akapitzlist1"/>
        <w:widowControl w:val="0"/>
        <w:numPr>
          <w:ilvl w:val="1"/>
          <w:numId w:val="12"/>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14:paraId="18BA9C32" w14:textId="77777777" w:rsidR="00B0668C" w:rsidRPr="00123693" w:rsidRDefault="00B0668C" w:rsidP="00B0668C">
      <w:pPr>
        <w:pStyle w:val="Akapitzlist"/>
        <w:numPr>
          <w:ilvl w:val="0"/>
          <w:numId w:val="12"/>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14:paraId="4A06E761" w14:textId="77777777" w:rsidR="00B0668C" w:rsidRPr="00123693" w:rsidRDefault="00B0668C" w:rsidP="00B0668C">
      <w:pPr>
        <w:pStyle w:val="Akapitzlist1"/>
        <w:widowControl w:val="0"/>
        <w:tabs>
          <w:tab w:val="left" w:pos="360"/>
          <w:tab w:val="left" w:pos="426"/>
        </w:tabs>
        <w:spacing w:line="360" w:lineRule="auto"/>
        <w:ind w:left="0"/>
        <w:jc w:val="both"/>
        <w:rPr>
          <w:rFonts w:ascii="Georgia" w:hAnsi="Georgia"/>
          <w:color w:val="000000"/>
          <w:sz w:val="20"/>
          <w:szCs w:val="20"/>
        </w:rPr>
      </w:pPr>
    </w:p>
    <w:p w14:paraId="05E75D71" w14:textId="77777777" w:rsidR="00B0668C" w:rsidRPr="00123693" w:rsidRDefault="00B0668C" w:rsidP="00B0668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43977082"/>
      <w:r w:rsidRPr="00123693">
        <w:rPr>
          <w:rFonts w:ascii="Georgia" w:hAnsi="Georgia" w:cs="Georgia"/>
          <w:b/>
          <w:bCs w:val="0"/>
          <w:color w:val="000000"/>
          <w:sz w:val="20"/>
          <w:szCs w:val="20"/>
        </w:rPr>
        <w:t>IX. Informacja dla Wykonawców wspólnie ubiegających się o udzielnie zmówienia (spółki cywilne/konsorcja)</w:t>
      </w:r>
      <w:bookmarkEnd w:id="14"/>
    </w:p>
    <w:p w14:paraId="17F86C6E" w14:textId="77777777" w:rsidR="00B0668C" w:rsidRPr="00123693" w:rsidRDefault="00B0668C" w:rsidP="00B0668C">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14:paraId="30646A2A" w14:textId="23227202" w:rsidR="00B0668C" w:rsidRPr="00123693" w:rsidRDefault="00B0668C" w:rsidP="00B0668C">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w:t>
      </w:r>
      <w:r w:rsidRPr="0031021C">
        <w:rPr>
          <w:rFonts w:ascii="Georgia" w:hAnsi="Georgia"/>
          <w:color w:val="000000"/>
          <w:sz w:val="20"/>
          <w:szCs w:val="20"/>
        </w:rPr>
        <w:t xml:space="preserve">VI pkt </w:t>
      </w:r>
      <w:r w:rsidR="005F6E7A">
        <w:rPr>
          <w:rFonts w:ascii="Georgia" w:hAnsi="Georgia"/>
          <w:color w:val="000000"/>
          <w:sz w:val="20"/>
          <w:szCs w:val="20"/>
        </w:rPr>
        <w:t>4</w:t>
      </w:r>
      <w:r w:rsidRPr="0031021C">
        <w:rPr>
          <w:rFonts w:ascii="Georgia" w:hAnsi="Georgia"/>
          <w:color w:val="000000"/>
          <w:sz w:val="20"/>
          <w:szCs w:val="20"/>
        </w:rPr>
        <w:t xml:space="preserve"> ppkt </w:t>
      </w:r>
      <w:r w:rsidR="005F6E7A">
        <w:rPr>
          <w:rFonts w:ascii="Georgia" w:hAnsi="Georgia"/>
          <w:color w:val="000000"/>
          <w:sz w:val="20"/>
          <w:szCs w:val="20"/>
        </w:rPr>
        <w:t>4</w:t>
      </w:r>
      <w:r w:rsidRPr="0031021C">
        <w:rPr>
          <w:rFonts w:ascii="Georgia" w:hAnsi="Georgia"/>
          <w:color w:val="000000"/>
          <w:sz w:val="20"/>
          <w:szCs w:val="20"/>
        </w:rPr>
        <w:t>.2, natomiast spełnienie warunków udziału w postępowaniu Wykonawcy wykazują zgodnie z Rozdziałem VI pkt 2.</w:t>
      </w:r>
      <w:r w:rsidRPr="00123693">
        <w:rPr>
          <w:rFonts w:ascii="Georgia" w:hAnsi="Georgia"/>
          <w:color w:val="000000"/>
          <w:sz w:val="20"/>
          <w:szCs w:val="20"/>
        </w:rPr>
        <w:t xml:space="preserve"> </w:t>
      </w:r>
    </w:p>
    <w:p w14:paraId="17499B90" w14:textId="77777777" w:rsidR="00B0668C" w:rsidRPr="00123693" w:rsidRDefault="00B0668C" w:rsidP="00B0668C">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w:t>
      </w:r>
      <w:r>
        <w:rPr>
          <w:rFonts w:ascii="Georgia" w:hAnsi="Georgia"/>
          <w:color w:val="000000"/>
          <w:sz w:val="20"/>
          <w:szCs w:val="20"/>
        </w:rPr>
        <w:br/>
      </w:r>
      <w:r w:rsidRPr="00123693">
        <w:rPr>
          <w:rFonts w:ascii="Georgia" w:hAnsi="Georgia"/>
          <w:color w:val="000000"/>
          <w:sz w:val="20"/>
          <w:szCs w:val="20"/>
        </w:rPr>
        <w:t>w zakresie, w którym każdy z Wykonawców wykazuje spełnienie warunków udziału w postępowaniu lub kryteriów selekcji oraz brak podstaw wykluczenia.</w:t>
      </w:r>
    </w:p>
    <w:p w14:paraId="7DE18FAB" w14:textId="77777777" w:rsidR="00B0668C" w:rsidRPr="00123693" w:rsidRDefault="00B0668C" w:rsidP="00B0668C">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14:paraId="51518157" w14:textId="77777777" w:rsidR="00B0668C" w:rsidRPr="00123693" w:rsidRDefault="00B0668C" w:rsidP="00B0668C">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14:paraId="3EDBC7F0" w14:textId="77777777" w:rsidR="00B0668C" w:rsidRPr="00123693" w:rsidRDefault="00B0668C" w:rsidP="00B0668C">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14:paraId="10921A28" w14:textId="77777777" w:rsidR="00B0668C" w:rsidRPr="00123693" w:rsidRDefault="00B0668C" w:rsidP="00B0668C">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14:paraId="50022D73" w14:textId="77777777" w:rsidR="00B0668C" w:rsidRPr="00123693" w:rsidRDefault="00B0668C" w:rsidP="00B0668C">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14:paraId="7E96621A" w14:textId="77777777" w:rsidR="00B0668C" w:rsidRPr="00123693" w:rsidRDefault="00B0668C" w:rsidP="00B0668C">
      <w:pPr>
        <w:pStyle w:val="Akapitzlist1"/>
        <w:widowControl w:val="0"/>
        <w:tabs>
          <w:tab w:val="left" w:pos="360"/>
          <w:tab w:val="left" w:pos="426"/>
        </w:tabs>
        <w:spacing w:line="360" w:lineRule="auto"/>
        <w:ind w:left="0"/>
        <w:jc w:val="both"/>
        <w:rPr>
          <w:rFonts w:ascii="Georgia" w:hAnsi="Georgia"/>
          <w:color w:val="000000"/>
          <w:sz w:val="20"/>
          <w:szCs w:val="20"/>
        </w:rPr>
      </w:pPr>
    </w:p>
    <w:p w14:paraId="6A3E6AAA" w14:textId="77777777" w:rsidR="00B0668C" w:rsidRPr="00123693" w:rsidRDefault="00B0668C" w:rsidP="00B0668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43977083"/>
      <w:r w:rsidRPr="00123693">
        <w:rPr>
          <w:rFonts w:ascii="Georgia" w:hAnsi="Georgia" w:cs="Georgia"/>
          <w:b/>
          <w:bCs w:val="0"/>
          <w:color w:val="000000"/>
          <w:sz w:val="20"/>
          <w:szCs w:val="20"/>
        </w:rPr>
        <w:t xml:space="preserve">X. </w:t>
      </w:r>
      <w:bookmarkStart w:id="1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5"/>
      <w:bookmarkEnd w:id="16"/>
    </w:p>
    <w:p w14:paraId="778EF942" w14:textId="77777777" w:rsidR="00B0668C" w:rsidRPr="00FF7D35" w:rsidRDefault="00B0668C" w:rsidP="00B0668C">
      <w:pPr>
        <w:pStyle w:val="Tekstpodstawowy"/>
        <w:numPr>
          <w:ilvl w:val="0"/>
          <w:numId w:val="2"/>
        </w:numPr>
        <w:tabs>
          <w:tab w:val="clear" w:pos="720"/>
          <w:tab w:val="left" w:pos="0"/>
          <w:tab w:val="left" w:pos="426"/>
        </w:tabs>
        <w:spacing w:after="0" w:line="360" w:lineRule="auto"/>
        <w:ind w:left="0" w:firstLine="0"/>
        <w:jc w:val="both"/>
        <w:rPr>
          <w:rFonts w:ascii="Georgia" w:hAnsi="Georgia"/>
          <w:b w:val="0"/>
          <w:i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Pr>
          <w:rFonts w:ascii="Georgia" w:hAnsi="Georgia"/>
          <w:b w:val="0"/>
          <w:i w:val="0"/>
          <w:kern w:val="0"/>
          <w:sz w:val="20"/>
          <w:szCs w:val="20"/>
          <w:lang w:val="pl-PL" w:eastAsia="pl-PL"/>
        </w:rPr>
        <w:t>a Wykonawcami</w:t>
      </w:r>
      <w:r>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t>
      </w:r>
      <w:r w:rsidRPr="0004491A">
        <w:rPr>
          <w:rFonts w:ascii="Georgia" w:hAnsi="Georgia"/>
          <w:b w:val="0"/>
          <w:i w:val="0"/>
          <w:kern w:val="0"/>
          <w:sz w:val="20"/>
          <w:szCs w:val="20"/>
          <w:lang w:val="pl-PL" w:eastAsia="pl-PL"/>
        </w:rPr>
        <w:t xml:space="preserve">wskazanych w pkt I), zawiadomień oraz przekazywanie </w:t>
      </w:r>
      <w:r w:rsidRPr="0004491A">
        <w:rPr>
          <w:rFonts w:ascii="Georgia" w:hAnsi="Georgia"/>
          <w:b w:val="0"/>
          <w:i w:val="0"/>
          <w:kern w:val="0"/>
          <w:sz w:val="20"/>
          <w:szCs w:val="20"/>
          <w:lang w:val="pl-PL" w:eastAsia="pl-PL"/>
        </w:rPr>
        <w:lastRenderedPageBreak/>
        <w:t xml:space="preserve">informacji odbywa się elektronicznie za  </w:t>
      </w:r>
      <w:r w:rsidRPr="0004491A">
        <w:rPr>
          <w:rFonts w:ascii="Georgia" w:eastAsia="Arial" w:hAnsi="Georgia"/>
          <w:b w:val="0"/>
          <w:i w:val="0"/>
          <w:kern w:val="0"/>
          <w:sz w:val="20"/>
          <w:szCs w:val="20"/>
          <w:lang w:val="pl-PL" w:eastAsia="pl-PL"/>
        </w:rPr>
        <w:t>pośrednictwem</w:t>
      </w:r>
      <w:r w:rsidRPr="0004491A">
        <w:rPr>
          <w:rFonts w:ascii="Georgia" w:hAnsi="Georgia"/>
          <w:b w:val="0"/>
          <w:i w:val="0"/>
          <w:kern w:val="0"/>
          <w:sz w:val="20"/>
          <w:szCs w:val="20"/>
          <w:lang w:val="pl-PL" w:eastAsia="pl-PL"/>
        </w:rPr>
        <w:t xml:space="preserve"> </w:t>
      </w:r>
      <w:r w:rsidRPr="0004491A">
        <w:rPr>
          <w:rFonts w:ascii="Georgia" w:eastAsia="Arial" w:hAnsi="Georgia"/>
          <w:b w:val="0"/>
          <w:i w:val="0"/>
          <w:kern w:val="0"/>
          <w:sz w:val="20"/>
          <w:szCs w:val="20"/>
          <w:lang w:val="pl-PL" w:eastAsia="pl-PL"/>
        </w:rPr>
        <w:t xml:space="preserve">formularza "Wyślij wiadomość" </w:t>
      </w:r>
      <w:r w:rsidRPr="00FF7D35">
        <w:rPr>
          <w:rFonts w:ascii="Georgia" w:eastAsia="Arial" w:hAnsi="Georgia"/>
          <w:b w:val="0"/>
          <w:i w:val="0"/>
          <w:kern w:val="0"/>
          <w:sz w:val="20"/>
          <w:szCs w:val="20"/>
          <w:lang w:val="pl-PL" w:eastAsia="pl-PL"/>
        </w:rPr>
        <w:t xml:space="preserve">dostępnego na stronie danego postępowania, której adres wskazany jest na stronie </w:t>
      </w:r>
      <w:hyperlink r:id="rId13" w:history="1">
        <w:r w:rsidRPr="00FF7D35">
          <w:rPr>
            <w:rStyle w:val="Hipercze"/>
            <w:rFonts w:ascii="Georgia" w:eastAsia="Arial" w:hAnsi="Georgia"/>
            <w:b w:val="0"/>
            <w:i w:val="0"/>
            <w:kern w:val="0"/>
            <w:sz w:val="20"/>
            <w:szCs w:val="20"/>
            <w:lang w:val="pl-PL" w:eastAsia="pl-PL"/>
          </w:rPr>
          <w:t xml:space="preserve">www.platformazakupowa.pl/pn/zzozwadowice </w:t>
        </w:r>
      </w:hyperlink>
      <w:r w:rsidRPr="00FF7D35">
        <w:rPr>
          <w:rFonts w:ascii="Georgia" w:eastAsia="Arial" w:hAnsi="Georgia"/>
          <w:b w:val="0"/>
          <w:i w:val="0"/>
          <w:kern w:val="0"/>
          <w:sz w:val="20"/>
          <w:szCs w:val="20"/>
          <w:lang w:val="pl-PL" w:eastAsia="pl-PL"/>
        </w:rPr>
        <w:t>.</w:t>
      </w:r>
    </w:p>
    <w:p w14:paraId="42FD62B2" w14:textId="21DB2865" w:rsidR="00B0668C" w:rsidRPr="00FF7D35" w:rsidRDefault="00B0668C" w:rsidP="00B0668C">
      <w:pPr>
        <w:pStyle w:val="Tekstpodstawowy"/>
        <w:numPr>
          <w:ilvl w:val="0"/>
          <w:numId w:val="2"/>
        </w:numPr>
        <w:tabs>
          <w:tab w:val="clear" w:pos="720"/>
          <w:tab w:val="left" w:pos="0"/>
          <w:tab w:val="left" w:pos="426"/>
        </w:tabs>
        <w:spacing w:after="0" w:line="360" w:lineRule="auto"/>
        <w:ind w:left="0" w:firstLine="0"/>
        <w:jc w:val="both"/>
        <w:rPr>
          <w:rFonts w:ascii="Georgia" w:hAnsi="Georgia"/>
          <w:b w:val="0"/>
          <w:i w:val="0"/>
          <w:sz w:val="20"/>
          <w:szCs w:val="20"/>
          <w:lang w:val="pl-PL" w:eastAsia="en-US"/>
        </w:rPr>
      </w:pPr>
      <w:r w:rsidRPr="00FF7D35">
        <w:rPr>
          <w:rFonts w:ascii="Georgia" w:hAnsi="Georgia"/>
          <w:b w:val="0"/>
          <w:i w:val="0"/>
          <w:kern w:val="0"/>
          <w:sz w:val="20"/>
          <w:szCs w:val="20"/>
          <w:lang w:val="pl-PL" w:eastAsia="pl-PL"/>
        </w:rPr>
        <w:t xml:space="preserve">We wszelkiej korespondencji związanej z niniejszym postępowaniem Zamawiający i Wykonawcy posługują się numerem postępowania określonym  przez Zamawiającego na pierwszej stronie SIWZ tj. </w:t>
      </w:r>
      <w:r w:rsidR="00FF7D35" w:rsidRPr="00FF7D35">
        <w:rPr>
          <w:rFonts w:ascii="Georgia" w:hAnsi="Georgia"/>
          <w:b w:val="0"/>
          <w:i w:val="0"/>
          <w:sz w:val="20"/>
          <w:szCs w:val="20"/>
        </w:rPr>
        <w:t>ZP.26.1.</w:t>
      </w:r>
      <w:r w:rsidR="00BE7DAD">
        <w:rPr>
          <w:rFonts w:ascii="Georgia" w:hAnsi="Georgia"/>
          <w:b w:val="0"/>
          <w:i w:val="0"/>
          <w:sz w:val="20"/>
          <w:szCs w:val="20"/>
        </w:rPr>
        <w:t>15</w:t>
      </w:r>
      <w:r w:rsidR="00FF7D35" w:rsidRPr="00FF7D35">
        <w:rPr>
          <w:rFonts w:ascii="Georgia" w:hAnsi="Georgia"/>
          <w:b w:val="0"/>
          <w:i w:val="0"/>
          <w:sz w:val="20"/>
          <w:szCs w:val="20"/>
        </w:rPr>
        <w:t>.2020</w:t>
      </w:r>
      <w:r w:rsidRPr="00FF7D35">
        <w:rPr>
          <w:rFonts w:ascii="Georgia" w:hAnsi="Georgia"/>
          <w:b w:val="0"/>
          <w:i w:val="0"/>
          <w:kern w:val="0"/>
          <w:sz w:val="20"/>
          <w:szCs w:val="20"/>
          <w:lang w:val="pl-PL" w:eastAsia="pl-PL"/>
        </w:rPr>
        <w:t>.</w:t>
      </w:r>
    </w:p>
    <w:p w14:paraId="0DC01B1D" w14:textId="77777777" w:rsidR="00B0668C" w:rsidRPr="00EA5AD3" w:rsidRDefault="00B0668C" w:rsidP="00B0668C">
      <w:pPr>
        <w:pStyle w:val="Tekstpodstawowy"/>
        <w:numPr>
          <w:ilvl w:val="0"/>
          <w:numId w:val="2"/>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FF7D35">
        <w:rPr>
          <w:rFonts w:ascii="Georgia" w:hAnsi="Georgia"/>
          <w:b w:val="0"/>
          <w:i w:val="0"/>
          <w:kern w:val="0"/>
          <w:sz w:val="20"/>
          <w:szCs w:val="20"/>
          <w:lang w:val="pl-PL" w:eastAsia="pl-PL"/>
        </w:rPr>
        <w:t>W sytuacjach awaryjnych np. w przypadku przerwy w funkcjonowaniu lub awarii niedziałania</w:t>
      </w:r>
      <w:r w:rsidRPr="0004491A">
        <w:rPr>
          <w:rFonts w:ascii="Georgia" w:hAnsi="Georgia"/>
          <w:b w:val="0"/>
          <w:i w:val="0"/>
          <w:color w:val="0070C0"/>
          <w:kern w:val="0"/>
          <w:sz w:val="20"/>
          <w:szCs w:val="20"/>
          <w:lang w:val="pl-PL" w:eastAsia="pl-PL"/>
        </w:rPr>
        <w:t xml:space="preserve"> </w:t>
      </w:r>
      <w:hyperlink r:id="rId14" w:history="1">
        <w:r w:rsidRPr="0004491A">
          <w:rPr>
            <w:rStyle w:val="Hipercze"/>
            <w:rFonts w:ascii="Georgia" w:eastAsia="Lucida Sans Unicode" w:hAnsi="Georgia"/>
            <w:b w:val="0"/>
            <w:i w:val="0"/>
            <w:kern w:val="3"/>
            <w:sz w:val="20"/>
            <w:szCs w:val="20"/>
            <w:lang w:val="pl-PL" w:eastAsia="zh-CN"/>
          </w:rPr>
          <w:t xml:space="preserve">www.platformazakupowa.pl/pn/zzozwadowice </w:t>
        </w:r>
      </w:hyperlink>
      <w:r w:rsidRPr="0004491A">
        <w:rPr>
          <w:rFonts w:ascii="Georgia" w:hAnsi="Georgia"/>
          <w:b w:val="0"/>
          <w:i w:val="0"/>
          <w:color w:val="0000FF"/>
          <w:kern w:val="3"/>
          <w:sz w:val="20"/>
          <w:szCs w:val="20"/>
          <w:lang w:val="pl-PL" w:eastAsia="zh-CN"/>
        </w:rPr>
        <w:t xml:space="preserve"> </w:t>
      </w:r>
      <w:r w:rsidRPr="0004491A">
        <w:rPr>
          <w:rFonts w:ascii="Georgia" w:hAnsi="Georgia"/>
          <w:b w:val="0"/>
          <w:i w:val="0"/>
          <w:kern w:val="0"/>
          <w:sz w:val="20"/>
          <w:szCs w:val="20"/>
          <w:lang w:val="pl-PL" w:eastAsia="pl-PL"/>
        </w:rPr>
        <w:t>Zamawiający może również komunikować się z Wykonawcami za pomocą poczty elektronicznej, gdzie adres Zamawiającego jest</w:t>
      </w:r>
      <w:r w:rsidRPr="00EA5AD3">
        <w:rPr>
          <w:rFonts w:ascii="Georgia" w:hAnsi="Georgia"/>
          <w:b w:val="0"/>
          <w:i w:val="0"/>
          <w:kern w:val="0"/>
          <w:sz w:val="20"/>
          <w:szCs w:val="20"/>
          <w:lang w:val="pl-PL" w:eastAsia="pl-PL"/>
        </w:rPr>
        <w:t xml:space="preserve"> dostępny w SIWZ dot. danego postępowania</w:t>
      </w:r>
      <w:r w:rsidRPr="00EA5AD3">
        <w:rPr>
          <w:rFonts w:ascii="Georgia" w:hAnsi="Georgia"/>
          <w:kern w:val="0"/>
          <w:sz w:val="20"/>
          <w:szCs w:val="20"/>
          <w:lang w:val="pl-PL" w:eastAsia="pl-PL"/>
        </w:rPr>
        <w:t>.</w:t>
      </w:r>
    </w:p>
    <w:p w14:paraId="1DDCCFD9" w14:textId="77777777" w:rsidR="00B0668C" w:rsidRPr="00EA5AD3"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14:paraId="3B1E8708" w14:textId="77777777" w:rsidR="00B0668C" w:rsidRPr="00EA5AD3"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Pr="00D22A34">
          <w:rPr>
            <w:rStyle w:val="Hipercze"/>
            <w:rFonts w:ascii="Georgia" w:eastAsia="Arial" w:hAnsi="Georgia"/>
            <w:b/>
            <w:i/>
            <w:kern w:val="0"/>
            <w:sz w:val="20"/>
            <w:szCs w:val="20"/>
            <w:lang w:eastAsia="pl-PL"/>
          </w:rPr>
          <w:t>www.platformazakupowa.pl/pn/zzozwadowice</w:t>
        </w:r>
        <w:r w:rsidRPr="00D22A34">
          <w:rPr>
            <w:rStyle w:val="Hipercze"/>
            <w:rFonts w:ascii="Georgia" w:eastAsia="Arial" w:hAnsi="Georgia"/>
            <w:b/>
            <w:i/>
            <w:kern w:val="0"/>
            <w:sz w:val="20"/>
            <w:szCs w:val="20"/>
            <w:highlight w:val="yellow"/>
            <w:lang w:eastAsia="pl-PL"/>
          </w:rPr>
          <w:t xml:space="preserve"> </w:t>
        </w:r>
      </w:hyperlink>
    </w:p>
    <w:p w14:paraId="1D2F1786" w14:textId="77777777" w:rsidR="00B0668C" w:rsidRPr="00EA5AD3"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14:paraId="32A62C73" w14:textId="675ACC62" w:rsidR="00B0668C" w:rsidRPr="00EA5AD3" w:rsidRDefault="00C36709" w:rsidP="00BA18B1">
      <w:p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B0668C" w:rsidRPr="00EA5AD3">
        <w:rPr>
          <w:rFonts w:ascii="Georgia" w:hAnsi="Georgia"/>
          <w:sz w:val="20"/>
          <w:szCs w:val="20"/>
        </w:rPr>
        <w:t xml:space="preserve"> - w zakresie procedury przetargowej,</w:t>
      </w:r>
    </w:p>
    <w:p w14:paraId="2C03F72B" w14:textId="77777777" w:rsidR="00B0668C" w:rsidRPr="00EA5AD3" w:rsidRDefault="00877C07" w:rsidP="00BA18B1">
      <w:p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color w:val="000000"/>
          <w:sz w:val="20"/>
          <w:szCs w:val="20"/>
        </w:rPr>
      </w:pPr>
      <w:bookmarkStart w:id="17" w:name="_Hlk532981701"/>
      <w:r>
        <w:rPr>
          <w:rStyle w:val="Domylnaczcionkaakapitu1"/>
          <w:rFonts w:ascii="Georgia" w:hAnsi="Georgia"/>
          <w:sz w:val="20"/>
          <w:szCs w:val="20"/>
        </w:rPr>
        <w:t>Karolina Biernot Pamuła</w:t>
      </w:r>
      <w:r w:rsidR="00B0668C" w:rsidRPr="00EA5AD3">
        <w:rPr>
          <w:rStyle w:val="Domylnaczcionkaakapitu1"/>
          <w:rFonts w:ascii="Georgia" w:hAnsi="Georgia"/>
          <w:sz w:val="20"/>
          <w:szCs w:val="20"/>
        </w:rPr>
        <w:t xml:space="preserve">  </w:t>
      </w:r>
      <w:r w:rsidR="00B0668C" w:rsidRPr="00EA5AD3">
        <w:rPr>
          <w:rStyle w:val="Domylnaczcionkaakapitu1"/>
          <w:rFonts w:ascii="Georgia" w:hAnsi="Georgia"/>
          <w:color w:val="000000"/>
          <w:sz w:val="20"/>
          <w:szCs w:val="20"/>
        </w:rPr>
        <w:t>- w zakresie przedmiotu zamówienia</w:t>
      </w:r>
      <w:bookmarkEnd w:id="17"/>
      <w:r w:rsidR="00B0668C" w:rsidRPr="00EA5AD3">
        <w:rPr>
          <w:rStyle w:val="Domylnaczcionkaakapitu1"/>
          <w:rFonts w:ascii="Georgia" w:hAnsi="Georgia"/>
          <w:color w:val="000000"/>
          <w:sz w:val="20"/>
          <w:szCs w:val="20"/>
        </w:rPr>
        <w:t>.</w:t>
      </w:r>
    </w:p>
    <w:p w14:paraId="2F2DF9B9" w14:textId="215FBED8" w:rsidR="00B0668C" w:rsidRPr="00EA5AD3"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14:paraId="11D20487" w14:textId="77777777" w:rsidR="00B0668C" w:rsidRPr="00EA5AD3"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www.platformazakupowa.pl/pn/zzozwadowice</w:t>
      </w:r>
    </w:p>
    <w:p w14:paraId="41046C1C" w14:textId="77777777" w:rsidR="00B0668C" w:rsidRPr="00EA5AD3"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Pr>
          <w:rStyle w:val="Domylnaczcionkaakapitu1"/>
          <w:rFonts w:ascii="Georgia" w:hAnsi="Georgia"/>
          <w:bCs/>
          <w:sz w:val="20"/>
          <w:szCs w:val="20"/>
        </w:rPr>
        <w:t>–</w:t>
      </w:r>
      <w:hyperlink r:id="rId16"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14:paraId="61B4496F" w14:textId="77777777" w:rsidR="00B0668C" w:rsidRPr="00EA5AD3"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14:paraId="5C720A4E" w14:textId="77777777" w:rsidR="00B0668C"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14:paraId="1E022A27" w14:textId="77777777" w:rsidR="00B0668C" w:rsidRPr="0004491A"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w:t>
      </w:r>
      <w:r w:rsidRPr="0004491A">
        <w:rPr>
          <w:rFonts w:ascii="Georgia" w:hAnsi="Georgia"/>
          <w:sz w:val="20"/>
          <w:szCs w:val="20"/>
        </w:rPr>
        <w:t>jako obowiązującą nadzy przyjąć treść późniejszego oświadczenia Zamawiającego.</w:t>
      </w:r>
    </w:p>
    <w:p w14:paraId="5417EF83" w14:textId="77777777" w:rsidR="00B0668C" w:rsidRPr="0004491A"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04491A">
        <w:rPr>
          <w:rFonts w:ascii="Georgia" w:hAnsi="Georgia"/>
          <w:sz w:val="20"/>
          <w:szCs w:val="20"/>
        </w:rPr>
        <w:t xml:space="preserve">Zalecania Zamawiającego odnoście kwalifikowanego podpisu elektronicznego: </w:t>
      </w:r>
    </w:p>
    <w:p w14:paraId="354C4A29" w14:textId="77777777" w:rsidR="00B0668C" w:rsidRPr="0004491A" w:rsidRDefault="00B0668C" w:rsidP="00B0668C">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dla dokumentów w formacie „pdf” zaleca się podpisywać formatem </w:t>
      </w:r>
      <w:proofErr w:type="spellStart"/>
      <w:r w:rsidRPr="0004491A">
        <w:rPr>
          <w:rFonts w:ascii="Georgia" w:hAnsi="Georgia"/>
          <w:sz w:val="20"/>
          <w:szCs w:val="20"/>
        </w:rPr>
        <w:t>PAdES</w:t>
      </w:r>
      <w:proofErr w:type="spellEnd"/>
      <w:r w:rsidRPr="0004491A">
        <w:rPr>
          <w:rFonts w:ascii="Georgia" w:hAnsi="Georgia"/>
          <w:sz w:val="20"/>
          <w:szCs w:val="20"/>
        </w:rPr>
        <w:t>,</w:t>
      </w:r>
    </w:p>
    <w:p w14:paraId="4AC5CB01" w14:textId="77777777" w:rsidR="00B0668C" w:rsidRPr="00EA5AD3" w:rsidRDefault="00B0668C" w:rsidP="00B0668C">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dokumenty w formacie innym niż  „pdf” zaleca się podpisywać formatem </w:t>
      </w:r>
      <w:proofErr w:type="spellStart"/>
      <w:r w:rsidRPr="0004491A">
        <w:rPr>
          <w:rFonts w:ascii="Georgia" w:hAnsi="Georgia"/>
          <w:sz w:val="20"/>
          <w:szCs w:val="20"/>
        </w:rPr>
        <w:t>XAdES</w:t>
      </w:r>
      <w:proofErr w:type="spellEnd"/>
      <w:r w:rsidRPr="0004491A">
        <w:rPr>
          <w:rFonts w:ascii="Georgia" w:hAnsi="Georgia"/>
          <w:sz w:val="20"/>
          <w:szCs w:val="20"/>
        </w:rPr>
        <w:t>.</w:t>
      </w:r>
    </w:p>
    <w:p w14:paraId="2109C37A" w14:textId="77777777" w:rsidR="00B0668C" w:rsidRPr="005624E0" w:rsidRDefault="00B0668C" w:rsidP="00B0668C">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14:paraId="0E9CD832" w14:textId="370D9D81"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Pr="005624E0">
        <w:rPr>
          <w:rFonts w:ascii="Georgia" w:hAnsi="Georgia"/>
          <w:i/>
          <w:sz w:val="20"/>
          <w:szCs w:val="20"/>
        </w:rPr>
        <w:t xml:space="preserve">Ministra Rozwoju z dnia 26 lipca 2016r. w sprawie rodzaju dokumentów, jakich może żądać zamawiający od wykonawcy </w:t>
      </w:r>
      <w:r w:rsidRPr="005624E0">
        <w:rPr>
          <w:rFonts w:ascii="Georgia" w:hAnsi="Georgia"/>
          <w:bCs/>
          <w:i/>
          <w:kern w:val="0"/>
          <w:sz w:val="20"/>
          <w:szCs w:val="20"/>
          <w:lang w:eastAsia="pl-PL"/>
        </w:rPr>
        <w:t xml:space="preserve">w postępowaniu </w:t>
      </w:r>
      <w:r w:rsidRPr="005624E0">
        <w:rPr>
          <w:rFonts w:ascii="Georgia" w:hAnsi="Georgia"/>
          <w:bCs/>
          <w:i/>
          <w:kern w:val="0"/>
          <w:sz w:val="20"/>
          <w:szCs w:val="20"/>
          <w:lang w:eastAsia="pl-PL"/>
        </w:rPr>
        <w:lastRenderedPageBreak/>
        <w:t>o</w:t>
      </w:r>
      <w:r w:rsidR="00AA0FD0">
        <w:rPr>
          <w:rFonts w:ascii="Georgia" w:hAnsi="Georgia"/>
          <w:bCs/>
          <w:i/>
          <w:kern w:val="0"/>
          <w:sz w:val="20"/>
          <w:szCs w:val="20"/>
          <w:lang w:eastAsia="pl-PL"/>
        </w:rPr>
        <w:t> </w:t>
      </w:r>
      <w:r w:rsidRPr="005624E0">
        <w:rPr>
          <w:rFonts w:ascii="Georgia" w:hAnsi="Georgia"/>
          <w:bCs/>
          <w:i/>
          <w:kern w:val="0"/>
          <w:sz w:val="20"/>
          <w:szCs w:val="20"/>
          <w:lang w:eastAsia="pl-PL"/>
        </w:rPr>
        <w:t>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w:t>
      </w:r>
      <w:r w:rsidR="00AA0FD0">
        <w:rPr>
          <w:rFonts w:ascii="Georgia" w:hAnsi="Georgia"/>
          <w:b/>
          <w:kern w:val="0"/>
          <w:sz w:val="20"/>
          <w:szCs w:val="20"/>
          <w:lang w:eastAsia="pl-PL"/>
        </w:rPr>
        <w:t> </w:t>
      </w:r>
      <w:r w:rsidRPr="005624E0">
        <w:rPr>
          <w:rFonts w:ascii="Georgia" w:hAnsi="Georgia"/>
          <w:b/>
          <w:kern w:val="0"/>
          <w:sz w:val="20"/>
          <w:szCs w:val="20"/>
          <w:lang w:eastAsia="pl-PL"/>
        </w:rPr>
        <w:t>elektronicznej kopii dokumentu lub oświadczenia poświadczonej za zgodność z oryginałem</w:t>
      </w:r>
      <w:r w:rsidRPr="005624E0">
        <w:rPr>
          <w:rFonts w:ascii="Georgia" w:hAnsi="Georgia"/>
          <w:kern w:val="0"/>
          <w:sz w:val="20"/>
          <w:szCs w:val="20"/>
          <w:lang w:eastAsia="pl-PL"/>
        </w:rPr>
        <w:t>.</w:t>
      </w:r>
    </w:p>
    <w:p w14:paraId="321EA479"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C98732C"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kopii dokumentu lub oświadczenia, o której mowa</w:t>
      </w:r>
      <w:r w:rsidRPr="005624E0">
        <w:rPr>
          <w:rFonts w:ascii="Georgia" w:hAnsi="Georgia"/>
          <w:kern w:val="0"/>
          <w:sz w:val="20"/>
          <w:szCs w:val="20"/>
          <w:lang w:eastAsia="pl-PL"/>
        </w:rPr>
        <w:br/>
        <w:t xml:space="preserve">w ppkt. 14,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14:paraId="5F87482F"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3E90DCF"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 z dnia 26 lipca 2016 r.</w:t>
      </w:r>
      <w:r w:rsidRPr="005624E0">
        <w:rPr>
          <w:rFonts w:ascii="Georgia" w:hAnsi="Georgia"/>
          <w:i/>
          <w:sz w:val="20"/>
          <w:szCs w:val="20"/>
        </w:rPr>
        <w:br/>
        <w:t>w sprawie rodzaju dokumentów, jakich może żądać zamawiający od wykonawcy</w:t>
      </w:r>
      <w:r>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14:paraId="7EC3BD20"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Ministra Rozwoju z dnia 26 lipca 2016 r.</w:t>
      </w:r>
      <w:r w:rsidRPr="005624E0">
        <w:rPr>
          <w:rFonts w:ascii="Georgia" w:hAnsi="Georgia"/>
          <w:i/>
          <w:sz w:val="20"/>
          <w:szCs w:val="20"/>
        </w:rPr>
        <w:b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14:paraId="363B694A"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 xml:space="preserve">Zgodnie z rozporządzeniem Prezesa RM z 27.06.2017r. (poz. 1320 ze zm. w 2018 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14:paraId="20430EAE"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4796F809"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05B64E69" w14:textId="77777777" w:rsidR="00B0668C" w:rsidRPr="005624E0" w:rsidRDefault="00B0668C" w:rsidP="00B0668C">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wykonawcę ubiegającego się wspólnie  z nim</w:t>
      </w:r>
      <w:r w:rsidRPr="005624E0">
        <w:rPr>
          <w:rFonts w:ascii="Georgia" w:hAnsi="Georgia"/>
          <w:kern w:val="0"/>
          <w:sz w:val="20"/>
          <w:szCs w:val="20"/>
          <w:lang w:eastAsia="pl-PL"/>
        </w:rPr>
        <w:br/>
        <w:t>o udzielenie zamówienia, przez podmiot, na którego zdolnościach lub sytuacji polega wykonawca, albo przez podwykonawcę.</w:t>
      </w:r>
    </w:p>
    <w:p w14:paraId="3DEABD27" w14:textId="77777777" w:rsidR="00B0668C" w:rsidRPr="00123693" w:rsidRDefault="00B0668C" w:rsidP="00B0668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7167650B" w14:textId="77777777" w:rsidR="00B0668C" w:rsidRPr="00123693" w:rsidRDefault="00B0668C" w:rsidP="00B0668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8" w:name="_Toc43977084"/>
      <w:r w:rsidRPr="00123693">
        <w:rPr>
          <w:rFonts w:ascii="Georgia" w:hAnsi="Georgia" w:cs="Georgia"/>
          <w:b/>
          <w:bCs w:val="0"/>
          <w:color w:val="000000"/>
          <w:sz w:val="20"/>
          <w:szCs w:val="20"/>
        </w:rPr>
        <w:t xml:space="preserve">XI. </w:t>
      </w:r>
      <w:bookmarkStart w:id="19" w:name="_Toc266275247"/>
      <w:r w:rsidRPr="00123693">
        <w:rPr>
          <w:rFonts w:ascii="Georgia" w:hAnsi="Georgia" w:cs="Georgia"/>
          <w:b/>
          <w:bCs w:val="0"/>
          <w:color w:val="000000"/>
          <w:sz w:val="20"/>
          <w:szCs w:val="20"/>
        </w:rPr>
        <w:t>Wymagania dotyczące wadium.</w:t>
      </w:r>
      <w:bookmarkEnd w:id="18"/>
      <w:bookmarkEnd w:id="19"/>
    </w:p>
    <w:p w14:paraId="269C5C12" w14:textId="119E4B43" w:rsidR="004C17CD" w:rsidRPr="004C17CD" w:rsidRDefault="00B0668C" w:rsidP="004C17CD">
      <w:pPr>
        <w:pStyle w:val="WW-Tekstpodstawowy21"/>
        <w:numPr>
          <w:ilvl w:val="0"/>
          <w:numId w:val="8"/>
        </w:numPr>
        <w:tabs>
          <w:tab w:val="clear" w:pos="360"/>
          <w:tab w:val="left" w:pos="0"/>
        </w:tabs>
        <w:jc w:val="both"/>
        <w:rPr>
          <w:i w:val="0"/>
          <w:iCs w:val="0"/>
          <w:color w:val="000000" w:themeColor="text1"/>
          <w:sz w:val="20"/>
          <w:szCs w:val="20"/>
          <w:lang w:val="pl-PL"/>
        </w:rPr>
      </w:pPr>
      <w:r w:rsidRPr="00B614B7">
        <w:rPr>
          <w:rStyle w:val="Domylnaczcionkaakapitu2"/>
          <w:b w:val="0"/>
          <w:bCs w:val="0"/>
          <w:i w:val="0"/>
          <w:iCs w:val="0"/>
          <w:color w:val="000000"/>
          <w:sz w:val="20"/>
          <w:szCs w:val="20"/>
          <w:lang w:val="pl-PL"/>
        </w:rPr>
        <w:t xml:space="preserve">Wykonawca jest </w:t>
      </w:r>
      <w:r w:rsidRPr="004C17CD">
        <w:rPr>
          <w:rStyle w:val="Domylnaczcionkaakapitu2"/>
          <w:b w:val="0"/>
          <w:bCs w:val="0"/>
          <w:i w:val="0"/>
          <w:iCs w:val="0"/>
          <w:color w:val="000000"/>
          <w:sz w:val="20"/>
          <w:szCs w:val="20"/>
          <w:lang w:val="pl-PL"/>
        </w:rPr>
        <w:t xml:space="preserve">zobowiązany </w:t>
      </w:r>
      <w:r w:rsidRPr="004C17CD">
        <w:rPr>
          <w:rStyle w:val="Domylnaczcionkaakapitu2"/>
          <w:b w:val="0"/>
          <w:bCs w:val="0"/>
          <w:i w:val="0"/>
          <w:iCs w:val="0"/>
          <w:color w:val="000000" w:themeColor="text1"/>
          <w:sz w:val="20"/>
          <w:szCs w:val="20"/>
          <w:lang w:val="pl-PL"/>
        </w:rPr>
        <w:t xml:space="preserve">wnieść wadium w postępowaniu. </w:t>
      </w:r>
      <w:r w:rsidRPr="004C17CD">
        <w:rPr>
          <w:b w:val="0"/>
          <w:bCs w:val="0"/>
          <w:i w:val="0"/>
          <w:iCs w:val="0"/>
          <w:color w:val="000000" w:themeColor="text1"/>
          <w:sz w:val="20"/>
          <w:szCs w:val="20"/>
          <w:lang w:val="pl-PL"/>
        </w:rPr>
        <w:t xml:space="preserve">Wartość wadium wynosi: </w:t>
      </w:r>
      <w:r w:rsidR="00AA0FD0">
        <w:rPr>
          <w:b w:val="0"/>
          <w:bCs w:val="0"/>
          <w:i w:val="0"/>
          <w:iCs w:val="0"/>
          <w:color w:val="000000" w:themeColor="text1"/>
          <w:sz w:val="20"/>
          <w:szCs w:val="20"/>
          <w:lang w:val="pl-PL"/>
        </w:rPr>
        <w:t>5</w:t>
      </w:r>
      <w:r w:rsidR="004C17CD" w:rsidRPr="004C17CD">
        <w:rPr>
          <w:b w:val="0"/>
          <w:bCs w:val="0"/>
          <w:i w:val="0"/>
          <w:iCs w:val="0"/>
          <w:color w:val="000000" w:themeColor="text1"/>
          <w:sz w:val="20"/>
          <w:szCs w:val="20"/>
          <w:lang w:val="pl-PL"/>
        </w:rPr>
        <w:t>0 000,00</w:t>
      </w:r>
      <w:r w:rsidRPr="004C17CD">
        <w:rPr>
          <w:b w:val="0"/>
          <w:bCs w:val="0"/>
          <w:i w:val="0"/>
          <w:iCs w:val="0"/>
          <w:color w:val="000000" w:themeColor="text1"/>
          <w:sz w:val="20"/>
          <w:szCs w:val="20"/>
          <w:lang w:val="pl-PL"/>
        </w:rPr>
        <w:t xml:space="preserve"> zł (słownie: </w:t>
      </w:r>
      <w:r w:rsidR="00AA0FD0">
        <w:rPr>
          <w:b w:val="0"/>
          <w:bCs w:val="0"/>
          <w:i w:val="0"/>
          <w:iCs w:val="0"/>
          <w:color w:val="000000" w:themeColor="text1"/>
          <w:sz w:val="20"/>
          <w:szCs w:val="20"/>
          <w:lang w:val="pl-PL"/>
        </w:rPr>
        <w:t>pięćdziesiąt</w:t>
      </w:r>
      <w:r w:rsidR="004C17CD" w:rsidRPr="004C17CD">
        <w:rPr>
          <w:b w:val="0"/>
          <w:bCs w:val="0"/>
          <w:i w:val="0"/>
          <w:iCs w:val="0"/>
          <w:color w:val="000000" w:themeColor="text1"/>
          <w:sz w:val="20"/>
          <w:szCs w:val="20"/>
          <w:lang w:val="pl-PL"/>
        </w:rPr>
        <w:t xml:space="preserve"> tysięcy</w:t>
      </w:r>
      <w:r w:rsidRPr="004C17CD">
        <w:rPr>
          <w:b w:val="0"/>
          <w:bCs w:val="0"/>
          <w:i w:val="0"/>
          <w:iCs w:val="0"/>
          <w:color w:val="000000" w:themeColor="text1"/>
          <w:sz w:val="20"/>
          <w:szCs w:val="20"/>
          <w:lang w:val="pl-PL"/>
        </w:rPr>
        <w:t xml:space="preserve"> złotych)</w:t>
      </w:r>
    </w:p>
    <w:p w14:paraId="5784E8CB" w14:textId="77777777" w:rsidR="00B0668C" w:rsidRPr="0081419A" w:rsidRDefault="00B0668C" w:rsidP="00B0668C">
      <w:pPr>
        <w:pStyle w:val="Tekstpodstawowy"/>
        <w:numPr>
          <w:ilvl w:val="0"/>
          <w:numId w:val="8"/>
        </w:numPr>
        <w:tabs>
          <w:tab w:val="left" w:pos="0"/>
        </w:tabs>
        <w:spacing w:after="0" w:line="360" w:lineRule="auto"/>
        <w:jc w:val="both"/>
        <w:rPr>
          <w:rFonts w:ascii="Georgia" w:hAnsi="Georgia"/>
          <w:b w:val="0"/>
          <w:bCs w:val="0"/>
          <w:i w:val="0"/>
          <w:iCs w:val="0"/>
          <w:sz w:val="20"/>
          <w:szCs w:val="20"/>
          <w:lang w:val="pl-PL" w:eastAsia="pl-PL"/>
        </w:rPr>
      </w:pPr>
      <w:r w:rsidRPr="004C17CD">
        <w:rPr>
          <w:rFonts w:ascii="Georgia" w:hAnsi="Georgia"/>
          <w:b w:val="0"/>
          <w:bCs w:val="0"/>
          <w:i w:val="0"/>
          <w:iCs w:val="0"/>
          <w:color w:val="000000" w:themeColor="text1"/>
          <w:sz w:val="20"/>
          <w:szCs w:val="20"/>
          <w:lang w:val="pl-PL" w:eastAsia="pl-PL"/>
        </w:rPr>
        <w:t xml:space="preserve">Wadium wnoszone w formie poręczeń lub gwarancji powinno być złożone w oryginale w postaci dokumentu elektronicznego i musi obejmować cały okres związania ofertą. Oryginał wadium, sporządzony w postaci dokumentu elektronicznego podpisanego kwalifikowanym podpisem </w:t>
      </w:r>
      <w:r w:rsidRPr="0081419A">
        <w:rPr>
          <w:rFonts w:ascii="Georgia" w:hAnsi="Georgia"/>
          <w:b w:val="0"/>
          <w:bCs w:val="0"/>
          <w:i w:val="0"/>
          <w:iCs w:val="0"/>
          <w:sz w:val="20"/>
          <w:szCs w:val="20"/>
          <w:lang w:val="pl-PL" w:eastAsia="pl-PL"/>
        </w:rPr>
        <w:t>elektronicznym przez Gwaranta, nie może zawierać postanowień uzależniających jego dalsze obowiązywanie od zwrotu oryginału dokumentu gwarancyjnego do gwaranta.</w:t>
      </w:r>
    </w:p>
    <w:p w14:paraId="20E38DD0" w14:textId="77777777" w:rsidR="00B0668C" w:rsidRPr="0081419A" w:rsidRDefault="00B0668C" w:rsidP="00B0668C">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lastRenderedPageBreak/>
        <w:t xml:space="preserve">Jako Beneficjenta wadium wnoszonego w formie poręczeń lub gwarancji należy wskazać - </w:t>
      </w:r>
    </w:p>
    <w:p w14:paraId="54C424C6" w14:textId="77777777" w:rsidR="00B0668C" w:rsidRPr="0081419A" w:rsidRDefault="00B0668C" w:rsidP="00B0668C">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w:t>
      </w:r>
    </w:p>
    <w:p w14:paraId="03C3B353" w14:textId="7A0AD0C2" w:rsidR="00B0668C" w:rsidRDefault="00B0668C" w:rsidP="00B0668C">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w:t>
      </w:r>
      <w:r w:rsidR="00AA0FD0">
        <w:rPr>
          <w:rFonts w:ascii="Georgia" w:hAnsi="Georgia"/>
          <w:b w:val="0"/>
          <w:bCs w:val="0"/>
          <w:i w:val="0"/>
          <w:iCs w:val="0"/>
          <w:sz w:val="20"/>
          <w:szCs w:val="20"/>
          <w:lang w:val="pl-PL" w:eastAsia="pl-PL"/>
        </w:rPr>
        <w:t> </w:t>
      </w:r>
      <w:r>
        <w:rPr>
          <w:rFonts w:ascii="Georgia" w:hAnsi="Georgia"/>
          <w:b w:val="0"/>
          <w:bCs w:val="0"/>
          <w:i w:val="0"/>
          <w:iCs w:val="0"/>
          <w:sz w:val="20"/>
          <w:szCs w:val="20"/>
          <w:lang w:val="pl-PL" w:eastAsia="pl-PL"/>
        </w:rPr>
        <w:t>art. 46 ust 4a i 5 ustawy Pzp.</w:t>
      </w:r>
    </w:p>
    <w:p w14:paraId="05C32024" w14:textId="77777777" w:rsidR="00B0668C" w:rsidRDefault="00B0668C" w:rsidP="00B0668C">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14:paraId="29B4C644" w14:textId="3C17CA40" w:rsidR="00B0668C" w:rsidRPr="005770BE" w:rsidRDefault="00B0668C" w:rsidP="00B0668C">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w:t>
      </w:r>
      <w:r w:rsidR="00DE01B9">
        <w:rPr>
          <w:rFonts w:ascii="Georgia" w:hAnsi="Georgia"/>
          <w:b w:val="0"/>
          <w:bCs w:val="0"/>
          <w:i w:val="0"/>
          <w:iCs w:val="0"/>
          <w:sz w:val="20"/>
          <w:szCs w:val="20"/>
          <w:lang w:val="pl-PL" w:eastAsia="pl-PL"/>
        </w:rPr>
        <w:t> </w:t>
      </w:r>
      <w:r>
        <w:rPr>
          <w:rFonts w:ascii="Georgia" w:hAnsi="Georgia"/>
          <w:b w:val="0"/>
          <w:bCs w:val="0"/>
          <w:i w:val="0"/>
          <w:iCs w:val="0"/>
          <w:sz w:val="20"/>
          <w:szCs w:val="20"/>
          <w:lang w:val="pl-PL" w:eastAsia="pl-PL"/>
        </w:rPr>
        <w:t>przepisów prawa.</w:t>
      </w:r>
    </w:p>
    <w:p w14:paraId="1726F998" w14:textId="77777777" w:rsidR="00B0668C" w:rsidRPr="00133EB4" w:rsidRDefault="00B0668C" w:rsidP="00B0668C">
      <w:pPr>
        <w:pStyle w:val="Tekstpodstawowy"/>
        <w:numPr>
          <w:ilvl w:val="0"/>
          <w:numId w:val="8"/>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w:t>
      </w:r>
      <w:r w:rsidRPr="0081419A">
        <w:rPr>
          <w:rStyle w:val="Domylnaczcionkaakapitu2"/>
          <w:rFonts w:ascii="Georgia" w:hAnsi="Georgia"/>
          <w:bCs w:val="0"/>
          <w:i w:val="0"/>
          <w:iCs w:val="0"/>
          <w:sz w:val="20"/>
          <w:szCs w:val="20"/>
          <w:lang w:val="pl-PL"/>
        </w:rPr>
        <w:t>ING Bank Śląski S.A. O/Wadowice,</w:t>
      </w:r>
      <w:r>
        <w:rPr>
          <w:rStyle w:val="Domylnaczcionkaakapitu2"/>
          <w:rFonts w:ascii="Georgia" w:hAnsi="Georgia"/>
          <w:bCs w:val="0"/>
          <w:i w:val="0"/>
          <w:iCs w:val="0"/>
          <w:sz w:val="20"/>
          <w:szCs w:val="20"/>
          <w:lang w:val="pl-PL"/>
        </w:rPr>
        <w:t xml:space="preserve"> </w:t>
      </w:r>
      <w:r>
        <w:rPr>
          <w:rFonts w:ascii="Georgia" w:hAnsi="Georgia"/>
          <w:b w:val="0"/>
          <w:bCs w:val="0"/>
          <w:i w:val="0"/>
          <w:iCs w:val="0"/>
          <w:sz w:val="20"/>
          <w:szCs w:val="20"/>
          <w:lang w:val="pl-PL" w:eastAsia="pl-PL"/>
        </w:rPr>
        <w:t xml:space="preserve">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r w:rsidR="00026459">
        <w:rPr>
          <w:rFonts w:ascii="Georgia" w:hAnsi="Georgia"/>
          <w:b w:val="0"/>
          <w:bCs w:val="0"/>
          <w:i w:val="0"/>
          <w:iCs w:val="0"/>
          <w:sz w:val="20"/>
          <w:szCs w:val="20"/>
          <w:lang w:val="pl-PL"/>
        </w:rPr>
        <w:t>.</w:t>
      </w:r>
    </w:p>
    <w:p w14:paraId="4D41FC5B" w14:textId="77777777" w:rsidR="00B0668C" w:rsidRPr="00133EB4" w:rsidRDefault="00B0668C" w:rsidP="00B0668C">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14:paraId="777B1B7A" w14:textId="77777777" w:rsidR="00B0668C" w:rsidRPr="00133EB4" w:rsidRDefault="00B0668C" w:rsidP="00B0668C">
      <w:pPr>
        <w:pStyle w:val="Tekstpodstawowy"/>
        <w:numPr>
          <w:ilvl w:val="0"/>
          <w:numId w:val="8"/>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wadium na zasadach określonych w art 46 ust 1-4 ustawy Pzp.</w:t>
      </w:r>
    </w:p>
    <w:p w14:paraId="48DA1127" w14:textId="77777777" w:rsidR="00B0668C" w:rsidRPr="00B53730" w:rsidRDefault="00B0668C" w:rsidP="00B0668C">
      <w:pPr>
        <w:pStyle w:val="Tekstpodstawowy"/>
        <w:numPr>
          <w:ilvl w:val="0"/>
          <w:numId w:val="8"/>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14:paraId="70D0EC7E" w14:textId="77777777" w:rsidR="00B0668C" w:rsidRPr="00123693" w:rsidRDefault="00B0668C" w:rsidP="00B0668C">
      <w:pPr>
        <w:pStyle w:val="Tekstpodstawowy"/>
        <w:tabs>
          <w:tab w:val="left" w:pos="0"/>
        </w:tabs>
        <w:spacing w:after="0" w:line="360" w:lineRule="auto"/>
        <w:jc w:val="both"/>
        <w:rPr>
          <w:rFonts w:ascii="Georgia" w:hAnsi="Georgia"/>
          <w:b w:val="0"/>
          <w:bCs w:val="0"/>
          <w:i w:val="0"/>
          <w:iCs w:val="0"/>
          <w:sz w:val="20"/>
          <w:szCs w:val="20"/>
          <w:lang w:val="pl-PL" w:eastAsia="pl-PL"/>
        </w:rPr>
      </w:pPr>
    </w:p>
    <w:p w14:paraId="1A0D8A1F" w14:textId="77777777" w:rsidR="00B0668C" w:rsidRPr="00123693" w:rsidRDefault="00B0668C" w:rsidP="00B0668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0" w:name="_Toc43977085"/>
      <w:r w:rsidRPr="00123693">
        <w:rPr>
          <w:rFonts w:ascii="Georgia" w:hAnsi="Georgia" w:cs="Georgia"/>
          <w:b/>
          <w:bCs w:val="0"/>
          <w:color w:val="000000"/>
          <w:sz w:val="20"/>
          <w:szCs w:val="20"/>
        </w:rPr>
        <w:t xml:space="preserve">XII. </w:t>
      </w:r>
      <w:bookmarkStart w:id="21" w:name="_Toc266275248"/>
      <w:r w:rsidRPr="00123693">
        <w:rPr>
          <w:rFonts w:ascii="Georgia" w:hAnsi="Georgia" w:cs="Georgia"/>
          <w:b/>
          <w:bCs w:val="0"/>
          <w:color w:val="000000"/>
          <w:sz w:val="20"/>
          <w:szCs w:val="20"/>
        </w:rPr>
        <w:t>Termin związania ofertą.</w:t>
      </w:r>
      <w:bookmarkEnd w:id="20"/>
      <w:bookmarkEnd w:id="21"/>
    </w:p>
    <w:p w14:paraId="147893EB" w14:textId="77777777" w:rsidR="00B0668C" w:rsidRPr="00123693" w:rsidRDefault="00B0668C" w:rsidP="00B0668C">
      <w:pPr>
        <w:numPr>
          <w:ilvl w:val="0"/>
          <w:numId w:val="9"/>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14:paraId="70CF4AE0" w14:textId="77777777" w:rsidR="00B0668C" w:rsidRPr="00123693" w:rsidRDefault="00B0668C" w:rsidP="00B0668C">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14:paraId="5B786F88" w14:textId="77777777" w:rsidR="00B0668C" w:rsidRPr="00123693" w:rsidRDefault="00B0668C" w:rsidP="00B0668C">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14:paraId="365B8D7F" w14:textId="77777777" w:rsidR="00B0668C" w:rsidRPr="00123693" w:rsidRDefault="00B0668C" w:rsidP="00B0668C">
      <w:pPr>
        <w:widowControl w:val="0"/>
        <w:tabs>
          <w:tab w:val="left" w:pos="360"/>
        </w:tabs>
        <w:spacing w:line="360" w:lineRule="auto"/>
        <w:jc w:val="both"/>
        <w:rPr>
          <w:rFonts w:ascii="Georgia" w:hAnsi="Georgia" w:cs="Georgia"/>
          <w:color w:val="000000"/>
          <w:sz w:val="20"/>
          <w:szCs w:val="20"/>
        </w:rPr>
      </w:pPr>
    </w:p>
    <w:p w14:paraId="715019D9" w14:textId="77777777" w:rsidR="00B0668C" w:rsidRPr="006146BF" w:rsidRDefault="00B0668C" w:rsidP="00B0668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2" w:name="_Toc43977086"/>
      <w:r w:rsidRPr="00123693">
        <w:rPr>
          <w:rFonts w:ascii="Georgia" w:hAnsi="Georgia" w:cs="Georgia"/>
          <w:b/>
          <w:bCs w:val="0"/>
          <w:color w:val="000000"/>
          <w:sz w:val="20"/>
          <w:szCs w:val="20"/>
        </w:rPr>
        <w:t xml:space="preserve">XIII. </w:t>
      </w:r>
      <w:bookmarkStart w:id="23" w:name="_Toc266275249"/>
      <w:r w:rsidRPr="00123693">
        <w:rPr>
          <w:rFonts w:ascii="Georgia" w:hAnsi="Georgia" w:cs="Georgia"/>
          <w:b/>
          <w:bCs w:val="0"/>
          <w:color w:val="000000"/>
          <w:sz w:val="20"/>
          <w:szCs w:val="20"/>
        </w:rPr>
        <w:t>Opis sposobu przygotowania ofert.</w:t>
      </w:r>
      <w:bookmarkEnd w:id="22"/>
      <w:bookmarkEnd w:id="23"/>
    </w:p>
    <w:p w14:paraId="28FC9C6F" w14:textId="77777777" w:rsidR="00B0668C" w:rsidRPr="006146BF" w:rsidRDefault="00B0668C" w:rsidP="00CC4586">
      <w:pPr>
        <w:widowControl w:val="0"/>
        <w:numPr>
          <w:ilvl w:val="0"/>
          <w:numId w:val="29"/>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14:paraId="7E0A18E0" w14:textId="77777777" w:rsidR="00B0668C" w:rsidRPr="006146BF" w:rsidRDefault="00B0668C" w:rsidP="00CC4586">
      <w:pPr>
        <w:widowControl w:val="0"/>
        <w:numPr>
          <w:ilvl w:val="1"/>
          <w:numId w:val="29"/>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 wymaganiami w niej określonymi.</w:t>
      </w:r>
    </w:p>
    <w:p w14:paraId="64693F4F" w14:textId="77777777" w:rsidR="00B0668C" w:rsidRPr="006146BF" w:rsidRDefault="00B0668C" w:rsidP="00CC4586">
      <w:pPr>
        <w:widowControl w:val="0"/>
        <w:numPr>
          <w:ilvl w:val="0"/>
          <w:numId w:val="29"/>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14:paraId="34AEB64E" w14:textId="4E62976E" w:rsidR="00B0668C" w:rsidRPr="006146BF" w:rsidRDefault="00B0668C" w:rsidP="00CC4586">
      <w:pPr>
        <w:widowControl w:val="0"/>
        <w:numPr>
          <w:ilvl w:val="0"/>
          <w:numId w:val="29"/>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 platformazakupowa.pl/pn/zzozwadowice</w:t>
      </w:r>
      <w:r w:rsidRPr="006146BF">
        <w:rPr>
          <w:rFonts w:ascii="Georgia" w:hAnsi="Georgia"/>
          <w:sz w:val="20"/>
          <w:szCs w:val="20"/>
        </w:rPr>
        <w:t xml:space="preserve"> </w:t>
      </w:r>
      <w:r w:rsidR="00FF2BE5">
        <w:rPr>
          <w:rFonts w:ascii="Georgia" w:hAnsi="Georgia"/>
          <w:sz w:val="20"/>
          <w:szCs w:val="20"/>
        </w:rPr>
        <w:t>–</w:t>
      </w:r>
      <w:r w:rsidRPr="006146BF">
        <w:rPr>
          <w:rFonts w:ascii="Georgia" w:hAnsi="Georgia"/>
          <w:sz w:val="20"/>
          <w:szCs w:val="20"/>
        </w:rPr>
        <w:t xml:space="preserve"> w</w:t>
      </w:r>
      <w:r w:rsidR="00FF2BE5">
        <w:rPr>
          <w:rFonts w:ascii="Georgia" w:hAnsi="Georgia"/>
          <w:sz w:val="20"/>
          <w:szCs w:val="20"/>
        </w:rPr>
        <w:t>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14:paraId="2D94AACD" w14:textId="77777777" w:rsidR="00B0668C" w:rsidRPr="006146BF" w:rsidRDefault="00B0668C" w:rsidP="00B0668C">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Pr>
          <w:rFonts w:ascii="Georgia" w:hAnsi="Georgia"/>
          <w:sz w:val="20"/>
          <w:szCs w:val="20"/>
        </w:rPr>
        <w:t xml:space="preserve">tformy, zostały przedstawione </w:t>
      </w:r>
      <w:r w:rsidRPr="006146BF">
        <w:rPr>
          <w:rFonts w:ascii="Georgia" w:hAnsi="Georgia"/>
          <w:sz w:val="20"/>
          <w:szCs w:val="20"/>
        </w:rPr>
        <w:t>w niniejszym rozdziale – pkt. 3.1. – 3.7.</w:t>
      </w:r>
    </w:p>
    <w:p w14:paraId="3B69337E"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14:paraId="4DE94B61"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Pr>
          <w:rFonts w:ascii="Georgia" w:hAnsi="Georgia"/>
          <w:i/>
          <w:sz w:val="18"/>
          <w:szCs w:val="18"/>
        </w:rPr>
        <w:t>Regulaminie korzystania</w:t>
      </w:r>
      <w:r>
        <w:rPr>
          <w:rFonts w:ascii="Georgia" w:hAnsi="Georgia"/>
          <w:i/>
          <w:sz w:val="18"/>
          <w:szCs w:val="18"/>
        </w:rPr>
        <w:br/>
      </w:r>
      <w:r w:rsidRPr="006146BF">
        <w:rPr>
          <w:rFonts w:ascii="Georgia" w:hAnsi="Georgia"/>
          <w:i/>
          <w:sz w:val="18"/>
          <w:szCs w:val="18"/>
        </w:rPr>
        <w:lastRenderedPageBreak/>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14:paraId="09FDA394"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14:paraId="62792859"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14:paraId="5D0DD864"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Pr>
          <w:rFonts w:ascii="Georgia" w:hAnsi="Georgia"/>
          <w:sz w:val="18"/>
          <w:szCs w:val="18"/>
        </w:rPr>
        <w:t>ników Internetu</w:t>
      </w:r>
      <w:r>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14:paraId="77334A0B" w14:textId="77777777" w:rsidR="00B0668C" w:rsidRPr="006146BF" w:rsidRDefault="00621819" w:rsidP="00B0668C">
      <w:pPr>
        <w:tabs>
          <w:tab w:val="left" w:pos="426"/>
        </w:tabs>
        <w:spacing w:line="360" w:lineRule="auto"/>
        <w:jc w:val="both"/>
        <w:rPr>
          <w:rFonts w:ascii="Georgia" w:hAnsi="Georgia"/>
          <w:sz w:val="18"/>
          <w:szCs w:val="18"/>
        </w:rPr>
      </w:pPr>
      <w:hyperlink r:id="rId21" w:history="1">
        <w:r w:rsidR="00B0668C" w:rsidRPr="006146BF">
          <w:rPr>
            <w:rStyle w:val="Hipercze"/>
            <w:rFonts w:ascii="Georgia" w:eastAsia="Lucida Sans Unicode" w:hAnsi="Georgia"/>
            <w:sz w:val="18"/>
            <w:szCs w:val="18"/>
          </w:rPr>
          <w:t>www.platformazakupowa.pl</w:t>
        </w:r>
      </w:hyperlink>
      <w:r w:rsidR="00B0668C" w:rsidRPr="006146BF">
        <w:rPr>
          <w:rFonts w:ascii="Georgia" w:hAnsi="Georgia"/>
          <w:color w:val="0070C0"/>
          <w:sz w:val="18"/>
          <w:szCs w:val="18"/>
        </w:rPr>
        <w:t xml:space="preserve"> </w:t>
      </w:r>
      <w:r w:rsidR="00B0668C" w:rsidRPr="006146BF">
        <w:rPr>
          <w:rFonts w:ascii="Georgia" w:hAnsi="Georgia"/>
          <w:sz w:val="18"/>
          <w:szCs w:val="18"/>
        </w:rPr>
        <w:t>jest zoptymalizowana dla minimalnej rozdzielczości ekranu 1024x768 pikseli.</w:t>
      </w:r>
    </w:p>
    <w:p w14:paraId="05AC8069"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14:paraId="45C6EBB9"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14:paraId="7B4DFF28" w14:textId="77777777" w:rsidR="00B0668C" w:rsidRPr="006146BF" w:rsidRDefault="00B0668C" w:rsidP="00CC4586">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14:paraId="7A429165" w14:textId="77777777" w:rsidR="00B0668C" w:rsidRPr="006146BF" w:rsidRDefault="00B0668C" w:rsidP="00CC4586">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14:paraId="66D0D73C" w14:textId="77777777" w:rsidR="00B0668C" w:rsidRPr="006146BF" w:rsidRDefault="00B0668C" w:rsidP="00CC4586">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14:paraId="74DE0943" w14:textId="77777777" w:rsidR="00B0668C" w:rsidRPr="006146BF" w:rsidRDefault="00B0668C" w:rsidP="00CC4586">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14:paraId="051641D6" w14:textId="77777777" w:rsidR="00B0668C" w:rsidRPr="006146BF" w:rsidRDefault="00B0668C" w:rsidP="00CC4586">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14:paraId="41E850D6" w14:textId="77777777" w:rsidR="00B0668C" w:rsidRPr="00023040" w:rsidRDefault="00B0668C" w:rsidP="00CC4586">
      <w:pPr>
        <w:pStyle w:val="BodyText21"/>
        <w:widowControl/>
        <w:numPr>
          <w:ilvl w:val="1"/>
          <w:numId w:val="29"/>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14:paraId="0871EE06" w14:textId="77777777" w:rsidR="00B0668C" w:rsidRDefault="00B0668C" w:rsidP="00CC4586">
      <w:pPr>
        <w:pStyle w:val="Tekstpodstawowy"/>
        <w:numPr>
          <w:ilvl w:val="0"/>
          <w:numId w:val="29"/>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14:paraId="15C50C36" w14:textId="77777777" w:rsidR="00B0668C" w:rsidRPr="00E76335" w:rsidRDefault="00B0668C" w:rsidP="00CC4586">
      <w:pPr>
        <w:pStyle w:val="Tekstpodstawowy"/>
        <w:numPr>
          <w:ilvl w:val="1"/>
          <w:numId w:val="29"/>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Pr>
          <w:rFonts w:ascii="Georgia" w:hAnsi="Georgia" w:cs="Georgia"/>
          <w:b w:val="0"/>
          <w:i w:val="0"/>
          <w:sz w:val="20"/>
          <w:szCs w:val="20"/>
          <w:lang w:val="pl-PL"/>
        </w:rPr>
        <w:t>załącznik nr 6</w:t>
      </w:r>
      <w:r w:rsidRPr="00E76335">
        <w:rPr>
          <w:rFonts w:ascii="Georgia" w:hAnsi="Georgia" w:cs="Georgia"/>
          <w:b w:val="0"/>
          <w:i w:val="0"/>
          <w:sz w:val="20"/>
          <w:szCs w:val="20"/>
          <w:lang w:val="pl-PL"/>
        </w:rPr>
        <w:t xml:space="preserve"> do SIWZ.</w:t>
      </w:r>
    </w:p>
    <w:p w14:paraId="437237A7" w14:textId="77777777" w:rsidR="00B0668C" w:rsidRPr="00C51EA8" w:rsidRDefault="00B0668C" w:rsidP="00CC4586">
      <w:pPr>
        <w:pStyle w:val="Tekstpodstawowy"/>
        <w:numPr>
          <w:ilvl w:val="0"/>
          <w:numId w:val="29"/>
        </w:numPr>
        <w:tabs>
          <w:tab w:val="left" w:pos="0"/>
          <w:tab w:val="left" w:pos="426"/>
        </w:tabs>
        <w:spacing w:after="0" w:line="360" w:lineRule="auto"/>
        <w:jc w:val="both"/>
        <w:rPr>
          <w:rStyle w:val="Domylnaczcionkaakapitu2"/>
          <w:rFonts w:ascii="Georgia" w:hAnsi="Georgia"/>
          <w:bCs w:val="0"/>
          <w:i w:val="0"/>
          <w:iCs w:val="0"/>
          <w:sz w:val="20"/>
          <w:szCs w:val="20"/>
          <w:lang w:val="pl-PL" w:eastAsia="en-US"/>
        </w:rPr>
      </w:pPr>
      <w:r w:rsidRPr="00C51EA8">
        <w:rPr>
          <w:rStyle w:val="Domylnaczcionkaakapitu2"/>
          <w:rFonts w:ascii="Georgia" w:hAnsi="Georgia"/>
          <w:bCs w:val="0"/>
          <w:i w:val="0"/>
          <w:iCs w:val="0"/>
          <w:sz w:val="20"/>
          <w:szCs w:val="20"/>
          <w:lang w:val="pl-PL" w:eastAsia="en-US"/>
        </w:rPr>
        <w:t>Wraz z ofertą Wykonawca zobowiązany jest złożyć za pośrednictwem Platformy:</w:t>
      </w:r>
    </w:p>
    <w:p w14:paraId="0FCDD8D0" w14:textId="77777777" w:rsidR="00B0668C" w:rsidRDefault="00B0668C" w:rsidP="00CC4586">
      <w:pPr>
        <w:pStyle w:val="Tekstpodstawowy"/>
        <w:numPr>
          <w:ilvl w:val="1"/>
          <w:numId w:val="29"/>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p>
    <w:p w14:paraId="6703608D" w14:textId="77777777" w:rsidR="00B0668C" w:rsidRPr="00123693" w:rsidRDefault="00B0668C" w:rsidP="00CC4586">
      <w:pPr>
        <w:pStyle w:val="Akapitzlist"/>
        <w:widowControl w:val="0"/>
        <w:numPr>
          <w:ilvl w:val="1"/>
          <w:numId w:val="29"/>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s="Georgia"/>
          <w:color w:val="000000"/>
          <w:sz w:val="20"/>
          <w:szCs w:val="20"/>
        </w:rPr>
        <w:t>oryginał</w:t>
      </w:r>
      <w:r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Pr>
          <w:rFonts w:ascii="Georgia" w:hAnsi="Georgia" w:cs="Georgia"/>
          <w:color w:val="000000"/>
          <w:sz w:val="20"/>
          <w:szCs w:val="20"/>
        </w:rPr>
        <w:br/>
        <w:t>z uwzględnieniem postanowień Rozdziału XI pkt 3;</w:t>
      </w:r>
    </w:p>
    <w:p w14:paraId="079BFBE2" w14:textId="77777777" w:rsidR="00B0668C" w:rsidRPr="00123693" w:rsidRDefault="00B0668C" w:rsidP="00CC4586">
      <w:pPr>
        <w:pStyle w:val="Akapitzlist"/>
        <w:widowControl w:val="0"/>
        <w:numPr>
          <w:ilvl w:val="1"/>
          <w:numId w:val="29"/>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Pr>
          <w:rFonts w:ascii="Georgia" w:hAnsi="Georgia"/>
          <w:sz w:val="20"/>
          <w:szCs w:val="20"/>
        </w:rPr>
        <w:t>nomocnictwo winno być sporządzone</w:t>
      </w:r>
      <w:r>
        <w:rPr>
          <w:rFonts w:ascii="Georgia" w:hAnsi="Georgia"/>
          <w:sz w:val="20"/>
          <w:szCs w:val="20"/>
        </w:rPr>
        <w:br/>
        <w:t>w postaci elektronicznej i opatrzone kwalifikowanym podpisem elektronicznym;</w:t>
      </w:r>
    </w:p>
    <w:p w14:paraId="061ACDD8" w14:textId="77777777" w:rsidR="00B0668C" w:rsidRDefault="00B0668C" w:rsidP="00CC4586">
      <w:pPr>
        <w:pStyle w:val="Akapitzlist4"/>
        <w:widowControl w:val="0"/>
        <w:numPr>
          <w:ilvl w:val="1"/>
          <w:numId w:val="29"/>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Pr="00123693">
        <w:rPr>
          <w:rFonts w:ascii="Georgia" w:hAnsi="Georgia"/>
          <w:color w:val="000000"/>
          <w:sz w:val="20"/>
          <w:szCs w:val="20"/>
        </w:rPr>
        <w:t>) względnie do podpisania innych oświadczeń</w:t>
      </w:r>
      <w:r>
        <w:rPr>
          <w:rFonts w:ascii="Georgia" w:hAnsi="Georgia"/>
          <w:color w:val="000000"/>
          <w:sz w:val="20"/>
          <w:szCs w:val="20"/>
        </w:rPr>
        <w:t xml:space="preserve"> lub dokumentów składanych wraz </w:t>
      </w:r>
      <w:r w:rsidRPr="00123693">
        <w:rPr>
          <w:rFonts w:ascii="Georgia" w:hAnsi="Georgia"/>
          <w:color w:val="000000"/>
          <w:sz w:val="20"/>
          <w:szCs w:val="20"/>
        </w:rPr>
        <w:t>z ofertą, chyba, że Zamawiający może je uzyskać w szcz</w:t>
      </w:r>
      <w:r>
        <w:rPr>
          <w:rFonts w:ascii="Georgia" w:hAnsi="Georgia"/>
          <w:color w:val="000000"/>
          <w:sz w:val="20"/>
          <w:szCs w:val="20"/>
        </w:rPr>
        <w:t>ególności za pomocą bezpłatnych i ogólnodostępnych baz danych,</w:t>
      </w:r>
      <w:r>
        <w:rPr>
          <w:rFonts w:ascii="Georgia" w:hAnsi="Georgia"/>
          <w:color w:val="000000"/>
          <w:sz w:val="20"/>
          <w:szCs w:val="20"/>
        </w:rPr>
        <w:br/>
      </w:r>
      <w:r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r>
        <w:rPr>
          <w:rFonts w:ascii="Georgia" w:hAnsi="Georgia"/>
          <w:color w:val="000000"/>
          <w:sz w:val="20"/>
          <w:szCs w:val="20"/>
        </w:rPr>
        <w:t>poz 1114 oraz z 2016r. poz 352)</w:t>
      </w:r>
      <w:r>
        <w:rPr>
          <w:rFonts w:ascii="Georgia" w:hAnsi="Georgia"/>
          <w:color w:val="000000"/>
          <w:sz w:val="20"/>
          <w:szCs w:val="20"/>
        </w:rPr>
        <w:br/>
      </w:r>
      <w:r w:rsidRPr="00123693">
        <w:rPr>
          <w:rFonts w:ascii="Georgia" w:hAnsi="Georgia"/>
          <w:color w:val="000000"/>
          <w:sz w:val="20"/>
          <w:szCs w:val="20"/>
        </w:rPr>
        <w:t>a Wykonawca wska</w:t>
      </w:r>
      <w:r>
        <w:rPr>
          <w:rFonts w:ascii="Georgia" w:hAnsi="Georgia"/>
          <w:color w:val="000000"/>
          <w:sz w:val="20"/>
          <w:szCs w:val="20"/>
        </w:rPr>
        <w:t>zał to wraz ze złożeniem oferty;</w:t>
      </w:r>
    </w:p>
    <w:p w14:paraId="4D57888C" w14:textId="77777777" w:rsidR="00B0668C" w:rsidRPr="003E58D2" w:rsidRDefault="00B0668C" w:rsidP="00CC4586">
      <w:pPr>
        <w:pStyle w:val="Akapitzlist2"/>
        <w:widowControl w:val="0"/>
        <w:numPr>
          <w:ilvl w:val="1"/>
          <w:numId w:val="29"/>
        </w:numPr>
        <w:tabs>
          <w:tab w:val="left" w:pos="-240"/>
          <w:tab w:val="left" w:pos="426"/>
        </w:tabs>
        <w:spacing w:line="360" w:lineRule="auto"/>
        <w:jc w:val="both"/>
        <w:textAlignment w:val="baseline"/>
        <w:rPr>
          <w:rStyle w:val="Domylnaczcionkaakapitu2"/>
          <w:rFonts w:ascii="Georgia" w:hAnsi="Georgia" w:cs="Georgia"/>
          <w:color w:val="000000"/>
          <w:sz w:val="20"/>
          <w:szCs w:val="20"/>
        </w:rPr>
      </w:pPr>
      <w:r>
        <w:rPr>
          <w:rFonts w:ascii="Georgia" w:hAnsi="Georgia" w:cs="Georgia"/>
          <w:sz w:val="20"/>
          <w:szCs w:val="20"/>
        </w:rPr>
        <w:t>zobowiązania wymagane postanowieniami Rozdziału VIII pkt 2 w przypadku gdy Wykonawca polega na zdolnościach innych podmiotów w celu potwierdzenie spełnienia warunku udziału w postępowaniu.</w:t>
      </w:r>
    </w:p>
    <w:p w14:paraId="321E3BBA" w14:textId="77777777" w:rsidR="00B0668C" w:rsidRPr="00BD7F30" w:rsidRDefault="00B0668C" w:rsidP="00B0668C">
      <w:pPr>
        <w:pStyle w:val="Normalny1"/>
        <w:numPr>
          <w:ilvl w:val="0"/>
          <w:numId w:val="3"/>
        </w:numPr>
        <w:tabs>
          <w:tab w:val="left" w:pos="299"/>
        </w:tabs>
        <w:spacing w:line="360" w:lineRule="auto"/>
        <w:ind w:left="15" w:firstLine="0"/>
        <w:jc w:val="both"/>
        <w:rPr>
          <w:color w:val="000000"/>
          <w:sz w:val="20"/>
          <w:szCs w:val="20"/>
        </w:rPr>
      </w:pPr>
      <w:r w:rsidRPr="00123693">
        <w:rPr>
          <w:color w:val="000000"/>
          <w:sz w:val="20"/>
          <w:szCs w:val="20"/>
        </w:rPr>
        <w:lastRenderedPageBreak/>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14:paraId="4CE61261" w14:textId="77777777" w:rsidR="00B0668C" w:rsidRPr="00BD7F30" w:rsidRDefault="00B0668C" w:rsidP="00B0668C">
      <w:pPr>
        <w:pStyle w:val="Normalny1"/>
        <w:numPr>
          <w:ilvl w:val="0"/>
          <w:numId w:val="3"/>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14:paraId="315BFBD7" w14:textId="77777777" w:rsidR="00B0668C" w:rsidRPr="00BD7F30" w:rsidRDefault="00B0668C" w:rsidP="00B0668C">
      <w:pPr>
        <w:pStyle w:val="Normalny1"/>
        <w:numPr>
          <w:ilvl w:val="0"/>
          <w:numId w:val="3"/>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w:t>
      </w:r>
      <w:r>
        <w:rPr>
          <w:b/>
          <w:sz w:val="20"/>
          <w:szCs w:val="20"/>
          <w:lang w:eastAsia="pl-PL"/>
        </w:rPr>
        <w:t>ch</w:t>
      </w:r>
      <w:r w:rsidRPr="008C3770">
        <w:rPr>
          <w:b/>
          <w:sz w:val="20"/>
          <w:szCs w:val="20"/>
          <w:lang w:eastAsia="pl-PL"/>
        </w:rPr>
        <w:t xml:space="preserve">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14:paraId="30D93076" w14:textId="77777777" w:rsidR="00B0668C" w:rsidRPr="00BD7F30" w:rsidRDefault="00B0668C" w:rsidP="00B0668C">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14:paraId="1724F20A" w14:textId="77777777" w:rsidR="00B0668C" w:rsidRPr="00BD7F30" w:rsidRDefault="00B0668C" w:rsidP="00B0668C">
      <w:pPr>
        <w:pStyle w:val="Normalny1"/>
        <w:numPr>
          <w:ilvl w:val="0"/>
          <w:numId w:val="3"/>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14:paraId="7F6634EF" w14:textId="77777777" w:rsidR="00B0668C" w:rsidRPr="00BD7F30" w:rsidRDefault="00B0668C" w:rsidP="00B0668C">
      <w:pPr>
        <w:pStyle w:val="Normalny1"/>
        <w:numPr>
          <w:ilvl w:val="0"/>
          <w:numId w:val="3"/>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Pr>
          <w:sz w:val="20"/>
          <w:szCs w:val="20"/>
        </w:rPr>
        <w:t xml:space="preserve"> </w:t>
      </w:r>
      <w:r>
        <w:rPr>
          <w:color w:val="000000"/>
          <w:sz w:val="20"/>
          <w:szCs w:val="20"/>
        </w:rPr>
        <w:t>Zakupowej</w:t>
      </w:r>
      <w:r w:rsidRPr="003E58D2">
        <w:rPr>
          <w:sz w:val="20"/>
          <w:szCs w:val="20"/>
        </w:rPr>
        <w:t>. Platforma</w:t>
      </w:r>
      <w:r>
        <w:rPr>
          <w:sz w:val="20"/>
          <w:szCs w:val="20"/>
        </w:rPr>
        <w:t xml:space="preserve"> </w:t>
      </w:r>
      <w:r>
        <w:rPr>
          <w:color w:val="000000"/>
          <w:sz w:val="20"/>
          <w:szCs w:val="20"/>
        </w:rPr>
        <w:t>Zakupowa</w:t>
      </w:r>
      <w:r w:rsidRPr="003E58D2">
        <w:rPr>
          <w:sz w:val="20"/>
          <w:szCs w:val="20"/>
        </w:rPr>
        <w:t xml:space="preserve"> szyfruje oferty w taki sposób, aby nie było można zapoznać się z ich treścią do terminu otwarcia ofert.</w:t>
      </w:r>
    </w:p>
    <w:p w14:paraId="0F09A3B9" w14:textId="07D1C79D" w:rsidR="00B0668C" w:rsidRPr="007466BA" w:rsidRDefault="00B0668C" w:rsidP="00B0668C">
      <w:pPr>
        <w:pStyle w:val="Normalny1"/>
        <w:numPr>
          <w:ilvl w:val="0"/>
          <w:numId w:val="3"/>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Pr>
          <w:sz w:val="20"/>
          <w:szCs w:val="20"/>
          <w:lang w:eastAsia="pl-PL"/>
        </w:rPr>
        <w:t xml:space="preserve">, </w:t>
      </w:r>
      <w:r w:rsidRPr="003E58D2">
        <w:rPr>
          <w:sz w:val="20"/>
          <w:szCs w:val="20"/>
          <w:lang w:eastAsia="pl-PL"/>
        </w:rPr>
        <w:t>a do danych zawierających dokumenty tekstowe, tekstowo-graficzne lub multimedialne stosuje się formaty plików opisane w</w:t>
      </w:r>
      <w:r w:rsidR="006831C3">
        <w:rPr>
          <w:sz w:val="20"/>
          <w:szCs w:val="20"/>
          <w:lang w:eastAsia="pl-PL"/>
        </w:rPr>
        <w:t> </w:t>
      </w:r>
      <w:r w:rsidRPr="003E58D2">
        <w:rPr>
          <w:sz w:val="20"/>
          <w:szCs w:val="20"/>
          <w:lang w:eastAsia="pl-PL"/>
        </w:rPr>
        <w:t xml:space="preserve">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14:paraId="7FDA9D16" w14:textId="4DDEF3F0" w:rsidR="00B0668C" w:rsidRDefault="00B0668C" w:rsidP="00B0668C">
      <w:pPr>
        <w:pStyle w:val="Normalny1"/>
        <w:numPr>
          <w:ilvl w:val="0"/>
          <w:numId w:val="3"/>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Pr>
          <w:color w:val="000000"/>
          <w:sz w:val="20"/>
          <w:szCs w:val="20"/>
        </w:rPr>
        <w:t xml:space="preserve">o zwalczaniu nieuczciwej konkurencji, jeżeli Wykonawca, nie różniej niż w terminie składania ofert, w sposób niebudzący wątpliwości zastrzegł, że nie mogą być udostępniane oraz wykazał, załączając stosowne wyjaśnienie, iż zastrzeżone informacje stanowią tajemnicę przedsiębiorstwa. Wykonawca nie może </w:t>
      </w:r>
      <w:r w:rsidRPr="00652853">
        <w:rPr>
          <w:color w:val="000000"/>
          <w:sz w:val="20"/>
          <w:szCs w:val="20"/>
        </w:rPr>
        <w:t>zastrzec informacji, o których mowa w art. 86 ust 4 ustawy Pzp. Wszelkie informacje stanowiące tajemnicę przedsiębiorstwa w rozumieniu ustawy z dnia 16 kwietnia 1993r o zwalczaniu nieuczciwej konkurencji (Dz.U z</w:t>
      </w:r>
      <w:r w:rsidR="00FF2BE5">
        <w:rPr>
          <w:color w:val="000000"/>
          <w:sz w:val="20"/>
          <w:szCs w:val="20"/>
        </w:rPr>
        <w:t> </w:t>
      </w:r>
      <w:r w:rsidRPr="00652853">
        <w:rPr>
          <w:color w:val="000000"/>
          <w:sz w:val="20"/>
          <w:szCs w:val="20"/>
        </w:rPr>
        <w:t>20</w:t>
      </w:r>
      <w:r>
        <w:rPr>
          <w:color w:val="000000"/>
          <w:sz w:val="20"/>
          <w:szCs w:val="20"/>
        </w:rPr>
        <w:t>18r. poz 419</w:t>
      </w:r>
      <w:r w:rsidRPr="00652853">
        <w:rPr>
          <w:color w:val="000000"/>
          <w:sz w:val="20"/>
          <w:szCs w:val="20"/>
        </w:rPr>
        <w:t xml:space="preserve">) które Wykonawca pragnie zastrzec jako tajemnicę przedsiębiorstwa, winny być załączone </w:t>
      </w:r>
      <w:r>
        <w:rPr>
          <w:color w:val="000000"/>
          <w:sz w:val="20"/>
          <w:szCs w:val="20"/>
        </w:rPr>
        <w:t>na Platformie w osobnym pliku wraz z jednoczesnym zaznaczeniem polecenia „Załącznik stanowiący tajemnicę przedsiębiorstwa”.</w:t>
      </w:r>
    </w:p>
    <w:p w14:paraId="00C94DA2" w14:textId="77777777" w:rsidR="00B0668C" w:rsidRDefault="00B0668C" w:rsidP="00B0668C">
      <w:pPr>
        <w:pStyle w:val="Normalny1"/>
        <w:numPr>
          <w:ilvl w:val="0"/>
          <w:numId w:val="3"/>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Pr="00B65EED">
        <w:rPr>
          <w:color w:val="000000"/>
          <w:sz w:val="20"/>
          <w:szCs w:val="20"/>
        </w:rPr>
        <w:t>rzed upływem terminu składania ofert</w:t>
      </w:r>
      <w:r>
        <w:rPr>
          <w:color w:val="000000"/>
          <w:sz w:val="20"/>
          <w:szCs w:val="20"/>
        </w:rPr>
        <w:t xml:space="preserve">, Wykonawca za pośrednictwem Platformy Zakupowej może </w:t>
      </w:r>
      <w:r w:rsidRPr="00B65EED">
        <w:rPr>
          <w:color w:val="000000"/>
          <w:sz w:val="20"/>
          <w:szCs w:val="20"/>
        </w:rPr>
        <w:t>wprowadzić zmiany</w:t>
      </w:r>
      <w:r>
        <w:rPr>
          <w:color w:val="000000"/>
          <w:sz w:val="20"/>
          <w:szCs w:val="20"/>
        </w:rPr>
        <w:t xml:space="preserve"> do złożonej oferty</w:t>
      </w:r>
      <w:r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14:paraId="45B3DE0C" w14:textId="77777777" w:rsidR="00B0668C" w:rsidRDefault="00B0668C" w:rsidP="00B0668C">
      <w:pPr>
        <w:pStyle w:val="Normalny1"/>
        <w:tabs>
          <w:tab w:val="left" w:pos="299"/>
          <w:tab w:val="left" w:pos="426"/>
        </w:tabs>
        <w:spacing w:line="360" w:lineRule="auto"/>
        <w:jc w:val="both"/>
        <w:rPr>
          <w:color w:val="000000"/>
          <w:sz w:val="20"/>
          <w:szCs w:val="20"/>
        </w:rPr>
      </w:pPr>
    </w:p>
    <w:p w14:paraId="205A53EB" w14:textId="77777777" w:rsidR="00B0668C" w:rsidRPr="00210BB6" w:rsidRDefault="00B0668C" w:rsidP="00B0668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4" w:name="_Toc43977087"/>
      <w:r w:rsidRPr="00123693">
        <w:rPr>
          <w:rFonts w:ascii="Georgia" w:hAnsi="Georgia" w:cs="Georgia"/>
          <w:b/>
          <w:bCs w:val="0"/>
          <w:color w:val="000000"/>
          <w:sz w:val="20"/>
          <w:szCs w:val="20"/>
        </w:rPr>
        <w:t xml:space="preserve">XIV. </w:t>
      </w:r>
      <w:bookmarkStart w:id="25" w:name="_Toc266275250"/>
      <w:r w:rsidRPr="00123693">
        <w:rPr>
          <w:rFonts w:ascii="Georgia" w:hAnsi="Georgia" w:cs="Georgia"/>
          <w:b/>
          <w:bCs w:val="0"/>
          <w:color w:val="000000"/>
          <w:sz w:val="20"/>
          <w:szCs w:val="20"/>
        </w:rPr>
        <w:t>Miejsce oraz termin składania i otwarcia ofert.</w:t>
      </w:r>
      <w:bookmarkEnd w:id="24"/>
      <w:bookmarkEnd w:id="25"/>
    </w:p>
    <w:p w14:paraId="44523058" w14:textId="77777777" w:rsidR="00B0668C" w:rsidRPr="00210BB6" w:rsidRDefault="00B0668C" w:rsidP="00CC4586">
      <w:pPr>
        <w:widowControl w:val="0"/>
        <w:numPr>
          <w:ilvl w:val="0"/>
          <w:numId w:val="31"/>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14:paraId="20156EDF" w14:textId="719E552F" w:rsidR="00B0668C" w:rsidRDefault="00B0668C" w:rsidP="00CC4586">
      <w:pPr>
        <w:pStyle w:val="WW-Tekstpodstawowy2"/>
        <w:widowControl/>
        <w:numPr>
          <w:ilvl w:val="1"/>
          <w:numId w:val="31"/>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Platformy na stronie danego postępowania, znajdującej się pod adresem wskazanym na stronie internetowej</w:t>
      </w:r>
      <w:r w:rsidRPr="00210BB6">
        <w:rPr>
          <w:rFonts w:ascii="Georgia" w:eastAsia="Arial" w:hAnsi="Georgia"/>
          <w:b w:val="0"/>
          <w:i w:val="0"/>
          <w:color w:val="7030A0"/>
          <w:sz w:val="20"/>
          <w:szCs w:val="20"/>
          <w:lang w:val="pl-PL" w:eastAsia="pl-PL"/>
        </w:rPr>
        <w:t xml:space="preserve"> </w:t>
      </w:r>
      <w:hyperlink r:id="rId23" w:history="1">
        <w:r w:rsidRPr="00397072">
          <w:rPr>
            <w:rStyle w:val="Hipercze"/>
            <w:rFonts w:ascii="Georgia" w:eastAsia="Arial" w:hAnsi="Georgia"/>
            <w:i w:val="0"/>
            <w:sz w:val="20"/>
            <w:szCs w:val="20"/>
            <w:lang w:val="pl-PL" w:eastAsia="pl-PL"/>
          </w:rPr>
          <w:t xml:space="preserve">https://www.platformazakupowa.pl/pn/zzozwadowice </w:t>
        </w:r>
      </w:hyperlink>
      <w:r w:rsidRPr="00210BB6">
        <w:rPr>
          <w:rFonts w:ascii="Georgia" w:eastAsia="Arial" w:hAnsi="Georgia"/>
          <w:b w:val="0"/>
          <w:i w:val="0"/>
          <w:color w:val="7030A0"/>
          <w:sz w:val="20"/>
          <w:szCs w:val="20"/>
          <w:lang w:val="pl-PL" w:eastAsia="pl-PL"/>
        </w:rPr>
        <w:t xml:space="preserve"> </w:t>
      </w:r>
      <w:r w:rsidRPr="00210BB6">
        <w:rPr>
          <w:rFonts w:ascii="Georgia" w:hAnsi="Georgia"/>
          <w:b w:val="0"/>
          <w:bCs w:val="0"/>
          <w:i w:val="0"/>
          <w:sz w:val="20"/>
          <w:szCs w:val="20"/>
          <w:lang w:val="pl-PL"/>
        </w:rPr>
        <w:t>do dni</w:t>
      </w:r>
      <w:r w:rsidRPr="00DE01B9">
        <w:rPr>
          <w:rFonts w:ascii="Georgia" w:hAnsi="Georgia"/>
          <w:b w:val="0"/>
          <w:bCs w:val="0"/>
          <w:i w:val="0"/>
          <w:sz w:val="20"/>
          <w:szCs w:val="20"/>
          <w:lang w:val="pl-PL"/>
        </w:rPr>
        <w:t xml:space="preserve">a </w:t>
      </w:r>
      <w:r w:rsidR="00DE01B9" w:rsidRPr="00DE01B9">
        <w:rPr>
          <w:rFonts w:ascii="Georgia" w:hAnsi="Georgia"/>
          <w:bCs w:val="0"/>
          <w:i w:val="0"/>
          <w:sz w:val="20"/>
          <w:szCs w:val="20"/>
          <w:lang w:val="pl-PL"/>
        </w:rPr>
        <w:t>14</w:t>
      </w:r>
      <w:r w:rsidRPr="00DE01B9">
        <w:rPr>
          <w:rFonts w:ascii="Georgia" w:hAnsi="Georgia"/>
          <w:bCs w:val="0"/>
          <w:i w:val="0"/>
          <w:sz w:val="20"/>
          <w:szCs w:val="20"/>
          <w:lang w:val="pl-PL"/>
        </w:rPr>
        <w:t>-</w:t>
      </w:r>
      <w:r w:rsidR="00026459" w:rsidRPr="00DE01B9">
        <w:rPr>
          <w:rFonts w:ascii="Georgia" w:hAnsi="Georgia"/>
          <w:bCs w:val="0"/>
          <w:i w:val="0"/>
          <w:sz w:val="20"/>
          <w:szCs w:val="20"/>
          <w:lang w:val="pl-PL"/>
        </w:rPr>
        <w:t>0</w:t>
      </w:r>
      <w:r w:rsidR="00D64951" w:rsidRPr="00DE01B9">
        <w:rPr>
          <w:rFonts w:ascii="Georgia" w:hAnsi="Georgia"/>
          <w:bCs w:val="0"/>
          <w:i w:val="0"/>
          <w:sz w:val="20"/>
          <w:szCs w:val="20"/>
          <w:lang w:val="pl-PL"/>
        </w:rPr>
        <w:t>7</w:t>
      </w:r>
      <w:r w:rsidRPr="00DE01B9">
        <w:rPr>
          <w:rFonts w:ascii="Georgia" w:hAnsi="Georgia"/>
          <w:bCs w:val="0"/>
          <w:i w:val="0"/>
          <w:sz w:val="20"/>
          <w:szCs w:val="20"/>
          <w:lang w:val="pl-PL"/>
        </w:rPr>
        <w:t>-20</w:t>
      </w:r>
      <w:r w:rsidR="00026459" w:rsidRPr="00DE01B9">
        <w:rPr>
          <w:rFonts w:ascii="Georgia" w:hAnsi="Georgia"/>
          <w:bCs w:val="0"/>
          <w:i w:val="0"/>
          <w:sz w:val="20"/>
          <w:szCs w:val="20"/>
          <w:lang w:val="pl-PL"/>
        </w:rPr>
        <w:t>20</w:t>
      </w:r>
      <w:r w:rsidRPr="00DE01B9">
        <w:rPr>
          <w:rFonts w:ascii="Georgia" w:hAnsi="Georgia"/>
          <w:bCs w:val="0"/>
          <w:i w:val="0"/>
          <w:sz w:val="20"/>
          <w:szCs w:val="20"/>
          <w:lang w:val="pl-PL"/>
        </w:rPr>
        <w:t>r. do godz. 10:00</w:t>
      </w:r>
    </w:p>
    <w:p w14:paraId="714B1EC0" w14:textId="77777777" w:rsidR="00B0668C" w:rsidRPr="00210BB6" w:rsidRDefault="00B0668C" w:rsidP="00CC4586">
      <w:pPr>
        <w:pStyle w:val="WW-Tekstpodstawowy2"/>
        <w:widowControl/>
        <w:numPr>
          <w:ilvl w:val="1"/>
          <w:numId w:val="31"/>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Po upływie terminu złożenie oferty na Platformie nie będzie możliwe.</w:t>
      </w:r>
    </w:p>
    <w:p w14:paraId="69E79F5D" w14:textId="77777777" w:rsidR="00B0668C" w:rsidRPr="00210BB6" w:rsidRDefault="00B0668C" w:rsidP="00CC4586">
      <w:pPr>
        <w:widowControl w:val="0"/>
        <w:numPr>
          <w:ilvl w:val="0"/>
          <w:numId w:val="31"/>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otwarcia ofert:</w:t>
      </w:r>
    </w:p>
    <w:p w14:paraId="75D9971C" w14:textId="77777777" w:rsidR="00B0668C" w:rsidRPr="00210BB6" w:rsidRDefault="00B0668C" w:rsidP="00CC4586">
      <w:pPr>
        <w:pStyle w:val="Akapitzlist"/>
        <w:numPr>
          <w:ilvl w:val="1"/>
          <w:numId w:val="31"/>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otwarcia ofert odbędzie się w siedzibie Zamawiającego w:</w:t>
      </w:r>
    </w:p>
    <w:p w14:paraId="378715B1" w14:textId="77777777" w:rsidR="00026459" w:rsidRDefault="00B0668C" w:rsidP="00B0668C">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14:paraId="5457FF57" w14:textId="77777777" w:rsidR="00B0668C" w:rsidRPr="005C1919" w:rsidRDefault="00B0668C" w:rsidP="00B0668C">
      <w:pPr>
        <w:tabs>
          <w:tab w:val="left" w:pos="426"/>
        </w:tabs>
        <w:spacing w:line="360" w:lineRule="auto"/>
        <w:rPr>
          <w:rFonts w:ascii="Georgia" w:hAnsi="Georgia"/>
          <w:b/>
          <w:sz w:val="20"/>
          <w:szCs w:val="20"/>
        </w:rPr>
      </w:pPr>
      <w:r w:rsidRPr="005C1919">
        <w:rPr>
          <w:rFonts w:ascii="Georgia" w:hAnsi="Georgia"/>
          <w:b/>
          <w:sz w:val="20"/>
          <w:szCs w:val="20"/>
        </w:rPr>
        <w:t xml:space="preserve">ul. Karmelicka </w:t>
      </w:r>
      <w:r w:rsidR="00026459">
        <w:rPr>
          <w:rFonts w:ascii="Georgia" w:hAnsi="Georgia"/>
          <w:b/>
          <w:sz w:val="20"/>
          <w:szCs w:val="20"/>
        </w:rPr>
        <w:t>12B</w:t>
      </w:r>
      <w:r w:rsidRPr="005C1919">
        <w:rPr>
          <w:rFonts w:ascii="Georgia" w:hAnsi="Georgia"/>
          <w:b/>
          <w:sz w:val="20"/>
          <w:szCs w:val="20"/>
        </w:rPr>
        <w:t>, 34-100 Wadowice</w:t>
      </w:r>
    </w:p>
    <w:p w14:paraId="4EEB96DA" w14:textId="77777777" w:rsidR="00B0668C" w:rsidRPr="005C1919" w:rsidRDefault="00026459" w:rsidP="00B0668C">
      <w:pPr>
        <w:tabs>
          <w:tab w:val="left" w:pos="426"/>
        </w:tabs>
        <w:spacing w:line="360" w:lineRule="auto"/>
        <w:rPr>
          <w:rFonts w:ascii="Georgia" w:hAnsi="Georgia"/>
          <w:b/>
          <w:sz w:val="20"/>
          <w:szCs w:val="20"/>
        </w:rPr>
      </w:pPr>
      <w:r>
        <w:rPr>
          <w:rFonts w:ascii="Georgia" w:hAnsi="Georgia"/>
          <w:b/>
          <w:sz w:val="20"/>
          <w:szCs w:val="20"/>
        </w:rPr>
        <w:t>Dział Zamówień Publicznych</w:t>
      </w:r>
      <w:r w:rsidR="00B0668C" w:rsidRPr="005C1919">
        <w:rPr>
          <w:rFonts w:ascii="Georgia" w:hAnsi="Georgia" w:cs="Georgia"/>
          <w:b/>
          <w:sz w:val="20"/>
          <w:szCs w:val="20"/>
        </w:rPr>
        <w:t xml:space="preserve"> (budynek </w:t>
      </w:r>
      <w:r>
        <w:rPr>
          <w:rFonts w:ascii="Georgia" w:hAnsi="Georgia" w:cs="Georgia"/>
          <w:b/>
          <w:sz w:val="20"/>
          <w:szCs w:val="20"/>
        </w:rPr>
        <w:t>Apteki Szpitalnej)</w:t>
      </w:r>
    </w:p>
    <w:p w14:paraId="3F0718C4" w14:textId="6EFED446" w:rsidR="00B0668C" w:rsidRPr="005C1919" w:rsidRDefault="00B0668C" w:rsidP="00B0668C">
      <w:pPr>
        <w:tabs>
          <w:tab w:val="left" w:pos="426"/>
        </w:tabs>
        <w:spacing w:line="360" w:lineRule="auto"/>
        <w:rPr>
          <w:rFonts w:ascii="Georgia" w:hAnsi="Georgia"/>
          <w:b/>
          <w:sz w:val="20"/>
          <w:szCs w:val="20"/>
        </w:rPr>
      </w:pPr>
      <w:r w:rsidRPr="0080797E">
        <w:rPr>
          <w:rFonts w:ascii="Georgia" w:hAnsi="Georgia"/>
          <w:b/>
          <w:sz w:val="20"/>
          <w:szCs w:val="20"/>
        </w:rPr>
        <w:lastRenderedPageBreak/>
        <w:t xml:space="preserve">dnia </w:t>
      </w:r>
      <w:r w:rsidR="00DE01B9">
        <w:rPr>
          <w:rFonts w:ascii="Georgia" w:hAnsi="Georgia"/>
          <w:b/>
          <w:sz w:val="20"/>
          <w:szCs w:val="20"/>
        </w:rPr>
        <w:t>14</w:t>
      </w:r>
      <w:r w:rsidRPr="00DE01B9">
        <w:rPr>
          <w:rFonts w:ascii="Georgia" w:hAnsi="Georgia"/>
          <w:b/>
          <w:bCs/>
          <w:sz w:val="20"/>
          <w:szCs w:val="20"/>
        </w:rPr>
        <w:t>-</w:t>
      </w:r>
      <w:r w:rsidR="00026459" w:rsidRPr="00DE01B9">
        <w:rPr>
          <w:rFonts w:ascii="Georgia" w:hAnsi="Georgia"/>
          <w:b/>
          <w:bCs/>
          <w:sz w:val="20"/>
          <w:szCs w:val="20"/>
        </w:rPr>
        <w:t>0</w:t>
      </w:r>
      <w:r w:rsidR="00D64951" w:rsidRPr="00DE01B9">
        <w:rPr>
          <w:rFonts w:ascii="Georgia" w:hAnsi="Georgia"/>
          <w:b/>
          <w:bCs/>
          <w:sz w:val="20"/>
          <w:szCs w:val="20"/>
        </w:rPr>
        <w:t>7</w:t>
      </w:r>
      <w:r w:rsidRPr="00DE01B9">
        <w:rPr>
          <w:rFonts w:ascii="Georgia" w:hAnsi="Georgia"/>
          <w:b/>
          <w:bCs/>
          <w:sz w:val="20"/>
          <w:szCs w:val="20"/>
        </w:rPr>
        <w:t>-20</w:t>
      </w:r>
      <w:r w:rsidR="00026459" w:rsidRPr="00DE01B9">
        <w:rPr>
          <w:rFonts w:ascii="Georgia" w:hAnsi="Georgia"/>
          <w:b/>
          <w:bCs/>
          <w:sz w:val="20"/>
          <w:szCs w:val="20"/>
        </w:rPr>
        <w:t>20</w:t>
      </w:r>
      <w:r w:rsidRPr="00DE01B9">
        <w:rPr>
          <w:rFonts w:ascii="Georgia" w:hAnsi="Georgia"/>
          <w:b/>
          <w:bCs/>
          <w:sz w:val="20"/>
          <w:szCs w:val="20"/>
        </w:rPr>
        <w:t xml:space="preserve"> r. </w:t>
      </w:r>
      <w:r w:rsidRPr="00DE01B9">
        <w:rPr>
          <w:rFonts w:ascii="Georgia" w:hAnsi="Georgia"/>
          <w:b/>
          <w:sz w:val="20"/>
          <w:szCs w:val="20"/>
        </w:rPr>
        <w:t>o godz. 10:30,</w:t>
      </w:r>
    </w:p>
    <w:p w14:paraId="0E4DDC71" w14:textId="77777777" w:rsidR="00B0668C" w:rsidRPr="00210BB6" w:rsidRDefault="00B0668C" w:rsidP="00B0668C">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Pr>
          <w:rFonts w:ascii="Georgia" w:hAnsi="Georgia"/>
          <w:kern w:val="0"/>
          <w:sz w:val="20"/>
          <w:szCs w:val="20"/>
        </w:rPr>
        <w:t xml:space="preserve">Ogłoszeniu </w:t>
      </w:r>
      <w:r w:rsidRPr="00210BB6">
        <w:rPr>
          <w:rFonts w:ascii="Georgia" w:hAnsi="Georgia"/>
          <w:kern w:val="0"/>
          <w:sz w:val="20"/>
          <w:szCs w:val="20"/>
        </w:rPr>
        <w:t>o zamówieniu.</w:t>
      </w:r>
    </w:p>
    <w:p w14:paraId="5C0E883B" w14:textId="77777777" w:rsidR="00B0668C" w:rsidRPr="00210BB6" w:rsidRDefault="00B0668C" w:rsidP="00B0668C">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14:paraId="348D2D94" w14:textId="77777777" w:rsidR="00B0668C" w:rsidRPr="00210BB6" w:rsidRDefault="00B0668C" w:rsidP="00CC4586">
      <w:pPr>
        <w:numPr>
          <w:ilvl w:val="0"/>
          <w:numId w:val="31"/>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14:paraId="271A610E" w14:textId="77777777" w:rsidR="00B0668C" w:rsidRPr="00210BB6" w:rsidRDefault="00B0668C" w:rsidP="00CC4586">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Pr>
          <w:rFonts w:ascii="Georgia" w:hAnsi="Georgia"/>
          <w:sz w:val="20"/>
          <w:szCs w:val="20"/>
        </w:rPr>
        <w:t>wotę jaką zamierza przeznaczyć</w:t>
      </w:r>
      <w:r w:rsidRPr="00210BB6">
        <w:rPr>
          <w:rFonts w:ascii="Georgia" w:hAnsi="Georgia"/>
          <w:sz w:val="20"/>
          <w:szCs w:val="20"/>
        </w:rPr>
        <w:t xml:space="preserve"> na sfinansowanie zamówienia.</w:t>
      </w:r>
    </w:p>
    <w:p w14:paraId="3A0A2B35" w14:textId="77777777" w:rsidR="00B0668C" w:rsidRPr="00210BB6" w:rsidRDefault="00B0668C" w:rsidP="00CC4586">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14:paraId="332850EB" w14:textId="77777777" w:rsidR="00B0668C" w:rsidRPr="00210BB6" w:rsidRDefault="00B0668C" w:rsidP="00CC4586">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Pr>
          <w:rFonts w:ascii="Georgia" w:hAnsi="Georgia"/>
          <w:sz w:val="20"/>
          <w:szCs w:val="20"/>
        </w:rPr>
        <w:t>określone w art 86 ust 5 ustawy Pzp.</w:t>
      </w:r>
      <w:r w:rsidRPr="00210BB6">
        <w:rPr>
          <w:rFonts w:ascii="Georgia" w:hAnsi="Georgia"/>
          <w:sz w:val="20"/>
          <w:szCs w:val="20"/>
        </w:rPr>
        <w:t xml:space="preserve"> </w:t>
      </w:r>
    </w:p>
    <w:p w14:paraId="2CB517D8" w14:textId="77777777" w:rsidR="00B0668C" w:rsidRPr="00123693" w:rsidRDefault="00B0668C" w:rsidP="00B0668C">
      <w:pPr>
        <w:spacing w:line="360" w:lineRule="auto"/>
        <w:jc w:val="both"/>
        <w:rPr>
          <w:rFonts w:ascii="Georgia" w:hAnsi="Georgia" w:cs="Georgia"/>
          <w:b/>
          <w:bCs/>
          <w:i/>
          <w:iCs/>
          <w:color w:val="000000"/>
          <w:sz w:val="20"/>
          <w:szCs w:val="20"/>
          <w:shd w:val="clear" w:color="auto" w:fill="C0C0C0"/>
        </w:rPr>
      </w:pPr>
    </w:p>
    <w:p w14:paraId="3A609675" w14:textId="77777777" w:rsidR="00B0668C" w:rsidRPr="00123693" w:rsidRDefault="00B0668C" w:rsidP="00B0668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6" w:name="_Toc43977088"/>
      <w:r w:rsidRPr="00123693">
        <w:rPr>
          <w:rFonts w:ascii="Georgia" w:hAnsi="Georgia" w:cs="Georgia"/>
          <w:b/>
          <w:bCs w:val="0"/>
          <w:color w:val="000000"/>
          <w:sz w:val="20"/>
          <w:szCs w:val="20"/>
        </w:rPr>
        <w:t xml:space="preserve">XV. </w:t>
      </w:r>
      <w:bookmarkStart w:id="27" w:name="_Toc266275251"/>
      <w:r w:rsidRPr="00123693">
        <w:rPr>
          <w:rFonts w:ascii="Georgia" w:hAnsi="Georgia" w:cs="Georgia"/>
          <w:b/>
          <w:bCs w:val="0"/>
          <w:color w:val="000000"/>
          <w:sz w:val="20"/>
          <w:szCs w:val="20"/>
        </w:rPr>
        <w:t>Opis sposobu obliczenia ceny:</w:t>
      </w:r>
      <w:bookmarkEnd w:id="26"/>
      <w:bookmarkEnd w:id="27"/>
    </w:p>
    <w:p w14:paraId="2678C9F1" w14:textId="77777777" w:rsidR="00B0668C" w:rsidRPr="00123693" w:rsidRDefault="00B0668C" w:rsidP="00B0668C">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Wykonawc</w:t>
      </w:r>
      <w:r w:rsidRPr="00D64951">
        <w:rPr>
          <w:rFonts w:ascii="Georgia" w:hAnsi="Georgia" w:cs="Georgia"/>
          <w:color w:val="000000"/>
          <w:sz w:val="20"/>
          <w:szCs w:val="20"/>
        </w:rPr>
        <w:t>a musi przedstawić cenę za przedmiot zamówienia w formularzu ofertowym, stanowiącym</w:t>
      </w:r>
      <w:r w:rsidR="00187644" w:rsidRPr="00D64951">
        <w:rPr>
          <w:rFonts w:ascii="Georgia" w:hAnsi="Georgia" w:cs="Georgia"/>
          <w:b/>
          <w:color w:val="000000"/>
          <w:sz w:val="20"/>
          <w:szCs w:val="20"/>
        </w:rPr>
        <w:t xml:space="preserve"> załącznik nr 5</w:t>
      </w:r>
      <w:r w:rsidRPr="00D64951">
        <w:rPr>
          <w:rFonts w:ascii="Georgia" w:hAnsi="Georgia" w:cs="Georgia"/>
          <w:b/>
          <w:color w:val="000000"/>
          <w:sz w:val="20"/>
          <w:szCs w:val="20"/>
        </w:rPr>
        <w:t xml:space="preserve"> do SIWZ.</w:t>
      </w:r>
    </w:p>
    <w:p w14:paraId="02E7E850" w14:textId="77777777" w:rsidR="00B0668C" w:rsidRPr="00123693" w:rsidRDefault="00B0668C" w:rsidP="00B0668C">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14:paraId="15C7FCAA" w14:textId="77777777" w:rsidR="00B0668C" w:rsidRPr="00123693" w:rsidRDefault="00B0668C" w:rsidP="00B0668C">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14:paraId="3434B0B2" w14:textId="77777777" w:rsidR="00B0668C" w:rsidRPr="00123693" w:rsidRDefault="00B0668C" w:rsidP="00B0668C">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14:paraId="646B6A37" w14:textId="77777777" w:rsidR="00B0668C" w:rsidRPr="00123693" w:rsidRDefault="00B0668C" w:rsidP="00B0668C">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14:paraId="07D699C0" w14:textId="444C6156" w:rsidR="00B0668C" w:rsidRPr="00123693" w:rsidRDefault="00B0668C" w:rsidP="00B0668C">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w:t>
      </w:r>
      <w:r w:rsidR="00FF2BE5">
        <w:rPr>
          <w:rFonts w:ascii="Georgia" w:hAnsi="Georgia" w:cs="Georgia"/>
          <w:color w:val="000000"/>
          <w:sz w:val="20"/>
          <w:szCs w:val="20"/>
        </w:rPr>
        <w:t>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14:paraId="4ED4FF17" w14:textId="77777777" w:rsidR="00B0668C" w:rsidRPr="00123693" w:rsidRDefault="00B0668C" w:rsidP="00B0668C">
      <w:pPr>
        <w:widowControl w:val="0"/>
        <w:tabs>
          <w:tab w:val="left" w:pos="240"/>
          <w:tab w:val="left" w:pos="426"/>
        </w:tabs>
        <w:spacing w:line="360" w:lineRule="auto"/>
        <w:jc w:val="both"/>
        <w:textAlignment w:val="auto"/>
        <w:rPr>
          <w:rFonts w:ascii="Georgia" w:hAnsi="Georgia" w:cs="Georgia"/>
          <w:color w:val="000000"/>
          <w:sz w:val="20"/>
          <w:szCs w:val="20"/>
        </w:rPr>
      </w:pPr>
    </w:p>
    <w:p w14:paraId="5C4AF2DD" w14:textId="77777777" w:rsidR="00B0668C" w:rsidRPr="00123693" w:rsidRDefault="00B0668C" w:rsidP="00B0668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8" w:name="_Toc43977089"/>
      <w:r w:rsidRPr="00123693">
        <w:rPr>
          <w:rFonts w:ascii="Georgia" w:hAnsi="Georgia" w:cs="Georgia"/>
          <w:b/>
          <w:bCs w:val="0"/>
          <w:color w:val="000000"/>
          <w:sz w:val="20"/>
          <w:szCs w:val="20"/>
        </w:rPr>
        <w:t xml:space="preserve">XVI. </w:t>
      </w:r>
      <w:bookmarkStart w:id="2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8"/>
      <w:bookmarkEnd w:id="29"/>
    </w:p>
    <w:p w14:paraId="4253FC80" w14:textId="77777777" w:rsidR="00F7265C" w:rsidRPr="007D6235" w:rsidRDefault="00F7265C" w:rsidP="00F7265C">
      <w:pPr>
        <w:suppressAutoHyphens w:val="0"/>
        <w:autoSpaceDE w:val="0"/>
        <w:autoSpaceDN w:val="0"/>
        <w:adjustRightInd w:val="0"/>
        <w:spacing w:line="240" w:lineRule="auto"/>
        <w:textAlignment w:val="auto"/>
        <w:rPr>
          <w:rFonts w:ascii="Georgia-Bold" w:eastAsiaTheme="minorHAnsi" w:hAnsi="Georgia-Bold" w:cs="Georgia-Bold"/>
          <w:b/>
          <w:bCs/>
          <w:kern w:val="0"/>
          <w:sz w:val="20"/>
          <w:szCs w:val="20"/>
          <w:lang w:eastAsia="en-US"/>
        </w:rPr>
      </w:pPr>
      <w:r w:rsidRPr="007D6235">
        <w:rPr>
          <w:rFonts w:ascii="Georgia-Bold" w:eastAsiaTheme="minorHAnsi" w:hAnsi="Georgia-Bold" w:cs="Georgia-Bold"/>
          <w:b/>
          <w:bCs/>
          <w:kern w:val="0"/>
          <w:sz w:val="20"/>
          <w:szCs w:val="20"/>
          <w:lang w:eastAsia="en-US"/>
        </w:rPr>
        <w:t>Zamawiający podczas oceny ofert kierować się będzie następującymi kryteriami:</w:t>
      </w:r>
    </w:p>
    <w:p w14:paraId="2B0A89C7" w14:textId="77777777" w:rsidR="00EE5E0E" w:rsidRPr="007D6235" w:rsidRDefault="00EE5E0E" w:rsidP="00EE5E0E">
      <w:pPr>
        <w:pStyle w:val="Tekstpodstawowy"/>
        <w:spacing w:after="0" w:line="360" w:lineRule="auto"/>
        <w:jc w:val="both"/>
        <w:rPr>
          <w:rFonts w:ascii="Georgia" w:hAnsi="Georgia"/>
          <w:b w:val="0"/>
          <w:bCs w:val="0"/>
          <w:i w:val="0"/>
          <w:iCs w:val="0"/>
          <w:sz w:val="20"/>
          <w:szCs w:val="20"/>
          <w:lang w:val="pl-P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5"/>
        <w:gridCol w:w="5811"/>
      </w:tblGrid>
      <w:tr w:rsidR="00EE5E0E" w:rsidRPr="007D6235" w14:paraId="77F2ECB5" w14:textId="77777777" w:rsidTr="007D6235">
        <w:tc>
          <w:tcPr>
            <w:tcW w:w="4395" w:type="dxa"/>
            <w:vAlign w:val="center"/>
          </w:tcPr>
          <w:p w14:paraId="4E545183" w14:textId="77777777" w:rsidR="00EE5E0E" w:rsidRPr="007D6235" w:rsidRDefault="00EE5E0E" w:rsidP="009B07BE">
            <w:pPr>
              <w:pStyle w:val="Akapitzlist1"/>
              <w:spacing w:line="360" w:lineRule="auto"/>
              <w:jc w:val="center"/>
              <w:rPr>
                <w:rFonts w:ascii="Georgia" w:hAnsi="Georgia" w:cs="Georgia"/>
                <w:b/>
                <w:bCs/>
                <w:color w:val="000000"/>
                <w:sz w:val="20"/>
                <w:szCs w:val="20"/>
              </w:rPr>
            </w:pPr>
            <w:r w:rsidRPr="007D6235">
              <w:rPr>
                <w:rFonts w:ascii="Georgia" w:hAnsi="Georgia" w:cs="Georgia"/>
                <w:b/>
                <w:bCs/>
                <w:color w:val="000000"/>
                <w:sz w:val="20"/>
                <w:szCs w:val="20"/>
              </w:rPr>
              <w:t xml:space="preserve">Kryterium </w:t>
            </w:r>
          </w:p>
        </w:tc>
        <w:tc>
          <w:tcPr>
            <w:tcW w:w="5811" w:type="dxa"/>
            <w:vAlign w:val="center"/>
          </w:tcPr>
          <w:p w14:paraId="13C7ED9A" w14:textId="77777777" w:rsidR="00EE5E0E" w:rsidRPr="007D6235" w:rsidRDefault="00EE5E0E" w:rsidP="009B07BE">
            <w:pPr>
              <w:pStyle w:val="Akapitzlist1"/>
              <w:spacing w:line="360" w:lineRule="auto"/>
              <w:jc w:val="center"/>
              <w:rPr>
                <w:rFonts w:ascii="Georgia" w:hAnsi="Georgia" w:cs="Georgia"/>
                <w:b/>
                <w:bCs/>
                <w:color w:val="000000"/>
                <w:sz w:val="20"/>
                <w:szCs w:val="20"/>
              </w:rPr>
            </w:pPr>
            <w:r w:rsidRPr="007D6235">
              <w:rPr>
                <w:rFonts w:ascii="Georgia" w:hAnsi="Georgia" w:cs="Georgia"/>
                <w:b/>
                <w:bCs/>
                <w:color w:val="000000"/>
                <w:sz w:val="20"/>
                <w:szCs w:val="20"/>
              </w:rPr>
              <w:t>Wartość punktowa wagi w %</w:t>
            </w:r>
          </w:p>
        </w:tc>
      </w:tr>
      <w:tr w:rsidR="00EE5E0E" w:rsidRPr="007D6235" w14:paraId="132D1EB5" w14:textId="77777777" w:rsidTr="007D6235">
        <w:tc>
          <w:tcPr>
            <w:tcW w:w="4395" w:type="dxa"/>
            <w:vAlign w:val="center"/>
          </w:tcPr>
          <w:p w14:paraId="3D6FCBB3" w14:textId="77777777" w:rsidR="00EE5E0E" w:rsidRPr="007D6235" w:rsidRDefault="00EE5E0E" w:rsidP="009B07BE">
            <w:pPr>
              <w:pStyle w:val="Akapitzlist1"/>
              <w:spacing w:line="360" w:lineRule="auto"/>
              <w:ind w:left="0"/>
              <w:rPr>
                <w:rFonts w:ascii="Georgia" w:hAnsi="Georgia" w:cs="Georgia"/>
                <w:color w:val="000000"/>
                <w:sz w:val="20"/>
                <w:szCs w:val="20"/>
              </w:rPr>
            </w:pPr>
            <w:r w:rsidRPr="007D6235">
              <w:rPr>
                <w:rFonts w:ascii="Georgia" w:hAnsi="Georgia" w:cs="Georgia"/>
                <w:color w:val="000000"/>
                <w:sz w:val="20"/>
                <w:szCs w:val="20"/>
              </w:rPr>
              <w:t>CENA</w:t>
            </w:r>
          </w:p>
        </w:tc>
        <w:tc>
          <w:tcPr>
            <w:tcW w:w="5811" w:type="dxa"/>
            <w:vAlign w:val="center"/>
          </w:tcPr>
          <w:p w14:paraId="04E653E5" w14:textId="77777777" w:rsidR="00EE5E0E" w:rsidRPr="007D6235" w:rsidRDefault="00EE5E0E" w:rsidP="009B07BE">
            <w:pPr>
              <w:pStyle w:val="Akapitzlist1"/>
              <w:spacing w:line="360" w:lineRule="auto"/>
              <w:jc w:val="center"/>
              <w:rPr>
                <w:rFonts w:ascii="Georgia" w:hAnsi="Georgia" w:cs="Georgia"/>
                <w:color w:val="000000"/>
                <w:sz w:val="20"/>
                <w:szCs w:val="20"/>
              </w:rPr>
            </w:pPr>
            <w:r w:rsidRPr="007D6235">
              <w:rPr>
                <w:rFonts w:ascii="Georgia" w:hAnsi="Georgia" w:cs="Georgia"/>
                <w:color w:val="000000"/>
                <w:sz w:val="20"/>
                <w:szCs w:val="20"/>
              </w:rPr>
              <w:t>60%</w:t>
            </w:r>
          </w:p>
        </w:tc>
      </w:tr>
      <w:tr w:rsidR="00EE5E0E" w:rsidRPr="007D6235" w14:paraId="478B7ADC" w14:textId="77777777" w:rsidTr="007D6235">
        <w:tc>
          <w:tcPr>
            <w:tcW w:w="4395" w:type="dxa"/>
            <w:vAlign w:val="center"/>
          </w:tcPr>
          <w:p w14:paraId="44FFC72B" w14:textId="33A85F83" w:rsidR="00EE5E0E" w:rsidRPr="007D6235" w:rsidRDefault="002800B8" w:rsidP="009B07BE">
            <w:pPr>
              <w:pStyle w:val="Akapitzlist1"/>
              <w:spacing w:line="360" w:lineRule="auto"/>
              <w:ind w:left="34"/>
              <w:rPr>
                <w:rFonts w:ascii="Georgia" w:hAnsi="Georgia" w:cs="Georgia"/>
                <w:color w:val="000000"/>
                <w:sz w:val="20"/>
                <w:szCs w:val="20"/>
              </w:rPr>
            </w:pPr>
            <w:r w:rsidRPr="007D6235">
              <w:rPr>
                <w:rFonts w:ascii="Georgia" w:hAnsi="Georgia" w:cs="Georgia"/>
                <w:color w:val="000000"/>
                <w:sz w:val="20"/>
                <w:szCs w:val="20"/>
              </w:rPr>
              <w:t>TERMIN DOSTAWY ODCZYNNIKÓW</w:t>
            </w:r>
          </w:p>
        </w:tc>
        <w:tc>
          <w:tcPr>
            <w:tcW w:w="5811" w:type="dxa"/>
            <w:vAlign w:val="center"/>
          </w:tcPr>
          <w:p w14:paraId="2388860E" w14:textId="77777777" w:rsidR="00EE5E0E" w:rsidRPr="007D6235" w:rsidRDefault="00EE5E0E" w:rsidP="009B07BE">
            <w:pPr>
              <w:pStyle w:val="Akapitzlist1"/>
              <w:spacing w:line="360" w:lineRule="auto"/>
              <w:jc w:val="center"/>
              <w:rPr>
                <w:rFonts w:ascii="Georgia" w:hAnsi="Georgia" w:cs="Georgia"/>
                <w:color w:val="000000"/>
                <w:sz w:val="20"/>
                <w:szCs w:val="20"/>
              </w:rPr>
            </w:pPr>
            <w:r w:rsidRPr="007D6235">
              <w:rPr>
                <w:rFonts w:ascii="Georgia" w:hAnsi="Georgia" w:cs="Georgia"/>
                <w:color w:val="000000"/>
                <w:sz w:val="20"/>
                <w:szCs w:val="20"/>
              </w:rPr>
              <w:t>40%</w:t>
            </w:r>
          </w:p>
        </w:tc>
      </w:tr>
    </w:tbl>
    <w:p w14:paraId="4CF53777" w14:textId="77777777" w:rsidR="00EE5E0E" w:rsidRPr="007D6235" w:rsidRDefault="00EE5E0E" w:rsidP="00F7265C">
      <w:pPr>
        <w:suppressAutoHyphens w:val="0"/>
        <w:autoSpaceDE w:val="0"/>
        <w:autoSpaceDN w:val="0"/>
        <w:adjustRightInd w:val="0"/>
        <w:spacing w:line="240" w:lineRule="auto"/>
        <w:textAlignment w:val="auto"/>
        <w:rPr>
          <w:rFonts w:ascii="Georgia-Bold" w:eastAsiaTheme="minorHAnsi" w:hAnsi="Georgia-Bold" w:cs="Georgia-Bold"/>
          <w:b/>
          <w:bCs/>
          <w:kern w:val="0"/>
          <w:sz w:val="20"/>
          <w:szCs w:val="20"/>
          <w:lang w:eastAsia="en-US"/>
        </w:rPr>
      </w:pPr>
    </w:p>
    <w:p w14:paraId="765DBF7F" w14:textId="77777777" w:rsidR="00EE5E0E" w:rsidRPr="007D6235" w:rsidRDefault="00EE5E0E" w:rsidP="00EE5E0E">
      <w:pPr>
        <w:pStyle w:val="Akapitzlist1"/>
        <w:spacing w:line="360" w:lineRule="auto"/>
        <w:ind w:left="0"/>
        <w:jc w:val="both"/>
        <w:rPr>
          <w:rFonts w:ascii="Georgia" w:hAnsi="Georgia" w:cs="Georgia"/>
          <w:color w:val="000000"/>
          <w:sz w:val="20"/>
          <w:szCs w:val="20"/>
        </w:rPr>
      </w:pPr>
      <w:r w:rsidRPr="007D6235">
        <w:rPr>
          <w:rFonts w:ascii="Georgia" w:hAnsi="Georgia" w:cs="Georgia"/>
          <w:color w:val="000000"/>
          <w:sz w:val="20"/>
          <w:szCs w:val="20"/>
        </w:rPr>
        <w:t>Ocena będzie dokonywana wg skali punktowej, przy założeniu, że maksymalna punktacja wynosi 100 punktów :</w:t>
      </w:r>
    </w:p>
    <w:p w14:paraId="0588613A" w14:textId="77777777" w:rsidR="00EE5E0E" w:rsidRPr="007D6235" w:rsidRDefault="00EE5E0E" w:rsidP="00EE5E0E">
      <w:pPr>
        <w:pStyle w:val="Akapitzlist1"/>
        <w:spacing w:line="360" w:lineRule="auto"/>
        <w:ind w:left="0"/>
        <w:jc w:val="both"/>
        <w:rPr>
          <w:rFonts w:ascii="Georgia" w:hAnsi="Georgia" w:cs="Georgia"/>
          <w:color w:val="000000"/>
          <w:sz w:val="20"/>
          <w:szCs w:val="20"/>
        </w:rPr>
      </w:pPr>
    </w:p>
    <w:p w14:paraId="5C06ABBC" w14:textId="77777777" w:rsidR="00EE5E0E" w:rsidRPr="007D6235" w:rsidRDefault="00EE5E0E" w:rsidP="00EE5E0E">
      <w:pPr>
        <w:pStyle w:val="Tekstpodstawowy"/>
        <w:spacing w:after="0" w:line="360" w:lineRule="auto"/>
        <w:jc w:val="both"/>
        <w:rPr>
          <w:rFonts w:ascii="Georgia" w:hAnsi="Georgia" w:cs="Georgia"/>
          <w:i w:val="0"/>
          <w:iCs w:val="0"/>
          <w:kern w:val="2"/>
          <w:sz w:val="20"/>
          <w:szCs w:val="20"/>
          <w:lang w:val="pl-PL"/>
        </w:rPr>
      </w:pPr>
      <w:r w:rsidRPr="007D6235">
        <w:rPr>
          <w:rFonts w:ascii="Georgia" w:hAnsi="Georgia" w:cs="Georgia"/>
          <w:i w:val="0"/>
          <w:iCs w:val="0"/>
          <w:sz w:val="20"/>
          <w:szCs w:val="20"/>
          <w:lang w:val="pl-PL"/>
        </w:rPr>
        <w:t>1.</w:t>
      </w:r>
      <w:r w:rsidRPr="007D6235">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firstRow="0" w:lastRow="0" w:firstColumn="0" w:lastColumn="0" w:noHBand="0" w:noVBand="0"/>
      </w:tblPr>
      <w:tblGrid>
        <w:gridCol w:w="1800"/>
        <w:gridCol w:w="1680"/>
        <w:gridCol w:w="1440"/>
      </w:tblGrid>
      <w:tr w:rsidR="00EE5E0E" w:rsidRPr="007D6235" w14:paraId="09AFF02F" w14:textId="77777777" w:rsidTr="009B07BE">
        <w:trPr>
          <w:cantSplit/>
          <w:trHeight w:val="274"/>
        </w:trPr>
        <w:tc>
          <w:tcPr>
            <w:tcW w:w="1800" w:type="dxa"/>
            <w:vMerge w:val="restart"/>
            <w:vAlign w:val="center"/>
          </w:tcPr>
          <w:p w14:paraId="06F737F2" w14:textId="77777777" w:rsidR="00EE5E0E" w:rsidRPr="007D6235" w:rsidRDefault="00EE5E0E" w:rsidP="009B07BE">
            <w:pPr>
              <w:pStyle w:val="Tekstpodstawowy"/>
              <w:snapToGrid w:val="0"/>
              <w:spacing w:after="0" w:line="360" w:lineRule="auto"/>
              <w:jc w:val="both"/>
              <w:rPr>
                <w:rFonts w:ascii="Georgia" w:hAnsi="Georgia" w:cs="Georgia"/>
                <w:b w:val="0"/>
                <w:bCs w:val="0"/>
                <w:i w:val="0"/>
                <w:iCs w:val="0"/>
                <w:kern w:val="2"/>
                <w:sz w:val="20"/>
                <w:szCs w:val="20"/>
                <w:lang w:val="pl-PL"/>
              </w:rPr>
            </w:pPr>
            <w:r w:rsidRPr="007D6235">
              <w:rPr>
                <w:rFonts w:ascii="Georgia" w:hAnsi="Georgia" w:cs="Georgia"/>
                <w:b w:val="0"/>
                <w:bCs w:val="0"/>
                <w:i w:val="0"/>
                <w:iCs w:val="0"/>
                <w:kern w:val="2"/>
                <w:sz w:val="20"/>
                <w:szCs w:val="20"/>
                <w:lang w:val="pl-PL"/>
              </w:rPr>
              <w:t>Liczba punktów =</w:t>
            </w:r>
          </w:p>
        </w:tc>
        <w:tc>
          <w:tcPr>
            <w:tcW w:w="1680" w:type="dxa"/>
          </w:tcPr>
          <w:p w14:paraId="552A00ED" w14:textId="77777777" w:rsidR="00EE5E0E" w:rsidRPr="007D6235" w:rsidRDefault="00EE5E0E" w:rsidP="009B07BE">
            <w:pPr>
              <w:pStyle w:val="Tekstpodstawowy"/>
              <w:snapToGrid w:val="0"/>
              <w:spacing w:after="0" w:line="360" w:lineRule="auto"/>
              <w:jc w:val="both"/>
              <w:rPr>
                <w:rFonts w:ascii="Georgia" w:hAnsi="Georgia" w:cs="Georgia"/>
                <w:b w:val="0"/>
                <w:bCs w:val="0"/>
                <w:i w:val="0"/>
                <w:iCs w:val="0"/>
                <w:kern w:val="2"/>
                <w:sz w:val="20"/>
                <w:szCs w:val="20"/>
                <w:lang w:val="pl-PL"/>
              </w:rPr>
            </w:pPr>
            <w:r w:rsidRPr="007D6235">
              <w:rPr>
                <w:rFonts w:ascii="Georgia" w:hAnsi="Georgia" w:cs="Georgia"/>
                <w:b w:val="0"/>
                <w:bCs w:val="0"/>
                <w:i w:val="0"/>
                <w:iCs w:val="0"/>
                <w:kern w:val="2"/>
                <w:sz w:val="20"/>
                <w:szCs w:val="20"/>
                <w:lang w:val="pl-PL"/>
              </w:rPr>
              <w:t xml:space="preserve">Cena najniższa </w:t>
            </w:r>
          </w:p>
        </w:tc>
        <w:tc>
          <w:tcPr>
            <w:tcW w:w="1440" w:type="dxa"/>
            <w:vMerge w:val="restart"/>
            <w:vAlign w:val="center"/>
          </w:tcPr>
          <w:p w14:paraId="47725EE9" w14:textId="77777777" w:rsidR="00EE5E0E" w:rsidRPr="007D6235" w:rsidRDefault="00EE5E0E" w:rsidP="009B07BE">
            <w:pPr>
              <w:pStyle w:val="Tekstpodstawowy"/>
              <w:snapToGrid w:val="0"/>
              <w:spacing w:after="0" w:line="360" w:lineRule="auto"/>
              <w:jc w:val="both"/>
              <w:rPr>
                <w:rFonts w:ascii="Georgia" w:hAnsi="Georgia" w:cs="Georgia"/>
                <w:b w:val="0"/>
                <w:bCs w:val="0"/>
                <w:i w:val="0"/>
                <w:iCs w:val="0"/>
                <w:kern w:val="2"/>
                <w:sz w:val="20"/>
                <w:szCs w:val="20"/>
                <w:lang w:val="pl-PL"/>
              </w:rPr>
            </w:pPr>
            <w:r w:rsidRPr="007D6235">
              <w:rPr>
                <w:rFonts w:ascii="Georgia" w:hAnsi="Georgia" w:cs="Georgia"/>
                <w:b w:val="0"/>
                <w:bCs w:val="0"/>
                <w:i w:val="0"/>
                <w:iCs w:val="0"/>
                <w:kern w:val="2"/>
                <w:sz w:val="20"/>
                <w:szCs w:val="20"/>
                <w:lang w:val="pl-PL"/>
              </w:rPr>
              <w:t>x 100 x 60 %</w:t>
            </w:r>
          </w:p>
        </w:tc>
      </w:tr>
      <w:tr w:rsidR="00EE5E0E" w:rsidRPr="007D6235" w14:paraId="758A91F9" w14:textId="77777777" w:rsidTr="009B07BE">
        <w:trPr>
          <w:cantSplit/>
          <w:trHeight w:val="275"/>
        </w:trPr>
        <w:tc>
          <w:tcPr>
            <w:tcW w:w="1800" w:type="dxa"/>
            <w:vMerge/>
            <w:vAlign w:val="center"/>
          </w:tcPr>
          <w:p w14:paraId="3D9DDEE4" w14:textId="77777777" w:rsidR="00EE5E0E" w:rsidRPr="007D6235" w:rsidRDefault="00EE5E0E" w:rsidP="009B07BE">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14:paraId="6C7CA3EC" w14:textId="77777777" w:rsidR="00EE5E0E" w:rsidRPr="007D6235" w:rsidRDefault="00EE5E0E" w:rsidP="009B07BE">
            <w:pPr>
              <w:pStyle w:val="Tekstpodstawowy"/>
              <w:snapToGrid w:val="0"/>
              <w:spacing w:after="0" w:line="360" w:lineRule="auto"/>
              <w:jc w:val="both"/>
              <w:rPr>
                <w:rFonts w:ascii="Georgia" w:hAnsi="Georgia" w:cs="Georgia"/>
                <w:b w:val="0"/>
                <w:bCs w:val="0"/>
                <w:i w:val="0"/>
                <w:iCs w:val="0"/>
                <w:kern w:val="2"/>
                <w:sz w:val="20"/>
                <w:szCs w:val="20"/>
                <w:lang w:val="pl-PL"/>
              </w:rPr>
            </w:pPr>
            <w:r w:rsidRPr="007D6235">
              <w:rPr>
                <w:rFonts w:ascii="Georgia" w:hAnsi="Georgia" w:cs="Georgia"/>
                <w:b w:val="0"/>
                <w:bCs w:val="0"/>
                <w:i w:val="0"/>
                <w:iCs w:val="0"/>
                <w:kern w:val="2"/>
                <w:sz w:val="20"/>
                <w:szCs w:val="20"/>
                <w:lang w:val="pl-PL"/>
              </w:rPr>
              <w:t xml:space="preserve">Cena oferowana </w:t>
            </w:r>
          </w:p>
        </w:tc>
        <w:tc>
          <w:tcPr>
            <w:tcW w:w="1440" w:type="dxa"/>
            <w:vMerge/>
            <w:vAlign w:val="center"/>
          </w:tcPr>
          <w:p w14:paraId="04A97F70" w14:textId="77777777" w:rsidR="00EE5E0E" w:rsidRPr="007D6235" w:rsidRDefault="00EE5E0E" w:rsidP="009B07BE">
            <w:pPr>
              <w:suppressAutoHyphens w:val="0"/>
              <w:spacing w:line="360" w:lineRule="auto"/>
              <w:rPr>
                <w:rFonts w:ascii="Georgia" w:hAnsi="Georgia" w:cs="Georgia"/>
                <w:color w:val="000000"/>
                <w:kern w:val="2"/>
                <w:sz w:val="20"/>
                <w:szCs w:val="20"/>
              </w:rPr>
            </w:pPr>
          </w:p>
        </w:tc>
      </w:tr>
    </w:tbl>
    <w:p w14:paraId="600EF6B0" w14:textId="77777777" w:rsidR="00EE5E0E" w:rsidRPr="007D6235" w:rsidRDefault="00EE5E0E" w:rsidP="00EE5E0E">
      <w:pPr>
        <w:pStyle w:val="Tekstpodstawowy"/>
        <w:spacing w:after="0" w:line="360" w:lineRule="auto"/>
        <w:jc w:val="both"/>
        <w:rPr>
          <w:rFonts w:ascii="Georgia" w:hAnsi="Georgia" w:cs="Tahoma"/>
          <w:b w:val="0"/>
          <w:bCs w:val="0"/>
          <w:i w:val="0"/>
          <w:iCs w:val="0"/>
          <w:kern w:val="2"/>
          <w:sz w:val="20"/>
          <w:szCs w:val="20"/>
          <w:lang w:val="pl-PL"/>
        </w:rPr>
      </w:pPr>
    </w:p>
    <w:p w14:paraId="391ABA3F" w14:textId="527FD7F0" w:rsidR="00EE5E0E" w:rsidRPr="007D6235" w:rsidRDefault="002800B8" w:rsidP="00EE5E0E">
      <w:pPr>
        <w:pStyle w:val="Akapitzlist"/>
        <w:numPr>
          <w:ilvl w:val="0"/>
          <w:numId w:val="16"/>
        </w:numPr>
        <w:suppressAutoHyphens w:val="0"/>
        <w:autoSpaceDE w:val="0"/>
        <w:autoSpaceDN w:val="0"/>
        <w:adjustRightInd w:val="0"/>
        <w:spacing w:line="360" w:lineRule="auto"/>
        <w:textAlignment w:val="auto"/>
        <w:rPr>
          <w:rFonts w:ascii="Georgia" w:eastAsiaTheme="minorHAnsi" w:hAnsi="Georgia" w:cs="Georgia-Bold"/>
          <w:b/>
          <w:bCs/>
          <w:kern w:val="0"/>
          <w:sz w:val="20"/>
          <w:szCs w:val="20"/>
          <w:lang w:eastAsia="en-US"/>
        </w:rPr>
      </w:pPr>
      <w:r w:rsidRPr="007D6235">
        <w:rPr>
          <w:rFonts w:ascii="Georgia" w:eastAsiaTheme="minorHAnsi" w:hAnsi="Georgia" w:cs="Georgia-Bold"/>
          <w:b/>
          <w:bCs/>
          <w:kern w:val="0"/>
          <w:sz w:val="20"/>
          <w:szCs w:val="20"/>
          <w:lang w:eastAsia="en-US"/>
        </w:rPr>
        <w:t>Termin dostawy odczynników</w:t>
      </w:r>
      <w:r w:rsidR="00EE5E0E" w:rsidRPr="007D6235">
        <w:rPr>
          <w:rFonts w:ascii="Georgia" w:eastAsiaTheme="minorHAnsi" w:hAnsi="Georgia" w:cs="Georgia-Bold"/>
          <w:b/>
          <w:bCs/>
          <w:kern w:val="0"/>
          <w:sz w:val="20"/>
          <w:szCs w:val="20"/>
          <w:lang w:eastAsia="en-US"/>
        </w:rPr>
        <w:t xml:space="preserve"> 40% </w:t>
      </w:r>
      <w:proofErr w:type="spellStart"/>
      <w:r w:rsidR="00EE5E0E" w:rsidRPr="007D6235">
        <w:rPr>
          <w:rFonts w:ascii="Georgia" w:eastAsiaTheme="minorHAnsi" w:hAnsi="Georgia" w:cs="Georgia-Bold"/>
          <w:b/>
          <w:bCs/>
          <w:kern w:val="0"/>
          <w:sz w:val="20"/>
          <w:szCs w:val="20"/>
          <w:lang w:eastAsia="en-US"/>
        </w:rPr>
        <w:t>tj</w:t>
      </w:r>
      <w:proofErr w:type="spellEnd"/>
      <w:r w:rsidR="00EE5E0E" w:rsidRPr="007D6235">
        <w:rPr>
          <w:rFonts w:ascii="Georgia" w:eastAsiaTheme="minorHAnsi" w:hAnsi="Georgia" w:cs="Georgia-Bold"/>
          <w:b/>
          <w:bCs/>
          <w:kern w:val="0"/>
          <w:sz w:val="20"/>
          <w:szCs w:val="20"/>
          <w:lang w:eastAsia="en-US"/>
        </w:rPr>
        <w:t>:</w:t>
      </w:r>
    </w:p>
    <w:p w14:paraId="5167C379" w14:textId="77777777" w:rsidR="004F2C33" w:rsidRPr="007D6235" w:rsidRDefault="004F2C33" w:rsidP="004F2C33">
      <w:pPr>
        <w:pStyle w:val="Tekstpodstawowy"/>
        <w:spacing w:line="360" w:lineRule="auto"/>
        <w:jc w:val="both"/>
        <w:rPr>
          <w:rFonts w:ascii="Georgia" w:hAnsi="Georgia" w:cs="Georgia"/>
          <w:b w:val="0"/>
          <w:i w:val="0"/>
          <w:iCs w:val="0"/>
          <w:sz w:val="20"/>
          <w:szCs w:val="20"/>
        </w:rPr>
      </w:pPr>
    </w:p>
    <w:tbl>
      <w:tblPr>
        <w:tblW w:w="10374" w:type="dxa"/>
        <w:tblInd w:w="70" w:type="dxa"/>
        <w:tblLayout w:type="fixed"/>
        <w:tblCellMar>
          <w:left w:w="70" w:type="dxa"/>
          <w:right w:w="70" w:type="dxa"/>
        </w:tblCellMar>
        <w:tblLook w:val="0000" w:firstRow="0" w:lastRow="0" w:firstColumn="0" w:lastColumn="0" w:noHBand="0" w:noVBand="0"/>
      </w:tblPr>
      <w:tblGrid>
        <w:gridCol w:w="1701"/>
        <w:gridCol w:w="6096"/>
        <w:gridCol w:w="2577"/>
      </w:tblGrid>
      <w:tr w:rsidR="004F2C33" w:rsidRPr="007D6235" w14:paraId="0A72D534" w14:textId="77777777" w:rsidTr="007D6235">
        <w:trPr>
          <w:cantSplit/>
          <w:trHeight w:hRule="exact" w:val="274"/>
        </w:trPr>
        <w:tc>
          <w:tcPr>
            <w:tcW w:w="1701" w:type="dxa"/>
            <w:vMerge w:val="restart"/>
            <w:tcBorders>
              <w:top w:val="nil"/>
              <w:left w:val="nil"/>
              <w:bottom w:val="nil"/>
              <w:right w:val="nil"/>
            </w:tcBorders>
            <w:vAlign w:val="center"/>
          </w:tcPr>
          <w:p w14:paraId="14C2E8D4" w14:textId="0B0945EA" w:rsidR="004F2C33" w:rsidRPr="007D6235" w:rsidRDefault="007D6235" w:rsidP="007D6235">
            <w:pPr>
              <w:pStyle w:val="Tekstpodstawowy"/>
              <w:snapToGrid w:val="0"/>
              <w:spacing w:line="360" w:lineRule="auto"/>
              <w:jc w:val="center"/>
              <w:rPr>
                <w:rFonts w:ascii="Georgia" w:hAnsi="Georgia" w:cs="Georgia"/>
                <w:b w:val="0"/>
                <w:i w:val="0"/>
                <w:iCs w:val="0"/>
                <w:sz w:val="20"/>
                <w:szCs w:val="20"/>
              </w:rPr>
            </w:pPr>
            <w:r w:rsidRPr="007D6235">
              <w:rPr>
                <w:rFonts w:ascii="Georgia" w:hAnsi="Georgia" w:cs="Georgia"/>
                <w:b w:val="0"/>
                <w:i w:val="0"/>
                <w:iCs w:val="0"/>
                <w:sz w:val="20"/>
                <w:szCs w:val="20"/>
              </w:rPr>
              <w:t xml:space="preserve">Termin dostawy </w:t>
            </w:r>
            <w:proofErr w:type="spellStart"/>
            <w:r w:rsidRPr="007D6235">
              <w:rPr>
                <w:rFonts w:ascii="Georgia" w:hAnsi="Georgia" w:cs="Georgia"/>
                <w:b w:val="0"/>
                <w:i w:val="0"/>
                <w:iCs w:val="0"/>
                <w:sz w:val="20"/>
                <w:szCs w:val="20"/>
              </w:rPr>
              <w:t>odczynników</w:t>
            </w:r>
            <w:proofErr w:type="spellEnd"/>
            <w:r w:rsidR="004F2C33" w:rsidRPr="007D6235">
              <w:rPr>
                <w:rFonts w:ascii="Georgia" w:hAnsi="Georgia" w:cs="Georgia"/>
                <w:b w:val="0"/>
                <w:i w:val="0"/>
                <w:iCs w:val="0"/>
                <w:sz w:val="20"/>
                <w:szCs w:val="20"/>
              </w:rPr>
              <w:t xml:space="preserve"> =</w:t>
            </w:r>
          </w:p>
        </w:tc>
        <w:tc>
          <w:tcPr>
            <w:tcW w:w="6096" w:type="dxa"/>
            <w:tcBorders>
              <w:top w:val="nil"/>
              <w:left w:val="nil"/>
              <w:bottom w:val="nil"/>
              <w:right w:val="nil"/>
            </w:tcBorders>
          </w:tcPr>
          <w:p w14:paraId="146AC7C3" w14:textId="3A27AED7" w:rsidR="004F2C33" w:rsidRPr="007D6235" w:rsidRDefault="007D6235" w:rsidP="007D6235">
            <w:pPr>
              <w:pStyle w:val="Tekstpodstawowy"/>
              <w:snapToGrid w:val="0"/>
              <w:spacing w:line="360" w:lineRule="auto"/>
              <w:jc w:val="center"/>
              <w:rPr>
                <w:rFonts w:ascii="Georgia" w:hAnsi="Georgia" w:cs="Georgia"/>
                <w:b w:val="0"/>
                <w:i w:val="0"/>
                <w:iCs w:val="0"/>
                <w:sz w:val="20"/>
                <w:szCs w:val="20"/>
              </w:rPr>
            </w:pPr>
            <w:r w:rsidRPr="007D6235">
              <w:rPr>
                <w:rFonts w:ascii="Georgia" w:hAnsi="Georgia" w:cs="Georgia"/>
                <w:b w:val="0"/>
                <w:bCs w:val="0"/>
                <w:i w:val="0"/>
                <w:iCs w:val="0"/>
                <w:kern w:val="2"/>
                <w:sz w:val="20"/>
                <w:szCs w:val="20"/>
              </w:rPr>
              <w:t xml:space="preserve">Najkrótszy termin dostawy </w:t>
            </w:r>
            <w:proofErr w:type="spellStart"/>
            <w:r w:rsidRPr="007D6235">
              <w:rPr>
                <w:rFonts w:ascii="Georgia" w:hAnsi="Georgia" w:cs="Georgia"/>
                <w:b w:val="0"/>
                <w:bCs w:val="0"/>
                <w:i w:val="0"/>
                <w:iCs w:val="0"/>
                <w:kern w:val="2"/>
                <w:sz w:val="20"/>
                <w:szCs w:val="20"/>
              </w:rPr>
              <w:t>odczynników</w:t>
            </w:r>
            <w:proofErr w:type="spellEnd"/>
            <w:r w:rsidRPr="007D6235">
              <w:rPr>
                <w:rFonts w:ascii="Georgia" w:hAnsi="Georgia" w:cs="Georgia"/>
                <w:b w:val="0"/>
                <w:bCs w:val="0"/>
                <w:i w:val="0"/>
                <w:iCs w:val="0"/>
                <w:kern w:val="2"/>
                <w:sz w:val="20"/>
                <w:szCs w:val="20"/>
              </w:rPr>
              <w:t xml:space="preserve"> spośród </w:t>
            </w:r>
            <w:proofErr w:type="spellStart"/>
            <w:r w:rsidRPr="007D6235">
              <w:rPr>
                <w:rFonts w:ascii="Georgia" w:hAnsi="Georgia" w:cs="Georgia"/>
                <w:b w:val="0"/>
                <w:bCs w:val="0"/>
                <w:i w:val="0"/>
                <w:iCs w:val="0"/>
                <w:kern w:val="2"/>
                <w:sz w:val="20"/>
                <w:szCs w:val="20"/>
              </w:rPr>
              <w:t>złożonych</w:t>
            </w:r>
            <w:proofErr w:type="spellEnd"/>
            <w:r w:rsidRPr="007D6235">
              <w:rPr>
                <w:rFonts w:ascii="Georgia" w:hAnsi="Georgia" w:cs="Georgia"/>
                <w:b w:val="0"/>
                <w:bCs w:val="0"/>
                <w:i w:val="0"/>
                <w:iCs w:val="0"/>
                <w:kern w:val="2"/>
                <w:sz w:val="20"/>
                <w:szCs w:val="20"/>
              </w:rPr>
              <w:t xml:space="preserve"> ofert</w:t>
            </w:r>
          </w:p>
        </w:tc>
        <w:tc>
          <w:tcPr>
            <w:tcW w:w="2577" w:type="dxa"/>
            <w:vMerge w:val="restart"/>
            <w:tcBorders>
              <w:top w:val="nil"/>
              <w:left w:val="nil"/>
              <w:bottom w:val="nil"/>
              <w:right w:val="nil"/>
            </w:tcBorders>
            <w:vAlign w:val="center"/>
          </w:tcPr>
          <w:p w14:paraId="5F7E46E6" w14:textId="77777777" w:rsidR="004F2C33" w:rsidRPr="007D6235" w:rsidRDefault="004F2C33" w:rsidP="007D6235">
            <w:pPr>
              <w:pStyle w:val="Tekstpodstawowy"/>
              <w:snapToGrid w:val="0"/>
              <w:spacing w:line="360" w:lineRule="auto"/>
              <w:jc w:val="center"/>
              <w:rPr>
                <w:rFonts w:ascii="Georgia" w:hAnsi="Georgia" w:cs="Georgia"/>
                <w:b w:val="0"/>
                <w:i w:val="0"/>
                <w:iCs w:val="0"/>
                <w:sz w:val="20"/>
                <w:szCs w:val="20"/>
              </w:rPr>
            </w:pPr>
            <w:r w:rsidRPr="007D6235">
              <w:rPr>
                <w:rFonts w:ascii="Georgia" w:hAnsi="Georgia" w:cs="Georgia"/>
                <w:b w:val="0"/>
                <w:i w:val="0"/>
                <w:iCs w:val="0"/>
                <w:sz w:val="20"/>
                <w:szCs w:val="20"/>
              </w:rPr>
              <w:t>x 100 x 40 %</w:t>
            </w:r>
          </w:p>
        </w:tc>
      </w:tr>
      <w:tr w:rsidR="004F2C33" w:rsidRPr="007D6235" w14:paraId="72F90388" w14:textId="77777777" w:rsidTr="007D6235">
        <w:trPr>
          <w:cantSplit/>
          <w:trHeight w:hRule="exact" w:val="279"/>
        </w:trPr>
        <w:tc>
          <w:tcPr>
            <w:tcW w:w="1701" w:type="dxa"/>
            <w:vMerge/>
            <w:tcBorders>
              <w:top w:val="nil"/>
              <w:left w:val="nil"/>
              <w:bottom w:val="nil"/>
              <w:right w:val="nil"/>
            </w:tcBorders>
            <w:vAlign w:val="center"/>
          </w:tcPr>
          <w:p w14:paraId="7269D1BA" w14:textId="77777777" w:rsidR="004F2C33" w:rsidRPr="007D6235" w:rsidRDefault="004F2C33" w:rsidP="009B07BE">
            <w:pPr>
              <w:snapToGrid w:val="0"/>
              <w:spacing w:line="360" w:lineRule="auto"/>
              <w:rPr>
                <w:rFonts w:ascii="Georgia" w:hAnsi="Georgia"/>
                <w:bCs/>
                <w:color w:val="000000"/>
                <w:sz w:val="20"/>
                <w:szCs w:val="20"/>
              </w:rPr>
            </w:pPr>
          </w:p>
        </w:tc>
        <w:tc>
          <w:tcPr>
            <w:tcW w:w="6096" w:type="dxa"/>
            <w:tcBorders>
              <w:top w:val="single" w:sz="2" w:space="0" w:color="000000"/>
              <w:left w:val="nil"/>
              <w:bottom w:val="nil"/>
              <w:right w:val="nil"/>
            </w:tcBorders>
          </w:tcPr>
          <w:p w14:paraId="609FC25B" w14:textId="7290E18C" w:rsidR="004F2C33" w:rsidRPr="007D6235" w:rsidRDefault="007D6235" w:rsidP="007D6235">
            <w:pPr>
              <w:pStyle w:val="Tekstpodstawowy"/>
              <w:snapToGrid w:val="0"/>
              <w:spacing w:line="360" w:lineRule="auto"/>
              <w:jc w:val="center"/>
              <w:rPr>
                <w:rFonts w:ascii="Georgia" w:hAnsi="Georgia" w:cs="Georgia"/>
                <w:b w:val="0"/>
                <w:i w:val="0"/>
                <w:iCs w:val="0"/>
                <w:sz w:val="20"/>
                <w:szCs w:val="20"/>
                <w:lang w:val="pl-PL"/>
              </w:rPr>
            </w:pPr>
            <w:r w:rsidRPr="007D6235">
              <w:rPr>
                <w:rFonts w:ascii="Georgia" w:hAnsi="Georgia" w:cs="Georgia"/>
                <w:b w:val="0"/>
                <w:bCs w:val="0"/>
                <w:i w:val="0"/>
                <w:iCs w:val="0"/>
                <w:kern w:val="2"/>
                <w:sz w:val="20"/>
                <w:szCs w:val="20"/>
              </w:rPr>
              <w:t xml:space="preserve">Termin dostawy </w:t>
            </w:r>
            <w:proofErr w:type="spellStart"/>
            <w:r w:rsidRPr="007D6235">
              <w:rPr>
                <w:rFonts w:ascii="Georgia" w:hAnsi="Georgia" w:cs="Georgia"/>
                <w:b w:val="0"/>
                <w:bCs w:val="0"/>
                <w:i w:val="0"/>
                <w:iCs w:val="0"/>
                <w:kern w:val="2"/>
                <w:sz w:val="20"/>
                <w:szCs w:val="20"/>
              </w:rPr>
              <w:t>odczynników</w:t>
            </w:r>
            <w:proofErr w:type="spellEnd"/>
            <w:r w:rsidRPr="007D6235">
              <w:rPr>
                <w:rFonts w:ascii="Georgia" w:hAnsi="Georgia" w:cs="Georgia"/>
                <w:b w:val="0"/>
                <w:bCs w:val="0"/>
                <w:i w:val="0"/>
                <w:iCs w:val="0"/>
                <w:kern w:val="2"/>
                <w:sz w:val="20"/>
                <w:szCs w:val="20"/>
              </w:rPr>
              <w:t xml:space="preserve"> </w:t>
            </w:r>
            <w:proofErr w:type="spellStart"/>
            <w:r w:rsidRPr="007D6235">
              <w:rPr>
                <w:rFonts w:ascii="Georgia" w:hAnsi="Georgia" w:cs="Georgia"/>
                <w:b w:val="0"/>
                <w:bCs w:val="0"/>
                <w:i w:val="0"/>
                <w:iCs w:val="0"/>
                <w:kern w:val="2"/>
                <w:sz w:val="20"/>
                <w:szCs w:val="20"/>
              </w:rPr>
              <w:t>ocenianej</w:t>
            </w:r>
            <w:proofErr w:type="spellEnd"/>
            <w:r w:rsidRPr="007D6235">
              <w:rPr>
                <w:rFonts w:ascii="Georgia" w:hAnsi="Georgia" w:cs="Georgia"/>
                <w:b w:val="0"/>
                <w:bCs w:val="0"/>
                <w:i w:val="0"/>
                <w:iCs w:val="0"/>
                <w:kern w:val="2"/>
                <w:sz w:val="20"/>
                <w:szCs w:val="20"/>
              </w:rPr>
              <w:t xml:space="preserve"> oferty</w:t>
            </w:r>
          </w:p>
        </w:tc>
        <w:tc>
          <w:tcPr>
            <w:tcW w:w="2577" w:type="dxa"/>
            <w:vMerge/>
            <w:tcBorders>
              <w:top w:val="nil"/>
              <w:left w:val="nil"/>
              <w:bottom w:val="nil"/>
              <w:right w:val="nil"/>
            </w:tcBorders>
            <w:vAlign w:val="center"/>
          </w:tcPr>
          <w:p w14:paraId="6BF00B93" w14:textId="77777777" w:rsidR="004F2C33" w:rsidRPr="007D6235" w:rsidRDefault="004F2C33" w:rsidP="009B07BE">
            <w:pPr>
              <w:snapToGrid w:val="0"/>
              <w:spacing w:line="360" w:lineRule="auto"/>
              <w:rPr>
                <w:rFonts w:ascii="Georgia" w:hAnsi="Georgia"/>
                <w:bCs/>
                <w:color w:val="000000"/>
                <w:sz w:val="20"/>
                <w:szCs w:val="20"/>
              </w:rPr>
            </w:pPr>
          </w:p>
        </w:tc>
      </w:tr>
    </w:tbl>
    <w:p w14:paraId="56095F6E" w14:textId="77777777" w:rsidR="004F2C33" w:rsidRPr="007D6235" w:rsidRDefault="004F2C33" w:rsidP="004F2C33">
      <w:pPr>
        <w:pStyle w:val="Tekstpodstawowy"/>
        <w:spacing w:line="360" w:lineRule="auto"/>
        <w:jc w:val="both"/>
        <w:rPr>
          <w:rFonts w:ascii="Georgia" w:hAnsi="Georgia" w:cs="Georgia"/>
          <w:b w:val="0"/>
          <w:i w:val="0"/>
          <w:iCs w:val="0"/>
          <w:sz w:val="20"/>
          <w:szCs w:val="20"/>
          <w:lang w:val="pl-PL"/>
        </w:rPr>
      </w:pPr>
    </w:p>
    <w:p w14:paraId="144A34C3" w14:textId="77777777" w:rsidR="004F2C33" w:rsidRPr="007D6235" w:rsidRDefault="004F2C33" w:rsidP="00EE5E0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7DD6E571" w14:textId="77777777" w:rsidR="00EE5E0E" w:rsidRPr="007D6235" w:rsidRDefault="00EE5E0E" w:rsidP="00EE5E0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7D6235">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382D20A1" w14:textId="77777777" w:rsidR="00F7265C" w:rsidRPr="000E3E46" w:rsidRDefault="00EE5E0E" w:rsidP="00EE5E0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7D6235">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6498EA4" w14:textId="167EFB1B" w:rsidR="00B0668C" w:rsidRDefault="00B0668C" w:rsidP="00B0668C">
      <w:pPr>
        <w:tabs>
          <w:tab w:val="num" w:pos="900"/>
        </w:tabs>
        <w:spacing w:line="360" w:lineRule="auto"/>
        <w:jc w:val="both"/>
        <w:rPr>
          <w:rFonts w:ascii="Georgia" w:hAnsi="Georgia"/>
          <w:b/>
          <w:color w:val="000000"/>
          <w:sz w:val="20"/>
          <w:szCs w:val="20"/>
          <w:u w:val="single"/>
        </w:rPr>
      </w:pPr>
    </w:p>
    <w:p w14:paraId="4DFCC912" w14:textId="77777777" w:rsidR="007D6235" w:rsidRPr="0053035F" w:rsidRDefault="007D6235" w:rsidP="007D6235">
      <w:pPr>
        <w:spacing w:line="360" w:lineRule="auto"/>
        <w:jc w:val="both"/>
        <w:rPr>
          <w:rFonts w:ascii="Georgia" w:hAnsi="Georgia" w:cs="Georgia"/>
          <w:kern w:val="2"/>
          <w:sz w:val="20"/>
          <w:szCs w:val="20"/>
          <w:u w:val="single"/>
        </w:rPr>
      </w:pPr>
      <w:r w:rsidRPr="0053035F">
        <w:rPr>
          <w:rFonts w:ascii="Georgia" w:hAnsi="Georgia" w:cs="Georgia"/>
          <w:kern w:val="2"/>
          <w:sz w:val="20"/>
          <w:szCs w:val="20"/>
          <w:u w:val="single"/>
        </w:rPr>
        <w:t xml:space="preserve">Uwaga!!! </w:t>
      </w:r>
    </w:p>
    <w:p w14:paraId="75BAA65B" w14:textId="42382C49" w:rsidR="007D6235" w:rsidRPr="00C66AF7" w:rsidRDefault="007D6235" w:rsidP="007D6235">
      <w:pPr>
        <w:pStyle w:val="Tekstpodstawowy"/>
        <w:spacing w:after="0" w:line="360" w:lineRule="auto"/>
        <w:jc w:val="both"/>
        <w:rPr>
          <w:rFonts w:ascii="Georgia" w:hAnsi="Georgia" w:cs="Georgia"/>
          <w:b w:val="0"/>
          <w:bCs w:val="0"/>
          <w:i w:val="0"/>
          <w:iCs w:val="0"/>
          <w:sz w:val="20"/>
          <w:szCs w:val="20"/>
        </w:rPr>
      </w:pPr>
      <w:r w:rsidRPr="00C66AF7">
        <w:rPr>
          <w:rFonts w:ascii="Georgia" w:hAnsi="Georgia" w:cs="Georgia"/>
          <w:b w:val="0"/>
          <w:bCs w:val="0"/>
          <w:i w:val="0"/>
          <w:iCs w:val="0"/>
          <w:kern w:val="2"/>
          <w:sz w:val="20"/>
          <w:szCs w:val="20"/>
          <w:u w:val="single"/>
        </w:rPr>
        <w:t xml:space="preserve">Termin dostawy </w:t>
      </w:r>
      <w:proofErr w:type="spellStart"/>
      <w:r>
        <w:rPr>
          <w:rFonts w:ascii="Georgia" w:hAnsi="Georgia" w:cs="Georgia"/>
          <w:b w:val="0"/>
          <w:bCs w:val="0"/>
          <w:i w:val="0"/>
          <w:iCs w:val="0"/>
          <w:kern w:val="2"/>
          <w:sz w:val="20"/>
          <w:szCs w:val="20"/>
          <w:u w:val="single"/>
        </w:rPr>
        <w:t>odczynników</w:t>
      </w:r>
      <w:proofErr w:type="spellEnd"/>
      <w:r>
        <w:rPr>
          <w:rFonts w:ascii="Georgia" w:hAnsi="Georgia" w:cs="Georgia"/>
          <w:b w:val="0"/>
          <w:bCs w:val="0"/>
          <w:i w:val="0"/>
          <w:iCs w:val="0"/>
          <w:kern w:val="2"/>
          <w:sz w:val="20"/>
          <w:szCs w:val="20"/>
          <w:u w:val="single"/>
        </w:rPr>
        <w:t xml:space="preserve"> </w:t>
      </w:r>
      <w:r w:rsidRPr="00C66AF7">
        <w:rPr>
          <w:rFonts w:ascii="Georgia" w:hAnsi="Georgia" w:cs="Georgia"/>
          <w:b w:val="0"/>
          <w:bCs w:val="0"/>
          <w:i w:val="0"/>
          <w:iCs w:val="0"/>
          <w:kern w:val="2"/>
          <w:sz w:val="20"/>
          <w:szCs w:val="20"/>
          <w:u w:val="single"/>
        </w:rPr>
        <w:t xml:space="preserve">nie może być dłuższy niż </w:t>
      </w:r>
      <w:r>
        <w:rPr>
          <w:rFonts w:ascii="Georgia" w:hAnsi="Georgia" w:cs="Georgia"/>
          <w:b w:val="0"/>
          <w:bCs w:val="0"/>
          <w:i w:val="0"/>
          <w:iCs w:val="0"/>
          <w:kern w:val="2"/>
          <w:sz w:val="20"/>
          <w:szCs w:val="20"/>
          <w:u w:val="single"/>
        </w:rPr>
        <w:t>5 dni roboczych</w:t>
      </w:r>
      <w:r w:rsidRPr="00C66AF7">
        <w:rPr>
          <w:rFonts w:ascii="Georgia" w:hAnsi="Georgia" w:cs="Georgia"/>
          <w:b w:val="0"/>
          <w:bCs w:val="0"/>
          <w:i w:val="0"/>
          <w:iCs w:val="0"/>
          <w:kern w:val="2"/>
          <w:sz w:val="20"/>
          <w:szCs w:val="20"/>
          <w:u w:val="single"/>
        </w:rPr>
        <w:t xml:space="preserve"> od </w:t>
      </w:r>
      <w:r>
        <w:rPr>
          <w:rFonts w:ascii="Georgia" w:hAnsi="Georgia" w:cs="Georgia"/>
          <w:b w:val="0"/>
          <w:bCs w:val="0"/>
          <w:i w:val="0"/>
          <w:iCs w:val="0"/>
          <w:kern w:val="2"/>
          <w:sz w:val="20"/>
          <w:szCs w:val="20"/>
          <w:u w:val="single"/>
        </w:rPr>
        <w:t>dnia złożenia zamówienia</w:t>
      </w:r>
      <w:r w:rsidRPr="00E27802">
        <w:rPr>
          <w:rFonts w:ascii="Georgia" w:hAnsi="Georgia" w:cs="Georgia"/>
          <w:b w:val="0"/>
          <w:bCs w:val="0"/>
          <w:i w:val="0"/>
          <w:iCs w:val="0"/>
          <w:kern w:val="2"/>
          <w:sz w:val="20"/>
          <w:szCs w:val="20"/>
        </w:rPr>
        <w:t>.</w:t>
      </w:r>
      <w:r w:rsidRPr="00E27802">
        <w:rPr>
          <w:rFonts w:ascii="Georgia" w:hAnsi="Georgia"/>
          <w:b w:val="0"/>
          <w:bCs w:val="0"/>
          <w:i w:val="0"/>
          <w:iCs w:val="0"/>
          <w:sz w:val="20"/>
        </w:rPr>
        <w:t xml:space="preserve"> </w:t>
      </w:r>
      <w:r w:rsidRPr="00C66AF7">
        <w:rPr>
          <w:rFonts w:ascii="Georgia" w:hAnsi="Georgia" w:cs="Georgia"/>
          <w:b w:val="0"/>
          <w:bCs w:val="0"/>
          <w:i w:val="0"/>
          <w:iCs w:val="0"/>
          <w:sz w:val="20"/>
          <w:szCs w:val="20"/>
        </w:rPr>
        <w:t xml:space="preserve">W przypadku </w:t>
      </w:r>
      <w:proofErr w:type="spellStart"/>
      <w:r w:rsidRPr="00C66AF7">
        <w:rPr>
          <w:rFonts w:ascii="Georgia" w:hAnsi="Georgia" w:cs="Georgia"/>
          <w:b w:val="0"/>
          <w:bCs w:val="0"/>
          <w:i w:val="0"/>
          <w:iCs w:val="0"/>
          <w:sz w:val="20"/>
          <w:szCs w:val="20"/>
        </w:rPr>
        <w:t>wskazania</w:t>
      </w:r>
      <w:proofErr w:type="spellEnd"/>
      <w:r w:rsidRPr="00C66AF7">
        <w:rPr>
          <w:rFonts w:ascii="Georgia" w:hAnsi="Georgia" w:cs="Georgia"/>
          <w:b w:val="0"/>
          <w:bCs w:val="0"/>
          <w:i w:val="0"/>
          <w:iCs w:val="0"/>
          <w:sz w:val="20"/>
          <w:szCs w:val="20"/>
        </w:rPr>
        <w:t xml:space="preserve"> przez Wykonawcę terminu dostawy </w:t>
      </w:r>
      <w:proofErr w:type="spellStart"/>
      <w:r w:rsidRPr="00C66AF7">
        <w:rPr>
          <w:rFonts w:ascii="Georgia" w:hAnsi="Georgia" w:cs="Georgia"/>
          <w:b w:val="0"/>
          <w:bCs w:val="0"/>
          <w:i w:val="0"/>
          <w:iCs w:val="0"/>
          <w:sz w:val="20"/>
          <w:szCs w:val="20"/>
        </w:rPr>
        <w:t>dłuższego</w:t>
      </w:r>
      <w:proofErr w:type="spellEnd"/>
      <w:r w:rsidRPr="00C66AF7">
        <w:rPr>
          <w:rFonts w:ascii="Georgia" w:hAnsi="Georgia" w:cs="Georgia"/>
          <w:b w:val="0"/>
          <w:bCs w:val="0"/>
          <w:i w:val="0"/>
          <w:iCs w:val="0"/>
          <w:sz w:val="20"/>
          <w:szCs w:val="20"/>
        </w:rPr>
        <w:t xml:space="preserve"> niż </w:t>
      </w:r>
      <w:r>
        <w:rPr>
          <w:rFonts w:ascii="Georgia" w:hAnsi="Georgia" w:cs="Georgia"/>
          <w:b w:val="0"/>
          <w:bCs w:val="0"/>
          <w:i w:val="0"/>
          <w:iCs w:val="0"/>
          <w:sz w:val="20"/>
          <w:szCs w:val="20"/>
        </w:rPr>
        <w:t>5 dni roboczych od dnia złożenia zamówienia</w:t>
      </w:r>
      <w:r w:rsidRPr="00C66AF7">
        <w:rPr>
          <w:rFonts w:ascii="Georgia" w:hAnsi="Georgia" w:cs="Georgia"/>
          <w:b w:val="0"/>
          <w:bCs w:val="0"/>
          <w:i w:val="0"/>
          <w:iCs w:val="0"/>
          <w:sz w:val="20"/>
          <w:szCs w:val="20"/>
        </w:rPr>
        <w:t xml:space="preserve">, </w:t>
      </w:r>
      <w:proofErr w:type="spellStart"/>
      <w:r w:rsidRPr="00C66AF7">
        <w:rPr>
          <w:rFonts w:ascii="Georgia" w:hAnsi="Georgia" w:cs="Georgia"/>
          <w:b w:val="0"/>
          <w:bCs w:val="0"/>
          <w:i w:val="0"/>
          <w:iCs w:val="0"/>
          <w:sz w:val="20"/>
          <w:szCs w:val="20"/>
        </w:rPr>
        <w:t>oferta</w:t>
      </w:r>
      <w:proofErr w:type="spellEnd"/>
      <w:r w:rsidRPr="00C66AF7">
        <w:rPr>
          <w:rFonts w:ascii="Georgia" w:hAnsi="Georgia" w:cs="Georgia"/>
          <w:b w:val="0"/>
          <w:bCs w:val="0"/>
          <w:i w:val="0"/>
          <w:iCs w:val="0"/>
          <w:sz w:val="20"/>
          <w:szCs w:val="20"/>
        </w:rPr>
        <w:t xml:space="preserve"> Wykonawcy zostanie </w:t>
      </w:r>
      <w:proofErr w:type="spellStart"/>
      <w:r w:rsidRPr="00C66AF7">
        <w:rPr>
          <w:rFonts w:ascii="Georgia" w:hAnsi="Georgia" w:cs="Georgia"/>
          <w:b w:val="0"/>
          <w:bCs w:val="0"/>
          <w:i w:val="0"/>
          <w:iCs w:val="0"/>
          <w:sz w:val="20"/>
          <w:szCs w:val="20"/>
        </w:rPr>
        <w:t>odrzucona</w:t>
      </w:r>
      <w:proofErr w:type="spellEnd"/>
      <w:r w:rsidRPr="00C66AF7">
        <w:rPr>
          <w:rFonts w:ascii="Georgia" w:hAnsi="Georgia" w:cs="Georgia"/>
          <w:b w:val="0"/>
          <w:bCs w:val="0"/>
          <w:i w:val="0"/>
          <w:iCs w:val="0"/>
          <w:sz w:val="20"/>
          <w:szCs w:val="20"/>
        </w:rPr>
        <w:t>.</w:t>
      </w:r>
    </w:p>
    <w:p w14:paraId="6D681BBB" w14:textId="77777777" w:rsidR="007D6235" w:rsidRPr="000544F1" w:rsidRDefault="007D6235" w:rsidP="00B0668C">
      <w:pPr>
        <w:tabs>
          <w:tab w:val="num" w:pos="900"/>
        </w:tabs>
        <w:spacing w:line="360" w:lineRule="auto"/>
        <w:jc w:val="both"/>
        <w:rPr>
          <w:rFonts w:ascii="Georgia" w:hAnsi="Georgia"/>
          <w:b/>
          <w:color w:val="000000"/>
          <w:sz w:val="20"/>
          <w:szCs w:val="20"/>
          <w:u w:val="single"/>
        </w:rPr>
      </w:pPr>
    </w:p>
    <w:p w14:paraId="3EF1EE5D" w14:textId="77777777" w:rsidR="00B0668C" w:rsidRPr="00123693" w:rsidRDefault="00B0668C" w:rsidP="00B0668C">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0544F1">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14:paraId="625235E2" w14:textId="77777777" w:rsidR="00B0668C" w:rsidRDefault="00B0668C" w:rsidP="00B0668C">
      <w:pPr>
        <w:autoSpaceDE w:val="0"/>
        <w:jc w:val="both"/>
        <w:rPr>
          <w:rFonts w:ascii="Georgia" w:hAnsi="Georgia"/>
          <w:i/>
          <w:sz w:val="18"/>
          <w:szCs w:val="18"/>
        </w:rPr>
      </w:pPr>
    </w:p>
    <w:p w14:paraId="06E9FF9D" w14:textId="77777777" w:rsidR="00B0668C" w:rsidRPr="00123693" w:rsidRDefault="00B0668C" w:rsidP="00B0668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0" w:name="_Toc43977090"/>
      <w:r w:rsidRPr="00123693">
        <w:rPr>
          <w:rFonts w:ascii="Georgia" w:hAnsi="Georgia" w:cs="Georgia"/>
          <w:b/>
          <w:bCs w:val="0"/>
          <w:sz w:val="20"/>
          <w:szCs w:val="20"/>
        </w:rPr>
        <w:t xml:space="preserve">XVII. </w:t>
      </w:r>
      <w:bookmarkStart w:id="31"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0"/>
      <w:bookmarkEnd w:id="31"/>
    </w:p>
    <w:p w14:paraId="59FFDBB6" w14:textId="77777777" w:rsidR="00B0668C" w:rsidRPr="00123693" w:rsidRDefault="00B0668C" w:rsidP="00B0668C">
      <w:pPr>
        <w:pStyle w:val="Tekstpodstawowy32"/>
        <w:numPr>
          <w:ilvl w:val="0"/>
          <w:numId w:val="17"/>
        </w:numPr>
        <w:suppressAutoHyphens/>
        <w:textAlignment w:val="baseline"/>
        <w:rPr>
          <w:bCs/>
          <w:lang w:eastAsia="ar-SA"/>
        </w:rPr>
      </w:pPr>
      <w:r w:rsidRPr="00123693">
        <w:rPr>
          <w:bCs/>
          <w:lang w:eastAsia="ar-SA"/>
        </w:rPr>
        <w:t>Zamawiający poinformuje niezwłocznie wszystkich wykonawców o:</w:t>
      </w:r>
    </w:p>
    <w:p w14:paraId="479CBF5E" w14:textId="77777777" w:rsidR="00B0668C" w:rsidRPr="00123693" w:rsidRDefault="00B0668C" w:rsidP="00B0668C">
      <w:pPr>
        <w:numPr>
          <w:ilvl w:val="1"/>
          <w:numId w:val="18"/>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366425A" w14:textId="77777777" w:rsidR="00B0668C" w:rsidRPr="00123693" w:rsidRDefault="00B0668C" w:rsidP="00B0668C">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14:paraId="650C624A" w14:textId="77777777" w:rsidR="00B0668C" w:rsidRPr="00123693" w:rsidRDefault="00B0668C" w:rsidP="00B0668C">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14:paraId="2723AACB" w14:textId="77777777" w:rsidR="00B0668C" w:rsidRPr="00123693" w:rsidRDefault="00B0668C" w:rsidP="00B0668C">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14:paraId="1E5BF588" w14:textId="77777777" w:rsidR="00B0668C" w:rsidRPr="00123693" w:rsidRDefault="00B0668C" w:rsidP="00B0668C">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14:paraId="48E71655" w14:textId="77777777" w:rsidR="00B0668C" w:rsidRPr="00123693" w:rsidRDefault="00B0668C" w:rsidP="00B0668C">
      <w:pPr>
        <w:numPr>
          <w:ilvl w:val="0"/>
          <w:numId w:val="17"/>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Pr>
          <w:rFonts w:ascii="Georgia" w:hAnsi="Georgia"/>
          <w:sz w:val="20"/>
          <w:szCs w:val="20"/>
        </w:rPr>
        <w:t xml:space="preserve"> </w:t>
      </w:r>
      <w:hyperlink r:id="rId26" w:history="1">
        <w:r w:rsidRPr="00B617DA">
          <w:rPr>
            <w:rStyle w:val="Hipercze"/>
            <w:rFonts w:ascii="Georgia" w:hAnsi="Georgia"/>
            <w:sz w:val="20"/>
            <w:szCs w:val="20"/>
          </w:rPr>
          <w:t>https://www.platformazakupowa.pl/pn/zzozwadowice</w:t>
        </w:r>
      </w:hyperlink>
      <w:r>
        <w:rPr>
          <w:rFonts w:ascii="Georgia" w:hAnsi="Georgia"/>
          <w:sz w:val="20"/>
          <w:szCs w:val="20"/>
        </w:rPr>
        <w:t xml:space="preserve"> </w:t>
      </w:r>
      <w:r w:rsidRPr="00123693">
        <w:rPr>
          <w:rFonts w:ascii="Georgia" w:hAnsi="Georgia"/>
          <w:sz w:val="20"/>
          <w:szCs w:val="20"/>
        </w:rPr>
        <w:t>.</w:t>
      </w:r>
    </w:p>
    <w:p w14:paraId="64508FFF" w14:textId="77777777" w:rsidR="00B0668C" w:rsidRPr="00123693" w:rsidRDefault="00B0668C" w:rsidP="00B0668C">
      <w:pPr>
        <w:numPr>
          <w:ilvl w:val="0"/>
          <w:numId w:val="17"/>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w:t>
      </w:r>
      <w:r w:rsidRPr="00D64951">
        <w:rPr>
          <w:rStyle w:val="Domylnaczcionkaakapitu2"/>
          <w:rFonts w:ascii="Georgia" w:hAnsi="Georgia"/>
          <w:color w:val="000000"/>
          <w:sz w:val="20"/>
          <w:szCs w:val="20"/>
        </w:rPr>
        <w:t xml:space="preserve">stanowiącym </w:t>
      </w:r>
      <w:r w:rsidRPr="00D64951">
        <w:rPr>
          <w:rStyle w:val="Domylnaczcionkaakapitu2"/>
          <w:rFonts w:ascii="Georgia" w:hAnsi="Georgia"/>
          <w:b/>
          <w:color w:val="000000"/>
          <w:sz w:val="20"/>
          <w:szCs w:val="20"/>
        </w:rPr>
        <w:t xml:space="preserve">załącznik </w:t>
      </w:r>
      <w:r w:rsidR="00476E0F" w:rsidRPr="00D64951">
        <w:rPr>
          <w:rStyle w:val="Domylnaczcionkaakapitu2"/>
          <w:rFonts w:ascii="Georgia" w:hAnsi="Georgia"/>
          <w:b/>
          <w:color w:val="000000"/>
          <w:sz w:val="20"/>
          <w:szCs w:val="20"/>
        </w:rPr>
        <w:t>nr 6</w:t>
      </w:r>
      <w:r w:rsidRPr="00D64951">
        <w:rPr>
          <w:rStyle w:val="Domylnaczcionkaakapitu2"/>
          <w:rFonts w:ascii="Georgia" w:hAnsi="Georgia"/>
          <w:b/>
          <w:color w:val="000000"/>
          <w:sz w:val="20"/>
          <w:szCs w:val="20"/>
        </w:rPr>
        <w:t xml:space="preserve"> do SIWZ</w:t>
      </w:r>
      <w:r w:rsidRPr="00D64951">
        <w:rPr>
          <w:rStyle w:val="Domylnaczcionkaakapitu2"/>
          <w:rFonts w:ascii="Georgia" w:hAnsi="Georgia"/>
          <w:color w:val="000000"/>
          <w:sz w:val="20"/>
          <w:szCs w:val="20"/>
        </w:rPr>
        <w:t>. Zamawiający</w:t>
      </w:r>
      <w:r w:rsidRPr="00123693">
        <w:rPr>
          <w:rStyle w:val="Domylnaczcionkaakapitu2"/>
          <w:rFonts w:ascii="Georgia" w:hAnsi="Georgia"/>
          <w:color w:val="000000"/>
          <w:sz w:val="20"/>
          <w:szCs w:val="20"/>
        </w:rPr>
        <w:t xml:space="preserve"> może zawrzeć umowę w sprawie zamówienia publicznego przed upływem terminów, o których mowa w zdaniu poprzednim, jeżeli w postępowaniu o udzielenie zamówienia została złożona tylko jedna oferta.</w:t>
      </w:r>
    </w:p>
    <w:p w14:paraId="01B110AB" w14:textId="77777777" w:rsidR="00B0668C" w:rsidRPr="00123693" w:rsidRDefault="00B0668C" w:rsidP="00B0668C">
      <w:pPr>
        <w:numPr>
          <w:ilvl w:val="0"/>
          <w:numId w:val="17"/>
        </w:numPr>
        <w:spacing w:line="360" w:lineRule="auto"/>
        <w:jc w:val="both"/>
        <w:rPr>
          <w:rFonts w:ascii="Georgia" w:hAnsi="Georgia"/>
          <w:bCs/>
          <w:color w:val="000000"/>
          <w:sz w:val="20"/>
          <w:szCs w:val="20"/>
        </w:rPr>
      </w:pPr>
      <w:r w:rsidRPr="00123693">
        <w:rPr>
          <w:rFonts w:ascii="Georgia" w:hAnsi="Georgia"/>
          <w:color w:val="000000"/>
          <w:sz w:val="20"/>
          <w:szCs w:val="20"/>
        </w:rPr>
        <w:lastRenderedPageBreak/>
        <w:t>W przypadku wyboru oferty złożonej przez Wykonawców wspólnie ubiegających się o udzielenie zamówienia publicznego zamawiający może żądać - przed zawarciem umowy - umowy regulującej współpracę tych Wykonawców.</w:t>
      </w:r>
    </w:p>
    <w:p w14:paraId="00D91A3C" w14:textId="77777777" w:rsidR="00B0668C" w:rsidRPr="00123693" w:rsidRDefault="00B0668C" w:rsidP="00B0668C">
      <w:pPr>
        <w:widowControl w:val="0"/>
        <w:tabs>
          <w:tab w:val="left" w:pos="0"/>
          <w:tab w:val="left" w:pos="106"/>
        </w:tabs>
        <w:spacing w:line="360" w:lineRule="auto"/>
        <w:jc w:val="both"/>
        <w:rPr>
          <w:rStyle w:val="Domylnaczcionkaakapitu2"/>
          <w:rFonts w:ascii="Georgia" w:hAnsi="Georgia"/>
          <w:color w:val="000000"/>
          <w:sz w:val="20"/>
          <w:szCs w:val="20"/>
        </w:rPr>
      </w:pPr>
    </w:p>
    <w:p w14:paraId="23D0266D" w14:textId="77777777" w:rsidR="00B0668C" w:rsidRPr="00123693" w:rsidRDefault="00B0668C" w:rsidP="00B0668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2" w:name="_Toc43977091"/>
      <w:r w:rsidRPr="00123693">
        <w:rPr>
          <w:rFonts w:ascii="Georgia" w:hAnsi="Georgia" w:cs="Georgia"/>
          <w:b/>
          <w:bCs w:val="0"/>
          <w:color w:val="000000"/>
          <w:sz w:val="20"/>
          <w:szCs w:val="20"/>
        </w:rPr>
        <w:t>XVIII. Wymagania dotyczące zabezpieczenia należytego wykonania umowy.</w:t>
      </w:r>
      <w:bookmarkEnd w:id="32"/>
    </w:p>
    <w:p w14:paraId="035ED7AC" w14:textId="77777777" w:rsidR="00B0668C" w:rsidRPr="00123693" w:rsidRDefault="00B0668C" w:rsidP="00B0668C">
      <w:pPr>
        <w:pStyle w:val="Tekstpodstawowywcity22"/>
        <w:suppressAutoHyphens w:val="0"/>
        <w:spacing w:after="0"/>
        <w:ind w:left="0"/>
        <w:rPr>
          <w:color w:val="000000"/>
        </w:rPr>
      </w:pPr>
      <w:r w:rsidRPr="00123693">
        <w:rPr>
          <w:color w:val="000000"/>
        </w:rPr>
        <w:t>Zamawiający nie wymaga wniesienia zabezpieczenia należytego wykonania umowy.</w:t>
      </w:r>
    </w:p>
    <w:p w14:paraId="68848B08" w14:textId="77777777" w:rsidR="00B0668C" w:rsidRPr="00123693" w:rsidRDefault="00B0668C" w:rsidP="00B0668C">
      <w:pPr>
        <w:pStyle w:val="Tekstpodstawowywcity22"/>
        <w:suppressAutoHyphens w:val="0"/>
        <w:spacing w:after="0"/>
        <w:ind w:left="0"/>
        <w:rPr>
          <w:rFonts w:cs="Tahoma"/>
          <w:color w:val="000000"/>
        </w:rPr>
      </w:pPr>
    </w:p>
    <w:p w14:paraId="3FD6942D" w14:textId="77777777" w:rsidR="00B0668C" w:rsidRPr="00123693" w:rsidRDefault="00B0668C" w:rsidP="00B0668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3" w:name="_Toc43977092"/>
      <w:r w:rsidRPr="00123693">
        <w:rPr>
          <w:rFonts w:ascii="Georgia" w:hAnsi="Georgia" w:cs="Georgia"/>
          <w:b/>
          <w:bCs w:val="0"/>
          <w:color w:val="000000"/>
          <w:sz w:val="20"/>
          <w:szCs w:val="20"/>
        </w:rPr>
        <w:t xml:space="preserve">XIX. </w:t>
      </w:r>
      <w:bookmarkStart w:id="34"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3"/>
      <w:bookmarkEnd w:id="34"/>
    </w:p>
    <w:p w14:paraId="25FF5179"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14:paraId="4EE5619A"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50DE3832"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781EBB8A"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E0D941E"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14:paraId="79F82DD1"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14:paraId="4102B2D9"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14:paraId="1F93F57E"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14:paraId="0A3DA144" w14:textId="77777777" w:rsidR="00B0668C" w:rsidRPr="00123693" w:rsidRDefault="00B0668C" w:rsidP="00B0668C">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14:paraId="796073E8" w14:textId="77777777" w:rsidR="00B0668C" w:rsidRPr="00123693" w:rsidRDefault="00B0668C" w:rsidP="00B0668C">
      <w:pPr>
        <w:pStyle w:val="NormalnyWeb"/>
        <w:numPr>
          <w:ilvl w:val="1"/>
          <w:numId w:val="7"/>
        </w:numPr>
        <w:tabs>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14:paraId="044B930E" w14:textId="77777777" w:rsidR="00B0668C" w:rsidRPr="00123693" w:rsidRDefault="00B0668C" w:rsidP="00B0668C">
      <w:pPr>
        <w:pStyle w:val="NormalnyWeb"/>
        <w:numPr>
          <w:ilvl w:val="1"/>
          <w:numId w:val="7"/>
        </w:numPr>
        <w:tabs>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14:paraId="625538A8" w14:textId="77777777" w:rsidR="00B0668C" w:rsidRPr="00123693" w:rsidRDefault="00B0668C" w:rsidP="00B0668C">
      <w:pPr>
        <w:pStyle w:val="NormalnyWeb"/>
        <w:numPr>
          <w:ilvl w:val="0"/>
          <w:numId w:val="6"/>
        </w:numPr>
        <w:tabs>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14:paraId="7A6B6430" w14:textId="77777777" w:rsidR="00B0668C" w:rsidRPr="00123693" w:rsidRDefault="00B0668C" w:rsidP="00B0668C">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14:paraId="04EF7981" w14:textId="77777777" w:rsidR="00B0668C" w:rsidRDefault="00B0668C" w:rsidP="00B0668C">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lastRenderedPageBreak/>
        <w:t>ustawy Prawo zamówień publicznych</w:t>
      </w:r>
    </w:p>
    <w:p w14:paraId="72150B46" w14:textId="77777777" w:rsidR="00B0668C" w:rsidRPr="00123693" w:rsidRDefault="00B0668C" w:rsidP="00B0668C">
      <w:pPr>
        <w:pStyle w:val="NormalnyWeb"/>
        <w:tabs>
          <w:tab w:val="left" w:pos="345"/>
        </w:tabs>
        <w:spacing w:before="0" w:after="0" w:line="360" w:lineRule="auto"/>
        <w:ind w:right="-31"/>
        <w:jc w:val="center"/>
        <w:rPr>
          <w:rFonts w:ascii="Georgia" w:hAnsi="Georgia" w:cs="Georgia"/>
          <w:i/>
          <w:iCs/>
          <w:color w:val="000000"/>
          <w:sz w:val="20"/>
          <w:szCs w:val="20"/>
        </w:rPr>
      </w:pPr>
    </w:p>
    <w:p w14:paraId="2C5E6C39" w14:textId="77777777" w:rsidR="00B0668C" w:rsidRPr="00A43576" w:rsidRDefault="00B0668C" w:rsidP="00B0668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5" w:name="_Toc10012918"/>
      <w:bookmarkStart w:id="36" w:name="_Toc43977093"/>
      <w:r w:rsidRPr="00A43576">
        <w:rPr>
          <w:rFonts w:ascii="Georgia" w:hAnsi="Georgia" w:cs="Georgia"/>
          <w:b/>
          <w:color w:val="000000"/>
          <w:sz w:val="20"/>
          <w:szCs w:val="20"/>
        </w:rPr>
        <w:t xml:space="preserve">XX. </w:t>
      </w:r>
      <w:r w:rsidRPr="00F306AA">
        <w:rPr>
          <w:rFonts w:ascii="Georgia" w:hAnsi="Georgia" w:cs="Arial"/>
          <w:b/>
          <w:sz w:val="20"/>
          <w:szCs w:val="20"/>
          <w:u w:val="single"/>
        </w:rPr>
        <w:t>Informacje dotyczące przetwarzania danych osobowych zgodnie z RODO</w:t>
      </w:r>
      <w:bookmarkEnd w:id="35"/>
      <w:bookmarkEnd w:id="36"/>
    </w:p>
    <w:p w14:paraId="3D6AA0D9" w14:textId="77777777" w:rsidR="00B37793" w:rsidRPr="00A30DAA" w:rsidRDefault="00B37793" w:rsidP="00B37793">
      <w:pPr>
        <w:shd w:val="clear" w:color="auto" w:fill="FFFFFF"/>
        <w:spacing w:line="360" w:lineRule="auto"/>
        <w:jc w:val="both"/>
        <w:rPr>
          <w:rFonts w:ascii="Georgia" w:hAnsi="Georgia"/>
          <w:sz w:val="20"/>
          <w:szCs w:val="20"/>
        </w:rPr>
      </w:pPr>
      <w:r w:rsidRPr="00A30DAA">
        <w:rPr>
          <w:rFonts w:ascii="Georgia" w:hAnsi="Georgia"/>
          <w:sz w:val="20"/>
          <w:szCs w:val="20"/>
        </w:rPr>
        <w:t>Obowiązek informacyjny do postępowań o udzielenia zamówienia zgodnie z Rozporządzeniem Parlamentu Europejskiego i Rady 2016 / 679 z dnia 27 kwietnia 2016r. w sprawie ochrony osób fizycznych w związku</w:t>
      </w:r>
      <w:r>
        <w:rPr>
          <w:rFonts w:ascii="Georgia" w:hAnsi="Georgia"/>
          <w:sz w:val="20"/>
          <w:szCs w:val="20"/>
        </w:rPr>
        <w:br/>
      </w:r>
      <w:r w:rsidRPr="00A30DAA">
        <w:rPr>
          <w:rFonts w:ascii="Georgia" w:hAnsi="Georgia"/>
          <w:sz w:val="20"/>
          <w:szCs w:val="20"/>
        </w:rPr>
        <w:t xml:space="preserve">z przetwarzaniem danych osobowych i w sprawie swobodnego przepływu takich danych oraz uchylenia dyrektywy 95/46/WE zw. dalej RODO.  </w:t>
      </w:r>
    </w:p>
    <w:p w14:paraId="3EA96C04" w14:textId="77777777" w:rsidR="00B37793" w:rsidRPr="00A30DAA" w:rsidRDefault="00B37793" w:rsidP="00CC4586">
      <w:pPr>
        <w:pStyle w:val="Akapitzlist"/>
        <w:numPr>
          <w:ilvl w:val="0"/>
          <w:numId w:val="33"/>
        </w:numPr>
        <w:tabs>
          <w:tab w:val="left" w:pos="426"/>
        </w:tabs>
        <w:suppressAutoHyphens w:val="0"/>
        <w:spacing w:line="360" w:lineRule="auto"/>
        <w:contextualSpacing/>
        <w:jc w:val="both"/>
        <w:textAlignment w:val="auto"/>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sidR="006E1794">
        <w:rPr>
          <w:rFonts w:ascii="Georgia" w:hAnsi="Georgia" w:cs="Georgia"/>
          <w:bCs/>
          <w:sz w:val="20"/>
          <w:szCs w:val="20"/>
        </w:rPr>
        <w:t xml:space="preserve"> </w:t>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b/>
          <w:sz w:val="20"/>
          <w:szCs w:val="20"/>
          <w:lang w:val="it-IT"/>
        </w:rPr>
        <w:t xml:space="preserve"> </w:t>
      </w:r>
      <w:r w:rsidRPr="00A30DAA">
        <w:rPr>
          <w:rFonts w:ascii="Georgia" w:hAnsi="Georgia" w:cs="Georgia"/>
          <w:sz w:val="20"/>
          <w:szCs w:val="20"/>
          <w:lang w:val="de-DE"/>
        </w:rPr>
        <w:t xml:space="preserve">e-mail: </w:t>
      </w:r>
      <w:hyperlink r:id="rId27" w:history="1">
        <w:r w:rsidRPr="00A30DAA">
          <w:rPr>
            <w:rStyle w:val="Hipercze"/>
            <w:rFonts w:ascii="Georgia" w:hAnsi="Georgia" w:cs="Georgia"/>
            <w:sz w:val="20"/>
            <w:szCs w:val="20"/>
            <w:lang w:val="de-DE"/>
          </w:rPr>
          <w:t>sekretariat@zzozwadowice.pl</w:t>
        </w:r>
      </w:hyperlink>
      <w:r w:rsidRPr="00A30DAA">
        <w:rPr>
          <w:rFonts w:ascii="Georgia" w:hAnsi="Georgia" w:cs="Georgia"/>
          <w:sz w:val="20"/>
          <w:szCs w:val="20"/>
          <w:lang w:val="de-DE"/>
        </w:rPr>
        <w:t xml:space="preserve">; </w:t>
      </w:r>
      <w:hyperlink r:id="rId28" w:history="1">
        <w:r w:rsidRPr="00A30DAA">
          <w:rPr>
            <w:rStyle w:val="Hipercze"/>
            <w:rFonts w:ascii="Georgia" w:hAnsi="Georgia" w:cs="Georgia"/>
            <w:sz w:val="20"/>
            <w:szCs w:val="20"/>
            <w:lang w:val="de-DE"/>
          </w:rPr>
          <w:t>www.zzozwadowice.pl</w:t>
        </w:r>
      </w:hyperlink>
      <w:r w:rsidRPr="00A30DAA">
        <w:rPr>
          <w:rFonts w:ascii="Georgia" w:hAnsi="Georgia" w:cs="Georgia"/>
          <w:bCs/>
          <w:sz w:val="20"/>
          <w:szCs w:val="20"/>
          <w:lang w:val="it-IT"/>
        </w:rPr>
        <w:t xml:space="preserve">, </w:t>
      </w:r>
      <w:r w:rsidRPr="00A30DAA">
        <w:rPr>
          <w:rFonts w:ascii="Georgia" w:hAnsi="Georgia" w:cs="Georgia"/>
          <w:sz w:val="20"/>
          <w:szCs w:val="20"/>
          <w:lang w:val="it-IT"/>
        </w:rPr>
        <w:t xml:space="preserve">tel. </w:t>
      </w:r>
      <w:r w:rsidRPr="00A30DAA">
        <w:rPr>
          <w:rFonts w:ascii="Georgia" w:hAnsi="Georgia" w:cs="Georgia"/>
          <w:sz w:val="20"/>
          <w:szCs w:val="20"/>
        </w:rPr>
        <w:t>(33) 872 12 80 fax. (33) 82 34 687.</w:t>
      </w:r>
    </w:p>
    <w:p w14:paraId="04A19E5D" w14:textId="77777777" w:rsidR="00B37793" w:rsidRPr="00A30DAA" w:rsidRDefault="00B37793" w:rsidP="00CC4586">
      <w:pPr>
        <w:pStyle w:val="Akapitzlist"/>
        <w:numPr>
          <w:ilvl w:val="0"/>
          <w:numId w:val="33"/>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Kontakt do Inspektora Danych Osobowy</w:t>
      </w:r>
      <w:bookmarkStart w:id="37" w:name="_Hlk9421200"/>
      <w:r w:rsidRPr="00A30DAA">
        <w:rPr>
          <w:rFonts w:ascii="Georgia" w:hAnsi="Georgia"/>
          <w:color w:val="000000"/>
          <w:sz w:val="20"/>
          <w:szCs w:val="20"/>
          <w:lang w:eastAsia="pl-PL"/>
        </w:rPr>
        <w:t xml:space="preserve">ch: </w:t>
      </w:r>
      <w:hyperlink r:id="rId29" w:history="1">
        <w:r w:rsidRPr="00A30DAA">
          <w:rPr>
            <w:rStyle w:val="Hipercze"/>
            <w:rFonts w:ascii="Georgia" w:hAnsi="Georgia"/>
            <w:sz w:val="20"/>
            <w:szCs w:val="20"/>
            <w:lang w:eastAsia="pl-PL"/>
          </w:rPr>
          <w:t>iod@zzozwadowice.pl</w:t>
        </w:r>
      </w:hyperlink>
      <w:r w:rsidRPr="00A30DAA">
        <w:rPr>
          <w:rFonts w:ascii="Georgia" w:hAnsi="Georgia"/>
          <w:color w:val="000000"/>
          <w:sz w:val="20"/>
          <w:szCs w:val="20"/>
          <w:lang w:eastAsia="pl-PL"/>
        </w:rPr>
        <w:t xml:space="preserve"> </w:t>
      </w:r>
    </w:p>
    <w:p w14:paraId="4744FF25" w14:textId="77777777" w:rsidR="00B37793" w:rsidRPr="00A30DAA" w:rsidRDefault="00B37793" w:rsidP="00CC4586">
      <w:pPr>
        <w:pStyle w:val="Akapitzlist"/>
        <w:numPr>
          <w:ilvl w:val="0"/>
          <w:numId w:val="33"/>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Pr>
          <w:rFonts w:ascii="Georgia" w:hAnsi="Georgia"/>
          <w:sz w:val="20"/>
          <w:szCs w:val="20"/>
          <w:lang w:eastAsia="pl-PL"/>
        </w:rPr>
        <w:t>postępowania</w:t>
      </w:r>
      <w:r w:rsidRPr="00A30DAA">
        <w:rPr>
          <w:rFonts w:ascii="Georgia" w:hAnsi="Georgia"/>
          <w:color w:val="000000"/>
          <w:sz w:val="20"/>
          <w:szCs w:val="20"/>
          <w:lang w:eastAsia="pl-PL"/>
        </w:rPr>
        <w:t>, zawarcia umowy i jej rozliczenia na podstawie art. 6 ust. 1 lit b, c  RODO</w:t>
      </w:r>
      <w:r>
        <w:rPr>
          <w:rFonts w:ascii="Georgia" w:hAnsi="Georgia"/>
          <w:color w:val="000000"/>
          <w:sz w:val="20"/>
          <w:szCs w:val="20"/>
          <w:lang w:eastAsia="pl-PL"/>
        </w:rPr>
        <w:t>.</w:t>
      </w:r>
    </w:p>
    <w:p w14:paraId="3CFD1279" w14:textId="77777777" w:rsidR="00B37793" w:rsidRPr="00A30DAA" w:rsidRDefault="00B37793" w:rsidP="00CC4586">
      <w:pPr>
        <w:pStyle w:val="Akapitzlist"/>
        <w:numPr>
          <w:ilvl w:val="0"/>
          <w:numId w:val="33"/>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sz w:val="20"/>
          <w:szCs w:val="20"/>
        </w:rPr>
        <w:t>Odbiorcami Pani/Pana danych osobowych będą podmioty upoważnione na podstawie prawa oraz podmioty przetwarzające na podstawie zawartych umów powierzenia przetwarzania danych</w:t>
      </w:r>
      <w:r>
        <w:rPr>
          <w:rFonts w:ascii="Georgia" w:hAnsi="Georgia"/>
          <w:sz w:val="20"/>
          <w:szCs w:val="20"/>
        </w:rPr>
        <w:t xml:space="preserve"> </w:t>
      </w:r>
      <w:r w:rsidRPr="00A30DAA">
        <w:rPr>
          <w:rFonts w:ascii="Georgia" w:hAnsi="Georgia"/>
          <w:sz w:val="20"/>
          <w:szCs w:val="20"/>
        </w:rPr>
        <w:t xml:space="preserve">w zakresie wsparcia organizacyjnego. </w:t>
      </w:r>
    </w:p>
    <w:p w14:paraId="53BA723D" w14:textId="77777777" w:rsidR="00B37793" w:rsidRPr="004662B1" w:rsidRDefault="00B37793" w:rsidP="00CC4586">
      <w:pPr>
        <w:pStyle w:val="Akapitzlist"/>
        <w:numPr>
          <w:ilvl w:val="0"/>
          <w:numId w:val="33"/>
        </w:numPr>
        <w:shd w:val="clear" w:color="auto" w:fill="FFFFFF"/>
        <w:suppressAutoHyphens w:val="0"/>
        <w:spacing w:line="360" w:lineRule="auto"/>
        <w:ind w:hanging="357"/>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Pani/Pana dane osobowe będą przechowywane przez okres archiwizacji wymaganej przepisami prawa:</w:t>
      </w:r>
      <w:r>
        <w:rPr>
          <w:rFonts w:ascii="Georgia" w:hAnsi="Georgia"/>
          <w:color w:val="000000"/>
          <w:sz w:val="20"/>
          <w:szCs w:val="20"/>
          <w:lang w:eastAsia="pl-PL"/>
        </w:rPr>
        <w:t xml:space="preserve"> </w:t>
      </w:r>
      <w:r w:rsidRPr="004662B1">
        <w:rPr>
          <w:rFonts w:ascii="Georgia" w:hAnsi="Georgia"/>
          <w:sz w:val="20"/>
          <w:szCs w:val="20"/>
        </w:rPr>
        <w:t>ustawy</w:t>
      </w:r>
      <w:r w:rsidR="006E1794">
        <w:rPr>
          <w:rFonts w:ascii="Georgia" w:hAnsi="Georgia"/>
          <w:sz w:val="20"/>
          <w:szCs w:val="20"/>
        </w:rPr>
        <w:br/>
      </w:r>
      <w:r w:rsidRPr="004662B1">
        <w:rPr>
          <w:rFonts w:ascii="Georgia" w:hAnsi="Georgia"/>
          <w:sz w:val="20"/>
          <w:szCs w:val="20"/>
        </w:rPr>
        <w:t>z 14 lipca 1983r. o narodowym zasobie archiwalnym i archiwach</w:t>
      </w:r>
      <w:r>
        <w:rPr>
          <w:rFonts w:ascii="Georgia" w:hAnsi="Georgia"/>
          <w:sz w:val="20"/>
          <w:szCs w:val="20"/>
        </w:rPr>
        <w:t>.</w:t>
      </w:r>
    </w:p>
    <w:bookmarkEnd w:id="37"/>
    <w:p w14:paraId="32BD7689" w14:textId="77777777" w:rsidR="00B37793" w:rsidRPr="00A30DAA" w:rsidRDefault="00B37793" w:rsidP="00CC4586">
      <w:pPr>
        <w:numPr>
          <w:ilvl w:val="0"/>
          <w:numId w:val="33"/>
        </w:numPr>
        <w:suppressAutoHyphens w:val="0"/>
        <w:spacing w:line="360" w:lineRule="auto"/>
        <w:jc w:val="both"/>
        <w:textAlignment w:val="auto"/>
        <w:rPr>
          <w:rFonts w:ascii="Georgia" w:hAnsi="Georgia"/>
          <w:sz w:val="20"/>
          <w:szCs w:val="20"/>
        </w:rPr>
      </w:pPr>
      <w:r w:rsidRPr="00A30DAA">
        <w:rPr>
          <w:rFonts w:ascii="Georgia" w:hAnsi="Georgia"/>
          <w:sz w:val="20"/>
          <w:szCs w:val="20"/>
        </w:rPr>
        <w:t xml:space="preserve">Posiada Pani/Pan prawo do żądania od administratora dostępu do danych osobowych, prawo do ich sprostowania, usunięcia po terminach archiwizacyjnych wyrażonych w odrębnych przepisach lub ograniczenia przetwarzania. </w:t>
      </w:r>
    </w:p>
    <w:p w14:paraId="29794096" w14:textId="77777777" w:rsidR="00B37793" w:rsidRPr="00A30DAA" w:rsidRDefault="00B37793" w:rsidP="00CC4586">
      <w:pPr>
        <w:numPr>
          <w:ilvl w:val="0"/>
          <w:numId w:val="33"/>
        </w:numPr>
        <w:suppressAutoHyphens w:val="0"/>
        <w:spacing w:line="360" w:lineRule="auto"/>
        <w:jc w:val="both"/>
        <w:textAlignment w:val="auto"/>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14:paraId="2BAF73AA" w14:textId="77777777" w:rsidR="00B37793" w:rsidRPr="00A30DAA" w:rsidRDefault="00B37793" w:rsidP="00CC4586">
      <w:pPr>
        <w:numPr>
          <w:ilvl w:val="0"/>
          <w:numId w:val="33"/>
        </w:numPr>
        <w:suppressAutoHyphens w:val="0"/>
        <w:spacing w:line="360" w:lineRule="auto"/>
        <w:jc w:val="both"/>
        <w:textAlignment w:val="auto"/>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14:paraId="04F50AF1" w14:textId="77777777" w:rsidR="00B37793" w:rsidRPr="00A30DAA" w:rsidRDefault="00B37793" w:rsidP="00B37793">
      <w:pPr>
        <w:spacing w:line="360" w:lineRule="auto"/>
        <w:ind w:left="360"/>
        <w:jc w:val="both"/>
        <w:rPr>
          <w:rFonts w:ascii="Georgia" w:hAnsi="Georgia"/>
          <w:sz w:val="20"/>
          <w:szCs w:val="20"/>
        </w:rPr>
      </w:pPr>
    </w:p>
    <w:p w14:paraId="47B16C48" w14:textId="77777777" w:rsidR="00B37793" w:rsidRPr="00A30DAA" w:rsidRDefault="00B37793" w:rsidP="00B37793">
      <w:pPr>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14:paraId="7C93F0DA" w14:textId="77777777" w:rsidR="00B37793" w:rsidRPr="00A30DAA" w:rsidRDefault="00B37793" w:rsidP="00CC4586">
      <w:pPr>
        <w:pStyle w:val="Akapitzlist"/>
        <w:numPr>
          <w:ilvl w:val="0"/>
          <w:numId w:val="34"/>
        </w:numPr>
        <w:suppressAutoHyphens w:val="0"/>
        <w:spacing w:line="360" w:lineRule="auto"/>
        <w:contextualSpacing/>
        <w:jc w:val="both"/>
        <w:textAlignment w:val="auto"/>
        <w:rPr>
          <w:rFonts w:ascii="Georgia" w:hAnsi="Georgia"/>
          <w:sz w:val="20"/>
          <w:szCs w:val="20"/>
        </w:rPr>
      </w:pPr>
      <w:r w:rsidRPr="00A30DAA">
        <w:rPr>
          <w:rFonts w:ascii="Georgia" w:hAnsi="Georgia"/>
          <w:sz w:val="20"/>
          <w:szCs w:val="20"/>
        </w:rPr>
        <w:t xml:space="preserve">W przypadku gdy wykonanie obowiązków, o których mowa w art. 15 ust. 1–3 rozporządzenia 2016/679, wymagałoby niewspółmiernie dużego wysiłku, </w:t>
      </w:r>
      <w:r>
        <w:rPr>
          <w:rFonts w:ascii="Georgia" w:hAnsi="Georgia"/>
          <w:sz w:val="20"/>
          <w:szCs w:val="20"/>
        </w:rPr>
        <w:t>Z</w:t>
      </w:r>
      <w:r w:rsidRPr="00A30DAA">
        <w:rPr>
          <w:rFonts w:ascii="Georgia" w:hAnsi="Georgia"/>
          <w:sz w:val="20"/>
          <w:szCs w:val="20"/>
        </w:rPr>
        <w:t>amawiający może żądać od osoby, której dane dotyczą, wskazania dodatkowych informacji mających na celu sprecyzowanie żądania,</w:t>
      </w:r>
      <w:r>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14:paraId="528BCE36" w14:textId="77777777" w:rsidR="00B37793" w:rsidRPr="00A30DAA" w:rsidRDefault="00B37793" w:rsidP="00CC4586">
      <w:pPr>
        <w:pStyle w:val="zustzmustartykuempunktem"/>
        <w:numPr>
          <w:ilvl w:val="0"/>
          <w:numId w:val="34"/>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872C090" w14:textId="77777777" w:rsidR="00B37793" w:rsidRPr="00A30DAA" w:rsidRDefault="00B37793" w:rsidP="00CC4586">
      <w:pPr>
        <w:pStyle w:val="zustzmustartykuempunktem"/>
        <w:numPr>
          <w:ilvl w:val="0"/>
          <w:numId w:val="34"/>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14:paraId="45523113" w14:textId="77777777" w:rsidR="00B37793" w:rsidRPr="00B37793" w:rsidRDefault="00B37793" w:rsidP="00CC4586">
      <w:pPr>
        <w:pStyle w:val="zustzmustartykuempunktem"/>
        <w:numPr>
          <w:ilvl w:val="0"/>
          <w:numId w:val="34"/>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Pr>
          <w:rFonts w:ascii="Georgia" w:hAnsi="Georgia"/>
          <w:sz w:val="20"/>
          <w:szCs w:val="20"/>
          <w:lang w:val="pl-PL"/>
        </w:rPr>
        <w:br/>
      </w:r>
      <w:r w:rsidRPr="00A30DAA">
        <w:rPr>
          <w:rFonts w:ascii="Georgia" w:hAnsi="Georgia"/>
          <w:sz w:val="20"/>
          <w:szCs w:val="20"/>
          <w:lang w:val="pl-PL"/>
        </w:rPr>
        <w:t>o którym mowa w art. 16 rozporządzenia 2016/679, nie może naruszać integralności protokołu oraz jego załączników.</w:t>
      </w:r>
    </w:p>
    <w:p w14:paraId="7D317ACB" w14:textId="77777777" w:rsidR="00B37793" w:rsidRPr="00123693" w:rsidRDefault="00B37793" w:rsidP="00B0668C">
      <w:pPr>
        <w:pStyle w:val="NormalnyWeb"/>
        <w:tabs>
          <w:tab w:val="left" w:pos="345"/>
        </w:tabs>
        <w:spacing w:before="0" w:after="0" w:line="360" w:lineRule="auto"/>
        <w:ind w:right="-31"/>
        <w:rPr>
          <w:rFonts w:ascii="Georgia" w:hAnsi="Georgia" w:cs="Georgia"/>
          <w:color w:val="000000"/>
          <w:sz w:val="20"/>
          <w:szCs w:val="20"/>
        </w:rPr>
      </w:pPr>
    </w:p>
    <w:p w14:paraId="6E40B63A" w14:textId="77777777" w:rsidR="00B0668C" w:rsidRPr="00123693" w:rsidRDefault="00B0668C" w:rsidP="00B0668C">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8" w:name="_Toc43977094"/>
      <w:r w:rsidRPr="00123693">
        <w:rPr>
          <w:rFonts w:ascii="Georgia" w:hAnsi="Georgia" w:cs="Georgia"/>
          <w:b/>
          <w:bCs w:val="0"/>
          <w:color w:val="000000"/>
          <w:sz w:val="20"/>
          <w:szCs w:val="20"/>
        </w:rPr>
        <w:t xml:space="preserve">XXI. </w:t>
      </w:r>
      <w:bookmarkStart w:id="39" w:name="_Toc266275256"/>
      <w:r w:rsidRPr="00123693">
        <w:rPr>
          <w:rFonts w:ascii="Georgia" w:hAnsi="Georgia" w:cs="Georgia"/>
          <w:b/>
          <w:bCs w:val="0"/>
          <w:color w:val="000000"/>
          <w:sz w:val="20"/>
          <w:szCs w:val="20"/>
        </w:rPr>
        <w:t>Inne informacje.</w:t>
      </w:r>
      <w:bookmarkEnd w:id="38"/>
      <w:bookmarkEnd w:id="39"/>
    </w:p>
    <w:p w14:paraId="439BD245" w14:textId="77777777" w:rsidR="00B0668C" w:rsidRPr="00123693" w:rsidRDefault="00B0668C" w:rsidP="00B0668C">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1.</w:t>
      </w:r>
      <w:r w:rsidRPr="00123693">
        <w:rPr>
          <w:rFonts w:ascii="Georgia" w:hAnsi="Georgia" w:cs="Georgia"/>
          <w:color w:val="000000"/>
          <w:sz w:val="20"/>
          <w:szCs w:val="20"/>
        </w:rPr>
        <w:t xml:space="preserve"> Zamawiający nie zamierza zawrzeć umowy ramowej.</w:t>
      </w:r>
    </w:p>
    <w:p w14:paraId="4BDE7D01" w14:textId="77777777" w:rsidR="00B0668C" w:rsidRPr="00123693" w:rsidRDefault="00B0668C" w:rsidP="00B0668C">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lastRenderedPageBreak/>
        <w:t>2.</w:t>
      </w:r>
      <w:r w:rsidRPr="00123693">
        <w:rPr>
          <w:rFonts w:ascii="Georgia" w:hAnsi="Georgia" w:cs="Georgia"/>
          <w:color w:val="000000"/>
          <w:sz w:val="20"/>
          <w:szCs w:val="20"/>
        </w:rPr>
        <w:t xml:space="preserve"> Zamawiający nie zamierza ustanawiać dynamicznego systemu zakupów.</w:t>
      </w:r>
    </w:p>
    <w:p w14:paraId="316E6455" w14:textId="77777777" w:rsidR="00B0668C" w:rsidRPr="00123693" w:rsidRDefault="00B0668C" w:rsidP="00B0668C">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3.</w:t>
      </w:r>
      <w:r w:rsidRPr="00123693">
        <w:rPr>
          <w:rFonts w:ascii="Georgia" w:hAnsi="Georgia" w:cs="Georgia"/>
          <w:color w:val="000000"/>
          <w:sz w:val="20"/>
          <w:szCs w:val="20"/>
        </w:rPr>
        <w:t xml:space="preserve"> Zamawiający nie przewiduje wyboru oferty najkorzystniejszej z zastosowaniem aukcji elektronicznej.</w:t>
      </w:r>
    </w:p>
    <w:p w14:paraId="730BE9F7" w14:textId="77777777" w:rsidR="00B0668C" w:rsidRPr="00123693" w:rsidRDefault="00B0668C" w:rsidP="00B0668C">
      <w:pPr>
        <w:tabs>
          <w:tab w:val="left" w:pos="360"/>
        </w:tabs>
        <w:spacing w:line="360" w:lineRule="auto"/>
        <w:jc w:val="both"/>
        <w:rPr>
          <w:rFonts w:ascii="Georgia" w:hAnsi="Georgia" w:cs="Georgia"/>
          <w:color w:val="000000"/>
          <w:sz w:val="20"/>
          <w:szCs w:val="20"/>
        </w:rPr>
      </w:pPr>
    </w:p>
    <w:p w14:paraId="2B1BA7CF" w14:textId="77777777" w:rsidR="00B0668C" w:rsidRPr="00123693" w:rsidRDefault="00B0668C" w:rsidP="00B0668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43977095"/>
      <w:r w:rsidRPr="00123693">
        <w:rPr>
          <w:rFonts w:ascii="Georgia" w:hAnsi="Georgia" w:cs="Georgia"/>
          <w:b/>
          <w:bCs w:val="0"/>
          <w:color w:val="000000"/>
          <w:sz w:val="20"/>
          <w:szCs w:val="20"/>
        </w:rPr>
        <w:t>XXII.</w:t>
      </w:r>
      <w:bookmarkStart w:id="41" w:name="_Toc266275257"/>
      <w:r w:rsidRPr="00123693">
        <w:rPr>
          <w:rFonts w:ascii="Georgia" w:hAnsi="Georgia" w:cs="Georgia"/>
          <w:b/>
          <w:bCs w:val="0"/>
          <w:color w:val="000000"/>
          <w:sz w:val="20"/>
          <w:szCs w:val="20"/>
        </w:rPr>
        <w:t xml:space="preserve"> Załączniki:</w:t>
      </w:r>
      <w:bookmarkEnd w:id="40"/>
      <w:bookmarkEnd w:id="41"/>
    </w:p>
    <w:p w14:paraId="5F018C6F" w14:textId="77777777" w:rsidR="00B0668C" w:rsidRPr="00123693" w:rsidRDefault="00B0668C" w:rsidP="00B0668C">
      <w:pPr>
        <w:spacing w:line="360" w:lineRule="auto"/>
        <w:jc w:val="both"/>
        <w:rPr>
          <w:rFonts w:ascii="Georgia" w:hAnsi="Georgia" w:cs="Georgia"/>
          <w:color w:val="000000"/>
          <w:sz w:val="20"/>
          <w:szCs w:val="20"/>
        </w:rPr>
      </w:pPr>
      <w:r w:rsidRPr="00123693">
        <w:rPr>
          <w:rFonts w:ascii="Georgia" w:hAnsi="Georgia" w:cs="Georgia"/>
          <w:color w:val="000000"/>
          <w:sz w:val="20"/>
          <w:szCs w:val="20"/>
        </w:rPr>
        <w:t>Załącznik nr 1</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t>Szczegółowy opis przedmiotu zamówienia</w:t>
      </w:r>
    </w:p>
    <w:p w14:paraId="59756F2A" w14:textId="77777777" w:rsidR="00B0668C" w:rsidRPr="00123693" w:rsidRDefault="00B0668C" w:rsidP="00B0668C">
      <w:pPr>
        <w:spacing w:line="360" w:lineRule="auto"/>
        <w:jc w:val="both"/>
        <w:rPr>
          <w:rFonts w:ascii="Georgia" w:hAnsi="Georgia"/>
          <w:bCs/>
          <w:color w:val="000000"/>
          <w:sz w:val="20"/>
          <w:szCs w:val="20"/>
        </w:rPr>
      </w:pPr>
      <w:r w:rsidRPr="00123693">
        <w:rPr>
          <w:rFonts w:ascii="Georgia" w:hAnsi="Georgia" w:cs="Georgia"/>
          <w:color w:val="000000"/>
          <w:sz w:val="20"/>
          <w:szCs w:val="20"/>
        </w:rPr>
        <w:t>Załącznik nr 2</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bCs/>
          <w:color w:val="000000"/>
          <w:sz w:val="20"/>
          <w:szCs w:val="20"/>
        </w:rPr>
        <w:t>Jednolity Europejski Dokument Zamówienia</w:t>
      </w:r>
    </w:p>
    <w:p w14:paraId="09368D3B" w14:textId="77777777" w:rsidR="00B0668C" w:rsidRPr="00123693" w:rsidRDefault="00B0668C" w:rsidP="00B0668C">
      <w:pPr>
        <w:spacing w:line="360" w:lineRule="auto"/>
        <w:jc w:val="both"/>
        <w:rPr>
          <w:rFonts w:ascii="Georgia" w:hAnsi="Georgia" w:cs="Georgia"/>
          <w:color w:val="000000"/>
          <w:sz w:val="20"/>
          <w:szCs w:val="20"/>
        </w:rPr>
      </w:pPr>
      <w:r w:rsidRPr="00123693">
        <w:rPr>
          <w:rFonts w:ascii="Georgia" w:hAnsi="Georgia" w:cs="Georgia"/>
          <w:color w:val="000000"/>
          <w:sz w:val="20"/>
          <w:szCs w:val="20"/>
        </w:rPr>
        <w:t>Załącznik nr 3</w:t>
      </w:r>
      <w:r w:rsidR="00057A18">
        <w:rPr>
          <w:rFonts w:ascii="Georgia" w:hAnsi="Georgia" w:cs="Georgia"/>
          <w:color w:val="000000"/>
          <w:sz w:val="20"/>
          <w:szCs w:val="20"/>
        </w:rPr>
        <w:t xml:space="preserve"> i 4</w:t>
      </w:r>
      <w:r>
        <w:rPr>
          <w:rFonts w:ascii="Georgia" w:hAnsi="Georgia" w:cs="Georgia"/>
          <w:color w:val="000000"/>
          <w:sz w:val="20"/>
          <w:szCs w:val="20"/>
        </w:rPr>
        <w:tab/>
      </w:r>
      <w:r>
        <w:rPr>
          <w:rFonts w:ascii="Georgia" w:hAnsi="Georgia" w:cs="Georgia"/>
          <w:color w:val="000000"/>
          <w:sz w:val="20"/>
          <w:szCs w:val="20"/>
        </w:rPr>
        <w:tab/>
      </w:r>
      <w:r w:rsidRPr="00123693">
        <w:rPr>
          <w:rFonts w:ascii="Georgia" w:hAnsi="Georgia" w:cs="Georgia"/>
          <w:color w:val="000000"/>
          <w:sz w:val="20"/>
          <w:szCs w:val="20"/>
        </w:rPr>
        <w:t>Wzór oświadczenia</w:t>
      </w:r>
    </w:p>
    <w:p w14:paraId="0CD4C44A" w14:textId="77777777" w:rsidR="00B0668C" w:rsidRPr="00123693" w:rsidRDefault="00057A18" w:rsidP="00B0668C">
      <w:pPr>
        <w:spacing w:line="360" w:lineRule="auto"/>
        <w:jc w:val="both"/>
        <w:rPr>
          <w:rFonts w:ascii="Georgia" w:hAnsi="Georgia" w:cs="Georgia"/>
          <w:color w:val="000000"/>
          <w:sz w:val="20"/>
          <w:szCs w:val="20"/>
        </w:rPr>
      </w:pPr>
      <w:r>
        <w:rPr>
          <w:rFonts w:ascii="Georgia" w:hAnsi="Georgia" w:cs="Georgia"/>
          <w:color w:val="000000"/>
          <w:sz w:val="20"/>
          <w:szCs w:val="20"/>
        </w:rPr>
        <w:t>Załącznik nr 5</w:t>
      </w:r>
      <w:r w:rsidR="00B0668C" w:rsidRPr="00123693">
        <w:rPr>
          <w:rFonts w:ascii="Georgia" w:hAnsi="Georgia" w:cs="Georgia"/>
          <w:color w:val="000000"/>
          <w:sz w:val="20"/>
          <w:szCs w:val="20"/>
        </w:rPr>
        <w:tab/>
      </w:r>
      <w:r w:rsidR="00B0668C" w:rsidRPr="00123693">
        <w:rPr>
          <w:rFonts w:ascii="Georgia" w:hAnsi="Georgia" w:cs="Georgia"/>
          <w:color w:val="000000"/>
          <w:sz w:val="20"/>
          <w:szCs w:val="20"/>
        </w:rPr>
        <w:tab/>
      </w:r>
      <w:r w:rsidR="00B0668C" w:rsidRPr="00123693">
        <w:rPr>
          <w:rFonts w:ascii="Georgia" w:hAnsi="Georgia" w:cs="Georgia"/>
          <w:color w:val="000000"/>
          <w:sz w:val="20"/>
          <w:szCs w:val="20"/>
        </w:rPr>
        <w:tab/>
        <w:t>Formularz ofertowy</w:t>
      </w:r>
    </w:p>
    <w:p w14:paraId="597AF2AB" w14:textId="77777777" w:rsidR="00B0668C" w:rsidRDefault="00057A18" w:rsidP="00B0668C">
      <w:pPr>
        <w:pStyle w:val="Standard"/>
        <w:spacing w:after="0" w:line="360" w:lineRule="auto"/>
        <w:jc w:val="both"/>
        <w:rPr>
          <w:b w:val="0"/>
          <w:i w:val="0"/>
          <w:color w:val="000000"/>
          <w:sz w:val="20"/>
          <w:szCs w:val="20"/>
        </w:rPr>
      </w:pPr>
      <w:r>
        <w:rPr>
          <w:b w:val="0"/>
          <w:i w:val="0"/>
          <w:color w:val="000000"/>
          <w:sz w:val="20"/>
          <w:szCs w:val="20"/>
        </w:rPr>
        <w:t>Załącznik nr 6</w:t>
      </w:r>
      <w:r w:rsidR="00B37793">
        <w:rPr>
          <w:b w:val="0"/>
          <w:i w:val="0"/>
          <w:color w:val="000000"/>
          <w:sz w:val="20"/>
          <w:szCs w:val="20"/>
        </w:rPr>
        <w:tab/>
      </w:r>
      <w:r w:rsidR="00B0668C" w:rsidRPr="00123693">
        <w:rPr>
          <w:b w:val="0"/>
          <w:i w:val="0"/>
          <w:color w:val="000000"/>
          <w:sz w:val="20"/>
          <w:szCs w:val="20"/>
        </w:rPr>
        <w:tab/>
      </w:r>
      <w:r w:rsidR="00B0668C" w:rsidRPr="00123693">
        <w:rPr>
          <w:b w:val="0"/>
          <w:i w:val="0"/>
          <w:color w:val="000000"/>
          <w:sz w:val="20"/>
          <w:szCs w:val="20"/>
        </w:rPr>
        <w:tab/>
        <w:t xml:space="preserve">Projekt umowy </w:t>
      </w:r>
    </w:p>
    <w:p w14:paraId="5CBC7544" w14:textId="77777777" w:rsidR="00B0668C" w:rsidRPr="00123693" w:rsidRDefault="00B0668C" w:rsidP="00B0668C">
      <w:pPr>
        <w:pStyle w:val="Standard"/>
        <w:spacing w:after="0" w:line="360" w:lineRule="auto"/>
        <w:jc w:val="both"/>
        <w:rPr>
          <w:b w:val="0"/>
          <w:i w:val="0"/>
          <w:color w:val="000000"/>
          <w:sz w:val="20"/>
          <w:szCs w:val="20"/>
        </w:rPr>
      </w:pPr>
    </w:p>
    <w:p w14:paraId="44EBA82A" w14:textId="77777777" w:rsidR="00B0668C" w:rsidRPr="00123693" w:rsidRDefault="00B0668C" w:rsidP="00B0668C">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14:paraId="273C3AC6" w14:textId="77777777" w:rsidR="00B0668C" w:rsidRDefault="00B0668C" w:rsidP="00B0668C">
      <w:pPr>
        <w:spacing w:line="240" w:lineRule="auto"/>
        <w:jc w:val="both"/>
        <w:rPr>
          <w:rFonts w:ascii="Georgia" w:hAnsi="Georgia" w:cs="Georgia"/>
          <w:i/>
          <w:iCs/>
          <w:sz w:val="18"/>
          <w:szCs w:val="18"/>
        </w:rPr>
      </w:pPr>
    </w:p>
    <w:p w14:paraId="65FDE2D4" w14:textId="77777777" w:rsidR="00944994" w:rsidRPr="00944994" w:rsidRDefault="00944994" w:rsidP="00944994">
      <w:pPr>
        <w:spacing w:line="360" w:lineRule="auto"/>
        <w:ind w:left="5529"/>
        <w:jc w:val="center"/>
        <w:rPr>
          <w:rFonts w:ascii="Georgia" w:hAnsi="Georgia" w:cs="Georgia"/>
          <w:i/>
          <w:iCs/>
          <w:color w:val="000000" w:themeColor="text1"/>
          <w:kern w:val="0"/>
          <w:sz w:val="18"/>
          <w:szCs w:val="18"/>
          <w:lang w:eastAsia="zh-CN"/>
        </w:rPr>
      </w:pPr>
    </w:p>
    <w:p w14:paraId="57F3D8EC" w14:textId="109019C3" w:rsidR="00944994" w:rsidRPr="00944994" w:rsidRDefault="00944994" w:rsidP="00944994">
      <w:pPr>
        <w:tabs>
          <w:tab w:val="left" w:pos="360"/>
        </w:tabs>
        <w:ind w:left="5529"/>
        <w:jc w:val="center"/>
        <w:rPr>
          <w:rFonts w:ascii="Georgia" w:hAnsi="Georgia" w:cs="Georgia"/>
          <w:i/>
          <w:iCs/>
          <w:sz w:val="16"/>
          <w:szCs w:val="16"/>
        </w:rPr>
      </w:pPr>
      <w:r w:rsidRPr="00944994">
        <w:rPr>
          <w:rFonts w:ascii="Georgia" w:hAnsi="Georgia" w:cs="Georgia"/>
          <w:i/>
          <w:iCs/>
          <w:sz w:val="16"/>
          <w:szCs w:val="16"/>
        </w:rPr>
        <w:t>Dyrektor</w:t>
      </w:r>
    </w:p>
    <w:p w14:paraId="40D5C3E1" w14:textId="03390EA8" w:rsidR="00944994" w:rsidRPr="00944994" w:rsidRDefault="00944994" w:rsidP="00944994">
      <w:pPr>
        <w:tabs>
          <w:tab w:val="left" w:pos="360"/>
        </w:tabs>
        <w:ind w:left="5529"/>
        <w:jc w:val="center"/>
        <w:rPr>
          <w:rFonts w:ascii="Georgia" w:hAnsi="Georgia" w:cs="Georgia"/>
          <w:i/>
          <w:iCs/>
          <w:sz w:val="16"/>
          <w:szCs w:val="16"/>
        </w:rPr>
      </w:pPr>
      <w:r w:rsidRPr="00944994">
        <w:rPr>
          <w:rFonts w:ascii="Georgia" w:hAnsi="Georgia" w:cs="Georgia"/>
          <w:i/>
          <w:iCs/>
          <w:sz w:val="16"/>
          <w:szCs w:val="16"/>
        </w:rPr>
        <w:t>Zespołu Zakładów Opieki Zdrowotnej</w:t>
      </w:r>
    </w:p>
    <w:p w14:paraId="63C86906" w14:textId="3EF3FB14" w:rsidR="00944994" w:rsidRPr="00944994" w:rsidRDefault="00944994" w:rsidP="00944994">
      <w:pPr>
        <w:tabs>
          <w:tab w:val="left" w:pos="360"/>
        </w:tabs>
        <w:ind w:left="5529"/>
        <w:jc w:val="center"/>
        <w:rPr>
          <w:rFonts w:ascii="Georgia" w:hAnsi="Georgia" w:cs="Georgia"/>
          <w:i/>
          <w:iCs/>
          <w:sz w:val="16"/>
          <w:szCs w:val="16"/>
        </w:rPr>
      </w:pPr>
      <w:r w:rsidRPr="00944994">
        <w:rPr>
          <w:rFonts w:ascii="Georgia" w:hAnsi="Georgia" w:cs="Georgia"/>
          <w:i/>
          <w:iCs/>
          <w:sz w:val="16"/>
          <w:szCs w:val="16"/>
        </w:rPr>
        <w:t>w Wadowicach</w:t>
      </w:r>
    </w:p>
    <w:p w14:paraId="1A7206AA" w14:textId="77777777" w:rsidR="00944994" w:rsidRPr="00944994" w:rsidRDefault="00944994" w:rsidP="00944994">
      <w:pPr>
        <w:tabs>
          <w:tab w:val="left" w:pos="360"/>
        </w:tabs>
        <w:ind w:left="5529"/>
        <w:jc w:val="center"/>
        <w:rPr>
          <w:rFonts w:ascii="Georgia" w:hAnsi="Georgia" w:cs="Georgia"/>
          <w:b/>
          <w:bCs/>
          <w:i/>
          <w:iCs/>
          <w:sz w:val="16"/>
          <w:szCs w:val="16"/>
        </w:rPr>
      </w:pPr>
    </w:p>
    <w:p w14:paraId="2376686C" w14:textId="77777777" w:rsidR="00944994" w:rsidRPr="00944994" w:rsidRDefault="00944994" w:rsidP="00944994">
      <w:pPr>
        <w:tabs>
          <w:tab w:val="left" w:pos="360"/>
        </w:tabs>
        <w:ind w:left="5529"/>
        <w:jc w:val="center"/>
        <w:rPr>
          <w:rFonts w:ascii="Georgia" w:hAnsi="Georgia" w:cs="Georgia"/>
          <w:i/>
          <w:iCs/>
          <w:sz w:val="16"/>
          <w:szCs w:val="16"/>
        </w:rPr>
      </w:pPr>
      <w:r w:rsidRPr="00944994">
        <w:rPr>
          <w:rFonts w:ascii="Georgia" w:hAnsi="Georgia" w:cs="Georgia"/>
          <w:i/>
          <w:iCs/>
          <w:sz w:val="16"/>
          <w:szCs w:val="16"/>
        </w:rPr>
        <w:t>Z upoważnienia</w:t>
      </w:r>
    </w:p>
    <w:p w14:paraId="1090C7B6" w14:textId="77777777" w:rsidR="00944994" w:rsidRPr="00944994" w:rsidRDefault="00944994" w:rsidP="00944994">
      <w:pPr>
        <w:tabs>
          <w:tab w:val="left" w:pos="360"/>
        </w:tabs>
        <w:ind w:left="5529"/>
        <w:jc w:val="center"/>
        <w:rPr>
          <w:rFonts w:ascii="Georgia" w:hAnsi="Georgia" w:cs="Georgia"/>
          <w:b/>
          <w:bCs/>
          <w:i/>
          <w:iCs/>
          <w:sz w:val="16"/>
          <w:szCs w:val="16"/>
        </w:rPr>
      </w:pPr>
      <w:r w:rsidRPr="00944994">
        <w:rPr>
          <w:rFonts w:ascii="Georgia" w:hAnsi="Georgia" w:cs="Georgia"/>
          <w:b/>
          <w:bCs/>
          <w:i/>
          <w:iCs/>
          <w:sz w:val="16"/>
          <w:szCs w:val="16"/>
        </w:rPr>
        <w:t xml:space="preserve">lek. Krzysztof </w:t>
      </w:r>
      <w:proofErr w:type="spellStart"/>
      <w:r w:rsidRPr="00944994">
        <w:rPr>
          <w:rFonts w:ascii="Georgia" w:hAnsi="Georgia" w:cs="Georgia"/>
          <w:b/>
          <w:bCs/>
          <w:i/>
          <w:iCs/>
          <w:sz w:val="16"/>
          <w:szCs w:val="16"/>
        </w:rPr>
        <w:t>Harpula</w:t>
      </w:r>
      <w:proofErr w:type="spellEnd"/>
    </w:p>
    <w:p w14:paraId="1D4A47BE" w14:textId="77777777" w:rsidR="00944994" w:rsidRPr="00944994" w:rsidRDefault="00944994" w:rsidP="00944994">
      <w:pPr>
        <w:tabs>
          <w:tab w:val="left" w:pos="360"/>
        </w:tabs>
        <w:ind w:left="5529"/>
        <w:jc w:val="center"/>
        <w:rPr>
          <w:rFonts w:ascii="Georgia" w:hAnsi="Georgia" w:cs="Georgia"/>
          <w:b/>
          <w:bCs/>
          <w:i/>
          <w:iCs/>
          <w:sz w:val="16"/>
          <w:szCs w:val="16"/>
        </w:rPr>
      </w:pPr>
      <w:r w:rsidRPr="00944994">
        <w:rPr>
          <w:rFonts w:ascii="Georgia" w:eastAsia="Calibri" w:hAnsi="Georgia" w:cs="Georgia-BoldItalic"/>
          <w:bCs/>
          <w:i/>
          <w:iCs/>
          <w:sz w:val="16"/>
          <w:szCs w:val="16"/>
          <w:lang w:eastAsia="en-US"/>
        </w:rPr>
        <w:t>p.o.  Zastępca Dyrektora ds. Lecznictwa</w:t>
      </w:r>
    </w:p>
    <w:p w14:paraId="51F80EF3" w14:textId="77777777" w:rsidR="00DD3BD2" w:rsidRPr="00214BBA" w:rsidRDefault="00DD3BD2" w:rsidP="00214BBA">
      <w:pPr>
        <w:spacing w:line="240" w:lineRule="auto"/>
        <w:jc w:val="center"/>
        <w:rPr>
          <w:rFonts w:ascii="Georgia" w:hAnsi="Georgia" w:cs="Georgia"/>
          <w:i/>
          <w:iCs/>
          <w:sz w:val="16"/>
          <w:szCs w:val="16"/>
        </w:rPr>
      </w:pPr>
    </w:p>
    <w:p w14:paraId="4C301D27" w14:textId="2A266658" w:rsidR="00B0668C" w:rsidRPr="00123693" w:rsidRDefault="00B0668C" w:rsidP="00B0668C">
      <w:pPr>
        <w:spacing w:line="240" w:lineRule="auto"/>
        <w:jc w:val="both"/>
        <w:rPr>
          <w:rStyle w:val="Domylnaczcionkaakapitu2"/>
          <w:rFonts w:ascii="Georgia" w:hAnsi="Georgia"/>
          <w:b/>
          <w:bCs/>
          <w:color w:val="000000"/>
          <w:sz w:val="20"/>
          <w:szCs w:val="20"/>
        </w:rPr>
      </w:pPr>
      <w:r w:rsidRPr="00214BBA">
        <w:rPr>
          <w:rStyle w:val="Domylnaczcionkaakapitu2"/>
          <w:rFonts w:ascii="Georgia" w:hAnsi="Georgia"/>
          <w:color w:val="000000"/>
          <w:sz w:val="20"/>
          <w:szCs w:val="20"/>
        </w:rPr>
        <w:t xml:space="preserve">Wadowice, dnia </w:t>
      </w:r>
      <w:r w:rsidR="00FF2BE5" w:rsidRPr="00214BBA">
        <w:rPr>
          <w:rStyle w:val="Domylnaczcionkaakapitu2"/>
          <w:rFonts w:ascii="Georgia" w:hAnsi="Georgia"/>
          <w:color w:val="000000"/>
          <w:sz w:val="20"/>
          <w:szCs w:val="20"/>
        </w:rPr>
        <w:t>2</w:t>
      </w:r>
      <w:r w:rsidR="00214BBA" w:rsidRPr="00214BBA">
        <w:rPr>
          <w:rStyle w:val="Domylnaczcionkaakapitu2"/>
          <w:rFonts w:ascii="Georgia" w:hAnsi="Georgia"/>
          <w:color w:val="000000"/>
          <w:sz w:val="20"/>
          <w:szCs w:val="20"/>
        </w:rPr>
        <w:t>9</w:t>
      </w:r>
      <w:r w:rsidRPr="00214BBA">
        <w:rPr>
          <w:rStyle w:val="Domylnaczcionkaakapitu2"/>
          <w:rFonts w:ascii="Georgia" w:hAnsi="Georgia"/>
          <w:color w:val="000000"/>
          <w:sz w:val="20"/>
          <w:szCs w:val="20"/>
        </w:rPr>
        <w:t>.0</w:t>
      </w:r>
      <w:r w:rsidR="00FF2BE5" w:rsidRPr="00214BBA">
        <w:rPr>
          <w:rStyle w:val="Domylnaczcionkaakapitu2"/>
          <w:rFonts w:ascii="Georgia" w:hAnsi="Georgia"/>
          <w:color w:val="000000"/>
          <w:sz w:val="20"/>
          <w:szCs w:val="20"/>
        </w:rPr>
        <w:t>6</w:t>
      </w:r>
      <w:r w:rsidRPr="00214BBA">
        <w:rPr>
          <w:rStyle w:val="Domylnaczcionkaakapitu2"/>
          <w:rFonts w:ascii="Georgia" w:hAnsi="Georgia"/>
          <w:color w:val="000000"/>
          <w:sz w:val="20"/>
          <w:szCs w:val="20"/>
        </w:rPr>
        <w:t>.20</w:t>
      </w:r>
      <w:r w:rsidR="006E1794" w:rsidRPr="00214BBA">
        <w:rPr>
          <w:rStyle w:val="Domylnaczcionkaakapitu2"/>
          <w:rFonts w:ascii="Georgia" w:hAnsi="Georgia"/>
          <w:color w:val="000000"/>
          <w:sz w:val="20"/>
          <w:szCs w:val="20"/>
        </w:rPr>
        <w:t>20</w:t>
      </w:r>
      <w:r w:rsidRPr="00214BBA">
        <w:rPr>
          <w:rStyle w:val="Domylnaczcionkaakapitu2"/>
          <w:rFonts w:ascii="Georgia" w:hAnsi="Georgia"/>
          <w:color w:val="000000"/>
          <w:sz w:val="20"/>
          <w:szCs w:val="20"/>
        </w:rPr>
        <w:t>r.</w:t>
      </w:r>
      <w:r w:rsidRPr="00214BBA">
        <w:rPr>
          <w:rStyle w:val="Domylnaczcionkaakapitu2"/>
          <w:rFonts w:ascii="Georgia" w:hAnsi="Georgia"/>
          <w:color w:val="000000"/>
          <w:sz w:val="20"/>
          <w:szCs w:val="20"/>
        </w:rPr>
        <w:tab/>
      </w:r>
      <w:r w:rsidRPr="00214BBA">
        <w:rPr>
          <w:rStyle w:val="Domylnaczcionkaakapitu2"/>
          <w:rFonts w:ascii="Georgia" w:hAnsi="Georgia"/>
          <w:color w:val="000000"/>
          <w:sz w:val="20"/>
          <w:szCs w:val="20"/>
        </w:rPr>
        <w:tab/>
      </w:r>
      <w:r w:rsidRPr="00214BBA">
        <w:rPr>
          <w:rStyle w:val="Domylnaczcionkaakapitu2"/>
          <w:rFonts w:ascii="Georgia" w:hAnsi="Georgia"/>
          <w:color w:val="000000"/>
          <w:sz w:val="20"/>
          <w:szCs w:val="20"/>
        </w:rPr>
        <w:tab/>
      </w:r>
      <w:r w:rsidRPr="00214BBA">
        <w:rPr>
          <w:rStyle w:val="Domylnaczcionkaakapitu2"/>
          <w:rFonts w:ascii="Georgia" w:hAnsi="Georgia"/>
          <w:color w:val="000000"/>
          <w:sz w:val="20"/>
          <w:szCs w:val="20"/>
        </w:rPr>
        <w:tab/>
        <w:t xml:space="preserve">Zatwierdzam </w:t>
      </w:r>
      <w:r w:rsidRPr="00214BBA">
        <w:rPr>
          <w:rStyle w:val="Domylnaczcionkaakapitu2"/>
          <w:rFonts w:ascii="Georgia" w:hAnsi="Georgia"/>
          <w:b/>
          <w:bCs/>
          <w:color w:val="000000"/>
          <w:sz w:val="20"/>
          <w:szCs w:val="20"/>
        </w:rPr>
        <w:t>………………….........………..........…….</w:t>
      </w:r>
    </w:p>
    <w:p w14:paraId="6CDB4831" w14:textId="77777777" w:rsidR="00B0668C" w:rsidRDefault="00B0668C" w:rsidP="00B0668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336D76A3" w14:textId="77777777" w:rsidR="00B0668C" w:rsidRPr="00E60300" w:rsidRDefault="00B0668C" w:rsidP="00B0668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096D285B" w14:textId="77777777" w:rsidR="00B0668C" w:rsidRDefault="00B0668C" w:rsidP="00B0668C">
      <w:pPr>
        <w:pStyle w:val="Nagwek1"/>
        <w:spacing w:before="0" w:after="0" w:line="360" w:lineRule="auto"/>
        <w:jc w:val="right"/>
        <w:rPr>
          <w:rFonts w:ascii="Georgia" w:hAnsi="Georgia"/>
          <w:color w:val="FF0000"/>
        </w:rPr>
      </w:pPr>
      <w:bookmarkStart w:id="42" w:name="_Toc266275259"/>
      <w:r w:rsidRPr="00E60300">
        <w:rPr>
          <w:rFonts w:ascii="Georgia" w:hAnsi="Georgia"/>
          <w:color w:val="FF0000"/>
        </w:rPr>
        <w:br w:type="page"/>
      </w:r>
    </w:p>
    <w:p w14:paraId="3BB1D611" w14:textId="77777777" w:rsidR="00B0668C" w:rsidRPr="00E60300" w:rsidRDefault="00B0668C" w:rsidP="00B0668C">
      <w:pPr>
        <w:pStyle w:val="Nagwek1"/>
        <w:spacing w:before="0" w:after="0" w:line="360" w:lineRule="auto"/>
        <w:jc w:val="right"/>
        <w:rPr>
          <w:rFonts w:ascii="Georgia" w:hAnsi="Georgia" w:cs="Georgia"/>
          <w:b/>
          <w:bCs w:val="0"/>
          <w:i/>
          <w:iCs/>
          <w:sz w:val="20"/>
          <w:szCs w:val="20"/>
        </w:rPr>
      </w:pPr>
      <w:bookmarkStart w:id="43" w:name="_Toc43977096"/>
      <w:r w:rsidRPr="00E60300">
        <w:rPr>
          <w:rFonts w:ascii="Georgia" w:hAnsi="Georgia" w:cs="Georgia"/>
          <w:b/>
          <w:bCs w:val="0"/>
          <w:i/>
          <w:iCs/>
          <w:sz w:val="20"/>
          <w:szCs w:val="20"/>
        </w:rPr>
        <w:lastRenderedPageBreak/>
        <w:t>Załącznik nr 1 do SIWZ</w:t>
      </w:r>
      <w:bookmarkEnd w:id="43"/>
    </w:p>
    <w:p w14:paraId="306E2E0E" w14:textId="77777777" w:rsidR="00B0668C" w:rsidRPr="00E60300" w:rsidRDefault="00B0668C" w:rsidP="00B0668C">
      <w:pPr>
        <w:pStyle w:val="Akapitzlist1"/>
        <w:spacing w:line="360" w:lineRule="auto"/>
        <w:ind w:left="0"/>
        <w:jc w:val="center"/>
        <w:rPr>
          <w:rFonts w:ascii="Georgia" w:hAnsi="Georgia" w:cs="Georgia"/>
          <w:b/>
          <w:bCs/>
          <w:sz w:val="20"/>
          <w:szCs w:val="22"/>
        </w:rPr>
      </w:pPr>
      <w:bookmarkStart w:id="44" w:name="_Toc378325798"/>
    </w:p>
    <w:p w14:paraId="0DE9ADCC" w14:textId="77777777" w:rsidR="00B0668C" w:rsidRDefault="00B0668C" w:rsidP="00B0668C">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14:paraId="58BD355D" w14:textId="57A40039" w:rsidR="000F1C6A" w:rsidRPr="00F822AE" w:rsidRDefault="000F1C6A" w:rsidP="00F822AE">
      <w:pPr>
        <w:spacing w:line="360" w:lineRule="auto"/>
        <w:ind w:left="149" w:right="224"/>
        <w:jc w:val="both"/>
        <w:rPr>
          <w:rFonts w:ascii="Georgia" w:hAnsi="Georgia"/>
          <w:b/>
          <w:sz w:val="20"/>
          <w:szCs w:val="20"/>
        </w:rPr>
      </w:pPr>
      <w:bookmarkStart w:id="45" w:name="_Toc286135481"/>
      <w:bookmarkEnd w:id="42"/>
      <w:bookmarkEnd w:id="44"/>
      <w:r w:rsidRPr="00F822AE">
        <w:rPr>
          <w:rFonts w:ascii="Georgia" w:hAnsi="Georgia"/>
          <w:b/>
          <w:sz w:val="20"/>
          <w:szCs w:val="20"/>
        </w:rPr>
        <w:t xml:space="preserve">Przedmiotem zamówienia jest dostawa odczynników do </w:t>
      </w:r>
      <w:r w:rsidR="00FF2BE5">
        <w:rPr>
          <w:rFonts w:ascii="Georgia" w:hAnsi="Georgia"/>
          <w:b/>
          <w:sz w:val="20"/>
          <w:szCs w:val="20"/>
        </w:rPr>
        <w:t>wykonywania badań genetycznych w tym wirusa SARS Co-2</w:t>
      </w:r>
      <w:r w:rsidRPr="00F822AE">
        <w:rPr>
          <w:rFonts w:ascii="Georgia" w:hAnsi="Georgia"/>
          <w:b/>
          <w:sz w:val="20"/>
          <w:szCs w:val="20"/>
        </w:rPr>
        <w:t xml:space="preserve"> wraz z najmem analizatora </w:t>
      </w:r>
      <w:r w:rsidR="00FF2BE5">
        <w:rPr>
          <w:rFonts w:ascii="Georgia" w:hAnsi="Georgia"/>
          <w:b/>
          <w:sz w:val="20"/>
          <w:szCs w:val="20"/>
        </w:rPr>
        <w:t xml:space="preserve">typu RT-PCR </w:t>
      </w:r>
      <w:r w:rsidRPr="00F822AE">
        <w:rPr>
          <w:rFonts w:ascii="Georgia" w:hAnsi="Georgia"/>
          <w:b/>
          <w:sz w:val="20"/>
          <w:szCs w:val="20"/>
        </w:rPr>
        <w:t xml:space="preserve">na okres </w:t>
      </w:r>
      <w:r w:rsidR="00FF2BE5">
        <w:rPr>
          <w:rFonts w:ascii="Georgia" w:hAnsi="Georgia"/>
          <w:b/>
          <w:sz w:val="20"/>
          <w:szCs w:val="20"/>
        </w:rPr>
        <w:t>48</w:t>
      </w:r>
      <w:r w:rsidRPr="00F822AE">
        <w:rPr>
          <w:rFonts w:ascii="Georgia" w:hAnsi="Georgia"/>
          <w:b/>
          <w:sz w:val="20"/>
          <w:szCs w:val="20"/>
        </w:rPr>
        <w:t xml:space="preserve"> miesięcy.</w:t>
      </w:r>
    </w:p>
    <w:p w14:paraId="226E4E99" w14:textId="77777777" w:rsidR="00012561" w:rsidRDefault="00012561" w:rsidP="00012561">
      <w:pPr>
        <w:pStyle w:val="Nagwek2"/>
        <w:keepNext w:val="0"/>
        <w:widowControl w:val="0"/>
        <w:tabs>
          <w:tab w:val="left" w:pos="870"/>
        </w:tabs>
        <w:suppressAutoHyphens w:val="0"/>
        <w:autoSpaceDE w:val="0"/>
        <w:autoSpaceDN w:val="0"/>
        <w:spacing w:before="0" w:after="0" w:line="360" w:lineRule="auto"/>
        <w:jc w:val="both"/>
        <w:textAlignment w:val="auto"/>
        <w:rPr>
          <w:rFonts w:ascii="Georgia" w:hAnsi="Georgia" w:cs="Arial"/>
          <w:color w:val="000000"/>
          <w:sz w:val="20"/>
          <w:szCs w:val="20"/>
        </w:rPr>
      </w:pPr>
      <w:bookmarkStart w:id="46" w:name="_Toc43977097"/>
    </w:p>
    <w:p w14:paraId="11E3991C" w14:textId="77777777" w:rsidR="00012561" w:rsidRPr="00167FD3" w:rsidRDefault="00012561" w:rsidP="00012561">
      <w:pPr>
        <w:pStyle w:val="Nagwek2"/>
        <w:keepNext w:val="0"/>
        <w:widowControl w:val="0"/>
        <w:numPr>
          <w:ilvl w:val="0"/>
          <w:numId w:val="36"/>
        </w:numPr>
        <w:tabs>
          <w:tab w:val="left" w:pos="870"/>
        </w:tabs>
        <w:suppressAutoHyphens w:val="0"/>
        <w:autoSpaceDE w:val="0"/>
        <w:autoSpaceDN w:val="0"/>
        <w:spacing w:before="101" w:after="0" w:line="240" w:lineRule="auto"/>
        <w:ind w:hanging="361"/>
        <w:textAlignment w:val="auto"/>
        <w:rPr>
          <w:rFonts w:ascii="Georgia" w:hAnsi="Georgia"/>
          <w:sz w:val="20"/>
          <w:szCs w:val="20"/>
        </w:rPr>
      </w:pPr>
      <w:r w:rsidRPr="00167FD3">
        <w:rPr>
          <w:rFonts w:ascii="Georgia" w:hAnsi="Georgia"/>
          <w:sz w:val="20"/>
          <w:szCs w:val="20"/>
        </w:rPr>
        <w:t>Zestawienie warunków granicznych</w:t>
      </w:r>
    </w:p>
    <w:tbl>
      <w:tblPr>
        <w:tblW w:w="10215" w:type="dxa"/>
        <w:jc w:val="center"/>
        <w:tblLayout w:type="fixed"/>
        <w:tblCellMar>
          <w:left w:w="70" w:type="dxa"/>
          <w:right w:w="70" w:type="dxa"/>
        </w:tblCellMar>
        <w:tblLook w:val="0000" w:firstRow="0" w:lastRow="0" w:firstColumn="0" w:lastColumn="0" w:noHBand="0" w:noVBand="0"/>
      </w:tblPr>
      <w:tblGrid>
        <w:gridCol w:w="570"/>
        <w:gridCol w:w="7155"/>
        <w:gridCol w:w="2490"/>
      </w:tblGrid>
      <w:tr w:rsidR="00012561" w:rsidRPr="00D35C6B" w14:paraId="72066915"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7280000F" w14:textId="77777777" w:rsidR="00012561" w:rsidRPr="00D35C6B" w:rsidRDefault="00012561" w:rsidP="00621819">
            <w:pPr>
              <w:spacing w:line="276" w:lineRule="auto"/>
              <w:jc w:val="center"/>
              <w:rPr>
                <w:rFonts w:ascii="Georgia" w:hAnsi="Georgia"/>
                <w:b/>
                <w:bCs/>
                <w:color w:val="000000"/>
                <w:sz w:val="20"/>
                <w:szCs w:val="20"/>
              </w:rPr>
            </w:pPr>
            <w:bookmarkStart w:id="47" w:name="_Hlk43969869"/>
            <w:r w:rsidRPr="00D35C6B">
              <w:rPr>
                <w:rFonts w:ascii="Georgia" w:hAnsi="Georgia"/>
                <w:b/>
                <w:bCs/>
                <w:color w:val="000000"/>
                <w:sz w:val="20"/>
                <w:szCs w:val="20"/>
              </w:rPr>
              <w:t>Lp</w:t>
            </w:r>
          </w:p>
        </w:tc>
        <w:tc>
          <w:tcPr>
            <w:tcW w:w="7155" w:type="dxa"/>
            <w:tcBorders>
              <w:top w:val="single" w:sz="4" w:space="0" w:color="000000"/>
              <w:left w:val="single" w:sz="4" w:space="0" w:color="000000"/>
              <w:bottom w:val="single" w:sz="4" w:space="0" w:color="000000"/>
            </w:tcBorders>
            <w:shd w:val="clear" w:color="auto" w:fill="auto"/>
            <w:vAlign w:val="center"/>
          </w:tcPr>
          <w:p w14:paraId="338F28CD" w14:textId="77777777" w:rsidR="00012561" w:rsidRPr="00D35C6B" w:rsidRDefault="00012561" w:rsidP="00621819">
            <w:pPr>
              <w:pStyle w:val="Nagwek3"/>
              <w:snapToGrid w:val="0"/>
              <w:spacing w:line="276" w:lineRule="auto"/>
              <w:jc w:val="left"/>
              <w:rPr>
                <w:rFonts w:ascii="Georgia" w:hAnsi="Georgia"/>
                <w:b/>
                <w:bCs/>
                <w:sz w:val="20"/>
                <w:szCs w:val="20"/>
              </w:rPr>
            </w:pPr>
            <w:bookmarkStart w:id="48" w:name="_Toc43977120"/>
            <w:r w:rsidRPr="00D35C6B">
              <w:rPr>
                <w:rFonts w:ascii="Georgia" w:hAnsi="Georgia"/>
                <w:b/>
                <w:bCs/>
                <w:sz w:val="20"/>
                <w:szCs w:val="20"/>
              </w:rPr>
              <w:t>Zestawienie warunków granicznych gwarancji / terminów ważności</w:t>
            </w:r>
            <w:bookmarkEnd w:id="48"/>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02F0" w14:textId="77777777" w:rsidR="00012561" w:rsidRPr="00D35C6B" w:rsidRDefault="00012561" w:rsidP="00621819">
            <w:pPr>
              <w:snapToGrid w:val="0"/>
              <w:spacing w:line="276" w:lineRule="auto"/>
              <w:jc w:val="center"/>
              <w:rPr>
                <w:rFonts w:ascii="Georgia" w:hAnsi="Georgia"/>
                <w:b/>
                <w:bCs/>
                <w:color w:val="000000"/>
                <w:sz w:val="20"/>
                <w:szCs w:val="20"/>
              </w:rPr>
            </w:pPr>
            <w:r w:rsidRPr="00D35C6B">
              <w:rPr>
                <w:rFonts w:ascii="Georgia" w:hAnsi="Georgia"/>
                <w:b/>
                <w:bCs/>
                <w:color w:val="000000"/>
                <w:sz w:val="20"/>
                <w:szCs w:val="20"/>
              </w:rPr>
              <w:t>Podać</w:t>
            </w:r>
          </w:p>
        </w:tc>
      </w:tr>
      <w:tr w:rsidR="00012561" w:rsidRPr="00FE2C1D" w14:paraId="19A7D019"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7AFA37CC"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w:t>
            </w:r>
          </w:p>
        </w:tc>
        <w:tc>
          <w:tcPr>
            <w:tcW w:w="7155" w:type="dxa"/>
            <w:tcBorders>
              <w:top w:val="single" w:sz="4" w:space="0" w:color="000000"/>
              <w:left w:val="single" w:sz="4" w:space="0" w:color="000000"/>
              <w:bottom w:val="single" w:sz="4" w:space="0" w:color="000000"/>
            </w:tcBorders>
            <w:shd w:val="clear" w:color="auto" w:fill="auto"/>
            <w:vAlign w:val="center"/>
          </w:tcPr>
          <w:p w14:paraId="6C3B7FF9"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 xml:space="preserve">Aparat nie starszy niż 2010. </w:t>
            </w:r>
            <w:r w:rsidRPr="00FE2C1D">
              <w:rPr>
                <w:rFonts w:ascii="Georgia" w:hAnsi="Georgia"/>
                <w:sz w:val="20"/>
                <w:szCs w:val="20"/>
              </w:rPr>
              <w:t>Sprzęt wraz z oprogramowaniem  umożliwiający ekstrakcję, archiwizację, amplifikację w czasie rzeczywistym materiału genetycznego w ramach jednego systemu.</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95ED4"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059E53D8"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5E703D5"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w:t>
            </w:r>
          </w:p>
        </w:tc>
        <w:tc>
          <w:tcPr>
            <w:tcW w:w="7155" w:type="dxa"/>
            <w:tcBorders>
              <w:top w:val="single" w:sz="4" w:space="0" w:color="000000"/>
              <w:left w:val="single" w:sz="4" w:space="0" w:color="000000"/>
              <w:bottom w:val="single" w:sz="4" w:space="0" w:color="000000"/>
            </w:tcBorders>
            <w:shd w:val="clear" w:color="auto" w:fill="auto"/>
            <w:vAlign w:val="center"/>
          </w:tcPr>
          <w:p w14:paraId="1A8AD76D" w14:textId="77777777" w:rsidR="00012561" w:rsidRPr="00FE2C1D" w:rsidRDefault="00012561" w:rsidP="00621819">
            <w:pPr>
              <w:pStyle w:val="Nagwek3"/>
              <w:snapToGrid w:val="0"/>
              <w:spacing w:line="276" w:lineRule="auto"/>
              <w:jc w:val="left"/>
              <w:rPr>
                <w:rFonts w:ascii="Georgia" w:hAnsi="Georgia"/>
                <w:sz w:val="20"/>
                <w:szCs w:val="20"/>
              </w:rPr>
            </w:pPr>
            <w:r w:rsidRPr="00FE2C1D">
              <w:rPr>
                <w:rFonts w:ascii="Georgia" w:hAnsi="Georgia"/>
                <w:sz w:val="20"/>
                <w:szCs w:val="20"/>
              </w:rPr>
              <w:t xml:space="preserve">Sprzęt </w:t>
            </w:r>
            <w:proofErr w:type="spellStart"/>
            <w:r w:rsidRPr="00FE2C1D">
              <w:rPr>
                <w:rFonts w:ascii="Georgia" w:hAnsi="Georgia"/>
                <w:sz w:val="20"/>
                <w:szCs w:val="20"/>
              </w:rPr>
              <w:t>modułowy</w:t>
            </w:r>
            <w:proofErr w:type="spellEnd"/>
            <w:r w:rsidRPr="00FE2C1D">
              <w:rPr>
                <w:rFonts w:ascii="Georgia" w:hAnsi="Georgia"/>
                <w:sz w:val="20"/>
                <w:szCs w:val="20"/>
              </w:rPr>
              <w:t xml:space="preserve"> pozwalający na przeprowadzenie </w:t>
            </w:r>
            <w:proofErr w:type="spellStart"/>
            <w:r w:rsidRPr="00FE2C1D">
              <w:rPr>
                <w:rFonts w:ascii="Georgia" w:hAnsi="Georgia"/>
                <w:sz w:val="20"/>
                <w:szCs w:val="20"/>
              </w:rPr>
              <w:t>różnych</w:t>
            </w:r>
            <w:proofErr w:type="spellEnd"/>
            <w:r w:rsidRPr="00FE2C1D">
              <w:rPr>
                <w:rFonts w:ascii="Georgia" w:hAnsi="Georgia"/>
                <w:sz w:val="20"/>
                <w:szCs w:val="20"/>
              </w:rPr>
              <w:t xml:space="preserve"> </w:t>
            </w:r>
            <w:proofErr w:type="spellStart"/>
            <w:r w:rsidRPr="00FE2C1D">
              <w:rPr>
                <w:rFonts w:ascii="Georgia" w:hAnsi="Georgia"/>
                <w:sz w:val="20"/>
                <w:szCs w:val="20"/>
              </w:rPr>
              <w:t>oznaczeń</w:t>
            </w:r>
            <w:proofErr w:type="spellEnd"/>
            <w:r w:rsidRPr="00FE2C1D">
              <w:rPr>
                <w:rFonts w:ascii="Georgia" w:hAnsi="Georgia"/>
                <w:sz w:val="20"/>
                <w:szCs w:val="20"/>
              </w:rPr>
              <w:t xml:space="preserve"> w tym </w:t>
            </w:r>
            <w:proofErr w:type="spellStart"/>
            <w:r w:rsidRPr="00FE2C1D">
              <w:rPr>
                <w:rFonts w:ascii="Georgia" w:hAnsi="Georgia"/>
                <w:sz w:val="20"/>
                <w:szCs w:val="20"/>
              </w:rPr>
              <w:t>samym</w:t>
            </w:r>
            <w:proofErr w:type="spellEnd"/>
            <w:r w:rsidRPr="00FE2C1D">
              <w:rPr>
                <w:rFonts w:ascii="Georgia" w:hAnsi="Georgia"/>
                <w:sz w:val="20"/>
                <w:szCs w:val="20"/>
              </w:rPr>
              <w:t xml:space="preserve"> czasie na </w:t>
            </w:r>
            <w:proofErr w:type="spellStart"/>
            <w:r w:rsidRPr="00FE2C1D">
              <w:rPr>
                <w:rFonts w:ascii="Georgia" w:hAnsi="Georgia"/>
                <w:sz w:val="20"/>
                <w:szCs w:val="20"/>
              </w:rPr>
              <w:t>pokładzie</w:t>
            </w:r>
            <w:proofErr w:type="spellEnd"/>
            <w:r w:rsidRPr="00FE2C1D">
              <w:rPr>
                <w:rFonts w:ascii="Georgia" w:hAnsi="Georgia"/>
                <w:sz w:val="20"/>
                <w:szCs w:val="20"/>
              </w:rPr>
              <w:t xml:space="preserve"> tego samego analizatora.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72A4B"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5A37FFD4"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26033BB8"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3</w:t>
            </w:r>
          </w:p>
        </w:tc>
        <w:tc>
          <w:tcPr>
            <w:tcW w:w="7155" w:type="dxa"/>
            <w:tcBorders>
              <w:top w:val="single" w:sz="4" w:space="0" w:color="000000"/>
              <w:left w:val="single" w:sz="4" w:space="0" w:color="000000"/>
              <w:bottom w:val="single" w:sz="4" w:space="0" w:color="000000"/>
            </w:tcBorders>
            <w:shd w:val="clear" w:color="auto" w:fill="auto"/>
            <w:vAlign w:val="center"/>
          </w:tcPr>
          <w:p w14:paraId="6516C8CD" w14:textId="77777777" w:rsidR="00012561" w:rsidRPr="00FE2C1D" w:rsidRDefault="00012561" w:rsidP="00621819">
            <w:pPr>
              <w:pStyle w:val="Nagwek3"/>
              <w:snapToGrid w:val="0"/>
              <w:spacing w:line="276" w:lineRule="auto"/>
              <w:jc w:val="left"/>
              <w:rPr>
                <w:rFonts w:ascii="Georgia" w:hAnsi="Georgia"/>
                <w:sz w:val="20"/>
                <w:szCs w:val="20"/>
              </w:rPr>
            </w:pPr>
            <w:proofErr w:type="spellStart"/>
            <w:r w:rsidRPr="00FE2C1D">
              <w:rPr>
                <w:rFonts w:ascii="Georgia" w:hAnsi="Georgia"/>
                <w:sz w:val="20"/>
                <w:szCs w:val="20"/>
              </w:rPr>
              <w:t>Wynik</w:t>
            </w:r>
            <w:proofErr w:type="spellEnd"/>
            <w:r w:rsidRPr="00FE2C1D">
              <w:rPr>
                <w:rFonts w:ascii="Georgia" w:hAnsi="Georgia"/>
                <w:sz w:val="20"/>
                <w:szCs w:val="20"/>
              </w:rPr>
              <w:t xml:space="preserve"> badania w przeciągu </w:t>
            </w:r>
            <w:proofErr w:type="spellStart"/>
            <w:r w:rsidRPr="00FE2C1D">
              <w:rPr>
                <w:rFonts w:ascii="Georgia" w:hAnsi="Georgia"/>
                <w:sz w:val="20"/>
                <w:szCs w:val="20"/>
              </w:rPr>
              <w:t>maksymalnie</w:t>
            </w:r>
            <w:proofErr w:type="spellEnd"/>
            <w:r w:rsidRPr="00FE2C1D">
              <w:rPr>
                <w:rFonts w:ascii="Georgia" w:hAnsi="Georgia"/>
                <w:sz w:val="20"/>
                <w:szCs w:val="20"/>
              </w:rPr>
              <w:t xml:space="preserve"> 2 godzin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23AD6"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0B0A856A"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315E4AEC"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4</w:t>
            </w:r>
          </w:p>
        </w:tc>
        <w:tc>
          <w:tcPr>
            <w:tcW w:w="7155" w:type="dxa"/>
            <w:tcBorders>
              <w:top w:val="single" w:sz="4" w:space="0" w:color="000000"/>
              <w:left w:val="single" w:sz="4" w:space="0" w:color="000000"/>
              <w:bottom w:val="single" w:sz="4" w:space="0" w:color="000000"/>
            </w:tcBorders>
            <w:shd w:val="clear" w:color="auto" w:fill="auto"/>
            <w:vAlign w:val="center"/>
          </w:tcPr>
          <w:p w14:paraId="096D1096" w14:textId="77777777" w:rsidR="00012561" w:rsidRPr="00FE2C1D" w:rsidRDefault="00012561" w:rsidP="00621819">
            <w:pPr>
              <w:shd w:val="clear" w:color="auto" w:fill="FFFFFF"/>
              <w:tabs>
                <w:tab w:val="left" w:leader="dot" w:pos="4195"/>
              </w:tabs>
              <w:spacing w:line="276" w:lineRule="auto"/>
              <w:rPr>
                <w:rFonts w:ascii="Georgia" w:hAnsi="Georgia"/>
                <w:color w:val="000000"/>
                <w:sz w:val="20"/>
                <w:szCs w:val="20"/>
              </w:rPr>
            </w:pPr>
            <w:r w:rsidRPr="00FE2C1D">
              <w:rPr>
                <w:rFonts w:ascii="Georgia" w:hAnsi="Georgia"/>
                <w:color w:val="000000"/>
                <w:sz w:val="20"/>
                <w:szCs w:val="20"/>
              </w:rPr>
              <w:t>System z możliwością końcowej automatycznej archiwizacji wyników.</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FD98"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77E6E510"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2DACFB24"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5</w:t>
            </w:r>
          </w:p>
        </w:tc>
        <w:tc>
          <w:tcPr>
            <w:tcW w:w="7155" w:type="dxa"/>
            <w:tcBorders>
              <w:top w:val="single" w:sz="4" w:space="0" w:color="000000"/>
              <w:left w:val="single" w:sz="4" w:space="0" w:color="000000"/>
              <w:bottom w:val="single" w:sz="4" w:space="0" w:color="000000"/>
            </w:tcBorders>
            <w:shd w:val="clear" w:color="auto" w:fill="auto"/>
            <w:vAlign w:val="center"/>
          </w:tcPr>
          <w:p w14:paraId="602B606E" w14:textId="77777777" w:rsidR="00012561" w:rsidRPr="00FE2C1D" w:rsidRDefault="00012561" w:rsidP="00621819">
            <w:pPr>
              <w:pStyle w:val="Nagwek3"/>
              <w:snapToGrid w:val="0"/>
              <w:spacing w:line="276" w:lineRule="auto"/>
              <w:jc w:val="left"/>
              <w:rPr>
                <w:rFonts w:ascii="Georgia" w:hAnsi="Georgia"/>
                <w:sz w:val="20"/>
                <w:szCs w:val="20"/>
              </w:rPr>
            </w:pPr>
            <w:proofErr w:type="spellStart"/>
            <w:r w:rsidRPr="00FE2C1D">
              <w:rPr>
                <w:rFonts w:ascii="Georgia" w:hAnsi="Georgia"/>
                <w:sz w:val="20"/>
                <w:szCs w:val="20"/>
              </w:rPr>
              <w:t>Analizator</w:t>
            </w:r>
            <w:proofErr w:type="spellEnd"/>
            <w:r w:rsidRPr="00FE2C1D">
              <w:rPr>
                <w:rFonts w:ascii="Georgia" w:hAnsi="Georgia"/>
                <w:sz w:val="20"/>
                <w:szCs w:val="20"/>
              </w:rPr>
              <w:t xml:space="preserve"> PCR </w:t>
            </w:r>
            <w:proofErr w:type="spellStart"/>
            <w:r w:rsidRPr="00FE2C1D">
              <w:rPr>
                <w:rFonts w:ascii="Georgia" w:hAnsi="Georgia"/>
                <w:sz w:val="20"/>
                <w:szCs w:val="20"/>
              </w:rPr>
              <w:t>wyposażony</w:t>
            </w:r>
            <w:proofErr w:type="spellEnd"/>
            <w:r w:rsidRPr="00FE2C1D">
              <w:rPr>
                <w:rFonts w:ascii="Georgia" w:hAnsi="Georgia"/>
                <w:sz w:val="20"/>
                <w:szCs w:val="20"/>
              </w:rPr>
              <w:t xml:space="preserve"> w </w:t>
            </w:r>
            <w:proofErr w:type="spellStart"/>
            <w:r w:rsidRPr="00FE2C1D">
              <w:rPr>
                <w:rFonts w:ascii="Georgia" w:hAnsi="Georgia"/>
                <w:sz w:val="20"/>
                <w:szCs w:val="20"/>
              </w:rPr>
              <w:t>aktywne</w:t>
            </w:r>
            <w:proofErr w:type="spellEnd"/>
            <w:r w:rsidRPr="00FE2C1D">
              <w:rPr>
                <w:rFonts w:ascii="Georgia" w:hAnsi="Georgia"/>
                <w:sz w:val="20"/>
                <w:szCs w:val="20"/>
              </w:rPr>
              <w:t xml:space="preserve"> </w:t>
            </w:r>
            <w:proofErr w:type="spellStart"/>
            <w:r w:rsidRPr="00FE2C1D">
              <w:rPr>
                <w:rFonts w:ascii="Georgia" w:hAnsi="Georgia"/>
                <w:sz w:val="20"/>
                <w:szCs w:val="20"/>
              </w:rPr>
              <w:t>moduły</w:t>
            </w:r>
            <w:proofErr w:type="spellEnd"/>
            <w:r w:rsidRPr="00FE2C1D">
              <w:rPr>
                <w:rFonts w:ascii="Georgia" w:hAnsi="Georgia"/>
                <w:sz w:val="20"/>
                <w:szCs w:val="20"/>
              </w:rPr>
              <w:t xml:space="preserve"> </w:t>
            </w:r>
            <w:proofErr w:type="spellStart"/>
            <w:r w:rsidRPr="00FE2C1D">
              <w:rPr>
                <w:rFonts w:ascii="Georgia" w:hAnsi="Georgia"/>
                <w:sz w:val="20"/>
                <w:szCs w:val="20"/>
              </w:rPr>
              <w:t>reakcyjne</w:t>
            </w:r>
            <w:proofErr w:type="spellEnd"/>
            <w:r w:rsidRPr="00FE2C1D">
              <w:rPr>
                <w:rFonts w:ascii="Georgia" w:hAnsi="Georgia"/>
                <w:sz w:val="20"/>
                <w:szCs w:val="20"/>
              </w:rPr>
              <w:t xml:space="preserve"> w </w:t>
            </w:r>
            <w:proofErr w:type="spellStart"/>
            <w:r w:rsidRPr="00FE2C1D">
              <w:rPr>
                <w:rFonts w:ascii="Georgia" w:hAnsi="Georgia"/>
                <w:sz w:val="20"/>
                <w:szCs w:val="20"/>
              </w:rPr>
              <w:t>liczbie</w:t>
            </w:r>
            <w:proofErr w:type="spellEnd"/>
            <w:r w:rsidRPr="00FE2C1D">
              <w:rPr>
                <w:rFonts w:ascii="Georgia" w:hAnsi="Georgia"/>
                <w:sz w:val="20"/>
                <w:szCs w:val="20"/>
              </w:rPr>
              <w:t xml:space="preserve"> </w:t>
            </w:r>
            <w:proofErr w:type="spellStart"/>
            <w:r w:rsidRPr="00FE2C1D">
              <w:rPr>
                <w:rFonts w:ascii="Georgia" w:hAnsi="Georgia"/>
                <w:sz w:val="20"/>
                <w:szCs w:val="20"/>
              </w:rPr>
              <w:t>odpowiadającej</w:t>
            </w:r>
            <w:proofErr w:type="spellEnd"/>
            <w:r w:rsidRPr="00FE2C1D">
              <w:rPr>
                <w:rFonts w:ascii="Georgia" w:hAnsi="Georgia"/>
                <w:sz w:val="20"/>
                <w:szCs w:val="20"/>
              </w:rPr>
              <w:t xml:space="preserve"> </w:t>
            </w:r>
            <w:proofErr w:type="spellStart"/>
            <w:r w:rsidRPr="00FE2C1D">
              <w:rPr>
                <w:rFonts w:ascii="Georgia" w:hAnsi="Georgia"/>
                <w:sz w:val="20"/>
                <w:szCs w:val="20"/>
              </w:rPr>
              <w:t>liczbie</w:t>
            </w:r>
            <w:proofErr w:type="spellEnd"/>
            <w:r w:rsidRPr="00FE2C1D">
              <w:rPr>
                <w:rFonts w:ascii="Georgia" w:hAnsi="Georgia"/>
                <w:sz w:val="20"/>
                <w:szCs w:val="20"/>
              </w:rPr>
              <w:t xml:space="preserve"> wykonywanych </w:t>
            </w:r>
            <w:proofErr w:type="spellStart"/>
            <w:r w:rsidRPr="00FE2C1D">
              <w:rPr>
                <w:rFonts w:ascii="Georgia" w:hAnsi="Georgia"/>
                <w:sz w:val="20"/>
                <w:szCs w:val="20"/>
              </w:rPr>
              <w:t>badań</w:t>
            </w:r>
            <w:proofErr w:type="spellEnd"/>
            <w:r w:rsidRPr="00FE2C1D">
              <w:rPr>
                <w:rFonts w:ascii="Georgia" w:hAnsi="Georgia"/>
                <w:sz w:val="20"/>
                <w:szCs w:val="20"/>
              </w:rPr>
              <w:t xml:space="preserve"> - </w:t>
            </w:r>
            <w:proofErr w:type="spellStart"/>
            <w:r w:rsidRPr="00FE2C1D">
              <w:rPr>
                <w:rFonts w:ascii="Georgia" w:hAnsi="Georgia"/>
                <w:sz w:val="20"/>
                <w:szCs w:val="20"/>
              </w:rPr>
              <w:t>wymagane</w:t>
            </w:r>
            <w:proofErr w:type="spellEnd"/>
            <w:r w:rsidRPr="00FE2C1D">
              <w:rPr>
                <w:rFonts w:ascii="Georgia" w:hAnsi="Georgia"/>
                <w:sz w:val="20"/>
                <w:szCs w:val="20"/>
              </w:rPr>
              <w:t xml:space="preserve">  2 </w:t>
            </w:r>
            <w:proofErr w:type="spellStart"/>
            <w:r w:rsidRPr="00FE2C1D">
              <w:rPr>
                <w:rFonts w:ascii="Georgia" w:hAnsi="Georgia"/>
                <w:sz w:val="20"/>
                <w:szCs w:val="20"/>
              </w:rPr>
              <w:t>moduły</w:t>
            </w:r>
            <w:proofErr w:type="spellEnd"/>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3951"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1F75325C"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6FEE94C4"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6</w:t>
            </w:r>
          </w:p>
        </w:tc>
        <w:tc>
          <w:tcPr>
            <w:tcW w:w="7155" w:type="dxa"/>
            <w:tcBorders>
              <w:top w:val="single" w:sz="4" w:space="0" w:color="000000"/>
              <w:left w:val="single" w:sz="4" w:space="0" w:color="000000"/>
              <w:bottom w:val="single" w:sz="4" w:space="0" w:color="000000"/>
            </w:tcBorders>
            <w:shd w:val="clear" w:color="auto" w:fill="auto"/>
            <w:vAlign w:val="center"/>
          </w:tcPr>
          <w:p w14:paraId="2ECE0A15" w14:textId="77777777" w:rsidR="00012561" w:rsidRPr="00FE2C1D" w:rsidRDefault="00012561" w:rsidP="00621819">
            <w:pPr>
              <w:pStyle w:val="Nagwek3"/>
              <w:snapToGrid w:val="0"/>
              <w:spacing w:line="276" w:lineRule="auto"/>
              <w:jc w:val="left"/>
              <w:rPr>
                <w:rFonts w:ascii="Georgia" w:hAnsi="Georgia"/>
                <w:sz w:val="20"/>
                <w:szCs w:val="20"/>
              </w:rPr>
            </w:pPr>
            <w:proofErr w:type="spellStart"/>
            <w:r w:rsidRPr="00FE2C1D">
              <w:rPr>
                <w:rFonts w:ascii="Georgia" w:hAnsi="Georgia"/>
                <w:sz w:val="20"/>
                <w:szCs w:val="20"/>
              </w:rPr>
              <w:t>Moduły</w:t>
            </w:r>
            <w:proofErr w:type="spellEnd"/>
            <w:r w:rsidRPr="00FE2C1D">
              <w:rPr>
                <w:rFonts w:ascii="Georgia" w:hAnsi="Georgia"/>
                <w:sz w:val="20"/>
                <w:szCs w:val="20"/>
              </w:rPr>
              <w:t xml:space="preserve"> </w:t>
            </w:r>
            <w:proofErr w:type="spellStart"/>
            <w:r w:rsidRPr="00FE2C1D">
              <w:rPr>
                <w:rFonts w:ascii="Georgia" w:hAnsi="Georgia"/>
                <w:sz w:val="20"/>
                <w:szCs w:val="20"/>
              </w:rPr>
              <w:t>reakcyjne</w:t>
            </w:r>
            <w:proofErr w:type="spellEnd"/>
            <w:r w:rsidRPr="00FE2C1D">
              <w:rPr>
                <w:rFonts w:ascii="Georgia" w:hAnsi="Georgia"/>
                <w:sz w:val="20"/>
                <w:szCs w:val="20"/>
              </w:rPr>
              <w:t xml:space="preserve"> </w:t>
            </w:r>
            <w:proofErr w:type="spellStart"/>
            <w:r w:rsidRPr="00FE2C1D">
              <w:rPr>
                <w:rFonts w:ascii="Georgia" w:hAnsi="Georgia"/>
                <w:sz w:val="20"/>
                <w:szCs w:val="20"/>
              </w:rPr>
              <w:t>działające</w:t>
            </w:r>
            <w:proofErr w:type="spellEnd"/>
            <w:r w:rsidRPr="00FE2C1D">
              <w:rPr>
                <w:rFonts w:ascii="Georgia" w:hAnsi="Georgia"/>
                <w:sz w:val="20"/>
                <w:szCs w:val="20"/>
              </w:rPr>
              <w:t xml:space="preserve"> </w:t>
            </w:r>
            <w:proofErr w:type="spellStart"/>
            <w:r w:rsidRPr="00FE2C1D">
              <w:rPr>
                <w:rFonts w:ascii="Georgia" w:hAnsi="Georgia"/>
                <w:sz w:val="20"/>
                <w:szCs w:val="20"/>
              </w:rPr>
              <w:t>niezależnie</w:t>
            </w:r>
            <w:proofErr w:type="spellEnd"/>
            <w:r w:rsidRPr="00FE2C1D">
              <w:rPr>
                <w:rFonts w:ascii="Georgia" w:hAnsi="Georgia"/>
                <w:sz w:val="20"/>
                <w:szCs w:val="20"/>
              </w:rPr>
              <w:t xml:space="preserve"> od </w:t>
            </w:r>
            <w:proofErr w:type="spellStart"/>
            <w:r w:rsidRPr="00FE2C1D">
              <w:rPr>
                <w:rFonts w:ascii="Georgia" w:hAnsi="Georgia"/>
                <w:sz w:val="20"/>
                <w:szCs w:val="20"/>
              </w:rPr>
              <w:t>siebie</w:t>
            </w:r>
            <w:proofErr w:type="spellEnd"/>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8A3E"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46C74BEB"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6E19B1FC"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7</w:t>
            </w:r>
          </w:p>
        </w:tc>
        <w:tc>
          <w:tcPr>
            <w:tcW w:w="7155" w:type="dxa"/>
            <w:tcBorders>
              <w:top w:val="single" w:sz="4" w:space="0" w:color="000000"/>
              <w:left w:val="single" w:sz="4" w:space="0" w:color="000000"/>
              <w:bottom w:val="single" w:sz="4" w:space="0" w:color="000000"/>
            </w:tcBorders>
            <w:shd w:val="clear" w:color="auto" w:fill="auto"/>
            <w:vAlign w:val="center"/>
          </w:tcPr>
          <w:p w14:paraId="6ACE0416" w14:textId="77777777" w:rsidR="00012561" w:rsidRPr="00FE2C1D" w:rsidRDefault="00012561" w:rsidP="00621819">
            <w:pPr>
              <w:pStyle w:val="Nagwek3"/>
              <w:snapToGrid w:val="0"/>
              <w:spacing w:line="276" w:lineRule="auto"/>
              <w:jc w:val="left"/>
              <w:rPr>
                <w:rFonts w:ascii="Georgia" w:hAnsi="Georgia"/>
                <w:sz w:val="20"/>
                <w:szCs w:val="20"/>
              </w:rPr>
            </w:pPr>
            <w:r w:rsidRPr="00FE2C1D">
              <w:rPr>
                <w:rFonts w:ascii="Georgia" w:hAnsi="Georgia"/>
                <w:sz w:val="20"/>
                <w:szCs w:val="20"/>
              </w:rPr>
              <w:t xml:space="preserve">System </w:t>
            </w:r>
            <w:proofErr w:type="spellStart"/>
            <w:r w:rsidRPr="00FE2C1D">
              <w:rPr>
                <w:rFonts w:ascii="Georgia" w:hAnsi="Georgia"/>
                <w:sz w:val="20"/>
                <w:szCs w:val="20"/>
              </w:rPr>
              <w:t>zapewniający</w:t>
            </w:r>
            <w:proofErr w:type="spellEnd"/>
            <w:r w:rsidRPr="00FE2C1D">
              <w:rPr>
                <w:rFonts w:ascii="Georgia" w:hAnsi="Georgia"/>
                <w:sz w:val="20"/>
                <w:szCs w:val="20"/>
              </w:rPr>
              <w:t xml:space="preserve"> </w:t>
            </w:r>
            <w:proofErr w:type="spellStart"/>
            <w:r w:rsidRPr="00FE2C1D">
              <w:rPr>
                <w:rFonts w:ascii="Georgia" w:hAnsi="Georgia"/>
                <w:sz w:val="20"/>
                <w:szCs w:val="20"/>
              </w:rPr>
              <w:t>zintegrowaną</w:t>
            </w:r>
            <w:proofErr w:type="spellEnd"/>
            <w:r w:rsidRPr="00FE2C1D">
              <w:rPr>
                <w:rFonts w:ascii="Georgia" w:hAnsi="Georgia"/>
                <w:sz w:val="20"/>
                <w:szCs w:val="20"/>
              </w:rPr>
              <w:t xml:space="preserve"> </w:t>
            </w:r>
            <w:proofErr w:type="spellStart"/>
            <w:r w:rsidRPr="00FE2C1D">
              <w:rPr>
                <w:rFonts w:ascii="Georgia" w:hAnsi="Georgia"/>
                <w:sz w:val="20"/>
                <w:szCs w:val="20"/>
              </w:rPr>
              <w:t>izolację</w:t>
            </w:r>
            <w:proofErr w:type="spellEnd"/>
            <w:r w:rsidRPr="00FE2C1D">
              <w:rPr>
                <w:rFonts w:ascii="Georgia" w:hAnsi="Georgia"/>
                <w:sz w:val="20"/>
                <w:szCs w:val="20"/>
              </w:rPr>
              <w:t xml:space="preserve"> DNA, </w:t>
            </w:r>
            <w:proofErr w:type="spellStart"/>
            <w:r w:rsidRPr="00FE2C1D">
              <w:rPr>
                <w:rFonts w:ascii="Georgia" w:hAnsi="Georgia"/>
                <w:sz w:val="20"/>
                <w:szCs w:val="20"/>
              </w:rPr>
              <w:t>amplifikację</w:t>
            </w:r>
            <w:proofErr w:type="spellEnd"/>
            <w:r w:rsidRPr="00FE2C1D">
              <w:rPr>
                <w:rFonts w:ascii="Georgia" w:hAnsi="Georgia"/>
                <w:sz w:val="20"/>
                <w:szCs w:val="20"/>
              </w:rPr>
              <w:t xml:space="preserve"> i </w:t>
            </w:r>
            <w:proofErr w:type="spellStart"/>
            <w:r w:rsidRPr="00FE2C1D">
              <w:rPr>
                <w:rFonts w:ascii="Georgia" w:hAnsi="Georgia"/>
                <w:sz w:val="20"/>
                <w:szCs w:val="20"/>
              </w:rPr>
              <w:t>detekcję</w:t>
            </w:r>
            <w:proofErr w:type="spellEnd"/>
            <w:r w:rsidRPr="00FE2C1D">
              <w:rPr>
                <w:rFonts w:ascii="Georgia" w:hAnsi="Georgia"/>
                <w:sz w:val="20"/>
                <w:szCs w:val="20"/>
              </w:rPr>
              <w:t xml:space="preserve"> w </w:t>
            </w:r>
            <w:proofErr w:type="spellStart"/>
            <w:r w:rsidRPr="00FE2C1D">
              <w:rPr>
                <w:rFonts w:ascii="Georgia" w:hAnsi="Georgia"/>
                <w:sz w:val="20"/>
                <w:szCs w:val="20"/>
              </w:rPr>
              <w:t>jednym</w:t>
            </w:r>
            <w:proofErr w:type="spellEnd"/>
            <w:r w:rsidRPr="00FE2C1D">
              <w:rPr>
                <w:rFonts w:ascii="Georgia" w:hAnsi="Georgia"/>
                <w:sz w:val="20"/>
                <w:szCs w:val="20"/>
              </w:rPr>
              <w:t xml:space="preserve"> </w:t>
            </w:r>
            <w:proofErr w:type="spellStart"/>
            <w:r w:rsidRPr="00FE2C1D">
              <w:rPr>
                <w:rFonts w:ascii="Georgia" w:hAnsi="Georgia"/>
                <w:sz w:val="20"/>
                <w:szCs w:val="20"/>
              </w:rPr>
              <w:t>procesie</w:t>
            </w:r>
            <w:proofErr w:type="spellEnd"/>
            <w:r w:rsidRPr="00FE2C1D">
              <w:rPr>
                <w:rFonts w:ascii="Georgia" w:hAnsi="Georgia"/>
                <w:sz w:val="20"/>
                <w:szCs w:val="20"/>
              </w:rPr>
              <w:t xml:space="preserve"> bez </w:t>
            </w:r>
            <w:proofErr w:type="spellStart"/>
            <w:r w:rsidRPr="00FE2C1D">
              <w:rPr>
                <w:rFonts w:ascii="Georgia" w:hAnsi="Georgia"/>
                <w:sz w:val="20"/>
                <w:szCs w:val="20"/>
              </w:rPr>
              <w:t>konieczności</w:t>
            </w:r>
            <w:proofErr w:type="spellEnd"/>
            <w:r w:rsidRPr="00FE2C1D">
              <w:rPr>
                <w:rFonts w:ascii="Georgia" w:hAnsi="Georgia"/>
                <w:sz w:val="20"/>
                <w:szCs w:val="20"/>
              </w:rPr>
              <w:t xml:space="preserve"> </w:t>
            </w:r>
            <w:proofErr w:type="spellStart"/>
            <w:r w:rsidRPr="00FE2C1D">
              <w:rPr>
                <w:rFonts w:ascii="Georgia" w:hAnsi="Georgia"/>
                <w:sz w:val="20"/>
                <w:szCs w:val="20"/>
              </w:rPr>
              <w:t>przenoszenia</w:t>
            </w:r>
            <w:proofErr w:type="spellEnd"/>
            <w:r w:rsidRPr="00FE2C1D">
              <w:rPr>
                <w:rFonts w:ascii="Georgia" w:hAnsi="Georgia"/>
                <w:sz w:val="20"/>
                <w:szCs w:val="20"/>
              </w:rPr>
              <w:t xml:space="preserve"> </w:t>
            </w:r>
            <w:proofErr w:type="spellStart"/>
            <w:r w:rsidRPr="00FE2C1D">
              <w:rPr>
                <w:rFonts w:ascii="Georgia" w:hAnsi="Georgia"/>
                <w:sz w:val="20"/>
                <w:szCs w:val="20"/>
              </w:rPr>
              <w:t>próbki</w:t>
            </w:r>
            <w:proofErr w:type="spellEnd"/>
            <w:r w:rsidRPr="00FE2C1D">
              <w:rPr>
                <w:rFonts w:ascii="Georgia" w:hAnsi="Georgia"/>
                <w:sz w:val="20"/>
                <w:szCs w:val="20"/>
              </w:rPr>
              <w:t xml:space="preserve"> na </w:t>
            </w:r>
            <w:proofErr w:type="spellStart"/>
            <w:r w:rsidRPr="00FE2C1D">
              <w:rPr>
                <w:rFonts w:ascii="Georgia" w:hAnsi="Georgia"/>
                <w:sz w:val="20"/>
                <w:szCs w:val="20"/>
              </w:rPr>
              <w:t>pokładzie</w:t>
            </w:r>
            <w:proofErr w:type="spellEnd"/>
            <w:r w:rsidRPr="00FE2C1D">
              <w:rPr>
                <w:rFonts w:ascii="Georgia" w:hAnsi="Georgia"/>
                <w:sz w:val="20"/>
                <w:szCs w:val="20"/>
              </w:rPr>
              <w:t xml:space="preserve"> 1 analizatora.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F9D6D"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15557E48"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66B850CF"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8</w:t>
            </w:r>
          </w:p>
        </w:tc>
        <w:tc>
          <w:tcPr>
            <w:tcW w:w="7155" w:type="dxa"/>
            <w:tcBorders>
              <w:top w:val="single" w:sz="4" w:space="0" w:color="000000"/>
              <w:left w:val="single" w:sz="4" w:space="0" w:color="000000"/>
              <w:bottom w:val="single" w:sz="4" w:space="0" w:color="000000"/>
            </w:tcBorders>
            <w:shd w:val="clear" w:color="auto" w:fill="auto"/>
            <w:vAlign w:val="center"/>
          </w:tcPr>
          <w:p w14:paraId="4800F841" w14:textId="77777777" w:rsidR="00012561" w:rsidRPr="00FE2C1D" w:rsidRDefault="00012561" w:rsidP="00621819">
            <w:pPr>
              <w:pStyle w:val="Nagwek3"/>
              <w:snapToGrid w:val="0"/>
              <w:spacing w:line="276" w:lineRule="auto"/>
              <w:jc w:val="left"/>
              <w:rPr>
                <w:rFonts w:ascii="Georgia" w:hAnsi="Georgia"/>
                <w:sz w:val="20"/>
                <w:szCs w:val="20"/>
              </w:rPr>
            </w:pPr>
            <w:r w:rsidRPr="00FE2C1D">
              <w:rPr>
                <w:rFonts w:ascii="Georgia" w:hAnsi="Georgia"/>
                <w:sz w:val="20"/>
                <w:szCs w:val="20"/>
              </w:rPr>
              <w:t xml:space="preserve">System </w:t>
            </w:r>
            <w:proofErr w:type="spellStart"/>
            <w:r w:rsidRPr="00FE2C1D">
              <w:rPr>
                <w:rFonts w:ascii="Georgia" w:hAnsi="Georgia"/>
                <w:sz w:val="20"/>
                <w:szCs w:val="20"/>
              </w:rPr>
              <w:t>dający</w:t>
            </w:r>
            <w:proofErr w:type="spellEnd"/>
            <w:r w:rsidRPr="00FE2C1D">
              <w:rPr>
                <w:rFonts w:ascii="Georgia" w:hAnsi="Georgia"/>
                <w:sz w:val="20"/>
                <w:szCs w:val="20"/>
              </w:rPr>
              <w:t xml:space="preserve"> </w:t>
            </w:r>
            <w:proofErr w:type="spellStart"/>
            <w:r w:rsidRPr="00FE2C1D">
              <w:rPr>
                <w:rFonts w:ascii="Georgia" w:hAnsi="Georgia"/>
                <w:sz w:val="20"/>
                <w:szCs w:val="20"/>
              </w:rPr>
              <w:t>możliwość</w:t>
            </w:r>
            <w:proofErr w:type="spellEnd"/>
            <w:r w:rsidRPr="00FE2C1D">
              <w:rPr>
                <w:rFonts w:ascii="Georgia" w:hAnsi="Georgia"/>
                <w:sz w:val="20"/>
                <w:szCs w:val="20"/>
              </w:rPr>
              <w:t xml:space="preserve"> </w:t>
            </w:r>
            <w:proofErr w:type="spellStart"/>
            <w:r w:rsidRPr="00FE2C1D">
              <w:rPr>
                <w:rFonts w:ascii="Georgia" w:hAnsi="Georgia"/>
                <w:sz w:val="20"/>
                <w:szCs w:val="20"/>
              </w:rPr>
              <w:t>bezpośredniego</w:t>
            </w:r>
            <w:proofErr w:type="spellEnd"/>
            <w:r w:rsidRPr="00FE2C1D">
              <w:rPr>
                <w:rFonts w:ascii="Georgia" w:hAnsi="Georgia"/>
                <w:sz w:val="20"/>
                <w:szCs w:val="20"/>
              </w:rPr>
              <w:t xml:space="preserve"> badania </w:t>
            </w:r>
            <w:proofErr w:type="spellStart"/>
            <w:r w:rsidRPr="00FE2C1D">
              <w:rPr>
                <w:rFonts w:ascii="Georgia" w:hAnsi="Georgia"/>
                <w:sz w:val="20"/>
                <w:szCs w:val="20"/>
              </w:rPr>
              <w:t>próbki</w:t>
            </w:r>
            <w:proofErr w:type="spellEnd"/>
            <w:r w:rsidRPr="00FE2C1D">
              <w:rPr>
                <w:rFonts w:ascii="Georgia" w:hAnsi="Georgia"/>
                <w:sz w:val="20"/>
                <w:szCs w:val="20"/>
              </w:rPr>
              <w:t xml:space="preserve"> </w:t>
            </w:r>
            <w:proofErr w:type="spellStart"/>
            <w:r w:rsidRPr="00FE2C1D">
              <w:rPr>
                <w:rFonts w:ascii="Georgia" w:hAnsi="Georgia"/>
                <w:sz w:val="20"/>
                <w:szCs w:val="20"/>
              </w:rPr>
              <w:t>klinicznej</w:t>
            </w:r>
            <w:proofErr w:type="spellEnd"/>
            <w:r w:rsidRPr="00FE2C1D">
              <w:rPr>
                <w:rFonts w:ascii="Georgia" w:hAnsi="Georgia"/>
                <w:sz w:val="20"/>
                <w:szCs w:val="20"/>
              </w:rPr>
              <w:t xml:space="preserve"> bez </w:t>
            </w:r>
            <w:proofErr w:type="spellStart"/>
            <w:r w:rsidRPr="00FE2C1D">
              <w:rPr>
                <w:rFonts w:ascii="Georgia" w:hAnsi="Georgia"/>
                <w:sz w:val="20"/>
                <w:szCs w:val="20"/>
              </w:rPr>
              <w:t>wstępnej</w:t>
            </w:r>
            <w:proofErr w:type="spellEnd"/>
            <w:r w:rsidRPr="00FE2C1D">
              <w:rPr>
                <w:rFonts w:ascii="Georgia" w:hAnsi="Georgia"/>
                <w:sz w:val="20"/>
                <w:szCs w:val="20"/>
              </w:rPr>
              <w:t xml:space="preserve"> </w:t>
            </w:r>
            <w:proofErr w:type="spellStart"/>
            <w:r w:rsidRPr="00FE2C1D">
              <w:rPr>
                <w:rFonts w:ascii="Georgia" w:hAnsi="Georgia"/>
                <w:sz w:val="20"/>
                <w:szCs w:val="20"/>
              </w:rPr>
              <w:t>ekstrakcji</w:t>
            </w:r>
            <w:proofErr w:type="spellEnd"/>
            <w:r w:rsidRPr="00FE2C1D">
              <w:rPr>
                <w:rFonts w:ascii="Georgia" w:hAnsi="Georgia"/>
                <w:sz w:val="20"/>
                <w:szCs w:val="20"/>
              </w:rPr>
              <w:t xml:space="preserve"> DNA.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0B465"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414CD338"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0BDA3FBD"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9</w:t>
            </w:r>
          </w:p>
        </w:tc>
        <w:tc>
          <w:tcPr>
            <w:tcW w:w="7155" w:type="dxa"/>
            <w:tcBorders>
              <w:top w:val="single" w:sz="4" w:space="0" w:color="000000"/>
              <w:left w:val="single" w:sz="4" w:space="0" w:color="000000"/>
              <w:bottom w:val="single" w:sz="4" w:space="0" w:color="000000"/>
            </w:tcBorders>
            <w:shd w:val="clear" w:color="auto" w:fill="auto"/>
            <w:vAlign w:val="center"/>
          </w:tcPr>
          <w:p w14:paraId="4ECBF63F" w14:textId="77777777" w:rsidR="00012561" w:rsidRPr="00FE2C1D" w:rsidRDefault="00012561" w:rsidP="00621819">
            <w:pPr>
              <w:pStyle w:val="Nagwek3"/>
              <w:snapToGrid w:val="0"/>
              <w:spacing w:line="276" w:lineRule="auto"/>
              <w:jc w:val="left"/>
              <w:rPr>
                <w:rFonts w:ascii="Georgia" w:hAnsi="Georgia"/>
                <w:sz w:val="20"/>
                <w:szCs w:val="20"/>
              </w:rPr>
            </w:pPr>
            <w:r w:rsidRPr="00FE2C1D">
              <w:rPr>
                <w:rFonts w:ascii="Georgia" w:hAnsi="Georgia"/>
                <w:sz w:val="20"/>
                <w:szCs w:val="20"/>
              </w:rPr>
              <w:t xml:space="preserve">System </w:t>
            </w:r>
            <w:proofErr w:type="spellStart"/>
            <w:r w:rsidRPr="00FE2C1D">
              <w:rPr>
                <w:rFonts w:ascii="Georgia" w:hAnsi="Georgia"/>
                <w:sz w:val="20"/>
                <w:szCs w:val="20"/>
              </w:rPr>
              <w:t>dający</w:t>
            </w:r>
            <w:proofErr w:type="spellEnd"/>
            <w:r w:rsidRPr="00FE2C1D">
              <w:rPr>
                <w:rFonts w:ascii="Georgia" w:hAnsi="Georgia"/>
                <w:sz w:val="20"/>
                <w:szCs w:val="20"/>
              </w:rPr>
              <w:t xml:space="preserve"> </w:t>
            </w:r>
            <w:proofErr w:type="spellStart"/>
            <w:r w:rsidRPr="00FE2C1D">
              <w:rPr>
                <w:rFonts w:ascii="Georgia" w:hAnsi="Georgia"/>
                <w:sz w:val="20"/>
                <w:szCs w:val="20"/>
              </w:rPr>
              <w:t>możliwość</w:t>
            </w:r>
            <w:proofErr w:type="spellEnd"/>
            <w:r w:rsidRPr="00FE2C1D">
              <w:rPr>
                <w:rFonts w:ascii="Georgia" w:hAnsi="Georgia"/>
                <w:sz w:val="20"/>
                <w:szCs w:val="20"/>
              </w:rPr>
              <w:t xml:space="preserve"> monitorowania </w:t>
            </w:r>
            <w:proofErr w:type="spellStart"/>
            <w:r w:rsidRPr="00FE2C1D">
              <w:rPr>
                <w:rFonts w:ascii="Georgia" w:hAnsi="Georgia"/>
                <w:sz w:val="20"/>
                <w:szCs w:val="20"/>
              </w:rPr>
              <w:t>przebiegu</w:t>
            </w:r>
            <w:proofErr w:type="spellEnd"/>
            <w:r w:rsidRPr="00FE2C1D">
              <w:rPr>
                <w:rFonts w:ascii="Georgia" w:hAnsi="Georgia"/>
                <w:sz w:val="20"/>
                <w:szCs w:val="20"/>
              </w:rPr>
              <w:t xml:space="preserve"> reakcji oraz </w:t>
            </w:r>
            <w:proofErr w:type="spellStart"/>
            <w:r w:rsidRPr="00FE2C1D">
              <w:rPr>
                <w:rFonts w:ascii="Georgia" w:hAnsi="Georgia"/>
                <w:sz w:val="20"/>
                <w:szCs w:val="20"/>
              </w:rPr>
              <w:t>oprogramowanie</w:t>
            </w:r>
            <w:proofErr w:type="spellEnd"/>
            <w:r w:rsidRPr="00FE2C1D">
              <w:rPr>
                <w:rFonts w:ascii="Georgia" w:hAnsi="Georgia"/>
                <w:sz w:val="20"/>
                <w:szCs w:val="20"/>
              </w:rPr>
              <w:t xml:space="preserve"> do </w:t>
            </w:r>
            <w:proofErr w:type="spellStart"/>
            <w:r w:rsidRPr="00FE2C1D">
              <w:rPr>
                <w:rFonts w:ascii="Georgia" w:hAnsi="Georgia"/>
                <w:sz w:val="20"/>
                <w:szCs w:val="20"/>
              </w:rPr>
              <w:t>interpretacji</w:t>
            </w:r>
            <w:proofErr w:type="spellEnd"/>
            <w:r w:rsidRPr="00FE2C1D">
              <w:rPr>
                <w:rFonts w:ascii="Georgia" w:hAnsi="Georgia"/>
                <w:sz w:val="20"/>
                <w:szCs w:val="20"/>
              </w:rPr>
              <w:t xml:space="preserve"> </w:t>
            </w:r>
            <w:proofErr w:type="spellStart"/>
            <w:r w:rsidRPr="00FE2C1D">
              <w:rPr>
                <w:rFonts w:ascii="Georgia" w:hAnsi="Georgia"/>
                <w:sz w:val="20"/>
                <w:szCs w:val="20"/>
              </w:rPr>
              <w:t>wyników</w:t>
            </w:r>
            <w:proofErr w:type="spellEnd"/>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BEC2"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6FF89420"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3B4FF4C5"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10</w:t>
            </w:r>
          </w:p>
        </w:tc>
        <w:tc>
          <w:tcPr>
            <w:tcW w:w="7155" w:type="dxa"/>
            <w:tcBorders>
              <w:top w:val="single" w:sz="4" w:space="0" w:color="000000"/>
              <w:left w:val="single" w:sz="4" w:space="0" w:color="000000"/>
              <w:bottom w:val="single" w:sz="4" w:space="0" w:color="000000"/>
            </w:tcBorders>
            <w:shd w:val="clear" w:color="auto" w:fill="auto"/>
            <w:vAlign w:val="center"/>
          </w:tcPr>
          <w:p w14:paraId="056E09DA" w14:textId="77777777" w:rsidR="00012561" w:rsidRPr="00FE2C1D" w:rsidRDefault="00012561" w:rsidP="00621819">
            <w:pPr>
              <w:pStyle w:val="Nagwek3"/>
              <w:snapToGrid w:val="0"/>
              <w:spacing w:line="276" w:lineRule="auto"/>
              <w:jc w:val="left"/>
              <w:rPr>
                <w:rFonts w:ascii="Georgia" w:hAnsi="Georgia"/>
                <w:sz w:val="20"/>
                <w:szCs w:val="20"/>
              </w:rPr>
            </w:pPr>
            <w:proofErr w:type="spellStart"/>
            <w:r w:rsidRPr="00FE2C1D">
              <w:rPr>
                <w:rFonts w:ascii="Georgia" w:hAnsi="Georgia"/>
                <w:sz w:val="20"/>
                <w:szCs w:val="20"/>
              </w:rPr>
              <w:t>Aparat</w:t>
            </w:r>
            <w:proofErr w:type="spellEnd"/>
            <w:r w:rsidRPr="00FE2C1D">
              <w:rPr>
                <w:rFonts w:ascii="Georgia" w:hAnsi="Georgia"/>
                <w:sz w:val="20"/>
                <w:szCs w:val="20"/>
              </w:rPr>
              <w:t xml:space="preserve"> w </w:t>
            </w:r>
            <w:proofErr w:type="spellStart"/>
            <w:r w:rsidRPr="00FE2C1D">
              <w:rPr>
                <w:rFonts w:ascii="Georgia" w:hAnsi="Georgia"/>
                <w:sz w:val="20"/>
                <w:szCs w:val="20"/>
              </w:rPr>
              <w:t>pełni</w:t>
            </w:r>
            <w:proofErr w:type="spellEnd"/>
            <w:r w:rsidRPr="00FE2C1D">
              <w:rPr>
                <w:rFonts w:ascii="Georgia" w:hAnsi="Georgia"/>
                <w:sz w:val="20"/>
                <w:szCs w:val="20"/>
              </w:rPr>
              <w:t xml:space="preserve"> </w:t>
            </w:r>
            <w:proofErr w:type="spellStart"/>
            <w:r w:rsidRPr="00FE2C1D">
              <w:rPr>
                <w:rFonts w:ascii="Georgia" w:hAnsi="Georgia"/>
                <w:sz w:val="20"/>
                <w:szCs w:val="20"/>
              </w:rPr>
              <w:t>zautomatyzowany</w:t>
            </w:r>
            <w:proofErr w:type="spellEnd"/>
            <w:r w:rsidRPr="00FE2C1D">
              <w:rPr>
                <w:rFonts w:ascii="Georgia" w:hAnsi="Georgia"/>
                <w:sz w:val="20"/>
                <w:szCs w:val="20"/>
              </w:rPr>
              <w:t xml:space="preserve"> z </w:t>
            </w:r>
            <w:proofErr w:type="spellStart"/>
            <w:r w:rsidRPr="00FE2C1D">
              <w:rPr>
                <w:rFonts w:ascii="Georgia" w:hAnsi="Georgia"/>
                <w:sz w:val="20"/>
                <w:szCs w:val="20"/>
              </w:rPr>
              <w:t>możliwością</w:t>
            </w:r>
            <w:proofErr w:type="spellEnd"/>
            <w:r w:rsidRPr="00FE2C1D">
              <w:rPr>
                <w:rFonts w:ascii="Georgia" w:hAnsi="Georgia"/>
                <w:sz w:val="20"/>
                <w:szCs w:val="20"/>
              </w:rPr>
              <w:t xml:space="preserve"> wykonania </w:t>
            </w:r>
            <w:proofErr w:type="spellStart"/>
            <w:r w:rsidRPr="00FE2C1D">
              <w:rPr>
                <w:rFonts w:ascii="Georgia" w:hAnsi="Georgia"/>
                <w:sz w:val="20"/>
                <w:szCs w:val="20"/>
              </w:rPr>
              <w:t>nawet</w:t>
            </w:r>
            <w:proofErr w:type="spellEnd"/>
            <w:r w:rsidRPr="00FE2C1D">
              <w:rPr>
                <w:rFonts w:ascii="Georgia" w:hAnsi="Georgia"/>
                <w:sz w:val="20"/>
                <w:szCs w:val="20"/>
              </w:rPr>
              <w:t xml:space="preserve"> </w:t>
            </w:r>
            <w:proofErr w:type="spellStart"/>
            <w:r w:rsidRPr="00FE2C1D">
              <w:rPr>
                <w:rFonts w:ascii="Georgia" w:hAnsi="Georgia"/>
                <w:sz w:val="20"/>
                <w:szCs w:val="20"/>
              </w:rPr>
              <w:t>pojedynczej</w:t>
            </w:r>
            <w:proofErr w:type="spellEnd"/>
            <w:r w:rsidRPr="00FE2C1D">
              <w:rPr>
                <w:rFonts w:ascii="Georgia" w:hAnsi="Georgia"/>
                <w:sz w:val="20"/>
                <w:szCs w:val="20"/>
              </w:rPr>
              <w:t xml:space="preserve"> </w:t>
            </w:r>
            <w:proofErr w:type="spellStart"/>
            <w:r w:rsidRPr="00FE2C1D">
              <w:rPr>
                <w:rFonts w:ascii="Georgia" w:hAnsi="Georgia"/>
                <w:sz w:val="20"/>
                <w:szCs w:val="20"/>
              </w:rPr>
              <w:t>próbki</w:t>
            </w:r>
            <w:proofErr w:type="spellEnd"/>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B354"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70E33E9D"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2E577E12"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11</w:t>
            </w:r>
          </w:p>
        </w:tc>
        <w:tc>
          <w:tcPr>
            <w:tcW w:w="7155" w:type="dxa"/>
            <w:tcBorders>
              <w:top w:val="single" w:sz="4" w:space="0" w:color="000000"/>
              <w:left w:val="single" w:sz="4" w:space="0" w:color="000000"/>
              <w:bottom w:val="single" w:sz="4" w:space="0" w:color="000000"/>
            </w:tcBorders>
            <w:shd w:val="clear" w:color="auto" w:fill="auto"/>
            <w:vAlign w:val="center"/>
          </w:tcPr>
          <w:p w14:paraId="6D8C487C"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sz w:val="20"/>
                <w:szCs w:val="20"/>
              </w:rPr>
              <w:t>Zintegrowany system gwarantujący minimalizację ryzyka zakażenia pracowników laboratorium.</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B5FB"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6CF651D9"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8E60478"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12</w:t>
            </w:r>
          </w:p>
        </w:tc>
        <w:tc>
          <w:tcPr>
            <w:tcW w:w="7155" w:type="dxa"/>
            <w:tcBorders>
              <w:top w:val="single" w:sz="4" w:space="0" w:color="000000"/>
              <w:left w:val="single" w:sz="4" w:space="0" w:color="000000"/>
              <w:bottom w:val="single" w:sz="4" w:space="0" w:color="000000"/>
            </w:tcBorders>
            <w:shd w:val="clear" w:color="auto" w:fill="auto"/>
            <w:vAlign w:val="center"/>
          </w:tcPr>
          <w:p w14:paraId="0B465E1E"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sz w:val="20"/>
                <w:szCs w:val="20"/>
              </w:rPr>
              <w:t>Wynik gotowy do interpretacji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554E"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2E648EB8"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40AEDABB"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13</w:t>
            </w:r>
          </w:p>
        </w:tc>
        <w:tc>
          <w:tcPr>
            <w:tcW w:w="7155" w:type="dxa"/>
            <w:tcBorders>
              <w:top w:val="single" w:sz="4" w:space="0" w:color="000000"/>
              <w:left w:val="single" w:sz="4" w:space="0" w:color="000000"/>
              <w:bottom w:val="single" w:sz="4" w:space="0" w:color="000000"/>
            </w:tcBorders>
            <w:shd w:val="clear" w:color="auto" w:fill="auto"/>
            <w:vAlign w:val="center"/>
          </w:tcPr>
          <w:p w14:paraId="0F0A1D2A" w14:textId="77777777" w:rsidR="00012561" w:rsidRPr="00FE2C1D" w:rsidRDefault="00012561" w:rsidP="00621819">
            <w:pPr>
              <w:shd w:val="clear" w:color="auto" w:fill="FFFFFF"/>
              <w:tabs>
                <w:tab w:val="left" w:leader="dot" w:pos="4195"/>
              </w:tabs>
              <w:spacing w:line="276" w:lineRule="auto"/>
              <w:rPr>
                <w:rFonts w:ascii="Georgia" w:hAnsi="Georgia"/>
                <w:color w:val="000000"/>
                <w:sz w:val="20"/>
                <w:szCs w:val="20"/>
              </w:rPr>
            </w:pPr>
            <w:r w:rsidRPr="00FE2C1D">
              <w:rPr>
                <w:rFonts w:ascii="Georgia" w:hAnsi="Georgia"/>
                <w:color w:val="000000"/>
                <w:sz w:val="20"/>
                <w:szCs w:val="20"/>
              </w:rPr>
              <w:t>Każdy kartridż składa się z: Komory przetwarzania – przechowują próbki, odczynniki, przetworzone próbki oraz odpady. Jedna z komór jest komorą powietrzną zaprojektowaną w celu wyrównywania ciśnienia wewnątrz kartridża. Układ zaworów –pozwala na przenoszenie płynów do różnych komór kartridża. Probówka reakcyjna – amplifikacja i detekcja powstałego produktu.</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96F2"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6A6FBC0F"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62C3E349"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14</w:t>
            </w:r>
          </w:p>
        </w:tc>
        <w:tc>
          <w:tcPr>
            <w:tcW w:w="7155" w:type="dxa"/>
            <w:tcBorders>
              <w:top w:val="single" w:sz="4" w:space="0" w:color="000000"/>
              <w:left w:val="single" w:sz="4" w:space="0" w:color="000000"/>
              <w:bottom w:val="single" w:sz="4" w:space="0" w:color="000000"/>
            </w:tcBorders>
            <w:shd w:val="clear" w:color="auto" w:fill="auto"/>
            <w:vAlign w:val="center"/>
          </w:tcPr>
          <w:p w14:paraId="0FF35B70" w14:textId="77777777" w:rsidR="00012561" w:rsidRPr="00FE2C1D" w:rsidRDefault="00012561" w:rsidP="00621819">
            <w:pPr>
              <w:pStyle w:val="Nagwek3"/>
              <w:snapToGrid w:val="0"/>
              <w:spacing w:line="276" w:lineRule="auto"/>
              <w:jc w:val="left"/>
              <w:rPr>
                <w:rFonts w:ascii="Georgia" w:hAnsi="Georgia"/>
                <w:sz w:val="20"/>
                <w:szCs w:val="20"/>
              </w:rPr>
            </w:pPr>
            <w:proofErr w:type="spellStart"/>
            <w:r w:rsidRPr="00FE2C1D">
              <w:rPr>
                <w:rFonts w:ascii="Georgia" w:hAnsi="Georgia"/>
                <w:sz w:val="20"/>
                <w:szCs w:val="20"/>
              </w:rPr>
              <w:t>Kartridże</w:t>
            </w:r>
            <w:proofErr w:type="spellEnd"/>
            <w:r w:rsidRPr="00FE2C1D">
              <w:rPr>
                <w:rFonts w:ascii="Georgia" w:hAnsi="Georgia"/>
                <w:sz w:val="20"/>
                <w:szCs w:val="20"/>
              </w:rPr>
              <w:t xml:space="preserve"> do </w:t>
            </w:r>
            <w:proofErr w:type="spellStart"/>
            <w:r w:rsidRPr="00FE2C1D">
              <w:rPr>
                <w:rFonts w:ascii="Georgia" w:hAnsi="Georgia"/>
                <w:sz w:val="20"/>
                <w:szCs w:val="20"/>
              </w:rPr>
              <w:t>testów</w:t>
            </w:r>
            <w:proofErr w:type="spellEnd"/>
            <w:r w:rsidRPr="00FE2C1D">
              <w:rPr>
                <w:rFonts w:ascii="Georgia" w:hAnsi="Georgia"/>
                <w:sz w:val="20"/>
                <w:szCs w:val="20"/>
              </w:rPr>
              <w:t xml:space="preserve"> </w:t>
            </w:r>
            <w:proofErr w:type="spellStart"/>
            <w:r w:rsidRPr="00FE2C1D">
              <w:rPr>
                <w:rFonts w:ascii="Georgia" w:hAnsi="Georgia"/>
                <w:sz w:val="20"/>
                <w:szCs w:val="20"/>
              </w:rPr>
              <w:t>zakres</w:t>
            </w:r>
            <w:proofErr w:type="spellEnd"/>
            <w:r w:rsidRPr="00FE2C1D">
              <w:rPr>
                <w:rFonts w:ascii="Georgia" w:hAnsi="Georgia"/>
                <w:sz w:val="20"/>
                <w:szCs w:val="20"/>
              </w:rPr>
              <w:t xml:space="preserve"> przechowywania w </w:t>
            </w:r>
            <w:proofErr w:type="spellStart"/>
            <w:r w:rsidRPr="00FE2C1D">
              <w:rPr>
                <w:rFonts w:ascii="Georgia" w:hAnsi="Georgia"/>
                <w:sz w:val="20"/>
                <w:szCs w:val="20"/>
              </w:rPr>
              <w:t>temperaturze</w:t>
            </w:r>
            <w:proofErr w:type="spellEnd"/>
            <w:r w:rsidRPr="00FE2C1D">
              <w:rPr>
                <w:rFonts w:ascii="Georgia" w:hAnsi="Georgia"/>
                <w:sz w:val="20"/>
                <w:szCs w:val="20"/>
              </w:rPr>
              <w:t xml:space="preserve"> 2-28⁰C, z </w:t>
            </w:r>
            <w:proofErr w:type="spellStart"/>
            <w:r w:rsidRPr="00FE2C1D">
              <w:rPr>
                <w:rFonts w:ascii="Georgia" w:hAnsi="Georgia"/>
                <w:sz w:val="20"/>
                <w:szCs w:val="20"/>
              </w:rPr>
              <w:t>wyjątkiem</w:t>
            </w:r>
            <w:proofErr w:type="spellEnd"/>
            <w:r w:rsidRPr="00FE2C1D">
              <w:rPr>
                <w:rFonts w:ascii="Georgia" w:hAnsi="Georgia"/>
                <w:sz w:val="20"/>
                <w:szCs w:val="20"/>
              </w:rPr>
              <w:t xml:space="preserve"> </w:t>
            </w:r>
            <w:proofErr w:type="spellStart"/>
            <w:r w:rsidRPr="00FE2C1D">
              <w:rPr>
                <w:rFonts w:ascii="Georgia" w:hAnsi="Georgia"/>
                <w:sz w:val="20"/>
                <w:szCs w:val="20"/>
              </w:rPr>
              <w:t>testu</w:t>
            </w:r>
            <w:proofErr w:type="spellEnd"/>
            <w:r w:rsidRPr="00FE2C1D">
              <w:rPr>
                <w:rFonts w:ascii="Georgia" w:hAnsi="Georgia"/>
                <w:sz w:val="20"/>
                <w:szCs w:val="20"/>
              </w:rPr>
              <w:t xml:space="preserve"> w </w:t>
            </w:r>
            <w:proofErr w:type="spellStart"/>
            <w:r w:rsidRPr="00FE2C1D">
              <w:rPr>
                <w:rFonts w:ascii="Georgia" w:hAnsi="Georgia"/>
                <w:sz w:val="20"/>
                <w:szCs w:val="20"/>
              </w:rPr>
              <w:t>kierunku</w:t>
            </w:r>
            <w:proofErr w:type="spellEnd"/>
            <w:r w:rsidRPr="00FE2C1D">
              <w:rPr>
                <w:rFonts w:ascii="Georgia" w:hAnsi="Georgia"/>
                <w:sz w:val="20"/>
                <w:szCs w:val="20"/>
              </w:rPr>
              <w:t xml:space="preserve"> </w:t>
            </w:r>
            <w:proofErr w:type="spellStart"/>
            <w:r w:rsidRPr="00FE2C1D">
              <w:rPr>
                <w:rFonts w:ascii="Georgia" w:hAnsi="Georgia"/>
                <w:sz w:val="20"/>
                <w:szCs w:val="20"/>
              </w:rPr>
              <w:t>norowirusa</w:t>
            </w:r>
            <w:proofErr w:type="spellEnd"/>
            <w:r w:rsidRPr="00FE2C1D">
              <w:rPr>
                <w:rFonts w:ascii="Georgia" w:hAnsi="Georgia"/>
                <w:sz w:val="20"/>
                <w:szCs w:val="20"/>
              </w:rPr>
              <w:t xml:space="preserve"> ( </w:t>
            </w:r>
            <w:proofErr w:type="spellStart"/>
            <w:r w:rsidRPr="00FE2C1D">
              <w:rPr>
                <w:rFonts w:ascii="Georgia" w:hAnsi="Georgia"/>
                <w:sz w:val="20"/>
                <w:szCs w:val="20"/>
              </w:rPr>
              <w:t>zakres</w:t>
            </w:r>
            <w:proofErr w:type="spellEnd"/>
            <w:r w:rsidRPr="00FE2C1D">
              <w:rPr>
                <w:rFonts w:ascii="Georgia" w:hAnsi="Georgia"/>
                <w:sz w:val="20"/>
                <w:szCs w:val="20"/>
              </w:rPr>
              <w:t xml:space="preserve"> 2-8⁰C).</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8B18"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74B05FFB"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B8E68F5"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15</w:t>
            </w:r>
          </w:p>
        </w:tc>
        <w:tc>
          <w:tcPr>
            <w:tcW w:w="7155" w:type="dxa"/>
            <w:tcBorders>
              <w:top w:val="single" w:sz="4" w:space="0" w:color="000000"/>
              <w:left w:val="single" w:sz="4" w:space="0" w:color="000000"/>
              <w:bottom w:val="single" w:sz="4" w:space="0" w:color="000000"/>
            </w:tcBorders>
            <w:shd w:val="clear" w:color="auto" w:fill="auto"/>
            <w:vAlign w:val="center"/>
          </w:tcPr>
          <w:p w14:paraId="015D7339"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sz w:val="20"/>
                <w:szCs w:val="20"/>
              </w:rPr>
              <w:t>Każdy kartridż zawiera kontrolę wewnętrzną.</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FA9D"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185B6508"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2D5F0ACF"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16</w:t>
            </w:r>
          </w:p>
        </w:tc>
        <w:tc>
          <w:tcPr>
            <w:tcW w:w="7155" w:type="dxa"/>
            <w:tcBorders>
              <w:top w:val="single" w:sz="4" w:space="0" w:color="000000"/>
              <w:left w:val="single" w:sz="4" w:space="0" w:color="000000"/>
              <w:bottom w:val="single" w:sz="4" w:space="0" w:color="000000"/>
            </w:tcBorders>
            <w:shd w:val="clear" w:color="auto" w:fill="auto"/>
            <w:vAlign w:val="center"/>
          </w:tcPr>
          <w:p w14:paraId="322E6CF5"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 xml:space="preserve">Urządzenie wykorzystuje odczynniki tego samego producenta, fabrycznie </w:t>
            </w:r>
            <w:proofErr w:type="spellStart"/>
            <w:r w:rsidRPr="00FE2C1D">
              <w:rPr>
                <w:rFonts w:ascii="Georgia" w:hAnsi="Georgia"/>
                <w:color w:val="000000"/>
                <w:sz w:val="20"/>
                <w:szCs w:val="20"/>
              </w:rPr>
              <w:t>rozporcjowane</w:t>
            </w:r>
            <w:proofErr w:type="spellEnd"/>
            <w:r w:rsidRPr="00FE2C1D">
              <w:rPr>
                <w:rFonts w:ascii="Georgia" w:hAnsi="Georgia"/>
                <w:color w:val="000000"/>
                <w:sz w:val="20"/>
                <w:szCs w:val="20"/>
              </w:rPr>
              <w:t xml:space="preserve"> i zafoliowane (kartridże), opatrzone kodami 2D</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D0F7"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03AE98FB"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053F9A75"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17</w:t>
            </w:r>
          </w:p>
        </w:tc>
        <w:tc>
          <w:tcPr>
            <w:tcW w:w="7155" w:type="dxa"/>
            <w:tcBorders>
              <w:top w:val="single" w:sz="4" w:space="0" w:color="000000"/>
              <w:left w:val="single" w:sz="4" w:space="0" w:color="000000"/>
              <w:bottom w:val="single" w:sz="4" w:space="0" w:color="000000"/>
            </w:tcBorders>
            <w:shd w:val="clear" w:color="auto" w:fill="auto"/>
            <w:vAlign w:val="center"/>
          </w:tcPr>
          <w:p w14:paraId="741536F8"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sz w:val="20"/>
                <w:szCs w:val="20"/>
              </w:rPr>
              <w:t>K</w:t>
            </w:r>
            <w:r w:rsidRPr="00FE2C1D">
              <w:rPr>
                <w:rFonts w:ascii="Georgia" w:hAnsi="Georgia"/>
                <w:color w:val="000000"/>
                <w:sz w:val="20"/>
                <w:szCs w:val="20"/>
              </w:rPr>
              <w:t>ody umieszczone na odczynnikach są automatycznie odczytywane przez czytnik kodów 2D wewnątrz aparatu i weryfikowane przez oprogramowanie</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B855"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60EF873B"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C2F91A6"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18</w:t>
            </w:r>
          </w:p>
        </w:tc>
        <w:tc>
          <w:tcPr>
            <w:tcW w:w="7155" w:type="dxa"/>
            <w:tcBorders>
              <w:top w:val="single" w:sz="4" w:space="0" w:color="000000"/>
              <w:left w:val="single" w:sz="4" w:space="0" w:color="000000"/>
              <w:bottom w:val="single" w:sz="4" w:space="0" w:color="000000"/>
            </w:tcBorders>
            <w:shd w:val="clear" w:color="auto" w:fill="auto"/>
            <w:vAlign w:val="center"/>
          </w:tcPr>
          <w:p w14:paraId="27F37D8D"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Numery lot odczynników oraz daty przydatności są automatycznie odczytywane z kodów 2D na opakowaniach oraz zapisywane w tworzonym przez urządzenie raporcie pracy</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44172"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4451ACD9"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6023D3F3"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19</w:t>
            </w:r>
          </w:p>
        </w:tc>
        <w:tc>
          <w:tcPr>
            <w:tcW w:w="7155" w:type="dxa"/>
            <w:tcBorders>
              <w:top w:val="single" w:sz="4" w:space="0" w:color="000000"/>
              <w:left w:val="single" w:sz="4" w:space="0" w:color="000000"/>
              <w:bottom w:val="single" w:sz="4" w:space="0" w:color="000000"/>
            </w:tcBorders>
            <w:shd w:val="clear" w:color="auto" w:fill="auto"/>
            <w:vAlign w:val="center"/>
          </w:tcPr>
          <w:p w14:paraId="5986F23C" w14:textId="77777777" w:rsidR="00012561" w:rsidRPr="00FE2C1D" w:rsidRDefault="00012561" w:rsidP="00621819">
            <w:pPr>
              <w:shd w:val="clear" w:color="auto" w:fill="FFFFFF"/>
              <w:tabs>
                <w:tab w:val="left" w:leader="dot" w:pos="4195"/>
              </w:tabs>
              <w:spacing w:line="276" w:lineRule="auto"/>
              <w:rPr>
                <w:rFonts w:ascii="Georgia" w:hAnsi="Georgia"/>
                <w:color w:val="000000"/>
                <w:sz w:val="20"/>
                <w:szCs w:val="20"/>
              </w:rPr>
            </w:pPr>
            <w:r w:rsidRPr="00FE2C1D">
              <w:rPr>
                <w:rFonts w:ascii="Georgia" w:hAnsi="Georgia"/>
                <w:color w:val="000000"/>
                <w:sz w:val="20"/>
                <w:szCs w:val="20"/>
              </w:rPr>
              <w:t>Moduł reakcyjny jest wyposażony w:</w:t>
            </w:r>
          </w:p>
          <w:p w14:paraId="2907C349" w14:textId="77777777" w:rsidR="00012561" w:rsidRPr="00FE2C1D" w:rsidRDefault="00012561" w:rsidP="00621819">
            <w:pPr>
              <w:spacing w:line="276" w:lineRule="auto"/>
              <w:rPr>
                <w:rFonts w:ascii="Georgia" w:hAnsi="Georgia"/>
                <w:color w:val="000000"/>
                <w:sz w:val="20"/>
                <w:szCs w:val="20"/>
              </w:rPr>
            </w:pPr>
            <w:r w:rsidRPr="00FE2C1D">
              <w:rPr>
                <w:rFonts w:ascii="Georgia" w:hAnsi="Georgia"/>
                <w:color w:val="000000"/>
                <w:sz w:val="20"/>
                <w:szCs w:val="20"/>
              </w:rPr>
              <w:t>-Napęd zaworów – obraca układ zaworów kartridża i ustawia go odpowiednio w stosunku do komór kartridża.</w:t>
            </w:r>
          </w:p>
          <w:p w14:paraId="29DB990B" w14:textId="77777777" w:rsidR="00012561" w:rsidRPr="00FE2C1D" w:rsidRDefault="00012561" w:rsidP="00621819">
            <w:pPr>
              <w:spacing w:line="276" w:lineRule="auto"/>
              <w:rPr>
                <w:rFonts w:ascii="Georgia" w:hAnsi="Georgia"/>
                <w:color w:val="000000"/>
                <w:sz w:val="20"/>
                <w:szCs w:val="20"/>
              </w:rPr>
            </w:pPr>
            <w:r w:rsidRPr="00FE2C1D">
              <w:rPr>
                <w:rFonts w:ascii="Georgia" w:hAnsi="Georgia"/>
                <w:color w:val="000000"/>
                <w:sz w:val="20"/>
                <w:szCs w:val="20"/>
              </w:rPr>
              <w:lastRenderedPageBreak/>
              <w:t>-Napęd pompy  – przepompowywanie płynów do różnych komór kartridża.</w:t>
            </w:r>
          </w:p>
          <w:p w14:paraId="688B0672" w14:textId="77777777" w:rsidR="00012561" w:rsidRPr="00FE2C1D" w:rsidRDefault="00012561" w:rsidP="00621819">
            <w:pPr>
              <w:spacing w:line="276" w:lineRule="auto"/>
              <w:rPr>
                <w:rFonts w:ascii="Georgia" w:hAnsi="Georgia"/>
                <w:color w:val="000000"/>
                <w:sz w:val="20"/>
                <w:szCs w:val="20"/>
              </w:rPr>
            </w:pPr>
            <w:r w:rsidRPr="00FE2C1D">
              <w:rPr>
                <w:rFonts w:ascii="Georgia" w:hAnsi="Georgia"/>
                <w:color w:val="000000"/>
                <w:sz w:val="20"/>
                <w:szCs w:val="20"/>
              </w:rPr>
              <w:t>-Moduł ultradźwiękowy – odpowiada za lizę próbki</w:t>
            </w:r>
          </w:p>
          <w:p w14:paraId="3883403F" w14:textId="77777777" w:rsidR="00012561" w:rsidRPr="00FE2C1D" w:rsidRDefault="00012561" w:rsidP="00621819">
            <w:pPr>
              <w:spacing w:line="276" w:lineRule="auto"/>
              <w:rPr>
                <w:rFonts w:ascii="Georgia" w:hAnsi="Georgia"/>
                <w:color w:val="000000"/>
                <w:sz w:val="20"/>
                <w:szCs w:val="20"/>
              </w:rPr>
            </w:pPr>
            <w:r w:rsidRPr="00FE2C1D">
              <w:rPr>
                <w:rFonts w:ascii="Georgia" w:hAnsi="Georgia"/>
                <w:color w:val="000000"/>
                <w:sz w:val="20"/>
                <w:szCs w:val="20"/>
              </w:rPr>
              <w:t>-Moduł główny– przeprowadza amplifikację i wykrywanie produktów PCR.</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7BE4"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3E053BCD"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0C60E491"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20</w:t>
            </w:r>
          </w:p>
        </w:tc>
        <w:tc>
          <w:tcPr>
            <w:tcW w:w="7155" w:type="dxa"/>
            <w:tcBorders>
              <w:top w:val="single" w:sz="4" w:space="0" w:color="000000"/>
              <w:left w:val="single" w:sz="4" w:space="0" w:color="000000"/>
              <w:bottom w:val="single" w:sz="4" w:space="0" w:color="000000"/>
            </w:tcBorders>
            <w:shd w:val="clear" w:color="auto" w:fill="auto"/>
            <w:vAlign w:val="center"/>
          </w:tcPr>
          <w:p w14:paraId="7C2D3915"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Stacja sterująca w postaci komputera przenośnego wraz z oprogramowaniem.</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3D37C"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615F82EF"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69D3F5C5"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21</w:t>
            </w:r>
          </w:p>
        </w:tc>
        <w:tc>
          <w:tcPr>
            <w:tcW w:w="7155" w:type="dxa"/>
            <w:tcBorders>
              <w:top w:val="single" w:sz="4" w:space="0" w:color="000000"/>
              <w:left w:val="single" w:sz="4" w:space="0" w:color="000000"/>
              <w:bottom w:val="single" w:sz="4" w:space="0" w:color="000000"/>
            </w:tcBorders>
            <w:shd w:val="clear" w:color="auto" w:fill="auto"/>
            <w:vAlign w:val="center"/>
          </w:tcPr>
          <w:p w14:paraId="03887FA8"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Czytnik kodów kreskowych.</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5F187"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454DF2CF"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282F0230"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22</w:t>
            </w:r>
          </w:p>
        </w:tc>
        <w:tc>
          <w:tcPr>
            <w:tcW w:w="7155" w:type="dxa"/>
            <w:tcBorders>
              <w:top w:val="single" w:sz="4" w:space="0" w:color="000000"/>
              <w:left w:val="single" w:sz="4" w:space="0" w:color="000000"/>
              <w:bottom w:val="single" w:sz="4" w:space="0" w:color="000000"/>
            </w:tcBorders>
            <w:shd w:val="clear" w:color="auto" w:fill="auto"/>
            <w:vAlign w:val="center"/>
          </w:tcPr>
          <w:p w14:paraId="2E73AC7A"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Oprogramowanie do monitorowania  reakcji, detekcji i analizy amplifikacji DNA w czasie rzeczywistym umożliwiające kontrolę systemu, zbieranie i przechowywanie danych oraz analizę wyników.</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9146"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3379890E"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A68DADF"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23</w:t>
            </w:r>
          </w:p>
        </w:tc>
        <w:tc>
          <w:tcPr>
            <w:tcW w:w="7155" w:type="dxa"/>
            <w:tcBorders>
              <w:top w:val="single" w:sz="4" w:space="0" w:color="000000"/>
              <w:left w:val="single" w:sz="4" w:space="0" w:color="000000"/>
              <w:bottom w:val="single" w:sz="4" w:space="0" w:color="000000"/>
            </w:tcBorders>
            <w:shd w:val="clear" w:color="auto" w:fill="auto"/>
            <w:vAlign w:val="center"/>
          </w:tcPr>
          <w:p w14:paraId="03A17787"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Dostawa odczynnik</w:t>
            </w:r>
            <w:r w:rsidRPr="00FE2C1D">
              <w:rPr>
                <w:rFonts w:ascii="Georgia" w:hAnsi="Georgia"/>
                <w:sz w:val="20"/>
                <w:szCs w:val="20"/>
              </w:rPr>
              <w:t>ów sukcesywnie w okresie 48 m-c  (w ilościach i terminach określonych przez zamawiającego w zamówieniach częściowych).  Ilość testów w opakowaniu max. 10 szt.</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39B4"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022584EE"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88BAFAF"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24</w:t>
            </w:r>
          </w:p>
        </w:tc>
        <w:tc>
          <w:tcPr>
            <w:tcW w:w="7155" w:type="dxa"/>
            <w:tcBorders>
              <w:top w:val="single" w:sz="4" w:space="0" w:color="000000"/>
              <w:left w:val="single" w:sz="4" w:space="0" w:color="000000"/>
              <w:bottom w:val="single" w:sz="4" w:space="0" w:color="000000"/>
            </w:tcBorders>
            <w:shd w:val="clear" w:color="auto" w:fill="auto"/>
            <w:vAlign w:val="center"/>
          </w:tcPr>
          <w:p w14:paraId="01DF9F00"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sz w:val="20"/>
                <w:szCs w:val="20"/>
              </w:rPr>
              <w:t>Wykonawca zobowiązuje się dostarczyć sprzęt gotowy do pracy nie wymagający dodatkowych nakładów finansowych.</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6EFB"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6131EFED"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74695EAC"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25</w:t>
            </w:r>
          </w:p>
        </w:tc>
        <w:tc>
          <w:tcPr>
            <w:tcW w:w="7155" w:type="dxa"/>
            <w:tcBorders>
              <w:top w:val="single" w:sz="4" w:space="0" w:color="000000"/>
              <w:left w:val="single" w:sz="4" w:space="0" w:color="000000"/>
              <w:bottom w:val="single" w:sz="4" w:space="0" w:color="000000"/>
            </w:tcBorders>
            <w:shd w:val="clear" w:color="auto" w:fill="auto"/>
            <w:vAlign w:val="center"/>
          </w:tcPr>
          <w:p w14:paraId="0961DFE1"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 xml:space="preserve">Sprzęt spełniający wymagania dyrektywy 98/79/EC, </w:t>
            </w:r>
            <w:proofErr w:type="spellStart"/>
            <w:r w:rsidRPr="00FE2C1D">
              <w:rPr>
                <w:rFonts w:ascii="Georgia" w:hAnsi="Georgia"/>
                <w:color w:val="000000"/>
                <w:sz w:val="20"/>
                <w:szCs w:val="20"/>
              </w:rPr>
              <w:t>zwalidowany</w:t>
            </w:r>
            <w:proofErr w:type="spellEnd"/>
            <w:r w:rsidRPr="00FE2C1D">
              <w:rPr>
                <w:rFonts w:ascii="Georgia" w:hAnsi="Georgia"/>
                <w:color w:val="000000"/>
                <w:sz w:val="20"/>
                <w:szCs w:val="20"/>
              </w:rPr>
              <w:t xml:space="preserve"> i przeznaczony do diagnostyki in vitro (IVD)</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7ACE"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424E4A34"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3CE2EB0"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26</w:t>
            </w:r>
          </w:p>
        </w:tc>
        <w:tc>
          <w:tcPr>
            <w:tcW w:w="7155" w:type="dxa"/>
            <w:tcBorders>
              <w:top w:val="single" w:sz="4" w:space="0" w:color="000000"/>
              <w:left w:val="single" w:sz="4" w:space="0" w:color="000000"/>
              <w:bottom w:val="single" w:sz="4" w:space="0" w:color="000000"/>
            </w:tcBorders>
            <w:shd w:val="clear" w:color="auto" w:fill="auto"/>
            <w:vAlign w:val="center"/>
          </w:tcPr>
          <w:p w14:paraId="27E1FCBE"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Instrukcja obsługi aparatu, metodyki badań i karty charakterystyki produktów niebezpiecznych w formie pisemnej  w języku polskim dostarczone wraz z instalacją analizatora.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C098"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771DFD66"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0819591"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27</w:t>
            </w:r>
          </w:p>
        </w:tc>
        <w:tc>
          <w:tcPr>
            <w:tcW w:w="7155" w:type="dxa"/>
            <w:tcBorders>
              <w:top w:val="single" w:sz="4" w:space="0" w:color="000000"/>
              <w:left w:val="single" w:sz="4" w:space="0" w:color="000000"/>
              <w:bottom w:val="single" w:sz="4" w:space="0" w:color="000000"/>
            </w:tcBorders>
            <w:shd w:val="clear" w:color="auto" w:fill="auto"/>
            <w:vAlign w:val="center"/>
          </w:tcPr>
          <w:p w14:paraId="1653AC00" w14:textId="77777777" w:rsidR="00012561" w:rsidRPr="00FE2C1D" w:rsidRDefault="00012561" w:rsidP="00621819">
            <w:pPr>
              <w:shd w:val="clear" w:color="auto" w:fill="FFFFFF"/>
              <w:tabs>
                <w:tab w:val="left" w:leader="dot" w:pos="4195"/>
              </w:tabs>
              <w:spacing w:line="276" w:lineRule="auto"/>
              <w:rPr>
                <w:rFonts w:ascii="Georgia" w:hAnsi="Georgia"/>
                <w:color w:val="000000"/>
                <w:sz w:val="20"/>
                <w:szCs w:val="20"/>
              </w:rPr>
            </w:pPr>
            <w:r w:rsidRPr="00FE2C1D">
              <w:rPr>
                <w:rFonts w:ascii="Georgia" w:hAnsi="Georgia"/>
                <w:color w:val="000000"/>
                <w:sz w:val="20"/>
                <w:szCs w:val="20"/>
              </w:rPr>
              <w:t>Podłączenie do sieci na koszt oferenta. Komunikacja dwukierunkowa.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4B0D"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3A0A1869"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548F1D6D"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28</w:t>
            </w:r>
          </w:p>
        </w:tc>
        <w:tc>
          <w:tcPr>
            <w:tcW w:w="7155" w:type="dxa"/>
            <w:tcBorders>
              <w:top w:val="single" w:sz="4" w:space="0" w:color="000000"/>
              <w:left w:val="single" w:sz="4" w:space="0" w:color="000000"/>
              <w:bottom w:val="single" w:sz="4" w:space="0" w:color="000000"/>
            </w:tcBorders>
            <w:shd w:val="clear" w:color="auto" w:fill="auto"/>
            <w:vAlign w:val="center"/>
          </w:tcPr>
          <w:p w14:paraId="1168C3AE" w14:textId="77777777" w:rsidR="00012561" w:rsidRPr="00FE2C1D" w:rsidRDefault="00012561" w:rsidP="00621819">
            <w:pPr>
              <w:shd w:val="clear" w:color="auto" w:fill="FFFFFF"/>
              <w:tabs>
                <w:tab w:val="left" w:leader="dot" w:pos="4195"/>
              </w:tabs>
              <w:spacing w:line="276" w:lineRule="auto"/>
              <w:rPr>
                <w:rFonts w:ascii="Georgia" w:hAnsi="Georgia"/>
                <w:color w:val="000000"/>
                <w:sz w:val="20"/>
                <w:szCs w:val="20"/>
              </w:rPr>
            </w:pPr>
            <w:r w:rsidRPr="00FE2C1D">
              <w:rPr>
                <w:rFonts w:ascii="Georgia" w:hAnsi="Georgia"/>
                <w:color w:val="000000"/>
                <w:sz w:val="20"/>
                <w:szCs w:val="20"/>
              </w:rPr>
              <w:t>Instrukcja obsługi aparatu, metodyki badań i karty charakterystyki produktów niebezpiecznych w formie pisemnej  w języku polskim dostarczone wraz z instalacją analizatora.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9EF5"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288CF28E"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30575447"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29</w:t>
            </w:r>
          </w:p>
        </w:tc>
        <w:tc>
          <w:tcPr>
            <w:tcW w:w="7155" w:type="dxa"/>
            <w:tcBorders>
              <w:top w:val="single" w:sz="4" w:space="0" w:color="000000"/>
              <w:left w:val="single" w:sz="4" w:space="0" w:color="000000"/>
              <w:bottom w:val="single" w:sz="4" w:space="0" w:color="000000"/>
            </w:tcBorders>
            <w:shd w:val="clear" w:color="auto" w:fill="auto"/>
            <w:vAlign w:val="center"/>
          </w:tcPr>
          <w:p w14:paraId="2149035C"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Zapewnienie merytorycznej konsultacji telefonicznej w przypadku trudności technicznych i interpretacji badań</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928D"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3D4F14B2"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4242086E"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30</w:t>
            </w:r>
          </w:p>
        </w:tc>
        <w:tc>
          <w:tcPr>
            <w:tcW w:w="7155" w:type="dxa"/>
            <w:tcBorders>
              <w:top w:val="single" w:sz="4" w:space="0" w:color="000000"/>
              <w:left w:val="single" w:sz="4" w:space="0" w:color="000000"/>
              <w:bottom w:val="single" w:sz="4" w:space="0" w:color="000000"/>
            </w:tcBorders>
            <w:shd w:val="clear" w:color="auto" w:fill="auto"/>
            <w:vAlign w:val="center"/>
          </w:tcPr>
          <w:p w14:paraId="7A4A2B70" w14:textId="77777777" w:rsidR="00012561" w:rsidRPr="00FE2C1D" w:rsidRDefault="00012561" w:rsidP="00621819">
            <w:pPr>
              <w:shd w:val="clear" w:color="auto" w:fill="FFFFFF"/>
              <w:tabs>
                <w:tab w:val="left" w:leader="dot" w:pos="4195"/>
              </w:tabs>
              <w:spacing w:line="276" w:lineRule="auto"/>
              <w:rPr>
                <w:rFonts w:ascii="Georgia" w:hAnsi="Georgia"/>
                <w:sz w:val="20"/>
                <w:szCs w:val="20"/>
              </w:rPr>
            </w:pPr>
            <w:r w:rsidRPr="00FE2C1D">
              <w:rPr>
                <w:rFonts w:ascii="Georgia" w:hAnsi="Georgia"/>
                <w:color w:val="000000"/>
                <w:sz w:val="20"/>
                <w:szCs w:val="20"/>
              </w:rPr>
              <w:t>Gwarancja na aparat obejmująca cały okres umowy</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72D5"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228F92CB" w14:textId="77777777" w:rsidTr="00621819">
        <w:trPr>
          <w:trHeight w:val="513"/>
          <w:jc w:val="center"/>
        </w:trPr>
        <w:tc>
          <w:tcPr>
            <w:tcW w:w="570" w:type="dxa"/>
            <w:tcBorders>
              <w:top w:val="single" w:sz="4" w:space="0" w:color="000000"/>
              <w:left w:val="single" w:sz="4" w:space="0" w:color="000000"/>
              <w:bottom w:val="single" w:sz="4" w:space="0" w:color="000000"/>
            </w:tcBorders>
            <w:shd w:val="clear" w:color="auto" w:fill="auto"/>
            <w:vAlign w:val="center"/>
          </w:tcPr>
          <w:p w14:paraId="1DD9B6CD" w14:textId="77777777" w:rsidR="00012561" w:rsidRPr="00FE2C1D" w:rsidRDefault="00012561" w:rsidP="00621819">
            <w:pPr>
              <w:spacing w:line="276" w:lineRule="auto"/>
              <w:jc w:val="center"/>
              <w:rPr>
                <w:rFonts w:ascii="Georgia" w:hAnsi="Georgia"/>
                <w:color w:val="000000"/>
                <w:sz w:val="20"/>
                <w:szCs w:val="20"/>
              </w:rPr>
            </w:pPr>
            <w:r w:rsidRPr="00FE2C1D">
              <w:rPr>
                <w:rFonts w:ascii="Georgia" w:hAnsi="Georgia"/>
                <w:color w:val="000000"/>
                <w:sz w:val="20"/>
                <w:szCs w:val="20"/>
              </w:rPr>
              <w:t>31</w:t>
            </w:r>
          </w:p>
        </w:tc>
        <w:tc>
          <w:tcPr>
            <w:tcW w:w="7155" w:type="dxa"/>
            <w:tcBorders>
              <w:top w:val="single" w:sz="4" w:space="0" w:color="000000"/>
              <w:left w:val="single" w:sz="4" w:space="0" w:color="000000"/>
              <w:bottom w:val="single" w:sz="4" w:space="0" w:color="000000"/>
            </w:tcBorders>
            <w:shd w:val="clear" w:color="auto" w:fill="auto"/>
            <w:vAlign w:val="center"/>
          </w:tcPr>
          <w:p w14:paraId="44468A8C" w14:textId="77777777" w:rsidR="00012561" w:rsidRPr="00FE2C1D" w:rsidRDefault="00012561" w:rsidP="00621819">
            <w:pPr>
              <w:shd w:val="clear" w:color="auto" w:fill="FFFFFF"/>
              <w:tabs>
                <w:tab w:val="left" w:leader="dot" w:pos="4195"/>
              </w:tabs>
              <w:spacing w:line="276" w:lineRule="auto"/>
              <w:rPr>
                <w:rFonts w:ascii="Georgia" w:hAnsi="Georgia"/>
                <w:color w:val="000000"/>
                <w:sz w:val="20"/>
                <w:szCs w:val="20"/>
              </w:rPr>
            </w:pPr>
            <w:r w:rsidRPr="00FE2C1D">
              <w:rPr>
                <w:rFonts w:ascii="Georgia" w:hAnsi="Georgia"/>
                <w:color w:val="000000"/>
                <w:sz w:val="20"/>
                <w:szCs w:val="20"/>
              </w:rPr>
              <w:t>Bezpłatne szkolenia dla personelu medycznego szpitala.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FFEA" w14:textId="77777777" w:rsidR="00012561" w:rsidRPr="00FE2C1D" w:rsidRDefault="00012561" w:rsidP="00621819">
            <w:pPr>
              <w:snapToGrid w:val="0"/>
              <w:spacing w:line="276" w:lineRule="auto"/>
              <w:jc w:val="center"/>
              <w:rPr>
                <w:rFonts w:ascii="Georgia" w:hAnsi="Georgia"/>
                <w:color w:val="000000"/>
                <w:sz w:val="20"/>
                <w:szCs w:val="20"/>
              </w:rPr>
            </w:pPr>
          </w:p>
        </w:tc>
      </w:tr>
      <w:tr w:rsidR="00012561" w:rsidRPr="00FE2C1D" w14:paraId="4EB3D228"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78FF46F7"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32</w:t>
            </w:r>
          </w:p>
        </w:tc>
        <w:tc>
          <w:tcPr>
            <w:tcW w:w="7155" w:type="dxa"/>
            <w:tcBorders>
              <w:top w:val="single" w:sz="4" w:space="0" w:color="000000"/>
              <w:left w:val="single" w:sz="4" w:space="0" w:color="000000"/>
              <w:bottom w:val="single" w:sz="4" w:space="0" w:color="000000"/>
            </w:tcBorders>
            <w:shd w:val="clear" w:color="auto" w:fill="auto"/>
            <w:vAlign w:val="center"/>
          </w:tcPr>
          <w:p w14:paraId="74526E09"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Okres pełnej bezpłatnej gwarancji / minimalny termin ważności odczynnikow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4364C"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48 miesięcy / 6 miesięcy</w:t>
            </w:r>
          </w:p>
        </w:tc>
      </w:tr>
      <w:tr w:rsidR="00012561" w:rsidRPr="00FE2C1D" w14:paraId="786D6AD3"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63922C7C"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33</w:t>
            </w:r>
          </w:p>
        </w:tc>
        <w:tc>
          <w:tcPr>
            <w:tcW w:w="7155" w:type="dxa"/>
            <w:tcBorders>
              <w:top w:val="single" w:sz="4" w:space="0" w:color="000000"/>
              <w:left w:val="single" w:sz="4" w:space="0" w:color="000000"/>
              <w:bottom w:val="single" w:sz="4" w:space="0" w:color="000000"/>
            </w:tcBorders>
            <w:shd w:val="clear" w:color="auto" w:fill="auto"/>
            <w:vAlign w:val="center"/>
          </w:tcPr>
          <w:p w14:paraId="79C176B9"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Czas reakcji na zgłoszoną awarię / czas zgłoszenia dostawcy niezgodności ilościowych w partii dostarczonego towaru</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483B5"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48 godz./  7 dni</w:t>
            </w:r>
          </w:p>
        </w:tc>
      </w:tr>
      <w:tr w:rsidR="00012561" w:rsidRPr="00FE2C1D" w14:paraId="75D95499"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18A82A13"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34</w:t>
            </w:r>
          </w:p>
        </w:tc>
        <w:tc>
          <w:tcPr>
            <w:tcW w:w="7155" w:type="dxa"/>
            <w:tcBorders>
              <w:top w:val="single" w:sz="4" w:space="0" w:color="000000"/>
              <w:left w:val="single" w:sz="4" w:space="0" w:color="000000"/>
              <w:bottom w:val="single" w:sz="4" w:space="0" w:color="000000"/>
            </w:tcBorders>
            <w:shd w:val="clear" w:color="auto" w:fill="auto"/>
            <w:vAlign w:val="center"/>
          </w:tcPr>
          <w:p w14:paraId="0662D37A"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Czas usuwania awarii (dni robocze) , po upływie którego dostawca zobowiązuje się bezpłatnie dostarczyć aparat zastępczy (o minimum takich samych parametrach jak aparat stanowiący własność kupującego) na czas naprawy / czas jaki będzie posiadał dostawca na wymianę partii towaru niezgodnej pod względem ilościowym z zamówieniem złożonym przez kupującego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7A81E"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14 / 7 dni</w:t>
            </w:r>
          </w:p>
        </w:tc>
      </w:tr>
      <w:tr w:rsidR="00012561" w:rsidRPr="00FE2C1D" w14:paraId="49100A5F"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2D8F5949"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35</w:t>
            </w:r>
          </w:p>
        </w:tc>
        <w:tc>
          <w:tcPr>
            <w:tcW w:w="7155" w:type="dxa"/>
            <w:tcBorders>
              <w:top w:val="single" w:sz="4" w:space="0" w:color="000000"/>
              <w:left w:val="single" w:sz="4" w:space="0" w:color="000000"/>
              <w:bottom w:val="single" w:sz="4" w:space="0" w:color="000000"/>
            </w:tcBorders>
            <w:shd w:val="clear" w:color="auto" w:fill="auto"/>
            <w:vAlign w:val="center"/>
          </w:tcPr>
          <w:p w14:paraId="6F6107FA"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Każda naprawa gwarancyjna powoduje przedłużenie okresu gwarancji o czas naprawy / każda partia dostarczonego towaru posiada minimalny termin ważności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671"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Tak/6 miesięcy </w:t>
            </w:r>
          </w:p>
        </w:tc>
      </w:tr>
      <w:tr w:rsidR="00012561" w:rsidRPr="00FE2C1D" w14:paraId="1FD9A6FB"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076AB8F4"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36</w:t>
            </w:r>
          </w:p>
        </w:tc>
        <w:tc>
          <w:tcPr>
            <w:tcW w:w="7155" w:type="dxa"/>
            <w:tcBorders>
              <w:top w:val="single" w:sz="4" w:space="0" w:color="000000"/>
              <w:left w:val="single" w:sz="4" w:space="0" w:color="000000"/>
              <w:bottom w:val="single" w:sz="4" w:space="0" w:color="000000"/>
            </w:tcBorders>
            <w:shd w:val="clear" w:color="auto" w:fill="auto"/>
            <w:vAlign w:val="center"/>
          </w:tcPr>
          <w:p w14:paraId="24462556"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Maksymalna liczba napraw powodująca wymianę podzespołu na nowy lub urządzenia na nowe  / możliwość dowolnej wymiany w okresie trwania gwarancji – ze względów na rozmiary itp. – przedmiotów dostawy pod rygorem nienaruszenia opakowania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0CAA"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-2</w:t>
            </w:r>
          </w:p>
        </w:tc>
      </w:tr>
      <w:tr w:rsidR="00012561" w:rsidRPr="00FE2C1D" w14:paraId="541839EA"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7BE7C11F"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37</w:t>
            </w:r>
          </w:p>
        </w:tc>
        <w:tc>
          <w:tcPr>
            <w:tcW w:w="7155" w:type="dxa"/>
            <w:tcBorders>
              <w:top w:val="single" w:sz="4" w:space="0" w:color="000000"/>
              <w:left w:val="single" w:sz="4" w:space="0" w:color="000000"/>
              <w:bottom w:val="single" w:sz="4" w:space="0" w:color="000000"/>
            </w:tcBorders>
            <w:shd w:val="clear" w:color="auto" w:fill="auto"/>
            <w:vAlign w:val="center"/>
          </w:tcPr>
          <w:p w14:paraId="04E8CF95"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Okres gwarancji dla nowo zainstalowanych elementów po naprawie (miesiące, ale nie krócej niż okres upływającej bezpłatnej gwarancji)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2A6B"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w:t>
            </w:r>
          </w:p>
        </w:tc>
      </w:tr>
      <w:tr w:rsidR="00012561" w:rsidRPr="00FE2C1D" w14:paraId="5AF6371D"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4072A757"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38</w:t>
            </w:r>
          </w:p>
        </w:tc>
        <w:tc>
          <w:tcPr>
            <w:tcW w:w="7155" w:type="dxa"/>
            <w:tcBorders>
              <w:top w:val="single" w:sz="4" w:space="0" w:color="000000"/>
              <w:left w:val="single" w:sz="4" w:space="0" w:color="000000"/>
              <w:bottom w:val="single" w:sz="4" w:space="0" w:color="000000"/>
            </w:tcBorders>
            <w:shd w:val="clear" w:color="auto" w:fill="auto"/>
            <w:vAlign w:val="center"/>
          </w:tcPr>
          <w:p w14:paraId="098A8C93"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Liczba bezpłatnych przeglądów w czasie gwarancji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A052"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4</w:t>
            </w:r>
          </w:p>
        </w:tc>
      </w:tr>
      <w:tr w:rsidR="00012561" w:rsidRPr="00FE2C1D" w14:paraId="024ACD85"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32AD3EC2"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39</w:t>
            </w:r>
          </w:p>
        </w:tc>
        <w:tc>
          <w:tcPr>
            <w:tcW w:w="7155" w:type="dxa"/>
            <w:tcBorders>
              <w:top w:val="single" w:sz="4" w:space="0" w:color="000000"/>
              <w:left w:val="single" w:sz="4" w:space="0" w:color="000000"/>
              <w:bottom w:val="single" w:sz="4" w:space="0" w:color="000000"/>
            </w:tcBorders>
            <w:shd w:val="clear" w:color="auto" w:fill="auto"/>
            <w:vAlign w:val="center"/>
          </w:tcPr>
          <w:p w14:paraId="3B4D6F8B"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Koszt transportu uszkodzonych aparatów do punktu serwisowego pokrywa dostawca / koszt transportu – z i do siedziby kupującego  partii towaru podlegającej wymianie pokrywa dostawca</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03E2"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Tak / Tak </w:t>
            </w:r>
          </w:p>
        </w:tc>
      </w:tr>
      <w:tr w:rsidR="00012561" w:rsidRPr="00FE2C1D" w14:paraId="0CCC58BB"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0ABB27AF"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40</w:t>
            </w:r>
          </w:p>
        </w:tc>
        <w:tc>
          <w:tcPr>
            <w:tcW w:w="7155" w:type="dxa"/>
            <w:tcBorders>
              <w:top w:val="single" w:sz="4" w:space="0" w:color="000000"/>
              <w:left w:val="single" w:sz="4" w:space="0" w:color="000000"/>
              <w:bottom w:val="single" w:sz="4" w:space="0" w:color="000000"/>
            </w:tcBorders>
            <w:shd w:val="clear" w:color="auto" w:fill="auto"/>
            <w:vAlign w:val="center"/>
          </w:tcPr>
          <w:p w14:paraId="48EE192D"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 xml:space="preserve">Okres zagwarantowania dostępności części zamiennych oraz materiałów zużywalnych od daty podpisania protokołu odbioru technicznego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B172"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w:t>
            </w:r>
          </w:p>
        </w:tc>
      </w:tr>
      <w:tr w:rsidR="00012561" w:rsidRPr="00FE2C1D" w14:paraId="59FBA72F"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1674AA38"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41</w:t>
            </w:r>
          </w:p>
        </w:tc>
        <w:tc>
          <w:tcPr>
            <w:tcW w:w="7155" w:type="dxa"/>
            <w:tcBorders>
              <w:top w:val="single" w:sz="4" w:space="0" w:color="000000"/>
              <w:left w:val="single" w:sz="4" w:space="0" w:color="000000"/>
              <w:bottom w:val="single" w:sz="4" w:space="0" w:color="000000"/>
            </w:tcBorders>
            <w:shd w:val="clear" w:color="auto" w:fill="auto"/>
            <w:vAlign w:val="center"/>
          </w:tcPr>
          <w:p w14:paraId="14B2E73C"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Okres gwarancji dla nowo zainstalowanych elementów po naprawie</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A7D0"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w:t>
            </w:r>
          </w:p>
        </w:tc>
      </w:tr>
      <w:tr w:rsidR="00012561" w:rsidRPr="00FE2C1D" w14:paraId="13E1497B" w14:textId="77777777" w:rsidTr="00621819">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2649A100" w14:textId="77777777" w:rsidR="00012561" w:rsidRPr="00FE2C1D" w:rsidRDefault="00012561" w:rsidP="00621819">
            <w:pPr>
              <w:snapToGrid w:val="0"/>
              <w:spacing w:line="276" w:lineRule="auto"/>
              <w:jc w:val="center"/>
              <w:rPr>
                <w:rFonts w:ascii="Georgia" w:hAnsi="Georgia"/>
                <w:color w:val="000000"/>
                <w:sz w:val="20"/>
                <w:szCs w:val="20"/>
              </w:rPr>
            </w:pPr>
            <w:r>
              <w:rPr>
                <w:rFonts w:ascii="Georgia" w:hAnsi="Georgia"/>
                <w:color w:val="000000"/>
                <w:sz w:val="20"/>
                <w:szCs w:val="20"/>
              </w:rPr>
              <w:t>42</w:t>
            </w:r>
          </w:p>
        </w:tc>
        <w:tc>
          <w:tcPr>
            <w:tcW w:w="7155" w:type="dxa"/>
            <w:tcBorders>
              <w:top w:val="single" w:sz="4" w:space="0" w:color="000000"/>
              <w:left w:val="single" w:sz="4" w:space="0" w:color="000000"/>
              <w:bottom w:val="single" w:sz="4" w:space="0" w:color="000000"/>
            </w:tcBorders>
            <w:shd w:val="clear" w:color="auto" w:fill="auto"/>
            <w:vAlign w:val="center"/>
          </w:tcPr>
          <w:p w14:paraId="71B23831"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Szkolenia personelu medycznego i technicznego</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9CAC" w14:textId="77777777" w:rsidR="00012561" w:rsidRPr="00FE2C1D" w:rsidRDefault="00012561" w:rsidP="00621819">
            <w:pPr>
              <w:snapToGrid w:val="0"/>
              <w:spacing w:line="276" w:lineRule="auto"/>
              <w:rPr>
                <w:rFonts w:ascii="Georgia" w:hAnsi="Georgia"/>
                <w:color w:val="000000"/>
                <w:sz w:val="20"/>
                <w:szCs w:val="20"/>
              </w:rPr>
            </w:pPr>
            <w:r w:rsidRPr="00FE2C1D">
              <w:rPr>
                <w:rFonts w:ascii="Georgia" w:hAnsi="Georgia"/>
                <w:color w:val="000000"/>
                <w:sz w:val="20"/>
                <w:szCs w:val="20"/>
              </w:rPr>
              <w:t>TAK</w:t>
            </w:r>
          </w:p>
        </w:tc>
      </w:tr>
    </w:tbl>
    <w:bookmarkEnd w:id="47"/>
    <w:p w14:paraId="05AEE11A" w14:textId="7CCA03B8" w:rsidR="00C150A3" w:rsidRPr="00167FD3" w:rsidRDefault="009D28C2" w:rsidP="00CC4586">
      <w:pPr>
        <w:pStyle w:val="Nagwek2"/>
        <w:keepNext w:val="0"/>
        <w:widowControl w:val="0"/>
        <w:numPr>
          <w:ilvl w:val="0"/>
          <w:numId w:val="36"/>
        </w:numPr>
        <w:tabs>
          <w:tab w:val="left" w:pos="870"/>
        </w:tabs>
        <w:suppressAutoHyphens w:val="0"/>
        <w:autoSpaceDE w:val="0"/>
        <w:autoSpaceDN w:val="0"/>
        <w:spacing w:before="0" w:after="0" w:line="360" w:lineRule="auto"/>
        <w:ind w:hanging="361"/>
        <w:jc w:val="both"/>
        <w:textAlignment w:val="auto"/>
        <w:rPr>
          <w:rFonts w:ascii="Georgia" w:hAnsi="Georgia" w:cs="Arial"/>
          <w:color w:val="000000"/>
          <w:sz w:val="20"/>
          <w:szCs w:val="20"/>
        </w:rPr>
      </w:pPr>
      <w:r w:rsidRPr="00167FD3">
        <w:rPr>
          <w:rFonts w:ascii="Georgia" w:hAnsi="Georgia" w:cs="Arial"/>
          <w:color w:val="000000"/>
          <w:sz w:val="20"/>
          <w:szCs w:val="20"/>
        </w:rPr>
        <w:lastRenderedPageBreak/>
        <w:t xml:space="preserve">Wykaz odczynników </w:t>
      </w:r>
      <w:r w:rsidR="009C0E48" w:rsidRPr="00167FD3">
        <w:rPr>
          <w:rFonts w:ascii="Georgia" w:hAnsi="Georgia" w:cs="Arial"/>
          <w:color w:val="000000"/>
          <w:sz w:val="20"/>
          <w:szCs w:val="20"/>
        </w:rPr>
        <w:t xml:space="preserve">na okres </w:t>
      </w:r>
      <w:r w:rsidR="006831C3" w:rsidRPr="00167FD3">
        <w:rPr>
          <w:rFonts w:ascii="Georgia" w:hAnsi="Georgia" w:cs="Arial"/>
          <w:color w:val="000000"/>
          <w:sz w:val="20"/>
          <w:szCs w:val="20"/>
        </w:rPr>
        <w:t>48</w:t>
      </w:r>
      <w:r w:rsidR="009C0E48" w:rsidRPr="00167FD3">
        <w:rPr>
          <w:rFonts w:ascii="Georgia" w:hAnsi="Georgia" w:cs="Arial"/>
          <w:color w:val="000000"/>
          <w:sz w:val="20"/>
          <w:szCs w:val="20"/>
        </w:rPr>
        <w:t xml:space="preserve"> miesięcy</w:t>
      </w:r>
      <w:bookmarkEnd w:id="46"/>
    </w:p>
    <w:tbl>
      <w:tblPr>
        <w:tblW w:w="0" w:type="auto"/>
        <w:tblInd w:w="-80" w:type="dxa"/>
        <w:tblLayout w:type="fixed"/>
        <w:tblCellMar>
          <w:left w:w="70" w:type="dxa"/>
          <w:right w:w="70" w:type="dxa"/>
        </w:tblCellMar>
        <w:tblLook w:val="0000" w:firstRow="0" w:lastRow="0" w:firstColumn="0" w:lastColumn="0" w:noHBand="0" w:noVBand="0"/>
      </w:tblPr>
      <w:tblGrid>
        <w:gridCol w:w="570"/>
        <w:gridCol w:w="7155"/>
        <w:gridCol w:w="2490"/>
      </w:tblGrid>
      <w:tr w:rsidR="00D02C91" w:rsidRPr="00D02C91" w14:paraId="4971124C"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40F24FF0" w14:textId="77777777" w:rsidR="00D02C91" w:rsidRPr="00D02C91" w:rsidRDefault="00D02C91" w:rsidP="00D02C91">
            <w:pPr>
              <w:spacing w:line="276" w:lineRule="auto"/>
              <w:jc w:val="center"/>
              <w:rPr>
                <w:rFonts w:ascii="Georgia" w:hAnsi="Georgia"/>
                <w:b/>
                <w:bCs/>
                <w:color w:val="000000"/>
                <w:sz w:val="20"/>
                <w:szCs w:val="20"/>
              </w:rPr>
            </w:pPr>
            <w:r w:rsidRPr="00D02C91">
              <w:rPr>
                <w:rFonts w:ascii="Georgia" w:hAnsi="Georgia"/>
                <w:b/>
                <w:bCs/>
                <w:color w:val="000000"/>
                <w:sz w:val="20"/>
                <w:szCs w:val="20"/>
              </w:rPr>
              <w:t>Lp</w:t>
            </w:r>
          </w:p>
        </w:tc>
        <w:tc>
          <w:tcPr>
            <w:tcW w:w="7155" w:type="dxa"/>
            <w:tcBorders>
              <w:top w:val="single" w:sz="4" w:space="0" w:color="000000"/>
              <w:left w:val="single" w:sz="4" w:space="0" w:color="000000"/>
              <w:bottom w:val="single" w:sz="4" w:space="0" w:color="000000"/>
            </w:tcBorders>
            <w:shd w:val="clear" w:color="auto" w:fill="auto"/>
            <w:vAlign w:val="center"/>
          </w:tcPr>
          <w:p w14:paraId="2AF172F2" w14:textId="313246DA" w:rsidR="00D02C91" w:rsidRPr="00D02C91" w:rsidRDefault="00D02C91" w:rsidP="00D02C91">
            <w:pPr>
              <w:pStyle w:val="Nagwek3"/>
              <w:snapToGrid w:val="0"/>
              <w:spacing w:line="276" w:lineRule="auto"/>
              <w:rPr>
                <w:rFonts w:ascii="Georgia" w:hAnsi="Georgia"/>
                <w:b/>
                <w:bCs/>
                <w:sz w:val="20"/>
                <w:szCs w:val="20"/>
              </w:rPr>
            </w:pPr>
            <w:bookmarkStart w:id="49" w:name="_Toc43977098"/>
            <w:r>
              <w:rPr>
                <w:rFonts w:ascii="Georgia" w:hAnsi="Georgia"/>
                <w:b/>
                <w:bCs/>
                <w:sz w:val="20"/>
                <w:szCs w:val="20"/>
              </w:rPr>
              <w:t>Szczegółowa nazwa przedmiotu zamówienia (charakterystyka, wymiary, opis itp.)</w:t>
            </w:r>
            <w:bookmarkEnd w:id="49"/>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36FB4" w14:textId="01DFFADA" w:rsidR="00D02C91" w:rsidRPr="00D02C91" w:rsidRDefault="00D02C91" w:rsidP="00D02C91">
            <w:pPr>
              <w:snapToGrid w:val="0"/>
              <w:spacing w:line="276" w:lineRule="auto"/>
              <w:jc w:val="center"/>
              <w:rPr>
                <w:rFonts w:ascii="Georgia" w:hAnsi="Georgia"/>
                <w:b/>
                <w:bCs/>
                <w:color w:val="000000"/>
                <w:sz w:val="20"/>
                <w:szCs w:val="20"/>
              </w:rPr>
            </w:pPr>
            <w:r>
              <w:rPr>
                <w:rFonts w:ascii="Georgia" w:hAnsi="Georgia"/>
                <w:b/>
                <w:bCs/>
                <w:color w:val="000000"/>
                <w:sz w:val="20"/>
                <w:szCs w:val="20"/>
              </w:rPr>
              <w:t>Ilość testów</w:t>
            </w:r>
          </w:p>
        </w:tc>
      </w:tr>
      <w:tr w:rsidR="00D02C91" w:rsidRPr="00D02C91" w14:paraId="5D3AD7B3"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25D679B7" w14:textId="112E2639" w:rsidR="00D02C91" w:rsidRPr="00D02C91" w:rsidRDefault="00D02C91" w:rsidP="00CD1FE8">
            <w:pPr>
              <w:spacing w:line="276" w:lineRule="auto"/>
              <w:jc w:val="center"/>
              <w:rPr>
                <w:rFonts w:ascii="Georgia" w:hAnsi="Georgia"/>
                <w:color w:val="000000"/>
                <w:sz w:val="20"/>
                <w:szCs w:val="20"/>
              </w:rPr>
            </w:pPr>
            <w:r>
              <w:rPr>
                <w:rFonts w:ascii="Georgia" w:hAnsi="Georgia"/>
                <w:color w:val="000000"/>
                <w:sz w:val="20"/>
                <w:szCs w:val="20"/>
              </w:rPr>
              <w:t>1.</w:t>
            </w:r>
          </w:p>
        </w:tc>
        <w:tc>
          <w:tcPr>
            <w:tcW w:w="7155" w:type="dxa"/>
            <w:tcBorders>
              <w:top w:val="single" w:sz="4" w:space="0" w:color="000000"/>
              <w:left w:val="single" w:sz="4" w:space="0" w:color="000000"/>
              <w:bottom w:val="single" w:sz="4" w:space="0" w:color="000000"/>
            </w:tcBorders>
            <w:shd w:val="clear" w:color="auto" w:fill="auto"/>
            <w:vAlign w:val="center"/>
          </w:tcPr>
          <w:p w14:paraId="30082884" w14:textId="6EFA9F49" w:rsidR="00D02C91" w:rsidRPr="00D02C91" w:rsidRDefault="00D02C91" w:rsidP="00D02C91">
            <w:pPr>
              <w:pStyle w:val="Nagwek3"/>
              <w:snapToGrid w:val="0"/>
              <w:spacing w:line="276" w:lineRule="auto"/>
              <w:jc w:val="left"/>
              <w:rPr>
                <w:rFonts w:ascii="Georgia" w:hAnsi="Georgia"/>
                <w:sz w:val="20"/>
                <w:szCs w:val="20"/>
              </w:rPr>
            </w:pPr>
            <w:bookmarkStart w:id="50" w:name="_Toc43977099"/>
            <w:r>
              <w:rPr>
                <w:rFonts w:ascii="Georgia" w:hAnsi="Georgia"/>
                <w:sz w:val="20"/>
                <w:szCs w:val="20"/>
              </w:rPr>
              <w:t>Wykrywanie MRSA I S aureus w dodatnich posiewach krwi w czasie około godziny</w:t>
            </w:r>
            <w:bookmarkEnd w:id="50"/>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0AEC" w14:textId="30A391D8"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w:t>
            </w:r>
          </w:p>
        </w:tc>
      </w:tr>
      <w:tr w:rsidR="00D02C91" w:rsidRPr="00D02C91" w14:paraId="7DDA83AD"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0B003BA3" w14:textId="4CB6579A"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2.</w:t>
            </w:r>
          </w:p>
        </w:tc>
        <w:tc>
          <w:tcPr>
            <w:tcW w:w="7155" w:type="dxa"/>
            <w:tcBorders>
              <w:top w:val="single" w:sz="4" w:space="0" w:color="000000"/>
              <w:left w:val="single" w:sz="4" w:space="0" w:color="000000"/>
              <w:bottom w:val="single" w:sz="4" w:space="0" w:color="000000"/>
            </w:tcBorders>
            <w:shd w:val="clear" w:color="auto" w:fill="auto"/>
            <w:vAlign w:val="center"/>
          </w:tcPr>
          <w:p w14:paraId="22FC96A9" w14:textId="34EB546C" w:rsidR="00D02C91" w:rsidRPr="00D02C91" w:rsidRDefault="00D02C91" w:rsidP="00D02C91">
            <w:pPr>
              <w:pStyle w:val="Nagwek3"/>
              <w:snapToGrid w:val="0"/>
              <w:spacing w:line="276" w:lineRule="auto"/>
              <w:jc w:val="left"/>
              <w:rPr>
                <w:rFonts w:ascii="Georgia" w:hAnsi="Georgia"/>
                <w:sz w:val="20"/>
                <w:szCs w:val="20"/>
              </w:rPr>
            </w:pPr>
            <w:bookmarkStart w:id="51" w:name="_Toc43977100"/>
            <w:r>
              <w:rPr>
                <w:rFonts w:ascii="Georgia" w:hAnsi="Georgia"/>
                <w:sz w:val="20"/>
                <w:szCs w:val="20"/>
              </w:rPr>
              <w:t>Zestaw pozwalający na molekularne wykrywanie infekcji Clostridium difficile z niezależnym oznaczeniem toksyny binarnej I różnicowanie patogennego szczepu 027 w niecałą godzinę</w:t>
            </w:r>
            <w:bookmarkEnd w:id="51"/>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9EF2" w14:textId="56BD5BD1"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100</w:t>
            </w:r>
          </w:p>
        </w:tc>
      </w:tr>
      <w:tr w:rsidR="00D02C91" w:rsidRPr="00D02C91" w14:paraId="5C4BA4F2"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6E576D42" w14:textId="10FBDF7A"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3.</w:t>
            </w:r>
          </w:p>
        </w:tc>
        <w:tc>
          <w:tcPr>
            <w:tcW w:w="7155" w:type="dxa"/>
            <w:tcBorders>
              <w:top w:val="single" w:sz="4" w:space="0" w:color="000000"/>
              <w:left w:val="single" w:sz="4" w:space="0" w:color="000000"/>
              <w:bottom w:val="single" w:sz="4" w:space="0" w:color="000000"/>
            </w:tcBorders>
            <w:shd w:val="clear" w:color="auto" w:fill="auto"/>
            <w:vAlign w:val="center"/>
          </w:tcPr>
          <w:p w14:paraId="2B076940" w14:textId="065D9082" w:rsidR="00D02C91" w:rsidRPr="00D02C91" w:rsidRDefault="00D02C91" w:rsidP="00D02C91">
            <w:pPr>
              <w:pStyle w:val="Nagwek3"/>
              <w:snapToGrid w:val="0"/>
              <w:spacing w:line="276" w:lineRule="auto"/>
              <w:jc w:val="left"/>
              <w:rPr>
                <w:rFonts w:ascii="Georgia" w:hAnsi="Georgia"/>
                <w:sz w:val="20"/>
                <w:szCs w:val="20"/>
              </w:rPr>
            </w:pPr>
            <w:bookmarkStart w:id="52" w:name="_Toc43977101"/>
            <w:r>
              <w:rPr>
                <w:rFonts w:ascii="Georgia" w:hAnsi="Georgia"/>
                <w:sz w:val="20"/>
                <w:szCs w:val="20"/>
              </w:rPr>
              <w:t xml:space="preserve">Szybkie badanie przesiewowe VRE pod kątem aktywnego zapobiegania </w:t>
            </w:r>
            <w:r w:rsidR="008D7180">
              <w:rPr>
                <w:rFonts w:ascii="Georgia" w:hAnsi="Georgia"/>
                <w:sz w:val="20"/>
                <w:szCs w:val="20"/>
              </w:rPr>
              <w:t>i</w:t>
            </w:r>
            <w:r>
              <w:rPr>
                <w:rFonts w:ascii="Georgia" w:hAnsi="Georgia"/>
                <w:sz w:val="20"/>
                <w:szCs w:val="20"/>
              </w:rPr>
              <w:t xml:space="preserve"> kontroli epidemii w czasie krótszym niż godzina</w:t>
            </w:r>
            <w:bookmarkEnd w:id="52"/>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D81DB" w14:textId="547EC25B"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40</w:t>
            </w:r>
          </w:p>
        </w:tc>
      </w:tr>
      <w:tr w:rsidR="00D02C91" w:rsidRPr="00D02C91" w14:paraId="72A0F09F"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220C2262" w14:textId="39500711"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4.</w:t>
            </w:r>
          </w:p>
        </w:tc>
        <w:tc>
          <w:tcPr>
            <w:tcW w:w="7155" w:type="dxa"/>
            <w:tcBorders>
              <w:top w:val="single" w:sz="4" w:space="0" w:color="000000"/>
              <w:left w:val="single" w:sz="4" w:space="0" w:color="000000"/>
              <w:bottom w:val="single" w:sz="4" w:space="0" w:color="000000"/>
            </w:tcBorders>
            <w:shd w:val="clear" w:color="auto" w:fill="auto"/>
            <w:vAlign w:val="center"/>
          </w:tcPr>
          <w:p w14:paraId="468FBF1A" w14:textId="3EB7B978" w:rsidR="00D02C91" w:rsidRPr="00D02C91" w:rsidRDefault="00D02C91" w:rsidP="00D02C91">
            <w:pPr>
              <w:pStyle w:val="Nagwek3"/>
              <w:snapToGrid w:val="0"/>
              <w:spacing w:line="276" w:lineRule="auto"/>
              <w:jc w:val="left"/>
              <w:rPr>
                <w:rFonts w:ascii="Georgia" w:hAnsi="Georgia"/>
                <w:sz w:val="20"/>
                <w:szCs w:val="20"/>
              </w:rPr>
            </w:pPr>
            <w:bookmarkStart w:id="53" w:name="_Toc43977102"/>
            <w:r>
              <w:rPr>
                <w:rFonts w:ascii="Georgia" w:hAnsi="Georgia"/>
                <w:sz w:val="20"/>
                <w:szCs w:val="20"/>
              </w:rPr>
              <w:t xml:space="preserve">Zestaw pozwalający na molekularne wykrywanie </w:t>
            </w:r>
            <w:r w:rsidR="008D7180">
              <w:rPr>
                <w:rFonts w:ascii="Georgia" w:hAnsi="Georgia"/>
                <w:sz w:val="20"/>
                <w:szCs w:val="20"/>
              </w:rPr>
              <w:t>i różnicowanie KPC, NDM, VIM, IMP-1 i OXA-48 w czasie poniżej 50 minut</w:t>
            </w:r>
            <w:bookmarkEnd w:id="53"/>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1673" w14:textId="102CC23E"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40</w:t>
            </w:r>
          </w:p>
        </w:tc>
      </w:tr>
      <w:tr w:rsidR="00D02C91" w:rsidRPr="00D02C91" w14:paraId="03B0D10B"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301DCEA4" w14:textId="054029D9"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5.</w:t>
            </w:r>
          </w:p>
        </w:tc>
        <w:tc>
          <w:tcPr>
            <w:tcW w:w="7155" w:type="dxa"/>
            <w:tcBorders>
              <w:top w:val="single" w:sz="4" w:space="0" w:color="000000"/>
              <w:left w:val="single" w:sz="4" w:space="0" w:color="000000"/>
              <w:bottom w:val="single" w:sz="4" w:space="0" w:color="000000"/>
            </w:tcBorders>
            <w:shd w:val="clear" w:color="auto" w:fill="auto"/>
            <w:vAlign w:val="center"/>
          </w:tcPr>
          <w:p w14:paraId="028D36FC" w14:textId="5C9BB190" w:rsidR="00D02C91" w:rsidRPr="00D02C91" w:rsidRDefault="008D7180" w:rsidP="00D02C91">
            <w:pPr>
              <w:pStyle w:val="Nagwek3"/>
              <w:snapToGrid w:val="0"/>
              <w:spacing w:line="276" w:lineRule="auto"/>
              <w:jc w:val="left"/>
              <w:rPr>
                <w:rFonts w:ascii="Georgia" w:hAnsi="Georgia"/>
                <w:sz w:val="20"/>
                <w:szCs w:val="20"/>
              </w:rPr>
            </w:pPr>
            <w:bookmarkStart w:id="54" w:name="_Toc43977103"/>
            <w:r>
              <w:rPr>
                <w:rFonts w:ascii="Georgia" w:hAnsi="Georgia"/>
                <w:sz w:val="20"/>
                <w:szCs w:val="20"/>
              </w:rPr>
              <w:t>Szybka identyfikacja I różnicowanie GI I GII Norowirusa w mniej niż jedną godzinę</w:t>
            </w:r>
            <w:bookmarkEnd w:id="54"/>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30702" w14:textId="33A35816"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40</w:t>
            </w:r>
          </w:p>
        </w:tc>
      </w:tr>
      <w:tr w:rsidR="00D02C91" w:rsidRPr="00D02C91" w14:paraId="45695DA4"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66EDDF24" w14:textId="43C924E6"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6.</w:t>
            </w:r>
          </w:p>
        </w:tc>
        <w:tc>
          <w:tcPr>
            <w:tcW w:w="7155" w:type="dxa"/>
            <w:tcBorders>
              <w:top w:val="single" w:sz="4" w:space="0" w:color="000000"/>
              <w:left w:val="single" w:sz="4" w:space="0" w:color="000000"/>
              <w:bottom w:val="single" w:sz="4" w:space="0" w:color="000000"/>
            </w:tcBorders>
            <w:shd w:val="clear" w:color="auto" w:fill="auto"/>
            <w:vAlign w:val="center"/>
          </w:tcPr>
          <w:p w14:paraId="4E964CB5" w14:textId="4EBAF474" w:rsidR="00D02C91" w:rsidRPr="00D02C91" w:rsidRDefault="008D7180" w:rsidP="00D02C91">
            <w:pPr>
              <w:pStyle w:val="Nagwek3"/>
              <w:snapToGrid w:val="0"/>
              <w:spacing w:line="276" w:lineRule="auto"/>
              <w:jc w:val="left"/>
              <w:rPr>
                <w:rFonts w:ascii="Georgia" w:hAnsi="Georgia"/>
                <w:sz w:val="20"/>
                <w:szCs w:val="20"/>
              </w:rPr>
            </w:pPr>
            <w:bookmarkStart w:id="55" w:name="_Toc43977104"/>
            <w:r>
              <w:rPr>
                <w:rFonts w:ascii="Georgia" w:hAnsi="Georgia"/>
                <w:sz w:val="20"/>
                <w:szCs w:val="20"/>
              </w:rPr>
              <w:t>Zestwa do szybkiego wykrywania I różnicowania grypy A, grypy B I RSV w czasie 20 minut</w:t>
            </w:r>
            <w:bookmarkEnd w:id="55"/>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9936B" w14:textId="0FD4B0E2"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500</w:t>
            </w:r>
          </w:p>
        </w:tc>
      </w:tr>
      <w:tr w:rsidR="00D02C91" w:rsidRPr="00D02C91" w14:paraId="2D92084D"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60DD3703" w14:textId="17073787"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7.</w:t>
            </w:r>
          </w:p>
        </w:tc>
        <w:tc>
          <w:tcPr>
            <w:tcW w:w="7155" w:type="dxa"/>
            <w:tcBorders>
              <w:top w:val="single" w:sz="4" w:space="0" w:color="000000"/>
              <w:left w:val="single" w:sz="4" w:space="0" w:color="000000"/>
              <w:bottom w:val="single" w:sz="4" w:space="0" w:color="000000"/>
            </w:tcBorders>
            <w:shd w:val="clear" w:color="auto" w:fill="auto"/>
            <w:vAlign w:val="center"/>
          </w:tcPr>
          <w:p w14:paraId="21945F89" w14:textId="7A7A1E8C" w:rsidR="00D02C91" w:rsidRPr="00D02C91" w:rsidRDefault="008D7180" w:rsidP="00D02C91">
            <w:pPr>
              <w:pStyle w:val="Nagwek3"/>
              <w:snapToGrid w:val="0"/>
              <w:spacing w:line="276" w:lineRule="auto"/>
              <w:jc w:val="left"/>
              <w:rPr>
                <w:rFonts w:ascii="Georgia" w:hAnsi="Georgia"/>
                <w:sz w:val="20"/>
                <w:szCs w:val="20"/>
              </w:rPr>
            </w:pPr>
            <w:bookmarkStart w:id="56" w:name="_Toc43977105"/>
            <w:r>
              <w:rPr>
                <w:rFonts w:ascii="Georgia" w:hAnsi="Georgia"/>
                <w:sz w:val="20"/>
                <w:szCs w:val="20"/>
              </w:rPr>
              <w:t>Zestaw pozwalający na molekularne wykrywanie wirusa SARS CoV-2 w czasie poniżej 50 minut</w:t>
            </w:r>
            <w:bookmarkEnd w:id="56"/>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1BE65" w14:textId="2A37F739"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10000</w:t>
            </w:r>
          </w:p>
        </w:tc>
      </w:tr>
      <w:tr w:rsidR="00D02C91" w:rsidRPr="00D02C91" w14:paraId="7C7913AA"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7455E50F" w14:textId="4D87A445"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8.</w:t>
            </w:r>
          </w:p>
        </w:tc>
        <w:tc>
          <w:tcPr>
            <w:tcW w:w="7155" w:type="dxa"/>
            <w:tcBorders>
              <w:top w:val="single" w:sz="4" w:space="0" w:color="000000"/>
              <w:left w:val="single" w:sz="4" w:space="0" w:color="000000"/>
              <w:bottom w:val="single" w:sz="4" w:space="0" w:color="000000"/>
            </w:tcBorders>
            <w:shd w:val="clear" w:color="auto" w:fill="auto"/>
            <w:vAlign w:val="center"/>
          </w:tcPr>
          <w:p w14:paraId="1E415A2D" w14:textId="5CDA36AE" w:rsidR="00D02C91" w:rsidRPr="00D02C91" w:rsidRDefault="008D7180" w:rsidP="00D02C91">
            <w:pPr>
              <w:pStyle w:val="Nagwek3"/>
              <w:snapToGrid w:val="0"/>
              <w:spacing w:line="276" w:lineRule="auto"/>
              <w:jc w:val="left"/>
              <w:rPr>
                <w:rFonts w:ascii="Georgia" w:hAnsi="Georgia"/>
                <w:sz w:val="20"/>
                <w:szCs w:val="20"/>
              </w:rPr>
            </w:pPr>
            <w:bookmarkStart w:id="57" w:name="_Toc43977106"/>
            <w:r>
              <w:rPr>
                <w:rFonts w:ascii="Georgia" w:hAnsi="Georgia"/>
                <w:sz w:val="20"/>
                <w:szCs w:val="20"/>
              </w:rPr>
              <w:t>Szybkie molekularne testy diagnostyczne na enterowirusa w 2,5 godziny</w:t>
            </w:r>
            <w:bookmarkEnd w:id="57"/>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2F36" w14:textId="5E7E35DE"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w:t>
            </w:r>
          </w:p>
        </w:tc>
      </w:tr>
      <w:tr w:rsidR="00D02C91" w:rsidRPr="00D02C91" w14:paraId="5EDA689A"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02037ED1" w14:textId="4238F67F"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9.</w:t>
            </w:r>
          </w:p>
        </w:tc>
        <w:tc>
          <w:tcPr>
            <w:tcW w:w="7155" w:type="dxa"/>
            <w:tcBorders>
              <w:top w:val="single" w:sz="4" w:space="0" w:color="000000"/>
              <w:left w:val="single" w:sz="4" w:space="0" w:color="000000"/>
              <w:bottom w:val="single" w:sz="4" w:space="0" w:color="000000"/>
            </w:tcBorders>
            <w:shd w:val="clear" w:color="auto" w:fill="auto"/>
            <w:vAlign w:val="center"/>
          </w:tcPr>
          <w:p w14:paraId="5B24C089" w14:textId="21564355" w:rsidR="00D02C91" w:rsidRPr="00D02C91" w:rsidRDefault="00986186" w:rsidP="00D02C91">
            <w:pPr>
              <w:pStyle w:val="Nagwek3"/>
              <w:snapToGrid w:val="0"/>
              <w:spacing w:line="276" w:lineRule="auto"/>
              <w:jc w:val="left"/>
              <w:rPr>
                <w:rFonts w:ascii="Georgia" w:hAnsi="Georgia"/>
                <w:sz w:val="20"/>
                <w:szCs w:val="20"/>
              </w:rPr>
            </w:pPr>
            <w:bookmarkStart w:id="58" w:name="_Toc43977107"/>
            <w:r>
              <w:rPr>
                <w:rFonts w:ascii="Georgia" w:hAnsi="Georgia"/>
                <w:sz w:val="20"/>
                <w:szCs w:val="20"/>
              </w:rPr>
              <w:t>Test do niezawodnego wykrywania wirusa Ebola Zair w 98 minut</w:t>
            </w:r>
            <w:bookmarkEnd w:id="58"/>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B32D9" w14:textId="3DFFDF66"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w:t>
            </w:r>
          </w:p>
        </w:tc>
      </w:tr>
      <w:tr w:rsidR="00D02C91" w:rsidRPr="00D02C91" w14:paraId="7FFC8141"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4DF02D3C" w14:textId="3C01CD50"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10.</w:t>
            </w:r>
          </w:p>
        </w:tc>
        <w:tc>
          <w:tcPr>
            <w:tcW w:w="7155" w:type="dxa"/>
            <w:tcBorders>
              <w:top w:val="single" w:sz="4" w:space="0" w:color="000000"/>
              <w:left w:val="single" w:sz="4" w:space="0" w:color="000000"/>
              <w:bottom w:val="single" w:sz="4" w:space="0" w:color="000000"/>
            </w:tcBorders>
            <w:shd w:val="clear" w:color="auto" w:fill="auto"/>
            <w:vAlign w:val="center"/>
          </w:tcPr>
          <w:p w14:paraId="12042A32" w14:textId="7350D70B" w:rsidR="00D02C91" w:rsidRPr="00D02C91" w:rsidRDefault="00986186" w:rsidP="00D02C91">
            <w:pPr>
              <w:pStyle w:val="Nagwek3"/>
              <w:snapToGrid w:val="0"/>
              <w:spacing w:line="276" w:lineRule="auto"/>
              <w:jc w:val="left"/>
              <w:rPr>
                <w:rFonts w:ascii="Georgia" w:hAnsi="Georgia"/>
                <w:sz w:val="20"/>
                <w:szCs w:val="20"/>
              </w:rPr>
            </w:pPr>
            <w:bookmarkStart w:id="59" w:name="_Toc43977108"/>
            <w:r>
              <w:rPr>
                <w:rFonts w:ascii="Georgia" w:hAnsi="Georgia"/>
                <w:sz w:val="20"/>
                <w:szCs w:val="20"/>
              </w:rPr>
              <w:t xml:space="preserve">Test do skutecznego wykrywania zakażenia Chlamydia trachomatis </w:t>
            </w:r>
            <w:r w:rsidR="00167FD3">
              <w:rPr>
                <w:rFonts w:ascii="Georgia" w:hAnsi="Georgia"/>
                <w:sz w:val="20"/>
                <w:szCs w:val="20"/>
              </w:rPr>
              <w:t>i</w:t>
            </w:r>
            <w:r>
              <w:rPr>
                <w:rFonts w:ascii="Georgia" w:hAnsi="Georgia"/>
                <w:sz w:val="20"/>
                <w:szCs w:val="20"/>
              </w:rPr>
              <w:t xml:space="preserve"> Neisseria gonorrhoeae w 90 minut</w:t>
            </w:r>
            <w:bookmarkEnd w:id="59"/>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37A02" w14:textId="18BD2B33"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30</w:t>
            </w:r>
          </w:p>
        </w:tc>
      </w:tr>
      <w:tr w:rsidR="00D02C91" w:rsidRPr="00D02C91" w14:paraId="268C156C"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721BCDAA" w14:textId="1EAC66E6"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11.</w:t>
            </w:r>
          </w:p>
        </w:tc>
        <w:tc>
          <w:tcPr>
            <w:tcW w:w="7155" w:type="dxa"/>
            <w:tcBorders>
              <w:top w:val="single" w:sz="4" w:space="0" w:color="000000"/>
              <w:left w:val="single" w:sz="4" w:space="0" w:color="000000"/>
              <w:bottom w:val="single" w:sz="4" w:space="0" w:color="000000"/>
            </w:tcBorders>
            <w:shd w:val="clear" w:color="auto" w:fill="auto"/>
            <w:vAlign w:val="center"/>
          </w:tcPr>
          <w:p w14:paraId="2FADD66A" w14:textId="3F5566A8" w:rsidR="00D02C91" w:rsidRPr="00D02C91" w:rsidRDefault="00986186" w:rsidP="00D02C91">
            <w:pPr>
              <w:pStyle w:val="Nagwek3"/>
              <w:snapToGrid w:val="0"/>
              <w:spacing w:line="276" w:lineRule="auto"/>
              <w:jc w:val="left"/>
              <w:rPr>
                <w:rFonts w:ascii="Georgia" w:hAnsi="Georgia"/>
                <w:sz w:val="20"/>
                <w:szCs w:val="20"/>
              </w:rPr>
            </w:pPr>
            <w:bookmarkStart w:id="60" w:name="_Toc43977109"/>
            <w:r>
              <w:rPr>
                <w:rFonts w:ascii="Georgia" w:hAnsi="Georgia"/>
                <w:sz w:val="20"/>
                <w:szCs w:val="20"/>
              </w:rPr>
              <w:t xml:space="preserve">Test do wykrywania zakażenia Trichomonas vaginalis u mężczyzn </w:t>
            </w:r>
            <w:r w:rsidR="00167FD3">
              <w:rPr>
                <w:rFonts w:ascii="Georgia" w:hAnsi="Georgia"/>
                <w:sz w:val="20"/>
                <w:szCs w:val="20"/>
              </w:rPr>
              <w:t>i</w:t>
            </w:r>
            <w:r>
              <w:rPr>
                <w:rFonts w:ascii="Georgia" w:hAnsi="Georgia"/>
                <w:sz w:val="20"/>
                <w:szCs w:val="20"/>
              </w:rPr>
              <w:t xml:space="preserve"> kobiet w czasie tylko 40 minut</w:t>
            </w:r>
            <w:bookmarkEnd w:id="60"/>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6A76" w14:textId="2552DEA9"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w:t>
            </w:r>
          </w:p>
        </w:tc>
      </w:tr>
      <w:tr w:rsidR="00D02C91" w:rsidRPr="00D02C91" w14:paraId="28E08063"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09150C7D" w14:textId="57648C65" w:rsidR="00D02C91" w:rsidRPr="00D02C91" w:rsidRDefault="008D7180" w:rsidP="00CD1FE8">
            <w:pPr>
              <w:spacing w:line="276" w:lineRule="auto"/>
              <w:jc w:val="center"/>
              <w:rPr>
                <w:rFonts w:ascii="Georgia" w:hAnsi="Georgia"/>
                <w:color w:val="000000"/>
                <w:sz w:val="20"/>
                <w:szCs w:val="20"/>
              </w:rPr>
            </w:pPr>
            <w:r>
              <w:rPr>
                <w:rFonts w:ascii="Georgia" w:hAnsi="Georgia"/>
                <w:color w:val="000000"/>
                <w:sz w:val="20"/>
                <w:szCs w:val="20"/>
              </w:rPr>
              <w:t>12.</w:t>
            </w:r>
          </w:p>
        </w:tc>
        <w:tc>
          <w:tcPr>
            <w:tcW w:w="7155" w:type="dxa"/>
            <w:tcBorders>
              <w:top w:val="single" w:sz="4" w:space="0" w:color="000000"/>
              <w:left w:val="single" w:sz="4" w:space="0" w:color="000000"/>
              <w:bottom w:val="single" w:sz="4" w:space="0" w:color="000000"/>
            </w:tcBorders>
            <w:shd w:val="clear" w:color="auto" w:fill="auto"/>
            <w:vAlign w:val="center"/>
          </w:tcPr>
          <w:p w14:paraId="078CCD70" w14:textId="49BC6E5C" w:rsidR="00D02C91" w:rsidRPr="00D02C91" w:rsidRDefault="00986186" w:rsidP="00D02C91">
            <w:pPr>
              <w:pStyle w:val="Nagwek3"/>
              <w:snapToGrid w:val="0"/>
              <w:spacing w:line="276" w:lineRule="auto"/>
              <w:jc w:val="left"/>
              <w:rPr>
                <w:rFonts w:ascii="Georgia" w:hAnsi="Georgia"/>
                <w:sz w:val="20"/>
                <w:szCs w:val="20"/>
              </w:rPr>
            </w:pPr>
            <w:bookmarkStart w:id="61" w:name="_Toc43977110"/>
            <w:r>
              <w:rPr>
                <w:rFonts w:ascii="Georgia" w:hAnsi="Georgia"/>
                <w:sz w:val="20"/>
                <w:szCs w:val="20"/>
              </w:rPr>
              <w:t>Test do badania przesiewowego DNA HPV wysokiego ryzyka I genotypowanie 18, 18/45 w przeciągu jednej godziny</w:t>
            </w:r>
            <w:bookmarkEnd w:id="61"/>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F3BD" w14:textId="3D9EB8BE" w:rsidR="00D02C91"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40</w:t>
            </w:r>
          </w:p>
        </w:tc>
      </w:tr>
      <w:tr w:rsidR="008D7180" w:rsidRPr="00D02C91" w14:paraId="09BB3078"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464C78D7" w14:textId="42E455C0"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13.</w:t>
            </w:r>
          </w:p>
        </w:tc>
        <w:tc>
          <w:tcPr>
            <w:tcW w:w="7155" w:type="dxa"/>
            <w:tcBorders>
              <w:top w:val="single" w:sz="4" w:space="0" w:color="000000"/>
              <w:left w:val="single" w:sz="4" w:space="0" w:color="000000"/>
              <w:bottom w:val="single" w:sz="4" w:space="0" w:color="000000"/>
            </w:tcBorders>
            <w:shd w:val="clear" w:color="auto" w:fill="auto"/>
            <w:vAlign w:val="center"/>
          </w:tcPr>
          <w:p w14:paraId="7EC49EA0" w14:textId="0502EF44" w:rsidR="008D7180" w:rsidRPr="00D02C91" w:rsidRDefault="00986186" w:rsidP="00D02C91">
            <w:pPr>
              <w:pStyle w:val="Nagwek3"/>
              <w:snapToGrid w:val="0"/>
              <w:spacing w:line="276" w:lineRule="auto"/>
              <w:jc w:val="left"/>
              <w:rPr>
                <w:rFonts w:ascii="Georgia" w:hAnsi="Georgia"/>
                <w:sz w:val="20"/>
                <w:szCs w:val="20"/>
              </w:rPr>
            </w:pPr>
            <w:bookmarkStart w:id="62" w:name="_Toc43977111"/>
            <w:r>
              <w:rPr>
                <w:rFonts w:ascii="Georgia" w:hAnsi="Georgia"/>
                <w:sz w:val="20"/>
                <w:szCs w:val="20"/>
              </w:rPr>
              <w:t>Test pozwalający na śródporodowe lub przedporodowe badanie paciorkowców grupy B w czasie zaledwie 35 minut</w:t>
            </w:r>
            <w:bookmarkEnd w:id="62"/>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6E1D" w14:textId="6FB415E8"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40</w:t>
            </w:r>
          </w:p>
        </w:tc>
      </w:tr>
      <w:tr w:rsidR="008D7180" w:rsidRPr="00D02C91" w14:paraId="3CB9ADA5"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7477E4CF" w14:textId="3C7C789B"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14.</w:t>
            </w:r>
          </w:p>
        </w:tc>
        <w:tc>
          <w:tcPr>
            <w:tcW w:w="7155" w:type="dxa"/>
            <w:tcBorders>
              <w:top w:val="single" w:sz="4" w:space="0" w:color="000000"/>
              <w:left w:val="single" w:sz="4" w:space="0" w:color="000000"/>
              <w:bottom w:val="single" w:sz="4" w:space="0" w:color="000000"/>
            </w:tcBorders>
            <w:shd w:val="clear" w:color="auto" w:fill="auto"/>
            <w:vAlign w:val="center"/>
          </w:tcPr>
          <w:p w14:paraId="3691BF41" w14:textId="22B98616" w:rsidR="008D7180" w:rsidRPr="00D02C91" w:rsidRDefault="001602D1" w:rsidP="00D02C91">
            <w:pPr>
              <w:pStyle w:val="Nagwek3"/>
              <w:snapToGrid w:val="0"/>
              <w:spacing w:line="276" w:lineRule="auto"/>
              <w:jc w:val="left"/>
              <w:rPr>
                <w:rFonts w:ascii="Georgia" w:hAnsi="Georgia"/>
                <w:sz w:val="20"/>
                <w:szCs w:val="20"/>
              </w:rPr>
            </w:pPr>
            <w:bookmarkStart w:id="63" w:name="_Toc43977112"/>
            <w:r>
              <w:rPr>
                <w:rFonts w:ascii="Georgia" w:hAnsi="Georgia"/>
                <w:sz w:val="20"/>
                <w:szCs w:val="20"/>
              </w:rPr>
              <w:t>Test do uproszczonego monitorowania obciążenie wirusem HBV z elastycznym protokołem, oferujące pacjentom wyniki jakościowe w około godzinę</w:t>
            </w:r>
            <w:bookmarkEnd w:id="63"/>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E361" w14:textId="67F13769"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100</w:t>
            </w:r>
          </w:p>
        </w:tc>
      </w:tr>
      <w:tr w:rsidR="008D7180" w:rsidRPr="00D02C91" w14:paraId="3C64B7A9"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64CF0032" w14:textId="00110A87"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15.</w:t>
            </w:r>
          </w:p>
        </w:tc>
        <w:tc>
          <w:tcPr>
            <w:tcW w:w="7155" w:type="dxa"/>
            <w:tcBorders>
              <w:top w:val="single" w:sz="4" w:space="0" w:color="000000"/>
              <w:left w:val="single" w:sz="4" w:space="0" w:color="000000"/>
              <w:bottom w:val="single" w:sz="4" w:space="0" w:color="000000"/>
            </w:tcBorders>
            <w:shd w:val="clear" w:color="auto" w:fill="auto"/>
            <w:vAlign w:val="center"/>
          </w:tcPr>
          <w:p w14:paraId="74475E38" w14:textId="7404887E" w:rsidR="008D7180" w:rsidRPr="00D02C91" w:rsidRDefault="001602D1" w:rsidP="00D02C91">
            <w:pPr>
              <w:pStyle w:val="Nagwek3"/>
              <w:snapToGrid w:val="0"/>
              <w:spacing w:line="276" w:lineRule="auto"/>
              <w:jc w:val="left"/>
              <w:rPr>
                <w:rFonts w:ascii="Georgia" w:hAnsi="Georgia"/>
                <w:sz w:val="20"/>
                <w:szCs w:val="20"/>
              </w:rPr>
            </w:pPr>
            <w:bookmarkStart w:id="64" w:name="_Toc43977113"/>
            <w:r>
              <w:rPr>
                <w:rFonts w:ascii="Georgia" w:hAnsi="Georgia"/>
                <w:sz w:val="20"/>
                <w:szCs w:val="20"/>
              </w:rPr>
              <w:t>Test do szybkiego, wysokoczułego potwierdzenia na żądanie infekcji HCV oraz ilościowe monitorowanie skutecznego leczenia w czasie 105 minut</w:t>
            </w:r>
            <w:bookmarkEnd w:id="64"/>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6854C" w14:textId="5012F348"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100</w:t>
            </w:r>
          </w:p>
        </w:tc>
      </w:tr>
      <w:tr w:rsidR="008D7180" w:rsidRPr="00D02C91" w14:paraId="19BBC3ED"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23F267D9" w14:textId="5E0783F3"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16.</w:t>
            </w:r>
          </w:p>
        </w:tc>
        <w:tc>
          <w:tcPr>
            <w:tcW w:w="7155" w:type="dxa"/>
            <w:tcBorders>
              <w:top w:val="single" w:sz="4" w:space="0" w:color="000000"/>
              <w:left w:val="single" w:sz="4" w:space="0" w:color="000000"/>
              <w:bottom w:val="single" w:sz="4" w:space="0" w:color="000000"/>
            </w:tcBorders>
            <w:shd w:val="clear" w:color="auto" w:fill="auto"/>
            <w:vAlign w:val="center"/>
          </w:tcPr>
          <w:p w14:paraId="2586AD93" w14:textId="621852F5" w:rsidR="008D7180" w:rsidRPr="00D02C91" w:rsidRDefault="001602D1" w:rsidP="00D02C91">
            <w:pPr>
              <w:pStyle w:val="Nagwek3"/>
              <w:snapToGrid w:val="0"/>
              <w:spacing w:line="276" w:lineRule="auto"/>
              <w:jc w:val="left"/>
              <w:rPr>
                <w:rFonts w:ascii="Georgia" w:hAnsi="Georgia"/>
                <w:sz w:val="20"/>
                <w:szCs w:val="20"/>
              </w:rPr>
            </w:pPr>
            <w:bookmarkStart w:id="65" w:name="_Toc43977114"/>
            <w:r>
              <w:rPr>
                <w:rFonts w:ascii="Georgia" w:hAnsi="Georgia"/>
                <w:sz w:val="20"/>
                <w:szCs w:val="20"/>
              </w:rPr>
              <w:t>Test pozwalający na wykrywanie tego samego dnia zakażenia HIV-1 w celu wsparcia wczesnej diagnozy niemowląt i identyfikacja ostrej infekcji w 92 minuty</w:t>
            </w:r>
            <w:bookmarkEnd w:id="65"/>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ADA7" w14:textId="1DE70E73"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w:t>
            </w:r>
          </w:p>
        </w:tc>
      </w:tr>
      <w:tr w:rsidR="008D7180" w:rsidRPr="00D02C91" w14:paraId="7E1FAA35"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47B57F62" w14:textId="637B112E"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17.</w:t>
            </w:r>
          </w:p>
        </w:tc>
        <w:tc>
          <w:tcPr>
            <w:tcW w:w="7155" w:type="dxa"/>
            <w:tcBorders>
              <w:top w:val="single" w:sz="4" w:space="0" w:color="000000"/>
              <w:left w:val="single" w:sz="4" w:space="0" w:color="000000"/>
              <w:bottom w:val="single" w:sz="4" w:space="0" w:color="000000"/>
            </w:tcBorders>
            <w:shd w:val="clear" w:color="auto" w:fill="auto"/>
            <w:vAlign w:val="center"/>
          </w:tcPr>
          <w:p w14:paraId="18E4B390" w14:textId="342277A2" w:rsidR="008D7180" w:rsidRPr="00D02C91" w:rsidRDefault="001602D1" w:rsidP="00D02C91">
            <w:pPr>
              <w:pStyle w:val="Nagwek3"/>
              <w:snapToGrid w:val="0"/>
              <w:spacing w:line="276" w:lineRule="auto"/>
              <w:jc w:val="left"/>
              <w:rPr>
                <w:rFonts w:ascii="Georgia" w:hAnsi="Georgia"/>
                <w:sz w:val="20"/>
                <w:szCs w:val="20"/>
              </w:rPr>
            </w:pPr>
            <w:bookmarkStart w:id="66" w:name="_Toc43977115"/>
            <w:r>
              <w:rPr>
                <w:rFonts w:ascii="Georgia" w:hAnsi="Georgia"/>
                <w:sz w:val="20"/>
                <w:szCs w:val="20"/>
              </w:rPr>
              <w:t>Szybkie testy do monitorowania obciążenia wirusem HIV-1 w 90 minut</w:t>
            </w:r>
            <w:bookmarkEnd w:id="66"/>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5070" w14:textId="6AA31B18"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w:t>
            </w:r>
          </w:p>
        </w:tc>
      </w:tr>
      <w:tr w:rsidR="008D7180" w:rsidRPr="00D02C91" w14:paraId="756C5D42"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56530FE2" w14:textId="274B1D4E"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18.</w:t>
            </w:r>
          </w:p>
        </w:tc>
        <w:tc>
          <w:tcPr>
            <w:tcW w:w="7155" w:type="dxa"/>
            <w:tcBorders>
              <w:top w:val="single" w:sz="4" w:space="0" w:color="000000"/>
              <w:left w:val="single" w:sz="4" w:space="0" w:color="000000"/>
              <w:bottom w:val="single" w:sz="4" w:space="0" w:color="000000"/>
            </w:tcBorders>
            <w:shd w:val="clear" w:color="auto" w:fill="auto"/>
            <w:vAlign w:val="center"/>
          </w:tcPr>
          <w:p w14:paraId="4B953B46" w14:textId="3B16D21C" w:rsidR="008D7180" w:rsidRPr="00D02C91" w:rsidRDefault="001602D1" w:rsidP="00D02C91">
            <w:pPr>
              <w:pStyle w:val="Nagwek3"/>
              <w:snapToGrid w:val="0"/>
              <w:spacing w:line="276" w:lineRule="auto"/>
              <w:jc w:val="left"/>
              <w:rPr>
                <w:rFonts w:ascii="Georgia" w:hAnsi="Georgia"/>
                <w:sz w:val="20"/>
                <w:szCs w:val="20"/>
              </w:rPr>
            </w:pPr>
            <w:bookmarkStart w:id="67" w:name="_Toc43977116"/>
            <w:r>
              <w:rPr>
                <w:rFonts w:ascii="Georgia" w:hAnsi="Georgia"/>
                <w:sz w:val="20"/>
                <w:szCs w:val="20"/>
              </w:rPr>
              <w:t>Testy do wykrywania raka pęcherza moczowego u pacjentów z krwiomoczem w 90 minut</w:t>
            </w:r>
            <w:bookmarkEnd w:id="67"/>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D508" w14:textId="2CF26682"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10</w:t>
            </w:r>
          </w:p>
        </w:tc>
      </w:tr>
      <w:tr w:rsidR="008D7180" w:rsidRPr="00D02C91" w14:paraId="13A07839"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3196FD4A" w14:textId="03ADF6D5"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19.</w:t>
            </w:r>
          </w:p>
        </w:tc>
        <w:tc>
          <w:tcPr>
            <w:tcW w:w="7155" w:type="dxa"/>
            <w:tcBorders>
              <w:top w:val="single" w:sz="4" w:space="0" w:color="000000"/>
              <w:left w:val="single" w:sz="4" w:space="0" w:color="000000"/>
              <w:bottom w:val="single" w:sz="4" w:space="0" w:color="000000"/>
            </w:tcBorders>
            <w:shd w:val="clear" w:color="auto" w:fill="auto"/>
            <w:vAlign w:val="center"/>
          </w:tcPr>
          <w:p w14:paraId="087FD42E" w14:textId="1403273B" w:rsidR="008D7180" w:rsidRPr="00D02C91" w:rsidRDefault="001602D1" w:rsidP="00D02C91">
            <w:pPr>
              <w:pStyle w:val="Nagwek3"/>
              <w:snapToGrid w:val="0"/>
              <w:spacing w:line="276" w:lineRule="auto"/>
              <w:jc w:val="left"/>
              <w:rPr>
                <w:rFonts w:ascii="Georgia" w:hAnsi="Georgia"/>
                <w:sz w:val="20"/>
                <w:szCs w:val="20"/>
              </w:rPr>
            </w:pPr>
            <w:bookmarkStart w:id="68" w:name="_Toc43977117"/>
            <w:r>
              <w:rPr>
                <w:rFonts w:ascii="Georgia" w:hAnsi="Georgia"/>
                <w:sz w:val="20"/>
                <w:szCs w:val="20"/>
              </w:rPr>
              <w:t>Test do jakościowego monitorowania nawrotów u pacjentów z uprzednio zdiagnozowanym rakiem pęcherza w 90 minut</w:t>
            </w:r>
            <w:bookmarkEnd w:id="68"/>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A973" w14:textId="19DBCE12"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40</w:t>
            </w:r>
          </w:p>
        </w:tc>
      </w:tr>
      <w:tr w:rsidR="008D7180" w:rsidRPr="00D02C91" w14:paraId="28FDE859" w14:textId="77777777" w:rsidTr="00CD1FE8">
        <w:trPr>
          <w:trHeight w:val="513"/>
        </w:trPr>
        <w:tc>
          <w:tcPr>
            <w:tcW w:w="570" w:type="dxa"/>
            <w:tcBorders>
              <w:top w:val="single" w:sz="4" w:space="0" w:color="000000"/>
              <w:left w:val="single" w:sz="4" w:space="0" w:color="000000"/>
              <w:bottom w:val="single" w:sz="4" w:space="0" w:color="000000"/>
            </w:tcBorders>
            <w:shd w:val="clear" w:color="auto" w:fill="auto"/>
            <w:vAlign w:val="center"/>
          </w:tcPr>
          <w:p w14:paraId="673CA0CB" w14:textId="25D1FB18" w:rsidR="008D7180" w:rsidRDefault="008D7180" w:rsidP="00CD1FE8">
            <w:pPr>
              <w:spacing w:line="276" w:lineRule="auto"/>
              <w:jc w:val="center"/>
              <w:rPr>
                <w:rFonts w:ascii="Georgia" w:hAnsi="Georgia"/>
                <w:color w:val="000000"/>
                <w:sz w:val="20"/>
                <w:szCs w:val="20"/>
              </w:rPr>
            </w:pPr>
            <w:r>
              <w:rPr>
                <w:rFonts w:ascii="Georgia" w:hAnsi="Georgia"/>
                <w:color w:val="000000"/>
                <w:sz w:val="20"/>
                <w:szCs w:val="20"/>
              </w:rPr>
              <w:t>20.</w:t>
            </w:r>
          </w:p>
        </w:tc>
        <w:tc>
          <w:tcPr>
            <w:tcW w:w="7155" w:type="dxa"/>
            <w:tcBorders>
              <w:top w:val="single" w:sz="4" w:space="0" w:color="000000"/>
              <w:left w:val="single" w:sz="4" w:space="0" w:color="000000"/>
              <w:bottom w:val="single" w:sz="4" w:space="0" w:color="000000"/>
            </w:tcBorders>
            <w:shd w:val="clear" w:color="auto" w:fill="auto"/>
            <w:vAlign w:val="center"/>
          </w:tcPr>
          <w:p w14:paraId="1BF179AB" w14:textId="569E06E7" w:rsidR="008D7180" w:rsidRPr="00D02C91" w:rsidRDefault="001602D1" w:rsidP="00D02C91">
            <w:pPr>
              <w:pStyle w:val="Nagwek3"/>
              <w:snapToGrid w:val="0"/>
              <w:spacing w:line="276" w:lineRule="auto"/>
              <w:jc w:val="left"/>
              <w:rPr>
                <w:rFonts w:ascii="Georgia" w:hAnsi="Georgia"/>
                <w:sz w:val="20"/>
                <w:szCs w:val="20"/>
              </w:rPr>
            </w:pPr>
            <w:bookmarkStart w:id="69" w:name="_Toc43977118"/>
            <w:r>
              <w:rPr>
                <w:rFonts w:ascii="Georgia" w:hAnsi="Georgia"/>
                <w:sz w:val="20"/>
                <w:szCs w:val="20"/>
              </w:rPr>
              <w:t>Test do badania genetycznego ryzyka zakrzepicy w czasie około 30 minut</w:t>
            </w:r>
            <w:bookmarkEnd w:id="69"/>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5A82" w14:textId="715FF99F" w:rsidR="008D7180" w:rsidRPr="00D02C91" w:rsidRDefault="001602D1" w:rsidP="00CD1FE8">
            <w:pPr>
              <w:snapToGrid w:val="0"/>
              <w:spacing w:line="276" w:lineRule="auto"/>
              <w:jc w:val="center"/>
              <w:rPr>
                <w:rFonts w:ascii="Georgia" w:hAnsi="Georgia"/>
                <w:color w:val="000000"/>
                <w:sz w:val="20"/>
                <w:szCs w:val="20"/>
              </w:rPr>
            </w:pPr>
            <w:r>
              <w:rPr>
                <w:rFonts w:ascii="Georgia" w:hAnsi="Georgia"/>
                <w:color w:val="000000"/>
                <w:sz w:val="20"/>
                <w:szCs w:val="20"/>
              </w:rPr>
              <w:t>200</w:t>
            </w:r>
          </w:p>
        </w:tc>
      </w:tr>
    </w:tbl>
    <w:p w14:paraId="1C2071E9" w14:textId="77777777" w:rsidR="009D565F" w:rsidRPr="009D565F" w:rsidRDefault="009D565F" w:rsidP="009D565F">
      <w:pPr>
        <w:rPr>
          <w:highlight w:val="yellow"/>
        </w:rPr>
      </w:pPr>
    </w:p>
    <w:p w14:paraId="480A4D14" w14:textId="77777777" w:rsidR="009D28C2" w:rsidRPr="00167FD3" w:rsidRDefault="009D28C2" w:rsidP="009D28C2">
      <w:pPr>
        <w:spacing w:line="240" w:lineRule="auto"/>
        <w:ind w:right="221"/>
        <w:jc w:val="both"/>
        <w:rPr>
          <w:rFonts w:ascii="Georgia" w:hAnsi="Georgia"/>
          <w:i/>
          <w:sz w:val="18"/>
          <w:szCs w:val="18"/>
        </w:rPr>
      </w:pPr>
      <w:r w:rsidRPr="00167FD3">
        <w:rPr>
          <w:rFonts w:ascii="Georgia" w:hAnsi="Georgia"/>
          <w:bCs/>
          <w:i/>
          <w:color w:val="000000"/>
          <w:sz w:val="18"/>
          <w:szCs w:val="18"/>
        </w:rPr>
        <w:t xml:space="preserve">Uwaga!!! </w:t>
      </w:r>
      <w:r w:rsidRPr="00167FD3">
        <w:rPr>
          <w:rFonts w:ascii="Georgia" w:hAnsi="Georgia"/>
          <w:i/>
          <w:sz w:val="18"/>
          <w:szCs w:val="18"/>
        </w:rPr>
        <w:t xml:space="preserve">Podany asortyment oraz jego ilość są danymi planowanymi przez Zamawiającego, w związku z czym nie są wiążące podczas realizacji umowy dotyczącej w/w zamówienia, a mają na celu jedynie zobrazowanie wielkości zamówienia, która może być pomocna podczas ustalenia cen za wykonanie </w:t>
      </w:r>
      <w:r w:rsidRPr="00167FD3">
        <w:rPr>
          <w:rFonts w:ascii="Georgia" w:hAnsi="Georgia"/>
          <w:i/>
          <w:spacing w:val="-3"/>
          <w:sz w:val="18"/>
          <w:szCs w:val="18"/>
        </w:rPr>
        <w:t xml:space="preserve">dostaw </w:t>
      </w:r>
      <w:r w:rsidRPr="00167FD3">
        <w:rPr>
          <w:rFonts w:ascii="Georgia" w:hAnsi="Georgia"/>
          <w:i/>
          <w:sz w:val="18"/>
          <w:szCs w:val="18"/>
        </w:rPr>
        <w:t>objętych zamówieniem.</w:t>
      </w:r>
    </w:p>
    <w:p w14:paraId="4E3BE1B0" w14:textId="77777777" w:rsidR="009B07BE" w:rsidRPr="00167FD3" w:rsidRDefault="009B07BE" w:rsidP="009B07BE">
      <w:pPr>
        <w:pStyle w:val="Tekstpodstawowy"/>
        <w:rPr>
          <w:iCs w:val="0"/>
          <w:sz w:val="21"/>
          <w:lang w:val="pl-PL"/>
        </w:rPr>
      </w:pPr>
    </w:p>
    <w:p w14:paraId="6E026F12" w14:textId="77777777" w:rsidR="009D565F" w:rsidRPr="009D565F" w:rsidRDefault="009D565F" w:rsidP="009D565F">
      <w:pPr>
        <w:rPr>
          <w:lang w:eastAsia="en-US" w:bidi="en-US"/>
        </w:rPr>
      </w:pPr>
    </w:p>
    <w:p w14:paraId="04411BBD" w14:textId="77777777" w:rsidR="009B07BE" w:rsidRPr="009C0E48" w:rsidRDefault="009B07BE" w:rsidP="009C0E48">
      <w:pPr>
        <w:pStyle w:val="Nagwek3"/>
        <w:spacing w:before="101"/>
        <w:rPr>
          <w:rFonts w:ascii="Georgia" w:hAnsi="Georgia"/>
          <w:b/>
          <w:sz w:val="20"/>
          <w:szCs w:val="20"/>
          <w:lang w:val="pl-PL"/>
        </w:rPr>
      </w:pPr>
      <w:bookmarkStart w:id="70" w:name="_Toc35509177"/>
      <w:bookmarkStart w:id="71" w:name="_Toc43977121"/>
      <w:r w:rsidRPr="009C0E48">
        <w:rPr>
          <w:rFonts w:ascii="Georgia" w:hAnsi="Georgia"/>
          <w:b/>
          <w:i/>
          <w:sz w:val="20"/>
          <w:szCs w:val="20"/>
          <w:lang w:val="pl-PL"/>
        </w:rPr>
        <w:t>Niespełnienie jakiegokolwiek parametru będzie skutkowało odrzuceniem oferty</w:t>
      </w:r>
      <w:bookmarkEnd w:id="70"/>
      <w:bookmarkEnd w:id="71"/>
    </w:p>
    <w:p w14:paraId="50D1E206" w14:textId="77777777" w:rsidR="0062464E" w:rsidRPr="00F774FD" w:rsidRDefault="0062464E" w:rsidP="00B0668C">
      <w:pPr>
        <w:rPr>
          <w:b/>
          <w:sz w:val="20"/>
          <w:szCs w:val="20"/>
        </w:rPr>
      </w:pPr>
    </w:p>
    <w:p w14:paraId="1ED8DB25" w14:textId="77777777" w:rsidR="00B0668C" w:rsidRPr="00E60300" w:rsidRDefault="00B0668C" w:rsidP="00B0668C">
      <w:pPr>
        <w:pStyle w:val="Akapitzlist"/>
        <w:suppressAutoHyphens w:val="0"/>
        <w:spacing w:after="200" w:line="276" w:lineRule="auto"/>
        <w:ind w:left="0"/>
        <w:contextualSpacing/>
        <w:textAlignment w:val="auto"/>
        <w:rPr>
          <w:rFonts w:ascii="Georgia" w:hAnsi="Georgia"/>
          <w:sz w:val="20"/>
          <w:szCs w:val="20"/>
        </w:rPr>
      </w:pPr>
      <w:r w:rsidRPr="00E60300">
        <w:rPr>
          <w:rFonts w:ascii="Georgia" w:hAnsi="Georgia"/>
        </w:rPr>
        <w:br w:type="page"/>
      </w:r>
    </w:p>
    <w:p w14:paraId="005BE18D" w14:textId="77777777" w:rsidR="00B0668C" w:rsidRPr="00E60300" w:rsidRDefault="00B0668C" w:rsidP="00B0668C">
      <w:pPr>
        <w:pStyle w:val="Nagwek1"/>
        <w:spacing w:before="0" w:after="0" w:line="360" w:lineRule="auto"/>
        <w:jc w:val="right"/>
        <w:rPr>
          <w:rFonts w:ascii="Georgia" w:hAnsi="Georgia" w:cs="Georgia"/>
          <w:b/>
          <w:bCs w:val="0"/>
          <w:i/>
          <w:iCs/>
          <w:color w:val="000000"/>
          <w:sz w:val="20"/>
          <w:szCs w:val="20"/>
        </w:rPr>
      </w:pPr>
      <w:bookmarkStart w:id="72" w:name="_Toc43977122"/>
      <w:r w:rsidRPr="00E60300">
        <w:rPr>
          <w:rFonts w:ascii="Georgia" w:hAnsi="Georgia" w:cs="Georgia"/>
          <w:b/>
          <w:bCs w:val="0"/>
          <w:i/>
          <w:iCs/>
          <w:color w:val="000000"/>
          <w:sz w:val="20"/>
          <w:szCs w:val="20"/>
        </w:rPr>
        <w:lastRenderedPageBreak/>
        <w:t>Załącznik nr 3 do SIWZ</w:t>
      </w:r>
      <w:bookmarkEnd w:id="72"/>
    </w:p>
    <w:p w14:paraId="5FE8A028" w14:textId="77777777" w:rsidR="00B0668C" w:rsidRPr="00E60300" w:rsidRDefault="00B0668C" w:rsidP="00B0668C">
      <w:pPr>
        <w:tabs>
          <w:tab w:val="center" w:pos="4896"/>
          <w:tab w:val="right" w:pos="9432"/>
        </w:tabs>
        <w:snapToGrid w:val="0"/>
        <w:spacing w:before="40" w:after="40" w:line="360" w:lineRule="auto"/>
        <w:rPr>
          <w:rFonts w:ascii="Georgia" w:hAnsi="Georgia"/>
          <w:color w:val="000000"/>
        </w:rPr>
      </w:pPr>
    </w:p>
    <w:p w14:paraId="7A5518BD" w14:textId="77777777" w:rsidR="00B0668C" w:rsidRPr="00E60300" w:rsidRDefault="00B0668C" w:rsidP="00B0668C">
      <w:pPr>
        <w:pStyle w:val="Normalny1"/>
        <w:autoSpaceDE w:val="0"/>
        <w:spacing w:line="240" w:lineRule="auto"/>
        <w:jc w:val="both"/>
        <w:rPr>
          <w:color w:val="000000"/>
          <w:sz w:val="20"/>
          <w:szCs w:val="20"/>
        </w:rPr>
      </w:pPr>
      <w:r w:rsidRPr="00E60300">
        <w:rPr>
          <w:color w:val="000000"/>
          <w:sz w:val="20"/>
          <w:szCs w:val="20"/>
        </w:rPr>
        <w:t>................................................. ,</w:t>
      </w:r>
    </w:p>
    <w:p w14:paraId="2DA2FCB4" w14:textId="77777777" w:rsidR="00B0668C" w:rsidRPr="00E60300" w:rsidRDefault="00B0668C" w:rsidP="00B0668C">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14:paraId="60C54A8C" w14:textId="77777777" w:rsidR="00B0668C" w:rsidRPr="00E60300" w:rsidRDefault="00B0668C" w:rsidP="00B0668C">
      <w:pPr>
        <w:spacing w:line="360" w:lineRule="auto"/>
        <w:rPr>
          <w:rFonts w:ascii="Georgia" w:hAnsi="Georgia"/>
          <w:color w:val="000000"/>
        </w:rPr>
      </w:pPr>
    </w:p>
    <w:p w14:paraId="0BC9CFCE" w14:textId="77777777" w:rsidR="00B0668C" w:rsidRPr="00E60300" w:rsidRDefault="00B0668C" w:rsidP="00B0668C">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14:paraId="5835B760" w14:textId="77777777" w:rsidR="00B0668C" w:rsidRPr="00E60300" w:rsidRDefault="00B0668C" w:rsidP="00B0668C">
      <w:pPr>
        <w:spacing w:line="360" w:lineRule="auto"/>
        <w:jc w:val="center"/>
        <w:rPr>
          <w:rFonts w:ascii="Georgia" w:hAnsi="Georgia" w:cs="Georgia"/>
          <w:b/>
          <w:bCs/>
          <w:color w:val="000000"/>
        </w:rPr>
      </w:pPr>
    </w:p>
    <w:p w14:paraId="1FC8B7CB" w14:textId="5ED9C5CF" w:rsidR="00B0668C" w:rsidRPr="001779ED" w:rsidRDefault="00B0668C" w:rsidP="00050CD5">
      <w:pPr>
        <w:pStyle w:val="Standard"/>
        <w:autoSpaceDE w:val="0"/>
        <w:spacing w:after="0" w:line="360" w:lineRule="auto"/>
        <w:jc w:val="center"/>
        <w:rPr>
          <w:rFonts w:cs="Times New Roman"/>
          <w:b w:val="0"/>
          <w:bCs w:val="0"/>
          <w:i w:val="0"/>
          <w:sz w:val="20"/>
          <w:szCs w:val="20"/>
        </w:rPr>
      </w:pPr>
      <w:r w:rsidRPr="001779ED">
        <w:rPr>
          <w:b w:val="0"/>
          <w:i w:val="0"/>
          <w:color w:val="000000"/>
          <w:sz w:val="20"/>
          <w:szCs w:val="20"/>
        </w:rPr>
        <w:t>Składane w postępowaniu na wybór Wykonawcy w postępowaniu o udzielenie zamówienia publicznego na</w:t>
      </w:r>
      <w:r w:rsidRPr="001779ED">
        <w:rPr>
          <w:b w:val="0"/>
          <w:i w:val="0"/>
          <w:color w:val="000000"/>
          <w:sz w:val="20"/>
          <w:szCs w:val="20"/>
        </w:rPr>
        <w:br/>
      </w:r>
      <w:r w:rsidR="001779ED" w:rsidRPr="001779ED">
        <w:rPr>
          <w:b w:val="0"/>
          <w:i w:val="0"/>
          <w:sz w:val="20"/>
          <w:szCs w:val="20"/>
        </w:rPr>
        <w:t>dostawę odczynników do wykonywania badań genetycznych w tym wirusa SARS Co-2 wraz z najmem analizatora typu RT-PCR na okres 48 miesięcy</w:t>
      </w:r>
      <w:r w:rsidR="001779ED" w:rsidRPr="001779ED">
        <w:rPr>
          <w:rFonts w:cs="Times New Roman"/>
          <w:b w:val="0"/>
          <w:bCs w:val="0"/>
          <w:i w:val="0"/>
          <w:sz w:val="20"/>
          <w:szCs w:val="20"/>
        </w:rPr>
        <w:t xml:space="preserve"> </w:t>
      </w:r>
      <w:r w:rsidR="00050CD5" w:rsidRPr="001779ED">
        <w:rPr>
          <w:rFonts w:cs="Times New Roman"/>
          <w:b w:val="0"/>
          <w:bCs w:val="0"/>
          <w:i w:val="0"/>
          <w:sz w:val="20"/>
          <w:szCs w:val="20"/>
        </w:rPr>
        <w:t>dla ZZOZ w Wadowicach</w:t>
      </w:r>
    </w:p>
    <w:p w14:paraId="723F9905" w14:textId="77777777" w:rsidR="00050CD5" w:rsidRPr="001779ED" w:rsidRDefault="00050CD5" w:rsidP="00050CD5">
      <w:pPr>
        <w:pStyle w:val="Standard"/>
        <w:autoSpaceDE w:val="0"/>
        <w:spacing w:after="0" w:line="360" w:lineRule="auto"/>
        <w:jc w:val="center"/>
        <w:rPr>
          <w:rFonts w:cs="Times New Roman"/>
          <w:b w:val="0"/>
          <w:bCs w:val="0"/>
          <w:i w:val="0"/>
          <w:sz w:val="20"/>
          <w:szCs w:val="20"/>
        </w:rPr>
      </w:pPr>
    </w:p>
    <w:p w14:paraId="0CDE5074" w14:textId="77777777" w:rsidR="00050CD5" w:rsidRPr="00050CD5" w:rsidRDefault="00050CD5" w:rsidP="00050CD5">
      <w:pPr>
        <w:pStyle w:val="Standard"/>
        <w:autoSpaceDE w:val="0"/>
        <w:spacing w:after="0" w:line="360" w:lineRule="auto"/>
        <w:rPr>
          <w:b w:val="0"/>
          <w:i w:val="0"/>
          <w:color w:val="000000"/>
          <w:sz w:val="20"/>
          <w:szCs w:val="20"/>
        </w:rPr>
      </w:pPr>
    </w:p>
    <w:p w14:paraId="47C11A87" w14:textId="77777777" w:rsidR="00B0668C" w:rsidRPr="00E60300" w:rsidRDefault="00B0668C" w:rsidP="00B0668C">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 xml:space="preserve">lub braku przynależności do tej samej grupy kapitałowej w rozumieniu ustawy z dnia 16 lutego 2007 r. o ochronie konkurencji i konsumentów </w:t>
      </w:r>
      <w:r w:rsidR="0062464E" w:rsidRPr="00B139AF">
        <w:rPr>
          <w:rFonts w:ascii="Georgia" w:eastAsia="TimesNewRoman" w:hAnsi="Georgia" w:cs="Georgia"/>
          <w:color w:val="000000"/>
          <w:kern w:val="0"/>
          <w:sz w:val="20"/>
          <w:szCs w:val="20"/>
          <w:lang w:eastAsia="pl-PL"/>
        </w:rPr>
        <w:t xml:space="preserve">(t.j. </w:t>
      </w:r>
      <w:r w:rsidR="0062464E" w:rsidRPr="00B139AF">
        <w:rPr>
          <w:rFonts w:ascii="Georgia" w:hAnsi="Georgia"/>
          <w:sz w:val="20"/>
          <w:szCs w:val="20"/>
        </w:rPr>
        <w:t>Dz.U. z 2019r. poz. 369</w:t>
      </w:r>
      <w:r w:rsidR="0062464E" w:rsidRPr="00B139AF">
        <w:rPr>
          <w:rFonts w:ascii="Georgia" w:eastAsia="TimesNewRoman" w:hAnsi="Georgia" w:cs="Georgia"/>
          <w:kern w:val="0"/>
          <w:sz w:val="20"/>
          <w:szCs w:val="20"/>
          <w:lang w:eastAsia="pl-PL"/>
        </w:rPr>
        <w:t>),</w:t>
      </w:r>
    </w:p>
    <w:p w14:paraId="56238336" w14:textId="77777777" w:rsidR="00B0668C" w:rsidRPr="00E60300" w:rsidRDefault="00B0668C" w:rsidP="00B0668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2B6D841D" w14:textId="77777777" w:rsidR="00B0668C" w:rsidRPr="00E60300" w:rsidRDefault="00B0668C" w:rsidP="00B0668C">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14:paraId="237209AE" w14:textId="77777777" w:rsidR="00B0668C" w:rsidRPr="00E60300" w:rsidRDefault="00B0668C" w:rsidP="00B0668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68EA1414" w14:textId="77777777" w:rsidR="00B0668C" w:rsidRPr="00E60300" w:rsidRDefault="00B0668C" w:rsidP="00B0668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9638"/>
      </w:tblGrid>
      <w:tr w:rsidR="00B0668C" w:rsidRPr="00E60300" w14:paraId="0F540CD3" w14:textId="77777777" w:rsidTr="00B0668C">
        <w:tc>
          <w:tcPr>
            <w:tcW w:w="674" w:type="dxa"/>
            <w:vAlign w:val="center"/>
          </w:tcPr>
          <w:p w14:paraId="7711221F" w14:textId="77777777" w:rsidR="00B0668C" w:rsidRPr="00E60300" w:rsidRDefault="00B0668C" w:rsidP="00B0668C">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14:paraId="6756FDD0" w14:textId="77777777" w:rsidR="00B0668C" w:rsidRPr="00E60300" w:rsidRDefault="00B0668C" w:rsidP="00B0668C">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B0668C" w:rsidRPr="00E60300" w14:paraId="42FD8DEF" w14:textId="77777777" w:rsidTr="00B0668C">
        <w:tc>
          <w:tcPr>
            <w:tcW w:w="674" w:type="dxa"/>
          </w:tcPr>
          <w:p w14:paraId="267CC296"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14:paraId="1B41B65B"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p>
        </w:tc>
      </w:tr>
      <w:tr w:rsidR="00B0668C" w:rsidRPr="00E60300" w14:paraId="7F24BF03" w14:textId="77777777" w:rsidTr="00B0668C">
        <w:tc>
          <w:tcPr>
            <w:tcW w:w="674" w:type="dxa"/>
          </w:tcPr>
          <w:p w14:paraId="143AF19A"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14:paraId="34536A60"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p>
        </w:tc>
      </w:tr>
      <w:tr w:rsidR="00B0668C" w:rsidRPr="00E60300" w14:paraId="58EFEDBA" w14:textId="77777777" w:rsidTr="00B0668C">
        <w:tc>
          <w:tcPr>
            <w:tcW w:w="674" w:type="dxa"/>
          </w:tcPr>
          <w:p w14:paraId="3FC0C3A3"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14:paraId="611E0D45"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p>
        </w:tc>
      </w:tr>
    </w:tbl>
    <w:p w14:paraId="077FD45C"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p>
    <w:p w14:paraId="4E029474" w14:textId="77777777" w:rsidR="00B0668C" w:rsidRPr="00E60300" w:rsidRDefault="00B0668C" w:rsidP="00B0668C">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14:paraId="54060779" w14:textId="77777777" w:rsidR="00B0668C" w:rsidRPr="00E60300" w:rsidRDefault="00B0668C" w:rsidP="00B0668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65984ED" w14:textId="77777777" w:rsidR="00B0668C" w:rsidRPr="00E60300" w:rsidRDefault="00B0668C" w:rsidP="00B0668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34D3504" w14:textId="77777777" w:rsidR="00B0668C" w:rsidRPr="00E60300" w:rsidRDefault="00B0668C" w:rsidP="00B0668C">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33F7A7C8" w14:textId="77777777" w:rsidR="00B0668C" w:rsidRPr="00E60300" w:rsidRDefault="00B0668C" w:rsidP="00B0668C">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3EEC6884" w14:textId="77777777" w:rsidR="00B0668C" w:rsidRPr="00E60300" w:rsidRDefault="00B0668C" w:rsidP="00B0668C">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E726706" w14:textId="77777777" w:rsidR="00B0668C" w:rsidRPr="00E60300" w:rsidRDefault="00B0668C" w:rsidP="00B0668C">
      <w:pPr>
        <w:pStyle w:val="Tekstpodstawowywcity21"/>
        <w:ind w:left="5040"/>
        <w:rPr>
          <w:sz w:val="20"/>
          <w:szCs w:val="20"/>
          <w:lang w:val="pl-PL"/>
        </w:rPr>
      </w:pPr>
      <w:r w:rsidRPr="00E60300">
        <w:rPr>
          <w:sz w:val="20"/>
          <w:szCs w:val="20"/>
          <w:lang w:val="pl-PL"/>
        </w:rPr>
        <w:t>data i podpis(y) osób(y) upoważnionej(ych) do reprezentowania Wykonawcy</w:t>
      </w:r>
    </w:p>
    <w:p w14:paraId="55E70734" w14:textId="77777777" w:rsidR="00B0668C" w:rsidRPr="00E60300" w:rsidRDefault="00B0668C" w:rsidP="00B0668C">
      <w:pPr>
        <w:pStyle w:val="Akapitzlist1"/>
        <w:spacing w:line="360" w:lineRule="auto"/>
        <w:ind w:left="0"/>
        <w:jc w:val="both"/>
        <w:rPr>
          <w:rFonts w:ascii="Georgia" w:hAnsi="Georgia" w:cs="Georgia"/>
          <w:color w:val="000000"/>
          <w:sz w:val="20"/>
          <w:szCs w:val="20"/>
        </w:rPr>
      </w:pPr>
    </w:p>
    <w:p w14:paraId="1B0C2E4F" w14:textId="77777777" w:rsidR="00B0668C" w:rsidRDefault="00B0668C" w:rsidP="00B0668C">
      <w:pPr>
        <w:pStyle w:val="Akapitzlist1"/>
        <w:spacing w:line="360" w:lineRule="auto"/>
        <w:ind w:left="0"/>
        <w:jc w:val="both"/>
        <w:rPr>
          <w:rFonts w:ascii="Georgia" w:hAnsi="Georgia" w:cs="Georgia"/>
          <w:color w:val="000000"/>
          <w:sz w:val="20"/>
          <w:szCs w:val="20"/>
        </w:rPr>
      </w:pPr>
    </w:p>
    <w:p w14:paraId="3D594D10" w14:textId="77777777" w:rsidR="003D6051" w:rsidRDefault="003D6051" w:rsidP="00B0668C">
      <w:pPr>
        <w:pStyle w:val="Akapitzlist1"/>
        <w:spacing w:line="360" w:lineRule="auto"/>
        <w:ind w:left="0"/>
        <w:jc w:val="both"/>
        <w:rPr>
          <w:rFonts w:ascii="Georgia" w:hAnsi="Georgia" w:cs="Georgia"/>
          <w:color w:val="000000"/>
          <w:sz w:val="20"/>
          <w:szCs w:val="20"/>
        </w:rPr>
      </w:pPr>
    </w:p>
    <w:p w14:paraId="25EE39C7" w14:textId="77777777" w:rsidR="003D6051" w:rsidRDefault="003D6051" w:rsidP="00B0668C">
      <w:pPr>
        <w:pStyle w:val="Akapitzlist1"/>
        <w:spacing w:line="360" w:lineRule="auto"/>
        <w:ind w:left="0"/>
        <w:jc w:val="both"/>
        <w:rPr>
          <w:rFonts w:ascii="Georgia" w:hAnsi="Georgia" w:cs="Georgia"/>
          <w:color w:val="000000"/>
          <w:sz w:val="20"/>
          <w:szCs w:val="20"/>
        </w:rPr>
      </w:pPr>
    </w:p>
    <w:p w14:paraId="3F2B4E66" w14:textId="77777777" w:rsidR="003D6051" w:rsidRDefault="003D6051" w:rsidP="00B0668C">
      <w:pPr>
        <w:pStyle w:val="Akapitzlist1"/>
        <w:spacing w:line="360" w:lineRule="auto"/>
        <w:ind w:left="0"/>
        <w:jc w:val="both"/>
        <w:rPr>
          <w:rFonts w:ascii="Georgia" w:hAnsi="Georgia" w:cs="Georgia"/>
          <w:color w:val="000000"/>
          <w:sz w:val="20"/>
          <w:szCs w:val="20"/>
        </w:rPr>
      </w:pPr>
    </w:p>
    <w:p w14:paraId="7B6B875A" w14:textId="77777777" w:rsidR="003D6051" w:rsidRPr="00E60300" w:rsidRDefault="003D6051" w:rsidP="00B0668C">
      <w:pPr>
        <w:pStyle w:val="Akapitzlist1"/>
        <w:spacing w:line="360" w:lineRule="auto"/>
        <w:ind w:left="0"/>
        <w:jc w:val="both"/>
        <w:rPr>
          <w:rFonts w:ascii="Georgia" w:hAnsi="Georgia" w:cs="Georgia"/>
          <w:color w:val="000000"/>
          <w:sz w:val="20"/>
          <w:szCs w:val="20"/>
        </w:rPr>
      </w:pPr>
    </w:p>
    <w:p w14:paraId="673481E7" w14:textId="77777777" w:rsidR="00B0668C" w:rsidRPr="00E60300" w:rsidRDefault="00B0668C" w:rsidP="00B0668C">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14:paraId="64685EA5" w14:textId="77777777" w:rsidR="00B0668C" w:rsidRPr="00E60300" w:rsidRDefault="00B0668C" w:rsidP="00B0668C">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14:paraId="1303D715" w14:textId="77777777" w:rsidR="00B0668C" w:rsidRPr="00E60300" w:rsidRDefault="00B0668C" w:rsidP="00B0668C">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14:paraId="155EECC4" w14:textId="77777777" w:rsidR="00B0668C" w:rsidRPr="006C4622" w:rsidRDefault="00B0668C" w:rsidP="006C4622">
      <w:pPr>
        <w:pStyle w:val="Nagwek1"/>
        <w:spacing w:before="0" w:after="0" w:line="360" w:lineRule="auto"/>
        <w:jc w:val="right"/>
        <w:rPr>
          <w:rStyle w:val="Domylnaczcionkaakapitu2"/>
          <w:rFonts w:ascii="Georgia" w:hAnsi="Georgia" w:cs="Georgia"/>
          <w:b/>
          <w:i/>
          <w:color w:val="000000"/>
          <w:sz w:val="20"/>
          <w:szCs w:val="20"/>
        </w:rPr>
      </w:pPr>
      <w:bookmarkStart w:id="73" w:name="_Toc385917981"/>
      <w:bookmarkStart w:id="74" w:name="_Toc391966002"/>
      <w:bookmarkStart w:id="75" w:name="_Toc401208336"/>
      <w:bookmarkStart w:id="76" w:name="_Toc401300436"/>
      <w:bookmarkStart w:id="77" w:name="_Toc406665337"/>
      <w:bookmarkStart w:id="78" w:name="_Toc409183370"/>
      <w:bookmarkStart w:id="79" w:name="_Toc409598799"/>
      <w:bookmarkStart w:id="80" w:name="_Toc413309304"/>
      <w:bookmarkStart w:id="81" w:name="_Toc413398466"/>
      <w:bookmarkStart w:id="82" w:name="_Toc416341202"/>
      <w:bookmarkStart w:id="83" w:name="_Toc421781389"/>
      <w:bookmarkStart w:id="84" w:name="_Toc422745350"/>
      <w:bookmarkStart w:id="85" w:name="_Toc447792203"/>
      <w:bookmarkStart w:id="86" w:name="_Toc447884631"/>
      <w:bookmarkStart w:id="87" w:name="_Toc378325624"/>
      <w:bookmarkStart w:id="88" w:name="_Toc378325802"/>
      <w:bookmarkStart w:id="89" w:name="_Toc379796918"/>
      <w:bookmarkStart w:id="90" w:name="_Toc380053311"/>
      <w:bookmarkStart w:id="91" w:name="_Toc381085815"/>
      <w:bookmarkStart w:id="92" w:name="_Toc382898692"/>
      <w:bookmarkStart w:id="93" w:name="_Toc383502187"/>
      <w:bookmarkStart w:id="94" w:name="_Toc385333861"/>
      <w:bookmarkStart w:id="95" w:name="_Toc385335790"/>
      <w:bookmarkStart w:id="96" w:name="_Toc385917751"/>
      <w:bookmarkStart w:id="97" w:name="_Toc353787312"/>
      <w:bookmarkStart w:id="98" w:name="_Toc359390918"/>
      <w:bookmarkStart w:id="99" w:name="_Toc374948430"/>
      <w:bookmarkStart w:id="100" w:name="_Toc374948483"/>
      <w:r w:rsidRPr="00E60300">
        <w:rPr>
          <w:rFonts w:ascii="Georgia" w:hAnsi="Georgia"/>
          <w:color w:val="FF0000"/>
          <w:sz w:val="18"/>
          <w:szCs w:val="18"/>
        </w:rPr>
        <w:br w:type="page"/>
      </w:r>
      <w:bookmarkStart w:id="101" w:name="_Toc350854806"/>
      <w:bookmarkStart w:id="102" w:name="_Toc35378731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5ADCE27" w14:textId="77777777" w:rsidR="00B0668C" w:rsidRPr="00E60300" w:rsidRDefault="00B0668C" w:rsidP="00B0668C">
      <w:pPr>
        <w:tabs>
          <w:tab w:val="left" w:pos="993"/>
        </w:tabs>
        <w:spacing w:line="360" w:lineRule="auto"/>
        <w:jc w:val="both"/>
        <w:rPr>
          <w:rFonts w:ascii="Georgia" w:hAnsi="Georgia"/>
        </w:rPr>
        <w:sectPr w:rsidR="00B0668C" w:rsidRPr="00E60300" w:rsidSect="00187644">
          <w:headerReference w:type="default" r:id="rId30"/>
          <w:footerReference w:type="even" r:id="rId31"/>
          <w:footerReference w:type="default" r:id="rId32"/>
          <w:type w:val="continuous"/>
          <w:pgSz w:w="11906" w:h="16838" w:code="9"/>
          <w:pgMar w:top="960" w:right="851" w:bottom="851" w:left="851" w:header="426" w:footer="545" w:gutter="0"/>
          <w:cols w:space="708"/>
        </w:sectPr>
      </w:pPr>
    </w:p>
    <w:p w14:paraId="27CA9BCA" w14:textId="77777777" w:rsidR="00B0668C" w:rsidRPr="00E60300" w:rsidRDefault="00B0668C" w:rsidP="00B0668C">
      <w:pPr>
        <w:suppressAutoHyphens w:val="0"/>
        <w:spacing w:after="200" w:line="276" w:lineRule="auto"/>
        <w:textAlignment w:val="auto"/>
        <w:rPr>
          <w:rFonts w:ascii="Georgia" w:hAnsi="Georgia" w:cs="Georgia"/>
          <w:b/>
          <w:bCs/>
          <w:i/>
          <w:color w:val="000000"/>
          <w:sz w:val="20"/>
          <w:szCs w:val="20"/>
        </w:rPr>
      </w:pPr>
    </w:p>
    <w:p w14:paraId="22C76455" w14:textId="77777777" w:rsidR="00B0668C" w:rsidRPr="00E60300" w:rsidRDefault="00B0668C" w:rsidP="00B0668C">
      <w:pPr>
        <w:pStyle w:val="Nagwek1"/>
        <w:spacing w:before="0" w:after="0" w:line="360" w:lineRule="auto"/>
        <w:jc w:val="right"/>
        <w:rPr>
          <w:rFonts w:ascii="Georgia" w:hAnsi="Georgia" w:cs="Georgia"/>
          <w:b/>
          <w:i/>
          <w:sz w:val="20"/>
          <w:szCs w:val="20"/>
        </w:rPr>
      </w:pPr>
      <w:bookmarkStart w:id="103" w:name="_Toc378325803"/>
      <w:bookmarkStart w:id="104" w:name="_Toc438018690"/>
      <w:bookmarkStart w:id="105" w:name="_Toc458147121"/>
      <w:bookmarkStart w:id="106" w:name="_Toc43977123"/>
      <w:r w:rsidRPr="00E60300">
        <w:rPr>
          <w:rFonts w:ascii="Georgia" w:hAnsi="Georgia" w:cs="Georgia"/>
          <w:b/>
          <w:i/>
          <w:sz w:val="20"/>
          <w:szCs w:val="20"/>
        </w:rPr>
        <w:t xml:space="preserve">Załącznik nr </w:t>
      </w:r>
      <w:r w:rsidR="006C4622">
        <w:rPr>
          <w:rFonts w:ascii="Georgia" w:hAnsi="Georgia" w:cs="Georgia"/>
          <w:b/>
          <w:i/>
          <w:sz w:val="20"/>
          <w:szCs w:val="20"/>
        </w:rPr>
        <w:t>4</w:t>
      </w:r>
      <w:r w:rsidRPr="00E60300">
        <w:rPr>
          <w:rFonts w:ascii="Georgia" w:hAnsi="Georgia" w:cs="Georgia"/>
          <w:b/>
          <w:i/>
          <w:sz w:val="20"/>
          <w:szCs w:val="20"/>
        </w:rPr>
        <w:t xml:space="preserve"> do SIWZ</w:t>
      </w:r>
      <w:bookmarkEnd w:id="103"/>
      <w:bookmarkEnd w:id="104"/>
      <w:bookmarkEnd w:id="105"/>
      <w:bookmarkEnd w:id="106"/>
    </w:p>
    <w:p w14:paraId="5660E373" w14:textId="77777777" w:rsidR="00B0668C" w:rsidRPr="00E60300" w:rsidRDefault="00B0668C" w:rsidP="00B0668C">
      <w:pPr>
        <w:pStyle w:val="Normalny1"/>
        <w:autoSpaceDE w:val="0"/>
        <w:spacing w:line="240" w:lineRule="auto"/>
        <w:jc w:val="both"/>
        <w:rPr>
          <w:sz w:val="20"/>
          <w:szCs w:val="20"/>
        </w:rPr>
      </w:pPr>
      <w:r w:rsidRPr="00E60300">
        <w:rPr>
          <w:sz w:val="20"/>
          <w:szCs w:val="20"/>
        </w:rPr>
        <w:t>................................................. ,</w:t>
      </w:r>
    </w:p>
    <w:p w14:paraId="5E02930F" w14:textId="77777777" w:rsidR="00B0668C" w:rsidRPr="00E60300" w:rsidRDefault="00B0668C" w:rsidP="00B0668C">
      <w:pPr>
        <w:pStyle w:val="Normalny1"/>
        <w:autoSpaceDE w:val="0"/>
        <w:spacing w:line="240" w:lineRule="auto"/>
        <w:jc w:val="both"/>
        <w:rPr>
          <w:b/>
          <w:i/>
          <w:iCs/>
          <w:sz w:val="20"/>
          <w:szCs w:val="20"/>
        </w:rPr>
      </w:pPr>
      <w:r w:rsidRPr="00E60300">
        <w:rPr>
          <w:i/>
          <w:iCs/>
          <w:sz w:val="20"/>
          <w:szCs w:val="20"/>
        </w:rPr>
        <w:t xml:space="preserve">       (pieczęć Wykonawcy)</w:t>
      </w:r>
    </w:p>
    <w:p w14:paraId="23D08FF3" w14:textId="77777777" w:rsidR="00B0668C" w:rsidRPr="00E60300" w:rsidRDefault="00B0668C" w:rsidP="00B0668C">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132F2D87" w14:textId="77777777" w:rsidR="00B0668C" w:rsidRPr="00E60300" w:rsidRDefault="00B0668C" w:rsidP="00B0668C">
      <w:pPr>
        <w:pStyle w:val="Normalny1"/>
        <w:autoSpaceDE w:val="0"/>
        <w:spacing w:line="360" w:lineRule="auto"/>
        <w:jc w:val="both"/>
        <w:rPr>
          <w:sz w:val="20"/>
          <w:szCs w:val="20"/>
        </w:rPr>
      </w:pPr>
    </w:p>
    <w:p w14:paraId="13F25C21" w14:textId="77777777" w:rsidR="00B0668C" w:rsidRPr="00C922F9" w:rsidRDefault="00B0668C" w:rsidP="00B0668C">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14:paraId="53C5076C" w14:textId="77777777" w:rsidR="00B0668C" w:rsidRPr="00E60300" w:rsidRDefault="00B0668C" w:rsidP="00B0668C">
      <w:pPr>
        <w:pStyle w:val="Normalny1"/>
        <w:autoSpaceDE w:val="0"/>
        <w:spacing w:line="360" w:lineRule="auto"/>
        <w:jc w:val="both"/>
        <w:rPr>
          <w:sz w:val="20"/>
          <w:szCs w:val="20"/>
        </w:rPr>
      </w:pPr>
    </w:p>
    <w:p w14:paraId="48BAA53B" w14:textId="77777777" w:rsidR="00B0668C" w:rsidRPr="00E60300" w:rsidRDefault="00B0668C" w:rsidP="00B0668C">
      <w:pPr>
        <w:pStyle w:val="Normalny1"/>
        <w:autoSpaceDE w:val="0"/>
        <w:spacing w:line="360" w:lineRule="auto"/>
        <w:jc w:val="both"/>
        <w:rPr>
          <w:sz w:val="20"/>
          <w:szCs w:val="20"/>
        </w:rPr>
      </w:pPr>
      <w:r w:rsidRPr="00E60300">
        <w:rPr>
          <w:sz w:val="20"/>
          <w:szCs w:val="20"/>
        </w:rPr>
        <w:t>Nazwa oraz siedziba Wykonawcy: ...........................................................................................................................</w:t>
      </w:r>
    </w:p>
    <w:p w14:paraId="3B61B0F6" w14:textId="77777777" w:rsidR="00B0668C" w:rsidRPr="00E60300" w:rsidRDefault="00B0668C" w:rsidP="00B0668C">
      <w:pPr>
        <w:pStyle w:val="Normalny1"/>
        <w:autoSpaceDE w:val="0"/>
        <w:spacing w:line="360" w:lineRule="auto"/>
        <w:jc w:val="both"/>
        <w:rPr>
          <w:sz w:val="20"/>
          <w:szCs w:val="20"/>
        </w:rPr>
      </w:pPr>
      <w:r w:rsidRPr="00E60300">
        <w:rPr>
          <w:sz w:val="20"/>
          <w:szCs w:val="20"/>
        </w:rPr>
        <w:t>...................................................................................................................................................................................</w:t>
      </w:r>
    </w:p>
    <w:p w14:paraId="2DCE8FC1" w14:textId="77777777" w:rsidR="00B0668C" w:rsidRPr="00E60300" w:rsidRDefault="00B0668C" w:rsidP="00EB2A61">
      <w:pPr>
        <w:pStyle w:val="Normalny1"/>
        <w:numPr>
          <w:ilvl w:val="0"/>
          <w:numId w:val="28"/>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14:paraId="686DB667" w14:textId="77777777" w:rsidR="00B0668C" w:rsidRDefault="00B0668C" w:rsidP="00EB2A61">
      <w:pPr>
        <w:pStyle w:val="Normalny1"/>
        <w:numPr>
          <w:ilvl w:val="1"/>
          <w:numId w:val="28"/>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z 20</w:t>
      </w:r>
      <w:r w:rsidR="006C4622">
        <w:rPr>
          <w:sz w:val="20"/>
          <w:szCs w:val="20"/>
        </w:rPr>
        <w:t>20</w:t>
      </w:r>
      <w:r w:rsidR="00371373">
        <w:rPr>
          <w:sz w:val="20"/>
          <w:szCs w:val="20"/>
        </w:rPr>
        <w:t>r. poz. 186</w:t>
      </w:r>
      <w:r w:rsidRPr="00E60300">
        <w:rPr>
          <w:sz w:val="20"/>
          <w:szCs w:val="20"/>
        </w:rPr>
        <w:t xml:space="preserve"> ze. zm.) </w:t>
      </w:r>
    </w:p>
    <w:p w14:paraId="53FB7EB5" w14:textId="77777777" w:rsidR="00B0668C" w:rsidRPr="001B4EEA" w:rsidRDefault="00B0668C" w:rsidP="00EB2A61">
      <w:pPr>
        <w:pStyle w:val="Normalny1"/>
        <w:numPr>
          <w:ilvl w:val="1"/>
          <w:numId w:val="28"/>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14:paraId="7238D82B" w14:textId="77777777" w:rsidR="00B0668C" w:rsidRPr="00E60300" w:rsidRDefault="00B0668C" w:rsidP="00EB2A61">
      <w:pPr>
        <w:numPr>
          <w:ilvl w:val="0"/>
          <w:numId w:val="28"/>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w:t>
      </w:r>
      <w:r w:rsidR="00371373">
        <w:rPr>
          <w:rFonts w:ascii="Georgia" w:hAnsi="Georgia" w:cs="Georgia"/>
          <w:sz w:val="20"/>
          <w:szCs w:val="20"/>
        </w:rPr>
        <w:t>robach medycznych (Dz. U. z 2020r. poz. 186</w:t>
      </w:r>
      <w:r w:rsidRPr="00E60300">
        <w:rPr>
          <w:rFonts w:ascii="Georgia" w:hAnsi="Georgia" w:cs="Georgia"/>
          <w:sz w:val="20"/>
          <w:szCs w:val="20"/>
        </w:rPr>
        <w:t xml:space="preserve">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2B0C3BD2" w14:textId="7434B38F" w:rsidR="00B0668C" w:rsidRPr="00012561" w:rsidRDefault="00B0668C" w:rsidP="00012561">
      <w:pPr>
        <w:pStyle w:val="Normalny1"/>
        <w:numPr>
          <w:ilvl w:val="0"/>
          <w:numId w:val="28"/>
        </w:numPr>
        <w:tabs>
          <w:tab w:val="clear" w:pos="360"/>
          <w:tab w:val="num" w:pos="0"/>
        </w:tabs>
        <w:autoSpaceDE w:val="0"/>
        <w:spacing w:line="360" w:lineRule="auto"/>
        <w:ind w:left="0" w:firstLine="0"/>
        <w:jc w:val="both"/>
        <w:rPr>
          <w:sz w:val="20"/>
          <w:szCs w:val="20"/>
        </w:rPr>
      </w:pPr>
      <w:r w:rsidRPr="00E60300">
        <w:rPr>
          <w:sz w:val="20"/>
          <w:szCs w:val="20"/>
        </w:rPr>
        <w:t>Zobowiązujemy się do</w:t>
      </w:r>
      <w:r w:rsidR="00012561">
        <w:rPr>
          <w:sz w:val="20"/>
          <w:szCs w:val="20"/>
        </w:rPr>
        <w:t xml:space="preserve"> </w:t>
      </w:r>
      <w:r w:rsidRPr="00012561">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0F5FA69B" w14:textId="77777777" w:rsidR="00B0668C" w:rsidRPr="00E60300" w:rsidRDefault="00B0668C" w:rsidP="00EB2A61">
      <w:pPr>
        <w:numPr>
          <w:ilvl w:val="0"/>
          <w:numId w:val="28"/>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3874E71" w14:textId="77777777" w:rsidR="00B0668C" w:rsidRPr="00E60300" w:rsidRDefault="00B0668C" w:rsidP="00B0668C">
      <w:pPr>
        <w:pStyle w:val="Normalny1"/>
        <w:autoSpaceDE w:val="0"/>
        <w:spacing w:line="360" w:lineRule="auto"/>
        <w:jc w:val="both"/>
        <w:rPr>
          <w:sz w:val="20"/>
          <w:szCs w:val="20"/>
        </w:rPr>
      </w:pPr>
    </w:p>
    <w:p w14:paraId="58D91F7D" w14:textId="77777777" w:rsidR="00B0668C" w:rsidRPr="00E60300" w:rsidRDefault="00B0668C" w:rsidP="00B0668C">
      <w:pPr>
        <w:pStyle w:val="Normalny1"/>
        <w:autoSpaceDE w:val="0"/>
        <w:spacing w:line="360" w:lineRule="auto"/>
        <w:jc w:val="both"/>
        <w:rPr>
          <w:sz w:val="20"/>
          <w:szCs w:val="20"/>
        </w:rPr>
      </w:pPr>
    </w:p>
    <w:p w14:paraId="1C99E178" w14:textId="77777777" w:rsidR="00B0668C" w:rsidRPr="00E60300" w:rsidRDefault="00B0668C" w:rsidP="00B0668C">
      <w:pPr>
        <w:pStyle w:val="Normalny1"/>
        <w:autoSpaceDE w:val="0"/>
        <w:spacing w:line="360" w:lineRule="auto"/>
        <w:jc w:val="both"/>
        <w:rPr>
          <w:i/>
          <w:sz w:val="20"/>
          <w:szCs w:val="20"/>
        </w:rPr>
      </w:pPr>
      <w:r w:rsidRPr="00E60300">
        <w:rPr>
          <w:i/>
          <w:sz w:val="20"/>
          <w:szCs w:val="20"/>
        </w:rPr>
        <w:t>*- niepotrzebne skreślić</w:t>
      </w:r>
    </w:p>
    <w:p w14:paraId="566B7104" w14:textId="77777777" w:rsidR="00B0668C" w:rsidRPr="00E60300" w:rsidRDefault="00B0668C" w:rsidP="00B0668C">
      <w:pPr>
        <w:pStyle w:val="Normalny1"/>
        <w:autoSpaceDE w:val="0"/>
        <w:spacing w:line="360" w:lineRule="auto"/>
        <w:jc w:val="both"/>
        <w:rPr>
          <w:i/>
          <w:sz w:val="20"/>
          <w:szCs w:val="20"/>
        </w:rPr>
      </w:pPr>
    </w:p>
    <w:p w14:paraId="72DB77AC" w14:textId="77777777" w:rsidR="00B0668C" w:rsidRPr="00E60300" w:rsidRDefault="00B0668C" w:rsidP="00B0668C">
      <w:pPr>
        <w:pStyle w:val="Normalny1"/>
        <w:autoSpaceDE w:val="0"/>
        <w:spacing w:line="360" w:lineRule="auto"/>
        <w:jc w:val="both"/>
        <w:rPr>
          <w:i/>
          <w:sz w:val="20"/>
          <w:szCs w:val="20"/>
        </w:rPr>
      </w:pPr>
    </w:p>
    <w:p w14:paraId="688AFDCA" w14:textId="77777777" w:rsidR="00B0668C" w:rsidRPr="00E60300" w:rsidRDefault="00B0668C" w:rsidP="00B0668C">
      <w:pPr>
        <w:pStyle w:val="Normalny1"/>
        <w:autoSpaceDE w:val="0"/>
        <w:spacing w:line="360" w:lineRule="auto"/>
        <w:jc w:val="both"/>
        <w:rPr>
          <w:i/>
          <w:sz w:val="20"/>
          <w:szCs w:val="20"/>
        </w:rPr>
      </w:pPr>
    </w:p>
    <w:p w14:paraId="37371569" w14:textId="77777777" w:rsidR="00B0668C" w:rsidRPr="00E60300" w:rsidRDefault="00B0668C" w:rsidP="00B0668C">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14:paraId="573D2D9E" w14:textId="77777777" w:rsidR="00B0668C" w:rsidRPr="00E60300" w:rsidRDefault="00B0668C" w:rsidP="00B0668C">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14:paraId="610BE362" w14:textId="77777777" w:rsidR="00B0668C" w:rsidRPr="00E60300" w:rsidRDefault="00B0668C" w:rsidP="00B0668C">
      <w:pPr>
        <w:pStyle w:val="Normalny1"/>
        <w:autoSpaceDE w:val="0"/>
        <w:spacing w:line="240" w:lineRule="auto"/>
        <w:ind w:left="5664" w:firstLine="708"/>
        <w:jc w:val="center"/>
        <w:rPr>
          <w:i/>
          <w:iCs/>
          <w:sz w:val="18"/>
          <w:szCs w:val="18"/>
        </w:rPr>
      </w:pPr>
      <w:r w:rsidRPr="00E60300">
        <w:rPr>
          <w:i/>
          <w:iCs/>
          <w:sz w:val="18"/>
          <w:szCs w:val="18"/>
        </w:rPr>
        <w:t>reprezentowania Wykonawcy)</w:t>
      </w:r>
    </w:p>
    <w:p w14:paraId="201F1067" w14:textId="77777777" w:rsidR="00B0668C" w:rsidRPr="00E60300" w:rsidRDefault="00B0668C" w:rsidP="00B0668C">
      <w:pPr>
        <w:pStyle w:val="Normalny1"/>
        <w:autoSpaceDE w:val="0"/>
        <w:spacing w:line="240" w:lineRule="auto"/>
        <w:jc w:val="both"/>
        <w:rPr>
          <w:i/>
          <w:iCs/>
          <w:sz w:val="20"/>
          <w:szCs w:val="20"/>
        </w:rPr>
      </w:pPr>
    </w:p>
    <w:p w14:paraId="62C5052D" w14:textId="77777777" w:rsidR="00B0668C" w:rsidRDefault="00B0668C" w:rsidP="00B0668C">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14:paraId="3B646D4F" w14:textId="77777777" w:rsidR="00B0668C" w:rsidRPr="00E60300" w:rsidRDefault="00B0668C" w:rsidP="00B0668C">
      <w:pPr>
        <w:pStyle w:val="Nagwek1"/>
        <w:spacing w:before="0" w:after="0" w:line="360" w:lineRule="auto"/>
        <w:jc w:val="right"/>
        <w:rPr>
          <w:rFonts w:ascii="Georgia" w:hAnsi="Georgia" w:cs="Georgia"/>
          <w:b/>
          <w:i/>
          <w:color w:val="000000"/>
          <w:sz w:val="20"/>
          <w:szCs w:val="20"/>
        </w:rPr>
      </w:pPr>
      <w:bookmarkStart w:id="107" w:name="_Toc43977124"/>
      <w:r>
        <w:rPr>
          <w:rFonts w:ascii="Georgia" w:hAnsi="Georgia" w:cs="Georgia"/>
          <w:b/>
          <w:i/>
          <w:color w:val="000000"/>
          <w:sz w:val="20"/>
          <w:szCs w:val="20"/>
        </w:rPr>
        <w:lastRenderedPageBreak/>
        <w:t xml:space="preserve">Załącznik nr </w:t>
      </w:r>
      <w:r w:rsidR="006C4622">
        <w:rPr>
          <w:rFonts w:ascii="Georgia" w:hAnsi="Georgia" w:cs="Georgia"/>
          <w:b/>
          <w:i/>
          <w:color w:val="000000"/>
          <w:sz w:val="20"/>
          <w:szCs w:val="20"/>
        </w:rPr>
        <w:t>5</w:t>
      </w:r>
      <w:r w:rsidRPr="00E60300">
        <w:rPr>
          <w:rFonts w:ascii="Georgia" w:hAnsi="Georgia" w:cs="Georgia"/>
          <w:b/>
          <w:i/>
          <w:color w:val="000000"/>
          <w:sz w:val="20"/>
          <w:szCs w:val="20"/>
        </w:rPr>
        <w:t xml:space="preserve"> do SIWZ</w:t>
      </w:r>
      <w:bookmarkEnd w:id="107"/>
    </w:p>
    <w:p w14:paraId="16C24100" w14:textId="77777777" w:rsidR="00B0668C" w:rsidRPr="00E60300" w:rsidRDefault="00B0668C" w:rsidP="00B0668C">
      <w:pPr>
        <w:pStyle w:val="Normalny1"/>
        <w:autoSpaceDE w:val="0"/>
        <w:spacing w:line="240" w:lineRule="auto"/>
        <w:jc w:val="both"/>
        <w:rPr>
          <w:color w:val="000000"/>
          <w:sz w:val="20"/>
          <w:szCs w:val="20"/>
        </w:rPr>
      </w:pPr>
      <w:r w:rsidRPr="00E60300">
        <w:rPr>
          <w:color w:val="000000"/>
          <w:sz w:val="20"/>
          <w:szCs w:val="20"/>
        </w:rPr>
        <w:t>................................................. ,</w:t>
      </w:r>
    </w:p>
    <w:p w14:paraId="3544538C" w14:textId="638673DC" w:rsidR="00B0668C" w:rsidRPr="00E60300" w:rsidRDefault="00B0668C" w:rsidP="00B0668C">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14:paraId="194604B1" w14:textId="77777777" w:rsidR="00B0668C" w:rsidRDefault="00B0668C" w:rsidP="00B0668C">
      <w:pPr>
        <w:pStyle w:val="Normalny1"/>
        <w:autoSpaceDE w:val="0"/>
        <w:spacing w:line="240" w:lineRule="auto"/>
        <w:jc w:val="both"/>
        <w:rPr>
          <w:b/>
          <w:i/>
          <w:iCs/>
          <w:color w:val="000000"/>
          <w:sz w:val="20"/>
          <w:szCs w:val="20"/>
        </w:rPr>
      </w:pPr>
    </w:p>
    <w:p w14:paraId="2E2EC42E" w14:textId="77777777" w:rsidR="00B0668C" w:rsidRPr="00E60300" w:rsidRDefault="00B0668C" w:rsidP="00B0668C">
      <w:pPr>
        <w:pStyle w:val="Normalny1"/>
        <w:autoSpaceDE w:val="0"/>
        <w:spacing w:line="240" w:lineRule="auto"/>
        <w:jc w:val="both"/>
        <w:rPr>
          <w:b/>
          <w:i/>
          <w:iCs/>
          <w:color w:val="000000"/>
          <w:sz w:val="20"/>
          <w:szCs w:val="20"/>
        </w:rPr>
      </w:pPr>
    </w:p>
    <w:bookmarkEnd w:id="97"/>
    <w:bookmarkEnd w:id="98"/>
    <w:bookmarkEnd w:id="99"/>
    <w:bookmarkEnd w:id="100"/>
    <w:bookmarkEnd w:id="101"/>
    <w:bookmarkEnd w:id="102"/>
    <w:p w14:paraId="5328F64C" w14:textId="77777777" w:rsidR="00B0668C" w:rsidRPr="00E60300" w:rsidRDefault="00B0668C" w:rsidP="00B0668C">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657D966D" w14:textId="77777777" w:rsidR="00B0668C" w:rsidRDefault="00B0668C" w:rsidP="00B0668C">
      <w:pPr>
        <w:spacing w:before="40" w:after="40" w:line="360" w:lineRule="auto"/>
        <w:jc w:val="center"/>
        <w:rPr>
          <w:rFonts w:ascii="Georgia" w:hAnsi="Georgia" w:cs="Georgia"/>
          <w:b/>
          <w:bCs/>
          <w:color w:val="000000"/>
          <w:sz w:val="20"/>
          <w:szCs w:val="20"/>
        </w:rPr>
      </w:pPr>
    </w:p>
    <w:p w14:paraId="1E00C51E" w14:textId="77777777" w:rsidR="00B0668C" w:rsidRPr="00E60300" w:rsidRDefault="00B0668C" w:rsidP="00460E0F">
      <w:pPr>
        <w:spacing w:before="40" w:after="40" w:line="360" w:lineRule="auto"/>
        <w:rPr>
          <w:rFonts w:ascii="Georgia" w:hAnsi="Georgia" w:cs="Georgia"/>
          <w:b/>
          <w:bCs/>
          <w:color w:val="000000"/>
          <w:sz w:val="20"/>
          <w:szCs w:val="20"/>
        </w:rPr>
      </w:pPr>
    </w:p>
    <w:p w14:paraId="1E96CA7F" w14:textId="77777777" w:rsidR="00B0668C" w:rsidRPr="00E60300" w:rsidRDefault="00B0668C" w:rsidP="00B0668C">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p>
    <w:p w14:paraId="19E31F43" w14:textId="77777777" w:rsidR="00B0668C" w:rsidRPr="00E60300" w:rsidRDefault="00B0668C" w:rsidP="00B0668C">
      <w:pPr>
        <w:pStyle w:val="WW-Tekstpodstawowy2"/>
        <w:suppressAutoHyphens w:val="0"/>
        <w:spacing w:before="0" w:after="0" w:line="360" w:lineRule="auto"/>
        <w:rPr>
          <w:rFonts w:ascii="Georgia" w:hAnsi="Georgia" w:cs="Georgia"/>
          <w:b w:val="0"/>
          <w:bCs w:val="0"/>
          <w:i w:val="0"/>
          <w:iCs w:val="0"/>
          <w:sz w:val="20"/>
          <w:szCs w:val="20"/>
          <w:lang w:val="pl-PL"/>
        </w:rPr>
      </w:pPr>
      <w:r w:rsidRPr="00E60300">
        <w:rPr>
          <w:rFonts w:ascii="Georgia" w:hAnsi="Georgia" w:cs="Georgia"/>
          <w:b w:val="0"/>
          <w:bCs w:val="0"/>
          <w:i w:val="0"/>
          <w:iCs w:val="0"/>
          <w:sz w:val="20"/>
          <w:szCs w:val="20"/>
          <w:lang w:val="pl-PL"/>
        </w:rPr>
        <w:t>TELEFON: ...................................................................; FAX: ...........................................................................................</w:t>
      </w:r>
    </w:p>
    <w:p w14:paraId="39331EDD" w14:textId="77777777" w:rsidR="00B0668C" w:rsidRPr="00E60300" w:rsidRDefault="00B0668C" w:rsidP="00B0668C">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p>
    <w:p w14:paraId="7933CFBC" w14:textId="77777777" w:rsidR="00B0668C" w:rsidRDefault="00B0668C" w:rsidP="00B0668C">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p>
    <w:p w14:paraId="53B55C20" w14:textId="77777777" w:rsidR="00ED76D5" w:rsidRPr="00E60300" w:rsidRDefault="00ED76D5" w:rsidP="00B0668C">
      <w:pPr>
        <w:spacing w:line="360" w:lineRule="auto"/>
        <w:jc w:val="both"/>
        <w:rPr>
          <w:rFonts w:ascii="Georgia" w:hAnsi="Georgia" w:cs="Georgia"/>
          <w:color w:val="000000"/>
          <w:sz w:val="20"/>
          <w:szCs w:val="20"/>
          <w:lang w:val="de-DE"/>
        </w:rPr>
      </w:pPr>
    </w:p>
    <w:p w14:paraId="6F9C2924" w14:textId="77777777" w:rsidR="00B0668C" w:rsidRPr="00E60300" w:rsidRDefault="00B0668C" w:rsidP="00B0668C">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odpowiedzialna za realizację umowy:……………………………………………………………………………………………….…….. </w:t>
      </w:r>
    </w:p>
    <w:p w14:paraId="54E32B09" w14:textId="77777777" w:rsidR="00B0668C" w:rsidRPr="00E60300" w:rsidRDefault="00B0668C" w:rsidP="00B0668C">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9F6D3E9" w14:textId="77777777" w:rsidR="00B0668C" w:rsidRPr="00E60300" w:rsidRDefault="00B0668C" w:rsidP="00B0668C">
      <w:pPr>
        <w:spacing w:line="240" w:lineRule="auto"/>
        <w:jc w:val="both"/>
        <w:rPr>
          <w:rFonts w:ascii="Georgia" w:hAnsi="Georgia" w:cs="Georgia"/>
          <w:color w:val="000000"/>
          <w:sz w:val="20"/>
          <w:szCs w:val="20"/>
        </w:rPr>
      </w:pPr>
    </w:p>
    <w:p w14:paraId="7D2C4ABD" w14:textId="74ED80D0" w:rsidR="00B0668C" w:rsidRPr="00E60300" w:rsidRDefault="00B0668C" w:rsidP="00B0668C">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sidR="001779ED">
        <w:rPr>
          <w:rFonts w:ascii="Georgia" w:hAnsi="Georgia" w:cs="Georgia"/>
          <w:color w:val="000000"/>
          <w:sz w:val="20"/>
          <w:szCs w:val="20"/>
        </w:rPr>
        <w:t>……………..</w:t>
      </w:r>
      <w:r w:rsidRPr="00E60300">
        <w:rPr>
          <w:rFonts w:ascii="Georgia" w:hAnsi="Georgia" w:cs="Georgia"/>
          <w:color w:val="000000"/>
          <w:sz w:val="20"/>
          <w:szCs w:val="20"/>
        </w:rPr>
        <w:t xml:space="preserve">………………………………………….…….. </w:t>
      </w:r>
    </w:p>
    <w:p w14:paraId="273C1E3C" w14:textId="77777777" w:rsidR="00B0668C" w:rsidRPr="00E60300" w:rsidRDefault="00B0668C" w:rsidP="00B0668C">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4860BB17" w14:textId="77777777" w:rsidR="00B0668C" w:rsidRPr="00E60300" w:rsidRDefault="00B0668C" w:rsidP="00B0668C">
      <w:pPr>
        <w:spacing w:line="240" w:lineRule="auto"/>
        <w:ind w:left="4248" w:firstLine="708"/>
        <w:jc w:val="both"/>
        <w:rPr>
          <w:rFonts w:ascii="Georgia" w:hAnsi="Georgia" w:cs="Georgia"/>
          <w:i/>
          <w:color w:val="000000"/>
          <w:sz w:val="16"/>
          <w:szCs w:val="16"/>
        </w:rPr>
      </w:pPr>
    </w:p>
    <w:p w14:paraId="41F62C49" w14:textId="77777777" w:rsidR="00B0668C" w:rsidRPr="00E60300" w:rsidRDefault="00B0668C" w:rsidP="00B0668C">
      <w:pPr>
        <w:spacing w:line="360" w:lineRule="auto"/>
        <w:jc w:val="both"/>
        <w:rPr>
          <w:rFonts w:ascii="Georgia" w:hAnsi="Georgia" w:cs="Georgia"/>
          <w:color w:val="000000"/>
          <w:sz w:val="20"/>
          <w:szCs w:val="20"/>
        </w:rPr>
      </w:pPr>
    </w:p>
    <w:p w14:paraId="1C0DB893" w14:textId="60C07459" w:rsidR="00B0668C" w:rsidRPr="00520D8A" w:rsidRDefault="00B0668C" w:rsidP="00B0668C">
      <w:pPr>
        <w:autoSpaceDE w:val="0"/>
        <w:spacing w:line="360" w:lineRule="auto"/>
        <w:jc w:val="center"/>
        <w:rPr>
          <w:rStyle w:val="Domylnaczcionkaakapitu2"/>
          <w:rFonts w:ascii="Georgia" w:hAnsi="Georgia"/>
          <w:i/>
          <w:color w:val="000000"/>
          <w:sz w:val="20"/>
          <w:szCs w:val="20"/>
        </w:rPr>
      </w:pPr>
      <w:r w:rsidRPr="00520D8A">
        <w:rPr>
          <w:rFonts w:ascii="Georgia" w:hAnsi="Georgia" w:cs="Georgia"/>
          <w:i/>
          <w:color w:val="000000"/>
          <w:sz w:val="20"/>
          <w:szCs w:val="20"/>
        </w:rPr>
        <w:t xml:space="preserve">Niniejsza oferta dotyczy postępowania o udzielenie zamówienia publicznego znak: </w:t>
      </w:r>
      <w:r w:rsidR="00520D8A" w:rsidRPr="00520D8A">
        <w:rPr>
          <w:rFonts w:ascii="Georgia" w:hAnsi="Georgia"/>
          <w:i/>
          <w:sz w:val="20"/>
          <w:szCs w:val="20"/>
        </w:rPr>
        <w:t>ZP.26.1.</w:t>
      </w:r>
      <w:r w:rsidR="001779ED">
        <w:rPr>
          <w:rFonts w:ascii="Georgia" w:hAnsi="Georgia"/>
          <w:i/>
          <w:sz w:val="20"/>
          <w:szCs w:val="20"/>
        </w:rPr>
        <w:t>15</w:t>
      </w:r>
      <w:r w:rsidR="00520D8A" w:rsidRPr="00520D8A">
        <w:rPr>
          <w:rFonts w:ascii="Georgia" w:hAnsi="Georgia"/>
          <w:i/>
          <w:sz w:val="20"/>
          <w:szCs w:val="20"/>
        </w:rPr>
        <w:t>.2020.</w:t>
      </w:r>
      <w:r w:rsidR="00520D8A" w:rsidRPr="00520D8A">
        <w:rPr>
          <w:rFonts w:ascii="Georgia" w:hAnsi="Georgia"/>
          <w:i/>
          <w:sz w:val="20"/>
          <w:szCs w:val="20"/>
        </w:rPr>
        <w:tab/>
      </w:r>
    </w:p>
    <w:p w14:paraId="556EA0E4" w14:textId="77777777" w:rsidR="00CD6B8B" w:rsidRPr="00520D8A" w:rsidRDefault="00CD6B8B" w:rsidP="00CD6B8B">
      <w:pPr>
        <w:autoSpaceDE w:val="0"/>
        <w:spacing w:line="360" w:lineRule="auto"/>
        <w:jc w:val="center"/>
        <w:rPr>
          <w:rStyle w:val="Domylnaczcionkaakapitu2"/>
          <w:rFonts w:ascii="Georgia" w:hAnsi="Georgia"/>
          <w:color w:val="000000"/>
          <w:sz w:val="20"/>
          <w:szCs w:val="20"/>
        </w:rPr>
      </w:pPr>
    </w:p>
    <w:bookmarkEnd w:id="45"/>
    <w:p w14:paraId="101F1B3B" w14:textId="77777777" w:rsidR="009B07BE" w:rsidRPr="00520D8A" w:rsidRDefault="009B07BE" w:rsidP="009B07BE">
      <w:pPr>
        <w:pStyle w:val="Tekstpodstawowy"/>
        <w:ind w:left="149"/>
        <w:rPr>
          <w:rFonts w:ascii="Georgia" w:hAnsi="Georgia"/>
          <w:b w:val="0"/>
          <w:i w:val="0"/>
          <w:sz w:val="20"/>
          <w:szCs w:val="20"/>
          <w:lang w:val="pl-PL"/>
        </w:rPr>
      </w:pPr>
      <w:r w:rsidRPr="00520D8A">
        <w:rPr>
          <w:rFonts w:ascii="Georgia" w:hAnsi="Georgia"/>
          <w:b w:val="0"/>
          <w:i w:val="0"/>
          <w:sz w:val="20"/>
          <w:szCs w:val="20"/>
          <w:lang w:val="pl-PL"/>
        </w:rPr>
        <w:t>Wartość oferty netto: .................................... brutto ............................................</w:t>
      </w:r>
    </w:p>
    <w:p w14:paraId="14645617" w14:textId="77777777" w:rsidR="009B07BE" w:rsidRPr="00520D8A" w:rsidRDefault="009B07BE" w:rsidP="009B07BE">
      <w:pPr>
        <w:pStyle w:val="Tekstpodstawowy"/>
        <w:tabs>
          <w:tab w:val="left" w:leader="dot" w:pos="7056"/>
        </w:tabs>
        <w:spacing w:before="114"/>
        <w:ind w:left="149"/>
        <w:rPr>
          <w:rFonts w:ascii="Georgia" w:hAnsi="Georgia"/>
          <w:b w:val="0"/>
          <w:i w:val="0"/>
          <w:sz w:val="20"/>
          <w:szCs w:val="20"/>
          <w:lang w:val="pl-PL"/>
        </w:rPr>
      </w:pPr>
      <w:r w:rsidRPr="00520D8A">
        <w:rPr>
          <w:rFonts w:ascii="Georgia" w:hAnsi="Georgia"/>
          <w:b w:val="0"/>
          <w:i w:val="0"/>
          <w:sz w:val="20"/>
          <w:szCs w:val="20"/>
          <w:lang w:val="pl-PL"/>
        </w:rPr>
        <w:t>(słownie</w:t>
      </w:r>
      <w:r w:rsidRPr="00520D8A">
        <w:rPr>
          <w:rFonts w:ascii="Georgia" w:hAnsi="Georgia"/>
          <w:b w:val="0"/>
          <w:i w:val="0"/>
          <w:spacing w:val="-3"/>
          <w:sz w:val="20"/>
          <w:szCs w:val="20"/>
          <w:lang w:val="pl-PL"/>
        </w:rPr>
        <w:t xml:space="preserve"> </w:t>
      </w:r>
      <w:r w:rsidRPr="00520D8A">
        <w:rPr>
          <w:rFonts w:ascii="Georgia" w:hAnsi="Georgia"/>
          <w:b w:val="0"/>
          <w:i w:val="0"/>
          <w:sz w:val="20"/>
          <w:szCs w:val="20"/>
          <w:lang w:val="pl-PL"/>
        </w:rPr>
        <w:t>brutto:</w:t>
      </w:r>
      <w:r w:rsidRPr="00520D8A">
        <w:rPr>
          <w:rFonts w:ascii="Georgia" w:hAnsi="Georgia"/>
          <w:b w:val="0"/>
          <w:i w:val="0"/>
          <w:sz w:val="20"/>
          <w:szCs w:val="20"/>
          <w:lang w:val="pl-PL"/>
        </w:rPr>
        <w:tab/>
        <w:t>)w tym:</w:t>
      </w:r>
    </w:p>
    <w:p w14:paraId="684777E9" w14:textId="2FF6C23B" w:rsidR="009B07BE" w:rsidRPr="00520D8A" w:rsidRDefault="00520D8A" w:rsidP="009B07BE">
      <w:pPr>
        <w:pStyle w:val="Tekstpodstawowy"/>
        <w:tabs>
          <w:tab w:val="left" w:pos="576"/>
        </w:tabs>
        <w:spacing w:before="157"/>
        <w:ind w:left="149"/>
        <w:rPr>
          <w:rFonts w:ascii="Georgia" w:hAnsi="Georgia"/>
          <w:b w:val="0"/>
          <w:i w:val="0"/>
          <w:sz w:val="20"/>
          <w:szCs w:val="20"/>
          <w:lang w:val="pl-PL"/>
        </w:rPr>
      </w:pPr>
      <w:r>
        <w:rPr>
          <w:rFonts w:ascii="Georgia" w:hAnsi="Georgia"/>
          <w:b w:val="0"/>
          <w:i w:val="0"/>
          <w:sz w:val="20"/>
          <w:szCs w:val="20"/>
          <w:lang w:val="pl-PL"/>
        </w:rPr>
        <w:t>1</w:t>
      </w:r>
      <w:r w:rsidR="009B07BE" w:rsidRPr="00520D8A">
        <w:rPr>
          <w:rFonts w:ascii="Georgia" w:hAnsi="Georgia"/>
          <w:b w:val="0"/>
          <w:i w:val="0"/>
          <w:sz w:val="20"/>
          <w:szCs w:val="20"/>
          <w:lang w:val="pl-PL"/>
        </w:rPr>
        <w:tab/>
        <w:t xml:space="preserve">Czynsz </w:t>
      </w:r>
      <w:r w:rsidR="009B07BE" w:rsidRPr="00520D8A">
        <w:rPr>
          <w:rFonts w:ascii="Georgia" w:hAnsi="Georgia"/>
          <w:b w:val="0"/>
          <w:i w:val="0"/>
          <w:spacing w:val="-3"/>
          <w:sz w:val="20"/>
          <w:szCs w:val="20"/>
          <w:lang w:val="pl-PL"/>
        </w:rPr>
        <w:t xml:space="preserve">najmu </w:t>
      </w:r>
      <w:r>
        <w:rPr>
          <w:rFonts w:ascii="Georgia" w:hAnsi="Georgia"/>
          <w:b w:val="0"/>
          <w:i w:val="0"/>
          <w:sz w:val="20"/>
          <w:szCs w:val="20"/>
          <w:lang w:val="pl-PL"/>
        </w:rPr>
        <w:t xml:space="preserve">analizatora (za okres </w:t>
      </w:r>
      <w:r w:rsidR="001779ED">
        <w:rPr>
          <w:rFonts w:ascii="Georgia" w:hAnsi="Georgia"/>
          <w:b w:val="0"/>
          <w:i w:val="0"/>
          <w:sz w:val="20"/>
          <w:szCs w:val="20"/>
          <w:lang w:val="pl-PL"/>
        </w:rPr>
        <w:t>48</w:t>
      </w:r>
      <w:r w:rsidR="009B07BE" w:rsidRPr="00520D8A">
        <w:rPr>
          <w:rFonts w:ascii="Georgia" w:hAnsi="Georgia"/>
          <w:b w:val="0"/>
          <w:i w:val="0"/>
          <w:sz w:val="20"/>
          <w:szCs w:val="20"/>
          <w:lang w:val="pl-PL"/>
        </w:rPr>
        <w:t xml:space="preserve"> miesięcy) : netto: ..................... brutto ...........................</w:t>
      </w:r>
      <w:r w:rsidR="009B07BE" w:rsidRPr="00520D8A">
        <w:rPr>
          <w:rFonts w:ascii="Georgia" w:hAnsi="Georgia"/>
          <w:b w:val="0"/>
          <w:i w:val="0"/>
          <w:spacing w:val="-19"/>
          <w:sz w:val="20"/>
          <w:szCs w:val="20"/>
          <w:lang w:val="pl-PL"/>
        </w:rPr>
        <w:t xml:space="preserve"> </w:t>
      </w:r>
      <w:r w:rsidR="009B07BE" w:rsidRPr="00520D8A">
        <w:rPr>
          <w:rFonts w:ascii="Georgia" w:hAnsi="Georgia"/>
          <w:b w:val="0"/>
          <w:i w:val="0"/>
          <w:sz w:val="20"/>
          <w:szCs w:val="20"/>
          <w:lang w:val="pl-PL"/>
        </w:rPr>
        <w:t>.</w:t>
      </w:r>
    </w:p>
    <w:p w14:paraId="18D01165" w14:textId="77777777" w:rsidR="009B07BE" w:rsidRPr="00520D8A" w:rsidRDefault="00520D8A" w:rsidP="009B07BE">
      <w:pPr>
        <w:pStyle w:val="Tekstpodstawowy"/>
        <w:tabs>
          <w:tab w:val="left" w:pos="576"/>
        </w:tabs>
        <w:spacing w:before="152"/>
        <w:ind w:left="149"/>
        <w:rPr>
          <w:rFonts w:ascii="Georgia" w:hAnsi="Georgia"/>
          <w:b w:val="0"/>
          <w:i w:val="0"/>
          <w:sz w:val="20"/>
          <w:szCs w:val="20"/>
          <w:lang w:val="pl-PL"/>
        </w:rPr>
      </w:pPr>
      <w:r w:rsidRPr="00520D8A">
        <w:rPr>
          <w:rFonts w:ascii="Georgia" w:hAnsi="Georgia"/>
          <w:b w:val="0"/>
          <w:i w:val="0"/>
          <w:spacing w:val="2"/>
          <w:sz w:val="20"/>
          <w:szCs w:val="20"/>
          <w:lang w:val="pl-PL"/>
        </w:rPr>
        <w:t>2</w:t>
      </w:r>
      <w:r w:rsidR="009B07BE" w:rsidRPr="00520D8A">
        <w:rPr>
          <w:rFonts w:ascii="Georgia" w:hAnsi="Georgia"/>
          <w:b w:val="0"/>
          <w:i w:val="0"/>
          <w:sz w:val="20"/>
          <w:szCs w:val="20"/>
          <w:lang w:val="pl-PL"/>
        </w:rPr>
        <w:tab/>
      </w:r>
      <w:r w:rsidR="009B07BE" w:rsidRPr="00520D8A">
        <w:rPr>
          <w:rFonts w:ascii="Georgia" w:hAnsi="Georgia"/>
          <w:b w:val="0"/>
          <w:i w:val="0"/>
          <w:spacing w:val="-1"/>
          <w:sz w:val="20"/>
          <w:szCs w:val="20"/>
          <w:lang w:val="pl-PL"/>
        </w:rPr>
        <w:t>C</w:t>
      </w:r>
      <w:r w:rsidR="009B07BE" w:rsidRPr="00520D8A">
        <w:rPr>
          <w:rFonts w:ascii="Georgia" w:hAnsi="Georgia"/>
          <w:b w:val="0"/>
          <w:i w:val="0"/>
          <w:spacing w:val="1"/>
          <w:sz w:val="20"/>
          <w:szCs w:val="20"/>
          <w:lang w:val="pl-PL"/>
        </w:rPr>
        <w:t>z</w:t>
      </w:r>
      <w:r w:rsidR="009B07BE" w:rsidRPr="00520D8A">
        <w:rPr>
          <w:rFonts w:ascii="Georgia" w:hAnsi="Georgia"/>
          <w:b w:val="0"/>
          <w:i w:val="0"/>
          <w:spacing w:val="-4"/>
          <w:sz w:val="20"/>
          <w:szCs w:val="20"/>
          <w:lang w:val="pl-PL"/>
        </w:rPr>
        <w:t>y</w:t>
      </w:r>
      <w:r w:rsidR="009B07BE" w:rsidRPr="00520D8A">
        <w:rPr>
          <w:rFonts w:ascii="Georgia" w:hAnsi="Georgia"/>
          <w:b w:val="0"/>
          <w:i w:val="0"/>
          <w:sz w:val="20"/>
          <w:szCs w:val="20"/>
          <w:lang w:val="pl-PL"/>
        </w:rPr>
        <w:t>n</w:t>
      </w:r>
      <w:r w:rsidR="009B07BE" w:rsidRPr="00520D8A">
        <w:rPr>
          <w:rFonts w:ascii="Georgia" w:hAnsi="Georgia"/>
          <w:b w:val="0"/>
          <w:i w:val="0"/>
          <w:spacing w:val="-1"/>
          <w:sz w:val="20"/>
          <w:szCs w:val="20"/>
          <w:lang w:val="pl-PL"/>
        </w:rPr>
        <w:t>s</w:t>
      </w:r>
      <w:r w:rsidR="009B07BE" w:rsidRPr="00520D8A">
        <w:rPr>
          <w:rFonts w:ascii="Georgia" w:hAnsi="Georgia"/>
          <w:b w:val="0"/>
          <w:i w:val="0"/>
          <w:sz w:val="20"/>
          <w:szCs w:val="20"/>
          <w:lang w:val="pl-PL"/>
        </w:rPr>
        <w:t>z</w:t>
      </w:r>
      <w:r w:rsidR="009B07BE" w:rsidRPr="00520D8A">
        <w:rPr>
          <w:rFonts w:ascii="Georgia" w:hAnsi="Georgia"/>
          <w:b w:val="0"/>
          <w:i w:val="0"/>
          <w:spacing w:val="1"/>
          <w:sz w:val="20"/>
          <w:szCs w:val="20"/>
          <w:lang w:val="pl-PL"/>
        </w:rPr>
        <w:t xml:space="preserve"> </w:t>
      </w:r>
      <w:r w:rsidR="009B07BE" w:rsidRPr="00520D8A">
        <w:rPr>
          <w:rFonts w:ascii="Georgia" w:hAnsi="Georgia"/>
          <w:b w:val="0"/>
          <w:i w:val="0"/>
          <w:smallCaps/>
          <w:sz w:val="20"/>
          <w:szCs w:val="20"/>
          <w:lang w:val="pl-PL"/>
        </w:rPr>
        <w:t>1</w:t>
      </w:r>
      <w:r w:rsidR="009B07BE" w:rsidRPr="00520D8A">
        <w:rPr>
          <w:rFonts w:ascii="Georgia" w:hAnsi="Georgia"/>
          <w:b w:val="0"/>
          <w:i w:val="0"/>
          <w:spacing w:val="-1"/>
          <w:sz w:val="20"/>
          <w:szCs w:val="20"/>
          <w:lang w:val="pl-PL"/>
        </w:rPr>
        <w:t xml:space="preserve"> </w:t>
      </w:r>
      <w:r w:rsidR="009B07BE" w:rsidRPr="00520D8A">
        <w:rPr>
          <w:rFonts w:ascii="Georgia" w:hAnsi="Georgia"/>
          <w:b w:val="0"/>
          <w:i w:val="0"/>
          <w:sz w:val="20"/>
          <w:szCs w:val="20"/>
          <w:lang w:val="pl-PL"/>
        </w:rPr>
        <w:t>m</w:t>
      </w:r>
      <w:r w:rsidR="009B07BE" w:rsidRPr="00520D8A">
        <w:rPr>
          <w:rFonts w:ascii="Georgia" w:hAnsi="Georgia"/>
          <w:b w:val="0"/>
          <w:i w:val="0"/>
          <w:spacing w:val="-2"/>
          <w:sz w:val="20"/>
          <w:szCs w:val="20"/>
          <w:lang w:val="pl-PL"/>
        </w:rPr>
        <w:t>ie</w:t>
      </w:r>
      <w:r w:rsidR="009B07BE" w:rsidRPr="00520D8A">
        <w:rPr>
          <w:rFonts w:ascii="Georgia" w:hAnsi="Georgia"/>
          <w:b w:val="0"/>
          <w:i w:val="0"/>
          <w:spacing w:val="-1"/>
          <w:sz w:val="20"/>
          <w:szCs w:val="20"/>
          <w:lang w:val="pl-PL"/>
        </w:rPr>
        <w:t>s</w:t>
      </w:r>
      <w:r w:rsidR="009B07BE" w:rsidRPr="00520D8A">
        <w:rPr>
          <w:rFonts w:ascii="Georgia" w:hAnsi="Georgia"/>
          <w:b w:val="0"/>
          <w:i w:val="0"/>
          <w:spacing w:val="-2"/>
          <w:sz w:val="20"/>
          <w:szCs w:val="20"/>
          <w:lang w:val="pl-PL"/>
        </w:rPr>
        <w:t>i</w:t>
      </w:r>
      <w:r w:rsidR="009B07BE" w:rsidRPr="00520D8A">
        <w:rPr>
          <w:rFonts w:ascii="Georgia" w:hAnsi="Georgia"/>
          <w:b w:val="0"/>
          <w:i w:val="0"/>
          <w:spacing w:val="-1"/>
          <w:sz w:val="20"/>
          <w:szCs w:val="20"/>
          <w:lang w:val="pl-PL"/>
        </w:rPr>
        <w:t>ąc</w:t>
      </w:r>
      <w:r w:rsidR="009B07BE" w:rsidRPr="00520D8A">
        <w:rPr>
          <w:rFonts w:ascii="Georgia" w:hAnsi="Georgia"/>
          <w:b w:val="0"/>
          <w:i w:val="0"/>
          <w:sz w:val="20"/>
          <w:szCs w:val="20"/>
          <w:lang w:val="pl-PL"/>
        </w:rPr>
        <w:t>a</w:t>
      </w:r>
      <w:r w:rsidR="009B07BE" w:rsidRPr="00520D8A">
        <w:rPr>
          <w:rFonts w:ascii="Georgia" w:hAnsi="Georgia"/>
          <w:b w:val="0"/>
          <w:i w:val="0"/>
          <w:spacing w:val="-1"/>
          <w:sz w:val="20"/>
          <w:szCs w:val="20"/>
          <w:lang w:val="pl-PL"/>
        </w:rPr>
        <w:t xml:space="preserve"> </w:t>
      </w:r>
      <w:r w:rsidR="009B07BE" w:rsidRPr="00520D8A">
        <w:rPr>
          <w:rFonts w:ascii="Georgia" w:hAnsi="Georgia"/>
          <w:b w:val="0"/>
          <w:i w:val="0"/>
          <w:sz w:val="20"/>
          <w:szCs w:val="20"/>
          <w:lang w:val="pl-PL"/>
        </w:rPr>
        <w:t>n</w:t>
      </w:r>
      <w:r w:rsidR="009B07BE" w:rsidRPr="00520D8A">
        <w:rPr>
          <w:rFonts w:ascii="Georgia" w:hAnsi="Georgia"/>
          <w:b w:val="0"/>
          <w:i w:val="0"/>
          <w:spacing w:val="-1"/>
          <w:sz w:val="20"/>
          <w:szCs w:val="20"/>
          <w:lang w:val="pl-PL"/>
        </w:rPr>
        <w:t>a</w:t>
      </w:r>
      <w:r w:rsidR="009B07BE" w:rsidRPr="00520D8A">
        <w:rPr>
          <w:rFonts w:ascii="Georgia" w:hAnsi="Georgia"/>
          <w:b w:val="0"/>
          <w:i w:val="0"/>
          <w:spacing w:val="-2"/>
          <w:sz w:val="20"/>
          <w:szCs w:val="20"/>
          <w:lang w:val="pl-PL"/>
        </w:rPr>
        <w:t>j</w:t>
      </w:r>
      <w:r w:rsidR="009B07BE" w:rsidRPr="00520D8A">
        <w:rPr>
          <w:rFonts w:ascii="Georgia" w:hAnsi="Georgia"/>
          <w:b w:val="0"/>
          <w:i w:val="0"/>
          <w:spacing w:val="-5"/>
          <w:sz w:val="20"/>
          <w:szCs w:val="20"/>
          <w:lang w:val="pl-PL"/>
        </w:rPr>
        <w:t>m</w:t>
      </w:r>
      <w:r w:rsidR="009B07BE" w:rsidRPr="00520D8A">
        <w:rPr>
          <w:rFonts w:ascii="Georgia" w:hAnsi="Georgia"/>
          <w:b w:val="0"/>
          <w:i w:val="0"/>
          <w:sz w:val="20"/>
          <w:szCs w:val="20"/>
          <w:lang w:val="pl-PL"/>
        </w:rPr>
        <w:t>u</w:t>
      </w:r>
      <w:r w:rsidR="009B07BE" w:rsidRPr="00520D8A">
        <w:rPr>
          <w:rFonts w:ascii="Georgia" w:hAnsi="Georgia"/>
          <w:b w:val="0"/>
          <w:i w:val="0"/>
          <w:spacing w:val="3"/>
          <w:sz w:val="20"/>
          <w:szCs w:val="20"/>
          <w:lang w:val="pl-PL"/>
        </w:rPr>
        <w:t xml:space="preserve"> </w:t>
      </w:r>
      <w:r w:rsidR="009B07BE" w:rsidRPr="00520D8A">
        <w:rPr>
          <w:rFonts w:ascii="Georgia" w:hAnsi="Georgia"/>
          <w:b w:val="0"/>
          <w:i w:val="0"/>
          <w:spacing w:val="-6"/>
          <w:sz w:val="20"/>
          <w:szCs w:val="20"/>
          <w:lang w:val="pl-PL"/>
        </w:rPr>
        <w:t>a</w:t>
      </w:r>
      <w:r w:rsidR="009B07BE" w:rsidRPr="00520D8A">
        <w:rPr>
          <w:rFonts w:ascii="Georgia" w:hAnsi="Georgia"/>
          <w:b w:val="0"/>
          <w:i w:val="0"/>
          <w:sz w:val="20"/>
          <w:szCs w:val="20"/>
          <w:lang w:val="pl-PL"/>
        </w:rPr>
        <w:t>n</w:t>
      </w:r>
      <w:r w:rsidR="009B07BE" w:rsidRPr="00520D8A">
        <w:rPr>
          <w:rFonts w:ascii="Georgia" w:hAnsi="Georgia"/>
          <w:b w:val="0"/>
          <w:i w:val="0"/>
          <w:spacing w:val="-1"/>
          <w:sz w:val="20"/>
          <w:szCs w:val="20"/>
          <w:lang w:val="pl-PL"/>
        </w:rPr>
        <w:t>al</w:t>
      </w:r>
      <w:r w:rsidR="009B07BE" w:rsidRPr="00520D8A">
        <w:rPr>
          <w:rFonts w:ascii="Georgia" w:hAnsi="Georgia"/>
          <w:b w:val="0"/>
          <w:i w:val="0"/>
          <w:spacing w:val="-2"/>
          <w:sz w:val="20"/>
          <w:szCs w:val="20"/>
          <w:lang w:val="pl-PL"/>
        </w:rPr>
        <w:t>i</w:t>
      </w:r>
      <w:r w:rsidR="009B07BE" w:rsidRPr="00520D8A">
        <w:rPr>
          <w:rFonts w:ascii="Georgia" w:hAnsi="Georgia"/>
          <w:b w:val="0"/>
          <w:i w:val="0"/>
          <w:spacing w:val="1"/>
          <w:sz w:val="20"/>
          <w:szCs w:val="20"/>
          <w:lang w:val="pl-PL"/>
        </w:rPr>
        <w:t>z</w:t>
      </w:r>
      <w:r w:rsidR="009B07BE" w:rsidRPr="00520D8A">
        <w:rPr>
          <w:rFonts w:ascii="Georgia" w:hAnsi="Georgia"/>
          <w:b w:val="0"/>
          <w:i w:val="0"/>
          <w:spacing w:val="-6"/>
          <w:sz w:val="20"/>
          <w:szCs w:val="20"/>
          <w:lang w:val="pl-PL"/>
        </w:rPr>
        <w:t>a</w:t>
      </w:r>
      <w:r w:rsidR="009B07BE" w:rsidRPr="00520D8A">
        <w:rPr>
          <w:rFonts w:ascii="Georgia" w:hAnsi="Georgia"/>
          <w:b w:val="0"/>
          <w:i w:val="0"/>
          <w:spacing w:val="2"/>
          <w:sz w:val="20"/>
          <w:szCs w:val="20"/>
          <w:lang w:val="pl-PL"/>
        </w:rPr>
        <w:t>t</w:t>
      </w:r>
      <w:r w:rsidR="009B07BE" w:rsidRPr="00520D8A">
        <w:rPr>
          <w:rFonts w:ascii="Georgia" w:hAnsi="Georgia"/>
          <w:b w:val="0"/>
          <w:i w:val="0"/>
          <w:spacing w:val="1"/>
          <w:sz w:val="20"/>
          <w:szCs w:val="20"/>
          <w:lang w:val="pl-PL"/>
        </w:rPr>
        <w:t>o</w:t>
      </w:r>
      <w:r w:rsidR="009B07BE" w:rsidRPr="00520D8A">
        <w:rPr>
          <w:rFonts w:ascii="Georgia" w:hAnsi="Georgia"/>
          <w:b w:val="0"/>
          <w:i w:val="0"/>
          <w:spacing w:val="-1"/>
          <w:sz w:val="20"/>
          <w:szCs w:val="20"/>
          <w:lang w:val="pl-PL"/>
        </w:rPr>
        <w:t>ra</w:t>
      </w:r>
      <w:r w:rsidR="009B07BE" w:rsidRPr="00520D8A">
        <w:rPr>
          <w:rFonts w:ascii="Georgia" w:hAnsi="Georgia"/>
          <w:b w:val="0"/>
          <w:i w:val="0"/>
          <w:sz w:val="20"/>
          <w:szCs w:val="20"/>
          <w:lang w:val="pl-PL"/>
        </w:rPr>
        <w:t xml:space="preserve">: </w:t>
      </w:r>
      <w:r w:rsidR="009B07BE" w:rsidRPr="00520D8A">
        <w:rPr>
          <w:rFonts w:ascii="Georgia" w:hAnsi="Georgia"/>
          <w:b w:val="0"/>
          <w:i w:val="0"/>
          <w:spacing w:val="-6"/>
          <w:sz w:val="20"/>
          <w:szCs w:val="20"/>
          <w:lang w:val="pl-PL"/>
        </w:rPr>
        <w:t xml:space="preserve"> </w:t>
      </w:r>
      <w:r w:rsidR="009B07BE" w:rsidRPr="00520D8A">
        <w:rPr>
          <w:rFonts w:ascii="Georgia" w:hAnsi="Georgia"/>
          <w:b w:val="0"/>
          <w:i w:val="0"/>
          <w:sz w:val="20"/>
          <w:szCs w:val="20"/>
          <w:lang w:val="pl-PL"/>
        </w:rPr>
        <w:t>n</w:t>
      </w:r>
      <w:r w:rsidR="009B07BE" w:rsidRPr="00520D8A">
        <w:rPr>
          <w:rFonts w:ascii="Georgia" w:hAnsi="Georgia"/>
          <w:b w:val="0"/>
          <w:i w:val="0"/>
          <w:spacing w:val="-2"/>
          <w:sz w:val="20"/>
          <w:szCs w:val="20"/>
          <w:lang w:val="pl-PL"/>
        </w:rPr>
        <w:t>e</w:t>
      </w:r>
      <w:r w:rsidR="009B07BE" w:rsidRPr="00520D8A">
        <w:rPr>
          <w:rFonts w:ascii="Georgia" w:hAnsi="Georgia"/>
          <w:b w:val="0"/>
          <w:i w:val="0"/>
          <w:spacing w:val="-3"/>
          <w:sz w:val="20"/>
          <w:szCs w:val="20"/>
          <w:lang w:val="pl-PL"/>
        </w:rPr>
        <w:t>t</w:t>
      </w:r>
      <w:r w:rsidR="009B07BE" w:rsidRPr="00520D8A">
        <w:rPr>
          <w:rFonts w:ascii="Georgia" w:hAnsi="Georgia"/>
          <w:b w:val="0"/>
          <w:i w:val="0"/>
          <w:spacing w:val="2"/>
          <w:sz w:val="20"/>
          <w:szCs w:val="20"/>
          <w:lang w:val="pl-PL"/>
        </w:rPr>
        <w:t>t</w:t>
      </w:r>
      <w:r w:rsidR="009B07BE" w:rsidRPr="00520D8A">
        <w:rPr>
          <w:rFonts w:ascii="Georgia" w:hAnsi="Georgia"/>
          <w:b w:val="0"/>
          <w:i w:val="0"/>
          <w:spacing w:val="1"/>
          <w:sz w:val="20"/>
          <w:szCs w:val="20"/>
          <w:lang w:val="pl-PL"/>
        </w:rPr>
        <w:t>o</w:t>
      </w:r>
      <w:r w:rsidR="009B07BE" w:rsidRPr="00520D8A">
        <w:rPr>
          <w:rFonts w:ascii="Georgia" w:hAnsi="Georgia"/>
          <w:b w:val="0"/>
          <w:i w:val="0"/>
          <w:sz w:val="20"/>
          <w:szCs w:val="20"/>
          <w:lang w:val="pl-PL"/>
        </w:rPr>
        <w:t>:</w:t>
      </w:r>
      <w:r w:rsidR="009B07BE" w:rsidRPr="00520D8A">
        <w:rPr>
          <w:rFonts w:ascii="Georgia" w:hAnsi="Georgia"/>
          <w:b w:val="0"/>
          <w:i w:val="0"/>
          <w:spacing w:val="-1"/>
          <w:sz w:val="20"/>
          <w:szCs w:val="20"/>
          <w:lang w:val="pl-PL"/>
        </w:rPr>
        <w:t xml:space="preserve"> </w:t>
      </w:r>
      <w:r w:rsidR="009B07BE" w:rsidRPr="00520D8A">
        <w:rPr>
          <w:rFonts w:ascii="Georgia" w:hAnsi="Georgia"/>
          <w:b w:val="0"/>
          <w:i w:val="0"/>
          <w:spacing w:val="-2"/>
          <w:sz w:val="20"/>
          <w:szCs w:val="20"/>
          <w:lang w:val="pl-PL"/>
        </w:rPr>
        <w:t>..........</w:t>
      </w:r>
      <w:r w:rsidR="009B07BE" w:rsidRPr="00520D8A">
        <w:rPr>
          <w:rFonts w:ascii="Georgia" w:hAnsi="Georgia"/>
          <w:b w:val="0"/>
          <w:i w:val="0"/>
          <w:spacing w:val="3"/>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pacing w:val="3"/>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pacing w:val="3"/>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pacing w:val="3"/>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pacing w:val="2"/>
          <w:sz w:val="20"/>
          <w:szCs w:val="20"/>
          <w:lang w:val="pl-PL"/>
        </w:rPr>
        <w:t>b</w:t>
      </w:r>
      <w:r w:rsidR="009B07BE" w:rsidRPr="00520D8A">
        <w:rPr>
          <w:rFonts w:ascii="Georgia" w:hAnsi="Georgia"/>
          <w:b w:val="0"/>
          <w:i w:val="0"/>
          <w:spacing w:val="-1"/>
          <w:sz w:val="20"/>
          <w:szCs w:val="20"/>
          <w:lang w:val="pl-PL"/>
        </w:rPr>
        <w:t>r</w:t>
      </w:r>
      <w:r w:rsidR="009B07BE" w:rsidRPr="00520D8A">
        <w:rPr>
          <w:rFonts w:ascii="Georgia" w:hAnsi="Georgia"/>
          <w:b w:val="0"/>
          <w:i w:val="0"/>
          <w:spacing w:val="4"/>
          <w:sz w:val="20"/>
          <w:szCs w:val="20"/>
          <w:lang w:val="pl-PL"/>
        </w:rPr>
        <w:t>u</w:t>
      </w:r>
      <w:r w:rsidR="009B07BE" w:rsidRPr="00520D8A">
        <w:rPr>
          <w:rFonts w:ascii="Georgia" w:hAnsi="Georgia"/>
          <w:b w:val="0"/>
          <w:i w:val="0"/>
          <w:spacing w:val="-3"/>
          <w:sz w:val="20"/>
          <w:szCs w:val="20"/>
          <w:lang w:val="pl-PL"/>
        </w:rPr>
        <w:t>t</w:t>
      </w:r>
      <w:r w:rsidR="009B07BE" w:rsidRPr="00520D8A">
        <w:rPr>
          <w:rFonts w:ascii="Georgia" w:hAnsi="Georgia"/>
          <w:b w:val="0"/>
          <w:i w:val="0"/>
          <w:spacing w:val="2"/>
          <w:sz w:val="20"/>
          <w:szCs w:val="20"/>
          <w:lang w:val="pl-PL"/>
        </w:rPr>
        <w:t>t</w:t>
      </w:r>
      <w:r w:rsidR="009B07BE" w:rsidRPr="00520D8A">
        <w:rPr>
          <w:rFonts w:ascii="Georgia" w:hAnsi="Georgia"/>
          <w:b w:val="0"/>
          <w:i w:val="0"/>
          <w:sz w:val="20"/>
          <w:szCs w:val="20"/>
          <w:lang w:val="pl-PL"/>
        </w:rPr>
        <w:t>o</w:t>
      </w:r>
      <w:r w:rsidR="009B07BE" w:rsidRPr="00520D8A">
        <w:rPr>
          <w:rFonts w:ascii="Georgia" w:hAnsi="Georgia"/>
          <w:b w:val="0"/>
          <w:i w:val="0"/>
          <w:spacing w:val="1"/>
          <w:sz w:val="20"/>
          <w:szCs w:val="20"/>
          <w:lang w:val="pl-PL"/>
        </w:rPr>
        <w:t xml:space="preserve"> </w:t>
      </w:r>
      <w:r w:rsidR="009B07BE" w:rsidRPr="00520D8A">
        <w:rPr>
          <w:rFonts w:ascii="Georgia" w:hAnsi="Georgia"/>
          <w:b w:val="0"/>
          <w:i w:val="0"/>
          <w:spacing w:val="-2"/>
          <w:sz w:val="20"/>
          <w:szCs w:val="20"/>
          <w:lang w:val="pl-PL"/>
        </w:rPr>
        <w:t>..........</w:t>
      </w:r>
      <w:r w:rsidR="009B07BE" w:rsidRPr="00520D8A">
        <w:rPr>
          <w:rFonts w:ascii="Georgia" w:hAnsi="Georgia"/>
          <w:b w:val="0"/>
          <w:i w:val="0"/>
          <w:spacing w:val="3"/>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pacing w:val="3"/>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pacing w:val="1"/>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pacing w:val="3"/>
          <w:sz w:val="20"/>
          <w:szCs w:val="20"/>
          <w:lang w:val="pl-PL"/>
        </w:rPr>
        <w:t>.</w:t>
      </w:r>
      <w:r w:rsidR="009B07BE" w:rsidRPr="00520D8A">
        <w:rPr>
          <w:rFonts w:ascii="Georgia" w:hAnsi="Georgia"/>
          <w:b w:val="0"/>
          <w:i w:val="0"/>
          <w:spacing w:val="-2"/>
          <w:sz w:val="20"/>
          <w:szCs w:val="20"/>
          <w:lang w:val="pl-PL"/>
        </w:rPr>
        <w:t>...</w:t>
      </w:r>
      <w:r w:rsidR="009B07BE" w:rsidRPr="00520D8A">
        <w:rPr>
          <w:rFonts w:ascii="Georgia" w:hAnsi="Georgia"/>
          <w:b w:val="0"/>
          <w:i w:val="0"/>
          <w:sz w:val="20"/>
          <w:szCs w:val="20"/>
          <w:lang w:val="pl-PL"/>
        </w:rPr>
        <w:t>.</w:t>
      </w:r>
    </w:p>
    <w:p w14:paraId="01380AD0" w14:textId="77777777" w:rsidR="009B07BE" w:rsidRPr="00520D8A" w:rsidRDefault="00520D8A" w:rsidP="009B07BE">
      <w:pPr>
        <w:pStyle w:val="Tekstpodstawowy"/>
        <w:tabs>
          <w:tab w:val="left" w:pos="576"/>
          <w:tab w:val="left" w:leader="dot" w:pos="8212"/>
        </w:tabs>
        <w:spacing w:before="156"/>
        <w:ind w:left="149"/>
        <w:rPr>
          <w:rFonts w:ascii="Georgia" w:hAnsi="Georgia"/>
          <w:b w:val="0"/>
          <w:i w:val="0"/>
          <w:sz w:val="20"/>
          <w:szCs w:val="20"/>
          <w:lang w:val="pl-PL"/>
        </w:rPr>
      </w:pPr>
      <w:r w:rsidRPr="00520D8A">
        <w:rPr>
          <w:rFonts w:ascii="Georgia" w:hAnsi="Georgia"/>
          <w:b w:val="0"/>
          <w:i w:val="0"/>
          <w:sz w:val="20"/>
          <w:szCs w:val="20"/>
          <w:lang w:val="pl-PL"/>
        </w:rPr>
        <w:t>3</w:t>
      </w:r>
      <w:r w:rsidR="009B07BE" w:rsidRPr="00520D8A">
        <w:rPr>
          <w:rFonts w:ascii="Georgia" w:hAnsi="Georgia"/>
          <w:b w:val="0"/>
          <w:i w:val="0"/>
          <w:sz w:val="20"/>
          <w:szCs w:val="20"/>
          <w:lang w:val="pl-PL"/>
        </w:rPr>
        <w:tab/>
        <w:t>Wartość oferowanego asortymentu: netto:</w:t>
      </w:r>
      <w:r w:rsidR="009B07BE" w:rsidRPr="00520D8A">
        <w:rPr>
          <w:rFonts w:ascii="Georgia" w:hAnsi="Georgia"/>
          <w:b w:val="0"/>
          <w:i w:val="0"/>
          <w:spacing w:val="-19"/>
          <w:sz w:val="20"/>
          <w:szCs w:val="20"/>
          <w:lang w:val="pl-PL"/>
        </w:rPr>
        <w:t xml:space="preserve"> </w:t>
      </w:r>
      <w:r w:rsidR="009B07BE" w:rsidRPr="00520D8A">
        <w:rPr>
          <w:rFonts w:ascii="Georgia" w:hAnsi="Georgia"/>
          <w:b w:val="0"/>
          <w:i w:val="0"/>
          <w:sz w:val="20"/>
          <w:szCs w:val="20"/>
          <w:lang w:val="pl-PL"/>
        </w:rPr>
        <w:t>..............................</w:t>
      </w:r>
      <w:r w:rsidR="009B07BE" w:rsidRPr="00520D8A">
        <w:rPr>
          <w:rFonts w:ascii="Georgia" w:hAnsi="Georgia"/>
          <w:b w:val="0"/>
          <w:i w:val="0"/>
          <w:spacing w:val="-5"/>
          <w:sz w:val="20"/>
          <w:szCs w:val="20"/>
          <w:lang w:val="pl-PL"/>
        </w:rPr>
        <w:t xml:space="preserve"> </w:t>
      </w:r>
      <w:r w:rsidR="009B07BE" w:rsidRPr="00520D8A">
        <w:rPr>
          <w:rFonts w:ascii="Georgia" w:hAnsi="Georgia"/>
          <w:b w:val="0"/>
          <w:i w:val="0"/>
          <w:sz w:val="20"/>
          <w:szCs w:val="20"/>
          <w:lang w:val="pl-PL"/>
        </w:rPr>
        <w:t>brutto</w:t>
      </w:r>
      <w:r w:rsidR="009B07BE" w:rsidRPr="00520D8A">
        <w:rPr>
          <w:rFonts w:ascii="Georgia" w:hAnsi="Georgia"/>
          <w:b w:val="0"/>
          <w:i w:val="0"/>
          <w:sz w:val="20"/>
          <w:szCs w:val="20"/>
          <w:lang w:val="pl-PL"/>
        </w:rPr>
        <w:tab/>
        <w:t>,</w:t>
      </w:r>
    </w:p>
    <w:p w14:paraId="4948F97C" w14:textId="77777777" w:rsidR="009B07BE" w:rsidRPr="00520D8A" w:rsidRDefault="009B07BE" w:rsidP="009B07BE">
      <w:pPr>
        <w:pStyle w:val="Tekstpodstawowy"/>
        <w:rPr>
          <w:rFonts w:ascii="Georgia" w:hAnsi="Georgia"/>
          <w:sz w:val="20"/>
          <w:szCs w:val="20"/>
          <w:lang w:val="pl-PL"/>
        </w:rPr>
      </w:pPr>
    </w:p>
    <w:p w14:paraId="0F97E397" w14:textId="743CB3C4" w:rsidR="009B07BE" w:rsidRPr="00520D8A" w:rsidRDefault="009B07BE" w:rsidP="00CC4586">
      <w:pPr>
        <w:pStyle w:val="Nagwek2"/>
        <w:numPr>
          <w:ilvl w:val="0"/>
          <w:numId w:val="37"/>
        </w:numPr>
        <w:spacing w:before="152"/>
        <w:ind w:right="211"/>
        <w:rPr>
          <w:rFonts w:ascii="Georgia" w:hAnsi="Georgia"/>
          <w:sz w:val="20"/>
          <w:szCs w:val="20"/>
        </w:rPr>
      </w:pPr>
      <w:r w:rsidRPr="00520D8A">
        <w:rPr>
          <w:rFonts w:ascii="Georgia" w:hAnsi="Georgia"/>
          <w:sz w:val="20"/>
          <w:szCs w:val="20"/>
        </w:rPr>
        <w:t xml:space="preserve"> </w:t>
      </w:r>
      <w:bookmarkStart w:id="108" w:name="_Toc35509181"/>
      <w:bookmarkStart w:id="109" w:name="_Toc43977125"/>
      <w:r w:rsidRPr="00520D8A">
        <w:rPr>
          <w:rFonts w:ascii="Georgia" w:hAnsi="Georgia"/>
          <w:sz w:val="20"/>
          <w:szCs w:val="20"/>
          <w:u w:val="single"/>
        </w:rPr>
        <w:t xml:space="preserve">Parametry graniczne analizatora do badań </w:t>
      </w:r>
      <w:bookmarkEnd w:id="108"/>
      <w:r w:rsidR="001779ED">
        <w:rPr>
          <w:rFonts w:ascii="Georgia" w:hAnsi="Georgia"/>
          <w:sz w:val="20"/>
          <w:szCs w:val="20"/>
          <w:u w:val="single"/>
        </w:rPr>
        <w:t>genetycznych</w:t>
      </w:r>
      <w:bookmarkEnd w:id="109"/>
    </w:p>
    <w:p w14:paraId="5102CDA7" w14:textId="77777777" w:rsidR="009B07BE" w:rsidRPr="00520D8A" w:rsidRDefault="009B07BE" w:rsidP="00CC4586">
      <w:pPr>
        <w:pStyle w:val="Akapitzlist"/>
        <w:widowControl w:val="0"/>
        <w:numPr>
          <w:ilvl w:val="0"/>
          <w:numId w:val="35"/>
        </w:numPr>
        <w:tabs>
          <w:tab w:val="left" w:pos="142"/>
          <w:tab w:val="left" w:pos="2981"/>
        </w:tabs>
        <w:suppressAutoHyphens w:val="0"/>
        <w:autoSpaceDE w:val="0"/>
        <w:autoSpaceDN w:val="0"/>
        <w:spacing w:before="113" w:line="240" w:lineRule="auto"/>
        <w:ind w:left="0" w:firstLine="0"/>
        <w:textAlignment w:val="auto"/>
        <w:rPr>
          <w:rFonts w:ascii="Georgia" w:hAnsi="Georgia"/>
          <w:sz w:val="20"/>
          <w:szCs w:val="20"/>
        </w:rPr>
      </w:pPr>
      <w:r w:rsidRPr="00520D8A">
        <w:rPr>
          <w:rFonts w:ascii="Georgia" w:hAnsi="Georgia"/>
          <w:sz w:val="20"/>
          <w:szCs w:val="20"/>
        </w:rPr>
        <w:t>Producent:</w:t>
      </w:r>
      <w:r w:rsidRPr="00520D8A">
        <w:rPr>
          <w:rFonts w:ascii="Georgia" w:hAnsi="Georgia"/>
          <w:sz w:val="20"/>
          <w:szCs w:val="20"/>
        </w:rPr>
        <w:tab/>
        <w:t>................................................</w:t>
      </w:r>
    </w:p>
    <w:p w14:paraId="7398698A" w14:textId="77777777" w:rsidR="009B07BE" w:rsidRPr="00520D8A" w:rsidRDefault="009B07BE" w:rsidP="00CC4586">
      <w:pPr>
        <w:pStyle w:val="Akapitzlist"/>
        <w:widowControl w:val="0"/>
        <w:numPr>
          <w:ilvl w:val="0"/>
          <w:numId w:val="35"/>
        </w:numPr>
        <w:tabs>
          <w:tab w:val="left" w:pos="142"/>
          <w:tab w:val="left" w:pos="2981"/>
        </w:tabs>
        <w:suppressAutoHyphens w:val="0"/>
        <w:autoSpaceDE w:val="0"/>
        <w:autoSpaceDN w:val="0"/>
        <w:spacing w:before="114" w:line="240" w:lineRule="auto"/>
        <w:ind w:left="0" w:firstLine="0"/>
        <w:textAlignment w:val="auto"/>
        <w:rPr>
          <w:rFonts w:ascii="Georgia" w:hAnsi="Georgia"/>
          <w:sz w:val="20"/>
          <w:szCs w:val="20"/>
        </w:rPr>
      </w:pPr>
      <w:r w:rsidRPr="00520D8A">
        <w:rPr>
          <w:rFonts w:ascii="Georgia" w:hAnsi="Georgia"/>
          <w:sz w:val="20"/>
          <w:szCs w:val="20"/>
        </w:rPr>
        <w:t>Typ/model:</w:t>
      </w:r>
      <w:r w:rsidRPr="00520D8A">
        <w:rPr>
          <w:rFonts w:ascii="Georgia" w:hAnsi="Georgia"/>
          <w:sz w:val="20"/>
          <w:szCs w:val="20"/>
        </w:rPr>
        <w:tab/>
        <w:t>................................................</w:t>
      </w:r>
    </w:p>
    <w:p w14:paraId="3915C639" w14:textId="645C5A01" w:rsidR="009B07BE" w:rsidRPr="00520D8A" w:rsidRDefault="009B07BE" w:rsidP="00CC4586">
      <w:pPr>
        <w:pStyle w:val="Akapitzlist"/>
        <w:widowControl w:val="0"/>
        <w:numPr>
          <w:ilvl w:val="0"/>
          <w:numId w:val="35"/>
        </w:numPr>
        <w:tabs>
          <w:tab w:val="left" w:pos="142"/>
        </w:tabs>
        <w:suppressAutoHyphens w:val="0"/>
        <w:autoSpaceDE w:val="0"/>
        <w:autoSpaceDN w:val="0"/>
        <w:spacing w:before="114" w:line="240" w:lineRule="auto"/>
        <w:ind w:left="0" w:firstLine="0"/>
        <w:textAlignment w:val="auto"/>
        <w:rPr>
          <w:rFonts w:ascii="Georgia" w:hAnsi="Georgia"/>
          <w:sz w:val="20"/>
          <w:szCs w:val="20"/>
        </w:rPr>
      </w:pPr>
      <w:r w:rsidRPr="00520D8A">
        <w:rPr>
          <w:rFonts w:ascii="Georgia" w:hAnsi="Georgia"/>
          <w:sz w:val="20"/>
          <w:szCs w:val="20"/>
        </w:rPr>
        <w:t xml:space="preserve">Rok produkcji: </w:t>
      </w:r>
      <w:r w:rsidR="001779ED">
        <w:rPr>
          <w:rFonts w:ascii="Georgia" w:hAnsi="Georgia"/>
          <w:smallCaps/>
          <w:sz w:val="20"/>
          <w:szCs w:val="20"/>
        </w:rPr>
        <w:t>…….. (</w:t>
      </w:r>
      <w:r w:rsidR="001779ED" w:rsidRPr="001779ED">
        <w:rPr>
          <w:rFonts w:ascii="Georgia" w:hAnsi="Georgia"/>
          <w:kern w:val="20"/>
          <w:sz w:val="20"/>
          <w:szCs w:val="20"/>
        </w:rPr>
        <w:t>min</w:t>
      </w:r>
      <w:r w:rsidR="001779ED">
        <w:rPr>
          <w:rFonts w:ascii="Georgia" w:hAnsi="Georgia"/>
          <w:smallCaps/>
          <w:sz w:val="20"/>
          <w:szCs w:val="20"/>
        </w:rPr>
        <w:t xml:space="preserve"> 2010)</w:t>
      </w:r>
    </w:p>
    <w:p w14:paraId="1362528D" w14:textId="77777777" w:rsidR="009B07BE" w:rsidRPr="00520D8A" w:rsidRDefault="009B07BE" w:rsidP="009B07BE">
      <w:pPr>
        <w:pStyle w:val="Tekstpodstawowy"/>
        <w:spacing w:before="2"/>
        <w:rPr>
          <w:rFonts w:ascii="Georgia" w:hAnsi="Georgia"/>
          <w:sz w:val="20"/>
          <w:szCs w:val="20"/>
        </w:rPr>
      </w:pPr>
    </w:p>
    <w:tbl>
      <w:tblPr>
        <w:tblStyle w:val="TableNormal"/>
        <w:tblW w:w="10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6077"/>
        <w:gridCol w:w="3495"/>
      </w:tblGrid>
      <w:tr w:rsidR="009B07BE" w:rsidRPr="00520D8A" w14:paraId="3A5006FF" w14:textId="77777777" w:rsidTr="00D805A0">
        <w:trPr>
          <w:trHeight w:val="340"/>
        </w:trPr>
        <w:tc>
          <w:tcPr>
            <w:tcW w:w="730" w:type="dxa"/>
          </w:tcPr>
          <w:p w14:paraId="3E059688" w14:textId="77777777" w:rsidR="009B07BE" w:rsidRPr="00520D8A" w:rsidRDefault="009B07BE" w:rsidP="009B07BE">
            <w:pPr>
              <w:pStyle w:val="TableParagraph"/>
              <w:ind w:right="217"/>
              <w:jc w:val="right"/>
              <w:rPr>
                <w:rFonts w:ascii="Georgia" w:hAnsi="Georgia"/>
                <w:sz w:val="20"/>
                <w:szCs w:val="20"/>
              </w:rPr>
            </w:pPr>
            <w:proofErr w:type="spellStart"/>
            <w:r w:rsidRPr="00520D8A">
              <w:rPr>
                <w:rFonts w:ascii="Georgia" w:hAnsi="Georgia"/>
                <w:sz w:val="20"/>
                <w:szCs w:val="20"/>
              </w:rPr>
              <w:t>l.p.</w:t>
            </w:r>
            <w:proofErr w:type="spellEnd"/>
          </w:p>
        </w:tc>
        <w:tc>
          <w:tcPr>
            <w:tcW w:w="6077" w:type="dxa"/>
          </w:tcPr>
          <w:p w14:paraId="776CB8CB" w14:textId="42FD871C" w:rsidR="009B07BE" w:rsidRPr="00520D8A" w:rsidRDefault="009B07BE" w:rsidP="00ED76D5">
            <w:pPr>
              <w:pStyle w:val="TableParagraph"/>
              <w:ind w:left="258"/>
              <w:rPr>
                <w:rFonts w:ascii="Georgia" w:hAnsi="Georgia"/>
                <w:sz w:val="20"/>
                <w:szCs w:val="20"/>
                <w:lang w:val="pl-PL"/>
              </w:rPr>
            </w:pPr>
            <w:r w:rsidRPr="00520D8A">
              <w:rPr>
                <w:rFonts w:ascii="Georgia" w:hAnsi="Georgia"/>
                <w:sz w:val="20"/>
                <w:szCs w:val="20"/>
                <w:lang w:val="pl-PL"/>
              </w:rPr>
              <w:t xml:space="preserve">Parametry techniczne – </w:t>
            </w:r>
            <w:r w:rsidRPr="00ED76D5">
              <w:rPr>
                <w:rFonts w:ascii="Georgia" w:hAnsi="Georgia"/>
                <w:sz w:val="20"/>
                <w:szCs w:val="20"/>
                <w:lang w:val="pl-PL"/>
              </w:rPr>
              <w:t xml:space="preserve">wymagane (zgodnie z tabelą </w:t>
            </w:r>
            <w:r w:rsidR="00012561">
              <w:rPr>
                <w:rFonts w:ascii="Georgia" w:hAnsi="Georgia"/>
                <w:sz w:val="20"/>
                <w:szCs w:val="20"/>
                <w:lang w:val="pl-PL"/>
              </w:rPr>
              <w:t>A</w:t>
            </w:r>
            <w:r w:rsidRPr="00ED76D5">
              <w:rPr>
                <w:rFonts w:ascii="Georgia" w:hAnsi="Georgia"/>
                <w:sz w:val="20"/>
                <w:szCs w:val="20"/>
                <w:lang w:val="pl-PL"/>
              </w:rPr>
              <w:t xml:space="preserve"> z S</w:t>
            </w:r>
            <w:r w:rsidR="00ED76D5">
              <w:rPr>
                <w:rFonts w:ascii="Georgia" w:hAnsi="Georgia"/>
                <w:sz w:val="20"/>
                <w:szCs w:val="20"/>
                <w:lang w:val="pl-PL"/>
              </w:rPr>
              <w:t>zczegółowego opisu przedmiotu zamówienia</w:t>
            </w:r>
            <w:r w:rsidRPr="00ED76D5">
              <w:rPr>
                <w:rFonts w:ascii="Georgia" w:hAnsi="Georgia"/>
                <w:sz w:val="20"/>
                <w:szCs w:val="20"/>
                <w:lang w:val="pl-PL"/>
              </w:rPr>
              <w:t>)</w:t>
            </w:r>
          </w:p>
        </w:tc>
        <w:tc>
          <w:tcPr>
            <w:tcW w:w="3495" w:type="dxa"/>
          </w:tcPr>
          <w:p w14:paraId="20FA3856" w14:textId="77777777" w:rsidR="009B07BE" w:rsidRPr="00520D8A" w:rsidRDefault="009B07BE" w:rsidP="009B07BE">
            <w:pPr>
              <w:pStyle w:val="TableParagraph"/>
              <w:ind w:left="508"/>
              <w:rPr>
                <w:rFonts w:ascii="Georgia" w:hAnsi="Georgia"/>
                <w:sz w:val="20"/>
                <w:szCs w:val="20"/>
              </w:rPr>
            </w:pPr>
            <w:r w:rsidRPr="00520D8A">
              <w:rPr>
                <w:rFonts w:ascii="Georgia" w:hAnsi="Georgia"/>
                <w:sz w:val="20"/>
                <w:szCs w:val="20"/>
              </w:rPr>
              <w:t>Podać oferowany parametry</w:t>
            </w:r>
          </w:p>
        </w:tc>
      </w:tr>
      <w:tr w:rsidR="009B07BE" w:rsidRPr="00520D8A" w14:paraId="3B32CE79" w14:textId="77777777" w:rsidTr="00D805A0">
        <w:trPr>
          <w:trHeight w:val="340"/>
        </w:trPr>
        <w:tc>
          <w:tcPr>
            <w:tcW w:w="730" w:type="dxa"/>
          </w:tcPr>
          <w:p w14:paraId="2B29309E" w14:textId="77777777" w:rsidR="009B07BE" w:rsidRPr="00520D8A" w:rsidRDefault="009B07BE" w:rsidP="009B07BE">
            <w:pPr>
              <w:pStyle w:val="TableParagraph"/>
              <w:ind w:right="234"/>
              <w:jc w:val="right"/>
              <w:rPr>
                <w:rFonts w:ascii="Georgia" w:hAnsi="Georgia"/>
                <w:sz w:val="20"/>
                <w:szCs w:val="20"/>
              </w:rPr>
            </w:pPr>
            <w:r w:rsidRPr="00520D8A">
              <w:rPr>
                <w:rFonts w:ascii="Georgia" w:hAnsi="Georgia"/>
                <w:smallCaps/>
                <w:sz w:val="20"/>
                <w:szCs w:val="20"/>
              </w:rPr>
              <w:t>1</w:t>
            </w:r>
          </w:p>
        </w:tc>
        <w:tc>
          <w:tcPr>
            <w:tcW w:w="6077" w:type="dxa"/>
          </w:tcPr>
          <w:p w14:paraId="663AD7EA" w14:textId="77777777" w:rsidR="009B07BE" w:rsidRPr="00520D8A" w:rsidRDefault="009B07BE" w:rsidP="009B07BE">
            <w:pPr>
              <w:pStyle w:val="TableParagraph"/>
              <w:spacing w:line="240" w:lineRule="auto"/>
              <w:rPr>
                <w:rFonts w:ascii="Georgia" w:hAnsi="Georgia"/>
                <w:sz w:val="20"/>
                <w:szCs w:val="20"/>
              </w:rPr>
            </w:pPr>
          </w:p>
        </w:tc>
        <w:tc>
          <w:tcPr>
            <w:tcW w:w="3495" w:type="dxa"/>
          </w:tcPr>
          <w:p w14:paraId="7A7A26E3" w14:textId="77777777" w:rsidR="009B07BE" w:rsidRPr="00520D8A" w:rsidRDefault="009B07BE" w:rsidP="009B07BE">
            <w:pPr>
              <w:pStyle w:val="TableParagraph"/>
              <w:spacing w:line="240" w:lineRule="auto"/>
              <w:rPr>
                <w:rFonts w:ascii="Georgia" w:hAnsi="Georgia"/>
                <w:sz w:val="20"/>
                <w:szCs w:val="20"/>
              </w:rPr>
            </w:pPr>
          </w:p>
        </w:tc>
      </w:tr>
      <w:tr w:rsidR="009B07BE" w:rsidRPr="00520D8A" w14:paraId="2A924CD8" w14:textId="77777777" w:rsidTr="00D805A0">
        <w:trPr>
          <w:trHeight w:val="345"/>
        </w:trPr>
        <w:tc>
          <w:tcPr>
            <w:tcW w:w="730" w:type="dxa"/>
          </w:tcPr>
          <w:p w14:paraId="2727C31D" w14:textId="77777777" w:rsidR="009B07BE" w:rsidRPr="00520D8A" w:rsidRDefault="009B07BE" w:rsidP="009B07BE">
            <w:pPr>
              <w:pStyle w:val="TableParagraph"/>
              <w:ind w:right="221"/>
              <w:jc w:val="right"/>
              <w:rPr>
                <w:rFonts w:ascii="Georgia" w:hAnsi="Georgia"/>
                <w:sz w:val="20"/>
                <w:szCs w:val="20"/>
              </w:rPr>
            </w:pPr>
            <w:r w:rsidRPr="00520D8A">
              <w:rPr>
                <w:rFonts w:ascii="Georgia" w:hAnsi="Georgia"/>
                <w:smallCaps/>
                <w:sz w:val="20"/>
                <w:szCs w:val="20"/>
              </w:rPr>
              <w:t>2</w:t>
            </w:r>
          </w:p>
        </w:tc>
        <w:tc>
          <w:tcPr>
            <w:tcW w:w="6077" w:type="dxa"/>
          </w:tcPr>
          <w:p w14:paraId="3B74EA21" w14:textId="77777777" w:rsidR="009B07BE" w:rsidRPr="00520D8A" w:rsidRDefault="009B07BE" w:rsidP="009B07BE">
            <w:pPr>
              <w:pStyle w:val="TableParagraph"/>
              <w:ind w:left="71"/>
              <w:rPr>
                <w:rFonts w:ascii="Georgia" w:hAnsi="Georgia"/>
                <w:sz w:val="20"/>
                <w:szCs w:val="20"/>
              </w:rPr>
            </w:pPr>
            <w:r w:rsidRPr="00520D8A">
              <w:rPr>
                <w:rFonts w:ascii="Georgia" w:hAnsi="Georgia"/>
                <w:sz w:val="20"/>
                <w:szCs w:val="20"/>
              </w:rPr>
              <w:t>itd.</w:t>
            </w:r>
          </w:p>
        </w:tc>
        <w:tc>
          <w:tcPr>
            <w:tcW w:w="3495" w:type="dxa"/>
          </w:tcPr>
          <w:p w14:paraId="0F46CF7B" w14:textId="77777777" w:rsidR="009B07BE" w:rsidRPr="00520D8A" w:rsidRDefault="009B07BE" w:rsidP="009B07BE">
            <w:pPr>
              <w:pStyle w:val="TableParagraph"/>
              <w:spacing w:line="240" w:lineRule="auto"/>
              <w:rPr>
                <w:rFonts w:ascii="Georgia" w:hAnsi="Georgia"/>
                <w:sz w:val="20"/>
                <w:szCs w:val="20"/>
              </w:rPr>
            </w:pPr>
          </w:p>
        </w:tc>
      </w:tr>
    </w:tbl>
    <w:p w14:paraId="499AC5EC" w14:textId="77777777" w:rsidR="00D805A0" w:rsidRPr="00D805A0" w:rsidRDefault="00D805A0" w:rsidP="00D805A0">
      <w:pPr>
        <w:suppressAutoHyphens w:val="0"/>
        <w:autoSpaceDE w:val="0"/>
        <w:autoSpaceDN w:val="0"/>
        <w:adjustRightInd w:val="0"/>
        <w:spacing w:line="240" w:lineRule="auto"/>
        <w:textAlignment w:val="auto"/>
        <w:rPr>
          <w:rFonts w:ascii="Georgia" w:hAnsi="Georgia" w:cs="Georgia-BoldItalic"/>
          <w:b/>
          <w:bCs/>
          <w:kern w:val="0"/>
          <w:sz w:val="18"/>
          <w:szCs w:val="18"/>
          <w:lang w:eastAsia="pl-PL"/>
        </w:rPr>
      </w:pPr>
      <w:r w:rsidRPr="00D805A0">
        <w:rPr>
          <w:rFonts w:ascii="Georgia" w:hAnsi="Georgia" w:cs="Georgia-BoldItalic"/>
          <w:b/>
          <w:bCs/>
          <w:kern w:val="0"/>
          <w:sz w:val="18"/>
          <w:szCs w:val="18"/>
          <w:lang w:eastAsia="pl-PL"/>
        </w:rPr>
        <w:t xml:space="preserve">Uwaga! </w:t>
      </w:r>
      <w:r w:rsidRPr="00D805A0">
        <w:rPr>
          <w:rFonts w:ascii="Georgia" w:hAnsi="Georgia" w:cs="Georgia-BoldItalic"/>
          <w:kern w:val="0"/>
          <w:sz w:val="18"/>
          <w:szCs w:val="18"/>
          <w:lang w:eastAsia="pl-PL"/>
        </w:rPr>
        <w:t>W przypadku braku uzupełnienia w/w tabeli potwierdzającej oferowane parametry sprzętu, oferta Wykonawcy zostanie odrzucona na podstawie art. 89 ust. 1 pkt. 2 ustawy Prawo zamówień publicznych.</w:t>
      </w:r>
    </w:p>
    <w:p w14:paraId="51A7C533" w14:textId="77777777" w:rsidR="00460E0F" w:rsidRPr="00D805A0" w:rsidRDefault="00460E0F" w:rsidP="009B07BE">
      <w:pPr>
        <w:pStyle w:val="Tekstpodstawowy"/>
        <w:spacing w:before="10"/>
        <w:rPr>
          <w:rFonts w:ascii="Georgia" w:hAnsi="Georgia"/>
          <w:sz w:val="20"/>
          <w:szCs w:val="20"/>
          <w:lang w:val="pl-PL"/>
        </w:rPr>
      </w:pPr>
    </w:p>
    <w:p w14:paraId="2C4526E5" w14:textId="77777777" w:rsidR="00420951" w:rsidRDefault="00420951">
      <w:pPr>
        <w:suppressAutoHyphens w:val="0"/>
        <w:spacing w:after="160" w:line="259" w:lineRule="auto"/>
        <w:textAlignment w:val="auto"/>
        <w:rPr>
          <w:rFonts w:ascii="Georgia" w:hAnsi="Georgia" w:cs="Georgia"/>
          <w:i/>
          <w:iCs/>
          <w:color w:val="000000"/>
          <w:sz w:val="20"/>
          <w:szCs w:val="20"/>
        </w:rPr>
      </w:pPr>
      <w:r>
        <w:rPr>
          <w:rFonts w:ascii="Georgia" w:hAnsi="Georgia" w:cs="Georgia"/>
          <w:b/>
          <w:bCs/>
          <w:sz w:val="20"/>
          <w:szCs w:val="20"/>
        </w:rPr>
        <w:br w:type="page"/>
      </w:r>
    </w:p>
    <w:p w14:paraId="73F1F236" w14:textId="77777777" w:rsidR="00420951" w:rsidRDefault="00420951" w:rsidP="00B0668C">
      <w:pPr>
        <w:pStyle w:val="Tekstpodstawowy"/>
        <w:tabs>
          <w:tab w:val="left" w:pos="600"/>
        </w:tabs>
        <w:spacing w:after="0" w:line="360" w:lineRule="auto"/>
        <w:rPr>
          <w:rFonts w:ascii="Georgia" w:hAnsi="Georgia" w:cs="Georgia"/>
          <w:b w:val="0"/>
          <w:bCs w:val="0"/>
          <w:sz w:val="20"/>
          <w:szCs w:val="20"/>
          <w:lang w:val="pl-PL"/>
        </w:rPr>
        <w:sectPr w:rsidR="00420951" w:rsidSect="00460E0F">
          <w:pgSz w:w="11906" w:h="16838" w:code="9"/>
          <w:pgMar w:top="993" w:right="851" w:bottom="567" w:left="851" w:header="709" w:footer="709" w:gutter="0"/>
          <w:cols w:space="708"/>
        </w:sectPr>
      </w:pPr>
    </w:p>
    <w:p w14:paraId="23E5E559" w14:textId="77777777" w:rsidR="00420951" w:rsidRDefault="00420951" w:rsidP="00420951">
      <w:pPr>
        <w:suppressAutoHyphens w:val="0"/>
        <w:autoSpaceDE w:val="0"/>
        <w:autoSpaceDN w:val="0"/>
        <w:adjustRightInd w:val="0"/>
        <w:spacing w:line="240" w:lineRule="auto"/>
        <w:textAlignment w:val="auto"/>
        <w:rPr>
          <w:rFonts w:ascii="Georgia" w:eastAsiaTheme="minorHAnsi" w:hAnsi="Georgia" w:cs="Georgia"/>
          <w:kern w:val="0"/>
          <w:sz w:val="20"/>
          <w:szCs w:val="20"/>
          <w:lang w:eastAsia="en-US"/>
        </w:rPr>
      </w:pPr>
    </w:p>
    <w:p w14:paraId="459C582E" w14:textId="77777777" w:rsidR="00420951" w:rsidRDefault="00420951" w:rsidP="00CC4586">
      <w:pPr>
        <w:pStyle w:val="WW-Tekstpodstawowy2"/>
        <w:numPr>
          <w:ilvl w:val="0"/>
          <w:numId w:val="37"/>
        </w:numPr>
        <w:tabs>
          <w:tab w:val="left" w:pos="720"/>
        </w:tabs>
        <w:suppressAutoHyphens w:val="0"/>
        <w:spacing w:before="0" w:after="0" w:line="360" w:lineRule="auto"/>
        <w:jc w:val="both"/>
        <w:rPr>
          <w:rFonts w:ascii="Georgia" w:hAnsi="Georgia"/>
          <w:b w:val="0"/>
          <w:bCs w:val="0"/>
          <w:i w:val="0"/>
          <w:color w:val="auto"/>
          <w:sz w:val="20"/>
          <w:szCs w:val="20"/>
          <w:lang w:val="pl-PL"/>
        </w:rPr>
      </w:pPr>
      <w:r>
        <w:rPr>
          <w:rFonts w:ascii="Georgia" w:hAnsi="Georgia"/>
          <w:b w:val="0"/>
          <w:bCs w:val="0"/>
          <w:i w:val="0"/>
          <w:color w:val="auto"/>
          <w:sz w:val="20"/>
          <w:szCs w:val="20"/>
          <w:lang w:val="pl-PL"/>
        </w:rPr>
        <w:t xml:space="preserve">Tabela asortymentowa: należy ująć wszystkie </w:t>
      </w:r>
      <w:r w:rsidRPr="00520D8A">
        <w:rPr>
          <w:rFonts w:ascii="Georgia" w:hAnsi="Georgia"/>
          <w:b w:val="0"/>
          <w:bCs w:val="0"/>
          <w:i w:val="0"/>
          <w:sz w:val="20"/>
          <w:szCs w:val="20"/>
          <w:lang w:val="pl-PL"/>
        </w:rPr>
        <w:t xml:space="preserve">odczynniki, </w:t>
      </w:r>
      <w:r w:rsidR="00520D8A" w:rsidRPr="00520D8A">
        <w:rPr>
          <w:rFonts w:ascii="Georgia" w:eastAsiaTheme="minorHAnsi" w:hAnsi="Georgia" w:cs="Georgia"/>
          <w:b w:val="0"/>
          <w:i w:val="0"/>
          <w:kern w:val="0"/>
          <w:sz w:val="20"/>
          <w:szCs w:val="20"/>
          <w:lang w:val="pl-PL" w:eastAsia="en-US"/>
        </w:rPr>
        <w:t>kalibratory</w:t>
      </w:r>
      <w:r w:rsidR="00520D8A">
        <w:rPr>
          <w:rFonts w:ascii="Georgia" w:hAnsi="Georgia"/>
          <w:b w:val="0"/>
          <w:bCs w:val="0"/>
          <w:i w:val="0"/>
          <w:sz w:val="20"/>
          <w:szCs w:val="20"/>
          <w:lang w:val="pl-PL"/>
        </w:rPr>
        <w:t xml:space="preserve">, </w:t>
      </w:r>
      <w:r w:rsidR="00EA15BF">
        <w:rPr>
          <w:rFonts w:ascii="Georgia" w:hAnsi="Georgia"/>
          <w:b w:val="0"/>
          <w:bCs w:val="0"/>
          <w:i w:val="0"/>
          <w:sz w:val="20"/>
          <w:szCs w:val="20"/>
          <w:lang w:val="pl-PL"/>
        </w:rPr>
        <w:t xml:space="preserve">materiały kontrolne, </w:t>
      </w:r>
      <w:r>
        <w:rPr>
          <w:rFonts w:ascii="Georgia" w:hAnsi="Georgia"/>
          <w:b w:val="0"/>
          <w:bCs w:val="0"/>
          <w:i w:val="0"/>
          <w:sz w:val="20"/>
          <w:szCs w:val="20"/>
          <w:lang w:val="pl-PL"/>
        </w:rPr>
        <w:t>zużywalne i niezbędne akcesoria do wykonania bad</w:t>
      </w:r>
      <w:r w:rsidR="00520D8A">
        <w:rPr>
          <w:rFonts w:ascii="Georgia" w:hAnsi="Georgia"/>
          <w:b w:val="0"/>
          <w:bCs w:val="0"/>
          <w:i w:val="0"/>
          <w:sz w:val="20"/>
          <w:szCs w:val="20"/>
          <w:lang w:val="pl-PL"/>
        </w:rPr>
        <w:t>ań</w:t>
      </w:r>
      <w:r w:rsidR="00520D8A">
        <w:rPr>
          <w:rFonts w:ascii="Georgia" w:hAnsi="Georgia"/>
          <w:b w:val="0"/>
          <w:bCs w:val="0"/>
          <w:i w:val="0"/>
          <w:sz w:val="20"/>
          <w:szCs w:val="20"/>
          <w:lang w:val="pl-PL"/>
        </w:rPr>
        <w:br/>
        <w:t>i funkcjonowania analizatora</w:t>
      </w:r>
      <w:r>
        <w:rPr>
          <w:rFonts w:ascii="Georgia" w:hAnsi="Georgia"/>
          <w:b w:val="0"/>
          <w:bCs w:val="0"/>
          <w:i w:val="0"/>
          <w:sz w:val="20"/>
          <w:szCs w:val="20"/>
          <w:lang w:val="pl-PL"/>
        </w:rPr>
        <w:t>.</w:t>
      </w:r>
    </w:p>
    <w:tbl>
      <w:tblPr>
        <w:tblW w:w="15026" w:type="dxa"/>
        <w:tblInd w:w="10" w:type="dxa"/>
        <w:tblLayout w:type="fixed"/>
        <w:tblCellMar>
          <w:left w:w="10" w:type="dxa"/>
          <w:right w:w="10" w:type="dxa"/>
        </w:tblCellMar>
        <w:tblLook w:val="0000" w:firstRow="0" w:lastRow="0" w:firstColumn="0" w:lastColumn="0" w:noHBand="0" w:noVBand="0"/>
      </w:tblPr>
      <w:tblGrid>
        <w:gridCol w:w="567"/>
        <w:gridCol w:w="1276"/>
        <w:gridCol w:w="1134"/>
        <w:gridCol w:w="1276"/>
        <w:gridCol w:w="1417"/>
        <w:gridCol w:w="1418"/>
        <w:gridCol w:w="850"/>
        <w:gridCol w:w="1276"/>
        <w:gridCol w:w="1985"/>
        <w:gridCol w:w="1842"/>
        <w:gridCol w:w="1985"/>
      </w:tblGrid>
      <w:tr w:rsidR="00420951" w14:paraId="7653CCAB" w14:textId="77777777" w:rsidTr="009B07BE">
        <w:trPr>
          <w:cantSplit/>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19EFB62E" w14:textId="77777777" w:rsidR="00420951" w:rsidRDefault="00420951" w:rsidP="009B07BE">
            <w:pPr>
              <w:pStyle w:val="Textbody"/>
              <w:spacing w:after="0"/>
              <w:ind w:left="-80" w:firstLine="80"/>
              <w:jc w:val="center"/>
              <w:rPr>
                <w:rFonts w:ascii="Georgia" w:hAnsi="Georgia"/>
                <w:b w:val="0"/>
                <w:bCs w:val="0"/>
                <w:i w:val="0"/>
                <w:sz w:val="20"/>
                <w:szCs w:val="20"/>
                <w:lang w:val="pl-PL"/>
              </w:rPr>
            </w:pPr>
            <w:r>
              <w:rPr>
                <w:rFonts w:ascii="Georgia" w:hAnsi="Georgia"/>
                <w:b w:val="0"/>
                <w:bCs w:val="0"/>
                <w:i w:val="0"/>
                <w:sz w:val="20"/>
                <w:szCs w:val="20"/>
                <w:lang w:val="pl-PL"/>
              </w:rPr>
              <w:t>Lp.</w:t>
            </w:r>
          </w:p>
        </w:tc>
        <w:tc>
          <w:tcPr>
            <w:tcW w:w="1276" w:type="dxa"/>
            <w:tcBorders>
              <w:top w:val="single" w:sz="4" w:space="0" w:color="auto"/>
              <w:left w:val="single" w:sz="4" w:space="0" w:color="auto"/>
              <w:bottom w:val="single" w:sz="4" w:space="0" w:color="auto"/>
              <w:right w:val="single" w:sz="4" w:space="0" w:color="auto"/>
            </w:tcBorders>
            <w:vAlign w:val="center"/>
          </w:tcPr>
          <w:p w14:paraId="1C2CB18B"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Asortyment</w:t>
            </w:r>
          </w:p>
        </w:tc>
        <w:tc>
          <w:tcPr>
            <w:tcW w:w="1134" w:type="dxa"/>
            <w:tcBorders>
              <w:top w:val="single" w:sz="4" w:space="0" w:color="auto"/>
              <w:left w:val="single" w:sz="4" w:space="0" w:color="auto"/>
              <w:bottom w:val="single" w:sz="4" w:space="0" w:color="auto"/>
              <w:right w:val="single" w:sz="4" w:space="0" w:color="auto"/>
            </w:tcBorders>
            <w:vAlign w:val="center"/>
          </w:tcPr>
          <w:p w14:paraId="79A3E920"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Ilość /j.m.</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336358"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Cena op. netto</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76DE0A"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Cena op brutto</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3112E0"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Wartość netto</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AE1549"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 VAT</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73594D"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Wartość VAT</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35B942"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Wartość</w:t>
            </w:r>
          </w:p>
          <w:p w14:paraId="6F111475"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brutto</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4AB387"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Producent</w:t>
            </w:r>
          </w:p>
        </w:tc>
        <w:tc>
          <w:tcPr>
            <w:tcW w:w="1985" w:type="dxa"/>
            <w:tcBorders>
              <w:top w:val="single" w:sz="4" w:space="0" w:color="auto"/>
              <w:left w:val="single" w:sz="4" w:space="0" w:color="auto"/>
              <w:bottom w:val="single" w:sz="4" w:space="0" w:color="auto"/>
              <w:right w:val="single" w:sz="4" w:space="0" w:color="auto"/>
            </w:tcBorders>
            <w:vAlign w:val="center"/>
          </w:tcPr>
          <w:p w14:paraId="35D638F5" w14:textId="77777777" w:rsidR="00420951" w:rsidRDefault="00420951" w:rsidP="009B07BE">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Nr katalogowy</w:t>
            </w:r>
          </w:p>
        </w:tc>
      </w:tr>
      <w:tr w:rsidR="00420951" w14:paraId="66406E6C" w14:textId="77777777" w:rsidTr="009B07BE">
        <w:trPr>
          <w:cantSplit/>
          <w:trHeight w:val="283"/>
        </w:trPr>
        <w:tc>
          <w:tcPr>
            <w:tcW w:w="567" w:type="dxa"/>
            <w:tcBorders>
              <w:top w:val="single" w:sz="4" w:space="0" w:color="auto"/>
              <w:left w:val="single" w:sz="4" w:space="0" w:color="auto"/>
              <w:bottom w:val="single" w:sz="4" w:space="0" w:color="auto"/>
              <w:right w:val="single" w:sz="4" w:space="0" w:color="auto"/>
            </w:tcBorders>
          </w:tcPr>
          <w:p w14:paraId="07DFA8C5" w14:textId="77777777" w:rsidR="00420951" w:rsidRDefault="00420951" w:rsidP="009B07BE">
            <w:pPr>
              <w:pStyle w:val="TableContents"/>
              <w:spacing w:after="0" w:line="240" w:lineRule="auto"/>
              <w:jc w:val="center"/>
              <w:rPr>
                <w:b w:val="0"/>
                <w:i w:val="0"/>
                <w:sz w:val="20"/>
                <w:szCs w:val="20"/>
              </w:rPr>
            </w:pPr>
            <w:r>
              <w:rPr>
                <w:b w:val="0"/>
                <w:i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A5A4FBB" w14:textId="77777777" w:rsidR="00420951" w:rsidRDefault="00420951" w:rsidP="009B07BE">
            <w:pPr>
              <w:pStyle w:val="Lista"/>
              <w:tabs>
                <w:tab w:val="left" w:pos="9000"/>
              </w:tabs>
              <w:snapToGrid w:val="0"/>
              <w:spacing w:after="0" w:line="240"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B17B51" w14:textId="77777777" w:rsidR="00420951" w:rsidRDefault="00420951" w:rsidP="009B07BE">
            <w:pPr>
              <w:pStyle w:val="TableContents"/>
              <w:spacing w:after="0" w:line="240" w:lineRule="auto"/>
              <w:jc w:val="center"/>
              <w:rPr>
                <w:rFonts w:ascii="Times New Roman" w:hAnsi="Times New Roman"/>
                <w:b w:val="0"/>
                <w:i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D4D014"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3F808E"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33BA00" w14:textId="77777777" w:rsidR="00420951" w:rsidRDefault="00420951" w:rsidP="009B07BE">
            <w:pPr>
              <w:pStyle w:val="TableContents"/>
              <w:spacing w:after="0" w:line="240" w:lineRule="auto"/>
              <w:jc w:val="both"/>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7379DA"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167097"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EA4D3C"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A1E4B7"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DD02C4D" w14:textId="77777777" w:rsidR="00420951" w:rsidRDefault="00420951" w:rsidP="009B07BE">
            <w:pPr>
              <w:pStyle w:val="TableContents"/>
              <w:spacing w:after="0" w:line="240" w:lineRule="auto"/>
              <w:jc w:val="both"/>
              <w:rPr>
                <w:rFonts w:ascii="Times New Roman" w:hAnsi="Times New Roman"/>
                <w:b w:val="0"/>
                <w:sz w:val="20"/>
                <w:szCs w:val="20"/>
              </w:rPr>
            </w:pPr>
          </w:p>
        </w:tc>
      </w:tr>
      <w:tr w:rsidR="00420951" w14:paraId="1E97DBD5" w14:textId="77777777" w:rsidTr="009B07BE">
        <w:trPr>
          <w:cantSplit/>
          <w:trHeight w:val="283"/>
        </w:trPr>
        <w:tc>
          <w:tcPr>
            <w:tcW w:w="567" w:type="dxa"/>
            <w:tcBorders>
              <w:top w:val="single" w:sz="4" w:space="0" w:color="auto"/>
              <w:left w:val="single" w:sz="4" w:space="0" w:color="auto"/>
              <w:bottom w:val="single" w:sz="4" w:space="0" w:color="auto"/>
              <w:right w:val="single" w:sz="4" w:space="0" w:color="auto"/>
            </w:tcBorders>
          </w:tcPr>
          <w:p w14:paraId="50D9072A" w14:textId="77777777" w:rsidR="00420951" w:rsidRDefault="00420951" w:rsidP="009B07BE">
            <w:pPr>
              <w:pStyle w:val="TableContents"/>
              <w:spacing w:after="0" w:line="240" w:lineRule="auto"/>
              <w:jc w:val="center"/>
              <w:rPr>
                <w:b w:val="0"/>
                <w:i w:val="0"/>
                <w:sz w:val="20"/>
                <w:szCs w:val="20"/>
              </w:rPr>
            </w:pPr>
            <w:r>
              <w:rPr>
                <w:b w:val="0"/>
                <w:i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0F4BF9C" w14:textId="77777777" w:rsidR="00420951" w:rsidRDefault="00420951" w:rsidP="009B07BE">
            <w:pPr>
              <w:pStyle w:val="Lista"/>
              <w:tabs>
                <w:tab w:val="left" w:pos="9000"/>
              </w:tabs>
              <w:snapToGrid w:val="0"/>
              <w:spacing w:after="0" w:line="240"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6785FC" w14:textId="77777777" w:rsidR="00420951" w:rsidRDefault="00420951" w:rsidP="009B07BE">
            <w:pPr>
              <w:pStyle w:val="TableContents"/>
              <w:spacing w:after="0" w:line="240" w:lineRule="auto"/>
              <w:jc w:val="center"/>
              <w:rPr>
                <w:rFonts w:ascii="Times New Roman" w:hAnsi="Times New Roman"/>
                <w:b w:val="0"/>
                <w:i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8BE4DE"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D80E0F"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A04790" w14:textId="77777777" w:rsidR="00420951" w:rsidRDefault="00420951" w:rsidP="009B07BE">
            <w:pPr>
              <w:pStyle w:val="TableContents"/>
              <w:spacing w:after="0" w:line="240" w:lineRule="auto"/>
              <w:jc w:val="both"/>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E651BA"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DA346C"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19E3C9"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44539D"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D486D5A" w14:textId="77777777" w:rsidR="00420951" w:rsidRDefault="00420951" w:rsidP="009B07BE">
            <w:pPr>
              <w:pStyle w:val="TableContents"/>
              <w:spacing w:after="0" w:line="240" w:lineRule="auto"/>
              <w:jc w:val="both"/>
              <w:rPr>
                <w:rFonts w:ascii="Times New Roman" w:hAnsi="Times New Roman"/>
                <w:b w:val="0"/>
                <w:sz w:val="20"/>
                <w:szCs w:val="20"/>
              </w:rPr>
            </w:pPr>
          </w:p>
        </w:tc>
      </w:tr>
      <w:tr w:rsidR="00420951" w14:paraId="0315929B" w14:textId="77777777" w:rsidTr="009B07BE">
        <w:trPr>
          <w:cantSplit/>
          <w:trHeight w:val="283"/>
        </w:trPr>
        <w:tc>
          <w:tcPr>
            <w:tcW w:w="567" w:type="dxa"/>
            <w:tcBorders>
              <w:top w:val="single" w:sz="4" w:space="0" w:color="auto"/>
              <w:left w:val="single" w:sz="4" w:space="0" w:color="auto"/>
              <w:bottom w:val="single" w:sz="4" w:space="0" w:color="auto"/>
              <w:right w:val="single" w:sz="4" w:space="0" w:color="auto"/>
            </w:tcBorders>
          </w:tcPr>
          <w:p w14:paraId="42D92E74" w14:textId="77777777" w:rsidR="00420951" w:rsidRDefault="00420951" w:rsidP="009B07BE">
            <w:pPr>
              <w:pStyle w:val="TableContents"/>
              <w:spacing w:after="0" w:line="240" w:lineRule="auto"/>
              <w:jc w:val="center"/>
              <w:rPr>
                <w:b w:val="0"/>
                <w:i w:val="0"/>
                <w:sz w:val="20"/>
                <w:szCs w:val="20"/>
              </w:rPr>
            </w:pPr>
            <w:r>
              <w:rPr>
                <w:b w:val="0"/>
                <w:i w:val="0"/>
                <w:sz w:val="20"/>
                <w:szCs w:val="20"/>
              </w:rPr>
              <w:t>itp</w:t>
            </w:r>
          </w:p>
        </w:tc>
        <w:tc>
          <w:tcPr>
            <w:tcW w:w="1276" w:type="dxa"/>
            <w:tcBorders>
              <w:top w:val="single" w:sz="4" w:space="0" w:color="auto"/>
              <w:left w:val="single" w:sz="4" w:space="0" w:color="auto"/>
              <w:bottom w:val="single" w:sz="4" w:space="0" w:color="auto"/>
              <w:right w:val="single" w:sz="4" w:space="0" w:color="auto"/>
            </w:tcBorders>
          </w:tcPr>
          <w:p w14:paraId="20D7FB33" w14:textId="77777777" w:rsidR="00420951" w:rsidRDefault="00420951" w:rsidP="009B07BE">
            <w:pPr>
              <w:pStyle w:val="Lista"/>
              <w:tabs>
                <w:tab w:val="left" w:pos="9000"/>
              </w:tabs>
              <w:snapToGrid w:val="0"/>
              <w:spacing w:after="0" w:line="240"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CC8BF3" w14:textId="77777777" w:rsidR="00420951" w:rsidRDefault="00420951" w:rsidP="009B07BE">
            <w:pPr>
              <w:pStyle w:val="TableContents"/>
              <w:spacing w:after="0" w:line="240" w:lineRule="auto"/>
              <w:jc w:val="center"/>
              <w:rPr>
                <w:rFonts w:ascii="Times New Roman" w:hAnsi="Times New Roman"/>
                <w:b w:val="0"/>
                <w:i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21BA7F"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FC9671"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245414" w14:textId="77777777" w:rsidR="00420951" w:rsidRDefault="00420951" w:rsidP="009B07BE">
            <w:pPr>
              <w:pStyle w:val="TableContents"/>
              <w:spacing w:after="0" w:line="240" w:lineRule="auto"/>
              <w:jc w:val="both"/>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BA53D0"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2E3685"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EE4BA1"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D84BFD"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DE7DCFC" w14:textId="77777777" w:rsidR="00420951" w:rsidRDefault="00420951" w:rsidP="009B07BE">
            <w:pPr>
              <w:pStyle w:val="TableContents"/>
              <w:spacing w:after="0" w:line="240" w:lineRule="auto"/>
              <w:jc w:val="both"/>
              <w:rPr>
                <w:rFonts w:ascii="Times New Roman" w:hAnsi="Times New Roman"/>
                <w:b w:val="0"/>
                <w:sz w:val="20"/>
                <w:szCs w:val="20"/>
              </w:rPr>
            </w:pPr>
          </w:p>
        </w:tc>
      </w:tr>
      <w:tr w:rsidR="00420951" w14:paraId="4CA269F2" w14:textId="77777777" w:rsidTr="009B07BE">
        <w:trPr>
          <w:cantSplit/>
          <w:trHeight w:val="283"/>
        </w:trPr>
        <w:tc>
          <w:tcPr>
            <w:tcW w:w="2977" w:type="dxa"/>
            <w:gridSpan w:val="3"/>
            <w:tcBorders>
              <w:top w:val="single" w:sz="4" w:space="0" w:color="auto"/>
              <w:left w:val="single" w:sz="4" w:space="0" w:color="auto"/>
              <w:bottom w:val="single" w:sz="4" w:space="0" w:color="auto"/>
              <w:right w:val="single" w:sz="4" w:space="0" w:color="auto"/>
            </w:tcBorders>
          </w:tcPr>
          <w:p w14:paraId="6DA5FCBA" w14:textId="77777777" w:rsidR="00420951" w:rsidRDefault="00420951" w:rsidP="009B07BE">
            <w:pPr>
              <w:pStyle w:val="TableContents"/>
              <w:spacing w:after="0" w:line="240" w:lineRule="auto"/>
              <w:jc w:val="center"/>
              <w:rPr>
                <w:b w:val="0"/>
                <w:i w:val="0"/>
                <w:sz w:val="20"/>
                <w:szCs w:val="20"/>
              </w:rPr>
            </w:pPr>
            <w:r>
              <w:rPr>
                <w:b w:val="0"/>
                <w:i w:val="0"/>
                <w:sz w:val="20"/>
                <w:szCs w:val="20"/>
              </w:rPr>
              <w:t>RAZEM</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DD6329"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31E28E"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CD2014" w14:textId="77777777" w:rsidR="00420951" w:rsidRDefault="00420951" w:rsidP="009B07BE">
            <w:pPr>
              <w:pStyle w:val="TableContents"/>
              <w:spacing w:after="0" w:line="240" w:lineRule="auto"/>
              <w:jc w:val="both"/>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54657A" w14:textId="77777777" w:rsidR="00420951" w:rsidRDefault="00420951" w:rsidP="009B07BE">
            <w:pPr>
              <w:pStyle w:val="TableContents"/>
              <w:spacing w:after="0" w:line="240" w:lineRule="auto"/>
              <w:jc w:val="center"/>
              <w:rPr>
                <w:b w:val="0"/>
                <w:i w:val="0"/>
                <w:sz w:val="20"/>
                <w:szCs w:val="20"/>
              </w:rPr>
            </w:pPr>
            <w:r>
              <w:rPr>
                <w:b w:val="0"/>
                <w:i w:val="0"/>
                <w:sz w:val="20"/>
                <w:szCs w:val="20"/>
              </w:rPr>
              <w:t>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C5B45D"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A532B8"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97B302" w14:textId="77777777" w:rsidR="00420951" w:rsidRDefault="00420951" w:rsidP="009B07BE">
            <w:pPr>
              <w:pStyle w:val="TableContents"/>
              <w:spacing w:after="0" w:line="240" w:lineRule="auto"/>
              <w:jc w:val="both"/>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8BB185C" w14:textId="77777777" w:rsidR="00420951" w:rsidRDefault="00420951" w:rsidP="009B07BE">
            <w:pPr>
              <w:pStyle w:val="TableContents"/>
              <w:spacing w:after="0" w:line="240" w:lineRule="auto"/>
              <w:jc w:val="both"/>
              <w:rPr>
                <w:rFonts w:ascii="Times New Roman" w:hAnsi="Times New Roman"/>
                <w:b w:val="0"/>
                <w:sz w:val="20"/>
                <w:szCs w:val="20"/>
              </w:rPr>
            </w:pPr>
          </w:p>
        </w:tc>
      </w:tr>
    </w:tbl>
    <w:p w14:paraId="25C68875" w14:textId="77777777" w:rsidR="00460E0F" w:rsidRPr="00EA15BF" w:rsidRDefault="00460E0F" w:rsidP="00420951">
      <w:pPr>
        <w:suppressAutoHyphens w:val="0"/>
        <w:autoSpaceDE w:val="0"/>
        <w:autoSpaceDN w:val="0"/>
        <w:adjustRightInd w:val="0"/>
        <w:spacing w:line="240" w:lineRule="auto"/>
        <w:textAlignment w:val="auto"/>
        <w:rPr>
          <w:rFonts w:ascii="Georgia-BoldItalic" w:eastAsiaTheme="minorHAnsi" w:hAnsi="Georgia-BoldItalic" w:cs="Georgia-BoldItalic"/>
          <w:b/>
          <w:bCs/>
          <w:i/>
          <w:iCs/>
          <w:kern w:val="0"/>
          <w:sz w:val="20"/>
          <w:szCs w:val="20"/>
          <w:lang w:eastAsia="en-US"/>
        </w:rPr>
      </w:pPr>
    </w:p>
    <w:p w14:paraId="4C6DC5C6" w14:textId="037BEF25" w:rsidR="00460E0F" w:rsidRPr="00FF19FE" w:rsidRDefault="00460E0F" w:rsidP="00CC4586">
      <w:pPr>
        <w:numPr>
          <w:ilvl w:val="0"/>
          <w:numId w:val="38"/>
        </w:numPr>
        <w:tabs>
          <w:tab w:val="left" w:pos="600"/>
        </w:tabs>
        <w:suppressAutoHyphens w:val="0"/>
        <w:spacing w:line="356" w:lineRule="auto"/>
        <w:ind w:right="20" w:firstLine="10"/>
        <w:jc w:val="both"/>
        <w:textAlignment w:val="auto"/>
        <w:rPr>
          <w:rFonts w:ascii="Georgia" w:eastAsia="Georgia" w:hAnsi="Georgia"/>
          <w:sz w:val="20"/>
          <w:szCs w:val="20"/>
        </w:rPr>
      </w:pPr>
      <w:r w:rsidRPr="00FF19FE">
        <w:rPr>
          <w:rFonts w:ascii="Georgia" w:eastAsia="Georgia" w:hAnsi="Georgia"/>
          <w:sz w:val="20"/>
          <w:szCs w:val="20"/>
        </w:rPr>
        <w:t xml:space="preserve">Dostawy odczynników, </w:t>
      </w:r>
      <w:r w:rsidR="00167FD3" w:rsidRPr="00FF19FE">
        <w:rPr>
          <w:rFonts w:ascii="Georgia" w:eastAsia="Georgia" w:hAnsi="Georgia"/>
          <w:sz w:val="20"/>
          <w:szCs w:val="20"/>
        </w:rPr>
        <w:t xml:space="preserve">materiałów zużywalnych potrzebnych do wykonania badania (m.in. </w:t>
      </w:r>
      <w:proofErr w:type="spellStart"/>
      <w:r w:rsidR="00167FD3" w:rsidRPr="00FF19FE">
        <w:rPr>
          <w:rFonts w:ascii="Georgia" w:eastAsia="Georgia" w:hAnsi="Georgia"/>
          <w:sz w:val="20"/>
          <w:szCs w:val="20"/>
        </w:rPr>
        <w:t>wymazówek</w:t>
      </w:r>
      <w:proofErr w:type="spellEnd"/>
      <w:r w:rsidR="00167FD3" w:rsidRPr="00FF19FE">
        <w:rPr>
          <w:rFonts w:ascii="Georgia" w:eastAsia="Georgia" w:hAnsi="Georgia"/>
          <w:sz w:val="20"/>
          <w:szCs w:val="20"/>
        </w:rPr>
        <w:t>, szczoteczek, podłóż transportowych) kompatybilnych z testem w terminie:</w:t>
      </w:r>
      <w:r w:rsidR="00EA15BF" w:rsidRPr="00FF19FE">
        <w:rPr>
          <w:rFonts w:ascii="Georgia" w:eastAsia="Georgia" w:hAnsi="Georgia"/>
          <w:sz w:val="20"/>
          <w:szCs w:val="20"/>
        </w:rPr>
        <w:t xml:space="preserve"> ........</w:t>
      </w:r>
      <w:r w:rsidR="00167FD3" w:rsidRPr="00FF19FE">
        <w:rPr>
          <w:rFonts w:ascii="Georgia" w:eastAsia="Georgia" w:hAnsi="Georgia"/>
          <w:sz w:val="20"/>
          <w:szCs w:val="20"/>
        </w:rPr>
        <w:t xml:space="preserve"> </w:t>
      </w:r>
      <w:r w:rsidR="00EA15BF" w:rsidRPr="00FF19FE">
        <w:rPr>
          <w:rFonts w:ascii="Georgia" w:eastAsia="Georgia" w:hAnsi="Georgia"/>
          <w:sz w:val="20"/>
          <w:szCs w:val="20"/>
        </w:rPr>
        <w:t xml:space="preserve">(max </w:t>
      </w:r>
      <w:r w:rsidR="001E3A95" w:rsidRPr="00FF19FE">
        <w:rPr>
          <w:rFonts w:ascii="Georgia" w:eastAsia="Georgia" w:hAnsi="Georgia"/>
          <w:sz w:val="20"/>
          <w:szCs w:val="20"/>
        </w:rPr>
        <w:t>5</w:t>
      </w:r>
      <w:r w:rsidR="00EA15BF" w:rsidRPr="00FF19FE">
        <w:rPr>
          <w:rFonts w:ascii="Georgia" w:eastAsia="Georgia" w:hAnsi="Georgia"/>
          <w:sz w:val="20"/>
          <w:szCs w:val="20"/>
        </w:rPr>
        <w:t>) dni robocz</w:t>
      </w:r>
      <w:r w:rsidR="001E3A95" w:rsidRPr="00FF19FE">
        <w:rPr>
          <w:rFonts w:ascii="Georgia" w:eastAsia="Georgia" w:hAnsi="Georgia"/>
          <w:sz w:val="20"/>
          <w:szCs w:val="20"/>
        </w:rPr>
        <w:t>ych</w:t>
      </w:r>
      <w:r w:rsidR="00EA15BF" w:rsidRPr="00FF19FE">
        <w:rPr>
          <w:rFonts w:ascii="Georgia" w:eastAsia="Georgia" w:hAnsi="Georgia"/>
          <w:sz w:val="20"/>
          <w:szCs w:val="20"/>
        </w:rPr>
        <w:t xml:space="preserve"> </w:t>
      </w:r>
      <w:r w:rsidRPr="00FF19FE">
        <w:rPr>
          <w:rFonts w:ascii="Georgia" w:eastAsia="Georgia" w:hAnsi="Georgia"/>
          <w:sz w:val="20"/>
          <w:szCs w:val="20"/>
        </w:rPr>
        <w:t>od dnia złożenia</w:t>
      </w:r>
      <w:r w:rsidR="00187644" w:rsidRPr="00FF19FE">
        <w:rPr>
          <w:rFonts w:ascii="Georgia" w:eastAsia="Georgia" w:hAnsi="Georgia"/>
          <w:sz w:val="20"/>
          <w:szCs w:val="20"/>
        </w:rPr>
        <w:t xml:space="preserve"> zamówienia</w:t>
      </w:r>
      <w:r w:rsidR="00167FD3" w:rsidRPr="00FF19FE">
        <w:rPr>
          <w:rFonts w:ascii="Georgia" w:eastAsia="Georgia" w:hAnsi="Georgia"/>
          <w:sz w:val="20"/>
          <w:szCs w:val="20"/>
        </w:rPr>
        <w:t>.</w:t>
      </w:r>
    </w:p>
    <w:p w14:paraId="2A490B88" w14:textId="77777777" w:rsidR="00460E0F" w:rsidRPr="00FF19FE" w:rsidRDefault="00460E0F" w:rsidP="00021EB9">
      <w:pPr>
        <w:tabs>
          <w:tab w:val="left" w:pos="600"/>
        </w:tabs>
        <w:spacing w:line="7" w:lineRule="exact"/>
        <w:jc w:val="both"/>
        <w:rPr>
          <w:rFonts w:ascii="Georgia" w:eastAsia="Georgia" w:hAnsi="Georgia"/>
          <w:sz w:val="20"/>
          <w:szCs w:val="20"/>
        </w:rPr>
      </w:pPr>
    </w:p>
    <w:p w14:paraId="4F4C28A3" w14:textId="31365FB3" w:rsidR="00177801" w:rsidRPr="00FF19FE" w:rsidRDefault="00460E0F" w:rsidP="00CC4586">
      <w:pPr>
        <w:numPr>
          <w:ilvl w:val="0"/>
          <w:numId w:val="38"/>
        </w:numPr>
        <w:tabs>
          <w:tab w:val="left" w:pos="600"/>
        </w:tabs>
        <w:suppressAutoHyphens w:val="0"/>
        <w:spacing w:line="356" w:lineRule="auto"/>
        <w:ind w:firstLine="10"/>
        <w:jc w:val="both"/>
        <w:textAlignment w:val="auto"/>
        <w:rPr>
          <w:rFonts w:ascii="Georgia" w:eastAsia="Georgia" w:hAnsi="Georgia"/>
          <w:sz w:val="20"/>
          <w:szCs w:val="20"/>
        </w:rPr>
      </w:pPr>
      <w:r w:rsidRPr="00FF19FE">
        <w:rPr>
          <w:rFonts w:ascii="Georgia" w:eastAsia="Georgia" w:hAnsi="Georgia"/>
          <w:sz w:val="20"/>
          <w:szCs w:val="20"/>
        </w:rPr>
        <w:t xml:space="preserve">Dostawa </w:t>
      </w:r>
      <w:r w:rsidR="00012561">
        <w:rPr>
          <w:rFonts w:ascii="Georgia" w:eastAsia="Georgia" w:hAnsi="Georgia"/>
          <w:sz w:val="20"/>
          <w:szCs w:val="20"/>
        </w:rPr>
        <w:t>sprzętu</w:t>
      </w:r>
      <w:r w:rsidR="001779ED" w:rsidRPr="00FF19FE">
        <w:rPr>
          <w:rFonts w:ascii="Georgia" w:eastAsia="Georgia" w:hAnsi="Georgia"/>
          <w:sz w:val="20"/>
          <w:szCs w:val="20"/>
        </w:rPr>
        <w:t xml:space="preserve"> </w:t>
      </w:r>
      <w:r w:rsidRPr="00FF19FE">
        <w:rPr>
          <w:rFonts w:ascii="Georgia" w:eastAsia="Georgia" w:hAnsi="Georgia"/>
          <w:sz w:val="20"/>
          <w:szCs w:val="20"/>
        </w:rPr>
        <w:t xml:space="preserve">(sprzęt: aparat główny oraz </w:t>
      </w:r>
      <w:r w:rsidR="00167FD3" w:rsidRPr="00FF19FE">
        <w:rPr>
          <w:rFonts w:ascii="Georgia" w:eastAsia="Georgia" w:hAnsi="Georgia"/>
          <w:sz w:val="20"/>
          <w:szCs w:val="20"/>
        </w:rPr>
        <w:t>zestaw komputerowy spełniający wymogi analizatora, czytnik kodów kreskowych, UPS</w:t>
      </w:r>
      <w:r w:rsidRPr="00FF19FE">
        <w:rPr>
          <w:rFonts w:ascii="Georgia" w:eastAsia="Georgia" w:hAnsi="Georgia"/>
          <w:sz w:val="20"/>
          <w:szCs w:val="20"/>
        </w:rPr>
        <w:t xml:space="preserve">) do siedziby Zamawiającego w terminie </w:t>
      </w:r>
      <w:r w:rsidRPr="00FF19FE">
        <w:rPr>
          <w:rFonts w:ascii="Georgia" w:eastAsia="Georgia" w:hAnsi="Georgia"/>
          <w:b/>
          <w:sz w:val="20"/>
          <w:szCs w:val="20"/>
        </w:rPr>
        <w:t xml:space="preserve">max </w:t>
      </w:r>
      <w:r w:rsidR="00167FD3" w:rsidRPr="00FF19FE">
        <w:rPr>
          <w:rFonts w:ascii="Georgia" w:eastAsia="Georgia" w:hAnsi="Georgia"/>
          <w:b/>
          <w:sz w:val="20"/>
          <w:szCs w:val="20"/>
        </w:rPr>
        <w:t>20</w:t>
      </w:r>
      <w:r w:rsidRPr="00FF19FE">
        <w:rPr>
          <w:rFonts w:ascii="Georgia" w:eastAsia="Georgia" w:hAnsi="Georgia"/>
          <w:b/>
          <w:sz w:val="20"/>
          <w:szCs w:val="20"/>
        </w:rPr>
        <w:t xml:space="preserve"> dni od daty zawarcia umowy.</w:t>
      </w:r>
    </w:p>
    <w:p w14:paraId="37BFD2F3" w14:textId="77777777" w:rsidR="00177801" w:rsidRPr="00177801" w:rsidRDefault="00177801" w:rsidP="00CC4586">
      <w:pPr>
        <w:numPr>
          <w:ilvl w:val="0"/>
          <w:numId w:val="38"/>
        </w:numPr>
        <w:tabs>
          <w:tab w:val="left" w:pos="0"/>
          <w:tab w:val="left" w:pos="600"/>
        </w:tabs>
        <w:spacing w:line="360" w:lineRule="auto"/>
        <w:jc w:val="both"/>
        <w:rPr>
          <w:rFonts w:ascii="Georgia" w:hAnsi="Georgia" w:cs="Georgia"/>
          <w:sz w:val="20"/>
          <w:szCs w:val="20"/>
        </w:rPr>
      </w:pPr>
      <w:r w:rsidRPr="00737681">
        <w:rPr>
          <w:rFonts w:ascii="Georgia" w:hAnsi="Georgia" w:cs="Georgia"/>
          <w:sz w:val="20"/>
          <w:szCs w:val="20"/>
        </w:rPr>
        <w:t>Termin płatności: 60 dni od daty dostarczenia prawidłowo wystawionej faktury VAT do siedziby Zamawiającego w formie przelewu.</w:t>
      </w:r>
    </w:p>
    <w:p w14:paraId="550C9708" w14:textId="77777777" w:rsidR="00460E0F" w:rsidRPr="00460E0F" w:rsidRDefault="00460E0F" w:rsidP="00021EB9">
      <w:pPr>
        <w:tabs>
          <w:tab w:val="left" w:pos="600"/>
        </w:tabs>
        <w:spacing w:line="7" w:lineRule="exact"/>
        <w:jc w:val="both"/>
        <w:rPr>
          <w:rFonts w:ascii="Georgia" w:eastAsia="Georgia" w:hAnsi="Georgia"/>
          <w:highlight w:val="yellow"/>
        </w:rPr>
      </w:pPr>
    </w:p>
    <w:p w14:paraId="5F0AF72E" w14:textId="67F2352D" w:rsidR="00460E0F" w:rsidRPr="00EA15BF" w:rsidRDefault="00460E0F" w:rsidP="00CC4586">
      <w:pPr>
        <w:numPr>
          <w:ilvl w:val="0"/>
          <w:numId w:val="38"/>
        </w:numPr>
        <w:tabs>
          <w:tab w:val="left" w:pos="600"/>
        </w:tabs>
        <w:suppressAutoHyphens w:val="0"/>
        <w:spacing w:line="356" w:lineRule="auto"/>
        <w:ind w:right="280" w:firstLine="10"/>
        <w:jc w:val="both"/>
        <w:textAlignment w:val="auto"/>
        <w:rPr>
          <w:rFonts w:ascii="Georgia" w:eastAsia="Georgia" w:hAnsi="Georgia"/>
          <w:sz w:val="20"/>
          <w:szCs w:val="20"/>
        </w:rPr>
      </w:pPr>
      <w:r w:rsidRPr="00EA15BF">
        <w:rPr>
          <w:rFonts w:ascii="Georgia" w:eastAsia="Georgia" w:hAnsi="Georgia"/>
          <w:sz w:val="20"/>
          <w:szCs w:val="20"/>
        </w:rPr>
        <w:t xml:space="preserve">Oświadczam/ y że zapewnię przeszkolenie pracowników ZZOZ w Wadowicach w zakresie prawidłowej obsługi </w:t>
      </w:r>
      <w:r w:rsidR="00012561">
        <w:rPr>
          <w:rFonts w:ascii="Georgia" w:eastAsia="Georgia" w:hAnsi="Georgia"/>
          <w:sz w:val="20"/>
          <w:szCs w:val="20"/>
        </w:rPr>
        <w:t>analizatora</w:t>
      </w:r>
      <w:r w:rsidR="00EA15BF" w:rsidRPr="00EA15BF">
        <w:rPr>
          <w:rFonts w:ascii="Georgia" w:eastAsia="Georgia" w:hAnsi="Georgia"/>
          <w:sz w:val="20"/>
          <w:szCs w:val="20"/>
        </w:rPr>
        <w:t>.</w:t>
      </w:r>
    </w:p>
    <w:p w14:paraId="42B9816B" w14:textId="77777777" w:rsidR="00460E0F" w:rsidRPr="00EA15BF" w:rsidRDefault="00460E0F" w:rsidP="00021EB9">
      <w:pPr>
        <w:tabs>
          <w:tab w:val="left" w:pos="600"/>
        </w:tabs>
        <w:spacing w:line="7" w:lineRule="exact"/>
        <w:jc w:val="both"/>
        <w:rPr>
          <w:rFonts w:ascii="Georgia" w:eastAsia="Georgia" w:hAnsi="Georgia"/>
          <w:sz w:val="20"/>
          <w:szCs w:val="20"/>
          <w:highlight w:val="yellow"/>
        </w:rPr>
      </w:pPr>
    </w:p>
    <w:p w14:paraId="61A6BA50" w14:textId="77777777" w:rsidR="00EA15BF" w:rsidRPr="00DD3BD2" w:rsidRDefault="00460E0F" w:rsidP="00CC4586">
      <w:pPr>
        <w:numPr>
          <w:ilvl w:val="0"/>
          <w:numId w:val="38"/>
        </w:numPr>
        <w:tabs>
          <w:tab w:val="left" w:pos="600"/>
        </w:tabs>
        <w:suppressAutoHyphens w:val="0"/>
        <w:spacing w:line="356" w:lineRule="auto"/>
        <w:ind w:right="20" w:firstLine="10"/>
        <w:jc w:val="both"/>
        <w:textAlignment w:val="auto"/>
        <w:rPr>
          <w:rFonts w:ascii="Georgia" w:eastAsia="Georgia" w:hAnsi="Georgia"/>
          <w:sz w:val="20"/>
          <w:szCs w:val="20"/>
        </w:rPr>
      </w:pPr>
      <w:r w:rsidRPr="00EA15BF">
        <w:rPr>
          <w:rFonts w:ascii="Georgia" w:eastAsia="Georgia" w:hAnsi="Georgia"/>
          <w:sz w:val="20"/>
          <w:szCs w:val="20"/>
        </w:rPr>
        <w:t>Oświadczam/ y, że materiały eksploatacyjne, odczynniki, kalibratory i materiały niezbędne do wykonania badań i fu</w:t>
      </w:r>
      <w:r w:rsidR="00EA15BF" w:rsidRPr="00EA15BF">
        <w:rPr>
          <w:rFonts w:ascii="Georgia" w:eastAsia="Georgia" w:hAnsi="Georgia"/>
          <w:sz w:val="20"/>
          <w:szCs w:val="20"/>
        </w:rPr>
        <w:t xml:space="preserve">nkcjonowania analizatora, a nie </w:t>
      </w:r>
      <w:r w:rsidRPr="00EA15BF">
        <w:rPr>
          <w:rFonts w:ascii="Georgia" w:eastAsia="Georgia" w:hAnsi="Georgia"/>
          <w:sz w:val="20"/>
          <w:szCs w:val="20"/>
        </w:rPr>
        <w:t>wskazane przeze mnie / nas w ofercie, w przypadku konieczności ich zastosowania do w/w badań, będą dostarczone przeze mnie / nas na mój / nasz koszt i ryzyko.</w:t>
      </w:r>
    </w:p>
    <w:p w14:paraId="54468419" w14:textId="77777777" w:rsidR="00460E0F" w:rsidRPr="00D805A0" w:rsidRDefault="00460E0F" w:rsidP="00CC4586">
      <w:pPr>
        <w:numPr>
          <w:ilvl w:val="0"/>
          <w:numId w:val="38"/>
        </w:numPr>
        <w:tabs>
          <w:tab w:val="left" w:pos="600"/>
        </w:tabs>
        <w:suppressAutoHyphens w:val="0"/>
        <w:spacing w:line="356" w:lineRule="auto"/>
        <w:ind w:right="20" w:firstLine="10"/>
        <w:jc w:val="both"/>
        <w:textAlignment w:val="auto"/>
        <w:rPr>
          <w:rFonts w:ascii="Georgia" w:eastAsia="Georgia" w:hAnsi="Georgia"/>
          <w:sz w:val="20"/>
          <w:szCs w:val="20"/>
        </w:rPr>
      </w:pPr>
      <w:r w:rsidRPr="00D805A0">
        <w:rPr>
          <w:rFonts w:ascii="Georgia" w:eastAsia="Georgia" w:hAnsi="Georgia"/>
          <w:sz w:val="20"/>
          <w:szCs w:val="20"/>
        </w:rPr>
        <w:t>Oświadczam/y, że oferowany sprzęt będzie kompletne do użytkowania bez żadnych dodatkowych zakupów i inwestycji</w:t>
      </w:r>
      <w:bookmarkStart w:id="110" w:name="page27"/>
      <w:bookmarkEnd w:id="110"/>
    </w:p>
    <w:p w14:paraId="3046A8A5" w14:textId="6561D7CC" w:rsidR="00460E0F" w:rsidRPr="00D805A0" w:rsidRDefault="00D805A0" w:rsidP="00CC4586">
      <w:pPr>
        <w:numPr>
          <w:ilvl w:val="0"/>
          <w:numId w:val="38"/>
        </w:numPr>
        <w:tabs>
          <w:tab w:val="left" w:pos="600"/>
        </w:tabs>
        <w:suppressAutoHyphens w:val="0"/>
        <w:spacing w:line="356" w:lineRule="auto"/>
        <w:ind w:firstLine="10"/>
        <w:jc w:val="both"/>
        <w:textAlignment w:val="auto"/>
        <w:rPr>
          <w:rFonts w:ascii="Georgia" w:eastAsia="Georgia" w:hAnsi="Georgia"/>
          <w:sz w:val="20"/>
          <w:szCs w:val="20"/>
        </w:rPr>
      </w:pPr>
      <w:r>
        <w:rPr>
          <w:rFonts w:ascii="Georgia" w:eastAsia="Georgia" w:hAnsi="Georgia"/>
          <w:sz w:val="20"/>
          <w:szCs w:val="20"/>
        </w:rPr>
        <w:t>Gwarantuję/e</w:t>
      </w:r>
      <w:r w:rsidR="00460E0F" w:rsidRPr="00D805A0">
        <w:rPr>
          <w:rFonts w:ascii="Georgia" w:eastAsia="Georgia" w:hAnsi="Georgia"/>
          <w:sz w:val="20"/>
          <w:szCs w:val="20"/>
        </w:rPr>
        <w:t>my czas reakcji serwisu w przypadku awarii max 48 godzin od zgłoszenia. Czas reakcji serwisu to czas</w:t>
      </w:r>
      <w:r w:rsidRPr="00D805A0">
        <w:rPr>
          <w:rFonts w:ascii="Georgia" w:eastAsia="Georgia" w:hAnsi="Georgia"/>
          <w:sz w:val="20"/>
          <w:szCs w:val="20"/>
        </w:rPr>
        <w:t xml:space="preserve">, w którym Wykonawca od momentu </w:t>
      </w:r>
      <w:r w:rsidR="00460E0F" w:rsidRPr="00D805A0">
        <w:rPr>
          <w:rFonts w:ascii="Georgia" w:eastAsia="Georgia" w:hAnsi="Georgia"/>
          <w:sz w:val="20"/>
          <w:szCs w:val="20"/>
        </w:rPr>
        <w:t xml:space="preserve">powiadomienia o usterce </w:t>
      </w:r>
      <w:r w:rsidR="00012561">
        <w:rPr>
          <w:rFonts w:ascii="Georgia" w:eastAsia="Georgia" w:hAnsi="Georgia"/>
          <w:sz w:val="20"/>
          <w:szCs w:val="20"/>
        </w:rPr>
        <w:t>analizatora</w:t>
      </w:r>
      <w:r w:rsidR="00460E0F" w:rsidRPr="00D805A0">
        <w:rPr>
          <w:rFonts w:ascii="Georgia" w:eastAsia="Georgia" w:hAnsi="Georgia"/>
          <w:sz w:val="20"/>
          <w:szCs w:val="20"/>
        </w:rPr>
        <w:t xml:space="preserve"> przyjedzie do siedziby Zamawiającego w celu jej zdiagnozowania</w:t>
      </w:r>
    </w:p>
    <w:p w14:paraId="21C09B8F" w14:textId="77777777" w:rsidR="00460E0F" w:rsidRPr="00D805A0" w:rsidRDefault="00460E0F" w:rsidP="00021EB9">
      <w:pPr>
        <w:tabs>
          <w:tab w:val="left" w:pos="600"/>
        </w:tabs>
        <w:spacing w:line="4" w:lineRule="exact"/>
        <w:rPr>
          <w:rFonts w:ascii="Georgia" w:eastAsia="Georgia" w:hAnsi="Georgia"/>
          <w:sz w:val="20"/>
          <w:szCs w:val="20"/>
        </w:rPr>
      </w:pPr>
    </w:p>
    <w:p w14:paraId="751C79B7" w14:textId="77777777" w:rsidR="00460E0F" w:rsidRPr="00D805A0" w:rsidRDefault="00460E0F" w:rsidP="00021EB9">
      <w:pPr>
        <w:tabs>
          <w:tab w:val="left" w:pos="600"/>
        </w:tabs>
        <w:spacing w:line="7" w:lineRule="exact"/>
        <w:rPr>
          <w:rFonts w:ascii="Georgia" w:eastAsia="Georgia" w:hAnsi="Georgia"/>
          <w:sz w:val="20"/>
          <w:szCs w:val="20"/>
        </w:rPr>
      </w:pPr>
    </w:p>
    <w:p w14:paraId="6076473B" w14:textId="7820ED80" w:rsidR="00460E0F" w:rsidRPr="00D805A0" w:rsidRDefault="00460E0F" w:rsidP="00CC4586">
      <w:pPr>
        <w:numPr>
          <w:ilvl w:val="0"/>
          <w:numId w:val="39"/>
        </w:numPr>
        <w:tabs>
          <w:tab w:val="left" w:pos="600"/>
        </w:tabs>
        <w:suppressAutoHyphens w:val="0"/>
        <w:spacing w:line="358" w:lineRule="auto"/>
        <w:ind w:firstLine="10"/>
        <w:jc w:val="both"/>
        <w:textAlignment w:val="auto"/>
        <w:rPr>
          <w:rFonts w:ascii="Georgia" w:eastAsia="Georgia" w:hAnsi="Georgia"/>
          <w:sz w:val="20"/>
          <w:szCs w:val="20"/>
        </w:rPr>
      </w:pPr>
      <w:r w:rsidRPr="00D805A0">
        <w:rPr>
          <w:rFonts w:ascii="Georgia" w:eastAsia="Georgia" w:hAnsi="Georgia"/>
          <w:sz w:val="20"/>
          <w:szCs w:val="20"/>
        </w:rPr>
        <w:t xml:space="preserve">Oświadczam/y, </w:t>
      </w:r>
      <w:r w:rsidR="00D805A0">
        <w:rPr>
          <w:rFonts w:ascii="Georgia" w:eastAsia="Georgia" w:hAnsi="Georgia"/>
          <w:sz w:val="20"/>
          <w:szCs w:val="20"/>
        </w:rPr>
        <w:t xml:space="preserve">że dostarczony przez nas </w:t>
      </w:r>
      <w:r w:rsidR="00012561">
        <w:rPr>
          <w:rFonts w:ascii="Georgia" w:eastAsia="Georgia" w:hAnsi="Georgia"/>
          <w:sz w:val="20"/>
          <w:szCs w:val="20"/>
        </w:rPr>
        <w:t>analizator</w:t>
      </w:r>
      <w:r w:rsidRPr="00D805A0">
        <w:rPr>
          <w:rFonts w:ascii="Georgia" w:eastAsia="Georgia" w:hAnsi="Georgia"/>
          <w:sz w:val="20"/>
          <w:szCs w:val="20"/>
        </w:rPr>
        <w:t xml:space="preserve"> w ramach zawartej umowy zostanie umieszczony w Centralnym Laboratorium w sposób bezpieczny dla konstrukcji budynku.</w:t>
      </w:r>
    </w:p>
    <w:p w14:paraId="3497960D" w14:textId="77777777" w:rsidR="00D805A0" w:rsidRPr="00D805A0" w:rsidRDefault="00D805A0" w:rsidP="00CC4586">
      <w:pPr>
        <w:numPr>
          <w:ilvl w:val="0"/>
          <w:numId w:val="39"/>
        </w:numPr>
        <w:tabs>
          <w:tab w:val="left" w:pos="600"/>
        </w:tabs>
        <w:suppressAutoHyphens w:val="0"/>
        <w:spacing w:line="0" w:lineRule="atLeast"/>
        <w:ind w:left="600" w:hanging="590"/>
        <w:textAlignment w:val="auto"/>
        <w:rPr>
          <w:rFonts w:ascii="Georgia" w:eastAsia="Georgia" w:hAnsi="Georgia"/>
          <w:sz w:val="20"/>
          <w:szCs w:val="20"/>
        </w:rPr>
      </w:pPr>
      <w:r w:rsidRPr="00D805A0">
        <w:rPr>
          <w:rFonts w:ascii="Georgia" w:eastAsia="Georgia" w:hAnsi="Georgia"/>
          <w:sz w:val="20"/>
          <w:szCs w:val="20"/>
        </w:rPr>
        <w:t>Oświadczam/ y, że zapoznałem/ liśmy się z warunkami określonymi w specyfikacji istotnych warunków zamówienia i przyjmuję/ emy je bez zastrzeżeń.</w:t>
      </w:r>
    </w:p>
    <w:p w14:paraId="36642E9D" w14:textId="77777777" w:rsidR="00D805A0" w:rsidRPr="00D805A0" w:rsidRDefault="00D805A0" w:rsidP="00D805A0">
      <w:pPr>
        <w:spacing w:line="116" w:lineRule="exact"/>
        <w:rPr>
          <w:rFonts w:ascii="Georgia" w:eastAsia="Georgia" w:hAnsi="Georgia"/>
          <w:sz w:val="20"/>
          <w:szCs w:val="20"/>
        </w:rPr>
      </w:pPr>
    </w:p>
    <w:p w14:paraId="3C5D1839" w14:textId="77777777" w:rsidR="00177801" w:rsidRPr="00177801" w:rsidRDefault="00D805A0" w:rsidP="00CC4586">
      <w:pPr>
        <w:numPr>
          <w:ilvl w:val="0"/>
          <w:numId w:val="39"/>
        </w:numPr>
        <w:tabs>
          <w:tab w:val="left" w:pos="600"/>
        </w:tabs>
        <w:suppressAutoHyphens w:val="0"/>
        <w:spacing w:line="356" w:lineRule="auto"/>
        <w:ind w:firstLine="10"/>
        <w:jc w:val="both"/>
        <w:textAlignment w:val="auto"/>
        <w:rPr>
          <w:rFonts w:ascii="Georgia" w:eastAsia="Georgia" w:hAnsi="Georgia"/>
          <w:sz w:val="20"/>
          <w:szCs w:val="20"/>
        </w:rPr>
      </w:pPr>
      <w:r w:rsidRPr="00D805A0">
        <w:rPr>
          <w:rFonts w:ascii="Georgia" w:eastAsia="Georgia" w:hAnsi="Georgia"/>
          <w:sz w:val="20"/>
          <w:szCs w:val="20"/>
        </w:rPr>
        <w:t>Oświadczam/ y, że w przypadku uznania mojej/ naszej oferty za najkorzystniejszą zobowiązuję/ emy się do dostarczenia przedmiotu zamówienia na warunkach zawartych w specyfikacji istotnych warunków zamówienia wraz z załączonym do niej projektem umowy oraz w złożonej ofercie.</w:t>
      </w:r>
    </w:p>
    <w:p w14:paraId="5A771EB8" w14:textId="77777777" w:rsidR="00177801" w:rsidRPr="00737681" w:rsidRDefault="00177801" w:rsidP="00CC4586">
      <w:pPr>
        <w:pStyle w:val="Tekstpodstawowywcity31"/>
        <w:numPr>
          <w:ilvl w:val="0"/>
          <w:numId w:val="39"/>
        </w:numPr>
        <w:tabs>
          <w:tab w:val="left" w:pos="540"/>
        </w:tabs>
        <w:ind w:left="360" w:hanging="360"/>
        <w:rPr>
          <w:rFonts w:ascii="Georgia" w:hAnsi="Georgia" w:cs="Georgia"/>
        </w:rPr>
      </w:pPr>
      <w:r w:rsidRPr="00737681">
        <w:rPr>
          <w:rFonts w:ascii="Georgia" w:hAnsi="Georgia"/>
        </w:rPr>
        <w:t>Wymienione niżej dokumenty stanowią tajemnicę przedsiębiorstwa i nie mogą być udostępniane osobom trzecim:</w:t>
      </w:r>
    </w:p>
    <w:p w14:paraId="26E254C8" w14:textId="77777777" w:rsidR="00177801" w:rsidRPr="00737681" w:rsidRDefault="00177801" w:rsidP="00CC4586">
      <w:pPr>
        <w:pStyle w:val="Tekstpodstawowy22"/>
        <w:numPr>
          <w:ilvl w:val="1"/>
          <w:numId w:val="39"/>
        </w:numPr>
        <w:tabs>
          <w:tab w:val="left" w:pos="540"/>
        </w:tabs>
        <w:suppressAutoHyphens w:val="0"/>
        <w:spacing w:before="0" w:after="0"/>
        <w:ind w:left="720" w:hanging="720"/>
        <w:rPr>
          <w:rFonts w:cs="Arial"/>
          <w:b w:val="0"/>
          <w:i w:val="0"/>
          <w:iCs w:val="0"/>
          <w:lang w:val="pl-PL" w:eastAsia="pl-PL"/>
        </w:rPr>
      </w:pPr>
      <w:r w:rsidRPr="00737681">
        <w:rPr>
          <w:b w:val="0"/>
          <w:i w:val="0"/>
          <w:iCs w:val="0"/>
          <w:lang w:val="pl-PL"/>
        </w:rPr>
        <w:t>…………………………………………………..</w:t>
      </w:r>
    </w:p>
    <w:p w14:paraId="53DB51A0" w14:textId="77777777" w:rsidR="00177801" w:rsidRPr="00737681" w:rsidRDefault="00177801" w:rsidP="00CC4586">
      <w:pPr>
        <w:pStyle w:val="Tekstpodstawowy22"/>
        <w:numPr>
          <w:ilvl w:val="2"/>
          <w:numId w:val="39"/>
        </w:numPr>
        <w:tabs>
          <w:tab w:val="left" w:pos="540"/>
        </w:tabs>
        <w:suppressAutoHyphens w:val="0"/>
        <w:spacing w:before="0" w:after="0"/>
        <w:ind w:left="720" w:hanging="720"/>
        <w:rPr>
          <w:b w:val="0"/>
          <w:i w:val="0"/>
          <w:iCs w:val="0"/>
          <w:lang w:val="pl-PL"/>
        </w:rPr>
      </w:pPr>
      <w:r w:rsidRPr="00737681">
        <w:rPr>
          <w:b w:val="0"/>
          <w:i w:val="0"/>
          <w:iCs w:val="0"/>
          <w:lang w:val="pl-PL"/>
        </w:rPr>
        <w:t>………………………………………………….</w:t>
      </w:r>
    </w:p>
    <w:p w14:paraId="1FD74038" w14:textId="30D19EA8" w:rsidR="00177801" w:rsidRPr="00737681" w:rsidRDefault="00177801" w:rsidP="00CC4586">
      <w:pPr>
        <w:pStyle w:val="HTML-wstpniesformatowany"/>
        <w:numPr>
          <w:ilvl w:val="0"/>
          <w:numId w:val="39"/>
        </w:numPr>
        <w:tabs>
          <w:tab w:val="clear" w:pos="916"/>
          <w:tab w:val="left" w:pos="567"/>
        </w:tabs>
        <w:spacing w:line="360" w:lineRule="auto"/>
        <w:jc w:val="both"/>
        <w:rPr>
          <w:rFonts w:ascii="Georgia" w:hAnsi="Georgia"/>
        </w:rPr>
      </w:pPr>
      <w:r w:rsidRPr="00737681">
        <w:rPr>
          <w:rFonts w:ascii="Georgia" w:hAnsi="Georgia"/>
        </w:rPr>
        <w:lastRenderedPageBreak/>
        <w:t>Oświadczam/y,  że przewiduję/emy powierzenie zamówienia podwykonawcom  …………………….. (podać nazwę firmy podwykonawcy) ………………………. (podać zakres powierzonych prac) …………………………….. (podać wartość powierzanych prac (brutto) …………………………………………………………(podać % udział (brutto) w</w:t>
      </w:r>
      <w:r w:rsidR="001779ED">
        <w:rPr>
          <w:rFonts w:ascii="Georgia" w:hAnsi="Georgia"/>
        </w:rPr>
        <w:t> </w:t>
      </w:r>
      <w:r w:rsidRPr="00737681">
        <w:rPr>
          <w:rFonts w:ascii="Georgia" w:hAnsi="Georgia"/>
        </w:rPr>
        <w:t>cenie oferty).</w:t>
      </w:r>
    </w:p>
    <w:p w14:paraId="1FC756B3" w14:textId="77777777" w:rsidR="00177801" w:rsidRPr="00737681" w:rsidRDefault="00177801" w:rsidP="00CC4586">
      <w:pPr>
        <w:pStyle w:val="HTML-wstpniesformatowany"/>
        <w:numPr>
          <w:ilvl w:val="0"/>
          <w:numId w:val="39"/>
        </w:numPr>
        <w:spacing w:line="360" w:lineRule="auto"/>
        <w:ind w:left="360" w:hanging="360"/>
        <w:jc w:val="both"/>
        <w:rPr>
          <w:rFonts w:ascii="Georgia" w:hAnsi="Georgia"/>
        </w:rPr>
      </w:pPr>
      <w:r w:rsidRPr="00737681">
        <w:rPr>
          <w:rFonts w:ascii="Georgia" w:hAnsi="Georgia"/>
        </w:rPr>
        <w:t>Części realizacji zamówienia jakie powierzam/y podwykonawcy:</w:t>
      </w:r>
    </w:p>
    <w:p w14:paraId="3D55C6E7" w14:textId="77777777" w:rsidR="00177801" w:rsidRDefault="00177801" w:rsidP="00CC4586">
      <w:pPr>
        <w:pStyle w:val="HTML-wstpniesformatowany"/>
        <w:numPr>
          <w:ilvl w:val="1"/>
          <w:numId w:val="63"/>
        </w:numPr>
        <w:tabs>
          <w:tab w:val="clear" w:pos="916"/>
          <w:tab w:val="left" w:pos="567"/>
        </w:tabs>
        <w:spacing w:line="360" w:lineRule="auto"/>
        <w:ind w:left="0" w:firstLine="0"/>
        <w:jc w:val="both"/>
        <w:rPr>
          <w:rFonts w:ascii="Georgia" w:hAnsi="Georgia"/>
        </w:rPr>
      </w:pPr>
      <w:r w:rsidRPr="00737681">
        <w:rPr>
          <w:rFonts w:ascii="Georgia" w:hAnsi="Georgia"/>
        </w:rPr>
        <w:t>…………………………………………………..</w:t>
      </w:r>
    </w:p>
    <w:p w14:paraId="1EBC5666" w14:textId="77777777" w:rsidR="00177801" w:rsidRPr="00177801" w:rsidRDefault="00177801" w:rsidP="00CC4586">
      <w:pPr>
        <w:pStyle w:val="HTML-wstpniesformatowany"/>
        <w:numPr>
          <w:ilvl w:val="1"/>
          <w:numId w:val="63"/>
        </w:numPr>
        <w:tabs>
          <w:tab w:val="clear" w:pos="916"/>
          <w:tab w:val="left" w:pos="567"/>
        </w:tabs>
        <w:spacing w:line="360" w:lineRule="auto"/>
        <w:jc w:val="both"/>
        <w:rPr>
          <w:rFonts w:ascii="Georgia" w:hAnsi="Georgia"/>
        </w:rPr>
      </w:pPr>
      <w:r w:rsidRPr="00177801">
        <w:rPr>
          <w:rFonts w:ascii="Georgia" w:hAnsi="Georgia"/>
        </w:rPr>
        <w:t>…………………………………………………..</w:t>
      </w:r>
    </w:p>
    <w:p w14:paraId="3A4B4FA9" w14:textId="77777777" w:rsidR="00177801" w:rsidRDefault="00177801" w:rsidP="00CC4586">
      <w:pPr>
        <w:pStyle w:val="Akapitzlist"/>
        <w:numPr>
          <w:ilvl w:val="0"/>
          <w:numId w:val="39"/>
        </w:numPr>
        <w:tabs>
          <w:tab w:val="left" w:pos="426"/>
        </w:tabs>
        <w:suppressAutoHyphens w:val="0"/>
        <w:autoSpaceDE w:val="0"/>
        <w:autoSpaceDN w:val="0"/>
        <w:adjustRightInd w:val="0"/>
        <w:spacing w:line="360" w:lineRule="auto"/>
        <w:ind w:left="0"/>
        <w:jc w:val="both"/>
        <w:textAlignment w:val="auto"/>
        <w:rPr>
          <w:rFonts w:ascii="Georgia" w:hAnsi="Georgia" w:cs="Georgia"/>
          <w:kern w:val="0"/>
          <w:sz w:val="20"/>
          <w:szCs w:val="20"/>
          <w:lang w:eastAsia="pl-PL"/>
        </w:rPr>
      </w:pPr>
      <w:r w:rsidRPr="00177801">
        <w:rPr>
          <w:rFonts w:ascii="Georgia" w:hAnsi="Georgia" w:cs="Georgia"/>
          <w:kern w:val="0"/>
          <w:sz w:val="20"/>
          <w:szCs w:val="20"/>
          <w:lang w:eastAsia="pl-PL"/>
        </w:rPr>
        <w:t>Oświadczam/y, że nie przewiduję/emy powierzenia podwykonawcom realizacji części zamówienia*.</w:t>
      </w:r>
    </w:p>
    <w:p w14:paraId="763BE09B" w14:textId="77777777" w:rsidR="00177801" w:rsidRPr="00177801" w:rsidRDefault="00177801" w:rsidP="00CC4586">
      <w:pPr>
        <w:pStyle w:val="Akapitzlist"/>
        <w:numPr>
          <w:ilvl w:val="0"/>
          <w:numId w:val="39"/>
        </w:numPr>
        <w:tabs>
          <w:tab w:val="left" w:pos="426"/>
        </w:tabs>
        <w:suppressAutoHyphens w:val="0"/>
        <w:autoSpaceDE w:val="0"/>
        <w:autoSpaceDN w:val="0"/>
        <w:adjustRightInd w:val="0"/>
        <w:spacing w:line="360" w:lineRule="auto"/>
        <w:ind w:left="0"/>
        <w:jc w:val="both"/>
        <w:textAlignment w:val="auto"/>
        <w:rPr>
          <w:rFonts w:ascii="Georgia" w:hAnsi="Georgia" w:cs="Georgia"/>
          <w:kern w:val="0"/>
          <w:sz w:val="20"/>
          <w:szCs w:val="20"/>
          <w:lang w:eastAsia="pl-PL"/>
        </w:rPr>
      </w:pPr>
      <w:r w:rsidRPr="00177801">
        <w:rPr>
          <w:rFonts w:ascii="Georgia" w:hAnsi="Georgia" w:cs="Georgia"/>
          <w:sz w:val="20"/>
          <w:szCs w:val="20"/>
        </w:rPr>
        <w:t>Wykonawca informuje, że:*</w:t>
      </w:r>
    </w:p>
    <w:p w14:paraId="72248ED2" w14:textId="77777777" w:rsidR="00177801" w:rsidRDefault="00177801" w:rsidP="00CC4586">
      <w:pPr>
        <w:pStyle w:val="Akapitzlist"/>
        <w:numPr>
          <w:ilvl w:val="1"/>
          <w:numId w:val="65"/>
        </w:numPr>
        <w:tabs>
          <w:tab w:val="left" w:pos="709"/>
        </w:tabs>
        <w:suppressAutoHyphens w:val="0"/>
        <w:autoSpaceDE w:val="0"/>
        <w:autoSpaceDN w:val="0"/>
        <w:adjustRightInd w:val="0"/>
        <w:spacing w:line="360" w:lineRule="auto"/>
        <w:ind w:left="0" w:hanging="11"/>
        <w:jc w:val="both"/>
        <w:textAlignment w:val="auto"/>
        <w:rPr>
          <w:rFonts w:ascii="Georgia" w:hAnsi="Georgia" w:cs="Georgia"/>
          <w:kern w:val="0"/>
          <w:sz w:val="20"/>
          <w:szCs w:val="20"/>
          <w:lang w:eastAsia="pl-PL"/>
        </w:rPr>
      </w:pPr>
      <w:r w:rsidRPr="00737681">
        <w:rPr>
          <w:rFonts w:ascii="Georgia" w:hAnsi="Georgia" w:cs="Georgia"/>
          <w:kern w:val="0"/>
          <w:sz w:val="20"/>
          <w:szCs w:val="20"/>
          <w:lang w:eastAsia="pl-PL"/>
        </w:rPr>
        <w:t>wybór oferty nie będzie prowadzić do powstania u Zamawiającego obowiązku podatkowego.</w:t>
      </w:r>
    </w:p>
    <w:p w14:paraId="7F87F982" w14:textId="3D7F6643" w:rsidR="00177801" w:rsidRPr="00177801" w:rsidRDefault="00177801" w:rsidP="00CC4586">
      <w:pPr>
        <w:pStyle w:val="Akapitzlist"/>
        <w:numPr>
          <w:ilvl w:val="1"/>
          <w:numId w:val="65"/>
        </w:numPr>
        <w:tabs>
          <w:tab w:val="left" w:pos="709"/>
        </w:tabs>
        <w:suppressAutoHyphens w:val="0"/>
        <w:autoSpaceDE w:val="0"/>
        <w:autoSpaceDN w:val="0"/>
        <w:adjustRightInd w:val="0"/>
        <w:spacing w:line="360" w:lineRule="auto"/>
        <w:ind w:left="0" w:hanging="11"/>
        <w:jc w:val="both"/>
        <w:textAlignment w:val="auto"/>
        <w:rPr>
          <w:rFonts w:ascii="Georgia" w:hAnsi="Georgia" w:cs="Georgia"/>
          <w:kern w:val="0"/>
          <w:sz w:val="20"/>
          <w:szCs w:val="20"/>
          <w:lang w:eastAsia="pl-PL"/>
        </w:rPr>
      </w:pPr>
      <w:r w:rsidRPr="00177801">
        <w:rPr>
          <w:rFonts w:ascii="Georgia" w:hAnsi="Georgia" w:cs="Georgia"/>
          <w:kern w:val="0"/>
          <w:sz w:val="20"/>
          <w:szCs w:val="20"/>
          <w:lang w:eastAsia="pl-PL"/>
        </w:rPr>
        <w:t xml:space="preserve"> wybór oferty będzie prowadzić do powstania u Zamawiającego obowiązku podatkowego w odniesieniu do następujących towarów ...................................................., których dostawa będzie prowadzić do jego powstania. Wartość towaru lub usług powodująca obowiązek podatkowy u</w:t>
      </w:r>
      <w:r w:rsidR="001779ED">
        <w:rPr>
          <w:rFonts w:ascii="Georgia" w:hAnsi="Georgia" w:cs="Georgia"/>
          <w:kern w:val="0"/>
          <w:sz w:val="20"/>
          <w:szCs w:val="20"/>
          <w:lang w:eastAsia="pl-PL"/>
        </w:rPr>
        <w:t> </w:t>
      </w:r>
      <w:r w:rsidRPr="00177801">
        <w:rPr>
          <w:rFonts w:ascii="Georgia" w:hAnsi="Georgia" w:cs="Georgia"/>
          <w:kern w:val="0"/>
          <w:sz w:val="20"/>
          <w:szCs w:val="20"/>
          <w:lang w:eastAsia="pl-PL"/>
        </w:rPr>
        <w:t>Zamawiającego to ............ zł netto.**</w:t>
      </w:r>
    </w:p>
    <w:p w14:paraId="1E7BEDBC" w14:textId="77777777" w:rsidR="00177801" w:rsidRPr="00737681" w:rsidRDefault="00177801" w:rsidP="00CC4586">
      <w:pPr>
        <w:pStyle w:val="Akapitzlist"/>
        <w:numPr>
          <w:ilvl w:val="0"/>
          <w:numId w:val="39"/>
        </w:num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hanging="11"/>
        <w:jc w:val="both"/>
        <w:textAlignment w:val="auto"/>
        <w:rPr>
          <w:rFonts w:ascii="Georgia" w:hAnsi="Georgia" w:cs="Georgia"/>
          <w:kern w:val="0"/>
          <w:sz w:val="20"/>
          <w:szCs w:val="20"/>
          <w:lang w:eastAsia="pl-PL"/>
        </w:rPr>
      </w:pPr>
      <w:r w:rsidRPr="00737681">
        <w:rPr>
          <w:rFonts w:ascii="Georgia" w:hAnsi="Georgia" w:cs="Arial"/>
          <w:sz w:val="20"/>
          <w:szCs w:val="20"/>
        </w:rPr>
        <w:t>Oświadczam/y, że:</w:t>
      </w:r>
    </w:p>
    <w:p w14:paraId="135C025E" w14:textId="77777777" w:rsidR="00177801" w:rsidRDefault="00177801" w:rsidP="00CC4586">
      <w:pPr>
        <w:pStyle w:val="Akapitzlist"/>
        <w:numPr>
          <w:ilvl w:val="1"/>
          <w:numId w:val="66"/>
        </w:numPr>
        <w:tabs>
          <w:tab w:val="left" w:pos="709"/>
        </w:tabs>
        <w:suppressAutoHyphens w:val="0"/>
        <w:spacing w:line="360" w:lineRule="auto"/>
        <w:ind w:left="0" w:hanging="11"/>
        <w:contextualSpacing/>
        <w:jc w:val="both"/>
        <w:textAlignment w:val="auto"/>
        <w:rPr>
          <w:rFonts w:ascii="Georgia" w:hAnsi="Georgia" w:cs="Arial"/>
          <w:sz w:val="20"/>
          <w:szCs w:val="20"/>
        </w:rPr>
      </w:pPr>
      <w:r w:rsidRPr="00177801">
        <w:rPr>
          <w:rFonts w:ascii="Georgia" w:hAnsi="Georgia" w:cs="Arial"/>
          <w:sz w:val="20"/>
          <w:szCs w:val="20"/>
        </w:rPr>
        <w:t>Zostałem poinformowany zgodnie z art. 13 ust. 1 i 2 RODO</w:t>
      </w:r>
      <w:r w:rsidRPr="00737681">
        <w:rPr>
          <w:rStyle w:val="Odwoanieprzypisudolnego"/>
          <w:rFonts w:cs="Arial"/>
        </w:rPr>
        <w:footnoteReference w:id="1"/>
      </w:r>
      <w:r w:rsidRPr="00177801">
        <w:rPr>
          <w:rFonts w:ascii="Georgia" w:hAnsi="Georgia" w:cs="Arial"/>
          <w:sz w:val="20"/>
          <w:szCs w:val="20"/>
        </w:rPr>
        <w:t xml:space="preserve"> o przetwarzaniu moich danych osobowych na potrzeby niniejszego postępowania o udzielenie zamówienia publicznego oraz zawarcia i realizacji umowy</w:t>
      </w:r>
      <w:r w:rsidRPr="00737681">
        <w:rPr>
          <w:rStyle w:val="Odwoanieprzypisudolnego"/>
          <w:rFonts w:cs="Arial"/>
        </w:rPr>
        <w:footnoteReference w:id="2"/>
      </w:r>
    </w:p>
    <w:p w14:paraId="4BD3850C" w14:textId="77777777" w:rsidR="00177801" w:rsidRPr="00177801" w:rsidRDefault="00177801" w:rsidP="00CC4586">
      <w:pPr>
        <w:pStyle w:val="Akapitzlist"/>
        <w:numPr>
          <w:ilvl w:val="1"/>
          <w:numId w:val="66"/>
        </w:numPr>
        <w:tabs>
          <w:tab w:val="left" w:pos="709"/>
        </w:tabs>
        <w:suppressAutoHyphens w:val="0"/>
        <w:spacing w:line="360" w:lineRule="auto"/>
        <w:ind w:left="0" w:hanging="11"/>
        <w:contextualSpacing/>
        <w:jc w:val="both"/>
        <w:textAlignment w:val="auto"/>
        <w:rPr>
          <w:rFonts w:ascii="Georgia" w:hAnsi="Georgia" w:cs="Arial"/>
          <w:sz w:val="20"/>
          <w:szCs w:val="20"/>
        </w:rPr>
      </w:pPr>
      <w:r w:rsidRPr="00177801">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737681">
        <w:rPr>
          <w:rStyle w:val="Odwoanieprzypisudolnego"/>
          <w:rFonts w:cs="Arial"/>
        </w:rPr>
        <w:footnoteReference w:id="3"/>
      </w:r>
    </w:p>
    <w:p w14:paraId="5B2D475A" w14:textId="77777777" w:rsidR="00B0668C" w:rsidRDefault="00B0668C" w:rsidP="00B0668C">
      <w:pPr>
        <w:autoSpaceDE w:val="0"/>
        <w:jc w:val="both"/>
        <w:rPr>
          <w:rFonts w:ascii="Georgia" w:hAnsi="Georgia"/>
          <w:i/>
          <w:sz w:val="18"/>
          <w:szCs w:val="18"/>
        </w:rPr>
      </w:pPr>
    </w:p>
    <w:p w14:paraId="731725CD" w14:textId="77777777" w:rsidR="00B0668C" w:rsidRPr="00E60300" w:rsidRDefault="00B0668C" w:rsidP="00B0668C">
      <w:pPr>
        <w:autoSpaceDE w:val="0"/>
        <w:jc w:val="both"/>
        <w:rPr>
          <w:rFonts w:ascii="Georgia" w:hAnsi="Georgia"/>
          <w:i/>
          <w:sz w:val="18"/>
          <w:szCs w:val="18"/>
        </w:rPr>
      </w:pPr>
    </w:p>
    <w:p w14:paraId="5A122F12" w14:textId="77777777" w:rsidR="00B0668C" w:rsidRPr="001779ED" w:rsidRDefault="00B0668C" w:rsidP="00B0668C">
      <w:pPr>
        <w:pStyle w:val="WW-Tekstpodstawowy2"/>
        <w:tabs>
          <w:tab w:val="left" w:pos="283"/>
        </w:tabs>
        <w:suppressAutoHyphens w:val="0"/>
        <w:spacing w:before="0" w:after="0" w:line="100" w:lineRule="atLeast"/>
        <w:jc w:val="both"/>
        <w:textAlignment w:val="auto"/>
        <w:rPr>
          <w:rFonts w:ascii="Georgia" w:hAnsi="Georgia" w:cs="Georgia"/>
          <w:b w:val="0"/>
          <w:bCs w:val="0"/>
          <w:sz w:val="16"/>
          <w:szCs w:val="16"/>
          <w:lang w:val="pl-PL"/>
        </w:rPr>
      </w:pPr>
      <w:r w:rsidRPr="001779ED">
        <w:rPr>
          <w:rFonts w:ascii="Georgia" w:hAnsi="Georgia" w:cs="Georgia"/>
          <w:b w:val="0"/>
          <w:bCs w:val="0"/>
          <w:sz w:val="16"/>
          <w:szCs w:val="16"/>
          <w:lang w:val="pl-PL"/>
        </w:rPr>
        <w:t>................................................. ,</w:t>
      </w:r>
    </w:p>
    <w:p w14:paraId="06A49A49" w14:textId="77777777" w:rsidR="00B0668C" w:rsidRPr="001779ED" w:rsidRDefault="00B0668C" w:rsidP="00B0668C">
      <w:pPr>
        <w:spacing w:line="240" w:lineRule="auto"/>
        <w:textAlignment w:val="auto"/>
        <w:rPr>
          <w:rFonts w:ascii="Georgia" w:hAnsi="Georgia" w:cs="Georgia"/>
          <w:i/>
          <w:iCs/>
          <w:color w:val="000000"/>
          <w:sz w:val="16"/>
          <w:szCs w:val="16"/>
        </w:rPr>
      </w:pPr>
      <w:r w:rsidRPr="001779ED">
        <w:rPr>
          <w:rFonts w:ascii="Georgia" w:hAnsi="Georgia" w:cs="Georgia"/>
          <w:i/>
          <w:iCs/>
          <w:color w:val="000000"/>
          <w:sz w:val="16"/>
          <w:szCs w:val="16"/>
        </w:rPr>
        <w:t xml:space="preserve">        (miejscowość, data)</w:t>
      </w:r>
    </w:p>
    <w:p w14:paraId="73BFA6B4" w14:textId="77777777" w:rsidR="00B0668C" w:rsidRPr="001779ED" w:rsidRDefault="00B0668C" w:rsidP="00B0668C">
      <w:pPr>
        <w:ind w:left="4962"/>
        <w:rPr>
          <w:rFonts w:ascii="Georgia" w:hAnsi="Georgia" w:cs="Georgia"/>
          <w:i/>
          <w:iCs/>
          <w:color w:val="000000"/>
          <w:sz w:val="16"/>
          <w:szCs w:val="16"/>
        </w:rPr>
      </w:pPr>
      <w:r w:rsidRPr="001779ED">
        <w:rPr>
          <w:rFonts w:ascii="Georgia" w:hAnsi="Georgia" w:cs="Georgia"/>
          <w:i/>
          <w:iCs/>
          <w:color w:val="000000"/>
          <w:sz w:val="16"/>
          <w:szCs w:val="16"/>
        </w:rPr>
        <w:t>…………………………………………………………………………</w:t>
      </w:r>
    </w:p>
    <w:p w14:paraId="4CA81099" w14:textId="77777777" w:rsidR="001779ED" w:rsidRDefault="00B0668C" w:rsidP="00B0668C">
      <w:pPr>
        <w:pStyle w:val="Tekstpodstawowywcity21"/>
        <w:ind w:left="5040"/>
        <w:rPr>
          <w:lang w:val="pl-PL"/>
        </w:rPr>
      </w:pPr>
      <w:r w:rsidRPr="001779ED">
        <w:rPr>
          <w:lang w:val="pl-PL"/>
        </w:rPr>
        <w:t xml:space="preserve">data i podpis(y) osób(y) upoważnionej(ych) </w:t>
      </w:r>
    </w:p>
    <w:p w14:paraId="1A6B2C79" w14:textId="6D0DFCCC" w:rsidR="00B0668C" w:rsidRPr="001779ED" w:rsidRDefault="00B0668C" w:rsidP="00B0668C">
      <w:pPr>
        <w:pStyle w:val="Tekstpodstawowywcity21"/>
        <w:ind w:left="5040"/>
        <w:rPr>
          <w:lang w:val="pl-PL"/>
        </w:rPr>
      </w:pPr>
      <w:r w:rsidRPr="001779ED">
        <w:rPr>
          <w:lang w:val="pl-PL"/>
        </w:rPr>
        <w:t>do reprezentowania Wykonawcy</w:t>
      </w:r>
    </w:p>
    <w:p w14:paraId="4ED9F3F7" w14:textId="77777777" w:rsidR="00B0668C" w:rsidRPr="00E60300" w:rsidRDefault="00B0668C" w:rsidP="00B0668C">
      <w:pPr>
        <w:autoSpaceDE w:val="0"/>
        <w:jc w:val="both"/>
        <w:rPr>
          <w:rFonts w:ascii="Georgia" w:hAnsi="Georgia"/>
          <w:i/>
          <w:sz w:val="18"/>
          <w:szCs w:val="18"/>
        </w:rPr>
      </w:pPr>
    </w:p>
    <w:p w14:paraId="1A711E21" w14:textId="77777777" w:rsidR="00B0668C" w:rsidRPr="00E60300" w:rsidRDefault="00B0668C" w:rsidP="001779ED">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09D91D6" w14:textId="77777777" w:rsidR="00B0668C" w:rsidRPr="00E60300" w:rsidRDefault="00B0668C" w:rsidP="001779ED">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37F07AE9" w14:textId="77777777" w:rsidR="00B0668C" w:rsidRPr="00E60300" w:rsidRDefault="00B0668C" w:rsidP="001779ED">
      <w:pPr>
        <w:numPr>
          <w:ilvl w:val="0"/>
          <w:numId w:val="2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FA81104" w14:textId="77777777" w:rsidR="00B0668C" w:rsidRDefault="00B0668C" w:rsidP="001779ED">
      <w:pPr>
        <w:numPr>
          <w:ilvl w:val="0"/>
          <w:numId w:val="2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0DA199A0" w14:textId="77777777" w:rsidR="00177801" w:rsidRPr="00F46411" w:rsidRDefault="00177801" w:rsidP="001779ED">
      <w:pPr>
        <w:numPr>
          <w:ilvl w:val="0"/>
          <w:numId w:val="21"/>
        </w:numPr>
        <w:overflowPunct w:val="0"/>
        <w:autoSpaceDE w:val="0"/>
        <w:spacing w:line="240" w:lineRule="auto"/>
        <w:ind w:left="180"/>
        <w:jc w:val="both"/>
        <w:rPr>
          <w:rFonts w:ascii="Georgia" w:hAnsi="Georgia"/>
          <w:i/>
          <w:iCs/>
          <w:sz w:val="16"/>
          <w:szCs w:val="20"/>
        </w:rPr>
        <w:sectPr w:rsidR="00177801" w:rsidRPr="00F46411" w:rsidSect="00420951">
          <w:pgSz w:w="16838" w:h="11906" w:orient="landscape" w:code="9"/>
          <w:pgMar w:top="851" w:right="1797" w:bottom="851" w:left="567" w:header="709" w:footer="709" w:gutter="0"/>
          <w:cols w:space="708"/>
          <w:docGrid w:linePitch="326"/>
        </w:sectPr>
      </w:pPr>
    </w:p>
    <w:p w14:paraId="0B8F5A6E" w14:textId="77777777" w:rsidR="00B0668C" w:rsidRPr="003C4F91" w:rsidRDefault="00B0668C" w:rsidP="00B0668C">
      <w:pPr>
        <w:pStyle w:val="Nagwek1"/>
        <w:jc w:val="right"/>
        <w:rPr>
          <w:rFonts w:ascii="Georgia" w:hAnsi="Georgia"/>
          <w:b/>
          <w:i/>
          <w:sz w:val="20"/>
          <w:szCs w:val="20"/>
        </w:rPr>
      </w:pPr>
      <w:bookmarkStart w:id="111" w:name="_Toc43977126"/>
      <w:r>
        <w:rPr>
          <w:rFonts w:ascii="Georgia" w:hAnsi="Georgia"/>
          <w:b/>
          <w:i/>
          <w:sz w:val="20"/>
          <w:szCs w:val="20"/>
        </w:rPr>
        <w:lastRenderedPageBreak/>
        <w:t xml:space="preserve">Załącznik nr </w:t>
      </w:r>
      <w:r w:rsidR="006C4622">
        <w:rPr>
          <w:rFonts w:ascii="Georgia" w:hAnsi="Georgia"/>
          <w:b/>
          <w:i/>
          <w:sz w:val="20"/>
          <w:szCs w:val="20"/>
        </w:rPr>
        <w:t>6</w:t>
      </w:r>
      <w:r w:rsidRPr="003C4F91">
        <w:rPr>
          <w:rFonts w:ascii="Georgia" w:hAnsi="Georgia"/>
          <w:b/>
          <w:i/>
          <w:sz w:val="20"/>
          <w:szCs w:val="20"/>
        </w:rPr>
        <w:t xml:space="preserve"> do SIWZ</w:t>
      </w:r>
      <w:bookmarkEnd w:id="111"/>
    </w:p>
    <w:p w14:paraId="158CF67F" w14:textId="77777777" w:rsidR="00B0668C" w:rsidRPr="00E60300" w:rsidRDefault="00B0668C" w:rsidP="00B0668C">
      <w:pPr>
        <w:rPr>
          <w:rFonts w:ascii="Georgia" w:hAnsi="Georgia"/>
        </w:rPr>
      </w:pPr>
    </w:p>
    <w:p w14:paraId="5BD91304" w14:textId="77777777" w:rsidR="00B0668C" w:rsidRPr="00E60300" w:rsidRDefault="00B0668C" w:rsidP="00B0668C">
      <w:pPr>
        <w:pStyle w:val="Nagwek8"/>
        <w:spacing w:before="0" w:after="0" w:line="360" w:lineRule="auto"/>
        <w:ind w:left="0" w:firstLine="0"/>
        <w:jc w:val="center"/>
        <w:rPr>
          <w:rFonts w:ascii="Georgia" w:hAnsi="Georgia" w:cs="Georgia"/>
          <w:b/>
          <w:bCs w:val="0"/>
        </w:rPr>
      </w:pPr>
      <w:bookmarkStart w:id="112" w:name="_Toc509198"/>
      <w:bookmarkStart w:id="113" w:name="_Toc869769"/>
      <w:bookmarkStart w:id="114" w:name="_Toc19700260"/>
      <w:bookmarkStart w:id="115" w:name="_Toc35509183"/>
      <w:bookmarkStart w:id="116" w:name="_Toc43977127"/>
      <w:r w:rsidRPr="00E60300">
        <w:rPr>
          <w:rFonts w:ascii="Georgia" w:hAnsi="Georgia" w:cs="Georgia"/>
          <w:b/>
          <w:bCs w:val="0"/>
        </w:rPr>
        <w:t>Projekt umowy</w:t>
      </w:r>
      <w:bookmarkEnd w:id="112"/>
      <w:bookmarkEnd w:id="113"/>
      <w:bookmarkEnd w:id="114"/>
      <w:bookmarkEnd w:id="115"/>
      <w:bookmarkEnd w:id="116"/>
    </w:p>
    <w:p w14:paraId="31BB7917" w14:textId="77777777" w:rsidR="00B0668C" w:rsidRPr="00E60300" w:rsidRDefault="00B0668C" w:rsidP="00B0668C">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00212BC5" w14:textId="77777777" w:rsidR="00B0668C" w:rsidRPr="00E60300" w:rsidRDefault="00B0668C" w:rsidP="00B0668C">
      <w:pPr>
        <w:spacing w:line="360" w:lineRule="auto"/>
        <w:jc w:val="both"/>
        <w:rPr>
          <w:rFonts w:ascii="Georgia" w:hAnsi="Georgia" w:cs="Georgia"/>
          <w:sz w:val="20"/>
          <w:szCs w:val="20"/>
        </w:rPr>
      </w:pPr>
      <w:r w:rsidRPr="00E60300">
        <w:rPr>
          <w:rFonts w:ascii="Georgia" w:hAnsi="Georgia" w:cs="Georgia"/>
          <w:sz w:val="20"/>
          <w:szCs w:val="20"/>
        </w:rPr>
        <w:t>zawarta w dniu ............................. w Wadowicach pomiędzy:</w:t>
      </w:r>
    </w:p>
    <w:p w14:paraId="1398D1D3" w14:textId="77777777" w:rsidR="00B0668C" w:rsidRPr="00E60300" w:rsidRDefault="00B0668C" w:rsidP="00B0668C">
      <w:pPr>
        <w:spacing w:line="360" w:lineRule="auto"/>
        <w:jc w:val="both"/>
        <w:rPr>
          <w:rFonts w:ascii="Georgia" w:hAnsi="Georgia" w:cs="Georgia"/>
          <w:sz w:val="20"/>
          <w:szCs w:val="20"/>
        </w:rPr>
      </w:pPr>
      <w:r w:rsidRPr="00E60300">
        <w:rPr>
          <w:rFonts w:ascii="Georgia" w:hAnsi="Georgia" w:cs="Georgia"/>
          <w:b/>
          <w:bCs/>
          <w:sz w:val="20"/>
          <w:szCs w:val="20"/>
        </w:rPr>
        <w:t>Zespołem Zakładów Opieki Zdrowotnej w Wadowicach</w:t>
      </w:r>
      <w:r w:rsidRPr="00E6030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60300">
        <w:rPr>
          <w:rFonts w:ascii="Georgia" w:hAnsi="Georgia" w:cs="Georgia"/>
          <w:b/>
          <w:bCs/>
          <w:sz w:val="20"/>
          <w:szCs w:val="20"/>
        </w:rPr>
        <w:t>„Zamawiającym”</w:t>
      </w:r>
      <w:r w:rsidRPr="00E60300">
        <w:rPr>
          <w:rFonts w:ascii="Georgia" w:hAnsi="Georgia" w:cs="Georgia"/>
          <w:sz w:val="20"/>
          <w:szCs w:val="20"/>
        </w:rPr>
        <w:t xml:space="preserve"> reprezentowanym przez:</w:t>
      </w:r>
    </w:p>
    <w:p w14:paraId="68B65A67" w14:textId="77777777" w:rsidR="00B0668C" w:rsidRPr="00E60300" w:rsidRDefault="00B0668C" w:rsidP="00B0668C">
      <w:pPr>
        <w:spacing w:line="360" w:lineRule="auto"/>
        <w:jc w:val="both"/>
        <w:rPr>
          <w:rFonts w:ascii="Georgia" w:hAnsi="Georgia" w:cs="Georgia"/>
          <w:sz w:val="20"/>
          <w:szCs w:val="20"/>
        </w:rPr>
      </w:pPr>
      <w:r w:rsidRPr="00E60300">
        <w:rPr>
          <w:rFonts w:ascii="Georgia" w:hAnsi="Georgia" w:cs="Georgia"/>
          <w:sz w:val="20"/>
          <w:szCs w:val="20"/>
        </w:rPr>
        <w:t>Dyrektora</w:t>
      </w:r>
      <w:r w:rsidRPr="00E60300">
        <w:rPr>
          <w:rFonts w:ascii="Georgia" w:hAnsi="Georgia" w:cs="Georgia"/>
          <w:sz w:val="20"/>
          <w:szCs w:val="20"/>
        </w:rPr>
        <w:tab/>
      </w:r>
      <w:r w:rsidRPr="00E60300">
        <w:rPr>
          <w:rFonts w:ascii="Georgia" w:hAnsi="Georgia" w:cs="Georgia"/>
          <w:sz w:val="20"/>
          <w:szCs w:val="20"/>
        </w:rPr>
        <w:tab/>
      </w:r>
      <w:r w:rsidRPr="00E60300">
        <w:rPr>
          <w:rFonts w:ascii="Georgia" w:hAnsi="Georgia" w:cs="Georgia"/>
          <w:sz w:val="20"/>
          <w:szCs w:val="20"/>
        </w:rPr>
        <w:tab/>
      </w:r>
      <w:r w:rsidR="00420951">
        <w:rPr>
          <w:rFonts w:ascii="Georgia" w:hAnsi="Georgia" w:cs="Georgia"/>
          <w:sz w:val="20"/>
          <w:szCs w:val="20"/>
        </w:rPr>
        <w:t>Barbara Bulanowska</w:t>
      </w:r>
    </w:p>
    <w:p w14:paraId="36B705F4" w14:textId="77777777" w:rsidR="00B0668C" w:rsidRPr="00E60300" w:rsidRDefault="00B0668C" w:rsidP="00B0668C">
      <w:pPr>
        <w:spacing w:line="360" w:lineRule="auto"/>
        <w:jc w:val="both"/>
        <w:rPr>
          <w:rFonts w:ascii="Georgia" w:hAnsi="Georgia" w:cs="Georgia"/>
          <w:sz w:val="10"/>
          <w:szCs w:val="10"/>
        </w:rPr>
      </w:pPr>
    </w:p>
    <w:p w14:paraId="266C3A35" w14:textId="77777777" w:rsidR="00B0668C" w:rsidRPr="00E60300" w:rsidRDefault="00B0668C" w:rsidP="00B0668C">
      <w:pPr>
        <w:pStyle w:val="Tekstpodstawowy3"/>
        <w:spacing w:line="360" w:lineRule="auto"/>
        <w:textAlignment w:val="baseline"/>
        <w:rPr>
          <w:rFonts w:ascii="Georgia" w:hAnsi="Georgia" w:cs="Georgia"/>
          <w:sz w:val="20"/>
          <w:lang w:eastAsia="ar-SA"/>
        </w:rPr>
      </w:pPr>
      <w:r w:rsidRPr="00E60300">
        <w:rPr>
          <w:rFonts w:ascii="Georgia" w:hAnsi="Georgia" w:cs="Georgia"/>
          <w:sz w:val="20"/>
          <w:lang w:eastAsia="ar-SA"/>
        </w:rPr>
        <w:t>a ..................................................... Regon: .............................</w:t>
      </w:r>
      <w:r w:rsidRPr="00E60300">
        <w:rPr>
          <w:rFonts w:ascii="Georgia" w:hAnsi="Georgia" w:cs="Georgia"/>
          <w:sz w:val="20"/>
          <w:lang w:eastAsia="ar-SA"/>
        </w:rPr>
        <w:tab/>
        <w:t xml:space="preserve"> NIP: ................................, zwanym w treści umowy </w:t>
      </w:r>
      <w:r w:rsidRPr="00E60300">
        <w:rPr>
          <w:rFonts w:ascii="Georgia" w:hAnsi="Georgia" w:cs="Georgia"/>
          <w:b/>
          <w:bCs/>
          <w:sz w:val="20"/>
          <w:lang w:eastAsia="ar-SA"/>
        </w:rPr>
        <w:t>„Dostawcą”,</w:t>
      </w:r>
      <w:r w:rsidRPr="00E60300">
        <w:rPr>
          <w:rFonts w:ascii="Georgia" w:hAnsi="Georgia" w:cs="Georgia"/>
          <w:sz w:val="20"/>
          <w:lang w:eastAsia="ar-SA"/>
        </w:rPr>
        <w:t xml:space="preserve"> reprezentowanym przez: .................................................................................</w:t>
      </w:r>
    </w:p>
    <w:p w14:paraId="2101D18E" w14:textId="77777777" w:rsidR="00B0668C" w:rsidRPr="00E60300" w:rsidRDefault="00B0668C" w:rsidP="00B0668C">
      <w:pPr>
        <w:pStyle w:val="Wcicietrecitekstu"/>
        <w:spacing w:after="0" w:line="360" w:lineRule="auto"/>
        <w:ind w:left="0"/>
        <w:jc w:val="center"/>
        <w:rPr>
          <w:b w:val="0"/>
          <w:bCs w:val="0"/>
          <w:sz w:val="18"/>
          <w:szCs w:val="20"/>
        </w:rPr>
      </w:pPr>
    </w:p>
    <w:p w14:paraId="5DD1074E" w14:textId="77777777" w:rsidR="00B0668C" w:rsidRPr="00154A74" w:rsidRDefault="00B0668C" w:rsidP="00B0668C">
      <w:pPr>
        <w:pStyle w:val="Wcicietrecitekstu"/>
        <w:spacing w:after="0" w:line="360" w:lineRule="auto"/>
        <w:ind w:left="0"/>
        <w:jc w:val="center"/>
        <w:rPr>
          <w:b w:val="0"/>
          <w:bCs w:val="0"/>
          <w:sz w:val="18"/>
          <w:szCs w:val="18"/>
        </w:rPr>
      </w:pPr>
      <w:r w:rsidRPr="00154A74">
        <w:rPr>
          <w:b w:val="0"/>
          <w:bCs w:val="0"/>
          <w:sz w:val="18"/>
          <w:szCs w:val="20"/>
        </w:rPr>
        <w:t xml:space="preserve">W rezultacie dokonania wyboru Dostawcy w </w:t>
      </w:r>
      <w:r w:rsidRPr="00154A74">
        <w:rPr>
          <w:b w:val="0"/>
          <w:bCs w:val="0"/>
          <w:sz w:val="18"/>
          <w:szCs w:val="18"/>
        </w:rPr>
        <w:t>postępowaniu o zamówienie publiczne prowadzonym</w:t>
      </w:r>
      <w:r w:rsidRPr="00154A74">
        <w:rPr>
          <w:b w:val="0"/>
          <w:bCs w:val="0"/>
          <w:sz w:val="18"/>
          <w:szCs w:val="18"/>
        </w:rPr>
        <w:br/>
        <w:t>w trybie przetargu nieograniczonego na podstawie ustawy z dnia 29 stycznia 2004 r.</w:t>
      </w:r>
    </w:p>
    <w:p w14:paraId="3712298E" w14:textId="45145911" w:rsidR="00B0668C" w:rsidRPr="00154A74" w:rsidRDefault="00B0668C" w:rsidP="00B0668C">
      <w:pPr>
        <w:pStyle w:val="Wcicietrecitekstu"/>
        <w:spacing w:after="0" w:line="360" w:lineRule="auto"/>
        <w:ind w:left="0"/>
        <w:jc w:val="center"/>
        <w:rPr>
          <w:b w:val="0"/>
          <w:bCs w:val="0"/>
          <w:sz w:val="18"/>
          <w:szCs w:val="18"/>
        </w:rPr>
      </w:pPr>
      <w:r w:rsidRPr="00154A74">
        <w:rPr>
          <w:b w:val="0"/>
          <w:bCs w:val="0"/>
          <w:sz w:val="18"/>
          <w:szCs w:val="18"/>
        </w:rPr>
        <w:t>Prawo zamówi</w:t>
      </w:r>
      <w:r w:rsidR="00154A74" w:rsidRPr="00154A74">
        <w:rPr>
          <w:b w:val="0"/>
          <w:bCs w:val="0"/>
          <w:sz w:val="18"/>
          <w:szCs w:val="18"/>
        </w:rPr>
        <w:t>eń publicznych (tj. Dz. U z 2019 r, poz. 1843</w:t>
      </w:r>
      <w:r w:rsidRPr="00154A74">
        <w:rPr>
          <w:b w:val="0"/>
          <w:bCs w:val="0"/>
          <w:sz w:val="18"/>
          <w:szCs w:val="18"/>
        </w:rPr>
        <w:t xml:space="preserve">), znak </w:t>
      </w:r>
      <w:r w:rsidR="00154A74" w:rsidRPr="00154A74">
        <w:rPr>
          <w:rFonts w:cs="Times New Roman"/>
          <w:b w:val="0"/>
          <w:sz w:val="18"/>
          <w:szCs w:val="18"/>
        </w:rPr>
        <w:t>ZP.26.1.</w:t>
      </w:r>
      <w:r w:rsidR="001779ED">
        <w:rPr>
          <w:rFonts w:cs="Times New Roman"/>
          <w:b w:val="0"/>
          <w:sz w:val="18"/>
          <w:szCs w:val="18"/>
        </w:rPr>
        <w:t>15</w:t>
      </w:r>
      <w:r w:rsidR="00154A74" w:rsidRPr="00154A74">
        <w:rPr>
          <w:rFonts w:cs="Times New Roman"/>
          <w:b w:val="0"/>
          <w:sz w:val="18"/>
          <w:szCs w:val="18"/>
        </w:rPr>
        <w:t>.2020.</w:t>
      </w:r>
      <w:r w:rsidRPr="00154A74">
        <w:rPr>
          <w:b w:val="0"/>
          <w:bCs w:val="0"/>
          <w:sz w:val="18"/>
          <w:szCs w:val="18"/>
        </w:rPr>
        <w:t>,</w:t>
      </w:r>
    </w:p>
    <w:p w14:paraId="4ED10DD8" w14:textId="77777777" w:rsidR="00B0668C" w:rsidRPr="00E60300" w:rsidRDefault="00B0668C" w:rsidP="00B0668C">
      <w:pPr>
        <w:pStyle w:val="Wcicietrecitekstu"/>
        <w:spacing w:after="0" w:line="360" w:lineRule="auto"/>
        <w:ind w:left="0"/>
        <w:jc w:val="center"/>
        <w:rPr>
          <w:i w:val="0"/>
          <w:iCs w:val="0"/>
          <w:sz w:val="20"/>
        </w:rPr>
      </w:pPr>
      <w:r w:rsidRPr="00154A74">
        <w:rPr>
          <w:b w:val="0"/>
          <w:bCs w:val="0"/>
          <w:sz w:val="18"/>
        </w:rPr>
        <w:t xml:space="preserve"> strony zawierają umowę o następującej treści:</w:t>
      </w:r>
    </w:p>
    <w:p w14:paraId="450CE877" w14:textId="77777777" w:rsidR="00B0668C" w:rsidRPr="00E60300" w:rsidRDefault="00B0668C" w:rsidP="00B0668C">
      <w:pPr>
        <w:pStyle w:val="Tretekstu"/>
        <w:spacing w:after="0" w:line="360" w:lineRule="auto"/>
        <w:jc w:val="center"/>
        <w:rPr>
          <w:rFonts w:ascii="Georgia" w:hAnsi="Georgia"/>
          <w:sz w:val="20"/>
          <w:szCs w:val="20"/>
        </w:rPr>
      </w:pPr>
    </w:p>
    <w:p w14:paraId="1B3F04A2" w14:textId="77777777" w:rsidR="00B0668C" w:rsidRDefault="00B0668C" w:rsidP="00B0668C">
      <w:pPr>
        <w:pStyle w:val="Tretekstu"/>
        <w:spacing w:after="0" w:line="360" w:lineRule="auto"/>
        <w:jc w:val="center"/>
        <w:rPr>
          <w:rFonts w:ascii="Georgia" w:hAnsi="Georgia"/>
          <w:b/>
          <w:sz w:val="20"/>
          <w:szCs w:val="20"/>
        </w:rPr>
      </w:pPr>
      <w:r w:rsidRPr="00E60300">
        <w:rPr>
          <w:rFonts w:ascii="Georgia" w:hAnsi="Georgia"/>
          <w:b/>
          <w:sz w:val="20"/>
          <w:szCs w:val="20"/>
        </w:rPr>
        <w:t>§ 1</w:t>
      </w:r>
    </w:p>
    <w:p w14:paraId="5BA187CD" w14:textId="1ABAAC50" w:rsidR="00460E0F" w:rsidRPr="00460E0F" w:rsidRDefault="00460E0F" w:rsidP="00351EB2">
      <w:pPr>
        <w:spacing w:line="360" w:lineRule="auto"/>
        <w:ind w:left="38"/>
        <w:jc w:val="both"/>
        <w:rPr>
          <w:rFonts w:ascii="Georgia" w:eastAsia="Georgia" w:hAnsi="Georgia"/>
          <w:sz w:val="20"/>
          <w:szCs w:val="20"/>
        </w:rPr>
      </w:pPr>
      <w:r w:rsidRPr="00460E0F">
        <w:rPr>
          <w:rFonts w:ascii="Georgia" w:eastAsia="Georgia" w:hAnsi="Georgia"/>
          <w:sz w:val="20"/>
          <w:szCs w:val="20"/>
        </w:rPr>
        <w:t xml:space="preserve">Przedmiotem umowy jest: dostawa </w:t>
      </w:r>
      <w:r w:rsidRPr="00351EB2">
        <w:rPr>
          <w:rFonts w:ascii="Georgia" w:eastAsia="Georgia" w:hAnsi="Georgia"/>
          <w:b/>
          <w:sz w:val="20"/>
          <w:szCs w:val="20"/>
        </w:rPr>
        <w:t xml:space="preserve">odczynników do </w:t>
      </w:r>
      <w:r w:rsidR="001779ED">
        <w:rPr>
          <w:rFonts w:ascii="Georgia" w:eastAsia="Georgia" w:hAnsi="Georgia"/>
          <w:b/>
          <w:sz w:val="20"/>
          <w:szCs w:val="20"/>
        </w:rPr>
        <w:t>wykonywania badań genetycznych w</w:t>
      </w:r>
      <w:r w:rsidR="003A6E3D">
        <w:rPr>
          <w:rFonts w:ascii="Georgia" w:eastAsia="Georgia" w:hAnsi="Georgia"/>
          <w:b/>
          <w:sz w:val="20"/>
          <w:szCs w:val="20"/>
        </w:rPr>
        <w:t> </w:t>
      </w:r>
      <w:r w:rsidR="001779ED">
        <w:rPr>
          <w:rFonts w:ascii="Georgia" w:eastAsia="Georgia" w:hAnsi="Georgia"/>
          <w:b/>
          <w:sz w:val="20"/>
          <w:szCs w:val="20"/>
        </w:rPr>
        <w:t>tym wirusa SARS Co</w:t>
      </w:r>
      <w:r w:rsidR="00621819">
        <w:rPr>
          <w:rFonts w:ascii="Georgia" w:eastAsia="Georgia" w:hAnsi="Georgia"/>
          <w:b/>
          <w:sz w:val="20"/>
          <w:szCs w:val="20"/>
        </w:rPr>
        <w:t>v</w:t>
      </w:r>
      <w:r w:rsidR="001779ED">
        <w:rPr>
          <w:rFonts w:ascii="Georgia" w:eastAsia="Georgia" w:hAnsi="Georgia"/>
          <w:b/>
          <w:sz w:val="20"/>
          <w:szCs w:val="20"/>
        </w:rPr>
        <w:t>-2,</w:t>
      </w:r>
      <w:r w:rsidRPr="00351EB2">
        <w:rPr>
          <w:rFonts w:ascii="Georgia" w:eastAsia="Georgia" w:hAnsi="Georgia"/>
          <w:b/>
          <w:sz w:val="20"/>
          <w:szCs w:val="20"/>
        </w:rPr>
        <w:t xml:space="preserve"> </w:t>
      </w:r>
      <w:r w:rsidR="003A6E3D">
        <w:rPr>
          <w:rFonts w:ascii="Georgia" w:eastAsia="Georgia" w:hAnsi="Georgia"/>
          <w:b/>
          <w:sz w:val="20"/>
          <w:szCs w:val="20"/>
        </w:rPr>
        <w:t xml:space="preserve">materiałów zużywalnych potrzebnych do wykonywania badań (m.in. </w:t>
      </w:r>
      <w:proofErr w:type="spellStart"/>
      <w:r w:rsidR="003A6E3D">
        <w:rPr>
          <w:rFonts w:ascii="Georgia" w:eastAsia="Georgia" w:hAnsi="Georgia"/>
          <w:b/>
          <w:sz w:val="20"/>
          <w:szCs w:val="20"/>
        </w:rPr>
        <w:t>wymazówek</w:t>
      </w:r>
      <w:proofErr w:type="spellEnd"/>
      <w:r w:rsidR="003A6E3D">
        <w:rPr>
          <w:rFonts w:ascii="Georgia" w:eastAsia="Georgia" w:hAnsi="Georgia"/>
          <w:b/>
          <w:sz w:val="20"/>
          <w:szCs w:val="20"/>
        </w:rPr>
        <w:t>, szczoteczek, podłóż transportowych)</w:t>
      </w:r>
      <w:r w:rsidRPr="00460E0F">
        <w:rPr>
          <w:rFonts w:ascii="Georgia" w:eastAsia="Georgia" w:hAnsi="Georgia"/>
          <w:sz w:val="20"/>
          <w:szCs w:val="20"/>
        </w:rPr>
        <w:t xml:space="preserve"> zwanych dalej „asortymentem” wraz z </w:t>
      </w:r>
      <w:r w:rsidRPr="00351EB2">
        <w:rPr>
          <w:rFonts w:ascii="Georgia" w:eastAsia="Georgia" w:hAnsi="Georgia"/>
          <w:b/>
          <w:sz w:val="20"/>
          <w:szCs w:val="20"/>
        </w:rPr>
        <w:t>najmem analizato</w:t>
      </w:r>
      <w:r w:rsidR="001779ED">
        <w:rPr>
          <w:rFonts w:ascii="Georgia" w:eastAsia="Georgia" w:hAnsi="Georgia"/>
          <w:b/>
          <w:sz w:val="20"/>
          <w:szCs w:val="20"/>
        </w:rPr>
        <w:t>ra typu RT-PCR</w:t>
      </w:r>
      <w:r w:rsidR="003A6E3D">
        <w:rPr>
          <w:rFonts w:ascii="Georgia" w:eastAsia="Georgia" w:hAnsi="Georgia"/>
          <w:b/>
          <w:sz w:val="20"/>
          <w:szCs w:val="20"/>
        </w:rPr>
        <w:t xml:space="preserve"> i zestawu komputerowego spełniającego wymogi analizatora, czytnika kodów kreskowych, UPS, </w:t>
      </w:r>
      <w:r w:rsidRPr="00460E0F">
        <w:rPr>
          <w:rFonts w:ascii="Georgia" w:eastAsia="Georgia" w:hAnsi="Georgia"/>
          <w:sz w:val="20"/>
          <w:szCs w:val="20"/>
        </w:rPr>
        <w:t>zwanych dalej „sprzętem”, zgodnie ze złożoną ofertą</w:t>
      </w:r>
      <w:r w:rsidR="00351EB2">
        <w:rPr>
          <w:rFonts w:ascii="Georgia" w:eastAsia="Georgia" w:hAnsi="Georgia"/>
          <w:sz w:val="20"/>
          <w:szCs w:val="20"/>
        </w:rPr>
        <w:t xml:space="preserve"> </w:t>
      </w:r>
      <w:r w:rsidRPr="00460E0F">
        <w:rPr>
          <w:rFonts w:ascii="Georgia" w:eastAsia="Georgia" w:hAnsi="Georgia"/>
          <w:sz w:val="20"/>
          <w:szCs w:val="20"/>
        </w:rPr>
        <w:t>z dnia ......................, stanowiącą załącznik nr 1.</w:t>
      </w:r>
    </w:p>
    <w:p w14:paraId="5EE3B237" w14:textId="77777777" w:rsidR="00460E0F" w:rsidRPr="00460E0F" w:rsidRDefault="00C61FEB" w:rsidP="00C61FEB">
      <w:pPr>
        <w:tabs>
          <w:tab w:val="left" w:pos="5178"/>
        </w:tabs>
        <w:suppressAutoHyphens w:val="0"/>
        <w:spacing w:line="360" w:lineRule="auto"/>
        <w:jc w:val="center"/>
        <w:textAlignment w:val="auto"/>
        <w:rPr>
          <w:rFonts w:ascii="Georgia" w:eastAsia="Georgia" w:hAnsi="Georgia"/>
          <w:b/>
          <w:sz w:val="20"/>
          <w:szCs w:val="20"/>
        </w:rPr>
      </w:pPr>
      <w:r w:rsidRPr="00E60300">
        <w:rPr>
          <w:rFonts w:ascii="Georgia" w:hAnsi="Georgia"/>
          <w:b/>
          <w:sz w:val="20"/>
          <w:szCs w:val="20"/>
        </w:rPr>
        <w:t xml:space="preserve">§ </w:t>
      </w:r>
      <w:r w:rsidR="00460E0F" w:rsidRPr="00460E0F">
        <w:rPr>
          <w:rFonts w:ascii="Georgia" w:eastAsia="Georgia" w:hAnsi="Georgia"/>
          <w:b/>
          <w:sz w:val="20"/>
          <w:szCs w:val="20"/>
        </w:rPr>
        <w:t>2</w:t>
      </w:r>
    </w:p>
    <w:p w14:paraId="6038D3A7" w14:textId="29A3A26B" w:rsidR="00460E0F" w:rsidRPr="00C61FEB" w:rsidRDefault="00460E0F" w:rsidP="00CC4586">
      <w:pPr>
        <w:pStyle w:val="Akapitzlist"/>
        <w:numPr>
          <w:ilvl w:val="0"/>
          <w:numId w:val="40"/>
        </w:numPr>
        <w:tabs>
          <w:tab w:val="left" w:pos="322"/>
        </w:tabs>
        <w:suppressAutoHyphens w:val="0"/>
        <w:spacing w:line="360" w:lineRule="auto"/>
        <w:ind w:left="0"/>
        <w:jc w:val="both"/>
        <w:textAlignment w:val="auto"/>
        <w:rPr>
          <w:rFonts w:ascii="Georgia" w:eastAsia="Georgia" w:hAnsi="Georgia"/>
          <w:sz w:val="20"/>
          <w:szCs w:val="20"/>
        </w:rPr>
      </w:pPr>
      <w:r w:rsidRPr="00C61FEB">
        <w:rPr>
          <w:rFonts w:ascii="Georgia" w:eastAsia="Georgia" w:hAnsi="Georgia"/>
          <w:sz w:val="20"/>
          <w:szCs w:val="20"/>
        </w:rPr>
        <w:t xml:space="preserve">Dostawca zobowiązuje się do dostarczenia, instalacji i uruchomienia sprzętu w siedzibie Zamawiającego (loco: Laboratorium Centralne; budynek PPS II Piętro w godz. od 7:00 do </w:t>
      </w:r>
      <w:r w:rsidR="00C61FEB" w:rsidRPr="00C61FEB">
        <w:rPr>
          <w:rFonts w:ascii="Georgia" w:eastAsia="Georgia" w:hAnsi="Georgia"/>
          <w:sz w:val="20"/>
          <w:szCs w:val="20"/>
        </w:rPr>
        <w:t>14</w:t>
      </w:r>
      <w:r w:rsidRPr="00C61FEB">
        <w:rPr>
          <w:rFonts w:ascii="Georgia" w:eastAsia="Georgia" w:hAnsi="Georgia"/>
          <w:sz w:val="20"/>
          <w:szCs w:val="20"/>
        </w:rPr>
        <w:t xml:space="preserve">:00) na swój koszt i ryzyko </w:t>
      </w:r>
      <w:r w:rsidRPr="003A6E3D">
        <w:rPr>
          <w:rFonts w:ascii="Georgia" w:eastAsia="Georgia" w:hAnsi="Georgia"/>
          <w:sz w:val="20"/>
          <w:szCs w:val="20"/>
        </w:rPr>
        <w:t xml:space="preserve">w terminie max </w:t>
      </w:r>
      <w:r w:rsidR="003A6E3D" w:rsidRPr="003A6E3D">
        <w:rPr>
          <w:rFonts w:ascii="Georgia" w:eastAsia="Georgia" w:hAnsi="Georgia"/>
          <w:sz w:val="20"/>
          <w:szCs w:val="20"/>
        </w:rPr>
        <w:t>20</w:t>
      </w:r>
      <w:r w:rsidRPr="003A6E3D">
        <w:rPr>
          <w:rFonts w:ascii="Georgia" w:eastAsia="Georgia" w:hAnsi="Georgia"/>
          <w:sz w:val="20"/>
          <w:szCs w:val="20"/>
        </w:rPr>
        <w:t xml:space="preserve"> dni od daty</w:t>
      </w:r>
      <w:r w:rsidR="00C61FEB" w:rsidRPr="003A6E3D">
        <w:rPr>
          <w:rFonts w:ascii="Georgia" w:eastAsia="Georgia" w:hAnsi="Georgia"/>
          <w:sz w:val="20"/>
          <w:szCs w:val="20"/>
        </w:rPr>
        <w:t xml:space="preserve"> zawarcia</w:t>
      </w:r>
      <w:r w:rsidRPr="003A6E3D">
        <w:rPr>
          <w:rFonts w:ascii="Georgia" w:eastAsia="Georgia" w:hAnsi="Georgia"/>
          <w:sz w:val="20"/>
          <w:szCs w:val="20"/>
        </w:rPr>
        <w:t xml:space="preserve"> umowy.</w:t>
      </w:r>
    </w:p>
    <w:p w14:paraId="7F1C882E" w14:textId="77777777" w:rsidR="00460E0F" w:rsidRPr="00460E0F" w:rsidRDefault="00460E0F" w:rsidP="00CC4586">
      <w:pPr>
        <w:numPr>
          <w:ilvl w:val="0"/>
          <w:numId w:val="40"/>
        </w:numPr>
        <w:tabs>
          <w:tab w:val="left" w:pos="269"/>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Odbiór przedmiotu zamówienia zostanie potwierdzony przez upoważnionych przedstawicieli stron „protokołem odbioru”.</w:t>
      </w:r>
    </w:p>
    <w:p w14:paraId="04A136BD" w14:textId="067145DE" w:rsidR="00460E0F" w:rsidRPr="00460E0F" w:rsidRDefault="00460E0F" w:rsidP="00CC4586">
      <w:pPr>
        <w:numPr>
          <w:ilvl w:val="0"/>
          <w:numId w:val="40"/>
        </w:numPr>
        <w:tabs>
          <w:tab w:val="left" w:pos="258"/>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Odbiór, o którym mowa w ust</w:t>
      </w:r>
      <w:r w:rsidR="00621819">
        <w:rPr>
          <w:rFonts w:ascii="Georgia" w:eastAsia="Georgia" w:hAnsi="Georgia"/>
          <w:sz w:val="20"/>
          <w:szCs w:val="20"/>
        </w:rPr>
        <w:t>.</w:t>
      </w:r>
      <w:r w:rsidRPr="00460E0F">
        <w:rPr>
          <w:rFonts w:ascii="Georgia" w:eastAsia="Georgia" w:hAnsi="Georgia"/>
          <w:sz w:val="20"/>
          <w:szCs w:val="20"/>
        </w:rPr>
        <w:t xml:space="preserve"> 2 obejmuje stwierdzenie wykonania:</w:t>
      </w:r>
    </w:p>
    <w:p w14:paraId="37BDA509" w14:textId="77777777" w:rsidR="00460E0F" w:rsidRPr="00460E0F" w:rsidRDefault="00460E0F" w:rsidP="00F67123">
      <w:pPr>
        <w:spacing w:line="360" w:lineRule="auto"/>
        <w:ind w:left="38"/>
        <w:jc w:val="both"/>
        <w:rPr>
          <w:rFonts w:ascii="Georgia" w:eastAsia="Georgia" w:hAnsi="Georgia"/>
          <w:sz w:val="20"/>
          <w:szCs w:val="20"/>
        </w:rPr>
      </w:pPr>
      <w:r w:rsidRPr="00460E0F">
        <w:rPr>
          <w:rFonts w:ascii="Georgia" w:eastAsia="Georgia" w:hAnsi="Georgia"/>
          <w:sz w:val="20"/>
          <w:szCs w:val="20"/>
        </w:rPr>
        <w:t>3.1 dostawy i umieszczenia sprzętu w Centralnym Laboratorium ZZOZ w Wadowicach w sposób bezpieczny dla konstrukcji budynku,</w:t>
      </w:r>
    </w:p>
    <w:p w14:paraId="017122D7" w14:textId="77777777" w:rsidR="00460E0F" w:rsidRPr="00460E0F" w:rsidRDefault="00460E0F" w:rsidP="00F67123">
      <w:pPr>
        <w:spacing w:line="360" w:lineRule="auto"/>
        <w:ind w:left="38"/>
        <w:jc w:val="both"/>
        <w:rPr>
          <w:rFonts w:ascii="Georgia" w:eastAsia="Georgia" w:hAnsi="Georgia"/>
          <w:sz w:val="20"/>
          <w:szCs w:val="20"/>
        </w:rPr>
      </w:pPr>
      <w:r w:rsidRPr="00460E0F">
        <w:rPr>
          <w:rFonts w:ascii="Georgia" w:eastAsia="Georgia" w:hAnsi="Georgia"/>
          <w:sz w:val="20"/>
          <w:szCs w:val="20"/>
        </w:rPr>
        <w:t>3.2 instalacji i uruchomienia oraz sprawdzenia poprawności działania wszystkich funkcji sprzętu,</w:t>
      </w:r>
    </w:p>
    <w:p w14:paraId="6C523A0A" w14:textId="77777777" w:rsidR="00460E0F" w:rsidRDefault="00460E0F" w:rsidP="00F67123">
      <w:pPr>
        <w:spacing w:line="360" w:lineRule="auto"/>
        <w:ind w:left="38"/>
        <w:jc w:val="both"/>
        <w:rPr>
          <w:rFonts w:ascii="Georgia" w:eastAsia="Georgia" w:hAnsi="Georgia"/>
          <w:sz w:val="20"/>
          <w:szCs w:val="20"/>
        </w:rPr>
      </w:pPr>
      <w:r w:rsidRPr="00460E0F">
        <w:rPr>
          <w:rFonts w:ascii="Georgia" w:eastAsia="Georgia" w:hAnsi="Georgia"/>
          <w:sz w:val="20"/>
          <w:szCs w:val="20"/>
        </w:rPr>
        <w:t>3.3 dołączenia instrukcji obsługi sprzętu w języku polskim ,</w:t>
      </w:r>
    </w:p>
    <w:p w14:paraId="29898AB8" w14:textId="72418C3B" w:rsidR="00C61FEB" w:rsidRPr="00C61FEB" w:rsidRDefault="00C61FEB" w:rsidP="00C61FEB">
      <w:pPr>
        <w:pStyle w:val="western"/>
        <w:tabs>
          <w:tab w:val="num" w:pos="1080"/>
        </w:tabs>
        <w:suppressAutoHyphens w:val="0"/>
        <w:spacing w:before="0" w:after="0" w:line="360" w:lineRule="auto"/>
        <w:jc w:val="both"/>
        <w:rPr>
          <w:rFonts w:ascii="Georgia" w:hAnsi="Georgia" w:cs="Georgia"/>
          <w:sz w:val="20"/>
          <w:szCs w:val="20"/>
        </w:rPr>
      </w:pPr>
      <w:r>
        <w:rPr>
          <w:rFonts w:ascii="Georgia" w:eastAsia="Georgia" w:hAnsi="Georgia"/>
          <w:sz w:val="20"/>
          <w:szCs w:val="20"/>
        </w:rPr>
        <w:t xml:space="preserve">3.4. </w:t>
      </w:r>
      <w:r>
        <w:rPr>
          <w:rFonts w:ascii="Georgia" w:hAnsi="Georgia" w:cs="Georgia"/>
          <w:sz w:val="20"/>
          <w:szCs w:val="20"/>
        </w:rPr>
        <w:t>bezpłatne</w:t>
      </w:r>
      <w:r w:rsidR="00621819">
        <w:rPr>
          <w:rFonts w:ascii="Georgia" w:hAnsi="Georgia" w:cs="Georgia"/>
          <w:sz w:val="20"/>
          <w:szCs w:val="20"/>
        </w:rPr>
        <w:t>go</w:t>
      </w:r>
      <w:r>
        <w:rPr>
          <w:rFonts w:ascii="Georgia" w:hAnsi="Georgia" w:cs="Georgia"/>
          <w:sz w:val="20"/>
          <w:szCs w:val="20"/>
        </w:rPr>
        <w:t xml:space="preserve"> przeszkoleni</w:t>
      </w:r>
      <w:r w:rsidR="00621819">
        <w:rPr>
          <w:rFonts w:ascii="Georgia" w:hAnsi="Georgia" w:cs="Georgia"/>
          <w:sz w:val="20"/>
          <w:szCs w:val="20"/>
        </w:rPr>
        <w:t>a</w:t>
      </w:r>
      <w:r>
        <w:rPr>
          <w:rFonts w:ascii="Georgia" w:hAnsi="Georgia" w:cs="Georgia"/>
          <w:sz w:val="20"/>
          <w:szCs w:val="20"/>
        </w:rPr>
        <w:t xml:space="preserve"> pracowników Zamawiającego w zakresie obsługi sprzętu w siedzibie Zamawiającego.</w:t>
      </w:r>
    </w:p>
    <w:p w14:paraId="1C9B883E" w14:textId="77777777" w:rsidR="00460E0F" w:rsidRPr="00460E0F" w:rsidRDefault="00460E0F" w:rsidP="00CC4586">
      <w:pPr>
        <w:numPr>
          <w:ilvl w:val="1"/>
          <w:numId w:val="41"/>
        </w:numPr>
        <w:tabs>
          <w:tab w:val="left" w:pos="259"/>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Do wszystkich dokumentów sporządzonych w języku obcym muszą być dołączone ich tłumaczenia na język polski poświadczone przez Dostawcę.</w:t>
      </w:r>
    </w:p>
    <w:p w14:paraId="15C66C5F" w14:textId="3F3C2166" w:rsidR="00C61FEB" w:rsidRDefault="00460E0F" w:rsidP="00CC4586">
      <w:pPr>
        <w:numPr>
          <w:ilvl w:val="1"/>
          <w:numId w:val="41"/>
        </w:numPr>
        <w:tabs>
          <w:tab w:val="left" w:pos="278"/>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lastRenderedPageBreak/>
        <w:t>Niewykonanie przez Dostawcę jakiejkolwiek czynności określonej w ust. 3</w:t>
      </w:r>
      <w:r w:rsidR="00621819">
        <w:rPr>
          <w:rFonts w:ascii="Georgia" w:eastAsia="Georgia" w:hAnsi="Georgia"/>
          <w:sz w:val="20"/>
          <w:szCs w:val="20"/>
        </w:rPr>
        <w:t xml:space="preserve"> i 4</w:t>
      </w:r>
      <w:r w:rsidRPr="00460E0F">
        <w:rPr>
          <w:rFonts w:ascii="Georgia" w:eastAsia="Georgia" w:hAnsi="Georgia"/>
          <w:sz w:val="20"/>
          <w:szCs w:val="20"/>
        </w:rPr>
        <w:t xml:space="preserve"> będzie stanowić podstawę do odmowy podpisania protokołu odbiorczego przez osoby upoważnione przez Zamawiającego.</w:t>
      </w:r>
    </w:p>
    <w:p w14:paraId="783834AD" w14:textId="00DA22F8" w:rsidR="00C61FEB" w:rsidRDefault="00460E0F" w:rsidP="00CC4586">
      <w:pPr>
        <w:numPr>
          <w:ilvl w:val="1"/>
          <w:numId w:val="41"/>
        </w:numPr>
        <w:tabs>
          <w:tab w:val="left" w:pos="255"/>
        </w:tabs>
        <w:suppressAutoHyphens w:val="0"/>
        <w:spacing w:line="360" w:lineRule="auto"/>
        <w:jc w:val="both"/>
        <w:textAlignment w:val="auto"/>
        <w:rPr>
          <w:rFonts w:ascii="Georgia" w:eastAsia="Georgia" w:hAnsi="Georgia"/>
          <w:sz w:val="20"/>
          <w:szCs w:val="20"/>
        </w:rPr>
      </w:pPr>
      <w:r w:rsidRPr="00C61FEB">
        <w:rPr>
          <w:rFonts w:ascii="Georgia" w:eastAsia="Georgia" w:hAnsi="Georgia"/>
          <w:sz w:val="20"/>
          <w:szCs w:val="20"/>
        </w:rPr>
        <w:t>Dostawca zobowiązuje się do przeszkolenia personelu Zamawiającego w zakresie konserwacji</w:t>
      </w:r>
      <w:r w:rsidR="00C255F2">
        <w:rPr>
          <w:rFonts w:ascii="Georgia" w:eastAsia="Georgia" w:hAnsi="Georgia"/>
          <w:sz w:val="20"/>
          <w:szCs w:val="20"/>
        </w:rPr>
        <w:br/>
      </w:r>
      <w:r w:rsidRPr="00C61FEB">
        <w:rPr>
          <w:rFonts w:ascii="Georgia" w:eastAsia="Georgia" w:hAnsi="Georgia"/>
          <w:sz w:val="20"/>
          <w:szCs w:val="20"/>
        </w:rPr>
        <w:t>i przeglądów</w:t>
      </w:r>
      <w:r w:rsidR="00902B3F" w:rsidRPr="00C61FEB">
        <w:rPr>
          <w:rFonts w:ascii="Georgia" w:eastAsia="Georgia" w:hAnsi="Georgia"/>
          <w:sz w:val="20"/>
          <w:szCs w:val="20"/>
        </w:rPr>
        <w:t xml:space="preserve"> </w:t>
      </w:r>
      <w:r w:rsidRPr="00C61FEB">
        <w:rPr>
          <w:rFonts w:ascii="Georgia" w:eastAsia="Georgia" w:hAnsi="Georgia"/>
          <w:sz w:val="20"/>
          <w:szCs w:val="20"/>
        </w:rPr>
        <w:t>sprzętu w przypadku</w:t>
      </w:r>
      <w:r w:rsidR="00621819">
        <w:rPr>
          <w:rFonts w:ascii="Georgia" w:eastAsia="Georgia" w:hAnsi="Georgia"/>
          <w:sz w:val="20"/>
          <w:szCs w:val="20"/>
        </w:rPr>
        <w:t>,</w:t>
      </w:r>
      <w:r w:rsidRPr="00C61FEB">
        <w:rPr>
          <w:rFonts w:ascii="Georgia" w:eastAsia="Georgia" w:hAnsi="Georgia"/>
          <w:sz w:val="20"/>
          <w:szCs w:val="20"/>
        </w:rPr>
        <w:t xml:space="preserve"> gdy producent zaleca wykonanie tych czynności przez uprawniony personel Zamawiającego</w:t>
      </w:r>
    </w:p>
    <w:p w14:paraId="1F49CB95" w14:textId="77777777" w:rsidR="00460E0F" w:rsidRPr="00C61FEB" w:rsidRDefault="00460E0F" w:rsidP="00CC4586">
      <w:pPr>
        <w:numPr>
          <w:ilvl w:val="1"/>
          <w:numId w:val="41"/>
        </w:numPr>
        <w:tabs>
          <w:tab w:val="left" w:pos="255"/>
        </w:tabs>
        <w:suppressAutoHyphens w:val="0"/>
        <w:spacing w:line="360" w:lineRule="auto"/>
        <w:jc w:val="both"/>
        <w:textAlignment w:val="auto"/>
        <w:rPr>
          <w:rFonts w:ascii="Georgia" w:eastAsia="Georgia" w:hAnsi="Georgia"/>
          <w:sz w:val="20"/>
          <w:szCs w:val="20"/>
        </w:rPr>
      </w:pPr>
      <w:r w:rsidRPr="00C61FEB">
        <w:rPr>
          <w:rFonts w:ascii="Georgia" w:eastAsia="Georgia" w:hAnsi="Georgia"/>
          <w:sz w:val="20"/>
          <w:szCs w:val="20"/>
        </w:rPr>
        <w:t>Osobami odpowiedzialnymi za realizację niniejszej umowy w zakresie dostawy sprzętu oraz do podpisania protokołu odbiorczego są:</w:t>
      </w:r>
    </w:p>
    <w:p w14:paraId="6D13DAFC" w14:textId="77777777" w:rsidR="00460E0F" w:rsidRPr="00460E0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 xml:space="preserve">7.1 ze strony Zamawiającego: Kierownik Działu Technicznego, </w:t>
      </w:r>
      <w:r w:rsidR="00C61FEB">
        <w:rPr>
          <w:rFonts w:ascii="Georgia" w:eastAsia="Georgia" w:hAnsi="Georgia"/>
          <w:sz w:val="20"/>
          <w:szCs w:val="20"/>
        </w:rPr>
        <w:t>Koordynator Centralnego Laboratorium oraz Banku Krwi i Serologii Transfuzjologicznej</w:t>
      </w:r>
      <w:r w:rsidRPr="00460E0F">
        <w:rPr>
          <w:rFonts w:ascii="Georgia" w:eastAsia="Georgia" w:hAnsi="Georgia"/>
          <w:sz w:val="20"/>
          <w:szCs w:val="20"/>
        </w:rPr>
        <w:t xml:space="preserve"> lub osoby przez nich upoważnione.</w:t>
      </w:r>
    </w:p>
    <w:p w14:paraId="2DC4D6CE" w14:textId="77777777" w:rsidR="00460E0F" w:rsidRPr="00460E0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7.2 ze strony Dostawcy: ................................................</w:t>
      </w:r>
    </w:p>
    <w:p w14:paraId="73716DFB" w14:textId="77777777" w:rsidR="00460E0F" w:rsidRPr="00902B3F" w:rsidRDefault="00460E0F" w:rsidP="00CC4586">
      <w:pPr>
        <w:numPr>
          <w:ilvl w:val="0"/>
          <w:numId w:val="51"/>
        </w:numPr>
        <w:tabs>
          <w:tab w:val="left" w:pos="28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Sprzęt objęty jest bezpłatnym serwisem przez okres obowiązywania umowy, który obejmuje:</w:t>
      </w:r>
    </w:p>
    <w:p w14:paraId="61952B85" w14:textId="77777777" w:rsidR="00460E0F" w:rsidRPr="00902B3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 xml:space="preserve">8.1 naprawę sprzętu w przypadku awarii, czas reakcji serwisu max </w:t>
      </w:r>
      <w:r w:rsidR="00EA7B48">
        <w:rPr>
          <w:rFonts w:ascii="Georgia" w:eastAsia="Georgia" w:hAnsi="Georgia"/>
          <w:sz w:val="20"/>
          <w:szCs w:val="20"/>
        </w:rPr>
        <w:t>48</w:t>
      </w:r>
      <w:r w:rsidRPr="00460E0F">
        <w:rPr>
          <w:rFonts w:ascii="Georgia" w:eastAsia="Georgia" w:hAnsi="Georgia"/>
          <w:sz w:val="20"/>
          <w:szCs w:val="20"/>
        </w:rPr>
        <w:t xml:space="preserve"> godzin</w:t>
      </w:r>
      <w:r w:rsidR="003E459E">
        <w:rPr>
          <w:rFonts w:ascii="Georgia" w:eastAsia="Georgia" w:hAnsi="Georgia"/>
          <w:sz w:val="20"/>
          <w:szCs w:val="20"/>
        </w:rPr>
        <w:t>,</w:t>
      </w:r>
    </w:p>
    <w:p w14:paraId="32B3788A" w14:textId="77777777" w:rsidR="00460E0F" w:rsidRPr="00902B3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8.2 bezpłatną wymianę części zużywalnych oraz części podlegających wymian</w:t>
      </w:r>
      <w:r w:rsidR="003E459E">
        <w:rPr>
          <w:rFonts w:ascii="Georgia" w:eastAsia="Georgia" w:hAnsi="Georgia"/>
          <w:sz w:val="20"/>
          <w:szCs w:val="20"/>
        </w:rPr>
        <w:t>ie z uwagi na zaistniałą awarię,</w:t>
      </w:r>
    </w:p>
    <w:p w14:paraId="2A241D33" w14:textId="77777777" w:rsidR="00460E0F" w:rsidRPr="00902B3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8.3 przegląd i konserwację co najmniej 1 raz w roku w okresie obowiązywania umowy, jednak nie mniej, niż ilość zalecana przez producenta,</w:t>
      </w:r>
    </w:p>
    <w:p w14:paraId="468109EA" w14:textId="77777777" w:rsidR="00460E0F" w:rsidRPr="00902B3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8.4 możliwość konsultacji telefoniczny</w:t>
      </w:r>
      <w:r w:rsidR="003E459E">
        <w:rPr>
          <w:rFonts w:ascii="Georgia" w:eastAsia="Georgia" w:hAnsi="Georgia"/>
          <w:sz w:val="20"/>
          <w:szCs w:val="20"/>
        </w:rPr>
        <w:t>ch w czasie obowiązywania umowy</w:t>
      </w:r>
      <w:r w:rsidR="003D04B1">
        <w:rPr>
          <w:rFonts w:ascii="Georgia" w:eastAsia="Georgia" w:hAnsi="Georgia"/>
          <w:sz w:val="20"/>
          <w:szCs w:val="20"/>
        </w:rPr>
        <w:t>.</w:t>
      </w:r>
    </w:p>
    <w:p w14:paraId="5F662E6C" w14:textId="77777777" w:rsidR="00460E0F" w:rsidRPr="00902B3F" w:rsidRDefault="00460E0F" w:rsidP="00CC4586">
      <w:pPr>
        <w:numPr>
          <w:ilvl w:val="0"/>
          <w:numId w:val="43"/>
        </w:numPr>
        <w:tabs>
          <w:tab w:val="left" w:pos="283"/>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Czas reakcji serwisu to czas, w którym Wykonawca od momentu powiadomienia o usterce sprzętu przyjedzie do siedziby Zamawiającego w celu jej zdiagnozowania</w:t>
      </w:r>
    </w:p>
    <w:p w14:paraId="6E0FCBF5" w14:textId="77777777" w:rsidR="00460E0F" w:rsidRPr="00902B3F" w:rsidRDefault="00460E0F" w:rsidP="00CC4586">
      <w:pPr>
        <w:numPr>
          <w:ilvl w:val="0"/>
          <w:numId w:val="43"/>
        </w:numPr>
        <w:tabs>
          <w:tab w:val="left" w:pos="283"/>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 przypadku nie przystąpienia do usunięcia wady dostarczonego sprzętu albo wymiany wadli</w:t>
      </w:r>
      <w:r w:rsidR="00C255F2">
        <w:rPr>
          <w:rFonts w:ascii="Georgia" w:eastAsia="Georgia" w:hAnsi="Georgia"/>
          <w:sz w:val="20"/>
          <w:szCs w:val="20"/>
        </w:rPr>
        <w:t>wej części sprzętu w terminie 48</w:t>
      </w:r>
      <w:r w:rsidRPr="00460E0F">
        <w:rPr>
          <w:rFonts w:ascii="Georgia" w:eastAsia="Georgia" w:hAnsi="Georgia"/>
          <w:sz w:val="20"/>
          <w:szCs w:val="20"/>
        </w:rPr>
        <w:t xml:space="preserve"> godzin od zgłoszenia, Zamawiającemu ma prawo zlecenia wykonania usługi osobie trzeciej na koszt i ryzyko Dostawcy. Zatrudnienie osoby trzeciej nie powoduje utraty uprawnień z tytułu gwarancji jakości.</w:t>
      </w:r>
    </w:p>
    <w:p w14:paraId="6F107754" w14:textId="77777777" w:rsidR="00460E0F" w:rsidRPr="00902B3F" w:rsidRDefault="00460E0F" w:rsidP="00CC4586">
      <w:pPr>
        <w:numPr>
          <w:ilvl w:val="0"/>
          <w:numId w:val="43"/>
        </w:numPr>
        <w:tabs>
          <w:tab w:val="left" w:pos="283"/>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 xml:space="preserve">Naprawa uszkodzonego sprzętu powinna nastąpić w terminie do 14 dni roboczych od daty otrzymania zgłoszenia, w przypadku konieczności sprowadzenia części spoza granic Polski w terminie do 10 dni roboczych od daty otrzymania </w:t>
      </w:r>
      <w:r w:rsidR="006D5438">
        <w:rPr>
          <w:rFonts w:ascii="Georgia" w:eastAsia="Georgia" w:hAnsi="Georgia"/>
          <w:sz w:val="20"/>
          <w:szCs w:val="20"/>
        </w:rPr>
        <w:t>części</w:t>
      </w:r>
      <w:r w:rsidRPr="00460E0F">
        <w:rPr>
          <w:rFonts w:ascii="Georgia" w:eastAsia="Georgia" w:hAnsi="Georgia"/>
          <w:sz w:val="20"/>
          <w:szCs w:val="20"/>
        </w:rPr>
        <w:t>.</w:t>
      </w:r>
    </w:p>
    <w:p w14:paraId="65BEBF22" w14:textId="77777777" w:rsidR="00460E0F" w:rsidRPr="00902B3F" w:rsidRDefault="00920100" w:rsidP="00920100">
      <w:pPr>
        <w:tabs>
          <w:tab w:val="left" w:pos="5140"/>
        </w:tabs>
        <w:suppressAutoHyphens w:val="0"/>
        <w:spacing w:line="360" w:lineRule="auto"/>
        <w:jc w:val="center"/>
        <w:textAlignment w:val="auto"/>
        <w:rPr>
          <w:rFonts w:ascii="Georgia" w:eastAsia="Georgia" w:hAnsi="Georgia"/>
          <w:b/>
          <w:sz w:val="20"/>
          <w:szCs w:val="20"/>
        </w:rPr>
      </w:pPr>
      <w:r w:rsidRPr="00E60300">
        <w:rPr>
          <w:rFonts w:ascii="Georgia" w:hAnsi="Georgia"/>
          <w:b/>
          <w:sz w:val="20"/>
          <w:szCs w:val="20"/>
        </w:rPr>
        <w:t xml:space="preserve">§ </w:t>
      </w:r>
      <w:r w:rsidR="00460E0F" w:rsidRPr="00460E0F">
        <w:rPr>
          <w:rFonts w:ascii="Georgia" w:eastAsia="Georgia" w:hAnsi="Georgia"/>
          <w:b/>
          <w:sz w:val="20"/>
          <w:szCs w:val="20"/>
        </w:rPr>
        <w:t>3</w:t>
      </w:r>
    </w:p>
    <w:p w14:paraId="61B771A9" w14:textId="23AA9DEB" w:rsidR="00460E0F" w:rsidRPr="00902B3F" w:rsidRDefault="00460E0F" w:rsidP="00CC4586">
      <w:pPr>
        <w:numPr>
          <w:ilvl w:val="0"/>
          <w:numId w:val="50"/>
        </w:numPr>
        <w:tabs>
          <w:tab w:val="left" w:pos="226"/>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 xml:space="preserve">Dostawa odczynników, </w:t>
      </w:r>
      <w:r w:rsidR="003A6E3D">
        <w:rPr>
          <w:rFonts w:ascii="Georgia" w:eastAsia="Georgia" w:hAnsi="Georgia"/>
          <w:sz w:val="20"/>
          <w:szCs w:val="20"/>
        </w:rPr>
        <w:t xml:space="preserve">materiałów zużywalnych potrzebnych do wykonania badania (m.in. </w:t>
      </w:r>
      <w:proofErr w:type="spellStart"/>
      <w:r w:rsidR="003A6E3D">
        <w:rPr>
          <w:rFonts w:ascii="Georgia" w:eastAsia="Georgia" w:hAnsi="Georgia"/>
          <w:sz w:val="20"/>
          <w:szCs w:val="20"/>
        </w:rPr>
        <w:t>wymazówek</w:t>
      </w:r>
      <w:proofErr w:type="spellEnd"/>
      <w:r w:rsidR="003A6E3D">
        <w:rPr>
          <w:rFonts w:ascii="Georgia" w:eastAsia="Georgia" w:hAnsi="Georgia"/>
          <w:sz w:val="20"/>
          <w:szCs w:val="20"/>
        </w:rPr>
        <w:t>, szczoteczek, podłóż transportowych),</w:t>
      </w:r>
      <w:r w:rsidRPr="00460E0F">
        <w:rPr>
          <w:rFonts w:ascii="Georgia" w:eastAsia="Georgia" w:hAnsi="Georgia"/>
          <w:sz w:val="20"/>
          <w:szCs w:val="20"/>
        </w:rPr>
        <w:t xml:space="preserve"> zwanych dalej „asortymentem”, następować będzie w częściach. Zamawiający zastrzega sobie prawo realizacji zamówienia w zależności od bieżących potrzeb.</w:t>
      </w:r>
    </w:p>
    <w:p w14:paraId="55905954" w14:textId="77777777" w:rsidR="00920100" w:rsidRDefault="00460E0F" w:rsidP="00CC4586">
      <w:pPr>
        <w:numPr>
          <w:ilvl w:val="0"/>
          <w:numId w:val="50"/>
        </w:numPr>
        <w:tabs>
          <w:tab w:val="left" w:pos="226"/>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określonej w § 6 ust 1.</w:t>
      </w:r>
    </w:p>
    <w:p w14:paraId="1DBFCBCD" w14:textId="77777777" w:rsidR="00920100" w:rsidRPr="00920100" w:rsidRDefault="00920100" w:rsidP="00CC4586">
      <w:pPr>
        <w:numPr>
          <w:ilvl w:val="0"/>
          <w:numId w:val="50"/>
        </w:numPr>
        <w:tabs>
          <w:tab w:val="left" w:pos="226"/>
        </w:tabs>
        <w:suppressAutoHyphens w:val="0"/>
        <w:spacing w:line="360" w:lineRule="auto"/>
        <w:jc w:val="both"/>
        <w:textAlignment w:val="auto"/>
        <w:rPr>
          <w:rFonts w:ascii="Georgia" w:eastAsia="Georgia" w:hAnsi="Georgia"/>
          <w:sz w:val="20"/>
          <w:szCs w:val="20"/>
        </w:rPr>
      </w:pPr>
      <w:r>
        <w:rPr>
          <w:rFonts w:ascii="Georgia" w:eastAsia="Georgia" w:hAnsi="Georgia"/>
          <w:sz w:val="20"/>
          <w:szCs w:val="20"/>
        </w:rPr>
        <w:t xml:space="preserve">Nie </w:t>
      </w:r>
      <w:r w:rsidRPr="00920100">
        <w:rPr>
          <w:rFonts w:ascii="Georgia" w:eastAsiaTheme="minorHAnsi" w:hAnsi="Georgia" w:cs="Georgia"/>
          <w:color w:val="000000"/>
          <w:kern w:val="0"/>
          <w:sz w:val="20"/>
          <w:szCs w:val="20"/>
          <w:lang w:eastAsia="en-US"/>
        </w:rPr>
        <w:t>wykonanie umowy przez Zamawiającego w zakresie</w:t>
      </w:r>
      <w:r>
        <w:rPr>
          <w:rFonts w:ascii="Georgia" w:eastAsiaTheme="minorHAnsi" w:hAnsi="Georgia" w:cs="Georgia"/>
          <w:color w:val="000000"/>
          <w:kern w:val="0"/>
          <w:sz w:val="20"/>
          <w:szCs w:val="20"/>
          <w:lang w:eastAsia="en-US"/>
        </w:rPr>
        <w:t xml:space="preserve"> </w:t>
      </w:r>
      <w:r w:rsidRPr="00920100">
        <w:rPr>
          <w:rFonts w:ascii="Georgia" w:eastAsiaTheme="minorHAnsi" w:hAnsi="Georgia" w:cs="Georgia"/>
          <w:color w:val="000000"/>
          <w:kern w:val="0"/>
          <w:sz w:val="20"/>
          <w:szCs w:val="20"/>
          <w:lang w:eastAsia="en-US"/>
        </w:rPr>
        <w:t>do 50% łącznej ceny brutto nie wymaga podania przyczyn i nie stanowi podstawy jego odpowiedzialności z tytułu niewykonania lub nienależytego wykonania umowy.</w:t>
      </w:r>
    </w:p>
    <w:p w14:paraId="61FA3A9B" w14:textId="77777777" w:rsidR="00460E0F" w:rsidRPr="00902B3F" w:rsidRDefault="00460E0F" w:rsidP="00CC4586">
      <w:pPr>
        <w:numPr>
          <w:ilvl w:val="0"/>
          <w:numId w:val="50"/>
        </w:numPr>
        <w:tabs>
          <w:tab w:val="left" w:pos="22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Osobą odpowiedzialną za realizację niniejszej umowy w zakresie dostaw asortymentu są:</w:t>
      </w:r>
    </w:p>
    <w:p w14:paraId="57A742EB" w14:textId="77777777" w:rsidR="00460E0F" w:rsidRPr="00902B3F" w:rsidRDefault="00920100" w:rsidP="00344BCE">
      <w:pPr>
        <w:spacing w:line="360" w:lineRule="auto"/>
        <w:jc w:val="both"/>
        <w:rPr>
          <w:rFonts w:ascii="Georgia" w:eastAsia="Georgia" w:hAnsi="Georgia"/>
          <w:sz w:val="20"/>
          <w:szCs w:val="20"/>
        </w:rPr>
      </w:pPr>
      <w:r>
        <w:rPr>
          <w:rFonts w:ascii="Georgia" w:eastAsia="Georgia" w:hAnsi="Georgia"/>
          <w:sz w:val="20"/>
          <w:szCs w:val="20"/>
        </w:rPr>
        <w:t>4</w:t>
      </w:r>
      <w:r w:rsidR="00460E0F" w:rsidRPr="00460E0F">
        <w:rPr>
          <w:rFonts w:ascii="Georgia" w:eastAsia="Georgia" w:hAnsi="Georgia"/>
          <w:sz w:val="20"/>
          <w:szCs w:val="20"/>
        </w:rPr>
        <w:t xml:space="preserve">.1 ze strony Zamawiającego: </w:t>
      </w:r>
      <w:r w:rsidR="00344BCE">
        <w:rPr>
          <w:rFonts w:ascii="Georgia" w:eastAsia="Georgia" w:hAnsi="Georgia"/>
          <w:sz w:val="20"/>
          <w:szCs w:val="20"/>
        </w:rPr>
        <w:t>Koordynator Centralnego Laboratorium oraz Banku Krwi i Serologii Transfuzjologicznej</w:t>
      </w:r>
      <w:r w:rsidR="00460E0F" w:rsidRPr="00460E0F">
        <w:rPr>
          <w:rFonts w:ascii="Georgia" w:eastAsia="Georgia" w:hAnsi="Georgia"/>
          <w:sz w:val="20"/>
          <w:szCs w:val="20"/>
        </w:rPr>
        <w:t xml:space="preserve"> lub osoba przez niego upoważniona.</w:t>
      </w:r>
    </w:p>
    <w:p w14:paraId="46BF1FD1" w14:textId="77777777" w:rsidR="00460E0F" w:rsidRPr="00902B3F" w:rsidRDefault="00920100" w:rsidP="00344BCE">
      <w:pPr>
        <w:tabs>
          <w:tab w:val="left" w:pos="2120"/>
        </w:tabs>
        <w:spacing w:line="360" w:lineRule="auto"/>
        <w:jc w:val="both"/>
        <w:rPr>
          <w:rFonts w:ascii="Georgia" w:eastAsia="Georgia" w:hAnsi="Georgia"/>
          <w:sz w:val="20"/>
          <w:szCs w:val="20"/>
        </w:rPr>
      </w:pPr>
      <w:r>
        <w:rPr>
          <w:rFonts w:ascii="Georgia" w:eastAsia="Georgia" w:hAnsi="Georgia"/>
          <w:sz w:val="20"/>
          <w:szCs w:val="20"/>
        </w:rPr>
        <w:lastRenderedPageBreak/>
        <w:t>4</w:t>
      </w:r>
      <w:r w:rsidR="00460E0F" w:rsidRPr="00460E0F">
        <w:rPr>
          <w:rFonts w:ascii="Georgia" w:eastAsia="Georgia" w:hAnsi="Georgia"/>
          <w:sz w:val="20"/>
          <w:szCs w:val="20"/>
        </w:rPr>
        <w:t>.2 ze strony Dostawcy:</w:t>
      </w:r>
      <w:r w:rsidR="00460E0F" w:rsidRPr="00460E0F">
        <w:rPr>
          <w:rFonts w:ascii="Georgia" w:hAnsi="Georgia"/>
          <w:sz w:val="20"/>
          <w:szCs w:val="20"/>
        </w:rPr>
        <w:tab/>
      </w:r>
      <w:r w:rsidR="00460E0F" w:rsidRPr="00460E0F">
        <w:rPr>
          <w:rFonts w:ascii="Georgia" w:eastAsia="Georgia" w:hAnsi="Georgia"/>
          <w:sz w:val="20"/>
          <w:szCs w:val="20"/>
        </w:rPr>
        <w:t>..................................................</w:t>
      </w:r>
    </w:p>
    <w:p w14:paraId="2D3464BA" w14:textId="77777777" w:rsidR="00460E0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4.Umowa w zakresie najmu analizatora wygasa z dniem wykonania zakresu dostaw asortymentu określonego</w:t>
      </w:r>
      <w:r w:rsidR="00344BCE">
        <w:rPr>
          <w:rFonts w:ascii="Georgia" w:eastAsia="Georgia" w:hAnsi="Georgia"/>
          <w:sz w:val="20"/>
          <w:szCs w:val="20"/>
        </w:rPr>
        <w:t xml:space="preserve"> </w:t>
      </w:r>
      <w:r w:rsidRPr="00460E0F">
        <w:rPr>
          <w:rFonts w:ascii="Georgia" w:eastAsia="Georgia" w:hAnsi="Georgia"/>
          <w:sz w:val="20"/>
          <w:szCs w:val="20"/>
        </w:rPr>
        <w:t>w formularzu ofertowym, jednak nie później niż w terminie 48 miesięcy od daty zawarcia umowy.</w:t>
      </w:r>
    </w:p>
    <w:p w14:paraId="4E08F834" w14:textId="77777777" w:rsidR="00C255F2" w:rsidRPr="00C255F2" w:rsidRDefault="00C255F2" w:rsidP="00C255F2">
      <w:pPr>
        <w:suppressAutoHyphens w:val="0"/>
        <w:autoSpaceDE w:val="0"/>
        <w:autoSpaceDN w:val="0"/>
        <w:adjustRightInd w:val="0"/>
        <w:spacing w:line="360" w:lineRule="auto"/>
        <w:jc w:val="center"/>
        <w:textAlignment w:val="auto"/>
        <w:rPr>
          <w:rFonts w:ascii="Georgia" w:eastAsiaTheme="minorHAnsi" w:hAnsi="Georgia" w:cs="Georgia"/>
          <w:color w:val="000000"/>
          <w:kern w:val="0"/>
          <w:sz w:val="20"/>
          <w:szCs w:val="20"/>
          <w:lang w:eastAsia="en-US"/>
        </w:rPr>
      </w:pPr>
      <w:r w:rsidRPr="00C255F2">
        <w:rPr>
          <w:rFonts w:ascii="Georgia" w:eastAsiaTheme="minorHAnsi" w:hAnsi="Georgia" w:cs="Georgia"/>
          <w:b/>
          <w:bCs/>
          <w:color w:val="000000"/>
          <w:kern w:val="0"/>
          <w:sz w:val="20"/>
          <w:szCs w:val="20"/>
          <w:lang w:eastAsia="en-US"/>
        </w:rPr>
        <w:t>§3A*</w:t>
      </w:r>
    </w:p>
    <w:p w14:paraId="4926CB6A" w14:textId="77777777" w:rsidR="00C255F2" w:rsidRPr="00C255F2" w:rsidRDefault="00C255F2" w:rsidP="00C255F2">
      <w:pPr>
        <w:suppressAutoHyphens w:val="0"/>
        <w:autoSpaceDE w:val="0"/>
        <w:autoSpaceDN w:val="0"/>
        <w:adjustRightInd w:val="0"/>
        <w:spacing w:line="360" w:lineRule="auto"/>
        <w:jc w:val="both"/>
        <w:textAlignment w:val="auto"/>
        <w:rPr>
          <w:rFonts w:ascii="Georgia" w:eastAsiaTheme="minorHAnsi" w:hAnsi="Georgia" w:cs="Georgia"/>
          <w:color w:val="000000"/>
          <w:kern w:val="0"/>
          <w:sz w:val="20"/>
          <w:szCs w:val="20"/>
          <w:lang w:eastAsia="en-US"/>
        </w:rPr>
      </w:pPr>
      <w:r w:rsidRPr="00C255F2">
        <w:rPr>
          <w:rFonts w:ascii="Georgia" w:eastAsiaTheme="minorHAnsi" w:hAnsi="Georgia" w:cs="Georgia"/>
          <w:color w:val="000000"/>
          <w:kern w:val="0"/>
          <w:sz w:val="20"/>
          <w:szCs w:val="20"/>
          <w:lang w:eastAsia="en-US"/>
        </w:rPr>
        <w:t>1. Dostawca oświadcza, że powierzy Podwykonawcy wykonanie następującej części</w:t>
      </w:r>
      <w:r>
        <w:rPr>
          <w:rFonts w:ascii="Georgia" w:eastAsiaTheme="minorHAnsi" w:hAnsi="Georgia" w:cs="Georgia"/>
          <w:color w:val="000000"/>
          <w:kern w:val="0"/>
          <w:sz w:val="20"/>
          <w:szCs w:val="20"/>
          <w:lang w:eastAsia="en-US"/>
        </w:rPr>
        <w:t xml:space="preserve"> </w:t>
      </w:r>
      <w:r w:rsidRPr="00C255F2">
        <w:rPr>
          <w:rFonts w:ascii="Georgia" w:eastAsiaTheme="minorHAnsi" w:hAnsi="Georgia" w:cs="Georgia"/>
          <w:color w:val="000000"/>
          <w:kern w:val="0"/>
          <w:sz w:val="20"/>
          <w:szCs w:val="20"/>
          <w:lang w:eastAsia="en-US"/>
        </w:rPr>
        <w:t>zamówienia: ....................</w:t>
      </w:r>
    </w:p>
    <w:p w14:paraId="70568A41" w14:textId="77777777" w:rsidR="00C255F2" w:rsidRPr="00C255F2" w:rsidRDefault="00C255F2" w:rsidP="00C255F2">
      <w:pPr>
        <w:suppressAutoHyphens w:val="0"/>
        <w:autoSpaceDE w:val="0"/>
        <w:autoSpaceDN w:val="0"/>
        <w:adjustRightInd w:val="0"/>
        <w:spacing w:line="360" w:lineRule="auto"/>
        <w:jc w:val="both"/>
        <w:textAlignment w:val="auto"/>
        <w:rPr>
          <w:rFonts w:ascii="Georgia" w:eastAsiaTheme="minorHAnsi" w:hAnsi="Georgia" w:cs="Georgia"/>
          <w:color w:val="000000"/>
          <w:kern w:val="0"/>
          <w:sz w:val="20"/>
          <w:szCs w:val="20"/>
          <w:lang w:eastAsia="en-US"/>
        </w:rPr>
      </w:pPr>
      <w:r w:rsidRPr="00C255F2">
        <w:rPr>
          <w:rFonts w:ascii="Georgia" w:eastAsiaTheme="minorHAnsi" w:hAnsi="Georgia" w:cs="Georgia"/>
          <w:color w:val="000000"/>
          <w:kern w:val="0"/>
          <w:sz w:val="20"/>
          <w:szCs w:val="20"/>
          <w:lang w:eastAsia="en-US"/>
        </w:rPr>
        <w:t>2. Dostawca jest odpowiedzialny za działania, zaniechanie działań, uchybienia i zaniedbania Podwykonawcy i ich pracowników (działania</w:t>
      </w:r>
      <w:r>
        <w:rPr>
          <w:rFonts w:ascii="Georgia" w:eastAsiaTheme="minorHAnsi" w:hAnsi="Georgia" w:cs="Georgia"/>
          <w:color w:val="000000"/>
          <w:kern w:val="0"/>
          <w:sz w:val="20"/>
          <w:szCs w:val="20"/>
          <w:lang w:eastAsia="en-US"/>
        </w:rPr>
        <w:t xml:space="preserve"> </w:t>
      </w:r>
      <w:r w:rsidRPr="00C255F2">
        <w:rPr>
          <w:rFonts w:ascii="Georgia" w:eastAsiaTheme="minorHAnsi" w:hAnsi="Georgia" w:cs="Georgia"/>
          <w:color w:val="000000"/>
          <w:kern w:val="0"/>
          <w:sz w:val="20"/>
          <w:szCs w:val="20"/>
          <w:lang w:eastAsia="en-US"/>
        </w:rPr>
        <w:t>zawinione i niezawinione), jak za własne.</w:t>
      </w:r>
    </w:p>
    <w:p w14:paraId="4302DD45" w14:textId="77777777" w:rsidR="00C255F2" w:rsidRPr="00902B3F" w:rsidRDefault="00C255F2" w:rsidP="003A6E3D">
      <w:pPr>
        <w:spacing w:line="360" w:lineRule="auto"/>
        <w:jc w:val="both"/>
        <w:rPr>
          <w:rFonts w:ascii="Georgia" w:eastAsia="Georgia" w:hAnsi="Georgia"/>
          <w:sz w:val="20"/>
          <w:szCs w:val="20"/>
        </w:rPr>
      </w:pPr>
      <w:r w:rsidRPr="00C255F2">
        <w:rPr>
          <w:rFonts w:ascii="Georgia" w:eastAsiaTheme="minorHAnsi" w:hAnsi="Georgia" w:cs="Georgia"/>
          <w:i/>
          <w:iCs/>
          <w:color w:val="000000"/>
          <w:kern w:val="0"/>
          <w:sz w:val="18"/>
          <w:szCs w:val="18"/>
          <w:lang w:eastAsia="en-US"/>
        </w:rPr>
        <w:t>* w przypadku zadeklarowania w ofercie, że Dostawca nie powierzy podwykonawcom żadnej części</w:t>
      </w:r>
      <w:r>
        <w:rPr>
          <w:rFonts w:ascii="Georgia" w:eastAsiaTheme="minorHAnsi" w:hAnsi="Georgia" w:cs="Georgia"/>
          <w:i/>
          <w:iCs/>
          <w:color w:val="000000"/>
          <w:kern w:val="0"/>
          <w:sz w:val="18"/>
          <w:szCs w:val="18"/>
          <w:lang w:eastAsia="en-US"/>
        </w:rPr>
        <w:t xml:space="preserve"> </w:t>
      </w:r>
      <w:r w:rsidRPr="00C255F2">
        <w:rPr>
          <w:rFonts w:ascii="Georgia" w:eastAsiaTheme="minorHAnsi" w:hAnsi="Georgia" w:cs="Georgia"/>
          <w:i/>
          <w:iCs/>
          <w:color w:val="000000"/>
          <w:kern w:val="0"/>
          <w:sz w:val="18"/>
          <w:szCs w:val="18"/>
          <w:lang w:eastAsia="en-US"/>
        </w:rPr>
        <w:t xml:space="preserve">zamówienia </w:t>
      </w:r>
      <w:r w:rsidRPr="00C255F2">
        <w:rPr>
          <w:rFonts w:ascii="Georgia" w:eastAsiaTheme="minorHAnsi" w:hAnsi="Georgia" w:cs="Georgia"/>
          <w:b/>
          <w:bCs/>
          <w:i/>
          <w:iCs/>
          <w:color w:val="000000"/>
          <w:kern w:val="0"/>
          <w:sz w:val="18"/>
          <w:szCs w:val="18"/>
          <w:lang w:eastAsia="en-US"/>
        </w:rPr>
        <w:t xml:space="preserve">§3A* </w:t>
      </w:r>
      <w:r w:rsidRPr="00C255F2">
        <w:rPr>
          <w:rFonts w:ascii="Georgia" w:eastAsiaTheme="minorHAnsi" w:hAnsi="Georgia" w:cs="Georgia"/>
          <w:i/>
          <w:iCs/>
          <w:color w:val="000000"/>
          <w:kern w:val="0"/>
          <w:sz w:val="18"/>
          <w:szCs w:val="18"/>
          <w:lang w:eastAsia="en-US"/>
        </w:rPr>
        <w:t>zostanie usunięty.</w:t>
      </w:r>
    </w:p>
    <w:p w14:paraId="5FEF6B11" w14:textId="77777777" w:rsidR="00460E0F" w:rsidRPr="00902B3F" w:rsidRDefault="00460E0F" w:rsidP="00344BCE">
      <w:pPr>
        <w:spacing w:line="360" w:lineRule="auto"/>
        <w:ind w:left="4960"/>
        <w:jc w:val="both"/>
        <w:rPr>
          <w:rFonts w:ascii="Georgia" w:eastAsia="Georgia" w:hAnsi="Georgia"/>
          <w:b/>
          <w:sz w:val="20"/>
          <w:szCs w:val="20"/>
        </w:rPr>
      </w:pPr>
      <w:r w:rsidRPr="00460E0F">
        <w:rPr>
          <w:rFonts w:ascii="Georgia" w:eastAsia="Georgia" w:hAnsi="Georgia"/>
          <w:b/>
          <w:sz w:val="20"/>
          <w:szCs w:val="20"/>
        </w:rPr>
        <w:t>§ 4</w:t>
      </w:r>
    </w:p>
    <w:p w14:paraId="7EEB648E" w14:textId="77777777" w:rsidR="00460E0F" w:rsidRPr="00902B3F" w:rsidRDefault="00460E0F" w:rsidP="00344BCE">
      <w:pPr>
        <w:spacing w:line="360" w:lineRule="auto"/>
        <w:jc w:val="both"/>
        <w:rPr>
          <w:rFonts w:ascii="Georgia" w:eastAsia="Georgia" w:hAnsi="Georgia"/>
          <w:sz w:val="20"/>
          <w:szCs w:val="20"/>
        </w:rPr>
      </w:pPr>
      <w:r w:rsidRPr="00460E0F">
        <w:rPr>
          <w:rFonts w:ascii="Georgia" w:eastAsia="Georgia" w:hAnsi="Georgia"/>
          <w:sz w:val="20"/>
          <w:szCs w:val="20"/>
        </w:rPr>
        <w:t>1.  Dostawca zobowiązuje się do:</w:t>
      </w:r>
    </w:p>
    <w:p w14:paraId="277DA5AE" w14:textId="1E42DDF5" w:rsidR="00460E0F" w:rsidRPr="00902B3F" w:rsidRDefault="00460E0F" w:rsidP="00344BCE">
      <w:pPr>
        <w:tabs>
          <w:tab w:val="left" w:leader="dot" w:pos="4280"/>
        </w:tabs>
        <w:spacing w:line="360" w:lineRule="auto"/>
        <w:jc w:val="both"/>
        <w:rPr>
          <w:rFonts w:ascii="Georgia" w:eastAsia="Georgia" w:hAnsi="Georgia"/>
          <w:sz w:val="20"/>
          <w:szCs w:val="20"/>
        </w:rPr>
      </w:pPr>
      <w:r w:rsidRPr="003A6E3D">
        <w:rPr>
          <w:rFonts w:ascii="Georgia" w:eastAsia="Georgia" w:hAnsi="Georgia"/>
          <w:sz w:val="20"/>
          <w:szCs w:val="20"/>
        </w:rPr>
        <w:t>1.1 dostarczania asortymentu w terminie</w:t>
      </w:r>
      <w:r w:rsidRPr="003A6E3D">
        <w:rPr>
          <w:rFonts w:ascii="Georgia" w:hAnsi="Georgia"/>
          <w:sz w:val="20"/>
          <w:szCs w:val="20"/>
        </w:rPr>
        <w:tab/>
      </w:r>
      <w:r w:rsidRPr="003A6E3D">
        <w:rPr>
          <w:rFonts w:ascii="Georgia" w:eastAsia="Georgia" w:hAnsi="Georgia"/>
          <w:sz w:val="20"/>
          <w:szCs w:val="20"/>
        </w:rPr>
        <w:t>dni roboczych, od dnia złożenia zamówienia,</w:t>
      </w:r>
      <w:r w:rsidR="00344BCE" w:rsidRPr="003A6E3D">
        <w:rPr>
          <w:rFonts w:ascii="Georgia" w:eastAsia="Georgia" w:hAnsi="Georgia"/>
          <w:sz w:val="20"/>
          <w:szCs w:val="20"/>
        </w:rPr>
        <w:t xml:space="preserve"> </w:t>
      </w:r>
      <w:r w:rsidRPr="003A6E3D">
        <w:rPr>
          <w:rFonts w:ascii="Georgia" w:eastAsia="Georgia" w:hAnsi="Georgia"/>
          <w:sz w:val="20"/>
          <w:szCs w:val="20"/>
        </w:rPr>
        <w:t>w ilości</w:t>
      </w:r>
      <w:r w:rsidRPr="00460E0F">
        <w:rPr>
          <w:rFonts w:ascii="Georgia" w:eastAsia="Georgia" w:hAnsi="Georgia"/>
          <w:sz w:val="20"/>
          <w:szCs w:val="20"/>
        </w:rPr>
        <w:t xml:space="preserve"> uzgodnionej z osobą upoważnioną, na własny koszt i ryzyko do siedziby Zamawiającego -do Laboratorium</w:t>
      </w:r>
      <w:r w:rsidR="00344BCE">
        <w:rPr>
          <w:rFonts w:ascii="Georgia" w:eastAsia="Georgia" w:hAnsi="Georgia"/>
          <w:sz w:val="20"/>
          <w:szCs w:val="20"/>
        </w:rPr>
        <w:t xml:space="preserve"> </w:t>
      </w:r>
      <w:r w:rsidRPr="00460E0F">
        <w:rPr>
          <w:rFonts w:ascii="Georgia" w:eastAsia="Georgia" w:hAnsi="Georgia"/>
          <w:sz w:val="20"/>
          <w:szCs w:val="20"/>
        </w:rPr>
        <w:t>Centralnego ZZOZ w Wadowicach, ul. Karmelicka 5, 34-100 Wadowice</w:t>
      </w:r>
      <w:r w:rsidR="003A6E3D">
        <w:rPr>
          <w:rFonts w:ascii="Georgia" w:eastAsia="Georgia" w:hAnsi="Georgia"/>
          <w:sz w:val="20"/>
          <w:szCs w:val="20"/>
        </w:rPr>
        <w:t xml:space="preserve"> od </w:t>
      </w:r>
      <w:r w:rsidRPr="00460E0F">
        <w:rPr>
          <w:rFonts w:ascii="Georgia" w:eastAsia="Georgia" w:hAnsi="Georgia"/>
          <w:sz w:val="20"/>
          <w:szCs w:val="20"/>
        </w:rPr>
        <w:t>poniedziałku</w:t>
      </w:r>
      <w:bookmarkStart w:id="117" w:name="page30"/>
      <w:bookmarkEnd w:id="117"/>
      <w:r w:rsidR="00344BCE">
        <w:rPr>
          <w:rFonts w:ascii="Georgia" w:eastAsia="Georgia" w:hAnsi="Georgia"/>
          <w:sz w:val="20"/>
          <w:szCs w:val="20"/>
        </w:rPr>
        <w:t xml:space="preserve"> </w:t>
      </w:r>
      <w:r w:rsidR="00C255F2">
        <w:rPr>
          <w:rFonts w:ascii="Georgia" w:eastAsia="Georgia" w:hAnsi="Georgia"/>
          <w:sz w:val="20"/>
          <w:szCs w:val="20"/>
        </w:rPr>
        <w:t>do piątku,</w:t>
      </w:r>
    </w:p>
    <w:p w14:paraId="1A49D510" w14:textId="77777777" w:rsidR="00460E0F" w:rsidRPr="00902B3F" w:rsidRDefault="00460E0F" w:rsidP="00460E0F">
      <w:pPr>
        <w:spacing w:line="360" w:lineRule="auto"/>
        <w:rPr>
          <w:rFonts w:ascii="Georgia" w:eastAsia="Georgia" w:hAnsi="Georgia"/>
          <w:sz w:val="20"/>
          <w:szCs w:val="20"/>
        </w:rPr>
      </w:pPr>
      <w:r w:rsidRPr="00460E0F">
        <w:rPr>
          <w:rFonts w:ascii="Georgia" w:eastAsia="Georgia" w:hAnsi="Georgia"/>
          <w:sz w:val="20"/>
          <w:szCs w:val="20"/>
        </w:rPr>
        <w:t>1.2 dołączenia do każdej dostawy faktury VAT, z wyszczegól</w:t>
      </w:r>
      <w:r w:rsidR="00C255F2">
        <w:rPr>
          <w:rFonts w:ascii="Georgia" w:eastAsia="Georgia" w:hAnsi="Georgia"/>
          <w:sz w:val="20"/>
          <w:szCs w:val="20"/>
        </w:rPr>
        <w:t>nieniem ilości oraz asortymentu,</w:t>
      </w:r>
    </w:p>
    <w:p w14:paraId="1D7F79EB" w14:textId="77777777" w:rsidR="00F67123" w:rsidRDefault="00460E0F" w:rsidP="00F67123">
      <w:pPr>
        <w:spacing w:line="360" w:lineRule="auto"/>
        <w:jc w:val="both"/>
        <w:rPr>
          <w:rFonts w:ascii="Georgia" w:hAnsi="Georgia" w:cs="Arial"/>
          <w:bCs/>
          <w:color w:val="000000"/>
          <w:sz w:val="20"/>
          <w:szCs w:val="20"/>
        </w:rPr>
      </w:pPr>
      <w:r w:rsidRPr="00460E0F">
        <w:rPr>
          <w:rFonts w:ascii="Georgia" w:eastAsia="Georgia" w:hAnsi="Georgia"/>
          <w:sz w:val="20"/>
          <w:szCs w:val="20"/>
        </w:rPr>
        <w:t xml:space="preserve">1.3 dołączenia </w:t>
      </w:r>
      <w:r w:rsidRPr="00F67123">
        <w:rPr>
          <w:rFonts w:ascii="Georgia" w:eastAsia="Georgia" w:hAnsi="Georgia"/>
          <w:sz w:val="20"/>
          <w:szCs w:val="20"/>
        </w:rPr>
        <w:t xml:space="preserve">wraz z pierwszą dostawą </w:t>
      </w:r>
      <w:r w:rsidR="00F67123" w:rsidRPr="00F67123">
        <w:rPr>
          <w:rFonts w:ascii="Georgia" w:eastAsia="Georgia" w:hAnsi="Georgia"/>
          <w:sz w:val="20"/>
          <w:szCs w:val="20"/>
        </w:rPr>
        <w:t xml:space="preserve">aktualnych </w:t>
      </w:r>
      <w:r w:rsidRPr="00F67123">
        <w:rPr>
          <w:rFonts w:ascii="Georgia" w:eastAsia="Georgia" w:hAnsi="Georgia"/>
          <w:sz w:val="20"/>
          <w:szCs w:val="20"/>
        </w:rPr>
        <w:t>karty charakterystyk</w:t>
      </w:r>
      <w:r w:rsidR="00F67123" w:rsidRPr="00F67123">
        <w:rPr>
          <w:rFonts w:ascii="Georgia" w:hAnsi="Georgia" w:cs="Arial"/>
          <w:bCs/>
          <w:color w:val="000000"/>
          <w:sz w:val="20"/>
          <w:szCs w:val="20"/>
        </w:rPr>
        <w:t xml:space="preserve"> do wsz</w:t>
      </w:r>
      <w:r w:rsidR="00C255F2">
        <w:rPr>
          <w:rFonts w:ascii="Georgia" w:hAnsi="Georgia" w:cs="Arial"/>
          <w:bCs/>
          <w:color w:val="000000"/>
          <w:sz w:val="20"/>
          <w:szCs w:val="20"/>
        </w:rPr>
        <w:t>ystkich pozycji asortymentowych,</w:t>
      </w:r>
    </w:p>
    <w:p w14:paraId="3E74DB34" w14:textId="2BDBDD75" w:rsidR="0034737F" w:rsidRPr="0034737F" w:rsidRDefault="0034737F" w:rsidP="0034737F">
      <w:pPr>
        <w:pStyle w:val="Akapitzlist"/>
        <w:suppressAutoHyphens w:val="0"/>
        <w:autoSpaceDN w:val="0"/>
        <w:spacing w:line="360" w:lineRule="auto"/>
        <w:ind w:left="0"/>
        <w:jc w:val="both"/>
        <w:textAlignment w:val="auto"/>
        <w:rPr>
          <w:rFonts w:ascii="Georgia" w:hAnsi="Georgia" w:cs="Georgia"/>
          <w:kern w:val="2"/>
          <w:sz w:val="20"/>
          <w:szCs w:val="20"/>
        </w:rPr>
      </w:pPr>
      <w:r>
        <w:rPr>
          <w:rFonts w:ascii="Georgia" w:hAnsi="Georgia" w:cs="Georgia"/>
          <w:sz w:val="20"/>
          <w:szCs w:val="20"/>
        </w:rPr>
        <w:t>1.4.przedstawienia na każde żądanie Zamawiającego dokumentów potwierdzających spełnianie przez oferowany przedmiot zamówień wymagań przewidzianych przez ustawę z dnia 20 maja 2010r. o</w:t>
      </w:r>
      <w:r w:rsidR="003A6E3D">
        <w:rPr>
          <w:rFonts w:ascii="Georgia" w:hAnsi="Georgia" w:cs="Georgia"/>
          <w:sz w:val="20"/>
          <w:szCs w:val="20"/>
        </w:rPr>
        <w:t> </w:t>
      </w:r>
      <w:r>
        <w:rPr>
          <w:rFonts w:ascii="Georgia" w:hAnsi="Georgia" w:cs="Georgia"/>
          <w:sz w:val="20"/>
          <w:szCs w:val="20"/>
        </w:rPr>
        <w:t>wyrobach medycznych</w:t>
      </w:r>
      <w:r w:rsidR="00C255F2">
        <w:rPr>
          <w:rFonts w:ascii="Georgia" w:hAnsi="Georgia" w:cs="Georgia"/>
          <w:i/>
          <w:sz w:val="20"/>
          <w:szCs w:val="20"/>
        </w:rPr>
        <w:t>.</w:t>
      </w:r>
    </w:p>
    <w:p w14:paraId="240A2186" w14:textId="77777777" w:rsidR="00460E0F" w:rsidRPr="00902B3F" w:rsidRDefault="00460E0F" w:rsidP="00CC4586">
      <w:pPr>
        <w:numPr>
          <w:ilvl w:val="0"/>
          <w:numId w:val="44"/>
        </w:numPr>
        <w:tabs>
          <w:tab w:val="left" w:pos="216"/>
          <w:tab w:val="left" w:pos="567"/>
        </w:tabs>
        <w:suppressAutoHyphens w:val="0"/>
        <w:spacing w:line="360" w:lineRule="auto"/>
        <w:textAlignment w:val="auto"/>
        <w:rPr>
          <w:rFonts w:ascii="Georgia" w:eastAsia="Georgia" w:hAnsi="Georgia"/>
          <w:sz w:val="20"/>
          <w:szCs w:val="20"/>
        </w:rPr>
      </w:pPr>
      <w:r w:rsidRPr="00460E0F">
        <w:rPr>
          <w:rFonts w:ascii="Georgia" w:eastAsia="Georgia" w:hAnsi="Georgia"/>
          <w:sz w:val="20"/>
          <w:szCs w:val="20"/>
        </w:rPr>
        <w:t>Termin dostawy, ilość i rodzaj asortymentu Zamawiający będzie uzgadniał k</w:t>
      </w:r>
      <w:r w:rsidR="00F67123">
        <w:rPr>
          <w:rFonts w:ascii="Georgia" w:eastAsia="Georgia" w:hAnsi="Georgia"/>
          <w:sz w:val="20"/>
          <w:szCs w:val="20"/>
        </w:rPr>
        <w:t>ażdorazowo z Dostawcą pisemnie,</w:t>
      </w:r>
      <w:r w:rsidRPr="00460E0F">
        <w:rPr>
          <w:rFonts w:ascii="Georgia" w:eastAsia="Georgia" w:hAnsi="Georgia"/>
          <w:sz w:val="20"/>
          <w:szCs w:val="20"/>
        </w:rPr>
        <w:t xml:space="preserve"> faksem</w:t>
      </w:r>
      <w:r w:rsidR="00F67123">
        <w:rPr>
          <w:rFonts w:ascii="Georgia" w:eastAsia="Georgia" w:hAnsi="Georgia"/>
          <w:sz w:val="20"/>
          <w:szCs w:val="20"/>
        </w:rPr>
        <w:t xml:space="preserve"> lub e-mail.</w:t>
      </w:r>
    </w:p>
    <w:p w14:paraId="33B4DE08" w14:textId="77777777" w:rsidR="00460E0F" w:rsidRPr="00902B3F" w:rsidRDefault="00460E0F" w:rsidP="00CC4586">
      <w:pPr>
        <w:numPr>
          <w:ilvl w:val="0"/>
          <w:numId w:val="44"/>
        </w:numPr>
        <w:tabs>
          <w:tab w:val="left" w:pos="220"/>
          <w:tab w:val="left" w:pos="567"/>
        </w:tabs>
        <w:suppressAutoHyphens w:val="0"/>
        <w:spacing w:line="360" w:lineRule="auto"/>
        <w:textAlignment w:val="auto"/>
        <w:rPr>
          <w:rFonts w:ascii="Georgia" w:eastAsia="Georgia" w:hAnsi="Georgia"/>
          <w:sz w:val="20"/>
          <w:szCs w:val="20"/>
        </w:rPr>
      </w:pPr>
      <w:r w:rsidRPr="00460E0F">
        <w:rPr>
          <w:rFonts w:ascii="Georgia" w:eastAsia="Georgia" w:hAnsi="Georgia"/>
          <w:sz w:val="20"/>
          <w:szCs w:val="20"/>
        </w:rPr>
        <w:t>Dostawca odpowiada za jakość oraz tożsamość dostarczonego asortymentu.</w:t>
      </w:r>
    </w:p>
    <w:p w14:paraId="3CB6B644" w14:textId="77777777" w:rsidR="00460E0F" w:rsidRPr="00902B3F" w:rsidRDefault="00460E0F" w:rsidP="00CC4586">
      <w:pPr>
        <w:numPr>
          <w:ilvl w:val="0"/>
          <w:numId w:val="44"/>
        </w:numPr>
        <w:tabs>
          <w:tab w:val="left" w:pos="302"/>
          <w:tab w:val="left" w:pos="567"/>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 przypadku braków ilościowych lub zniszczenia asortymentu podczas transportu, Zamawiający zgłosi reklamację w momencie odbioru towaru. W przypadku wad jakościowych, Zamawiający powiadomi Dostawcę w ciągu 7 dni od daty ich ujawnienia.</w:t>
      </w:r>
    </w:p>
    <w:p w14:paraId="487B34FB" w14:textId="192926CB" w:rsidR="00460E0F" w:rsidRDefault="00460E0F" w:rsidP="00CC4586">
      <w:pPr>
        <w:numPr>
          <w:ilvl w:val="0"/>
          <w:numId w:val="44"/>
        </w:numPr>
        <w:tabs>
          <w:tab w:val="left" w:pos="250"/>
          <w:tab w:val="left" w:pos="567"/>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 xml:space="preserve">Dostawca reklamację zgłoszoną w sposób określony w ust. </w:t>
      </w:r>
      <w:r w:rsidR="00012561">
        <w:rPr>
          <w:rFonts w:ascii="Georgia" w:eastAsia="Georgia" w:hAnsi="Georgia"/>
          <w:sz w:val="20"/>
          <w:szCs w:val="20"/>
        </w:rPr>
        <w:t>4</w:t>
      </w:r>
      <w:r w:rsidRPr="00460E0F">
        <w:rPr>
          <w:rFonts w:ascii="Georgia" w:eastAsia="Georgia" w:hAnsi="Georgia"/>
          <w:sz w:val="20"/>
          <w:szCs w:val="20"/>
        </w:rPr>
        <w:t xml:space="preserve"> rozpatrzy niezwłocznie, nie później jednak niż w ciągu 14 dni od daty pisemnego powiadomienia. Brak odpowiedzi w w/w terminie uznaje się za przyjęcie reklamacji.</w:t>
      </w:r>
    </w:p>
    <w:p w14:paraId="39AC58B3" w14:textId="2B59A598" w:rsidR="00ED01A1" w:rsidRPr="003A6E3D" w:rsidRDefault="00ED01A1" w:rsidP="00CC4586">
      <w:pPr>
        <w:numPr>
          <w:ilvl w:val="0"/>
          <w:numId w:val="44"/>
        </w:numPr>
        <w:tabs>
          <w:tab w:val="left" w:pos="250"/>
          <w:tab w:val="left" w:pos="567"/>
        </w:tabs>
        <w:suppressAutoHyphens w:val="0"/>
        <w:spacing w:line="360" w:lineRule="auto"/>
        <w:jc w:val="both"/>
        <w:textAlignment w:val="auto"/>
        <w:rPr>
          <w:rFonts w:ascii="Georgia" w:eastAsia="Georgia" w:hAnsi="Georgia"/>
          <w:sz w:val="20"/>
          <w:szCs w:val="20"/>
        </w:rPr>
      </w:pPr>
      <w:r w:rsidRPr="003A6E3D">
        <w:rPr>
          <w:rFonts w:ascii="Georgia" w:eastAsia="Georgia" w:hAnsi="Georgia"/>
          <w:sz w:val="20"/>
          <w:szCs w:val="20"/>
        </w:rPr>
        <w:t xml:space="preserve">. Materiały </w:t>
      </w:r>
      <w:r w:rsidR="003A6E3D" w:rsidRPr="003A6E3D">
        <w:rPr>
          <w:rFonts w:ascii="Georgia" w:eastAsia="Georgia" w:hAnsi="Georgia"/>
          <w:sz w:val="20"/>
          <w:szCs w:val="20"/>
        </w:rPr>
        <w:t xml:space="preserve">zużywalne potrzebne do wykonania badania (m.in. </w:t>
      </w:r>
      <w:proofErr w:type="spellStart"/>
      <w:r w:rsidR="003A6E3D" w:rsidRPr="003A6E3D">
        <w:rPr>
          <w:rFonts w:ascii="Georgia" w:eastAsia="Georgia" w:hAnsi="Georgia"/>
          <w:sz w:val="20"/>
          <w:szCs w:val="20"/>
        </w:rPr>
        <w:t>wymazówki</w:t>
      </w:r>
      <w:proofErr w:type="spellEnd"/>
      <w:r w:rsidR="003A6E3D" w:rsidRPr="003A6E3D">
        <w:rPr>
          <w:rFonts w:ascii="Georgia" w:eastAsia="Georgia" w:hAnsi="Georgia"/>
          <w:sz w:val="20"/>
          <w:szCs w:val="20"/>
        </w:rPr>
        <w:t xml:space="preserve">, szczoteczki, podłoża transportowe), </w:t>
      </w:r>
      <w:r w:rsidRPr="003A6E3D">
        <w:rPr>
          <w:rFonts w:ascii="Georgia" w:eastAsia="Georgia" w:hAnsi="Georgia"/>
          <w:sz w:val="20"/>
          <w:szCs w:val="20"/>
        </w:rPr>
        <w:t>określone w § 1, a nie wskazane przez Dostawcę w ofercie, w przypadku konieczności ich zastosowania do w/w badań, będą dostarczone przez Dostawcę na jego koszt i ryzyko.</w:t>
      </w:r>
    </w:p>
    <w:p w14:paraId="23D3AADD" w14:textId="77777777" w:rsidR="00460E0F" w:rsidRPr="00ED01A1" w:rsidRDefault="00ED01A1" w:rsidP="00CC4586">
      <w:pPr>
        <w:numPr>
          <w:ilvl w:val="0"/>
          <w:numId w:val="44"/>
        </w:numPr>
        <w:tabs>
          <w:tab w:val="left" w:pos="250"/>
          <w:tab w:val="left" w:pos="567"/>
        </w:tabs>
        <w:suppressAutoHyphens w:val="0"/>
        <w:spacing w:line="360" w:lineRule="auto"/>
        <w:jc w:val="both"/>
        <w:textAlignment w:val="auto"/>
        <w:rPr>
          <w:rFonts w:ascii="Georgia" w:eastAsia="Georgia" w:hAnsi="Georgia"/>
          <w:sz w:val="20"/>
          <w:szCs w:val="20"/>
        </w:rPr>
      </w:pPr>
      <w:r w:rsidRPr="00ED01A1">
        <w:rPr>
          <w:rFonts w:ascii="Georgia" w:hAnsi="Georgia" w:cs="Georgia"/>
          <w:kern w:val="2"/>
          <w:sz w:val="20"/>
          <w:szCs w:val="20"/>
        </w:rPr>
        <w:t>Dostawa zobowiązuje się do zabezpieczenia we własnym zakresie dostaw asortymentu w przypadku wstąpienia braków we własnym magazynie</w:t>
      </w:r>
    </w:p>
    <w:p w14:paraId="0A4E9FFA" w14:textId="77777777" w:rsidR="00460E0F" w:rsidRDefault="00460E0F" w:rsidP="00902B3F">
      <w:pPr>
        <w:spacing w:line="360" w:lineRule="auto"/>
        <w:jc w:val="center"/>
        <w:rPr>
          <w:rFonts w:ascii="Georgia" w:eastAsia="Georgia" w:hAnsi="Georgia"/>
          <w:b/>
          <w:sz w:val="20"/>
          <w:szCs w:val="20"/>
        </w:rPr>
      </w:pPr>
      <w:r w:rsidRPr="00460E0F">
        <w:rPr>
          <w:rFonts w:ascii="Georgia" w:eastAsia="Georgia" w:hAnsi="Georgia"/>
          <w:b/>
          <w:sz w:val="20"/>
          <w:szCs w:val="20"/>
        </w:rPr>
        <w:t>§ 5</w:t>
      </w:r>
    </w:p>
    <w:p w14:paraId="055BFC6F" w14:textId="77777777" w:rsidR="00ED01A1" w:rsidRDefault="00ED01A1" w:rsidP="00CC4586">
      <w:pPr>
        <w:pStyle w:val="Textbody"/>
        <w:numPr>
          <w:ilvl w:val="0"/>
          <w:numId w:val="48"/>
        </w:numPr>
        <w:tabs>
          <w:tab w:val="num" w:pos="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zobowiązuje się do:</w:t>
      </w:r>
    </w:p>
    <w:p w14:paraId="34EFF429" w14:textId="6106EBDC" w:rsidR="00ED01A1" w:rsidRDefault="00ED01A1" w:rsidP="00CC4586">
      <w:pPr>
        <w:pStyle w:val="Akapitzlist"/>
        <w:widowControl w:val="0"/>
        <w:numPr>
          <w:ilvl w:val="1"/>
          <w:numId w:val="48"/>
        </w:numPr>
        <w:tabs>
          <w:tab w:val="clear" w:pos="1440"/>
          <w:tab w:val="num" w:pos="426"/>
        </w:tabs>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zapłaty za kolejne dostawy asortymentu oraz zapłaty czynszu za najem sprzętu na podstawie doręczonej mu faktury VAT </w:t>
      </w:r>
      <w:r w:rsidR="00012561">
        <w:rPr>
          <w:rFonts w:ascii="Georgia" w:hAnsi="Georgia" w:cs="Georgia"/>
          <w:sz w:val="20"/>
          <w:szCs w:val="20"/>
        </w:rPr>
        <w:t>w</w:t>
      </w:r>
      <w:r>
        <w:rPr>
          <w:rFonts w:ascii="Georgia" w:hAnsi="Georgia" w:cs="Georgia"/>
          <w:sz w:val="20"/>
          <w:szCs w:val="20"/>
        </w:rPr>
        <w:t xml:space="preserve">ystawionej przez Dostawcę. Należność będzie płatna w ciągu 60 dni od dnia dostarczenia prawidłowo wystawionej faktury VAT do siedziby Zamawiającego. </w:t>
      </w:r>
      <w:r w:rsidR="00012561">
        <w:rPr>
          <w:rFonts w:ascii="Georgia" w:hAnsi="Georgia" w:cs="Georgia"/>
          <w:sz w:val="20"/>
          <w:szCs w:val="20"/>
        </w:rPr>
        <w:t>Dostawca</w:t>
      </w:r>
      <w:r>
        <w:rPr>
          <w:rFonts w:ascii="Georgia" w:hAnsi="Georgia" w:cs="Georgia"/>
          <w:sz w:val="20"/>
          <w:szCs w:val="20"/>
        </w:rPr>
        <w:t xml:space="preserve"> wystawi fakturę VAT za najem sprzętu będącego przedmiotem niniejszej umowy po zakończeniu k</w:t>
      </w:r>
      <w:r w:rsidR="003C636A">
        <w:rPr>
          <w:rFonts w:ascii="Georgia" w:hAnsi="Georgia" w:cs="Georgia"/>
          <w:sz w:val="20"/>
          <w:szCs w:val="20"/>
        </w:rPr>
        <w:t>ażdego miesiąca kalendarzowego,</w:t>
      </w:r>
    </w:p>
    <w:p w14:paraId="74768775" w14:textId="77777777" w:rsidR="00ED01A1" w:rsidRDefault="00ED01A1" w:rsidP="00CC4586">
      <w:pPr>
        <w:pStyle w:val="Textbody"/>
        <w:numPr>
          <w:ilvl w:val="1"/>
          <w:numId w:val="48"/>
        </w:numPr>
        <w:tabs>
          <w:tab w:val="clear" w:pos="144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lastRenderedPageBreak/>
        <w:t>pisemnego potwierdzenia odbioru kolejnych dostaw asortymentu</w:t>
      </w:r>
      <w:r w:rsidR="003C636A">
        <w:rPr>
          <w:rFonts w:ascii="Georgia" w:hAnsi="Georgia" w:cs="Georgia"/>
          <w:b w:val="0"/>
          <w:bCs w:val="0"/>
          <w:i w:val="0"/>
          <w:iCs w:val="0"/>
          <w:sz w:val="20"/>
          <w:szCs w:val="20"/>
          <w:lang w:val="pl-PL"/>
        </w:rPr>
        <w:t>.</w:t>
      </w:r>
    </w:p>
    <w:p w14:paraId="0237870C" w14:textId="77777777" w:rsidR="00460E0F" w:rsidRPr="00902B3F" w:rsidRDefault="00B463DB" w:rsidP="00B463DB">
      <w:pPr>
        <w:tabs>
          <w:tab w:val="left" w:pos="5140"/>
        </w:tabs>
        <w:suppressAutoHyphens w:val="0"/>
        <w:spacing w:line="360" w:lineRule="auto"/>
        <w:jc w:val="center"/>
        <w:textAlignment w:val="auto"/>
        <w:rPr>
          <w:rFonts w:ascii="Georgia" w:eastAsia="Georgia" w:hAnsi="Georgia"/>
          <w:b/>
          <w:sz w:val="20"/>
          <w:szCs w:val="20"/>
        </w:rPr>
      </w:pPr>
      <w:r w:rsidRPr="00460E0F">
        <w:rPr>
          <w:rFonts w:ascii="Georgia" w:eastAsia="Georgia" w:hAnsi="Georgia"/>
          <w:b/>
          <w:sz w:val="20"/>
          <w:szCs w:val="20"/>
        </w:rPr>
        <w:t>§</w:t>
      </w:r>
      <w:r>
        <w:rPr>
          <w:rFonts w:ascii="Georgia" w:eastAsia="Georgia" w:hAnsi="Georgia"/>
          <w:b/>
          <w:sz w:val="20"/>
          <w:szCs w:val="20"/>
        </w:rPr>
        <w:t xml:space="preserve"> 6</w:t>
      </w:r>
    </w:p>
    <w:p w14:paraId="27448E6F" w14:textId="77777777" w:rsidR="00460E0F" w:rsidRPr="00B463DB" w:rsidRDefault="00460E0F" w:rsidP="00CC4586">
      <w:pPr>
        <w:pStyle w:val="Akapitzlist"/>
        <w:numPr>
          <w:ilvl w:val="1"/>
          <w:numId w:val="42"/>
        </w:numPr>
        <w:tabs>
          <w:tab w:val="left" w:pos="440"/>
        </w:tabs>
        <w:suppressAutoHyphens w:val="0"/>
        <w:spacing w:line="360" w:lineRule="auto"/>
        <w:ind w:left="0"/>
        <w:jc w:val="both"/>
        <w:textAlignment w:val="auto"/>
        <w:rPr>
          <w:rFonts w:ascii="Georgia" w:eastAsia="Georgia" w:hAnsi="Georgia"/>
          <w:sz w:val="20"/>
          <w:szCs w:val="20"/>
        </w:rPr>
      </w:pPr>
      <w:r w:rsidRPr="00B463DB">
        <w:rPr>
          <w:rFonts w:ascii="Georgia" w:eastAsia="Georgia" w:hAnsi="Georgia"/>
          <w:sz w:val="20"/>
          <w:szCs w:val="20"/>
        </w:rPr>
        <w:t>Należność z tytułu realizacji umowy określono w oparciu o złożoną ofertę i ustala się ją na łączną kwotę netto</w:t>
      </w:r>
      <w:r w:rsidR="00F67123" w:rsidRPr="00B463DB">
        <w:rPr>
          <w:rFonts w:ascii="Georgia" w:eastAsia="Georgia" w:hAnsi="Georgia"/>
          <w:sz w:val="20"/>
          <w:szCs w:val="20"/>
        </w:rPr>
        <w:t xml:space="preserve"> .................</w:t>
      </w:r>
      <w:r w:rsidRPr="00B463DB">
        <w:rPr>
          <w:rFonts w:ascii="Georgia" w:eastAsia="Georgia" w:hAnsi="Georgia"/>
          <w:sz w:val="20"/>
          <w:szCs w:val="20"/>
        </w:rPr>
        <w:t>, brutto ............ (słownie................. /100) w tym:</w:t>
      </w:r>
    </w:p>
    <w:p w14:paraId="0C18FF36" w14:textId="77777777" w:rsidR="00460E0F" w:rsidRPr="00902B3F" w:rsidRDefault="00460E0F" w:rsidP="00541535">
      <w:pPr>
        <w:spacing w:line="360" w:lineRule="auto"/>
        <w:jc w:val="both"/>
        <w:rPr>
          <w:rFonts w:ascii="Georgia" w:eastAsia="Georgia" w:hAnsi="Georgia"/>
          <w:sz w:val="20"/>
          <w:szCs w:val="20"/>
        </w:rPr>
      </w:pPr>
      <w:r w:rsidRPr="00460E0F">
        <w:rPr>
          <w:rFonts w:ascii="Georgia" w:eastAsia="Georgia" w:hAnsi="Georgia"/>
          <w:sz w:val="20"/>
          <w:szCs w:val="20"/>
        </w:rPr>
        <w:t>1.1 wartość asortymentu: netto: ........................... brutto ............................. ,</w:t>
      </w:r>
    </w:p>
    <w:p w14:paraId="36037EA7" w14:textId="77777777" w:rsidR="00460E0F" w:rsidRPr="00902B3F" w:rsidRDefault="00460E0F" w:rsidP="00541535">
      <w:pPr>
        <w:spacing w:line="360" w:lineRule="auto"/>
        <w:jc w:val="both"/>
        <w:rPr>
          <w:rFonts w:ascii="Georgia" w:eastAsia="Georgia" w:hAnsi="Georgia"/>
          <w:sz w:val="20"/>
          <w:szCs w:val="20"/>
        </w:rPr>
      </w:pPr>
      <w:r w:rsidRPr="00460E0F">
        <w:rPr>
          <w:rFonts w:ascii="Georgia" w:eastAsia="Georgia" w:hAnsi="Georgia"/>
          <w:sz w:val="20"/>
          <w:szCs w:val="20"/>
        </w:rPr>
        <w:t>1.2 czynsz najmu analizatora: netto: ............................ brutto .....................</w:t>
      </w:r>
    </w:p>
    <w:p w14:paraId="3F1EA3CF" w14:textId="77777777" w:rsidR="00460E0F" w:rsidRPr="00902B3F" w:rsidRDefault="00460E0F" w:rsidP="00541535">
      <w:pPr>
        <w:spacing w:line="360" w:lineRule="auto"/>
        <w:jc w:val="both"/>
        <w:rPr>
          <w:rFonts w:ascii="Georgia" w:eastAsia="Georgia" w:hAnsi="Georgia"/>
          <w:sz w:val="20"/>
          <w:szCs w:val="20"/>
        </w:rPr>
      </w:pPr>
      <w:r w:rsidRPr="00460E0F">
        <w:rPr>
          <w:rFonts w:ascii="Georgia" w:eastAsia="Georgia" w:hAnsi="Georgia"/>
          <w:sz w:val="20"/>
          <w:szCs w:val="20"/>
        </w:rPr>
        <w:t>(Czynsz za 1 miesiąc najmu analizatora: netto: ..........................brutto ......................... ).</w:t>
      </w:r>
    </w:p>
    <w:p w14:paraId="157F1F8F" w14:textId="77777777" w:rsidR="00ED01A1" w:rsidRPr="00ED01A1" w:rsidRDefault="00ED01A1" w:rsidP="00541535">
      <w:pPr>
        <w:pStyle w:val="Akapitzlist"/>
        <w:widowControl w:val="0"/>
        <w:numPr>
          <w:ilvl w:val="0"/>
          <w:numId w:val="18"/>
        </w:numPr>
        <w:spacing w:line="360" w:lineRule="auto"/>
        <w:jc w:val="both"/>
        <w:textAlignment w:val="auto"/>
        <w:rPr>
          <w:rFonts w:ascii="Georgia" w:hAnsi="Georgia" w:cs="Georgia"/>
          <w:kern w:val="2"/>
          <w:sz w:val="20"/>
          <w:szCs w:val="20"/>
        </w:rPr>
      </w:pPr>
      <w:r>
        <w:rPr>
          <w:rFonts w:ascii="Georgia" w:hAnsi="Georgia" w:cs="Georgia"/>
          <w:sz w:val="20"/>
          <w:szCs w:val="20"/>
        </w:rPr>
        <w:t xml:space="preserve">Należność za pierwszy miesiąc najmu zostanie wyliczona proporcjonalnie do ilości dni, w których </w:t>
      </w:r>
      <w:r w:rsidRPr="003C636A">
        <w:rPr>
          <w:rFonts w:ascii="Georgia" w:hAnsi="Georgia" w:cs="Georgia"/>
          <w:sz w:val="20"/>
          <w:szCs w:val="20"/>
        </w:rPr>
        <w:t xml:space="preserve">wykonywany będzie najem, to jest od dnia podpisania przez obie strony protokołu odbioru, o którym mowa w §2 ust </w:t>
      </w:r>
      <w:r w:rsidR="003C636A" w:rsidRPr="003C636A">
        <w:rPr>
          <w:rFonts w:ascii="Georgia" w:hAnsi="Georgia" w:cs="Georgia"/>
          <w:sz w:val="20"/>
          <w:szCs w:val="20"/>
        </w:rPr>
        <w:t>2.</w:t>
      </w:r>
    </w:p>
    <w:p w14:paraId="48EA5EE1" w14:textId="77777777" w:rsidR="00ED01A1" w:rsidRDefault="00460E0F" w:rsidP="00CC4586">
      <w:pPr>
        <w:numPr>
          <w:ilvl w:val="0"/>
          <w:numId w:val="45"/>
        </w:numPr>
        <w:tabs>
          <w:tab w:val="left" w:pos="44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Dopuszcza się zmianę cen przedmiotu umowy, w tym czynszu najmu sprzętu jedynie w przypadku zmiany obowiązującej stawki VAT.</w:t>
      </w:r>
    </w:p>
    <w:p w14:paraId="6246C4D6" w14:textId="77777777" w:rsidR="004F3A5A" w:rsidRDefault="00ED01A1" w:rsidP="00CC4586">
      <w:pPr>
        <w:numPr>
          <w:ilvl w:val="0"/>
          <w:numId w:val="45"/>
        </w:numPr>
        <w:tabs>
          <w:tab w:val="left" w:pos="440"/>
        </w:tabs>
        <w:suppressAutoHyphens w:val="0"/>
        <w:spacing w:line="360" w:lineRule="auto"/>
        <w:jc w:val="both"/>
        <w:textAlignment w:val="auto"/>
        <w:rPr>
          <w:rFonts w:ascii="Georgia" w:eastAsia="Georgia" w:hAnsi="Georgia"/>
          <w:sz w:val="20"/>
          <w:szCs w:val="20"/>
        </w:rPr>
      </w:pPr>
      <w:r w:rsidRPr="00ED01A1">
        <w:rPr>
          <w:rFonts w:ascii="Georgia" w:hAnsi="Georgia" w:cs="Georgia"/>
          <w:sz w:val="20"/>
          <w:szCs w:val="20"/>
        </w:rPr>
        <w:t>Wysokość czynszu najmu określonego w ofercie będzie stała przez okres obowiązywania umowy.</w:t>
      </w:r>
    </w:p>
    <w:p w14:paraId="4FFA438C" w14:textId="77777777" w:rsidR="004F3A5A" w:rsidRDefault="004F3A5A" w:rsidP="00CC4586">
      <w:pPr>
        <w:numPr>
          <w:ilvl w:val="0"/>
          <w:numId w:val="45"/>
        </w:numPr>
        <w:tabs>
          <w:tab w:val="left" w:pos="440"/>
        </w:tabs>
        <w:suppressAutoHyphens w:val="0"/>
        <w:spacing w:line="360" w:lineRule="auto"/>
        <w:jc w:val="both"/>
        <w:textAlignment w:val="auto"/>
        <w:rPr>
          <w:rFonts w:ascii="Georgia" w:eastAsia="Georgia" w:hAnsi="Georgia"/>
          <w:sz w:val="20"/>
          <w:szCs w:val="20"/>
        </w:rPr>
      </w:pPr>
      <w:r w:rsidRPr="004F3A5A">
        <w:rPr>
          <w:rFonts w:ascii="Georgia" w:hAnsi="Georgia" w:cs="Georgia"/>
          <w:sz w:val="20"/>
          <w:szCs w:val="20"/>
        </w:rPr>
        <w:t>Ceny jednostkowe netto określone w ofercie będą stałe przez okres obowiązywania umowy, także przy zamówieniu na podstawie § 3 ust. 2.</w:t>
      </w:r>
    </w:p>
    <w:p w14:paraId="4EFE2AB9" w14:textId="77777777" w:rsidR="004F3A5A" w:rsidRDefault="004F3A5A" w:rsidP="00CC4586">
      <w:pPr>
        <w:numPr>
          <w:ilvl w:val="0"/>
          <w:numId w:val="45"/>
        </w:numPr>
        <w:tabs>
          <w:tab w:val="left" w:pos="440"/>
        </w:tabs>
        <w:suppressAutoHyphens w:val="0"/>
        <w:spacing w:line="360" w:lineRule="auto"/>
        <w:jc w:val="both"/>
        <w:textAlignment w:val="auto"/>
        <w:rPr>
          <w:rFonts w:ascii="Georgia" w:eastAsia="Georgia" w:hAnsi="Georgia"/>
          <w:sz w:val="20"/>
          <w:szCs w:val="20"/>
        </w:rPr>
      </w:pPr>
      <w:r w:rsidRPr="004F3A5A">
        <w:rPr>
          <w:rFonts w:ascii="Georgia" w:hAnsi="Georgia" w:cs="Georgia"/>
          <w:sz w:val="20"/>
          <w:szCs w:val="20"/>
        </w:rPr>
        <w:t>Zmiana stawki podatku VAT następuje z mocy prawa, przy czym cena jednostkowa netto nie ulega zmianie</w:t>
      </w:r>
    </w:p>
    <w:p w14:paraId="07B9E562" w14:textId="77777777" w:rsidR="004F3A5A" w:rsidRPr="004F3A5A" w:rsidRDefault="004F3A5A" w:rsidP="00CC4586">
      <w:pPr>
        <w:numPr>
          <w:ilvl w:val="0"/>
          <w:numId w:val="45"/>
        </w:numPr>
        <w:tabs>
          <w:tab w:val="left" w:pos="440"/>
        </w:tabs>
        <w:suppressAutoHyphens w:val="0"/>
        <w:spacing w:line="360" w:lineRule="auto"/>
        <w:jc w:val="both"/>
        <w:textAlignment w:val="auto"/>
        <w:rPr>
          <w:rFonts w:ascii="Georgia" w:eastAsia="Georgia" w:hAnsi="Georgia"/>
          <w:sz w:val="20"/>
          <w:szCs w:val="20"/>
        </w:rPr>
      </w:pPr>
      <w:r w:rsidRPr="004F3A5A">
        <w:rPr>
          <w:rFonts w:ascii="Georgia" w:hAnsi="Georgia" w:cs="Georgia"/>
          <w:sz w:val="20"/>
          <w:szCs w:val="20"/>
        </w:rPr>
        <w:t>Zamawiającemu przysługuje prawo do korzystania z rabatów cenowych przyznawanych przez Dostawcę w okresie trwania umowy. Udzielenie rabatu, o którym mowa w zdaniu poprzednim nie wymaga zmiany umowy.</w:t>
      </w:r>
    </w:p>
    <w:p w14:paraId="01A1A2D8" w14:textId="77777777" w:rsidR="00460E0F" w:rsidRPr="00902B3F" w:rsidRDefault="00460E0F" w:rsidP="00CC4586">
      <w:pPr>
        <w:numPr>
          <w:ilvl w:val="0"/>
          <w:numId w:val="45"/>
        </w:numPr>
        <w:tabs>
          <w:tab w:val="left" w:pos="44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Za datę uregulowania zobowiązania uważa się dzień obciążenia konta Zamawiającego.</w:t>
      </w:r>
    </w:p>
    <w:p w14:paraId="30F0DB76" w14:textId="77777777" w:rsidR="00460E0F" w:rsidRPr="00902B3F" w:rsidRDefault="00B463DB" w:rsidP="00541535">
      <w:pPr>
        <w:tabs>
          <w:tab w:val="left" w:pos="5140"/>
        </w:tabs>
        <w:suppressAutoHyphens w:val="0"/>
        <w:spacing w:line="360" w:lineRule="auto"/>
        <w:jc w:val="center"/>
        <w:textAlignment w:val="auto"/>
        <w:rPr>
          <w:rFonts w:ascii="Georgia" w:eastAsia="Georgia" w:hAnsi="Georgia"/>
          <w:b/>
          <w:sz w:val="20"/>
          <w:szCs w:val="20"/>
        </w:rPr>
      </w:pPr>
      <w:r w:rsidRPr="00460E0F">
        <w:rPr>
          <w:rFonts w:ascii="Georgia" w:eastAsia="Georgia" w:hAnsi="Georgia"/>
          <w:b/>
          <w:sz w:val="20"/>
          <w:szCs w:val="20"/>
        </w:rPr>
        <w:t>§</w:t>
      </w:r>
      <w:r>
        <w:rPr>
          <w:rFonts w:ascii="Georgia" w:eastAsia="Georgia" w:hAnsi="Georgia"/>
          <w:b/>
          <w:sz w:val="20"/>
          <w:szCs w:val="20"/>
        </w:rPr>
        <w:t xml:space="preserve"> 7</w:t>
      </w:r>
    </w:p>
    <w:p w14:paraId="2320110A" w14:textId="77777777" w:rsidR="00351EB2" w:rsidRPr="00B463DB" w:rsidRDefault="00460E0F" w:rsidP="00CC4586">
      <w:pPr>
        <w:pStyle w:val="Akapitzlist"/>
        <w:numPr>
          <w:ilvl w:val="0"/>
          <w:numId w:val="46"/>
        </w:numPr>
        <w:tabs>
          <w:tab w:val="left" w:pos="211"/>
        </w:tabs>
        <w:suppressAutoHyphens w:val="0"/>
        <w:spacing w:line="360" w:lineRule="auto"/>
        <w:ind w:left="0"/>
        <w:jc w:val="both"/>
        <w:textAlignment w:val="auto"/>
        <w:rPr>
          <w:rFonts w:ascii="Georgia" w:eastAsia="Georgia" w:hAnsi="Georgia"/>
          <w:sz w:val="20"/>
          <w:szCs w:val="20"/>
        </w:rPr>
      </w:pPr>
      <w:r w:rsidRPr="00B463DB">
        <w:rPr>
          <w:rFonts w:ascii="Georgia" w:eastAsia="Georgia" w:hAnsi="Georgia"/>
          <w:sz w:val="20"/>
          <w:szCs w:val="20"/>
        </w:rPr>
        <w:t xml:space="preserve">Niniejsza umowa zostaje zawarta na czas określony i obowiązuje od dnia </w:t>
      </w:r>
      <w:r w:rsidR="00A27024">
        <w:rPr>
          <w:rFonts w:ascii="Georgia" w:eastAsia="Georgia" w:hAnsi="Georgia"/>
          <w:sz w:val="20"/>
          <w:szCs w:val="20"/>
        </w:rPr>
        <w:t>…………</w:t>
      </w:r>
      <w:r w:rsidRPr="00B463DB">
        <w:rPr>
          <w:rFonts w:ascii="Georgia" w:eastAsia="Georgia" w:hAnsi="Georgia"/>
          <w:sz w:val="20"/>
          <w:szCs w:val="20"/>
        </w:rPr>
        <w:t xml:space="preserve"> do dnia ..............r., </w:t>
      </w:r>
    </w:p>
    <w:p w14:paraId="203A8371" w14:textId="77777777" w:rsidR="00A27024" w:rsidRPr="00A27024" w:rsidRDefault="00351EB2" w:rsidP="00CC4586">
      <w:pPr>
        <w:numPr>
          <w:ilvl w:val="0"/>
          <w:numId w:val="46"/>
        </w:numPr>
        <w:tabs>
          <w:tab w:val="left" w:pos="211"/>
        </w:tabs>
        <w:suppressAutoHyphens w:val="0"/>
        <w:spacing w:line="360" w:lineRule="auto"/>
        <w:jc w:val="both"/>
        <w:textAlignment w:val="auto"/>
        <w:rPr>
          <w:rFonts w:ascii="Georgia" w:eastAsia="Georgia" w:hAnsi="Georgia"/>
          <w:sz w:val="20"/>
          <w:szCs w:val="20"/>
        </w:rPr>
      </w:pPr>
      <w:r w:rsidRPr="00351EB2">
        <w:rPr>
          <w:rFonts w:ascii="Georgia" w:hAnsi="Georgia" w:cs="Arial"/>
          <w:bCs/>
          <w:color w:val="000000"/>
          <w:sz w:val="20"/>
          <w:szCs w:val="20"/>
        </w:rPr>
        <w:t xml:space="preserve">W przypadku niewyczerpania w okresie obowiązywania umowy wartości brutto umowy </w:t>
      </w:r>
      <w:r w:rsidR="00EB2A61">
        <w:rPr>
          <w:rFonts w:ascii="Georgia" w:hAnsi="Georgia" w:cs="Arial"/>
          <w:bCs/>
          <w:color w:val="000000"/>
          <w:sz w:val="20"/>
          <w:szCs w:val="20"/>
        </w:rPr>
        <w:t>Zamawiający uprawniony będzie</w:t>
      </w:r>
      <w:r w:rsidRPr="00351EB2">
        <w:rPr>
          <w:rFonts w:ascii="Georgia" w:hAnsi="Georgia" w:cs="Arial"/>
          <w:bCs/>
          <w:color w:val="000000"/>
          <w:sz w:val="20"/>
          <w:szCs w:val="20"/>
        </w:rPr>
        <w:t xml:space="preserve">, na podstawie jednostronnego oświadczenia, złożonego </w:t>
      </w:r>
      <w:r w:rsidR="00EB2A61">
        <w:rPr>
          <w:rFonts w:ascii="Georgia" w:hAnsi="Georgia" w:cs="Arial"/>
          <w:bCs/>
          <w:color w:val="000000"/>
          <w:sz w:val="20"/>
          <w:szCs w:val="20"/>
        </w:rPr>
        <w:t>Dostawcy</w:t>
      </w:r>
      <w:r w:rsidRPr="00351EB2">
        <w:rPr>
          <w:rFonts w:ascii="Georgia" w:hAnsi="Georgia" w:cs="Arial"/>
          <w:bCs/>
          <w:color w:val="000000"/>
          <w:sz w:val="20"/>
          <w:szCs w:val="20"/>
        </w:rPr>
        <w:t xml:space="preserve"> przed upływem terminu określonego w ust.1 do przedłużenia terminu obowiązywania umowy o czas określony wskazany w oświadczeniu, nie dłużej niż o 90 dni. </w:t>
      </w:r>
    </w:p>
    <w:p w14:paraId="7FD136DD" w14:textId="18F46B4D" w:rsidR="00A27024" w:rsidRPr="00A27024" w:rsidRDefault="00A27024" w:rsidP="00CC4586">
      <w:pPr>
        <w:numPr>
          <w:ilvl w:val="0"/>
          <w:numId w:val="46"/>
        </w:numPr>
        <w:tabs>
          <w:tab w:val="left" w:pos="211"/>
        </w:tabs>
        <w:suppressAutoHyphens w:val="0"/>
        <w:spacing w:line="360" w:lineRule="auto"/>
        <w:jc w:val="both"/>
        <w:textAlignment w:val="auto"/>
        <w:rPr>
          <w:rFonts w:ascii="Georgia" w:eastAsia="Georgia" w:hAnsi="Georgia"/>
          <w:sz w:val="20"/>
          <w:szCs w:val="20"/>
        </w:rPr>
      </w:pPr>
      <w:r w:rsidRPr="00A27024">
        <w:rPr>
          <w:rFonts w:ascii="Georgia" w:hAnsi="Georgia" w:cs="Georgia"/>
          <w:sz w:val="20"/>
          <w:szCs w:val="20"/>
        </w:rPr>
        <w:t xml:space="preserve">Umowa w zakresie najmu </w:t>
      </w:r>
      <w:r w:rsidR="00234FD3">
        <w:rPr>
          <w:rFonts w:ascii="Georgia" w:hAnsi="Georgia" w:cs="Georgia"/>
          <w:sz w:val="20"/>
          <w:szCs w:val="20"/>
        </w:rPr>
        <w:t>sprzętu</w:t>
      </w:r>
      <w:r w:rsidRPr="00A27024">
        <w:rPr>
          <w:rFonts w:ascii="Georgia" w:hAnsi="Georgia" w:cs="Georgia"/>
          <w:sz w:val="20"/>
          <w:szCs w:val="20"/>
        </w:rPr>
        <w:t xml:space="preserve"> wygasa z dniem wyczerpania dostaw asortymentu określonych </w:t>
      </w:r>
      <w:r w:rsidRPr="00A27024">
        <w:rPr>
          <w:rFonts w:ascii="Georgia" w:hAnsi="Georgia" w:cs="Georgia"/>
          <w:sz w:val="20"/>
          <w:szCs w:val="20"/>
        </w:rPr>
        <w:br/>
        <w:t>w formularzu ofertowym.</w:t>
      </w:r>
    </w:p>
    <w:p w14:paraId="1832B64F" w14:textId="77777777" w:rsidR="00A27024" w:rsidRPr="00A27024" w:rsidRDefault="00A27024" w:rsidP="00CC4586">
      <w:pPr>
        <w:numPr>
          <w:ilvl w:val="0"/>
          <w:numId w:val="46"/>
        </w:numPr>
        <w:tabs>
          <w:tab w:val="left" w:pos="211"/>
        </w:tabs>
        <w:suppressAutoHyphens w:val="0"/>
        <w:spacing w:line="360" w:lineRule="auto"/>
        <w:jc w:val="both"/>
        <w:textAlignment w:val="auto"/>
        <w:rPr>
          <w:rFonts w:ascii="Georgia" w:eastAsia="Georgia" w:hAnsi="Georgia"/>
          <w:sz w:val="20"/>
          <w:szCs w:val="20"/>
        </w:rPr>
      </w:pPr>
      <w:r w:rsidRPr="00A27024">
        <w:rPr>
          <w:rFonts w:ascii="Georgia" w:hAnsi="Georgia" w:cs="Georgia"/>
          <w:sz w:val="20"/>
          <w:szCs w:val="20"/>
        </w:rPr>
        <w:t>Zamawiający oprócz wypadków wymienionych w przepisach Kodeksu Cywilnego, może odstąpić od umowy  w przypadku:</w:t>
      </w:r>
    </w:p>
    <w:p w14:paraId="6C88B3DD" w14:textId="4B7C408F" w:rsidR="008A4845" w:rsidRDefault="00A27024" w:rsidP="00234FD3">
      <w:pPr>
        <w:pStyle w:val="Textbody"/>
        <w:numPr>
          <w:ilvl w:val="1"/>
          <w:numId w:val="50"/>
        </w:numPr>
        <w:tabs>
          <w:tab w:val="left"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niedostarczenie sprzętu w terminie określonym w</w:t>
      </w:r>
      <w:r w:rsidR="00621819">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 2 ust 1</w:t>
      </w:r>
      <w:r>
        <w:rPr>
          <w:rFonts w:ascii="Georgia" w:hAnsi="Georgia" w:cs="Georgia"/>
          <w:i w:val="0"/>
          <w:iCs w:val="0"/>
          <w:sz w:val="20"/>
          <w:szCs w:val="20"/>
          <w:lang w:val="pl-PL"/>
        </w:rPr>
        <w:t xml:space="preserve"> </w:t>
      </w:r>
      <w:r>
        <w:rPr>
          <w:rFonts w:ascii="Georgia" w:hAnsi="Georgia" w:cs="Georgia"/>
          <w:b w:val="0"/>
          <w:bCs w:val="0"/>
          <w:i w:val="0"/>
          <w:iCs w:val="0"/>
          <w:sz w:val="20"/>
          <w:szCs w:val="20"/>
          <w:lang w:val="pl-PL"/>
        </w:rPr>
        <w:t>od dnia podpisania umowy</w:t>
      </w:r>
      <w:r w:rsidR="008A4845">
        <w:rPr>
          <w:rFonts w:ascii="Georgia" w:hAnsi="Georgia" w:cs="Georgia"/>
          <w:b w:val="0"/>
          <w:bCs w:val="0"/>
          <w:i w:val="0"/>
          <w:iCs w:val="0"/>
          <w:sz w:val="20"/>
          <w:szCs w:val="20"/>
          <w:lang w:val="pl-PL"/>
        </w:rPr>
        <w:t>,</w:t>
      </w:r>
    </w:p>
    <w:p w14:paraId="536903D8" w14:textId="2372E17C" w:rsidR="008A4845" w:rsidRDefault="00A27024" w:rsidP="00234FD3">
      <w:pPr>
        <w:pStyle w:val="Textbody"/>
        <w:numPr>
          <w:ilvl w:val="1"/>
          <w:numId w:val="50"/>
        </w:numPr>
        <w:tabs>
          <w:tab w:val="left" w:pos="426"/>
        </w:tabs>
        <w:spacing w:after="0" w:line="360" w:lineRule="auto"/>
        <w:ind w:left="0" w:firstLine="0"/>
        <w:jc w:val="both"/>
        <w:rPr>
          <w:rFonts w:ascii="Georgia" w:hAnsi="Georgia" w:cs="Georgia"/>
          <w:b w:val="0"/>
          <w:bCs w:val="0"/>
          <w:i w:val="0"/>
          <w:iCs w:val="0"/>
          <w:sz w:val="20"/>
          <w:szCs w:val="20"/>
          <w:lang w:val="pl-PL"/>
        </w:rPr>
      </w:pPr>
      <w:r w:rsidRPr="008A4845">
        <w:rPr>
          <w:rFonts w:ascii="Georgia" w:hAnsi="Georgia" w:cs="Georgia"/>
          <w:b w:val="0"/>
          <w:bCs w:val="0"/>
          <w:i w:val="0"/>
          <w:iCs w:val="0"/>
          <w:sz w:val="20"/>
          <w:szCs w:val="20"/>
          <w:lang w:val="pl-PL"/>
        </w:rPr>
        <w:t>niezrealizowania dostawy asortymentu w terminie określonym w § 4 ust 1</w:t>
      </w:r>
      <w:r w:rsidRPr="008A4845">
        <w:rPr>
          <w:rFonts w:ascii="Georgia" w:hAnsi="Georgia" w:cs="Georgia"/>
          <w:i w:val="0"/>
          <w:iCs w:val="0"/>
          <w:sz w:val="20"/>
          <w:szCs w:val="20"/>
          <w:lang w:val="pl-PL"/>
        </w:rPr>
        <w:t xml:space="preserve"> </w:t>
      </w:r>
      <w:r w:rsidRPr="008A4845">
        <w:rPr>
          <w:rFonts w:ascii="Georgia" w:hAnsi="Georgia" w:cs="Georgia"/>
          <w:b w:val="0"/>
          <w:bCs w:val="0"/>
          <w:i w:val="0"/>
          <w:iCs w:val="0"/>
          <w:sz w:val="20"/>
          <w:szCs w:val="20"/>
          <w:lang w:val="pl-PL"/>
        </w:rPr>
        <w:t>od daty złożenia zamówienia,</w:t>
      </w:r>
    </w:p>
    <w:p w14:paraId="7EC5584C" w14:textId="77777777" w:rsidR="008A4845" w:rsidRDefault="00A27024" w:rsidP="00234FD3">
      <w:pPr>
        <w:pStyle w:val="Textbody"/>
        <w:numPr>
          <w:ilvl w:val="1"/>
          <w:numId w:val="50"/>
        </w:numPr>
        <w:tabs>
          <w:tab w:val="left" w:pos="426"/>
        </w:tabs>
        <w:spacing w:after="0" w:line="360" w:lineRule="auto"/>
        <w:ind w:left="0" w:firstLine="0"/>
        <w:jc w:val="both"/>
        <w:rPr>
          <w:rFonts w:ascii="Georgia" w:hAnsi="Georgia" w:cs="Georgia"/>
          <w:b w:val="0"/>
          <w:bCs w:val="0"/>
          <w:i w:val="0"/>
          <w:iCs w:val="0"/>
          <w:sz w:val="20"/>
          <w:szCs w:val="20"/>
          <w:lang w:val="pl-PL"/>
        </w:rPr>
      </w:pPr>
      <w:r w:rsidRPr="008A4845">
        <w:rPr>
          <w:rFonts w:ascii="Georgia" w:hAnsi="Georgia" w:cs="Georgia"/>
          <w:b w:val="0"/>
          <w:bCs w:val="0"/>
          <w:i w:val="0"/>
          <w:iCs w:val="0"/>
          <w:sz w:val="20"/>
          <w:szCs w:val="20"/>
          <w:lang w:val="pl-PL"/>
        </w:rPr>
        <w:t>zmiany cen z wyjątkiem sytu</w:t>
      </w:r>
      <w:r w:rsidR="008A4845">
        <w:rPr>
          <w:rFonts w:ascii="Georgia" w:hAnsi="Georgia" w:cs="Georgia"/>
          <w:b w:val="0"/>
          <w:bCs w:val="0"/>
          <w:i w:val="0"/>
          <w:iCs w:val="0"/>
          <w:sz w:val="20"/>
          <w:szCs w:val="20"/>
          <w:lang w:val="pl-PL"/>
        </w:rPr>
        <w:t>acji przewidzianej w § 6 ust. 3,</w:t>
      </w:r>
    </w:p>
    <w:p w14:paraId="73D94BD9" w14:textId="77777777" w:rsidR="008A4845" w:rsidRDefault="00A27024" w:rsidP="00234FD3">
      <w:pPr>
        <w:pStyle w:val="Textbody"/>
        <w:numPr>
          <w:ilvl w:val="1"/>
          <w:numId w:val="50"/>
        </w:numPr>
        <w:tabs>
          <w:tab w:val="left" w:pos="426"/>
        </w:tabs>
        <w:spacing w:after="0" w:line="360" w:lineRule="auto"/>
        <w:ind w:left="0" w:firstLine="0"/>
        <w:jc w:val="both"/>
        <w:rPr>
          <w:rFonts w:ascii="Georgia" w:hAnsi="Georgia" w:cs="Georgia"/>
          <w:b w:val="0"/>
          <w:bCs w:val="0"/>
          <w:i w:val="0"/>
          <w:iCs w:val="0"/>
          <w:sz w:val="20"/>
          <w:szCs w:val="20"/>
          <w:lang w:val="pl-PL"/>
        </w:rPr>
      </w:pPr>
      <w:r w:rsidRPr="008A4845">
        <w:rPr>
          <w:rFonts w:ascii="Georgia" w:hAnsi="Georgia" w:cs="Georgia"/>
          <w:b w:val="0"/>
          <w:bCs w:val="0"/>
          <w:i w:val="0"/>
          <w:iCs w:val="0"/>
          <w:sz w:val="20"/>
          <w:szCs w:val="20"/>
          <w:lang w:val="pl-PL"/>
        </w:rPr>
        <w:t>nie przekazania Zamawiającemu w dniu odbioru sprzętu dokumentów, o których mowa w §2 ust. 3</w:t>
      </w:r>
      <w:r w:rsidR="008A4845">
        <w:rPr>
          <w:rFonts w:ascii="Georgia" w:hAnsi="Georgia" w:cs="Georgia"/>
          <w:b w:val="0"/>
          <w:bCs w:val="0"/>
          <w:i w:val="0"/>
          <w:iCs w:val="0"/>
          <w:sz w:val="20"/>
          <w:szCs w:val="20"/>
          <w:lang w:val="pl-PL"/>
        </w:rPr>
        <w:t>,</w:t>
      </w:r>
    </w:p>
    <w:p w14:paraId="723FC7EE" w14:textId="78C59E31" w:rsidR="008A4845" w:rsidRDefault="00A27024" w:rsidP="00234FD3">
      <w:pPr>
        <w:pStyle w:val="Textbody"/>
        <w:numPr>
          <w:ilvl w:val="1"/>
          <w:numId w:val="50"/>
        </w:numPr>
        <w:tabs>
          <w:tab w:val="left" w:pos="426"/>
        </w:tabs>
        <w:spacing w:after="0" w:line="360" w:lineRule="auto"/>
        <w:ind w:left="0" w:firstLine="0"/>
        <w:jc w:val="both"/>
        <w:rPr>
          <w:rFonts w:ascii="Georgia" w:hAnsi="Georgia" w:cs="Georgia"/>
          <w:b w:val="0"/>
          <w:bCs w:val="0"/>
          <w:i w:val="0"/>
          <w:iCs w:val="0"/>
          <w:sz w:val="20"/>
          <w:szCs w:val="20"/>
          <w:lang w:val="pl-PL"/>
        </w:rPr>
      </w:pPr>
      <w:r w:rsidRPr="008A4845">
        <w:rPr>
          <w:rFonts w:ascii="Georgia" w:hAnsi="Georgia" w:cs="Georgia"/>
          <w:b w:val="0"/>
          <w:bCs w:val="0"/>
          <w:i w:val="0"/>
          <w:iCs w:val="0"/>
          <w:sz w:val="20"/>
          <w:szCs w:val="20"/>
          <w:lang w:val="pl-PL"/>
        </w:rPr>
        <w:t>nie przedstawienia Zamawiającemu w wyznaczonym terminie dokumentów</w:t>
      </w:r>
      <w:r w:rsidR="00621819">
        <w:rPr>
          <w:rFonts w:ascii="Georgia" w:hAnsi="Georgia" w:cs="Georgia"/>
          <w:b w:val="0"/>
          <w:bCs w:val="0"/>
          <w:i w:val="0"/>
          <w:iCs w:val="0"/>
          <w:sz w:val="20"/>
          <w:szCs w:val="20"/>
          <w:lang w:val="pl-PL"/>
        </w:rPr>
        <w:t>,</w:t>
      </w:r>
      <w:r w:rsidRPr="008A4845">
        <w:rPr>
          <w:rFonts w:ascii="Georgia" w:hAnsi="Georgia" w:cs="Georgia"/>
          <w:b w:val="0"/>
          <w:bCs w:val="0"/>
          <w:i w:val="0"/>
          <w:iCs w:val="0"/>
          <w:sz w:val="20"/>
          <w:szCs w:val="20"/>
          <w:lang w:val="pl-PL"/>
        </w:rPr>
        <w:t xml:space="preserve"> o których </w:t>
      </w:r>
      <w:r w:rsidR="008A4845">
        <w:rPr>
          <w:rFonts w:ascii="Georgia" w:hAnsi="Georgia" w:cs="Georgia"/>
          <w:b w:val="0"/>
          <w:bCs w:val="0"/>
          <w:i w:val="0"/>
          <w:iCs w:val="0"/>
          <w:sz w:val="20"/>
          <w:szCs w:val="20"/>
          <w:lang w:val="pl-PL"/>
        </w:rPr>
        <w:t>mowa w</w:t>
      </w:r>
      <w:r w:rsidR="004D7034">
        <w:rPr>
          <w:rFonts w:ascii="Georgia" w:hAnsi="Georgia" w:cs="Georgia"/>
          <w:b w:val="0"/>
          <w:bCs w:val="0"/>
          <w:i w:val="0"/>
          <w:iCs w:val="0"/>
          <w:sz w:val="20"/>
          <w:szCs w:val="20"/>
          <w:lang w:val="pl-PL"/>
        </w:rPr>
        <w:t> </w:t>
      </w:r>
      <w:r w:rsidR="008A4845">
        <w:rPr>
          <w:rFonts w:ascii="Georgia" w:hAnsi="Georgia" w:cs="Georgia"/>
          <w:b w:val="0"/>
          <w:bCs w:val="0"/>
          <w:i w:val="0"/>
          <w:iCs w:val="0"/>
          <w:sz w:val="20"/>
          <w:szCs w:val="20"/>
          <w:lang w:val="pl-PL"/>
        </w:rPr>
        <w:t>§ 4 ust 1 pkt 1.3 i 1.4,</w:t>
      </w:r>
    </w:p>
    <w:p w14:paraId="13E5D84B" w14:textId="77777777" w:rsidR="003E459E" w:rsidRDefault="00A27024" w:rsidP="00234FD3">
      <w:pPr>
        <w:pStyle w:val="Textbody"/>
        <w:numPr>
          <w:ilvl w:val="1"/>
          <w:numId w:val="50"/>
        </w:numPr>
        <w:tabs>
          <w:tab w:val="left" w:pos="426"/>
        </w:tabs>
        <w:spacing w:after="0" w:line="360" w:lineRule="auto"/>
        <w:ind w:left="0" w:firstLine="0"/>
        <w:jc w:val="both"/>
        <w:rPr>
          <w:rFonts w:ascii="Georgia" w:hAnsi="Georgia" w:cs="Georgia"/>
          <w:b w:val="0"/>
          <w:bCs w:val="0"/>
          <w:i w:val="0"/>
          <w:iCs w:val="0"/>
          <w:sz w:val="20"/>
          <w:szCs w:val="20"/>
          <w:lang w:val="pl-PL"/>
        </w:rPr>
      </w:pPr>
      <w:r w:rsidRPr="008A4845">
        <w:rPr>
          <w:rFonts w:ascii="Georgia" w:hAnsi="Georgia" w:cs="Georgia"/>
          <w:b w:val="0"/>
          <w:bCs w:val="0"/>
          <w:i w:val="0"/>
          <w:iCs w:val="0"/>
          <w:sz w:val="20"/>
          <w:szCs w:val="20"/>
          <w:lang w:val="pl-PL"/>
        </w:rPr>
        <w:t>w razie niewypełnienia obowiązku prze</w:t>
      </w:r>
      <w:r w:rsidR="008A4845">
        <w:rPr>
          <w:rFonts w:ascii="Georgia" w:hAnsi="Georgia" w:cs="Georgia"/>
          <w:b w:val="0"/>
          <w:bCs w:val="0"/>
          <w:i w:val="0"/>
          <w:iCs w:val="0"/>
          <w:sz w:val="20"/>
          <w:szCs w:val="20"/>
          <w:lang w:val="pl-PL"/>
        </w:rPr>
        <w:t>szkolenia pracowników, o którym</w:t>
      </w:r>
      <w:r w:rsidR="003E459E">
        <w:rPr>
          <w:rFonts w:ascii="Georgia" w:hAnsi="Georgia" w:cs="Georgia"/>
          <w:b w:val="0"/>
          <w:bCs w:val="0"/>
          <w:i w:val="0"/>
          <w:iCs w:val="0"/>
          <w:sz w:val="20"/>
          <w:szCs w:val="20"/>
          <w:lang w:val="pl-PL"/>
        </w:rPr>
        <w:t xml:space="preserve"> mowa w § 2 ust. 3 pkt 3.4</w:t>
      </w:r>
      <w:r w:rsidRPr="008A4845">
        <w:rPr>
          <w:rFonts w:ascii="Georgia" w:hAnsi="Georgia" w:cs="Georgia"/>
          <w:b w:val="0"/>
          <w:bCs w:val="0"/>
          <w:i w:val="0"/>
          <w:iCs w:val="0"/>
          <w:sz w:val="20"/>
          <w:szCs w:val="20"/>
          <w:lang w:val="pl-PL"/>
        </w:rPr>
        <w:t>.</w:t>
      </w:r>
      <w:r w:rsidR="003E459E">
        <w:rPr>
          <w:rFonts w:ascii="Georgia" w:hAnsi="Georgia" w:cs="Georgia"/>
          <w:b w:val="0"/>
          <w:bCs w:val="0"/>
          <w:i w:val="0"/>
          <w:iCs w:val="0"/>
          <w:sz w:val="20"/>
          <w:szCs w:val="20"/>
          <w:lang w:val="pl-PL"/>
        </w:rPr>
        <w:t>,</w:t>
      </w:r>
    </w:p>
    <w:p w14:paraId="73A77F33" w14:textId="77777777" w:rsidR="00A27024" w:rsidRPr="003E459E" w:rsidRDefault="00A27024" w:rsidP="00234FD3">
      <w:pPr>
        <w:pStyle w:val="Textbody"/>
        <w:numPr>
          <w:ilvl w:val="1"/>
          <w:numId w:val="50"/>
        </w:numPr>
        <w:tabs>
          <w:tab w:val="left" w:pos="426"/>
        </w:tabs>
        <w:spacing w:after="0" w:line="360" w:lineRule="auto"/>
        <w:ind w:left="0" w:firstLine="0"/>
        <w:jc w:val="both"/>
        <w:rPr>
          <w:rFonts w:ascii="Georgia" w:hAnsi="Georgia" w:cs="Georgia"/>
          <w:b w:val="0"/>
          <w:bCs w:val="0"/>
          <w:i w:val="0"/>
          <w:iCs w:val="0"/>
          <w:sz w:val="20"/>
          <w:szCs w:val="20"/>
          <w:lang w:val="pl-PL"/>
        </w:rPr>
      </w:pPr>
      <w:r w:rsidRPr="003E459E">
        <w:rPr>
          <w:rFonts w:ascii="Georgia" w:hAnsi="Georgia" w:cs="Georgia"/>
          <w:b w:val="0"/>
          <w:bCs w:val="0"/>
          <w:i w:val="0"/>
          <w:iCs w:val="0"/>
          <w:sz w:val="20"/>
          <w:szCs w:val="20"/>
          <w:lang w:val="pl-PL"/>
        </w:rPr>
        <w:t>w razie istotnej zmiany okoliczności, powodującej że wykonanie umowy nie leży w interesie publicznym, a czego nie można było przewidzieć w chwili zawar</w:t>
      </w:r>
      <w:r w:rsidR="00437A56">
        <w:rPr>
          <w:rFonts w:ascii="Georgia" w:hAnsi="Georgia" w:cs="Georgia"/>
          <w:b w:val="0"/>
          <w:bCs w:val="0"/>
          <w:i w:val="0"/>
          <w:iCs w:val="0"/>
          <w:sz w:val="20"/>
          <w:szCs w:val="20"/>
          <w:lang w:val="pl-PL"/>
        </w:rPr>
        <w:t>cia umowy. Odstąpienie od umowy</w:t>
      </w:r>
      <w:r w:rsidR="00437A56">
        <w:rPr>
          <w:rFonts w:ascii="Georgia" w:hAnsi="Georgia" w:cs="Georgia"/>
          <w:b w:val="0"/>
          <w:bCs w:val="0"/>
          <w:i w:val="0"/>
          <w:iCs w:val="0"/>
          <w:sz w:val="20"/>
          <w:szCs w:val="20"/>
          <w:lang w:val="pl-PL"/>
        </w:rPr>
        <w:br/>
      </w:r>
      <w:r w:rsidRPr="003E459E">
        <w:rPr>
          <w:rFonts w:ascii="Georgia" w:hAnsi="Georgia" w:cs="Georgia"/>
          <w:b w:val="0"/>
          <w:bCs w:val="0"/>
          <w:i w:val="0"/>
          <w:iCs w:val="0"/>
          <w:sz w:val="20"/>
          <w:szCs w:val="20"/>
          <w:lang w:val="pl-PL"/>
        </w:rPr>
        <w:lastRenderedPageBreak/>
        <w:t>w tym wypadku może nastąpić w trybie i na zasadach określonych, w art. 145 ustawy Prawo zamówień publicznych.</w:t>
      </w:r>
    </w:p>
    <w:p w14:paraId="41E1B78A" w14:textId="4827A0FE" w:rsidR="00234FD3" w:rsidRPr="00234FD3" w:rsidRDefault="00A27024" w:rsidP="00460E0F">
      <w:pPr>
        <w:pStyle w:val="Textbody"/>
        <w:numPr>
          <w:ilvl w:val="0"/>
          <w:numId w:val="50"/>
        </w:numPr>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sz w:val="20"/>
          <w:szCs w:val="20"/>
          <w:lang w:val="pl-PL"/>
        </w:rPr>
        <w:t>Odstąpienie od umowy, o któr</w:t>
      </w:r>
      <w:r w:rsidR="003E459E">
        <w:rPr>
          <w:rFonts w:ascii="Georgia" w:hAnsi="Georgia" w:cs="Georgia"/>
          <w:b w:val="0"/>
          <w:bCs w:val="0"/>
          <w:i w:val="0"/>
          <w:iCs w:val="0"/>
          <w:sz w:val="20"/>
          <w:szCs w:val="20"/>
          <w:lang w:val="pl-PL"/>
        </w:rPr>
        <w:t>ym mowa w ust. od 4.1 do 4</w:t>
      </w:r>
      <w:r>
        <w:rPr>
          <w:rFonts w:ascii="Georgia" w:hAnsi="Georgia" w:cs="Georgia"/>
          <w:b w:val="0"/>
          <w:bCs w:val="0"/>
          <w:i w:val="0"/>
          <w:iCs w:val="0"/>
          <w:sz w:val="20"/>
          <w:szCs w:val="20"/>
          <w:lang w:val="pl-PL"/>
        </w:rPr>
        <w:t>.</w:t>
      </w:r>
      <w:r w:rsidR="00234FD3">
        <w:rPr>
          <w:rFonts w:ascii="Georgia" w:hAnsi="Georgia" w:cs="Georgia"/>
          <w:b w:val="0"/>
          <w:bCs w:val="0"/>
          <w:i w:val="0"/>
          <w:iCs w:val="0"/>
          <w:sz w:val="20"/>
          <w:szCs w:val="20"/>
          <w:lang w:val="pl-PL"/>
        </w:rPr>
        <w:t>6</w:t>
      </w:r>
      <w:r>
        <w:rPr>
          <w:rFonts w:ascii="Georgia" w:hAnsi="Georgia" w:cs="Georgia"/>
          <w:b w:val="0"/>
          <w:bCs w:val="0"/>
          <w:i w:val="0"/>
          <w:iCs w:val="0"/>
          <w:sz w:val="20"/>
          <w:szCs w:val="20"/>
          <w:lang w:val="pl-PL"/>
        </w:rPr>
        <w:t xml:space="preserve"> powinno być zrealizowane w ciągu 14 dni od dnia zaistnienia zdarzeń stanowiących podstawy do odstąpienia od umowy.</w:t>
      </w:r>
    </w:p>
    <w:p w14:paraId="3621727A" w14:textId="3F58848C" w:rsidR="00460E0F" w:rsidRPr="00234FD3" w:rsidRDefault="00460E0F" w:rsidP="00460E0F">
      <w:pPr>
        <w:pStyle w:val="Textbody"/>
        <w:numPr>
          <w:ilvl w:val="0"/>
          <w:numId w:val="50"/>
        </w:numPr>
        <w:spacing w:after="0" w:line="360" w:lineRule="auto"/>
        <w:jc w:val="both"/>
        <w:rPr>
          <w:rFonts w:ascii="Georgia" w:hAnsi="Georgia" w:cs="Georgia"/>
          <w:b w:val="0"/>
          <w:bCs w:val="0"/>
          <w:i w:val="0"/>
          <w:iCs w:val="0"/>
          <w:color w:val="auto"/>
          <w:sz w:val="20"/>
          <w:szCs w:val="20"/>
          <w:lang w:val="pl-PL"/>
        </w:rPr>
      </w:pPr>
      <w:r w:rsidRPr="00234FD3">
        <w:rPr>
          <w:rFonts w:ascii="Georgia" w:eastAsia="Georgia" w:hAnsi="Georgia"/>
          <w:b w:val="0"/>
          <w:bCs w:val="0"/>
          <w:i w:val="0"/>
          <w:iCs w:val="0"/>
          <w:sz w:val="20"/>
          <w:szCs w:val="20"/>
        </w:rPr>
        <w:t xml:space="preserve">Strony </w:t>
      </w:r>
      <w:proofErr w:type="spellStart"/>
      <w:r w:rsidRPr="00234FD3">
        <w:rPr>
          <w:rFonts w:ascii="Georgia" w:eastAsia="Georgia" w:hAnsi="Georgia"/>
          <w:b w:val="0"/>
          <w:bCs w:val="0"/>
          <w:i w:val="0"/>
          <w:iCs w:val="0"/>
          <w:sz w:val="20"/>
          <w:szCs w:val="20"/>
        </w:rPr>
        <w:t>dopuszczają</w:t>
      </w:r>
      <w:proofErr w:type="spellEnd"/>
      <w:r w:rsidRPr="00234FD3">
        <w:rPr>
          <w:rFonts w:ascii="Georgia" w:eastAsia="Georgia" w:hAnsi="Georgia"/>
          <w:b w:val="0"/>
          <w:bCs w:val="0"/>
          <w:i w:val="0"/>
          <w:iCs w:val="0"/>
          <w:sz w:val="20"/>
          <w:szCs w:val="20"/>
        </w:rPr>
        <w:t xml:space="preserve"> </w:t>
      </w:r>
      <w:proofErr w:type="spellStart"/>
      <w:r w:rsidRPr="00234FD3">
        <w:rPr>
          <w:rFonts w:ascii="Georgia" w:eastAsia="Georgia" w:hAnsi="Georgia"/>
          <w:b w:val="0"/>
          <w:bCs w:val="0"/>
          <w:i w:val="0"/>
          <w:iCs w:val="0"/>
          <w:sz w:val="20"/>
          <w:szCs w:val="20"/>
        </w:rPr>
        <w:t>możliwość</w:t>
      </w:r>
      <w:proofErr w:type="spellEnd"/>
      <w:r w:rsidRPr="00234FD3">
        <w:rPr>
          <w:rFonts w:ascii="Georgia" w:eastAsia="Georgia" w:hAnsi="Georgia"/>
          <w:b w:val="0"/>
          <w:bCs w:val="0"/>
          <w:i w:val="0"/>
          <w:iCs w:val="0"/>
          <w:sz w:val="20"/>
          <w:szCs w:val="20"/>
        </w:rPr>
        <w:t xml:space="preserve"> zmiany umowy w zakresie</w:t>
      </w:r>
      <w:r w:rsidR="003E459E" w:rsidRPr="00234FD3">
        <w:rPr>
          <w:rFonts w:ascii="Georgia" w:eastAsia="Georgia" w:hAnsi="Georgia"/>
          <w:b w:val="0"/>
          <w:bCs w:val="0"/>
          <w:i w:val="0"/>
          <w:iCs w:val="0"/>
          <w:sz w:val="20"/>
          <w:szCs w:val="20"/>
        </w:rPr>
        <w:t>:</w:t>
      </w:r>
    </w:p>
    <w:p w14:paraId="3C318BDC" w14:textId="0682754D" w:rsidR="00460E0F" w:rsidRPr="00902B3F" w:rsidRDefault="00234FD3" w:rsidP="00902B3F">
      <w:pPr>
        <w:spacing w:line="360" w:lineRule="auto"/>
        <w:jc w:val="both"/>
        <w:rPr>
          <w:rFonts w:ascii="Georgia" w:eastAsia="Georgia" w:hAnsi="Georgia"/>
          <w:sz w:val="20"/>
          <w:szCs w:val="20"/>
        </w:rPr>
      </w:pPr>
      <w:r>
        <w:rPr>
          <w:rFonts w:ascii="Georgia" w:eastAsia="Georgia" w:hAnsi="Georgia"/>
          <w:sz w:val="20"/>
          <w:szCs w:val="20"/>
        </w:rPr>
        <w:t xml:space="preserve">6.1 </w:t>
      </w:r>
      <w:r w:rsidR="00460E0F" w:rsidRPr="00460E0F">
        <w:rPr>
          <w:rFonts w:ascii="Georgia" w:eastAsia="Georgia" w:hAnsi="Georgia"/>
          <w:sz w:val="20"/>
          <w:szCs w:val="20"/>
        </w:rPr>
        <w:t>zmiany nr katalogowego i nazwy asortymentu, pod warunkiem zachowania tożsamości asortymentu i ceny jednostkowej,</w:t>
      </w:r>
    </w:p>
    <w:p w14:paraId="53CF5315" w14:textId="159097C8" w:rsidR="00460E0F" w:rsidRPr="00902B3F" w:rsidRDefault="00234FD3" w:rsidP="00902B3F">
      <w:pPr>
        <w:spacing w:line="360" w:lineRule="auto"/>
        <w:jc w:val="both"/>
        <w:rPr>
          <w:rFonts w:ascii="Georgia" w:eastAsia="Georgia" w:hAnsi="Georgia"/>
          <w:sz w:val="20"/>
          <w:szCs w:val="20"/>
        </w:rPr>
      </w:pPr>
      <w:r>
        <w:rPr>
          <w:rFonts w:ascii="Georgia" w:eastAsia="Georgia" w:hAnsi="Georgia"/>
          <w:sz w:val="20"/>
          <w:szCs w:val="20"/>
        </w:rPr>
        <w:t xml:space="preserve">6.2 </w:t>
      </w:r>
      <w:r w:rsidR="00460E0F" w:rsidRPr="00460E0F">
        <w:rPr>
          <w:rFonts w:ascii="Georgia" w:eastAsia="Georgia" w:hAnsi="Georgia"/>
          <w:sz w:val="20"/>
          <w:szCs w:val="20"/>
        </w:rPr>
        <w:t>wymiany/ uzupełnienia elementów składowych aparatu, w sytuacji wprowadzenia przez wykonawcę do sprzedaży aparatu zmodyfikowanego/ udoskonalonego,</w:t>
      </w:r>
    </w:p>
    <w:p w14:paraId="53B33680" w14:textId="3DCC2FF9" w:rsidR="00460E0F" w:rsidRPr="00902B3F" w:rsidRDefault="00234FD3" w:rsidP="00902B3F">
      <w:pPr>
        <w:spacing w:line="360" w:lineRule="auto"/>
        <w:jc w:val="both"/>
        <w:rPr>
          <w:rFonts w:ascii="Georgia" w:eastAsia="Georgia" w:hAnsi="Georgia"/>
          <w:sz w:val="20"/>
          <w:szCs w:val="20"/>
        </w:rPr>
      </w:pPr>
      <w:r>
        <w:rPr>
          <w:rFonts w:ascii="Georgia" w:eastAsia="Georgia" w:hAnsi="Georgia"/>
          <w:sz w:val="20"/>
          <w:szCs w:val="20"/>
        </w:rPr>
        <w:t xml:space="preserve">6.3 </w:t>
      </w:r>
      <w:r w:rsidR="00460E0F" w:rsidRPr="00460E0F">
        <w:rPr>
          <w:rFonts w:ascii="Georgia" w:eastAsia="Georgia" w:hAnsi="Georgia"/>
          <w:sz w:val="20"/>
          <w:szCs w:val="20"/>
        </w:rPr>
        <w:t>możliwości dostarczania asortymentu zamiennego, o parametrach nie gorszych niż asortyment określony w umowie - w przypadku przejściowego braku as</w:t>
      </w:r>
      <w:r w:rsidR="003E459E">
        <w:rPr>
          <w:rFonts w:ascii="Georgia" w:eastAsia="Georgia" w:hAnsi="Georgia"/>
          <w:sz w:val="20"/>
          <w:szCs w:val="20"/>
        </w:rPr>
        <w:t>ortymentu określonego w umowie,</w:t>
      </w:r>
      <w:r w:rsidR="003E459E">
        <w:rPr>
          <w:rFonts w:ascii="Georgia" w:eastAsia="Georgia" w:hAnsi="Georgia"/>
          <w:sz w:val="20"/>
          <w:szCs w:val="20"/>
        </w:rPr>
        <w:br/>
      </w:r>
      <w:r w:rsidR="00460E0F" w:rsidRPr="00460E0F">
        <w:rPr>
          <w:rFonts w:ascii="Georgia" w:eastAsia="Georgia" w:hAnsi="Georgia"/>
          <w:sz w:val="20"/>
          <w:szCs w:val="20"/>
        </w:rPr>
        <w:t>z przyczyn nie leżących po stronie wykonawcy, pod warunkiem zachowania umownej ceny jednostkowej asortymentu i wartości umowy.</w:t>
      </w:r>
    </w:p>
    <w:p w14:paraId="1D3EBF98" w14:textId="45B50846" w:rsidR="00460E0F" w:rsidRPr="00541535" w:rsidRDefault="00234FD3" w:rsidP="00541535">
      <w:pPr>
        <w:tabs>
          <w:tab w:val="left" w:pos="269"/>
        </w:tabs>
        <w:suppressAutoHyphens w:val="0"/>
        <w:spacing w:line="360" w:lineRule="auto"/>
        <w:jc w:val="both"/>
        <w:textAlignment w:val="auto"/>
        <w:rPr>
          <w:rFonts w:ascii="Georgia" w:eastAsia="Georgia" w:hAnsi="Georgia"/>
          <w:sz w:val="20"/>
          <w:szCs w:val="20"/>
        </w:rPr>
      </w:pPr>
      <w:r>
        <w:rPr>
          <w:rFonts w:ascii="Georgia" w:eastAsia="Georgia" w:hAnsi="Georgia"/>
          <w:sz w:val="20"/>
          <w:szCs w:val="20"/>
        </w:rPr>
        <w:t xml:space="preserve">7. </w:t>
      </w:r>
      <w:r w:rsidR="00460E0F" w:rsidRPr="00541535">
        <w:rPr>
          <w:rFonts w:ascii="Georgia" w:eastAsia="Georgia" w:hAnsi="Georgia"/>
          <w:sz w:val="20"/>
          <w:szCs w:val="20"/>
        </w:rPr>
        <w:t>Zamawiającemu przysługuje prawo wypowiedzenia um</w:t>
      </w:r>
      <w:r w:rsidR="003E459E" w:rsidRPr="00541535">
        <w:rPr>
          <w:rFonts w:ascii="Georgia" w:eastAsia="Georgia" w:hAnsi="Georgia"/>
          <w:sz w:val="20"/>
          <w:szCs w:val="20"/>
        </w:rPr>
        <w:t>owy ze skutkiem natychmiastowym</w:t>
      </w:r>
      <w:r w:rsidR="003E459E" w:rsidRPr="00541535">
        <w:rPr>
          <w:rFonts w:ascii="Georgia" w:eastAsia="Georgia" w:hAnsi="Georgia"/>
          <w:sz w:val="20"/>
          <w:szCs w:val="20"/>
        </w:rPr>
        <w:br/>
      </w:r>
      <w:r w:rsidR="00460E0F" w:rsidRPr="00541535">
        <w:rPr>
          <w:rFonts w:ascii="Georgia" w:eastAsia="Georgia" w:hAnsi="Georgia"/>
          <w:sz w:val="20"/>
          <w:szCs w:val="20"/>
        </w:rPr>
        <w:t xml:space="preserve">i naliczenie kar umownych w wysokości 10% kwoty brutto przedmiotu umowy, jeżeli w terminie 3 dni od zmiany lub rezygnacji podwykonawcy, na którego zasoby </w:t>
      </w:r>
      <w:r>
        <w:rPr>
          <w:rFonts w:ascii="Georgia" w:eastAsia="Georgia" w:hAnsi="Georgia"/>
          <w:sz w:val="20"/>
          <w:szCs w:val="20"/>
        </w:rPr>
        <w:t>Dostawca</w:t>
      </w:r>
      <w:r w:rsidR="00460E0F" w:rsidRPr="00541535">
        <w:rPr>
          <w:rFonts w:ascii="Georgia" w:eastAsia="Georgia" w:hAnsi="Georgia"/>
          <w:sz w:val="20"/>
          <w:szCs w:val="20"/>
        </w:rPr>
        <w:t xml:space="preserve"> się powoływał nie wykaże, że nowy podwykonawca lub sam </w:t>
      </w:r>
      <w:r>
        <w:rPr>
          <w:rFonts w:ascii="Georgia" w:eastAsia="Georgia" w:hAnsi="Georgia"/>
          <w:sz w:val="20"/>
          <w:szCs w:val="20"/>
        </w:rPr>
        <w:t>Dostawca</w:t>
      </w:r>
      <w:r w:rsidR="00460E0F" w:rsidRPr="00541535">
        <w:rPr>
          <w:rFonts w:ascii="Georgia" w:eastAsia="Georgia" w:hAnsi="Georgia"/>
          <w:sz w:val="20"/>
          <w:szCs w:val="20"/>
        </w:rPr>
        <w:t xml:space="preserve"> spełnia wymagania </w:t>
      </w:r>
      <w:r w:rsidR="003E459E" w:rsidRPr="00541535">
        <w:rPr>
          <w:rFonts w:ascii="Georgia" w:eastAsia="Georgia" w:hAnsi="Georgia"/>
          <w:sz w:val="20"/>
          <w:szCs w:val="20"/>
        </w:rPr>
        <w:t>stawiane w trakcie postępowania</w:t>
      </w:r>
      <w:r w:rsidR="003E459E" w:rsidRPr="00541535">
        <w:rPr>
          <w:rFonts w:ascii="Georgia" w:eastAsia="Georgia" w:hAnsi="Georgia"/>
          <w:sz w:val="20"/>
          <w:szCs w:val="20"/>
        </w:rPr>
        <w:br/>
      </w:r>
      <w:r w:rsidR="00460E0F" w:rsidRPr="00541535">
        <w:rPr>
          <w:rFonts w:ascii="Georgia" w:eastAsia="Georgia" w:hAnsi="Georgia"/>
          <w:sz w:val="20"/>
          <w:szCs w:val="20"/>
        </w:rPr>
        <w:t>o udzielenie zamówienia.*</w:t>
      </w:r>
    </w:p>
    <w:p w14:paraId="0B48DDB3" w14:textId="77777777" w:rsidR="00460E0F" w:rsidRPr="00B463DB" w:rsidRDefault="00460E0F" w:rsidP="00460E0F">
      <w:pPr>
        <w:spacing w:line="360" w:lineRule="auto"/>
        <w:rPr>
          <w:rFonts w:ascii="Georgia" w:eastAsia="Georgia" w:hAnsi="Georgia"/>
          <w:i/>
          <w:sz w:val="18"/>
          <w:szCs w:val="18"/>
        </w:rPr>
      </w:pPr>
      <w:r w:rsidRPr="00B463DB">
        <w:rPr>
          <w:rFonts w:ascii="Georgia" w:eastAsia="Georgia" w:hAnsi="Georgia"/>
          <w:i/>
          <w:sz w:val="18"/>
          <w:szCs w:val="18"/>
        </w:rPr>
        <w:t>* Zapis dotyczy umowy realizowanej przez Podwykonawcę (w przypadku zdeklarowania w ofercie).</w:t>
      </w:r>
    </w:p>
    <w:p w14:paraId="056DC757" w14:textId="77777777" w:rsidR="00460E0F" w:rsidRPr="00902B3F" w:rsidRDefault="00460E0F" w:rsidP="00B463DB">
      <w:pPr>
        <w:spacing w:line="360" w:lineRule="auto"/>
        <w:jc w:val="center"/>
        <w:rPr>
          <w:rFonts w:ascii="Georgia" w:eastAsia="Georgia" w:hAnsi="Georgia"/>
          <w:b/>
          <w:sz w:val="20"/>
          <w:szCs w:val="20"/>
        </w:rPr>
      </w:pPr>
      <w:r w:rsidRPr="00460E0F">
        <w:rPr>
          <w:rFonts w:ascii="Georgia" w:eastAsia="Georgia" w:hAnsi="Georgia"/>
          <w:b/>
          <w:sz w:val="20"/>
          <w:szCs w:val="20"/>
        </w:rPr>
        <w:t>§</w:t>
      </w:r>
      <w:r w:rsidR="00B463DB">
        <w:rPr>
          <w:rFonts w:ascii="Georgia" w:eastAsia="Georgia" w:hAnsi="Georgia"/>
          <w:b/>
          <w:sz w:val="20"/>
          <w:szCs w:val="20"/>
        </w:rPr>
        <w:t xml:space="preserve"> </w:t>
      </w:r>
      <w:r w:rsidR="00063513">
        <w:rPr>
          <w:rFonts w:ascii="Georgia" w:eastAsia="Georgia" w:hAnsi="Georgia"/>
          <w:b/>
          <w:sz w:val="20"/>
          <w:szCs w:val="20"/>
        </w:rPr>
        <w:t>8</w:t>
      </w:r>
    </w:p>
    <w:p w14:paraId="5F8507A1" w14:textId="569793D3" w:rsidR="0025741A" w:rsidRDefault="00234FD3" w:rsidP="0025741A">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t>
      </w:r>
      <w:r w:rsidR="0025741A">
        <w:rPr>
          <w:rFonts w:ascii="Georgia" w:hAnsi="Georgia" w:cs="Georgia"/>
          <w:b w:val="0"/>
          <w:bCs w:val="0"/>
          <w:i w:val="0"/>
          <w:iCs w:val="0"/>
          <w:sz w:val="20"/>
          <w:szCs w:val="20"/>
          <w:lang w:val="pl-PL"/>
        </w:rPr>
        <w:t>W przypadku niewykonania lub nienależytego wykonania umowy Dostawa zobowiązany jest do zapłaty na rzecz Zamawiającego kary umownej w wysokości:</w:t>
      </w:r>
    </w:p>
    <w:p w14:paraId="0D82A015" w14:textId="77777777" w:rsidR="0025741A" w:rsidRDefault="0025741A" w:rsidP="0025741A">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1.1</w:t>
      </w:r>
      <w:r>
        <w:rPr>
          <w:rFonts w:ascii="Georgia" w:hAnsi="Georgia" w:cs="Georgia"/>
          <w:b w:val="0"/>
          <w:bCs w:val="0"/>
          <w:i w:val="0"/>
          <w:iCs w:val="0"/>
          <w:sz w:val="20"/>
          <w:szCs w:val="20"/>
          <w:lang w:val="pl-PL"/>
        </w:rPr>
        <w:tab/>
        <w:t>10% niezrealizowanej wartości brutto przedmiotu umowy, w sytuacji gdy Zamawiający odstąpi od umowy z powodu okoliczności, za które odpowiada Dostawca, w szczególności w przypadkach określonych</w:t>
      </w:r>
      <w:r w:rsidR="003E459E">
        <w:rPr>
          <w:rFonts w:ascii="Georgia" w:hAnsi="Georgia" w:cs="Georgia"/>
          <w:b w:val="0"/>
          <w:bCs w:val="0"/>
          <w:i w:val="0"/>
          <w:iCs w:val="0"/>
          <w:sz w:val="20"/>
          <w:szCs w:val="20"/>
          <w:lang w:val="pl-PL"/>
        </w:rPr>
        <w:t xml:space="preserve"> w § 7 ust. 4 pkt. od 4.1 do 4.6,</w:t>
      </w:r>
    </w:p>
    <w:p w14:paraId="6743EB04" w14:textId="77777777" w:rsidR="0025741A" w:rsidRDefault="0025741A" w:rsidP="0025741A">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1.2</w:t>
      </w:r>
      <w:r>
        <w:rPr>
          <w:rFonts w:ascii="Georgia" w:hAnsi="Georgia" w:cs="Georgia"/>
          <w:b w:val="0"/>
          <w:bCs w:val="0"/>
          <w:i w:val="0"/>
          <w:iCs w:val="0"/>
          <w:sz w:val="20"/>
          <w:szCs w:val="20"/>
          <w:lang w:val="pl-PL"/>
        </w:rPr>
        <w:tab/>
        <w:t>0,5 % wartośc</w:t>
      </w:r>
      <w:r w:rsidR="003E459E">
        <w:rPr>
          <w:rFonts w:ascii="Georgia" w:hAnsi="Georgia" w:cs="Georgia"/>
          <w:b w:val="0"/>
          <w:bCs w:val="0"/>
          <w:i w:val="0"/>
          <w:iCs w:val="0"/>
          <w:sz w:val="20"/>
          <w:szCs w:val="20"/>
          <w:lang w:val="pl-PL"/>
        </w:rPr>
        <w:t xml:space="preserve">i brutto niezrealizowanego zamówionego </w:t>
      </w:r>
      <w:r>
        <w:rPr>
          <w:rFonts w:ascii="Georgia" w:hAnsi="Georgia" w:cs="Georgia"/>
          <w:b w:val="0"/>
          <w:bCs w:val="0"/>
          <w:i w:val="0"/>
          <w:iCs w:val="0"/>
          <w:sz w:val="20"/>
          <w:szCs w:val="20"/>
          <w:lang w:val="pl-PL"/>
        </w:rPr>
        <w:t>asortymentu za każdy dzień opó</w:t>
      </w:r>
      <w:r w:rsidR="003E459E">
        <w:rPr>
          <w:rFonts w:ascii="Georgia" w:hAnsi="Georgia" w:cs="Georgia"/>
          <w:b w:val="0"/>
          <w:bCs w:val="0"/>
          <w:i w:val="0"/>
          <w:iCs w:val="0"/>
          <w:sz w:val="20"/>
          <w:szCs w:val="20"/>
          <w:lang w:val="pl-PL"/>
        </w:rPr>
        <w:t>źnienia w realizacji zamówienia,</w:t>
      </w:r>
    </w:p>
    <w:p w14:paraId="339BEACB" w14:textId="77777777" w:rsidR="0025741A" w:rsidRDefault="0025741A" w:rsidP="0025741A">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1.3</w:t>
      </w:r>
      <w:r>
        <w:rPr>
          <w:rFonts w:ascii="Georgia" w:hAnsi="Georgia" w:cs="Georgia"/>
          <w:b w:val="0"/>
          <w:bCs w:val="0"/>
          <w:i w:val="0"/>
          <w:iCs w:val="0"/>
          <w:sz w:val="20"/>
          <w:szCs w:val="20"/>
          <w:lang w:val="pl-PL"/>
        </w:rPr>
        <w:tab/>
        <w:t xml:space="preserve">0,5 % wartości brutto najmu sprzętu za każdy dzień opóźnienia </w:t>
      </w:r>
      <w:r w:rsidR="003D04B1">
        <w:rPr>
          <w:rFonts w:ascii="Georgia" w:hAnsi="Georgia" w:cs="Georgia"/>
          <w:b w:val="0"/>
          <w:bCs w:val="0"/>
          <w:i w:val="0"/>
          <w:iCs w:val="0"/>
          <w:sz w:val="20"/>
          <w:szCs w:val="20"/>
          <w:lang w:val="pl-PL"/>
        </w:rPr>
        <w:t>terminu przewidzianego § 2 ust 8 pkt. 8.1,</w:t>
      </w:r>
    </w:p>
    <w:p w14:paraId="7F8B4EA0" w14:textId="4996FC6F" w:rsidR="0025741A" w:rsidRDefault="0025741A" w:rsidP="0025741A">
      <w:pPr>
        <w:pStyle w:val="western"/>
        <w:tabs>
          <w:tab w:val="num" w:pos="-284"/>
        </w:tabs>
        <w:spacing w:before="0" w:after="0" w:line="360" w:lineRule="auto"/>
        <w:jc w:val="both"/>
        <w:rPr>
          <w:rFonts w:ascii="Georgia" w:hAnsi="Georgia" w:cs="Georgia"/>
          <w:sz w:val="20"/>
          <w:szCs w:val="20"/>
        </w:rPr>
      </w:pPr>
      <w:r>
        <w:rPr>
          <w:rFonts w:ascii="Georgia" w:hAnsi="Georgia" w:cs="Georgia"/>
          <w:sz w:val="20"/>
          <w:szCs w:val="20"/>
        </w:rPr>
        <w:t>1.4</w:t>
      </w:r>
      <w:r>
        <w:rPr>
          <w:rFonts w:ascii="Georgia" w:hAnsi="Georgia" w:cs="Georgia"/>
          <w:sz w:val="20"/>
          <w:szCs w:val="20"/>
        </w:rPr>
        <w:tab/>
      </w:r>
      <w:r>
        <w:rPr>
          <w:rFonts w:ascii="Georgia" w:hAnsi="Georgia"/>
          <w:sz w:val="20"/>
          <w:szCs w:val="20"/>
        </w:rPr>
        <w:t>200,00 zł za każdy dzień opóźnienia w wykonaniu bezpłatnych przeglądów okresowych analizator</w:t>
      </w:r>
      <w:r w:rsidR="004D7034">
        <w:rPr>
          <w:rFonts w:ascii="Georgia" w:hAnsi="Georgia"/>
          <w:sz w:val="20"/>
          <w:szCs w:val="20"/>
        </w:rPr>
        <w:t>a</w:t>
      </w:r>
      <w:r>
        <w:rPr>
          <w:rFonts w:ascii="Georgia" w:hAnsi="Georgia"/>
          <w:sz w:val="20"/>
          <w:szCs w:val="20"/>
        </w:rPr>
        <w:t>.</w:t>
      </w:r>
    </w:p>
    <w:p w14:paraId="1E544B03" w14:textId="77777777" w:rsidR="0025741A" w:rsidRDefault="0025741A" w:rsidP="0025741A">
      <w:pPr>
        <w:pStyle w:val="western"/>
        <w:tabs>
          <w:tab w:val="num" w:pos="142"/>
        </w:tabs>
        <w:spacing w:before="0" w:after="0" w:line="360" w:lineRule="auto"/>
        <w:jc w:val="both"/>
        <w:rPr>
          <w:rFonts w:ascii="Georgia" w:hAnsi="Georgia" w:cs="Georgia"/>
          <w:sz w:val="20"/>
          <w:szCs w:val="20"/>
        </w:rPr>
      </w:pPr>
      <w:r>
        <w:rPr>
          <w:rFonts w:ascii="Georgia" w:hAnsi="Georgia" w:cs="Georgia"/>
          <w:sz w:val="20"/>
          <w:szCs w:val="20"/>
        </w:rPr>
        <w:t>1.5</w:t>
      </w:r>
      <w:r>
        <w:rPr>
          <w:rFonts w:ascii="Georgia" w:hAnsi="Georgia" w:cs="Georgia"/>
          <w:sz w:val="20"/>
          <w:szCs w:val="20"/>
        </w:rPr>
        <w:tab/>
        <w:t>Kary umowne, o</w:t>
      </w:r>
      <w:r w:rsidR="003D04B1">
        <w:rPr>
          <w:rFonts w:ascii="Georgia" w:hAnsi="Georgia" w:cs="Georgia"/>
          <w:sz w:val="20"/>
          <w:szCs w:val="20"/>
        </w:rPr>
        <w:t xml:space="preserve"> których mowa w ust.1 pkt. 1.2,</w:t>
      </w:r>
      <w:r>
        <w:rPr>
          <w:rFonts w:ascii="Georgia" w:hAnsi="Georgia" w:cs="Georgia"/>
          <w:sz w:val="20"/>
          <w:szCs w:val="20"/>
        </w:rPr>
        <w:t xml:space="preserve"> 1.3 </w:t>
      </w:r>
      <w:r w:rsidR="003D04B1">
        <w:rPr>
          <w:rFonts w:ascii="Georgia" w:hAnsi="Georgia" w:cs="Georgia"/>
          <w:sz w:val="20"/>
          <w:szCs w:val="20"/>
        </w:rPr>
        <w:t xml:space="preserve">i 1.4 </w:t>
      </w:r>
      <w:r>
        <w:rPr>
          <w:rFonts w:ascii="Georgia" w:hAnsi="Georgia" w:cs="Georgia"/>
          <w:sz w:val="20"/>
          <w:szCs w:val="20"/>
        </w:rPr>
        <w:t>będą naliczane po ich zsumowaniu za okres 3 miesięcy.</w:t>
      </w:r>
    </w:p>
    <w:p w14:paraId="22CE615F" w14:textId="418DFC6E" w:rsidR="0025741A" w:rsidRDefault="0025741A" w:rsidP="0025741A">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2.</w:t>
      </w:r>
      <w:r>
        <w:rPr>
          <w:rFonts w:ascii="Georgia" w:hAnsi="Georgia" w:cs="Georgia"/>
          <w:b w:val="0"/>
          <w:bCs w:val="0"/>
          <w:i w:val="0"/>
          <w:iCs w:val="0"/>
          <w:sz w:val="20"/>
          <w:szCs w:val="20"/>
          <w:lang w:val="pl-PL"/>
        </w:rPr>
        <w:tab/>
        <w:t>Zamawiający upoważniony jest do potrącania kar umownych prz</w:t>
      </w:r>
      <w:r w:rsidR="003E459E">
        <w:rPr>
          <w:rFonts w:ascii="Georgia" w:hAnsi="Georgia" w:cs="Georgia"/>
          <w:b w:val="0"/>
          <w:bCs w:val="0"/>
          <w:i w:val="0"/>
          <w:iCs w:val="0"/>
          <w:sz w:val="20"/>
          <w:szCs w:val="20"/>
          <w:lang w:val="pl-PL"/>
        </w:rPr>
        <w:t xml:space="preserve">ewidzianych w niniejszej umowie </w:t>
      </w:r>
      <w:r>
        <w:rPr>
          <w:rFonts w:ascii="Georgia" w:hAnsi="Georgia" w:cs="Georgia"/>
          <w:b w:val="0"/>
          <w:bCs w:val="0"/>
          <w:i w:val="0"/>
          <w:iCs w:val="0"/>
          <w:sz w:val="20"/>
          <w:szCs w:val="20"/>
          <w:lang w:val="pl-PL"/>
        </w:rPr>
        <w:t>z wynagrodzenia Dostawcy, po uprzednim pisemnym wezwaniu go do zapła</w:t>
      </w:r>
      <w:r w:rsidR="00621819">
        <w:rPr>
          <w:rFonts w:ascii="Georgia" w:hAnsi="Georgia" w:cs="Georgia"/>
          <w:b w:val="0"/>
          <w:bCs w:val="0"/>
          <w:i w:val="0"/>
          <w:iCs w:val="0"/>
          <w:sz w:val="20"/>
          <w:szCs w:val="20"/>
          <w:lang w:val="pl-PL"/>
        </w:rPr>
        <w:t>ty</w:t>
      </w:r>
      <w:r>
        <w:rPr>
          <w:rFonts w:ascii="Georgia" w:hAnsi="Georgia" w:cs="Georgia"/>
          <w:b w:val="0"/>
          <w:bCs w:val="0"/>
          <w:i w:val="0"/>
          <w:iCs w:val="0"/>
          <w:sz w:val="20"/>
          <w:szCs w:val="20"/>
          <w:lang w:val="pl-PL"/>
        </w:rPr>
        <w:t xml:space="preserve"> kary.</w:t>
      </w:r>
    </w:p>
    <w:p w14:paraId="627A4497" w14:textId="77777777" w:rsidR="0025741A" w:rsidRDefault="0025741A" w:rsidP="0025741A">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3.</w:t>
      </w:r>
      <w:r>
        <w:rPr>
          <w:rFonts w:ascii="Georgia" w:hAnsi="Georgia" w:cs="Georgia"/>
          <w:b w:val="0"/>
          <w:bCs w:val="0"/>
          <w:i w:val="0"/>
          <w:iCs w:val="0"/>
          <w:sz w:val="20"/>
          <w:szCs w:val="20"/>
          <w:lang w:val="pl-PL"/>
        </w:rPr>
        <w:tab/>
        <w:t>Dostawca ma prawo naliczania odsetek ustawowych w przypadku opóźnienia z zapłatą należności wynikających z niniejszej umowy.</w:t>
      </w:r>
    </w:p>
    <w:p w14:paraId="07A62ED9" w14:textId="77777777" w:rsidR="0025741A" w:rsidRDefault="0025741A" w:rsidP="00CC4586">
      <w:pPr>
        <w:pStyle w:val="Textbody"/>
        <w:numPr>
          <w:ilvl w:val="0"/>
          <w:numId w:val="49"/>
        </w:numPr>
        <w:tabs>
          <w:tab w:val="left" w:pos="0"/>
        </w:tabs>
        <w:spacing w:after="0" w:line="360" w:lineRule="auto"/>
        <w:ind w:left="0" w:firstLine="0"/>
        <w:jc w:val="both"/>
        <w:rPr>
          <w:rFonts w:ascii="Georgia" w:hAnsi="Georgia" w:cs="Georgia"/>
          <w:b w:val="0"/>
          <w:bCs w:val="0"/>
          <w:i w:val="0"/>
          <w:iCs w:val="0"/>
          <w:kern w:val="2"/>
          <w:sz w:val="20"/>
          <w:szCs w:val="20"/>
          <w:lang w:val="pl-PL"/>
        </w:rPr>
      </w:pPr>
      <w:r>
        <w:rPr>
          <w:rFonts w:ascii="Georgia" w:hAnsi="Georgia" w:cs="Georgia"/>
          <w:b w:val="0"/>
          <w:bCs w:val="0"/>
          <w:i w:val="0"/>
          <w:iCs w:val="0"/>
          <w:sz w:val="20"/>
          <w:szCs w:val="20"/>
          <w:lang w:val="pl-PL"/>
        </w:rPr>
        <w:t>W przypadku, gdy kara nie pokrywa poniesionej szkody Zamawiający może dochodzić odszkodowania uzupełniającego na zasadach ogólnych.</w:t>
      </w:r>
    </w:p>
    <w:p w14:paraId="0D5FF415" w14:textId="77777777" w:rsidR="0025741A" w:rsidRDefault="0025741A" w:rsidP="00CC4586">
      <w:pPr>
        <w:pStyle w:val="Textbody"/>
        <w:numPr>
          <w:ilvl w:val="0"/>
          <w:numId w:val="49"/>
        </w:numPr>
        <w:tabs>
          <w:tab w:val="left" w:pos="0"/>
        </w:tabs>
        <w:spacing w:after="0" w:line="360" w:lineRule="auto"/>
        <w:ind w:left="0" w:firstLine="0"/>
        <w:jc w:val="both"/>
        <w:rPr>
          <w:rFonts w:ascii="Georgia" w:hAnsi="Georgia" w:cs="Georgia"/>
          <w:b w:val="0"/>
          <w:bCs w:val="0"/>
          <w:i w:val="0"/>
          <w:iCs w:val="0"/>
          <w:kern w:val="2"/>
          <w:sz w:val="20"/>
          <w:szCs w:val="20"/>
          <w:lang w:val="pl-PL"/>
        </w:rPr>
      </w:pPr>
      <w:r>
        <w:rPr>
          <w:rFonts w:ascii="Georgia" w:hAnsi="Georgia" w:cs="Georgia"/>
          <w:b w:val="0"/>
          <w:bCs w:val="0"/>
          <w:i w:val="0"/>
          <w:iCs w:val="0"/>
          <w:sz w:val="20"/>
          <w:szCs w:val="20"/>
          <w:lang w:val="pl-PL"/>
        </w:rPr>
        <w:t xml:space="preserve">W przypadku niezrealizowania dostawy asortymentu w ciągu </w:t>
      </w:r>
      <w:r w:rsidR="00063513">
        <w:rPr>
          <w:rFonts w:ascii="Georgia" w:hAnsi="Georgia" w:cs="Georgia"/>
          <w:b w:val="0"/>
          <w:bCs w:val="0"/>
          <w:i w:val="0"/>
          <w:iCs w:val="0"/>
          <w:sz w:val="20"/>
          <w:szCs w:val="20"/>
          <w:lang w:val="pl-PL"/>
        </w:rPr>
        <w:t>14</w:t>
      </w:r>
      <w:r>
        <w:rPr>
          <w:rFonts w:ascii="Georgia" w:hAnsi="Georgia" w:cs="Georgia"/>
          <w:b w:val="0"/>
          <w:bCs w:val="0"/>
          <w:i w:val="0"/>
          <w:iCs w:val="0"/>
          <w:sz w:val="20"/>
          <w:szCs w:val="20"/>
          <w:lang w:val="pl-PL"/>
        </w:rPr>
        <w:t xml:space="preserve"> dni od dnia złożenia zamówienia Zamawiającemu przysługuje prawo dokonania zakupu przedmiotu umowy od osoby trzeciej na koszt Dostawcy</w:t>
      </w:r>
      <w:r>
        <w:rPr>
          <w:rFonts w:ascii="Georgia" w:hAnsi="Georgia" w:cs="Georgia"/>
          <w:b w:val="0"/>
          <w:bCs w:val="0"/>
          <w:i w:val="0"/>
          <w:iCs w:val="0"/>
          <w:kern w:val="2"/>
          <w:sz w:val="20"/>
          <w:szCs w:val="20"/>
          <w:lang w:val="pl-PL"/>
        </w:rPr>
        <w:t xml:space="preserve"> o fakcie tym Zamawiający niezwłocznie poinformuje Dostawcę pisemne lub za pośrednictwem faksu. Złożone wcześniej zamówienie z chwilą powiadomienia Dostawcy zostanie anulowane, a Dostawca zostanie obciążony różnicą kosztów. </w:t>
      </w:r>
    </w:p>
    <w:p w14:paraId="19923BE1" w14:textId="77777777" w:rsidR="004D7034" w:rsidRDefault="004D7034" w:rsidP="00063513">
      <w:pPr>
        <w:tabs>
          <w:tab w:val="left" w:pos="5120"/>
        </w:tabs>
        <w:suppressAutoHyphens w:val="0"/>
        <w:spacing w:line="360" w:lineRule="auto"/>
        <w:jc w:val="center"/>
        <w:textAlignment w:val="auto"/>
        <w:rPr>
          <w:rFonts w:ascii="Georgia" w:eastAsia="Georgia" w:hAnsi="Georgia"/>
          <w:b/>
          <w:sz w:val="20"/>
          <w:szCs w:val="20"/>
        </w:rPr>
      </w:pPr>
    </w:p>
    <w:p w14:paraId="3523746A" w14:textId="405F0D69" w:rsidR="00063513" w:rsidRPr="00063513" w:rsidRDefault="00063513" w:rsidP="00063513">
      <w:pPr>
        <w:tabs>
          <w:tab w:val="left" w:pos="5120"/>
        </w:tabs>
        <w:suppressAutoHyphens w:val="0"/>
        <w:spacing w:line="360" w:lineRule="auto"/>
        <w:jc w:val="center"/>
        <w:textAlignment w:val="auto"/>
        <w:rPr>
          <w:rFonts w:ascii="Georgia" w:eastAsia="Georgia" w:hAnsi="Georgia"/>
          <w:b/>
          <w:sz w:val="20"/>
          <w:szCs w:val="20"/>
        </w:rPr>
      </w:pPr>
      <w:r w:rsidRPr="00063513">
        <w:rPr>
          <w:rFonts w:ascii="Georgia" w:eastAsia="Georgia" w:hAnsi="Georgia"/>
          <w:b/>
          <w:sz w:val="20"/>
          <w:szCs w:val="20"/>
        </w:rPr>
        <w:t xml:space="preserve">§ </w:t>
      </w:r>
      <w:r>
        <w:rPr>
          <w:rFonts w:ascii="Georgia" w:eastAsia="Georgia" w:hAnsi="Georgia"/>
          <w:b/>
          <w:sz w:val="20"/>
          <w:szCs w:val="20"/>
        </w:rPr>
        <w:t>9</w:t>
      </w:r>
    </w:p>
    <w:p w14:paraId="2C35D57C" w14:textId="77777777" w:rsidR="00063513" w:rsidRPr="00063513" w:rsidRDefault="00063513" w:rsidP="00CC4586">
      <w:pPr>
        <w:pStyle w:val="Akapitzlist"/>
        <w:numPr>
          <w:ilvl w:val="0"/>
          <w:numId w:val="52"/>
        </w:numPr>
        <w:tabs>
          <w:tab w:val="left" w:pos="709"/>
        </w:tabs>
        <w:spacing w:line="360" w:lineRule="auto"/>
        <w:ind w:left="0" w:firstLine="0"/>
        <w:rPr>
          <w:rFonts w:ascii="Georgia" w:eastAsia="Georgia" w:hAnsi="Georgia"/>
          <w:sz w:val="20"/>
          <w:szCs w:val="20"/>
        </w:rPr>
      </w:pPr>
      <w:r w:rsidRPr="00063513">
        <w:rPr>
          <w:rFonts w:ascii="Georgia" w:eastAsia="Georgia" w:hAnsi="Georgia"/>
          <w:sz w:val="20"/>
          <w:szCs w:val="20"/>
        </w:rPr>
        <w:t>Dostawca oświadcza, że:</w:t>
      </w:r>
    </w:p>
    <w:p w14:paraId="284BBAC2" w14:textId="77777777" w:rsidR="00063513" w:rsidRPr="00063513" w:rsidRDefault="00063513" w:rsidP="00063513">
      <w:pPr>
        <w:pStyle w:val="Akapitzlist"/>
        <w:tabs>
          <w:tab w:val="left" w:pos="709"/>
        </w:tabs>
        <w:spacing w:line="360" w:lineRule="auto"/>
        <w:ind w:left="0"/>
        <w:jc w:val="both"/>
        <w:rPr>
          <w:rFonts w:ascii="Georgia" w:eastAsia="Georgia" w:hAnsi="Georgia"/>
          <w:sz w:val="20"/>
          <w:szCs w:val="20"/>
        </w:rPr>
      </w:pPr>
      <w:r w:rsidRPr="00063513">
        <w:rPr>
          <w:rFonts w:ascii="Georgia" w:eastAsia="Georgia" w:hAnsi="Georgia"/>
          <w:sz w:val="20"/>
          <w:szCs w:val="20"/>
        </w:rPr>
        <w:t>1.1 posiada niezbędną wiedzę i doświadczenie oraz potencjał techniczny, a także dysponuje pracownikami zdolnymi do wykonywania zamówienia,</w:t>
      </w:r>
    </w:p>
    <w:p w14:paraId="7C486D9A" w14:textId="77777777" w:rsidR="00063513" w:rsidRPr="00063513" w:rsidRDefault="00063513" w:rsidP="00063513">
      <w:pPr>
        <w:pStyle w:val="Akapitzlist"/>
        <w:tabs>
          <w:tab w:val="left" w:pos="709"/>
        </w:tabs>
        <w:spacing w:line="360" w:lineRule="auto"/>
        <w:ind w:left="0"/>
        <w:jc w:val="both"/>
        <w:rPr>
          <w:rFonts w:ascii="Georgia" w:eastAsia="Georgia" w:hAnsi="Georgia"/>
          <w:sz w:val="20"/>
          <w:szCs w:val="20"/>
        </w:rPr>
      </w:pPr>
      <w:r w:rsidRPr="00063513">
        <w:rPr>
          <w:rFonts w:ascii="Georgia" w:eastAsia="Georgia" w:hAnsi="Georgia"/>
          <w:sz w:val="20"/>
          <w:szCs w:val="20"/>
        </w:rPr>
        <w:t>1.2 posiada uprawnienia do wykonywania określonej działalności lub czynności, jeżeli ustawy nakładają obowiązek posiadania takich uprawnień,</w:t>
      </w:r>
    </w:p>
    <w:p w14:paraId="01A1B7F1" w14:textId="77777777" w:rsidR="00063513" w:rsidRPr="00063513" w:rsidRDefault="00063513" w:rsidP="00063513">
      <w:pPr>
        <w:pStyle w:val="Akapitzlist"/>
        <w:tabs>
          <w:tab w:val="left" w:pos="709"/>
        </w:tabs>
        <w:spacing w:line="360" w:lineRule="auto"/>
        <w:ind w:left="0"/>
        <w:rPr>
          <w:rFonts w:ascii="Georgia" w:eastAsia="Georgia" w:hAnsi="Georgia"/>
          <w:sz w:val="20"/>
          <w:szCs w:val="20"/>
        </w:rPr>
      </w:pPr>
      <w:r w:rsidRPr="00063513">
        <w:rPr>
          <w:rFonts w:ascii="Georgia" w:eastAsia="Georgia" w:hAnsi="Georgia"/>
          <w:sz w:val="20"/>
          <w:szCs w:val="20"/>
        </w:rPr>
        <w:t>1.3 znajduje się w sytuacji ekonomicznej i finansowej zapewniającej wykonanie zamówienia.</w:t>
      </w:r>
    </w:p>
    <w:p w14:paraId="341A49EE" w14:textId="77777777" w:rsidR="00460E0F" w:rsidRPr="00902B3F" w:rsidRDefault="00460E0F" w:rsidP="00902B3F">
      <w:pPr>
        <w:spacing w:line="360" w:lineRule="auto"/>
        <w:jc w:val="center"/>
        <w:rPr>
          <w:rFonts w:ascii="Georgia" w:eastAsia="Georgia" w:hAnsi="Georgia"/>
          <w:b/>
          <w:sz w:val="20"/>
          <w:szCs w:val="20"/>
        </w:rPr>
      </w:pPr>
      <w:r w:rsidRPr="00460E0F">
        <w:rPr>
          <w:rFonts w:ascii="Georgia" w:eastAsia="Georgia" w:hAnsi="Georgia"/>
          <w:b/>
          <w:sz w:val="20"/>
          <w:szCs w:val="20"/>
        </w:rPr>
        <w:t>§ 10</w:t>
      </w:r>
    </w:p>
    <w:p w14:paraId="6F92FDD6" w14:textId="77777777" w:rsidR="00460E0F" w:rsidRPr="00902B3F" w:rsidRDefault="00460E0F" w:rsidP="004D7034">
      <w:pPr>
        <w:tabs>
          <w:tab w:val="left" w:pos="567"/>
        </w:tabs>
        <w:spacing w:line="360" w:lineRule="auto"/>
        <w:jc w:val="both"/>
        <w:rPr>
          <w:rFonts w:ascii="Georgia" w:eastAsia="Georgia" w:hAnsi="Georgia"/>
          <w:sz w:val="20"/>
          <w:szCs w:val="20"/>
        </w:rPr>
      </w:pPr>
      <w:r w:rsidRPr="00460E0F">
        <w:rPr>
          <w:rFonts w:ascii="Georgia" w:eastAsia="Georgia" w:hAnsi="Georgia"/>
          <w:sz w:val="20"/>
          <w:szCs w:val="20"/>
        </w:rPr>
        <w:t>1.</w:t>
      </w:r>
      <w:r w:rsidRPr="00460E0F">
        <w:rPr>
          <w:rFonts w:ascii="Georgia" w:hAnsi="Georgia"/>
          <w:sz w:val="20"/>
          <w:szCs w:val="20"/>
        </w:rPr>
        <w:tab/>
      </w:r>
      <w:r w:rsidRPr="00460E0F">
        <w:rPr>
          <w:rFonts w:ascii="Georgia" w:eastAsia="Georgia" w:hAnsi="Georgia"/>
          <w:sz w:val="20"/>
          <w:szCs w:val="20"/>
        </w:rPr>
        <w:t>Dostawca nie może przenieść wierzytelności na osobę trzecią bez zgody Zamawiającego wyrażonej</w:t>
      </w:r>
      <w:r w:rsidR="00F67123">
        <w:rPr>
          <w:rFonts w:ascii="Georgia" w:eastAsia="Georgia" w:hAnsi="Georgia"/>
          <w:sz w:val="20"/>
          <w:szCs w:val="20"/>
        </w:rPr>
        <w:t xml:space="preserve"> </w:t>
      </w:r>
      <w:r w:rsidRPr="00460E0F">
        <w:rPr>
          <w:rFonts w:ascii="Georgia" w:eastAsia="Georgia" w:hAnsi="Georgia"/>
          <w:sz w:val="20"/>
          <w:szCs w:val="20"/>
        </w:rPr>
        <w:t>w formie pisemnej pod rygorem nieważności oraz zgody podmiotu tworzącego właściwego dla Zamawiającego zgodnie z art. 54 ust 5 i 6 ustawy o działalności leczniczej.</w:t>
      </w:r>
    </w:p>
    <w:p w14:paraId="7520DFEE" w14:textId="77777777" w:rsidR="00460E0F" w:rsidRPr="00902B3F" w:rsidRDefault="00460E0F" w:rsidP="00CC4586">
      <w:pPr>
        <w:numPr>
          <w:ilvl w:val="0"/>
          <w:numId w:val="47"/>
        </w:numPr>
        <w:tabs>
          <w:tab w:val="left" w:pos="567"/>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93BA653" w14:textId="77777777" w:rsidR="00460E0F" w:rsidRPr="00902B3F" w:rsidRDefault="00460E0F" w:rsidP="00CC4586">
      <w:pPr>
        <w:numPr>
          <w:ilvl w:val="0"/>
          <w:numId w:val="47"/>
        </w:numPr>
        <w:tabs>
          <w:tab w:val="left" w:pos="567"/>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Wyklucza się udzielenia przez Dostawcę upoważnienia, które skutkowałoby uprawnieniem podmiotu trzeciego do administrowania wierzytelnością, w tym dochodzenie wierzytelności wynikających z niniejszej umowy.</w:t>
      </w:r>
    </w:p>
    <w:p w14:paraId="5068712E" w14:textId="77777777" w:rsidR="00460E0F" w:rsidRPr="00902B3F" w:rsidRDefault="00F67123" w:rsidP="00F67123">
      <w:pPr>
        <w:tabs>
          <w:tab w:val="left" w:pos="5080"/>
        </w:tabs>
        <w:suppressAutoHyphens w:val="0"/>
        <w:spacing w:line="360" w:lineRule="auto"/>
        <w:jc w:val="center"/>
        <w:textAlignment w:val="auto"/>
        <w:rPr>
          <w:rFonts w:ascii="Georgia" w:eastAsia="Georgia" w:hAnsi="Georgia"/>
          <w:b/>
          <w:sz w:val="20"/>
          <w:szCs w:val="20"/>
        </w:rPr>
      </w:pPr>
      <w:r w:rsidRPr="00460E0F">
        <w:rPr>
          <w:rFonts w:ascii="Georgia" w:eastAsia="Georgia" w:hAnsi="Georgia"/>
          <w:b/>
          <w:sz w:val="20"/>
          <w:szCs w:val="20"/>
        </w:rPr>
        <w:t xml:space="preserve">§ </w:t>
      </w:r>
      <w:r w:rsidR="00460E0F" w:rsidRPr="00460E0F">
        <w:rPr>
          <w:rFonts w:ascii="Georgia" w:eastAsia="Georgia" w:hAnsi="Georgia"/>
          <w:b/>
          <w:sz w:val="20"/>
          <w:szCs w:val="20"/>
        </w:rPr>
        <w:t>1</w:t>
      </w:r>
      <w:r w:rsidR="00AA266C">
        <w:rPr>
          <w:rFonts w:ascii="Georgia" w:eastAsia="Georgia" w:hAnsi="Georgia"/>
          <w:b/>
          <w:sz w:val="20"/>
          <w:szCs w:val="20"/>
        </w:rPr>
        <w:t>1</w:t>
      </w:r>
    </w:p>
    <w:p w14:paraId="51CABFEF" w14:textId="77777777" w:rsidR="00460E0F" w:rsidRPr="00902B3F" w:rsidRDefault="00460E0F" w:rsidP="00CC4586">
      <w:pPr>
        <w:numPr>
          <w:ilvl w:val="0"/>
          <w:numId w:val="53"/>
        </w:numPr>
        <w:tabs>
          <w:tab w:val="left" w:pos="72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Wszelkie zmiany niniejszej umowy wymagają dla swej ważności formy pisemnej.</w:t>
      </w:r>
    </w:p>
    <w:p w14:paraId="6A3225F0" w14:textId="77777777" w:rsidR="00460E0F" w:rsidRPr="00902B3F" w:rsidRDefault="00460E0F" w:rsidP="00CC4586">
      <w:pPr>
        <w:numPr>
          <w:ilvl w:val="0"/>
          <w:numId w:val="53"/>
        </w:numPr>
        <w:tabs>
          <w:tab w:val="left" w:pos="706"/>
        </w:tabs>
        <w:suppressAutoHyphens w:val="0"/>
        <w:spacing w:line="360" w:lineRule="auto"/>
        <w:ind w:right="20"/>
        <w:jc w:val="both"/>
        <w:textAlignment w:val="auto"/>
        <w:rPr>
          <w:rFonts w:ascii="Georgia" w:eastAsia="Georgia" w:hAnsi="Georgia"/>
          <w:sz w:val="20"/>
          <w:szCs w:val="20"/>
        </w:rPr>
      </w:pPr>
      <w:r w:rsidRPr="00460E0F">
        <w:rPr>
          <w:rFonts w:ascii="Georgia" w:eastAsia="Georgia" w:hAnsi="Georgia"/>
          <w:sz w:val="20"/>
          <w:szCs w:val="20"/>
        </w:rPr>
        <w:t>W sprawach nieuregulowanych w umowie mają zastosowanie przepisy Kodeksu Cywilnego, Ustawy Prawo Zamówień Publicznych.</w:t>
      </w:r>
    </w:p>
    <w:p w14:paraId="20E65A88" w14:textId="77777777" w:rsidR="00460E0F" w:rsidRPr="00902B3F" w:rsidRDefault="00460E0F" w:rsidP="00CC4586">
      <w:pPr>
        <w:numPr>
          <w:ilvl w:val="0"/>
          <w:numId w:val="53"/>
        </w:numPr>
        <w:tabs>
          <w:tab w:val="left" w:pos="706"/>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Ewentualne spory powstałe na tle realizacji tej umowy, strony poddają rozstrzygnięciu właściwego dla siedziby Zamawiającego sądu powszechnego.</w:t>
      </w:r>
    </w:p>
    <w:p w14:paraId="402BCDED" w14:textId="77777777" w:rsidR="00460E0F" w:rsidRPr="00902B3F" w:rsidRDefault="00460E0F" w:rsidP="00902B3F">
      <w:pPr>
        <w:spacing w:line="360" w:lineRule="auto"/>
        <w:jc w:val="center"/>
        <w:rPr>
          <w:rFonts w:ascii="Georgia" w:eastAsia="Georgia" w:hAnsi="Georgia"/>
          <w:b/>
          <w:sz w:val="20"/>
          <w:szCs w:val="20"/>
        </w:rPr>
      </w:pPr>
      <w:r w:rsidRPr="00460E0F">
        <w:rPr>
          <w:rFonts w:ascii="Georgia" w:eastAsia="Georgia" w:hAnsi="Georgia"/>
          <w:b/>
          <w:sz w:val="20"/>
          <w:szCs w:val="20"/>
        </w:rPr>
        <w:t>§1</w:t>
      </w:r>
      <w:r w:rsidR="00655E4F">
        <w:rPr>
          <w:rFonts w:ascii="Georgia" w:eastAsia="Georgia" w:hAnsi="Georgia"/>
          <w:b/>
          <w:sz w:val="20"/>
          <w:szCs w:val="20"/>
        </w:rPr>
        <w:t>2</w:t>
      </w:r>
    </w:p>
    <w:p w14:paraId="6B87D19D" w14:textId="77777777" w:rsidR="00460E0F" w:rsidRDefault="00460E0F" w:rsidP="005D104E">
      <w:pPr>
        <w:spacing w:line="360" w:lineRule="auto"/>
        <w:ind w:right="20"/>
        <w:jc w:val="both"/>
        <w:rPr>
          <w:rFonts w:ascii="Georgia" w:eastAsia="Georgia" w:hAnsi="Georgia"/>
          <w:sz w:val="20"/>
          <w:szCs w:val="20"/>
        </w:rPr>
      </w:pPr>
      <w:r w:rsidRPr="00460E0F">
        <w:rPr>
          <w:rFonts w:ascii="Georgia" w:eastAsia="Georgia" w:hAnsi="Georgia"/>
          <w:sz w:val="20"/>
          <w:szCs w:val="20"/>
        </w:rPr>
        <w:t>Umowę niniejszą sporządzono w trzech jednobrzmiących egzemplarzach: dwa egzemplarze dla Zamawiającego, 1 egzemplarz dla Dostawcy.</w:t>
      </w:r>
    </w:p>
    <w:p w14:paraId="5481700A" w14:textId="77777777" w:rsidR="00B463DB" w:rsidRDefault="00B463DB" w:rsidP="00460E0F">
      <w:pPr>
        <w:spacing w:line="360" w:lineRule="auto"/>
        <w:ind w:right="20"/>
        <w:rPr>
          <w:rFonts w:ascii="Georgia" w:eastAsia="Georgia" w:hAnsi="Georgia"/>
          <w:sz w:val="20"/>
          <w:szCs w:val="20"/>
        </w:rPr>
      </w:pPr>
    </w:p>
    <w:p w14:paraId="04B42127" w14:textId="77777777" w:rsidR="00B463DB" w:rsidRDefault="00B463DB" w:rsidP="00460E0F">
      <w:pPr>
        <w:spacing w:line="360" w:lineRule="auto"/>
        <w:ind w:right="20"/>
        <w:rPr>
          <w:rFonts w:ascii="Georgia" w:eastAsia="Georgia" w:hAnsi="Georgia"/>
          <w:sz w:val="20"/>
          <w:szCs w:val="20"/>
        </w:rPr>
      </w:pPr>
    </w:p>
    <w:p w14:paraId="0D688FC4" w14:textId="77777777" w:rsidR="00B0668C" w:rsidRPr="00E60300" w:rsidRDefault="00B0668C" w:rsidP="00B0668C">
      <w:pPr>
        <w:tabs>
          <w:tab w:val="left" w:pos="0"/>
        </w:tabs>
        <w:spacing w:line="360" w:lineRule="auto"/>
        <w:jc w:val="both"/>
        <w:rPr>
          <w:rFonts w:ascii="Georgia" w:hAnsi="Georgia"/>
          <w:b/>
          <w:bCs/>
          <w:i/>
          <w:iCs/>
          <w:color w:val="000000"/>
          <w:kern w:val="2"/>
          <w:sz w:val="20"/>
          <w:szCs w:val="20"/>
        </w:rPr>
      </w:pPr>
    </w:p>
    <w:p w14:paraId="7F600753" w14:textId="77777777" w:rsidR="00B0668C" w:rsidRPr="00E60300" w:rsidRDefault="00B0668C" w:rsidP="00B0668C">
      <w:pPr>
        <w:tabs>
          <w:tab w:val="left" w:pos="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DOSTAWCA: </w:t>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t>ZAMAWIAJĄCY:</w:t>
      </w:r>
    </w:p>
    <w:p w14:paraId="2205F30A" w14:textId="77777777" w:rsidR="00B0668C" w:rsidRDefault="00B0668C" w:rsidP="00B0668C">
      <w:pPr>
        <w:pStyle w:val="Normalny1"/>
        <w:tabs>
          <w:tab w:val="left" w:pos="0"/>
        </w:tabs>
        <w:spacing w:line="240" w:lineRule="auto"/>
        <w:ind w:right="-28"/>
        <w:jc w:val="both"/>
        <w:rPr>
          <w:color w:val="000000"/>
          <w:sz w:val="20"/>
          <w:szCs w:val="20"/>
        </w:rPr>
      </w:pPr>
    </w:p>
    <w:p w14:paraId="59499216" w14:textId="77777777" w:rsidR="00B0668C" w:rsidRDefault="00B0668C" w:rsidP="00B0668C">
      <w:pPr>
        <w:pStyle w:val="Normalny1"/>
        <w:tabs>
          <w:tab w:val="left" w:pos="0"/>
        </w:tabs>
        <w:spacing w:line="240" w:lineRule="auto"/>
        <w:ind w:right="-28"/>
        <w:jc w:val="both"/>
        <w:rPr>
          <w:color w:val="000000"/>
          <w:sz w:val="20"/>
          <w:szCs w:val="20"/>
        </w:rPr>
      </w:pPr>
    </w:p>
    <w:p w14:paraId="76762C75" w14:textId="77777777" w:rsidR="00B0668C" w:rsidRDefault="00B0668C" w:rsidP="00B0668C">
      <w:pPr>
        <w:pStyle w:val="Normalny1"/>
        <w:tabs>
          <w:tab w:val="left" w:pos="0"/>
        </w:tabs>
        <w:spacing w:line="240" w:lineRule="auto"/>
        <w:ind w:right="-28"/>
        <w:jc w:val="both"/>
        <w:rPr>
          <w:color w:val="000000"/>
          <w:sz w:val="20"/>
          <w:szCs w:val="20"/>
        </w:rPr>
      </w:pPr>
    </w:p>
    <w:p w14:paraId="2E9475DF" w14:textId="77777777" w:rsidR="00B0668C" w:rsidRDefault="00B0668C" w:rsidP="00B0668C">
      <w:pPr>
        <w:pStyle w:val="Normalny1"/>
        <w:tabs>
          <w:tab w:val="left" w:pos="0"/>
        </w:tabs>
        <w:spacing w:line="240" w:lineRule="auto"/>
        <w:ind w:right="-28"/>
        <w:jc w:val="both"/>
        <w:rPr>
          <w:color w:val="000000"/>
          <w:sz w:val="20"/>
          <w:szCs w:val="20"/>
        </w:rPr>
      </w:pPr>
    </w:p>
    <w:p w14:paraId="107ABF1C" w14:textId="77777777" w:rsidR="005D104E" w:rsidRDefault="005D104E" w:rsidP="00B0668C">
      <w:pPr>
        <w:pStyle w:val="Normalny1"/>
        <w:tabs>
          <w:tab w:val="left" w:pos="0"/>
        </w:tabs>
        <w:spacing w:line="240" w:lineRule="auto"/>
        <w:ind w:right="-28"/>
        <w:jc w:val="both"/>
        <w:rPr>
          <w:color w:val="000000"/>
          <w:sz w:val="20"/>
          <w:szCs w:val="20"/>
        </w:rPr>
      </w:pPr>
    </w:p>
    <w:p w14:paraId="50025981" w14:textId="77777777" w:rsidR="00B0668C" w:rsidRDefault="00B0668C" w:rsidP="00B0668C">
      <w:pPr>
        <w:pStyle w:val="Normalny1"/>
        <w:tabs>
          <w:tab w:val="left" w:pos="0"/>
        </w:tabs>
        <w:spacing w:line="240" w:lineRule="auto"/>
        <w:ind w:right="-28"/>
        <w:jc w:val="both"/>
        <w:rPr>
          <w:color w:val="000000"/>
          <w:sz w:val="20"/>
          <w:szCs w:val="20"/>
        </w:rPr>
      </w:pPr>
    </w:p>
    <w:p w14:paraId="05309CE2" w14:textId="77777777" w:rsidR="00B0668C" w:rsidRPr="005D104E" w:rsidRDefault="00B0668C" w:rsidP="00B0668C">
      <w:pPr>
        <w:pStyle w:val="Normalny1"/>
        <w:tabs>
          <w:tab w:val="left" w:pos="0"/>
        </w:tabs>
        <w:spacing w:line="240" w:lineRule="auto"/>
        <w:ind w:right="-28"/>
        <w:jc w:val="both"/>
        <w:rPr>
          <w:color w:val="000000"/>
          <w:kern w:val="2"/>
          <w:sz w:val="18"/>
          <w:szCs w:val="18"/>
        </w:rPr>
      </w:pPr>
      <w:r w:rsidRPr="005D104E">
        <w:rPr>
          <w:color w:val="000000"/>
          <w:sz w:val="18"/>
          <w:szCs w:val="18"/>
        </w:rPr>
        <w:t>Załączniki:</w:t>
      </w:r>
    </w:p>
    <w:p w14:paraId="34FF369C" w14:textId="77777777" w:rsidR="00B0668C" w:rsidRPr="005D104E" w:rsidRDefault="00B0668C" w:rsidP="00154A74">
      <w:pPr>
        <w:pStyle w:val="Normalny1"/>
        <w:tabs>
          <w:tab w:val="left" w:pos="0"/>
        </w:tabs>
        <w:spacing w:line="240" w:lineRule="auto"/>
        <w:ind w:right="-28"/>
        <w:jc w:val="both"/>
        <w:rPr>
          <w:sz w:val="18"/>
          <w:szCs w:val="18"/>
        </w:rPr>
      </w:pPr>
      <w:r w:rsidRPr="005D104E">
        <w:rPr>
          <w:color w:val="000000"/>
          <w:sz w:val="18"/>
          <w:szCs w:val="18"/>
        </w:rPr>
        <w:t>Załącznik nr 1 – Formularz ofertowy z dnia: ….....................</w:t>
      </w:r>
      <w:r w:rsidR="00154A74" w:rsidRPr="005D104E">
        <w:rPr>
          <w:sz w:val="18"/>
          <w:szCs w:val="18"/>
        </w:rPr>
        <w:t xml:space="preserve"> </w:t>
      </w:r>
    </w:p>
    <w:p w14:paraId="3DDED477" w14:textId="77777777" w:rsidR="005D104E" w:rsidRPr="005D104E" w:rsidRDefault="005D104E" w:rsidP="00154A74">
      <w:pPr>
        <w:pStyle w:val="Normalny1"/>
        <w:tabs>
          <w:tab w:val="left" w:pos="0"/>
        </w:tabs>
        <w:spacing w:line="240" w:lineRule="auto"/>
        <w:ind w:right="-28"/>
        <w:jc w:val="both"/>
        <w:rPr>
          <w:color w:val="000000"/>
          <w:sz w:val="18"/>
          <w:szCs w:val="18"/>
        </w:rPr>
      </w:pPr>
      <w:r w:rsidRPr="005D104E">
        <w:rPr>
          <w:sz w:val="18"/>
          <w:szCs w:val="18"/>
        </w:rPr>
        <w:t>Załącznik nr 2 – Umowa powierzenia danych osobowych</w:t>
      </w:r>
    </w:p>
    <w:p w14:paraId="2889B23F" w14:textId="77777777" w:rsidR="005D104E" w:rsidRDefault="005D104E">
      <w:pPr>
        <w:suppressAutoHyphens w:val="0"/>
        <w:spacing w:after="160" w:line="259" w:lineRule="auto"/>
        <w:textAlignment w:val="auto"/>
      </w:pPr>
      <w:r>
        <w:br w:type="page"/>
      </w:r>
    </w:p>
    <w:p w14:paraId="4587ECA2" w14:textId="77777777" w:rsidR="005D104E" w:rsidRDefault="005D104E" w:rsidP="005D104E">
      <w:pPr>
        <w:spacing w:line="360" w:lineRule="auto"/>
        <w:jc w:val="right"/>
        <w:rPr>
          <w:rFonts w:ascii="Georgia" w:hAnsi="Georgia"/>
          <w:b/>
          <w:i/>
          <w:sz w:val="20"/>
          <w:szCs w:val="20"/>
        </w:rPr>
      </w:pPr>
      <w:r w:rsidRPr="005D104E">
        <w:rPr>
          <w:rFonts w:ascii="Georgia" w:hAnsi="Georgia"/>
          <w:b/>
          <w:i/>
          <w:sz w:val="20"/>
          <w:szCs w:val="20"/>
        </w:rPr>
        <w:lastRenderedPageBreak/>
        <w:t>Załącznik nr 2 do Umowy</w:t>
      </w:r>
    </w:p>
    <w:p w14:paraId="0A8DE337" w14:textId="77777777" w:rsidR="005D104E" w:rsidRPr="005D104E" w:rsidRDefault="005D104E" w:rsidP="005D104E">
      <w:pPr>
        <w:spacing w:line="360" w:lineRule="auto"/>
        <w:jc w:val="right"/>
        <w:rPr>
          <w:rFonts w:ascii="Georgia" w:eastAsia="Calibri" w:hAnsi="Georgia"/>
          <w:b/>
          <w:i/>
          <w:sz w:val="20"/>
          <w:szCs w:val="20"/>
        </w:rPr>
      </w:pPr>
    </w:p>
    <w:p w14:paraId="005258BA" w14:textId="77777777" w:rsidR="005D104E" w:rsidRPr="005D104E" w:rsidRDefault="005D104E" w:rsidP="005D104E">
      <w:pPr>
        <w:spacing w:line="360" w:lineRule="auto"/>
        <w:jc w:val="center"/>
        <w:rPr>
          <w:rFonts w:ascii="Georgia" w:eastAsia="Calibri" w:hAnsi="Georgia"/>
          <w:b/>
          <w:sz w:val="20"/>
          <w:szCs w:val="20"/>
        </w:rPr>
      </w:pPr>
      <w:r w:rsidRPr="005D104E">
        <w:rPr>
          <w:rFonts w:ascii="Georgia" w:eastAsia="Calibri" w:hAnsi="Georgia"/>
          <w:b/>
          <w:sz w:val="20"/>
          <w:szCs w:val="20"/>
        </w:rPr>
        <w:t xml:space="preserve">Umowa powierzenia przetwarzania danych osobowych na podstawie art. 28 RODO </w:t>
      </w:r>
    </w:p>
    <w:p w14:paraId="72227D55" w14:textId="77777777" w:rsidR="005D104E" w:rsidRPr="005D104E" w:rsidRDefault="005D104E" w:rsidP="005D104E">
      <w:pPr>
        <w:spacing w:line="360" w:lineRule="auto"/>
        <w:jc w:val="both"/>
        <w:rPr>
          <w:rFonts w:ascii="Georgia" w:eastAsia="Calibri" w:hAnsi="Georgia"/>
          <w:sz w:val="20"/>
          <w:szCs w:val="20"/>
        </w:rPr>
      </w:pPr>
    </w:p>
    <w:p w14:paraId="302F14B3" w14:textId="77777777" w:rsidR="005D104E" w:rsidRPr="00E60300" w:rsidRDefault="005D104E" w:rsidP="005D104E">
      <w:pPr>
        <w:spacing w:line="360" w:lineRule="auto"/>
        <w:jc w:val="both"/>
        <w:rPr>
          <w:rFonts w:ascii="Georgia" w:hAnsi="Georgia" w:cs="Georgia"/>
          <w:sz w:val="20"/>
          <w:szCs w:val="20"/>
        </w:rPr>
      </w:pPr>
      <w:r w:rsidRPr="00E60300">
        <w:rPr>
          <w:rFonts w:ascii="Georgia" w:hAnsi="Georgia" w:cs="Georgia"/>
          <w:sz w:val="20"/>
          <w:szCs w:val="20"/>
        </w:rPr>
        <w:t>zawarta w dniu ............................. w Wadowicach pomiędzy:</w:t>
      </w:r>
    </w:p>
    <w:p w14:paraId="1939F1C5" w14:textId="77777777" w:rsidR="005D104E" w:rsidRPr="00E60300" w:rsidRDefault="005D104E" w:rsidP="005D104E">
      <w:pPr>
        <w:spacing w:line="360" w:lineRule="auto"/>
        <w:jc w:val="both"/>
        <w:rPr>
          <w:rFonts w:ascii="Georgia" w:hAnsi="Georgia" w:cs="Georgia"/>
          <w:sz w:val="20"/>
          <w:szCs w:val="20"/>
        </w:rPr>
      </w:pPr>
      <w:r w:rsidRPr="00E60300">
        <w:rPr>
          <w:rFonts w:ascii="Georgia" w:hAnsi="Georgia" w:cs="Georgia"/>
          <w:b/>
          <w:bCs/>
          <w:sz w:val="20"/>
          <w:szCs w:val="20"/>
        </w:rPr>
        <w:t>Zespołem Zakładów Opieki Zdrowotnej w Wadowicach</w:t>
      </w:r>
      <w:r w:rsidRPr="00E6030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60300">
        <w:rPr>
          <w:rFonts w:ascii="Georgia" w:hAnsi="Georgia" w:cs="Georgia"/>
          <w:b/>
          <w:bCs/>
          <w:sz w:val="20"/>
          <w:szCs w:val="20"/>
        </w:rPr>
        <w:t>„</w:t>
      </w:r>
      <w:r>
        <w:rPr>
          <w:rFonts w:ascii="Georgia" w:hAnsi="Georgia" w:cs="Georgia"/>
          <w:b/>
          <w:bCs/>
          <w:sz w:val="20"/>
          <w:szCs w:val="20"/>
        </w:rPr>
        <w:t>Powierzającym</w:t>
      </w:r>
      <w:r w:rsidRPr="00E60300">
        <w:rPr>
          <w:rFonts w:ascii="Georgia" w:hAnsi="Georgia" w:cs="Georgia"/>
          <w:b/>
          <w:bCs/>
          <w:sz w:val="20"/>
          <w:szCs w:val="20"/>
        </w:rPr>
        <w:t>”</w:t>
      </w:r>
      <w:r w:rsidRPr="00E60300">
        <w:rPr>
          <w:rFonts w:ascii="Georgia" w:hAnsi="Georgia" w:cs="Georgia"/>
          <w:sz w:val="20"/>
          <w:szCs w:val="20"/>
        </w:rPr>
        <w:t xml:space="preserve"> reprezentowanym przez:</w:t>
      </w:r>
    </w:p>
    <w:p w14:paraId="5EFCC4C4" w14:textId="77777777" w:rsidR="005D104E" w:rsidRPr="005D104E" w:rsidRDefault="005D104E" w:rsidP="005D104E">
      <w:pPr>
        <w:spacing w:line="360" w:lineRule="auto"/>
        <w:jc w:val="both"/>
        <w:rPr>
          <w:rFonts w:ascii="Georgia" w:hAnsi="Georgia" w:cs="Georgia"/>
          <w:sz w:val="20"/>
          <w:szCs w:val="20"/>
        </w:rPr>
      </w:pPr>
      <w:r w:rsidRPr="00E60300">
        <w:rPr>
          <w:rFonts w:ascii="Georgia" w:hAnsi="Georgia" w:cs="Georgia"/>
          <w:sz w:val="20"/>
          <w:szCs w:val="20"/>
        </w:rPr>
        <w:t>Dyrektora</w:t>
      </w:r>
      <w:r w:rsidRPr="00E60300">
        <w:rPr>
          <w:rFonts w:ascii="Georgia" w:hAnsi="Georgia" w:cs="Georgia"/>
          <w:sz w:val="20"/>
          <w:szCs w:val="20"/>
        </w:rPr>
        <w:tab/>
      </w:r>
      <w:r w:rsidRPr="00E60300">
        <w:rPr>
          <w:rFonts w:ascii="Georgia" w:hAnsi="Georgia" w:cs="Georgia"/>
          <w:sz w:val="20"/>
          <w:szCs w:val="20"/>
        </w:rPr>
        <w:tab/>
      </w:r>
      <w:r w:rsidRPr="00E60300">
        <w:rPr>
          <w:rFonts w:ascii="Georgia" w:hAnsi="Georgia" w:cs="Georgia"/>
          <w:sz w:val="20"/>
          <w:szCs w:val="20"/>
        </w:rPr>
        <w:tab/>
      </w:r>
      <w:r>
        <w:rPr>
          <w:rFonts w:ascii="Georgia" w:hAnsi="Georgia" w:cs="Georgia"/>
          <w:sz w:val="20"/>
          <w:szCs w:val="20"/>
        </w:rPr>
        <w:t>Barbara Bulanowska</w:t>
      </w:r>
    </w:p>
    <w:p w14:paraId="221587DE" w14:textId="77777777" w:rsidR="005D104E" w:rsidRPr="005D104E" w:rsidRDefault="005D104E" w:rsidP="005D104E">
      <w:pPr>
        <w:spacing w:line="360" w:lineRule="auto"/>
        <w:jc w:val="both"/>
        <w:rPr>
          <w:rFonts w:ascii="Georgia" w:hAnsi="Georgia" w:cs="Georgia"/>
          <w:sz w:val="20"/>
          <w:szCs w:val="20"/>
        </w:rPr>
      </w:pPr>
    </w:p>
    <w:p w14:paraId="2F0A225F" w14:textId="77777777" w:rsidR="005D104E" w:rsidRPr="00E60300" w:rsidRDefault="005D104E" w:rsidP="005D104E">
      <w:pPr>
        <w:pStyle w:val="Tekstpodstawowy3"/>
        <w:spacing w:line="360" w:lineRule="auto"/>
        <w:textAlignment w:val="baseline"/>
        <w:rPr>
          <w:rFonts w:ascii="Georgia" w:hAnsi="Georgia" w:cs="Georgia"/>
          <w:sz w:val="20"/>
          <w:lang w:eastAsia="ar-SA"/>
        </w:rPr>
      </w:pPr>
      <w:r w:rsidRPr="005D104E">
        <w:rPr>
          <w:rFonts w:ascii="Georgia" w:hAnsi="Georgia" w:cs="Georgia"/>
          <w:sz w:val="20"/>
          <w:szCs w:val="20"/>
          <w:lang w:eastAsia="ar-SA"/>
        </w:rPr>
        <w:t>a .....................................................</w:t>
      </w:r>
      <w:r w:rsidRPr="00E60300">
        <w:rPr>
          <w:rFonts w:ascii="Georgia" w:hAnsi="Georgia" w:cs="Georgia"/>
          <w:sz w:val="20"/>
          <w:lang w:eastAsia="ar-SA"/>
        </w:rPr>
        <w:t xml:space="preserve"> Regon: .............................</w:t>
      </w:r>
      <w:r w:rsidRPr="00E60300">
        <w:rPr>
          <w:rFonts w:ascii="Georgia" w:hAnsi="Georgia" w:cs="Georgia"/>
          <w:sz w:val="20"/>
          <w:lang w:eastAsia="ar-SA"/>
        </w:rPr>
        <w:tab/>
        <w:t xml:space="preserve"> NIP: ................................, zwanym w treści umowy </w:t>
      </w:r>
      <w:r w:rsidRPr="00E60300">
        <w:rPr>
          <w:rFonts w:ascii="Georgia" w:hAnsi="Georgia" w:cs="Georgia"/>
          <w:b/>
          <w:bCs/>
          <w:sz w:val="20"/>
          <w:lang w:eastAsia="ar-SA"/>
        </w:rPr>
        <w:t>„</w:t>
      </w:r>
      <w:r w:rsidRPr="005D104E">
        <w:rPr>
          <w:rFonts w:ascii="Georgia" w:eastAsia="Calibri" w:hAnsi="Georgia"/>
          <w:sz w:val="20"/>
          <w:szCs w:val="20"/>
        </w:rPr>
        <w:t>Przetwarzającym</w:t>
      </w:r>
      <w:r w:rsidRPr="00E60300">
        <w:rPr>
          <w:rFonts w:ascii="Georgia" w:hAnsi="Georgia" w:cs="Georgia"/>
          <w:b/>
          <w:bCs/>
          <w:sz w:val="20"/>
          <w:lang w:eastAsia="ar-SA"/>
        </w:rPr>
        <w:t>”,</w:t>
      </w:r>
      <w:r w:rsidRPr="00E60300">
        <w:rPr>
          <w:rFonts w:ascii="Georgia" w:hAnsi="Georgia" w:cs="Georgia"/>
          <w:sz w:val="20"/>
          <w:lang w:eastAsia="ar-SA"/>
        </w:rPr>
        <w:t xml:space="preserve"> reprezentowanym przez: .................................................................................</w:t>
      </w:r>
    </w:p>
    <w:p w14:paraId="32D55E5E" w14:textId="77777777" w:rsidR="005D104E" w:rsidRPr="005D104E" w:rsidRDefault="005D104E" w:rsidP="005D104E">
      <w:pPr>
        <w:spacing w:line="360" w:lineRule="auto"/>
        <w:jc w:val="both"/>
        <w:rPr>
          <w:rFonts w:ascii="Georgia" w:eastAsia="Calibri" w:hAnsi="Georgia"/>
          <w:sz w:val="20"/>
          <w:szCs w:val="20"/>
        </w:rPr>
      </w:pPr>
      <w:r w:rsidRPr="005D104E">
        <w:rPr>
          <w:rFonts w:ascii="Georgia" w:eastAsia="Calibri" w:hAnsi="Georgia"/>
          <w:sz w:val="20"/>
          <w:szCs w:val="20"/>
        </w:rPr>
        <w:t>zwanymi każdą z osobna w dalszej części Umowy „Stroną”, a łącznie „Stronami”.</w:t>
      </w:r>
    </w:p>
    <w:p w14:paraId="3E921D68" w14:textId="77777777" w:rsidR="005D104E" w:rsidRPr="005D104E" w:rsidRDefault="005D104E" w:rsidP="005D104E">
      <w:pPr>
        <w:spacing w:line="360" w:lineRule="auto"/>
        <w:jc w:val="both"/>
        <w:rPr>
          <w:rFonts w:ascii="Georgia" w:eastAsia="Calibri" w:hAnsi="Georgia"/>
          <w:sz w:val="20"/>
          <w:szCs w:val="20"/>
        </w:rPr>
      </w:pPr>
      <w:r w:rsidRPr="005D104E">
        <w:rPr>
          <w:rFonts w:ascii="Georgia" w:eastAsia="Calibri" w:hAnsi="Georgia"/>
          <w:sz w:val="20"/>
          <w:szCs w:val="20"/>
        </w:rPr>
        <w:t xml:space="preserve">Zważywszy, że: </w:t>
      </w:r>
    </w:p>
    <w:p w14:paraId="067EEFC8" w14:textId="77777777" w:rsidR="005D104E" w:rsidRPr="005D104E" w:rsidRDefault="005D104E" w:rsidP="00CC4586">
      <w:pPr>
        <w:pStyle w:val="Akapitzlist"/>
        <w:numPr>
          <w:ilvl w:val="0"/>
          <w:numId w:val="60"/>
        </w:numPr>
        <w:spacing w:line="360" w:lineRule="auto"/>
        <w:contextualSpacing/>
        <w:jc w:val="both"/>
        <w:textAlignment w:val="auto"/>
        <w:rPr>
          <w:rFonts w:ascii="Georgia" w:eastAsia="Calibri" w:hAnsi="Georgia"/>
          <w:i/>
          <w:sz w:val="20"/>
          <w:szCs w:val="20"/>
        </w:rPr>
      </w:pPr>
      <w:r w:rsidRPr="005D104E">
        <w:rPr>
          <w:rFonts w:ascii="Georgia" w:eastAsia="Calibri" w:hAnsi="Georgia"/>
          <w:i/>
          <w:sz w:val="20"/>
          <w:szCs w:val="20"/>
        </w:rPr>
        <w:t xml:space="preserve">Przetwarzający będzie realizował czynności na rzecz Powierzającego z zakresu określonego zawartą umową z dnia …………………. </w:t>
      </w:r>
      <w:r w:rsidRPr="005D104E">
        <w:rPr>
          <w:rFonts w:ascii="Georgia" w:eastAsia="Calibri" w:hAnsi="Georgia"/>
          <w:b/>
          <w:i/>
          <w:sz w:val="20"/>
          <w:szCs w:val="20"/>
        </w:rPr>
        <w:t xml:space="preserve">zwaną dalej Umową Główną </w:t>
      </w:r>
    </w:p>
    <w:p w14:paraId="4EC18CB2" w14:textId="77777777" w:rsidR="005D104E" w:rsidRPr="005D104E" w:rsidRDefault="005D104E" w:rsidP="00CC4586">
      <w:pPr>
        <w:pStyle w:val="Akapitzlist"/>
        <w:numPr>
          <w:ilvl w:val="0"/>
          <w:numId w:val="60"/>
        </w:numPr>
        <w:spacing w:line="360" w:lineRule="auto"/>
        <w:contextualSpacing/>
        <w:jc w:val="both"/>
        <w:textAlignment w:val="auto"/>
        <w:rPr>
          <w:rFonts w:ascii="Georgia" w:eastAsia="Calibri" w:hAnsi="Georgia"/>
          <w:i/>
          <w:sz w:val="20"/>
          <w:szCs w:val="20"/>
        </w:rPr>
      </w:pPr>
      <w:r w:rsidRPr="005D104E">
        <w:rPr>
          <w:rFonts w:ascii="Georgia" w:eastAsia="Calibri" w:hAnsi="Georgia"/>
          <w:i/>
          <w:sz w:val="20"/>
          <w:szCs w:val="20"/>
        </w:rPr>
        <w:t xml:space="preserve">W związku z realizacją Umowy Głównej Przetwarzający będzie przetwarzał dane dotyczące pacjentów w zakresie danych wrażliwych przetwarzanych na urządzeniach </w:t>
      </w:r>
    </w:p>
    <w:p w14:paraId="1117BDC9" w14:textId="77777777" w:rsidR="003A6E3D" w:rsidRDefault="003A6E3D" w:rsidP="005D104E">
      <w:pPr>
        <w:spacing w:line="360" w:lineRule="auto"/>
        <w:jc w:val="both"/>
        <w:rPr>
          <w:rFonts w:ascii="Georgia" w:eastAsia="Calibri" w:hAnsi="Georgia"/>
          <w:sz w:val="20"/>
          <w:szCs w:val="20"/>
        </w:rPr>
      </w:pPr>
    </w:p>
    <w:p w14:paraId="723F559D" w14:textId="29327DFB" w:rsidR="005D104E" w:rsidRPr="005D104E" w:rsidRDefault="005D104E" w:rsidP="005D104E">
      <w:pPr>
        <w:spacing w:line="360" w:lineRule="auto"/>
        <w:jc w:val="both"/>
        <w:rPr>
          <w:rFonts w:ascii="Georgia" w:eastAsia="Calibri" w:hAnsi="Georgia"/>
          <w:sz w:val="20"/>
          <w:szCs w:val="20"/>
        </w:rPr>
      </w:pPr>
      <w:r w:rsidRPr="005D104E">
        <w:rPr>
          <w:rFonts w:ascii="Georgia" w:eastAsia="Calibri" w:hAnsi="Georgia"/>
          <w:sz w:val="20"/>
          <w:szCs w:val="20"/>
        </w:rPr>
        <w:t xml:space="preserve">Strony niniejszym postanawiają zawrzeć Umowę powierzenia przetwarzania danych osobowych („Umowa”), </w:t>
      </w:r>
      <w:r w:rsidRPr="005D104E">
        <w:rPr>
          <w:rFonts w:ascii="Georgia" w:eastAsia="Calibri" w:hAnsi="Georgia"/>
          <w:i/>
          <w:sz w:val="20"/>
          <w:szCs w:val="20"/>
        </w:rPr>
        <w:t xml:space="preserve">na podstawie art. 28 </w:t>
      </w:r>
      <w:r w:rsidRPr="005D104E">
        <w:rPr>
          <w:rFonts w:ascii="Georgia" w:hAnsi="Georgi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 2016, Nr 119, s.1) z dnia 4 maja 2016 r., </w:t>
      </w:r>
      <w:r w:rsidRPr="005D104E">
        <w:rPr>
          <w:rFonts w:ascii="Georgia" w:hAnsi="Georgia"/>
          <w:b/>
          <w:sz w:val="20"/>
          <w:szCs w:val="20"/>
        </w:rPr>
        <w:t>zwanego dalej – RODO</w:t>
      </w:r>
      <w:r w:rsidRPr="005D104E">
        <w:rPr>
          <w:rFonts w:ascii="Georgia" w:eastAsia="Calibri" w:hAnsi="Georgia"/>
          <w:sz w:val="20"/>
          <w:szCs w:val="20"/>
        </w:rPr>
        <w:t xml:space="preserve"> o następującej treści:</w:t>
      </w:r>
    </w:p>
    <w:p w14:paraId="02C456C9" w14:textId="77777777" w:rsidR="005D104E" w:rsidRPr="005D104E" w:rsidRDefault="005D104E" w:rsidP="005D104E">
      <w:pPr>
        <w:spacing w:line="360" w:lineRule="auto"/>
        <w:jc w:val="center"/>
        <w:rPr>
          <w:rFonts w:ascii="Georgia" w:eastAsia="Calibri" w:hAnsi="Georgia"/>
          <w:b/>
          <w:sz w:val="20"/>
          <w:szCs w:val="20"/>
        </w:rPr>
      </w:pPr>
      <w:r w:rsidRPr="005D104E">
        <w:rPr>
          <w:rFonts w:ascii="Georgia" w:eastAsia="Calibri" w:hAnsi="Georgia"/>
          <w:b/>
          <w:sz w:val="20"/>
          <w:szCs w:val="20"/>
        </w:rPr>
        <w:t>§ 1</w:t>
      </w:r>
    </w:p>
    <w:p w14:paraId="4141FC1D" w14:textId="77777777" w:rsidR="005D104E" w:rsidRPr="005D104E" w:rsidRDefault="005D104E" w:rsidP="005D104E">
      <w:pPr>
        <w:spacing w:line="360" w:lineRule="auto"/>
        <w:jc w:val="center"/>
        <w:rPr>
          <w:rFonts w:ascii="Georgia" w:eastAsia="Calibri" w:hAnsi="Georgia"/>
          <w:sz w:val="20"/>
          <w:szCs w:val="20"/>
        </w:rPr>
      </w:pPr>
      <w:r w:rsidRPr="005D104E">
        <w:rPr>
          <w:rFonts w:ascii="Georgia" w:eastAsia="Calibri" w:hAnsi="Georgia"/>
          <w:b/>
          <w:sz w:val="20"/>
          <w:szCs w:val="20"/>
        </w:rPr>
        <w:t>Oświadczenia Stron</w:t>
      </w:r>
    </w:p>
    <w:p w14:paraId="1B71CCFD" w14:textId="77777777" w:rsidR="005D104E" w:rsidRPr="005D104E" w:rsidRDefault="005D104E" w:rsidP="00CC4586">
      <w:pPr>
        <w:pStyle w:val="Akapitzlist"/>
        <w:numPr>
          <w:ilvl w:val="0"/>
          <w:numId w:val="54"/>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Powierzający powierza Przetwarzającemu do przetwarzania dane osobowe, które zgromadził zgodnie z obowiązującymi przepisami prawa.</w:t>
      </w:r>
    </w:p>
    <w:p w14:paraId="77D1D854" w14:textId="77777777" w:rsidR="005D104E" w:rsidRPr="005D104E" w:rsidRDefault="005D104E" w:rsidP="00CC4586">
      <w:pPr>
        <w:pStyle w:val="Akapitzlist"/>
        <w:numPr>
          <w:ilvl w:val="0"/>
          <w:numId w:val="54"/>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Przetwarzający oświadcza, że dysponuje środkami umożliwiającymi prawidłowe przetwarzanie danych osobowych powierzonych przez Powierzającego, w zakresie i celu określonym Umową.</w:t>
      </w:r>
    </w:p>
    <w:p w14:paraId="4865073A" w14:textId="77777777" w:rsidR="005D104E" w:rsidRPr="005D104E" w:rsidRDefault="005D104E" w:rsidP="00CC4586">
      <w:pPr>
        <w:pStyle w:val="Akapitzlist"/>
        <w:numPr>
          <w:ilvl w:val="0"/>
          <w:numId w:val="54"/>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w:t>
      </w:r>
      <w:r w:rsidR="002B5D69">
        <w:rPr>
          <w:rFonts w:ascii="Georgia" w:eastAsia="Calibri" w:hAnsi="Georgia"/>
          <w:sz w:val="20"/>
          <w:szCs w:val="20"/>
        </w:rPr>
        <w:t>az do bezterminowego zachowania</w:t>
      </w:r>
      <w:r w:rsidR="002B5D69">
        <w:rPr>
          <w:rFonts w:ascii="Georgia" w:eastAsia="Calibri" w:hAnsi="Georgia"/>
          <w:sz w:val="20"/>
          <w:szCs w:val="20"/>
        </w:rPr>
        <w:br/>
      </w:r>
      <w:r w:rsidRPr="005D104E">
        <w:rPr>
          <w:rFonts w:ascii="Georgia" w:eastAsia="Calibri" w:hAnsi="Georgia"/>
          <w:sz w:val="20"/>
          <w:szCs w:val="20"/>
        </w:rPr>
        <w:t xml:space="preserve">w tajemnicy przetwarzanych danych osobowych i sposobów ich zabezpieczenia. </w:t>
      </w:r>
    </w:p>
    <w:p w14:paraId="66D30785" w14:textId="77777777" w:rsidR="005D104E" w:rsidRPr="005D104E" w:rsidRDefault="005D104E" w:rsidP="00CC4586">
      <w:pPr>
        <w:pStyle w:val="Akapitzlist"/>
        <w:numPr>
          <w:ilvl w:val="0"/>
          <w:numId w:val="54"/>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Przetwarzający oświadcza, że podejmuje wszelkie środki wymagane na mocy art. 32 RODO. </w:t>
      </w:r>
    </w:p>
    <w:p w14:paraId="48BED78D" w14:textId="77777777" w:rsidR="003A6E3D" w:rsidRDefault="003A6E3D" w:rsidP="002B5D69">
      <w:pPr>
        <w:tabs>
          <w:tab w:val="left" w:pos="284"/>
        </w:tabs>
        <w:spacing w:line="360" w:lineRule="auto"/>
        <w:jc w:val="center"/>
        <w:rPr>
          <w:rFonts w:ascii="Georgia" w:eastAsia="Calibri" w:hAnsi="Georgia"/>
          <w:b/>
          <w:sz w:val="20"/>
          <w:szCs w:val="20"/>
        </w:rPr>
      </w:pPr>
    </w:p>
    <w:p w14:paraId="6E9425F6" w14:textId="77777777" w:rsidR="003A6E3D" w:rsidRDefault="003A6E3D" w:rsidP="002B5D69">
      <w:pPr>
        <w:tabs>
          <w:tab w:val="left" w:pos="284"/>
        </w:tabs>
        <w:spacing w:line="360" w:lineRule="auto"/>
        <w:jc w:val="center"/>
        <w:rPr>
          <w:rFonts w:ascii="Georgia" w:eastAsia="Calibri" w:hAnsi="Georgia"/>
          <w:b/>
          <w:sz w:val="20"/>
          <w:szCs w:val="20"/>
        </w:rPr>
      </w:pPr>
    </w:p>
    <w:p w14:paraId="303FC252" w14:textId="77777777" w:rsidR="003A6E3D" w:rsidRDefault="003A6E3D" w:rsidP="002B5D69">
      <w:pPr>
        <w:tabs>
          <w:tab w:val="left" w:pos="284"/>
        </w:tabs>
        <w:spacing w:line="360" w:lineRule="auto"/>
        <w:jc w:val="center"/>
        <w:rPr>
          <w:rFonts w:ascii="Georgia" w:eastAsia="Calibri" w:hAnsi="Georgia"/>
          <w:b/>
          <w:sz w:val="20"/>
          <w:szCs w:val="20"/>
        </w:rPr>
      </w:pPr>
    </w:p>
    <w:p w14:paraId="48D47626" w14:textId="44815251" w:rsidR="005D104E" w:rsidRPr="005D104E" w:rsidRDefault="005D104E" w:rsidP="002B5D69">
      <w:pPr>
        <w:tabs>
          <w:tab w:val="left" w:pos="284"/>
        </w:tabs>
        <w:spacing w:line="360" w:lineRule="auto"/>
        <w:jc w:val="center"/>
        <w:rPr>
          <w:rFonts w:ascii="Georgia" w:eastAsia="Calibri" w:hAnsi="Georgia"/>
          <w:b/>
          <w:sz w:val="20"/>
          <w:szCs w:val="20"/>
        </w:rPr>
      </w:pPr>
      <w:r w:rsidRPr="005D104E">
        <w:rPr>
          <w:rFonts w:ascii="Georgia" w:eastAsia="Calibri" w:hAnsi="Georgia"/>
          <w:b/>
          <w:sz w:val="20"/>
          <w:szCs w:val="20"/>
        </w:rPr>
        <w:lastRenderedPageBreak/>
        <w:t>§ 2</w:t>
      </w:r>
    </w:p>
    <w:p w14:paraId="19C55AD0" w14:textId="77777777" w:rsidR="005D104E" w:rsidRPr="005D104E" w:rsidRDefault="005D104E" w:rsidP="002B5D69">
      <w:pPr>
        <w:tabs>
          <w:tab w:val="left" w:pos="284"/>
        </w:tabs>
        <w:spacing w:line="360" w:lineRule="auto"/>
        <w:jc w:val="center"/>
        <w:rPr>
          <w:rFonts w:ascii="Georgia" w:eastAsia="Calibri" w:hAnsi="Georgia"/>
          <w:sz w:val="20"/>
          <w:szCs w:val="20"/>
        </w:rPr>
      </w:pPr>
      <w:r w:rsidRPr="005D104E">
        <w:rPr>
          <w:rFonts w:ascii="Georgia" w:eastAsia="Calibri" w:hAnsi="Georgia"/>
          <w:b/>
          <w:sz w:val="20"/>
          <w:szCs w:val="20"/>
        </w:rPr>
        <w:t>Cel i charakter przetwarzania</w:t>
      </w:r>
    </w:p>
    <w:p w14:paraId="43398A38" w14:textId="77777777" w:rsidR="005D104E" w:rsidRPr="005D104E" w:rsidRDefault="005D104E" w:rsidP="00CC4586">
      <w:pPr>
        <w:pStyle w:val="Akapitzlist"/>
        <w:numPr>
          <w:ilvl w:val="0"/>
          <w:numId w:val="55"/>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Powierzający powierza Przetwarzającemu przetwar</w:t>
      </w:r>
      <w:r w:rsidR="002B5D69">
        <w:rPr>
          <w:rFonts w:ascii="Georgia" w:eastAsia="Calibri" w:hAnsi="Georgia"/>
          <w:sz w:val="20"/>
          <w:szCs w:val="20"/>
        </w:rPr>
        <w:t xml:space="preserve">zanie danych osobowych jedynie </w:t>
      </w:r>
      <w:r w:rsidRPr="005D104E">
        <w:rPr>
          <w:rFonts w:ascii="Georgia" w:eastAsia="Calibri" w:hAnsi="Georgia"/>
          <w:sz w:val="20"/>
          <w:szCs w:val="20"/>
        </w:rPr>
        <w:t xml:space="preserve">w celu prawidłowej realizacji Umowy Głównej. </w:t>
      </w:r>
    </w:p>
    <w:p w14:paraId="11786A14" w14:textId="77777777" w:rsidR="005D104E" w:rsidRPr="005D104E" w:rsidRDefault="005D104E" w:rsidP="00CC4586">
      <w:pPr>
        <w:pStyle w:val="Akapitzlist"/>
        <w:numPr>
          <w:ilvl w:val="0"/>
          <w:numId w:val="55"/>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Przetwarzający zobowiązuje się do przetwarzania powierzo</w:t>
      </w:r>
      <w:r w:rsidR="002B5D69">
        <w:rPr>
          <w:rFonts w:ascii="Georgia" w:eastAsia="Calibri" w:hAnsi="Georgia"/>
          <w:sz w:val="20"/>
          <w:szCs w:val="20"/>
        </w:rPr>
        <w:t>nych danych osobowych wyłącznie</w:t>
      </w:r>
      <w:r w:rsidR="002B5D69">
        <w:rPr>
          <w:rFonts w:ascii="Georgia" w:eastAsia="Calibri" w:hAnsi="Georgia"/>
          <w:sz w:val="20"/>
          <w:szCs w:val="20"/>
        </w:rPr>
        <w:br/>
      </w:r>
      <w:r w:rsidRPr="005D104E">
        <w:rPr>
          <w:rFonts w:ascii="Georgia" w:eastAsia="Calibri" w:hAnsi="Georgia"/>
          <w:sz w:val="20"/>
          <w:szCs w:val="20"/>
        </w:rPr>
        <w:t>w celach związanych z realizacją Umowy i wyłącznie w zakresie, jaki jest niezbędny do realizacji tych celów.</w:t>
      </w:r>
    </w:p>
    <w:p w14:paraId="538A2BAD" w14:textId="77777777" w:rsidR="005D104E" w:rsidRPr="002B5D69" w:rsidRDefault="005D104E" w:rsidP="00CC4586">
      <w:pPr>
        <w:pStyle w:val="Akapitzlist"/>
        <w:numPr>
          <w:ilvl w:val="0"/>
          <w:numId w:val="55"/>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Na wniosek Powierzającego lub osoby, której dane dotyczą</w:t>
      </w:r>
      <w:r w:rsidR="002B5D69">
        <w:rPr>
          <w:rFonts w:ascii="Georgia" w:eastAsia="Calibri" w:hAnsi="Georgia"/>
          <w:sz w:val="20"/>
          <w:szCs w:val="20"/>
        </w:rPr>
        <w:t xml:space="preserve"> Przetwarzający wskaże miejsca,</w:t>
      </w:r>
      <w:r w:rsidR="002B5D69">
        <w:rPr>
          <w:rFonts w:ascii="Georgia" w:eastAsia="Calibri" w:hAnsi="Georgia"/>
          <w:sz w:val="20"/>
          <w:szCs w:val="20"/>
        </w:rPr>
        <w:br/>
      </w:r>
      <w:r w:rsidRPr="005D104E">
        <w:rPr>
          <w:rFonts w:ascii="Georgia" w:eastAsia="Calibri" w:hAnsi="Georgia"/>
          <w:sz w:val="20"/>
          <w:szCs w:val="20"/>
        </w:rPr>
        <w:t>w których przetwarza powierzone dane.</w:t>
      </w:r>
    </w:p>
    <w:p w14:paraId="76BA5E57" w14:textId="77777777" w:rsidR="005D104E" w:rsidRPr="005D104E" w:rsidRDefault="005D104E" w:rsidP="002B5D69">
      <w:pPr>
        <w:tabs>
          <w:tab w:val="left" w:pos="284"/>
        </w:tabs>
        <w:spacing w:line="360" w:lineRule="auto"/>
        <w:jc w:val="center"/>
        <w:rPr>
          <w:rFonts w:ascii="Georgia" w:eastAsia="Calibri" w:hAnsi="Georgia"/>
          <w:b/>
          <w:sz w:val="20"/>
          <w:szCs w:val="20"/>
        </w:rPr>
      </w:pPr>
      <w:r w:rsidRPr="005D104E">
        <w:rPr>
          <w:rFonts w:ascii="Georgia" w:eastAsia="Calibri" w:hAnsi="Georgia"/>
          <w:b/>
          <w:sz w:val="20"/>
          <w:szCs w:val="20"/>
        </w:rPr>
        <w:t>§ 3</w:t>
      </w:r>
    </w:p>
    <w:p w14:paraId="66C22F48" w14:textId="77777777" w:rsidR="005D104E" w:rsidRPr="005D104E" w:rsidRDefault="005D104E" w:rsidP="002B5D69">
      <w:pPr>
        <w:tabs>
          <w:tab w:val="left" w:pos="284"/>
        </w:tabs>
        <w:spacing w:line="360" w:lineRule="auto"/>
        <w:jc w:val="center"/>
        <w:rPr>
          <w:rFonts w:ascii="Georgia" w:eastAsia="Calibri" w:hAnsi="Georgia"/>
          <w:sz w:val="20"/>
          <w:szCs w:val="20"/>
        </w:rPr>
      </w:pPr>
      <w:r w:rsidRPr="005D104E">
        <w:rPr>
          <w:rFonts w:ascii="Georgia" w:eastAsia="Calibri" w:hAnsi="Georgia"/>
          <w:b/>
          <w:sz w:val="20"/>
          <w:szCs w:val="20"/>
        </w:rPr>
        <w:t>Zasady przetwarzania danych osobowych</w:t>
      </w:r>
    </w:p>
    <w:p w14:paraId="429CCAC7"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Strony zobowiązują się wykonywać zobowiązania</w:t>
      </w:r>
      <w:r w:rsidR="002B5D69">
        <w:rPr>
          <w:rFonts w:ascii="Georgia" w:eastAsia="Calibri" w:hAnsi="Georgia"/>
          <w:sz w:val="20"/>
          <w:szCs w:val="20"/>
        </w:rPr>
        <w:t xml:space="preserve"> wynikające z niniejszej Umowy </w:t>
      </w:r>
      <w:r w:rsidRPr="005D104E">
        <w:rPr>
          <w:rFonts w:ascii="Georgia" w:eastAsia="Calibri" w:hAnsi="Georgia"/>
          <w:sz w:val="20"/>
          <w:szCs w:val="20"/>
        </w:rPr>
        <w:t>z najwyższą starannością zawodową w celu zabezpieczenia prawnego, organizacyjnego i technicznego interesów Stron w zakresie przetwarzania powierzonych danych osobowych.</w:t>
      </w:r>
    </w:p>
    <w:p w14:paraId="141C042B"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w:t>
      </w:r>
      <w:r w:rsidR="002B5D69">
        <w:rPr>
          <w:rFonts w:ascii="Georgia" w:eastAsia="Calibri" w:hAnsi="Georgia"/>
          <w:sz w:val="20"/>
          <w:szCs w:val="20"/>
        </w:rPr>
        <w:t>ę nieuprawnioną, przetwarzaniem</w:t>
      </w:r>
      <w:r w:rsidR="002B5D69">
        <w:rPr>
          <w:rFonts w:ascii="Georgia" w:eastAsia="Calibri" w:hAnsi="Georgia"/>
          <w:sz w:val="20"/>
          <w:szCs w:val="20"/>
        </w:rPr>
        <w:br/>
      </w:r>
      <w:r w:rsidRPr="005D104E">
        <w:rPr>
          <w:rFonts w:ascii="Georgia" w:eastAsia="Calibri" w:hAnsi="Georgia"/>
          <w:sz w:val="20"/>
          <w:szCs w:val="20"/>
        </w:rPr>
        <w:t xml:space="preserve">z naruszeniem przepisów prawa, oraz zmianą, utratą, uszkodzeniem lub zniszczeniem. </w:t>
      </w:r>
    </w:p>
    <w:p w14:paraId="11D8B13A"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Przetwarzający oświadcza, że zastosowane do przetwarzania powierzonych danych systemy informatyczne spełniają wymogi aktualnie obowiązujących przepisów prawa.</w:t>
      </w:r>
    </w:p>
    <w:p w14:paraId="4113BC1C"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hAnsi="Georgia"/>
          <w:sz w:val="20"/>
          <w:szCs w:val="20"/>
        </w:rPr>
      </w:pPr>
      <w:r w:rsidRPr="005D104E">
        <w:rPr>
          <w:rFonts w:ascii="Georgia" w:hAnsi="Georgia"/>
          <w:sz w:val="20"/>
          <w:szCs w:val="20"/>
        </w:rPr>
        <w:t xml:space="preserve">Przetwarzający zobowiązuje się do pełnego wdrożenia i stosowania przepisów RODO. </w:t>
      </w:r>
    </w:p>
    <w:p w14:paraId="2D24674C"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Przetwarzający przetwarza dane osobowe wyłącznie na udokumentowane polecenie Powierzającego. </w:t>
      </w:r>
    </w:p>
    <w:p w14:paraId="689BA261"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Przetwarzający, biorąc pod uwagę charakter przetwarzania, w miarę możliwości pomaga Powierzającemu poprzez odpowiednie środki techniczn</w:t>
      </w:r>
      <w:r>
        <w:rPr>
          <w:rFonts w:ascii="Georgia" w:eastAsia="Calibri" w:hAnsi="Georgia"/>
          <w:sz w:val="20"/>
          <w:szCs w:val="20"/>
        </w:rPr>
        <w:t xml:space="preserve">e i organizacyjne wywiązać się </w:t>
      </w:r>
      <w:r w:rsidRPr="005D104E">
        <w:rPr>
          <w:rFonts w:ascii="Georgia" w:eastAsia="Calibri" w:hAnsi="Georgia"/>
          <w:sz w:val="20"/>
          <w:szCs w:val="20"/>
        </w:rPr>
        <w:t xml:space="preserve">z obowiązku odpowiadania na żądania osoby, której dane dotyczą, w zakresie wykonywania jej praw. </w:t>
      </w:r>
    </w:p>
    <w:p w14:paraId="35B13FED"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Przetwarzający, uwzględniając charakter przetwarzania oraz dostępne mu informacje, pomaga Powierzającemu wywiązać się z obowiązków określonych w art. 32–36 RODO. </w:t>
      </w:r>
    </w:p>
    <w:p w14:paraId="6BEE3505" w14:textId="77777777" w:rsidR="005D104E" w:rsidRPr="005D104E" w:rsidRDefault="005D104E" w:rsidP="00CC4586">
      <w:pPr>
        <w:pStyle w:val="Akapitzlist"/>
        <w:numPr>
          <w:ilvl w:val="0"/>
          <w:numId w:val="56"/>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hAnsi="Georgia"/>
          <w:sz w:val="20"/>
          <w:szCs w:val="20"/>
        </w:rPr>
        <w:t xml:space="preserve">Po zakończeniu Umowy głównej Przetwarzający usunie dane osobowe i wszelkie kopie. </w:t>
      </w:r>
    </w:p>
    <w:p w14:paraId="2C74FD6C" w14:textId="77777777" w:rsidR="005D104E" w:rsidRPr="005D104E" w:rsidRDefault="005D104E" w:rsidP="002B5D69">
      <w:pPr>
        <w:tabs>
          <w:tab w:val="left" w:pos="284"/>
        </w:tabs>
        <w:spacing w:line="360" w:lineRule="auto"/>
        <w:jc w:val="center"/>
        <w:rPr>
          <w:rFonts w:ascii="Georgia" w:eastAsia="Calibri" w:hAnsi="Georgia"/>
          <w:b/>
          <w:sz w:val="20"/>
          <w:szCs w:val="20"/>
        </w:rPr>
      </w:pPr>
      <w:r w:rsidRPr="005D104E">
        <w:rPr>
          <w:rFonts w:ascii="Georgia" w:eastAsia="Calibri" w:hAnsi="Georgia"/>
          <w:b/>
          <w:sz w:val="20"/>
          <w:szCs w:val="20"/>
        </w:rPr>
        <w:t>§ 4</w:t>
      </w:r>
    </w:p>
    <w:p w14:paraId="1F2AF4C6" w14:textId="77777777" w:rsidR="005D104E" w:rsidRPr="005D104E" w:rsidRDefault="005D104E" w:rsidP="002B5D69">
      <w:pPr>
        <w:tabs>
          <w:tab w:val="left" w:pos="284"/>
        </w:tabs>
        <w:spacing w:line="360" w:lineRule="auto"/>
        <w:jc w:val="center"/>
        <w:rPr>
          <w:rFonts w:ascii="Georgia" w:eastAsia="Calibri" w:hAnsi="Georgia"/>
          <w:sz w:val="20"/>
          <w:szCs w:val="20"/>
        </w:rPr>
      </w:pPr>
      <w:r w:rsidRPr="005D104E">
        <w:rPr>
          <w:rFonts w:ascii="Georgia" w:eastAsia="Calibri" w:hAnsi="Georgia"/>
          <w:b/>
          <w:sz w:val="20"/>
          <w:szCs w:val="20"/>
        </w:rPr>
        <w:t>Powiadomienie o naruszeniu ochrony danych osobowych</w:t>
      </w:r>
    </w:p>
    <w:p w14:paraId="4DFD0FEB" w14:textId="77777777" w:rsidR="005D104E" w:rsidRPr="005D104E" w:rsidRDefault="005D104E" w:rsidP="00CC4586">
      <w:pPr>
        <w:pStyle w:val="Akapitzlist"/>
        <w:numPr>
          <w:ilvl w:val="0"/>
          <w:numId w:val="57"/>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Przetwarzający z</w:t>
      </w:r>
      <w:r w:rsidRPr="005D104E">
        <w:rPr>
          <w:rFonts w:ascii="Georgia" w:hAnsi="Georgia"/>
          <w:sz w:val="20"/>
          <w:szCs w:val="20"/>
        </w:rPr>
        <w:t xml:space="preserve">obowiązuje się zawiadomić o </w:t>
      </w:r>
      <w:r w:rsidRPr="005D104E">
        <w:rPr>
          <w:rFonts w:ascii="Georgia" w:eastAsia="Calibri" w:hAnsi="Georgia"/>
          <w:sz w:val="20"/>
          <w:szCs w:val="20"/>
        </w:rPr>
        <w:t>naruszeniu ochrony</w:t>
      </w:r>
      <w:r w:rsidR="002B5D69">
        <w:rPr>
          <w:rFonts w:ascii="Georgia" w:eastAsia="Calibri" w:hAnsi="Georgia"/>
          <w:sz w:val="20"/>
          <w:szCs w:val="20"/>
        </w:rPr>
        <w:t xml:space="preserve"> powierzonych danych </w:t>
      </w:r>
      <w:r w:rsidRPr="005D104E">
        <w:rPr>
          <w:rFonts w:ascii="Georgia" w:eastAsia="Calibri" w:hAnsi="Georgia"/>
          <w:sz w:val="20"/>
          <w:szCs w:val="20"/>
        </w:rPr>
        <w:t>osobowych.</w:t>
      </w:r>
    </w:p>
    <w:p w14:paraId="005888DC" w14:textId="77777777" w:rsidR="005D104E" w:rsidRPr="005D104E" w:rsidRDefault="005D104E" w:rsidP="00CC4586">
      <w:pPr>
        <w:pStyle w:val="Akapitzlist"/>
        <w:numPr>
          <w:ilvl w:val="0"/>
          <w:numId w:val="57"/>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Naruszeniem jest każdy incydent prowadzący do przypadkowego lub niezgodnego z prawem zniszczenia, utracenia, zmodyfikowania, nieuprawnionego ujawnienia lub nieuprawnionego dostępu do danych osobowych przesyłanych, przechowywanych lub </w:t>
      </w:r>
      <w:r w:rsidR="002B5D69">
        <w:rPr>
          <w:rFonts w:ascii="Georgia" w:eastAsia="Calibri" w:hAnsi="Georgia"/>
          <w:sz w:val="20"/>
          <w:szCs w:val="20"/>
        </w:rPr>
        <w:t>w inny sposób przetwarzanych.</w:t>
      </w:r>
    </w:p>
    <w:p w14:paraId="5F871545" w14:textId="77777777" w:rsidR="005D104E" w:rsidRPr="005D104E" w:rsidRDefault="005D104E" w:rsidP="00CC4586">
      <w:pPr>
        <w:pStyle w:val="Akapitzlist"/>
        <w:numPr>
          <w:ilvl w:val="0"/>
          <w:numId w:val="57"/>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Powiadomienie  nastąpi nie później niż do 24 godzin od momentu stwierdzenia naruszenia i będzie zawierać w szczególności:</w:t>
      </w:r>
    </w:p>
    <w:p w14:paraId="5C47DE7E" w14:textId="77777777" w:rsidR="005D104E" w:rsidRPr="005D104E" w:rsidRDefault="005D104E" w:rsidP="00CC4586">
      <w:pPr>
        <w:pStyle w:val="Akapitzlist"/>
        <w:numPr>
          <w:ilvl w:val="0"/>
          <w:numId w:val="61"/>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opis naruszenia, w tym w miarę możliwości kategorię i przybliżoną liczbę osób, których dane dotyczą oraz kategorię i przybliżoną liczbę wpisów danych osobowych, których dane dotyczą;</w:t>
      </w:r>
    </w:p>
    <w:p w14:paraId="4C2F7B9D" w14:textId="77777777" w:rsidR="005D104E" w:rsidRPr="005D104E" w:rsidRDefault="005D104E" w:rsidP="00CC4586">
      <w:pPr>
        <w:pStyle w:val="Akapitzlist"/>
        <w:numPr>
          <w:ilvl w:val="0"/>
          <w:numId w:val="61"/>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opisywać możliwe konsekwencję naruszenia ochrony danych osobowych;</w:t>
      </w:r>
    </w:p>
    <w:p w14:paraId="54A608D4" w14:textId="77777777" w:rsidR="005D104E" w:rsidRPr="005D104E" w:rsidRDefault="005D104E" w:rsidP="00CC4586">
      <w:pPr>
        <w:pStyle w:val="Akapitzlist"/>
        <w:numPr>
          <w:ilvl w:val="0"/>
          <w:numId w:val="61"/>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lastRenderedPageBreak/>
        <w:t>zastosowane praz proponowane środki w celu zaradzenia narus</w:t>
      </w:r>
      <w:r w:rsidR="002B5D69">
        <w:rPr>
          <w:rFonts w:ascii="Georgia" w:eastAsia="Calibri" w:hAnsi="Georgia"/>
          <w:sz w:val="20"/>
          <w:szCs w:val="20"/>
        </w:rPr>
        <w:t>zenia ochrony danych osobowych,</w:t>
      </w:r>
      <w:r w:rsidR="002B5D69">
        <w:rPr>
          <w:rFonts w:ascii="Georgia" w:eastAsia="Calibri" w:hAnsi="Georgia"/>
          <w:sz w:val="20"/>
          <w:szCs w:val="20"/>
        </w:rPr>
        <w:br/>
      </w:r>
      <w:r w:rsidRPr="005D104E">
        <w:rPr>
          <w:rFonts w:ascii="Georgia" w:eastAsia="Calibri" w:hAnsi="Georgia"/>
          <w:sz w:val="20"/>
          <w:szCs w:val="20"/>
        </w:rPr>
        <w:t>w tym w stosownych przypadkach środki w celu zminimalizowania jego ewentualnych negatywnych skutków;</w:t>
      </w:r>
    </w:p>
    <w:p w14:paraId="00ADA235" w14:textId="77777777" w:rsidR="005D104E" w:rsidRPr="005D104E" w:rsidRDefault="005D104E" w:rsidP="00CC4586">
      <w:pPr>
        <w:pStyle w:val="Akapitzlist"/>
        <w:numPr>
          <w:ilvl w:val="0"/>
          <w:numId w:val="61"/>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informację czy naruszenie może spowodować wysokie ryzyko naruszenia praw i wolności osoby, której dane dotyczą, wraz z oceną takiego ryzyka.</w:t>
      </w:r>
    </w:p>
    <w:p w14:paraId="20348207" w14:textId="77777777" w:rsidR="005D104E" w:rsidRPr="005D104E" w:rsidRDefault="005D104E" w:rsidP="00CC4586">
      <w:pPr>
        <w:pStyle w:val="Akapitzlist"/>
        <w:numPr>
          <w:ilvl w:val="0"/>
          <w:numId w:val="57"/>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Powiadomienie należy przesłać na adres siedziby oraz adres poczty elektronicznej </w:t>
      </w:r>
      <w:hyperlink r:id="rId33" w:history="1">
        <w:r w:rsidRPr="005D104E">
          <w:rPr>
            <w:rStyle w:val="Hipercze"/>
            <w:rFonts w:ascii="Georgia" w:eastAsia="Calibri" w:hAnsi="Georgia"/>
            <w:sz w:val="20"/>
            <w:szCs w:val="20"/>
          </w:rPr>
          <w:t>incydent@zzozwadowice.pl</w:t>
        </w:r>
      </w:hyperlink>
      <w:r w:rsidRPr="005D104E">
        <w:rPr>
          <w:rFonts w:ascii="Georgia" w:eastAsia="Calibri" w:hAnsi="Georgia"/>
          <w:sz w:val="20"/>
          <w:szCs w:val="20"/>
        </w:rPr>
        <w:t xml:space="preserve"> </w:t>
      </w:r>
    </w:p>
    <w:p w14:paraId="196D17EB" w14:textId="77777777" w:rsidR="005D104E" w:rsidRPr="005D104E" w:rsidRDefault="005D104E" w:rsidP="002B5D69">
      <w:pPr>
        <w:tabs>
          <w:tab w:val="left" w:pos="284"/>
        </w:tabs>
        <w:spacing w:line="360" w:lineRule="auto"/>
        <w:jc w:val="center"/>
        <w:rPr>
          <w:rFonts w:ascii="Georgia" w:eastAsia="Calibri" w:hAnsi="Georgia"/>
          <w:b/>
          <w:sz w:val="20"/>
          <w:szCs w:val="20"/>
        </w:rPr>
      </w:pPr>
      <w:r w:rsidRPr="005D104E">
        <w:rPr>
          <w:rFonts w:ascii="Georgia" w:eastAsia="Calibri" w:hAnsi="Georgia"/>
          <w:b/>
          <w:sz w:val="20"/>
          <w:szCs w:val="20"/>
        </w:rPr>
        <w:t>§ 5</w:t>
      </w:r>
    </w:p>
    <w:p w14:paraId="093B5B64" w14:textId="77777777" w:rsidR="005D104E" w:rsidRPr="005D104E" w:rsidRDefault="005D104E" w:rsidP="002B5D69">
      <w:pPr>
        <w:tabs>
          <w:tab w:val="left" w:pos="284"/>
        </w:tabs>
        <w:spacing w:line="360" w:lineRule="auto"/>
        <w:jc w:val="center"/>
        <w:rPr>
          <w:rFonts w:ascii="Georgia" w:eastAsia="Calibri" w:hAnsi="Georgia"/>
          <w:sz w:val="20"/>
          <w:szCs w:val="20"/>
        </w:rPr>
      </w:pPr>
      <w:r w:rsidRPr="005D104E">
        <w:rPr>
          <w:rFonts w:ascii="Georgia" w:eastAsia="Calibri" w:hAnsi="Georgia"/>
          <w:b/>
          <w:sz w:val="20"/>
          <w:szCs w:val="20"/>
        </w:rPr>
        <w:t>Odpowiedzialność Stron</w:t>
      </w:r>
    </w:p>
    <w:p w14:paraId="452DD253" w14:textId="77777777" w:rsidR="005D104E" w:rsidRPr="005D104E" w:rsidRDefault="005D104E" w:rsidP="00CC4586">
      <w:pPr>
        <w:pStyle w:val="Akapitzlist"/>
        <w:numPr>
          <w:ilvl w:val="0"/>
          <w:numId w:val="58"/>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Powierzający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w:t>
      </w:r>
      <w:r>
        <w:rPr>
          <w:rFonts w:ascii="Georgia" w:eastAsia="Calibri" w:hAnsi="Georgia"/>
          <w:sz w:val="20"/>
          <w:szCs w:val="20"/>
        </w:rPr>
        <w:t xml:space="preserve">5/46/WE (ogólne rozporządzenie </w:t>
      </w:r>
      <w:r w:rsidRPr="005D104E">
        <w:rPr>
          <w:rFonts w:ascii="Georgia" w:eastAsia="Calibri" w:hAnsi="Georgia"/>
          <w:sz w:val="20"/>
          <w:szCs w:val="20"/>
        </w:rPr>
        <w:t>o ochronie danych).</w:t>
      </w:r>
    </w:p>
    <w:p w14:paraId="09EA84D2" w14:textId="77777777" w:rsidR="005D104E" w:rsidRPr="005D104E" w:rsidRDefault="005D104E" w:rsidP="00CC4586">
      <w:pPr>
        <w:pStyle w:val="Akapitzlist"/>
        <w:numPr>
          <w:ilvl w:val="0"/>
          <w:numId w:val="58"/>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Powyższe nie wyłącza odpowiedzialności Przetwarzającego za przetwarzanie powierzonych danych niezgodnie z umową. </w:t>
      </w:r>
    </w:p>
    <w:p w14:paraId="04F6332D" w14:textId="77777777" w:rsidR="005D104E" w:rsidRPr="005D104E" w:rsidRDefault="005D104E" w:rsidP="00CC4586">
      <w:pPr>
        <w:pStyle w:val="Akapitzlist"/>
        <w:numPr>
          <w:ilvl w:val="0"/>
          <w:numId w:val="58"/>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Podmiot przetwarzający odpowiada za szkody spowodowane przetwarzaniem, jeśli nie dopełnił obowiązków, które nakłada niniejsza umowa, lub gdy działał poza zgodnymi z prawem instrukcjami Powierzającego lub wbrew tym instrukcjom.</w:t>
      </w:r>
    </w:p>
    <w:p w14:paraId="7415F260" w14:textId="77777777" w:rsidR="005D104E" w:rsidRPr="005D104E" w:rsidRDefault="005D104E" w:rsidP="002B5D69">
      <w:pPr>
        <w:tabs>
          <w:tab w:val="left" w:pos="284"/>
        </w:tabs>
        <w:spacing w:line="360" w:lineRule="auto"/>
        <w:jc w:val="center"/>
        <w:rPr>
          <w:rFonts w:ascii="Georgia" w:eastAsia="Calibri" w:hAnsi="Georgia"/>
          <w:b/>
          <w:sz w:val="20"/>
          <w:szCs w:val="20"/>
        </w:rPr>
      </w:pPr>
      <w:r w:rsidRPr="005D104E">
        <w:rPr>
          <w:rFonts w:ascii="Georgia" w:eastAsia="Calibri" w:hAnsi="Georgia"/>
          <w:b/>
          <w:sz w:val="20"/>
          <w:szCs w:val="20"/>
        </w:rPr>
        <w:t>§ 6</w:t>
      </w:r>
    </w:p>
    <w:p w14:paraId="09005373" w14:textId="77777777" w:rsidR="005D104E" w:rsidRPr="005D104E" w:rsidRDefault="005D104E" w:rsidP="002B5D69">
      <w:pPr>
        <w:tabs>
          <w:tab w:val="left" w:pos="284"/>
        </w:tabs>
        <w:spacing w:line="360" w:lineRule="auto"/>
        <w:jc w:val="center"/>
        <w:rPr>
          <w:rFonts w:ascii="Georgia" w:eastAsia="Calibri" w:hAnsi="Georgia"/>
          <w:b/>
          <w:sz w:val="20"/>
          <w:szCs w:val="20"/>
        </w:rPr>
      </w:pPr>
      <w:r w:rsidRPr="005D104E">
        <w:rPr>
          <w:rFonts w:ascii="Georgia" w:eastAsia="Calibri" w:hAnsi="Georgia"/>
          <w:b/>
          <w:sz w:val="20"/>
          <w:szCs w:val="20"/>
        </w:rPr>
        <w:t>Postanowienia końcowe</w:t>
      </w:r>
    </w:p>
    <w:p w14:paraId="6C8E1EF1" w14:textId="77777777" w:rsidR="005D104E" w:rsidRPr="005D104E" w:rsidRDefault="005D104E" w:rsidP="00CC4586">
      <w:pPr>
        <w:pStyle w:val="Akapitzlist"/>
        <w:numPr>
          <w:ilvl w:val="0"/>
          <w:numId w:val="59"/>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Wszelkie zmiany niniejszej Umowy powinny być dokonane w formie pisemnej pod rygorem nieważności. </w:t>
      </w:r>
    </w:p>
    <w:p w14:paraId="2345FE49" w14:textId="77777777" w:rsidR="005D104E" w:rsidRPr="005D104E" w:rsidRDefault="005D104E" w:rsidP="00CC4586">
      <w:pPr>
        <w:pStyle w:val="Akapitzlist"/>
        <w:numPr>
          <w:ilvl w:val="0"/>
          <w:numId w:val="59"/>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Umowę sporządzono w dwóch jednobrzmiących egzemplarzach, po jednym dla każdej ze Stron.</w:t>
      </w:r>
    </w:p>
    <w:p w14:paraId="4F38FE60" w14:textId="77777777" w:rsidR="005D104E" w:rsidRPr="005D104E" w:rsidRDefault="005D104E" w:rsidP="00CC4586">
      <w:pPr>
        <w:pStyle w:val="Akapitzlist"/>
        <w:numPr>
          <w:ilvl w:val="0"/>
          <w:numId w:val="59"/>
        </w:numPr>
        <w:tabs>
          <w:tab w:val="left" w:pos="284"/>
        </w:tabs>
        <w:spacing w:line="360" w:lineRule="auto"/>
        <w:ind w:left="0" w:firstLine="0"/>
        <w:contextualSpacing/>
        <w:jc w:val="both"/>
        <w:textAlignment w:val="auto"/>
        <w:rPr>
          <w:rFonts w:ascii="Georgia" w:eastAsia="Calibri" w:hAnsi="Georgia"/>
          <w:sz w:val="20"/>
          <w:szCs w:val="20"/>
        </w:rPr>
      </w:pPr>
      <w:r w:rsidRPr="005D104E">
        <w:rPr>
          <w:rFonts w:ascii="Georgia" w:eastAsia="Calibri" w:hAnsi="Georgia"/>
          <w:sz w:val="20"/>
          <w:szCs w:val="20"/>
        </w:rPr>
        <w:t xml:space="preserve">Niniejsza umowa powierzenia przetwarzania danych obowiązuje na czas trwania </w:t>
      </w:r>
      <w:r w:rsidRPr="005D104E">
        <w:rPr>
          <w:rFonts w:ascii="Georgia" w:eastAsia="Calibri" w:hAnsi="Georgia"/>
          <w:i/>
          <w:sz w:val="20"/>
          <w:szCs w:val="20"/>
        </w:rPr>
        <w:t xml:space="preserve">Umowy Głównej. </w:t>
      </w:r>
    </w:p>
    <w:p w14:paraId="58838A21" w14:textId="77777777" w:rsidR="005D104E" w:rsidRDefault="005D104E" w:rsidP="005D104E">
      <w:pPr>
        <w:spacing w:line="360" w:lineRule="auto"/>
        <w:jc w:val="both"/>
        <w:rPr>
          <w:rFonts w:ascii="Georgia" w:eastAsia="Calibri" w:hAnsi="Georgia"/>
          <w:sz w:val="20"/>
          <w:szCs w:val="20"/>
        </w:rPr>
      </w:pPr>
    </w:p>
    <w:p w14:paraId="49570B59" w14:textId="77777777" w:rsidR="002B5D69" w:rsidRDefault="002B5D69" w:rsidP="005D104E">
      <w:pPr>
        <w:spacing w:line="360" w:lineRule="auto"/>
        <w:jc w:val="both"/>
        <w:rPr>
          <w:rFonts w:ascii="Georgia" w:eastAsia="Calibri" w:hAnsi="Georgia"/>
          <w:sz w:val="20"/>
          <w:szCs w:val="20"/>
        </w:rPr>
      </w:pPr>
    </w:p>
    <w:p w14:paraId="2B5B3CBC" w14:textId="77777777" w:rsidR="002B5D69" w:rsidRPr="005D104E" w:rsidRDefault="002B5D69" w:rsidP="005D104E">
      <w:pPr>
        <w:spacing w:line="360" w:lineRule="auto"/>
        <w:jc w:val="both"/>
        <w:rPr>
          <w:rFonts w:ascii="Georgia" w:eastAsia="Calibri" w:hAnsi="Georgia"/>
          <w:sz w:val="20"/>
          <w:szCs w:val="20"/>
        </w:rPr>
      </w:pPr>
    </w:p>
    <w:p w14:paraId="6635C53F" w14:textId="77777777" w:rsidR="005D104E" w:rsidRPr="005D104E" w:rsidRDefault="005D104E" w:rsidP="005D104E">
      <w:pPr>
        <w:spacing w:line="360" w:lineRule="auto"/>
        <w:jc w:val="center"/>
        <w:rPr>
          <w:rFonts w:ascii="Georgia" w:eastAsia="Calibri" w:hAnsi="Georgia"/>
          <w:sz w:val="20"/>
          <w:szCs w:val="20"/>
        </w:rPr>
      </w:pPr>
      <w:r w:rsidRPr="005D104E">
        <w:rPr>
          <w:rFonts w:ascii="Georgia" w:eastAsia="Calibri" w:hAnsi="Georgia"/>
          <w:sz w:val="20"/>
          <w:szCs w:val="20"/>
        </w:rPr>
        <w:t>………………………………..</w:t>
      </w:r>
      <w:r w:rsidRPr="005D104E">
        <w:rPr>
          <w:rFonts w:ascii="Georgia" w:eastAsia="Calibri" w:hAnsi="Georgia"/>
          <w:sz w:val="20"/>
          <w:szCs w:val="20"/>
        </w:rPr>
        <w:tab/>
        <w:t xml:space="preserve">   </w:t>
      </w:r>
      <w:r w:rsidRPr="005D104E">
        <w:rPr>
          <w:rFonts w:ascii="Georgia" w:eastAsia="Calibri" w:hAnsi="Georgia"/>
          <w:sz w:val="20"/>
          <w:szCs w:val="20"/>
        </w:rPr>
        <w:tab/>
      </w:r>
      <w:r w:rsidR="002B5D69">
        <w:rPr>
          <w:rFonts w:ascii="Georgia" w:eastAsia="Calibri" w:hAnsi="Georgia"/>
          <w:sz w:val="20"/>
          <w:szCs w:val="20"/>
        </w:rPr>
        <w:tab/>
      </w:r>
      <w:r w:rsidR="002B5D69">
        <w:rPr>
          <w:rFonts w:ascii="Georgia" w:eastAsia="Calibri" w:hAnsi="Georgia"/>
          <w:sz w:val="20"/>
          <w:szCs w:val="20"/>
        </w:rPr>
        <w:tab/>
      </w:r>
      <w:r w:rsidRPr="005D104E">
        <w:rPr>
          <w:rFonts w:ascii="Georgia" w:eastAsia="Calibri" w:hAnsi="Georgia"/>
          <w:sz w:val="20"/>
          <w:szCs w:val="20"/>
        </w:rPr>
        <w:tab/>
        <w:t xml:space="preserve">         …………………………..</w:t>
      </w:r>
    </w:p>
    <w:p w14:paraId="37DCF0A2" w14:textId="77777777" w:rsidR="005D104E" w:rsidRPr="005D104E" w:rsidRDefault="005D104E" w:rsidP="005D104E">
      <w:pPr>
        <w:spacing w:line="360" w:lineRule="auto"/>
        <w:jc w:val="center"/>
        <w:rPr>
          <w:rFonts w:ascii="Georgia" w:eastAsia="Calibri" w:hAnsi="Georgia"/>
          <w:sz w:val="20"/>
          <w:szCs w:val="20"/>
        </w:rPr>
      </w:pPr>
      <w:r w:rsidRPr="005D104E">
        <w:rPr>
          <w:rFonts w:ascii="Georgia" w:eastAsia="Calibri" w:hAnsi="Georgia"/>
          <w:sz w:val="20"/>
          <w:szCs w:val="20"/>
        </w:rPr>
        <w:t xml:space="preserve">Powierzający </w:t>
      </w:r>
      <w:r w:rsidRPr="005D104E">
        <w:rPr>
          <w:rFonts w:ascii="Georgia" w:eastAsia="Calibri" w:hAnsi="Georgia"/>
          <w:sz w:val="20"/>
          <w:szCs w:val="20"/>
        </w:rPr>
        <w:tab/>
      </w:r>
      <w:r w:rsidR="002B5D69">
        <w:rPr>
          <w:rFonts w:ascii="Georgia" w:eastAsia="Calibri" w:hAnsi="Georgia"/>
          <w:sz w:val="20"/>
          <w:szCs w:val="20"/>
        </w:rPr>
        <w:tab/>
      </w:r>
      <w:r w:rsidR="002B5D69">
        <w:rPr>
          <w:rFonts w:ascii="Georgia" w:eastAsia="Calibri" w:hAnsi="Georgia"/>
          <w:sz w:val="20"/>
          <w:szCs w:val="20"/>
        </w:rPr>
        <w:tab/>
      </w:r>
      <w:r w:rsidR="002B5D69">
        <w:rPr>
          <w:rFonts w:ascii="Georgia" w:eastAsia="Calibri" w:hAnsi="Georgia"/>
          <w:sz w:val="20"/>
          <w:szCs w:val="20"/>
        </w:rPr>
        <w:tab/>
      </w:r>
      <w:r w:rsidR="002B5D69">
        <w:rPr>
          <w:rFonts w:ascii="Georgia" w:eastAsia="Calibri" w:hAnsi="Georgia"/>
          <w:sz w:val="20"/>
          <w:szCs w:val="20"/>
        </w:rPr>
        <w:tab/>
      </w:r>
      <w:r w:rsidR="002B5D69">
        <w:rPr>
          <w:rFonts w:ascii="Georgia" w:eastAsia="Calibri" w:hAnsi="Georgia"/>
          <w:sz w:val="20"/>
          <w:szCs w:val="20"/>
        </w:rPr>
        <w:tab/>
      </w:r>
      <w:r w:rsidRPr="005D104E">
        <w:rPr>
          <w:rFonts w:ascii="Georgia" w:eastAsia="Calibri" w:hAnsi="Georgia"/>
          <w:sz w:val="20"/>
          <w:szCs w:val="20"/>
        </w:rPr>
        <w:t xml:space="preserve">  Przetwarzający</w:t>
      </w:r>
    </w:p>
    <w:p w14:paraId="32083C29" w14:textId="77777777" w:rsidR="00351EB2" w:rsidRDefault="00351EB2"/>
    <w:sectPr w:rsidR="00351EB2" w:rsidSect="00B0668C">
      <w:headerReference w:type="default" r:id="rId34"/>
      <w:pgSz w:w="11905" w:h="16837"/>
      <w:pgMar w:top="1276"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8E4FD" w14:textId="77777777" w:rsidR="006E6124" w:rsidRDefault="006E6124" w:rsidP="00B0668C">
      <w:pPr>
        <w:spacing w:line="240" w:lineRule="auto"/>
      </w:pPr>
      <w:r>
        <w:separator/>
      </w:r>
    </w:p>
  </w:endnote>
  <w:endnote w:type="continuationSeparator" w:id="0">
    <w:p w14:paraId="043923BD" w14:textId="77777777" w:rsidR="006E6124" w:rsidRDefault="006E6124" w:rsidP="00B06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altName w:val="Arial"/>
    <w:charset w:val="00"/>
    <w:family w:val="swiss"/>
    <w:pitch w:val="default"/>
  </w:font>
  <w:font w:name="Georgia-Bold">
    <w:altName w:val="Georgia"/>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font>
  <w:font w:name="Georgia-BoldItalic">
    <w:altName w:val="Georgia"/>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5B62" w14:textId="77777777" w:rsidR="00621819" w:rsidRDefault="006218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6E88A2" w14:textId="77777777" w:rsidR="00621819" w:rsidRDefault="006218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63AA" w14:textId="77777777" w:rsidR="00621819" w:rsidRDefault="00621819">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w:t>
    </w:r>
    <w:r>
      <w:rPr>
        <w:rStyle w:val="Numerstrony"/>
        <w:sz w:val="18"/>
        <w:szCs w:val="18"/>
      </w:rPr>
      <w:fldChar w:fldCharType="end"/>
    </w:r>
  </w:p>
  <w:p w14:paraId="4AAB632C" w14:textId="77777777" w:rsidR="00621819" w:rsidRDefault="006218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C6CF" w14:textId="77777777" w:rsidR="006E6124" w:rsidRDefault="006E6124" w:rsidP="00B0668C">
      <w:pPr>
        <w:spacing w:line="240" w:lineRule="auto"/>
      </w:pPr>
      <w:r>
        <w:separator/>
      </w:r>
    </w:p>
  </w:footnote>
  <w:footnote w:type="continuationSeparator" w:id="0">
    <w:p w14:paraId="50E38407" w14:textId="77777777" w:rsidR="006E6124" w:rsidRDefault="006E6124" w:rsidP="00B0668C">
      <w:pPr>
        <w:spacing w:line="240" w:lineRule="auto"/>
      </w:pPr>
      <w:r>
        <w:continuationSeparator/>
      </w:r>
    </w:p>
  </w:footnote>
  <w:footnote w:id="1">
    <w:p w14:paraId="18BC1A0A" w14:textId="77777777" w:rsidR="00621819" w:rsidRDefault="00621819" w:rsidP="00177801">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2">
    <w:p w14:paraId="033FB3CC" w14:textId="77777777" w:rsidR="00621819" w:rsidRDefault="00621819" w:rsidP="00177801">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3">
    <w:p w14:paraId="3DE15B7F" w14:textId="77777777" w:rsidR="00621819" w:rsidRDefault="00621819" w:rsidP="00177801">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9ED1" w14:textId="77777777" w:rsidR="00621819" w:rsidRDefault="00621819" w:rsidP="00B0668C">
    <w:pPr>
      <w:pStyle w:val="Nagwek"/>
      <w:pageBreakBefore/>
      <w:rPr>
        <w:rFonts w:ascii="Georgia" w:hAnsi="Georgia"/>
        <w:sz w:val="18"/>
        <w:szCs w:val="18"/>
      </w:rPr>
    </w:pPr>
  </w:p>
  <w:p w14:paraId="1C718195" w14:textId="77777777" w:rsidR="00621819" w:rsidRDefault="00621819" w:rsidP="00B0668C">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C024" w14:textId="77777777" w:rsidR="00621819" w:rsidRDefault="00621819" w:rsidP="00154A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6"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7"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0000035"/>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6"/>
    <w:multiLevelType w:val="hybridMultilevel"/>
    <w:tmpl w:val="3F6AB60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8"/>
    <w:multiLevelType w:val="hybridMultilevel"/>
    <w:tmpl w:val="464645C0"/>
    <w:lvl w:ilvl="0" w:tplc="48FAEBA0">
      <w:start w:val="1"/>
      <w:numFmt w:val="decimal"/>
      <w:lvlText w:val="%1."/>
      <w:lvlJc w:val="left"/>
      <w:rPr>
        <w:rFonts w:ascii="Georgia" w:eastAsia="Georgia" w:hAnsi="Georgia"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9"/>
    <w:multiLevelType w:val="hybridMultilevel"/>
    <w:tmpl w:val="77AE35E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A"/>
    <w:multiLevelType w:val="hybridMultilevel"/>
    <w:tmpl w:val="579BE4F0"/>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C"/>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E"/>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0"/>
    <w:multiLevelType w:val="hybridMultilevel"/>
    <w:tmpl w:val="4AD084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1"/>
    <w:multiLevelType w:val="hybridMultilevel"/>
    <w:tmpl w:val="7BD293FC"/>
    <w:lvl w:ilvl="0" w:tplc="C234CA9E">
      <w:start w:val="1"/>
      <w:numFmt w:val="decimal"/>
      <w:lvlText w:val="%1."/>
      <w:lvlJc w:val="left"/>
      <w:rPr>
        <w:rFonts w:ascii="Georgia" w:eastAsia="Georgia" w:hAnsi="Georgia" w:cs="Times New Roman"/>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4"/>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20"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4" w15:restartNumberingAfterBreak="0">
    <w:nsid w:val="0FC10A4D"/>
    <w:multiLevelType w:val="hybridMultilevel"/>
    <w:tmpl w:val="A196A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9766D47"/>
    <w:multiLevelType w:val="hybridMultilevel"/>
    <w:tmpl w:val="F42A9D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E652D6"/>
    <w:multiLevelType w:val="multilevel"/>
    <w:tmpl w:val="BB24D1A0"/>
    <w:lvl w:ilvl="0">
      <w:start w:val="4"/>
      <w:numFmt w:val="decimal"/>
      <w:lvlText w:val="%1."/>
      <w:lvlJc w:val="left"/>
      <w:pPr>
        <w:ind w:left="1004" w:hanging="360"/>
      </w:pPr>
      <w:rPr>
        <w:rFonts w:ascii="Georgia" w:hAnsi="Georgia" w:cs="Times New Roman" w:hint="default"/>
      </w:rPr>
    </w:lvl>
    <w:lvl w:ilvl="1">
      <w:start w:val="1"/>
      <w:numFmt w:val="decimal"/>
      <w:lvlText w:val="%2."/>
      <w:lvlJc w:val="left"/>
      <w:pPr>
        <w:ind w:left="1364" w:hanging="360"/>
      </w:pPr>
      <w:rPr>
        <w:rFonts w:ascii="Times New Roman" w:hAnsi="Times New Roman" w:cs="Times New Roman"/>
      </w:rPr>
    </w:lvl>
    <w:lvl w:ilvl="2">
      <w:start w:val="1"/>
      <w:numFmt w:val="decimal"/>
      <w:lvlText w:val="%3."/>
      <w:lvlJc w:val="left"/>
      <w:pPr>
        <w:ind w:left="1724" w:hanging="360"/>
      </w:pPr>
      <w:rPr>
        <w:rFonts w:ascii="Times New Roman" w:hAnsi="Times New Roman" w:cs="Times New Roman"/>
      </w:rPr>
    </w:lvl>
    <w:lvl w:ilvl="3">
      <w:start w:val="1"/>
      <w:numFmt w:val="decimal"/>
      <w:lvlText w:val="%4."/>
      <w:lvlJc w:val="left"/>
      <w:pPr>
        <w:ind w:left="2084" w:hanging="360"/>
      </w:pPr>
      <w:rPr>
        <w:rFonts w:ascii="Times New Roman" w:hAnsi="Times New Roman" w:cs="Times New Roman"/>
      </w:rPr>
    </w:lvl>
    <w:lvl w:ilvl="4">
      <w:start w:val="1"/>
      <w:numFmt w:val="decimal"/>
      <w:lvlText w:val="%5."/>
      <w:lvlJc w:val="left"/>
      <w:pPr>
        <w:ind w:left="2444" w:hanging="360"/>
      </w:pPr>
      <w:rPr>
        <w:rFonts w:ascii="Times New Roman" w:hAnsi="Times New Roman" w:cs="Times New Roman"/>
      </w:rPr>
    </w:lvl>
    <w:lvl w:ilvl="5">
      <w:start w:val="1"/>
      <w:numFmt w:val="decimal"/>
      <w:lvlText w:val="%6."/>
      <w:lvlJc w:val="left"/>
      <w:pPr>
        <w:ind w:left="2804" w:hanging="360"/>
      </w:pPr>
      <w:rPr>
        <w:rFonts w:ascii="Times New Roman" w:hAnsi="Times New Roman" w:cs="Times New Roman"/>
      </w:rPr>
    </w:lvl>
    <w:lvl w:ilvl="6">
      <w:start w:val="1"/>
      <w:numFmt w:val="decimal"/>
      <w:lvlText w:val="%7."/>
      <w:lvlJc w:val="left"/>
      <w:pPr>
        <w:ind w:left="3164" w:hanging="360"/>
      </w:pPr>
      <w:rPr>
        <w:rFonts w:ascii="Times New Roman" w:hAnsi="Times New Roman" w:cs="Times New Roman"/>
      </w:rPr>
    </w:lvl>
    <w:lvl w:ilvl="7">
      <w:start w:val="1"/>
      <w:numFmt w:val="decimal"/>
      <w:lvlText w:val="%8."/>
      <w:lvlJc w:val="left"/>
      <w:pPr>
        <w:ind w:left="3524" w:hanging="360"/>
      </w:pPr>
      <w:rPr>
        <w:rFonts w:ascii="Times New Roman" w:hAnsi="Times New Roman" w:cs="Times New Roman"/>
      </w:rPr>
    </w:lvl>
    <w:lvl w:ilvl="8">
      <w:start w:val="1"/>
      <w:numFmt w:val="decimal"/>
      <w:lvlText w:val="%9."/>
      <w:lvlJc w:val="left"/>
      <w:pPr>
        <w:ind w:left="3884" w:hanging="360"/>
      </w:pPr>
      <w:rPr>
        <w:rFonts w:ascii="Times New Roman" w:hAnsi="Times New Roman" w:cs="Times New Roman"/>
      </w:rPr>
    </w:lvl>
  </w:abstractNum>
  <w:abstractNum w:abstractNumId="28" w15:restartNumberingAfterBreak="0">
    <w:nsid w:val="20700DA2"/>
    <w:multiLevelType w:val="multilevel"/>
    <w:tmpl w:val="18329C98"/>
    <w:lvl w:ilvl="0">
      <w:start w:val="1"/>
      <w:numFmt w:val="decimal"/>
      <w:lvlText w:val="%1."/>
      <w:lvlJc w:val="left"/>
      <w:pPr>
        <w:tabs>
          <w:tab w:val="num" w:pos="360"/>
        </w:tabs>
        <w:ind w:left="0" w:firstLine="0"/>
      </w:pPr>
      <w:rPr>
        <w:rFonts w:ascii="Georgia" w:hAnsi="Georgia" w:cs="Georgia" w:hint="default"/>
        <w:b/>
        <w:bCs/>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29"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42E3F9E"/>
    <w:multiLevelType w:val="hybridMultilevel"/>
    <w:tmpl w:val="ADC25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A575C6"/>
    <w:multiLevelType w:val="multilevel"/>
    <w:tmpl w:val="47F02FC4"/>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0E3981"/>
    <w:multiLevelType w:val="hybridMultilevel"/>
    <w:tmpl w:val="765E57AC"/>
    <w:lvl w:ilvl="0" w:tplc="92AC6FC6">
      <w:start w:val="1"/>
      <w:numFmt w:val="upperRoman"/>
      <w:lvlText w:val="%1."/>
      <w:lvlJc w:val="left"/>
      <w:pPr>
        <w:ind w:left="869" w:hanging="720"/>
      </w:pPr>
      <w:rPr>
        <w:rFonts w:hint="default"/>
      </w:rPr>
    </w:lvl>
    <w:lvl w:ilvl="1" w:tplc="04150019" w:tentative="1">
      <w:start w:val="1"/>
      <w:numFmt w:val="lowerLetter"/>
      <w:lvlText w:val="%2."/>
      <w:lvlJc w:val="left"/>
      <w:pPr>
        <w:ind w:left="1229" w:hanging="360"/>
      </w:pPr>
    </w:lvl>
    <w:lvl w:ilvl="2" w:tplc="0415001B" w:tentative="1">
      <w:start w:val="1"/>
      <w:numFmt w:val="lowerRoman"/>
      <w:lvlText w:val="%3."/>
      <w:lvlJc w:val="right"/>
      <w:pPr>
        <w:ind w:left="1949" w:hanging="180"/>
      </w:pPr>
    </w:lvl>
    <w:lvl w:ilvl="3" w:tplc="0415000F" w:tentative="1">
      <w:start w:val="1"/>
      <w:numFmt w:val="decimal"/>
      <w:lvlText w:val="%4."/>
      <w:lvlJc w:val="left"/>
      <w:pPr>
        <w:ind w:left="2669" w:hanging="360"/>
      </w:pPr>
    </w:lvl>
    <w:lvl w:ilvl="4" w:tplc="04150019" w:tentative="1">
      <w:start w:val="1"/>
      <w:numFmt w:val="lowerLetter"/>
      <w:lvlText w:val="%5."/>
      <w:lvlJc w:val="left"/>
      <w:pPr>
        <w:ind w:left="3389" w:hanging="360"/>
      </w:pPr>
    </w:lvl>
    <w:lvl w:ilvl="5" w:tplc="0415001B" w:tentative="1">
      <w:start w:val="1"/>
      <w:numFmt w:val="lowerRoman"/>
      <w:lvlText w:val="%6."/>
      <w:lvlJc w:val="right"/>
      <w:pPr>
        <w:ind w:left="4109" w:hanging="180"/>
      </w:pPr>
    </w:lvl>
    <w:lvl w:ilvl="6" w:tplc="0415000F" w:tentative="1">
      <w:start w:val="1"/>
      <w:numFmt w:val="decimal"/>
      <w:lvlText w:val="%7."/>
      <w:lvlJc w:val="left"/>
      <w:pPr>
        <w:ind w:left="4829" w:hanging="360"/>
      </w:pPr>
    </w:lvl>
    <w:lvl w:ilvl="7" w:tplc="04150019" w:tentative="1">
      <w:start w:val="1"/>
      <w:numFmt w:val="lowerLetter"/>
      <w:lvlText w:val="%8."/>
      <w:lvlJc w:val="left"/>
      <w:pPr>
        <w:ind w:left="5549" w:hanging="360"/>
      </w:pPr>
    </w:lvl>
    <w:lvl w:ilvl="8" w:tplc="0415001B" w:tentative="1">
      <w:start w:val="1"/>
      <w:numFmt w:val="lowerRoman"/>
      <w:lvlText w:val="%9."/>
      <w:lvlJc w:val="right"/>
      <w:pPr>
        <w:ind w:left="6269" w:hanging="180"/>
      </w:pPr>
    </w:lvl>
  </w:abstractNum>
  <w:abstractNum w:abstractNumId="35" w15:restartNumberingAfterBreak="0">
    <w:nsid w:val="35C16F42"/>
    <w:multiLevelType w:val="multilevel"/>
    <w:tmpl w:val="73920D74"/>
    <w:lvl w:ilvl="0">
      <w:start w:val="1"/>
      <w:numFmt w:val="decimal"/>
      <w:lvlText w:val="%1."/>
      <w:lvlJc w:val="left"/>
      <w:pPr>
        <w:ind w:left="1004" w:hanging="360"/>
      </w:pPr>
      <w:rPr>
        <w:rFonts w:ascii="Georgia" w:hAnsi="Georgia" w:cs="Times New Roman" w:hint="default"/>
      </w:rPr>
    </w:lvl>
    <w:lvl w:ilvl="1">
      <w:start w:val="1"/>
      <w:numFmt w:val="decimal"/>
      <w:lvlText w:val="%2."/>
      <w:lvlJc w:val="left"/>
      <w:pPr>
        <w:ind w:left="1364" w:hanging="360"/>
      </w:pPr>
      <w:rPr>
        <w:rFonts w:ascii="Times New Roman" w:hAnsi="Times New Roman" w:cs="Times New Roman" w:hint="default"/>
      </w:rPr>
    </w:lvl>
    <w:lvl w:ilvl="2">
      <w:start w:val="1"/>
      <w:numFmt w:val="decimal"/>
      <w:lvlText w:val="%3."/>
      <w:lvlJc w:val="left"/>
      <w:pPr>
        <w:ind w:left="1724" w:hanging="360"/>
      </w:pPr>
      <w:rPr>
        <w:rFonts w:ascii="Times New Roman" w:hAnsi="Times New Roman" w:cs="Times New Roman" w:hint="default"/>
      </w:rPr>
    </w:lvl>
    <w:lvl w:ilvl="3">
      <w:start w:val="1"/>
      <w:numFmt w:val="decimal"/>
      <w:lvlText w:val="%4."/>
      <w:lvlJc w:val="left"/>
      <w:pPr>
        <w:ind w:left="2084" w:hanging="360"/>
      </w:pPr>
      <w:rPr>
        <w:rFonts w:ascii="Times New Roman" w:hAnsi="Times New Roman" w:cs="Times New Roman" w:hint="default"/>
      </w:rPr>
    </w:lvl>
    <w:lvl w:ilvl="4">
      <w:start w:val="1"/>
      <w:numFmt w:val="decimal"/>
      <w:lvlText w:val="%5."/>
      <w:lvlJc w:val="left"/>
      <w:pPr>
        <w:ind w:left="2444" w:hanging="360"/>
      </w:pPr>
      <w:rPr>
        <w:rFonts w:ascii="Times New Roman" w:hAnsi="Times New Roman" w:cs="Times New Roman" w:hint="default"/>
      </w:rPr>
    </w:lvl>
    <w:lvl w:ilvl="5">
      <w:start w:val="1"/>
      <w:numFmt w:val="decimal"/>
      <w:lvlText w:val="%6."/>
      <w:lvlJc w:val="left"/>
      <w:pPr>
        <w:ind w:left="2804" w:hanging="360"/>
      </w:pPr>
      <w:rPr>
        <w:rFonts w:ascii="Times New Roman" w:hAnsi="Times New Roman" w:cs="Times New Roman" w:hint="default"/>
      </w:rPr>
    </w:lvl>
    <w:lvl w:ilvl="6">
      <w:start w:val="1"/>
      <w:numFmt w:val="decimal"/>
      <w:lvlText w:val="%7."/>
      <w:lvlJc w:val="left"/>
      <w:pPr>
        <w:ind w:left="3164" w:hanging="360"/>
      </w:pPr>
      <w:rPr>
        <w:rFonts w:ascii="Times New Roman" w:hAnsi="Times New Roman" w:cs="Times New Roman" w:hint="default"/>
      </w:rPr>
    </w:lvl>
    <w:lvl w:ilvl="7">
      <w:start w:val="1"/>
      <w:numFmt w:val="decimal"/>
      <w:lvlText w:val="%8."/>
      <w:lvlJc w:val="left"/>
      <w:pPr>
        <w:ind w:left="3524" w:hanging="360"/>
      </w:pPr>
      <w:rPr>
        <w:rFonts w:ascii="Times New Roman" w:hAnsi="Times New Roman" w:cs="Times New Roman" w:hint="default"/>
      </w:rPr>
    </w:lvl>
    <w:lvl w:ilvl="8">
      <w:start w:val="1"/>
      <w:numFmt w:val="decimal"/>
      <w:lvlText w:val="%9."/>
      <w:lvlJc w:val="left"/>
      <w:pPr>
        <w:ind w:left="3884" w:hanging="360"/>
      </w:pPr>
      <w:rPr>
        <w:rFonts w:ascii="Times New Roman" w:hAnsi="Times New Roman" w:cs="Times New Roman" w:hint="default"/>
      </w:rPr>
    </w:lvl>
  </w:abstractNum>
  <w:abstractNum w:abstractNumId="36"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8"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0" w15:restartNumberingAfterBreak="0">
    <w:nsid w:val="47A96E19"/>
    <w:multiLevelType w:val="multilevel"/>
    <w:tmpl w:val="70E47F48"/>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07426D"/>
    <w:multiLevelType w:val="hybridMultilevel"/>
    <w:tmpl w:val="20A492E0"/>
    <w:lvl w:ilvl="0" w:tplc="3FBC8564">
      <w:numFmt w:val="bullet"/>
      <w:lvlText w:val=""/>
      <w:lvlJc w:val="left"/>
      <w:pPr>
        <w:ind w:left="1575" w:hanging="360"/>
      </w:pPr>
      <w:rPr>
        <w:rFonts w:ascii="Wingdings" w:eastAsia="Wingdings" w:hAnsi="Wingdings" w:cs="Wingdings" w:hint="default"/>
        <w:w w:val="100"/>
        <w:sz w:val="18"/>
        <w:szCs w:val="18"/>
        <w:lang w:val="pl-PL" w:eastAsia="en-US" w:bidi="ar-SA"/>
      </w:rPr>
    </w:lvl>
    <w:lvl w:ilvl="1" w:tplc="DF962982">
      <w:numFmt w:val="bullet"/>
      <w:lvlText w:val="•"/>
      <w:lvlJc w:val="left"/>
      <w:pPr>
        <w:ind w:left="2480" w:hanging="360"/>
      </w:pPr>
      <w:rPr>
        <w:rFonts w:hint="default"/>
        <w:lang w:val="pl-PL" w:eastAsia="en-US" w:bidi="ar-SA"/>
      </w:rPr>
    </w:lvl>
    <w:lvl w:ilvl="2" w:tplc="D9088DCA">
      <w:numFmt w:val="bullet"/>
      <w:lvlText w:val="•"/>
      <w:lvlJc w:val="left"/>
      <w:pPr>
        <w:ind w:left="3380" w:hanging="360"/>
      </w:pPr>
      <w:rPr>
        <w:rFonts w:hint="default"/>
        <w:lang w:val="pl-PL" w:eastAsia="en-US" w:bidi="ar-SA"/>
      </w:rPr>
    </w:lvl>
    <w:lvl w:ilvl="3" w:tplc="EF8EC73C">
      <w:numFmt w:val="bullet"/>
      <w:lvlText w:val="•"/>
      <w:lvlJc w:val="left"/>
      <w:pPr>
        <w:ind w:left="4280" w:hanging="360"/>
      </w:pPr>
      <w:rPr>
        <w:rFonts w:hint="default"/>
        <w:lang w:val="pl-PL" w:eastAsia="en-US" w:bidi="ar-SA"/>
      </w:rPr>
    </w:lvl>
    <w:lvl w:ilvl="4" w:tplc="00F864C2">
      <w:numFmt w:val="bullet"/>
      <w:lvlText w:val="•"/>
      <w:lvlJc w:val="left"/>
      <w:pPr>
        <w:ind w:left="5180" w:hanging="360"/>
      </w:pPr>
      <w:rPr>
        <w:rFonts w:hint="default"/>
        <w:lang w:val="pl-PL" w:eastAsia="en-US" w:bidi="ar-SA"/>
      </w:rPr>
    </w:lvl>
    <w:lvl w:ilvl="5" w:tplc="E2B4A3F0">
      <w:numFmt w:val="bullet"/>
      <w:lvlText w:val="•"/>
      <w:lvlJc w:val="left"/>
      <w:pPr>
        <w:ind w:left="6080" w:hanging="360"/>
      </w:pPr>
      <w:rPr>
        <w:rFonts w:hint="default"/>
        <w:lang w:val="pl-PL" w:eastAsia="en-US" w:bidi="ar-SA"/>
      </w:rPr>
    </w:lvl>
    <w:lvl w:ilvl="6" w:tplc="CB040C82">
      <w:numFmt w:val="bullet"/>
      <w:lvlText w:val="•"/>
      <w:lvlJc w:val="left"/>
      <w:pPr>
        <w:ind w:left="6980" w:hanging="360"/>
      </w:pPr>
      <w:rPr>
        <w:rFonts w:hint="default"/>
        <w:lang w:val="pl-PL" w:eastAsia="en-US" w:bidi="ar-SA"/>
      </w:rPr>
    </w:lvl>
    <w:lvl w:ilvl="7" w:tplc="1A24564C">
      <w:numFmt w:val="bullet"/>
      <w:lvlText w:val="•"/>
      <w:lvlJc w:val="left"/>
      <w:pPr>
        <w:ind w:left="7880" w:hanging="360"/>
      </w:pPr>
      <w:rPr>
        <w:rFonts w:hint="default"/>
        <w:lang w:val="pl-PL" w:eastAsia="en-US" w:bidi="ar-SA"/>
      </w:rPr>
    </w:lvl>
    <w:lvl w:ilvl="8" w:tplc="04A481B8">
      <w:numFmt w:val="bullet"/>
      <w:lvlText w:val="•"/>
      <w:lvlJc w:val="left"/>
      <w:pPr>
        <w:ind w:left="8780" w:hanging="360"/>
      </w:pPr>
      <w:rPr>
        <w:rFonts w:hint="default"/>
        <w:lang w:val="pl-PL" w:eastAsia="en-US" w:bidi="ar-SA"/>
      </w:rPr>
    </w:lvl>
  </w:abstractNum>
  <w:abstractNum w:abstractNumId="4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FD575E3"/>
    <w:multiLevelType w:val="hybridMultilevel"/>
    <w:tmpl w:val="92A8BD74"/>
    <w:lvl w:ilvl="0" w:tplc="C62408F0">
      <w:start w:val="1"/>
      <w:numFmt w:val="upperLetter"/>
      <w:lvlText w:val="%1)"/>
      <w:lvlJc w:val="left"/>
      <w:pPr>
        <w:ind w:left="869" w:hanging="360"/>
      </w:pPr>
      <w:rPr>
        <w:rFonts w:ascii="Georgia" w:eastAsia="Georgia" w:hAnsi="Georgia" w:cs="Georgia" w:hint="default"/>
        <w:b/>
        <w:bCs/>
        <w:w w:val="100"/>
        <w:sz w:val="20"/>
        <w:szCs w:val="20"/>
        <w:lang w:val="pl-PL" w:eastAsia="en-US" w:bidi="ar-SA"/>
      </w:rPr>
    </w:lvl>
    <w:lvl w:ilvl="1" w:tplc="3864A6F2">
      <w:numFmt w:val="bullet"/>
      <w:lvlText w:val="•"/>
      <w:lvlJc w:val="left"/>
      <w:pPr>
        <w:ind w:left="1832" w:hanging="360"/>
      </w:pPr>
      <w:rPr>
        <w:rFonts w:hint="default"/>
        <w:lang w:val="pl-PL" w:eastAsia="en-US" w:bidi="ar-SA"/>
      </w:rPr>
    </w:lvl>
    <w:lvl w:ilvl="2" w:tplc="373433E4">
      <w:numFmt w:val="bullet"/>
      <w:lvlText w:val="•"/>
      <w:lvlJc w:val="left"/>
      <w:pPr>
        <w:ind w:left="2804" w:hanging="360"/>
      </w:pPr>
      <w:rPr>
        <w:rFonts w:hint="default"/>
        <w:lang w:val="pl-PL" w:eastAsia="en-US" w:bidi="ar-SA"/>
      </w:rPr>
    </w:lvl>
    <w:lvl w:ilvl="3" w:tplc="3D787C9C">
      <w:numFmt w:val="bullet"/>
      <w:lvlText w:val="•"/>
      <w:lvlJc w:val="left"/>
      <w:pPr>
        <w:ind w:left="3776" w:hanging="360"/>
      </w:pPr>
      <w:rPr>
        <w:rFonts w:hint="default"/>
        <w:lang w:val="pl-PL" w:eastAsia="en-US" w:bidi="ar-SA"/>
      </w:rPr>
    </w:lvl>
    <w:lvl w:ilvl="4" w:tplc="E04EC78A">
      <w:numFmt w:val="bullet"/>
      <w:lvlText w:val="•"/>
      <w:lvlJc w:val="left"/>
      <w:pPr>
        <w:ind w:left="4748" w:hanging="360"/>
      </w:pPr>
      <w:rPr>
        <w:rFonts w:hint="default"/>
        <w:lang w:val="pl-PL" w:eastAsia="en-US" w:bidi="ar-SA"/>
      </w:rPr>
    </w:lvl>
    <w:lvl w:ilvl="5" w:tplc="9A368388">
      <w:numFmt w:val="bullet"/>
      <w:lvlText w:val="•"/>
      <w:lvlJc w:val="left"/>
      <w:pPr>
        <w:ind w:left="5720" w:hanging="360"/>
      </w:pPr>
      <w:rPr>
        <w:rFonts w:hint="default"/>
        <w:lang w:val="pl-PL" w:eastAsia="en-US" w:bidi="ar-SA"/>
      </w:rPr>
    </w:lvl>
    <w:lvl w:ilvl="6" w:tplc="90F8E0CA">
      <w:numFmt w:val="bullet"/>
      <w:lvlText w:val="•"/>
      <w:lvlJc w:val="left"/>
      <w:pPr>
        <w:ind w:left="6692" w:hanging="360"/>
      </w:pPr>
      <w:rPr>
        <w:rFonts w:hint="default"/>
        <w:lang w:val="pl-PL" w:eastAsia="en-US" w:bidi="ar-SA"/>
      </w:rPr>
    </w:lvl>
    <w:lvl w:ilvl="7" w:tplc="65A002F0">
      <w:numFmt w:val="bullet"/>
      <w:lvlText w:val="•"/>
      <w:lvlJc w:val="left"/>
      <w:pPr>
        <w:ind w:left="7664" w:hanging="360"/>
      </w:pPr>
      <w:rPr>
        <w:rFonts w:hint="default"/>
        <w:lang w:val="pl-PL" w:eastAsia="en-US" w:bidi="ar-SA"/>
      </w:rPr>
    </w:lvl>
    <w:lvl w:ilvl="8" w:tplc="11EA8612">
      <w:numFmt w:val="bullet"/>
      <w:lvlText w:val="•"/>
      <w:lvlJc w:val="left"/>
      <w:pPr>
        <w:ind w:left="8636" w:hanging="360"/>
      </w:pPr>
      <w:rPr>
        <w:rFonts w:hint="default"/>
        <w:lang w:val="pl-PL" w:eastAsia="en-US" w:bidi="ar-SA"/>
      </w:rPr>
    </w:lvl>
  </w:abstractNum>
  <w:abstractNum w:abstractNumId="46" w15:restartNumberingAfterBreak="0">
    <w:nsid w:val="4FF05F92"/>
    <w:multiLevelType w:val="multilevel"/>
    <w:tmpl w:val="709698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0C0F42"/>
    <w:multiLevelType w:val="multilevel"/>
    <w:tmpl w:val="C56C4A2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8"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4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9683355"/>
    <w:multiLevelType w:val="hybridMultilevel"/>
    <w:tmpl w:val="4FE2E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C840E47"/>
    <w:multiLevelType w:val="hybridMultilevel"/>
    <w:tmpl w:val="B6CC514A"/>
    <w:lvl w:ilvl="0" w:tplc="312E223C">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2621D6"/>
    <w:multiLevelType w:val="multilevel"/>
    <w:tmpl w:val="B0D6A11C"/>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051F66"/>
    <w:multiLevelType w:val="multilevel"/>
    <w:tmpl w:val="A824E218"/>
    <w:lvl w:ilvl="0">
      <w:start w:val="13"/>
      <w:numFmt w:val="decimal"/>
      <w:lvlText w:val="%1."/>
      <w:lvlJc w:val="left"/>
      <w:pPr>
        <w:ind w:left="420" w:hanging="420"/>
      </w:pPr>
      <w:rPr>
        <w:rFonts w:hint="default"/>
      </w:rPr>
    </w:lvl>
    <w:lvl w:ilvl="1">
      <w:start w:val="2"/>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56" w15:restartNumberingAfterBreak="0">
    <w:nsid w:val="68000DD3"/>
    <w:multiLevelType w:val="hybridMultilevel"/>
    <w:tmpl w:val="7F88F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9" w15:restartNumberingAfterBreak="0">
    <w:nsid w:val="6F223819"/>
    <w:multiLevelType w:val="multilevel"/>
    <w:tmpl w:val="68BC51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1" w15:restartNumberingAfterBreak="0">
    <w:nsid w:val="73B8355B"/>
    <w:multiLevelType w:val="multilevel"/>
    <w:tmpl w:val="30E41B98"/>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783019D6"/>
    <w:multiLevelType w:val="hybridMultilevel"/>
    <w:tmpl w:val="5974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5"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6"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7D0C10BE"/>
    <w:multiLevelType w:val="hybridMultilevel"/>
    <w:tmpl w:val="EAAA31F4"/>
    <w:lvl w:ilvl="0" w:tplc="51209FB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B9429D"/>
    <w:multiLevelType w:val="hybridMultilevel"/>
    <w:tmpl w:val="8426171A"/>
    <w:lvl w:ilvl="0" w:tplc="04150001">
      <w:start w:val="1"/>
      <w:numFmt w:val="bullet"/>
      <w:lvlText w:val=""/>
      <w:lvlJc w:val="left"/>
      <w:pPr>
        <w:ind w:left="780" w:hanging="4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E6029C"/>
    <w:multiLevelType w:val="hybridMultilevel"/>
    <w:tmpl w:val="D1B6B8B6"/>
    <w:lvl w:ilvl="0" w:tplc="D0667430">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60"/>
  </w:num>
  <w:num w:numId="6">
    <w:abstractNumId w:val="37"/>
  </w:num>
  <w:num w:numId="7">
    <w:abstractNumId w:val="58"/>
  </w:num>
  <w:num w:numId="8">
    <w:abstractNumId w:val="22"/>
  </w:num>
  <w:num w:numId="9">
    <w:abstractNumId w:val="21"/>
  </w:num>
  <w:num w:numId="10">
    <w:abstractNumId w:val="38"/>
  </w:num>
  <w:num w:numId="11">
    <w:abstractNumId w:val="41"/>
  </w:num>
  <w:num w:numId="12">
    <w:abstractNumId w:val="44"/>
  </w:num>
  <w:num w:numId="13">
    <w:abstractNumId w:val="57"/>
  </w:num>
  <w:num w:numId="14">
    <w:abstractNumId w:val="48"/>
  </w:num>
  <w:num w:numId="15">
    <w:abstractNumId w:val="62"/>
  </w:num>
  <w:num w:numId="16">
    <w:abstractNumId w:val="28"/>
  </w:num>
  <w:num w:numId="17">
    <w:abstractNumId w:val="36"/>
  </w:num>
  <w:num w:numId="18">
    <w:abstractNumId w:val="64"/>
  </w:num>
  <w:num w:numId="19">
    <w:abstractNumId w:val="66"/>
  </w:num>
  <w:num w:numId="20">
    <w:abstractNumId w:val="20"/>
  </w:num>
  <w:num w:numId="21">
    <w:abstractNumId w:val="53"/>
  </w:num>
  <w:num w:numId="22">
    <w:abstractNumId w:val="7"/>
  </w:num>
  <w:num w:numId="23">
    <w:abstractNumId w:val="51"/>
  </w:num>
  <w:num w:numId="24">
    <w:abstractNumId w:val="49"/>
  </w:num>
  <w:num w:numId="25">
    <w:abstractNumId w:val="25"/>
  </w:num>
  <w:num w:numId="26">
    <w:abstractNumId w:val="43"/>
  </w:num>
  <w:num w:numId="27">
    <w:abstractNumId w:val="39"/>
  </w:num>
  <w:num w:numId="28">
    <w:abstractNumId w:val="65"/>
  </w:num>
  <w:num w:numId="29">
    <w:abstractNumId w:val="33"/>
  </w:num>
  <w:num w:numId="30">
    <w:abstractNumId w:val="23"/>
  </w:num>
  <w:num w:numId="31">
    <w:abstractNumId w:val="29"/>
  </w:num>
  <w:num w:numId="32">
    <w:abstractNumId w:val="0"/>
  </w:num>
  <w:num w:numId="33">
    <w:abstractNumId w:val="59"/>
  </w:num>
  <w:num w:numId="34">
    <w:abstractNumId w:val="30"/>
  </w:num>
  <w:num w:numId="35">
    <w:abstractNumId w:val="42"/>
  </w:num>
  <w:num w:numId="36">
    <w:abstractNumId w:val="45"/>
  </w:num>
  <w:num w:numId="37">
    <w:abstractNumId w:val="32"/>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16"/>
  </w:num>
  <w:num w:numId="46">
    <w:abstractNumId w:val="17"/>
  </w:num>
  <w:num w:numId="47">
    <w:abstractNumId w:val="1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52"/>
  </w:num>
  <w:num w:numId="52">
    <w:abstractNumId w:val="35"/>
  </w:num>
  <w:num w:numId="53">
    <w:abstractNumId w:val="67"/>
  </w:num>
  <w:num w:numId="54">
    <w:abstractNumId w:val="31"/>
  </w:num>
  <w:num w:numId="55">
    <w:abstractNumId w:val="56"/>
  </w:num>
  <w:num w:numId="56">
    <w:abstractNumId w:val="50"/>
  </w:num>
  <w:num w:numId="57">
    <w:abstractNumId w:val="69"/>
  </w:num>
  <w:num w:numId="58">
    <w:abstractNumId w:val="63"/>
  </w:num>
  <w:num w:numId="59">
    <w:abstractNumId w:val="26"/>
  </w:num>
  <w:num w:numId="60">
    <w:abstractNumId w:val="24"/>
  </w:num>
  <w:num w:numId="61">
    <w:abstractNumId w:val="68"/>
  </w:num>
  <w:num w:numId="62">
    <w:abstractNumId w:val="34"/>
  </w:num>
  <w:num w:numId="63">
    <w:abstractNumId w:val="46"/>
  </w:num>
  <w:num w:numId="64">
    <w:abstractNumId w:val="55"/>
  </w:num>
  <w:num w:numId="65">
    <w:abstractNumId w:val="54"/>
  </w:num>
  <w:num w:numId="66">
    <w:abstractNumId w:val="61"/>
  </w:num>
  <w:num w:numId="67">
    <w:abstractNumId w:val="3"/>
  </w:num>
  <w:num w:numId="68">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68C"/>
    <w:rsid w:val="00012561"/>
    <w:rsid w:val="00021EB9"/>
    <w:rsid w:val="00026459"/>
    <w:rsid w:val="00050CD5"/>
    <w:rsid w:val="00057A18"/>
    <w:rsid w:val="000634B1"/>
    <w:rsid w:val="00063513"/>
    <w:rsid w:val="00082A5A"/>
    <w:rsid w:val="00094DAE"/>
    <w:rsid w:val="000C29D0"/>
    <w:rsid w:val="000D5A53"/>
    <w:rsid w:val="000D6EFC"/>
    <w:rsid w:val="000E38B2"/>
    <w:rsid w:val="000E3E46"/>
    <w:rsid w:val="000F1C6A"/>
    <w:rsid w:val="001421B0"/>
    <w:rsid w:val="00154A74"/>
    <w:rsid w:val="00157FEF"/>
    <w:rsid w:val="001602D1"/>
    <w:rsid w:val="00167FD3"/>
    <w:rsid w:val="00177801"/>
    <w:rsid w:val="001779ED"/>
    <w:rsid w:val="00187644"/>
    <w:rsid w:val="001B1816"/>
    <w:rsid w:val="001D3FC6"/>
    <w:rsid w:val="001E3A95"/>
    <w:rsid w:val="002007C2"/>
    <w:rsid w:val="00214BBA"/>
    <w:rsid w:val="0022741F"/>
    <w:rsid w:val="00234FD3"/>
    <w:rsid w:val="0025741A"/>
    <w:rsid w:val="002648F6"/>
    <w:rsid w:val="0027525B"/>
    <w:rsid w:val="002800B8"/>
    <w:rsid w:val="002B5D69"/>
    <w:rsid w:val="00322953"/>
    <w:rsid w:val="00324BE1"/>
    <w:rsid w:val="00344BCE"/>
    <w:rsid w:val="0034737F"/>
    <w:rsid w:val="00351EB2"/>
    <w:rsid w:val="00371373"/>
    <w:rsid w:val="0037629E"/>
    <w:rsid w:val="003955D1"/>
    <w:rsid w:val="003A6E3D"/>
    <w:rsid w:val="003C636A"/>
    <w:rsid w:val="003D04B1"/>
    <w:rsid w:val="003D6051"/>
    <w:rsid w:val="003E459E"/>
    <w:rsid w:val="00405E4E"/>
    <w:rsid w:val="00420951"/>
    <w:rsid w:val="00437A56"/>
    <w:rsid w:val="00460E0F"/>
    <w:rsid w:val="00476E0F"/>
    <w:rsid w:val="004B6D18"/>
    <w:rsid w:val="004B7F02"/>
    <w:rsid w:val="004C17CD"/>
    <w:rsid w:val="004D6730"/>
    <w:rsid w:val="004D7034"/>
    <w:rsid w:val="004F1F55"/>
    <w:rsid w:val="004F2C33"/>
    <w:rsid w:val="004F3A5A"/>
    <w:rsid w:val="00520D8A"/>
    <w:rsid w:val="00541535"/>
    <w:rsid w:val="005D059F"/>
    <w:rsid w:val="005D104E"/>
    <w:rsid w:val="005F6E7A"/>
    <w:rsid w:val="00600134"/>
    <w:rsid w:val="006129D9"/>
    <w:rsid w:val="00621819"/>
    <w:rsid w:val="0062464E"/>
    <w:rsid w:val="006407FA"/>
    <w:rsid w:val="00655E4F"/>
    <w:rsid w:val="006831C3"/>
    <w:rsid w:val="006C4622"/>
    <w:rsid w:val="006D5438"/>
    <w:rsid w:val="006E1794"/>
    <w:rsid w:val="006E6124"/>
    <w:rsid w:val="006E6228"/>
    <w:rsid w:val="00705867"/>
    <w:rsid w:val="00707929"/>
    <w:rsid w:val="00771FB9"/>
    <w:rsid w:val="00792543"/>
    <w:rsid w:val="007A5114"/>
    <w:rsid w:val="007C6A61"/>
    <w:rsid w:val="007D6235"/>
    <w:rsid w:val="007F2EAE"/>
    <w:rsid w:val="00847D25"/>
    <w:rsid w:val="00864173"/>
    <w:rsid w:val="00875945"/>
    <w:rsid w:val="00877C07"/>
    <w:rsid w:val="00880EF7"/>
    <w:rsid w:val="008A4845"/>
    <w:rsid w:val="008D7180"/>
    <w:rsid w:val="00902B3F"/>
    <w:rsid w:val="00920100"/>
    <w:rsid w:val="00940B36"/>
    <w:rsid w:val="00944994"/>
    <w:rsid w:val="0096569A"/>
    <w:rsid w:val="00986186"/>
    <w:rsid w:val="00992F2E"/>
    <w:rsid w:val="009B07BE"/>
    <w:rsid w:val="009C0E48"/>
    <w:rsid w:val="009D28C2"/>
    <w:rsid w:val="009D527B"/>
    <w:rsid w:val="009D565F"/>
    <w:rsid w:val="009D66CA"/>
    <w:rsid w:val="00A27024"/>
    <w:rsid w:val="00AA0FD0"/>
    <w:rsid w:val="00AA266C"/>
    <w:rsid w:val="00AB20BA"/>
    <w:rsid w:val="00B0668C"/>
    <w:rsid w:val="00B37793"/>
    <w:rsid w:val="00B463DB"/>
    <w:rsid w:val="00BA18B1"/>
    <w:rsid w:val="00BB3E0F"/>
    <w:rsid w:val="00BD52AC"/>
    <w:rsid w:val="00BE7DAD"/>
    <w:rsid w:val="00C111D2"/>
    <w:rsid w:val="00C1421B"/>
    <w:rsid w:val="00C150A3"/>
    <w:rsid w:val="00C255F2"/>
    <w:rsid w:val="00C36709"/>
    <w:rsid w:val="00C61FEB"/>
    <w:rsid w:val="00C6367C"/>
    <w:rsid w:val="00C66AF4"/>
    <w:rsid w:val="00CC4586"/>
    <w:rsid w:val="00CD1FE8"/>
    <w:rsid w:val="00CD6B8B"/>
    <w:rsid w:val="00D02C91"/>
    <w:rsid w:val="00D370EE"/>
    <w:rsid w:val="00D446DE"/>
    <w:rsid w:val="00D536E8"/>
    <w:rsid w:val="00D64951"/>
    <w:rsid w:val="00D805A0"/>
    <w:rsid w:val="00DD3BD2"/>
    <w:rsid w:val="00DE01B9"/>
    <w:rsid w:val="00E21D22"/>
    <w:rsid w:val="00E33AA1"/>
    <w:rsid w:val="00EA15BF"/>
    <w:rsid w:val="00EA7B48"/>
    <w:rsid w:val="00EB2A61"/>
    <w:rsid w:val="00EC20E1"/>
    <w:rsid w:val="00ED01A1"/>
    <w:rsid w:val="00ED76D5"/>
    <w:rsid w:val="00EE5E0E"/>
    <w:rsid w:val="00EF0724"/>
    <w:rsid w:val="00EF6D55"/>
    <w:rsid w:val="00F4453F"/>
    <w:rsid w:val="00F47C84"/>
    <w:rsid w:val="00F67123"/>
    <w:rsid w:val="00F7265C"/>
    <w:rsid w:val="00F822AE"/>
    <w:rsid w:val="00F83DCB"/>
    <w:rsid w:val="00FF19FE"/>
    <w:rsid w:val="00FF20BA"/>
    <w:rsid w:val="00FF2BE5"/>
    <w:rsid w:val="00FF7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E8E6"/>
  <w15:docId w15:val="{A6914B5F-6BBB-40B4-A0A7-4A20D2E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68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uiPriority w:val="9"/>
    <w:qFormat/>
    <w:rsid w:val="00B0668C"/>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B0668C"/>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B0668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B0668C"/>
    <w:pPr>
      <w:keepNext/>
      <w:spacing w:line="360" w:lineRule="auto"/>
      <w:jc w:val="both"/>
      <w:outlineLvl w:val="3"/>
    </w:pPr>
    <w:rPr>
      <w:iCs/>
      <w:sz w:val="20"/>
      <w:szCs w:val="21"/>
    </w:rPr>
  </w:style>
  <w:style w:type="paragraph" w:styleId="Nagwek5">
    <w:name w:val="heading 5"/>
    <w:basedOn w:val="Normalny"/>
    <w:next w:val="Normalny"/>
    <w:link w:val="Nagwek5Znak"/>
    <w:qFormat/>
    <w:rsid w:val="00B0668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B0668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B0668C"/>
    <w:pPr>
      <w:numPr>
        <w:ilvl w:val="6"/>
        <w:numId w:val="1"/>
      </w:numPr>
      <w:spacing w:before="240" w:after="60"/>
      <w:outlineLvl w:val="6"/>
    </w:pPr>
  </w:style>
  <w:style w:type="paragraph" w:styleId="Nagwek8">
    <w:name w:val="heading 8"/>
    <w:basedOn w:val="Normalny"/>
    <w:next w:val="Normalny"/>
    <w:link w:val="Nagwek8Znak"/>
    <w:qFormat/>
    <w:rsid w:val="00B0668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B0668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68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B0668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
    <w:rsid w:val="00B0668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B0668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B0668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B0668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B0668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B0668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B0668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
    <w:basedOn w:val="Normalny"/>
    <w:link w:val="AkapitzlistZnak"/>
    <w:uiPriority w:val="34"/>
    <w:qFormat/>
    <w:rsid w:val="00B0668C"/>
    <w:pPr>
      <w:ind w:left="720"/>
    </w:pPr>
  </w:style>
  <w:style w:type="paragraph" w:styleId="Nagwek">
    <w:name w:val="header"/>
    <w:aliases w:val=" Znak3,Znak3"/>
    <w:basedOn w:val="Normalny"/>
    <w:link w:val="NagwekZnak"/>
    <w:uiPriority w:val="99"/>
    <w:unhideWhenUsed/>
    <w:rsid w:val="00B0668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B0668C"/>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B0668C"/>
    <w:pPr>
      <w:tabs>
        <w:tab w:val="center" w:pos="4536"/>
        <w:tab w:val="right" w:pos="9072"/>
      </w:tabs>
      <w:spacing w:line="240" w:lineRule="auto"/>
    </w:pPr>
  </w:style>
  <w:style w:type="character" w:customStyle="1" w:styleId="StopkaZnak">
    <w:name w:val="Stopka Znak"/>
    <w:basedOn w:val="Domylnaczcionkaakapitu"/>
    <w:link w:val="Stopka"/>
    <w:uiPriority w:val="99"/>
    <w:rsid w:val="00B0668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B066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668C"/>
    <w:rPr>
      <w:rFonts w:ascii="Tahoma" w:eastAsia="Times New Roman" w:hAnsi="Tahoma" w:cs="Tahoma"/>
      <w:kern w:val="1"/>
      <w:sz w:val="16"/>
      <w:szCs w:val="16"/>
      <w:lang w:eastAsia="ar-SA"/>
    </w:rPr>
  </w:style>
  <w:style w:type="character" w:customStyle="1" w:styleId="Heading1Char">
    <w:name w:val="Heading 1 Char"/>
    <w:rsid w:val="00B0668C"/>
    <w:rPr>
      <w:rFonts w:ascii="Cambria" w:hAnsi="Cambria" w:cs="Cambria"/>
      <w:b/>
      <w:bCs/>
      <w:i/>
      <w:iCs/>
      <w:kern w:val="1"/>
      <w:sz w:val="32"/>
      <w:szCs w:val="32"/>
      <w:lang w:eastAsia="ar-SA" w:bidi="ar-SA"/>
    </w:rPr>
  </w:style>
  <w:style w:type="character" w:customStyle="1" w:styleId="Heading2Char">
    <w:name w:val="Heading 2 Char"/>
    <w:rsid w:val="00B0668C"/>
    <w:rPr>
      <w:rFonts w:ascii="Cambria" w:hAnsi="Cambria" w:cs="Cambria"/>
      <w:sz w:val="28"/>
      <w:szCs w:val="28"/>
      <w:lang w:eastAsia="ar-SA" w:bidi="ar-SA"/>
    </w:rPr>
  </w:style>
  <w:style w:type="character" w:customStyle="1" w:styleId="Heading3Char">
    <w:name w:val="Heading 3 Char"/>
    <w:rsid w:val="00B0668C"/>
    <w:rPr>
      <w:rFonts w:ascii="Georgia" w:eastAsia="Times New Roman" w:hAnsi="Georgia" w:cs="Georgia"/>
      <w:i/>
      <w:iCs/>
      <w:color w:val="000000"/>
      <w:sz w:val="24"/>
      <w:szCs w:val="24"/>
      <w:lang w:val="en-US"/>
    </w:rPr>
  </w:style>
  <w:style w:type="character" w:customStyle="1" w:styleId="Heading4Char">
    <w:name w:val="Heading 4 Char"/>
    <w:rsid w:val="00B0668C"/>
    <w:rPr>
      <w:rFonts w:ascii="Georgia" w:eastAsia="Times New Roman" w:hAnsi="Georgia" w:cs="Georgia"/>
      <w:b/>
      <w:bCs/>
      <w:sz w:val="21"/>
      <w:szCs w:val="21"/>
      <w:lang w:eastAsia="ar-SA" w:bidi="ar-SA"/>
    </w:rPr>
  </w:style>
  <w:style w:type="character" w:customStyle="1" w:styleId="Heading5Char">
    <w:name w:val="Heading 5 Char"/>
    <w:rsid w:val="00B0668C"/>
    <w:rPr>
      <w:rFonts w:ascii="Georgia" w:eastAsia="Times New Roman" w:hAnsi="Georgia" w:cs="Georgia"/>
      <w:sz w:val="20"/>
      <w:szCs w:val="20"/>
      <w:lang w:eastAsia="ar-SA" w:bidi="ar-SA"/>
    </w:rPr>
  </w:style>
  <w:style w:type="character" w:customStyle="1" w:styleId="Heading6Char">
    <w:name w:val="Heading 6 Char"/>
    <w:rsid w:val="00B0668C"/>
    <w:rPr>
      <w:rFonts w:ascii="Georgia" w:hAnsi="Georgia" w:cs="Georgia"/>
      <w:b/>
      <w:bCs/>
      <w:i/>
      <w:iCs/>
      <w:kern w:val="1"/>
      <w:sz w:val="20"/>
      <w:szCs w:val="20"/>
      <w:lang w:eastAsia="ar-SA" w:bidi="ar-SA"/>
    </w:rPr>
  </w:style>
  <w:style w:type="character" w:customStyle="1" w:styleId="Heading7Char">
    <w:name w:val="Heading 7 Char"/>
    <w:rsid w:val="00B0668C"/>
    <w:rPr>
      <w:rFonts w:ascii="Times New Roman" w:hAnsi="Times New Roman" w:cs="Times New Roman"/>
      <w:kern w:val="1"/>
      <w:sz w:val="24"/>
      <w:szCs w:val="24"/>
      <w:lang w:eastAsia="ar-SA" w:bidi="ar-SA"/>
    </w:rPr>
  </w:style>
  <w:style w:type="character" w:customStyle="1" w:styleId="Heading8Char">
    <w:name w:val="Heading 8 Char"/>
    <w:rsid w:val="00B0668C"/>
    <w:rPr>
      <w:rFonts w:ascii="Georgia" w:hAnsi="Georgia" w:cs="Georgia"/>
      <w:b/>
      <w:bCs/>
      <w:i/>
      <w:iCs/>
      <w:sz w:val="24"/>
      <w:szCs w:val="24"/>
      <w:lang w:eastAsia="ar-SA" w:bidi="ar-SA"/>
    </w:rPr>
  </w:style>
  <w:style w:type="character" w:customStyle="1" w:styleId="Heading9Char">
    <w:name w:val="Heading 9 Char"/>
    <w:rsid w:val="00B0668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B0668C"/>
    <w:pPr>
      <w:ind w:left="720"/>
    </w:pPr>
  </w:style>
  <w:style w:type="character" w:customStyle="1" w:styleId="Domylnaczcionkaakapitu2">
    <w:name w:val="Domyślna czcionka akapitu2"/>
    <w:uiPriority w:val="99"/>
    <w:rsid w:val="00B0668C"/>
  </w:style>
  <w:style w:type="character" w:customStyle="1" w:styleId="Znakinumeracji">
    <w:name w:val="Znaki numeracji"/>
    <w:rsid w:val="00B0668C"/>
    <w:rPr>
      <w:rFonts w:ascii="Georgia" w:hAnsi="Georgia" w:cs="Georgia"/>
      <w:sz w:val="20"/>
      <w:szCs w:val="20"/>
    </w:rPr>
  </w:style>
  <w:style w:type="character" w:customStyle="1" w:styleId="WW8Num18z0">
    <w:name w:val="WW8Num18z0"/>
    <w:rsid w:val="00B0668C"/>
    <w:rPr>
      <w:rFonts w:ascii="Georgia" w:hAnsi="Georgia" w:cs="Georgia"/>
    </w:rPr>
  </w:style>
  <w:style w:type="character" w:customStyle="1" w:styleId="Symbolewypunktowania">
    <w:name w:val="Symbole wypunktowania"/>
    <w:rsid w:val="00B0668C"/>
    <w:rPr>
      <w:rFonts w:ascii="OpenSymbol" w:eastAsia="Times New Roman" w:hAnsi="OpenSymbol" w:cs="OpenSymbol"/>
    </w:rPr>
  </w:style>
  <w:style w:type="character" w:styleId="Pogrubienie">
    <w:name w:val="Strong"/>
    <w:uiPriority w:val="22"/>
    <w:qFormat/>
    <w:rsid w:val="00B0668C"/>
    <w:rPr>
      <w:b/>
      <w:bCs/>
    </w:rPr>
  </w:style>
  <w:style w:type="character" w:customStyle="1" w:styleId="WWCharLFO18LVL1">
    <w:name w:val="WW_CharLFO18LVL1"/>
    <w:rsid w:val="00B0668C"/>
    <w:rPr>
      <w:rFonts w:ascii="Georgia" w:hAnsi="Georgia" w:cs="Georgia"/>
    </w:rPr>
  </w:style>
  <w:style w:type="character" w:customStyle="1" w:styleId="TekstpodstawowyZnak">
    <w:name w:val="Tekst podstawowy Znak"/>
    <w:aliases w:val="Body Text Char Znak Znak Znak Znak1, Znak Znak Znak,Body Text Char Znak Znak Znak Znak Znak, Znak Znak1,Body Text Char Znak1,Body Text Char Znak Znak Znak Znak Znak Znak Znak"/>
    <w:rsid w:val="00B0668C"/>
    <w:rPr>
      <w:rFonts w:ascii="Times New Roman" w:hAnsi="Times New Roman" w:cs="Times New Roman"/>
      <w:kern w:val="1"/>
      <w:sz w:val="24"/>
      <w:szCs w:val="24"/>
    </w:rPr>
  </w:style>
  <w:style w:type="character" w:customStyle="1" w:styleId="WW8Num1z1">
    <w:name w:val="WW8Num1z1"/>
    <w:rsid w:val="00B0668C"/>
    <w:rPr>
      <w:rFonts w:ascii="Times New Roman" w:hAnsi="Times New Roman" w:cs="Times New Roman"/>
    </w:rPr>
  </w:style>
  <w:style w:type="character" w:customStyle="1" w:styleId="WW8Num2z0">
    <w:name w:val="WW8Num2z0"/>
    <w:rsid w:val="00B0668C"/>
    <w:rPr>
      <w:rFonts w:ascii="Times New Roman" w:hAnsi="Times New Roman" w:cs="Times New Roman"/>
    </w:rPr>
  </w:style>
  <w:style w:type="character" w:customStyle="1" w:styleId="WW8Num3z0">
    <w:name w:val="WW8Num3z0"/>
    <w:rsid w:val="00B0668C"/>
    <w:rPr>
      <w:rFonts w:ascii="Times New Roman" w:hAnsi="Times New Roman" w:cs="Times New Roman"/>
    </w:rPr>
  </w:style>
  <w:style w:type="character" w:customStyle="1" w:styleId="Absatz-Standardschriftart">
    <w:name w:val="Absatz-Standardschriftart"/>
    <w:rsid w:val="00B0668C"/>
  </w:style>
  <w:style w:type="character" w:customStyle="1" w:styleId="WW-Absatz-Standardschriftart">
    <w:name w:val="WW-Absatz-Standardschriftart"/>
    <w:rsid w:val="00B0668C"/>
  </w:style>
  <w:style w:type="character" w:customStyle="1" w:styleId="WW-Absatz-Standardschriftart1">
    <w:name w:val="WW-Absatz-Standardschriftart1"/>
    <w:rsid w:val="00B0668C"/>
  </w:style>
  <w:style w:type="character" w:customStyle="1" w:styleId="WW-Absatz-Standardschriftart11">
    <w:name w:val="WW-Absatz-Standardschriftart11"/>
    <w:rsid w:val="00B0668C"/>
  </w:style>
  <w:style w:type="character" w:customStyle="1" w:styleId="WW-Absatz-Standardschriftart111">
    <w:name w:val="WW-Absatz-Standardschriftart111"/>
    <w:rsid w:val="00B0668C"/>
  </w:style>
  <w:style w:type="character" w:customStyle="1" w:styleId="WW-Absatz-Standardschriftart1111">
    <w:name w:val="WW-Absatz-Standardschriftart1111"/>
    <w:rsid w:val="00B0668C"/>
  </w:style>
  <w:style w:type="character" w:customStyle="1" w:styleId="WW-Absatz-Standardschriftart11111">
    <w:name w:val="WW-Absatz-Standardschriftart11111"/>
    <w:rsid w:val="00B0668C"/>
  </w:style>
  <w:style w:type="character" w:customStyle="1" w:styleId="WW-Absatz-Standardschriftart111111">
    <w:name w:val="WW-Absatz-Standardschriftart111111"/>
    <w:rsid w:val="00B0668C"/>
  </w:style>
  <w:style w:type="character" w:customStyle="1" w:styleId="WW-Absatz-Standardschriftart1111111">
    <w:name w:val="WW-Absatz-Standardschriftart1111111"/>
    <w:rsid w:val="00B0668C"/>
  </w:style>
  <w:style w:type="character" w:customStyle="1" w:styleId="WW-Absatz-Standardschriftart11111111">
    <w:name w:val="WW-Absatz-Standardschriftart11111111"/>
    <w:rsid w:val="00B0668C"/>
  </w:style>
  <w:style w:type="character" w:customStyle="1" w:styleId="WW-Absatz-Standardschriftart111111111">
    <w:name w:val="WW-Absatz-Standardschriftart111111111"/>
    <w:rsid w:val="00B0668C"/>
  </w:style>
  <w:style w:type="character" w:customStyle="1" w:styleId="WW-Absatz-Standardschriftart1111111111">
    <w:name w:val="WW-Absatz-Standardschriftart1111111111"/>
    <w:rsid w:val="00B0668C"/>
  </w:style>
  <w:style w:type="character" w:customStyle="1" w:styleId="WW-Absatz-Standardschriftart11111111111">
    <w:name w:val="WW-Absatz-Standardschriftart11111111111"/>
    <w:rsid w:val="00B0668C"/>
  </w:style>
  <w:style w:type="character" w:customStyle="1" w:styleId="WW-Absatz-Standardschriftart111111111111">
    <w:name w:val="WW-Absatz-Standardschriftart111111111111"/>
    <w:rsid w:val="00B0668C"/>
  </w:style>
  <w:style w:type="character" w:customStyle="1" w:styleId="WW-Absatz-Standardschriftart1111111111111">
    <w:name w:val="WW-Absatz-Standardschriftart1111111111111"/>
    <w:rsid w:val="00B0668C"/>
  </w:style>
  <w:style w:type="character" w:customStyle="1" w:styleId="WW-Absatz-Standardschriftart11111111111111">
    <w:name w:val="WW-Absatz-Standardschriftart11111111111111"/>
    <w:rsid w:val="00B0668C"/>
  </w:style>
  <w:style w:type="character" w:customStyle="1" w:styleId="WW-Absatz-Standardschriftart111111111111111">
    <w:name w:val="WW-Absatz-Standardschriftart111111111111111"/>
    <w:rsid w:val="00B0668C"/>
  </w:style>
  <w:style w:type="character" w:customStyle="1" w:styleId="WW8Num2z1">
    <w:name w:val="WW8Num2z1"/>
    <w:rsid w:val="00B0668C"/>
    <w:rPr>
      <w:rFonts w:ascii="Times New Roman" w:hAnsi="Times New Roman" w:cs="Times New Roman"/>
    </w:rPr>
  </w:style>
  <w:style w:type="character" w:customStyle="1" w:styleId="WW8Num4z0">
    <w:name w:val="WW8Num4z0"/>
    <w:rsid w:val="00B0668C"/>
    <w:rPr>
      <w:rFonts w:ascii="Times New Roman" w:hAnsi="Times New Roman" w:cs="Times New Roman"/>
    </w:rPr>
  </w:style>
  <w:style w:type="character" w:customStyle="1" w:styleId="WW8NumSt1z0">
    <w:name w:val="WW8NumSt1z0"/>
    <w:rsid w:val="00B0668C"/>
    <w:rPr>
      <w:rFonts w:ascii="Symbol" w:hAnsi="Symbol" w:cs="Symbol"/>
    </w:rPr>
  </w:style>
  <w:style w:type="character" w:customStyle="1" w:styleId="Domylnaczcionkaakapitu1">
    <w:name w:val="Domyślna czcionka akapitu1"/>
    <w:rsid w:val="00B0668C"/>
  </w:style>
  <w:style w:type="character" w:customStyle="1" w:styleId="Hipercze1">
    <w:name w:val="Hiperłącze1"/>
    <w:rsid w:val="00B0668C"/>
    <w:rPr>
      <w:rFonts w:ascii="Times New Roman" w:hAnsi="Times New Roman" w:cs="Times New Roman"/>
      <w:color w:val="0000FF"/>
      <w:u w:val="single"/>
    </w:rPr>
  </w:style>
  <w:style w:type="character" w:customStyle="1" w:styleId="UyteHipercze1">
    <w:name w:val="UżyteHiperłącze1"/>
    <w:rsid w:val="00B0668C"/>
    <w:rPr>
      <w:rFonts w:ascii="Times New Roman" w:hAnsi="Times New Roman" w:cs="Times New Roman"/>
      <w:color w:val="800080"/>
      <w:u w:val="single"/>
    </w:rPr>
  </w:style>
  <w:style w:type="character" w:customStyle="1" w:styleId="MagorzataGrabowska">
    <w:name w:val="Małgorzata Grabowska"/>
    <w:rsid w:val="00B0668C"/>
    <w:rPr>
      <w:rFonts w:ascii="Arial" w:hAnsi="Arial" w:cs="Arial"/>
      <w:color w:val="000080"/>
      <w:sz w:val="20"/>
      <w:szCs w:val="20"/>
    </w:rPr>
  </w:style>
  <w:style w:type="character" w:customStyle="1" w:styleId="apple-style-span">
    <w:name w:val="apple-style-span"/>
    <w:rsid w:val="00B0668C"/>
    <w:rPr>
      <w:rFonts w:ascii="Times New Roman" w:hAnsi="Times New Roman" w:cs="Times New Roman"/>
    </w:rPr>
  </w:style>
  <w:style w:type="character" w:customStyle="1" w:styleId="apple-converted-space">
    <w:name w:val="apple-converted-space"/>
    <w:rsid w:val="00B0668C"/>
    <w:rPr>
      <w:rFonts w:ascii="Times New Roman" w:hAnsi="Times New Roman" w:cs="Times New Roman"/>
    </w:rPr>
  </w:style>
  <w:style w:type="character" w:customStyle="1" w:styleId="FontStyle77">
    <w:name w:val="Font Style77"/>
    <w:rsid w:val="00B0668C"/>
    <w:rPr>
      <w:rFonts w:ascii="Times New Roman" w:hAnsi="Times New Roman" w:cs="Times New Roman"/>
      <w:sz w:val="20"/>
      <w:szCs w:val="20"/>
    </w:rPr>
  </w:style>
  <w:style w:type="character" w:customStyle="1" w:styleId="WWCharLFO37LVL1">
    <w:name w:val="WW_CharLFO37LVL1"/>
    <w:rsid w:val="00B0668C"/>
    <w:rPr>
      <w:rFonts w:ascii="Georgia" w:hAnsi="Georgia" w:cs="Georgia"/>
      <w:sz w:val="20"/>
      <w:szCs w:val="20"/>
    </w:rPr>
  </w:style>
  <w:style w:type="character" w:customStyle="1" w:styleId="WWCharLFO46LVL1">
    <w:name w:val="WW_CharLFO46LVL1"/>
    <w:rsid w:val="00B0668C"/>
  </w:style>
  <w:style w:type="character" w:customStyle="1" w:styleId="WWCharLFO55LVL2">
    <w:name w:val="WW_CharLFO55LVL2"/>
    <w:rsid w:val="00B0668C"/>
    <w:rPr>
      <w:rFonts w:ascii="Georgia" w:hAnsi="Georgia" w:cs="Georgia"/>
    </w:rPr>
  </w:style>
  <w:style w:type="character" w:customStyle="1" w:styleId="WWCharLFO57LVL1">
    <w:name w:val="WW_CharLFO57LVL1"/>
    <w:rsid w:val="00B0668C"/>
    <w:rPr>
      <w:rFonts w:ascii="Georgia" w:eastAsia="Times New Roman" w:hAnsi="Georgia" w:cs="Georgia"/>
    </w:rPr>
  </w:style>
  <w:style w:type="character" w:customStyle="1" w:styleId="WWCharLFO58LVL1">
    <w:name w:val="WW_CharLFO58LVL1"/>
    <w:rsid w:val="00B0668C"/>
    <w:rPr>
      <w:rFonts w:ascii="Symbol" w:hAnsi="Symbol" w:cs="Symbol"/>
    </w:rPr>
  </w:style>
  <w:style w:type="character" w:customStyle="1" w:styleId="WWCharLFO58LVL2">
    <w:name w:val="WW_CharLFO58LVL2"/>
    <w:rsid w:val="00B0668C"/>
    <w:rPr>
      <w:rFonts w:ascii="Courier New" w:hAnsi="Courier New" w:cs="Courier New"/>
    </w:rPr>
  </w:style>
  <w:style w:type="character" w:customStyle="1" w:styleId="WWCharLFO58LVL3">
    <w:name w:val="WW_CharLFO58LVL3"/>
    <w:rsid w:val="00B0668C"/>
    <w:rPr>
      <w:rFonts w:ascii="Wingdings" w:hAnsi="Wingdings" w:cs="Wingdings"/>
    </w:rPr>
  </w:style>
  <w:style w:type="character" w:customStyle="1" w:styleId="WWCharLFO58LVL4">
    <w:name w:val="WW_CharLFO58LVL4"/>
    <w:rsid w:val="00B0668C"/>
    <w:rPr>
      <w:rFonts w:ascii="Symbol" w:hAnsi="Symbol" w:cs="Symbol"/>
    </w:rPr>
  </w:style>
  <w:style w:type="character" w:customStyle="1" w:styleId="WWCharLFO58LVL5">
    <w:name w:val="WW_CharLFO58LVL5"/>
    <w:rsid w:val="00B0668C"/>
    <w:rPr>
      <w:rFonts w:ascii="Courier New" w:hAnsi="Courier New" w:cs="Courier New"/>
    </w:rPr>
  </w:style>
  <w:style w:type="character" w:customStyle="1" w:styleId="WWCharLFO58LVL6">
    <w:name w:val="WW_CharLFO58LVL6"/>
    <w:rsid w:val="00B0668C"/>
    <w:rPr>
      <w:rFonts w:ascii="Wingdings" w:hAnsi="Wingdings" w:cs="Wingdings"/>
    </w:rPr>
  </w:style>
  <w:style w:type="character" w:customStyle="1" w:styleId="WWCharLFO58LVL7">
    <w:name w:val="WW_CharLFO58LVL7"/>
    <w:rsid w:val="00B0668C"/>
    <w:rPr>
      <w:rFonts w:ascii="Symbol" w:hAnsi="Symbol" w:cs="Symbol"/>
    </w:rPr>
  </w:style>
  <w:style w:type="character" w:customStyle="1" w:styleId="WWCharLFO58LVL8">
    <w:name w:val="WW_CharLFO58LVL8"/>
    <w:rsid w:val="00B0668C"/>
    <w:rPr>
      <w:rFonts w:ascii="Courier New" w:hAnsi="Courier New" w:cs="Courier New"/>
    </w:rPr>
  </w:style>
  <w:style w:type="character" w:customStyle="1" w:styleId="WWCharLFO58LVL9">
    <w:name w:val="WW_CharLFO58LVL9"/>
    <w:rsid w:val="00B0668C"/>
    <w:rPr>
      <w:rFonts w:ascii="Wingdings" w:hAnsi="Wingdings" w:cs="Wingdings"/>
    </w:rPr>
  </w:style>
  <w:style w:type="character" w:customStyle="1" w:styleId="WWCharLFO61LVL3">
    <w:name w:val="WW_CharLFO61LVL3"/>
    <w:rsid w:val="00B0668C"/>
    <w:rPr>
      <w:rFonts w:ascii="Georgia" w:eastAsia="Times New Roman" w:hAnsi="Georgia" w:cs="Georgia"/>
    </w:rPr>
  </w:style>
  <w:style w:type="character" w:customStyle="1" w:styleId="WWCharLFO66LVL2">
    <w:name w:val="WW_CharLFO66LVL2"/>
    <w:rsid w:val="00B0668C"/>
    <w:rPr>
      <w:rFonts w:ascii="Times New Roman" w:hAnsi="Times New Roman" w:cs="Times New Roman"/>
    </w:rPr>
  </w:style>
  <w:style w:type="character" w:customStyle="1" w:styleId="WWCharLFO71LVL1">
    <w:name w:val="WW_CharLFO71LVL1"/>
    <w:rsid w:val="00B0668C"/>
    <w:rPr>
      <w:rFonts w:ascii="Symbol" w:hAnsi="Symbol" w:cs="Symbol"/>
    </w:rPr>
  </w:style>
  <w:style w:type="character" w:customStyle="1" w:styleId="WWCharLFO71LVL2">
    <w:name w:val="WW_CharLFO71LVL2"/>
    <w:rsid w:val="00B0668C"/>
    <w:rPr>
      <w:rFonts w:ascii="Symbol" w:hAnsi="Symbol" w:cs="Symbol"/>
    </w:rPr>
  </w:style>
  <w:style w:type="character" w:customStyle="1" w:styleId="WWCharLFO71LVL3">
    <w:name w:val="WW_CharLFO71LVL3"/>
    <w:rsid w:val="00B0668C"/>
    <w:rPr>
      <w:rFonts w:ascii="Symbol" w:hAnsi="Symbol" w:cs="Symbol"/>
    </w:rPr>
  </w:style>
  <w:style w:type="character" w:customStyle="1" w:styleId="WWCharLFO71LVL4">
    <w:name w:val="WW_CharLFO71LVL4"/>
    <w:rsid w:val="00B0668C"/>
    <w:rPr>
      <w:rFonts w:ascii="Symbol" w:hAnsi="Symbol" w:cs="Symbol"/>
    </w:rPr>
  </w:style>
  <w:style w:type="character" w:customStyle="1" w:styleId="WWCharLFO71LVL5">
    <w:name w:val="WW_CharLFO71LVL5"/>
    <w:rsid w:val="00B0668C"/>
    <w:rPr>
      <w:rFonts w:ascii="Symbol" w:hAnsi="Symbol" w:cs="Symbol"/>
    </w:rPr>
  </w:style>
  <w:style w:type="character" w:customStyle="1" w:styleId="WWCharLFO71LVL6">
    <w:name w:val="WW_CharLFO71LVL6"/>
    <w:rsid w:val="00B0668C"/>
    <w:rPr>
      <w:rFonts w:ascii="Symbol" w:hAnsi="Symbol" w:cs="Symbol"/>
    </w:rPr>
  </w:style>
  <w:style w:type="character" w:customStyle="1" w:styleId="WWCharLFO71LVL7">
    <w:name w:val="WW_CharLFO71LVL7"/>
    <w:rsid w:val="00B0668C"/>
    <w:rPr>
      <w:rFonts w:ascii="Symbol" w:hAnsi="Symbol" w:cs="Symbol"/>
    </w:rPr>
  </w:style>
  <w:style w:type="character" w:customStyle="1" w:styleId="WWCharLFO71LVL8">
    <w:name w:val="WW_CharLFO71LVL8"/>
    <w:rsid w:val="00B0668C"/>
    <w:rPr>
      <w:rFonts w:ascii="Symbol" w:hAnsi="Symbol" w:cs="Symbol"/>
    </w:rPr>
  </w:style>
  <w:style w:type="character" w:customStyle="1" w:styleId="WWCharLFO71LVL9">
    <w:name w:val="WW_CharLFO71LVL9"/>
    <w:rsid w:val="00B0668C"/>
    <w:rPr>
      <w:rFonts w:ascii="Symbol" w:hAnsi="Symbol" w:cs="Symbol"/>
    </w:rPr>
  </w:style>
  <w:style w:type="character" w:customStyle="1" w:styleId="WWCharLFO72LVL1">
    <w:name w:val="WW_CharLFO72LVL1"/>
    <w:rsid w:val="00B0668C"/>
    <w:rPr>
      <w:rFonts w:ascii="Symbol" w:hAnsi="Symbol" w:cs="Symbol"/>
    </w:rPr>
  </w:style>
  <w:style w:type="character" w:customStyle="1" w:styleId="WWCharLFO72LVL2">
    <w:name w:val="WW_CharLFO72LVL2"/>
    <w:rsid w:val="00B0668C"/>
    <w:rPr>
      <w:rFonts w:ascii="Symbol" w:hAnsi="Symbol" w:cs="Symbol"/>
    </w:rPr>
  </w:style>
  <w:style w:type="character" w:customStyle="1" w:styleId="WWCharLFO72LVL3">
    <w:name w:val="WW_CharLFO72LVL3"/>
    <w:rsid w:val="00B0668C"/>
    <w:rPr>
      <w:rFonts w:ascii="Symbol" w:hAnsi="Symbol" w:cs="Symbol"/>
    </w:rPr>
  </w:style>
  <w:style w:type="character" w:customStyle="1" w:styleId="WWCharLFO72LVL4">
    <w:name w:val="WW_CharLFO72LVL4"/>
    <w:rsid w:val="00B0668C"/>
    <w:rPr>
      <w:rFonts w:ascii="Symbol" w:hAnsi="Symbol" w:cs="Symbol"/>
    </w:rPr>
  </w:style>
  <w:style w:type="character" w:customStyle="1" w:styleId="WWCharLFO72LVL5">
    <w:name w:val="WW_CharLFO72LVL5"/>
    <w:rsid w:val="00B0668C"/>
    <w:rPr>
      <w:rFonts w:ascii="Symbol" w:hAnsi="Symbol" w:cs="Symbol"/>
    </w:rPr>
  </w:style>
  <w:style w:type="character" w:customStyle="1" w:styleId="WWCharLFO72LVL6">
    <w:name w:val="WW_CharLFO72LVL6"/>
    <w:rsid w:val="00B0668C"/>
    <w:rPr>
      <w:rFonts w:ascii="Symbol" w:hAnsi="Symbol" w:cs="Symbol"/>
    </w:rPr>
  </w:style>
  <w:style w:type="character" w:customStyle="1" w:styleId="WWCharLFO72LVL7">
    <w:name w:val="WW_CharLFO72LVL7"/>
    <w:rsid w:val="00B0668C"/>
    <w:rPr>
      <w:rFonts w:ascii="Symbol" w:hAnsi="Symbol" w:cs="Symbol"/>
    </w:rPr>
  </w:style>
  <w:style w:type="character" w:customStyle="1" w:styleId="WWCharLFO72LVL8">
    <w:name w:val="WW_CharLFO72LVL8"/>
    <w:rsid w:val="00B0668C"/>
    <w:rPr>
      <w:rFonts w:ascii="Symbol" w:hAnsi="Symbol" w:cs="Symbol"/>
    </w:rPr>
  </w:style>
  <w:style w:type="character" w:customStyle="1" w:styleId="WWCharLFO72LVL9">
    <w:name w:val="WW_CharLFO72LVL9"/>
    <w:rsid w:val="00B0668C"/>
    <w:rPr>
      <w:rFonts w:ascii="Symbol" w:hAnsi="Symbol" w:cs="Symbol"/>
    </w:rPr>
  </w:style>
  <w:style w:type="character" w:customStyle="1" w:styleId="WWCharLFO75LVL1">
    <w:name w:val="WW_CharLFO75LVL1"/>
    <w:rsid w:val="00B0668C"/>
    <w:rPr>
      <w:b/>
      <w:bCs/>
    </w:rPr>
  </w:style>
  <w:style w:type="character" w:customStyle="1" w:styleId="NagwekZnak1">
    <w:name w:val="Nagłówek Znak1"/>
    <w:aliases w:val=" Znak3 Znak"/>
    <w:basedOn w:val="Domylnaczcionkaakapitu"/>
    <w:rsid w:val="00B0668C"/>
    <w:rPr>
      <w:rFonts w:ascii="Arial" w:eastAsia="Microsoft YaHei" w:hAnsi="Arial" w:cs="Arial"/>
      <w:color w:val="000000"/>
      <w:kern w:val="1"/>
      <w:sz w:val="24"/>
      <w:szCs w:val="28"/>
      <w:lang w:eastAsia="ar-SA"/>
    </w:rPr>
  </w:style>
  <w:style w:type="paragraph" w:customStyle="1" w:styleId="Normalny1">
    <w:name w:val="Normalny1"/>
    <w:rsid w:val="00B0668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Body Text Char Znak Znak Znak Znak Znak Znak"/>
    <w:basedOn w:val="Normalny"/>
    <w:link w:val="TekstpodstawowyZnak1"/>
    <w:qFormat/>
    <w:rsid w:val="00B0668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Body Text Char Znak Znak Znak Znak Znak Znak Znak1"/>
    <w:basedOn w:val="Domylnaczcionkaakapitu"/>
    <w:link w:val="Tekstpodstawowy"/>
    <w:rsid w:val="00B0668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B0668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B0668C"/>
    <w:rPr>
      <w:rFonts w:ascii="Georgia" w:eastAsia="Times New Roman" w:hAnsi="Georgia" w:cs="Georgia"/>
      <w:kern w:val="1"/>
      <w:sz w:val="24"/>
      <w:szCs w:val="24"/>
      <w:lang w:eastAsia="ar-SA" w:bidi="ar-SA"/>
    </w:rPr>
  </w:style>
  <w:style w:type="character" w:customStyle="1" w:styleId="BodyTextChar">
    <w:name w:val="Body Text Char"/>
    <w:rsid w:val="00B0668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B0668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B0668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B0668C"/>
    <w:rPr>
      <w:rFonts w:ascii="Georgia" w:eastAsia="Times New Roman" w:hAnsi="Georgia" w:cs="Georgia"/>
      <w:b/>
      <w:bCs/>
      <w:i/>
      <w:iCs/>
      <w:kern w:val="1"/>
      <w:lang w:eastAsia="ar-SA"/>
    </w:rPr>
  </w:style>
  <w:style w:type="character" w:customStyle="1" w:styleId="BodyTextIndentChar">
    <w:name w:val="Body Text Indent Char"/>
    <w:rsid w:val="00B0668C"/>
    <w:rPr>
      <w:rFonts w:ascii="Georgia" w:hAnsi="Georgia" w:cs="Georgia"/>
      <w:b/>
      <w:bCs/>
      <w:i/>
      <w:iCs/>
      <w:kern w:val="1"/>
      <w:lang w:eastAsia="ar-SA" w:bidi="ar-SA"/>
    </w:rPr>
  </w:style>
  <w:style w:type="paragraph" w:customStyle="1" w:styleId="Podpis2">
    <w:name w:val="Podpis2"/>
    <w:basedOn w:val="Normalny"/>
    <w:rsid w:val="00B0668C"/>
    <w:pPr>
      <w:suppressLineNumbers/>
      <w:spacing w:before="120" w:after="120"/>
    </w:pPr>
    <w:rPr>
      <w:rFonts w:ascii="Georgia" w:hAnsi="Georgia" w:cs="Georgia"/>
      <w:i/>
      <w:iCs/>
    </w:rPr>
  </w:style>
  <w:style w:type="character" w:customStyle="1" w:styleId="StopkaZnak1">
    <w:name w:val="Stopka Znak1"/>
    <w:basedOn w:val="Domylnaczcionkaakapitu"/>
    <w:uiPriority w:val="99"/>
    <w:rsid w:val="00B0668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B0668C"/>
    <w:rPr>
      <w:rFonts w:ascii="Georgia" w:eastAsia="Times New Roman" w:hAnsi="Georgia" w:cs="Georgia"/>
      <w:kern w:val="1"/>
      <w:sz w:val="24"/>
      <w:szCs w:val="24"/>
      <w:lang w:eastAsia="ar-SA"/>
    </w:rPr>
  </w:style>
  <w:style w:type="character" w:customStyle="1" w:styleId="FooterChar">
    <w:name w:val="Footer Char"/>
    <w:rsid w:val="00B0668C"/>
    <w:rPr>
      <w:rFonts w:ascii="Georgia" w:eastAsia="Times New Roman" w:hAnsi="Georgia" w:cs="Georgia"/>
      <w:kern w:val="1"/>
      <w:sz w:val="24"/>
      <w:szCs w:val="24"/>
      <w:lang w:eastAsia="ar-SA" w:bidi="ar-SA"/>
    </w:rPr>
  </w:style>
  <w:style w:type="paragraph" w:customStyle="1" w:styleId="Zawartotabeli">
    <w:name w:val="Zawartość tabeli"/>
    <w:basedOn w:val="Normalny1"/>
    <w:rsid w:val="00B0668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B0668C"/>
    <w:pPr>
      <w:jc w:val="center"/>
    </w:pPr>
    <w:rPr>
      <w:b/>
      <w:bCs/>
    </w:rPr>
  </w:style>
  <w:style w:type="paragraph" w:customStyle="1" w:styleId="Zawartoramki">
    <w:name w:val="Zawartość ramki"/>
    <w:basedOn w:val="Tekstpodstawowy"/>
    <w:rsid w:val="00B0668C"/>
  </w:style>
  <w:style w:type="paragraph" w:customStyle="1" w:styleId="Indeks">
    <w:name w:val="Indeks"/>
    <w:basedOn w:val="Normalny1"/>
    <w:rsid w:val="00B0668C"/>
    <w:pPr>
      <w:widowControl/>
      <w:suppressLineNumbers/>
      <w:textAlignment w:val="auto"/>
    </w:pPr>
    <w:rPr>
      <w:rFonts w:ascii="Tahoma" w:hAnsi="Tahoma" w:cs="Tahoma"/>
      <w:kern w:val="0"/>
    </w:rPr>
  </w:style>
  <w:style w:type="paragraph" w:styleId="Spistreci1">
    <w:name w:val="toc 1"/>
    <w:basedOn w:val="Normalny1"/>
    <w:next w:val="Normalny1"/>
    <w:autoRedefine/>
    <w:uiPriority w:val="39"/>
    <w:qFormat/>
    <w:rsid w:val="00B0668C"/>
  </w:style>
  <w:style w:type="paragraph" w:styleId="Spistreci8">
    <w:name w:val="toc 8"/>
    <w:basedOn w:val="Normalny"/>
    <w:next w:val="Normalny"/>
    <w:autoRedefine/>
    <w:uiPriority w:val="39"/>
    <w:rsid w:val="00B0668C"/>
    <w:pPr>
      <w:ind w:left="1680"/>
    </w:pPr>
  </w:style>
  <w:style w:type="paragraph" w:customStyle="1" w:styleId="Spistreci10">
    <w:name w:val="Spis treści 10"/>
    <w:basedOn w:val="Indeks"/>
    <w:rsid w:val="00B0668C"/>
    <w:pPr>
      <w:tabs>
        <w:tab w:val="right" w:leader="dot" w:pos="7090"/>
      </w:tabs>
      <w:ind w:left="2547"/>
    </w:pPr>
  </w:style>
  <w:style w:type="paragraph" w:customStyle="1" w:styleId="Tekstpodstawowywcity22">
    <w:name w:val="Tekst podstawowy wcięty 22"/>
    <w:basedOn w:val="Normalny"/>
    <w:rsid w:val="00B0668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B0668C"/>
    <w:pPr>
      <w:spacing w:line="360" w:lineRule="auto"/>
    </w:pPr>
    <w:rPr>
      <w:rFonts w:ascii="Georgia" w:hAnsi="Georgia" w:cs="Georgia"/>
      <w:sz w:val="20"/>
      <w:szCs w:val="20"/>
    </w:rPr>
  </w:style>
  <w:style w:type="paragraph" w:customStyle="1" w:styleId="WW-Tekstpodstawowy2">
    <w:name w:val="WW-Tekst podstawowy 2"/>
    <w:basedOn w:val="Normalny"/>
    <w:rsid w:val="00B0668C"/>
    <w:pPr>
      <w:widowControl w:val="0"/>
      <w:spacing w:before="60" w:after="60" w:line="288" w:lineRule="auto"/>
    </w:pPr>
    <w:rPr>
      <w:b/>
      <w:bCs/>
      <w:i/>
      <w:iCs/>
      <w:color w:val="000000"/>
      <w:lang w:val="en-US"/>
    </w:rPr>
  </w:style>
  <w:style w:type="paragraph" w:customStyle="1" w:styleId="Tekstpodstawowy31">
    <w:name w:val="Tekst podstawowy 31"/>
    <w:basedOn w:val="Normalny"/>
    <w:rsid w:val="00B0668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B0668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B0668C"/>
    <w:pPr>
      <w:widowControl w:val="0"/>
      <w:spacing w:before="280" w:after="280"/>
    </w:pPr>
  </w:style>
  <w:style w:type="paragraph" w:customStyle="1" w:styleId="Legenda1">
    <w:name w:val="Legenda1"/>
    <w:basedOn w:val="Normalny"/>
    <w:next w:val="Normalny"/>
    <w:rsid w:val="00B0668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B0668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B0668C"/>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B0668C"/>
    <w:pPr>
      <w:spacing w:before="280" w:after="119"/>
    </w:pPr>
    <w:rPr>
      <w:color w:val="000000"/>
    </w:rPr>
  </w:style>
  <w:style w:type="paragraph" w:customStyle="1" w:styleId="Indeks41">
    <w:name w:val="Indeks 41"/>
    <w:basedOn w:val="Normalny"/>
    <w:next w:val="Normalny"/>
    <w:rsid w:val="00B0668C"/>
    <w:pPr>
      <w:ind w:left="960" w:hanging="240"/>
    </w:pPr>
  </w:style>
  <w:style w:type="paragraph" w:customStyle="1" w:styleId="Indeks51">
    <w:name w:val="Indeks 51"/>
    <w:basedOn w:val="Normalny"/>
    <w:next w:val="Normalny"/>
    <w:rsid w:val="00B0668C"/>
    <w:pPr>
      <w:ind w:left="1200" w:hanging="240"/>
    </w:pPr>
  </w:style>
  <w:style w:type="paragraph" w:customStyle="1" w:styleId="Indeks61">
    <w:name w:val="Indeks 61"/>
    <w:basedOn w:val="Normalny"/>
    <w:next w:val="Normalny"/>
    <w:rsid w:val="00B0668C"/>
    <w:pPr>
      <w:ind w:left="1440" w:hanging="240"/>
    </w:pPr>
  </w:style>
  <w:style w:type="paragraph" w:customStyle="1" w:styleId="Indeks71">
    <w:name w:val="Indeks 71"/>
    <w:basedOn w:val="Normalny"/>
    <w:next w:val="Normalny"/>
    <w:rsid w:val="00B0668C"/>
    <w:pPr>
      <w:ind w:left="1680" w:hanging="240"/>
    </w:pPr>
  </w:style>
  <w:style w:type="paragraph" w:customStyle="1" w:styleId="Indeks81">
    <w:name w:val="Indeks 81"/>
    <w:basedOn w:val="Normalny"/>
    <w:next w:val="Normalny"/>
    <w:rsid w:val="00B0668C"/>
    <w:pPr>
      <w:ind w:left="1920" w:hanging="240"/>
    </w:pPr>
  </w:style>
  <w:style w:type="paragraph" w:customStyle="1" w:styleId="Indeks91">
    <w:name w:val="Indeks 91"/>
    <w:basedOn w:val="Normalny"/>
    <w:next w:val="Normalny"/>
    <w:rsid w:val="00B0668C"/>
    <w:pPr>
      <w:ind w:left="2160" w:hanging="240"/>
    </w:pPr>
  </w:style>
  <w:style w:type="paragraph" w:customStyle="1" w:styleId="Tekstpodstawowywcity31">
    <w:name w:val="Tekst podstawowy wcięty 31"/>
    <w:basedOn w:val="Normalny"/>
    <w:rsid w:val="00B0668C"/>
    <w:pPr>
      <w:tabs>
        <w:tab w:val="left" w:pos="0"/>
      </w:tabs>
      <w:spacing w:line="360" w:lineRule="auto"/>
      <w:ind w:left="295"/>
      <w:jc w:val="both"/>
    </w:pPr>
    <w:rPr>
      <w:sz w:val="20"/>
      <w:szCs w:val="20"/>
    </w:rPr>
  </w:style>
  <w:style w:type="paragraph" w:customStyle="1" w:styleId="Tekstdymka1">
    <w:name w:val="Tekst dymka1"/>
    <w:basedOn w:val="Normalny1"/>
    <w:rsid w:val="00B0668C"/>
    <w:rPr>
      <w:rFonts w:ascii="Tahoma" w:hAnsi="Tahoma" w:cs="Tahoma"/>
      <w:sz w:val="16"/>
      <w:szCs w:val="16"/>
    </w:rPr>
  </w:style>
  <w:style w:type="character" w:customStyle="1" w:styleId="BalloonTextChar">
    <w:name w:val="Balloon Text Char"/>
    <w:aliases w:val="Znak Znak Znak Char,Znak Znak Char"/>
    <w:rsid w:val="00B0668C"/>
    <w:rPr>
      <w:rFonts w:ascii="Tahoma" w:eastAsia="Times New Roman" w:hAnsi="Tahoma" w:cs="Tahoma"/>
      <w:kern w:val="1"/>
      <w:sz w:val="16"/>
      <w:szCs w:val="16"/>
      <w:lang w:eastAsia="ar-SA" w:bidi="ar-SA"/>
    </w:rPr>
  </w:style>
  <w:style w:type="paragraph" w:customStyle="1" w:styleId="Tekstpodstawowy1">
    <w:name w:val="Tekst podstawowy1"/>
    <w:basedOn w:val="Normalny1"/>
    <w:rsid w:val="00B0668C"/>
    <w:pPr>
      <w:spacing w:after="120"/>
    </w:pPr>
  </w:style>
  <w:style w:type="paragraph" w:customStyle="1" w:styleId="Nagwek12">
    <w:name w:val="Nagłówek1"/>
    <w:basedOn w:val="Normalny1"/>
    <w:next w:val="Tekstpodstawowy1"/>
    <w:rsid w:val="00B0668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B0668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B0668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B0668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B0668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B0668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B0668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B0668C"/>
    <w:pPr>
      <w:widowControl/>
      <w:spacing w:before="280" w:after="280"/>
      <w:textAlignment w:val="auto"/>
    </w:pPr>
    <w:rPr>
      <w:rFonts w:ascii="Century" w:hAnsi="Century" w:cs="Century"/>
      <w:b/>
      <w:bCs/>
      <w:kern w:val="0"/>
    </w:rPr>
  </w:style>
  <w:style w:type="paragraph" w:customStyle="1" w:styleId="xl91">
    <w:name w:val="xl91"/>
    <w:basedOn w:val="Normalny1"/>
    <w:rsid w:val="00B0668C"/>
    <w:pPr>
      <w:widowControl/>
      <w:spacing w:before="280" w:after="280"/>
      <w:textAlignment w:val="auto"/>
    </w:pPr>
    <w:rPr>
      <w:rFonts w:ascii="Century" w:hAnsi="Century" w:cs="Century"/>
      <w:b/>
      <w:bCs/>
      <w:kern w:val="0"/>
    </w:rPr>
  </w:style>
  <w:style w:type="paragraph" w:customStyle="1" w:styleId="xl92">
    <w:name w:val="xl92"/>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B0668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B0668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B0668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B0668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B066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rsid w:val="00B0668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B0668C"/>
    <w:pPr>
      <w:spacing w:after="0" w:line="240" w:lineRule="auto"/>
    </w:pPr>
    <w:rPr>
      <w:rFonts w:ascii="Arial" w:eastAsia="Times New Roman" w:hAnsi="Arial" w:cs="Arial"/>
    </w:rPr>
  </w:style>
  <w:style w:type="paragraph" w:customStyle="1" w:styleId="Textbody">
    <w:name w:val="Text body"/>
    <w:basedOn w:val="Normalny"/>
    <w:uiPriority w:val="99"/>
    <w:rsid w:val="00B0668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B0668C"/>
    <w:rPr>
      <w:rFonts w:ascii="Times New Roman" w:hAnsi="Times New Roman" w:cs="Times New Roman"/>
    </w:rPr>
  </w:style>
  <w:style w:type="character" w:customStyle="1" w:styleId="luchili">
    <w:name w:val="luc_hili"/>
    <w:rsid w:val="00B0668C"/>
    <w:rPr>
      <w:rFonts w:ascii="Times New Roman" w:hAnsi="Times New Roman" w:cs="Times New Roman"/>
    </w:rPr>
  </w:style>
  <w:style w:type="character" w:customStyle="1" w:styleId="text1">
    <w:name w:val="text1"/>
    <w:rsid w:val="00B0668C"/>
    <w:rPr>
      <w:rFonts w:ascii="Verdana" w:hAnsi="Verdana" w:cs="Verdana"/>
      <w:color w:val="000000"/>
      <w:sz w:val="20"/>
      <w:szCs w:val="20"/>
    </w:rPr>
  </w:style>
  <w:style w:type="paragraph" w:customStyle="1" w:styleId="Akapitzlist2">
    <w:name w:val="Akapit z listą2"/>
    <w:basedOn w:val="Normalny"/>
    <w:qFormat/>
    <w:rsid w:val="00B0668C"/>
    <w:pPr>
      <w:spacing w:line="240" w:lineRule="auto"/>
      <w:ind w:left="720"/>
      <w:textAlignment w:val="auto"/>
    </w:pPr>
    <w:rPr>
      <w:kern w:val="0"/>
    </w:rPr>
  </w:style>
  <w:style w:type="paragraph" w:customStyle="1" w:styleId="Akapitzlist3">
    <w:name w:val="Akapit z listą3"/>
    <w:basedOn w:val="Normalny"/>
    <w:rsid w:val="00B0668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B0668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B0668C"/>
    <w:pPr>
      <w:spacing w:after="120" w:line="480" w:lineRule="auto"/>
    </w:pPr>
  </w:style>
  <w:style w:type="character" w:customStyle="1" w:styleId="Tekstpodstawowy2Znak">
    <w:name w:val="Tekst podstawowy 2 Znak"/>
    <w:basedOn w:val="Domylnaczcionkaakapitu"/>
    <w:link w:val="Tekstpodstawowy2"/>
    <w:rsid w:val="00B0668C"/>
    <w:rPr>
      <w:rFonts w:ascii="Times New Roman" w:eastAsia="Times New Roman" w:hAnsi="Times New Roman" w:cs="Times New Roman"/>
      <w:kern w:val="1"/>
      <w:sz w:val="24"/>
      <w:szCs w:val="24"/>
      <w:lang w:eastAsia="ar-SA"/>
    </w:rPr>
  </w:style>
  <w:style w:type="character" w:customStyle="1" w:styleId="BodyText2Char">
    <w:name w:val="Body Text 2 Char"/>
    <w:rsid w:val="00B0668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B0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B0668C"/>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B0668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B0668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B0668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B0668C"/>
    <w:rPr>
      <w:rFonts w:ascii="Times New Roman" w:eastAsia="Times New Roman" w:hAnsi="Times New Roman" w:cs="Times New Roman"/>
      <w:sz w:val="28"/>
      <w:szCs w:val="20"/>
      <w:lang w:eastAsia="ar-SA"/>
    </w:rPr>
  </w:style>
  <w:style w:type="paragraph" w:customStyle="1" w:styleId="Tekstblokowy1">
    <w:name w:val="Tekst blokowy1"/>
    <w:basedOn w:val="Normalny"/>
    <w:rsid w:val="00B0668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semiHidden/>
    <w:rsid w:val="00B0668C"/>
  </w:style>
  <w:style w:type="paragraph" w:styleId="Tekstpodstawowy3">
    <w:name w:val="Body Text 3"/>
    <w:basedOn w:val="Normalny"/>
    <w:link w:val="Tekstpodstawowy3Znak"/>
    <w:semiHidden/>
    <w:rsid w:val="00B0668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B0668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B0668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B0668C"/>
    <w:rPr>
      <w:rFonts w:ascii="Georgia" w:eastAsia="Times New Roman" w:hAnsi="Georgia" w:cs="Times New Roman"/>
      <w:kern w:val="1"/>
      <w:sz w:val="20"/>
      <w:szCs w:val="20"/>
      <w:lang w:eastAsia="ar-SA"/>
    </w:rPr>
  </w:style>
  <w:style w:type="paragraph" w:customStyle="1" w:styleId="TableHeading">
    <w:name w:val="Table Heading"/>
    <w:basedOn w:val="Normalny"/>
    <w:rsid w:val="00B0668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B0668C"/>
    <w:rPr>
      <w:rFonts w:ascii="Georgia" w:hAnsi="Georgia" w:cs="Georgia"/>
      <w:b/>
      <w:bCs/>
      <w:sz w:val="24"/>
      <w:szCs w:val="24"/>
      <w:lang w:eastAsia="pl-PL"/>
    </w:rPr>
  </w:style>
  <w:style w:type="paragraph" w:styleId="Bezodstpw">
    <w:name w:val="No Spacing"/>
    <w:qFormat/>
    <w:rsid w:val="00B0668C"/>
    <w:pPr>
      <w:spacing w:after="0" w:line="240" w:lineRule="auto"/>
    </w:pPr>
    <w:rPr>
      <w:rFonts w:ascii="Arial" w:eastAsia="Calibri" w:hAnsi="Arial" w:cs="Times New Roman"/>
    </w:rPr>
  </w:style>
  <w:style w:type="paragraph" w:customStyle="1" w:styleId="TableContents">
    <w:name w:val="Table Contents"/>
    <w:basedOn w:val="Standard"/>
    <w:rsid w:val="00B0668C"/>
    <w:pPr>
      <w:suppressLineNumbers/>
    </w:pPr>
    <w:rPr>
      <w:bCs w:val="0"/>
      <w:iCs w:val="0"/>
    </w:rPr>
  </w:style>
  <w:style w:type="paragraph" w:styleId="Tekstpodstawowywcity3">
    <w:name w:val="Body Text Indent 3"/>
    <w:basedOn w:val="Normalny"/>
    <w:link w:val="Tekstpodstawowywcity3Znak"/>
    <w:semiHidden/>
    <w:rsid w:val="00B0668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B0668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B0668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B0668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B0668C"/>
    <w:rPr>
      <w:rFonts w:ascii="Georgia" w:hAnsi="Georgia" w:cs="Georgia"/>
      <w:b/>
      <w:bCs/>
      <w:i/>
      <w:iCs/>
      <w:sz w:val="24"/>
      <w:szCs w:val="24"/>
      <w:lang w:eastAsia="pl-PL"/>
    </w:rPr>
  </w:style>
  <w:style w:type="character" w:customStyle="1" w:styleId="A7">
    <w:name w:val="A7"/>
    <w:rsid w:val="00B0668C"/>
    <w:rPr>
      <w:rFonts w:cs="Ubuntu"/>
      <w:color w:val="000000"/>
      <w:sz w:val="18"/>
      <w:szCs w:val="18"/>
    </w:rPr>
  </w:style>
  <w:style w:type="paragraph" w:customStyle="1" w:styleId="xl28">
    <w:name w:val="xl28"/>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B0668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B0668C"/>
    <w:pPr>
      <w:suppressAutoHyphens w:val="0"/>
      <w:spacing w:line="240" w:lineRule="auto"/>
      <w:textAlignment w:val="auto"/>
    </w:pPr>
    <w:rPr>
      <w:rFonts w:ascii="Arial" w:hAnsi="Arial" w:cs="Arial"/>
      <w:kern w:val="0"/>
      <w:lang w:eastAsia="pl-PL"/>
    </w:rPr>
  </w:style>
  <w:style w:type="paragraph" w:customStyle="1" w:styleId="Domylnie">
    <w:name w:val="Domyślnie"/>
    <w:rsid w:val="00B0668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B0668C"/>
    <w:pPr>
      <w:suppressAutoHyphens w:val="0"/>
    </w:pPr>
    <w:rPr>
      <w:rFonts w:cs="Calibri"/>
      <w:color w:val="00000A"/>
      <w:sz w:val="22"/>
      <w:szCs w:val="22"/>
    </w:rPr>
  </w:style>
  <w:style w:type="character" w:customStyle="1" w:styleId="WW8Num3z1">
    <w:name w:val="WW8Num3z1"/>
    <w:rsid w:val="00B0668C"/>
  </w:style>
  <w:style w:type="character" w:customStyle="1" w:styleId="WW8Num3z2">
    <w:name w:val="WW8Num3z2"/>
    <w:rsid w:val="00B0668C"/>
  </w:style>
  <w:style w:type="character" w:customStyle="1" w:styleId="WW8Num3z3">
    <w:name w:val="WW8Num3z3"/>
    <w:rsid w:val="00B0668C"/>
  </w:style>
  <w:style w:type="character" w:customStyle="1" w:styleId="WW8Num5z0">
    <w:name w:val="WW8Num5z0"/>
    <w:rsid w:val="00B0668C"/>
    <w:rPr>
      <w:rFonts w:ascii="Symbol" w:hAnsi="Symbol" w:cs="OpenSymbol"/>
    </w:rPr>
  </w:style>
  <w:style w:type="character" w:customStyle="1" w:styleId="WW8Num6z0">
    <w:name w:val="WW8Num6z0"/>
    <w:rsid w:val="00B0668C"/>
    <w:rPr>
      <w:b/>
      <w:sz w:val="20"/>
      <w:szCs w:val="20"/>
    </w:rPr>
  </w:style>
  <w:style w:type="character" w:customStyle="1" w:styleId="WW8Num7z0">
    <w:name w:val="WW8Num7z0"/>
    <w:rsid w:val="00B0668C"/>
    <w:rPr>
      <w:rFonts w:ascii="Symbol" w:hAnsi="Symbol" w:cs="OpenSymbol"/>
    </w:rPr>
  </w:style>
  <w:style w:type="character" w:customStyle="1" w:styleId="WW8Num2z2">
    <w:name w:val="WW8Num2z2"/>
    <w:rsid w:val="00B0668C"/>
    <w:rPr>
      <w:rFonts w:ascii="Wingdings" w:hAnsi="Wingdings"/>
    </w:rPr>
  </w:style>
  <w:style w:type="character" w:customStyle="1" w:styleId="WW8Num2z3">
    <w:name w:val="WW8Num2z3"/>
    <w:rsid w:val="00B0668C"/>
    <w:rPr>
      <w:rFonts w:ascii="Symbol" w:hAnsi="Symbol"/>
    </w:rPr>
  </w:style>
  <w:style w:type="character" w:customStyle="1" w:styleId="WW8Num5z1">
    <w:name w:val="WW8Num5z1"/>
    <w:rsid w:val="00B0668C"/>
    <w:rPr>
      <w:rFonts w:ascii="OpenSymbol" w:hAnsi="OpenSymbol" w:cs="OpenSymbol"/>
    </w:rPr>
  </w:style>
  <w:style w:type="character" w:customStyle="1" w:styleId="WW8Num6z1">
    <w:name w:val="WW8Num6z1"/>
    <w:rsid w:val="00B0668C"/>
    <w:rPr>
      <w:b/>
    </w:rPr>
  </w:style>
  <w:style w:type="character" w:customStyle="1" w:styleId="WW8Num8z0">
    <w:name w:val="WW8Num8z0"/>
    <w:rsid w:val="00B0668C"/>
    <w:rPr>
      <w:b/>
    </w:rPr>
  </w:style>
  <w:style w:type="character" w:customStyle="1" w:styleId="ListLabel1">
    <w:name w:val="ListLabel 1"/>
    <w:rsid w:val="00B0668C"/>
    <w:rPr>
      <w:b/>
      <w:sz w:val="20"/>
      <w:szCs w:val="20"/>
    </w:rPr>
  </w:style>
  <w:style w:type="character" w:customStyle="1" w:styleId="ListLabel2">
    <w:name w:val="ListLabel 2"/>
    <w:rsid w:val="00B0668C"/>
    <w:rPr>
      <w:rFonts w:eastAsia="Times New Roman" w:cs="Times New Roman"/>
    </w:rPr>
  </w:style>
  <w:style w:type="character" w:customStyle="1" w:styleId="ListLabel3">
    <w:name w:val="ListLabel 3"/>
    <w:rsid w:val="00B0668C"/>
    <w:rPr>
      <w:rFonts w:cs="Courier New"/>
    </w:rPr>
  </w:style>
  <w:style w:type="character" w:customStyle="1" w:styleId="ListLabel4">
    <w:name w:val="ListLabel 4"/>
    <w:rsid w:val="00B0668C"/>
    <w:rPr>
      <w:rFonts w:cs="Wingdings"/>
    </w:rPr>
  </w:style>
  <w:style w:type="character" w:customStyle="1" w:styleId="ListLabel5">
    <w:name w:val="ListLabel 5"/>
    <w:rsid w:val="00B0668C"/>
    <w:rPr>
      <w:rFonts w:cs="Symbol"/>
    </w:rPr>
  </w:style>
  <w:style w:type="character" w:customStyle="1" w:styleId="ListLabel6">
    <w:name w:val="ListLabel 6"/>
    <w:rsid w:val="00B0668C"/>
    <w:rPr>
      <w:rFonts w:cs="Tahoma"/>
      <w:sz w:val="16"/>
    </w:rPr>
  </w:style>
  <w:style w:type="character" w:customStyle="1" w:styleId="ListLabel7">
    <w:name w:val="ListLabel 7"/>
    <w:rsid w:val="00B0668C"/>
    <w:rPr>
      <w:b/>
    </w:rPr>
  </w:style>
  <w:style w:type="character" w:customStyle="1" w:styleId="ListLabel8">
    <w:name w:val="ListLabel 8"/>
    <w:rsid w:val="00B0668C"/>
    <w:rPr>
      <w:rFonts w:eastAsia="OpenSymbol" w:cs="OpenSymbol"/>
    </w:rPr>
  </w:style>
  <w:style w:type="character" w:customStyle="1" w:styleId="Domylnaczcionkaakapitu3">
    <w:name w:val="Domyślna czcionka akapitu3"/>
    <w:rsid w:val="00B0668C"/>
  </w:style>
  <w:style w:type="character" w:customStyle="1" w:styleId="WW8Num1z0">
    <w:name w:val="WW8Num1z0"/>
    <w:rsid w:val="00B0668C"/>
  </w:style>
  <w:style w:type="character" w:customStyle="1" w:styleId="WW8Num1z2">
    <w:name w:val="WW8Num1z2"/>
    <w:rsid w:val="00B0668C"/>
  </w:style>
  <w:style w:type="character" w:customStyle="1" w:styleId="WW8Num4z1">
    <w:name w:val="WW8Num4z1"/>
    <w:rsid w:val="00B0668C"/>
  </w:style>
  <w:style w:type="character" w:customStyle="1" w:styleId="WW8Num4z2">
    <w:name w:val="WW8Num4z2"/>
    <w:rsid w:val="00B0668C"/>
  </w:style>
  <w:style w:type="paragraph" w:customStyle="1" w:styleId="Tekstblokowy2">
    <w:name w:val="Tekst blokowy2"/>
    <w:basedOn w:val="Normalny"/>
    <w:rsid w:val="00B0668C"/>
    <w:pPr>
      <w:spacing w:line="240" w:lineRule="auto"/>
      <w:textAlignment w:val="auto"/>
    </w:pPr>
    <w:rPr>
      <w:rFonts w:ascii="Verdana" w:hAnsi="Verdana"/>
      <w:sz w:val="22"/>
      <w:szCs w:val="20"/>
    </w:rPr>
  </w:style>
  <w:style w:type="paragraph" w:customStyle="1" w:styleId="Domylnie0">
    <w:name w:val="Domy?lnie"/>
    <w:rsid w:val="00B0668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B0668C"/>
  </w:style>
  <w:style w:type="paragraph" w:customStyle="1" w:styleId="Nagwektabeli0">
    <w:name w:val="Nag?ówek tabeli"/>
    <w:basedOn w:val="Zawartotabeli0"/>
    <w:rsid w:val="00B0668C"/>
  </w:style>
  <w:style w:type="paragraph" w:customStyle="1" w:styleId="NormalTable1">
    <w:name w:val="Normal Table1"/>
    <w:rsid w:val="00B0668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B0668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B0668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B0668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B0668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B0668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B0668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B0668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B0668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B0668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B0668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B0668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B0668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B0668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B0668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B0668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B0668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B0668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B0668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B0668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B0668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B0668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B0668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B0668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B0668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B066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B0668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B0668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B0668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B0668C"/>
  </w:style>
  <w:style w:type="paragraph" w:customStyle="1" w:styleId="Normalny2">
    <w:name w:val="Normalny2"/>
    <w:rsid w:val="00B0668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B0668C"/>
    <w:pPr>
      <w:spacing w:after="120"/>
    </w:pPr>
    <w:rPr>
      <w:sz w:val="20"/>
      <w:szCs w:val="20"/>
    </w:rPr>
  </w:style>
  <w:style w:type="paragraph" w:customStyle="1" w:styleId="standard0">
    <w:name w:val="standard"/>
    <w:basedOn w:val="Normalny"/>
    <w:rsid w:val="00B0668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B0668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B0668C"/>
    <w:rPr>
      <w:rFonts w:ascii="Times New Roman" w:hAnsi="Times New Roman" w:cs="Times New Roman"/>
      <w:color w:val="0000FF"/>
      <w:u w:val="single"/>
    </w:rPr>
  </w:style>
  <w:style w:type="paragraph" w:customStyle="1" w:styleId="Akapitzlist4">
    <w:name w:val="Akapit z listą4"/>
    <w:basedOn w:val="Normalny"/>
    <w:qFormat/>
    <w:rsid w:val="00B0668C"/>
    <w:pPr>
      <w:ind w:left="720"/>
    </w:pPr>
  </w:style>
  <w:style w:type="character" w:customStyle="1" w:styleId="domylnaczcionkaakapitu20">
    <w:name w:val="domylnaczcionkaakapitu2"/>
    <w:basedOn w:val="Domylnaczcionkaakapitu"/>
    <w:rsid w:val="00B0668C"/>
  </w:style>
  <w:style w:type="paragraph" w:customStyle="1" w:styleId="Tekstwstpniesformatowany">
    <w:name w:val="Tekst wstępnie sformatowany"/>
    <w:basedOn w:val="Normalny"/>
    <w:rsid w:val="00B0668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B0668C"/>
    <w:rPr>
      <w:rFonts w:ascii="Cambria" w:hAnsi="Cambria" w:cs="Cambria"/>
      <w:kern w:val="1"/>
      <w:sz w:val="32"/>
      <w:szCs w:val="32"/>
      <w:lang w:eastAsia="ar-SA" w:bidi="ar-SA"/>
    </w:rPr>
  </w:style>
  <w:style w:type="character" w:customStyle="1" w:styleId="Heading2Char1">
    <w:name w:val="Heading 2 Char1"/>
    <w:basedOn w:val="Domylnaczcionkaakapitu"/>
    <w:rsid w:val="00B0668C"/>
    <w:rPr>
      <w:rFonts w:ascii="Cambria" w:hAnsi="Cambria" w:cs="Cambria"/>
      <w:kern w:val="1"/>
      <w:sz w:val="28"/>
      <w:szCs w:val="28"/>
      <w:lang w:eastAsia="ar-SA" w:bidi="ar-SA"/>
    </w:rPr>
  </w:style>
  <w:style w:type="character" w:customStyle="1" w:styleId="Heading3Char1">
    <w:name w:val="Heading 3 Char1"/>
    <w:basedOn w:val="Domylnaczcionkaakapitu"/>
    <w:rsid w:val="00B0668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B0668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B0668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B0668C"/>
    <w:rPr>
      <w:rFonts w:ascii="Georgia" w:hAnsi="Georgia" w:cs="Georgia"/>
      <w:b/>
      <w:bCs/>
      <w:i/>
      <w:iCs/>
      <w:kern w:val="1"/>
      <w:lang w:eastAsia="ar-SA" w:bidi="ar-SA"/>
    </w:rPr>
  </w:style>
  <w:style w:type="character" w:customStyle="1" w:styleId="Heading7Char1">
    <w:name w:val="Heading 7 Char1"/>
    <w:basedOn w:val="Domylnaczcionkaakapitu"/>
    <w:rsid w:val="00B0668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B0668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B0668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B0668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B0668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B0668C"/>
    <w:rPr>
      <w:rFonts w:ascii="Georgia" w:hAnsi="Georgia" w:cs="Georgia"/>
      <w:b/>
      <w:bCs/>
      <w:i/>
      <w:iCs/>
      <w:kern w:val="1"/>
      <w:lang w:eastAsia="ar-SA" w:bidi="ar-SA"/>
    </w:rPr>
  </w:style>
  <w:style w:type="character" w:customStyle="1" w:styleId="FooterChar1">
    <w:name w:val="Footer Char1"/>
    <w:aliases w:val="Znak Char1"/>
    <w:basedOn w:val="Domylnaczcionkaakapitu"/>
    <w:rsid w:val="00B0668C"/>
    <w:rPr>
      <w:rFonts w:ascii="Georgia" w:hAnsi="Georgia" w:cs="Georgia"/>
      <w:kern w:val="1"/>
      <w:sz w:val="24"/>
      <w:szCs w:val="24"/>
      <w:lang w:eastAsia="ar-SA" w:bidi="ar-SA"/>
    </w:rPr>
  </w:style>
  <w:style w:type="character" w:customStyle="1" w:styleId="BodyText2Char1">
    <w:name w:val="Body Text 2 Char1"/>
    <w:basedOn w:val="Domylnaczcionkaakapitu"/>
    <w:rsid w:val="00B0668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B0668C"/>
    <w:rPr>
      <w:rFonts w:ascii="Courier New" w:hAnsi="Courier New" w:cs="Courier New"/>
      <w:sz w:val="20"/>
      <w:szCs w:val="20"/>
      <w:lang w:eastAsia="pl-PL"/>
    </w:rPr>
  </w:style>
  <w:style w:type="character" w:customStyle="1" w:styleId="SubtitleChar1">
    <w:name w:val="Subtitle Char1"/>
    <w:basedOn w:val="Domylnaczcionkaakapitu"/>
    <w:rsid w:val="00B0668C"/>
    <w:rPr>
      <w:rFonts w:ascii="Times New Roman" w:hAnsi="Times New Roman" w:cs="Times New Roman"/>
      <w:sz w:val="20"/>
      <w:szCs w:val="20"/>
      <w:lang w:eastAsia="ar-SA" w:bidi="ar-SA"/>
    </w:rPr>
  </w:style>
  <w:style w:type="character" w:customStyle="1" w:styleId="TitleChar1">
    <w:name w:val="Title Char1"/>
    <w:basedOn w:val="Domylnaczcionkaakapitu"/>
    <w:rsid w:val="00B0668C"/>
    <w:rPr>
      <w:rFonts w:ascii="Arial" w:hAnsi="Arial" w:cs="Arial"/>
      <w:b/>
      <w:bCs/>
      <w:sz w:val="20"/>
      <w:szCs w:val="20"/>
      <w:lang w:eastAsia="ar-SA" w:bidi="ar-SA"/>
    </w:rPr>
  </w:style>
  <w:style w:type="character" w:customStyle="1" w:styleId="BodyText3Char">
    <w:name w:val="Body Text 3 Char"/>
    <w:basedOn w:val="Domylnaczcionkaakapitu"/>
    <w:rsid w:val="00B0668C"/>
    <w:rPr>
      <w:rFonts w:ascii="Times New Roman" w:hAnsi="Times New Roman" w:cs="Times New Roman"/>
      <w:sz w:val="16"/>
      <w:szCs w:val="16"/>
      <w:lang w:eastAsia="zh-CN"/>
    </w:rPr>
  </w:style>
  <w:style w:type="paragraph" w:customStyle="1" w:styleId="Bezodstpw2">
    <w:name w:val="Bez odstępów2"/>
    <w:qFormat/>
    <w:rsid w:val="00B0668C"/>
    <w:pPr>
      <w:spacing w:after="0" w:line="240" w:lineRule="auto"/>
    </w:pPr>
    <w:rPr>
      <w:rFonts w:ascii="Arial" w:eastAsia="Times New Roman" w:hAnsi="Arial" w:cs="Arial"/>
    </w:rPr>
  </w:style>
  <w:style w:type="paragraph" w:customStyle="1" w:styleId="Akapitzlist5">
    <w:name w:val="Akapit z listą5"/>
    <w:basedOn w:val="Normalny"/>
    <w:qFormat/>
    <w:rsid w:val="00B0668C"/>
    <w:pPr>
      <w:ind w:left="720"/>
    </w:pPr>
  </w:style>
  <w:style w:type="character" w:customStyle="1" w:styleId="BodyTextIndent3Char">
    <w:name w:val="Body Text Indent 3 Char"/>
    <w:basedOn w:val="Domylnaczcionkaakapitu"/>
    <w:rsid w:val="00B0668C"/>
    <w:rPr>
      <w:rFonts w:ascii="Georgia" w:hAnsi="Georgia" w:cs="Georgia"/>
      <w:i/>
      <w:iCs/>
      <w:sz w:val="16"/>
      <w:szCs w:val="16"/>
      <w:lang w:eastAsia="pl-PL"/>
    </w:rPr>
  </w:style>
  <w:style w:type="paragraph" w:customStyle="1" w:styleId="ListParagraph1">
    <w:name w:val="List Paragraph1"/>
    <w:basedOn w:val="Normalny"/>
    <w:rsid w:val="00B0668C"/>
    <w:pPr>
      <w:ind w:left="720"/>
    </w:pPr>
  </w:style>
  <w:style w:type="paragraph" w:customStyle="1" w:styleId="Tretekstu">
    <w:name w:val="Treść tekstu"/>
    <w:basedOn w:val="Domylnie"/>
    <w:rsid w:val="00B0668C"/>
    <w:pPr>
      <w:widowControl/>
      <w:spacing w:after="120"/>
    </w:pPr>
    <w:rPr>
      <w:rFonts w:ascii="Verdana" w:hAnsi="Verdana" w:cs="Verdana"/>
      <w:lang w:val="pl-PL" w:eastAsia="pl-PL"/>
    </w:rPr>
  </w:style>
  <w:style w:type="paragraph" w:styleId="Lista">
    <w:name w:val="List"/>
    <w:basedOn w:val="Tretekstu"/>
    <w:rsid w:val="00B0668C"/>
    <w:rPr>
      <w:rFonts w:cs="Mangal"/>
    </w:rPr>
  </w:style>
  <w:style w:type="paragraph" w:styleId="Podpis">
    <w:name w:val="Signature"/>
    <w:basedOn w:val="Domylnie"/>
    <w:link w:val="PodpisZnak"/>
    <w:semiHidden/>
    <w:rsid w:val="00B0668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B0668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B0668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B0668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B0668C"/>
    <w:rPr>
      <w:rFonts w:ascii="Calibri" w:hAnsi="Calibri" w:cs="Calibri"/>
      <w:kern w:val="1"/>
      <w:sz w:val="21"/>
      <w:szCs w:val="21"/>
      <w:lang w:val="pl-PL" w:eastAsia="pl-PL" w:bidi="ar-SA"/>
    </w:rPr>
  </w:style>
  <w:style w:type="paragraph" w:styleId="Legenda">
    <w:name w:val="caption"/>
    <w:basedOn w:val="Normalny"/>
    <w:qFormat/>
    <w:rsid w:val="00B0668C"/>
    <w:pPr>
      <w:suppressLineNumbers/>
      <w:spacing w:before="120" w:after="120"/>
    </w:pPr>
    <w:rPr>
      <w:i/>
      <w:iCs/>
      <w:lang w:eastAsia="zh-CN"/>
    </w:rPr>
  </w:style>
  <w:style w:type="paragraph" w:customStyle="1" w:styleId="Tekstpodstawowy32">
    <w:name w:val="Tekst podstawowy 32"/>
    <w:basedOn w:val="Normalny"/>
    <w:rsid w:val="00B0668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B0668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B0668C"/>
    <w:pPr>
      <w:ind w:left="720"/>
    </w:pPr>
  </w:style>
  <w:style w:type="paragraph" w:customStyle="1" w:styleId="Akapitzlist6">
    <w:name w:val="Akapit z listą6"/>
    <w:basedOn w:val="Normalny"/>
    <w:rsid w:val="00B0668C"/>
    <w:pPr>
      <w:ind w:left="720"/>
    </w:pPr>
  </w:style>
  <w:style w:type="character" w:styleId="UyteHipercze">
    <w:name w:val="FollowedHyperlink"/>
    <w:basedOn w:val="Domylnaczcionkaakapitu"/>
    <w:semiHidden/>
    <w:rsid w:val="00B0668C"/>
    <w:rPr>
      <w:color w:val="800080"/>
      <w:u w:val="single"/>
    </w:rPr>
  </w:style>
  <w:style w:type="character" w:styleId="Numerwiersza">
    <w:name w:val="line number"/>
    <w:basedOn w:val="Domylnaczcionkaakapitu"/>
    <w:rsid w:val="00B0668C"/>
    <w:rPr>
      <w:rFonts w:ascii="Times New Roman" w:hAnsi="Times New Roman" w:cs="Times New Roman"/>
    </w:rPr>
  </w:style>
  <w:style w:type="paragraph" w:styleId="Indeks1">
    <w:name w:val="index 1"/>
    <w:basedOn w:val="Normalny"/>
    <w:next w:val="Normalny"/>
    <w:autoRedefine/>
    <w:semiHidden/>
    <w:rsid w:val="00B0668C"/>
    <w:pPr>
      <w:spacing w:line="240" w:lineRule="auto"/>
      <w:ind w:left="240" w:hanging="240"/>
      <w:textAlignment w:val="auto"/>
    </w:pPr>
    <w:rPr>
      <w:kern w:val="0"/>
    </w:rPr>
  </w:style>
  <w:style w:type="paragraph" w:styleId="Nagwekindeksu">
    <w:name w:val="index heading"/>
    <w:basedOn w:val="Normalny"/>
    <w:next w:val="Indeks1"/>
    <w:semiHidden/>
    <w:rsid w:val="00B0668C"/>
    <w:pPr>
      <w:spacing w:before="240" w:after="120" w:line="240" w:lineRule="auto"/>
      <w:jc w:val="center"/>
      <w:textAlignment w:val="auto"/>
    </w:pPr>
    <w:rPr>
      <w:b/>
      <w:bCs/>
      <w:kern w:val="0"/>
    </w:rPr>
  </w:style>
  <w:style w:type="paragraph" w:styleId="Indeks2">
    <w:name w:val="index 2"/>
    <w:basedOn w:val="Normalny"/>
    <w:next w:val="Normalny"/>
    <w:autoRedefine/>
    <w:semiHidden/>
    <w:rsid w:val="00B0668C"/>
    <w:pPr>
      <w:spacing w:line="240" w:lineRule="auto"/>
      <w:ind w:left="480" w:hanging="240"/>
      <w:textAlignment w:val="auto"/>
    </w:pPr>
    <w:rPr>
      <w:kern w:val="0"/>
    </w:rPr>
  </w:style>
  <w:style w:type="paragraph" w:styleId="Indeks3">
    <w:name w:val="index 3"/>
    <w:basedOn w:val="Normalny"/>
    <w:next w:val="Normalny"/>
    <w:autoRedefine/>
    <w:semiHidden/>
    <w:rsid w:val="00B0668C"/>
    <w:pPr>
      <w:spacing w:line="240" w:lineRule="auto"/>
      <w:ind w:left="720" w:hanging="240"/>
      <w:textAlignment w:val="auto"/>
    </w:pPr>
    <w:rPr>
      <w:kern w:val="0"/>
    </w:rPr>
  </w:style>
  <w:style w:type="paragraph" w:styleId="Spistreci2">
    <w:name w:val="toc 2"/>
    <w:basedOn w:val="Normalny"/>
    <w:next w:val="Normalny"/>
    <w:autoRedefine/>
    <w:uiPriority w:val="39"/>
    <w:qFormat/>
    <w:rsid w:val="00B0668C"/>
    <w:pPr>
      <w:spacing w:line="240" w:lineRule="auto"/>
      <w:ind w:left="240"/>
      <w:textAlignment w:val="auto"/>
    </w:pPr>
    <w:rPr>
      <w:kern w:val="0"/>
    </w:rPr>
  </w:style>
  <w:style w:type="paragraph" w:styleId="Spistreci3">
    <w:name w:val="toc 3"/>
    <w:basedOn w:val="Normalny"/>
    <w:next w:val="Normalny"/>
    <w:autoRedefine/>
    <w:uiPriority w:val="39"/>
    <w:rsid w:val="00B0668C"/>
    <w:pPr>
      <w:spacing w:line="240" w:lineRule="auto"/>
      <w:ind w:left="480"/>
      <w:textAlignment w:val="auto"/>
    </w:pPr>
    <w:rPr>
      <w:kern w:val="0"/>
    </w:rPr>
  </w:style>
  <w:style w:type="paragraph" w:styleId="Spistreci5">
    <w:name w:val="toc 5"/>
    <w:basedOn w:val="Normalny"/>
    <w:next w:val="Normalny"/>
    <w:autoRedefine/>
    <w:rsid w:val="00B0668C"/>
    <w:pPr>
      <w:spacing w:line="240" w:lineRule="auto"/>
      <w:ind w:left="960"/>
      <w:textAlignment w:val="auto"/>
    </w:pPr>
    <w:rPr>
      <w:kern w:val="0"/>
    </w:rPr>
  </w:style>
  <w:style w:type="paragraph" w:styleId="Spistreci6">
    <w:name w:val="toc 6"/>
    <w:basedOn w:val="Normalny"/>
    <w:next w:val="Normalny"/>
    <w:autoRedefine/>
    <w:uiPriority w:val="39"/>
    <w:rsid w:val="00B0668C"/>
    <w:pPr>
      <w:spacing w:line="240" w:lineRule="auto"/>
      <w:ind w:left="1200"/>
      <w:textAlignment w:val="auto"/>
    </w:pPr>
    <w:rPr>
      <w:kern w:val="0"/>
    </w:rPr>
  </w:style>
  <w:style w:type="paragraph" w:styleId="Spistreci7">
    <w:name w:val="toc 7"/>
    <w:basedOn w:val="Normalny"/>
    <w:next w:val="Normalny"/>
    <w:autoRedefine/>
    <w:rsid w:val="00B0668C"/>
    <w:pPr>
      <w:spacing w:line="240" w:lineRule="auto"/>
      <w:ind w:left="1440"/>
      <w:textAlignment w:val="auto"/>
    </w:pPr>
    <w:rPr>
      <w:kern w:val="0"/>
    </w:rPr>
  </w:style>
  <w:style w:type="paragraph" w:styleId="Spistreci9">
    <w:name w:val="toc 9"/>
    <w:basedOn w:val="Normalny"/>
    <w:next w:val="Normalny"/>
    <w:autoRedefine/>
    <w:rsid w:val="00B0668C"/>
    <w:pPr>
      <w:spacing w:line="240" w:lineRule="auto"/>
      <w:ind w:left="1920"/>
      <w:textAlignment w:val="auto"/>
    </w:pPr>
    <w:rPr>
      <w:kern w:val="0"/>
    </w:rPr>
  </w:style>
  <w:style w:type="character" w:customStyle="1" w:styleId="BodyTextIndent2Char">
    <w:name w:val="Body Text Indent 2 Char"/>
    <w:basedOn w:val="Domylnaczcionkaakapitu"/>
    <w:rsid w:val="00B0668C"/>
    <w:rPr>
      <w:rFonts w:ascii="Times New Roman" w:hAnsi="Times New Roman" w:cs="Times New Roman"/>
      <w:sz w:val="24"/>
      <w:szCs w:val="24"/>
      <w:lang w:eastAsia="ar-SA" w:bidi="ar-SA"/>
    </w:rPr>
  </w:style>
  <w:style w:type="paragraph" w:customStyle="1" w:styleId="Heading11">
    <w:name w:val="Heading 11"/>
    <w:basedOn w:val="Standard"/>
    <w:next w:val="Standard"/>
    <w:rsid w:val="00B0668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B0668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B0668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B0668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B0668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B0668C"/>
    <w:pPr>
      <w:numPr>
        <w:numId w:val="23"/>
      </w:numPr>
    </w:pPr>
  </w:style>
  <w:style w:type="paragraph" w:customStyle="1" w:styleId="Nagwek11">
    <w:name w:val="Nagłówek 11"/>
    <w:basedOn w:val="Standard"/>
    <w:next w:val="Standard"/>
    <w:rsid w:val="00B0668C"/>
    <w:pPr>
      <w:keepNext/>
      <w:numPr>
        <w:numId w:val="23"/>
      </w:numPr>
      <w:spacing w:before="240" w:after="60"/>
      <w:jc w:val="right"/>
      <w:outlineLvl w:val="0"/>
    </w:pPr>
    <w:rPr>
      <w:rFonts w:cs="Times New Roman"/>
      <w:sz w:val="20"/>
      <w:szCs w:val="20"/>
    </w:rPr>
  </w:style>
  <w:style w:type="numbering" w:customStyle="1" w:styleId="WW8Num1">
    <w:name w:val="WW8Num1"/>
    <w:basedOn w:val="Bezlisty"/>
    <w:rsid w:val="00B0668C"/>
    <w:pPr>
      <w:numPr>
        <w:numId w:val="24"/>
      </w:numPr>
    </w:pPr>
  </w:style>
  <w:style w:type="paragraph" w:customStyle="1" w:styleId="Nagwek10">
    <w:name w:val="Nagłówek 10"/>
    <w:basedOn w:val="Nagwek"/>
    <w:next w:val="Tekstpodstawowy"/>
    <w:rsid w:val="00B0668C"/>
    <w:pPr>
      <w:keepNext/>
      <w:widowControl w:val="0"/>
      <w:numPr>
        <w:numId w:val="2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B0668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B0668C"/>
    <w:pPr>
      <w:numPr>
        <w:numId w:val="25"/>
      </w:numPr>
    </w:pPr>
  </w:style>
  <w:style w:type="numbering" w:customStyle="1" w:styleId="WW8Num2">
    <w:name w:val="WW8Num2"/>
    <w:basedOn w:val="Bezlisty"/>
    <w:rsid w:val="00B0668C"/>
    <w:pPr>
      <w:numPr>
        <w:numId w:val="26"/>
      </w:numPr>
    </w:pPr>
  </w:style>
  <w:style w:type="paragraph" w:styleId="Tekstprzypisudolnego">
    <w:name w:val="footnote text"/>
    <w:basedOn w:val="Normalny"/>
    <w:link w:val="TekstprzypisudolnegoZnak"/>
    <w:uiPriority w:val="99"/>
    <w:unhideWhenUsed/>
    <w:rsid w:val="00B0668C"/>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uiPriority w:val="99"/>
    <w:rsid w:val="00B0668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B0668C"/>
    <w:rPr>
      <w:vertAlign w:val="superscript"/>
    </w:rPr>
  </w:style>
  <w:style w:type="character" w:customStyle="1" w:styleId="TekstdymkaZnak1">
    <w:name w:val="Tekst dymka Znak1"/>
    <w:basedOn w:val="Domylnaczcionkaakapitu"/>
    <w:uiPriority w:val="99"/>
    <w:rsid w:val="00B0668C"/>
    <w:rPr>
      <w:rFonts w:ascii="Tahoma" w:eastAsia="Times New Roman" w:hAnsi="Tahoma" w:cs="Tahoma"/>
      <w:kern w:val="1"/>
      <w:sz w:val="16"/>
      <w:szCs w:val="16"/>
      <w:lang w:eastAsia="ar-SA"/>
    </w:rPr>
  </w:style>
  <w:style w:type="paragraph" w:customStyle="1" w:styleId="Wcicietrecitekstu">
    <w:name w:val="Wcięcie treści tekstu"/>
    <w:basedOn w:val="Normalny"/>
    <w:rsid w:val="00B0668C"/>
    <w:pPr>
      <w:spacing w:after="120" w:line="276" w:lineRule="auto"/>
      <w:ind w:left="283"/>
    </w:pPr>
    <w:rPr>
      <w:rFonts w:ascii="Georgia" w:hAnsi="Georgia" w:cs="Georgia"/>
      <w:b/>
      <w:bCs/>
      <w:i/>
      <w:iCs/>
      <w:kern w:val="0"/>
      <w:sz w:val="22"/>
      <w:szCs w:val="22"/>
    </w:rPr>
  </w:style>
  <w:style w:type="paragraph" w:customStyle="1" w:styleId="Standarduser">
    <w:name w:val="Standard (user)"/>
    <w:rsid w:val="00B0668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B0668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
    <w:basedOn w:val="Domylnaczcionkaakapitu"/>
    <w:link w:val="Akapitzlist"/>
    <w:uiPriority w:val="34"/>
    <w:rsid w:val="00B0668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B0668C"/>
    <w:pPr>
      <w:spacing w:line="240" w:lineRule="auto"/>
      <w:ind w:left="720"/>
      <w:textAlignment w:val="auto"/>
    </w:pPr>
    <w:rPr>
      <w:kern w:val="0"/>
    </w:rPr>
  </w:style>
  <w:style w:type="paragraph" w:customStyle="1" w:styleId="Nagwek30">
    <w:name w:val="Nagłówek3"/>
    <w:basedOn w:val="Standard"/>
    <w:next w:val="Textbody"/>
    <w:rsid w:val="00B0668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B0668C"/>
  </w:style>
  <w:style w:type="character" w:customStyle="1" w:styleId="WW8Num1z4">
    <w:name w:val="WW8Num1z4"/>
    <w:rsid w:val="00B0668C"/>
  </w:style>
  <w:style w:type="character" w:customStyle="1" w:styleId="WW8Num1z5">
    <w:name w:val="WW8Num1z5"/>
    <w:rsid w:val="00B0668C"/>
  </w:style>
  <w:style w:type="character" w:customStyle="1" w:styleId="WW8Num1z6">
    <w:name w:val="WW8Num1z6"/>
    <w:rsid w:val="00B0668C"/>
  </w:style>
  <w:style w:type="character" w:customStyle="1" w:styleId="WW8Num1z7">
    <w:name w:val="WW8Num1z7"/>
    <w:rsid w:val="00B0668C"/>
  </w:style>
  <w:style w:type="character" w:customStyle="1" w:styleId="WW8Num1z8">
    <w:name w:val="WW8Num1z8"/>
    <w:rsid w:val="00B0668C"/>
  </w:style>
  <w:style w:type="character" w:customStyle="1" w:styleId="WW8Num3z4">
    <w:name w:val="WW8Num3z4"/>
    <w:rsid w:val="00B0668C"/>
  </w:style>
  <w:style w:type="character" w:customStyle="1" w:styleId="WW8Num3z5">
    <w:name w:val="WW8Num3z5"/>
    <w:rsid w:val="00B0668C"/>
  </w:style>
  <w:style w:type="character" w:customStyle="1" w:styleId="WW8Num3z6">
    <w:name w:val="WW8Num3z6"/>
    <w:rsid w:val="00B0668C"/>
  </w:style>
  <w:style w:type="character" w:customStyle="1" w:styleId="WW8Num3z7">
    <w:name w:val="WW8Num3z7"/>
    <w:rsid w:val="00B0668C"/>
  </w:style>
  <w:style w:type="character" w:customStyle="1" w:styleId="WW8Num3z8">
    <w:name w:val="WW8Num3z8"/>
    <w:rsid w:val="00B0668C"/>
  </w:style>
  <w:style w:type="character" w:customStyle="1" w:styleId="WW8Num5z2">
    <w:name w:val="WW8Num5z2"/>
    <w:rsid w:val="00B0668C"/>
  </w:style>
  <w:style w:type="character" w:customStyle="1" w:styleId="WW8Num5z3">
    <w:name w:val="WW8Num5z3"/>
    <w:rsid w:val="00B0668C"/>
  </w:style>
  <w:style w:type="character" w:customStyle="1" w:styleId="WW8Num5z4">
    <w:name w:val="WW8Num5z4"/>
    <w:rsid w:val="00B0668C"/>
  </w:style>
  <w:style w:type="character" w:customStyle="1" w:styleId="WW8Num5z5">
    <w:name w:val="WW8Num5z5"/>
    <w:rsid w:val="00B0668C"/>
  </w:style>
  <w:style w:type="character" w:customStyle="1" w:styleId="WW8Num5z6">
    <w:name w:val="WW8Num5z6"/>
    <w:rsid w:val="00B0668C"/>
  </w:style>
  <w:style w:type="character" w:customStyle="1" w:styleId="WW8Num5z7">
    <w:name w:val="WW8Num5z7"/>
    <w:rsid w:val="00B0668C"/>
  </w:style>
  <w:style w:type="character" w:customStyle="1" w:styleId="WW8Num5z8">
    <w:name w:val="WW8Num5z8"/>
    <w:rsid w:val="00B0668C"/>
  </w:style>
  <w:style w:type="character" w:customStyle="1" w:styleId="WW8Num6z2">
    <w:name w:val="WW8Num6z2"/>
    <w:rsid w:val="00B0668C"/>
  </w:style>
  <w:style w:type="character" w:customStyle="1" w:styleId="WW8Num6z3">
    <w:name w:val="WW8Num6z3"/>
    <w:rsid w:val="00B0668C"/>
  </w:style>
  <w:style w:type="character" w:customStyle="1" w:styleId="WW8Num6z4">
    <w:name w:val="WW8Num6z4"/>
    <w:rsid w:val="00B0668C"/>
  </w:style>
  <w:style w:type="character" w:customStyle="1" w:styleId="WW8Num6z5">
    <w:name w:val="WW8Num6z5"/>
    <w:rsid w:val="00B0668C"/>
  </w:style>
  <w:style w:type="character" w:customStyle="1" w:styleId="WW8Num6z6">
    <w:name w:val="WW8Num6z6"/>
    <w:rsid w:val="00B0668C"/>
  </w:style>
  <w:style w:type="character" w:customStyle="1" w:styleId="WW8Num6z7">
    <w:name w:val="WW8Num6z7"/>
    <w:rsid w:val="00B0668C"/>
  </w:style>
  <w:style w:type="character" w:customStyle="1" w:styleId="WW8Num6z8">
    <w:name w:val="WW8Num6z8"/>
    <w:rsid w:val="00B0668C"/>
  </w:style>
  <w:style w:type="character" w:customStyle="1" w:styleId="WW8Num7z1">
    <w:name w:val="WW8Num7z1"/>
    <w:rsid w:val="00B0668C"/>
    <w:rPr>
      <w:rFonts w:ascii="Courier New" w:hAnsi="Courier New" w:cs="Courier New"/>
    </w:rPr>
  </w:style>
  <w:style w:type="character" w:customStyle="1" w:styleId="WW8Num7z2">
    <w:name w:val="WW8Num7z2"/>
    <w:rsid w:val="00B0668C"/>
    <w:rPr>
      <w:rFonts w:ascii="Wingdings" w:hAnsi="Wingdings" w:cs="Wingdings"/>
    </w:rPr>
  </w:style>
  <w:style w:type="character" w:customStyle="1" w:styleId="WW8Num8z1">
    <w:name w:val="WW8Num8z1"/>
    <w:rsid w:val="00B0668C"/>
    <w:rPr>
      <w:rFonts w:ascii="Courier New" w:hAnsi="Courier New" w:cs="Courier New"/>
    </w:rPr>
  </w:style>
  <w:style w:type="character" w:customStyle="1" w:styleId="WW8Num8z2">
    <w:name w:val="WW8Num8z2"/>
    <w:rsid w:val="00B0668C"/>
    <w:rPr>
      <w:rFonts w:ascii="Wingdings" w:hAnsi="Wingdings" w:cs="Wingdings"/>
    </w:rPr>
  </w:style>
  <w:style w:type="character" w:customStyle="1" w:styleId="WW8Num9z0">
    <w:name w:val="WW8Num9z0"/>
    <w:rsid w:val="00B0668C"/>
    <w:rPr>
      <w:rFonts w:ascii="Calibri" w:eastAsia="Calibri" w:hAnsi="Calibri" w:cs="Times New Roman"/>
    </w:rPr>
  </w:style>
  <w:style w:type="character" w:customStyle="1" w:styleId="WW8Num9z1">
    <w:name w:val="WW8Num9z1"/>
    <w:rsid w:val="00B0668C"/>
    <w:rPr>
      <w:rFonts w:ascii="Calibri" w:hAnsi="Calibri" w:cs="Calibri"/>
      <w:sz w:val="22"/>
      <w:szCs w:val="22"/>
    </w:rPr>
  </w:style>
  <w:style w:type="character" w:customStyle="1" w:styleId="WW8Num9z2">
    <w:name w:val="WW8Num9z2"/>
    <w:rsid w:val="00B0668C"/>
  </w:style>
  <w:style w:type="character" w:customStyle="1" w:styleId="WW8Num9z3">
    <w:name w:val="WW8Num9z3"/>
    <w:rsid w:val="00B0668C"/>
  </w:style>
  <w:style w:type="character" w:customStyle="1" w:styleId="WW8Num9z4">
    <w:name w:val="WW8Num9z4"/>
    <w:rsid w:val="00B0668C"/>
  </w:style>
  <w:style w:type="character" w:customStyle="1" w:styleId="WW8Num9z5">
    <w:name w:val="WW8Num9z5"/>
    <w:rsid w:val="00B0668C"/>
  </w:style>
  <w:style w:type="character" w:customStyle="1" w:styleId="WW8Num9z6">
    <w:name w:val="WW8Num9z6"/>
    <w:rsid w:val="00B0668C"/>
  </w:style>
  <w:style w:type="character" w:customStyle="1" w:styleId="WW8Num9z7">
    <w:name w:val="WW8Num9z7"/>
    <w:rsid w:val="00B0668C"/>
  </w:style>
  <w:style w:type="character" w:customStyle="1" w:styleId="WW8Num9z8">
    <w:name w:val="WW8Num9z8"/>
    <w:rsid w:val="00B0668C"/>
  </w:style>
  <w:style w:type="character" w:customStyle="1" w:styleId="WW8Num10z0">
    <w:name w:val="WW8Num10z0"/>
    <w:rsid w:val="00B0668C"/>
  </w:style>
  <w:style w:type="character" w:customStyle="1" w:styleId="WW8Num10z1">
    <w:name w:val="WW8Num10z1"/>
    <w:rsid w:val="00B0668C"/>
  </w:style>
  <w:style w:type="character" w:customStyle="1" w:styleId="WW8Num10z2">
    <w:name w:val="WW8Num10z2"/>
    <w:rsid w:val="00B0668C"/>
  </w:style>
  <w:style w:type="character" w:customStyle="1" w:styleId="WW8Num10z3">
    <w:name w:val="WW8Num10z3"/>
    <w:rsid w:val="00B0668C"/>
  </w:style>
  <w:style w:type="character" w:customStyle="1" w:styleId="WW8Num10z4">
    <w:name w:val="WW8Num10z4"/>
    <w:rsid w:val="00B0668C"/>
  </w:style>
  <w:style w:type="character" w:customStyle="1" w:styleId="WW8Num10z5">
    <w:name w:val="WW8Num10z5"/>
    <w:rsid w:val="00B0668C"/>
  </w:style>
  <w:style w:type="character" w:customStyle="1" w:styleId="WW8Num10z6">
    <w:name w:val="WW8Num10z6"/>
    <w:rsid w:val="00B0668C"/>
  </w:style>
  <w:style w:type="character" w:customStyle="1" w:styleId="WW8Num10z7">
    <w:name w:val="WW8Num10z7"/>
    <w:rsid w:val="00B0668C"/>
  </w:style>
  <w:style w:type="character" w:customStyle="1" w:styleId="WW8Num10z8">
    <w:name w:val="WW8Num10z8"/>
    <w:rsid w:val="00B0668C"/>
  </w:style>
  <w:style w:type="character" w:customStyle="1" w:styleId="WW8Num11z0">
    <w:name w:val="WW8Num11z0"/>
    <w:rsid w:val="00B0668C"/>
  </w:style>
  <w:style w:type="character" w:customStyle="1" w:styleId="WW8Num11z1">
    <w:name w:val="WW8Num11z1"/>
    <w:rsid w:val="00B0668C"/>
  </w:style>
  <w:style w:type="character" w:customStyle="1" w:styleId="WW8Num11z2">
    <w:name w:val="WW8Num11z2"/>
    <w:rsid w:val="00B0668C"/>
  </w:style>
  <w:style w:type="character" w:customStyle="1" w:styleId="WW8Num11z3">
    <w:name w:val="WW8Num11z3"/>
    <w:rsid w:val="00B0668C"/>
  </w:style>
  <w:style w:type="character" w:customStyle="1" w:styleId="WW8Num11z4">
    <w:name w:val="WW8Num11z4"/>
    <w:rsid w:val="00B0668C"/>
  </w:style>
  <w:style w:type="character" w:customStyle="1" w:styleId="WW8Num11z5">
    <w:name w:val="WW8Num11z5"/>
    <w:rsid w:val="00B0668C"/>
  </w:style>
  <w:style w:type="character" w:customStyle="1" w:styleId="WW8Num11z6">
    <w:name w:val="WW8Num11z6"/>
    <w:rsid w:val="00B0668C"/>
  </w:style>
  <w:style w:type="character" w:customStyle="1" w:styleId="WW8Num11z7">
    <w:name w:val="WW8Num11z7"/>
    <w:rsid w:val="00B0668C"/>
  </w:style>
  <w:style w:type="character" w:customStyle="1" w:styleId="WW8Num11z8">
    <w:name w:val="WW8Num11z8"/>
    <w:rsid w:val="00B0668C"/>
  </w:style>
  <w:style w:type="character" w:customStyle="1" w:styleId="WW8Num12z0">
    <w:name w:val="WW8Num12z0"/>
    <w:rsid w:val="00B0668C"/>
  </w:style>
  <w:style w:type="character" w:customStyle="1" w:styleId="WW8Num12z1">
    <w:name w:val="WW8Num12z1"/>
    <w:rsid w:val="00B0668C"/>
  </w:style>
  <w:style w:type="character" w:customStyle="1" w:styleId="WW8Num12z2">
    <w:name w:val="WW8Num12z2"/>
    <w:rsid w:val="00B0668C"/>
  </w:style>
  <w:style w:type="character" w:customStyle="1" w:styleId="WW8Num12z3">
    <w:name w:val="WW8Num12z3"/>
    <w:rsid w:val="00B0668C"/>
  </w:style>
  <w:style w:type="character" w:customStyle="1" w:styleId="WW8Num12z4">
    <w:name w:val="WW8Num12z4"/>
    <w:rsid w:val="00B0668C"/>
  </w:style>
  <w:style w:type="character" w:customStyle="1" w:styleId="WW8Num12z5">
    <w:name w:val="WW8Num12z5"/>
    <w:rsid w:val="00B0668C"/>
  </w:style>
  <w:style w:type="character" w:customStyle="1" w:styleId="WW8Num12z6">
    <w:name w:val="WW8Num12z6"/>
    <w:rsid w:val="00B0668C"/>
  </w:style>
  <w:style w:type="character" w:customStyle="1" w:styleId="WW8Num12z7">
    <w:name w:val="WW8Num12z7"/>
    <w:rsid w:val="00B0668C"/>
  </w:style>
  <w:style w:type="character" w:customStyle="1" w:styleId="WW8Num12z8">
    <w:name w:val="WW8Num12z8"/>
    <w:rsid w:val="00B0668C"/>
  </w:style>
  <w:style w:type="character" w:customStyle="1" w:styleId="WW8Num13z0">
    <w:name w:val="WW8Num13z0"/>
    <w:rsid w:val="00B0668C"/>
  </w:style>
  <w:style w:type="character" w:customStyle="1" w:styleId="WW8Num13z1">
    <w:name w:val="WW8Num13z1"/>
    <w:rsid w:val="00B0668C"/>
  </w:style>
  <w:style w:type="character" w:customStyle="1" w:styleId="WW8Num13z2">
    <w:name w:val="WW8Num13z2"/>
    <w:rsid w:val="00B0668C"/>
  </w:style>
  <w:style w:type="character" w:customStyle="1" w:styleId="WW8Num13z3">
    <w:name w:val="WW8Num13z3"/>
    <w:rsid w:val="00B0668C"/>
  </w:style>
  <w:style w:type="character" w:customStyle="1" w:styleId="WW8Num13z4">
    <w:name w:val="WW8Num13z4"/>
    <w:rsid w:val="00B0668C"/>
  </w:style>
  <w:style w:type="character" w:customStyle="1" w:styleId="WW8Num13z5">
    <w:name w:val="WW8Num13z5"/>
    <w:rsid w:val="00B0668C"/>
  </w:style>
  <w:style w:type="character" w:customStyle="1" w:styleId="WW8Num13z6">
    <w:name w:val="WW8Num13z6"/>
    <w:rsid w:val="00B0668C"/>
  </w:style>
  <w:style w:type="character" w:customStyle="1" w:styleId="WW8Num13z7">
    <w:name w:val="WW8Num13z7"/>
    <w:rsid w:val="00B0668C"/>
  </w:style>
  <w:style w:type="character" w:customStyle="1" w:styleId="WW8Num13z8">
    <w:name w:val="WW8Num13z8"/>
    <w:rsid w:val="00B0668C"/>
  </w:style>
  <w:style w:type="character" w:customStyle="1" w:styleId="WW8Num14z0">
    <w:name w:val="WW8Num14z0"/>
    <w:rsid w:val="00B0668C"/>
  </w:style>
  <w:style w:type="character" w:customStyle="1" w:styleId="WW8Num14z1">
    <w:name w:val="WW8Num14z1"/>
    <w:rsid w:val="00B0668C"/>
  </w:style>
  <w:style w:type="character" w:customStyle="1" w:styleId="WW8Num14z2">
    <w:name w:val="WW8Num14z2"/>
    <w:rsid w:val="00B0668C"/>
  </w:style>
  <w:style w:type="character" w:customStyle="1" w:styleId="WW8Num14z3">
    <w:name w:val="WW8Num14z3"/>
    <w:rsid w:val="00B0668C"/>
  </w:style>
  <w:style w:type="character" w:customStyle="1" w:styleId="WW8Num14z4">
    <w:name w:val="WW8Num14z4"/>
    <w:rsid w:val="00B0668C"/>
  </w:style>
  <w:style w:type="character" w:customStyle="1" w:styleId="WW8Num14z5">
    <w:name w:val="WW8Num14z5"/>
    <w:rsid w:val="00B0668C"/>
  </w:style>
  <w:style w:type="character" w:customStyle="1" w:styleId="WW8Num14z6">
    <w:name w:val="WW8Num14z6"/>
    <w:rsid w:val="00B0668C"/>
  </w:style>
  <w:style w:type="character" w:customStyle="1" w:styleId="WW8Num14z7">
    <w:name w:val="WW8Num14z7"/>
    <w:rsid w:val="00B0668C"/>
  </w:style>
  <w:style w:type="character" w:customStyle="1" w:styleId="WW8Num14z8">
    <w:name w:val="WW8Num14z8"/>
    <w:rsid w:val="00B0668C"/>
  </w:style>
  <w:style w:type="character" w:customStyle="1" w:styleId="WW8Num15z0">
    <w:name w:val="WW8Num15z0"/>
    <w:rsid w:val="00B0668C"/>
  </w:style>
  <w:style w:type="character" w:customStyle="1" w:styleId="WW8Num15z1">
    <w:name w:val="WW8Num15z1"/>
    <w:rsid w:val="00B0668C"/>
  </w:style>
  <w:style w:type="character" w:customStyle="1" w:styleId="WW8Num15z2">
    <w:name w:val="WW8Num15z2"/>
    <w:rsid w:val="00B0668C"/>
  </w:style>
  <w:style w:type="character" w:customStyle="1" w:styleId="WW8Num15z3">
    <w:name w:val="WW8Num15z3"/>
    <w:rsid w:val="00B0668C"/>
  </w:style>
  <w:style w:type="character" w:customStyle="1" w:styleId="WW8Num15z4">
    <w:name w:val="WW8Num15z4"/>
    <w:rsid w:val="00B0668C"/>
  </w:style>
  <w:style w:type="character" w:customStyle="1" w:styleId="WW8Num15z5">
    <w:name w:val="WW8Num15z5"/>
    <w:rsid w:val="00B0668C"/>
  </w:style>
  <w:style w:type="character" w:customStyle="1" w:styleId="WW8Num15z6">
    <w:name w:val="WW8Num15z6"/>
    <w:rsid w:val="00B0668C"/>
  </w:style>
  <w:style w:type="character" w:customStyle="1" w:styleId="WW8Num15z7">
    <w:name w:val="WW8Num15z7"/>
    <w:rsid w:val="00B0668C"/>
  </w:style>
  <w:style w:type="character" w:customStyle="1" w:styleId="WW8Num15z8">
    <w:name w:val="WW8Num15z8"/>
    <w:rsid w:val="00B0668C"/>
  </w:style>
  <w:style w:type="character" w:customStyle="1" w:styleId="WW8Num16z0">
    <w:name w:val="WW8Num16z0"/>
    <w:rsid w:val="00B0668C"/>
  </w:style>
  <w:style w:type="character" w:customStyle="1" w:styleId="WW8Num16z1">
    <w:name w:val="WW8Num16z1"/>
    <w:rsid w:val="00B0668C"/>
  </w:style>
  <w:style w:type="character" w:customStyle="1" w:styleId="WW8Num16z2">
    <w:name w:val="WW8Num16z2"/>
    <w:rsid w:val="00B0668C"/>
  </w:style>
  <w:style w:type="character" w:customStyle="1" w:styleId="WW8Num16z3">
    <w:name w:val="WW8Num16z3"/>
    <w:rsid w:val="00B0668C"/>
  </w:style>
  <w:style w:type="character" w:customStyle="1" w:styleId="WW8Num16z4">
    <w:name w:val="WW8Num16z4"/>
    <w:rsid w:val="00B0668C"/>
  </w:style>
  <w:style w:type="character" w:customStyle="1" w:styleId="WW8Num16z5">
    <w:name w:val="WW8Num16z5"/>
    <w:rsid w:val="00B0668C"/>
  </w:style>
  <w:style w:type="character" w:customStyle="1" w:styleId="WW8Num16z6">
    <w:name w:val="WW8Num16z6"/>
    <w:rsid w:val="00B0668C"/>
  </w:style>
  <w:style w:type="character" w:customStyle="1" w:styleId="WW8Num16z7">
    <w:name w:val="WW8Num16z7"/>
    <w:rsid w:val="00B0668C"/>
  </w:style>
  <w:style w:type="character" w:customStyle="1" w:styleId="WW8Num16z8">
    <w:name w:val="WW8Num16z8"/>
    <w:rsid w:val="00B0668C"/>
  </w:style>
  <w:style w:type="character" w:customStyle="1" w:styleId="WW8Num17z0">
    <w:name w:val="WW8Num17z0"/>
    <w:rsid w:val="00B0668C"/>
  </w:style>
  <w:style w:type="character" w:customStyle="1" w:styleId="WW8Num17z1">
    <w:name w:val="WW8Num17z1"/>
    <w:rsid w:val="00B0668C"/>
  </w:style>
  <w:style w:type="character" w:customStyle="1" w:styleId="WW8Num17z2">
    <w:name w:val="WW8Num17z2"/>
    <w:rsid w:val="00B0668C"/>
  </w:style>
  <w:style w:type="character" w:customStyle="1" w:styleId="WW8Num17z3">
    <w:name w:val="WW8Num17z3"/>
    <w:rsid w:val="00B0668C"/>
  </w:style>
  <w:style w:type="character" w:customStyle="1" w:styleId="WW8Num17z4">
    <w:name w:val="WW8Num17z4"/>
    <w:rsid w:val="00B0668C"/>
  </w:style>
  <w:style w:type="character" w:customStyle="1" w:styleId="WW8Num17z5">
    <w:name w:val="WW8Num17z5"/>
    <w:rsid w:val="00B0668C"/>
  </w:style>
  <w:style w:type="character" w:customStyle="1" w:styleId="WW8Num17z6">
    <w:name w:val="WW8Num17z6"/>
    <w:rsid w:val="00B0668C"/>
  </w:style>
  <w:style w:type="character" w:customStyle="1" w:styleId="WW8Num17z7">
    <w:name w:val="WW8Num17z7"/>
    <w:rsid w:val="00B0668C"/>
  </w:style>
  <w:style w:type="character" w:customStyle="1" w:styleId="WW8Num17z8">
    <w:name w:val="WW8Num17z8"/>
    <w:rsid w:val="00B0668C"/>
  </w:style>
  <w:style w:type="character" w:customStyle="1" w:styleId="WW8Num18z1">
    <w:name w:val="WW8Num18z1"/>
    <w:rsid w:val="00B0668C"/>
  </w:style>
  <w:style w:type="character" w:customStyle="1" w:styleId="WW8Num18z2">
    <w:name w:val="WW8Num18z2"/>
    <w:rsid w:val="00B0668C"/>
  </w:style>
  <w:style w:type="character" w:customStyle="1" w:styleId="WW8Num18z3">
    <w:name w:val="WW8Num18z3"/>
    <w:rsid w:val="00B0668C"/>
  </w:style>
  <w:style w:type="character" w:customStyle="1" w:styleId="WW8Num18z4">
    <w:name w:val="WW8Num18z4"/>
    <w:rsid w:val="00B0668C"/>
  </w:style>
  <w:style w:type="character" w:customStyle="1" w:styleId="WW8Num18z5">
    <w:name w:val="WW8Num18z5"/>
    <w:rsid w:val="00B0668C"/>
  </w:style>
  <w:style w:type="character" w:customStyle="1" w:styleId="WW8Num18z6">
    <w:name w:val="WW8Num18z6"/>
    <w:rsid w:val="00B0668C"/>
  </w:style>
  <w:style w:type="character" w:customStyle="1" w:styleId="WW8Num18z7">
    <w:name w:val="WW8Num18z7"/>
    <w:rsid w:val="00B0668C"/>
  </w:style>
  <w:style w:type="character" w:customStyle="1" w:styleId="WW8Num18z8">
    <w:name w:val="WW8Num18z8"/>
    <w:rsid w:val="00B0668C"/>
  </w:style>
  <w:style w:type="character" w:customStyle="1" w:styleId="WW8Num19z0">
    <w:name w:val="WW8Num19z0"/>
    <w:rsid w:val="00B0668C"/>
    <w:rPr>
      <w:rFonts w:eastAsia="Calibri"/>
    </w:rPr>
  </w:style>
  <w:style w:type="character" w:customStyle="1" w:styleId="WW8Num19z1">
    <w:name w:val="WW8Num19z1"/>
    <w:rsid w:val="00B0668C"/>
  </w:style>
  <w:style w:type="character" w:customStyle="1" w:styleId="WW8Num19z2">
    <w:name w:val="WW8Num19z2"/>
    <w:rsid w:val="00B0668C"/>
  </w:style>
  <w:style w:type="character" w:customStyle="1" w:styleId="WW8Num19z3">
    <w:name w:val="WW8Num19z3"/>
    <w:rsid w:val="00B0668C"/>
  </w:style>
  <w:style w:type="character" w:customStyle="1" w:styleId="WW8Num19z4">
    <w:name w:val="WW8Num19z4"/>
    <w:rsid w:val="00B0668C"/>
  </w:style>
  <w:style w:type="character" w:customStyle="1" w:styleId="WW8Num19z5">
    <w:name w:val="WW8Num19z5"/>
    <w:rsid w:val="00B0668C"/>
  </w:style>
  <w:style w:type="character" w:customStyle="1" w:styleId="WW8Num19z6">
    <w:name w:val="WW8Num19z6"/>
    <w:rsid w:val="00B0668C"/>
  </w:style>
  <w:style w:type="character" w:customStyle="1" w:styleId="WW8Num19z7">
    <w:name w:val="WW8Num19z7"/>
    <w:rsid w:val="00B0668C"/>
  </w:style>
  <w:style w:type="character" w:customStyle="1" w:styleId="WW8Num19z8">
    <w:name w:val="WW8Num19z8"/>
    <w:rsid w:val="00B0668C"/>
  </w:style>
  <w:style w:type="character" w:customStyle="1" w:styleId="WW8Num20z0">
    <w:name w:val="WW8Num20z0"/>
    <w:rsid w:val="00B0668C"/>
  </w:style>
  <w:style w:type="character" w:customStyle="1" w:styleId="WW8Num20z1">
    <w:name w:val="WW8Num20z1"/>
    <w:rsid w:val="00B0668C"/>
  </w:style>
  <w:style w:type="character" w:customStyle="1" w:styleId="WW8Num20z2">
    <w:name w:val="WW8Num20z2"/>
    <w:rsid w:val="00B0668C"/>
  </w:style>
  <w:style w:type="character" w:customStyle="1" w:styleId="WW8Num20z3">
    <w:name w:val="WW8Num20z3"/>
    <w:rsid w:val="00B0668C"/>
  </w:style>
  <w:style w:type="character" w:customStyle="1" w:styleId="WW8Num20z4">
    <w:name w:val="WW8Num20z4"/>
    <w:rsid w:val="00B0668C"/>
  </w:style>
  <w:style w:type="character" w:customStyle="1" w:styleId="WW8Num20z5">
    <w:name w:val="WW8Num20z5"/>
    <w:rsid w:val="00B0668C"/>
  </w:style>
  <w:style w:type="character" w:customStyle="1" w:styleId="WW8Num20z6">
    <w:name w:val="WW8Num20z6"/>
    <w:rsid w:val="00B0668C"/>
  </w:style>
  <w:style w:type="character" w:customStyle="1" w:styleId="WW8Num20z7">
    <w:name w:val="WW8Num20z7"/>
    <w:rsid w:val="00B0668C"/>
  </w:style>
  <w:style w:type="character" w:customStyle="1" w:styleId="WW8Num20z8">
    <w:name w:val="WW8Num20z8"/>
    <w:rsid w:val="00B0668C"/>
  </w:style>
  <w:style w:type="character" w:customStyle="1" w:styleId="WW8Num21z0">
    <w:name w:val="WW8Num21z0"/>
    <w:rsid w:val="00B0668C"/>
    <w:rPr>
      <w:rFonts w:ascii="Calibri" w:hAnsi="Calibri" w:cs="Calibri"/>
      <w:sz w:val="22"/>
      <w:szCs w:val="22"/>
    </w:rPr>
  </w:style>
  <w:style w:type="character" w:customStyle="1" w:styleId="WW8Num21z1">
    <w:name w:val="WW8Num21z1"/>
    <w:rsid w:val="00B0668C"/>
  </w:style>
  <w:style w:type="character" w:customStyle="1" w:styleId="WW8Num21z2">
    <w:name w:val="WW8Num21z2"/>
    <w:rsid w:val="00B0668C"/>
  </w:style>
  <w:style w:type="character" w:customStyle="1" w:styleId="WW8Num21z3">
    <w:name w:val="WW8Num21z3"/>
    <w:rsid w:val="00B0668C"/>
  </w:style>
  <w:style w:type="character" w:customStyle="1" w:styleId="WW8Num21z4">
    <w:name w:val="WW8Num21z4"/>
    <w:rsid w:val="00B0668C"/>
  </w:style>
  <w:style w:type="character" w:customStyle="1" w:styleId="WW8Num21z5">
    <w:name w:val="WW8Num21z5"/>
    <w:rsid w:val="00B0668C"/>
  </w:style>
  <w:style w:type="character" w:customStyle="1" w:styleId="WW8Num21z6">
    <w:name w:val="WW8Num21z6"/>
    <w:rsid w:val="00B0668C"/>
  </w:style>
  <w:style w:type="character" w:customStyle="1" w:styleId="WW8Num21z7">
    <w:name w:val="WW8Num21z7"/>
    <w:rsid w:val="00B0668C"/>
  </w:style>
  <w:style w:type="character" w:customStyle="1" w:styleId="WW8Num21z8">
    <w:name w:val="WW8Num21z8"/>
    <w:rsid w:val="00B0668C"/>
  </w:style>
  <w:style w:type="character" w:customStyle="1" w:styleId="tabulatory">
    <w:name w:val="tabulatory"/>
    <w:basedOn w:val="Domylnaczcionkaakapitu1"/>
    <w:rsid w:val="00B0668C"/>
  </w:style>
  <w:style w:type="character" w:customStyle="1" w:styleId="TekstprzypisukocowegoZnak">
    <w:name w:val="Tekst przypisu końcowego Znak"/>
    <w:basedOn w:val="Domylnaczcionkaakapitu1"/>
    <w:uiPriority w:val="99"/>
    <w:rsid w:val="00B0668C"/>
  </w:style>
  <w:style w:type="character" w:customStyle="1" w:styleId="Znakiprzypiswkocowych">
    <w:name w:val="Znaki przypisów końcowych"/>
    <w:rsid w:val="00B0668C"/>
    <w:rPr>
      <w:vertAlign w:val="superscript"/>
    </w:rPr>
  </w:style>
  <w:style w:type="paragraph" w:customStyle="1" w:styleId="Styl">
    <w:name w:val="Styl"/>
    <w:rsid w:val="00B0668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uiPriority w:val="99"/>
    <w:rsid w:val="00B0668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uiPriority w:val="99"/>
    <w:rsid w:val="00B0668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B0668C"/>
  </w:style>
  <w:style w:type="character" w:customStyle="1" w:styleId="A4">
    <w:name w:val="A4"/>
    <w:rsid w:val="00B0668C"/>
    <w:rPr>
      <w:rFonts w:ascii="Open Sans" w:hAnsi="Open Sans" w:cs="Open Sans"/>
      <w:color w:val="000000"/>
    </w:rPr>
  </w:style>
  <w:style w:type="paragraph" w:customStyle="1" w:styleId="Akapitzlist8">
    <w:name w:val="Akapit z listą8"/>
    <w:basedOn w:val="Normalny"/>
    <w:rsid w:val="00B0668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B0668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B0668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B0668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B0668C"/>
  </w:style>
  <w:style w:type="character" w:styleId="Uwydatnienie">
    <w:name w:val="Emphasis"/>
    <w:basedOn w:val="Domylnaczcionkaakapitu"/>
    <w:uiPriority w:val="20"/>
    <w:qFormat/>
    <w:rsid w:val="00B0668C"/>
    <w:rPr>
      <w:i/>
      <w:iCs/>
    </w:rPr>
  </w:style>
  <w:style w:type="character" w:customStyle="1" w:styleId="alb">
    <w:name w:val="a_lb"/>
    <w:basedOn w:val="Domylnaczcionkaakapitu"/>
    <w:rsid w:val="00B0668C"/>
  </w:style>
  <w:style w:type="paragraph" w:customStyle="1" w:styleId="text-justify">
    <w:name w:val="text-justify"/>
    <w:basedOn w:val="Normalny"/>
    <w:rsid w:val="00B0668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B0668C"/>
    <w:pPr>
      <w:widowControl w:val="0"/>
      <w:spacing w:line="240" w:lineRule="auto"/>
      <w:textAlignment w:val="auto"/>
    </w:pPr>
    <w:rPr>
      <w:rFonts w:eastAsia="Lucida Sans Unicode" w:cs="Tahoma"/>
      <w:lang w:eastAsia="hi-IN" w:bidi="hi-IN"/>
    </w:rPr>
  </w:style>
  <w:style w:type="paragraph" w:customStyle="1" w:styleId="Domynie">
    <w:name w:val="Domy徑nie"/>
    <w:rsid w:val="00B0668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B0668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B0668C"/>
    <w:pPr>
      <w:ind w:firstLine="0"/>
    </w:pPr>
  </w:style>
  <w:style w:type="paragraph" w:customStyle="1" w:styleId="Style10">
    <w:name w:val="Style10"/>
    <w:basedOn w:val="Normalny"/>
    <w:rsid w:val="00B0668C"/>
    <w:pPr>
      <w:widowControl w:val="0"/>
      <w:spacing w:line="240" w:lineRule="auto"/>
      <w:textAlignment w:val="auto"/>
    </w:pPr>
    <w:rPr>
      <w:rFonts w:eastAsia="Lucida Sans Unicode" w:cs="Tahoma"/>
      <w:lang w:eastAsia="hi-IN" w:bidi="hi-IN"/>
    </w:rPr>
  </w:style>
  <w:style w:type="paragraph" w:customStyle="1" w:styleId="Domylne">
    <w:name w:val="Domyślne"/>
    <w:rsid w:val="00B0668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B0668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B0668C"/>
  </w:style>
  <w:style w:type="character" w:customStyle="1" w:styleId="WW-Absatz-Standardschriftart111111111111111111">
    <w:name w:val="WW-Absatz-Standardschriftart111111111111111111"/>
    <w:rsid w:val="00B0668C"/>
  </w:style>
  <w:style w:type="character" w:customStyle="1" w:styleId="WW-Absatz-Standardschriftart1111111111111111111">
    <w:name w:val="WW-Absatz-Standardschriftart1111111111111111111"/>
    <w:rsid w:val="00B0668C"/>
  </w:style>
  <w:style w:type="paragraph" w:customStyle="1" w:styleId="Akapitzlist10">
    <w:name w:val="Akapit z listą10"/>
    <w:basedOn w:val="Normalny"/>
    <w:rsid w:val="00B0668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B0668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B0668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B0668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B0668C"/>
    <w:rPr>
      <w:rFonts w:cs="OpenSymbol"/>
    </w:rPr>
  </w:style>
  <w:style w:type="character" w:customStyle="1" w:styleId="ListLabel10">
    <w:name w:val="ListLabel 10"/>
    <w:rsid w:val="00B0668C"/>
    <w:rPr>
      <w:sz w:val="20"/>
      <w:szCs w:val="20"/>
    </w:rPr>
  </w:style>
  <w:style w:type="character" w:customStyle="1" w:styleId="ListLabel11">
    <w:name w:val="ListLabel 11"/>
    <w:rsid w:val="00B0668C"/>
    <w:rPr>
      <w:b/>
    </w:rPr>
  </w:style>
  <w:style w:type="character" w:customStyle="1" w:styleId="ListLabel12">
    <w:name w:val="ListLabel 12"/>
    <w:rsid w:val="00B0668C"/>
    <w:rPr>
      <w:rFonts w:eastAsia="Times New Roman" w:cs="Georgia"/>
    </w:rPr>
  </w:style>
  <w:style w:type="character" w:customStyle="1" w:styleId="ListLabel13">
    <w:name w:val="ListLabel 13"/>
    <w:rsid w:val="00B0668C"/>
    <w:rPr>
      <w:rFonts w:eastAsia="Times New Roman" w:cs="Times New Roman"/>
    </w:rPr>
  </w:style>
  <w:style w:type="character" w:customStyle="1" w:styleId="ListLabel14">
    <w:name w:val="ListLabel 14"/>
    <w:rsid w:val="00B0668C"/>
    <w:rPr>
      <w:rFonts w:eastAsia="Lucida Sans Unicode" w:cs="Tahoma"/>
      <w:b/>
    </w:rPr>
  </w:style>
  <w:style w:type="character" w:customStyle="1" w:styleId="ListLabel15">
    <w:name w:val="ListLabel 15"/>
    <w:rsid w:val="00B0668C"/>
    <w:rPr>
      <w:rFonts w:cs="OpenSymbol"/>
    </w:rPr>
  </w:style>
  <w:style w:type="character" w:customStyle="1" w:styleId="ListLabel16">
    <w:name w:val="ListLabel 16"/>
    <w:rsid w:val="00B0668C"/>
    <w:rPr>
      <w:b/>
      <w:bCs/>
      <w:sz w:val="20"/>
      <w:szCs w:val="20"/>
    </w:rPr>
  </w:style>
  <w:style w:type="character" w:customStyle="1" w:styleId="ListLabel17">
    <w:name w:val="ListLabel 17"/>
    <w:rsid w:val="00B0668C"/>
    <w:rPr>
      <w:rFonts w:cs="Times New Roman"/>
      <w:b/>
      <w:dstrike/>
      <w:color w:val="00000A"/>
    </w:rPr>
  </w:style>
  <w:style w:type="character" w:customStyle="1" w:styleId="ListLabel18">
    <w:name w:val="ListLabel 18"/>
    <w:rsid w:val="00B0668C"/>
    <w:rPr>
      <w:rFonts w:cs="Times New Roman"/>
      <w:b/>
    </w:rPr>
  </w:style>
  <w:style w:type="character" w:customStyle="1" w:styleId="WW-Absatz-Standardschriftart11111111111111111111">
    <w:name w:val="WW-Absatz-Standardschriftart11111111111111111111"/>
    <w:rsid w:val="00B0668C"/>
  </w:style>
  <w:style w:type="character" w:customStyle="1" w:styleId="WW-Absatz-Standardschriftart111111111111111111111">
    <w:name w:val="WW-Absatz-Standardschriftart111111111111111111111"/>
    <w:rsid w:val="00B0668C"/>
  </w:style>
  <w:style w:type="character" w:customStyle="1" w:styleId="Numerstrony1">
    <w:name w:val="Numer strony1"/>
    <w:basedOn w:val="Domylnaczcionkaakapitu1"/>
    <w:rsid w:val="00B0668C"/>
  </w:style>
  <w:style w:type="character" w:customStyle="1" w:styleId="UyteHipercze2">
    <w:name w:val="UżyteHiperłącze2"/>
    <w:basedOn w:val="Domylnaczcionkaakapitu1"/>
    <w:rsid w:val="00B0668C"/>
  </w:style>
  <w:style w:type="character" w:customStyle="1" w:styleId="Numerwiersza1">
    <w:name w:val="Numer wiersza1"/>
    <w:basedOn w:val="Domylnaczcionkaakapitu1"/>
    <w:rsid w:val="00B0668C"/>
  </w:style>
  <w:style w:type="character" w:customStyle="1" w:styleId="Odwoanieprzypisudolnego1">
    <w:name w:val="Odwołanie przypisu dolnego1"/>
    <w:basedOn w:val="Domylnaczcionkaakapitu1"/>
    <w:rsid w:val="00B0668C"/>
  </w:style>
  <w:style w:type="character" w:customStyle="1" w:styleId="WW-Absatz-Standardschriftart1111111111111111111111">
    <w:name w:val="WW-Absatz-Standardschriftart1111111111111111111111"/>
    <w:rsid w:val="00B0668C"/>
  </w:style>
  <w:style w:type="character" w:customStyle="1" w:styleId="WW-Absatz-Standardschriftart11111111111111111111111">
    <w:name w:val="WW-Absatz-Standardschriftart11111111111111111111111"/>
    <w:rsid w:val="00B0668C"/>
  </w:style>
  <w:style w:type="character" w:customStyle="1" w:styleId="WW-Absatz-Standardschriftart111111111111111111111111">
    <w:name w:val="WW-Absatz-Standardschriftart111111111111111111111111"/>
    <w:rsid w:val="00B0668C"/>
  </w:style>
  <w:style w:type="character" w:customStyle="1" w:styleId="WW-Absatz-Standardschriftart1111111111111111111111111">
    <w:name w:val="WW-Absatz-Standardschriftart1111111111111111111111111"/>
    <w:rsid w:val="00B0668C"/>
  </w:style>
  <w:style w:type="paragraph" w:customStyle="1" w:styleId="Podpis3">
    <w:name w:val="Podpis3"/>
    <w:basedOn w:val="Normalny"/>
    <w:rsid w:val="00B0668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B0668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B0668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B0668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B0668C"/>
    <w:pPr>
      <w:spacing w:after="200"/>
      <w:textAlignment w:val="auto"/>
    </w:pPr>
    <w:rPr>
      <w:rFonts w:ascii="Georgia" w:hAnsi="Georgia" w:cs="Tahoma"/>
      <w:b/>
      <w:bCs/>
      <w:i/>
      <w:iCs/>
      <w:color w:val="000000"/>
      <w:lang w:val="en-US"/>
    </w:rPr>
  </w:style>
  <w:style w:type="paragraph" w:customStyle="1" w:styleId="Legenda2">
    <w:name w:val="Legenda2"/>
    <w:basedOn w:val="Normalny"/>
    <w:rsid w:val="00B0668C"/>
    <w:pPr>
      <w:spacing w:after="200"/>
      <w:textAlignment w:val="auto"/>
    </w:pPr>
    <w:rPr>
      <w:rFonts w:ascii="Georgia" w:hAnsi="Georgia" w:cs="Tahoma"/>
      <w:b/>
      <w:bCs/>
      <w:i/>
      <w:iCs/>
      <w:color w:val="000000"/>
      <w:lang w:val="en-US"/>
    </w:rPr>
  </w:style>
  <w:style w:type="paragraph" w:customStyle="1" w:styleId="Indeks11">
    <w:name w:val="Indeks 11"/>
    <w:basedOn w:val="Normalny"/>
    <w:rsid w:val="00B0668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B0668C"/>
    <w:pPr>
      <w:spacing w:after="200"/>
      <w:textAlignment w:val="auto"/>
    </w:pPr>
    <w:rPr>
      <w:rFonts w:ascii="Georgia" w:hAnsi="Georgia" w:cs="Tahoma"/>
      <w:b/>
      <w:bCs/>
      <w:i/>
      <w:iCs/>
      <w:color w:val="000000"/>
      <w:lang w:val="en-US"/>
    </w:rPr>
  </w:style>
  <w:style w:type="paragraph" w:customStyle="1" w:styleId="Indeks21">
    <w:name w:val="Indeks 21"/>
    <w:basedOn w:val="Normalny"/>
    <w:rsid w:val="00B0668C"/>
    <w:pPr>
      <w:spacing w:after="200"/>
      <w:textAlignment w:val="auto"/>
    </w:pPr>
    <w:rPr>
      <w:rFonts w:ascii="Georgia" w:hAnsi="Georgia" w:cs="Tahoma"/>
      <w:b/>
      <w:bCs/>
      <w:i/>
      <w:iCs/>
      <w:color w:val="000000"/>
      <w:lang w:val="en-US"/>
    </w:rPr>
  </w:style>
  <w:style w:type="paragraph" w:customStyle="1" w:styleId="Indeks31">
    <w:name w:val="Indeks 31"/>
    <w:basedOn w:val="Normalny"/>
    <w:rsid w:val="00B0668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B0668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B0668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B0668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B0668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B0668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B0668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B0668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B0668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B0668C"/>
    <w:rPr>
      <w:rFonts w:ascii="Times New Roman" w:eastAsia="Times New Roman" w:hAnsi="Times New Roman" w:cs="Times New Roman"/>
      <w:sz w:val="20"/>
      <w:szCs w:val="20"/>
      <w:lang w:eastAsia="pl-PL"/>
    </w:rPr>
  </w:style>
  <w:style w:type="paragraph" w:customStyle="1" w:styleId="BodyText21">
    <w:name w:val="Body Text 21"/>
    <w:basedOn w:val="Normalny"/>
    <w:rsid w:val="00B0668C"/>
    <w:pPr>
      <w:widowControl w:val="0"/>
      <w:spacing w:line="360" w:lineRule="auto"/>
      <w:jc w:val="center"/>
      <w:textAlignment w:val="auto"/>
    </w:pPr>
    <w:rPr>
      <w:b/>
      <w:bCs/>
      <w:kern w:val="0"/>
    </w:rPr>
  </w:style>
  <w:style w:type="paragraph" w:customStyle="1" w:styleId="Styltabeli2">
    <w:name w:val="Styl tabeli 2"/>
    <w:rsid w:val="00B0668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B0668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B0668C"/>
    <w:pPr>
      <w:numPr>
        <w:numId w:val="32"/>
      </w:numPr>
      <w:contextualSpacing/>
    </w:pPr>
  </w:style>
  <w:style w:type="character" w:customStyle="1" w:styleId="ilfuvd">
    <w:name w:val="ilfuvd"/>
    <w:basedOn w:val="Domylnaczcionkaakapitu"/>
    <w:rsid w:val="00B0668C"/>
  </w:style>
  <w:style w:type="character" w:styleId="Odwoanieprzypisukocowego">
    <w:name w:val="endnote reference"/>
    <w:basedOn w:val="Domylnaczcionkaakapitu"/>
    <w:uiPriority w:val="99"/>
    <w:semiHidden/>
    <w:unhideWhenUsed/>
    <w:rsid w:val="00B0668C"/>
    <w:rPr>
      <w:vertAlign w:val="superscript"/>
    </w:rPr>
  </w:style>
  <w:style w:type="paragraph" w:customStyle="1" w:styleId="zustzmustartykuempunktem">
    <w:name w:val="zustzmustartykuempunktem"/>
    <w:basedOn w:val="Normalny"/>
    <w:rsid w:val="00B37793"/>
    <w:pPr>
      <w:suppressAutoHyphens w:val="0"/>
      <w:spacing w:before="100" w:beforeAutospacing="1" w:after="100" w:afterAutospacing="1" w:line="240" w:lineRule="auto"/>
      <w:textAlignment w:val="auto"/>
    </w:pPr>
    <w:rPr>
      <w:kern w:val="0"/>
      <w:lang w:val="en-US" w:eastAsia="en-US"/>
    </w:rPr>
  </w:style>
  <w:style w:type="table" w:customStyle="1" w:styleId="TableNormal">
    <w:name w:val="Table Normal"/>
    <w:uiPriority w:val="2"/>
    <w:semiHidden/>
    <w:unhideWhenUsed/>
    <w:qFormat/>
    <w:rsid w:val="009B07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2647">
      <w:bodyDiv w:val="1"/>
      <w:marLeft w:val="0"/>
      <w:marRight w:val="0"/>
      <w:marTop w:val="0"/>
      <w:marBottom w:val="0"/>
      <w:divBdr>
        <w:top w:val="none" w:sz="0" w:space="0" w:color="auto"/>
        <w:left w:val="none" w:sz="0" w:space="0" w:color="auto"/>
        <w:bottom w:val="none" w:sz="0" w:space="0" w:color="auto"/>
        <w:right w:val="none" w:sz="0" w:space="0" w:color="auto"/>
      </w:divBdr>
    </w:div>
    <w:div w:id="261306287">
      <w:bodyDiv w:val="1"/>
      <w:marLeft w:val="0"/>
      <w:marRight w:val="0"/>
      <w:marTop w:val="0"/>
      <w:marBottom w:val="0"/>
      <w:divBdr>
        <w:top w:val="none" w:sz="0" w:space="0" w:color="auto"/>
        <w:left w:val="none" w:sz="0" w:space="0" w:color="auto"/>
        <w:bottom w:val="none" w:sz="0" w:space="0" w:color="auto"/>
        <w:right w:val="none" w:sz="0" w:space="0" w:color="auto"/>
      </w:divBdr>
    </w:div>
    <w:div w:id="584454960">
      <w:bodyDiv w:val="1"/>
      <w:marLeft w:val="0"/>
      <w:marRight w:val="0"/>
      <w:marTop w:val="0"/>
      <w:marBottom w:val="0"/>
      <w:divBdr>
        <w:top w:val="none" w:sz="0" w:space="0" w:color="auto"/>
        <w:left w:val="none" w:sz="0" w:space="0" w:color="auto"/>
        <w:bottom w:val="none" w:sz="0" w:space="0" w:color="auto"/>
        <w:right w:val="none" w:sz="0" w:space="0" w:color="auto"/>
      </w:divBdr>
    </w:div>
    <w:div w:id="790392878">
      <w:bodyDiv w:val="1"/>
      <w:marLeft w:val="0"/>
      <w:marRight w:val="0"/>
      <w:marTop w:val="0"/>
      <w:marBottom w:val="0"/>
      <w:divBdr>
        <w:top w:val="none" w:sz="0" w:space="0" w:color="auto"/>
        <w:left w:val="none" w:sz="0" w:space="0" w:color="auto"/>
        <w:bottom w:val="none" w:sz="0" w:space="0" w:color="auto"/>
        <w:right w:val="none" w:sz="0" w:space="0" w:color="auto"/>
      </w:divBdr>
    </w:div>
    <w:div w:id="1304503428">
      <w:bodyDiv w:val="1"/>
      <w:marLeft w:val="0"/>
      <w:marRight w:val="0"/>
      <w:marTop w:val="0"/>
      <w:marBottom w:val="0"/>
      <w:divBdr>
        <w:top w:val="none" w:sz="0" w:space="0" w:color="auto"/>
        <w:left w:val="none" w:sz="0" w:space="0" w:color="auto"/>
        <w:bottom w:val="none" w:sz="0" w:space="0" w:color="auto"/>
        <w:right w:val="none" w:sz="0" w:space="0" w:color="auto"/>
      </w:divBdr>
    </w:div>
    <w:div w:id="1432697859">
      <w:bodyDiv w:val="1"/>
      <w:marLeft w:val="0"/>
      <w:marRight w:val="0"/>
      <w:marTop w:val="0"/>
      <w:marBottom w:val="0"/>
      <w:divBdr>
        <w:top w:val="none" w:sz="0" w:space="0" w:color="auto"/>
        <w:left w:val="none" w:sz="0" w:space="0" w:color="auto"/>
        <w:bottom w:val="none" w:sz="0" w:space="0" w:color="auto"/>
        <w:right w:val="none" w:sz="0" w:space="0" w:color="auto"/>
      </w:divBdr>
    </w:div>
    <w:div w:id="1567645503">
      <w:bodyDiv w:val="1"/>
      <w:marLeft w:val="0"/>
      <w:marRight w:val="0"/>
      <w:marTop w:val="0"/>
      <w:marBottom w:val="0"/>
      <w:divBdr>
        <w:top w:val="none" w:sz="0" w:space="0" w:color="auto"/>
        <w:left w:val="none" w:sz="0" w:space="0" w:color="auto"/>
        <w:bottom w:val="none" w:sz="0" w:space="0" w:color="auto"/>
        <w:right w:val="none" w:sz="0" w:space="0" w:color="auto"/>
      </w:divBdr>
    </w:div>
    <w:div w:id="1671829649">
      <w:bodyDiv w:val="1"/>
      <w:marLeft w:val="0"/>
      <w:marRight w:val="0"/>
      <w:marTop w:val="0"/>
      <w:marBottom w:val="0"/>
      <w:divBdr>
        <w:top w:val="none" w:sz="0" w:space="0" w:color="auto"/>
        <w:left w:val="none" w:sz="0" w:space="0" w:color="auto"/>
        <w:bottom w:val="none" w:sz="0" w:space="0" w:color="auto"/>
        <w:right w:val="none" w:sz="0" w:space="0" w:color="auto"/>
      </w:divBdr>
    </w:div>
    <w:div w:id="1907372827">
      <w:bodyDiv w:val="1"/>
      <w:marLeft w:val="0"/>
      <w:marRight w:val="0"/>
      <w:marTop w:val="0"/>
      <w:marBottom w:val="0"/>
      <w:divBdr>
        <w:top w:val="none" w:sz="0" w:space="0" w:color="auto"/>
        <w:left w:val="none" w:sz="0" w:space="0" w:color="auto"/>
        <w:bottom w:val="none" w:sz="0" w:space="0" w:color="auto"/>
        <w:right w:val="none" w:sz="0" w:space="0" w:color="auto"/>
      </w:divBdr>
    </w:div>
    <w:div w:id="20019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hyperlink" Target="mailto:incydent@zzozwadowice.pl" TargetMode="Externa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theme" Target="theme/theme1.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2188-968C-4B44-81EB-33A70568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37</Pages>
  <Words>15338</Words>
  <Characters>92030</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89</cp:revision>
  <cp:lastPrinted>2020-07-01T06:50:00Z</cp:lastPrinted>
  <dcterms:created xsi:type="dcterms:W3CDTF">2020-03-11T10:16:00Z</dcterms:created>
  <dcterms:modified xsi:type="dcterms:W3CDTF">2020-07-01T06:57:00Z</dcterms:modified>
</cp:coreProperties>
</file>