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534E" w14:textId="77777777" w:rsidR="00520363" w:rsidRPr="006F6BF9" w:rsidRDefault="008F7540" w:rsidP="00520363">
      <w:pPr>
        <w:spacing w:after="0" w:line="240" w:lineRule="auto"/>
        <w:jc w:val="center"/>
        <w:rPr>
          <w:rFonts w:ascii="Times New Roman" w:eastAsia="Times New Roman" w:hAnsi="Times New Roman" w:cs="Times New Roman"/>
          <w:b/>
          <w:bCs/>
          <w:sz w:val="24"/>
          <w:szCs w:val="24"/>
          <w:lang w:eastAsia="pl-PL"/>
        </w:rPr>
      </w:pPr>
      <w:r w:rsidRPr="006F6BF9">
        <w:rPr>
          <w:rFonts w:ascii="Times New Roman" w:eastAsia="Times New Roman" w:hAnsi="Times New Roman" w:cs="Times New Roman"/>
          <w:b/>
          <w:bCs/>
          <w:sz w:val="24"/>
          <w:szCs w:val="24"/>
          <w:lang w:eastAsia="pl-PL"/>
        </w:rPr>
        <w:t>Rozdział</w:t>
      </w:r>
      <w:r w:rsidR="00520363" w:rsidRPr="006F6BF9">
        <w:rPr>
          <w:rFonts w:ascii="Times New Roman" w:eastAsia="Times New Roman" w:hAnsi="Times New Roman" w:cs="Times New Roman"/>
          <w:b/>
          <w:bCs/>
          <w:sz w:val="24"/>
          <w:szCs w:val="24"/>
          <w:lang w:eastAsia="pl-PL"/>
        </w:rPr>
        <w:t xml:space="preserve"> II:</w:t>
      </w:r>
    </w:p>
    <w:p w14:paraId="5C46C182" w14:textId="77777777" w:rsidR="00520363" w:rsidRPr="00520363" w:rsidRDefault="00520363" w:rsidP="00520363">
      <w:pPr>
        <w:spacing w:after="0" w:line="240" w:lineRule="auto"/>
        <w:jc w:val="center"/>
        <w:rPr>
          <w:rFonts w:ascii="Times New Roman" w:eastAsia="Times New Roman" w:hAnsi="Times New Roman" w:cs="Times New Roman"/>
          <w:b/>
          <w:bCs/>
          <w:color w:val="000000" w:themeColor="text1"/>
          <w:sz w:val="24"/>
          <w:szCs w:val="24"/>
          <w:lang w:eastAsia="ar-SA"/>
        </w:rPr>
      </w:pPr>
      <w:r w:rsidRPr="00520363">
        <w:rPr>
          <w:rFonts w:ascii="Times New Roman" w:eastAsia="Times New Roman" w:hAnsi="Times New Roman" w:cs="Times New Roman"/>
          <w:b/>
          <w:bCs/>
          <w:color w:val="000000" w:themeColor="text1"/>
          <w:sz w:val="24"/>
          <w:szCs w:val="24"/>
          <w:lang w:eastAsia="ar-SA"/>
        </w:rPr>
        <w:t>PROJEKTOWANE POSTANOWIENIA UMOWY (PPU)</w:t>
      </w:r>
    </w:p>
    <w:p w14:paraId="217A80E7" w14:textId="77777777" w:rsidR="00520363" w:rsidRPr="00520363" w:rsidRDefault="00520363" w:rsidP="00520363">
      <w:pPr>
        <w:spacing w:after="0" w:line="240" w:lineRule="auto"/>
        <w:jc w:val="center"/>
        <w:rPr>
          <w:rFonts w:ascii="Times New Roman" w:eastAsia="Times New Roman" w:hAnsi="Times New Roman" w:cs="Times New Roman"/>
          <w:b/>
          <w:bCs/>
          <w:sz w:val="24"/>
          <w:szCs w:val="24"/>
          <w:lang w:eastAsia="pl-PL"/>
        </w:rPr>
      </w:pPr>
    </w:p>
    <w:p w14:paraId="73AFEE3D" w14:textId="77777777" w:rsidR="00520363" w:rsidRPr="00520363" w:rsidRDefault="00520363" w:rsidP="00520363">
      <w:pPr>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zawarta w dniu ……………….. </w:t>
      </w:r>
      <w:r w:rsidR="002E13E4">
        <w:rPr>
          <w:rFonts w:ascii="Times New Roman" w:eastAsia="Times New Roman" w:hAnsi="Times New Roman" w:cs="Times New Roman"/>
          <w:color w:val="000000" w:themeColor="text1"/>
          <w:lang w:eastAsia="pl-PL"/>
        </w:rPr>
        <w:t>2024</w:t>
      </w:r>
      <w:r w:rsidRPr="00520363">
        <w:rPr>
          <w:rFonts w:ascii="Times New Roman" w:eastAsia="Times New Roman" w:hAnsi="Times New Roman" w:cs="Times New Roman"/>
          <w:color w:val="000000" w:themeColor="text1"/>
          <w:lang w:eastAsia="pl-PL"/>
        </w:rPr>
        <w:t>r.  pomiędzy:</w:t>
      </w:r>
    </w:p>
    <w:p w14:paraId="3F538F93" w14:textId="1F802C82" w:rsidR="00520363" w:rsidRPr="00520363" w:rsidRDefault="000B1640"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Politechnik</w:t>
      </w:r>
      <w:r>
        <w:rPr>
          <w:rFonts w:ascii="Times New Roman" w:eastAsia="Times New Roman" w:hAnsi="Times New Roman" w:cs="Times New Roman"/>
          <w:color w:val="000000" w:themeColor="text1"/>
          <w:lang w:eastAsia="pl-PL"/>
        </w:rPr>
        <w:t>ą</w:t>
      </w:r>
      <w:r w:rsidRPr="00520363">
        <w:rPr>
          <w:rFonts w:ascii="Times New Roman" w:eastAsia="Times New Roman" w:hAnsi="Times New Roman" w:cs="Times New Roman"/>
          <w:color w:val="000000" w:themeColor="text1"/>
          <w:lang w:eastAsia="pl-PL"/>
        </w:rPr>
        <w:t xml:space="preserve"> Warszawsk</w:t>
      </w:r>
      <w:r>
        <w:rPr>
          <w:rFonts w:ascii="Times New Roman" w:eastAsia="Times New Roman" w:hAnsi="Times New Roman" w:cs="Times New Roman"/>
          <w:color w:val="000000" w:themeColor="text1"/>
          <w:lang w:eastAsia="pl-PL"/>
        </w:rPr>
        <w:t>ą</w:t>
      </w:r>
      <w:r w:rsidRPr="00520363">
        <w:rPr>
          <w:rFonts w:ascii="Times New Roman" w:eastAsia="Times New Roman" w:hAnsi="Times New Roman" w:cs="Times New Roman"/>
          <w:color w:val="000000" w:themeColor="text1"/>
          <w:lang w:eastAsia="pl-PL"/>
        </w:rPr>
        <w:t xml:space="preserve"> </w:t>
      </w:r>
      <w:r w:rsidR="00520363" w:rsidRPr="00520363">
        <w:rPr>
          <w:rFonts w:ascii="Times New Roman" w:eastAsia="Times New Roman" w:hAnsi="Times New Roman" w:cs="Times New Roman"/>
          <w:color w:val="000000" w:themeColor="text1"/>
          <w:lang w:eastAsia="pl-PL"/>
        </w:rPr>
        <w:t>Wydziałem Architektury ,</w:t>
      </w:r>
    </w:p>
    <w:p w14:paraId="03B7C629" w14:textId="6CF62B1F"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pod adresem ul. Koszykowa 55, 00-659 Warszawa, REGON 000001554, będąc</w:t>
      </w:r>
      <w:r w:rsidR="00BE2365">
        <w:rPr>
          <w:rFonts w:ascii="Times New Roman" w:eastAsia="Times New Roman" w:hAnsi="Times New Roman" w:cs="Times New Roman"/>
          <w:color w:val="000000" w:themeColor="text1"/>
          <w:lang w:eastAsia="pl-PL"/>
        </w:rPr>
        <w:t xml:space="preserve">ą </w:t>
      </w:r>
      <w:r w:rsidRPr="00520363">
        <w:rPr>
          <w:rFonts w:ascii="Times New Roman" w:eastAsia="Times New Roman" w:hAnsi="Times New Roman" w:cs="Times New Roman"/>
          <w:color w:val="000000" w:themeColor="text1"/>
          <w:lang w:eastAsia="pl-PL"/>
        </w:rPr>
        <w:t xml:space="preserve"> płatnikiem podatku VAT, posiadając</w:t>
      </w:r>
      <w:r w:rsidR="003144BF">
        <w:rPr>
          <w:rFonts w:ascii="Times New Roman" w:eastAsia="Times New Roman" w:hAnsi="Times New Roman" w:cs="Times New Roman"/>
          <w:color w:val="000000" w:themeColor="text1"/>
          <w:lang w:eastAsia="pl-PL"/>
        </w:rPr>
        <w:t xml:space="preserve">ą </w:t>
      </w:r>
      <w:r w:rsidRPr="00520363">
        <w:rPr>
          <w:rFonts w:ascii="Times New Roman" w:eastAsia="Times New Roman" w:hAnsi="Times New Roman" w:cs="Times New Roman"/>
          <w:color w:val="000000" w:themeColor="text1"/>
          <w:lang w:eastAsia="pl-PL"/>
        </w:rPr>
        <w:t xml:space="preserve"> nr identyfikacyjny 525-000-58-34, reprezentowaną przez: …………………………………………………………………….. na podstawie pełnomocnictwa z dnia ………………………………………………………..……,</w:t>
      </w:r>
    </w:p>
    <w:p w14:paraId="3C39B88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zwaną w dalszej części umowy „Zamawiającym”,</w:t>
      </w:r>
    </w:p>
    <w:p w14:paraId="0D68341D" w14:textId="77777777" w:rsidR="00520363" w:rsidRPr="00520363" w:rsidRDefault="00520363" w:rsidP="00520363">
      <w:pPr>
        <w:tabs>
          <w:tab w:val="left" w:pos="360"/>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a</w:t>
      </w:r>
    </w:p>
    <w:p w14:paraId="71A3EAB0"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t>
      </w:r>
    </w:p>
    <w:p w14:paraId="386F5DF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mającym swoją siedzibę w …………………….. przy ul. ……………………………….., wpisanym do …………………………………….., REGON ……………………, będącym płatnikiem podatku VAT, posiadającym nr identyfikacyjny ………………………, reprezentowanym przez:</w:t>
      </w:r>
    </w:p>
    <w:p w14:paraId="2373D812" w14:textId="77777777" w:rsidR="00520363" w:rsidRPr="00520363" w:rsidRDefault="00520363" w:rsidP="00520363">
      <w:pPr>
        <w:tabs>
          <w:tab w:val="left" w:pos="360"/>
          <w:tab w:val="center" w:pos="4536"/>
          <w:tab w:val="right" w:pos="9072"/>
        </w:tabs>
        <w:spacing w:after="0" w:line="240" w:lineRule="auto"/>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1.</w:t>
      </w:r>
      <w:r w:rsidRPr="00520363">
        <w:rPr>
          <w:rFonts w:ascii="Times New Roman" w:eastAsia="Times New Roman" w:hAnsi="Times New Roman" w:cs="Times New Roman"/>
          <w:color w:val="000000" w:themeColor="text1"/>
          <w:lang w:eastAsia="pl-PL"/>
        </w:rPr>
        <w:tab/>
        <w:t>……………………………………………</w:t>
      </w:r>
    </w:p>
    <w:p w14:paraId="2E34E522" w14:textId="77777777" w:rsidR="00520363" w:rsidRPr="00520363" w:rsidRDefault="00520363" w:rsidP="00520363">
      <w:pPr>
        <w:tabs>
          <w:tab w:val="left"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2.</w:t>
      </w:r>
      <w:r w:rsidRPr="00520363">
        <w:rPr>
          <w:rFonts w:ascii="Times New Roman" w:eastAsia="Times New Roman" w:hAnsi="Times New Roman" w:cs="Times New Roman"/>
          <w:color w:val="000000" w:themeColor="text1"/>
          <w:lang w:eastAsia="pl-PL"/>
        </w:rPr>
        <w:tab/>
        <w:t>……………………………………………</w:t>
      </w:r>
    </w:p>
    <w:p w14:paraId="3E4724D7" w14:textId="77777777" w:rsidR="00520363" w:rsidRPr="00520363" w:rsidRDefault="00520363" w:rsidP="00520363">
      <w:pPr>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zwanym w dalszej części umowy „Wykonawcą”.</w:t>
      </w:r>
    </w:p>
    <w:p w14:paraId="4A5D1DA1"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1 </w:t>
      </w:r>
    </w:p>
    <w:p w14:paraId="714674F0" w14:textId="77777777" w:rsidR="00520363" w:rsidRPr="00DE2E5D"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DE2E5D">
        <w:rPr>
          <w:rFonts w:ascii="Times New Roman" w:eastAsia="Times New Roman" w:hAnsi="Times New Roman" w:cs="Times New Roman"/>
          <w:b/>
          <w:bCs/>
          <w:color w:val="000000" w:themeColor="text1"/>
          <w:lang w:eastAsia="pl-PL"/>
        </w:rPr>
        <w:t>Przedmiot Umowy</w:t>
      </w:r>
    </w:p>
    <w:p w14:paraId="4F89170B" w14:textId="1DCDBF7A" w:rsidR="00DE2E5D" w:rsidRPr="00DE2E5D" w:rsidRDefault="00520363" w:rsidP="0053393D">
      <w:pPr>
        <w:pStyle w:val="Tekstpodstawowy"/>
        <w:ind w:right="23"/>
        <w:jc w:val="both"/>
        <w:rPr>
          <w:rFonts w:ascii="Times New Roman" w:hAnsi="Times New Roman" w:cs="Times New Roman"/>
          <w:color w:val="000000" w:themeColor="text1"/>
          <w:sz w:val="22"/>
          <w:szCs w:val="22"/>
        </w:rPr>
      </w:pPr>
      <w:r w:rsidRPr="00DE2E5D">
        <w:rPr>
          <w:rFonts w:ascii="Times New Roman" w:hAnsi="Times New Roman" w:cs="Times New Roman"/>
          <w:color w:val="000000" w:themeColor="text1"/>
          <w:sz w:val="22"/>
          <w:szCs w:val="22"/>
        </w:rPr>
        <w:t xml:space="preserve">W następstwie wyboru oferty Wykonawcy złożonej w postępowaniu o udzielenie zamówienia publicznego poprzedzającym zawarcie niniejszej Umowy, prowadzonym na podstawie art. 275 pkt 1) ustawy z dnia 11 września 2019 r. Prawo zamówień publicznych (dalej „ustawa </w:t>
      </w:r>
      <w:proofErr w:type="spellStart"/>
      <w:r w:rsidRPr="00DE2E5D">
        <w:rPr>
          <w:rFonts w:ascii="Times New Roman" w:hAnsi="Times New Roman" w:cs="Times New Roman"/>
          <w:color w:val="000000" w:themeColor="text1"/>
          <w:sz w:val="22"/>
          <w:szCs w:val="22"/>
        </w:rPr>
        <w:t>Pzp</w:t>
      </w:r>
      <w:proofErr w:type="spellEnd"/>
      <w:r w:rsidRPr="00DE2E5D">
        <w:rPr>
          <w:rFonts w:ascii="Times New Roman" w:hAnsi="Times New Roman" w:cs="Times New Roman"/>
          <w:color w:val="000000" w:themeColor="text1"/>
          <w:sz w:val="22"/>
          <w:szCs w:val="22"/>
        </w:rPr>
        <w:t>”), Zamawiający zleca, a Wykonawca przyjmuje do realizacji wykonanie  zadania pod nazwą:</w:t>
      </w:r>
      <w:r w:rsidR="008F7540" w:rsidRPr="00DE2E5D">
        <w:rPr>
          <w:rFonts w:ascii="Times New Roman" w:hAnsi="Times New Roman" w:cs="Times New Roman"/>
          <w:b/>
          <w:bCs/>
          <w:sz w:val="22"/>
          <w:szCs w:val="22"/>
        </w:rPr>
        <w:t xml:space="preserve"> </w:t>
      </w:r>
      <w:r w:rsidR="00DE2E5D" w:rsidRPr="00DE2E5D">
        <w:rPr>
          <w:rFonts w:ascii="Times New Roman" w:hAnsi="Times New Roman" w:cs="Times New Roman"/>
          <w:b/>
          <w:bCs/>
          <w:sz w:val="22"/>
          <w:szCs w:val="22"/>
        </w:rPr>
        <w:t>"Wykonanie usług budowlanych w pokoju hotelowym Wydziału Architektury Politechniki Warszawskiej – część 1 oraz w korytarzu na II piętrze – część 2".</w:t>
      </w:r>
    </w:p>
    <w:p w14:paraId="400342F8" w14:textId="008A2A65" w:rsidR="00520363" w:rsidRPr="00DE2E5D" w:rsidRDefault="00520363" w:rsidP="002527E2">
      <w:pPr>
        <w:pStyle w:val="Tekstpodstawowy"/>
        <w:ind w:left="720" w:right="23"/>
        <w:jc w:val="both"/>
        <w:rPr>
          <w:rFonts w:ascii="Times New Roman" w:hAnsi="Times New Roman" w:cs="Times New Roman"/>
          <w:color w:val="000000" w:themeColor="text1"/>
          <w:sz w:val="22"/>
          <w:szCs w:val="22"/>
        </w:rPr>
      </w:pPr>
      <w:r w:rsidRPr="00DE2E5D">
        <w:rPr>
          <w:rFonts w:ascii="Times New Roman" w:hAnsi="Times New Roman" w:cs="Times New Roman"/>
          <w:color w:val="000000" w:themeColor="text1"/>
          <w:sz w:val="22"/>
          <w:szCs w:val="22"/>
        </w:rPr>
        <w:t>Opis przedmiotu zamówienia (OPZ) określa</w:t>
      </w:r>
      <w:r w:rsidR="009B351A" w:rsidRPr="00DE2E5D">
        <w:rPr>
          <w:rFonts w:ascii="Times New Roman" w:hAnsi="Times New Roman" w:cs="Times New Roman"/>
          <w:color w:val="000000" w:themeColor="text1"/>
          <w:sz w:val="22"/>
          <w:szCs w:val="22"/>
        </w:rPr>
        <w:t xml:space="preserve"> </w:t>
      </w:r>
      <w:r w:rsidRPr="00DE2E5D">
        <w:rPr>
          <w:rFonts w:ascii="Times New Roman" w:hAnsi="Times New Roman" w:cs="Times New Roman"/>
          <w:color w:val="000000" w:themeColor="text1"/>
          <w:sz w:val="22"/>
          <w:szCs w:val="22"/>
        </w:rPr>
        <w:t xml:space="preserve"> załączon</w:t>
      </w:r>
      <w:r w:rsidR="006C3F90" w:rsidRPr="00DE2E5D">
        <w:rPr>
          <w:rFonts w:ascii="Times New Roman" w:hAnsi="Times New Roman" w:cs="Times New Roman"/>
          <w:color w:val="000000" w:themeColor="text1"/>
          <w:sz w:val="22"/>
          <w:szCs w:val="22"/>
        </w:rPr>
        <w:t>a</w:t>
      </w:r>
      <w:r w:rsidRPr="00DE2E5D">
        <w:rPr>
          <w:rFonts w:ascii="Times New Roman" w:hAnsi="Times New Roman" w:cs="Times New Roman"/>
          <w:color w:val="000000" w:themeColor="text1"/>
          <w:sz w:val="22"/>
          <w:szCs w:val="22"/>
        </w:rPr>
        <w:t xml:space="preserve"> do niniejszej Umowy:</w:t>
      </w:r>
    </w:p>
    <w:p w14:paraId="582D050D" w14:textId="0C8333EC" w:rsidR="00520363" w:rsidRDefault="00520363" w:rsidP="002527E2">
      <w:pPr>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rPr>
      </w:pPr>
      <w:r w:rsidRPr="00DE2E5D">
        <w:rPr>
          <w:rFonts w:ascii="Times New Roman" w:eastAsia="Times New Roman" w:hAnsi="Times New Roman" w:cs="Times New Roman"/>
          <w:color w:val="000000" w:themeColor="text1"/>
          <w:lang w:eastAsia="pl-PL"/>
        </w:rPr>
        <w:t>Specyfikacja Warunków Zamówienia (zwana dalej „SWZ”).</w:t>
      </w:r>
    </w:p>
    <w:p w14:paraId="52279F36" w14:textId="44D16E32" w:rsidR="00520363" w:rsidRPr="002527E2" w:rsidRDefault="00520363" w:rsidP="002527E2">
      <w:pPr>
        <w:numPr>
          <w:ilvl w:val="3"/>
          <w:numId w:val="2"/>
        </w:numPr>
        <w:tabs>
          <w:tab w:val="num" w:pos="785"/>
        </w:tabs>
        <w:spacing w:after="0" w:line="276" w:lineRule="auto"/>
        <w:ind w:left="284" w:hanging="284"/>
        <w:jc w:val="both"/>
      </w:pPr>
      <w:r w:rsidRPr="002527E2">
        <w:t>Intencją stron umowy jest wykonanie przedmiotu umowy w taki sposób, aby:</w:t>
      </w:r>
    </w:p>
    <w:p w14:paraId="5513AC23" w14:textId="77777777" w:rsidR="00520363" w:rsidRPr="002527E2" w:rsidRDefault="00520363" w:rsidP="002527E2">
      <w:pPr>
        <w:numPr>
          <w:ilvl w:val="0"/>
          <w:numId w:val="7"/>
        </w:numPr>
        <w:spacing w:after="0" w:line="240" w:lineRule="auto"/>
        <w:ind w:left="709" w:hanging="349"/>
        <w:jc w:val="both"/>
        <w:rPr>
          <w:lang w:eastAsia="pl-PL"/>
        </w:rPr>
      </w:pPr>
      <w:r w:rsidRPr="002527E2">
        <w:rPr>
          <w:lang w:eastAsia="pl-PL"/>
        </w:rPr>
        <w:t>uzyskać rezultat, jakim</w:t>
      </w:r>
      <w:r w:rsidR="008F7540" w:rsidRPr="002527E2">
        <w:rPr>
          <w:lang w:eastAsia="pl-PL"/>
        </w:rPr>
        <w:t xml:space="preserve"> jest wykonanie usług budowlanych</w:t>
      </w:r>
      <w:r w:rsidRPr="002527E2">
        <w:rPr>
          <w:lang w:eastAsia="pl-PL"/>
        </w:rPr>
        <w:t xml:space="preserve"> składających się na przedmiot umowy kompletny nadający się do użytkowania zgodnie z planowanym przeznaczeniem;</w:t>
      </w:r>
    </w:p>
    <w:p w14:paraId="6EBFAC87" w14:textId="77777777" w:rsidR="00520363" w:rsidRPr="002527E2" w:rsidRDefault="00520363" w:rsidP="002527E2">
      <w:pPr>
        <w:numPr>
          <w:ilvl w:val="0"/>
          <w:numId w:val="7"/>
        </w:numPr>
        <w:spacing w:after="0" w:line="240" w:lineRule="auto"/>
        <w:contextualSpacing/>
        <w:jc w:val="both"/>
        <w:rPr>
          <w:lang w:eastAsia="pl-PL"/>
        </w:rPr>
      </w:pPr>
      <w:r w:rsidRPr="002527E2">
        <w:rPr>
          <w:lang w:eastAsia="pl-PL"/>
        </w:rPr>
        <w:t xml:space="preserve">zminimalizować utrudnienia w działalności prowadzonej przez Zamawiającego w obiekcie; </w:t>
      </w:r>
    </w:p>
    <w:p w14:paraId="4A4AB3E0" w14:textId="77777777" w:rsidR="00520363" w:rsidRPr="002527E2" w:rsidRDefault="00520363" w:rsidP="002527E2">
      <w:pPr>
        <w:numPr>
          <w:ilvl w:val="0"/>
          <w:numId w:val="7"/>
        </w:numPr>
        <w:spacing w:after="0" w:line="240" w:lineRule="auto"/>
        <w:contextualSpacing/>
        <w:jc w:val="both"/>
        <w:rPr>
          <w:lang w:eastAsia="pl-PL"/>
        </w:rPr>
      </w:pPr>
      <w:r w:rsidRPr="002527E2">
        <w:rPr>
          <w:lang w:eastAsia="pl-PL"/>
        </w:rPr>
        <w:t>uzyskać najlepszy stosunek jakości przedmiotu umowy do wynagrodzenia Wykonawcy;</w:t>
      </w:r>
    </w:p>
    <w:p w14:paraId="2EE36388" w14:textId="77777777" w:rsidR="00520363" w:rsidRPr="002527E2" w:rsidRDefault="00520363" w:rsidP="002527E2">
      <w:pPr>
        <w:numPr>
          <w:ilvl w:val="0"/>
          <w:numId w:val="7"/>
        </w:numPr>
        <w:spacing w:after="0" w:line="240" w:lineRule="auto"/>
        <w:contextualSpacing/>
        <w:jc w:val="both"/>
        <w:rPr>
          <w:lang w:eastAsia="pl-PL"/>
        </w:rPr>
      </w:pPr>
      <w:r w:rsidRPr="002527E2">
        <w:rPr>
          <w:lang w:eastAsia="pl-PL"/>
        </w:rPr>
        <w:t>zminimalizować koszty eksploatacji zamontowanych materiałów, urządzeń i wyposażenia.</w:t>
      </w:r>
    </w:p>
    <w:p w14:paraId="646E1300" w14:textId="77777777" w:rsidR="00520363" w:rsidRPr="002527E2" w:rsidRDefault="00520363" w:rsidP="002527E2">
      <w:pPr>
        <w:numPr>
          <w:ilvl w:val="3"/>
          <w:numId w:val="2"/>
        </w:numPr>
        <w:tabs>
          <w:tab w:val="num" w:pos="785"/>
        </w:tabs>
        <w:spacing w:after="0" w:line="276" w:lineRule="auto"/>
        <w:ind w:left="284" w:hanging="284"/>
        <w:jc w:val="both"/>
      </w:pPr>
      <w:r w:rsidRPr="002527E2">
        <w:t>Przedmiot umowy Wykonawca wykona zgodnie z:</w:t>
      </w:r>
    </w:p>
    <w:p w14:paraId="6DDBC27C" w14:textId="77777777" w:rsidR="00520363" w:rsidRPr="002527E2" w:rsidRDefault="00520363" w:rsidP="002527E2">
      <w:pPr>
        <w:numPr>
          <w:ilvl w:val="0"/>
          <w:numId w:val="11"/>
        </w:numPr>
        <w:spacing w:after="0" w:line="240" w:lineRule="auto"/>
        <w:ind w:left="720"/>
        <w:contextualSpacing/>
        <w:jc w:val="both"/>
        <w:rPr>
          <w:lang w:eastAsia="pl-PL"/>
        </w:rPr>
      </w:pPr>
      <w:bookmarkStart w:id="0" w:name="_Toc271098639"/>
      <w:r w:rsidRPr="002527E2">
        <w:rPr>
          <w:lang w:eastAsia="pl-PL"/>
        </w:rPr>
        <w:t>zasadami wiedzy technicznej i najlepszą praktyką inżynierską</w:t>
      </w:r>
      <w:bookmarkStart w:id="1" w:name="_Toc271098640"/>
      <w:bookmarkEnd w:id="0"/>
      <w:r w:rsidRPr="002527E2">
        <w:rPr>
          <w:lang w:eastAsia="pl-PL"/>
        </w:rPr>
        <w:t>;</w:t>
      </w:r>
    </w:p>
    <w:p w14:paraId="22C106EF" w14:textId="77777777" w:rsidR="00520363" w:rsidRPr="002527E2" w:rsidRDefault="00520363" w:rsidP="002527E2">
      <w:pPr>
        <w:numPr>
          <w:ilvl w:val="0"/>
          <w:numId w:val="11"/>
        </w:numPr>
        <w:spacing w:after="0" w:line="240" w:lineRule="auto"/>
        <w:ind w:left="709" w:hanging="349"/>
        <w:contextualSpacing/>
        <w:jc w:val="both"/>
        <w:rPr>
          <w:lang w:eastAsia="pl-PL"/>
        </w:rPr>
      </w:pPr>
      <w:r w:rsidRPr="002527E2">
        <w:rPr>
          <w:lang w:eastAsia="pl-PL"/>
        </w:rPr>
        <w:t>obowiązującymi przepisami, w szczególności w zakresie prawa budowlanego, bezpieczeństwa i higieny pracy (BHP), ochrony przeciwpożarowej (p-</w:t>
      </w:r>
      <w:proofErr w:type="spellStart"/>
      <w:r w:rsidRPr="002527E2">
        <w:rPr>
          <w:lang w:eastAsia="pl-PL"/>
        </w:rPr>
        <w:t>poż</w:t>
      </w:r>
      <w:proofErr w:type="spellEnd"/>
      <w:r w:rsidRPr="002527E2">
        <w:rPr>
          <w:lang w:eastAsia="pl-PL"/>
        </w:rPr>
        <w:t>.), ochrony środowiska oraz gospodarowania odpadami;</w:t>
      </w:r>
      <w:bookmarkStart w:id="2" w:name="_Toc271098641"/>
      <w:bookmarkEnd w:id="1"/>
    </w:p>
    <w:bookmarkEnd w:id="2"/>
    <w:p w14:paraId="6233CA46" w14:textId="77777777" w:rsidR="00520363" w:rsidRPr="002527E2" w:rsidRDefault="00520363" w:rsidP="002527E2">
      <w:pPr>
        <w:numPr>
          <w:ilvl w:val="0"/>
          <w:numId w:val="11"/>
        </w:numPr>
        <w:spacing w:after="0" w:line="240" w:lineRule="auto"/>
        <w:ind w:left="709" w:hanging="349"/>
        <w:contextualSpacing/>
        <w:jc w:val="both"/>
        <w:rPr>
          <w:lang w:eastAsia="pl-PL"/>
        </w:rPr>
      </w:pPr>
      <w:r w:rsidRPr="002527E2">
        <w:rPr>
          <w:lang w:eastAsia="pl-PL"/>
        </w:rPr>
        <w:t>wymaganiami Zamawiającego określonymi w specyfikacji warunków zamówienia (SWZ) w szczególności  w dokumentacji projektowej ;</w:t>
      </w:r>
    </w:p>
    <w:p w14:paraId="77E3DC42" w14:textId="77777777" w:rsidR="00520363" w:rsidRPr="002527E2" w:rsidRDefault="00520363" w:rsidP="002527E2">
      <w:pPr>
        <w:numPr>
          <w:ilvl w:val="0"/>
          <w:numId w:val="11"/>
        </w:numPr>
        <w:spacing w:after="0" w:line="240" w:lineRule="auto"/>
        <w:ind w:left="709" w:hanging="283"/>
        <w:contextualSpacing/>
        <w:jc w:val="both"/>
        <w:rPr>
          <w:lang w:eastAsia="pl-PL"/>
        </w:rPr>
      </w:pPr>
      <w:r w:rsidRPr="002527E2">
        <w:rPr>
          <w:lang w:eastAsia="pl-PL"/>
        </w:rPr>
        <w:t xml:space="preserve">ofertą Wykonawcy; </w:t>
      </w:r>
      <w:bookmarkStart w:id="3" w:name="_Toc271098642"/>
    </w:p>
    <w:p w14:paraId="7B85C157" w14:textId="77777777" w:rsidR="00520363" w:rsidRPr="002527E2" w:rsidRDefault="008F7540" w:rsidP="002527E2">
      <w:pPr>
        <w:spacing w:after="0" w:line="240" w:lineRule="auto"/>
        <w:ind w:left="709" w:hanging="283"/>
        <w:contextualSpacing/>
        <w:jc w:val="both"/>
        <w:rPr>
          <w:lang w:eastAsia="pl-PL"/>
        </w:rPr>
      </w:pPr>
      <w:r w:rsidRPr="002527E2">
        <w:rPr>
          <w:lang w:eastAsia="pl-PL"/>
        </w:rPr>
        <w:t>5</w:t>
      </w:r>
      <w:r w:rsidR="00520363" w:rsidRPr="002527E2">
        <w:rPr>
          <w:lang w:eastAsia="pl-PL"/>
        </w:rPr>
        <w:t xml:space="preserve">) </w:t>
      </w:r>
      <w:r w:rsidR="00520363" w:rsidRPr="002527E2">
        <w:rPr>
          <w:lang w:eastAsia="pl-PL"/>
        </w:rPr>
        <w:tab/>
        <w:t>Umową</w:t>
      </w:r>
      <w:bookmarkEnd w:id="3"/>
      <w:r w:rsidR="00520363" w:rsidRPr="002527E2">
        <w:rPr>
          <w:lang w:eastAsia="pl-PL"/>
        </w:rPr>
        <w:t xml:space="preserve">. </w:t>
      </w:r>
    </w:p>
    <w:p w14:paraId="55572010" w14:textId="77777777" w:rsidR="00520363" w:rsidRPr="002527E2" w:rsidRDefault="00520363" w:rsidP="002527E2">
      <w:pPr>
        <w:numPr>
          <w:ilvl w:val="3"/>
          <w:numId w:val="2"/>
        </w:numPr>
        <w:tabs>
          <w:tab w:val="num" w:pos="785"/>
        </w:tabs>
        <w:spacing w:after="0" w:line="276" w:lineRule="auto"/>
        <w:ind w:left="284" w:hanging="284"/>
        <w:jc w:val="both"/>
      </w:pPr>
      <w:r w:rsidRPr="002527E2">
        <w:t>Wykonawca oświadcza, że otrzymał od Zamawiającego komplet doku</w:t>
      </w:r>
      <w:r w:rsidR="008F7540" w:rsidRPr="002527E2">
        <w:t>mentów określających zakres usług objętych Przedmiotem Umowy.</w:t>
      </w:r>
    </w:p>
    <w:p w14:paraId="0A75F097"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oświadcza, że posiada niezbędne środki, maszyny, urządzenia oraz doświadczenie konieczne do wykonania prac.</w:t>
      </w:r>
    </w:p>
    <w:p w14:paraId="699B7E1C"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zobowiązuje się do wykonania przedmiotu niniejszej Umowy z zachowaniem najwyższej staranności  wysokiej jakości, zgodnie  z najnowszą wiedzą techniczną i obowiązującymi Polskimi Normami oraz SWZ i Opisem Przedmiotu Zamówienia.</w:t>
      </w:r>
    </w:p>
    <w:p w14:paraId="0D41ED4A" w14:textId="77777777" w:rsidR="00520363" w:rsidRPr="00520363" w:rsidRDefault="00520363" w:rsidP="00A1344D">
      <w:pPr>
        <w:numPr>
          <w:ilvl w:val="3"/>
          <w:numId w:val="2"/>
        </w:numPr>
        <w:tabs>
          <w:tab w:val="num" w:pos="785"/>
        </w:tabs>
        <w:spacing w:after="0" w:line="276" w:lineRule="auto"/>
        <w:ind w:left="284" w:hanging="284"/>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lastRenderedPageBreak/>
        <w:t>Wykonawca oświadcza, że akceptuje fakt, że Przedmiot Umowy będzie realizowany na obszarze prowadzonej przez Zamawiająceg</w:t>
      </w:r>
      <w:r w:rsidR="00DC782B">
        <w:rPr>
          <w:rFonts w:ascii="Times New Roman" w:eastAsia="Times New Roman" w:hAnsi="Times New Roman" w:cs="Times New Roman"/>
          <w:color w:val="000000" w:themeColor="text1"/>
        </w:rPr>
        <w:t xml:space="preserve">o działalności (teren Wydziału </w:t>
      </w:r>
      <w:r w:rsidRPr="00520363">
        <w:rPr>
          <w:rFonts w:ascii="Times New Roman" w:eastAsia="Times New Roman" w:hAnsi="Times New Roman" w:cs="Times New Roman"/>
          <w:color w:val="000000" w:themeColor="text1"/>
        </w:rPr>
        <w:t>Architektury Politechniki Warszawskiej) i zobowiązuje się zorganizować realizację Umowy w sposób najmniej uciążliwy dla Zamawiającego.</w:t>
      </w:r>
    </w:p>
    <w:p w14:paraId="3538DFB0" w14:textId="77777777" w:rsidR="00520363" w:rsidRPr="00520363" w:rsidRDefault="00520363" w:rsidP="00520363">
      <w:pPr>
        <w:spacing w:before="120" w:after="0" w:line="240" w:lineRule="auto"/>
        <w:ind w:left="357" w:hanging="357"/>
        <w:jc w:val="center"/>
        <w:rPr>
          <w:rFonts w:ascii="Times New Roman" w:eastAsia="Times New Roman" w:hAnsi="Times New Roman" w:cs="Times New Roman"/>
          <w:b/>
          <w:bCs/>
          <w:lang w:eastAsia="pl-PL"/>
        </w:rPr>
      </w:pPr>
      <w:bookmarkStart w:id="4" w:name="_Toc271097772"/>
      <w:bookmarkStart w:id="5" w:name="_Toc271098649"/>
      <w:r w:rsidRPr="00520363">
        <w:rPr>
          <w:rFonts w:ascii="Times New Roman" w:eastAsia="Times New Roman" w:hAnsi="Times New Roman" w:cs="Times New Roman"/>
          <w:b/>
          <w:bCs/>
          <w:lang w:eastAsia="pl-PL"/>
        </w:rPr>
        <w:t>§ 2</w:t>
      </w:r>
    </w:p>
    <w:p w14:paraId="61EA386E"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Obowiązki Stron</w:t>
      </w:r>
    </w:p>
    <w:p w14:paraId="7183B777"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Strony zobowiązują się współdziałać przy realizacji umowy w zakresie umożliwiającym efektywne wykonanie </w:t>
      </w:r>
      <w:r w:rsidRPr="00520363">
        <w:rPr>
          <w:rFonts w:ascii="Times New Roman" w:eastAsia="Times New Roman" w:hAnsi="Times New Roman" w:cs="Times New Roman"/>
          <w:lang w:eastAsia="pl-PL"/>
        </w:rPr>
        <w:t>zobowiązań każdej ze stron.</w:t>
      </w:r>
      <w:bookmarkEnd w:id="4"/>
      <w:bookmarkEnd w:id="5"/>
    </w:p>
    <w:p w14:paraId="65223276"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lang w:eastAsia="pl-PL"/>
        </w:rPr>
      </w:pPr>
      <w:bookmarkStart w:id="6" w:name="_Toc271097773"/>
      <w:bookmarkStart w:id="7" w:name="_Toc271098650"/>
      <w:r w:rsidRPr="00520363">
        <w:rPr>
          <w:rFonts w:ascii="Times New Roman" w:eastAsia="Times New Roman" w:hAnsi="Times New Roman" w:cs="Times New Roman"/>
          <w:lang w:eastAsia="pl-PL"/>
        </w:rPr>
        <w:t>Do podstawowych obowiązków Zamawiającego należy:</w:t>
      </w:r>
      <w:bookmarkEnd w:id="6"/>
      <w:bookmarkEnd w:id="7"/>
    </w:p>
    <w:p w14:paraId="6BF6B7CD"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bookmarkStart w:id="8" w:name="_Toc271098652"/>
      <w:r w:rsidRPr="00520363">
        <w:rPr>
          <w:rFonts w:ascii="Times New Roman" w:eastAsia="Times New Roman" w:hAnsi="Times New Roman" w:cs="Times New Roman"/>
          <w:lang w:eastAsia="pl-PL"/>
        </w:rPr>
        <w:t>zapewnienie nadzoru inwesto</w:t>
      </w:r>
      <w:r w:rsidR="008F7540">
        <w:rPr>
          <w:rFonts w:ascii="Times New Roman" w:eastAsia="Times New Roman" w:hAnsi="Times New Roman" w:cs="Times New Roman"/>
          <w:lang w:eastAsia="pl-PL"/>
        </w:rPr>
        <w:t>rskiego</w:t>
      </w:r>
      <w:r w:rsidRPr="00520363">
        <w:rPr>
          <w:rFonts w:ascii="Times New Roman" w:eastAsia="Times New Roman" w:hAnsi="Times New Roman" w:cs="Times New Roman"/>
          <w:lang w:eastAsia="pl-PL"/>
        </w:rPr>
        <w:t>:</w:t>
      </w:r>
    </w:p>
    <w:p w14:paraId="72F612A1"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zmiana inspektora nadzoru inwestorskiego lub wprowadzenie nowego inspektora nadzoru inwestorskiego, nie wymaga zmiany Umowy. Zamawiający w takiej sytuacji zobowiązany jest do bezzwłocznego pisemnego zawiadomienia Wykonawcy o dokonanej zmianie;</w:t>
      </w:r>
    </w:p>
    <w:bookmarkEnd w:id="8"/>
    <w:p w14:paraId="65359EB3" w14:textId="77777777"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nieodpłatne udostępnienie miejsca na terenie obiektu na zaplecza </w:t>
      </w:r>
      <w:proofErr w:type="spellStart"/>
      <w:r w:rsidRPr="00520363">
        <w:rPr>
          <w:rFonts w:ascii="Times New Roman" w:eastAsia="Times New Roman" w:hAnsi="Times New Roman" w:cs="Times New Roman"/>
          <w:lang w:eastAsia="pl-PL"/>
        </w:rPr>
        <w:t>socjalno</w:t>
      </w:r>
      <w:proofErr w:type="spellEnd"/>
      <w:r w:rsidRPr="00520363">
        <w:rPr>
          <w:rFonts w:ascii="Times New Roman" w:eastAsia="Times New Roman" w:hAnsi="Times New Roman" w:cs="Times New Roman"/>
          <w:lang w:eastAsia="pl-PL"/>
        </w:rPr>
        <w:t xml:space="preserve">–technicznego na okres realizacji </w:t>
      </w:r>
      <w:r w:rsidR="008F7540">
        <w:rPr>
          <w:rFonts w:ascii="Times New Roman" w:eastAsia="Times New Roman" w:hAnsi="Times New Roman" w:cs="Times New Roman"/>
          <w:lang w:eastAsia="pl-PL"/>
        </w:rPr>
        <w:t xml:space="preserve">usług, </w:t>
      </w:r>
      <w:bookmarkStart w:id="9" w:name="_Toc271098654"/>
      <w:r w:rsidRPr="00520363">
        <w:rPr>
          <w:rFonts w:ascii="Times New Roman" w:eastAsia="Times New Roman" w:hAnsi="Times New Roman" w:cs="Times New Roman"/>
          <w:lang w:eastAsia="pl-PL"/>
        </w:rPr>
        <w:t>umożliwienie Wykonawcy, w miarę możliwości, podłączeń do</w:t>
      </w:r>
      <w:r w:rsidRPr="00520363">
        <w:rPr>
          <w:rFonts w:ascii="Times New Roman" w:eastAsia="Times New Roman" w:hAnsi="Times New Roman" w:cs="Times New Roman"/>
          <w:color w:val="000000" w:themeColor="text1"/>
          <w:lang w:eastAsia="pl-PL"/>
        </w:rPr>
        <w:t xml:space="preserve"> istniejących sieci: przeciwpożarowej, energii elektrycznej, wody, kanalizacji itp. w celu realizacji umowy na następujących warunkach</w:t>
      </w:r>
      <w:bookmarkEnd w:id="9"/>
      <w:r w:rsidRPr="00520363">
        <w:rPr>
          <w:rFonts w:ascii="Times New Roman" w:eastAsia="Times New Roman" w:hAnsi="Times New Roman" w:cs="Times New Roman"/>
          <w:color w:val="000000" w:themeColor="text1"/>
          <w:lang w:eastAsia="pl-PL"/>
        </w:rPr>
        <w:t>:</w:t>
      </w:r>
    </w:p>
    <w:p w14:paraId="55162EB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Wykonawca ponosi pełne koszty dostawy mediów i zobowiązuje się do pokrywania na zasadach określonych niniejszą Umową.</w:t>
      </w:r>
    </w:p>
    <w:p w14:paraId="4F0BF036"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Zamawiający nie ma obowiązku dostawy mediów środkami zastępczymi.</w:t>
      </w:r>
    </w:p>
    <w:p w14:paraId="180B2282"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Zamawiający może wstrzymać dostawę mediów, jeżeli przyłącza wykonano niezgodnie z przepisami i uzgodnieniami z przedstawicielami Zamawiającego lub został stwierdzony nielegalny pobór mediów tj. bez uzgodnienia z Zamawiającym, jak również przy celo</w:t>
      </w:r>
      <w:r w:rsidR="008F7540">
        <w:rPr>
          <w:rFonts w:ascii="Times New Roman" w:eastAsia="Times New Roman" w:hAnsi="Times New Roman" w:cs="Times New Roman"/>
          <w:color w:val="000000" w:themeColor="text1"/>
        </w:rPr>
        <w:t>wo uszkodzonych albo dokonanych</w:t>
      </w:r>
      <w:r w:rsidR="00453BE8">
        <w:rPr>
          <w:rFonts w:ascii="Times New Roman" w:eastAsia="Times New Roman" w:hAnsi="Times New Roman" w:cs="Times New Roman"/>
          <w:color w:val="000000" w:themeColor="text1"/>
        </w:rPr>
        <w:t xml:space="preserve"> </w:t>
      </w:r>
      <w:r w:rsidRPr="00520363">
        <w:rPr>
          <w:rFonts w:ascii="Times New Roman" w:eastAsia="Times New Roman" w:hAnsi="Times New Roman" w:cs="Times New Roman"/>
          <w:color w:val="000000" w:themeColor="text1"/>
        </w:rPr>
        <w:t>z ominięciem urządzeń pomiarowych.</w:t>
      </w:r>
    </w:p>
    <w:p w14:paraId="7E37955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 xml:space="preserve">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w:t>
      </w:r>
      <w:r w:rsidRPr="00520363">
        <w:rPr>
          <w:rFonts w:ascii="Times New Roman" w:eastAsia="Times New Roman" w:hAnsi="Times New Roman" w:cs="Times New Roman"/>
          <w:bCs/>
          <w:color w:val="000000" w:themeColor="text1"/>
        </w:rPr>
        <w:t>PEKAO S.A. IV Oddział Warszawa, na numer 81124010531111000005005664</w:t>
      </w:r>
      <w:r w:rsidRPr="00520363">
        <w:rPr>
          <w:rFonts w:ascii="Times New Roman" w:eastAsia="Times New Roman" w:hAnsi="Times New Roman" w:cs="Times New Roman"/>
          <w:color w:val="000000" w:themeColor="text1"/>
        </w:rPr>
        <w:t xml:space="preserve"> lub rachunek bankowy wskazany przez użytkownika obiektu;</w:t>
      </w:r>
    </w:p>
    <w:p w14:paraId="3569FD35"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zgłoszenie przez Wykonawcę zastrzeżeń do wysokości faktury, nie wstrzymuje jej zapłaty</w:t>
      </w:r>
    </w:p>
    <w:p w14:paraId="3E23ADCD" w14:textId="77777777" w:rsidR="00520363" w:rsidRPr="00520363" w:rsidRDefault="00520363" w:rsidP="00A1344D">
      <w:pPr>
        <w:numPr>
          <w:ilvl w:val="0"/>
          <w:numId w:val="38"/>
        </w:numPr>
        <w:spacing w:after="0" w:line="240" w:lineRule="auto"/>
        <w:ind w:left="993" w:hanging="284"/>
        <w:contextualSpacing/>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tytułem opóźnionej zapłaty należności za pobór mediów, Zamawiającemu przysługuje prawo naliczenia odsetek ustawowych;</w:t>
      </w:r>
    </w:p>
    <w:p w14:paraId="79CF5940" w14:textId="435B0F05" w:rsidR="00520363" w:rsidRPr="00520363" w:rsidRDefault="00520363" w:rsidP="00A1344D">
      <w:pPr>
        <w:numPr>
          <w:ilvl w:val="0"/>
          <w:numId w:val="9"/>
        </w:numPr>
        <w:spacing w:after="0" w:line="240" w:lineRule="auto"/>
        <w:contextualSpacing/>
        <w:jc w:val="both"/>
        <w:rPr>
          <w:rFonts w:ascii="Times New Roman" w:eastAsia="Times New Roman" w:hAnsi="Times New Roman" w:cs="Times New Roman"/>
          <w:color w:val="000000" w:themeColor="text1"/>
          <w:lang w:eastAsia="pl-PL"/>
        </w:rPr>
      </w:pPr>
      <w:bookmarkStart w:id="10" w:name="_Toc271098657"/>
      <w:r w:rsidRPr="00520363">
        <w:rPr>
          <w:rFonts w:ascii="Times New Roman" w:eastAsia="Times New Roman" w:hAnsi="Times New Roman" w:cs="Times New Roman"/>
          <w:color w:val="000000" w:themeColor="text1"/>
          <w:lang w:eastAsia="pl-PL"/>
        </w:rPr>
        <w:t>dokonywanie terminowych płatności zgodnie z umową</w:t>
      </w:r>
      <w:bookmarkStart w:id="11" w:name="_Toc271098658"/>
      <w:bookmarkEnd w:id="10"/>
      <w:r w:rsidRPr="00520363">
        <w:rPr>
          <w:rFonts w:ascii="Times New Roman" w:eastAsia="Times New Roman" w:hAnsi="Times New Roman" w:cs="Times New Roman"/>
          <w:color w:val="000000" w:themeColor="text1"/>
          <w:lang w:eastAsia="pl-PL"/>
        </w:rPr>
        <w:t xml:space="preserve"> po spełnieniu przez Wykonawcę wymagań odbiorowych określonych w § 7 Umowy;</w:t>
      </w:r>
    </w:p>
    <w:p w14:paraId="229FECE7" w14:textId="77777777" w:rsidR="00520363" w:rsidRPr="00520363" w:rsidRDefault="00520363" w:rsidP="00A1344D">
      <w:pPr>
        <w:numPr>
          <w:ilvl w:val="0"/>
          <w:numId w:val="8"/>
        </w:numPr>
        <w:tabs>
          <w:tab w:val="clear" w:pos="360"/>
          <w:tab w:val="num" w:pos="426"/>
          <w:tab w:val="num" w:pos="644"/>
        </w:tabs>
        <w:spacing w:after="0" w:line="240" w:lineRule="auto"/>
        <w:ind w:left="426"/>
        <w:jc w:val="both"/>
        <w:rPr>
          <w:rFonts w:ascii="Times New Roman" w:eastAsia="Times New Roman" w:hAnsi="Times New Roman" w:cs="Times New Roman"/>
          <w:color w:val="000000" w:themeColor="text1"/>
          <w:lang w:eastAsia="pl-PL"/>
        </w:rPr>
      </w:pPr>
      <w:bookmarkStart w:id="12" w:name="_Toc271097775"/>
      <w:bookmarkStart w:id="13" w:name="_Toc271098664"/>
      <w:bookmarkEnd w:id="11"/>
      <w:r w:rsidRPr="00520363">
        <w:rPr>
          <w:rFonts w:ascii="Times New Roman" w:eastAsia="Times New Roman" w:hAnsi="Times New Roman" w:cs="Times New Roman"/>
          <w:color w:val="000000" w:themeColor="text1"/>
          <w:lang w:eastAsia="pl-PL"/>
        </w:rPr>
        <w:t>Do podstawowych obowiązków Wykonawcy należy:</w:t>
      </w:r>
      <w:bookmarkEnd w:id="12"/>
      <w:bookmarkEnd w:id="13"/>
    </w:p>
    <w:p w14:paraId="6C502F1C"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lang w:eastAsia="pl-PL"/>
        </w:rPr>
      </w:pPr>
      <w:bookmarkStart w:id="14" w:name="_Toc271098666"/>
      <w:r w:rsidRPr="00520363">
        <w:rPr>
          <w:rFonts w:ascii="Times New Roman" w:eastAsia="Times New Roman" w:hAnsi="Times New Roman" w:cs="Times New Roman"/>
          <w:lang w:eastAsia="pl-PL"/>
        </w:rPr>
        <w:t>Wykonawca zobowiązany jest zapewnić na mie</w:t>
      </w:r>
      <w:r w:rsidR="008F7540">
        <w:rPr>
          <w:rFonts w:ascii="Times New Roman" w:eastAsia="Times New Roman" w:hAnsi="Times New Roman" w:cs="Times New Roman"/>
          <w:lang w:eastAsia="pl-PL"/>
        </w:rPr>
        <w:t>jscu realizacji usług budowlanych stały nadzór</w:t>
      </w:r>
      <w:r w:rsidRPr="00520363">
        <w:rPr>
          <w:rFonts w:ascii="Times New Roman" w:eastAsia="Times New Roman" w:hAnsi="Times New Roman" w:cs="Times New Roman"/>
          <w:lang w:eastAsia="pl-PL"/>
        </w:rPr>
        <w:t>. Zamawiający uprawniony jest w każdym momencie do dokonywania kontroli przestrzegania zasad i przepisów BHP.</w:t>
      </w:r>
    </w:p>
    <w:p w14:paraId="5B2C332A" w14:textId="77777777" w:rsidR="00520363" w:rsidRPr="00520363" w:rsidRDefault="00520363" w:rsidP="00A1344D">
      <w:pPr>
        <w:numPr>
          <w:ilvl w:val="0"/>
          <w:numId w:val="10"/>
        </w:numPr>
        <w:spacing w:after="0" w:line="276" w:lineRule="auto"/>
        <w:jc w:val="both"/>
        <w:rPr>
          <w:rFonts w:ascii="Times New Roman" w:eastAsia="Times New Roman" w:hAnsi="Times New Roman" w:cs="Times New Roman"/>
          <w:color w:val="000000" w:themeColor="text1"/>
        </w:rPr>
      </w:pPr>
      <w:bookmarkStart w:id="15" w:name="_Toc271098668"/>
      <w:bookmarkEnd w:id="14"/>
      <w:r w:rsidRPr="00520363">
        <w:rPr>
          <w:rFonts w:ascii="Times New Roman" w:eastAsia="Times New Roman" w:hAnsi="Times New Roman" w:cs="Times New Roman"/>
          <w:color w:val="000000" w:themeColor="text1"/>
          <w:lang w:eastAsia="pl-PL"/>
        </w:rPr>
        <w:t>Wykonawca, prz</w:t>
      </w:r>
      <w:r w:rsidR="008F7540">
        <w:rPr>
          <w:rFonts w:ascii="Times New Roman" w:eastAsia="Times New Roman" w:hAnsi="Times New Roman" w:cs="Times New Roman"/>
          <w:color w:val="000000" w:themeColor="text1"/>
          <w:lang w:eastAsia="pl-PL"/>
        </w:rPr>
        <w:t>ed rozpoczęciem wykonywania usług</w:t>
      </w:r>
      <w:r w:rsidRPr="00520363">
        <w:rPr>
          <w:rFonts w:ascii="Times New Roman" w:eastAsia="Times New Roman" w:hAnsi="Times New Roman" w:cs="Times New Roman"/>
          <w:color w:val="000000" w:themeColor="text1"/>
          <w:lang w:eastAsia="pl-PL"/>
        </w:rPr>
        <w:t>, jest zobowiązan</w:t>
      </w:r>
      <w:r w:rsidR="008F7540">
        <w:rPr>
          <w:rFonts w:ascii="Times New Roman" w:eastAsia="Times New Roman" w:hAnsi="Times New Roman" w:cs="Times New Roman"/>
          <w:color w:val="000000" w:themeColor="text1"/>
          <w:lang w:eastAsia="pl-PL"/>
        </w:rPr>
        <w:t>y zapoznać się z: miejscem wykonywania usług tj. pokojem hotelowym</w:t>
      </w:r>
      <w:r w:rsidRPr="00520363">
        <w:rPr>
          <w:rFonts w:ascii="Times New Roman" w:eastAsia="Times New Roman" w:hAnsi="Times New Roman" w:cs="Times New Roman"/>
          <w:color w:val="000000" w:themeColor="text1"/>
          <w:lang w:eastAsia="pl-PL"/>
        </w:rPr>
        <w:t>;</w:t>
      </w:r>
    </w:p>
    <w:p w14:paraId="49B3C4F9"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zabezpieczenie terenu </w:t>
      </w:r>
      <w:r w:rsidR="008F7540">
        <w:rPr>
          <w:rFonts w:ascii="Times New Roman" w:eastAsia="Times New Roman" w:hAnsi="Times New Roman" w:cs="Times New Roman"/>
          <w:color w:val="000000" w:themeColor="text1"/>
          <w:lang w:eastAsia="pl-PL"/>
        </w:rPr>
        <w:t>wykonywania usług</w:t>
      </w:r>
      <w:r w:rsidRPr="00520363">
        <w:rPr>
          <w:rFonts w:ascii="Times New Roman" w:eastAsia="Times New Roman" w:hAnsi="Times New Roman" w:cs="Times New Roman"/>
          <w:color w:val="000000" w:themeColor="text1"/>
          <w:lang w:eastAsia="pl-PL"/>
        </w:rPr>
        <w:t xml:space="preserve"> oraz:</w:t>
      </w:r>
    </w:p>
    <w:p w14:paraId="109861D2" w14:textId="77777777" w:rsidR="00520363" w:rsidRPr="00520363" w:rsidRDefault="008F7540"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utrzymywanie terenu </w:t>
      </w:r>
      <w:r w:rsidR="00520363" w:rsidRPr="00520363">
        <w:rPr>
          <w:rFonts w:ascii="Times New Roman" w:eastAsia="Times New Roman" w:hAnsi="Times New Roman" w:cs="Times New Roman"/>
          <w:color w:val="000000" w:themeColor="text1"/>
          <w:lang w:eastAsia="pl-PL"/>
        </w:rPr>
        <w:t>w należytym porządku i stanie technicznym;</w:t>
      </w:r>
    </w:p>
    <w:p w14:paraId="40ED7534"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wyznaczenie dróg t</w:t>
      </w:r>
      <w:r w:rsidR="002B1BCF">
        <w:rPr>
          <w:rFonts w:ascii="Times New Roman" w:eastAsia="Times New Roman" w:hAnsi="Times New Roman" w:cs="Times New Roman"/>
          <w:color w:val="000000" w:themeColor="text1"/>
          <w:lang w:eastAsia="pl-PL"/>
        </w:rPr>
        <w:t>ransportowych</w:t>
      </w:r>
      <w:r w:rsidRPr="00520363">
        <w:rPr>
          <w:rFonts w:ascii="Times New Roman" w:eastAsia="Times New Roman" w:hAnsi="Times New Roman" w:cs="Times New Roman"/>
          <w:color w:val="000000" w:themeColor="text1"/>
          <w:lang w:eastAsia="pl-PL"/>
        </w:rPr>
        <w:t>;</w:t>
      </w:r>
    </w:p>
    <w:p w14:paraId="70B62367" w14:textId="77777777" w:rsidR="00520363" w:rsidRPr="00520363" w:rsidRDefault="00520363" w:rsidP="00A1344D">
      <w:pPr>
        <w:numPr>
          <w:ilvl w:val="0"/>
          <w:numId w:val="24"/>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składowanie materiałów, urządzeń i wyposażenia w sposób zabezpieczający je przed uszkodzeniem, nie stwarzający przeszkód komunikacyjnych oraz minimalizujący ryzyko wypadku;</w:t>
      </w:r>
    </w:p>
    <w:p w14:paraId="16792C9E"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dostawa materiałów, urządzeń i wyposażenia niezbędnych do wykonania przedmiotu umowy, przy czym:</w:t>
      </w:r>
    </w:p>
    <w:p w14:paraId="41B1692A"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6" w:name="_Toc271097793"/>
      <w:bookmarkStart w:id="17" w:name="_Toc271098725"/>
      <w:r w:rsidRPr="00520363">
        <w:rPr>
          <w:rFonts w:ascii="Times New Roman" w:eastAsia="Times New Roman" w:hAnsi="Times New Roman" w:cs="Times New Roman"/>
          <w:color w:val="000000" w:themeColor="text1"/>
          <w:lang w:eastAsia="pl-PL"/>
        </w:rPr>
        <w:t xml:space="preserve">wszystkie dostarczane w ramach umowy materiały, urządzenia i wyposażenie będą nowe, wysokiej jakości, wyprodukowane w oparciu o najnowsze, stosowane już w praktyce i sprawdzone technologie, dopuszczone do stosowania w budownictwie w Polsce, spełniające </w:t>
      </w:r>
      <w:r w:rsidRPr="00520363">
        <w:rPr>
          <w:rFonts w:ascii="Times New Roman" w:eastAsia="Times New Roman" w:hAnsi="Times New Roman" w:cs="Times New Roman"/>
          <w:color w:val="000000" w:themeColor="text1"/>
          <w:lang w:eastAsia="pl-PL"/>
        </w:rPr>
        <w:lastRenderedPageBreak/>
        <w:t>wymagania Dozoru Technicznego, posiadające oznaczenie CE, kompatybilne względem siebie oraz instalacji i urządzeń istniejących i podlegających powiązaniu,</w:t>
      </w:r>
    </w:p>
    <w:p w14:paraId="4E1C39D6" w14:textId="77777777" w:rsidR="00520363" w:rsidRPr="00520363" w:rsidRDefault="00520363" w:rsidP="00A1344D">
      <w:pPr>
        <w:numPr>
          <w:ilvl w:val="1"/>
          <w:numId w:val="26"/>
        </w:numPr>
        <w:spacing w:after="0" w:line="240" w:lineRule="auto"/>
        <w:ind w:left="993" w:hanging="284"/>
        <w:contextualSpacing/>
        <w:jc w:val="both"/>
        <w:rPr>
          <w:rFonts w:ascii="Times New Roman" w:eastAsia="Times New Roman" w:hAnsi="Times New Roman" w:cs="Times New Roman"/>
          <w:color w:val="000000" w:themeColor="text1"/>
          <w:lang w:eastAsia="pl-PL"/>
        </w:rPr>
      </w:pPr>
      <w:bookmarkStart w:id="18" w:name="_Toc271097794"/>
      <w:bookmarkStart w:id="19" w:name="_Toc271098726"/>
      <w:r w:rsidRPr="00520363">
        <w:rPr>
          <w:rFonts w:ascii="Times New Roman" w:eastAsia="Times New Roman" w:hAnsi="Times New Roman" w:cs="Times New Roman"/>
          <w:color w:val="000000" w:themeColor="text1"/>
          <w:lang w:eastAsia="pl-PL"/>
        </w:rPr>
        <w:t xml:space="preserve">Wykonawca może zaproponować materiały, urządzenia i wyposażenie równoważne w stosunku do wskazanych z nazwy, marki lub numeru katalogowego w dokumentach zamówienia zgodnie z art. 99 ust. 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xml:space="preserve">, przy czym Wykonawca zobowiązany jest wykazać, że oferowane produkty lub rozwiązania posiadają nie gorsze cechy techniczne i użytkowe (łącznie z trwałością, estetyką i kosztami cyklu życia) jak produkty zastępowane, </w:t>
      </w:r>
    </w:p>
    <w:bookmarkEnd w:id="15"/>
    <w:bookmarkEnd w:id="16"/>
    <w:bookmarkEnd w:id="17"/>
    <w:bookmarkEnd w:id="18"/>
    <w:bookmarkEnd w:id="19"/>
    <w:p w14:paraId="2BE3AED2" w14:textId="77777777" w:rsidR="00520363" w:rsidRPr="00520363" w:rsidRDefault="00520363" w:rsidP="00A1344D">
      <w:pPr>
        <w:numPr>
          <w:ilvl w:val="0"/>
          <w:numId w:val="10"/>
        </w:numPr>
        <w:spacing w:after="0" w:line="276" w:lineRule="auto"/>
        <w:ind w:left="993" w:hanging="567"/>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jest zobowiązany współpracować ze służbami Zamawiającego;</w:t>
      </w:r>
    </w:p>
    <w:p w14:paraId="58B66D3A" w14:textId="77777777" w:rsidR="00520363" w:rsidRPr="00520363" w:rsidRDefault="00520363" w:rsidP="00A1344D">
      <w:pPr>
        <w:numPr>
          <w:ilvl w:val="0"/>
          <w:numId w:val="10"/>
        </w:numPr>
        <w:spacing w:after="0" w:line="276" w:lineRule="auto"/>
        <w:ind w:left="993" w:hanging="567"/>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wszyscy pracownicy Wykonawcy jak Podwykonawców, winni posiadać środki ochrony osobistej oraz posiadać elementy ubioru z oznakowaniem Wykonawcy. </w:t>
      </w:r>
    </w:p>
    <w:p w14:paraId="69893A16" w14:textId="77777777" w:rsidR="00520363" w:rsidRPr="00520363" w:rsidRDefault="00520363" w:rsidP="00A1344D">
      <w:pPr>
        <w:numPr>
          <w:ilvl w:val="0"/>
          <w:numId w:val="10"/>
        </w:numPr>
        <w:spacing w:after="0" w:line="276" w:lineRule="auto"/>
        <w:ind w:left="993" w:hanging="56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 Wykonawca  uzgodni z właściwymi organami i Zamawiającym wjazd i wyjazd z terenu inwestycji,  </w:t>
      </w:r>
    </w:p>
    <w:p w14:paraId="50864D09" w14:textId="77777777" w:rsidR="00520363" w:rsidRPr="00520363" w:rsidRDefault="00453BE8" w:rsidP="00A1344D">
      <w:pPr>
        <w:numPr>
          <w:ilvl w:val="0"/>
          <w:numId w:val="10"/>
        </w:numPr>
        <w:spacing w:after="0" w:line="276" w:lineRule="auto"/>
        <w:ind w:left="993" w:hanging="567"/>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rPr>
        <w:t>wykonanie usług budowlanych</w:t>
      </w:r>
      <w:r w:rsidR="00520363" w:rsidRPr="00520363">
        <w:rPr>
          <w:rFonts w:ascii="Times New Roman" w:eastAsia="Times New Roman" w:hAnsi="Times New Roman" w:cs="Times New Roman"/>
          <w:color w:val="000000" w:themeColor="text1"/>
        </w:rPr>
        <w:t>, w tym:</w:t>
      </w:r>
    </w:p>
    <w:p w14:paraId="4B463373"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przed przystąpi</w:t>
      </w:r>
      <w:r w:rsidR="00453BE8">
        <w:rPr>
          <w:rFonts w:ascii="Times New Roman" w:eastAsia="Times New Roman" w:hAnsi="Times New Roman" w:cs="Times New Roman"/>
          <w:color w:val="000000" w:themeColor="text1"/>
          <w:lang w:eastAsia="pl-PL"/>
        </w:rPr>
        <w:t>eniem i podczas wykonywania przedmiotu zamówienia</w:t>
      </w:r>
      <w:r w:rsidRPr="00520363">
        <w:rPr>
          <w:rFonts w:ascii="Times New Roman" w:eastAsia="Times New Roman" w:hAnsi="Times New Roman" w:cs="Times New Roman"/>
          <w:color w:val="000000" w:themeColor="text1"/>
          <w:lang w:eastAsia="pl-PL"/>
        </w:rPr>
        <w:t xml:space="preserve"> Wykonawca zobowiązany jest do zabezpieczenia wszystkich powierzchni i elementów wyposażenia pomieszczeń przed ich zabrudzeniem i uszkodzeniem,</w:t>
      </w:r>
    </w:p>
    <w:p w14:paraId="5F30B32B" w14:textId="77777777" w:rsidR="00520363" w:rsidRPr="00520363" w:rsidRDefault="00453BE8"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Usługi budowlane</w:t>
      </w:r>
      <w:r w:rsidR="00520363" w:rsidRPr="00520363">
        <w:rPr>
          <w:rFonts w:ascii="Times New Roman" w:eastAsia="Times New Roman" w:hAnsi="Times New Roman" w:cs="Times New Roman"/>
          <w:color w:val="000000" w:themeColor="text1"/>
          <w:lang w:eastAsia="pl-PL"/>
        </w:rPr>
        <w:t xml:space="preserve"> generujące znaczny hałas (przekraczający 55 </w:t>
      </w:r>
      <w:proofErr w:type="spellStart"/>
      <w:r w:rsidR="00520363" w:rsidRPr="00520363">
        <w:rPr>
          <w:rFonts w:ascii="Times New Roman" w:eastAsia="Times New Roman" w:hAnsi="Times New Roman" w:cs="Times New Roman"/>
          <w:color w:val="000000" w:themeColor="text1"/>
          <w:lang w:eastAsia="pl-PL"/>
        </w:rPr>
        <w:t>dB</w:t>
      </w:r>
      <w:proofErr w:type="spellEnd"/>
      <w:r w:rsidR="00520363" w:rsidRPr="00520363">
        <w:rPr>
          <w:rFonts w:ascii="Times New Roman" w:eastAsia="Times New Roman" w:hAnsi="Times New Roman" w:cs="Times New Roman"/>
          <w:color w:val="000000" w:themeColor="text1"/>
          <w:lang w:eastAsia="pl-PL"/>
        </w:rPr>
        <w:t xml:space="preserve">) </w:t>
      </w:r>
      <w:r w:rsidR="00520363" w:rsidRPr="00520363">
        <w:rPr>
          <w:rFonts w:ascii="Times New Roman" w:eastAsia="Times New Roman" w:hAnsi="Times New Roman" w:cs="Times New Roman"/>
          <w:lang w:eastAsia="pl-PL"/>
        </w:rPr>
        <w:t>prowadzone będą w uzgodnieniu z kierownikiem obiektu</w:t>
      </w:r>
      <w:r w:rsidR="00520363" w:rsidRPr="00520363">
        <w:rPr>
          <w:rFonts w:ascii="Times New Roman" w:eastAsia="Times New Roman" w:hAnsi="Times New Roman" w:cs="Times New Roman"/>
          <w:color w:val="000000" w:themeColor="text1"/>
          <w:lang w:eastAsia="pl-PL"/>
        </w:rPr>
        <w:t xml:space="preserve"> do godziny 22:00,</w:t>
      </w:r>
    </w:p>
    <w:p w14:paraId="6A566424"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w:t>
      </w:r>
      <w:r w:rsidR="00453BE8">
        <w:rPr>
          <w:rFonts w:ascii="Times New Roman" w:eastAsia="Times New Roman" w:hAnsi="Times New Roman" w:cs="Times New Roman"/>
          <w:color w:val="000000" w:themeColor="text1"/>
          <w:lang w:eastAsia="pl-PL"/>
        </w:rPr>
        <w:t>je się do zabezpieczenia pokoju hotelowego</w:t>
      </w:r>
      <w:r w:rsidRPr="00520363">
        <w:rPr>
          <w:rFonts w:ascii="Times New Roman" w:eastAsia="Times New Roman" w:hAnsi="Times New Roman" w:cs="Times New Roman"/>
          <w:color w:val="000000" w:themeColor="text1"/>
          <w:lang w:eastAsia="pl-PL"/>
        </w:rPr>
        <w:t xml:space="preserve"> przed niekorzystnymi warunkami atmosferycznymi, a w przypadku powstania szkody (w szczególności zalania) dokona jej usunięcia (naprawy, remontu) na koszt własny,</w:t>
      </w:r>
    </w:p>
    <w:p w14:paraId="0F4CAC05" w14:textId="77777777" w:rsidR="00520363" w:rsidRPr="00520363" w:rsidRDefault="00520363"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do bieżącego (codziennego) sp</w:t>
      </w:r>
      <w:r w:rsidR="00453BE8">
        <w:rPr>
          <w:rFonts w:ascii="Times New Roman" w:eastAsia="Times New Roman" w:hAnsi="Times New Roman" w:cs="Times New Roman"/>
          <w:color w:val="000000" w:themeColor="text1"/>
          <w:lang w:eastAsia="pl-PL"/>
        </w:rPr>
        <w:t>rzątania</w:t>
      </w:r>
      <w:r w:rsidRPr="00520363">
        <w:rPr>
          <w:rFonts w:ascii="Times New Roman" w:eastAsia="Times New Roman" w:hAnsi="Times New Roman" w:cs="Times New Roman"/>
          <w:color w:val="000000" w:themeColor="text1"/>
          <w:lang w:eastAsia="pl-PL"/>
        </w:rPr>
        <w:t xml:space="preserve">, </w:t>
      </w:r>
    </w:p>
    <w:p w14:paraId="0B7007B9" w14:textId="77777777" w:rsidR="00520363" w:rsidRPr="00520363" w:rsidRDefault="00453BE8" w:rsidP="00A1344D">
      <w:pPr>
        <w:numPr>
          <w:ilvl w:val="1"/>
          <w:numId w:val="27"/>
        </w:numPr>
        <w:spacing w:after="0" w:line="240" w:lineRule="auto"/>
        <w:ind w:left="993" w:hanging="28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 zakończeniu przedmiotu zamówienia</w:t>
      </w:r>
      <w:r w:rsidR="00520363" w:rsidRPr="00520363">
        <w:rPr>
          <w:rFonts w:ascii="Times New Roman" w:eastAsia="Times New Roman" w:hAnsi="Times New Roman" w:cs="Times New Roman"/>
          <w:color w:val="000000" w:themeColor="text1"/>
          <w:lang w:eastAsia="pl-PL"/>
        </w:rPr>
        <w:t xml:space="preserve"> Wykonawca zobowiązany jest do uporządkowania terenu, doprowadzenia wszystkich pomieszczeń do stanu pozwalającego na ich użytkowanie zgodnie z przeznaczeniem (w tym m.in. umycia okien, posadzek, zabrudzonych powierzchni, poręczy itp.);</w:t>
      </w:r>
    </w:p>
    <w:p w14:paraId="63E4F7C1"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zgłosz</w:t>
      </w:r>
      <w:r w:rsidR="00453BE8">
        <w:rPr>
          <w:rFonts w:ascii="Times New Roman" w:eastAsia="Times New Roman" w:hAnsi="Times New Roman" w:cs="Times New Roman"/>
          <w:color w:val="000000" w:themeColor="text1"/>
          <w:lang w:eastAsia="pl-PL"/>
        </w:rPr>
        <w:t>enie wykonanych przedmiotu zamówienia</w:t>
      </w:r>
      <w:r w:rsidRPr="00520363">
        <w:rPr>
          <w:rFonts w:ascii="Times New Roman" w:eastAsia="Times New Roman" w:hAnsi="Times New Roman" w:cs="Times New Roman"/>
          <w:color w:val="000000" w:themeColor="text1"/>
          <w:lang w:eastAsia="pl-PL"/>
        </w:rPr>
        <w:t xml:space="preserve"> do odbioru,</w:t>
      </w:r>
    </w:p>
    <w:p w14:paraId="6201A61D"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przeprowadzenie i udział w czynnościach odbioru, udział w próbach, badaniach i sprawdzeniach jakości stosowanych materiałów, urządzeń i wyposażenia oraz jakości wykonanych prac;</w:t>
      </w:r>
    </w:p>
    <w:p w14:paraId="744EA22A" w14:textId="77777777" w:rsidR="00520363" w:rsidRPr="00520363" w:rsidRDefault="00520363" w:rsidP="00A1344D">
      <w:pPr>
        <w:numPr>
          <w:ilvl w:val="0"/>
          <w:numId w:val="1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świadczenie usług wynikających ze zobowiązań gwarancyjnych Wykonawcy;</w:t>
      </w:r>
    </w:p>
    <w:p w14:paraId="07B01A3A"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jest</w:t>
      </w:r>
      <w:r w:rsidR="00453BE8">
        <w:rPr>
          <w:rFonts w:ascii="Times New Roman" w:eastAsia="Times New Roman" w:hAnsi="Times New Roman" w:cs="Times New Roman"/>
          <w:lang w:eastAsia="pl-PL"/>
        </w:rPr>
        <w:t xml:space="preserve"> zobowiązany do koordynacji usług</w:t>
      </w:r>
      <w:r w:rsidRPr="00520363">
        <w:rPr>
          <w:rFonts w:ascii="Times New Roman" w:eastAsia="Times New Roman" w:hAnsi="Times New Roman" w:cs="Times New Roman"/>
          <w:lang w:eastAsia="pl-PL"/>
        </w:rPr>
        <w:t xml:space="preserve"> realizowanych przez Podwykonawców. Realizacja Przedmiotu Umowy przy udziale Podwykonawców nie zwalnia Wykonawcy od odpowiedzialności za wykonanie całego Przedmiotu Umowy, w tym za części realizowane przez Podwykonawców;</w:t>
      </w:r>
    </w:p>
    <w:p w14:paraId="09EAC504"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bookmarkStart w:id="20" w:name="_Toc271098682"/>
      <w:r w:rsidRPr="00520363">
        <w:rPr>
          <w:rFonts w:ascii="Times New Roman" w:eastAsia="Times New Roman" w:hAnsi="Times New Roman" w:cs="Times New Roman"/>
          <w:lang w:eastAsia="pl-PL"/>
        </w:rPr>
        <w:t xml:space="preserve">Wykonawca zobowiązany jest do </w:t>
      </w:r>
      <w:r w:rsidRPr="00EB13B0">
        <w:rPr>
          <w:rFonts w:ascii="Times New Roman" w:eastAsia="Times New Roman" w:hAnsi="Times New Roman" w:cs="Times New Roman"/>
          <w:lang w:eastAsia="pl-PL"/>
        </w:rPr>
        <w:t>zawiadamiania Nadzoru inwestorskiego</w:t>
      </w:r>
      <w:r w:rsidRPr="00520363">
        <w:rPr>
          <w:rFonts w:ascii="Times New Roman" w:eastAsia="Times New Roman" w:hAnsi="Times New Roman" w:cs="Times New Roman"/>
          <w:lang w:eastAsia="pl-PL"/>
        </w:rPr>
        <w:t xml:space="preserve"> (z informacją do wiadomości Zamawiającego) na p</w:t>
      </w:r>
      <w:r w:rsidR="003B7394">
        <w:rPr>
          <w:rFonts w:ascii="Times New Roman" w:eastAsia="Times New Roman" w:hAnsi="Times New Roman" w:cs="Times New Roman"/>
          <w:lang w:eastAsia="pl-PL"/>
        </w:rPr>
        <w:t>iśmie</w:t>
      </w:r>
      <w:r w:rsidRPr="00520363">
        <w:rPr>
          <w:rFonts w:ascii="Times New Roman" w:eastAsia="Times New Roman" w:hAnsi="Times New Roman" w:cs="Times New Roman"/>
          <w:lang w:eastAsia="pl-PL"/>
        </w:rPr>
        <w:t xml:space="preserve"> o każdym przypadku wstrzymania prac, najpóźniej następnego dnia po dniu wstrzymania;</w:t>
      </w:r>
    </w:p>
    <w:p w14:paraId="0E94E8CC" w14:textId="77777777" w:rsidR="00520363" w:rsidRPr="00520363" w:rsidRDefault="00520363" w:rsidP="00A1344D">
      <w:pPr>
        <w:numPr>
          <w:ilvl w:val="0"/>
          <w:numId w:val="10"/>
        </w:numPr>
        <w:spacing w:after="0" w:line="240" w:lineRule="auto"/>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Wykonawca od </w:t>
      </w:r>
      <w:r w:rsidR="003B7394">
        <w:rPr>
          <w:rFonts w:ascii="Times New Roman" w:eastAsia="Times New Roman" w:hAnsi="Times New Roman" w:cs="Times New Roman"/>
          <w:lang w:eastAsia="pl-PL"/>
        </w:rPr>
        <w:t>chwili przekazania pokoju hotelowego</w:t>
      </w:r>
      <w:r w:rsidRPr="00520363">
        <w:rPr>
          <w:rFonts w:ascii="Times New Roman" w:eastAsia="Times New Roman" w:hAnsi="Times New Roman" w:cs="Times New Roman"/>
          <w:lang w:eastAsia="pl-PL"/>
        </w:rPr>
        <w:t xml:space="preserve"> aż do chwili podpisania protokołu ostatecznego przez Zamawiającego ponosi odpowiedzialność na zasadach ogólnych za szkody wynikłe na tym terenie. W szczególności Wykonawca ponosi ryzyko finansowe uszkodzenia, zniszczenia lub utraty wszelkich materiałów, urządzeń i wyposażenia zn</w:t>
      </w:r>
      <w:r w:rsidR="003B7394">
        <w:rPr>
          <w:rFonts w:ascii="Times New Roman" w:eastAsia="Times New Roman" w:hAnsi="Times New Roman" w:cs="Times New Roman"/>
          <w:lang w:eastAsia="pl-PL"/>
        </w:rPr>
        <w:t>ajdujących się na terenie WAPW.</w:t>
      </w:r>
      <w:r w:rsidRPr="00520363">
        <w:rPr>
          <w:rFonts w:ascii="Times New Roman" w:eastAsia="Times New Roman" w:hAnsi="Times New Roman" w:cs="Times New Roman"/>
          <w:lang w:eastAsia="pl-PL"/>
        </w:rPr>
        <w:t xml:space="preserve"> Wystąpienie takich szkód nie zwalnia Wykonawcy z obowiązku terminowego i należytego wykonania prac.</w:t>
      </w:r>
    </w:p>
    <w:p w14:paraId="01B39262"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3</w:t>
      </w:r>
    </w:p>
    <w:p w14:paraId="61037CE3"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Personel Wykonawcy</w:t>
      </w:r>
    </w:p>
    <w:p w14:paraId="5DDAEEA7"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wymaga od Wykonawcy, stosownie do art. 95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 aby pracownicy fizyczni wykonujący w zakresie realizacji przedmiotu umowy czynności: roboty w branży ogólnobudowlanej, roboty w zakresie instalacji elektrycznych i okablowania, roboty w zakresie instalacji sanitarnych byli zatrudnieni na podstawie umowy o pracę w rozumieniu ustawy z dnia 26 czerwca 1974 r. – Kodeks pracy. Ma to zastosowanie  również do pracowników podwykonawcy.</w:t>
      </w:r>
    </w:p>
    <w:p w14:paraId="33025383"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Przed dopuszcze</w:t>
      </w:r>
      <w:r w:rsidR="003B7394">
        <w:rPr>
          <w:rFonts w:ascii="Times New Roman" w:eastAsia="Times New Roman" w:hAnsi="Times New Roman" w:cs="Times New Roman"/>
          <w:color w:val="000000" w:themeColor="text1"/>
          <w:lang w:eastAsia="pl-PL"/>
        </w:rPr>
        <w:t>niem pracowników na teren pokoju hotelowego</w:t>
      </w:r>
      <w:r w:rsidRPr="00520363">
        <w:rPr>
          <w:rFonts w:ascii="Times New Roman" w:eastAsia="Times New Roman" w:hAnsi="Times New Roman" w:cs="Times New Roman"/>
          <w:color w:val="000000" w:themeColor="text1"/>
          <w:lang w:eastAsia="pl-PL"/>
        </w:rPr>
        <w:t xml:space="preserve"> Wykonawca poinformuje ich o zasadach zatrudnienia obowiązujących przy realizacji przedmiotu Umowy.</w:t>
      </w:r>
    </w:p>
    <w:p w14:paraId="7B4A9011"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Wykonawca jest zobowiązany na każde wezwanie Zamawiającego, w terminie 3 dni roboczych, przedłożyć do wglądu Zamawiającemu kopie aktualnych umów o pracę potwierdzających, że cz</w:t>
      </w:r>
      <w:r w:rsidR="003B7394">
        <w:rPr>
          <w:rFonts w:ascii="Times New Roman" w:eastAsia="Times New Roman" w:hAnsi="Times New Roman" w:cs="Times New Roman"/>
          <w:color w:val="000000" w:themeColor="text1"/>
          <w:lang w:eastAsia="pl-PL"/>
        </w:rPr>
        <w:t>ynności, o których mowa w ust. 1</w:t>
      </w:r>
      <w:r w:rsidRPr="00520363">
        <w:rPr>
          <w:rFonts w:ascii="Times New Roman" w:eastAsia="Times New Roman" w:hAnsi="Times New Roman" w:cs="Times New Roman"/>
          <w:color w:val="000000" w:themeColor="text1"/>
          <w:lang w:eastAsia="pl-PL"/>
        </w:rPr>
        <w:t xml:space="preserve"> są wykonywane przez osoby zatrudnione na umowę o pracę. Umowy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7685E751" w14:textId="5775484D"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niedopełnieniu wymogu przekazania listy pra</w:t>
      </w:r>
      <w:r w:rsidR="003B7394">
        <w:rPr>
          <w:rFonts w:ascii="Times New Roman" w:eastAsia="Times New Roman" w:hAnsi="Times New Roman" w:cs="Times New Roman"/>
          <w:color w:val="000000" w:themeColor="text1"/>
          <w:lang w:eastAsia="pl-PL"/>
        </w:rPr>
        <w:t>cowników, o której mowa w ust. 1</w:t>
      </w:r>
      <w:r w:rsidRPr="00520363">
        <w:rPr>
          <w:rFonts w:ascii="Times New Roman" w:eastAsia="Times New Roman" w:hAnsi="Times New Roman" w:cs="Times New Roman"/>
          <w:color w:val="000000" w:themeColor="text1"/>
          <w:lang w:eastAsia="pl-PL"/>
        </w:rPr>
        <w:t xml:space="preserve"> oraz za niedopełnienie wymogu przedłożenia do wglądu kop</w:t>
      </w:r>
      <w:r w:rsidR="003B7394">
        <w:rPr>
          <w:rFonts w:ascii="Times New Roman" w:eastAsia="Times New Roman" w:hAnsi="Times New Roman" w:cs="Times New Roman"/>
          <w:color w:val="000000" w:themeColor="text1"/>
          <w:lang w:eastAsia="pl-PL"/>
        </w:rPr>
        <w:t>ii umowy, o której mowa w ust. 3</w:t>
      </w:r>
      <w:r w:rsidRPr="00520363">
        <w:rPr>
          <w:rFonts w:ascii="Times New Roman" w:eastAsia="Times New Roman" w:hAnsi="Times New Roman" w:cs="Times New Roman"/>
          <w:color w:val="000000" w:themeColor="text1"/>
          <w:lang w:eastAsia="pl-PL"/>
        </w:rPr>
        <w:t xml:space="preserve"> Wykonawca zapłaci Zamawiającemu karę umowną, o której mowa w § </w:t>
      </w:r>
      <w:r w:rsidR="002527E2">
        <w:rPr>
          <w:rFonts w:ascii="Times New Roman" w:eastAsia="Times New Roman" w:hAnsi="Times New Roman" w:cs="Times New Roman"/>
          <w:color w:val="000000" w:themeColor="text1"/>
          <w:lang w:eastAsia="pl-PL"/>
        </w:rPr>
        <w:t>13</w:t>
      </w:r>
      <w:r w:rsidR="002527E2" w:rsidRPr="00520363">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Umowy.</w:t>
      </w:r>
    </w:p>
    <w:p w14:paraId="0A07F41B" w14:textId="77777777" w:rsidR="00520363" w:rsidRPr="00520363" w:rsidRDefault="00520363" w:rsidP="00A1344D">
      <w:pPr>
        <w:numPr>
          <w:ilvl w:val="0"/>
          <w:numId w:val="12"/>
        </w:numPr>
        <w:tabs>
          <w:tab w:val="num" w:pos="426"/>
        </w:tabs>
        <w:spacing w:after="0" w:line="240" w:lineRule="auto"/>
        <w:ind w:left="426"/>
        <w:jc w:val="both"/>
        <w:rPr>
          <w:rFonts w:ascii="Times New Roman" w:eastAsia="Times New Roman" w:hAnsi="Times New Roman" w:cs="Times New Roman"/>
          <w:lang w:eastAsia="pl-PL"/>
        </w:rPr>
      </w:pPr>
      <w:bookmarkStart w:id="21" w:name="_Hlk81228029"/>
      <w:bookmarkEnd w:id="20"/>
      <w:r w:rsidRPr="00520363">
        <w:rPr>
          <w:rFonts w:ascii="Times New Roman" w:eastAsia="Times New Roman" w:hAnsi="Times New Roman" w:cs="Times New Roman"/>
          <w:lang w:eastAsia="pl-PL"/>
        </w:rPr>
        <w:t>Sprzęt oraz wszelkie pojazdy stosowane przez Wykonawcę muszą być sprawne, posiadać wszystkie niezbędne homologacje, świadectwa dopuszczenia, DTR itp.</w:t>
      </w:r>
    </w:p>
    <w:p w14:paraId="6E2C7604"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w:t>
      </w:r>
      <w:bookmarkEnd w:id="21"/>
      <w:r w:rsidRPr="00520363">
        <w:rPr>
          <w:rFonts w:ascii="Times New Roman" w:eastAsia="Times New Roman" w:hAnsi="Times New Roman" w:cs="Times New Roman"/>
          <w:b/>
          <w:bCs/>
          <w:color w:val="000000" w:themeColor="text1"/>
          <w:lang w:eastAsia="pl-PL"/>
        </w:rPr>
        <w:t>4</w:t>
      </w:r>
    </w:p>
    <w:p w14:paraId="3AB858DC"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r w:rsidRPr="00520363">
        <w:rPr>
          <w:rFonts w:ascii="Times New Roman" w:eastAsia="Times New Roman" w:hAnsi="Times New Roman" w:cs="Times New Roman"/>
          <w:b/>
        </w:rPr>
        <w:t xml:space="preserve">Obowiązki Wykonawcy w zakresie jakości wykonywania </w:t>
      </w:r>
      <w:r w:rsidRPr="00520363">
        <w:rPr>
          <w:rFonts w:ascii="Times New Roman" w:eastAsia="Times New Roman" w:hAnsi="Times New Roman" w:cs="Times New Roman"/>
          <w:b/>
          <w:bCs/>
        </w:rPr>
        <w:t>prac</w:t>
      </w:r>
    </w:p>
    <w:p w14:paraId="4D35CEDB" w14:textId="77777777" w:rsidR="00520363" w:rsidRPr="00520363" w:rsidRDefault="003B7394"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 później niż 2</w:t>
      </w:r>
      <w:r w:rsidR="00520363" w:rsidRPr="00520363">
        <w:rPr>
          <w:rFonts w:ascii="Times New Roman" w:eastAsia="Times New Roman" w:hAnsi="Times New Roman" w:cs="Times New Roman"/>
        </w:rPr>
        <w:t xml:space="preserve"> dni przed dostarczeniem lub wbudowaniem materiałów i urządzeń potrzebnych do wykonywania prac Wykonawca dostarczy Zamawiającemu w celu akceptacji karty materiałowe z odpowiednimi kompletnymi dokumentami, które wskazani w Umowie przedstawiciele Zamawiającego będą akceptowa</w:t>
      </w:r>
      <w:r>
        <w:rPr>
          <w:rFonts w:ascii="Times New Roman" w:eastAsia="Times New Roman" w:hAnsi="Times New Roman" w:cs="Times New Roman"/>
        </w:rPr>
        <w:t>li w terminie nie dłuższym niż 2</w:t>
      </w:r>
      <w:r w:rsidR="00520363" w:rsidRPr="00520363">
        <w:rPr>
          <w:rFonts w:ascii="Times New Roman" w:eastAsia="Times New Roman" w:hAnsi="Times New Roman" w:cs="Times New Roman"/>
        </w:rPr>
        <w:t xml:space="preserve"> dni.</w:t>
      </w:r>
    </w:p>
    <w:p w14:paraId="244D86B8"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uzyska własnym staraniem i kosztem wszystkie zezwolenia, licencje, świadectwa, badania, aprobaty i dopuszczenia dla materiałów koniecznych do wykonania prac.</w:t>
      </w:r>
    </w:p>
    <w:p w14:paraId="4D360E8B"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może dokonać zmiany lub modyfikacji wyrobu, materiału lub urządzenia, który jest uzgodniony w formie karty materiałowej, po uzyskaniu pisemnej zgody wskazanych w Umowie przedstawicieli Zamawiającego.</w:t>
      </w:r>
    </w:p>
    <w:p w14:paraId="2DD8D233" w14:textId="77777777" w:rsidR="00520363" w:rsidRPr="00520363" w:rsidRDefault="00520363" w:rsidP="00A1344D">
      <w:pPr>
        <w:numPr>
          <w:ilvl w:val="0"/>
          <w:numId w:val="43"/>
        </w:numPr>
        <w:autoSpaceDE w:val="0"/>
        <w:autoSpaceDN w:val="0"/>
        <w:adjustRightInd w:val="0"/>
        <w:spacing w:after="0" w:line="240"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Na żądanie Zamawiającego Wykonawca zobowiąz</w:t>
      </w:r>
      <w:r w:rsidR="003B7394">
        <w:rPr>
          <w:rFonts w:ascii="Times New Roman" w:eastAsia="Times New Roman" w:hAnsi="Times New Roman" w:cs="Times New Roman"/>
        </w:rPr>
        <w:t>any jest dostarczyć w terminie 3</w:t>
      </w:r>
      <w:r w:rsidRPr="00520363">
        <w:rPr>
          <w:rFonts w:ascii="Times New Roman" w:eastAsia="Times New Roman" w:hAnsi="Times New Roman" w:cs="Times New Roman"/>
        </w:rPr>
        <w:t xml:space="preserve"> dni od uzyskania żądania zalecenia, wymagania i instrukcje opracowane przez producentów i dostawców materiałów i urządzeń, dotyczące sposobu i warunków prawidłowego wykonania, montażu, uruchomienia i odbioru końcowego tych materiałów i urządzeń.</w:t>
      </w:r>
    </w:p>
    <w:p w14:paraId="7204B0FC" w14:textId="77777777" w:rsidR="00520363" w:rsidRPr="00520363" w:rsidRDefault="00520363" w:rsidP="00A1344D">
      <w:pPr>
        <w:numPr>
          <w:ilvl w:val="0"/>
          <w:numId w:val="43"/>
        </w:numPr>
        <w:autoSpaceDE w:val="0"/>
        <w:autoSpaceDN w:val="0"/>
        <w:adjustRightInd w:val="0"/>
        <w:spacing w:after="0" w:line="276" w:lineRule="auto"/>
        <w:ind w:left="357" w:hanging="357"/>
        <w:jc w:val="both"/>
        <w:rPr>
          <w:rFonts w:ascii="Times New Roman" w:eastAsia="Times New Roman" w:hAnsi="Times New Roman" w:cs="Times New Roman"/>
        </w:rPr>
      </w:pPr>
      <w:r w:rsidRPr="00520363">
        <w:rPr>
          <w:rFonts w:ascii="Times New Roman" w:eastAsia="Times New Roman" w:hAnsi="Times New Roman" w:cs="Times New Roman"/>
        </w:rPr>
        <w:t>Wykonawca przygotuje i uzgodni z Zamawiającym wzory dokumentów, które będą zastosowane w procedurach kontroli jakości wykonywania prac</w:t>
      </w:r>
    </w:p>
    <w:p w14:paraId="3906B82C"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bookmarkStart w:id="22" w:name="_Hlk107310265"/>
      <w:r w:rsidRPr="00520363">
        <w:rPr>
          <w:rFonts w:ascii="Times New Roman" w:eastAsia="Times New Roman" w:hAnsi="Times New Roman" w:cs="Times New Roman"/>
          <w:b/>
          <w:bCs/>
          <w:color w:val="000000" w:themeColor="text1"/>
          <w:lang w:eastAsia="pl-PL"/>
        </w:rPr>
        <w:t>§ 5</w:t>
      </w:r>
      <w:bookmarkEnd w:id="22"/>
    </w:p>
    <w:p w14:paraId="51D436F1"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Podwykonawstwo</w:t>
      </w:r>
    </w:p>
    <w:p w14:paraId="554C95EA"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nie może bez uprzedniej, wyrażonej w formie pisemnej, zgody Zamawiającego powierzyć wykonania cał</w:t>
      </w:r>
      <w:r w:rsidR="003B7394">
        <w:rPr>
          <w:rFonts w:ascii="Times New Roman" w:eastAsia="Times New Roman" w:hAnsi="Times New Roman" w:cs="Times New Roman"/>
          <w:color w:val="000000" w:themeColor="text1"/>
          <w:lang w:eastAsia="pl-PL"/>
        </w:rPr>
        <w:t>ości lub części usług</w:t>
      </w:r>
      <w:r w:rsidRPr="00520363">
        <w:rPr>
          <w:rFonts w:ascii="Times New Roman" w:eastAsia="Times New Roman" w:hAnsi="Times New Roman" w:cs="Times New Roman"/>
          <w:color w:val="000000" w:themeColor="text1"/>
          <w:lang w:eastAsia="pl-PL"/>
        </w:rPr>
        <w:t xml:space="preserve"> objętych przedmiotem umowy podwykonawcom. Podwykonawcy nie mogą bez uprzedniej, wyrażonej w formie pisemnej zgody Zamawiającego i Wykonawcy powierzyć wykonania całości lub części </w:t>
      </w:r>
      <w:r w:rsidR="003B7394">
        <w:rPr>
          <w:rFonts w:ascii="Times New Roman" w:eastAsia="Times New Roman" w:hAnsi="Times New Roman" w:cs="Times New Roman"/>
          <w:color w:val="000000" w:themeColor="text1"/>
          <w:lang w:eastAsia="pl-PL"/>
        </w:rPr>
        <w:t>powierzonych im usług</w:t>
      </w:r>
      <w:r w:rsidRPr="00520363">
        <w:rPr>
          <w:rFonts w:ascii="Times New Roman" w:eastAsia="Times New Roman" w:hAnsi="Times New Roman" w:cs="Times New Roman"/>
          <w:color w:val="000000" w:themeColor="text1"/>
          <w:lang w:eastAsia="pl-PL"/>
        </w:rPr>
        <w:t xml:space="preserve"> dalszym podwykonawcom. Podwykonawcy prac remontowych oraz dal</w:t>
      </w:r>
      <w:r w:rsidR="003B7394">
        <w:rPr>
          <w:rFonts w:ascii="Times New Roman" w:eastAsia="Times New Roman" w:hAnsi="Times New Roman" w:cs="Times New Roman"/>
          <w:color w:val="000000" w:themeColor="text1"/>
          <w:lang w:eastAsia="pl-PL"/>
        </w:rPr>
        <w:t>si podwykonawcy usług</w:t>
      </w:r>
      <w:r w:rsidRPr="00520363">
        <w:rPr>
          <w:rFonts w:ascii="Times New Roman" w:eastAsia="Times New Roman" w:hAnsi="Times New Roman" w:cs="Times New Roman"/>
          <w:color w:val="000000" w:themeColor="text1"/>
          <w:lang w:eastAsia="pl-PL"/>
        </w:rPr>
        <w:t xml:space="preserve"> w treści niniejszego paragrafu nazywani są podwykonawcami. </w:t>
      </w:r>
    </w:p>
    <w:p w14:paraId="76200E17" w14:textId="77777777" w:rsidR="00520363" w:rsidRPr="00520363" w:rsidRDefault="00520363" w:rsidP="00A1344D">
      <w:pPr>
        <w:numPr>
          <w:ilvl w:val="0"/>
          <w:numId w:val="14"/>
        </w:numPr>
        <w:tabs>
          <w:tab w:val="num" w:pos="426"/>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po uzyskaniu zgody Zamawiającego, może powierzyć w</w:t>
      </w:r>
      <w:r w:rsidR="003B7394">
        <w:rPr>
          <w:rFonts w:ascii="Times New Roman" w:eastAsia="Times New Roman" w:hAnsi="Times New Roman" w:cs="Times New Roman"/>
          <w:color w:val="000000" w:themeColor="text1"/>
          <w:lang w:eastAsia="pl-PL"/>
        </w:rPr>
        <w:t>ykonanie części usług</w:t>
      </w:r>
      <w:r w:rsidRPr="00520363">
        <w:rPr>
          <w:rFonts w:ascii="Times New Roman" w:eastAsia="Times New Roman" w:hAnsi="Times New Roman" w:cs="Times New Roman"/>
          <w:color w:val="000000" w:themeColor="text1"/>
          <w:lang w:eastAsia="pl-PL"/>
        </w:rPr>
        <w:t xml:space="preserve"> wyłącznie takiemu podwykonawcy, który posiada kwalifikacje i uprawnienia odpowiednie </w:t>
      </w:r>
      <w:r w:rsidR="003B7394">
        <w:rPr>
          <w:rFonts w:ascii="Times New Roman" w:eastAsia="Times New Roman" w:hAnsi="Times New Roman" w:cs="Times New Roman"/>
          <w:color w:val="000000" w:themeColor="text1"/>
          <w:lang w:eastAsia="pl-PL"/>
        </w:rPr>
        <w:t>do wykonywania powierzonych mu usług</w:t>
      </w:r>
      <w:r w:rsidRPr="00520363">
        <w:rPr>
          <w:rFonts w:ascii="Times New Roman" w:eastAsia="Times New Roman" w:hAnsi="Times New Roman" w:cs="Times New Roman"/>
          <w:color w:val="000000" w:themeColor="text1"/>
          <w:lang w:eastAsia="pl-PL"/>
        </w:rPr>
        <w:t>.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 § 3 Umowy.</w:t>
      </w:r>
    </w:p>
    <w:p w14:paraId="46C991A0" w14:textId="77777777" w:rsidR="00520363" w:rsidRPr="00520363" w:rsidRDefault="003B7394"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6</w:t>
      </w:r>
    </w:p>
    <w:p w14:paraId="3DE477F9"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Terminy</w:t>
      </w:r>
    </w:p>
    <w:p w14:paraId="00DB64ED" w14:textId="76D12D8D"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wykonać przedmio</w:t>
      </w:r>
      <w:r w:rsidR="003B7394">
        <w:rPr>
          <w:rFonts w:ascii="Times New Roman" w:eastAsia="Times New Roman" w:hAnsi="Times New Roman" w:cs="Times New Roman"/>
          <w:color w:val="000000" w:themeColor="text1"/>
          <w:lang w:eastAsia="pl-PL"/>
        </w:rPr>
        <w:t xml:space="preserve">t umowy w terminie </w:t>
      </w:r>
      <w:r w:rsidR="0053393D">
        <w:rPr>
          <w:rFonts w:ascii="Times New Roman" w:eastAsia="Times New Roman" w:hAnsi="Times New Roman" w:cs="Times New Roman"/>
          <w:color w:val="000000" w:themeColor="text1"/>
          <w:lang w:eastAsia="pl-PL"/>
        </w:rPr>
        <w:t xml:space="preserve">14 </w:t>
      </w:r>
      <w:r w:rsidR="003B7394">
        <w:rPr>
          <w:rFonts w:ascii="Times New Roman" w:eastAsia="Times New Roman" w:hAnsi="Times New Roman" w:cs="Times New Roman"/>
          <w:color w:val="000000" w:themeColor="text1"/>
          <w:lang w:eastAsia="pl-PL"/>
        </w:rPr>
        <w:t>dni od dnia podpisania umowy</w:t>
      </w:r>
      <w:r w:rsidRPr="00520363">
        <w:rPr>
          <w:rFonts w:ascii="Times New Roman" w:eastAsia="Times New Roman" w:hAnsi="Times New Roman" w:cs="Times New Roman"/>
          <w:color w:val="000000" w:themeColor="text1"/>
          <w:lang w:eastAsia="pl-PL"/>
        </w:rPr>
        <w:t>. Wykonawc</w:t>
      </w:r>
      <w:r w:rsidR="003B7394">
        <w:rPr>
          <w:rFonts w:ascii="Times New Roman" w:eastAsia="Times New Roman" w:hAnsi="Times New Roman" w:cs="Times New Roman"/>
          <w:color w:val="000000" w:themeColor="text1"/>
          <w:lang w:eastAsia="pl-PL"/>
        </w:rPr>
        <w:t>a zostanie wprowadzony do pokoju hotelowego</w:t>
      </w:r>
      <w:r w:rsidRPr="00520363">
        <w:rPr>
          <w:rFonts w:ascii="Times New Roman" w:eastAsia="Times New Roman" w:hAnsi="Times New Roman" w:cs="Times New Roman"/>
          <w:color w:val="000000" w:themeColor="text1"/>
          <w:lang w:eastAsia="pl-PL"/>
        </w:rPr>
        <w:t xml:space="preserve"> najpóźniej w ciągu </w:t>
      </w:r>
      <w:r w:rsidR="003B7394">
        <w:rPr>
          <w:rFonts w:ascii="Times New Roman" w:eastAsia="Times New Roman" w:hAnsi="Times New Roman" w:cs="Times New Roman"/>
          <w:bCs/>
          <w:color w:val="000000" w:themeColor="text1"/>
          <w:lang w:eastAsia="pl-PL"/>
        </w:rPr>
        <w:t>2</w:t>
      </w:r>
      <w:r w:rsidRPr="00520363">
        <w:rPr>
          <w:rFonts w:ascii="Times New Roman" w:eastAsia="Times New Roman" w:hAnsi="Times New Roman" w:cs="Times New Roman"/>
          <w:bCs/>
          <w:color w:val="000000" w:themeColor="text1"/>
          <w:lang w:eastAsia="pl-PL"/>
        </w:rPr>
        <w:t xml:space="preserve"> dni od dnia podpisania umowy</w:t>
      </w:r>
      <w:r w:rsidRPr="00520363">
        <w:rPr>
          <w:rFonts w:ascii="Times New Roman" w:eastAsia="Times New Roman" w:hAnsi="Times New Roman" w:cs="Times New Roman"/>
          <w:color w:val="000000" w:themeColor="text1"/>
          <w:lang w:eastAsia="pl-PL"/>
        </w:rPr>
        <w:t>. Wykonawca będzie wykonywał swoje zobowiązania z odpowiednim pośpiechem, aby dotrzymać terminów realizacji umowy, nawet w przypadku napotkania niespodziewanych trudności.</w:t>
      </w:r>
    </w:p>
    <w:p w14:paraId="7BBB86ED"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przypadku wystąpienia okoliczności niezależnych od Wykonawcy skutkujących niemożnością dochowania terminu określonego w ust. 1, Strony mogą dokonać zmiany tego terminu o okres nie </w:t>
      </w:r>
      <w:r w:rsidRPr="00520363">
        <w:rPr>
          <w:rFonts w:ascii="Times New Roman" w:eastAsia="Times New Roman" w:hAnsi="Times New Roman" w:cs="Times New Roman"/>
          <w:color w:val="000000" w:themeColor="text1"/>
          <w:lang w:eastAsia="pl-PL"/>
        </w:rPr>
        <w:lastRenderedPageBreak/>
        <w:t xml:space="preserve">dłuższy od czasu trwania tych okoliczności, pod warunkiem jednak, że Wykonawca powiadomi Zamawiającego niezwłocznie o tych okolicznościach. Termin ulegnie wydłużeniu w szczególności w następujących przypadkach: </w:t>
      </w:r>
    </w:p>
    <w:p w14:paraId="64342017"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istotnej zmiany przedmiotu umowy wprowadzonej na wniosek Zamawiającego z zastrzeżeniem art. 455 ustawy </w:t>
      </w:r>
      <w:proofErr w:type="spellStart"/>
      <w:r w:rsidRPr="00520363">
        <w:rPr>
          <w:rFonts w:ascii="Times New Roman" w:eastAsia="Times New Roman" w:hAnsi="Times New Roman" w:cs="Times New Roman"/>
          <w:color w:val="000000" w:themeColor="text1"/>
          <w:lang w:eastAsia="pl-PL"/>
        </w:rPr>
        <w:t>Pzp</w:t>
      </w:r>
      <w:proofErr w:type="spellEnd"/>
      <w:r w:rsidRPr="00520363">
        <w:rPr>
          <w:rFonts w:ascii="Times New Roman" w:eastAsia="Times New Roman" w:hAnsi="Times New Roman" w:cs="Times New Roman"/>
          <w:color w:val="000000" w:themeColor="text1"/>
          <w:lang w:eastAsia="pl-PL"/>
        </w:rPr>
        <w:t>;</w:t>
      </w:r>
    </w:p>
    <w:p w14:paraId="3EC0109C"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konieczności dostosowania się do ponadprzeciętnego sposobu użytkowania obiektu przez Zamawiającego;</w:t>
      </w:r>
    </w:p>
    <w:p w14:paraId="694A0CFB"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konieczności wykonania robót zamiennych lub dodatkowych;</w:t>
      </w:r>
    </w:p>
    <w:p w14:paraId="58E0F0FE"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wystąpienia szczególnie niesprzyjających warunków atmosferycznych, </w:t>
      </w:r>
      <w:r w:rsidRPr="00520363">
        <w:rPr>
          <w:rFonts w:ascii="Times New Roman" w:eastAsia="TrebuchetMS" w:hAnsi="Times New Roman" w:cs="Times New Roman"/>
          <w:color w:val="000000" w:themeColor="text1"/>
          <w:lang w:eastAsia="pl-PL"/>
        </w:rPr>
        <w:t xml:space="preserve">w szczególności </w:t>
      </w:r>
      <w:r w:rsidRPr="00520363">
        <w:rPr>
          <w:rFonts w:ascii="Times New Roman" w:eastAsia="Times New Roman" w:hAnsi="Times New Roman" w:cs="Times New Roman"/>
          <w:color w:val="000000" w:themeColor="text1"/>
          <w:lang w:eastAsia="pl-PL"/>
        </w:rPr>
        <w:t>wystąpienie nietypowych dla klimatu polskiego warunków atmosferycznych, nie pozwalających na realizację robót zgodnie z umową, z technologią ich wykonania, przeprowadzenie prób i sprawdzeń, dokonywanie odbiorów;</w:t>
      </w:r>
    </w:p>
    <w:p w14:paraId="488A2B1F"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realizacja w drodze odrębnej umowy prac powiązanych z przedmiotem niniejszej umowy, wymuszającej konieczność skoordynowania prac i uwzględnienia wzajemnych powiązań;</w:t>
      </w:r>
    </w:p>
    <w:p w14:paraId="77A51ED9" w14:textId="77777777" w:rsidR="00520363" w:rsidRPr="003B7394"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3B7394">
        <w:rPr>
          <w:rFonts w:ascii="Times New Roman" w:eastAsia="Times New Roman" w:hAnsi="Times New Roman" w:cs="Times New Roman"/>
          <w:lang w:eastAsia="pl-PL"/>
        </w:rPr>
        <w:t xml:space="preserve">inne przyczyny niezależne od Zamawiającego oraz Wykonawcy skutkujące niemożliwością </w:t>
      </w:r>
      <w:r w:rsidR="003B7394">
        <w:rPr>
          <w:rFonts w:ascii="Times New Roman" w:eastAsia="Times New Roman" w:hAnsi="Times New Roman" w:cs="Times New Roman"/>
          <w:lang w:eastAsia="pl-PL"/>
        </w:rPr>
        <w:t>wykonania usług;</w:t>
      </w:r>
      <w:r w:rsidR="003B7394" w:rsidRPr="003B7394">
        <w:rPr>
          <w:rFonts w:ascii="Times New Roman" w:eastAsia="Times New Roman" w:hAnsi="Times New Roman" w:cs="Times New Roman"/>
          <w:lang w:eastAsia="pl-PL"/>
        </w:rPr>
        <w:t xml:space="preserve"> </w:t>
      </w:r>
    </w:p>
    <w:p w14:paraId="149D5BD4"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3B7394">
        <w:rPr>
          <w:rFonts w:ascii="Times New Roman" w:eastAsia="Times New Roman" w:hAnsi="Times New Roman" w:cs="Times New Roman"/>
          <w:lang w:eastAsia="pl-PL"/>
        </w:rPr>
        <w:t>zawieszenia realizacji umowy przez Zamawiającego z przyczyn niezależnych od Wykonawcy;</w:t>
      </w:r>
    </w:p>
    <w:p w14:paraId="73D88431" w14:textId="77777777" w:rsidR="00520363" w:rsidRPr="00520363" w:rsidRDefault="00520363" w:rsidP="00A1344D">
      <w:pPr>
        <w:numPr>
          <w:ilvl w:val="0"/>
          <w:numId w:val="16"/>
        </w:numPr>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działania siły wyższej;</w:t>
      </w:r>
    </w:p>
    <w:p w14:paraId="54544422" w14:textId="77777777" w:rsidR="00520363" w:rsidRPr="00520363" w:rsidRDefault="00520363" w:rsidP="00A1344D">
      <w:pPr>
        <w:numPr>
          <w:ilvl w:val="0"/>
          <w:numId w:val="16"/>
        </w:numPr>
        <w:tabs>
          <w:tab w:val="num" w:pos="1146"/>
        </w:tabs>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wystąpienie innych okoliczności prawnych, ekonomicznych lub technicznych, uniemożliwiających terminowe wykonanie Umowy.</w:t>
      </w:r>
    </w:p>
    <w:p w14:paraId="3FC6C1C4" w14:textId="77777777" w:rsidR="00520363" w:rsidRPr="00520363" w:rsidRDefault="00520363"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 W przypadku zawieszenia realizacji Umowy z przyczyn niezależnych od Wykonawcy, termin realizacji Umowy zostanie przedłużony o czas zawieszenia, a Wykonawca będzie uprawniony do dodatkowej płatności pokrywającej bezpośrednie, uzasadnione i udokumentowane koszty zawieszenia, zabezpieczenia robót i terenu budowy, ubezpieczenia terenu budowy. </w:t>
      </w:r>
    </w:p>
    <w:p w14:paraId="470447E1" w14:textId="77777777" w:rsidR="00520363" w:rsidRPr="00520363" w:rsidRDefault="003B7394" w:rsidP="00A1344D">
      <w:pPr>
        <w:numPr>
          <w:ilvl w:val="0"/>
          <w:numId w:val="13"/>
        </w:numPr>
        <w:tabs>
          <w:tab w:val="num" w:pos="426"/>
        </w:tabs>
        <w:spacing w:after="0" w:line="240" w:lineRule="auto"/>
        <w:ind w:left="357" w:hanging="35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Jeżeli jakość usług</w:t>
      </w:r>
      <w:r w:rsidR="00520363" w:rsidRPr="00520363">
        <w:rPr>
          <w:rFonts w:ascii="Times New Roman" w:eastAsia="Times New Roman" w:hAnsi="Times New Roman" w:cs="Times New Roman"/>
          <w:color w:val="000000" w:themeColor="text1"/>
          <w:lang w:eastAsia="pl-PL"/>
        </w:rPr>
        <w:t xml:space="preserve"> nie będ</w:t>
      </w:r>
      <w:r w:rsidR="001A53AF">
        <w:rPr>
          <w:rFonts w:ascii="Times New Roman" w:eastAsia="Times New Roman" w:hAnsi="Times New Roman" w:cs="Times New Roman"/>
          <w:color w:val="000000" w:themeColor="text1"/>
          <w:lang w:eastAsia="pl-PL"/>
        </w:rPr>
        <w:t>zie</w:t>
      </w:r>
      <w:r w:rsidR="00520363" w:rsidRPr="00520363">
        <w:rPr>
          <w:rFonts w:ascii="Times New Roman" w:eastAsia="Times New Roman" w:hAnsi="Times New Roman" w:cs="Times New Roman"/>
          <w:color w:val="000000" w:themeColor="text1"/>
          <w:lang w:eastAsia="pl-PL"/>
        </w:rPr>
        <w:t xml:space="preserve"> zgodn</w:t>
      </w:r>
      <w:r w:rsidR="001A53AF">
        <w:rPr>
          <w:rFonts w:ascii="Times New Roman" w:eastAsia="Times New Roman" w:hAnsi="Times New Roman" w:cs="Times New Roman"/>
          <w:color w:val="000000" w:themeColor="text1"/>
          <w:lang w:eastAsia="pl-PL"/>
        </w:rPr>
        <w:t>a</w:t>
      </w:r>
      <w:r w:rsidR="00520363" w:rsidRPr="00520363">
        <w:rPr>
          <w:rFonts w:ascii="Times New Roman" w:eastAsia="Times New Roman" w:hAnsi="Times New Roman" w:cs="Times New Roman"/>
          <w:color w:val="000000" w:themeColor="text1"/>
          <w:lang w:eastAsia="pl-PL"/>
        </w:rPr>
        <w:t xml:space="preserve"> z  </w:t>
      </w:r>
      <w:r w:rsidR="001A53AF">
        <w:rPr>
          <w:rFonts w:ascii="Times New Roman" w:eastAsia="Times New Roman" w:hAnsi="Times New Roman" w:cs="Times New Roman"/>
          <w:color w:val="000000" w:themeColor="text1"/>
          <w:lang w:eastAsia="pl-PL"/>
        </w:rPr>
        <w:t xml:space="preserve">wymaganiami </w:t>
      </w:r>
      <w:r w:rsidR="00520363" w:rsidRPr="00520363">
        <w:rPr>
          <w:rFonts w:ascii="Times New Roman" w:eastAsia="Times New Roman" w:hAnsi="Times New Roman" w:cs="Times New Roman"/>
          <w:color w:val="000000" w:themeColor="text1"/>
          <w:lang w:eastAsia="pl-PL"/>
        </w:rPr>
        <w:t>Zamawiając</w:t>
      </w:r>
      <w:r w:rsidR="001A53AF">
        <w:rPr>
          <w:rFonts w:ascii="Times New Roman" w:eastAsia="Times New Roman" w:hAnsi="Times New Roman" w:cs="Times New Roman"/>
          <w:color w:val="000000" w:themeColor="text1"/>
          <w:lang w:eastAsia="pl-PL"/>
        </w:rPr>
        <w:t>ego, Zamawiający</w:t>
      </w:r>
      <w:r w:rsidR="00520363" w:rsidRPr="00520363">
        <w:rPr>
          <w:rFonts w:ascii="Times New Roman" w:eastAsia="Times New Roman" w:hAnsi="Times New Roman" w:cs="Times New Roman"/>
          <w:color w:val="000000" w:themeColor="text1"/>
          <w:lang w:eastAsia="pl-PL"/>
        </w:rPr>
        <w:t xml:space="preserve"> będzie uprawniony do:</w:t>
      </w:r>
    </w:p>
    <w:p w14:paraId="0A466E1D"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zawieszenia realizacji Umowy, przy czym w takim przypadku Wykonawca nie będzie uprawniony do żądania zwrotu jakichkolwiek kosztów ani do przedłużenia terminu wykonania Umowy, lub</w:t>
      </w:r>
    </w:p>
    <w:p w14:paraId="4AFB0D2D"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zlecenia wykonania zastępczego bez konieczności uzyskania upoważnienia sądu na koszt i niebezpieczeństwo Wykonawcy, lub</w:t>
      </w:r>
    </w:p>
    <w:p w14:paraId="1C354B7F" w14:textId="77777777" w:rsidR="00520363" w:rsidRPr="00520363" w:rsidRDefault="00520363" w:rsidP="00A1344D">
      <w:pPr>
        <w:numPr>
          <w:ilvl w:val="0"/>
          <w:numId w:val="2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odstąpienia od umowy w zakresie niewykonanej części umowy z przyczyn leżących po stronie Wykonawcy.</w:t>
      </w:r>
    </w:p>
    <w:p w14:paraId="439DF9F0" w14:textId="77777777" w:rsid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1E8A4BE0" w14:textId="77777777" w:rsidR="00520363" w:rsidRPr="00520363" w:rsidRDefault="00C10546"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7</w:t>
      </w:r>
    </w:p>
    <w:p w14:paraId="3A8D8221"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Odbiory</w:t>
      </w:r>
    </w:p>
    <w:p w14:paraId="61C5F6D7" w14:textId="77777777" w:rsidR="00520363" w:rsidRPr="00C10546" w:rsidRDefault="00520363" w:rsidP="00C10546">
      <w:pPr>
        <w:numPr>
          <w:ilvl w:val="0"/>
          <w:numId w:val="17"/>
        </w:numPr>
        <w:tabs>
          <w:tab w:val="num" w:pos="426"/>
          <w:tab w:val="num" w:pos="502"/>
        </w:tabs>
        <w:spacing w:after="0" w:line="240" w:lineRule="auto"/>
        <w:ind w:left="426" w:hanging="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Strony postanawiają, że będą stosowane następujące rodzaje odbiorów prac: </w:t>
      </w:r>
      <w:r w:rsidRPr="00C10546">
        <w:rPr>
          <w:rFonts w:ascii="Times New Roman" w:eastAsia="Times New Roman" w:hAnsi="Times New Roman" w:cs="Times New Roman"/>
          <w:color w:val="000000" w:themeColor="text1"/>
          <w:lang w:eastAsia="pl-PL"/>
        </w:rPr>
        <w:t xml:space="preserve"> </w:t>
      </w:r>
    </w:p>
    <w:p w14:paraId="029B818F" w14:textId="175C011F" w:rsidR="00520363" w:rsidRPr="00520363" w:rsidRDefault="00520363" w:rsidP="00A1344D">
      <w:pPr>
        <w:numPr>
          <w:ilvl w:val="0"/>
          <w:numId w:val="2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odbiory końcowe</w:t>
      </w:r>
      <w:r w:rsidR="004B6180">
        <w:rPr>
          <w:rFonts w:ascii="Times New Roman" w:eastAsia="Times New Roman" w:hAnsi="Times New Roman" w:cs="Times New Roman"/>
          <w:color w:val="000000" w:themeColor="text1"/>
          <w:lang w:eastAsia="pl-PL"/>
        </w:rPr>
        <w:t>.</w:t>
      </w:r>
    </w:p>
    <w:p w14:paraId="22C5EA32"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Odbiór końcowy dokonany będzie w następujący sposób:</w:t>
      </w:r>
    </w:p>
    <w:p w14:paraId="1DB65031"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zgłosi Zamawiającemu gotowość do odbioru </w:t>
      </w:r>
      <w:r w:rsidR="00C10546">
        <w:rPr>
          <w:rFonts w:ascii="Times New Roman" w:eastAsia="Times New Roman" w:hAnsi="Times New Roman" w:cs="Times New Roman"/>
          <w:lang w:eastAsia="pl-PL"/>
        </w:rPr>
        <w:t>w terminie 2</w:t>
      </w:r>
      <w:r w:rsidRPr="00520363">
        <w:rPr>
          <w:rFonts w:ascii="Times New Roman" w:eastAsia="Times New Roman" w:hAnsi="Times New Roman" w:cs="Times New Roman"/>
          <w:lang w:eastAsia="pl-PL"/>
        </w:rPr>
        <w:t xml:space="preserve"> dni kalendarzowych przed datą zakończenia Umowy;</w:t>
      </w:r>
    </w:p>
    <w:p w14:paraId="762F31FA" w14:textId="77777777" w:rsidR="00520363" w:rsidRPr="00520363" w:rsidRDefault="00520363" w:rsidP="00A1344D">
      <w:pPr>
        <w:numPr>
          <w:ilvl w:val="0"/>
          <w:numId w:val="18"/>
        </w:numPr>
        <w:spacing w:after="0" w:line="240" w:lineRule="auto"/>
        <w:ind w:hanging="29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wyznaczy termin odbioru koń</w:t>
      </w:r>
      <w:r w:rsidR="00C10546">
        <w:rPr>
          <w:rFonts w:ascii="Times New Roman" w:eastAsia="Times New Roman" w:hAnsi="Times New Roman" w:cs="Times New Roman"/>
          <w:color w:val="000000" w:themeColor="text1"/>
          <w:lang w:eastAsia="pl-PL"/>
        </w:rPr>
        <w:t>cowego nie później niż w ciągu 2</w:t>
      </w:r>
      <w:r w:rsidRPr="00520363">
        <w:rPr>
          <w:rFonts w:ascii="Times New Roman" w:eastAsia="Times New Roman" w:hAnsi="Times New Roman" w:cs="Times New Roman"/>
          <w:color w:val="000000" w:themeColor="text1"/>
          <w:lang w:eastAsia="pl-PL"/>
        </w:rPr>
        <w:t xml:space="preserve"> dni roboczych od daty otrzymania zawiadomienia o gotowości do odbioru końcowego, o czym poinformuje Wykonawcę na piśmie;</w:t>
      </w:r>
    </w:p>
    <w:p w14:paraId="0B9D3D48"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 datę wykonania przez Wykonawcę zobowiązania wynikającego z umowy uznaje się datę zakończenia odbioru stwierdzoną w odpowiednim protokole odbioru końcowego. </w:t>
      </w:r>
    </w:p>
    <w:p w14:paraId="2A44B791"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 trakcie odbioru końcowego zostaną stwierdzone wady, to Zamawiającemu przysługują następujące uprawnienia:</w:t>
      </w:r>
    </w:p>
    <w:p w14:paraId="2943094C" w14:textId="77777777" w:rsidR="00520363" w:rsidRPr="00520363" w:rsidRDefault="00520363" w:rsidP="00A1344D">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jeżeli wady nadają się do usunięcia i umożliwiają użytkowanie obiektu, </w:t>
      </w:r>
      <w:r w:rsidRPr="00520363">
        <w:rPr>
          <w:rFonts w:ascii="Times New Roman" w:eastAsia="Times New Roman" w:hAnsi="Times New Roman" w:cs="Times New Roman"/>
          <w:color w:val="000000" w:themeColor="text1"/>
          <w:lang w:eastAsia="pl-PL"/>
        </w:rPr>
        <w:tab/>
        <w:t>Zamawiający wyznaczy termin ich usunięcia biorąc pod uwagę konieczny zakres prac i ich technologię, a Wykonawca usunie wady na własny koszt;</w:t>
      </w:r>
    </w:p>
    <w:p w14:paraId="0BC8775D" w14:textId="77777777" w:rsidR="00520363" w:rsidRPr="00520363" w:rsidRDefault="00520363" w:rsidP="00A1344D">
      <w:pPr>
        <w:numPr>
          <w:ilvl w:val="0"/>
          <w:numId w:val="19"/>
        </w:numPr>
        <w:spacing w:after="0" w:line="240" w:lineRule="auto"/>
        <w:ind w:left="720"/>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wady nie nadają się do usunięcia, to:</w:t>
      </w:r>
    </w:p>
    <w:p w14:paraId="2497DA97"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nie uniemożliwiają one użytkowania przedmiotu umowy zgodnie z przeznaczeniem, Zamawiający może dokonać odpowiedniego obniżenia wynagrodzenia,</w:t>
      </w:r>
    </w:p>
    <w:p w14:paraId="70A9A859" w14:textId="77777777" w:rsidR="00520363" w:rsidRPr="00520363" w:rsidRDefault="00520363" w:rsidP="00A1344D">
      <w:pPr>
        <w:numPr>
          <w:ilvl w:val="0"/>
          <w:numId w:val="56"/>
        </w:numPr>
        <w:spacing w:after="0" w:line="240" w:lineRule="auto"/>
        <w:ind w:left="993" w:hanging="284"/>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color w:val="000000" w:themeColor="text1"/>
          <w:lang w:eastAsia="pl-PL"/>
        </w:rPr>
        <w:t xml:space="preserve">jeżeli wady uniemożliwiają użytkowanie przedmiotu umowy lub obiektu zgodnie z przeznaczeniem, </w:t>
      </w:r>
      <w:r w:rsidRPr="00520363">
        <w:rPr>
          <w:rFonts w:ascii="Times New Roman" w:eastAsia="Times New Roman" w:hAnsi="Times New Roman" w:cs="Times New Roman"/>
          <w:lang w:eastAsia="pl-PL"/>
        </w:rPr>
        <w:t>Zamawiający może żądać wykonania przedmiotu umowy w części dotyczącej takiej wady po raz drugi.</w:t>
      </w:r>
    </w:p>
    <w:p w14:paraId="37AC41D6" w14:textId="77777777" w:rsidR="00520363" w:rsidRPr="00520363" w:rsidRDefault="00520363" w:rsidP="00A1344D">
      <w:pPr>
        <w:numPr>
          <w:ilvl w:val="0"/>
          <w:numId w:val="17"/>
        </w:numPr>
        <w:tabs>
          <w:tab w:val="num" w:pos="426"/>
          <w:tab w:val="num" w:pos="502"/>
        </w:tabs>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w:t>
      </w:r>
      <w:r w:rsidR="00C10546">
        <w:rPr>
          <w:rFonts w:ascii="Times New Roman" w:eastAsia="Times New Roman" w:hAnsi="Times New Roman" w:cs="Times New Roman"/>
          <w:color w:val="000000" w:themeColor="text1"/>
          <w:lang w:eastAsia="pl-PL"/>
        </w:rPr>
        <w:t>e się postanowienia jw</w:t>
      </w:r>
      <w:r w:rsidRPr="00520363">
        <w:rPr>
          <w:rFonts w:ascii="Times New Roman" w:eastAsia="Times New Roman" w:hAnsi="Times New Roman" w:cs="Times New Roman"/>
          <w:color w:val="000000" w:themeColor="text1"/>
          <w:lang w:eastAsia="pl-PL"/>
        </w:rPr>
        <w:t>.</w:t>
      </w:r>
    </w:p>
    <w:p w14:paraId="666690F9" w14:textId="77777777" w:rsidR="00520363" w:rsidRPr="00520363" w:rsidRDefault="00C10546" w:rsidP="00520363">
      <w:pPr>
        <w:tabs>
          <w:tab w:val="num" w:pos="360"/>
        </w:tabs>
        <w:spacing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8</w:t>
      </w:r>
    </w:p>
    <w:p w14:paraId="07D47F52"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Wynagrodzenie</w:t>
      </w:r>
    </w:p>
    <w:p w14:paraId="7E251E9D" w14:textId="2F0F9904"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Strony ustalają za wykonanie przedmiotu umowy wynagrodzenie Wykonawcy w kwocie: ……………………………. zł netto, w tym </w:t>
      </w:r>
      <w:r w:rsidR="0053393D">
        <w:rPr>
          <w:rFonts w:ascii="Times New Roman" w:eastAsia="Times New Roman" w:hAnsi="Times New Roman" w:cs="Times New Roman"/>
          <w:color w:val="000000" w:themeColor="text1"/>
          <w:lang w:eastAsia="pl-PL"/>
        </w:rPr>
        <w:t>usługi remontowe</w:t>
      </w:r>
      <w:r w:rsidRPr="00520363">
        <w:rPr>
          <w:rFonts w:ascii="Times New Roman" w:eastAsia="Times New Roman" w:hAnsi="Times New Roman" w:cs="Times New Roman"/>
          <w:color w:val="000000" w:themeColor="text1"/>
          <w:lang w:eastAsia="pl-PL"/>
        </w:rPr>
        <w:t>:</w:t>
      </w:r>
    </w:p>
    <w:p w14:paraId="71146538" w14:textId="77777777" w:rsidR="00520363" w:rsidRPr="00520363" w:rsidRDefault="00520363" w:rsidP="00A1344D">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objęte stawką 23 % o wartości …………….. netto + 23% podatku VAT, tj. ……………………… zł, co stanowi razem……………………. zł brutto (słownie złotych: ………………………………….) oraz</w:t>
      </w:r>
    </w:p>
    <w:p w14:paraId="367BFCAC" w14:textId="77777777" w:rsidR="00520363" w:rsidRPr="00520363" w:rsidRDefault="00520363" w:rsidP="00A1344D">
      <w:pPr>
        <w:numPr>
          <w:ilvl w:val="0"/>
          <w:numId w:val="64"/>
        </w:numPr>
        <w:spacing w:after="0" w:line="276" w:lineRule="auto"/>
        <w:ind w:left="851" w:hanging="425"/>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objęte stawką 8% w kwocie: …………………. zł netto + 8% podatku VAT, tj. ………………………. zł, co stanowi razem……………………. zł brutto (słownie złotych: ……………………………….), co daje łączne wynagrodzenie brutto ………………………….. zł (słownie złotych: ……………………) zgodnie z Ofertą.</w:t>
      </w:r>
    </w:p>
    <w:p w14:paraId="4D99188B" w14:textId="77777777" w:rsidR="00520363" w:rsidRPr="00520363" w:rsidRDefault="00520363" w:rsidP="00520363">
      <w:pPr>
        <w:spacing w:after="0" w:line="240" w:lineRule="auto"/>
        <w:ind w:left="426"/>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b/>
          <w:bCs/>
          <w:color w:val="000000" w:themeColor="text1"/>
          <w:lang w:eastAsia="pl-PL"/>
        </w:rPr>
        <w:t>Wynagrodzenie ma charakter ryczałtowy.</w:t>
      </w:r>
    </w:p>
    <w:p w14:paraId="054F5FF8"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brutto Wykonawcy określone w ust. 1 uwzględnia wszystkie obowiązujące w Polsce podatki, w szczególności podatek VAT, a także wszelkie pozostałe ewentualne opłaty, w tym np. celne, związane z realizacją umowy.</w:t>
      </w:r>
    </w:p>
    <w:p w14:paraId="51216DE8"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o którym mowa w ust. 1, obejmuje wszelkie koszty niezbędne do zrealizowania Przedmiotu Umowy oraz wszelkie koszty rękojmi za wady i gwarancji w zakresie określonym w Umowie i nie może ulec zmianie z zastrzeżeniem postanowień zawartych  w Umowie.</w:t>
      </w:r>
    </w:p>
    <w:p w14:paraId="0A823BB2"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ponosi ryzyko z tytułu oszacowania wszelkich kosztów związanych z realizacją Przedmiotu Umowy oraz wszelkich kosztów rękojmi za wady i gwarancji w zakresie określonym w Umowie. Niedoszacowanie, pominięcie oraz brak rozpoznania zakresu Przedmiotu Umowy lub rękojmi za </w:t>
      </w:r>
      <w:proofErr w:type="spellStart"/>
      <w:r w:rsidRPr="00520363">
        <w:rPr>
          <w:rFonts w:ascii="Times New Roman" w:eastAsia="Times New Roman" w:hAnsi="Times New Roman" w:cs="Times New Roman"/>
          <w:color w:val="000000" w:themeColor="text1"/>
          <w:lang w:eastAsia="pl-PL"/>
        </w:rPr>
        <w:t>wadyi</w:t>
      </w:r>
      <w:proofErr w:type="spellEnd"/>
      <w:r w:rsidRPr="00520363">
        <w:rPr>
          <w:rFonts w:ascii="Times New Roman" w:eastAsia="Times New Roman" w:hAnsi="Times New Roman" w:cs="Times New Roman"/>
          <w:color w:val="000000" w:themeColor="text1"/>
          <w:lang w:eastAsia="pl-PL"/>
        </w:rPr>
        <w:t xml:space="preserve"> gwarancji nie może być podstawą do żądania zmiany wynagrodzenia określonego w ust. 1.</w:t>
      </w:r>
    </w:p>
    <w:p w14:paraId="4138CA0C" w14:textId="77777777" w:rsidR="00520363" w:rsidRPr="00520363" w:rsidRDefault="00520363" w:rsidP="00A1344D">
      <w:pPr>
        <w:numPr>
          <w:ilvl w:val="0"/>
          <w:numId w:val="63"/>
        </w:numPr>
        <w:spacing w:after="0" w:line="240" w:lineRule="auto"/>
        <w:ind w:left="426"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Wynagrodzenie określone w ust. 1  jest wynagrodzeniem ryczałtowym, o którym mowa w art. 632 Kodeksu cywilnego, niezmiennym przez cały okres realizacji umowy o stałej wysokości, niezależnie od czasu trwania Umowy. W ramach wskazanego wynagrodzenia Wykonawca uwzględnia wszystkie elementy i czynniki inflacyjne, jak też wszelkie koszty prac i materiałów budowlanych niewyspecyfikow</w:t>
      </w:r>
      <w:r w:rsidR="00C10546">
        <w:rPr>
          <w:rFonts w:ascii="Times New Roman" w:eastAsia="Times New Roman" w:hAnsi="Times New Roman" w:cs="Times New Roman"/>
          <w:color w:val="000000" w:themeColor="text1"/>
          <w:lang w:eastAsia="pl-PL"/>
        </w:rPr>
        <w:t>anych w SWZ</w:t>
      </w:r>
      <w:r w:rsidRPr="00520363">
        <w:rPr>
          <w:rFonts w:ascii="Times New Roman" w:eastAsia="Times New Roman" w:hAnsi="Times New Roman" w:cs="Times New Roman"/>
          <w:color w:val="000000" w:themeColor="text1"/>
          <w:lang w:eastAsia="pl-PL"/>
        </w:rPr>
        <w:t>, niezbędne dla wykonania przedmiotu Umowy, wynikające z wymogów sztuki budowlanej, wiedzy technicznej i przepisów obowiązującego prawa budowlanego.</w:t>
      </w:r>
    </w:p>
    <w:p w14:paraId="3AABF28B" w14:textId="77777777" w:rsidR="00520363" w:rsidRPr="00520363" w:rsidRDefault="00520363" w:rsidP="00520363">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p>
    <w:p w14:paraId="7184A392" w14:textId="77777777" w:rsidR="00520363" w:rsidRPr="00520363" w:rsidRDefault="002A21EB" w:rsidP="00520363">
      <w:pPr>
        <w:tabs>
          <w:tab w:val="num" w:pos="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9</w:t>
      </w:r>
    </w:p>
    <w:p w14:paraId="08841985" w14:textId="77777777" w:rsidR="00520363" w:rsidRPr="00520363" w:rsidRDefault="00520363" w:rsidP="00520363">
      <w:pPr>
        <w:tabs>
          <w:tab w:val="num" w:pos="0"/>
        </w:tabs>
        <w:spacing w:after="24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Płatności</w:t>
      </w:r>
    </w:p>
    <w:p w14:paraId="4ED3B1FF" w14:textId="77777777" w:rsidR="00520363" w:rsidRPr="00520363" w:rsidRDefault="00520363" w:rsidP="00A1344D">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Wynagrodzenie Wykonawcy za należyte wykonanie przedmiotu umowy będzie płatne na </w:t>
      </w:r>
      <w:r w:rsidR="00C10546">
        <w:rPr>
          <w:rFonts w:ascii="Times New Roman" w:eastAsia="Times New Roman" w:hAnsi="Times New Roman" w:cs="Times New Roman"/>
          <w:color w:val="000000" w:themeColor="text1"/>
          <w:lang w:eastAsia="pl-PL"/>
        </w:rPr>
        <w:t xml:space="preserve">podstawie protokołów odbioru </w:t>
      </w:r>
      <w:r w:rsidRPr="00520363">
        <w:rPr>
          <w:rFonts w:ascii="Times New Roman" w:eastAsia="Times New Roman" w:hAnsi="Times New Roman" w:cs="Times New Roman"/>
          <w:color w:val="000000" w:themeColor="text1"/>
          <w:lang w:eastAsia="pl-PL"/>
        </w:rPr>
        <w:t>końcowego.</w:t>
      </w:r>
    </w:p>
    <w:p w14:paraId="2A6063B2" w14:textId="77777777" w:rsidR="00520363" w:rsidRPr="00520363" w:rsidRDefault="00520363" w:rsidP="00A1344D">
      <w:pPr>
        <w:numPr>
          <w:ilvl w:val="0"/>
          <w:numId w:val="21"/>
        </w:numPr>
        <w:tabs>
          <w:tab w:val="num" w:pos="502"/>
        </w:tabs>
        <w:spacing w:after="0" w:line="240" w:lineRule="auto"/>
        <w:ind w:left="425" w:hanging="357"/>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Rozliczenie za wykonane prace nastąpi fakturami:</w:t>
      </w:r>
    </w:p>
    <w:p w14:paraId="4EDD7842" w14:textId="77777777" w:rsidR="00520363" w:rsidRPr="00C10546" w:rsidRDefault="00520363" w:rsidP="00C10546">
      <w:pPr>
        <w:numPr>
          <w:ilvl w:val="0"/>
          <w:numId w:val="29"/>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końcową – po zakończeniu realizacji przedmiotu umowy, tj. po podpisaniu przez Zamawiającego protokołu odbioru końcowego.</w:t>
      </w:r>
    </w:p>
    <w:p w14:paraId="215B5897"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lastRenderedPageBreak/>
        <w:t>W przypadku, gdy Wykonawca powierzył wykonanie części zamówienia Podwykonawcy albo Podwykonawcom:</w:t>
      </w:r>
    </w:p>
    <w:p w14:paraId="48625FD0" w14:textId="77777777" w:rsidR="00520363" w:rsidRPr="00520363" w:rsidRDefault="00C10546" w:rsidP="00A1344D">
      <w:pPr>
        <w:numPr>
          <w:ilvl w:val="1"/>
          <w:numId w:val="35"/>
        </w:numPr>
        <w:tabs>
          <w:tab w:val="clear" w:pos="1156"/>
          <w:tab w:val="left" w:pos="1134"/>
        </w:tabs>
        <w:spacing w:after="0" w:line="240" w:lineRule="auto"/>
        <w:ind w:left="851" w:hanging="425"/>
        <w:contextualSpacing/>
        <w:jc w:val="both"/>
        <w:rPr>
          <w:rFonts w:ascii="Times New Roman" w:eastAsia="Times New Roman" w:hAnsi="Times New Roman" w:cs="Times New Roman"/>
        </w:rPr>
      </w:pPr>
      <w:r>
        <w:rPr>
          <w:rFonts w:ascii="Times New Roman" w:eastAsia="Times New Roman" w:hAnsi="Times New Roman" w:cs="Times New Roman"/>
        </w:rPr>
        <w:t>do każdej faktury końcowej</w:t>
      </w:r>
      <w:r w:rsidR="00520363" w:rsidRPr="00520363">
        <w:rPr>
          <w:rFonts w:ascii="Times New Roman" w:eastAsia="Times New Roman" w:hAnsi="Times New Roman" w:cs="Times New Roman"/>
        </w:rPr>
        <w:t xml:space="preserve"> wystawionej przez Wykonawcę i przekazanej Zamawiającemu, Wykonawca zobowiązany jest dołączyć dokument (stanowiący załącznik nr 1 do faktury) o nazwie „Wykaz Podwykonawców i Dalszych Podwykonawców </w:t>
      </w:r>
      <w:r w:rsidR="00520363" w:rsidRPr="00520363">
        <w:rPr>
          <w:rFonts w:ascii="Times New Roman" w:eastAsia="Times New Roman" w:hAnsi="Times New Roman" w:cs="Times New Roman"/>
          <w:color w:val="000000" w:themeColor="text1"/>
          <w:lang w:eastAsia="pl-PL"/>
        </w:rPr>
        <w:t>prac</w:t>
      </w:r>
      <w:r w:rsidR="00520363" w:rsidRPr="00520363">
        <w:rPr>
          <w:rFonts w:ascii="Times New Roman" w:eastAsia="Times New Roman" w:hAnsi="Times New Roman" w:cs="Times New Roman"/>
        </w:rPr>
        <w:t>, usług lub dostaw</w:t>
      </w:r>
      <w:r>
        <w:rPr>
          <w:rFonts w:ascii="Times New Roman" w:eastAsia="Times New Roman" w:hAnsi="Times New Roman" w:cs="Times New Roman"/>
        </w:rPr>
        <w:t xml:space="preserve"> </w:t>
      </w:r>
      <w:r w:rsidR="00520363" w:rsidRPr="00520363">
        <w:rPr>
          <w:rFonts w:ascii="Times New Roman" w:eastAsia="Times New Roman" w:hAnsi="Times New Roman" w:cs="Times New Roman"/>
        </w:rPr>
        <w:t>w ramach składanej faktury tj. faktury nr …. z dnia …..”, który musi zawierać:</w:t>
      </w:r>
    </w:p>
    <w:p w14:paraId="010288EE"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nazwy Podwykonawców i Dalszych Podwykonawców, którzy wykonywali prace, usługi lub dostawy objęte składaną fakturą, zakres wykonywanych przez nich </w:t>
      </w:r>
      <w:r w:rsidRPr="00520363">
        <w:rPr>
          <w:rFonts w:ascii="Times New Roman" w:eastAsia="Times New Roman" w:hAnsi="Times New Roman" w:cs="Times New Roman"/>
          <w:color w:val="000000" w:themeColor="text1"/>
          <w:lang w:eastAsia="pl-PL"/>
        </w:rPr>
        <w:t>prac</w:t>
      </w:r>
      <w:r w:rsidR="00D56B56">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rPr>
        <w:t>robót, usług lub dostaw oraz wskazanie wynagrodzenia należnego każdemu z Podwykonawcy i Dalszych Podwykonawców za wykonane przez nich roboty, usługi lub dostawy. Załącznik ten musi być złożony w oryginale i podpisany przez wszystkich Podwykonawców i Dalszych Podwykonawców, którzy wykonywali roboty, usługi lub dostawy objęte składaną fakturą;</w:t>
      </w:r>
    </w:p>
    <w:p w14:paraId="594BC82F"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 xml:space="preserve">nazwy Podwykonawców i Dalszych Podwykonawców, którzy nie wykonywali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ani dostaw objętych składaną fakturą, chociaż zawarto z nimi umowy o podwykonawstwo obowiązujące</w:t>
      </w:r>
      <w:r w:rsidR="00D56B56">
        <w:rPr>
          <w:rFonts w:ascii="Times New Roman" w:eastAsia="Times New Roman" w:hAnsi="Times New Roman" w:cs="Times New Roman"/>
        </w:rPr>
        <w:t xml:space="preserve">, </w:t>
      </w:r>
      <w:r w:rsidRPr="00520363">
        <w:rPr>
          <w:rFonts w:ascii="Times New Roman" w:eastAsia="Times New Roman" w:hAnsi="Times New Roman" w:cs="Times New Roman"/>
        </w:rPr>
        <w:t xml:space="preserve">w okresie, którego dotyczy dana faktura. Załącznik ten musi być złożony w oryginale i podpisany przez wszystkich Podwykonawców i Dalszych Podwykonawców, którzy nie wykonywali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usług lub dostaw objętych składaną fakturą;</w:t>
      </w:r>
    </w:p>
    <w:p w14:paraId="4B4B95FB"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oświadczenie Wykonawcy o dokonanych na rzecz Podwykonawcy płatnościach lub odmowach zapłaty za roboty, usługi lub dostawy objęte składaną fakturą;</w:t>
      </w:r>
    </w:p>
    <w:p w14:paraId="2DC59A7F" w14:textId="77777777" w:rsidR="00520363" w:rsidRPr="00520363" w:rsidRDefault="00520363" w:rsidP="00A1344D">
      <w:pPr>
        <w:numPr>
          <w:ilvl w:val="1"/>
          <w:numId w:val="35"/>
        </w:numPr>
        <w:tabs>
          <w:tab w:val="num" w:pos="993"/>
        </w:tabs>
        <w:spacing w:after="0" w:line="240" w:lineRule="auto"/>
        <w:ind w:left="851" w:hanging="425"/>
        <w:contextualSpacing/>
        <w:jc w:val="both"/>
        <w:rPr>
          <w:rFonts w:ascii="Times New Roman" w:eastAsia="Times New Roman" w:hAnsi="Times New Roman" w:cs="Times New Roman"/>
        </w:rPr>
      </w:pPr>
      <w:r w:rsidRPr="00520363">
        <w:rPr>
          <w:rFonts w:ascii="Times New Roman" w:eastAsia="Times New Roman" w:hAnsi="Times New Roman" w:cs="Times New Roman"/>
        </w:rPr>
        <w:t>oświadczenie Wykonawcy o stanie rozliczeń Wykonawcy z Podwykonawcami ze szczególnym uwzględnieniem kwot, które pozostały jeszcze do zafakturowania przez Podwykonawców i zapłacenia przez Wykonawcę;</w:t>
      </w:r>
    </w:p>
    <w:p w14:paraId="10C4CB96"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68C2FDF9" w14:textId="77777777" w:rsidR="00520363" w:rsidRPr="00520363" w:rsidRDefault="00520363" w:rsidP="00A1344D">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W związku z realizacją niniejszej umowy Zamawiający ośw</w:t>
      </w:r>
      <w:r w:rsidR="00C10546">
        <w:rPr>
          <w:rFonts w:ascii="Times New Roman" w:eastAsia="Times New Roman" w:hAnsi="Times New Roman" w:cs="Times New Roman"/>
        </w:rPr>
        <w:t>iadcza, że posiada status ............</w:t>
      </w:r>
      <w:r w:rsidRPr="00520363">
        <w:rPr>
          <w:rFonts w:ascii="Times New Roman" w:eastAsia="Times New Roman" w:hAnsi="Times New Roman" w:cs="Times New Roman"/>
        </w:rPr>
        <w:t xml:space="preserve"> przedsiębiorcy w rozumieniu przepisów ustawy z dnia 8 marca 2013r.o przeciwdziałaniu nadmiernym opóźnieniom w transakcjach handlowych.</w:t>
      </w:r>
    </w:p>
    <w:p w14:paraId="1B963A69" w14:textId="77777777" w:rsidR="00D56B56" w:rsidRDefault="00520363"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520363">
        <w:rPr>
          <w:rFonts w:ascii="Times New Roman" w:eastAsia="Times New Roman" w:hAnsi="Times New Roman" w:cs="Times New Roman"/>
        </w:rPr>
        <w:t>Przeniesienie wierzytelności Wykonawcy wobec Zamawiającego wynikających z realizacji niniejszej umowy na rzecz osób trzecich, wymaga uprzedniej zgody Zamawiającego wyrażonej na piśmie.</w:t>
      </w:r>
    </w:p>
    <w:p w14:paraId="6D4B98C5"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0830BA7A" w14:textId="77777777" w:rsidR="00D56B56" w:rsidRDefault="00D56B56" w:rsidP="00D56B56">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 xml:space="preserve">Numer NIP Zamawiającego, jest tożsamy z  Identyfikatorem PEPPOL konta Zamawiającego na PEF. </w:t>
      </w:r>
    </w:p>
    <w:p w14:paraId="506E8601" w14:textId="77777777" w:rsidR="00D56B56" w:rsidRPr="009000EF" w:rsidRDefault="00D56B56" w:rsidP="009000EF">
      <w:pPr>
        <w:numPr>
          <w:ilvl w:val="0"/>
          <w:numId w:val="21"/>
        </w:numPr>
        <w:tabs>
          <w:tab w:val="num" w:pos="502"/>
        </w:tabs>
        <w:spacing w:after="0" w:line="240" w:lineRule="auto"/>
        <w:ind w:left="499" w:hanging="357"/>
        <w:contextualSpacing/>
        <w:jc w:val="both"/>
        <w:rPr>
          <w:rFonts w:ascii="Times New Roman" w:eastAsia="Times New Roman" w:hAnsi="Times New Roman" w:cs="Times New Roman"/>
        </w:rPr>
      </w:pPr>
      <w:r w:rsidRPr="009000EF">
        <w:rPr>
          <w:rFonts w:ascii="Times New Roman" w:hAnsi="Times New Roman" w:cs="Times New Roman"/>
        </w:rPr>
        <w:t xml:space="preserve">W przypadku skorzystania przez Wykonawcę z możliwości przesłania ustrukturyzowanej faktury za pośrednictwem systemu teleinformatycznego, o którym mowa w ust. 7, Wykonawca zobowiązany będzie do poinformowania o tym Zamawiającego drogą elektroniczną na adres e-mail: </w:t>
      </w:r>
      <w:r w:rsidR="00BD52DF" w:rsidRPr="00BD52DF">
        <w:rPr>
          <w:rFonts w:ascii="Times New Roman" w:hAnsi="Times New Roman" w:cs="Times New Roman"/>
        </w:rPr>
        <w:t>……………………………………</w:t>
      </w:r>
      <w:r w:rsidRPr="00BD52DF">
        <w:rPr>
          <w:rFonts w:ascii="Times New Roman" w:hAnsi="Times New Roman" w:cs="Times New Roman"/>
        </w:rPr>
        <w:t xml:space="preserve"> za</w:t>
      </w:r>
      <w:r w:rsidRPr="009000EF">
        <w:rPr>
          <w:rFonts w:ascii="Times New Roman" w:hAnsi="Times New Roman" w:cs="Times New Roman"/>
        </w:rPr>
        <w:t xml:space="preserve"> potwierdzeniem odbioru, minimum 2 dni przed wystawieniem faktury. </w:t>
      </w:r>
    </w:p>
    <w:p w14:paraId="3B17AA3B" w14:textId="77777777" w:rsidR="00D56B56" w:rsidRPr="00520363" w:rsidRDefault="00D56B56" w:rsidP="009000EF">
      <w:pPr>
        <w:spacing w:after="0" w:line="240" w:lineRule="auto"/>
        <w:ind w:left="499"/>
        <w:contextualSpacing/>
        <w:jc w:val="both"/>
        <w:rPr>
          <w:rFonts w:ascii="Times New Roman" w:eastAsia="Times New Roman" w:hAnsi="Times New Roman" w:cs="Times New Roman"/>
        </w:rPr>
      </w:pPr>
    </w:p>
    <w:p w14:paraId="15EA796B" w14:textId="77777777" w:rsidR="00520363" w:rsidRPr="00520363" w:rsidRDefault="002A21EB" w:rsidP="00520363">
      <w:pPr>
        <w:spacing w:before="120" w:after="0" w:line="240" w:lineRule="auto"/>
        <w:ind w:left="357" w:hanging="357"/>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10</w:t>
      </w:r>
    </w:p>
    <w:p w14:paraId="5F40CB7F"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lang w:eastAsia="pl-PL"/>
        </w:rPr>
      </w:pPr>
      <w:r w:rsidRPr="00520363">
        <w:rPr>
          <w:rFonts w:ascii="Times New Roman" w:eastAsia="Times New Roman" w:hAnsi="Times New Roman" w:cs="Times New Roman"/>
          <w:b/>
          <w:bCs/>
          <w:lang w:eastAsia="pl-PL"/>
        </w:rPr>
        <w:t>Gwarancja jakości i rękojmia</w:t>
      </w:r>
    </w:p>
    <w:p w14:paraId="53CBA7DE" w14:textId="77777777" w:rsidR="00520363" w:rsidRPr="00520363" w:rsidRDefault="00520363" w:rsidP="00A1344D">
      <w:pPr>
        <w:numPr>
          <w:ilvl w:val="0"/>
          <w:numId w:val="54"/>
        </w:numPr>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niniejszym udziela Zamawiającemu …………….. gwarancji, licząc od dnia podpisania protokołu odbioru końcowego wykonania przedmiotu Umowy, zgodnie z formularzem karty gwarancyjnej stanowiącej załącznik Umowy.</w:t>
      </w:r>
    </w:p>
    <w:p w14:paraId="46F3DC98" w14:textId="77777777" w:rsidR="00520363" w:rsidRPr="00520363" w:rsidRDefault="00520363" w:rsidP="00A1344D">
      <w:pPr>
        <w:numPr>
          <w:ilvl w:val="0"/>
          <w:numId w:val="54"/>
        </w:numPr>
        <w:tabs>
          <w:tab w:val="left" w:pos="360"/>
          <w:tab w:val="num" w:pos="567"/>
        </w:tabs>
        <w:autoSpaceDE w:val="0"/>
        <w:autoSpaceDN w:val="0"/>
        <w:adjustRightInd w:val="0"/>
        <w:spacing w:after="0" w:line="240" w:lineRule="auto"/>
        <w:ind w:left="360"/>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Uprawnienia Zamawiającego z tytułu gwarancji jakości są niezależne od uprawnień wynikających z tytułu rękojmi</w:t>
      </w:r>
    </w:p>
    <w:p w14:paraId="1462911B" w14:textId="77777777" w:rsidR="00520363" w:rsidRPr="00520363" w:rsidRDefault="00520363" w:rsidP="00A1344D">
      <w:pPr>
        <w:numPr>
          <w:ilvl w:val="0"/>
          <w:numId w:val="54"/>
        </w:numPr>
        <w:spacing w:after="0" w:line="240" w:lineRule="auto"/>
        <w:ind w:left="360"/>
        <w:rPr>
          <w:rFonts w:ascii="Times New Roman" w:eastAsia="Times New Roman" w:hAnsi="Times New Roman" w:cs="Times New Roman"/>
        </w:rPr>
      </w:pPr>
      <w:r w:rsidRPr="00520363">
        <w:rPr>
          <w:rFonts w:ascii="Times New Roman" w:eastAsia="Times New Roman" w:hAnsi="Times New Roman" w:cs="Times New Roman"/>
          <w:lang w:eastAsia="pl-PL"/>
        </w:rPr>
        <w:t>Wykonawca ponosi wszelką odpowiedzialność w tym finansową, za wystąpienie szkód i strat w wyniku zaistnienia wad w przedmiocie Umowy, zgłoszonych Wykonawcy w okresie gwarancji.</w:t>
      </w:r>
    </w:p>
    <w:p w14:paraId="24658324" w14:textId="77777777" w:rsidR="00520363" w:rsidRPr="00520363" w:rsidRDefault="002A21EB"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11</w:t>
      </w:r>
    </w:p>
    <w:p w14:paraId="6564B6BF"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rPr>
      </w:pPr>
      <w:bookmarkStart w:id="23" w:name="_Toc194228372"/>
      <w:r w:rsidRPr="00520363">
        <w:rPr>
          <w:rFonts w:ascii="Times New Roman" w:eastAsia="Times New Roman" w:hAnsi="Times New Roman" w:cs="Times New Roman"/>
          <w:b/>
        </w:rPr>
        <w:t>Ubezpieczenie</w:t>
      </w:r>
      <w:bookmarkEnd w:id="23"/>
    </w:p>
    <w:p w14:paraId="63C39FD7" w14:textId="77777777" w:rsidR="00520363" w:rsidRPr="00520363" w:rsidRDefault="00520363" w:rsidP="00A1344D">
      <w:pPr>
        <w:numPr>
          <w:ilvl w:val="0"/>
          <w:numId w:val="46"/>
        </w:numPr>
        <w:tabs>
          <w:tab w:val="left" w:pos="360"/>
        </w:tabs>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Wykonawca obowiązany jest zawrzeć na własny koszt umowę lub kolejne umowy ubezpieczenia, zapewniające ochronę ubezpieczeniową w następującym zakresie:</w:t>
      </w:r>
    </w:p>
    <w:p w14:paraId="62D7EEDE" w14:textId="77777777" w:rsidR="00520363" w:rsidRPr="00520363" w:rsidRDefault="00520363" w:rsidP="00A1344D">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ubezpieczenie odpowiedzialności cywilnej Wykonawcy i wszystkich podwykonawców oraz dalszych podwykonawców w zakresie prowadzonej działalności związanej z przedmiotem Umowy, z tytułu szkód, jakie mogą wyrządzić Zamawiającemu i osobom trzecim w związku z realizacją niniejszej Umowy, a w szczególności:</w:t>
      </w:r>
    </w:p>
    <w:p w14:paraId="10F3ACD8" w14:textId="77777777" w:rsidR="00520363" w:rsidRPr="00520363" w:rsidRDefault="00520363" w:rsidP="00A1344D">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520363">
        <w:rPr>
          <w:rFonts w:ascii="Times New Roman" w:eastAsia="Times New Roman" w:hAnsi="Times New Roman" w:cs="Times New Roman"/>
        </w:rPr>
        <w:t xml:space="preserve"> niewykonania lub nienależytego wykonania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rPr>
        <w:t xml:space="preserve"> przez Wykonawcę,</w:t>
      </w:r>
    </w:p>
    <w:p w14:paraId="6F3A870C" w14:textId="77777777" w:rsidR="00520363" w:rsidRPr="00520363" w:rsidRDefault="00520363" w:rsidP="00A1344D">
      <w:pPr>
        <w:numPr>
          <w:ilvl w:val="0"/>
          <w:numId w:val="49"/>
        </w:numPr>
        <w:tabs>
          <w:tab w:val="num" w:pos="993"/>
        </w:tabs>
        <w:autoSpaceDE w:val="0"/>
        <w:autoSpaceDN w:val="0"/>
        <w:adjustRightInd w:val="0"/>
        <w:spacing w:after="0" w:line="240" w:lineRule="auto"/>
        <w:ind w:left="1134"/>
        <w:rPr>
          <w:rFonts w:ascii="Times New Roman" w:eastAsia="Times New Roman" w:hAnsi="Times New Roman" w:cs="Times New Roman"/>
        </w:rPr>
      </w:pPr>
      <w:r w:rsidRPr="00520363">
        <w:rPr>
          <w:rFonts w:ascii="Times New Roman" w:eastAsia="Times New Roman" w:hAnsi="Times New Roman" w:cs="Times New Roman"/>
        </w:rPr>
        <w:t xml:space="preserve"> niewykonania lub nienależytego wykonania zawartych przez Podwykonawców lub dalszych; Podwykonawców umów, na podstawie których świadczą, bądź mają świadczyć zamówienia związane z realizacją Przedmiotu Umowy;</w:t>
      </w:r>
    </w:p>
    <w:p w14:paraId="335BDA7C" w14:textId="77777777" w:rsidR="00520363" w:rsidRPr="00520363" w:rsidRDefault="00520363" w:rsidP="00A1344D">
      <w:pPr>
        <w:numPr>
          <w:ilvl w:val="0"/>
          <w:numId w:val="47"/>
        </w:numPr>
        <w:autoSpaceDE w:val="0"/>
        <w:autoSpaceDN w:val="0"/>
        <w:adjustRightInd w:val="0"/>
        <w:spacing w:after="0" w:line="240" w:lineRule="auto"/>
        <w:jc w:val="both"/>
        <w:rPr>
          <w:rFonts w:ascii="Times New Roman" w:eastAsia="Times New Roman" w:hAnsi="Times New Roman" w:cs="Times New Roman"/>
        </w:rPr>
      </w:pPr>
      <w:r w:rsidRPr="00520363">
        <w:rPr>
          <w:rFonts w:ascii="Times New Roman" w:eastAsia="Times New Roman" w:hAnsi="Times New Roman" w:cs="Times New Roman"/>
        </w:rPr>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w:t>
      </w:r>
      <w:proofErr w:type="spellStart"/>
      <w:r w:rsidRPr="00520363">
        <w:rPr>
          <w:rFonts w:ascii="Times New Roman" w:eastAsia="Times New Roman" w:hAnsi="Times New Roman" w:cs="Times New Roman"/>
        </w:rPr>
        <w:t>ryzyk</w:t>
      </w:r>
      <w:proofErr w:type="spellEnd"/>
      <w:r w:rsidRPr="00520363">
        <w:rPr>
          <w:rFonts w:ascii="Times New Roman" w:eastAsia="Times New Roman" w:hAnsi="Times New Roman" w:cs="Times New Roman"/>
        </w:rPr>
        <w:t xml:space="preserve"> budowy).</w:t>
      </w:r>
    </w:p>
    <w:p w14:paraId="65D99C17" w14:textId="77777777" w:rsidR="00520363" w:rsidRPr="00520363" w:rsidRDefault="002A21EB" w:rsidP="00520363">
      <w:pPr>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12</w:t>
      </w:r>
    </w:p>
    <w:p w14:paraId="6845FE69" w14:textId="77777777" w:rsidR="00520363" w:rsidRPr="00520363" w:rsidRDefault="00520363" w:rsidP="00520363">
      <w:pPr>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RODO</w:t>
      </w:r>
    </w:p>
    <w:p w14:paraId="603DFD1A"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523AB0F"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04662569"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rPr>
      </w:pPr>
      <w:r w:rsidRPr="00520363">
        <w:rPr>
          <w:rFonts w:ascii="Times New Roman" w:eastAsia="Times New Roman" w:hAnsi="Times New Roman" w:cs="Times New Roman"/>
          <w:color w:val="000000" w:themeColor="text1"/>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DB5E125"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rPr>
      </w:pPr>
      <w:r w:rsidRPr="00520363">
        <w:rPr>
          <w:rFonts w:ascii="Times New Roman" w:eastAsia="Times New Roman" w:hAnsi="Times New Roman" w:cs="Times New Roman"/>
        </w:rPr>
        <w:t>Strony niniejszej Umowy, w związku z jej realizacją, zobowiązują się do wzajemnego wypełnienia obowiązku informacyjnego (względem swoich pracowników realizujących niniejszą Umowę). Klauzulę informacyjną stosowaną przez Politechnikę W</w:t>
      </w:r>
      <w:r w:rsidR="002A21EB">
        <w:rPr>
          <w:rFonts w:ascii="Times New Roman" w:eastAsia="Times New Roman" w:hAnsi="Times New Roman" w:cs="Times New Roman"/>
        </w:rPr>
        <w:t>arszawską określa załącznik nr 5 do niniejszej Umowy</w:t>
      </w:r>
      <w:r w:rsidRPr="00520363">
        <w:rPr>
          <w:rFonts w:ascii="Times New Roman" w:eastAsia="Times New Roman" w:hAnsi="Times New Roman" w:cs="Times New Roman"/>
        </w:rPr>
        <w:t>.</w:t>
      </w:r>
    </w:p>
    <w:p w14:paraId="258B2488" w14:textId="77777777" w:rsidR="00520363" w:rsidRPr="00520363" w:rsidRDefault="00520363" w:rsidP="00A1344D">
      <w:pPr>
        <w:numPr>
          <w:ilvl w:val="1"/>
          <w:numId w:val="54"/>
        </w:numPr>
        <w:spacing w:after="0" w:line="240" w:lineRule="auto"/>
        <w:ind w:left="426" w:hanging="426"/>
        <w:jc w:val="both"/>
        <w:rPr>
          <w:rFonts w:ascii="Times New Roman" w:eastAsia="Times New Roman" w:hAnsi="Times New Roman" w:cs="Times New Roman"/>
          <w:color w:val="000000" w:themeColor="text1"/>
        </w:rPr>
      </w:pPr>
      <w:r w:rsidRPr="00520363">
        <w:rPr>
          <w:rFonts w:ascii="Times New Roman" w:eastAsia="Times New Roman" w:hAnsi="Times New Roman" w:cs="Times New Roman"/>
          <w:color w:val="000000" w:themeColor="text1"/>
        </w:rPr>
        <w:t>W razie konieczności, Strony niniejszej Umowy, zawrą odrębną umowę regulującą szczegółowe kwestie dotyczące przetwarzania danych osobowych.</w:t>
      </w:r>
    </w:p>
    <w:p w14:paraId="660531F2" w14:textId="6C18A898" w:rsidR="00AA6A12" w:rsidRPr="0053393D" w:rsidRDefault="002527E2"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3393D">
        <w:rPr>
          <w:rFonts w:ascii="Times New Roman" w:eastAsia="Times New Roman" w:hAnsi="Times New Roman" w:cs="Times New Roman"/>
          <w:b/>
          <w:bCs/>
          <w:color w:val="000000" w:themeColor="text1"/>
          <w:lang w:eastAsia="pl-PL"/>
        </w:rPr>
        <w:t>§ 13</w:t>
      </w:r>
    </w:p>
    <w:p w14:paraId="705A081F" w14:textId="77777777" w:rsidR="00520363" w:rsidRPr="00520363" w:rsidRDefault="00520363"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Kary</w:t>
      </w:r>
    </w:p>
    <w:p w14:paraId="48F68D17"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nie wykonania lub nienależytego wykonania umowy Wykonawca zapłaci Zamawiającemu kary umowne:</w:t>
      </w:r>
    </w:p>
    <w:p w14:paraId="358F80B3"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 zwłokę w realizacji przedmiotu umowy – w wysokości 0,2 %  wynagrodzenia </w:t>
      </w:r>
      <w:r w:rsidR="002A21EB">
        <w:rPr>
          <w:rFonts w:ascii="Times New Roman" w:eastAsia="Times New Roman" w:hAnsi="Times New Roman" w:cs="Times New Roman"/>
          <w:color w:val="000000" w:themeColor="text1"/>
          <w:lang w:eastAsia="pl-PL"/>
        </w:rPr>
        <w:t>Wykonawcy netto określonego w § 8</w:t>
      </w:r>
      <w:r w:rsidRPr="00520363">
        <w:rPr>
          <w:rFonts w:ascii="Times New Roman" w:eastAsia="Times New Roman" w:hAnsi="Times New Roman" w:cs="Times New Roman"/>
          <w:color w:val="000000" w:themeColor="text1"/>
          <w:lang w:eastAsia="pl-PL"/>
        </w:rPr>
        <w:t xml:space="preserve"> ust.1 za każdy rozpoczęty dzień zwłoki;</w:t>
      </w:r>
    </w:p>
    <w:p w14:paraId="5D492898"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zwłokę w usunięciu wad stwierdzonych przy odbiorze lub w okresie gwarancji i rękojmi, licząc od dnia wyznaczonego na usunięcie wad - w wysokości 0,2 %  wynagrodzenia W</w:t>
      </w:r>
      <w:r w:rsidR="002A21EB">
        <w:rPr>
          <w:rFonts w:ascii="Times New Roman" w:eastAsia="Times New Roman" w:hAnsi="Times New Roman" w:cs="Times New Roman"/>
          <w:color w:val="000000" w:themeColor="text1"/>
          <w:lang w:eastAsia="pl-PL"/>
        </w:rPr>
        <w:t>ykonawcy netto określonego w § 8</w:t>
      </w:r>
      <w:r w:rsidRPr="00520363">
        <w:rPr>
          <w:rFonts w:ascii="Times New Roman" w:eastAsia="Times New Roman" w:hAnsi="Times New Roman" w:cs="Times New Roman"/>
          <w:color w:val="000000" w:themeColor="text1"/>
          <w:lang w:eastAsia="pl-PL"/>
        </w:rPr>
        <w:t xml:space="preserve"> ust.1 za każdy rozpoczęty dzień zwłoki;</w:t>
      </w:r>
    </w:p>
    <w:p w14:paraId="5AA739B1"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lastRenderedPageBreak/>
        <w:t xml:space="preserve">za wady nie nadające się do usunięcia, jeżeli nie uniemożliwiają one użytkowania przedmiotu odbioru - w wysokości proporcjonalnej do wielkości wady oraz stopnia pogorszenia cech technicznych i użytkowych (łącznie z trwałością, estetyką i kosztami cyklu życia) wadliwie wykonanych prac, która zostanie protokolarnie ustalona, jednak nie więcej, niż 10 % wynagrodzenia Wykonawcy netto określonego w </w:t>
      </w:r>
      <w:r w:rsidR="002A21EB">
        <w:rPr>
          <w:rFonts w:ascii="Times New Roman" w:eastAsia="Times New Roman" w:hAnsi="Times New Roman" w:cs="Times New Roman"/>
          <w:color w:val="000000" w:themeColor="text1"/>
          <w:lang w:eastAsia="pl-PL"/>
        </w:rPr>
        <w:t>§ 8</w:t>
      </w:r>
      <w:r w:rsidRPr="00520363">
        <w:rPr>
          <w:rFonts w:ascii="Times New Roman" w:eastAsia="Times New Roman" w:hAnsi="Times New Roman" w:cs="Times New Roman"/>
          <w:color w:val="000000" w:themeColor="text1"/>
          <w:lang w:eastAsia="pl-PL"/>
        </w:rPr>
        <w:t xml:space="preserve"> ust. 1</w:t>
      </w:r>
    </w:p>
    <w:p w14:paraId="5C5D1969"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tytułu niepotwierdzenia zatrudniania</w:t>
      </w:r>
      <w:r w:rsidR="002A21EB">
        <w:rPr>
          <w:rFonts w:ascii="Times New Roman" w:eastAsia="Times New Roman" w:hAnsi="Times New Roman" w:cs="Times New Roman"/>
          <w:lang w:eastAsia="pl-PL"/>
        </w:rPr>
        <w:t xml:space="preserve"> pracowników</w:t>
      </w:r>
      <w:r w:rsidRPr="00520363">
        <w:rPr>
          <w:rFonts w:ascii="Times New Roman" w:eastAsia="Times New Roman" w:hAnsi="Times New Roman" w:cs="Times New Roman"/>
          <w:lang w:eastAsia="pl-PL"/>
        </w:rPr>
        <w:t xml:space="preserve"> na podstawie umowy o pracę, w szczególności poprzez nieprzedłożenie dokumen</w:t>
      </w:r>
      <w:r w:rsidR="002A21EB">
        <w:rPr>
          <w:rFonts w:ascii="Times New Roman" w:eastAsia="Times New Roman" w:hAnsi="Times New Roman" w:cs="Times New Roman"/>
          <w:lang w:eastAsia="pl-PL"/>
        </w:rPr>
        <w:t>tów, o których mowa w § 3 ust. 3</w:t>
      </w:r>
      <w:r w:rsidRPr="00520363">
        <w:rPr>
          <w:rFonts w:ascii="Times New Roman" w:eastAsia="Times New Roman" w:hAnsi="Times New Roman" w:cs="Times New Roman"/>
          <w:lang w:eastAsia="pl-PL"/>
        </w:rPr>
        <w:t xml:space="preserve"> - w wysokości 1 000,00 zł za każde zdarzenie i za każdą osobę;</w:t>
      </w:r>
    </w:p>
    <w:p w14:paraId="7AA4B060"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stwierdzenie,</w:t>
      </w:r>
      <w:r w:rsidR="002A21EB">
        <w:rPr>
          <w:rFonts w:ascii="Times New Roman" w:eastAsia="Times New Roman" w:hAnsi="Times New Roman" w:cs="Times New Roman"/>
          <w:lang w:eastAsia="pl-PL"/>
        </w:rPr>
        <w:t xml:space="preserve"> </w:t>
      </w:r>
      <w:r w:rsidRPr="00520363">
        <w:rPr>
          <w:rFonts w:ascii="Times New Roman" w:eastAsia="Times New Roman" w:hAnsi="Times New Roman" w:cs="Times New Roman"/>
          <w:lang w:eastAsia="pl-PL"/>
        </w:rPr>
        <w:t>że pracownik Wykonawcy bądź jego Podwykonawcy znajduje się pod wpływem środków psychoaktywnych (alkohol, narkotyki itp.) na terenie inwestycji - w wysokości 2000,00 zł za każdy potwierdzony przypadek,</w:t>
      </w:r>
    </w:p>
    <w:p w14:paraId="1B0F4DE9"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brak używania lub niewłaściwe użytkowanie środków ochrony osobistej przez pracowników Wykonawcy lub jego Podwykonawcy - w wysokości 1000,00 zł za każdy potwierdzony przypadek,</w:t>
      </w:r>
    </w:p>
    <w:p w14:paraId="352CA103"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 brak używania środków ochrony zbiorowej przez pracowników Wykonawcy lub jego Podwykonawcy - w wysokości 5000,00 zł za każdy potwierdzony przypadek,</w:t>
      </w:r>
    </w:p>
    <w:p w14:paraId="0C29C0DE" w14:textId="77777777" w:rsidR="00520363" w:rsidRPr="00520363" w:rsidRDefault="00520363" w:rsidP="00A1344D">
      <w:pPr>
        <w:numPr>
          <w:ilvl w:val="0"/>
          <w:numId w:val="30"/>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odstąpienie od realizacji umowy przez którąkolwiek ze stron z przyczyn leżących po stronie Wykonawcy- w wysokości 10% wynagrodzenia Wykonawcy netto określonego</w:t>
      </w:r>
      <w:r w:rsidR="002A21EB">
        <w:rPr>
          <w:rFonts w:ascii="Times New Roman" w:eastAsia="Times New Roman" w:hAnsi="Times New Roman" w:cs="Times New Roman"/>
          <w:color w:val="000000" w:themeColor="text1"/>
          <w:lang w:eastAsia="pl-PL"/>
        </w:rPr>
        <w:t xml:space="preserve"> w § 8</w:t>
      </w:r>
      <w:r w:rsidRPr="00520363">
        <w:rPr>
          <w:rFonts w:ascii="Times New Roman" w:eastAsia="Times New Roman" w:hAnsi="Times New Roman" w:cs="Times New Roman"/>
          <w:color w:val="000000" w:themeColor="text1"/>
          <w:lang w:eastAsia="pl-PL"/>
        </w:rPr>
        <w:t xml:space="preserve"> ust. 1;</w:t>
      </w:r>
    </w:p>
    <w:p w14:paraId="38D8B0C8"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Zapłata kary umownej nie zwalnia Wykonawc</w:t>
      </w:r>
      <w:r w:rsidR="00160D09">
        <w:rPr>
          <w:rFonts w:ascii="Times New Roman" w:eastAsia="Times New Roman" w:hAnsi="Times New Roman" w:cs="Times New Roman"/>
          <w:color w:val="000000" w:themeColor="text1"/>
          <w:lang w:eastAsia="pl-PL"/>
        </w:rPr>
        <w:t>y</w:t>
      </w:r>
      <w:r w:rsidRPr="00520363">
        <w:rPr>
          <w:rFonts w:ascii="Times New Roman" w:eastAsia="Times New Roman" w:hAnsi="Times New Roman" w:cs="Times New Roman"/>
          <w:color w:val="000000" w:themeColor="text1"/>
          <w:lang w:eastAsia="pl-PL"/>
        </w:rPr>
        <w:t xml:space="preserve"> z wykonania zobowiązań określonych w Umowie.</w:t>
      </w:r>
    </w:p>
    <w:p w14:paraId="6C02C1F8" w14:textId="77777777" w:rsidR="00520363" w:rsidRPr="00520363" w:rsidRDefault="00520363" w:rsidP="00A1344D">
      <w:pPr>
        <w:numPr>
          <w:ilvl w:val="0"/>
          <w:numId w:val="5"/>
        </w:numPr>
        <w:tabs>
          <w:tab w:val="left" w:pos="360"/>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Zamawiający zapłaci Wykonawcy odsetki i kary umowne:</w:t>
      </w:r>
    </w:p>
    <w:p w14:paraId="40D834B7" w14:textId="77777777" w:rsidR="00520363" w:rsidRPr="00520363" w:rsidRDefault="00520363" w:rsidP="00A1344D">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opóźnienie w zapłacie wynagrodzenia należnego Wykonawcy – w</w:t>
      </w:r>
      <w:r w:rsidR="002A21EB">
        <w:rPr>
          <w:rFonts w:ascii="Times New Roman" w:eastAsia="Times New Roman" w:hAnsi="Times New Roman" w:cs="Times New Roman"/>
          <w:color w:val="000000" w:themeColor="text1"/>
          <w:lang w:eastAsia="pl-PL"/>
        </w:rPr>
        <w:t xml:space="preserve"> </w:t>
      </w:r>
      <w:r w:rsidRPr="00520363">
        <w:rPr>
          <w:rFonts w:ascii="Times New Roman" w:eastAsia="Times New Roman" w:hAnsi="Times New Roman" w:cs="Times New Roman"/>
          <w:color w:val="000000" w:themeColor="text1"/>
          <w:lang w:eastAsia="pl-PL"/>
        </w:rPr>
        <w:t>wysokości odsetek ustawowych</w:t>
      </w:r>
      <w:r w:rsidR="00160D09">
        <w:rPr>
          <w:rFonts w:ascii="Times New Roman" w:eastAsia="Times New Roman" w:hAnsi="Times New Roman" w:cs="Times New Roman"/>
          <w:color w:val="000000" w:themeColor="text1"/>
          <w:lang w:eastAsia="pl-PL"/>
        </w:rPr>
        <w:t xml:space="preserve"> za opóźnienie</w:t>
      </w:r>
      <w:r w:rsidRPr="00520363">
        <w:rPr>
          <w:rFonts w:ascii="Times New Roman" w:eastAsia="Times New Roman" w:hAnsi="Times New Roman" w:cs="Times New Roman"/>
          <w:color w:val="000000" w:themeColor="text1"/>
          <w:lang w:eastAsia="pl-PL"/>
        </w:rPr>
        <w:t>;</w:t>
      </w:r>
    </w:p>
    <w:p w14:paraId="416B206E" w14:textId="77777777" w:rsidR="00520363" w:rsidRPr="00520363" w:rsidRDefault="00520363" w:rsidP="00A1344D">
      <w:pPr>
        <w:numPr>
          <w:ilvl w:val="0"/>
          <w:numId w:val="31"/>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za odstąpienie od realizacji umowy przez którąkolwiek ze stron z przyczyn zawinionych przez Zamawiającego - w wysokości 10%  wynagrodzenia Wykonaw</w:t>
      </w:r>
      <w:r w:rsidR="002A21EB">
        <w:rPr>
          <w:rFonts w:ascii="Times New Roman" w:eastAsia="Times New Roman" w:hAnsi="Times New Roman" w:cs="Times New Roman"/>
          <w:color w:val="000000" w:themeColor="text1"/>
          <w:lang w:eastAsia="pl-PL"/>
        </w:rPr>
        <w:t>cy netto określonego w § 8</w:t>
      </w:r>
      <w:r w:rsidRPr="00520363">
        <w:rPr>
          <w:rFonts w:ascii="Times New Roman" w:eastAsia="Times New Roman" w:hAnsi="Times New Roman" w:cs="Times New Roman"/>
          <w:color w:val="000000" w:themeColor="text1"/>
          <w:lang w:eastAsia="pl-PL"/>
        </w:rPr>
        <w:t xml:space="preserve"> ust. 1, za wyjątkiem okoliczności określonych w art. 456 ustawy Prawo zamówień publicznych.</w:t>
      </w:r>
    </w:p>
    <w:p w14:paraId="45C7EE88" w14:textId="77777777" w:rsidR="00520363" w:rsidRPr="00520363" w:rsidRDefault="00520363" w:rsidP="00A1344D">
      <w:pPr>
        <w:numPr>
          <w:ilvl w:val="0"/>
          <w:numId w:val="6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Dla uniknięcia wątpliwości strony potwierdzają, że zobowiązaną do wykazania braku zwłoki poprzez dochowanie należytej staranności jest strona nie dokonująca świadczenia w terminie. </w:t>
      </w:r>
    </w:p>
    <w:p w14:paraId="2216B7B1"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Strona zobowiązana do zapłaty kary umownej, dokona jej zapłaty w terminie 30 dni od daty otrzymania wezwania do zapłaty.</w:t>
      </w:r>
    </w:p>
    <w:p w14:paraId="5C91C46F"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Zamawiający zastrzega sobie prawo potrącania kar umownych z należnego wynagrodzenia naliczonego w fakturach wystawionych przez Wykonawcę, a Wykonawca wyraża na to zgodę. </w:t>
      </w:r>
    </w:p>
    <w:p w14:paraId="5F29CCEF"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zastrzegają sobie prawo do odszkodowania przewyższającego wysokość kar umownych, tytułem szkody poniesionej na skutek nie wykonania lub nienależytego wykonania umowy.</w:t>
      </w:r>
    </w:p>
    <w:p w14:paraId="61A7DB44" w14:textId="77777777" w:rsidR="00520363" w:rsidRPr="00520363" w:rsidRDefault="00520363" w:rsidP="00A1344D">
      <w:pPr>
        <w:numPr>
          <w:ilvl w:val="0"/>
          <w:numId w:val="62"/>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Maksymalna łączna wysokość kar umownych, których mogą dochodzić strony wynosi </w:t>
      </w:r>
      <w:r w:rsidRPr="00520363">
        <w:rPr>
          <w:rFonts w:ascii="Times New Roman" w:eastAsia="Times New Roman" w:hAnsi="Times New Roman" w:cs="Times New Roman"/>
          <w:b/>
          <w:bCs/>
          <w:lang w:eastAsia="pl-PL"/>
        </w:rPr>
        <w:t>30 %</w:t>
      </w:r>
      <w:r w:rsidRPr="00520363">
        <w:rPr>
          <w:rFonts w:ascii="Times New Roman" w:eastAsia="Times New Roman" w:hAnsi="Times New Roman" w:cs="Times New Roman"/>
          <w:color w:val="000000" w:themeColor="text1"/>
          <w:lang w:eastAsia="pl-PL"/>
        </w:rPr>
        <w:t xml:space="preserve"> wynagrodzenia W</w:t>
      </w:r>
      <w:r w:rsidR="002A21EB">
        <w:rPr>
          <w:rFonts w:ascii="Times New Roman" w:eastAsia="Times New Roman" w:hAnsi="Times New Roman" w:cs="Times New Roman"/>
          <w:color w:val="000000" w:themeColor="text1"/>
          <w:lang w:eastAsia="pl-PL"/>
        </w:rPr>
        <w:t>ykonawcy netto określonego w § 8</w:t>
      </w:r>
      <w:r w:rsidRPr="00520363">
        <w:rPr>
          <w:rFonts w:ascii="Times New Roman" w:eastAsia="Times New Roman" w:hAnsi="Times New Roman" w:cs="Times New Roman"/>
          <w:color w:val="000000" w:themeColor="text1"/>
          <w:lang w:eastAsia="pl-PL"/>
        </w:rPr>
        <w:t xml:space="preserve"> ust. 1.</w:t>
      </w:r>
    </w:p>
    <w:p w14:paraId="7F93B5DD" w14:textId="77777777" w:rsidR="00520363" w:rsidRPr="00520363" w:rsidRDefault="00520363" w:rsidP="00A1344D">
      <w:pPr>
        <w:numPr>
          <w:ilvl w:val="0"/>
          <w:numId w:val="62"/>
        </w:numPr>
        <w:spacing w:after="0" w:line="276"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Kary umowne, o których mowa w niniejszym paragrafie, oraz należności, o których mowa w ust. 7 powyżej, będą płatne przez Wykonawcę w terminie 14 dni od daty doręczenia noty obciążeniowej na rachunek bankowy w niej wskazany.</w:t>
      </w:r>
    </w:p>
    <w:p w14:paraId="60B4CA48" w14:textId="77777777" w:rsidR="00520363" w:rsidRPr="00520363" w:rsidRDefault="002E13E4"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15</w:t>
      </w:r>
    </w:p>
    <w:p w14:paraId="12C114AF"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Odstąpienie od umowy</w:t>
      </w:r>
    </w:p>
    <w:p w14:paraId="14433FF7" w14:textId="77777777" w:rsidR="00520363" w:rsidRPr="00520363" w:rsidRDefault="00520363" w:rsidP="00A1344D">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Oprócz prawa odstąpienia od Umowy wynikającego z art. 456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 xml:space="preserve"> oraz z innych obowiązujących przepisów, Zamawiającemu dodatkowo</w:t>
      </w:r>
      <w:r w:rsidR="002A21EB">
        <w:rPr>
          <w:rFonts w:ascii="Times New Roman" w:eastAsia="Times New Roman" w:hAnsi="Times New Roman" w:cs="Times New Roman"/>
          <w:lang w:eastAsia="pl-PL"/>
        </w:rPr>
        <w:t>, w terminie 1</w:t>
      </w:r>
      <w:r w:rsidR="00160D09">
        <w:rPr>
          <w:rFonts w:ascii="Times New Roman" w:eastAsia="Times New Roman" w:hAnsi="Times New Roman" w:cs="Times New Roman"/>
          <w:lang w:eastAsia="pl-PL"/>
        </w:rPr>
        <w:t xml:space="preserve">0 dni od </w:t>
      </w:r>
      <w:r w:rsidR="00160D09">
        <w:rPr>
          <w:rFonts w:ascii="Times New Roman" w:eastAsia="MS Mincho" w:hAnsi="Times New Roman" w:cs="Times New Roman"/>
          <w:bCs/>
        </w:rPr>
        <w:t>dowiedzenia się o zaistnieniu poniższych okoliczności uzasadniających odstąpienie</w:t>
      </w:r>
      <w:r w:rsidR="00FD2797">
        <w:rPr>
          <w:rFonts w:ascii="Times New Roman" w:eastAsia="MS Mincho" w:hAnsi="Times New Roman" w:cs="Times New Roman"/>
          <w:bCs/>
        </w:rPr>
        <w:t xml:space="preserve"> od umowy</w:t>
      </w:r>
      <w:r w:rsidR="002A21EB">
        <w:rPr>
          <w:rFonts w:ascii="Times New Roman" w:eastAsia="MS Mincho" w:hAnsi="Times New Roman" w:cs="Times New Roman"/>
          <w:bCs/>
        </w:rPr>
        <w:t xml:space="preserve"> </w:t>
      </w:r>
      <w:r w:rsidRPr="00520363">
        <w:rPr>
          <w:rFonts w:ascii="Times New Roman" w:eastAsia="Times New Roman" w:hAnsi="Times New Roman" w:cs="Times New Roman"/>
          <w:lang w:eastAsia="pl-PL"/>
        </w:rPr>
        <w:t>przysługuje prawo odstąpienia od Umowy</w:t>
      </w:r>
      <w:r w:rsidR="00160D09">
        <w:rPr>
          <w:rFonts w:ascii="Times New Roman" w:eastAsia="Times New Roman" w:hAnsi="Times New Roman" w:cs="Times New Roman"/>
          <w:lang w:eastAsia="pl-PL"/>
        </w:rPr>
        <w:t xml:space="preserve">, </w:t>
      </w:r>
      <w:r w:rsidRPr="009000EF">
        <w:rPr>
          <w:rFonts w:ascii="Times New Roman" w:eastAsia="Times New Roman" w:hAnsi="Times New Roman" w:cs="Times New Roman"/>
          <w:color w:val="000000" w:themeColor="text1"/>
          <w:lang w:eastAsia="pl-PL"/>
        </w:rPr>
        <w:t>jeżeli:</w:t>
      </w:r>
    </w:p>
    <w:p w14:paraId="72F997A8"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Wykonawca, z przyczyn od niego zależnych nie rozpoczął prac i nie prowadzi ich pomimo dodatkowego wezwania Zamawiającego </w:t>
      </w:r>
      <w:r w:rsidR="002A21EB">
        <w:rPr>
          <w:rFonts w:ascii="Times New Roman" w:eastAsia="Times New Roman" w:hAnsi="Times New Roman" w:cs="Times New Roman"/>
          <w:color w:val="000000" w:themeColor="text1"/>
          <w:lang w:eastAsia="pl-PL"/>
        </w:rPr>
        <w:t>przez okres co najmniej 7 dni</w:t>
      </w:r>
      <w:r w:rsidRPr="00520363">
        <w:rPr>
          <w:rFonts w:ascii="Times New Roman" w:eastAsia="Times New Roman" w:hAnsi="Times New Roman" w:cs="Times New Roman"/>
          <w:color w:val="000000" w:themeColor="text1"/>
          <w:lang w:eastAsia="pl-PL"/>
        </w:rPr>
        <w:t xml:space="preserve"> licząc od dnia protokolarn</w:t>
      </w:r>
      <w:r w:rsidR="002A21EB">
        <w:rPr>
          <w:rFonts w:ascii="Times New Roman" w:eastAsia="Times New Roman" w:hAnsi="Times New Roman" w:cs="Times New Roman"/>
          <w:color w:val="000000" w:themeColor="text1"/>
          <w:lang w:eastAsia="pl-PL"/>
        </w:rPr>
        <w:t>ego przekazania mu pokoju hotelowego</w:t>
      </w:r>
      <w:r w:rsidRPr="00520363">
        <w:rPr>
          <w:rFonts w:ascii="Times New Roman" w:eastAsia="Times New Roman" w:hAnsi="Times New Roman" w:cs="Times New Roman"/>
          <w:color w:val="000000" w:themeColor="text1"/>
          <w:lang w:eastAsia="pl-PL"/>
        </w:rPr>
        <w:t xml:space="preserve"> przez Zamawiającego;</w:t>
      </w:r>
    </w:p>
    <w:p w14:paraId="6C3BF952"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 przyczyn od niego zależnych,  przerwał roboty i nie re</w:t>
      </w:r>
      <w:r w:rsidR="002A21EB">
        <w:rPr>
          <w:rFonts w:ascii="Times New Roman" w:eastAsia="Times New Roman" w:hAnsi="Times New Roman" w:cs="Times New Roman"/>
          <w:color w:val="000000" w:themeColor="text1"/>
          <w:lang w:eastAsia="pl-PL"/>
        </w:rPr>
        <w:t>alizuje ich przez okres 7 dni</w:t>
      </w:r>
      <w:r w:rsidRPr="00520363">
        <w:rPr>
          <w:rFonts w:ascii="Times New Roman" w:eastAsia="Times New Roman" w:hAnsi="Times New Roman" w:cs="Times New Roman"/>
          <w:color w:val="000000" w:themeColor="text1"/>
          <w:lang w:eastAsia="pl-PL"/>
        </w:rPr>
        <w:t>;</w:t>
      </w:r>
    </w:p>
    <w:p w14:paraId="53D8B134"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zaprzestanie prowadzenia działalności;</w:t>
      </w:r>
    </w:p>
    <w:p w14:paraId="3B12FFD1" w14:textId="77777777"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zostanie wydany nakaz zajęcia majątku Wykonawcy na kwotę uniemożliwiającą należytą realizację niniejszej umowy;</w:t>
      </w:r>
    </w:p>
    <w:p w14:paraId="62ECCC4A" w14:textId="1E46361C" w:rsidR="00520363" w:rsidRPr="00520363" w:rsidRDefault="00520363" w:rsidP="00A1344D">
      <w:pPr>
        <w:numPr>
          <w:ilvl w:val="0"/>
          <w:numId w:val="32"/>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Arial"/>
          <w:bCs/>
          <w:lang w:eastAsia="pl-PL"/>
        </w:rPr>
        <w:lastRenderedPageBreak/>
        <w:t>Wykonawca wykonuje umowę nienależycie, w szczególności w sposób rażący narusza obowiązki określone w umowie wraz z załącznikami</w:t>
      </w:r>
      <w:r w:rsidR="004B6180" w:rsidRPr="004B6180">
        <w:rPr>
          <w:rFonts w:ascii="Times New Roman" w:eastAsia="Times New Roman" w:hAnsi="Times New Roman" w:cs="Times New Roman"/>
          <w:color w:val="000000" w:themeColor="text1"/>
          <w:lang w:eastAsia="pl-PL"/>
        </w:rPr>
        <w:t xml:space="preserve"> </w:t>
      </w:r>
      <w:r w:rsidR="004B6180">
        <w:rPr>
          <w:rFonts w:ascii="Times New Roman" w:eastAsia="Times New Roman" w:hAnsi="Times New Roman" w:cs="Times New Roman"/>
          <w:color w:val="000000" w:themeColor="text1"/>
          <w:lang w:eastAsia="pl-PL"/>
        </w:rPr>
        <w:t>lub jeżeli jakość usług</w:t>
      </w:r>
      <w:r w:rsidR="004B6180" w:rsidRPr="00520363">
        <w:rPr>
          <w:rFonts w:ascii="Times New Roman" w:eastAsia="Times New Roman" w:hAnsi="Times New Roman" w:cs="Times New Roman"/>
          <w:color w:val="000000" w:themeColor="text1"/>
          <w:lang w:eastAsia="pl-PL"/>
        </w:rPr>
        <w:t xml:space="preserve"> nie będ</w:t>
      </w:r>
      <w:r w:rsidR="004B6180">
        <w:rPr>
          <w:rFonts w:ascii="Times New Roman" w:eastAsia="Times New Roman" w:hAnsi="Times New Roman" w:cs="Times New Roman"/>
          <w:color w:val="000000" w:themeColor="text1"/>
          <w:lang w:eastAsia="pl-PL"/>
        </w:rPr>
        <w:t>zie</w:t>
      </w:r>
      <w:r w:rsidR="004B6180" w:rsidRPr="00520363">
        <w:rPr>
          <w:rFonts w:ascii="Times New Roman" w:eastAsia="Times New Roman" w:hAnsi="Times New Roman" w:cs="Times New Roman"/>
          <w:color w:val="000000" w:themeColor="text1"/>
          <w:lang w:eastAsia="pl-PL"/>
        </w:rPr>
        <w:t xml:space="preserve"> zgodn</w:t>
      </w:r>
      <w:r w:rsidR="004B6180">
        <w:rPr>
          <w:rFonts w:ascii="Times New Roman" w:eastAsia="Times New Roman" w:hAnsi="Times New Roman" w:cs="Times New Roman"/>
          <w:color w:val="000000" w:themeColor="text1"/>
          <w:lang w:eastAsia="pl-PL"/>
        </w:rPr>
        <w:t>a</w:t>
      </w:r>
      <w:r w:rsidR="004B6180" w:rsidRPr="00520363">
        <w:rPr>
          <w:rFonts w:ascii="Times New Roman" w:eastAsia="Times New Roman" w:hAnsi="Times New Roman" w:cs="Times New Roman"/>
          <w:color w:val="000000" w:themeColor="text1"/>
          <w:lang w:eastAsia="pl-PL"/>
        </w:rPr>
        <w:t xml:space="preserve"> z  </w:t>
      </w:r>
      <w:r w:rsidR="004B6180">
        <w:rPr>
          <w:rFonts w:ascii="Times New Roman" w:eastAsia="Times New Roman" w:hAnsi="Times New Roman" w:cs="Times New Roman"/>
          <w:color w:val="000000" w:themeColor="text1"/>
          <w:lang w:eastAsia="pl-PL"/>
        </w:rPr>
        <w:t xml:space="preserve">wymaganiami </w:t>
      </w:r>
      <w:r w:rsidR="004B6180" w:rsidRPr="00520363">
        <w:rPr>
          <w:rFonts w:ascii="Times New Roman" w:eastAsia="Times New Roman" w:hAnsi="Times New Roman" w:cs="Times New Roman"/>
          <w:color w:val="000000" w:themeColor="text1"/>
          <w:lang w:eastAsia="pl-PL"/>
        </w:rPr>
        <w:t>Zamawiając</w:t>
      </w:r>
      <w:r w:rsidR="004B6180">
        <w:rPr>
          <w:rFonts w:ascii="Times New Roman" w:eastAsia="Times New Roman" w:hAnsi="Times New Roman" w:cs="Times New Roman"/>
          <w:color w:val="000000" w:themeColor="text1"/>
          <w:lang w:eastAsia="pl-PL"/>
        </w:rPr>
        <w:t>ego.</w:t>
      </w:r>
    </w:p>
    <w:p w14:paraId="31662B25"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odstąpienia przez Zamawiającego od umowy z wymienionych wyżej powodów, uważa się, że odstąpienie to nastąpiło z przyczyn leżących po stronie Wykonawcy.</w:t>
      </w:r>
    </w:p>
    <w:p w14:paraId="3791F260" w14:textId="77777777" w:rsidR="00520363" w:rsidRPr="00520363"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Odstąpienie od umowy nastąpi w zakresie niewykonanej części zamówienia do dnia złożenia oświadczenia o odstąpieniu w formie pisemnej pod rygorem nieważności i powinno zawierać uzasadnienie.</w:t>
      </w:r>
    </w:p>
    <w:p w14:paraId="750C0EBC" w14:textId="77777777" w:rsidR="00520363" w:rsidRPr="00BD52DF" w:rsidRDefault="00520363" w:rsidP="00A1344D">
      <w:pPr>
        <w:numPr>
          <w:ilvl w:val="0"/>
          <w:numId w:val="6"/>
        </w:numPr>
        <w:tabs>
          <w:tab w:val="num" w:pos="426"/>
        </w:tabs>
        <w:spacing w:after="0" w:line="240" w:lineRule="auto"/>
        <w:ind w:left="360"/>
        <w:jc w:val="both"/>
        <w:rPr>
          <w:rFonts w:ascii="Times New Roman" w:eastAsia="Times New Roman" w:hAnsi="Times New Roman" w:cs="Times New Roman"/>
          <w:color w:val="000000" w:themeColor="text1"/>
          <w:lang w:eastAsia="pl-PL"/>
        </w:rPr>
      </w:pPr>
      <w:r w:rsidRPr="00BD52DF">
        <w:rPr>
          <w:rFonts w:ascii="Times New Roman" w:eastAsia="Times New Roman" w:hAnsi="Times New Roman" w:cs="Times New Roman"/>
          <w:color w:val="000000" w:themeColor="text1"/>
          <w:lang w:eastAsia="pl-PL"/>
        </w:rPr>
        <w:t>W wypadku odstąpienia od umowy, Wykonawca przy udziale Zamawiającego w terminie 7 dni od daty odstąpienia:</w:t>
      </w:r>
    </w:p>
    <w:p w14:paraId="6A9E3589" w14:textId="77777777" w:rsidR="00520363" w:rsidRPr="00520363" w:rsidRDefault="00520363" w:rsidP="00A1344D">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szczegółowy protokó</w:t>
      </w:r>
      <w:r w:rsidR="002A21EB">
        <w:rPr>
          <w:rFonts w:ascii="Times New Roman" w:eastAsia="Times New Roman" w:hAnsi="Times New Roman" w:cs="Times New Roman"/>
          <w:color w:val="000000" w:themeColor="text1"/>
          <w:lang w:eastAsia="pl-PL"/>
        </w:rPr>
        <w:t>ł inwentaryzacji wykonanych usług</w:t>
      </w:r>
      <w:r w:rsidRPr="00520363">
        <w:rPr>
          <w:rFonts w:ascii="Times New Roman" w:eastAsia="Times New Roman" w:hAnsi="Times New Roman" w:cs="Times New Roman"/>
          <w:color w:val="000000" w:themeColor="text1"/>
          <w:lang w:eastAsia="pl-PL"/>
        </w:rPr>
        <w:t xml:space="preserve"> w toku według stanu na dzień odstąpienia i wyceni je w oparciu o zasady określone w umowie;</w:t>
      </w:r>
    </w:p>
    <w:p w14:paraId="5278B0B2" w14:textId="77777777" w:rsidR="00520363" w:rsidRPr="002E13E4" w:rsidRDefault="00520363" w:rsidP="002E13E4">
      <w:pPr>
        <w:numPr>
          <w:ilvl w:val="0"/>
          <w:numId w:val="33"/>
        </w:numPr>
        <w:spacing w:after="0" w:line="240" w:lineRule="auto"/>
        <w:contextualSpacing/>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sporządzi wykaz zakupionych w związku z realizacją przedmiotu umowy materiałów, urządzeń i wyposażenia, które nie mogą być wykorzystane przez niego do realizacji innych prac nieobjętych niniejszą umową i wyceni je w oparciu o zasady określone w umowie;</w:t>
      </w:r>
    </w:p>
    <w:p w14:paraId="7B1F7407" w14:textId="77777777" w:rsidR="00520363" w:rsidRPr="00520363" w:rsidRDefault="00520363" w:rsidP="00A1344D">
      <w:pPr>
        <w:numPr>
          <w:ilvl w:val="0"/>
          <w:numId w:val="6"/>
        </w:numPr>
        <w:spacing w:after="0" w:line="240" w:lineRule="auto"/>
        <w:ind w:left="360"/>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 xml:space="preserve">W sytuacji określonej w ust. 1 Zamawiający może powierzyć realizację umowy wykonawcy, który złożył mniej korzystną ofertę w postępowaniu o udzielenie zamówienia poprzedzającym zawarcie umowy. </w:t>
      </w:r>
    </w:p>
    <w:p w14:paraId="00B328CF" w14:textId="77777777" w:rsidR="00520363" w:rsidRPr="00520363" w:rsidRDefault="00520363" w:rsidP="00A1344D">
      <w:pPr>
        <w:numPr>
          <w:ilvl w:val="0"/>
          <w:numId w:val="6"/>
        </w:numPr>
        <w:spacing w:after="0" w:line="240" w:lineRule="auto"/>
        <w:ind w:left="426" w:hanging="426"/>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Odstąpienie od Umowy w całości lub w części nie powoduje utraty roszczeń Zamawiającego z tytułu niewykonania lub nienależytego wykonania Umowy przez Wykonawcę istniejących na dzień złożenia oświadczenia o odstąpieniu od Umowy, w tym także roszczeń o zapłat</w:t>
      </w:r>
      <w:r w:rsidR="002E13E4">
        <w:rPr>
          <w:rFonts w:ascii="Times New Roman" w:eastAsia="Times New Roman" w:hAnsi="Times New Roman" w:cs="Times New Roman"/>
          <w:lang w:eastAsia="pl-PL"/>
        </w:rPr>
        <w:t>ę kar umownych na podstawie § 14</w:t>
      </w:r>
      <w:r w:rsidRPr="00520363">
        <w:rPr>
          <w:rFonts w:ascii="Times New Roman" w:eastAsia="Times New Roman" w:hAnsi="Times New Roman" w:cs="Times New Roman"/>
          <w:lang w:eastAsia="pl-PL"/>
        </w:rPr>
        <w:t xml:space="preserve"> Umowy.</w:t>
      </w:r>
    </w:p>
    <w:p w14:paraId="74312ED7" w14:textId="77777777" w:rsidR="00520363" w:rsidRPr="00520363" w:rsidRDefault="002E13E4"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16</w:t>
      </w:r>
    </w:p>
    <w:p w14:paraId="1DDEDD4D"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Zmiany Umowy</w:t>
      </w:r>
    </w:p>
    <w:p w14:paraId="09DCA745"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Poza sytuacjami przewidzianymi w  Umowie, dokonanie zmiany postanowień Umowy jest możliwe, jeżeli zachodzą okoliczności określone w ogólnie obowiązujących przepisach, w tym zwłaszcza może nastąpić w przypadkach i na warunkach określonych </w:t>
      </w:r>
      <w:r w:rsidRPr="00520363">
        <w:rPr>
          <w:rFonts w:ascii="Times New Roman" w:eastAsia="Times New Roman" w:hAnsi="Times New Roman" w:cs="Times New Roman"/>
          <w:b/>
          <w:bCs/>
          <w:lang w:eastAsia="pl-PL"/>
        </w:rPr>
        <w:t xml:space="preserve">art. 455 ustawy </w:t>
      </w:r>
      <w:proofErr w:type="spellStart"/>
      <w:r w:rsidRPr="00520363">
        <w:rPr>
          <w:rFonts w:ascii="Times New Roman" w:eastAsia="Times New Roman" w:hAnsi="Times New Roman" w:cs="Times New Roman"/>
          <w:b/>
          <w:bCs/>
          <w:lang w:eastAsia="pl-PL"/>
        </w:rPr>
        <w:t>Pzp</w:t>
      </w:r>
      <w:proofErr w:type="spellEnd"/>
      <w:r w:rsidRPr="00520363">
        <w:rPr>
          <w:rFonts w:ascii="Times New Roman" w:eastAsia="Times New Roman" w:hAnsi="Times New Roman" w:cs="Times New Roman"/>
          <w:b/>
          <w:bCs/>
          <w:lang w:eastAsia="pl-PL"/>
        </w:rPr>
        <w:t>.</w:t>
      </w:r>
    </w:p>
    <w:p w14:paraId="7109C2CD"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Zamawiający dopuszcza możliwość wprowadzania zmiany Umowy</w:t>
      </w:r>
      <w:r w:rsidR="00422D8A">
        <w:rPr>
          <w:rFonts w:ascii="Times New Roman" w:eastAsia="Times New Roman" w:hAnsi="Times New Roman" w:cs="Times New Roman"/>
          <w:lang w:eastAsia="pl-PL"/>
        </w:rPr>
        <w:t>,</w:t>
      </w:r>
      <w:r w:rsidRPr="00520363">
        <w:rPr>
          <w:rFonts w:ascii="Times New Roman" w:eastAsia="Times New Roman" w:hAnsi="Times New Roman" w:cs="Times New Roman"/>
          <w:lang w:eastAsia="pl-PL"/>
        </w:rPr>
        <w:t xml:space="preserve"> w przypadku wystąpienia którejkolwiek z następujących okoliczności, z uwzględnieniem wskazanych warunków jej wprowadzenia: </w:t>
      </w:r>
    </w:p>
    <w:p w14:paraId="1E833048"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pojawienia się na rynku materiałów lub urządzeń nowszej generacji pozwalających na zaoszczędzenie kosztów realizacji Przedmiotu Umowy lub kosztów eksploatacji wykonanego Przedmiotu Umowy, lub umożliwiające uzyskanie lepszej jakości wykonywanych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poprzez zastosowanie tych materiałów lub urządzeń ze skutkiem zmniejszenia kosztów lub uzyskania lepszej jakości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z zastrzeżeniem, że zmiany te nie mogą prowadzić do podwyższenia wynagrodzen</w:t>
      </w:r>
      <w:r w:rsidR="002E13E4">
        <w:rPr>
          <w:rFonts w:ascii="Times New Roman" w:eastAsia="Times New Roman" w:hAnsi="Times New Roman" w:cs="Times New Roman"/>
          <w:lang w:eastAsia="pl-PL"/>
        </w:rPr>
        <w:t>ia umownego, o którym mowa w § 8</w:t>
      </w:r>
      <w:r w:rsidRPr="00520363">
        <w:rPr>
          <w:rFonts w:ascii="Times New Roman" w:eastAsia="Times New Roman" w:hAnsi="Times New Roman" w:cs="Times New Roman"/>
          <w:lang w:eastAsia="pl-PL"/>
        </w:rPr>
        <w:t xml:space="preserve"> ust. 1, ani wydłużenia jakiego</w:t>
      </w:r>
      <w:r w:rsidR="002E13E4">
        <w:rPr>
          <w:rFonts w:ascii="Times New Roman" w:eastAsia="Times New Roman" w:hAnsi="Times New Roman" w:cs="Times New Roman"/>
          <w:lang w:eastAsia="pl-PL"/>
        </w:rPr>
        <w:t>kolwiek terminu wskazanego w § 6</w:t>
      </w:r>
      <w:r w:rsidRPr="00520363">
        <w:rPr>
          <w:rFonts w:ascii="Times New Roman" w:eastAsia="Times New Roman" w:hAnsi="Times New Roman" w:cs="Times New Roman"/>
          <w:lang w:eastAsia="pl-PL"/>
        </w:rPr>
        <w:t xml:space="preserve"> ust. 1 i 2. Zmiana może dotyczyć jedynie używanych przez Wykonawcę materiałów lub urządzeń;</w:t>
      </w:r>
    </w:p>
    <w:p w14:paraId="29DFECBC"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pojawienia się nowszej technologii wykonania zaprojektowanych </w:t>
      </w:r>
      <w:r w:rsidRPr="00520363">
        <w:rPr>
          <w:rFonts w:ascii="Times New Roman" w:eastAsia="Times New Roman" w:hAnsi="Times New Roman" w:cs="Times New Roman"/>
          <w:color w:val="000000" w:themeColor="text1"/>
          <w:lang w:eastAsia="pl-PL"/>
        </w:rPr>
        <w:t>prac</w:t>
      </w:r>
      <w:r w:rsidRPr="00520363">
        <w:rPr>
          <w:rFonts w:ascii="Times New Roman" w:eastAsia="Times New Roman" w:hAnsi="Times New Roman" w:cs="Times New Roman"/>
          <w:lang w:eastAsia="pl-PL"/>
        </w:rPr>
        <w:t xml:space="preserve"> pozwalającej na zaoszczędzenie czasu realizacji Przedmiotu Umowy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w:t>
      </w:r>
      <w:r w:rsidR="002E13E4">
        <w:rPr>
          <w:rFonts w:ascii="Times New Roman" w:eastAsia="Times New Roman" w:hAnsi="Times New Roman" w:cs="Times New Roman"/>
          <w:lang w:eastAsia="pl-PL"/>
        </w:rPr>
        <w:t>a umownego, o którym mowa w  § 8</w:t>
      </w:r>
      <w:r w:rsidRPr="00520363">
        <w:rPr>
          <w:rFonts w:ascii="Times New Roman" w:eastAsia="Times New Roman" w:hAnsi="Times New Roman" w:cs="Times New Roman"/>
          <w:lang w:eastAsia="pl-PL"/>
        </w:rPr>
        <w:t>;</w:t>
      </w:r>
    </w:p>
    <w:p w14:paraId="0E89B314"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 przypadku konieczności wykonania robót zamiennyc</w:t>
      </w:r>
      <w:r w:rsidR="002E13E4">
        <w:rPr>
          <w:rFonts w:ascii="Times New Roman" w:eastAsia="Times New Roman" w:hAnsi="Times New Roman" w:cs="Times New Roman"/>
          <w:lang w:eastAsia="pl-PL"/>
        </w:rPr>
        <w:t>h</w:t>
      </w:r>
      <w:r w:rsidRPr="00520363">
        <w:rPr>
          <w:rFonts w:ascii="Times New Roman" w:eastAsia="Times New Roman" w:hAnsi="Times New Roman" w:cs="Times New Roman"/>
          <w:lang w:eastAsia="pl-PL"/>
        </w:rPr>
        <w:t>;</w:t>
      </w:r>
    </w:p>
    <w:p w14:paraId="53A7C461"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 xml:space="preserve">w przypadku konieczności wykonania dodatkowych usług lub prac remontowych, w warunkach określonych w art. 455 ust. 1 pkt 3 ustawy </w:t>
      </w:r>
      <w:proofErr w:type="spellStart"/>
      <w:r w:rsidRPr="00520363">
        <w:rPr>
          <w:rFonts w:ascii="Times New Roman" w:eastAsia="Times New Roman" w:hAnsi="Times New Roman" w:cs="Times New Roman"/>
          <w:lang w:eastAsia="pl-PL"/>
        </w:rPr>
        <w:t>Pzp</w:t>
      </w:r>
      <w:proofErr w:type="spellEnd"/>
      <w:r w:rsidRPr="00520363">
        <w:rPr>
          <w:rFonts w:ascii="Times New Roman" w:eastAsia="Times New Roman" w:hAnsi="Times New Roman" w:cs="Times New Roman"/>
          <w:lang w:eastAsia="pl-PL"/>
        </w:rPr>
        <w:t>;</w:t>
      </w:r>
    </w:p>
    <w:p w14:paraId="6625AD54"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jeżeli po zawarciu Umowy nastąpi zmiana przepisów prawa lub wprowadzone zostaną nowe przepisy prawa w zakresie mającym bezpośredni wpływ na realizację Przedmiotu Umowy lub świadczenia stron Umowy, chyba że powyższe przepisy były należycie ogłoszone przed dniem podpisania Umowy, a także gdy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 Wykonawca ponosi odpowiedzialność;</w:t>
      </w:r>
    </w:p>
    <w:p w14:paraId="4E776587" w14:textId="77777777" w:rsidR="00520363" w:rsidRPr="00520363" w:rsidRDefault="00520363" w:rsidP="00A1344D">
      <w:pPr>
        <w:numPr>
          <w:ilvl w:val="0"/>
          <w:numId w:val="60"/>
        </w:numPr>
        <w:tabs>
          <w:tab w:val="clear" w:pos="360"/>
          <w:tab w:val="num" w:pos="851"/>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w przypadku zmiany w Przedmiocie Umowy korzystnej dla Zamawiającego z punktu widzenia ekonomiczno-finansowego, obniżającej koszty realizacji Przedmiotu Umowy, przy czym zmiana taka powiązana musi być z obniżeniem wynagrodzen</w:t>
      </w:r>
      <w:r w:rsidR="002E13E4">
        <w:rPr>
          <w:rFonts w:ascii="Times New Roman" w:eastAsia="Times New Roman" w:hAnsi="Times New Roman" w:cs="Times New Roman"/>
          <w:lang w:eastAsia="pl-PL"/>
        </w:rPr>
        <w:t>ia umownego, o którym mowa w § 8</w:t>
      </w:r>
      <w:r w:rsidRPr="00520363">
        <w:rPr>
          <w:rFonts w:ascii="Times New Roman" w:eastAsia="Times New Roman" w:hAnsi="Times New Roman" w:cs="Times New Roman"/>
          <w:lang w:eastAsia="pl-PL"/>
        </w:rPr>
        <w:t xml:space="preserve"> ust. 1;</w:t>
      </w:r>
    </w:p>
    <w:p w14:paraId="557EC91A"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Strona wnioskująca o zmianę Umowy występuje do drugiej strony z pisemnym wnioskiem o zmianę Umowy zawierającym zakres zmiany wraz z uzasadnieniem oraz informacją co do wpływu na warunki realizacji U</w:t>
      </w:r>
      <w:r w:rsidR="002E13E4">
        <w:rPr>
          <w:rFonts w:ascii="Times New Roman" w:eastAsia="Times New Roman" w:hAnsi="Times New Roman" w:cs="Times New Roman"/>
          <w:lang w:eastAsia="pl-PL"/>
        </w:rPr>
        <w:t>mowy. Druga strona w terminie 7</w:t>
      </w:r>
      <w:r w:rsidRPr="00520363">
        <w:rPr>
          <w:rFonts w:ascii="Times New Roman" w:eastAsia="Times New Roman" w:hAnsi="Times New Roman" w:cs="Times New Roman"/>
          <w:lang w:eastAsia="pl-PL"/>
        </w:rPr>
        <w:t xml:space="preserve"> dni pisemnie ustosunkowuje się do wniosku o zmianę Umowy.</w:t>
      </w:r>
    </w:p>
    <w:p w14:paraId="7BF5DB36"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Strona wnioskująca o zmianę Umowy jest zobowiązana do dostarczenia wraz z wnioskiem o zmianę Umowy wszelkich innych dokumentów wymaganych Umową, w tym propozycji rozliczenia, informacji uzasadniających żądanie zmiany Umowy, stosownie do zdarzenia lub okoliczności stanowiących podstawę zmiany.</w:t>
      </w:r>
    </w:p>
    <w:p w14:paraId="21E78E9F"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Wykonawca nie wprowadzi żadnych zmian w Przedmiocie Umowy, zanim nie uzyska uprzednio akceptacji Zamawiającego oraz zanim nie zostanie podpisany stosowny aneks do Umowy w formie pisemnej pod rygorem nieważności.</w:t>
      </w:r>
    </w:p>
    <w:p w14:paraId="4B5721BC"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Wszelkie zmiany i uzupełnienia Umowy są dokonywane przez umocowanych przedstawicieli stron w drodze aneksu do Umowy w formie pisemnej pod rygorem nieważności.</w:t>
      </w:r>
    </w:p>
    <w:p w14:paraId="68B5F712"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Z zastrzeżeniem uregulowań zawartych w pozostałych postanowieniach niniejszej Umowy nie wymagają zmiany Umowy zmiany dotyczące:</w:t>
      </w:r>
    </w:p>
    <w:p w14:paraId="27D45C36"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oznaczeń indywidualizujących strony, zawartych w komparycji Umowy;</w:t>
      </w:r>
    </w:p>
    <w:p w14:paraId="18E241F6"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danych adresowych dotyczących wystawiania i doręczania faktur;</w:t>
      </w:r>
    </w:p>
    <w:p w14:paraId="3B0932A4"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stawki podatku VAT;</w:t>
      </w:r>
    </w:p>
    <w:p w14:paraId="6AE880DD" w14:textId="77777777" w:rsidR="00520363" w:rsidRPr="00520363" w:rsidRDefault="00520363" w:rsidP="00A1344D">
      <w:pPr>
        <w:numPr>
          <w:ilvl w:val="0"/>
          <w:numId w:val="61"/>
        </w:numPr>
        <w:tabs>
          <w:tab w:val="clear" w:pos="360"/>
        </w:tabs>
        <w:spacing w:after="0" w:line="240" w:lineRule="auto"/>
        <w:ind w:left="851" w:hanging="425"/>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które będą następować w drodze pisemnego oświadczenia strony, której dana zmiana dotyczy.</w:t>
      </w:r>
    </w:p>
    <w:p w14:paraId="74A47C78"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Jakakolwiek zmiana Umowy wynikać musi ze zgodnej woli stron. Wystąpienie którejkolwiek z okoliczności stanowiących przesłankę zmiany Umowy nie rodzi po żadnej ze stron roszczenia lub jakiejkolwiek innej możliwości żądania dokonania zmiany Umowy.</w:t>
      </w:r>
    </w:p>
    <w:p w14:paraId="6547EDDE" w14:textId="77777777" w:rsidR="00520363" w:rsidRPr="00520363" w:rsidRDefault="00520363" w:rsidP="00A1344D">
      <w:pPr>
        <w:numPr>
          <w:ilvl w:val="0"/>
          <w:numId w:val="23"/>
        </w:numPr>
        <w:tabs>
          <w:tab w:val="clear" w:pos="360"/>
          <w:tab w:val="num" w:pos="502"/>
        </w:tabs>
        <w:spacing w:after="0" w:line="240" w:lineRule="auto"/>
        <w:ind w:left="502"/>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Żadna ze stron nie może domagać się zmiany w niniejszej Umowie w związku z nienależytym wykonaniem lub niewykonaniem zobowiązań tej strony wynikających z Umowy.</w:t>
      </w:r>
    </w:p>
    <w:p w14:paraId="137D5B9B" w14:textId="77777777" w:rsidR="00520363" w:rsidRPr="00520363" w:rsidRDefault="002E13E4"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17</w:t>
      </w:r>
    </w:p>
    <w:p w14:paraId="4B3009BF"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Siła wyższa</w:t>
      </w:r>
    </w:p>
    <w:p w14:paraId="0CF2C652"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Strony nie będą ponosić odpowiedzialności za niewykonanie swoich zobowiązań w przypadku wystąpienia siły wyższej uniemożliwiającej wykonywanie umowy.</w:t>
      </w:r>
    </w:p>
    <w:p w14:paraId="58AEFAC6"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„Siła wyższa” oznacza takie przypadki lub zdarzenia zewnętrzne, które są poza kontrolą i niezawinione przez żadną ze stron, których nie można przewidzieć ani uniknąć, a które zaistnieją po zawarciu umowy i staną się przeszkodą w realizacji zobowiązań umownych, tj.:</w:t>
      </w:r>
    </w:p>
    <w:p w14:paraId="4BD7669B"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wojny (wypowiedziane lub nie) oraz inne działania zbrojne, inwazje, mobilizacje, rekwizycje lub embarga,</w:t>
      </w:r>
    </w:p>
    <w:p w14:paraId="218818A2"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terroryzm, rebelia, rewolucja, powstanie, przewrót wojskowy lub cywilny lub wojna domowa;</w:t>
      </w:r>
    </w:p>
    <w:p w14:paraId="7D25CDE6"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E58E29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 xml:space="preserve">klęski żywiołowe, takie jak trzęsienie ziemi, powódź lub inne, ogłoszone zgodnie z przepisami obowiązującymi w kraju wystąpienia klęski żywiołowej, </w:t>
      </w:r>
    </w:p>
    <w:p w14:paraId="22F9CCBE"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epidemie w zakresie niemożliwym do przewidzenia w chwili zawierania umowy,</w:t>
      </w:r>
    </w:p>
    <w:p w14:paraId="6430619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występowanie w podłożu na terenie robót materiałów, powodujących obowiązek wstrzymania prac wykonywanych w ramach umowy, takie jak: znaleziska archeologiczne, materiały niebezpieczne lub toksyczne,</w:t>
      </w:r>
    </w:p>
    <w:p w14:paraId="2F1D1CD9" w14:textId="77777777" w:rsidR="00520363" w:rsidRPr="00520363" w:rsidRDefault="00520363" w:rsidP="00A1344D">
      <w:pPr>
        <w:numPr>
          <w:ilvl w:val="0"/>
          <w:numId w:val="41"/>
        </w:numPr>
        <w:spacing w:after="0" w:line="240" w:lineRule="auto"/>
        <w:jc w:val="both"/>
        <w:outlineLvl w:val="2"/>
        <w:rPr>
          <w:rFonts w:ascii="Times New Roman" w:eastAsia="Times New Roman" w:hAnsi="Times New Roman" w:cs="Times New Roman"/>
          <w:iCs/>
          <w:color w:val="000000" w:themeColor="text1"/>
          <w:lang w:eastAsia="pl-PL"/>
        </w:rPr>
      </w:pPr>
      <w:r w:rsidRPr="00520363">
        <w:rPr>
          <w:rFonts w:ascii="Times New Roman" w:eastAsia="Times New Roman" w:hAnsi="Times New Roman" w:cs="Times New Roman"/>
          <w:iCs/>
          <w:color w:val="000000" w:themeColor="text1"/>
          <w:lang w:eastAsia="pl-PL"/>
        </w:rPr>
        <w:t>strajki generalne (w całym kraju); za siłę wyższą nie będą uznane strajki umiejscowione jedynie w zakładach Wykonawcy lub jego Podwykonawców oraz strajki gałęzi przemysłu.</w:t>
      </w:r>
    </w:p>
    <w:p w14:paraId="0AE88AC0"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bookmarkStart w:id="24" w:name="_Ref207688030"/>
      <w:r w:rsidRPr="00520363">
        <w:rPr>
          <w:rFonts w:ascii="Times New Roman" w:eastAsia="Times New Roman" w:hAnsi="Times New Roman" w:cs="Times New Roman"/>
          <w:color w:val="000000" w:themeColor="text1"/>
          <w:lang w:eastAsia="pl-PL"/>
        </w:rPr>
        <w:t xml:space="preserve">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t>
      </w:r>
      <w:r w:rsidRPr="00520363">
        <w:rPr>
          <w:rFonts w:ascii="Times New Roman" w:eastAsia="Times New Roman" w:hAnsi="Times New Roman" w:cs="Times New Roman"/>
          <w:color w:val="000000" w:themeColor="text1"/>
          <w:lang w:eastAsia="pl-PL"/>
        </w:rPr>
        <w:lastRenderedPageBreak/>
        <w:t>wyższą przez jedną ze stron nie zostanie przyjęte jako takie przez drugą stronę, jeżeli nie wystąpi pisemne zawiadomienie, o którym mowa w zdaniu poprzedzającym</w:t>
      </w:r>
      <w:bookmarkStart w:id="25" w:name="_Ref207687910"/>
      <w:bookmarkEnd w:id="24"/>
      <w:r w:rsidRPr="00520363">
        <w:rPr>
          <w:rFonts w:ascii="Times New Roman" w:eastAsia="Times New Roman" w:hAnsi="Times New Roman" w:cs="Times New Roman"/>
          <w:color w:val="000000" w:themeColor="text1"/>
          <w:lang w:eastAsia="pl-PL"/>
        </w:rPr>
        <w:t>.</w:t>
      </w:r>
    </w:p>
    <w:p w14:paraId="161F9A08"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Strona, która powołuje się na siłę wyższą jest zobowiązana udowodnić, że siła wyższa miała decydujący wpływ na realizację jej zobowiązań umownych.</w:t>
      </w:r>
      <w:bookmarkEnd w:id="25"/>
      <w:r w:rsidRPr="00520363">
        <w:rPr>
          <w:rFonts w:ascii="Times New Roman" w:eastAsia="Times New Roman" w:hAnsi="Times New Roman" w:cs="Times New Roman"/>
          <w:color w:val="000000" w:themeColor="text1"/>
          <w:lang w:eastAsia="pl-PL"/>
        </w:rPr>
        <w:t xml:space="preserve"> Zaistnienie siły wyższej Wykonawca jest zobowiązany udowodnić przez poświadczenie jej zaistnienia przez instytucję właściwą miejscowo dla wystąpienia siły wyższej lub informację podaną przez środki masowego przekazu.</w:t>
      </w:r>
    </w:p>
    <w:p w14:paraId="5564D3CF" w14:textId="77777777" w:rsidR="00520363" w:rsidRPr="00520363" w:rsidRDefault="00520363" w:rsidP="00A1344D">
      <w:pPr>
        <w:numPr>
          <w:ilvl w:val="0"/>
          <w:numId w:val="40"/>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181EA12A" w14:textId="77777777" w:rsidR="00520363" w:rsidRPr="00520363" w:rsidRDefault="002E13E4" w:rsidP="00520363">
      <w:pPr>
        <w:tabs>
          <w:tab w:val="num" w:pos="360"/>
        </w:tabs>
        <w:spacing w:after="0" w:line="240" w:lineRule="auto"/>
        <w:ind w:left="360" w:hanging="360"/>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18</w:t>
      </w:r>
    </w:p>
    <w:p w14:paraId="6A19907D"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Rozwiązywanie sporów</w:t>
      </w:r>
    </w:p>
    <w:p w14:paraId="71C8E925" w14:textId="77777777" w:rsidR="00520363" w:rsidRPr="00520363" w:rsidRDefault="00520363" w:rsidP="00A1344D">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razie sporu związanego z realizacją umowy, Strony podejmą próbę rozwiązania sporu w trybie zawezwania do próby ugodowej określonej przepisami art. 184-186 Kodeksu postępowania cywilnego.</w:t>
      </w:r>
    </w:p>
    <w:p w14:paraId="43A51332" w14:textId="77777777" w:rsidR="00520363" w:rsidRPr="00520363" w:rsidRDefault="00520363" w:rsidP="00A1344D">
      <w:pPr>
        <w:numPr>
          <w:ilvl w:val="0"/>
          <w:numId w:val="66"/>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 przypadku braku porozumienia Strony poddadzą spór pod rozstrzygnięcie sądu powszechnego właściwego miejscowo dla siedziby Zamawiającego.</w:t>
      </w:r>
    </w:p>
    <w:p w14:paraId="2EDE4E97" w14:textId="77777777" w:rsidR="00520363" w:rsidRPr="00520363" w:rsidRDefault="00520363" w:rsidP="00520363">
      <w:pPr>
        <w:tabs>
          <w:tab w:val="num" w:pos="360"/>
        </w:tabs>
        <w:spacing w:before="120" w:after="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 xml:space="preserve">§ </w:t>
      </w:r>
      <w:r w:rsidR="00FD2797">
        <w:rPr>
          <w:rFonts w:ascii="Times New Roman" w:eastAsia="Times New Roman" w:hAnsi="Times New Roman" w:cs="Times New Roman"/>
          <w:b/>
          <w:bCs/>
          <w:color w:val="000000" w:themeColor="text1"/>
          <w:lang w:eastAsia="pl-PL"/>
        </w:rPr>
        <w:t>1</w:t>
      </w:r>
      <w:r w:rsidR="002E13E4">
        <w:rPr>
          <w:rFonts w:ascii="Times New Roman" w:eastAsia="Times New Roman" w:hAnsi="Times New Roman" w:cs="Times New Roman"/>
          <w:b/>
          <w:bCs/>
          <w:color w:val="000000" w:themeColor="text1"/>
          <w:lang w:eastAsia="pl-PL"/>
        </w:rPr>
        <w:t>9</w:t>
      </w:r>
    </w:p>
    <w:p w14:paraId="2179C023" w14:textId="77777777" w:rsidR="00520363" w:rsidRPr="00520363" w:rsidRDefault="00520363" w:rsidP="00520363">
      <w:pPr>
        <w:tabs>
          <w:tab w:val="num" w:pos="360"/>
        </w:tabs>
        <w:spacing w:after="120" w:line="240" w:lineRule="auto"/>
        <w:ind w:left="357" w:hanging="357"/>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Postanowienia końcowe</w:t>
      </w:r>
    </w:p>
    <w:p w14:paraId="56CCCAEA"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oświadcza, że zapoznał się z treścią niniejszej Umowy i nie budzi ona jego wątpliwości, w pełni akceptuje postanowienia Umowy i nie ma co do żadnego z nich zastrzeżeń, a podpisując Umowę świadomie wyraża zgodę na jej treść i zobowiązuje się do jej realizacji.</w:t>
      </w:r>
    </w:p>
    <w:p w14:paraId="099168CC"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zobowiązuje się niezwłocznie pisemnie informować Zamawiającego o wszelkich zagrożeniach dla wykonania Przedmiotu Umowy w zakresach i terminach określonych w Umowie, przy czym nie później niż w ciągu 5 dni od dnia powzięcia przez Wykonawcę widomości o danym zagrożeniu, a w przypadku niedopełnienia powyższego obowiązku wszelkie wynikające z tego tytułu konsekwencje obciążają Wykonawcę, który zobowiązany jest do poniesienia pełnej odpowiedzialności wobec Zamawiającego.</w:t>
      </w:r>
    </w:p>
    <w:p w14:paraId="2A6E2244"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zobowiązany jest do pisemnego poinformowania Zamawiającego o planowanych zmianach organizacyjno-prawnych swojego przedsiębiorstwa, w szczególności o przekształceniu, połączeniu, sprzedaży, przejęciu, restrukturyzacji i innych czynnościach, które mogą mieć wpływ na realizację niniejszej Umowy, w terminie 14 dni przed planowanymi zmianami lub czynnościami.</w:t>
      </w:r>
    </w:p>
    <w:p w14:paraId="5E256178"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Wykonawca zobowiązany jest poinformować pisemnie Zamawiającego o wszelkich trudnościach finansowych, które mają wpływ na ewentualną zapłatę wynagrodzenia zgłoszonym Zamawiającemu Podwykonawcom i Dalszym Podwykonawcom, uprawnionym, zgodnie z postanowieniami Umowy lub obowiązującymi przepisami, do otrzymania wynagrodzenia bezpośrednio od Zamawiającego, w terminie 7 dni od daty zaistnienia takiej sytuacji.</w:t>
      </w:r>
    </w:p>
    <w:p w14:paraId="5B191F78"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zastępujące brakujące postanowienie w sposób rozsądnie zbliżony do celów Umowy.</w:t>
      </w:r>
    </w:p>
    <w:p w14:paraId="6DD9277E"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Umowa podlega prawu polskiemu i zgodnie z nim powinna być interpretowana.</w:t>
      </w:r>
    </w:p>
    <w:p w14:paraId="3ECCF201"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Wszelkie zmiany i uzupełnienia Umowy wymagają zachowania formy pisemnej w postaci aneksu pod rygorem nieważności, o ile inaczej w Umowie nie postanowiono.</w:t>
      </w:r>
    </w:p>
    <w:p w14:paraId="576CD320" w14:textId="77777777" w:rsidR="00520363" w:rsidRPr="00520363" w:rsidRDefault="00520363" w:rsidP="00A1344D">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Umowa niniejsza została sporządzona w czterech jednobrzmiących egzemplarzach, z czego 1 egzemplarz dla Wykonawcy oraz 3 egzemplarze dla Zamawiającego.</w:t>
      </w:r>
    </w:p>
    <w:p w14:paraId="04EC4666" w14:textId="77777777" w:rsidR="00520363" w:rsidRPr="002E13E4" w:rsidRDefault="00520363" w:rsidP="002E13E4">
      <w:pPr>
        <w:numPr>
          <w:ilvl w:val="0"/>
          <w:numId w:val="65"/>
        </w:numPr>
        <w:tabs>
          <w:tab w:val="clear" w:pos="360"/>
        </w:tabs>
        <w:spacing w:after="0" w:line="240" w:lineRule="auto"/>
        <w:jc w:val="both"/>
        <w:rPr>
          <w:rFonts w:ascii="Times New Roman" w:eastAsia="Times New Roman" w:hAnsi="Times New Roman" w:cs="Times New Roman"/>
          <w:color w:val="000000" w:themeColor="text1"/>
          <w:lang w:eastAsia="pl-PL"/>
        </w:rPr>
      </w:pPr>
      <w:r w:rsidRPr="00520363">
        <w:rPr>
          <w:rFonts w:ascii="Times New Roman" w:eastAsia="Times New Roman" w:hAnsi="Times New Roman" w:cs="Times New Roman"/>
          <w:color w:val="000000" w:themeColor="text1"/>
          <w:lang w:eastAsia="pl-PL"/>
        </w:rPr>
        <w:t>Integralną część Umowy stanowią:</w:t>
      </w:r>
    </w:p>
    <w:p w14:paraId="77556D60" w14:textId="77777777" w:rsidR="00520363" w:rsidRPr="002E13E4" w:rsidRDefault="00520363" w:rsidP="002E13E4">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Specyfikacja Warunków Zamówienia (zwana dalej „SWZ”);</w:t>
      </w:r>
    </w:p>
    <w:p w14:paraId="2351F02A"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t>oferta Wykonawcy;</w:t>
      </w:r>
    </w:p>
    <w:p w14:paraId="19775181" w14:textId="77777777" w:rsidR="00520363" w:rsidRPr="00520363" w:rsidRDefault="00520363" w:rsidP="00A1344D">
      <w:pPr>
        <w:numPr>
          <w:ilvl w:val="0"/>
          <w:numId w:val="42"/>
        </w:numPr>
        <w:tabs>
          <w:tab w:val="num" w:pos="851"/>
        </w:tabs>
        <w:autoSpaceDE w:val="0"/>
        <w:autoSpaceDN w:val="0"/>
        <w:adjustRightInd w:val="0"/>
        <w:spacing w:after="0" w:line="240" w:lineRule="auto"/>
        <w:ind w:left="851" w:hanging="425"/>
        <w:contextualSpacing/>
        <w:jc w:val="both"/>
        <w:rPr>
          <w:rFonts w:ascii="Times New Roman" w:eastAsia="Times New Roman" w:hAnsi="Times New Roman" w:cs="Times New Roman"/>
          <w:lang w:eastAsia="pl-PL"/>
        </w:rPr>
      </w:pPr>
      <w:r w:rsidRPr="00520363">
        <w:rPr>
          <w:rFonts w:ascii="Times New Roman" w:eastAsia="Times New Roman" w:hAnsi="Times New Roman" w:cs="Times New Roman"/>
          <w:lang w:eastAsia="pl-PL"/>
        </w:rPr>
        <w:lastRenderedPageBreak/>
        <w:t>klauzula informacyjna stosowana przez Zamawiającego;</w:t>
      </w:r>
    </w:p>
    <w:p w14:paraId="117E77F7" w14:textId="77777777" w:rsidR="00520363" w:rsidRPr="00520363" w:rsidRDefault="00520363" w:rsidP="00520363">
      <w:pPr>
        <w:autoSpaceDE w:val="0"/>
        <w:autoSpaceDN w:val="0"/>
        <w:adjustRightInd w:val="0"/>
        <w:spacing w:after="0" w:line="240" w:lineRule="auto"/>
        <w:ind w:left="851"/>
        <w:contextualSpacing/>
        <w:jc w:val="both"/>
        <w:rPr>
          <w:rFonts w:ascii="Times New Roman" w:eastAsia="Times New Roman" w:hAnsi="Times New Roman" w:cs="Times New Roman"/>
        </w:rPr>
      </w:pPr>
    </w:p>
    <w:p w14:paraId="3BCCF7C0" w14:textId="77777777" w:rsidR="00520363" w:rsidRPr="00520363" w:rsidRDefault="00520363" w:rsidP="00520363">
      <w:pPr>
        <w:autoSpaceDE w:val="0"/>
        <w:autoSpaceDN w:val="0"/>
        <w:adjustRightInd w:val="0"/>
        <w:spacing w:after="0" w:line="240" w:lineRule="auto"/>
        <w:ind w:left="993" w:hanging="284"/>
        <w:contextualSpacing/>
        <w:jc w:val="both"/>
        <w:rPr>
          <w:rFonts w:ascii="Times New Roman" w:eastAsia="Times New Roman" w:hAnsi="Times New Roman" w:cs="Times New Roman"/>
          <w:color w:val="000000" w:themeColor="text1"/>
          <w:lang w:eastAsia="pl-PL"/>
        </w:rPr>
      </w:pPr>
    </w:p>
    <w:p w14:paraId="4149635B"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7757566"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0258DA4"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2BB7A046" w14:textId="77777777" w:rsid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3E8C7326" w14:textId="77777777" w:rsidR="00520363" w:rsidRPr="00520363" w:rsidRDefault="00520363" w:rsidP="00520363">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pl-PL"/>
        </w:rPr>
      </w:pPr>
    </w:p>
    <w:p w14:paraId="2D2A4ADA" w14:textId="77777777" w:rsidR="00520363" w:rsidRDefault="00520363" w:rsidP="00520363">
      <w:pPr>
        <w:spacing w:after="0" w:line="240" w:lineRule="auto"/>
        <w:jc w:val="center"/>
        <w:rPr>
          <w:rFonts w:ascii="Times New Roman" w:eastAsia="Times New Roman" w:hAnsi="Times New Roman" w:cs="Times New Roman"/>
          <w:b/>
          <w:bCs/>
          <w:color w:val="000000" w:themeColor="text1"/>
          <w:lang w:eastAsia="pl-PL"/>
        </w:rPr>
      </w:pPr>
      <w:r w:rsidRPr="00520363">
        <w:rPr>
          <w:rFonts w:ascii="Times New Roman" w:eastAsia="Times New Roman" w:hAnsi="Times New Roman" w:cs="Times New Roman"/>
          <w:b/>
          <w:bCs/>
          <w:color w:val="000000" w:themeColor="text1"/>
          <w:lang w:eastAsia="pl-PL"/>
        </w:rPr>
        <w:t>ZAMAWIAJĄCY:</w:t>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r>
      <w:r w:rsidRPr="00520363">
        <w:rPr>
          <w:rFonts w:ascii="Times New Roman" w:eastAsia="Times New Roman" w:hAnsi="Times New Roman" w:cs="Times New Roman"/>
          <w:b/>
          <w:bCs/>
          <w:color w:val="000000" w:themeColor="text1"/>
          <w:lang w:eastAsia="pl-PL"/>
        </w:rPr>
        <w:tab/>
        <w:t>WYKONAWCA:</w:t>
      </w:r>
    </w:p>
    <w:p w14:paraId="4A866310" w14:textId="537FD1C8" w:rsidR="009C0961" w:rsidRDefault="009C0961" w:rsidP="00520363">
      <w:pPr>
        <w:spacing w:after="0" w:line="240" w:lineRule="auto"/>
        <w:jc w:val="center"/>
        <w:rPr>
          <w:rFonts w:ascii="Times New Roman" w:eastAsia="Times New Roman" w:hAnsi="Times New Roman" w:cs="Times New Roman"/>
          <w:b/>
          <w:bCs/>
          <w:color w:val="000000" w:themeColor="text1"/>
          <w:lang w:eastAsia="pl-PL"/>
        </w:rPr>
      </w:pPr>
    </w:p>
    <w:p w14:paraId="699FD1ED" w14:textId="3EEF91A5"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07B33EFC" w14:textId="63451193"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6BC024DE" w14:textId="45534B24"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7766C89" w14:textId="052E900D"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6658F2C0" w14:textId="7D659A25"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3DD77AF2" w14:textId="0E947959"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100003B" w14:textId="2815BA6A"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649D4C66" w14:textId="0188C15F"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66F0498" w14:textId="1C102612"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3291404E" w14:textId="095CB9EB"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45552E15" w14:textId="6FD5C0EE"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6575A7A" w14:textId="1036E971"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5A655EA" w14:textId="793ABEE2"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5DB9CBE0" w14:textId="3BCF403E"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18E06BA2" w14:textId="748DE8E9"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032D224B" w14:textId="75893D3B"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CFF0429" w14:textId="4E4F6FE3"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58842CE2" w14:textId="61BAB6A3"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52FD7191" w14:textId="5FFAA629"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DC54E9C" w14:textId="056576BD"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088EFC1" w14:textId="40627057"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1B7CA069" w14:textId="172297B7"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5230A78" w14:textId="4C555FE8"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024D179C" w14:textId="628F645B"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3209E91A" w14:textId="41406675"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5EA77270" w14:textId="58DE2E05"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5E984EE8" w14:textId="1417F300"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5D1FCDF" w14:textId="13DEE7DB"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69718550" w14:textId="43143637"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970A1E3" w14:textId="70FF6D5C"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121351D8" w14:textId="0A3782D8"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0EA354DD" w14:textId="2AFB6533"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096610E0" w14:textId="2BA20F75"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0337CA2F" w14:textId="0E5415EA"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4AD96543" w14:textId="110E8F1D"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69501DB" w14:textId="4D7522D9"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1C6B514" w14:textId="5F1D765D"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0852AD2C" w14:textId="66CA2D3A"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7535E568" w14:textId="2FAEB0BB"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5BBEC9C7" w14:textId="414FBAF3"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AC3C615" w14:textId="3392EA3F"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26314BD4" w14:textId="4C36CECB"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6DA82639" w14:textId="66CF48CC"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p>
    <w:p w14:paraId="3928B01F" w14:textId="77777777" w:rsidR="00547670" w:rsidRDefault="00547670" w:rsidP="00520363">
      <w:pPr>
        <w:spacing w:after="0" w:line="240" w:lineRule="auto"/>
        <w:jc w:val="center"/>
        <w:rPr>
          <w:rFonts w:ascii="Times New Roman" w:eastAsia="Times New Roman" w:hAnsi="Times New Roman" w:cs="Times New Roman"/>
          <w:b/>
          <w:bCs/>
          <w:color w:val="000000" w:themeColor="text1"/>
          <w:lang w:eastAsia="pl-PL"/>
        </w:rPr>
      </w:pPr>
      <w:bookmarkStart w:id="26" w:name="_GoBack"/>
      <w:bookmarkEnd w:id="26"/>
    </w:p>
    <w:p w14:paraId="72BC9DBE" w14:textId="5E70D895" w:rsidR="002A54F9" w:rsidRDefault="002A54F9" w:rsidP="00520363">
      <w:pPr>
        <w:spacing w:after="0" w:line="240" w:lineRule="auto"/>
        <w:jc w:val="center"/>
        <w:rPr>
          <w:rFonts w:ascii="Times New Roman" w:eastAsia="Times New Roman" w:hAnsi="Times New Roman" w:cs="Times New Roman"/>
          <w:b/>
          <w:bCs/>
          <w:color w:val="000000" w:themeColor="text1"/>
          <w:lang w:eastAsia="pl-PL"/>
        </w:rPr>
      </w:pPr>
    </w:p>
    <w:p w14:paraId="4B902BBC" w14:textId="77777777" w:rsidR="00520363" w:rsidRPr="00520363" w:rsidRDefault="002E13E4" w:rsidP="00520363">
      <w:pPr>
        <w:spacing w:after="0" w:line="240" w:lineRule="auto"/>
        <w:ind w:left="3544" w:firstLine="709"/>
        <w:jc w:val="right"/>
        <w:rPr>
          <w:rFonts w:ascii="Times New Roman" w:eastAsia="TrebuchetMS" w:hAnsi="Times New Roman" w:cs="Times New Roman"/>
          <w:color w:val="000000" w:themeColor="text1"/>
          <w:lang w:eastAsia="pl-PL"/>
        </w:rPr>
      </w:pPr>
      <w:r>
        <w:rPr>
          <w:rFonts w:ascii="Times New Roman" w:eastAsia="TrebuchetMS" w:hAnsi="Times New Roman" w:cs="Times New Roman"/>
          <w:color w:val="000000" w:themeColor="text1"/>
          <w:lang w:eastAsia="pl-PL"/>
        </w:rPr>
        <w:lastRenderedPageBreak/>
        <w:t>Załącznik nr 3</w:t>
      </w:r>
      <w:r w:rsidR="00520363" w:rsidRPr="00520363">
        <w:rPr>
          <w:rFonts w:ascii="Times New Roman" w:eastAsia="TrebuchetMS" w:hAnsi="Times New Roman" w:cs="Times New Roman"/>
          <w:color w:val="000000" w:themeColor="text1"/>
          <w:lang w:eastAsia="pl-PL"/>
        </w:rPr>
        <w:t xml:space="preserve"> do umowy nr …………….</w:t>
      </w:r>
    </w:p>
    <w:p w14:paraId="74EAAC07"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p>
    <w:p w14:paraId="69D6757D" w14:textId="77777777" w:rsidR="00520363" w:rsidRPr="00520363" w:rsidRDefault="00520363" w:rsidP="00520363">
      <w:pPr>
        <w:suppressAutoHyphens/>
        <w:spacing w:after="0" w:line="240" w:lineRule="auto"/>
        <w:ind w:left="709" w:right="-567" w:hanging="709"/>
        <w:jc w:val="center"/>
        <w:rPr>
          <w:rFonts w:ascii="Times New Roman" w:eastAsia="TrebuchetMS" w:hAnsi="Times New Roman" w:cs="Times New Roman"/>
          <w:b/>
          <w:bCs/>
          <w:color w:val="000000" w:themeColor="text1"/>
          <w:lang w:eastAsia="pl-PL"/>
        </w:rPr>
      </w:pPr>
      <w:r w:rsidRPr="00520363">
        <w:rPr>
          <w:rFonts w:ascii="Times New Roman" w:eastAsia="TrebuchetMS" w:hAnsi="Times New Roman" w:cs="Times New Roman"/>
          <w:b/>
          <w:bCs/>
          <w:color w:val="000000" w:themeColor="text1"/>
          <w:lang w:eastAsia="pl-PL"/>
        </w:rPr>
        <w:t>OCHRONA DANYCH OSOBOWYCH</w:t>
      </w:r>
    </w:p>
    <w:p w14:paraId="63661A71" w14:textId="77777777" w:rsidR="00520363" w:rsidRPr="00520363" w:rsidRDefault="00520363" w:rsidP="00520363">
      <w:pPr>
        <w:suppressAutoHyphens/>
        <w:spacing w:after="0" w:line="240" w:lineRule="auto"/>
        <w:ind w:left="709" w:right="-567" w:hanging="709"/>
        <w:rPr>
          <w:rFonts w:ascii="Times New Roman" w:eastAsia="TrebuchetMS" w:hAnsi="Times New Roman" w:cs="Times New Roman"/>
          <w:b/>
          <w:bCs/>
          <w:color w:val="000000" w:themeColor="text1"/>
          <w:lang w:eastAsia="pl-PL"/>
        </w:rPr>
      </w:pPr>
    </w:p>
    <w:p w14:paraId="5F115FAE" w14:textId="77777777" w:rsidR="00520363" w:rsidRPr="00520363" w:rsidRDefault="00520363" w:rsidP="00520363">
      <w:pPr>
        <w:spacing w:after="0" w:line="240" w:lineRule="auto"/>
        <w:ind w:left="709"/>
        <w:jc w:val="both"/>
        <w:rPr>
          <w:rFonts w:ascii="Times New Roman" w:eastAsia="TrebuchetMS" w:hAnsi="Times New Roman" w:cs="Times New Roman"/>
          <w:color w:val="000000" w:themeColor="text1"/>
          <w:lang w:eastAsia="pl-PL"/>
        </w:rPr>
      </w:pPr>
      <w:r w:rsidRPr="00520363">
        <w:rPr>
          <w:rFonts w:ascii="Times New Roman" w:eastAsia="TrebuchetMS" w:hAnsi="Times New Roman" w:cs="Times New Roman"/>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38906F00"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Administratorem Pani/Pana danych osobowych jest Politechnika Warszawska, Plac Politechniki 1, 00-661 Warszawa; </w:t>
      </w:r>
    </w:p>
    <w:p w14:paraId="17FF363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wyznaczył Inspektora Ochrony Danych nadzorującego prawidłowość przetwarzania danych, z którym można skontaktować pod adresem mailowym: </w:t>
      </w:r>
      <w:hyperlink r:id="rId7" w:history="1">
        <w:r w:rsidRPr="00520363">
          <w:rPr>
            <w:rFonts w:ascii="Times New Roman" w:eastAsia="TrebuchetMS" w:hAnsi="Times New Roman" w:cs="Times New Roman"/>
          </w:rPr>
          <w:t>iod@pw.edu.pl</w:t>
        </w:r>
      </w:hyperlink>
      <w:r w:rsidRPr="00520363">
        <w:rPr>
          <w:rFonts w:ascii="Times New Roman" w:eastAsia="TrebuchetMS" w:hAnsi="Times New Roman" w:cs="Times New Roman"/>
          <w:color w:val="000000" w:themeColor="text1"/>
        </w:rPr>
        <w:t>;</w:t>
      </w:r>
    </w:p>
    <w:p w14:paraId="34CF559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Pani/Pana dane osobowe przetwarzane będą na podstawie art. 6 ust. 1 lit. c RODO w celu </w:t>
      </w:r>
      <w:proofErr w:type="spellStart"/>
      <w:r w:rsidRPr="00520363">
        <w:rPr>
          <w:rFonts w:ascii="Times New Roman" w:eastAsia="TrebuchetMS" w:hAnsi="Times New Roman" w:cs="Times New Roman"/>
          <w:color w:val="000000" w:themeColor="text1"/>
        </w:rPr>
        <w:t>związanym</w:t>
      </w:r>
      <w:r w:rsidRPr="00520363">
        <w:rPr>
          <w:rFonts w:ascii="Times New Roman" w:eastAsia="Times New Roman" w:hAnsi="Times New Roman" w:cs="Times New Roman"/>
        </w:rPr>
        <w:t>z</w:t>
      </w:r>
      <w:proofErr w:type="spellEnd"/>
      <w:r w:rsidRPr="00520363">
        <w:rPr>
          <w:rFonts w:ascii="Times New Roman" w:eastAsia="Times New Roman" w:hAnsi="Times New Roman" w:cs="Times New Roman"/>
        </w:rPr>
        <w:t xml:space="preserve">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520363">
        <w:rPr>
          <w:rFonts w:ascii="Times New Roman" w:eastAsia="TrebuchetMS" w:hAnsi="Times New Roman" w:cs="Times New Roman"/>
          <w:color w:val="000000" w:themeColor="text1"/>
        </w:rPr>
        <w:t xml:space="preserve">ustawy o finansach publicznych poprzez doprowadzenie do wyboru wykonawcy w oparciu o przepisy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1114310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Odbiorcami Pani/Pana danych osobowych będą osoby lub podmioty, którym udostępniona zostanie dokumentacja postępowania w oparciu o art. 18 i 74 ustawy </w:t>
      </w:r>
      <w:proofErr w:type="spellStart"/>
      <w:r w:rsidRPr="00520363">
        <w:rPr>
          <w:rFonts w:ascii="Times New Roman" w:eastAsia="TrebuchetMS" w:hAnsi="Times New Roman" w:cs="Times New Roman"/>
          <w:color w:val="000000" w:themeColor="text1"/>
        </w:rPr>
        <w:t>Pzp</w:t>
      </w:r>
      <w:proofErr w:type="spellEnd"/>
      <w:r w:rsidRPr="00520363">
        <w:rPr>
          <w:rFonts w:ascii="Times New Roman" w:eastAsia="TrebuchetMS" w:hAnsi="Times New Roman" w:cs="Times New Roman"/>
          <w:color w:val="000000" w:themeColor="text1"/>
        </w:rPr>
        <w:t xml:space="preserve">; </w:t>
      </w:r>
    </w:p>
    <w:p w14:paraId="4EA93D25"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4D9B9459"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Jednocześnie informuje się, że wystarczające będzie wskazanie </w:t>
      </w:r>
      <w:r w:rsidRPr="00520363">
        <w:rPr>
          <w:rFonts w:ascii="Times New Roman" w:eastAsia="TrebuchetMS" w:hAnsi="Times New Roman" w:cs="Times New Roman"/>
          <w:color w:val="000000" w:themeColor="text1"/>
        </w:rPr>
        <w:t xml:space="preserve">jedynie tych danych, których zamawiający wyraźnie żąda lub tych, które wprost potwierdzają spełnienie wymagań przez wykonawcę; </w:t>
      </w:r>
    </w:p>
    <w:p w14:paraId="6497075A"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Administrator nie zamierza przekazywać Pani/</w:t>
      </w:r>
      <w:r w:rsidRPr="00520363">
        <w:rPr>
          <w:rFonts w:ascii="Times New Roman" w:eastAsia="TrebuchetMS" w:hAnsi="Times New Roman" w:cs="Times New Roman"/>
        </w:rPr>
        <w:t xml:space="preserve">Pana danych osobowych poza Europejski Obszar Gospodarczy; Pani/Pana dane osobowe będą przechowywane, zgodnie z art. 78 ust. 1 i 4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w:t>
      </w:r>
      <w:r w:rsidRPr="00520363">
        <w:rPr>
          <w:rFonts w:ascii="Times New Roman" w:eastAsia="TrebuchetMS" w:hAnsi="Times New Roman" w:cs="Times New Roman"/>
          <w:color w:val="000000" w:themeColor="text1"/>
        </w:rPr>
        <w:t xml:space="preserve">r. w sprawie instrukcji kancelaryjnej, jednolitych rzeczowych wykazów akt oraz instrukcji w sprawie organizacji i zakresu działania archiwów zakładowych (Dz. U. z 2011 r. nr 14 poz. 67 ze zm.), będącym aktem </w:t>
      </w:r>
      <w:r w:rsidRPr="00520363">
        <w:rPr>
          <w:rFonts w:ascii="Times New Roman" w:eastAsia="TrebuchetMS" w:hAnsi="Times New Roman" w:cs="Times New Roman"/>
          <w:color w:val="000000" w:themeColor="text1"/>
        </w:rPr>
        <w:lastRenderedPageBreak/>
        <w:t>wykonawczym do ustawy z dnia 14 lipca 1983 r. o narodowym zasobie archiwalnym i archiwach (Dz. U. z 2019 r. poz. 553 ze zm.);</w:t>
      </w:r>
    </w:p>
    <w:p w14:paraId="1101EC8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rPr>
      </w:pPr>
      <w:r w:rsidRPr="00520363">
        <w:rPr>
          <w:rFonts w:ascii="Times New Roman" w:eastAsia="TrebuchetMS" w:hAnsi="Times New Roman" w:cs="Times New Roman"/>
          <w:color w:val="000000" w:themeColor="text1"/>
        </w:rPr>
        <w:t xml:space="preserve">Obowiązek podania przez Panią/Pana danych </w:t>
      </w:r>
      <w:r w:rsidRPr="00520363">
        <w:rPr>
          <w:rFonts w:ascii="Times New Roman" w:eastAsia="TrebuchetMS" w:hAnsi="Times New Roman" w:cs="Times New Roman"/>
        </w:rPr>
        <w:t xml:space="preserve">osobowych bezpośrednio Pani/Pana dotyczących jest wymogiem ustawowym określonym w przepisach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związanym z udziałem w postępowaniu o udzielenie zamówienia publicznego; konsekwencje niepodania określonych danych wynikają z ustawy </w:t>
      </w:r>
      <w:proofErr w:type="spellStart"/>
      <w:r w:rsidRPr="00520363">
        <w:rPr>
          <w:rFonts w:ascii="Times New Roman" w:eastAsia="TrebuchetMS" w:hAnsi="Times New Roman" w:cs="Times New Roman"/>
        </w:rPr>
        <w:t>Pzp</w:t>
      </w:r>
      <w:proofErr w:type="spellEnd"/>
      <w:r w:rsidRPr="00520363">
        <w:rPr>
          <w:rFonts w:ascii="Times New Roman" w:eastAsia="TrebuchetMS" w:hAnsi="Times New Roman" w:cs="Times New Roman"/>
        </w:rPr>
        <w:t xml:space="preserve">; </w:t>
      </w:r>
    </w:p>
    <w:p w14:paraId="11DCA36F"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W odniesieniu do Pani/Pana danych osobowych decyzje nie będą podejmowane w sposób zautomatyzowany oraz nie będzie wykonywane profilowanie Pani/Pana, stosowanie do art. 22 RODO; </w:t>
      </w:r>
    </w:p>
    <w:p w14:paraId="5876945E"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Posiada Pani/Pan: - </w:t>
      </w:r>
    </w:p>
    <w:p w14:paraId="5826B915"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09739C9"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16 RODO prawo do sprostowania Pani/Pana danych osobowych</w:t>
      </w:r>
      <w:r w:rsidRPr="00520363">
        <w:rPr>
          <w:rFonts w:ascii="Times New Roman" w:eastAsia="TrebuchetMS" w:hAnsi="Times New Roman" w:cs="Times New Roman"/>
          <w:color w:val="0070C0"/>
          <w:vertAlign w:val="superscript"/>
        </w:rPr>
        <w:footnoteReference w:id="1"/>
      </w:r>
      <w:r w:rsidRPr="00520363">
        <w:rPr>
          <w:rFonts w:ascii="Times New Roman" w:eastAsia="TrebuchetMS" w:hAnsi="Times New Roman" w:cs="Times New Roman"/>
          <w:color w:val="000000" w:themeColor="text1"/>
        </w:rPr>
        <w:t>. Skorzystanie przez osobę, której dane dotyczą, z uprawnienia do sprostowania lub uzupełnienia, o którym mowa w art. 16 RODO nie może naruszać integralności protokołu oraz jego załączników;</w:t>
      </w:r>
    </w:p>
    <w:p w14:paraId="23314058" w14:textId="77777777" w:rsidR="00520363" w:rsidRPr="00520363" w:rsidRDefault="00520363" w:rsidP="00A1344D">
      <w:pPr>
        <w:numPr>
          <w:ilvl w:val="0"/>
          <w:numId w:val="58"/>
        </w:numPr>
        <w:spacing w:after="0" w:line="276" w:lineRule="auto"/>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na podstawie art. 18 ust. 1 RODO prawo żądania od administratora ograniczenia przetwarzania danych osobowych z zastrzeżeniem przypadków, o których mowa w art. 18 ust. 2 RODO</w:t>
      </w:r>
      <w:r w:rsidRPr="00520363">
        <w:rPr>
          <w:rFonts w:ascii="Times New Roman" w:eastAsia="TrebuchetMS" w:hAnsi="Times New Roman" w:cs="Times New Roman"/>
          <w:color w:val="000000" w:themeColor="text1"/>
          <w:vertAlign w:val="superscript"/>
        </w:rPr>
        <w:footnoteReference w:id="2"/>
      </w:r>
      <w:r w:rsidRPr="00520363">
        <w:rPr>
          <w:rFonts w:ascii="Times New Roman" w:eastAsia="TrebuchetMS" w:hAnsi="Times New Roman" w:cs="Times New Roman"/>
          <w:color w:val="000000" w:themeColor="text1"/>
        </w:rPr>
        <w:t xml:space="preserve">. </w:t>
      </w:r>
    </w:p>
    <w:p w14:paraId="09CC3676"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520363">
        <w:rPr>
          <w:rFonts w:ascii="Times New Roman" w:eastAsia="TrebuchetMS" w:hAnsi="Times New Roman" w:cs="Times New Roman"/>
          <w:color w:val="000000" w:themeColor="text1"/>
        </w:rPr>
        <w:t xml:space="preserve">RODO; </w:t>
      </w:r>
    </w:p>
    <w:p w14:paraId="7A51F2ED" w14:textId="77777777" w:rsidR="00520363" w:rsidRPr="00520363" w:rsidRDefault="00520363" w:rsidP="00A1344D">
      <w:pPr>
        <w:numPr>
          <w:ilvl w:val="0"/>
          <w:numId w:val="57"/>
        </w:numPr>
        <w:spacing w:after="0" w:line="276" w:lineRule="auto"/>
        <w:ind w:left="1134"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nie przysługuje Pani/Panu: </w:t>
      </w:r>
    </w:p>
    <w:p w14:paraId="34E178CA"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w związku z art. 17 ust. 3 lit. b, d lub e RODO prawo do usunięcia danych osobowych;</w:t>
      </w:r>
    </w:p>
    <w:p w14:paraId="48E3BF9D"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prawo do przenoszenia danych osobowych, o którym mowa w art. 20 RODO; </w:t>
      </w:r>
    </w:p>
    <w:p w14:paraId="643AC8E4" w14:textId="77777777" w:rsidR="00520363" w:rsidRPr="00520363" w:rsidRDefault="00520363" w:rsidP="00A1344D">
      <w:pPr>
        <w:numPr>
          <w:ilvl w:val="3"/>
          <w:numId w:val="53"/>
        </w:numPr>
        <w:spacing w:after="0" w:line="276" w:lineRule="auto"/>
        <w:ind w:left="1418" w:hanging="425"/>
        <w:jc w:val="both"/>
        <w:rPr>
          <w:rFonts w:ascii="Times New Roman" w:eastAsia="TrebuchetMS" w:hAnsi="Times New Roman" w:cs="Times New Roman"/>
          <w:color w:val="000000" w:themeColor="text1"/>
        </w:rPr>
      </w:pPr>
      <w:r w:rsidRPr="00520363">
        <w:rPr>
          <w:rFonts w:ascii="Times New Roman" w:eastAsia="TrebuchetMS" w:hAnsi="Times New Roman" w:cs="Times New Roman"/>
          <w:color w:val="000000" w:themeColor="text1"/>
        </w:rPr>
        <w:t xml:space="preserve">na podstawie art. 21 RODO prawo sprzeciwu, wobec przetwarzania danych osobowych, gdyż podstawą prawną przetwarzania Pani/Pana danych osobowych jest art. 6 ust. 1 lit. c RODO. </w:t>
      </w:r>
    </w:p>
    <w:p w14:paraId="3E39D162" w14:textId="77777777" w:rsidR="00520363" w:rsidRPr="00520363" w:rsidRDefault="00520363" w:rsidP="00520363">
      <w:pPr>
        <w:spacing w:after="0" w:line="240" w:lineRule="auto"/>
        <w:jc w:val="both"/>
        <w:rPr>
          <w:rFonts w:ascii="Times New Roman" w:eastAsia="TrebuchetMS" w:hAnsi="Times New Roman" w:cs="Times New Roman"/>
          <w:color w:val="000000" w:themeColor="text1"/>
          <w:lang w:eastAsia="pl-PL"/>
        </w:rPr>
      </w:pPr>
    </w:p>
    <w:p w14:paraId="4B226E6C" w14:textId="77777777" w:rsidR="002C0BD5" w:rsidRDefault="002C0BD5"/>
    <w:sectPr w:rsidR="002C0BD5" w:rsidSect="00C02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8C0B" w14:textId="77777777" w:rsidR="00EF00B8" w:rsidRDefault="00EF00B8" w:rsidP="00520363">
      <w:pPr>
        <w:spacing w:after="0" w:line="240" w:lineRule="auto"/>
      </w:pPr>
      <w:r>
        <w:separator/>
      </w:r>
    </w:p>
  </w:endnote>
  <w:endnote w:type="continuationSeparator" w:id="0">
    <w:p w14:paraId="2E5EBCB1" w14:textId="77777777" w:rsidR="00EF00B8" w:rsidRDefault="00EF00B8" w:rsidP="0052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486D" w14:textId="77777777" w:rsidR="00EF00B8" w:rsidRDefault="00EF00B8" w:rsidP="00520363">
      <w:pPr>
        <w:spacing w:after="0" w:line="240" w:lineRule="auto"/>
      </w:pPr>
      <w:r>
        <w:separator/>
      </w:r>
    </w:p>
  </w:footnote>
  <w:footnote w:type="continuationSeparator" w:id="0">
    <w:p w14:paraId="464C3895" w14:textId="77777777" w:rsidR="00EF00B8" w:rsidRDefault="00EF00B8" w:rsidP="00520363">
      <w:pPr>
        <w:spacing w:after="0" w:line="240" w:lineRule="auto"/>
      </w:pPr>
      <w:r>
        <w:continuationSeparator/>
      </w:r>
    </w:p>
  </w:footnote>
  <w:footnote w:id="1">
    <w:p w14:paraId="18ABE091" w14:textId="77777777" w:rsidR="00453BE8" w:rsidRPr="00276314" w:rsidRDefault="00453BE8" w:rsidP="00520363">
      <w:pPr>
        <w:pStyle w:val="Tekstprzypisudolnego"/>
        <w:jc w:val="both"/>
        <w:rPr>
          <w:sz w:val="16"/>
          <w:szCs w:val="16"/>
        </w:rPr>
      </w:pPr>
      <w:r w:rsidRPr="00276314">
        <w:rPr>
          <w:rStyle w:val="Odwoanieprzypisudolnego"/>
          <w:sz w:val="16"/>
          <w:szCs w:val="16"/>
        </w:rPr>
        <w:footnoteRef/>
      </w:r>
      <w:r w:rsidRPr="00276314">
        <w:rPr>
          <w:rFonts w:eastAsia="TrebuchetMS"/>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D2CF0E" w14:textId="77777777" w:rsidR="00453BE8" w:rsidRPr="00B35D66" w:rsidRDefault="00453BE8" w:rsidP="00520363">
      <w:pPr>
        <w:pStyle w:val="Tekstprzypisudolnego"/>
        <w:jc w:val="both"/>
        <w:rPr>
          <w:color w:val="0070C0"/>
        </w:rPr>
      </w:pPr>
      <w:r w:rsidRPr="00276314">
        <w:rPr>
          <w:rStyle w:val="Odwoanieprzypisudolnego"/>
          <w:sz w:val="16"/>
          <w:szCs w:val="16"/>
        </w:rPr>
        <w:footnoteRef/>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82959"/>
    <w:multiLevelType w:val="hybridMultilevel"/>
    <w:tmpl w:val="2D76671A"/>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BEE3960"/>
    <w:multiLevelType w:val="hybridMultilevel"/>
    <w:tmpl w:val="93525028"/>
    <w:lvl w:ilvl="0" w:tplc="7D5CC098">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14" w15:restartNumberingAfterBreak="0">
    <w:nsid w:val="23467F01"/>
    <w:multiLevelType w:val="hybridMultilevel"/>
    <w:tmpl w:val="C30A022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C0AC0B4">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21"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7BD12F2"/>
    <w:multiLevelType w:val="hybridMultilevel"/>
    <w:tmpl w:val="E0EA0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34"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9"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44"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A6F04"/>
    <w:multiLevelType w:val="hybridMultilevel"/>
    <w:tmpl w:val="562A01BC"/>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57"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FC36508"/>
    <w:multiLevelType w:val="hybridMultilevel"/>
    <w:tmpl w:val="6C06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365D91"/>
    <w:multiLevelType w:val="hybridMultilevel"/>
    <w:tmpl w:val="806C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6325F0"/>
    <w:multiLevelType w:val="hybridMultilevel"/>
    <w:tmpl w:val="53206182"/>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EB21830">
      <w:start w:val="10"/>
      <w:numFmt w:val="bullet"/>
      <w:lvlText w:val=""/>
      <w:lvlJc w:val="left"/>
      <w:pPr>
        <w:ind w:left="1980" w:hanging="360"/>
      </w:pPr>
      <w:rPr>
        <w:rFonts w:ascii="Symbol" w:eastAsia="Times New Roman" w:hAnsi="Symbol" w:cs="Arial" w:hint="default"/>
      </w:rPr>
    </w:lvl>
    <w:lvl w:ilvl="3" w:tplc="38BAC64A">
      <w:start w:val="1"/>
      <w:numFmt w:val="decimal"/>
      <w:lvlText w:val="%4."/>
      <w:lvlJc w:val="left"/>
      <w:pPr>
        <w:ind w:left="2520" w:hanging="360"/>
      </w:pPr>
      <w:rPr>
        <w:rFonts w:hint="default"/>
        <w:b w:val="0"/>
        <w:color w:val="000000" w:themeColor="text1"/>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0"/>
  </w:num>
  <w:num w:numId="3">
    <w:abstractNumId w:val="48"/>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56"/>
  </w:num>
  <w:num w:numId="9">
    <w:abstractNumId w:val="59"/>
  </w:num>
  <w:num w:numId="10">
    <w:abstractNumId w:val="34"/>
  </w:num>
  <w:num w:numId="11">
    <w:abstractNumId w:val="10"/>
  </w:num>
  <w:num w:numId="12">
    <w:abstractNumId w:val="35"/>
  </w:num>
  <w:num w:numId="13">
    <w:abstractNumId w:val="24"/>
  </w:num>
  <w:num w:numId="14">
    <w:abstractNumId w:val="6"/>
  </w:num>
  <w:num w:numId="15">
    <w:abstractNumId w:val="37"/>
  </w:num>
  <w:num w:numId="16">
    <w:abstractNumId w:val="47"/>
  </w:num>
  <w:num w:numId="17">
    <w:abstractNumId w:val="36"/>
  </w:num>
  <w:num w:numId="18">
    <w:abstractNumId w:val="23"/>
  </w:num>
  <w:num w:numId="19">
    <w:abstractNumId w:val="15"/>
  </w:num>
  <w:num w:numId="20">
    <w:abstractNumId w:val="2"/>
  </w:num>
  <w:num w:numId="21">
    <w:abstractNumId w:val="50"/>
  </w:num>
  <w:num w:numId="22">
    <w:abstractNumId w:val="39"/>
  </w:num>
  <w:num w:numId="23">
    <w:abstractNumId w:val="54"/>
  </w:num>
  <w:num w:numId="24">
    <w:abstractNumId w:val="31"/>
  </w:num>
  <w:num w:numId="25">
    <w:abstractNumId w:val="51"/>
  </w:num>
  <w:num w:numId="26">
    <w:abstractNumId w:val="14"/>
  </w:num>
  <w:num w:numId="27">
    <w:abstractNumId w:val="5"/>
  </w:num>
  <w:num w:numId="28">
    <w:abstractNumId w:val="28"/>
  </w:num>
  <w:num w:numId="29">
    <w:abstractNumId w:val="19"/>
  </w:num>
  <w:num w:numId="30">
    <w:abstractNumId w:val="49"/>
  </w:num>
  <w:num w:numId="31">
    <w:abstractNumId w:val="9"/>
  </w:num>
  <w:num w:numId="32">
    <w:abstractNumId w:val="44"/>
  </w:num>
  <w:num w:numId="33">
    <w:abstractNumId w:val="3"/>
  </w:num>
  <w:num w:numId="34">
    <w:abstractNumId w:val="21"/>
  </w:num>
  <w:num w:numId="35">
    <w:abstractNumId w:val="3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25"/>
  </w:num>
  <w:num w:numId="39">
    <w:abstractNumId w:val="65"/>
  </w:num>
  <w:num w:numId="40">
    <w:abstractNumId w:val="30"/>
  </w:num>
  <w:num w:numId="41">
    <w:abstractNumId w:val="53"/>
  </w:num>
  <w:num w:numId="42">
    <w:abstractNumId w:val="32"/>
  </w:num>
  <w:num w:numId="43">
    <w:abstractNumId w:val="38"/>
  </w:num>
  <w:num w:numId="44">
    <w:abstractNumId w:val="29"/>
  </w:num>
  <w:num w:numId="45">
    <w:abstractNumId w:val="7"/>
  </w:num>
  <w:num w:numId="46">
    <w:abstractNumId w:val="22"/>
  </w:num>
  <w:num w:numId="47">
    <w:abstractNumId w:val="40"/>
  </w:num>
  <w:num w:numId="48">
    <w:abstractNumId w:val="68"/>
  </w:num>
  <w:num w:numId="49">
    <w:abstractNumId w:val="41"/>
  </w:num>
  <w:num w:numId="50">
    <w:abstractNumId w:val="43"/>
  </w:num>
  <w:num w:numId="51">
    <w:abstractNumId w:val="0"/>
  </w:num>
  <w:num w:numId="52">
    <w:abstractNumId w:val="66"/>
  </w:num>
  <w:num w:numId="53">
    <w:abstractNumId w:val="63"/>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42"/>
  </w:num>
  <w:num w:numId="57">
    <w:abstractNumId w:val="45"/>
  </w:num>
  <w:num w:numId="58">
    <w:abstractNumId w:val="60"/>
  </w:num>
  <w:num w:numId="59">
    <w:abstractNumId w:val="4"/>
  </w:num>
  <w:num w:numId="60">
    <w:abstractNumId w:val="26"/>
  </w:num>
  <w:num w:numId="61">
    <w:abstractNumId w:val="17"/>
  </w:num>
  <w:num w:numId="62">
    <w:abstractNumId w:val="46"/>
  </w:num>
  <w:num w:numId="63">
    <w:abstractNumId w:val="18"/>
  </w:num>
  <w:num w:numId="64">
    <w:abstractNumId w:val="71"/>
  </w:num>
  <w:num w:numId="65">
    <w:abstractNumId w:val="64"/>
  </w:num>
  <w:num w:numId="66">
    <w:abstractNumId w:val="52"/>
  </w:num>
  <w:num w:numId="67">
    <w:abstractNumId w:val="61"/>
  </w:num>
  <w:num w:numId="68">
    <w:abstractNumId w:val="8"/>
  </w:num>
  <w:num w:numId="69">
    <w:abstractNumId w:val="12"/>
  </w:num>
  <w:num w:numId="70">
    <w:abstractNumId w:val="58"/>
  </w:num>
  <w:num w:numId="71">
    <w:abstractNumId w:val="69"/>
  </w:num>
  <w:num w:numId="72">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63"/>
    <w:rsid w:val="00044153"/>
    <w:rsid w:val="000B1640"/>
    <w:rsid w:val="0011414C"/>
    <w:rsid w:val="001204CC"/>
    <w:rsid w:val="00150AC0"/>
    <w:rsid w:val="00160D09"/>
    <w:rsid w:val="001A53AF"/>
    <w:rsid w:val="002527E2"/>
    <w:rsid w:val="00257708"/>
    <w:rsid w:val="002A21EB"/>
    <w:rsid w:val="002A54F9"/>
    <w:rsid w:val="002B1BCF"/>
    <w:rsid w:val="002C0BD5"/>
    <w:rsid w:val="002E13E4"/>
    <w:rsid w:val="00301740"/>
    <w:rsid w:val="003144BF"/>
    <w:rsid w:val="003528F9"/>
    <w:rsid w:val="00363679"/>
    <w:rsid w:val="0038127A"/>
    <w:rsid w:val="003B7394"/>
    <w:rsid w:val="003F2F0C"/>
    <w:rsid w:val="00422D8A"/>
    <w:rsid w:val="00453BE8"/>
    <w:rsid w:val="004B6180"/>
    <w:rsid w:val="004F253C"/>
    <w:rsid w:val="00520363"/>
    <w:rsid w:val="0053393D"/>
    <w:rsid w:val="00547670"/>
    <w:rsid w:val="006507EB"/>
    <w:rsid w:val="006C3F90"/>
    <w:rsid w:val="006F6BF9"/>
    <w:rsid w:val="007429F2"/>
    <w:rsid w:val="00756CBB"/>
    <w:rsid w:val="00773205"/>
    <w:rsid w:val="00794A6E"/>
    <w:rsid w:val="007D331A"/>
    <w:rsid w:val="007E07CC"/>
    <w:rsid w:val="008B5304"/>
    <w:rsid w:val="008F7540"/>
    <w:rsid w:val="009000EF"/>
    <w:rsid w:val="0091779C"/>
    <w:rsid w:val="0098022E"/>
    <w:rsid w:val="009943E2"/>
    <w:rsid w:val="009B351A"/>
    <w:rsid w:val="009C0961"/>
    <w:rsid w:val="009E4BDF"/>
    <w:rsid w:val="00A1344D"/>
    <w:rsid w:val="00A82293"/>
    <w:rsid w:val="00A87F6D"/>
    <w:rsid w:val="00AA6A12"/>
    <w:rsid w:val="00AB3F81"/>
    <w:rsid w:val="00B13E96"/>
    <w:rsid w:val="00BD52DF"/>
    <w:rsid w:val="00BE2365"/>
    <w:rsid w:val="00C02B15"/>
    <w:rsid w:val="00C10546"/>
    <w:rsid w:val="00C12F23"/>
    <w:rsid w:val="00C22D5C"/>
    <w:rsid w:val="00C32445"/>
    <w:rsid w:val="00C41D65"/>
    <w:rsid w:val="00C61DD9"/>
    <w:rsid w:val="00C6421F"/>
    <w:rsid w:val="00CC6E0F"/>
    <w:rsid w:val="00CF2F1B"/>
    <w:rsid w:val="00D07DBC"/>
    <w:rsid w:val="00D55F63"/>
    <w:rsid w:val="00D56B56"/>
    <w:rsid w:val="00DC782B"/>
    <w:rsid w:val="00DE2E5D"/>
    <w:rsid w:val="00DE6618"/>
    <w:rsid w:val="00E1320A"/>
    <w:rsid w:val="00E33F65"/>
    <w:rsid w:val="00E453F8"/>
    <w:rsid w:val="00E90874"/>
    <w:rsid w:val="00EB13B0"/>
    <w:rsid w:val="00EF00B8"/>
    <w:rsid w:val="00F028E8"/>
    <w:rsid w:val="00F1737C"/>
    <w:rsid w:val="00F65A54"/>
    <w:rsid w:val="00F74AB0"/>
    <w:rsid w:val="00FB3CAF"/>
    <w:rsid w:val="00FD2797"/>
    <w:rsid w:val="00FF78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BC1"/>
  <w15:docId w15:val="{7A8BAB79-B4AD-4491-A141-137039AC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2B15"/>
  </w:style>
  <w:style w:type="paragraph" w:styleId="Nagwek1">
    <w:name w:val="heading 1"/>
    <w:basedOn w:val="Normalny"/>
    <w:next w:val="Normalny"/>
    <w:link w:val="Nagwek1Znak"/>
    <w:qFormat/>
    <w:rsid w:val="00520363"/>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2036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20363"/>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2036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2036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20363"/>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52036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20363"/>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52036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363"/>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2036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20363"/>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2036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2036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20363"/>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52036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20363"/>
    <w:rPr>
      <w:rFonts w:ascii="Arial" w:eastAsia="Times New Roman" w:hAnsi="Arial" w:cs="Arial"/>
      <w:sz w:val="24"/>
      <w:szCs w:val="24"/>
      <w:lang w:eastAsia="pl-PL"/>
    </w:rPr>
  </w:style>
  <w:style w:type="character" w:customStyle="1" w:styleId="Nagwek9Znak">
    <w:name w:val="Nagłówek 9 Znak"/>
    <w:basedOn w:val="Domylnaczcionkaakapitu"/>
    <w:link w:val="Nagwek9"/>
    <w:rsid w:val="0052036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20363"/>
  </w:style>
  <w:style w:type="character" w:customStyle="1" w:styleId="ZnakZnak21">
    <w:name w:val="Znak Znak21"/>
    <w:locked/>
    <w:rsid w:val="00520363"/>
    <w:rPr>
      <w:rFonts w:ascii="Cambria" w:hAnsi="Cambria" w:cs="Cambria"/>
      <w:b/>
      <w:bCs/>
      <w:kern w:val="32"/>
      <w:sz w:val="32"/>
      <w:szCs w:val="32"/>
    </w:rPr>
  </w:style>
  <w:style w:type="character" w:customStyle="1" w:styleId="ZnakZnak20">
    <w:name w:val="Znak Znak20"/>
    <w:semiHidden/>
    <w:locked/>
    <w:rsid w:val="00520363"/>
    <w:rPr>
      <w:rFonts w:ascii="Cambria" w:hAnsi="Cambria" w:cs="Cambria"/>
      <w:b/>
      <w:bCs/>
      <w:i/>
      <w:iCs/>
      <w:sz w:val="28"/>
      <w:szCs w:val="28"/>
    </w:rPr>
  </w:style>
  <w:style w:type="character" w:customStyle="1" w:styleId="ZnakZnak19">
    <w:name w:val="Znak Znak19"/>
    <w:semiHidden/>
    <w:locked/>
    <w:rsid w:val="00520363"/>
    <w:rPr>
      <w:rFonts w:ascii="Cambria" w:hAnsi="Cambria" w:cs="Cambria"/>
      <w:b/>
      <w:bCs/>
      <w:sz w:val="26"/>
      <w:szCs w:val="26"/>
    </w:rPr>
  </w:style>
  <w:style w:type="character" w:customStyle="1" w:styleId="ZnakZnak18">
    <w:name w:val="Znak Znak18"/>
    <w:semiHidden/>
    <w:locked/>
    <w:rsid w:val="00520363"/>
    <w:rPr>
      <w:rFonts w:ascii="Calibri" w:hAnsi="Calibri" w:cs="Calibri"/>
      <w:b/>
      <w:bCs/>
      <w:sz w:val="28"/>
      <w:szCs w:val="28"/>
    </w:rPr>
  </w:style>
  <w:style w:type="character" w:customStyle="1" w:styleId="ZnakZnak17">
    <w:name w:val="Znak Znak17"/>
    <w:semiHidden/>
    <w:locked/>
    <w:rsid w:val="00520363"/>
    <w:rPr>
      <w:rFonts w:ascii="Calibri" w:hAnsi="Calibri" w:cs="Calibri"/>
      <w:b/>
      <w:bCs/>
      <w:i/>
      <w:iCs/>
      <w:sz w:val="26"/>
      <w:szCs w:val="26"/>
    </w:rPr>
  </w:style>
  <w:style w:type="character" w:customStyle="1" w:styleId="ZnakZnak16">
    <w:name w:val="Znak Znak16"/>
    <w:semiHidden/>
    <w:locked/>
    <w:rsid w:val="00520363"/>
    <w:rPr>
      <w:rFonts w:ascii="Calibri" w:hAnsi="Calibri" w:cs="Calibri"/>
      <w:b/>
      <w:bCs/>
    </w:rPr>
  </w:style>
  <w:style w:type="character" w:customStyle="1" w:styleId="ZnakZnak15">
    <w:name w:val="Znak Znak15"/>
    <w:semiHidden/>
    <w:locked/>
    <w:rsid w:val="00520363"/>
    <w:rPr>
      <w:rFonts w:ascii="Calibri" w:hAnsi="Calibri" w:cs="Calibri"/>
      <w:sz w:val="24"/>
      <w:szCs w:val="24"/>
    </w:rPr>
  </w:style>
  <w:style w:type="character" w:customStyle="1" w:styleId="ZnakZnak14">
    <w:name w:val="Znak Znak14"/>
    <w:semiHidden/>
    <w:locked/>
    <w:rsid w:val="00520363"/>
    <w:rPr>
      <w:rFonts w:ascii="Arial" w:hAnsi="Arial" w:cs="Arial"/>
      <w:sz w:val="24"/>
      <w:szCs w:val="24"/>
      <w:lang w:val="pl-PL" w:eastAsia="pl-PL"/>
    </w:rPr>
  </w:style>
  <w:style w:type="character" w:customStyle="1" w:styleId="ZnakZnak13">
    <w:name w:val="Znak Znak13"/>
    <w:semiHidden/>
    <w:locked/>
    <w:rsid w:val="00520363"/>
    <w:rPr>
      <w:rFonts w:ascii="Cambria" w:hAnsi="Cambria" w:cs="Cambria"/>
    </w:rPr>
  </w:style>
  <w:style w:type="paragraph" w:styleId="NormalnyWeb">
    <w:name w:val="Normal (Web)"/>
    <w:basedOn w:val="Normalny"/>
    <w:rsid w:val="0052036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203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20363"/>
    <w:rPr>
      <w:rFonts w:ascii="Times New Roman" w:eastAsia="Times New Roman" w:hAnsi="Times New Roman" w:cs="Times New Roman"/>
      <w:sz w:val="24"/>
      <w:szCs w:val="24"/>
      <w:lang w:eastAsia="pl-PL"/>
    </w:rPr>
  </w:style>
  <w:style w:type="character" w:customStyle="1" w:styleId="ZnakZnak12">
    <w:name w:val="Znak Znak12"/>
    <w:locked/>
    <w:rsid w:val="00520363"/>
    <w:rPr>
      <w:sz w:val="24"/>
      <w:szCs w:val="24"/>
      <w:lang w:val="pl-PL" w:eastAsia="pl-PL"/>
    </w:rPr>
  </w:style>
  <w:style w:type="paragraph" w:styleId="Stopka">
    <w:name w:val="footer"/>
    <w:basedOn w:val="Normalny"/>
    <w:link w:val="StopkaZnak"/>
    <w:uiPriority w:val="99"/>
    <w:rsid w:val="005203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2036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20363"/>
  </w:style>
  <w:style w:type="paragraph" w:styleId="Lista">
    <w:name w:val="List"/>
    <w:basedOn w:val="Normalny"/>
    <w:rsid w:val="0052036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2036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2036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20363"/>
    <w:rPr>
      <w:rFonts w:ascii="Times New Roman" w:eastAsia="Times New Roman" w:hAnsi="Times New Roman" w:cs="Times New Roman"/>
      <w:sz w:val="28"/>
      <w:szCs w:val="28"/>
      <w:lang w:eastAsia="pl-PL"/>
    </w:rPr>
  </w:style>
  <w:style w:type="character" w:customStyle="1" w:styleId="ZnakZnak10">
    <w:name w:val="Znak Znak10"/>
    <w:locked/>
    <w:rsid w:val="00520363"/>
    <w:rPr>
      <w:sz w:val="24"/>
      <w:szCs w:val="24"/>
    </w:rPr>
  </w:style>
  <w:style w:type="paragraph" w:styleId="Tekstpodstawowy">
    <w:name w:val="Body Text"/>
    <w:aliases w:val="a2,Znak Znak,Znak,Znak Znak Znak Znak Znak, Znak"/>
    <w:basedOn w:val="Normalny"/>
    <w:link w:val="TekstpodstawowyZnak"/>
    <w:rsid w:val="0052036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520363"/>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520363"/>
    <w:rPr>
      <w:rFonts w:ascii="Arial" w:hAnsi="Arial" w:cs="Arial"/>
      <w:sz w:val="24"/>
      <w:szCs w:val="24"/>
      <w:lang w:val="pl-PL" w:eastAsia="pl-PL"/>
    </w:rPr>
  </w:style>
  <w:style w:type="paragraph" w:styleId="Tekstpodstawowywcity">
    <w:name w:val="Body Text Indent"/>
    <w:basedOn w:val="Normalny"/>
    <w:link w:val="TekstpodstawowywcityZnak"/>
    <w:rsid w:val="0052036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520363"/>
    <w:rPr>
      <w:rFonts w:ascii="Times New Roman" w:eastAsia="Times New Roman" w:hAnsi="Times New Roman" w:cs="Times New Roman"/>
      <w:sz w:val="32"/>
      <w:szCs w:val="32"/>
      <w:lang w:eastAsia="pl-PL"/>
    </w:rPr>
  </w:style>
  <w:style w:type="character" w:customStyle="1" w:styleId="ZnakZnak9">
    <w:name w:val="Znak Znak9"/>
    <w:semiHidden/>
    <w:locked/>
    <w:rsid w:val="00520363"/>
    <w:rPr>
      <w:sz w:val="24"/>
      <w:szCs w:val="24"/>
    </w:rPr>
  </w:style>
  <w:style w:type="paragraph" w:styleId="Lista-kontynuacja2">
    <w:name w:val="List Continue 2"/>
    <w:basedOn w:val="Normalny"/>
    <w:semiHidden/>
    <w:rsid w:val="0052036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2036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520363"/>
    <w:rPr>
      <w:rFonts w:ascii="Times New Roman" w:eastAsia="Times New Roman" w:hAnsi="Times New Roman" w:cs="Times New Roman"/>
      <w:b/>
      <w:bCs/>
      <w:sz w:val="25"/>
      <w:szCs w:val="25"/>
      <w:lang w:eastAsia="pl-PL"/>
    </w:rPr>
  </w:style>
  <w:style w:type="character" w:customStyle="1" w:styleId="ZnakZnak8">
    <w:name w:val="Znak Znak8"/>
    <w:semiHidden/>
    <w:locked/>
    <w:rsid w:val="00520363"/>
    <w:rPr>
      <w:sz w:val="24"/>
      <w:szCs w:val="24"/>
    </w:rPr>
  </w:style>
  <w:style w:type="paragraph" w:styleId="Tekstpodstawowy3">
    <w:name w:val="Body Text 3"/>
    <w:basedOn w:val="Normalny"/>
    <w:link w:val="Tekstpodstawowy3Znak"/>
    <w:rsid w:val="0052036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520363"/>
    <w:rPr>
      <w:rFonts w:ascii="Times New Roman" w:eastAsia="Times New Roman" w:hAnsi="Times New Roman" w:cs="Times New Roman"/>
      <w:i/>
      <w:iCs/>
      <w:sz w:val="24"/>
      <w:szCs w:val="24"/>
      <w:lang w:eastAsia="pl-PL"/>
    </w:rPr>
  </w:style>
  <w:style w:type="character" w:customStyle="1" w:styleId="ZnakZnak7">
    <w:name w:val="Znak Znak7"/>
    <w:semiHidden/>
    <w:locked/>
    <w:rsid w:val="00520363"/>
    <w:rPr>
      <w:sz w:val="16"/>
      <w:szCs w:val="16"/>
    </w:rPr>
  </w:style>
  <w:style w:type="paragraph" w:styleId="Tekstpodstawowywcity2">
    <w:name w:val="Body Text Indent 2"/>
    <w:basedOn w:val="Normalny"/>
    <w:link w:val="Tekstpodstawowywcity2Znak"/>
    <w:rsid w:val="0052036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52036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20363"/>
    <w:rPr>
      <w:sz w:val="24"/>
      <w:szCs w:val="24"/>
    </w:rPr>
  </w:style>
  <w:style w:type="paragraph" w:styleId="Tekstpodstawowywcity3">
    <w:name w:val="Body Text Indent 3"/>
    <w:basedOn w:val="Normalny"/>
    <w:link w:val="Tekstpodstawowywcity3Znak"/>
    <w:semiHidden/>
    <w:rsid w:val="0052036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520363"/>
    <w:rPr>
      <w:rFonts w:ascii="Times New Roman" w:eastAsia="Times New Roman" w:hAnsi="Times New Roman" w:cs="Times New Roman"/>
      <w:lang w:eastAsia="pl-PL"/>
    </w:rPr>
  </w:style>
  <w:style w:type="character" w:customStyle="1" w:styleId="ZnakZnak5">
    <w:name w:val="Znak Znak5"/>
    <w:semiHidden/>
    <w:locked/>
    <w:rsid w:val="00520363"/>
    <w:rPr>
      <w:sz w:val="16"/>
      <w:szCs w:val="16"/>
    </w:rPr>
  </w:style>
  <w:style w:type="paragraph" w:styleId="Zwykytekst">
    <w:name w:val="Plain Text"/>
    <w:basedOn w:val="Normalny"/>
    <w:link w:val="ZwykytekstZnak"/>
    <w:rsid w:val="0052036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20363"/>
    <w:rPr>
      <w:rFonts w:ascii="Courier New" w:eastAsia="Times New Roman" w:hAnsi="Courier New" w:cs="Courier New"/>
      <w:sz w:val="20"/>
      <w:szCs w:val="20"/>
      <w:lang w:eastAsia="pl-PL"/>
    </w:rPr>
  </w:style>
  <w:style w:type="character" w:customStyle="1" w:styleId="PlainTextChar">
    <w:name w:val="Plain Text Char"/>
    <w:locked/>
    <w:rsid w:val="00520363"/>
    <w:rPr>
      <w:rFonts w:ascii="Courier New" w:hAnsi="Courier New" w:cs="Courier New"/>
      <w:lang w:val="pl-PL" w:eastAsia="pl-PL"/>
    </w:rPr>
  </w:style>
  <w:style w:type="paragraph" w:customStyle="1" w:styleId="tytu0">
    <w:name w:val="tytuł"/>
    <w:basedOn w:val="Normalny"/>
    <w:next w:val="Normalny"/>
    <w:autoRedefine/>
    <w:rsid w:val="0052036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2036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20363"/>
    <w:pPr>
      <w:ind w:left="3480" w:right="-157" w:hanging="1800"/>
      <w:jc w:val="both"/>
    </w:pPr>
    <w:rPr>
      <w:rFonts w:ascii="Times New Roman" w:hAnsi="Times New Roman" w:cs="Times New Roman"/>
    </w:rPr>
  </w:style>
  <w:style w:type="paragraph" w:customStyle="1" w:styleId="rozdzia">
    <w:name w:val="rozdział"/>
    <w:basedOn w:val="Normalny"/>
    <w:autoRedefine/>
    <w:rsid w:val="0052036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2036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2036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20363"/>
    <w:pPr>
      <w:ind w:left="850" w:hanging="425"/>
    </w:pPr>
  </w:style>
  <w:style w:type="paragraph" w:customStyle="1" w:styleId="numerowanie">
    <w:name w:val="numerowanie"/>
    <w:basedOn w:val="Normalny"/>
    <w:autoRedefine/>
    <w:rsid w:val="0052036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2036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2036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2036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2036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2036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2036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20363"/>
    <w:rPr>
      <w:b/>
      <w:bCs/>
    </w:rPr>
  </w:style>
  <w:style w:type="character" w:styleId="Numerstrony">
    <w:name w:val="page number"/>
    <w:basedOn w:val="Domylnaczcionkaakapitu"/>
    <w:rsid w:val="00520363"/>
  </w:style>
  <w:style w:type="character" w:styleId="Pogrubienie">
    <w:name w:val="Strong"/>
    <w:qFormat/>
    <w:rsid w:val="00520363"/>
    <w:rPr>
      <w:b/>
      <w:bCs/>
    </w:rPr>
  </w:style>
  <w:style w:type="character" w:styleId="Uwydatnienie">
    <w:name w:val="Emphasis"/>
    <w:qFormat/>
    <w:rsid w:val="00520363"/>
    <w:rPr>
      <w:i/>
      <w:iCs/>
    </w:rPr>
  </w:style>
  <w:style w:type="paragraph" w:styleId="Tekstdymka">
    <w:name w:val="Balloon Text"/>
    <w:basedOn w:val="Normalny"/>
    <w:link w:val="TekstdymkaZnak"/>
    <w:semiHidden/>
    <w:rsid w:val="0052036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20363"/>
    <w:rPr>
      <w:rFonts w:ascii="Tahoma" w:eastAsia="Times New Roman" w:hAnsi="Tahoma" w:cs="Tahoma"/>
      <w:sz w:val="16"/>
      <w:szCs w:val="16"/>
      <w:lang w:eastAsia="pl-PL"/>
    </w:rPr>
  </w:style>
  <w:style w:type="character" w:customStyle="1" w:styleId="ZnakZnak3">
    <w:name w:val="Znak Znak3"/>
    <w:semiHidden/>
    <w:locked/>
    <w:rsid w:val="00520363"/>
    <w:rPr>
      <w:sz w:val="2"/>
      <w:szCs w:val="2"/>
    </w:rPr>
  </w:style>
  <w:style w:type="character" w:styleId="Odwoaniedokomentarza">
    <w:name w:val="annotation reference"/>
    <w:uiPriority w:val="99"/>
    <w:rsid w:val="00520363"/>
    <w:rPr>
      <w:sz w:val="16"/>
      <w:szCs w:val="16"/>
    </w:rPr>
  </w:style>
  <w:style w:type="paragraph" w:styleId="Tekstkomentarza">
    <w:name w:val="annotation text"/>
    <w:basedOn w:val="Normalny"/>
    <w:link w:val="Tekstkomentarza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20363"/>
    <w:rPr>
      <w:rFonts w:ascii="Times New Roman" w:eastAsia="Times New Roman" w:hAnsi="Times New Roman" w:cs="Times New Roman"/>
      <w:sz w:val="20"/>
      <w:szCs w:val="20"/>
      <w:lang w:eastAsia="pl-PL"/>
    </w:rPr>
  </w:style>
  <w:style w:type="character" w:customStyle="1" w:styleId="ZnakZnak2">
    <w:name w:val="Znak Znak2"/>
    <w:semiHidden/>
    <w:locked/>
    <w:rsid w:val="00520363"/>
    <w:rPr>
      <w:sz w:val="20"/>
      <w:szCs w:val="20"/>
    </w:rPr>
  </w:style>
  <w:style w:type="paragraph" w:styleId="Tematkomentarza">
    <w:name w:val="annotation subject"/>
    <w:basedOn w:val="Tekstkomentarza"/>
    <w:next w:val="Tekstkomentarza"/>
    <w:link w:val="TematkomentarzaZnak"/>
    <w:semiHidden/>
    <w:rsid w:val="00520363"/>
    <w:rPr>
      <w:b/>
      <w:bCs/>
    </w:rPr>
  </w:style>
  <w:style w:type="character" w:customStyle="1" w:styleId="TematkomentarzaZnak">
    <w:name w:val="Temat komentarza Znak"/>
    <w:basedOn w:val="TekstkomentarzaZnak"/>
    <w:link w:val="Tematkomentarza"/>
    <w:semiHidden/>
    <w:rsid w:val="00520363"/>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20363"/>
    <w:rPr>
      <w:rFonts w:ascii="Arial" w:hAnsi="Arial" w:cs="Arial"/>
      <w:sz w:val="24"/>
      <w:szCs w:val="24"/>
      <w:lang w:val="pl-PL" w:eastAsia="pl-PL"/>
    </w:rPr>
  </w:style>
  <w:style w:type="paragraph" w:customStyle="1" w:styleId="Tekstpodstawowy31">
    <w:name w:val="Tekst podstawowy 31"/>
    <w:basedOn w:val="Normalny"/>
    <w:rsid w:val="005203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20363"/>
    <w:rPr>
      <w:rFonts w:ascii="Arial" w:hAnsi="Arial" w:cs="Arial"/>
      <w:i w:val="0"/>
      <w:iCs w:val="0"/>
      <w:sz w:val="20"/>
      <w:szCs w:val="20"/>
    </w:rPr>
  </w:style>
  <w:style w:type="paragraph" w:customStyle="1" w:styleId="Trescznumztab">
    <w:name w:val="Tresc z num. z tab."/>
    <w:basedOn w:val="Normalny"/>
    <w:rsid w:val="0052036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2036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2036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52036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20363"/>
    <w:rPr>
      <w:sz w:val="20"/>
      <w:szCs w:val="20"/>
    </w:rPr>
  </w:style>
  <w:style w:type="character" w:styleId="Odwoanieprzypisudolnego">
    <w:name w:val="footnote reference"/>
    <w:aliases w:val="Footnote Reference Number"/>
    <w:rsid w:val="00520363"/>
    <w:rPr>
      <w:vertAlign w:val="superscript"/>
    </w:rPr>
  </w:style>
  <w:style w:type="character" w:styleId="Hipercze">
    <w:name w:val="Hyperlink"/>
    <w:rsid w:val="00520363"/>
    <w:rPr>
      <w:color w:val="0000FF"/>
      <w:u w:val="single"/>
    </w:rPr>
  </w:style>
  <w:style w:type="paragraph" w:customStyle="1" w:styleId="Style7">
    <w:name w:val="Style7"/>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52036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2036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2036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2036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2036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2036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2036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2036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2036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2036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2036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20363"/>
    <w:rPr>
      <w:rFonts w:ascii="Times New Roman" w:hAnsi="Times New Roman" w:cs="Times New Roman"/>
      <w:b/>
      <w:bCs/>
      <w:sz w:val="26"/>
      <w:szCs w:val="26"/>
    </w:rPr>
  </w:style>
  <w:style w:type="character" w:customStyle="1" w:styleId="FontStyle77">
    <w:name w:val="Font Style77"/>
    <w:rsid w:val="00520363"/>
    <w:rPr>
      <w:rFonts w:ascii="Times New Roman" w:hAnsi="Times New Roman" w:cs="Times New Roman"/>
      <w:sz w:val="18"/>
      <w:szCs w:val="18"/>
    </w:rPr>
  </w:style>
  <w:style w:type="character" w:customStyle="1" w:styleId="FontStyle78">
    <w:name w:val="Font Style78"/>
    <w:rsid w:val="00520363"/>
    <w:rPr>
      <w:rFonts w:ascii="Times New Roman" w:hAnsi="Times New Roman" w:cs="Times New Roman"/>
      <w:b/>
      <w:bCs/>
      <w:sz w:val="18"/>
      <w:szCs w:val="18"/>
    </w:rPr>
  </w:style>
  <w:style w:type="character" w:customStyle="1" w:styleId="FontStyle80">
    <w:name w:val="Font Style80"/>
    <w:rsid w:val="00520363"/>
    <w:rPr>
      <w:rFonts w:ascii="Times New Roman" w:hAnsi="Times New Roman" w:cs="Times New Roman"/>
      <w:i/>
      <w:iCs/>
      <w:sz w:val="18"/>
      <w:szCs w:val="18"/>
    </w:rPr>
  </w:style>
  <w:style w:type="character" w:customStyle="1" w:styleId="FontStyle81">
    <w:name w:val="Font Style81"/>
    <w:rsid w:val="00520363"/>
    <w:rPr>
      <w:rFonts w:ascii="Times New Roman" w:hAnsi="Times New Roman" w:cs="Times New Roman"/>
      <w:sz w:val="22"/>
      <w:szCs w:val="22"/>
    </w:rPr>
  </w:style>
  <w:style w:type="character" w:customStyle="1" w:styleId="FontStyle82">
    <w:name w:val="Font Style82"/>
    <w:rsid w:val="00520363"/>
    <w:rPr>
      <w:rFonts w:ascii="Times New Roman" w:hAnsi="Times New Roman" w:cs="Times New Roman"/>
      <w:b/>
      <w:bCs/>
      <w:sz w:val="22"/>
      <w:szCs w:val="22"/>
    </w:rPr>
  </w:style>
  <w:style w:type="character" w:customStyle="1" w:styleId="FontStyle83">
    <w:name w:val="Font Style83"/>
    <w:rsid w:val="00520363"/>
    <w:rPr>
      <w:rFonts w:ascii="Times New Roman" w:hAnsi="Times New Roman" w:cs="Times New Roman"/>
      <w:b/>
      <w:bCs/>
      <w:sz w:val="22"/>
      <w:szCs w:val="22"/>
    </w:rPr>
  </w:style>
  <w:style w:type="character" w:customStyle="1" w:styleId="ZnakZnak4">
    <w:name w:val="Znak Znak4"/>
    <w:locked/>
    <w:rsid w:val="00520363"/>
    <w:rPr>
      <w:rFonts w:ascii="Courier New" w:hAnsi="Courier New" w:cs="Courier New"/>
      <w:lang w:val="pl-PL" w:eastAsia="pl-PL"/>
    </w:rPr>
  </w:style>
  <w:style w:type="character" w:styleId="UyteHipercze">
    <w:name w:val="FollowedHyperlink"/>
    <w:semiHidden/>
    <w:rsid w:val="00520363"/>
    <w:rPr>
      <w:color w:val="800080"/>
      <w:u w:val="single"/>
    </w:rPr>
  </w:style>
  <w:style w:type="paragraph" w:customStyle="1" w:styleId="Akapitzlist1">
    <w:name w:val="Akapit z listą1"/>
    <w:basedOn w:val="Normalny"/>
    <w:rsid w:val="0052036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203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2036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rsid w:val="0052036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20363"/>
    <w:rPr>
      <w:rFonts w:ascii="Times New Roman" w:eastAsia="Times New Roman" w:hAnsi="Times New Roman" w:cs="Times New Roman"/>
      <w:sz w:val="20"/>
      <w:szCs w:val="20"/>
      <w:lang w:eastAsia="pl-PL"/>
    </w:rPr>
  </w:style>
  <w:style w:type="character" w:styleId="Odwoanieprzypisukocowego">
    <w:name w:val="endnote reference"/>
    <w:rsid w:val="00520363"/>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520363"/>
    <w:pPr>
      <w:spacing w:after="0" w:line="276" w:lineRule="auto"/>
      <w:ind w:left="720"/>
    </w:pPr>
    <w:rPr>
      <w:rFonts w:ascii="Arial" w:eastAsia="Times New Roman" w:hAnsi="Arial" w:cs="Arial"/>
    </w:rPr>
  </w:style>
  <w:style w:type="paragraph" w:customStyle="1" w:styleId="Zwykytekst1">
    <w:name w:val="Zwykły tekst1"/>
    <w:basedOn w:val="Normalny"/>
    <w:rsid w:val="0052036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20363"/>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203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52036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2036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2036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2036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20363"/>
    <w:rPr>
      <w:rFonts w:ascii="Verdana" w:hAnsi="Verdana" w:cs="Verdana"/>
      <w:b/>
      <w:bCs/>
      <w:sz w:val="14"/>
      <w:szCs w:val="14"/>
    </w:rPr>
  </w:style>
  <w:style w:type="character" w:customStyle="1" w:styleId="FontStyle184">
    <w:name w:val="Font Style184"/>
    <w:uiPriority w:val="99"/>
    <w:rsid w:val="00520363"/>
    <w:rPr>
      <w:rFonts w:ascii="Verdana" w:hAnsi="Verdana" w:cs="Verdana"/>
      <w:sz w:val="14"/>
      <w:szCs w:val="14"/>
    </w:rPr>
  </w:style>
  <w:style w:type="paragraph" w:styleId="Poprawka">
    <w:name w:val="Revision"/>
    <w:hidden/>
    <w:uiPriority w:val="99"/>
    <w:semiHidden/>
    <w:rsid w:val="0052036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20363"/>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520363"/>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520363"/>
    <w:rPr>
      <w:rFonts w:ascii="Arial" w:eastAsia="Times New Roman" w:hAnsi="Arial" w:cs="Arial"/>
    </w:rPr>
  </w:style>
  <w:style w:type="paragraph" w:customStyle="1" w:styleId="Tekstpodstawowy21">
    <w:name w:val="Tekst podstawowy 21"/>
    <w:basedOn w:val="Normalny"/>
    <w:rsid w:val="0052036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520363"/>
    <w:rPr>
      <w:i/>
      <w:iCs/>
      <w:color w:val="808080"/>
    </w:rPr>
  </w:style>
  <w:style w:type="paragraph" w:customStyle="1" w:styleId="Lista21">
    <w:name w:val="Lista 21"/>
    <w:basedOn w:val="Normalny"/>
    <w:rsid w:val="0052036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wykytekst3">
    <w:name w:val="Zwykły tekst3"/>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520363"/>
    <w:pPr>
      <w:spacing w:after="0" w:line="240" w:lineRule="auto"/>
    </w:pPr>
    <w:rPr>
      <w:rFonts w:ascii="Courier New" w:eastAsia="Times New Roman" w:hAnsi="Courier New" w:cs="Times New Roman"/>
      <w:sz w:val="20"/>
      <w:szCs w:val="20"/>
      <w:lang w:eastAsia="ar-SA"/>
    </w:rPr>
  </w:style>
  <w:style w:type="paragraph" w:customStyle="1" w:styleId="FR1">
    <w:name w:val="FR1"/>
    <w:rsid w:val="00520363"/>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520363"/>
  </w:style>
  <w:style w:type="paragraph" w:customStyle="1" w:styleId="H3">
    <w:name w:val="H3"/>
    <w:basedOn w:val="Normalny"/>
    <w:next w:val="Normalny"/>
    <w:rsid w:val="00520363"/>
    <w:pPr>
      <w:keepNext/>
      <w:spacing w:before="100" w:after="100" w:line="240" w:lineRule="auto"/>
      <w:outlineLvl w:val="3"/>
    </w:pPr>
    <w:rPr>
      <w:rFonts w:ascii="Times New Roman" w:eastAsia="Times New Roman" w:hAnsi="Times New Roman" w:cs="Times New Roman"/>
      <w:b/>
      <w:snapToGrid w:val="0"/>
      <w:sz w:val="28"/>
      <w:szCs w:val="20"/>
      <w:lang w:eastAsia="pl-PL"/>
    </w:rPr>
  </w:style>
  <w:style w:type="paragraph" w:customStyle="1" w:styleId="H4">
    <w:name w:val="H4"/>
    <w:basedOn w:val="Normalny"/>
    <w:next w:val="Normalny"/>
    <w:rsid w:val="00520363"/>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styleId="Listapunktowana">
    <w:name w:val="List Bullet"/>
    <w:basedOn w:val="Normalny"/>
    <w:autoRedefine/>
    <w:rsid w:val="00520363"/>
    <w:pPr>
      <w:widowControl w:val="0"/>
      <w:spacing w:after="0" w:line="240" w:lineRule="auto"/>
      <w:jc w:val="center"/>
    </w:pPr>
    <w:rPr>
      <w:rFonts w:ascii="Verdana" w:eastAsia="Times New Roman" w:hAnsi="Verdana" w:cs="Times New Roman"/>
      <w:bCs/>
      <w:i/>
      <w:iCs/>
      <w:sz w:val="16"/>
      <w:szCs w:val="16"/>
      <w:lang w:eastAsia="pl-PL"/>
    </w:rPr>
  </w:style>
  <w:style w:type="character" w:customStyle="1" w:styleId="akapitdomyslny1">
    <w:name w:val="akapitdomyslny1"/>
    <w:basedOn w:val="Domylnaczcionkaakapitu"/>
    <w:rsid w:val="00520363"/>
  </w:style>
  <w:style w:type="paragraph" w:customStyle="1" w:styleId="Default">
    <w:name w:val="Default"/>
    <w:rsid w:val="00520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520363"/>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2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520363"/>
    <w:pPr>
      <w:suppressAutoHyphens/>
      <w:spacing w:before="120" w:after="0" w:line="240" w:lineRule="auto"/>
      <w:jc w:val="both"/>
    </w:pPr>
    <w:rPr>
      <w:rFonts w:ascii="Times New Roman" w:eastAsia="Times New Roman" w:hAnsi="Times New Roman" w:cs="Times New Roman"/>
      <w:b/>
      <w:bCs/>
      <w:sz w:val="25"/>
      <w:szCs w:val="25"/>
      <w:lang w:eastAsia="ar-SA"/>
    </w:rPr>
  </w:style>
  <w:style w:type="paragraph" w:customStyle="1" w:styleId="Tekstpodstawowy32">
    <w:name w:val="Tekst podstawowy 32"/>
    <w:basedOn w:val="Normalny"/>
    <w:rsid w:val="00520363"/>
    <w:pPr>
      <w:suppressAutoHyphens/>
      <w:spacing w:after="120" w:line="240" w:lineRule="auto"/>
    </w:pPr>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520363"/>
    <w:rPr>
      <w:color w:val="605E5C"/>
      <w:shd w:val="clear" w:color="auto" w:fill="E1DFDD"/>
    </w:rPr>
  </w:style>
  <w:style w:type="character" w:customStyle="1" w:styleId="ZwykytekstZnak1">
    <w:name w:val="Zwykły tekst Znak1"/>
    <w:rsid w:val="00520363"/>
    <w:rPr>
      <w:rFonts w:ascii="Courier New" w:eastAsia="Times New Roman" w:hAnsi="Courier New" w:cs="Times New Roman"/>
      <w:sz w:val="20"/>
      <w:szCs w:val="20"/>
    </w:rPr>
  </w:style>
  <w:style w:type="paragraph" w:customStyle="1" w:styleId="Kropki">
    <w:name w:val="Kropki"/>
    <w:basedOn w:val="Normalny"/>
    <w:rsid w:val="00520363"/>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FontStyle11">
    <w:name w:val="Font Style11"/>
    <w:rsid w:val="00520363"/>
    <w:rPr>
      <w:rFonts w:ascii="Times New Roman" w:hAnsi="Times New Roman" w:cs="Times New Roman"/>
      <w:sz w:val="22"/>
      <w:szCs w:val="22"/>
    </w:rPr>
  </w:style>
  <w:style w:type="character" w:customStyle="1" w:styleId="FontStyle157">
    <w:name w:val="Font Style157"/>
    <w:rsid w:val="00520363"/>
    <w:rPr>
      <w:rFonts w:ascii="Times New Roman" w:hAnsi="Times New Roman" w:cs="Times New Roman" w:hint="default"/>
      <w:b/>
      <w:bCs/>
      <w:sz w:val="22"/>
      <w:szCs w:val="22"/>
    </w:rPr>
  </w:style>
  <w:style w:type="paragraph" w:styleId="Bezodstpw">
    <w:name w:val="No Spacing"/>
    <w:link w:val="BezodstpwZnak"/>
    <w:uiPriority w:val="1"/>
    <w:qFormat/>
    <w:rsid w:val="00520363"/>
    <w:pPr>
      <w:spacing w:after="0" w:line="240" w:lineRule="auto"/>
    </w:pPr>
  </w:style>
  <w:style w:type="character" w:customStyle="1" w:styleId="BezodstpwZnak">
    <w:name w:val="Bez odstępów Znak"/>
    <w:link w:val="Bezodstpw"/>
    <w:uiPriority w:val="1"/>
    <w:rsid w:val="00520363"/>
  </w:style>
  <w:style w:type="character" w:customStyle="1" w:styleId="markedcontent">
    <w:name w:val="markedcontent"/>
    <w:basedOn w:val="Domylnaczcionkaakapitu"/>
    <w:rsid w:val="00520363"/>
  </w:style>
  <w:style w:type="character" w:customStyle="1" w:styleId="Nierozpoznanawzmianka2">
    <w:name w:val="Nierozpoznana wzmianka2"/>
    <w:basedOn w:val="Domylnaczcionkaakapitu"/>
    <w:uiPriority w:val="99"/>
    <w:semiHidden/>
    <w:unhideWhenUsed/>
    <w:rsid w:val="00520363"/>
    <w:rPr>
      <w:color w:val="605E5C"/>
      <w:shd w:val="clear" w:color="auto" w:fill="E1DFDD"/>
    </w:rPr>
  </w:style>
  <w:style w:type="table" w:customStyle="1" w:styleId="Tabela-Siatka6">
    <w:name w:val="Tabela - Siatka6"/>
    <w:basedOn w:val="Standardowy"/>
    <w:next w:val="Tabela-Siatka"/>
    <w:uiPriority w:val="59"/>
    <w:rsid w:val="005203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520363"/>
    <w:pPr>
      <w:spacing w:before="80" w:after="0" w:line="240" w:lineRule="auto"/>
      <w:ind w:firstLine="709"/>
      <w:jc w:val="both"/>
    </w:pPr>
    <w:rPr>
      <w:rFonts w:ascii="Arial" w:eastAsia="Calibri" w:hAnsi="Arial" w:cs="Times New Roman"/>
    </w:rPr>
  </w:style>
  <w:style w:type="paragraph" w:customStyle="1" w:styleId="WZASpec0">
    <w:name w:val="WZA Spec 0"/>
    <w:basedOn w:val="Normalny"/>
    <w:link w:val="WZASpec0Znak"/>
    <w:qFormat/>
    <w:rsid w:val="00520363"/>
    <w:pPr>
      <w:spacing w:before="60" w:after="0" w:line="240" w:lineRule="auto"/>
      <w:jc w:val="both"/>
    </w:pPr>
    <w:rPr>
      <w:rFonts w:ascii="Arial" w:eastAsia="Times New Roman" w:hAnsi="Arial" w:cs="Times New Roman"/>
      <w:szCs w:val="20"/>
      <w:lang w:eastAsia="pl-PL"/>
    </w:rPr>
  </w:style>
  <w:style w:type="character" w:customStyle="1" w:styleId="WZASpec0Znak">
    <w:name w:val="WZA Spec 0 Znak"/>
    <w:link w:val="WZASpec0"/>
    <w:rsid w:val="00520363"/>
    <w:rPr>
      <w:rFonts w:ascii="Arial" w:eastAsia="Times New Roman" w:hAnsi="Arial" w:cs="Times New Roman"/>
      <w:szCs w:val="20"/>
      <w:lang w:eastAsia="pl-PL"/>
    </w:rPr>
  </w:style>
  <w:style w:type="character" w:customStyle="1" w:styleId="labelastextbox1">
    <w:name w:val="labelastextbox1"/>
    <w:rsid w:val="00520363"/>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6899</Words>
  <Characters>41398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2024-01-18T11:21:00Z</cp:lastPrinted>
  <dcterms:created xsi:type="dcterms:W3CDTF">2024-01-31T14:50:00Z</dcterms:created>
  <dcterms:modified xsi:type="dcterms:W3CDTF">2024-01-31T14:50:00Z</dcterms:modified>
</cp:coreProperties>
</file>