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7D92F00C" w:rsidR="000C64E2" w:rsidRPr="000C64E2" w:rsidRDefault="000C64E2" w:rsidP="006074B2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</w:t>
      </w:r>
      <w:r w:rsidR="003F338B">
        <w:rPr>
          <w:rFonts w:ascii="Verdana" w:eastAsia="Calibri" w:hAnsi="Verdana" w:cs="Tahoma"/>
          <w:b/>
          <w:color w:val="auto"/>
          <w:spacing w:val="0"/>
          <w:szCs w:val="20"/>
        </w:rPr>
        <w:t xml:space="preserve">.1 </w:t>
      </w: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do SWZ</w:t>
      </w:r>
    </w:p>
    <w:p w14:paraId="2DF88EE2" w14:textId="289B1479" w:rsidR="000C64E2" w:rsidRPr="000C64E2" w:rsidRDefault="000C64E2" w:rsidP="00480310">
      <w:pPr>
        <w:spacing w:after="12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</w:t>
      </w:r>
      <w:r w:rsidRPr="00C925E6">
        <w:rPr>
          <w:rFonts w:ascii="Verdana" w:eastAsia="Calibri" w:hAnsi="Verdana" w:cs="Tahoma"/>
          <w:color w:val="auto"/>
          <w:spacing w:val="0"/>
          <w:szCs w:val="20"/>
        </w:rPr>
        <w:t xml:space="preserve">: </w:t>
      </w:r>
      <w:r w:rsidR="00D60D7F" w:rsidRPr="00C925E6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C925E6" w:rsidRPr="00C925E6">
        <w:rPr>
          <w:rFonts w:ascii="Verdana" w:eastAsia="Calibri" w:hAnsi="Verdana" w:cs="Tahoma"/>
          <w:b/>
          <w:color w:val="auto"/>
          <w:spacing w:val="0"/>
          <w:szCs w:val="20"/>
        </w:rPr>
        <w:t>26.</w:t>
      </w:r>
      <w:r w:rsidRPr="00C925E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05629" w:rsidRPr="00C925E6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tbl>
      <w:tblPr>
        <w:tblW w:w="13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1701"/>
        <w:gridCol w:w="1417"/>
        <w:gridCol w:w="1272"/>
        <w:gridCol w:w="1408"/>
        <w:gridCol w:w="960"/>
        <w:gridCol w:w="1475"/>
        <w:gridCol w:w="1640"/>
      </w:tblGrid>
      <w:tr w:rsidR="00480310" w:rsidRPr="00480310" w14:paraId="577DC92F" w14:textId="77777777" w:rsidTr="00480310">
        <w:trPr>
          <w:trHeight w:val="315"/>
        </w:trPr>
        <w:tc>
          <w:tcPr>
            <w:tcW w:w="135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bookmarkEnd w:id="0"/>
          <w:p w14:paraId="7728136A" w14:textId="762AD84A" w:rsidR="00480310" w:rsidRPr="00480310" w:rsidRDefault="003F338B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Etap</w:t>
            </w:r>
            <w:r w:rsidR="00480310"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 2 pn. Dostawa specjalistycznej aparatury naukowo-badawczej do pomieszczenia typu </w:t>
            </w:r>
            <w:proofErr w:type="spellStart"/>
            <w:r w:rsidR="00480310"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Clean</w:t>
            </w:r>
            <w:proofErr w:type="spellEnd"/>
            <w:r w:rsidR="00480310"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 </w:t>
            </w:r>
            <w:proofErr w:type="spellStart"/>
            <w:r w:rsidR="00480310"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Room</w:t>
            </w:r>
            <w:proofErr w:type="spellEnd"/>
          </w:p>
        </w:tc>
      </w:tr>
      <w:tr w:rsidR="00480310" w:rsidRPr="00480310" w14:paraId="5F525FE0" w14:textId="77777777" w:rsidTr="00480310">
        <w:trPr>
          <w:trHeight w:val="217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9BFDB3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06589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242ABD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8852C7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Model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DC6607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Numer producenta - PN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42DAD5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D1F15F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Stawka VAT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25BB1A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7BC5F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</w:tr>
      <w:tr w:rsidR="00480310" w:rsidRPr="00480310" w14:paraId="20B3F9C2" w14:textId="77777777" w:rsidTr="00480310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0CA2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29125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F720AA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AD0D13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DB5A5B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2647B3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997491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19D702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5A5D24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J</w:t>
            </w:r>
          </w:p>
        </w:tc>
      </w:tr>
      <w:tr w:rsidR="00480310" w:rsidRPr="00480310" w14:paraId="3F8C718B" w14:textId="77777777" w:rsidTr="0048031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814C7D" w14:textId="77777777" w:rsidR="00480310" w:rsidRPr="00480310" w:rsidRDefault="00480310" w:rsidP="004803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60160E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System do litografii laserowej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C4DE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51D0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8F3F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594D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AABB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6D8D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74BF" w14:textId="77777777" w:rsidR="00480310" w:rsidRPr="00480310" w:rsidRDefault="00480310" w:rsidP="00480310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710E230B" w14:textId="77777777" w:rsidTr="0048031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ECB725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3AAB28" w14:textId="4655690C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System na napylania próżniowego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F785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88ED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BD3F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E8DD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2AFE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41C4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E0D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7190876C" w14:textId="77777777" w:rsidTr="00FE792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34AC4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A381F16" w14:textId="2732F6D5" w:rsidR="00FE792B" w:rsidRPr="00480310" w:rsidRDefault="009A1C34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Cyfrowy m</w:t>
            </w:r>
            <w:r w:rsidR="00FE792B"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ikroskop inspekcyjny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7FB0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3D9B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45C4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3D9B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2F23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24A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4427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088ECAAC" w14:textId="77777777" w:rsidTr="00FE792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A832CB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B179A0" w14:textId="5C23201D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Płyty grzewcze (zestaw dwóch płyt)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CDD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54FF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94B4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7D9A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705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6298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226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6CCFA815" w14:textId="77777777" w:rsidTr="0048031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1E89F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460830" w14:textId="4A93DE96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proofErr w:type="spellStart"/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Powlekacz</w:t>
            </w:r>
            <w:proofErr w:type="spellEnd"/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 xml:space="preserve"> obrotowy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C68B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A9AC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09E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6AF0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3D5E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4A9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5E0B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72FD6415" w14:textId="77777777" w:rsidTr="00480310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01088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72908" w14:textId="77777777" w:rsidR="009A1C34" w:rsidRPr="009A1C34" w:rsidRDefault="009A1C34" w:rsidP="009A1C34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9A1C34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Urządzenie do czyszczenia plazmowego</w:t>
            </w:r>
          </w:p>
          <w:p w14:paraId="6737289D" w14:textId="0BC8801A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0EF0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95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53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EF0F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CCE4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ABE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4C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5C92CC2B" w14:textId="77777777" w:rsidTr="00480310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57D93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DF6BA9" w14:textId="3110D038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Suszarka laboratoryjna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0498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F8AA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4323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6417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A00B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B018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6A5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2AA5CADC" w14:textId="77777777" w:rsidTr="0048031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AF86EF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D8353A" w14:textId="3946ECCC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System do pomiaru cząstek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A09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0611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9703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29F3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43A5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C7DD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4898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35E103EF" w14:textId="77777777" w:rsidTr="0048031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641305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B3A6A07" w14:textId="1DDB4B22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AC34E6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Urządzenie do utrzymania czystości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65C2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6ADCC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61B8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BE4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ECAE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BBA4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4BA7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738DFB2C" w14:textId="77777777" w:rsidTr="00480310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60BF7E" w14:textId="77777777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9F0C2E" w14:textId="42AD1FF4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AC34E6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Myjka ultradźwiękowa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1E86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BE0B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6AC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8319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4D71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CF73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6217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  <w:tr w:rsidR="00FE792B" w:rsidRPr="00480310" w14:paraId="6D5D1D04" w14:textId="77777777" w:rsidTr="0048031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A9C43" w14:textId="624F2D4E" w:rsidR="00FE792B" w:rsidRPr="00480310" w:rsidRDefault="00FE792B" w:rsidP="00FE79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1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noWrap/>
            <w:vAlign w:val="bottom"/>
            <w:hideMark/>
          </w:tcPr>
          <w:p w14:paraId="7678F1B0" w14:textId="508B953F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Łącznie cena oferty na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etap 2</w:t>
            </w: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 (Σ poz. 1 ÷ 1</w:t>
            </w:r>
            <w:r w:rsidR="00185C53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0</w:t>
            </w:r>
            <w:r w:rsidRPr="00480310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Cs w:val="20"/>
                <w:lang w:eastAsia="pl-PL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580" w14:textId="77777777" w:rsidR="00FE792B" w:rsidRPr="00480310" w:rsidRDefault="00FE792B" w:rsidP="00FE792B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</w:pPr>
            <w:r w:rsidRPr="00480310">
              <w:rPr>
                <w:rFonts w:ascii="Verdana" w:eastAsia="Times New Roman" w:hAnsi="Verdana" w:cs="Calibri"/>
                <w:color w:val="000000"/>
                <w:spacing w:val="0"/>
                <w:szCs w:val="20"/>
                <w:lang w:eastAsia="pl-PL"/>
              </w:rPr>
              <w:t> </w:t>
            </w:r>
          </w:p>
        </w:tc>
      </w:tr>
    </w:tbl>
    <w:p w14:paraId="3C784628" w14:textId="6D397697" w:rsidR="000C64E2" w:rsidRDefault="000C64E2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</w:p>
    <w:p w14:paraId="74F20482" w14:textId="4F36F303" w:rsidR="00B727E2" w:rsidRPr="007331C6" w:rsidRDefault="00B727E2" w:rsidP="00B727E2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>
        <w:rPr>
          <w:rFonts w:ascii="Roboto Lt" w:eastAsia="Calibri" w:hAnsi="Roboto Lt" w:cs="Arial"/>
          <w:color w:val="0070C0"/>
          <w:sz w:val="18"/>
          <w:szCs w:val="18"/>
        </w:rPr>
        <w:t xml:space="preserve">Formularz 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>musi być opatrzon</w:t>
      </w:r>
      <w:r>
        <w:rPr>
          <w:rFonts w:ascii="Roboto Lt" w:eastAsia="Calibri" w:hAnsi="Roboto Lt" w:cs="Arial"/>
          <w:color w:val="0070C0"/>
          <w:sz w:val="18"/>
          <w:szCs w:val="18"/>
        </w:rPr>
        <w:t>y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przez osobę lub osoby uprawnione do reprezentowania Wykonawcy kwalifikowanym podpisem elektronicznym</w:t>
      </w:r>
    </w:p>
    <w:p w14:paraId="5087631C" w14:textId="77777777" w:rsidR="00B727E2" w:rsidRPr="00DB0B6A" w:rsidRDefault="00B727E2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</w:p>
    <w:sectPr w:rsidR="00B727E2" w:rsidRPr="00DB0B6A" w:rsidSect="00480310">
      <w:headerReference w:type="default" r:id="rId8"/>
      <w:footerReference w:type="default" r:id="rId9"/>
      <w:footerReference w:type="first" r:id="rId10"/>
      <w:pgSz w:w="16838" w:h="11906" w:orient="landscape" w:code="9"/>
      <w:pgMar w:top="2722" w:right="2325" w:bottom="1021" w:left="215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9A7A" w14:textId="77777777" w:rsidR="00B91CEB" w:rsidRDefault="00B91CEB" w:rsidP="006747BD">
      <w:pPr>
        <w:spacing w:after="0" w:line="240" w:lineRule="auto"/>
      </w:pPr>
      <w:r>
        <w:separator/>
      </w:r>
    </w:p>
  </w:endnote>
  <w:endnote w:type="continuationSeparator" w:id="0">
    <w:p w14:paraId="280261E2" w14:textId="77777777" w:rsidR="00B91CEB" w:rsidRDefault="00B91CE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A1F1" w14:textId="77777777" w:rsidR="00B91CEB" w:rsidRDefault="00B91CEB" w:rsidP="006747BD">
      <w:pPr>
        <w:spacing w:after="0" w:line="240" w:lineRule="auto"/>
      </w:pPr>
      <w:r>
        <w:separator/>
      </w:r>
    </w:p>
  </w:footnote>
  <w:footnote w:type="continuationSeparator" w:id="0">
    <w:p w14:paraId="09AAF50D" w14:textId="77777777" w:rsidR="00B91CEB" w:rsidRDefault="00B91CE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B216E"/>
    <w:multiLevelType w:val="multilevel"/>
    <w:tmpl w:val="57943C3C"/>
    <w:lvl w:ilvl="0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Bidi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261797279">
    <w:abstractNumId w:val="9"/>
  </w:num>
  <w:num w:numId="2" w16cid:durableId="395514501">
    <w:abstractNumId w:val="8"/>
  </w:num>
  <w:num w:numId="3" w16cid:durableId="500969393">
    <w:abstractNumId w:val="3"/>
  </w:num>
  <w:num w:numId="4" w16cid:durableId="356735968">
    <w:abstractNumId w:val="2"/>
  </w:num>
  <w:num w:numId="5" w16cid:durableId="1559824681">
    <w:abstractNumId w:val="1"/>
  </w:num>
  <w:num w:numId="6" w16cid:durableId="1866745136">
    <w:abstractNumId w:val="0"/>
  </w:num>
  <w:num w:numId="7" w16cid:durableId="1566644410">
    <w:abstractNumId w:val="7"/>
  </w:num>
  <w:num w:numId="8" w16cid:durableId="157774824">
    <w:abstractNumId w:val="6"/>
  </w:num>
  <w:num w:numId="9" w16cid:durableId="1591230684">
    <w:abstractNumId w:val="5"/>
  </w:num>
  <w:num w:numId="10" w16cid:durableId="228270661">
    <w:abstractNumId w:val="4"/>
  </w:num>
  <w:num w:numId="11" w16cid:durableId="103311606">
    <w:abstractNumId w:val="17"/>
  </w:num>
  <w:num w:numId="12" w16cid:durableId="1091898045">
    <w:abstractNumId w:val="28"/>
  </w:num>
  <w:num w:numId="13" w16cid:durableId="860901104">
    <w:abstractNumId w:val="26"/>
  </w:num>
  <w:num w:numId="14" w16cid:durableId="1168910974">
    <w:abstractNumId w:val="21"/>
  </w:num>
  <w:num w:numId="15" w16cid:durableId="983659296">
    <w:abstractNumId w:val="16"/>
  </w:num>
  <w:num w:numId="16" w16cid:durableId="736366684">
    <w:abstractNumId w:val="27"/>
  </w:num>
  <w:num w:numId="17" w16cid:durableId="929384955">
    <w:abstractNumId w:val="15"/>
  </w:num>
  <w:num w:numId="18" w16cid:durableId="21326264">
    <w:abstractNumId w:val="23"/>
  </w:num>
  <w:num w:numId="19" w16cid:durableId="1327587205">
    <w:abstractNumId w:val="13"/>
  </w:num>
  <w:num w:numId="20" w16cid:durableId="1625188527">
    <w:abstractNumId w:val="24"/>
  </w:num>
  <w:num w:numId="21" w16cid:durableId="2063360636">
    <w:abstractNumId w:val="19"/>
  </w:num>
  <w:num w:numId="22" w16cid:durableId="1135181515">
    <w:abstractNumId w:val="22"/>
  </w:num>
  <w:num w:numId="23" w16cid:durableId="684401244">
    <w:abstractNumId w:val="11"/>
  </w:num>
  <w:num w:numId="24" w16cid:durableId="1113599496">
    <w:abstractNumId w:val="25"/>
  </w:num>
  <w:num w:numId="25" w16cid:durableId="3090971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597821">
    <w:abstractNumId w:val="26"/>
  </w:num>
  <w:num w:numId="27" w16cid:durableId="616988348">
    <w:abstractNumId w:val="10"/>
  </w:num>
  <w:num w:numId="28" w16cid:durableId="321128818">
    <w:abstractNumId w:val="20"/>
  </w:num>
  <w:num w:numId="29" w16cid:durableId="536313497">
    <w:abstractNumId w:val="14"/>
  </w:num>
  <w:num w:numId="30" w16cid:durableId="1698122638">
    <w:abstractNumId w:val="12"/>
  </w:num>
  <w:num w:numId="31" w16cid:durableId="6184150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85C53"/>
    <w:rsid w:val="001950B8"/>
    <w:rsid w:val="001A0BD2"/>
    <w:rsid w:val="001A29FD"/>
    <w:rsid w:val="001D7C30"/>
    <w:rsid w:val="001E4754"/>
    <w:rsid w:val="00206E90"/>
    <w:rsid w:val="00214871"/>
    <w:rsid w:val="00215C7E"/>
    <w:rsid w:val="00221744"/>
    <w:rsid w:val="00231524"/>
    <w:rsid w:val="002541B6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338B"/>
    <w:rsid w:val="003F4BA3"/>
    <w:rsid w:val="004125B7"/>
    <w:rsid w:val="0043464B"/>
    <w:rsid w:val="004457FA"/>
    <w:rsid w:val="00450D81"/>
    <w:rsid w:val="00480310"/>
    <w:rsid w:val="004A0DD8"/>
    <w:rsid w:val="004B1BF9"/>
    <w:rsid w:val="004E4553"/>
    <w:rsid w:val="004F5805"/>
    <w:rsid w:val="00512B1E"/>
    <w:rsid w:val="005133F1"/>
    <w:rsid w:val="00517354"/>
    <w:rsid w:val="00526CDD"/>
    <w:rsid w:val="00551518"/>
    <w:rsid w:val="00552DAF"/>
    <w:rsid w:val="00557523"/>
    <w:rsid w:val="00567B7C"/>
    <w:rsid w:val="005A6B66"/>
    <w:rsid w:val="005C3B02"/>
    <w:rsid w:val="005D102F"/>
    <w:rsid w:val="005D1495"/>
    <w:rsid w:val="005E65BB"/>
    <w:rsid w:val="005F05D8"/>
    <w:rsid w:val="00601048"/>
    <w:rsid w:val="006074B2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68C0"/>
    <w:rsid w:val="00836CB0"/>
    <w:rsid w:val="0084396A"/>
    <w:rsid w:val="008442CF"/>
    <w:rsid w:val="00854B7B"/>
    <w:rsid w:val="00870A48"/>
    <w:rsid w:val="00892CF7"/>
    <w:rsid w:val="008A4230"/>
    <w:rsid w:val="008C1729"/>
    <w:rsid w:val="008C75DD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A1C34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34E6"/>
    <w:rsid w:val="00AC405A"/>
    <w:rsid w:val="00AC7A91"/>
    <w:rsid w:val="00B3535A"/>
    <w:rsid w:val="00B46F48"/>
    <w:rsid w:val="00B51190"/>
    <w:rsid w:val="00B613F2"/>
    <w:rsid w:val="00B61F8A"/>
    <w:rsid w:val="00B727E2"/>
    <w:rsid w:val="00B72930"/>
    <w:rsid w:val="00B91CEB"/>
    <w:rsid w:val="00BA3DC4"/>
    <w:rsid w:val="00BA48BA"/>
    <w:rsid w:val="00BC0D97"/>
    <w:rsid w:val="00BD66C1"/>
    <w:rsid w:val="00C11537"/>
    <w:rsid w:val="00C22CBD"/>
    <w:rsid w:val="00C55099"/>
    <w:rsid w:val="00C5570C"/>
    <w:rsid w:val="00C667A7"/>
    <w:rsid w:val="00C736D5"/>
    <w:rsid w:val="00C80309"/>
    <w:rsid w:val="00C925E6"/>
    <w:rsid w:val="00CB09FF"/>
    <w:rsid w:val="00CB45D2"/>
    <w:rsid w:val="00CE6BDF"/>
    <w:rsid w:val="00CF01C2"/>
    <w:rsid w:val="00CF0A7C"/>
    <w:rsid w:val="00CF71B5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A52A1"/>
    <w:rsid w:val="00DB0AFD"/>
    <w:rsid w:val="00DB0B6A"/>
    <w:rsid w:val="00DC393F"/>
    <w:rsid w:val="00DD33F6"/>
    <w:rsid w:val="00DE13DF"/>
    <w:rsid w:val="00DF4596"/>
    <w:rsid w:val="00E40952"/>
    <w:rsid w:val="00E9277B"/>
    <w:rsid w:val="00EA7BEE"/>
    <w:rsid w:val="00EC15AC"/>
    <w:rsid w:val="00ED7972"/>
    <w:rsid w:val="00EE493C"/>
    <w:rsid w:val="00F03FBE"/>
    <w:rsid w:val="00F21B35"/>
    <w:rsid w:val="00F2351E"/>
    <w:rsid w:val="00F30119"/>
    <w:rsid w:val="00F54D56"/>
    <w:rsid w:val="00FB1CBE"/>
    <w:rsid w:val="00FD635F"/>
    <w:rsid w:val="00FD6F17"/>
    <w:rsid w:val="00FE1711"/>
    <w:rsid w:val="00FE2893"/>
    <w:rsid w:val="00FE792B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3</cp:revision>
  <cp:lastPrinted>2021-07-19T11:28:00Z</cp:lastPrinted>
  <dcterms:created xsi:type="dcterms:W3CDTF">2022-07-20T10:19:00Z</dcterms:created>
  <dcterms:modified xsi:type="dcterms:W3CDTF">2022-10-03T07:22:00Z</dcterms:modified>
</cp:coreProperties>
</file>