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3927" w14:textId="1D534499" w:rsidR="0004189F" w:rsidRPr="002B34E8" w:rsidRDefault="0004189F" w:rsidP="0004189F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2B34E8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2B34E8" w:rsidRPr="002B34E8">
        <w:rPr>
          <w:rFonts w:ascii="Times New Roman" w:eastAsia="Tahoma" w:hAnsi="Times New Roman" w:cs="Times New Roman"/>
          <w:bCs/>
          <w:sz w:val="20"/>
          <w:szCs w:val="20"/>
        </w:rPr>
        <w:t>…..</w:t>
      </w:r>
    </w:p>
    <w:p w14:paraId="00478296" w14:textId="77777777" w:rsidR="0004189F" w:rsidRDefault="0004189F">
      <w:pPr>
        <w:pStyle w:val="Nagwek1"/>
      </w:pPr>
    </w:p>
    <w:p w14:paraId="526959E1" w14:textId="77777777" w:rsidR="00402374" w:rsidRDefault="002052D1">
      <w:pPr>
        <w:pStyle w:val="Nagwek1"/>
      </w:pPr>
      <w:r>
        <w:t xml:space="preserve">Szczegółowy opis przedmiotu zamówienia </w:t>
      </w:r>
    </w:p>
    <w:p w14:paraId="2EA9FF15" w14:textId="77777777" w:rsidR="00402374" w:rsidRDefault="002052D1" w:rsidP="0004189F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4AAB9189" w14:textId="77777777" w:rsidR="00402374" w:rsidRDefault="002052D1">
      <w:pPr>
        <w:pStyle w:val="Nagwek2"/>
        <w:ind w:left="-5" w:right="7"/>
      </w:pPr>
      <w:r>
        <w:t xml:space="preserve">Część 7: JAJA </w:t>
      </w:r>
    </w:p>
    <w:p w14:paraId="32FB047F" w14:textId="77777777" w:rsidR="00122197" w:rsidRDefault="002052D1">
      <w:pPr>
        <w:ind w:left="-5" w:right="4204"/>
      </w:pPr>
      <w:r>
        <w:t xml:space="preserve">03142500-3 – jaja </w:t>
      </w:r>
    </w:p>
    <w:p w14:paraId="62E839CD" w14:textId="77777777" w:rsidR="00402374" w:rsidRDefault="002052D1">
      <w:pPr>
        <w:ind w:left="-5" w:right="4204"/>
      </w:pPr>
      <w:r>
        <w:t>•</w:t>
      </w:r>
      <w:r w:rsidR="00122197">
        <w:t xml:space="preserve">  </w:t>
      </w:r>
      <w:r>
        <w:t xml:space="preserve">Jaja świeże, czyste, które nie mają uszkodzonej skorupki.  </w:t>
      </w:r>
    </w:p>
    <w:p w14:paraId="01FE5A1F" w14:textId="77777777" w:rsidR="00402374" w:rsidRDefault="002052D1">
      <w:pPr>
        <w:ind w:left="-5" w:right="3"/>
      </w:pPr>
      <w:r>
        <w:t xml:space="preserve">• Jaja konsumpcyjne muszą być oznakowane weterynaryjnym numerem zakładu produkcyjnego. Jaja w dniu dostawy do Zamawiającego nie będą starsze niż 7 dni od daty pakowania. </w:t>
      </w:r>
    </w:p>
    <w:p w14:paraId="15D41947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66059413" w14:textId="77777777" w:rsidTr="00122197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D4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A0F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8ED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5004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22197" w:rsidRPr="00122197" w14:paraId="6186AB80" w14:textId="77777777" w:rsidTr="0012219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890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892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Jaja kurze 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FB8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E9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2500</w:t>
            </w:r>
          </w:p>
        </w:tc>
      </w:tr>
    </w:tbl>
    <w:p w14:paraId="066E3A60" w14:textId="77777777" w:rsidR="00402374" w:rsidRDefault="002052D1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C2256E" w14:textId="77777777" w:rsidR="00402374" w:rsidRDefault="00402374">
      <w:pPr>
        <w:spacing w:after="17" w:line="259" w:lineRule="auto"/>
        <w:ind w:left="0" w:right="0" w:firstLine="0"/>
        <w:jc w:val="left"/>
      </w:pPr>
    </w:p>
    <w:p w14:paraId="2C22BB6A" w14:textId="77777777" w:rsidR="00E70BF4" w:rsidRDefault="00E70BF4" w:rsidP="00E70BF4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4B7C8BCD" w14:textId="77777777" w:rsidR="00E70BF4" w:rsidRDefault="00E70BF4" w:rsidP="00E70BF4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040C1D7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D2A6C8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2F5536FA" w14:textId="77777777" w:rsidR="00402374" w:rsidRDefault="002052D1">
      <w:pPr>
        <w:ind w:left="-5" w:right="3"/>
      </w:pPr>
      <w:r>
        <w:t xml:space="preserve">Część 7: JAJA: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10</w:t>
      </w:r>
      <w:r>
        <w:t xml:space="preserve">:00. </w:t>
      </w:r>
    </w:p>
    <w:p w14:paraId="732AD302" w14:textId="77777777" w:rsidR="00101A6A" w:rsidRDefault="00101A6A">
      <w:pPr>
        <w:ind w:left="-5" w:right="859"/>
      </w:pPr>
    </w:p>
    <w:p w14:paraId="4CEDEACA" w14:textId="77777777" w:rsidR="00E70BF4" w:rsidRDefault="00E70BF4" w:rsidP="00E70BF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5E5512FC" w14:textId="77777777" w:rsidR="00E70BF4" w:rsidRDefault="00E70BF4" w:rsidP="00E70BF4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00C631F4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E772067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4B22E330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14729097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0A21B6C4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A6D42BC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5CA615B7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lastRenderedPageBreak/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6A9BEB23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7A989FDD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4C39CEAE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60BACA8B" w14:textId="77777777" w:rsidR="00E70BF4" w:rsidRDefault="00E70BF4" w:rsidP="00E70BF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78F90E75" w14:textId="77777777" w:rsidR="00E70BF4" w:rsidRPr="00230F2C" w:rsidRDefault="00E70BF4" w:rsidP="00E70BF4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230F2C">
        <w:rPr>
          <w:color w:val="auto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5ACA827" w14:textId="77777777" w:rsidR="00E70BF4" w:rsidRPr="00230F2C" w:rsidRDefault="00E70BF4" w:rsidP="00E70BF4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230F2C">
        <w:rPr>
          <w:color w:val="auto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4BBB8735" w14:textId="77777777" w:rsidR="00E70BF4" w:rsidRPr="00230F2C" w:rsidRDefault="00E70BF4" w:rsidP="00E70BF4">
      <w:pPr>
        <w:spacing w:line="264" w:lineRule="auto"/>
        <w:ind w:right="3"/>
        <w:rPr>
          <w:color w:val="auto"/>
        </w:rPr>
      </w:pPr>
      <w:r w:rsidRPr="00230F2C">
        <w:rPr>
          <w:color w:val="auto"/>
        </w:rPr>
        <w:t>19.</w:t>
      </w:r>
      <w:r w:rsidRPr="00230F2C">
        <w:rPr>
          <w:rFonts w:ascii="Arial" w:eastAsia="Arial" w:hAnsi="Arial" w:cs="Arial"/>
          <w:color w:val="auto"/>
        </w:rPr>
        <w:t xml:space="preserve"> </w:t>
      </w:r>
      <w:r w:rsidRPr="00230F2C">
        <w:rPr>
          <w:color w:val="auto"/>
        </w:rPr>
        <w:t xml:space="preserve"> Produkty nieoznakowane  muszą spełniać wymogi pod względem organoleptycznym. </w:t>
      </w:r>
    </w:p>
    <w:p w14:paraId="743EC814" w14:textId="77777777" w:rsidR="00E70BF4" w:rsidRPr="00230F2C" w:rsidRDefault="00E70BF4" w:rsidP="00E70BF4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230F2C">
        <w:rPr>
          <w:b/>
          <w:color w:val="auto"/>
        </w:rPr>
        <w:t xml:space="preserve"> </w:t>
      </w:r>
    </w:p>
    <w:p w14:paraId="278EA094" w14:textId="77777777" w:rsidR="00E70BF4" w:rsidRPr="00230F2C" w:rsidRDefault="00E70BF4" w:rsidP="00E70BF4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>Przy posiadaniu towaru w innych niż podanych przez Zamawiającego opakowaniach, Wykonawca winien przeliczyć wartość opakowan</w:t>
      </w:r>
      <w:r w:rsidR="003832DA" w:rsidRPr="00230F2C">
        <w:rPr>
          <w:color w:val="auto"/>
        </w:rPr>
        <w:t>i</w:t>
      </w:r>
      <w:r w:rsidRPr="00230F2C">
        <w:rPr>
          <w:color w:val="auto"/>
        </w:rPr>
        <w:t xml:space="preserve">a do gramatury podanej przez Zamawiającego. Nie dotyczy to sytuacji, gdy spełnione jest minimum wymagane przez Zamawiającego a jednostką miary są sztuki. </w:t>
      </w:r>
    </w:p>
    <w:p w14:paraId="25B3043E" w14:textId="77777777" w:rsidR="00E70BF4" w:rsidRPr="00230F2C" w:rsidRDefault="00E70BF4" w:rsidP="00E70BF4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5FB67405" w14:textId="77777777" w:rsidR="00E70BF4" w:rsidRPr="00230F2C" w:rsidRDefault="00E70BF4" w:rsidP="00E70BF4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758DD82D" w14:textId="77777777" w:rsidR="00E70BF4" w:rsidRPr="00230F2C" w:rsidRDefault="00E70BF4" w:rsidP="00E70BF4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>Produkty spożywcze powinny być dostarczane w opakowaniach oryginalnych, nienaruszonych, oznakowanych zgodnie z wymaganiami rozporządzeni</w:t>
      </w:r>
      <w:r w:rsidR="003832DA" w:rsidRPr="00230F2C">
        <w:rPr>
          <w:color w:val="auto"/>
        </w:rPr>
        <w:t>a</w:t>
      </w:r>
      <w:r w:rsidRPr="00230F2C">
        <w:rPr>
          <w:color w:val="auto"/>
        </w:rPr>
        <w:t xml:space="preserve"> Ministra Rolnictwa i Rozwoju Wsi z dnia 23 grudnia 2014r. w sprawie znakowania poszczególnych rodzajów środków spożywczych z późniejszymi zmianami </w:t>
      </w:r>
    </w:p>
    <w:p w14:paraId="5DAB39EC" w14:textId="77777777" w:rsidR="00E70BF4" w:rsidRPr="00230F2C" w:rsidRDefault="00E70BF4" w:rsidP="00E70BF4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0CD9EB14" w14:textId="77777777" w:rsidR="00E70BF4" w:rsidRPr="00230F2C" w:rsidRDefault="00E70BF4" w:rsidP="00E70BF4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1F1C17AA" w14:textId="77777777" w:rsidR="00E70BF4" w:rsidRPr="00230F2C" w:rsidRDefault="00E70BF4" w:rsidP="00E70BF4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230F2C">
        <w:rPr>
          <w:color w:val="auto"/>
        </w:rPr>
        <w:t xml:space="preserve">W przypadku niespełnienia wymagań, surowiec zostanie zwrócony Wykonawcy, a fakt ten zostanie odnotowany w formularzu reklamacyjnym.  </w:t>
      </w:r>
    </w:p>
    <w:p w14:paraId="13C48D7B" w14:textId="4ACCEE57" w:rsidR="00E70BF4" w:rsidRPr="00230F2C" w:rsidRDefault="00E70BF4" w:rsidP="009C4C7A">
      <w:pPr>
        <w:pStyle w:val="Akapitzlist"/>
        <w:numPr>
          <w:ilvl w:val="0"/>
          <w:numId w:val="19"/>
        </w:numPr>
        <w:ind w:right="3"/>
        <w:rPr>
          <w:color w:val="auto"/>
        </w:rPr>
      </w:pPr>
      <w:r w:rsidRPr="00230F2C">
        <w:rPr>
          <w:color w:val="auto"/>
        </w:rPr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6BBCC454" w14:textId="7CA83E3A" w:rsidR="00402374" w:rsidRPr="00230F2C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230F2C">
        <w:rPr>
          <w:color w:val="auto"/>
        </w:rPr>
        <w:t xml:space="preserve">  </w:t>
      </w:r>
    </w:p>
    <w:p w14:paraId="79AAE210" w14:textId="77777777" w:rsidR="00230F2C" w:rsidRPr="00230F2C" w:rsidRDefault="00230F2C">
      <w:pPr>
        <w:spacing w:after="0" w:line="259" w:lineRule="auto"/>
        <w:ind w:left="0" w:right="0" w:firstLine="0"/>
        <w:jc w:val="left"/>
        <w:rPr>
          <w:color w:val="auto"/>
        </w:rPr>
      </w:pPr>
    </w:p>
    <w:sectPr w:rsidR="00230F2C" w:rsidRPr="00230F2C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38E6" w14:textId="77777777" w:rsidR="00B54840" w:rsidRDefault="00B54840">
      <w:pPr>
        <w:spacing w:after="0" w:line="240" w:lineRule="auto"/>
      </w:pPr>
      <w:r>
        <w:separator/>
      </w:r>
    </w:p>
  </w:endnote>
  <w:endnote w:type="continuationSeparator" w:id="0">
    <w:p w14:paraId="0FF03A37" w14:textId="77777777" w:rsidR="00B54840" w:rsidRDefault="00B5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D858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>
      <w:rPr>
        <w:sz w:val="16"/>
      </w:rPr>
      <w:t>0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6119EA">
      <w:rPr>
        <w:noProof/>
        <w:sz w:val="16"/>
      </w:rPr>
      <w:t>13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A53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 w:rsidR="003832DA">
      <w:rPr>
        <w:noProof/>
        <w:sz w:val="16"/>
      </w:rPr>
      <w:t>1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3832DA">
      <w:rPr>
        <w:noProof/>
        <w:sz w:val="16"/>
      </w:rPr>
      <w:t>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17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>
      <w:rPr>
        <w:sz w:val="16"/>
      </w:rPr>
      <w:t>16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6119EA">
      <w:rPr>
        <w:noProof/>
        <w:sz w:val="16"/>
      </w:rPr>
      <w:t>13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61C8" w14:textId="77777777" w:rsidR="00B54840" w:rsidRDefault="00B54840">
      <w:pPr>
        <w:spacing w:after="0" w:line="240" w:lineRule="auto"/>
      </w:pPr>
      <w:r>
        <w:separator/>
      </w:r>
    </w:p>
  </w:footnote>
  <w:footnote w:type="continuationSeparator" w:id="0">
    <w:p w14:paraId="7B7CA3B6" w14:textId="77777777" w:rsidR="00B54840" w:rsidRDefault="00B5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AD2D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EC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6D1A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680159460">
    <w:abstractNumId w:val="9"/>
  </w:num>
  <w:num w:numId="2" w16cid:durableId="2018147284">
    <w:abstractNumId w:val="12"/>
  </w:num>
  <w:num w:numId="3" w16cid:durableId="958799407">
    <w:abstractNumId w:val="6"/>
  </w:num>
  <w:num w:numId="4" w16cid:durableId="2007975484">
    <w:abstractNumId w:val="3"/>
  </w:num>
  <w:num w:numId="5" w16cid:durableId="433744755">
    <w:abstractNumId w:val="2"/>
  </w:num>
  <w:num w:numId="6" w16cid:durableId="976493550">
    <w:abstractNumId w:val="1"/>
  </w:num>
  <w:num w:numId="7" w16cid:durableId="150026584">
    <w:abstractNumId w:val="4"/>
  </w:num>
  <w:num w:numId="8" w16cid:durableId="2085949162">
    <w:abstractNumId w:val="7"/>
  </w:num>
  <w:num w:numId="9" w16cid:durableId="983198859">
    <w:abstractNumId w:val="18"/>
  </w:num>
  <w:num w:numId="10" w16cid:durableId="1578398261">
    <w:abstractNumId w:val="14"/>
  </w:num>
  <w:num w:numId="11" w16cid:durableId="1218129437">
    <w:abstractNumId w:val="13"/>
  </w:num>
  <w:num w:numId="12" w16cid:durableId="1729449918">
    <w:abstractNumId w:val="11"/>
  </w:num>
  <w:num w:numId="13" w16cid:durableId="1985155728">
    <w:abstractNumId w:val="8"/>
  </w:num>
  <w:num w:numId="14" w16cid:durableId="944310724">
    <w:abstractNumId w:val="0"/>
  </w:num>
  <w:num w:numId="15" w16cid:durableId="198011997">
    <w:abstractNumId w:val="17"/>
  </w:num>
  <w:num w:numId="16" w16cid:durableId="349528085">
    <w:abstractNumId w:val="15"/>
  </w:num>
  <w:num w:numId="17" w16cid:durableId="32000419">
    <w:abstractNumId w:val="16"/>
  </w:num>
  <w:num w:numId="18" w16cid:durableId="743574352">
    <w:abstractNumId w:val="5"/>
  </w:num>
  <w:num w:numId="19" w16cid:durableId="1571883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4189F"/>
    <w:rsid w:val="000E1C3E"/>
    <w:rsid w:val="00101A6A"/>
    <w:rsid w:val="00122197"/>
    <w:rsid w:val="0019139F"/>
    <w:rsid w:val="002052D1"/>
    <w:rsid w:val="00230F2C"/>
    <w:rsid w:val="00255539"/>
    <w:rsid w:val="002B34E8"/>
    <w:rsid w:val="002C1656"/>
    <w:rsid w:val="003832DA"/>
    <w:rsid w:val="00402374"/>
    <w:rsid w:val="00402B8F"/>
    <w:rsid w:val="006119EA"/>
    <w:rsid w:val="00673C5A"/>
    <w:rsid w:val="006C6613"/>
    <w:rsid w:val="007637E9"/>
    <w:rsid w:val="007F035E"/>
    <w:rsid w:val="007F4F66"/>
    <w:rsid w:val="0080096C"/>
    <w:rsid w:val="008077C4"/>
    <w:rsid w:val="00950290"/>
    <w:rsid w:val="00971660"/>
    <w:rsid w:val="009C4C7A"/>
    <w:rsid w:val="009E636D"/>
    <w:rsid w:val="00A41643"/>
    <w:rsid w:val="00A5356B"/>
    <w:rsid w:val="00AF0B2B"/>
    <w:rsid w:val="00B20372"/>
    <w:rsid w:val="00B41D81"/>
    <w:rsid w:val="00B43B78"/>
    <w:rsid w:val="00B540FB"/>
    <w:rsid w:val="00B54840"/>
    <w:rsid w:val="00D13CC9"/>
    <w:rsid w:val="00DD1DAD"/>
    <w:rsid w:val="00E3142A"/>
    <w:rsid w:val="00E60397"/>
    <w:rsid w:val="00E70BF4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37B7"/>
  <w15:docId w15:val="{31307C72-ECC1-4F74-A0F3-859335D5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4189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C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12</cp:revision>
  <cp:lastPrinted>2022-11-29T18:35:00Z</cp:lastPrinted>
  <dcterms:created xsi:type="dcterms:W3CDTF">2022-12-05T08:58:00Z</dcterms:created>
  <dcterms:modified xsi:type="dcterms:W3CDTF">2022-12-06T18:50:00Z</dcterms:modified>
  <dc:language>pl-PL</dc:language>
</cp:coreProperties>
</file>