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FD57D" w14:textId="20FFCC44" w:rsidR="001972D7" w:rsidRDefault="001972D7" w:rsidP="005819F4">
      <w:pPr>
        <w:ind w:left="10620" w:firstLine="708"/>
        <w:rPr>
          <w:i/>
          <w:iCs/>
        </w:rPr>
      </w:pPr>
      <w:r w:rsidRPr="001972D7">
        <w:rPr>
          <w:i/>
          <w:iCs/>
        </w:rPr>
        <w:t>Załącznik nr 1</w:t>
      </w:r>
      <w:r>
        <w:rPr>
          <w:i/>
          <w:iCs/>
        </w:rPr>
        <w:t>a</w:t>
      </w:r>
      <w:r w:rsidRPr="001972D7">
        <w:rPr>
          <w:i/>
          <w:iCs/>
        </w:rPr>
        <w:t xml:space="preserve"> do SWZ</w:t>
      </w:r>
    </w:p>
    <w:p w14:paraId="2E6B32BF" w14:textId="5F57F5F5" w:rsidR="001972D7" w:rsidRPr="001F5021" w:rsidRDefault="001972D7" w:rsidP="005819F4">
      <w:pPr>
        <w:jc w:val="both"/>
        <w:rPr>
          <w:b/>
          <w:bCs/>
        </w:rPr>
      </w:pPr>
      <w:r w:rsidRPr="001F5021">
        <w:rPr>
          <w:b/>
          <w:bCs/>
        </w:rPr>
        <w:t>Nr sprawy: IRP.272.4</w:t>
      </w:r>
      <w:r w:rsidR="001F5021" w:rsidRPr="001F5021">
        <w:rPr>
          <w:b/>
          <w:bCs/>
        </w:rPr>
        <w:t>.21.</w:t>
      </w:r>
      <w:r w:rsidRPr="001F5021">
        <w:rPr>
          <w:b/>
          <w:bCs/>
        </w:rPr>
        <w:t>2024</w:t>
      </w:r>
    </w:p>
    <w:p w14:paraId="616093FC" w14:textId="0D9C4D5C" w:rsidR="00056F84" w:rsidRDefault="001972D7" w:rsidP="001972D7">
      <w:pPr>
        <w:jc w:val="center"/>
        <w:rPr>
          <w:b/>
          <w:bCs/>
          <w:sz w:val="28"/>
          <w:szCs w:val="28"/>
        </w:rPr>
      </w:pPr>
      <w:r w:rsidRPr="001972D7">
        <w:rPr>
          <w:b/>
          <w:bCs/>
          <w:sz w:val="28"/>
          <w:szCs w:val="28"/>
        </w:rPr>
        <w:t>Opis sprz</w:t>
      </w:r>
      <w:r>
        <w:rPr>
          <w:b/>
          <w:bCs/>
          <w:sz w:val="28"/>
          <w:szCs w:val="28"/>
        </w:rPr>
        <w:t>ę</w:t>
      </w:r>
      <w:r w:rsidRPr="001972D7">
        <w:rPr>
          <w:b/>
          <w:bCs/>
          <w:sz w:val="28"/>
          <w:szCs w:val="28"/>
        </w:rPr>
        <w:t>tów</w:t>
      </w:r>
    </w:p>
    <w:tbl>
      <w:tblPr>
        <w:tblStyle w:val="Tabela-Siatka"/>
        <w:tblW w:w="14175" w:type="dxa"/>
        <w:tblInd w:w="-459" w:type="dxa"/>
        <w:tblLook w:val="04A0" w:firstRow="1" w:lastRow="0" w:firstColumn="1" w:lastColumn="0" w:noHBand="0" w:noVBand="1"/>
      </w:tblPr>
      <w:tblGrid>
        <w:gridCol w:w="516"/>
        <w:gridCol w:w="8398"/>
        <w:gridCol w:w="2713"/>
        <w:gridCol w:w="1133"/>
        <w:gridCol w:w="1415"/>
      </w:tblGrid>
      <w:tr w:rsidR="005819F4" w:rsidRPr="005819F4" w14:paraId="11B12EA2" w14:textId="77777777" w:rsidTr="005819F4">
        <w:trPr>
          <w:trHeight w:val="355"/>
        </w:trPr>
        <w:tc>
          <w:tcPr>
            <w:tcW w:w="502" w:type="dxa"/>
          </w:tcPr>
          <w:p w14:paraId="77BCBCA8" w14:textId="77777777" w:rsidR="005819F4" w:rsidRPr="005819F4" w:rsidRDefault="005819F4" w:rsidP="00C11187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406" w:type="dxa"/>
          </w:tcPr>
          <w:p w14:paraId="1E9E7723" w14:textId="219072DF" w:rsidR="005819F4" w:rsidRPr="005819F4" w:rsidRDefault="005819F4" w:rsidP="00C11187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Zdjęcie poglądowe</w:t>
            </w:r>
          </w:p>
        </w:tc>
        <w:tc>
          <w:tcPr>
            <w:tcW w:w="2716" w:type="dxa"/>
          </w:tcPr>
          <w:p w14:paraId="738E3AF2" w14:textId="79DF8973" w:rsidR="005819F4" w:rsidRPr="005819F4" w:rsidRDefault="005819F4" w:rsidP="00C11187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134" w:type="dxa"/>
          </w:tcPr>
          <w:p w14:paraId="6FD653EA" w14:textId="3FD1ED6D" w:rsidR="005819F4" w:rsidRPr="005819F4" w:rsidRDefault="005819F4" w:rsidP="00C11187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8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</w:tcPr>
          <w:p w14:paraId="0C5E1DFD" w14:textId="77777777" w:rsidR="005819F4" w:rsidRPr="005819F4" w:rsidRDefault="005819F4" w:rsidP="00C11187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5819F4" w:rsidRPr="005819F4" w14:paraId="0FD551B0" w14:textId="77777777" w:rsidTr="005819F4">
        <w:trPr>
          <w:trHeight w:val="355"/>
        </w:trPr>
        <w:tc>
          <w:tcPr>
            <w:tcW w:w="502" w:type="dxa"/>
          </w:tcPr>
          <w:p w14:paraId="7B8078F6" w14:textId="65BE4DE5" w:rsidR="005819F4" w:rsidRP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8406" w:type="dxa"/>
          </w:tcPr>
          <w:p w14:paraId="0AAD81DC" w14:textId="346950CB" w:rsidR="005819F4" w:rsidRPr="005819F4" w:rsidRDefault="005819F4" w:rsidP="00581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474D3ECF" wp14:editId="0F0605BB">
                  <wp:extent cx="2933094" cy="1914525"/>
                  <wp:effectExtent l="0" t="0" r="635" b="0"/>
                  <wp:docPr id="3" name="Obraz 3" descr="C:\Users\ZSRK\Downloads\Screenshot 2024-06-17 at 07-35-19 Ruchomy stojak na ubrania – eurokraft basic wys. x głęb. 1700 x 550 mm kaiserkra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SRK\Downloads\Screenshot 2024-06-17 at 07-35-19 Ruchomy stojak na ubrania – eurokraft basic wys. x głęb. 1700 x 550 mm kaiserkra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84" cy="191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7486F024" w14:textId="1318B7B0" w:rsidR="005819F4" w:rsidRDefault="005819F4" w:rsidP="00C111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Wieszak ruchomy na kółkach </w:t>
            </w: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550 cm</w:t>
            </w:r>
          </w:p>
          <w:p w14:paraId="550714FC" w14:textId="77777777" w:rsid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17E780" w14:textId="1399E88B" w:rsidR="005819F4" w:rsidRP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(tolerancja wymiarów +/- 5 cm)</w:t>
            </w:r>
            <w:r w:rsidRPr="0058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134" w:type="dxa"/>
          </w:tcPr>
          <w:p w14:paraId="7EDF5C71" w14:textId="63398107" w:rsidR="005819F4" w:rsidRP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</w:tcPr>
          <w:p w14:paraId="59EA6298" w14:textId="77777777" w:rsidR="005819F4" w:rsidRPr="005819F4" w:rsidRDefault="005819F4" w:rsidP="003F60E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819F4" w:rsidRPr="005819F4" w14:paraId="4CE7B6E5" w14:textId="77777777" w:rsidTr="005819F4">
        <w:trPr>
          <w:trHeight w:val="355"/>
        </w:trPr>
        <w:tc>
          <w:tcPr>
            <w:tcW w:w="502" w:type="dxa"/>
          </w:tcPr>
          <w:p w14:paraId="05AB9912" w14:textId="439620DA" w:rsidR="005819F4" w:rsidRP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8406" w:type="dxa"/>
          </w:tcPr>
          <w:p w14:paraId="231BE9A2" w14:textId="148C836E" w:rsidR="005819F4" w:rsidRPr="005819F4" w:rsidRDefault="005819F4" w:rsidP="00581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9AD56B" wp14:editId="4DD06271">
                  <wp:extent cx="1924050" cy="2138213"/>
                  <wp:effectExtent l="0" t="0" r="0" b="0"/>
                  <wp:docPr id="4" name="Obraz 4" descr="C:\Users\ZSRK\Downloads\Screenshot 2024-06-17 at 07-39-32 Regał metalowy Metalkas BEST 175kg 180x80x40 - edrabiny.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SRK\Downloads\Screenshot 2024-06-17 at 07-39-32 Regał metalowy Metalkas BEST 175kg 180x80x40 - edrabiny.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23" cy="216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2885EFA" w14:textId="4B74CB99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Regał magazynowy metalowy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4A5857B3" w14:textId="77777777" w:rsid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DAE1E" w14:textId="7431445A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bCs/>
                <w:sz w:val="24"/>
                <w:szCs w:val="24"/>
              </w:rPr>
              <w:t>(tolerancja wymiarów +/- 5 cm)</w:t>
            </w:r>
            <w:r w:rsidRPr="005819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B4AA061" w14:textId="2018D9F1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417" w:type="dxa"/>
          </w:tcPr>
          <w:p w14:paraId="78F793A2" w14:textId="77777777" w:rsidR="005819F4" w:rsidRPr="005819F4" w:rsidRDefault="005819F4" w:rsidP="003F60E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819F4" w:rsidRPr="005819F4" w14:paraId="051B3CC0" w14:textId="77777777" w:rsidTr="005819F4">
        <w:trPr>
          <w:trHeight w:val="355"/>
        </w:trPr>
        <w:tc>
          <w:tcPr>
            <w:tcW w:w="502" w:type="dxa"/>
          </w:tcPr>
          <w:p w14:paraId="70605192" w14:textId="14B04A74" w:rsidR="005819F4" w:rsidRP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1.3</w:t>
            </w:r>
          </w:p>
        </w:tc>
        <w:tc>
          <w:tcPr>
            <w:tcW w:w="8406" w:type="dxa"/>
          </w:tcPr>
          <w:p w14:paraId="3A263AD6" w14:textId="04273BC8" w:rsidR="005819F4" w:rsidRPr="005819F4" w:rsidRDefault="005819F4" w:rsidP="00581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02D2ADD" wp14:editId="13F389DD">
                  <wp:extent cx="2495550" cy="2219325"/>
                  <wp:effectExtent l="0" t="0" r="0" b="9525"/>
                  <wp:docPr id="38" name="Obraz 38" descr="C:\Users\ZSRK\Downloads\Screenshot 2024-06-17 at 07-42-55 stol-rico-table-4 mojekrzesla.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SRK\Downloads\Screenshot 2024-06-17 at 07-42-55 stol-rico-table-4 mojekrzesla.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71B6822C" w14:textId="776A30C1" w:rsid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 xml:space="preserve"> strzelecki 200X80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14:paraId="5AACD3C7" w14:textId="77777777" w:rsid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BFB6" w14:textId="1056A2DA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bCs/>
                <w:sz w:val="24"/>
                <w:szCs w:val="24"/>
              </w:rPr>
              <w:t>(tolerancja wymiarów +/- 5 cm)</w:t>
            </w:r>
            <w:r w:rsidRPr="005819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AB09FDF" w14:textId="2EBD9E40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74F20E4B" w14:textId="024FF365" w:rsidR="005819F4" w:rsidRPr="005819F4" w:rsidRDefault="005819F4" w:rsidP="003F60E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819F4" w:rsidRPr="005819F4" w14:paraId="4C41358F" w14:textId="77777777" w:rsidTr="005819F4">
        <w:trPr>
          <w:trHeight w:val="355"/>
        </w:trPr>
        <w:tc>
          <w:tcPr>
            <w:tcW w:w="502" w:type="dxa"/>
          </w:tcPr>
          <w:p w14:paraId="00F63BA4" w14:textId="6A7BD890" w:rsidR="005819F4" w:rsidRP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8406" w:type="dxa"/>
          </w:tcPr>
          <w:p w14:paraId="015AA44D" w14:textId="09F27FB5" w:rsidR="005819F4" w:rsidRPr="005819F4" w:rsidRDefault="005819F4" w:rsidP="00581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noProof/>
                <w:sz w:val="24"/>
                <w:szCs w:val="24"/>
              </w:rPr>
              <w:drawing>
                <wp:inline distT="0" distB="0" distL="0" distR="0" wp14:anchorId="3719FCAD" wp14:editId="1EAECA3C">
                  <wp:extent cx="2057400" cy="2057400"/>
                  <wp:effectExtent l="0" t="0" r="0" b="0"/>
                  <wp:docPr id="41" name="Obraz 41" descr="C:\Users\ZSRK\AppData\Local\Packages\Microsoft.Windows.Photos_8wekyb3d8bbwe\TempState\ShareServiceTempFolder\Screenshot 2024-06-17 at 07-46-00 zielone-biuro.pl - Krzesło ISO BLACK C-11 splot czarn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SRK\AppData\Local\Packages\Microsoft.Windows.Photos_8wekyb3d8bbwe\TempState\ShareServiceTempFolder\Screenshot 2024-06-17 at 07-46-00 zielone-biuro.pl - Krzesło ISO BLACK C-11 splot czarn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8F5EB36" w14:textId="75FD1A9A" w:rsidR="005819F4" w:rsidRPr="005819F4" w:rsidRDefault="005819F4" w:rsidP="00B70C5A">
            <w:pPr>
              <w:rPr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Krzesła metalowe z miękkim obiciem, oparciem i siedziskiem</w:t>
            </w:r>
            <w:r w:rsidRPr="005819F4">
              <w:rPr>
                <w:noProof/>
                <w:sz w:val="24"/>
                <w:szCs w:val="24"/>
              </w:rPr>
              <w:t xml:space="preserve"> </w:t>
            </w:r>
          </w:p>
          <w:p w14:paraId="606D5B0B" w14:textId="2F14481C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B7D747" w14:textId="56038760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64CA9EF6" w14:textId="30228FF1" w:rsidR="005819F4" w:rsidRPr="005819F4" w:rsidRDefault="005819F4" w:rsidP="003F60E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819F4" w:rsidRPr="005819F4" w14:paraId="366944C5" w14:textId="77777777" w:rsidTr="005819F4">
        <w:trPr>
          <w:trHeight w:val="355"/>
        </w:trPr>
        <w:tc>
          <w:tcPr>
            <w:tcW w:w="502" w:type="dxa"/>
          </w:tcPr>
          <w:p w14:paraId="7CB081E4" w14:textId="1CE60CAD" w:rsidR="005819F4" w:rsidRPr="005819F4" w:rsidRDefault="005819F4" w:rsidP="00C11187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1.5</w:t>
            </w:r>
          </w:p>
        </w:tc>
        <w:tc>
          <w:tcPr>
            <w:tcW w:w="8406" w:type="dxa"/>
          </w:tcPr>
          <w:p w14:paraId="1A740AF5" w14:textId="6AB5E864" w:rsidR="005819F4" w:rsidRPr="005819F4" w:rsidRDefault="005819F4" w:rsidP="00581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A14760" wp14:editId="66A19377">
                  <wp:extent cx="2107212" cy="2609850"/>
                  <wp:effectExtent l="0" t="0" r="7620" b="0"/>
                  <wp:docPr id="42" name="Obraz 42" descr="C:\Users\ZSRK\Downloads\Screenshot 2024-06-17 at 07-50-07 Szafa na broń SNB 60-05 z zamkiem kluczowym w kolorze RAL 7024 – Hartmann Tres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SRK\Downloads\Screenshot 2024-06-17 at 07-50-07 Szafa na broń SNB 60-05 z zamkiem kluczowym w kolorze RAL 7024 – Hartmann Tres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98" cy="262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CF00E89" w14:textId="478579E1" w:rsid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Szafa o wym.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550 cm na broń z zamkiem atestowanym</w:t>
            </w:r>
          </w:p>
          <w:p w14:paraId="4AE6A21C" w14:textId="77777777" w:rsid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AE59" w14:textId="0CE5DEF9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bCs/>
                <w:sz w:val="24"/>
                <w:szCs w:val="24"/>
              </w:rPr>
              <w:t>(tolerancja wymiarów +/- 5 cm)</w:t>
            </w:r>
            <w:r w:rsidRPr="005819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3794A4A2" w14:textId="5E4AA7C9" w:rsidR="005819F4" w:rsidRPr="005819F4" w:rsidRDefault="005819F4" w:rsidP="00C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5C7CAF98" w14:textId="77777777" w:rsidR="005819F4" w:rsidRPr="005819F4" w:rsidRDefault="005819F4" w:rsidP="003F60E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1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78D0A7A7" w14:textId="77777777" w:rsidR="001972D7" w:rsidRPr="001972D7" w:rsidRDefault="001972D7" w:rsidP="001972D7">
      <w:pPr>
        <w:jc w:val="center"/>
        <w:rPr>
          <w:b/>
          <w:bCs/>
          <w:sz w:val="28"/>
          <w:szCs w:val="28"/>
        </w:rPr>
      </w:pPr>
    </w:p>
    <w:sectPr w:rsidR="001972D7" w:rsidRPr="001972D7" w:rsidSect="005F4F44">
      <w:headerReference w:type="default" r:id="rId11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BC8C5" w14:textId="77777777" w:rsidR="00EF453A" w:rsidRDefault="00EF453A" w:rsidP="001972D7">
      <w:pPr>
        <w:spacing w:after="0" w:line="240" w:lineRule="auto"/>
      </w:pPr>
      <w:r>
        <w:separator/>
      </w:r>
    </w:p>
  </w:endnote>
  <w:endnote w:type="continuationSeparator" w:id="0">
    <w:p w14:paraId="4731AEFA" w14:textId="77777777" w:rsidR="00EF453A" w:rsidRDefault="00EF453A" w:rsidP="0019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4BA12" w14:textId="77777777" w:rsidR="00EF453A" w:rsidRDefault="00EF453A" w:rsidP="001972D7">
      <w:pPr>
        <w:spacing w:after="0" w:line="240" w:lineRule="auto"/>
      </w:pPr>
      <w:r>
        <w:separator/>
      </w:r>
    </w:p>
  </w:footnote>
  <w:footnote w:type="continuationSeparator" w:id="0">
    <w:p w14:paraId="17CC75AE" w14:textId="77777777" w:rsidR="00EF453A" w:rsidRDefault="00EF453A" w:rsidP="0019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CA23D" w14:textId="60761177" w:rsidR="001972D7" w:rsidRDefault="001972D7">
    <w:pPr>
      <w:pStyle w:val="Nagwek"/>
    </w:pPr>
    <w:r>
      <w:rPr>
        <w:noProof/>
        <w:lang w:eastAsia="pl-PL"/>
      </w:rPr>
      <w:drawing>
        <wp:inline distT="0" distB="0" distL="0" distR="0" wp14:anchorId="2C88F8D8" wp14:editId="1DBF3E8D">
          <wp:extent cx="1857375" cy="620230"/>
          <wp:effectExtent l="0" t="0" r="0" b="889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84"/>
    <w:rsid w:val="00056F84"/>
    <w:rsid w:val="001972D7"/>
    <w:rsid w:val="001D2AFE"/>
    <w:rsid w:val="001F5021"/>
    <w:rsid w:val="00337D47"/>
    <w:rsid w:val="003F60EA"/>
    <w:rsid w:val="005819F4"/>
    <w:rsid w:val="005F4F44"/>
    <w:rsid w:val="0082374A"/>
    <w:rsid w:val="00825679"/>
    <w:rsid w:val="00917562"/>
    <w:rsid w:val="00931F76"/>
    <w:rsid w:val="00991B95"/>
    <w:rsid w:val="00A66E44"/>
    <w:rsid w:val="00B70C5A"/>
    <w:rsid w:val="00C11187"/>
    <w:rsid w:val="00C927EA"/>
    <w:rsid w:val="00E27AFD"/>
    <w:rsid w:val="00EF453A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E2FB"/>
  <w15:docId w15:val="{C80BC8E9-6D19-4B4B-928C-BAAC68E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D7"/>
  </w:style>
  <w:style w:type="paragraph" w:styleId="Stopka">
    <w:name w:val="footer"/>
    <w:basedOn w:val="Normalny"/>
    <w:link w:val="StopkaZnak"/>
    <w:uiPriority w:val="99"/>
    <w:unhideWhenUsed/>
    <w:rsid w:val="0019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2D7"/>
  </w:style>
  <w:style w:type="paragraph" w:styleId="Akapitzlist">
    <w:name w:val="List Paragraph"/>
    <w:basedOn w:val="Normalny"/>
    <w:uiPriority w:val="34"/>
    <w:qFormat/>
    <w:rsid w:val="001972D7"/>
    <w:pPr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1972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70C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2</cp:revision>
  <dcterms:created xsi:type="dcterms:W3CDTF">2024-06-13T09:32:00Z</dcterms:created>
  <dcterms:modified xsi:type="dcterms:W3CDTF">2024-06-17T08:35:00Z</dcterms:modified>
</cp:coreProperties>
</file>