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4641C58E" w:rsidR="00013591" w:rsidRPr="0069134C" w:rsidRDefault="003D1CB8" w:rsidP="003D1CB8">
      <w:pPr>
        <w:tabs>
          <w:tab w:val="left" w:pos="3945"/>
        </w:tabs>
        <w:spacing w:after="160" w:line="259" w:lineRule="auto"/>
        <w:rPr>
          <w:rFonts w:ascii="Arial" w:eastAsia="Calibri" w:hAnsi="Arial" w:cs="Arial"/>
          <w:b/>
          <w:lang w:eastAsia="en-US"/>
        </w:rPr>
      </w:pPr>
      <w:r>
        <w:rPr>
          <w:rFonts w:ascii="Arial" w:eastAsia="Calibri" w:hAnsi="Arial" w:cs="Arial"/>
          <w:b/>
          <w:lang w:eastAsia="en-US"/>
        </w:rPr>
        <w:tab/>
      </w:r>
      <w:r w:rsidR="00013591"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5F389801" w14:textId="63EC3C76"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D57827">
      <w:pPr>
        <w:tabs>
          <w:tab w:val="left" w:pos="0"/>
        </w:tabs>
        <w:spacing w:before="120" w:after="120"/>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50A2CF77"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Politechnika Warszawska</w:t>
      </w:r>
      <w:r w:rsidR="00307BF3">
        <w:rPr>
          <w:rFonts w:ascii="Arial" w:hAnsi="Arial" w:cs="Arial"/>
          <w:b/>
          <w:sz w:val="22"/>
          <w:szCs w:val="22"/>
        </w:rPr>
        <w:t xml:space="preserve"> </w:t>
      </w:r>
      <w:r w:rsidR="00307BF3">
        <w:rPr>
          <w:rFonts w:ascii="Arial" w:hAnsi="Arial" w:cs="Arial"/>
          <w:b/>
          <w:sz w:val="22"/>
          <w:szCs w:val="22"/>
        </w:rPr>
        <w:br/>
      </w:r>
      <w:r w:rsidR="00726ED2">
        <w:rPr>
          <w:rFonts w:ascii="Arial" w:hAnsi="Arial" w:cs="Arial"/>
          <w:b/>
          <w:sz w:val="22"/>
          <w:szCs w:val="22"/>
        </w:rPr>
        <w:t xml:space="preserve">Instytut </w:t>
      </w:r>
      <w:r w:rsidR="00307BF3">
        <w:rPr>
          <w:rFonts w:ascii="Arial" w:hAnsi="Arial" w:cs="Arial"/>
          <w:b/>
          <w:sz w:val="22"/>
          <w:szCs w:val="22"/>
        </w:rPr>
        <w:t>Metrologii i Inżynierii Biomedycznej</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5684A4EA" w14:textId="6444ADED" w:rsidR="003D1CB8" w:rsidRDefault="0000480B" w:rsidP="00553EEF">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177F3288" w14:textId="647E25FF" w:rsidR="00A83EAB" w:rsidRPr="0069134C" w:rsidRDefault="00013591" w:rsidP="003D1CB8">
      <w:pPr>
        <w:autoSpaceDE w:val="0"/>
        <w:autoSpaceDN w:val="0"/>
        <w:adjustRightInd w:val="0"/>
        <w:spacing w:before="120" w:after="12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833EAD">
        <w:rPr>
          <w:rFonts w:ascii="Arial" w:hAnsi="Arial" w:cs="Arial"/>
          <w:sz w:val="22"/>
          <w:szCs w:val="22"/>
        </w:rPr>
        <w:t>11 ust 5 pkt 1)</w:t>
      </w:r>
      <w:r w:rsidR="00A83EAB" w:rsidRPr="0069134C">
        <w:rPr>
          <w:rFonts w:ascii="Arial" w:hAnsi="Arial" w:cs="Arial"/>
          <w:sz w:val="22"/>
          <w:szCs w:val="22"/>
        </w:rPr>
        <w:t xml:space="preserve"> </w:t>
      </w:r>
      <w:r w:rsidR="00833EAD">
        <w:rPr>
          <w:rFonts w:ascii="Arial" w:hAnsi="Arial" w:cs="Arial"/>
          <w:sz w:val="22"/>
          <w:szCs w:val="22"/>
        </w:rPr>
        <w:t xml:space="preserve">ustawy Prawo zamówień publicznych </w:t>
      </w:r>
      <w:r w:rsidR="00A83EAB" w:rsidRPr="0069134C">
        <w:rPr>
          <w:rFonts w:ascii="Arial" w:hAnsi="Arial" w:cs="Arial"/>
          <w:sz w:val="22"/>
          <w:szCs w:val="22"/>
        </w:rPr>
        <w:t xml:space="preserve">na </w:t>
      </w:r>
      <w:r w:rsidR="009E34C0" w:rsidRPr="0069134C">
        <w:rPr>
          <w:rFonts w:ascii="Arial" w:hAnsi="Arial" w:cs="Arial"/>
          <w:b/>
          <w:sz w:val="22"/>
          <w:szCs w:val="22"/>
        </w:rPr>
        <w:t>dostawę</w:t>
      </w:r>
      <w:r w:rsidR="00ED1B7E">
        <w:rPr>
          <w:rFonts w:ascii="Arial" w:hAnsi="Arial" w:cs="Arial"/>
          <w:b/>
          <w:bCs/>
          <w:color w:val="000000"/>
          <w:sz w:val="22"/>
          <w:szCs w:val="22"/>
        </w:rPr>
        <w:t xml:space="preserve"> </w:t>
      </w:r>
      <w:r w:rsidR="00833EAD">
        <w:rPr>
          <w:rFonts w:ascii="Arial" w:hAnsi="Arial" w:cs="Arial"/>
          <w:b/>
          <w:bCs/>
          <w:color w:val="000000"/>
          <w:sz w:val="22"/>
          <w:szCs w:val="22"/>
        </w:rPr>
        <w:t>komputer</w:t>
      </w:r>
      <w:r w:rsidR="000D2E35">
        <w:rPr>
          <w:rFonts w:ascii="Arial" w:hAnsi="Arial" w:cs="Arial"/>
          <w:b/>
          <w:bCs/>
          <w:color w:val="000000"/>
          <w:sz w:val="22"/>
          <w:szCs w:val="22"/>
        </w:rPr>
        <w:t xml:space="preserve">ów </w:t>
      </w:r>
      <w:r w:rsidR="00833EAD">
        <w:rPr>
          <w:rFonts w:ascii="Arial" w:hAnsi="Arial" w:cs="Arial"/>
          <w:b/>
          <w:bCs/>
          <w:color w:val="000000"/>
          <w:sz w:val="22"/>
          <w:szCs w:val="22"/>
        </w:rPr>
        <w:t>oraz karty graficznej, w podziale na pakiety</w:t>
      </w:r>
      <w:r w:rsidR="00307BF3">
        <w:rPr>
          <w:rFonts w:ascii="Arial" w:hAnsi="Arial" w:cs="Arial"/>
          <w:b/>
          <w:bCs/>
          <w:color w:val="000000"/>
          <w:sz w:val="22"/>
          <w:szCs w:val="22"/>
        </w:rPr>
        <w:t>,</w:t>
      </w:r>
      <w:r w:rsidR="00ED1B7E">
        <w:rPr>
          <w:rFonts w:ascii="Arial" w:hAnsi="Arial" w:cs="Arial"/>
          <w:b/>
          <w:bCs/>
          <w:color w:val="000000"/>
          <w:sz w:val="22"/>
          <w:szCs w:val="22"/>
        </w:rPr>
        <w:t xml:space="preserve">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EF1FCF">
        <w:rPr>
          <w:rFonts w:ascii="Arial" w:hAnsi="Arial" w:cs="Arial"/>
          <w:b/>
          <w:bCs/>
          <w:sz w:val="22"/>
          <w:szCs w:val="22"/>
        </w:rPr>
        <w:t>1</w:t>
      </w:r>
      <w:r w:rsidR="00833EAD">
        <w:rPr>
          <w:rFonts w:ascii="Arial" w:hAnsi="Arial" w:cs="Arial"/>
          <w:b/>
          <w:bCs/>
          <w:sz w:val="22"/>
          <w:szCs w:val="22"/>
        </w:rPr>
        <w:t>6</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960455A" w14:textId="77777777" w:rsidR="00A83EAB" w:rsidRPr="0069134C" w:rsidRDefault="00A83EAB" w:rsidP="00A83EAB">
      <w:pPr>
        <w:autoSpaceDE w:val="0"/>
        <w:autoSpaceDN w:val="0"/>
        <w:adjustRightInd w:val="0"/>
        <w:rPr>
          <w:rFonts w:ascii="Arial" w:hAnsi="Arial" w:cs="Arial"/>
          <w:sz w:val="22"/>
          <w:szCs w:val="22"/>
        </w:rPr>
      </w:pPr>
    </w:p>
    <w:p w14:paraId="5394EDF2" w14:textId="308CCA1E" w:rsidR="003D1CB8" w:rsidRPr="003D1CB8" w:rsidRDefault="00A83EAB" w:rsidP="003D1CB8">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F75316">
        <w:rPr>
          <w:rFonts w:ascii="Arial" w:hAnsi="Arial" w:cs="Arial"/>
          <w:sz w:val="22"/>
          <w:szCs w:val="22"/>
        </w:rPr>
        <w:t xml:space="preserve">dostawy </w:t>
      </w:r>
      <w:r w:rsidR="000D2E35">
        <w:rPr>
          <w:rFonts w:ascii="Arial" w:hAnsi="Arial" w:cs="Arial"/>
          <w:sz w:val="22"/>
          <w:szCs w:val="22"/>
        </w:rPr>
        <w:t>karty graficznej</w:t>
      </w:r>
      <w:r w:rsidR="00307BF3">
        <w:rPr>
          <w:rFonts w:ascii="Arial" w:hAnsi="Arial" w:cs="Arial"/>
          <w:sz w:val="22"/>
          <w:szCs w:val="22"/>
        </w:rPr>
        <w:t xml:space="preserve"> </w:t>
      </w:r>
      <w:r w:rsidR="00F75316">
        <w:rPr>
          <w:rFonts w:ascii="Arial" w:hAnsi="Arial" w:cs="Arial"/>
          <w:sz w:val="22"/>
          <w:szCs w:val="22"/>
        </w:rPr>
        <w:t xml:space="preserve">– </w:t>
      </w:r>
      <w:r w:rsidR="0075314C">
        <w:rPr>
          <w:rFonts w:ascii="Arial" w:hAnsi="Arial" w:cs="Arial"/>
          <w:sz w:val="22"/>
          <w:szCs w:val="22"/>
        </w:rPr>
        <w:t>2</w:t>
      </w:r>
      <w:r w:rsidR="00F75316">
        <w:rPr>
          <w:rFonts w:ascii="Arial" w:hAnsi="Arial" w:cs="Arial"/>
          <w:sz w:val="22"/>
          <w:szCs w:val="22"/>
        </w:rPr>
        <w:t xml:space="preserve"> szt., </w:t>
      </w:r>
      <w:r w:rsidRPr="0069134C">
        <w:rPr>
          <w:rFonts w:ascii="Arial" w:hAnsi="Arial" w:cs="Arial"/>
          <w:sz w:val="22"/>
          <w:szCs w:val="22"/>
        </w:rPr>
        <w:t xml:space="preserve">zgodnie z </w:t>
      </w:r>
      <w:r w:rsidR="00872278">
        <w:rPr>
          <w:rFonts w:ascii="Arial" w:hAnsi="Arial" w:cs="Arial"/>
          <w:sz w:val="22"/>
          <w:szCs w:val="22"/>
        </w:rPr>
        <w:t>Formularzem wymaganych warunków technicznych stanowiący Załącznik nr 2.</w:t>
      </w:r>
      <w:r w:rsidR="000D2E35">
        <w:rPr>
          <w:rFonts w:ascii="Arial" w:hAnsi="Arial" w:cs="Arial"/>
          <w:sz w:val="22"/>
          <w:szCs w:val="22"/>
        </w:rPr>
        <w:t>1</w:t>
      </w:r>
      <w:r w:rsidR="00872278">
        <w:rPr>
          <w:rFonts w:ascii="Arial" w:hAnsi="Arial" w:cs="Arial"/>
          <w:sz w:val="22"/>
          <w:szCs w:val="22"/>
        </w:rPr>
        <w:t>, n</w:t>
      </w:r>
      <w:r w:rsidRPr="0069134C">
        <w:rPr>
          <w:rFonts w:ascii="Arial" w:hAnsi="Arial" w:cs="Arial"/>
          <w:sz w:val="22"/>
          <w:szCs w:val="22"/>
        </w:rPr>
        <w:t xml:space="preserve">a zasadach zawartych </w:t>
      </w:r>
      <w:r w:rsidR="00307BF3">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3F6636DD"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 xml:space="preserve">stawka podatku Vat: </w:t>
      </w:r>
      <w:r w:rsidR="000D2E35">
        <w:rPr>
          <w:rFonts w:ascii="Arial" w:hAnsi="Arial" w:cs="Arial"/>
          <w:color w:val="000000"/>
          <w:sz w:val="22"/>
        </w:rPr>
        <w:t xml:space="preserve">23 </w:t>
      </w:r>
      <w:r w:rsidRPr="0069134C">
        <w:rPr>
          <w:rFonts w:ascii="Arial" w:hAnsi="Arial" w:cs="Arial"/>
          <w:color w:val="000000"/>
          <w:sz w:val="22"/>
        </w:rPr>
        <w:t>%</w:t>
      </w:r>
      <w:r w:rsidR="00307BF3">
        <w:rPr>
          <w:rFonts w:ascii="Arial" w:hAnsi="Arial" w:cs="Arial"/>
          <w:color w:val="000000"/>
          <w:sz w:val="22"/>
        </w:rPr>
        <w:t xml:space="preserve"> </w:t>
      </w:r>
    </w:p>
    <w:p w14:paraId="3539FC32" w14:textId="728A7036" w:rsidR="00427B78"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3FDF5AA1" w14:textId="5C9CFAEE" w:rsidR="0075314C" w:rsidRDefault="003D1CB8" w:rsidP="003D1CB8">
      <w:pPr>
        <w:tabs>
          <w:tab w:val="left" w:pos="851"/>
        </w:tabs>
        <w:autoSpaceDE w:val="0"/>
        <w:autoSpaceDN w:val="0"/>
        <w:adjustRightInd w:val="0"/>
        <w:ind w:left="851" w:hanging="425"/>
        <w:rPr>
          <w:rFonts w:ascii="Arial" w:hAnsi="Arial" w:cs="Arial"/>
          <w:color w:val="000000"/>
          <w:sz w:val="22"/>
        </w:rPr>
      </w:pPr>
      <w:r>
        <w:rPr>
          <w:rFonts w:ascii="Arial" w:hAnsi="Arial" w:cs="Arial"/>
          <w:color w:val="000000"/>
          <w:sz w:val="22"/>
        </w:rPr>
        <w:t>z</w:t>
      </w:r>
      <w:r w:rsidR="0075314C">
        <w:rPr>
          <w:rFonts w:ascii="Arial" w:hAnsi="Arial" w:cs="Arial"/>
          <w:color w:val="000000"/>
          <w:sz w:val="22"/>
        </w:rPr>
        <w:t>godnie z kalkulacją cenową:</w:t>
      </w:r>
    </w:p>
    <w:tbl>
      <w:tblPr>
        <w:tblpPr w:leftFromText="141" w:rightFromText="141" w:vertAnchor="text" w:horzAnchor="margin" w:tblpY="31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708"/>
        <w:gridCol w:w="1130"/>
        <w:gridCol w:w="1138"/>
        <w:gridCol w:w="824"/>
        <w:gridCol w:w="992"/>
        <w:gridCol w:w="1276"/>
      </w:tblGrid>
      <w:tr w:rsidR="0075314C" w14:paraId="0B8591E0" w14:textId="77777777" w:rsidTr="00B559D7">
        <w:tc>
          <w:tcPr>
            <w:tcW w:w="425" w:type="dxa"/>
            <w:tcBorders>
              <w:top w:val="single" w:sz="4" w:space="0" w:color="auto"/>
              <w:left w:val="single" w:sz="4" w:space="0" w:color="auto"/>
              <w:bottom w:val="single" w:sz="4" w:space="0" w:color="auto"/>
              <w:right w:val="single" w:sz="4" w:space="0" w:color="auto"/>
            </w:tcBorders>
            <w:vAlign w:val="center"/>
            <w:hideMark/>
          </w:tcPr>
          <w:p w14:paraId="76A49C97" w14:textId="77777777" w:rsidR="0075314C" w:rsidRDefault="0075314C" w:rsidP="003D1CB8">
            <w:pPr>
              <w:ind w:left="-107" w:right="-109"/>
              <w:jc w:val="center"/>
              <w:rPr>
                <w:rFonts w:ascii="Arial" w:hAnsi="Arial" w:cs="Arial"/>
                <w:color w:val="000000"/>
                <w:sz w:val="16"/>
                <w:szCs w:val="16"/>
              </w:rPr>
            </w:pPr>
            <w:r>
              <w:rPr>
                <w:rFonts w:ascii="Arial" w:hAnsi="Arial" w:cs="Arial"/>
                <w:color w:val="000000"/>
                <w:sz w:val="16"/>
                <w:szCs w:val="16"/>
              </w:rPr>
              <w:t>Lp.</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183F59"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 xml:space="preserve">Nazwa przedmiotu zamówienia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4301C9"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 xml:space="preserve">Liczba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2A86EAA" w14:textId="77777777" w:rsidR="0075314C" w:rsidRDefault="0075314C" w:rsidP="003D1CB8">
            <w:pPr>
              <w:jc w:val="center"/>
              <w:rPr>
                <w:rFonts w:ascii="Arial" w:hAnsi="Arial" w:cs="Arial"/>
                <w:color w:val="000000"/>
                <w:sz w:val="16"/>
                <w:szCs w:val="16"/>
              </w:rPr>
            </w:pPr>
            <w:r w:rsidRPr="008B144F">
              <w:rPr>
                <w:rFonts w:ascii="Arial" w:hAnsi="Arial" w:cs="Arial"/>
                <w:color w:val="000000"/>
                <w:sz w:val="16"/>
                <w:szCs w:val="16"/>
                <w:u w:val="single"/>
              </w:rPr>
              <w:t xml:space="preserve">Cena </w:t>
            </w:r>
            <w:r w:rsidRPr="005E3317">
              <w:rPr>
                <w:rFonts w:ascii="Arial" w:hAnsi="Arial" w:cs="Arial"/>
                <w:color w:val="000000"/>
                <w:sz w:val="16"/>
                <w:szCs w:val="16"/>
                <w:u w:val="single"/>
              </w:rPr>
              <w:t>jednostkowa netto w PLN</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2AA1FC9"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Wartość zamówienia  netto w PLN</w:t>
            </w:r>
          </w:p>
        </w:tc>
        <w:tc>
          <w:tcPr>
            <w:tcW w:w="824" w:type="dxa"/>
            <w:tcBorders>
              <w:top w:val="single" w:sz="4" w:space="0" w:color="auto"/>
              <w:left w:val="single" w:sz="4" w:space="0" w:color="auto"/>
              <w:bottom w:val="single" w:sz="4" w:space="0" w:color="auto"/>
              <w:right w:val="single" w:sz="4" w:space="0" w:color="auto"/>
            </w:tcBorders>
            <w:vAlign w:val="center"/>
            <w:hideMark/>
          </w:tcPr>
          <w:p w14:paraId="33924C6B"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Stawka podatku  VAT</w:t>
            </w:r>
          </w:p>
          <w:p w14:paraId="0E8A7C04"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46271"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Kwota</w:t>
            </w:r>
          </w:p>
          <w:p w14:paraId="160183B6"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podatku  VAT</w:t>
            </w:r>
            <w:r>
              <w:rPr>
                <w:rFonts w:ascii="Arial" w:hAnsi="Arial" w:cs="Arial"/>
                <w:color w:val="000000"/>
                <w:sz w:val="16"/>
                <w:szCs w:val="16"/>
              </w:rPr>
              <w:br/>
              <w:t>w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269DEE" w14:textId="77777777" w:rsidR="0075314C" w:rsidRDefault="0075314C" w:rsidP="003D1CB8">
            <w:pPr>
              <w:jc w:val="center"/>
              <w:rPr>
                <w:rFonts w:ascii="Arial" w:hAnsi="Arial" w:cs="Arial"/>
                <w:color w:val="000000"/>
                <w:sz w:val="16"/>
                <w:szCs w:val="16"/>
              </w:rPr>
            </w:pPr>
            <w:r>
              <w:rPr>
                <w:rFonts w:ascii="Arial" w:hAnsi="Arial" w:cs="Arial"/>
                <w:color w:val="000000"/>
                <w:sz w:val="16"/>
                <w:szCs w:val="16"/>
              </w:rPr>
              <w:t>Wartość zamówienia brutto w PLN</w:t>
            </w:r>
          </w:p>
        </w:tc>
      </w:tr>
      <w:tr w:rsidR="0075314C" w14:paraId="3335980E" w14:textId="77777777" w:rsidTr="00B559D7">
        <w:tc>
          <w:tcPr>
            <w:tcW w:w="425" w:type="dxa"/>
            <w:tcBorders>
              <w:top w:val="single" w:sz="4" w:space="0" w:color="auto"/>
              <w:left w:val="single" w:sz="4" w:space="0" w:color="auto"/>
              <w:bottom w:val="single" w:sz="4" w:space="0" w:color="auto"/>
              <w:right w:val="single" w:sz="4" w:space="0" w:color="auto"/>
            </w:tcBorders>
            <w:vAlign w:val="center"/>
            <w:hideMark/>
          </w:tcPr>
          <w:p w14:paraId="1E39ECC2"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3C92AA"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D34279"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0A9F711"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3784294"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rPr>
              <w:t>5=3x4</w:t>
            </w:r>
          </w:p>
        </w:tc>
        <w:tc>
          <w:tcPr>
            <w:tcW w:w="824" w:type="dxa"/>
            <w:tcBorders>
              <w:top w:val="single" w:sz="4" w:space="0" w:color="auto"/>
              <w:left w:val="single" w:sz="4" w:space="0" w:color="auto"/>
              <w:bottom w:val="single" w:sz="4" w:space="0" w:color="auto"/>
              <w:right w:val="single" w:sz="4" w:space="0" w:color="auto"/>
            </w:tcBorders>
            <w:vAlign w:val="center"/>
            <w:hideMark/>
          </w:tcPr>
          <w:p w14:paraId="679F2E2F"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BBBC2E"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rPr>
              <w:t>7=5x6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F1B43" w14:textId="77777777" w:rsidR="0075314C" w:rsidRDefault="0075314C" w:rsidP="00B559D7">
            <w:pPr>
              <w:jc w:val="center"/>
              <w:rPr>
                <w:rFonts w:ascii="Arial" w:hAnsi="Arial" w:cs="Arial"/>
                <w:bCs/>
                <w:color w:val="000000"/>
                <w:sz w:val="14"/>
                <w:szCs w:val="14"/>
              </w:rPr>
            </w:pPr>
            <w:r>
              <w:rPr>
                <w:rFonts w:ascii="Arial" w:hAnsi="Arial" w:cs="Arial"/>
                <w:bCs/>
                <w:color w:val="000000"/>
                <w:sz w:val="14"/>
                <w:szCs w:val="14"/>
              </w:rPr>
              <w:t>8=5+7</w:t>
            </w:r>
          </w:p>
        </w:tc>
      </w:tr>
      <w:tr w:rsidR="0075314C" w14:paraId="3A523113" w14:textId="77777777" w:rsidTr="00B559D7">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2A172C33" w14:textId="77777777" w:rsidR="0075314C" w:rsidRPr="00A62F5B" w:rsidRDefault="0075314C" w:rsidP="0075314C">
            <w:pPr>
              <w:numPr>
                <w:ilvl w:val="0"/>
                <w:numId w:val="4"/>
              </w:numPr>
              <w:jc w:val="center"/>
              <w:rPr>
                <w:rFonts w:ascii="Arial" w:hAnsi="Arial" w:cs="Arial"/>
                <w:bCs/>
                <w:color w:val="000000"/>
                <w:sz w:val="18"/>
                <w:szCs w:val="18"/>
              </w:rPr>
            </w:pPr>
            <w:r w:rsidRPr="00A62F5B">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14:paraId="56077592" w14:textId="2404AE3C" w:rsidR="0075314C" w:rsidRPr="00CD420E" w:rsidRDefault="0075314C" w:rsidP="00B559D7">
            <w:pPr>
              <w:jc w:val="center"/>
              <w:rPr>
                <w:rFonts w:ascii="Arial" w:hAnsi="Arial" w:cs="Arial"/>
                <w:sz w:val="20"/>
                <w:szCs w:val="20"/>
              </w:rPr>
            </w:pPr>
            <w:r>
              <w:rPr>
                <w:rFonts w:ascii="Arial" w:hAnsi="Arial" w:cs="Arial"/>
                <w:sz w:val="20"/>
                <w:szCs w:val="20"/>
              </w:rPr>
              <w:t xml:space="preserve">Karta graficzna </w:t>
            </w:r>
          </w:p>
        </w:tc>
        <w:tc>
          <w:tcPr>
            <w:tcW w:w="708" w:type="dxa"/>
            <w:tcBorders>
              <w:top w:val="single" w:sz="4" w:space="0" w:color="auto"/>
              <w:left w:val="single" w:sz="4" w:space="0" w:color="auto"/>
              <w:bottom w:val="single" w:sz="4" w:space="0" w:color="auto"/>
              <w:right w:val="single" w:sz="4" w:space="0" w:color="auto"/>
            </w:tcBorders>
            <w:vAlign w:val="center"/>
          </w:tcPr>
          <w:p w14:paraId="77364218" w14:textId="77777777" w:rsidR="0075314C" w:rsidRPr="00A62F5B" w:rsidRDefault="0075314C" w:rsidP="00B559D7">
            <w:pPr>
              <w:jc w:val="center"/>
              <w:rPr>
                <w:rFonts w:ascii="Arial" w:hAnsi="Arial" w:cs="Arial"/>
                <w:bCs/>
                <w:color w:val="000000"/>
                <w:sz w:val="18"/>
                <w:szCs w:val="18"/>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14:paraId="77928DAC" w14:textId="77777777" w:rsidR="0075314C" w:rsidRDefault="0075314C" w:rsidP="00B559D7">
            <w:pPr>
              <w:rPr>
                <w:rFonts w:ascii="Arial" w:hAnsi="Arial" w:cs="Arial"/>
                <w:b/>
                <w:bCs/>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4C520289" w14:textId="77777777" w:rsidR="0075314C" w:rsidRDefault="0075314C" w:rsidP="00B559D7">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01380FC6" w14:textId="114478CB" w:rsidR="0075314C" w:rsidRDefault="0075314C" w:rsidP="00B559D7">
            <w:pPr>
              <w:rPr>
                <w:rFonts w:ascii="Arial" w:hAnsi="Arial" w:cs="Arial"/>
                <w:b/>
                <w:bCs/>
                <w:color w:val="000000"/>
                <w:sz w:val="18"/>
                <w:szCs w:val="18"/>
              </w:rPr>
            </w:pPr>
            <w:r>
              <w:rPr>
                <w:rFonts w:ascii="Arial" w:hAnsi="Arial" w:cs="Arial"/>
                <w:b/>
                <w:bCs/>
                <w:color w:val="000000"/>
                <w:sz w:val="18"/>
                <w:szCs w:val="18"/>
              </w:rPr>
              <w:t xml:space="preserve">    23</w:t>
            </w:r>
          </w:p>
        </w:tc>
        <w:tc>
          <w:tcPr>
            <w:tcW w:w="992" w:type="dxa"/>
            <w:tcBorders>
              <w:top w:val="single" w:sz="4" w:space="0" w:color="auto"/>
              <w:left w:val="single" w:sz="4" w:space="0" w:color="auto"/>
              <w:bottom w:val="single" w:sz="4" w:space="0" w:color="auto"/>
              <w:right w:val="single" w:sz="4" w:space="0" w:color="auto"/>
            </w:tcBorders>
            <w:vAlign w:val="center"/>
          </w:tcPr>
          <w:p w14:paraId="5EC1D5C7" w14:textId="77777777" w:rsidR="0075314C" w:rsidRDefault="0075314C" w:rsidP="00B559D7">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330BA2" w14:textId="77777777" w:rsidR="0075314C" w:rsidRDefault="0075314C" w:rsidP="00B559D7">
            <w:pPr>
              <w:rPr>
                <w:rFonts w:ascii="Arial" w:hAnsi="Arial" w:cs="Arial"/>
                <w:b/>
                <w:bCs/>
                <w:color w:val="000000"/>
                <w:sz w:val="18"/>
                <w:szCs w:val="18"/>
              </w:rPr>
            </w:pPr>
          </w:p>
        </w:tc>
      </w:tr>
      <w:tr w:rsidR="0075314C" w14:paraId="38C9F375" w14:textId="77777777" w:rsidTr="00B559D7">
        <w:trPr>
          <w:trHeight w:val="373"/>
        </w:trPr>
        <w:tc>
          <w:tcPr>
            <w:tcW w:w="425" w:type="dxa"/>
            <w:tcBorders>
              <w:top w:val="single" w:sz="4" w:space="0" w:color="auto"/>
              <w:left w:val="single" w:sz="4" w:space="0" w:color="auto"/>
              <w:bottom w:val="single" w:sz="4" w:space="0" w:color="auto"/>
              <w:right w:val="single" w:sz="4" w:space="0" w:color="auto"/>
            </w:tcBorders>
            <w:vAlign w:val="center"/>
          </w:tcPr>
          <w:p w14:paraId="7E317CF7" w14:textId="77777777" w:rsidR="0075314C" w:rsidRDefault="0075314C" w:rsidP="00B559D7">
            <w:pPr>
              <w:rPr>
                <w:rFonts w:ascii="Arial" w:hAnsi="Arial" w:cs="Arial"/>
                <w:bCs/>
                <w:color w:val="000000"/>
                <w:sz w:val="18"/>
                <w:szCs w:val="18"/>
              </w:rPr>
            </w:pPr>
          </w:p>
        </w:tc>
        <w:tc>
          <w:tcPr>
            <w:tcW w:w="4390" w:type="dxa"/>
            <w:gridSpan w:val="3"/>
            <w:tcBorders>
              <w:top w:val="single" w:sz="4" w:space="0" w:color="auto"/>
              <w:left w:val="single" w:sz="4" w:space="0" w:color="auto"/>
              <w:bottom w:val="single" w:sz="4" w:space="0" w:color="auto"/>
              <w:right w:val="single" w:sz="4" w:space="0" w:color="auto"/>
            </w:tcBorders>
            <w:hideMark/>
          </w:tcPr>
          <w:p w14:paraId="4B94127B" w14:textId="77777777" w:rsidR="0075314C" w:rsidRDefault="0075314C" w:rsidP="00B559D7">
            <w:pPr>
              <w:jc w:val="center"/>
              <w:rPr>
                <w:rFonts w:ascii="Arial" w:hAnsi="Arial" w:cs="Arial"/>
                <w:b/>
                <w:bCs/>
                <w:color w:val="000000"/>
                <w:sz w:val="18"/>
                <w:szCs w:val="18"/>
              </w:rPr>
            </w:pPr>
            <w:r>
              <w:rPr>
                <w:rFonts w:ascii="Arial" w:hAnsi="Arial" w:cs="Arial"/>
                <w:b/>
                <w:bCs/>
                <w:color w:val="000000"/>
                <w:sz w:val="18"/>
                <w:szCs w:val="18"/>
              </w:rPr>
              <w:t>RAZEM</w:t>
            </w:r>
          </w:p>
        </w:tc>
        <w:tc>
          <w:tcPr>
            <w:tcW w:w="1138" w:type="dxa"/>
            <w:tcBorders>
              <w:top w:val="single" w:sz="4" w:space="0" w:color="auto"/>
              <w:left w:val="single" w:sz="4" w:space="0" w:color="auto"/>
              <w:bottom w:val="single" w:sz="4" w:space="0" w:color="auto"/>
              <w:right w:val="single" w:sz="4" w:space="0" w:color="auto"/>
            </w:tcBorders>
            <w:vAlign w:val="center"/>
          </w:tcPr>
          <w:p w14:paraId="0A95D12D" w14:textId="77777777" w:rsidR="0075314C" w:rsidRDefault="0075314C" w:rsidP="00B559D7">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308672AE" w14:textId="77777777" w:rsidR="0075314C" w:rsidRDefault="0075314C" w:rsidP="00B559D7">
            <w:pPr>
              <w:jc w:val="center"/>
              <w:rPr>
                <w:rFonts w:ascii="Arial" w:hAnsi="Arial" w:cs="Arial"/>
                <w:b/>
                <w:bCs/>
                <w:color w:val="000000"/>
                <w:sz w:val="18"/>
                <w:szCs w:val="18"/>
              </w:rPr>
            </w:pPr>
            <w:r>
              <w:rPr>
                <w:rFonts w:ascii="Arial" w:hAnsi="Arial" w:cs="Arial"/>
                <w:b/>
                <w:bCs/>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vAlign w:val="center"/>
          </w:tcPr>
          <w:p w14:paraId="30EA540E" w14:textId="77777777" w:rsidR="0075314C" w:rsidRDefault="0075314C" w:rsidP="00B559D7">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A76492" w14:textId="77777777" w:rsidR="0075314C" w:rsidRDefault="0075314C" w:rsidP="00B559D7">
            <w:pPr>
              <w:rPr>
                <w:rFonts w:ascii="Arial" w:hAnsi="Arial" w:cs="Arial"/>
                <w:b/>
                <w:bCs/>
                <w:color w:val="000000"/>
                <w:sz w:val="18"/>
                <w:szCs w:val="18"/>
              </w:rPr>
            </w:pPr>
          </w:p>
        </w:tc>
      </w:tr>
    </w:tbl>
    <w:p w14:paraId="46A19509" w14:textId="77777777" w:rsidR="0075314C" w:rsidRDefault="0075314C" w:rsidP="00B239D3">
      <w:pPr>
        <w:tabs>
          <w:tab w:val="left" w:pos="851"/>
        </w:tabs>
        <w:autoSpaceDE w:val="0"/>
        <w:autoSpaceDN w:val="0"/>
        <w:adjustRightInd w:val="0"/>
        <w:spacing w:after="120"/>
        <w:ind w:left="851" w:hanging="425"/>
        <w:rPr>
          <w:rFonts w:ascii="Arial" w:hAnsi="Arial" w:cs="Arial"/>
          <w:color w:val="000000"/>
          <w:sz w:val="22"/>
        </w:rPr>
      </w:pPr>
    </w:p>
    <w:p w14:paraId="240DDD2E" w14:textId="7A0E04E4" w:rsidR="005928EE" w:rsidRPr="00307BF3" w:rsidRDefault="005928EE" w:rsidP="00307BF3">
      <w:pPr>
        <w:pStyle w:val="Akapitzlist"/>
        <w:numPr>
          <w:ilvl w:val="0"/>
          <w:numId w:val="1"/>
        </w:numPr>
        <w:autoSpaceDE w:val="0"/>
        <w:autoSpaceDN w:val="0"/>
        <w:adjustRightInd w:val="0"/>
        <w:spacing w:before="240" w:after="240"/>
        <w:jc w:val="both"/>
        <w:rPr>
          <w:rFonts w:ascii="Arial" w:hAnsi="Arial" w:cs="Arial"/>
          <w:sz w:val="22"/>
          <w:szCs w:val="22"/>
        </w:rPr>
      </w:pPr>
      <w:r w:rsidRPr="00307BF3">
        <w:rPr>
          <w:rFonts w:ascii="Arial" w:hAnsi="Arial" w:cs="Arial"/>
          <w:sz w:val="22"/>
          <w:szCs w:val="22"/>
        </w:rPr>
        <w:lastRenderedPageBreak/>
        <w:t xml:space="preserve">Oświadczamy, że zamówienie zrealizujemy </w:t>
      </w:r>
      <w:r w:rsidR="009E34C0" w:rsidRPr="00307BF3">
        <w:rPr>
          <w:rFonts w:ascii="Arial" w:hAnsi="Arial" w:cs="Arial"/>
          <w:sz w:val="22"/>
          <w:szCs w:val="22"/>
        </w:rPr>
        <w:t xml:space="preserve">w terminie do </w:t>
      </w:r>
      <w:r w:rsidR="00DE4834" w:rsidRPr="00307BF3">
        <w:rPr>
          <w:rFonts w:ascii="Arial" w:hAnsi="Arial" w:cs="Arial"/>
          <w:sz w:val="22"/>
          <w:szCs w:val="22"/>
        </w:rPr>
        <w:t>………</w:t>
      </w:r>
      <w:r w:rsidR="00ED1B7E" w:rsidRPr="00307BF3">
        <w:rPr>
          <w:rFonts w:ascii="Arial" w:hAnsi="Arial" w:cs="Arial"/>
          <w:sz w:val="22"/>
          <w:szCs w:val="22"/>
        </w:rPr>
        <w:t xml:space="preserve">dni (maksymalnie 14 dni) </w:t>
      </w:r>
      <w:r w:rsidR="00ED1B7E" w:rsidRPr="00307BF3">
        <w:rPr>
          <w:rFonts w:ascii="Arial" w:hAnsi="Arial" w:cs="Arial"/>
          <w:b/>
          <w:bCs/>
          <w:sz w:val="22"/>
          <w:szCs w:val="22"/>
        </w:rPr>
        <w:br/>
      </w:r>
      <w:r w:rsidR="00ED1B7E" w:rsidRPr="00307BF3">
        <w:rPr>
          <w:rFonts w:ascii="Arial" w:hAnsi="Arial" w:cs="Arial"/>
          <w:sz w:val="22"/>
          <w:szCs w:val="22"/>
        </w:rPr>
        <w:t xml:space="preserve">od dnia zawarcia umowy. </w:t>
      </w:r>
      <w:r w:rsidR="0069134C" w:rsidRPr="00307BF3">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66037C5B"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B536E5">
        <w:rPr>
          <w:rFonts w:ascii="Arial" w:hAnsi="Arial" w:cs="Arial"/>
          <w:sz w:val="22"/>
          <w:szCs w:val="22"/>
        </w:rPr>
        <w:t xml:space="preserve">30 dni od dnia złożenia oferty.  </w:t>
      </w:r>
    </w:p>
    <w:p w14:paraId="241510B1" w14:textId="20EBBFF0" w:rsidR="00A83EAB"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619C813C" w14:textId="4EEC16A5"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6F6EF7F2" w14:textId="77777777" w:rsidR="00D57827" w:rsidRPr="0069134C" w:rsidRDefault="00D57827" w:rsidP="00EF2BA9">
      <w:pPr>
        <w:autoSpaceDE w:val="0"/>
        <w:autoSpaceDN w:val="0"/>
        <w:adjustRightInd w:val="0"/>
        <w:spacing w:after="120"/>
        <w:ind w:left="425"/>
        <w:rPr>
          <w:rFonts w:ascii="Arial" w:hAnsi="Arial" w:cs="Arial"/>
          <w:b/>
          <w:sz w:val="22"/>
          <w:szCs w:val="22"/>
        </w:rPr>
      </w:pPr>
    </w:p>
    <w:p w14:paraId="23496F83" w14:textId="0F2AFC92" w:rsidR="00A83EAB" w:rsidRPr="00D57827" w:rsidRDefault="00A83EAB" w:rsidP="00D57827">
      <w:pPr>
        <w:numPr>
          <w:ilvl w:val="0"/>
          <w:numId w:val="1"/>
        </w:numPr>
        <w:autoSpaceDE w:val="0"/>
        <w:autoSpaceDN w:val="0"/>
        <w:adjustRightInd w:val="0"/>
        <w:spacing w:after="240"/>
        <w:rPr>
          <w:rFonts w:ascii="Arial" w:hAnsi="Arial" w:cs="Arial"/>
          <w:sz w:val="22"/>
          <w:szCs w:val="22"/>
        </w:rPr>
      </w:pPr>
      <w:r w:rsidRPr="00D57827">
        <w:rPr>
          <w:rFonts w:ascii="Arial" w:hAnsi="Arial" w:cs="Arial"/>
          <w:sz w:val="22"/>
          <w:szCs w:val="22"/>
        </w:rPr>
        <w:t>Zał</w:t>
      </w:r>
      <w:r w:rsidRPr="00D57827">
        <w:rPr>
          <w:rFonts w:ascii="Arial" w:eastAsia="TimesNewRoman" w:hAnsi="Arial" w:cs="Arial"/>
          <w:sz w:val="22"/>
          <w:szCs w:val="22"/>
        </w:rPr>
        <w:t>ą</w:t>
      </w:r>
      <w:r w:rsidRPr="00D57827">
        <w:rPr>
          <w:rFonts w:ascii="Arial" w:hAnsi="Arial" w:cs="Arial"/>
          <w:sz w:val="22"/>
          <w:szCs w:val="22"/>
        </w:rPr>
        <w:t>cznikami do niniejszego formularza, stanowi</w:t>
      </w:r>
      <w:r w:rsidRPr="00D57827">
        <w:rPr>
          <w:rFonts w:ascii="Arial" w:eastAsia="TimesNewRoman" w:hAnsi="Arial" w:cs="Arial"/>
          <w:sz w:val="22"/>
          <w:szCs w:val="22"/>
        </w:rPr>
        <w:t>ą</w:t>
      </w:r>
      <w:r w:rsidRPr="00D57827">
        <w:rPr>
          <w:rFonts w:ascii="Arial" w:hAnsi="Arial" w:cs="Arial"/>
          <w:sz w:val="22"/>
          <w:szCs w:val="22"/>
        </w:rPr>
        <w:t>cymi integraln</w:t>
      </w:r>
      <w:r w:rsidRPr="00D57827">
        <w:rPr>
          <w:rFonts w:ascii="Arial" w:eastAsia="TimesNewRoman" w:hAnsi="Arial" w:cs="Arial"/>
          <w:sz w:val="22"/>
          <w:szCs w:val="22"/>
        </w:rPr>
        <w:t xml:space="preserve">ą </w:t>
      </w:r>
      <w:r w:rsidRPr="00D57827">
        <w:rPr>
          <w:rFonts w:ascii="Arial" w:hAnsi="Arial" w:cs="Arial"/>
          <w:sz w:val="22"/>
          <w:szCs w:val="22"/>
        </w:rPr>
        <w:t>cz</w:t>
      </w:r>
      <w:r w:rsidRPr="00D57827">
        <w:rPr>
          <w:rFonts w:ascii="Arial" w:eastAsia="TimesNewRoman" w:hAnsi="Arial" w:cs="Arial"/>
          <w:sz w:val="22"/>
          <w:szCs w:val="22"/>
        </w:rPr>
        <w:t xml:space="preserve">ęść </w:t>
      </w:r>
      <w:r w:rsidRPr="00D57827">
        <w:rPr>
          <w:rFonts w:ascii="Arial" w:hAnsi="Arial" w:cs="Arial"/>
          <w:sz w:val="22"/>
          <w:szCs w:val="22"/>
        </w:rPr>
        <w:t>oferty s</w:t>
      </w:r>
      <w:r w:rsidRPr="00D57827">
        <w:rPr>
          <w:rFonts w:ascii="Arial" w:eastAsia="TimesNewRoman" w:hAnsi="Arial" w:cs="Arial"/>
          <w:sz w:val="22"/>
          <w:szCs w:val="22"/>
        </w:rPr>
        <w:t>ą</w:t>
      </w:r>
      <w:r w:rsidRPr="00D57827">
        <w:rPr>
          <w:rFonts w:ascii="Arial" w:hAnsi="Arial" w:cs="Arial"/>
          <w:sz w:val="22"/>
          <w:szCs w:val="22"/>
        </w:rPr>
        <w:t>:</w:t>
      </w:r>
    </w:p>
    <w:p w14:paraId="4961F6CC" w14:textId="660B4F3B" w:rsidR="00731183" w:rsidRPr="0069134C" w:rsidRDefault="00731183" w:rsidP="005F1F63">
      <w:pPr>
        <w:autoSpaceDE w:val="0"/>
        <w:autoSpaceDN w:val="0"/>
        <w:adjustRightInd w:val="0"/>
        <w:spacing w:after="12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5F1F63">
      <w:pPr>
        <w:autoSpaceDE w:val="0"/>
        <w:autoSpaceDN w:val="0"/>
        <w:adjustRightInd w:val="0"/>
        <w:spacing w:after="12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085146D5" w14:textId="77777777" w:rsidR="00B96BA2" w:rsidRPr="0069134C" w:rsidRDefault="00B96BA2">
      <w:pPr>
        <w:rPr>
          <w:rFonts w:ascii="Arial" w:hAnsi="Arial" w:cs="Arial"/>
        </w:rPr>
      </w:pPr>
    </w:p>
    <w:sectPr w:rsidR="00B96BA2" w:rsidRPr="0069134C" w:rsidSect="003D1CB8">
      <w:headerReference w:type="default" r:id="rId8"/>
      <w:footerReference w:type="even" r:id="rId9"/>
      <w:footerReference w:type="default" r:id="rId10"/>
      <w:pgSz w:w="11906" w:h="16838"/>
      <w:pgMar w:top="350" w:right="1134" w:bottom="141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32E0" w14:textId="77777777" w:rsidR="00A219E3" w:rsidRDefault="00A219E3" w:rsidP="00A83EAB">
      <w:r>
        <w:separator/>
      </w:r>
    </w:p>
  </w:endnote>
  <w:endnote w:type="continuationSeparator" w:id="0">
    <w:p w14:paraId="5D624FB0" w14:textId="77777777" w:rsidR="00A219E3" w:rsidRDefault="00A219E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7D9D" w14:textId="77777777" w:rsidR="00A219E3" w:rsidRDefault="00A219E3" w:rsidP="00A83EAB">
      <w:r>
        <w:separator/>
      </w:r>
    </w:p>
  </w:footnote>
  <w:footnote w:type="continuationSeparator" w:id="0">
    <w:p w14:paraId="53D362D1" w14:textId="77777777" w:rsidR="00A219E3" w:rsidRDefault="00A219E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044"/>
      <w:gridCol w:w="3611"/>
    </w:tblGrid>
    <w:tr w:rsidR="003D1CB8" w14:paraId="347134A6" w14:textId="77777777" w:rsidTr="00A23D44">
      <w:tc>
        <w:tcPr>
          <w:tcW w:w="1838" w:type="dxa"/>
        </w:tcPr>
        <w:p w14:paraId="36847622" w14:textId="77777777" w:rsidR="003D1CB8" w:rsidRPr="00F12FB6" w:rsidRDefault="003D1CB8" w:rsidP="003D1CB8">
          <w:pPr>
            <w:rPr>
              <w:sz w:val="28"/>
            </w:rPr>
          </w:pPr>
          <w:bookmarkStart w:id="1" w:name="_Hlk69893913"/>
          <w:bookmarkStart w:id="2" w:name="_Hlk69893914"/>
          <w:r w:rsidRPr="00F12FB6">
            <w:rPr>
              <w:noProof/>
            </w:rPr>
            <w:drawing>
              <wp:inline distT="0" distB="0" distL="0" distR="0" wp14:anchorId="024FDA93" wp14:editId="4C80D99F">
                <wp:extent cx="958291" cy="958291"/>
                <wp:effectExtent l="0" t="0" r="0" b="0"/>
                <wp:docPr id="642152435"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4044" w:type="dxa"/>
        </w:tcPr>
        <w:p w14:paraId="12B4C328" w14:textId="77777777" w:rsidR="003D1CB8" w:rsidRPr="00F22BE1" w:rsidRDefault="003D1CB8" w:rsidP="003D1CB8">
          <w:pPr>
            <w:rPr>
              <w:b/>
            </w:rPr>
          </w:pPr>
        </w:p>
        <w:p w14:paraId="3BAF8FFA" w14:textId="77777777" w:rsidR="003D1CB8" w:rsidRPr="00F22BE1" w:rsidRDefault="003D1CB8" w:rsidP="003D1CB8">
          <w:pPr>
            <w:rPr>
              <w:rFonts w:ascii="Arial" w:hAnsi="Arial"/>
              <w:b/>
              <w:sz w:val="20"/>
              <w:szCs w:val="18"/>
            </w:rPr>
          </w:pPr>
          <w:r w:rsidRPr="00F22BE1">
            <w:rPr>
              <w:rFonts w:ascii="Arial" w:hAnsi="Arial"/>
              <w:b/>
              <w:sz w:val="20"/>
              <w:szCs w:val="18"/>
            </w:rPr>
            <w:t xml:space="preserve">Politechnika Warszawska                                                            </w:t>
          </w:r>
        </w:p>
        <w:p w14:paraId="5933375F" w14:textId="77777777" w:rsidR="003D1CB8" w:rsidRPr="00F22BE1" w:rsidRDefault="003D1CB8" w:rsidP="003D1CB8">
          <w:pPr>
            <w:rPr>
              <w:rFonts w:ascii="Arial" w:hAnsi="Arial"/>
              <w:b/>
            </w:rPr>
          </w:pPr>
          <w:r w:rsidRPr="00F22BE1">
            <w:rPr>
              <w:rFonts w:ascii="Arial" w:hAnsi="Arial"/>
              <w:bCs/>
              <w:sz w:val="20"/>
              <w:szCs w:val="18"/>
            </w:rPr>
            <w:t>Wydział Mechatroniki</w:t>
          </w:r>
          <w:r w:rsidRPr="00F22BE1">
            <w:rPr>
              <w:rFonts w:ascii="Arial" w:hAnsi="Arial"/>
              <w:b/>
              <w:sz w:val="20"/>
              <w:szCs w:val="18"/>
            </w:rPr>
            <w:t xml:space="preserve"> </w:t>
          </w:r>
        </w:p>
      </w:tc>
      <w:tc>
        <w:tcPr>
          <w:tcW w:w="3611" w:type="dxa"/>
          <w:tcBorders>
            <w:left w:val="nil"/>
          </w:tcBorders>
        </w:tcPr>
        <w:p w14:paraId="1CE01147" w14:textId="77777777" w:rsidR="003D1CB8" w:rsidRDefault="003D1CB8" w:rsidP="003D1CB8">
          <w:pPr>
            <w:rPr>
              <w:rFonts w:ascii="Arial" w:hAnsi="Arial"/>
              <w:b/>
            </w:rPr>
          </w:pPr>
        </w:p>
        <w:p w14:paraId="5B039B7F" w14:textId="77777777" w:rsidR="003D1CB8" w:rsidRPr="000F60FC" w:rsidRDefault="003D1CB8" w:rsidP="003D1CB8">
          <w:pPr>
            <w:jc w:val="right"/>
            <w:rPr>
              <w:rFonts w:ascii="Arial" w:hAnsi="Arial"/>
              <w:b/>
            </w:rPr>
          </w:pPr>
          <w:r>
            <w:rPr>
              <w:noProof/>
            </w:rPr>
            <w:drawing>
              <wp:inline distT="0" distB="0" distL="0" distR="0" wp14:anchorId="062986A7" wp14:editId="021F6FA4">
                <wp:extent cx="819150" cy="1046073"/>
                <wp:effectExtent l="0" t="0" r="0" b="1905"/>
                <wp:docPr id="1278810175" name="Obraz 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69980" name="Obraz 3" descr="Obraz zawierający tekst, Czcionka, logo,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453" cy="1049014"/>
                        </a:xfrm>
                        <a:prstGeom prst="rect">
                          <a:avLst/>
                        </a:prstGeom>
                        <a:noFill/>
                        <a:ln>
                          <a:noFill/>
                        </a:ln>
                      </pic:spPr>
                    </pic:pic>
                  </a:graphicData>
                </a:graphic>
              </wp:inline>
            </w:drawing>
          </w:r>
        </w:p>
      </w:tc>
    </w:tr>
  </w:tbl>
  <w:p w14:paraId="78847F1B" w14:textId="444C42C4" w:rsidR="00B536E5" w:rsidRPr="0069134C" w:rsidRDefault="00B536E5" w:rsidP="00B536E5">
    <w:pPr>
      <w:tabs>
        <w:tab w:val="center" w:pos="4536"/>
        <w:tab w:val="right" w:pos="9072"/>
      </w:tabs>
      <w:jc w:val="right"/>
      <w:rPr>
        <w:rFonts w:ascii="Arial" w:hAnsi="Arial" w:cs="Arial"/>
        <w:sz w:val="18"/>
        <w:szCs w:val="18"/>
      </w:rPr>
    </w:pPr>
    <w:r w:rsidRPr="0069134C">
      <w:rPr>
        <w:rFonts w:ascii="Arial" w:hAnsi="Arial" w:cs="Arial"/>
        <w:sz w:val="18"/>
        <w:szCs w:val="18"/>
      </w:rPr>
      <w:t xml:space="preserve">Załącznik nr </w:t>
    </w:r>
    <w:r>
      <w:rPr>
        <w:rFonts w:ascii="Arial" w:hAnsi="Arial" w:cs="Arial"/>
        <w:sz w:val="18"/>
        <w:szCs w:val="18"/>
      </w:rPr>
      <w:t>1</w:t>
    </w:r>
    <w:r w:rsidR="00833EAD">
      <w:rPr>
        <w:rFonts w:ascii="Arial" w:hAnsi="Arial" w:cs="Arial"/>
        <w:sz w:val="18"/>
        <w:szCs w:val="18"/>
      </w:rPr>
      <w:t>.</w:t>
    </w:r>
    <w:r w:rsidR="000D2E35">
      <w:rPr>
        <w:rFonts w:ascii="Arial" w:hAnsi="Arial" w:cs="Arial"/>
        <w:sz w:val="18"/>
        <w:szCs w:val="18"/>
      </w:rPr>
      <w:t>1</w:t>
    </w:r>
    <w:r w:rsidRPr="0069134C">
      <w:rPr>
        <w:rFonts w:ascii="Arial" w:hAnsi="Arial" w:cs="Arial"/>
        <w:sz w:val="18"/>
        <w:szCs w:val="18"/>
      </w:rPr>
      <w:t xml:space="preserve"> do Zaproszenia do składania ofert</w:t>
    </w:r>
    <w:bookmarkEnd w:id="1"/>
    <w:bookmarkEnd w:id="2"/>
  </w:p>
  <w:p w14:paraId="0E0D342F" w14:textId="425A386F" w:rsidR="00B536E5" w:rsidRDefault="00B536E5" w:rsidP="00B536E5">
    <w:pPr>
      <w:tabs>
        <w:tab w:val="right" w:pos="9072"/>
      </w:tabs>
      <w:jc w:val="right"/>
      <w:rPr>
        <w:rFonts w:ascii="Arial" w:hAnsi="Arial" w:cs="Arial"/>
        <w:sz w:val="18"/>
        <w:szCs w:val="18"/>
      </w:rPr>
    </w:pPr>
    <w:r w:rsidRPr="0069134C">
      <w:rPr>
        <w:rFonts w:ascii="Arial" w:hAnsi="Arial" w:cs="Arial"/>
        <w:sz w:val="18"/>
        <w:szCs w:val="18"/>
      </w:rPr>
      <w:t xml:space="preserve">nr postępowania </w:t>
    </w:r>
    <w:r>
      <w:rPr>
        <w:rFonts w:ascii="Arial" w:hAnsi="Arial" w:cs="Arial"/>
        <w:sz w:val="18"/>
        <w:szCs w:val="18"/>
      </w:rPr>
      <w:t>Mchtr.261.1</w:t>
    </w:r>
    <w:r w:rsidR="00307BF3">
      <w:rPr>
        <w:rFonts w:ascii="Arial" w:hAnsi="Arial" w:cs="Arial"/>
        <w:sz w:val="18"/>
        <w:szCs w:val="18"/>
      </w:rPr>
      <w:t>6</w:t>
    </w:r>
    <w:r>
      <w:rPr>
        <w:rFonts w:ascii="Arial" w:hAnsi="Arial" w:cs="Arial"/>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62237"/>
    <w:multiLevelType w:val="hybridMultilevel"/>
    <w:tmpl w:val="E2A8CF62"/>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796C2D"/>
    <w:multiLevelType w:val="hybridMultilevel"/>
    <w:tmpl w:val="CED0B368"/>
    <w:lvl w:ilvl="0" w:tplc="496C2B98">
      <w:start w:val="2"/>
      <w:numFmt w:val="bullet"/>
      <w:lvlText w:val=""/>
      <w:lvlJc w:val="left"/>
      <w:pPr>
        <w:ind w:left="785" w:hanging="360"/>
      </w:pPr>
      <w:rPr>
        <w:rFonts w:ascii="Symbol" w:eastAsia="Times New Roman" w:hAnsi="Symbol" w:cs="Arial"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1"/>
  </w:num>
  <w:num w:numId="2" w16cid:durableId="1411002851">
    <w:abstractNumId w:val="2"/>
  </w:num>
  <w:num w:numId="3" w16cid:durableId="166217409">
    <w:abstractNumId w:val="4"/>
  </w:num>
  <w:num w:numId="4" w16cid:durableId="211604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0175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2E35"/>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D7096"/>
    <w:rsid w:val="001F42C3"/>
    <w:rsid w:val="0020592E"/>
    <w:rsid w:val="0021735E"/>
    <w:rsid w:val="00223123"/>
    <w:rsid w:val="00227324"/>
    <w:rsid w:val="0025012E"/>
    <w:rsid w:val="00257562"/>
    <w:rsid w:val="00285756"/>
    <w:rsid w:val="00295FB3"/>
    <w:rsid w:val="002A4CF9"/>
    <w:rsid w:val="002B7431"/>
    <w:rsid w:val="002D3BB7"/>
    <w:rsid w:val="002F63CA"/>
    <w:rsid w:val="00303AAB"/>
    <w:rsid w:val="00307BF3"/>
    <w:rsid w:val="00350484"/>
    <w:rsid w:val="00354E01"/>
    <w:rsid w:val="003B6749"/>
    <w:rsid w:val="003C0188"/>
    <w:rsid w:val="003C5475"/>
    <w:rsid w:val="003D1CB8"/>
    <w:rsid w:val="003E6C7B"/>
    <w:rsid w:val="00405A3C"/>
    <w:rsid w:val="0040661A"/>
    <w:rsid w:val="00407A7B"/>
    <w:rsid w:val="00424522"/>
    <w:rsid w:val="00427B78"/>
    <w:rsid w:val="004408E0"/>
    <w:rsid w:val="00447225"/>
    <w:rsid w:val="00452460"/>
    <w:rsid w:val="00464C4F"/>
    <w:rsid w:val="004764D2"/>
    <w:rsid w:val="004B4053"/>
    <w:rsid w:val="004E6924"/>
    <w:rsid w:val="004F6955"/>
    <w:rsid w:val="00501BF6"/>
    <w:rsid w:val="00507028"/>
    <w:rsid w:val="00515294"/>
    <w:rsid w:val="0052005E"/>
    <w:rsid w:val="00531112"/>
    <w:rsid w:val="0053193E"/>
    <w:rsid w:val="00553EEF"/>
    <w:rsid w:val="00570A3C"/>
    <w:rsid w:val="005821E7"/>
    <w:rsid w:val="00583D96"/>
    <w:rsid w:val="005875D2"/>
    <w:rsid w:val="005928EE"/>
    <w:rsid w:val="00595B95"/>
    <w:rsid w:val="005A276C"/>
    <w:rsid w:val="005B3826"/>
    <w:rsid w:val="005B5E03"/>
    <w:rsid w:val="005C3D6E"/>
    <w:rsid w:val="005D1D21"/>
    <w:rsid w:val="005D546E"/>
    <w:rsid w:val="005E5CF3"/>
    <w:rsid w:val="005F1F63"/>
    <w:rsid w:val="00615BED"/>
    <w:rsid w:val="00625EB0"/>
    <w:rsid w:val="006355C1"/>
    <w:rsid w:val="006675E5"/>
    <w:rsid w:val="00676C9B"/>
    <w:rsid w:val="0069134C"/>
    <w:rsid w:val="00691AF6"/>
    <w:rsid w:val="00696C41"/>
    <w:rsid w:val="006B3C83"/>
    <w:rsid w:val="006B72D2"/>
    <w:rsid w:val="006C5AC0"/>
    <w:rsid w:val="006E5D88"/>
    <w:rsid w:val="00710E80"/>
    <w:rsid w:val="00726AFD"/>
    <w:rsid w:val="00726ED2"/>
    <w:rsid w:val="00731183"/>
    <w:rsid w:val="00751251"/>
    <w:rsid w:val="0075299A"/>
    <w:rsid w:val="0075314C"/>
    <w:rsid w:val="00792C62"/>
    <w:rsid w:val="007B1251"/>
    <w:rsid w:val="007B163A"/>
    <w:rsid w:val="007B5308"/>
    <w:rsid w:val="007B58EE"/>
    <w:rsid w:val="007C3B3E"/>
    <w:rsid w:val="007F61A6"/>
    <w:rsid w:val="00832EE6"/>
    <w:rsid w:val="00833EAD"/>
    <w:rsid w:val="008343F4"/>
    <w:rsid w:val="0083524F"/>
    <w:rsid w:val="00851C2D"/>
    <w:rsid w:val="00872278"/>
    <w:rsid w:val="00872ABE"/>
    <w:rsid w:val="008757C1"/>
    <w:rsid w:val="00875B4C"/>
    <w:rsid w:val="00881C4A"/>
    <w:rsid w:val="0088566C"/>
    <w:rsid w:val="008E4004"/>
    <w:rsid w:val="008E6553"/>
    <w:rsid w:val="00934902"/>
    <w:rsid w:val="00935991"/>
    <w:rsid w:val="00945D0A"/>
    <w:rsid w:val="00960B47"/>
    <w:rsid w:val="00977B17"/>
    <w:rsid w:val="00983F8F"/>
    <w:rsid w:val="009907A1"/>
    <w:rsid w:val="009B0343"/>
    <w:rsid w:val="009B4925"/>
    <w:rsid w:val="009C7AD8"/>
    <w:rsid w:val="009D6FBB"/>
    <w:rsid w:val="009E1662"/>
    <w:rsid w:val="009E34C0"/>
    <w:rsid w:val="009E396B"/>
    <w:rsid w:val="009F7913"/>
    <w:rsid w:val="00A219E3"/>
    <w:rsid w:val="00A26295"/>
    <w:rsid w:val="00A375C1"/>
    <w:rsid w:val="00A577B0"/>
    <w:rsid w:val="00A81FF0"/>
    <w:rsid w:val="00A83EAB"/>
    <w:rsid w:val="00A922E7"/>
    <w:rsid w:val="00B02A0B"/>
    <w:rsid w:val="00B03A0C"/>
    <w:rsid w:val="00B239D3"/>
    <w:rsid w:val="00B2571C"/>
    <w:rsid w:val="00B27292"/>
    <w:rsid w:val="00B36BB9"/>
    <w:rsid w:val="00B536E5"/>
    <w:rsid w:val="00B551F7"/>
    <w:rsid w:val="00B61196"/>
    <w:rsid w:val="00B66D7A"/>
    <w:rsid w:val="00B747C4"/>
    <w:rsid w:val="00B85B13"/>
    <w:rsid w:val="00B96BA2"/>
    <w:rsid w:val="00B97C40"/>
    <w:rsid w:val="00BA3F68"/>
    <w:rsid w:val="00BB0E3C"/>
    <w:rsid w:val="00BB174C"/>
    <w:rsid w:val="00BC3233"/>
    <w:rsid w:val="00BD5387"/>
    <w:rsid w:val="00BD7DB0"/>
    <w:rsid w:val="00C0631F"/>
    <w:rsid w:val="00C118B1"/>
    <w:rsid w:val="00C15072"/>
    <w:rsid w:val="00C377C5"/>
    <w:rsid w:val="00C40B39"/>
    <w:rsid w:val="00C43067"/>
    <w:rsid w:val="00C50694"/>
    <w:rsid w:val="00C52264"/>
    <w:rsid w:val="00C55C8D"/>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57827"/>
    <w:rsid w:val="00D64216"/>
    <w:rsid w:val="00D84B4A"/>
    <w:rsid w:val="00DA5C8C"/>
    <w:rsid w:val="00DD098D"/>
    <w:rsid w:val="00DD278E"/>
    <w:rsid w:val="00DE4834"/>
    <w:rsid w:val="00E149EE"/>
    <w:rsid w:val="00E606C2"/>
    <w:rsid w:val="00E70647"/>
    <w:rsid w:val="00E970BA"/>
    <w:rsid w:val="00EB7654"/>
    <w:rsid w:val="00ED1B7E"/>
    <w:rsid w:val="00EE4DE4"/>
    <w:rsid w:val="00EF1FCF"/>
    <w:rsid w:val="00EF2BA9"/>
    <w:rsid w:val="00F03846"/>
    <w:rsid w:val="00F05578"/>
    <w:rsid w:val="00F0573A"/>
    <w:rsid w:val="00F21793"/>
    <w:rsid w:val="00F2733A"/>
    <w:rsid w:val="00F75316"/>
    <w:rsid w:val="00F95706"/>
    <w:rsid w:val="00FA17CF"/>
    <w:rsid w:val="00FB20FC"/>
    <w:rsid w:val="00FC1387"/>
    <w:rsid w:val="00FE4FDF"/>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rsid w:val="00A83EAB"/>
    <w:pPr>
      <w:tabs>
        <w:tab w:val="center" w:pos="4536"/>
        <w:tab w:val="right" w:pos="9072"/>
      </w:tabs>
    </w:pPr>
  </w:style>
  <w:style w:type="character" w:customStyle="1" w:styleId="NagwekZnak">
    <w:name w:val="Nagłówek Znak"/>
    <w:link w:val="Nagwek"/>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307BF3"/>
    <w:pPr>
      <w:spacing w:after="120"/>
    </w:pPr>
  </w:style>
  <w:style w:type="character" w:customStyle="1" w:styleId="TekstpodstawowyZnak">
    <w:name w:val="Tekst podstawowy Znak"/>
    <w:basedOn w:val="Domylnaczcionkaakapitu"/>
    <w:link w:val="Tekstpodstawowy"/>
    <w:uiPriority w:val="99"/>
    <w:semiHidden/>
    <w:rsid w:val="00307B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620</Words>
  <Characters>3725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Kryńska</dc:creator>
  <cp:lastModifiedBy>Jurczak - Nosińska Mariola</cp:lastModifiedBy>
  <cp:revision>5</cp:revision>
  <cp:lastPrinted>2017-07-07T11:08:00Z</cp:lastPrinted>
  <dcterms:created xsi:type="dcterms:W3CDTF">2024-07-17T10:53:00Z</dcterms:created>
  <dcterms:modified xsi:type="dcterms:W3CDTF">2024-07-29T09:21:00Z</dcterms:modified>
</cp:coreProperties>
</file>