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4B1A2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br/>
      </w: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PRZETWARZANIA DANYCH OSOBOWYCH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t>PRZEZ ŁUKASIEWICZ – PORT</w:t>
      </w:r>
    </w:p>
    <w:p w14:paraId="5DF5904E" w14:textId="37535AF0" w:rsidR="00406B14" w:rsidRPr="004B1A2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1F4A0E5E" w14:textId="77777777" w:rsidR="00087AD9" w:rsidRPr="004B1A2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76F5DE" w14:textId="77777777" w:rsidR="001A7F2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76113731" w14:textId="48A2826F" w:rsidR="0033214C" w:rsidRPr="0033214C" w:rsidRDefault="001A7F2E" w:rsidP="0033214C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>
        <w:rPr>
          <w:rFonts w:ascii="Verdana" w:eastAsia="Verdana" w:hAnsi="Verdana" w:cs="Times New Roman"/>
          <w:b/>
          <w:color w:val="000000"/>
          <w:sz w:val="22"/>
        </w:rPr>
        <w:t>„</w:t>
      </w:r>
      <w:r w:rsidR="0033214C" w:rsidRPr="0033214C">
        <w:rPr>
          <w:rFonts w:ascii="Verdana" w:eastAsia="Verdana" w:hAnsi="Verdana" w:cs="Times New Roman"/>
          <w:b/>
          <w:color w:val="000000"/>
          <w:sz w:val="22"/>
        </w:rPr>
        <w:t xml:space="preserve">Naprawa lasera podczerwonego </w:t>
      </w:r>
      <w:proofErr w:type="spellStart"/>
      <w:r w:rsidR="0033214C" w:rsidRPr="0033214C">
        <w:rPr>
          <w:rFonts w:ascii="Verdana" w:eastAsia="Verdana" w:hAnsi="Verdana" w:cs="Times New Roman"/>
          <w:b/>
          <w:color w:val="000000"/>
          <w:sz w:val="22"/>
        </w:rPr>
        <w:t>Chameleon</w:t>
      </w:r>
      <w:proofErr w:type="spellEnd"/>
      <w:r w:rsidR="0033214C" w:rsidRPr="0033214C">
        <w:rPr>
          <w:rFonts w:ascii="Verdana" w:eastAsia="Verdana" w:hAnsi="Verdana" w:cs="Times New Roman"/>
          <w:b/>
          <w:color w:val="000000"/>
          <w:sz w:val="22"/>
        </w:rPr>
        <w:t xml:space="preserve"> </w:t>
      </w:r>
      <w:proofErr w:type="spellStart"/>
      <w:r w:rsidR="0033214C" w:rsidRPr="0033214C">
        <w:rPr>
          <w:rFonts w:ascii="Verdana" w:eastAsia="Verdana" w:hAnsi="Verdana" w:cs="Times New Roman"/>
          <w:b/>
          <w:color w:val="000000"/>
          <w:sz w:val="22"/>
        </w:rPr>
        <w:t>Vision</w:t>
      </w:r>
      <w:proofErr w:type="spellEnd"/>
      <w:r w:rsidR="0033214C" w:rsidRPr="0033214C">
        <w:rPr>
          <w:rFonts w:ascii="Verdana" w:eastAsia="Verdana" w:hAnsi="Verdana" w:cs="Times New Roman"/>
          <w:b/>
          <w:color w:val="000000"/>
          <w:sz w:val="22"/>
        </w:rPr>
        <w:t xml:space="preserve"> II w mikroskopie </w:t>
      </w:r>
      <w:proofErr w:type="spellStart"/>
      <w:r w:rsidR="0033214C" w:rsidRPr="0033214C">
        <w:rPr>
          <w:rFonts w:ascii="Verdana" w:eastAsia="Verdana" w:hAnsi="Verdana" w:cs="Times New Roman"/>
          <w:b/>
          <w:color w:val="000000"/>
          <w:sz w:val="22"/>
        </w:rPr>
        <w:t>Leica</w:t>
      </w:r>
      <w:proofErr w:type="spellEnd"/>
      <w:r w:rsidR="0033214C" w:rsidRPr="0033214C">
        <w:rPr>
          <w:rFonts w:ascii="Verdana" w:eastAsia="Verdana" w:hAnsi="Verdana" w:cs="Times New Roman"/>
          <w:b/>
          <w:color w:val="000000"/>
          <w:sz w:val="22"/>
        </w:rPr>
        <w:t xml:space="preserve"> SP8”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1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wszelkie dane osobowe jakie Państwo podacie w trakcie niniejszego postępowan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 xml:space="preserve">Jeśli środki wydatkowane przez Zamawiającego w tym postępowaniu pochodzą ze źródeł innych niż Zamawiający, możliwe jest, że okres przetwarzania danych będzie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lastRenderedPageBreak/>
        <w:t>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lastRenderedPageBreak/>
        <w:t>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560AF"/>
    <w:rsid w:val="001A7F2E"/>
    <w:rsid w:val="00282654"/>
    <w:rsid w:val="002E74D8"/>
    <w:rsid w:val="00304DD2"/>
    <w:rsid w:val="0033214C"/>
    <w:rsid w:val="00341576"/>
    <w:rsid w:val="003B290D"/>
    <w:rsid w:val="00406B14"/>
    <w:rsid w:val="00427C3E"/>
    <w:rsid w:val="004B1A23"/>
    <w:rsid w:val="005D621B"/>
    <w:rsid w:val="005E3381"/>
    <w:rsid w:val="00AE5722"/>
    <w:rsid w:val="00C32BD3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062-AD39-4916-96E3-ACC6733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2</cp:revision>
  <dcterms:created xsi:type="dcterms:W3CDTF">2021-11-03T13:29:00Z</dcterms:created>
  <dcterms:modified xsi:type="dcterms:W3CDTF">2021-11-03T13:29:00Z</dcterms:modified>
</cp:coreProperties>
</file>