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8CD8" w14:textId="3EDA9633" w:rsidR="006B44A9" w:rsidRDefault="006B44A9" w:rsidP="006B44A9">
      <w:pPr>
        <w:spacing w:before="480" w:after="0" w:line="257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 do SWZ</w:t>
      </w:r>
    </w:p>
    <w:p w14:paraId="12544C7F" w14:textId="2746EE9C" w:rsidR="00EF45B6" w:rsidRDefault="00EF45B6" w:rsidP="006B44A9">
      <w:pPr>
        <w:spacing w:before="480" w:after="0" w:line="257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CA460AD" w14:textId="77777777" w:rsidR="006B44A9" w:rsidRDefault="006B44A9" w:rsidP="006B44A9">
      <w:pPr>
        <w:spacing w:after="0" w:line="257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A837E88" w14:textId="77777777" w:rsidR="006B44A9" w:rsidRPr="001860B1" w:rsidRDefault="006B44A9" w:rsidP="006B44A9">
      <w:pPr>
        <w:ind w:left="5246" w:firstLine="708"/>
        <w:jc w:val="right"/>
        <w:rPr>
          <w:rFonts w:ascii="Calibri" w:hAnsi="Calibri" w:cs="Calibri"/>
        </w:rPr>
      </w:pPr>
      <w:r w:rsidRPr="001860B1">
        <w:rPr>
          <w:rFonts w:ascii="Calibri" w:hAnsi="Calibri" w:cs="Calibri"/>
          <w:b/>
          <w:bCs/>
        </w:rPr>
        <w:t xml:space="preserve">Szpital Uniwersytecki </w:t>
      </w:r>
    </w:p>
    <w:p w14:paraId="4199E54C" w14:textId="77777777" w:rsidR="006B44A9" w:rsidRPr="001860B1" w:rsidRDefault="006B44A9" w:rsidP="006B44A9">
      <w:pPr>
        <w:jc w:val="right"/>
        <w:rPr>
          <w:rFonts w:ascii="Calibri" w:hAnsi="Calibri" w:cs="Calibri"/>
        </w:rPr>
      </w:pPr>
      <w:r w:rsidRPr="001860B1">
        <w:rPr>
          <w:rFonts w:ascii="Calibri" w:hAnsi="Calibri" w:cs="Calibri"/>
          <w:b/>
          <w:bCs/>
        </w:rPr>
        <w:t>im. Karola Marcinkowskiego w Zielonej Górze sp. z o.o.</w:t>
      </w:r>
    </w:p>
    <w:p w14:paraId="47FE6FCC" w14:textId="77777777" w:rsidR="006B44A9" w:rsidRPr="001860B1" w:rsidRDefault="006B44A9" w:rsidP="006B44A9">
      <w:pPr>
        <w:ind w:left="5499" w:hanging="340"/>
        <w:jc w:val="right"/>
        <w:rPr>
          <w:rFonts w:ascii="Calibri" w:hAnsi="Calibri" w:cs="Calibri"/>
        </w:rPr>
      </w:pPr>
      <w:r w:rsidRPr="001860B1">
        <w:rPr>
          <w:rFonts w:ascii="Calibri" w:hAnsi="Calibri" w:cs="Calibri"/>
          <w:b/>
          <w:bCs/>
        </w:rPr>
        <w:t>65-046 Zielona Góra, ul. Zyty 26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4F27019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51978" w:rsidRPr="00E51978">
        <w:rPr>
          <w:rFonts w:ascii="Calibri" w:hAnsi="Calibri" w:cs="Calibri"/>
          <w:b/>
          <w:bCs/>
          <w:i/>
          <w:iCs/>
          <w:sz w:val="24"/>
          <w:szCs w:val="24"/>
        </w:rPr>
        <w:t>Kompleksowa usługa serwisowa aparatury endoskopowej</w:t>
      </w:r>
      <w:r w:rsidR="00E51978" w:rsidRPr="00E51978">
        <w:rPr>
          <w:rFonts w:ascii="Calibri" w:hAnsi="Calibri" w:cs="Calibri"/>
          <w:b/>
          <w:bCs/>
          <w:i/>
          <w:iCs/>
          <w:sz w:val="24"/>
          <w:szCs w:val="24"/>
        </w:rPr>
        <w:t>,</w:t>
      </w:r>
      <w:r w:rsidR="00E51978">
        <w:rPr>
          <w:rFonts w:ascii="Calibri" w:hAnsi="Calibri" w:cs="Calibri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B44A9" w:rsidRPr="00EA2361">
        <w:rPr>
          <w:rFonts w:cs="Calibri"/>
        </w:rPr>
        <w:t>Szpital Uniwersytecki im. Karola Marcinkowskiego w Zielonej Górze sp. z o. o. z siedzibą przy ul. Zyty 26, 65-046 Zielona Góra</w:t>
      </w:r>
      <w:r w:rsidR="006B44A9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76AC" w14:textId="3346F702" w:rsidR="006B44A9" w:rsidRDefault="006B44A9">
    <w:pPr>
      <w:pStyle w:val="Nagwek"/>
    </w:pPr>
    <w:r>
      <w:t>LI.280.</w:t>
    </w:r>
    <w:r w:rsidR="00E51978">
      <w:t>5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476900">
    <w:abstractNumId w:val="2"/>
  </w:num>
  <w:num w:numId="2" w16cid:durableId="1706640877">
    <w:abstractNumId w:val="1"/>
  </w:num>
  <w:num w:numId="3" w16cid:durableId="33307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44A9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197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4A9"/>
  </w:style>
  <w:style w:type="paragraph" w:styleId="Stopka">
    <w:name w:val="footer"/>
    <w:basedOn w:val="Normalny"/>
    <w:link w:val="StopkaZnak"/>
    <w:uiPriority w:val="99"/>
    <w:unhideWhenUsed/>
    <w:rsid w:val="006B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2022-07-11T09:59:00Z</dcterms:created>
  <dcterms:modified xsi:type="dcterms:W3CDTF">2022-07-11T09:59:00Z</dcterms:modified>
</cp:coreProperties>
</file>