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D331" w14:textId="77777777"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14:paraId="12F0E6E1" w14:textId="77777777" w:rsidR="00F70DD2" w:rsidRDefault="00F70DD2">
      <w:pPr>
        <w:rPr>
          <w:rFonts w:ascii="Verdana" w:hAnsi="Verdana" w:cs="Arial"/>
          <w:sz w:val="18"/>
          <w:szCs w:val="18"/>
        </w:rPr>
      </w:pPr>
    </w:p>
    <w:p w14:paraId="3ED6104B" w14:textId="77777777"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353BDCD2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54933A6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F33902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682D0340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1E2901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0BBF3E31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C1A43C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19C661BF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AA0AEF5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164CD4A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03245306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2391B711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828CF43" w14:textId="77777777"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40A3FDC7" w14:textId="77777777"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9BFCF13" w14:textId="77777777"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6E4B9D39" w14:textId="19735CE7"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5DB7D0E" w14:textId="77777777"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05412D81" w14:textId="0684D62F" w:rsidR="00080199" w:rsidRDefault="00080199" w:rsidP="00E72341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Pr="00DC68CB">
        <w:rPr>
          <w:rFonts w:ascii="Verdana" w:hAnsi="Verdana" w:cs="Arial"/>
          <w:b/>
          <w:bCs/>
          <w:noProof/>
        </w:rPr>
        <w:t xml:space="preserve">Przygotowanie i uzgodnienie z Tauron Dystrybucja S.A. szczegółowego programu testów zgodności i wykonanie testów zgodności dla agregatu gazowego zainstalowanego na terenie Centralnej Oczyszczalni Ścieków </w:t>
      </w:r>
      <w:r w:rsidR="00E72341">
        <w:rPr>
          <w:rFonts w:ascii="Verdana" w:hAnsi="Verdana" w:cs="Arial"/>
          <w:b/>
          <w:bCs/>
          <w:noProof/>
        </w:rPr>
        <w:t xml:space="preserve">             </w:t>
      </w:r>
      <w:r w:rsidRPr="00DC68CB">
        <w:rPr>
          <w:rFonts w:ascii="Verdana" w:hAnsi="Verdana" w:cs="Arial"/>
          <w:b/>
          <w:bCs/>
          <w:noProof/>
        </w:rPr>
        <w:t>w Gliwicach</w:t>
      </w:r>
      <w:r>
        <w:rPr>
          <w:rFonts w:ascii="Verdana" w:hAnsi="Verdana" w:cs="Arial"/>
          <w:b/>
          <w:sz w:val="18"/>
          <w:szCs w:val="18"/>
        </w:rPr>
        <w:t>”</w:t>
      </w:r>
    </w:p>
    <w:p w14:paraId="71674AE7" w14:textId="77777777"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14:paraId="22B16D17" w14:textId="687EEA6C"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7F4126A" w14:textId="77777777" w:rsidR="00A57226" w:rsidRDefault="00A57226">
      <w:pPr>
        <w:jc w:val="both"/>
        <w:rPr>
          <w:rFonts w:ascii="Verdana" w:hAnsi="Verdana" w:cs="Arial"/>
          <w:strike/>
          <w:sz w:val="18"/>
          <w:szCs w:val="18"/>
        </w:rPr>
      </w:pPr>
    </w:p>
    <w:p w14:paraId="2B7B3181" w14:textId="0A5077BA" w:rsidR="00A57226" w:rsidRPr="00E7595B" w:rsidRDefault="00E7595B" w:rsidP="00E7595B">
      <w:pPr>
        <w:ind w:firstLine="283"/>
        <w:jc w:val="both"/>
      </w:pPr>
      <w:r>
        <w:rPr>
          <w:rFonts w:ascii="Arial" w:hAnsi="Arial" w:cs="Arial"/>
        </w:rPr>
        <w:t>Deklaruję/deklarujemy wykonanie całości przedmiotu zamówienia</w:t>
      </w:r>
      <w:r w:rsidR="00E36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F70DD2" w14:paraId="780AA3AE" w14:textId="77777777">
        <w:tc>
          <w:tcPr>
            <w:tcW w:w="2829" w:type="dxa"/>
            <w:shd w:val="clear" w:color="auto" w:fill="D9D9D9" w:themeFill="background1" w:themeFillShade="D9"/>
          </w:tcPr>
          <w:p w14:paraId="71CBC5B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6DF0C0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B9D0C9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8BA376" w14:textId="77777777" w:rsidR="00F70DD2" w:rsidRDefault="00016829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F70DD2" w14:paraId="60BE5C4D" w14:textId="77777777">
        <w:tc>
          <w:tcPr>
            <w:tcW w:w="2829" w:type="dxa"/>
            <w:shd w:val="clear" w:color="auto" w:fill="FFC000"/>
          </w:tcPr>
          <w:p w14:paraId="4B3644CB" w14:textId="465FDD6A" w:rsidR="00F70DD2" w:rsidRDefault="00E7595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Łącznie</w:t>
            </w:r>
          </w:p>
        </w:tc>
        <w:tc>
          <w:tcPr>
            <w:tcW w:w="1984" w:type="dxa"/>
          </w:tcPr>
          <w:p w14:paraId="7648CBBB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BF9FFE0" w14:textId="5E296D09" w:rsidR="0004566B" w:rsidRDefault="0004566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0DA364D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7" w:type="dxa"/>
          </w:tcPr>
          <w:p w14:paraId="0E62009E" w14:textId="77777777" w:rsidR="00F70DD2" w:rsidRDefault="00F70DD2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616DC741" w14:textId="77777777" w:rsidR="00A57226" w:rsidRDefault="00A57226">
      <w:pPr>
        <w:spacing w:before="120" w:after="120"/>
        <w:rPr>
          <w:rFonts w:ascii="Verdana" w:hAnsi="Verdana"/>
          <w:color w:val="000000"/>
          <w:lang w:eastAsia="pl-PL"/>
        </w:rPr>
      </w:pPr>
    </w:p>
    <w:p w14:paraId="01E7EAF1" w14:textId="75EEA1BE" w:rsidR="00F70DD2" w:rsidRDefault="00016829">
      <w:pPr>
        <w:spacing w:before="120" w:after="12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(cena brutto słownie: </w:t>
      </w:r>
    </w:p>
    <w:p w14:paraId="392CC16B" w14:textId="77777777" w:rsidR="00F70DD2" w:rsidRDefault="00016829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A6FBF1F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1ABD5F8E" w14:textId="57A8E14A" w:rsidR="00016829" w:rsidRDefault="00016829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>
        <w:rPr>
          <w:rFonts w:ascii="Verdana" w:hAnsi="Verdana" w:cs="Arial"/>
          <w:bCs/>
          <w:sz w:val="18"/>
          <w:szCs w:val="18"/>
        </w:rPr>
        <w:t>emy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termin realizacji zamówienia wskazany we wzorze umowy- załącznik nr</w:t>
      </w:r>
      <w:r w:rsidR="00E72341">
        <w:rPr>
          <w:rFonts w:ascii="Verdana" w:hAnsi="Verdana" w:cs="Arial"/>
          <w:bCs/>
          <w:sz w:val="18"/>
          <w:szCs w:val="18"/>
        </w:rPr>
        <w:t xml:space="preserve"> </w:t>
      </w:r>
      <w:r w:rsidR="00080199">
        <w:rPr>
          <w:rFonts w:ascii="Verdana" w:hAnsi="Verdana" w:cs="Arial"/>
          <w:bCs/>
          <w:sz w:val="18"/>
          <w:szCs w:val="18"/>
        </w:rPr>
        <w:t>2</w:t>
      </w:r>
      <w:r w:rsidR="0082469F">
        <w:rPr>
          <w:rFonts w:ascii="Verdana" w:hAnsi="Verdana" w:cs="Arial"/>
          <w:bCs/>
          <w:sz w:val="18"/>
          <w:szCs w:val="18"/>
        </w:rPr>
        <w:t xml:space="preserve">             </w:t>
      </w:r>
      <w:r>
        <w:rPr>
          <w:rFonts w:ascii="Verdana" w:hAnsi="Verdana" w:cs="Arial"/>
          <w:bCs/>
          <w:sz w:val="18"/>
          <w:szCs w:val="18"/>
        </w:rPr>
        <w:t>do Materiałów Przetargowych</w:t>
      </w:r>
      <w:r w:rsidR="00A57226">
        <w:rPr>
          <w:rFonts w:ascii="Verdana" w:hAnsi="Verdana" w:cs="Arial"/>
          <w:bCs/>
          <w:sz w:val="18"/>
          <w:szCs w:val="18"/>
        </w:rPr>
        <w:t>.</w:t>
      </w:r>
    </w:p>
    <w:p w14:paraId="66D948CC" w14:textId="77777777" w:rsidR="00A57226" w:rsidRDefault="00A57226" w:rsidP="00A57226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14:paraId="2C684B12" w14:textId="77777777"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3814AB62" w14:textId="49D820C2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080199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>
        <w:rPr>
          <w:rFonts w:ascii="Verdana" w:hAnsi="Verdana" w:cs="Arial"/>
          <w:sz w:val="18"/>
          <w:szCs w:val="18"/>
        </w:rPr>
        <w:t>emy</w:t>
      </w:r>
      <w:proofErr w:type="spellEnd"/>
      <w:r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0BFFB123" w14:textId="7E176C87"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2EF6537F" w14:textId="036D868D" w:rsidR="00016829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 podstawie przesłanek wskazanych                        w punkcie </w:t>
      </w:r>
      <w:r w:rsidR="00080199"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a) – c) ogłoszenia o zamówieniu,</w:t>
      </w:r>
    </w:p>
    <w:p w14:paraId="63AB7F1C" w14:textId="10BF555F" w:rsidR="00016829" w:rsidRPr="00A57226" w:rsidRDefault="00016829" w:rsidP="00016829">
      <w:pPr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nie podlegam(y) wykluczeniu z postępowania na podstawie art. 7 ust. 1 ustawy z dnia 13 kwietnia 2022 r. o szczególnych rozwiązaniach w zakresie przeciwdziałania wspieraniu agresji </w:t>
      </w:r>
      <w:r>
        <w:rPr>
          <w:rFonts w:ascii="Arial" w:hAnsi="Arial" w:cs="Arial"/>
        </w:rPr>
        <w:lastRenderedPageBreak/>
        <w:t>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2023 poz. </w:t>
      </w:r>
      <w:r w:rsidR="00B70EFB">
        <w:rPr>
          <w:rFonts w:ascii="Verdana" w:hAnsi="Verdana" w:cs="Arial"/>
          <w:sz w:val="18"/>
          <w:szCs w:val="18"/>
          <w:lang w:eastAsia="pl-PL"/>
        </w:rPr>
        <w:t xml:space="preserve">1497 z </w:t>
      </w:r>
      <w:proofErr w:type="spellStart"/>
      <w:r w:rsidR="00B70EFB">
        <w:rPr>
          <w:rFonts w:ascii="Verdana" w:hAnsi="Verdana" w:cs="Arial"/>
          <w:sz w:val="18"/>
          <w:szCs w:val="18"/>
          <w:lang w:eastAsia="pl-PL"/>
        </w:rPr>
        <w:t>późn</w:t>
      </w:r>
      <w:proofErr w:type="spellEnd"/>
      <w:r w:rsidR="00B70EFB">
        <w:rPr>
          <w:rFonts w:ascii="Verdana" w:hAnsi="Verdana" w:cs="Arial"/>
          <w:sz w:val="18"/>
          <w:szCs w:val="18"/>
          <w:lang w:eastAsia="pl-PL"/>
        </w:rPr>
        <w:t xml:space="preserve">. </w:t>
      </w:r>
      <w:proofErr w:type="spellStart"/>
      <w:r w:rsidR="00B70EFB">
        <w:rPr>
          <w:rFonts w:ascii="Verdana" w:hAnsi="Verdana" w:cs="Arial"/>
          <w:sz w:val="18"/>
          <w:szCs w:val="18"/>
          <w:lang w:eastAsia="pl-PL"/>
        </w:rPr>
        <w:t>zm</w:t>
      </w:r>
      <w:proofErr w:type="spellEnd"/>
      <w:r>
        <w:rPr>
          <w:rFonts w:ascii="Arial" w:hAnsi="Arial" w:cs="Arial"/>
        </w:rPr>
        <w:t>).</w:t>
      </w:r>
    </w:p>
    <w:p w14:paraId="61AEE366" w14:textId="77777777" w:rsidR="00A57226" w:rsidRPr="00016829" w:rsidRDefault="00A57226" w:rsidP="00A57226">
      <w:pPr>
        <w:spacing w:after="120"/>
        <w:ind w:left="720"/>
        <w:jc w:val="both"/>
      </w:pPr>
    </w:p>
    <w:p w14:paraId="6B3B39B8" w14:textId="77777777"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5A2235EA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D7B2567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23289CA8" w14:textId="77777777"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0EAD66" w14:textId="77777777"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61F1021" w14:textId="77777777"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14:paraId="40BA6EF2" w14:textId="77777777"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3"/>
        <w:gridCol w:w="3223"/>
      </w:tblGrid>
      <w:tr w:rsidR="00F70DD2" w14:paraId="6E37F3DA" w14:textId="77777777">
        <w:tc>
          <w:tcPr>
            <w:tcW w:w="2746" w:type="dxa"/>
          </w:tcPr>
          <w:p w14:paraId="4B3F1327" w14:textId="77777777"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14:paraId="4DCEA5D2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0BBC3D4A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14:paraId="4F87E4BF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14:paraId="2B5F5B50" w14:textId="77777777"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3EE36F" w14:textId="77777777"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A7C4DB" w14:textId="77777777"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3D22E2F" w14:textId="77777777"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2AFE5" w14:textId="77777777"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4662B078" w14:textId="77777777" w:rsidR="00F70DD2" w:rsidRDefault="00F70DD2">
      <w:pPr>
        <w:rPr>
          <w:rFonts w:ascii="Verdana" w:hAnsi="Verdana"/>
          <w:sz w:val="18"/>
          <w:szCs w:val="18"/>
        </w:rPr>
      </w:pPr>
    </w:p>
    <w:sectPr w:rsidR="00F70DD2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4E29" w14:textId="77777777" w:rsidR="00D32EA4" w:rsidRDefault="00D32EA4">
      <w:r>
        <w:separator/>
      </w:r>
    </w:p>
  </w:endnote>
  <w:endnote w:type="continuationSeparator" w:id="0">
    <w:p w14:paraId="506E554F" w14:textId="77777777" w:rsidR="00D32EA4" w:rsidRDefault="00D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DBF8" w14:textId="77777777" w:rsidR="00D32EA4" w:rsidRDefault="00D32EA4">
      <w:r>
        <w:separator/>
      </w:r>
    </w:p>
  </w:footnote>
  <w:footnote w:type="continuationSeparator" w:id="0">
    <w:p w14:paraId="48E8EDBC" w14:textId="77777777" w:rsidR="00D32EA4" w:rsidRDefault="00D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5101" w14:textId="1BCF7B0F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080199">
      <w:rPr>
        <w:rFonts w:ascii="Verdana" w:hAnsi="Verdana"/>
        <w:b/>
        <w:sz w:val="18"/>
        <w:szCs w:val="18"/>
      </w:rPr>
      <w:t>12</w:t>
    </w:r>
    <w:r>
      <w:rPr>
        <w:rFonts w:ascii="Verdana" w:hAnsi="Verdana"/>
        <w:b/>
        <w:sz w:val="18"/>
        <w:szCs w:val="18"/>
      </w:rPr>
      <w:t>/</w:t>
    </w:r>
    <w:r w:rsidR="00B70EFB">
      <w:rPr>
        <w:rFonts w:ascii="Verdana" w:hAnsi="Verdana"/>
        <w:b/>
        <w:sz w:val="18"/>
        <w:szCs w:val="18"/>
      </w:rPr>
      <w:t>2024</w:t>
    </w:r>
  </w:p>
  <w:p w14:paraId="361A7299" w14:textId="0456F78F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Załącznik 1 do </w:t>
    </w:r>
    <w:r w:rsidR="00F37CAB">
      <w:rPr>
        <w:rFonts w:ascii="Verdana" w:hAnsi="Verdana" w:cs="Arial"/>
        <w:b/>
        <w:sz w:val="18"/>
        <w:szCs w:val="18"/>
      </w:rPr>
      <w:t>MP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FD98" w14:textId="77777777" w:rsidR="00F70DD2" w:rsidRDefault="00016829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14:paraId="7C3C90DF" w14:textId="77777777" w:rsidR="00F70DD2" w:rsidRDefault="00016829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4018265">
    <w:abstractNumId w:val="3"/>
  </w:num>
  <w:num w:numId="2" w16cid:durableId="1171216219">
    <w:abstractNumId w:val="5"/>
  </w:num>
  <w:num w:numId="3" w16cid:durableId="1845510743">
    <w:abstractNumId w:val="1"/>
  </w:num>
  <w:num w:numId="4" w16cid:durableId="238636780">
    <w:abstractNumId w:val="4"/>
  </w:num>
  <w:num w:numId="5" w16cid:durableId="1105004907">
    <w:abstractNumId w:val="2"/>
  </w:num>
  <w:num w:numId="6" w16cid:durableId="9881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D2"/>
    <w:rsid w:val="000149BD"/>
    <w:rsid w:val="00016829"/>
    <w:rsid w:val="0004566B"/>
    <w:rsid w:val="00080199"/>
    <w:rsid w:val="00254013"/>
    <w:rsid w:val="00263F54"/>
    <w:rsid w:val="002F006F"/>
    <w:rsid w:val="003D50B9"/>
    <w:rsid w:val="00503D02"/>
    <w:rsid w:val="0082469F"/>
    <w:rsid w:val="00853534"/>
    <w:rsid w:val="00A17DE7"/>
    <w:rsid w:val="00A4222E"/>
    <w:rsid w:val="00A57226"/>
    <w:rsid w:val="00B2274F"/>
    <w:rsid w:val="00B42BBA"/>
    <w:rsid w:val="00B70EFB"/>
    <w:rsid w:val="00C10248"/>
    <w:rsid w:val="00C121DA"/>
    <w:rsid w:val="00CA3ECA"/>
    <w:rsid w:val="00D2623B"/>
    <w:rsid w:val="00D32EA4"/>
    <w:rsid w:val="00DE3D74"/>
    <w:rsid w:val="00E271A5"/>
    <w:rsid w:val="00E36774"/>
    <w:rsid w:val="00E72341"/>
    <w:rsid w:val="00E7595B"/>
    <w:rsid w:val="00EA4684"/>
    <w:rsid w:val="00F37CAB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D922"/>
  <w15:docId w15:val="{3464226A-7AF9-4A07-B6EA-D99675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776A-DA1F-40D0-86CD-8E1F2BFF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Patrycja Kandyba</cp:lastModifiedBy>
  <cp:revision>9</cp:revision>
  <cp:lastPrinted>2023-05-04T07:54:00Z</cp:lastPrinted>
  <dcterms:created xsi:type="dcterms:W3CDTF">2023-05-08T07:24:00Z</dcterms:created>
  <dcterms:modified xsi:type="dcterms:W3CDTF">2024-04-24T08:22:00Z</dcterms:modified>
  <dc:language>pl-PL</dc:language>
</cp:coreProperties>
</file>