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6E69CBC" w14:textId="46FF136F" w:rsidR="00B605D3" w:rsidRPr="00A258D6" w:rsidRDefault="00FC4AB9" w:rsidP="00AC024E">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8870AA">
        <w:rPr>
          <w:rFonts w:asciiTheme="minorHAnsi" w:hAnsiTheme="minorHAnsi" w:cstheme="minorHAnsi"/>
        </w:rPr>
        <w:t xml:space="preserve">art. 3 </w:t>
      </w:r>
      <w:r w:rsidR="00AC024E">
        <w:rPr>
          <w:rFonts w:asciiTheme="minorHAnsi" w:hAnsiTheme="minorHAnsi" w:cstheme="minorHAnsi"/>
        </w:rPr>
        <w:t xml:space="preserve">ust. 1 pkt. 1 </w:t>
      </w:r>
      <w:r w:rsidRPr="00A258D6">
        <w:rPr>
          <w:rFonts w:asciiTheme="majorHAnsi" w:hAnsiTheme="majorHAnsi" w:cstheme="majorHAnsi"/>
        </w:rPr>
        <w:t xml:space="preserve"> </w:t>
      </w:r>
      <w:bookmarkStart w:id="2"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w:t>
      </w:r>
      <w:r w:rsidR="00084A41">
        <w:rPr>
          <w:rFonts w:asciiTheme="majorHAnsi" w:hAnsiTheme="majorHAnsi" w:cstheme="majorHAnsi"/>
        </w:rPr>
        <w:t>3</w:t>
      </w:r>
      <w:r w:rsidRPr="00A258D6">
        <w:rPr>
          <w:rFonts w:asciiTheme="majorHAnsi" w:hAnsiTheme="majorHAnsi" w:cstheme="majorHAnsi"/>
        </w:rPr>
        <w:t xml:space="preserve"> r. poz. </w:t>
      </w:r>
      <w:r w:rsidR="0011041E">
        <w:rPr>
          <w:rFonts w:asciiTheme="majorHAnsi" w:hAnsiTheme="majorHAnsi" w:cstheme="majorHAnsi"/>
        </w:rPr>
        <w:t>1</w:t>
      </w:r>
      <w:r w:rsidR="00084A41">
        <w:rPr>
          <w:rFonts w:asciiTheme="majorHAnsi" w:hAnsiTheme="majorHAnsi" w:cstheme="majorHAnsi"/>
        </w:rPr>
        <w:t xml:space="preserve">605 </w:t>
      </w:r>
      <w:r w:rsidR="005326A8">
        <w:rPr>
          <w:rFonts w:asciiTheme="majorHAnsi" w:hAnsiTheme="majorHAnsi" w:cstheme="majorHAnsi"/>
        </w:rPr>
        <w:t>ze zm.</w:t>
      </w:r>
      <w:r w:rsidRPr="00A258D6">
        <w:rPr>
          <w:rFonts w:asciiTheme="majorHAnsi" w:hAnsiTheme="majorHAnsi" w:cstheme="majorHAnsi"/>
        </w:rPr>
        <w:t>) </w:t>
      </w:r>
      <w:bookmarkEnd w:id="2"/>
      <w:r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 xml:space="preserve">dalej </w:t>
      </w:r>
      <w:r w:rsidR="00A84881">
        <w:rPr>
          <w:rFonts w:asciiTheme="majorHAnsi" w:hAnsiTheme="majorHAnsi" w:cstheme="majorHAnsi"/>
        </w:rPr>
        <w:t>„</w:t>
      </w:r>
      <w:r w:rsidRPr="00A258D6">
        <w:rPr>
          <w:rFonts w:asciiTheme="majorHAnsi" w:hAnsiTheme="majorHAnsi" w:cstheme="majorHAnsi"/>
        </w:rPr>
        <w:t>ustaw</w:t>
      </w:r>
      <w:r w:rsidR="00A84881">
        <w:rPr>
          <w:rFonts w:asciiTheme="majorHAnsi" w:hAnsiTheme="majorHAnsi" w:cstheme="majorHAnsi"/>
        </w:rPr>
        <w:t>a</w:t>
      </w:r>
      <w:r w:rsidRPr="00A258D6">
        <w:rPr>
          <w:rFonts w:asciiTheme="majorHAnsi" w:hAnsiTheme="majorHAnsi" w:cstheme="majorHAnsi"/>
        </w:rPr>
        <w:t xml:space="preserve"> PZP</w:t>
      </w:r>
      <w:r w:rsidR="00A84881">
        <w:rPr>
          <w:rFonts w:asciiTheme="majorHAnsi" w:hAnsiTheme="majorHAnsi" w:cstheme="majorHAnsi"/>
        </w:rPr>
        <w:t>”</w:t>
      </w:r>
      <w:r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na</w:t>
      </w:r>
      <w:r w:rsidR="008664B0" w:rsidRPr="00A258D6">
        <w:rPr>
          <w:rFonts w:asciiTheme="majorHAnsi" w:hAnsiTheme="majorHAnsi" w:cstheme="majorHAnsi"/>
        </w:rPr>
        <w:t xml:space="preserve"> </w:t>
      </w:r>
      <w:r w:rsidR="00341EBE">
        <w:rPr>
          <w:rFonts w:asciiTheme="majorHAnsi" w:hAnsiTheme="majorHAnsi" w:cstheme="majorHAnsi"/>
        </w:rPr>
        <w:t>usługę</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6F911848" w14:textId="77777777" w:rsidR="00A84881" w:rsidRPr="00A84881" w:rsidRDefault="00A84881" w:rsidP="00A84881">
      <w:pPr>
        <w:spacing w:line="240" w:lineRule="auto"/>
        <w:jc w:val="center"/>
        <w:rPr>
          <w:rFonts w:asciiTheme="majorHAnsi" w:eastAsia="Times New Roman" w:hAnsiTheme="majorHAnsi" w:cstheme="majorHAnsi"/>
          <w:b/>
          <w:iCs/>
          <w:kern w:val="3"/>
        </w:rPr>
      </w:pPr>
      <w:r w:rsidRPr="00A84881">
        <w:rPr>
          <w:rFonts w:asciiTheme="majorHAnsi" w:eastAsia="Times New Roman" w:hAnsiTheme="majorHAnsi" w:cstheme="majorHAnsi"/>
          <w:b/>
          <w:kern w:val="3"/>
        </w:rPr>
        <w:t>„</w:t>
      </w:r>
      <w:bookmarkStart w:id="3" w:name="_Hlk90405952"/>
      <w:bookmarkStart w:id="4" w:name="_Hlk505338551"/>
      <w:r w:rsidRPr="00A84881">
        <w:rPr>
          <w:rFonts w:asciiTheme="majorHAnsi" w:eastAsia="Times New Roman" w:hAnsiTheme="majorHAnsi" w:cstheme="majorHAnsi"/>
          <w:b/>
          <w:iCs/>
          <w:kern w:val="3"/>
        </w:rPr>
        <w:t>Świadczenie usług obejmujących druk czasopisma gminnego,  jego pakowania</w:t>
      </w:r>
    </w:p>
    <w:p w14:paraId="2C5D6A3C" w14:textId="4C776327" w:rsidR="00A84881" w:rsidRPr="00A84881" w:rsidRDefault="00A84881" w:rsidP="00A84881">
      <w:pPr>
        <w:spacing w:line="240" w:lineRule="auto"/>
        <w:jc w:val="center"/>
        <w:rPr>
          <w:rFonts w:asciiTheme="majorHAnsi" w:eastAsia="Times New Roman" w:hAnsiTheme="majorHAnsi" w:cstheme="majorHAnsi"/>
          <w:b/>
          <w:iCs/>
          <w:kern w:val="3"/>
        </w:rPr>
      </w:pPr>
      <w:r w:rsidRPr="00A84881">
        <w:rPr>
          <w:rFonts w:asciiTheme="majorHAnsi" w:eastAsia="Times New Roman" w:hAnsiTheme="majorHAnsi" w:cstheme="majorHAnsi"/>
          <w:b/>
          <w:iCs/>
          <w:kern w:val="3"/>
        </w:rPr>
        <w:t xml:space="preserve"> i dostarczenia w cyklach miesięcznych w 202</w:t>
      </w:r>
      <w:r w:rsidR="00084A41">
        <w:rPr>
          <w:rFonts w:asciiTheme="majorHAnsi" w:eastAsia="Times New Roman" w:hAnsiTheme="majorHAnsi" w:cstheme="majorHAnsi"/>
          <w:b/>
          <w:iCs/>
          <w:kern w:val="3"/>
        </w:rPr>
        <w:t>4</w:t>
      </w:r>
      <w:r w:rsidRPr="00A84881">
        <w:rPr>
          <w:rFonts w:asciiTheme="majorHAnsi" w:eastAsia="Times New Roman" w:hAnsiTheme="majorHAnsi" w:cstheme="majorHAnsi"/>
          <w:b/>
          <w:iCs/>
          <w:kern w:val="3"/>
        </w:rPr>
        <w:t xml:space="preserve"> roku”</w:t>
      </w:r>
    </w:p>
    <w:bookmarkEnd w:id="3"/>
    <w:bookmarkEnd w:id="4"/>
    <w:p w14:paraId="0000000F" w14:textId="028B6A2C" w:rsidR="001C5D72" w:rsidRPr="00404B2B" w:rsidRDefault="001C5D72" w:rsidP="001A7546">
      <w:pPr>
        <w:spacing w:line="319" w:lineRule="auto"/>
        <w:jc w:val="center"/>
        <w:rPr>
          <w:rFonts w:asciiTheme="majorHAnsi" w:eastAsia="Calibri" w:hAnsiTheme="majorHAnsi" w:cstheme="majorHAnsi"/>
          <w:b/>
          <w:bCs/>
          <w:kern w:val="3"/>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5"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5"/>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86B3BBA"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084A41">
        <w:rPr>
          <w:rFonts w:asciiTheme="majorHAnsi" w:hAnsiTheme="majorHAnsi" w:cstheme="majorHAnsi"/>
          <w:b/>
          <w:bCs/>
        </w:rPr>
        <w:t>23</w:t>
      </w:r>
      <w:r w:rsidRPr="00A258D6">
        <w:rPr>
          <w:rFonts w:asciiTheme="majorHAnsi" w:hAnsiTheme="majorHAnsi" w:cstheme="majorHAnsi"/>
          <w:b/>
          <w:bCs/>
        </w:rPr>
        <w:t>.202</w:t>
      </w:r>
      <w:r w:rsidR="00084A41">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1D927024"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 xml:space="preserve">Wójt Gminy Dopiewo – Paweł </w:t>
      </w:r>
      <w:r w:rsidR="00305611">
        <w:rPr>
          <w:rFonts w:asciiTheme="majorHAnsi" w:eastAsia="Times New Roman" w:hAnsiTheme="majorHAnsi" w:cstheme="majorHAnsi"/>
        </w:rPr>
        <w:t>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7736B28D"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w:t>
      </w:r>
      <w:r w:rsidR="00084A41">
        <w:rPr>
          <w:rFonts w:asciiTheme="majorHAnsi" w:eastAsia="Times New Roman" w:hAnsiTheme="majorHAnsi" w:cstheme="majorHAnsi"/>
          <w:b/>
          <w:bCs/>
        </w:rPr>
        <w:t>3</w:t>
      </w:r>
      <w:r w:rsidRPr="00A258D6">
        <w:rPr>
          <w:rFonts w:asciiTheme="majorHAnsi" w:eastAsia="Times New Roman" w:hAnsiTheme="majorHAnsi" w:cstheme="majorHAnsi"/>
          <w:b/>
          <w:bCs/>
        </w:rPr>
        <w:t>.</w:t>
      </w:r>
      <w:r w:rsidR="00084A41">
        <w:rPr>
          <w:rFonts w:asciiTheme="majorHAnsi" w:eastAsia="Times New Roman" w:hAnsiTheme="majorHAnsi" w:cstheme="majorHAnsi"/>
          <w:b/>
          <w:bCs/>
        </w:rPr>
        <w:t>11</w:t>
      </w:r>
      <w:r w:rsidRPr="00A258D6">
        <w:rPr>
          <w:rFonts w:asciiTheme="majorHAnsi" w:eastAsia="Times New Roman" w:hAnsiTheme="majorHAnsi" w:cstheme="majorHAnsi"/>
          <w:b/>
          <w:bCs/>
        </w:rPr>
        <w:t>.</w:t>
      </w:r>
      <w:r w:rsidR="00084A41">
        <w:rPr>
          <w:rFonts w:asciiTheme="majorHAnsi" w:eastAsia="Times New Roman" w:hAnsiTheme="majorHAnsi" w:cstheme="majorHAnsi"/>
          <w:b/>
          <w:bCs/>
        </w:rPr>
        <w:t>30</w:t>
      </w:r>
    </w:p>
    <w:p w14:paraId="41E043B0" w14:textId="4D76BCB4" w:rsidR="00EF6664" w:rsidRDefault="00EF6664" w:rsidP="00096CC1">
      <w:pPr>
        <w:spacing w:line="319" w:lineRule="auto"/>
        <w:rPr>
          <w:rFonts w:asciiTheme="majorHAnsi" w:eastAsia="Times New Roman" w:hAnsiTheme="majorHAnsi" w:cstheme="majorHAnsi"/>
          <w:b/>
          <w:bCs/>
        </w:rPr>
      </w:pPr>
    </w:p>
    <w:p w14:paraId="5F3213FD" w14:textId="77777777" w:rsidR="00AC024E" w:rsidRPr="00B605D3" w:rsidRDefault="00AC024E"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Content>
        <w:p w14:paraId="6D1CCF82" w14:textId="59C30391"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320E8E53" w:rsidR="003A3FBD" w:rsidRPr="00A258D6" w:rsidRDefault="00000000">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0A657D72" w:rsidR="003A3FBD" w:rsidRPr="00A258D6" w:rsidRDefault="00000000">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4</w:t>
            </w:r>
            <w:r w:rsidR="003A3FBD" w:rsidRPr="00A258D6">
              <w:rPr>
                <w:rFonts w:asciiTheme="majorHAnsi" w:hAnsiTheme="majorHAnsi" w:cstheme="majorHAnsi"/>
                <w:noProof/>
                <w:webHidden/>
              </w:rPr>
              <w:fldChar w:fldCharType="end"/>
            </w:r>
          </w:hyperlink>
        </w:p>
        <w:p w14:paraId="4DA896F4" w14:textId="2EB772BB" w:rsidR="003A3FBD" w:rsidRPr="00A258D6" w:rsidRDefault="00000000"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292EABD8" w:rsidR="003A3FBD" w:rsidRPr="00A258D6" w:rsidRDefault="00000000">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0AE1F0F5" w:rsidR="003A3FBD" w:rsidRPr="00A258D6" w:rsidRDefault="00000000">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3E1C74A" w14:textId="7CD342F3" w:rsidR="003A3FBD" w:rsidRPr="00A258D6" w:rsidRDefault="00000000">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27A727CB" w14:textId="7386B23B" w:rsidR="003A3FBD" w:rsidRPr="00A258D6" w:rsidRDefault="00000000">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52AE5C47" w14:textId="235DD333" w:rsidR="003A3FBD" w:rsidRPr="00A258D6" w:rsidRDefault="00000000">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001968EE" w:rsidR="003A3FBD" w:rsidRPr="00A258D6" w:rsidRDefault="00000000">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3B499847" w14:textId="288061C5" w:rsidR="003A3FBD" w:rsidRPr="00A258D6" w:rsidRDefault="00000000">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1163B795" w14:textId="342947FE" w:rsidR="003A3FBD" w:rsidRPr="00A258D6" w:rsidRDefault="00000000">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051C55C8" w:rsidR="003A3FBD" w:rsidRPr="00A258D6" w:rsidRDefault="00000000">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15</w:t>
            </w:r>
            <w:r w:rsidR="003A3FBD" w:rsidRPr="00A258D6">
              <w:rPr>
                <w:rFonts w:asciiTheme="majorHAnsi" w:hAnsiTheme="majorHAnsi" w:cstheme="majorHAnsi"/>
                <w:noProof/>
                <w:webHidden/>
              </w:rPr>
              <w:fldChar w:fldCharType="end"/>
            </w:r>
          </w:hyperlink>
        </w:p>
        <w:p w14:paraId="7B3B8439" w14:textId="300AF285" w:rsidR="003A3FBD" w:rsidRPr="00A258D6" w:rsidRDefault="00000000">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63D97245" w:rsidR="003A3FBD" w:rsidRPr="00A258D6" w:rsidRDefault="00000000">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67BA8973" w:rsidR="003A3FBD" w:rsidRPr="00A258D6" w:rsidRDefault="00000000">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74ED0876" w:rsidR="003A3FBD" w:rsidRPr="00A258D6" w:rsidRDefault="00000000">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3F5BCDD" w14:textId="600BE32A" w:rsidR="003A3FBD" w:rsidRPr="00A258D6" w:rsidRDefault="00000000">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55B4219" w14:textId="0BAAF632" w:rsidR="003A3FBD" w:rsidRPr="00A258D6" w:rsidRDefault="00000000">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4903B4CA" w14:textId="58235313" w:rsidR="003A3FBD" w:rsidRPr="00A258D6" w:rsidRDefault="00000000">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7F4C8DB1" w:rsidR="003A3FBD" w:rsidRPr="00A258D6" w:rsidRDefault="00000000">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24A498FB" w:rsidR="003A3FBD" w:rsidRPr="00A258D6" w:rsidRDefault="00000000">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78F7FBF" w14:textId="4D0A3FEF" w:rsidR="003A3FBD" w:rsidRPr="00A258D6" w:rsidRDefault="00000000">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665D47CF" w:rsidR="003A3FBD" w:rsidRPr="00A258D6" w:rsidRDefault="00000000">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39274292" w14:textId="6DBF3D6D" w:rsidR="003A3FBD" w:rsidRPr="00A258D6" w:rsidRDefault="00000000">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E07BC">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000000" w:rsidP="00096CC1">
          <w:pPr>
            <w:tabs>
              <w:tab w:val="right" w:pos="9025"/>
            </w:tabs>
            <w:spacing w:line="319" w:lineRule="auto"/>
            <w:rPr>
              <w:rFonts w:asciiTheme="majorHAnsi" w:hAnsiTheme="majorHAnsi" w:cstheme="majorHAnsi"/>
              <w:b/>
              <w:color w:val="000000"/>
            </w:rPr>
          </w:pPr>
        </w:p>
      </w:sdtContent>
    </w:sdt>
    <w:bookmarkStart w:id="6"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6"/>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7EA97CF0" w14:textId="77777777" w:rsidR="006D5F99"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p>
    <w:p w14:paraId="57730D8E" w14:textId="77777777" w:rsidR="006D5F99" w:rsidRDefault="006D5F99" w:rsidP="00881111">
      <w:pPr>
        <w:spacing w:line="319" w:lineRule="auto"/>
        <w:jc w:val="both"/>
        <w:rPr>
          <w:rFonts w:asciiTheme="majorHAnsi" w:hAnsiTheme="majorHAnsi" w:cstheme="majorHAnsi"/>
        </w:rPr>
      </w:pPr>
    </w:p>
    <w:p w14:paraId="5642E327" w14:textId="77777777" w:rsidR="006D5F99" w:rsidRDefault="006D5F99" w:rsidP="00881111">
      <w:pPr>
        <w:spacing w:line="319" w:lineRule="auto"/>
        <w:jc w:val="both"/>
        <w:rPr>
          <w:rFonts w:asciiTheme="majorHAnsi" w:hAnsiTheme="majorHAnsi" w:cstheme="majorHAnsi"/>
        </w:rPr>
      </w:pPr>
    </w:p>
    <w:p w14:paraId="1A0A39C8" w14:textId="73DBE73C"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363106">
      <w:pPr>
        <w:numPr>
          <w:ilvl w:val="0"/>
          <w:numId w:val="23"/>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363106">
      <w:pPr>
        <w:numPr>
          <w:ilvl w:val="0"/>
          <w:numId w:val="23"/>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4"/>
      <w:r w:rsidRPr="0039496C">
        <w:rPr>
          <w:rFonts w:asciiTheme="majorHAnsi" w:hAnsiTheme="majorHAnsi" w:cstheme="majorHAnsi"/>
          <w:b/>
          <w:bCs/>
          <w:sz w:val="24"/>
          <w:szCs w:val="24"/>
        </w:rPr>
        <w:t>II. Ochrona danych osobowych</w:t>
      </w:r>
      <w:bookmarkEnd w:id="7"/>
    </w:p>
    <w:p w14:paraId="1AE7658C" w14:textId="77777777" w:rsidR="00084A41" w:rsidRPr="00341658" w:rsidRDefault="00084A41" w:rsidP="00084A41">
      <w:pPr>
        <w:pStyle w:val="NormalnyWeb"/>
        <w:spacing w:line="319" w:lineRule="auto"/>
        <w:jc w:val="both"/>
        <w:rPr>
          <w:rFonts w:asciiTheme="majorHAnsi" w:eastAsiaTheme="minorHAnsi" w:hAnsiTheme="majorHAnsi" w:cstheme="majorHAnsi"/>
          <w:sz w:val="22"/>
          <w:szCs w:val="22"/>
          <w:lang w:val="pl-PL"/>
        </w:rPr>
      </w:pPr>
      <w:r w:rsidRPr="00341658">
        <w:rPr>
          <w:rFonts w:asciiTheme="majorHAnsi" w:hAnsiTheme="majorHAnsi" w:cstheme="maj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3A2F6F85"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Administratorem Pani/Pana danych osobowych jest Gmina Dopiewo, reprezentowana przez Wójta Gminy Dopiewo, 62-070 Dopiewo, ul. Leśna 1c, NIP: 7773133416 (dalej: Administrator).</w:t>
      </w:r>
    </w:p>
    <w:p w14:paraId="48D61BFB"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 xml:space="preserve">Kontakt z Inspektorem Ochrony Danych (IOD) Administratora jest możliwy za pomocą adresu e-mail: </w:t>
      </w:r>
      <w:hyperlink r:id="rId11" w:history="1">
        <w:r w:rsidRPr="00341658">
          <w:rPr>
            <w:rStyle w:val="Hipercze"/>
            <w:rFonts w:asciiTheme="majorHAnsi" w:eastAsia="Times New Roman" w:hAnsiTheme="majorHAnsi" w:cstheme="majorHAnsi"/>
          </w:rPr>
          <w:t>iod@dopiewo.pl</w:t>
        </w:r>
      </w:hyperlink>
      <w:r w:rsidRPr="00341658">
        <w:rPr>
          <w:rFonts w:asciiTheme="majorHAnsi" w:eastAsia="Times New Roman" w:hAnsiTheme="majorHAnsi" w:cstheme="majorHAnsi"/>
        </w:rPr>
        <w:t>.</w:t>
      </w:r>
    </w:p>
    <w:p w14:paraId="58FC3DC8"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lastRenderedPageBreak/>
        <w:t>Pani/Pana dane osobowe przetwarzane będą na podstawie art. 6 ust. 1 lit. c RODO w celu związanym z postępowaniem o udzielenie zamówienia publicznego.</w:t>
      </w:r>
    </w:p>
    <w:p w14:paraId="5FDAF413"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341658">
        <w:rPr>
          <w:rFonts w:asciiTheme="majorHAnsi" w:eastAsia="Times New Roman" w:hAnsiTheme="majorHAnsi" w:cstheme="majorHAnsi"/>
        </w:rPr>
        <w:t>Pzp</w:t>
      </w:r>
      <w:proofErr w:type="spellEnd"/>
      <w:r w:rsidRPr="00341658">
        <w:rPr>
          <w:rFonts w:asciiTheme="majorHAnsi" w:eastAsia="Times New Roman" w:hAnsiTheme="majorHAnsi" w:cstheme="majorHAnsi"/>
        </w:rPr>
        <w:t>”.</w:t>
      </w:r>
    </w:p>
    <w:p w14:paraId="6DD2759C"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 xml:space="preserve">Obowiązek podania przez Panią/Pana danych osobowych bezpośrednio Pani/Pana dotyczących jest wymogiem ustawowym określonym w przepisach ustawy </w:t>
      </w:r>
      <w:proofErr w:type="spellStart"/>
      <w:r w:rsidRPr="00341658">
        <w:rPr>
          <w:rFonts w:asciiTheme="majorHAnsi" w:eastAsia="Times New Roman" w:hAnsiTheme="majorHAnsi" w:cstheme="majorHAnsi"/>
        </w:rPr>
        <w:t>Pzp</w:t>
      </w:r>
      <w:proofErr w:type="spellEnd"/>
      <w:r w:rsidRPr="00341658">
        <w:rPr>
          <w:rFonts w:asciiTheme="majorHAnsi" w:eastAsia="Times New Roman" w:hAnsiTheme="majorHAnsi" w:cstheme="majorHAnsi"/>
        </w:rPr>
        <w:t xml:space="preserve">, związanym z udziałem w postępowaniu o udzielenie zamówienia publicznego; konsekwencje niepodania określonych danych wynikają z ustawy </w:t>
      </w:r>
      <w:proofErr w:type="spellStart"/>
      <w:r w:rsidRPr="00341658">
        <w:rPr>
          <w:rFonts w:asciiTheme="majorHAnsi" w:eastAsia="Times New Roman" w:hAnsiTheme="majorHAnsi" w:cstheme="majorHAnsi"/>
        </w:rPr>
        <w:t>Pzp</w:t>
      </w:r>
      <w:proofErr w:type="spellEnd"/>
      <w:r w:rsidRPr="00341658">
        <w:rPr>
          <w:rFonts w:asciiTheme="majorHAnsi" w:eastAsia="Times New Roman" w:hAnsiTheme="majorHAnsi" w:cstheme="majorHAnsi"/>
        </w:rPr>
        <w:t>.</w:t>
      </w:r>
    </w:p>
    <w:p w14:paraId="3DF6D36A"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Pani/Pana dane osobowe nie będą przekazywane odbiorcom w państwach spoza Europejskiego Obszaru Gospodarczego.</w:t>
      </w:r>
    </w:p>
    <w:p w14:paraId="41195928"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Pani/Pana dane osobowe nie będą profilowane i nie nastąpi zautomatyzowane podejmowanie decyzji.</w:t>
      </w:r>
    </w:p>
    <w:p w14:paraId="047E3099"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781B019F"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Pani/Pana dane osobowe są przetwarzane w systemie, w którym zastosowano środki techniczne i organizacyjne zapewniające ochronę przetwarzanych danych zgodne z wymaganiami określonymi w przepisach powszechnie obowiązującego prawa.</w:t>
      </w:r>
    </w:p>
    <w:p w14:paraId="3F1A18C3" w14:textId="77777777" w:rsidR="00084A41" w:rsidRPr="00341658" w:rsidRDefault="00084A41" w:rsidP="00084A41">
      <w:pPr>
        <w:numPr>
          <w:ilvl w:val="0"/>
          <w:numId w:val="35"/>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Posiada Pani/Pan:</w:t>
      </w:r>
    </w:p>
    <w:p w14:paraId="6734CF2C" w14:textId="77777777" w:rsidR="00084A41" w:rsidRPr="00341658" w:rsidRDefault="00084A41" w:rsidP="00084A41">
      <w:pPr>
        <w:numPr>
          <w:ilvl w:val="0"/>
          <w:numId w:val="36"/>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na podstawie art. 15 RODO prawo dostępu do danych osobowych Pani/Pana dotyczących;</w:t>
      </w:r>
    </w:p>
    <w:p w14:paraId="6FFCBF1F" w14:textId="77777777" w:rsidR="00084A41" w:rsidRPr="00341658" w:rsidRDefault="00084A41" w:rsidP="00084A41">
      <w:pPr>
        <w:numPr>
          <w:ilvl w:val="0"/>
          <w:numId w:val="36"/>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na podstawie art. 16 RODO prawo do sprostowania Pani/Pana danych osobowych;</w:t>
      </w:r>
    </w:p>
    <w:p w14:paraId="4E3CF6EE" w14:textId="77777777" w:rsidR="00084A41" w:rsidRPr="00341658" w:rsidRDefault="00084A41" w:rsidP="00084A41">
      <w:pPr>
        <w:numPr>
          <w:ilvl w:val="0"/>
          <w:numId w:val="36"/>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na podstawie art. 18 RODO prawo żądania od administratora ograniczenia przetwarzania danych osobowych z zastrzeżeniem przypadków, o których mowa w art. 18 ust. 2 RODO;</w:t>
      </w:r>
    </w:p>
    <w:p w14:paraId="13D9ED3E" w14:textId="77777777" w:rsidR="00084A41" w:rsidRPr="00341658" w:rsidRDefault="00084A41" w:rsidP="00084A41">
      <w:pPr>
        <w:numPr>
          <w:ilvl w:val="0"/>
          <w:numId w:val="36"/>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prawo do wniesienia skargi do Prezesa Urzędu Ochrony Danych Osobowych, gdy uzna Pani/Pan, że przetwarzanie danych osobowych Pani/Pana dotyczących narusza przepisy RODO;</w:t>
      </w:r>
    </w:p>
    <w:p w14:paraId="2A6F22C4" w14:textId="77777777" w:rsidR="00084A41" w:rsidRPr="00341658" w:rsidRDefault="00084A41" w:rsidP="00084A41">
      <w:pPr>
        <w:numPr>
          <w:ilvl w:val="0"/>
          <w:numId w:val="37"/>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Nie przysługuje Pani/Panu:</w:t>
      </w:r>
    </w:p>
    <w:p w14:paraId="0495785F" w14:textId="77777777" w:rsidR="00084A41" w:rsidRPr="00341658" w:rsidRDefault="00084A41" w:rsidP="00084A41">
      <w:pPr>
        <w:numPr>
          <w:ilvl w:val="0"/>
          <w:numId w:val="38"/>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w związku z art. 17 ust. 3 lit. b, d lub e RODO prawo do usunięcia danych osobowych;</w:t>
      </w:r>
    </w:p>
    <w:p w14:paraId="75378CB4" w14:textId="77777777" w:rsidR="00084A41" w:rsidRPr="00341658" w:rsidRDefault="00084A41" w:rsidP="00084A41">
      <w:pPr>
        <w:numPr>
          <w:ilvl w:val="0"/>
          <w:numId w:val="38"/>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prawo do przenoszenia danych osobowych, o którym mowa w art. 20 RODO;</w:t>
      </w:r>
    </w:p>
    <w:p w14:paraId="6F1DDE6F" w14:textId="77777777" w:rsidR="00084A41" w:rsidRPr="00341658" w:rsidRDefault="00084A41" w:rsidP="00084A41">
      <w:pPr>
        <w:numPr>
          <w:ilvl w:val="0"/>
          <w:numId w:val="38"/>
        </w:num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na podstawie art. 21 RODO prawo sprzeciwu, wobec przetwarzania danych osobowych, gdyż podstawą prawną przetwarzania Pani/Pana danych osobowych jest art. 6 ust. 1 lit. c RODO.</w:t>
      </w:r>
    </w:p>
    <w:p w14:paraId="7FB75383" w14:textId="77777777" w:rsidR="00881111" w:rsidRPr="00341658"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8" w:name="_Toc65495845"/>
      <w:r w:rsidRPr="0039496C">
        <w:rPr>
          <w:rFonts w:asciiTheme="majorHAnsi" w:hAnsiTheme="majorHAnsi" w:cstheme="majorHAnsi"/>
          <w:b/>
          <w:bCs/>
          <w:sz w:val="24"/>
          <w:szCs w:val="24"/>
        </w:rPr>
        <w:t>III. Tryb udzielania zamówienia</w:t>
      </w:r>
      <w:bookmarkEnd w:id="8"/>
    </w:p>
    <w:p w14:paraId="00000063" w14:textId="4267A6F4"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65791A5C"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w:t>
      </w:r>
      <w:r w:rsidR="002B236D">
        <w:rPr>
          <w:rFonts w:asciiTheme="majorHAnsi" w:hAnsiTheme="majorHAnsi" w:cstheme="majorHAnsi"/>
        </w:rPr>
        <w:t xml:space="preserve">ust. 1 pkt. 1 </w:t>
      </w:r>
      <w:r w:rsidRPr="00A258D6">
        <w:rPr>
          <w:rFonts w:asciiTheme="majorHAnsi" w:hAnsiTheme="majorHAnsi" w:cstheme="majorHAnsi"/>
        </w:rPr>
        <w:t xml:space="preserve">ustawy PZP.  </w:t>
      </w:r>
    </w:p>
    <w:p w14:paraId="00000067"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lastRenderedPageBreak/>
        <w:t>Zamawiający nie przewiduje aukcji elektronicznej.</w:t>
      </w:r>
    </w:p>
    <w:p w14:paraId="00000068" w14:textId="7FE034E2"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7D8F1124" w14:textId="10DECEB2" w:rsidR="00873A57" w:rsidRPr="00544286" w:rsidRDefault="00FC4AB9" w:rsidP="00363106">
      <w:pPr>
        <w:numPr>
          <w:ilvl w:val="0"/>
          <w:numId w:val="20"/>
        </w:numPr>
        <w:spacing w:line="319" w:lineRule="auto"/>
        <w:ind w:left="426"/>
        <w:jc w:val="both"/>
        <w:rPr>
          <w:rFonts w:asciiTheme="majorHAnsi" w:hAnsiTheme="majorHAnsi" w:cstheme="majorHAnsi"/>
        </w:rPr>
      </w:pPr>
      <w:r w:rsidRPr="00E44F9F">
        <w:rPr>
          <w:rFonts w:asciiTheme="majorHAnsi" w:hAnsiTheme="majorHAnsi" w:cstheme="majorHAnsi"/>
        </w:rPr>
        <w:t>Wymagania związane z realizacją zamówienia w zakresie zatrudnienia przez wykonawcę lub podwykonawcę</w:t>
      </w:r>
      <w:r w:rsidR="00300D76" w:rsidRPr="00E44F9F">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69D377E5" w14:textId="57991754" w:rsidR="00544286" w:rsidRPr="00544286" w:rsidRDefault="00544286" w:rsidP="00363106">
      <w:pPr>
        <w:pStyle w:val="Akapitzlist"/>
        <w:numPr>
          <w:ilvl w:val="0"/>
          <w:numId w:val="33"/>
        </w:numPr>
        <w:spacing w:line="319" w:lineRule="auto"/>
        <w:jc w:val="both"/>
        <w:rPr>
          <w:rFonts w:asciiTheme="majorHAnsi" w:hAnsiTheme="majorHAnsi" w:cstheme="majorHAnsi"/>
        </w:rPr>
      </w:pPr>
      <w:bookmarkStart w:id="9" w:name="_Hlk92205136"/>
      <w:r>
        <w:rPr>
          <w:rFonts w:asciiTheme="majorHAnsi" w:hAnsiTheme="majorHAnsi" w:cstheme="majorHAnsi"/>
        </w:rPr>
        <w:t xml:space="preserve">przyjęcie od Zamawiającego </w:t>
      </w:r>
      <w:r w:rsidR="003C27EF">
        <w:rPr>
          <w:rFonts w:asciiTheme="majorHAnsi" w:hAnsiTheme="majorHAnsi" w:cstheme="majorHAnsi"/>
        </w:rPr>
        <w:t xml:space="preserve">lub podmiotu składającego czasopismo i </w:t>
      </w:r>
      <w:r>
        <w:rPr>
          <w:rFonts w:asciiTheme="majorHAnsi" w:hAnsiTheme="majorHAnsi" w:cstheme="majorHAnsi"/>
        </w:rPr>
        <w:t>sprawdzenie od pod względem technicznym plików</w:t>
      </w:r>
      <w:r w:rsidR="003C27EF">
        <w:rPr>
          <w:rFonts w:asciiTheme="majorHAnsi" w:hAnsiTheme="majorHAnsi" w:cstheme="majorHAnsi"/>
        </w:rPr>
        <w:t xml:space="preserve"> - materiałów </w:t>
      </w:r>
      <w:r>
        <w:rPr>
          <w:rFonts w:asciiTheme="majorHAnsi" w:hAnsiTheme="majorHAnsi" w:cstheme="majorHAnsi"/>
        </w:rPr>
        <w:t xml:space="preserve"> </w:t>
      </w:r>
      <w:r w:rsidR="003C27EF">
        <w:rPr>
          <w:rFonts w:asciiTheme="majorHAnsi" w:hAnsiTheme="majorHAnsi" w:cstheme="majorHAnsi"/>
        </w:rPr>
        <w:t>przeznaczonych do druku</w:t>
      </w:r>
      <w:r>
        <w:rPr>
          <w:rFonts w:asciiTheme="majorHAnsi" w:hAnsiTheme="majorHAnsi" w:cstheme="majorHAnsi"/>
        </w:rPr>
        <w:t>, obsługa bezpośrednia maszyn drukarskich dokonujących wydruku gazety, aż do u</w:t>
      </w:r>
      <w:r w:rsidR="0061283D">
        <w:rPr>
          <w:rFonts w:asciiTheme="majorHAnsi" w:hAnsiTheme="majorHAnsi" w:cstheme="majorHAnsi"/>
        </w:rPr>
        <w:t>z</w:t>
      </w:r>
      <w:r>
        <w:rPr>
          <w:rFonts w:asciiTheme="majorHAnsi" w:hAnsiTheme="majorHAnsi" w:cstheme="majorHAnsi"/>
        </w:rPr>
        <w:t xml:space="preserve">yskania wersji </w:t>
      </w:r>
      <w:r w:rsidR="0061283D">
        <w:rPr>
          <w:rFonts w:asciiTheme="majorHAnsi" w:hAnsiTheme="majorHAnsi" w:cstheme="majorHAnsi"/>
        </w:rPr>
        <w:t>finalnej</w:t>
      </w:r>
      <w:r>
        <w:rPr>
          <w:rFonts w:asciiTheme="majorHAnsi" w:hAnsiTheme="majorHAnsi" w:cstheme="majorHAnsi"/>
        </w:rPr>
        <w:t xml:space="preserve">, przygotowanie ekspedycji gazety </w:t>
      </w:r>
      <w:r w:rsidR="0061283D">
        <w:rPr>
          <w:rFonts w:asciiTheme="majorHAnsi" w:hAnsiTheme="majorHAnsi" w:cstheme="majorHAnsi"/>
        </w:rPr>
        <w:t>(</w:t>
      </w:r>
      <w:r w:rsidR="00E52805">
        <w:rPr>
          <w:rFonts w:asciiTheme="majorHAnsi" w:hAnsiTheme="majorHAnsi" w:cstheme="majorHAnsi"/>
        </w:rPr>
        <w:t xml:space="preserve">tj. </w:t>
      </w:r>
      <w:r w:rsidR="0061283D">
        <w:rPr>
          <w:rFonts w:asciiTheme="majorHAnsi" w:hAnsiTheme="majorHAnsi" w:cstheme="majorHAnsi"/>
        </w:rPr>
        <w:t>pakowanie  i dost</w:t>
      </w:r>
      <w:r w:rsidR="00E51BFF">
        <w:rPr>
          <w:rFonts w:asciiTheme="majorHAnsi" w:hAnsiTheme="majorHAnsi" w:cstheme="majorHAnsi"/>
        </w:rPr>
        <w:t>arczenie</w:t>
      </w:r>
      <w:r w:rsidR="0061283D">
        <w:rPr>
          <w:rFonts w:asciiTheme="majorHAnsi" w:hAnsiTheme="majorHAnsi" w:cstheme="majorHAnsi"/>
        </w:rPr>
        <w:t xml:space="preserve">) </w:t>
      </w:r>
      <w:r>
        <w:rPr>
          <w:rFonts w:asciiTheme="majorHAnsi" w:hAnsiTheme="majorHAnsi" w:cstheme="majorHAnsi"/>
        </w:rPr>
        <w:t xml:space="preserve">do </w:t>
      </w:r>
      <w:r w:rsidR="0061283D">
        <w:rPr>
          <w:rFonts w:asciiTheme="majorHAnsi" w:hAnsiTheme="majorHAnsi" w:cstheme="majorHAnsi"/>
        </w:rPr>
        <w:t>Zamawiającego.</w:t>
      </w:r>
    </w:p>
    <w:bookmarkEnd w:id="9"/>
    <w:p w14:paraId="52D53FB6" w14:textId="3F1A25E8" w:rsidR="00CC35D3" w:rsidRPr="00E44F9F" w:rsidRDefault="00300D76" w:rsidP="00873A57">
      <w:pPr>
        <w:spacing w:line="319" w:lineRule="auto"/>
        <w:ind w:left="426"/>
        <w:jc w:val="both"/>
        <w:rPr>
          <w:rFonts w:asciiTheme="majorHAnsi" w:hAnsiTheme="majorHAnsi" w:cstheme="majorHAnsi"/>
        </w:rPr>
      </w:pPr>
      <w:r w:rsidRPr="00E44F9F">
        <w:rPr>
          <w:rFonts w:asciiTheme="majorHAnsi" w:hAnsiTheme="majorHAnsi" w:cstheme="majorHAnsi"/>
        </w:rPr>
        <w:t xml:space="preserve"> Szczegółow</w:t>
      </w:r>
      <w:r w:rsidR="00873A57">
        <w:rPr>
          <w:rFonts w:asciiTheme="majorHAnsi" w:hAnsiTheme="majorHAnsi" w:cstheme="majorHAnsi"/>
        </w:rPr>
        <w:t>e</w:t>
      </w:r>
      <w:r w:rsidRPr="00E44F9F">
        <w:rPr>
          <w:rFonts w:asciiTheme="majorHAnsi" w:hAnsiTheme="majorHAnsi" w:cstheme="majorHAnsi"/>
        </w:rPr>
        <w:t xml:space="preserve"> wymogi dotyczące zatrudnienia oraz weryfikacji zatrudnienia na umowę o pracę zostały uregulowane w projektowanych postanowieniach umowy – </w:t>
      </w:r>
      <w:r w:rsidRPr="00E44F9F">
        <w:rPr>
          <w:rFonts w:asciiTheme="majorHAnsi" w:hAnsiTheme="majorHAnsi" w:cstheme="majorHAnsi"/>
          <w:b/>
          <w:bCs/>
        </w:rPr>
        <w:t xml:space="preserve">załącznik nr </w:t>
      </w:r>
      <w:r w:rsidR="00873A57">
        <w:rPr>
          <w:rFonts w:asciiTheme="majorHAnsi" w:hAnsiTheme="majorHAnsi" w:cstheme="majorHAnsi"/>
          <w:b/>
          <w:bCs/>
        </w:rPr>
        <w:t>2</w:t>
      </w:r>
      <w:r w:rsidR="006C588B">
        <w:rPr>
          <w:rFonts w:asciiTheme="majorHAnsi" w:hAnsiTheme="majorHAnsi" w:cstheme="majorHAnsi"/>
          <w:b/>
          <w:bCs/>
        </w:rPr>
        <w:t xml:space="preserve"> </w:t>
      </w:r>
      <w:r w:rsidRPr="00E44F9F">
        <w:rPr>
          <w:rFonts w:asciiTheme="majorHAnsi" w:hAnsiTheme="majorHAnsi" w:cstheme="majorHAnsi"/>
          <w:b/>
          <w:bCs/>
        </w:rPr>
        <w:t xml:space="preserve"> do SWZ.</w:t>
      </w:r>
    </w:p>
    <w:p w14:paraId="0000006F" w14:textId="1CC07CAE"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05AF60ED" w:rsidR="00585FF7" w:rsidRPr="00A258D6" w:rsidRDefault="00585FF7"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w:t>
      </w:r>
      <w:r w:rsidR="00F22CAE">
        <w:rPr>
          <w:rFonts w:asciiTheme="majorHAnsi" w:hAnsiTheme="majorHAnsi" w:cstheme="majorHAnsi"/>
        </w:rPr>
        <w:t>ę</w:t>
      </w:r>
      <w:r w:rsidRPr="00A258D6">
        <w:rPr>
          <w:rFonts w:asciiTheme="majorHAnsi" w:hAnsiTheme="majorHAnsi" w:cstheme="majorHAnsi"/>
        </w:rPr>
        <w:t>powaniu.</w:t>
      </w:r>
    </w:p>
    <w:p w14:paraId="04E1F720" w14:textId="77777777" w:rsidR="00E52805" w:rsidRPr="00A258D6" w:rsidRDefault="00E52805" w:rsidP="00084A41">
      <w:pPr>
        <w:spacing w:line="319" w:lineRule="auto"/>
        <w:jc w:val="both"/>
        <w:rPr>
          <w:rFonts w:asciiTheme="majorHAnsi" w:hAnsiTheme="majorHAnsi" w:cstheme="majorHAnsi"/>
        </w:rPr>
      </w:pPr>
    </w:p>
    <w:p w14:paraId="4AA70A6C" w14:textId="28EC0ECC" w:rsidR="00490FF1" w:rsidRPr="004B3DA8" w:rsidRDefault="00FC4AB9" w:rsidP="004B3DA8">
      <w:pPr>
        <w:pStyle w:val="Nagwek2"/>
        <w:spacing w:before="0" w:after="0" w:line="319" w:lineRule="auto"/>
        <w:rPr>
          <w:rFonts w:asciiTheme="majorHAnsi" w:hAnsiTheme="majorHAnsi" w:cstheme="majorHAnsi"/>
          <w:b/>
          <w:bCs/>
          <w:sz w:val="24"/>
          <w:szCs w:val="24"/>
        </w:rPr>
      </w:pPr>
      <w:bookmarkStart w:id="10" w:name="_Toc65495846"/>
      <w:bookmarkStart w:id="11" w:name="_Hlk66787009"/>
      <w:r w:rsidRPr="00506298">
        <w:rPr>
          <w:rFonts w:asciiTheme="majorHAnsi" w:hAnsiTheme="majorHAnsi" w:cstheme="majorHAnsi"/>
          <w:b/>
          <w:bCs/>
          <w:sz w:val="24"/>
          <w:szCs w:val="24"/>
        </w:rPr>
        <w:t>IV. Opis przedmiotu zamówienia</w:t>
      </w:r>
      <w:bookmarkEnd w:id="10"/>
    </w:p>
    <w:p w14:paraId="361AEA0E" w14:textId="77777777" w:rsidR="0095668C" w:rsidRDefault="0095668C" w:rsidP="00E44F9F">
      <w:pPr>
        <w:spacing w:line="319" w:lineRule="auto"/>
        <w:jc w:val="both"/>
        <w:rPr>
          <w:rFonts w:asciiTheme="majorHAnsi" w:eastAsia="Times New Roman" w:hAnsiTheme="majorHAnsi" w:cstheme="majorHAnsi"/>
          <w:b/>
        </w:rPr>
      </w:pPr>
    </w:p>
    <w:p w14:paraId="05774A96" w14:textId="5E9C8804" w:rsidR="00E44F9F" w:rsidRPr="00DC5EA3" w:rsidRDefault="00E44F9F" w:rsidP="00E44F9F">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1. </w:t>
      </w:r>
      <w:r w:rsidRPr="00660764">
        <w:rPr>
          <w:rFonts w:asciiTheme="majorHAnsi" w:eastAsia="Times New Roman" w:hAnsiTheme="majorHAnsi" w:cstheme="majorHAnsi"/>
          <w:bCs/>
        </w:rPr>
        <w:t>Wspólny Słownik Zamówień (CPV):</w:t>
      </w:r>
      <w:r w:rsidRPr="00DC5EA3">
        <w:rPr>
          <w:rFonts w:asciiTheme="majorHAnsi" w:eastAsia="Times New Roman" w:hAnsiTheme="majorHAnsi" w:cstheme="majorHAnsi"/>
          <w:b/>
        </w:rPr>
        <w:t xml:space="preserve">  </w:t>
      </w:r>
    </w:p>
    <w:p w14:paraId="4594BF18" w14:textId="7B94EE72" w:rsidR="00506298" w:rsidRPr="00E52805" w:rsidRDefault="00E52805" w:rsidP="00506298">
      <w:pPr>
        <w:spacing w:line="240" w:lineRule="auto"/>
        <w:rPr>
          <w:rFonts w:asciiTheme="majorHAnsi" w:eastAsia="Times New Roman" w:hAnsiTheme="majorHAnsi" w:cstheme="majorHAnsi"/>
        </w:rPr>
      </w:pPr>
      <w:bookmarkStart w:id="12" w:name="_Hlk82608097"/>
      <w:r w:rsidRPr="00E52805">
        <w:rPr>
          <w:rFonts w:asciiTheme="majorHAnsi" w:eastAsia="Times New Roman" w:hAnsiTheme="majorHAnsi" w:cstheme="majorHAnsi"/>
          <w:lang w:eastAsia="ar-SA"/>
        </w:rPr>
        <w:t>79800000-2 Usługi drukowania i powiązane</w:t>
      </w:r>
    </w:p>
    <w:p w14:paraId="396E6DA9" w14:textId="77777777" w:rsidR="00506298" w:rsidRDefault="00506298" w:rsidP="006C588B">
      <w:pPr>
        <w:spacing w:line="240" w:lineRule="auto"/>
        <w:jc w:val="both"/>
        <w:rPr>
          <w:rFonts w:asciiTheme="majorHAnsi" w:hAnsiTheme="majorHAnsi" w:cstheme="majorHAnsi"/>
          <w:b/>
          <w:bCs/>
        </w:rPr>
      </w:pPr>
    </w:p>
    <w:p w14:paraId="53BE07B3" w14:textId="60DF60FC" w:rsidR="00E52805" w:rsidRPr="0024142D" w:rsidRDefault="00D73CEE" w:rsidP="0024142D">
      <w:pPr>
        <w:spacing w:line="319" w:lineRule="auto"/>
        <w:jc w:val="both"/>
        <w:rPr>
          <w:rFonts w:asciiTheme="majorHAnsi" w:hAnsiTheme="majorHAnsi" w:cstheme="majorHAnsi"/>
        </w:rPr>
      </w:pPr>
      <w:r w:rsidRPr="0024142D">
        <w:rPr>
          <w:rFonts w:asciiTheme="majorHAnsi" w:hAnsiTheme="majorHAnsi" w:cstheme="majorHAnsi"/>
          <w:b/>
          <w:bCs/>
        </w:rPr>
        <w:t xml:space="preserve">2. </w:t>
      </w:r>
      <w:bookmarkEnd w:id="12"/>
      <w:r w:rsidR="00506298" w:rsidRPr="0024142D">
        <w:rPr>
          <w:rFonts w:asciiTheme="majorHAnsi" w:eastAsia="Times New Roman" w:hAnsiTheme="majorHAnsi" w:cstheme="majorHAnsi"/>
          <w:bCs/>
        </w:rPr>
        <w:t xml:space="preserve">Przedmiotem niniejszego postępowania jest </w:t>
      </w:r>
      <w:r w:rsidR="00E52805" w:rsidRPr="0024142D">
        <w:rPr>
          <w:rFonts w:asciiTheme="majorHAnsi" w:hAnsiTheme="majorHAnsi" w:cstheme="majorHAnsi"/>
        </w:rPr>
        <w:t>świadczenia w roku 202</w:t>
      </w:r>
      <w:r w:rsidR="00084A41">
        <w:rPr>
          <w:rFonts w:asciiTheme="majorHAnsi" w:hAnsiTheme="majorHAnsi" w:cstheme="majorHAnsi"/>
        </w:rPr>
        <w:t>4</w:t>
      </w:r>
      <w:r w:rsidR="00E52805" w:rsidRPr="0024142D">
        <w:rPr>
          <w:rFonts w:asciiTheme="majorHAnsi" w:hAnsiTheme="majorHAnsi" w:cstheme="majorHAnsi"/>
        </w:rPr>
        <w:t xml:space="preserve">r. usług związanych z przygotowaniem czasopisma gminnego „Czas Dopiewa” </w:t>
      </w:r>
      <w:r w:rsidR="007F09D8">
        <w:rPr>
          <w:rFonts w:asciiTheme="majorHAnsi" w:hAnsiTheme="majorHAnsi" w:cstheme="majorHAnsi"/>
        </w:rPr>
        <w:t xml:space="preserve">w cyklach miesięcznych </w:t>
      </w:r>
      <w:r w:rsidR="00E52805" w:rsidRPr="0024142D">
        <w:rPr>
          <w:rFonts w:asciiTheme="majorHAnsi" w:hAnsiTheme="majorHAnsi" w:cstheme="majorHAnsi"/>
        </w:rPr>
        <w:t>w zakresie: druku, prac introligatorskich, dostarczania</w:t>
      </w:r>
      <w:r w:rsidR="00FC17C3" w:rsidRPr="0024142D">
        <w:rPr>
          <w:rFonts w:asciiTheme="majorHAnsi" w:hAnsiTheme="majorHAnsi" w:cstheme="majorHAnsi"/>
        </w:rPr>
        <w:t xml:space="preserve"> </w:t>
      </w:r>
      <w:r w:rsidR="00E52805" w:rsidRPr="0024142D">
        <w:rPr>
          <w:rFonts w:asciiTheme="majorHAnsi" w:hAnsiTheme="majorHAnsi" w:cstheme="majorHAnsi"/>
        </w:rPr>
        <w:t>wydrukowanych czasopism do siedziby Zamawiającego oraz wskazanej prze</w:t>
      </w:r>
      <w:r w:rsidR="0068358C" w:rsidRPr="0024142D">
        <w:rPr>
          <w:rFonts w:asciiTheme="majorHAnsi" w:hAnsiTheme="majorHAnsi" w:cstheme="majorHAnsi"/>
        </w:rPr>
        <w:t>z</w:t>
      </w:r>
      <w:r w:rsidR="00E52805" w:rsidRPr="0024142D">
        <w:rPr>
          <w:rFonts w:asciiTheme="majorHAnsi" w:hAnsiTheme="majorHAnsi" w:cstheme="majorHAnsi"/>
        </w:rPr>
        <w:t xml:space="preserve"> Zamawiającego firmy dystrybucyjnej, pakowania, a także współprac</w:t>
      </w:r>
      <w:r w:rsidR="007F09D8">
        <w:rPr>
          <w:rFonts w:asciiTheme="majorHAnsi" w:hAnsiTheme="majorHAnsi" w:cstheme="majorHAnsi"/>
        </w:rPr>
        <w:t>a</w:t>
      </w:r>
      <w:r w:rsidR="00E52805" w:rsidRPr="0024142D">
        <w:rPr>
          <w:rFonts w:asciiTheme="majorHAnsi" w:hAnsiTheme="majorHAnsi" w:cstheme="majorHAnsi"/>
        </w:rPr>
        <w:t xml:space="preserve"> z firmą realizującą dla Zamawiającego skład czasopisma</w:t>
      </w:r>
      <w:r w:rsidR="007F09D8">
        <w:rPr>
          <w:rFonts w:asciiTheme="majorHAnsi" w:hAnsiTheme="majorHAnsi" w:cstheme="majorHAnsi"/>
        </w:rPr>
        <w:t>, w zakresie w szczególności przekazania materiałów przeznaczonych do druku i należytego wykonania zamówienia przez Wykonawcę.</w:t>
      </w:r>
    </w:p>
    <w:p w14:paraId="3C3A38EA" w14:textId="77777777" w:rsidR="00E52805" w:rsidRPr="0024142D" w:rsidRDefault="00E52805" w:rsidP="0024142D">
      <w:pPr>
        <w:pStyle w:val="Akapitzlist"/>
        <w:spacing w:after="0" w:line="319" w:lineRule="auto"/>
        <w:ind w:left="284"/>
        <w:jc w:val="both"/>
        <w:rPr>
          <w:rFonts w:asciiTheme="majorHAnsi" w:hAnsiTheme="majorHAnsi" w:cstheme="majorHAnsi"/>
        </w:rPr>
      </w:pPr>
    </w:p>
    <w:p w14:paraId="27451AA6" w14:textId="6BD0E88A" w:rsidR="00E52805" w:rsidRDefault="00E52805" w:rsidP="0024142D">
      <w:pPr>
        <w:spacing w:line="319" w:lineRule="auto"/>
        <w:jc w:val="both"/>
        <w:rPr>
          <w:rFonts w:asciiTheme="majorHAnsi" w:hAnsiTheme="majorHAnsi" w:cstheme="majorHAnsi"/>
        </w:rPr>
      </w:pPr>
      <w:r w:rsidRPr="00C10E41">
        <w:rPr>
          <w:rFonts w:asciiTheme="majorHAnsi" w:hAnsiTheme="majorHAnsi" w:cstheme="majorHAnsi"/>
          <w:b/>
          <w:bCs/>
        </w:rPr>
        <w:t>3</w:t>
      </w:r>
      <w:r w:rsidRPr="0024142D">
        <w:rPr>
          <w:rFonts w:asciiTheme="majorHAnsi" w:hAnsiTheme="majorHAnsi" w:cstheme="majorHAnsi"/>
        </w:rPr>
        <w:t xml:space="preserve">.Termin realizacji zamówienia: od dnia podpisania umowy </w:t>
      </w:r>
      <w:r w:rsidR="00084A41">
        <w:rPr>
          <w:rFonts w:asciiTheme="majorHAnsi" w:hAnsiTheme="majorHAnsi" w:cstheme="majorHAnsi"/>
        </w:rPr>
        <w:t xml:space="preserve">ale nie wcześniej niż od 01.01.2024r. </w:t>
      </w:r>
      <w:r w:rsidRPr="0024142D">
        <w:rPr>
          <w:rFonts w:asciiTheme="majorHAnsi" w:hAnsiTheme="majorHAnsi" w:cstheme="majorHAnsi"/>
        </w:rPr>
        <w:t>do 31.12.202</w:t>
      </w:r>
      <w:r w:rsidR="00084A41">
        <w:rPr>
          <w:rFonts w:asciiTheme="majorHAnsi" w:hAnsiTheme="majorHAnsi" w:cstheme="majorHAnsi"/>
        </w:rPr>
        <w:t>4</w:t>
      </w:r>
      <w:r w:rsidRPr="0024142D">
        <w:rPr>
          <w:rFonts w:asciiTheme="majorHAnsi" w:hAnsiTheme="majorHAnsi" w:cstheme="majorHAnsi"/>
        </w:rPr>
        <w:t>r.</w:t>
      </w:r>
    </w:p>
    <w:p w14:paraId="54C72224" w14:textId="77777777" w:rsidR="004B3DA8" w:rsidRPr="0024142D" w:rsidRDefault="004B3DA8" w:rsidP="0024142D">
      <w:pPr>
        <w:spacing w:line="319" w:lineRule="auto"/>
        <w:jc w:val="both"/>
        <w:rPr>
          <w:rFonts w:asciiTheme="majorHAnsi" w:hAnsiTheme="majorHAnsi" w:cstheme="majorHAnsi"/>
        </w:rPr>
      </w:pPr>
    </w:p>
    <w:p w14:paraId="6B8D69CB" w14:textId="2E59B255" w:rsidR="009B786A" w:rsidRPr="0024142D" w:rsidRDefault="009B786A" w:rsidP="009B786A">
      <w:pPr>
        <w:spacing w:line="319" w:lineRule="auto"/>
        <w:jc w:val="both"/>
        <w:rPr>
          <w:rFonts w:asciiTheme="majorHAnsi" w:hAnsiTheme="majorHAnsi" w:cstheme="majorHAnsi"/>
        </w:rPr>
      </w:pPr>
      <w:r w:rsidRPr="00C10E41">
        <w:rPr>
          <w:rFonts w:asciiTheme="majorHAnsi" w:hAnsiTheme="majorHAnsi" w:cstheme="majorHAnsi"/>
          <w:b/>
          <w:bCs/>
        </w:rPr>
        <w:t>4</w:t>
      </w:r>
      <w:r w:rsidRPr="0024142D">
        <w:rPr>
          <w:rFonts w:asciiTheme="majorHAnsi" w:hAnsiTheme="majorHAnsi" w:cstheme="majorHAnsi"/>
        </w:rPr>
        <w:t xml:space="preserve">. Parametry techniczne każdego czasopisma: </w:t>
      </w:r>
    </w:p>
    <w:p w14:paraId="2B2074ED" w14:textId="66B920CD" w:rsidR="009B786A" w:rsidRPr="0024142D" w:rsidRDefault="009B786A" w:rsidP="009B786A">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format A4,</w:t>
      </w:r>
      <w:r w:rsidR="007062FA">
        <w:rPr>
          <w:rFonts w:asciiTheme="majorHAnsi" w:hAnsiTheme="majorHAnsi" w:cstheme="majorHAnsi"/>
        </w:rPr>
        <w:t xml:space="preserve"> ilość kolorów 4+4 (pełen kolor),</w:t>
      </w:r>
    </w:p>
    <w:p w14:paraId="17327C65" w14:textId="77777777" w:rsidR="009B786A" w:rsidRPr="0024142D" w:rsidRDefault="009B786A" w:rsidP="009B786A">
      <w:pPr>
        <w:pStyle w:val="Akapitzlist"/>
        <w:spacing w:after="0" w:line="319" w:lineRule="auto"/>
        <w:ind w:left="284"/>
        <w:jc w:val="both"/>
        <w:rPr>
          <w:rFonts w:asciiTheme="majorHAnsi" w:hAnsiTheme="majorHAnsi" w:cstheme="majorHAnsi"/>
        </w:rPr>
      </w:pPr>
      <w:r w:rsidRPr="0024142D">
        <w:rPr>
          <w:rFonts w:asciiTheme="majorHAnsi" w:eastAsia="Times New Roman" w:hAnsiTheme="majorHAnsi" w:cstheme="majorHAnsi"/>
        </w:rPr>
        <w:t xml:space="preserve">- rodzaj papieru: </w:t>
      </w:r>
      <w:r w:rsidRPr="0024142D">
        <w:rPr>
          <w:rFonts w:asciiTheme="majorHAnsi" w:hAnsiTheme="majorHAnsi" w:cstheme="majorHAnsi"/>
        </w:rPr>
        <w:t>LWC minimum 70g/m2 lub więcej lub offset minimum 70g/m2.</w:t>
      </w:r>
    </w:p>
    <w:p w14:paraId="06DAEF6F" w14:textId="77777777" w:rsidR="009B786A" w:rsidRPr="0024142D" w:rsidRDefault="009B786A" w:rsidP="009B786A">
      <w:pPr>
        <w:pStyle w:val="Akapitzlist"/>
        <w:spacing w:after="0" w:line="319" w:lineRule="auto"/>
        <w:ind w:left="284"/>
        <w:jc w:val="both"/>
        <w:rPr>
          <w:rFonts w:asciiTheme="majorHAnsi" w:eastAsia="Times New Roman" w:hAnsiTheme="majorHAnsi" w:cstheme="majorHAnsi"/>
        </w:rPr>
      </w:pPr>
      <w:r w:rsidRPr="0024142D">
        <w:rPr>
          <w:rFonts w:asciiTheme="majorHAnsi" w:eastAsia="Times New Roman" w:hAnsiTheme="majorHAnsi" w:cstheme="majorHAnsi"/>
        </w:rPr>
        <w:lastRenderedPageBreak/>
        <w:t>(proszę o wskazanie w Formularzu ofertowym, na jakim z wymienionych rodzajów papieru  będzie wykonany druk),</w:t>
      </w:r>
    </w:p>
    <w:p w14:paraId="18202668" w14:textId="77777777" w:rsidR="009B786A" w:rsidRPr="0024142D" w:rsidRDefault="009B786A" w:rsidP="009B786A">
      <w:pPr>
        <w:pStyle w:val="Akapitzlist"/>
        <w:spacing w:after="0" w:line="319" w:lineRule="auto"/>
        <w:ind w:left="284"/>
        <w:jc w:val="both"/>
        <w:rPr>
          <w:rFonts w:asciiTheme="majorHAnsi" w:eastAsia="Times New Roman" w:hAnsiTheme="majorHAnsi" w:cstheme="majorHAnsi"/>
        </w:rPr>
      </w:pPr>
      <w:r w:rsidRPr="0024142D">
        <w:rPr>
          <w:rFonts w:asciiTheme="majorHAnsi" w:eastAsia="Times New Roman" w:hAnsiTheme="majorHAnsi" w:cstheme="majorHAnsi"/>
        </w:rPr>
        <w:t>- szycie na 2 zszywki.</w:t>
      </w:r>
    </w:p>
    <w:p w14:paraId="7310EE28" w14:textId="77777777" w:rsidR="009B786A" w:rsidRDefault="009B786A" w:rsidP="0024142D">
      <w:pPr>
        <w:spacing w:line="319" w:lineRule="auto"/>
        <w:jc w:val="both"/>
        <w:rPr>
          <w:rFonts w:asciiTheme="majorHAnsi" w:hAnsiTheme="majorHAnsi" w:cstheme="majorHAnsi"/>
        </w:rPr>
      </w:pPr>
    </w:p>
    <w:p w14:paraId="103BBC92" w14:textId="7675A820" w:rsidR="0068358C" w:rsidRPr="0024142D" w:rsidRDefault="009B786A" w:rsidP="0024142D">
      <w:pPr>
        <w:spacing w:line="319" w:lineRule="auto"/>
        <w:jc w:val="both"/>
        <w:rPr>
          <w:rFonts w:asciiTheme="majorHAnsi" w:hAnsiTheme="majorHAnsi" w:cstheme="majorHAnsi"/>
        </w:rPr>
      </w:pPr>
      <w:r w:rsidRPr="00C10E41">
        <w:rPr>
          <w:rFonts w:asciiTheme="majorHAnsi" w:hAnsiTheme="majorHAnsi" w:cstheme="majorHAnsi"/>
          <w:b/>
          <w:bCs/>
        </w:rPr>
        <w:t>5</w:t>
      </w:r>
      <w:r w:rsidR="00E52805" w:rsidRPr="0024142D">
        <w:rPr>
          <w:rFonts w:asciiTheme="majorHAnsi" w:hAnsiTheme="majorHAnsi" w:cstheme="majorHAnsi"/>
        </w:rPr>
        <w:t>. Częstotliwość</w:t>
      </w:r>
      <w:r w:rsidR="00E74358">
        <w:rPr>
          <w:rFonts w:asciiTheme="majorHAnsi" w:hAnsiTheme="majorHAnsi" w:cstheme="majorHAnsi"/>
        </w:rPr>
        <w:t xml:space="preserve"> </w:t>
      </w:r>
      <w:r w:rsidR="00E52805" w:rsidRPr="0024142D">
        <w:rPr>
          <w:rFonts w:asciiTheme="majorHAnsi" w:hAnsiTheme="majorHAnsi" w:cstheme="majorHAnsi"/>
        </w:rPr>
        <w:t>ukazywania się</w:t>
      </w:r>
      <w:r w:rsidR="00E74358">
        <w:rPr>
          <w:rFonts w:asciiTheme="majorHAnsi" w:hAnsiTheme="majorHAnsi" w:cstheme="majorHAnsi"/>
        </w:rPr>
        <w:t>, nakład oraz ilości stron w 1 egzemplarzu</w:t>
      </w:r>
      <w:r w:rsidR="00E52805" w:rsidRPr="0024142D">
        <w:rPr>
          <w:rFonts w:asciiTheme="majorHAnsi" w:hAnsiTheme="majorHAnsi" w:cstheme="majorHAnsi"/>
        </w:rPr>
        <w:t xml:space="preserve">: </w:t>
      </w:r>
    </w:p>
    <w:p w14:paraId="4FE2041B" w14:textId="71A79B64" w:rsidR="00E52805" w:rsidRPr="0024142D" w:rsidRDefault="004B3DA8" w:rsidP="004B3DA8">
      <w:pPr>
        <w:spacing w:line="319" w:lineRule="auto"/>
        <w:ind w:left="284"/>
        <w:jc w:val="both"/>
        <w:rPr>
          <w:rFonts w:asciiTheme="majorHAnsi" w:hAnsiTheme="majorHAnsi" w:cstheme="majorHAnsi"/>
        </w:rPr>
      </w:pPr>
      <w:r>
        <w:rPr>
          <w:rFonts w:asciiTheme="majorHAnsi" w:hAnsiTheme="majorHAnsi" w:cstheme="majorHAnsi"/>
        </w:rPr>
        <w:t xml:space="preserve">5.1 </w:t>
      </w:r>
      <w:r w:rsidR="00E52805" w:rsidRPr="0024142D">
        <w:rPr>
          <w:rFonts w:asciiTheme="majorHAnsi" w:hAnsiTheme="majorHAnsi" w:cstheme="majorHAnsi"/>
        </w:rPr>
        <w:t>Zakłada się wydawanie czasopisma co miesiąc z możliwością odstępstw</w:t>
      </w:r>
      <w:r w:rsidR="00D8368A">
        <w:rPr>
          <w:rFonts w:asciiTheme="majorHAnsi" w:hAnsiTheme="majorHAnsi" w:cstheme="majorHAnsi"/>
        </w:rPr>
        <w:t>, w zakresie wynikającym z Prawa Opcji</w:t>
      </w:r>
      <w:r w:rsidR="00E52805" w:rsidRPr="0024142D">
        <w:rPr>
          <w:rFonts w:asciiTheme="majorHAnsi" w:hAnsiTheme="majorHAnsi" w:cstheme="majorHAnsi"/>
        </w:rPr>
        <w:t>. Zamawiając</w:t>
      </w:r>
      <w:r w:rsidR="005E2B68">
        <w:rPr>
          <w:rFonts w:asciiTheme="majorHAnsi" w:hAnsiTheme="majorHAnsi" w:cstheme="majorHAnsi"/>
        </w:rPr>
        <w:t>y</w:t>
      </w:r>
      <w:r w:rsidR="00E52805" w:rsidRPr="0024142D">
        <w:rPr>
          <w:rFonts w:asciiTheme="majorHAnsi" w:hAnsiTheme="majorHAnsi" w:cstheme="majorHAnsi"/>
        </w:rPr>
        <w:t xml:space="preserve"> zakłada, że w </w:t>
      </w:r>
      <w:r w:rsidR="0068358C" w:rsidRPr="0024142D">
        <w:rPr>
          <w:rFonts w:asciiTheme="majorHAnsi" w:hAnsiTheme="majorHAnsi" w:cstheme="majorHAnsi"/>
        </w:rPr>
        <w:t xml:space="preserve">czasie trwania umowy </w:t>
      </w:r>
      <w:r w:rsidR="00E52805" w:rsidRPr="0024142D">
        <w:rPr>
          <w:rFonts w:asciiTheme="majorHAnsi" w:hAnsiTheme="majorHAnsi" w:cstheme="majorHAnsi"/>
        </w:rPr>
        <w:t xml:space="preserve"> wyda:</w:t>
      </w:r>
    </w:p>
    <w:p w14:paraId="2CC45E38" w14:textId="7A0BFA96" w:rsidR="00E52805" w:rsidRPr="0024142D" w:rsidRDefault="00E52805" w:rsidP="004B3DA8">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xml:space="preserve">- min. </w:t>
      </w:r>
      <w:r w:rsidR="00305611">
        <w:rPr>
          <w:rFonts w:asciiTheme="majorHAnsi" w:hAnsiTheme="majorHAnsi" w:cstheme="majorHAnsi"/>
        </w:rPr>
        <w:t>10</w:t>
      </w:r>
      <w:r w:rsidRPr="0024142D">
        <w:rPr>
          <w:rFonts w:asciiTheme="majorHAnsi" w:hAnsiTheme="majorHAnsi" w:cstheme="majorHAnsi"/>
        </w:rPr>
        <w:t xml:space="preserve"> numerów czasopisma,</w:t>
      </w:r>
    </w:p>
    <w:p w14:paraId="045F5F17" w14:textId="5AFDA615" w:rsidR="00E52805" w:rsidRDefault="00E52805" w:rsidP="004B3DA8">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max. 1</w:t>
      </w:r>
      <w:r w:rsidR="009F58D0">
        <w:rPr>
          <w:rFonts w:asciiTheme="majorHAnsi" w:hAnsiTheme="majorHAnsi" w:cstheme="majorHAnsi"/>
        </w:rPr>
        <w:t>1</w:t>
      </w:r>
      <w:r w:rsidRPr="0024142D">
        <w:rPr>
          <w:rFonts w:asciiTheme="majorHAnsi" w:hAnsiTheme="majorHAnsi" w:cstheme="majorHAnsi"/>
        </w:rPr>
        <w:t xml:space="preserve"> numerów czasopisma.</w:t>
      </w:r>
    </w:p>
    <w:p w14:paraId="7C2F3DD9" w14:textId="6CE3A88B" w:rsidR="004B3DA8" w:rsidRDefault="004B3DA8" w:rsidP="004B3DA8">
      <w:pPr>
        <w:spacing w:line="319" w:lineRule="auto"/>
        <w:ind w:left="284"/>
        <w:jc w:val="both"/>
        <w:rPr>
          <w:rFonts w:asciiTheme="majorHAnsi" w:hAnsiTheme="majorHAnsi" w:cstheme="majorHAnsi"/>
        </w:rPr>
      </w:pPr>
      <w:r>
        <w:rPr>
          <w:rFonts w:asciiTheme="majorHAnsi" w:hAnsiTheme="majorHAnsi" w:cstheme="majorHAnsi"/>
        </w:rPr>
        <w:t xml:space="preserve">5.2. </w:t>
      </w:r>
      <w:r w:rsidR="00F622BD">
        <w:rPr>
          <w:rFonts w:asciiTheme="majorHAnsi" w:hAnsiTheme="majorHAnsi" w:cstheme="majorHAnsi"/>
        </w:rPr>
        <w:t>Standardowa i</w:t>
      </w:r>
      <w:r>
        <w:rPr>
          <w:rFonts w:asciiTheme="majorHAnsi" w:hAnsiTheme="majorHAnsi" w:cstheme="majorHAnsi"/>
        </w:rPr>
        <w:t>lość stron w jednym egzemplarzu 4</w:t>
      </w:r>
      <w:r w:rsidR="00305611">
        <w:rPr>
          <w:rFonts w:asciiTheme="majorHAnsi" w:hAnsiTheme="majorHAnsi" w:cstheme="majorHAnsi"/>
        </w:rPr>
        <w:t>0</w:t>
      </w:r>
      <w:r w:rsidR="00FD54D2">
        <w:rPr>
          <w:rFonts w:asciiTheme="majorHAnsi" w:hAnsiTheme="majorHAnsi" w:cstheme="majorHAnsi"/>
        </w:rPr>
        <w:t>.</w:t>
      </w:r>
    </w:p>
    <w:p w14:paraId="728F3C03" w14:textId="6F10C33A" w:rsidR="004B3DA8" w:rsidRDefault="004B3DA8" w:rsidP="004B3DA8">
      <w:pPr>
        <w:spacing w:line="319" w:lineRule="auto"/>
        <w:ind w:left="284"/>
        <w:jc w:val="both"/>
        <w:rPr>
          <w:rFonts w:asciiTheme="majorHAnsi" w:hAnsiTheme="majorHAnsi" w:cstheme="majorHAnsi"/>
        </w:rPr>
      </w:pPr>
      <w:r>
        <w:rPr>
          <w:rFonts w:asciiTheme="majorHAnsi" w:hAnsiTheme="majorHAnsi" w:cstheme="majorHAnsi"/>
        </w:rPr>
        <w:t>5.3.</w:t>
      </w:r>
      <w:r w:rsidR="00F622BD" w:rsidRPr="00F622BD">
        <w:rPr>
          <w:rFonts w:asciiTheme="majorHAnsi" w:hAnsiTheme="majorHAnsi" w:cstheme="majorHAnsi"/>
        </w:rPr>
        <w:t xml:space="preserve"> </w:t>
      </w:r>
      <w:r w:rsidR="00F622BD">
        <w:rPr>
          <w:rFonts w:asciiTheme="majorHAnsi" w:hAnsiTheme="majorHAnsi" w:cstheme="majorHAnsi"/>
        </w:rPr>
        <w:t>Standardowa</w:t>
      </w:r>
      <w:r>
        <w:rPr>
          <w:rFonts w:asciiTheme="majorHAnsi" w:hAnsiTheme="majorHAnsi" w:cstheme="majorHAnsi"/>
        </w:rPr>
        <w:t xml:space="preserve"> </w:t>
      </w:r>
      <w:r w:rsidR="00F622BD">
        <w:rPr>
          <w:rFonts w:asciiTheme="majorHAnsi" w:hAnsiTheme="majorHAnsi" w:cstheme="majorHAnsi"/>
        </w:rPr>
        <w:t>i</w:t>
      </w:r>
      <w:r>
        <w:rPr>
          <w:rFonts w:asciiTheme="majorHAnsi" w:hAnsiTheme="majorHAnsi" w:cstheme="majorHAnsi"/>
        </w:rPr>
        <w:t>lość egzemplarzy w jednym wydaniu 1</w:t>
      </w:r>
      <w:r w:rsidR="00305611">
        <w:rPr>
          <w:rFonts w:asciiTheme="majorHAnsi" w:hAnsiTheme="majorHAnsi" w:cstheme="majorHAnsi"/>
        </w:rPr>
        <w:t>3</w:t>
      </w:r>
      <w:r w:rsidR="00517298">
        <w:rPr>
          <w:rFonts w:asciiTheme="majorHAnsi" w:hAnsiTheme="majorHAnsi" w:cstheme="majorHAnsi"/>
        </w:rPr>
        <w:t> </w:t>
      </w:r>
      <w:r w:rsidR="00084A41">
        <w:rPr>
          <w:rFonts w:asciiTheme="majorHAnsi" w:hAnsiTheme="majorHAnsi" w:cstheme="majorHAnsi"/>
        </w:rPr>
        <w:t>5</w:t>
      </w:r>
      <w:r>
        <w:rPr>
          <w:rFonts w:asciiTheme="majorHAnsi" w:hAnsiTheme="majorHAnsi" w:cstheme="majorHAnsi"/>
        </w:rPr>
        <w:t>00.</w:t>
      </w:r>
    </w:p>
    <w:p w14:paraId="2D1373FF" w14:textId="30ECB20C" w:rsidR="00517298" w:rsidRPr="005E2B68" w:rsidRDefault="00517298" w:rsidP="004B3DA8">
      <w:pPr>
        <w:spacing w:line="319" w:lineRule="auto"/>
        <w:ind w:left="284"/>
        <w:jc w:val="both"/>
        <w:rPr>
          <w:rFonts w:asciiTheme="majorHAnsi" w:hAnsiTheme="majorHAnsi" w:cstheme="majorHAnsi"/>
        </w:rPr>
      </w:pPr>
      <w:r w:rsidRPr="005E2B68">
        <w:rPr>
          <w:rFonts w:asciiTheme="majorHAnsi" w:hAnsiTheme="majorHAnsi" w:cstheme="majorHAnsi"/>
        </w:rPr>
        <w:t xml:space="preserve">5.4. Przewidywany termin przekazania </w:t>
      </w:r>
      <w:r w:rsidR="005E2B68" w:rsidRPr="005E2B68">
        <w:rPr>
          <w:rFonts w:asciiTheme="majorHAnsi" w:hAnsiTheme="majorHAnsi" w:cstheme="majorHAnsi"/>
        </w:rPr>
        <w:t>materiałów do druku</w:t>
      </w:r>
      <w:r w:rsidRPr="005E2B68">
        <w:rPr>
          <w:rFonts w:asciiTheme="majorHAnsi" w:hAnsiTheme="majorHAnsi" w:cstheme="majorHAnsi"/>
        </w:rPr>
        <w:t xml:space="preserve"> 3-4 tydzień danego miesiąca</w:t>
      </w:r>
      <w:r w:rsidR="005E2B68">
        <w:rPr>
          <w:rFonts w:asciiTheme="majorHAnsi" w:hAnsiTheme="majorHAnsi" w:cstheme="majorHAnsi"/>
        </w:rPr>
        <w:t xml:space="preserve">. </w:t>
      </w:r>
      <w:r w:rsidR="00084A41">
        <w:rPr>
          <w:rFonts w:asciiTheme="majorHAnsi" w:hAnsiTheme="majorHAnsi" w:cstheme="majorHAnsi"/>
        </w:rPr>
        <w:t xml:space="preserve">                                   </w:t>
      </w:r>
      <w:r w:rsidR="005E2B68">
        <w:rPr>
          <w:rFonts w:asciiTheme="majorHAnsi" w:hAnsiTheme="majorHAnsi" w:cstheme="majorHAnsi"/>
        </w:rPr>
        <w:t>Na 2 dni przed przekazaniem przedmiotowych materiałów Zamawiający poinformuje o powyższym Wykonawcę.</w:t>
      </w:r>
    </w:p>
    <w:p w14:paraId="3EE42637" w14:textId="77777777" w:rsidR="009F58D0" w:rsidRDefault="009F58D0" w:rsidP="009B786A">
      <w:pPr>
        <w:spacing w:line="319" w:lineRule="auto"/>
        <w:rPr>
          <w:rFonts w:asciiTheme="majorHAnsi" w:hAnsiTheme="majorHAnsi" w:cstheme="majorHAnsi"/>
          <w:lang w:val="pl-PL"/>
        </w:rPr>
      </w:pPr>
    </w:p>
    <w:p w14:paraId="207B892D" w14:textId="18B51D83" w:rsidR="009F58D0" w:rsidRDefault="004B3DA8" w:rsidP="00011B1F">
      <w:pPr>
        <w:spacing w:line="319" w:lineRule="auto"/>
        <w:jc w:val="both"/>
        <w:rPr>
          <w:rFonts w:asciiTheme="majorHAnsi" w:hAnsiTheme="majorHAnsi" w:cstheme="majorHAnsi"/>
          <w:lang w:val="pl-PL"/>
        </w:rPr>
      </w:pPr>
      <w:r w:rsidRPr="00C10E41">
        <w:rPr>
          <w:rFonts w:asciiTheme="majorHAnsi" w:hAnsiTheme="majorHAnsi" w:cstheme="majorHAnsi"/>
          <w:b/>
          <w:bCs/>
          <w:lang w:val="pl-PL"/>
        </w:rPr>
        <w:t>6</w:t>
      </w:r>
      <w:r w:rsidR="00011B1F" w:rsidRPr="00C10E41">
        <w:rPr>
          <w:rFonts w:asciiTheme="majorHAnsi" w:hAnsiTheme="majorHAnsi" w:cstheme="majorHAnsi"/>
          <w:b/>
          <w:bCs/>
          <w:lang w:val="pl-PL"/>
        </w:rPr>
        <w:t>.</w:t>
      </w:r>
      <w:r w:rsidR="00011B1F">
        <w:rPr>
          <w:rFonts w:asciiTheme="majorHAnsi" w:hAnsiTheme="majorHAnsi" w:cstheme="majorHAnsi"/>
          <w:lang w:val="pl-PL"/>
        </w:rPr>
        <w:t xml:space="preserve"> </w:t>
      </w:r>
      <w:r w:rsidR="009B786A" w:rsidRPr="009B786A">
        <w:rPr>
          <w:rFonts w:asciiTheme="majorHAnsi" w:hAnsiTheme="majorHAnsi" w:cstheme="majorHAnsi"/>
          <w:lang w:val="pl-PL"/>
        </w:rPr>
        <w:t xml:space="preserve">Zamawiający </w:t>
      </w:r>
      <w:r w:rsidR="00011B1F">
        <w:rPr>
          <w:rFonts w:asciiTheme="majorHAnsi" w:hAnsiTheme="majorHAnsi" w:cstheme="majorHAnsi"/>
          <w:lang w:val="pl-PL"/>
        </w:rPr>
        <w:t xml:space="preserve">w czasie trwania umowy </w:t>
      </w:r>
      <w:r w:rsidR="009B786A" w:rsidRPr="009B786A">
        <w:rPr>
          <w:rFonts w:asciiTheme="majorHAnsi" w:hAnsiTheme="majorHAnsi" w:cstheme="majorHAnsi"/>
          <w:lang w:val="pl-PL"/>
        </w:rPr>
        <w:t>gwarantuje realizację</w:t>
      </w:r>
      <w:r w:rsidR="00011B1F">
        <w:rPr>
          <w:rFonts w:asciiTheme="majorHAnsi" w:hAnsiTheme="majorHAnsi" w:cstheme="majorHAnsi"/>
          <w:lang w:val="pl-PL"/>
        </w:rPr>
        <w:t xml:space="preserve"> zamówienia podstawowego w następującej ilości</w:t>
      </w:r>
      <w:r w:rsidR="009F58D0">
        <w:rPr>
          <w:rFonts w:asciiTheme="majorHAnsi" w:hAnsiTheme="majorHAnsi" w:cstheme="majorHAnsi"/>
          <w:lang w:val="pl-PL"/>
        </w:rPr>
        <w:t>:</w:t>
      </w:r>
    </w:p>
    <w:p w14:paraId="76531A6C" w14:textId="77777777" w:rsidR="00F72879" w:rsidRDefault="00F72879" w:rsidP="00011B1F">
      <w:pPr>
        <w:spacing w:line="319" w:lineRule="auto"/>
        <w:jc w:val="both"/>
        <w:rPr>
          <w:rFonts w:asciiTheme="majorHAnsi" w:hAnsiTheme="majorHAnsi" w:cstheme="majorHAnsi"/>
          <w:lang w:val="pl-PL"/>
        </w:rPr>
      </w:pPr>
    </w:p>
    <w:tbl>
      <w:tblPr>
        <w:tblStyle w:val="Tabela-Siatka"/>
        <w:tblW w:w="0" w:type="auto"/>
        <w:tblLook w:val="04A0" w:firstRow="1" w:lastRow="0" w:firstColumn="1" w:lastColumn="0" w:noHBand="0" w:noVBand="1"/>
      </w:tblPr>
      <w:tblGrid>
        <w:gridCol w:w="1803"/>
        <w:gridCol w:w="1804"/>
        <w:gridCol w:w="1804"/>
      </w:tblGrid>
      <w:tr w:rsidR="009F58D0" w14:paraId="7AD3C207" w14:textId="77777777" w:rsidTr="009F58D0">
        <w:tc>
          <w:tcPr>
            <w:tcW w:w="1803" w:type="dxa"/>
          </w:tcPr>
          <w:p w14:paraId="232B2807" w14:textId="16C06AFB" w:rsidR="009F58D0" w:rsidRDefault="009F58D0" w:rsidP="009B786A">
            <w:pPr>
              <w:spacing w:line="319" w:lineRule="auto"/>
              <w:rPr>
                <w:rFonts w:asciiTheme="majorHAnsi" w:hAnsiTheme="majorHAnsi" w:cstheme="majorHAnsi"/>
              </w:rPr>
            </w:pPr>
            <w:bookmarkStart w:id="13" w:name="_Hlk92123039"/>
            <w:r>
              <w:rPr>
                <w:rFonts w:asciiTheme="majorHAnsi" w:hAnsiTheme="majorHAnsi" w:cstheme="majorHAnsi"/>
              </w:rPr>
              <w:t xml:space="preserve">Ilość wydań </w:t>
            </w:r>
          </w:p>
        </w:tc>
        <w:tc>
          <w:tcPr>
            <w:tcW w:w="1804" w:type="dxa"/>
          </w:tcPr>
          <w:p w14:paraId="49AB68C3" w14:textId="07B50417" w:rsidR="009F58D0" w:rsidRDefault="009F58D0" w:rsidP="009B786A">
            <w:pPr>
              <w:spacing w:line="319" w:lineRule="auto"/>
              <w:rPr>
                <w:rFonts w:asciiTheme="majorHAnsi" w:hAnsiTheme="majorHAnsi" w:cstheme="majorHAnsi"/>
              </w:rPr>
            </w:pPr>
            <w:r>
              <w:rPr>
                <w:rFonts w:asciiTheme="majorHAnsi" w:hAnsiTheme="majorHAnsi" w:cstheme="majorHAnsi"/>
              </w:rPr>
              <w:t>Ilość stron</w:t>
            </w:r>
          </w:p>
        </w:tc>
        <w:tc>
          <w:tcPr>
            <w:tcW w:w="1804" w:type="dxa"/>
          </w:tcPr>
          <w:p w14:paraId="4FDEE0F9" w14:textId="7285BE1F" w:rsidR="009F58D0" w:rsidRDefault="009F58D0" w:rsidP="009B786A">
            <w:pPr>
              <w:spacing w:line="319" w:lineRule="auto"/>
              <w:rPr>
                <w:rFonts w:asciiTheme="majorHAnsi" w:hAnsiTheme="majorHAnsi" w:cstheme="majorHAnsi"/>
              </w:rPr>
            </w:pPr>
            <w:r>
              <w:rPr>
                <w:rFonts w:asciiTheme="majorHAnsi" w:hAnsiTheme="majorHAnsi" w:cstheme="majorHAnsi"/>
              </w:rPr>
              <w:t>Ilość egzemplarzy</w:t>
            </w:r>
          </w:p>
        </w:tc>
      </w:tr>
      <w:tr w:rsidR="009F58D0" w14:paraId="346DFBB3" w14:textId="77777777" w:rsidTr="009F58D0">
        <w:tc>
          <w:tcPr>
            <w:tcW w:w="1803" w:type="dxa"/>
          </w:tcPr>
          <w:p w14:paraId="66BC84A9" w14:textId="1A267163" w:rsidR="009F58D0" w:rsidRDefault="00305611" w:rsidP="009B786A">
            <w:pPr>
              <w:spacing w:line="319" w:lineRule="auto"/>
              <w:rPr>
                <w:rFonts w:asciiTheme="majorHAnsi" w:hAnsiTheme="majorHAnsi" w:cstheme="majorHAnsi"/>
              </w:rPr>
            </w:pPr>
            <w:r>
              <w:rPr>
                <w:rFonts w:asciiTheme="majorHAnsi" w:hAnsiTheme="majorHAnsi" w:cstheme="majorHAnsi"/>
              </w:rPr>
              <w:t>10</w:t>
            </w:r>
          </w:p>
        </w:tc>
        <w:tc>
          <w:tcPr>
            <w:tcW w:w="1804" w:type="dxa"/>
          </w:tcPr>
          <w:p w14:paraId="693A43BC" w14:textId="04E9DA81" w:rsidR="009F58D0" w:rsidRDefault="009F58D0" w:rsidP="009B786A">
            <w:pPr>
              <w:spacing w:line="319" w:lineRule="auto"/>
              <w:rPr>
                <w:rFonts w:asciiTheme="majorHAnsi" w:hAnsiTheme="majorHAnsi" w:cstheme="majorHAnsi"/>
              </w:rPr>
            </w:pPr>
            <w:r>
              <w:rPr>
                <w:rFonts w:asciiTheme="majorHAnsi" w:hAnsiTheme="majorHAnsi" w:cstheme="majorHAnsi"/>
              </w:rPr>
              <w:t>4</w:t>
            </w:r>
            <w:r w:rsidR="00305611">
              <w:rPr>
                <w:rFonts w:asciiTheme="majorHAnsi" w:hAnsiTheme="majorHAnsi" w:cstheme="majorHAnsi"/>
              </w:rPr>
              <w:t xml:space="preserve">0 </w:t>
            </w:r>
            <w:r>
              <w:rPr>
                <w:rFonts w:asciiTheme="majorHAnsi" w:hAnsiTheme="majorHAnsi" w:cstheme="majorHAnsi"/>
              </w:rPr>
              <w:t>strony</w:t>
            </w:r>
          </w:p>
        </w:tc>
        <w:tc>
          <w:tcPr>
            <w:tcW w:w="1804" w:type="dxa"/>
          </w:tcPr>
          <w:p w14:paraId="7B4580E0" w14:textId="10A064FB" w:rsidR="009F58D0" w:rsidRDefault="009F58D0" w:rsidP="009B786A">
            <w:pPr>
              <w:spacing w:line="319" w:lineRule="auto"/>
              <w:rPr>
                <w:rFonts w:asciiTheme="majorHAnsi" w:hAnsiTheme="majorHAnsi" w:cstheme="majorHAnsi"/>
              </w:rPr>
            </w:pPr>
            <w:r>
              <w:rPr>
                <w:rFonts w:asciiTheme="majorHAnsi" w:hAnsiTheme="majorHAnsi" w:cstheme="majorHAnsi"/>
              </w:rPr>
              <w:t>1</w:t>
            </w:r>
            <w:r w:rsidR="00305611">
              <w:rPr>
                <w:rFonts w:asciiTheme="majorHAnsi" w:hAnsiTheme="majorHAnsi" w:cstheme="majorHAnsi"/>
              </w:rPr>
              <w:t>3</w:t>
            </w:r>
            <w:r w:rsidR="00011B1F">
              <w:rPr>
                <w:rFonts w:asciiTheme="majorHAnsi" w:hAnsiTheme="majorHAnsi" w:cstheme="majorHAnsi"/>
              </w:rPr>
              <w:t xml:space="preserve"> </w:t>
            </w:r>
            <w:r w:rsidR="00084A41">
              <w:rPr>
                <w:rFonts w:asciiTheme="majorHAnsi" w:hAnsiTheme="majorHAnsi" w:cstheme="majorHAnsi"/>
              </w:rPr>
              <w:t>5</w:t>
            </w:r>
            <w:r>
              <w:rPr>
                <w:rFonts w:asciiTheme="majorHAnsi" w:hAnsiTheme="majorHAnsi" w:cstheme="majorHAnsi"/>
              </w:rPr>
              <w:t xml:space="preserve">00 </w:t>
            </w:r>
          </w:p>
        </w:tc>
      </w:tr>
      <w:bookmarkEnd w:id="13"/>
    </w:tbl>
    <w:p w14:paraId="455332B4" w14:textId="77777777" w:rsidR="009F58D0" w:rsidRDefault="009F58D0" w:rsidP="009B786A">
      <w:pPr>
        <w:spacing w:line="319" w:lineRule="auto"/>
        <w:rPr>
          <w:rFonts w:asciiTheme="majorHAnsi" w:hAnsiTheme="majorHAnsi" w:cstheme="majorHAnsi"/>
          <w:lang w:val="pl-PL"/>
        </w:rPr>
      </w:pPr>
    </w:p>
    <w:p w14:paraId="6F8EF569" w14:textId="3B8431F6" w:rsidR="00E74358" w:rsidRPr="0024142D" w:rsidRDefault="00C10E41" w:rsidP="0024142D">
      <w:pPr>
        <w:spacing w:line="319" w:lineRule="auto"/>
        <w:jc w:val="both"/>
        <w:rPr>
          <w:rFonts w:asciiTheme="majorHAnsi" w:hAnsiTheme="majorHAnsi" w:cstheme="majorHAnsi"/>
        </w:rPr>
      </w:pPr>
      <w:r w:rsidRPr="00C10E41">
        <w:rPr>
          <w:rFonts w:asciiTheme="majorHAnsi" w:hAnsiTheme="majorHAnsi" w:cstheme="majorHAnsi"/>
          <w:b/>
          <w:bCs/>
        </w:rPr>
        <w:t>7</w:t>
      </w:r>
      <w:r>
        <w:rPr>
          <w:rFonts w:asciiTheme="majorHAnsi" w:hAnsiTheme="majorHAnsi" w:cstheme="majorHAnsi"/>
        </w:rPr>
        <w:t xml:space="preserve">. Zamawiający zamierza skorzystać w z Prawa Opcji, </w:t>
      </w:r>
      <w:r w:rsidRPr="0024142D">
        <w:rPr>
          <w:rFonts w:asciiTheme="majorHAnsi" w:hAnsiTheme="majorHAnsi" w:cstheme="majorHAnsi"/>
        </w:rPr>
        <w:t xml:space="preserve">o której mowa w art.  441 ust. 1 </w:t>
      </w:r>
      <w:proofErr w:type="spellStart"/>
      <w:r w:rsidRPr="0024142D">
        <w:rPr>
          <w:rFonts w:asciiTheme="majorHAnsi" w:hAnsiTheme="majorHAnsi" w:cstheme="majorHAnsi"/>
        </w:rPr>
        <w:t>Pzp</w:t>
      </w:r>
      <w:proofErr w:type="spellEnd"/>
      <w:r>
        <w:rPr>
          <w:rFonts w:asciiTheme="majorHAnsi" w:hAnsiTheme="majorHAnsi" w:cstheme="majorHAnsi"/>
        </w:rPr>
        <w:t>.</w:t>
      </w:r>
    </w:p>
    <w:p w14:paraId="06FA2D73" w14:textId="4CD6150E" w:rsidR="00FD54D2" w:rsidRPr="0024142D" w:rsidRDefault="00C10E41" w:rsidP="00FD54D2">
      <w:pPr>
        <w:spacing w:line="319" w:lineRule="auto"/>
        <w:jc w:val="both"/>
        <w:rPr>
          <w:rFonts w:asciiTheme="majorHAnsi" w:hAnsiTheme="majorHAnsi" w:cstheme="majorHAnsi"/>
        </w:rPr>
      </w:pPr>
      <w:r w:rsidRPr="00C10E41">
        <w:rPr>
          <w:rFonts w:asciiTheme="majorHAnsi" w:hAnsiTheme="majorHAnsi" w:cstheme="majorHAnsi"/>
          <w:b/>
          <w:bCs/>
        </w:rPr>
        <w:t>7</w:t>
      </w:r>
      <w:r w:rsidR="00A81ED3" w:rsidRPr="00C10E41">
        <w:rPr>
          <w:rFonts w:asciiTheme="majorHAnsi" w:hAnsiTheme="majorHAnsi" w:cstheme="majorHAnsi"/>
          <w:b/>
          <w:bCs/>
        </w:rPr>
        <w:t>.1.</w:t>
      </w:r>
      <w:r w:rsidR="00A81ED3" w:rsidRPr="0024142D">
        <w:rPr>
          <w:rFonts w:asciiTheme="majorHAnsi" w:hAnsiTheme="majorHAnsi" w:cstheme="majorHAnsi"/>
        </w:rPr>
        <w:t xml:space="preserve"> </w:t>
      </w:r>
      <w:bookmarkStart w:id="14" w:name="_Hlk92200774"/>
      <w:r w:rsidR="00FD54D2" w:rsidRPr="0024142D">
        <w:rPr>
          <w:rFonts w:asciiTheme="majorHAnsi" w:hAnsiTheme="majorHAnsi" w:cstheme="majorHAnsi"/>
        </w:rPr>
        <w:t>W ramach Prawa Opcji, Zamawiający będzie uprawniony do:</w:t>
      </w:r>
    </w:p>
    <w:p w14:paraId="46AE37FE" w14:textId="527C5013" w:rsidR="00FD54D2" w:rsidRPr="0024142D"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zwiększenia ilości stron w jednym numerze</w:t>
      </w:r>
      <w:r>
        <w:rPr>
          <w:rFonts w:asciiTheme="majorHAnsi" w:hAnsiTheme="majorHAnsi" w:cstheme="majorHAnsi"/>
        </w:rPr>
        <w:t>,</w:t>
      </w:r>
      <w:r w:rsidR="00DA6018">
        <w:rPr>
          <w:rFonts w:asciiTheme="majorHAnsi" w:hAnsiTheme="majorHAnsi" w:cstheme="majorHAnsi"/>
        </w:rPr>
        <w:t xml:space="preserve"> min. 4 lub wielokrotność cyfry 4,</w:t>
      </w:r>
    </w:p>
    <w:p w14:paraId="24A6F35A" w14:textId="6CFDA63A" w:rsidR="00FD54D2" w:rsidRPr="0024142D"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zmniejszenia ilości stron w jednym numerze</w:t>
      </w:r>
      <w:r>
        <w:rPr>
          <w:rFonts w:asciiTheme="majorHAnsi" w:hAnsiTheme="majorHAnsi" w:cstheme="majorHAnsi"/>
        </w:rPr>
        <w:t>,</w:t>
      </w:r>
      <w:r w:rsidR="00DA6018">
        <w:rPr>
          <w:rFonts w:asciiTheme="majorHAnsi" w:hAnsiTheme="majorHAnsi" w:cstheme="majorHAnsi"/>
        </w:rPr>
        <w:t xml:space="preserve"> min. 4 lub wielokrotność cyfry 4,</w:t>
      </w:r>
    </w:p>
    <w:p w14:paraId="33D282A3" w14:textId="0B401457" w:rsidR="00FD54D2"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zwiększenia nakładu w ramach jednego wydania numeru do 1</w:t>
      </w:r>
      <w:r w:rsidR="00084A41">
        <w:rPr>
          <w:rFonts w:asciiTheme="majorHAnsi" w:hAnsiTheme="majorHAnsi" w:cstheme="majorHAnsi"/>
        </w:rPr>
        <w:t>4</w:t>
      </w:r>
      <w:r w:rsidRPr="0024142D">
        <w:rPr>
          <w:rFonts w:asciiTheme="majorHAnsi" w:hAnsiTheme="majorHAnsi" w:cstheme="majorHAnsi"/>
        </w:rPr>
        <w:t>.</w:t>
      </w:r>
      <w:r w:rsidR="00075E60">
        <w:rPr>
          <w:rFonts w:asciiTheme="majorHAnsi" w:hAnsiTheme="majorHAnsi" w:cstheme="majorHAnsi"/>
        </w:rPr>
        <w:t>5</w:t>
      </w:r>
      <w:r w:rsidRPr="0024142D">
        <w:rPr>
          <w:rFonts w:asciiTheme="majorHAnsi" w:hAnsiTheme="majorHAnsi" w:cstheme="majorHAnsi"/>
        </w:rPr>
        <w:t>00 egzemplarzy</w:t>
      </w:r>
      <w:r w:rsidR="00DE46A8">
        <w:rPr>
          <w:rFonts w:asciiTheme="majorHAnsi" w:hAnsiTheme="majorHAnsi" w:cstheme="majorHAnsi"/>
        </w:rPr>
        <w:t>,</w:t>
      </w:r>
    </w:p>
    <w:p w14:paraId="0902810E" w14:textId="59DEEC64" w:rsidR="00DE46A8" w:rsidRDefault="00DE46A8" w:rsidP="00FD54D2">
      <w:pPr>
        <w:pStyle w:val="Akapitzlist"/>
        <w:numPr>
          <w:ilvl w:val="0"/>
          <w:numId w:val="33"/>
        </w:numPr>
        <w:spacing w:after="0" w:line="319" w:lineRule="auto"/>
        <w:jc w:val="both"/>
        <w:rPr>
          <w:rFonts w:asciiTheme="majorHAnsi" w:hAnsiTheme="majorHAnsi" w:cstheme="majorHAnsi"/>
        </w:rPr>
      </w:pPr>
      <w:r>
        <w:rPr>
          <w:rFonts w:asciiTheme="majorHAnsi" w:hAnsiTheme="majorHAnsi" w:cstheme="majorHAnsi"/>
        </w:rPr>
        <w:t>zwiększenia ilości wydań w trakcie trwania umowy.</w:t>
      </w:r>
    </w:p>
    <w:p w14:paraId="581F92C4" w14:textId="4B956169" w:rsidR="00DA6018" w:rsidRPr="00DA6018" w:rsidRDefault="00DA6018" w:rsidP="00DA6018">
      <w:pPr>
        <w:spacing w:line="319" w:lineRule="auto"/>
        <w:ind w:left="426"/>
        <w:jc w:val="both"/>
        <w:rPr>
          <w:rFonts w:asciiTheme="majorHAnsi" w:hAnsiTheme="majorHAnsi" w:cstheme="majorHAnsi"/>
        </w:rPr>
      </w:pPr>
      <w:r>
        <w:rPr>
          <w:rFonts w:asciiTheme="majorHAnsi" w:hAnsiTheme="majorHAnsi" w:cstheme="majorHAnsi"/>
        </w:rPr>
        <w:t>Z uprawnień stanowiących Prawo Opcji Zamawiający może korzystać kumulatywnie.</w:t>
      </w:r>
    </w:p>
    <w:p w14:paraId="11D72D86" w14:textId="77777777" w:rsidR="00FD54D2" w:rsidRDefault="00FD54D2" w:rsidP="0024142D">
      <w:pPr>
        <w:spacing w:line="319" w:lineRule="auto"/>
        <w:jc w:val="both"/>
        <w:rPr>
          <w:rFonts w:asciiTheme="majorHAnsi" w:hAnsiTheme="majorHAnsi" w:cstheme="majorHAnsi"/>
        </w:rPr>
      </w:pPr>
    </w:p>
    <w:p w14:paraId="053180B7" w14:textId="49F60243" w:rsidR="00F6581D" w:rsidRPr="00F622BD" w:rsidRDefault="00C10E41" w:rsidP="00DE46A8">
      <w:pPr>
        <w:spacing w:line="360" w:lineRule="auto"/>
        <w:jc w:val="both"/>
        <w:rPr>
          <w:rFonts w:asciiTheme="majorHAnsi" w:hAnsiTheme="majorHAnsi" w:cstheme="majorHAnsi"/>
        </w:rPr>
      </w:pPr>
      <w:r w:rsidRPr="00C10E41">
        <w:rPr>
          <w:rFonts w:asciiTheme="majorHAnsi" w:hAnsiTheme="majorHAnsi" w:cstheme="majorHAnsi"/>
          <w:b/>
          <w:bCs/>
        </w:rPr>
        <w:t>7</w:t>
      </w:r>
      <w:r w:rsidR="00DE46A8" w:rsidRPr="00C10E41">
        <w:rPr>
          <w:rFonts w:asciiTheme="majorHAnsi" w:hAnsiTheme="majorHAnsi" w:cstheme="majorHAnsi"/>
          <w:b/>
          <w:bCs/>
        </w:rPr>
        <w:t>.2.</w:t>
      </w:r>
      <w:r w:rsidR="00DE46A8" w:rsidRPr="00F622BD">
        <w:rPr>
          <w:rFonts w:asciiTheme="majorHAnsi" w:hAnsiTheme="majorHAnsi" w:cstheme="majorHAnsi"/>
        </w:rPr>
        <w:t xml:space="preserve"> Prawo Opcji polega na </w:t>
      </w:r>
      <w:r w:rsidR="004F2550">
        <w:rPr>
          <w:rFonts w:asciiTheme="majorHAnsi" w:hAnsiTheme="majorHAnsi" w:cstheme="majorHAnsi"/>
        </w:rPr>
        <w:t>zmianie</w:t>
      </w:r>
      <w:r w:rsidR="00DE46A8" w:rsidRPr="00F622BD">
        <w:rPr>
          <w:rFonts w:asciiTheme="majorHAnsi" w:hAnsiTheme="majorHAnsi" w:cstheme="majorHAnsi"/>
        </w:rPr>
        <w:t xml:space="preserve"> ilości poszczególnych ww. </w:t>
      </w:r>
      <w:r w:rsidR="00704F23">
        <w:rPr>
          <w:rFonts w:asciiTheme="majorHAnsi" w:hAnsiTheme="majorHAnsi" w:cstheme="majorHAnsi"/>
        </w:rPr>
        <w:t>e</w:t>
      </w:r>
      <w:r w:rsidR="00DE46A8" w:rsidRPr="00F622BD">
        <w:rPr>
          <w:rFonts w:asciiTheme="majorHAnsi" w:hAnsiTheme="majorHAnsi" w:cstheme="majorHAnsi"/>
        </w:rPr>
        <w:t>lementów</w:t>
      </w:r>
      <w:r w:rsidR="001F5465">
        <w:rPr>
          <w:rFonts w:asciiTheme="majorHAnsi" w:hAnsiTheme="majorHAnsi" w:cstheme="majorHAnsi"/>
        </w:rPr>
        <w:t>/składowych</w:t>
      </w:r>
      <w:r w:rsidR="00DE46A8" w:rsidRPr="00F622BD">
        <w:rPr>
          <w:rFonts w:asciiTheme="majorHAnsi" w:hAnsiTheme="majorHAnsi" w:cstheme="majorHAnsi"/>
        </w:rPr>
        <w:t xml:space="preserve"> usług</w:t>
      </w:r>
      <w:r w:rsidR="001F5465">
        <w:rPr>
          <w:rFonts w:asciiTheme="majorHAnsi" w:hAnsiTheme="majorHAnsi" w:cstheme="majorHAnsi"/>
        </w:rPr>
        <w:t>i</w:t>
      </w:r>
      <w:r w:rsidR="00DE46A8" w:rsidRPr="00F622BD">
        <w:rPr>
          <w:rFonts w:asciiTheme="majorHAnsi" w:hAnsiTheme="majorHAnsi" w:cstheme="majorHAnsi"/>
        </w:rPr>
        <w:t xml:space="preserve"> świadczon</w:t>
      </w:r>
      <w:r w:rsidR="001F5465">
        <w:rPr>
          <w:rFonts w:asciiTheme="majorHAnsi" w:hAnsiTheme="majorHAnsi" w:cstheme="majorHAnsi"/>
        </w:rPr>
        <w:t>ej</w:t>
      </w:r>
      <w:r w:rsidR="00DE46A8" w:rsidRPr="00F622BD">
        <w:rPr>
          <w:rFonts w:asciiTheme="majorHAnsi" w:hAnsiTheme="majorHAnsi" w:cstheme="majorHAnsi"/>
        </w:rPr>
        <w:t xml:space="preserve"> w ramach </w:t>
      </w:r>
      <w:r w:rsidR="001F5465">
        <w:rPr>
          <w:rFonts w:asciiTheme="majorHAnsi" w:hAnsiTheme="majorHAnsi" w:cstheme="majorHAnsi"/>
        </w:rPr>
        <w:t>zamówienia</w:t>
      </w:r>
      <w:r w:rsidR="00DE46A8" w:rsidRPr="00F622BD">
        <w:rPr>
          <w:rFonts w:asciiTheme="majorHAnsi" w:hAnsiTheme="majorHAnsi" w:cstheme="majorHAnsi"/>
        </w:rPr>
        <w:t xml:space="preserve">, maksymalnie </w:t>
      </w:r>
      <w:r w:rsidR="004F2550">
        <w:rPr>
          <w:rFonts w:asciiTheme="majorHAnsi" w:hAnsiTheme="majorHAnsi" w:cstheme="majorHAnsi"/>
        </w:rPr>
        <w:t>o</w:t>
      </w:r>
      <w:r w:rsidR="00DE46A8" w:rsidRPr="00F622BD">
        <w:rPr>
          <w:rFonts w:asciiTheme="majorHAnsi" w:hAnsiTheme="majorHAnsi" w:cstheme="majorHAnsi"/>
        </w:rPr>
        <w:t xml:space="preserve"> </w:t>
      </w:r>
      <w:r w:rsidR="00075E60">
        <w:rPr>
          <w:rFonts w:asciiTheme="majorHAnsi" w:hAnsiTheme="majorHAnsi" w:cstheme="majorHAnsi"/>
        </w:rPr>
        <w:t>20</w:t>
      </w:r>
      <w:r w:rsidR="00DE46A8" w:rsidRPr="00F622BD">
        <w:rPr>
          <w:rFonts w:asciiTheme="majorHAnsi" w:hAnsiTheme="majorHAnsi" w:cstheme="majorHAnsi"/>
        </w:rPr>
        <w:t xml:space="preserve"> % wynagrodzenia Wykonawcy określonego w Formularzu ofertowym</w:t>
      </w:r>
      <w:r w:rsidR="00F6581D" w:rsidRPr="00F622BD">
        <w:rPr>
          <w:rFonts w:asciiTheme="majorHAnsi" w:hAnsiTheme="majorHAnsi" w:cstheme="majorHAnsi"/>
        </w:rPr>
        <w:t xml:space="preserve"> za realizację zamówienia podstawowego.</w:t>
      </w:r>
    </w:p>
    <w:p w14:paraId="5554A42C" w14:textId="6AE7B2A6" w:rsidR="00F6581D" w:rsidRPr="00F622BD" w:rsidRDefault="00DE46A8" w:rsidP="00DE46A8">
      <w:pPr>
        <w:spacing w:line="360" w:lineRule="auto"/>
        <w:jc w:val="both"/>
        <w:rPr>
          <w:rFonts w:asciiTheme="majorHAnsi" w:hAnsiTheme="majorHAnsi" w:cstheme="majorHAnsi"/>
        </w:rPr>
      </w:pPr>
      <w:r w:rsidRPr="00C10E41">
        <w:rPr>
          <w:rFonts w:asciiTheme="majorHAnsi" w:hAnsiTheme="majorHAnsi" w:cstheme="majorHAnsi"/>
          <w:b/>
          <w:bCs/>
        </w:rPr>
        <w:t xml:space="preserve"> </w:t>
      </w:r>
      <w:r w:rsidR="00C10E41" w:rsidRPr="00C10E41">
        <w:rPr>
          <w:rFonts w:asciiTheme="majorHAnsi" w:hAnsiTheme="majorHAnsi" w:cstheme="majorHAnsi"/>
          <w:b/>
          <w:bCs/>
        </w:rPr>
        <w:t>7</w:t>
      </w:r>
      <w:r w:rsidR="00F6581D" w:rsidRPr="00C10E41">
        <w:rPr>
          <w:rFonts w:asciiTheme="majorHAnsi" w:hAnsiTheme="majorHAnsi" w:cstheme="majorHAnsi"/>
          <w:b/>
          <w:bCs/>
        </w:rPr>
        <w:t>.3.</w:t>
      </w:r>
      <w:r w:rsidR="00F6581D" w:rsidRPr="00F622BD">
        <w:rPr>
          <w:rFonts w:asciiTheme="majorHAnsi" w:hAnsiTheme="majorHAnsi" w:cstheme="majorHAnsi"/>
        </w:rPr>
        <w:t xml:space="preserve"> </w:t>
      </w:r>
      <w:r w:rsidR="00F6581D" w:rsidRPr="00F622BD">
        <w:rPr>
          <w:rFonts w:asciiTheme="majorHAnsi" w:hAnsiTheme="majorHAnsi" w:cstheme="majorHAnsi"/>
          <w:spacing w:val="-4"/>
        </w:rPr>
        <w:t xml:space="preserve">Zamawiający przewiduje możliwość skorzystania z Prawa Opcji </w:t>
      </w:r>
      <w:r w:rsidR="00F6581D" w:rsidRPr="00F622BD">
        <w:rPr>
          <w:rFonts w:asciiTheme="majorHAnsi" w:hAnsiTheme="majorHAnsi" w:cstheme="majorHAnsi"/>
        </w:rPr>
        <w:t xml:space="preserve">poprzez złożenie jednostronnego oświadczenia w  formie pisemnej. </w:t>
      </w:r>
      <w:r w:rsidRPr="00F622BD">
        <w:rPr>
          <w:rFonts w:asciiTheme="majorHAnsi" w:hAnsiTheme="majorHAnsi" w:cstheme="majorHAnsi"/>
        </w:rPr>
        <w:t xml:space="preserve">Uprawnienie, o którym mowa w zdaniu poprzedzającym, może być wykonywane wielokrotnie, aż do osiągnięcia wysokości </w:t>
      </w:r>
      <w:r w:rsidR="00075E60">
        <w:rPr>
          <w:rFonts w:asciiTheme="majorHAnsi" w:hAnsiTheme="majorHAnsi" w:cstheme="majorHAnsi"/>
        </w:rPr>
        <w:t>20</w:t>
      </w:r>
      <w:r w:rsidRPr="00F622BD">
        <w:rPr>
          <w:rFonts w:asciiTheme="majorHAnsi" w:hAnsiTheme="majorHAnsi" w:cstheme="majorHAnsi"/>
        </w:rPr>
        <w:t xml:space="preserve"> % wynagrodzenia Wykonawcy </w:t>
      </w:r>
      <w:r w:rsidR="00F6581D" w:rsidRPr="00F622BD">
        <w:rPr>
          <w:rFonts w:asciiTheme="majorHAnsi" w:hAnsiTheme="majorHAnsi" w:cstheme="majorHAnsi"/>
        </w:rPr>
        <w:t>za zamówienie podstawowe określone w Formularzu ofertowym</w:t>
      </w:r>
      <w:r w:rsidRPr="00F622BD">
        <w:rPr>
          <w:rFonts w:asciiTheme="majorHAnsi" w:hAnsiTheme="majorHAnsi" w:cstheme="majorHAnsi"/>
        </w:rPr>
        <w:t>.</w:t>
      </w:r>
    </w:p>
    <w:p w14:paraId="25F028B3" w14:textId="6DF0B72F" w:rsidR="00F6581D" w:rsidRPr="00F622BD" w:rsidRDefault="00C10E41" w:rsidP="00DE46A8">
      <w:pPr>
        <w:spacing w:line="360" w:lineRule="auto"/>
        <w:jc w:val="both"/>
        <w:rPr>
          <w:rFonts w:asciiTheme="majorHAnsi" w:hAnsiTheme="majorHAnsi" w:cstheme="majorHAnsi"/>
        </w:rPr>
      </w:pPr>
      <w:r w:rsidRPr="00C10E41">
        <w:rPr>
          <w:rFonts w:asciiTheme="majorHAnsi" w:hAnsiTheme="majorHAnsi" w:cstheme="majorHAnsi"/>
          <w:b/>
          <w:bCs/>
        </w:rPr>
        <w:t>7</w:t>
      </w:r>
      <w:r w:rsidR="00F6581D" w:rsidRPr="00C10E41">
        <w:rPr>
          <w:rFonts w:asciiTheme="majorHAnsi" w:hAnsiTheme="majorHAnsi" w:cstheme="majorHAnsi"/>
          <w:b/>
          <w:bCs/>
        </w:rPr>
        <w:t>.4</w:t>
      </w:r>
      <w:r w:rsidRPr="00C10E41">
        <w:rPr>
          <w:rFonts w:asciiTheme="majorHAnsi" w:hAnsiTheme="majorHAnsi" w:cstheme="majorHAnsi"/>
          <w:b/>
          <w:bCs/>
        </w:rPr>
        <w:t>.</w:t>
      </w:r>
      <w:r w:rsidR="00DE46A8" w:rsidRPr="00F622BD">
        <w:rPr>
          <w:rFonts w:asciiTheme="majorHAnsi" w:hAnsiTheme="majorHAnsi" w:cstheme="majorHAnsi"/>
        </w:rPr>
        <w:t xml:space="preserve"> Skorzystanie z Prawa Opcji powoduje zwiększenie </w:t>
      </w:r>
      <w:r w:rsidR="00D246A6">
        <w:rPr>
          <w:rFonts w:asciiTheme="majorHAnsi" w:hAnsiTheme="majorHAnsi" w:cstheme="majorHAnsi"/>
        </w:rPr>
        <w:t xml:space="preserve">lub zmniejszenie </w:t>
      </w:r>
      <w:r w:rsidR="00DE46A8" w:rsidRPr="00F622BD">
        <w:rPr>
          <w:rFonts w:asciiTheme="majorHAnsi" w:hAnsiTheme="majorHAnsi" w:cstheme="majorHAnsi"/>
        </w:rPr>
        <w:t xml:space="preserve">wynagrodzenia </w:t>
      </w:r>
      <w:r w:rsidR="00F1526F">
        <w:rPr>
          <w:rFonts w:asciiTheme="majorHAnsi" w:hAnsiTheme="majorHAnsi" w:cstheme="majorHAnsi"/>
        </w:rPr>
        <w:t>wynikającego z Formularz ofertowego.</w:t>
      </w:r>
      <w:r w:rsidR="00DE46A8" w:rsidRPr="00F622BD">
        <w:rPr>
          <w:rFonts w:asciiTheme="majorHAnsi" w:hAnsiTheme="majorHAnsi" w:cstheme="majorHAnsi"/>
        </w:rPr>
        <w:t xml:space="preserve"> </w:t>
      </w:r>
    </w:p>
    <w:p w14:paraId="584F7B7B" w14:textId="3A7C20AA" w:rsidR="00DE46A8" w:rsidRPr="00F622BD" w:rsidRDefault="00C10E41" w:rsidP="00F6581D">
      <w:pPr>
        <w:spacing w:line="360" w:lineRule="auto"/>
        <w:jc w:val="both"/>
        <w:rPr>
          <w:rFonts w:asciiTheme="majorHAnsi" w:hAnsiTheme="majorHAnsi" w:cstheme="majorHAnsi"/>
        </w:rPr>
      </w:pPr>
      <w:r w:rsidRPr="00C10E41">
        <w:rPr>
          <w:rFonts w:asciiTheme="majorHAnsi" w:hAnsiTheme="majorHAnsi" w:cstheme="majorHAnsi"/>
          <w:b/>
          <w:bCs/>
        </w:rPr>
        <w:lastRenderedPageBreak/>
        <w:t>7.</w:t>
      </w:r>
      <w:r w:rsidR="00F6581D" w:rsidRPr="00C10E41">
        <w:rPr>
          <w:rFonts w:asciiTheme="majorHAnsi" w:hAnsiTheme="majorHAnsi" w:cstheme="majorHAnsi"/>
          <w:b/>
          <w:bCs/>
        </w:rPr>
        <w:t>5.</w:t>
      </w:r>
      <w:r w:rsidR="00F6581D" w:rsidRPr="00F622BD">
        <w:rPr>
          <w:rFonts w:asciiTheme="majorHAnsi" w:hAnsiTheme="majorHAnsi" w:cstheme="majorHAnsi"/>
        </w:rPr>
        <w:t xml:space="preserve"> </w:t>
      </w:r>
      <w:r w:rsidR="00DE46A8" w:rsidRPr="00F622BD">
        <w:rPr>
          <w:rFonts w:asciiTheme="majorHAnsi" w:hAnsiTheme="majorHAnsi" w:cstheme="majorHAnsi"/>
        </w:rPr>
        <w:t>Z tytułu nieskorzystania przez Zamawiającego z Prawa Opcji Wykonawcy nie przysługuje jakiekolwiek roszczenie.</w:t>
      </w:r>
    </w:p>
    <w:p w14:paraId="482DCCEF" w14:textId="1BC332F0" w:rsidR="00B32090" w:rsidRPr="00F622BD" w:rsidRDefault="00C10E41" w:rsidP="0024142D">
      <w:pPr>
        <w:spacing w:line="319" w:lineRule="auto"/>
        <w:jc w:val="both"/>
        <w:rPr>
          <w:rFonts w:asciiTheme="majorHAnsi" w:eastAsia="Times New Roman" w:hAnsiTheme="majorHAnsi" w:cstheme="majorHAnsi"/>
        </w:rPr>
      </w:pPr>
      <w:r w:rsidRPr="00C10E41">
        <w:rPr>
          <w:rFonts w:asciiTheme="majorHAnsi" w:hAnsiTheme="majorHAnsi" w:cstheme="majorHAnsi"/>
          <w:b/>
          <w:bCs/>
        </w:rPr>
        <w:t>7</w:t>
      </w:r>
      <w:r w:rsidR="00A81ED3" w:rsidRPr="00C10E41">
        <w:rPr>
          <w:rFonts w:asciiTheme="majorHAnsi" w:hAnsiTheme="majorHAnsi" w:cstheme="majorHAnsi"/>
          <w:b/>
          <w:bCs/>
        </w:rPr>
        <w:t>.</w:t>
      </w:r>
      <w:r w:rsidR="00F6581D" w:rsidRPr="00C10E41">
        <w:rPr>
          <w:rFonts w:asciiTheme="majorHAnsi" w:hAnsiTheme="majorHAnsi" w:cstheme="majorHAnsi"/>
          <w:b/>
          <w:bCs/>
        </w:rPr>
        <w:t>6</w:t>
      </w:r>
      <w:r w:rsidR="00A81ED3" w:rsidRPr="00C10E41">
        <w:rPr>
          <w:rFonts w:asciiTheme="majorHAnsi" w:hAnsiTheme="majorHAnsi" w:cstheme="majorHAnsi"/>
          <w:b/>
          <w:bCs/>
        </w:rPr>
        <w:t>.</w:t>
      </w:r>
      <w:r w:rsidR="00B32090" w:rsidRPr="00F622BD">
        <w:rPr>
          <w:rFonts w:asciiTheme="majorHAnsi" w:hAnsiTheme="majorHAnsi" w:cstheme="majorHAnsi"/>
        </w:rPr>
        <w:t xml:space="preserve">Precyzyjna </w:t>
      </w:r>
      <w:r w:rsidR="00E5259F">
        <w:rPr>
          <w:rFonts w:asciiTheme="majorHAnsi" w:hAnsiTheme="majorHAnsi" w:cstheme="majorHAnsi"/>
        </w:rPr>
        <w:t>wielkość</w:t>
      </w:r>
      <w:r w:rsidR="00B32090" w:rsidRPr="00F622BD">
        <w:rPr>
          <w:rFonts w:asciiTheme="majorHAnsi" w:hAnsiTheme="majorHAnsi" w:cstheme="majorHAnsi"/>
        </w:rPr>
        <w:t xml:space="preserve"> nakładu oraz jego objętość będzie każdorazowo podawana przez Zamawiającego w zamówieniu składanym najpóźniej w dniu przekazania pliku przez </w:t>
      </w:r>
      <w:r w:rsidR="00B32090" w:rsidRPr="00F622BD">
        <w:rPr>
          <w:rFonts w:asciiTheme="majorHAnsi" w:eastAsia="Times New Roman" w:hAnsiTheme="majorHAnsi" w:cstheme="majorHAnsi"/>
        </w:rPr>
        <w:t>Zamawiającego lub podmiot upoważniony przez Zamawiającego tj. podmiot składający czasopismo</w:t>
      </w:r>
      <w:r w:rsidR="0039189D">
        <w:rPr>
          <w:rFonts w:asciiTheme="majorHAnsi" w:eastAsia="Times New Roman" w:hAnsiTheme="majorHAnsi" w:cstheme="majorHAnsi"/>
        </w:rPr>
        <w:t>, z uwzględnieniem  Prawa Opcji</w:t>
      </w:r>
      <w:r w:rsidR="007831DD">
        <w:rPr>
          <w:rFonts w:asciiTheme="majorHAnsi" w:eastAsia="Times New Roman" w:hAnsiTheme="majorHAnsi" w:cstheme="majorHAnsi"/>
        </w:rPr>
        <w:t xml:space="preserve"> oraz zastrzeżeniem, że Zamawiający gwarantuje wydanie </w:t>
      </w:r>
      <w:r w:rsidR="00445984">
        <w:rPr>
          <w:rFonts w:asciiTheme="majorHAnsi" w:eastAsia="Times New Roman" w:hAnsiTheme="majorHAnsi" w:cstheme="majorHAnsi"/>
        </w:rPr>
        <w:t>10</w:t>
      </w:r>
      <w:r w:rsidR="007831DD">
        <w:rPr>
          <w:rFonts w:asciiTheme="majorHAnsi" w:eastAsia="Times New Roman" w:hAnsiTheme="majorHAnsi" w:cstheme="majorHAnsi"/>
        </w:rPr>
        <w:t xml:space="preserve"> numerów czasopisma w cyklach miesięcznych, które każdorazowo będą określone w sposób podany wyżej.</w:t>
      </w:r>
    </w:p>
    <w:p w14:paraId="1251FDA5" w14:textId="51A27DF5" w:rsidR="00660764" w:rsidRPr="00F622BD" w:rsidRDefault="00C10E41" w:rsidP="00660764">
      <w:pPr>
        <w:spacing w:line="319" w:lineRule="auto"/>
        <w:jc w:val="both"/>
        <w:rPr>
          <w:rFonts w:asciiTheme="majorHAnsi" w:hAnsiTheme="majorHAnsi" w:cstheme="majorHAnsi"/>
          <w:spacing w:val="-4"/>
        </w:rPr>
      </w:pPr>
      <w:r w:rsidRPr="00C10E41">
        <w:rPr>
          <w:rFonts w:asciiTheme="majorHAnsi" w:hAnsiTheme="majorHAnsi" w:cstheme="majorHAnsi"/>
          <w:b/>
          <w:bCs/>
          <w:spacing w:val="-4"/>
        </w:rPr>
        <w:t>7</w:t>
      </w:r>
      <w:r w:rsidR="00660764" w:rsidRPr="00C10E41">
        <w:rPr>
          <w:rFonts w:asciiTheme="majorHAnsi" w:hAnsiTheme="majorHAnsi" w:cstheme="majorHAnsi"/>
          <w:b/>
          <w:bCs/>
          <w:spacing w:val="-4"/>
        </w:rPr>
        <w:t>.</w:t>
      </w:r>
      <w:r w:rsidR="00F6581D" w:rsidRPr="00C10E41">
        <w:rPr>
          <w:rFonts w:asciiTheme="majorHAnsi" w:hAnsiTheme="majorHAnsi" w:cstheme="majorHAnsi"/>
          <w:b/>
          <w:bCs/>
          <w:spacing w:val="-4"/>
        </w:rPr>
        <w:t>7</w:t>
      </w:r>
      <w:r w:rsidR="00660764" w:rsidRPr="00C10E41">
        <w:rPr>
          <w:rFonts w:asciiTheme="majorHAnsi" w:hAnsiTheme="majorHAnsi" w:cstheme="majorHAnsi"/>
          <w:b/>
          <w:bCs/>
          <w:spacing w:val="-4"/>
        </w:rPr>
        <w:t>.</w:t>
      </w:r>
      <w:r w:rsidR="00660764" w:rsidRPr="00F622BD">
        <w:rPr>
          <w:rFonts w:asciiTheme="majorHAnsi" w:hAnsiTheme="majorHAnsi" w:cstheme="majorHAnsi"/>
          <w:spacing w:val="-4"/>
        </w:rPr>
        <w:t xml:space="preserve"> W przypadku skorzystania przez Zamawiającego z Prawa Opcji Wykonawca jest zobowiązany do jego realizacji, na warunkach określonych w złożonej ofercie oraz </w:t>
      </w:r>
      <w:r w:rsidR="001F5465">
        <w:rPr>
          <w:rFonts w:asciiTheme="majorHAnsi" w:hAnsiTheme="majorHAnsi" w:cstheme="majorHAnsi"/>
          <w:spacing w:val="-4"/>
        </w:rPr>
        <w:t xml:space="preserve">zawartej </w:t>
      </w:r>
      <w:r w:rsidR="00660764" w:rsidRPr="00F622BD">
        <w:rPr>
          <w:rFonts w:asciiTheme="majorHAnsi" w:hAnsiTheme="majorHAnsi" w:cstheme="majorHAnsi"/>
          <w:spacing w:val="-4"/>
        </w:rPr>
        <w:t>umowie.</w:t>
      </w:r>
    </w:p>
    <w:p w14:paraId="201BBBE0" w14:textId="77777777" w:rsidR="00B32090" w:rsidRPr="00660764" w:rsidRDefault="00B32090" w:rsidP="00660764">
      <w:pPr>
        <w:spacing w:line="319" w:lineRule="auto"/>
        <w:jc w:val="both"/>
        <w:rPr>
          <w:rFonts w:asciiTheme="majorHAnsi" w:hAnsiTheme="majorHAnsi" w:cstheme="majorHAnsi"/>
        </w:rPr>
      </w:pPr>
    </w:p>
    <w:bookmarkEnd w:id="14"/>
    <w:p w14:paraId="63034C0D" w14:textId="4744BCB2" w:rsidR="00B32090" w:rsidRPr="0024142D" w:rsidRDefault="00C10E41" w:rsidP="0024142D">
      <w:pPr>
        <w:spacing w:line="319" w:lineRule="auto"/>
        <w:jc w:val="both"/>
        <w:rPr>
          <w:rFonts w:asciiTheme="majorHAnsi" w:hAnsiTheme="majorHAnsi" w:cstheme="majorHAnsi"/>
        </w:rPr>
      </w:pPr>
      <w:r w:rsidRPr="00C10E41">
        <w:rPr>
          <w:rFonts w:asciiTheme="majorHAnsi" w:hAnsiTheme="majorHAnsi" w:cstheme="majorHAnsi"/>
          <w:b/>
          <w:bCs/>
        </w:rPr>
        <w:t>8</w:t>
      </w:r>
      <w:r w:rsidR="00A81ED3" w:rsidRPr="00C10E41">
        <w:rPr>
          <w:rFonts w:asciiTheme="majorHAnsi" w:hAnsiTheme="majorHAnsi" w:cstheme="majorHAnsi"/>
          <w:b/>
          <w:bCs/>
        </w:rPr>
        <w:t>.</w:t>
      </w:r>
      <w:r w:rsidR="00A81ED3" w:rsidRPr="0024142D">
        <w:rPr>
          <w:rFonts w:asciiTheme="majorHAnsi" w:hAnsiTheme="majorHAnsi" w:cstheme="majorHAnsi"/>
        </w:rPr>
        <w:t xml:space="preserve"> </w:t>
      </w:r>
      <w:r w:rsidR="00B32090" w:rsidRPr="0024142D">
        <w:rPr>
          <w:rFonts w:asciiTheme="majorHAnsi" w:hAnsiTheme="majorHAnsi" w:cstheme="majorHAnsi"/>
        </w:rPr>
        <w:t>Zamówienie dotyczy czasopisma samorządowego bez reklam (VAT 5%).</w:t>
      </w:r>
    </w:p>
    <w:p w14:paraId="10897A19" w14:textId="77777777" w:rsidR="00B32090" w:rsidRPr="0024142D" w:rsidRDefault="00B32090" w:rsidP="0024142D">
      <w:pPr>
        <w:spacing w:line="319" w:lineRule="auto"/>
        <w:jc w:val="both"/>
        <w:rPr>
          <w:rFonts w:asciiTheme="majorHAnsi" w:hAnsiTheme="majorHAnsi" w:cstheme="majorHAnsi"/>
        </w:rPr>
      </w:pPr>
    </w:p>
    <w:p w14:paraId="051DCFBA" w14:textId="4D461A7E" w:rsidR="00B32090" w:rsidRPr="0024142D" w:rsidRDefault="00C10E41" w:rsidP="0024142D">
      <w:pPr>
        <w:spacing w:line="319" w:lineRule="auto"/>
        <w:jc w:val="both"/>
        <w:rPr>
          <w:rFonts w:asciiTheme="majorHAnsi" w:hAnsiTheme="majorHAnsi" w:cstheme="majorHAnsi"/>
        </w:rPr>
      </w:pPr>
      <w:r w:rsidRPr="00C10E41">
        <w:rPr>
          <w:rFonts w:asciiTheme="majorHAnsi" w:eastAsia="Times New Roman" w:hAnsiTheme="majorHAnsi" w:cstheme="majorHAnsi"/>
          <w:b/>
          <w:bCs/>
        </w:rPr>
        <w:t>9</w:t>
      </w:r>
      <w:r w:rsidR="00A81ED3" w:rsidRPr="00C10E41">
        <w:rPr>
          <w:rFonts w:asciiTheme="majorHAnsi" w:eastAsia="Times New Roman" w:hAnsiTheme="majorHAnsi" w:cstheme="majorHAnsi"/>
          <w:b/>
          <w:bCs/>
        </w:rPr>
        <w:t>.</w:t>
      </w:r>
      <w:r w:rsidR="00A81ED3" w:rsidRPr="0024142D">
        <w:rPr>
          <w:rFonts w:asciiTheme="majorHAnsi" w:eastAsia="Times New Roman" w:hAnsiTheme="majorHAnsi" w:cstheme="majorHAnsi"/>
        </w:rPr>
        <w:t xml:space="preserve"> </w:t>
      </w:r>
      <w:r w:rsidR="00B32090" w:rsidRPr="0024142D">
        <w:rPr>
          <w:rFonts w:asciiTheme="majorHAnsi" w:eastAsia="Times New Roman" w:hAnsiTheme="majorHAnsi" w:cstheme="majorHAnsi"/>
        </w:rPr>
        <w:t>Pakowanie: po 200 sztuk w kartony lub gruby, szary papier (wiązane paczki).</w:t>
      </w:r>
    </w:p>
    <w:p w14:paraId="63B6C05A" w14:textId="77777777" w:rsidR="00B32090" w:rsidRPr="0024142D" w:rsidRDefault="00B32090" w:rsidP="0024142D">
      <w:pPr>
        <w:spacing w:line="319" w:lineRule="auto"/>
        <w:jc w:val="both"/>
        <w:rPr>
          <w:rFonts w:asciiTheme="majorHAnsi" w:hAnsiTheme="majorHAnsi" w:cstheme="majorHAnsi"/>
        </w:rPr>
      </w:pPr>
    </w:p>
    <w:p w14:paraId="74FE15DB" w14:textId="731FF8EE" w:rsidR="00B32090" w:rsidRPr="0024142D" w:rsidRDefault="00C10E41" w:rsidP="0024142D">
      <w:pPr>
        <w:spacing w:line="319" w:lineRule="auto"/>
        <w:jc w:val="both"/>
        <w:rPr>
          <w:rFonts w:asciiTheme="majorHAnsi" w:hAnsiTheme="majorHAnsi" w:cstheme="majorHAnsi"/>
        </w:rPr>
      </w:pPr>
      <w:r w:rsidRPr="00C10E41">
        <w:rPr>
          <w:rFonts w:asciiTheme="majorHAnsi" w:eastAsia="Times New Roman" w:hAnsiTheme="majorHAnsi" w:cstheme="majorHAnsi"/>
          <w:b/>
          <w:bCs/>
        </w:rPr>
        <w:t>10</w:t>
      </w:r>
      <w:r w:rsidR="00A81ED3" w:rsidRPr="00C10E41">
        <w:rPr>
          <w:rFonts w:asciiTheme="majorHAnsi" w:eastAsia="Times New Roman" w:hAnsiTheme="majorHAnsi" w:cstheme="majorHAnsi"/>
          <w:b/>
          <w:bCs/>
        </w:rPr>
        <w:t>.</w:t>
      </w:r>
      <w:r w:rsidR="00A81ED3" w:rsidRPr="0024142D">
        <w:rPr>
          <w:rFonts w:asciiTheme="majorHAnsi" w:eastAsia="Times New Roman" w:hAnsiTheme="majorHAnsi" w:cstheme="majorHAnsi"/>
        </w:rPr>
        <w:t xml:space="preserve"> </w:t>
      </w:r>
      <w:r w:rsidR="00B32090" w:rsidRPr="0024142D">
        <w:rPr>
          <w:rFonts w:asciiTheme="majorHAnsi" w:eastAsia="Times New Roman" w:hAnsiTheme="majorHAnsi" w:cstheme="majorHAnsi"/>
        </w:rPr>
        <w:t>Dost</w:t>
      </w:r>
      <w:r w:rsidR="00061169">
        <w:rPr>
          <w:rFonts w:asciiTheme="majorHAnsi" w:eastAsia="Times New Roman" w:hAnsiTheme="majorHAnsi" w:cstheme="majorHAnsi"/>
        </w:rPr>
        <w:t>arczanie</w:t>
      </w:r>
      <w:r w:rsidR="00B32090" w:rsidRPr="0024142D">
        <w:rPr>
          <w:rFonts w:asciiTheme="majorHAnsi" w:eastAsia="Times New Roman" w:hAnsiTheme="majorHAnsi" w:cstheme="majorHAnsi"/>
        </w:rPr>
        <w:t xml:space="preserve"> do siedziby wskazanej firmy dystrybucyjnej (jedna lub dwie lokalizacje w Gminie Dopiewo lub w jednej z sąsiednich gmin) i do siedziby Zamawiającego. </w:t>
      </w:r>
    </w:p>
    <w:p w14:paraId="5299789B" w14:textId="77777777" w:rsidR="00B32090" w:rsidRPr="0024142D" w:rsidRDefault="00B32090" w:rsidP="0024142D">
      <w:pPr>
        <w:spacing w:line="319" w:lineRule="auto"/>
        <w:jc w:val="both"/>
        <w:rPr>
          <w:rFonts w:asciiTheme="majorHAnsi" w:hAnsiTheme="majorHAnsi" w:cstheme="majorHAnsi"/>
        </w:rPr>
      </w:pPr>
    </w:p>
    <w:p w14:paraId="085F2A33" w14:textId="0ECF3ED4" w:rsidR="00E3216A" w:rsidRPr="00E3216A" w:rsidRDefault="0009368A" w:rsidP="00E3216A">
      <w:pPr>
        <w:spacing w:line="319" w:lineRule="auto"/>
        <w:jc w:val="both"/>
        <w:rPr>
          <w:rFonts w:asciiTheme="majorHAnsi" w:hAnsiTheme="majorHAnsi" w:cstheme="majorHAnsi"/>
        </w:rPr>
      </w:pPr>
      <w:r w:rsidRPr="00E3216A">
        <w:rPr>
          <w:rFonts w:asciiTheme="majorHAnsi" w:eastAsia="Times New Roman" w:hAnsiTheme="majorHAnsi" w:cstheme="majorHAnsi"/>
          <w:b/>
          <w:bCs/>
        </w:rPr>
        <w:t>1</w:t>
      </w:r>
      <w:r w:rsidR="00C10E41" w:rsidRPr="00E3216A">
        <w:rPr>
          <w:rFonts w:asciiTheme="majorHAnsi" w:eastAsia="Times New Roman" w:hAnsiTheme="majorHAnsi" w:cstheme="majorHAnsi"/>
          <w:b/>
          <w:bCs/>
        </w:rPr>
        <w:t>1</w:t>
      </w:r>
      <w:r w:rsidRPr="00E3216A">
        <w:rPr>
          <w:rFonts w:asciiTheme="majorHAnsi" w:eastAsia="Times New Roman" w:hAnsiTheme="majorHAnsi" w:cstheme="majorHAnsi"/>
          <w:b/>
          <w:bCs/>
        </w:rPr>
        <w:t>.</w:t>
      </w:r>
      <w:r w:rsidRPr="00E3216A">
        <w:rPr>
          <w:rFonts w:asciiTheme="majorHAnsi" w:eastAsia="Times New Roman" w:hAnsiTheme="majorHAnsi" w:cstheme="majorHAnsi"/>
        </w:rPr>
        <w:t xml:space="preserve"> </w:t>
      </w:r>
      <w:r w:rsidR="00E3216A" w:rsidRPr="00E3216A">
        <w:rPr>
          <w:rFonts w:asciiTheme="majorHAnsi" w:eastAsia="Times New Roman" w:hAnsiTheme="majorHAnsi" w:cstheme="majorHAnsi"/>
        </w:rPr>
        <w:t xml:space="preserve">Usługi druku, pakowania i dostarczenia czasopisma do Zamawiającego i firmy dystrybucyjnej powinny zostać zrealizowane w przedziale </w:t>
      </w:r>
      <w:r w:rsidR="00E3216A" w:rsidRPr="00E3216A">
        <w:rPr>
          <w:rFonts w:asciiTheme="majorHAnsi" w:eastAsia="Times New Roman" w:hAnsiTheme="majorHAnsi" w:cstheme="majorHAnsi"/>
          <w:b/>
          <w:bCs/>
        </w:rPr>
        <w:t xml:space="preserve">od min. 2 do max. 4 dni roboczych, </w:t>
      </w:r>
      <w:r w:rsidR="00E3216A" w:rsidRPr="00E3216A">
        <w:rPr>
          <w:rFonts w:asciiTheme="majorHAnsi" w:eastAsia="Times New Roman" w:hAnsiTheme="majorHAnsi" w:cstheme="majorHAnsi"/>
        </w:rPr>
        <w:t xml:space="preserve">licząc od dnia przekazania plików – materiałów przez Zamawiającego lub podmiot składający czasopismo                                       z zastrzeżeniem rozdziału IV pkt. 5 </w:t>
      </w:r>
      <w:proofErr w:type="spellStart"/>
      <w:r w:rsidR="00E3216A" w:rsidRPr="00E3216A">
        <w:rPr>
          <w:rFonts w:asciiTheme="majorHAnsi" w:eastAsia="Times New Roman" w:hAnsiTheme="majorHAnsi" w:cstheme="majorHAnsi"/>
        </w:rPr>
        <w:t>ppkt</w:t>
      </w:r>
      <w:proofErr w:type="spellEnd"/>
      <w:r w:rsidR="00E3216A" w:rsidRPr="00E3216A">
        <w:rPr>
          <w:rFonts w:asciiTheme="majorHAnsi" w:eastAsia="Times New Roman" w:hAnsiTheme="majorHAnsi" w:cstheme="majorHAnsi"/>
        </w:rPr>
        <w:t>. 5.4 SWZ.</w:t>
      </w:r>
    </w:p>
    <w:p w14:paraId="45E2A0F9" w14:textId="77777777" w:rsidR="00E3216A" w:rsidRPr="00E3216A" w:rsidRDefault="00E3216A" w:rsidP="00E3216A">
      <w:pPr>
        <w:spacing w:line="319" w:lineRule="auto"/>
        <w:jc w:val="both"/>
        <w:rPr>
          <w:rFonts w:asciiTheme="majorHAnsi" w:hAnsiTheme="majorHAnsi" w:cstheme="majorHAnsi"/>
          <w:strike/>
        </w:rPr>
      </w:pPr>
      <w:r w:rsidRPr="00E3216A">
        <w:rPr>
          <w:rFonts w:asciiTheme="majorHAnsi" w:hAnsiTheme="majorHAnsi" w:cstheme="majorHAnsi"/>
        </w:rPr>
        <w:t xml:space="preserve">Pliki będą przesyłane Wykonawcy w dni robocze do godz. 15.30. </w:t>
      </w:r>
    </w:p>
    <w:p w14:paraId="22463E03" w14:textId="134541ED" w:rsidR="00E3216A" w:rsidRPr="00E3216A" w:rsidRDefault="00E3216A" w:rsidP="00E3216A">
      <w:pPr>
        <w:spacing w:line="319" w:lineRule="auto"/>
        <w:jc w:val="both"/>
        <w:rPr>
          <w:rFonts w:asciiTheme="majorHAnsi" w:hAnsiTheme="majorHAnsi" w:cstheme="majorHAnsi"/>
        </w:rPr>
      </w:pPr>
      <w:r w:rsidRPr="00E3216A">
        <w:rPr>
          <w:rFonts w:asciiTheme="majorHAnsi" w:hAnsiTheme="majorHAnsi" w:cstheme="majorHAnsi"/>
        </w:rPr>
        <w:t>Za dni robocze uważa się dni, zgodnie z definicją zawartą w ustawie z dnia 18 stycznia 1951r. o dniach wolnych od pracy (</w:t>
      </w:r>
      <w:proofErr w:type="spellStart"/>
      <w:r>
        <w:rPr>
          <w:rFonts w:asciiTheme="majorHAnsi" w:hAnsiTheme="majorHAnsi" w:cstheme="majorHAnsi"/>
        </w:rPr>
        <w:t>t.j</w:t>
      </w:r>
      <w:proofErr w:type="spellEnd"/>
      <w:r>
        <w:rPr>
          <w:rFonts w:asciiTheme="majorHAnsi" w:hAnsiTheme="majorHAnsi" w:cstheme="majorHAnsi"/>
        </w:rPr>
        <w:t xml:space="preserve">. </w:t>
      </w:r>
      <w:r w:rsidRPr="00E3216A">
        <w:rPr>
          <w:rFonts w:asciiTheme="majorHAnsi" w:hAnsiTheme="majorHAnsi" w:cstheme="majorHAnsi"/>
        </w:rPr>
        <w:t>Dz. U. 202</w:t>
      </w:r>
      <w:r>
        <w:rPr>
          <w:rFonts w:asciiTheme="majorHAnsi" w:hAnsiTheme="majorHAnsi" w:cstheme="majorHAnsi"/>
        </w:rPr>
        <w:t>0</w:t>
      </w:r>
      <w:r w:rsidRPr="00E3216A">
        <w:rPr>
          <w:rFonts w:asciiTheme="majorHAnsi" w:hAnsiTheme="majorHAnsi" w:cstheme="majorHAnsi"/>
        </w:rPr>
        <w:t xml:space="preserve"> poz. 1920). Zgodnie z przywołaną ustawą, sobota jest dniem roboczym.</w:t>
      </w:r>
    </w:p>
    <w:p w14:paraId="7BC5AC7D" w14:textId="77777777" w:rsidR="00E3216A" w:rsidRPr="00E3216A" w:rsidRDefault="00E3216A" w:rsidP="00E3216A">
      <w:pPr>
        <w:spacing w:line="319" w:lineRule="auto"/>
        <w:jc w:val="both"/>
        <w:rPr>
          <w:rFonts w:asciiTheme="majorHAnsi" w:hAnsiTheme="majorHAnsi" w:cstheme="majorHAnsi"/>
        </w:rPr>
      </w:pPr>
      <w:r w:rsidRPr="00E3216A">
        <w:rPr>
          <w:rFonts w:asciiTheme="majorHAnsi" w:hAnsiTheme="majorHAnsi" w:cstheme="majorHAnsi"/>
        </w:rPr>
        <w:t>Zamawiający nie przewiduje możliwości dostawy czasopisma w niedziele i dni ustawowo wolne od pracy.</w:t>
      </w:r>
    </w:p>
    <w:p w14:paraId="6977287A" w14:textId="77777777" w:rsidR="00E3216A" w:rsidRPr="00E3216A" w:rsidRDefault="00E3216A" w:rsidP="00E3216A">
      <w:pPr>
        <w:spacing w:line="319" w:lineRule="auto"/>
        <w:jc w:val="both"/>
        <w:rPr>
          <w:rFonts w:asciiTheme="majorHAnsi" w:hAnsiTheme="majorHAnsi" w:cstheme="majorHAnsi"/>
        </w:rPr>
      </w:pPr>
    </w:p>
    <w:p w14:paraId="1B58ADE9" w14:textId="77777777" w:rsidR="00E3216A" w:rsidRPr="00E3216A" w:rsidRDefault="00E3216A" w:rsidP="00E3216A">
      <w:pPr>
        <w:spacing w:line="319" w:lineRule="auto"/>
        <w:jc w:val="both"/>
        <w:rPr>
          <w:rFonts w:asciiTheme="majorHAnsi" w:hAnsiTheme="majorHAnsi" w:cstheme="majorHAnsi"/>
        </w:rPr>
      </w:pPr>
      <w:r w:rsidRPr="00E3216A">
        <w:rPr>
          <w:rFonts w:asciiTheme="majorHAnsi" w:hAnsiTheme="majorHAnsi" w:cstheme="majorHAnsi"/>
        </w:rPr>
        <w:t xml:space="preserve">Termin dostawy czasopisma liczymy w ujęciu dobowym, </w:t>
      </w:r>
      <w:r w:rsidRPr="00E3216A">
        <w:rPr>
          <w:rFonts w:asciiTheme="majorHAnsi" w:hAnsiTheme="majorHAnsi" w:cstheme="majorHAnsi"/>
          <w:u w:val="single"/>
        </w:rPr>
        <w:t>od godziny</w:t>
      </w:r>
      <w:r w:rsidRPr="00E3216A">
        <w:rPr>
          <w:rFonts w:asciiTheme="majorHAnsi" w:hAnsiTheme="majorHAnsi" w:cstheme="majorHAnsi"/>
        </w:rPr>
        <w:t xml:space="preserve"> przesłania plików do Wykonawcy (znajduje zastosowanie w przypadku przesłania pliku do godz. 15.30).</w:t>
      </w:r>
    </w:p>
    <w:p w14:paraId="3414721A" w14:textId="77777777" w:rsidR="00E3216A" w:rsidRPr="00E3216A" w:rsidRDefault="00E3216A" w:rsidP="00E3216A">
      <w:pPr>
        <w:spacing w:line="319" w:lineRule="auto"/>
        <w:jc w:val="both"/>
        <w:rPr>
          <w:rFonts w:asciiTheme="majorHAnsi" w:hAnsiTheme="majorHAnsi" w:cstheme="majorHAnsi"/>
        </w:rPr>
      </w:pPr>
    </w:p>
    <w:p w14:paraId="0F6A1A9A" w14:textId="77777777" w:rsidR="00E3216A" w:rsidRPr="00E3216A" w:rsidRDefault="00E3216A" w:rsidP="00E3216A">
      <w:pPr>
        <w:spacing w:line="319" w:lineRule="auto"/>
        <w:jc w:val="both"/>
        <w:rPr>
          <w:rFonts w:asciiTheme="majorHAnsi" w:hAnsiTheme="majorHAnsi" w:cstheme="majorHAnsi"/>
        </w:rPr>
      </w:pPr>
      <w:r w:rsidRPr="00E3216A">
        <w:rPr>
          <w:rFonts w:asciiTheme="majorHAnsi" w:hAnsiTheme="majorHAnsi" w:cstheme="majorHAnsi"/>
        </w:rPr>
        <w:t>Jeżeli pliki zostaną przesłane po godz. 15.30, to termin dostarczenia czasopisma zaoferowany w Formularzu ofertowym przez Wykonawcę tj. 2, 3 lub 4 dniowy zaczyna biec od godz. 8.00 następnego dnia roboczego i kończy się po upływie 2, 3 lub 4 dni roboczych o wskazanej godzinie.</w:t>
      </w:r>
    </w:p>
    <w:p w14:paraId="748B4089" w14:textId="77777777" w:rsidR="00E3216A" w:rsidRPr="00E3216A" w:rsidRDefault="00E3216A" w:rsidP="00E3216A">
      <w:pPr>
        <w:spacing w:line="319" w:lineRule="auto"/>
        <w:jc w:val="both"/>
        <w:rPr>
          <w:rFonts w:asciiTheme="majorHAnsi" w:hAnsiTheme="majorHAnsi" w:cstheme="majorHAnsi"/>
        </w:rPr>
      </w:pPr>
    </w:p>
    <w:p w14:paraId="1D37C99F" w14:textId="77777777" w:rsidR="00E3216A" w:rsidRPr="00E3216A" w:rsidRDefault="00E3216A" w:rsidP="00E3216A">
      <w:pPr>
        <w:spacing w:line="319" w:lineRule="auto"/>
        <w:jc w:val="both"/>
        <w:rPr>
          <w:rFonts w:asciiTheme="majorHAnsi" w:hAnsiTheme="majorHAnsi" w:cstheme="majorHAnsi"/>
        </w:rPr>
      </w:pPr>
      <w:r w:rsidRPr="00E3216A">
        <w:rPr>
          <w:rFonts w:asciiTheme="majorHAnsi" w:hAnsiTheme="majorHAnsi" w:cstheme="majorHAnsi"/>
        </w:rPr>
        <w:t xml:space="preserve">Dla przykładu jeśli np. pliki zostaną przekazane Wykonawcy w piątek do godz. 15.30, to 2 dniowy termin na dostarczenie czasopisma zaczyna biec od piątku i upływa o godz. 15.30 w poniedziałek, bowiem niedziela jest dniem ustawowo wolnym od pracy. </w:t>
      </w:r>
    </w:p>
    <w:p w14:paraId="003EAA5D" w14:textId="77777777" w:rsidR="00E3216A" w:rsidRDefault="00E3216A" w:rsidP="00E3216A">
      <w:pPr>
        <w:spacing w:line="319" w:lineRule="auto"/>
        <w:jc w:val="both"/>
        <w:rPr>
          <w:rFonts w:cstheme="minorHAnsi"/>
        </w:rPr>
      </w:pPr>
      <w:r w:rsidRPr="00E3216A">
        <w:rPr>
          <w:rFonts w:asciiTheme="majorHAnsi" w:hAnsiTheme="majorHAnsi" w:cstheme="majorHAnsi"/>
        </w:rPr>
        <w:lastRenderedPageBreak/>
        <w:t>W przypadku przesłania plików w piątek po godz. 15.30, 2 dniowy termin dostarczenia czasopisma zaczyna biec w  sobotę  o godz.  8.00, a upływa we wtorek o godz. 8.00</w:t>
      </w:r>
      <w:r>
        <w:rPr>
          <w:rFonts w:cstheme="minorHAnsi"/>
        </w:rPr>
        <w:t>.</w:t>
      </w:r>
    </w:p>
    <w:p w14:paraId="45623395" w14:textId="7F1A5DD7" w:rsidR="006C588B" w:rsidRPr="006C588B" w:rsidRDefault="006C588B" w:rsidP="00E3216A">
      <w:pPr>
        <w:spacing w:line="319" w:lineRule="auto"/>
        <w:jc w:val="both"/>
        <w:rPr>
          <w:rFonts w:asciiTheme="majorHAnsi" w:eastAsia="Times New Roman" w:hAnsiTheme="majorHAnsi" w:cstheme="majorHAnsi"/>
        </w:rPr>
      </w:pPr>
    </w:p>
    <w:p w14:paraId="156C948A" w14:textId="32B969A0" w:rsidR="00C10E41" w:rsidRDefault="00F622BD" w:rsidP="00C10E41">
      <w:pPr>
        <w:spacing w:line="240" w:lineRule="auto"/>
        <w:jc w:val="both"/>
        <w:rPr>
          <w:rFonts w:asciiTheme="majorHAnsi" w:eastAsia="Times New Roman" w:hAnsiTheme="majorHAnsi"/>
          <w:b/>
          <w:bCs/>
          <w:szCs w:val="24"/>
        </w:rPr>
      </w:pPr>
      <w:r>
        <w:rPr>
          <w:rFonts w:asciiTheme="majorHAnsi" w:eastAsia="Times New Roman" w:hAnsiTheme="majorHAnsi"/>
          <w:b/>
          <w:bCs/>
          <w:szCs w:val="24"/>
        </w:rPr>
        <w:t>1</w:t>
      </w:r>
      <w:r w:rsidR="00C10E41">
        <w:rPr>
          <w:rFonts w:asciiTheme="majorHAnsi" w:eastAsia="Times New Roman" w:hAnsiTheme="majorHAnsi"/>
          <w:b/>
          <w:bCs/>
          <w:szCs w:val="24"/>
        </w:rPr>
        <w:t>2</w:t>
      </w:r>
      <w:r w:rsidR="00572DD9">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bookmarkStart w:id="15" w:name="_Hlk66442564"/>
    </w:p>
    <w:p w14:paraId="556A7E19" w14:textId="77777777" w:rsidR="00C10E41" w:rsidRDefault="00C10E41" w:rsidP="00C10E41">
      <w:pPr>
        <w:spacing w:line="240" w:lineRule="auto"/>
        <w:jc w:val="both"/>
        <w:rPr>
          <w:rFonts w:asciiTheme="majorHAnsi" w:eastAsia="Times New Roman" w:hAnsiTheme="majorHAnsi"/>
          <w:b/>
          <w:bCs/>
          <w:szCs w:val="24"/>
        </w:rPr>
      </w:pPr>
    </w:p>
    <w:p w14:paraId="7AD1AAAA" w14:textId="789BB454" w:rsidR="0044546B" w:rsidRPr="00572DD9" w:rsidRDefault="00F622BD" w:rsidP="00C10E41">
      <w:pPr>
        <w:spacing w:line="240" w:lineRule="auto"/>
        <w:jc w:val="both"/>
        <w:rPr>
          <w:rFonts w:asciiTheme="majorHAnsi" w:eastAsia="Times New Roman" w:hAnsiTheme="majorHAnsi"/>
          <w:b/>
          <w:bCs/>
          <w:szCs w:val="24"/>
        </w:rPr>
      </w:pPr>
      <w:r>
        <w:rPr>
          <w:rFonts w:asciiTheme="majorHAnsi" w:hAnsiTheme="majorHAnsi" w:cstheme="majorHAnsi"/>
          <w:b/>
          <w:bCs/>
        </w:rPr>
        <w:t>1</w:t>
      </w:r>
      <w:r w:rsidR="00C10E41">
        <w:rPr>
          <w:rFonts w:asciiTheme="majorHAnsi" w:hAnsiTheme="majorHAnsi" w:cstheme="majorHAnsi"/>
          <w:b/>
          <w:bCs/>
        </w:rPr>
        <w:t>3</w:t>
      </w:r>
      <w:r w:rsidR="00572DD9" w:rsidRPr="00572DD9">
        <w:rPr>
          <w:rFonts w:asciiTheme="majorHAnsi" w:hAnsiTheme="majorHAnsi" w:cstheme="majorHAnsi"/>
          <w:b/>
          <w:bCs/>
        </w:rPr>
        <w:t>.</w:t>
      </w:r>
      <w:r w:rsidR="00572DD9">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11"/>
      <w:bookmarkEnd w:id="15"/>
    </w:p>
    <w:p w14:paraId="3E3DD829" w14:textId="77777777" w:rsidR="00341658" w:rsidRDefault="00341658" w:rsidP="00640A46">
      <w:pPr>
        <w:tabs>
          <w:tab w:val="left" w:pos="12170"/>
        </w:tabs>
        <w:suppressAutoHyphens/>
        <w:snapToGrid w:val="0"/>
        <w:spacing w:line="319" w:lineRule="auto"/>
        <w:jc w:val="both"/>
        <w:rPr>
          <w:rFonts w:asciiTheme="majorHAnsi" w:hAnsiTheme="majorHAnsi" w:cstheme="majorHAnsi"/>
        </w:rPr>
      </w:pPr>
    </w:p>
    <w:p w14:paraId="707886A6" w14:textId="40E5781D" w:rsidR="00640A46" w:rsidRPr="00D73CEE"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Uzasadnienie braku podziału zamówienia na części:</w:t>
      </w:r>
    </w:p>
    <w:p w14:paraId="5F8224D7" w14:textId="77777777" w:rsidR="009B4979" w:rsidRDefault="00181C78" w:rsidP="00C10E41">
      <w:pPr>
        <w:tabs>
          <w:tab w:val="left" w:pos="12170"/>
        </w:tabs>
        <w:suppressAutoHyphens/>
        <w:snapToGrid w:val="0"/>
        <w:spacing w:line="319" w:lineRule="auto"/>
        <w:jc w:val="both"/>
        <w:rPr>
          <w:rFonts w:asciiTheme="majorHAnsi" w:hAnsiTheme="majorHAnsi" w:cstheme="majorHAnsi"/>
        </w:rPr>
      </w:pPr>
      <w:r>
        <w:rPr>
          <w:rFonts w:asciiTheme="majorHAnsi" w:eastAsia="Times New Roman" w:hAnsiTheme="majorHAnsi" w:cstheme="majorHAnsi"/>
          <w:lang w:val="pl-PL"/>
        </w:rPr>
        <w:t xml:space="preserve">Zamawiający </w:t>
      </w:r>
      <w:r w:rsidR="00640A46" w:rsidRPr="00D73CEE">
        <w:rPr>
          <w:rFonts w:asciiTheme="majorHAnsi" w:eastAsia="Times New Roman" w:hAnsiTheme="majorHAnsi" w:cstheme="majorHAnsi"/>
          <w:lang w:val="pl-PL"/>
        </w:rPr>
        <w:t xml:space="preserve">uznał, że </w:t>
      </w:r>
      <w:r w:rsidR="007C049C" w:rsidRPr="00D73CEE">
        <w:rPr>
          <w:rFonts w:asciiTheme="majorHAnsi" w:eastAsia="Times New Roman" w:hAnsiTheme="majorHAnsi" w:cstheme="majorHAnsi"/>
          <w:lang w:val="pl-PL"/>
        </w:rPr>
        <w:t>okolicznoś</w:t>
      </w:r>
      <w:r w:rsidR="00640A46" w:rsidRPr="00D73CEE">
        <w:rPr>
          <w:rFonts w:asciiTheme="majorHAnsi" w:eastAsia="Times New Roman" w:hAnsiTheme="majorHAnsi" w:cstheme="majorHAnsi"/>
          <w:lang w:val="pl-PL"/>
        </w:rPr>
        <w:t>cią</w:t>
      </w:r>
      <w:r w:rsidR="007C049C" w:rsidRPr="00D73CEE">
        <w:rPr>
          <w:rFonts w:asciiTheme="majorHAnsi" w:eastAsia="Times New Roman" w:hAnsiTheme="majorHAnsi" w:cstheme="majorHAnsi"/>
          <w:lang w:val="pl-PL"/>
        </w:rPr>
        <w:t xml:space="preserve"> uzasadniającą rezygnację z podziału </w:t>
      </w:r>
      <w:r w:rsidR="00640A46" w:rsidRPr="00D73CEE">
        <w:rPr>
          <w:rFonts w:asciiTheme="majorHAnsi" w:eastAsia="Times New Roman" w:hAnsiTheme="majorHAnsi" w:cstheme="majorHAnsi"/>
          <w:lang w:val="pl-PL"/>
        </w:rPr>
        <w:t xml:space="preserve">niniejszego zamówienia </w:t>
      </w:r>
      <w:r w:rsidR="007C049C" w:rsidRPr="00D73CEE">
        <w:rPr>
          <w:rFonts w:asciiTheme="majorHAnsi" w:eastAsia="Times New Roman" w:hAnsiTheme="majorHAnsi" w:cstheme="majorHAnsi"/>
          <w:lang w:val="pl-PL"/>
        </w:rPr>
        <w:t xml:space="preserve">na części </w:t>
      </w:r>
      <w:r w:rsidR="00640A46" w:rsidRPr="00D73CEE">
        <w:rPr>
          <w:rFonts w:asciiTheme="majorHAnsi" w:eastAsia="Times New Roman" w:hAnsiTheme="majorHAnsi" w:cstheme="majorHAnsi"/>
          <w:lang w:val="pl-PL"/>
        </w:rPr>
        <w:t>są</w:t>
      </w:r>
      <w:r w:rsidR="007C049C" w:rsidRPr="00D73CEE">
        <w:rPr>
          <w:rFonts w:asciiTheme="majorHAnsi" w:eastAsia="Times New Roman" w:hAnsiTheme="majorHAnsi" w:cstheme="majorHAnsi"/>
          <w:lang w:val="pl-PL"/>
        </w:rPr>
        <w:t xml:space="preserve"> </w:t>
      </w:r>
      <w:r w:rsidR="00640A46" w:rsidRPr="00D73CEE">
        <w:rPr>
          <w:rFonts w:asciiTheme="majorHAnsi" w:eastAsia="Times New Roman" w:hAnsiTheme="majorHAnsi" w:cstheme="majorHAnsi"/>
          <w:lang w:val="pl-PL"/>
        </w:rPr>
        <w:t xml:space="preserve">w głównej mierze </w:t>
      </w:r>
      <w:r w:rsidR="007C049C" w:rsidRPr="00D73CEE">
        <w:rPr>
          <w:rFonts w:asciiTheme="majorHAnsi" w:eastAsia="Times New Roman" w:hAnsiTheme="majorHAnsi" w:cstheme="majorHAnsi"/>
          <w:lang w:val="pl-PL"/>
        </w:rPr>
        <w:t xml:space="preserve">nadmierne trudności </w:t>
      </w:r>
      <w:r w:rsidR="00640A46" w:rsidRPr="00D73CEE">
        <w:rPr>
          <w:rFonts w:asciiTheme="majorHAnsi" w:eastAsia="Times New Roman" w:hAnsiTheme="majorHAnsi" w:cstheme="majorHAnsi"/>
          <w:lang w:val="pl-PL"/>
        </w:rPr>
        <w:t xml:space="preserve">w </w:t>
      </w:r>
      <w:r w:rsidR="007C049C" w:rsidRPr="00D73CEE">
        <w:rPr>
          <w:rFonts w:asciiTheme="majorHAnsi" w:eastAsia="Times New Roman" w:hAnsiTheme="majorHAnsi" w:cstheme="majorHAnsi"/>
          <w:lang w:val="pl-PL"/>
        </w:rPr>
        <w:t xml:space="preserve">koordynacji </w:t>
      </w:r>
      <w:r w:rsidR="00C10E41">
        <w:rPr>
          <w:rFonts w:asciiTheme="majorHAnsi" w:eastAsia="Times New Roman" w:hAnsiTheme="majorHAnsi" w:cstheme="majorHAnsi"/>
          <w:lang w:val="pl-PL"/>
        </w:rPr>
        <w:t xml:space="preserve">działań </w:t>
      </w:r>
      <w:r w:rsidR="00234C93" w:rsidRPr="00D73CEE">
        <w:rPr>
          <w:rFonts w:asciiTheme="majorHAnsi" w:eastAsia="Times New Roman" w:hAnsiTheme="majorHAnsi" w:cstheme="majorHAnsi"/>
          <w:lang w:val="pl-PL"/>
        </w:rPr>
        <w:t xml:space="preserve">kilku </w:t>
      </w:r>
      <w:r w:rsidR="00C10E41" w:rsidRPr="00D73CEE">
        <w:rPr>
          <w:rFonts w:asciiTheme="majorHAnsi" w:eastAsia="Times New Roman" w:hAnsiTheme="majorHAnsi" w:cstheme="majorHAnsi"/>
          <w:lang w:val="pl-PL"/>
        </w:rPr>
        <w:t>Wykonawców</w:t>
      </w:r>
      <w:r w:rsidR="00234C93" w:rsidRPr="00D73CEE">
        <w:rPr>
          <w:rFonts w:asciiTheme="majorHAnsi" w:eastAsia="Times New Roman" w:hAnsiTheme="majorHAnsi" w:cstheme="majorHAnsi"/>
          <w:lang w:val="pl-PL"/>
        </w:rPr>
        <w:t xml:space="preserve">. </w:t>
      </w:r>
      <w:r w:rsidR="00234C93" w:rsidRPr="00D73CEE">
        <w:rPr>
          <w:rFonts w:asciiTheme="majorHAnsi" w:hAnsiTheme="majorHAnsi" w:cstheme="majorHAnsi"/>
        </w:rPr>
        <w:t>Koordynacja działań różnych wykonawców mogłaby utrudnić sprawny i poprawny proces realizacji zamówienia</w:t>
      </w:r>
      <w:r w:rsidR="009B4979">
        <w:rPr>
          <w:rFonts w:asciiTheme="majorHAnsi" w:hAnsiTheme="majorHAnsi" w:cstheme="majorHAnsi"/>
        </w:rPr>
        <w:t>, biorąc pod uwagę termin wykonania zamówienia i akcesoryjny charakter usług pakowania i dostarczenia czasopisma względem usługi druku.</w:t>
      </w:r>
    </w:p>
    <w:p w14:paraId="4F78ADB8" w14:textId="1ECC2499" w:rsidR="00134E11" w:rsidRPr="00C10E41" w:rsidRDefault="00C9460E" w:rsidP="00C10E41">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Ze względu na zakres</w:t>
      </w:r>
      <w:r w:rsidR="00D576E9" w:rsidRPr="00D73CEE">
        <w:rPr>
          <w:rFonts w:asciiTheme="majorHAnsi" w:hAnsiTheme="majorHAnsi" w:cstheme="majorHAnsi"/>
        </w:rPr>
        <w:t xml:space="preserve"> niniejszego zamówienia oraz jego</w:t>
      </w:r>
      <w:r w:rsidRPr="00D73CEE">
        <w:rPr>
          <w:rFonts w:asciiTheme="majorHAnsi" w:hAnsiTheme="majorHAnsi" w:cstheme="majorHAnsi"/>
        </w:rPr>
        <w:t xml:space="preserve"> wartość, brak podziału zamówienia na części nie zakłóca konkurencji w ramach postępowania.</w:t>
      </w:r>
    </w:p>
    <w:p w14:paraId="21DCEA35" w14:textId="77777777" w:rsidR="00C10E41" w:rsidRPr="00DF2C20" w:rsidRDefault="00C10E41" w:rsidP="00463891">
      <w:pPr>
        <w:spacing w:line="312" w:lineRule="auto"/>
        <w:jc w:val="both"/>
        <w:rPr>
          <w:rFonts w:asciiTheme="majorHAnsi" w:hAnsiTheme="majorHAnsi" w:cstheme="majorHAnsi"/>
        </w:rPr>
      </w:pPr>
    </w:p>
    <w:p w14:paraId="00000075" w14:textId="6EB2B748" w:rsidR="001C5D72" w:rsidRPr="002D62DD" w:rsidRDefault="00C10E41" w:rsidP="00463891">
      <w:pPr>
        <w:spacing w:line="312" w:lineRule="auto"/>
        <w:jc w:val="both"/>
      </w:pPr>
      <w:r>
        <w:rPr>
          <w:rFonts w:asciiTheme="majorHAnsi" w:hAnsiTheme="majorHAnsi" w:cstheme="majorHAnsi"/>
          <w:b/>
          <w:bCs/>
        </w:rPr>
        <w:t>14</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12A660B0" w:rsidR="001C5D72" w:rsidRPr="002D62DD" w:rsidRDefault="00C10E41" w:rsidP="00463891">
      <w:pPr>
        <w:spacing w:line="312" w:lineRule="auto"/>
        <w:jc w:val="both"/>
      </w:pPr>
      <w:r>
        <w:rPr>
          <w:rFonts w:asciiTheme="majorHAnsi" w:hAnsiTheme="majorHAnsi" w:cstheme="majorHAnsi"/>
          <w:b/>
          <w:bCs/>
        </w:rPr>
        <w:t>15</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9E49857" w14:textId="51E20DAA" w:rsidR="00831210" w:rsidRPr="00134E11" w:rsidRDefault="00C10E41" w:rsidP="00134E11">
      <w:pPr>
        <w:spacing w:line="312" w:lineRule="auto"/>
        <w:jc w:val="both"/>
      </w:pPr>
      <w:r>
        <w:rPr>
          <w:rFonts w:asciiTheme="majorHAnsi" w:hAnsiTheme="majorHAnsi" w:cstheme="majorHAnsi"/>
          <w:b/>
          <w:bCs/>
        </w:rPr>
        <w:t>16</w:t>
      </w:r>
      <w:r w:rsidR="00463891" w:rsidRPr="00463891">
        <w:rPr>
          <w:rFonts w:asciiTheme="majorHAnsi" w:hAnsiTheme="majorHAnsi" w:cstheme="majorHAnsi"/>
          <w:b/>
          <w:bCs/>
        </w:rPr>
        <w:t>.</w:t>
      </w:r>
      <w:r w:rsidR="00463891">
        <w:rPr>
          <w:rFonts w:asciiTheme="majorHAnsi" w:hAnsiTheme="majorHAnsi" w:cstheme="majorHAnsi"/>
        </w:rPr>
        <w:t xml:space="preserve"> </w:t>
      </w:r>
      <w:r w:rsidR="00831210">
        <w:rPr>
          <w:rFonts w:asciiTheme="majorHAnsi" w:hAnsiTheme="majorHAnsi" w:cstheme="majorHAnsi"/>
        </w:rPr>
        <w:t xml:space="preserve">Zgodnie z art. 101 ust. 4 </w:t>
      </w:r>
      <w:proofErr w:type="spellStart"/>
      <w:r w:rsidR="00831210">
        <w:rPr>
          <w:rFonts w:asciiTheme="majorHAnsi" w:hAnsiTheme="majorHAnsi" w:cstheme="majorHAnsi"/>
        </w:rPr>
        <w:t>Pzp</w:t>
      </w:r>
      <w:proofErr w:type="spellEnd"/>
      <w:r w:rsidR="0083121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6" w:name="_Toc65495850"/>
      <w:r w:rsidRPr="0039496C">
        <w:rPr>
          <w:rFonts w:asciiTheme="majorHAnsi" w:hAnsiTheme="majorHAnsi" w:cstheme="majorHAnsi"/>
          <w:b/>
          <w:bCs/>
          <w:sz w:val="24"/>
          <w:szCs w:val="24"/>
        </w:rPr>
        <w:t>V. Wizja lokalna</w:t>
      </w:r>
      <w:bookmarkEnd w:id="16"/>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7" w:name="_Toc65495851"/>
      <w:r w:rsidRPr="0039496C">
        <w:rPr>
          <w:rFonts w:asciiTheme="majorHAnsi" w:hAnsiTheme="majorHAnsi" w:cstheme="majorHAnsi"/>
          <w:b/>
          <w:bCs/>
          <w:sz w:val="24"/>
          <w:szCs w:val="24"/>
        </w:rPr>
        <w:t>VI. Podwykonawstwo</w:t>
      </w:r>
      <w:bookmarkEnd w:id="17"/>
    </w:p>
    <w:p w14:paraId="0000007C" w14:textId="44C7BEBC" w:rsidR="001C5D72" w:rsidRPr="00A258D6"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7C5D6233" w14:textId="31F2562E" w:rsidR="008B0E1D" w:rsidRPr="008B0E1D"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Default="00881111" w:rsidP="00881111">
      <w:pPr>
        <w:spacing w:line="319" w:lineRule="auto"/>
        <w:ind w:left="453"/>
        <w:jc w:val="both"/>
        <w:rPr>
          <w:rFonts w:asciiTheme="majorHAnsi" w:hAnsiTheme="majorHAnsi" w:cstheme="majorHAnsi"/>
        </w:rPr>
      </w:pPr>
    </w:p>
    <w:p w14:paraId="39DE494A" w14:textId="77777777" w:rsidR="00341658" w:rsidRPr="00A258D6" w:rsidRDefault="00341658" w:rsidP="00881111">
      <w:pPr>
        <w:spacing w:line="319" w:lineRule="auto"/>
        <w:ind w:left="453"/>
        <w:jc w:val="both"/>
        <w:rPr>
          <w:rFonts w:asciiTheme="majorHAnsi" w:hAnsiTheme="majorHAnsi" w:cstheme="majorHAnsi"/>
        </w:rPr>
      </w:pPr>
    </w:p>
    <w:p w14:paraId="722A9C5D" w14:textId="7465D3D9" w:rsidR="00DF2C20" w:rsidRPr="00DF2C20" w:rsidRDefault="008B0E1D" w:rsidP="00DF2C20">
      <w:pPr>
        <w:widowControl w:val="0"/>
        <w:tabs>
          <w:tab w:val="left" w:pos="360"/>
        </w:tabs>
        <w:suppressAutoHyphens/>
        <w:spacing w:line="319" w:lineRule="auto"/>
        <w:jc w:val="both"/>
        <w:rPr>
          <w:rFonts w:asciiTheme="majorHAnsi" w:eastAsia="Times New Roman" w:hAnsiTheme="majorHAnsi" w:cstheme="majorHAnsi"/>
        </w:rPr>
      </w:pPr>
      <w:bookmarkStart w:id="18" w:name="_Toc65495852"/>
      <w:r w:rsidRPr="00A258D6">
        <w:rPr>
          <w:rFonts w:asciiTheme="majorHAnsi" w:hAnsiTheme="majorHAnsi" w:cstheme="majorHAnsi"/>
          <w:b/>
          <w:bCs/>
          <w:sz w:val="24"/>
          <w:szCs w:val="24"/>
        </w:rPr>
        <w:lastRenderedPageBreak/>
        <w:t>VII</w:t>
      </w:r>
      <w:r>
        <w:rPr>
          <w:rFonts w:asciiTheme="majorHAnsi" w:hAnsiTheme="majorHAnsi" w:cstheme="majorHAnsi"/>
          <w:b/>
          <w:bCs/>
          <w:sz w:val="24"/>
          <w:szCs w:val="24"/>
        </w:rPr>
        <w:t>.</w:t>
      </w:r>
      <w:r w:rsidRPr="00DC5EA3">
        <w:rPr>
          <w:rFonts w:asciiTheme="majorHAnsi" w:hAnsiTheme="majorHAnsi" w:cstheme="majorHAnsi"/>
          <w:b/>
          <w:bCs/>
          <w:sz w:val="24"/>
          <w:szCs w:val="24"/>
        </w:rPr>
        <w:t xml:space="preserve"> </w:t>
      </w:r>
      <w:r w:rsidR="00FC4AB9" w:rsidRPr="00DC5EA3">
        <w:rPr>
          <w:rFonts w:asciiTheme="majorHAnsi" w:hAnsiTheme="majorHAnsi" w:cstheme="majorHAnsi"/>
          <w:b/>
          <w:bCs/>
          <w:sz w:val="24"/>
          <w:szCs w:val="24"/>
        </w:rPr>
        <w:t>Termin wykonania zamówienia</w:t>
      </w:r>
      <w:bookmarkEnd w:id="18"/>
      <w:r w:rsidR="006B6890" w:rsidRPr="00DC5EA3">
        <w:rPr>
          <w:rFonts w:asciiTheme="majorHAnsi" w:hAnsiTheme="majorHAnsi" w:cstheme="majorHAnsi"/>
          <w:b/>
          <w:bCs/>
          <w:sz w:val="24"/>
          <w:szCs w:val="24"/>
        </w:rPr>
        <w:t xml:space="preserve">: </w:t>
      </w:r>
      <w:bookmarkStart w:id="19" w:name="_Hlk90406160"/>
      <w:r w:rsidR="00DF2C20" w:rsidRPr="00DF2C20">
        <w:rPr>
          <w:rFonts w:asciiTheme="majorHAnsi" w:eastAsia="Times New Roman" w:hAnsiTheme="majorHAnsi" w:cstheme="majorHAnsi"/>
          <w:b/>
          <w:bCs/>
        </w:rPr>
        <w:t>od dnia podpisania umowy</w:t>
      </w:r>
      <w:r w:rsidR="00DF2C20" w:rsidRPr="00DF2C20">
        <w:rPr>
          <w:rFonts w:asciiTheme="majorHAnsi" w:eastAsia="Times New Roman" w:hAnsiTheme="majorHAnsi" w:cstheme="majorHAnsi"/>
        </w:rPr>
        <w:t xml:space="preserve"> </w:t>
      </w:r>
      <w:r w:rsidR="00341658" w:rsidRPr="00341658">
        <w:rPr>
          <w:rFonts w:asciiTheme="majorHAnsi" w:eastAsia="Times New Roman" w:hAnsiTheme="majorHAnsi" w:cstheme="majorHAnsi"/>
          <w:b/>
          <w:bCs/>
        </w:rPr>
        <w:t xml:space="preserve">ale nie wcześniej niż od </w:t>
      </w:r>
      <w:proofErr w:type="spellStart"/>
      <w:r w:rsidR="00341658" w:rsidRPr="00341658">
        <w:rPr>
          <w:rFonts w:asciiTheme="majorHAnsi" w:eastAsia="Times New Roman" w:hAnsiTheme="majorHAnsi" w:cstheme="majorHAnsi"/>
          <w:b/>
          <w:bCs/>
        </w:rPr>
        <w:t>dia</w:t>
      </w:r>
      <w:proofErr w:type="spellEnd"/>
      <w:r w:rsidR="00341658" w:rsidRPr="00341658">
        <w:rPr>
          <w:rFonts w:asciiTheme="majorHAnsi" w:eastAsia="Times New Roman" w:hAnsiTheme="majorHAnsi" w:cstheme="majorHAnsi"/>
          <w:b/>
          <w:bCs/>
        </w:rPr>
        <w:t xml:space="preserve"> 1.01.2024r.</w:t>
      </w:r>
      <w:r w:rsidR="00341658">
        <w:rPr>
          <w:rFonts w:asciiTheme="majorHAnsi" w:eastAsia="Times New Roman" w:hAnsiTheme="majorHAnsi" w:cstheme="majorHAnsi"/>
        </w:rPr>
        <w:t xml:space="preserve"> </w:t>
      </w:r>
      <w:r w:rsidR="00DF2C20" w:rsidRPr="00DF2C20">
        <w:rPr>
          <w:rFonts w:asciiTheme="majorHAnsi" w:eastAsia="Times New Roman" w:hAnsiTheme="majorHAnsi" w:cstheme="majorHAnsi"/>
          <w:b/>
        </w:rPr>
        <w:t>do 31.12.</w:t>
      </w:r>
      <w:r w:rsidR="00DF2C20" w:rsidRPr="004A13F5">
        <w:rPr>
          <w:rFonts w:asciiTheme="majorHAnsi" w:eastAsia="Times New Roman" w:hAnsiTheme="majorHAnsi" w:cstheme="majorHAnsi"/>
          <w:b/>
        </w:rPr>
        <w:t>202</w:t>
      </w:r>
      <w:r w:rsidR="00341658">
        <w:rPr>
          <w:rFonts w:asciiTheme="majorHAnsi" w:eastAsia="Times New Roman" w:hAnsiTheme="majorHAnsi" w:cstheme="majorHAnsi"/>
          <w:b/>
        </w:rPr>
        <w:t>4</w:t>
      </w:r>
      <w:r w:rsidR="00DF2C20" w:rsidRPr="004A13F5">
        <w:rPr>
          <w:rFonts w:asciiTheme="majorHAnsi" w:eastAsia="Times New Roman" w:hAnsiTheme="majorHAnsi" w:cstheme="majorHAnsi"/>
          <w:b/>
        </w:rPr>
        <w:t xml:space="preserve">r. </w:t>
      </w:r>
    </w:p>
    <w:bookmarkEnd w:id="19"/>
    <w:p w14:paraId="4460E370" w14:textId="67BD8A74" w:rsidR="006B40FC" w:rsidRPr="00A258D6" w:rsidRDefault="006B40FC" w:rsidP="00DF2C20">
      <w:pPr>
        <w:suppressAutoHyphens/>
        <w:spacing w:line="288"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20" w:name="_Toc65495853"/>
      <w:r w:rsidRPr="00A258D6">
        <w:rPr>
          <w:rFonts w:asciiTheme="majorHAnsi" w:hAnsiTheme="majorHAnsi" w:cstheme="majorHAnsi"/>
          <w:b/>
          <w:bCs/>
          <w:sz w:val="24"/>
          <w:szCs w:val="24"/>
        </w:rPr>
        <w:t>VIII. Warunki udziału w postępowaniu</w:t>
      </w:r>
      <w:bookmarkEnd w:id="20"/>
    </w:p>
    <w:p w14:paraId="00000083" w14:textId="77777777" w:rsidR="001C5D72" w:rsidRPr="00A258D6" w:rsidRDefault="00FC4AB9" w:rsidP="00363106">
      <w:pPr>
        <w:numPr>
          <w:ilvl w:val="0"/>
          <w:numId w:val="14"/>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363106">
      <w:pPr>
        <w:numPr>
          <w:ilvl w:val="0"/>
          <w:numId w:val="14"/>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58BD712" w14:textId="7536C648" w:rsidR="00114EC4" w:rsidRDefault="00A258D6" w:rsidP="00B00EA0">
      <w:pPr>
        <w:spacing w:line="240" w:lineRule="auto"/>
        <w:jc w:val="both"/>
        <w:rPr>
          <w:rFonts w:asciiTheme="majorHAnsi" w:eastAsia="Times New Roman" w:hAnsiTheme="majorHAnsi" w:cstheme="majorHAnsi"/>
          <w:b/>
          <w:bCs/>
        </w:rPr>
      </w:pPr>
      <w:bookmarkStart w:id="21" w:name="_Hlk82608020"/>
      <w:bookmarkStart w:id="22" w:name="_Hlk72163517"/>
      <w:bookmarkStart w:id="23" w:name="_Hlk90402521"/>
      <w:bookmarkStart w:id="24" w:name="_Hlk5877927"/>
      <w:r w:rsidRPr="00FB0D5B">
        <w:rPr>
          <w:rFonts w:asciiTheme="majorHAnsi" w:eastAsia="Times New Roman" w:hAnsiTheme="majorHAnsi" w:cstheme="majorHAnsi"/>
          <w:bCs/>
        </w:rPr>
        <w:t xml:space="preserve">Wykonawca spełni warunek jeżeli wykaże, że w okresie </w:t>
      </w:r>
      <w:r w:rsidR="00463891" w:rsidRPr="00FB0D5B">
        <w:rPr>
          <w:rFonts w:asciiTheme="majorHAnsi" w:eastAsia="Times New Roman" w:hAnsiTheme="majorHAnsi" w:cstheme="majorHAnsi"/>
          <w:bCs/>
        </w:rPr>
        <w:t xml:space="preserve">ostatnich </w:t>
      </w:r>
      <w:r w:rsidR="0053175C" w:rsidRPr="00FB0D5B">
        <w:rPr>
          <w:rFonts w:asciiTheme="majorHAnsi" w:eastAsia="Times New Roman" w:hAnsiTheme="majorHAnsi" w:cstheme="majorHAnsi"/>
          <w:bCs/>
        </w:rPr>
        <w:t>3</w:t>
      </w:r>
      <w:r w:rsidRPr="00FB0D5B">
        <w:rPr>
          <w:rFonts w:asciiTheme="majorHAnsi" w:eastAsia="Times New Roman" w:hAnsiTheme="majorHAnsi" w:cstheme="majorHAnsi"/>
          <w:bCs/>
        </w:rPr>
        <w:t xml:space="preserve"> lat </w:t>
      </w:r>
      <w:r w:rsidRPr="007162FB">
        <w:rPr>
          <w:rFonts w:asciiTheme="majorHAnsi" w:eastAsia="Times New Roman" w:hAnsiTheme="majorHAnsi" w:cstheme="majorHAnsi"/>
          <w:bCs/>
        </w:rPr>
        <w:t xml:space="preserve">przed upływem terminu składania ofert, a jeżeli okres prowadzenia działalności jest krótszy – w tym okresie, </w:t>
      </w:r>
      <w:r w:rsidRPr="007162FB">
        <w:rPr>
          <w:rFonts w:asciiTheme="majorHAnsi" w:eastAsia="Times New Roman" w:hAnsiTheme="majorHAnsi" w:cstheme="majorHAnsi"/>
          <w:b/>
          <w:bCs/>
        </w:rPr>
        <w:t xml:space="preserve"> </w:t>
      </w:r>
      <w:r w:rsidR="00D51A9B" w:rsidRPr="007162FB">
        <w:rPr>
          <w:rFonts w:asciiTheme="majorHAnsi" w:eastAsia="Times New Roman" w:hAnsiTheme="majorHAnsi" w:cstheme="majorHAnsi"/>
          <w:b/>
          <w:bCs/>
        </w:rPr>
        <w:t xml:space="preserve">należycie </w:t>
      </w:r>
      <w:bookmarkEnd w:id="21"/>
      <w:r w:rsidR="00C94A61" w:rsidRPr="007162FB">
        <w:rPr>
          <w:rFonts w:asciiTheme="majorHAnsi" w:eastAsia="Times New Roman" w:hAnsiTheme="majorHAnsi" w:cstheme="majorHAnsi"/>
          <w:b/>
          <w:bCs/>
        </w:rPr>
        <w:t xml:space="preserve">wykonał </w:t>
      </w:r>
      <w:bookmarkEnd w:id="22"/>
      <w:r w:rsidR="007162FB" w:rsidRPr="007162FB">
        <w:rPr>
          <w:rFonts w:asciiTheme="majorHAnsi" w:eastAsia="Times New Roman" w:hAnsiTheme="majorHAnsi" w:cstheme="majorHAnsi"/>
          <w:b/>
          <w:bCs/>
        </w:rPr>
        <w:t>co najmniej dwie usługi zrealizowane w ramach dwóch odrębnych umów</w:t>
      </w:r>
      <w:r w:rsidR="007162FB">
        <w:rPr>
          <w:rFonts w:asciiTheme="majorHAnsi" w:eastAsia="Times New Roman" w:hAnsiTheme="majorHAnsi" w:cstheme="majorHAnsi"/>
          <w:b/>
          <w:bCs/>
        </w:rPr>
        <w:t>,</w:t>
      </w:r>
      <w:r w:rsidR="007162FB" w:rsidRPr="007162FB">
        <w:rPr>
          <w:rFonts w:asciiTheme="majorHAnsi" w:eastAsia="Times New Roman" w:hAnsiTheme="majorHAnsi" w:cstheme="majorHAnsi"/>
          <w:b/>
          <w:bCs/>
        </w:rPr>
        <w:t xml:space="preserve"> każda o wartości min. 1</w:t>
      </w:r>
      <w:r w:rsidR="0095668C">
        <w:rPr>
          <w:rFonts w:asciiTheme="majorHAnsi" w:eastAsia="Times New Roman" w:hAnsiTheme="majorHAnsi" w:cstheme="majorHAnsi"/>
          <w:b/>
          <w:bCs/>
        </w:rPr>
        <w:t>0</w:t>
      </w:r>
      <w:r w:rsidR="007162FB" w:rsidRPr="007162FB">
        <w:rPr>
          <w:rFonts w:asciiTheme="majorHAnsi" w:eastAsia="Times New Roman" w:hAnsiTheme="majorHAnsi" w:cstheme="majorHAnsi"/>
          <w:b/>
          <w:bCs/>
        </w:rPr>
        <w:t>0.000,00 zł brutto</w:t>
      </w:r>
      <w:r w:rsidR="0095668C">
        <w:rPr>
          <w:rFonts w:asciiTheme="majorHAnsi" w:eastAsia="Times New Roman" w:hAnsiTheme="majorHAnsi" w:cstheme="majorHAnsi"/>
          <w:b/>
          <w:bCs/>
        </w:rPr>
        <w:t xml:space="preserve"> przedmiotem</w:t>
      </w:r>
      <w:r w:rsidR="001F5465">
        <w:rPr>
          <w:rFonts w:asciiTheme="majorHAnsi" w:eastAsia="Times New Roman" w:hAnsiTheme="majorHAnsi" w:cstheme="majorHAnsi"/>
          <w:b/>
          <w:bCs/>
        </w:rPr>
        <w:t>,</w:t>
      </w:r>
      <w:r w:rsidR="0095668C">
        <w:rPr>
          <w:rFonts w:asciiTheme="majorHAnsi" w:eastAsia="Times New Roman" w:hAnsiTheme="majorHAnsi" w:cstheme="majorHAnsi"/>
          <w:b/>
          <w:bCs/>
        </w:rPr>
        <w:t xml:space="preserve"> których był druk </w:t>
      </w:r>
      <w:r w:rsidR="00B00EA0">
        <w:rPr>
          <w:rFonts w:asciiTheme="majorHAnsi" w:eastAsia="Times New Roman" w:hAnsiTheme="majorHAnsi" w:cstheme="majorHAnsi"/>
          <w:b/>
          <w:bCs/>
        </w:rPr>
        <w:t xml:space="preserve">albo druk, pakowanie i dostarczenie </w:t>
      </w:r>
      <w:r w:rsidR="0095668C">
        <w:rPr>
          <w:rFonts w:asciiTheme="majorHAnsi" w:eastAsia="Times New Roman" w:hAnsiTheme="majorHAnsi" w:cstheme="majorHAnsi"/>
          <w:b/>
          <w:bCs/>
        </w:rPr>
        <w:t>czasopisma wydawanego w okresach cyklicznych przez okres min. 9 miesięcy.</w:t>
      </w:r>
    </w:p>
    <w:p w14:paraId="59D6A928" w14:textId="77777777" w:rsidR="007162FB" w:rsidRPr="007162FB" w:rsidRDefault="007162FB" w:rsidP="00FB0D5B">
      <w:pPr>
        <w:spacing w:line="240" w:lineRule="auto"/>
        <w:ind w:left="284"/>
        <w:jc w:val="both"/>
        <w:rPr>
          <w:rFonts w:asciiTheme="majorHAnsi" w:eastAsia="Times New Roman" w:hAnsiTheme="majorHAnsi" w:cstheme="majorHAnsi"/>
          <w:bCs/>
        </w:rPr>
      </w:pPr>
    </w:p>
    <w:p w14:paraId="6CD26C7B" w14:textId="10A69ADE" w:rsidR="002C3A1A" w:rsidRPr="002C3A1A" w:rsidRDefault="002C3A1A" w:rsidP="00D93C44">
      <w:pPr>
        <w:suppressAutoHyphens/>
        <w:jc w:val="both"/>
        <w:rPr>
          <w:rFonts w:asciiTheme="majorHAnsi" w:eastAsia="Times New Roman" w:hAnsiTheme="majorHAnsi" w:cstheme="majorHAnsi"/>
        </w:rPr>
      </w:pPr>
      <w:r w:rsidRPr="002C3A1A">
        <w:rPr>
          <w:rFonts w:asciiTheme="majorHAnsi" w:eastAsia="Times New Roman" w:hAnsiTheme="majorHAnsi" w:cstheme="majorHAnsi"/>
        </w:rPr>
        <w:t>Wykonawca nie może sumować wartości kilku usług/</w:t>
      </w:r>
      <w:r>
        <w:rPr>
          <w:rFonts w:asciiTheme="majorHAnsi" w:eastAsia="Times New Roman" w:hAnsiTheme="majorHAnsi" w:cstheme="majorHAnsi"/>
        </w:rPr>
        <w:t>umów</w:t>
      </w:r>
      <w:r w:rsidRPr="002C3A1A">
        <w:rPr>
          <w:rFonts w:asciiTheme="majorHAnsi" w:eastAsia="Times New Roman" w:hAnsiTheme="majorHAnsi" w:cstheme="majorHAnsi"/>
        </w:rPr>
        <w:t xml:space="preserve"> o mniejszym zakresie dla uzyskania  wymagan</w:t>
      </w:r>
      <w:r w:rsidR="00B00EA0">
        <w:rPr>
          <w:rFonts w:asciiTheme="majorHAnsi" w:eastAsia="Times New Roman" w:hAnsiTheme="majorHAnsi" w:cstheme="majorHAnsi"/>
        </w:rPr>
        <w:t>ych</w:t>
      </w:r>
      <w:r w:rsidRPr="002C3A1A">
        <w:rPr>
          <w:rFonts w:asciiTheme="majorHAnsi" w:eastAsia="Times New Roman" w:hAnsiTheme="majorHAnsi" w:cstheme="majorHAnsi"/>
        </w:rPr>
        <w:t xml:space="preserve"> wartości referencyjn</w:t>
      </w:r>
      <w:r w:rsidR="00420A1B">
        <w:rPr>
          <w:rFonts w:asciiTheme="majorHAnsi" w:eastAsia="Times New Roman" w:hAnsiTheme="majorHAnsi" w:cstheme="majorHAnsi"/>
        </w:rPr>
        <w:t>ych.</w:t>
      </w:r>
    </w:p>
    <w:bookmarkEnd w:id="23"/>
    <w:p w14:paraId="63A0E8DA" w14:textId="7E8A5C17" w:rsidR="00EF4BB5" w:rsidRPr="00891B93" w:rsidRDefault="00EF4BB5" w:rsidP="00891B93">
      <w:pPr>
        <w:tabs>
          <w:tab w:val="left" w:pos="851"/>
        </w:tabs>
        <w:spacing w:line="240" w:lineRule="auto"/>
        <w:jc w:val="both"/>
        <w:rPr>
          <w:rFonts w:asciiTheme="majorHAnsi" w:eastAsia="Times New Roman" w:hAnsiTheme="majorHAnsi" w:cstheme="majorHAnsi"/>
          <w:szCs w:val="24"/>
        </w:rPr>
      </w:pPr>
    </w:p>
    <w:p w14:paraId="125C5EEE" w14:textId="20498B24" w:rsidR="00007D76" w:rsidRPr="00007D76" w:rsidRDefault="00007D76" w:rsidP="00D93C44">
      <w:pPr>
        <w:spacing w:line="319" w:lineRule="auto"/>
        <w:jc w:val="both"/>
        <w:rPr>
          <w:rFonts w:asciiTheme="majorHAnsi" w:hAnsiTheme="majorHAnsi" w:cstheme="majorHAnsi"/>
        </w:rPr>
      </w:pPr>
      <w:bookmarkStart w:id="25" w:name="_Hlk85019839"/>
      <w:r w:rsidRPr="00007D76">
        <w:rPr>
          <w:rFonts w:asciiTheme="majorHAnsi" w:hAnsiTheme="majorHAnsi" w:cstheme="majorHAnsi"/>
        </w:rPr>
        <w:t>W przypadku wspólnego ubiegania się wykonawców o udzielenie zamówienia lub polegania na zdolnościach podmiotów udostępniających zasoby w/w warunek</w:t>
      </w:r>
      <w:r w:rsidR="00462F68">
        <w:rPr>
          <w:rFonts w:asciiTheme="majorHAnsi" w:hAnsiTheme="majorHAnsi" w:cstheme="majorHAnsi"/>
        </w:rPr>
        <w:t xml:space="preserve"> </w:t>
      </w:r>
      <w:r w:rsidRPr="00007D76">
        <w:rPr>
          <w:rFonts w:asciiTheme="majorHAnsi" w:hAnsiTheme="majorHAnsi" w:cstheme="majorHAnsi"/>
        </w:rPr>
        <w:t xml:space="preserve">musi spełnić </w:t>
      </w:r>
      <w:r w:rsidR="00462F68">
        <w:rPr>
          <w:rFonts w:asciiTheme="majorHAnsi" w:hAnsiTheme="majorHAnsi" w:cstheme="majorHAnsi"/>
        </w:rPr>
        <w:t xml:space="preserve">odpowiednio </w:t>
      </w:r>
      <w:r w:rsidRPr="00007D76">
        <w:rPr>
          <w:rFonts w:asciiTheme="majorHAnsi" w:hAnsiTheme="majorHAnsi" w:cstheme="majorHAnsi"/>
        </w:rPr>
        <w:t>jeden z wykonawców wspólnie ubiegających się o udzielenie zamówienia lub podmiot udostępniający zasoby</w:t>
      </w:r>
      <w:r w:rsidR="00462F68">
        <w:rPr>
          <w:rFonts w:asciiTheme="majorHAnsi" w:hAnsiTheme="majorHAnsi" w:cstheme="majorHAnsi"/>
        </w:rPr>
        <w:t>.</w:t>
      </w:r>
    </w:p>
    <w:bookmarkEnd w:id="25"/>
    <w:p w14:paraId="204DBF05" w14:textId="77777777" w:rsidR="00007D76" w:rsidRPr="00007D76"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C5EA3" w:rsidRDefault="00A258D6" w:rsidP="00D93C44">
      <w:pPr>
        <w:jc w:val="both"/>
        <w:rPr>
          <w:rFonts w:asciiTheme="majorHAnsi" w:eastAsia="Times New Roman" w:hAnsiTheme="majorHAnsi" w:cstheme="majorHAnsi"/>
        </w:rPr>
      </w:pPr>
      <w:r w:rsidRPr="00DC5EA3">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DC5EA3" w:rsidRDefault="00463891" w:rsidP="00A258D6">
      <w:pPr>
        <w:ind w:left="540"/>
        <w:jc w:val="both"/>
        <w:rPr>
          <w:rFonts w:asciiTheme="majorHAnsi" w:eastAsia="Times New Roman" w:hAnsiTheme="majorHAnsi" w:cstheme="majorHAnsi"/>
        </w:rPr>
      </w:pPr>
    </w:p>
    <w:bookmarkEnd w:id="24"/>
    <w:p w14:paraId="4819EC47" w14:textId="519F75D2" w:rsidR="005864EA" w:rsidRDefault="00FC4AB9" w:rsidP="00363106">
      <w:pPr>
        <w:numPr>
          <w:ilvl w:val="0"/>
          <w:numId w:val="14"/>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21144F" w:rsidRDefault="00007D76" w:rsidP="00007D76">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26" w:name="_Toc65495854"/>
      <w:r w:rsidRPr="0039496C">
        <w:rPr>
          <w:rFonts w:asciiTheme="majorHAnsi" w:hAnsiTheme="majorHAnsi" w:cstheme="majorHAnsi"/>
          <w:b/>
          <w:bCs/>
          <w:sz w:val="24"/>
          <w:szCs w:val="24"/>
        </w:rPr>
        <w:t>IX. Podstawy wykluczenia z postępowania</w:t>
      </w:r>
      <w:bookmarkEnd w:id="26"/>
    </w:p>
    <w:p w14:paraId="3024AC07" w14:textId="77777777" w:rsidR="00341658" w:rsidRPr="00341658" w:rsidRDefault="00341658" w:rsidP="00341658">
      <w:pPr>
        <w:numPr>
          <w:ilvl w:val="0"/>
          <w:numId w:val="1"/>
        </w:numPr>
        <w:spacing w:line="319" w:lineRule="auto"/>
        <w:ind w:left="426"/>
        <w:jc w:val="both"/>
        <w:rPr>
          <w:rFonts w:asciiTheme="majorHAnsi" w:hAnsiTheme="majorHAnsi" w:cstheme="majorHAnsi"/>
        </w:rPr>
      </w:pPr>
      <w:bookmarkStart w:id="27" w:name="_Toc65495855"/>
      <w:r w:rsidRPr="008870AA">
        <w:rPr>
          <w:rFonts w:asciiTheme="minorHAnsi" w:hAnsiTheme="minorHAnsi" w:cstheme="minorHAnsi"/>
        </w:rPr>
        <w:t xml:space="preserve">Z postępowania o udzielenie zamówienia wyklucza się Wykonawców, w stosunku do których </w:t>
      </w:r>
      <w:r w:rsidRPr="00341658">
        <w:rPr>
          <w:rFonts w:asciiTheme="majorHAnsi" w:hAnsiTheme="majorHAnsi" w:cstheme="majorHAnsi"/>
        </w:rPr>
        <w:t>zachodzi którakolwiek z okoliczności wskazanych:</w:t>
      </w:r>
    </w:p>
    <w:p w14:paraId="09E85BB8" w14:textId="77777777" w:rsidR="00341658" w:rsidRPr="00341658" w:rsidRDefault="00341658" w:rsidP="00341658">
      <w:pPr>
        <w:numPr>
          <w:ilvl w:val="0"/>
          <w:numId w:val="15"/>
        </w:numPr>
        <w:spacing w:line="319" w:lineRule="auto"/>
        <w:ind w:left="284" w:hanging="284"/>
        <w:jc w:val="both"/>
        <w:rPr>
          <w:rFonts w:asciiTheme="majorHAnsi" w:hAnsiTheme="majorHAnsi" w:cstheme="majorHAnsi"/>
          <w:b/>
          <w:bCs/>
        </w:rPr>
      </w:pPr>
      <w:r w:rsidRPr="00341658">
        <w:rPr>
          <w:rFonts w:asciiTheme="majorHAnsi" w:hAnsiTheme="majorHAnsi" w:cstheme="majorHAnsi"/>
          <w:b/>
          <w:bCs/>
        </w:rPr>
        <w:lastRenderedPageBreak/>
        <w:t xml:space="preserve">w art. 108 ust. 1 PZP  </w:t>
      </w:r>
      <w:r w:rsidRPr="00341658">
        <w:rPr>
          <w:rFonts w:asciiTheme="majorHAnsi" w:hAnsiTheme="majorHAnsi" w:cstheme="majorHAnsi"/>
        </w:rPr>
        <w:t>tj.;</w:t>
      </w:r>
    </w:p>
    <w:p w14:paraId="321346C9" w14:textId="77777777" w:rsidR="00341658" w:rsidRPr="00341658" w:rsidRDefault="00341658" w:rsidP="00341658">
      <w:pPr>
        <w:spacing w:line="319" w:lineRule="auto"/>
        <w:jc w:val="both"/>
        <w:rPr>
          <w:rFonts w:asciiTheme="majorHAnsi" w:eastAsia="Times New Roman" w:hAnsiTheme="majorHAnsi" w:cstheme="majorHAnsi"/>
        </w:rPr>
      </w:pPr>
      <w:r w:rsidRPr="00341658">
        <w:rPr>
          <w:rFonts w:asciiTheme="majorHAnsi" w:eastAsia="Times New Roman" w:hAnsiTheme="majorHAnsi" w:cstheme="majorHAnsi"/>
        </w:rPr>
        <w:t>Z postępowania o udzielenie zamówienia wyklucza się wykonawcę:</w:t>
      </w:r>
    </w:p>
    <w:p w14:paraId="288F558D"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1) będącego osobą fizyczną, którego prawomocnie skazano za przestępstwo:</w:t>
      </w:r>
    </w:p>
    <w:p w14:paraId="1DD1D578"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341658">
          <w:rPr>
            <w:rFonts w:asciiTheme="majorHAnsi" w:eastAsia="Times New Roman" w:hAnsiTheme="majorHAnsi" w:cstheme="majorHAnsi"/>
          </w:rPr>
          <w:t>art. 258</w:t>
        </w:r>
      </w:hyperlink>
      <w:r w:rsidRPr="00341658">
        <w:rPr>
          <w:rFonts w:asciiTheme="majorHAnsi" w:eastAsia="Times New Roman" w:hAnsiTheme="majorHAnsi" w:cstheme="majorHAnsi"/>
        </w:rPr>
        <w:t xml:space="preserve"> Kodeksu karnego,</w:t>
      </w:r>
    </w:p>
    <w:p w14:paraId="15F72EDE"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b) handlu ludźmi, o którym mowa w </w:t>
      </w:r>
      <w:hyperlink r:id="rId13" w:anchor="/document/16798683?unitId=art(189(a))&amp;cm=DOCUMENT" w:history="1">
        <w:r w:rsidRPr="00341658">
          <w:rPr>
            <w:rFonts w:asciiTheme="majorHAnsi" w:eastAsia="Times New Roman" w:hAnsiTheme="majorHAnsi" w:cstheme="majorHAnsi"/>
          </w:rPr>
          <w:t>art. 189a</w:t>
        </w:r>
      </w:hyperlink>
      <w:r w:rsidRPr="00341658">
        <w:rPr>
          <w:rFonts w:asciiTheme="majorHAnsi" w:eastAsia="Times New Roman" w:hAnsiTheme="majorHAnsi" w:cstheme="majorHAnsi"/>
        </w:rPr>
        <w:t xml:space="preserve"> Kodeksu karnego,</w:t>
      </w:r>
    </w:p>
    <w:p w14:paraId="46CDBF0F"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c) o którym mowa w </w:t>
      </w:r>
      <w:hyperlink r:id="rId14" w:anchor="/document/16798683?unitId=art(228)&amp;cm=DOCUMENT" w:history="1">
        <w:r w:rsidRPr="00341658">
          <w:rPr>
            <w:rFonts w:asciiTheme="majorHAnsi" w:eastAsia="Times New Roman" w:hAnsiTheme="majorHAnsi" w:cstheme="majorHAnsi"/>
          </w:rPr>
          <w:t>art. 228-230a</w:t>
        </w:r>
      </w:hyperlink>
      <w:r w:rsidRPr="00341658">
        <w:rPr>
          <w:rFonts w:asciiTheme="majorHAnsi" w:eastAsia="Times New Roman" w:hAnsiTheme="majorHAnsi" w:cstheme="majorHAnsi"/>
        </w:rPr>
        <w:t xml:space="preserve">, </w:t>
      </w:r>
      <w:hyperlink r:id="rId15" w:anchor="/document/16798683?unitId=art(250(a))&amp;cm=DOCUMENT" w:history="1">
        <w:r w:rsidRPr="00341658">
          <w:rPr>
            <w:rFonts w:asciiTheme="majorHAnsi" w:eastAsia="Times New Roman" w:hAnsiTheme="majorHAnsi" w:cstheme="majorHAnsi"/>
          </w:rPr>
          <w:t>art. 250a</w:t>
        </w:r>
      </w:hyperlink>
      <w:r w:rsidRPr="00341658">
        <w:rPr>
          <w:rFonts w:asciiTheme="majorHAnsi" w:eastAsia="Times New Roman" w:hAnsiTheme="majorHAnsi" w:cstheme="majorHAnsi"/>
        </w:rPr>
        <w:t xml:space="preserve"> Kodeksu karnego lub w art. 46 lub art. 48 ustawy z dnia 25 czerwca 2010 r. o sporcie,</w:t>
      </w:r>
      <w:r w:rsidRPr="00341658">
        <w:rPr>
          <w:rFonts w:asciiTheme="majorHAnsi" w:eastAsia="Times New Roman" w:hAnsiTheme="majorHAnsi" w:cstheme="majorHAnsi"/>
          <w:b/>
          <w:bCs/>
          <w:i/>
          <w:iCs/>
        </w:rPr>
        <w:t xml:space="preserve"> </w:t>
      </w:r>
      <w:r w:rsidRPr="00341658">
        <w:rPr>
          <w:rFonts w:asciiTheme="majorHAnsi" w:eastAsia="Times New Roman" w:hAnsiTheme="majorHAnsi" w:cstheme="majorHAnsi"/>
        </w:rPr>
        <w:t xml:space="preserve">lub w </w:t>
      </w:r>
      <w:hyperlink r:id="rId16" w:anchor="/document/17712396?unitId=art(54)ust(1)&amp;cm=DOCUMENT" w:history="1">
        <w:r w:rsidRPr="00341658">
          <w:rPr>
            <w:rFonts w:asciiTheme="majorHAnsi" w:eastAsia="Times New Roman" w:hAnsiTheme="majorHAnsi" w:cstheme="majorHAnsi"/>
          </w:rPr>
          <w:t>art. 54 ust. 1-4</w:t>
        </w:r>
      </w:hyperlink>
      <w:r w:rsidRPr="00341658">
        <w:rPr>
          <w:rFonts w:asciiTheme="majorHAnsi" w:eastAsia="Times New Roman" w:hAnsiTheme="majorHAnsi" w:cstheme="majorHAnsi"/>
        </w:rPr>
        <w:t xml:space="preserve"> ustawy z dnia 12 maja 2011 r. o refundacji leków, środków spożywczych specjalnego przeznaczenia żywieniowego oraz wyrobów medycznych (</w:t>
      </w:r>
      <w:proofErr w:type="spellStart"/>
      <w:r w:rsidRPr="00341658">
        <w:rPr>
          <w:rFonts w:asciiTheme="majorHAnsi" w:eastAsia="Times New Roman" w:hAnsiTheme="majorHAnsi" w:cstheme="majorHAnsi"/>
        </w:rPr>
        <w:t>t.j</w:t>
      </w:r>
      <w:proofErr w:type="spellEnd"/>
      <w:r w:rsidRPr="00341658">
        <w:rPr>
          <w:rFonts w:asciiTheme="majorHAnsi" w:eastAsia="Times New Roman" w:hAnsiTheme="majorHAnsi" w:cstheme="majorHAnsi"/>
        </w:rPr>
        <w:t>. Dz. U. z 2023 r. poz. 826),</w:t>
      </w:r>
    </w:p>
    <w:p w14:paraId="5E277611"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d) finansowania przestępstwa o charakterze terrorystycznym, o którym mowa w </w:t>
      </w:r>
      <w:hyperlink r:id="rId17" w:anchor="/document/16798683?unitId=art(165(a))&amp;cm=DOCUMENT" w:history="1">
        <w:r w:rsidRPr="00341658">
          <w:rPr>
            <w:rFonts w:asciiTheme="majorHAnsi" w:eastAsia="Times New Roman" w:hAnsiTheme="majorHAnsi" w:cstheme="majorHAnsi"/>
          </w:rPr>
          <w:t>art. 165a</w:t>
        </w:r>
      </w:hyperlink>
      <w:r w:rsidRPr="00341658">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341658">
          <w:rPr>
            <w:rFonts w:asciiTheme="majorHAnsi" w:eastAsia="Times New Roman" w:hAnsiTheme="majorHAnsi" w:cstheme="majorHAnsi"/>
          </w:rPr>
          <w:t>art. 299</w:t>
        </w:r>
      </w:hyperlink>
      <w:r w:rsidRPr="00341658">
        <w:rPr>
          <w:rFonts w:asciiTheme="majorHAnsi" w:eastAsia="Times New Roman" w:hAnsiTheme="majorHAnsi" w:cstheme="majorHAnsi"/>
        </w:rPr>
        <w:t xml:space="preserve"> Kodeksu karnego,</w:t>
      </w:r>
    </w:p>
    <w:p w14:paraId="2AE95F4A"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e) o charakterze terrorystycznym, o którym mowa w </w:t>
      </w:r>
      <w:hyperlink r:id="rId19" w:anchor="/document/16798683?unitId=art(115)par(20)&amp;cm=DOCUMENT" w:history="1">
        <w:r w:rsidRPr="00341658">
          <w:rPr>
            <w:rFonts w:asciiTheme="majorHAnsi" w:eastAsia="Times New Roman" w:hAnsiTheme="majorHAnsi" w:cstheme="majorHAnsi"/>
          </w:rPr>
          <w:t>art. 115 § 20</w:t>
        </w:r>
      </w:hyperlink>
      <w:r w:rsidRPr="00341658">
        <w:rPr>
          <w:rFonts w:asciiTheme="majorHAnsi" w:eastAsia="Times New Roman" w:hAnsiTheme="majorHAnsi" w:cstheme="majorHAnsi"/>
        </w:rPr>
        <w:t xml:space="preserve"> Kodeksu karnego, lub mające na celu popełnienie tego przestępstwa,</w:t>
      </w:r>
    </w:p>
    <w:p w14:paraId="55F9700D"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f) powierzenia wykonywania pracy małoletniemu cudzoziemcowi, o którym mowa w </w:t>
      </w:r>
      <w:hyperlink r:id="rId20" w:anchor="/document/17896506?unitId=art(9)ust(2)&amp;cm=DOCUMENT" w:history="1">
        <w:r w:rsidRPr="00341658">
          <w:rPr>
            <w:rFonts w:asciiTheme="majorHAnsi" w:eastAsia="Times New Roman" w:hAnsiTheme="majorHAnsi" w:cstheme="majorHAnsi"/>
          </w:rPr>
          <w:t>art. 9 ust. 2</w:t>
        </w:r>
      </w:hyperlink>
      <w:r w:rsidRPr="00341658">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w:t>
      </w:r>
      <w:proofErr w:type="spellStart"/>
      <w:r w:rsidRPr="00341658">
        <w:rPr>
          <w:rFonts w:asciiTheme="majorHAnsi" w:eastAsia="Times New Roman" w:hAnsiTheme="majorHAnsi" w:cstheme="majorHAnsi"/>
        </w:rPr>
        <w:t>t.j</w:t>
      </w:r>
      <w:proofErr w:type="spellEnd"/>
      <w:r w:rsidRPr="00341658">
        <w:rPr>
          <w:rFonts w:asciiTheme="majorHAnsi" w:eastAsia="Times New Roman" w:hAnsiTheme="majorHAnsi" w:cstheme="majorHAnsi"/>
        </w:rPr>
        <w:t>. Dz. U. z 2021 poz. 1745),</w:t>
      </w:r>
    </w:p>
    <w:p w14:paraId="5D4C7837"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g) przeciwko obrotowi gospodarczemu, o których mowa w </w:t>
      </w:r>
      <w:hyperlink r:id="rId21" w:anchor="/document/16798683?unitId=art(296)&amp;cm=DOCUMENT" w:history="1">
        <w:r w:rsidRPr="00341658">
          <w:rPr>
            <w:rFonts w:asciiTheme="majorHAnsi" w:eastAsia="Times New Roman" w:hAnsiTheme="majorHAnsi" w:cstheme="majorHAnsi"/>
          </w:rPr>
          <w:t>art. 296-307</w:t>
        </w:r>
      </w:hyperlink>
      <w:r w:rsidRPr="00341658">
        <w:rPr>
          <w:rFonts w:asciiTheme="majorHAnsi" w:eastAsia="Times New Roman" w:hAnsiTheme="majorHAnsi" w:cstheme="majorHAnsi"/>
        </w:rPr>
        <w:t xml:space="preserve"> Kodeksu karnego, przestępstwo oszustwa, o którym mowa w </w:t>
      </w:r>
      <w:hyperlink r:id="rId22" w:anchor="/document/16798683?unitId=art(286)&amp;cm=DOCUMENT" w:history="1">
        <w:r w:rsidRPr="00341658">
          <w:rPr>
            <w:rFonts w:asciiTheme="majorHAnsi" w:eastAsia="Times New Roman" w:hAnsiTheme="majorHAnsi" w:cstheme="majorHAnsi"/>
          </w:rPr>
          <w:t>art. 286</w:t>
        </w:r>
      </w:hyperlink>
      <w:r w:rsidRPr="00341658">
        <w:rPr>
          <w:rFonts w:asciiTheme="majorHAnsi" w:eastAsia="Times New Roman" w:hAnsiTheme="majorHAnsi" w:cstheme="majorHAnsi"/>
        </w:rPr>
        <w:t xml:space="preserve"> Kodeksu karnego, przestępstwo przeciwko wiarygodności dokumentów, o których mowa w </w:t>
      </w:r>
      <w:hyperlink r:id="rId23" w:anchor="/document/16798683?unitId=art(270)&amp;cm=DOCUMENT" w:history="1">
        <w:r w:rsidRPr="00341658">
          <w:rPr>
            <w:rFonts w:asciiTheme="majorHAnsi" w:eastAsia="Times New Roman" w:hAnsiTheme="majorHAnsi" w:cstheme="majorHAnsi"/>
          </w:rPr>
          <w:t>art. 270-277d</w:t>
        </w:r>
      </w:hyperlink>
      <w:r w:rsidRPr="00341658">
        <w:rPr>
          <w:rFonts w:asciiTheme="majorHAnsi" w:eastAsia="Times New Roman" w:hAnsiTheme="majorHAnsi" w:cstheme="majorHAnsi"/>
        </w:rPr>
        <w:t xml:space="preserve"> Kodeksu karnego, lub przestępstwo skarbowe,</w:t>
      </w:r>
    </w:p>
    <w:p w14:paraId="59ACB97C"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5254AC47"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lub za odpowiedni czyn zabroniony określony w przepisach prawa obcego;</w:t>
      </w:r>
    </w:p>
    <w:p w14:paraId="1561FEA8"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p>
    <w:p w14:paraId="6B7324DB"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B59DDBF"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p>
    <w:p w14:paraId="019CA95B"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341658">
        <w:rPr>
          <w:rFonts w:asciiTheme="majorHAnsi" w:eastAsia="Times New Roman" w:hAnsiTheme="majorHAnsi" w:cstheme="majorHAnsi"/>
        </w:rPr>
        <w:lastRenderedPageBreak/>
        <w:t>wraz z odsetkami lub grzywnami lub zawarł wiążące porozumienie w sprawie spłaty tych należności;</w:t>
      </w:r>
    </w:p>
    <w:p w14:paraId="7219A7AD"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p>
    <w:p w14:paraId="5D428AB6"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4) wobec którego prawomocnie orzeczono zakaz ubiegania się o zamówienia publiczne;</w:t>
      </w:r>
    </w:p>
    <w:p w14:paraId="5CD05F07"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p>
    <w:p w14:paraId="40DA737F"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341658">
          <w:rPr>
            <w:rFonts w:asciiTheme="majorHAnsi" w:eastAsia="Times New Roman" w:hAnsiTheme="majorHAnsi" w:cstheme="majorHAnsi"/>
          </w:rPr>
          <w:t>ustawy</w:t>
        </w:r>
      </w:hyperlink>
      <w:r w:rsidRPr="00341658">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78DB4D1"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p>
    <w:p w14:paraId="325E7C0F" w14:textId="77777777" w:rsidR="00341658" w:rsidRPr="00341658" w:rsidRDefault="00341658" w:rsidP="00341658">
      <w:pPr>
        <w:pStyle w:val="Akapitzlist"/>
        <w:spacing w:after="0" w:line="319" w:lineRule="auto"/>
        <w:ind w:left="502"/>
        <w:jc w:val="both"/>
        <w:rPr>
          <w:rFonts w:asciiTheme="majorHAnsi" w:eastAsia="Times New Roman" w:hAnsiTheme="majorHAnsi" w:cstheme="majorHAnsi"/>
        </w:rPr>
      </w:pPr>
      <w:r w:rsidRPr="00341658">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341658">
          <w:rPr>
            <w:rFonts w:asciiTheme="majorHAnsi" w:eastAsia="Times New Roman" w:hAnsiTheme="majorHAnsi" w:cstheme="majorHAnsi"/>
          </w:rPr>
          <w:t>ustawy</w:t>
        </w:r>
      </w:hyperlink>
      <w:r w:rsidRPr="00341658">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DCA25E3" w14:textId="77777777" w:rsidR="00341658" w:rsidRPr="00341658" w:rsidRDefault="00341658" w:rsidP="00341658">
      <w:pPr>
        <w:numPr>
          <w:ilvl w:val="0"/>
          <w:numId w:val="1"/>
        </w:numPr>
        <w:spacing w:line="319" w:lineRule="auto"/>
        <w:ind w:left="426"/>
        <w:jc w:val="both"/>
        <w:rPr>
          <w:rFonts w:asciiTheme="majorHAnsi" w:hAnsiTheme="majorHAnsi" w:cstheme="majorHAnsi"/>
        </w:rPr>
      </w:pPr>
      <w:r w:rsidRPr="00341658">
        <w:rPr>
          <w:rFonts w:asciiTheme="majorHAnsi" w:hAnsiTheme="majorHAnsi" w:cstheme="majorHAnsi"/>
        </w:rPr>
        <w:t>Wykluczenie Wykonawcy następuje zgodnie z art. 111 PZP.</w:t>
      </w:r>
    </w:p>
    <w:p w14:paraId="7F1C5884" w14:textId="77777777" w:rsidR="00341658" w:rsidRPr="00341658" w:rsidRDefault="00341658" w:rsidP="00341658">
      <w:pPr>
        <w:numPr>
          <w:ilvl w:val="0"/>
          <w:numId w:val="1"/>
        </w:numPr>
        <w:spacing w:line="319" w:lineRule="auto"/>
        <w:ind w:left="426"/>
        <w:jc w:val="both"/>
        <w:rPr>
          <w:rFonts w:asciiTheme="majorHAnsi" w:hAnsiTheme="majorHAnsi" w:cstheme="majorHAnsi"/>
        </w:rPr>
      </w:pPr>
      <w:r w:rsidRPr="00341658">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7D7CC53F" w14:textId="65806120" w:rsidR="00341658" w:rsidRPr="00341658" w:rsidRDefault="00341658" w:rsidP="00284E1B">
      <w:pPr>
        <w:spacing w:line="319" w:lineRule="auto"/>
        <w:ind w:left="426" w:hanging="426"/>
        <w:jc w:val="both"/>
        <w:rPr>
          <w:rFonts w:asciiTheme="majorHAnsi" w:hAnsiTheme="majorHAnsi" w:cstheme="majorHAnsi"/>
        </w:rPr>
      </w:pPr>
      <w:r w:rsidRPr="00341658">
        <w:rPr>
          <w:rFonts w:asciiTheme="majorHAnsi" w:eastAsia="Times New Roman" w:hAnsiTheme="majorHAnsi" w:cstheme="majorHAnsi"/>
          <w:b/>
          <w:bCs/>
        </w:rPr>
        <w:t>4.</w:t>
      </w:r>
      <w:r w:rsidRPr="00341658">
        <w:rPr>
          <w:rFonts w:asciiTheme="majorHAnsi" w:eastAsia="Times New Roman" w:hAnsiTheme="majorHAnsi" w:cstheme="majorHAnsi"/>
        </w:rPr>
        <w:t xml:space="preserve"> </w:t>
      </w:r>
      <w:r w:rsidR="00284E1B">
        <w:rPr>
          <w:rFonts w:asciiTheme="majorHAnsi" w:eastAsia="Times New Roman" w:hAnsiTheme="majorHAnsi" w:cstheme="majorHAnsi"/>
        </w:rPr>
        <w:t xml:space="preserve">    </w:t>
      </w:r>
      <w:r w:rsidRPr="00341658">
        <w:rPr>
          <w:rFonts w:asciiTheme="majorHAnsi" w:eastAsia="Calibri" w:hAnsiTheme="majorHAnsi" w:cstheme="majorHAnsi"/>
        </w:rPr>
        <w:t xml:space="preserve">Mając na uwadze </w:t>
      </w:r>
      <w:r w:rsidRPr="00341658">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w:t>
      </w:r>
      <w:proofErr w:type="spellStart"/>
      <w:r w:rsidRPr="00341658">
        <w:rPr>
          <w:rFonts w:asciiTheme="majorHAnsi" w:hAnsiTheme="majorHAnsi" w:cstheme="majorHAnsi"/>
        </w:rPr>
        <w:t>t.j</w:t>
      </w:r>
      <w:proofErr w:type="spellEnd"/>
      <w:r w:rsidRPr="00341658">
        <w:rPr>
          <w:rFonts w:asciiTheme="majorHAnsi" w:hAnsiTheme="majorHAnsi" w:cstheme="majorHAnsi"/>
        </w:rPr>
        <w:t>. Dz. U. 2023 poz. 129 ze zm.):</w:t>
      </w:r>
    </w:p>
    <w:p w14:paraId="36A8077C" w14:textId="48830747" w:rsidR="00341658" w:rsidRPr="00341658" w:rsidRDefault="00284E1B" w:rsidP="00284E1B">
      <w:pPr>
        <w:spacing w:line="319" w:lineRule="auto"/>
        <w:ind w:left="426" w:hanging="426"/>
        <w:jc w:val="both"/>
        <w:rPr>
          <w:rFonts w:asciiTheme="majorHAnsi" w:hAnsiTheme="majorHAnsi" w:cstheme="majorHAnsi"/>
        </w:rPr>
      </w:pPr>
      <w:r>
        <w:rPr>
          <w:rFonts w:asciiTheme="majorHAnsi" w:hAnsiTheme="majorHAnsi" w:cstheme="majorHAnsi"/>
        </w:rPr>
        <w:t xml:space="preserve">         </w:t>
      </w:r>
      <w:r w:rsidR="00341658" w:rsidRPr="00341658">
        <w:rPr>
          <w:rFonts w:asciiTheme="majorHAnsi" w:hAnsiTheme="majorHAnsi" w:cstheme="majorHAnsi"/>
        </w:rPr>
        <w:t>Z postępowania o udzielenie zamówienia publicznego lub konkursu prowadzonego na podstawie ustawy z dnia 11 września 2019 r. - Prawo zamówień publicznych wyklucza się:</w:t>
      </w:r>
    </w:p>
    <w:p w14:paraId="6733F4CA" w14:textId="77777777" w:rsidR="00341658" w:rsidRPr="00341658" w:rsidRDefault="00341658" w:rsidP="00284E1B">
      <w:pPr>
        <w:spacing w:line="319" w:lineRule="auto"/>
        <w:ind w:left="426" w:hanging="284"/>
        <w:jc w:val="both"/>
        <w:rPr>
          <w:rFonts w:asciiTheme="majorHAnsi" w:hAnsiTheme="majorHAnsi" w:cstheme="majorHAnsi"/>
        </w:rPr>
      </w:pPr>
      <w:r w:rsidRPr="00341658">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42D3EE" w14:textId="421C13AF" w:rsidR="00341658" w:rsidRPr="00341658" w:rsidRDefault="00341658" w:rsidP="00284E1B">
      <w:pPr>
        <w:spacing w:line="319" w:lineRule="auto"/>
        <w:ind w:left="426" w:hanging="284"/>
        <w:jc w:val="both"/>
        <w:rPr>
          <w:rFonts w:asciiTheme="majorHAnsi" w:hAnsiTheme="majorHAnsi" w:cstheme="majorHAnsi"/>
        </w:rPr>
      </w:pPr>
      <w:r w:rsidRPr="00341658">
        <w:rPr>
          <w:rFonts w:asciiTheme="majorHAnsi" w:hAnsiTheme="majorHAnsi" w:cstheme="majorHAnsi"/>
        </w:rPr>
        <w:t>2) wykonawcę oraz uczestnika konkursu, którego beneficjentem rzeczywistym w rozumieniu ustawy z dnia 1 marca 2018 r. o przeciwdziałaniu praniu pieniędzy oraz finansowaniu (</w:t>
      </w:r>
      <w:proofErr w:type="spellStart"/>
      <w:r w:rsidRPr="00341658">
        <w:rPr>
          <w:rFonts w:asciiTheme="majorHAnsi" w:hAnsiTheme="majorHAnsi" w:cstheme="majorHAnsi"/>
        </w:rPr>
        <w:t>t.j</w:t>
      </w:r>
      <w:proofErr w:type="spellEnd"/>
      <w:r w:rsidRPr="00341658">
        <w:rPr>
          <w:rFonts w:asciiTheme="majorHAnsi" w:hAnsiTheme="majorHAnsi" w:cstheme="majorHAnsi"/>
        </w:rPr>
        <w:t xml:space="preserve">. Dz. U. z 2022 r. poz. 593 ze zm.) jest osoba wymieniona w wykazach określonych w rozporządzeniu 765/2006 </w:t>
      </w:r>
      <w:r w:rsidRPr="00341658">
        <w:rPr>
          <w:rFonts w:asciiTheme="majorHAnsi" w:hAnsiTheme="majorHAnsi" w:cstheme="maj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C9368A" w14:textId="77777777" w:rsidR="00341658" w:rsidRPr="00341658" w:rsidRDefault="00341658" w:rsidP="00284E1B">
      <w:pPr>
        <w:spacing w:line="319" w:lineRule="auto"/>
        <w:ind w:left="426" w:hanging="284"/>
        <w:jc w:val="both"/>
        <w:rPr>
          <w:rFonts w:asciiTheme="majorHAnsi" w:hAnsiTheme="majorHAnsi" w:cstheme="majorHAnsi"/>
        </w:rPr>
      </w:pPr>
      <w:r w:rsidRPr="00341658">
        <w:rPr>
          <w:rFonts w:asciiTheme="majorHAnsi" w:hAnsiTheme="majorHAnsi" w:cstheme="majorHAnsi"/>
        </w:rPr>
        <w:t>3) wykonawcę oraz uczestnika konkursu, którego jednostką dominującą w rozumieniu art. 3 ust. 1 pkt 37 ustawy z dnia 29 września 1994 r. o rachunkowości (</w:t>
      </w:r>
      <w:proofErr w:type="spellStart"/>
      <w:r w:rsidRPr="00341658">
        <w:rPr>
          <w:rFonts w:asciiTheme="majorHAnsi" w:hAnsiTheme="majorHAnsi" w:cstheme="majorHAnsi"/>
        </w:rPr>
        <w:t>t.j</w:t>
      </w:r>
      <w:proofErr w:type="spellEnd"/>
      <w:r w:rsidRPr="00341658">
        <w:rPr>
          <w:rFonts w:asciiTheme="majorHAnsi" w:hAnsiTheme="majorHAnsi" w:cstheme="majorHAnsi"/>
        </w:rPr>
        <w:t xml:space="preserve">. Dz. U. z 2023 r. poz. 120 ze zm.) jest podmiot wymieniony w wykazach określonych  w rozporządzeniu 765/2006 i rozporządzeniu 269/2014 albo wpisany na listę lub będący taką jednostką dominującą od dnia 24 lutego 2022 r., </w:t>
      </w:r>
      <w:r w:rsidRPr="00341658">
        <w:rPr>
          <w:rFonts w:asciiTheme="majorHAnsi" w:hAnsiTheme="majorHAnsi" w:cstheme="majorHAnsi"/>
        </w:rPr>
        <w:lastRenderedPageBreak/>
        <w:t>o ile został wpisany na listę na podstawie decyzji w sprawie wpisu na listę rozstrzygającej o zastosowaniu środka, o którym mowa w art. 1 pkt 3 ustawy.</w:t>
      </w:r>
    </w:p>
    <w:p w14:paraId="4F30AB2F" w14:textId="77777777" w:rsidR="00341658" w:rsidRDefault="00341658" w:rsidP="001107AD">
      <w:pPr>
        <w:pStyle w:val="Nagwek2"/>
        <w:spacing w:before="0" w:after="0" w:line="240" w:lineRule="auto"/>
        <w:jc w:val="both"/>
        <w:rPr>
          <w:rFonts w:asciiTheme="majorHAnsi" w:hAnsiTheme="majorHAnsi" w:cstheme="majorHAnsi"/>
          <w:b/>
          <w:bCs/>
          <w:sz w:val="24"/>
          <w:szCs w:val="24"/>
        </w:rPr>
      </w:pPr>
    </w:p>
    <w:p w14:paraId="00000097" w14:textId="5AC83F49" w:rsidR="001C5D72" w:rsidRPr="0039496C" w:rsidRDefault="00FC4AB9" w:rsidP="001107AD">
      <w:pPr>
        <w:pStyle w:val="Nagwek2"/>
        <w:spacing w:before="0" w:after="0" w:line="240" w:lineRule="auto"/>
        <w:jc w:val="both"/>
        <w:rPr>
          <w:rFonts w:asciiTheme="majorHAnsi" w:hAnsiTheme="majorHAnsi" w:cstheme="majorHAnsi"/>
          <w:b/>
          <w:bCs/>
          <w:sz w:val="24"/>
          <w:szCs w:val="24"/>
        </w:rPr>
      </w:pPr>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526DA4"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3C2246D2" w:rsidR="00826B05" w:rsidRPr="00BE5227" w:rsidRDefault="001767E2" w:rsidP="00363106">
      <w:pPr>
        <w:pStyle w:val="Akapitzlist"/>
        <w:numPr>
          <w:ilvl w:val="1"/>
          <w:numId w:val="3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 xml:space="preserve">ykaz </w:t>
      </w:r>
      <w:r w:rsidR="00F15DFF">
        <w:rPr>
          <w:rFonts w:asciiTheme="majorHAnsi" w:hAnsiTheme="majorHAnsi" w:cstheme="majorHAnsi"/>
          <w:b/>
          <w:bCs/>
        </w:rPr>
        <w:t>usług</w:t>
      </w:r>
      <w:r w:rsidR="008E667F">
        <w:rPr>
          <w:rFonts w:asciiTheme="majorHAnsi" w:hAnsiTheme="majorHAnsi" w:cstheme="majorHAnsi"/>
          <w:b/>
          <w:bCs/>
        </w:rPr>
        <w:t xml:space="preserve"> </w:t>
      </w:r>
      <w:r w:rsidR="008E667F" w:rsidRPr="00203843">
        <w:rPr>
          <w:rFonts w:asciiTheme="majorHAnsi" w:hAnsiTheme="majorHAnsi" w:cstheme="majorHAnsi"/>
        </w:rPr>
        <w:t xml:space="preserve">wykonanych, a w przypadku świadczeń powtarzających się lub ciągłych również wykonywanych, w okresie ostatnich 3 lat </w:t>
      </w:r>
      <w:r w:rsidR="00FB5DC2" w:rsidRPr="00BE5227">
        <w:rPr>
          <w:rFonts w:asciiTheme="majorHAnsi" w:hAnsiTheme="majorHAnsi" w:cstheme="majorHAnsi"/>
        </w:rPr>
        <w:t>(licząc wstecz od dnia, w którym upływa termin składnia ofert)</w:t>
      </w:r>
      <w:r w:rsidR="001A5AB9" w:rsidRPr="00203843">
        <w:rPr>
          <w:rFonts w:asciiTheme="majorHAnsi" w:hAnsiTheme="majorHAnsi" w:cstheme="majorHAnsi"/>
        </w:rPr>
        <w:t xml:space="preserve">, </w:t>
      </w:r>
      <w:r w:rsidR="008E667F" w:rsidRPr="00203843">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Pr>
          <w:rFonts w:asciiTheme="majorHAnsi" w:hAnsiTheme="majorHAnsi" w:cstheme="majorHAnsi"/>
        </w:rPr>
        <w:t xml:space="preserve">usługi </w:t>
      </w:r>
      <w:r w:rsidR="008E667F" w:rsidRPr="00203843">
        <w:rPr>
          <w:rFonts w:asciiTheme="majorHAnsi" w:hAnsiTheme="majorHAnsi" w:cstheme="majorHAnsi"/>
        </w:rPr>
        <w:t xml:space="preserve">zostały wykonane lub są wykonywane, oraz załączeniem dowodów określających, czy te </w:t>
      </w:r>
      <w:r w:rsidR="00F15DFF">
        <w:rPr>
          <w:rFonts w:asciiTheme="majorHAnsi" w:hAnsiTheme="majorHAnsi" w:cstheme="majorHAnsi"/>
        </w:rPr>
        <w:t>usługi</w:t>
      </w:r>
      <w:r w:rsidR="008E667F" w:rsidRPr="00203843">
        <w:rPr>
          <w:rFonts w:asciiTheme="majorHAnsi" w:hAnsiTheme="majorHAnsi" w:cstheme="majorHAnsi"/>
        </w:rPr>
        <w:t xml:space="preserve"> zostały wykonane lub s</w:t>
      </w:r>
      <w:r w:rsidR="001A5AB9" w:rsidRPr="00203843">
        <w:rPr>
          <w:rFonts w:asciiTheme="majorHAnsi" w:hAnsiTheme="majorHAnsi" w:cstheme="majorHAnsi"/>
        </w:rPr>
        <w:t>ą</w:t>
      </w:r>
      <w:r w:rsidR="008E667F" w:rsidRPr="00203843">
        <w:rPr>
          <w:rFonts w:asciiTheme="majorHAnsi" w:hAnsiTheme="majorHAnsi" w:cstheme="majorHAnsi"/>
        </w:rPr>
        <w:t xml:space="preserve"> wykonywane należycie</w:t>
      </w:r>
      <w:r w:rsidR="001A5AB9" w:rsidRPr="00203843">
        <w:rPr>
          <w:rFonts w:asciiTheme="majorHAnsi" w:hAnsiTheme="majorHAnsi" w:cstheme="majorHAnsi"/>
        </w:rPr>
        <w:t xml:space="preserve">, przy czym dowodami, o których mowa, są referencje bądź inne dokumenty sporządzone przez podmiot, na rzecz którego </w:t>
      </w:r>
      <w:r w:rsidR="00F15DFF">
        <w:rPr>
          <w:rFonts w:asciiTheme="majorHAnsi" w:hAnsiTheme="majorHAnsi" w:cstheme="majorHAnsi"/>
        </w:rPr>
        <w:t xml:space="preserve">usługi </w:t>
      </w:r>
      <w:r w:rsidR="001A5AB9" w:rsidRPr="00203843">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Pr>
          <w:rFonts w:asciiTheme="majorHAnsi" w:hAnsiTheme="majorHAnsi" w:cstheme="majorHAnsi"/>
        </w:rPr>
        <w:t>;</w:t>
      </w:r>
      <w:r w:rsidR="001A5AB9" w:rsidRPr="0020384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Pr>
          <w:rFonts w:asciiTheme="majorHAnsi" w:hAnsiTheme="majorHAnsi" w:cstheme="majorHAnsi"/>
          <w:b/>
          <w:bCs/>
        </w:rPr>
        <w:t xml:space="preserve"> </w:t>
      </w:r>
      <w:r w:rsidR="00826B05" w:rsidRPr="00BE5227">
        <w:rPr>
          <w:rFonts w:asciiTheme="majorHAnsi" w:hAnsiTheme="majorHAnsi" w:cstheme="majorHAnsi"/>
        </w:rPr>
        <w:t xml:space="preserve">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r w:rsidR="00316FC3">
        <w:rPr>
          <w:rFonts w:asciiTheme="majorHAnsi" w:hAnsiTheme="majorHAnsi" w:cstheme="majorHAnsi"/>
          <w:b/>
          <w:bCs/>
        </w:rPr>
        <w:t xml:space="preserve"> </w:t>
      </w:r>
    </w:p>
    <w:p w14:paraId="6A0DAD4F" w14:textId="77777777" w:rsidR="00203843"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 xml:space="preserve">Jeżeli Wykonawca powołuje sią na doświadczenie w realizacji </w:t>
      </w:r>
      <w:r w:rsidR="00F15DFF">
        <w:rPr>
          <w:rFonts w:asciiTheme="majorHAnsi" w:hAnsiTheme="majorHAnsi" w:cstheme="majorHAnsi"/>
          <w:sz w:val="22"/>
          <w:szCs w:val="22"/>
        </w:rPr>
        <w:t>usług</w:t>
      </w:r>
      <w:r w:rsidRPr="00826B05">
        <w:rPr>
          <w:rFonts w:asciiTheme="majorHAnsi" w:hAnsiTheme="majorHAnsi" w:cstheme="majorHAnsi"/>
          <w:sz w:val="22"/>
          <w:szCs w:val="22"/>
        </w:rPr>
        <w:t xml:space="preserve">, wykonanych wspólnie z innymi Wykonawcami w ramach </w:t>
      </w:r>
      <w:r w:rsidR="00316FC3">
        <w:rPr>
          <w:rFonts w:asciiTheme="majorHAnsi" w:hAnsiTheme="majorHAnsi" w:cstheme="majorHAnsi"/>
          <w:sz w:val="22"/>
          <w:szCs w:val="22"/>
        </w:rPr>
        <w:t xml:space="preserve">np. </w:t>
      </w:r>
      <w:r w:rsidRPr="00826B05">
        <w:rPr>
          <w:rFonts w:asciiTheme="majorHAnsi" w:hAnsiTheme="majorHAnsi" w:cstheme="majorHAnsi"/>
          <w:sz w:val="22"/>
          <w:szCs w:val="22"/>
        </w:rPr>
        <w:t xml:space="preserve">konsorcjum, powyższy wykaz dotyczy </w:t>
      </w:r>
      <w:r w:rsidR="00EC1FBC">
        <w:rPr>
          <w:rFonts w:asciiTheme="majorHAnsi" w:hAnsiTheme="majorHAnsi" w:cstheme="majorHAnsi"/>
          <w:sz w:val="22"/>
          <w:szCs w:val="22"/>
        </w:rPr>
        <w:t>usług</w:t>
      </w:r>
      <w:r w:rsidR="001A5AB9">
        <w:rPr>
          <w:rFonts w:asciiTheme="majorHAnsi" w:hAnsiTheme="majorHAnsi" w:cstheme="majorHAnsi"/>
          <w:sz w:val="22"/>
          <w:szCs w:val="22"/>
        </w:rPr>
        <w:t>, w których wykonani</w:t>
      </w:r>
      <w:r w:rsidR="00203843">
        <w:rPr>
          <w:rFonts w:asciiTheme="majorHAnsi" w:hAnsiTheme="majorHAnsi" w:cstheme="majorHAnsi"/>
          <w:sz w:val="22"/>
          <w:szCs w:val="22"/>
        </w:rPr>
        <w:t>u</w:t>
      </w:r>
      <w:r w:rsidR="001A5AB9">
        <w:rPr>
          <w:rFonts w:asciiTheme="majorHAnsi" w:hAnsiTheme="majorHAnsi" w:cstheme="majorHAnsi"/>
          <w:sz w:val="22"/>
          <w:szCs w:val="22"/>
        </w:rPr>
        <w:t xml:space="preserve"> Wykonawca ten</w:t>
      </w:r>
      <w:r w:rsidR="00203843">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Pr>
          <w:rFonts w:asciiTheme="majorHAnsi" w:hAnsiTheme="majorHAnsi" w:cstheme="majorHAnsi"/>
          <w:sz w:val="22"/>
          <w:szCs w:val="22"/>
        </w:rPr>
        <w:t>.</w:t>
      </w:r>
    </w:p>
    <w:p w14:paraId="346ED9D5" w14:textId="2BA4DD47" w:rsidR="00826B05" w:rsidRDefault="00826B05" w:rsidP="00EE0247">
      <w:pPr>
        <w:pStyle w:val="Tekstpodstawowy"/>
        <w:spacing w:after="0" w:line="319" w:lineRule="auto"/>
        <w:ind w:left="142" w:right="23"/>
        <w:jc w:val="both"/>
        <w:rPr>
          <w:rFonts w:asciiTheme="majorHAnsi" w:hAnsiTheme="majorHAnsi" w:cstheme="majorHAnsi"/>
          <w:sz w:val="22"/>
          <w:szCs w:val="22"/>
        </w:rPr>
      </w:pPr>
      <w:r w:rsidRPr="00826B05">
        <w:rPr>
          <w:rFonts w:asciiTheme="majorHAnsi" w:hAnsiTheme="majorHAnsi" w:cstheme="majorHAnsi"/>
          <w:sz w:val="22"/>
          <w:szCs w:val="22"/>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w:t>
      </w:r>
      <w:r w:rsidRPr="00826B05">
        <w:rPr>
          <w:rFonts w:asciiTheme="majorHAnsi" w:hAnsiTheme="majorHAnsi" w:cstheme="majorHAnsi"/>
          <w:sz w:val="22"/>
          <w:szCs w:val="22"/>
        </w:rPr>
        <w:lastRenderedPageBreak/>
        <w:t>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8" w:name="_Toc65495856"/>
      <w:r w:rsidRPr="00A258D6">
        <w:rPr>
          <w:rFonts w:asciiTheme="majorHAnsi" w:hAnsiTheme="majorHAnsi" w:cstheme="majorHAnsi"/>
          <w:b/>
          <w:bCs/>
          <w:sz w:val="22"/>
          <w:szCs w:val="22"/>
        </w:rPr>
        <w:lastRenderedPageBreak/>
        <w:t>XI. Poleganie na zasobach innych podmiotów</w:t>
      </w:r>
      <w:bookmarkEnd w:id="28"/>
    </w:p>
    <w:p w14:paraId="78802A88" w14:textId="11100870" w:rsidR="00B878D6" w:rsidRPr="00A258D6" w:rsidRDefault="00B878D6"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C4E0C85"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654308">
        <w:rPr>
          <w:rFonts w:asciiTheme="majorHAnsi" w:hAnsiTheme="majorHAnsi" w:cstheme="majorHAnsi"/>
          <w:b/>
        </w:rPr>
        <w:t xml:space="preserve">7 </w:t>
      </w:r>
      <w:r w:rsidRPr="00A258D6">
        <w:rPr>
          <w:rFonts w:asciiTheme="majorHAnsi" w:hAnsiTheme="majorHAnsi" w:cstheme="majorHAnsi"/>
          <w:b/>
        </w:rPr>
        <w:t>do SWZ.</w:t>
      </w:r>
    </w:p>
    <w:p w14:paraId="000000AB" w14:textId="77777777"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363106">
      <w:pPr>
        <w:numPr>
          <w:ilvl w:val="3"/>
          <w:numId w:val="1"/>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9" w:name="_Hlk65499459"/>
      <w:r w:rsidRPr="00A258D6">
        <w:rPr>
          <w:rFonts w:asciiTheme="majorHAnsi" w:hAnsiTheme="majorHAnsi" w:cstheme="majorHAnsi"/>
        </w:rPr>
        <w:t xml:space="preserve">Wykonawca powołuje się na jego zasoby, </w:t>
      </w:r>
      <w:bookmarkEnd w:id="29"/>
      <w:r w:rsidRPr="00A258D6">
        <w:rPr>
          <w:rFonts w:asciiTheme="majorHAnsi" w:hAnsiTheme="majorHAnsi" w:cstheme="majorHAnsi"/>
        </w:rPr>
        <w:t>zgodnie z katalogiem dokumentów określonych w Rozdziale X SWZ.</w:t>
      </w:r>
    </w:p>
    <w:p w14:paraId="1B44DDB5" w14:textId="01D6AC52" w:rsidR="006B40FC" w:rsidRDefault="006B40FC" w:rsidP="006B40FC">
      <w:pPr>
        <w:pStyle w:val="Nagwek2"/>
        <w:spacing w:before="0" w:after="0" w:line="240" w:lineRule="auto"/>
        <w:jc w:val="both"/>
        <w:rPr>
          <w:rFonts w:asciiTheme="majorHAnsi" w:hAnsiTheme="majorHAnsi" w:cstheme="majorHAnsi"/>
          <w:b/>
          <w:bCs/>
          <w:sz w:val="24"/>
          <w:szCs w:val="24"/>
        </w:rPr>
      </w:pPr>
      <w:bookmarkStart w:id="30" w:name="_Toc65495857"/>
    </w:p>
    <w:p w14:paraId="239D8541" w14:textId="77777777" w:rsidR="00F51825" w:rsidRPr="00F51825" w:rsidRDefault="00F51825" w:rsidP="00F51825"/>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30"/>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2E285737" w:rsidR="001C5D72" w:rsidRPr="00A258D6" w:rsidRDefault="00FC4AB9" w:rsidP="00363106">
      <w:pPr>
        <w:numPr>
          <w:ilvl w:val="0"/>
          <w:numId w:val="13"/>
        </w:numPr>
        <w:spacing w:line="319" w:lineRule="auto"/>
        <w:ind w:left="426"/>
        <w:jc w:val="both"/>
        <w:rPr>
          <w:rFonts w:asciiTheme="majorHAnsi" w:hAnsiTheme="majorHAnsi" w:cstheme="majorHAnsi"/>
          <w:b/>
          <w:bCs/>
        </w:rPr>
      </w:pPr>
      <w:bookmarkStart w:id="31" w:name="_Hlk63772459"/>
      <w:r w:rsidRPr="00A258D6">
        <w:rPr>
          <w:rFonts w:asciiTheme="majorHAnsi" w:hAnsiTheme="majorHAnsi" w:cstheme="majorHAnsi"/>
        </w:rPr>
        <w:t xml:space="preserve">Wykonawcy wspólnie ubiegający się o udzielenie zamówienia dołączają do oferty </w:t>
      </w:r>
      <w:bookmarkStart w:id="32" w:name="_Hlk63766266"/>
      <w:r w:rsidRPr="00A258D6">
        <w:rPr>
          <w:rFonts w:asciiTheme="majorHAnsi" w:hAnsiTheme="majorHAnsi" w:cstheme="majorHAnsi"/>
        </w:rPr>
        <w:t xml:space="preserve">oświadczenie, z którego wynika, które </w:t>
      </w:r>
      <w:r w:rsidR="00316FC3">
        <w:rPr>
          <w:rFonts w:asciiTheme="majorHAnsi" w:hAnsiTheme="majorHAnsi" w:cstheme="majorHAnsi"/>
        </w:rPr>
        <w:t>dostawy</w:t>
      </w:r>
      <w:r w:rsidR="00897FAC">
        <w:rPr>
          <w:rFonts w:asciiTheme="majorHAnsi" w:hAnsiTheme="majorHAnsi" w:cstheme="majorHAnsi"/>
        </w:rPr>
        <w:t xml:space="preserve">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654308">
        <w:rPr>
          <w:rFonts w:asciiTheme="majorHAnsi" w:hAnsiTheme="majorHAnsi" w:cstheme="majorHAnsi"/>
          <w:b/>
          <w:bCs/>
        </w:rPr>
        <w:t>6</w:t>
      </w:r>
      <w:r w:rsidR="00C35BEF" w:rsidRPr="00A258D6">
        <w:rPr>
          <w:rFonts w:asciiTheme="majorHAnsi" w:hAnsiTheme="majorHAnsi" w:cstheme="majorHAnsi"/>
          <w:b/>
          <w:bCs/>
        </w:rPr>
        <w:t xml:space="preserve"> do SWZ.</w:t>
      </w:r>
    </w:p>
    <w:bookmarkEnd w:id="31"/>
    <w:bookmarkEnd w:id="32"/>
    <w:p w14:paraId="000000B3" w14:textId="540C0A4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33" w:name="_Toc65495858"/>
      <w:bookmarkStart w:id="34"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33"/>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363106">
      <w:pPr>
        <w:numPr>
          <w:ilvl w:val="0"/>
          <w:numId w:val="12"/>
        </w:numPr>
        <w:spacing w:line="319" w:lineRule="auto"/>
        <w:ind w:left="284" w:hanging="284"/>
        <w:jc w:val="both"/>
        <w:rPr>
          <w:rFonts w:asciiTheme="majorHAnsi" w:hAnsiTheme="majorHAnsi" w:cstheme="majorHAnsi"/>
          <w:b/>
          <w:bCs/>
        </w:rPr>
      </w:pPr>
      <w:bookmarkStart w:id="35"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363106">
      <w:pPr>
        <w:numPr>
          <w:ilvl w:val="0"/>
          <w:numId w:val="12"/>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6"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7" w:history="1">
        <w:r w:rsidR="00056FCF" w:rsidRPr="00A258D6">
          <w:rPr>
            <w:rStyle w:val="Hipercze"/>
            <w:rFonts w:asciiTheme="majorHAnsi" w:hAnsiTheme="majorHAnsi" w:cstheme="majorHAnsi"/>
          </w:rPr>
          <w:t>magdalena.pawlicka@dopiewo.pl</w:t>
        </w:r>
      </w:hyperlink>
    </w:p>
    <w:bookmarkEnd w:id="36"/>
    <w:p w14:paraId="622FF532" w14:textId="55DF89B1" w:rsidR="00FD79DF" w:rsidRPr="00A258D6" w:rsidRDefault="00FD79DF" w:rsidP="00363106">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w:t>
      </w:r>
      <w:r w:rsidRPr="00A258D6">
        <w:rPr>
          <w:rFonts w:asciiTheme="majorHAnsi" w:hAnsiTheme="majorHAnsi" w:cstheme="majorHAnsi"/>
        </w:rPr>
        <w:lastRenderedPageBreak/>
        <w:t>spakowanych folderów do ilości 10 plików lub spakowanych folderów przy maksymalnej sumarycznej wielkości 500 MB.</w:t>
      </w:r>
    </w:p>
    <w:p w14:paraId="361C156D" w14:textId="1ED1D696"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9">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30">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7" w:name="_Hlk66973478"/>
      <w:r w:rsidRPr="00A258D6">
        <w:rPr>
          <w:rFonts w:asciiTheme="majorHAnsi" w:hAnsiTheme="majorHAnsi" w:cstheme="majorHAnsi"/>
        </w:rPr>
        <w:lastRenderedPageBreak/>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363106">
      <w:pPr>
        <w:pStyle w:val="Akapitzlist"/>
        <w:numPr>
          <w:ilvl w:val="3"/>
          <w:numId w:val="27"/>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363106">
      <w:pPr>
        <w:pStyle w:val="Akapitzlist"/>
        <w:numPr>
          <w:ilvl w:val="0"/>
          <w:numId w:val="29"/>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7"/>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lastRenderedPageBreak/>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Default="00FC4AB9" w:rsidP="00897FAC">
      <w:pPr>
        <w:pStyle w:val="Nagwek2"/>
        <w:spacing w:before="0" w:after="0" w:line="240" w:lineRule="auto"/>
        <w:jc w:val="both"/>
        <w:rPr>
          <w:rFonts w:asciiTheme="majorHAnsi" w:hAnsiTheme="majorHAnsi" w:cstheme="majorHAnsi"/>
          <w:b/>
          <w:bCs/>
          <w:sz w:val="24"/>
          <w:szCs w:val="24"/>
        </w:rPr>
      </w:pPr>
      <w:bookmarkStart w:id="38" w:name="_Toc65495859"/>
      <w:bookmarkStart w:id="39" w:name="_Hlk66110879"/>
      <w:r w:rsidRPr="00897FAC">
        <w:rPr>
          <w:rFonts w:asciiTheme="majorHAnsi" w:hAnsiTheme="majorHAnsi" w:cstheme="majorHAnsi"/>
          <w:b/>
          <w:bCs/>
          <w:sz w:val="24"/>
          <w:szCs w:val="24"/>
        </w:rPr>
        <w:t>XIV. Opis sposobu przygotowania ofert oraz dokumentów wymaganych przez Zamawiającego w SWZ</w:t>
      </w:r>
      <w:bookmarkEnd w:id="38"/>
      <w:r w:rsidR="00D80DA3">
        <w:rPr>
          <w:rFonts w:asciiTheme="majorHAnsi" w:hAnsiTheme="majorHAnsi" w:cstheme="majorHAnsi"/>
          <w:b/>
          <w:bCs/>
          <w:sz w:val="24"/>
          <w:szCs w:val="24"/>
        </w:rPr>
        <w:t>.</w:t>
      </w:r>
    </w:p>
    <w:p w14:paraId="1D595F67" w14:textId="77777777" w:rsidR="00897FAC" w:rsidRPr="00897FAC" w:rsidRDefault="00897FAC" w:rsidP="00897FAC"/>
    <w:p w14:paraId="000000C9" w14:textId="66180083" w:rsidR="001C5D72" w:rsidRPr="00A258D6" w:rsidRDefault="00E32059" w:rsidP="00363106">
      <w:pPr>
        <w:numPr>
          <w:ilvl w:val="0"/>
          <w:numId w:val="21"/>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6E97AE44" w:rsidR="00E32059" w:rsidRPr="00A258D6" w:rsidRDefault="002409D3"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6A32F0">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363106">
      <w:pPr>
        <w:pStyle w:val="Akapitzlist"/>
        <w:numPr>
          <w:ilvl w:val="1"/>
          <w:numId w:val="26"/>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40" w:name="_Hlk65238743"/>
      <w:r w:rsidR="002F286A" w:rsidRPr="00A258D6">
        <w:rPr>
          <w:rFonts w:asciiTheme="majorHAnsi" w:hAnsiTheme="majorHAnsi" w:cstheme="majorHAnsi"/>
        </w:rPr>
        <w:t xml:space="preserve">oświadczenie o niepodleganiu wykluczeniu składa </w:t>
      </w:r>
      <w:bookmarkEnd w:id="40"/>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00E22294" w:rsidR="002409D3" w:rsidRPr="00A258D6" w:rsidRDefault="002409D3"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lastRenderedPageBreak/>
        <w:t>Zobowiązanie innego podmiotu</w:t>
      </w:r>
      <w:r w:rsidRPr="00A258D6">
        <w:rPr>
          <w:rFonts w:asciiTheme="majorHAnsi" w:hAnsiTheme="majorHAnsi" w:cstheme="majorHAnsi"/>
        </w:rPr>
        <w:t>, o którym mowa w Rozdziale XI ust. 3 SWZ (jeżeli dotyczy</w:t>
      </w:r>
      <w:r w:rsidR="00E43ABB">
        <w:rPr>
          <w:rFonts w:asciiTheme="majorHAnsi" w:hAnsiTheme="majorHAnsi" w:cstheme="majorHAnsi"/>
        </w:rPr>
        <w:t xml:space="preserve"> – wzór zobowiązania załącznik nr </w:t>
      </w:r>
      <w:r w:rsidR="00654308">
        <w:rPr>
          <w:rFonts w:asciiTheme="majorHAnsi" w:hAnsiTheme="majorHAnsi" w:cstheme="majorHAnsi"/>
        </w:rPr>
        <w:t>7</w:t>
      </w:r>
      <w:r w:rsidR="00E43ABB">
        <w:rPr>
          <w:rFonts w:asciiTheme="majorHAnsi" w:hAnsiTheme="majorHAnsi" w:cstheme="majorHAnsi"/>
        </w:rPr>
        <w:t xml:space="preserve"> do SWZ</w:t>
      </w:r>
      <w:r w:rsidRPr="00A258D6">
        <w:rPr>
          <w:rFonts w:asciiTheme="majorHAnsi" w:hAnsiTheme="majorHAnsi" w:cstheme="majorHAnsi"/>
        </w:rPr>
        <w:t>)</w:t>
      </w:r>
      <w:r w:rsidR="002F286A" w:rsidRPr="00A258D6">
        <w:rPr>
          <w:rFonts w:asciiTheme="majorHAnsi" w:hAnsiTheme="majorHAnsi" w:cstheme="majorHAnsi"/>
        </w:rPr>
        <w:t>.</w:t>
      </w:r>
    </w:p>
    <w:p w14:paraId="63EEDF57" w14:textId="6461FFE1" w:rsidR="001D079F" w:rsidRPr="00A258D6" w:rsidRDefault="001F6FA3" w:rsidP="00363106">
      <w:pPr>
        <w:pStyle w:val="Akapitzlist"/>
        <w:numPr>
          <w:ilvl w:val="1"/>
          <w:numId w:val="26"/>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D80DA3">
        <w:rPr>
          <w:rFonts w:asciiTheme="majorHAnsi" w:hAnsiTheme="majorHAnsi" w:cstheme="majorHAnsi"/>
        </w:rPr>
        <w:t>dostawy</w:t>
      </w:r>
      <w:r w:rsidR="00EB3CA2" w:rsidRPr="00A258D6">
        <w:rPr>
          <w:rFonts w:asciiTheme="majorHAnsi" w:hAnsiTheme="majorHAnsi" w:cstheme="majorHAnsi"/>
        </w:rPr>
        <w:t xml:space="preserve"> wykonają poszczególni wykonawcy, według wzoru stanowiącego </w:t>
      </w:r>
      <w:r w:rsidR="00EB3CA2" w:rsidRPr="00481726">
        <w:rPr>
          <w:rFonts w:asciiTheme="majorHAnsi" w:hAnsiTheme="majorHAnsi" w:cstheme="majorHAnsi"/>
          <w:b/>
          <w:bCs/>
        </w:rPr>
        <w:t xml:space="preserve">załącznik nr </w:t>
      </w:r>
      <w:r w:rsidR="00F74D14">
        <w:rPr>
          <w:rFonts w:asciiTheme="majorHAnsi" w:hAnsiTheme="majorHAnsi" w:cstheme="majorHAnsi"/>
          <w:b/>
          <w:bCs/>
        </w:rPr>
        <w:t>6</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0ECDF26B" w:rsidR="00D82F07" w:rsidRDefault="00DE36D5"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w:t>
      </w:r>
      <w:r w:rsidR="0040480A">
        <w:rPr>
          <w:rFonts w:asciiTheme="majorHAnsi" w:hAnsiTheme="majorHAnsi" w:cstheme="majorHAnsi"/>
        </w:rPr>
        <w:t xml:space="preserve">uprawnionego </w:t>
      </w:r>
      <w:r w:rsidRPr="00A258D6">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38EAD4F3" w:rsidR="00D82F07" w:rsidRPr="00A258D6" w:rsidRDefault="00D82F07" w:rsidP="00363106">
      <w:pPr>
        <w:pStyle w:val="NormalnyWeb"/>
        <w:numPr>
          <w:ilvl w:val="0"/>
          <w:numId w:val="26"/>
        </w:numPr>
        <w:jc w:val="both"/>
        <w:textAlignment w:val="baseline"/>
        <w:rPr>
          <w:rFonts w:asciiTheme="majorHAnsi" w:hAnsiTheme="majorHAnsi" w:cstheme="majorHAnsi"/>
          <w:sz w:val="22"/>
          <w:szCs w:val="22"/>
        </w:rPr>
      </w:pPr>
      <w:bookmarkStart w:id="41"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42"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w:t>
      </w:r>
      <w:r w:rsidRPr="00A258D6">
        <w:rPr>
          <w:rFonts w:asciiTheme="majorHAnsi" w:hAnsiTheme="majorHAnsi" w:cstheme="majorHAnsi"/>
          <w:sz w:val="22"/>
          <w:szCs w:val="22"/>
        </w:rPr>
        <w:lastRenderedPageBreak/>
        <w:t xml:space="preserve">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9"/>
    <w:bookmarkEnd w:id="41"/>
    <w:bookmarkEnd w:id="42"/>
    <w:p w14:paraId="22CF23E8" w14:textId="77777777" w:rsidR="002F286A" w:rsidRPr="00A258D6" w:rsidRDefault="002F286A" w:rsidP="002645CD">
      <w:pPr>
        <w:spacing w:line="319" w:lineRule="auto"/>
        <w:jc w:val="both"/>
        <w:rPr>
          <w:rFonts w:asciiTheme="majorHAnsi" w:hAnsiTheme="majorHAnsi" w:cstheme="majorHAnsi"/>
        </w:rPr>
      </w:pPr>
    </w:p>
    <w:p w14:paraId="09888548" w14:textId="661916B4" w:rsidR="00F00266" w:rsidRPr="00A258D6"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A258D6">
        <w:rPr>
          <w:rFonts w:asciiTheme="majorHAnsi" w:hAnsiTheme="majorHAnsi" w:cstheme="majorHAnsi"/>
        </w:rPr>
        <w:t xml:space="preserve">Wszelkie informacje stanowiące tajemnice przedsiębiorstwa w rozumieniu ustawy z dnia 16 kwietnia 1993r. o zwalczaniu nieuczciwej konkurencji </w:t>
      </w:r>
      <w:r w:rsidR="00284E1B" w:rsidRPr="00284E1B">
        <w:rPr>
          <w:rFonts w:asciiTheme="majorHAnsi" w:hAnsiTheme="majorHAnsi" w:cstheme="majorHAnsi"/>
        </w:rPr>
        <w:t xml:space="preserve">(Dz. U. z 2020r. poz. 1913 ze zm.), </w:t>
      </w:r>
      <w:r w:rsidRPr="00284E1B">
        <w:rPr>
          <w:rFonts w:asciiTheme="majorHAnsi" w:hAnsiTheme="majorHAnsi" w:cstheme="majorHAnsi"/>
        </w:rPr>
        <w:t>które</w:t>
      </w:r>
      <w:r w:rsidRPr="00A258D6">
        <w:rPr>
          <w:rFonts w:asciiTheme="majorHAnsi" w:hAnsiTheme="majorHAnsi" w:cstheme="majorHAnsi"/>
        </w:rPr>
        <w:t xml:space="preserv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363106">
      <w:pPr>
        <w:pStyle w:val="Akapitzlist"/>
        <w:numPr>
          <w:ilvl w:val="0"/>
          <w:numId w:val="26"/>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4">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6">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Podpisy kwalifikowane wykorzystywane przez Wykonawców do podpisywania wszelkich plików muszą spełniać “Rozporządzenie Parlamentu Europejskiego i Rady w sprawie identyfikacji </w:t>
      </w:r>
      <w:r w:rsidRPr="00A258D6">
        <w:rPr>
          <w:rFonts w:asciiTheme="majorHAnsi" w:hAnsiTheme="majorHAnsi" w:cstheme="majorHAnsi"/>
        </w:rPr>
        <w:lastRenderedPageBreak/>
        <w:t>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9">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000000" w:rsidP="00881111">
      <w:pPr>
        <w:spacing w:line="319" w:lineRule="auto"/>
        <w:ind w:left="720"/>
        <w:jc w:val="both"/>
        <w:rPr>
          <w:rFonts w:asciiTheme="majorHAnsi" w:hAnsiTheme="majorHAnsi" w:cstheme="majorHAnsi"/>
          <w:u w:val="single"/>
        </w:rPr>
      </w:pPr>
      <w:hyperlink r:id="rId40">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43" w:name="_Toc65495860"/>
      <w:bookmarkEnd w:id="34"/>
      <w:r w:rsidRPr="000A6F80">
        <w:rPr>
          <w:rFonts w:asciiTheme="majorHAnsi" w:hAnsiTheme="majorHAnsi" w:cstheme="majorHAnsi"/>
          <w:b/>
          <w:bCs/>
          <w:sz w:val="24"/>
          <w:szCs w:val="24"/>
        </w:rPr>
        <w:t>XV. Sposób obliczania ceny oferty</w:t>
      </w:r>
      <w:bookmarkEnd w:id="43"/>
    </w:p>
    <w:p w14:paraId="1D2642B0" w14:textId="5FD30EC5" w:rsidR="00F51825" w:rsidRPr="00F51825" w:rsidRDefault="00FD4C5D"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u w:val="single"/>
        </w:rPr>
      </w:pPr>
      <w:r w:rsidRPr="00E633E3">
        <w:rPr>
          <w:rFonts w:asciiTheme="majorHAnsi" w:eastAsia="Times New Roman" w:hAnsiTheme="majorHAnsi" w:cstheme="majorHAnsi"/>
        </w:rPr>
        <w:t xml:space="preserve">Wykonawca określa cenę oferty w </w:t>
      </w:r>
      <w:r w:rsidR="00E84B84">
        <w:rPr>
          <w:rFonts w:asciiTheme="majorHAnsi" w:eastAsia="Times New Roman" w:hAnsiTheme="majorHAnsi" w:cstheme="majorHAnsi"/>
        </w:rPr>
        <w:t>F</w:t>
      </w:r>
      <w:r w:rsidRPr="00E633E3">
        <w:rPr>
          <w:rFonts w:asciiTheme="majorHAnsi" w:eastAsia="Times New Roman" w:hAnsiTheme="majorHAnsi" w:cstheme="majorHAnsi"/>
        </w:rPr>
        <w:t xml:space="preserve">ormularzu ofertowym sporządzonym wg wzoru stanowiącego </w:t>
      </w:r>
      <w:r w:rsidRPr="00E633E3">
        <w:rPr>
          <w:rFonts w:asciiTheme="majorHAnsi" w:eastAsia="Times New Roman" w:hAnsiTheme="majorHAnsi" w:cstheme="majorHAnsi"/>
          <w:b/>
        </w:rPr>
        <w:t xml:space="preserve">Załączniki nr </w:t>
      </w:r>
      <w:r w:rsidR="006A32F0" w:rsidRPr="00E633E3">
        <w:rPr>
          <w:rFonts w:asciiTheme="majorHAnsi" w:eastAsia="Times New Roman" w:hAnsiTheme="majorHAnsi" w:cstheme="majorHAnsi"/>
          <w:b/>
        </w:rPr>
        <w:t>1</w:t>
      </w:r>
      <w:r w:rsidRPr="00E633E3">
        <w:rPr>
          <w:rFonts w:asciiTheme="majorHAnsi" w:eastAsia="Times New Roman" w:hAnsiTheme="majorHAnsi" w:cstheme="majorHAnsi"/>
          <w:b/>
        </w:rPr>
        <w:t xml:space="preserve"> </w:t>
      </w:r>
      <w:r w:rsidRPr="00E633E3">
        <w:rPr>
          <w:rFonts w:asciiTheme="majorHAnsi" w:eastAsia="Times New Roman" w:hAnsiTheme="majorHAnsi" w:cstheme="majorHAnsi"/>
          <w:b/>
          <w:bCs/>
        </w:rPr>
        <w:t>do SWZ</w:t>
      </w:r>
      <w:r w:rsidR="00407FBA" w:rsidRPr="00E633E3">
        <w:rPr>
          <w:rFonts w:asciiTheme="majorHAnsi" w:eastAsia="Times New Roman" w:hAnsiTheme="majorHAnsi" w:cstheme="majorHAnsi"/>
          <w:b/>
          <w:bCs/>
        </w:rPr>
        <w:t xml:space="preserve">, </w:t>
      </w:r>
      <w:r w:rsidR="00407FBA" w:rsidRPr="00E633E3">
        <w:rPr>
          <w:rFonts w:asciiTheme="majorHAnsi" w:eastAsia="Times New Roman" w:hAnsiTheme="majorHAnsi" w:cstheme="majorHAnsi"/>
        </w:rPr>
        <w:t>poprzez wskazanie</w:t>
      </w:r>
      <w:r w:rsidR="00F51825">
        <w:rPr>
          <w:rFonts w:asciiTheme="majorHAnsi" w:eastAsia="Times New Roman" w:hAnsiTheme="majorHAnsi" w:cstheme="majorHAnsi"/>
        </w:rPr>
        <w:t>:</w:t>
      </w:r>
    </w:p>
    <w:p w14:paraId="616CCA93" w14:textId="77777777" w:rsidR="00420709" w:rsidRPr="005210C7" w:rsidRDefault="00F51825"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w:t>
      </w:r>
      <w:r w:rsidR="00407FBA" w:rsidRPr="005210C7">
        <w:rPr>
          <w:rFonts w:asciiTheme="majorHAnsi" w:eastAsia="Times New Roman" w:hAnsiTheme="majorHAnsi" w:cstheme="majorHAnsi"/>
          <w:b/>
          <w:bCs/>
        </w:rPr>
        <w:t xml:space="preserve"> </w:t>
      </w:r>
      <w:r w:rsidR="00FD4C5D" w:rsidRPr="005210C7">
        <w:rPr>
          <w:rFonts w:asciiTheme="majorHAnsi" w:eastAsia="Times New Roman" w:hAnsiTheme="majorHAnsi" w:cstheme="majorHAnsi"/>
        </w:rPr>
        <w:t>cen</w:t>
      </w:r>
      <w:r w:rsidRPr="005210C7">
        <w:rPr>
          <w:rFonts w:asciiTheme="majorHAnsi" w:eastAsia="Times New Roman" w:hAnsiTheme="majorHAnsi" w:cstheme="majorHAnsi"/>
        </w:rPr>
        <w:t>y</w:t>
      </w:r>
      <w:r w:rsidR="00FD4C5D" w:rsidRPr="005210C7">
        <w:rPr>
          <w:rFonts w:asciiTheme="majorHAnsi" w:eastAsia="Times New Roman" w:hAnsiTheme="majorHAnsi" w:cstheme="majorHAnsi"/>
        </w:rPr>
        <w:t xml:space="preserve"> jednostkow</w:t>
      </w:r>
      <w:r w:rsidRPr="005210C7">
        <w:rPr>
          <w:rFonts w:asciiTheme="majorHAnsi" w:eastAsia="Times New Roman" w:hAnsiTheme="majorHAnsi" w:cstheme="majorHAnsi"/>
        </w:rPr>
        <w:t>ej zł</w:t>
      </w:r>
      <w:r w:rsidR="00FD4C5D" w:rsidRPr="005210C7">
        <w:rPr>
          <w:rFonts w:asciiTheme="majorHAnsi" w:eastAsia="Times New Roman" w:hAnsiTheme="majorHAnsi" w:cstheme="majorHAnsi"/>
        </w:rPr>
        <w:t xml:space="preserve"> netto</w:t>
      </w:r>
      <w:r w:rsidRPr="005210C7">
        <w:rPr>
          <w:rFonts w:asciiTheme="majorHAnsi" w:eastAsia="Times New Roman" w:hAnsiTheme="majorHAnsi" w:cstheme="majorHAnsi"/>
        </w:rPr>
        <w:t xml:space="preserve"> </w:t>
      </w:r>
      <w:r w:rsidR="00420709" w:rsidRPr="005210C7">
        <w:rPr>
          <w:rFonts w:asciiTheme="majorHAnsi" w:eastAsia="Times New Roman" w:hAnsiTheme="majorHAnsi" w:cstheme="majorHAnsi"/>
        </w:rPr>
        <w:t>jednego egzemplarza czasopisma</w:t>
      </w:r>
      <w:r w:rsidRPr="005210C7">
        <w:rPr>
          <w:rFonts w:asciiTheme="majorHAnsi" w:eastAsia="Times New Roman" w:hAnsiTheme="majorHAnsi" w:cstheme="majorHAnsi"/>
        </w:rPr>
        <w:t xml:space="preserve">, </w:t>
      </w:r>
    </w:p>
    <w:p w14:paraId="73164F41" w14:textId="77777777" w:rsidR="00420709" w:rsidRPr="005210C7"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xml:space="preserve">- </w:t>
      </w:r>
      <w:r w:rsidR="00F51825" w:rsidRPr="005210C7">
        <w:rPr>
          <w:rFonts w:asciiTheme="majorHAnsi" w:eastAsia="Times New Roman" w:hAnsiTheme="majorHAnsi" w:cstheme="majorHAnsi"/>
        </w:rPr>
        <w:t xml:space="preserve">stawki podatku VAT 5%, </w:t>
      </w:r>
    </w:p>
    <w:p w14:paraId="6546C940" w14:textId="77777777" w:rsidR="00420709" w:rsidRPr="005210C7"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xml:space="preserve">- </w:t>
      </w:r>
      <w:r w:rsidR="006A32F0" w:rsidRPr="005210C7">
        <w:rPr>
          <w:rFonts w:asciiTheme="majorHAnsi" w:eastAsia="Times New Roman" w:hAnsiTheme="majorHAnsi" w:cstheme="majorHAnsi"/>
        </w:rPr>
        <w:t xml:space="preserve"> ceny jednostkowej brutto </w:t>
      </w:r>
      <w:r w:rsidRPr="005210C7">
        <w:rPr>
          <w:rFonts w:asciiTheme="majorHAnsi" w:eastAsia="Times New Roman" w:hAnsiTheme="majorHAnsi" w:cstheme="majorHAnsi"/>
        </w:rPr>
        <w:t>jednego egzemplarza,</w:t>
      </w:r>
    </w:p>
    <w:p w14:paraId="2B0D5796" w14:textId="0D4D23C9" w:rsidR="00420709" w:rsidRPr="005210C7" w:rsidRDefault="00420709" w:rsidP="00420709">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łącznej wartości za wykonanie całego zamówienia podstawowego tj. (ceny ofertowej)</w:t>
      </w:r>
      <w:r w:rsidR="00E84B84" w:rsidRPr="005210C7">
        <w:rPr>
          <w:rFonts w:asciiTheme="majorHAnsi" w:eastAsia="Times New Roman" w:hAnsiTheme="majorHAnsi" w:cstheme="majorHAnsi"/>
        </w:rPr>
        <w:t xml:space="preserve">, która </w:t>
      </w:r>
      <w:r w:rsidR="005531C2" w:rsidRPr="005210C7">
        <w:rPr>
          <w:rFonts w:asciiTheme="majorHAnsi" w:eastAsia="Times New Roman" w:hAnsiTheme="majorHAnsi" w:cstheme="majorHAnsi"/>
        </w:rPr>
        <w:t>powinna zostać</w:t>
      </w:r>
      <w:r w:rsidR="00E84B84" w:rsidRPr="005210C7">
        <w:rPr>
          <w:rFonts w:asciiTheme="majorHAnsi" w:eastAsia="Times New Roman" w:hAnsiTheme="majorHAnsi" w:cstheme="majorHAnsi"/>
        </w:rPr>
        <w:t xml:space="preserve"> wyliczona</w:t>
      </w:r>
      <w:r w:rsidR="005531C2" w:rsidRPr="005210C7">
        <w:rPr>
          <w:rFonts w:asciiTheme="majorHAnsi" w:eastAsia="Times New Roman" w:hAnsiTheme="majorHAnsi" w:cstheme="majorHAnsi"/>
        </w:rPr>
        <w:t xml:space="preserve"> w następujący sposób: </w:t>
      </w:r>
      <w:r w:rsidR="00E84B84" w:rsidRPr="005210C7">
        <w:rPr>
          <w:rFonts w:asciiTheme="majorHAnsi" w:eastAsia="Times New Roman" w:hAnsiTheme="majorHAnsi" w:cstheme="majorHAnsi"/>
        </w:rPr>
        <w:t xml:space="preserve"> ilość wydań x</w:t>
      </w:r>
      <w:r w:rsidR="006B3397" w:rsidRPr="005210C7">
        <w:rPr>
          <w:rFonts w:asciiTheme="majorHAnsi" w:eastAsia="Times New Roman" w:hAnsiTheme="majorHAnsi" w:cstheme="majorHAnsi"/>
        </w:rPr>
        <w:t xml:space="preserve"> ilość egzemplarzy x cena jednostkowa 1 egzemplarza zł brutto</w:t>
      </w:r>
      <w:r w:rsidR="00284E1B">
        <w:rPr>
          <w:rFonts w:asciiTheme="majorHAnsi" w:eastAsia="Times New Roman" w:hAnsiTheme="majorHAnsi" w:cstheme="majorHAnsi"/>
        </w:rPr>
        <w:t>.</w:t>
      </w:r>
    </w:p>
    <w:p w14:paraId="70FA3346" w14:textId="04053AD0" w:rsidR="006B3397" w:rsidRPr="00DF1C2E" w:rsidRDefault="005531C2" w:rsidP="00420709">
      <w:pPr>
        <w:tabs>
          <w:tab w:val="num" w:pos="1504"/>
          <w:tab w:val="left" w:pos="3855"/>
        </w:tabs>
        <w:spacing w:line="319" w:lineRule="auto"/>
        <w:ind w:left="482"/>
        <w:jc w:val="both"/>
        <w:rPr>
          <w:rFonts w:asciiTheme="majorHAnsi" w:eastAsia="Times New Roman" w:hAnsiTheme="majorHAnsi" w:cstheme="majorHAnsi"/>
        </w:rPr>
      </w:pPr>
      <w:r w:rsidRPr="00DF1C2E">
        <w:rPr>
          <w:rFonts w:eastAsia="Times New Roman" w:cstheme="minorHAnsi"/>
          <w:b/>
          <w:bCs/>
          <w:sz w:val="20"/>
          <w:szCs w:val="20"/>
        </w:rPr>
        <w:t>Zamawiający zastrzega, że cena jednostkowa stron</w:t>
      </w:r>
      <w:r w:rsidR="00284E1B" w:rsidRPr="00DF1C2E">
        <w:rPr>
          <w:rFonts w:eastAsia="Times New Roman" w:cstheme="minorHAnsi"/>
          <w:b/>
          <w:bCs/>
          <w:sz w:val="20"/>
          <w:szCs w:val="20"/>
        </w:rPr>
        <w:t>y</w:t>
      </w:r>
      <w:r w:rsidRPr="00DF1C2E">
        <w:rPr>
          <w:rFonts w:eastAsia="Times New Roman" w:cstheme="minorHAnsi"/>
          <w:b/>
          <w:bCs/>
          <w:sz w:val="20"/>
          <w:szCs w:val="20"/>
        </w:rPr>
        <w:t xml:space="preserve"> czasopisma, będzie niezmienna w trakcie trwania całej umowy, niezależnie od ilości stron w jednym egzemplarzu czasopisma i ilości  egzemplarzy w jednym wydaniu.</w:t>
      </w:r>
    </w:p>
    <w:p w14:paraId="25CF6534" w14:textId="5A83E8A5" w:rsidR="0013799C" w:rsidRPr="00DF1C2E"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F1C2E">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E633E3"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lastRenderedPageBreak/>
        <w:t>Ceny muszą być: podane i wyliczone w zaokrągleniu do dwóch miejsc po przecinku (zasada zaokrąglenia – poniżej 5 należy końcówkę pominąć, powyżej i równe 5 należy zaokrąglić w górę).</w:t>
      </w:r>
    </w:p>
    <w:p w14:paraId="721F5BEC" w14:textId="77777777" w:rsidR="00DF1C2E" w:rsidRPr="008870AA" w:rsidRDefault="0013799C" w:rsidP="00DF1C2E">
      <w:pPr>
        <w:numPr>
          <w:ilvl w:val="1"/>
          <w:numId w:val="30"/>
        </w:numPr>
        <w:tabs>
          <w:tab w:val="num" w:pos="1504"/>
          <w:tab w:val="left" w:pos="3855"/>
        </w:tabs>
        <w:spacing w:line="319" w:lineRule="auto"/>
        <w:ind w:left="482" w:hanging="482"/>
        <w:jc w:val="both"/>
        <w:rPr>
          <w:rFonts w:asciiTheme="minorHAnsi" w:eastAsia="Times New Roman" w:hAnsiTheme="minorHAnsi" w:cstheme="minorHAnsi"/>
        </w:rPr>
      </w:pPr>
      <w:bookmarkStart w:id="44" w:name="_Hlk25928283"/>
      <w:r w:rsidRPr="00DF1C2E">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bookmarkEnd w:id="44"/>
      <w:r w:rsidR="00DF1C2E" w:rsidRPr="008870AA">
        <w:rPr>
          <w:rFonts w:asciiTheme="minorHAnsi" w:eastAsia="Times New Roman" w:hAnsiTheme="minorHAnsi" w:cstheme="minorHAnsi"/>
        </w:rPr>
        <w:t>(</w:t>
      </w:r>
      <w:proofErr w:type="spellStart"/>
      <w:r w:rsidR="00DF1C2E" w:rsidRPr="008870AA">
        <w:rPr>
          <w:rFonts w:asciiTheme="minorHAnsi" w:eastAsia="Times New Roman" w:hAnsiTheme="minorHAnsi" w:cstheme="minorHAnsi"/>
        </w:rPr>
        <w:t>t.j</w:t>
      </w:r>
      <w:proofErr w:type="spellEnd"/>
      <w:r w:rsidR="00DF1C2E" w:rsidRPr="008870AA">
        <w:rPr>
          <w:rFonts w:asciiTheme="minorHAnsi" w:eastAsia="Times New Roman" w:hAnsiTheme="minorHAnsi" w:cstheme="minorHAnsi"/>
        </w:rPr>
        <w:t>. Dz. U. z 20</w:t>
      </w:r>
      <w:r w:rsidR="00DF1C2E">
        <w:rPr>
          <w:rFonts w:asciiTheme="minorHAnsi" w:eastAsia="Times New Roman" w:hAnsiTheme="minorHAnsi" w:cstheme="minorHAnsi"/>
        </w:rPr>
        <w:t>23</w:t>
      </w:r>
      <w:r w:rsidR="00DF1C2E" w:rsidRPr="008870AA">
        <w:rPr>
          <w:rFonts w:asciiTheme="minorHAnsi" w:eastAsia="Times New Roman" w:hAnsiTheme="minorHAnsi" w:cstheme="minorHAnsi"/>
        </w:rPr>
        <w:t xml:space="preserve">r. poz. </w:t>
      </w:r>
      <w:r w:rsidR="00DF1C2E">
        <w:rPr>
          <w:rFonts w:asciiTheme="minorHAnsi" w:eastAsia="Times New Roman" w:hAnsiTheme="minorHAnsi" w:cstheme="minorHAnsi"/>
        </w:rPr>
        <w:t>16</w:t>
      </w:r>
      <w:r w:rsidR="00DF1C2E" w:rsidRPr="008870AA">
        <w:rPr>
          <w:rFonts w:asciiTheme="minorHAnsi" w:eastAsia="Times New Roman" w:hAnsiTheme="minorHAnsi" w:cstheme="minorHAnsi"/>
        </w:rPr>
        <w:t>8</w:t>
      </w:r>
      <w:r w:rsidR="00DF1C2E">
        <w:rPr>
          <w:rFonts w:asciiTheme="minorHAnsi" w:eastAsia="Times New Roman" w:hAnsiTheme="minorHAnsi" w:cstheme="minorHAnsi"/>
        </w:rPr>
        <w:t xml:space="preserve"> ze zm.</w:t>
      </w:r>
      <w:r w:rsidR="00DF1C2E" w:rsidRPr="008870AA">
        <w:rPr>
          <w:rFonts w:asciiTheme="minorHAnsi" w:eastAsia="Times New Roman" w:hAnsiTheme="minorHAnsi" w:cstheme="minorHAnsi"/>
        </w:rPr>
        <w:t xml:space="preserve">). </w:t>
      </w:r>
      <w:bookmarkEnd w:id="45"/>
    </w:p>
    <w:p w14:paraId="000000DC" w14:textId="38165E2D" w:rsidR="001C5D72" w:rsidRPr="00DF1C2E" w:rsidRDefault="00FC4AB9" w:rsidP="007F0B4F">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F1C2E">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hAnsiTheme="majorHAnsi" w:cstheme="majorHAnsi"/>
        </w:rPr>
        <w:t>Zamawiający nie przewiduje rozliczeń w walucie obcej</w:t>
      </w:r>
      <w:r w:rsidRPr="0013799C">
        <w:rPr>
          <w:rFonts w:asciiTheme="majorHAnsi" w:hAnsiTheme="majorHAnsi" w:cstheme="majorHAnsi"/>
        </w:rPr>
        <w:t>.</w:t>
      </w:r>
    </w:p>
    <w:p w14:paraId="000000DF" w14:textId="70439BA6"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F6BFAFD"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 xml:space="preserve">Jeżeli została złożona oferta, której wybór prowadziłby do powstania u zamawiającego obowiązku podatkowego zgodnie z ustawą z dnia 11 marca 2004 r. o podatku od towarów i usług </w:t>
      </w:r>
      <w:r w:rsidR="009C1C07" w:rsidRPr="008870AA">
        <w:rPr>
          <w:rFonts w:asciiTheme="minorHAnsi" w:hAnsiTheme="minorHAnsi" w:cstheme="minorHAnsi"/>
        </w:rPr>
        <w:t>(</w:t>
      </w:r>
      <w:proofErr w:type="spellStart"/>
      <w:r w:rsidR="009C1C07" w:rsidRPr="008870AA">
        <w:rPr>
          <w:rFonts w:asciiTheme="minorHAnsi" w:hAnsiTheme="minorHAnsi" w:cstheme="minorHAnsi"/>
        </w:rPr>
        <w:t>t.j</w:t>
      </w:r>
      <w:proofErr w:type="spellEnd"/>
      <w:r w:rsidR="009C1C07" w:rsidRPr="008870AA">
        <w:rPr>
          <w:rFonts w:asciiTheme="minorHAnsi" w:hAnsiTheme="minorHAnsi" w:cstheme="minorHAnsi"/>
        </w:rPr>
        <w:t>. Dz. U. z 202</w:t>
      </w:r>
      <w:r w:rsidR="009C1C07">
        <w:rPr>
          <w:rFonts w:asciiTheme="minorHAnsi" w:hAnsiTheme="minorHAnsi" w:cstheme="minorHAnsi"/>
        </w:rPr>
        <w:t>2</w:t>
      </w:r>
      <w:r w:rsidR="009C1C07" w:rsidRPr="008870AA">
        <w:rPr>
          <w:rFonts w:asciiTheme="minorHAnsi" w:hAnsiTheme="minorHAnsi" w:cstheme="minorHAnsi"/>
        </w:rPr>
        <w:t xml:space="preserve"> r., poz. </w:t>
      </w:r>
      <w:r w:rsidR="009C1C07">
        <w:rPr>
          <w:rFonts w:asciiTheme="minorHAnsi" w:hAnsiTheme="minorHAnsi" w:cstheme="minorHAnsi"/>
        </w:rPr>
        <w:t>931</w:t>
      </w:r>
      <w:r w:rsidR="009C1C07" w:rsidRPr="008870AA">
        <w:rPr>
          <w:rFonts w:asciiTheme="minorHAnsi" w:hAnsiTheme="minorHAnsi" w:cstheme="minorHAnsi"/>
        </w:rPr>
        <w:t xml:space="preserve"> z </w:t>
      </w:r>
      <w:proofErr w:type="spellStart"/>
      <w:r w:rsidR="009C1C07" w:rsidRPr="008870AA">
        <w:rPr>
          <w:rFonts w:asciiTheme="minorHAnsi" w:hAnsiTheme="minorHAnsi" w:cstheme="minorHAnsi"/>
        </w:rPr>
        <w:t>późn</w:t>
      </w:r>
      <w:proofErr w:type="spellEnd"/>
      <w:r w:rsidR="009C1C07" w:rsidRPr="008870AA">
        <w:rPr>
          <w:rFonts w:asciiTheme="minorHAnsi" w:hAnsiTheme="minorHAnsi" w:cstheme="minorHAnsi"/>
        </w:rPr>
        <w:t xml:space="preserve">. zm.), </w:t>
      </w:r>
      <w:r w:rsidRPr="0013799C">
        <w:rPr>
          <w:rFonts w:asciiTheme="majorHAnsi" w:hAnsiTheme="majorHAnsi" w:cstheme="majorHAnsi"/>
        </w:rPr>
        <w:t>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363106">
      <w:pPr>
        <w:pStyle w:val="Akapitzlist"/>
        <w:numPr>
          <w:ilvl w:val="1"/>
          <w:numId w:val="30"/>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6FE79546"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46" w:name="_Toc65495861"/>
      <w:r w:rsidRPr="00C32114">
        <w:rPr>
          <w:rFonts w:asciiTheme="majorHAnsi" w:hAnsiTheme="majorHAnsi" w:cstheme="majorHAnsi"/>
          <w:b/>
          <w:bCs/>
          <w:sz w:val="22"/>
          <w:szCs w:val="22"/>
        </w:rPr>
        <w:t>XVI. Wymagania dotyczące wadium</w:t>
      </w:r>
      <w:bookmarkEnd w:id="46"/>
      <w:r w:rsidR="00D80DA3">
        <w:rPr>
          <w:rFonts w:asciiTheme="majorHAnsi" w:hAnsiTheme="majorHAnsi" w:cstheme="majorHAnsi"/>
          <w:b/>
          <w:bCs/>
          <w:sz w:val="22"/>
          <w:szCs w:val="22"/>
        </w:rPr>
        <w:t xml:space="preserve"> – Zamawiającymi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7" w:name="_Toc65495862"/>
      <w:r w:rsidRPr="00A258D6">
        <w:rPr>
          <w:rFonts w:asciiTheme="majorHAnsi" w:hAnsiTheme="majorHAnsi" w:cstheme="majorHAnsi"/>
          <w:b/>
          <w:bCs/>
          <w:sz w:val="22"/>
          <w:szCs w:val="22"/>
        </w:rPr>
        <w:t>XVII. Termin związania ofertą</w:t>
      </w:r>
      <w:bookmarkEnd w:id="47"/>
    </w:p>
    <w:p w14:paraId="000000FB" w14:textId="2845FFAB"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AA2FBE">
        <w:rPr>
          <w:rFonts w:asciiTheme="majorHAnsi" w:hAnsiTheme="majorHAnsi" w:cstheme="majorHAnsi"/>
          <w:b/>
          <w:bCs/>
          <w:highlight w:val="yellow"/>
        </w:rPr>
        <w:t>0</w:t>
      </w:r>
      <w:r w:rsidR="00D75A3B">
        <w:rPr>
          <w:rFonts w:asciiTheme="majorHAnsi" w:hAnsiTheme="majorHAnsi" w:cstheme="majorHAnsi"/>
          <w:b/>
          <w:bCs/>
          <w:highlight w:val="yellow"/>
        </w:rPr>
        <w:t>6</w:t>
      </w:r>
      <w:r w:rsidR="000805AA" w:rsidRPr="00782C76">
        <w:rPr>
          <w:rFonts w:asciiTheme="majorHAnsi" w:hAnsiTheme="majorHAnsi" w:cstheme="majorHAnsi"/>
          <w:b/>
          <w:bCs/>
          <w:highlight w:val="yellow"/>
        </w:rPr>
        <w:t>.</w:t>
      </w:r>
      <w:r w:rsidR="00D75A3B">
        <w:rPr>
          <w:rFonts w:asciiTheme="majorHAnsi" w:hAnsiTheme="majorHAnsi" w:cstheme="majorHAnsi"/>
          <w:b/>
          <w:bCs/>
          <w:highlight w:val="yellow"/>
        </w:rPr>
        <w:t>01</w:t>
      </w:r>
      <w:r w:rsidR="000805AA" w:rsidRPr="00782C76">
        <w:rPr>
          <w:rFonts w:asciiTheme="majorHAnsi" w:hAnsiTheme="majorHAnsi" w:cstheme="majorHAnsi"/>
          <w:b/>
          <w:bCs/>
          <w:highlight w:val="yellow"/>
        </w:rPr>
        <w:t>.202</w:t>
      </w:r>
      <w:r w:rsidR="00D75A3B">
        <w:rPr>
          <w:rFonts w:asciiTheme="majorHAnsi" w:hAnsiTheme="majorHAnsi" w:cstheme="majorHAnsi"/>
          <w:b/>
          <w:bCs/>
          <w:highlight w:val="yellow"/>
        </w:rPr>
        <w:t>4</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A258D6">
        <w:rPr>
          <w:rFonts w:asciiTheme="majorHAnsi" w:hAnsiTheme="majorHAnsi" w:cstheme="majorHAnsi"/>
        </w:rPr>
        <w:lastRenderedPageBreak/>
        <w:t>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363106">
      <w:pPr>
        <w:numPr>
          <w:ilvl w:val="0"/>
          <w:numId w:val="22"/>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8"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8"/>
    </w:p>
    <w:p w14:paraId="000000FF" w14:textId="533B0395" w:rsidR="001C5D72" w:rsidRPr="00B8792B" w:rsidRDefault="00FC4AB9" w:rsidP="00363106">
      <w:pPr>
        <w:pStyle w:val="Akapitzlist"/>
        <w:numPr>
          <w:ilvl w:val="0"/>
          <w:numId w:val="16"/>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1">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2"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AA2FBE">
        <w:rPr>
          <w:rFonts w:asciiTheme="majorHAnsi" w:hAnsiTheme="majorHAnsi" w:cstheme="majorHAnsi"/>
          <w:b/>
          <w:bCs/>
          <w:highlight w:val="yellow"/>
        </w:rPr>
        <w:t>0</w:t>
      </w:r>
      <w:r w:rsidR="009D7CB1">
        <w:rPr>
          <w:rFonts w:asciiTheme="majorHAnsi" w:hAnsiTheme="majorHAnsi" w:cstheme="majorHAnsi"/>
          <w:b/>
          <w:bCs/>
          <w:highlight w:val="yellow"/>
        </w:rPr>
        <w:t>8</w:t>
      </w:r>
      <w:r w:rsidR="00794557" w:rsidRPr="000370CD">
        <w:rPr>
          <w:rFonts w:asciiTheme="majorHAnsi" w:hAnsiTheme="majorHAnsi" w:cstheme="majorHAnsi"/>
          <w:b/>
          <w:bCs/>
          <w:highlight w:val="yellow"/>
        </w:rPr>
        <w:t>.</w:t>
      </w:r>
      <w:r w:rsidR="00AA2FBE">
        <w:rPr>
          <w:rFonts w:asciiTheme="majorHAnsi" w:hAnsiTheme="majorHAnsi" w:cstheme="majorHAnsi"/>
          <w:b/>
          <w:bCs/>
          <w:highlight w:val="yellow"/>
        </w:rPr>
        <w:t>12</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w:t>
      </w:r>
      <w:r w:rsidR="009D7CB1">
        <w:rPr>
          <w:rFonts w:asciiTheme="majorHAnsi" w:hAnsiTheme="majorHAnsi" w:cstheme="majorHAnsi"/>
          <w:b/>
          <w:bCs/>
          <w:highlight w:val="yellow"/>
        </w:rPr>
        <w:t>3</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4">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5">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9" w:name="_Toc65495864"/>
      <w:r w:rsidRPr="00A258D6">
        <w:rPr>
          <w:rFonts w:asciiTheme="majorHAnsi" w:hAnsiTheme="majorHAnsi" w:cstheme="majorHAnsi"/>
          <w:b/>
          <w:bCs/>
          <w:sz w:val="22"/>
          <w:szCs w:val="22"/>
        </w:rPr>
        <w:t>XIX. Otwarcie ofert</w:t>
      </w:r>
      <w:bookmarkEnd w:id="49"/>
    </w:p>
    <w:p w14:paraId="00000106" w14:textId="3A27310A" w:rsidR="001C5D72" w:rsidRPr="00FD337A" w:rsidRDefault="00FC4AB9" w:rsidP="00363106">
      <w:pPr>
        <w:numPr>
          <w:ilvl w:val="0"/>
          <w:numId w:val="2"/>
        </w:numPr>
        <w:spacing w:line="319" w:lineRule="auto"/>
        <w:jc w:val="both"/>
        <w:rPr>
          <w:rFonts w:asciiTheme="majorHAnsi" w:hAnsiTheme="majorHAnsi" w:cstheme="majorHAnsi"/>
          <w:highlight w:val="yellow"/>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AA2FBE">
        <w:rPr>
          <w:rFonts w:asciiTheme="majorHAnsi" w:hAnsiTheme="majorHAnsi" w:cstheme="majorHAnsi"/>
          <w:b/>
          <w:bCs/>
        </w:rPr>
        <w:t>0</w:t>
      </w:r>
      <w:r w:rsidR="009D7CB1">
        <w:rPr>
          <w:rFonts w:asciiTheme="majorHAnsi" w:hAnsiTheme="majorHAnsi" w:cstheme="majorHAnsi"/>
          <w:b/>
          <w:bCs/>
        </w:rPr>
        <w:t>8</w:t>
      </w:r>
      <w:r w:rsidR="00B95388">
        <w:rPr>
          <w:rFonts w:asciiTheme="majorHAnsi" w:hAnsiTheme="majorHAnsi" w:cstheme="majorHAnsi"/>
          <w:b/>
          <w:bCs/>
        </w:rPr>
        <w:t>.</w:t>
      </w:r>
      <w:r w:rsidR="00AA2FBE">
        <w:rPr>
          <w:rFonts w:asciiTheme="majorHAnsi" w:hAnsiTheme="majorHAnsi" w:cstheme="majorHAnsi"/>
          <w:b/>
          <w:bCs/>
        </w:rPr>
        <w:t>12</w:t>
      </w:r>
      <w:r w:rsidR="007325D7" w:rsidRPr="00B8792B">
        <w:rPr>
          <w:rFonts w:asciiTheme="majorHAnsi" w:hAnsiTheme="majorHAnsi" w:cstheme="majorHAnsi"/>
          <w:b/>
          <w:bCs/>
        </w:rPr>
        <w:t>.</w:t>
      </w:r>
      <w:r w:rsidR="00CE5605" w:rsidRPr="00B8792B">
        <w:rPr>
          <w:rFonts w:asciiTheme="majorHAnsi" w:hAnsiTheme="majorHAnsi" w:cstheme="majorHAnsi"/>
          <w:b/>
          <w:bCs/>
        </w:rPr>
        <w:t>202</w:t>
      </w:r>
      <w:r w:rsidR="009D7CB1">
        <w:rPr>
          <w:rFonts w:asciiTheme="majorHAnsi" w:hAnsiTheme="majorHAnsi" w:cstheme="majorHAnsi"/>
          <w:b/>
          <w:bCs/>
        </w:rPr>
        <w:t>3r.</w:t>
      </w:r>
      <w:r w:rsidR="00CE5605" w:rsidRPr="00B8792B">
        <w:rPr>
          <w:rFonts w:asciiTheme="majorHAnsi" w:hAnsiTheme="majorHAnsi" w:cstheme="majorHAnsi"/>
          <w:b/>
          <w:bCs/>
        </w:rPr>
        <w:t xml:space="preserve"> godz. </w:t>
      </w:r>
      <w:r w:rsidR="00CE5605" w:rsidRPr="00FD337A">
        <w:rPr>
          <w:rFonts w:asciiTheme="majorHAnsi" w:hAnsiTheme="majorHAnsi" w:cstheme="majorHAnsi"/>
          <w:b/>
          <w:bCs/>
          <w:highlight w:val="yellow"/>
        </w:rPr>
        <w:t>1</w:t>
      </w:r>
      <w:r w:rsidR="00AC1F7B">
        <w:rPr>
          <w:rFonts w:asciiTheme="majorHAnsi" w:hAnsiTheme="majorHAnsi" w:cstheme="majorHAnsi"/>
          <w:b/>
          <w:bCs/>
          <w:highlight w:val="yellow"/>
        </w:rPr>
        <w:t>1</w:t>
      </w:r>
      <w:r w:rsidR="00CE5605" w:rsidRPr="00FD337A">
        <w:rPr>
          <w:rFonts w:asciiTheme="majorHAnsi" w:hAnsiTheme="majorHAnsi" w:cstheme="majorHAnsi"/>
          <w:b/>
          <w:bCs/>
          <w:highlight w:val="yellow"/>
        </w:rPr>
        <w:t>.</w:t>
      </w:r>
      <w:r w:rsidR="00AC1F7B">
        <w:rPr>
          <w:rFonts w:asciiTheme="majorHAnsi" w:hAnsiTheme="majorHAnsi" w:cstheme="majorHAnsi"/>
          <w:b/>
          <w:bCs/>
          <w:highlight w:val="yellow"/>
        </w:rPr>
        <w:t>30</w:t>
      </w:r>
    </w:p>
    <w:p w14:paraId="00000107"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poinformuje o zmianie terminu otwarcia ofert na stronie internetowej prowadzonego postępowania.</w:t>
      </w:r>
    </w:p>
    <w:p w14:paraId="00000109"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6">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50"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50"/>
    </w:p>
    <w:p w14:paraId="559EAB52" w14:textId="77777777" w:rsidR="00881111" w:rsidRPr="00A258D6" w:rsidRDefault="00881111" w:rsidP="00881111">
      <w:pPr>
        <w:rPr>
          <w:rFonts w:asciiTheme="majorHAnsi" w:hAnsiTheme="majorHAnsi" w:cstheme="majorHAnsi"/>
        </w:rPr>
      </w:pPr>
    </w:p>
    <w:p w14:paraId="524A6567" w14:textId="0EFED95F" w:rsidR="00B8688E" w:rsidRPr="001C38DE" w:rsidRDefault="00B8688E" w:rsidP="00B8688E">
      <w:pPr>
        <w:spacing w:line="240" w:lineRule="auto"/>
        <w:jc w:val="both"/>
        <w:rPr>
          <w:rFonts w:asciiTheme="majorHAnsi" w:eastAsia="Times New Roman" w:hAnsiTheme="majorHAnsi" w:cstheme="majorHAnsi"/>
        </w:rPr>
      </w:pPr>
      <w:bookmarkStart w:id="51" w:name="_Hlk66451350"/>
      <w:r w:rsidRPr="001C38DE">
        <w:rPr>
          <w:rFonts w:asciiTheme="majorHAnsi" w:eastAsia="Times New Roman" w:hAnsiTheme="majorHAnsi" w:cstheme="majorHAnsi"/>
        </w:rPr>
        <w:t xml:space="preserve">1. Za ofertę najkorzystniejszą, zostanie uznana oferta </w:t>
      </w:r>
      <w:r w:rsidR="00D80DA3" w:rsidRPr="001C38DE">
        <w:rPr>
          <w:rFonts w:asciiTheme="majorHAnsi" w:eastAsia="Times New Roman" w:hAnsiTheme="majorHAnsi" w:cstheme="majorHAnsi"/>
        </w:rPr>
        <w:t xml:space="preserve">niepodlegająca odrzuceniu </w:t>
      </w:r>
      <w:r w:rsidRPr="001C38DE">
        <w:rPr>
          <w:rFonts w:asciiTheme="majorHAnsi" w:eastAsia="Times New Roman" w:hAnsiTheme="majorHAnsi" w:cstheme="majorHAnsi"/>
        </w:rPr>
        <w:t>zawierająca najkorzystniejszy bilans punktów w kryteriach :</w:t>
      </w:r>
    </w:p>
    <w:p w14:paraId="0B21055A" w14:textId="77777777" w:rsidR="00B8688E" w:rsidRPr="001C38DE" w:rsidRDefault="00B8688E" w:rsidP="00B8688E">
      <w:pPr>
        <w:spacing w:line="240" w:lineRule="auto"/>
        <w:rPr>
          <w:rFonts w:asciiTheme="majorHAnsi" w:eastAsia="Times New Roman" w:hAnsiTheme="majorHAnsi" w:cstheme="majorHAnsi"/>
        </w:rPr>
      </w:pPr>
    </w:p>
    <w:p w14:paraId="65D5DE97" w14:textId="136C18E9" w:rsidR="001C38DE" w:rsidRPr="001C38DE" w:rsidRDefault="001C38DE" w:rsidP="00363106">
      <w:pPr>
        <w:numPr>
          <w:ilvl w:val="0"/>
          <w:numId w:val="32"/>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Kryterium nr 1 : „cena”  </w:t>
      </w:r>
      <w:r w:rsidR="00BA5829">
        <w:rPr>
          <w:rFonts w:asciiTheme="majorHAnsi" w:eastAsia="Times New Roman" w:hAnsiTheme="majorHAnsi" w:cstheme="majorHAnsi"/>
          <w:b/>
        </w:rPr>
        <w:t>(C)</w:t>
      </w:r>
      <w:r w:rsidRPr="001C38DE">
        <w:rPr>
          <w:rFonts w:asciiTheme="majorHAnsi" w:eastAsia="Times New Roman" w:hAnsiTheme="majorHAnsi" w:cstheme="majorHAnsi"/>
          <w:b/>
        </w:rPr>
        <w:t xml:space="preserve">-  waga 60%   </w:t>
      </w:r>
    </w:p>
    <w:p w14:paraId="58C944A9" w14:textId="42A12FE7" w:rsidR="001C38DE" w:rsidRPr="001C38DE" w:rsidRDefault="001C38DE" w:rsidP="00363106">
      <w:pPr>
        <w:numPr>
          <w:ilvl w:val="0"/>
          <w:numId w:val="32"/>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Kryterium nr 2 : </w:t>
      </w:r>
      <w:bookmarkStart w:id="52" w:name="_Hlk92131805"/>
      <w:r w:rsidRPr="001C38DE">
        <w:rPr>
          <w:rFonts w:asciiTheme="majorHAnsi" w:eastAsia="Times New Roman" w:hAnsiTheme="majorHAnsi" w:cstheme="majorHAnsi"/>
          <w:b/>
        </w:rPr>
        <w:t>„</w:t>
      </w:r>
      <w:r w:rsidR="00304B78" w:rsidRPr="00304B78">
        <w:rPr>
          <w:rFonts w:asciiTheme="majorHAnsi" w:eastAsia="Times New Roman" w:hAnsiTheme="majorHAnsi" w:cstheme="majorHAnsi"/>
          <w:b/>
          <w:bCs/>
        </w:rPr>
        <w:t xml:space="preserve">czas </w:t>
      </w:r>
      <w:r w:rsidR="00953597">
        <w:rPr>
          <w:rFonts w:asciiTheme="majorHAnsi" w:eastAsia="Times New Roman" w:hAnsiTheme="majorHAnsi" w:cstheme="majorHAnsi"/>
          <w:b/>
          <w:bCs/>
        </w:rPr>
        <w:t>realizacji druku</w:t>
      </w:r>
      <w:r w:rsidR="006F1445">
        <w:rPr>
          <w:rFonts w:asciiTheme="majorHAnsi" w:eastAsia="Times New Roman" w:hAnsiTheme="majorHAnsi" w:cstheme="majorHAnsi"/>
          <w:b/>
          <w:bCs/>
        </w:rPr>
        <w:t xml:space="preserve">, pakowania </w:t>
      </w:r>
      <w:r w:rsidR="00953597">
        <w:rPr>
          <w:rFonts w:asciiTheme="majorHAnsi" w:eastAsia="Times New Roman" w:hAnsiTheme="majorHAnsi" w:cstheme="majorHAnsi"/>
          <w:b/>
          <w:bCs/>
        </w:rPr>
        <w:t xml:space="preserve"> i dost</w:t>
      </w:r>
      <w:r w:rsidR="006A074C">
        <w:rPr>
          <w:rFonts w:asciiTheme="majorHAnsi" w:eastAsia="Times New Roman" w:hAnsiTheme="majorHAnsi" w:cstheme="majorHAnsi"/>
          <w:b/>
          <w:bCs/>
        </w:rPr>
        <w:t>arczenia</w:t>
      </w:r>
      <w:r w:rsidR="00953597">
        <w:rPr>
          <w:rFonts w:asciiTheme="majorHAnsi" w:eastAsia="Times New Roman" w:hAnsiTheme="majorHAnsi" w:cstheme="majorHAnsi"/>
          <w:b/>
          <w:bCs/>
        </w:rPr>
        <w:t xml:space="preserve"> </w:t>
      </w:r>
      <w:r w:rsidR="006F1445">
        <w:rPr>
          <w:rFonts w:asciiTheme="majorHAnsi" w:eastAsia="Times New Roman" w:hAnsiTheme="majorHAnsi" w:cstheme="majorHAnsi"/>
          <w:b/>
          <w:bCs/>
        </w:rPr>
        <w:t xml:space="preserve">całego wydania </w:t>
      </w:r>
      <w:r w:rsidR="00953597">
        <w:rPr>
          <w:rFonts w:asciiTheme="majorHAnsi" w:eastAsia="Times New Roman" w:hAnsiTheme="majorHAnsi" w:cstheme="majorHAnsi"/>
          <w:b/>
          <w:bCs/>
        </w:rPr>
        <w:t>do firmy dystrybucyjnej i siedziby Zamawiającego</w:t>
      </w:r>
      <w:r w:rsidRPr="001C38DE">
        <w:rPr>
          <w:rFonts w:asciiTheme="majorHAnsi" w:eastAsia="Times New Roman" w:hAnsiTheme="majorHAnsi" w:cstheme="majorHAnsi"/>
          <w:b/>
        </w:rPr>
        <w:t>”</w:t>
      </w:r>
      <w:r w:rsidR="00BA5829">
        <w:rPr>
          <w:rFonts w:asciiTheme="majorHAnsi" w:eastAsia="Times New Roman" w:hAnsiTheme="majorHAnsi" w:cstheme="majorHAnsi"/>
          <w:b/>
        </w:rPr>
        <w:t>(</w:t>
      </w:r>
      <w:proofErr w:type="spellStart"/>
      <w:r w:rsidR="00BA5829">
        <w:rPr>
          <w:rFonts w:asciiTheme="majorHAnsi" w:eastAsia="Times New Roman" w:hAnsiTheme="majorHAnsi" w:cstheme="majorHAnsi"/>
          <w:b/>
        </w:rPr>
        <w:t>C</w:t>
      </w:r>
      <w:r w:rsidR="00953597">
        <w:rPr>
          <w:rFonts w:asciiTheme="majorHAnsi" w:eastAsia="Times New Roman" w:hAnsiTheme="majorHAnsi" w:cstheme="majorHAnsi"/>
          <w:b/>
        </w:rPr>
        <w:t>z</w:t>
      </w:r>
      <w:proofErr w:type="spellEnd"/>
      <w:r w:rsidR="00BA5829">
        <w:rPr>
          <w:rFonts w:asciiTheme="majorHAnsi" w:eastAsia="Times New Roman" w:hAnsiTheme="majorHAnsi" w:cstheme="majorHAnsi"/>
          <w:b/>
        </w:rPr>
        <w:t>)</w:t>
      </w:r>
      <w:r w:rsidRPr="001C38DE">
        <w:rPr>
          <w:rFonts w:asciiTheme="majorHAnsi" w:eastAsia="Times New Roman" w:hAnsiTheme="majorHAnsi" w:cstheme="majorHAnsi"/>
          <w:b/>
        </w:rPr>
        <w:t xml:space="preserve">  </w:t>
      </w:r>
      <w:bookmarkEnd w:id="52"/>
      <w:r w:rsidRPr="001C38DE">
        <w:rPr>
          <w:rFonts w:asciiTheme="majorHAnsi" w:eastAsia="Times New Roman" w:hAnsiTheme="majorHAnsi" w:cstheme="majorHAnsi"/>
          <w:b/>
        </w:rPr>
        <w:t>– waga 40%</w:t>
      </w:r>
      <w:r w:rsidR="00304B78">
        <w:rPr>
          <w:rFonts w:asciiTheme="majorHAnsi" w:eastAsia="Times New Roman" w:hAnsiTheme="majorHAnsi" w:cstheme="majorHAnsi"/>
          <w:b/>
        </w:rPr>
        <w:t>.</w:t>
      </w:r>
    </w:p>
    <w:p w14:paraId="36FE1A89" w14:textId="77777777" w:rsidR="001C38DE" w:rsidRPr="001C38DE" w:rsidRDefault="001C38DE" w:rsidP="00B8688E">
      <w:pPr>
        <w:spacing w:line="240" w:lineRule="auto"/>
        <w:jc w:val="both"/>
        <w:rPr>
          <w:rFonts w:asciiTheme="majorHAnsi" w:eastAsia="Times New Roman" w:hAnsiTheme="majorHAnsi" w:cstheme="majorHAnsi"/>
        </w:rPr>
      </w:pPr>
    </w:p>
    <w:p w14:paraId="67A6B11C" w14:textId="35B9E11E" w:rsidR="00D80DA3" w:rsidRPr="001C38DE" w:rsidRDefault="00D80DA3"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dokona punktacji ofert niepodlegających odrzuceniu.</w:t>
      </w:r>
    </w:p>
    <w:p w14:paraId="5596B202" w14:textId="67093798"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nie przewiduje przeprowadzenia dogrywki w formie aukcji elektronicznej.</w:t>
      </w:r>
    </w:p>
    <w:p w14:paraId="29960AD1" w14:textId="77777777" w:rsidR="00B8688E" w:rsidRPr="001C38DE" w:rsidRDefault="00B8688E" w:rsidP="00B8688E">
      <w:pPr>
        <w:spacing w:line="240" w:lineRule="auto"/>
        <w:rPr>
          <w:rFonts w:asciiTheme="majorHAnsi" w:eastAsia="Times New Roman" w:hAnsiTheme="majorHAnsi" w:cstheme="majorHAnsi"/>
        </w:rPr>
      </w:pPr>
    </w:p>
    <w:p w14:paraId="7C29C7D8" w14:textId="2A084C8E"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2. </w:t>
      </w:r>
      <w:r w:rsidR="001C38DE">
        <w:rPr>
          <w:rFonts w:asciiTheme="majorHAnsi" w:eastAsia="Times New Roman" w:hAnsiTheme="majorHAnsi" w:cstheme="majorHAnsi"/>
        </w:rPr>
        <w:t xml:space="preserve">Punkty dla każdej oferty będą wyliczone według poniższych wzorów </w:t>
      </w:r>
      <w:r w:rsidRPr="00B8688E">
        <w:rPr>
          <w:rFonts w:asciiTheme="majorHAnsi" w:eastAsia="Times New Roman" w:hAnsiTheme="majorHAnsi" w:cstheme="majorHAnsi"/>
        </w:rPr>
        <w:t xml:space="preserv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4EC6FE18" w:rsidR="00B8688E" w:rsidRPr="001C38DE" w:rsidRDefault="00B8688E" w:rsidP="00B8688E">
      <w:pPr>
        <w:spacing w:line="240" w:lineRule="auto"/>
        <w:rPr>
          <w:rFonts w:asciiTheme="majorHAnsi" w:eastAsia="Times New Roman" w:hAnsiTheme="majorHAnsi" w:cstheme="majorHAnsi"/>
          <w:b/>
        </w:rPr>
      </w:pPr>
      <w:r w:rsidRPr="001C38DE">
        <w:rPr>
          <w:rFonts w:asciiTheme="majorHAnsi" w:eastAsia="Times New Roman" w:hAnsiTheme="majorHAnsi" w:cstheme="majorHAnsi"/>
          <w:b/>
        </w:rPr>
        <w:t xml:space="preserve">a) </w:t>
      </w:r>
      <w:r w:rsidR="001C38DE" w:rsidRPr="001C38DE">
        <w:rPr>
          <w:rFonts w:asciiTheme="majorHAnsi" w:eastAsia="Times New Roman" w:hAnsiTheme="majorHAnsi" w:cstheme="majorHAnsi"/>
        </w:rPr>
        <w:t>Wartość punktowa</w:t>
      </w:r>
      <w:r w:rsidR="001C38DE" w:rsidRPr="001C38DE">
        <w:rPr>
          <w:rFonts w:asciiTheme="majorHAnsi" w:eastAsia="Times New Roman" w:hAnsiTheme="majorHAnsi" w:cstheme="majorHAnsi"/>
          <w:b/>
        </w:rPr>
        <w:t xml:space="preserve">  w </w:t>
      </w:r>
      <w:r w:rsidRPr="001C38DE">
        <w:rPr>
          <w:rFonts w:asciiTheme="majorHAnsi" w:eastAsia="Times New Roman" w:hAnsiTheme="majorHAnsi" w:cstheme="majorHAnsi"/>
          <w:b/>
        </w:rPr>
        <w:t>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5201AED1"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w:t>
            </w:r>
            <w:r w:rsidR="001C38DE">
              <w:rPr>
                <w:rFonts w:asciiTheme="majorHAnsi" w:hAnsiTheme="majorHAnsi" w:cstheme="majorHAnsi"/>
                <w:sz w:val="22"/>
                <w:szCs w:val="22"/>
              </w:rPr>
              <w:t xml:space="preserve"> łączna</w:t>
            </w:r>
            <w:r w:rsidRPr="00B8688E">
              <w:rPr>
                <w:rFonts w:asciiTheme="majorHAnsi" w:hAnsiTheme="majorHAnsi" w:cstheme="majorHAnsi"/>
                <w:sz w:val="22"/>
                <w:szCs w:val="22"/>
              </w:rPr>
              <w:t xml:space="preserve"> cena ofertowa brutto                </w:t>
            </w:r>
            <w:r w:rsidR="00304B78">
              <w:rPr>
                <w:rFonts w:asciiTheme="majorHAnsi" w:hAnsiTheme="majorHAnsi" w:cstheme="majorHAnsi"/>
                <w:sz w:val="22"/>
                <w:szCs w:val="22"/>
              </w:rPr>
              <w:t xml:space="preserve">spośród ofert </w:t>
            </w:r>
            <w:r w:rsidRPr="00B8688E">
              <w:rPr>
                <w:rFonts w:asciiTheme="majorHAnsi" w:hAnsiTheme="majorHAnsi" w:cstheme="majorHAnsi"/>
                <w:sz w:val="22"/>
                <w:szCs w:val="22"/>
              </w:rPr>
              <w:t>niepodlegając</w:t>
            </w:r>
            <w:r w:rsidR="00304B78">
              <w:rPr>
                <w:rFonts w:asciiTheme="majorHAnsi" w:hAnsiTheme="majorHAnsi" w:cstheme="majorHAnsi"/>
                <w:sz w:val="22"/>
                <w:szCs w:val="22"/>
              </w:rPr>
              <w:t>ych</w:t>
            </w:r>
            <w:r w:rsidRPr="00B8688E">
              <w:rPr>
                <w:rFonts w:asciiTheme="majorHAnsi" w:hAnsiTheme="majorHAnsi" w:cstheme="majorHAnsi"/>
                <w:sz w:val="22"/>
                <w:szCs w:val="22"/>
              </w:rPr>
              <w:t xml:space="preserve">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2CF966F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w:t>
            </w:r>
            <w:r w:rsidR="001C38DE">
              <w:rPr>
                <w:rFonts w:asciiTheme="majorHAnsi" w:hAnsiTheme="majorHAnsi" w:cstheme="majorHAnsi"/>
                <w:sz w:val="22"/>
                <w:szCs w:val="22"/>
              </w:rPr>
              <w:t>Łączna c</w:t>
            </w:r>
            <w:r w:rsidRPr="00B8688E">
              <w:rPr>
                <w:rFonts w:asciiTheme="majorHAnsi" w:hAnsiTheme="majorHAnsi" w:cstheme="majorHAnsi"/>
                <w:sz w:val="22"/>
                <w:szCs w:val="22"/>
              </w:rPr>
              <w:t xml:space="preserve">ena </w:t>
            </w:r>
            <w:r w:rsidR="00304B78" w:rsidRPr="00B8688E">
              <w:rPr>
                <w:rFonts w:asciiTheme="majorHAnsi" w:hAnsiTheme="majorHAnsi" w:cstheme="majorHAnsi"/>
                <w:sz w:val="22"/>
                <w:szCs w:val="22"/>
              </w:rPr>
              <w:t xml:space="preserve">brutto badanej </w:t>
            </w:r>
            <w:r w:rsidRPr="00B8688E">
              <w:rPr>
                <w:rFonts w:asciiTheme="majorHAnsi" w:hAnsiTheme="majorHAnsi" w:cstheme="majorHAnsi"/>
                <w:sz w:val="22"/>
                <w:szCs w:val="22"/>
              </w:rPr>
              <w:t xml:space="preserve">oferty </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1CC60EF4"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lastRenderedPageBreak/>
        <w:t xml:space="preserve">Ocenie zostanie poddana </w:t>
      </w:r>
      <w:r w:rsidR="001C38DE">
        <w:rPr>
          <w:rFonts w:asciiTheme="majorHAnsi" w:eastAsia="Times New Roman" w:hAnsiTheme="majorHAnsi" w:cstheme="majorHAnsi"/>
        </w:rPr>
        <w:t xml:space="preserve">łączna </w:t>
      </w:r>
      <w:r w:rsidRPr="00B8688E">
        <w:rPr>
          <w:rFonts w:asciiTheme="majorHAnsi" w:eastAsia="Times New Roman" w:hAnsiTheme="majorHAnsi" w:cstheme="majorHAnsi"/>
        </w:rPr>
        <w:t>cena brutto za realizację zamówienia, wynikająca z formularza ofertowego. Liczba punktów, którą można uzyskać w tym kryterium zostanie obliczona wg powyższego wzoru.</w:t>
      </w:r>
    </w:p>
    <w:p w14:paraId="261AFF67" w14:textId="0DC663FF" w:rsidR="00B8688E" w:rsidRDefault="00B8688E" w:rsidP="00B8688E">
      <w:pPr>
        <w:spacing w:line="240" w:lineRule="auto"/>
        <w:rPr>
          <w:rFonts w:asciiTheme="majorHAnsi" w:eastAsia="Times New Roman" w:hAnsiTheme="majorHAnsi" w:cstheme="majorHAnsi"/>
        </w:rPr>
      </w:pPr>
    </w:p>
    <w:p w14:paraId="4718A89E" w14:textId="77777777" w:rsidR="001C38DE" w:rsidRPr="00304B78" w:rsidRDefault="001C38DE" w:rsidP="001C38DE">
      <w:pPr>
        <w:spacing w:line="240" w:lineRule="auto"/>
        <w:rPr>
          <w:rFonts w:asciiTheme="majorHAnsi" w:eastAsia="Times New Roman" w:hAnsiTheme="majorHAnsi" w:cstheme="majorHAnsi"/>
          <w:b/>
          <w:bCs/>
        </w:rPr>
      </w:pPr>
      <w:bookmarkStart w:id="53" w:name="_Hlk85469787"/>
      <w:r w:rsidRPr="001C38DE">
        <w:rPr>
          <w:rFonts w:asciiTheme="majorHAnsi" w:eastAsia="Times New Roman" w:hAnsiTheme="majorHAnsi" w:cstheme="majorHAnsi"/>
        </w:rPr>
        <w:t xml:space="preserve">Maksymalna ilość punktów jakie może otrzymać oferta w </w:t>
      </w:r>
      <w:r w:rsidRPr="00304B78">
        <w:rPr>
          <w:rFonts w:asciiTheme="majorHAnsi" w:eastAsia="Times New Roman" w:hAnsiTheme="majorHAnsi" w:cstheme="majorHAnsi"/>
          <w:b/>
          <w:bCs/>
        </w:rPr>
        <w:t>kryterium cena to 60 pkt.</w:t>
      </w:r>
    </w:p>
    <w:bookmarkEnd w:id="53"/>
    <w:p w14:paraId="0EF6E7B6" w14:textId="77777777" w:rsidR="001C38DE" w:rsidRPr="00B8688E" w:rsidRDefault="001C38DE" w:rsidP="00B8688E">
      <w:pPr>
        <w:spacing w:line="240" w:lineRule="auto"/>
        <w:rPr>
          <w:rFonts w:asciiTheme="majorHAnsi" w:eastAsia="Times New Roman" w:hAnsiTheme="majorHAnsi" w:cstheme="majorHAnsi"/>
        </w:rPr>
      </w:pPr>
    </w:p>
    <w:bookmarkEnd w:id="51"/>
    <w:p w14:paraId="300D877E" w14:textId="0DD736E2" w:rsidR="00E3216A" w:rsidRPr="00E3216A" w:rsidRDefault="00E3216A" w:rsidP="00E3216A">
      <w:pPr>
        <w:spacing w:line="319" w:lineRule="auto"/>
        <w:jc w:val="both"/>
        <w:rPr>
          <w:rFonts w:asciiTheme="majorHAnsi" w:eastAsia="Times New Roman" w:hAnsiTheme="majorHAnsi" w:cstheme="majorHAnsi"/>
        </w:rPr>
      </w:pPr>
      <w:r w:rsidRPr="00E3216A">
        <w:rPr>
          <w:rFonts w:asciiTheme="majorHAnsi" w:eastAsia="Times New Roman" w:hAnsiTheme="majorHAnsi" w:cstheme="majorHAnsi"/>
          <w:b/>
        </w:rPr>
        <w:t>b)</w:t>
      </w:r>
      <w:r w:rsidRPr="00E3216A">
        <w:rPr>
          <w:rFonts w:asciiTheme="majorHAnsi" w:eastAsia="Times New Roman" w:hAnsiTheme="majorHAnsi" w:cstheme="majorHAnsi"/>
        </w:rPr>
        <w:t xml:space="preserve">  Wartość punktowa</w:t>
      </w:r>
      <w:r w:rsidRPr="00E3216A">
        <w:rPr>
          <w:rFonts w:asciiTheme="majorHAnsi" w:eastAsia="Times New Roman" w:hAnsiTheme="majorHAnsi" w:cstheme="majorHAnsi"/>
          <w:b/>
        </w:rPr>
        <w:t xml:space="preserve">  w kryterium „</w:t>
      </w:r>
      <w:r w:rsidRPr="00E3216A">
        <w:rPr>
          <w:rFonts w:asciiTheme="majorHAnsi" w:eastAsia="Times New Roman" w:hAnsiTheme="majorHAnsi" w:cstheme="majorHAnsi"/>
          <w:b/>
          <w:bCs/>
        </w:rPr>
        <w:t>czas realizacji druku, pakowania i dostarczenia całego wydania do firmy dystrybucyjnej i siedziby Zamawiającego</w:t>
      </w:r>
      <w:r w:rsidRPr="00E3216A">
        <w:rPr>
          <w:rFonts w:asciiTheme="majorHAnsi" w:eastAsia="Times New Roman" w:hAnsiTheme="majorHAnsi" w:cstheme="majorHAnsi"/>
          <w:b/>
        </w:rPr>
        <w:t>”(</w:t>
      </w:r>
      <w:proofErr w:type="spellStart"/>
      <w:r w:rsidRPr="00E3216A">
        <w:rPr>
          <w:rFonts w:asciiTheme="majorHAnsi" w:eastAsia="Times New Roman" w:hAnsiTheme="majorHAnsi" w:cstheme="majorHAnsi"/>
          <w:b/>
        </w:rPr>
        <w:t>Cz</w:t>
      </w:r>
      <w:proofErr w:type="spellEnd"/>
      <w:r w:rsidRPr="00E3216A">
        <w:rPr>
          <w:rFonts w:asciiTheme="majorHAnsi" w:eastAsia="Times New Roman" w:hAnsiTheme="majorHAnsi" w:cstheme="majorHAnsi"/>
          <w:b/>
        </w:rPr>
        <w:t xml:space="preserve">) </w:t>
      </w:r>
      <w:r w:rsidRPr="00E3216A">
        <w:rPr>
          <w:rFonts w:asciiTheme="majorHAnsi" w:eastAsia="Times New Roman" w:hAnsiTheme="majorHAnsi" w:cstheme="majorHAnsi"/>
        </w:rPr>
        <w:t xml:space="preserve">- </w:t>
      </w:r>
      <w:r w:rsidRPr="00E3216A">
        <w:rPr>
          <w:rFonts w:asciiTheme="majorHAnsi" w:eastAsia="Times New Roman" w:hAnsiTheme="majorHAnsi" w:cstheme="majorHAnsi"/>
          <w:bCs/>
        </w:rPr>
        <w:t>ocenie zostanie poddany czas wskazany przez Wykonawcę w Formularzu ofertowym.</w:t>
      </w:r>
      <w:r w:rsidRPr="00E3216A">
        <w:rPr>
          <w:rFonts w:asciiTheme="majorHAnsi" w:eastAsia="Times New Roman" w:hAnsiTheme="majorHAnsi" w:cstheme="majorHAnsi"/>
        </w:rPr>
        <w:t xml:space="preserve"> </w:t>
      </w:r>
    </w:p>
    <w:p w14:paraId="1213C352" w14:textId="77777777" w:rsidR="00E3216A" w:rsidRPr="00E3216A" w:rsidRDefault="00E3216A" w:rsidP="00E3216A">
      <w:pPr>
        <w:spacing w:line="319" w:lineRule="auto"/>
        <w:rPr>
          <w:rFonts w:asciiTheme="majorHAnsi" w:eastAsia="Times New Roman" w:hAnsiTheme="majorHAnsi" w:cstheme="majorHAnsi"/>
        </w:rPr>
      </w:pPr>
    </w:p>
    <w:p w14:paraId="1B38CC66" w14:textId="77777777" w:rsidR="00E3216A" w:rsidRPr="00E3216A" w:rsidRDefault="00E3216A" w:rsidP="00E3216A">
      <w:pPr>
        <w:spacing w:line="319" w:lineRule="auto"/>
        <w:jc w:val="both"/>
        <w:rPr>
          <w:rFonts w:asciiTheme="majorHAnsi" w:hAnsiTheme="majorHAnsi" w:cstheme="majorHAnsi"/>
        </w:rPr>
      </w:pPr>
      <w:r w:rsidRPr="00E3216A">
        <w:rPr>
          <w:rFonts w:asciiTheme="majorHAnsi" w:eastAsia="Times New Roman" w:hAnsiTheme="majorHAnsi" w:cstheme="majorHAnsi"/>
        </w:rPr>
        <w:t>- oferta otrzyma 40 pkt.  w przypadku, gdy w Formularzu ofertowym Wykonawca wskaże maksymalnie 2 dni na</w:t>
      </w:r>
      <w:r w:rsidRPr="00E3216A">
        <w:rPr>
          <w:rFonts w:asciiTheme="majorHAnsi" w:hAnsiTheme="majorHAnsi" w:cstheme="majorHAnsi"/>
        </w:rPr>
        <w:t xml:space="preserve"> druk, pakowanie i dostarczenie całego wydania do firmy dystrybucyjnej i siedziby Zamawiającego,</w:t>
      </w:r>
    </w:p>
    <w:p w14:paraId="6D0633F4" w14:textId="77777777" w:rsidR="00E3216A" w:rsidRPr="00E3216A" w:rsidRDefault="00E3216A" w:rsidP="00E3216A">
      <w:pPr>
        <w:spacing w:line="319" w:lineRule="auto"/>
        <w:jc w:val="both"/>
        <w:rPr>
          <w:rFonts w:asciiTheme="majorHAnsi" w:eastAsia="Times New Roman" w:hAnsiTheme="majorHAnsi" w:cstheme="majorHAnsi"/>
        </w:rPr>
      </w:pPr>
    </w:p>
    <w:p w14:paraId="2203FBBF" w14:textId="77777777" w:rsidR="00E3216A" w:rsidRPr="00E3216A" w:rsidRDefault="00E3216A" w:rsidP="00E3216A">
      <w:pPr>
        <w:spacing w:line="319" w:lineRule="auto"/>
        <w:jc w:val="both"/>
        <w:rPr>
          <w:rFonts w:asciiTheme="majorHAnsi" w:hAnsiTheme="majorHAnsi" w:cstheme="majorHAnsi"/>
        </w:rPr>
      </w:pPr>
      <w:r w:rsidRPr="00E3216A">
        <w:rPr>
          <w:rFonts w:asciiTheme="majorHAnsi" w:eastAsia="Times New Roman" w:hAnsiTheme="majorHAnsi" w:cstheme="majorHAnsi"/>
        </w:rPr>
        <w:t>- oferta otrzyma 20 pkt.  w przypadku, gdy w Formularzu ofertowym Wykonawca wskaże maksymalnie 3 dni na</w:t>
      </w:r>
      <w:r w:rsidRPr="00E3216A">
        <w:rPr>
          <w:rFonts w:asciiTheme="majorHAnsi" w:hAnsiTheme="majorHAnsi" w:cstheme="majorHAnsi"/>
        </w:rPr>
        <w:t xml:space="preserve"> druk, pakowanie i dostarczenie całego wydania do firmy dystrybucyjnej i siedziby Zamawiającego,</w:t>
      </w:r>
    </w:p>
    <w:p w14:paraId="0DDD9BA4" w14:textId="77777777" w:rsidR="00E3216A" w:rsidRPr="00E3216A" w:rsidRDefault="00E3216A" w:rsidP="00E3216A">
      <w:pPr>
        <w:spacing w:line="319" w:lineRule="auto"/>
        <w:jc w:val="both"/>
        <w:rPr>
          <w:rFonts w:asciiTheme="majorHAnsi" w:eastAsia="Times New Roman" w:hAnsiTheme="majorHAnsi" w:cstheme="majorHAnsi"/>
        </w:rPr>
      </w:pPr>
    </w:p>
    <w:p w14:paraId="09A8A079" w14:textId="77777777" w:rsidR="00E3216A" w:rsidRPr="00E3216A" w:rsidRDefault="00E3216A" w:rsidP="00E3216A">
      <w:pPr>
        <w:spacing w:line="319" w:lineRule="auto"/>
        <w:jc w:val="both"/>
        <w:rPr>
          <w:rFonts w:asciiTheme="majorHAnsi" w:hAnsiTheme="majorHAnsi" w:cstheme="majorHAnsi"/>
        </w:rPr>
      </w:pPr>
      <w:r w:rsidRPr="00E3216A">
        <w:rPr>
          <w:rFonts w:asciiTheme="majorHAnsi" w:eastAsia="Times New Roman" w:hAnsiTheme="majorHAnsi" w:cstheme="majorHAnsi"/>
        </w:rPr>
        <w:t>- oferta otrzyma 10 pkt.  w przypadku, gdy w Formularzu ofertowym Wykonawca wskaże maksymalnie 4 dni na</w:t>
      </w:r>
      <w:r w:rsidRPr="00E3216A">
        <w:rPr>
          <w:rFonts w:asciiTheme="majorHAnsi" w:hAnsiTheme="majorHAnsi" w:cstheme="majorHAnsi"/>
        </w:rPr>
        <w:t xml:space="preserve"> druk, pakowanie i dostarczenie całego wydania do firmy dystrybucyjnej i siedziby Zamawiającego.</w:t>
      </w:r>
    </w:p>
    <w:p w14:paraId="2520F6C9" w14:textId="77777777" w:rsidR="00E3216A" w:rsidRPr="00E3216A" w:rsidRDefault="00E3216A" w:rsidP="00E3216A">
      <w:pPr>
        <w:spacing w:line="319" w:lineRule="auto"/>
        <w:jc w:val="both"/>
        <w:rPr>
          <w:rFonts w:asciiTheme="majorHAnsi" w:hAnsiTheme="majorHAnsi" w:cstheme="majorHAnsi"/>
        </w:rPr>
      </w:pPr>
    </w:p>
    <w:p w14:paraId="7CA832AA" w14:textId="14613E6B" w:rsidR="00E3216A" w:rsidRPr="00E3216A" w:rsidRDefault="00E3216A" w:rsidP="00E3216A">
      <w:pPr>
        <w:spacing w:line="319" w:lineRule="auto"/>
        <w:jc w:val="both"/>
        <w:rPr>
          <w:rFonts w:asciiTheme="majorHAnsi" w:hAnsiTheme="majorHAnsi" w:cstheme="majorHAnsi"/>
        </w:rPr>
      </w:pPr>
      <w:r w:rsidRPr="00E3216A">
        <w:rPr>
          <w:rFonts w:asciiTheme="majorHAnsi" w:eastAsia="Times New Roman" w:hAnsiTheme="majorHAnsi" w:cstheme="majorHAnsi"/>
        </w:rPr>
        <w:t xml:space="preserve">W przypadku, gdy w Formularzu ofertowym Wykonawca wskaże „czas realizacji druku, pakowanie i </w:t>
      </w:r>
      <w:r w:rsidRPr="00E3216A">
        <w:rPr>
          <w:rFonts w:asciiTheme="majorHAnsi" w:hAnsiTheme="majorHAnsi" w:cstheme="majorHAnsi"/>
        </w:rPr>
        <w:t>dostarczenie</w:t>
      </w:r>
      <w:r w:rsidRPr="00E3216A">
        <w:rPr>
          <w:rFonts w:asciiTheme="majorHAnsi" w:eastAsia="Times New Roman" w:hAnsiTheme="majorHAnsi" w:cstheme="majorHAnsi"/>
        </w:rPr>
        <w:t xml:space="preserve"> całego wydania do firmy dystrybucyjnej i siedziby Zamawiającego” dłuższy niż 4 dni, jego oferta zostanie odrzucona.</w:t>
      </w:r>
    </w:p>
    <w:p w14:paraId="206C7B35" w14:textId="77777777" w:rsidR="00A87BE0" w:rsidRDefault="00A87BE0" w:rsidP="0007731F">
      <w:pPr>
        <w:tabs>
          <w:tab w:val="left" w:pos="12170"/>
        </w:tabs>
        <w:suppressAutoHyphens/>
        <w:snapToGrid w:val="0"/>
        <w:spacing w:line="240" w:lineRule="auto"/>
        <w:jc w:val="both"/>
        <w:rPr>
          <w:rFonts w:asciiTheme="majorHAnsi" w:eastAsia="Times New Roman" w:hAnsiTheme="majorHAnsi" w:cstheme="majorHAnsi"/>
          <w:b/>
          <w:lang w:eastAsia="ar-SA"/>
        </w:rPr>
      </w:pPr>
    </w:p>
    <w:p w14:paraId="5161CA9B" w14:textId="1CA5D1C0" w:rsidR="0007731F" w:rsidRPr="006A074C"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6A074C">
        <w:rPr>
          <w:rFonts w:asciiTheme="majorHAnsi" w:eastAsia="Times New Roman" w:hAnsiTheme="majorHAnsi" w:cstheme="majorHAnsi"/>
          <w:b/>
          <w:lang w:eastAsia="ar-SA"/>
        </w:rPr>
        <w:t>3.</w:t>
      </w:r>
      <w:r w:rsidRPr="006A074C">
        <w:rPr>
          <w:rFonts w:asciiTheme="majorHAnsi" w:eastAsia="Times New Roman" w:hAnsiTheme="majorHAnsi" w:cstheme="majorHAnsi"/>
          <w:lang w:eastAsia="ar-SA"/>
        </w:rPr>
        <w:t xml:space="preserve"> Łączna ilość punktów dla danej oferty zostanie wyliczona wg wzoru:</w:t>
      </w:r>
    </w:p>
    <w:p w14:paraId="2FA68117" w14:textId="77777777" w:rsidR="0007731F" w:rsidRPr="006A074C"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21B3259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b/>
          <w:vertAlign w:val="subscript"/>
          <w:lang w:eastAsia="ar-SA"/>
        </w:rPr>
      </w:pPr>
      <w:r w:rsidRPr="0007731F">
        <w:rPr>
          <w:rFonts w:asciiTheme="majorHAnsi" w:eastAsia="Times New Roman" w:hAnsiTheme="majorHAnsi" w:cstheme="majorHAnsi"/>
          <w:b/>
          <w:lang w:eastAsia="ar-SA"/>
        </w:rPr>
        <w:t>W</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 C</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w:t>
      </w:r>
      <w:proofErr w:type="spellStart"/>
      <w:r w:rsidRPr="0007731F">
        <w:rPr>
          <w:rFonts w:asciiTheme="majorHAnsi" w:eastAsia="Times New Roman" w:hAnsiTheme="majorHAnsi" w:cstheme="majorHAnsi"/>
          <w:b/>
          <w:lang w:eastAsia="ar-SA"/>
        </w:rPr>
        <w:t>Cz</w:t>
      </w:r>
      <w:proofErr w:type="spellEnd"/>
      <w:r w:rsidRPr="0007731F">
        <w:rPr>
          <w:rFonts w:asciiTheme="majorHAnsi" w:eastAsia="Times New Roman" w:hAnsiTheme="majorHAnsi" w:cstheme="majorHAnsi"/>
          <w:b/>
          <w:vertAlign w:val="subscript"/>
          <w:lang w:eastAsia="ar-SA"/>
        </w:rPr>
        <w:t>(x)</w:t>
      </w:r>
    </w:p>
    <w:p w14:paraId="70B63B0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1A03F462"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W</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łączna ilość punktów dla danej oferty</w:t>
      </w:r>
    </w:p>
    <w:p w14:paraId="24C30FEC" w14:textId="632BBC86"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C</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xml:space="preserve">-  ilość punktów przyznana ofercie w kryterium </w:t>
      </w:r>
      <w:r w:rsidR="005F0939">
        <w:rPr>
          <w:rFonts w:asciiTheme="majorHAnsi" w:eastAsia="Times New Roman" w:hAnsiTheme="majorHAnsi" w:cstheme="majorHAnsi"/>
          <w:lang w:eastAsia="ar-SA"/>
        </w:rPr>
        <w:t>„</w:t>
      </w:r>
      <w:r w:rsidRPr="0007731F">
        <w:rPr>
          <w:rFonts w:asciiTheme="majorHAnsi" w:eastAsia="Times New Roman" w:hAnsiTheme="majorHAnsi" w:cstheme="majorHAnsi"/>
          <w:lang w:eastAsia="ar-SA"/>
        </w:rPr>
        <w:t>cena</w:t>
      </w:r>
      <w:r w:rsidR="005F0939">
        <w:rPr>
          <w:rFonts w:asciiTheme="majorHAnsi" w:eastAsia="Times New Roman" w:hAnsiTheme="majorHAnsi" w:cstheme="majorHAnsi"/>
          <w:lang w:eastAsia="ar-SA"/>
        </w:rPr>
        <w:t>”</w:t>
      </w:r>
      <w:r w:rsidRPr="0007731F">
        <w:rPr>
          <w:rFonts w:asciiTheme="majorHAnsi" w:eastAsia="Times New Roman" w:hAnsiTheme="majorHAnsi" w:cstheme="majorHAnsi"/>
          <w:lang w:eastAsia="ar-SA"/>
        </w:rPr>
        <w:t>.</w:t>
      </w:r>
    </w:p>
    <w:p w14:paraId="6A468CAD" w14:textId="0679CDDC" w:rsidR="0007731F" w:rsidRPr="005F0939"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roofErr w:type="spellStart"/>
      <w:r w:rsidRPr="0007731F">
        <w:rPr>
          <w:rFonts w:asciiTheme="majorHAnsi" w:eastAsia="Times New Roman" w:hAnsiTheme="majorHAnsi" w:cstheme="majorHAnsi"/>
          <w:lang w:eastAsia="ar-SA"/>
        </w:rPr>
        <w:t>Cz</w:t>
      </w:r>
      <w:proofErr w:type="spellEnd"/>
      <w:r w:rsidRPr="0007731F">
        <w:rPr>
          <w:rFonts w:asciiTheme="majorHAnsi" w:eastAsia="Times New Roman" w:hAnsiTheme="majorHAnsi" w:cstheme="majorHAnsi"/>
          <w:vertAlign w:val="subscript"/>
          <w:lang w:eastAsia="ar-SA"/>
        </w:rPr>
        <w:t>(x)</w:t>
      </w:r>
      <w:r w:rsidR="005F0939">
        <w:rPr>
          <w:rFonts w:asciiTheme="majorHAnsi" w:eastAsia="Times New Roman" w:hAnsiTheme="majorHAnsi" w:cstheme="majorHAnsi"/>
          <w:vertAlign w:val="subscript"/>
          <w:lang w:eastAsia="ar-SA"/>
        </w:rPr>
        <w:t xml:space="preserve"> </w:t>
      </w:r>
      <w:r w:rsidRPr="0007731F">
        <w:rPr>
          <w:rFonts w:asciiTheme="majorHAnsi" w:eastAsia="Times New Roman" w:hAnsiTheme="majorHAnsi" w:cstheme="majorHAnsi"/>
          <w:vertAlign w:val="subscript"/>
          <w:lang w:eastAsia="ar-SA"/>
        </w:rPr>
        <w:t xml:space="preserve"> </w:t>
      </w:r>
      <w:r w:rsidRPr="0007731F">
        <w:rPr>
          <w:rFonts w:asciiTheme="majorHAnsi" w:eastAsia="Times New Roman" w:hAnsiTheme="majorHAnsi" w:cstheme="majorHAnsi"/>
          <w:lang w:eastAsia="ar-SA"/>
        </w:rPr>
        <w:t xml:space="preserve">- </w:t>
      </w:r>
      <w:r w:rsidR="005F0939">
        <w:rPr>
          <w:rFonts w:asciiTheme="majorHAnsi" w:eastAsia="Times New Roman" w:hAnsiTheme="majorHAnsi" w:cstheme="majorHAnsi"/>
          <w:lang w:eastAsia="ar-SA"/>
        </w:rPr>
        <w:t xml:space="preserve"> </w:t>
      </w:r>
      <w:r w:rsidRPr="0007731F">
        <w:rPr>
          <w:rFonts w:asciiTheme="majorHAnsi" w:eastAsia="Times New Roman" w:hAnsiTheme="majorHAnsi" w:cstheme="majorHAnsi"/>
          <w:lang w:eastAsia="ar-SA"/>
        </w:rPr>
        <w:t xml:space="preserve">ilość punktów przyznana ofercie w kryterium </w:t>
      </w:r>
      <w:r w:rsidR="00A87BE0" w:rsidRPr="006A074C">
        <w:rPr>
          <w:rFonts w:asciiTheme="majorHAnsi" w:eastAsia="Times New Roman" w:hAnsiTheme="majorHAnsi" w:cstheme="majorHAnsi"/>
        </w:rPr>
        <w:t>„czas realizacji druku</w:t>
      </w:r>
      <w:r w:rsidR="007B1045">
        <w:rPr>
          <w:rFonts w:asciiTheme="majorHAnsi" w:eastAsia="Times New Roman" w:hAnsiTheme="majorHAnsi" w:cstheme="majorHAnsi"/>
        </w:rPr>
        <w:t>, pakowania</w:t>
      </w:r>
      <w:r w:rsidR="00A87BE0" w:rsidRPr="006A074C">
        <w:rPr>
          <w:rFonts w:asciiTheme="majorHAnsi" w:eastAsia="Times New Roman" w:hAnsiTheme="majorHAnsi" w:cstheme="majorHAnsi"/>
        </w:rPr>
        <w:t xml:space="preserve"> i </w:t>
      </w:r>
      <w:r w:rsidR="007B1045" w:rsidRPr="006A074C">
        <w:rPr>
          <w:rFonts w:asciiTheme="majorHAnsi" w:hAnsiTheme="majorHAnsi" w:cstheme="majorHAnsi"/>
        </w:rPr>
        <w:t>dos</w:t>
      </w:r>
      <w:r w:rsidR="007B1045">
        <w:rPr>
          <w:rFonts w:asciiTheme="majorHAnsi" w:hAnsiTheme="majorHAnsi" w:cstheme="majorHAnsi"/>
        </w:rPr>
        <w:t>tarczenia</w:t>
      </w:r>
      <w:r w:rsidR="00A87BE0" w:rsidRPr="006A074C">
        <w:rPr>
          <w:rFonts w:asciiTheme="majorHAnsi" w:eastAsia="Times New Roman" w:hAnsiTheme="majorHAnsi" w:cstheme="majorHAnsi"/>
        </w:rPr>
        <w:t xml:space="preserve"> </w:t>
      </w:r>
      <w:r w:rsidR="00A87BE0">
        <w:rPr>
          <w:rFonts w:asciiTheme="majorHAnsi" w:eastAsia="Times New Roman" w:hAnsiTheme="majorHAnsi" w:cstheme="majorHAnsi"/>
        </w:rPr>
        <w:t xml:space="preserve">całego wydania </w:t>
      </w:r>
      <w:r w:rsidR="00A87BE0" w:rsidRPr="006A074C">
        <w:rPr>
          <w:rFonts w:asciiTheme="majorHAnsi" w:eastAsia="Times New Roman" w:hAnsiTheme="majorHAnsi" w:cstheme="majorHAnsi"/>
        </w:rPr>
        <w:t>do firmy dystrybucyjnej i siedziby Zamawiającego”</w:t>
      </w:r>
      <w:r w:rsidRPr="005F0939">
        <w:rPr>
          <w:rFonts w:asciiTheme="majorHAnsi" w:eastAsia="Times New Roman" w:hAnsiTheme="majorHAnsi" w:cstheme="majorHAnsi"/>
          <w:lang w:eastAsia="ar-SA"/>
        </w:rPr>
        <w:t xml:space="preserve"> </w:t>
      </w:r>
      <w:r w:rsidR="005F0939">
        <w:rPr>
          <w:rFonts w:asciiTheme="majorHAnsi" w:eastAsia="Times New Roman" w:hAnsiTheme="majorHAnsi" w:cstheme="majorHAnsi"/>
          <w:lang w:eastAsia="ar-SA"/>
        </w:rPr>
        <w:t>.</w:t>
      </w:r>
    </w:p>
    <w:p w14:paraId="2F8FAEAD"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362CF6EB"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 xml:space="preserve">Maksymalna ilość punktów jaką może otrzymać oferta wynosi </w:t>
      </w:r>
      <w:r w:rsidRPr="0007731F">
        <w:rPr>
          <w:rFonts w:asciiTheme="majorHAnsi" w:eastAsia="Times New Roman" w:hAnsiTheme="majorHAnsi" w:cstheme="majorHAnsi"/>
          <w:b/>
          <w:bCs/>
          <w:lang w:eastAsia="ar-SA"/>
        </w:rPr>
        <w:t>100 pkt.</w:t>
      </w:r>
    </w:p>
    <w:p w14:paraId="64023F9A" w14:textId="454EEB62" w:rsidR="0007731F" w:rsidRDefault="0007731F" w:rsidP="001C38DE">
      <w:pPr>
        <w:spacing w:line="240" w:lineRule="auto"/>
        <w:rPr>
          <w:rFonts w:asciiTheme="majorHAnsi" w:hAnsiTheme="majorHAnsi" w:cstheme="majorHAnsi"/>
        </w:rPr>
      </w:pPr>
    </w:p>
    <w:p w14:paraId="7FA8F2C7" w14:textId="77777777" w:rsidR="0007731F" w:rsidRPr="00A258D6" w:rsidRDefault="0007731F" w:rsidP="001C38DE">
      <w:pPr>
        <w:spacing w:line="240" w:lineRule="auto"/>
        <w:rPr>
          <w:rFonts w:asciiTheme="majorHAnsi" w:hAnsiTheme="majorHAnsi" w:cstheme="majorHAnsi"/>
        </w:rPr>
      </w:pPr>
    </w:p>
    <w:p w14:paraId="3B42DF49" w14:textId="2F7BB235"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54" w:name="_Toc65495866"/>
      <w:r w:rsidRPr="00A258D6">
        <w:rPr>
          <w:rFonts w:asciiTheme="majorHAnsi" w:hAnsiTheme="majorHAnsi" w:cstheme="majorHAnsi"/>
          <w:b/>
          <w:bCs/>
          <w:sz w:val="22"/>
          <w:szCs w:val="22"/>
        </w:rPr>
        <w:t>XXI. Wymagania dotyczące zabezpieczenia należytego wykonania umowy</w:t>
      </w:r>
      <w:bookmarkEnd w:id="54"/>
      <w:r w:rsidR="00691CF2">
        <w:rPr>
          <w:rFonts w:asciiTheme="majorHAnsi" w:hAnsiTheme="majorHAnsi" w:cstheme="majorHAnsi"/>
          <w:b/>
          <w:bCs/>
          <w:sz w:val="22"/>
          <w:szCs w:val="22"/>
        </w:rPr>
        <w:t xml:space="preserve"> – nie dotyczy.</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55"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55"/>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363106">
      <w:pPr>
        <w:numPr>
          <w:ilvl w:val="0"/>
          <w:numId w:val="5"/>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35045C44" w:rsidR="001C5D72"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38A2E388" w:rsidR="00881111" w:rsidRDefault="00881111" w:rsidP="00A87BE0">
      <w:pPr>
        <w:spacing w:line="319" w:lineRule="auto"/>
        <w:jc w:val="both"/>
        <w:rPr>
          <w:rFonts w:asciiTheme="majorHAnsi" w:hAnsiTheme="majorHAnsi" w:cstheme="majorHAnsi"/>
          <w:sz w:val="24"/>
          <w:szCs w:val="24"/>
        </w:rPr>
      </w:pPr>
    </w:p>
    <w:p w14:paraId="5BFF9B77" w14:textId="77777777" w:rsidR="00887592" w:rsidRPr="00B8688E" w:rsidRDefault="00887592" w:rsidP="00A87BE0">
      <w:pPr>
        <w:spacing w:line="319" w:lineRule="auto"/>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56" w:name="_Toc65495868"/>
      <w:r w:rsidRPr="00B8688E">
        <w:rPr>
          <w:rFonts w:asciiTheme="majorHAnsi" w:hAnsiTheme="majorHAnsi" w:cstheme="majorHAnsi"/>
          <w:b/>
          <w:bCs/>
          <w:sz w:val="24"/>
          <w:szCs w:val="24"/>
        </w:rPr>
        <w:t>XXIII. Informacje o treści zawieranej umowy oraz możliwości jej zmiany</w:t>
      </w:r>
      <w:bookmarkEnd w:id="56"/>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672BCC8"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DD4AF6">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57"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57"/>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lastRenderedPageBreak/>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8" w:name="_uarrfy5kozla" w:colFirst="0" w:colLast="0"/>
      <w:bookmarkStart w:id="59" w:name="_Toc65495870"/>
      <w:bookmarkEnd w:id="58"/>
      <w:r w:rsidRPr="00A258D6">
        <w:rPr>
          <w:rFonts w:asciiTheme="majorHAnsi" w:hAnsiTheme="majorHAnsi" w:cstheme="majorHAnsi"/>
          <w:b/>
          <w:bCs/>
          <w:sz w:val="22"/>
          <w:szCs w:val="22"/>
        </w:rPr>
        <w:t>XXV. Spis załączników</w:t>
      </w:r>
      <w:bookmarkEnd w:id="59"/>
    </w:p>
    <w:p w14:paraId="6C026166" w14:textId="2D2A98DC" w:rsidR="001F6724" w:rsidRDefault="001F6724" w:rsidP="00363106">
      <w:pPr>
        <w:numPr>
          <w:ilvl w:val="0"/>
          <w:numId w:val="18"/>
        </w:numPr>
        <w:spacing w:line="319" w:lineRule="auto"/>
        <w:rPr>
          <w:rFonts w:asciiTheme="majorHAnsi" w:hAnsiTheme="majorHAnsi" w:cstheme="majorHAnsi"/>
        </w:rPr>
      </w:pPr>
      <w:r>
        <w:rPr>
          <w:rFonts w:asciiTheme="majorHAnsi" w:hAnsiTheme="majorHAnsi" w:cstheme="majorHAnsi"/>
        </w:rPr>
        <w:t xml:space="preserve">Załącznik nr </w:t>
      </w:r>
      <w:r w:rsidR="00DD4AF6">
        <w:rPr>
          <w:rFonts w:asciiTheme="majorHAnsi" w:hAnsiTheme="majorHAnsi" w:cstheme="majorHAnsi"/>
        </w:rPr>
        <w:t>1</w:t>
      </w:r>
      <w:r>
        <w:rPr>
          <w:rFonts w:asciiTheme="majorHAnsi" w:hAnsiTheme="majorHAnsi" w:cstheme="majorHAnsi"/>
        </w:rPr>
        <w:t xml:space="preserve"> </w:t>
      </w:r>
      <w:r w:rsidRPr="00A258D6">
        <w:rPr>
          <w:rFonts w:asciiTheme="majorHAnsi" w:hAnsiTheme="majorHAnsi" w:cstheme="majorHAnsi"/>
        </w:rPr>
        <w:t xml:space="preserve">do SWZ </w:t>
      </w:r>
      <w:r w:rsidR="0068665A">
        <w:rPr>
          <w:rFonts w:asciiTheme="majorHAnsi" w:hAnsiTheme="majorHAnsi" w:cstheme="majorHAnsi"/>
        </w:rPr>
        <w:t>–</w:t>
      </w:r>
      <w:r>
        <w:rPr>
          <w:rFonts w:asciiTheme="majorHAnsi" w:hAnsiTheme="majorHAnsi" w:cstheme="majorHAnsi"/>
        </w:rPr>
        <w:t xml:space="preserve"> </w:t>
      </w:r>
      <w:r w:rsidR="0068665A">
        <w:rPr>
          <w:rFonts w:asciiTheme="majorHAnsi" w:hAnsiTheme="majorHAnsi" w:cstheme="majorHAnsi"/>
        </w:rPr>
        <w:t>Formularz ofertowy.</w:t>
      </w:r>
    </w:p>
    <w:p w14:paraId="56370603" w14:textId="5E3AD38E" w:rsidR="00DD4AF6" w:rsidRPr="00DD4AF6" w:rsidRDefault="00DD4AF6" w:rsidP="00363106">
      <w:pPr>
        <w:numPr>
          <w:ilvl w:val="0"/>
          <w:numId w:val="18"/>
        </w:numPr>
        <w:spacing w:line="319" w:lineRule="auto"/>
        <w:rPr>
          <w:rFonts w:asciiTheme="majorHAnsi" w:hAnsiTheme="majorHAnsi" w:cstheme="majorHAnsi"/>
        </w:rPr>
      </w:pPr>
      <w:r w:rsidRPr="00D84132">
        <w:rPr>
          <w:rFonts w:asciiTheme="majorHAnsi" w:hAnsiTheme="majorHAnsi" w:cstheme="majorHAnsi"/>
        </w:rPr>
        <w:t>Zał</w:t>
      </w:r>
      <w:r>
        <w:rPr>
          <w:rFonts w:asciiTheme="majorHAnsi" w:hAnsiTheme="majorHAnsi" w:cstheme="majorHAnsi"/>
        </w:rPr>
        <w:t>ą</w:t>
      </w:r>
      <w:r w:rsidRPr="00D84132">
        <w:rPr>
          <w:rFonts w:asciiTheme="majorHAnsi" w:hAnsiTheme="majorHAnsi" w:cstheme="majorHAnsi"/>
        </w:rPr>
        <w:t xml:space="preserve">cznik nr </w:t>
      </w:r>
      <w:r>
        <w:rPr>
          <w:rFonts w:asciiTheme="majorHAnsi" w:hAnsiTheme="majorHAnsi" w:cstheme="majorHAnsi"/>
        </w:rPr>
        <w:t>2</w:t>
      </w:r>
      <w:r w:rsidRPr="00D84132">
        <w:rPr>
          <w:rFonts w:asciiTheme="majorHAnsi" w:hAnsiTheme="majorHAnsi" w:cstheme="majorHAnsi"/>
        </w:rPr>
        <w:t xml:space="preserve"> do SWZ </w:t>
      </w:r>
      <w:r>
        <w:rPr>
          <w:rFonts w:asciiTheme="majorHAnsi" w:hAnsiTheme="majorHAnsi" w:cstheme="majorHAnsi"/>
        </w:rPr>
        <w:t>– projekt umowy.</w:t>
      </w:r>
    </w:p>
    <w:p w14:paraId="0F858211" w14:textId="224C2851" w:rsidR="00857D03" w:rsidRPr="00A258D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lastRenderedPageBreak/>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7DF5530F" w:rsidR="00CD688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D84132">
        <w:rPr>
          <w:rFonts w:asciiTheme="majorHAnsi" w:hAnsiTheme="majorHAnsi" w:cstheme="majorHAnsi"/>
        </w:rPr>
        <w:t>usług</w:t>
      </w:r>
      <w:r w:rsidR="00691CF2">
        <w:rPr>
          <w:rFonts w:asciiTheme="majorHAnsi" w:hAnsiTheme="majorHAnsi" w:cstheme="majorHAnsi"/>
        </w:rPr>
        <w:t>.</w:t>
      </w:r>
    </w:p>
    <w:p w14:paraId="35387D85" w14:textId="058C0AEF" w:rsidR="001C3CF9" w:rsidRPr="001C3CF9" w:rsidRDefault="001C3CF9"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A87BE0">
        <w:rPr>
          <w:rFonts w:asciiTheme="majorHAnsi" w:hAnsiTheme="majorHAnsi" w:cstheme="majorHAnsi"/>
        </w:rPr>
        <w:t>6</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65A8B27E" w:rsidR="00880A31"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A87BE0">
        <w:rPr>
          <w:rFonts w:asciiTheme="majorHAnsi" w:hAnsiTheme="majorHAnsi" w:cstheme="majorHAnsi"/>
        </w:rPr>
        <w:t>7</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bookmarkEnd w:id="0"/>
      <w:bookmarkEnd w:id="1"/>
    </w:p>
    <w:sectPr w:rsidR="00880A31">
      <w:headerReference w:type="default" r:id="rId47"/>
      <w:footerReference w:type="default" r:id="rId4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9D28" w14:textId="77777777" w:rsidR="00A71E97" w:rsidRDefault="00A71E97">
      <w:pPr>
        <w:spacing w:line="240" w:lineRule="auto"/>
      </w:pPr>
      <w:r>
        <w:separator/>
      </w:r>
    </w:p>
  </w:endnote>
  <w:endnote w:type="continuationSeparator" w:id="0">
    <w:p w14:paraId="1BCDD173" w14:textId="77777777" w:rsidR="00A71E97" w:rsidRDefault="00A71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8DB5" w14:textId="77777777" w:rsidR="00A71E97" w:rsidRDefault="00A71E97">
      <w:pPr>
        <w:spacing w:line="240" w:lineRule="auto"/>
      </w:pPr>
      <w:r>
        <w:separator/>
      </w:r>
    </w:p>
  </w:footnote>
  <w:footnote w:type="continuationSeparator" w:id="0">
    <w:p w14:paraId="0C01F182" w14:textId="77777777" w:rsidR="00A71E97" w:rsidRDefault="00A71E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3AA44C8A" w:rsidR="00A64BFE" w:rsidRDefault="00A64BFE">
    <w:pPr>
      <w:rPr>
        <w:rFonts w:ascii="Calibri" w:eastAsia="Calibri" w:hAnsi="Calibri" w:cs="Calibri"/>
        <w:color w:val="434343"/>
      </w:rPr>
    </w:pPr>
    <w:r>
      <w:rPr>
        <w:rFonts w:ascii="Calibri" w:eastAsia="Calibri" w:hAnsi="Calibri" w:cs="Calibri"/>
        <w:color w:val="434343"/>
      </w:rPr>
      <w:t>Nr postępowania: ROA.271.</w:t>
    </w:r>
    <w:r w:rsidR="001B2852">
      <w:rPr>
        <w:rFonts w:ascii="Calibri" w:eastAsia="Calibri" w:hAnsi="Calibri" w:cs="Calibri"/>
        <w:color w:val="434343"/>
      </w:rPr>
      <w:t>1</w:t>
    </w:r>
    <w:r>
      <w:rPr>
        <w:rFonts w:ascii="Calibri" w:eastAsia="Calibri" w:hAnsi="Calibri" w:cs="Calibri"/>
        <w:color w:val="434343"/>
      </w:rPr>
      <w:t>.</w:t>
    </w:r>
    <w:r w:rsidR="00084A41">
      <w:rPr>
        <w:rFonts w:ascii="Calibri" w:eastAsia="Calibri" w:hAnsi="Calibri" w:cs="Calibri"/>
        <w:color w:val="434343"/>
      </w:rPr>
      <w:t>23</w:t>
    </w:r>
    <w:r w:rsidR="00305611">
      <w:rPr>
        <w:rFonts w:ascii="Calibri" w:eastAsia="Calibri" w:hAnsi="Calibri" w:cs="Calibri"/>
        <w:color w:val="434343"/>
      </w:rPr>
      <w:t>.2</w:t>
    </w:r>
    <w:r>
      <w:rPr>
        <w:rFonts w:ascii="Calibri" w:eastAsia="Calibri" w:hAnsi="Calibri" w:cs="Calibri"/>
        <w:color w:val="434343"/>
      </w:rPr>
      <w:t>02</w:t>
    </w:r>
    <w:r w:rsidR="00084A41">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C755DB7"/>
    <w:multiLevelType w:val="multilevel"/>
    <w:tmpl w:val="E6CCA93E"/>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94838539">
    <w:abstractNumId w:val="7"/>
  </w:num>
  <w:num w:numId="2" w16cid:durableId="1192181324">
    <w:abstractNumId w:val="17"/>
  </w:num>
  <w:num w:numId="3" w16cid:durableId="1693875049">
    <w:abstractNumId w:val="3"/>
  </w:num>
  <w:num w:numId="4" w16cid:durableId="125006110">
    <w:abstractNumId w:val="38"/>
  </w:num>
  <w:num w:numId="5" w16cid:durableId="829905316">
    <w:abstractNumId w:val="28"/>
  </w:num>
  <w:num w:numId="6" w16cid:durableId="595285152">
    <w:abstractNumId w:val="37"/>
  </w:num>
  <w:num w:numId="7" w16cid:durableId="788201808">
    <w:abstractNumId w:val="34"/>
  </w:num>
  <w:num w:numId="8" w16cid:durableId="1118378943">
    <w:abstractNumId w:val="12"/>
  </w:num>
  <w:num w:numId="9" w16cid:durableId="1043558064">
    <w:abstractNumId w:val="9"/>
  </w:num>
  <w:num w:numId="10" w16cid:durableId="1578056863">
    <w:abstractNumId w:val="15"/>
  </w:num>
  <w:num w:numId="11" w16cid:durableId="243995380">
    <w:abstractNumId w:val="32"/>
  </w:num>
  <w:num w:numId="12" w16cid:durableId="1682122239">
    <w:abstractNumId w:val="2"/>
  </w:num>
  <w:num w:numId="13" w16cid:durableId="935285388">
    <w:abstractNumId w:val="33"/>
  </w:num>
  <w:num w:numId="14" w16cid:durableId="108937476">
    <w:abstractNumId w:val="27"/>
  </w:num>
  <w:num w:numId="15" w16cid:durableId="396175097">
    <w:abstractNumId w:val="22"/>
  </w:num>
  <w:num w:numId="16" w16cid:durableId="1282036558">
    <w:abstractNumId w:val="19"/>
  </w:num>
  <w:num w:numId="17" w16cid:durableId="1788740031">
    <w:abstractNumId w:val="36"/>
  </w:num>
  <w:num w:numId="18" w16cid:durableId="1662074645">
    <w:abstractNumId w:val="18"/>
  </w:num>
  <w:num w:numId="19" w16cid:durableId="938830050">
    <w:abstractNumId w:val="20"/>
  </w:num>
  <w:num w:numId="20" w16cid:durableId="1988049258">
    <w:abstractNumId w:val="23"/>
  </w:num>
  <w:num w:numId="21" w16cid:durableId="1113667963">
    <w:abstractNumId w:val="26"/>
  </w:num>
  <w:num w:numId="22" w16cid:durableId="401029240">
    <w:abstractNumId w:val="35"/>
  </w:num>
  <w:num w:numId="23" w16cid:durableId="10386309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015895">
    <w:abstractNumId w:val="10"/>
  </w:num>
  <w:num w:numId="25" w16cid:durableId="589197389">
    <w:abstractNumId w:val="10"/>
  </w:num>
  <w:num w:numId="26" w16cid:durableId="1511330804">
    <w:abstractNumId w:val="11"/>
  </w:num>
  <w:num w:numId="27" w16cid:durableId="1637099105">
    <w:abstractNumId w:val="14"/>
  </w:num>
  <w:num w:numId="28" w16cid:durableId="1197356257">
    <w:abstractNumId w:val="5"/>
  </w:num>
  <w:num w:numId="29" w16cid:durableId="237832471">
    <w:abstractNumId w:val="21"/>
  </w:num>
  <w:num w:numId="30" w16cid:durableId="1806969820">
    <w:abstractNumId w:val="16"/>
  </w:num>
  <w:num w:numId="31" w16cid:durableId="1371765185">
    <w:abstractNumId w:val="4"/>
  </w:num>
  <w:num w:numId="32" w16cid:durableId="1495680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8065726">
    <w:abstractNumId w:val="8"/>
  </w:num>
  <w:num w:numId="34" w16cid:durableId="5957501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5896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279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200417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86797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1B1F"/>
    <w:rsid w:val="00017882"/>
    <w:rsid w:val="00023DBB"/>
    <w:rsid w:val="000249D3"/>
    <w:rsid w:val="0002545E"/>
    <w:rsid w:val="000270B7"/>
    <w:rsid w:val="000370CD"/>
    <w:rsid w:val="000371A9"/>
    <w:rsid w:val="0004197F"/>
    <w:rsid w:val="00045C94"/>
    <w:rsid w:val="00045FA4"/>
    <w:rsid w:val="000461D7"/>
    <w:rsid w:val="000501F9"/>
    <w:rsid w:val="00054E4A"/>
    <w:rsid w:val="00056FCF"/>
    <w:rsid w:val="00057F8C"/>
    <w:rsid w:val="00061169"/>
    <w:rsid w:val="000759A7"/>
    <w:rsid w:val="00075E60"/>
    <w:rsid w:val="0007731F"/>
    <w:rsid w:val="000805AA"/>
    <w:rsid w:val="000816E2"/>
    <w:rsid w:val="0008203E"/>
    <w:rsid w:val="00084A41"/>
    <w:rsid w:val="00085A47"/>
    <w:rsid w:val="00085B60"/>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1456"/>
    <w:rsid w:val="000C65B8"/>
    <w:rsid w:val="000C7581"/>
    <w:rsid w:val="000D7DCA"/>
    <w:rsid w:val="000E1193"/>
    <w:rsid w:val="000F3D8A"/>
    <w:rsid w:val="0011041E"/>
    <w:rsid w:val="001107AD"/>
    <w:rsid w:val="00113FC3"/>
    <w:rsid w:val="00114EC4"/>
    <w:rsid w:val="00117A01"/>
    <w:rsid w:val="001269F3"/>
    <w:rsid w:val="00134E11"/>
    <w:rsid w:val="0013799C"/>
    <w:rsid w:val="0014258D"/>
    <w:rsid w:val="0015573F"/>
    <w:rsid w:val="0016184B"/>
    <w:rsid w:val="00173C78"/>
    <w:rsid w:val="001755AA"/>
    <w:rsid w:val="001767E2"/>
    <w:rsid w:val="00181C78"/>
    <w:rsid w:val="00185789"/>
    <w:rsid w:val="00191213"/>
    <w:rsid w:val="001920A7"/>
    <w:rsid w:val="001965DF"/>
    <w:rsid w:val="0019773C"/>
    <w:rsid w:val="001A2849"/>
    <w:rsid w:val="001A4D5A"/>
    <w:rsid w:val="001A5AB9"/>
    <w:rsid w:val="001A7546"/>
    <w:rsid w:val="001B2852"/>
    <w:rsid w:val="001B3DF6"/>
    <w:rsid w:val="001B6804"/>
    <w:rsid w:val="001B742A"/>
    <w:rsid w:val="001C38DE"/>
    <w:rsid w:val="001C3CF9"/>
    <w:rsid w:val="001C5D72"/>
    <w:rsid w:val="001C7733"/>
    <w:rsid w:val="001D079F"/>
    <w:rsid w:val="001D16DC"/>
    <w:rsid w:val="001D2B85"/>
    <w:rsid w:val="001D44A4"/>
    <w:rsid w:val="001D6F74"/>
    <w:rsid w:val="001E1364"/>
    <w:rsid w:val="001E189E"/>
    <w:rsid w:val="001F375D"/>
    <w:rsid w:val="001F5465"/>
    <w:rsid w:val="001F6724"/>
    <w:rsid w:val="001F6FA3"/>
    <w:rsid w:val="002034A6"/>
    <w:rsid w:val="00203843"/>
    <w:rsid w:val="00206E26"/>
    <w:rsid w:val="0021144F"/>
    <w:rsid w:val="00217FF0"/>
    <w:rsid w:val="002220AF"/>
    <w:rsid w:val="00226899"/>
    <w:rsid w:val="0023197C"/>
    <w:rsid w:val="00233AAC"/>
    <w:rsid w:val="00234C93"/>
    <w:rsid w:val="00235523"/>
    <w:rsid w:val="00235EBE"/>
    <w:rsid w:val="00236804"/>
    <w:rsid w:val="002409D3"/>
    <w:rsid w:val="0024142D"/>
    <w:rsid w:val="00244F92"/>
    <w:rsid w:val="002645CD"/>
    <w:rsid w:val="00266999"/>
    <w:rsid w:val="00281381"/>
    <w:rsid w:val="00284068"/>
    <w:rsid w:val="002844AF"/>
    <w:rsid w:val="00284E1B"/>
    <w:rsid w:val="00287869"/>
    <w:rsid w:val="00294ADE"/>
    <w:rsid w:val="00296060"/>
    <w:rsid w:val="002A1844"/>
    <w:rsid w:val="002A4E12"/>
    <w:rsid w:val="002B236D"/>
    <w:rsid w:val="002B307A"/>
    <w:rsid w:val="002B75A1"/>
    <w:rsid w:val="002C130E"/>
    <w:rsid w:val="002C3017"/>
    <w:rsid w:val="002C3A1A"/>
    <w:rsid w:val="002C40C0"/>
    <w:rsid w:val="002C78D8"/>
    <w:rsid w:val="002D306A"/>
    <w:rsid w:val="002D62DD"/>
    <w:rsid w:val="002D67BF"/>
    <w:rsid w:val="002E07BC"/>
    <w:rsid w:val="002E15EE"/>
    <w:rsid w:val="002E497D"/>
    <w:rsid w:val="002E6BFC"/>
    <w:rsid w:val="002F286A"/>
    <w:rsid w:val="00300D76"/>
    <w:rsid w:val="00301B0F"/>
    <w:rsid w:val="003041E4"/>
    <w:rsid w:val="00304B78"/>
    <w:rsid w:val="00305611"/>
    <w:rsid w:val="00305B1B"/>
    <w:rsid w:val="00316FC3"/>
    <w:rsid w:val="003211FF"/>
    <w:rsid w:val="00326F74"/>
    <w:rsid w:val="003270C6"/>
    <w:rsid w:val="00331986"/>
    <w:rsid w:val="00331A60"/>
    <w:rsid w:val="0033370F"/>
    <w:rsid w:val="00341658"/>
    <w:rsid w:val="00341EBE"/>
    <w:rsid w:val="00344DDF"/>
    <w:rsid w:val="003467F4"/>
    <w:rsid w:val="00352F09"/>
    <w:rsid w:val="003567CC"/>
    <w:rsid w:val="00363106"/>
    <w:rsid w:val="00377F18"/>
    <w:rsid w:val="0038543F"/>
    <w:rsid w:val="00385BE6"/>
    <w:rsid w:val="0039189D"/>
    <w:rsid w:val="00394362"/>
    <w:rsid w:val="0039496C"/>
    <w:rsid w:val="00395880"/>
    <w:rsid w:val="003A2EFE"/>
    <w:rsid w:val="003A3FBD"/>
    <w:rsid w:val="003A4FFA"/>
    <w:rsid w:val="003A508C"/>
    <w:rsid w:val="003B0B6C"/>
    <w:rsid w:val="003B22F7"/>
    <w:rsid w:val="003B6719"/>
    <w:rsid w:val="003B739A"/>
    <w:rsid w:val="003B7A49"/>
    <w:rsid w:val="003C27EF"/>
    <w:rsid w:val="003C331F"/>
    <w:rsid w:val="003C67BF"/>
    <w:rsid w:val="003C6AFB"/>
    <w:rsid w:val="003C7094"/>
    <w:rsid w:val="003E134B"/>
    <w:rsid w:val="003E3205"/>
    <w:rsid w:val="003E7265"/>
    <w:rsid w:val="003F3BC0"/>
    <w:rsid w:val="003F6055"/>
    <w:rsid w:val="0040480A"/>
    <w:rsid w:val="00404B2B"/>
    <w:rsid w:val="00404F1E"/>
    <w:rsid w:val="00407FBA"/>
    <w:rsid w:val="00420709"/>
    <w:rsid w:val="00420A1B"/>
    <w:rsid w:val="00424543"/>
    <w:rsid w:val="00430076"/>
    <w:rsid w:val="004365D2"/>
    <w:rsid w:val="0044203E"/>
    <w:rsid w:val="0044546B"/>
    <w:rsid w:val="0044563D"/>
    <w:rsid w:val="00445984"/>
    <w:rsid w:val="004471AE"/>
    <w:rsid w:val="00447B79"/>
    <w:rsid w:val="00450C8E"/>
    <w:rsid w:val="00453B34"/>
    <w:rsid w:val="0045658C"/>
    <w:rsid w:val="00462F68"/>
    <w:rsid w:val="00463891"/>
    <w:rsid w:val="00466E6B"/>
    <w:rsid w:val="00471433"/>
    <w:rsid w:val="0047516D"/>
    <w:rsid w:val="00481726"/>
    <w:rsid w:val="004825C2"/>
    <w:rsid w:val="00482E00"/>
    <w:rsid w:val="004837CA"/>
    <w:rsid w:val="00490FF1"/>
    <w:rsid w:val="00491604"/>
    <w:rsid w:val="004959CE"/>
    <w:rsid w:val="004A13F5"/>
    <w:rsid w:val="004A3417"/>
    <w:rsid w:val="004A400F"/>
    <w:rsid w:val="004A56C0"/>
    <w:rsid w:val="004B3DA8"/>
    <w:rsid w:val="004B5B12"/>
    <w:rsid w:val="004C3F3B"/>
    <w:rsid w:val="004C76C6"/>
    <w:rsid w:val="004D2161"/>
    <w:rsid w:val="004D51CB"/>
    <w:rsid w:val="004E76D8"/>
    <w:rsid w:val="004F0A55"/>
    <w:rsid w:val="004F2550"/>
    <w:rsid w:val="004F2658"/>
    <w:rsid w:val="004F3ECF"/>
    <w:rsid w:val="005022A5"/>
    <w:rsid w:val="00502BF3"/>
    <w:rsid w:val="005036A1"/>
    <w:rsid w:val="00505136"/>
    <w:rsid w:val="00506298"/>
    <w:rsid w:val="005107C9"/>
    <w:rsid w:val="00510950"/>
    <w:rsid w:val="00512217"/>
    <w:rsid w:val="0051444A"/>
    <w:rsid w:val="00517298"/>
    <w:rsid w:val="005210C7"/>
    <w:rsid w:val="00526DA4"/>
    <w:rsid w:val="005313D8"/>
    <w:rsid w:val="0053175C"/>
    <w:rsid w:val="005326A8"/>
    <w:rsid w:val="00533F49"/>
    <w:rsid w:val="00541386"/>
    <w:rsid w:val="005422A4"/>
    <w:rsid w:val="00544286"/>
    <w:rsid w:val="00544DEB"/>
    <w:rsid w:val="00545952"/>
    <w:rsid w:val="00546191"/>
    <w:rsid w:val="005531C2"/>
    <w:rsid w:val="00556659"/>
    <w:rsid w:val="00557382"/>
    <w:rsid w:val="00567CE6"/>
    <w:rsid w:val="0057137E"/>
    <w:rsid w:val="00571FA8"/>
    <w:rsid w:val="00572DD9"/>
    <w:rsid w:val="0057369C"/>
    <w:rsid w:val="00573BBF"/>
    <w:rsid w:val="0058244F"/>
    <w:rsid w:val="0058521E"/>
    <w:rsid w:val="00585B49"/>
    <w:rsid w:val="00585FF7"/>
    <w:rsid w:val="005864EA"/>
    <w:rsid w:val="005B4887"/>
    <w:rsid w:val="005B5213"/>
    <w:rsid w:val="005C65DF"/>
    <w:rsid w:val="005E2B68"/>
    <w:rsid w:val="005E3A84"/>
    <w:rsid w:val="005E6EF7"/>
    <w:rsid w:val="005F0939"/>
    <w:rsid w:val="00606806"/>
    <w:rsid w:val="006116B3"/>
    <w:rsid w:val="00612559"/>
    <w:rsid w:val="0061283D"/>
    <w:rsid w:val="006250C4"/>
    <w:rsid w:val="00627673"/>
    <w:rsid w:val="00636197"/>
    <w:rsid w:val="00637F8E"/>
    <w:rsid w:val="00640614"/>
    <w:rsid w:val="00640A46"/>
    <w:rsid w:val="006445F4"/>
    <w:rsid w:val="0064460C"/>
    <w:rsid w:val="00651B5C"/>
    <w:rsid w:val="00654308"/>
    <w:rsid w:val="00660764"/>
    <w:rsid w:val="00661067"/>
    <w:rsid w:val="00661AC9"/>
    <w:rsid w:val="006658FF"/>
    <w:rsid w:val="00675C16"/>
    <w:rsid w:val="0068358C"/>
    <w:rsid w:val="0068665A"/>
    <w:rsid w:val="0068752A"/>
    <w:rsid w:val="00691CF2"/>
    <w:rsid w:val="00693ECF"/>
    <w:rsid w:val="006A074C"/>
    <w:rsid w:val="006A0AC3"/>
    <w:rsid w:val="006A32F0"/>
    <w:rsid w:val="006A5BC7"/>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3DE2"/>
    <w:rsid w:val="00745302"/>
    <w:rsid w:val="0074629B"/>
    <w:rsid w:val="007563B1"/>
    <w:rsid w:val="007606A6"/>
    <w:rsid w:val="007636D0"/>
    <w:rsid w:val="00767DAC"/>
    <w:rsid w:val="007761FF"/>
    <w:rsid w:val="00782C76"/>
    <w:rsid w:val="007831DD"/>
    <w:rsid w:val="007839A2"/>
    <w:rsid w:val="00790B69"/>
    <w:rsid w:val="00790CC7"/>
    <w:rsid w:val="0079123E"/>
    <w:rsid w:val="00794557"/>
    <w:rsid w:val="007B1045"/>
    <w:rsid w:val="007C049C"/>
    <w:rsid w:val="007D1D4F"/>
    <w:rsid w:val="007E4CAE"/>
    <w:rsid w:val="007F09D8"/>
    <w:rsid w:val="007F1125"/>
    <w:rsid w:val="00804F73"/>
    <w:rsid w:val="008157B6"/>
    <w:rsid w:val="0082243F"/>
    <w:rsid w:val="00826B05"/>
    <w:rsid w:val="00826DC8"/>
    <w:rsid w:val="00831210"/>
    <w:rsid w:val="00845968"/>
    <w:rsid w:val="00847C2F"/>
    <w:rsid w:val="00850619"/>
    <w:rsid w:val="00850AC6"/>
    <w:rsid w:val="00850EF2"/>
    <w:rsid w:val="00855DA2"/>
    <w:rsid w:val="00856FFA"/>
    <w:rsid w:val="00857B1D"/>
    <w:rsid w:val="00857D03"/>
    <w:rsid w:val="008664B0"/>
    <w:rsid w:val="00873A57"/>
    <w:rsid w:val="00874229"/>
    <w:rsid w:val="00874931"/>
    <w:rsid w:val="00880A31"/>
    <w:rsid w:val="00881111"/>
    <w:rsid w:val="00887592"/>
    <w:rsid w:val="008914D8"/>
    <w:rsid w:val="00891B93"/>
    <w:rsid w:val="008922AE"/>
    <w:rsid w:val="00897FAC"/>
    <w:rsid w:val="008A2031"/>
    <w:rsid w:val="008A3768"/>
    <w:rsid w:val="008A3EE9"/>
    <w:rsid w:val="008B0E1D"/>
    <w:rsid w:val="008B6724"/>
    <w:rsid w:val="008C0501"/>
    <w:rsid w:val="008C494B"/>
    <w:rsid w:val="008D12D7"/>
    <w:rsid w:val="008D1449"/>
    <w:rsid w:val="008D24DE"/>
    <w:rsid w:val="008D75EC"/>
    <w:rsid w:val="008E667F"/>
    <w:rsid w:val="008E6CE0"/>
    <w:rsid w:val="008F2855"/>
    <w:rsid w:val="008F3C52"/>
    <w:rsid w:val="0090308F"/>
    <w:rsid w:val="00903540"/>
    <w:rsid w:val="009070D1"/>
    <w:rsid w:val="009074BA"/>
    <w:rsid w:val="00917065"/>
    <w:rsid w:val="00923863"/>
    <w:rsid w:val="009307AE"/>
    <w:rsid w:val="00933F91"/>
    <w:rsid w:val="00942FD0"/>
    <w:rsid w:val="009431D1"/>
    <w:rsid w:val="00944888"/>
    <w:rsid w:val="00947C88"/>
    <w:rsid w:val="00953597"/>
    <w:rsid w:val="00954767"/>
    <w:rsid w:val="0095668C"/>
    <w:rsid w:val="00961F0D"/>
    <w:rsid w:val="00967117"/>
    <w:rsid w:val="009702DC"/>
    <w:rsid w:val="009708E6"/>
    <w:rsid w:val="00980F58"/>
    <w:rsid w:val="00994206"/>
    <w:rsid w:val="009A31BF"/>
    <w:rsid w:val="009A4A47"/>
    <w:rsid w:val="009A4AE7"/>
    <w:rsid w:val="009A74E5"/>
    <w:rsid w:val="009B34E2"/>
    <w:rsid w:val="009B4979"/>
    <w:rsid w:val="009B7036"/>
    <w:rsid w:val="009B786A"/>
    <w:rsid w:val="009C1C07"/>
    <w:rsid w:val="009D05FC"/>
    <w:rsid w:val="009D2556"/>
    <w:rsid w:val="009D7CB1"/>
    <w:rsid w:val="009E3DDB"/>
    <w:rsid w:val="009E718F"/>
    <w:rsid w:val="009F354F"/>
    <w:rsid w:val="009F58D0"/>
    <w:rsid w:val="009F7BA4"/>
    <w:rsid w:val="00A136BD"/>
    <w:rsid w:val="00A21201"/>
    <w:rsid w:val="00A258D6"/>
    <w:rsid w:val="00A32ACB"/>
    <w:rsid w:val="00A33B8E"/>
    <w:rsid w:val="00A36DA9"/>
    <w:rsid w:val="00A44EB3"/>
    <w:rsid w:val="00A45459"/>
    <w:rsid w:val="00A461C1"/>
    <w:rsid w:val="00A64BFE"/>
    <w:rsid w:val="00A71E97"/>
    <w:rsid w:val="00A737E4"/>
    <w:rsid w:val="00A81388"/>
    <w:rsid w:val="00A813CF"/>
    <w:rsid w:val="00A81ED3"/>
    <w:rsid w:val="00A84881"/>
    <w:rsid w:val="00A87BE0"/>
    <w:rsid w:val="00A96A80"/>
    <w:rsid w:val="00AA2FBE"/>
    <w:rsid w:val="00AA62A7"/>
    <w:rsid w:val="00AB2A63"/>
    <w:rsid w:val="00AB3572"/>
    <w:rsid w:val="00AC024E"/>
    <w:rsid w:val="00AC1B9C"/>
    <w:rsid w:val="00AC1F7B"/>
    <w:rsid w:val="00AC5260"/>
    <w:rsid w:val="00AC7485"/>
    <w:rsid w:val="00AD0456"/>
    <w:rsid w:val="00AD2795"/>
    <w:rsid w:val="00AD6FE1"/>
    <w:rsid w:val="00AE5FE1"/>
    <w:rsid w:val="00AF2298"/>
    <w:rsid w:val="00AF2846"/>
    <w:rsid w:val="00AF2A39"/>
    <w:rsid w:val="00B00EA0"/>
    <w:rsid w:val="00B14EA0"/>
    <w:rsid w:val="00B1502B"/>
    <w:rsid w:val="00B159A0"/>
    <w:rsid w:val="00B2219E"/>
    <w:rsid w:val="00B22953"/>
    <w:rsid w:val="00B32090"/>
    <w:rsid w:val="00B43551"/>
    <w:rsid w:val="00B43610"/>
    <w:rsid w:val="00B459BD"/>
    <w:rsid w:val="00B56D23"/>
    <w:rsid w:val="00B605D3"/>
    <w:rsid w:val="00B738D5"/>
    <w:rsid w:val="00B75193"/>
    <w:rsid w:val="00B763C0"/>
    <w:rsid w:val="00B8162C"/>
    <w:rsid w:val="00B8688E"/>
    <w:rsid w:val="00B86CEC"/>
    <w:rsid w:val="00B878D6"/>
    <w:rsid w:val="00B8792B"/>
    <w:rsid w:val="00B93CAD"/>
    <w:rsid w:val="00B95388"/>
    <w:rsid w:val="00B965C8"/>
    <w:rsid w:val="00BA2A35"/>
    <w:rsid w:val="00BA5829"/>
    <w:rsid w:val="00BA6700"/>
    <w:rsid w:val="00BD1D16"/>
    <w:rsid w:val="00BE1695"/>
    <w:rsid w:val="00BE42C6"/>
    <w:rsid w:val="00BE5227"/>
    <w:rsid w:val="00BF675F"/>
    <w:rsid w:val="00BF6FCA"/>
    <w:rsid w:val="00C03107"/>
    <w:rsid w:val="00C10E41"/>
    <w:rsid w:val="00C26F4C"/>
    <w:rsid w:val="00C2774D"/>
    <w:rsid w:val="00C32114"/>
    <w:rsid w:val="00C3214E"/>
    <w:rsid w:val="00C35BEF"/>
    <w:rsid w:val="00C41890"/>
    <w:rsid w:val="00C466C5"/>
    <w:rsid w:val="00C46BB4"/>
    <w:rsid w:val="00C62B07"/>
    <w:rsid w:val="00C63B1C"/>
    <w:rsid w:val="00C72BF4"/>
    <w:rsid w:val="00C76D05"/>
    <w:rsid w:val="00C77CD6"/>
    <w:rsid w:val="00C9460E"/>
    <w:rsid w:val="00C94A61"/>
    <w:rsid w:val="00C95167"/>
    <w:rsid w:val="00CA7098"/>
    <w:rsid w:val="00CB256B"/>
    <w:rsid w:val="00CB268F"/>
    <w:rsid w:val="00CB66A8"/>
    <w:rsid w:val="00CC35D3"/>
    <w:rsid w:val="00CC4A0C"/>
    <w:rsid w:val="00CC4DE6"/>
    <w:rsid w:val="00CD29A3"/>
    <w:rsid w:val="00CD6886"/>
    <w:rsid w:val="00CD7374"/>
    <w:rsid w:val="00CE5605"/>
    <w:rsid w:val="00CF37C5"/>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51A9B"/>
    <w:rsid w:val="00D576E9"/>
    <w:rsid w:val="00D64AB4"/>
    <w:rsid w:val="00D73CEE"/>
    <w:rsid w:val="00D74830"/>
    <w:rsid w:val="00D75A3B"/>
    <w:rsid w:val="00D767C0"/>
    <w:rsid w:val="00D80DA3"/>
    <w:rsid w:val="00D82F07"/>
    <w:rsid w:val="00D8368A"/>
    <w:rsid w:val="00D84132"/>
    <w:rsid w:val="00D858FB"/>
    <w:rsid w:val="00D93117"/>
    <w:rsid w:val="00D93C44"/>
    <w:rsid w:val="00D96EA2"/>
    <w:rsid w:val="00DA3C9E"/>
    <w:rsid w:val="00DA6018"/>
    <w:rsid w:val="00DA615C"/>
    <w:rsid w:val="00DB63FF"/>
    <w:rsid w:val="00DC2C9E"/>
    <w:rsid w:val="00DC2CBA"/>
    <w:rsid w:val="00DC3BB0"/>
    <w:rsid w:val="00DC5EA3"/>
    <w:rsid w:val="00DD4AF6"/>
    <w:rsid w:val="00DD52B3"/>
    <w:rsid w:val="00DD64A6"/>
    <w:rsid w:val="00DE16F8"/>
    <w:rsid w:val="00DE1E25"/>
    <w:rsid w:val="00DE2D91"/>
    <w:rsid w:val="00DE33BA"/>
    <w:rsid w:val="00DE36D5"/>
    <w:rsid w:val="00DE40E4"/>
    <w:rsid w:val="00DE46A8"/>
    <w:rsid w:val="00DF1295"/>
    <w:rsid w:val="00DF1C2E"/>
    <w:rsid w:val="00DF2C20"/>
    <w:rsid w:val="00DF5FBA"/>
    <w:rsid w:val="00E03040"/>
    <w:rsid w:val="00E07DFC"/>
    <w:rsid w:val="00E14ABE"/>
    <w:rsid w:val="00E2403C"/>
    <w:rsid w:val="00E26359"/>
    <w:rsid w:val="00E305F3"/>
    <w:rsid w:val="00E32059"/>
    <w:rsid w:val="00E3216A"/>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5F17"/>
    <w:rsid w:val="00EA572A"/>
    <w:rsid w:val="00EA5D61"/>
    <w:rsid w:val="00EB3CA2"/>
    <w:rsid w:val="00EB5EE9"/>
    <w:rsid w:val="00EC1E9C"/>
    <w:rsid w:val="00EC1FBC"/>
    <w:rsid w:val="00EC574E"/>
    <w:rsid w:val="00EC7F74"/>
    <w:rsid w:val="00ED5151"/>
    <w:rsid w:val="00EE0247"/>
    <w:rsid w:val="00EE4D9E"/>
    <w:rsid w:val="00EE4FC1"/>
    <w:rsid w:val="00EF4BB5"/>
    <w:rsid w:val="00EF54DE"/>
    <w:rsid w:val="00EF6664"/>
    <w:rsid w:val="00F00266"/>
    <w:rsid w:val="00F046CE"/>
    <w:rsid w:val="00F142AF"/>
    <w:rsid w:val="00F1526F"/>
    <w:rsid w:val="00F15DFF"/>
    <w:rsid w:val="00F17525"/>
    <w:rsid w:val="00F22CAE"/>
    <w:rsid w:val="00F37E70"/>
    <w:rsid w:val="00F40B14"/>
    <w:rsid w:val="00F420B1"/>
    <w:rsid w:val="00F434F3"/>
    <w:rsid w:val="00F51825"/>
    <w:rsid w:val="00F54DD1"/>
    <w:rsid w:val="00F56252"/>
    <w:rsid w:val="00F622BD"/>
    <w:rsid w:val="00F6581D"/>
    <w:rsid w:val="00F66D9A"/>
    <w:rsid w:val="00F67F03"/>
    <w:rsid w:val="00F72879"/>
    <w:rsid w:val="00F74D14"/>
    <w:rsid w:val="00F76792"/>
    <w:rsid w:val="00F861AC"/>
    <w:rsid w:val="00F861C4"/>
    <w:rsid w:val="00F92473"/>
    <w:rsid w:val="00F948E2"/>
    <w:rsid w:val="00FB0D5B"/>
    <w:rsid w:val="00FB5DC2"/>
    <w:rsid w:val="00FB6B65"/>
    <w:rsid w:val="00FC14DE"/>
    <w:rsid w:val="00FC17C3"/>
    <w:rsid w:val="00FC4AB9"/>
    <w:rsid w:val="00FC563D"/>
    <w:rsid w:val="00FD0193"/>
    <w:rsid w:val="00FD337A"/>
    <w:rsid w:val="00FD4563"/>
    <w:rsid w:val="00FD4C5D"/>
    <w:rsid w:val="00FD54D2"/>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4827</TotalTime>
  <Pages>29</Pages>
  <Words>10557</Words>
  <Characters>63344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260</cp:revision>
  <cp:lastPrinted>2022-12-01T17:06:00Z</cp:lastPrinted>
  <dcterms:created xsi:type="dcterms:W3CDTF">2021-03-08T00:28:00Z</dcterms:created>
  <dcterms:modified xsi:type="dcterms:W3CDTF">2023-11-30T11:58:00Z</dcterms:modified>
</cp:coreProperties>
</file>