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45AF2424" w:rsidR="004D50FC" w:rsidRDefault="000441A9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40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3AC17CB4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0441A9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441A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4440F371" w14:textId="77777777" w:rsidR="000441A9" w:rsidRPr="000441A9" w:rsidRDefault="00000000" w:rsidP="000441A9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0441A9" w:rsidRPr="000441A9">
        <w:rPr>
          <w:rFonts w:eastAsia="Times New Roman" w:cstheme="majorHAnsi"/>
          <w:sz w:val="22"/>
          <w:szCs w:val="22"/>
          <w:lang w:val="pl-PL"/>
        </w:rPr>
        <w:t>cOmplete™, Mini, EDTA-free Protease Inhibitor Cocktail, Roche, vial of 25 tablets</w:t>
      </w:r>
    </w:p>
    <w:p w14:paraId="115E265F" w14:textId="0AC8222D" w:rsidR="004D50FC" w:rsidRDefault="000441A9" w:rsidP="000441A9">
      <w:pPr>
        <w:spacing w:line="276" w:lineRule="auto"/>
        <w:rPr>
          <w:sz w:val="22"/>
          <w:szCs w:val="22"/>
        </w:rPr>
      </w:pPr>
      <w:r w:rsidRPr="000441A9">
        <w:rPr>
          <w:rFonts w:eastAsia="Times New Roman" w:cstheme="majorHAnsi"/>
          <w:sz w:val="22"/>
          <w:szCs w:val="22"/>
          <w:lang w:val="pl-PL"/>
        </w:rPr>
        <w:t>(11836170001) - ilość: 2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3B5DDEC5" w14:textId="77777777" w:rsidR="000441A9" w:rsidRPr="000441A9" w:rsidRDefault="00000000" w:rsidP="000441A9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0441A9" w:rsidRPr="000441A9">
        <w:rPr>
          <w:rFonts w:eastAsia="Times New Roman" w:cstheme="majorHAnsi"/>
          <w:sz w:val="22"/>
          <w:szCs w:val="22"/>
          <w:lang w:val="pl-PL"/>
        </w:rPr>
        <w:t>Antifoam 204, 50 mL - aqueous emulsion for bacterial cultures, Sigma Aldrich, (SKU</w:t>
      </w:r>
    </w:p>
    <w:p w14:paraId="0C5BA9B9" w14:textId="77777777" w:rsidR="000441A9" w:rsidRDefault="000441A9" w:rsidP="000441A9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0441A9">
        <w:rPr>
          <w:rFonts w:eastAsia="Times New Roman" w:cstheme="majorHAnsi"/>
          <w:sz w:val="22"/>
          <w:szCs w:val="22"/>
          <w:lang w:val="pl-PL"/>
        </w:rPr>
        <w:t>A8311-50ML) - ilość: 1</w:t>
      </w:r>
    </w:p>
    <w:p w14:paraId="5FA62EF0" w14:textId="4B7CC342" w:rsidR="004D50FC" w:rsidRDefault="00000000" w:rsidP="000441A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63E39C59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0441A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6144" w14:textId="77777777" w:rsidR="001D7420" w:rsidRDefault="001D7420">
      <w:r>
        <w:separator/>
      </w:r>
    </w:p>
  </w:endnote>
  <w:endnote w:type="continuationSeparator" w:id="0">
    <w:p w14:paraId="5F81B19D" w14:textId="77777777" w:rsidR="001D7420" w:rsidRDefault="001D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4E4B" w14:textId="77777777" w:rsidR="001D7420" w:rsidRDefault="001D7420">
      <w:pPr>
        <w:rPr>
          <w:sz w:val="12"/>
        </w:rPr>
      </w:pPr>
      <w:r>
        <w:separator/>
      </w:r>
    </w:p>
  </w:footnote>
  <w:footnote w:type="continuationSeparator" w:id="0">
    <w:p w14:paraId="56B4FE2A" w14:textId="77777777" w:rsidR="001D7420" w:rsidRDefault="001D7420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441A9"/>
    <w:rsid w:val="00112281"/>
    <w:rsid w:val="001154C0"/>
    <w:rsid w:val="001D7420"/>
    <w:rsid w:val="00243C72"/>
    <w:rsid w:val="003271DE"/>
    <w:rsid w:val="004D50FC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2023-08-08T12:33:00Z</dcterms:modified>
  <dc:language>pl-PL</dc:language>
</cp:coreProperties>
</file>