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6948" w14:textId="77777777" w:rsidR="00A0222F" w:rsidRPr="00A0222F" w:rsidRDefault="00A0222F" w:rsidP="00A0222F">
      <w:pPr>
        <w:suppressAutoHyphens/>
        <w:jc w:val="center"/>
        <w:rPr>
          <w:rFonts w:ascii="Arial Narrow" w:eastAsia="Times New Roman" w:hAnsi="Arial Narrow" w:cs="Arial Narrow"/>
          <w:sz w:val="24"/>
          <w:szCs w:val="24"/>
          <w:lang w:eastAsia="ar-SA"/>
        </w:rPr>
      </w:pPr>
      <w:r w:rsidRPr="00A0222F">
        <w:rPr>
          <w:rFonts w:ascii="Arial Narrow" w:eastAsia="Times New Roman" w:hAnsi="Arial Narrow" w:cs="Arial Narrow"/>
          <w:b/>
          <w:bCs/>
          <w:sz w:val="24"/>
          <w:szCs w:val="24"/>
          <w:lang w:eastAsia="ar-SA"/>
        </w:rPr>
        <w:t>ZAPYTANIE OFERTOWE</w:t>
      </w:r>
    </w:p>
    <w:p w14:paraId="5E829A77" w14:textId="77777777" w:rsidR="00A0222F" w:rsidRPr="00A0222F" w:rsidRDefault="00A0222F" w:rsidP="00A0222F">
      <w:pPr>
        <w:suppressAutoHyphens/>
        <w:jc w:val="center"/>
        <w:rPr>
          <w:rFonts w:ascii="Arial Narrow" w:eastAsia="Times New Roman" w:hAnsi="Arial Narrow" w:cs="Arial Narrow"/>
          <w:sz w:val="24"/>
          <w:szCs w:val="24"/>
          <w:lang w:eastAsia="ar-SA"/>
        </w:rPr>
      </w:pPr>
    </w:p>
    <w:p w14:paraId="0D6C0BF1" w14:textId="3F12C862" w:rsidR="00287223" w:rsidRPr="007F4B2F" w:rsidRDefault="00A0222F" w:rsidP="00A0222F">
      <w:pPr>
        <w:suppressAutoHyphens/>
        <w:jc w:val="both"/>
        <w:rPr>
          <w:rFonts w:ascii="Arial Narrow" w:eastAsia="Times New Roman" w:hAnsi="Arial Narrow" w:cs="Arial Narrow"/>
          <w:lang w:eastAsia="ar-SA"/>
        </w:rPr>
      </w:pPr>
      <w:r w:rsidRPr="007F4B2F">
        <w:rPr>
          <w:rFonts w:ascii="Arial Narrow" w:eastAsia="Times New Roman" w:hAnsi="Arial Narrow" w:cs="Arial Narrow"/>
          <w:b/>
          <w:bCs/>
          <w:lang w:eastAsia="ar-SA"/>
        </w:rPr>
        <w:t xml:space="preserve">W postępowaniu na </w:t>
      </w:r>
      <w:bookmarkStart w:id="0" w:name="_Hlk147480268"/>
      <w:r w:rsidR="00287223" w:rsidRPr="007F4B2F">
        <w:rPr>
          <w:rFonts w:ascii="Arial Narrow" w:eastAsia="Times New Roman" w:hAnsi="Arial Narrow" w:cs="Arial Narrow"/>
          <w:b/>
          <w:bCs/>
          <w:lang w:eastAsia="ar-SA"/>
        </w:rPr>
        <w:t xml:space="preserve">dostawę i montaż podsufitowego systemu </w:t>
      </w:r>
      <w:r w:rsidR="00A40F97">
        <w:rPr>
          <w:rFonts w:ascii="Arial Narrow" w:eastAsia="Times New Roman" w:hAnsi="Arial Narrow" w:cs="Arial Narrow"/>
          <w:b/>
          <w:bCs/>
          <w:lang w:eastAsia="ar-SA"/>
        </w:rPr>
        <w:t xml:space="preserve">(podnośnika) </w:t>
      </w:r>
      <w:r w:rsidR="00287223" w:rsidRPr="007F4B2F">
        <w:rPr>
          <w:rFonts w:ascii="Arial Narrow" w:eastAsia="Times New Roman" w:hAnsi="Arial Narrow" w:cs="Arial Narrow"/>
          <w:b/>
          <w:bCs/>
          <w:lang w:eastAsia="ar-SA"/>
        </w:rPr>
        <w:t>do transportu i opieki nad pacjentami</w:t>
      </w:r>
      <w:bookmarkEnd w:id="0"/>
      <w:r w:rsidRPr="007F4B2F">
        <w:rPr>
          <w:rFonts w:ascii="Arial Narrow" w:eastAsia="Times New Roman" w:hAnsi="Arial Narrow" w:cs="Arial Narrow"/>
          <w:lang w:eastAsia="ar-SA"/>
        </w:rPr>
        <w:t xml:space="preserve">. </w:t>
      </w:r>
    </w:p>
    <w:p w14:paraId="536CB79D" w14:textId="5FFF87FB" w:rsidR="00A0222F" w:rsidRPr="007F4B2F" w:rsidRDefault="00A0222F" w:rsidP="00A0222F">
      <w:pPr>
        <w:suppressAutoHyphens/>
        <w:jc w:val="both"/>
        <w:rPr>
          <w:rFonts w:ascii="Arial Narrow" w:eastAsia="Times New Roman" w:hAnsi="Arial Narrow" w:cs="Arial Narrow"/>
          <w:lang w:eastAsia="ar-SA"/>
        </w:rPr>
      </w:pPr>
      <w:r w:rsidRPr="007F4B2F">
        <w:rPr>
          <w:rFonts w:ascii="Arial Narrow" w:eastAsia="Times New Roman" w:hAnsi="Arial Narrow" w:cs="Arial Narrow"/>
          <w:lang w:eastAsia="ar-SA"/>
        </w:rPr>
        <w:t xml:space="preserve">Znak sprawy PP </w:t>
      </w:r>
      <w:r w:rsidR="00287223" w:rsidRPr="007F4B2F">
        <w:rPr>
          <w:rFonts w:ascii="Arial Narrow" w:eastAsia="Times New Roman" w:hAnsi="Arial Narrow" w:cs="Arial Narrow"/>
          <w:lang w:eastAsia="ar-SA"/>
        </w:rPr>
        <w:t>08</w:t>
      </w:r>
      <w:r w:rsidRPr="007F4B2F">
        <w:rPr>
          <w:rFonts w:ascii="Arial Narrow" w:eastAsia="Times New Roman" w:hAnsi="Arial Narrow" w:cs="Arial Narrow"/>
          <w:lang w:eastAsia="ar-SA"/>
        </w:rPr>
        <w:t>/202</w:t>
      </w:r>
      <w:r w:rsidR="00287223" w:rsidRPr="007F4B2F">
        <w:rPr>
          <w:rFonts w:ascii="Arial Narrow" w:eastAsia="Times New Roman" w:hAnsi="Arial Narrow" w:cs="Arial Narrow"/>
          <w:lang w:eastAsia="ar-SA"/>
        </w:rPr>
        <w:t>3</w:t>
      </w:r>
    </w:p>
    <w:p w14:paraId="0CCCDE46" w14:textId="77777777" w:rsidR="00A0222F" w:rsidRPr="007F4B2F" w:rsidRDefault="00A0222F" w:rsidP="00A0222F">
      <w:pPr>
        <w:suppressAutoHyphens/>
        <w:jc w:val="both"/>
        <w:rPr>
          <w:rFonts w:ascii="Arial Narrow" w:eastAsia="Times New Roman" w:hAnsi="Arial Narrow" w:cs="Arial Narrow"/>
          <w:lang w:eastAsia="ar-SA"/>
        </w:rPr>
      </w:pPr>
    </w:p>
    <w:p w14:paraId="2A77EDE9" w14:textId="77777777" w:rsidR="00A0222F" w:rsidRPr="00A40F97" w:rsidRDefault="00A0222F" w:rsidP="00A0222F">
      <w:pPr>
        <w:tabs>
          <w:tab w:val="left" w:pos="3060"/>
        </w:tabs>
        <w:suppressAutoHyphens/>
        <w:overflowPunct w:val="0"/>
        <w:autoSpaceDE w:val="0"/>
        <w:jc w:val="both"/>
        <w:rPr>
          <w:rFonts w:ascii="Arial Narrow" w:eastAsia="Times New Roman" w:hAnsi="Arial Narrow" w:cs="Arial Narrow"/>
          <w:lang w:eastAsia="ar-SA"/>
        </w:rPr>
      </w:pPr>
      <w:r w:rsidRPr="007F4B2F">
        <w:rPr>
          <w:rFonts w:ascii="Arial Narrow" w:eastAsia="Times New Roman" w:hAnsi="Arial Narrow" w:cs="Arial Narrow"/>
          <w:lang w:eastAsia="ar-SA"/>
        </w:rPr>
        <w:t xml:space="preserve">Pleszewskie Centrum Medyczne w Pleszewie Sp. z o.o., ul. Poznańska 125A , 63-300 Pleszew zaprasza do złożenia oferty w postępowaniu o udzielenie zamówienia o wartości nieprzekraczającej równowartości kwoty 130 000 zł, do którego </w:t>
      </w:r>
      <w:r w:rsidRPr="00A40F97">
        <w:rPr>
          <w:rFonts w:ascii="Arial Narrow" w:eastAsia="Times New Roman" w:hAnsi="Arial Narrow" w:cs="Arial Narrow"/>
          <w:lang w:eastAsia="ar-SA"/>
        </w:rPr>
        <w:t>nie ma zastosowania ustawa z dnia 11 września 2019 r. Prawo zamówień publicznych (Dz. U. 2022 poz. 1710 ze zm.).</w:t>
      </w:r>
    </w:p>
    <w:p w14:paraId="55EECC40" w14:textId="77777777" w:rsidR="00A0222F" w:rsidRPr="00A40F97" w:rsidRDefault="00A0222F" w:rsidP="00A0222F">
      <w:pPr>
        <w:suppressAutoHyphens/>
        <w:jc w:val="both"/>
        <w:rPr>
          <w:rFonts w:ascii="Arial Narrow" w:eastAsia="Times New Roman" w:hAnsi="Arial Narrow" w:cs="Arial Narrow"/>
          <w:lang w:eastAsia="ar-SA"/>
        </w:rPr>
      </w:pPr>
    </w:p>
    <w:p w14:paraId="451E8D77" w14:textId="77777777" w:rsidR="00A0222F" w:rsidRPr="00A40F97" w:rsidRDefault="00A0222F" w:rsidP="00A0222F">
      <w:pPr>
        <w:numPr>
          <w:ilvl w:val="0"/>
          <w:numId w:val="7"/>
        </w:numPr>
        <w:suppressAutoHyphens/>
        <w:ind w:left="284" w:hanging="284"/>
        <w:jc w:val="both"/>
        <w:rPr>
          <w:rFonts w:ascii="Arial Narrow" w:eastAsia="Times New Roman" w:hAnsi="Arial Narrow" w:cs="Arial Narrow"/>
          <w:lang w:eastAsia="ar-SA"/>
        </w:rPr>
      </w:pPr>
      <w:r w:rsidRPr="00A40F97">
        <w:rPr>
          <w:rFonts w:ascii="Arial Narrow" w:eastAsia="Times New Roman" w:hAnsi="Arial Narrow" w:cs="Arial Narrow"/>
          <w:b/>
          <w:bCs/>
          <w:lang w:eastAsia="ar-SA"/>
        </w:rPr>
        <w:t>Opis przedmiotu zamówienia</w:t>
      </w:r>
    </w:p>
    <w:p w14:paraId="4D575674" w14:textId="77777777" w:rsidR="008053DC" w:rsidRDefault="00A0222F" w:rsidP="007A619E">
      <w:pPr>
        <w:pStyle w:val="Akapitzlist"/>
        <w:numPr>
          <w:ilvl w:val="0"/>
          <w:numId w:val="41"/>
        </w:numPr>
        <w:suppressAutoHyphens/>
        <w:ind w:left="567"/>
        <w:jc w:val="both"/>
        <w:rPr>
          <w:rFonts w:ascii="Arial Narrow" w:eastAsia="Times New Roman" w:hAnsi="Arial Narrow" w:cs="Arial Narrow"/>
          <w:lang w:eastAsia="ar-SA"/>
        </w:rPr>
      </w:pPr>
      <w:r w:rsidRPr="00A40F97">
        <w:rPr>
          <w:rFonts w:ascii="Arial Narrow" w:eastAsia="Times New Roman" w:hAnsi="Arial Narrow" w:cs="Arial Narrow"/>
          <w:lang w:eastAsia="ar-SA"/>
        </w:rPr>
        <w:t xml:space="preserve">Przedmiotem zamówienia </w:t>
      </w:r>
      <w:r w:rsidR="00C62656" w:rsidRPr="00A40F97">
        <w:rPr>
          <w:rFonts w:ascii="Arial Narrow" w:eastAsia="Times New Roman" w:hAnsi="Arial Narrow" w:cs="Arial Narrow"/>
          <w:lang w:eastAsia="ar-SA"/>
        </w:rPr>
        <w:t xml:space="preserve">jest </w:t>
      </w:r>
      <w:bookmarkStart w:id="1" w:name="_Hlk147484730"/>
      <w:r w:rsidR="00287223" w:rsidRPr="00A40F97">
        <w:rPr>
          <w:rFonts w:ascii="Arial Narrow" w:eastAsia="Times New Roman" w:hAnsi="Arial Narrow" w:cs="Arial Narrow"/>
          <w:lang w:eastAsia="ar-SA"/>
        </w:rPr>
        <w:t>dostawa i montaż podsufitowego systemu do transportu i opieki nad pacjentami</w:t>
      </w:r>
      <w:r w:rsidR="00C62656" w:rsidRPr="00A40F97">
        <w:rPr>
          <w:rFonts w:ascii="Arial Narrow" w:eastAsia="Times New Roman" w:hAnsi="Arial Narrow" w:cs="Arial Narrow"/>
          <w:lang w:eastAsia="ar-SA"/>
        </w:rPr>
        <w:t>.</w:t>
      </w:r>
      <w:r w:rsidR="00213C78" w:rsidRPr="00A40F97">
        <w:rPr>
          <w:rFonts w:ascii="Arial Narrow" w:eastAsia="Times New Roman" w:hAnsi="Arial Narrow" w:cs="Arial Narrow"/>
          <w:lang w:eastAsia="ar-SA"/>
        </w:rPr>
        <w:t xml:space="preserve"> System będzie zainstalowany na nowo powstałej </w:t>
      </w:r>
      <w:r w:rsidR="007A619E" w:rsidRPr="00A40F97">
        <w:rPr>
          <w:rFonts w:ascii="Arial Narrow" w:eastAsia="Times New Roman" w:hAnsi="Arial Narrow" w:cs="Arial Narrow"/>
          <w:lang w:eastAsia="ar-SA"/>
        </w:rPr>
        <w:t>s</w:t>
      </w:r>
      <w:r w:rsidR="00213C78" w:rsidRPr="00A40F97">
        <w:rPr>
          <w:rFonts w:ascii="Arial Narrow" w:eastAsia="Times New Roman" w:hAnsi="Arial Narrow" w:cs="Arial Narrow"/>
          <w:lang w:eastAsia="ar-SA"/>
        </w:rPr>
        <w:t xml:space="preserve">ali </w:t>
      </w:r>
      <w:r w:rsidR="007A619E" w:rsidRPr="00A40F97">
        <w:rPr>
          <w:rFonts w:ascii="Arial Narrow" w:eastAsia="Times New Roman" w:hAnsi="Arial Narrow" w:cs="Arial Narrow"/>
          <w:lang w:eastAsia="ar-SA"/>
        </w:rPr>
        <w:t xml:space="preserve"> na </w:t>
      </w:r>
      <w:r w:rsidR="00287223" w:rsidRPr="00A40F97">
        <w:rPr>
          <w:rFonts w:ascii="Arial Narrow" w:eastAsia="Times New Roman" w:hAnsi="Arial Narrow" w:cs="Arial Narrow"/>
          <w:lang w:eastAsia="ar-SA"/>
        </w:rPr>
        <w:t>Oddziale Anestezjologii i Intensywnej terapii</w:t>
      </w:r>
      <w:bookmarkEnd w:id="1"/>
      <w:r w:rsidR="00287223" w:rsidRPr="00A40F97">
        <w:rPr>
          <w:rFonts w:ascii="Arial Narrow" w:eastAsia="Times New Roman" w:hAnsi="Arial Narrow" w:cs="Arial Narrow"/>
          <w:lang w:eastAsia="ar-SA"/>
        </w:rPr>
        <w:t xml:space="preserve">. </w:t>
      </w:r>
    </w:p>
    <w:p w14:paraId="1187C6B1" w14:textId="6852D8E2" w:rsidR="007A619E" w:rsidRPr="00A40F97" w:rsidRDefault="00A40F97" w:rsidP="007A619E">
      <w:pPr>
        <w:pStyle w:val="Akapitzlist"/>
        <w:numPr>
          <w:ilvl w:val="0"/>
          <w:numId w:val="41"/>
        </w:numPr>
        <w:suppressAutoHyphens/>
        <w:ind w:left="567"/>
        <w:jc w:val="both"/>
        <w:rPr>
          <w:rFonts w:ascii="Arial Narrow" w:eastAsia="Times New Roman" w:hAnsi="Arial Narrow" w:cs="Arial Narrow"/>
          <w:lang w:eastAsia="ar-SA"/>
        </w:rPr>
      </w:pPr>
      <w:r w:rsidRPr="00A40F97">
        <w:rPr>
          <w:rFonts w:ascii="Arial Narrow" w:eastAsia="Times New Roman" w:hAnsi="Arial Narrow" w:cs="Arial Narrow"/>
          <w:lang w:eastAsia="ar-SA"/>
        </w:rPr>
        <w:t>Kod CPV    33196200-2  Sprzęt dla osób niepełnosprawnych</w:t>
      </w:r>
      <w:r w:rsidR="008053DC">
        <w:rPr>
          <w:rFonts w:ascii="Arial Narrow" w:eastAsia="Times New Roman" w:hAnsi="Arial Narrow" w:cs="Arial Narrow"/>
          <w:lang w:eastAsia="ar-SA"/>
        </w:rPr>
        <w:t>.</w:t>
      </w:r>
    </w:p>
    <w:p w14:paraId="29C92ACE" w14:textId="77777777" w:rsidR="007A619E" w:rsidRPr="00A40F97" w:rsidRDefault="00287223" w:rsidP="007A619E">
      <w:pPr>
        <w:pStyle w:val="Akapitzlist"/>
        <w:numPr>
          <w:ilvl w:val="0"/>
          <w:numId w:val="41"/>
        </w:numPr>
        <w:suppressAutoHyphens/>
        <w:ind w:left="567"/>
        <w:jc w:val="both"/>
        <w:rPr>
          <w:rFonts w:ascii="Arial Narrow" w:eastAsia="Times New Roman" w:hAnsi="Arial Narrow" w:cs="Arial Narrow"/>
          <w:lang w:eastAsia="ar-SA"/>
        </w:rPr>
      </w:pPr>
      <w:r w:rsidRPr="00A40F97">
        <w:rPr>
          <w:rFonts w:ascii="Arial Narrow" w:eastAsia="Times New Roman" w:hAnsi="Arial Narrow" w:cs="Arial Narrow"/>
          <w:lang w:eastAsia="ar-SA"/>
        </w:rPr>
        <w:t>W momencie ogłaszania postępowania sala OAIIT jest w fazie robót budowlanych związanych z przygotowaniem konstrukcji sufitów podwieszanych. Dostawca systemu będzie zobowiązany do rozpoczęcia prac montażowych dotyczących zawiesi szyn transportowych w ciągu 7 dni od daty podpisania umowy. Dostawca będzie zobowiązany do współpracy</w:t>
      </w:r>
      <w:r w:rsidR="007A619E" w:rsidRPr="00A40F97">
        <w:rPr>
          <w:rFonts w:ascii="Arial Narrow" w:eastAsia="Times New Roman" w:hAnsi="Arial Narrow" w:cs="Arial Narrow"/>
          <w:lang w:eastAsia="ar-SA"/>
        </w:rPr>
        <w:t xml:space="preserve"> </w:t>
      </w:r>
      <w:r w:rsidRPr="00A40F97">
        <w:rPr>
          <w:rFonts w:ascii="Arial Narrow" w:eastAsia="Times New Roman" w:hAnsi="Arial Narrow" w:cs="Arial Narrow"/>
          <w:lang w:eastAsia="ar-SA"/>
        </w:rPr>
        <w:t xml:space="preserve">z Generalnym Wykonawcą prac budowlanych firmą PBO Sp. z o.o. </w:t>
      </w:r>
    </w:p>
    <w:p w14:paraId="66BFC68A" w14:textId="65FB9DE7" w:rsidR="000E12AC" w:rsidRPr="00A40F97" w:rsidRDefault="00287223" w:rsidP="007A619E">
      <w:pPr>
        <w:pStyle w:val="Akapitzlist"/>
        <w:numPr>
          <w:ilvl w:val="0"/>
          <w:numId w:val="41"/>
        </w:numPr>
        <w:suppressAutoHyphens/>
        <w:ind w:left="567"/>
        <w:jc w:val="both"/>
        <w:rPr>
          <w:rFonts w:ascii="Arial Narrow" w:eastAsia="Times New Roman" w:hAnsi="Arial Narrow" w:cs="Arial Narrow"/>
          <w:lang w:eastAsia="ar-SA"/>
        </w:rPr>
      </w:pPr>
      <w:r w:rsidRPr="00A40F97">
        <w:rPr>
          <w:rFonts w:ascii="Arial Narrow" w:eastAsia="Times New Roman" w:hAnsi="Arial Narrow" w:cs="Arial Narrow"/>
          <w:lang w:eastAsia="ar-SA"/>
        </w:rPr>
        <w:t xml:space="preserve">Kompletny system musi zostać zainstalowany najpóźniej </w:t>
      </w:r>
      <w:r w:rsidRPr="00A40F97">
        <w:rPr>
          <w:rFonts w:ascii="Arial Narrow" w:eastAsia="Times New Roman" w:hAnsi="Arial Narrow" w:cs="Arial Narrow"/>
          <w:b/>
          <w:bCs/>
          <w:u w:val="single"/>
          <w:lang w:eastAsia="ar-SA"/>
        </w:rPr>
        <w:t xml:space="preserve">do </w:t>
      </w:r>
      <w:r w:rsidR="00A17B15" w:rsidRPr="00A40F97">
        <w:rPr>
          <w:rFonts w:ascii="Arial Narrow" w:eastAsia="Times New Roman" w:hAnsi="Arial Narrow" w:cs="Arial Narrow"/>
          <w:b/>
          <w:bCs/>
          <w:u w:val="single"/>
          <w:lang w:eastAsia="ar-SA"/>
        </w:rPr>
        <w:t>30</w:t>
      </w:r>
      <w:r w:rsidRPr="00A40F97">
        <w:rPr>
          <w:rFonts w:ascii="Arial Narrow" w:eastAsia="Times New Roman" w:hAnsi="Arial Narrow" w:cs="Arial Narrow"/>
          <w:b/>
          <w:bCs/>
          <w:u w:val="single"/>
          <w:lang w:eastAsia="ar-SA"/>
        </w:rPr>
        <w:t>.11.2023r</w:t>
      </w:r>
      <w:r w:rsidRPr="00A40F97">
        <w:rPr>
          <w:rFonts w:ascii="Arial Narrow" w:eastAsia="Times New Roman" w:hAnsi="Arial Narrow" w:cs="Arial Narrow"/>
          <w:lang w:eastAsia="ar-SA"/>
        </w:rPr>
        <w:t xml:space="preserve">. </w:t>
      </w:r>
    </w:p>
    <w:p w14:paraId="38E7E4FA" w14:textId="5D321FB3" w:rsidR="00287223" w:rsidRPr="007F4B2F" w:rsidRDefault="00287223" w:rsidP="007A619E">
      <w:pPr>
        <w:pStyle w:val="Akapitzlist"/>
        <w:numPr>
          <w:ilvl w:val="0"/>
          <w:numId w:val="41"/>
        </w:numPr>
        <w:suppressAutoHyphens/>
        <w:ind w:left="567"/>
        <w:jc w:val="both"/>
        <w:rPr>
          <w:rFonts w:ascii="Arial Narrow" w:eastAsia="Times New Roman" w:hAnsi="Arial Narrow" w:cs="Arial Narrow"/>
          <w:lang w:eastAsia="ar-SA"/>
        </w:rPr>
      </w:pPr>
      <w:r w:rsidRPr="00A40F97">
        <w:rPr>
          <w:rFonts w:ascii="Arial Narrow" w:eastAsia="Times New Roman" w:hAnsi="Arial Narrow" w:cs="Arial Narrow"/>
          <w:b/>
          <w:bCs/>
          <w:u w:val="single"/>
          <w:lang w:eastAsia="ar-SA"/>
        </w:rPr>
        <w:t xml:space="preserve">Zamawiający </w:t>
      </w:r>
      <w:r w:rsidR="00930048" w:rsidRPr="00A40F97">
        <w:rPr>
          <w:rFonts w:ascii="Arial Narrow" w:eastAsia="Times New Roman" w:hAnsi="Arial Narrow" w:cs="Arial Narrow"/>
          <w:b/>
          <w:bCs/>
          <w:u w:val="single"/>
          <w:lang w:eastAsia="ar-SA"/>
        </w:rPr>
        <w:t>wymaga</w:t>
      </w:r>
      <w:r w:rsidRPr="00A40F97">
        <w:rPr>
          <w:rFonts w:ascii="Arial Narrow" w:eastAsia="Times New Roman" w:hAnsi="Arial Narrow" w:cs="Arial Narrow"/>
          <w:b/>
          <w:bCs/>
          <w:u w:val="single"/>
          <w:lang w:eastAsia="ar-SA"/>
        </w:rPr>
        <w:t xml:space="preserve"> od </w:t>
      </w:r>
      <w:r w:rsidR="000E12AC" w:rsidRPr="00A40F97">
        <w:rPr>
          <w:rFonts w:ascii="Arial Narrow" w:eastAsia="Times New Roman" w:hAnsi="Arial Narrow" w:cs="Arial Narrow"/>
          <w:b/>
          <w:bCs/>
          <w:u w:val="single"/>
          <w:lang w:eastAsia="ar-SA"/>
        </w:rPr>
        <w:t>Wykonawcy</w:t>
      </w:r>
      <w:r w:rsidRPr="00A40F97">
        <w:rPr>
          <w:rFonts w:ascii="Arial Narrow" w:eastAsia="Times New Roman" w:hAnsi="Arial Narrow" w:cs="Arial Narrow"/>
          <w:b/>
          <w:bCs/>
          <w:u w:val="single"/>
          <w:lang w:eastAsia="ar-SA"/>
        </w:rPr>
        <w:t xml:space="preserve"> odbycia wizji lokalnej na obiekcie będącym placem budowy</w:t>
      </w:r>
      <w:r w:rsidRPr="00A40F97">
        <w:rPr>
          <w:rFonts w:ascii="Arial Narrow" w:eastAsia="Times New Roman" w:hAnsi="Arial Narrow" w:cs="Arial Narrow"/>
          <w:lang w:eastAsia="ar-SA"/>
        </w:rPr>
        <w:t xml:space="preserve">. Dostawca zobowiązany </w:t>
      </w:r>
      <w:r w:rsidR="00930048" w:rsidRPr="00A40F97">
        <w:rPr>
          <w:rFonts w:ascii="Arial Narrow" w:eastAsia="Times New Roman" w:hAnsi="Arial Narrow" w:cs="Arial Narrow"/>
          <w:lang w:eastAsia="ar-SA"/>
        </w:rPr>
        <w:t>jest</w:t>
      </w:r>
      <w:r w:rsidRPr="00A40F97">
        <w:rPr>
          <w:rFonts w:ascii="Arial Narrow" w:eastAsia="Times New Roman" w:hAnsi="Arial Narrow" w:cs="Arial Narrow"/>
          <w:lang w:eastAsia="ar-SA"/>
        </w:rPr>
        <w:t xml:space="preserve"> do zgłoszenia wizji lokalnej min. </w:t>
      </w:r>
      <w:r w:rsidR="00930048" w:rsidRPr="00A40F97">
        <w:rPr>
          <w:rFonts w:ascii="Arial Narrow" w:eastAsia="Times New Roman" w:hAnsi="Arial Narrow" w:cs="Arial Narrow"/>
          <w:lang w:eastAsia="ar-SA"/>
        </w:rPr>
        <w:t>2</w:t>
      </w:r>
      <w:r w:rsidRPr="00A40F97">
        <w:rPr>
          <w:rFonts w:ascii="Arial Narrow" w:eastAsia="Times New Roman" w:hAnsi="Arial Narrow" w:cs="Arial Narrow"/>
          <w:lang w:eastAsia="ar-SA"/>
        </w:rPr>
        <w:t xml:space="preserve"> dni przed jej odbyciem. Podczas wizji lokalnej</w:t>
      </w:r>
      <w:r w:rsidRPr="007F4B2F">
        <w:rPr>
          <w:rFonts w:ascii="Arial Narrow" w:eastAsia="Times New Roman" w:hAnsi="Arial Narrow" w:cs="Arial Narrow"/>
          <w:lang w:eastAsia="ar-SA"/>
        </w:rPr>
        <w:t xml:space="preserve"> obecny będzie przedstawiciel Zamawiającego oraz Kierownik budowy</w:t>
      </w:r>
      <w:r w:rsidR="00930048" w:rsidRPr="007F4B2F">
        <w:rPr>
          <w:rFonts w:ascii="Arial Narrow" w:eastAsia="Times New Roman" w:hAnsi="Arial Narrow" w:cs="Arial Narrow"/>
          <w:lang w:eastAsia="ar-SA"/>
        </w:rPr>
        <w:t>. Odbycie wizji lokalnej zostanie odnotowane w Dziale Technicznym Zamawiającego</w:t>
      </w:r>
    </w:p>
    <w:p w14:paraId="54054EC2" w14:textId="761803FC" w:rsidR="00930048" w:rsidRPr="007F4B2F" w:rsidRDefault="00930048" w:rsidP="007A619E">
      <w:pPr>
        <w:pStyle w:val="Akapitzlist"/>
        <w:numPr>
          <w:ilvl w:val="0"/>
          <w:numId w:val="41"/>
        </w:numPr>
        <w:suppressAutoHyphens/>
        <w:ind w:left="567"/>
        <w:jc w:val="both"/>
        <w:rPr>
          <w:rFonts w:ascii="Arial Narrow" w:eastAsia="Times New Roman" w:hAnsi="Arial Narrow" w:cs="Arial Narrow"/>
          <w:lang w:eastAsia="ar-SA"/>
        </w:rPr>
      </w:pPr>
      <w:r w:rsidRPr="007F4B2F">
        <w:rPr>
          <w:rFonts w:ascii="Arial Narrow" w:eastAsia="Times New Roman" w:hAnsi="Arial Narrow" w:cs="Arial Narrow"/>
          <w:lang w:eastAsia="ar-SA"/>
        </w:rPr>
        <w:t>Oferta Wykonawcy, który nie przeprowadzi wizji lokalnej zostanie odrzucona.</w:t>
      </w:r>
    </w:p>
    <w:p w14:paraId="6B596729" w14:textId="1507B787" w:rsidR="00015231" w:rsidRPr="007F4B2F" w:rsidRDefault="00015231" w:rsidP="004F3C34">
      <w:pPr>
        <w:pStyle w:val="Akapitzlist"/>
        <w:numPr>
          <w:ilvl w:val="0"/>
          <w:numId w:val="41"/>
        </w:numPr>
        <w:suppressAutoHyphens/>
        <w:ind w:left="567"/>
        <w:jc w:val="both"/>
        <w:rPr>
          <w:rFonts w:ascii="Arial Narrow" w:eastAsia="Times New Roman" w:hAnsi="Arial Narrow" w:cs="Arial Narrow"/>
          <w:lang w:eastAsia="ar-SA"/>
        </w:rPr>
      </w:pPr>
      <w:r w:rsidRPr="007F4B2F">
        <w:rPr>
          <w:rFonts w:ascii="Arial Narrow" w:eastAsia="Times New Roman" w:hAnsi="Arial Narrow" w:cs="Arial Narrow"/>
          <w:lang w:eastAsia="ar-SA"/>
        </w:rPr>
        <w:t xml:space="preserve">Oferowany system podnośnika sufitowego musi spełniać następujące wymagania </w:t>
      </w:r>
    </w:p>
    <w:p w14:paraId="1974EF65" w14:textId="77777777" w:rsidR="004F3C34" w:rsidRPr="00A40F97" w:rsidRDefault="004F3C34" w:rsidP="00A40F97">
      <w:pPr>
        <w:suppressAutoHyphens/>
        <w:jc w:val="both"/>
        <w:rPr>
          <w:rFonts w:ascii="Arial Narrow" w:eastAsia="Times New Roman" w:hAnsi="Arial Narrow" w:cs="Arial Narrow"/>
          <w:highlight w:val="yellow"/>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9263"/>
      </w:tblGrid>
      <w:tr w:rsidR="00015231" w:rsidRPr="007F4B2F" w14:paraId="532EE032" w14:textId="77777777" w:rsidTr="00015231">
        <w:trPr>
          <w:trHeight w:val="207"/>
        </w:trPr>
        <w:tc>
          <w:tcPr>
            <w:tcW w:w="371" w:type="dxa"/>
          </w:tcPr>
          <w:p w14:paraId="50342222"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7B0E6510" w14:textId="77777777" w:rsidR="00015231" w:rsidRPr="007F4B2F" w:rsidRDefault="00015231" w:rsidP="00015231">
            <w:pPr>
              <w:rPr>
                <w:rFonts w:ascii="Arial Narrow" w:eastAsia="Calibri" w:hAnsi="Arial Narrow" w:cs="Calibri"/>
              </w:rPr>
            </w:pPr>
            <w:r w:rsidRPr="007F4B2F">
              <w:rPr>
                <w:rFonts w:ascii="Arial Narrow" w:eastAsia="Calibri" w:hAnsi="Arial Narrow" w:cs="Calibri"/>
              </w:rPr>
              <w:t>Urządzenie nowe, nie powystawowe. Data produkcji min. 2023r.</w:t>
            </w:r>
          </w:p>
        </w:tc>
      </w:tr>
      <w:tr w:rsidR="00015231" w:rsidRPr="007F4B2F" w14:paraId="1F0C7B41" w14:textId="77777777" w:rsidTr="00015231">
        <w:tc>
          <w:tcPr>
            <w:tcW w:w="371" w:type="dxa"/>
          </w:tcPr>
          <w:p w14:paraId="485BC3B1"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036F3BDD" w14:textId="77777777" w:rsidR="00015231" w:rsidRPr="007F4B2F" w:rsidRDefault="00015231" w:rsidP="00015231">
            <w:pPr>
              <w:rPr>
                <w:rFonts w:ascii="Arial Narrow" w:eastAsia="Calibri" w:hAnsi="Arial Narrow" w:cs="Calibri"/>
              </w:rPr>
            </w:pPr>
            <w:r w:rsidRPr="007F4B2F">
              <w:rPr>
                <w:rFonts w:ascii="Arial Narrow" w:eastAsia="Calibri" w:hAnsi="Arial Narrow" w:cs="Calibri"/>
              </w:rPr>
              <w:t>System podsufitowy, mocowany do sufitu</w:t>
            </w:r>
          </w:p>
        </w:tc>
      </w:tr>
      <w:tr w:rsidR="00015231" w:rsidRPr="007F4B2F" w14:paraId="7E4BF47D" w14:textId="77777777" w:rsidTr="00015231">
        <w:tc>
          <w:tcPr>
            <w:tcW w:w="371" w:type="dxa"/>
          </w:tcPr>
          <w:p w14:paraId="3CE12C14"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2564CF56" w14:textId="29C3A8C4" w:rsidR="00015231" w:rsidRPr="007F4B2F" w:rsidRDefault="00015231" w:rsidP="00015231">
            <w:pPr>
              <w:rPr>
                <w:rFonts w:ascii="Arial Narrow" w:eastAsia="Calibri" w:hAnsi="Arial Narrow" w:cs="Calibri"/>
              </w:rPr>
            </w:pPr>
            <w:r w:rsidRPr="007F4B2F">
              <w:rPr>
                <w:rFonts w:ascii="Arial Narrow" w:eastAsia="Calibri" w:hAnsi="Arial Narrow" w:cs="Calibri"/>
              </w:rPr>
              <w:t>Maksymalne obciążenie min. 275 kg. (Nie dopuszcza mniejszego udźwigu).</w:t>
            </w:r>
          </w:p>
        </w:tc>
      </w:tr>
      <w:tr w:rsidR="00015231" w:rsidRPr="007F4B2F" w14:paraId="63E16607" w14:textId="77777777" w:rsidTr="00015231">
        <w:tc>
          <w:tcPr>
            <w:tcW w:w="371" w:type="dxa"/>
          </w:tcPr>
          <w:p w14:paraId="42EF5D84"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73E35F66" w14:textId="77777777" w:rsidR="00015231" w:rsidRPr="007F4B2F" w:rsidRDefault="00015231" w:rsidP="00015231">
            <w:pPr>
              <w:rPr>
                <w:rFonts w:ascii="Arial Narrow" w:eastAsia="Calibri" w:hAnsi="Arial Narrow" w:cs="Calibri"/>
              </w:rPr>
            </w:pPr>
            <w:r w:rsidRPr="007F4B2F">
              <w:rPr>
                <w:rFonts w:ascii="Arial Narrow" w:eastAsia="Calibri" w:hAnsi="Arial Narrow" w:cs="Calibri"/>
              </w:rPr>
              <w:t>Długość pasa podnośnika min. 2200 mm</w:t>
            </w:r>
          </w:p>
        </w:tc>
      </w:tr>
      <w:tr w:rsidR="00015231" w:rsidRPr="007F4B2F" w14:paraId="7F804D9B" w14:textId="77777777" w:rsidTr="00015231">
        <w:tc>
          <w:tcPr>
            <w:tcW w:w="371" w:type="dxa"/>
          </w:tcPr>
          <w:p w14:paraId="59140A8F"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70E5FEFE" w14:textId="7E72446F" w:rsidR="00015231" w:rsidRPr="007F4B2F" w:rsidRDefault="00015231" w:rsidP="00015231">
            <w:pPr>
              <w:rPr>
                <w:rFonts w:ascii="Arial Narrow" w:eastAsia="Calibri" w:hAnsi="Arial Narrow" w:cs="Calibri"/>
              </w:rPr>
            </w:pPr>
            <w:r w:rsidRPr="007F4B2F">
              <w:rPr>
                <w:rFonts w:ascii="Arial Narrow" w:eastAsia="Calibri" w:hAnsi="Arial Narrow" w:cs="Calibri"/>
              </w:rPr>
              <w:t xml:space="preserve">Waga kasety podnośnika nie więcej niż </w:t>
            </w:r>
            <w:r w:rsidR="00B23B96" w:rsidRPr="007F4B2F">
              <w:rPr>
                <w:rFonts w:ascii="Arial Narrow" w:eastAsia="Calibri" w:hAnsi="Arial Narrow" w:cs="Calibri"/>
              </w:rPr>
              <w:t>10</w:t>
            </w:r>
            <w:r w:rsidRPr="007F4B2F">
              <w:rPr>
                <w:rFonts w:ascii="Arial Narrow" w:eastAsia="Calibri" w:hAnsi="Arial Narrow" w:cs="Calibri"/>
              </w:rPr>
              <w:t xml:space="preserve"> kg </w:t>
            </w:r>
          </w:p>
        </w:tc>
      </w:tr>
      <w:tr w:rsidR="00015231" w:rsidRPr="007F4B2F" w14:paraId="04C11FED" w14:textId="77777777" w:rsidTr="00015231">
        <w:trPr>
          <w:trHeight w:val="327"/>
        </w:trPr>
        <w:tc>
          <w:tcPr>
            <w:tcW w:w="371" w:type="dxa"/>
          </w:tcPr>
          <w:p w14:paraId="782E25CC"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1D6CF1EE" w14:textId="77777777" w:rsidR="00015231" w:rsidRPr="007F4B2F" w:rsidRDefault="00015231" w:rsidP="00015231">
            <w:pPr>
              <w:rPr>
                <w:rFonts w:ascii="Arial Narrow" w:eastAsia="Calibri" w:hAnsi="Arial Narrow" w:cs="Calibri"/>
              </w:rPr>
            </w:pPr>
            <w:r w:rsidRPr="007F4B2F">
              <w:rPr>
                <w:rFonts w:ascii="Arial Narrow" w:eastAsia="Calibri" w:hAnsi="Arial Narrow" w:cs="Calibri"/>
              </w:rPr>
              <w:t>Wymiary kasety: 300 x 150 mm +/-20 mm</w:t>
            </w:r>
          </w:p>
        </w:tc>
      </w:tr>
      <w:tr w:rsidR="00015231" w:rsidRPr="007F4B2F" w14:paraId="5AEFDA47" w14:textId="77777777" w:rsidTr="00015231">
        <w:tc>
          <w:tcPr>
            <w:tcW w:w="371" w:type="dxa"/>
          </w:tcPr>
          <w:p w14:paraId="7FF28728"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1638155A" w14:textId="77777777" w:rsidR="00015231" w:rsidRPr="007F4B2F" w:rsidRDefault="00015231" w:rsidP="00015231">
            <w:pPr>
              <w:rPr>
                <w:rFonts w:ascii="Arial Narrow" w:eastAsia="Calibri" w:hAnsi="Arial Narrow" w:cs="Calibri"/>
              </w:rPr>
            </w:pPr>
            <w:r w:rsidRPr="007F4B2F">
              <w:rPr>
                <w:rFonts w:ascii="Arial Narrow" w:eastAsia="Calibri" w:hAnsi="Arial Narrow" w:cs="Calibri"/>
              </w:rPr>
              <w:t>Akumulator 36 V</w:t>
            </w:r>
          </w:p>
        </w:tc>
      </w:tr>
      <w:tr w:rsidR="00015231" w:rsidRPr="007F4B2F" w14:paraId="3C52E2A1" w14:textId="77777777" w:rsidTr="00015231">
        <w:tc>
          <w:tcPr>
            <w:tcW w:w="371" w:type="dxa"/>
          </w:tcPr>
          <w:p w14:paraId="3E95AF7C"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0F79F740" w14:textId="20E97D50" w:rsidR="00015231" w:rsidRPr="007F4B2F" w:rsidRDefault="00015231" w:rsidP="00015231">
            <w:pPr>
              <w:rPr>
                <w:rFonts w:ascii="Arial Narrow" w:eastAsia="Calibri" w:hAnsi="Arial Narrow" w:cs="Calibri"/>
              </w:rPr>
            </w:pPr>
            <w:r w:rsidRPr="007F4B2F">
              <w:rPr>
                <w:rFonts w:ascii="Arial Narrow" w:eastAsia="Calibri" w:hAnsi="Arial Narrow" w:cs="Calibri"/>
              </w:rPr>
              <w:t>Ładowanie:  240 V, 0,5A</w:t>
            </w:r>
          </w:p>
        </w:tc>
      </w:tr>
      <w:tr w:rsidR="00015231" w:rsidRPr="007F4B2F" w14:paraId="69B2117A" w14:textId="77777777" w:rsidTr="00015231">
        <w:tc>
          <w:tcPr>
            <w:tcW w:w="371" w:type="dxa"/>
          </w:tcPr>
          <w:p w14:paraId="52CD203D"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225AB7A0" w14:textId="77777777" w:rsidR="00015231" w:rsidRPr="007F4B2F" w:rsidRDefault="00015231" w:rsidP="00015231">
            <w:pPr>
              <w:rPr>
                <w:rFonts w:ascii="Arial Narrow" w:eastAsia="Calibri" w:hAnsi="Arial Narrow" w:cs="Calibri"/>
              </w:rPr>
            </w:pPr>
            <w:r w:rsidRPr="007F4B2F">
              <w:rPr>
                <w:rFonts w:ascii="Arial Narrow" w:eastAsia="Calibri" w:hAnsi="Arial Narrow" w:cs="Calibri"/>
              </w:rPr>
              <w:t>Obsługa urządzenia za pomocą pilota na przewodzie lub panelu na kasecie</w:t>
            </w:r>
          </w:p>
        </w:tc>
      </w:tr>
      <w:tr w:rsidR="00015231" w:rsidRPr="007F4B2F" w14:paraId="2AC80AF1" w14:textId="77777777" w:rsidTr="00015231">
        <w:tc>
          <w:tcPr>
            <w:tcW w:w="371" w:type="dxa"/>
          </w:tcPr>
          <w:p w14:paraId="6F5576F2"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3CC104E5" w14:textId="387934E3" w:rsidR="00015231" w:rsidRPr="007F4B2F" w:rsidRDefault="00015231" w:rsidP="00015231">
            <w:pPr>
              <w:rPr>
                <w:rFonts w:ascii="Arial Narrow" w:eastAsia="Calibri" w:hAnsi="Arial Narrow" w:cs="Calibri"/>
                <w:vertAlign w:val="superscript"/>
              </w:rPr>
            </w:pPr>
            <w:r w:rsidRPr="007F4B2F">
              <w:rPr>
                <w:rFonts w:ascii="Arial Narrow" w:eastAsia="Calibri" w:hAnsi="Arial Narrow" w:cs="Calibri"/>
              </w:rPr>
              <w:t>Pilot ochroną wodoodporny IPX7</w:t>
            </w:r>
          </w:p>
        </w:tc>
      </w:tr>
      <w:tr w:rsidR="00015231" w:rsidRPr="007F4B2F" w14:paraId="6EC743EA" w14:textId="77777777" w:rsidTr="00015231">
        <w:tc>
          <w:tcPr>
            <w:tcW w:w="371" w:type="dxa"/>
          </w:tcPr>
          <w:p w14:paraId="575890FF"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7BBF717B"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Ładowarka mocowna do ściany z funkcją magnetycznego  podłączania pilota</w:t>
            </w:r>
          </w:p>
        </w:tc>
      </w:tr>
      <w:tr w:rsidR="00015231" w:rsidRPr="007F4B2F" w14:paraId="32E5688E" w14:textId="77777777" w:rsidTr="00015231">
        <w:tc>
          <w:tcPr>
            <w:tcW w:w="371" w:type="dxa"/>
          </w:tcPr>
          <w:p w14:paraId="6D856BF4"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328B6AE6" w14:textId="060B9F42"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Obudowa odporna na uderzenia,</w:t>
            </w:r>
          </w:p>
        </w:tc>
      </w:tr>
      <w:tr w:rsidR="00015231" w:rsidRPr="007F4B2F" w14:paraId="2E952D21" w14:textId="77777777" w:rsidTr="00015231">
        <w:tc>
          <w:tcPr>
            <w:tcW w:w="371" w:type="dxa"/>
          </w:tcPr>
          <w:p w14:paraId="25E8E754"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72FF4FE3"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Szyny sufitowe wykonane z tłoczonego aluminium, malowane proszkowo na kolor biały (RAL 9010)</w:t>
            </w:r>
          </w:p>
        </w:tc>
      </w:tr>
      <w:tr w:rsidR="00015231" w:rsidRPr="007F4B2F" w14:paraId="527DE3DE" w14:textId="77777777" w:rsidTr="00015231">
        <w:tc>
          <w:tcPr>
            <w:tcW w:w="371" w:type="dxa"/>
          </w:tcPr>
          <w:p w14:paraId="2BF10D3A"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5995336D"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 xml:space="preserve">Poziom hałasu podczas podnoszenia/opuszczania bez obciążenia nie więcej niż 49dB(A) </w:t>
            </w:r>
          </w:p>
        </w:tc>
      </w:tr>
      <w:tr w:rsidR="00015231" w:rsidRPr="007F4B2F" w14:paraId="60CBD804" w14:textId="77777777" w:rsidTr="00015231">
        <w:tc>
          <w:tcPr>
            <w:tcW w:w="371" w:type="dxa"/>
          </w:tcPr>
          <w:p w14:paraId="429BAA8B"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68EA69BD"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Poziom hałasu podczas podnoszenia/opuszczania przy maksymalnym obciążeniu nie więcej niż 53dB(A)</w:t>
            </w:r>
          </w:p>
        </w:tc>
      </w:tr>
      <w:tr w:rsidR="00015231" w:rsidRPr="007F4B2F" w14:paraId="7B89D30C" w14:textId="77777777" w:rsidTr="00015231">
        <w:tc>
          <w:tcPr>
            <w:tcW w:w="371" w:type="dxa"/>
          </w:tcPr>
          <w:p w14:paraId="072B0B71"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19629671"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Prędkość opuszczania min. 44 mm/sec z obciążeniem min. 85 kg</w:t>
            </w:r>
          </w:p>
        </w:tc>
      </w:tr>
      <w:tr w:rsidR="00015231" w:rsidRPr="007F4B2F" w14:paraId="126C0189" w14:textId="77777777" w:rsidTr="00015231">
        <w:tc>
          <w:tcPr>
            <w:tcW w:w="371" w:type="dxa"/>
          </w:tcPr>
          <w:p w14:paraId="71727D4D"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503DDC3F"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Prędkość podnoszenia min. 30 mm/sec z obciążeniem min. 85 kg</w:t>
            </w:r>
          </w:p>
        </w:tc>
      </w:tr>
      <w:tr w:rsidR="00015231" w:rsidRPr="007F4B2F" w14:paraId="336DEB49" w14:textId="77777777" w:rsidTr="00015231">
        <w:trPr>
          <w:trHeight w:val="267"/>
        </w:trPr>
        <w:tc>
          <w:tcPr>
            <w:tcW w:w="371" w:type="dxa"/>
          </w:tcPr>
          <w:p w14:paraId="5483AF52"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5AE9D2BA"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Zakres podnoszenia min. 1930 mm +/-20 mm</w:t>
            </w:r>
          </w:p>
        </w:tc>
      </w:tr>
      <w:tr w:rsidR="00015231" w:rsidRPr="007F4B2F" w14:paraId="6A1327E3" w14:textId="77777777" w:rsidTr="00015231">
        <w:trPr>
          <w:trHeight w:val="203"/>
        </w:trPr>
        <w:tc>
          <w:tcPr>
            <w:tcW w:w="371" w:type="dxa"/>
          </w:tcPr>
          <w:p w14:paraId="1AE810C9"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53D8AA83"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Silnik kontrolujący miękki start, zatrzymanie oraz ruch poziomy</w:t>
            </w:r>
          </w:p>
        </w:tc>
      </w:tr>
      <w:tr w:rsidR="00015231" w:rsidRPr="007F4B2F" w14:paraId="71AF26FD" w14:textId="77777777" w:rsidTr="00015231">
        <w:tc>
          <w:tcPr>
            <w:tcW w:w="371" w:type="dxa"/>
          </w:tcPr>
          <w:p w14:paraId="7BEE25C6"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7A2C15DC"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Mocowanie podnośnika do instalacji szynowej za pomocą bagnetu</w:t>
            </w:r>
          </w:p>
        </w:tc>
      </w:tr>
      <w:tr w:rsidR="00015231" w:rsidRPr="007F4B2F" w14:paraId="7D94E2B1" w14:textId="77777777" w:rsidTr="00015231">
        <w:tc>
          <w:tcPr>
            <w:tcW w:w="371" w:type="dxa"/>
          </w:tcPr>
          <w:p w14:paraId="6777AD3F"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753E351B"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Materiał wózka do mocowania podnośnika w szynie - stal nierdzewna</w:t>
            </w:r>
          </w:p>
        </w:tc>
      </w:tr>
      <w:tr w:rsidR="00015231" w:rsidRPr="007F4B2F" w14:paraId="6D303239" w14:textId="77777777" w:rsidTr="00015231">
        <w:tc>
          <w:tcPr>
            <w:tcW w:w="371" w:type="dxa"/>
          </w:tcPr>
          <w:p w14:paraId="53C9AD17"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7B0230E1" w14:textId="7D7D56E2"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Na obudowie urządzeni</w:t>
            </w:r>
            <w:r w:rsidR="00B23B96" w:rsidRPr="007F4B2F">
              <w:rPr>
                <w:rFonts w:ascii="Arial Narrow" w:eastAsia="Calibri" w:hAnsi="Arial Narrow" w:cs="Calibri"/>
                <w:noProof/>
                <w:shd w:val="clear" w:color="auto" w:fill="FFFFFF"/>
                <w:lang w:eastAsia="pl-PL"/>
              </w:rPr>
              <w:t xml:space="preserve"> </w:t>
            </w:r>
            <w:r w:rsidRPr="007F4B2F">
              <w:rPr>
                <w:rFonts w:ascii="Arial Narrow" w:eastAsia="Calibri" w:hAnsi="Arial Narrow" w:cs="Calibri"/>
                <w:noProof/>
                <w:shd w:val="clear" w:color="auto" w:fill="FFFFFF"/>
                <w:lang w:eastAsia="pl-PL"/>
              </w:rPr>
              <w:t xml:space="preserve"> uchwyty ułatwiające zdejmowanie oraz przenoszenie </w:t>
            </w:r>
          </w:p>
        </w:tc>
      </w:tr>
      <w:tr w:rsidR="00015231" w:rsidRPr="007F4B2F" w14:paraId="02B1C49E" w14:textId="77777777" w:rsidTr="00015231">
        <w:tc>
          <w:tcPr>
            <w:tcW w:w="371" w:type="dxa"/>
          </w:tcPr>
          <w:p w14:paraId="6D03A4F2"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3FDBDC03"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Szybkie i łatwe zdejmowanie podnośnika z instalacji bez użycia narzędzi</w:t>
            </w:r>
          </w:p>
        </w:tc>
      </w:tr>
      <w:tr w:rsidR="00015231" w:rsidRPr="007F4B2F" w14:paraId="0A24C6C4" w14:textId="77777777" w:rsidTr="00015231">
        <w:tc>
          <w:tcPr>
            <w:tcW w:w="371" w:type="dxa"/>
          </w:tcPr>
          <w:p w14:paraId="78D098C4"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7581A052" w14:textId="2A408F85"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 xml:space="preserve">Elektryczne i manualne opuszczanie awaryjne </w:t>
            </w:r>
          </w:p>
        </w:tc>
      </w:tr>
      <w:tr w:rsidR="00015231" w:rsidRPr="007F4B2F" w14:paraId="51D5FA56" w14:textId="77777777" w:rsidTr="00015231">
        <w:tc>
          <w:tcPr>
            <w:tcW w:w="371" w:type="dxa"/>
          </w:tcPr>
          <w:p w14:paraId="3FE9FEF5"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0EE6C7DC"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Elektryczne zatrzymywanie awaryjne</w:t>
            </w:r>
          </w:p>
        </w:tc>
      </w:tr>
      <w:tr w:rsidR="00015231" w:rsidRPr="007F4B2F" w14:paraId="44EF6473" w14:textId="77777777" w:rsidTr="00015231">
        <w:tc>
          <w:tcPr>
            <w:tcW w:w="371" w:type="dxa"/>
          </w:tcPr>
          <w:p w14:paraId="18F18545"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04925B3F"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Ilość podniesień na 1 ładowaniu: Nie mniej niż 50 podniesień na wys. 0,5m przy obciążeniu min. 100kg</w:t>
            </w:r>
          </w:p>
        </w:tc>
      </w:tr>
      <w:tr w:rsidR="00015231" w:rsidRPr="007F4B2F" w14:paraId="72AF3867" w14:textId="77777777" w:rsidTr="00015231">
        <w:tc>
          <w:tcPr>
            <w:tcW w:w="371" w:type="dxa"/>
          </w:tcPr>
          <w:p w14:paraId="2EED5C95"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63057A92" w14:textId="1DACA015"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Wskaźnik niskiego naładowania akumulatora</w:t>
            </w:r>
          </w:p>
        </w:tc>
      </w:tr>
      <w:tr w:rsidR="00015231" w:rsidRPr="007F4B2F" w14:paraId="7DA07AA2" w14:textId="77777777" w:rsidTr="00015231">
        <w:tc>
          <w:tcPr>
            <w:tcW w:w="371" w:type="dxa"/>
          </w:tcPr>
          <w:p w14:paraId="4713B87C"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bottom"/>
          </w:tcPr>
          <w:p w14:paraId="5A994AA2"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Wskaźnik ładowania</w:t>
            </w:r>
          </w:p>
        </w:tc>
      </w:tr>
      <w:tr w:rsidR="00015231" w:rsidRPr="007F4B2F" w14:paraId="2CECBFEB" w14:textId="77777777" w:rsidTr="00015231">
        <w:tc>
          <w:tcPr>
            <w:tcW w:w="371" w:type="dxa"/>
          </w:tcPr>
          <w:p w14:paraId="108DA02D"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tcPr>
          <w:p w14:paraId="244693A0" w14:textId="77777777" w:rsidR="00015231" w:rsidRPr="007F4B2F" w:rsidRDefault="00015231" w:rsidP="00015231">
            <w:pPr>
              <w:widowControl w:val="0"/>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Ochrona przed przeciążeniem</w:t>
            </w:r>
          </w:p>
        </w:tc>
      </w:tr>
      <w:tr w:rsidR="00015231" w:rsidRPr="007F4B2F" w14:paraId="7DC3B98E" w14:textId="77777777" w:rsidTr="00015231">
        <w:tc>
          <w:tcPr>
            <w:tcW w:w="371" w:type="dxa"/>
          </w:tcPr>
          <w:p w14:paraId="118B7197"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2D9171D1"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Wieszak 4-punktowy z ochronną warstwą pianki, z samo zamykającymi się hakami pod wpływem podnoszenia, z możliwością przewieszania ( 2szt.)</w:t>
            </w:r>
          </w:p>
        </w:tc>
      </w:tr>
      <w:tr w:rsidR="00015231" w:rsidRPr="007F4B2F" w14:paraId="5118BB87" w14:textId="77777777" w:rsidTr="00015231">
        <w:tc>
          <w:tcPr>
            <w:tcW w:w="371" w:type="dxa"/>
          </w:tcPr>
          <w:p w14:paraId="58B276DE"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51870D45" w14:textId="4ED07C83"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 xml:space="preserve">Nosidło horyzontalne do podnoszenia pacjenta w pozycji leżącej </w:t>
            </w:r>
            <w:r w:rsidR="00B23B96" w:rsidRPr="007F4B2F">
              <w:rPr>
                <w:rFonts w:ascii="Arial Narrow" w:eastAsia="Calibri" w:hAnsi="Arial Narrow" w:cs="Calibri"/>
                <w:noProof/>
                <w:shd w:val="clear" w:color="auto" w:fill="FFFFFF"/>
                <w:lang w:eastAsia="pl-PL"/>
              </w:rPr>
              <w:t xml:space="preserve">min </w:t>
            </w:r>
            <w:r w:rsidRPr="007F4B2F">
              <w:rPr>
                <w:rFonts w:ascii="Arial Narrow" w:eastAsia="Calibri" w:hAnsi="Arial Narrow" w:cs="Calibri"/>
                <w:noProof/>
                <w:shd w:val="clear" w:color="auto" w:fill="FFFFFF"/>
                <w:lang w:eastAsia="pl-PL"/>
              </w:rPr>
              <w:t>(5 szt.)</w:t>
            </w:r>
          </w:p>
        </w:tc>
      </w:tr>
      <w:tr w:rsidR="00015231" w:rsidRPr="007F4B2F" w14:paraId="4A40630D" w14:textId="77777777" w:rsidTr="00015231">
        <w:tc>
          <w:tcPr>
            <w:tcW w:w="371" w:type="dxa"/>
          </w:tcPr>
          <w:p w14:paraId="3CDEFF76"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51FB2E67"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 xml:space="preserve">Zwrotnica obsługiwana manualnie do zmiany kierunku jazdy </w:t>
            </w:r>
          </w:p>
        </w:tc>
      </w:tr>
      <w:tr w:rsidR="00015231" w:rsidRPr="007F4B2F" w14:paraId="00D1627C" w14:textId="77777777" w:rsidTr="00015231">
        <w:tc>
          <w:tcPr>
            <w:tcW w:w="371" w:type="dxa"/>
          </w:tcPr>
          <w:p w14:paraId="2324C570"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54B719C0" w14:textId="77777777"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Kaseta wyposażona w napęd pozwalający na ruch poziomy w obu kierunkach</w:t>
            </w:r>
          </w:p>
        </w:tc>
      </w:tr>
      <w:tr w:rsidR="00015231" w:rsidRPr="007F4B2F" w14:paraId="42931753" w14:textId="77777777" w:rsidTr="00015231">
        <w:tc>
          <w:tcPr>
            <w:tcW w:w="371" w:type="dxa"/>
          </w:tcPr>
          <w:p w14:paraId="7BBBEF7B"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73DF49FA" w14:textId="352E57F1"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 xml:space="preserve">Całkowita długość szyn </w:t>
            </w:r>
            <w:r w:rsidR="00930048" w:rsidRPr="007F4B2F">
              <w:rPr>
                <w:rFonts w:ascii="Arial Narrow" w:eastAsia="Calibri" w:hAnsi="Arial Narrow" w:cs="Calibri"/>
                <w:noProof/>
                <w:shd w:val="clear" w:color="auto" w:fill="FFFFFF"/>
                <w:lang w:eastAsia="pl-PL"/>
              </w:rPr>
              <w:t>o</w:t>
            </w:r>
            <w:r w:rsidR="00930048" w:rsidRPr="007F4B2F">
              <w:rPr>
                <w:rFonts w:ascii="Arial Narrow" w:eastAsia="Calibri" w:hAnsi="Arial Narrow" w:cs="Calibri"/>
                <w:noProof/>
                <w:lang w:eastAsia="pl-PL"/>
              </w:rPr>
              <w:t>kreślona przez Wykonawcę na podstawie rysunku</w:t>
            </w:r>
            <w:r w:rsidRPr="007F4B2F">
              <w:rPr>
                <w:rFonts w:ascii="Arial Narrow" w:eastAsia="Calibri" w:hAnsi="Arial Narrow" w:cs="Calibri"/>
                <w:noProof/>
                <w:shd w:val="clear" w:color="auto" w:fill="FFFFFF"/>
                <w:lang w:eastAsia="pl-PL"/>
              </w:rPr>
              <w:t xml:space="preserve"> w tym szyny gięte, zwrotnica</w:t>
            </w:r>
          </w:p>
        </w:tc>
      </w:tr>
      <w:tr w:rsidR="00015231" w:rsidRPr="007F4B2F" w14:paraId="4A6451F6" w14:textId="77777777" w:rsidTr="00015231">
        <w:tc>
          <w:tcPr>
            <w:tcW w:w="371" w:type="dxa"/>
          </w:tcPr>
          <w:p w14:paraId="1FF2AFDC" w14:textId="77777777" w:rsidR="00015231" w:rsidRPr="007F4B2F" w:rsidRDefault="00015231"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3C514332" w14:textId="251162D1" w:rsidR="00015231" w:rsidRPr="007F4B2F" w:rsidRDefault="00015231"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 xml:space="preserve">System podnośnika sufitowego który jest wyrobem medycznym posiadającym dokumenty dopuszczające do obrotu i stosowania na terenie RP (deklaracja zgodności, certyfikat CE, powiadomienie lub zgłoszenie  URPL) </w:t>
            </w:r>
          </w:p>
        </w:tc>
      </w:tr>
      <w:tr w:rsidR="00070BC5" w:rsidRPr="007F4B2F" w14:paraId="0A392B7E" w14:textId="77777777" w:rsidTr="00015231">
        <w:tc>
          <w:tcPr>
            <w:tcW w:w="371" w:type="dxa"/>
          </w:tcPr>
          <w:p w14:paraId="0A38EDC1" w14:textId="77777777" w:rsidR="00070BC5" w:rsidRPr="007F4B2F" w:rsidRDefault="00070BC5" w:rsidP="00015231">
            <w:pPr>
              <w:widowControl w:val="0"/>
              <w:numPr>
                <w:ilvl w:val="0"/>
                <w:numId w:val="42"/>
              </w:numPr>
              <w:autoSpaceDE w:val="0"/>
              <w:autoSpaceDN w:val="0"/>
              <w:jc w:val="center"/>
              <w:rPr>
                <w:rFonts w:ascii="Arial Narrow" w:eastAsia="Times New Roman" w:hAnsi="Arial Narrow" w:cs="Calibri"/>
              </w:rPr>
            </w:pPr>
          </w:p>
        </w:tc>
        <w:tc>
          <w:tcPr>
            <w:tcW w:w="9263" w:type="dxa"/>
            <w:vAlign w:val="center"/>
          </w:tcPr>
          <w:p w14:paraId="4505CA92" w14:textId="0BFDDCEF" w:rsidR="00070BC5" w:rsidRPr="007F4B2F" w:rsidRDefault="00070BC5" w:rsidP="00015231">
            <w:pPr>
              <w:widowControl w:val="0"/>
              <w:shd w:val="clear" w:color="auto" w:fill="FFFFFF"/>
              <w:rPr>
                <w:rFonts w:ascii="Arial Narrow" w:eastAsia="Calibri" w:hAnsi="Arial Narrow" w:cs="Calibri"/>
                <w:noProof/>
                <w:shd w:val="clear" w:color="auto" w:fill="FFFFFF"/>
                <w:lang w:eastAsia="pl-PL"/>
              </w:rPr>
            </w:pPr>
            <w:r w:rsidRPr="007F4B2F">
              <w:rPr>
                <w:rFonts w:ascii="Arial Narrow" w:eastAsia="Calibri" w:hAnsi="Arial Narrow" w:cs="Calibri"/>
                <w:noProof/>
                <w:shd w:val="clear" w:color="auto" w:fill="FFFFFF"/>
                <w:lang w:eastAsia="pl-PL"/>
              </w:rPr>
              <w:t>Instrukcja używania w języku polskim</w:t>
            </w:r>
          </w:p>
        </w:tc>
      </w:tr>
    </w:tbl>
    <w:p w14:paraId="3D862F02" w14:textId="77777777" w:rsidR="0023461F" w:rsidRPr="007F4B2F" w:rsidRDefault="0023461F" w:rsidP="00C62656">
      <w:pPr>
        <w:suppressAutoHyphens/>
        <w:jc w:val="both"/>
        <w:rPr>
          <w:rFonts w:ascii="Arial Narrow" w:eastAsia="Times New Roman" w:hAnsi="Arial Narrow" w:cs="Arial Narrow"/>
          <w:lang w:eastAsia="ar-SA"/>
        </w:rPr>
      </w:pPr>
    </w:p>
    <w:p w14:paraId="21E3B311" w14:textId="77777777" w:rsidR="00A0222F" w:rsidRPr="007F4B2F" w:rsidRDefault="00A0222F" w:rsidP="00A0222F">
      <w:pPr>
        <w:numPr>
          <w:ilvl w:val="0"/>
          <w:numId w:val="7"/>
        </w:numPr>
        <w:suppressAutoHyphens/>
        <w:ind w:left="284" w:hanging="284"/>
        <w:jc w:val="both"/>
        <w:rPr>
          <w:rFonts w:ascii="Arial Narrow" w:eastAsia="Times New Roman" w:hAnsi="Arial Narrow" w:cs="Arial Narrow"/>
          <w:b/>
          <w:bCs/>
          <w:lang w:eastAsia="ar-SA"/>
        </w:rPr>
      </w:pPr>
      <w:r w:rsidRPr="007F4B2F">
        <w:rPr>
          <w:rFonts w:ascii="Arial Narrow" w:eastAsia="Times New Roman" w:hAnsi="Arial Narrow" w:cs="Arial Narrow"/>
          <w:b/>
          <w:bCs/>
          <w:lang w:eastAsia="ar-SA"/>
        </w:rPr>
        <w:t xml:space="preserve">Warunki udziału w postępowaniu </w:t>
      </w:r>
    </w:p>
    <w:p w14:paraId="37595BC8" w14:textId="77777777" w:rsidR="00A0222F" w:rsidRPr="007F4B2F" w:rsidRDefault="00A0222F" w:rsidP="00A0222F">
      <w:pPr>
        <w:numPr>
          <w:ilvl w:val="0"/>
          <w:numId w:val="9"/>
        </w:numPr>
        <w:suppressAutoHyphens/>
        <w:jc w:val="both"/>
        <w:rPr>
          <w:rFonts w:ascii="Arial Narrow" w:eastAsia="Times New Roman" w:hAnsi="Arial Narrow" w:cs="Arial Narrow"/>
          <w:lang w:eastAsia="ar-SA"/>
        </w:rPr>
      </w:pPr>
      <w:r w:rsidRPr="007F4B2F">
        <w:rPr>
          <w:rFonts w:ascii="Arial Narrow" w:eastAsia="Times New Roman" w:hAnsi="Arial Narrow" w:cs="Arial Narrow"/>
          <w:lang w:eastAsia="ar-SA"/>
        </w:rPr>
        <w:t>W postępowaniu mogą wziąć udział Wykonawcy, którzy:</w:t>
      </w:r>
    </w:p>
    <w:p w14:paraId="7A22E1DE" w14:textId="77777777" w:rsidR="00A0222F" w:rsidRPr="007F4B2F" w:rsidRDefault="00A0222F" w:rsidP="00A0222F">
      <w:pPr>
        <w:numPr>
          <w:ilvl w:val="0"/>
          <w:numId w:val="10"/>
        </w:numPr>
        <w:suppressAutoHyphens/>
        <w:ind w:left="993" w:hanging="284"/>
        <w:jc w:val="both"/>
        <w:rPr>
          <w:rFonts w:ascii="Arial Narrow" w:eastAsia="Times New Roman" w:hAnsi="Arial Narrow" w:cs="Arial Narrow"/>
          <w:lang w:eastAsia="ar-SA"/>
        </w:rPr>
      </w:pPr>
      <w:r w:rsidRPr="007F4B2F">
        <w:rPr>
          <w:rFonts w:ascii="Arial Narrow" w:eastAsia="Times New Roman" w:hAnsi="Arial Narrow" w:cs="Arial Narrow"/>
          <w:lang w:eastAsia="ar-SA"/>
        </w:rPr>
        <w:t>są uprawnieni do występowania w obrocie prawnym w zakresie objętym tym zamówieniem,</w:t>
      </w:r>
    </w:p>
    <w:p w14:paraId="5BD36E1E" w14:textId="77777777" w:rsidR="00A0222F" w:rsidRPr="007F4B2F" w:rsidRDefault="00A0222F" w:rsidP="00A0222F">
      <w:pPr>
        <w:numPr>
          <w:ilvl w:val="0"/>
          <w:numId w:val="10"/>
        </w:numPr>
        <w:suppressAutoHyphens/>
        <w:ind w:left="993" w:hanging="284"/>
        <w:jc w:val="both"/>
        <w:rPr>
          <w:rFonts w:ascii="Arial Narrow" w:eastAsia="Times New Roman" w:hAnsi="Arial Narrow" w:cs="Arial Narrow"/>
          <w:lang w:eastAsia="ar-SA"/>
        </w:rPr>
      </w:pPr>
      <w:r w:rsidRPr="007F4B2F">
        <w:rPr>
          <w:rFonts w:ascii="Arial Narrow" w:eastAsia="Times New Roman" w:hAnsi="Arial Narrow" w:cs="Arial Narrow"/>
          <w:lang w:eastAsia="ar-SA"/>
        </w:rPr>
        <w:t xml:space="preserve">Nie podlegają wykluczeniu z postępowania na podstawie </w:t>
      </w:r>
      <w:r w:rsidRPr="007F4B2F">
        <w:rPr>
          <w:rFonts w:ascii="Arial Narrow" w:eastAsia="Times New Roman" w:hAnsi="Arial Narrow" w:cs="Times New Roman"/>
          <w:lang w:eastAsia="ar-SA"/>
        </w:rPr>
        <w:t xml:space="preserve">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F4B2F">
        <w:rPr>
          <w:rFonts w:ascii="Arial Narrow" w:eastAsia="Times New Roman" w:hAnsi="Arial Narrow" w:cs="Times New Roman"/>
          <w:lang w:eastAsia="ar-SA"/>
        </w:rPr>
        <w:t>Pzp</w:t>
      </w:r>
      <w:proofErr w:type="spellEnd"/>
      <w:r w:rsidRPr="007F4B2F">
        <w:rPr>
          <w:rFonts w:ascii="Arial Narrow" w:eastAsia="Times New Roman" w:hAnsi="Arial Narrow" w:cs="Times New Roman"/>
          <w:lang w:eastAsia="ar-SA"/>
        </w:rPr>
        <w:t xml:space="preserve"> wyklucza się:</w:t>
      </w:r>
    </w:p>
    <w:p w14:paraId="59344BF7" w14:textId="77777777" w:rsidR="00A0222F" w:rsidRPr="007F4B2F" w:rsidRDefault="00A0222F" w:rsidP="00A0222F">
      <w:pPr>
        <w:widowControl w:val="0"/>
        <w:numPr>
          <w:ilvl w:val="0"/>
          <w:numId w:val="8"/>
        </w:numPr>
        <w:autoSpaceDE w:val="0"/>
        <w:autoSpaceDN w:val="0"/>
        <w:adjustRightInd w:val="0"/>
        <w:ind w:left="1418" w:right="-108" w:hanging="425"/>
        <w:jc w:val="both"/>
        <w:rPr>
          <w:rFonts w:ascii="Arial Narrow" w:eastAsia="Times New Roman" w:hAnsi="Arial Narrow" w:cs="Times New Roman"/>
          <w:bCs/>
          <w:lang w:eastAsia="ar-SA"/>
        </w:rPr>
      </w:pPr>
      <w:r w:rsidRPr="007F4B2F">
        <w:rPr>
          <w:rFonts w:ascii="Arial Narrow" w:eastAsia="Times New Roman" w:hAnsi="Arial Narrow" w:cs="Times New Roman"/>
          <w:bCs/>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46531F1E" w14:textId="77777777" w:rsidR="00A0222F" w:rsidRPr="007F4B2F" w:rsidRDefault="00A0222F" w:rsidP="00A0222F">
      <w:pPr>
        <w:widowControl w:val="0"/>
        <w:numPr>
          <w:ilvl w:val="0"/>
          <w:numId w:val="8"/>
        </w:numPr>
        <w:autoSpaceDE w:val="0"/>
        <w:autoSpaceDN w:val="0"/>
        <w:adjustRightInd w:val="0"/>
        <w:ind w:left="1418" w:right="-108" w:hanging="425"/>
        <w:jc w:val="both"/>
        <w:rPr>
          <w:rFonts w:ascii="Arial Narrow" w:eastAsia="Times New Roman" w:hAnsi="Arial Narrow" w:cs="Times New Roman"/>
          <w:bCs/>
          <w:lang w:eastAsia="ar-SA"/>
        </w:rPr>
      </w:pPr>
      <w:r w:rsidRPr="007F4B2F">
        <w:rPr>
          <w:rFonts w:ascii="Arial Narrow" w:eastAsia="Times New Roman" w:hAnsi="Arial Narrow" w:cs="Times New Roman"/>
          <w:bCs/>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7DDD9A4F" w14:textId="77777777" w:rsidR="00A0222F" w:rsidRPr="007F4B2F" w:rsidRDefault="00A0222F" w:rsidP="00A0222F">
      <w:pPr>
        <w:widowControl w:val="0"/>
        <w:numPr>
          <w:ilvl w:val="0"/>
          <w:numId w:val="8"/>
        </w:numPr>
        <w:autoSpaceDE w:val="0"/>
        <w:autoSpaceDN w:val="0"/>
        <w:adjustRightInd w:val="0"/>
        <w:ind w:left="1418" w:right="-108" w:hanging="425"/>
        <w:jc w:val="both"/>
        <w:rPr>
          <w:rFonts w:ascii="Arial Narrow" w:eastAsia="Times New Roman" w:hAnsi="Arial Narrow" w:cs="Times New Roman"/>
          <w:bCs/>
          <w:lang w:eastAsia="ar-SA"/>
        </w:rPr>
      </w:pPr>
      <w:r w:rsidRPr="007F4B2F">
        <w:rPr>
          <w:rFonts w:ascii="Arial Narrow" w:eastAsia="Times New Roman" w:hAnsi="Arial Narrow" w:cs="Times New Roman"/>
          <w:bCs/>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3975D5CA" w14:textId="07586B34" w:rsidR="00A0222F" w:rsidRPr="007F4B2F" w:rsidRDefault="00A0222F" w:rsidP="00A0222F">
      <w:pPr>
        <w:widowControl w:val="0"/>
        <w:numPr>
          <w:ilvl w:val="0"/>
          <w:numId w:val="9"/>
        </w:numPr>
        <w:autoSpaceDE w:val="0"/>
        <w:autoSpaceDN w:val="0"/>
        <w:adjustRightInd w:val="0"/>
        <w:ind w:right="-108"/>
        <w:jc w:val="both"/>
        <w:rPr>
          <w:rFonts w:ascii="Arial Narrow" w:eastAsia="Times New Roman" w:hAnsi="Arial Narrow" w:cs="Times New Roman"/>
          <w:bCs/>
          <w:lang w:eastAsia="ar-SA"/>
        </w:rPr>
      </w:pPr>
      <w:r w:rsidRPr="007F4B2F">
        <w:rPr>
          <w:rFonts w:ascii="Arial Narrow" w:eastAsia="Times New Roman" w:hAnsi="Arial Narrow" w:cs="Times New Roman"/>
          <w:bCs/>
          <w:lang w:eastAsia="ar-SA"/>
        </w:rPr>
        <w:t xml:space="preserve">Ocena </w:t>
      </w:r>
      <w:r w:rsidRPr="007F4B2F">
        <w:rPr>
          <w:rFonts w:ascii="Arial Narrow" w:eastAsia="Times New Roman" w:hAnsi="Arial Narrow" w:cs="Times New Roman"/>
          <w:bCs/>
          <w:color w:val="000000"/>
          <w:lang w:eastAsia="ar-SA"/>
        </w:rPr>
        <w:t>spełnienia warunków udziału w postępowaniu dokonywana będzie w oparciu o dokumenty złożone przez wykonawcę w niniejszym postępowaniu metodą warunku granicznego - spełnia/niespełna</w:t>
      </w:r>
      <w:r w:rsidRPr="007F4B2F">
        <w:rPr>
          <w:rFonts w:ascii="Arial Narrow" w:eastAsia="Times New Roman" w:hAnsi="Arial Narrow" w:cs="Times New Roman"/>
          <w:bCs/>
          <w:lang w:eastAsia="ar-SA"/>
        </w:rPr>
        <w:t xml:space="preserve">. Wykonawcy, nie będą spełniać ww. warunków zostanie wykluczony z postępowania, a jego oferta nie będzie rozpatrywana. </w:t>
      </w:r>
    </w:p>
    <w:p w14:paraId="66154DA1" w14:textId="77777777" w:rsidR="00F41F27" w:rsidRPr="007F4B2F" w:rsidRDefault="00F41F27" w:rsidP="00F41F27">
      <w:pPr>
        <w:widowControl w:val="0"/>
        <w:autoSpaceDE w:val="0"/>
        <w:autoSpaceDN w:val="0"/>
        <w:adjustRightInd w:val="0"/>
        <w:ind w:left="644" w:right="-108"/>
        <w:jc w:val="both"/>
        <w:rPr>
          <w:rFonts w:ascii="Arial Narrow" w:eastAsia="Times New Roman" w:hAnsi="Arial Narrow" w:cs="Times New Roman"/>
          <w:bCs/>
          <w:lang w:eastAsia="ar-SA"/>
        </w:rPr>
      </w:pPr>
    </w:p>
    <w:p w14:paraId="7897816B" w14:textId="77777777" w:rsidR="00A0222F" w:rsidRPr="007F4B2F" w:rsidRDefault="00A0222F" w:rsidP="00A0222F">
      <w:pPr>
        <w:widowControl w:val="0"/>
        <w:numPr>
          <w:ilvl w:val="0"/>
          <w:numId w:val="7"/>
        </w:numPr>
        <w:suppressAutoHyphens/>
        <w:autoSpaceDE w:val="0"/>
        <w:autoSpaceDN w:val="0"/>
        <w:adjustRightInd w:val="0"/>
        <w:ind w:left="284" w:right="-92" w:hanging="284"/>
        <w:jc w:val="both"/>
        <w:rPr>
          <w:rFonts w:ascii="Arial Narrow" w:eastAsia="Times New Roman" w:hAnsi="Arial Narrow" w:cs="Arial"/>
          <w:b/>
          <w:bCs/>
          <w:color w:val="000000"/>
          <w:lang w:eastAsia="ar-SA"/>
        </w:rPr>
      </w:pPr>
      <w:r w:rsidRPr="007F4B2F">
        <w:rPr>
          <w:rFonts w:ascii="Arial Narrow" w:eastAsia="Times New Roman" w:hAnsi="Arial Narrow" w:cs="Arial"/>
          <w:b/>
          <w:bCs/>
          <w:color w:val="000000"/>
          <w:lang w:eastAsia="ar-SA"/>
        </w:rPr>
        <w:t xml:space="preserve">Wykaz oświadczeń i dokumentów składających się na ofertę. </w:t>
      </w:r>
    </w:p>
    <w:p w14:paraId="674CDA4F" w14:textId="77777777" w:rsidR="00A0222F" w:rsidRPr="007F4B2F" w:rsidRDefault="00A0222F" w:rsidP="00A0222F">
      <w:pPr>
        <w:suppressAutoHyphens/>
        <w:jc w:val="both"/>
        <w:rPr>
          <w:rFonts w:ascii="Arial Narrow" w:eastAsia="Times New Roman" w:hAnsi="Arial Narrow" w:cs="Arial Narrow"/>
          <w:lang w:eastAsia="ar-SA"/>
        </w:rPr>
      </w:pPr>
      <w:r w:rsidRPr="007F4B2F">
        <w:rPr>
          <w:rFonts w:ascii="Arial Narrow" w:eastAsia="Times New Roman" w:hAnsi="Arial Narrow" w:cs="Arial Narrow"/>
          <w:lang w:eastAsia="ar-SA"/>
        </w:rPr>
        <w:t>Kompletna oferta powinna zawierać następujące dokumenty:</w:t>
      </w:r>
    </w:p>
    <w:p w14:paraId="0A5FED08" w14:textId="77777777" w:rsidR="00A0222F" w:rsidRPr="007F4B2F" w:rsidRDefault="00A0222F" w:rsidP="00A0222F">
      <w:pPr>
        <w:numPr>
          <w:ilvl w:val="0"/>
          <w:numId w:val="11"/>
        </w:numPr>
        <w:tabs>
          <w:tab w:val="left" w:pos="360"/>
        </w:tabs>
        <w:suppressAutoHyphens/>
        <w:ind w:left="709" w:hanging="289"/>
        <w:jc w:val="both"/>
        <w:rPr>
          <w:rFonts w:ascii="Arial Narrow" w:eastAsia="Times New Roman" w:hAnsi="Arial Narrow" w:cs="Arial Narrow"/>
          <w:lang w:eastAsia="ar-SA"/>
        </w:rPr>
      </w:pPr>
      <w:r w:rsidRPr="007F4B2F">
        <w:rPr>
          <w:rFonts w:ascii="Arial Narrow" w:eastAsia="Times New Roman" w:hAnsi="Arial Narrow" w:cs="Arial Narrow"/>
          <w:lang w:eastAsia="ar-SA"/>
        </w:rPr>
        <w:t>Formularz oferty.</w:t>
      </w:r>
    </w:p>
    <w:p w14:paraId="1D1507B4" w14:textId="77777777" w:rsidR="00A0222F" w:rsidRPr="007F4B2F" w:rsidRDefault="00A0222F" w:rsidP="00A0222F">
      <w:pPr>
        <w:numPr>
          <w:ilvl w:val="0"/>
          <w:numId w:val="11"/>
        </w:numPr>
        <w:tabs>
          <w:tab w:val="left" w:pos="360"/>
        </w:tabs>
        <w:suppressAutoHyphens/>
        <w:ind w:left="709" w:hanging="289"/>
        <w:jc w:val="both"/>
        <w:rPr>
          <w:rFonts w:ascii="Arial Narrow" w:eastAsia="Times New Roman" w:hAnsi="Arial Narrow" w:cs="Arial Narrow"/>
          <w:lang w:eastAsia="ar-SA"/>
        </w:rPr>
      </w:pPr>
      <w:r w:rsidRPr="007F4B2F">
        <w:rPr>
          <w:rFonts w:ascii="Arial Narrow" w:eastAsia="Times New Roman" w:hAnsi="Arial Narrow" w:cs="Arial Narrow"/>
          <w:lang w:eastAsia="ar-SA"/>
        </w:rPr>
        <w:t>Oświadczenie potwierdzające, że Wykonawca nie podlega wykluczeniu na podstawie art. 7 ust. 1 ustawy z dnia 13 kwietnia 2022 r. o szczególnych rozwiązaniach w zakresie przeciwdziałania wspieraniu agresji na Ukrainę oraz służących ochronie bezpieczeństwa narodowego (na druku oferty)</w:t>
      </w:r>
    </w:p>
    <w:p w14:paraId="29638F1F" w14:textId="24FE708E" w:rsidR="00930048" w:rsidRPr="007F4B2F" w:rsidRDefault="00930048" w:rsidP="00A0222F">
      <w:pPr>
        <w:numPr>
          <w:ilvl w:val="0"/>
          <w:numId w:val="11"/>
        </w:numPr>
        <w:tabs>
          <w:tab w:val="left" w:pos="360"/>
        </w:tabs>
        <w:suppressAutoHyphens/>
        <w:ind w:left="709" w:hanging="289"/>
        <w:jc w:val="both"/>
        <w:rPr>
          <w:rFonts w:ascii="Arial Narrow" w:eastAsia="Times New Roman" w:hAnsi="Arial Narrow" w:cs="Arial Narrow"/>
          <w:lang w:eastAsia="ar-SA"/>
        </w:rPr>
      </w:pPr>
      <w:r w:rsidRPr="007F4B2F">
        <w:rPr>
          <w:rFonts w:ascii="Arial Narrow" w:eastAsia="Calibri" w:hAnsi="Arial Narrow" w:cs="Calibri"/>
          <w:noProof/>
          <w:shd w:val="clear" w:color="auto" w:fill="FFFFFF"/>
          <w:lang w:eastAsia="pl-PL"/>
        </w:rPr>
        <w:t xml:space="preserve">Deklaracja zgodności, certyfikat CE, powiadomienie lub zgłoszenie  URPL), </w:t>
      </w:r>
    </w:p>
    <w:p w14:paraId="0F625B2D" w14:textId="36F6444B" w:rsidR="00930048" w:rsidRPr="007F4B2F" w:rsidRDefault="00930048" w:rsidP="00A0222F">
      <w:pPr>
        <w:numPr>
          <w:ilvl w:val="0"/>
          <w:numId w:val="11"/>
        </w:numPr>
        <w:tabs>
          <w:tab w:val="left" w:pos="360"/>
        </w:tabs>
        <w:suppressAutoHyphens/>
        <w:ind w:left="709" w:hanging="289"/>
        <w:jc w:val="both"/>
        <w:rPr>
          <w:rFonts w:ascii="Arial Narrow" w:eastAsia="Times New Roman" w:hAnsi="Arial Narrow" w:cs="Arial Narrow"/>
          <w:lang w:eastAsia="ar-SA"/>
        </w:rPr>
      </w:pPr>
      <w:r w:rsidRPr="007F4B2F">
        <w:rPr>
          <w:rFonts w:ascii="Arial Narrow" w:eastAsia="Calibri" w:hAnsi="Arial Narrow" w:cs="Calibri"/>
          <w:noProof/>
          <w:shd w:val="clear" w:color="auto" w:fill="FFFFFF"/>
          <w:lang w:eastAsia="pl-PL"/>
        </w:rPr>
        <w:t>Instrukcję używania.</w:t>
      </w:r>
    </w:p>
    <w:p w14:paraId="104E3D38" w14:textId="77777777" w:rsidR="00A0222F" w:rsidRPr="007F4B2F" w:rsidRDefault="00A0222F" w:rsidP="00A0222F">
      <w:pPr>
        <w:suppressAutoHyphens/>
        <w:ind w:firstLine="708"/>
        <w:jc w:val="both"/>
        <w:rPr>
          <w:rFonts w:ascii="Arial Narrow" w:eastAsia="Times New Roman" w:hAnsi="Arial Narrow" w:cs="Arial Narrow"/>
          <w:lang w:eastAsia="ar-SA"/>
        </w:rPr>
      </w:pPr>
    </w:p>
    <w:p w14:paraId="248F5401" w14:textId="77777777" w:rsidR="00A0222F" w:rsidRPr="007F4B2F" w:rsidRDefault="00A0222F" w:rsidP="00A0222F">
      <w:pPr>
        <w:widowControl w:val="0"/>
        <w:numPr>
          <w:ilvl w:val="0"/>
          <w:numId w:val="7"/>
        </w:numPr>
        <w:suppressAutoHyphens/>
        <w:autoSpaceDE w:val="0"/>
        <w:autoSpaceDN w:val="0"/>
        <w:adjustRightInd w:val="0"/>
        <w:ind w:left="284" w:right="-92" w:hanging="284"/>
        <w:jc w:val="both"/>
        <w:rPr>
          <w:rFonts w:ascii="Arial Narrow" w:eastAsia="Times New Roman" w:hAnsi="Arial Narrow" w:cs="Arial"/>
          <w:b/>
          <w:bCs/>
          <w:lang w:eastAsia="pl-PL"/>
        </w:rPr>
      </w:pPr>
      <w:r w:rsidRPr="007F4B2F">
        <w:rPr>
          <w:rFonts w:ascii="Arial Narrow" w:eastAsia="Times New Roman" w:hAnsi="Arial Narrow" w:cs="Arial"/>
          <w:b/>
          <w:bCs/>
          <w:lang w:eastAsia="pl-PL"/>
        </w:rPr>
        <w:t>Informacja o sposobie porozumiewania się zamawiającego z wykonawcami oraz przekazywania oświadczeń lub dokumentów, a także wskazanie osób uprawnionych do porozumiewania się z wykonawcami. Wprowadzanie zmian do zamówienia.</w:t>
      </w:r>
    </w:p>
    <w:p w14:paraId="299668DB" w14:textId="77777777" w:rsidR="00A0222F" w:rsidRPr="007F4B2F" w:rsidRDefault="00A0222F" w:rsidP="00A0222F">
      <w:pPr>
        <w:widowControl w:val="0"/>
        <w:numPr>
          <w:ilvl w:val="1"/>
          <w:numId w:val="4"/>
        </w:numPr>
        <w:suppressAutoHyphens/>
        <w:autoSpaceDE w:val="0"/>
        <w:autoSpaceDN w:val="0"/>
        <w:adjustRightInd w:val="0"/>
        <w:ind w:left="567" w:right="-92" w:hanging="284"/>
        <w:jc w:val="both"/>
        <w:rPr>
          <w:rFonts w:ascii="Arial Narrow" w:eastAsia="Times New Roman" w:hAnsi="Arial Narrow" w:cs="Times New Roman"/>
          <w:bCs/>
          <w:lang w:eastAsia="ar-SA"/>
        </w:rPr>
      </w:pPr>
      <w:r w:rsidRPr="007F4B2F">
        <w:rPr>
          <w:rFonts w:ascii="Arial Narrow" w:eastAsia="Times New Roman" w:hAnsi="Arial Narrow" w:cs="Times New Roman"/>
          <w:bCs/>
          <w:lang w:eastAsia="ar-SA"/>
        </w:rPr>
        <w:t>Komunikacja w niniejszym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0A415FC5" w14:textId="77777777" w:rsidR="00A0222F" w:rsidRPr="007F4B2F" w:rsidRDefault="00A0222F" w:rsidP="00A0222F">
      <w:pPr>
        <w:widowControl w:val="0"/>
        <w:numPr>
          <w:ilvl w:val="1"/>
          <w:numId w:val="4"/>
        </w:numPr>
        <w:suppressAutoHyphens/>
        <w:autoSpaceDE w:val="0"/>
        <w:autoSpaceDN w:val="0"/>
        <w:adjustRightInd w:val="0"/>
        <w:ind w:left="567" w:right="-92" w:hanging="284"/>
        <w:jc w:val="both"/>
        <w:rPr>
          <w:rFonts w:ascii="Arial Narrow" w:eastAsia="Times New Roman" w:hAnsi="Arial Narrow" w:cs="Times New Roman"/>
          <w:bCs/>
          <w:lang w:eastAsia="ar-SA"/>
        </w:rPr>
      </w:pPr>
      <w:r w:rsidRPr="007F4B2F">
        <w:rPr>
          <w:rFonts w:ascii="Arial Narrow" w:eastAsia="Times New Roman" w:hAnsi="Arial Narrow" w:cs="Times New Roman"/>
          <w:bCs/>
          <w:lang w:eastAsia="ar-SA"/>
        </w:rPr>
        <w:t>W postępowaniu o udzielenie zamówienia, komunikacja między Zamawiającym, a Wykonawcami odbywa się drogą elektroniczną za pośrednictwem platformy zakupowej dostępnej pod adresem:</w:t>
      </w:r>
    </w:p>
    <w:bookmarkStart w:id="2" w:name="_Hlk147909912"/>
    <w:bookmarkStart w:id="3" w:name="_Hlk103258157"/>
    <w:p w14:paraId="0903C39D" w14:textId="2622E289" w:rsidR="00A0222F" w:rsidRPr="007F4B2F" w:rsidRDefault="009D3715" w:rsidP="00A0222F">
      <w:pPr>
        <w:widowControl w:val="0"/>
        <w:suppressAutoHyphens/>
        <w:autoSpaceDE w:val="0"/>
        <w:autoSpaceDN w:val="0"/>
        <w:adjustRightInd w:val="0"/>
        <w:ind w:left="567" w:right="-92"/>
        <w:jc w:val="both"/>
        <w:rPr>
          <w:rFonts w:ascii="Arial Narrow" w:eastAsia="Times New Roman" w:hAnsi="Arial Narrow" w:cs="Times New Roman"/>
          <w:bCs/>
          <w:lang w:eastAsia="ar-SA"/>
        </w:rPr>
      </w:pPr>
      <w:r>
        <w:rPr>
          <w:rFonts w:ascii="Arial Narrow" w:eastAsia="Times New Roman" w:hAnsi="Arial Narrow" w:cs="Times New Roman"/>
          <w:bCs/>
          <w:lang w:eastAsia="ar-SA"/>
        </w:rPr>
        <w:fldChar w:fldCharType="begin"/>
      </w:r>
      <w:r>
        <w:rPr>
          <w:rFonts w:ascii="Arial Narrow" w:eastAsia="Times New Roman" w:hAnsi="Arial Narrow" w:cs="Times New Roman"/>
          <w:bCs/>
          <w:lang w:eastAsia="ar-SA"/>
        </w:rPr>
        <w:instrText>HYPERLINK "</w:instrText>
      </w:r>
      <w:r w:rsidRPr="009D3715">
        <w:rPr>
          <w:rFonts w:ascii="Arial Narrow" w:eastAsia="Times New Roman" w:hAnsi="Arial Narrow" w:cs="Times New Roman"/>
          <w:bCs/>
          <w:lang w:eastAsia="ar-SA"/>
        </w:rPr>
        <w:instrText>https://platformazakupowa.pl/transakcja/830701</w:instrText>
      </w:r>
      <w:r>
        <w:rPr>
          <w:rFonts w:ascii="Arial Narrow" w:eastAsia="Times New Roman" w:hAnsi="Arial Narrow" w:cs="Times New Roman"/>
          <w:bCs/>
          <w:lang w:eastAsia="ar-SA"/>
        </w:rPr>
        <w:instrText>"</w:instrText>
      </w:r>
      <w:r>
        <w:rPr>
          <w:rFonts w:ascii="Arial Narrow" w:eastAsia="Times New Roman" w:hAnsi="Arial Narrow" w:cs="Times New Roman"/>
          <w:bCs/>
          <w:lang w:eastAsia="ar-SA"/>
        </w:rPr>
      </w:r>
      <w:r>
        <w:rPr>
          <w:rFonts w:ascii="Arial Narrow" w:eastAsia="Times New Roman" w:hAnsi="Arial Narrow" w:cs="Times New Roman"/>
          <w:bCs/>
          <w:lang w:eastAsia="ar-SA"/>
        </w:rPr>
        <w:fldChar w:fldCharType="separate"/>
      </w:r>
      <w:r w:rsidRPr="00634A2F">
        <w:rPr>
          <w:rStyle w:val="Hipercze"/>
          <w:rFonts w:ascii="Arial Narrow" w:eastAsia="Times New Roman" w:hAnsi="Arial Narrow" w:cs="Times New Roman"/>
          <w:bCs/>
          <w:lang w:eastAsia="ar-SA"/>
        </w:rPr>
        <w:t>https://platformazakupowa.pl/transakcja/830701</w:t>
      </w:r>
      <w:r>
        <w:rPr>
          <w:rFonts w:ascii="Arial Narrow" w:eastAsia="Times New Roman" w:hAnsi="Arial Narrow" w:cs="Times New Roman"/>
          <w:bCs/>
          <w:lang w:eastAsia="ar-SA"/>
        </w:rPr>
        <w:fldChar w:fldCharType="end"/>
      </w:r>
      <w:bookmarkEnd w:id="2"/>
      <w:r>
        <w:rPr>
          <w:rFonts w:ascii="Arial Narrow" w:eastAsia="Times New Roman" w:hAnsi="Arial Narrow" w:cs="Times New Roman"/>
          <w:bCs/>
          <w:lang w:eastAsia="ar-SA"/>
        </w:rPr>
        <w:t xml:space="preserve"> </w:t>
      </w:r>
      <w:r w:rsidR="00A0222F" w:rsidRPr="007F4B2F">
        <w:rPr>
          <w:rFonts w:ascii="Arial Narrow" w:eastAsia="Times New Roman" w:hAnsi="Arial Narrow" w:cs="Times New Roman"/>
          <w:bCs/>
          <w:lang w:eastAsia="ar-SA"/>
        </w:rPr>
        <w:t xml:space="preserve"> </w:t>
      </w:r>
      <w:bookmarkEnd w:id="3"/>
    </w:p>
    <w:p w14:paraId="7074169A" w14:textId="77777777" w:rsidR="00A0222F" w:rsidRPr="007F4B2F" w:rsidRDefault="00A0222F" w:rsidP="00A0222F">
      <w:pPr>
        <w:widowControl w:val="0"/>
        <w:numPr>
          <w:ilvl w:val="1"/>
          <w:numId w:val="4"/>
        </w:numPr>
        <w:autoSpaceDE w:val="0"/>
        <w:autoSpaceDN w:val="0"/>
        <w:adjustRightInd w:val="0"/>
        <w:ind w:left="567" w:right="-92" w:hanging="283"/>
        <w:jc w:val="both"/>
        <w:rPr>
          <w:rFonts w:ascii="Arial Narrow" w:eastAsia="Times New Roman" w:hAnsi="Arial Narrow" w:cs="Times New Roman"/>
          <w:color w:val="000000"/>
          <w:lang w:eastAsia="pl-PL"/>
        </w:rPr>
      </w:pPr>
      <w:r w:rsidRPr="007F4B2F">
        <w:rPr>
          <w:rFonts w:ascii="Arial Narrow" w:eastAsia="Times New Roman" w:hAnsi="Arial Narrow" w:cs="Times New Roman"/>
          <w:lang w:eastAsia="pl-PL"/>
        </w:rPr>
        <w:t>Osobami ze strony zamawiającego upoważnionymi do kontaktowania się z wykonawcami są:</w:t>
      </w:r>
    </w:p>
    <w:p w14:paraId="30941778" w14:textId="42BA8BBF" w:rsidR="00A0222F" w:rsidRPr="007F4B2F" w:rsidRDefault="00C62656" w:rsidP="00A0222F">
      <w:pPr>
        <w:widowControl w:val="0"/>
        <w:numPr>
          <w:ilvl w:val="0"/>
          <w:numId w:val="3"/>
        </w:numPr>
        <w:tabs>
          <w:tab w:val="num" w:pos="1040"/>
          <w:tab w:val="num" w:pos="1120"/>
          <w:tab w:val="num" w:pos="1440"/>
        </w:tabs>
        <w:autoSpaceDE w:val="0"/>
        <w:autoSpaceDN w:val="0"/>
        <w:adjustRightInd w:val="0"/>
        <w:ind w:left="1040" w:right="-92" w:hanging="320"/>
        <w:jc w:val="both"/>
        <w:rPr>
          <w:rFonts w:ascii="Arial Narrow" w:eastAsia="Times New Roman" w:hAnsi="Arial Narrow" w:cs="Arial"/>
          <w:color w:val="000000"/>
          <w:lang w:eastAsia="pl-PL"/>
        </w:rPr>
      </w:pPr>
      <w:r w:rsidRPr="007F4B2F">
        <w:rPr>
          <w:rFonts w:ascii="Arial Narrow" w:eastAsia="Times New Roman" w:hAnsi="Arial Narrow" w:cs="Times New Roman"/>
          <w:lang w:eastAsia="pl-PL"/>
        </w:rPr>
        <w:t xml:space="preserve">Aleksander Walter – specjalista </w:t>
      </w:r>
      <w:r w:rsidR="0071147F" w:rsidRPr="007F4B2F">
        <w:rPr>
          <w:rFonts w:ascii="Arial Narrow" w:eastAsia="Times New Roman" w:hAnsi="Arial Narrow" w:cs="Times New Roman"/>
          <w:lang w:eastAsia="pl-PL"/>
        </w:rPr>
        <w:t>Dział Techniczny</w:t>
      </w:r>
      <w:r w:rsidR="00A0222F" w:rsidRPr="007F4B2F">
        <w:rPr>
          <w:rFonts w:ascii="Arial Narrow" w:eastAsia="Times New Roman" w:hAnsi="Arial Narrow" w:cs="Times New Roman"/>
          <w:lang w:eastAsia="pl-PL"/>
        </w:rPr>
        <w:t>, tel. (62) 74 20 </w:t>
      </w:r>
      <w:r w:rsidRPr="007F4B2F">
        <w:rPr>
          <w:rFonts w:ascii="Arial Narrow" w:eastAsia="Times New Roman" w:hAnsi="Arial Narrow" w:cs="Times New Roman"/>
          <w:lang w:eastAsia="pl-PL"/>
        </w:rPr>
        <w:t>712</w:t>
      </w:r>
    </w:p>
    <w:p w14:paraId="3C552472" w14:textId="6674BDFC" w:rsidR="00A0222F" w:rsidRPr="007F4B2F" w:rsidRDefault="00A0222F" w:rsidP="00A0222F">
      <w:pPr>
        <w:widowControl w:val="0"/>
        <w:numPr>
          <w:ilvl w:val="0"/>
          <w:numId w:val="3"/>
        </w:numPr>
        <w:tabs>
          <w:tab w:val="num" w:pos="1040"/>
          <w:tab w:val="num" w:pos="1120"/>
          <w:tab w:val="num" w:pos="1440"/>
        </w:tabs>
        <w:autoSpaceDE w:val="0"/>
        <w:autoSpaceDN w:val="0"/>
        <w:adjustRightInd w:val="0"/>
        <w:ind w:left="1040" w:right="-92" w:hanging="320"/>
        <w:jc w:val="both"/>
        <w:rPr>
          <w:rFonts w:ascii="Arial Narrow" w:eastAsia="Times New Roman" w:hAnsi="Arial Narrow" w:cs="Arial"/>
          <w:color w:val="000000"/>
          <w:lang w:eastAsia="pl-PL"/>
        </w:rPr>
      </w:pPr>
      <w:r w:rsidRPr="007F4B2F">
        <w:rPr>
          <w:rFonts w:ascii="Arial Narrow" w:eastAsia="Times New Roman" w:hAnsi="Arial Narrow" w:cs="Arial"/>
          <w:color w:val="000000"/>
          <w:lang w:eastAsia="pl-PL"/>
        </w:rPr>
        <w:t>Andrzej Szablewski, - specjalista ds. zamówień publicznych – tel. 62 74 20 719</w:t>
      </w:r>
    </w:p>
    <w:p w14:paraId="2963F8B1" w14:textId="77777777" w:rsidR="00A0222F" w:rsidRPr="007F4B2F" w:rsidRDefault="00A0222F" w:rsidP="00A0222F">
      <w:pPr>
        <w:numPr>
          <w:ilvl w:val="1"/>
          <w:numId w:val="4"/>
        </w:numPr>
        <w:ind w:left="568" w:right="-91" w:hanging="284"/>
        <w:jc w:val="both"/>
        <w:rPr>
          <w:rFonts w:ascii="Arial Narrow" w:eastAsia="Times New Roman" w:hAnsi="Arial Narrow" w:cs="Times New Roman"/>
          <w:lang w:eastAsia="pl-PL"/>
        </w:rPr>
      </w:pPr>
      <w:r w:rsidRPr="007F4B2F">
        <w:rPr>
          <w:rFonts w:ascii="Arial Narrow" w:eastAsia="Times New Roman" w:hAnsi="Arial Narrow" w:cs="Times New Roman"/>
          <w:lang w:eastAsia="pl-PL"/>
        </w:rPr>
        <w:t xml:space="preserve">W sytuacjach awaryjnych, w szczególności w przypadku braku działania platformy zakupowej, Zamawiający dopuszcza również komunikację za pomocą poczty elektronicznej: przetargi@szpitalpleszew.pl (z zastrzeżeniem składania ofert, dla których jedynym dopuszczalnym sposobem złożenia jest przekazanie za pośrednictwem platformy zakupowej). </w:t>
      </w:r>
    </w:p>
    <w:p w14:paraId="7B485884" w14:textId="77777777" w:rsidR="00A0222F" w:rsidRPr="007F4B2F" w:rsidRDefault="00A0222F" w:rsidP="00A0222F">
      <w:pPr>
        <w:numPr>
          <w:ilvl w:val="1"/>
          <w:numId w:val="4"/>
        </w:numPr>
        <w:ind w:left="568" w:right="-91" w:hanging="284"/>
        <w:jc w:val="both"/>
        <w:rPr>
          <w:rFonts w:ascii="Arial Narrow" w:eastAsia="Times New Roman" w:hAnsi="Arial Narrow" w:cs="Times New Roman"/>
          <w:lang w:eastAsia="pl-PL"/>
        </w:rPr>
      </w:pPr>
      <w:r w:rsidRPr="007F4B2F">
        <w:rPr>
          <w:rFonts w:ascii="Arial Narrow" w:eastAsia="Times New Roman" w:hAnsi="Arial Narrow" w:cs="Times New Roman"/>
          <w:lang w:eastAsia="pl-PL"/>
        </w:rPr>
        <w:t>Wykonawca może zwrócić się do Zamawiającego o wyjaśnienie treści niniejszego zaproszenia.</w:t>
      </w:r>
    </w:p>
    <w:p w14:paraId="2178C554" w14:textId="2FF59CF3" w:rsidR="00A0222F" w:rsidRPr="007F4B2F" w:rsidRDefault="00A0222F" w:rsidP="00A0222F">
      <w:pPr>
        <w:numPr>
          <w:ilvl w:val="1"/>
          <w:numId w:val="4"/>
        </w:numPr>
        <w:ind w:left="568" w:right="-91" w:hanging="284"/>
        <w:jc w:val="both"/>
        <w:rPr>
          <w:rFonts w:ascii="Arial Narrow" w:eastAsia="Times New Roman" w:hAnsi="Arial Narrow" w:cs="Times New Roman"/>
          <w:lang w:eastAsia="pl-PL"/>
        </w:rPr>
      </w:pPr>
      <w:r w:rsidRPr="007F4B2F">
        <w:rPr>
          <w:rFonts w:ascii="Arial Narrow" w:eastAsia="Times New Roman" w:hAnsi="Arial Narrow" w:cs="Arial"/>
          <w:color w:val="000000"/>
          <w:lang w:eastAsia="pl-PL"/>
        </w:rPr>
        <w:lastRenderedPageBreak/>
        <w:t xml:space="preserve">Zamawiający udziela odpowiedzi Wykonawcy, który złożył zapytanie oraz zamieszcza odpowiedź na stronie </w:t>
      </w:r>
      <w:r w:rsidRPr="009D3715">
        <w:rPr>
          <w:rFonts w:ascii="Arial Narrow" w:eastAsia="Times New Roman" w:hAnsi="Arial Narrow" w:cs="Arial"/>
          <w:color w:val="000000"/>
          <w:lang w:eastAsia="pl-PL"/>
        </w:rPr>
        <w:t xml:space="preserve">internetowej postępowania </w:t>
      </w:r>
      <w:hyperlink r:id="rId6" w:history="1">
        <w:r w:rsidR="009D3715" w:rsidRPr="009D3715">
          <w:rPr>
            <w:rStyle w:val="Hipercze"/>
            <w:rFonts w:ascii="Arial Narrow" w:eastAsia="Times New Roman" w:hAnsi="Arial Narrow" w:cs="Times New Roman"/>
            <w:bCs/>
            <w:lang w:eastAsia="ar-SA"/>
          </w:rPr>
          <w:t>https://platformazakupowa.pl/transakcja/830701</w:t>
        </w:r>
      </w:hyperlink>
      <w:r w:rsidRPr="009D3715">
        <w:rPr>
          <w:rFonts w:ascii="Arial Narrow" w:eastAsia="Times New Roman" w:hAnsi="Arial Narrow" w:cs="Arial"/>
          <w:color w:val="000000"/>
          <w:lang w:eastAsia="pl-PL"/>
        </w:rPr>
        <w:t>,</w:t>
      </w:r>
      <w:r w:rsidRPr="009D3715">
        <w:rPr>
          <w:rFonts w:ascii="Arial Narrow" w:eastAsia="Times New Roman" w:hAnsi="Arial Narrow" w:cs="Times New Roman"/>
          <w:lang w:eastAsia="pl-PL"/>
        </w:rPr>
        <w:t xml:space="preserve"> pod warunkiem, że wniosek o</w:t>
      </w:r>
      <w:r w:rsidRPr="007F4B2F">
        <w:rPr>
          <w:rFonts w:ascii="Arial Narrow" w:eastAsia="Times New Roman" w:hAnsi="Arial Narrow" w:cs="Times New Roman"/>
          <w:lang w:eastAsia="pl-PL"/>
        </w:rPr>
        <w:t xml:space="preserve"> wyjaśnienie treści zaproszenia wpłynął do Zamawiającego nie później niż na </w:t>
      </w:r>
      <w:r w:rsidR="0071147F" w:rsidRPr="007F4B2F">
        <w:rPr>
          <w:rFonts w:ascii="Arial Narrow" w:eastAsia="Times New Roman" w:hAnsi="Arial Narrow" w:cs="Times New Roman"/>
          <w:lang w:eastAsia="pl-PL"/>
        </w:rPr>
        <w:t>3</w:t>
      </w:r>
      <w:r w:rsidRPr="007F4B2F">
        <w:rPr>
          <w:rFonts w:ascii="Arial Narrow" w:eastAsia="Times New Roman" w:hAnsi="Arial Narrow" w:cs="Times New Roman"/>
          <w:lang w:eastAsia="pl-PL"/>
        </w:rPr>
        <w:t xml:space="preserve"> dni przed upływem terminu składania ofert (wniosek złożony w terminie późniejszym może pozostać bez odpowiedzi).</w:t>
      </w:r>
    </w:p>
    <w:p w14:paraId="3136E748" w14:textId="77777777" w:rsidR="00A0222F" w:rsidRPr="007F4B2F" w:rsidRDefault="00A0222F" w:rsidP="00A0222F">
      <w:pPr>
        <w:numPr>
          <w:ilvl w:val="1"/>
          <w:numId w:val="4"/>
        </w:numPr>
        <w:ind w:left="568" w:right="-91" w:hanging="284"/>
        <w:jc w:val="both"/>
        <w:rPr>
          <w:rFonts w:ascii="Arial Narrow" w:eastAsia="Times New Roman" w:hAnsi="Arial Narrow" w:cs="Times New Roman"/>
          <w:lang w:eastAsia="pl-PL"/>
        </w:rPr>
      </w:pPr>
      <w:r w:rsidRPr="007F4B2F">
        <w:rPr>
          <w:rFonts w:ascii="Arial Narrow" w:eastAsia="Times New Roman" w:hAnsi="Arial Narrow" w:cs="Arial"/>
          <w:color w:val="000000"/>
          <w:lang w:eastAsia="pl-PL"/>
        </w:rPr>
        <w:t xml:space="preserve">Wszelkie modyfikacje, uzupełnienia i ustalenia oraz zmiany, w tym zmiany terminów, jak również pytania Wykonawców wraz z wyjaśnieniami będą wiążące przy składaniu ofert. </w:t>
      </w:r>
    </w:p>
    <w:p w14:paraId="22537EBD" w14:textId="5020DB98" w:rsidR="00A0222F" w:rsidRPr="007F4B2F" w:rsidRDefault="00A0222F" w:rsidP="00A0222F">
      <w:pPr>
        <w:numPr>
          <w:ilvl w:val="1"/>
          <w:numId w:val="4"/>
        </w:numPr>
        <w:ind w:left="568" w:right="-91" w:hanging="284"/>
        <w:jc w:val="both"/>
        <w:rPr>
          <w:rFonts w:ascii="Arial Narrow" w:eastAsia="Times New Roman" w:hAnsi="Arial Narrow" w:cs="Times New Roman"/>
          <w:lang w:eastAsia="pl-PL"/>
        </w:rPr>
      </w:pPr>
      <w:r w:rsidRPr="007F4B2F">
        <w:rPr>
          <w:rFonts w:ascii="Arial Narrow" w:eastAsia="Times New Roman" w:hAnsi="Arial Narrow" w:cs="Arial"/>
          <w:b/>
          <w:bCs/>
          <w:color w:val="000000"/>
          <w:lang w:eastAsia="pl-PL"/>
        </w:rPr>
        <w:t xml:space="preserve">Termin związania ofertą - </w:t>
      </w:r>
      <w:r w:rsidRPr="007F4B2F">
        <w:rPr>
          <w:rFonts w:ascii="Arial Narrow" w:eastAsia="Times New Roman" w:hAnsi="Arial Narrow" w:cs="Arial"/>
          <w:color w:val="000000"/>
          <w:lang w:eastAsia="pl-PL"/>
        </w:rPr>
        <w:t xml:space="preserve">Bieg terminu związania ofertą rozpoczyna się wraz z upływem terminu składania ofert. Wykonawca pozostaje związany ofertą przez okres </w:t>
      </w:r>
      <w:r w:rsidR="00015231" w:rsidRPr="007F4B2F">
        <w:rPr>
          <w:rFonts w:ascii="Arial Narrow" w:eastAsia="Times New Roman" w:hAnsi="Arial Narrow" w:cs="Arial"/>
          <w:color w:val="000000"/>
          <w:lang w:eastAsia="pl-PL"/>
        </w:rPr>
        <w:t>3</w:t>
      </w:r>
      <w:r w:rsidRPr="007F4B2F">
        <w:rPr>
          <w:rFonts w:ascii="Arial Narrow" w:eastAsia="Times New Roman" w:hAnsi="Arial Narrow" w:cs="Arial"/>
          <w:color w:val="000000"/>
          <w:lang w:eastAsia="pl-PL"/>
        </w:rPr>
        <w:t>0 dni od upływu ostatecznego terminu składania ofert.</w:t>
      </w:r>
    </w:p>
    <w:p w14:paraId="7831DA5F" w14:textId="77777777" w:rsidR="00A0222F" w:rsidRPr="007F4B2F" w:rsidRDefault="00A0222F" w:rsidP="00A0222F">
      <w:pPr>
        <w:numPr>
          <w:ilvl w:val="1"/>
          <w:numId w:val="4"/>
        </w:numPr>
        <w:ind w:left="567" w:right="-92" w:hanging="283"/>
        <w:jc w:val="both"/>
        <w:rPr>
          <w:rFonts w:ascii="Arial Narrow" w:eastAsia="Times New Roman" w:hAnsi="Arial Narrow" w:cs="Times New Roman"/>
          <w:lang w:eastAsia="pl-PL"/>
        </w:rPr>
      </w:pPr>
      <w:r w:rsidRPr="007F4B2F">
        <w:rPr>
          <w:rFonts w:ascii="Arial Narrow" w:eastAsia="Times New Roman" w:hAnsi="Arial Narrow" w:cs="Arial"/>
          <w:lang w:eastAsia="pl-PL"/>
        </w:rPr>
        <w:t>Koszty związane z przygotowaniem oferty ponosi składający ofertę.</w:t>
      </w:r>
    </w:p>
    <w:p w14:paraId="2B9353D1" w14:textId="77777777" w:rsidR="00A0222F" w:rsidRPr="007F4B2F" w:rsidRDefault="00A0222F" w:rsidP="00A0222F">
      <w:pPr>
        <w:numPr>
          <w:ilvl w:val="1"/>
          <w:numId w:val="4"/>
        </w:numPr>
        <w:ind w:left="567" w:right="-92" w:hanging="283"/>
        <w:jc w:val="both"/>
        <w:rPr>
          <w:rFonts w:ascii="Arial Narrow" w:eastAsia="Times New Roman" w:hAnsi="Arial Narrow" w:cs="Times New Roman"/>
          <w:lang w:eastAsia="pl-PL"/>
        </w:rPr>
      </w:pPr>
      <w:r w:rsidRPr="007F4B2F">
        <w:rPr>
          <w:rFonts w:ascii="Arial Narrow" w:eastAsia="Times New Roman" w:hAnsi="Arial Narrow" w:cs="Arial"/>
          <w:color w:val="000000"/>
          <w:lang w:eastAsia="pl-PL"/>
        </w:rPr>
        <w:t>Zamawiający nie dopuszcza rozliczeń w walutach obcych.</w:t>
      </w:r>
    </w:p>
    <w:p w14:paraId="4E034294" w14:textId="77777777" w:rsidR="00A0222F" w:rsidRPr="007F4B2F" w:rsidRDefault="00A0222F" w:rsidP="00A0222F">
      <w:pPr>
        <w:ind w:left="567" w:right="-92"/>
        <w:jc w:val="both"/>
        <w:rPr>
          <w:rFonts w:ascii="Arial Narrow" w:eastAsia="Times New Roman" w:hAnsi="Arial Narrow" w:cs="Times New Roman"/>
          <w:lang w:eastAsia="pl-PL"/>
        </w:rPr>
      </w:pPr>
    </w:p>
    <w:p w14:paraId="6E1E16CF" w14:textId="77777777" w:rsidR="00A0222F" w:rsidRPr="009D3715" w:rsidRDefault="00A0222F" w:rsidP="0071147F">
      <w:pPr>
        <w:numPr>
          <w:ilvl w:val="0"/>
          <w:numId w:val="7"/>
        </w:numPr>
        <w:ind w:left="426" w:right="-92" w:hanging="426"/>
        <w:jc w:val="both"/>
        <w:rPr>
          <w:rFonts w:ascii="Arial Narrow" w:eastAsia="Times New Roman" w:hAnsi="Arial Narrow" w:cs="Times New Roman"/>
          <w:lang w:eastAsia="pl-PL"/>
        </w:rPr>
      </w:pPr>
      <w:r w:rsidRPr="009D3715">
        <w:rPr>
          <w:rFonts w:ascii="Arial Narrow" w:eastAsia="Times New Roman" w:hAnsi="Arial Narrow" w:cs="Arial"/>
          <w:b/>
          <w:bCs/>
          <w:lang w:eastAsia="pl-PL"/>
        </w:rPr>
        <w:t>Miejsce i termin składania i otwarcia ofert</w:t>
      </w:r>
    </w:p>
    <w:p w14:paraId="135DE462" w14:textId="0C95DD0A" w:rsidR="00A0222F" w:rsidRPr="009D3715" w:rsidRDefault="00A0222F" w:rsidP="0071147F">
      <w:pPr>
        <w:numPr>
          <w:ilvl w:val="0"/>
          <w:numId w:val="5"/>
        </w:numPr>
        <w:suppressAutoHyphens/>
        <w:ind w:left="709" w:right="-92" w:hanging="283"/>
        <w:jc w:val="both"/>
        <w:rPr>
          <w:rFonts w:ascii="Arial Narrow" w:eastAsia="Times New Roman" w:hAnsi="Arial Narrow" w:cs="Times New Roman"/>
          <w:w w:val="102"/>
          <w:lang w:eastAsia="ar-SA"/>
        </w:rPr>
      </w:pPr>
      <w:r w:rsidRPr="009D3715">
        <w:rPr>
          <w:rFonts w:ascii="Arial Narrow" w:eastAsia="Times New Roman" w:hAnsi="Arial Narrow" w:cs="Times New Roman"/>
          <w:w w:val="102"/>
          <w:lang w:eastAsia="ar-SA"/>
        </w:rPr>
        <w:t>Ofertę wraz z wymaganymi dokumentami Wykonawca składa pod rygorem nieważności w formie elektronicznej za pośrednictwem dedykowanego formularza dostępnego na Platformie zakupowej Zamawiającego pod adresem</w:t>
      </w:r>
      <w:r w:rsidR="009D3715" w:rsidRPr="009D3715">
        <w:rPr>
          <w:rFonts w:ascii="Arial Narrow" w:eastAsia="Times New Roman" w:hAnsi="Arial Narrow" w:cs="Times New Roman"/>
          <w:w w:val="102"/>
          <w:lang w:eastAsia="ar-SA"/>
        </w:rPr>
        <w:t xml:space="preserve">:  </w:t>
      </w:r>
      <w:hyperlink r:id="rId7" w:history="1">
        <w:r w:rsidR="009D3715" w:rsidRPr="009D3715">
          <w:rPr>
            <w:rStyle w:val="Hipercze"/>
            <w:rFonts w:ascii="Arial Narrow" w:eastAsia="Times New Roman" w:hAnsi="Arial Narrow" w:cs="Times New Roman"/>
            <w:bCs/>
            <w:lang w:eastAsia="ar-SA"/>
          </w:rPr>
          <w:t>https://platformazakupowa.pl/transakcja/830701</w:t>
        </w:r>
      </w:hyperlink>
      <w:r w:rsidRPr="009D3715">
        <w:rPr>
          <w:rFonts w:ascii="Arial Narrow" w:eastAsia="Times New Roman" w:hAnsi="Arial Narrow" w:cs="Times New Roman"/>
          <w:bCs/>
          <w:lang w:eastAsia="ar-SA"/>
        </w:rPr>
        <w:t xml:space="preserve"> </w:t>
      </w:r>
    </w:p>
    <w:p w14:paraId="140F4DB5" w14:textId="53DFE3DE" w:rsidR="00A0222F" w:rsidRPr="007F4B2F" w:rsidRDefault="00A0222F" w:rsidP="0071147F">
      <w:pPr>
        <w:numPr>
          <w:ilvl w:val="0"/>
          <w:numId w:val="5"/>
        </w:numPr>
        <w:suppressAutoHyphens/>
        <w:ind w:left="709" w:right="-92" w:hanging="283"/>
        <w:jc w:val="both"/>
        <w:rPr>
          <w:rFonts w:ascii="Arial Narrow" w:eastAsia="Times New Roman" w:hAnsi="Arial Narrow" w:cs="Times New Roman"/>
          <w:w w:val="102"/>
          <w:lang w:eastAsia="ar-SA"/>
        </w:rPr>
      </w:pPr>
      <w:r w:rsidRPr="009D3715">
        <w:rPr>
          <w:rFonts w:ascii="Arial Narrow" w:eastAsia="Times New Roman" w:hAnsi="Arial Narrow" w:cs="Times New Roman"/>
          <w:w w:val="102"/>
          <w:lang w:eastAsia="ar-SA"/>
        </w:rPr>
        <w:t>Ofertę</w:t>
      </w:r>
      <w:r w:rsidRPr="007F4B2F">
        <w:rPr>
          <w:rFonts w:ascii="Arial Narrow" w:eastAsia="Times New Roman" w:hAnsi="Arial Narrow" w:cs="Times New Roman"/>
          <w:w w:val="102"/>
          <w:lang w:eastAsia="ar-SA"/>
        </w:rPr>
        <w:t xml:space="preserve"> należy złożyć do dnia: </w:t>
      </w:r>
      <w:r w:rsidR="0071147F" w:rsidRPr="007F4B2F">
        <w:rPr>
          <w:rFonts w:ascii="Arial Narrow" w:eastAsia="Times New Roman" w:hAnsi="Arial Narrow" w:cs="Times New Roman"/>
          <w:w w:val="102"/>
          <w:u w:val="single"/>
          <w:lang w:eastAsia="ar-SA"/>
        </w:rPr>
        <w:t>1</w:t>
      </w:r>
      <w:r w:rsidR="005D35A1">
        <w:rPr>
          <w:rFonts w:ascii="Arial Narrow" w:eastAsia="Times New Roman" w:hAnsi="Arial Narrow" w:cs="Times New Roman"/>
          <w:w w:val="102"/>
          <w:u w:val="single"/>
          <w:lang w:eastAsia="ar-SA"/>
        </w:rPr>
        <w:t>8</w:t>
      </w:r>
      <w:r w:rsidR="007F4B2F" w:rsidRPr="007F4B2F">
        <w:rPr>
          <w:rFonts w:ascii="Arial Narrow" w:eastAsia="Times New Roman" w:hAnsi="Arial Narrow" w:cs="Times New Roman"/>
          <w:w w:val="102"/>
          <w:u w:val="single"/>
          <w:lang w:eastAsia="ar-SA"/>
        </w:rPr>
        <w:t xml:space="preserve"> </w:t>
      </w:r>
      <w:r w:rsidRPr="007F4B2F">
        <w:rPr>
          <w:rFonts w:ascii="Arial Narrow" w:eastAsia="Times New Roman" w:hAnsi="Arial Narrow" w:cs="Times New Roman"/>
          <w:w w:val="102"/>
          <w:u w:val="single"/>
          <w:lang w:eastAsia="ar-SA"/>
        </w:rPr>
        <w:t>października 202</w:t>
      </w:r>
      <w:r w:rsidR="004F3C34" w:rsidRPr="007F4B2F">
        <w:rPr>
          <w:rFonts w:ascii="Arial Narrow" w:eastAsia="Times New Roman" w:hAnsi="Arial Narrow" w:cs="Times New Roman"/>
          <w:w w:val="102"/>
          <w:u w:val="single"/>
          <w:lang w:eastAsia="ar-SA"/>
        </w:rPr>
        <w:t>3</w:t>
      </w:r>
      <w:r w:rsidRPr="007F4B2F">
        <w:rPr>
          <w:rFonts w:ascii="Arial Narrow" w:eastAsia="Times New Roman" w:hAnsi="Arial Narrow" w:cs="Times New Roman"/>
          <w:w w:val="102"/>
          <w:u w:val="single"/>
          <w:lang w:eastAsia="ar-SA"/>
        </w:rPr>
        <w:t xml:space="preserve"> r. o godz. 10:00.</w:t>
      </w:r>
    </w:p>
    <w:p w14:paraId="2A24E4E2" w14:textId="54E2D786" w:rsidR="00A0222F" w:rsidRPr="007F4B2F" w:rsidRDefault="00A0222F" w:rsidP="0071147F">
      <w:pPr>
        <w:numPr>
          <w:ilvl w:val="0"/>
          <w:numId w:val="5"/>
        </w:numPr>
        <w:suppressAutoHyphens/>
        <w:ind w:left="709" w:right="-92" w:hanging="283"/>
        <w:jc w:val="both"/>
        <w:rPr>
          <w:rFonts w:ascii="Arial Narrow" w:eastAsia="Times New Roman" w:hAnsi="Arial Narrow" w:cs="Times New Roman"/>
          <w:w w:val="102"/>
          <w:lang w:eastAsia="ar-SA"/>
        </w:rPr>
      </w:pPr>
      <w:r w:rsidRPr="007F4B2F">
        <w:rPr>
          <w:rFonts w:ascii="Arial Narrow" w:eastAsia="Times New Roman" w:hAnsi="Arial Narrow" w:cs="Times New Roman"/>
          <w:color w:val="000000"/>
          <w:lang w:eastAsia="x-none"/>
        </w:rPr>
        <w:t>Otwarcie ofert nastąpi poprzez odszyfrowanie plików składających się na ofertę, złożonych za pośrednictwem Platformy Zakupowej w dniu</w:t>
      </w:r>
      <w:r w:rsidRPr="007F4B2F">
        <w:rPr>
          <w:rFonts w:ascii="Arial Narrow" w:eastAsia="Times New Roman" w:hAnsi="Arial Narrow" w:cs="Times New Roman"/>
          <w:color w:val="000000"/>
          <w:u w:val="single"/>
          <w:lang w:eastAsia="x-none"/>
        </w:rPr>
        <w:t xml:space="preserve"> </w:t>
      </w:r>
      <w:r w:rsidR="0071147F" w:rsidRPr="007F4B2F">
        <w:rPr>
          <w:rFonts w:ascii="Arial Narrow" w:eastAsia="Times New Roman" w:hAnsi="Arial Narrow" w:cs="Times New Roman"/>
          <w:color w:val="000000"/>
          <w:u w:val="single"/>
          <w:lang w:eastAsia="x-none"/>
        </w:rPr>
        <w:t>1</w:t>
      </w:r>
      <w:r w:rsidR="005D35A1">
        <w:rPr>
          <w:rFonts w:ascii="Arial Narrow" w:eastAsia="Times New Roman" w:hAnsi="Arial Narrow" w:cs="Times New Roman"/>
          <w:color w:val="000000"/>
          <w:u w:val="single"/>
          <w:lang w:eastAsia="x-none"/>
        </w:rPr>
        <w:t>8</w:t>
      </w:r>
      <w:r w:rsidRPr="007F4B2F">
        <w:rPr>
          <w:rFonts w:ascii="Arial Narrow" w:eastAsia="Times New Roman" w:hAnsi="Arial Narrow" w:cs="Times New Roman"/>
          <w:color w:val="000000"/>
          <w:u w:val="single"/>
          <w:lang w:eastAsia="x-none"/>
        </w:rPr>
        <w:t xml:space="preserve"> października 202</w:t>
      </w:r>
      <w:r w:rsidR="004F3C34" w:rsidRPr="007F4B2F">
        <w:rPr>
          <w:rFonts w:ascii="Arial Narrow" w:eastAsia="Times New Roman" w:hAnsi="Arial Narrow" w:cs="Times New Roman"/>
          <w:color w:val="000000"/>
          <w:u w:val="single"/>
          <w:lang w:eastAsia="x-none"/>
        </w:rPr>
        <w:t>3</w:t>
      </w:r>
      <w:r w:rsidRPr="007F4B2F">
        <w:rPr>
          <w:rFonts w:ascii="Arial Narrow" w:eastAsia="Times New Roman" w:hAnsi="Arial Narrow" w:cs="Times New Roman"/>
          <w:color w:val="000000"/>
          <w:u w:val="single"/>
          <w:lang w:eastAsia="x-none"/>
        </w:rPr>
        <w:t xml:space="preserve"> r. o godz. 10:10.</w:t>
      </w:r>
    </w:p>
    <w:p w14:paraId="646D7A8E" w14:textId="25B53C60" w:rsidR="00A0222F" w:rsidRPr="007F4B2F" w:rsidRDefault="00A0222F" w:rsidP="0071147F">
      <w:pPr>
        <w:numPr>
          <w:ilvl w:val="0"/>
          <w:numId w:val="5"/>
        </w:numPr>
        <w:suppressAutoHyphens/>
        <w:ind w:left="709" w:right="-92" w:hanging="283"/>
        <w:jc w:val="both"/>
        <w:rPr>
          <w:rFonts w:ascii="Arial Narrow" w:eastAsia="Times New Roman" w:hAnsi="Arial Narrow" w:cs="Times New Roman"/>
          <w:w w:val="102"/>
          <w:lang w:eastAsia="ar-SA"/>
        </w:rPr>
      </w:pPr>
      <w:r w:rsidRPr="007F4B2F">
        <w:rPr>
          <w:rFonts w:ascii="Arial Narrow" w:eastAsia="Times New Roman" w:hAnsi="Arial Narrow" w:cs="Arial"/>
          <w:lang w:eastAsia="pl-PL"/>
        </w:rPr>
        <w:t xml:space="preserve">Wybór najkorzystniejszej oferty uzasadni niezwłoczne zawarcie z wybranym Wykonawcą pisemnej umowy o wykonanie zamówienia publicznego, według propozycji Wykonawcy, z uwzględnieniem założeń Zamawiającego. </w:t>
      </w:r>
    </w:p>
    <w:p w14:paraId="34D9E63F" w14:textId="77777777" w:rsidR="00595680" w:rsidRPr="007F4B2F" w:rsidRDefault="00595680" w:rsidP="00595680">
      <w:pPr>
        <w:suppressAutoHyphens/>
        <w:ind w:left="709" w:right="-92"/>
        <w:jc w:val="both"/>
        <w:rPr>
          <w:rFonts w:ascii="Arial Narrow" w:eastAsia="Times New Roman" w:hAnsi="Arial Narrow" w:cs="Times New Roman"/>
          <w:w w:val="102"/>
          <w:lang w:eastAsia="ar-SA"/>
        </w:rPr>
      </w:pPr>
    </w:p>
    <w:p w14:paraId="52187349" w14:textId="77777777" w:rsidR="008A0D5D" w:rsidRPr="007F4B2F" w:rsidRDefault="00595680" w:rsidP="008A0D5D">
      <w:pPr>
        <w:numPr>
          <w:ilvl w:val="0"/>
          <w:numId w:val="7"/>
        </w:numPr>
        <w:ind w:left="426" w:right="-92" w:hanging="426"/>
        <w:jc w:val="both"/>
        <w:rPr>
          <w:rFonts w:ascii="Arial Narrow" w:eastAsia="Times New Roman" w:hAnsi="Arial Narrow" w:cs="Times New Roman"/>
          <w:lang w:eastAsia="pl-PL"/>
        </w:rPr>
      </w:pPr>
      <w:r w:rsidRPr="007F4B2F">
        <w:rPr>
          <w:rFonts w:ascii="Arial Narrow" w:eastAsia="Times New Roman" w:hAnsi="Arial Narrow" w:cs="Arial"/>
          <w:b/>
          <w:bCs/>
          <w:lang w:eastAsia="pl-PL"/>
        </w:rPr>
        <w:t xml:space="preserve">Kryteria wyboru oferty </w:t>
      </w:r>
    </w:p>
    <w:p w14:paraId="2B2A26C1" w14:textId="77777777" w:rsidR="008A0D5D" w:rsidRPr="008A0D5D" w:rsidRDefault="008A0D5D" w:rsidP="008A0D5D">
      <w:pPr>
        <w:spacing w:line="200" w:lineRule="exact"/>
        <w:ind w:right="-284"/>
        <w:rPr>
          <w:rFonts w:ascii="Arial Narrow" w:eastAsia="Calibri" w:hAnsi="Arial Narrow" w:cs="Times New Roman"/>
        </w:rPr>
      </w:pPr>
    </w:p>
    <w:p w14:paraId="05E7AA2A" w14:textId="77777777" w:rsidR="008A0D5D" w:rsidRPr="008A0D5D" w:rsidRDefault="008A0D5D" w:rsidP="008A0D5D">
      <w:pPr>
        <w:widowControl w:val="0"/>
        <w:numPr>
          <w:ilvl w:val="0"/>
          <w:numId w:val="45"/>
        </w:numPr>
        <w:autoSpaceDE w:val="0"/>
        <w:autoSpaceDN w:val="0"/>
        <w:adjustRightInd w:val="0"/>
        <w:ind w:left="284" w:right="-284" w:hanging="284"/>
        <w:contextualSpacing/>
        <w:jc w:val="both"/>
        <w:rPr>
          <w:rFonts w:ascii="Arial Narrow" w:hAnsi="Arial Narrow" w:cs="Arial Narrow"/>
          <w:b/>
          <w:lang w:eastAsia="pl-PL"/>
        </w:rPr>
      </w:pPr>
      <w:r w:rsidRPr="008A0D5D">
        <w:rPr>
          <w:rFonts w:ascii="Arial Narrow" w:hAnsi="Arial Narrow"/>
          <w:color w:val="000000"/>
          <w:lang w:eastAsia="pl-PL"/>
        </w:rPr>
        <w:t>W przedmiotowym postępowaniu wybór ofert zostanie dokonany na podstawie następujących kryteriów:</w:t>
      </w:r>
    </w:p>
    <w:p w14:paraId="2377CB3A" w14:textId="77777777" w:rsidR="008A0D5D" w:rsidRPr="008A0D5D" w:rsidRDefault="008A0D5D" w:rsidP="008A0D5D">
      <w:pPr>
        <w:widowControl w:val="0"/>
        <w:autoSpaceDE w:val="0"/>
        <w:autoSpaceDN w:val="0"/>
        <w:adjustRightInd w:val="0"/>
        <w:ind w:right="-284"/>
        <w:jc w:val="both"/>
        <w:rPr>
          <w:rFonts w:ascii="Arial Narrow" w:eastAsia="Calibri" w:hAnsi="Arial Narrow" w:cs="Arial Narrow"/>
          <w:b/>
        </w:rPr>
      </w:pPr>
    </w:p>
    <w:tbl>
      <w:tblPr>
        <w:tblW w:w="9376" w:type="dxa"/>
        <w:tblInd w:w="279" w:type="dxa"/>
        <w:tblLayout w:type="fixed"/>
        <w:tblCellMar>
          <w:left w:w="70" w:type="dxa"/>
          <w:right w:w="70" w:type="dxa"/>
        </w:tblCellMar>
        <w:tblLook w:val="04A0" w:firstRow="1" w:lastRow="0" w:firstColumn="1" w:lastColumn="0" w:noHBand="0" w:noVBand="1"/>
      </w:tblPr>
      <w:tblGrid>
        <w:gridCol w:w="992"/>
        <w:gridCol w:w="4002"/>
        <w:gridCol w:w="2161"/>
        <w:gridCol w:w="2221"/>
      </w:tblGrid>
      <w:tr w:rsidR="008A0D5D" w:rsidRPr="008A0D5D" w14:paraId="787809F3" w14:textId="77777777" w:rsidTr="008A0D5D">
        <w:trPr>
          <w:trHeight w:val="454"/>
        </w:trPr>
        <w:tc>
          <w:tcPr>
            <w:tcW w:w="992" w:type="dxa"/>
            <w:tcBorders>
              <w:top w:val="single" w:sz="4" w:space="0" w:color="000000"/>
              <w:left w:val="single" w:sz="4" w:space="0" w:color="000000"/>
              <w:bottom w:val="single" w:sz="4" w:space="0" w:color="000000"/>
              <w:right w:val="nil"/>
            </w:tcBorders>
            <w:vAlign w:val="center"/>
            <w:hideMark/>
          </w:tcPr>
          <w:p w14:paraId="45BC2BDD" w14:textId="77777777" w:rsidR="008A0D5D" w:rsidRPr="008A0D5D" w:rsidRDefault="008A0D5D" w:rsidP="008A0D5D">
            <w:pPr>
              <w:suppressAutoHyphens/>
              <w:spacing w:line="256" w:lineRule="auto"/>
              <w:ind w:right="-284"/>
              <w:jc w:val="center"/>
              <w:rPr>
                <w:rFonts w:ascii="Arial Narrow" w:eastAsia="Times New Roman" w:hAnsi="Arial Narrow" w:cs="Arial Narrow"/>
                <w:bCs/>
                <w:lang w:eastAsia="ar-SA"/>
              </w:rPr>
            </w:pPr>
            <w:r w:rsidRPr="008A0D5D">
              <w:rPr>
                <w:rFonts w:ascii="Arial Narrow" w:eastAsia="Times New Roman" w:hAnsi="Arial Narrow" w:cs="Arial Narrow"/>
                <w:bCs/>
                <w:lang w:eastAsia="ar-SA"/>
              </w:rPr>
              <w:t>l.p.</w:t>
            </w:r>
          </w:p>
        </w:tc>
        <w:tc>
          <w:tcPr>
            <w:tcW w:w="4002" w:type="dxa"/>
            <w:tcBorders>
              <w:top w:val="single" w:sz="4" w:space="0" w:color="000000"/>
              <w:left w:val="single" w:sz="4" w:space="0" w:color="000000"/>
              <w:bottom w:val="single" w:sz="4" w:space="0" w:color="000000"/>
              <w:right w:val="nil"/>
            </w:tcBorders>
            <w:vAlign w:val="center"/>
            <w:hideMark/>
          </w:tcPr>
          <w:p w14:paraId="5EEB952D" w14:textId="77777777" w:rsidR="008A0D5D" w:rsidRPr="008A0D5D" w:rsidRDefault="008A0D5D" w:rsidP="008A0D5D">
            <w:pPr>
              <w:suppressAutoHyphens/>
              <w:spacing w:line="256" w:lineRule="auto"/>
              <w:ind w:right="-284"/>
              <w:jc w:val="center"/>
              <w:rPr>
                <w:rFonts w:ascii="Arial Narrow" w:eastAsia="Times New Roman" w:hAnsi="Arial Narrow" w:cs="Arial Narrow"/>
                <w:bCs/>
                <w:lang w:eastAsia="ar-SA"/>
              </w:rPr>
            </w:pPr>
            <w:r w:rsidRPr="008A0D5D">
              <w:rPr>
                <w:rFonts w:ascii="Arial Narrow" w:eastAsia="Times New Roman" w:hAnsi="Arial Narrow" w:cs="Arial Narrow"/>
                <w:bCs/>
                <w:lang w:eastAsia="ar-SA"/>
              </w:rPr>
              <w:t>Nazwa kryterium</w:t>
            </w:r>
          </w:p>
        </w:tc>
        <w:tc>
          <w:tcPr>
            <w:tcW w:w="2161" w:type="dxa"/>
            <w:tcBorders>
              <w:top w:val="single" w:sz="4" w:space="0" w:color="000000"/>
              <w:left w:val="single" w:sz="4" w:space="0" w:color="000000"/>
              <w:bottom w:val="single" w:sz="4" w:space="0" w:color="000000"/>
              <w:right w:val="nil"/>
            </w:tcBorders>
            <w:vAlign w:val="center"/>
            <w:hideMark/>
          </w:tcPr>
          <w:p w14:paraId="0EC6BBAA" w14:textId="77777777" w:rsidR="008A0D5D" w:rsidRPr="008A0D5D" w:rsidRDefault="008A0D5D" w:rsidP="008A0D5D">
            <w:pPr>
              <w:suppressAutoHyphens/>
              <w:spacing w:line="256" w:lineRule="auto"/>
              <w:ind w:right="-284"/>
              <w:jc w:val="center"/>
              <w:rPr>
                <w:rFonts w:ascii="Arial Narrow" w:eastAsia="Times New Roman" w:hAnsi="Arial Narrow" w:cs="Arial Narrow"/>
                <w:bCs/>
                <w:lang w:eastAsia="ar-SA"/>
              </w:rPr>
            </w:pPr>
            <w:r w:rsidRPr="008A0D5D">
              <w:rPr>
                <w:rFonts w:ascii="Arial Narrow" w:eastAsia="Times New Roman" w:hAnsi="Arial Narrow" w:cs="Arial Narrow"/>
                <w:bCs/>
                <w:lang w:eastAsia="ar-SA"/>
              </w:rPr>
              <w:t>Waga</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791A13D7" w14:textId="77777777" w:rsidR="008A0D5D" w:rsidRPr="008A0D5D" w:rsidRDefault="008A0D5D" w:rsidP="008A0D5D">
            <w:pPr>
              <w:suppressAutoHyphens/>
              <w:spacing w:line="256" w:lineRule="auto"/>
              <w:ind w:right="-284"/>
              <w:jc w:val="center"/>
              <w:rPr>
                <w:rFonts w:ascii="Arial Narrow" w:eastAsia="Times New Roman" w:hAnsi="Arial Narrow" w:cs="Times New Roman"/>
                <w:lang w:eastAsia="ar-SA"/>
              </w:rPr>
            </w:pPr>
            <w:r w:rsidRPr="008A0D5D">
              <w:rPr>
                <w:rFonts w:ascii="Arial Narrow" w:eastAsia="Times New Roman" w:hAnsi="Arial Narrow" w:cs="Arial Narrow"/>
                <w:bCs/>
                <w:lang w:eastAsia="ar-SA"/>
              </w:rPr>
              <w:t>Symbol kryterium</w:t>
            </w:r>
          </w:p>
        </w:tc>
      </w:tr>
      <w:tr w:rsidR="008A0D5D" w:rsidRPr="008A0D5D" w14:paraId="68F677BF" w14:textId="77777777" w:rsidTr="008A0D5D">
        <w:trPr>
          <w:trHeight w:val="454"/>
        </w:trPr>
        <w:tc>
          <w:tcPr>
            <w:tcW w:w="992" w:type="dxa"/>
            <w:tcBorders>
              <w:top w:val="single" w:sz="4" w:space="0" w:color="000000"/>
              <w:left w:val="single" w:sz="4" w:space="0" w:color="000000"/>
              <w:bottom w:val="single" w:sz="4" w:space="0" w:color="000000"/>
              <w:right w:val="nil"/>
            </w:tcBorders>
            <w:vAlign w:val="center"/>
            <w:hideMark/>
          </w:tcPr>
          <w:p w14:paraId="3022B061" w14:textId="77777777" w:rsidR="008A0D5D" w:rsidRPr="008A0D5D" w:rsidRDefault="008A0D5D" w:rsidP="008A0D5D">
            <w:pPr>
              <w:suppressAutoHyphens/>
              <w:spacing w:line="256" w:lineRule="auto"/>
              <w:ind w:right="-284"/>
              <w:jc w:val="center"/>
              <w:rPr>
                <w:rFonts w:ascii="Arial Narrow" w:eastAsia="Times New Roman" w:hAnsi="Arial Narrow" w:cs="Arial Narrow"/>
                <w:b/>
                <w:lang w:eastAsia="ar-SA"/>
              </w:rPr>
            </w:pPr>
            <w:r w:rsidRPr="008A0D5D">
              <w:rPr>
                <w:rFonts w:ascii="Arial Narrow" w:eastAsia="Times New Roman" w:hAnsi="Arial Narrow" w:cs="Arial Narrow"/>
                <w:b/>
                <w:lang w:eastAsia="ar-SA"/>
              </w:rPr>
              <w:t>1.</w:t>
            </w:r>
          </w:p>
        </w:tc>
        <w:tc>
          <w:tcPr>
            <w:tcW w:w="4002" w:type="dxa"/>
            <w:tcBorders>
              <w:top w:val="single" w:sz="4" w:space="0" w:color="000000"/>
              <w:left w:val="single" w:sz="4" w:space="0" w:color="000000"/>
              <w:bottom w:val="single" w:sz="4" w:space="0" w:color="000000"/>
              <w:right w:val="nil"/>
            </w:tcBorders>
            <w:vAlign w:val="center"/>
            <w:hideMark/>
          </w:tcPr>
          <w:p w14:paraId="3DD551E1" w14:textId="77777777" w:rsidR="008A0D5D" w:rsidRPr="008A0D5D" w:rsidRDefault="008A0D5D" w:rsidP="008A0D5D">
            <w:pPr>
              <w:suppressAutoHyphens/>
              <w:spacing w:line="256" w:lineRule="auto"/>
              <w:ind w:right="-284"/>
              <w:rPr>
                <w:rFonts w:ascii="Arial Narrow" w:eastAsia="Times New Roman" w:hAnsi="Arial Narrow" w:cs="Arial Narrow"/>
                <w:b/>
                <w:lang w:eastAsia="ar-SA"/>
              </w:rPr>
            </w:pPr>
            <w:r w:rsidRPr="008A0D5D">
              <w:rPr>
                <w:rFonts w:ascii="Arial Narrow" w:eastAsia="Times New Roman" w:hAnsi="Arial Narrow" w:cs="Arial Narrow"/>
                <w:b/>
                <w:lang w:eastAsia="ar-SA"/>
              </w:rPr>
              <w:t>Cena</w:t>
            </w:r>
          </w:p>
        </w:tc>
        <w:tc>
          <w:tcPr>
            <w:tcW w:w="2161" w:type="dxa"/>
            <w:tcBorders>
              <w:top w:val="single" w:sz="4" w:space="0" w:color="000000"/>
              <w:left w:val="single" w:sz="4" w:space="0" w:color="000000"/>
              <w:bottom w:val="single" w:sz="4" w:space="0" w:color="000000"/>
              <w:right w:val="nil"/>
            </w:tcBorders>
            <w:vAlign w:val="center"/>
            <w:hideMark/>
          </w:tcPr>
          <w:p w14:paraId="3BB2FA02" w14:textId="77777777" w:rsidR="008A0D5D" w:rsidRPr="008A0D5D" w:rsidRDefault="008A0D5D" w:rsidP="008A0D5D">
            <w:pPr>
              <w:suppressAutoHyphens/>
              <w:spacing w:line="256" w:lineRule="auto"/>
              <w:ind w:right="-284"/>
              <w:jc w:val="center"/>
              <w:rPr>
                <w:rFonts w:ascii="Arial Narrow" w:eastAsia="Times New Roman" w:hAnsi="Arial Narrow" w:cs="Arial Narrow"/>
                <w:bCs/>
                <w:i/>
                <w:iCs/>
                <w:lang w:eastAsia="ar-SA"/>
              </w:rPr>
            </w:pPr>
            <w:r w:rsidRPr="008A0D5D">
              <w:rPr>
                <w:rFonts w:ascii="Arial Narrow" w:eastAsia="Times New Roman" w:hAnsi="Arial Narrow" w:cs="Arial Narrow"/>
                <w:b/>
                <w:lang w:eastAsia="ar-SA"/>
              </w:rPr>
              <w:t>85%</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5C2DED53" w14:textId="77777777" w:rsidR="008A0D5D" w:rsidRPr="008A0D5D" w:rsidRDefault="008A0D5D" w:rsidP="008A0D5D">
            <w:pPr>
              <w:suppressAutoHyphens/>
              <w:spacing w:line="256" w:lineRule="auto"/>
              <w:ind w:right="-284"/>
              <w:jc w:val="center"/>
              <w:rPr>
                <w:rFonts w:ascii="Arial Narrow" w:eastAsia="Times New Roman" w:hAnsi="Arial Narrow" w:cs="Times New Roman"/>
                <w:lang w:eastAsia="ar-SA"/>
              </w:rPr>
            </w:pPr>
            <w:r w:rsidRPr="008A0D5D">
              <w:rPr>
                <w:rFonts w:ascii="Arial Narrow" w:eastAsia="Times New Roman" w:hAnsi="Arial Narrow" w:cs="Arial Narrow"/>
                <w:bCs/>
                <w:i/>
                <w:iCs/>
                <w:lang w:eastAsia="ar-SA"/>
              </w:rPr>
              <w:t>C</w:t>
            </w:r>
          </w:p>
        </w:tc>
      </w:tr>
      <w:tr w:rsidR="008A0D5D" w:rsidRPr="008A0D5D" w14:paraId="1772873D" w14:textId="77777777" w:rsidTr="008A0D5D">
        <w:trPr>
          <w:trHeight w:val="454"/>
        </w:trPr>
        <w:tc>
          <w:tcPr>
            <w:tcW w:w="992" w:type="dxa"/>
            <w:tcBorders>
              <w:top w:val="single" w:sz="4" w:space="0" w:color="000000"/>
              <w:left w:val="single" w:sz="4" w:space="0" w:color="000000"/>
              <w:bottom w:val="single" w:sz="4" w:space="0" w:color="000000"/>
              <w:right w:val="nil"/>
            </w:tcBorders>
            <w:vAlign w:val="center"/>
            <w:hideMark/>
          </w:tcPr>
          <w:p w14:paraId="525CB81F" w14:textId="77777777" w:rsidR="008A0D5D" w:rsidRPr="008A0D5D" w:rsidRDefault="008A0D5D" w:rsidP="008A0D5D">
            <w:pPr>
              <w:suppressAutoHyphens/>
              <w:spacing w:line="256" w:lineRule="auto"/>
              <w:ind w:right="-284"/>
              <w:jc w:val="center"/>
              <w:rPr>
                <w:rFonts w:ascii="Arial Narrow" w:eastAsia="Times New Roman" w:hAnsi="Arial Narrow" w:cs="Arial Narrow"/>
                <w:b/>
                <w:lang w:eastAsia="ar-SA"/>
              </w:rPr>
            </w:pPr>
            <w:r w:rsidRPr="008A0D5D">
              <w:rPr>
                <w:rFonts w:ascii="Arial Narrow" w:eastAsia="Times New Roman" w:hAnsi="Arial Narrow" w:cs="Arial Narrow"/>
                <w:b/>
                <w:lang w:eastAsia="ar-SA"/>
              </w:rPr>
              <w:t>2.</w:t>
            </w:r>
          </w:p>
        </w:tc>
        <w:tc>
          <w:tcPr>
            <w:tcW w:w="4002" w:type="dxa"/>
            <w:tcBorders>
              <w:top w:val="single" w:sz="4" w:space="0" w:color="000000"/>
              <w:left w:val="single" w:sz="4" w:space="0" w:color="000000"/>
              <w:bottom w:val="single" w:sz="4" w:space="0" w:color="000000"/>
              <w:right w:val="nil"/>
            </w:tcBorders>
            <w:vAlign w:val="center"/>
            <w:hideMark/>
          </w:tcPr>
          <w:p w14:paraId="4A106004" w14:textId="77777777" w:rsidR="008A0D5D" w:rsidRPr="008A0D5D" w:rsidRDefault="008A0D5D" w:rsidP="008A0D5D">
            <w:pPr>
              <w:suppressAutoHyphens/>
              <w:spacing w:line="256" w:lineRule="auto"/>
              <w:ind w:right="-284"/>
              <w:rPr>
                <w:rFonts w:ascii="Arial Narrow" w:eastAsia="Times New Roman" w:hAnsi="Arial Narrow" w:cs="Arial Narrow"/>
                <w:b/>
                <w:lang w:eastAsia="ar-SA"/>
              </w:rPr>
            </w:pPr>
            <w:r w:rsidRPr="008A0D5D">
              <w:rPr>
                <w:rFonts w:ascii="Arial Narrow" w:eastAsia="Times New Roman" w:hAnsi="Arial Narrow" w:cs="Arial Narrow"/>
                <w:b/>
                <w:lang w:eastAsia="ar-SA"/>
              </w:rPr>
              <w:t>Okres gwarancji i rękojmi</w:t>
            </w:r>
          </w:p>
        </w:tc>
        <w:tc>
          <w:tcPr>
            <w:tcW w:w="2161" w:type="dxa"/>
            <w:tcBorders>
              <w:top w:val="single" w:sz="4" w:space="0" w:color="000000"/>
              <w:left w:val="single" w:sz="4" w:space="0" w:color="000000"/>
              <w:bottom w:val="single" w:sz="4" w:space="0" w:color="000000"/>
              <w:right w:val="nil"/>
            </w:tcBorders>
            <w:vAlign w:val="center"/>
            <w:hideMark/>
          </w:tcPr>
          <w:p w14:paraId="714062BA" w14:textId="77777777" w:rsidR="008A0D5D" w:rsidRPr="008A0D5D" w:rsidRDefault="008A0D5D" w:rsidP="008A0D5D">
            <w:pPr>
              <w:suppressAutoHyphens/>
              <w:spacing w:line="256" w:lineRule="auto"/>
              <w:ind w:right="-284"/>
              <w:jc w:val="center"/>
              <w:rPr>
                <w:rFonts w:ascii="Arial Narrow" w:eastAsia="Times New Roman" w:hAnsi="Arial Narrow" w:cs="Arial Narrow"/>
                <w:b/>
                <w:lang w:eastAsia="ar-SA"/>
              </w:rPr>
            </w:pPr>
            <w:r w:rsidRPr="008A0D5D">
              <w:rPr>
                <w:rFonts w:ascii="Arial Narrow" w:eastAsia="Times New Roman" w:hAnsi="Arial Narrow" w:cs="Arial Narrow"/>
                <w:b/>
                <w:lang w:eastAsia="ar-SA"/>
              </w:rPr>
              <w:t>15%</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4E185B47" w14:textId="77777777" w:rsidR="008A0D5D" w:rsidRPr="008A0D5D" w:rsidRDefault="008A0D5D" w:rsidP="008A0D5D">
            <w:pPr>
              <w:suppressAutoHyphens/>
              <w:spacing w:line="256" w:lineRule="auto"/>
              <w:ind w:right="-284"/>
              <w:jc w:val="center"/>
              <w:rPr>
                <w:rFonts w:ascii="Arial Narrow" w:eastAsia="Times New Roman" w:hAnsi="Arial Narrow" w:cs="Arial Narrow"/>
                <w:bCs/>
                <w:i/>
                <w:iCs/>
                <w:lang w:eastAsia="ar-SA"/>
              </w:rPr>
            </w:pPr>
            <w:r w:rsidRPr="008A0D5D">
              <w:rPr>
                <w:rFonts w:ascii="Arial Narrow" w:eastAsia="Times New Roman" w:hAnsi="Arial Narrow" w:cs="Arial Narrow"/>
                <w:bCs/>
                <w:i/>
                <w:iCs/>
                <w:lang w:eastAsia="ar-SA"/>
              </w:rPr>
              <w:t>G</w:t>
            </w:r>
          </w:p>
        </w:tc>
      </w:tr>
    </w:tbl>
    <w:p w14:paraId="1FBAFDD6" w14:textId="77777777" w:rsidR="008A0D5D" w:rsidRPr="008A0D5D" w:rsidRDefault="008A0D5D" w:rsidP="008A0D5D">
      <w:pPr>
        <w:suppressAutoHyphens/>
        <w:adjustRightInd w:val="0"/>
        <w:spacing w:line="256" w:lineRule="auto"/>
        <w:ind w:right="-284"/>
        <w:jc w:val="both"/>
        <w:rPr>
          <w:rFonts w:ascii="Arial Narrow" w:eastAsia="Times New Roman" w:hAnsi="Arial Narrow" w:cs="Times New Roman"/>
          <w:color w:val="000000"/>
          <w:highlight w:val="cyan"/>
          <w:lang w:eastAsia="ar-SA"/>
        </w:rPr>
      </w:pPr>
    </w:p>
    <w:p w14:paraId="5D57FC2A" w14:textId="77777777" w:rsidR="008A0D5D" w:rsidRPr="008A0D5D" w:rsidRDefault="008A0D5D" w:rsidP="008A0D5D">
      <w:pPr>
        <w:widowControl w:val="0"/>
        <w:numPr>
          <w:ilvl w:val="0"/>
          <w:numId w:val="45"/>
        </w:numPr>
        <w:autoSpaceDE w:val="0"/>
        <w:autoSpaceDN w:val="0"/>
        <w:adjustRightInd w:val="0"/>
        <w:ind w:left="284" w:right="-284"/>
        <w:contextualSpacing/>
        <w:jc w:val="both"/>
        <w:rPr>
          <w:rFonts w:ascii="Arial Narrow" w:eastAsia="Times New Roman" w:hAnsi="Arial Narrow"/>
          <w:color w:val="000000"/>
          <w:lang w:eastAsia="ar-SA"/>
        </w:rPr>
      </w:pPr>
      <w:r w:rsidRPr="008A0D5D">
        <w:rPr>
          <w:rFonts w:ascii="Arial Narrow" w:eastAsia="Times New Roman" w:hAnsi="Arial Narrow"/>
          <w:color w:val="000000"/>
          <w:lang w:eastAsia="ar-SA"/>
        </w:rPr>
        <w:t>Punktacja zostanie przyznana w następujący sposób:</w:t>
      </w:r>
    </w:p>
    <w:p w14:paraId="1371BA64" w14:textId="77777777" w:rsidR="008A0D5D" w:rsidRPr="008A0D5D" w:rsidRDefault="008A0D5D" w:rsidP="007F4B2F">
      <w:pPr>
        <w:widowControl w:val="0"/>
        <w:numPr>
          <w:ilvl w:val="1"/>
          <w:numId w:val="46"/>
        </w:numPr>
        <w:autoSpaceDE w:val="0"/>
        <w:autoSpaceDN w:val="0"/>
        <w:adjustRightInd w:val="0"/>
        <w:ind w:left="567" w:right="-284" w:hanging="283"/>
        <w:jc w:val="both"/>
        <w:rPr>
          <w:rFonts w:ascii="Arial Narrow" w:eastAsia="Times New Roman" w:hAnsi="Arial Narrow" w:cs="Times New Roman"/>
          <w:color w:val="000000"/>
          <w:u w:val="single"/>
          <w:lang w:eastAsia="ar-SA"/>
        </w:rPr>
      </w:pPr>
      <w:r w:rsidRPr="008A0D5D">
        <w:rPr>
          <w:rFonts w:ascii="Arial Narrow" w:eastAsia="Times New Roman" w:hAnsi="Arial Narrow" w:cs="Times New Roman"/>
          <w:color w:val="000000"/>
          <w:u w:val="single"/>
          <w:lang w:eastAsia="ar-SA"/>
        </w:rPr>
        <w:t>Nazwa kryterium:       Cena – zastosowany będzie następujący wzór:</w:t>
      </w:r>
    </w:p>
    <w:p w14:paraId="0D084DB9" w14:textId="77777777" w:rsidR="008A0D5D" w:rsidRPr="008A0D5D" w:rsidRDefault="008A0D5D" w:rsidP="007F4B2F">
      <w:pPr>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Wzór:                         C=</w:t>
      </w:r>
      <w:proofErr w:type="spellStart"/>
      <w:r w:rsidRPr="008A0D5D">
        <w:rPr>
          <w:rFonts w:ascii="Arial Narrow" w:eastAsia="Times New Roman" w:hAnsi="Arial Narrow" w:cs="Times New Roman"/>
          <w:color w:val="000000"/>
          <w:lang w:eastAsia="ar-SA"/>
        </w:rPr>
        <w:t>C</w:t>
      </w:r>
      <w:r w:rsidRPr="008A0D5D">
        <w:rPr>
          <w:rFonts w:ascii="Arial Narrow" w:eastAsia="Times New Roman" w:hAnsi="Arial Narrow" w:cs="Times New Roman"/>
          <w:color w:val="000000"/>
          <w:vertAlign w:val="subscript"/>
          <w:lang w:eastAsia="ar-SA"/>
        </w:rPr>
        <w:t>min</w:t>
      </w:r>
      <w:proofErr w:type="spellEnd"/>
      <w:r w:rsidRPr="008A0D5D">
        <w:rPr>
          <w:rFonts w:ascii="Arial Narrow" w:eastAsia="Times New Roman" w:hAnsi="Arial Narrow" w:cs="Times New Roman"/>
          <w:color w:val="000000"/>
          <w:lang w:eastAsia="ar-SA"/>
        </w:rPr>
        <w:t>/</w:t>
      </w:r>
      <w:proofErr w:type="spellStart"/>
      <w:r w:rsidRPr="008A0D5D">
        <w:rPr>
          <w:rFonts w:ascii="Arial Narrow" w:eastAsia="Times New Roman" w:hAnsi="Arial Narrow" w:cs="Times New Roman"/>
          <w:color w:val="000000"/>
          <w:lang w:eastAsia="ar-SA"/>
        </w:rPr>
        <w:t>C</w:t>
      </w:r>
      <w:r w:rsidRPr="008A0D5D">
        <w:rPr>
          <w:rFonts w:ascii="Arial Narrow" w:eastAsia="Times New Roman" w:hAnsi="Arial Narrow" w:cs="Times New Roman"/>
          <w:color w:val="000000"/>
          <w:vertAlign w:val="subscript"/>
          <w:lang w:eastAsia="ar-SA"/>
        </w:rPr>
        <w:t>bad</w:t>
      </w:r>
      <w:proofErr w:type="spellEnd"/>
      <w:r w:rsidRPr="008A0D5D">
        <w:rPr>
          <w:rFonts w:ascii="Arial Narrow" w:eastAsia="Times New Roman" w:hAnsi="Arial Narrow" w:cs="Times New Roman"/>
          <w:color w:val="000000"/>
          <w:lang w:eastAsia="ar-SA"/>
        </w:rPr>
        <w:t xml:space="preserve"> x 85</w:t>
      </w:r>
    </w:p>
    <w:p w14:paraId="129A58F3"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 xml:space="preserve">Gdzie:  </w:t>
      </w:r>
      <w:r w:rsidRPr="008A0D5D">
        <w:rPr>
          <w:rFonts w:ascii="Arial Narrow" w:eastAsia="Times New Roman" w:hAnsi="Arial Narrow" w:cs="Times New Roman"/>
          <w:color w:val="000000"/>
          <w:lang w:eastAsia="ar-SA"/>
        </w:rPr>
        <w:tab/>
        <w:t xml:space="preserve">C  ilość punktów przyznanych ofercie w kryterium cena </w:t>
      </w:r>
    </w:p>
    <w:p w14:paraId="4653123B"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ab/>
        <w:t xml:space="preserve">C </w:t>
      </w:r>
      <w:r w:rsidRPr="008A0D5D">
        <w:rPr>
          <w:rFonts w:ascii="Arial Narrow" w:eastAsia="Times New Roman" w:hAnsi="Arial Narrow" w:cs="Times New Roman"/>
          <w:color w:val="000000"/>
          <w:vertAlign w:val="subscript"/>
          <w:lang w:eastAsia="ar-SA"/>
        </w:rPr>
        <w:t>min</w:t>
      </w:r>
      <w:r w:rsidRPr="008A0D5D">
        <w:rPr>
          <w:rFonts w:ascii="Arial Narrow" w:eastAsia="Times New Roman" w:hAnsi="Arial Narrow" w:cs="Times New Roman"/>
          <w:color w:val="000000"/>
          <w:lang w:eastAsia="ar-SA"/>
        </w:rPr>
        <w:t xml:space="preserve"> – cena oferty najtańszej,</w:t>
      </w:r>
    </w:p>
    <w:p w14:paraId="7BEF44DC"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ab/>
        <w:t xml:space="preserve">C </w:t>
      </w:r>
      <w:proofErr w:type="spellStart"/>
      <w:r w:rsidRPr="008A0D5D">
        <w:rPr>
          <w:rFonts w:ascii="Arial Narrow" w:eastAsia="Times New Roman" w:hAnsi="Arial Narrow" w:cs="Times New Roman"/>
          <w:color w:val="000000"/>
          <w:vertAlign w:val="subscript"/>
          <w:lang w:eastAsia="ar-SA"/>
        </w:rPr>
        <w:t>bad</w:t>
      </w:r>
      <w:proofErr w:type="spellEnd"/>
      <w:r w:rsidRPr="008A0D5D">
        <w:rPr>
          <w:rFonts w:ascii="Arial Narrow" w:eastAsia="Times New Roman" w:hAnsi="Arial Narrow" w:cs="Times New Roman"/>
          <w:color w:val="000000"/>
          <w:lang w:eastAsia="ar-SA"/>
        </w:rPr>
        <w:t xml:space="preserve"> – cena oferty badanej,</w:t>
      </w:r>
    </w:p>
    <w:p w14:paraId="2531AD8D"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ab/>
        <w:t>85– ranga  kryterium</w:t>
      </w:r>
    </w:p>
    <w:p w14:paraId="7DDBB6FC" w14:textId="77777777" w:rsidR="008A0D5D" w:rsidRPr="008A0D5D" w:rsidRDefault="008A0D5D" w:rsidP="007F4B2F">
      <w:pPr>
        <w:widowControl w:val="0"/>
        <w:numPr>
          <w:ilvl w:val="1"/>
          <w:numId w:val="46"/>
        </w:numPr>
        <w:autoSpaceDE w:val="0"/>
        <w:autoSpaceDN w:val="0"/>
        <w:adjustRightInd w:val="0"/>
        <w:ind w:left="567" w:right="-284" w:hanging="283"/>
        <w:jc w:val="both"/>
        <w:rPr>
          <w:rFonts w:ascii="Arial Narrow" w:eastAsia="Times New Roman" w:hAnsi="Arial Narrow" w:cs="Times New Roman"/>
          <w:color w:val="000000"/>
          <w:u w:val="single"/>
          <w:lang w:eastAsia="ar-SA"/>
        </w:rPr>
      </w:pPr>
      <w:r w:rsidRPr="008A0D5D">
        <w:rPr>
          <w:rFonts w:ascii="Arial Narrow" w:eastAsia="Times New Roman" w:hAnsi="Arial Narrow" w:cs="Times New Roman"/>
          <w:color w:val="000000"/>
          <w:u w:val="single"/>
          <w:lang w:eastAsia="ar-SA"/>
        </w:rPr>
        <w:t>Nazwa kryterium:       Okres gwarancji   -  – zastosowany będzie następujący wzór:</w:t>
      </w:r>
    </w:p>
    <w:p w14:paraId="7107EDA9" w14:textId="77777777" w:rsidR="008A0D5D" w:rsidRPr="008A0D5D" w:rsidRDefault="008A0D5D" w:rsidP="007F4B2F">
      <w:pPr>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Wzór:                         G=</w:t>
      </w:r>
      <w:proofErr w:type="spellStart"/>
      <w:r w:rsidRPr="008A0D5D">
        <w:rPr>
          <w:rFonts w:ascii="Arial Narrow" w:eastAsia="Times New Roman" w:hAnsi="Arial Narrow" w:cs="Times New Roman"/>
          <w:color w:val="000000"/>
          <w:lang w:eastAsia="ar-SA"/>
        </w:rPr>
        <w:t>G</w:t>
      </w:r>
      <w:r w:rsidRPr="008A0D5D">
        <w:rPr>
          <w:rFonts w:ascii="Arial Narrow" w:eastAsia="Times New Roman" w:hAnsi="Arial Narrow" w:cs="Times New Roman"/>
          <w:color w:val="000000"/>
          <w:vertAlign w:val="subscript"/>
          <w:lang w:eastAsia="ar-SA"/>
        </w:rPr>
        <w:t>bad</w:t>
      </w:r>
      <w:proofErr w:type="spellEnd"/>
      <w:r w:rsidRPr="008A0D5D">
        <w:rPr>
          <w:rFonts w:ascii="Arial Narrow" w:eastAsia="Times New Roman" w:hAnsi="Arial Narrow" w:cs="Times New Roman"/>
          <w:color w:val="000000"/>
          <w:lang w:eastAsia="ar-SA"/>
        </w:rPr>
        <w:t>/</w:t>
      </w:r>
      <w:proofErr w:type="spellStart"/>
      <w:r w:rsidRPr="008A0D5D">
        <w:rPr>
          <w:rFonts w:ascii="Arial Narrow" w:eastAsia="Times New Roman" w:hAnsi="Arial Narrow" w:cs="Times New Roman"/>
          <w:color w:val="000000"/>
          <w:lang w:eastAsia="ar-SA"/>
        </w:rPr>
        <w:t>G</w:t>
      </w:r>
      <w:r w:rsidRPr="008A0D5D">
        <w:rPr>
          <w:rFonts w:ascii="Arial Narrow" w:eastAsia="Times New Roman" w:hAnsi="Arial Narrow" w:cs="Times New Roman"/>
          <w:color w:val="000000"/>
          <w:vertAlign w:val="subscript"/>
          <w:lang w:eastAsia="ar-SA"/>
        </w:rPr>
        <w:t>max</w:t>
      </w:r>
      <w:proofErr w:type="spellEnd"/>
      <w:r w:rsidRPr="008A0D5D">
        <w:rPr>
          <w:rFonts w:ascii="Arial Narrow" w:eastAsia="Times New Roman" w:hAnsi="Arial Narrow" w:cs="Times New Roman"/>
          <w:color w:val="000000"/>
          <w:lang w:eastAsia="ar-SA"/>
        </w:rPr>
        <w:t xml:space="preserve"> x 15</w:t>
      </w:r>
    </w:p>
    <w:p w14:paraId="58356002"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 xml:space="preserve">Gdzie:  </w:t>
      </w:r>
      <w:r w:rsidRPr="008A0D5D">
        <w:rPr>
          <w:rFonts w:ascii="Arial Narrow" w:eastAsia="Times New Roman" w:hAnsi="Arial Narrow" w:cs="Times New Roman"/>
          <w:color w:val="000000"/>
          <w:lang w:eastAsia="ar-SA"/>
        </w:rPr>
        <w:tab/>
        <w:t xml:space="preserve">G  ilość punktów przyznanych ofercie w kryterium okres gwarancji </w:t>
      </w:r>
    </w:p>
    <w:p w14:paraId="12B1110F"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ab/>
        <w:t xml:space="preserve">G </w:t>
      </w:r>
      <w:proofErr w:type="spellStart"/>
      <w:r w:rsidRPr="008A0D5D">
        <w:rPr>
          <w:rFonts w:ascii="Arial Narrow" w:eastAsia="Times New Roman" w:hAnsi="Arial Narrow" w:cs="Times New Roman"/>
          <w:color w:val="000000"/>
          <w:vertAlign w:val="subscript"/>
          <w:lang w:eastAsia="ar-SA"/>
        </w:rPr>
        <w:t>bad</w:t>
      </w:r>
      <w:proofErr w:type="spellEnd"/>
      <w:r w:rsidRPr="008A0D5D">
        <w:rPr>
          <w:rFonts w:ascii="Arial Narrow" w:eastAsia="Times New Roman" w:hAnsi="Arial Narrow" w:cs="Times New Roman"/>
          <w:color w:val="000000"/>
          <w:lang w:eastAsia="ar-SA"/>
        </w:rPr>
        <w:t xml:space="preserve"> – okres gwarancji z badanej oferty – (w miesiącach - maksymalnie 84 miesięczny),</w:t>
      </w:r>
    </w:p>
    <w:p w14:paraId="2DE8283E"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ab/>
        <w:t xml:space="preserve">G </w:t>
      </w:r>
      <w:r w:rsidRPr="008A0D5D">
        <w:rPr>
          <w:rFonts w:ascii="Arial Narrow" w:eastAsia="Times New Roman" w:hAnsi="Arial Narrow" w:cs="Times New Roman"/>
          <w:color w:val="000000"/>
          <w:vertAlign w:val="subscript"/>
          <w:lang w:eastAsia="ar-SA"/>
        </w:rPr>
        <w:t xml:space="preserve">max  </w:t>
      </w:r>
      <w:r w:rsidRPr="008A0D5D">
        <w:rPr>
          <w:rFonts w:ascii="Arial Narrow" w:eastAsia="Times New Roman" w:hAnsi="Arial Narrow" w:cs="Times New Roman"/>
          <w:color w:val="000000"/>
          <w:lang w:eastAsia="ar-SA"/>
        </w:rPr>
        <w:t xml:space="preserve"> – najdłuższy oferowany okres gwarancji ,</w:t>
      </w:r>
    </w:p>
    <w:p w14:paraId="3E5CAA6A" w14:textId="77777777" w:rsidR="008A0D5D" w:rsidRPr="008A0D5D" w:rsidRDefault="008A0D5D" w:rsidP="007F4B2F">
      <w:pPr>
        <w:tabs>
          <w:tab w:val="left" w:pos="851"/>
        </w:tabs>
        <w:suppressAutoHyphens/>
        <w:adjustRightInd w:val="0"/>
        <w:ind w:left="567" w:right="-284"/>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ab/>
        <w:t>15 – ranga  kryterium</w:t>
      </w:r>
    </w:p>
    <w:p w14:paraId="040280D3" w14:textId="77777777" w:rsidR="008A0D5D" w:rsidRPr="008A0D5D" w:rsidRDefault="008A0D5D" w:rsidP="007F4B2F">
      <w:pPr>
        <w:widowControl w:val="0"/>
        <w:numPr>
          <w:ilvl w:val="2"/>
          <w:numId w:val="46"/>
        </w:numPr>
        <w:autoSpaceDE w:val="0"/>
        <w:autoSpaceDN w:val="0"/>
        <w:adjustRightInd w:val="0"/>
        <w:ind w:left="993" w:right="-284" w:hanging="283"/>
        <w:jc w:val="both"/>
        <w:rPr>
          <w:rFonts w:ascii="Arial Narrow" w:eastAsia="Times New Roman" w:hAnsi="Arial Narrow" w:cs="Times New Roman"/>
          <w:lang w:eastAsia="ar-SA"/>
        </w:rPr>
      </w:pPr>
      <w:r w:rsidRPr="008A0D5D">
        <w:rPr>
          <w:rFonts w:ascii="Arial Narrow" w:eastAsia="Times New Roman" w:hAnsi="Arial Narrow" w:cs="Times New Roman"/>
          <w:color w:val="000000"/>
          <w:lang w:eastAsia="ar-SA"/>
        </w:rPr>
        <w:t>Minimalny wymagany okres gwarancji wynosi 36 miesięcy (oferta z krótszym okresem gwarancji nie będzie rozpatrywana).</w:t>
      </w:r>
    </w:p>
    <w:p w14:paraId="6F14C9BC" w14:textId="77777777" w:rsidR="008A0D5D" w:rsidRPr="008A0D5D" w:rsidRDefault="008A0D5D" w:rsidP="007F4B2F">
      <w:pPr>
        <w:widowControl w:val="0"/>
        <w:numPr>
          <w:ilvl w:val="2"/>
          <w:numId w:val="46"/>
        </w:numPr>
        <w:autoSpaceDE w:val="0"/>
        <w:autoSpaceDN w:val="0"/>
        <w:adjustRightInd w:val="0"/>
        <w:ind w:left="993" w:right="-284" w:hanging="283"/>
        <w:jc w:val="both"/>
        <w:rPr>
          <w:rFonts w:ascii="Arial Narrow" w:eastAsia="Times New Roman" w:hAnsi="Arial Narrow" w:cs="Times New Roman"/>
          <w:color w:val="000000"/>
          <w:lang w:eastAsia="ar-SA"/>
        </w:rPr>
      </w:pPr>
      <w:r w:rsidRPr="008A0D5D">
        <w:rPr>
          <w:rFonts w:ascii="Arial Narrow" w:eastAsia="Times New Roman" w:hAnsi="Arial Narrow" w:cs="Times New Roman"/>
          <w:color w:val="000000"/>
          <w:lang w:eastAsia="ar-SA"/>
        </w:rPr>
        <w:t>Wykonawca może zaoferować okres równy lub dłuższy od 36 miesięcy, przy czym najdłuższy punktowany okres gwarancji wynosił będzie 84 miesiące. Oznacza to, że wykonawca, który zaoferuje okres gwarancji dłuższy od 84 miesięcy i tak otrzyma punktację jak za okres 84 miesięczny.</w:t>
      </w:r>
    </w:p>
    <w:p w14:paraId="0B8C1C26" w14:textId="77777777" w:rsidR="008A0D5D" w:rsidRPr="008A0D5D" w:rsidRDefault="008A0D5D" w:rsidP="008A0D5D">
      <w:pPr>
        <w:keepNext/>
        <w:numPr>
          <w:ilvl w:val="0"/>
          <w:numId w:val="45"/>
        </w:numPr>
        <w:tabs>
          <w:tab w:val="num" w:pos="5040"/>
        </w:tabs>
        <w:autoSpaceDN w:val="0"/>
        <w:ind w:left="284" w:right="-284" w:hanging="426"/>
        <w:jc w:val="both"/>
        <w:outlineLvl w:val="0"/>
        <w:rPr>
          <w:rFonts w:ascii="Arial Narrow" w:eastAsia="Times New Roman" w:hAnsi="Arial Narrow" w:cs="Times New Roman"/>
          <w:bCs/>
          <w:color w:val="000000"/>
          <w:lang w:eastAsia="x-none"/>
        </w:rPr>
      </w:pPr>
      <w:r w:rsidRPr="008A0D5D">
        <w:rPr>
          <w:rFonts w:ascii="Arial Narrow" w:eastAsia="Times New Roman" w:hAnsi="Arial Narrow" w:cs="Times New Roman"/>
          <w:bCs/>
          <w:color w:val="000000"/>
          <w:lang w:val="x-none" w:eastAsia="x-none"/>
        </w:rPr>
        <w:t>Oferta, która przedstawiać będzie najkorzystniejszy bilans (maksymalna liczba przyznanych punktów w oparciu o ustalone kryteria (P= C+G) zostanie uznana za najkorzystniejszą, pozostałe oferty</w:t>
      </w:r>
      <w:r w:rsidRPr="008A0D5D">
        <w:rPr>
          <w:rFonts w:ascii="Arial Narrow" w:eastAsia="Times New Roman" w:hAnsi="Arial Narrow" w:cs="Times New Roman"/>
          <w:bCs/>
          <w:color w:val="000000"/>
          <w:lang w:eastAsia="x-none"/>
        </w:rPr>
        <w:t xml:space="preserve"> </w:t>
      </w:r>
      <w:r w:rsidRPr="008A0D5D">
        <w:rPr>
          <w:rFonts w:ascii="Arial Narrow" w:eastAsia="Times New Roman" w:hAnsi="Arial Narrow" w:cs="Times New Roman"/>
          <w:bCs/>
          <w:color w:val="000000"/>
          <w:lang w:val="x-none" w:eastAsia="x-none"/>
        </w:rPr>
        <w:t>zostaną sklasyfikowane zgodnie z ilością uzyskanych punktów. Realizacja zamówienia zostanie</w:t>
      </w:r>
      <w:r w:rsidRPr="008A0D5D">
        <w:rPr>
          <w:rFonts w:ascii="Arial Narrow" w:eastAsia="Times New Roman" w:hAnsi="Arial Narrow" w:cs="Times New Roman"/>
          <w:bCs/>
          <w:color w:val="000000"/>
          <w:lang w:eastAsia="x-none"/>
        </w:rPr>
        <w:t xml:space="preserve"> </w:t>
      </w:r>
      <w:r w:rsidRPr="008A0D5D">
        <w:rPr>
          <w:rFonts w:ascii="Arial Narrow" w:eastAsia="Times New Roman" w:hAnsi="Arial Narrow" w:cs="Times New Roman"/>
          <w:bCs/>
          <w:color w:val="000000"/>
          <w:lang w:val="x-none" w:eastAsia="x-none"/>
        </w:rPr>
        <w:t>powierzona wykonawcy, który uzyska najwyższą ilość punktów</w:t>
      </w:r>
      <w:r w:rsidRPr="008A0D5D">
        <w:rPr>
          <w:rFonts w:ascii="Arial Narrow" w:eastAsia="Times New Roman" w:hAnsi="Arial Narrow" w:cs="Times New Roman"/>
          <w:bCs/>
          <w:color w:val="000000"/>
          <w:lang w:eastAsia="x-none"/>
        </w:rPr>
        <w:t>.</w:t>
      </w:r>
    </w:p>
    <w:p w14:paraId="49EC26DD" w14:textId="77777777" w:rsidR="00D604CD" w:rsidRPr="007F4B2F" w:rsidRDefault="00D604CD" w:rsidP="00D604CD">
      <w:pPr>
        <w:pStyle w:val="Akapitzlist"/>
        <w:ind w:left="862" w:right="-92"/>
        <w:jc w:val="both"/>
        <w:rPr>
          <w:rFonts w:ascii="Arial Narrow" w:eastAsia="Times New Roman" w:hAnsi="Arial Narrow" w:cs="Times New Roman"/>
          <w:lang w:eastAsia="pl-PL"/>
        </w:rPr>
      </w:pPr>
    </w:p>
    <w:p w14:paraId="3E276377" w14:textId="77777777" w:rsidR="00A0222F" w:rsidRPr="007F4B2F" w:rsidRDefault="00A0222F" w:rsidP="003B79B9">
      <w:pPr>
        <w:numPr>
          <w:ilvl w:val="0"/>
          <w:numId w:val="7"/>
        </w:numPr>
        <w:ind w:left="426" w:right="-92" w:hanging="426"/>
        <w:jc w:val="both"/>
        <w:rPr>
          <w:rFonts w:ascii="Arial Narrow" w:eastAsia="Times New Roman" w:hAnsi="Arial Narrow" w:cs="Times New Roman"/>
          <w:lang w:eastAsia="pl-PL"/>
        </w:rPr>
      </w:pPr>
      <w:r w:rsidRPr="007F4B2F">
        <w:rPr>
          <w:rFonts w:ascii="Arial Narrow" w:eastAsia="Times New Roman" w:hAnsi="Arial Narrow" w:cs="Times New Roman"/>
          <w:b/>
          <w:lang w:eastAsia="pl-PL"/>
        </w:rPr>
        <w:t>Pozostałe informacje:</w:t>
      </w:r>
    </w:p>
    <w:p w14:paraId="081F9045" w14:textId="3D06E684" w:rsidR="00A0222F" w:rsidRPr="007F4B2F" w:rsidRDefault="00A0222F" w:rsidP="00A0222F">
      <w:pPr>
        <w:widowControl w:val="0"/>
        <w:numPr>
          <w:ilvl w:val="0"/>
          <w:numId w:val="6"/>
        </w:numPr>
        <w:autoSpaceDE w:val="0"/>
        <w:autoSpaceDN w:val="0"/>
        <w:adjustRightInd w:val="0"/>
        <w:ind w:right="-92"/>
        <w:jc w:val="both"/>
        <w:rPr>
          <w:rFonts w:ascii="Arial Narrow" w:eastAsia="Times New Roman" w:hAnsi="Arial Narrow" w:cs="Arial"/>
          <w:bCs/>
          <w:lang w:eastAsia="pl-PL"/>
        </w:rPr>
      </w:pPr>
      <w:r w:rsidRPr="007F4B2F">
        <w:rPr>
          <w:rFonts w:ascii="Arial Narrow" w:eastAsia="Times New Roman" w:hAnsi="Arial Narrow" w:cs="Arial"/>
          <w:bCs/>
          <w:lang w:eastAsia="pl-PL"/>
        </w:rPr>
        <w:t xml:space="preserve">Zamawiający niezwłocznie po wyborze najkorzystniejszej oferty zawiadomi Wykonawców o wyniku postępowania, podając w szczególności: nazwę (firmę), siedzibę i adres wykonawcy, którego ofertę wybrano, </w:t>
      </w:r>
      <w:r w:rsidR="00595680" w:rsidRPr="007F4B2F">
        <w:rPr>
          <w:rFonts w:ascii="Arial Narrow" w:eastAsia="Times New Roman" w:hAnsi="Arial Narrow" w:cs="Arial"/>
          <w:bCs/>
          <w:lang w:eastAsia="pl-PL"/>
        </w:rPr>
        <w:t xml:space="preserve">cenę brutto oferty, </w:t>
      </w:r>
      <w:r w:rsidRPr="007F4B2F">
        <w:rPr>
          <w:rFonts w:ascii="Arial Narrow" w:eastAsia="Times New Roman" w:hAnsi="Arial Narrow" w:cs="Arial"/>
          <w:bCs/>
          <w:lang w:eastAsia="pl-PL"/>
        </w:rPr>
        <w:t xml:space="preserve">a także nazwy (firmy), siedziby i adresy wykonawców, </w:t>
      </w:r>
      <w:r w:rsidR="00595680" w:rsidRPr="007F4B2F">
        <w:rPr>
          <w:rFonts w:ascii="Arial Narrow" w:eastAsia="Times New Roman" w:hAnsi="Arial Narrow" w:cs="Arial"/>
          <w:bCs/>
          <w:lang w:eastAsia="pl-PL"/>
        </w:rPr>
        <w:t xml:space="preserve">oraz ceny ofert Wykonawców, </w:t>
      </w:r>
      <w:r w:rsidRPr="007F4B2F">
        <w:rPr>
          <w:rFonts w:ascii="Arial Narrow" w:eastAsia="Times New Roman" w:hAnsi="Arial Narrow" w:cs="Arial"/>
          <w:bCs/>
          <w:lang w:eastAsia="pl-PL"/>
        </w:rPr>
        <w:t>którzy złożyli oferty.</w:t>
      </w:r>
    </w:p>
    <w:p w14:paraId="3DEE57D8" w14:textId="77777777" w:rsidR="00A0222F" w:rsidRPr="007F4B2F" w:rsidRDefault="00A0222F" w:rsidP="00A0222F">
      <w:pPr>
        <w:widowControl w:val="0"/>
        <w:numPr>
          <w:ilvl w:val="0"/>
          <w:numId w:val="6"/>
        </w:numPr>
        <w:autoSpaceDE w:val="0"/>
        <w:autoSpaceDN w:val="0"/>
        <w:adjustRightInd w:val="0"/>
        <w:ind w:right="-92"/>
        <w:jc w:val="both"/>
        <w:rPr>
          <w:rFonts w:ascii="Arial Narrow" w:eastAsia="Times New Roman" w:hAnsi="Arial Narrow" w:cs="Arial"/>
          <w:bCs/>
          <w:lang w:eastAsia="pl-PL"/>
        </w:rPr>
      </w:pPr>
      <w:r w:rsidRPr="007F4B2F">
        <w:rPr>
          <w:rFonts w:ascii="Arial Narrow" w:eastAsia="Times New Roman" w:hAnsi="Arial Narrow" w:cs="Times New Roman"/>
          <w:color w:val="000000"/>
          <w:lang w:eastAsia="pl-PL"/>
        </w:rPr>
        <w:t xml:space="preserve">Wykonawca, którego ofertę wybrano jako najkorzystniejszą jest zobowiązany do zawarcia pisemnej umowy. </w:t>
      </w:r>
      <w:r w:rsidRPr="007F4B2F">
        <w:rPr>
          <w:rFonts w:ascii="Arial Narrow" w:eastAsia="Times New Roman" w:hAnsi="Arial Narrow" w:cs="Arial"/>
          <w:bCs/>
          <w:lang w:eastAsia="pl-PL"/>
        </w:rPr>
        <w:t xml:space="preserve">Umowa z wybranym wykonawcą zostanie zawarta, niezwłocznie po przesłaniu zawiadomienia o wyborze </w:t>
      </w:r>
      <w:r w:rsidRPr="007F4B2F">
        <w:rPr>
          <w:rFonts w:ascii="Arial Narrow" w:eastAsia="Times New Roman" w:hAnsi="Arial Narrow" w:cs="Arial"/>
          <w:bCs/>
          <w:lang w:eastAsia="pl-PL"/>
        </w:rPr>
        <w:lastRenderedPageBreak/>
        <w:t>najkorzystniejszej oferty</w:t>
      </w:r>
    </w:p>
    <w:p w14:paraId="7BACDCD2" w14:textId="77777777" w:rsidR="00A0222F" w:rsidRPr="007F4B2F" w:rsidRDefault="00A0222F" w:rsidP="00A0222F">
      <w:pPr>
        <w:widowControl w:val="0"/>
        <w:numPr>
          <w:ilvl w:val="0"/>
          <w:numId w:val="6"/>
        </w:numPr>
        <w:autoSpaceDE w:val="0"/>
        <w:autoSpaceDN w:val="0"/>
        <w:adjustRightInd w:val="0"/>
        <w:ind w:right="-92"/>
        <w:jc w:val="both"/>
        <w:rPr>
          <w:rFonts w:ascii="Arial Narrow" w:eastAsia="Times New Roman" w:hAnsi="Arial Narrow" w:cs="Arial"/>
          <w:bCs/>
          <w:lang w:eastAsia="pl-PL"/>
        </w:rPr>
      </w:pPr>
      <w:r w:rsidRPr="007F4B2F">
        <w:rPr>
          <w:rFonts w:ascii="Arial Narrow" w:eastAsia="Times New Roman" w:hAnsi="Arial Narrow" w:cs="Times New Roman"/>
          <w:color w:val="000000"/>
          <w:lang w:eastAsia="pl-PL"/>
        </w:rPr>
        <w:t>Uczestnikom niniejszego postępowania nie przysługują środki ochrony prawnej.</w:t>
      </w:r>
    </w:p>
    <w:p w14:paraId="31A05EF3" w14:textId="77777777" w:rsidR="00A0222F" w:rsidRPr="007F4B2F" w:rsidRDefault="00A0222F" w:rsidP="00A0222F">
      <w:pPr>
        <w:widowControl w:val="0"/>
        <w:numPr>
          <w:ilvl w:val="0"/>
          <w:numId w:val="6"/>
        </w:numPr>
        <w:autoSpaceDE w:val="0"/>
        <w:autoSpaceDN w:val="0"/>
        <w:adjustRightInd w:val="0"/>
        <w:ind w:right="-92"/>
        <w:jc w:val="both"/>
        <w:rPr>
          <w:rFonts w:ascii="Arial Narrow" w:eastAsia="Times New Roman" w:hAnsi="Arial Narrow" w:cs="Arial"/>
          <w:bCs/>
          <w:lang w:eastAsia="pl-PL"/>
        </w:rPr>
      </w:pPr>
      <w:r w:rsidRPr="007F4B2F">
        <w:rPr>
          <w:rFonts w:ascii="Arial Narrow" w:eastAsia="Times New Roman" w:hAnsi="Arial Narrow" w:cs="Times New Roman"/>
          <w:color w:val="000000"/>
          <w:lang w:eastAsia="pl-PL"/>
        </w:rPr>
        <w:t xml:space="preserve">W sprawach nieuregulowanych w niniejszym zaproszeniu zastosowanie mają przepisy </w:t>
      </w:r>
      <w:r w:rsidRPr="007F4B2F">
        <w:rPr>
          <w:rFonts w:ascii="Arial Narrow" w:eastAsia="Times New Roman" w:hAnsi="Arial Narrow" w:cs="Times New Roman"/>
          <w:lang w:eastAsia="pl-PL"/>
        </w:rPr>
        <w:t>powszechnie obowiązującego prawa</w:t>
      </w:r>
      <w:r w:rsidRPr="007F4B2F">
        <w:rPr>
          <w:rFonts w:ascii="Arial Narrow" w:eastAsia="Times New Roman" w:hAnsi="Arial Narrow" w:cs="Times New Roman"/>
          <w:color w:val="000000"/>
          <w:lang w:eastAsia="pl-PL"/>
        </w:rPr>
        <w:t>.</w:t>
      </w:r>
    </w:p>
    <w:p w14:paraId="02B0C4C0" w14:textId="5CDC4FE8" w:rsidR="001E7692" w:rsidRPr="007F4B2F" w:rsidRDefault="00A0222F" w:rsidP="0023461F">
      <w:pPr>
        <w:widowControl w:val="0"/>
        <w:numPr>
          <w:ilvl w:val="0"/>
          <w:numId w:val="6"/>
        </w:numPr>
        <w:autoSpaceDE w:val="0"/>
        <w:autoSpaceDN w:val="0"/>
        <w:adjustRightInd w:val="0"/>
        <w:ind w:right="-92"/>
        <w:jc w:val="both"/>
        <w:rPr>
          <w:rFonts w:ascii="Arial Narrow" w:eastAsia="Times New Roman" w:hAnsi="Arial Narrow" w:cs="Times New Roman"/>
          <w:lang w:eastAsia="pl-PL"/>
        </w:rPr>
      </w:pPr>
      <w:r w:rsidRPr="007F4B2F">
        <w:rPr>
          <w:rFonts w:ascii="Arial Narrow" w:eastAsia="Times New Roman" w:hAnsi="Arial Narrow" w:cs="Arial"/>
          <w:lang w:eastAsia="pl-PL"/>
        </w:rPr>
        <w:t>Zamawiający zastrzega sobie możliwość unieważnienia postępowania bez podawania przyczyny</w:t>
      </w:r>
      <w:r w:rsidRPr="007F4B2F">
        <w:rPr>
          <w:rFonts w:ascii="Arial Narrow" w:eastAsia="Times New Roman" w:hAnsi="Arial Narrow" w:cs="Times New Roman"/>
          <w:lang w:eastAsia="pl-PL"/>
        </w:rPr>
        <w:t>.</w:t>
      </w:r>
    </w:p>
    <w:p w14:paraId="52E2DCF2" w14:textId="77777777" w:rsidR="00A0222F" w:rsidRPr="007F4B2F" w:rsidRDefault="00A0222F" w:rsidP="00A0222F">
      <w:pPr>
        <w:widowControl w:val="0"/>
        <w:autoSpaceDE w:val="0"/>
        <w:autoSpaceDN w:val="0"/>
        <w:adjustRightInd w:val="0"/>
        <w:ind w:right="-92"/>
        <w:jc w:val="both"/>
        <w:rPr>
          <w:rFonts w:ascii="Arial Narrow" w:eastAsia="Times New Roman" w:hAnsi="Arial Narrow" w:cs="Arial"/>
          <w:b/>
          <w:bCs/>
          <w:lang w:eastAsia="pl-PL"/>
        </w:rPr>
      </w:pPr>
    </w:p>
    <w:p w14:paraId="64431A76" w14:textId="77777777" w:rsidR="00A0222F" w:rsidRPr="007F4B2F" w:rsidRDefault="00A0222F" w:rsidP="0071147F">
      <w:pPr>
        <w:widowControl w:val="0"/>
        <w:autoSpaceDE w:val="0"/>
        <w:autoSpaceDN w:val="0"/>
        <w:adjustRightInd w:val="0"/>
        <w:ind w:left="400" w:right="-92"/>
        <w:jc w:val="both"/>
        <w:rPr>
          <w:rFonts w:ascii="Arial Narrow" w:eastAsia="Times New Roman" w:hAnsi="Arial Narrow" w:cs="Arial"/>
          <w:color w:val="000000"/>
          <w:lang w:eastAsia="pl-PL"/>
        </w:rPr>
      </w:pPr>
      <w:r w:rsidRPr="007F4B2F">
        <w:rPr>
          <w:rFonts w:ascii="Arial Narrow" w:eastAsia="Times New Roman" w:hAnsi="Arial Narrow" w:cs="Arial"/>
          <w:b/>
          <w:bCs/>
          <w:color w:val="000000"/>
          <w:lang w:eastAsia="pl-PL"/>
        </w:rPr>
        <w:t>Załączniki</w:t>
      </w:r>
      <w:r w:rsidRPr="007F4B2F">
        <w:rPr>
          <w:rFonts w:ascii="Arial Narrow" w:eastAsia="Times New Roman" w:hAnsi="Arial Narrow" w:cs="Arial"/>
          <w:color w:val="000000"/>
          <w:lang w:eastAsia="pl-PL"/>
        </w:rPr>
        <w:t xml:space="preserve"> </w:t>
      </w:r>
    </w:p>
    <w:p w14:paraId="7D5B05F1" w14:textId="251C43A3" w:rsidR="00A0222F" w:rsidRPr="007F4B2F" w:rsidRDefault="00A0222F" w:rsidP="00A0222F">
      <w:pPr>
        <w:widowControl w:val="0"/>
        <w:numPr>
          <w:ilvl w:val="1"/>
          <w:numId w:val="2"/>
        </w:numPr>
        <w:tabs>
          <w:tab w:val="num" w:pos="800"/>
        </w:tabs>
        <w:autoSpaceDE w:val="0"/>
        <w:autoSpaceDN w:val="0"/>
        <w:adjustRightInd w:val="0"/>
        <w:ind w:left="800" w:right="-92" w:hanging="320"/>
        <w:jc w:val="both"/>
        <w:rPr>
          <w:rFonts w:ascii="Arial Narrow" w:eastAsia="Times New Roman" w:hAnsi="Arial Narrow" w:cs="Arial"/>
          <w:lang w:eastAsia="pl-PL"/>
        </w:rPr>
      </w:pPr>
      <w:r w:rsidRPr="007F4B2F">
        <w:rPr>
          <w:rFonts w:ascii="Arial Narrow" w:eastAsia="Times New Roman" w:hAnsi="Arial Narrow" w:cs="Arial"/>
          <w:lang w:eastAsia="pl-PL"/>
        </w:rPr>
        <w:t>załącznik nr 1    Druk ofert</w:t>
      </w:r>
      <w:r w:rsidR="0071147F" w:rsidRPr="007F4B2F">
        <w:rPr>
          <w:rFonts w:ascii="Arial Narrow" w:eastAsia="Times New Roman" w:hAnsi="Arial Narrow" w:cs="Arial"/>
          <w:lang w:eastAsia="pl-PL"/>
        </w:rPr>
        <w:t>y</w:t>
      </w:r>
    </w:p>
    <w:p w14:paraId="485B8EEB" w14:textId="55846D8F" w:rsidR="0071147F" w:rsidRPr="007F4B2F" w:rsidRDefault="0071147F" w:rsidP="00A0222F">
      <w:pPr>
        <w:widowControl w:val="0"/>
        <w:numPr>
          <w:ilvl w:val="1"/>
          <w:numId w:val="2"/>
        </w:numPr>
        <w:tabs>
          <w:tab w:val="num" w:pos="800"/>
        </w:tabs>
        <w:autoSpaceDE w:val="0"/>
        <w:autoSpaceDN w:val="0"/>
        <w:adjustRightInd w:val="0"/>
        <w:ind w:left="800" w:right="-92" w:hanging="320"/>
        <w:jc w:val="both"/>
        <w:rPr>
          <w:rFonts w:ascii="Arial Narrow" w:eastAsia="Times New Roman" w:hAnsi="Arial Narrow" w:cs="Arial"/>
          <w:lang w:eastAsia="pl-PL"/>
        </w:rPr>
      </w:pPr>
      <w:bookmarkStart w:id="4" w:name="_Hlk147483031"/>
      <w:r w:rsidRPr="007F4B2F">
        <w:rPr>
          <w:rFonts w:ascii="Arial Narrow" w:eastAsia="Times New Roman" w:hAnsi="Arial Narrow" w:cs="Arial"/>
          <w:lang w:eastAsia="pl-PL"/>
        </w:rPr>
        <w:t xml:space="preserve">załącznik nr 2    Projekt umowy </w:t>
      </w:r>
    </w:p>
    <w:bookmarkEnd w:id="4"/>
    <w:p w14:paraId="1FC606AB" w14:textId="77E2CC71" w:rsidR="004F3C34" w:rsidRPr="007F4B2F" w:rsidRDefault="004F3C34" w:rsidP="004F3C34">
      <w:pPr>
        <w:widowControl w:val="0"/>
        <w:numPr>
          <w:ilvl w:val="1"/>
          <w:numId w:val="2"/>
        </w:numPr>
        <w:tabs>
          <w:tab w:val="num" w:pos="800"/>
        </w:tabs>
        <w:autoSpaceDE w:val="0"/>
        <w:autoSpaceDN w:val="0"/>
        <w:adjustRightInd w:val="0"/>
        <w:ind w:left="800" w:right="-92" w:hanging="320"/>
        <w:jc w:val="both"/>
        <w:rPr>
          <w:rFonts w:ascii="Arial Narrow" w:eastAsia="Times New Roman" w:hAnsi="Arial Narrow" w:cs="Arial"/>
          <w:lang w:eastAsia="pl-PL"/>
        </w:rPr>
      </w:pPr>
      <w:r w:rsidRPr="007F4B2F">
        <w:rPr>
          <w:rFonts w:ascii="Arial Narrow" w:eastAsia="Times New Roman" w:hAnsi="Arial Narrow" w:cs="Arial"/>
          <w:lang w:eastAsia="pl-PL"/>
        </w:rPr>
        <w:t xml:space="preserve">załącznik nr 3    Formularz wymagania i parametry techniczne </w:t>
      </w:r>
    </w:p>
    <w:p w14:paraId="61F3758F" w14:textId="33559343" w:rsidR="004F3C34" w:rsidRPr="007F4B2F" w:rsidRDefault="004F3C34" w:rsidP="004F3C34">
      <w:pPr>
        <w:widowControl w:val="0"/>
        <w:numPr>
          <w:ilvl w:val="1"/>
          <w:numId w:val="2"/>
        </w:numPr>
        <w:tabs>
          <w:tab w:val="num" w:pos="800"/>
        </w:tabs>
        <w:autoSpaceDE w:val="0"/>
        <w:autoSpaceDN w:val="0"/>
        <w:adjustRightInd w:val="0"/>
        <w:ind w:left="800" w:right="-92" w:hanging="320"/>
        <w:jc w:val="both"/>
        <w:rPr>
          <w:rFonts w:ascii="Arial Narrow" w:eastAsia="Times New Roman" w:hAnsi="Arial Narrow" w:cs="Arial"/>
          <w:lang w:eastAsia="pl-PL"/>
        </w:rPr>
      </w:pPr>
      <w:r w:rsidRPr="007F4B2F">
        <w:rPr>
          <w:rFonts w:ascii="Arial Narrow" w:eastAsia="Times New Roman" w:hAnsi="Arial Narrow" w:cs="Arial"/>
          <w:lang w:eastAsia="pl-PL"/>
        </w:rPr>
        <w:t xml:space="preserve">załącznik nr 4    </w:t>
      </w:r>
      <w:r w:rsidR="001073B4" w:rsidRPr="007F4B2F">
        <w:rPr>
          <w:rFonts w:ascii="Arial Narrow" w:eastAsia="Times New Roman" w:hAnsi="Arial Narrow" w:cs="Arial"/>
          <w:lang w:eastAsia="pl-PL"/>
        </w:rPr>
        <w:t>Rzut budowalny nowej sali OAIIT</w:t>
      </w:r>
    </w:p>
    <w:p w14:paraId="54F7C242" w14:textId="77777777" w:rsidR="004F3C34" w:rsidRPr="007F4B2F" w:rsidRDefault="004F3C34" w:rsidP="00FA116F">
      <w:pPr>
        <w:widowControl w:val="0"/>
        <w:tabs>
          <w:tab w:val="num" w:pos="1440"/>
        </w:tabs>
        <w:autoSpaceDE w:val="0"/>
        <w:autoSpaceDN w:val="0"/>
        <w:adjustRightInd w:val="0"/>
        <w:ind w:left="800" w:right="-92"/>
        <w:jc w:val="both"/>
        <w:rPr>
          <w:rFonts w:ascii="Arial Narrow" w:eastAsia="Times New Roman" w:hAnsi="Arial Narrow" w:cs="Arial"/>
          <w:lang w:eastAsia="pl-PL"/>
        </w:rPr>
      </w:pPr>
    </w:p>
    <w:p w14:paraId="20A81197" w14:textId="77777777" w:rsidR="00A0222F" w:rsidRPr="007F4B2F" w:rsidRDefault="00A0222F" w:rsidP="00A0222F">
      <w:pPr>
        <w:suppressAutoHyphens/>
        <w:jc w:val="both"/>
        <w:rPr>
          <w:rFonts w:ascii="Arial Narrow" w:eastAsia="Times New Roman" w:hAnsi="Arial Narrow" w:cs="Arial Narrow"/>
          <w:lang w:eastAsia="ar-SA"/>
        </w:rPr>
      </w:pPr>
    </w:p>
    <w:p w14:paraId="2F6FE14E" w14:textId="722340BA" w:rsidR="0071147F" w:rsidRPr="007F4B2F" w:rsidRDefault="0071147F">
      <w:pPr>
        <w:rPr>
          <w:rFonts w:ascii="Arial Narrow" w:hAnsi="Arial Narrow"/>
        </w:rPr>
      </w:pPr>
    </w:p>
    <w:p w14:paraId="4D772624" w14:textId="6EFF159B" w:rsidR="0071147F" w:rsidRPr="007F4B2F" w:rsidRDefault="0071147F">
      <w:pPr>
        <w:rPr>
          <w:rFonts w:ascii="Arial Narrow" w:hAnsi="Arial Narrow"/>
        </w:rPr>
      </w:pPr>
    </w:p>
    <w:p w14:paraId="4AECD60A" w14:textId="7ADC2BD9" w:rsidR="0071147F" w:rsidRPr="007F4B2F" w:rsidRDefault="0071147F">
      <w:pPr>
        <w:rPr>
          <w:rFonts w:ascii="Arial Narrow" w:hAnsi="Arial Narrow"/>
        </w:rPr>
      </w:pPr>
    </w:p>
    <w:p w14:paraId="6B8B2B73" w14:textId="550ED249" w:rsidR="0071147F" w:rsidRPr="007F4B2F" w:rsidRDefault="0071147F">
      <w:pPr>
        <w:rPr>
          <w:rFonts w:ascii="Arial Narrow" w:hAnsi="Arial Narrow"/>
        </w:rPr>
      </w:pPr>
    </w:p>
    <w:p w14:paraId="34A62FEF" w14:textId="6689AF80" w:rsidR="0071147F" w:rsidRPr="007F4B2F" w:rsidRDefault="0071147F">
      <w:pPr>
        <w:rPr>
          <w:rFonts w:ascii="Arial Narrow" w:hAnsi="Arial Narrow"/>
        </w:rPr>
      </w:pPr>
    </w:p>
    <w:p w14:paraId="4B1EACDF" w14:textId="72DACC03" w:rsidR="0071147F" w:rsidRPr="007F4B2F" w:rsidRDefault="0071147F">
      <w:pPr>
        <w:rPr>
          <w:rFonts w:ascii="Arial Narrow" w:hAnsi="Arial Narrow"/>
        </w:rPr>
      </w:pPr>
    </w:p>
    <w:p w14:paraId="4ED18999" w14:textId="57988BD2" w:rsidR="0071147F" w:rsidRPr="007F4B2F" w:rsidRDefault="0071147F">
      <w:pPr>
        <w:rPr>
          <w:rFonts w:ascii="Arial Narrow" w:hAnsi="Arial Narrow"/>
        </w:rPr>
      </w:pPr>
    </w:p>
    <w:p w14:paraId="1238DDF2" w14:textId="2AA73A8C" w:rsidR="0071147F" w:rsidRPr="007F4B2F" w:rsidRDefault="0071147F">
      <w:pPr>
        <w:rPr>
          <w:rFonts w:ascii="Arial Narrow" w:hAnsi="Arial Narrow"/>
        </w:rPr>
      </w:pPr>
    </w:p>
    <w:p w14:paraId="037FB525" w14:textId="406AEE50" w:rsidR="0071147F" w:rsidRPr="00513085" w:rsidRDefault="0071147F" w:rsidP="0071147F">
      <w:pPr>
        <w:pageBreakBefore/>
        <w:widowControl w:val="0"/>
        <w:tabs>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lastRenderedPageBreak/>
        <w:t xml:space="preserve">PP </w:t>
      </w:r>
      <w:r w:rsidR="001073B4">
        <w:rPr>
          <w:rFonts w:ascii="Arial Narrow" w:hAnsi="Arial Narrow" w:cs="Arial Narrow"/>
          <w:color w:val="000000"/>
        </w:rPr>
        <w:t>08</w:t>
      </w:r>
      <w:r w:rsidRPr="00513085">
        <w:rPr>
          <w:rFonts w:ascii="Arial Narrow" w:hAnsi="Arial Narrow" w:cs="Arial Narrow"/>
          <w:color w:val="000000"/>
        </w:rPr>
        <w:t>/202</w:t>
      </w:r>
      <w:r w:rsidR="001073B4">
        <w:rPr>
          <w:rFonts w:ascii="Arial Narrow" w:hAnsi="Arial Narrow" w:cs="Arial Narrow"/>
          <w:color w:val="000000"/>
        </w:rPr>
        <w:t>3</w:t>
      </w:r>
      <w:r w:rsidRPr="00513085">
        <w:rPr>
          <w:rFonts w:ascii="Arial Narrow" w:hAnsi="Arial Narrow" w:cs="Arial Narrow"/>
          <w:color w:val="000000"/>
        </w:rPr>
        <w:tab/>
      </w:r>
      <w:r w:rsidRPr="00513085">
        <w:rPr>
          <w:rFonts w:ascii="Arial Narrow" w:hAnsi="Arial Narrow" w:cs="Arial Narrow"/>
          <w:color w:val="000000"/>
          <w:u w:val="single"/>
        </w:rPr>
        <w:t xml:space="preserve">Załącznik nr </w:t>
      </w:r>
      <w:r w:rsidRPr="00513085">
        <w:rPr>
          <w:rFonts w:ascii="Arial Narrow" w:hAnsi="Arial Narrow" w:cs="Arial Narrow"/>
          <w:color w:val="000000"/>
          <w:u w:val="single"/>
          <w:shd w:val="clear" w:color="auto" w:fill="FFFFFF"/>
        </w:rPr>
        <w:t>1</w:t>
      </w:r>
    </w:p>
    <w:p w14:paraId="2B8F49AC" w14:textId="77777777" w:rsidR="00B70B16" w:rsidRDefault="00B70B16" w:rsidP="0071147F">
      <w:pPr>
        <w:widowControl w:val="0"/>
        <w:autoSpaceDE w:val="0"/>
        <w:spacing w:line="200" w:lineRule="atLeast"/>
        <w:jc w:val="center"/>
        <w:rPr>
          <w:rFonts w:ascii="Arial Narrow" w:hAnsi="Arial Narrow" w:cs="Arial Narrow"/>
          <w:b/>
          <w:bCs/>
          <w:color w:val="000000"/>
        </w:rPr>
      </w:pPr>
    </w:p>
    <w:p w14:paraId="36BFE501" w14:textId="263071ED" w:rsidR="0071147F" w:rsidRPr="00513085" w:rsidRDefault="0071147F" w:rsidP="0071147F">
      <w:pPr>
        <w:widowControl w:val="0"/>
        <w:autoSpaceDE w:val="0"/>
        <w:spacing w:line="200" w:lineRule="atLeast"/>
        <w:jc w:val="center"/>
        <w:rPr>
          <w:rFonts w:ascii="Arial Narrow" w:hAnsi="Arial Narrow" w:cs="Arial Narrow"/>
          <w:b/>
          <w:bCs/>
          <w:color w:val="000000"/>
        </w:rPr>
      </w:pPr>
      <w:r w:rsidRPr="00513085">
        <w:rPr>
          <w:rFonts w:ascii="Arial Narrow" w:hAnsi="Arial Narrow" w:cs="Arial Narrow"/>
          <w:b/>
          <w:bCs/>
          <w:color w:val="000000"/>
        </w:rPr>
        <w:t>FORMULARZ OFERTOWY WYKONAWCY</w:t>
      </w:r>
    </w:p>
    <w:p w14:paraId="22530BDC" w14:textId="77777777" w:rsidR="00B70B16" w:rsidRDefault="00B70B16" w:rsidP="0071147F">
      <w:pPr>
        <w:widowControl w:val="0"/>
        <w:autoSpaceDE w:val="0"/>
        <w:spacing w:line="200" w:lineRule="atLeast"/>
        <w:rPr>
          <w:rFonts w:ascii="Arial Narrow" w:hAnsi="Arial Narrow" w:cs="Arial Narrow"/>
          <w:b/>
          <w:bCs/>
          <w:color w:val="000000"/>
        </w:rPr>
      </w:pPr>
    </w:p>
    <w:p w14:paraId="794E6C69" w14:textId="330A0448" w:rsidR="0071147F" w:rsidRPr="00513085" w:rsidRDefault="0071147F" w:rsidP="0071147F">
      <w:pPr>
        <w:widowControl w:val="0"/>
        <w:autoSpaceDE w:val="0"/>
        <w:spacing w:line="200" w:lineRule="atLeast"/>
        <w:rPr>
          <w:rFonts w:ascii="Arial Narrow" w:hAnsi="Arial Narrow" w:cs="Arial Narrow"/>
          <w:color w:val="000000"/>
        </w:rPr>
      </w:pPr>
      <w:r w:rsidRPr="00513085">
        <w:rPr>
          <w:rFonts w:ascii="Arial Narrow" w:hAnsi="Arial Narrow" w:cs="Arial Narrow"/>
          <w:b/>
          <w:bCs/>
          <w:color w:val="000000"/>
        </w:rPr>
        <w:t>Dane dotyczące Wykonawcy</w:t>
      </w:r>
    </w:p>
    <w:p w14:paraId="6DC7826C" w14:textId="017B3D1F" w:rsidR="0071147F" w:rsidRPr="00513085" w:rsidRDefault="0071147F" w:rsidP="0071147F">
      <w:pPr>
        <w:widowControl w:val="0"/>
        <w:tabs>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t>Nazwa</w:t>
      </w:r>
      <w:r w:rsidRPr="00513085">
        <w:rPr>
          <w:rFonts w:ascii="Arial Narrow" w:hAnsi="Arial Narrow" w:cs="Arial Narrow"/>
          <w:color w:val="000000"/>
        </w:rPr>
        <w:tab/>
        <w:t>…………………………………………………………………………………………………………………</w:t>
      </w:r>
    </w:p>
    <w:p w14:paraId="43456B89" w14:textId="55434F2D" w:rsidR="0071147F" w:rsidRPr="00513085" w:rsidRDefault="0071147F" w:rsidP="0071147F">
      <w:pPr>
        <w:widowControl w:val="0"/>
        <w:tabs>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t>Siedziba</w:t>
      </w:r>
      <w:r w:rsidRPr="00513085">
        <w:rPr>
          <w:rFonts w:ascii="Arial Narrow" w:hAnsi="Arial Narrow" w:cs="Arial Narrow"/>
          <w:color w:val="000000"/>
        </w:rPr>
        <w:tab/>
        <w:t>………………………………………………………………………………………………………………</w:t>
      </w:r>
    </w:p>
    <w:p w14:paraId="53217BB6" w14:textId="124163FE" w:rsidR="0071147F" w:rsidRPr="00513085" w:rsidRDefault="0071147F" w:rsidP="0071147F">
      <w:pPr>
        <w:widowControl w:val="0"/>
        <w:tabs>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t>Nr telefonu/faks</w:t>
      </w:r>
      <w:r w:rsidRPr="00513085">
        <w:rPr>
          <w:rFonts w:ascii="Arial Narrow" w:hAnsi="Arial Narrow" w:cs="Arial Narrow"/>
          <w:color w:val="000000"/>
        </w:rPr>
        <w:tab/>
        <w:t>………………………………………………………………………………………………………</w:t>
      </w:r>
    </w:p>
    <w:p w14:paraId="308E3222" w14:textId="71A5B74D" w:rsidR="0071147F" w:rsidRPr="00513085" w:rsidRDefault="0071147F" w:rsidP="003152B5">
      <w:pPr>
        <w:widowControl w:val="0"/>
        <w:tabs>
          <w:tab w:val="left" w:pos="588"/>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t>nr NIP</w:t>
      </w:r>
      <w:r w:rsidRPr="00513085">
        <w:rPr>
          <w:rFonts w:ascii="Arial Narrow" w:hAnsi="Arial Narrow" w:cs="Arial Narrow"/>
          <w:color w:val="000000"/>
        </w:rPr>
        <w:tab/>
        <w:t>………………………………………………</w:t>
      </w:r>
      <w:r w:rsidRPr="00513085">
        <w:rPr>
          <w:rFonts w:ascii="Arial Narrow" w:hAnsi="Arial Narrow" w:cs="Arial Narrow"/>
          <w:color w:val="000000"/>
        </w:rPr>
        <w:tab/>
        <w:t>nr REGON …………………………………………………</w:t>
      </w:r>
    </w:p>
    <w:p w14:paraId="0099120F" w14:textId="7D75EF5E" w:rsidR="0071147F" w:rsidRPr="00513085" w:rsidRDefault="0071147F" w:rsidP="0071147F">
      <w:pPr>
        <w:widowControl w:val="0"/>
        <w:tabs>
          <w:tab w:val="left" w:pos="588"/>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t>Osoba do kontaktu z Zamawiającym / stanowisko:</w:t>
      </w:r>
      <w:r w:rsidRPr="00513085">
        <w:rPr>
          <w:rFonts w:ascii="Arial Narrow" w:hAnsi="Arial Narrow" w:cs="Arial Narrow"/>
          <w:color w:val="000000"/>
        </w:rPr>
        <w:tab/>
        <w:t>……………………………………………………………</w:t>
      </w:r>
    </w:p>
    <w:p w14:paraId="0E73D3C0" w14:textId="306CE6A8" w:rsidR="0071147F" w:rsidRPr="00513085" w:rsidRDefault="0071147F" w:rsidP="0071147F">
      <w:pPr>
        <w:widowControl w:val="0"/>
        <w:tabs>
          <w:tab w:val="left" w:pos="588"/>
          <w:tab w:val="right" w:pos="9360"/>
        </w:tabs>
        <w:autoSpaceDE w:val="0"/>
        <w:spacing w:line="200" w:lineRule="atLeast"/>
        <w:rPr>
          <w:rFonts w:ascii="Arial Narrow" w:hAnsi="Arial Narrow" w:cs="Arial Narrow"/>
          <w:color w:val="000000"/>
        </w:rPr>
      </w:pPr>
      <w:r w:rsidRPr="00513085">
        <w:rPr>
          <w:rFonts w:ascii="Arial Narrow" w:hAnsi="Arial Narrow" w:cs="Arial Narrow"/>
          <w:color w:val="000000"/>
        </w:rPr>
        <w:t>numer telefonu: …………………………………………</w:t>
      </w:r>
      <w:r w:rsidRPr="00513085">
        <w:rPr>
          <w:rFonts w:ascii="Arial Narrow" w:hAnsi="Arial Narrow" w:cs="Arial Narrow"/>
          <w:color w:val="000000"/>
        </w:rPr>
        <w:tab/>
        <w:t>adres e-mail: …………………………………………</w:t>
      </w:r>
    </w:p>
    <w:p w14:paraId="0C8F28A9" w14:textId="77777777" w:rsidR="0071147F" w:rsidRPr="00513085" w:rsidRDefault="0071147F" w:rsidP="0071147F">
      <w:pPr>
        <w:widowControl w:val="0"/>
        <w:autoSpaceDE w:val="0"/>
        <w:spacing w:line="200" w:lineRule="atLeast"/>
        <w:rPr>
          <w:rFonts w:ascii="Arial Narrow" w:hAnsi="Arial Narrow" w:cs="Arial Narrow"/>
          <w:color w:val="000000"/>
        </w:rPr>
      </w:pPr>
      <w:r w:rsidRPr="00513085">
        <w:rPr>
          <w:rFonts w:ascii="Arial Narrow" w:hAnsi="Arial Narrow" w:cs="Arial Narrow"/>
          <w:b/>
          <w:bCs/>
          <w:color w:val="000000"/>
        </w:rPr>
        <w:t>Zamawiający:</w:t>
      </w:r>
    </w:p>
    <w:p w14:paraId="6B178431" w14:textId="77777777" w:rsidR="0071147F" w:rsidRPr="00513085" w:rsidRDefault="0071147F" w:rsidP="0071147F">
      <w:pPr>
        <w:widowControl w:val="0"/>
        <w:autoSpaceDE w:val="0"/>
        <w:spacing w:line="200" w:lineRule="atLeast"/>
        <w:jc w:val="both"/>
        <w:rPr>
          <w:rFonts w:ascii="Arial Narrow" w:hAnsi="Arial Narrow" w:cs="Arial Narrow"/>
          <w:color w:val="000000"/>
        </w:rPr>
      </w:pPr>
      <w:r w:rsidRPr="00513085">
        <w:rPr>
          <w:rFonts w:ascii="Arial Narrow" w:hAnsi="Arial Narrow" w:cs="Arial Narrow"/>
          <w:color w:val="000000"/>
        </w:rPr>
        <w:t>„Pleszewskie Centrum Medyczne w Pleszewie” Sp. z o.o., ul. Poznańska 125a, 63-300 Pleszew</w:t>
      </w:r>
    </w:p>
    <w:p w14:paraId="60FD6B94" w14:textId="77777777" w:rsidR="0071147F" w:rsidRPr="00513085" w:rsidRDefault="0071147F" w:rsidP="0071147F">
      <w:pPr>
        <w:widowControl w:val="0"/>
        <w:autoSpaceDE w:val="0"/>
        <w:spacing w:line="200" w:lineRule="atLeast"/>
        <w:rPr>
          <w:rFonts w:ascii="Arial Narrow" w:hAnsi="Arial Narrow" w:cs="Arial Narrow"/>
          <w:color w:val="000000"/>
        </w:rPr>
      </w:pPr>
      <w:r w:rsidRPr="00513085">
        <w:rPr>
          <w:rFonts w:ascii="Arial Narrow" w:hAnsi="Arial Narrow" w:cs="Arial Narrow"/>
          <w:b/>
          <w:bCs/>
          <w:color w:val="000000"/>
        </w:rPr>
        <w:t>Zobowiązania Wykonawcy</w:t>
      </w:r>
    </w:p>
    <w:p w14:paraId="43070D02" w14:textId="6B47D737" w:rsidR="0071147F" w:rsidRPr="00513085" w:rsidRDefault="0071147F" w:rsidP="001073B4">
      <w:pPr>
        <w:widowControl w:val="0"/>
        <w:autoSpaceDE w:val="0"/>
        <w:spacing w:line="200" w:lineRule="atLeast"/>
        <w:jc w:val="both"/>
        <w:rPr>
          <w:rFonts w:ascii="Arial Narrow" w:hAnsi="Arial Narrow" w:cs="Arial Narrow"/>
          <w:color w:val="000000"/>
        </w:rPr>
      </w:pPr>
      <w:r w:rsidRPr="00513085">
        <w:rPr>
          <w:rFonts w:ascii="Arial Narrow" w:hAnsi="Arial Narrow" w:cs="Arial Narrow"/>
          <w:color w:val="000000"/>
        </w:rPr>
        <w:t xml:space="preserve">Zobowiązuję się wykonać przedmiot zamówienia </w:t>
      </w:r>
      <w:bookmarkStart w:id="5" w:name="_Hlk115860271"/>
      <w:r w:rsidR="001073B4">
        <w:rPr>
          <w:rFonts w:ascii="Arial Narrow" w:hAnsi="Arial Narrow" w:cs="Arial Narrow"/>
          <w:color w:val="000000"/>
        </w:rPr>
        <w:t xml:space="preserve">– dostawa </w:t>
      </w:r>
      <w:r w:rsidR="001073B4" w:rsidRPr="001073B4">
        <w:rPr>
          <w:rFonts w:ascii="Arial Narrow" w:hAnsi="Arial Narrow"/>
        </w:rPr>
        <w:t>i montaż podsufitowego systemu do transportu i opieki nad pacjentami</w:t>
      </w:r>
      <w:r w:rsidR="001E7692" w:rsidRPr="001E7692">
        <w:rPr>
          <w:rFonts w:ascii="Arial Narrow" w:hAnsi="Arial Narrow"/>
        </w:rPr>
        <w:t xml:space="preserve">. </w:t>
      </w:r>
      <w:bookmarkEnd w:id="5"/>
      <w:r w:rsidR="001E7692" w:rsidRPr="001E7692">
        <w:rPr>
          <w:rFonts w:ascii="Arial Narrow" w:hAnsi="Arial Narrow"/>
        </w:rPr>
        <w:t xml:space="preserve">Znak sprawy PP </w:t>
      </w:r>
      <w:r w:rsidR="001073B4">
        <w:rPr>
          <w:rFonts w:ascii="Arial Narrow" w:hAnsi="Arial Narrow"/>
        </w:rPr>
        <w:t>08</w:t>
      </w:r>
      <w:r w:rsidR="001E7692" w:rsidRPr="001E7692">
        <w:rPr>
          <w:rFonts w:ascii="Arial Narrow" w:hAnsi="Arial Narrow"/>
        </w:rPr>
        <w:t>/202</w:t>
      </w:r>
      <w:r w:rsidR="001073B4">
        <w:rPr>
          <w:rFonts w:ascii="Arial Narrow" w:hAnsi="Arial Narrow"/>
        </w:rPr>
        <w:t>3</w:t>
      </w:r>
      <w:r w:rsidRPr="00513085">
        <w:rPr>
          <w:rFonts w:ascii="Arial Narrow" w:hAnsi="Arial Narrow" w:cs="Arial Narrow"/>
          <w:color w:val="000000"/>
        </w:rPr>
        <w:t xml:space="preserve"> za następującą cenę:</w:t>
      </w:r>
    </w:p>
    <w:p w14:paraId="6825EC93" w14:textId="77777777" w:rsidR="0071147F" w:rsidRPr="00513085" w:rsidRDefault="0071147F" w:rsidP="0071147F">
      <w:pPr>
        <w:widowControl w:val="0"/>
        <w:autoSpaceDE w:val="0"/>
        <w:spacing w:line="200" w:lineRule="atLeast"/>
        <w:ind w:left="360"/>
        <w:rPr>
          <w:rFonts w:ascii="Arial Narrow" w:hAnsi="Arial Narrow" w:cs="Arial Narrow"/>
          <w:color w:val="000000"/>
        </w:rPr>
      </w:pPr>
      <w:r w:rsidRPr="00513085">
        <w:rPr>
          <w:rFonts w:ascii="Arial Narrow" w:hAnsi="Arial Narrow" w:cs="Arial Narrow"/>
          <w:b/>
          <w:bCs/>
          <w:color w:val="000000"/>
        </w:rPr>
        <w:t xml:space="preserve">cena brutto </w:t>
      </w:r>
      <w:r w:rsidRPr="00513085">
        <w:rPr>
          <w:rFonts w:ascii="Arial Narrow" w:hAnsi="Arial Narrow" w:cs="Arial Narrow"/>
          <w:color w:val="000000"/>
        </w:rPr>
        <w:t>……………………………………………………………………………zł</w:t>
      </w:r>
    </w:p>
    <w:p w14:paraId="1DE13259" w14:textId="3E184EEC" w:rsidR="003152B5" w:rsidRDefault="0071147F" w:rsidP="001073B4">
      <w:pPr>
        <w:widowControl w:val="0"/>
        <w:autoSpaceDE w:val="0"/>
        <w:spacing w:line="200" w:lineRule="atLeast"/>
        <w:ind w:left="360"/>
        <w:rPr>
          <w:rFonts w:ascii="Arial Narrow" w:hAnsi="Arial Narrow" w:cs="Arial Narrow"/>
          <w:color w:val="000000"/>
        </w:rPr>
      </w:pPr>
      <w:r w:rsidRPr="002E082F">
        <w:rPr>
          <w:rFonts w:ascii="Arial Narrow" w:hAnsi="Arial Narrow" w:cs="Arial Narrow"/>
          <w:b/>
          <w:bCs/>
          <w:color w:val="000000"/>
        </w:rPr>
        <w:t xml:space="preserve">cena netto   </w:t>
      </w:r>
      <w:r w:rsidRPr="002E082F">
        <w:rPr>
          <w:rFonts w:ascii="Arial Narrow" w:hAnsi="Arial Narrow" w:cs="Arial Narrow"/>
          <w:color w:val="000000"/>
        </w:rPr>
        <w:t>……………………………………………………………………………zł</w:t>
      </w:r>
    </w:p>
    <w:p w14:paraId="2901710E" w14:textId="44D05940" w:rsidR="008A0D5D" w:rsidRPr="002E082F" w:rsidRDefault="008A0D5D" w:rsidP="001073B4">
      <w:pPr>
        <w:widowControl w:val="0"/>
        <w:autoSpaceDE w:val="0"/>
        <w:spacing w:line="200" w:lineRule="atLeast"/>
        <w:ind w:left="360"/>
        <w:rPr>
          <w:rFonts w:ascii="Arial Narrow" w:hAnsi="Arial Narrow" w:cs="Arial Narrow"/>
          <w:color w:val="000000"/>
        </w:rPr>
      </w:pPr>
      <w:r>
        <w:rPr>
          <w:rFonts w:ascii="Arial Narrow" w:hAnsi="Arial Narrow" w:cs="Arial Narrow"/>
          <w:b/>
          <w:bCs/>
          <w:color w:val="000000"/>
        </w:rPr>
        <w:t xml:space="preserve">okres gwarancji  </w:t>
      </w:r>
      <w:r w:rsidRPr="008A0D5D">
        <w:rPr>
          <w:rFonts w:ascii="Arial Narrow" w:hAnsi="Arial Narrow" w:cs="Arial Narrow"/>
          <w:color w:val="000000"/>
        </w:rPr>
        <w:t xml:space="preserve">……………………………………………….. (nie mniej niż </w:t>
      </w:r>
      <w:r w:rsidR="007F4B2F">
        <w:rPr>
          <w:rFonts w:ascii="Arial Narrow" w:hAnsi="Arial Narrow" w:cs="Arial Narrow"/>
          <w:color w:val="000000"/>
        </w:rPr>
        <w:t>36</w:t>
      </w:r>
      <w:r w:rsidRPr="008A0D5D">
        <w:rPr>
          <w:rFonts w:ascii="Arial Narrow" w:hAnsi="Arial Narrow" w:cs="Arial Narrow"/>
          <w:color w:val="000000"/>
        </w:rPr>
        <w:t xml:space="preserve"> miesi</w:t>
      </w:r>
      <w:r w:rsidR="007F4B2F">
        <w:rPr>
          <w:rFonts w:ascii="Arial Narrow" w:hAnsi="Arial Narrow" w:cs="Arial Narrow"/>
          <w:color w:val="000000"/>
        </w:rPr>
        <w:t>ęcy</w:t>
      </w:r>
      <w:r w:rsidRPr="008A0D5D">
        <w:rPr>
          <w:rFonts w:ascii="Arial Narrow" w:hAnsi="Arial Narrow" w:cs="Arial Narrow"/>
          <w:color w:val="000000"/>
        </w:rPr>
        <w:t>)</w:t>
      </w:r>
      <w:r>
        <w:rPr>
          <w:rFonts w:ascii="Arial Narrow" w:hAnsi="Arial Narrow" w:cs="Arial Narrow"/>
          <w:b/>
          <w:bCs/>
          <w:color w:val="000000"/>
        </w:rPr>
        <w:t xml:space="preserve">   </w:t>
      </w:r>
    </w:p>
    <w:p w14:paraId="12AA1AB7" w14:textId="77777777" w:rsidR="0071147F" w:rsidRPr="00513085" w:rsidRDefault="0071147F" w:rsidP="0071147F">
      <w:pPr>
        <w:widowControl w:val="0"/>
        <w:autoSpaceDE w:val="0"/>
        <w:spacing w:line="200" w:lineRule="atLeast"/>
        <w:rPr>
          <w:rFonts w:ascii="Arial Narrow" w:hAnsi="Arial Narrow" w:cs="Arial Narrow"/>
        </w:rPr>
      </w:pPr>
      <w:r w:rsidRPr="00513085">
        <w:rPr>
          <w:rFonts w:ascii="Arial Narrow" w:hAnsi="Arial Narrow" w:cs="Arial Narrow"/>
          <w:b/>
          <w:bCs/>
          <w:color w:val="000000"/>
          <w:u w:val="single"/>
        </w:rPr>
        <w:t>Działając w imieniu Wykonawcy oświadczam, że:</w:t>
      </w:r>
    </w:p>
    <w:p w14:paraId="22CF8ED0" w14:textId="77777777" w:rsidR="0071147F" w:rsidRPr="00513085" w:rsidRDefault="0071147F" w:rsidP="0071147F">
      <w:pPr>
        <w:numPr>
          <w:ilvl w:val="0"/>
          <w:numId w:val="12"/>
        </w:numPr>
        <w:tabs>
          <w:tab w:val="left" w:pos="360"/>
          <w:tab w:val="left" w:pos="6480"/>
        </w:tabs>
        <w:spacing w:line="200" w:lineRule="atLeast"/>
        <w:ind w:left="360"/>
        <w:jc w:val="both"/>
        <w:rPr>
          <w:rFonts w:ascii="Arial Narrow" w:hAnsi="Arial Narrow" w:cs="Arial Narrow"/>
        </w:rPr>
      </w:pPr>
      <w:r w:rsidRPr="00513085">
        <w:rPr>
          <w:rFonts w:ascii="Arial Narrow" w:hAnsi="Arial Narrow" w:cs="Arial Narrow"/>
        </w:rPr>
        <w:t>Spełniam warunki udziału w postępowaniu.</w:t>
      </w:r>
    </w:p>
    <w:p w14:paraId="0FA67B1C" w14:textId="77777777" w:rsidR="0071147F" w:rsidRPr="00513085" w:rsidRDefault="0071147F" w:rsidP="0071147F">
      <w:pPr>
        <w:numPr>
          <w:ilvl w:val="0"/>
          <w:numId w:val="12"/>
        </w:numPr>
        <w:tabs>
          <w:tab w:val="left" w:pos="360"/>
          <w:tab w:val="left" w:pos="6480"/>
        </w:tabs>
        <w:spacing w:line="200" w:lineRule="atLeast"/>
        <w:ind w:left="360"/>
        <w:jc w:val="both"/>
        <w:rPr>
          <w:rFonts w:ascii="Arial Narrow" w:hAnsi="Arial Narrow" w:cs="Arial Narrow"/>
        </w:rPr>
      </w:pPr>
      <w:r w:rsidRPr="00513085">
        <w:rPr>
          <w:rFonts w:ascii="Arial Narrow" w:hAnsi="Arial Narrow"/>
        </w:rPr>
        <w:t>Oświadczam, że nie podlegam wykluczeniu z postępowania na podstawie art. 7 ust. 1 pkt 1-3 ustawy z dnia 13 kwietnia 2022 r. ustawy o szczególnych rozwiązaniach w zakresie przeciwdziałania wspieraniu agresji na Ukrainę oraz służących ochronie bezpieczeństwa narodowego (Dz. U. 2022 poz. 835).</w:t>
      </w:r>
    </w:p>
    <w:p w14:paraId="00CDA7D5" w14:textId="3D1F044D" w:rsidR="0071147F" w:rsidRPr="00513085" w:rsidRDefault="0071147F" w:rsidP="0071147F">
      <w:pPr>
        <w:numPr>
          <w:ilvl w:val="0"/>
          <w:numId w:val="12"/>
        </w:numPr>
        <w:tabs>
          <w:tab w:val="left" w:pos="360"/>
          <w:tab w:val="left" w:pos="6480"/>
        </w:tabs>
        <w:spacing w:line="200" w:lineRule="atLeast"/>
        <w:ind w:left="360"/>
        <w:jc w:val="both"/>
        <w:rPr>
          <w:rFonts w:ascii="Arial Narrow" w:hAnsi="Arial Narrow" w:cs="Arial Narrow"/>
        </w:rPr>
      </w:pPr>
      <w:r w:rsidRPr="00513085">
        <w:rPr>
          <w:rFonts w:ascii="Arial Narrow" w:hAnsi="Arial Narrow" w:cs="Arial Narrow"/>
        </w:rPr>
        <w:t>Zapoznałem</w:t>
      </w:r>
      <w:r w:rsidR="00070BC5">
        <w:rPr>
          <w:rFonts w:ascii="Arial Narrow" w:hAnsi="Arial Narrow" w:cs="Arial Narrow"/>
        </w:rPr>
        <w:t xml:space="preserve"> (zapoznałam)</w:t>
      </w:r>
      <w:r w:rsidRPr="00513085">
        <w:rPr>
          <w:rFonts w:ascii="Arial Narrow" w:hAnsi="Arial Narrow" w:cs="Arial Narrow"/>
        </w:rPr>
        <w:t xml:space="preserve"> się z warunkami zamówienia i nie wnoszę do nich zastrzeżeń oraz, że zdobyłem konieczne informacje do przygotowania oferty.</w:t>
      </w:r>
    </w:p>
    <w:p w14:paraId="6CAC54DE" w14:textId="78295642" w:rsidR="0071147F" w:rsidRPr="00513085" w:rsidRDefault="0071147F" w:rsidP="0071147F">
      <w:pPr>
        <w:numPr>
          <w:ilvl w:val="0"/>
          <w:numId w:val="12"/>
        </w:numPr>
        <w:tabs>
          <w:tab w:val="left" w:pos="360"/>
          <w:tab w:val="left" w:pos="6480"/>
        </w:tabs>
        <w:spacing w:line="200" w:lineRule="atLeast"/>
        <w:ind w:left="360"/>
        <w:jc w:val="both"/>
        <w:rPr>
          <w:rFonts w:ascii="Arial Narrow" w:hAnsi="Arial Narrow" w:cs="Arial Narrow"/>
        </w:rPr>
      </w:pPr>
      <w:r w:rsidRPr="00513085">
        <w:rPr>
          <w:rFonts w:ascii="Arial Narrow" w:hAnsi="Arial Narrow" w:cs="Arial Narrow"/>
        </w:rPr>
        <w:t xml:space="preserve">Zobowiązuję się w przypadku wyboru mojej </w:t>
      </w:r>
      <w:r w:rsidR="00070BC5">
        <w:rPr>
          <w:rFonts w:ascii="Arial Narrow" w:hAnsi="Arial Narrow" w:cs="Arial Narrow"/>
        </w:rPr>
        <w:t xml:space="preserve">(naszej) </w:t>
      </w:r>
      <w:r w:rsidRPr="00513085">
        <w:rPr>
          <w:rFonts w:ascii="Arial Narrow" w:hAnsi="Arial Narrow" w:cs="Arial Narrow"/>
        </w:rPr>
        <w:t>oferty do zawarcia umowy na warunkach określonych w zaproszeniu, w miejscu i terminie wyznaczonym przez Zamawiającego.</w:t>
      </w:r>
    </w:p>
    <w:p w14:paraId="0F75125E" w14:textId="4B42B938" w:rsidR="0071147F" w:rsidRPr="00513085" w:rsidRDefault="0071147F" w:rsidP="0071147F">
      <w:pPr>
        <w:numPr>
          <w:ilvl w:val="0"/>
          <w:numId w:val="12"/>
        </w:numPr>
        <w:tabs>
          <w:tab w:val="left" w:pos="360"/>
          <w:tab w:val="left" w:pos="6480"/>
        </w:tabs>
        <w:spacing w:line="200" w:lineRule="atLeast"/>
        <w:ind w:left="360"/>
        <w:jc w:val="both"/>
        <w:rPr>
          <w:rFonts w:ascii="Arial Narrow" w:hAnsi="Arial Narrow" w:cs="Arial Narrow"/>
          <w:color w:val="000000"/>
        </w:rPr>
      </w:pPr>
      <w:r w:rsidRPr="00513085">
        <w:rPr>
          <w:rFonts w:ascii="Arial Narrow" w:hAnsi="Arial Narrow" w:cs="Arial Narrow"/>
          <w:color w:val="000000"/>
        </w:rPr>
        <w:t>Uważam się za związanego</w:t>
      </w:r>
      <w:r w:rsidR="00070BC5">
        <w:rPr>
          <w:rFonts w:ascii="Arial Narrow" w:hAnsi="Arial Narrow" w:cs="Arial Narrow"/>
          <w:color w:val="000000"/>
        </w:rPr>
        <w:t xml:space="preserve"> (związaną) </w:t>
      </w:r>
      <w:r w:rsidRPr="00513085">
        <w:rPr>
          <w:rFonts w:ascii="Arial Narrow" w:hAnsi="Arial Narrow" w:cs="Arial Narrow"/>
          <w:color w:val="000000"/>
        </w:rPr>
        <w:t xml:space="preserve"> niniejszą ofertą przez okres </w:t>
      </w:r>
      <w:r w:rsidR="001E7692">
        <w:rPr>
          <w:rFonts w:ascii="Arial Narrow" w:hAnsi="Arial Narrow" w:cs="Arial Narrow"/>
          <w:color w:val="000000"/>
          <w:shd w:val="clear" w:color="auto" w:fill="FFFFFF"/>
        </w:rPr>
        <w:t>2</w:t>
      </w:r>
      <w:r w:rsidRPr="00513085">
        <w:rPr>
          <w:rFonts w:ascii="Arial Narrow" w:hAnsi="Arial Narrow" w:cs="Arial Narrow"/>
          <w:color w:val="000000"/>
          <w:shd w:val="clear" w:color="auto" w:fill="FFFFFF"/>
        </w:rPr>
        <w:t>0</w:t>
      </w:r>
      <w:r w:rsidRPr="00513085">
        <w:rPr>
          <w:rFonts w:ascii="Arial Narrow" w:hAnsi="Arial Narrow" w:cs="Arial Narrow"/>
          <w:color w:val="000000"/>
        </w:rPr>
        <w:t xml:space="preserve"> dni od dnia złożenia oferty.</w:t>
      </w:r>
    </w:p>
    <w:p w14:paraId="194E5EA4" w14:textId="6A3974FA" w:rsidR="0071147F" w:rsidRPr="002E082F" w:rsidRDefault="0071147F" w:rsidP="0071147F">
      <w:pPr>
        <w:numPr>
          <w:ilvl w:val="0"/>
          <w:numId w:val="12"/>
        </w:numPr>
        <w:tabs>
          <w:tab w:val="left" w:pos="360"/>
          <w:tab w:val="left" w:pos="6480"/>
        </w:tabs>
        <w:spacing w:line="200" w:lineRule="atLeast"/>
        <w:ind w:left="360"/>
        <w:jc w:val="both"/>
        <w:rPr>
          <w:rFonts w:ascii="Arial Narrow" w:hAnsi="Arial Narrow" w:cs="Arial Narrow"/>
          <w:color w:val="000000"/>
        </w:rPr>
      </w:pPr>
      <w:r w:rsidRPr="00513085">
        <w:rPr>
          <w:rFonts w:ascii="Arial Narrow" w:hAnsi="Arial Narrow"/>
        </w:rPr>
        <w:t xml:space="preserve">Oświadczam, że wypełniliśmy obowiązki informacyjne przewidziane w art. 13 lub art. 14 RODO wobec osób fizycznych, od których dane osobowe bezpośrednio lub pośrednio pozyskałem w celu ubiegania się o udzielenie zamówienia w niniejszym postępowaniu. </w:t>
      </w:r>
    </w:p>
    <w:p w14:paraId="2D5E9347" w14:textId="34F92B95" w:rsidR="002E082F" w:rsidRPr="002E082F" w:rsidRDefault="002E082F" w:rsidP="002E082F">
      <w:pPr>
        <w:numPr>
          <w:ilvl w:val="0"/>
          <w:numId w:val="12"/>
        </w:numPr>
        <w:tabs>
          <w:tab w:val="clear" w:pos="720"/>
          <w:tab w:val="left" w:pos="6480"/>
        </w:tabs>
        <w:spacing w:line="200" w:lineRule="atLeast"/>
        <w:ind w:left="284" w:hanging="284"/>
        <w:jc w:val="both"/>
        <w:rPr>
          <w:rFonts w:ascii="Arial Narrow" w:hAnsi="Arial Narrow" w:cs="Arial Narrow"/>
          <w:color w:val="000000"/>
        </w:rPr>
      </w:pPr>
      <w:r w:rsidRPr="002E082F">
        <w:rPr>
          <w:rFonts w:ascii="Arial Narrow" w:hAnsi="Arial Narrow" w:cs="Arial Narrow"/>
          <w:color w:val="000000"/>
        </w:rPr>
        <w:t>Oświadczam, że zamierzam powierzyć następującym podwykonawcy/om wykonanie następujących części zamówienia:</w:t>
      </w:r>
      <w:r>
        <w:rPr>
          <w:rFonts w:ascii="Arial Narrow" w:hAnsi="Arial Narrow" w:cs="Arial Narrow"/>
          <w:color w:val="000000"/>
        </w:rPr>
        <w:t xml:space="preserve"> </w:t>
      </w:r>
      <w:r w:rsidRPr="002E082F">
        <w:rPr>
          <w:rFonts w:ascii="Arial Narrow" w:hAnsi="Arial Narrow" w:cs="Arial Narrow"/>
          <w:color w:val="000000"/>
        </w:rPr>
        <w:t>………………………………………………………………………………………………………………………………………………………………………………………………………………………………………………………………………………………………………………………………………………………………………………………………………………………………………………………………………………………………………………………………………………………………………………………………………………………………………………………………………………………………………</w:t>
      </w:r>
    </w:p>
    <w:p w14:paraId="6E917FC9" w14:textId="45987A8B" w:rsidR="0071147F" w:rsidRPr="001073B4" w:rsidRDefault="002E082F" w:rsidP="001073B4">
      <w:pPr>
        <w:tabs>
          <w:tab w:val="left" w:pos="360"/>
          <w:tab w:val="left" w:pos="6480"/>
        </w:tabs>
        <w:spacing w:line="200" w:lineRule="atLeast"/>
        <w:ind w:left="284"/>
        <w:jc w:val="both"/>
        <w:rPr>
          <w:rFonts w:ascii="Arial Narrow" w:hAnsi="Arial Narrow" w:cs="Arial Narrow"/>
          <w:color w:val="000000"/>
          <w:sz w:val="20"/>
          <w:szCs w:val="20"/>
        </w:rPr>
      </w:pPr>
      <w:r w:rsidRPr="002E082F">
        <w:rPr>
          <w:rFonts w:ascii="Arial Narrow" w:hAnsi="Arial Narrow" w:cs="Arial Narrow"/>
          <w:color w:val="000000"/>
          <w:sz w:val="20"/>
          <w:szCs w:val="20"/>
        </w:rPr>
        <w:t>(należy wskazać części zamówienia, których wykonanie Wykonawca zamierza powierzyć oraz nazwy firm podwykonawców - o ile są znane ).</w:t>
      </w:r>
    </w:p>
    <w:p w14:paraId="5EE0236D" w14:textId="77777777" w:rsidR="0071147F" w:rsidRPr="00513085" w:rsidRDefault="0071147F" w:rsidP="002E082F">
      <w:pPr>
        <w:widowControl w:val="0"/>
        <w:tabs>
          <w:tab w:val="left" w:pos="9000"/>
        </w:tabs>
        <w:autoSpaceDE w:val="0"/>
        <w:spacing w:line="200" w:lineRule="atLeast"/>
        <w:ind w:left="284"/>
        <w:rPr>
          <w:rFonts w:ascii="Arial Narrow" w:hAnsi="Arial Narrow" w:cs="Arial Narrow"/>
          <w:b/>
          <w:color w:val="000000"/>
          <w:u w:val="single"/>
        </w:rPr>
      </w:pPr>
      <w:r w:rsidRPr="00513085">
        <w:rPr>
          <w:rFonts w:ascii="Arial Narrow" w:hAnsi="Arial Narrow" w:cs="Arial Narrow"/>
          <w:b/>
          <w:color w:val="000000"/>
          <w:u w:val="single"/>
        </w:rPr>
        <w:t xml:space="preserve">Inne informacje wykonawcy: </w:t>
      </w:r>
    </w:p>
    <w:p w14:paraId="57BBEB88" w14:textId="77777777" w:rsidR="0071147F" w:rsidRPr="00513085" w:rsidRDefault="0071147F" w:rsidP="002E082F">
      <w:pPr>
        <w:widowControl w:val="0"/>
        <w:tabs>
          <w:tab w:val="left" w:pos="9000"/>
        </w:tabs>
        <w:autoSpaceDE w:val="0"/>
        <w:spacing w:line="200" w:lineRule="atLeast"/>
        <w:ind w:left="284"/>
        <w:rPr>
          <w:rFonts w:ascii="Arial Narrow" w:hAnsi="Arial Narrow" w:cs="Arial Narrow"/>
          <w:color w:val="000000"/>
        </w:rPr>
      </w:pPr>
      <w:r w:rsidRPr="00513085">
        <w:rPr>
          <w:rFonts w:ascii="Arial Narrow" w:hAnsi="Arial Narrow" w:cs="Arial Narrow"/>
          <w:color w:val="000000"/>
        </w:rPr>
        <w:t>……………………………………………………………………………………………………………………………………………………………………………………………………………………………………………………………………</w:t>
      </w:r>
    </w:p>
    <w:p w14:paraId="5F479F90" w14:textId="77777777" w:rsidR="0071147F" w:rsidRPr="00513085" w:rsidRDefault="0071147F" w:rsidP="0071147F">
      <w:pPr>
        <w:widowControl w:val="0"/>
        <w:autoSpaceDE w:val="0"/>
        <w:spacing w:line="200" w:lineRule="atLeast"/>
        <w:rPr>
          <w:rFonts w:ascii="Arial Narrow" w:hAnsi="Arial Narrow" w:cs="Arial Narrow"/>
          <w:color w:val="000000"/>
        </w:rPr>
      </w:pPr>
    </w:p>
    <w:p w14:paraId="59C14B60" w14:textId="77777777" w:rsidR="0071147F" w:rsidRDefault="0071147F" w:rsidP="0071147F">
      <w:pPr>
        <w:widowControl w:val="0"/>
        <w:tabs>
          <w:tab w:val="left" w:pos="9000"/>
        </w:tabs>
        <w:autoSpaceDE w:val="0"/>
        <w:autoSpaceDN w:val="0"/>
        <w:adjustRightInd w:val="0"/>
        <w:ind w:right="-108"/>
        <w:jc w:val="both"/>
        <w:rPr>
          <w:rFonts w:ascii="Arial Narrow" w:hAnsi="Arial Narrow" w:cs="Arial"/>
          <w:b/>
          <w:bCs/>
          <w:color w:val="000000"/>
        </w:rPr>
      </w:pPr>
    </w:p>
    <w:p w14:paraId="4EF83C9E"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6FB17923"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21E5FBD5"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49785C8C"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29701A8F"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3A7164D4"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508A2388"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39D29116"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5E7637BB"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0966579B"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27B8B923"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369B6100"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4E02F842" w14:textId="77777777" w:rsidR="00B70B16"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3E3B77FF" w14:textId="77777777" w:rsidR="00B70B16" w:rsidRPr="00513085" w:rsidRDefault="00B70B16" w:rsidP="0071147F">
      <w:pPr>
        <w:widowControl w:val="0"/>
        <w:tabs>
          <w:tab w:val="left" w:pos="9000"/>
        </w:tabs>
        <w:autoSpaceDE w:val="0"/>
        <w:autoSpaceDN w:val="0"/>
        <w:adjustRightInd w:val="0"/>
        <w:ind w:right="-108"/>
        <w:jc w:val="both"/>
        <w:rPr>
          <w:rFonts w:ascii="Arial Narrow" w:hAnsi="Arial Narrow" w:cs="Arial"/>
          <w:b/>
          <w:bCs/>
          <w:color w:val="000000"/>
        </w:rPr>
      </w:pPr>
    </w:p>
    <w:p w14:paraId="094F1480" w14:textId="216AEAA1" w:rsidR="004F18C2" w:rsidRPr="00B70B16" w:rsidRDefault="004F18C2" w:rsidP="004F18C2">
      <w:pPr>
        <w:keepNext/>
        <w:numPr>
          <w:ilvl w:val="1"/>
          <w:numId w:val="0"/>
        </w:numPr>
        <w:tabs>
          <w:tab w:val="num" w:pos="0"/>
        </w:tabs>
        <w:suppressAutoHyphens/>
        <w:spacing w:before="240" w:after="60"/>
        <w:ind w:right="50"/>
        <w:jc w:val="right"/>
        <w:outlineLvl w:val="1"/>
        <w:rPr>
          <w:rFonts w:ascii="Arial Narrow" w:eastAsia="Times New Roman" w:hAnsi="Arial Narrow" w:cs="Arial Narrow"/>
          <w:b/>
          <w:bCs/>
          <w:i/>
          <w:iCs/>
          <w:lang w:eastAsia="pl-PL"/>
        </w:rPr>
      </w:pPr>
      <w:r w:rsidRPr="00B70B16">
        <w:rPr>
          <w:rFonts w:ascii="Arial Narrow" w:eastAsia="Times New Roman" w:hAnsi="Arial Narrow" w:cs="Arial Narrow"/>
          <w:i/>
          <w:iCs/>
          <w:u w:val="single"/>
          <w:lang w:eastAsia="pl-PL"/>
        </w:rPr>
        <w:lastRenderedPageBreak/>
        <w:t>Załącznik nr 2</w:t>
      </w:r>
    </w:p>
    <w:p w14:paraId="39D21B90" w14:textId="77777777" w:rsidR="004F18C2" w:rsidRPr="00B70B16" w:rsidRDefault="004F18C2" w:rsidP="004F18C2">
      <w:pPr>
        <w:keepNext/>
        <w:widowControl w:val="0"/>
        <w:tabs>
          <w:tab w:val="num" w:pos="0"/>
        </w:tabs>
        <w:suppressAutoHyphens/>
        <w:autoSpaceDE w:val="0"/>
        <w:ind w:right="50"/>
        <w:jc w:val="center"/>
        <w:outlineLvl w:val="0"/>
        <w:rPr>
          <w:rFonts w:ascii="Arial Narrow" w:eastAsia="Times New Roman" w:hAnsi="Arial Narrow" w:cs="Arial Narrow"/>
          <w:b/>
          <w:bCs/>
          <w:color w:val="000000"/>
          <w:lang w:eastAsia="pl-PL"/>
        </w:rPr>
      </w:pPr>
      <w:r w:rsidRPr="00B70B16">
        <w:rPr>
          <w:rFonts w:ascii="Arial Narrow" w:eastAsia="Times New Roman" w:hAnsi="Arial Narrow" w:cs="Arial Narrow"/>
          <w:b/>
          <w:bCs/>
          <w:color w:val="000000"/>
          <w:lang w:eastAsia="pl-PL"/>
        </w:rPr>
        <w:t>Projekt umowy</w:t>
      </w:r>
    </w:p>
    <w:p w14:paraId="4C782B78" w14:textId="77777777" w:rsidR="004F18C2" w:rsidRPr="00B70B16" w:rsidRDefault="004F18C2" w:rsidP="004F18C2">
      <w:pPr>
        <w:ind w:right="50"/>
        <w:rPr>
          <w:rFonts w:ascii="Arial Narrow" w:eastAsia="Times New Roman" w:hAnsi="Arial Narrow" w:cs="Arial Narrow"/>
          <w:lang w:eastAsia="pl-PL"/>
        </w:rPr>
      </w:pPr>
      <w:r w:rsidRPr="00B70B16">
        <w:rPr>
          <w:rFonts w:ascii="Arial Narrow" w:eastAsia="Times New Roman" w:hAnsi="Arial Narrow" w:cs="Arial Narrow"/>
          <w:lang w:eastAsia="pl-PL"/>
        </w:rPr>
        <w:t>UMOWA Nr .......</w:t>
      </w:r>
    </w:p>
    <w:p w14:paraId="3928715D" w14:textId="77777777" w:rsidR="004F18C2" w:rsidRPr="00B70B16" w:rsidRDefault="004F18C2" w:rsidP="004F18C2">
      <w:pPr>
        <w:ind w:right="50"/>
        <w:jc w:val="center"/>
        <w:rPr>
          <w:rFonts w:ascii="Arial Narrow" w:eastAsia="Times New Roman" w:hAnsi="Arial Narrow" w:cs="Arial Narrow"/>
          <w:lang w:eastAsia="pl-PL"/>
        </w:rPr>
      </w:pPr>
    </w:p>
    <w:p w14:paraId="5F91BD4C" w14:textId="282FF344" w:rsidR="004F18C2" w:rsidRPr="00B70B16" w:rsidRDefault="004F18C2" w:rsidP="004F18C2">
      <w:pPr>
        <w:ind w:right="50"/>
        <w:jc w:val="both"/>
        <w:rPr>
          <w:rFonts w:ascii="Arial Narrow" w:eastAsia="Times New Roman" w:hAnsi="Arial Narrow" w:cs="Arial Narrow"/>
          <w:lang w:eastAsia="pl-PL"/>
        </w:rPr>
      </w:pPr>
      <w:r w:rsidRPr="00B70B16">
        <w:rPr>
          <w:rFonts w:ascii="Arial Narrow" w:eastAsia="Times New Roman" w:hAnsi="Arial Narrow" w:cs="Arial Narrow"/>
          <w:lang w:eastAsia="pl-PL"/>
        </w:rPr>
        <w:t>zawarta w dniu ………………….. r. w Pleszewie, pomiędzy</w:t>
      </w:r>
    </w:p>
    <w:p w14:paraId="7517F582" w14:textId="77777777" w:rsidR="004F18C2" w:rsidRPr="00B70B16" w:rsidRDefault="004F18C2" w:rsidP="004F18C2">
      <w:pPr>
        <w:ind w:right="50"/>
        <w:jc w:val="both"/>
        <w:rPr>
          <w:rFonts w:ascii="Arial Narrow" w:eastAsia="Times New Roman" w:hAnsi="Arial Narrow" w:cs="Times New Roman"/>
          <w:lang w:eastAsia="pl-PL"/>
        </w:rPr>
      </w:pPr>
      <w:r w:rsidRPr="00B70B16">
        <w:rPr>
          <w:rFonts w:ascii="Arial Narrow" w:eastAsia="Times New Roman" w:hAnsi="Arial Narrow" w:cs="Times New Roman"/>
          <w:lang w:eastAsia="pl-PL"/>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 reprezentowaną przez ……………………………………………………………….</w:t>
      </w:r>
      <w:r w:rsidRPr="00B70B16">
        <w:rPr>
          <w:rFonts w:ascii="Arial Narrow" w:eastAsia="Times New Roman" w:hAnsi="Arial Narrow" w:cs="Times New Roman"/>
          <w:bCs/>
          <w:lang w:eastAsia="pl-PL"/>
        </w:rPr>
        <w:t xml:space="preserve">, </w:t>
      </w:r>
      <w:r w:rsidRPr="00B70B16">
        <w:rPr>
          <w:rFonts w:ascii="Arial Narrow" w:eastAsia="Times New Roman" w:hAnsi="Arial Narrow" w:cs="Arial"/>
          <w:lang w:eastAsia="pl-PL"/>
        </w:rPr>
        <w:t xml:space="preserve">zwaną w dalszej treści </w:t>
      </w:r>
      <w:r w:rsidRPr="00B70B16">
        <w:rPr>
          <w:rFonts w:ascii="Arial Narrow" w:eastAsia="Times New Roman" w:hAnsi="Arial Narrow" w:cs="Times New Roman"/>
          <w:bCs/>
          <w:lang w:eastAsia="pl-PL"/>
        </w:rPr>
        <w:t>Zamawiającym</w:t>
      </w:r>
    </w:p>
    <w:p w14:paraId="33326175" w14:textId="77777777" w:rsidR="004F18C2" w:rsidRPr="00B70B16" w:rsidRDefault="004F18C2" w:rsidP="004F18C2">
      <w:pPr>
        <w:widowControl w:val="0"/>
        <w:tabs>
          <w:tab w:val="left" w:pos="1080"/>
        </w:tabs>
        <w:autoSpaceDE w:val="0"/>
        <w:ind w:right="50"/>
        <w:jc w:val="both"/>
        <w:rPr>
          <w:rFonts w:ascii="Arial Narrow" w:eastAsia="Times New Roman" w:hAnsi="Arial Narrow" w:cs="Arial Narrow"/>
          <w:lang w:eastAsia="pl-PL"/>
        </w:rPr>
      </w:pPr>
      <w:r w:rsidRPr="00B70B16">
        <w:rPr>
          <w:rFonts w:ascii="Arial Narrow" w:eastAsia="Times New Roman" w:hAnsi="Arial Narrow" w:cs="Arial Narrow"/>
          <w:color w:val="000000"/>
          <w:lang w:eastAsia="pl-PL"/>
        </w:rPr>
        <w:t xml:space="preserve">a  </w:t>
      </w:r>
      <w:r w:rsidRPr="00B70B16">
        <w:rPr>
          <w:rFonts w:ascii="Arial Narrow" w:eastAsia="Times New Roman" w:hAnsi="Arial Narrow" w:cs="Arial Narrow"/>
          <w:lang w:eastAsia="pl-PL"/>
        </w:rPr>
        <w:t>...................................................................................</w:t>
      </w:r>
    </w:p>
    <w:p w14:paraId="2ED18844" w14:textId="77777777" w:rsidR="004F18C2" w:rsidRPr="00B70B16" w:rsidRDefault="004F18C2" w:rsidP="004F18C2">
      <w:pPr>
        <w:tabs>
          <w:tab w:val="left" w:pos="1080"/>
        </w:tabs>
        <w:ind w:right="50"/>
        <w:jc w:val="both"/>
        <w:rPr>
          <w:rFonts w:ascii="Arial Narrow" w:eastAsia="Times New Roman" w:hAnsi="Arial Narrow" w:cs="Arial Narrow"/>
          <w:lang w:eastAsia="pl-PL"/>
        </w:rPr>
      </w:pPr>
      <w:r w:rsidRPr="00B70B16">
        <w:rPr>
          <w:rFonts w:ascii="Arial Narrow" w:eastAsia="Times New Roman" w:hAnsi="Arial Narrow" w:cs="Arial Narrow"/>
          <w:lang w:eastAsia="pl-PL"/>
        </w:rPr>
        <w:t xml:space="preserve"> zwaną w dalszej treści umowy </w:t>
      </w:r>
      <w:r w:rsidRPr="00B70B16">
        <w:rPr>
          <w:rFonts w:ascii="Arial Narrow" w:eastAsia="Times New Roman" w:hAnsi="Arial Narrow" w:cs="Arial Narrow"/>
          <w:b/>
          <w:lang w:eastAsia="pl-PL"/>
        </w:rPr>
        <w:t xml:space="preserve"> </w:t>
      </w:r>
      <w:r w:rsidRPr="00B70B16">
        <w:rPr>
          <w:rFonts w:ascii="Arial Narrow" w:eastAsia="Times New Roman" w:hAnsi="Arial Narrow" w:cs="Arial Narrow"/>
          <w:lang w:eastAsia="pl-PL"/>
        </w:rPr>
        <w:t>„Wykonawcą”,</w:t>
      </w:r>
    </w:p>
    <w:p w14:paraId="37656C79" w14:textId="77777777" w:rsidR="004F18C2" w:rsidRPr="00B70B16" w:rsidRDefault="004F18C2" w:rsidP="004F18C2">
      <w:pPr>
        <w:tabs>
          <w:tab w:val="left" w:pos="1080"/>
        </w:tabs>
        <w:ind w:right="50"/>
        <w:jc w:val="both"/>
        <w:rPr>
          <w:rFonts w:ascii="Arial Narrow" w:eastAsia="Times New Roman" w:hAnsi="Arial Narrow" w:cs="Arial Narrow"/>
          <w:lang w:eastAsia="pl-PL"/>
        </w:rPr>
      </w:pPr>
      <w:r w:rsidRPr="00B70B16">
        <w:rPr>
          <w:rFonts w:ascii="Arial Narrow" w:eastAsia="Times New Roman" w:hAnsi="Arial Narrow" w:cs="Arial Narrow"/>
          <w:lang w:eastAsia="pl-PL"/>
        </w:rPr>
        <w:t>o następującej treści:</w:t>
      </w:r>
    </w:p>
    <w:p w14:paraId="48FF3AA5" w14:textId="77777777" w:rsidR="004F18C2" w:rsidRPr="00B70B16" w:rsidRDefault="004F18C2" w:rsidP="004F18C2">
      <w:pPr>
        <w:tabs>
          <w:tab w:val="left" w:pos="1080"/>
        </w:tabs>
        <w:ind w:right="50"/>
        <w:rPr>
          <w:rFonts w:ascii="Arial Narrow" w:eastAsia="Times New Roman" w:hAnsi="Arial Narrow" w:cs="Arial Narrow"/>
          <w:lang w:eastAsia="pl-PL"/>
        </w:rPr>
      </w:pPr>
    </w:p>
    <w:p w14:paraId="027999DF" w14:textId="77777777" w:rsidR="004F18C2" w:rsidRPr="00B70B16" w:rsidRDefault="004F18C2" w:rsidP="004F18C2">
      <w:pPr>
        <w:overflowPunct w:val="0"/>
        <w:autoSpaceDE w:val="0"/>
        <w:ind w:right="50"/>
        <w:jc w:val="center"/>
        <w:rPr>
          <w:rFonts w:ascii="Arial Narrow" w:eastAsia="Times New Roman" w:hAnsi="Arial Narrow" w:cs="Arial Narrow"/>
          <w:lang w:eastAsia="pl-PL"/>
        </w:rPr>
      </w:pPr>
      <w:r w:rsidRPr="00B70B16">
        <w:rPr>
          <w:rFonts w:ascii="Arial Narrow" w:eastAsia="Times New Roman" w:hAnsi="Arial Narrow" w:cs="Times New Roman"/>
          <w:lang w:eastAsia="pl-PL"/>
        </w:rPr>
        <w:t>§</w:t>
      </w:r>
      <w:r w:rsidRPr="00B70B16">
        <w:rPr>
          <w:rFonts w:ascii="Arial Narrow" w:eastAsia="Times New Roman" w:hAnsi="Arial Narrow" w:cs="Arial Narrow"/>
          <w:lang w:eastAsia="pl-PL"/>
        </w:rPr>
        <w:t xml:space="preserve"> 1</w:t>
      </w:r>
    </w:p>
    <w:p w14:paraId="0E10AFE5" w14:textId="36FF84A9" w:rsidR="004F18C2" w:rsidRPr="00B70B16" w:rsidRDefault="004F18C2" w:rsidP="004F18C2">
      <w:pPr>
        <w:numPr>
          <w:ilvl w:val="0"/>
          <w:numId w:val="16"/>
        </w:numPr>
        <w:ind w:left="426" w:right="-108" w:hanging="426"/>
        <w:jc w:val="both"/>
        <w:rPr>
          <w:rFonts w:ascii="Arial Narrow" w:eastAsia="Times New Roman" w:hAnsi="Arial Narrow" w:cs="Arial"/>
          <w:lang w:eastAsia="pl-PL"/>
        </w:rPr>
      </w:pPr>
      <w:r w:rsidRPr="00B70B16">
        <w:rPr>
          <w:rFonts w:ascii="Arial Narrow" w:eastAsia="Times New Roman" w:hAnsi="Arial Narrow" w:cs="Arial Narrow"/>
          <w:lang w:eastAsia="pl-PL"/>
        </w:rPr>
        <w:t xml:space="preserve">Zgodnie z wynikiem zapytania ofertowego  (znak sprawy PP </w:t>
      </w:r>
      <w:r w:rsidR="00195991" w:rsidRPr="00B70B16">
        <w:rPr>
          <w:rFonts w:ascii="Arial Narrow" w:eastAsia="Times New Roman" w:hAnsi="Arial Narrow" w:cs="Arial Narrow"/>
          <w:lang w:eastAsia="pl-PL"/>
        </w:rPr>
        <w:t>08</w:t>
      </w:r>
      <w:r w:rsidRPr="00B70B16">
        <w:rPr>
          <w:rFonts w:ascii="Arial Narrow" w:eastAsia="Times New Roman" w:hAnsi="Arial Narrow" w:cs="Arial Narrow"/>
          <w:lang w:eastAsia="pl-PL"/>
        </w:rPr>
        <w:t>/202</w:t>
      </w:r>
      <w:r w:rsidR="00195991" w:rsidRPr="00B70B16">
        <w:rPr>
          <w:rFonts w:ascii="Arial Narrow" w:eastAsia="Times New Roman" w:hAnsi="Arial Narrow" w:cs="Arial Narrow"/>
          <w:lang w:eastAsia="pl-PL"/>
        </w:rPr>
        <w:t>3</w:t>
      </w:r>
      <w:r w:rsidRPr="00B70B16">
        <w:rPr>
          <w:rFonts w:ascii="Arial Narrow" w:eastAsia="Times New Roman" w:hAnsi="Arial Narrow" w:cs="Arial Narrow"/>
          <w:lang w:eastAsia="pl-PL"/>
        </w:rPr>
        <w:t>)</w:t>
      </w:r>
      <w:r w:rsidRPr="00B70B16">
        <w:rPr>
          <w:rFonts w:ascii="Arial Narrow" w:eastAsia="Times New Roman" w:hAnsi="Arial Narrow" w:cs="Times New Roman"/>
          <w:lang w:eastAsia="pl-PL"/>
        </w:rPr>
        <w:t xml:space="preserve">, Zamawiający powierza, a Wykonawca przyjmuje do wykonania </w:t>
      </w:r>
      <w:r w:rsidR="00195991" w:rsidRPr="00B70B16">
        <w:rPr>
          <w:rFonts w:ascii="Arial Narrow" w:eastAsia="Times New Roman" w:hAnsi="Arial Narrow" w:cs="Times New Roman"/>
          <w:lang w:eastAsia="pl-PL"/>
        </w:rPr>
        <w:t xml:space="preserve">zamówienie polegające na dostawie i montażu podsufitowego systemu do transportu i opieki nad pacjentami. System będzie zainstalowany na nowo powstałej sali  na Oddziale Anestezjologii i Intensywnej terapii w Pleszewskim Centrum Medycznym w Pleszewie Sp. z o.o. </w:t>
      </w:r>
    </w:p>
    <w:p w14:paraId="713C11E6" w14:textId="5F199FF8" w:rsidR="00EE7BC6" w:rsidRPr="00B70B16" w:rsidRDefault="00EE7BC6" w:rsidP="004F18C2">
      <w:pPr>
        <w:numPr>
          <w:ilvl w:val="0"/>
          <w:numId w:val="16"/>
        </w:numPr>
        <w:ind w:left="426" w:right="-108" w:hanging="426"/>
        <w:jc w:val="both"/>
        <w:rPr>
          <w:rFonts w:ascii="Arial Narrow" w:eastAsia="Times New Roman" w:hAnsi="Arial Narrow" w:cs="Arial"/>
          <w:lang w:eastAsia="pl-PL"/>
        </w:rPr>
      </w:pPr>
      <w:r w:rsidRPr="00B70B16">
        <w:rPr>
          <w:rFonts w:ascii="Arial Narrow" w:eastAsia="Times New Roman" w:hAnsi="Arial Narrow" w:cs="Times New Roman"/>
          <w:lang w:eastAsia="pl-PL"/>
        </w:rPr>
        <w:t>Zainstalowany system będzie tożsamy z systemem przedstawionym w załączniku do niniejszej umowy „Wymagania i parametry techniczne” stanowiącym część oferty złożonej przez Wykonawcę w odpowiedzi na zapytanie przetargowe.</w:t>
      </w:r>
    </w:p>
    <w:p w14:paraId="263F3081" w14:textId="04C3396E" w:rsidR="00CA19F0" w:rsidRPr="00B70B16" w:rsidRDefault="00CA19F0" w:rsidP="00CA19F0">
      <w:pPr>
        <w:numPr>
          <w:ilvl w:val="0"/>
          <w:numId w:val="16"/>
        </w:numPr>
        <w:ind w:left="426" w:right="-108" w:hanging="426"/>
        <w:jc w:val="both"/>
        <w:rPr>
          <w:rFonts w:ascii="Arial Narrow" w:eastAsia="Times New Roman" w:hAnsi="Arial Narrow" w:cs="Arial"/>
          <w:lang w:eastAsia="pl-PL"/>
        </w:rPr>
      </w:pPr>
      <w:r w:rsidRPr="00B70B16">
        <w:rPr>
          <w:rFonts w:ascii="Arial Narrow" w:eastAsia="Times New Roman" w:hAnsi="Arial Narrow" w:cs="Arial"/>
          <w:lang w:eastAsia="pl-PL"/>
        </w:rPr>
        <w:t>Wykonawca zobowiązuje się do dostarczenia Zamawiającemu dokumentów gwarancyjnych, instrukcji obsługi w języku polskim i innych dokumentów standardowo przekazywanych przez producenta przedmiotu umowy dla zapewnienia Zamawiającemu prawidłowej eksploatacji i zabezpieczenia go przed roszczeniami ze strony osób trzecich z tytułu praw autorskich, patentowych, znaku towarowego, licencji lub innych.</w:t>
      </w:r>
    </w:p>
    <w:p w14:paraId="59E4D39B" w14:textId="77777777" w:rsidR="004F18C2" w:rsidRPr="00B70B16" w:rsidRDefault="004F18C2" w:rsidP="004F18C2">
      <w:pPr>
        <w:widowControl w:val="0"/>
        <w:tabs>
          <w:tab w:val="left" w:pos="360"/>
        </w:tabs>
        <w:autoSpaceDE w:val="0"/>
        <w:ind w:right="50"/>
        <w:jc w:val="both"/>
        <w:rPr>
          <w:rFonts w:ascii="Arial Narrow" w:eastAsia="Times New Roman" w:hAnsi="Arial Narrow" w:cs="Arial Narrow"/>
          <w:lang w:eastAsia="pl-PL"/>
        </w:rPr>
      </w:pPr>
    </w:p>
    <w:p w14:paraId="3A96BD79" w14:textId="77777777" w:rsidR="004F18C2" w:rsidRPr="00B70B16" w:rsidRDefault="004F18C2" w:rsidP="004F18C2">
      <w:pPr>
        <w:overflowPunct w:val="0"/>
        <w:autoSpaceDE w:val="0"/>
        <w:autoSpaceDN w:val="0"/>
        <w:adjustRightInd w:val="0"/>
        <w:ind w:right="50"/>
        <w:jc w:val="center"/>
        <w:rPr>
          <w:rFonts w:ascii="Arial Narrow" w:eastAsia="Times New Roman" w:hAnsi="Arial Narrow" w:cs="Arial"/>
          <w:lang w:eastAsia="pl-PL"/>
        </w:rPr>
      </w:pPr>
      <w:r w:rsidRPr="00B70B16">
        <w:rPr>
          <w:rFonts w:ascii="Arial Narrow" w:eastAsia="Times New Roman" w:hAnsi="Arial Narrow" w:cs="Arial"/>
          <w:lang w:eastAsia="pl-PL"/>
        </w:rPr>
        <w:sym w:font="Times New Roman" w:char="00A7"/>
      </w:r>
      <w:r w:rsidRPr="00B70B16">
        <w:rPr>
          <w:rFonts w:ascii="Arial Narrow" w:eastAsia="Times New Roman" w:hAnsi="Arial Narrow" w:cs="Arial"/>
          <w:lang w:eastAsia="pl-PL"/>
        </w:rPr>
        <w:t xml:space="preserve"> 2</w:t>
      </w:r>
    </w:p>
    <w:p w14:paraId="43EF8E78" w14:textId="10AD5699" w:rsidR="004F18C2" w:rsidRPr="00B70B16" w:rsidRDefault="004F18C2" w:rsidP="004F18C2">
      <w:pPr>
        <w:numPr>
          <w:ilvl w:val="0"/>
          <w:numId w:val="17"/>
        </w:numPr>
        <w:overflowPunct w:val="0"/>
        <w:autoSpaceDE w:val="0"/>
        <w:autoSpaceDN w:val="0"/>
        <w:adjustRightInd w:val="0"/>
        <w:ind w:right="50"/>
        <w:jc w:val="both"/>
        <w:rPr>
          <w:rFonts w:ascii="Arial Narrow" w:eastAsia="Times New Roman" w:hAnsi="Arial Narrow" w:cs="Arial"/>
          <w:lang w:eastAsia="pl-PL"/>
        </w:rPr>
      </w:pPr>
      <w:r w:rsidRPr="00B70B16">
        <w:rPr>
          <w:rFonts w:ascii="Arial Narrow" w:eastAsia="Times New Roman" w:hAnsi="Arial Narrow" w:cs="Arial"/>
          <w:lang w:eastAsia="pl-PL"/>
        </w:rPr>
        <w:t xml:space="preserve">Wykonawca oświadcza, że posiada uprawnienia zawodowe do wykonania zlecanych usług oraz dysponuje pracownikami z uprawnieniami w ilości niezbędnej do wykonywania </w:t>
      </w:r>
      <w:r w:rsidR="002E082F" w:rsidRPr="00B70B16">
        <w:rPr>
          <w:rFonts w:ascii="Arial Narrow" w:eastAsia="Times New Roman" w:hAnsi="Arial Narrow" w:cs="Arial"/>
          <w:lang w:eastAsia="pl-PL"/>
        </w:rPr>
        <w:t>zamówienia</w:t>
      </w:r>
      <w:r w:rsidRPr="00B70B16">
        <w:rPr>
          <w:rFonts w:ascii="Arial Narrow" w:eastAsia="Times New Roman" w:hAnsi="Arial Narrow" w:cs="Arial"/>
          <w:lang w:eastAsia="pl-PL"/>
        </w:rPr>
        <w:t>.</w:t>
      </w:r>
    </w:p>
    <w:p w14:paraId="58395E52" w14:textId="18F00EC5" w:rsidR="004F18C2" w:rsidRPr="00B70B16" w:rsidRDefault="004F18C2" w:rsidP="004F18C2">
      <w:pPr>
        <w:numPr>
          <w:ilvl w:val="0"/>
          <w:numId w:val="17"/>
        </w:numPr>
        <w:overflowPunct w:val="0"/>
        <w:autoSpaceDE w:val="0"/>
        <w:autoSpaceDN w:val="0"/>
        <w:adjustRightInd w:val="0"/>
        <w:ind w:right="50"/>
        <w:jc w:val="both"/>
        <w:rPr>
          <w:rFonts w:ascii="Arial Narrow" w:eastAsia="Times New Roman" w:hAnsi="Arial Narrow" w:cs="Arial"/>
          <w:lang w:eastAsia="pl-PL"/>
        </w:rPr>
      </w:pPr>
      <w:r w:rsidRPr="00B70B16">
        <w:rPr>
          <w:rFonts w:ascii="Arial Narrow" w:eastAsia="Times New Roman" w:hAnsi="Arial Narrow" w:cs="Arial"/>
          <w:lang w:eastAsia="pl-PL"/>
        </w:rPr>
        <w:t xml:space="preserve">Wykonawca zobowiązuje się do wykonywania </w:t>
      </w:r>
      <w:r w:rsidR="00195991" w:rsidRPr="00B70B16">
        <w:rPr>
          <w:rFonts w:ascii="Arial Narrow" w:eastAsia="Times New Roman" w:hAnsi="Arial Narrow" w:cs="Arial"/>
          <w:lang w:eastAsia="pl-PL"/>
        </w:rPr>
        <w:t>zamówienia</w:t>
      </w:r>
      <w:r w:rsidRPr="00B70B16">
        <w:rPr>
          <w:rFonts w:ascii="Arial Narrow" w:eastAsia="Times New Roman" w:hAnsi="Arial Narrow" w:cs="Arial"/>
          <w:lang w:eastAsia="pl-PL"/>
        </w:rPr>
        <w:t xml:space="preserve"> zgodnie z aktualnymi zasadami wiedzy technicznej, obowiązującymi normami przy użyciu materiałów i części z wymaganymi atestami i spełniającymi wymagania bezpieczeństwa.</w:t>
      </w:r>
    </w:p>
    <w:p w14:paraId="2BE449A1" w14:textId="77777777" w:rsidR="004F18C2" w:rsidRPr="00B70B16" w:rsidRDefault="004F18C2" w:rsidP="004F18C2">
      <w:pPr>
        <w:numPr>
          <w:ilvl w:val="0"/>
          <w:numId w:val="17"/>
        </w:numPr>
        <w:overflowPunct w:val="0"/>
        <w:autoSpaceDE w:val="0"/>
        <w:autoSpaceDN w:val="0"/>
        <w:adjustRightInd w:val="0"/>
        <w:ind w:right="50"/>
        <w:jc w:val="both"/>
        <w:rPr>
          <w:rFonts w:ascii="Arial Narrow" w:eastAsia="Times New Roman" w:hAnsi="Arial Narrow" w:cs="Arial"/>
          <w:lang w:eastAsia="pl-PL"/>
        </w:rPr>
      </w:pPr>
      <w:r w:rsidRPr="00B70B16">
        <w:rPr>
          <w:rFonts w:ascii="Arial Narrow" w:eastAsia="Times New Roman" w:hAnsi="Arial Narrow" w:cs="Times New Roman"/>
          <w:lang w:eastAsia="pl-PL"/>
        </w:rPr>
        <w:t>Zamawiający informuje Wykonawcę, że posiada wdrożone następujące normy:</w:t>
      </w:r>
    </w:p>
    <w:p w14:paraId="6FE97728" w14:textId="77777777" w:rsidR="004F18C2" w:rsidRPr="00B70B16" w:rsidRDefault="004F18C2" w:rsidP="004F18C2">
      <w:pPr>
        <w:numPr>
          <w:ilvl w:val="0"/>
          <w:numId w:val="18"/>
        </w:numPr>
        <w:suppressAutoHyphens/>
        <w:ind w:left="851" w:right="50" w:hanging="284"/>
        <w:jc w:val="both"/>
        <w:rPr>
          <w:rFonts w:ascii="Arial Narrow" w:eastAsia="Times New Roman" w:hAnsi="Arial Narrow" w:cs="Arial"/>
          <w:bCs/>
          <w:iCs/>
          <w:lang w:eastAsia="pl-PL"/>
        </w:rPr>
      </w:pPr>
      <w:r w:rsidRPr="00B70B16">
        <w:rPr>
          <w:rFonts w:ascii="Arial Narrow" w:eastAsia="Times New Roman" w:hAnsi="Arial Narrow" w:cs="Arial"/>
          <w:bCs/>
          <w:iCs/>
          <w:lang w:eastAsia="pl-PL"/>
        </w:rPr>
        <w:t>PN-EN ISO 9001:2015 Systemy Zarządzania Jakością</w:t>
      </w:r>
    </w:p>
    <w:p w14:paraId="6A8D3948" w14:textId="77777777" w:rsidR="004F18C2" w:rsidRPr="00B70B16" w:rsidRDefault="004F18C2" w:rsidP="004F18C2">
      <w:pPr>
        <w:numPr>
          <w:ilvl w:val="0"/>
          <w:numId w:val="18"/>
        </w:numPr>
        <w:suppressAutoHyphens/>
        <w:ind w:left="851" w:right="50" w:hanging="284"/>
        <w:jc w:val="both"/>
        <w:rPr>
          <w:rFonts w:ascii="Arial Narrow" w:eastAsia="Times New Roman" w:hAnsi="Arial Narrow" w:cs="Arial"/>
          <w:bCs/>
          <w:iCs/>
          <w:lang w:eastAsia="pl-PL"/>
        </w:rPr>
      </w:pPr>
      <w:r w:rsidRPr="00B70B16">
        <w:rPr>
          <w:rFonts w:ascii="Arial Narrow" w:eastAsia="Times New Roman" w:hAnsi="Arial Narrow" w:cs="Arial"/>
          <w:bCs/>
          <w:iCs/>
          <w:lang w:eastAsia="pl-PL"/>
        </w:rPr>
        <w:t>PN-EN ISO 14001:2015 Systemy Zarządzania Środowiskowego</w:t>
      </w:r>
    </w:p>
    <w:p w14:paraId="46DB73D2" w14:textId="77777777" w:rsidR="004F18C2" w:rsidRPr="00B70B16" w:rsidRDefault="004F18C2" w:rsidP="004F18C2">
      <w:pPr>
        <w:numPr>
          <w:ilvl w:val="0"/>
          <w:numId w:val="18"/>
        </w:numPr>
        <w:suppressAutoHyphens/>
        <w:ind w:left="851" w:right="50" w:hanging="284"/>
        <w:jc w:val="both"/>
        <w:rPr>
          <w:rFonts w:ascii="Arial Narrow" w:eastAsia="Times New Roman" w:hAnsi="Arial Narrow" w:cs="Arial"/>
          <w:bCs/>
          <w:iCs/>
          <w:lang w:eastAsia="pl-PL"/>
        </w:rPr>
      </w:pPr>
      <w:r w:rsidRPr="00B70B16">
        <w:rPr>
          <w:rFonts w:ascii="Arial Narrow" w:eastAsia="Times New Roman" w:hAnsi="Arial Narrow" w:cs="Arial"/>
          <w:bCs/>
          <w:iCs/>
          <w:lang w:eastAsia="pl-PL"/>
        </w:rPr>
        <w:t>PN-ISO 45001:2018 Systemy Zarządzania BHP,</w:t>
      </w:r>
    </w:p>
    <w:p w14:paraId="6BF71202" w14:textId="06483B8B" w:rsidR="004F18C2" w:rsidRPr="00B70B16" w:rsidRDefault="004F18C2" w:rsidP="004F18C2">
      <w:pPr>
        <w:ind w:left="357" w:right="50"/>
        <w:jc w:val="both"/>
        <w:rPr>
          <w:rFonts w:ascii="Arial Narrow" w:eastAsia="Times New Roman" w:hAnsi="Arial Narrow" w:cs="Times New Roman"/>
          <w:lang w:eastAsia="pl-PL"/>
        </w:rPr>
      </w:pPr>
      <w:r w:rsidRPr="00B70B16">
        <w:rPr>
          <w:rFonts w:ascii="Arial Narrow" w:eastAsia="Times New Roman" w:hAnsi="Arial Narrow" w:cs="Times New Roman"/>
          <w:lang w:eastAsia="pl-PL"/>
        </w:rPr>
        <w:t xml:space="preserve">i zobowiązuje Wykonawcę do przestrzegania przepisów i zasad postępowania wynikających z w/w norm w czasie realizacji zamówienia. </w:t>
      </w:r>
    </w:p>
    <w:p w14:paraId="2A323A76" w14:textId="0D41ED57" w:rsidR="00D604CD" w:rsidRPr="00B70B16" w:rsidRDefault="00D604CD" w:rsidP="00D604CD">
      <w:pPr>
        <w:pStyle w:val="Akapitzlist"/>
        <w:numPr>
          <w:ilvl w:val="0"/>
          <w:numId w:val="17"/>
        </w:numPr>
        <w:suppressAutoHyphens/>
        <w:ind w:right="-284"/>
        <w:jc w:val="both"/>
        <w:rPr>
          <w:rFonts w:ascii="Arial Narrow" w:eastAsia="Times New Roman" w:hAnsi="Arial Narrow" w:cs="Arial Narrow"/>
          <w:lang w:eastAsia="ar-SA"/>
        </w:rPr>
      </w:pPr>
      <w:r w:rsidRPr="00B70B16">
        <w:rPr>
          <w:rFonts w:ascii="Arial Narrow" w:eastAsia="Times New Roman" w:hAnsi="Arial Narrow" w:cs="Times New Roman"/>
          <w:lang w:eastAsia="pl-PL"/>
        </w:rPr>
        <w:t>W przypadku zatrudnienia do realizacji przedmiotu umowy podwykonawców</w:t>
      </w:r>
      <w:r w:rsidRPr="00B70B16">
        <w:rPr>
          <w:rFonts w:ascii="Arial Narrow" w:eastAsia="Times New Roman" w:hAnsi="Arial Narrow" w:cs="Arial Narrow"/>
          <w:lang w:eastAsia="ar-SA"/>
        </w:rPr>
        <w:t xml:space="preserve"> Wykonawca jest odpowiedzialny jak za własne działanie lub zaniechanie, za działania lub zaniechania osób, za pomocą których wykonuje swoje zobowiązania wynikające z umowy, jak również osób, którym wykonanie zobowiązań powierza.</w:t>
      </w:r>
    </w:p>
    <w:p w14:paraId="1C2101D7" w14:textId="39504D61" w:rsidR="004303A0" w:rsidRPr="00B70B16" w:rsidRDefault="004303A0" w:rsidP="00AE2B76">
      <w:pPr>
        <w:ind w:right="50"/>
        <w:jc w:val="both"/>
        <w:rPr>
          <w:rFonts w:ascii="Arial Narrow" w:eastAsia="Times New Roman" w:hAnsi="Arial Narrow" w:cs="Times New Roman"/>
          <w:lang w:eastAsia="pl-PL"/>
        </w:rPr>
      </w:pPr>
    </w:p>
    <w:p w14:paraId="007AC4F3" w14:textId="25D34CF6" w:rsidR="004F18C2" w:rsidRPr="005D35A1" w:rsidRDefault="004303A0" w:rsidP="004303A0">
      <w:pPr>
        <w:overflowPunct w:val="0"/>
        <w:autoSpaceDE w:val="0"/>
        <w:autoSpaceDN w:val="0"/>
        <w:adjustRightInd w:val="0"/>
        <w:ind w:right="50"/>
        <w:jc w:val="center"/>
        <w:rPr>
          <w:rFonts w:ascii="Arial Narrow" w:eastAsia="Times New Roman" w:hAnsi="Arial Narrow" w:cs="Arial"/>
          <w:lang w:eastAsia="pl-PL"/>
        </w:rPr>
      </w:pPr>
      <w:r w:rsidRPr="005D35A1">
        <w:rPr>
          <w:rFonts w:ascii="Arial Narrow" w:eastAsia="Times New Roman" w:hAnsi="Arial Narrow" w:cs="Arial"/>
          <w:lang w:eastAsia="pl-PL"/>
        </w:rPr>
        <w:sym w:font="Times New Roman" w:char="00A7"/>
      </w:r>
      <w:r w:rsidRPr="005D35A1">
        <w:rPr>
          <w:rFonts w:ascii="Arial Narrow" w:eastAsia="Times New Roman" w:hAnsi="Arial Narrow" w:cs="Arial"/>
          <w:lang w:eastAsia="pl-PL"/>
        </w:rPr>
        <w:t xml:space="preserve"> 3</w:t>
      </w:r>
    </w:p>
    <w:p w14:paraId="794ED514" w14:textId="19B88DF8" w:rsidR="002E082F" w:rsidRPr="005D35A1" w:rsidRDefault="002E082F" w:rsidP="002E082F">
      <w:pPr>
        <w:keepNext/>
        <w:numPr>
          <w:ilvl w:val="0"/>
          <w:numId w:val="26"/>
        </w:numPr>
        <w:suppressLineNumbers/>
        <w:tabs>
          <w:tab w:val="left" w:pos="360"/>
        </w:tabs>
        <w:suppressAutoHyphens/>
        <w:ind w:left="360"/>
        <w:jc w:val="both"/>
        <w:rPr>
          <w:rFonts w:ascii="Arial Narrow" w:eastAsia="Lucida Sans Unicode" w:hAnsi="Arial Narrow"/>
        </w:rPr>
      </w:pPr>
      <w:r w:rsidRPr="005D35A1">
        <w:rPr>
          <w:rFonts w:ascii="Arial Narrow" w:eastAsia="Lucida Sans Unicode" w:hAnsi="Arial Narrow"/>
        </w:rPr>
        <w:t xml:space="preserve">Przedmiot umowy, o którym mowa w § 1, zostanie wykonany w terminie do dnia  </w:t>
      </w:r>
      <w:r w:rsidR="00A17B15" w:rsidRPr="005D35A1">
        <w:rPr>
          <w:rFonts w:ascii="Arial Narrow" w:eastAsia="Lucida Sans Unicode" w:hAnsi="Arial Narrow"/>
        </w:rPr>
        <w:t>30</w:t>
      </w:r>
      <w:r w:rsidR="00070BC5" w:rsidRPr="005D35A1">
        <w:rPr>
          <w:rFonts w:ascii="Arial Narrow" w:eastAsia="Lucida Sans Unicode" w:hAnsi="Arial Narrow"/>
        </w:rPr>
        <w:t xml:space="preserve">.11.2023 r. </w:t>
      </w:r>
    </w:p>
    <w:p w14:paraId="60516603" w14:textId="55009E83" w:rsidR="002E082F" w:rsidRPr="00B70B16" w:rsidRDefault="002E082F" w:rsidP="002E082F">
      <w:pPr>
        <w:keepNext/>
        <w:numPr>
          <w:ilvl w:val="0"/>
          <w:numId w:val="26"/>
        </w:numPr>
        <w:suppressLineNumbers/>
        <w:tabs>
          <w:tab w:val="left" w:pos="360"/>
        </w:tabs>
        <w:suppressAutoHyphens/>
        <w:ind w:left="360"/>
        <w:jc w:val="both"/>
        <w:rPr>
          <w:rFonts w:ascii="Arial Narrow" w:eastAsia="Lucida Sans Unicode" w:hAnsi="Arial Narrow"/>
        </w:rPr>
      </w:pPr>
      <w:r w:rsidRPr="005D35A1">
        <w:rPr>
          <w:rFonts w:ascii="Arial Narrow" w:eastAsia="Lucida Sans Unicode" w:hAnsi="Arial Narrow"/>
        </w:rPr>
        <w:t>Wykonawca rozpocznie prace niezwłocznie po podpisaniu niniejszej umowy, nie później jednak niż w terminie do </w:t>
      </w:r>
      <w:r w:rsidR="004303A0" w:rsidRPr="005D35A1">
        <w:rPr>
          <w:rFonts w:ascii="Arial Narrow" w:eastAsia="Lucida Sans Unicode" w:hAnsi="Arial Narrow"/>
        </w:rPr>
        <w:t>15</w:t>
      </w:r>
      <w:r w:rsidR="00A17B15">
        <w:rPr>
          <w:rFonts w:ascii="Arial Narrow" w:eastAsia="Lucida Sans Unicode" w:hAnsi="Arial Narrow"/>
        </w:rPr>
        <w:t xml:space="preserve"> d</w:t>
      </w:r>
      <w:r w:rsidRPr="00B70B16">
        <w:rPr>
          <w:rFonts w:ascii="Arial Narrow" w:eastAsia="Lucida Sans Unicode" w:hAnsi="Arial Narrow"/>
        </w:rPr>
        <w:t>ni do dnia podpisania niniejszej umowy.</w:t>
      </w:r>
    </w:p>
    <w:p w14:paraId="0CFADEEE" w14:textId="77777777" w:rsidR="004303A0" w:rsidRPr="00B70B16" w:rsidRDefault="002E082F" w:rsidP="004303A0">
      <w:pPr>
        <w:keepNext/>
        <w:numPr>
          <w:ilvl w:val="0"/>
          <w:numId w:val="26"/>
        </w:numPr>
        <w:suppressLineNumbers/>
        <w:tabs>
          <w:tab w:val="left" w:pos="360"/>
        </w:tabs>
        <w:suppressAutoHyphens/>
        <w:ind w:left="360"/>
        <w:jc w:val="both"/>
        <w:rPr>
          <w:rFonts w:ascii="Arial Narrow" w:hAnsi="Arial Narrow"/>
        </w:rPr>
      </w:pPr>
      <w:r w:rsidRPr="00B70B16">
        <w:rPr>
          <w:rFonts w:ascii="Arial Narrow" w:eastAsia="Lucida Sans Unicode" w:hAnsi="Arial Narrow"/>
        </w:rPr>
        <w:t>Przedmiot umowy będzie uważany za wykonany po dokonaniu odbioru końcowego</w:t>
      </w:r>
      <w:r w:rsidR="004303A0" w:rsidRPr="00B70B16">
        <w:rPr>
          <w:rFonts w:ascii="Arial Narrow" w:eastAsia="Lucida Sans Unicode" w:hAnsi="Arial Narrow"/>
        </w:rPr>
        <w:t xml:space="preserve">. </w:t>
      </w:r>
    </w:p>
    <w:p w14:paraId="2B2D023A" w14:textId="77777777" w:rsidR="002E082F" w:rsidRPr="00B70B16" w:rsidRDefault="002E082F" w:rsidP="002E082F">
      <w:pPr>
        <w:keepNext/>
        <w:numPr>
          <w:ilvl w:val="0"/>
          <w:numId w:val="26"/>
        </w:numPr>
        <w:suppressLineNumbers/>
        <w:tabs>
          <w:tab w:val="left" w:pos="360"/>
        </w:tabs>
        <w:suppressAutoHyphens/>
        <w:ind w:left="360"/>
        <w:jc w:val="both"/>
        <w:rPr>
          <w:rFonts w:ascii="Arial Narrow" w:eastAsia="Lucida Sans Unicode" w:hAnsi="Arial Narrow"/>
        </w:rPr>
      </w:pPr>
      <w:r w:rsidRPr="00B70B16">
        <w:rPr>
          <w:rFonts w:ascii="Arial Narrow" w:eastAsia="Lucida Sans Unicode" w:hAnsi="Arial Narrow"/>
        </w:rPr>
        <w:t xml:space="preserve">Wykonawca może wystąpić z wnioskiem o odpowiednie przesunięcie terminu zakończenia robót, o którym mowa w ust. 1, jeżeli zakończenie robót w umówionym terminie stało się niemożliwe: </w:t>
      </w:r>
    </w:p>
    <w:p w14:paraId="78BB3F70" w14:textId="77777777" w:rsidR="002E082F" w:rsidRPr="00B70B16" w:rsidRDefault="002E082F" w:rsidP="002E082F">
      <w:pPr>
        <w:widowControl w:val="0"/>
        <w:numPr>
          <w:ilvl w:val="0"/>
          <w:numId w:val="25"/>
        </w:numPr>
        <w:suppressAutoHyphens/>
        <w:autoSpaceDE w:val="0"/>
        <w:jc w:val="both"/>
        <w:rPr>
          <w:rFonts w:ascii="Arial Narrow" w:hAnsi="Arial Narrow" w:cs="Arial"/>
        </w:rPr>
      </w:pPr>
      <w:r w:rsidRPr="00B70B16">
        <w:rPr>
          <w:rFonts w:ascii="Arial Narrow" w:hAnsi="Arial Narrow" w:cs="Arial"/>
        </w:rPr>
        <w:t>z przyczyn leżących wyłącznie po stronie Zamawiającego, z zastrzeżeniem, że powyższe okoliczności wymagać będą pisemnego udokumentowania;</w:t>
      </w:r>
    </w:p>
    <w:p w14:paraId="427D99C2" w14:textId="77777777" w:rsidR="002E082F" w:rsidRPr="00B70B16" w:rsidRDefault="002E082F" w:rsidP="002E082F">
      <w:pPr>
        <w:pStyle w:val="Tekstpodstawowy"/>
        <w:numPr>
          <w:ilvl w:val="0"/>
          <w:numId w:val="25"/>
        </w:numPr>
        <w:ind w:right="-134"/>
        <w:jc w:val="both"/>
        <w:rPr>
          <w:rFonts w:ascii="Arial Narrow" w:hAnsi="Arial Narrow"/>
        </w:rPr>
      </w:pPr>
      <w:r w:rsidRPr="00B70B16">
        <w:rPr>
          <w:rFonts w:ascii="Arial Narrow" w:hAnsi="Arial Narrow"/>
        </w:rPr>
        <w:t>wskutek działania siły wyższej (w tym warunków pogodowych).</w:t>
      </w:r>
    </w:p>
    <w:p w14:paraId="67807ADF" w14:textId="77777777" w:rsidR="002E082F" w:rsidRPr="00B70B16" w:rsidRDefault="002E082F" w:rsidP="002E082F">
      <w:pPr>
        <w:widowControl w:val="0"/>
        <w:numPr>
          <w:ilvl w:val="0"/>
          <w:numId w:val="25"/>
        </w:numPr>
        <w:suppressAutoHyphens/>
        <w:autoSpaceDE w:val="0"/>
        <w:jc w:val="both"/>
        <w:rPr>
          <w:rFonts w:ascii="Arial Narrow" w:hAnsi="Arial Narrow" w:cs="Arial"/>
        </w:rPr>
      </w:pPr>
      <w:r w:rsidRPr="00B70B16">
        <w:rPr>
          <w:rFonts w:ascii="Arial Narrow" w:hAnsi="Arial Narrow" w:cs="Arial"/>
        </w:rPr>
        <w:t>z powodu zaistnienia konieczności wykonania robót dodatkowych, których wykonanie jest niezbędne dla  należytego wykonania Przedmiotu umowy, a których wykonania strony nie przewidywały – i oceniając rozsądnie nie mogły przewidywać – w chwili zawarcia niniejszej umowy.</w:t>
      </w:r>
    </w:p>
    <w:p w14:paraId="7DFA4FDF" w14:textId="38AE2205" w:rsidR="002E082F" w:rsidRPr="00B70B16" w:rsidRDefault="002E082F" w:rsidP="002E082F">
      <w:pPr>
        <w:keepNext/>
        <w:numPr>
          <w:ilvl w:val="0"/>
          <w:numId w:val="26"/>
        </w:numPr>
        <w:suppressLineNumbers/>
        <w:tabs>
          <w:tab w:val="left" w:pos="360"/>
        </w:tabs>
        <w:suppressAutoHyphens/>
        <w:ind w:left="360"/>
        <w:jc w:val="both"/>
        <w:rPr>
          <w:rFonts w:ascii="Arial Narrow" w:eastAsia="Lucida Sans Unicode" w:hAnsi="Arial Narrow"/>
        </w:rPr>
      </w:pPr>
      <w:r w:rsidRPr="00B70B16">
        <w:rPr>
          <w:rFonts w:ascii="Arial Narrow" w:eastAsia="Lucida Sans Unicode" w:hAnsi="Arial Narrow"/>
        </w:rPr>
        <w:lastRenderedPageBreak/>
        <w:t xml:space="preserve">W przypadku zaistnienia okoliczności, o których mowa w ust. </w:t>
      </w:r>
      <w:r w:rsidR="002E77D6" w:rsidRPr="00B70B16">
        <w:rPr>
          <w:rFonts w:ascii="Arial Narrow" w:eastAsia="Lucida Sans Unicode" w:hAnsi="Arial Narrow"/>
        </w:rPr>
        <w:t>4</w:t>
      </w:r>
      <w:r w:rsidRPr="00B70B16">
        <w:rPr>
          <w:rFonts w:ascii="Arial Narrow" w:eastAsia="Lucida Sans Unicode" w:hAnsi="Arial Narrow"/>
        </w:rPr>
        <w:t>, termin wykonania Przedmiotu umowy zostanie wydłużony, w drodze pisemnego aneksu, o tyle dni, ile wynika z zaistniałej sytuacji.</w:t>
      </w:r>
    </w:p>
    <w:p w14:paraId="6B50CA61" w14:textId="2940D386" w:rsidR="00070BC5" w:rsidRPr="00B70B16" w:rsidRDefault="00EE7BC6" w:rsidP="002E082F">
      <w:pPr>
        <w:keepNext/>
        <w:numPr>
          <w:ilvl w:val="0"/>
          <w:numId w:val="26"/>
        </w:numPr>
        <w:suppressLineNumbers/>
        <w:tabs>
          <w:tab w:val="left" w:pos="360"/>
        </w:tabs>
        <w:suppressAutoHyphens/>
        <w:ind w:left="360"/>
        <w:jc w:val="both"/>
        <w:rPr>
          <w:rFonts w:ascii="Arial Narrow" w:eastAsia="Lucida Sans Unicode" w:hAnsi="Arial Narrow"/>
        </w:rPr>
      </w:pPr>
      <w:r w:rsidRPr="00B70B16">
        <w:rPr>
          <w:rFonts w:ascii="Arial Narrow" w:eastAsia="Times New Roman" w:hAnsi="Arial Narrow" w:cs="Arial Narrow"/>
          <w:lang w:eastAsia="ar-SA"/>
        </w:rPr>
        <w:t>S</w:t>
      </w:r>
      <w:r w:rsidR="00070BC5" w:rsidRPr="00B70B16">
        <w:rPr>
          <w:rFonts w:ascii="Arial Narrow" w:eastAsia="Times New Roman" w:hAnsi="Arial Narrow" w:cs="Arial Narrow"/>
          <w:lang w:eastAsia="ar-SA"/>
        </w:rPr>
        <w:t xml:space="preserve">ala OAIIT jest w fazie robót budowlanych związanych z przygotowaniem konstrukcji sufitów podwieszanych. </w:t>
      </w:r>
      <w:r w:rsidRPr="00B70B16">
        <w:rPr>
          <w:rFonts w:ascii="Arial Narrow" w:eastAsia="Times New Roman" w:hAnsi="Arial Narrow" w:cs="Arial Narrow"/>
          <w:lang w:eastAsia="ar-SA"/>
        </w:rPr>
        <w:t xml:space="preserve">Wykonawca jest </w:t>
      </w:r>
      <w:r w:rsidR="00070BC5" w:rsidRPr="00B70B16">
        <w:rPr>
          <w:rFonts w:ascii="Arial Narrow" w:eastAsia="Times New Roman" w:hAnsi="Arial Narrow" w:cs="Arial Narrow"/>
          <w:lang w:eastAsia="ar-SA"/>
        </w:rPr>
        <w:t xml:space="preserve"> zobowiązany do współpracy z Generalnym Wykonawcą prac budowlanych firmą PBO Sp. z o.o.</w:t>
      </w:r>
    </w:p>
    <w:p w14:paraId="06D718C0" w14:textId="77777777" w:rsidR="002E082F" w:rsidRPr="00B70B16" w:rsidRDefault="002E082F" w:rsidP="002E082F">
      <w:pPr>
        <w:jc w:val="both"/>
        <w:rPr>
          <w:rFonts w:ascii="Arial Narrow" w:hAnsi="Arial Narrow"/>
        </w:rPr>
      </w:pPr>
    </w:p>
    <w:p w14:paraId="04DD1F3F" w14:textId="20D556A5" w:rsidR="002E082F" w:rsidRPr="00B70B16" w:rsidRDefault="002E082F" w:rsidP="004303A0">
      <w:pPr>
        <w:jc w:val="center"/>
        <w:rPr>
          <w:rFonts w:ascii="Arial Narrow" w:hAnsi="Arial Narrow"/>
        </w:rPr>
      </w:pPr>
      <w:r w:rsidRPr="00B70B16">
        <w:rPr>
          <w:rFonts w:ascii="Arial Narrow" w:hAnsi="Arial Narrow"/>
        </w:rPr>
        <w:t xml:space="preserve">§ </w:t>
      </w:r>
      <w:r w:rsidR="004303A0" w:rsidRPr="00B70B16">
        <w:rPr>
          <w:rFonts w:ascii="Arial Narrow" w:hAnsi="Arial Narrow"/>
        </w:rPr>
        <w:t>4</w:t>
      </w:r>
    </w:p>
    <w:p w14:paraId="6F1ABFA7" w14:textId="3369C172" w:rsidR="002E082F" w:rsidRPr="00B70B16" w:rsidRDefault="002E082F" w:rsidP="004303A0">
      <w:pPr>
        <w:jc w:val="both"/>
        <w:rPr>
          <w:rFonts w:ascii="Arial Narrow" w:hAnsi="Arial Narrow"/>
        </w:rPr>
      </w:pPr>
      <w:r w:rsidRPr="00B70B16">
        <w:rPr>
          <w:rFonts w:ascii="Arial Narrow" w:hAnsi="Arial Narrow"/>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14:paraId="51858AA6" w14:textId="77777777" w:rsidR="004303A0" w:rsidRPr="00B70B16" w:rsidRDefault="004303A0" w:rsidP="004303A0">
      <w:pPr>
        <w:jc w:val="center"/>
        <w:rPr>
          <w:rFonts w:ascii="Arial Narrow" w:hAnsi="Arial Narrow"/>
        </w:rPr>
      </w:pPr>
    </w:p>
    <w:p w14:paraId="451CB1B6" w14:textId="024EB80D" w:rsidR="002E082F" w:rsidRPr="00B70B16" w:rsidRDefault="002E082F" w:rsidP="004303A0">
      <w:pPr>
        <w:jc w:val="center"/>
        <w:rPr>
          <w:rFonts w:ascii="Arial Narrow" w:hAnsi="Arial Narrow"/>
        </w:rPr>
      </w:pPr>
      <w:r w:rsidRPr="00B70B16">
        <w:rPr>
          <w:rFonts w:ascii="Arial Narrow" w:hAnsi="Arial Narrow"/>
        </w:rPr>
        <w:t xml:space="preserve">§ </w:t>
      </w:r>
      <w:r w:rsidR="004303A0" w:rsidRPr="00B70B16">
        <w:rPr>
          <w:rFonts w:ascii="Arial Narrow" w:hAnsi="Arial Narrow"/>
        </w:rPr>
        <w:t>5</w:t>
      </w:r>
    </w:p>
    <w:p w14:paraId="78DA6982" w14:textId="77777777" w:rsidR="002E082F" w:rsidRPr="00B70B16" w:rsidRDefault="002E082F" w:rsidP="004303A0">
      <w:pPr>
        <w:jc w:val="both"/>
        <w:rPr>
          <w:rFonts w:ascii="Arial Narrow" w:hAnsi="Arial Narrow"/>
        </w:rPr>
      </w:pPr>
      <w:r w:rsidRPr="00B70B16">
        <w:rPr>
          <w:rFonts w:ascii="Arial Narrow" w:hAnsi="Arial Narrow"/>
        </w:rPr>
        <w:t>Zamawiający przekaże Wykonawcy teren budowy niezwłocznie po zawarciu umowy.</w:t>
      </w:r>
    </w:p>
    <w:p w14:paraId="6E0E8A9F" w14:textId="77777777" w:rsidR="002E082F" w:rsidRPr="00B70B16" w:rsidRDefault="002E082F" w:rsidP="004303A0">
      <w:pPr>
        <w:jc w:val="both"/>
        <w:rPr>
          <w:rFonts w:ascii="Arial Narrow" w:hAnsi="Arial Narrow"/>
        </w:rPr>
      </w:pPr>
    </w:p>
    <w:p w14:paraId="3EE8F344" w14:textId="29AFDF35" w:rsidR="002E082F" w:rsidRPr="00B70B16" w:rsidRDefault="002E082F" w:rsidP="004303A0">
      <w:pPr>
        <w:jc w:val="center"/>
        <w:rPr>
          <w:rFonts w:ascii="Arial Narrow" w:hAnsi="Arial Narrow"/>
        </w:rPr>
      </w:pPr>
      <w:r w:rsidRPr="00B70B16">
        <w:rPr>
          <w:rFonts w:ascii="Arial Narrow" w:hAnsi="Arial Narrow"/>
        </w:rPr>
        <w:t xml:space="preserve">§ </w:t>
      </w:r>
      <w:r w:rsidR="004303A0" w:rsidRPr="00B70B16">
        <w:rPr>
          <w:rFonts w:ascii="Arial Narrow" w:hAnsi="Arial Narrow"/>
        </w:rPr>
        <w:t>6</w:t>
      </w:r>
    </w:p>
    <w:p w14:paraId="09C95B23" w14:textId="77777777" w:rsidR="002E082F" w:rsidRPr="00B70B16" w:rsidRDefault="002E082F" w:rsidP="004303A0">
      <w:pPr>
        <w:keepNext/>
        <w:suppressLineNumbers/>
        <w:suppressAutoHyphens/>
        <w:jc w:val="both"/>
        <w:rPr>
          <w:rFonts w:ascii="Arial Narrow" w:hAnsi="Arial Narrow"/>
        </w:rPr>
      </w:pPr>
      <w:r w:rsidRPr="00B70B16">
        <w:rPr>
          <w:rFonts w:ascii="Arial Narrow" w:hAnsi="Arial Narrow"/>
        </w:rPr>
        <w:t>Zamawiający uprawniony jest do kontrolowania prawidłowości wykonania robót, w szczególności ich jakości, terminowości i użycia właściwych materiałów oraz do żądania utrwalenia wyników kontroli w protokołach.</w:t>
      </w:r>
    </w:p>
    <w:p w14:paraId="57F9F8B5" w14:textId="77777777" w:rsidR="002E082F" w:rsidRPr="00B70B16" w:rsidRDefault="002E082F" w:rsidP="004303A0">
      <w:pPr>
        <w:jc w:val="both"/>
        <w:rPr>
          <w:rFonts w:ascii="Arial Narrow" w:hAnsi="Arial Narrow"/>
        </w:rPr>
      </w:pPr>
    </w:p>
    <w:p w14:paraId="2BC70EBF" w14:textId="6E704808" w:rsidR="002E082F" w:rsidRPr="00B70B16" w:rsidRDefault="002E082F" w:rsidP="004303A0">
      <w:pPr>
        <w:jc w:val="center"/>
        <w:rPr>
          <w:rFonts w:ascii="Arial Narrow" w:hAnsi="Arial Narrow"/>
        </w:rPr>
      </w:pPr>
      <w:r w:rsidRPr="00B70B16">
        <w:rPr>
          <w:rFonts w:ascii="Arial Narrow" w:hAnsi="Arial Narrow"/>
        </w:rPr>
        <w:t xml:space="preserve">§ </w:t>
      </w:r>
      <w:r w:rsidR="004303A0" w:rsidRPr="00B70B16">
        <w:rPr>
          <w:rFonts w:ascii="Arial Narrow" w:hAnsi="Arial Narrow"/>
        </w:rPr>
        <w:t>7</w:t>
      </w:r>
    </w:p>
    <w:p w14:paraId="0E8D8ACF" w14:textId="77777777" w:rsidR="002E082F" w:rsidRPr="00B70B16" w:rsidRDefault="002E082F" w:rsidP="004303A0">
      <w:pPr>
        <w:numPr>
          <w:ilvl w:val="5"/>
          <w:numId w:val="30"/>
        </w:numPr>
        <w:tabs>
          <w:tab w:val="clear" w:pos="4857"/>
          <w:tab w:val="num" w:pos="360"/>
        </w:tabs>
        <w:suppressAutoHyphens/>
        <w:ind w:left="360"/>
        <w:jc w:val="both"/>
        <w:rPr>
          <w:rFonts w:ascii="Arial Narrow" w:hAnsi="Arial Narrow"/>
        </w:rPr>
      </w:pPr>
      <w:r w:rsidRPr="00B70B16">
        <w:rPr>
          <w:rFonts w:ascii="Arial Narrow" w:hAnsi="Arial Narrow"/>
        </w:rPr>
        <w:t>Wykonawca ponosi pełną odpowiedzialność za teren budowy z chwilą jego przejęcia.</w:t>
      </w:r>
    </w:p>
    <w:p w14:paraId="6712DD5F" w14:textId="77777777" w:rsidR="002E082F" w:rsidRPr="00B70B16" w:rsidRDefault="002E082F" w:rsidP="004303A0">
      <w:pPr>
        <w:numPr>
          <w:ilvl w:val="5"/>
          <w:numId w:val="30"/>
        </w:numPr>
        <w:tabs>
          <w:tab w:val="left" w:pos="360"/>
        </w:tabs>
        <w:suppressAutoHyphens/>
        <w:ind w:left="360" w:hanging="341"/>
        <w:jc w:val="both"/>
        <w:rPr>
          <w:rFonts w:ascii="Arial Narrow" w:hAnsi="Arial Narrow"/>
        </w:rPr>
      </w:pPr>
      <w:r w:rsidRPr="00B70B16">
        <w:rPr>
          <w:rFonts w:ascii="Arial Narrow" w:hAnsi="Arial Narrow"/>
        </w:rPr>
        <w:t>Wykonawca zobowiązuje się w taki sposób wykonywać niniejszą umowę, aby ani Zamawiający, ani żadna osoba trzecia nie doznali szkody pozostającej w związku z wykonywaniem niniejszej umowy. W szczególności zobowiązuje się:</w:t>
      </w:r>
    </w:p>
    <w:p w14:paraId="59C36BDD" w14:textId="77777777" w:rsidR="002E082F" w:rsidRPr="00B70B16" w:rsidRDefault="002E082F" w:rsidP="004303A0">
      <w:pPr>
        <w:numPr>
          <w:ilvl w:val="0"/>
          <w:numId w:val="37"/>
        </w:numPr>
        <w:tabs>
          <w:tab w:val="clear" w:pos="1828"/>
          <w:tab w:val="num" w:pos="720"/>
        </w:tabs>
        <w:suppressAutoHyphens/>
        <w:ind w:left="720"/>
        <w:jc w:val="both"/>
        <w:rPr>
          <w:rFonts w:ascii="Arial Narrow" w:hAnsi="Arial Narrow"/>
        </w:rPr>
      </w:pPr>
      <w:r w:rsidRPr="00B70B16">
        <w:rPr>
          <w:rFonts w:ascii="Arial Narrow" w:hAnsi="Arial Narrow"/>
        </w:rPr>
        <w:t>zabezpieczyć i oznakować prowadzone roboty oraz dbać o prawidłowość oznakowania przez cały czas trwania realizacji zadania;</w:t>
      </w:r>
    </w:p>
    <w:p w14:paraId="390DDBC5" w14:textId="77777777" w:rsidR="002E082F" w:rsidRPr="00B70B16" w:rsidRDefault="002E082F" w:rsidP="004303A0">
      <w:pPr>
        <w:numPr>
          <w:ilvl w:val="0"/>
          <w:numId w:val="37"/>
        </w:numPr>
        <w:tabs>
          <w:tab w:val="clear" w:pos="1828"/>
          <w:tab w:val="num" w:pos="720"/>
        </w:tabs>
        <w:suppressAutoHyphens/>
        <w:ind w:left="720"/>
        <w:jc w:val="both"/>
        <w:rPr>
          <w:rFonts w:ascii="Arial Narrow" w:hAnsi="Arial Narrow"/>
        </w:rPr>
      </w:pPr>
      <w:r w:rsidRPr="00B70B16">
        <w:rPr>
          <w:rFonts w:ascii="Arial Narrow" w:hAnsi="Arial Narrow"/>
        </w:rPr>
        <w:t xml:space="preserve">wydzielić i szczególnie dokładnie zabezpieczyć teren prowadzonych prac, a także prowadzić prace w sposób jak najmniej uciążliwy </w:t>
      </w:r>
      <w:r w:rsidRPr="00B70B16">
        <w:rPr>
          <w:rFonts w:ascii="Arial Narrow" w:hAnsi="Arial Narrow" w:cs="Arial"/>
        </w:rPr>
        <w:t>dla pacjentów i mieszkańców okolicznych budynków</w:t>
      </w:r>
      <w:r w:rsidRPr="00B70B16">
        <w:rPr>
          <w:rFonts w:ascii="Arial Narrow" w:hAnsi="Arial Narrow"/>
        </w:rPr>
        <w:t>;</w:t>
      </w:r>
    </w:p>
    <w:p w14:paraId="63B4F047" w14:textId="77777777" w:rsidR="002E082F" w:rsidRPr="00B70B16" w:rsidRDefault="002E082F" w:rsidP="004303A0">
      <w:pPr>
        <w:numPr>
          <w:ilvl w:val="0"/>
          <w:numId w:val="37"/>
        </w:numPr>
        <w:tabs>
          <w:tab w:val="clear" w:pos="1828"/>
        </w:tabs>
        <w:suppressAutoHyphens/>
        <w:ind w:left="720"/>
        <w:jc w:val="both"/>
        <w:rPr>
          <w:rFonts w:ascii="Arial Narrow" w:hAnsi="Arial Narrow"/>
        </w:rPr>
      </w:pPr>
      <w:r w:rsidRPr="00B70B16">
        <w:rPr>
          <w:rFonts w:ascii="Arial Narrow" w:hAnsi="Arial Narrow"/>
        </w:rPr>
        <w:t>zapewnić na terenie budowy należyty ład i porządek, a szczególnie przestrzegać przepisów BHP i P-POŻ.</w:t>
      </w:r>
    </w:p>
    <w:p w14:paraId="2F72BA39" w14:textId="77777777" w:rsidR="002E082F" w:rsidRPr="00B70B16" w:rsidRDefault="002E082F" w:rsidP="004303A0">
      <w:pPr>
        <w:numPr>
          <w:ilvl w:val="5"/>
          <w:numId w:val="30"/>
        </w:numPr>
        <w:tabs>
          <w:tab w:val="left" w:pos="360"/>
        </w:tabs>
        <w:suppressAutoHyphens/>
        <w:ind w:left="360" w:hanging="341"/>
        <w:jc w:val="both"/>
        <w:rPr>
          <w:rFonts w:ascii="Arial Narrow" w:hAnsi="Arial Narrow"/>
        </w:rPr>
      </w:pPr>
      <w:r w:rsidRPr="00B70B16">
        <w:rPr>
          <w:rFonts w:ascii="Arial Narrow" w:hAnsi="Arial Narrow"/>
        </w:rPr>
        <w:t>Wykonawca ponosi odpowiedzialność za wszelkie szkody na mieniu i/lub osobie wyrządzone Zamawiającemu oraz / lub osobom trzecim, w związku lub przy wykonywaniu niniejszej umowy.</w:t>
      </w:r>
    </w:p>
    <w:p w14:paraId="5F5EDBCC" w14:textId="77777777" w:rsidR="002E082F" w:rsidRPr="00B70B16" w:rsidRDefault="002E082F" w:rsidP="004303A0">
      <w:pPr>
        <w:numPr>
          <w:ilvl w:val="5"/>
          <w:numId w:val="30"/>
        </w:numPr>
        <w:tabs>
          <w:tab w:val="left" w:pos="360"/>
        </w:tabs>
        <w:suppressAutoHyphens/>
        <w:ind w:left="360" w:hanging="341"/>
        <w:jc w:val="both"/>
        <w:rPr>
          <w:rFonts w:ascii="Arial Narrow" w:hAnsi="Arial Narrow"/>
        </w:rPr>
      </w:pPr>
      <w:r w:rsidRPr="00B70B16">
        <w:rPr>
          <w:rFonts w:ascii="Arial Narrow" w:hAnsi="Arial Narrow"/>
        </w:rPr>
        <w:t>Wykonawca zobowiązuje się respektować postanowienia art. 208 Kodeksu pracy.</w:t>
      </w:r>
    </w:p>
    <w:p w14:paraId="5522F8B3" w14:textId="77777777" w:rsidR="002E082F" w:rsidRPr="00B70B16" w:rsidRDefault="002E082F" w:rsidP="004303A0">
      <w:pPr>
        <w:numPr>
          <w:ilvl w:val="5"/>
          <w:numId w:val="30"/>
        </w:numPr>
        <w:tabs>
          <w:tab w:val="left" w:pos="360"/>
        </w:tabs>
        <w:suppressAutoHyphens/>
        <w:ind w:left="360" w:hanging="341"/>
        <w:jc w:val="both"/>
        <w:rPr>
          <w:rFonts w:ascii="Arial Narrow" w:hAnsi="Arial Narrow"/>
        </w:rPr>
      </w:pPr>
      <w:r w:rsidRPr="00B70B16">
        <w:rPr>
          <w:rFonts w:ascii="Arial Narrow" w:hAnsi="Arial Narrow"/>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14:paraId="0F9D93F3" w14:textId="77777777" w:rsidR="002E082F" w:rsidRPr="00B70B16" w:rsidRDefault="002E082F" w:rsidP="004303A0">
      <w:pPr>
        <w:numPr>
          <w:ilvl w:val="5"/>
          <w:numId w:val="30"/>
        </w:numPr>
        <w:tabs>
          <w:tab w:val="left" w:pos="360"/>
        </w:tabs>
        <w:suppressAutoHyphens/>
        <w:ind w:left="360" w:hanging="341"/>
        <w:jc w:val="both"/>
        <w:rPr>
          <w:rFonts w:ascii="Arial Narrow" w:hAnsi="Arial Narrow"/>
        </w:rPr>
      </w:pPr>
      <w:r w:rsidRPr="00B70B16">
        <w:rPr>
          <w:rFonts w:ascii="Arial Narrow" w:hAnsi="Arial Narrow"/>
        </w:rPr>
        <w:t>Wykonawca zobowiązuje się uporządkować teren robót nie później niż w terminie przekazania przez Wykonawcę robót i przyjęcia ich przez Zamawiającego jako należycie wykonanych.</w:t>
      </w:r>
    </w:p>
    <w:p w14:paraId="2B419444" w14:textId="77777777" w:rsidR="002E082F" w:rsidRPr="00B70B16" w:rsidRDefault="002E082F" w:rsidP="004303A0">
      <w:pPr>
        <w:jc w:val="both"/>
        <w:rPr>
          <w:rFonts w:ascii="Arial Narrow" w:hAnsi="Arial Narrow"/>
        </w:rPr>
      </w:pPr>
    </w:p>
    <w:p w14:paraId="0DE1B705" w14:textId="7D1AA1F2" w:rsidR="002E082F" w:rsidRPr="00B70B16" w:rsidRDefault="002E082F" w:rsidP="004303A0">
      <w:pPr>
        <w:jc w:val="center"/>
        <w:rPr>
          <w:rFonts w:ascii="Arial Narrow" w:hAnsi="Arial Narrow"/>
        </w:rPr>
      </w:pPr>
      <w:r w:rsidRPr="00B70B16">
        <w:rPr>
          <w:rFonts w:ascii="Arial Narrow" w:hAnsi="Arial Narrow"/>
        </w:rPr>
        <w:t xml:space="preserve">§ </w:t>
      </w:r>
      <w:r w:rsidR="002350F6" w:rsidRPr="00B70B16">
        <w:rPr>
          <w:rFonts w:ascii="Arial Narrow" w:hAnsi="Arial Narrow"/>
        </w:rPr>
        <w:t>8</w:t>
      </w:r>
    </w:p>
    <w:p w14:paraId="2736E4C7" w14:textId="77777777" w:rsidR="002E082F" w:rsidRPr="00B70B16" w:rsidRDefault="002E082F" w:rsidP="004303A0">
      <w:pPr>
        <w:numPr>
          <w:ilvl w:val="0"/>
          <w:numId w:val="23"/>
        </w:numPr>
        <w:tabs>
          <w:tab w:val="left" w:pos="360"/>
        </w:tabs>
        <w:suppressAutoHyphens/>
        <w:ind w:left="360"/>
        <w:jc w:val="both"/>
        <w:rPr>
          <w:rFonts w:ascii="Arial Narrow" w:hAnsi="Arial Narrow"/>
        </w:rPr>
      </w:pPr>
      <w:r w:rsidRPr="00B70B16">
        <w:rPr>
          <w:rFonts w:ascii="Arial Narrow" w:hAnsi="Arial Narrow"/>
        </w:rPr>
        <w:t>Za wynagrodzenie określone w niniejszej umowie Wykonawca zobowiązuje się wykonać Przedmiot umowy zgodnie z obowiązującymi normami i przepisami budowlanymi z materiałów i urządzeń własnych.</w:t>
      </w:r>
    </w:p>
    <w:p w14:paraId="7FF37557" w14:textId="77777777" w:rsidR="002E082F" w:rsidRPr="00B70B16" w:rsidRDefault="002E082F" w:rsidP="004303A0">
      <w:pPr>
        <w:numPr>
          <w:ilvl w:val="0"/>
          <w:numId w:val="23"/>
        </w:numPr>
        <w:tabs>
          <w:tab w:val="left" w:pos="360"/>
        </w:tabs>
        <w:suppressAutoHyphens/>
        <w:ind w:left="360"/>
        <w:jc w:val="both"/>
        <w:rPr>
          <w:rFonts w:ascii="Arial Narrow" w:hAnsi="Arial Narrow"/>
        </w:rPr>
      </w:pPr>
      <w:r w:rsidRPr="00B70B16">
        <w:rPr>
          <w:rFonts w:ascii="Arial Narrow" w:hAnsi="Arial Narrow"/>
        </w:rPr>
        <w:t>Wykonawca może zastosować wyłącznie wyroby wprowadzone do obrotu zgodnie z obowiązującymi przepisami.</w:t>
      </w:r>
    </w:p>
    <w:p w14:paraId="39E97CA6" w14:textId="77777777" w:rsidR="002E082F" w:rsidRPr="00B70B16" w:rsidRDefault="002E082F" w:rsidP="004303A0">
      <w:pPr>
        <w:numPr>
          <w:ilvl w:val="0"/>
          <w:numId w:val="23"/>
        </w:numPr>
        <w:tabs>
          <w:tab w:val="left" w:pos="360"/>
        </w:tabs>
        <w:suppressAutoHyphens/>
        <w:ind w:left="360"/>
        <w:jc w:val="both"/>
        <w:rPr>
          <w:rFonts w:ascii="Arial Narrow" w:hAnsi="Arial Narrow"/>
        </w:rPr>
      </w:pPr>
      <w:r w:rsidRPr="00B70B16">
        <w:rPr>
          <w:rFonts w:ascii="Arial Narrow" w:hAnsi="Arial Narrow"/>
        </w:rPr>
        <w:t>Wykonawca zobowiązany jest dostarczyć Zamawiającemu odpowiednie świadectwa, certyfikaty, aprobaty techniczne, instrukcje obsługi, karty gwarancyjne, itp. zastosowanych materiałów i urządzeń.</w:t>
      </w:r>
    </w:p>
    <w:p w14:paraId="4D5FB177" w14:textId="77777777" w:rsidR="002E082F" w:rsidRPr="00B70B16" w:rsidRDefault="002E082F" w:rsidP="004303A0">
      <w:pPr>
        <w:jc w:val="both"/>
        <w:rPr>
          <w:rFonts w:ascii="Arial Narrow" w:hAnsi="Arial Narrow"/>
        </w:rPr>
      </w:pPr>
    </w:p>
    <w:p w14:paraId="15EACCDB" w14:textId="3D8BB0C9" w:rsidR="002E082F" w:rsidRPr="00B70B16" w:rsidRDefault="002E082F" w:rsidP="00EE7BC6">
      <w:pPr>
        <w:jc w:val="center"/>
        <w:rPr>
          <w:rFonts w:ascii="Arial Narrow" w:hAnsi="Arial Narrow"/>
        </w:rPr>
      </w:pPr>
      <w:r w:rsidRPr="00B70B16">
        <w:rPr>
          <w:rFonts w:ascii="Arial Narrow" w:hAnsi="Arial Narrow"/>
        </w:rPr>
        <w:t xml:space="preserve">§ </w:t>
      </w:r>
      <w:r w:rsidR="002350F6" w:rsidRPr="00B70B16">
        <w:rPr>
          <w:rFonts w:ascii="Arial Narrow" w:hAnsi="Arial Narrow"/>
        </w:rPr>
        <w:t>9</w:t>
      </w:r>
    </w:p>
    <w:p w14:paraId="0BE5A507" w14:textId="77777777" w:rsidR="00EE7BC6" w:rsidRPr="005D35A1" w:rsidRDefault="00EE7BC6" w:rsidP="00EE7BC6">
      <w:pPr>
        <w:numPr>
          <w:ilvl w:val="1"/>
          <w:numId w:val="23"/>
        </w:numPr>
        <w:tabs>
          <w:tab w:val="left" w:pos="360"/>
        </w:tabs>
        <w:suppressAutoHyphens/>
        <w:ind w:left="360" w:hanging="341"/>
        <w:jc w:val="both"/>
        <w:rPr>
          <w:rFonts w:ascii="Arial Narrow" w:hAnsi="Arial Narrow"/>
        </w:rPr>
      </w:pPr>
      <w:r w:rsidRPr="00B70B16">
        <w:rPr>
          <w:rFonts w:ascii="Arial Narrow" w:hAnsi="Arial Narrow"/>
        </w:rPr>
        <w:t xml:space="preserve">Wykonawca pokryje we własnym zakresie wszelkie </w:t>
      </w:r>
      <w:r w:rsidRPr="005D35A1">
        <w:rPr>
          <w:rFonts w:ascii="Arial Narrow" w:hAnsi="Arial Narrow"/>
        </w:rPr>
        <w:t>koszty związane z wykonaniem zamówienia.</w:t>
      </w:r>
    </w:p>
    <w:p w14:paraId="7ABAF3E8" w14:textId="77777777" w:rsidR="008F15EC" w:rsidRPr="005D35A1" w:rsidRDefault="008F15EC" w:rsidP="00EE7BC6">
      <w:pPr>
        <w:numPr>
          <w:ilvl w:val="1"/>
          <w:numId w:val="23"/>
        </w:numPr>
        <w:tabs>
          <w:tab w:val="left" w:pos="360"/>
        </w:tabs>
        <w:suppressAutoHyphens/>
        <w:ind w:left="360" w:hanging="341"/>
        <w:jc w:val="both"/>
        <w:rPr>
          <w:rFonts w:ascii="Arial Narrow" w:hAnsi="Arial Narrow"/>
        </w:rPr>
      </w:pPr>
      <w:r w:rsidRPr="005D35A1">
        <w:rPr>
          <w:rFonts w:ascii="Arial Narrow" w:hAnsi="Arial Narrow" w:cs="Arial"/>
        </w:rPr>
        <w:t xml:space="preserve">Za wykonanie całości przedmiotu umowy strony ustalają </w:t>
      </w:r>
      <w:r w:rsidRPr="005D35A1">
        <w:rPr>
          <w:rFonts w:ascii="Arial Narrow" w:hAnsi="Arial Narrow" w:cs="Arial"/>
          <w:b/>
        </w:rPr>
        <w:t xml:space="preserve">wynagrodzenie ryczałtowe </w:t>
      </w:r>
      <w:r w:rsidRPr="005D35A1">
        <w:rPr>
          <w:rFonts w:ascii="Arial Narrow" w:hAnsi="Arial Narrow" w:cs="Arial"/>
        </w:rPr>
        <w:t>w  wysokości ……. zł netto, podatek VAT ……  zł, łącznie brutto ……… zł.</w:t>
      </w:r>
    </w:p>
    <w:p w14:paraId="712C03D7" w14:textId="77777777" w:rsidR="008F15EC" w:rsidRPr="00B70B16" w:rsidRDefault="008F15EC" w:rsidP="00EE7BC6">
      <w:pPr>
        <w:numPr>
          <w:ilvl w:val="1"/>
          <w:numId w:val="23"/>
        </w:numPr>
        <w:tabs>
          <w:tab w:val="left" w:pos="360"/>
        </w:tabs>
        <w:suppressAutoHyphens/>
        <w:ind w:left="360" w:hanging="341"/>
        <w:jc w:val="both"/>
        <w:rPr>
          <w:rFonts w:ascii="Arial Narrow" w:hAnsi="Arial Narrow"/>
        </w:rPr>
      </w:pPr>
      <w:r w:rsidRPr="005D35A1">
        <w:rPr>
          <w:rFonts w:ascii="Arial Narrow" w:hAnsi="Arial Narrow" w:cs="Arial"/>
        </w:rPr>
        <w:t>Zapłata za wykonanie zamówienia  nastąpi przelewem bankowym na konto Wykonawcy, w terminie 30 dni</w:t>
      </w:r>
      <w:r w:rsidRPr="00B70B16">
        <w:rPr>
          <w:rFonts w:ascii="Arial Narrow" w:hAnsi="Arial Narrow" w:cs="Arial"/>
        </w:rPr>
        <w:t xml:space="preserve"> od daty podpisania protokołu odbioru  oraz przekazania Zamawiającemu prawidłowo wystawionej faktury.</w:t>
      </w:r>
    </w:p>
    <w:p w14:paraId="5A17AA1A" w14:textId="77777777" w:rsidR="008F15EC" w:rsidRPr="00B70B16" w:rsidRDefault="008F15EC" w:rsidP="00EE7BC6">
      <w:pPr>
        <w:numPr>
          <w:ilvl w:val="1"/>
          <w:numId w:val="23"/>
        </w:numPr>
        <w:tabs>
          <w:tab w:val="left" w:pos="360"/>
        </w:tabs>
        <w:suppressAutoHyphens/>
        <w:ind w:left="360" w:hanging="341"/>
        <w:jc w:val="both"/>
        <w:rPr>
          <w:rFonts w:ascii="Arial Narrow" w:hAnsi="Arial Narrow"/>
        </w:rPr>
      </w:pPr>
      <w:r w:rsidRPr="00B70B16">
        <w:rPr>
          <w:rFonts w:ascii="Arial Narrow" w:hAnsi="Arial Narrow" w:cs="Arial"/>
        </w:rPr>
        <w:t>Strony ustalają, iż za dzień zapłaty przyjmuje się dzień wydania przez Zamawiającego polecenia przelewu na rachunek bankowy Wykonawcy, wskazany w fakturze (rachunku).</w:t>
      </w:r>
    </w:p>
    <w:p w14:paraId="09477A7A" w14:textId="77777777" w:rsidR="002E082F" w:rsidRPr="00B70B16" w:rsidRDefault="002E082F" w:rsidP="004303A0">
      <w:pPr>
        <w:jc w:val="both"/>
        <w:rPr>
          <w:rFonts w:ascii="Arial Narrow" w:hAnsi="Arial Narrow"/>
        </w:rPr>
      </w:pPr>
    </w:p>
    <w:p w14:paraId="16326088" w14:textId="1E792E9F" w:rsidR="002E082F" w:rsidRPr="00B70B16" w:rsidRDefault="002E082F" w:rsidP="004303A0">
      <w:pPr>
        <w:jc w:val="center"/>
        <w:rPr>
          <w:rFonts w:ascii="Arial Narrow" w:hAnsi="Arial Narrow"/>
        </w:rPr>
      </w:pPr>
      <w:r w:rsidRPr="00B70B16">
        <w:rPr>
          <w:rFonts w:ascii="Arial Narrow" w:hAnsi="Arial Narrow"/>
        </w:rPr>
        <w:t>§ 1</w:t>
      </w:r>
      <w:r w:rsidR="00EE7BC6" w:rsidRPr="00B70B16">
        <w:rPr>
          <w:rFonts w:ascii="Arial Narrow" w:hAnsi="Arial Narrow"/>
        </w:rPr>
        <w:t>0</w:t>
      </w:r>
    </w:p>
    <w:p w14:paraId="25ADFC74" w14:textId="77777777" w:rsidR="002E082F" w:rsidRPr="00B70B16" w:rsidRDefault="002E082F" w:rsidP="004303A0">
      <w:pPr>
        <w:jc w:val="both"/>
        <w:rPr>
          <w:rFonts w:ascii="Arial Narrow" w:hAnsi="Arial Narrow"/>
        </w:rPr>
      </w:pPr>
      <w:r w:rsidRPr="00B70B16">
        <w:rPr>
          <w:rFonts w:ascii="Arial Narrow" w:hAnsi="Arial Narrow"/>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14:paraId="1EBAA6B7" w14:textId="77777777" w:rsidR="002E082F" w:rsidRPr="00B70B16" w:rsidRDefault="002E082F" w:rsidP="004303A0">
      <w:pPr>
        <w:jc w:val="both"/>
        <w:rPr>
          <w:rFonts w:ascii="Arial Narrow" w:hAnsi="Arial Narrow"/>
        </w:rPr>
      </w:pPr>
    </w:p>
    <w:p w14:paraId="79CE22CE" w14:textId="73E4021C" w:rsidR="002E082F" w:rsidRPr="00B70B16" w:rsidRDefault="002E082F" w:rsidP="004303A0">
      <w:pPr>
        <w:jc w:val="center"/>
        <w:rPr>
          <w:rFonts w:ascii="Arial Narrow" w:hAnsi="Arial Narrow"/>
        </w:rPr>
      </w:pPr>
      <w:r w:rsidRPr="00B70B16">
        <w:rPr>
          <w:rFonts w:ascii="Arial Narrow" w:hAnsi="Arial Narrow"/>
        </w:rPr>
        <w:t xml:space="preserve">§ </w:t>
      </w:r>
      <w:r w:rsidR="002E77D6" w:rsidRPr="00B70B16">
        <w:rPr>
          <w:rFonts w:ascii="Arial Narrow" w:hAnsi="Arial Narrow"/>
        </w:rPr>
        <w:t>12</w:t>
      </w:r>
    </w:p>
    <w:p w14:paraId="741A37B0" w14:textId="77777777" w:rsidR="002E082F" w:rsidRPr="00B70B16" w:rsidRDefault="002E082F" w:rsidP="004303A0">
      <w:pPr>
        <w:numPr>
          <w:ilvl w:val="0"/>
          <w:numId w:val="36"/>
        </w:numPr>
        <w:tabs>
          <w:tab w:val="clear" w:pos="720"/>
          <w:tab w:val="num" w:pos="360"/>
        </w:tabs>
        <w:suppressAutoHyphens/>
        <w:ind w:left="360"/>
        <w:jc w:val="both"/>
        <w:rPr>
          <w:rFonts w:ascii="Arial Narrow" w:hAnsi="Arial Narrow"/>
        </w:rPr>
      </w:pPr>
      <w:r w:rsidRPr="00B70B16">
        <w:rPr>
          <w:rFonts w:ascii="Arial Narrow" w:hAnsi="Arial Narrow"/>
        </w:rPr>
        <w:t>Strony postanawiają, że Wykonawca zapłaci Zamawiającemu karę umowną w razie:</w:t>
      </w:r>
    </w:p>
    <w:p w14:paraId="2CD748B5" w14:textId="5EA158DE" w:rsidR="002E082F" w:rsidRPr="00B70B16" w:rsidRDefault="002E082F" w:rsidP="004303A0">
      <w:pPr>
        <w:numPr>
          <w:ilvl w:val="0"/>
          <w:numId w:val="31"/>
        </w:numPr>
        <w:tabs>
          <w:tab w:val="clear" w:pos="2340"/>
          <w:tab w:val="left" w:pos="720"/>
        </w:tabs>
        <w:suppressAutoHyphens/>
        <w:ind w:left="720"/>
        <w:jc w:val="both"/>
        <w:rPr>
          <w:rFonts w:ascii="Arial Narrow" w:hAnsi="Arial Narrow"/>
          <w:iCs/>
        </w:rPr>
      </w:pPr>
      <w:r w:rsidRPr="00B70B16">
        <w:rPr>
          <w:rFonts w:ascii="Arial Narrow" w:hAnsi="Arial Narrow"/>
          <w:iCs/>
        </w:rPr>
        <w:t xml:space="preserve">odstąpienia od umowy przez Zamawiającego na skutek okoliczności, za które odpowiada Wykonawca – w wysokości </w:t>
      </w:r>
      <w:r w:rsidRPr="00B70B16">
        <w:rPr>
          <w:rFonts w:ascii="Arial Narrow" w:hAnsi="Arial Narrow"/>
          <w:bCs/>
          <w:iCs/>
        </w:rPr>
        <w:t>1</w:t>
      </w:r>
      <w:r w:rsidR="00EE7BC6" w:rsidRPr="00B70B16">
        <w:rPr>
          <w:rFonts w:ascii="Arial Narrow" w:hAnsi="Arial Narrow"/>
          <w:bCs/>
          <w:iCs/>
        </w:rPr>
        <w:t>5</w:t>
      </w:r>
      <w:r w:rsidRPr="00B70B16">
        <w:rPr>
          <w:rFonts w:ascii="Arial Narrow" w:hAnsi="Arial Narrow"/>
          <w:bCs/>
          <w:iCs/>
        </w:rPr>
        <w:t xml:space="preserve">% </w:t>
      </w:r>
      <w:r w:rsidRPr="00B70B16">
        <w:rPr>
          <w:rFonts w:ascii="Arial Narrow" w:hAnsi="Arial Narrow"/>
          <w:iCs/>
        </w:rPr>
        <w:t>wynagrodzenia brutto wskazanego w §</w:t>
      </w:r>
      <w:r w:rsidR="000E12AC" w:rsidRPr="00B70B16">
        <w:rPr>
          <w:rFonts w:ascii="Arial Narrow" w:hAnsi="Arial Narrow"/>
          <w:iCs/>
        </w:rPr>
        <w:t xml:space="preserve"> 9 ust. 2</w:t>
      </w:r>
      <w:r w:rsidRPr="00B70B16">
        <w:rPr>
          <w:rFonts w:ascii="Arial Narrow" w:hAnsi="Arial Narrow"/>
          <w:iCs/>
        </w:rPr>
        <w:t xml:space="preserve"> umowy;</w:t>
      </w:r>
    </w:p>
    <w:p w14:paraId="5A0D25A3" w14:textId="55F68B9B" w:rsidR="002E082F" w:rsidRPr="00B70B16" w:rsidRDefault="002350F6" w:rsidP="004303A0">
      <w:pPr>
        <w:numPr>
          <w:ilvl w:val="0"/>
          <w:numId w:val="31"/>
        </w:numPr>
        <w:tabs>
          <w:tab w:val="clear" w:pos="2340"/>
          <w:tab w:val="left" w:pos="720"/>
        </w:tabs>
        <w:suppressAutoHyphens/>
        <w:ind w:left="720"/>
        <w:jc w:val="both"/>
        <w:rPr>
          <w:rFonts w:ascii="Arial Narrow" w:hAnsi="Arial Narrow"/>
          <w:iCs/>
        </w:rPr>
      </w:pPr>
      <w:r w:rsidRPr="00B70B16">
        <w:rPr>
          <w:rFonts w:ascii="Arial Narrow" w:hAnsi="Arial Narrow"/>
          <w:iCs/>
        </w:rPr>
        <w:t>zwłoki</w:t>
      </w:r>
      <w:r w:rsidR="002E082F" w:rsidRPr="00B70B16">
        <w:rPr>
          <w:rFonts w:ascii="Arial Narrow" w:hAnsi="Arial Narrow"/>
          <w:iCs/>
        </w:rPr>
        <w:t xml:space="preserve"> w wykonaniu Przedmiotu umowy - w wysokości 0,</w:t>
      </w:r>
      <w:r w:rsidRPr="00B70B16">
        <w:rPr>
          <w:rFonts w:ascii="Arial Narrow" w:hAnsi="Arial Narrow"/>
          <w:iCs/>
        </w:rPr>
        <w:t>2</w:t>
      </w:r>
      <w:r w:rsidR="002E082F" w:rsidRPr="00B70B16">
        <w:rPr>
          <w:rFonts w:ascii="Arial Narrow" w:hAnsi="Arial Narrow"/>
          <w:iCs/>
        </w:rPr>
        <w:t xml:space="preserve">% wynagrodzenia umownego brutto wskazanego </w:t>
      </w:r>
      <w:bookmarkStart w:id="6" w:name="_Hlk147819253"/>
      <w:r w:rsidR="002E082F" w:rsidRPr="00B70B16">
        <w:rPr>
          <w:rFonts w:ascii="Arial Narrow" w:hAnsi="Arial Narrow"/>
          <w:iCs/>
        </w:rPr>
        <w:t xml:space="preserve">w § </w:t>
      </w:r>
      <w:r w:rsidR="000E12AC" w:rsidRPr="00B70B16">
        <w:rPr>
          <w:rFonts w:ascii="Arial Narrow" w:hAnsi="Arial Narrow"/>
          <w:iCs/>
        </w:rPr>
        <w:t>9 ust. 2</w:t>
      </w:r>
      <w:r w:rsidR="002E082F" w:rsidRPr="00B70B16">
        <w:rPr>
          <w:rFonts w:ascii="Arial Narrow" w:hAnsi="Arial Narrow"/>
          <w:iCs/>
        </w:rPr>
        <w:t xml:space="preserve"> </w:t>
      </w:r>
      <w:bookmarkEnd w:id="6"/>
      <w:r w:rsidR="002E082F" w:rsidRPr="00B70B16">
        <w:rPr>
          <w:rFonts w:ascii="Arial Narrow" w:hAnsi="Arial Narrow"/>
          <w:iCs/>
        </w:rPr>
        <w:t>umowy za każdy dzień opóźnienia;</w:t>
      </w:r>
    </w:p>
    <w:p w14:paraId="4569CEE8" w14:textId="65579A80" w:rsidR="002E082F" w:rsidRPr="00B70B16" w:rsidRDefault="002350F6" w:rsidP="004303A0">
      <w:pPr>
        <w:numPr>
          <w:ilvl w:val="0"/>
          <w:numId w:val="31"/>
        </w:numPr>
        <w:tabs>
          <w:tab w:val="clear" w:pos="2340"/>
          <w:tab w:val="left" w:pos="720"/>
        </w:tabs>
        <w:suppressAutoHyphens/>
        <w:ind w:left="720"/>
        <w:jc w:val="both"/>
        <w:rPr>
          <w:rFonts w:ascii="Arial Narrow" w:hAnsi="Arial Narrow"/>
          <w:iCs/>
        </w:rPr>
      </w:pPr>
      <w:r w:rsidRPr="00B70B16">
        <w:rPr>
          <w:rFonts w:ascii="Arial Narrow" w:hAnsi="Arial Narrow"/>
          <w:iCs/>
        </w:rPr>
        <w:t>zwłoki</w:t>
      </w:r>
      <w:r w:rsidR="002E082F" w:rsidRPr="00B70B16">
        <w:rPr>
          <w:rFonts w:ascii="Arial Narrow" w:hAnsi="Arial Narrow"/>
          <w:iCs/>
        </w:rPr>
        <w:t xml:space="preserve"> w usunięciu wad stwierdzonych przy odbiorze - w wysokości 0,</w:t>
      </w:r>
      <w:r w:rsidR="000E12AC" w:rsidRPr="00B70B16">
        <w:rPr>
          <w:rFonts w:ascii="Arial Narrow" w:hAnsi="Arial Narrow"/>
          <w:iCs/>
        </w:rPr>
        <w:t>2</w:t>
      </w:r>
      <w:r w:rsidR="002E082F" w:rsidRPr="00B70B16">
        <w:rPr>
          <w:rFonts w:ascii="Arial Narrow" w:hAnsi="Arial Narrow"/>
          <w:iCs/>
        </w:rPr>
        <w:t>% wynagrodzenia umownego brutto wskazanego w</w:t>
      </w:r>
      <w:r w:rsidR="000E12AC" w:rsidRPr="00B70B16">
        <w:rPr>
          <w:rFonts w:ascii="Arial Narrow" w:hAnsi="Arial Narrow"/>
          <w:iCs/>
        </w:rPr>
        <w:t xml:space="preserve"> § 9 ust. 2 </w:t>
      </w:r>
      <w:r w:rsidR="002E082F" w:rsidRPr="00B70B16">
        <w:rPr>
          <w:rFonts w:ascii="Arial Narrow" w:hAnsi="Arial Narrow"/>
          <w:iCs/>
        </w:rPr>
        <w:t>umowy</w:t>
      </w:r>
      <w:r w:rsidR="002E082F" w:rsidRPr="00B70B16" w:rsidDel="00916FFA">
        <w:rPr>
          <w:rFonts w:ascii="Arial Narrow" w:hAnsi="Arial Narrow"/>
          <w:iCs/>
        </w:rPr>
        <w:t xml:space="preserve"> </w:t>
      </w:r>
      <w:r w:rsidR="002E082F" w:rsidRPr="00B70B16">
        <w:rPr>
          <w:rFonts w:ascii="Arial Narrow" w:hAnsi="Arial Narrow"/>
          <w:iCs/>
        </w:rPr>
        <w:t xml:space="preserve">za każdy dzień </w:t>
      </w:r>
      <w:r w:rsidR="000E12AC" w:rsidRPr="00B70B16">
        <w:rPr>
          <w:rFonts w:ascii="Arial Narrow" w:hAnsi="Arial Narrow"/>
          <w:iCs/>
        </w:rPr>
        <w:t>zwłoki</w:t>
      </w:r>
      <w:r w:rsidR="002E082F" w:rsidRPr="00B70B16">
        <w:rPr>
          <w:rFonts w:ascii="Arial Narrow" w:hAnsi="Arial Narrow"/>
          <w:iCs/>
        </w:rPr>
        <w:t>, licząc od uzgodnionego przez Strony dnia wyznaczonego do usunięcia wad;</w:t>
      </w:r>
    </w:p>
    <w:p w14:paraId="07337B51" w14:textId="06DF2C0D" w:rsidR="002E082F" w:rsidRPr="00B70B16" w:rsidRDefault="002E082F" w:rsidP="002E77D6">
      <w:pPr>
        <w:numPr>
          <w:ilvl w:val="0"/>
          <w:numId w:val="31"/>
        </w:numPr>
        <w:tabs>
          <w:tab w:val="clear" w:pos="2340"/>
          <w:tab w:val="left" w:pos="720"/>
        </w:tabs>
        <w:suppressAutoHyphens/>
        <w:ind w:left="720"/>
        <w:jc w:val="both"/>
        <w:rPr>
          <w:rFonts w:ascii="Arial Narrow" w:hAnsi="Arial Narrow"/>
          <w:iCs/>
        </w:rPr>
      </w:pPr>
      <w:r w:rsidRPr="00B70B16">
        <w:rPr>
          <w:rFonts w:ascii="Arial Narrow" w:hAnsi="Arial Narrow"/>
          <w:iCs/>
        </w:rPr>
        <w:t xml:space="preserve">za </w:t>
      </w:r>
      <w:r w:rsidR="002350F6" w:rsidRPr="00B70B16">
        <w:rPr>
          <w:rFonts w:ascii="Arial Narrow" w:hAnsi="Arial Narrow"/>
          <w:iCs/>
        </w:rPr>
        <w:t>zwłokę</w:t>
      </w:r>
      <w:r w:rsidRPr="00B70B16">
        <w:rPr>
          <w:rFonts w:ascii="Arial Narrow" w:hAnsi="Arial Narrow"/>
          <w:iCs/>
        </w:rPr>
        <w:t xml:space="preserve"> w usunięciu wad</w:t>
      </w:r>
      <w:r w:rsidR="00B70B16" w:rsidRPr="00B70B16">
        <w:rPr>
          <w:rFonts w:ascii="Arial Narrow" w:hAnsi="Arial Narrow"/>
          <w:iCs/>
        </w:rPr>
        <w:t xml:space="preserve"> lub usterek</w:t>
      </w:r>
      <w:r w:rsidRPr="00B70B16">
        <w:rPr>
          <w:rFonts w:ascii="Arial Narrow" w:hAnsi="Arial Narrow"/>
          <w:iCs/>
        </w:rPr>
        <w:t xml:space="preserve"> stwierdzonych w okresie rękojmi lub gwarancji - w wysokości 0,</w:t>
      </w:r>
      <w:r w:rsidR="002350F6" w:rsidRPr="00B70B16">
        <w:rPr>
          <w:rFonts w:ascii="Arial Narrow" w:hAnsi="Arial Narrow"/>
          <w:iCs/>
        </w:rPr>
        <w:t>2</w:t>
      </w:r>
      <w:r w:rsidRPr="00B70B16">
        <w:rPr>
          <w:rFonts w:ascii="Arial Narrow" w:hAnsi="Arial Narrow"/>
          <w:iCs/>
        </w:rPr>
        <w:t xml:space="preserve">% wynagrodzenia umownego brutto wskazanego </w:t>
      </w:r>
      <w:r w:rsidR="000E12AC" w:rsidRPr="00B70B16">
        <w:rPr>
          <w:rFonts w:ascii="Arial Narrow" w:hAnsi="Arial Narrow"/>
          <w:iCs/>
        </w:rPr>
        <w:t xml:space="preserve">w § 9 ust. 2 </w:t>
      </w:r>
      <w:r w:rsidRPr="00B70B16">
        <w:rPr>
          <w:rFonts w:ascii="Arial Narrow" w:hAnsi="Arial Narrow"/>
          <w:iCs/>
        </w:rPr>
        <w:t xml:space="preserve"> za każdy dzień opóźnienia, licząc od uzgodnionego przez Strony dnia wyznaczonego do usunięcia wad.</w:t>
      </w:r>
    </w:p>
    <w:p w14:paraId="14FF8C2F" w14:textId="77777777" w:rsidR="000E12AC" w:rsidRPr="00B70B16" w:rsidRDefault="000E12AC" w:rsidP="002E77D6">
      <w:pPr>
        <w:numPr>
          <w:ilvl w:val="0"/>
          <w:numId w:val="36"/>
        </w:numPr>
        <w:tabs>
          <w:tab w:val="clear" w:pos="720"/>
          <w:tab w:val="num" w:pos="360"/>
        </w:tabs>
        <w:suppressAutoHyphens/>
        <w:ind w:left="360"/>
        <w:jc w:val="both"/>
        <w:rPr>
          <w:rFonts w:ascii="Arial Narrow" w:hAnsi="Arial Narrow"/>
        </w:rPr>
      </w:pPr>
      <w:r w:rsidRPr="00B70B16">
        <w:rPr>
          <w:rFonts w:ascii="Arial Narrow" w:hAnsi="Arial Narrow"/>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B70B16">
        <w:rPr>
          <w:rFonts w:ascii="Arial Narrow" w:hAnsi="Arial Narrow"/>
        </w:rPr>
        <w:t>obwieszczeniami</w:t>
      </w:r>
      <w:proofErr w:type="spellEnd"/>
      <w:r w:rsidRPr="00B70B16">
        <w:rPr>
          <w:rFonts w:ascii="Arial Narrow" w:hAnsi="Arial Narrow"/>
        </w:rPr>
        <w:t xml:space="preserve"> wydanymi na podstawie art. 11 c tejże ustawy.</w:t>
      </w:r>
    </w:p>
    <w:p w14:paraId="127E51B8" w14:textId="15FFE4F7" w:rsidR="002E082F" w:rsidRPr="00B70B16" w:rsidRDefault="002E082F" w:rsidP="002E77D6">
      <w:pPr>
        <w:numPr>
          <w:ilvl w:val="0"/>
          <w:numId w:val="36"/>
        </w:numPr>
        <w:tabs>
          <w:tab w:val="clear" w:pos="720"/>
          <w:tab w:val="num" w:pos="360"/>
        </w:tabs>
        <w:suppressAutoHyphens/>
        <w:ind w:left="360"/>
        <w:jc w:val="both"/>
        <w:rPr>
          <w:rFonts w:ascii="Arial Narrow" w:hAnsi="Arial Narrow"/>
        </w:rPr>
      </w:pPr>
      <w:r w:rsidRPr="00B70B16">
        <w:rPr>
          <w:rFonts w:ascii="Arial Narrow" w:hAnsi="Arial Narrow"/>
        </w:rPr>
        <w:t>Niezależnie od kar umownych, o których mowa w ust. 1, Zamawiający ma prawo dochodzenia odszkodowania na zasadach ogólnych.</w:t>
      </w:r>
    </w:p>
    <w:p w14:paraId="21FE2084" w14:textId="77777777" w:rsidR="002E082F" w:rsidRPr="00B70B16" w:rsidRDefault="002E082F" w:rsidP="004303A0">
      <w:pPr>
        <w:jc w:val="both"/>
        <w:rPr>
          <w:rFonts w:ascii="Arial Narrow" w:hAnsi="Arial Narrow"/>
        </w:rPr>
      </w:pPr>
    </w:p>
    <w:p w14:paraId="2D321D87" w14:textId="4D26A924" w:rsidR="002E082F" w:rsidRPr="00B70B16" w:rsidRDefault="002E082F" w:rsidP="004303A0">
      <w:pPr>
        <w:jc w:val="center"/>
        <w:rPr>
          <w:rFonts w:ascii="Arial Narrow" w:hAnsi="Arial Narrow"/>
        </w:rPr>
      </w:pPr>
      <w:r w:rsidRPr="00B70B16">
        <w:rPr>
          <w:rFonts w:ascii="Arial Narrow" w:hAnsi="Arial Narrow"/>
        </w:rPr>
        <w:t>§ 1</w:t>
      </w:r>
      <w:r w:rsidR="002E77D6" w:rsidRPr="00B70B16">
        <w:rPr>
          <w:rFonts w:ascii="Arial Narrow" w:hAnsi="Arial Narrow"/>
        </w:rPr>
        <w:t>3</w:t>
      </w:r>
    </w:p>
    <w:p w14:paraId="76A39902" w14:textId="77777777" w:rsidR="002E082F" w:rsidRPr="00B70B16" w:rsidRDefault="002E082F" w:rsidP="004303A0">
      <w:pPr>
        <w:numPr>
          <w:ilvl w:val="0"/>
          <w:numId w:val="27"/>
        </w:numPr>
        <w:tabs>
          <w:tab w:val="left" w:pos="360"/>
        </w:tabs>
        <w:suppressAutoHyphens/>
        <w:ind w:left="360"/>
        <w:jc w:val="both"/>
        <w:rPr>
          <w:rFonts w:ascii="Arial Narrow" w:hAnsi="Arial Narrow"/>
        </w:rPr>
      </w:pPr>
      <w:r w:rsidRPr="00B70B16">
        <w:rPr>
          <w:rFonts w:ascii="Arial Narrow" w:hAnsi="Arial Narrow"/>
        </w:rPr>
        <w:t>Strony postanawiają, że Wykonawca zgłosi Zamawiającemu gotowość do przekazania robót na 2 dni przed datą zakończenia prac, wskazaną w § 4 ust. 1 umowy, a Zamawiający wyznaczy termin końcowego odbioru Przedmiotu umowy.</w:t>
      </w:r>
    </w:p>
    <w:p w14:paraId="7D31E12D" w14:textId="77777777" w:rsidR="002E082F" w:rsidRPr="00B70B16" w:rsidRDefault="002E082F" w:rsidP="004303A0">
      <w:pPr>
        <w:numPr>
          <w:ilvl w:val="0"/>
          <w:numId w:val="27"/>
        </w:numPr>
        <w:tabs>
          <w:tab w:val="left" w:pos="360"/>
        </w:tabs>
        <w:suppressAutoHyphens/>
        <w:ind w:left="360"/>
        <w:jc w:val="both"/>
        <w:rPr>
          <w:rFonts w:ascii="Arial Narrow" w:hAnsi="Arial Narrow"/>
        </w:rPr>
      </w:pPr>
      <w:r w:rsidRPr="00B70B16">
        <w:rPr>
          <w:rFonts w:ascii="Arial Narrow" w:hAnsi="Arial Narrow"/>
        </w:rPr>
        <w:t>Jeżeli w trakcie odbioru Przedmiotu umowy zostaną stwierdzone wady lub usterki, to Zamawiającemu przysługują następujące uprawnienia:</w:t>
      </w:r>
    </w:p>
    <w:p w14:paraId="7D987A7F" w14:textId="77777777" w:rsidR="002E082F" w:rsidRPr="00B70B16" w:rsidRDefault="002E082F" w:rsidP="004303A0">
      <w:pPr>
        <w:numPr>
          <w:ilvl w:val="0"/>
          <w:numId w:val="32"/>
        </w:numPr>
        <w:tabs>
          <w:tab w:val="clear" w:pos="2340"/>
          <w:tab w:val="num" w:pos="720"/>
        </w:tabs>
        <w:suppressAutoHyphens/>
        <w:ind w:left="720"/>
        <w:jc w:val="both"/>
        <w:rPr>
          <w:rFonts w:ascii="Arial Narrow" w:hAnsi="Arial Narrow"/>
        </w:rPr>
      </w:pPr>
      <w:r w:rsidRPr="00B70B16">
        <w:rPr>
          <w:rFonts w:ascii="Arial Narrow" w:hAnsi="Arial Narrow"/>
        </w:rPr>
        <w:t>jeżeli wady nadają się do usunięcia, Zamawiający odmawia dokonania odbioru Przedmiotu umowy do czasu ich usunięcia, wyznaczając równocześnie termin usunięcia wad lub usterek,</w:t>
      </w:r>
    </w:p>
    <w:p w14:paraId="5DA063C7" w14:textId="77777777" w:rsidR="002E082F" w:rsidRPr="00B70B16" w:rsidRDefault="002E082F" w:rsidP="004303A0">
      <w:pPr>
        <w:numPr>
          <w:ilvl w:val="0"/>
          <w:numId w:val="32"/>
        </w:numPr>
        <w:tabs>
          <w:tab w:val="clear" w:pos="2340"/>
          <w:tab w:val="num" w:pos="720"/>
        </w:tabs>
        <w:suppressAutoHyphens/>
        <w:ind w:left="720"/>
        <w:jc w:val="both"/>
        <w:rPr>
          <w:rFonts w:ascii="Arial Narrow" w:hAnsi="Arial Narrow"/>
        </w:rPr>
      </w:pPr>
      <w:r w:rsidRPr="00B70B16">
        <w:rPr>
          <w:rFonts w:ascii="Arial Narrow" w:hAnsi="Arial Narrow"/>
        </w:rPr>
        <w:t>jeżeli wady nie nadają się do usunięcia, Zamawiający może:</w:t>
      </w:r>
    </w:p>
    <w:p w14:paraId="6D20BD0E" w14:textId="77777777" w:rsidR="002E082F" w:rsidRPr="00B70B16" w:rsidRDefault="002E082F" w:rsidP="004303A0">
      <w:pPr>
        <w:numPr>
          <w:ilvl w:val="0"/>
          <w:numId w:val="33"/>
        </w:numPr>
        <w:tabs>
          <w:tab w:val="clear" w:pos="2340"/>
          <w:tab w:val="num" w:pos="1080"/>
        </w:tabs>
        <w:suppressAutoHyphens/>
        <w:ind w:left="1080"/>
        <w:jc w:val="both"/>
        <w:rPr>
          <w:rFonts w:ascii="Arial Narrow" w:hAnsi="Arial Narrow"/>
        </w:rPr>
      </w:pPr>
      <w:r w:rsidRPr="00B70B16">
        <w:rPr>
          <w:rFonts w:ascii="Arial Narrow" w:hAnsi="Arial Narrow"/>
        </w:rPr>
        <w:t>obniżyć odpowiednio wynagrodzenie, jeżeli wady te nie uniemożliwiają użytkowania Przedmiotu umowy zgodnie z przeznaczeniem,</w:t>
      </w:r>
    </w:p>
    <w:p w14:paraId="1C01B447" w14:textId="77777777" w:rsidR="002E082F" w:rsidRPr="00B70B16" w:rsidRDefault="002E082F" w:rsidP="004303A0">
      <w:pPr>
        <w:numPr>
          <w:ilvl w:val="0"/>
          <w:numId w:val="33"/>
        </w:numPr>
        <w:tabs>
          <w:tab w:val="clear" w:pos="2340"/>
          <w:tab w:val="num" w:pos="1080"/>
        </w:tabs>
        <w:suppressAutoHyphens/>
        <w:ind w:left="1080"/>
        <w:jc w:val="both"/>
        <w:rPr>
          <w:rFonts w:ascii="Arial Narrow" w:hAnsi="Arial Narrow"/>
        </w:rPr>
      </w:pPr>
      <w:r w:rsidRPr="00B70B16">
        <w:rPr>
          <w:rFonts w:ascii="Arial Narrow" w:hAnsi="Arial Narrow"/>
        </w:rPr>
        <w:t>odstąpić od umowy albo zażądać wykonania Przedmiotu umowy po raz drugi, jeżeli wady te uniemożliwiają użytkowanie przedmiotu umowy zgodnie z przeznaczeniem.</w:t>
      </w:r>
    </w:p>
    <w:p w14:paraId="14C20CCC" w14:textId="77777777" w:rsidR="002E082F" w:rsidRPr="00B70B16" w:rsidRDefault="002E082F" w:rsidP="004303A0">
      <w:pPr>
        <w:tabs>
          <w:tab w:val="left" w:pos="360"/>
        </w:tabs>
        <w:ind w:left="360" w:hanging="360"/>
        <w:jc w:val="both"/>
        <w:rPr>
          <w:rFonts w:ascii="Arial Narrow" w:hAnsi="Arial Narrow"/>
        </w:rPr>
      </w:pPr>
    </w:p>
    <w:p w14:paraId="7371AF4B" w14:textId="78218CB2" w:rsidR="002E082F" w:rsidRPr="00B70B16" w:rsidRDefault="002E082F" w:rsidP="004303A0">
      <w:pPr>
        <w:jc w:val="center"/>
        <w:rPr>
          <w:rFonts w:ascii="Arial Narrow" w:hAnsi="Arial Narrow"/>
        </w:rPr>
      </w:pPr>
      <w:r w:rsidRPr="00B70B16">
        <w:rPr>
          <w:rFonts w:ascii="Arial Narrow" w:hAnsi="Arial Narrow"/>
        </w:rPr>
        <w:t xml:space="preserve">§ </w:t>
      </w:r>
      <w:r w:rsidR="00E27895" w:rsidRPr="00B70B16">
        <w:rPr>
          <w:rFonts w:ascii="Arial Narrow" w:hAnsi="Arial Narrow"/>
        </w:rPr>
        <w:t>14</w:t>
      </w:r>
    </w:p>
    <w:p w14:paraId="6B5ED17F" w14:textId="1D730301" w:rsidR="002E082F" w:rsidRPr="005D35A1" w:rsidRDefault="002E082F" w:rsidP="00CA19F0">
      <w:pPr>
        <w:numPr>
          <w:ilvl w:val="3"/>
          <w:numId w:val="21"/>
        </w:numPr>
        <w:tabs>
          <w:tab w:val="clear" w:pos="1134"/>
          <w:tab w:val="num" w:pos="360"/>
        </w:tabs>
        <w:suppressAutoHyphens/>
        <w:ind w:left="360" w:hanging="360"/>
        <w:jc w:val="both"/>
        <w:rPr>
          <w:rFonts w:ascii="Arial Narrow" w:hAnsi="Arial Narrow"/>
        </w:rPr>
      </w:pPr>
      <w:r w:rsidRPr="005D35A1">
        <w:rPr>
          <w:rFonts w:ascii="Arial Narrow" w:hAnsi="Arial Narrow" w:cs="Arial"/>
        </w:rPr>
        <w:t>Wykonawca udziela Zamawiającemu gwarancji jakości na wykonane roboty i użyte materiały stanowiące Przedmiot umowy</w:t>
      </w:r>
      <w:r w:rsidRPr="005D35A1">
        <w:rPr>
          <w:rFonts w:ascii="Arial Narrow" w:hAnsi="Arial Narrow"/>
        </w:rPr>
        <w:t xml:space="preserve"> na okres </w:t>
      </w:r>
      <w:r w:rsidR="000E12AC" w:rsidRPr="005D35A1">
        <w:rPr>
          <w:rFonts w:ascii="Arial Narrow" w:hAnsi="Arial Narrow"/>
        </w:rPr>
        <w:t xml:space="preserve">………. </w:t>
      </w:r>
      <w:r w:rsidRPr="005D35A1">
        <w:rPr>
          <w:rFonts w:ascii="Arial Narrow" w:hAnsi="Arial Narrow"/>
        </w:rPr>
        <w:t>miesięcy, licząc od daty przekazania przez Wykonawcę przedmiotu umowy i przyjęcia go przez Zamawiającego jako należycie wykonanego</w:t>
      </w:r>
      <w:r w:rsidR="00CA19F0" w:rsidRPr="005D35A1">
        <w:rPr>
          <w:rFonts w:ascii="Arial Narrow" w:hAnsi="Arial Narrow"/>
        </w:rPr>
        <w:t>, i zapewni w tym okresie pełny, bezpłatny serwis, zgodnie z zaleceniami producenta.</w:t>
      </w:r>
    </w:p>
    <w:p w14:paraId="2F97DBB7" w14:textId="77777777" w:rsidR="002E082F" w:rsidRPr="00B70B16" w:rsidRDefault="002E082F" w:rsidP="004303A0">
      <w:pPr>
        <w:numPr>
          <w:ilvl w:val="3"/>
          <w:numId w:val="21"/>
        </w:numPr>
        <w:tabs>
          <w:tab w:val="clear" w:pos="1134"/>
          <w:tab w:val="num" w:pos="360"/>
        </w:tabs>
        <w:suppressAutoHyphens/>
        <w:ind w:left="360" w:hanging="360"/>
        <w:jc w:val="both"/>
        <w:rPr>
          <w:rFonts w:ascii="Arial Narrow" w:hAnsi="Arial Narrow"/>
        </w:rPr>
      </w:pPr>
      <w:r w:rsidRPr="005D35A1">
        <w:rPr>
          <w:rFonts w:ascii="Arial Narrow" w:hAnsi="Arial Narrow"/>
        </w:rPr>
        <w:t>Strony ustalają, że odpowiedzialność Wykonawcy z tytułu rękojmi za wady fizyczne robót, użytych materiałów zostaje rozszerzona poprzez udzielenie rękojmi na okres równy okresowi udzielonej gwarancji, licząc od daty bezusterkowego</w:t>
      </w:r>
      <w:r w:rsidRPr="00B70B16">
        <w:rPr>
          <w:rFonts w:ascii="Arial Narrow" w:hAnsi="Arial Narrow"/>
        </w:rPr>
        <w:t xml:space="preserve"> odbioru przedmiotu umowy.</w:t>
      </w:r>
    </w:p>
    <w:p w14:paraId="3F9970D1" w14:textId="77777777" w:rsidR="00CA19F0" w:rsidRPr="00B70B16" w:rsidRDefault="00CA19F0" w:rsidP="00CA19F0">
      <w:pPr>
        <w:numPr>
          <w:ilvl w:val="3"/>
          <w:numId w:val="21"/>
        </w:numPr>
        <w:tabs>
          <w:tab w:val="clear" w:pos="1134"/>
          <w:tab w:val="num" w:pos="360"/>
        </w:tabs>
        <w:suppressAutoHyphens/>
        <w:ind w:left="360" w:hanging="360"/>
        <w:jc w:val="both"/>
        <w:rPr>
          <w:rFonts w:ascii="Arial Narrow" w:hAnsi="Arial Narrow"/>
        </w:rPr>
      </w:pPr>
      <w:r w:rsidRPr="00B70B16">
        <w:rPr>
          <w:rFonts w:ascii="Arial Narrow" w:hAnsi="Arial Narrow"/>
        </w:rPr>
        <w:t>Bezpłatna obsługa serwisowa obejmuje: wady materiałowe w wykonawstwie, usterki powstałe podczas normalnej eksploatacji.</w:t>
      </w:r>
    </w:p>
    <w:p w14:paraId="511FD272" w14:textId="77777777" w:rsidR="002E082F" w:rsidRPr="00B70B16" w:rsidRDefault="002E082F" w:rsidP="004303A0">
      <w:pPr>
        <w:numPr>
          <w:ilvl w:val="3"/>
          <w:numId w:val="21"/>
        </w:numPr>
        <w:tabs>
          <w:tab w:val="clear" w:pos="1134"/>
          <w:tab w:val="num" w:pos="360"/>
        </w:tabs>
        <w:suppressAutoHyphens/>
        <w:ind w:left="360" w:hanging="360"/>
        <w:jc w:val="both"/>
        <w:rPr>
          <w:rFonts w:ascii="Arial Narrow" w:hAnsi="Arial Narrow"/>
        </w:rPr>
      </w:pPr>
      <w:r w:rsidRPr="00B70B16">
        <w:rPr>
          <w:rFonts w:ascii="Arial Narrow" w:hAnsi="Arial Narrow"/>
        </w:rPr>
        <w:t>Wykonawca nie może odmówić usunięcia wady, nawet gdyby wymagało to nadmiernych kosztów.</w:t>
      </w:r>
    </w:p>
    <w:p w14:paraId="4CD942D8" w14:textId="77777777" w:rsidR="002E082F" w:rsidRPr="00B70B16" w:rsidRDefault="002E082F" w:rsidP="004303A0">
      <w:pPr>
        <w:numPr>
          <w:ilvl w:val="3"/>
          <w:numId w:val="21"/>
        </w:numPr>
        <w:tabs>
          <w:tab w:val="clear" w:pos="1134"/>
          <w:tab w:val="num" w:pos="360"/>
        </w:tabs>
        <w:suppressAutoHyphens/>
        <w:ind w:left="360" w:hanging="360"/>
        <w:jc w:val="both"/>
        <w:rPr>
          <w:rFonts w:ascii="Arial Narrow" w:hAnsi="Arial Narrow"/>
        </w:rPr>
      </w:pPr>
      <w:r w:rsidRPr="00B70B16">
        <w:rPr>
          <w:rFonts w:ascii="Arial Narrow" w:hAnsi="Arial Narrow"/>
        </w:rPr>
        <w:t>W ramach gwarancji Wykonawca usunie również usterki pominięte w trakcie odbioru, a których istnienie Zamawiający stwierdzi w trakcie przeprowadzania prac wykończeniowych.</w:t>
      </w:r>
    </w:p>
    <w:p w14:paraId="45E633BB" w14:textId="77777777" w:rsidR="002E082F" w:rsidRPr="005D35A1" w:rsidRDefault="002E082F" w:rsidP="004303A0">
      <w:pPr>
        <w:numPr>
          <w:ilvl w:val="3"/>
          <w:numId w:val="21"/>
        </w:numPr>
        <w:tabs>
          <w:tab w:val="clear" w:pos="1134"/>
          <w:tab w:val="num" w:pos="360"/>
        </w:tabs>
        <w:suppressAutoHyphens/>
        <w:ind w:left="360" w:hanging="360"/>
        <w:jc w:val="both"/>
        <w:rPr>
          <w:rFonts w:ascii="Arial Narrow" w:hAnsi="Arial Narrow"/>
        </w:rPr>
      </w:pPr>
      <w:r w:rsidRPr="00B70B16">
        <w:rPr>
          <w:rFonts w:ascii="Arial Narrow" w:hAnsi="Arial Narrow"/>
        </w:rPr>
        <w:t xml:space="preserve">Żadne z postanowień niniejszej umowy nie będzie interpretowane jako ograniczenie lub wyłączenie </w:t>
      </w:r>
      <w:r w:rsidRPr="005D35A1">
        <w:rPr>
          <w:rFonts w:ascii="Arial Narrow" w:hAnsi="Arial Narrow"/>
        </w:rPr>
        <w:t>odpowiedzialności Wykonawcy z tytułu rękojmi.</w:t>
      </w:r>
    </w:p>
    <w:p w14:paraId="1CC2B8A8" w14:textId="77777777" w:rsidR="00CA19F0" w:rsidRPr="005D35A1" w:rsidRDefault="00CA19F0" w:rsidP="00CA19F0">
      <w:pPr>
        <w:numPr>
          <w:ilvl w:val="3"/>
          <w:numId w:val="21"/>
        </w:numPr>
        <w:tabs>
          <w:tab w:val="clear" w:pos="1134"/>
          <w:tab w:val="num" w:pos="360"/>
        </w:tabs>
        <w:suppressAutoHyphens/>
        <w:ind w:left="360" w:hanging="360"/>
        <w:jc w:val="both"/>
        <w:rPr>
          <w:rFonts w:ascii="Arial Narrow" w:hAnsi="Arial Narrow"/>
        </w:rPr>
      </w:pPr>
      <w:r w:rsidRPr="005D35A1">
        <w:rPr>
          <w:rFonts w:ascii="Arial Narrow" w:hAnsi="Arial Narrow"/>
        </w:rPr>
        <w:t>Celem wykonania usług serwisowych personel Wykonawcy uzyska dost</w:t>
      </w:r>
      <w:r w:rsidRPr="005D35A1">
        <w:rPr>
          <w:rFonts w:ascii="Arial Narrow" w:eastAsia="TimesNewRoman" w:hAnsi="Arial Narrow" w:cs="TimesNewRoman"/>
        </w:rPr>
        <w:t>ę</w:t>
      </w:r>
      <w:r w:rsidRPr="005D35A1">
        <w:rPr>
          <w:rFonts w:ascii="Arial Narrow" w:hAnsi="Arial Narrow"/>
        </w:rPr>
        <w:t>p do przedmiotu umowy w czasie ustalonym z Zamawiaj</w:t>
      </w:r>
      <w:r w:rsidRPr="005D35A1">
        <w:rPr>
          <w:rFonts w:ascii="Arial Narrow" w:eastAsia="TimesNewRoman" w:hAnsi="Arial Narrow" w:cs="TimesNewRoman"/>
        </w:rPr>
        <w:t>ą</w:t>
      </w:r>
      <w:r w:rsidRPr="005D35A1">
        <w:rPr>
          <w:rFonts w:ascii="Arial Narrow" w:hAnsi="Arial Narrow"/>
        </w:rPr>
        <w:t>cym.</w:t>
      </w:r>
    </w:p>
    <w:p w14:paraId="7532BB0D" w14:textId="77777777" w:rsidR="00CA19F0" w:rsidRPr="005D35A1" w:rsidRDefault="00CA19F0" w:rsidP="00CA19F0">
      <w:pPr>
        <w:numPr>
          <w:ilvl w:val="3"/>
          <w:numId w:val="21"/>
        </w:numPr>
        <w:tabs>
          <w:tab w:val="clear" w:pos="1134"/>
          <w:tab w:val="num" w:pos="360"/>
        </w:tabs>
        <w:suppressAutoHyphens/>
        <w:ind w:left="360" w:hanging="360"/>
        <w:jc w:val="both"/>
        <w:rPr>
          <w:rFonts w:ascii="Arial Narrow" w:hAnsi="Arial Narrow"/>
        </w:rPr>
      </w:pPr>
      <w:r w:rsidRPr="005D35A1">
        <w:rPr>
          <w:rFonts w:ascii="Arial Narrow" w:hAnsi="Arial Narrow"/>
        </w:rPr>
        <w:t>Usługi gwarancyjne realizowane b</w:t>
      </w:r>
      <w:r w:rsidRPr="005D35A1">
        <w:rPr>
          <w:rFonts w:ascii="Arial Narrow" w:eastAsia="TimesNewRoman" w:hAnsi="Arial Narrow" w:cs="TimesNewRoman"/>
        </w:rPr>
        <w:t>ę</w:t>
      </w:r>
      <w:r w:rsidRPr="005D35A1">
        <w:rPr>
          <w:rFonts w:ascii="Arial Narrow" w:hAnsi="Arial Narrow"/>
        </w:rPr>
        <w:t>d</w:t>
      </w:r>
      <w:r w:rsidRPr="005D35A1">
        <w:rPr>
          <w:rFonts w:ascii="Arial Narrow" w:eastAsia="TimesNewRoman" w:hAnsi="Arial Narrow" w:cs="TimesNewRoman"/>
        </w:rPr>
        <w:t xml:space="preserve">ą </w:t>
      </w:r>
      <w:r w:rsidRPr="005D35A1">
        <w:rPr>
          <w:rFonts w:ascii="Arial Narrow" w:hAnsi="Arial Narrow"/>
        </w:rPr>
        <w:t>w miejscu u</w:t>
      </w:r>
      <w:r w:rsidRPr="005D35A1">
        <w:rPr>
          <w:rFonts w:ascii="Arial Narrow" w:eastAsia="TimesNewRoman" w:hAnsi="Arial Narrow" w:cs="TimesNewRoman"/>
        </w:rPr>
        <w:t>ż</w:t>
      </w:r>
      <w:r w:rsidRPr="005D35A1">
        <w:rPr>
          <w:rFonts w:ascii="Arial Narrow" w:hAnsi="Arial Narrow"/>
        </w:rPr>
        <w:t>ytkowania przedmiotu umowy lub w serwisie Wykonawcy, a koszty dojazdu serwisu i transportu urz</w:t>
      </w:r>
      <w:r w:rsidRPr="005D35A1">
        <w:rPr>
          <w:rFonts w:ascii="Arial Narrow" w:eastAsia="TimesNewRoman" w:hAnsi="Arial Narrow" w:cs="TimesNewRoman"/>
        </w:rPr>
        <w:t>ą</w:t>
      </w:r>
      <w:r w:rsidRPr="005D35A1">
        <w:rPr>
          <w:rFonts w:ascii="Arial Narrow" w:hAnsi="Arial Narrow"/>
        </w:rPr>
        <w:t>dzenia do naprawy i z powrotem po naprawie b</w:t>
      </w:r>
      <w:r w:rsidRPr="005D35A1">
        <w:rPr>
          <w:rFonts w:ascii="Arial Narrow" w:eastAsia="TimesNewRoman" w:hAnsi="Arial Narrow" w:cs="TimesNewRoman"/>
        </w:rPr>
        <w:t>ę</w:t>
      </w:r>
      <w:r w:rsidRPr="005D35A1">
        <w:rPr>
          <w:rFonts w:ascii="Arial Narrow" w:hAnsi="Arial Narrow"/>
        </w:rPr>
        <w:t>dzie ponosi</w:t>
      </w:r>
      <w:r w:rsidRPr="005D35A1">
        <w:rPr>
          <w:rFonts w:ascii="Arial Narrow" w:eastAsia="TimesNewRoman" w:hAnsi="Arial Narrow" w:cs="TimesNewRoman"/>
        </w:rPr>
        <w:t xml:space="preserve">ć </w:t>
      </w:r>
      <w:r w:rsidRPr="005D35A1">
        <w:rPr>
          <w:rFonts w:ascii="Arial Narrow" w:hAnsi="Arial Narrow"/>
        </w:rPr>
        <w:t>Wykonawca.</w:t>
      </w:r>
    </w:p>
    <w:p w14:paraId="5B990D08" w14:textId="77777777" w:rsidR="00CA19F0" w:rsidRPr="005D35A1" w:rsidRDefault="00CA19F0" w:rsidP="00B70B16">
      <w:pPr>
        <w:numPr>
          <w:ilvl w:val="3"/>
          <w:numId w:val="21"/>
        </w:numPr>
        <w:tabs>
          <w:tab w:val="clear" w:pos="1134"/>
          <w:tab w:val="num" w:pos="360"/>
        </w:tabs>
        <w:suppressAutoHyphens/>
        <w:ind w:left="360" w:hanging="360"/>
        <w:jc w:val="both"/>
        <w:rPr>
          <w:rFonts w:ascii="Arial Narrow" w:hAnsi="Arial Narrow"/>
        </w:rPr>
      </w:pPr>
      <w:r w:rsidRPr="005D35A1">
        <w:rPr>
          <w:rFonts w:ascii="Arial Narrow" w:hAnsi="Arial Narrow"/>
        </w:rPr>
        <w:t>Ustala się czas przyjazdu serwisu do 48 godz. w dni robocze, licząc od daty zgłoszenia nieprawidłowości.</w:t>
      </w:r>
    </w:p>
    <w:p w14:paraId="138CAABB" w14:textId="42C862DE" w:rsidR="00B70B16" w:rsidRPr="005D35A1" w:rsidRDefault="00B70B16" w:rsidP="00B70B16">
      <w:pPr>
        <w:numPr>
          <w:ilvl w:val="3"/>
          <w:numId w:val="21"/>
        </w:numPr>
        <w:tabs>
          <w:tab w:val="clear" w:pos="1134"/>
          <w:tab w:val="num" w:pos="360"/>
        </w:tabs>
        <w:suppressAutoHyphens/>
        <w:ind w:left="360" w:hanging="360"/>
        <w:jc w:val="both"/>
        <w:rPr>
          <w:rFonts w:ascii="Arial Narrow" w:hAnsi="Arial Narrow"/>
        </w:rPr>
      </w:pPr>
      <w:r w:rsidRPr="005D35A1">
        <w:rPr>
          <w:rFonts w:ascii="Arial Narrow" w:hAnsi="Arial Narrow"/>
        </w:rPr>
        <w:t>Wady lub usterki zostaną usunięte w terminie 10 dni od daty ich zgłoszenia.</w:t>
      </w:r>
    </w:p>
    <w:p w14:paraId="2ADB0E6E" w14:textId="77777777" w:rsidR="002E082F" w:rsidRPr="00B70B16" w:rsidRDefault="002E082F" w:rsidP="004303A0">
      <w:pPr>
        <w:jc w:val="both"/>
        <w:rPr>
          <w:rFonts w:ascii="Arial Narrow" w:hAnsi="Arial Narrow"/>
        </w:rPr>
      </w:pPr>
    </w:p>
    <w:p w14:paraId="30C563DC" w14:textId="198AD186" w:rsidR="002E082F" w:rsidRPr="00B70B16" w:rsidRDefault="002E082F" w:rsidP="004303A0">
      <w:pPr>
        <w:jc w:val="center"/>
        <w:rPr>
          <w:rFonts w:ascii="Arial Narrow" w:hAnsi="Arial Narrow"/>
        </w:rPr>
      </w:pPr>
      <w:r w:rsidRPr="00B70B16">
        <w:rPr>
          <w:rFonts w:ascii="Arial Narrow" w:hAnsi="Arial Narrow"/>
        </w:rPr>
        <w:t xml:space="preserve">§ </w:t>
      </w:r>
      <w:r w:rsidR="00E27895" w:rsidRPr="00B70B16">
        <w:rPr>
          <w:rFonts w:ascii="Arial Narrow" w:hAnsi="Arial Narrow"/>
        </w:rPr>
        <w:t>15</w:t>
      </w:r>
    </w:p>
    <w:p w14:paraId="1F94B6DB" w14:textId="77777777" w:rsidR="002E082F" w:rsidRPr="00B70B16" w:rsidRDefault="002E082F" w:rsidP="00E27895">
      <w:pPr>
        <w:pStyle w:val="Akapitzlist"/>
        <w:numPr>
          <w:ilvl w:val="0"/>
          <w:numId w:val="39"/>
        </w:numPr>
        <w:suppressAutoHyphens/>
        <w:ind w:left="426" w:hanging="426"/>
        <w:jc w:val="both"/>
        <w:rPr>
          <w:rFonts w:ascii="Arial Narrow" w:hAnsi="Arial Narrow"/>
        </w:rPr>
      </w:pPr>
      <w:r w:rsidRPr="00B70B16">
        <w:rPr>
          <w:rFonts w:ascii="Arial Narrow" w:hAnsi="Arial Narrow"/>
        </w:rPr>
        <w:t>Zmiana niniejszej umowy może nastąpić wyłącznie za obopólną zgodą stron, w formie pisemnej pod rygorem nieważności.</w:t>
      </w:r>
    </w:p>
    <w:p w14:paraId="6D68AE5F" w14:textId="77777777" w:rsidR="002E082F" w:rsidRPr="00B70B16" w:rsidRDefault="002E082F" w:rsidP="00E27895">
      <w:pPr>
        <w:pStyle w:val="Akapitzlist"/>
        <w:numPr>
          <w:ilvl w:val="0"/>
          <w:numId w:val="39"/>
        </w:numPr>
        <w:ind w:left="426" w:hanging="426"/>
        <w:jc w:val="both"/>
        <w:rPr>
          <w:rFonts w:ascii="Arial Narrow" w:hAnsi="Arial Narrow"/>
        </w:rPr>
      </w:pPr>
      <w:r w:rsidRPr="00B70B16">
        <w:rPr>
          <w:rFonts w:ascii="Arial Narrow" w:hAnsi="Arial Narrow"/>
        </w:rPr>
        <w:t>Wykonawcy działający wspólnie ponoszą solidarną odpowiedzialność za wykonanie niniejszej umowy.</w:t>
      </w:r>
    </w:p>
    <w:p w14:paraId="14681E24" w14:textId="6D338037" w:rsidR="002E082F" w:rsidRPr="00B70B16" w:rsidRDefault="002E082F" w:rsidP="00E27895">
      <w:pPr>
        <w:pStyle w:val="Akapitzlist"/>
        <w:numPr>
          <w:ilvl w:val="0"/>
          <w:numId w:val="39"/>
        </w:numPr>
        <w:ind w:left="426" w:hanging="426"/>
        <w:jc w:val="both"/>
        <w:rPr>
          <w:rFonts w:ascii="Arial Narrow" w:hAnsi="Arial Narrow"/>
        </w:rPr>
      </w:pPr>
      <w:r w:rsidRPr="00B70B16">
        <w:rPr>
          <w:rFonts w:ascii="Arial Narrow" w:hAnsi="Arial Narrow"/>
        </w:rPr>
        <w:lastRenderedPageBreak/>
        <w:t>W sprawach nieuregulowanych niniejszą umową, mają zastosowanie przepisy Kodeksu cywilnego</w:t>
      </w:r>
      <w:r w:rsidR="00E27895" w:rsidRPr="00B70B16">
        <w:rPr>
          <w:rFonts w:ascii="Arial Narrow" w:hAnsi="Arial Narrow"/>
        </w:rPr>
        <w:t xml:space="preserve"> oraz</w:t>
      </w:r>
      <w:r w:rsidRPr="00B70B16">
        <w:rPr>
          <w:rFonts w:ascii="Arial Narrow" w:hAnsi="Arial Narrow"/>
        </w:rPr>
        <w:t xml:space="preserve"> Prawa budowlanego wraz z aktami wykonawczymi.</w:t>
      </w:r>
    </w:p>
    <w:p w14:paraId="707E5315" w14:textId="77777777" w:rsidR="002E082F" w:rsidRPr="00B70B16" w:rsidRDefault="002E082F" w:rsidP="00E27895">
      <w:pPr>
        <w:pStyle w:val="Akapitzlist"/>
        <w:numPr>
          <w:ilvl w:val="0"/>
          <w:numId w:val="39"/>
        </w:numPr>
        <w:ind w:left="426" w:hanging="426"/>
        <w:jc w:val="both"/>
        <w:rPr>
          <w:rFonts w:ascii="Arial Narrow" w:hAnsi="Arial Narrow"/>
        </w:rPr>
      </w:pPr>
      <w:r w:rsidRPr="00B70B16">
        <w:rPr>
          <w:rFonts w:ascii="Arial Narrow" w:hAnsi="Arial Narrow"/>
        </w:rPr>
        <w:t>Wszelkie spory wynikające z niniejszej umowy podlegają rozstrzygnięciu przez sąd właściwy miejscowo dla siedziby Zamawiającego.</w:t>
      </w:r>
    </w:p>
    <w:p w14:paraId="171D8047" w14:textId="77777777" w:rsidR="002E082F" w:rsidRPr="00B70B16" w:rsidRDefault="002E082F" w:rsidP="00E27895">
      <w:pPr>
        <w:pStyle w:val="Akapitzlist"/>
        <w:numPr>
          <w:ilvl w:val="0"/>
          <w:numId w:val="39"/>
        </w:numPr>
        <w:ind w:left="426" w:hanging="426"/>
        <w:jc w:val="both"/>
        <w:rPr>
          <w:rFonts w:ascii="Arial Narrow" w:hAnsi="Arial Narrow"/>
        </w:rPr>
      </w:pPr>
      <w:r w:rsidRPr="00B70B16">
        <w:rPr>
          <w:rFonts w:ascii="Arial Narrow" w:hAnsi="Arial Narrow"/>
        </w:rPr>
        <w:t>Umowa sporządzona została w trzech jednobrzmiących egzemplarzach, jeden dla Wykonawcy, dwa dla Zamawiającego.</w:t>
      </w:r>
    </w:p>
    <w:p w14:paraId="61CEE4E7" w14:textId="77777777" w:rsidR="002E082F" w:rsidRPr="00B70B16" w:rsidRDefault="002E082F" w:rsidP="004303A0">
      <w:pPr>
        <w:jc w:val="both"/>
        <w:rPr>
          <w:rFonts w:ascii="Arial Narrow" w:hAnsi="Arial Narrow"/>
          <w:b/>
          <w:bCs/>
        </w:rPr>
      </w:pPr>
    </w:p>
    <w:p w14:paraId="59306C33" w14:textId="77777777" w:rsidR="002E082F" w:rsidRPr="00B70B16" w:rsidRDefault="002E082F" w:rsidP="004303A0">
      <w:pPr>
        <w:tabs>
          <w:tab w:val="center" w:pos="1708"/>
          <w:tab w:val="center" w:pos="7371"/>
        </w:tabs>
        <w:jc w:val="both"/>
        <w:rPr>
          <w:rFonts w:ascii="Arial Narrow" w:hAnsi="Arial Narrow"/>
          <w:b/>
          <w:bCs/>
        </w:rPr>
      </w:pPr>
      <w:r w:rsidRPr="00B70B16">
        <w:rPr>
          <w:rFonts w:ascii="Arial Narrow" w:hAnsi="Arial Narrow"/>
          <w:b/>
          <w:bCs/>
        </w:rPr>
        <w:tab/>
        <w:t>ZAMAWIAJĄCY</w:t>
      </w:r>
      <w:r w:rsidRPr="00B70B16">
        <w:rPr>
          <w:rFonts w:ascii="Arial Narrow" w:hAnsi="Arial Narrow"/>
          <w:b/>
          <w:bCs/>
        </w:rPr>
        <w:tab/>
        <w:t>WYKONAWCA</w:t>
      </w:r>
    </w:p>
    <w:p w14:paraId="2EDD1CBF" w14:textId="77777777" w:rsidR="006C5D34" w:rsidRPr="00B70B16" w:rsidRDefault="006C5D34" w:rsidP="006C5D34">
      <w:pPr>
        <w:jc w:val="right"/>
        <w:rPr>
          <w:rFonts w:ascii="Arial Narrow" w:hAnsi="Arial Narrow" w:cs="Times New Roman"/>
          <w:lang w:eastAsia="pl-PL"/>
        </w:rPr>
      </w:pPr>
    </w:p>
    <w:p w14:paraId="5C495D48" w14:textId="77777777" w:rsidR="00B70B16" w:rsidRDefault="00B70B16" w:rsidP="006C5D34">
      <w:pPr>
        <w:jc w:val="right"/>
        <w:rPr>
          <w:rFonts w:ascii="Arial Narrow" w:hAnsi="Arial Narrow" w:cs="Times New Roman"/>
          <w:lang w:eastAsia="pl-PL"/>
        </w:rPr>
      </w:pPr>
    </w:p>
    <w:p w14:paraId="77A89F85" w14:textId="77777777" w:rsidR="00B70B16" w:rsidRDefault="00B70B16" w:rsidP="006C5D34">
      <w:pPr>
        <w:jc w:val="right"/>
        <w:rPr>
          <w:rFonts w:ascii="Arial Narrow" w:hAnsi="Arial Narrow" w:cs="Times New Roman"/>
          <w:lang w:eastAsia="pl-PL"/>
        </w:rPr>
      </w:pPr>
    </w:p>
    <w:p w14:paraId="6B472C3B" w14:textId="77777777" w:rsidR="00B70B16" w:rsidRDefault="00B70B16" w:rsidP="006C5D34">
      <w:pPr>
        <w:jc w:val="right"/>
        <w:rPr>
          <w:rFonts w:ascii="Arial Narrow" w:hAnsi="Arial Narrow" w:cs="Times New Roman"/>
          <w:lang w:eastAsia="pl-PL"/>
        </w:rPr>
      </w:pPr>
    </w:p>
    <w:p w14:paraId="480EA08C" w14:textId="77777777" w:rsidR="00B70B16" w:rsidRDefault="00B70B16" w:rsidP="006C5D34">
      <w:pPr>
        <w:jc w:val="right"/>
        <w:rPr>
          <w:rFonts w:ascii="Arial Narrow" w:hAnsi="Arial Narrow" w:cs="Times New Roman"/>
          <w:lang w:eastAsia="pl-PL"/>
        </w:rPr>
      </w:pPr>
    </w:p>
    <w:p w14:paraId="3DAA5000" w14:textId="77777777" w:rsidR="00B70B16" w:rsidRDefault="00B70B16" w:rsidP="006C5D34">
      <w:pPr>
        <w:jc w:val="right"/>
        <w:rPr>
          <w:rFonts w:ascii="Arial Narrow" w:hAnsi="Arial Narrow" w:cs="Times New Roman"/>
          <w:lang w:eastAsia="pl-PL"/>
        </w:rPr>
      </w:pPr>
    </w:p>
    <w:p w14:paraId="2BCE91B2" w14:textId="77777777" w:rsidR="00B70B16" w:rsidRDefault="00B70B16" w:rsidP="006C5D34">
      <w:pPr>
        <w:jc w:val="right"/>
        <w:rPr>
          <w:rFonts w:ascii="Arial Narrow" w:hAnsi="Arial Narrow" w:cs="Times New Roman"/>
          <w:lang w:eastAsia="pl-PL"/>
        </w:rPr>
      </w:pPr>
    </w:p>
    <w:p w14:paraId="6B912E0D" w14:textId="77777777" w:rsidR="00B70B16" w:rsidRDefault="00B70B16" w:rsidP="006C5D34">
      <w:pPr>
        <w:jc w:val="right"/>
        <w:rPr>
          <w:rFonts w:ascii="Arial Narrow" w:hAnsi="Arial Narrow" w:cs="Times New Roman"/>
          <w:lang w:eastAsia="pl-PL"/>
        </w:rPr>
      </w:pPr>
    </w:p>
    <w:p w14:paraId="1A24C463" w14:textId="77777777" w:rsidR="00B70B16" w:rsidRDefault="00B70B16" w:rsidP="006C5D34">
      <w:pPr>
        <w:jc w:val="right"/>
        <w:rPr>
          <w:rFonts w:ascii="Arial Narrow" w:hAnsi="Arial Narrow" w:cs="Times New Roman"/>
          <w:lang w:eastAsia="pl-PL"/>
        </w:rPr>
      </w:pPr>
    </w:p>
    <w:p w14:paraId="7311BDB1" w14:textId="77777777" w:rsidR="00B70B16" w:rsidRDefault="00B70B16" w:rsidP="006C5D34">
      <w:pPr>
        <w:jc w:val="right"/>
        <w:rPr>
          <w:rFonts w:ascii="Arial Narrow" w:hAnsi="Arial Narrow" w:cs="Times New Roman"/>
          <w:lang w:eastAsia="pl-PL"/>
        </w:rPr>
      </w:pPr>
    </w:p>
    <w:p w14:paraId="4AD359D0" w14:textId="77777777" w:rsidR="00B70B16" w:rsidRDefault="00B70B16" w:rsidP="006C5D34">
      <w:pPr>
        <w:jc w:val="right"/>
        <w:rPr>
          <w:rFonts w:ascii="Arial Narrow" w:hAnsi="Arial Narrow" w:cs="Times New Roman"/>
          <w:lang w:eastAsia="pl-PL"/>
        </w:rPr>
      </w:pPr>
    </w:p>
    <w:p w14:paraId="352174B3" w14:textId="77777777" w:rsidR="00B70B16" w:rsidRDefault="00B70B16" w:rsidP="006C5D34">
      <w:pPr>
        <w:jc w:val="right"/>
        <w:rPr>
          <w:rFonts w:ascii="Arial Narrow" w:hAnsi="Arial Narrow" w:cs="Times New Roman"/>
          <w:lang w:eastAsia="pl-PL"/>
        </w:rPr>
      </w:pPr>
    </w:p>
    <w:p w14:paraId="508F1743" w14:textId="77777777" w:rsidR="00B70B16" w:rsidRDefault="00B70B16" w:rsidP="006C5D34">
      <w:pPr>
        <w:jc w:val="right"/>
        <w:rPr>
          <w:rFonts w:ascii="Arial Narrow" w:hAnsi="Arial Narrow" w:cs="Times New Roman"/>
          <w:lang w:eastAsia="pl-PL"/>
        </w:rPr>
      </w:pPr>
    </w:p>
    <w:p w14:paraId="65E9B55F" w14:textId="77777777" w:rsidR="00B70B16" w:rsidRDefault="00B70B16" w:rsidP="006C5D34">
      <w:pPr>
        <w:jc w:val="right"/>
        <w:rPr>
          <w:rFonts w:ascii="Arial Narrow" w:hAnsi="Arial Narrow" w:cs="Times New Roman"/>
          <w:lang w:eastAsia="pl-PL"/>
        </w:rPr>
      </w:pPr>
    </w:p>
    <w:p w14:paraId="171E1DCA" w14:textId="77777777" w:rsidR="00B70B16" w:rsidRDefault="00B70B16" w:rsidP="006C5D34">
      <w:pPr>
        <w:jc w:val="right"/>
        <w:rPr>
          <w:rFonts w:ascii="Arial Narrow" w:hAnsi="Arial Narrow" w:cs="Times New Roman"/>
          <w:lang w:eastAsia="pl-PL"/>
        </w:rPr>
      </w:pPr>
    </w:p>
    <w:p w14:paraId="5E6E54B0" w14:textId="77777777" w:rsidR="00B70B16" w:rsidRDefault="00B70B16" w:rsidP="006C5D34">
      <w:pPr>
        <w:jc w:val="right"/>
        <w:rPr>
          <w:rFonts w:ascii="Arial Narrow" w:hAnsi="Arial Narrow" w:cs="Times New Roman"/>
          <w:lang w:eastAsia="pl-PL"/>
        </w:rPr>
      </w:pPr>
    </w:p>
    <w:p w14:paraId="13895EAB" w14:textId="77777777" w:rsidR="00B70B16" w:rsidRDefault="00B70B16" w:rsidP="006C5D34">
      <w:pPr>
        <w:jc w:val="right"/>
        <w:rPr>
          <w:rFonts w:ascii="Arial Narrow" w:hAnsi="Arial Narrow" w:cs="Times New Roman"/>
          <w:lang w:eastAsia="pl-PL"/>
        </w:rPr>
      </w:pPr>
    </w:p>
    <w:p w14:paraId="0EB09115" w14:textId="77777777" w:rsidR="00B70B16" w:rsidRDefault="00B70B16" w:rsidP="006C5D34">
      <w:pPr>
        <w:jc w:val="right"/>
        <w:rPr>
          <w:rFonts w:ascii="Arial Narrow" w:hAnsi="Arial Narrow" w:cs="Times New Roman"/>
          <w:lang w:eastAsia="pl-PL"/>
        </w:rPr>
      </w:pPr>
    </w:p>
    <w:p w14:paraId="5B645ABD" w14:textId="77777777" w:rsidR="00B70B16" w:rsidRDefault="00B70B16" w:rsidP="006C5D34">
      <w:pPr>
        <w:jc w:val="right"/>
        <w:rPr>
          <w:rFonts w:ascii="Arial Narrow" w:hAnsi="Arial Narrow" w:cs="Times New Roman"/>
          <w:lang w:eastAsia="pl-PL"/>
        </w:rPr>
      </w:pPr>
    </w:p>
    <w:p w14:paraId="17AAFA34" w14:textId="77777777" w:rsidR="00B70B16" w:rsidRDefault="00B70B16" w:rsidP="006C5D34">
      <w:pPr>
        <w:jc w:val="right"/>
        <w:rPr>
          <w:rFonts w:ascii="Arial Narrow" w:hAnsi="Arial Narrow" w:cs="Times New Roman"/>
          <w:lang w:eastAsia="pl-PL"/>
        </w:rPr>
      </w:pPr>
    </w:p>
    <w:p w14:paraId="54BD190A" w14:textId="77777777" w:rsidR="00B70B16" w:rsidRDefault="00B70B16" w:rsidP="006C5D34">
      <w:pPr>
        <w:jc w:val="right"/>
        <w:rPr>
          <w:rFonts w:ascii="Arial Narrow" w:hAnsi="Arial Narrow" w:cs="Times New Roman"/>
          <w:lang w:eastAsia="pl-PL"/>
        </w:rPr>
      </w:pPr>
    </w:p>
    <w:p w14:paraId="5DE5CDB1" w14:textId="77777777" w:rsidR="00B70B16" w:rsidRDefault="00B70B16" w:rsidP="006C5D34">
      <w:pPr>
        <w:jc w:val="right"/>
        <w:rPr>
          <w:rFonts w:ascii="Arial Narrow" w:hAnsi="Arial Narrow" w:cs="Times New Roman"/>
          <w:lang w:eastAsia="pl-PL"/>
        </w:rPr>
      </w:pPr>
    </w:p>
    <w:p w14:paraId="29F05781" w14:textId="77777777" w:rsidR="00B70B16" w:rsidRDefault="00B70B16" w:rsidP="006C5D34">
      <w:pPr>
        <w:jc w:val="right"/>
        <w:rPr>
          <w:rFonts w:ascii="Arial Narrow" w:hAnsi="Arial Narrow" w:cs="Times New Roman"/>
          <w:lang w:eastAsia="pl-PL"/>
        </w:rPr>
      </w:pPr>
    </w:p>
    <w:p w14:paraId="01402B3A" w14:textId="77777777" w:rsidR="00B70B16" w:rsidRDefault="00B70B16" w:rsidP="006C5D34">
      <w:pPr>
        <w:jc w:val="right"/>
        <w:rPr>
          <w:rFonts w:ascii="Arial Narrow" w:hAnsi="Arial Narrow" w:cs="Times New Roman"/>
          <w:lang w:eastAsia="pl-PL"/>
        </w:rPr>
      </w:pPr>
    </w:p>
    <w:p w14:paraId="0C45018A" w14:textId="77777777" w:rsidR="00B70B16" w:rsidRDefault="00B70B16" w:rsidP="006C5D34">
      <w:pPr>
        <w:jc w:val="right"/>
        <w:rPr>
          <w:rFonts w:ascii="Arial Narrow" w:hAnsi="Arial Narrow" w:cs="Times New Roman"/>
          <w:lang w:eastAsia="pl-PL"/>
        </w:rPr>
      </w:pPr>
    </w:p>
    <w:p w14:paraId="3ECA3A71" w14:textId="77777777" w:rsidR="00B70B16" w:rsidRDefault="00B70B16" w:rsidP="006C5D34">
      <w:pPr>
        <w:jc w:val="right"/>
        <w:rPr>
          <w:rFonts w:ascii="Arial Narrow" w:hAnsi="Arial Narrow" w:cs="Times New Roman"/>
          <w:lang w:eastAsia="pl-PL"/>
        </w:rPr>
      </w:pPr>
    </w:p>
    <w:p w14:paraId="3FF11282" w14:textId="77777777" w:rsidR="00B70B16" w:rsidRDefault="00B70B16" w:rsidP="006C5D34">
      <w:pPr>
        <w:jc w:val="right"/>
        <w:rPr>
          <w:rFonts w:ascii="Arial Narrow" w:hAnsi="Arial Narrow" w:cs="Times New Roman"/>
          <w:lang w:eastAsia="pl-PL"/>
        </w:rPr>
      </w:pPr>
    </w:p>
    <w:p w14:paraId="60D4CBA3" w14:textId="77777777" w:rsidR="00B70B16" w:rsidRDefault="00B70B16" w:rsidP="006C5D34">
      <w:pPr>
        <w:jc w:val="right"/>
        <w:rPr>
          <w:rFonts w:ascii="Arial Narrow" w:hAnsi="Arial Narrow" w:cs="Times New Roman"/>
          <w:lang w:eastAsia="pl-PL"/>
        </w:rPr>
      </w:pPr>
    </w:p>
    <w:p w14:paraId="18384030" w14:textId="77777777" w:rsidR="00B70B16" w:rsidRDefault="00B70B16" w:rsidP="006C5D34">
      <w:pPr>
        <w:jc w:val="right"/>
        <w:rPr>
          <w:rFonts w:ascii="Arial Narrow" w:hAnsi="Arial Narrow" w:cs="Times New Roman"/>
          <w:lang w:eastAsia="pl-PL"/>
        </w:rPr>
      </w:pPr>
    </w:p>
    <w:p w14:paraId="33FED066" w14:textId="77777777" w:rsidR="00B70B16" w:rsidRDefault="00B70B16" w:rsidP="006C5D34">
      <w:pPr>
        <w:jc w:val="right"/>
        <w:rPr>
          <w:rFonts w:ascii="Arial Narrow" w:hAnsi="Arial Narrow" w:cs="Times New Roman"/>
          <w:lang w:eastAsia="pl-PL"/>
        </w:rPr>
      </w:pPr>
    </w:p>
    <w:p w14:paraId="452E8030" w14:textId="77777777" w:rsidR="00B70B16" w:rsidRDefault="00B70B16" w:rsidP="006C5D34">
      <w:pPr>
        <w:jc w:val="right"/>
        <w:rPr>
          <w:rFonts w:ascii="Arial Narrow" w:hAnsi="Arial Narrow" w:cs="Times New Roman"/>
          <w:lang w:eastAsia="pl-PL"/>
        </w:rPr>
      </w:pPr>
    </w:p>
    <w:p w14:paraId="13AA55F2" w14:textId="77777777" w:rsidR="00B70B16" w:rsidRDefault="00B70B16" w:rsidP="006C5D34">
      <w:pPr>
        <w:jc w:val="right"/>
        <w:rPr>
          <w:rFonts w:ascii="Arial Narrow" w:hAnsi="Arial Narrow" w:cs="Times New Roman"/>
          <w:lang w:eastAsia="pl-PL"/>
        </w:rPr>
      </w:pPr>
    </w:p>
    <w:p w14:paraId="60B65BD7" w14:textId="77777777" w:rsidR="00B70B16" w:rsidRDefault="00B70B16" w:rsidP="006C5D34">
      <w:pPr>
        <w:jc w:val="right"/>
        <w:rPr>
          <w:rFonts w:ascii="Arial Narrow" w:hAnsi="Arial Narrow" w:cs="Times New Roman"/>
          <w:lang w:eastAsia="pl-PL"/>
        </w:rPr>
      </w:pPr>
    </w:p>
    <w:p w14:paraId="2044B7A8" w14:textId="77777777" w:rsidR="00B70B16" w:rsidRDefault="00B70B16" w:rsidP="006C5D34">
      <w:pPr>
        <w:jc w:val="right"/>
        <w:rPr>
          <w:rFonts w:ascii="Arial Narrow" w:hAnsi="Arial Narrow" w:cs="Times New Roman"/>
          <w:lang w:eastAsia="pl-PL"/>
        </w:rPr>
      </w:pPr>
    </w:p>
    <w:p w14:paraId="3541ED15" w14:textId="77777777" w:rsidR="00B70B16" w:rsidRDefault="00B70B16" w:rsidP="006C5D34">
      <w:pPr>
        <w:jc w:val="right"/>
        <w:rPr>
          <w:rFonts w:ascii="Arial Narrow" w:hAnsi="Arial Narrow" w:cs="Times New Roman"/>
          <w:lang w:eastAsia="pl-PL"/>
        </w:rPr>
      </w:pPr>
    </w:p>
    <w:p w14:paraId="2019FE8B" w14:textId="77777777" w:rsidR="00B70B16" w:rsidRDefault="00B70B16" w:rsidP="006C5D34">
      <w:pPr>
        <w:jc w:val="right"/>
        <w:rPr>
          <w:rFonts w:ascii="Arial Narrow" w:hAnsi="Arial Narrow" w:cs="Times New Roman"/>
          <w:lang w:eastAsia="pl-PL"/>
        </w:rPr>
      </w:pPr>
    </w:p>
    <w:p w14:paraId="59A8C07D" w14:textId="77777777" w:rsidR="00B70B16" w:rsidRDefault="00B70B16" w:rsidP="006C5D34">
      <w:pPr>
        <w:jc w:val="right"/>
        <w:rPr>
          <w:rFonts w:ascii="Arial Narrow" w:hAnsi="Arial Narrow" w:cs="Times New Roman"/>
          <w:lang w:eastAsia="pl-PL"/>
        </w:rPr>
      </w:pPr>
    </w:p>
    <w:p w14:paraId="601D533B" w14:textId="77777777" w:rsidR="00B70B16" w:rsidRDefault="00B70B16" w:rsidP="006C5D34">
      <w:pPr>
        <w:jc w:val="right"/>
        <w:rPr>
          <w:rFonts w:ascii="Arial Narrow" w:hAnsi="Arial Narrow" w:cs="Times New Roman"/>
          <w:lang w:eastAsia="pl-PL"/>
        </w:rPr>
      </w:pPr>
    </w:p>
    <w:p w14:paraId="38B35740" w14:textId="77777777" w:rsidR="00B70B16" w:rsidRDefault="00B70B16" w:rsidP="006C5D34">
      <w:pPr>
        <w:jc w:val="right"/>
        <w:rPr>
          <w:rFonts w:ascii="Arial Narrow" w:hAnsi="Arial Narrow" w:cs="Times New Roman"/>
          <w:lang w:eastAsia="pl-PL"/>
        </w:rPr>
      </w:pPr>
    </w:p>
    <w:p w14:paraId="1D6C0FFE" w14:textId="77777777" w:rsidR="00B70B16" w:rsidRDefault="00B70B16" w:rsidP="006C5D34">
      <w:pPr>
        <w:jc w:val="right"/>
        <w:rPr>
          <w:rFonts w:ascii="Arial Narrow" w:hAnsi="Arial Narrow" w:cs="Times New Roman"/>
          <w:lang w:eastAsia="pl-PL"/>
        </w:rPr>
      </w:pPr>
    </w:p>
    <w:p w14:paraId="1B4E4932" w14:textId="77777777" w:rsidR="00B70B16" w:rsidRDefault="00B70B16" w:rsidP="006C5D34">
      <w:pPr>
        <w:jc w:val="right"/>
        <w:rPr>
          <w:rFonts w:ascii="Arial Narrow" w:hAnsi="Arial Narrow" w:cs="Times New Roman"/>
          <w:lang w:eastAsia="pl-PL"/>
        </w:rPr>
      </w:pPr>
    </w:p>
    <w:p w14:paraId="258D72B3" w14:textId="77777777" w:rsidR="00B70B16" w:rsidRDefault="00B70B16" w:rsidP="006C5D34">
      <w:pPr>
        <w:jc w:val="right"/>
        <w:rPr>
          <w:rFonts w:ascii="Arial Narrow" w:hAnsi="Arial Narrow" w:cs="Times New Roman"/>
          <w:lang w:eastAsia="pl-PL"/>
        </w:rPr>
      </w:pPr>
    </w:p>
    <w:p w14:paraId="4EF706C2" w14:textId="77777777" w:rsidR="00B70B16" w:rsidRDefault="00B70B16" w:rsidP="006C5D34">
      <w:pPr>
        <w:jc w:val="right"/>
        <w:rPr>
          <w:rFonts w:ascii="Arial Narrow" w:hAnsi="Arial Narrow" w:cs="Times New Roman"/>
          <w:lang w:eastAsia="pl-PL"/>
        </w:rPr>
      </w:pPr>
    </w:p>
    <w:p w14:paraId="0B10EEDC" w14:textId="77777777" w:rsidR="00B70B16" w:rsidRDefault="00B70B16" w:rsidP="006C5D34">
      <w:pPr>
        <w:jc w:val="right"/>
        <w:rPr>
          <w:rFonts w:ascii="Arial Narrow" w:hAnsi="Arial Narrow" w:cs="Times New Roman"/>
          <w:lang w:eastAsia="pl-PL"/>
        </w:rPr>
      </w:pPr>
    </w:p>
    <w:p w14:paraId="0699FAC3" w14:textId="77777777" w:rsidR="00B70B16" w:rsidRDefault="00B70B16" w:rsidP="006C5D34">
      <w:pPr>
        <w:jc w:val="right"/>
        <w:rPr>
          <w:rFonts w:ascii="Arial Narrow" w:hAnsi="Arial Narrow" w:cs="Times New Roman"/>
          <w:lang w:eastAsia="pl-PL"/>
        </w:rPr>
      </w:pPr>
    </w:p>
    <w:p w14:paraId="1465C004" w14:textId="77777777" w:rsidR="00B70B16" w:rsidRDefault="00B70B16" w:rsidP="006C5D34">
      <w:pPr>
        <w:jc w:val="right"/>
        <w:rPr>
          <w:rFonts w:ascii="Arial Narrow" w:hAnsi="Arial Narrow" w:cs="Times New Roman"/>
          <w:lang w:eastAsia="pl-PL"/>
        </w:rPr>
      </w:pPr>
    </w:p>
    <w:p w14:paraId="4B58537A" w14:textId="77777777" w:rsidR="00B70B16" w:rsidRDefault="00B70B16" w:rsidP="006C5D34">
      <w:pPr>
        <w:jc w:val="right"/>
        <w:rPr>
          <w:rFonts w:ascii="Arial Narrow" w:hAnsi="Arial Narrow" w:cs="Times New Roman"/>
          <w:lang w:eastAsia="pl-PL"/>
        </w:rPr>
      </w:pPr>
    </w:p>
    <w:p w14:paraId="5FC0B38C" w14:textId="77777777" w:rsidR="00B70B16" w:rsidRDefault="00B70B16" w:rsidP="006C5D34">
      <w:pPr>
        <w:jc w:val="right"/>
        <w:rPr>
          <w:rFonts w:ascii="Arial Narrow" w:hAnsi="Arial Narrow" w:cs="Times New Roman"/>
          <w:lang w:eastAsia="pl-PL"/>
        </w:rPr>
      </w:pPr>
    </w:p>
    <w:p w14:paraId="7D401DF8" w14:textId="77777777" w:rsidR="00B70B16" w:rsidRDefault="00B70B16" w:rsidP="006C5D34">
      <w:pPr>
        <w:jc w:val="right"/>
        <w:rPr>
          <w:rFonts w:ascii="Arial Narrow" w:hAnsi="Arial Narrow" w:cs="Times New Roman"/>
          <w:lang w:eastAsia="pl-PL"/>
        </w:rPr>
      </w:pPr>
    </w:p>
    <w:p w14:paraId="3DFCBFFA" w14:textId="77777777" w:rsidR="00B70B16" w:rsidRDefault="00B70B16" w:rsidP="006C5D34">
      <w:pPr>
        <w:jc w:val="right"/>
        <w:rPr>
          <w:rFonts w:ascii="Arial Narrow" w:hAnsi="Arial Narrow" w:cs="Times New Roman"/>
          <w:lang w:eastAsia="pl-PL"/>
        </w:rPr>
      </w:pPr>
    </w:p>
    <w:p w14:paraId="3AC7C04C" w14:textId="77777777" w:rsidR="00B70B16" w:rsidRDefault="00B70B16" w:rsidP="006C5D34">
      <w:pPr>
        <w:jc w:val="right"/>
        <w:rPr>
          <w:rFonts w:ascii="Arial Narrow" w:hAnsi="Arial Narrow" w:cs="Times New Roman"/>
          <w:lang w:eastAsia="pl-PL"/>
        </w:rPr>
      </w:pPr>
    </w:p>
    <w:p w14:paraId="69B643E6" w14:textId="08868CAB" w:rsidR="006C5D34" w:rsidRDefault="006C5D34" w:rsidP="006C5D34">
      <w:pPr>
        <w:jc w:val="right"/>
        <w:rPr>
          <w:rFonts w:ascii="Arial Narrow" w:hAnsi="Arial Narrow" w:cs="Times New Roman"/>
          <w:lang w:eastAsia="pl-PL"/>
        </w:rPr>
      </w:pPr>
      <w:r w:rsidRPr="00B70B16">
        <w:rPr>
          <w:rFonts w:ascii="Arial Narrow" w:hAnsi="Arial Narrow" w:cs="Times New Roman"/>
          <w:lang w:eastAsia="pl-PL"/>
        </w:rPr>
        <w:lastRenderedPageBreak/>
        <w:t>Załącznik Nr  3</w:t>
      </w:r>
    </w:p>
    <w:p w14:paraId="6E69988B" w14:textId="77777777" w:rsidR="008351C8" w:rsidRPr="00B70B16" w:rsidRDefault="008351C8" w:rsidP="006C5D34">
      <w:pPr>
        <w:jc w:val="right"/>
        <w:rPr>
          <w:rFonts w:ascii="Arial Narrow" w:hAnsi="Arial Narrow" w:cs="Times New Roman"/>
          <w:color w:val="000000"/>
          <w:lang w:eastAsia="pl-PL"/>
        </w:rPr>
      </w:pPr>
    </w:p>
    <w:p w14:paraId="1057D02F" w14:textId="77777777" w:rsidR="006C5D34" w:rsidRDefault="006C5D34" w:rsidP="006C5D34">
      <w:pPr>
        <w:keepNext/>
        <w:jc w:val="center"/>
        <w:outlineLvl w:val="1"/>
        <w:rPr>
          <w:rFonts w:ascii="Arial Narrow" w:hAnsi="Arial Narrow"/>
          <w:b/>
          <w:bCs/>
          <w:iCs/>
          <w:u w:val="single"/>
          <w:lang w:eastAsia="pl-PL"/>
        </w:rPr>
      </w:pPr>
      <w:r w:rsidRPr="00B70B16">
        <w:rPr>
          <w:rFonts w:ascii="Arial Narrow" w:hAnsi="Arial Narrow"/>
          <w:b/>
          <w:bCs/>
          <w:iCs/>
          <w:u w:val="single"/>
          <w:lang w:eastAsia="pl-PL"/>
        </w:rPr>
        <w:t>Wymagania i parametry techniczne</w:t>
      </w:r>
    </w:p>
    <w:p w14:paraId="0A68DC6F" w14:textId="77777777" w:rsidR="008351C8" w:rsidRPr="00B70B16" w:rsidRDefault="008351C8" w:rsidP="006C5D34">
      <w:pPr>
        <w:keepNext/>
        <w:jc w:val="center"/>
        <w:outlineLvl w:val="1"/>
        <w:rPr>
          <w:rFonts w:ascii="Arial Narrow" w:hAnsi="Arial Narrow" w:cs="Arial"/>
          <w:b/>
          <w:bCs/>
          <w:iCs/>
          <w:u w:val="single"/>
          <w:lang w:eastAsia="pl-PL"/>
        </w:rPr>
      </w:pPr>
    </w:p>
    <w:p w14:paraId="01FBC93F" w14:textId="77777777" w:rsidR="006C5D34" w:rsidRPr="00B70B16" w:rsidRDefault="006C5D34" w:rsidP="006C5D34">
      <w:pPr>
        <w:rPr>
          <w:rFonts w:ascii="Arial Narrow" w:hAnsi="Arial Narrow" w:cs="Times New Roman"/>
          <w:lang w:eastAsia="pl-PL"/>
        </w:rPr>
      </w:pPr>
    </w:p>
    <w:p w14:paraId="23EFCDD5" w14:textId="233FAACD" w:rsidR="006C5D34" w:rsidRPr="00B70B16" w:rsidRDefault="006C5D34" w:rsidP="006C5D34">
      <w:pPr>
        <w:jc w:val="both"/>
        <w:rPr>
          <w:rFonts w:ascii="Arial Narrow" w:hAnsi="Arial Narrow" w:cs="Times New Roman"/>
          <w:lang w:eastAsia="pl-PL"/>
        </w:rPr>
      </w:pPr>
      <w:r w:rsidRPr="00B70B16">
        <w:rPr>
          <w:rFonts w:ascii="Arial Narrow" w:hAnsi="Arial Narrow" w:cs="Times New Roman"/>
          <w:b/>
          <w:bCs/>
          <w:lang w:eastAsia="pl-PL"/>
        </w:rPr>
        <w:t>Przedmiot zamówienia dostawa i montaż podsufitowego systemu do transportu i opieki nad pacjentami</w:t>
      </w:r>
      <w:r w:rsidRPr="00B70B16">
        <w:rPr>
          <w:rFonts w:ascii="Arial Narrow" w:hAnsi="Arial Narrow" w:cs="Times New Roman"/>
          <w:color w:val="000000"/>
          <w:lang w:eastAsia="pl-PL"/>
        </w:rPr>
        <w:t>.</w:t>
      </w:r>
    </w:p>
    <w:p w14:paraId="528E4F28" w14:textId="5C884B05" w:rsidR="006C5D34" w:rsidRPr="00B70B16" w:rsidRDefault="006C5D34" w:rsidP="006C5D34">
      <w:pPr>
        <w:tabs>
          <w:tab w:val="right" w:pos="9120"/>
        </w:tabs>
        <w:jc w:val="both"/>
        <w:rPr>
          <w:rFonts w:ascii="Arial Narrow" w:hAnsi="Arial Narrow" w:cs="Times New Roman"/>
          <w:b/>
          <w:lang w:eastAsia="pl-PL"/>
        </w:rPr>
      </w:pPr>
      <w:r w:rsidRPr="00B70B16">
        <w:rPr>
          <w:rFonts w:ascii="Arial Narrow" w:hAnsi="Arial Narrow" w:cs="Times New Roman"/>
          <w:b/>
          <w:lang w:eastAsia="pl-PL"/>
        </w:rPr>
        <w:t>Nazwa i typ:   .............................................................................................</w:t>
      </w:r>
    </w:p>
    <w:p w14:paraId="0F6BD4B0" w14:textId="73B2E2C5" w:rsidR="006C5D34" w:rsidRPr="00B70B16" w:rsidRDefault="006C5D34" w:rsidP="006C5D34">
      <w:pPr>
        <w:tabs>
          <w:tab w:val="right" w:pos="9120"/>
        </w:tabs>
        <w:jc w:val="both"/>
        <w:rPr>
          <w:rFonts w:ascii="Arial Narrow" w:hAnsi="Arial Narrow" w:cs="Times New Roman"/>
          <w:b/>
          <w:lang w:eastAsia="pl-PL"/>
        </w:rPr>
      </w:pPr>
      <w:r w:rsidRPr="00B70B16">
        <w:rPr>
          <w:rFonts w:ascii="Arial Narrow" w:hAnsi="Arial Narrow" w:cs="Times New Roman"/>
          <w:b/>
          <w:lang w:eastAsia="pl-PL"/>
        </w:rPr>
        <w:t>Producent / Firma: .....................................................................................</w:t>
      </w:r>
    </w:p>
    <w:p w14:paraId="36CB1FCE" w14:textId="77777777" w:rsidR="006C5D34" w:rsidRPr="00B70B16" w:rsidRDefault="006C5D34" w:rsidP="006C5D34">
      <w:pPr>
        <w:tabs>
          <w:tab w:val="right" w:pos="9120"/>
        </w:tabs>
        <w:jc w:val="both"/>
        <w:rPr>
          <w:rFonts w:ascii="Arial Narrow" w:hAnsi="Arial Narrow" w:cs="Times New Roman"/>
          <w:b/>
          <w:lang w:eastAsia="pl-PL"/>
        </w:rPr>
      </w:pPr>
      <w:r w:rsidRPr="00B70B16">
        <w:rPr>
          <w:rFonts w:ascii="Arial Narrow" w:hAnsi="Arial Narrow" w:cs="Times New Roman"/>
          <w:b/>
          <w:lang w:eastAsia="pl-PL"/>
        </w:rPr>
        <w:t>Kraj pochodzenia ………………………………………………………………</w:t>
      </w:r>
    </w:p>
    <w:p w14:paraId="147784DC" w14:textId="77777777" w:rsidR="006C5D34" w:rsidRPr="00B70B16" w:rsidRDefault="006C5D34" w:rsidP="006C5D34">
      <w:pPr>
        <w:rPr>
          <w:rFonts w:ascii="Arial Narrow" w:hAnsi="Arial Narrow" w:cs="Arial"/>
          <w:lang w:eastAsia="pl-PL"/>
        </w:rPr>
      </w:pP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567"/>
        <w:gridCol w:w="4397"/>
        <w:gridCol w:w="5041"/>
      </w:tblGrid>
      <w:tr w:rsidR="006C5D34" w:rsidRPr="00B70B16" w14:paraId="03D482E6" w14:textId="77777777" w:rsidTr="006C5D34">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09761" w14:textId="77777777" w:rsidR="006C5D34" w:rsidRPr="00B70B16" w:rsidRDefault="006C5D34">
            <w:pPr>
              <w:spacing w:line="256" w:lineRule="auto"/>
              <w:jc w:val="center"/>
              <w:rPr>
                <w:rFonts w:ascii="Arial Narrow" w:hAnsi="Arial Narrow"/>
                <w:b/>
                <w:bCs/>
                <w:kern w:val="2"/>
                <w:lang w:eastAsia="pl-PL"/>
                <w14:ligatures w14:val="standardContextual"/>
              </w:rPr>
            </w:pPr>
            <w:r w:rsidRPr="00B70B16">
              <w:rPr>
                <w:rFonts w:ascii="Arial Narrow" w:hAnsi="Arial Narrow"/>
                <w:b/>
                <w:bCs/>
                <w:kern w:val="2"/>
                <w:lang w:eastAsia="pl-PL"/>
                <w14:ligatures w14:val="standardContextual"/>
              </w:rPr>
              <w:t>Lp.</w:t>
            </w:r>
          </w:p>
        </w:tc>
        <w:tc>
          <w:tcPr>
            <w:tcW w:w="4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2C4B91" w14:textId="77777777" w:rsidR="006C5D34" w:rsidRPr="00B70B16" w:rsidRDefault="006C5D34">
            <w:pPr>
              <w:spacing w:line="256" w:lineRule="auto"/>
              <w:jc w:val="center"/>
              <w:rPr>
                <w:rFonts w:ascii="Arial Narrow" w:hAnsi="Arial Narrow"/>
                <w:b/>
                <w:bCs/>
                <w:kern w:val="2"/>
                <w:lang w:eastAsia="pl-PL"/>
                <w14:ligatures w14:val="standardContextual"/>
              </w:rPr>
            </w:pPr>
            <w:r w:rsidRPr="00B70B16">
              <w:rPr>
                <w:rFonts w:ascii="Arial Narrow" w:hAnsi="Arial Narrow"/>
                <w:b/>
                <w:bCs/>
                <w:kern w:val="2"/>
                <w:lang w:eastAsia="pl-PL"/>
                <w14:ligatures w14:val="standardContextual"/>
              </w:rPr>
              <w:t>Parametry wymagane</w:t>
            </w:r>
          </w:p>
        </w:tc>
        <w:tc>
          <w:tcPr>
            <w:tcW w:w="50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5BBFA9" w14:textId="77777777" w:rsidR="006C5D34" w:rsidRPr="00B70B16" w:rsidRDefault="006C5D34">
            <w:pPr>
              <w:spacing w:line="256" w:lineRule="auto"/>
              <w:jc w:val="center"/>
              <w:rPr>
                <w:rFonts w:ascii="Arial Narrow" w:hAnsi="Arial Narrow"/>
                <w:b/>
                <w:bCs/>
                <w:kern w:val="2"/>
                <w:lang w:eastAsia="pl-PL"/>
                <w14:ligatures w14:val="standardContextual"/>
              </w:rPr>
            </w:pPr>
            <w:r w:rsidRPr="00B70B16">
              <w:rPr>
                <w:rFonts w:ascii="Arial Narrow" w:hAnsi="Arial Narrow"/>
                <w:b/>
                <w:bCs/>
                <w:kern w:val="2"/>
                <w:lang w:eastAsia="pl-PL"/>
                <w14:ligatures w14:val="standardContextual"/>
              </w:rPr>
              <w:t>Parametry oferowane</w:t>
            </w:r>
          </w:p>
        </w:tc>
      </w:tr>
      <w:tr w:rsidR="006C5D34" w:rsidRPr="00B70B16" w14:paraId="70907400" w14:textId="77777777" w:rsidTr="006C5D34">
        <w:trPr>
          <w:trHeight w:val="566"/>
        </w:trPr>
        <w:tc>
          <w:tcPr>
            <w:tcW w:w="567" w:type="dxa"/>
            <w:tcBorders>
              <w:top w:val="single" w:sz="4" w:space="0" w:color="auto"/>
              <w:left w:val="single" w:sz="4" w:space="0" w:color="auto"/>
              <w:bottom w:val="single" w:sz="4" w:space="0" w:color="auto"/>
              <w:right w:val="single" w:sz="4" w:space="0" w:color="auto"/>
            </w:tcBorders>
          </w:tcPr>
          <w:p w14:paraId="0AAE767E"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2047772" w14:textId="6EDBD747"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Urządzenie nowe, nie powystawowe. Data produkcji min. 2023r.</w:t>
            </w:r>
          </w:p>
        </w:tc>
        <w:tc>
          <w:tcPr>
            <w:tcW w:w="5041" w:type="dxa"/>
            <w:tcBorders>
              <w:top w:val="single" w:sz="4" w:space="0" w:color="auto"/>
              <w:left w:val="single" w:sz="4" w:space="0" w:color="auto"/>
              <w:bottom w:val="single" w:sz="4" w:space="0" w:color="auto"/>
              <w:right w:val="single" w:sz="4" w:space="0" w:color="auto"/>
            </w:tcBorders>
          </w:tcPr>
          <w:p w14:paraId="606728AE"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6B3A3E72" w14:textId="77777777" w:rsidTr="006C5D34">
        <w:trPr>
          <w:trHeight w:val="180"/>
        </w:trPr>
        <w:tc>
          <w:tcPr>
            <w:tcW w:w="567" w:type="dxa"/>
            <w:tcBorders>
              <w:top w:val="single" w:sz="4" w:space="0" w:color="auto"/>
              <w:left w:val="single" w:sz="4" w:space="0" w:color="auto"/>
              <w:bottom w:val="single" w:sz="4" w:space="0" w:color="auto"/>
              <w:right w:val="single" w:sz="4" w:space="0" w:color="auto"/>
            </w:tcBorders>
          </w:tcPr>
          <w:p w14:paraId="4BFC4A17"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bookmarkStart w:id="7" w:name="_Hlk137802867"/>
          </w:p>
        </w:tc>
        <w:tc>
          <w:tcPr>
            <w:tcW w:w="4397" w:type="dxa"/>
            <w:tcBorders>
              <w:top w:val="single" w:sz="4" w:space="0" w:color="auto"/>
              <w:left w:val="single" w:sz="4" w:space="0" w:color="auto"/>
              <w:bottom w:val="single" w:sz="4" w:space="0" w:color="auto"/>
              <w:right w:val="single" w:sz="4" w:space="0" w:color="auto"/>
            </w:tcBorders>
            <w:hideMark/>
          </w:tcPr>
          <w:p w14:paraId="28B33218" w14:textId="32D6F67A"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System podsufitowy, mocowany do sufitu</w:t>
            </w:r>
          </w:p>
        </w:tc>
        <w:tc>
          <w:tcPr>
            <w:tcW w:w="5041" w:type="dxa"/>
            <w:tcBorders>
              <w:top w:val="single" w:sz="4" w:space="0" w:color="auto"/>
              <w:left w:val="single" w:sz="4" w:space="0" w:color="auto"/>
              <w:bottom w:val="single" w:sz="4" w:space="0" w:color="auto"/>
              <w:right w:val="single" w:sz="4" w:space="0" w:color="auto"/>
            </w:tcBorders>
          </w:tcPr>
          <w:p w14:paraId="7D957F1C"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049EED42" w14:textId="77777777" w:rsidTr="006C5D34">
        <w:tc>
          <w:tcPr>
            <w:tcW w:w="567" w:type="dxa"/>
            <w:tcBorders>
              <w:top w:val="single" w:sz="4" w:space="0" w:color="auto"/>
              <w:left w:val="single" w:sz="4" w:space="0" w:color="auto"/>
              <w:bottom w:val="single" w:sz="4" w:space="0" w:color="auto"/>
              <w:right w:val="single" w:sz="4" w:space="0" w:color="auto"/>
            </w:tcBorders>
          </w:tcPr>
          <w:p w14:paraId="347A7D32"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5A21C2A6" w14:textId="39C8909E"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Maksymalne obciążenie min. 275 kg. (Nie dopuszcza mniejszego udźwigu).</w:t>
            </w:r>
          </w:p>
        </w:tc>
        <w:tc>
          <w:tcPr>
            <w:tcW w:w="5041" w:type="dxa"/>
            <w:tcBorders>
              <w:top w:val="single" w:sz="4" w:space="0" w:color="auto"/>
              <w:left w:val="single" w:sz="4" w:space="0" w:color="auto"/>
              <w:bottom w:val="single" w:sz="4" w:space="0" w:color="auto"/>
              <w:right w:val="single" w:sz="4" w:space="0" w:color="auto"/>
            </w:tcBorders>
          </w:tcPr>
          <w:p w14:paraId="5C355230"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0B3D34BF" w14:textId="77777777" w:rsidTr="006C5D34">
        <w:tc>
          <w:tcPr>
            <w:tcW w:w="567" w:type="dxa"/>
            <w:tcBorders>
              <w:top w:val="single" w:sz="4" w:space="0" w:color="auto"/>
              <w:left w:val="single" w:sz="4" w:space="0" w:color="auto"/>
              <w:bottom w:val="single" w:sz="4" w:space="0" w:color="auto"/>
              <w:right w:val="single" w:sz="4" w:space="0" w:color="auto"/>
            </w:tcBorders>
          </w:tcPr>
          <w:p w14:paraId="6000AD14"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14FCC9A3" w14:textId="436A99A0"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Długość pasa podnośnika min. 2200 mm</w:t>
            </w:r>
          </w:p>
        </w:tc>
        <w:tc>
          <w:tcPr>
            <w:tcW w:w="5041" w:type="dxa"/>
            <w:tcBorders>
              <w:top w:val="single" w:sz="4" w:space="0" w:color="auto"/>
              <w:left w:val="single" w:sz="4" w:space="0" w:color="auto"/>
              <w:bottom w:val="single" w:sz="4" w:space="0" w:color="auto"/>
              <w:right w:val="single" w:sz="4" w:space="0" w:color="auto"/>
            </w:tcBorders>
          </w:tcPr>
          <w:p w14:paraId="40D01EDF"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0CB10D63" w14:textId="77777777" w:rsidTr="006C5D34">
        <w:tc>
          <w:tcPr>
            <w:tcW w:w="567" w:type="dxa"/>
            <w:tcBorders>
              <w:top w:val="single" w:sz="4" w:space="0" w:color="auto"/>
              <w:left w:val="single" w:sz="4" w:space="0" w:color="auto"/>
              <w:bottom w:val="single" w:sz="4" w:space="0" w:color="auto"/>
              <w:right w:val="single" w:sz="4" w:space="0" w:color="auto"/>
            </w:tcBorders>
          </w:tcPr>
          <w:p w14:paraId="461D2DCC"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872BD9A" w14:textId="393ACA01"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 xml:space="preserve">Waga kasety podnośnika nie więcej niż 10 kg </w:t>
            </w:r>
          </w:p>
        </w:tc>
        <w:tc>
          <w:tcPr>
            <w:tcW w:w="5041" w:type="dxa"/>
            <w:tcBorders>
              <w:top w:val="single" w:sz="4" w:space="0" w:color="auto"/>
              <w:left w:val="single" w:sz="4" w:space="0" w:color="auto"/>
              <w:bottom w:val="single" w:sz="4" w:space="0" w:color="auto"/>
              <w:right w:val="single" w:sz="4" w:space="0" w:color="auto"/>
            </w:tcBorders>
          </w:tcPr>
          <w:p w14:paraId="14E0BCA0"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75E04B5" w14:textId="77777777" w:rsidTr="006C5D34">
        <w:tc>
          <w:tcPr>
            <w:tcW w:w="567" w:type="dxa"/>
            <w:tcBorders>
              <w:top w:val="single" w:sz="4" w:space="0" w:color="auto"/>
              <w:left w:val="single" w:sz="4" w:space="0" w:color="auto"/>
              <w:bottom w:val="single" w:sz="4" w:space="0" w:color="auto"/>
              <w:right w:val="single" w:sz="4" w:space="0" w:color="auto"/>
            </w:tcBorders>
          </w:tcPr>
          <w:p w14:paraId="7F5B3879"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9926BEC" w14:textId="68603ED6"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Wymiary kasety: 300 x 150 mm +/-20 mm</w:t>
            </w:r>
          </w:p>
        </w:tc>
        <w:tc>
          <w:tcPr>
            <w:tcW w:w="5041" w:type="dxa"/>
            <w:tcBorders>
              <w:top w:val="single" w:sz="4" w:space="0" w:color="auto"/>
              <w:left w:val="single" w:sz="4" w:space="0" w:color="auto"/>
              <w:bottom w:val="single" w:sz="4" w:space="0" w:color="auto"/>
              <w:right w:val="single" w:sz="4" w:space="0" w:color="auto"/>
            </w:tcBorders>
          </w:tcPr>
          <w:p w14:paraId="31432137"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EF83591" w14:textId="77777777" w:rsidTr="006C5D34">
        <w:tc>
          <w:tcPr>
            <w:tcW w:w="567" w:type="dxa"/>
            <w:tcBorders>
              <w:top w:val="single" w:sz="4" w:space="0" w:color="auto"/>
              <w:left w:val="single" w:sz="4" w:space="0" w:color="auto"/>
              <w:bottom w:val="single" w:sz="4" w:space="0" w:color="auto"/>
              <w:right w:val="single" w:sz="4" w:space="0" w:color="auto"/>
            </w:tcBorders>
          </w:tcPr>
          <w:p w14:paraId="6CE789C3"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099D0158" w14:textId="6DA3B9A3"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Akumulator 36 V</w:t>
            </w:r>
          </w:p>
        </w:tc>
        <w:tc>
          <w:tcPr>
            <w:tcW w:w="5041" w:type="dxa"/>
            <w:tcBorders>
              <w:top w:val="single" w:sz="4" w:space="0" w:color="auto"/>
              <w:left w:val="single" w:sz="4" w:space="0" w:color="auto"/>
              <w:bottom w:val="single" w:sz="4" w:space="0" w:color="auto"/>
              <w:right w:val="single" w:sz="4" w:space="0" w:color="auto"/>
            </w:tcBorders>
          </w:tcPr>
          <w:p w14:paraId="6749380D"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48857AEA" w14:textId="77777777" w:rsidTr="006C5D34">
        <w:tc>
          <w:tcPr>
            <w:tcW w:w="567" w:type="dxa"/>
            <w:tcBorders>
              <w:top w:val="single" w:sz="4" w:space="0" w:color="auto"/>
              <w:left w:val="single" w:sz="4" w:space="0" w:color="auto"/>
              <w:bottom w:val="single" w:sz="4" w:space="0" w:color="auto"/>
              <w:right w:val="single" w:sz="4" w:space="0" w:color="auto"/>
            </w:tcBorders>
          </w:tcPr>
          <w:p w14:paraId="132BFCA1"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19877732" w14:textId="7F305534"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Ładowanie:  240 V, 0,5A</w:t>
            </w:r>
          </w:p>
        </w:tc>
        <w:tc>
          <w:tcPr>
            <w:tcW w:w="5041" w:type="dxa"/>
            <w:tcBorders>
              <w:top w:val="single" w:sz="4" w:space="0" w:color="auto"/>
              <w:left w:val="single" w:sz="4" w:space="0" w:color="auto"/>
              <w:bottom w:val="single" w:sz="4" w:space="0" w:color="auto"/>
              <w:right w:val="single" w:sz="4" w:space="0" w:color="auto"/>
            </w:tcBorders>
          </w:tcPr>
          <w:p w14:paraId="7CF4704F"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65C41773" w14:textId="77777777" w:rsidTr="006C5D34">
        <w:tc>
          <w:tcPr>
            <w:tcW w:w="567" w:type="dxa"/>
            <w:tcBorders>
              <w:top w:val="single" w:sz="4" w:space="0" w:color="auto"/>
              <w:left w:val="single" w:sz="4" w:space="0" w:color="auto"/>
              <w:bottom w:val="single" w:sz="4" w:space="0" w:color="auto"/>
              <w:right w:val="single" w:sz="4" w:space="0" w:color="auto"/>
            </w:tcBorders>
          </w:tcPr>
          <w:p w14:paraId="43C9325B"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189DB49D" w14:textId="7FD576A1"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Obsługa urządzenia za pomocą pilota na przewodzie lub panelu na kasecie</w:t>
            </w:r>
          </w:p>
        </w:tc>
        <w:tc>
          <w:tcPr>
            <w:tcW w:w="5041" w:type="dxa"/>
            <w:tcBorders>
              <w:top w:val="single" w:sz="4" w:space="0" w:color="auto"/>
              <w:left w:val="single" w:sz="4" w:space="0" w:color="auto"/>
              <w:bottom w:val="single" w:sz="4" w:space="0" w:color="auto"/>
              <w:right w:val="single" w:sz="4" w:space="0" w:color="auto"/>
            </w:tcBorders>
          </w:tcPr>
          <w:p w14:paraId="75269F8F"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242690F9" w14:textId="77777777" w:rsidTr="006C5D34">
        <w:tc>
          <w:tcPr>
            <w:tcW w:w="567" w:type="dxa"/>
            <w:tcBorders>
              <w:top w:val="single" w:sz="4" w:space="0" w:color="auto"/>
              <w:left w:val="single" w:sz="4" w:space="0" w:color="auto"/>
              <w:bottom w:val="single" w:sz="4" w:space="0" w:color="auto"/>
              <w:right w:val="single" w:sz="4" w:space="0" w:color="auto"/>
            </w:tcBorders>
          </w:tcPr>
          <w:p w14:paraId="2EC48333"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43EA0EFF" w14:textId="7BEA94BC"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Pilot ochroną wodoodporny IPX7</w:t>
            </w:r>
          </w:p>
        </w:tc>
        <w:tc>
          <w:tcPr>
            <w:tcW w:w="5041" w:type="dxa"/>
            <w:tcBorders>
              <w:top w:val="single" w:sz="4" w:space="0" w:color="auto"/>
              <w:left w:val="single" w:sz="4" w:space="0" w:color="auto"/>
              <w:bottom w:val="single" w:sz="4" w:space="0" w:color="auto"/>
              <w:right w:val="single" w:sz="4" w:space="0" w:color="auto"/>
            </w:tcBorders>
          </w:tcPr>
          <w:p w14:paraId="054E33D1"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2303710A" w14:textId="77777777" w:rsidTr="006C5D34">
        <w:tc>
          <w:tcPr>
            <w:tcW w:w="567" w:type="dxa"/>
            <w:tcBorders>
              <w:top w:val="single" w:sz="4" w:space="0" w:color="auto"/>
              <w:left w:val="single" w:sz="4" w:space="0" w:color="auto"/>
              <w:bottom w:val="single" w:sz="4" w:space="0" w:color="auto"/>
              <w:right w:val="single" w:sz="4" w:space="0" w:color="auto"/>
            </w:tcBorders>
          </w:tcPr>
          <w:p w14:paraId="76947533"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38611014" w14:textId="78D075B2"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 xml:space="preserve">Ładowarka </w:t>
            </w:r>
            <w:proofErr w:type="spellStart"/>
            <w:r w:rsidRPr="00B70B16">
              <w:rPr>
                <w:rFonts w:ascii="Arial Narrow" w:hAnsi="Arial Narrow"/>
              </w:rPr>
              <w:t>mocowna</w:t>
            </w:r>
            <w:proofErr w:type="spellEnd"/>
            <w:r w:rsidRPr="00B70B16">
              <w:rPr>
                <w:rFonts w:ascii="Arial Narrow" w:hAnsi="Arial Narrow"/>
              </w:rPr>
              <w:t xml:space="preserve"> do ściany z funkcją magnetycznego  podłączania pilota</w:t>
            </w:r>
          </w:p>
        </w:tc>
        <w:tc>
          <w:tcPr>
            <w:tcW w:w="5041" w:type="dxa"/>
            <w:tcBorders>
              <w:top w:val="single" w:sz="4" w:space="0" w:color="auto"/>
              <w:left w:val="single" w:sz="4" w:space="0" w:color="auto"/>
              <w:bottom w:val="single" w:sz="4" w:space="0" w:color="auto"/>
              <w:right w:val="single" w:sz="4" w:space="0" w:color="auto"/>
            </w:tcBorders>
          </w:tcPr>
          <w:p w14:paraId="7EB28E21"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5F16E116" w14:textId="77777777" w:rsidTr="006C5D34">
        <w:tc>
          <w:tcPr>
            <w:tcW w:w="567" w:type="dxa"/>
            <w:tcBorders>
              <w:top w:val="single" w:sz="4" w:space="0" w:color="auto"/>
              <w:left w:val="single" w:sz="4" w:space="0" w:color="auto"/>
              <w:bottom w:val="single" w:sz="4" w:space="0" w:color="auto"/>
              <w:right w:val="single" w:sz="4" w:space="0" w:color="auto"/>
            </w:tcBorders>
          </w:tcPr>
          <w:p w14:paraId="56145995"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5BD97DF" w14:textId="65B7173A"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Obudowa odporna na uderzenia,</w:t>
            </w:r>
          </w:p>
        </w:tc>
        <w:tc>
          <w:tcPr>
            <w:tcW w:w="5041" w:type="dxa"/>
            <w:tcBorders>
              <w:top w:val="single" w:sz="4" w:space="0" w:color="auto"/>
              <w:left w:val="single" w:sz="4" w:space="0" w:color="auto"/>
              <w:bottom w:val="single" w:sz="4" w:space="0" w:color="auto"/>
              <w:right w:val="single" w:sz="4" w:space="0" w:color="auto"/>
            </w:tcBorders>
          </w:tcPr>
          <w:p w14:paraId="357831AF" w14:textId="77777777" w:rsidR="006C5D34" w:rsidRPr="00B70B16" w:rsidRDefault="006C5D34" w:rsidP="006C5D34">
            <w:pPr>
              <w:spacing w:line="256" w:lineRule="auto"/>
              <w:rPr>
                <w:rFonts w:ascii="Arial Narrow" w:hAnsi="Arial Narrow"/>
                <w:kern w:val="2"/>
                <w:lang w:eastAsia="pl-PL"/>
                <w14:ligatures w14:val="standardContextual"/>
              </w:rPr>
            </w:pPr>
          </w:p>
        </w:tc>
        <w:bookmarkEnd w:id="7"/>
      </w:tr>
      <w:tr w:rsidR="006C5D34" w:rsidRPr="00B70B16" w14:paraId="6433BD8E" w14:textId="77777777" w:rsidTr="006C5D34">
        <w:tc>
          <w:tcPr>
            <w:tcW w:w="567" w:type="dxa"/>
            <w:tcBorders>
              <w:top w:val="single" w:sz="4" w:space="0" w:color="auto"/>
              <w:left w:val="single" w:sz="4" w:space="0" w:color="auto"/>
              <w:bottom w:val="single" w:sz="4" w:space="0" w:color="auto"/>
              <w:right w:val="single" w:sz="4" w:space="0" w:color="auto"/>
            </w:tcBorders>
          </w:tcPr>
          <w:p w14:paraId="0BC5F305"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4408BB1E" w14:textId="57B65C3F"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Szyny sufitowe wykonane z tłoczonego aluminium, malowane proszkowo na kolor biały (RAL 9010)</w:t>
            </w:r>
          </w:p>
        </w:tc>
        <w:tc>
          <w:tcPr>
            <w:tcW w:w="5041" w:type="dxa"/>
            <w:tcBorders>
              <w:top w:val="single" w:sz="4" w:space="0" w:color="auto"/>
              <w:left w:val="single" w:sz="4" w:space="0" w:color="auto"/>
              <w:bottom w:val="single" w:sz="4" w:space="0" w:color="auto"/>
              <w:right w:val="single" w:sz="4" w:space="0" w:color="auto"/>
            </w:tcBorders>
          </w:tcPr>
          <w:p w14:paraId="1DFF3F7F"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3EE56B58" w14:textId="77777777" w:rsidTr="006C5D34">
        <w:tc>
          <w:tcPr>
            <w:tcW w:w="567" w:type="dxa"/>
            <w:tcBorders>
              <w:top w:val="single" w:sz="4" w:space="0" w:color="auto"/>
              <w:left w:val="single" w:sz="4" w:space="0" w:color="auto"/>
              <w:bottom w:val="single" w:sz="4" w:space="0" w:color="auto"/>
              <w:right w:val="single" w:sz="4" w:space="0" w:color="auto"/>
            </w:tcBorders>
          </w:tcPr>
          <w:p w14:paraId="2FFBE94C"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E31D3FC" w14:textId="643E1BEA"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 xml:space="preserve">Poziom hałasu podczas podnoszenia/opuszczania bez obciążenia nie więcej niż 49dB(A) </w:t>
            </w:r>
          </w:p>
        </w:tc>
        <w:tc>
          <w:tcPr>
            <w:tcW w:w="5041" w:type="dxa"/>
            <w:tcBorders>
              <w:top w:val="single" w:sz="4" w:space="0" w:color="auto"/>
              <w:left w:val="single" w:sz="4" w:space="0" w:color="auto"/>
              <w:bottom w:val="single" w:sz="4" w:space="0" w:color="auto"/>
              <w:right w:val="single" w:sz="4" w:space="0" w:color="auto"/>
            </w:tcBorders>
          </w:tcPr>
          <w:p w14:paraId="089E606A"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C6AA609" w14:textId="77777777" w:rsidTr="006C5D34">
        <w:tc>
          <w:tcPr>
            <w:tcW w:w="567" w:type="dxa"/>
            <w:tcBorders>
              <w:top w:val="single" w:sz="4" w:space="0" w:color="auto"/>
              <w:left w:val="single" w:sz="4" w:space="0" w:color="auto"/>
              <w:bottom w:val="single" w:sz="4" w:space="0" w:color="auto"/>
              <w:right w:val="single" w:sz="4" w:space="0" w:color="auto"/>
            </w:tcBorders>
          </w:tcPr>
          <w:p w14:paraId="0253E896"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80E7F42" w14:textId="4EFA695C"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Poziom hałasu podczas podnoszenia/opuszczania przy maksymalnym obciążeniu nie więcej niż 53dB(A)</w:t>
            </w:r>
          </w:p>
        </w:tc>
        <w:tc>
          <w:tcPr>
            <w:tcW w:w="5041" w:type="dxa"/>
            <w:tcBorders>
              <w:top w:val="single" w:sz="4" w:space="0" w:color="auto"/>
              <w:left w:val="single" w:sz="4" w:space="0" w:color="auto"/>
              <w:bottom w:val="single" w:sz="4" w:space="0" w:color="auto"/>
              <w:right w:val="single" w:sz="4" w:space="0" w:color="auto"/>
            </w:tcBorders>
          </w:tcPr>
          <w:p w14:paraId="0F34ECBC"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E23D0C9" w14:textId="77777777" w:rsidTr="006C5D34">
        <w:tc>
          <w:tcPr>
            <w:tcW w:w="567" w:type="dxa"/>
            <w:tcBorders>
              <w:top w:val="single" w:sz="4" w:space="0" w:color="auto"/>
              <w:left w:val="single" w:sz="4" w:space="0" w:color="auto"/>
              <w:bottom w:val="single" w:sz="4" w:space="0" w:color="auto"/>
              <w:right w:val="single" w:sz="4" w:space="0" w:color="auto"/>
            </w:tcBorders>
          </w:tcPr>
          <w:p w14:paraId="22709AE3"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54F2B46E" w14:textId="24B51A5F"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Prędkość opuszczania min. 44 mm/sec z obciążeniem min. 85 kg</w:t>
            </w:r>
          </w:p>
        </w:tc>
        <w:tc>
          <w:tcPr>
            <w:tcW w:w="5041" w:type="dxa"/>
            <w:tcBorders>
              <w:top w:val="single" w:sz="4" w:space="0" w:color="auto"/>
              <w:left w:val="single" w:sz="4" w:space="0" w:color="auto"/>
              <w:bottom w:val="single" w:sz="4" w:space="0" w:color="auto"/>
              <w:right w:val="single" w:sz="4" w:space="0" w:color="auto"/>
            </w:tcBorders>
          </w:tcPr>
          <w:p w14:paraId="7E00C21D"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38BA4080" w14:textId="77777777" w:rsidTr="006C5D34">
        <w:tc>
          <w:tcPr>
            <w:tcW w:w="567" w:type="dxa"/>
            <w:tcBorders>
              <w:top w:val="single" w:sz="4" w:space="0" w:color="auto"/>
              <w:left w:val="single" w:sz="4" w:space="0" w:color="auto"/>
              <w:bottom w:val="single" w:sz="4" w:space="0" w:color="auto"/>
              <w:right w:val="single" w:sz="4" w:space="0" w:color="auto"/>
            </w:tcBorders>
          </w:tcPr>
          <w:p w14:paraId="3F0DB1C5"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0B69AB0F" w14:textId="62235E33"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Prędkość podnoszenia min. 30 mm/sec z obciążeniem min. 85 kg</w:t>
            </w:r>
          </w:p>
        </w:tc>
        <w:tc>
          <w:tcPr>
            <w:tcW w:w="5041" w:type="dxa"/>
            <w:tcBorders>
              <w:top w:val="single" w:sz="4" w:space="0" w:color="auto"/>
              <w:left w:val="single" w:sz="4" w:space="0" w:color="auto"/>
              <w:bottom w:val="single" w:sz="4" w:space="0" w:color="auto"/>
              <w:right w:val="single" w:sz="4" w:space="0" w:color="auto"/>
            </w:tcBorders>
          </w:tcPr>
          <w:p w14:paraId="6FD425C7"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3182BE6" w14:textId="77777777" w:rsidTr="006C5D34">
        <w:tc>
          <w:tcPr>
            <w:tcW w:w="567" w:type="dxa"/>
            <w:tcBorders>
              <w:top w:val="single" w:sz="4" w:space="0" w:color="auto"/>
              <w:left w:val="single" w:sz="4" w:space="0" w:color="auto"/>
              <w:bottom w:val="single" w:sz="4" w:space="0" w:color="auto"/>
              <w:right w:val="single" w:sz="4" w:space="0" w:color="auto"/>
            </w:tcBorders>
          </w:tcPr>
          <w:p w14:paraId="5C49360E"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bookmarkStart w:id="8" w:name="_Hlk137803760"/>
          </w:p>
        </w:tc>
        <w:tc>
          <w:tcPr>
            <w:tcW w:w="4397" w:type="dxa"/>
            <w:tcBorders>
              <w:top w:val="single" w:sz="4" w:space="0" w:color="auto"/>
              <w:left w:val="single" w:sz="4" w:space="0" w:color="auto"/>
              <w:bottom w:val="single" w:sz="4" w:space="0" w:color="auto"/>
              <w:right w:val="single" w:sz="4" w:space="0" w:color="auto"/>
            </w:tcBorders>
            <w:hideMark/>
          </w:tcPr>
          <w:p w14:paraId="7FABA2D4" w14:textId="48D8B6E8"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Zakres podnoszenia min. 1930 mm +/-20 mm</w:t>
            </w:r>
          </w:p>
        </w:tc>
        <w:tc>
          <w:tcPr>
            <w:tcW w:w="5041" w:type="dxa"/>
            <w:tcBorders>
              <w:top w:val="single" w:sz="4" w:space="0" w:color="auto"/>
              <w:left w:val="single" w:sz="4" w:space="0" w:color="auto"/>
              <w:bottom w:val="single" w:sz="4" w:space="0" w:color="auto"/>
              <w:right w:val="single" w:sz="4" w:space="0" w:color="auto"/>
            </w:tcBorders>
          </w:tcPr>
          <w:p w14:paraId="7692A6DC"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1108C13C" w14:textId="77777777" w:rsidTr="006C5D34">
        <w:tc>
          <w:tcPr>
            <w:tcW w:w="567" w:type="dxa"/>
            <w:tcBorders>
              <w:top w:val="single" w:sz="4" w:space="0" w:color="auto"/>
              <w:left w:val="single" w:sz="4" w:space="0" w:color="auto"/>
              <w:bottom w:val="single" w:sz="4" w:space="0" w:color="auto"/>
              <w:right w:val="single" w:sz="4" w:space="0" w:color="auto"/>
            </w:tcBorders>
          </w:tcPr>
          <w:p w14:paraId="0158F8A4"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4D475636" w14:textId="06CCE026"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Silnik kontrolujący miękki start, zatrzymanie oraz ruch poziomy</w:t>
            </w:r>
          </w:p>
        </w:tc>
        <w:tc>
          <w:tcPr>
            <w:tcW w:w="5041" w:type="dxa"/>
            <w:tcBorders>
              <w:top w:val="single" w:sz="4" w:space="0" w:color="auto"/>
              <w:left w:val="single" w:sz="4" w:space="0" w:color="auto"/>
              <w:bottom w:val="single" w:sz="4" w:space="0" w:color="auto"/>
              <w:right w:val="single" w:sz="4" w:space="0" w:color="auto"/>
            </w:tcBorders>
          </w:tcPr>
          <w:p w14:paraId="44C33D05"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9DCD5D7" w14:textId="77777777" w:rsidTr="006C5D34">
        <w:tc>
          <w:tcPr>
            <w:tcW w:w="567" w:type="dxa"/>
            <w:tcBorders>
              <w:top w:val="single" w:sz="4" w:space="0" w:color="auto"/>
              <w:left w:val="single" w:sz="4" w:space="0" w:color="auto"/>
              <w:bottom w:val="single" w:sz="4" w:space="0" w:color="auto"/>
              <w:right w:val="single" w:sz="4" w:space="0" w:color="auto"/>
            </w:tcBorders>
          </w:tcPr>
          <w:p w14:paraId="17E9DB2A"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01898EDD" w14:textId="637912E8"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Mocowanie podnośnika do instalacji szynowej za pomocą bagnetu</w:t>
            </w:r>
          </w:p>
        </w:tc>
        <w:tc>
          <w:tcPr>
            <w:tcW w:w="5041" w:type="dxa"/>
            <w:tcBorders>
              <w:top w:val="single" w:sz="4" w:space="0" w:color="auto"/>
              <w:left w:val="single" w:sz="4" w:space="0" w:color="auto"/>
              <w:bottom w:val="single" w:sz="4" w:space="0" w:color="auto"/>
              <w:right w:val="single" w:sz="4" w:space="0" w:color="auto"/>
            </w:tcBorders>
          </w:tcPr>
          <w:p w14:paraId="153A5508"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1DF997E3" w14:textId="77777777" w:rsidTr="006C5D34">
        <w:tc>
          <w:tcPr>
            <w:tcW w:w="567" w:type="dxa"/>
            <w:tcBorders>
              <w:top w:val="single" w:sz="4" w:space="0" w:color="auto"/>
              <w:left w:val="single" w:sz="4" w:space="0" w:color="auto"/>
              <w:bottom w:val="single" w:sz="4" w:space="0" w:color="auto"/>
              <w:right w:val="single" w:sz="4" w:space="0" w:color="auto"/>
            </w:tcBorders>
          </w:tcPr>
          <w:p w14:paraId="28049ED1"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544D83FA" w14:textId="77647C58"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Materiał wózka do mocowania podnośnika w szynie - stal nierdzewna</w:t>
            </w:r>
          </w:p>
        </w:tc>
        <w:tc>
          <w:tcPr>
            <w:tcW w:w="5041" w:type="dxa"/>
            <w:tcBorders>
              <w:top w:val="single" w:sz="4" w:space="0" w:color="auto"/>
              <w:left w:val="single" w:sz="4" w:space="0" w:color="auto"/>
              <w:bottom w:val="single" w:sz="4" w:space="0" w:color="auto"/>
              <w:right w:val="single" w:sz="4" w:space="0" w:color="auto"/>
            </w:tcBorders>
          </w:tcPr>
          <w:p w14:paraId="3CCCF5AC"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61BF67F7" w14:textId="77777777" w:rsidTr="006C5D34">
        <w:tc>
          <w:tcPr>
            <w:tcW w:w="567" w:type="dxa"/>
            <w:tcBorders>
              <w:top w:val="single" w:sz="4" w:space="0" w:color="auto"/>
              <w:left w:val="single" w:sz="4" w:space="0" w:color="auto"/>
              <w:bottom w:val="single" w:sz="4" w:space="0" w:color="auto"/>
              <w:right w:val="single" w:sz="4" w:space="0" w:color="auto"/>
            </w:tcBorders>
          </w:tcPr>
          <w:p w14:paraId="0B448F1F"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0335FD1" w14:textId="473C8056"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 xml:space="preserve">Na obudowie urządzeni  uchwyty ułatwiające zdejmowanie oraz przenoszenie </w:t>
            </w:r>
          </w:p>
        </w:tc>
        <w:tc>
          <w:tcPr>
            <w:tcW w:w="5041" w:type="dxa"/>
            <w:tcBorders>
              <w:top w:val="single" w:sz="4" w:space="0" w:color="auto"/>
              <w:left w:val="single" w:sz="4" w:space="0" w:color="auto"/>
              <w:bottom w:val="single" w:sz="4" w:space="0" w:color="auto"/>
              <w:right w:val="single" w:sz="4" w:space="0" w:color="auto"/>
            </w:tcBorders>
          </w:tcPr>
          <w:p w14:paraId="2DEFC0AD"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0D49271A" w14:textId="77777777" w:rsidTr="006C5D34">
        <w:tc>
          <w:tcPr>
            <w:tcW w:w="567" w:type="dxa"/>
            <w:tcBorders>
              <w:top w:val="single" w:sz="4" w:space="0" w:color="auto"/>
              <w:left w:val="single" w:sz="4" w:space="0" w:color="auto"/>
              <w:bottom w:val="single" w:sz="4" w:space="0" w:color="auto"/>
              <w:right w:val="single" w:sz="4" w:space="0" w:color="auto"/>
            </w:tcBorders>
          </w:tcPr>
          <w:p w14:paraId="070454A3"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4C2FA5E4" w14:textId="5E5881B9"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Szybkie i łatwe zdejmowanie podnośnika z instalacji bez użycia narzędzi</w:t>
            </w:r>
          </w:p>
        </w:tc>
        <w:tc>
          <w:tcPr>
            <w:tcW w:w="5041" w:type="dxa"/>
            <w:tcBorders>
              <w:top w:val="single" w:sz="4" w:space="0" w:color="auto"/>
              <w:left w:val="single" w:sz="4" w:space="0" w:color="auto"/>
              <w:bottom w:val="single" w:sz="4" w:space="0" w:color="auto"/>
              <w:right w:val="single" w:sz="4" w:space="0" w:color="auto"/>
            </w:tcBorders>
          </w:tcPr>
          <w:p w14:paraId="5AFBE9E7"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9034EE5" w14:textId="77777777" w:rsidTr="006C5D34">
        <w:tc>
          <w:tcPr>
            <w:tcW w:w="567" w:type="dxa"/>
            <w:tcBorders>
              <w:top w:val="single" w:sz="4" w:space="0" w:color="auto"/>
              <w:left w:val="single" w:sz="4" w:space="0" w:color="auto"/>
              <w:bottom w:val="single" w:sz="4" w:space="0" w:color="auto"/>
              <w:right w:val="single" w:sz="4" w:space="0" w:color="auto"/>
            </w:tcBorders>
          </w:tcPr>
          <w:p w14:paraId="4A6DBE4D"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70DB3F1C" w14:textId="295542A7" w:rsidR="006C5D34" w:rsidRPr="00B70B16" w:rsidRDefault="006C5D34" w:rsidP="006C5D34">
            <w:pPr>
              <w:spacing w:line="256" w:lineRule="auto"/>
              <w:ind w:left="74"/>
              <w:rPr>
                <w:rFonts w:ascii="Arial Narrow" w:hAnsi="Arial Narrow" w:cs="Times New Roman"/>
                <w:kern w:val="2"/>
                <w14:ligatures w14:val="standardContextual"/>
              </w:rPr>
            </w:pPr>
            <w:r w:rsidRPr="00B70B16">
              <w:rPr>
                <w:rFonts w:ascii="Arial Narrow" w:hAnsi="Arial Narrow"/>
              </w:rPr>
              <w:t xml:space="preserve">Elektryczne i manualne opuszczanie awaryjne </w:t>
            </w:r>
          </w:p>
        </w:tc>
        <w:tc>
          <w:tcPr>
            <w:tcW w:w="5041" w:type="dxa"/>
            <w:tcBorders>
              <w:top w:val="single" w:sz="4" w:space="0" w:color="auto"/>
              <w:left w:val="single" w:sz="4" w:space="0" w:color="auto"/>
              <w:bottom w:val="single" w:sz="4" w:space="0" w:color="auto"/>
              <w:right w:val="single" w:sz="4" w:space="0" w:color="auto"/>
            </w:tcBorders>
          </w:tcPr>
          <w:p w14:paraId="26111946" w14:textId="77777777" w:rsidR="006C5D34" w:rsidRPr="00B70B16" w:rsidRDefault="006C5D34" w:rsidP="006C5D34">
            <w:pPr>
              <w:spacing w:line="256" w:lineRule="auto"/>
              <w:rPr>
                <w:rFonts w:ascii="Arial Narrow" w:hAnsi="Arial Narrow" w:cs="Arial"/>
                <w:kern w:val="2"/>
                <w:lang w:eastAsia="pl-PL"/>
                <w14:ligatures w14:val="standardContextual"/>
              </w:rPr>
            </w:pPr>
          </w:p>
        </w:tc>
      </w:tr>
      <w:tr w:rsidR="006C5D34" w:rsidRPr="00B70B16" w14:paraId="2612812B" w14:textId="77777777" w:rsidTr="006C5D34">
        <w:tc>
          <w:tcPr>
            <w:tcW w:w="567" w:type="dxa"/>
            <w:tcBorders>
              <w:top w:val="single" w:sz="4" w:space="0" w:color="auto"/>
              <w:left w:val="single" w:sz="4" w:space="0" w:color="auto"/>
              <w:bottom w:val="single" w:sz="4" w:space="0" w:color="auto"/>
              <w:right w:val="single" w:sz="4" w:space="0" w:color="auto"/>
            </w:tcBorders>
          </w:tcPr>
          <w:p w14:paraId="0EF69770"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251C5B10" w14:textId="38215DAE"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Elektryczne zatrzymywanie awaryjne</w:t>
            </w:r>
          </w:p>
        </w:tc>
        <w:tc>
          <w:tcPr>
            <w:tcW w:w="5041" w:type="dxa"/>
            <w:tcBorders>
              <w:top w:val="single" w:sz="4" w:space="0" w:color="auto"/>
              <w:left w:val="single" w:sz="4" w:space="0" w:color="auto"/>
              <w:bottom w:val="single" w:sz="4" w:space="0" w:color="auto"/>
              <w:right w:val="single" w:sz="4" w:space="0" w:color="auto"/>
            </w:tcBorders>
          </w:tcPr>
          <w:p w14:paraId="4BDE3134"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1372B362" w14:textId="77777777" w:rsidTr="006C5D34">
        <w:tc>
          <w:tcPr>
            <w:tcW w:w="567" w:type="dxa"/>
            <w:tcBorders>
              <w:top w:val="single" w:sz="4" w:space="0" w:color="auto"/>
              <w:left w:val="single" w:sz="4" w:space="0" w:color="auto"/>
              <w:bottom w:val="single" w:sz="4" w:space="0" w:color="auto"/>
              <w:right w:val="single" w:sz="4" w:space="0" w:color="auto"/>
            </w:tcBorders>
          </w:tcPr>
          <w:p w14:paraId="2EF209F7"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16751D2D" w14:textId="53AC7FE1"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Ilość podniesień na 1 ładowaniu: Nie mniej niż 50 podniesień na wys. 0,5m przy obciążeniu min. 100kg</w:t>
            </w:r>
          </w:p>
        </w:tc>
        <w:tc>
          <w:tcPr>
            <w:tcW w:w="5041" w:type="dxa"/>
            <w:tcBorders>
              <w:top w:val="single" w:sz="4" w:space="0" w:color="auto"/>
              <w:left w:val="single" w:sz="4" w:space="0" w:color="auto"/>
              <w:bottom w:val="single" w:sz="4" w:space="0" w:color="auto"/>
              <w:right w:val="single" w:sz="4" w:space="0" w:color="auto"/>
            </w:tcBorders>
          </w:tcPr>
          <w:p w14:paraId="25ED1606" w14:textId="77777777" w:rsidR="006C5D34" w:rsidRPr="00B70B16" w:rsidRDefault="006C5D34" w:rsidP="006C5D34">
            <w:pPr>
              <w:spacing w:line="256" w:lineRule="auto"/>
              <w:rPr>
                <w:rFonts w:ascii="Arial Narrow" w:hAnsi="Arial Narrow"/>
                <w:kern w:val="2"/>
                <w:lang w:eastAsia="pl-PL"/>
                <w14:ligatures w14:val="standardContextual"/>
              </w:rPr>
            </w:pPr>
          </w:p>
        </w:tc>
        <w:bookmarkEnd w:id="8"/>
      </w:tr>
      <w:tr w:rsidR="006C5D34" w:rsidRPr="00B70B16" w14:paraId="395DFD62" w14:textId="77777777" w:rsidTr="006C5D34">
        <w:tc>
          <w:tcPr>
            <w:tcW w:w="567" w:type="dxa"/>
            <w:tcBorders>
              <w:top w:val="single" w:sz="4" w:space="0" w:color="auto"/>
              <w:left w:val="single" w:sz="4" w:space="0" w:color="auto"/>
              <w:bottom w:val="single" w:sz="4" w:space="0" w:color="auto"/>
              <w:right w:val="single" w:sz="4" w:space="0" w:color="auto"/>
            </w:tcBorders>
          </w:tcPr>
          <w:p w14:paraId="325869DB"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04E1B354" w14:textId="348F435E"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Wskaźnik niskiego naładowania akumulatora</w:t>
            </w:r>
          </w:p>
        </w:tc>
        <w:tc>
          <w:tcPr>
            <w:tcW w:w="5041" w:type="dxa"/>
            <w:tcBorders>
              <w:top w:val="single" w:sz="4" w:space="0" w:color="auto"/>
              <w:left w:val="single" w:sz="4" w:space="0" w:color="auto"/>
              <w:bottom w:val="single" w:sz="4" w:space="0" w:color="auto"/>
              <w:right w:val="single" w:sz="4" w:space="0" w:color="auto"/>
            </w:tcBorders>
          </w:tcPr>
          <w:p w14:paraId="61A95CE7"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20BE0648" w14:textId="77777777" w:rsidTr="006C5D34">
        <w:tc>
          <w:tcPr>
            <w:tcW w:w="567" w:type="dxa"/>
            <w:tcBorders>
              <w:top w:val="single" w:sz="4" w:space="0" w:color="auto"/>
              <w:left w:val="single" w:sz="4" w:space="0" w:color="auto"/>
              <w:bottom w:val="single" w:sz="4" w:space="0" w:color="auto"/>
              <w:right w:val="single" w:sz="4" w:space="0" w:color="auto"/>
            </w:tcBorders>
          </w:tcPr>
          <w:p w14:paraId="65CE6EEB"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3B8210CD" w14:textId="75A814C6"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Wskaźnik ładowania</w:t>
            </w:r>
          </w:p>
        </w:tc>
        <w:tc>
          <w:tcPr>
            <w:tcW w:w="5041" w:type="dxa"/>
            <w:tcBorders>
              <w:top w:val="single" w:sz="4" w:space="0" w:color="auto"/>
              <w:left w:val="single" w:sz="4" w:space="0" w:color="auto"/>
              <w:bottom w:val="single" w:sz="4" w:space="0" w:color="auto"/>
              <w:right w:val="single" w:sz="4" w:space="0" w:color="auto"/>
            </w:tcBorders>
          </w:tcPr>
          <w:p w14:paraId="07CB63BD"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2CFB049" w14:textId="77777777" w:rsidTr="006C5D34">
        <w:tc>
          <w:tcPr>
            <w:tcW w:w="567" w:type="dxa"/>
            <w:tcBorders>
              <w:top w:val="single" w:sz="4" w:space="0" w:color="auto"/>
              <w:left w:val="single" w:sz="4" w:space="0" w:color="auto"/>
              <w:bottom w:val="single" w:sz="4" w:space="0" w:color="auto"/>
              <w:right w:val="single" w:sz="4" w:space="0" w:color="auto"/>
            </w:tcBorders>
          </w:tcPr>
          <w:p w14:paraId="3503A99C"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88E9B03" w14:textId="3212A2E5"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Ochrona przed przeciążeniem</w:t>
            </w:r>
          </w:p>
        </w:tc>
        <w:tc>
          <w:tcPr>
            <w:tcW w:w="5041" w:type="dxa"/>
            <w:tcBorders>
              <w:top w:val="single" w:sz="4" w:space="0" w:color="auto"/>
              <w:left w:val="single" w:sz="4" w:space="0" w:color="auto"/>
              <w:bottom w:val="single" w:sz="4" w:space="0" w:color="auto"/>
              <w:right w:val="single" w:sz="4" w:space="0" w:color="auto"/>
            </w:tcBorders>
          </w:tcPr>
          <w:p w14:paraId="41DDBE05"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2D8D02C6" w14:textId="77777777" w:rsidTr="006C5D34">
        <w:tc>
          <w:tcPr>
            <w:tcW w:w="567" w:type="dxa"/>
            <w:tcBorders>
              <w:top w:val="single" w:sz="4" w:space="0" w:color="auto"/>
              <w:left w:val="single" w:sz="4" w:space="0" w:color="auto"/>
              <w:bottom w:val="single" w:sz="4" w:space="0" w:color="auto"/>
              <w:right w:val="single" w:sz="4" w:space="0" w:color="auto"/>
            </w:tcBorders>
          </w:tcPr>
          <w:p w14:paraId="24AAE4FF"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4B1FC382" w14:textId="68C8985D"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Wieszak 4-punktowy z ochronną warstwą pianki, z samo zamykającymi się hakami pod wpływem podnoszenia, z możliwością przewieszania ( 2szt.)</w:t>
            </w:r>
          </w:p>
        </w:tc>
        <w:tc>
          <w:tcPr>
            <w:tcW w:w="5041" w:type="dxa"/>
            <w:tcBorders>
              <w:top w:val="single" w:sz="4" w:space="0" w:color="auto"/>
              <w:left w:val="single" w:sz="4" w:space="0" w:color="auto"/>
              <w:bottom w:val="single" w:sz="4" w:space="0" w:color="auto"/>
              <w:right w:val="single" w:sz="4" w:space="0" w:color="auto"/>
            </w:tcBorders>
          </w:tcPr>
          <w:p w14:paraId="1C9C26E6"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4B4B3433" w14:textId="77777777" w:rsidTr="006C5D34">
        <w:tc>
          <w:tcPr>
            <w:tcW w:w="567" w:type="dxa"/>
            <w:tcBorders>
              <w:top w:val="single" w:sz="4" w:space="0" w:color="auto"/>
              <w:left w:val="single" w:sz="4" w:space="0" w:color="auto"/>
              <w:bottom w:val="single" w:sz="4" w:space="0" w:color="auto"/>
              <w:right w:val="single" w:sz="4" w:space="0" w:color="auto"/>
            </w:tcBorders>
          </w:tcPr>
          <w:p w14:paraId="15B028C5"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2218C1F2" w14:textId="38834E37"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Nosidło horyzontalne do podnoszenia pacjenta w pozycji leżącej min (5 szt.)</w:t>
            </w:r>
          </w:p>
        </w:tc>
        <w:tc>
          <w:tcPr>
            <w:tcW w:w="5041" w:type="dxa"/>
            <w:tcBorders>
              <w:top w:val="single" w:sz="4" w:space="0" w:color="auto"/>
              <w:left w:val="single" w:sz="4" w:space="0" w:color="auto"/>
              <w:bottom w:val="single" w:sz="4" w:space="0" w:color="auto"/>
              <w:right w:val="single" w:sz="4" w:space="0" w:color="auto"/>
            </w:tcBorders>
          </w:tcPr>
          <w:p w14:paraId="2AD5131E"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70C6D42C" w14:textId="77777777" w:rsidTr="006C5D34">
        <w:tc>
          <w:tcPr>
            <w:tcW w:w="567" w:type="dxa"/>
            <w:tcBorders>
              <w:top w:val="single" w:sz="4" w:space="0" w:color="auto"/>
              <w:left w:val="single" w:sz="4" w:space="0" w:color="auto"/>
              <w:bottom w:val="single" w:sz="4" w:space="0" w:color="auto"/>
              <w:right w:val="single" w:sz="4" w:space="0" w:color="auto"/>
            </w:tcBorders>
          </w:tcPr>
          <w:p w14:paraId="1F1E5B40"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6A9F6E1B" w14:textId="11110F74"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 xml:space="preserve">Zwrotnica obsługiwana manualnie do zmiany kierunku jazdy </w:t>
            </w:r>
          </w:p>
        </w:tc>
        <w:tc>
          <w:tcPr>
            <w:tcW w:w="5041" w:type="dxa"/>
            <w:tcBorders>
              <w:top w:val="single" w:sz="4" w:space="0" w:color="auto"/>
              <w:left w:val="single" w:sz="4" w:space="0" w:color="auto"/>
              <w:bottom w:val="single" w:sz="4" w:space="0" w:color="auto"/>
              <w:right w:val="single" w:sz="4" w:space="0" w:color="auto"/>
            </w:tcBorders>
          </w:tcPr>
          <w:p w14:paraId="014FE312"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0053C897" w14:textId="77777777" w:rsidTr="006C5D34">
        <w:tc>
          <w:tcPr>
            <w:tcW w:w="567" w:type="dxa"/>
            <w:tcBorders>
              <w:top w:val="single" w:sz="4" w:space="0" w:color="auto"/>
              <w:left w:val="single" w:sz="4" w:space="0" w:color="auto"/>
              <w:bottom w:val="single" w:sz="4" w:space="0" w:color="auto"/>
              <w:right w:val="single" w:sz="4" w:space="0" w:color="auto"/>
            </w:tcBorders>
          </w:tcPr>
          <w:p w14:paraId="16C68364"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58AB4574" w14:textId="1B51AAF4"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Kaseta wyposażona w napęd pozwalający na ruch poziomy w obu kierunkach</w:t>
            </w:r>
          </w:p>
        </w:tc>
        <w:tc>
          <w:tcPr>
            <w:tcW w:w="5041" w:type="dxa"/>
            <w:tcBorders>
              <w:top w:val="single" w:sz="4" w:space="0" w:color="auto"/>
              <w:left w:val="single" w:sz="4" w:space="0" w:color="auto"/>
              <w:bottom w:val="single" w:sz="4" w:space="0" w:color="auto"/>
              <w:right w:val="single" w:sz="4" w:space="0" w:color="auto"/>
            </w:tcBorders>
          </w:tcPr>
          <w:p w14:paraId="3D9460D6"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49CCB6C0" w14:textId="77777777" w:rsidTr="006C5D34">
        <w:tc>
          <w:tcPr>
            <w:tcW w:w="567" w:type="dxa"/>
            <w:tcBorders>
              <w:top w:val="single" w:sz="4" w:space="0" w:color="auto"/>
              <w:left w:val="single" w:sz="4" w:space="0" w:color="auto"/>
              <w:bottom w:val="single" w:sz="4" w:space="0" w:color="auto"/>
              <w:right w:val="single" w:sz="4" w:space="0" w:color="auto"/>
            </w:tcBorders>
          </w:tcPr>
          <w:p w14:paraId="2942E9FA"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0716DA3E" w14:textId="60E5F09A"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Całkowita długość szyn określona przez Wykonawcę na podstawie rysunku w tym szyny gięte, zwrotnica</w:t>
            </w:r>
          </w:p>
        </w:tc>
        <w:tc>
          <w:tcPr>
            <w:tcW w:w="5041" w:type="dxa"/>
            <w:tcBorders>
              <w:top w:val="single" w:sz="4" w:space="0" w:color="auto"/>
              <w:left w:val="single" w:sz="4" w:space="0" w:color="auto"/>
              <w:bottom w:val="single" w:sz="4" w:space="0" w:color="auto"/>
              <w:right w:val="single" w:sz="4" w:space="0" w:color="auto"/>
            </w:tcBorders>
          </w:tcPr>
          <w:p w14:paraId="12BF23CA"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267ECB42" w14:textId="77777777" w:rsidTr="006C5D34">
        <w:tc>
          <w:tcPr>
            <w:tcW w:w="567" w:type="dxa"/>
            <w:tcBorders>
              <w:top w:val="single" w:sz="4" w:space="0" w:color="auto"/>
              <w:left w:val="single" w:sz="4" w:space="0" w:color="auto"/>
              <w:bottom w:val="single" w:sz="4" w:space="0" w:color="auto"/>
              <w:right w:val="single" w:sz="4" w:space="0" w:color="auto"/>
            </w:tcBorders>
          </w:tcPr>
          <w:p w14:paraId="4D8BD0B2"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07D21A8E" w14:textId="75306814"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 xml:space="preserve">System podnośnika sufitowego który jest wyrobem medycznym posiadającym dokumenty dopuszczające do obrotu i stosowania na terenie RP (deklaracja zgodności, certyfikat CE, powiadomienie lub zgłoszenie  URPL) </w:t>
            </w:r>
            <w:r w:rsidR="008351C8">
              <w:rPr>
                <w:rFonts w:ascii="Arial Narrow" w:hAnsi="Arial Narrow"/>
              </w:rPr>
              <w:t>– załączyć do oferty</w:t>
            </w:r>
          </w:p>
        </w:tc>
        <w:tc>
          <w:tcPr>
            <w:tcW w:w="5041" w:type="dxa"/>
            <w:tcBorders>
              <w:top w:val="single" w:sz="4" w:space="0" w:color="auto"/>
              <w:left w:val="single" w:sz="4" w:space="0" w:color="auto"/>
              <w:bottom w:val="single" w:sz="4" w:space="0" w:color="auto"/>
              <w:right w:val="single" w:sz="4" w:space="0" w:color="auto"/>
            </w:tcBorders>
          </w:tcPr>
          <w:p w14:paraId="22515D8E" w14:textId="77777777" w:rsidR="006C5D34" w:rsidRPr="00B70B16" w:rsidRDefault="006C5D34" w:rsidP="006C5D34">
            <w:pPr>
              <w:spacing w:line="256" w:lineRule="auto"/>
              <w:rPr>
                <w:rFonts w:ascii="Arial Narrow" w:hAnsi="Arial Narrow"/>
                <w:kern w:val="2"/>
                <w:lang w:eastAsia="pl-PL"/>
                <w14:ligatures w14:val="standardContextual"/>
              </w:rPr>
            </w:pPr>
          </w:p>
        </w:tc>
      </w:tr>
      <w:tr w:rsidR="006C5D34" w:rsidRPr="00B70B16" w14:paraId="15059330" w14:textId="77777777" w:rsidTr="006C5D34">
        <w:tc>
          <w:tcPr>
            <w:tcW w:w="567" w:type="dxa"/>
            <w:tcBorders>
              <w:top w:val="single" w:sz="4" w:space="0" w:color="auto"/>
              <w:left w:val="single" w:sz="4" w:space="0" w:color="auto"/>
              <w:bottom w:val="single" w:sz="4" w:space="0" w:color="auto"/>
              <w:right w:val="single" w:sz="4" w:space="0" w:color="auto"/>
            </w:tcBorders>
          </w:tcPr>
          <w:p w14:paraId="69485F11" w14:textId="77777777" w:rsidR="006C5D34" w:rsidRPr="00B70B16" w:rsidRDefault="006C5D34"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hideMark/>
          </w:tcPr>
          <w:p w14:paraId="187402F1" w14:textId="5D15B615" w:rsidR="006C5D34" w:rsidRPr="00B70B16" w:rsidRDefault="006C5D34" w:rsidP="006C5D34">
            <w:pPr>
              <w:spacing w:line="256" w:lineRule="auto"/>
              <w:rPr>
                <w:rFonts w:ascii="Arial Narrow" w:hAnsi="Arial Narrow"/>
                <w:kern w:val="2"/>
                <w:lang w:eastAsia="pl-PL"/>
                <w14:ligatures w14:val="standardContextual"/>
              </w:rPr>
            </w:pPr>
            <w:r w:rsidRPr="00B70B16">
              <w:rPr>
                <w:rFonts w:ascii="Arial Narrow" w:hAnsi="Arial Narrow"/>
              </w:rPr>
              <w:t>Instrukcja używania w języku polskim</w:t>
            </w:r>
            <w:r w:rsidR="008351C8">
              <w:rPr>
                <w:rFonts w:ascii="Arial Narrow" w:hAnsi="Arial Narrow"/>
              </w:rPr>
              <w:t>.</w:t>
            </w:r>
          </w:p>
        </w:tc>
        <w:tc>
          <w:tcPr>
            <w:tcW w:w="5041" w:type="dxa"/>
            <w:tcBorders>
              <w:top w:val="single" w:sz="4" w:space="0" w:color="auto"/>
              <w:left w:val="single" w:sz="4" w:space="0" w:color="auto"/>
              <w:bottom w:val="single" w:sz="4" w:space="0" w:color="auto"/>
              <w:right w:val="single" w:sz="4" w:space="0" w:color="auto"/>
            </w:tcBorders>
          </w:tcPr>
          <w:p w14:paraId="35A1A361" w14:textId="77777777" w:rsidR="006C5D34" w:rsidRPr="00B70B16" w:rsidRDefault="006C5D34" w:rsidP="006C5D34">
            <w:pPr>
              <w:spacing w:line="256" w:lineRule="auto"/>
              <w:rPr>
                <w:rFonts w:ascii="Arial Narrow" w:hAnsi="Arial Narrow"/>
                <w:kern w:val="2"/>
                <w:lang w:eastAsia="pl-PL"/>
                <w14:ligatures w14:val="standardContextual"/>
              </w:rPr>
            </w:pPr>
          </w:p>
        </w:tc>
      </w:tr>
      <w:tr w:rsidR="00A3339B" w:rsidRPr="00B70B16" w14:paraId="1C04DD96" w14:textId="77777777" w:rsidTr="006C5D34">
        <w:tc>
          <w:tcPr>
            <w:tcW w:w="567" w:type="dxa"/>
            <w:tcBorders>
              <w:top w:val="single" w:sz="4" w:space="0" w:color="auto"/>
              <w:left w:val="single" w:sz="4" w:space="0" w:color="auto"/>
              <w:bottom w:val="single" w:sz="4" w:space="0" w:color="auto"/>
              <w:right w:val="single" w:sz="4" w:space="0" w:color="auto"/>
            </w:tcBorders>
          </w:tcPr>
          <w:p w14:paraId="28849628" w14:textId="77777777" w:rsidR="00A3339B" w:rsidRPr="00B70B16" w:rsidRDefault="00A3339B" w:rsidP="006C5D34">
            <w:pPr>
              <w:numPr>
                <w:ilvl w:val="0"/>
                <w:numId w:val="49"/>
              </w:numPr>
              <w:spacing w:line="256" w:lineRule="auto"/>
              <w:ind w:left="356" w:right="355"/>
              <w:rPr>
                <w:rFonts w:ascii="Arial Narrow" w:hAnsi="Arial Narrow"/>
                <w:kern w:val="2"/>
                <w:lang w:eastAsia="pl-PL"/>
                <w14:ligatures w14:val="standardContextual"/>
              </w:rPr>
            </w:pPr>
          </w:p>
        </w:tc>
        <w:tc>
          <w:tcPr>
            <w:tcW w:w="4397" w:type="dxa"/>
            <w:tcBorders>
              <w:top w:val="single" w:sz="4" w:space="0" w:color="auto"/>
              <w:left w:val="single" w:sz="4" w:space="0" w:color="auto"/>
              <w:bottom w:val="single" w:sz="4" w:space="0" w:color="auto"/>
              <w:right w:val="single" w:sz="4" w:space="0" w:color="auto"/>
            </w:tcBorders>
          </w:tcPr>
          <w:p w14:paraId="01814D62" w14:textId="458645CA" w:rsidR="00A3339B" w:rsidRPr="00B70B16" w:rsidRDefault="00A3339B" w:rsidP="006C5D34">
            <w:pPr>
              <w:spacing w:line="256" w:lineRule="auto"/>
              <w:rPr>
                <w:rFonts w:ascii="Arial Narrow" w:hAnsi="Arial Narrow"/>
              </w:rPr>
            </w:pPr>
            <w:r>
              <w:rPr>
                <w:rFonts w:ascii="Arial Narrow" w:hAnsi="Arial Narrow"/>
              </w:rPr>
              <w:t xml:space="preserve">Okres gwarancji minimum 36 miesięcy </w:t>
            </w:r>
          </w:p>
        </w:tc>
        <w:tc>
          <w:tcPr>
            <w:tcW w:w="5041" w:type="dxa"/>
            <w:tcBorders>
              <w:top w:val="single" w:sz="4" w:space="0" w:color="auto"/>
              <w:left w:val="single" w:sz="4" w:space="0" w:color="auto"/>
              <w:bottom w:val="single" w:sz="4" w:space="0" w:color="auto"/>
              <w:right w:val="single" w:sz="4" w:space="0" w:color="auto"/>
            </w:tcBorders>
          </w:tcPr>
          <w:p w14:paraId="58825BB4" w14:textId="77777777" w:rsidR="00A3339B" w:rsidRPr="00B70B16" w:rsidRDefault="00A3339B" w:rsidP="006C5D34">
            <w:pPr>
              <w:spacing w:line="256" w:lineRule="auto"/>
              <w:rPr>
                <w:rFonts w:ascii="Arial Narrow" w:hAnsi="Arial Narrow"/>
                <w:kern w:val="2"/>
                <w:lang w:eastAsia="pl-PL"/>
                <w14:ligatures w14:val="standardContextual"/>
              </w:rPr>
            </w:pPr>
          </w:p>
        </w:tc>
      </w:tr>
    </w:tbl>
    <w:p w14:paraId="07CF3EA4" w14:textId="77777777" w:rsidR="006C5D34" w:rsidRPr="00B70B16" w:rsidRDefault="006C5D34">
      <w:pPr>
        <w:rPr>
          <w:rFonts w:ascii="Arial Narrow" w:hAnsi="Arial Narrow"/>
        </w:rPr>
      </w:pPr>
    </w:p>
    <w:sectPr w:rsidR="006C5D34" w:rsidRPr="00B70B16" w:rsidSect="00611D99">
      <w:pgSz w:w="11906" w:h="16838"/>
      <w:pgMar w:top="851" w:right="1134" w:bottom="851"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Times New Roman" w:hint="default"/>
        <w:sz w:val="22"/>
      </w:rPr>
    </w:lvl>
  </w:abstractNum>
  <w:abstractNum w:abstractNumId="1"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2" w15:restartNumberingAfterBreak="0">
    <w:nsid w:val="0000000D"/>
    <w:multiLevelType w:val="singleLevel"/>
    <w:tmpl w:val="0000000D"/>
    <w:name w:val="WW8Num14"/>
    <w:lvl w:ilvl="0">
      <w:start w:val="1"/>
      <w:numFmt w:val="decimal"/>
      <w:lvlText w:val="%1."/>
      <w:lvlJc w:val="left"/>
      <w:pPr>
        <w:tabs>
          <w:tab w:val="num" w:pos="1080"/>
        </w:tabs>
        <w:ind w:left="700" w:hanging="340"/>
      </w:pPr>
    </w:lvl>
  </w:abstractNum>
  <w:abstractNum w:abstractNumId="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Arial Narrow" w:hAnsi="Arial Narrow" w:cs="Arial Narrow" w:hint="default"/>
        <w:shd w:val="clear" w:color="auto" w:fill="FFFFFF"/>
        <w:lang w:val="pl-PL"/>
      </w:rPr>
    </w:lvl>
  </w:abstractNum>
  <w:abstractNum w:abstractNumId="4"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5" w15:restartNumberingAfterBreak="0">
    <w:nsid w:val="00000016"/>
    <w:multiLevelType w:val="multilevel"/>
    <w:tmpl w:val="00000016"/>
    <w:lvl w:ilvl="0">
      <w:start w:val="1"/>
      <w:numFmt w:val="decimal"/>
      <w:lvlText w:val="%1."/>
      <w:lvlJc w:val="left"/>
      <w:pPr>
        <w:tabs>
          <w:tab w:val="num" w:pos="283"/>
        </w:tabs>
        <w:ind w:left="0" w:firstLine="0"/>
      </w:pPr>
    </w:lvl>
    <w:lvl w:ilvl="1">
      <w:start w:val="2"/>
      <w:numFmt w:val="lowerLetter"/>
      <w:lvlText w:val="%2)"/>
      <w:lvlJc w:val="left"/>
      <w:pPr>
        <w:tabs>
          <w:tab w:val="num" w:pos="360"/>
        </w:tabs>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7"/>
    <w:multiLevelType w:val="singleLevel"/>
    <w:tmpl w:val="00000017"/>
    <w:name w:val="WW8Num26"/>
    <w:lvl w:ilvl="0">
      <w:start w:val="1"/>
      <w:numFmt w:val="lowerLetter"/>
      <w:lvlText w:val="%1)"/>
      <w:lvlJc w:val="left"/>
      <w:pPr>
        <w:tabs>
          <w:tab w:val="num" w:pos="765"/>
        </w:tabs>
        <w:ind w:left="765" w:hanging="360"/>
      </w:pPr>
    </w:lvl>
  </w:abstractNum>
  <w:abstractNum w:abstractNumId="7" w15:restartNumberingAfterBreak="0">
    <w:nsid w:val="0000001E"/>
    <w:multiLevelType w:val="multilevel"/>
    <w:tmpl w:val="0000001E"/>
    <w:name w:val="WW8Num33"/>
    <w:lvl w:ilvl="0">
      <w:start w:val="1"/>
      <w:numFmt w:val="decimal"/>
      <w:lvlText w:val="%1."/>
      <w:lvlJc w:val="left"/>
      <w:pPr>
        <w:tabs>
          <w:tab w:val="num" w:pos="1800"/>
        </w:tabs>
        <w:ind w:left="1420" w:hanging="340"/>
      </w:pPr>
      <w:rPr>
        <w:strike w:val="0"/>
        <w:dstrike w:val="0"/>
      </w:rPr>
    </w:lvl>
    <w:lvl w:ilvl="1">
      <w:start w:val="1"/>
      <w:numFmt w:val="decimal"/>
      <w:lvlText w:val="%2."/>
      <w:lvlJc w:val="left"/>
      <w:pPr>
        <w:tabs>
          <w:tab w:val="num" w:pos="1800"/>
        </w:tabs>
        <w:ind w:left="1420" w:hanging="340"/>
      </w:pPr>
      <w:rPr>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F"/>
    <w:multiLevelType w:val="multilevel"/>
    <w:tmpl w:val="6FF8EA2A"/>
    <w:name w:val="WW8Num34"/>
    <w:lvl w:ilvl="0">
      <w:start w:val="1"/>
      <w:numFmt w:val="decimal"/>
      <w:lvlText w:val="%1."/>
      <w:lvlJc w:val="left"/>
      <w:pPr>
        <w:tabs>
          <w:tab w:val="num" w:pos="1080"/>
        </w:tabs>
        <w:ind w:left="700" w:hanging="34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9" w15:restartNumberingAfterBreak="0">
    <w:nsid w:val="00000023"/>
    <w:multiLevelType w:val="singleLevel"/>
    <w:tmpl w:val="00000023"/>
    <w:name w:val="WW8Num38"/>
    <w:lvl w:ilvl="0">
      <w:start w:val="1"/>
      <w:numFmt w:val="decimal"/>
      <w:lvlText w:val="%1)"/>
      <w:lvlJc w:val="left"/>
      <w:pPr>
        <w:tabs>
          <w:tab w:val="num" w:pos="720"/>
        </w:tabs>
        <w:ind w:left="720" w:hanging="360"/>
      </w:pPr>
    </w:lvl>
  </w:abstractNum>
  <w:abstractNum w:abstractNumId="10" w15:restartNumberingAfterBreak="0">
    <w:nsid w:val="0000002B"/>
    <w:multiLevelType w:val="multilevel"/>
    <w:tmpl w:val="0000002B"/>
    <w:lvl w:ilvl="0">
      <w:start w:val="1"/>
      <w:numFmt w:val="decimal"/>
      <w:lvlText w:val="%1."/>
      <w:lvlJc w:val="left"/>
      <w:pPr>
        <w:tabs>
          <w:tab w:val="num" w:pos="1080"/>
        </w:tabs>
        <w:ind w:left="700" w:hanging="34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C"/>
    <w:multiLevelType w:val="multilevel"/>
    <w:tmpl w:val="0000002C"/>
    <w:lvl w:ilvl="0">
      <w:start w:val="1"/>
      <w:numFmt w:val="decimal"/>
      <w:lvlText w:val="%1."/>
      <w:lvlJc w:val="left"/>
      <w:pPr>
        <w:tabs>
          <w:tab w:val="num" w:pos="1080"/>
        </w:tabs>
        <w:ind w:left="700" w:hanging="340"/>
      </w:pPr>
    </w:lvl>
    <w:lvl w:ilvl="1">
      <w:start w:val="1"/>
      <w:numFmt w:val="lowerLetter"/>
      <w:lvlText w:val="%2."/>
      <w:lvlJc w:val="left"/>
      <w:pPr>
        <w:tabs>
          <w:tab w:val="num" w:pos="1800"/>
        </w:tabs>
        <w:ind w:left="1800" w:hanging="360"/>
      </w:pPr>
      <w:rPr>
        <w:strike w:val="0"/>
        <w:dstrike w:val="0"/>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7131C3D"/>
    <w:multiLevelType w:val="hybridMultilevel"/>
    <w:tmpl w:val="44606752"/>
    <w:styleLink w:val="1ai2"/>
    <w:lvl w:ilvl="0" w:tplc="0415000F">
      <w:start w:val="1"/>
      <w:numFmt w:val="decimal"/>
      <w:lvlText w:val="%1."/>
      <w:lvlJc w:val="left"/>
      <w:pPr>
        <w:ind w:left="644" w:hanging="360"/>
      </w:p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13" w15:restartNumberingAfterBreak="0">
    <w:nsid w:val="092D3700"/>
    <w:multiLevelType w:val="hybridMultilevel"/>
    <w:tmpl w:val="6EC2AB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0AFF7ABD"/>
    <w:multiLevelType w:val="hybridMultilevel"/>
    <w:tmpl w:val="FDF43D46"/>
    <w:name w:val="WW8Num1132"/>
    <w:lvl w:ilvl="0" w:tplc="6960002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572B81"/>
    <w:multiLevelType w:val="hybridMultilevel"/>
    <w:tmpl w:val="1A300938"/>
    <w:lvl w:ilvl="0" w:tplc="2F8C8E60">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2F8C8E60">
      <w:start w:val="1"/>
      <w:numFmt w:val="decimal"/>
      <w:lvlText w:val="%6."/>
      <w:lvlJc w:val="left"/>
      <w:pPr>
        <w:tabs>
          <w:tab w:val="num" w:pos="4857"/>
        </w:tabs>
        <w:ind w:left="4857" w:hanging="357"/>
      </w:pPr>
      <w:rPr>
        <w:rFonts w:hint="default"/>
      </w:r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0C8A40A8"/>
    <w:multiLevelType w:val="hybridMultilevel"/>
    <w:tmpl w:val="194AAE8E"/>
    <w:styleLink w:val="1ai3"/>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11">
      <w:start w:val="1"/>
      <w:numFmt w:val="decimal"/>
      <w:lvlText w:val="%4)"/>
      <w:lvlJc w:val="left"/>
      <w:pPr>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02353CA"/>
    <w:multiLevelType w:val="hybridMultilevel"/>
    <w:tmpl w:val="5FC0E17A"/>
    <w:lvl w:ilvl="0" w:tplc="D80E4DF0">
      <w:start w:val="1"/>
      <w:numFmt w:val="bullet"/>
      <w:lvlText w:val=""/>
      <w:lvlJc w:val="left"/>
      <w:pPr>
        <w:tabs>
          <w:tab w:val="num" w:pos="760"/>
        </w:tabs>
        <w:ind w:left="760" w:hanging="360"/>
      </w:pPr>
      <w:rPr>
        <w:rFonts w:ascii="Symbol" w:hAnsi="Symbol" w:hint="default"/>
        <w:b/>
      </w:rPr>
    </w:lvl>
    <w:lvl w:ilvl="1" w:tplc="93800F62">
      <w:start w:val="1"/>
      <w:numFmt w:val="decimal"/>
      <w:lvlText w:val="%2."/>
      <w:lvlJc w:val="left"/>
      <w:pPr>
        <w:tabs>
          <w:tab w:val="num" w:pos="1440"/>
        </w:tabs>
        <w:ind w:left="1440" w:hanging="360"/>
      </w:pPr>
      <w:rPr>
        <w:rFonts w:hint="default"/>
        <w:b w:val="0"/>
      </w:rPr>
    </w:lvl>
    <w:lvl w:ilvl="2" w:tplc="4008D538">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6C7754"/>
    <w:multiLevelType w:val="hybridMultilevel"/>
    <w:tmpl w:val="F8D6DBD2"/>
    <w:lvl w:ilvl="0" w:tplc="F5044F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C038A9"/>
    <w:multiLevelType w:val="hybridMultilevel"/>
    <w:tmpl w:val="E0CA4FBA"/>
    <w:name w:val="WW8Num42"/>
    <w:lvl w:ilvl="0" w:tplc="9E2465B8">
      <w:start w:val="1"/>
      <w:numFmt w:val="decimal"/>
      <w:lvlText w:val="%1."/>
      <w:lvlJc w:val="left"/>
      <w:pPr>
        <w:tabs>
          <w:tab w:val="num" w:pos="720"/>
        </w:tabs>
        <w:ind w:left="720" w:hanging="360"/>
      </w:pPr>
      <w:rPr>
        <w:rFonts w:ascii="Arial Narrow" w:hAnsi="Arial Narrow"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B0D1F"/>
    <w:multiLevelType w:val="hybridMultilevel"/>
    <w:tmpl w:val="7098CF6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1B08389E"/>
    <w:multiLevelType w:val="hybridMultilevel"/>
    <w:tmpl w:val="9ABC89A4"/>
    <w:name w:val="WW8Num113222"/>
    <w:lvl w:ilvl="0" w:tplc="04150017">
      <w:start w:val="1"/>
      <w:numFmt w:val="lowerLetter"/>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3" w15:restartNumberingAfterBreak="0">
    <w:nsid w:val="21D80ECF"/>
    <w:multiLevelType w:val="hybridMultilevel"/>
    <w:tmpl w:val="AEA46A02"/>
    <w:name w:val="WW8Num11323"/>
    <w:lvl w:ilvl="0" w:tplc="6960002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CCB1D34"/>
    <w:multiLevelType w:val="hybridMultilevel"/>
    <w:tmpl w:val="04BAC3AC"/>
    <w:lvl w:ilvl="0" w:tplc="FD4AA3CA">
      <w:start w:val="1"/>
      <w:numFmt w:val="decimal"/>
      <w:lvlText w:val="%1."/>
      <w:lvlJc w:val="left"/>
      <w:pPr>
        <w:ind w:left="502" w:hanging="360"/>
      </w:pPr>
    </w:lvl>
    <w:lvl w:ilvl="1" w:tplc="C9182E44">
      <w:start w:val="1"/>
      <w:numFmt w:val="decimal"/>
      <w:lvlText w:val="%2."/>
      <w:lvlJc w:val="left"/>
      <w:pPr>
        <w:ind w:left="928"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447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440"/>
    <w:multiLevelType w:val="hybridMultilevel"/>
    <w:tmpl w:val="29700806"/>
    <w:lvl w:ilvl="0" w:tplc="FDC61982">
      <w:start w:val="1"/>
      <w:numFmt w:val="decimal"/>
      <w:lvlText w:val="%1."/>
      <w:lvlJc w:val="left"/>
      <w:pPr>
        <w:tabs>
          <w:tab w:val="num" w:pos="360"/>
        </w:tabs>
        <w:ind w:left="360" w:hanging="360"/>
      </w:pPr>
    </w:lvl>
    <w:lvl w:ilvl="1" w:tplc="B06E1BF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225737C"/>
    <w:multiLevelType w:val="hybridMultilevel"/>
    <w:tmpl w:val="2FFC6654"/>
    <w:lvl w:ilvl="0" w:tplc="FFFFFFFF">
      <w:start w:val="1"/>
      <w:numFmt w:val="decimal"/>
      <w:lvlText w:val="%1."/>
      <w:lvlJc w:val="left"/>
      <w:pPr>
        <w:tabs>
          <w:tab w:val="num" w:pos="720"/>
        </w:tabs>
        <w:ind w:left="720" w:hanging="360"/>
      </w:pPr>
      <w:rPr>
        <w:rFonts w:hint="default"/>
      </w:rPr>
    </w:lvl>
    <w:lvl w:ilvl="1" w:tplc="FFFFFFFF">
      <w:start w:val="9"/>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2E3747C"/>
    <w:multiLevelType w:val="hybridMultilevel"/>
    <w:tmpl w:val="AC34B182"/>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1">
      <w:start w:val="1"/>
      <w:numFmt w:val="decimal"/>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28" w15:restartNumberingAfterBreak="0">
    <w:nsid w:val="38A431BB"/>
    <w:multiLevelType w:val="hybridMultilevel"/>
    <w:tmpl w:val="9A4852D4"/>
    <w:lvl w:ilvl="0" w:tplc="2820B3A2">
      <w:start w:val="1"/>
      <w:numFmt w:val="decimal"/>
      <w:lvlText w:val="%1."/>
      <w:lvlJc w:val="left"/>
      <w:pPr>
        <w:ind w:left="862" w:hanging="360"/>
      </w:pPr>
      <w:rPr>
        <w:b w:val="0"/>
        <w:b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9" w15:restartNumberingAfterBreak="0">
    <w:nsid w:val="46171BB7"/>
    <w:multiLevelType w:val="hybridMultilevel"/>
    <w:tmpl w:val="8E20E71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724"/>
        </w:tabs>
        <w:ind w:left="1724" w:hanging="360"/>
      </w:pPr>
      <w:rPr>
        <w:rFont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7123F2D"/>
    <w:multiLevelType w:val="hybridMultilevel"/>
    <w:tmpl w:val="452E5A94"/>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3D756C"/>
    <w:multiLevelType w:val="hybridMultilevel"/>
    <w:tmpl w:val="A48E5A4A"/>
    <w:lvl w:ilvl="0" w:tplc="F3385A40">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51F90969"/>
    <w:multiLevelType w:val="hybridMultilevel"/>
    <w:tmpl w:val="24089CE2"/>
    <w:lvl w:ilvl="0" w:tplc="464E71D2">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E740A5"/>
    <w:multiLevelType w:val="hybridMultilevel"/>
    <w:tmpl w:val="9BD49B92"/>
    <w:name w:val="WW8Num11322"/>
    <w:lvl w:ilvl="0" w:tplc="04150017">
      <w:start w:val="1"/>
      <w:numFmt w:val="lowerLetter"/>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4" w15:restartNumberingAfterBreak="0">
    <w:nsid w:val="56D336D3"/>
    <w:multiLevelType w:val="hybridMultilevel"/>
    <w:tmpl w:val="0876E03C"/>
    <w:lvl w:ilvl="0" w:tplc="F5044F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A10F91"/>
    <w:multiLevelType w:val="hybridMultilevel"/>
    <w:tmpl w:val="AD5076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5BDD7855"/>
    <w:multiLevelType w:val="hybridMultilevel"/>
    <w:tmpl w:val="3914316E"/>
    <w:lvl w:ilvl="0" w:tplc="F3385A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344304"/>
    <w:multiLevelType w:val="hybridMultilevel"/>
    <w:tmpl w:val="66263154"/>
    <w:lvl w:ilvl="0" w:tplc="69600026">
      <w:start w:val="1"/>
      <w:numFmt w:val="decimal"/>
      <w:lvlText w:val="%1)"/>
      <w:lvlJc w:val="left"/>
      <w:pPr>
        <w:tabs>
          <w:tab w:val="num" w:pos="1828"/>
        </w:tabs>
        <w:ind w:left="1828" w:hanging="360"/>
      </w:pPr>
      <w:rPr>
        <w:rFonts w:hint="default"/>
        <w:strike w:val="0"/>
        <w:dstrike w:val="0"/>
      </w:rPr>
    </w:lvl>
    <w:lvl w:ilvl="1" w:tplc="04150019" w:tentative="1">
      <w:start w:val="1"/>
      <w:numFmt w:val="lowerLetter"/>
      <w:lvlText w:val="%2."/>
      <w:lvlJc w:val="left"/>
      <w:pPr>
        <w:tabs>
          <w:tab w:val="num" w:pos="1665"/>
        </w:tabs>
        <w:ind w:left="1665" w:hanging="360"/>
      </w:pPr>
    </w:lvl>
    <w:lvl w:ilvl="2" w:tplc="0415001B" w:tentative="1">
      <w:start w:val="1"/>
      <w:numFmt w:val="lowerRoman"/>
      <w:lvlText w:val="%3."/>
      <w:lvlJc w:val="right"/>
      <w:pPr>
        <w:tabs>
          <w:tab w:val="num" w:pos="2385"/>
        </w:tabs>
        <w:ind w:left="2385" w:hanging="180"/>
      </w:pPr>
    </w:lvl>
    <w:lvl w:ilvl="3" w:tplc="0415000F" w:tentative="1">
      <w:start w:val="1"/>
      <w:numFmt w:val="decimal"/>
      <w:lvlText w:val="%4."/>
      <w:lvlJc w:val="left"/>
      <w:pPr>
        <w:tabs>
          <w:tab w:val="num" w:pos="3105"/>
        </w:tabs>
        <w:ind w:left="3105" w:hanging="360"/>
      </w:pPr>
    </w:lvl>
    <w:lvl w:ilvl="4" w:tplc="04150019" w:tentative="1">
      <w:start w:val="1"/>
      <w:numFmt w:val="lowerLetter"/>
      <w:lvlText w:val="%5."/>
      <w:lvlJc w:val="left"/>
      <w:pPr>
        <w:tabs>
          <w:tab w:val="num" w:pos="3825"/>
        </w:tabs>
        <w:ind w:left="3825" w:hanging="360"/>
      </w:pPr>
    </w:lvl>
    <w:lvl w:ilvl="5" w:tplc="0415001B" w:tentative="1">
      <w:start w:val="1"/>
      <w:numFmt w:val="lowerRoman"/>
      <w:lvlText w:val="%6."/>
      <w:lvlJc w:val="right"/>
      <w:pPr>
        <w:tabs>
          <w:tab w:val="num" w:pos="4545"/>
        </w:tabs>
        <w:ind w:left="4545" w:hanging="180"/>
      </w:pPr>
    </w:lvl>
    <w:lvl w:ilvl="6" w:tplc="0415000F" w:tentative="1">
      <w:start w:val="1"/>
      <w:numFmt w:val="decimal"/>
      <w:lvlText w:val="%7."/>
      <w:lvlJc w:val="left"/>
      <w:pPr>
        <w:tabs>
          <w:tab w:val="num" w:pos="5265"/>
        </w:tabs>
        <w:ind w:left="5265" w:hanging="360"/>
      </w:pPr>
    </w:lvl>
    <w:lvl w:ilvl="7" w:tplc="04150019" w:tentative="1">
      <w:start w:val="1"/>
      <w:numFmt w:val="lowerLetter"/>
      <w:lvlText w:val="%8."/>
      <w:lvlJc w:val="left"/>
      <w:pPr>
        <w:tabs>
          <w:tab w:val="num" w:pos="5985"/>
        </w:tabs>
        <w:ind w:left="5985" w:hanging="360"/>
      </w:pPr>
    </w:lvl>
    <w:lvl w:ilvl="8" w:tplc="0415001B" w:tentative="1">
      <w:start w:val="1"/>
      <w:numFmt w:val="lowerRoman"/>
      <w:lvlText w:val="%9."/>
      <w:lvlJc w:val="right"/>
      <w:pPr>
        <w:tabs>
          <w:tab w:val="num" w:pos="6705"/>
        </w:tabs>
        <w:ind w:left="6705" w:hanging="180"/>
      </w:pPr>
    </w:lvl>
  </w:abstractNum>
  <w:abstractNum w:abstractNumId="38" w15:restartNumberingAfterBreak="0">
    <w:nsid w:val="60D81123"/>
    <w:multiLevelType w:val="hybridMultilevel"/>
    <w:tmpl w:val="3F8093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993993"/>
    <w:multiLevelType w:val="hybridMultilevel"/>
    <w:tmpl w:val="68FAB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4752CC"/>
    <w:multiLevelType w:val="hybridMultilevel"/>
    <w:tmpl w:val="23F4CFEE"/>
    <w:lvl w:ilvl="0" w:tplc="C9182E44">
      <w:start w:val="1"/>
      <w:numFmt w:val="decimal"/>
      <w:lvlText w:val="%1."/>
      <w:lvlJc w:val="left"/>
      <w:pPr>
        <w:ind w:left="928" w:hanging="360"/>
      </w:pPr>
      <w:rPr>
        <w:rFonts w:ascii="Arial Narrow" w:eastAsia="Times New Roman" w:hAnsi="Arial Narrow"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5833E5"/>
    <w:multiLevelType w:val="hybridMultilevel"/>
    <w:tmpl w:val="3D30CEBC"/>
    <w:name w:val="WW8Num113"/>
    <w:lvl w:ilvl="0" w:tplc="6960002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E9C1F34"/>
    <w:multiLevelType w:val="hybridMultilevel"/>
    <w:tmpl w:val="E66A2A6E"/>
    <w:lvl w:ilvl="0" w:tplc="32F6623A">
      <w:start w:val="1"/>
      <w:numFmt w:val="decimal"/>
      <w:lvlText w:val="%1."/>
      <w:lvlJc w:val="left"/>
      <w:pPr>
        <w:ind w:left="605" w:hanging="428"/>
      </w:pPr>
      <w:rPr>
        <w:rFonts w:ascii="Arial Narrow" w:eastAsia="Times New Roman" w:hAnsi="Arial Narrow" w:cs="Times New Roman" w:hint="default"/>
        <w:w w:val="100"/>
        <w:sz w:val="22"/>
        <w:szCs w:val="22"/>
        <w:lang w:val="pl-PL" w:eastAsia="en-US" w:bidi="ar-SA"/>
      </w:rPr>
    </w:lvl>
    <w:lvl w:ilvl="1" w:tplc="C2E6678E">
      <w:numFmt w:val="bullet"/>
      <w:lvlText w:val="-"/>
      <w:lvlJc w:val="left"/>
      <w:pPr>
        <w:ind w:left="1078" w:hanging="140"/>
      </w:pPr>
      <w:rPr>
        <w:rFonts w:ascii="Times New Roman" w:eastAsia="Times New Roman" w:hAnsi="Times New Roman" w:cs="Times New Roman" w:hint="default"/>
        <w:w w:val="100"/>
        <w:sz w:val="24"/>
        <w:szCs w:val="24"/>
        <w:lang w:val="pl-PL" w:eastAsia="en-US" w:bidi="ar-SA"/>
      </w:rPr>
    </w:lvl>
    <w:lvl w:ilvl="2" w:tplc="4BC06864">
      <w:numFmt w:val="bullet"/>
      <w:lvlText w:val="•"/>
      <w:lvlJc w:val="left"/>
      <w:pPr>
        <w:ind w:left="1080" w:hanging="140"/>
      </w:pPr>
      <w:rPr>
        <w:rFonts w:hint="default"/>
        <w:lang w:val="pl-PL" w:eastAsia="en-US" w:bidi="ar-SA"/>
      </w:rPr>
    </w:lvl>
    <w:lvl w:ilvl="3" w:tplc="57DAA738">
      <w:numFmt w:val="bullet"/>
      <w:lvlText w:val="•"/>
      <w:lvlJc w:val="left"/>
      <w:pPr>
        <w:ind w:left="2115" w:hanging="140"/>
      </w:pPr>
      <w:rPr>
        <w:rFonts w:hint="default"/>
        <w:lang w:val="pl-PL" w:eastAsia="en-US" w:bidi="ar-SA"/>
      </w:rPr>
    </w:lvl>
    <w:lvl w:ilvl="4" w:tplc="A12242E6">
      <w:numFmt w:val="bullet"/>
      <w:lvlText w:val="•"/>
      <w:lvlJc w:val="left"/>
      <w:pPr>
        <w:ind w:left="3151" w:hanging="140"/>
      </w:pPr>
      <w:rPr>
        <w:rFonts w:hint="default"/>
        <w:lang w:val="pl-PL" w:eastAsia="en-US" w:bidi="ar-SA"/>
      </w:rPr>
    </w:lvl>
    <w:lvl w:ilvl="5" w:tplc="C5F0364A">
      <w:numFmt w:val="bullet"/>
      <w:lvlText w:val="•"/>
      <w:lvlJc w:val="left"/>
      <w:pPr>
        <w:ind w:left="4187" w:hanging="140"/>
      </w:pPr>
      <w:rPr>
        <w:rFonts w:hint="default"/>
        <w:lang w:val="pl-PL" w:eastAsia="en-US" w:bidi="ar-SA"/>
      </w:rPr>
    </w:lvl>
    <w:lvl w:ilvl="6" w:tplc="0DEECC78">
      <w:numFmt w:val="bullet"/>
      <w:lvlText w:val="•"/>
      <w:lvlJc w:val="left"/>
      <w:pPr>
        <w:ind w:left="5222" w:hanging="140"/>
      </w:pPr>
      <w:rPr>
        <w:rFonts w:hint="default"/>
        <w:lang w:val="pl-PL" w:eastAsia="en-US" w:bidi="ar-SA"/>
      </w:rPr>
    </w:lvl>
    <w:lvl w:ilvl="7" w:tplc="B4887568">
      <w:numFmt w:val="bullet"/>
      <w:lvlText w:val="•"/>
      <w:lvlJc w:val="left"/>
      <w:pPr>
        <w:ind w:left="6258" w:hanging="140"/>
      </w:pPr>
      <w:rPr>
        <w:rFonts w:hint="default"/>
        <w:lang w:val="pl-PL" w:eastAsia="en-US" w:bidi="ar-SA"/>
      </w:rPr>
    </w:lvl>
    <w:lvl w:ilvl="8" w:tplc="7A7AF754">
      <w:numFmt w:val="bullet"/>
      <w:lvlText w:val="•"/>
      <w:lvlJc w:val="left"/>
      <w:pPr>
        <w:ind w:left="7294" w:hanging="140"/>
      </w:pPr>
      <w:rPr>
        <w:rFonts w:hint="default"/>
        <w:lang w:val="pl-PL" w:eastAsia="en-US" w:bidi="ar-SA"/>
      </w:rPr>
    </w:lvl>
  </w:abstractNum>
  <w:abstractNum w:abstractNumId="43" w15:restartNumberingAfterBreak="0">
    <w:nsid w:val="70F40F26"/>
    <w:multiLevelType w:val="hybridMultilevel"/>
    <w:tmpl w:val="3DDC7EF0"/>
    <w:lvl w:ilvl="0" w:tplc="D3D04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9BD0A89"/>
    <w:multiLevelType w:val="multilevel"/>
    <w:tmpl w:val="79BD0A8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7B163CC7"/>
    <w:multiLevelType w:val="hybridMultilevel"/>
    <w:tmpl w:val="B0F889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0E2914"/>
    <w:multiLevelType w:val="hybridMultilevel"/>
    <w:tmpl w:val="B6767BF4"/>
    <w:lvl w:ilvl="0" w:tplc="04150011">
      <w:start w:val="1"/>
      <w:numFmt w:val="decimal"/>
      <w:lvlText w:val="%1)"/>
      <w:lvlJc w:val="left"/>
      <w:pPr>
        <w:tabs>
          <w:tab w:val="num" w:pos="760"/>
        </w:tabs>
        <w:ind w:left="760" w:hanging="360"/>
      </w:p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7" w15:restartNumberingAfterBreak="0">
    <w:nsid w:val="7F28704E"/>
    <w:multiLevelType w:val="hybridMultilevel"/>
    <w:tmpl w:val="7EBEB4D6"/>
    <w:lvl w:ilvl="0" w:tplc="20A83290">
      <w:start w:val="1"/>
      <w:numFmt w:val="decimal"/>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0320087">
    <w:abstractNumId w:val="0"/>
  </w:num>
  <w:num w:numId="2" w16cid:durableId="1989698868">
    <w:abstractNumId w:val="26"/>
  </w:num>
  <w:num w:numId="3" w16cid:durableId="141779494">
    <w:abstractNumId w:val="17"/>
  </w:num>
  <w:num w:numId="4" w16cid:durableId="153880115">
    <w:abstractNumId w:val="24"/>
  </w:num>
  <w:num w:numId="5" w16cid:durableId="938927">
    <w:abstractNumId w:val="18"/>
  </w:num>
  <w:num w:numId="6" w16cid:durableId="802229867">
    <w:abstractNumId w:val="46"/>
  </w:num>
  <w:num w:numId="7" w16cid:durableId="1530295769">
    <w:abstractNumId w:val="19"/>
  </w:num>
  <w:num w:numId="8" w16cid:durableId="1329165039">
    <w:abstractNumId w:val="29"/>
  </w:num>
  <w:num w:numId="9" w16cid:durableId="308943495">
    <w:abstractNumId w:val="43"/>
  </w:num>
  <w:num w:numId="10" w16cid:durableId="1473062661">
    <w:abstractNumId w:val="13"/>
  </w:num>
  <w:num w:numId="11" w16cid:durableId="400176074">
    <w:abstractNumId w:val="21"/>
  </w:num>
  <w:num w:numId="12" w16cid:durableId="830751004">
    <w:abstractNumId w:val="3"/>
  </w:num>
  <w:num w:numId="13" w16cid:durableId="349264319">
    <w:abstractNumId w:val="40"/>
  </w:num>
  <w:num w:numId="14" w16cid:durableId="1431050433">
    <w:abstractNumId w:val="38"/>
  </w:num>
  <w:num w:numId="15" w16cid:durableId="1448044408">
    <w:abstractNumId w:val="32"/>
  </w:num>
  <w:num w:numId="16" w16cid:durableId="2054186337">
    <w:abstractNumId w:val="1"/>
  </w:num>
  <w:num w:numId="17" w16cid:durableId="18433479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038470">
    <w:abstractNumId w:val="35"/>
  </w:num>
  <w:num w:numId="19" w16cid:durableId="816723713">
    <w:abstractNumId w:val="2"/>
  </w:num>
  <w:num w:numId="20" w16cid:durableId="1893300258">
    <w:abstractNumId w:val="4"/>
  </w:num>
  <w:num w:numId="21" w16cid:durableId="174148363">
    <w:abstractNumId w:val="5"/>
  </w:num>
  <w:num w:numId="22" w16cid:durableId="903487590">
    <w:abstractNumId w:val="6"/>
  </w:num>
  <w:num w:numId="23" w16cid:durableId="871184993">
    <w:abstractNumId w:val="7"/>
  </w:num>
  <w:num w:numId="24" w16cid:durableId="1839348696">
    <w:abstractNumId w:val="8"/>
  </w:num>
  <w:num w:numId="25" w16cid:durableId="194541767">
    <w:abstractNumId w:val="9"/>
  </w:num>
  <w:num w:numId="26" w16cid:durableId="1114907947">
    <w:abstractNumId w:val="10"/>
  </w:num>
  <w:num w:numId="27" w16cid:durableId="330257625">
    <w:abstractNumId w:val="11"/>
  </w:num>
  <w:num w:numId="28" w16cid:durableId="1322386277">
    <w:abstractNumId w:val="45"/>
  </w:num>
  <w:num w:numId="29" w16cid:durableId="1856115637">
    <w:abstractNumId w:val="36"/>
  </w:num>
  <w:num w:numId="30" w16cid:durableId="1307317228">
    <w:abstractNumId w:val="15"/>
  </w:num>
  <w:num w:numId="31" w16cid:durableId="1887452458">
    <w:abstractNumId w:val="41"/>
  </w:num>
  <w:num w:numId="32" w16cid:durableId="602342761">
    <w:abstractNumId w:val="14"/>
  </w:num>
  <w:num w:numId="33" w16cid:durableId="803620925">
    <w:abstractNumId w:val="33"/>
  </w:num>
  <w:num w:numId="34" w16cid:durableId="318964297">
    <w:abstractNumId w:val="22"/>
  </w:num>
  <w:num w:numId="35" w16cid:durableId="1769498546">
    <w:abstractNumId w:val="23"/>
  </w:num>
  <w:num w:numId="36" w16cid:durableId="1484077928">
    <w:abstractNumId w:val="20"/>
  </w:num>
  <w:num w:numId="37" w16cid:durableId="1330719104">
    <w:abstractNumId w:val="37"/>
  </w:num>
  <w:num w:numId="38" w16cid:durableId="100538224">
    <w:abstractNumId w:val="34"/>
  </w:num>
  <w:num w:numId="39" w16cid:durableId="492335861">
    <w:abstractNumId w:val="47"/>
  </w:num>
  <w:num w:numId="40" w16cid:durableId="24671802">
    <w:abstractNumId w:val="42"/>
  </w:num>
  <w:num w:numId="41" w16cid:durableId="1967853339">
    <w:abstractNumId w:val="39"/>
  </w:num>
  <w:num w:numId="42" w16cid:durableId="827867679">
    <w:abstractNumId w:val="44"/>
  </w:num>
  <w:num w:numId="43" w16cid:durableId="1828941345">
    <w:abstractNumId w:val="16"/>
  </w:num>
  <w:num w:numId="44" w16cid:durableId="103122129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8889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358053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0765870">
    <w:abstractNumId w:val="12"/>
  </w:num>
  <w:num w:numId="48" w16cid:durableId="650183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82549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116443">
    <w:abstractNumId w:val="31"/>
  </w:num>
  <w:num w:numId="51" w16cid:durableId="14623350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2F"/>
    <w:rsid w:val="00015231"/>
    <w:rsid w:val="00051E91"/>
    <w:rsid w:val="00070BC5"/>
    <w:rsid w:val="000735AE"/>
    <w:rsid w:val="000E12AC"/>
    <w:rsid w:val="001073B4"/>
    <w:rsid w:val="00195991"/>
    <w:rsid w:val="001E7692"/>
    <w:rsid w:val="00213C78"/>
    <w:rsid w:val="0023461F"/>
    <w:rsid w:val="002350F6"/>
    <w:rsid w:val="00287223"/>
    <w:rsid w:val="002E082F"/>
    <w:rsid w:val="002E77D6"/>
    <w:rsid w:val="003152B5"/>
    <w:rsid w:val="00370940"/>
    <w:rsid w:val="003B79B9"/>
    <w:rsid w:val="004303A0"/>
    <w:rsid w:val="004F18C2"/>
    <w:rsid w:val="004F3C34"/>
    <w:rsid w:val="00595680"/>
    <w:rsid w:val="005D35A1"/>
    <w:rsid w:val="00606FF4"/>
    <w:rsid w:val="006C5D34"/>
    <w:rsid w:val="0071147F"/>
    <w:rsid w:val="007A619E"/>
    <w:rsid w:val="007F4B2F"/>
    <w:rsid w:val="008053DC"/>
    <w:rsid w:val="008351C8"/>
    <w:rsid w:val="008A0D5D"/>
    <w:rsid w:val="008F15EC"/>
    <w:rsid w:val="00930048"/>
    <w:rsid w:val="009D3715"/>
    <w:rsid w:val="00A0222F"/>
    <w:rsid w:val="00A17B15"/>
    <w:rsid w:val="00A3339B"/>
    <w:rsid w:val="00A40F97"/>
    <w:rsid w:val="00AE2B76"/>
    <w:rsid w:val="00B23B96"/>
    <w:rsid w:val="00B65F2D"/>
    <w:rsid w:val="00B70B16"/>
    <w:rsid w:val="00B719AE"/>
    <w:rsid w:val="00C1636D"/>
    <w:rsid w:val="00C62656"/>
    <w:rsid w:val="00CA19F0"/>
    <w:rsid w:val="00D0161D"/>
    <w:rsid w:val="00D604CD"/>
    <w:rsid w:val="00E27895"/>
    <w:rsid w:val="00EE7BC6"/>
    <w:rsid w:val="00F41F27"/>
    <w:rsid w:val="00FA1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98EB"/>
  <w15:chartTrackingRefBased/>
  <w15:docId w15:val="{ECCA7B35-5E6B-40B1-A088-BDE3FD23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2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692"/>
    <w:pPr>
      <w:ind w:left="720"/>
      <w:contextualSpacing/>
    </w:pPr>
  </w:style>
  <w:style w:type="paragraph" w:styleId="Tekstpodstawowy">
    <w:name w:val="Body Text"/>
    <w:basedOn w:val="Normalny"/>
    <w:link w:val="TekstpodstawowyZnak"/>
    <w:rsid w:val="002E082F"/>
    <w:pPr>
      <w:widowControl w:val="0"/>
      <w:autoSpaceDE w:val="0"/>
      <w:autoSpaceDN w:val="0"/>
      <w:adjustRightInd w:val="0"/>
    </w:pPr>
    <w:rPr>
      <w:rFonts w:ascii="Arial" w:eastAsia="Times New Roman" w:hAnsi="Arial" w:cs="Arial"/>
      <w:color w:val="000000"/>
      <w:lang w:eastAsia="pl-PL"/>
    </w:rPr>
  </w:style>
  <w:style w:type="character" w:customStyle="1" w:styleId="TekstpodstawowyZnak">
    <w:name w:val="Tekst podstawowy Znak"/>
    <w:basedOn w:val="Domylnaczcionkaakapitu"/>
    <w:link w:val="Tekstpodstawowy"/>
    <w:rsid w:val="002E082F"/>
    <w:rPr>
      <w:rFonts w:ascii="Arial" w:eastAsia="Times New Roman" w:hAnsi="Arial" w:cs="Arial"/>
      <w:color w:val="000000"/>
      <w:lang w:eastAsia="pl-PL"/>
    </w:rPr>
  </w:style>
  <w:style w:type="paragraph" w:customStyle="1" w:styleId="ZnakZnakCharCharZnakZnakCharCharZnakZnakZnakZnakZnakZnakZnak">
    <w:name w:val="Znak Znak Char Char Znak Znak Char Char Znak Znak Znak Znak Znak Znak Znak"/>
    <w:basedOn w:val="Normalny"/>
    <w:rsid w:val="002E082F"/>
    <w:rPr>
      <w:rFonts w:ascii="Times New Roman" w:eastAsia="Times New Roman" w:hAnsi="Times New Roman" w:cs="Times New Roman"/>
      <w:sz w:val="24"/>
      <w:szCs w:val="24"/>
      <w:lang w:eastAsia="pl-PL"/>
    </w:rPr>
  </w:style>
  <w:style w:type="numbering" w:customStyle="1" w:styleId="1ai3">
    <w:name w:val="1 / a / i3"/>
    <w:rsid w:val="008A0D5D"/>
    <w:pPr>
      <w:numPr>
        <w:numId w:val="43"/>
      </w:numPr>
    </w:pPr>
  </w:style>
  <w:style w:type="numbering" w:customStyle="1" w:styleId="1ai2">
    <w:name w:val="1 / a / i2"/>
    <w:rsid w:val="00D604CD"/>
    <w:pPr>
      <w:numPr>
        <w:numId w:val="47"/>
      </w:numPr>
    </w:pPr>
  </w:style>
  <w:style w:type="character" w:styleId="Hipercze">
    <w:name w:val="Hyperlink"/>
    <w:basedOn w:val="Domylnaczcionkaakapitu"/>
    <w:uiPriority w:val="99"/>
    <w:unhideWhenUsed/>
    <w:rsid w:val="009D3715"/>
    <w:rPr>
      <w:color w:val="0563C1" w:themeColor="hyperlink"/>
      <w:u w:val="single"/>
    </w:rPr>
  </w:style>
  <w:style w:type="character" w:styleId="Nierozpoznanawzmianka">
    <w:name w:val="Unresolved Mention"/>
    <w:basedOn w:val="Domylnaczcionkaakapitu"/>
    <w:uiPriority w:val="99"/>
    <w:semiHidden/>
    <w:unhideWhenUsed/>
    <w:rsid w:val="009D3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78613">
      <w:bodyDiv w:val="1"/>
      <w:marLeft w:val="0"/>
      <w:marRight w:val="0"/>
      <w:marTop w:val="0"/>
      <w:marBottom w:val="0"/>
      <w:divBdr>
        <w:top w:val="none" w:sz="0" w:space="0" w:color="auto"/>
        <w:left w:val="none" w:sz="0" w:space="0" w:color="auto"/>
        <w:bottom w:val="none" w:sz="0" w:space="0" w:color="auto"/>
        <w:right w:val="none" w:sz="0" w:space="0" w:color="auto"/>
      </w:divBdr>
    </w:div>
    <w:div w:id="878666183">
      <w:bodyDiv w:val="1"/>
      <w:marLeft w:val="0"/>
      <w:marRight w:val="0"/>
      <w:marTop w:val="0"/>
      <w:marBottom w:val="0"/>
      <w:divBdr>
        <w:top w:val="none" w:sz="0" w:space="0" w:color="auto"/>
        <w:left w:val="none" w:sz="0" w:space="0" w:color="auto"/>
        <w:bottom w:val="none" w:sz="0" w:space="0" w:color="auto"/>
        <w:right w:val="none" w:sz="0" w:space="0" w:color="auto"/>
      </w:divBdr>
    </w:div>
    <w:div w:id="1148135204">
      <w:bodyDiv w:val="1"/>
      <w:marLeft w:val="0"/>
      <w:marRight w:val="0"/>
      <w:marTop w:val="0"/>
      <w:marBottom w:val="0"/>
      <w:divBdr>
        <w:top w:val="none" w:sz="0" w:space="0" w:color="auto"/>
        <w:left w:val="none" w:sz="0" w:space="0" w:color="auto"/>
        <w:bottom w:val="none" w:sz="0" w:space="0" w:color="auto"/>
        <w:right w:val="none" w:sz="0" w:space="0" w:color="auto"/>
      </w:divBdr>
    </w:div>
    <w:div w:id="1151873940">
      <w:bodyDiv w:val="1"/>
      <w:marLeft w:val="0"/>
      <w:marRight w:val="0"/>
      <w:marTop w:val="0"/>
      <w:marBottom w:val="0"/>
      <w:divBdr>
        <w:top w:val="none" w:sz="0" w:space="0" w:color="auto"/>
        <w:left w:val="none" w:sz="0" w:space="0" w:color="auto"/>
        <w:bottom w:val="none" w:sz="0" w:space="0" w:color="auto"/>
        <w:right w:val="none" w:sz="0" w:space="0" w:color="auto"/>
      </w:divBdr>
    </w:div>
    <w:div w:id="1495221912">
      <w:bodyDiv w:val="1"/>
      <w:marLeft w:val="0"/>
      <w:marRight w:val="0"/>
      <w:marTop w:val="0"/>
      <w:marBottom w:val="0"/>
      <w:divBdr>
        <w:top w:val="none" w:sz="0" w:space="0" w:color="auto"/>
        <w:left w:val="none" w:sz="0" w:space="0" w:color="auto"/>
        <w:bottom w:val="none" w:sz="0" w:space="0" w:color="auto"/>
        <w:right w:val="none" w:sz="0" w:space="0" w:color="auto"/>
      </w:divBdr>
    </w:div>
    <w:div w:id="18790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transakcja/830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transakcja/8307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D5DA-9C19-426A-8CDA-A424D05A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4347</Words>
  <Characters>26087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2023-10-11T07:26:00Z</dcterms:created>
  <dcterms:modified xsi:type="dcterms:W3CDTF">2023-10-11T08:30:00Z</dcterms:modified>
</cp:coreProperties>
</file>