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A5D4" w14:textId="2EF7720A" w:rsidR="00556DDD" w:rsidRPr="005F1808" w:rsidRDefault="00556DDD" w:rsidP="005F1808">
      <w:pPr>
        <w:pStyle w:val="Default"/>
        <w:spacing w:line="319" w:lineRule="auto"/>
        <w:jc w:val="right"/>
        <w:rPr>
          <w:rFonts w:asciiTheme="minorHAnsi" w:hAnsiTheme="minorHAnsi" w:cstheme="minorHAnsi"/>
          <w:sz w:val="22"/>
          <w:szCs w:val="22"/>
        </w:rPr>
      </w:pPr>
      <w:r w:rsidRPr="005F1808">
        <w:rPr>
          <w:rFonts w:asciiTheme="minorHAnsi" w:hAnsiTheme="minorHAnsi" w:cstheme="minorHAnsi"/>
          <w:sz w:val="22"/>
          <w:szCs w:val="22"/>
        </w:rPr>
        <w:t xml:space="preserve">Dopiewo, dnia </w:t>
      </w:r>
      <w:r w:rsidR="00BE6842" w:rsidRPr="005F1808">
        <w:rPr>
          <w:rFonts w:asciiTheme="minorHAnsi" w:hAnsiTheme="minorHAnsi" w:cstheme="minorHAnsi"/>
          <w:sz w:val="22"/>
          <w:szCs w:val="22"/>
        </w:rPr>
        <w:t>03.</w:t>
      </w:r>
      <w:r w:rsidRPr="005F1808">
        <w:rPr>
          <w:rFonts w:asciiTheme="minorHAnsi" w:hAnsiTheme="minorHAnsi" w:cstheme="minorHAnsi"/>
          <w:sz w:val="22"/>
          <w:szCs w:val="22"/>
        </w:rPr>
        <w:t>11.2021r.</w:t>
      </w:r>
    </w:p>
    <w:p w14:paraId="11219A51" w14:textId="769CB9EF" w:rsidR="00556DDD" w:rsidRPr="005F1808" w:rsidRDefault="00BE6842" w:rsidP="005F1808">
      <w:pPr>
        <w:pStyle w:val="Default"/>
        <w:spacing w:line="319" w:lineRule="auto"/>
        <w:jc w:val="both"/>
        <w:rPr>
          <w:rFonts w:asciiTheme="minorHAnsi" w:hAnsiTheme="minorHAnsi" w:cstheme="minorHAnsi"/>
          <w:b/>
          <w:bCs/>
          <w:sz w:val="22"/>
          <w:szCs w:val="22"/>
        </w:rPr>
      </w:pPr>
      <w:r w:rsidRPr="005F1808">
        <w:rPr>
          <w:rFonts w:asciiTheme="minorHAnsi" w:hAnsiTheme="minorHAnsi" w:cstheme="minorHAnsi"/>
          <w:b/>
          <w:bCs/>
          <w:sz w:val="22"/>
          <w:szCs w:val="22"/>
        </w:rPr>
        <w:t>ROA.271.23.2021</w:t>
      </w:r>
    </w:p>
    <w:p w14:paraId="7595FFF4" w14:textId="168936D8" w:rsidR="00BE6842" w:rsidRPr="005F1808" w:rsidRDefault="00BE6842" w:rsidP="005F1808">
      <w:pPr>
        <w:pStyle w:val="Default"/>
        <w:spacing w:line="319" w:lineRule="auto"/>
        <w:jc w:val="both"/>
        <w:rPr>
          <w:rFonts w:asciiTheme="minorHAnsi" w:hAnsiTheme="minorHAnsi" w:cstheme="minorHAnsi"/>
          <w:b/>
          <w:bCs/>
          <w:sz w:val="22"/>
          <w:szCs w:val="22"/>
        </w:rPr>
      </w:pPr>
    </w:p>
    <w:p w14:paraId="2909B20B" w14:textId="6690D47C" w:rsidR="00BE6842" w:rsidRPr="005F1808" w:rsidRDefault="00BE6842" w:rsidP="005F1808">
      <w:pPr>
        <w:pStyle w:val="Default"/>
        <w:spacing w:line="319" w:lineRule="auto"/>
        <w:jc w:val="right"/>
        <w:rPr>
          <w:rFonts w:asciiTheme="minorHAnsi" w:hAnsiTheme="minorHAnsi" w:cstheme="minorHAnsi"/>
          <w:b/>
          <w:bCs/>
          <w:sz w:val="22"/>
          <w:szCs w:val="22"/>
        </w:rPr>
      </w:pPr>
      <w:r w:rsidRPr="005F1808">
        <w:rPr>
          <w:rFonts w:asciiTheme="minorHAnsi" w:hAnsiTheme="minorHAnsi" w:cstheme="minorHAnsi"/>
          <w:b/>
          <w:bCs/>
          <w:sz w:val="22"/>
          <w:szCs w:val="22"/>
        </w:rPr>
        <w:t>Do wszystkich uczestników postępowania</w:t>
      </w:r>
    </w:p>
    <w:p w14:paraId="5D348D69" w14:textId="4421D25B" w:rsidR="00BE6842" w:rsidRPr="005F1808" w:rsidRDefault="00BE6842" w:rsidP="005F1808">
      <w:pPr>
        <w:pStyle w:val="Default"/>
        <w:spacing w:line="319" w:lineRule="auto"/>
        <w:jc w:val="right"/>
        <w:rPr>
          <w:rFonts w:asciiTheme="minorHAnsi" w:hAnsiTheme="minorHAnsi" w:cstheme="minorHAnsi"/>
          <w:b/>
          <w:bCs/>
          <w:sz w:val="22"/>
          <w:szCs w:val="22"/>
        </w:rPr>
      </w:pPr>
    </w:p>
    <w:p w14:paraId="0BBD2ED4" w14:textId="77777777" w:rsidR="00BE6842" w:rsidRPr="005F1808" w:rsidRDefault="00BE6842" w:rsidP="005F1808">
      <w:pPr>
        <w:spacing w:after="0" w:line="319" w:lineRule="auto"/>
        <w:jc w:val="center"/>
        <w:rPr>
          <w:rFonts w:asciiTheme="minorHAnsi" w:eastAsia="Times New Roman" w:hAnsiTheme="minorHAnsi" w:cstheme="minorHAnsi"/>
          <w:b/>
          <w:sz w:val="22"/>
          <w:lang w:eastAsia="ar-SA"/>
        </w:rPr>
      </w:pPr>
      <w:r w:rsidRPr="005F1808">
        <w:rPr>
          <w:rFonts w:asciiTheme="minorHAnsi" w:hAnsiTheme="minorHAnsi" w:cstheme="minorHAnsi"/>
          <w:b/>
          <w:bCs/>
          <w:sz w:val="22"/>
        </w:rPr>
        <w:t xml:space="preserve">Dotyczy: postępowania o udzielenie zamówienia publicznego pn. </w:t>
      </w:r>
      <w:bookmarkStart w:id="0" w:name="_Hlk75791035"/>
      <w:r w:rsidRPr="005F1808">
        <w:rPr>
          <w:rFonts w:asciiTheme="minorHAnsi" w:hAnsiTheme="minorHAnsi" w:cstheme="minorHAnsi"/>
          <w:b/>
          <w:sz w:val="22"/>
        </w:rPr>
        <w:t>„Świadczenie usług pocztowych dla Urzędu Gminy Dopiewo</w:t>
      </w:r>
      <w:r w:rsidRPr="005F1808">
        <w:rPr>
          <w:rFonts w:asciiTheme="minorHAnsi" w:eastAsia="Times New Roman" w:hAnsiTheme="minorHAnsi" w:cstheme="minorHAnsi"/>
          <w:b/>
          <w:sz w:val="22"/>
          <w:lang w:eastAsia="ar-SA"/>
        </w:rPr>
        <w:t>.</w:t>
      </w:r>
      <w:r w:rsidRPr="005F1808">
        <w:rPr>
          <w:rFonts w:asciiTheme="minorHAnsi" w:eastAsia="Calibri" w:hAnsiTheme="minorHAnsi" w:cstheme="minorHAnsi"/>
          <w:b/>
          <w:sz w:val="22"/>
        </w:rPr>
        <w:t>”</w:t>
      </w:r>
    </w:p>
    <w:bookmarkEnd w:id="0"/>
    <w:p w14:paraId="1CF4E0FC" w14:textId="77777777" w:rsidR="005F1808" w:rsidRPr="005F1808" w:rsidRDefault="005F1808" w:rsidP="005F1808">
      <w:pPr>
        <w:pStyle w:val="Default"/>
        <w:spacing w:line="319" w:lineRule="auto"/>
        <w:jc w:val="both"/>
        <w:rPr>
          <w:rFonts w:asciiTheme="minorHAnsi" w:hAnsiTheme="minorHAnsi" w:cstheme="minorHAnsi"/>
          <w:b/>
          <w:bCs/>
          <w:sz w:val="22"/>
          <w:szCs w:val="22"/>
        </w:rPr>
      </w:pPr>
    </w:p>
    <w:p w14:paraId="608FC566" w14:textId="70C36668" w:rsidR="00BE6842" w:rsidRPr="005F1808" w:rsidRDefault="009907FB" w:rsidP="005F1808">
      <w:pPr>
        <w:pStyle w:val="Default"/>
        <w:spacing w:line="319"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1. </w:t>
      </w:r>
      <w:r w:rsidR="00BE6842" w:rsidRPr="005F1808">
        <w:rPr>
          <w:rFonts w:asciiTheme="minorHAnsi" w:hAnsiTheme="minorHAnsi" w:cstheme="minorHAnsi"/>
          <w:sz w:val="22"/>
          <w:szCs w:val="22"/>
        </w:rPr>
        <w:t>Odpowiadając na zapytania do treści specyfikacji warunków zamówienia (SWZ) Zamawiający wyjaśnia co następuje oraz dokonuje zmiany treści  SWZ</w:t>
      </w:r>
      <w:r w:rsidR="005F1808">
        <w:rPr>
          <w:rFonts w:asciiTheme="minorHAnsi" w:hAnsiTheme="minorHAnsi" w:cstheme="minorHAnsi"/>
          <w:sz w:val="22"/>
          <w:szCs w:val="22"/>
        </w:rPr>
        <w:t xml:space="preserve"> i </w:t>
      </w:r>
      <w:r w:rsidR="00BE6842" w:rsidRPr="005F1808">
        <w:rPr>
          <w:rFonts w:asciiTheme="minorHAnsi" w:hAnsiTheme="minorHAnsi" w:cstheme="minorHAnsi"/>
          <w:sz w:val="22"/>
          <w:szCs w:val="22"/>
        </w:rPr>
        <w:t>załącznik</w:t>
      </w:r>
      <w:r w:rsidR="005F1808">
        <w:rPr>
          <w:rFonts w:asciiTheme="minorHAnsi" w:hAnsiTheme="minorHAnsi" w:cstheme="minorHAnsi"/>
          <w:sz w:val="22"/>
          <w:szCs w:val="22"/>
        </w:rPr>
        <w:t>a</w:t>
      </w:r>
      <w:r w:rsidR="00BE6842" w:rsidRPr="005F1808">
        <w:rPr>
          <w:rFonts w:asciiTheme="minorHAnsi" w:hAnsiTheme="minorHAnsi" w:cstheme="minorHAnsi"/>
          <w:sz w:val="22"/>
          <w:szCs w:val="22"/>
        </w:rPr>
        <w:t xml:space="preserve"> nr </w:t>
      </w:r>
      <w:r w:rsidR="00527151">
        <w:rPr>
          <w:rFonts w:asciiTheme="minorHAnsi" w:hAnsiTheme="minorHAnsi" w:cstheme="minorHAnsi"/>
          <w:sz w:val="22"/>
          <w:szCs w:val="22"/>
        </w:rPr>
        <w:t>7</w:t>
      </w:r>
      <w:r w:rsidR="00BE6842" w:rsidRPr="005F1808">
        <w:rPr>
          <w:rFonts w:asciiTheme="minorHAnsi" w:hAnsiTheme="minorHAnsi" w:cstheme="minorHAnsi"/>
          <w:sz w:val="22"/>
          <w:szCs w:val="22"/>
        </w:rPr>
        <w:t xml:space="preserve"> do SWZ na podstawie </w:t>
      </w:r>
      <w:r w:rsidR="00527151">
        <w:rPr>
          <w:rFonts w:asciiTheme="minorHAnsi" w:hAnsiTheme="minorHAnsi" w:cstheme="minorHAnsi"/>
          <w:sz w:val="22"/>
          <w:szCs w:val="22"/>
        </w:rPr>
        <w:t xml:space="preserve">                             </w:t>
      </w:r>
      <w:r w:rsidR="00BE6842" w:rsidRPr="005F1808">
        <w:rPr>
          <w:rFonts w:asciiTheme="minorHAnsi" w:hAnsiTheme="minorHAnsi" w:cstheme="minorHAnsi"/>
          <w:sz w:val="22"/>
          <w:szCs w:val="22"/>
        </w:rPr>
        <w:t xml:space="preserve">art. 286 ust. 1 ustawy </w:t>
      </w:r>
      <w:r w:rsidR="005F1808" w:rsidRPr="005F1808">
        <w:rPr>
          <w:rFonts w:asciiTheme="minorHAnsi" w:hAnsiTheme="minorHAnsi" w:cstheme="minorHAnsi"/>
          <w:sz w:val="22"/>
          <w:szCs w:val="22"/>
        </w:rPr>
        <w:t>Prawo zamówień publicznych</w:t>
      </w:r>
      <w:r w:rsidR="005F1808">
        <w:rPr>
          <w:rFonts w:asciiTheme="minorHAnsi" w:hAnsiTheme="minorHAnsi" w:cstheme="minorHAnsi"/>
          <w:sz w:val="22"/>
          <w:szCs w:val="22"/>
        </w:rPr>
        <w:t xml:space="preserve"> (</w:t>
      </w:r>
      <w:proofErr w:type="spellStart"/>
      <w:r w:rsidR="005F1808">
        <w:rPr>
          <w:rFonts w:asciiTheme="minorHAnsi" w:hAnsiTheme="minorHAnsi" w:cstheme="minorHAnsi"/>
          <w:sz w:val="22"/>
          <w:szCs w:val="22"/>
        </w:rPr>
        <w:t>Pzp</w:t>
      </w:r>
      <w:proofErr w:type="spellEnd"/>
      <w:r w:rsidR="005F1808">
        <w:rPr>
          <w:rFonts w:asciiTheme="minorHAnsi" w:hAnsiTheme="minorHAnsi" w:cstheme="minorHAnsi"/>
          <w:sz w:val="22"/>
          <w:szCs w:val="22"/>
        </w:rPr>
        <w:t xml:space="preserve">) oraz zmienia ogłoszenie o zamówieniu na podstawie 286 ust. 6 </w:t>
      </w:r>
      <w:proofErr w:type="spellStart"/>
      <w:r w:rsidR="005F1808">
        <w:rPr>
          <w:rFonts w:asciiTheme="minorHAnsi" w:hAnsiTheme="minorHAnsi" w:cstheme="minorHAnsi"/>
          <w:sz w:val="22"/>
          <w:szCs w:val="22"/>
        </w:rPr>
        <w:t>Pzp</w:t>
      </w:r>
      <w:proofErr w:type="spellEnd"/>
      <w:r w:rsidR="005F1808">
        <w:rPr>
          <w:rFonts w:asciiTheme="minorHAnsi" w:hAnsiTheme="minorHAnsi" w:cstheme="minorHAnsi"/>
          <w:sz w:val="22"/>
          <w:szCs w:val="22"/>
        </w:rPr>
        <w:t>.</w:t>
      </w:r>
    </w:p>
    <w:p w14:paraId="21741E8D" w14:textId="77777777" w:rsidR="005F1808" w:rsidRPr="005F1808" w:rsidRDefault="005F1808" w:rsidP="005F1808">
      <w:pPr>
        <w:pStyle w:val="Default"/>
        <w:spacing w:line="319" w:lineRule="auto"/>
        <w:jc w:val="both"/>
        <w:rPr>
          <w:rFonts w:asciiTheme="minorHAnsi" w:hAnsiTheme="minorHAnsi" w:cstheme="minorHAnsi"/>
          <w:b/>
          <w:bCs/>
          <w:sz w:val="22"/>
          <w:szCs w:val="22"/>
        </w:rPr>
      </w:pPr>
    </w:p>
    <w:p w14:paraId="095CD878" w14:textId="67C87AF3"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PYTANIE 1 </w:t>
      </w:r>
    </w:p>
    <w:p w14:paraId="49E93468"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Mając na uwadze rodzaj prowadzonej przez Zamawiającego działalności Wykonawca prosi o potwierdzenie, że w druki ZPO do wszystkich przesyłek nadawanych w trybach specjalnych Zamawiający będzie się zaopatrywał samodzielnie. </w:t>
      </w:r>
    </w:p>
    <w:p w14:paraId="128C5832" w14:textId="77777777" w:rsidR="009E67B0" w:rsidRPr="005F1808" w:rsidRDefault="009E67B0" w:rsidP="005F1808">
      <w:pPr>
        <w:pStyle w:val="Default"/>
        <w:spacing w:line="319" w:lineRule="auto"/>
        <w:jc w:val="both"/>
        <w:rPr>
          <w:rFonts w:asciiTheme="minorHAnsi" w:hAnsiTheme="minorHAnsi" w:cstheme="minorHAnsi"/>
          <w:sz w:val="22"/>
          <w:szCs w:val="22"/>
        </w:rPr>
      </w:pPr>
    </w:p>
    <w:p w14:paraId="2D20248C" w14:textId="77777777" w:rsidR="009E67B0" w:rsidRPr="005F1808" w:rsidRDefault="009E67B0" w:rsidP="005F1808">
      <w:pPr>
        <w:pStyle w:val="Tekstpodstawowy"/>
        <w:shd w:val="clear" w:color="auto" w:fill="auto"/>
        <w:spacing w:line="319" w:lineRule="auto"/>
        <w:rPr>
          <w:rFonts w:asciiTheme="minorHAnsi" w:hAnsiTheme="minorHAnsi" w:cstheme="minorHAnsi"/>
          <w:i/>
          <w:iCs/>
          <w:color w:val="000000"/>
          <w:sz w:val="22"/>
          <w:szCs w:val="22"/>
          <w:lang w:eastAsia="pl-PL" w:bidi="pl-PL"/>
        </w:rPr>
      </w:pPr>
      <w:r w:rsidRPr="005F1808">
        <w:rPr>
          <w:rFonts w:asciiTheme="minorHAnsi" w:hAnsiTheme="minorHAnsi" w:cstheme="minorHAnsi"/>
          <w:b/>
          <w:bCs/>
          <w:i/>
          <w:iCs/>
          <w:sz w:val="22"/>
          <w:szCs w:val="22"/>
        </w:rPr>
        <w:t>Odpowiedź</w:t>
      </w:r>
      <w:r w:rsidRPr="005F1808">
        <w:rPr>
          <w:rFonts w:asciiTheme="minorHAnsi" w:hAnsiTheme="minorHAnsi" w:cstheme="minorHAnsi"/>
          <w:i/>
          <w:iCs/>
          <w:sz w:val="22"/>
          <w:szCs w:val="22"/>
        </w:rPr>
        <w:t>: Zamawiający potwierdza, że będzie samodzielnie zaopatrywał się w druki potwierdzenia odbioru do przesyłek nadawanych we wszystkich trybach specjalnych zgodnie z wzorem obowiązującym u Wykonawcy.</w:t>
      </w:r>
    </w:p>
    <w:p w14:paraId="4526D30B" w14:textId="77777777" w:rsidR="009E67B0" w:rsidRPr="005F1808" w:rsidRDefault="009E67B0" w:rsidP="005F1808">
      <w:pPr>
        <w:pStyle w:val="Default"/>
        <w:spacing w:line="319" w:lineRule="auto"/>
        <w:jc w:val="both"/>
        <w:rPr>
          <w:rFonts w:asciiTheme="minorHAnsi" w:hAnsiTheme="minorHAnsi" w:cstheme="minorHAnsi"/>
          <w:sz w:val="22"/>
          <w:szCs w:val="22"/>
        </w:rPr>
      </w:pPr>
    </w:p>
    <w:p w14:paraId="7D7B3212"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PYTANIE 2 </w:t>
      </w:r>
    </w:p>
    <w:p w14:paraId="7A3CDE03"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Załącznik nr 7 do SWZ §8 </w:t>
      </w:r>
    </w:p>
    <w:p w14:paraId="0C1E1480"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Zamawiający określił wymagania związane z realizacją zamówienia w zakresie zatrudnienia przez wykonawcę lub podwykonawcę na podstawie stosunku pracy osób wykonujących wskazane przez zamawiającego czynności w zakresie realizacji zamówienia. </w:t>
      </w:r>
    </w:p>
    <w:p w14:paraId="79052C44"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Wykonawca zwraca się o doprecyzowanie postawionego wymogu, bowiem na podstawie art. 95 ustawy Prawo zamówień publicznych obowiązkiem Zamawiającego jest określenie w ogłoszeniu o zamówieniu lub dokumentach zamówienia na usługi lub roboty budowlane wymagań związanych z realizacją zamówienia w zakresie zatrudnienia przez wykonawcę lub podwykonawcę na podstawie stosunku pracy osób wykonujących wskazane przez zamawiającego czynności w zakresie realizacji zamówienia</w:t>
      </w:r>
      <w:r w:rsidRPr="0033629E">
        <w:rPr>
          <w:rFonts w:asciiTheme="minorHAnsi" w:hAnsiTheme="minorHAnsi" w:cstheme="minorHAnsi"/>
          <w:sz w:val="22"/>
          <w:szCs w:val="22"/>
        </w:rPr>
        <w:t xml:space="preserve">, jeżeli wykonanie tych czynności polega na wykonywaniu pracy w sposób określony w art. 22 § 1 ustawy z dnia 26 czerwca 1974 r. – Kodeks pracy. </w:t>
      </w:r>
    </w:p>
    <w:p w14:paraId="56802EA1"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W związku z powyższym Wykonawcą zwraca się o doprecyzowanie postawionego wymogu w zakresie zatrudnienia na podstawie stosunku pracy osób wykonujących wskazane przez Zamawiającego czynności w zakresie realizacji niniejszego zamówienia, ale tylko w sytuacji, jeżeli wykonanie tych czynności polega na wykonywaniu pracy w sposób określony w art. 22 § 1 ustawy z dnia 26 czerwca 1974 r. – Kodeks pracy. </w:t>
      </w:r>
    </w:p>
    <w:p w14:paraId="0E89AF22"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lastRenderedPageBreak/>
        <w:t xml:space="preserve">A contrario, Wykonawca wnosi o potwierdzenie słuszności twierdzenia, że wymóg postawiony przez Zamawiającego w niniejszym postępowaniu nie dotyczy sytuacji, jeżeli wykonanie określonych przez Zamawiającego czynności nie polega na wykonywaniu pracy w sposób określony w art. 22 § 1 ustawy z dnia 26 czerwca 1974 r. – Kodeks pracy. </w:t>
      </w:r>
    </w:p>
    <w:p w14:paraId="53105A41" w14:textId="77777777" w:rsidR="009E67B0" w:rsidRPr="0033629E" w:rsidRDefault="009E67B0" w:rsidP="005F1808">
      <w:pPr>
        <w:spacing w:after="0" w:line="319" w:lineRule="auto"/>
        <w:jc w:val="both"/>
        <w:rPr>
          <w:rFonts w:asciiTheme="minorHAnsi" w:hAnsiTheme="minorHAnsi" w:cstheme="minorHAnsi"/>
          <w:sz w:val="22"/>
        </w:rPr>
      </w:pPr>
      <w:r w:rsidRPr="0033629E">
        <w:rPr>
          <w:rFonts w:asciiTheme="minorHAnsi" w:hAnsiTheme="minorHAnsi" w:cstheme="minorHAnsi"/>
          <w:sz w:val="22"/>
        </w:rPr>
        <w:t>Specyfika świadczenia usług pocztowych nie uzasadnia realizacji czynności w ramach tych usług tylko i wyłącznie przez osoby zatrudnione w ramach stosunku pracy, a uzasadnieniem wniosku Wykonawcy o doprecyzowanie wymogu w treści SWZ jest m. in. świadczenie usług pocztowych przez agentów pocztowych. Na podstawie umowy agencyjnej, zawartej z operatorem</w:t>
      </w:r>
    </w:p>
    <w:p w14:paraId="35636494"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pocztowym, agenci pocztowi prowadzą działalność jako przedsiębiorcy pośredniczący na rzecz operatora pocztowego w zawieraniu z nadawcami umów o świadczenie usług pocztowych lub zawierający je w imieniu operatora pocztowego (art. 3 pkt 3 ustawy Prawo pocztowe). Ponadto, placówką pocztową jest jednostka organizacyjna operatora pocztowego lub agenta pocztowego, w której można zawrzeć umowę o świadczenie usługi pocztowej lub która doręcza adresatom przesyłki pocztowe lub kwoty pieniężne określone w przekazach pocztowych, albo inne wyodrębnione i oznaczone przez operatora pocztowego miejsce, w którym można zawrzeć umowę o świadczenie usługi pocztowej lub odebrać przesyłkę pocztową lub kwotę pieniężną określoną w przekazie pocztowym (art. 3 pkt 15 ustawy Prawo pocztowe). Ustawodawca dopuścił tym samym świadczenie usług pocztowych przez osoby, z którymi operator pocztowy zawiera umowy cywilnoprawne. W obliczu specyfiki działalności agentów pocztowych, wykonujących czynności składające się na świadczenie usług pocztowych, stawianie bezwzględnego wymogu realizacji wszystkich czynności w zakresie realizacji niniejszego zamówienia (czyli także czynności, których wykonywanie nie polega na wykonywaniu pracy w sposób określony w art. 22 § 1 ustawy z dnia 26 czerwca 1974 r. – Kodeks pracy) przez osoby zatrudnione w ramach stosunku pracy jest zdaniem Wykonawcy nieuzasadnione. </w:t>
      </w:r>
    </w:p>
    <w:p w14:paraId="411649FF" w14:textId="77777777" w:rsidR="009E67B0" w:rsidRPr="0033629E" w:rsidRDefault="009E67B0" w:rsidP="005F1808">
      <w:pPr>
        <w:pStyle w:val="Default"/>
        <w:spacing w:line="319" w:lineRule="auto"/>
        <w:jc w:val="both"/>
        <w:rPr>
          <w:rFonts w:asciiTheme="minorHAnsi" w:hAnsiTheme="minorHAnsi" w:cstheme="minorHAnsi"/>
          <w:sz w:val="22"/>
          <w:szCs w:val="22"/>
        </w:rPr>
      </w:pPr>
    </w:p>
    <w:p w14:paraId="0F219960"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Jednocześnie mając na uwadze skalę zatrudnienia występującą u Wykonawcy we wskazanych przez Zamawiającego obszarach zwracamy się z prośbą o zmianę zapisów §8 i zastąpienie ich w całości zapisami o następującej treści: </w:t>
      </w:r>
    </w:p>
    <w:p w14:paraId="1705B445" w14:textId="77777777" w:rsidR="009E67B0" w:rsidRPr="0033629E" w:rsidRDefault="009E67B0" w:rsidP="005F1808">
      <w:pPr>
        <w:pStyle w:val="Default"/>
        <w:spacing w:line="319" w:lineRule="auto"/>
        <w:jc w:val="center"/>
        <w:rPr>
          <w:rFonts w:asciiTheme="minorHAnsi" w:hAnsiTheme="minorHAnsi" w:cstheme="minorHAnsi"/>
          <w:sz w:val="22"/>
          <w:szCs w:val="22"/>
        </w:rPr>
      </w:pPr>
      <w:r w:rsidRPr="0033629E">
        <w:rPr>
          <w:rFonts w:asciiTheme="minorHAnsi" w:hAnsiTheme="minorHAnsi" w:cstheme="minorHAnsi"/>
          <w:sz w:val="22"/>
          <w:szCs w:val="22"/>
        </w:rPr>
        <w:t>§ 8</w:t>
      </w:r>
    </w:p>
    <w:p w14:paraId="50E17DFA"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1. Zamawiający (zgodnie z art. 95 ustawy </w:t>
      </w:r>
      <w:proofErr w:type="spellStart"/>
      <w:r w:rsidRPr="0033629E">
        <w:rPr>
          <w:rFonts w:asciiTheme="minorHAnsi" w:hAnsiTheme="minorHAnsi" w:cstheme="minorHAnsi"/>
          <w:sz w:val="22"/>
          <w:szCs w:val="22"/>
        </w:rPr>
        <w:t>Pzp</w:t>
      </w:r>
      <w:proofErr w:type="spellEnd"/>
      <w:r w:rsidRPr="0033629E">
        <w:rPr>
          <w:rFonts w:asciiTheme="minorHAnsi" w:hAnsiTheme="minorHAnsi" w:cstheme="minorHAnsi"/>
          <w:sz w:val="22"/>
          <w:szCs w:val="22"/>
        </w:rPr>
        <w:t xml:space="preserve">) wymaga, aby osoby biorące udział w realizacji przedmiotu zamówienia w sposób bezpośredni. tj. </w:t>
      </w:r>
    </w:p>
    <w:p w14:paraId="75AAC186"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a) wykonujące czynności odbierania oraz doręczania przesyłek pocztowych </w:t>
      </w:r>
    </w:p>
    <w:p w14:paraId="32CF2C7D"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oraz </w:t>
      </w:r>
    </w:p>
    <w:p w14:paraId="50EA8629" w14:textId="77777777" w:rsidR="009E67B0" w:rsidRPr="0033629E" w:rsidRDefault="009E67B0" w:rsidP="005F1808">
      <w:pPr>
        <w:pStyle w:val="Default"/>
        <w:numPr>
          <w:ilvl w:val="1"/>
          <w:numId w:val="1"/>
        </w:numPr>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b) osobę pełniącą funkcję „Opiekuna” Zamawiającego (osoba ta będzie wykonywała następujące czynności: reprezentowanie Wykonawcy przed Zamawiającym przy realizacji umowy, pomoc w realizacji sytuacji problemowych, udzielanie informacji o wysyłkach realizowanych w trakcie umowy, w przypadku skorzystania przez zamawiającego z usług pocztowych nieujętych w formularzu cenowym dostarczanie cennika)</w:t>
      </w:r>
    </w:p>
    <w:p w14:paraId="5029A910" w14:textId="77777777" w:rsidR="009E67B0" w:rsidRPr="0033629E" w:rsidRDefault="009E67B0" w:rsidP="005F1808">
      <w:pPr>
        <w:pStyle w:val="Default"/>
        <w:numPr>
          <w:ilvl w:val="0"/>
          <w:numId w:val="1"/>
        </w:numPr>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były w trakcie realizacji przedmiotu zamówienia zatrudnione na podstawie stosunku pracy, w sposób określony w art. 22 § 1 ustawy z dnia 26 czerwca 1974 r. - Kodeks pracy (</w:t>
      </w:r>
      <w:proofErr w:type="spellStart"/>
      <w:r w:rsidRPr="0033629E">
        <w:rPr>
          <w:rFonts w:asciiTheme="minorHAnsi" w:hAnsiTheme="minorHAnsi" w:cstheme="minorHAnsi"/>
          <w:sz w:val="22"/>
          <w:szCs w:val="22"/>
        </w:rPr>
        <w:t>t.j</w:t>
      </w:r>
      <w:proofErr w:type="spellEnd"/>
      <w:r w:rsidRPr="0033629E">
        <w:rPr>
          <w:rFonts w:asciiTheme="minorHAnsi" w:hAnsiTheme="minorHAnsi" w:cstheme="minorHAnsi"/>
          <w:sz w:val="22"/>
          <w:szCs w:val="22"/>
        </w:rPr>
        <w:t xml:space="preserve">. Dz. U. z 2020 r., poz. 1320 </w:t>
      </w:r>
      <w:r w:rsidRPr="0033629E">
        <w:rPr>
          <w:rFonts w:asciiTheme="minorHAnsi" w:hAnsiTheme="minorHAnsi" w:cstheme="minorHAnsi"/>
          <w:sz w:val="22"/>
          <w:szCs w:val="22"/>
        </w:rPr>
        <w:lastRenderedPageBreak/>
        <w:t xml:space="preserve">ze zm.) jeżeli wykonanie tych czynności polega na wykonywaniu pracy w sposób określony w art. 22 § 1 ustawy z dnia 26 czerwca 1974 r. - Kodeks pracy </w:t>
      </w:r>
    </w:p>
    <w:p w14:paraId="6947A04E" w14:textId="77777777" w:rsidR="009E67B0" w:rsidRPr="0033629E" w:rsidRDefault="009E67B0" w:rsidP="005F1808">
      <w:pPr>
        <w:pStyle w:val="Default"/>
        <w:numPr>
          <w:ilvl w:val="1"/>
          <w:numId w:val="1"/>
        </w:numPr>
        <w:spacing w:line="319" w:lineRule="auto"/>
        <w:jc w:val="both"/>
        <w:rPr>
          <w:rFonts w:asciiTheme="minorHAnsi" w:hAnsiTheme="minorHAnsi" w:cstheme="minorHAnsi"/>
          <w:sz w:val="22"/>
          <w:szCs w:val="22"/>
        </w:rPr>
      </w:pPr>
    </w:p>
    <w:p w14:paraId="7BDDB3D6" w14:textId="77777777" w:rsidR="009E67B0" w:rsidRPr="0033629E" w:rsidRDefault="009E67B0" w:rsidP="005F1808">
      <w:pPr>
        <w:pStyle w:val="Default"/>
        <w:numPr>
          <w:ilvl w:val="0"/>
          <w:numId w:val="1"/>
        </w:numPr>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2. Wykonawca zobowiązany jest do przedłożenia Zamawiającemu, w dniu podpisania umowy, oświadczenia, które powinno zawierać w szczególności: </w:t>
      </w:r>
    </w:p>
    <w:p w14:paraId="03492157" w14:textId="77777777" w:rsidR="009E67B0" w:rsidRPr="0033629E" w:rsidRDefault="009E67B0" w:rsidP="005F1808">
      <w:pPr>
        <w:pStyle w:val="Default"/>
        <w:numPr>
          <w:ilvl w:val="1"/>
          <w:numId w:val="1"/>
        </w:numPr>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a) imię i nazwisko pracownika wyznaczonego przez Wykonawcę jako „Opiekun” Zamawiającego, </w:t>
      </w:r>
    </w:p>
    <w:p w14:paraId="2790BF2E" w14:textId="77777777" w:rsidR="009E67B0" w:rsidRPr="0033629E" w:rsidRDefault="009E67B0" w:rsidP="005F1808">
      <w:pPr>
        <w:pStyle w:val="Default"/>
        <w:numPr>
          <w:ilvl w:val="1"/>
          <w:numId w:val="1"/>
        </w:numPr>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b) na każde wezwanie Zamawiającego jednak nie częściej niż raz na kwartał wskazanie, że objęte oświadczeniem czynności, o których mowa w ust. 1 litera b wykonuje osoba zatrudniona na podstawie stosunku pracy zgodnie z art. 22 § 1 ustawy z dnia 26 czerwca 1974 r. - Kodeks pracy (</w:t>
      </w:r>
      <w:proofErr w:type="spellStart"/>
      <w:r w:rsidRPr="0033629E">
        <w:rPr>
          <w:rFonts w:asciiTheme="minorHAnsi" w:hAnsiTheme="minorHAnsi" w:cstheme="minorHAnsi"/>
          <w:sz w:val="22"/>
          <w:szCs w:val="22"/>
        </w:rPr>
        <w:t>t.j</w:t>
      </w:r>
      <w:proofErr w:type="spellEnd"/>
      <w:r w:rsidRPr="0033629E">
        <w:rPr>
          <w:rFonts w:asciiTheme="minorHAnsi" w:hAnsiTheme="minorHAnsi" w:cstheme="minorHAnsi"/>
          <w:sz w:val="22"/>
          <w:szCs w:val="22"/>
        </w:rPr>
        <w:t xml:space="preserve">. Dz. U. z 2020 r., poz. 1320 ze zm.) jeżeli wykonanie tych czynności polega na wykonywaniu pracy w sposób określony w art. 22 § 1 ustawy z dnia 26 czerwca 1974 r. - Kodeks pracy </w:t>
      </w:r>
    </w:p>
    <w:p w14:paraId="77030082" w14:textId="77777777" w:rsidR="009E67B0" w:rsidRPr="0033629E" w:rsidRDefault="009E67B0" w:rsidP="005F1808">
      <w:pPr>
        <w:pStyle w:val="Default"/>
        <w:numPr>
          <w:ilvl w:val="1"/>
          <w:numId w:val="1"/>
        </w:numPr>
        <w:spacing w:line="319" w:lineRule="auto"/>
        <w:jc w:val="both"/>
        <w:rPr>
          <w:rFonts w:asciiTheme="minorHAnsi" w:hAnsiTheme="minorHAnsi" w:cstheme="minorHAnsi"/>
          <w:sz w:val="22"/>
          <w:szCs w:val="22"/>
        </w:rPr>
      </w:pPr>
    </w:p>
    <w:p w14:paraId="49375FEE"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3. W przypadku zmiany osoby realizujących czynności, o których mowa w ust. 1 litera b, Wykonawca zobowiązany jest do bieżącego aktualizowania, w toku realizacji umowy, oświadczenia, określonego w ust. 2. Wykonawca zobligowany jest do przedłożenia zaktualizowanych danych w terminie 7 dni od momentu wystąpienia zmiany. </w:t>
      </w:r>
    </w:p>
    <w:p w14:paraId="6C680C18"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4. W trakcie realizacji zamówienia nie częściej niż jeden raz na kwartał Zamawiający ma prawo wykonać czynności kontrolne odnośnie spełniania przez Wykonawcę wymogu zatrudniania na podstawie umowy o pracę osób wykonującej czynności, o których mowa w ust. 1. Zamawiający uprawniony jest w szczególności do żądania, w wyznaczonym przez siebie terminie, nie krótszym niż 14 dni przedstawienia przez Wykonawcę poświadczonej za zgodność z oryginałem kopię umowy osób wykonujących w trakcie realizacji zamówienia czynności, o których mowa w ust. 1, nie więcej niż 3 osoby ( wraz z dokumentem regulującym zakres obowiązków, jeżeli został sporządzony). Kopia umowy powinna zostać zanonimizowana w sposób zapewniający ochronę danych osobowych pracowników, zgodnie z przepisami ustawy z dnia 10 maja 2018r. o ochronie danych osobowych ( tj. w szczególności bez adresu zamieszkania pracownika, bez nr PESEL pracownika, bez kwoty wynagrodzenia). Imię i nazwisko pracownika nie podlega anonimizacji. Informacje takie jak data zawarcia umowy, rodzaj umowy o pracę i wymiar etatu powinny być możliwe do zidentyfikowania.</w:t>
      </w:r>
    </w:p>
    <w:p w14:paraId="6EA4DE5D"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5. W przypadkach uzasadnionych wątpliwości co do przestrzegania prawa pracy przez Wykonawcę lub podwykonawcę Zamawiający może zwrócić się o przeprowadzenie  kontroli przez Państwową Inspekcję Pracy.</w:t>
      </w:r>
    </w:p>
    <w:p w14:paraId="45F39A7C" w14:textId="77777777" w:rsidR="009E67B0" w:rsidRPr="0033629E" w:rsidRDefault="009E67B0" w:rsidP="005F1808">
      <w:pPr>
        <w:pStyle w:val="Default"/>
        <w:spacing w:line="319" w:lineRule="auto"/>
        <w:jc w:val="both"/>
        <w:rPr>
          <w:rFonts w:asciiTheme="minorHAnsi" w:hAnsiTheme="minorHAnsi" w:cstheme="minorHAnsi"/>
          <w:sz w:val="22"/>
          <w:szCs w:val="22"/>
        </w:rPr>
      </w:pPr>
      <w:r w:rsidRPr="0033629E">
        <w:rPr>
          <w:rFonts w:asciiTheme="minorHAnsi" w:hAnsiTheme="minorHAnsi" w:cstheme="minorHAnsi"/>
          <w:sz w:val="22"/>
          <w:szCs w:val="22"/>
        </w:rPr>
        <w:t xml:space="preserve"> </w:t>
      </w:r>
    </w:p>
    <w:p w14:paraId="2D7A54E6" w14:textId="77777777" w:rsidR="009E67B0" w:rsidRPr="005F1808" w:rsidRDefault="009E67B0" w:rsidP="005F1808">
      <w:pPr>
        <w:pStyle w:val="Default"/>
        <w:spacing w:line="319" w:lineRule="auto"/>
        <w:jc w:val="both"/>
        <w:rPr>
          <w:rFonts w:asciiTheme="minorHAnsi" w:hAnsiTheme="minorHAnsi" w:cstheme="minorHAnsi"/>
          <w:i/>
          <w:iCs/>
          <w:sz w:val="22"/>
          <w:szCs w:val="22"/>
        </w:rPr>
      </w:pPr>
      <w:r w:rsidRPr="005F1808">
        <w:rPr>
          <w:rFonts w:asciiTheme="minorHAnsi" w:hAnsiTheme="minorHAnsi" w:cstheme="minorHAnsi"/>
          <w:b/>
          <w:bCs/>
          <w:i/>
          <w:iCs/>
          <w:sz w:val="22"/>
          <w:szCs w:val="22"/>
        </w:rPr>
        <w:t>Odpowiedź:</w:t>
      </w:r>
      <w:r w:rsidRPr="005F1808">
        <w:rPr>
          <w:rFonts w:asciiTheme="minorHAnsi" w:hAnsiTheme="minorHAnsi" w:cstheme="minorHAnsi"/>
          <w:i/>
          <w:iCs/>
          <w:sz w:val="22"/>
          <w:szCs w:val="22"/>
        </w:rPr>
        <w:t xml:space="preserve"> </w:t>
      </w:r>
      <w:bookmarkStart w:id="1" w:name="_Hlk65439068"/>
      <w:r w:rsidRPr="005F1808">
        <w:rPr>
          <w:rFonts w:asciiTheme="minorHAnsi" w:hAnsiTheme="minorHAnsi" w:cstheme="minorHAnsi"/>
          <w:i/>
          <w:iCs/>
          <w:sz w:val="22"/>
          <w:szCs w:val="22"/>
        </w:rPr>
        <w:t xml:space="preserve">Zamawiający nie wyraża zgody na proponowaną modyfikację zapisów projektu umowy, ale biorąc pod uwagę powyższej przytaczane argumenty, Zamawiający modyfikuje zapisy § 8 projektu umowy w następujący sposób: </w:t>
      </w:r>
    </w:p>
    <w:p w14:paraId="4917CAD4" w14:textId="77777777" w:rsidR="009E67B0" w:rsidRPr="005F1808" w:rsidRDefault="009E67B0" w:rsidP="005F1808">
      <w:pPr>
        <w:pStyle w:val="Akapitzlist"/>
        <w:numPr>
          <w:ilvl w:val="0"/>
          <w:numId w:val="2"/>
        </w:numPr>
        <w:tabs>
          <w:tab w:val="clear" w:pos="720"/>
          <w:tab w:val="num" w:pos="426"/>
        </w:tabs>
        <w:spacing w:after="0" w:line="319" w:lineRule="auto"/>
        <w:ind w:left="426" w:hanging="426"/>
        <w:jc w:val="both"/>
        <w:rPr>
          <w:rFonts w:asciiTheme="minorHAnsi" w:eastAsia="Times New Roman" w:hAnsiTheme="minorHAnsi" w:cstheme="minorHAnsi"/>
          <w:i/>
          <w:iCs/>
          <w:kern w:val="0"/>
          <w:sz w:val="22"/>
          <w:lang w:eastAsia="pl-PL"/>
        </w:rPr>
      </w:pPr>
      <w:bookmarkStart w:id="2" w:name="_Hlk86824223"/>
      <w:r w:rsidRPr="005F1808">
        <w:rPr>
          <w:rFonts w:asciiTheme="minorHAnsi" w:eastAsia="Times New Roman" w:hAnsiTheme="minorHAnsi" w:cstheme="minorHAnsi"/>
          <w:i/>
          <w:iCs/>
          <w:kern w:val="0"/>
          <w:sz w:val="22"/>
          <w:lang w:eastAsia="pl-PL"/>
        </w:rPr>
        <w:t xml:space="preserve">Zamawiający stosownie do art. 95 ust. 1 ustawy </w:t>
      </w:r>
      <w:proofErr w:type="spellStart"/>
      <w:r w:rsidRPr="005F1808">
        <w:rPr>
          <w:rFonts w:asciiTheme="minorHAnsi" w:eastAsia="Times New Roman" w:hAnsiTheme="minorHAnsi" w:cstheme="minorHAnsi"/>
          <w:i/>
          <w:iCs/>
          <w:kern w:val="0"/>
          <w:sz w:val="22"/>
          <w:lang w:eastAsia="pl-PL"/>
        </w:rPr>
        <w:t>Pzp</w:t>
      </w:r>
      <w:proofErr w:type="spellEnd"/>
      <w:r w:rsidRPr="005F1808">
        <w:rPr>
          <w:rFonts w:asciiTheme="minorHAnsi" w:eastAsia="Times New Roman" w:hAnsiTheme="minorHAnsi" w:cstheme="minorHAnsi"/>
          <w:i/>
          <w:iCs/>
          <w:kern w:val="0"/>
          <w:sz w:val="22"/>
          <w:lang w:eastAsia="pl-PL"/>
        </w:rPr>
        <w:t xml:space="preserve">, wymaga zatrudnienia przez Wykonawcę lub podwykonawcę na podstawie stosunku pracy </w:t>
      </w:r>
      <w:bookmarkStart w:id="3" w:name="_Hlk86321476"/>
      <w:r w:rsidRPr="005F1808">
        <w:rPr>
          <w:rFonts w:asciiTheme="minorHAnsi" w:eastAsia="Calibri" w:hAnsiTheme="minorHAnsi" w:cstheme="minorHAnsi"/>
          <w:i/>
          <w:iCs/>
          <w:kern w:val="0"/>
          <w:sz w:val="22"/>
          <w:lang w:eastAsia="zh-CN"/>
        </w:rPr>
        <w:t>osób wykonujących prace począwszy od odbioru przesyłek od Zamawiającego do ich wydania adresatom</w:t>
      </w:r>
      <w:bookmarkStart w:id="4" w:name="_Hlk86756251"/>
      <w:r w:rsidRPr="005F1808">
        <w:rPr>
          <w:rFonts w:asciiTheme="minorHAnsi" w:eastAsia="Times New Roman" w:hAnsiTheme="minorHAnsi" w:cstheme="minorHAnsi"/>
          <w:i/>
          <w:iCs/>
          <w:kern w:val="0"/>
          <w:sz w:val="22"/>
          <w:lang w:eastAsia="pl-PL"/>
        </w:rPr>
        <w:t>.</w:t>
      </w:r>
    </w:p>
    <w:bookmarkEnd w:id="3"/>
    <w:bookmarkEnd w:id="4"/>
    <w:p w14:paraId="30CD0799" w14:textId="77777777" w:rsidR="009E67B0" w:rsidRPr="005F1808" w:rsidRDefault="009E67B0" w:rsidP="005F1808">
      <w:pPr>
        <w:numPr>
          <w:ilvl w:val="0"/>
          <w:numId w:val="2"/>
        </w:numPr>
        <w:tabs>
          <w:tab w:val="left" w:pos="426"/>
        </w:tabs>
        <w:spacing w:after="0" w:line="319" w:lineRule="auto"/>
        <w:ind w:left="425" w:hanging="425"/>
        <w:jc w:val="both"/>
        <w:rPr>
          <w:rFonts w:asciiTheme="minorHAnsi" w:eastAsia="Times New Roman" w:hAnsiTheme="minorHAnsi" w:cstheme="minorHAnsi"/>
          <w:i/>
          <w:iCs/>
          <w:kern w:val="0"/>
          <w:sz w:val="22"/>
          <w:lang w:eastAsia="pl-PL"/>
        </w:rPr>
      </w:pPr>
      <w:r w:rsidRPr="005F1808">
        <w:rPr>
          <w:rFonts w:asciiTheme="minorHAnsi" w:eastAsia="Times New Roman" w:hAnsiTheme="minorHAnsi" w:cstheme="minorHAnsi"/>
          <w:i/>
          <w:iCs/>
          <w:kern w:val="0"/>
          <w:sz w:val="22"/>
          <w:lang w:eastAsia="pl-PL"/>
        </w:rPr>
        <w:lastRenderedPageBreak/>
        <w:t>Osoby</w:t>
      </w:r>
      <w:r w:rsidRPr="005F1808">
        <w:rPr>
          <w:rFonts w:asciiTheme="minorHAnsi" w:eastAsia="Times New Roman" w:hAnsiTheme="minorHAnsi" w:cstheme="minorHAnsi"/>
          <w:b/>
          <w:i/>
          <w:iCs/>
          <w:kern w:val="0"/>
          <w:sz w:val="22"/>
          <w:lang w:eastAsia="pl-PL"/>
        </w:rPr>
        <w:t xml:space="preserve"> </w:t>
      </w:r>
      <w:r w:rsidRPr="005F1808">
        <w:rPr>
          <w:rFonts w:asciiTheme="minorHAnsi" w:eastAsia="Times New Roman" w:hAnsiTheme="minorHAnsi" w:cstheme="minorHAnsi"/>
          <w:i/>
          <w:iCs/>
          <w:kern w:val="0"/>
          <w:sz w:val="22"/>
          <w:lang w:eastAsia="pl-PL"/>
        </w:rPr>
        <w:t>wykonujące powyższe czynności, realizujące przedmiot zamówienia, muszą być zatrudnione przez Wykonawcę na podstawie stosunku pracy, jeżeli wykonanie tych czynności polega na wykonywaniu pracy w sposób określony w art. 22 par. 1 ustawy z dnia 26 czerwca 1974r. – Kodeks pracy przez co najmniej okres realizacji zamówienia.</w:t>
      </w:r>
    </w:p>
    <w:bookmarkEnd w:id="2"/>
    <w:p w14:paraId="44A95797" w14:textId="77777777" w:rsidR="009E67B0" w:rsidRPr="005F1808" w:rsidRDefault="009E67B0" w:rsidP="005F1808">
      <w:pPr>
        <w:numPr>
          <w:ilvl w:val="0"/>
          <w:numId w:val="2"/>
        </w:numPr>
        <w:tabs>
          <w:tab w:val="left" w:pos="426"/>
        </w:tabs>
        <w:spacing w:after="0" w:line="319" w:lineRule="auto"/>
        <w:ind w:left="425" w:hanging="425"/>
        <w:jc w:val="both"/>
        <w:rPr>
          <w:rFonts w:asciiTheme="minorHAnsi" w:eastAsia="Times New Roman" w:hAnsiTheme="minorHAnsi" w:cstheme="minorHAnsi"/>
          <w:i/>
          <w:iCs/>
          <w:kern w:val="0"/>
          <w:sz w:val="22"/>
          <w:lang w:eastAsia="pl-PL"/>
        </w:rPr>
      </w:pPr>
      <w:r w:rsidRPr="005F1808">
        <w:rPr>
          <w:rFonts w:asciiTheme="minorHAnsi" w:eastAsia="Times New Roman" w:hAnsiTheme="minorHAnsi" w:cstheme="minorHAnsi"/>
          <w:i/>
          <w:iCs/>
          <w:kern w:val="0"/>
          <w:sz w:val="22"/>
          <w:lang w:eastAsia="pl-PL"/>
        </w:rPr>
        <w:t>W trakcie realizacji zamówienia Zamawiający może  nie częściej niż jeden raz na kwartał, w wyznaczonym w tym wezwaniu terminie (nie krótszym niż 14 dni) wezwać Wykonawcę aby  przedłożył Zamawiającemu wskazane poniżej dowody w celu potwierdzenia spełnienia wymogu zatrudnienia na podstawie stosunku pracy przez wykonawcę lub podwykonawcę osób wykonujących wskazane w ust. 1 czynności w trakcie realizacji zamówienia.</w:t>
      </w:r>
    </w:p>
    <w:p w14:paraId="2F9221FC" w14:textId="3E798A00" w:rsidR="009E67B0" w:rsidRPr="005F1808" w:rsidRDefault="009E67B0" w:rsidP="005F1808">
      <w:pPr>
        <w:tabs>
          <w:tab w:val="left" w:pos="426"/>
        </w:tabs>
        <w:spacing w:after="0" w:line="319" w:lineRule="auto"/>
        <w:ind w:left="425"/>
        <w:jc w:val="both"/>
        <w:rPr>
          <w:rFonts w:asciiTheme="minorHAnsi" w:eastAsia="Calibri" w:hAnsiTheme="minorHAnsi" w:cstheme="minorHAnsi"/>
          <w:i/>
          <w:iCs/>
          <w:kern w:val="0"/>
          <w:sz w:val="22"/>
        </w:rPr>
      </w:pPr>
      <w:r w:rsidRPr="005F1808">
        <w:rPr>
          <w:rFonts w:asciiTheme="minorHAnsi" w:eastAsia="Times New Roman" w:hAnsiTheme="minorHAnsi" w:cstheme="minorHAnsi"/>
          <w:i/>
          <w:iCs/>
          <w:kern w:val="0"/>
          <w:sz w:val="22"/>
          <w:lang w:eastAsia="pl-PL"/>
        </w:rPr>
        <w:t xml:space="preserve">- </w:t>
      </w:r>
      <w:r w:rsidRPr="005F1808">
        <w:rPr>
          <w:rFonts w:asciiTheme="minorHAnsi" w:eastAsia="Calibri" w:hAnsiTheme="minorHAnsi" w:cstheme="minorHAnsi"/>
          <w:b/>
          <w:i/>
          <w:iCs/>
          <w:kern w:val="0"/>
          <w:sz w:val="22"/>
        </w:rPr>
        <w:t xml:space="preserve">oświadczenie wykonawcy lub podwykonawcy </w:t>
      </w:r>
      <w:r w:rsidRPr="005F1808">
        <w:rPr>
          <w:rFonts w:asciiTheme="minorHAnsi" w:eastAsia="Calibri" w:hAnsiTheme="minorHAnsi" w:cstheme="minorHAnsi"/>
          <w:i/>
          <w:iCs/>
          <w:kern w:val="0"/>
          <w:sz w:val="22"/>
        </w:rPr>
        <w:t>o zatrudnieniu na podstawie stosunku pracy osób wykonujących czynności, których dotyczy wezwanie zamawiającego.</w:t>
      </w:r>
      <w:r w:rsidRPr="005F1808">
        <w:rPr>
          <w:rFonts w:asciiTheme="minorHAnsi" w:eastAsia="Calibri" w:hAnsiTheme="minorHAnsi" w:cstheme="minorHAnsi"/>
          <w:b/>
          <w:i/>
          <w:iCs/>
          <w:kern w:val="0"/>
          <w:sz w:val="22"/>
        </w:rPr>
        <w:t xml:space="preserve"> </w:t>
      </w:r>
      <w:r w:rsidRPr="005F1808">
        <w:rPr>
          <w:rFonts w:asciiTheme="minorHAnsi" w:eastAsia="Calibri" w:hAnsiTheme="minorHAnsi" w:cstheme="minorHAnsi"/>
          <w:i/>
          <w:iCs/>
          <w:kern w:val="0"/>
          <w:sz w:val="22"/>
        </w:rPr>
        <w:t xml:space="preserve">Oświadczenie to powinno zawierać w szczególności: dokładne określenie podmiotu składającego oświadczenie, datę złożenia oświadczenia, wskazanie, że objęte wezwaniem czynności wykonują osoby zatrudnione na podstawie stosunku pracy, </w:t>
      </w:r>
      <w:bookmarkStart w:id="5" w:name="_Hlk86756632"/>
      <w:r w:rsidRPr="005F1808">
        <w:rPr>
          <w:rFonts w:asciiTheme="minorHAnsi" w:eastAsia="Calibri" w:hAnsiTheme="minorHAnsi" w:cstheme="minorHAnsi"/>
          <w:i/>
          <w:iCs/>
          <w:kern w:val="0"/>
          <w:sz w:val="22"/>
        </w:rPr>
        <w:t>jeżeli wykonanie tych czynności polega na wykonywaniu pracy w sposób określony w art. 22 par. 1 ustawy z dnia 26 czerwca 1974r. – Kodeks pracy</w:t>
      </w:r>
      <w:bookmarkEnd w:id="5"/>
      <w:r w:rsidRPr="005F1808">
        <w:rPr>
          <w:rFonts w:asciiTheme="minorHAnsi" w:eastAsia="Calibri" w:hAnsiTheme="minorHAnsi" w:cstheme="minorHAnsi"/>
          <w:i/>
          <w:iCs/>
          <w:kern w:val="0"/>
          <w:sz w:val="22"/>
        </w:rPr>
        <w:t>. Z tytułu niezłożenia oświadczenia potwierdzającego zatrudnienie pracowników na umowę o pracę Zamawiający przewiduje sankcję w postaci obowiązku zapłaty przez Wykonawcę kary umownej w wysokości 500,00 zł za każdy przypadek naruszenia.</w:t>
      </w:r>
      <w:r w:rsidR="00971760" w:rsidRPr="005F1808">
        <w:rPr>
          <w:rFonts w:asciiTheme="minorHAnsi" w:eastAsia="Calibri" w:hAnsiTheme="minorHAnsi" w:cstheme="minorHAnsi"/>
          <w:i/>
          <w:iCs/>
          <w:kern w:val="0"/>
          <w:sz w:val="22"/>
        </w:rPr>
        <w:t xml:space="preserve"> Niezłożenie przez Wykonawcę lub podwykonawcę, w terminie wskazanym przez Zamawiającego oświadczenia, o którym mowa w ust.3 będzie traktowane jako niewypełnianie obowiązku zatrudnienia na podstawie umowy o pracę osób bezpośrednio uczestniczących w realizacji przedmiotu zamówienia.</w:t>
      </w:r>
    </w:p>
    <w:p w14:paraId="142E8A21" w14:textId="77777777" w:rsidR="009E67B0" w:rsidRPr="005F1808" w:rsidRDefault="009E67B0" w:rsidP="005F1808">
      <w:pPr>
        <w:tabs>
          <w:tab w:val="left" w:pos="426"/>
        </w:tabs>
        <w:spacing w:after="0" w:line="319" w:lineRule="auto"/>
        <w:ind w:left="426" w:hanging="426"/>
        <w:jc w:val="both"/>
        <w:rPr>
          <w:rFonts w:asciiTheme="minorHAnsi" w:eastAsia="Calibri" w:hAnsiTheme="minorHAnsi" w:cstheme="minorHAnsi"/>
          <w:i/>
          <w:iCs/>
          <w:kern w:val="0"/>
          <w:sz w:val="22"/>
        </w:rPr>
      </w:pPr>
      <w:r w:rsidRPr="005F1808">
        <w:rPr>
          <w:rFonts w:asciiTheme="minorHAnsi" w:eastAsia="Times New Roman" w:hAnsiTheme="minorHAnsi" w:cstheme="minorHAnsi"/>
          <w:i/>
          <w:iCs/>
          <w:kern w:val="0"/>
          <w:sz w:val="22"/>
          <w:lang w:eastAsia="pl-PL"/>
        </w:rPr>
        <w:t>4.   Zamawiający  może odstąpić od umowy, jeżeli Wykonawca nie zatrudnia lub zaprzestał zatrudniania pracowników na podstawie stosunku pracy w zakresie czynności wskazanych w ust. 1.</w:t>
      </w:r>
    </w:p>
    <w:p w14:paraId="5875D5B3" w14:textId="77777777" w:rsidR="009E67B0" w:rsidRPr="005F1808" w:rsidRDefault="009E67B0" w:rsidP="005F1808">
      <w:pPr>
        <w:numPr>
          <w:ilvl w:val="0"/>
          <w:numId w:val="3"/>
        </w:numPr>
        <w:tabs>
          <w:tab w:val="left" w:pos="426"/>
        </w:tabs>
        <w:spacing w:after="0" w:line="319" w:lineRule="auto"/>
        <w:ind w:left="426" w:hanging="426"/>
        <w:contextualSpacing/>
        <w:jc w:val="both"/>
        <w:rPr>
          <w:rFonts w:asciiTheme="minorHAnsi" w:eastAsia="Calibri" w:hAnsiTheme="minorHAnsi" w:cstheme="minorHAnsi"/>
          <w:i/>
          <w:iCs/>
          <w:kern w:val="0"/>
          <w:sz w:val="22"/>
        </w:rPr>
      </w:pPr>
      <w:r w:rsidRPr="005F1808">
        <w:rPr>
          <w:rFonts w:asciiTheme="minorHAnsi" w:eastAsia="Calibri" w:hAnsiTheme="minorHAnsi" w:cstheme="minorHAnsi"/>
          <w:i/>
          <w:iCs/>
          <w:kern w:val="0"/>
          <w:sz w:val="22"/>
        </w:rPr>
        <w:t>W przypadku uzasadnionych wątpliwości co do przestrzegania prawa pracy przez Wykonawcę lub podwykonawcę, Zamawiający może zwrócić się o przeprowadzenie kontroli przez Państwową Inspekcję Pracy.</w:t>
      </w:r>
      <w:bookmarkEnd w:id="1"/>
    </w:p>
    <w:p w14:paraId="3B941955" w14:textId="77777777" w:rsidR="009E67B0" w:rsidRPr="005F1808" w:rsidRDefault="009E67B0" w:rsidP="005F1808">
      <w:pPr>
        <w:pStyle w:val="Default"/>
        <w:spacing w:line="319" w:lineRule="auto"/>
        <w:jc w:val="both"/>
        <w:rPr>
          <w:rFonts w:asciiTheme="minorHAnsi" w:hAnsiTheme="minorHAnsi" w:cstheme="minorHAnsi"/>
          <w:b/>
          <w:bCs/>
          <w:sz w:val="22"/>
          <w:szCs w:val="22"/>
        </w:rPr>
      </w:pPr>
    </w:p>
    <w:p w14:paraId="3B9C9B89"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PYTANIE 3 </w:t>
      </w:r>
    </w:p>
    <w:p w14:paraId="02079F74"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Załącznik nr 7 do SWZ §10 ust. 1 pkt. 2). </w:t>
      </w:r>
    </w:p>
    <w:p w14:paraId="797CDFF5" w14:textId="77777777" w:rsidR="009E67B0" w:rsidRPr="00874C3C" w:rsidRDefault="009E67B0" w:rsidP="005F1808">
      <w:pPr>
        <w:pStyle w:val="Default"/>
        <w:spacing w:line="319" w:lineRule="auto"/>
        <w:jc w:val="both"/>
        <w:rPr>
          <w:rFonts w:asciiTheme="minorHAnsi" w:hAnsiTheme="minorHAnsi" w:cstheme="minorHAnsi"/>
          <w:sz w:val="22"/>
          <w:szCs w:val="22"/>
        </w:rPr>
      </w:pPr>
      <w:r w:rsidRPr="00874C3C">
        <w:rPr>
          <w:rFonts w:asciiTheme="minorHAnsi" w:hAnsiTheme="minorHAnsi" w:cstheme="minorHAnsi"/>
          <w:sz w:val="22"/>
          <w:szCs w:val="22"/>
        </w:rPr>
        <w:t xml:space="preserve">Mając na uwadze skalę zatrudnienia występującą u Wykonawcy we wskazanych przez Zamawiającego obszarach oraz propozycję zapisów wskazanych w pytaniu nr 2 zwracamy się z prośbą o zmianę przywołanego w treści pytania zapisu na następujący: </w:t>
      </w:r>
    </w:p>
    <w:p w14:paraId="46A8AA66" w14:textId="77777777" w:rsidR="009E67B0" w:rsidRPr="00874C3C" w:rsidRDefault="009E67B0" w:rsidP="005F1808">
      <w:pPr>
        <w:pStyle w:val="Default"/>
        <w:spacing w:line="319" w:lineRule="auto"/>
        <w:jc w:val="both"/>
        <w:rPr>
          <w:rFonts w:asciiTheme="minorHAnsi" w:hAnsiTheme="minorHAnsi" w:cstheme="minorHAnsi"/>
          <w:sz w:val="22"/>
          <w:szCs w:val="22"/>
        </w:rPr>
      </w:pPr>
      <w:r w:rsidRPr="00874C3C">
        <w:rPr>
          <w:rFonts w:asciiTheme="minorHAnsi" w:hAnsiTheme="minorHAnsi" w:cstheme="minorHAnsi"/>
          <w:sz w:val="22"/>
          <w:szCs w:val="22"/>
        </w:rPr>
        <w:t xml:space="preserve">2) Zamawiający obciąży Wykonawcę karą umowną: </w:t>
      </w:r>
    </w:p>
    <w:p w14:paraId="4F9DE74A" w14:textId="77777777" w:rsidR="009E67B0" w:rsidRPr="00874C3C" w:rsidRDefault="009E67B0" w:rsidP="001E0391">
      <w:pPr>
        <w:pStyle w:val="Default"/>
        <w:numPr>
          <w:ilvl w:val="1"/>
          <w:numId w:val="4"/>
        </w:numPr>
        <w:spacing w:line="319" w:lineRule="auto"/>
        <w:ind w:left="284"/>
        <w:rPr>
          <w:rFonts w:asciiTheme="minorHAnsi" w:hAnsiTheme="minorHAnsi" w:cstheme="minorHAnsi"/>
          <w:sz w:val="22"/>
          <w:szCs w:val="22"/>
        </w:rPr>
      </w:pPr>
      <w:r w:rsidRPr="00874C3C">
        <w:rPr>
          <w:rFonts w:asciiTheme="minorHAnsi" w:hAnsiTheme="minorHAnsi" w:cstheme="minorHAnsi"/>
          <w:sz w:val="22"/>
          <w:szCs w:val="22"/>
        </w:rPr>
        <w:t xml:space="preserve">a) 50,00 zł za każdy dzień realizowania umowy, w przypadku wykonywania czynności, o których mowa w §8 ust. 1 litera b) umowy, przez osobę niezatrudnioną na podstawie umowy o pracę, </w:t>
      </w:r>
    </w:p>
    <w:p w14:paraId="77BEF2B9" w14:textId="77777777" w:rsidR="009E67B0" w:rsidRPr="00874C3C" w:rsidRDefault="009E67B0" w:rsidP="001E0391">
      <w:pPr>
        <w:pStyle w:val="Default"/>
        <w:numPr>
          <w:ilvl w:val="1"/>
          <w:numId w:val="4"/>
        </w:numPr>
        <w:spacing w:line="319" w:lineRule="auto"/>
        <w:ind w:left="284"/>
        <w:rPr>
          <w:rFonts w:asciiTheme="minorHAnsi" w:hAnsiTheme="minorHAnsi" w:cstheme="minorHAnsi"/>
          <w:sz w:val="22"/>
          <w:szCs w:val="22"/>
        </w:rPr>
      </w:pPr>
      <w:r w:rsidRPr="00874C3C">
        <w:rPr>
          <w:rFonts w:asciiTheme="minorHAnsi" w:hAnsiTheme="minorHAnsi" w:cstheme="minorHAnsi"/>
          <w:sz w:val="22"/>
          <w:szCs w:val="22"/>
        </w:rPr>
        <w:t xml:space="preserve">b) 20,00 zł za każdy dzień liczony od dnia następnego po terminie wskazanym przez Zamawiającego, za brak aktualizacji oświadczenia, określonego w §8 ust. 2 litera b) umowy. </w:t>
      </w:r>
    </w:p>
    <w:p w14:paraId="7372922C" w14:textId="77777777" w:rsidR="009E67B0" w:rsidRPr="005F1808" w:rsidRDefault="009E67B0" w:rsidP="005F1808">
      <w:pPr>
        <w:pStyle w:val="Default"/>
        <w:numPr>
          <w:ilvl w:val="1"/>
          <w:numId w:val="4"/>
        </w:numPr>
        <w:spacing w:line="319" w:lineRule="auto"/>
        <w:ind w:left="1788" w:hanging="360"/>
        <w:rPr>
          <w:rFonts w:asciiTheme="minorHAnsi" w:hAnsiTheme="minorHAnsi" w:cstheme="minorHAnsi"/>
          <w:sz w:val="22"/>
          <w:szCs w:val="22"/>
        </w:rPr>
      </w:pPr>
    </w:p>
    <w:p w14:paraId="0D5EA2A4" w14:textId="77777777" w:rsidR="009E67B0" w:rsidRPr="005F1808" w:rsidRDefault="009E67B0" w:rsidP="005F1808">
      <w:pPr>
        <w:pStyle w:val="Default"/>
        <w:spacing w:line="319" w:lineRule="auto"/>
        <w:jc w:val="both"/>
        <w:rPr>
          <w:rFonts w:asciiTheme="minorHAnsi" w:hAnsiTheme="minorHAnsi" w:cstheme="minorHAnsi"/>
          <w:b/>
          <w:bCs/>
          <w:sz w:val="22"/>
          <w:szCs w:val="22"/>
        </w:rPr>
      </w:pPr>
    </w:p>
    <w:p w14:paraId="070CC2A4" w14:textId="3416F41A" w:rsidR="00F0705C" w:rsidRPr="005F1808" w:rsidRDefault="009E67B0" w:rsidP="00F0705C">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lastRenderedPageBreak/>
        <w:t xml:space="preserve">Odpowiedź: </w:t>
      </w:r>
      <w:r w:rsidRPr="005F1808">
        <w:rPr>
          <w:rFonts w:asciiTheme="minorHAnsi" w:hAnsiTheme="minorHAnsi" w:cstheme="minorHAnsi"/>
          <w:sz w:val="22"/>
          <w:szCs w:val="22"/>
        </w:rPr>
        <w:t xml:space="preserve">Zamawiający nie wyraża zgodny na proponowaną zmianę zapisów umowy, ale dokonuje modyfikacji  treści  § </w:t>
      </w:r>
      <w:r w:rsidR="001E0391">
        <w:rPr>
          <w:rFonts w:asciiTheme="minorHAnsi" w:hAnsiTheme="minorHAnsi" w:cstheme="minorHAnsi"/>
          <w:sz w:val="22"/>
          <w:szCs w:val="22"/>
        </w:rPr>
        <w:t xml:space="preserve">8 </w:t>
      </w:r>
      <w:r w:rsidRPr="005F1808">
        <w:rPr>
          <w:rFonts w:asciiTheme="minorHAnsi" w:hAnsiTheme="minorHAnsi" w:cstheme="minorHAnsi"/>
          <w:sz w:val="22"/>
          <w:szCs w:val="22"/>
        </w:rPr>
        <w:t>projektu umowy w sposób</w:t>
      </w:r>
      <w:r w:rsidR="001E0391">
        <w:rPr>
          <w:rFonts w:asciiTheme="minorHAnsi" w:hAnsiTheme="minorHAnsi" w:cstheme="minorHAnsi"/>
          <w:sz w:val="22"/>
          <w:szCs w:val="22"/>
        </w:rPr>
        <w:t xml:space="preserve"> określony w odpowiedzi na pytanie nr 2 oraz w poprawionym załączniku nr 7 do SWZ – projekt umowy, </w:t>
      </w:r>
      <w:r w:rsidRPr="005F1808">
        <w:rPr>
          <w:rFonts w:asciiTheme="minorHAnsi" w:hAnsiTheme="minorHAnsi" w:cstheme="minorHAnsi"/>
          <w:sz w:val="22"/>
          <w:szCs w:val="22"/>
        </w:rPr>
        <w:t>oraz wykreśla  z § 10 projektu umowy ust. 1 pkt. 2 umowy.</w:t>
      </w:r>
      <w:r w:rsidR="00F0705C" w:rsidRPr="00F0705C">
        <w:rPr>
          <w:rFonts w:asciiTheme="minorHAnsi" w:hAnsiTheme="minorHAnsi" w:cstheme="minorHAnsi"/>
          <w:sz w:val="22"/>
          <w:szCs w:val="22"/>
        </w:rPr>
        <w:t xml:space="preserve"> </w:t>
      </w:r>
      <w:r w:rsidR="00F0705C">
        <w:rPr>
          <w:rFonts w:asciiTheme="minorHAnsi" w:hAnsiTheme="minorHAnsi" w:cstheme="minorHAnsi"/>
          <w:sz w:val="22"/>
          <w:szCs w:val="22"/>
        </w:rPr>
        <w:t>W załączeniu do niniejszego pisma poprawiony załącznik nr 7 do SWZ – projekt umowy.</w:t>
      </w:r>
    </w:p>
    <w:p w14:paraId="662C3C9F" w14:textId="77777777" w:rsidR="009E67B0" w:rsidRPr="005F1808" w:rsidRDefault="009E67B0" w:rsidP="005F1808">
      <w:pPr>
        <w:pStyle w:val="Default"/>
        <w:spacing w:line="319" w:lineRule="auto"/>
        <w:jc w:val="both"/>
        <w:rPr>
          <w:rFonts w:asciiTheme="minorHAnsi" w:hAnsiTheme="minorHAnsi" w:cstheme="minorHAnsi"/>
          <w:b/>
          <w:bCs/>
          <w:sz w:val="22"/>
          <w:szCs w:val="22"/>
        </w:rPr>
      </w:pPr>
    </w:p>
    <w:p w14:paraId="4A1E7F12"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PYTANIE 4 </w:t>
      </w:r>
    </w:p>
    <w:p w14:paraId="0EFDB12E"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Załącznik nr 7 do SWZ §10 ust. 2. </w:t>
      </w:r>
    </w:p>
    <w:p w14:paraId="3582EACF"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W Załącznik nr 7 do SWZ §10 ust. 2 Zamawiający zastrzega możliwość potrącenia wysokości naliczanych kar umownych z wynagrodzenia Wykonawcy. </w:t>
      </w:r>
    </w:p>
    <w:p w14:paraId="7A76CA68"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 </w:t>
      </w:r>
    </w:p>
    <w:p w14:paraId="3A3FF55D" w14:textId="77777777" w:rsidR="009E67B0" w:rsidRPr="005F1808" w:rsidRDefault="009E67B0" w:rsidP="005F1808">
      <w:pPr>
        <w:spacing w:after="0" w:line="319" w:lineRule="auto"/>
        <w:jc w:val="both"/>
        <w:rPr>
          <w:rFonts w:asciiTheme="minorHAnsi" w:hAnsiTheme="minorHAnsi" w:cstheme="minorHAnsi"/>
          <w:sz w:val="22"/>
        </w:rPr>
      </w:pPr>
      <w:r w:rsidRPr="005F1808">
        <w:rPr>
          <w:rFonts w:asciiTheme="minorHAnsi" w:hAnsiTheme="minorHAnsi" w:cstheme="minorHAnsi"/>
          <w:sz w:val="22"/>
        </w:rPr>
        <w:t>W związku z powyższym, z uwagi na nierówne ukształtowanie praw stron umowy, prosimy o wykreślenie wyżej przywołanych zapisów.</w:t>
      </w:r>
    </w:p>
    <w:p w14:paraId="42B4B4BF" w14:textId="77777777" w:rsidR="009E67B0" w:rsidRPr="005F1808" w:rsidRDefault="009E67B0" w:rsidP="005F1808">
      <w:pPr>
        <w:pStyle w:val="Default"/>
        <w:spacing w:line="319" w:lineRule="auto"/>
        <w:jc w:val="both"/>
        <w:rPr>
          <w:rFonts w:asciiTheme="minorHAnsi" w:hAnsiTheme="minorHAnsi" w:cstheme="minorHAnsi"/>
          <w:b/>
          <w:bCs/>
          <w:sz w:val="22"/>
          <w:szCs w:val="22"/>
        </w:rPr>
      </w:pPr>
    </w:p>
    <w:p w14:paraId="2986D390" w14:textId="77777777" w:rsidR="009E67B0" w:rsidRPr="005F1808" w:rsidRDefault="009E67B0" w:rsidP="005F1808">
      <w:pPr>
        <w:pStyle w:val="Default"/>
        <w:spacing w:line="319" w:lineRule="auto"/>
        <w:jc w:val="both"/>
        <w:rPr>
          <w:rFonts w:asciiTheme="minorHAnsi" w:hAnsiTheme="minorHAnsi" w:cstheme="minorHAnsi"/>
          <w:b/>
          <w:bCs/>
          <w:sz w:val="22"/>
          <w:szCs w:val="22"/>
        </w:rPr>
      </w:pPr>
      <w:r w:rsidRPr="005F1808">
        <w:rPr>
          <w:rFonts w:asciiTheme="minorHAnsi" w:hAnsiTheme="minorHAnsi" w:cstheme="minorHAnsi"/>
          <w:b/>
          <w:bCs/>
          <w:sz w:val="22"/>
          <w:szCs w:val="22"/>
        </w:rPr>
        <w:t xml:space="preserve">Odpowiedź: </w:t>
      </w:r>
      <w:r w:rsidRPr="005F1808">
        <w:rPr>
          <w:rFonts w:asciiTheme="minorHAnsi" w:hAnsiTheme="minorHAnsi" w:cstheme="minorHAnsi"/>
          <w:sz w:val="22"/>
          <w:szCs w:val="22"/>
        </w:rPr>
        <w:t>Zamawiający nie wyraża zgodny na proponowaną zmianę.</w:t>
      </w:r>
    </w:p>
    <w:p w14:paraId="346EFC6D" w14:textId="77777777" w:rsidR="009E67B0" w:rsidRPr="005F1808" w:rsidRDefault="009E67B0" w:rsidP="005F1808">
      <w:pPr>
        <w:pStyle w:val="Default"/>
        <w:spacing w:line="319" w:lineRule="auto"/>
        <w:jc w:val="both"/>
        <w:rPr>
          <w:rFonts w:asciiTheme="minorHAnsi" w:hAnsiTheme="minorHAnsi" w:cstheme="minorHAnsi"/>
          <w:b/>
          <w:bCs/>
          <w:sz w:val="22"/>
          <w:szCs w:val="22"/>
        </w:rPr>
      </w:pPr>
    </w:p>
    <w:p w14:paraId="20D6B585"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PYTANIE 5 </w:t>
      </w:r>
    </w:p>
    <w:p w14:paraId="67FE7393"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Załącznik nr 7 do SWZ §7 ust. 3, 4. </w:t>
      </w:r>
    </w:p>
    <w:p w14:paraId="27A4BA73"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7591A4C4"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Czy w związku z powyższym, Zamawiający zaakceptuje inny niż określony przez Zamawiającego w umowie termin płatności, tj. liczony od dnia wystawienia faktury określony jako 21 dni od daty wystawienia faktury VAT, pozwalający terminowo dokonać płatności za wykonane usługi w ramach przedmiotu zamówienia? </w:t>
      </w:r>
    </w:p>
    <w:p w14:paraId="6F6AEEFB"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Wykonawca informuje, że przepisy prawa nie przewidują instytucji „prawidłowej” faktury VAT. Ustawa o podatku od towarów i usług (Dz.U.2018.0.2174 </w:t>
      </w:r>
      <w:proofErr w:type="spellStart"/>
      <w:r w:rsidRPr="005F1808">
        <w:rPr>
          <w:rFonts w:asciiTheme="minorHAnsi" w:hAnsiTheme="minorHAnsi" w:cstheme="minorHAnsi"/>
          <w:sz w:val="22"/>
          <w:szCs w:val="22"/>
        </w:rPr>
        <w:t>t.j</w:t>
      </w:r>
      <w:proofErr w:type="spellEnd"/>
      <w:r w:rsidRPr="005F1808">
        <w:rPr>
          <w:rFonts w:asciiTheme="minorHAnsi" w:hAnsiTheme="minorHAnsi" w:cstheme="minorHAnsi"/>
          <w:sz w:val="22"/>
          <w:szCs w:val="22"/>
        </w:rPr>
        <w:t xml:space="preserve">. - Ustawa z dnia 11 marca 2004 r.) w art. 106e wymienia jedynie niezbędne elementy, które musi zawierać faktura. W przypadku stwierdzenia niezgodności w fakturze Zamawiający zgłasza uwagi do Wykonawcy. W uzasadnionych przypadkach </w:t>
      </w:r>
      <w:r w:rsidRPr="005F1808">
        <w:rPr>
          <w:rFonts w:asciiTheme="minorHAnsi" w:hAnsiTheme="minorHAnsi" w:cstheme="minorHAnsi"/>
          <w:sz w:val="22"/>
          <w:szCs w:val="22"/>
        </w:rPr>
        <w:lastRenderedPageBreak/>
        <w:t xml:space="preserve">Wykonawca wystawia dokument korygujący fakturę, który zgodnie z ustawą nie zwalnia Zamawiającego z zapłaty za fakturę w wyznaczonym terminie. Dlatego zapis o poprawnie wystawionej fakturze nie może zostać zaakceptowany przez Wykonawcę, gdyż rodzi niebezpieczeństwo długoterminowego odwlekania z zapłatą przez Zamawiającego na rzecz Wykonawcy za zrealizowane usługi. </w:t>
      </w:r>
    </w:p>
    <w:p w14:paraId="745F1615"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Ponadto pragniemy zwrócić uwagę na fakt, że określenie momentu zapłaty jako uznanie obciążenia rachunku bankowego Zamawiającego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 </w:t>
      </w:r>
    </w:p>
    <w:p w14:paraId="7EDF0A0D"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Ze względu na powyższe oraz fakt, że faktyczną możliwością dysponowania środkami jest data ich wpływu na rachunek Wykonawcy, Zamawiający prosi o zmianę zapisu §7 ust. 4 na następujący: </w:t>
      </w:r>
    </w:p>
    <w:p w14:paraId="4D91A09D"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„Rozliczenia za wykonane usługi pocztowe następować będą w okresach miesięcznych, w formie opłaty „z dołu", w terminie do 21 dni od daty wystawienia faktury VAT przez Wykonawcę, przelewem na rachunek bankowy wskazany w fakturze VAT. </w:t>
      </w:r>
    </w:p>
    <w:p w14:paraId="66CB85AB"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b/>
          <w:bCs/>
          <w:sz w:val="22"/>
          <w:szCs w:val="22"/>
        </w:rPr>
        <w:t xml:space="preserve">Za dzień zapłaty strony przyjmują dzień wpływu środków na rachunek bankowy Wykonawcy” </w:t>
      </w:r>
    </w:p>
    <w:p w14:paraId="28D3DAC6" w14:textId="77777777" w:rsidR="009E67B0" w:rsidRPr="005F1808" w:rsidRDefault="009E67B0" w:rsidP="005F1808">
      <w:pPr>
        <w:pStyle w:val="Default"/>
        <w:spacing w:line="319" w:lineRule="auto"/>
        <w:jc w:val="both"/>
        <w:rPr>
          <w:rFonts w:asciiTheme="minorHAnsi" w:hAnsiTheme="minorHAnsi" w:cstheme="minorHAnsi"/>
          <w:sz w:val="22"/>
          <w:szCs w:val="22"/>
        </w:rPr>
      </w:pPr>
      <w:r w:rsidRPr="005F1808">
        <w:rPr>
          <w:rFonts w:asciiTheme="minorHAnsi" w:hAnsiTheme="minorHAnsi" w:cstheme="minorHAnsi"/>
          <w:sz w:val="22"/>
          <w:szCs w:val="22"/>
        </w:rPr>
        <w:t xml:space="preserve">W przypadku podtrzymania terminu płatności liczonego od dnia </w:t>
      </w:r>
      <w:r w:rsidRPr="005F1808">
        <w:rPr>
          <w:rFonts w:asciiTheme="minorHAnsi" w:hAnsiTheme="minorHAnsi" w:cstheme="minorHAnsi"/>
          <w:b/>
          <w:bCs/>
          <w:sz w:val="22"/>
          <w:szCs w:val="22"/>
        </w:rPr>
        <w:t xml:space="preserve">otrzymania </w:t>
      </w:r>
      <w:r w:rsidRPr="005F1808">
        <w:rPr>
          <w:rFonts w:asciiTheme="minorHAnsi" w:hAnsiTheme="minorHAnsi" w:cstheme="minorHAnsi"/>
          <w:sz w:val="22"/>
          <w:szCs w:val="22"/>
        </w:rPr>
        <w:t xml:space="preserve">faktury, czy Zamawiający zaakceptuje otrzymanie faktury drogą elektroniczną? Okres płatności liczony będzie od terminu dostarczenia elektronicznej wersji wystawionej faktury na adres e-mail wskazany w umowie. </w:t>
      </w:r>
    </w:p>
    <w:p w14:paraId="627C95C0" w14:textId="77777777" w:rsidR="009E67B0" w:rsidRPr="005F1808" w:rsidRDefault="009E67B0" w:rsidP="005F1808">
      <w:pPr>
        <w:spacing w:after="0" w:line="319" w:lineRule="auto"/>
        <w:jc w:val="both"/>
        <w:rPr>
          <w:rFonts w:asciiTheme="minorHAnsi" w:hAnsiTheme="minorHAnsi" w:cstheme="minorHAnsi"/>
          <w:sz w:val="22"/>
        </w:rPr>
      </w:pPr>
      <w:r w:rsidRPr="005F1808">
        <w:rPr>
          <w:rFonts w:asciiTheme="minorHAnsi" w:hAnsiTheme="minorHAnsi" w:cstheme="minorHAnsi"/>
          <w:sz w:val="22"/>
        </w:rPr>
        <w:t>Licząc na odpowiedź w trybie pilnym, zwracam się z uprzejmą prośbą o przeanalizowanie konieczności zmiany treści postępowania przetargowego.</w:t>
      </w:r>
    </w:p>
    <w:p w14:paraId="6089CCF3" w14:textId="77777777" w:rsidR="009E67B0" w:rsidRPr="005F1808" w:rsidRDefault="009E67B0" w:rsidP="005F1808">
      <w:pPr>
        <w:spacing w:after="0" w:line="319" w:lineRule="auto"/>
        <w:jc w:val="both"/>
        <w:rPr>
          <w:rFonts w:asciiTheme="minorHAnsi" w:hAnsiTheme="minorHAnsi" w:cstheme="minorHAnsi"/>
          <w:sz w:val="22"/>
        </w:rPr>
      </w:pPr>
    </w:p>
    <w:p w14:paraId="21887D31" w14:textId="77777777" w:rsidR="009E67B0" w:rsidRPr="005F1808" w:rsidRDefault="009E67B0" w:rsidP="005F1808">
      <w:pPr>
        <w:spacing w:after="0" w:line="319" w:lineRule="auto"/>
        <w:jc w:val="both"/>
        <w:rPr>
          <w:rFonts w:asciiTheme="minorHAnsi" w:hAnsiTheme="minorHAnsi" w:cstheme="minorHAnsi"/>
          <w:sz w:val="22"/>
        </w:rPr>
      </w:pPr>
      <w:r w:rsidRPr="005F1808">
        <w:rPr>
          <w:rFonts w:asciiTheme="minorHAnsi" w:hAnsiTheme="minorHAnsi" w:cstheme="minorHAnsi"/>
          <w:b/>
          <w:bCs/>
          <w:sz w:val="22"/>
        </w:rPr>
        <w:t xml:space="preserve">Odpowiedź: </w:t>
      </w:r>
      <w:r w:rsidRPr="005F1808">
        <w:rPr>
          <w:rFonts w:asciiTheme="minorHAnsi" w:hAnsiTheme="minorHAnsi" w:cstheme="minorHAnsi"/>
          <w:sz w:val="22"/>
        </w:rPr>
        <w:t>Zamawiający nie wyraża zgodny na proponowaną zmianę zapisów projektu umowy.</w:t>
      </w:r>
    </w:p>
    <w:p w14:paraId="148D1E18" w14:textId="77777777" w:rsidR="00874C3C" w:rsidRPr="005F1808" w:rsidRDefault="00874C3C" w:rsidP="005F1808">
      <w:pPr>
        <w:spacing w:after="0" w:line="319" w:lineRule="auto"/>
        <w:rPr>
          <w:rFonts w:asciiTheme="minorHAnsi" w:hAnsiTheme="minorHAnsi" w:cstheme="minorHAnsi"/>
          <w:sz w:val="22"/>
        </w:rPr>
      </w:pPr>
    </w:p>
    <w:p w14:paraId="1B1B9D0E" w14:textId="546E1086" w:rsidR="00971760" w:rsidRPr="005F1808" w:rsidRDefault="00971760" w:rsidP="005F1808">
      <w:pPr>
        <w:pStyle w:val="Akapitzlist"/>
        <w:widowControl w:val="0"/>
        <w:numPr>
          <w:ilvl w:val="0"/>
          <w:numId w:val="6"/>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r w:rsidRPr="005F1808">
        <w:rPr>
          <w:rFonts w:asciiTheme="minorHAnsi" w:eastAsia="Calibri" w:hAnsiTheme="minorHAnsi" w:cstheme="minorHAnsi"/>
          <w:sz w:val="22"/>
        </w:rPr>
        <w:t>W związku z powyższymi odpowiedziami oraz zmianą SWZ</w:t>
      </w:r>
      <w:r w:rsidR="001B75B0">
        <w:rPr>
          <w:rFonts w:asciiTheme="minorHAnsi" w:eastAsia="Calibri" w:hAnsiTheme="minorHAnsi" w:cstheme="minorHAnsi"/>
          <w:sz w:val="22"/>
        </w:rPr>
        <w:t xml:space="preserve"> </w:t>
      </w:r>
      <w:r w:rsidRPr="005F1808">
        <w:rPr>
          <w:rFonts w:asciiTheme="minorHAnsi" w:eastAsia="Calibri" w:hAnsiTheme="minorHAnsi" w:cstheme="minorHAnsi"/>
          <w:sz w:val="22"/>
        </w:rPr>
        <w:t>zmianie ulegają:</w:t>
      </w:r>
    </w:p>
    <w:p w14:paraId="0BC7795C" w14:textId="7E877F3B" w:rsidR="00971760" w:rsidRPr="005F1808" w:rsidRDefault="00971760" w:rsidP="005F1808">
      <w:pPr>
        <w:pStyle w:val="Akapitzlist"/>
        <w:widowControl w:val="0"/>
        <w:numPr>
          <w:ilvl w:val="0"/>
          <w:numId w:val="7"/>
        </w:numPr>
        <w:tabs>
          <w:tab w:val="left" w:pos="426"/>
        </w:tabs>
        <w:suppressAutoHyphens/>
        <w:autoSpaceDN w:val="0"/>
        <w:spacing w:after="0" w:line="319" w:lineRule="auto"/>
        <w:jc w:val="both"/>
        <w:textAlignment w:val="baseline"/>
        <w:rPr>
          <w:rFonts w:asciiTheme="minorHAnsi" w:eastAsia="Calibri" w:hAnsiTheme="minorHAnsi" w:cstheme="minorHAnsi"/>
          <w:sz w:val="22"/>
        </w:rPr>
      </w:pPr>
      <w:r w:rsidRPr="005F1808">
        <w:rPr>
          <w:rFonts w:asciiTheme="minorHAnsi" w:eastAsia="Calibri" w:hAnsiTheme="minorHAnsi" w:cstheme="minorHAnsi"/>
          <w:sz w:val="22"/>
        </w:rPr>
        <w:t>zapisy SWZ dotyczące:</w:t>
      </w:r>
    </w:p>
    <w:p w14:paraId="425A12D5" w14:textId="77777777" w:rsidR="00971760" w:rsidRPr="005F1808" w:rsidRDefault="00971760" w:rsidP="005F1808">
      <w:pPr>
        <w:pStyle w:val="Akapitzlist"/>
        <w:widowControl w:val="0"/>
        <w:tabs>
          <w:tab w:val="left" w:pos="426"/>
        </w:tabs>
        <w:suppressAutoHyphens/>
        <w:autoSpaceDN w:val="0"/>
        <w:spacing w:after="0" w:line="319" w:lineRule="auto"/>
        <w:ind w:left="786"/>
        <w:jc w:val="both"/>
        <w:textAlignment w:val="baseline"/>
        <w:rPr>
          <w:rFonts w:asciiTheme="minorHAnsi" w:eastAsia="Calibri" w:hAnsiTheme="minorHAnsi" w:cstheme="minorHAnsi"/>
          <w:b/>
          <w:bCs/>
          <w:sz w:val="22"/>
        </w:rPr>
      </w:pPr>
      <w:r w:rsidRPr="005F1808">
        <w:rPr>
          <w:rFonts w:asciiTheme="minorHAnsi" w:eastAsia="Calibri" w:hAnsiTheme="minorHAnsi" w:cstheme="minorHAnsi"/>
          <w:sz w:val="22"/>
        </w:rPr>
        <w:t xml:space="preserve">- </w:t>
      </w:r>
      <w:r w:rsidRPr="005F1808">
        <w:rPr>
          <w:rFonts w:asciiTheme="minorHAnsi" w:eastAsia="Calibri" w:hAnsiTheme="minorHAnsi" w:cstheme="minorHAnsi"/>
          <w:b/>
          <w:bCs/>
          <w:sz w:val="22"/>
        </w:rPr>
        <w:t>termin składania ofert do dnia 08.11.2021r. do godz. 11.00, termin otwarcia ofert 08.11.2021r. godz. 11.30,</w:t>
      </w:r>
    </w:p>
    <w:p w14:paraId="35992687" w14:textId="77777777" w:rsidR="00971760" w:rsidRPr="005F1808" w:rsidRDefault="00971760" w:rsidP="005F1808">
      <w:pPr>
        <w:pStyle w:val="Akapitzlist"/>
        <w:widowControl w:val="0"/>
        <w:tabs>
          <w:tab w:val="left" w:pos="426"/>
        </w:tabs>
        <w:suppressAutoHyphens/>
        <w:autoSpaceDN w:val="0"/>
        <w:spacing w:after="0" w:line="319" w:lineRule="auto"/>
        <w:ind w:left="786"/>
        <w:jc w:val="both"/>
        <w:textAlignment w:val="baseline"/>
        <w:rPr>
          <w:rFonts w:asciiTheme="minorHAnsi" w:eastAsia="Calibri" w:hAnsiTheme="minorHAnsi" w:cstheme="minorHAnsi"/>
          <w:sz w:val="22"/>
        </w:rPr>
      </w:pPr>
      <w:r w:rsidRPr="005F1808">
        <w:rPr>
          <w:rFonts w:asciiTheme="minorHAnsi" w:eastAsia="Calibri" w:hAnsiTheme="minorHAnsi" w:cstheme="minorHAnsi"/>
          <w:b/>
          <w:bCs/>
          <w:sz w:val="22"/>
        </w:rPr>
        <w:t xml:space="preserve">- </w:t>
      </w:r>
      <w:r w:rsidRPr="00971760">
        <w:rPr>
          <w:rFonts w:asciiTheme="minorHAnsi" w:eastAsia="Calibri" w:hAnsiTheme="minorHAnsi" w:cstheme="minorHAnsi"/>
          <w:sz w:val="22"/>
        </w:rPr>
        <w:t>termin związania ofertą do dnia 0</w:t>
      </w:r>
      <w:r w:rsidRPr="005F1808">
        <w:rPr>
          <w:rFonts w:asciiTheme="minorHAnsi" w:eastAsia="Calibri" w:hAnsiTheme="minorHAnsi" w:cstheme="minorHAnsi"/>
          <w:sz w:val="22"/>
        </w:rPr>
        <w:t>7</w:t>
      </w:r>
      <w:r w:rsidRPr="00971760">
        <w:rPr>
          <w:rFonts w:asciiTheme="minorHAnsi" w:eastAsia="Calibri" w:hAnsiTheme="minorHAnsi" w:cstheme="minorHAnsi"/>
          <w:sz w:val="22"/>
        </w:rPr>
        <w:t>.12.2021r.</w:t>
      </w:r>
    </w:p>
    <w:p w14:paraId="46D199F1" w14:textId="3D2FC4C0" w:rsidR="00971760" w:rsidRPr="005F1808" w:rsidRDefault="00971760" w:rsidP="005F1808">
      <w:pPr>
        <w:pStyle w:val="Akapitzlist"/>
        <w:widowControl w:val="0"/>
        <w:tabs>
          <w:tab w:val="left" w:pos="426"/>
        </w:tabs>
        <w:suppressAutoHyphens/>
        <w:autoSpaceDN w:val="0"/>
        <w:spacing w:after="0" w:line="319" w:lineRule="auto"/>
        <w:ind w:left="786"/>
        <w:jc w:val="both"/>
        <w:textAlignment w:val="baseline"/>
        <w:rPr>
          <w:rFonts w:asciiTheme="minorHAnsi" w:hAnsiTheme="minorHAnsi" w:cstheme="minorHAnsi"/>
          <w:sz w:val="22"/>
        </w:rPr>
      </w:pPr>
      <w:r w:rsidRPr="005F1808">
        <w:rPr>
          <w:rFonts w:asciiTheme="minorHAnsi" w:eastAsia="Calibri" w:hAnsiTheme="minorHAnsi" w:cstheme="minorHAnsi"/>
          <w:b/>
          <w:bCs/>
          <w:sz w:val="22"/>
        </w:rPr>
        <w:t>-</w:t>
      </w:r>
      <w:r w:rsidRPr="005F1808">
        <w:rPr>
          <w:rFonts w:asciiTheme="minorHAnsi" w:eastAsia="Calibri" w:hAnsiTheme="minorHAnsi" w:cstheme="minorHAnsi"/>
          <w:sz w:val="22"/>
        </w:rPr>
        <w:t xml:space="preserve"> zapis</w:t>
      </w:r>
      <w:r w:rsidR="00556DDD" w:rsidRPr="005F1808">
        <w:rPr>
          <w:rFonts w:asciiTheme="minorHAnsi" w:eastAsia="Calibri" w:hAnsiTheme="minorHAnsi" w:cstheme="minorHAnsi"/>
          <w:sz w:val="22"/>
        </w:rPr>
        <w:t>y</w:t>
      </w:r>
      <w:r w:rsidRPr="005F1808">
        <w:rPr>
          <w:rFonts w:asciiTheme="minorHAnsi" w:eastAsia="Calibri" w:hAnsiTheme="minorHAnsi" w:cstheme="minorHAnsi"/>
          <w:sz w:val="22"/>
        </w:rPr>
        <w:t xml:space="preserve"> rozdziału III</w:t>
      </w:r>
      <w:r w:rsidR="00556DDD" w:rsidRPr="005F1808">
        <w:rPr>
          <w:rFonts w:asciiTheme="minorHAnsi" w:eastAsia="Calibri" w:hAnsiTheme="minorHAnsi" w:cstheme="minorHAnsi"/>
          <w:sz w:val="22"/>
        </w:rPr>
        <w:t>.</w:t>
      </w:r>
      <w:r w:rsidRPr="005F1808">
        <w:rPr>
          <w:rFonts w:asciiTheme="minorHAnsi" w:eastAsia="Calibri" w:hAnsiTheme="minorHAnsi" w:cstheme="minorHAnsi"/>
          <w:sz w:val="22"/>
        </w:rPr>
        <w:t xml:space="preserve"> </w:t>
      </w:r>
      <w:r w:rsidRPr="005F1808">
        <w:rPr>
          <w:rFonts w:asciiTheme="minorHAnsi" w:hAnsiTheme="minorHAnsi" w:cstheme="minorHAnsi"/>
          <w:sz w:val="22"/>
        </w:rPr>
        <w:t>Tryb udzielania zamówienia</w:t>
      </w:r>
      <w:r w:rsidR="00556DDD" w:rsidRPr="005F1808">
        <w:rPr>
          <w:rFonts w:asciiTheme="minorHAnsi" w:hAnsiTheme="minorHAnsi" w:cstheme="minorHAnsi"/>
          <w:sz w:val="22"/>
        </w:rPr>
        <w:t>,  ust. 8, który otrzymuje następujące brzmienie:</w:t>
      </w:r>
    </w:p>
    <w:p w14:paraId="3CB6185F" w14:textId="77777777" w:rsidR="00556DDD" w:rsidRPr="005F1808" w:rsidRDefault="00556DDD" w:rsidP="005F1808">
      <w:pPr>
        <w:pStyle w:val="Akapitzlist"/>
        <w:spacing w:after="0" w:line="319" w:lineRule="auto"/>
        <w:ind w:left="426"/>
        <w:jc w:val="both"/>
        <w:rPr>
          <w:rFonts w:asciiTheme="minorHAnsi" w:eastAsia="Times New Roman" w:hAnsiTheme="minorHAnsi" w:cstheme="minorHAnsi"/>
          <w:i/>
          <w:iCs/>
          <w:kern w:val="0"/>
          <w:sz w:val="22"/>
          <w:lang w:eastAsia="pl-PL"/>
        </w:rPr>
      </w:pPr>
      <w:r w:rsidRPr="005F1808">
        <w:rPr>
          <w:rFonts w:asciiTheme="minorHAnsi" w:hAnsiTheme="minorHAnsi" w:cstheme="minorHAnsi"/>
          <w:i/>
          <w:iCs/>
          <w:sz w:val="22"/>
        </w:rPr>
        <w:t>„</w:t>
      </w:r>
      <w:r w:rsidRPr="005F1808">
        <w:rPr>
          <w:rFonts w:asciiTheme="minorHAnsi" w:eastAsia="Times New Roman" w:hAnsiTheme="minorHAnsi" w:cstheme="minorHAnsi"/>
          <w:i/>
          <w:iCs/>
          <w:kern w:val="0"/>
          <w:sz w:val="22"/>
          <w:lang w:eastAsia="pl-PL"/>
        </w:rPr>
        <w:t xml:space="preserve">Zamawiający stosownie do art. 95 ust. 1 ustawy </w:t>
      </w:r>
      <w:proofErr w:type="spellStart"/>
      <w:r w:rsidRPr="005F1808">
        <w:rPr>
          <w:rFonts w:asciiTheme="minorHAnsi" w:eastAsia="Times New Roman" w:hAnsiTheme="minorHAnsi" w:cstheme="minorHAnsi"/>
          <w:i/>
          <w:iCs/>
          <w:kern w:val="0"/>
          <w:sz w:val="22"/>
          <w:lang w:eastAsia="pl-PL"/>
        </w:rPr>
        <w:t>Pzp</w:t>
      </w:r>
      <w:proofErr w:type="spellEnd"/>
      <w:r w:rsidRPr="005F1808">
        <w:rPr>
          <w:rFonts w:asciiTheme="minorHAnsi" w:eastAsia="Times New Roman" w:hAnsiTheme="minorHAnsi" w:cstheme="minorHAnsi"/>
          <w:i/>
          <w:iCs/>
          <w:kern w:val="0"/>
          <w:sz w:val="22"/>
          <w:lang w:eastAsia="pl-PL"/>
        </w:rPr>
        <w:t xml:space="preserve">, wymaga zatrudnienia przez Wykonawcę lub podwykonawcę na podstawie stosunku pracy </w:t>
      </w:r>
      <w:r w:rsidRPr="005F1808">
        <w:rPr>
          <w:rFonts w:asciiTheme="minorHAnsi" w:eastAsia="Calibri" w:hAnsiTheme="minorHAnsi" w:cstheme="minorHAnsi"/>
          <w:i/>
          <w:iCs/>
          <w:kern w:val="0"/>
          <w:sz w:val="22"/>
          <w:lang w:eastAsia="zh-CN"/>
        </w:rPr>
        <w:t>osób wykonujących prace począwszy od odbioru przesyłek od Zamawiającego do ich wydania adresatom</w:t>
      </w:r>
      <w:r w:rsidRPr="005F1808">
        <w:rPr>
          <w:rFonts w:asciiTheme="minorHAnsi" w:eastAsia="Times New Roman" w:hAnsiTheme="minorHAnsi" w:cstheme="minorHAnsi"/>
          <w:i/>
          <w:iCs/>
          <w:kern w:val="0"/>
          <w:sz w:val="22"/>
          <w:lang w:eastAsia="pl-PL"/>
        </w:rPr>
        <w:t>.</w:t>
      </w:r>
    </w:p>
    <w:p w14:paraId="03F2F666" w14:textId="77777777" w:rsidR="00556DDD" w:rsidRPr="005F1808" w:rsidRDefault="00556DDD" w:rsidP="005F1808">
      <w:pPr>
        <w:tabs>
          <w:tab w:val="left" w:pos="426"/>
        </w:tabs>
        <w:spacing w:after="0" w:line="319" w:lineRule="auto"/>
        <w:ind w:left="425"/>
        <w:jc w:val="both"/>
        <w:rPr>
          <w:rFonts w:asciiTheme="minorHAnsi" w:hAnsiTheme="minorHAnsi" w:cstheme="minorHAnsi"/>
          <w:i/>
          <w:iCs/>
          <w:sz w:val="22"/>
        </w:rPr>
      </w:pPr>
      <w:r w:rsidRPr="005F1808">
        <w:rPr>
          <w:rFonts w:asciiTheme="minorHAnsi" w:eastAsia="Times New Roman" w:hAnsiTheme="minorHAnsi" w:cstheme="minorHAnsi"/>
          <w:i/>
          <w:iCs/>
          <w:kern w:val="0"/>
          <w:sz w:val="22"/>
          <w:lang w:eastAsia="pl-PL"/>
        </w:rPr>
        <w:lastRenderedPageBreak/>
        <w:t>Osoby</w:t>
      </w:r>
      <w:r w:rsidRPr="005F1808">
        <w:rPr>
          <w:rFonts w:asciiTheme="minorHAnsi" w:eastAsia="Times New Roman" w:hAnsiTheme="minorHAnsi" w:cstheme="minorHAnsi"/>
          <w:b/>
          <w:i/>
          <w:iCs/>
          <w:kern w:val="0"/>
          <w:sz w:val="22"/>
          <w:lang w:eastAsia="pl-PL"/>
        </w:rPr>
        <w:t xml:space="preserve"> </w:t>
      </w:r>
      <w:r w:rsidRPr="005F1808">
        <w:rPr>
          <w:rFonts w:asciiTheme="minorHAnsi" w:eastAsia="Times New Roman" w:hAnsiTheme="minorHAnsi" w:cstheme="minorHAnsi"/>
          <w:i/>
          <w:iCs/>
          <w:kern w:val="0"/>
          <w:sz w:val="22"/>
          <w:lang w:eastAsia="pl-PL"/>
        </w:rPr>
        <w:t>wykonujące powyższe czynności, realizujące przedmiot zamówienia, muszą być zatrudnione przez Wykonawcę na podstawie stosunku pracy, jeżeli wykonanie tych czynności polega na wykonywaniu pracy w sposób określony w art. 22 par. 1 ustawy z dnia 26 czerwca 1974r. – Kodeks pracy przez co najmniej okres realizacji zamówienia.</w:t>
      </w:r>
    </w:p>
    <w:p w14:paraId="2B8EA810" w14:textId="0FEB826A" w:rsidR="00971760" w:rsidRPr="005F1808" w:rsidRDefault="00556DDD" w:rsidP="005F1808">
      <w:pPr>
        <w:tabs>
          <w:tab w:val="left" w:pos="426"/>
        </w:tabs>
        <w:spacing w:after="0" w:line="319" w:lineRule="auto"/>
        <w:ind w:left="425"/>
        <w:jc w:val="both"/>
        <w:rPr>
          <w:rFonts w:asciiTheme="minorHAnsi" w:eastAsia="Times New Roman" w:hAnsiTheme="minorHAnsi" w:cstheme="minorHAnsi"/>
          <w:i/>
          <w:iCs/>
          <w:kern w:val="0"/>
          <w:sz w:val="22"/>
          <w:lang w:eastAsia="pl-PL"/>
        </w:rPr>
      </w:pPr>
      <w:r w:rsidRPr="005F1808">
        <w:rPr>
          <w:rFonts w:asciiTheme="minorHAnsi" w:hAnsiTheme="minorHAnsi" w:cstheme="minorHAnsi"/>
          <w:i/>
          <w:iCs/>
          <w:sz w:val="22"/>
        </w:rPr>
        <w:t>Szczegółowe wymogi dotyczące zatrudnienia oraz weryfikacji zatrudnienia na umowę o pracę zostały uregulowane w projektowanych postanowieniach umowy – załącznik  nr 7 do SWZ.”</w:t>
      </w:r>
    </w:p>
    <w:p w14:paraId="6DDEE6EF" w14:textId="77777777" w:rsidR="00874C3C" w:rsidRDefault="00874C3C" w:rsidP="005F1808">
      <w:pPr>
        <w:widowControl w:val="0"/>
        <w:tabs>
          <w:tab w:val="left" w:pos="426"/>
        </w:tabs>
        <w:suppressAutoHyphens/>
        <w:autoSpaceDN w:val="0"/>
        <w:spacing w:after="0" w:line="319" w:lineRule="auto"/>
        <w:ind w:left="426"/>
        <w:contextualSpacing/>
        <w:jc w:val="both"/>
        <w:textAlignment w:val="baseline"/>
        <w:rPr>
          <w:rFonts w:asciiTheme="minorHAnsi" w:eastAsia="Calibri" w:hAnsiTheme="minorHAnsi" w:cstheme="minorHAnsi"/>
          <w:sz w:val="22"/>
        </w:rPr>
      </w:pPr>
    </w:p>
    <w:p w14:paraId="330EFCF8" w14:textId="0C54BC8F" w:rsidR="00971760" w:rsidRPr="005F1808" w:rsidRDefault="00874C3C" w:rsidP="005F1808">
      <w:pPr>
        <w:widowControl w:val="0"/>
        <w:tabs>
          <w:tab w:val="left" w:pos="426"/>
        </w:tabs>
        <w:suppressAutoHyphens/>
        <w:autoSpaceDN w:val="0"/>
        <w:spacing w:after="0" w:line="319" w:lineRule="auto"/>
        <w:ind w:left="426"/>
        <w:contextualSpacing/>
        <w:jc w:val="both"/>
        <w:textAlignment w:val="baseline"/>
        <w:rPr>
          <w:rFonts w:asciiTheme="minorHAnsi" w:eastAsia="Calibri" w:hAnsiTheme="minorHAnsi" w:cstheme="minorHAnsi"/>
          <w:sz w:val="22"/>
        </w:rPr>
      </w:pPr>
      <w:r>
        <w:rPr>
          <w:rFonts w:asciiTheme="minorHAnsi" w:eastAsia="Calibri" w:hAnsiTheme="minorHAnsi" w:cstheme="minorHAnsi"/>
          <w:sz w:val="22"/>
        </w:rPr>
        <w:t xml:space="preserve">b) </w:t>
      </w:r>
      <w:r w:rsidRPr="005F1808">
        <w:rPr>
          <w:rFonts w:asciiTheme="minorHAnsi" w:eastAsia="Calibri" w:hAnsiTheme="minorHAnsi" w:cstheme="minorHAnsi"/>
          <w:sz w:val="22"/>
        </w:rPr>
        <w:t xml:space="preserve">załącznik nr </w:t>
      </w:r>
      <w:r>
        <w:rPr>
          <w:rFonts w:asciiTheme="minorHAnsi" w:eastAsia="Calibri" w:hAnsiTheme="minorHAnsi" w:cstheme="minorHAnsi"/>
          <w:sz w:val="22"/>
        </w:rPr>
        <w:t>7</w:t>
      </w:r>
      <w:r w:rsidRPr="005F1808">
        <w:rPr>
          <w:rFonts w:asciiTheme="minorHAnsi" w:eastAsia="Calibri" w:hAnsiTheme="minorHAnsi" w:cstheme="minorHAnsi"/>
          <w:sz w:val="22"/>
        </w:rPr>
        <w:t xml:space="preserve"> do SWZ – projekt umowy</w:t>
      </w:r>
      <w:r>
        <w:rPr>
          <w:rFonts w:asciiTheme="minorHAnsi" w:eastAsia="Calibri" w:hAnsiTheme="minorHAnsi" w:cstheme="minorHAnsi"/>
          <w:sz w:val="22"/>
        </w:rPr>
        <w:t>,</w:t>
      </w:r>
      <w:r w:rsidR="002E5BE0">
        <w:rPr>
          <w:rFonts w:asciiTheme="minorHAnsi" w:eastAsia="Calibri" w:hAnsiTheme="minorHAnsi" w:cstheme="minorHAnsi"/>
          <w:sz w:val="22"/>
        </w:rPr>
        <w:t xml:space="preserve"> </w:t>
      </w:r>
    </w:p>
    <w:p w14:paraId="276FAF00" w14:textId="77777777" w:rsidR="00874C3C" w:rsidRDefault="00874C3C" w:rsidP="005F1808">
      <w:pPr>
        <w:widowControl w:val="0"/>
        <w:tabs>
          <w:tab w:val="left" w:pos="426"/>
        </w:tabs>
        <w:suppressAutoHyphens/>
        <w:autoSpaceDN w:val="0"/>
        <w:spacing w:after="0" w:line="319" w:lineRule="auto"/>
        <w:ind w:left="426"/>
        <w:contextualSpacing/>
        <w:jc w:val="both"/>
        <w:textAlignment w:val="baseline"/>
        <w:rPr>
          <w:rFonts w:asciiTheme="minorHAnsi" w:eastAsia="Calibri" w:hAnsiTheme="minorHAnsi" w:cstheme="minorHAnsi"/>
          <w:sz w:val="22"/>
        </w:rPr>
      </w:pPr>
    </w:p>
    <w:p w14:paraId="610B8B23" w14:textId="4D18A203" w:rsidR="00971760" w:rsidRPr="001B75B0" w:rsidRDefault="00874C3C" w:rsidP="001B75B0">
      <w:pPr>
        <w:pStyle w:val="Akapitzlist"/>
        <w:widowControl w:val="0"/>
        <w:numPr>
          <w:ilvl w:val="0"/>
          <w:numId w:val="7"/>
        </w:numPr>
        <w:tabs>
          <w:tab w:val="left" w:pos="426"/>
        </w:tabs>
        <w:suppressAutoHyphens/>
        <w:autoSpaceDN w:val="0"/>
        <w:spacing w:after="0" w:line="319" w:lineRule="auto"/>
        <w:jc w:val="both"/>
        <w:textAlignment w:val="baseline"/>
        <w:rPr>
          <w:rFonts w:asciiTheme="minorHAnsi" w:eastAsia="Calibri" w:hAnsiTheme="minorHAnsi" w:cstheme="minorHAnsi"/>
          <w:sz w:val="22"/>
        </w:rPr>
      </w:pPr>
      <w:r w:rsidRPr="001B75B0">
        <w:rPr>
          <w:rFonts w:asciiTheme="minorHAnsi" w:eastAsia="Calibri" w:hAnsiTheme="minorHAnsi" w:cstheme="minorHAnsi"/>
          <w:sz w:val="22"/>
        </w:rPr>
        <w:t>treść ogłoszenia o zamówieniu.</w:t>
      </w:r>
    </w:p>
    <w:p w14:paraId="5FF4CAE5" w14:textId="64EE7478" w:rsidR="001B75B0" w:rsidRDefault="001B75B0" w:rsidP="001B75B0">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rPr>
      </w:pPr>
    </w:p>
    <w:p w14:paraId="2AF6FA55" w14:textId="32947FAD" w:rsidR="001B75B0" w:rsidRPr="001B75B0" w:rsidRDefault="001B75B0" w:rsidP="001B75B0">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rPr>
      </w:pPr>
      <w:r>
        <w:rPr>
          <w:rFonts w:asciiTheme="minorHAnsi" w:eastAsia="Calibri" w:hAnsiTheme="minorHAnsi" w:cstheme="minorHAnsi"/>
          <w:sz w:val="22"/>
        </w:rPr>
        <w:t>Powyższe zmiany są integralną częścią SWZ.</w:t>
      </w:r>
    </w:p>
    <w:p w14:paraId="2C7328EF" w14:textId="1154C538" w:rsidR="00487D3D" w:rsidRPr="005F1808" w:rsidRDefault="002E5BE0" w:rsidP="005F1808">
      <w:pPr>
        <w:spacing w:after="0" w:line="319" w:lineRule="auto"/>
        <w:rPr>
          <w:rFonts w:asciiTheme="minorHAnsi" w:hAnsiTheme="minorHAnsi" w:cstheme="minorHAnsi"/>
          <w:sz w:val="22"/>
        </w:rPr>
      </w:pPr>
      <w:r>
        <w:rPr>
          <w:rFonts w:asciiTheme="minorHAnsi" w:hAnsiTheme="minorHAnsi" w:cstheme="minorHAnsi"/>
          <w:sz w:val="22"/>
        </w:rPr>
        <w:t xml:space="preserve">W </w:t>
      </w:r>
      <w:r w:rsidR="009A71FF">
        <w:rPr>
          <w:rFonts w:asciiTheme="minorHAnsi" w:hAnsiTheme="minorHAnsi" w:cstheme="minorHAnsi"/>
          <w:sz w:val="22"/>
        </w:rPr>
        <w:t>załączeniu poprawiony załącznik nr 7 do SWZ – projekt umowy.</w:t>
      </w:r>
      <w:r>
        <w:rPr>
          <w:rFonts w:asciiTheme="minorHAnsi" w:hAnsiTheme="minorHAnsi" w:cstheme="minorHAnsi"/>
          <w:sz w:val="22"/>
        </w:rPr>
        <w:t xml:space="preserve"> </w:t>
      </w:r>
    </w:p>
    <w:sectPr w:rsidR="00487D3D" w:rsidRPr="005F1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42F"/>
    <w:multiLevelType w:val="hybridMultilevel"/>
    <w:tmpl w:val="D958B9A0"/>
    <w:lvl w:ilvl="0" w:tplc="4ECA2EF2">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F2852D2"/>
    <w:multiLevelType w:val="hybridMultilevel"/>
    <w:tmpl w:val="023059C0"/>
    <w:lvl w:ilvl="0" w:tplc="3FA639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1402426"/>
    <w:multiLevelType w:val="hybridMultilevel"/>
    <w:tmpl w:val="1DE8A952"/>
    <w:lvl w:ilvl="0" w:tplc="3E909666">
      <w:start w:val="1"/>
      <w:numFmt w:val="decimal"/>
      <w:lvlText w:val="%1."/>
      <w:lvlJc w:val="left"/>
      <w:pPr>
        <w:tabs>
          <w:tab w:val="num" w:pos="720"/>
        </w:tabs>
        <w:ind w:left="720" w:hanging="360"/>
      </w:pPr>
      <w:rPr>
        <w:rFonts w:asciiTheme="minorHAnsi" w:eastAsiaTheme="minorHAnsi" w:hAnsiTheme="minorHAnsi" w:cstheme="minorHAnsi"/>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49CA7C9F"/>
    <w:multiLevelType w:val="hybridMultilevel"/>
    <w:tmpl w:val="7C206C2A"/>
    <w:lvl w:ilvl="0" w:tplc="8E62DE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18B3C54"/>
    <w:multiLevelType w:val="hybridMultilevel"/>
    <w:tmpl w:val="DF5982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63153F"/>
    <w:multiLevelType w:val="hybridMultilevel"/>
    <w:tmpl w:val="096E411C"/>
    <w:lvl w:ilvl="0" w:tplc="41EA1ECE">
      <w:start w:val="2"/>
      <w:numFmt w:val="decimal"/>
      <w:lvlText w:val="%1."/>
      <w:lvlJc w:val="left"/>
      <w:pPr>
        <w:ind w:left="720" w:hanging="360"/>
      </w:pPr>
      <w:rPr>
        <w:rFonts w:eastAsia="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73D635"/>
    <w:multiLevelType w:val="hybridMultilevel"/>
    <w:tmpl w:val="A43367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0"/>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B0"/>
    <w:rsid w:val="001B75B0"/>
    <w:rsid w:val="001E0391"/>
    <w:rsid w:val="002E5BE0"/>
    <w:rsid w:val="0033629E"/>
    <w:rsid w:val="00487D3D"/>
    <w:rsid w:val="00527151"/>
    <w:rsid w:val="00556DDD"/>
    <w:rsid w:val="005F1808"/>
    <w:rsid w:val="00874C3C"/>
    <w:rsid w:val="00971760"/>
    <w:rsid w:val="009907FB"/>
    <w:rsid w:val="009A71FF"/>
    <w:rsid w:val="009E67B0"/>
    <w:rsid w:val="00BE6842"/>
    <w:rsid w:val="00F07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F2C9"/>
  <w15:chartTrackingRefBased/>
  <w15:docId w15:val="{C3BB672D-A2EF-4571-9E8B-88AECE7E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7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67B0"/>
    <w:pPr>
      <w:autoSpaceDE w:val="0"/>
      <w:autoSpaceDN w:val="0"/>
      <w:adjustRightInd w:val="0"/>
      <w:spacing w:after="0" w:line="240" w:lineRule="auto"/>
    </w:pPr>
    <w:rPr>
      <w:rFonts w:ascii="Arial" w:hAnsi="Arial" w:cs="Arial"/>
      <w:color w:val="000000"/>
      <w:kern w:val="0"/>
      <w:szCs w:val="24"/>
    </w:rPr>
  </w:style>
  <w:style w:type="character" w:customStyle="1" w:styleId="TekstpodstawowyZnak">
    <w:name w:val="Tekst podstawowy Znak"/>
    <w:basedOn w:val="Domylnaczcionkaakapitu"/>
    <w:link w:val="Tekstpodstawowy"/>
    <w:rsid w:val="009E67B0"/>
    <w:rPr>
      <w:rFonts w:ascii="Arial" w:eastAsia="Arial" w:hAnsi="Arial" w:cs="Arial"/>
      <w:sz w:val="18"/>
      <w:szCs w:val="18"/>
      <w:shd w:val="clear" w:color="auto" w:fill="FFFFFF"/>
    </w:rPr>
  </w:style>
  <w:style w:type="paragraph" w:styleId="Tekstpodstawowy">
    <w:name w:val="Body Text"/>
    <w:basedOn w:val="Normalny"/>
    <w:link w:val="TekstpodstawowyZnak"/>
    <w:qFormat/>
    <w:rsid w:val="009E67B0"/>
    <w:pPr>
      <w:widowControl w:val="0"/>
      <w:shd w:val="clear" w:color="auto" w:fill="FFFFFF"/>
      <w:spacing w:after="0" w:line="355" w:lineRule="auto"/>
      <w:jc w:val="both"/>
    </w:pPr>
    <w:rPr>
      <w:rFonts w:ascii="Arial" w:eastAsia="Arial" w:hAnsi="Arial" w:cs="Arial"/>
      <w:sz w:val="18"/>
      <w:szCs w:val="18"/>
    </w:rPr>
  </w:style>
  <w:style w:type="character" w:customStyle="1" w:styleId="TekstpodstawowyZnak1">
    <w:name w:val="Tekst podstawowy Znak1"/>
    <w:basedOn w:val="Domylnaczcionkaakapitu"/>
    <w:uiPriority w:val="99"/>
    <w:semiHidden/>
    <w:rsid w:val="009E67B0"/>
  </w:style>
  <w:style w:type="paragraph" w:styleId="Akapitzlist">
    <w:name w:val="List Paragraph"/>
    <w:basedOn w:val="Normalny"/>
    <w:uiPriority w:val="34"/>
    <w:qFormat/>
    <w:rsid w:val="009E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2496</Words>
  <Characters>14979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9</cp:revision>
  <dcterms:created xsi:type="dcterms:W3CDTF">2021-11-03T08:17:00Z</dcterms:created>
  <dcterms:modified xsi:type="dcterms:W3CDTF">2021-11-03T10:38:00Z</dcterms:modified>
</cp:coreProperties>
</file>