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D208" w14:textId="77777777" w:rsidR="006008B5" w:rsidRPr="006066BE" w:rsidRDefault="006008B5">
      <w:pPr>
        <w:rPr>
          <w:rFonts w:ascii="Calibri" w:eastAsiaTheme="majorEastAsia" w:hAnsi="Calibri" w:cs="Calibri"/>
          <w:b/>
          <w:sz w:val="22"/>
          <w:szCs w:val="22"/>
          <w:u w:val="single"/>
          <w:lang w:eastAsia="en-US"/>
        </w:rPr>
      </w:pPr>
    </w:p>
    <w:p w14:paraId="79E85398" w14:textId="77777777" w:rsidR="006008B5" w:rsidRPr="006066BE" w:rsidRDefault="006008B5">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4DDF21B7" w14:textId="77777777" w:rsidR="001A28E1" w:rsidRPr="001A28E1" w:rsidRDefault="006066BE"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SPECYFIKACJA WARUNKÓW ZAMÓWIENIA </w:t>
      </w:r>
      <w:r w:rsidR="001A28E1" w:rsidRPr="001A28E1">
        <w:rPr>
          <w:rFonts w:ascii="Calibri" w:eastAsiaTheme="majorEastAsia" w:hAnsi="Calibri" w:cs="Calibri"/>
          <w:b/>
          <w:sz w:val="22"/>
          <w:szCs w:val="22"/>
          <w:lang w:eastAsia="en-US"/>
        </w:rPr>
        <w:t xml:space="preserve">wraz z załącznikami, które stanowią jej integralną część </w:t>
      </w:r>
    </w:p>
    <w:p w14:paraId="041D4532"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1A28E1">
        <w:rPr>
          <w:rFonts w:ascii="Calibri" w:eastAsiaTheme="majorEastAsia" w:hAnsi="Calibri" w:cs="Calibri"/>
          <w:b/>
          <w:sz w:val="22"/>
          <w:szCs w:val="22"/>
          <w:lang w:eastAsia="en-US"/>
        </w:rPr>
        <w:t>(dalej: SWZ)</w:t>
      </w:r>
    </w:p>
    <w:p w14:paraId="71F44F3A"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w postępowaniu o udzielenie zamówienia publicznego prowadzonym</w:t>
      </w:r>
    </w:p>
    <w:p w14:paraId="44904986"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 xml:space="preserve"> w trybie podstawowym na podstawie art. 275 pkt 1 </w:t>
      </w:r>
    </w:p>
    <w:p w14:paraId="6E61716B" w14:textId="77777777"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 xml:space="preserve">ustawy z dnia 11 września 2019 r. – Prawo zamówień publicznych </w:t>
      </w:r>
    </w:p>
    <w:p w14:paraId="2B490A9C" w14:textId="16CDFBF2" w:rsidR="001A28E1" w:rsidRPr="001A28E1" w:rsidRDefault="001A28E1"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sz w:val="22"/>
          <w:szCs w:val="22"/>
          <w:lang w:eastAsia="en-US"/>
        </w:rPr>
      </w:pPr>
      <w:r w:rsidRPr="001A28E1">
        <w:rPr>
          <w:rFonts w:ascii="Calibri" w:eastAsiaTheme="majorEastAsia" w:hAnsi="Calibri" w:cs="Calibri"/>
          <w:sz w:val="22"/>
          <w:szCs w:val="22"/>
          <w:lang w:eastAsia="en-US"/>
        </w:rPr>
        <w:t>(t.</w:t>
      </w:r>
      <w:r w:rsidR="00F31ACB">
        <w:rPr>
          <w:rFonts w:ascii="Calibri" w:eastAsiaTheme="majorEastAsia" w:hAnsi="Calibri" w:cs="Calibri"/>
          <w:sz w:val="22"/>
          <w:szCs w:val="22"/>
          <w:lang w:eastAsia="en-US"/>
        </w:rPr>
        <w:t xml:space="preserve"> </w:t>
      </w:r>
      <w:r w:rsidRPr="001A28E1">
        <w:rPr>
          <w:rFonts w:ascii="Calibri" w:eastAsiaTheme="majorEastAsia" w:hAnsi="Calibri" w:cs="Calibri"/>
          <w:sz w:val="22"/>
          <w:szCs w:val="22"/>
          <w:lang w:eastAsia="en-US"/>
        </w:rPr>
        <w:t xml:space="preserve">j. Dz.U. z 2023 r. poz. 1605 ze zm.) – dalej: ustawa </w:t>
      </w:r>
      <w:proofErr w:type="spellStart"/>
      <w:r w:rsidRPr="001A28E1">
        <w:rPr>
          <w:rFonts w:ascii="Calibri" w:eastAsiaTheme="majorEastAsia" w:hAnsi="Calibri" w:cs="Calibri"/>
          <w:sz w:val="22"/>
          <w:szCs w:val="22"/>
          <w:lang w:eastAsia="en-US"/>
        </w:rPr>
        <w:t>Pzp</w:t>
      </w:r>
      <w:proofErr w:type="spellEnd"/>
    </w:p>
    <w:p w14:paraId="2AE6A449" w14:textId="77777777" w:rsidR="006008B5" w:rsidRPr="001A28E1" w:rsidRDefault="006008B5" w:rsidP="001A28E1">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rPr>
          <w:rFonts w:ascii="Calibri" w:eastAsiaTheme="majorEastAsia" w:hAnsi="Calibri" w:cs="Calibri"/>
          <w:sz w:val="22"/>
          <w:szCs w:val="22"/>
          <w:lang w:eastAsia="en-US"/>
        </w:rPr>
      </w:pPr>
    </w:p>
    <w:p w14:paraId="6D394D7F" w14:textId="77777777" w:rsidR="006008B5" w:rsidRPr="006066BE" w:rsidRDefault="006008B5">
      <w:pPr>
        <w:rPr>
          <w:rFonts w:ascii="Calibri" w:eastAsiaTheme="majorEastAsia" w:hAnsi="Calibri" w:cs="Calibri"/>
          <w:b/>
          <w:color w:val="002060"/>
          <w:sz w:val="22"/>
          <w:szCs w:val="22"/>
          <w:lang w:eastAsia="en-US"/>
        </w:rPr>
      </w:pPr>
    </w:p>
    <w:p w14:paraId="4A5EFE31" w14:textId="77777777" w:rsidR="006008B5" w:rsidRPr="006066BE" w:rsidRDefault="006008B5">
      <w:pPr>
        <w:pBdr>
          <w:bottom w:val="thinThickSmallGap" w:sz="12" w:space="1" w:color="943634"/>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p>
    <w:p w14:paraId="394A7DC9" w14:textId="0DD425B1" w:rsidR="006008B5" w:rsidRPr="006066BE" w:rsidRDefault="0070435E">
      <w:pPr>
        <w:pBdr>
          <w:bottom w:val="thinThickSmallGap" w:sz="12" w:space="1" w:color="943634"/>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6066BE" w:rsidRPr="006066BE">
        <w:rPr>
          <w:rFonts w:ascii="Calibri" w:eastAsiaTheme="majorEastAsia" w:hAnsi="Calibri" w:cs="Calibri"/>
          <w:caps/>
          <w:color w:val="632423" w:themeColor="accent2" w:themeShade="80"/>
          <w:spacing w:val="20"/>
          <w:sz w:val="22"/>
          <w:szCs w:val="22"/>
          <w:lang w:eastAsia="en-US"/>
        </w:rPr>
        <w:t xml:space="preserve"> UA.271.1</w:t>
      </w:r>
      <w:r w:rsidR="00DA4AEB">
        <w:rPr>
          <w:rFonts w:ascii="Calibri" w:eastAsiaTheme="majorEastAsia" w:hAnsi="Calibri" w:cs="Calibri"/>
          <w:caps/>
          <w:color w:val="632423" w:themeColor="accent2" w:themeShade="80"/>
          <w:spacing w:val="20"/>
          <w:sz w:val="22"/>
          <w:szCs w:val="22"/>
          <w:lang w:eastAsia="en-US"/>
        </w:rPr>
        <w:t>.</w:t>
      </w:r>
      <w:r w:rsidR="00942995">
        <w:rPr>
          <w:rFonts w:ascii="Calibri" w:eastAsiaTheme="majorEastAsia" w:hAnsi="Calibri" w:cs="Calibri"/>
          <w:caps/>
          <w:color w:val="632423" w:themeColor="accent2" w:themeShade="80"/>
          <w:spacing w:val="20"/>
          <w:sz w:val="22"/>
          <w:szCs w:val="22"/>
          <w:lang w:eastAsia="en-US"/>
        </w:rPr>
        <w:t>7.2024</w:t>
      </w:r>
    </w:p>
    <w:p w14:paraId="79C855A4" w14:textId="77777777" w:rsidR="0070435E" w:rsidRPr="00B811EA" w:rsidRDefault="0070435E">
      <w:pPr>
        <w:spacing w:line="360" w:lineRule="auto"/>
        <w:outlineLvl w:val="5"/>
        <w:rPr>
          <w:rFonts w:ascii="Calibri" w:eastAsiaTheme="majorEastAsia" w:hAnsi="Calibri" w:cs="Calibri"/>
          <w:b/>
          <w:caps/>
          <w:spacing w:val="10"/>
          <w:sz w:val="22"/>
          <w:szCs w:val="22"/>
          <w:lang w:eastAsia="en-US"/>
        </w:rPr>
      </w:pPr>
      <w:r w:rsidRPr="00B811EA">
        <w:rPr>
          <w:rFonts w:ascii="Calibri" w:eastAsiaTheme="majorEastAsia" w:hAnsi="Calibri" w:cs="Calibri"/>
          <w:b/>
          <w:caps/>
          <w:spacing w:val="10"/>
          <w:sz w:val="22"/>
          <w:szCs w:val="22"/>
          <w:lang w:eastAsia="en-US"/>
        </w:rPr>
        <w:t>Zamawiający</w:t>
      </w:r>
    </w:p>
    <w:p w14:paraId="158A7BAD"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ZWiązek komunalny gmin „czyste miasto, czysta gmina”</w:t>
      </w:r>
    </w:p>
    <w:p w14:paraId="7CB76280"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z siedzibą przy placu św. józefa 5, 62 - 800 kalisz</w:t>
      </w:r>
    </w:p>
    <w:p w14:paraId="224AD3B8"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REGON: 250810478, NIP: 6181844896</w:t>
      </w:r>
    </w:p>
    <w:p w14:paraId="2BA90034"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adres korespondencyjny: zakład unieszkodliwiania odpadów komunalnych „orli staw”, orli staw 2, 62-834 ceków</w:t>
      </w:r>
    </w:p>
    <w:p w14:paraId="0D7993E0" w14:textId="77777777" w:rsidR="006008B5" w:rsidRPr="006066BE" w:rsidRDefault="006008B5">
      <w:pPr>
        <w:rPr>
          <w:rFonts w:ascii="Calibri" w:eastAsiaTheme="majorEastAsia" w:hAnsi="Calibri" w:cs="Calibri"/>
          <w:b/>
          <w:sz w:val="22"/>
          <w:szCs w:val="22"/>
          <w:lang w:eastAsia="en-US"/>
        </w:rPr>
      </w:pPr>
    </w:p>
    <w:p w14:paraId="0C2AA8B5" w14:textId="77777777" w:rsidR="006008B5" w:rsidRPr="006066BE" w:rsidRDefault="006066BE">
      <w:pPr>
        <w:spacing w:line="360"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tel. :+48 62/7635650 </w:t>
      </w:r>
      <w:r w:rsidRPr="006066BE">
        <w:rPr>
          <w:rFonts w:ascii="Calibri" w:eastAsiaTheme="majorEastAsia" w:hAnsi="Calibri" w:cs="Calibri"/>
          <w:b/>
          <w:sz w:val="22"/>
          <w:szCs w:val="22"/>
          <w:lang w:eastAsia="en-US"/>
        </w:rPr>
        <w:br/>
        <w:t xml:space="preserve">Godziny pracy: </w:t>
      </w:r>
      <w:r w:rsidRPr="006066BE">
        <w:rPr>
          <w:rFonts w:ascii="Calibri" w:eastAsiaTheme="majorEastAsia" w:hAnsi="Calibri" w:cs="Calibri"/>
          <w:sz w:val="22"/>
          <w:szCs w:val="22"/>
          <w:lang w:eastAsia="en-US"/>
        </w:rPr>
        <w:t>7.30-15.30</w:t>
      </w:r>
    </w:p>
    <w:p w14:paraId="5B96E14C" w14:textId="77777777" w:rsidR="006008B5" w:rsidRPr="006066BE" w:rsidRDefault="006008B5">
      <w:pPr>
        <w:rPr>
          <w:rFonts w:ascii="Calibri" w:eastAsiaTheme="majorEastAsia" w:hAnsi="Calibri" w:cs="Calibri"/>
          <w:b/>
          <w:sz w:val="22"/>
          <w:szCs w:val="22"/>
          <w:lang w:eastAsia="en-US"/>
        </w:rPr>
      </w:pPr>
    </w:p>
    <w:p w14:paraId="464E0DA1" w14:textId="7FF6C16B" w:rsidR="006008B5" w:rsidRPr="006066BE" w:rsidRDefault="006066BE">
      <w:pPr>
        <w:spacing w:line="360" w:lineRule="auto"/>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Adres strony internetowej prowadzonego postępowania:</w:t>
      </w:r>
      <w:r w:rsidRPr="006066BE">
        <w:rPr>
          <w:rFonts w:ascii="Calibri" w:hAnsi="Calibri" w:cs="Calibri"/>
          <w:color w:val="0B5394"/>
          <w:sz w:val="22"/>
          <w:szCs w:val="22"/>
        </w:rPr>
        <w:t>  </w:t>
      </w:r>
      <w:hyperlink r:id="rId9" w:history="1">
        <w:r w:rsidR="00C2439B" w:rsidRPr="00C2439B">
          <w:rPr>
            <w:rStyle w:val="Hipercze"/>
            <w:rFonts w:ascii="Calibri" w:eastAsiaTheme="majorEastAsia" w:hAnsi="Calibri" w:cs="Calibri"/>
            <w:sz w:val="22"/>
            <w:szCs w:val="22"/>
            <w:lang w:eastAsia="en-US"/>
          </w:rPr>
          <w:t>https://platformazakupowa.pl/transakcja/917048</w:t>
        </w:r>
      </w:hyperlink>
      <w:r w:rsidR="00C2439B">
        <w:rPr>
          <w:rFonts w:ascii="Calibri" w:eastAsiaTheme="majorEastAsia" w:hAnsi="Calibri" w:cs="Calibri"/>
          <w:b/>
          <w:sz w:val="22"/>
          <w:szCs w:val="22"/>
          <w:lang w:eastAsia="en-US"/>
        </w:rPr>
        <w:t xml:space="preserve"> </w:t>
      </w:r>
    </w:p>
    <w:p w14:paraId="3B6DBE58" w14:textId="77777777" w:rsidR="006008B5" w:rsidRPr="006066BE" w:rsidRDefault="006066BE">
      <w:pPr>
        <w:spacing w:line="360" w:lineRule="auto"/>
        <w:jc w:val="both"/>
        <w:rPr>
          <w:rFonts w:ascii="Calibri" w:hAnsi="Calibri" w:cs="Calibri"/>
          <w:color w:val="333333"/>
          <w:sz w:val="22"/>
          <w:szCs w:val="22"/>
          <w:shd w:val="clear" w:color="auto" w:fill="FFFFFF"/>
        </w:rPr>
      </w:pPr>
      <w:r w:rsidRPr="006066BE">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7C2BFC2C" w14:textId="77777777" w:rsidR="006008B5" w:rsidRPr="006066BE" w:rsidRDefault="006066BE">
      <w:pPr>
        <w:spacing w:line="360" w:lineRule="auto"/>
        <w:rPr>
          <w:rFonts w:ascii="Calibri" w:eastAsiaTheme="majorEastAsia" w:hAnsi="Calibri" w:cs="Calibri"/>
          <w:sz w:val="22"/>
          <w:szCs w:val="22"/>
          <w:u w:val="single"/>
          <w:lang w:eastAsia="en-US"/>
        </w:rPr>
      </w:pPr>
      <w:r w:rsidRPr="006066BE">
        <w:rPr>
          <w:rFonts w:ascii="Calibri" w:eastAsiaTheme="majorEastAsia" w:hAnsi="Calibri" w:cs="Calibri"/>
          <w:b/>
          <w:sz w:val="22"/>
          <w:szCs w:val="22"/>
          <w:lang w:eastAsia="en-US"/>
        </w:rPr>
        <w:t xml:space="preserve">Adres poczty elektronicznej: </w:t>
      </w:r>
      <w:r w:rsidRPr="006066BE">
        <w:rPr>
          <w:rFonts w:ascii="Calibri" w:eastAsiaTheme="majorEastAsia" w:hAnsi="Calibri" w:cs="Calibri"/>
          <w:sz w:val="22"/>
          <w:szCs w:val="22"/>
          <w:lang w:eastAsia="en-US"/>
        </w:rPr>
        <w:t xml:space="preserve">przetargi@czystemiasto.pl </w:t>
      </w:r>
    </w:p>
    <w:p w14:paraId="3E762BC1" w14:textId="77777777" w:rsidR="006008B5" w:rsidRPr="006066BE" w:rsidRDefault="006008B5">
      <w:pPr>
        <w:rPr>
          <w:rFonts w:ascii="Calibri" w:eastAsiaTheme="majorEastAsia" w:hAnsi="Calibri" w:cs="Calibri"/>
          <w:b/>
          <w:sz w:val="22"/>
          <w:szCs w:val="22"/>
          <w:u w:val="single"/>
          <w:lang w:eastAsia="en-US"/>
        </w:rPr>
      </w:pPr>
    </w:p>
    <w:p w14:paraId="56796A0C" w14:textId="77777777" w:rsidR="006008B5" w:rsidRPr="006066BE" w:rsidRDefault="006066BE">
      <w:pPr>
        <w:spacing w:line="360"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Nazwa zamówienia:</w:t>
      </w:r>
    </w:p>
    <w:p w14:paraId="0AE62D86" w14:textId="7D5CC84A" w:rsidR="006008B5" w:rsidRPr="001A7D67" w:rsidRDefault="006066BE" w:rsidP="00DA4AEB">
      <w:pPr>
        <w:spacing w:line="360" w:lineRule="auto"/>
        <w:jc w:val="center"/>
        <w:rPr>
          <w:rFonts w:ascii="Calibri" w:eastAsiaTheme="majorEastAsia" w:hAnsi="Calibri" w:cs="Calibri"/>
          <w:bCs/>
          <w:i/>
          <w:sz w:val="22"/>
          <w:szCs w:val="22"/>
          <w:lang w:eastAsia="en-US"/>
        </w:rPr>
      </w:pPr>
      <w:r w:rsidRPr="001A7D67">
        <w:rPr>
          <w:rFonts w:ascii="Calibri" w:hAnsi="Calibri" w:cs="Calibri"/>
          <w:b/>
          <w:i/>
          <w:sz w:val="22"/>
          <w:szCs w:val="22"/>
        </w:rPr>
        <w:t>Dostawa i sukcesywne wymiany ogumienia w sprzęcie transportowym należącym do Związku Komunalnego Gmin „Czyste Miasto, Czysta Gmina” z podziałem na części</w:t>
      </w:r>
      <w:bookmarkStart w:id="0" w:name="_Hlk90228717"/>
      <w:bookmarkEnd w:id="0"/>
    </w:p>
    <w:p w14:paraId="507C8C04" w14:textId="77777777" w:rsidR="00882316" w:rsidRDefault="00882316" w:rsidP="002A7542">
      <w:pPr>
        <w:spacing w:line="360" w:lineRule="auto"/>
        <w:jc w:val="both"/>
        <w:rPr>
          <w:rFonts w:ascii="Calibri" w:eastAsiaTheme="majorEastAsia" w:hAnsi="Calibri" w:cs="Calibri"/>
          <w:bCs/>
          <w:sz w:val="22"/>
          <w:szCs w:val="22"/>
          <w:lang w:eastAsia="en-US"/>
        </w:rPr>
      </w:pPr>
    </w:p>
    <w:p w14:paraId="53FB2E93" w14:textId="00AE8C6E" w:rsidR="006008B5" w:rsidRPr="006066BE" w:rsidRDefault="006066BE" w:rsidP="000C2D82">
      <w:pPr>
        <w:spacing w:line="360" w:lineRule="auto"/>
        <w:jc w:val="both"/>
        <w:rPr>
          <w:rFonts w:ascii="Calibri" w:eastAsiaTheme="majorEastAsia" w:hAnsi="Calibri" w:cs="Calibri"/>
          <w:sz w:val="22"/>
          <w:szCs w:val="22"/>
          <w:lang w:eastAsia="en-US"/>
        </w:rPr>
      </w:pPr>
      <w:r w:rsidRPr="006066BE">
        <w:rPr>
          <w:rFonts w:ascii="Calibri" w:eastAsiaTheme="majorEastAsia" w:hAnsi="Calibri" w:cs="Calibri"/>
          <w:bCs/>
          <w:sz w:val="22"/>
          <w:szCs w:val="22"/>
          <w:lang w:eastAsia="en-US"/>
        </w:rPr>
        <w:t xml:space="preserve">Wartość zamówienia </w:t>
      </w:r>
      <w:r w:rsidR="0070435E">
        <w:rPr>
          <w:rFonts w:ascii="Calibri" w:eastAsiaTheme="majorEastAsia" w:hAnsi="Calibri" w:cs="Calibri"/>
          <w:sz w:val="22"/>
          <w:szCs w:val="22"/>
          <w:lang w:eastAsia="en-US"/>
        </w:rPr>
        <w:t xml:space="preserve">poniżej </w:t>
      </w:r>
      <w:r w:rsidRPr="006066BE">
        <w:rPr>
          <w:rFonts w:ascii="Calibri" w:eastAsiaTheme="majorEastAsia" w:hAnsi="Calibri" w:cs="Calibri"/>
          <w:sz w:val="22"/>
          <w:szCs w:val="22"/>
          <w:lang w:eastAsia="en-US"/>
        </w:rPr>
        <w:t xml:space="preserve">progów unijnych określonych na podstawie art. 3 ustawy z dnia </w:t>
      </w:r>
      <w:r w:rsidR="002A7542">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11 września 2019 r.–</w:t>
      </w:r>
      <w:r w:rsidR="00DA4AEB">
        <w:rPr>
          <w:rFonts w:ascii="Calibri" w:eastAsiaTheme="majorEastAsia" w:hAnsi="Calibri" w:cs="Calibri"/>
          <w:sz w:val="22"/>
          <w:szCs w:val="22"/>
          <w:lang w:eastAsia="en-US"/>
        </w:rPr>
        <w:t xml:space="preserve"> Prawo zamówień publicznych (t.</w:t>
      </w:r>
      <w:r w:rsidR="00882316">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lang w:eastAsia="en-US"/>
        </w:rPr>
        <w:t>j. Dz.U. z  202</w:t>
      </w:r>
      <w:r w:rsidR="00882316">
        <w:rPr>
          <w:rFonts w:ascii="Calibri" w:eastAsiaTheme="majorEastAsia" w:hAnsi="Calibri" w:cs="Calibri"/>
          <w:sz w:val="22"/>
          <w:szCs w:val="22"/>
          <w:lang w:eastAsia="en-US"/>
        </w:rPr>
        <w:t>3</w:t>
      </w:r>
      <w:r w:rsidRPr="006066BE">
        <w:rPr>
          <w:rFonts w:ascii="Calibri" w:eastAsiaTheme="majorEastAsia" w:hAnsi="Calibri" w:cs="Calibri"/>
          <w:sz w:val="22"/>
          <w:szCs w:val="22"/>
          <w:lang w:eastAsia="en-US"/>
        </w:rPr>
        <w:t xml:space="preserve"> r. poz. </w:t>
      </w:r>
      <w:r w:rsidR="00882316">
        <w:rPr>
          <w:rFonts w:ascii="Calibri" w:eastAsiaTheme="majorEastAsia" w:hAnsi="Calibri" w:cs="Calibri"/>
          <w:sz w:val="22"/>
          <w:szCs w:val="22"/>
          <w:lang w:eastAsia="en-US"/>
        </w:rPr>
        <w:t xml:space="preserve">1605 </w:t>
      </w:r>
      <w:r w:rsidRPr="006066BE">
        <w:rPr>
          <w:rFonts w:ascii="Calibri" w:eastAsiaTheme="majorEastAsia" w:hAnsi="Calibri" w:cs="Calibri"/>
          <w:sz w:val="22"/>
          <w:szCs w:val="22"/>
          <w:lang w:eastAsia="en-US"/>
        </w:rPr>
        <w:t>ze zm.)</w:t>
      </w:r>
    </w:p>
    <w:p w14:paraId="6636B031" w14:textId="77777777" w:rsidR="006008B5" w:rsidRPr="006066BE" w:rsidRDefault="006008B5">
      <w:pPr>
        <w:jc w:val="both"/>
        <w:rPr>
          <w:rFonts w:ascii="Calibri" w:eastAsiaTheme="majorEastAsia" w:hAnsi="Calibri" w:cs="Calibri"/>
          <w:sz w:val="22"/>
          <w:szCs w:val="22"/>
          <w:lang w:eastAsia="en-US"/>
        </w:rPr>
      </w:pPr>
    </w:p>
    <w:p w14:paraId="434E1B66" w14:textId="77777777" w:rsidR="000C2D82" w:rsidRDefault="000C2D82">
      <w:pPr>
        <w:spacing w:line="252" w:lineRule="auto"/>
        <w:jc w:val="center"/>
        <w:rPr>
          <w:rFonts w:ascii="Calibri" w:eastAsiaTheme="majorEastAsia" w:hAnsi="Calibri" w:cs="Calibri"/>
          <w:i/>
          <w:sz w:val="22"/>
          <w:szCs w:val="22"/>
          <w:lang w:eastAsia="en-US"/>
        </w:rPr>
      </w:pPr>
    </w:p>
    <w:p w14:paraId="5B122C21" w14:textId="6A7BE7DA" w:rsidR="006008B5" w:rsidRPr="006066BE" w:rsidRDefault="000C2D82">
      <w:pPr>
        <w:spacing w:line="252"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Kwiecień</w:t>
      </w:r>
      <w:r w:rsidR="00DA4AEB">
        <w:rPr>
          <w:rFonts w:ascii="Calibri" w:eastAsiaTheme="majorEastAsia" w:hAnsi="Calibri" w:cs="Calibri"/>
          <w:i/>
          <w:sz w:val="22"/>
          <w:szCs w:val="22"/>
          <w:lang w:eastAsia="en-US"/>
        </w:rPr>
        <w:t>, 202</w:t>
      </w:r>
      <w:r>
        <w:rPr>
          <w:rFonts w:ascii="Calibri" w:eastAsiaTheme="majorEastAsia" w:hAnsi="Calibri" w:cs="Calibri"/>
          <w:i/>
          <w:sz w:val="22"/>
          <w:szCs w:val="22"/>
          <w:lang w:eastAsia="en-US"/>
        </w:rPr>
        <w:t>4</w:t>
      </w:r>
      <w:r w:rsidR="006066BE" w:rsidRPr="006066BE">
        <w:rPr>
          <w:rFonts w:ascii="Calibri" w:eastAsiaTheme="majorEastAsia" w:hAnsi="Calibri" w:cs="Calibri"/>
          <w:i/>
          <w:sz w:val="22"/>
          <w:szCs w:val="22"/>
          <w:lang w:eastAsia="en-US"/>
        </w:rPr>
        <w:t xml:space="preserve"> roku</w:t>
      </w:r>
    </w:p>
    <w:p w14:paraId="7FB7E030" w14:textId="77777777" w:rsidR="006008B5" w:rsidRPr="006066BE" w:rsidRDefault="006066BE">
      <w:pPr>
        <w:spacing w:line="252"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lastRenderedPageBreak/>
        <w:t>Spis treści:</w:t>
      </w:r>
    </w:p>
    <w:p w14:paraId="4C20893F" w14:textId="77777777" w:rsidR="006008B5" w:rsidRPr="006066BE" w:rsidRDefault="006008B5">
      <w:pPr>
        <w:spacing w:line="252" w:lineRule="auto"/>
        <w:jc w:val="center"/>
        <w:rPr>
          <w:rFonts w:ascii="Calibri" w:eastAsiaTheme="majorEastAsia" w:hAnsi="Calibri" w:cs="Calibri"/>
          <w:b/>
          <w:sz w:val="22"/>
          <w:szCs w:val="22"/>
          <w:lang w:eastAsia="en-US"/>
        </w:rPr>
      </w:pPr>
    </w:p>
    <w:p w14:paraId="173E20D0" w14:textId="77777777" w:rsidR="006008B5" w:rsidRPr="006066BE" w:rsidRDefault="006066BE">
      <w:pPr>
        <w:spacing w:line="252"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 I </w:t>
      </w:r>
      <w:r w:rsidRPr="006066BE">
        <w:rPr>
          <w:rFonts w:ascii="Calibri" w:eastAsiaTheme="majorEastAsia" w:hAnsi="Calibri" w:cs="Calibri"/>
          <w:bCs/>
          <w:sz w:val="22"/>
          <w:szCs w:val="22"/>
          <w:lang w:eastAsia="en-US"/>
        </w:rPr>
        <w:t>–</w:t>
      </w:r>
      <w:r w:rsidRPr="006066BE">
        <w:rPr>
          <w:rFonts w:ascii="Calibri" w:eastAsiaTheme="majorEastAsia" w:hAnsi="Calibri" w:cs="Calibri"/>
          <w:b/>
          <w:sz w:val="22"/>
          <w:szCs w:val="22"/>
          <w:lang w:eastAsia="en-US"/>
        </w:rPr>
        <w:t xml:space="preserve"> </w:t>
      </w:r>
      <w:r w:rsidRPr="006066BE">
        <w:rPr>
          <w:rFonts w:ascii="Calibri" w:eastAsiaTheme="majorEastAsia" w:hAnsi="Calibri" w:cs="Calibri"/>
          <w:sz w:val="22"/>
          <w:szCs w:val="22"/>
          <w:lang w:eastAsia="en-US"/>
        </w:rPr>
        <w:t>Informacje ogólne</w:t>
      </w:r>
    </w:p>
    <w:p w14:paraId="457D86C1"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Tryb udzielenia zamówienia</w:t>
      </w:r>
    </w:p>
    <w:p w14:paraId="7BA786FB"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Wykonawcy/podwykonawcy/podmioty trzecie udostępniające wykonawcy swój potencjał</w:t>
      </w:r>
    </w:p>
    <w:p w14:paraId="64F24876"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Komunikacja w postępowaniu</w:t>
      </w:r>
    </w:p>
    <w:p w14:paraId="3DD2CBAE"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Wizja lokalna</w:t>
      </w:r>
    </w:p>
    <w:p w14:paraId="5ADCB2DE"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częściowe</w:t>
      </w:r>
    </w:p>
    <w:p w14:paraId="5FC6D4A0"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wariantowe</w:t>
      </w:r>
    </w:p>
    <w:p w14:paraId="69D7E021"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Katalogi elektroniczne </w:t>
      </w:r>
    </w:p>
    <w:p w14:paraId="19BE424F"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Umowa ramowa</w:t>
      </w:r>
    </w:p>
    <w:p w14:paraId="33028EE4"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Aukcja elektroniczna</w:t>
      </w:r>
    </w:p>
    <w:p w14:paraId="04309188"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Zamówienia, o których mowa w art. 214 ust. 1 pkt 8 ustawy </w:t>
      </w:r>
      <w:proofErr w:type="spellStart"/>
      <w:r w:rsidRPr="006066BE">
        <w:rPr>
          <w:rFonts w:ascii="Calibri" w:hAnsi="Calibri" w:cs="Calibri"/>
          <w:b/>
          <w:sz w:val="22"/>
          <w:szCs w:val="22"/>
          <w:lang w:eastAsia="en-US"/>
        </w:rPr>
        <w:t>Pzp</w:t>
      </w:r>
      <w:proofErr w:type="spellEnd"/>
    </w:p>
    <w:p w14:paraId="564BB392"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Rozliczenia w walutach obcych</w:t>
      </w:r>
    </w:p>
    <w:p w14:paraId="3134C57A"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Zwrot kosztów udziału w postępowaniu</w:t>
      </w:r>
    </w:p>
    <w:p w14:paraId="5088A034"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Zaliczki na poczet udzielenia zamówienia</w:t>
      </w:r>
    </w:p>
    <w:p w14:paraId="2476BE4A"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Unieważnienie postępowania</w:t>
      </w:r>
    </w:p>
    <w:p w14:paraId="7A6ED6B9"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Pouczenie o środkach ochrony prawnej</w:t>
      </w:r>
    </w:p>
    <w:p w14:paraId="0930801B"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Ochrona danych osobowych zebranych przez zamawiającego w toku postępowania</w:t>
      </w:r>
    </w:p>
    <w:p w14:paraId="24AF39E4" w14:textId="77777777" w:rsidR="006008B5" w:rsidRPr="006066BE" w:rsidRDefault="006066BE">
      <w:pPr>
        <w:spacing w:line="252" w:lineRule="auto"/>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br/>
        <w:t xml:space="preserve"> II </w:t>
      </w:r>
      <w:r w:rsidRPr="006066BE">
        <w:rPr>
          <w:rFonts w:ascii="Calibri" w:eastAsiaTheme="majorEastAsia" w:hAnsi="Calibri" w:cs="Calibri"/>
          <w:bCs/>
          <w:sz w:val="22"/>
          <w:szCs w:val="22"/>
          <w:lang w:eastAsia="en-US"/>
        </w:rPr>
        <w:t xml:space="preserve">– </w:t>
      </w:r>
      <w:r w:rsidRPr="006066BE">
        <w:rPr>
          <w:rFonts w:ascii="Calibri" w:eastAsiaTheme="majorEastAsia" w:hAnsi="Calibri" w:cs="Calibri"/>
          <w:sz w:val="22"/>
          <w:szCs w:val="22"/>
          <w:lang w:eastAsia="en-US"/>
        </w:rPr>
        <w:t>Wymagania stawiane wykonawcy</w:t>
      </w:r>
      <w:r w:rsidRPr="006066BE">
        <w:rPr>
          <w:rFonts w:ascii="Calibri" w:eastAsiaTheme="majorEastAsia" w:hAnsi="Calibri" w:cs="Calibri"/>
          <w:b/>
          <w:sz w:val="22"/>
          <w:szCs w:val="22"/>
          <w:lang w:eastAsia="en-US"/>
        </w:rPr>
        <w:t xml:space="preserve"> </w:t>
      </w:r>
    </w:p>
    <w:p w14:paraId="714CAE80"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Przedmiot zamówienia</w:t>
      </w:r>
    </w:p>
    <w:p w14:paraId="25CF5A10"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Rozwiązania równoważne</w:t>
      </w:r>
    </w:p>
    <w:p w14:paraId="1EBEF181"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w zakresie zatrudniania przez wykonawcę lub podwykonawcę osób na podstawie stosunku pracy</w:t>
      </w:r>
    </w:p>
    <w:p w14:paraId="1E43A59A"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zatrudnienia osób, o których mowa w art. 96 ust. 2 pkt 2 ustawy </w:t>
      </w:r>
      <w:proofErr w:type="spellStart"/>
      <w:r w:rsidRPr="006066BE">
        <w:rPr>
          <w:rFonts w:ascii="Calibri" w:hAnsi="Calibri" w:cs="Calibri"/>
          <w:b/>
          <w:sz w:val="22"/>
          <w:szCs w:val="22"/>
          <w:lang w:eastAsia="en-US"/>
        </w:rPr>
        <w:t>Pzp</w:t>
      </w:r>
      <w:proofErr w:type="spellEnd"/>
    </w:p>
    <w:p w14:paraId="2434C037"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przedmiotowych środkach dowodowych</w:t>
      </w:r>
    </w:p>
    <w:p w14:paraId="16BECB76"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Termin wykonania zamówienia </w:t>
      </w:r>
    </w:p>
    <w:p w14:paraId="30901A4D"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warunkach udziału w postępowaniu o udzielenie zamówienia</w:t>
      </w:r>
    </w:p>
    <w:p w14:paraId="234DCACD"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Podstawy wykluczenia</w:t>
      </w:r>
    </w:p>
    <w:p w14:paraId="7A69D13E" w14:textId="77777777" w:rsidR="006008B5" w:rsidRPr="00DA4AEB"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DA4AEB">
        <w:rPr>
          <w:rFonts w:ascii="Calibri" w:hAnsi="Calibri" w:cs="Calibri"/>
          <w:b/>
          <w:sz w:val="22"/>
          <w:szCs w:val="22"/>
          <w:lang w:eastAsia="en-US"/>
        </w:rPr>
        <w:t>Wykaz dokumentów</w:t>
      </w:r>
    </w:p>
    <w:p w14:paraId="488D2F42"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dotyczące wadium</w:t>
      </w:r>
    </w:p>
    <w:p w14:paraId="6B5ADB01"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Sposób przygotowania ofert </w:t>
      </w:r>
    </w:p>
    <w:p w14:paraId="1790A203"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sposobu obliczenia ceny</w:t>
      </w:r>
    </w:p>
    <w:p w14:paraId="22A40F41" w14:textId="77777777" w:rsidR="006008B5" w:rsidRPr="006066BE" w:rsidRDefault="006066BE">
      <w:pPr>
        <w:spacing w:line="252"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br/>
        <w:t xml:space="preserve"> III </w:t>
      </w:r>
      <w:r w:rsidRPr="006066BE">
        <w:rPr>
          <w:rFonts w:ascii="Calibri" w:eastAsiaTheme="majorEastAsia" w:hAnsi="Calibri" w:cs="Calibri"/>
          <w:bCs/>
          <w:sz w:val="22"/>
          <w:szCs w:val="22"/>
          <w:lang w:eastAsia="en-US"/>
        </w:rPr>
        <w:t>–</w:t>
      </w:r>
      <w:r w:rsidRPr="006066BE">
        <w:rPr>
          <w:rFonts w:ascii="Calibri" w:eastAsiaTheme="majorEastAsia" w:hAnsi="Calibri" w:cs="Calibri"/>
          <w:b/>
          <w:sz w:val="22"/>
          <w:szCs w:val="22"/>
          <w:lang w:eastAsia="en-US"/>
        </w:rPr>
        <w:t xml:space="preserve"> </w:t>
      </w:r>
      <w:r w:rsidRPr="006066BE">
        <w:rPr>
          <w:rFonts w:ascii="Calibri" w:eastAsiaTheme="majorEastAsia" w:hAnsi="Calibri" w:cs="Calibri"/>
          <w:sz w:val="22"/>
          <w:szCs w:val="22"/>
          <w:lang w:eastAsia="en-US"/>
        </w:rPr>
        <w:t>Informacje o przebiegu postępowania</w:t>
      </w:r>
    </w:p>
    <w:p w14:paraId="0AE9F301"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porozumiewania się zamawiającego z wykonawcami</w:t>
      </w:r>
    </w:p>
    <w:p w14:paraId="4C1C1E4B"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oraz termin składania ofert. Termin otwarcia ofert</w:t>
      </w:r>
    </w:p>
    <w:p w14:paraId="6DC2EE2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związania ofertą</w:t>
      </w:r>
    </w:p>
    <w:p w14:paraId="6A380066"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kryteriów oceny ofert wraz z podaniem wag tych kryteriów i sposobu oceny ofert</w:t>
      </w:r>
    </w:p>
    <w:p w14:paraId="017430F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Projektowane postanowienia umowy w sprawie zamówienia publicznego, które zostaną wprowadzone do umowy w sprawie zamówienia publicznego</w:t>
      </w:r>
    </w:p>
    <w:p w14:paraId="6187E48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Zabezpieczenie należytego wykonania umowy </w:t>
      </w:r>
    </w:p>
    <w:p w14:paraId="3557C71F"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Informacje o formalnościach, jakie muszą zostać dopełnione po wyborze oferty w celu zawarcia umowy w sprawie zamówienia publicznego</w:t>
      </w:r>
    </w:p>
    <w:p w14:paraId="037EC3A9" w14:textId="77777777" w:rsidR="006008B5" w:rsidRDefault="006008B5">
      <w:pPr>
        <w:rPr>
          <w:rFonts w:ascii="Calibri" w:hAnsi="Calibri" w:cs="Calibri"/>
          <w:color w:val="333333"/>
          <w:sz w:val="22"/>
          <w:szCs w:val="22"/>
        </w:rPr>
      </w:pPr>
    </w:p>
    <w:p w14:paraId="5D24829D" w14:textId="77777777" w:rsidR="004D6AB1" w:rsidRDefault="004D6AB1">
      <w:pPr>
        <w:rPr>
          <w:rFonts w:ascii="Calibri" w:hAnsi="Calibri" w:cs="Calibri"/>
          <w:color w:val="333333"/>
          <w:sz w:val="22"/>
          <w:szCs w:val="22"/>
        </w:rPr>
      </w:pPr>
    </w:p>
    <w:p w14:paraId="5CB39B8C" w14:textId="77777777" w:rsidR="004D6AB1" w:rsidRPr="006066BE" w:rsidRDefault="004D6AB1">
      <w:pPr>
        <w:rPr>
          <w:rFonts w:ascii="Calibri" w:hAnsi="Calibri" w:cs="Calibri"/>
          <w:color w:val="333333"/>
          <w:sz w:val="22"/>
          <w:szCs w:val="22"/>
        </w:rPr>
      </w:pPr>
    </w:p>
    <w:p w14:paraId="3124E43E" w14:textId="77777777" w:rsidR="006008B5" w:rsidRPr="006066BE" w:rsidRDefault="006008B5">
      <w:pPr>
        <w:rPr>
          <w:rFonts w:ascii="Calibri" w:hAnsi="Calibri" w:cs="Calibri"/>
          <w:color w:val="333333"/>
          <w:sz w:val="22"/>
          <w:szCs w:val="22"/>
        </w:rPr>
      </w:pPr>
    </w:p>
    <w:p w14:paraId="6F54DAB0"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lastRenderedPageBreak/>
        <w:t>Informacje ogólne</w:t>
      </w:r>
    </w:p>
    <w:p w14:paraId="25568CAC"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Tryb udzielenia zamówienia</w:t>
      </w:r>
    </w:p>
    <w:p w14:paraId="045F6A58" w14:textId="77777777" w:rsidR="006008B5" w:rsidRPr="006066BE" w:rsidRDefault="006008B5">
      <w:pPr>
        <w:jc w:val="both"/>
        <w:rPr>
          <w:rFonts w:ascii="Calibri" w:eastAsiaTheme="majorEastAsia" w:hAnsi="Calibri" w:cs="Calibri"/>
          <w:sz w:val="22"/>
          <w:szCs w:val="22"/>
          <w:lang w:eastAsia="en-US"/>
        </w:rPr>
      </w:pPr>
    </w:p>
    <w:p w14:paraId="42802B48" w14:textId="58845581" w:rsidR="006008B5" w:rsidRPr="006066BE" w:rsidRDefault="006066BE">
      <w:pPr>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Tryb podstawowy bez negocjacji, o którym mowa w art. 275 pkt 1 ustawy z dnia 11 września 2019 r. – Prawo zamówień publicznych (</w:t>
      </w:r>
      <w:r w:rsidR="003A695C">
        <w:rPr>
          <w:rFonts w:ascii="Calibri" w:eastAsiaTheme="majorEastAsia" w:hAnsi="Calibri" w:cs="Calibri"/>
          <w:sz w:val="22"/>
          <w:szCs w:val="22"/>
          <w:lang w:eastAsia="en-US"/>
        </w:rPr>
        <w:t>t.</w:t>
      </w:r>
      <w:r w:rsidR="004D6AB1">
        <w:rPr>
          <w:rFonts w:ascii="Calibri" w:eastAsiaTheme="majorEastAsia" w:hAnsi="Calibri" w:cs="Calibri"/>
          <w:sz w:val="22"/>
          <w:szCs w:val="22"/>
          <w:lang w:eastAsia="en-US"/>
        </w:rPr>
        <w:t xml:space="preserve"> </w:t>
      </w:r>
      <w:r w:rsidR="003A695C">
        <w:rPr>
          <w:rFonts w:ascii="Calibri" w:eastAsiaTheme="majorEastAsia" w:hAnsi="Calibri" w:cs="Calibri"/>
          <w:sz w:val="22"/>
          <w:szCs w:val="22"/>
          <w:lang w:eastAsia="en-US"/>
        </w:rPr>
        <w:t xml:space="preserve">j. </w:t>
      </w:r>
      <w:r w:rsidRPr="006066BE">
        <w:rPr>
          <w:rFonts w:ascii="Calibri" w:eastAsiaTheme="majorEastAsia" w:hAnsi="Calibri" w:cs="Calibri"/>
          <w:sz w:val="22"/>
          <w:szCs w:val="22"/>
          <w:lang w:eastAsia="en-US"/>
        </w:rPr>
        <w:t>Dz.U. z 202</w:t>
      </w:r>
      <w:r w:rsidR="004D6AB1">
        <w:rPr>
          <w:rFonts w:ascii="Calibri" w:eastAsiaTheme="majorEastAsia" w:hAnsi="Calibri" w:cs="Calibri"/>
          <w:sz w:val="22"/>
          <w:szCs w:val="22"/>
          <w:lang w:eastAsia="en-US"/>
        </w:rPr>
        <w:t>3</w:t>
      </w:r>
      <w:r w:rsidRPr="006066BE">
        <w:rPr>
          <w:rFonts w:ascii="Calibri" w:eastAsiaTheme="majorEastAsia" w:hAnsi="Calibri" w:cs="Calibri"/>
          <w:sz w:val="22"/>
          <w:szCs w:val="22"/>
          <w:lang w:eastAsia="en-US"/>
        </w:rPr>
        <w:t xml:space="preserve"> r. poz. </w:t>
      </w:r>
      <w:r w:rsidR="004D6AB1">
        <w:rPr>
          <w:rFonts w:ascii="Calibri" w:eastAsiaTheme="majorEastAsia" w:hAnsi="Calibri" w:cs="Calibri"/>
          <w:sz w:val="22"/>
          <w:szCs w:val="22"/>
          <w:lang w:eastAsia="en-US"/>
        </w:rPr>
        <w:t xml:space="preserve">1605 </w:t>
      </w:r>
      <w:r w:rsidRPr="006066BE">
        <w:rPr>
          <w:rFonts w:ascii="Calibri" w:eastAsiaTheme="majorEastAsia" w:hAnsi="Calibri" w:cs="Calibri"/>
          <w:sz w:val="22"/>
          <w:szCs w:val="22"/>
          <w:lang w:eastAsia="en-US"/>
        </w:rPr>
        <w:t xml:space="preserve">ze zm.) – dalej: ustawa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4A09508F" w14:textId="77777777" w:rsidR="006008B5" w:rsidRPr="006066BE" w:rsidRDefault="006008B5">
      <w:pPr>
        <w:jc w:val="both"/>
        <w:rPr>
          <w:rFonts w:ascii="Calibri" w:eastAsiaTheme="majorEastAsia" w:hAnsi="Calibri" w:cs="Calibri"/>
          <w:sz w:val="22"/>
          <w:szCs w:val="22"/>
          <w:lang w:eastAsia="en-US"/>
        </w:rPr>
      </w:pPr>
    </w:p>
    <w:p w14:paraId="62644AE6"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Wykonawcy/podwykonawcy/podmioty trzecie udostępniające wykonawcy swój potencjał</w:t>
      </w:r>
    </w:p>
    <w:p w14:paraId="3C9A484D" w14:textId="77777777" w:rsidR="006008B5" w:rsidRPr="006066BE" w:rsidRDefault="006008B5">
      <w:pPr>
        <w:spacing w:after="200" w:line="276" w:lineRule="auto"/>
        <w:ind w:left="360"/>
        <w:contextualSpacing/>
        <w:jc w:val="both"/>
        <w:rPr>
          <w:rFonts w:ascii="Calibri" w:eastAsiaTheme="majorEastAsia" w:hAnsi="Calibri" w:cs="Calibri"/>
          <w:sz w:val="22"/>
          <w:szCs w:val="22"/>
          <w:lang w:eastAsia="en-US"/>
        </w:rPr>
      </w:pPr>
    </w:p>
    <w:p w14:paraId="05D47749" w14:textId="77777777" w:rsidR="006008B5" w:rsidRPr="006066BE" w:rsidRDefault="006066BE">
      <w:pPr>
        <w:numPr>
          <w:ilvl w:val="0"/>
          <w:numId w:val="5"/>
        </w:numPr>
        <w:spacing w:after="200" w:line="276"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Wykonawcą </w:t>
      </w:r>
      <w:r w:rsidRPr="006066BE">
        <w:rPr>
          <w:rFonts w:ascii="Calibri" w:eastAsiaTheme="majorEastAsia" w:hAnsi="Calibri" w:cs="Calibri"/>
          <w:bCs/>
          <w:sz w:val="22"/>
          <w:szCs w:val="22"/>
          <w:lang w:eastAsia="en-US"/>
        </w:rPr>
        <w:t>jest</w:t>
      </w:r>
      <w:r w:rsidRPr="006066BE">
        <w:rPr>
          <w:rFonts w:ascii="Calibri" w:eastAsiaTheme="majorEastAsia" w:hAnsi="Calibri" w:cs="Calibri"/>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2F0DFAB" w14:textId="77777777" w:rsidR="006008B5" w:rsidRPr="006066BE" w:rsidRDefault="006066BE">
      <w:pPr>
        <w:numPr>
          <w:ilvl w:val="0"/>
          <w:numId w:val="5"/>
        </w:numPr>
        <w:spacing w:after="200" w:line="276" w:lineRule="auto"/>
        <w:contextualSpacing/>
        <w:jc w:val="both"/>
        <w:rPr>
          <w:rFonts w:ascii="Calibri" w:eastAsiaTheme="majorEastAsia" w:hAnsi="Calibri" w:cs="Calibri"/>
          <w:sz w:val="22"/>
          <w:szCs w:val="22"/>
          <w:lang w:eastAsia="en-US"/>
        </w:rPr>
      </w:pPr>
      <w:r w:rsidRPr="00DA4AEB">
        <w:rPr>
          <w:rFonts w:ascii="Calibri" w:eastAsiaTheme="majorEastAsia" w:hAnsi="Calibri" w:cs="Calibri"/>
          <w:b/>
          <w:sz w:val="22"/>
          <w:szCs w:val="22"/>
          <w:lang w:eastAsia="en-US"/>
        </w:rPr>
        <w:t>Zamawiający</w:t>
      </w:r>
      <w:r w:rsidRPr="006066BE">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u w:val="single"/>
          <w:lang w:eastAsia="en-US"/>
        </w:rPr>
        <w:t>nie zastrzega</w:t>
      </w:r>
      <w:r w:rsidRPr="006066BE">
        <w:rPr>
          <w:rFonts w:ascii="Calibri" w:eastAsiaTheme="majorEastAsia" w:hAnsi="Calibri" w:cs="Calibri"/>
          <w:sz w:val="22"/>
          <w:szCs w:val="22"/>
          <w:lang w:eastAsia="en-US"/>
        </w:rPr>
        <w:t xml:space="preserve"> możliwości ubiegania się o udzielenie zamówienia wyłącznie przez wykonawców, o których mowa w art. 94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DC18D25" w14:textId="77777777" w:rsidR="006008B5" w:rsidRPr="00DA4AEB"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DA4AEB">
        <w:rPr>
          <w:rFonts w:ascii="Calibri" w:eastAsiaTheme="majorEastAsia" w:hAnsi="Calibri" w:cs="Calibri"/>
          <w:b/>
          <w:sz w:val="22"/>
          <w:szCs w:val="22"/>
          <w:lang w:eastAsia="en-US"/>
        </w:rPr>
        <w:t>Zamówienie może zostać udzielone wykonawcy, który:</w:t>
      </w:r>
    </w:p>
    <w:p w14:paraId="75509F1A" w14:textId="14DD19CD" w:rsidR="006008B5" w:rsidRPr="0070435E" w:rsidRDefault="006066BE" w:rsidP="007F68BB">
      <w:pPr>
        <w:spacing w:after="200" w:line="252" w:lineRule="auto"/>
        <w:ind w:left="426" w:hanging="142"/>
        <w:contextualSpacing/>
        <w:jc w:val="both"/>
        <w:rPr>
          <w:rFonts w:ascii="Calibri" w:hAnsi="Calibri" w:cs="Calibri"/>
          <w:i/>
          <w:color w:val="C00000"/>
          <w:sz w:val="22"/>
          <w:szCs w:val="22"/>
          <w:u w:val="single"/>
        </w:rPr>
      </w:pPr>
      <w:r w:rsidRPr="006066BE">
        <w:rPr>
          <w:rFonts w:ascii="Calibri" w:eastAsiaTheme="majorEastAsia" w:hAnsi="Calibri" w:cs="Calibri"/>
          <w:sz w:val="22"/>
          <w:szCs w:val="22"/>
          <w:lang w:eastAsia="en-US"/>
        </w:rPr>
        <w:t xml:space="preserve">– nie podlega wykluczeniu na podstawie art. 108 ust. 1 ustawy </w:t>
      </w:r>
      <w:proofErr w:type="spellStart"/>
      <w:r w:rsidRPr="006066BE">
        <w:rPr>
          <w:rFonts w:ascii="Calibri" w:eastAsiaTheme="majorEastAsia" w:hAnsi="Calibri" w:cs="Calibri"/>
          <w:sz w:val="22"/>
          <w:szCs w:val="22"/>
          <w:lang w:eastAsia="en-US"/>
        </w:rPr>
        <w:t>Pzp</w:t>
      </w:r>
      <w:proofErr w:type="spellEnd"/>
      <w:r w:rsidR="0070435E">
        <w:rPr>
          <w:rFonts w:ascii="Calibri" w:eastAsiaTheme="majorEastAsia" w:hAnsi="Calibri" w:cs="Calibri"/>
          <w:sz w:val="22"/>
          <w:szCs w:val="22"/>
          <w:lang w:eastAsia="en-US"/>
        </w:rPr>
        <w:t xml:space="preserve"> </w:t>
      </w:r>
      <w:r w:rsidR="0070435E" w:rsidRPr="00B811EA">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70435E">
        <w:rPr>
          <w:rFonts w:ascii="Calibri" w:eastAsiaTheme="majorEastAsia" w:hAnsi="Calibri" w:cs="Calibri"/>
          <w:sz w:val="22"/>
          <w:szCs w:val="22"/>
          <w:lang w:eastAsia="en-US"/>
        </w:rPr>
        <w:t>,</w:t>
      </w:r>
      <w:r w:rsidRPr="0070435E">
        <w:rPr>
          <w:rFonts w:ascii="Calibri" w:eastAsiaTheme="majorEastAsia" w:hAnsi="Calibri" w:cs="Calibri"/>
          <w:sz w:val="22"/>
          <w:szCs w:val="22"/>
          <w:lang w:eastAsia="en-US"/>
        </w:rPr>
        <w:t xml:space="preserve"> </w:t>
      </w:r>
    </w:p>
    <w:p w14:paraId="30F4A068" w14:textId="77777777" w:rsidR="006008B5" w:rsidRPr="006066BE" w:rsidRDefault="006066BE">
      <w:pPr>
        <w:spacing w:line="276"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 złożył ofertę niepodlegającą odrzuceniu na podstawie art. 226 ust. 1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33BA8847" w14:textId="39827A6E" w:rsidR="006008B5" w:rsidRPr="006066BE" w:rsidRDefault="006066BE">
      <w:pPr>
        <w:spacing w:line="276"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 spełnił warunki udziału w postępowaniu </w:t>
      </w:r>
      <w:r w:rsidR="00DA4AEB">
        <w:rPr>
          <w:rFonts w:ascii="Calibri" w:eastAsiaTheme="majorEastAsia" w:hAnsi="Calibri" w:cs="Calibri"/>
          <w:sz w:val="22"/>
          <w:szCs w:val="22"/>
          <w:lang w:eastAsia="en-US"/>
        </w:rPr>
        <w:t xml:space="preserve">opisane </w:t>
      </w:r>
      <w:r w:rsidRPr="006066BE">
        <w:rPr>
          <w:rFonts w:ascii="Calibri" w:eastAsiaTheme="majorEastAsia" w:hAnsi="Calibri" w:cs="Calibri"/>
          <w:sz w:val="22"/>
          <w:szCs w:val="22"/>
          <w:lang w:eastAsia="en-US"/>
        </w:rPr>
        <w:t>w pkt. II.7.</w:t>
      </w:r>
      <w:r w:rsidR="00DA4AEB">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lang w:eastAsia="en-US"/>
        </w:rPr>
        <w:t>SWZ.</w:t>
      </w:r>
    </w:p>
    <w:p w14:paraId="160AE51C" w14:textId="723266D2" w:rsidR="006008B5" w:rsidRPr="00C52C13" w:rsidRDefault="006066BE">
      <w:pPr>
        <w:numPr>
          <w:ilvl w:val="0"/>
          <w:numId w:val="5"/>
        </w:numPr>
        <w:spacing w:after="200" w:line="276" w:lineRule="auto"/>
        <w:contextualSpacing/>
        <w:jc w:val="both"/>
        <w:rPr>
          <w:rFonts w:ascii="Calibri" w:eastAsiaTheme="majorEastAsia" w:hAnsi="Calibri" w:cs="Calibri"/>
          <w:b/>
          <w:bCs/>
          <w:sz w:val="22"/>
          <w:szCs w:val="22"/>
          <w:lang w:eastAsia="en-US"/>
        </w:rPr>
      </w:pPr>
      <w:r w:rsidRPr="00C52C13">
        <w:rPr>
          <w:rFonts w:ascii="Calibri" w:eastAsiaTheme="majorEastAsia" w:hAnsi="Calibri" w:cs="Calibri"/>
          <w:b/>
          <w:sz w:val="22"/>
          <w:szCs w:val="22"/>
          <w:lang w:eastAsia="en-US"/>
        </w:rPr>
        <w:t>Wykonawcy mogą wspólnie ubieg</w:t>
      </w:r>
      <w:r w:rsidR="00B20192">
        <w:rPr>
          <w:rFonts w:ascii="Calibri" w:eastAsiaTheme="majorEastAsia" w:hAnsi="Calibri" w:cs="Calibri"/>
          <w:b/>
          <w:sz w:val="22"/>
          <w:szCs w:val="22"/>
          <w:lang w:eastAsia="en-US"/>
        </w:rPr>
        <w:t>ać się o udzielenie zamówienia</w:t>
      </w:r>
    </w:p>
    <w:p w14:paraId="3B042A6E" w14:textId="77777777" w:rsidR="006008B5" w:rsidRPr="006066BE" w:rsidRDefault="006066BE">
      <w:pPr>
        <w:spacing w:after="200" w:line="276" w:lineRule="auto"/>
        <w:ind w:left="360"/>
        <w:contextualSpacing/>
        <w:jc w:val="both"/>
        <w:rPr>
          <w:rFonts w:ascii="Calibri" w:eastAsiaTheme="majorEastAsia" w:hAnsi="Calibri" w:cs="Calibri"/>
          <w:b/>
          <w:bCs/>
          <w:sz w:val="22"/>
          <w:szCs w:val="22"/>
          <w:lang w:eastAsia="en-US"/>
        </w:rPr>
      </w:pPr>
      <w:r w:rsidRPr="006066BE">
        <w:rPr>
          <w:rFonts w:ascii="Calibri" w:eastAsiaTheme="majorEastAsia" w:hAnsi="Calibri" w:cs="Calibri"/>
          <w:sz w:val="22"/>
          <w:szCs w:val="22"/>
          <w:lang w:eastAsia="en-US"/>
        </w:rPr>
        <w:t>W takim przypadku:</w:t>
      </w:r>
    </w:p>
    <w:p w14:paraId="29DC8DD6" w14:textId="77777777" w:rsidR="006008B5" w:rsidRPr="006066BE" w:rsidRDefault="006066BE">
      <w:pPr>
        <w:spacing w:after="200" w:line="276" w:lineRule="auto"/>
        <w:ind w:left="360"/>
        <w:contextualSpacing/>
        <w:jc w:val="both"/>
        <w:rPr>
          <w:rFonts w:ascii="Calibri" w:eastAsiaTheme="majorEastAsia" w:hAnsi="Calibri" w:cs="Calibri"/>
          <w:b/>
          <w:bCs/>
          <w:sz w:val="22"/>
          <w:szCs w:val="22"/>
          <w:lang w:eastAsia="en-US"/>
        </w:rPr>
      </w:pPr>
      <w:r w:rsidRPr="006066BE">
        <w:rPr>
          <w:rFonts w:ascii="Calibri" w:eastAsiaTheme="majorEastAsia" w:hAnsi="Calibri" w:cs="Calibri"/>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14:paraId="0D3A1659" w14:textId="77777777"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bCs/>
          <w:sz w:val="22"/>
          <w:szCs w:val="22"/>
          <w:lang w:eastAsia="en-US"/>
        </w:rPr>
        <w:t xml:space="preserve">- wszelka korespondencja będzie prowadzona przez zamawiającego wyłącznie </w:t>
      </w:r>
      <w:r w:rsidRPr="006066BE">
        <w:rPr>
          <w:rFonts w:ascii="Calibri" w:eastAsiaTheme="majorEastAsia" w:hAnsi="Calibri" w:cs="Calibri"/>
          <w:bCs/>
          <w:sz w:val="22"/>
          <w:szCs w:val="22"/>
          <w:lang w:eastAsia="en-US"/>
        </w:rPr>
        <w:br/>
        <w:t>z pełnomocnikiem,</w:t>
      </w:r>
    </w:p>
    <w:p w14:paraId="08781260" w14:textId="01337E9F"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bCs/>
          <w:sz w:val="22"/>
          <w:szCs w:val="22"/>
          <w:lang w:eastAsia="en-US"/>
        </w:rPr>
        <w:t xml:space="preserve">- zamawiający </w:t>
      </w:r>
      <w:r w:rsidR="00B51F1C">
        <w:rPr>
          <w:rFonts w:ascii="Calibri" w:eastAsiaTheme="majorEastAsia" w:hAnsi="Calibri" w:cs="Calibri"/>
          <w:bCs/>
          <w:sz w:val="22"/>
          <w:szCs w:val="22"/>
          <w:lang w:eastAsia="en-US"/>
        </w:rPr>
        <w:t xml:space="preserve">może żądać </w:t>
      </w:r>
      <w:r w:rsidRPr="006066BE">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p>
    <w:p w14:paraId="0165AFA4" w14:textId="77777777" w:rsidR="006008B5" w:rsidRPr="00C52C13"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C52C13">
        <w:rPr>
          <w:rFonts w:ascii="Calibri" w:eastAsiaTheme="majorEastAsia" w:hAnsi="Calibri" w:cs="Calibri"/>
          <w:b/>
          <w:sz w:val="22"/>
          <w:szCs w:val="22"/>
          <w:lang w:eastAsia="en-US"/>
        </w:rPr>
        <w:t xml:space="preserve">Podmiot udostępniający zasoby/potencjał podmiotu trzeciego </w:t>
      </w:r>
    </w:p>
    <w:p w14:paraId="350FD3FC" w14:textId="70A87FD4" w:rsidR="006008B5" w:rsidRPr="00B811EA" w:rsidRDefault="006066BE" w:rsidP="00ED52E5">
      <w:pPr>
        <w:spacing w:after="200" w:line="252" w:lineRule="auto"/>
        <w:ind w:left="426"/>
        <w:contextualSpacing/>
        <w:jc w:val="both"/>
        <w:rPr>
          <w:rFonts w:ascii="Calibri" w:hAnsi="Calibri" w:cs="Calibri"/>
          <w:i/>
          <w:color w:val="C00000"/>
          <w:sz w:val="22"/>
          <w:szCs w:val="22"/>
          <w:u w:val="single"/>
        </w:rPr>
      </w:pPr>
      <w:r w:rsidRPr="006066BE">
        <w:rPr>
          <w:rFonts w:ascii="Calibri" w:eastAsiaTheme="majorEastAsia" w:hAnsi="Calibri" w:cs="Calibr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6066BE">
        <w:rPr>
          <w:rFonts w:ascii="Calibri" w:eastAsiaTheme="majorEastAsia" w:hAnsi="Calibri" w:cs="Calibri"/>
          <w:sz w:val="22"/>
          <w:szCs w:val="22"/>
          <w:lang w:eastAsia="en-US"/>
        </w:rPr>
        <w:t>Pzp</w:t>
      </w:r>
      <w:proofErr w:type="spellEnd"/>
      <w:r w:rsidR="00B51F1C">
        <w:rPr>
          <w:rFonts w:ascii="Calibri" w:eastAsiaTheme="majorEastAsia" w:hAnsi="Calibri" w:cs="Calibri"/>
          <w:sz w:val="22"/>
          <w:szCs w:val="22"/>
          <w:lang w:eastAsia="en-US"/>
        </w:rPr>
        <w:t xml:space="preserve">  </w:t>
      </w:r>
      <w:r w:rsidR="00B51F1C" w:rsidRPr="00350951">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992E93">
        <w:rPr>
          <w:rFonts w:ascii="Calibri" w:eastAsiaTheme="majorEastAsia" w:hAnsi="Calibri" w:cs="Calibri"/>
          <w:sz w:val="22"/>
          <w:szCs w:val="22"/>
          <w:lang w:eastAsia="en-US"/>
        </w:rPr>
        <w:t>.</w:t>
      </w:r>
    </w:p>
    <w:p w14:paraId="3B44473C" w14:textId="77777777" w:rsidR="006008B5" w:rsidRPr="00C52C13"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C52C13">
        <w:rPr>
          <w:rFonts w:ascii="Calibri" w:eastAsiaTheme="majorEastAsia" w:hAnsi="Calibri" w:cs="Calibri"/>
          <w:b/>
          <w:sz w:val="22"/>
          <w:szCs w:val="22"/>
          <w:lang w:eastAsia="en-US"/>
        </w:rPr>
        <w:t>Podwykonawstwo</w:t>
      </w:r>
    </w:p>
    <w:p w14:paraId="456DA239" w14:textId="75523C9E"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sz w:val="22"/>
          <w:szCs w:val="22"/>
          <w:lang w:eastAsia="en-US"/>
        </w:rPr>
        <w:t xml:space="preserve">Zamawiający nie zastrzega obowiązku osobistego wykonania przez </w:t>
      </w:r>
      <w:r w:rsidRPr="00832EC3">
        <w:rPr>
          <w:rFonts w:ascii="Calibri" w:eastAsiaTheme="majorEastAsia" w:hAnsi="Calibri" w:cs="Calibri"/>
          <w:sz w:val="22"/>
          <w:szCs w:val="22"/>
          <w:lang w:eastAsia="en-US"/>
        </w:rPr>
        <w:t>wykonawcę</w:t>
      </w:r>
      <w:r w:rsidR="00ED52E5" w:rsidRPr="00832EC3">
        <w:rPr>
          <w:rFonts w:ascii="Calibri" w:eastAsiaTheme="majorEastAsia" w:hAnsi="Calibri" w:cs="Calibri"/>
          <w:sz w:val="22"/>
          <w:szCs w:val="22"/>
          <w:lang w:eastAsia="en-US"/>
        </w:rPr>
        <w:t>/wykonawców wspólnie ubiegających się</w:t>
      </w:r>
      <w:r w:rsidRPr="00832EC3">
        <w:rPr>
          <w:rFonts w:ascii="Calibri" w:eastAsiaTheme="majorEastAsia" w:hAnsi="Calibri" w:cs="Calibri"/>
          <w:sz w:val="22"/>
          <w:szCs w:val="22"/>
          <w:lang w:eastAsia="en-US"/>
        </w:rPr>
        <w:t xml:space="preserve"> </w:t>
      </w:r>
      <w:r w:rsidR="001C6AB1">
        <w:rPr>
          <w:rFonts w:ascii="Calibri" w:eastAsiaTheme="majorEastAsia" w:hAnsi="Calibri" w:cs="Calibri"/>
          <w:sz w:val="22"/>
          <w:szCs w:val="22"/>
          <w:lang w:eastAsia="en-US"/>
        </w:rPr>
        <w:t xml:space="preserve">o zamówienie </w:t>
      </w:r>
      <w:r w:rsidRPr="00832EC3">
        <w:rPr>
          <w:rFonts w:ascii="Calibri" w:eastAsiaTheme="majorEastAsia" w:hAnsi="Calibri" w:cs="Calibri"/>
          <w:sz w:val="22"/>
          <w:szCs w:val="22"/>
          <w:lang w:eastAsia="en-US"/>
        </w:rPr>
        <w:t>kluczowych zadań. Wykonawca jest zobowiązany wskaza</w:t>
      </w:r>
      <w:r w:rsidRPr="006066BE">
        <w:rPr>
          <w:rFonts w:ascii="Calibri" w:eastAsiaTheme="majorEastAsia" w:hAnsi="Calibri" w:cs="Calibri"/>
          <w:sz w:val="22"/>
          <w:szCs w:val="22"/>
          <w:lang w:eastAsia="en-US"/>
        </w:rPr>
        <w:t xml:space="preserve">ć w Formularzu Oferty, którego wzór stanowi </w:t>
      </w:r>
      <w:r w:rsidR="0070435E" w:rsidRPr="003A695C">
        <w:rPr>
          <w:rFonts w:ascii="Calibri" w:eastAsiaTheme="majorEastAsia" w:hAnsi="Calibri" w:cs="Calibri"/>
          <w:b/>
          <w:sz w:val="22"/>
          <w:szCs w:val="22"/>
          <w:lang w:eastAsia="en-US"/>
        </w:rPr>
        <w:t>Z</w:t>
      </w:r>
      <w:r w:rsidRPr="003A695C">
        <w:rPr>
          <w:rFonts w:ascii="Calibri" w:eastAsiaTheme="majorEastAsia" w:hAnsi="Calibri" w:cs="Calibri"/>
          <w:b/>
          <w:sz w:val="22"/>
          <w:szCs w:val="22"/>
          <w:lang w:eastAsia="en-US"/>
        </w:rPr>
        <w:t>ałącznik nr 3</w:t>
      </w:r>
      <w:r w:rsidRPr="006066BE">
        <w:rPr>
          <w:rFonts w:ascii="Calibri" w:eastAsiaTheme="majorEastAsia" w:hAnsi="Calibri" w:cs="Calibri"/>
          <w:sz w:val="22"/>
          <w:szCs w:val="22"/>
          <w:lang w:eastAsia="en-US"/>
        </w:rPr>
        <w:t xml:space="preserve"> </w:t>
      </w:r>
      <w:r w:rsidRPr="003A695C">
        <w:rPr>
          <w:rFonts w:ascii="Calibri" w:eastAsiaTheme="majorEastAsia" w:hAnsi="Calibri" w:cs="Calibri"/>
          <w:b/>
          <w:sz w:val="22"/>
          <w:szCs w:val="22"/>
          <w:lang w:eastAsia="en-US"/>
        </w:rPr>
        <w:t>do SWZ,</w:t>
      </w:r>
      <w:r w:rsidRPr="006066BE">
        <w:rPr>
          <w:rFonts w:ascii="Calibri" w:eastAsiaTheme="majorEastAsia" w:hAnsi="Calibri" w:cs="Calibri"/>
          <w:sz w:val="22"/>
          <w:szCs w:val="22"/>
          <w:lang w:eastAsia="en-US"/>
        </w:rPr>
        <w:t xml:space="preserve"> części zamówienia, których wykonanie zamierza powierzyć podwykonawcom i podać firmy podwykonawców, o ile są już znane. </w:t>
      </w:r>
    </w:p>
    <w:p w14:paraId="19F54990"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7213DF85"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F72D2B8"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Komunikacja w postępowaniu</w:t>
      </w:r>
    </w:p>
    <w:p w14:paraId="730AE223" w14:textId="63017140" w:rsidR="006008B5" w:rsidRPr="006066BE" w:rsidRDefault="006066BE">
      <w:pPr>
        <w:spacing w:line="276" w:lineRule="auto"/>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Komunikacja w postępowaniu o udzielenie zamówienia odbywa się przy użyciu środków </w:t>
      </w:r>
      <w:r w:rsidRPr="006066BE">
        <w:rPr>
          <w:rFonts w:ascii="Calibri" w:eastAsiaTheme="majorEastAsia" w:hAnsi="Calibri" w:cs="Calibri"/>
          <w:sz w:val="22"/>
          <w:szCs w:val="22"/>
          <w:lang w:eastAsia="en-US"/>
        </w:rPr>
        <w:br/>
        <w:t xml:space="preserve">komunikacji elektronicznej, za pośrednictwem platformy zakupowej pod adresem: </w:t>
      </w:r>
      <w:hyperlink r:id="rId10" w:history="1">
        <w:r w:rsidR="00E5751B" w:rsidRPr="00740F8E">
          <w:rPr>
            <w:rStyle w:val="Hipercze"/>
            <w:rFonts w:ascii="Calibri" w:eastAsiaTheme="majorEastAsia" w:hAnsi="Calibri" w:cs="Calibri"/>
            <w:sz w:val="22"/>
            <w:szCs w:val="22"/>
            <w:lang w:eastAsia="en-US"/>
          </w:rPr>
          <w:t>https://platformazakupowa.pl/transakcja/917048</w:t>
        </w:r>
      </w:hyperlink>
      <w:r w:rsidRPr="006066BE">
        <w:rPr>
          <w:rFonts w:ascii="Calibri" w:eastAsiaTheme="majorEastAsia" w:hAnsi="Calibri" w:cs="Calibri"/>
          <w:sz w:val="22"/>
          <w:szCs w:val="22"/>
          <w:lang w:eastAsia="en-US"/>
        </w:rPr>
        <w:t>,</w:t>
      </w:r>
      <w:r w:rsidRPr="006066BE">
        <w:rPr>
          <w:rFonts w:ascii="Calibri" w:eastAsiaTheme="majorEastAsia" w:hAnsi="Calibri" w:cs="Calibri"/>
          <w:color w:val="002060"/>
          <w:sz w:val="22"/>
          <w:szCs w:val="22"/>
          <w:lang w:eastAsia="en-US"/>
        </w:rPr>
        <w:t xml:space="preserve"> </w:t>
      </w:r>
      <w:r w:rsidRPr="006066BE">
        <w:rPr>
          <w:rFonts w:ascii="Calibri" w:eastAsiaTheme="majorEastAsia" w:hAnsi="Calibri" w:cs="Calibri"/>
          <w:sz w:val="22"/>
          <w:szCs w:val="22"/>
          <w:lang w:eastAsia="en-US"/>
        </w:rPr>
        <w:t>zwanej dalej „Platformą”/”platformą zakupową”/ ”systemem”.</w:t>
      </w:r>
    </w:p>
    <w:p w14:paraId="03925E51" w14:textId="77777777" w:rsidR="006008B5" w:rsidRPr="006066BE" w:rsidRDefault="006066BE">
      <w:pPr>
        <w:spacing w:line="276" w:lineRule="auto"/>
        <w:jc w:val="both"/>
        <w:rPr>
          <w:rFonts w:ascii="Calibri" w:hAnsi="Calibri" w:cs="Calibri"/>
          <w:sz w:val="22"/>
          <w:szCs w:val="22"/>
          <w:lang w:val="pl"/>
        </w:rPr>
      </w:pPr>
      <w:r w:rsidRPr="006066BE">
        <w:rPr>
          <w:rFonts w:ascii="Calibri" w:hAnsi="Calibri" w:cs="Calibri"/>
          <w:sz w:val="22"/>
          <w:szCs w:val="22"/>
          <w:lang w:val="pl"/>
        </w:rPr>
        <w:t xml:space="preserve">Szczegółowe informacje dotyczące przyjętego w postępowaniu sposobu komunikacji znajdują się </w:t>
      </w:r>
      <w:r w:rsidRPr="006066BE">
        <w:rPr>
          <w:rFonts w:ascii="Calibri" w:hAnsi="Calibri" w:cs="Calibri"/>
          <w:sz w:val="22"/>
          <w:szCs w:val="22"/>
          <w:lang w:val="pl"/>
        </w:rPr>
        <w:br/>
        <w:t xml:space="preserve">w  </w:t>
      </w:r>
      <w:r w:rsidR="0070435E">
        <w:rPr>
          <w:rFonts w:ascii="Calibri" w:hAnsi="Calibri" w:cs="Calibri"/>
          <w:sz w:val="22"/>
          <w:szCs w:val="22"/>
          <w:lang w:val="pl"/>
        </w:rPr>
        <w:t xml:space="preserve">pkt. </w:t>
      </w:r>
      <w:r w:rsidRPr="006066BE">
        <w:rPr>
          <w:rFonts w:ascii="Calibri" w:hAnsi="Calibri" w:cs="Calibri"/>
          <w:sz w:val="22"/>
          <w:szCs w:val="22"/>
          <w:lang w:val="pl"/>
        </w:rPr>
        <w:t xml:space="preserve">III.1. SWZ. </w:t>
      </w:r>
    </w:p>
    <w:p w14:paraId="2138F7CF" w14:textId="77777777" w:rsidR="006008B5" w:rsidRPr="006066BE" w:rsidRDefault="006066BE">
      <w:pPr>
        <w:spacing w:line="276" w:lineRule="auto"/>
        <w:jc w:val="both"/>
        <w:rPr>
          <w:rFonts w:ascii="Calibri" w:hAnsi="Calibri" w:cs="Calibri"/>
          <w:sz w:val="22"/>
          <w:szCs w:val="22"/>
          <w:lang w:val="pl"/>
        </w:rPr>
      </w:pPr>
      <w:r w:rsidRPr="006066BE">
        <w:rPr>
          <w:rFonts w:ascii="Calibri" w:hAnsi="Calibri" w:cs="Calibr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r w:rsidRPr="006066BE">
          <w:rPr>
            <w:rStyle w:val="czeinternetowe"/>
            <w:rFonts w:ascii="Calibri" w:hAnsi="Calibri" w:cs="Calibri"/>
            <w:sz w:val="22"/>
            <w:szCs w:val="22"/>
            <w:lang w:val="pl"/>
          </w:rPr>
          <w:t>https://platformazakupowa.pl/strona/45-instrukcje</w:t>
        </w:r>
      </w:hyperlink>
      <w:r w:rsidRPr="006066BE">
        <w:rPr>
          <w:rFonts w:ascii="Calibri" w:hAnsi="Calibri" w:cs="Calibri"/>
          <w:sz w:val="22"/>
          <w:szCs w:val="22"/>
          <w:lang w:val="pl"/>
        </w:rPr>
        <w:t xml:space="preserve"> </w:t>
      </w:r>
    </w:p>
    <w:p w14:paraId="21878463"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6EE88AE" w14:textId="77777777" w:rsidR="006008B5" w:rsidRPr="006066BE" w:rsidRDefault="006066BE">
      <w:pPr>
        <w:spacing w:after="200" w:line="252" w:lineRule="auto"/>
        <w:contextualSpacing/>
        <w:jc w:val="both"/>
        <w:rPr>
          <w:rFonts w:ascii="Calibri" w:eastAsiaTheme="majorEastAsia" w:hAnsi="Calibri" w:cs="Calibri"/>
          <w:b/>
          <w:bCs/>
          <w:color w:val="000000" w:themeColor="text1"/>
          <w:sz w:val="22"/>
          <w:szCs w:val="22"/>
          <w:u w:val="single"/>
          <w:lang w:eastAsia="en-US"/>
        </w:rPr>
      </w:pPr>
      <w:r w:rsidRPr="006066BE">
        <w:rPr>
          <w:rFonts w:ascii="Calibri" w:eastAsiaTheme="majorEastAsia" w:hAnsi="Calibri" w:cs="Calibri"/>
          <w:b/>
          <w:color w:val="000000" w:themeColor="text1"/>
          <w:sz w:val="22"/>
          <w:szCs w:val="22"/>
          <w:u w:val="single"/>
          <w:lang w:eastAsia="en-US"/>
        </w:rPr>
        <w:t>Uwaga!</w:t>
      </w:r>
      <w:r w:rsidRPr="006066BE">
        <w:rPr>
          <w:rFonts w:ascii="Calibri" w:eastAsiaTheme="majorEastAsia" w:hAnsi="Calibri" w:cs="Calibri"/>
          <w:b/>
          <w:bCs/>
          <w:color w:val="000000" w:themeColor="text1"/>
          <w:sz w:val="22"/>
          <w:szCs w:val="22"/>
          <w:u w:val="single"/>
          <w:lang w:eastAsia="en-US"/>
        </w:rPr>
        <w:t xml:space="preserve"> </w:t>
      </w:r>
      <w:r w:rsidRPr="006066BE">
        <w:rPr>
          <w:rFonts w:ascii="Calibri" w:eastAsiaTheme="majorEastAsia" w:hAnsi="Calibri" w:cs="Calibri"/>
          <w:bCs/>
          <w:color w:val="000000" w:themeColor="text1"/>
          <w:sz w:val="22"/>
          <w:szCs w:val="22"/>
          <w:u w:val="single"/>
          <w:lang w:eastAsia="en-US"/>
        </w:rPr>
        <w:t xml:space="preserve">Przed przystąpieniem do składania oferty, wykonawca jest zobowiązany zapoznać się </w:t>
      </w:r>
      <w:r w:rsidRPr="006066BE">
        <w:rPr>
          <w:rFonts w:ascii="Calibri" w:eastAsiaTheme="majorEastAsia" w:hAnsi="Calibri" w:cs="Calibri"/>
          <w:bCs/>
          <w:color w:val="000000" w:themeColor="text1"/>
          <w:sz w:val="22"/>
          <w:szCs w:val="22"/>
          <w:u w:val="single"/>
          <w:lang w:eastAsia="en-US"/>
        </w:rPr>
        <w:br/>
        <w:t>z Instrukcją korzystania z platformy zakupowej, która została zamieszczona bezpośrednio na ww. Platformie</w:t>
      </w:r>
      <w:r w:rsidRPr="006066BE">
        <w:rPr>
          <w:rFonts w:ascii="Calibri" w:eastAsiaTheme="majorEastAsia" w:hAnsi="Calibri" w:cs="Calibri"/>
          <w:b/>
          <w:bCs/>
          <w:color w:val="000000" w:themeColor="text1"/>
          <w:sz w:val="22"/>
          <w:szCs w:val="22"/>
          <w:u w:val="single"/>
          <w:lang w:eastAsia="en-US"/>
        </w:rPr>
        <w:t>.</w:t>
      </w:r>
    </w:p>
    <w:p w14:paraId="67FE5652" w14:textId="77777777" w:rsidR="006008B5" w:rsidRPr="006066BE" w:rsidRDefault="006008B5">
      <w:pPr>
        <w:spacing w:after="200" w:line="252" w:lineRule="auto"/>
        <w:contextualSpacing/>
        <w:jc w:val="both"/>
        <w:rPr>
          <w:rFonts w:ascii="Calibri" w:eastAsiaTheme="majorEastAsia" w:hAnsi="Calibri" w:cs="Calibri"/>
          <w:b/>
          <w:sz w:val="22"/>
          <w:szCs w:val="22"/>
          <w:u w:val="single"/>
          <w:lang w:eastAsia="en-US"/>
        </w:rPr>
      </w:pPr>
    </w:p>
    <w:p w14:paraId="23428333"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Wizja lokalna</w:t>
      </w:r>
    </w:p>
    <w:p w14:paraId="49AFF539" w14:textId="77777777" w:rsidR="006008B5" w:rsidRPr="006066BE" w:rsidRDefault="006008B5">
      <w:pPr>
        <w:spacing w:after="200" w:line="252" w:lineRule="auto"/>
        <w:ind w:left="360"/>
        <w:contextualSpacing/>
        <w:jc w:val="both"/>
        <w:rPr>
          <w:rFonts w:ascii="Calibri" w:eastAsiaTheme="majorEastAsia" w:hAnsi="Calibri" w:cs="Calibri"/>
          <w:sz w:val="22"/>
          <w:szCs w:val="22"/>
          <w:lang w:eastAsia="en-US"/>
        </w:rPr>
      </w:pPr>
    </w:p>
    <w:p w14:paraId="7E5F604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
          <w:sz w:val="22"/>
          <w:szCs w:val="22"/>
          <w:lang w:eastAsia="en-US"/>
        </w:rPr>
        <w:t>nie przewiduje obowiązku</w:t>
      </w:r>
      <w:r w:rsidRPr="006066BE">
        <w:rPr>
          <w:rFonts w:ascii="Calibri" w:eastAsiaTheme="majorEastAsia" w:hAnsi="Calibri" w:cs="Calibri"/>
          <w:sz w:val="22"/>
          <w:szCs w:val="22"/>
          <w:lang w:eastAsia="en-US"/>
        </w:rPr>
        <w:t xml:space="preserve"> odbycia przez wykonawcę wizji lokalnej oraz sprawdzenia przez wykonawcę dokumentów niezbędnych do realizacji zamówienia dostępnych na miejscu </w:t>
      </w:r>
      <w:r w:rsidRPr="006066BE">
        <w:rPr>
          <w:rFonts w:ascii="Calibri" w:eastAsiaTheme="majorEastAsia" w:hAnsi="Calibri" w:cs="Calibri"/>
          <w:sz w:val="22"/>
          <w:szCs w:val="22"/>
          <w:lang w:eastAsia="en-US"/>
        </w:rPr>
        <w:br/>
        <w:t>u zamawiającego.</w:t>
      </w:r>
    </w:p>
    <w:p w14:paraId="2BFE4696"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54E6AF73"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częściowe</w:t>
      </w:r>
    </w:p>
    <w:p w14:paraId="30E5A924"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596A629" w14:textId="3CCDE48E" w:rsidR="006008B5" w:rsidRPr="006066BE" w:rsidRDefault="006066BE">
      <w:pPr>
        <w:suppressLineNumbers/>
        <w:spacing w:line="276" w:lineRule="auto"/>
        <w:contextualSpacing/>
        <w:jc w:val="both"/>
        <w:rPr>
          <w:rFonts w:ascii="Calibri" w:hAnsi="Calibri" w:cs="Calibri"/>
          <w:sz w:val="22"/>
          <w:szCs w:val="22"/>
        </w:rPr>
      </w:pPr>
      <w:r w:rsidRPr="006066BE">
        <w:rPr>
          <w:rFonts w:ascii="Calibri" w:hAnsi="Calibri" w:cs="Calibri"/>
          <w:sz w:val="22"/>
          <w:szCs w:val="22"/>
        </w:rPr>
        <w:t xml:space="preserve">Zamawiający dopuszcza składanie ofert częściowych tj. </w:t>
      </w:r>
      <w:r w:rsidRPr="006066BE">
        <w:rPr>
          <w:rFonts w:ascii="Calibri" w:hAnsi="Calibri" w:cs="Calibri"/>
          <w:sz w:val="22"/>
          <w:szCs w:val="22"/>
          <w:u w:val="single"/>
        </w:rPr>
        <w:t>wykonawca mo</w:t>
      </w:r>
      <w:r w:rsidR="00E96205">
        <w:rPr>
          <w:rFonts w:ascii="Calibri" w:hAnsi="Calibri" w:cs="Calibri"/>
          <w:sz w:val="22"/>
          <w:szCs w:val="22"/>
          <w:u w:val="single"/>
        </w:rPr>
        <w:t>że złożyć ofertę częściową dla C</w:t>
      </w:r>
      <w:r w:rsidRPr="006066BE">
        <w:rPr>
          <w:rFonts w:ascii="Calibri" w:hAnsi="Calibri" w:cs="Calibri"/>
          <w:sz w:val="22"/>
          <w:szCs w:val="22"/>
          <w:u w:val="single"/>
        </w:rPr>
        <w:t>z</w:t>
      </w:r>
      <w:r w:rsidR="00E96205">
        <w:rPr>
          <w:rFonts w:ascii="Calibri" w:hAnsi="Calibri" w:cs="Calibri"/>
          <w:sz w:val="22"/>
          <w:szCs w:val="22"/>
          <w:u w:val="single"/>
        </w:rPr>
        <w:t>ęści nr 1 i C</w:t>
      </w:r>
      <w:r w:rsidR="006176F7">
        <w:rPr>
          <w:rFonts w:ascii="Calibri" w:hAnsi="Calibri" w:cs="Calibri"/>
          <w:sz w:val="22"/>
          <w:szCs w:val="22"/>
          <w:u w:val="single"/>
        </w:rPr>
        <w:t>zęści nr 2 albo dla jednej</w:t>
      </w:r>
      <w:r w:rsidRPr="006066BE">
        <w:rPr>
          <w:rFonts w:ascii="Calibri" w:hAnsi="Calibri" w:cs="Calibri"/>
          <w:sz w:val="22"/>
          <w:szCs w:val="22"/>
          <w:u w:val="single"/>
        </w:rPr>
        <w:t xml:space="preserve"> wybranej części.</w:t>
      </w:r>
      <w:r w:rsidRPr="006066BE">
        <w:rPr>
          <w:rFonts w:ascii="Calibri" w:hAnsi="Calibri" w:cs="Calibri"/>
          <w:sz w:val="22"/>
          <w:szCs w:val="22"/>
        </w:rPr>
        <w:t xml:space="preserve"> Opis części zamówienia (części) znajduje się w </w:t>
      </w:r>
      <w:r w:rsidR="00DB2CB4">
        <w:rPr>
          <w:rFonts w:ascii="Calibri" w:hAnsi="Calibri" w:cs="Calibri"/>
          <w:sz w:val="22"/>
          <w:szCs w:val="22"/>
        </w:rPr>
        <w:t>O</w:t>
      </w:r>
      <w:r w:rsidR="00E96205">
        <w:rPr>
          <w:rFonts w:ascii="Calibri" w:hAnsi="Calibri" w:cs="Calibri"/>
          <w:sz w:val="22"/>
          <w:szCs w:val="22"/>
        </w:rPr>
        <w:t>pisie przedmiotu zamówienia – Z</w:t>
      </w:r>
      <w:r w:rsidRPr="006066BE">
        <w:rPr>
          <w:rFonts w:ascii="Calibri" w:hAnsi="Calibri" w:cs="Calibri"/>
          <w:sz w:val="22"/>
          <w:szCs w:val="22"/>
        </w:rPr>
        <w:t xml:space="preserve">ałącznik nr 1 do SWZ. Zamawiający nie określa liczby części zamówienia, na które może zostać udzielone zamówienie jednemu wykonawcy. </w:t>
      </w:r>
    </w:p>
    <w:p w14:paraId="2F717C2A" w14:textId="77777777" w:rsidR="006008B5" w:rsidRPr="006066BE" w:rsidRDefault="006008B5">
      <w:pPr>
        <w:suppressLineNumbers/>
        <w:spacing w:line="276" w:lineRule="auto"/>
        <w:contextualSpacing/>
        <w:jc w:val="both"/>
        <w:rPr>
          <w:rFonts w:ascii="Calibri" w:hAnsi="Calibri" w:cs="Calibri"/>
          <w:sz w:val="22"/>
          <w:szCs w:val="22"/>
        </w:rPr>
      </w:pPr>
    </w:p>
    <w:p w14:paraId="2FB5281B" w14:textId="0EDBF712" w:rsidR="006008B5" w:rsidRPr="006066BE" w:rsidRDefault="006066BE">
      <w:pPr>
        <w:spacing w:after="200" w:line="276"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Opis poszcz</w:t>
      </w:r>
      <w:r w:rsidR="00E96205">
        <w:rPr>
          <w:rFonts w:ascii="Calibri" w:eastAsiaTheme="majorEastAsia" w:hAnsi="Calibri" w:cs="Calibri"/>
          <w:sz w:val="22"/>
          <w:szCs w:val="22"/>
          <w:lang w:eastAsia="en-US"/>
        </w:rPr>
        <w:t>ególnych części znajduje się w Z</w:t>
      </w:r>
      <w:r w:rsidRPr="006066BE">
        <w:rPr>
          <w:rFonts w:ascii="Calibri" w:eastAsiaTheme="majorEastAsia" w:hAnsi="Calibri" w:cs="Calibri"/>
          <w:sz w:val="22"/>
          <w:szCs w:val="22"/>
          <w:lang w:eastAsia="en-US"/>
        </w:rPr>
        <w:t>ałączniku nr 1 do SWZ (Opis przedmiotu zamówienia – odpowie</w:t>
      </w:r>
      <w:r w:rsidR="00E96205">
        <w:rPr>
          <w:rFonts w:ascii="Calibri" w:eastAsiaTheme="majorEastAsia" w:hAnsi="Calibri" w:cs="Calibri"/>
          <w:sz w:val="22"/>
          <w:szCs w:val="22"/>
          <w:lang w:eastAsia="en-US"/>
        </w:rPr>
        <w:t>dnio dla każdej części) oraz w Z</w:t>
      </w:r>
      <w:r w:rsidRPr="006066BE">
        <w:rPr>
          <w:rFonts w:ascii="Calibri" w:eastAsiaTheme="majorEastAsia" w:hAnsi="Calibri" w:cs="Calibri"/>
          <w:sz w:val="22"/>
          <w:szCs w:val="22"/>
          <w:lang w:eastAsia="en-US"/>
        </w:rPr>
        <w:t xml:space="preserve">ałączniku nr 2 do SWZ  (Projektowane postanowienia umowy – odpowiednio dla każdej części). </w:t>
      </w:r>
    </w:p>
    <w:p w14:paraId="7DFCEB9F"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AE820C1"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wariantowe</w:t>
      </w:r>
    </w:p>
    <w:p w14:paraId="663D7ED4"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0376873"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dopuszcza możliwości złożenia oferty wariantowej, o której mowa w art. 92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tzn. oferty przewidującej odmienny sposób wykonania zamówienia niż określony w niniejszej SWZ.</w:t>
      </w:r>
    </w:p>
    <w:p w14:paraId="48AEF10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A614692"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i/>
          <w:sz w:val="22"/>
          <w:szCs w:val="22"/>
          <w:lang w:eastAsia="en-US"/>
        </w:rPr>
      </w:pPr>
      <w:r w:rsidRPr="006066BE">
        <w:rPr>
          <w:rFonts w:ascii="Calibri" w:hAnsi="Calibri" w:cs="Calibri"/>
          <w:b/>
          <w:sz w:val="22"/>
          <w:szCs w:val="22"/>
          <w:lang w:eastAsia="en-US"/>
        </w:rPr>
        <w:t xml:space="preserve">Katalogi elektroniczne </w:t>
      </w:r>
    </w:p>
    <w:p w14:paraId="00DD559D" w14:textId="77777777" w:rsidR="006008B5" w:rsidRPr="006066BE" w:rsidRDefault="006008B5">
      <w:pPr>
        <w:spacing w:after="200" w:line="252" w:lineRule="auto"/>
        <w:contextualSpacing/>
        <w:jc w:val="both"/>
        <w:rPr>
          <w:rFonts w:ascii="Calibri" w:eastAsiaTheme="majorEastAsia" w:hAnsi="Calibri" w:cs="Calibri"/>
          <w:i/>
          <w:sz w:val="22"/>
          <w:szCs w:val="22"/>
          <w:lang w:eastAsia="en-US"/>
        </w:rPr>
      </w:pPr>
    </w:p>
    <w:p w14:paraId="59BBB343" w14:textId="34058765" w:rsidR="006008B5"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dopuszcza możliwości złożenia ofert w postaci katalogów elektronicznych i nie wymaga dołączenia katalogów elektronicznych do ofert.</w:t>
      </w:r>
    </w:p>
    <w:p w14:paraId="6B278645" w14:textId="77777777" w:rsidR="00C52C13" w:rsidRPr="006066BE" w:rsidRDefault="00C52C13">
      <w:pPr>
        <w:spacing w:after="200" w:line="252" w:lineRule="auto"/>
        <w:contextualSpacing/>
        <w:jc w:val="both"/>
        <w:rPr>
          <w:rFonts w:ascii="Calibri" w:eastAsiaTheme="majorEastAsia" w:hAnsi="Calibri" w:cs="Calibri"/>
          <w:sz w:val="22"/>
          <w:szCs w:val="22"/>
          <w:lang w:eastAsia="en-US"/>
        </w:rPr>
      </w:pPr>
    </w:p>
    <w:p w14:paraId="6BC340E4" w14:textId="6616C4CA" w:rsidR="006008B5" w:rsidRPr="00C52C13" w:rsidRDefault="006066BE" w:rsidP="00C52C13">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lastRenderedPageBreak/>
        <w:t>Umowa ramowa</w:t>
      </w:r>
    </w:p>
    <w:p w14:paraId="3C9D59B9"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przewiduje zawarcia umowy ramowej, o której mowa w art. 311–315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7B87E173"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26E0F16A"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Aukcja elektroniczna</w:t>
      </w:r>
    </w:p>
    <w:p w14:paraId="1E9A341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CCC51B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Cs/>
          <w:sz w:val="22"/>
          <w:szCs w:val="22"/>
          <w:lang w:eastAsia="en-US"/>
        </w:rPr>
        <w:t>nie przewiduje</w:t>
      </w:r>
      <w:r w:rsidRPr="006066BE">
        <w:rPr>
          <w:rFonts w:ascii="Calibri" w:eastAsiaTheme="majorEastAsia" w:hAnsi="Calibri" w:cs="Calibri"/>
          <w:b/>
          <w:sz w:val="22"/>
          <w:szCs w:val="22"/>
          <w:lang w:eastAsia="en-US"/>
        </w:rPr>
        <w:t xml:space="preserve"> </w:t>
      </w:r>
      <w:r w:rsidRPr="006066BE">
        <w:rPr>
          <w:rFonts w:ascii="Calibri" w:eastAsiaTheme="majorEastAsia" w:hAnsi="Calibri" w:cs="Calibri"/>
          <w:sz w:val="22"/>
          <w:szCs w:val="22"/>
          <w:lang w:eastAsia="en-US"/>
        </w:rPr>
        <w:t xml:space="preserve">przeprowadzenia aukcji elektronicznej, o której mowa w art. 308 ust. 1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w:t>
      </w:r>
    </w:p>
    <w:p w14:paraId="65685FCD"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03038C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Zamówienia, o których mowa w art. 214 ust. 1 pkt  8 ustawy </w:t>
      </w:r>
      <w:proofErr w:type="spellStart"/>
      <w:r w:rsidRPr="006066BE">
        <w:rPr>
          <w:rFonts w:ascii="Calibri" w:hAnsi="Calibri" w:cs="Calibri"/>
          <w:b/>
          <w:sz w:val="22"/>
          <w:szCs w:val="22"/>
          <w:lang w:eastAsia="en-US"/>
        </w:rPr>
        <w:t>Pzp</w:t>
      </w:r>
      <w:proofErr w:type="spellEnd"/>
    </w:p>
    <w:p w14:paraId="04FE1291"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221AFF0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Cs/>
          <w:sz w:val="22"/>
          <w:szCs w:val="22"/>
          <w:lang w:eastAsia="en-US"/>
        </w:rPr>
        <w:t>nie przewiduje</w:t>
      </w:r>
      <w:r w:rsidRPr="006066BE">
        <w:rPr>
          <w:rFonts w:ascii="Calibri" w:eastAsiaTheme="majorEastAsia" w:hAnsi="Calibri" w:cs="Calibri"/>
          <w:sz w:val="22"/>
          <w:szCs w:val="22"/>
          <w:lang w:eastAsia="en-US"/>
        </w:rPr>
        <w:t xml:space="preserve"> udzielania zamówień na podstawie art. 214 ust. 1 </w:t>
      </w:r>
      <w:r w:rsidRPr="00A27E40">
        <w:rPr>
          <w:rFonts w:ascii="Calibri" w:eastAsiaTheme="majorEastAsia" w:hAnsi="Calibri" w:cs="Calibri"/>
          <w:sz w:val="22"/>
          <w:szCs w:val="22"/>
          <w:lang w:eastAsia="en-US"/>
        </w:rPr>
        <w:t>pkt</w:t>
      </w:r>
      <w:r w:rsidRPr="00A27E40">
        <w:rPr>
          <w:rFonts w:ascii="Calibri" w:eastAsiaTheme="majorEastAsia" w:hAnsi="Calibri" w:cs="Calibri"/>
          <w:color w:val="000000"/>
          <w:sz w:val="22"/>
          <w:szCs w:val="22"/>
          <w:shd w:val="clear" w:color="auto" w:fill="FFFFD7"/>
          <w:lang w:eastAsia="en-US"/>
        </w:rPr>
        <w:t xml:space="preserve"> </w:t>
      </w:r>
      <w:r w:rsidRPr="0056320A">
        <w:rPr>
          <w:rFonts w:ascii="Calibri" w:eastAsiaTheme="majorEastAsia" w:hAnsi="Calibri" w:cs="Calibri"/>
          <w:sz w:val="22"/>
          <w:szCs w:val="22"/>
          <w:lang w:eastAsia="en-US"/>
        </w:rPr>
        <w:t>8</w:t>
      </w:r>
      <w:r w:rsidRPr="00A27E40">
        <w:rPr>
          <w:rFonts w:ascii="Calibri" w:eastAsiaTheme="majorEastAsia" w:hAnsi="Calibri" w:cs="Calibri"/>
          <w:sz w:val="22"/>
          <w:szCs w:val="22"/>
          <w:lang w:eastAsia="en-US"/>
        </w:rPr>
        <w:t xml:space="preserve"> ustawy</w:t>
      </w:r>
      <w:r w:rsidRPr="006066BE">
        <w:rPr>
          <w:rFonts w:ascii="Calibri" w:eastAsiaTheme="majorEastAsia" w:hAnsi="Calibri" w:cs="Calibri"/>
          <w:sz w:val="22"/>
          <w:szCs w:val="22"/>
          <w:lang w:eastAsia="en-US"/>
        </w:rPr>
        <w:t xml:space="preserve">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00B735F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0F9D3C7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Rozliczenia w walutach obcych</w:t>
      </w:r>
    </w:p>
    <w:p w14:paraId="1E245F05"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45E08F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przewiduje rozliczenia w walutach obcych.</w:t>
      </w:r>
    </w:p>
    <w:p w14:paraId="568B9CA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45058085"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Zwrot kosztów udziału w postępowaniu</w:t>
      </w:r>
    </w:p>
    <w:p w14:paraId="7F203D9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2E7AA71"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przewiduje zwrotu kosztów udziału w postępowaniu. </w:t>
      </w:r>
    </w:p>
    <w:p w14:paraId="5C8269C5" w14:textId="77777777" w:rsidR="006008B5" w:rsidRPr="006066BE" w:rsidRDefault="006008B5">
      <w:pPr>
        <w:shd w:val="clear" w:color="auto" w:fill="FFFFFF"/>
        <w:rPr>
          <w:rFonts w:ascii="Calibri" w:eastAsiaTheme="majorEastAsia" w:hAnsi="Calibri" w:cs="Calibri"/>
          <w:i/>
          <w:color w:val="002060"/>
          <w:sz w:val="22"/>
          <w:szCs w:val="22"/>
          <w:lang w:eastAsia="en-US"/>
        </w:rPr>
      </w:pPr>
    </w:p>
    <w:p w14:paraId="122097AA"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Zaliczki na poczet udzielenia zamówienia</w:t>
      </w:r>
    </w:p>
    <w:p w14:paraId="07671A38"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965986F"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przewiduje udzielenia zaliczek na poczet wykonania zamówienia.</w:t>
      </w:r>
    </w:p>
    <w:p w14:paraId="699595BD"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2A9E757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Unieważnienie postępowania </w:t>
      </w:r>
      <w:r w:rsidRPr="006066BE">
        <w:rPr>
          <w:rFonts w:ascii="Calibri" w:hAnsi="Calibri" w:cs="Calibri"/>
          <w:b/>
          <w:i/>
          <w:iCs/>
          <w:sz w:val="22"/>
          <w:szCs w:val="22"/>
          <w:lang w:eastAsia="en-US"/>
        </w:rPr>
        <w:t>(fakultatywnie)</w:t>
      </w:r>
    </w:p>
    <w:p w14:paraId="1C0C143E"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6715E1A"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Nie dotyczy.</w:t>
      </w:r>
    </w:p>
    <w:p w14:paraId="1633BB2D"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59A07BDF"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Pouczenie o środkach ochrony prawnej</w:t>
      </w:r>
    </w:p>
    <w:p w14:paraId="7CBD01A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9F4AC11"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(art. 505–590).</w:t>
      </w:r>
    </w:p>
    <w:p w14:paraId="3A7A111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7EDB3FB"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Ochrona danych osobowych zebranych przez zamawiającego w toku postępowania</w:t>
      </w:r>
    </w:p>
    <w:p w14:paraId="751E9938"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31E8EF0F" w14:textId="12885C37" w:rsidR="006008B5" w:rsidRPr="006066BE" w:rsidRDefault="006066BE">
      <w:pPr>
        <w:numPr>
          <w:ilvl w:val="0"/>
          <w:numId w:val="14"/>
        </w:numPr>
        <w:spacing w:line="276" w:lineRule="auto"/>
        <w:jc w:val="both"/>
        <w:rPr>
          <w:rFonts w:ascii="Calibri" w:eastAsiaTheme="majorEastAsia" w:hAnsi="Calibri" w:cs="Calibri"/>
          <w:b/>
          <w:color w:val="002060"/>
          <w:sz w:val="22"/>
          <w:szCs w:val="22"/>
          <w:lang w:eastAsia="en-US"/>
        </w:rPr>
      </w:pPr>
      <w:r w:rsidRPr="006066BE">
        <w:rPr>
          <w:rFonts w:ascii="Calibri" w:eastAsiaTheme="majorEastAsia" w:hAnsi="Calibri" w:cs="Calibri"/>
          <w:sz w:val="22"/>
          <w:szCs w:val="22"/>
          <w:lang w:eastAsia="en-US"/>
        </w:rPr>
        <w:t xml:space="preserve">Dane osobowe wykonawcy będą przetwarzane na podstawie art. 6 ust. 1 lit. c RODO </w:t>
      </w:r>
      <w:r w:rsidRPr="006066BE">
        <w:rPr>
          <w:rFonts w:ascii="Calibri" w:eastAsiaTheme="majorEastAsia" w:hAnsi="Calibri" w:cs="Calibri"/>
          <w:sz w:val="22"/>
          <w:szCs w:val="22"/>
          <w:lang w:eastAsia="en-US"/>
        </w:rPr>
        <w:br/>
        <w:t xml:space="preserve">w celu związanym z przedmiotowym postępowaniem o udzielenie zamówienia publicznego pn.  </w:t>
      </w:r>
      <w:r w:rsidRPr="006066BE">
        <w:rPr>
          <w:rFonts w:ascii="Calibri" w:eastAsiaTheme="majorEastAsia" w:hAnsi="Calibri" w:cs="Calibri"/>
          <w:b/>
          <w:sz w:val="22"/>
          <w:szCs w:val="22"/>
          <w:lang w:eastAsia="en-US"/>
        </w:rPr>
        <w:t xml:space="preserve">  </w:t>
      </w:r>
      <w:r w:rsidRPr="001A7D67">
        <w:rPr>
          <w:rFonts w:ascii="Calibri" w:eastAsiaTheme="majorEastAsia" w:hAnsi="Calibri" w:cs="Calibri"/>
          <w:b/>
          <w:i/>
          <w:sz w:val="22"/>
          <w:szCs w:val="22"/>
          <w:lang w:eastAsia="en-US"/>
        </w:rPr>
        <w:t>Dostawa i sukcesywne wymiany ogumienia w sprzęcie transportowym należącym do Związku Komunalnego Gmin Czyste Miasto, Czys</w:t>
      </w:r>
      <w:r w:rsidR="001A7D67" w:rsidRPr="001A7D67">
        <w:rPr>
          <w:rFonts w:ascii="Calibri" w:eastAsiaTheme="majorEastAsia" w:hAnsi="Calibri" w:cs="Calibri"/>
          <w:b/>
          <w:i/>
          <w:sz w:val="22"/>
          <w:szCs w:val="22"/>
          <w:lang w:eastAsia="en-US"/>
        </w:rPr>
        <w:t>ta Gmina” z podziałem na części</w:t>
      </w:r>
      <w:r w:rsidR="00C52C13">
        <w:rPr>
          <w:rFonts w:ascii="Calibri" w:eastAsiaTheme="majorEastAsia" w:hAnsi="Calibri" w:cs="Calibri"/>
          <w:b/>
          <w:i/>
          <w:sz w:val="22"/>
          <w:szCs w:val="22"/>
          <w:lang w:eastAsia="en-US"/>
        </w:rPr>
        <w:t>.</w:t>
      </w:r>
    </w:p>
    <w:p w14:paraId="5027D3B6"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 xml:space="preserve">Odbiorcami przekazanych przez wykonawcę danych osobowych będą osoby lub podmioty, którym zostanie udostępniona dokumentacja postępowania zgodnie z art. 18 oraz art. 74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a także art. 6 ustawy z dnia 6 września 2001 r. o dostępie do informacji publicznej.</w:t>
      </w:r>
    </w:p>
    <w:p w14:paraId="22F1CEFA"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19E08D7" w14:textId="567916C0" w:rsidR="006008B5" w:rsidRPr="002A7542" w:rsidRDefault="006066BE">
      <w:pPr>
        <w:numPr>
          <w:ilvl w:val="0"/>
          <w:numId w:val="14"/>
        </w:num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t xml:space="preserve">Klauzula informacyjna, o której mowa w art. 13 ust. 1 i 2 RODO znajduje </w:t>
      </w:r>
      <w:r w:rsidRPr="002A7542">
        <w:rPr>
          <w:rFonts w:ascii="Calibri" w:eastAsiaTheme="majorEastAsia" w:hAnsi="Calibri" w:cs="Calibri"/>
          <w:sz w:val="22"/>
          <w:szCs w:val="22"/>
          <w:lang w:eastAsia="en-US"/>
        </w:rPr>
        <w:t xml:space="preserve">się </w:t>
      </w:r>
      <w:r w:rsidRPr="002A7542">
        <w:rPr>
          <w:rFonts w:ascii="Calibri" w:eastAsiaTheme="majorEastAsia" w:hAnsi="Calibri" w:cs="Calibri"/>
          <w:b/>
          <w:sz w:val="22"/>
          <w:szCs w:val="22"/>
          <w:lang w:eastAsia="en-US"/>
        </w:rPr>
        <w:t xml:space="preserve">w </w:t>
      </w:r>
      <w:r w:rsidR="00DB2CB4" w:rsidRPr="002A7542">
        <w:rPr>
          <w:rFonts w:ascii="Calibri" w:eastAsiaTheme="majorEastAsia" w:hAnsi="Calibri" w:cs="Calibri"/>
          <w:b/>
          <w:sz w:val="22"/>
          <w:szCs w:val="22"/>
          <w:lang w:eastAsia="en-US"/>
        </w:rPr>
        <w:t>Z</w:t>
      </w:r>
      <w:r w:rsidRPr="002A7542">
        <w:rPr>
          <w:rFonts w:ascii="Calibri" w:eastAsiaTheme="majorEastAsia" w:hAnsi="Calibri" w:cs="Calibri"/>
          <w:b/>
          <w:sz w:val="22"/>
          <w:szCs w:val="22"/>
          <w:lang w:eastAsia="en-US"/>
        </w:rPr>
        <w:t xml:space="preserve">ałączniku nr </w:t>
      </w:r>
      <w:r w:rsidR="004F25F4">
        <w:rPr>
          <w:rFonts w:ascii="Calibri" w:eastAsiaTheme="majorEastAsia" w:hAnsi="Calibri" w:cs="Calibri"/>
          <w:b/>
          <w:sz w:val="22"/>
          <w:szCs w:val="22"/>
          <w:lang w:eastAsia="en-US"/>
        </w:rPr>
        <w:t>8</w:t>
      </w:r>
      <w:r w:rsidRPr="002A7542">
        <w:rPr>
          <w:rFonts w:ascii="Calibri" w:eastAsiaTheme="majorEastAsia" w:hAnsi="Calibri" w:cs="Calibri"/>
          <w:b/>
          <w:sz w:val="22"/>
          <w:szCs w:val="22"/>
          <w:lang w:eastAsia="en-US"/>
        </w:rPr>
        <w:t xml:space="preserve"> do SWZ.</w:t>
      </w:r>
    </w:p>
    <w:p w14:paraId="16C5E68A"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12A0C15" w14:textId="278C5DC3"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z udziałem w przedmiotowym postępowaniu o udzielenie zamówienia. Do obowiązków tych należą:</w:t>
      </w:r>
    </w:p>
    <w:p w14:paraId="051E5434"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79108CF"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20BD6B4" w14:textId="215C053C" w:rsidR="006008B5" w:rsidRPr="006066BE" w:rsidRDefault="006066BE">
      <w:pPr>
        <w:numPr>
          <w:ilvl w:val="0"/>
          <w:numId w:val="14"/>
        </w:num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t xml:space="preserve">W celu zapewnienia, że wykonawca wypełnił ww. obowiązki informacyjne oraz ochrony prawnie uzasadnionych interesów osoby trzeciej, której dane zostały przekazane w związku z udziałem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 xml:space="preserve">w postępowaniu, wykonawca składa oświadczenia o wypełnieniu przez niego obowiązków </w:t>
      </w:r>
      <w:r w:rsidRPr="002A7542">
        <w:rPr>
          <w:rFonts w:ascii="Calibri" w:eastAsiaTheme="majorEastAsia" w:hAnsi="Calibri" w:cs="Calibri"/>
          <w:sz w:val="22"/>
          <w:szCs w:val="22"/>
          <w:lang w:eastAsia="en-US"/>
        </w:rPr>
        <w:t xml:space="preserve">informacyjnych przewidzianych w art. 13 lub art. 14 RODO – treść oświadczenia została zawarta </w:t>
      </w:r>
      <w:r w:rsidR="003A695C" w:rsidRPr="002A7542">
        <w:rPr>
          <w:rFonts w:ascii="Calibri" w:eastAsiaTheme="majorEastAsia" w:hAnsi="Calibri" w:cs="Calibri"/>
          <w:sz w:val="22"/>
          <w:szCs w:val="22"/>
          <w:lang w:eastAsia="en-US"/>
        </w:rPr>
        <w:br/>
      </w:r>
      <w:r w:rsidR="00DB2CB4" w:rsidRPr="002A7542">
        <w:rPr>
          <w:rFonts w:ascii="Calibri" w:eastAsiaTheme="majorEastAsia" w:hAnsi="Calibri" w:cs="Calibri"/>
          <w:b/>
          <w:sz w:val="22"/>
          <w:szCs w:val="22"/>
          <w:lang w:eastAsia="en-US"/>
        </w:rPr>
        <w:t xml:space="preserve">w  </w:t>
      </w:r>
      <w:r w:rsidR="003A695C" w:rsidRPr="002A7542">
        <w:rPr>
          <w:rFonts w:ascii="Calibri" w:eastAsiaTheme="majorEastAsia" w:hAnsi="Calibri" w:cs="Calibri"/>
          <w:b/>
          <w:sz w:val="22"/>
          <w:szCs w:val="22"/>
          <w:lang w:eastAsia="en-US"/>
        </w:rPr>
        <w:t xml:space="preserve">Załączniku nr 3 do SWZ </w:t>
      </w:r>
      <w:r w:rsidR="003A695C" w:rsidRPr="00056549">
        <w:rPr>
          <w:rFonts w:ascii="Calibri" w:eastAsiaTheme="majorEastAsia" w:hAnsi="Calibri" w:cs="Calibri"/>
          <w:sz w:val="22"/>
          <w:szCs w:val="22"/>
          <w:lang w:eastAsia="en-US"/>
        </w:rPr>
        <w:t>(</w:t>
      </w:r>
      <w:r w:rsidR="001A163E">
        <w:rPr>
          <w:rFonts w:ascii="Calibri" w:eastAsiaTheme="majorEastAsia" w:hAnsi="Calibri" w:cs="Calibri"/>
          <w:sz w:val="22"/>
          <w:szCs w:val="22"/>
          <w:lang w:eastAsia="en-US"/>
        </w:rPr>
        <w:t xml:space="preserve">wzór </w:t>
      </w:r>
      <w:r w:rsidR="003A695C" w:rsidRPr="00056549">
        <w:rPr>
          <w:rFonts w:ascii="Calibri" w:eastAsiaTheme="majorEastAsia" w:hAnsi="Calibri" w:cs="Calibri"/>
          <w:sz w:val="22"/>
          <w:szCs w:val="22"/>
          <w:lang w:eastAsia="en-US"/>
        </w:rPr>
        <w:t>Formularz</w:t>
      </w:r>
      <w:r w:rsidR="001A163E">
        <w:rPr>
          <w:rFonts w:ascii="Calibri" w:eastAsiaTheme="majorEastAsia" w:hAnsi="Calibri" w:cs="Calibri"/>
          <w:sz w:val="22"/>
          <w:szCs w:val="22"/>
          <w:lang w:eastAsia="en-US"/>
        </w:rPr>
        <w:t>a</w:t>
      </w:r>
      <w:r w:rsidR="003A695C" w:rsidRPr="00056549">
        <w:rPr>
          <w:rFonts w:ascii="Calibri" w:eastAsiaTheme="majorEastAsia" w:hAnsi="Calibri" w:cs="Calibri"/>
          <w:sz w:val="22"/>
          <w:szCs w:val="22"/>
          <w:lang w:eastAsia="en-US"/>
        </w:rPr>
        <w:t xml:space="preserve"> Oferty). </w:t>
      </w:r>
      <w:r w:rsidR="00DB2CB4" w:rsidRPr="00056549" w:rsidDel="00DB2CB4">
        <w:rPr>
          <w:rFonts w:ascii="Calibri" w:eastAsiaTheme="majorEastAsia" w:hAnsi="Calibri" w:cs="Calibri"/>
          <w:sz w:val="22"/>
          <w:szCs w:val="22"/>
          <w:lang w:eastAsia="en-US"/>
        </w:rPr>
        <w:t xml:space="preserve"> </w:t>
      </w:r>
    </w:p>
    <w:p w14:paraId="6B386146"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informuje, że:</w:t>
      </w:r>
    </w:p>
    <w:p w14:paraId="6CF8A8DF"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do upływu terminu na ich wniesienie;</w:t>
      </w:r>
    </w:p>
    <w:p w14:paraId="1A736953"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89C67CC" w14:textId="41C5E311"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w:t>
      </w:r>
      <w:r w:rsidRPr="006066BE">
        <w:rPr>
          <w:rFonts w:ascii="Calibri" w:eastAsiaTheme="majorEastAsia" w:hAnsi="Calibri" w:cs="Calibri"/>
          <w:sz w:val="22"/>
          <w:szCs w:val="22"/>
          <w:lang w:eastAsia="en-US"/>
        </w:rPr>
        <w:lastRenderedPageBreak/>
        <w:t>żądaniem wskazania dodatkowych informacji, mających na celu sprecyzowanie nazwy lub daty zakończonego postępowania o udzielenie zamówienia;</w:t>
      </w:r>
    </w:p>
    <w:p w14:paraId="0346E45D"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1B382CD" w14:textId="448A06F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 postępowaniu o udzielenie zamówienia zgłoszenie żądania ograniczenia przetwarzania,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o którym mowa w art. 18 ust. 1 RODO, nie ogranicza przetwarzania danych osobowych do czasu zakończenia tego postępowania;</w:t>
      </w:r>
    </w:p>
    <w:p w14:paraId="6EADC318" w14:textId="7E3A1BAD"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1B2271A6" w14:textId="77777777" w:rsidR="006008B5" w:rsidRPr="006066BE" w:rsidRDefault="006008B5">
      <w:pPr>
        <w:jc w:val="both"/>
        <w:rPr>
          <w:rFonts w:ascii="Calibri" w:eastAsiaTheme="majorEastAsia" w:hAnsi="Calibri" w:cs="Calibri"/>
          <w:sz w:val="22"/>
          <w:szCs w:val="22"/>
          <w:highlight w:val="green"/>
          <w:lang w:eastAsia="en-US"/>
        </w:rPr>
      </w:pPr>
    </w:p>
    <w:p w14:paraId="5463613E" w14:textId="13361C37" w:rsidR="006176F7" w:rsidRPr="006066BE" w:rsidRDefault="006176F7" w:rsidP="006176F7">
      <w:pPr>
        <w:shd w:val="clear" w:color="auto" w:fill="FFFFFF" w:themeFill="background1"/>
        <w:spacing w:after="200" w:line="252" w:lineRule="auto"/>
        <w:contextualSpacing/>
        <w:jc w:val="both"/>
        <w:rPr>
          <w:rFonts w:ascii="Calibri" w:hAnsi="Calibri" w:cs="Calibri"/>
          <w:b/>
          <w:sz w:val="22"/>
          <w:szCs w:val="22"/>
          <w:lang w:eastAsia="en-US"/>
        </w:rPr>
      </w:pPr>
      <w:r w:rsidRPr="006176F7">
        <w:rPr>
          <w:rFonts w:ascii="Calibri" w:hAnsi="Calibri" w:cs="Calibri"/>
          <w:b/>
          <w:sz w:val="22"/>
          <w:szCs w:val="22"/>
          <w:lang w:eastAsia="en-US"/>
        </w:rPr>
        <w:t>Do spraw nieuregulowanych w SWZ mają zastosowanie przepisy ustawy z dnia 11 września 2019 r. – Prawo zamówień publicznych (</w:t>
      </w:r>
      <w:proofErr w:type="spellStart"/>
      <w:r w:rsidRPr="006176F7">
        <w:rPr>
          <w:rFonts w:ascii="Calibri" w:hAnsi="Calibri" w:cs="Calibri"/>
          <w:b/>
          <w:sz w:val="22"/>
          <w:szCs w:val="22"/>
          <w:lang w:eastAsia="en-US"/>
        </w:rPr>
        <w:t>t.j</w:t>
      </w:r>
      <w:proofErr w:type="spellEnd"/>
      <w:r w:rsidRPr="006176F7">
        <w:rPr>
          <w:rFonts w:ascii="Calibri" w:hAnsi="Calibri" w:cs="Calibri"/>
          <w:b/>
          <w:sz w:val="22"/>
          <w:szCs w:val="22"/>
          <w:lang w:eastAsia="en-US"/>
        </w:rPr>
        <w:t>. Dz.U. z 2023 r. poz. 1605 ze zm.), rozporządzenia Ministra Rozwoju, Pracy i Technologii z dnia 23 grudnia 2020 r. w sprawie podmiotowych środków dowodowych oraz innych dokumentów lub oświadczeń, jakich może żądać zamawiający od wykonawcy (Dz.U. z 20</w:t>
      </w:r>
      <w:r w:rsidR="00D71A17">
        <w:rPr>
          <w:rFonts w:ascii="Calibri" w:hAnsi="Calibri" w:cs="Calibri"/>
          <w:b/>
          <w:sz w:val="22"/>
          <w:szCs w:val="22"/>
          <w:lang w:eastAsia="en-US"/>
        </w:rPr>
        <w:t xml:space="preserve">20 </w:t>
      </w:r>
      <w:r w:rsidRPr="006176F7">
        <w:rPr>
          <w:rFonts w:ascii="Calibri" w:hAnsi="Calibri" w:cs="Calibri"/>
          <w:b/>
          <w:sz w:val="22"/>
          <w:szCs w:val="22"/>
          <w:lang w:eastAsia="en-US"/>
        </w:rPr>
        <w:t xml:space="preserve">r. poz. </w:t>
      </w:r>
      <w:r w:rsidR="00D71A17">
        <w:rPr>
          <w:rFonts w:ascii="Calibri" w:hAnsi="Calibri" w:cs="Calibri"/>
          <w:b/>
          <w:sz w:val="22"/>
          <w:szCs w:val="22"/>
          <w:lang w:eastAsia="en-US"/>
        </w:rPr>
        <w:t xml:space="preserve">2415 ze </w:t>
      </w:r>
      <w:proofErr w:type="spellStart"/>
      <w:r w:rsidR="00D71A17">
        <w:rPr>
          <w:rFonts w:ascii="Calibri" w:hAnsi="Calibri" w:cs="Calibri"/>
          <w:b/>
          <w:sz w:val="22"/>
          <w:szCs w:val="22"/>
          <w:lang w:eastAsia="en-US"/>
        </w:rPr>
        <w:t>zm</w:t>
      </w:r>
      <w:proofErr w:type="spellEnd"/>
      <w:r w:rsidRPr="006176F7">
        <w:rPr>
          <w:rFonts w:ascii="Calibri" w:hAnsi="Calibri" w:cs="Calibri"/>
          <w:b/>
          <w:sz w:val="22"/>
          <w:szCs w:val="22"/>
          <w:lang w:eastAsia="en-US"/>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 zm.).</w:t>
      </w:r>
    </w:p>
    <w:p w14:paraId="3D35D3A8" w14:textId="77777777" w:rsidR="006008B5" w:rsidRPr="006066BE" w:rsidRDefault="006008B5">
      <w:pPr>
        <w:spacing w:after="200" w:line="252" w:lineRule="auto"/>
        <w:ind w:left="360"/>
        <w:contextualSpacing/>
        <w:jc w:val="both"/>
        <w:rPr>
          <w:rFonts w:ascii="Calibri" w:eastAsiaTheme="majorEastAsia" w:hAnsi="Calibri" w:cs="Calibri"/>
          <w:b/>
          <w:sz w:val="22"/>
          <w:szCs w:val="22"/>
          <w:u w:val="single"/>
          <w:lang w:eastAsia="en-US"/>
        </w:rPr>
      </w:pPr>
    </w:p>
    <w:p w14:paraId="55059C43"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Wymagania stawiane wykonawcy </w:t>
      </w:r>
    </w:p>
    <w:p w14:paraId="53489413"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Przedmiot zamówienia</w:t>
      </w:r>
    </w:p>
    <w:p w14:paraId="788FD10A" w14:textId="078E9BD5" w:rsidR="00BA045A" w:rsidRDefault="006066BE" w:rsidP="00BA045A">
      <w:pPr>
        <w:pStyle w:val="Akapitzlist"/>
        <w:numPr>
          <w:ilvl w:val="0"/>
          <w:numId w:val="36"/>
        </w:numPr>
        <w:suppressLineNumbers/>
        <w:spacing w:after="200" w:line="276" w:lineRule="auto"/>
        <w:ind w:left="284" w:hanging="284"/>
        <w:contextualSpacing/>
        <w:jc w:val="both"/>
        <w:rPr>
          <w:rFonts w:ascii="Calibri" w:hAnsi="Calibri" w:cs="Calibri"/>
          <w:iCs/>
          <w:sz w:val="22"/>
          <w:szCs w:val="22"/>
        </w:rPr>
      </w:pPr>
      <w:r w:rsidRPr="00BA045A">
        <w:rPr>
          <w:rFonts w:ascii="Calibri" w:eastAsiaTheme="majorEastAsia" w:hAnsi="Calibri" w:cs="Calibri"/>
          <w:b/>
          <w:sz w:val="22"/>
          <w:szCs w:val="22"/>
          <w:lang w:eastAsia="en-US"/>
        </w:rPr>
        <w:t xml:space="preserve">Przedmiotem zamówienia jest </w:t>
      </w:r>
      <w:bookmarkStart w:id="1" w:name="_Toc448221638"/>
      <w:bookmarkStart w:id="2" w:name="_Toc448221650"/>
      <w:r w:rsidR="00BA045A" w:rsidRPr="00BA045A">
        <w:rPr>
          <w:rFonts w:ascii="Calibri" w:hAnsi="Calibri" w:cs="Calibri"/>
          <w:iCs/>
          <w:sz w:val="22"/>
          <w:szCs w:val="22"/>
        </w:rPr>
        <w:t>dostawa</w:t>
      </w:r>
      <w:bookmarkEnd w:id="1"/>
      <w:r w:rsidR="00BA045A" w:rsidRPr="00BA045A">
        <w:rPr>
          <w:rFonts w:ascii="Calibri" w:hAnsi="Calibri" w:cs="Calibri"/>
          <w:iCs/>
          <w:sz w:val="22"/>
          <w:szCs w:val="22"/>
        </w:rPr>
        <w:t xml:space="preserve"> i sukcesywne wymiany ogumienia w sprzęcie transportowym należącym do Związku Komunalnego Gmin „Czyste Miasto, Czysta Gmina” </w:t>
      </w:r>
      <w:r w:rsidR="00BA045A">
        <w:rPr>
          <w:rFonts w:ascii="Calibri" w:hAnsi="Calibri" w:cs="Calibri"/>
          <w:iCs/>
          <w:sz w:val="22"/>
          <w:szCs w:val="22"/>
        </w:rPr>
        <w:br/>
      </w:r>
      <w:r w:rsidR="00BA045A" w:rsidRPr="00BA045A">
        <w:rPr>
          <w:rFonts w:ascii="Calibri" w:hAnsi="Calibri" w:cs="Calibri"/>
          <w:iCs/>
          <w:sz w:val="22"/>
          <w:szCs w:val="22"/>
        </w:rPr>
        <w:t>z podziałem na</w:t>
      </w:r>
      <w:r w:rsidR="00BA045A">
        <w:rPr>
          <w:rFonts w:ascii="Calibri" w:hAnsi="Calibri" w:cs="Calibri"/>
          <w:iCs/>
          <w:sz w:val="22"/>
          <w:szCs w:val="22"/>
        </w:rPr>
        <w:t xml:space="preserve"> części</w:t>
      </w:r>
      <w:r w:rsidR="006176F7">
        <w:rPr>
          <w:rFonts w:ascii="Calibri" w:hAnsi="Calibri" w:cs="Calibri"/>
          <w:iCs/>
          <w:sz w:val="22"/>
          <w:szCs w:val="22"/>
        </w:rPr>
        <w:t>:</w:t>
      </w:r>
    </w:p>
    <w:p w14:paraId="1A7F210F" w14:textId="77777777" w:rsidR="006176F7" w:rsidRDefault="00E61E9A" w:rsidP="006176F7">
      <w:pPr>
        <w:pStyle w:val="Akapitzlist"/>
        <w:numPr>
          <w:ilvl w:val="0"/>
          <w:numId w:val="59"/>
        </w:numPr>
        <w:suppressLineNumbers/>
        <w:spacing w:after="200" w:line="276" w:lineRule="auto"/>
        <w:contextualSpacing/>
        <w:jc w:val="both"/>
        <w:rPr>
          <w:rFonts w:ascii="Calibri" w:hAnsi="Calibri" w:cs="Calibri"/>
          <w:sz w:val="22"/>
          <w:szCs w:val="22"/>
          <w:lang w:eastAsia="x-none"/>
        </w:rPr>
      </w:pPr>
      <w:r w:rsidRPr="0009377A">
        <w:rPr>
          <w:rFonts w:ascii="Calibri" w:hAnsi="Calibri" w:cs="Calibri"/>
          <w:sz w:val="22"/>
          <w:szCs w:val="22"/>
          <w:lang w:eastAsia="x-none"/>
        </w:rPr>
        <w:t>C</w:t>
      </w:r>
      <w:r w:rsidR="006176F7">
        <w:rPr>
          <w:rFonts w:ascii="Calibri" w:hAnsi="Calibri" w:cs="Calibri"/>
          <w:sz w:val="22"/>
          <w:szCs w:val="22"/>
          <w:lang w:eastAsia="x-none"/>
        </w:rPr>
        <w:t>zęść nr 1: D</w:t>
      </w:r>
      <w:r w:rsidR="006066BE" w:rsidRPr="0009377A">
        <w:rPr>
          <w:rFonts w:ascii="Calibri" w:hAnsi="Calibri" w:cs="Calibri"/>
          <w:sz w:val="22"/>
          <w:szCs w:val="22"/>
          <w:lang w:eastAsia="x-none"/>
        </w:rPr>
        <w:t xml:space="preserve">ostawa i sukcesywne wymiany ogumienia w sprzęcie transportowym </w:t>
      </w:r>
      <w:r w:rsidR="00230894" w:rsidRPr="0009377A">
        <w:rPr>
          <w:rFonts w:ascii="Calibri" w:hAnsi="Calibri" w:cs="Calibri"/>
          <w:sz w:val="22"/>
          <w:szCs w:val="22"/>
          <w:lang w:eastAsia="x-none"/>
        </w:rPr>
        <w:t>należącym do Związku Komunalnego Gm</w:t>
      </w:r>
      <w:r w:rsidR="006176F7">
        <w:rPr>
          <w:rFonts w:ascii="Calibri" w:hAnsi="Calibri" w:cs="Calibri"/>
          <w:sz w:val="22"/>
          <w:szCs w:val="22"/>
          <w:lang w:eastAsia="x-none"/>
        </w:rPr>
        <w:t>in „Czyste Miasto, Czysta Gmina”</w:t>
      </w:r>
    </w:p>
    <w:p w14:paraId="532B84C5" w14:textId="75950653" w:rsidR="006008B5" w:rsidRPr="006176F7" w:rsidRDefault="00E61E9A" w:rsidP="006176F7">
      <w:pPr>
        <w:pStyle w:val="Akapitzlist"/>
        <w:numPr>
          <w:ilvl w:val="0"/>
          <w:numId w:val="59"/>
        </w:numPr>
        <w:suppressLineNumbers/>
        <w:spacing w:after="200" w:line="276" w:lineRule="auto"/>
        <w:contextualSpacing/>
        <w:jc w:val="both"/>
        <w:rPr>
          <w:rFonts w:ascii="Calibri" w:hAnsi="Calibri" w:cs="Calibri"/>
          <w:sz w:val="22"/>
          <w:szCs w:val="22"/>
          <w:lang w:eastAsia="x-none"/>
        </w:rPr>
      </w:pPr>
      <w:r w:rsidRPr="006176F7">
        <w:rPr>
          <w:rFonts w:ascii="Calibri" w:hAnsi="Calibri" w:cs="Calibri"/>
          <w:sz w:val="22"/>
          <w:szCs w:val="22"/>
          <w:lang w:eastAsia="x-none"/>
        </w:rPr>
        <w:t>C</w:t>
      </w:r>
      <w:r w:rsidR="006066BE" w:rsidRPr="006176F7">
        <w:rPr>
          <w:rFonts w:ascii="Calibri" w:hAnsi="Calibri" w:cs="Calibri"/>
          <w:sz w:val="22"/>
          <w:szCs w:val="22"/>
          <w:lang w:eastAsia="x-none"/>
        </w:rPr>
        <w:t>z</w:t>
      </w:r>
      <w:r w:rsidR="00272209" w:rsidRPr="006176F7">
        <w:rPr>
          <w:rFonts w:ascii="Calibri" w:hAnsi="Calibri" w:cs="Calibri"/>
          <w:sz w:val="22"/>
          <w:szCs w:val="22"/>
          <w:lang w:eastAsia="x-none"/>
        </w:rPr>
        <w:t>ę</w:t>
      </w:r>
      <w:r w:rsidR="006176F7">
        <w:rPr>
          <w:rFonts w:ascii="Calibri" w:hAnsi="Calibri" w:cs="Calibri"/>
          <w:sz w:val="22"/>
          <w:szCs w:val="22"/>
          <w:lang w:eastAsia="x-none"/>
        </w:rPr>
        <w:t>ść nr 2: D</w:t>
      </w:r>
      <w:r w:rsidR="006066BE" w:rsidRPr="006176F7">
        <w:rPr>
          <w:rFonts w:ascii="Calibri" w:hAnsi="Calibri" w:cs="Calibri"/>
          <w:sz w:val="22"/>
          <w:szCs w:val="22"/>
          <w:lang w:eastAsia="x-none"/>
        </w:rPr>
        <w:t xml:space="preserve">ostawa i sukcesywne wymiany oraz </w:t>
      </w:r>
      <w:r w:rsidR="00BA045A" w:rsidRPr="006176F7">
        <w:rPr>
          <w:rFonts w:ascii="Calibri" w:hAnsi="Calibri" w:cs="Calibri"/>
          <w:sz w:val="22"/>
          <w:szCs w:val="22"/>
          <w:lang w:eastAsia="x-none"/>
        </w:rPr>
        <w:t xml:space="preserve">tam gdzie jest to wymagane </w:t>
      </w:r>
      <w:r w:rsidR="006066BE" w:rsidRPr="006176F7">
        <w:rPr>
          <w:rFonts w:ascii="Calibri" w:hAnsi="Calibri" w:cs="Calibri"/>
          <w:sz w:val="22"/>
          <w:szCs w:val="22"/>
          <w:lang w:eastAsia="x-none"/>
        </w:rPr>
        <w:t xml:space="preserve">wypełnienie elastomerem </w:t>
      </w:r>
      <w:bookmarkEnd w:id="2"/>
      <w:r w:rsidR="003E0ADD" w:rsidRPr="006176F7">
        <w:rPr>
          <w:rFonts w:ascii="Calibri" w:hAnsi="Calibri" w:cs="Calibri"/>
          <w:sz w:val="22"/>
          <w:szCs w:val="22"/>
          <w:lang w:eastAsia="x-none"/>
        </w:rPr>
        <w:t>ogumienia</w:t>
      </w:r>
      <w:r w:rsidR="00BA045A" w:rsidRPr="006176F7">
        <w:rPr>
          <w:rFonts w:ascii="Calibri" w:hAnsi="Calibri" w:cs="Calibri"/>
          <w:sz w:val="22"/>
          <w:szCs w:val="22"/>
          <w:lang w:eastAsia="x-none"/>
        </w:rPr>
        <w:t xml:space="preserve"> </w:t>
      </w:r>
      <w:r w:rsidR="00230894" w:rsidRPr="006176F7">
        <w:rPr>
          <w:rFonts w:ascii="Calibri" w:hAnsi="Calibri" w:cs="Calibri"/>
          <w:sz w:val="22"/>
          <w:szCs w:val="22"/>
          <w:lang w:eastAsia="x-none"/>
        </w:rPr>
        <w:t>w sprzęcie transportowym należącym do Związku Komunalnego Gmin „Czyste Miasto, Czysta Gmina”</w:t>
      </w:r>
    </w:p>
    <w:p w14:paraId="4791532E" w14:textId="77777777" w:rsidR="006008B5" w:rsidRPr="006066BE" w:rsidRDefault="006066BE">
      <w:pPr>
        <w:widowControl w:val="0"/>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2) Wspólny Słownik Zamówień: </w:t>
      </w:r>
    </w:p>
    <w:p w14:paraId="2D30EED8" w14:textId="77777777" w:rsidR="006008B5" w:rsidRPr="006066BE" w:rsidRDefault="006066BE">
      <w:pPr>
        <w:widowControl w:val="0"/>
        <w:spacing w:after="200" w:line="252"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Kod główny:</w:t>
      </w:r>
    </w:p>
    <w:p w14:paraId="494793DC" w14:textId="77777777" w:rsidR="006008B5" w:rsidRPr="006066BE" w:rsidRDefault="006066BE">
      <w:pPr>
        <w:widowControl w:val="0"/>
        <w:spacing w:after="200" w:line="252" w:lineRule="auto"/>
        <w:ind w:left="360"/>
        <w:contextualSpacing/>
        <w:jc w:val="both"/>
        <w:rPr>
          <w:rFonts w:ascii="Calibri" w:hAnsi="Calibri" w:cs="Calibri"/>
          <w:sz w:val="22"/>
          <w:szCs w:val="22"/>
        </w:rPr>
      </w:pPr>
      <w:r w:rsidRPr="006066BE">
        <w:rPr>
          <w:rFonts w:ascii="Calibri" w:eastAsiaTheme="majorEastAsia" w:hAnsi="Calibri" w:cs="Calibri"/>
          <w:b/>
          <w:sz w:val="22"/>
          <w:szCs w:val="22"/>
          <w:lang w:eastAsia="en-US"/>
        </w:rPr>
        <w:t xml:space="preserve"> </w:t>
      </w:r>
      <w:r w:rsidRPr="006066BE">
        <w:rPr>
          <w:rFonts w:ascii="Calibri" w:hAnsi="Calibri" w:cs="Calibri"/>
          <w:b/>
          <w:sz w:val="22"/>
          <w:szCs w:val="22"/>
        </w:rPr>
        <w:t>34350000-5</w:t>
      </w:r>
      <w:r w:rsidRPr="006066BE">
        <w:rPr>
          <w:rFonts w:ascii="Calibri" w:hAnsi="Calibri" w:cs="Calibri"/>
          <w:sz w:val="22"/>
          <w:szCs w:val="22"/>
        </w:rPr>
        <w:t xml:space="preserve"> – opony do pracy w ciężkich i lekkich warunkach</w:t>
      </w:r>
    </w:p>
    <w:p w14:paraId="53A5B87F" w14:textId="77777777" w:rsidR="006008B5" w:rsidRPr="006066BE" w:rsidRDefault="006066BE">
      <w:pPr>
        <w:widowControl w:val="0"/>
        <w:spacing w:line="252" w:lineRule="auto"/>
        <w:ind w:left="360"/>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Kody dodatkowe: </w:t>
      </w:r>
    </w:p>
    <w:p w14:paraId="17A3C392" w14:textId="77777777" w:rsidR="006008B5" w:rsidRPr="006066BE" w:rsidRDefault="006066BE">
      <w:pPr>
        <w:pStyle w:val="Nagwek3"/>
        <w:keepNext w:val="0"/>
        <w:suppressLineNumbers/>
        <w:spacing w:before="0" w:line="360" w:lineRule="auto"/>
        <w:ind w:left="708"/>
        <w:rPr>
          <w:rFonts w:ascii="Calibri" w:hAnsi="Calibri" w:cs="Calibri"/>
          <w:b w:val="0"/>
          <w:color w:val="auto"/>
          <w:sz w:val="22"/>
          <w:szCs w:val="22"/>
          <w:lang w:eastAsia="x-none"/>
        </w:rPr>
      </w:pPr>
      <w:r w:rsidRPr="006066BE">
        <w:rPr>
          <w:rFonts w:ascii="Calibri" w:hAnsi="Calibri" w:cs="Calibri"/>
          <w:color w:val="auto"/>
          <w:sz w:val="22"/>
          <w:szCs w:val="22"/>
          <w:lang w:eastAsia="x-none"/>
        </w:rPr>
        <w:t>34351100-3</w:t>
      </w:r>
      <w:r w:rsidRPr="006066BE">
        <w:rPr>
          <w:rFonts w:ascii="Calibri" w:hAnsi="Calibri" w:cs="Calibri"/>
          <w:b w:val="0"/>
          <w:color w:val="auto"/>
          <w:sz w:val="22"/>
          <w:szCs w:val="22"/>
          <w:lang w:eastAsia="x-none"/>
        </w:rPr>
        <w:t xml:space="preserve"> – opony do pojazdów silnikowych</w:t>
      </w:r>
    </w:p>
    <w:p w14:paraId="00926CF1" w14:textId="77777777" w:rsidR="006008B5" w:rsidRPr="006066BE" w:rsidRDefault="006066BE">
      <w:pPr>
        <w:suppressLineNumbers/>
        <w:spacing w:line="360" w:lineRule="auto"/>
        <w:rPr>
          <w:rFonts w:ascii="Calibri" w:hAnsi="Calibri" w:cs="Calibri"/>
          <w:sz w:val="22"/>
          <w:szCs w:val="22"/>
          <w:lang w:eastAsia="x-none"/>
        </w:rPr>
      </w:pPr>
      <w:r w:rsidRPr="006066BE">
        <w:rPr>
          <w:rFonts w:ascii="Calibri" w:hAnsi="Calibri" w:cs="Calibri"/>
          <w:sz w:val="22"/>
          <w:szCs w:val="22"/>
          <w:lang w:eastAsia="x-none"/>
        </w:rPr>
        <w:tab/>
      </w:r>
      <w:r w:rsidRPr="006066BE">
        <w:rPr>
          <w:rFonts w:ascii="Calibri" w:hAnsi="Calibri" w:cs="Calibri"/>
          <w:b/>
          <w:sz w:val="22"/>
          <w:szCs w:val="22"/>
          <w:lang w:eastAsia="x-none"/>
        </w:rPr>
        <w:t>34352000-9</w:t>
      </w:r>
      <w:r w:rsidRPr="006066BE">
        <w:rPr>
          <w:rFonts w:ascii="Calibri" w:hAnsi="Calibri" w:cs="Calibri"/>
          <w:sz w:val="22"/>
          <w:szCs w:val="22"/>
          <w:lang w:eastAsia="x-none"/>
        </w:rPr>
        <w:t xml:space="preserve"> – opony do pojazdów wysokowydajnych</w:t>
      </w:r>
    </w:p>
    <w:p w14:paraId="0C6A162C" w14:textId="77777777" w:rsidR="006008B5" w:rsidRPr="006066BE" w:rsidRDefault="006066BE">
      <w:pPr>
        <w:suppressLineNumbers/>
        <w:spacing w:line="360" w:lineRule="auto"/>
        <w:rPr>
          <w:rFonts w:ascii="Calibri" w:hAnsi="Calibri" w:cs="Calibri"/>
          <w:sz w:val="22"/>
          <w:szCs w:val="22"/>
          <w:lang w:eastAsia="x-none"/>
        </w:rPr>
      </w:pPr>
      <w:r w:rsidRPr="006066BE">
        <w:rPr>
          <w:rFonts w:ascii="Calibri" w:hAnsi="Calibri" w:cs="Calibri"/>
          <w:sz w:val="22"/>
          <w:szCs w:val="22"/>
          <w:lang w:eastAsia="x-none"/>
        </w:rPr>
        <w:tab/>
      </w:r>
      <w:r w:rsidRPr="006066BE">
        <w:rPr>
          <w:rFonts w:ascii="Calibri" w:hAnsi="Calibri" w:cs="Calibri"/>
          <w:b/>
          <w:sz w:val="22"/>
          <w:szCs w:val="22"/>
          <w:lang w:eastAsia="x-none"/>
        </w:rPr>
        <w:t>34352100-0</w:t>
      </w:r>
      <w:r w:rsidRPr="006066BE">
        <w:rPr>
          <w:rFonts w:ascii="Calibri" w:hAnsi="Calibri" w:cs="Calibri"/>
          <w:sz w:val="22"/>
          <w:szCs w:val="22"/>
          <w:lang w:eastAsia="x-none"/>
        </w:rPr>
        <w:t xml:space="preserve"> – opony do pojazdów ciężarowych</w:t>
      </w:r>
    </w:p>
    <w:p w14:paraId="497E7488" w14:textId="23F8FCD8" w:rsidR="006008B5" w:rsidRDefault="006066BE" w:rsidP="00DB5641">
      <w:pPr>
        <w:spacing w:line="252" w:lineRule="auto"/>
        <w:ind w:left="360"/>
        <w:contextualSpacing/>
        <w:jc w:val="both"/>
        <w:rPr>
          <w:rFonts w:ascii="Calibri" w:hAnsi="Calibri" w:cs="Calibri"/>
          <w:sz w:val="22"/>
          <w:szCs w:val="22"/>
          <w:lang w:eastAsia="x-none"/>
        </w:rPr>
      </w:pPr>
      <w:r w:rsidRPr="006066BE">
        <w:rPr>
          <w:rFonts w:ascii="Calibri" w:hAnsi="Calibri" w:cs="Calibri"/>
          <w:sz w:val="22"/>
          <w:szCs w:val="22"/>
          <w:lang w:eastAsia="x-none"/>
        </w:rPr>
        <w:tab/>
      </w:r>
      <w:r w:rsidRPr="006066BE">
        <w:rPr>
          <w:rFonts w:ascii="Calibri" w:hAnsi="Calibri" w:cs="Calibri"/>
          <w:b/>
          <w:sz w:val="22"/>
          <w:szCs w:val="22"/>
          <w:lang w:eastAsia="x-none"/>
        </w:rPr>
        <w:t>50116500-6</w:t>
      </w:r>
      <w:r w:rsidRPr="006066BE">
        <w:rPr>
          <w:rFonts w:ascii="Calibri" w:hAnsi="Calibri" w:cs="Calibri"/>
          <w:sz w:val="22"/>
          <w:szCs w:val="22"/>
          <w:lang w:eastAsia="x-none"/>
        </w:rPr>
        <w:t xml:space="preserve"> – usługi w zakresie napraw opon, w tym pasowania i wyważania</w:t>
      </w:r>
    </w:p>
    <w:p w14:paraId="71209283" w14:textId="77777777" w:rsidR="006176F7" w:rsidRPr="006066BE" w:rsidRDefault="006176F7" w:rsidP="00DB5641">
      <w:pPr>
        <w:spacing w:line="252" w:lineRule="auto"/>
        <w:ind w:left="360"/>
        <w:contextualSpacing/>
        <w:jc w:val="both"/>
        <w:rPr>
          <w:rFonts w:ascii="Calibri" w:eastAsiaTheme="majorEastAsia" w:hAnsi="Calibri" w:cs="Calibri"/>
          <w:b/>
          <w:sz w:val="22"/>
          <w:szCs w:val="22"/>
          <w:lang w:eastAsia="en-US"/>
        </w:rPr>
      </w:pPr>
    </w:p>
    <w:p w14:paraId="134969AA" w14:textId="77777777" w:rsidR="006008B5" w:rsidRPr="006066BE" w:rsidRDefault="006066BE">
      <w:p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3) Opis przedmiotu zamówienia, opis wymagań zamawiającego w zakresie realizacji i odbioru określają:</w:t>
      </w:r>
    </w:p>
    <w:p w14:paraId="02675396" w14:textId="0135658F" w:rsidR="006008B5" w:rsidRPr="006066BE" w:rsidRDefault="00DB2CB4">
      <w:pPr>
        <w:numPr>
          <w:ilvl w:val="0"/>
          <w:numId w:val="4"/>
        </w:numPr>
        <w:spacing w:after="200" w:line="252" w:lineRule="auto"/>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6066BE" w:rsidRPr="006066BE">
        <w:rPr>
          <w:rFonts w:ascii="Calibri" w:eastAsiaTheme="majorEastAsia" w:hAnsi="Calibri" w:cs="Calibri"/>
          <w:sz w:val="22"/>
          <w:szCs w:val="22"/>
          <w:lang w:eastAsia="en-US"/>
        </w:rPr>
        <w:t xml:space="preserve">pis przedmiotu zamówienia </w:t>
      </w:r>
      <w:r w:rsidR="00DB5641">
        <w:rPr>
          <w:rFonts w:ascii="Calibri" w:eastAsiaTheme="majorEastAsia" w:hAnsi="Calibri" w:cs="Calibri"/>
          <w:sz w:val="22"/>
          <w:szCs w:val="22"/>
          <w:lang w:eastAsia="en-US"/>
        </w:rPr>
        <w:t>(</w:t>
      </w:r>
      <w:r w:rsidR="00D53F29">
        <w:rPr>
          <w:rFonts w:ascii="Calibri" w:eastAsiaTheme="majorEastAsia" w:hAnsi="Calibri" w:cs="Calibri"/>
          <w:sz w:val="22"/>
          <w:szCs w:val="22"/>
          <w:lang w:eastAsia="en-US"/>
        </w:rPr>
        <w:t>odpowiednio</w:t>
      </w:r>
      <w:r w:rsidR="00A31BAA">
        <w:rPr>
          <w:rFonts w:ascii="Calibri" w:eastAsiaTheme="majorEastAsia" w:hAnsi="Calibri" w:cs="Calibri"/>
          <w:sz w:val="22"/>
          <w:szCs w:val="22"/>
          <w:lang w:eastAsia="en-US"/>
        </w:rPr>
        <w:t xml:space="preserve"> dla każdej części)</w:t>
      </w:r>
      <w:r w:rsidR="006066BE" w:rsidRPr="006066BE">
        <w:rPr>
          <w:rFonts w:ascii="Calibri" w:eastAsiaTheme="majorEastAsia" w:hAnsi="Calibri" w:cs="Calibri"/>
          <w:bCs/>
          <w:sz w:val="22"/>
          <w:szCs w:val="22"/>
          <w:lang w:eastAsia="en-US"/>
        </w:rPr>
        <w:t xml:space="preserve"> </w:t>
      </w:r>
      <w:r w:rsidR="006066BE" w:rsidRPr="006066BE">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6066BE" w:rsidRPr="006066BE">
        <w:rPr>
          <w:rFonts w:ascii="Calibri" w:eastAsiaTheme="majorEastAsia" w:hAnsi="Calibri" w:cs="Calibri"/>
          <w:sz w:val="22"/>
          <w:szCs w:val="22"/>
          <w:lang w:eastAsia="en-US"/>
        </w:rPr>
        <w:t xml:space="preserve">ałącznik nr 1 do SWZ, </w:t>
      </w:r>
    </w:p>
    <w:p w14:paraId="50FE5724" w14:textId="45299075" w:rsidR="006008B5" w:rsidRPr="006066BE" w:rsidRDefault="00DB2CB4">
      <w:pPr>
        <w:numPr>
          <w:ilvl w:val="0"/>
          <w:numId w:val="4"/>
        </w:num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P</w:t>
      </w:r>
      <w:r w:rsidR="006066BE" w:rsidRPr="006066BE">
        <w:rPr>
          <w:rFonts w:ascii="Calibri" w:eastAsiaTheme="majorEastAsia" w:hAnsi="Calibri" w:cs="Calibri"/>
          <w:sz w:val="22"/>
          <w:szCs w:val="22"/>
          <w:lang w:eastAsia="en-US"/>
        </w:rPr>
        <w:t xml:space="preserve">rojektowane postanowienia umowy </w:t>
      </w:r>
      <w:r w:rsidR="00A31BAA">
        <w:rPr>
          <w:rFonts w:ascii="Calibri" w:eastAsiaTheme="majorEastAsia" w:hAnsi="Calibri" w:cs="Calibri"/>
          <w:sz w:val="22"/>
          <w:szCs w:val="22"/>
          <w:lang w:eastAsia="en-US"/>
        </w:rPr>
        <w:t xml:space="preserve">(odpowiednio dla każdej części) </w:t>
      </w:r>
      <w:r w:rsidR="006066BE" w:rsidRPr="006066BE">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6066BE" w:rsidRPr="006066BE">
        <w:rPr>
          <w:rFonts w:ascii="Calibri" w:eastAsiaTheme="majorEastAsia" w:hAnsi="Calibri" w:cs="Calibri"/>
          <w:sz w:val="22"/>
          <w:szCs w:val="22"/>
          <w:lang w:eastAsia="en-US"/>
        </w:rPr>
        <w:t>ałącznik nr 2</w:t>
      </w:r>
      <w:r w:rsidR="006176F7">
        <w:rPr>
          <w:rFonts w:ascii="Calibri" w:eastAsiaTheme="majorEastAsia" w:hAnsi="Calibri" w:cs="Calibri"/>
          <w:sz w:val="22"/>
          <w:szCs w:val="22"/>
          <w:lang w:eastAsia="en-US"/>
        </w:rPr>
        <w:t>A oraz Załącznik nr 2B</w:t>
      </w:r>
      <w:r w:rsidR="006066BE" w:rsidRPr="006066BE">
        <w:rPr>
          <w:rFonts w:ascii="Calibri" w:eastAsiaTheme="majorEastAsia" w:hAnsi="Calibri" w:cs="Calibri"/>
          <w:sz w:val="22"/>
          <w:szCs w:val="22"/>
          <w:lang w:eastAsia="en-US"/>
        </w:rPr>
        <w:t xml:space="preserve"> do SWZ.</w:t>
      </w:r>
    </w:p>
    <w:p w14:paraId="4861DC04"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6D42716C" w14:textId="77777777" w:rsidR="006008B5" w:rsidRPr="006066BE" w:rsidRDefault="006066BE">
      <w:pPr>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2906329F" w14:textId="77777777" w:rsidR="006008B5" w:rsidRPr="006066BE" w:rsidRDefault="006008B5">
      <w:pPr>
        <w:jc w:val="both"/>
        <w:rPr>
          <w:rFonts w:ascii="Calibri" w:hAnsi="Calibri" w:cs="Calibri"/>
          <w:b/>
          <w:sz w:val="22"/>
          <w:szCs w:val="22"/>
        </w:rPr>
      </w:pPr>
    </w:p>
    <w:p w14:paraId="6DD0D74C" w14:textId="77777777" w:rsidR="006008B5" w:rsidRPr="00451674" w:rsidRDefault="006066BE">
      <w:pPr>
        <w:spacing w:after="200" w:line="252" w:lineRule="auto"/>
        <w:contextualSpacing/>
        <w:jc w:val="both"/>
        <w:rPr>
          <w:rFonts w:ascii="Calibri" w:eastAsiaTheme="majorEastAsia" w:hAnsi="Calibri" w:cs="Calibri"/>
          <w:b/>
          <w:sz w:val="22"/>
          <w:szCs w:val="22"/>
          <w:lang w:eastAsia="en-US"/>
        </w:rPr>
      </w:pPr>
      <w:r w:rsidRPr="00451674">
        <w:rPr>
          <w:rFonts w:ascii="Calibri" w:eastAsiaTheme="majorEastAsia" w:hAnsi="Calibri" w:cs="Calibri"/>
          <w:b/>
          <w:sz w:val="22"/>
          <w:szCs w:val="22"/>
          <w:lang w:eastAsia="en-US"/>
        </w:rPr>
        <w:t>4) Gwarancja jakości i rękojmia (dla każdej części)</w:t>
      </w:r>
    </w:p>
    <w:p w14:paraId="7FE08122" w14:textId="77777777" w:rsidR="006008B5" w:rsidRPr="00451674" w:rsidRDefault="006066BE">
      <w:pPr>
        <w:numPr>
          <w:ilvl w:val="0"/>
          <w:numId w:val="4"/>
        </w:numPr>
        <w:jc w:val="both"/>
        <w:rPr>
          <w:rFonts w:ascii="Calibri" w:eastAsiaTheme="majorEastAsia" w:hAnsi="Calibri" w:cs="Calibri"/>
          <w:sz w:val="22"/>
          <w:szCs w:val="22"/>
          <w:lang w:eastAsia="en-US"/>
        </w:rPr>
      </w:pPr>
      <w:r w:rsidRPr="00451674">
        <w:rPr>
          <w:rFonts w:ascii="Calibri" w:eastAsiaTheme="majorEastAsia" w:hAnsi="Calibri" w:cs="Calibri"/>
          <w:sz w:val="22"/>
          <w:szCs w:val="22"/>
          <w:lang w:eastAsia="en-US"/>
        </w:rPr>
        <w:t xml:space="preserve">Wymagany minimalny okres gwarancji jakości na </w:t>
      </w:r>
      <w:r w:rsidRPr="00451674">
        <w:rPr>
          <w:rFonts w:ascii="Calibri" w:eastAsiaTheme="majorEastAsia" w:hAnsi="Calibri" w:cs="Calibri"/>
          <w:sz w:val="22"/>
          <w:szCs w:val="22"/>
          <w:u w:val="single"/>
          <w:lang w:eastAsia="en-US"/>
        </w:rPr>
        <w:t>dostarczone ogumienie</w:t>
      </w:r>
      <w:r w:rsidRPr="00451674">
        <w:rPr>
          <w:rFonts w:ascii="Calibri" w:hAnsi="Calibri" w:cs="Calibri"/>
        </w:rPr>
        <w:t xml:space="preserve"> </w:t>
      </w:r>
      <w:r w:rsidRPr="00451674">
        <w:rPr>
          <w:rFonts w:ascii="Calibri" w:eastAsiaTheme="majorEastAsia" w:hAnsi="Calibri" w:cs="Calibri"/>
          <w:sz w:val="22"/>
          <w:szCs w:val="22"/>
          <w:lang w:eastAsia="en-US"/>
        </w:rPr>
        <w:t xml:space="preserve">to 24 m-ce. Bieg terminu obowiązywania gwarancji jakości na dostarczone ogumienie rozpoczyna się od dnia podpisania przez obie strony protokołu zdawczo-odbiorczego. </w:t>
      </w:r>
      <w:r w:rsidRPr="00451674">
        <w:rPr>
          <w:rFonts w:ascii="Calibri" w:eastAsiaTheme="majorEastAsia" w:hAnsi="Calibri" w:cs="Calibri"/>
          <w:b/>
          <w:sz w:val="22"/>
          <w:szCs w:val="22"/>
          <w:lang w:eastAsia="en-US"/>
        </w:rPr>
        <w:t>Okres gwarancji jakości na dostarczone ogumienie stanowi kryterium oceny ofert.</w:t>
      </w:r>
    </w:p>
    <w:p w14:paraId="62C6DF60" w14:textId="77777777" w:rsidR="006008B5" w:rsidRPr="00451674" w:rsidRDefault="006066BE">
      <w:pPr>
        <w:numPr>
          <w:ilvl w:val="0"/>
          <w:numId w:val="4"/>
        </w:numPr>
        <w:jc w:val="both"/>
        <w:rPr>
          <w:rFonts w:ascii="Calibri" w:eastAsiaTheme="majorEastAsia" w:hAnsi="Calibri" w:cs="Calibri"/>
          <w:sz w:val="22"/>
          <w:szCs w:val="22"/>
          <w:lang w:eastAsia="en-US"/>
        </w:rPr>
      </w:pPr>
      <w:r w:rsidRPr="00451674">
        <w:rPr>
          <w:rFonts w:ascii="Calibri" w:eastAsiaTheme="majorEastAsia" w:hAnsi="Calibri" w:cs="Calibri"/>
          <w:sz w:val="22"/>
          <w:szCs w:val="22"/>
          <w:lang w:eastAsia="en-US"/>
        </w:rPr>
        <w:t xml:space="preserve">Wymagana jest każdorazowo 12 miesięczna gwarancja jakości na każdą z usług </w:t>
      </w:r>
      <w:r w:rsidRPr="00451674">
        <w:rPr>
          <w:rFonts w:ascii="Calibri" w:eastAsiaTheme="majorEastAsia" w:hAnsi="Calibri" w:cs="Calibri"/>
          <w:sz w:val="22"/>
          <w:szCs w:val="22"/>
          <w:u w:val="single"/>
          <w:lang w:eastAsia="en-US"/>
        </w:rPr>
        <w:t>wymiany ogumienia</w:t>
      </w:r>
      <w:r w:rsidRPr="00451674">
        <w:rPr>
          <w:rFonts w:ascii="Calibri" w:eastAsiaTheme="majorEastAsia" w:hAnsi="Calibri" w:cs="Calibri"/>
          <w:sz w:val="22"/>
          <w:szCs w:val="22"/>
          <w:lang w:eastAsia="en-US"/>
        </w:rPr>
        <w:t xml:space="preserve">. Bieg terminu obowiązywania gwarancji jakości rozpoczyna się od dnia podpisania przez obie strony protokołu zdawczo-odbiorczego kół z wymienionym ogumieniem. </w:t>
      </w:r>
    </w:p>
    <w:p w14:paraId="0274409E" w14:textId="77777777" w:rsidR="006008B5" w:rsidRPr="006066BE" w:rsidRDefault="006008B5">
      <w:pPr>
        <w:ind w:left="-142"/>
        <w:jc w:val="both"/>
        <w:rPr>
          <w:rFonts w:ascii="Calibri" w:hAnsi="Calibri" w:cs="Calibri"/>
          <w:b/>
          <w:sz w:val="22"/>
          <w:szCs w:val="22"/>
        </w:rPr>
      </w:pPr>
    </w:p>
    <w:p w14:paraId="40DF9F9A" w14:textId="1E664356" w:rsidR="006008B5" w:rsidRPr="006066BE" w:rsidRDefault="006066BE" w:rsidP="0017793D">
      <w:pPr>
        <w:pStyle w:val="Akapitzlist"/>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Rozwiązania równoważne </w:t>
      </w:r>
      <w:r w:rsidR="0017793D" w:rsidRPr="0017793D">
        <w:rPr>
          <w:rFonts w:ascii="Calibri" w:hAnsi="Calibri" w:cs="Calibri"/>
          <w:b/>
          <w:sz w:val="22"/>
          <w:szCs w:val="22"/>
          <w:lang w:eastAsia="en-US"/>
        </w:rPr>
        <w:t>- Wykaz rozwiązań równoważnych – jeżeli dotyczy</w:t>
      </w:r>
    </w:p>
    <w:p w14:paraId="11D74137" w14:textId="77777777" w:rsidR="0017793D" w:rsidRPr="0017793D" w:rsidRDefault="0017793D" w:rsidP="0017793D">
      <w:pPr>
        <w:spacing w:after="200" w:line="252" w:lineRule="auto"/>
        <w:ind w:left="720"/>
        <w:contextualSpacing/>
        <w:jc w:val="both"/>
        <w:rPr>
          <w:rFonts w:ascii="Calibri" w:eastAsiaTheme="majorEastAsia" w:hAnsi="Calibri" w:cs="Calibri"/>
          <w:sz w:val="22"/>
          <w:szCs w:val="22"/>
          <w:lang w:eastAsia="en-US"/>
        </w:rPr>
      </w:pPr>
    </w:p>
    <w:p w14:paraId="2655A00A" w14:textId="77777777" w:rsidR="0017793D" w:rsidRDefault="0017793D" w:rsidP="0017793D">
      <w:pPr>
        <w:pStyle w:val="Akapitzlist"/>
        <w:numPr>
          <w:ilvl w:val="0"/>
          <w:numId w:val="6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17793D">
        <w:rPr>
          <w:rFonts w:ascii="Calibri" w:eastAsiaTheme="majorEastAsia" w:hAnsi="Calibri" w:cs="Calibri"/>
          <w:sz w:val="22"/>
          <w:szCs w:val="22"/>
          <w:lang w:eastAsia="en-US"/>
        </w:rPr>
        <w:t>Pzp</w:t>
      </w:r>
      <w:proofErr w:type="spellEnd"/>
      <w:r w:rsidRPr="0017793D">
        <w:rPr>
          <w:rFonts w:ascii="Calibri" w:eastAsiaTheme="majorEastAsia" w:hAnsi="Calibri" w:cs="Calibri"/>
          <w:sz w:val="22"/>
          <w:szCs w:val="22"/>
          <w:lang w:eastAsia="en-US"/>
        </w:rPr>
        <w:t xml:space="preserve"> - zamawiający dopuszcza zastosowanie rozwiązań równoważnych w stosunku do opisanych w SWZ, a odniesieniu takiemu towarzyszą wyrazy „lub równoważne”.</w:t>
      </w:r>
    </w:p>
    <w:p w14:paraId="68FC028D" w14:textId="77777777" w:rsidR="0017793D" w:rsidRDefault="0017793D" w:rsidP="0017793D">
      <w:pPr>
        <w:pStyle w:val="Akapitzlist"/>
        <w:numPr>
          <w:ilvl w:val="0"/>
          <w:numId w:val="6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„lub równoważny”. </w:t>
      </w:r>
    </w:p>
    <w:p w14:paraId="4933C4BD" w14:textId="77777777" w:rsidR="0017793D" w:rsidRDefault="0017793D" w:rsidP="0017793D">
      <w:pPr>
        <w:pStyle w:val="Akapitzlist"/>
        <w:numPr>
          <w:ilvl w:val="0"/>
          <w:numId w:val="6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Uwzględniwszy powyższe wszystkie zaproponowane przez wykonawcę równoważne rozwiązania muszą posiadać parametry techniczne i funkcjonalne nie gorsze od określonych w SWZ, posiadać stosowne dopuszczenia i atesty.</w:t>
      </w:r>
    </w:p>
    <w:p w14:paraId="4A6AA381" w14:textId="77777777" w:rsidR="0017793D" w:rsidRDefault="0017793D" w:rsidP="0017793D">
      <w:pPr>
        <w:pStyle w:val="Akapitzlist"/>
        <w:numPr>
          <w:ilvl w:val="0"/>
          <w:numId w:val="6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 xml:space="preserve">Wykonawca, który powołuje się na rozwiązania równoważne, jest zobowiązany wykazać, że oferowane przez niego rozwiązania spełnią wymagania określone przez zamawiającego. W takim przypadku, wykonawca załącza do oferty Wykaz rozwiązań równoważnych w szczególności wraz z ich opisem, normami, oświadczeniem dotyczącym zgodności zaproponowanych rozwiązań równoważnych z wymaganiami/cechami/kryteriami określonymi w Opisie przedmiotu zamówienia oraz z zestawieniem wszystkich zaproponowanych elementów równoważnych, by wykazać ich równoważność w stosunku do elementów opisanych w SWZ. </w:t>
      </w:r>
    </w:p>
    <w:p w14:paraId="5C1DE0C5" w14:textId="780F5E6E" w:rsidR="00AA4557" w:rsidRPr="0017793D" w:rsidRDefault="0017793D" w:rsidP="0017793D">
      <w:pPr>
        <w:pStyle w:val="Akapitzlist"/>
        <w:numPr>
          <w:ilvl w:val="0"/>
          <w:numId w:val="60"/>
        </w:numPr>
        <w:spacing w:after="200" w:line="252" w:lineRule="auto"/>
        <w:ind w:left="426" w:hanging="284"/>
        <w:contextualSpacing/>
        <w:jc w:val="both"/>
        <w:rPr>
          <w:rFonts w:ascii="Calibri" w:eastAsiaTheme="majorEastAsia" w:hAnsi="Calibri" w:cs="Calibri"/>
          <w:sz w:val="22"/>
          <w:szCs w:val="22"/>
          <w:lang w:eastAsia="en-US"/>
        </w:rPr>
      </w:pPr>
      <w:r w:rsidRPr="0017793D">
        <w:rPr>
          <w:rFonts w:ascii="Calibri" w:eastAsiaTheme="majorEastAsia" w:hAnsi="Calibri" w:cs="Calibri"/>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0144CCE6" w14:textId="77777777" w:rsidR="006008B5" w:rsidRPr="006066BE" w:rsidRDefault="006008B5">
      <w:pPr>
        <w:jc w:val="both"/>
        <w:rPr>
          <w:rFonts w:ascii="Calibri" w:hAnsi="Calibri" w:cs="Calibri"/>
          <w:b/>
          <w:sz w:val="22"/>
          <w:szCs w:val="22"/>
        </w:rPr>
      </w:pPr>
    </w:p>
    <w:p w14:paraId="4775332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zatrudniania przez wykonawcę lub podwykonawcę osób na podstawie stosunku pracy </w:t>
      </w:r>
    </w:p>
    <w:p w14:paraId="763911D9" w14:textId="77777777" w:rsidR="006008B5" w:rsidRPr="006066BE" w:rsidRDefault="006066BE">
      <w:pPr>
        <w:jc w:val="both"/>
        <w:rPr>
          <w:rFonts w:ascii="Calibri" w:hAnsi="Calibri" w:cs="Calibri"/>
          <w:sz w:val="22"/>
          <w:szCs w:val="22"/>
        </w:rPr>
      </w:pPr>
      <w:r w:rsidRPr="006066BE">
        <w:rPr>
          <w:rFonts w:ascii="Calibri" w:hAnsi="Calibri" w:cs="Calibri"/>
          <w:sz w:val="22"/>
          <w:szCs w:val="22"/>
        </w:rPr>
        <w:br/>
        <w:t>Nie dotyczy.</w:t>
      </w:r>
    </w:p>
    <w:p w14:paraId="066EA899" w14:textId="77777777" w:rsidR="006008B5" w:rsidRPr="006066BE" w:rsidRDefault="006008B5">
      <w:pPr>
        <w:jc w:val="both"/>
        <w:rPr>
          <w:rFonts w:ascii="Calibri" w:hAnsi="Calibri" w:cs="Calibri"/>
          <w:sz w:val="22"/>
          <w:szCs w:val="22"/>
        </w:rPr>
      </w:pPr>
    </w:p>
    <w:p w14:paraId="5E46A54F"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zatrudnienia osób, o których mowa w art. 96 ust. 2 pkt 2 ustawy </w:t>
      </w:r>
      <w:proofErr w:type="spellStart"/>
      <w:r w:rsidRPr="006066BE">
        <w:rPr>
          <w:rFonts w:ascii="Calibri" w:hAnsi="Calibri" w:cs="Calibri"/>
          <w:b/>
          <w:sz w:val="22"/>
          <w:szCs w:val="22"/>
          <w:lang w:eastAsia="en-US"/>
        </w:rPr>
        <w:t>Pzp</w:t>
      </w:r>
      <w:proofErr w:type="spellEnd"/>
    </w:p>
    <w:p w14:paraId="5740BC96" w14:textId="77777777" w:rsidR="006008B5" w:rsidRPr="006066BE" w:rsidRDefault="006008B5">
      <w:pPr>
        <w:ind w:left="-142"/>
        <w:jc w:val="both"/>
        <w:rPr>
          <w:rFonts w:ascii="Calibri" w:hAnsi="Calibri" w:cs="Calibri"/>
          <w:sz w:val="22"/>
          <w:szCs w:val="22"/>
        </w:rPr>
      </w:pPr>
    </w:p>
    <w:p w14:paraId="698FAE1E" w14:textId="77777777" w:rsidR="006008B5" w:rsidRPr="006066BE" w:rsidRDefault="006066BE">
      <w:pPr>
        <w:jc w:val="both"/>
        <w:rPr>
          <w:rFonts w:ascii="Calibri" w:hAnsi="Calibri" w:cs="Calibri"/>
          <w:sz w:val="22"/>
          <w:szCs w:val="22"/>
        </w:rPr>
      </w:pPr>
      <w:r w:rsidRPr="006066BE">
        <w:rPr>
          <w:rFonts w:ascii="Calibri" w:hAnsi="Calibri" w:cs="Calibri"/>
          <w:sz w:val="22"/>
          <w:szCs w:val="22"/>
        </w:rPr>
        <w:t xml:space="preserve">Nie dotyczy. </w:t>
      </w:r>
    </w:p>
    <w:p w14:paraId="481796C1" w14:textId="77777777" w:rsidR="006008B5" w:rsidRPr="006066BE" w:rsidRDefault="006008B5">
      <w:pPr>
        <w:jc w:val="both"/>
        <w:rPr>
          <w:rFonts w:ascii="Calibri" w:hAnsi="Calibri" w:cs="Calibri"/>
          <w:sz w:val="22"/>
          <w:szCs w:val="22"/>
        </w:rPr>
      </w:pPr>
    </w:p>
    <w:p w14:paraId="4BFF4C7E" w14:textId="302A46CB" w:rsidR="006008B5" w:rsidRPr="00DB5641"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DB5641">
        <w:rPr>
          <w:rFonts w:ascii="Calibri" w:hAnsi="Calibri" w:cs="Calibri"/>
          <w:b/>
          <w:sz w:val="22"/>
          <w:szCs w:val="22"/>
          <w:lang w:eastAsia="en-US"/>
        </w:rPr>
        <w:t>Informa</w:t>
      </w:r>
      <w:r w:rsidR="00DB5641" w:rsidRPr="00DB5641">
        <w:rPr>
          <w:rFonts w:ascii="Calibri" w:hAnsi="Calibri" w:cs="Calibri"/>
          <w:b/>
          <w:sz w:val="22"/>
          <w:szCs w:val="22"/>
          <w:lang w:eastAsia="en-US"/>
        </w:rPr>
        <w:t>cja o przedmiotowych środkach dowodowych</w:t>
      </w:r>
    </w:p>
    <w:p w14:paraId="1C266A92" w14:textId="77777777" w:rsidR="006008B5" w:rsidRPr="006066BE" w:rsidRDefault="006008B5">
      <w:pPr>
        <w:ind w:left="-142"/>
        <w:jc w:val="both"/>
        <w:rPr>
          <w:rFonts w:ascii="Calibri" w:hAnsi="Calibri" w:cs="Calibri"/>
          <w:i/>
          <w:color w:val="C00000"/>
          <w:sz w:val="22"/>
          <w:szCs w:val="22"/>
        </w:rPr>
      </w:pPr>
    </w:p>
    <w:p w14:paraId="08D332FE" w14:textId="77777777" w:rsidR="006008B5" w:rsidRPr="005101C9" w:rsidRDefault="006066BE">
      <w:pPr>
        <w:ind w:left="-142"/>
        <w:jc w:val="both"/>
        <w:rPr>
          <w:rFonts w:ascii="Calibri" w:hAnsi="Calibri" w:cs="Calibri"/>
          <w:sz w:val="22"/>
          <w:szCs w:val="22"/>
        </w:rPr>
      </w:pPr>
      <w:r w:rsidRPr="005101C9">
        <w:rPr>
          <w:rFonts w:ascii="Calibri" w:hAnsi="Calibri" w:cs="Calibri"/>
          <w:sz w:val="22"/>
          <w:szCs w:val="22"/>
        </w:rPr>
        <w:t xml:space="preserve">Zamawiający żąda, by wykonawca złożył wraz z ofertą następujące przedmiotowe środki dowodowe: </w:t>
      </w:r>
    </w:p>
    <w:p w14:paraId="2957E67C" w14:textId="59415B60" w:rsidR="006008B5" w:rsidRPr="000650B1" w:rsidRDefault="006066BE">
      <w:pPr>
        <w:numPr>
          <w:ilvl w:val="0"/>
          <w:numId w:val="31"/>
        </w:numPr>
        <w:jc w:val="both"/>
        <w:rPr>
          <w:rFonts w:ascii="Calibri" w:hAnsi="Calibri" w:cs="Calibri"/>
          <w:color w:val="000000" w:themeColor="text1"/>
          <w:sz w:val="22"/>
          <w:szCs w:val="22"/>
        </w:rPr>
      </w:pPr>
      <w:r w:rsidRPr="005101C9">
        <w:rPr>
          <w:rFonts w:ascii="Calibri" w:hAnsi="Calibri" w:cs="Calibri"/>
          <w:sz w:val="22"/>
          <w:szCs w:val="22"/>
        </w:rPr>
        <w:t xml:space="preserve">Świadectwo homologacji (wraz z tłumaczeniem na język polski) oferowanego ogumienia, o którym mowa w </w:t>
      </w:r>
      <w:r w:rsidR="00406BB3" w:rsidRPr="005101C9">
        <w:rPr>
          <w:rFonts w:ascii="Calibri" w:hAnsi="Calibri" w:cs="Calibri"/>
          <w:sz w:val="22"/>
          <w:szCs w:val="22"/>
        </w:rPr>
        <w:t xml:space="preserve">pkt. 2.1. </w:t>
      </w:r>
      <w:r w:rsidRPr="005101C9">
        <w:rPr>
          <w:rFonts w:ascii="Calibri" w:hAnsi="Calibri" w:cs="Calibri"/>
          <w:sz w:val="22"/>
          <w:szCs w:val="22"/>
        </w:rPr>
        <w:t>Tabel</w:t>
      </w:r>
      <w:r w:rsidR="00406BB3" w:rsidRPr="005101C9">
        <w:rPr>
          <w:rFonts w:ascii="Calibri" w:hAnsi="Calibri" w:cs="Calibri"/>
          <w:sz w:val="22"/>
          <w:szCs w:val="22"/>
        </w:rPr>
        <w:t>a</w:t>
      </w:r>
      <w:r w:rsidRPr="005101C9">
        <w:rPr>
          <w:rFonts w:ascii="Calibri" w:hAnsi="Calibri" w:cs="Calibri"/>
          <w:sz w:val="22"/>
          <w:szCs w:val="22"/>
        </w:rPr>
        <w:t xml:space="preserve"> nr 1 wiersze </w:t>
      </w:r>
      <w:r w:rsidR="00AA7076" w:rsidRPr="005101C9">
        <w:rPr>
          <w:rFonts w:ascii="Calibri" w:hAnsi="Calibri" w:cs="Calibri"/>
          <w:sz w:val="22"/>
          <w:szCs w:val="22"/>
        </w:rPr>
        <w:t>9, 10, 11</w:t>
      </w:r>
      <w:r w:rsidR="005101C9" w:rsidRPr="005101C9">
        <w:rPr>
          <w:rFonts w:ascii="Calibri" w:hAnsi="Calibri" w:cs="Calibri"/>
          <w:sz w:val="22"/>
          <w:szCs w:val="22"/>
        </w:rPr>
        <w:t>, 12, 13, 15, 17</w:t>
      </w:r>
      <w:r w:rsidR="00AA7076" w:rsidRPr="005101C9">
        <w:rPr>
          <w:rFonts w:ascii="Calibri" w:hAnsi="Calibri" w:cs="Calibri"/>
          <w:sz w:val="22"/>
          <w:szCs w:val="22"/>
        </w:rPr>
        <w:t xml:space="preserve"> i </w:t>
      </w:r>
      <w:r w:rsidR="005101C9" w:rsidRPr="005101C9">
        <w:rPr>
          <w:rFonts w:ascii="Calibri" w:hAnsi="Calibri" w:cs="Calibri"/>
          <w:sz w:val="22"/>
          <w:szCs w:val="22"/>
        </w:rPr>
        <w:t>23</w:t>
      </w:r>
      <w:r w:rsidR="00406BB3" w:rsidRPr="005101C9">
        <w:rPr>
          <w:rFonts w:ascii="Calibri" w:hAnsi="Calibri" w:cs="Calibri"/>
          <w:sz w:val="22"/>
          <w:szCs w:val="22"/>
        </w:rPr>
        <w:t xml:space="preserve"> O</w:t>
      </w:r>
      <w:r w:rsidRPr="005101C9">
        <w:rPr>
          <w:rFonts w:ascii="Calibri" w:hAnsi="Calibri" w:cs="Calibri"/>
          <w:sz w:val="22"/>
          <w:szCs w:val="22"/>
        </w:rPr>
        <w:t xml:space="preserve">pisu przedmiotu </w:t>
      </w:r>
      <w:r w:rsidRPr="000650B1">
        <w:rPr>
          <w:rFonts w:ascii="Calibri" w:hAnsi="Calibri" w:cs="Calibri"/>
          <w:color w:val="000000" w:themeColor="text1"/>
          <w:sz w:val="22"/>
          <w:szCs w:val="22"/>
        </w:rPr>
        <w:t xml:space="preserve">zamówienia, wydanego zgodnie z regulaminem nr 54 EKG </w:t>
      </w:r>
      <w:r w:rsidR="00E61C03" w:rsidRPr="000650B1">
        <w:rPr>
          <w:rFonts w:ascii="Calibri" w:hAnsi="Calibri" w:cs="Calibri"/>
          <w:color w:val="000000" w:themeColor="text1"/>
          <w:sz w:val="22"/>
          <w:szCs w:val="22"/>
        </w:rPr>
        <w:t>ONZ lub równoważnego – dotyczy C</w:t>
      </w:r>
      <w:r w:rsidRPr="000650B1">
        <w:rPr>
          <w:rFonts w:ascii="Calibri" w:hAnsi="Calibri" w:cs="Calibri"/>
          <w:color w:val="000000" w:themeColor="text1"/>
          <w:sz w:val="22"/>
          <w:szCs w:val="22"/>
        </w:rPr>
        <w:t>zęści nr  1.</w:t>
      </w:r>
    </w:p>
    <w:p w14:paraId="2C31DCF8" w14:textId="1B9AB8AF" w:rsidR="006008B5" w:rsidRPr="000650B1" w:rsidRDefault="006066BE">
      <w:pPr>
        <w:numPr>
          <w:ilvl w:val="0"/>
          <w:numId w:val="31"/>
        </w:numPr>
        <w:jc w:val="both"/>
        <w:rPr>
          <w:rFonts w:ascii="Calibri" w:hAnsi="Calibri" w:cs="Calibri"/>
          <w:color w:val="000000" w:themeColor="text1"/>
          <w:sz w:val="22"/>
          <w:szCs w:val="22"/>
        </w:rPr>
      </w:pPr>
      <w:r w:rsidRPr="000650B1">
        <w:rPr>
          <w:rFonts w:ascii="Calibri" w:hAnsi="Calibri" w:cs="Calibri"/>
          <w:color w:val="000000" w:themeColor="text1"/>
          <w:sz w:val="22"/>
          <w:szCs w:val="22"/>
        </w:rPr>
        <w:t>Wykaz rozwiązań równoważnych, o którym stanowi pkt II.2.</w:t>
      </w:r>
      <w:r w:rsidR="00406BB3" w:rsidRPr="000650B1">
        <w:rPr>
          <w:rFonts w:ascii="Calibri" w:hAnsi="Calibri" w:cs="Calibri"/>
          <w:color w:val="000000" w:themeColor="text1"/>
          <w:sz w:val="22"/>
          <w:szCs w:val="22"/>
        </w:rPr>
        <w:t xml:space="preserve"> </w:t>
      </w:r>
      <w:r w:rsidRPr="000650B1">
        <w:rPr>
          <w:rFonts w:ascii="Calibri" w:hAnsi="Calibri" w:cs="Calibri"/>
          <w:color w:val="000000" w:themeColor="text1"/>
          <w:sz w:val="22"/>
          <w:szCs w:val="22"/>
        </w:rPr>
        <w:t>SWZ</w:t>
      </w:r>
      <w:r w:rsidR="00406BB3" w:rsidRPr="000650B1">
        <w:rPr>
          <w:rFonts w:ascii="Calibri" w:hAnsi="Calibri" w:cs="Calibri"/>
          <w:color w:val="000000" w:themeColor="text1"/>
          <w:sz w:val="22"/>
          <w:szCs w:val="22"/>
        </w:rPr>
        <w:t xml:space="preserve"> (</w:t>
      </w:r>
      <w:r w:rsidR="002A7542" w:rsidRPr="000650B1">
        <w:rPr>
          <w:rFonts w:ascii="Calibri" w:hAnsi="Calibri" w:cs="Calibri"/>
          <w:color w:val="000000" w:themeColor="text1"/>
          <w:sz w:val="22"/>
          <w:szCs w:val="22"/>
        </w:rPr>
        <w:t>dotyczy C</w:t>
      </w:r>
      <w:r w:rsidRPr="000650B1">
        <w:rPr>
          <w:rFonts w:ascii="Calibri" w:hAnsi="Calibri" w:cs="Calibri"/>
          <w:color w:val="000000" w:themeColor="text1"/>
          <w:sz w:val="22"/>
          <w:szCs w:val="22"/>
        </w:rPr>
        <w:t xml:space="preserve">zęści nr 1 </w:t>
      </w:r>
      <w:r w:rsidR="00406BB3" w:rsidRPr="000650B1">
        <w:rPr>
          <w:rFonts w:ascii="Calibri" w:hAnsi="Calibri" w:cs="Calibri"/>
          <w:color w:val="000000" w:themeColor="text1"/>
          <w:sz w:val="22"/>
          <w:szCs w:val="22"/>
        </w:rPr>
        <w:t xml:space="preserve">pkt. 2.1. </w:t>
      </w:r>
      <w:r w:rsidR="00D77774" w:rsidRPr="000650B1">
        <w:rPr>
          <w:rFonts w:ascii="Calibri" w:hAnsi="Calibri" w:cs="Calibri"/>
          <w:color w:val="000000" w:themeColor="text1"/>
          <w:sz w:val="22"/>
          <w:szCs w:val="22"/>
        </w:rPr>
        <w:t xml:space="preserve">Tabela nr 1 wiersze </w:t>
      </w:r>
      <w:r w:rsidR="00AA7076" w:rsidRPr="000650B1">
        <w:rPr>
          <w:rFonts w:ascii="Calibri" w:hAnsi="Calibri" w:cs="Calibri"/>
          <w:color w:val="000000" w:themeColor="text1"/>
          <w:sz w:val="22"/>
          <w:szCs w:val="22"/>
        </w:rPr>
        <w:t>11</w:t>
      </w:r>
      <w:r w:rsidR="00D77774" w:rsidRPr="000650B1">
        <w:rPr>
          <w:rFonts w:ascii="Calibri" w:hAnsi="Calibri" w:cs="Calibri"/>
          <w:color w:val="000000" w:themeColor="text1"/>
          <w:sz w:val="22"/>
          <w:szCs w:val="22"/>
        </w:rPr>
        <w:t xml:space="preserve">, 12, 13, 18 i 19 </w:t>
      </w:r>
      <w:r w:rsidR="00DB5641" w:rsidRPr="000650B1">
        <w:rPr>
          <w:rFonts w:ascii="Calibri" w:hAnsi="Calibri" w:cs="Calibri"/>
          <w:color w:val="000000" w:themeColor="text1"/>
          <w:sz w:val="22"/>
          <w:szCs w:val="22"/>
        </w:rPr>
        <w:t>O</w:t>
      </w:r>
      <w:r w:rsidRPr="000650B1">
        <w:rPr>
          <w:rFonts w:ascii="Calibri" w:hAnsi="Calibri" w:cs="Calibri"/>
          <w:color w:val="000000" w:themeColor="text1"/>
          <w:sz w:val="22"/>
          <w:szCs w:val="22"/>
        </w:rPr>
        <w:t>pisu przedmiotu zamówienia</w:t>
      </w:r>
      <w:r w:rsidR="00406BB3" w:rsidRPr="000650B1">
        <w:rPr>
          <w:rFonts w:ascii="Calibri" w:hAnsi="Calibri" w:cs="Calibri"/>
          <w:color w:val="000000" w:themeColor="text1"/>
          <w:sz w:val="22"/>
          <w:szCs w:val="22"/>
        </w:rPr>
        <w:t>)</w:t>
      </w:r>
      <w:r w:rsidR="005F2DD7" w:rsidRPr="000650B1">
        <w:rPr>
          <w:rFonts w:ascii="Calibri" w:hAnsi="Calibri" w:cs="Calibri"/>
          <w:color w:val="000000" w:themeColor="text1"/>
          <w:sz w:val="22"/>
          <w:szCs w:val="22"/>
        </w:rPr>
        <w:t xml:space="preserve"> – jeżeli dotyczy,</w:t>
      </w:r>
    </w:p>
    <w:p w14:paraId="19ABCFC4" w14:textId="77777777" w:rsidR="00D77774" w:rsidRPr="000650B1" w:rsidRDefault="00D77774" w:rsidP="00D77774">
      <w:pPr>
        <w:ind w:left="360"/>
        <w:jc w:val="both"/>
        <w:rPr>
          <w:rFonts w:ascii="Calibri" w:hAnsi="Calibri" w:cs="Calibri"/>
          <w:color w:val="000000" w:themeColor="text1"/>
          <w:sz w:val="22"/>
          <w:szCs w:val="22"/>
        </w:rPr>
      </w:pPr>
    </w:p>
    <w:p w14:paraId="122BECDE" w14:textId="19511CF0" w:rsidR="001A163E" w:rsidRPr="000650B1" w:rsidRDefault="001A163E" w:rsidP="00D77774">
      <w:pPr>
        <w:numPr>
          <w:ilvl w:val="0"/>
          <w:numId w:val="31"/>
        </w:numPr>
        <w:jc w:val="both"/>
        <w:rPr>
          <w:rFonts w:ascii="Calibri" w:hAnsi="Calibri" w:cs="Calibri"/>
          <w:color w:val="000000" w:themeColor="text1"/>
          <w:sz w:val="22"/>
          <w:szCs w:val="22"/>
        </w:rPr>
      </w:pPr>
      <w:r w:rsidRPr="000650B1">
        <w:rPr>
          <w:rFonts w:ascii="Calibri" w:hAnsi="Calibri" w:cs="Calibri"/>
          <w:color w:val="000000" w:themeColor="text1"/>
          <w:sz w:val="22"/>
          <w:szCs w:val="22"/>
        </w:rPr>
        <w:t xml:space="preserve">Oświadczenie </w:t>
      </w:r>
      <w:r w:rsidR="00ED47EE" w:rsidRPr="000650B1">
        <w:rPr>
          <w:rFonts w:ascii="Calibri" w:hAnsi="Calibri" w:cs="Calibri"/>
          <w:color w:val="000000" w:themeColor="text1"/>
          <w:sz w:val="22"/>
          <w:szCs w:val="22"/>
        </w:rPr>
        <w:t xml:space="preserve">potwierdzające zgodność oferowanego ogumienia z </w:t>
      </w:r>
      <w:r w:rsidR="00807D4A" w:rsidRPr="000650B1">
        <w:rPr>
          <w:rFonts w:ascii="Calibri" w:hAnsi="Calibri" w:cs="Calibri"/>
          <w:color w:val="000000" w:themeColor="text1"/>
          <w:sz w:val="22"/>
          <w:szCs w:val="22"/>
        </w:rPr>
        <w:t>wymaganiami</w:t>
      </w:r>
      <w:r w:rsidR="00ED47EE" w:rsidRPr="000650B1">
        <w:rPr>
          <w:rFonts w:ascii="Calibri" w:hAnsi="Calibri" w:cs="Calibri"/>
          <w:color w:val="000000" w:themeColor="text1"/>
          <w:sz w:val="22"/>
          <w:szCs w:val="22"/>
        </w:rPr>
        <w:t xml:space="preserve"> określonymi </w:t>
      </w:r>
      <w:r w:rsidR="00EB7DE1" w:rsidRPr="000650B1">
        <w:rPr>
          <w:rFonts w:ascii="Calibri" w:hAnsi="Calibri" w:cs="Calibri"/>
          <w:color w:val="000000" w:themeColor="text1"/>
          <w:sz w:val="22"/>
          <w:szCs w:val="22"/>
        </w:rPr>
        <w:br/>
      </w:r>
      <w:r w:rsidR="00ED47EE" w:rsidRPr="000650B1">
        <w:rPr>
          <w:rFonts w:ascii="Calibri" w:hAnsi="Calibri" w:cs="Calibri"/>
          <w:color w:val="000000" w:themeColor="text1"/>
          <w:sz w:val="22"/>
          <w:szCs w:val="22"/>
        </w:rPr>
        <w:t xml:space="preserve">w </w:t>
      </w:r>
      <w:r w:rsidR="005F2DD7" w:rsidRPr="000650B1">
        <w:rPr>
          <w:rFonts w:ascii="Calibri" w:hAnsi="Calibri" w:cs="Calibri"/>
          <w:color w:val="000000" w:themeColor="text1"/>
          <w:sz w:val="22"/>
          <w:szCs w:val="22"/>
        </w:rPr>
        <w:t>O</w:t>
      </w:r>
      <w:r w:rsidR="00ED47EE" w:rsidRPr="000650B1">
        <w:rPr>
          <w:rFonts w:ascii="Calibri" w:hAnsi="Calibri" w:cs="Calibri"/>
          <w:color w:val="000000" w:themeColor="text1"/>
          <w:sz w:val="22"/>
          <w:szCs w:val="22"/>
        </w:rPr>
        <w:t>pisie</w:t>
      </w:r>
      <w:r w:rsidR="005F2DD7" w:rsidRPr="000650B1">
        <w:rPr>
          <w:rFonts w:ascii="Calibri" w:hAnsi="Calibri" w:cs="Calibri"/>
          <w:color w:val="000000" w:themeColor="text1"/>
          <w:sz w:val="22"/>
          <w:szCs w:val="22"/>
        </w:rPr>
        <w:t xml:space="preserve"> przedmiotu zamówienia</w:t>
      </w:r>
      <w:r w:rsidR="00ED47EE" w:rsidRPr="000650B1">
        <w:rPr>
          <w:rFonts w:ascii="Calibri" w:hAnsi="Calibri" w:cs="Calibri"/>
          <w:color w:val="000000" w:themeColor="text1"/>
          <w:sz w:val="22"/>
          <w:szCs w:val="22"/>
        </w:rPr>
        <w:t xml:space="preserve">. Oświadczenie informujące o efektywności energetycznej (oporu toczenia) oraz przyczepności na mokrej nawierzchni. Zgodnie z wymogami </w:t>
      </w:r>
      <w:r w:rsidR="00D77774" w:rsidRPr="000650B1">
        <w:rPr>
          <w:rFonts w:ascii="Calibri" w:hAnsi="Calibri" w:cs="Calibri"/>
          <w:color w:val="000000" w:themeColor="text1"/>
          <w:sz w:val="22"/>
          <w:szCs w:val="22"/>
        </w:rPr>
        <w:t xml:space="preserve">Rozporządzenia Parlamentu Europejskiego i Rady (UE) 2020/740 z dnia 25 maja 2020 r. w sprawie etykietowania opon pod kątem efektywności paliwowej i innych parametrów, zmieniającym rozporządzenie (UE) 2017/1369 oraz uchylające rozporządzenie (WE) nr 1222/2009 i dostarczonych wraz z oponami </w:t>
      </w:r>
      <w:r w:rsidR="005F2DD7" w:rsidRPr="000650B1">
        <w:rPr>
          <w:rFonts w:ascii="Calibri" w:hAnsi="Calibri" w:cs="Calibri"/>
          <w:color w:val="000000" w:themeColor="text1"/>
          <w:sz w:val="22"/>
          <w:szCs w:val="22"/>
        </w:rPr>
        <w:t>(dotyczy Części nr 1 pkt. 2.1. Tabela nr 1</w:t>
      </w:r>
      <w:r w:rsidR="00053DF3" w:rsidRPr="000650B1">
        <w:rPr>
          <w:rFonts w:ascii="Calibri" w:hAnsi="Calibri" w:cs="Calibri"/>
          <w:color w:val="000000" w:themeColor="text1"/>
          <w:sz w:val="22"/>
          <w:szCs w:val="22"/>
        </w:rPr>
        <w:t>,</w:t>
      </w:r>
      <w:r w:rsidR="005F2DD7" w:rsidRPr="000650B1">
        <w:rPr>
          <w:rFonts w:ascii="Calibri" w:hAnsi="Calibri" w:cs="Calibri"/>
          <w:color w:val="000000" w:themeColor="text1"/>
          <w:sz w:val="22"/>
          <w:szCs w:val="22"/>
        </w:rPr>
        <w:t xml:space="preserve"> wiersz 11</w:t>
      </w:r>
      <w:r w:rsidR="00D77774" w:rsidRPr="000650B1">
        <w:rPr>
          <w:rFonts w:ascii="Calibri" w:hAnsi="Calibri" w:cs="Calibri"/>
          <w:color w:val="000000" w:themeColor="text1"/>
          <w:sz w:val="22"/>
          <w:szCs w:val="22"/>
        </w:rPr>
        <w:t>, 12, 13, 18, 19</w:t>
      </w:r>
      <w:r w:rsidR="005F2DD7" w:rsidRPr="000650B1">
        <w:rPr>
          <w:rFonts w:ascii="Calibri" w:hAnsi="Calibri" w:cs="Calibri"/>
          <w:color w:val="000000" w:themeColor="text1"/>
          <w:sz w:val="22"/>
          <w:szCs w:val="22"/>
        </w:rPr>
        <w:t xml:space="preserve"> Opisu przedmiotu zamówienia).</w:t>
      </w:r>
    </w:p>
    <w:p w14:paraId="57CFE3C6" w14:textId="77777777" w:rsidR="000E0F7E" w:rsidRPr="000650B1" w:rsidRDefault="000E0F7E" w:rsidP="000E0F7E">
      <w:pPr>
        <w:jc w:val="both"/>
        <w:rPr>
          <w:rFonts w:ascii="Calibri" w:hAnsi="Calibri" w:cs="Calibri"/>
          <w:color w:val="000000" w:themeColor="text1"/>
          <w:sz w:val="22"/>
          <w:szCs w:val="22"/>
        </w:rPr>
      </w:pPr>
    </w:p>
    <w:p w14:paraId="23CCC8A8" w14:textId="230E422D" w:rsidR="002F7296" w:rsidRPr="000650B1" w:rsidRDefault="002F7296">
      <w:pPr>
        <w:numPr>
          <w:ilvl w:val="0"/>
          <w:numId w:val="31"/>
        </w:numPr>
        <w:jc w:val="both"/>
        <w:rPr>
          <w:rFonts w:ascii="Calibri" w:hAnsi="Calibri" w:cs="Calibri"/>
          <w:color w:val="000000" w:themeColor="text1"/>
          <w:sz w:val="22"/>
          <w:szCs w:val="22"/>
        </w:rPr>
      </w:pPr>
      <w:r w:rsidRPr="000650B1">
        <w:rPr>
          <w:rFonts w:ascii="Calibri" w:hAnsi="Calibri" w:cs="Calibri"/>
          <w:color w:val="000000" w:themeColor="text1"/>
          <w:sz w:val="22"/>
          <w:szCs w:val="22"/>
        </w:rPr>
        <w:t xml:space="preserve">Zamawiający będzie żądał etykiety w celu potwierdzenia zgodności oferowanych dostaw </w:t>
      </w:r>
      <w:r w:rsidR="00EF085A" w:rsidRPr="000650B1">
        <w:rPr>
          <w:rFonts w:ascii="Calibri" w:hAnsi="Calibri" w:cs="Calibri"/>
          <w:color w:val="000000" w:themeColor="text1"/>
          <w:sz w:val="22"/>
          <w:szCs w:val="22"/>
        </w:rPr>
        <w:t xml:space="preserve">ogumienia </w:t>
      </w:r>
      <w:r w:rsidRPr="000650B1">
        <w:rPr>
          <w:rFonts w:ascii="Calibri" w:hAnsi="Calibri" w:cs="Calibri"/>
          <w:color w:val="000000" w:themeColor="text1"/>
          <w:sz w:val="22"/>
          <w:szCs w:val="22"/>
        </w:rPr>
        <w:t>z wymaganymi związanymi z realizacją zamówienia – żądanie na etapie realizacji umowy.</w:t>
      </w:r>
    </w:p>
    <w:p w14:paraId="0FF6D93C" w14:textId="77777777" w:rsidR="006008B5" w:rsidRPr="006066BE" w:rsidRDefault="006008B5">
      <w:pPr>
        <w:jc w:val="both"/>
        <w:rPr>
          <w:rFonts w:ascii="Calibri" w:hAnsi="Calibri" w:cs="Calibri"/>
          <w:sz w:val="22"/>
          <w:szCs w:val="22"/>
        </w:rPr>
      </w:pPr>
    </w:p>
    <w:p w14:paraId="0BF87CAF" w14:textId="2FB06654" w:rsidR="006008B5" w:rsidRDefault="006066BE">
      <w:pPr>
        <w:jc w:val="both"/>
        <w:rPr>
          <w:rFonts w:ascii="Calibri" w:hAnsi="Calibri" w:cs="Calibri"/>
          <w:sz w:val="22"/>
          <w:szCs w:val="22"/>
        </w:rPr>
      </w:pPr>
      <w:r w:rsidRPr="006066BE">
        <w:rPr>
          <w:rFonts w:ascii="Calibri" w:hAnsi="Calibri" w:cs="Calibri"/>
          <w:sz w:val="22"/>
          <w:szCs w:val="22"/>
        </w:rPr>
        <w:t>Jeżeli wykonawca nie złoży ww.</w:t>
      </w:r>
      <w:r w:rsidR="00E61C03">
        <w:rPr>
          <w:rFonts w:ascii="Calibri" w:hAnsi="Calibri" w:cs="Calibri"/>
          <w:sz w:val="22"/>
          <w:szCs w:val="22"/>
        </w:rPr>
        <w:t xml:space="preserve"> dokumentów </w:t>
      </w:r>
      <w:r w:rsidR="002F7296">
        <w:rPr>
          <w:rFonts w:ascii="Calibri" w:hAnsi="Calibri" w:cs="Calibri"/>
          <w:sz w:val="22"/>
          <w:szCs w:val="22"/>
        </w:rPr>
        <w:t xml:space="preserve">wraz z ofertą </w:t>
      </w:r>
      <w:r w:rsidR="00E61C03">
        <w:rPr>
          <w:rFonts w:ascii="Calibri" w:hAnsi="Calibri" w:cs="Calibri"/>
          <w:sz w:val="22"/>
          <w:szCs w:val="22"/>
        </w:rPr>
        <w:t xml:space="preserve">(tj. Świadectwa, </w:t>
      </w:r>
      <w:r w:rsidRPr="0009377A">
        <w:rPr>
          <w:rFonts w:ascii="Calibri" w:hAnsi="Calibri" w:cs="Calibri"/>
          <w:sz w:val="22"/>
          <w:szCs w:val="22"/>
        </w:rPr>
        <w:t>Wykazu</w:t>
      </w:r>
      <w:r w:rsidR="00E61C03" w:rsidRPr="0009377A">
        <w:rPr>
          <w:rFonts w:ascii="Calibri" w:hAnsi="Calibri" w:cs="Calibri"/>
          <w:sz w:val="22"/>
          <w:szCs w:val="22"/>
        </w:rPr>
        <w:t xml:space="preserve"> lub </w:t>
      </w:r>
      <w:r w:rsidR="00E96205" w:rsidRPr="0009377A">
        <w:rPr>
          <w:rFonts w:ascii="Calibri" w:hAnsi="Calibri" w:cs="Calibri"/>
          <w:sz w:val="22"/>
          <w:szCs w:val="22"/>
        </w:rPr>
        <w:t>Oświadczenia</w:t>
      </w:r>
      <w:r w:rsidRPr="0009377A">
        <w:rPr>
          <w:rFonts w:ascii="Calibri" w:hAnsi="Calibri" w:cs="Calibri"/>
          <w:sz w:val="22"/>
          <w:szCs w:val="22"/>
        </w:rPr>
        <w:t>) albo złożone</w:t>
      </w:r>
      <w:r w:rsidRPr="006066BE">
        <w:rPr>
          <w:rFonts w:ascii="Calibri" w:hAnsi="Calibri" w:cs="Calibri"/>
          <w:sz w:val="22"/>
          <w:szCs w:val="22"/>
        </w:rPr>
        <w:t xml:space="preserve"> dokumenty będą niekompletne, zamawiający wezwie do ich złożenia lub uzupełnienia w wyznaczonym terminie określonym przez zamawiającego, chyba że oferta będzie podlegać odrzuceniu albo będą zachodzić przesłanki unieważnienia postępowania.</w:t>
      </w:r>
    </w:p>
    <w:p w14:paraId="21E851A7" w14:textId="77777777" w:rsidR="004911B5" w:rsidRPr="006066BE" w:rsidRDefault="004911B5" w:rsidP="004911B5">
      <w:pPr>
        <w:jc w:val="both"/>
        <w:rPr>
          <w:rFonts w:ascii="Calibri" w:hAnsi="Calibri" w:cs="Calibri"/>
          <w:i/>
          <w:color w:val="C00000"/>
          <w:sz w:val="22"/>
          <w:szCs w:val="22"/>
        </w:rPr>
      </w:pPr>
    </w:p>
    <w:p w14:paraId="201CB5D5"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wykonania zamówienia (dla każdej z części)</w:t>
      </w:r>
    </w:p>
    <w:p w14:paraId="08787104" w14:textId="77777777" w:rsidR="006008B5" w:rsidRPr="006066BE" w:rsidRDefault="006008B5">
      <w:pPr>
        <w:jc w:val="both"/>
        <w:rPr>
          <w:rFonts w:ascii="Calibri" w:eastAsiaTheme="majorEastAsia" w:hAnsi="Calibri" w:cs="Calibri"/>
          <w:sz w:val="22"/>
          <w:szCs w:val="22"/>
          <w:lang w:eastAsia="en-US"/>
        </w:rPr>
      </w:pPr>
    </w:p>
    <w:p w14:paraId="0F94689E" w14:textId="613C8E0B" w:rsidR="006008B5" w:rsidRPr="0009377A" w:rsidRDefault="006066BE">
      <w:pPr>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Realizacja przedmiotu zamówienia następować będzie</w:t>
      </w:r>
      <w:r w:rsidR="00DB5641" w:rsidRPr="0009377A">
        <w:rPr>
          <w:rFonts w:ascii="Calibri" w:eastAsiaTheme="majorEastAsia" w:hAnsi="Calibri" w:cs="Calibri"/>
          <w:sz w:val="22"/>
          <w:szCs w:val="22"/>
          <w:lang w:eastAsia="en-US"/>
        </w:rPr>
        <w:t>:</w:t>
      </w:r>
      <w:r w:rsidRPr="0009377A">
        <w:rPr>
          <w:rFonts w:ascii="Calibri" w:eastAsiaTheme="majorEastAsia" w:hAnsi="Calibri" w:cs="Calibri"/>
          <w:sz w:val="22"/>
          <w:szCs w:val="22"/>
          <w:lang w:eastAsia="en-US"/>
        </w:rPr>
        <w:t xml:space="preserve"> </w:t>
      </w:r>
    </w:p>
    <w:p w14:paraId="0A036614" w14:textId="77777777" w:rsidR="00B72B65" w:rsidRPr="0009377A" w:rsidRDefault="002A7542">
      <w:pPr>
        <w:pStyle w:val="Akapitzlist"/>
        <w:widowControl w:val="0"/>
        <w:numPr>
          <w:ilvl w:val="0"/>
          <w:numId w:val="34"/>
        </w:numPr>
        <w:suppressLineNumbers/>
        <w:tabs>
          <w:tab w:val="left" w:pos="1134"/>
        </w:tabs>
        <w:spacing w:line="276" w:lineRule="auto"/>
        <w:ind w:left="993" w:right="-1" w:hanging="284"/>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dla Części nr 1</w:t>
      </w:r>
      <w:r w:rsidR="006066BE" w:rsidRPr="0009377A">
        <w:rPr>
          <w:rFonts w:ascii="Calibri" w:eastAsiaTheme="majorEastAsia" w:hAnsi="Calibri" w:cs="Calibri"/>
          <w:sz w:val="22"/>
          <w:szCs w:val="22"/>
          <w:lang w:eastAsia="en-US"/>
        </w:rPr>
        <w:t xml:space="preserve"> </w:t>
      </w:r>
    </w:p>
    <w:p w14:paraId="4B7E37C9" w14:textId="30EC2330" w:rsidR="006008B5" w:rsidRPr="0009377A" w:rsidRDefault="00B72B65" w:rsidP="00335423">
      <w:pPr>
        <w:pStyle w:val="Akapitzlist"/>
        <w:widowControl w:val="0"/>
        <w:suppressLineNumbers/>
        <w:tabs>
          <w:tab w:val="left" w:pos="993"/>
        </w:tabs>
        <w:spacing w:line="276" w:lineRule="auto"/>
        <w:ind w:left="993" w:right="-1"/>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 </w:t>
      </w:r>
      <w:r w:rsidR="006066BE" w:rsidRPr="0009377A">
        <w:rPr>
          <w:rFonts w:ascii="Calibri" w:eastAsiaTheme="majorEastAsia" w:hAnsi="Calibri" w:cs="Calibri"/>
          <w:sz w:val="22"/>
          <w:szCs w:val="22"/>
          <w:lang w:eastAsia="en-US"/>
        </w:rPr>
        <w:t xml:space="preserve">do 30 dni od dnia zawarcia </w:t>
      </w:r>
      <w:r w:rsidR="00230894" w:rsidRPr="0009377A">
        <w:rPr>
          <w:rFonts w:ascii="Calibri" w:eastAsiaTheme="majorEastAsia" w:hAnsi="Calibri" w:cs="Calibri"/>
          <w:sz w:val="22"/>
          <w:szCs w:val="22"/>
          <w:lang w:eastAsia="en-US"/>
        </w:rPr>
        <w:t xml:space="preserve">umowy – </w:t>
      </w:r>
      <w:r w:rsidR="001F0AE7" w:rsidRPr="0009377A">
        <w:rPr>
          <w:rFonts w:ascii="Calibri" w:eastAsiaTheme="majorEastAsia" w:hAnsi="Calibri" w:cs="Calibri"/>
          <w:sz w:val="22"/>
          <w:szCs w:val="22"/>
          <w:lang w:eastAsia="en-US"/>
        </w:rPr>
        <w:t xml:space="preserve">dla </w:t>
      </w:r>
      <w:r w:rsidR="00230894" w:rsidRPr="0009377A">
        <w:rPr>
          <w:rFonts w:ascii="Calibri" w:eastAsiaTheme="majorEastAsia" w:hAnsi="Calibri" w:cs="Calibri"/>
          <w:sz w:val="22"/>
          <w:szCs w:val="22"/>
          <w:lang w:eastAsia="en-US"/>
        </w:rPr>
        <w:t xml:space="preserve">dostawy ogumienia </w:t>
      </w:r>
      <w:r w:rsidR="00230894" w:rsidRPr="0009377A">
        <w:rPr>
          <w:rFonts w:ascii="Calibri" w:eastAsiaTheme="majorEastAsia" w:hAnsi="Calibri" w:cs="Calibri"/>
          <w:sz w:val="22"/>
          <w:szCs w:val="22"/>
          <w:lang w:eastAsia="en-US"/>
        </w:rPr>
        <w:br/>
      </w:r>
      <w:r w:rsidR="00335423" w:rsidRPr="0009377A">
        <w:rPr>
          <w:rFonts w:ascii="Calibri" w:eastAsiaTheme="majorEastAsia" w:hAnsi="Calibri" w:cs="Calibri"/>
          <w:sz w:val="22"/>
          <w:szCs w:val="22"/>
          <w:lang w:eastAsia="en-US"/>
        </w:rPr>
        <w:t xml:space="preserve">i </w:t>
      </w:r>
      <w:r w:rsidR="006066BE" w:rsidRPr="0009377A">
        <w:rPr>
          <w:rFonts w:ascii="Calibri" w:eastAsiaTheme="majorEastAsia" w:hAnsi="Calibri" w:cs="Calibri"/>
          <w:sz w:val="22"/>
          <w:szCs w:val="22"/>
          <w:lang w:eastAsia="en-US"/>
        </w:rPr>
        <w:t>suk</w:t>
      </w:r>
      <w:r w:rsidRPr="0009377A">
        <w:rPr>
          <w:rFonts w:ascii="Calibri" w:eastAsiaTheme="majorEastAsia" w:hAnsi="Calibri" w:cs="Calibri"/>
          <w:sz w:val="22"/>
          <w:szCs w:val="22"/>
          <w:lang w:eastAsia="en-US"/>
        </w:rPr>
        <w:t>cesywnie dla wymiany ogumienia</w:t>
      </w:r>
      <w:r w:rsidR="00335423" w:rsidRPr="0009377A">
        <w:rPr>
          <w:rFonts w:ascii="Calibri" w:eastAsiaTheme="majorEastAsia" w:hAnsi="Calibri" w:cs="Calibri"/>
          <w:sz w:val="22"/>
          <w:szCs w:val="22"/>
          <w:lang w:eastAsia="en-US"/>
        </w:rPr>
        <w:t xml:space="preserve"> -</w:t>
      </w:r>
      <w:r w:rsidR="00335423" w:rsidRPr="0009377A">
        <w:t xml:space="preserve"> </w:t>
      </w:r>
      <w:r w:rsidR="00335423" w:rsidRPr="0009377A">
        <w:rPr>
          <w:rFonts w:ascii="Calibri" w:eastAsiaTheme="majorEastAsia" w:hAnsi="Calibri" w:cs="Calibri"/>
          <w:sz w:val="22"/>
          <w:szCs w:val="22"/>
          <w:lang w:eastAsia="en-US"/>
        </w:rPr>
        <w:t>w okresie 12 miesięcy od dnia zawarcia umowy</w:t>
      </w:r>
      <w:r w:rsidRPr="0009377A">
        <w:rPr>
          <w:rFonts w:ascii="Calibri" w:eastAsiaTheme="majorEastAsia" w:hAnsi="Calibri" w:cs="Calibri"/>
          <w:sz w:val="22"/>
          <w:szCs w:val="22"/>
          <w:lang w:eastAsia="en-US"/>
        </w:rPr>
        <w:t>;</w:t>
      </w:r>
    </w:p>
    <w:p w14:paraId="25C06702" w14:textId="77777777" w:rsidR="00B72B65" w:rsidRPr="0009377A" w:rsidRDefault="00B72B65" w:rsidP="00B72B65">
      <w:pPr>
        <w:pStyle w:val="Akapitzlist"/>
        <w:widowControl w:val="0"/>
        <w:suppressLineNumbers/>
        <w:tabs>
          <w:tab w:val="left" w:pos="993"/>
        </w:tabs>
        <w:spacing w:line="276" w:lineRule="auto"/>
        <w:ind w:left="993" w:right="-1"/>
        <w:contextualSpacing/>
        <w:jc w:val="both"/>
        <w:rPr>
          <w:rFonts w:ascii="Calibri" w:eastAsiaTheme="majorEastAsia" w:hAnsi="Calibri" w:cs="Calibri"/>
          <w:sz w:val="22"/>
          <w:szCs w:val="22"/>
          <w:lang w:eastAsia="en-US"/>
        </w:rPr>
      </w:pPr>
    </w:p>
    <w:p w14:paraId="57FA5B1E" w14:textId="77777777" w:rsidR="00230894" w:rsidRPr="0009377A" w:rsidRDefault="002A7542">
      <w:pPr>
        <w:pStyle w:val="Akapitzlist"/>
        <w:widowControl w:val="0"/>
        <w:numPr>
          <w:ilvl w:val="0"/>
          <w:numId w:val="34"/>
        </w:numPr>
        <w:suppressLineNumbers/>
        <w:tabs>
          <w:tab w:val="left" w:pos="1134"/>
        </w:tabs>
        <w:spacing w:line="276" w:lineRule="auto"/>
        <w:ind w:left="993" w:right="-1" w:hanging="284"/>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dla C</w:t>
      </w:r>
      <w:r w:rsidR="00230894" w:rsidRPr="0009377A">
        <w:rPr>
          <w:rFonts w:ascii="Calibri" w:eastAsiaTheme="majorEastAsia" w:hAnsi="Calibri" w:cs="Calibri"/>
          <w:sz w:val="22"/>
          <w:szCs w:val="22"/>
          <w:lang w:eastAsia="en-US"/>
        </w:rPr>
        <w:t xml:space="preserve">zęści nr 2 </w:t>
      </w:r>
    </w:p>
    <w:p w14:paraId="442EF150" w14:textId="34F0C139" w:rsidR="006008B5" w:rsidRPr="0009377A" w:rsidRDefault="006066BE" w:rsidP="00230894">
      <w:pPr>
        <w:pStyle w:val="Akapitzlist"/>
        <w:widowControl w:val="0"/>
        <w:suppressLineNumbers/>
        <w:tabs>
          <w:tab w:val="left" w:pos="1134"/>
        </w:tabs>
        <w:spacing w:line="276" w:lineRule="auto"/>
        <w:ind w:left="993" w:right="-1"/>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 do 30 dni od dnia zawarcia umowy – </w:t>
      </w:r>
      <w:r w:rsidR="00335423" w:rsidRPr="0009377A">
        <w:rPr>
          <w:rFonts w:ascii="Calibri" w:eastAsiaTheme="majorEastAsia" w:hAnsi="Calibri" w:cs="Calibri"/>
          <w:sz w:val="22"/>
          <w:szCs w:val="22"/>
          <w:lang w:eastAsia="en-US"/>
        </w:rPr>
        <w:t xml:space="preserve">dla </w:t>
      </w:r>
      <w:r w:rsidRPr="0009377A">
        <w:rPr>
          <w:rFonts w:ascii="Calibri" w:eastAsiaTheme="majorEastAsia" w:hAnsi="Calibri" w:cs="Calibri"/>
          <w:sz w:val="22"/>
          <w:szCs w:val="22"/>
          <w:lang w:eastAsia="en-US"/>
        </w:rPr>
        <w:t>dostawy ogumienia</w:t>
      </w:r>
      <w:r w:rsidR="00230894" w:rsidRPr="0009377A">
        <w:rPr>
          <w:rFonts w:ascii="Calibri" w:eastAsiaTheme="majorEastAsia" w:hAnsi="Calibri" w:cs="Calibri"/>
          <w:sz w:val="22"/>
          <w:szCs w:val="22"/>
          <w:lang w:eastAsia="en-US"/>
        </w:rPr>
        <w:t xml:space="preserve"> </w:t>
      </w:r>
      <w:r w:rsidR="00335423" w:rsidRPr="0009377A">
        <w:rPr>
          <w:rFonts w:ascii="Calibri" w:eastAsiaTheme="majorEastAsia" w:hAnsi="Calibri" w:cs="Calibri"/>
          <w:sz w:val="22"/>
          <w:szCs w:val="22"/>
          <w:lang w:eastAsia="en-US"/>
        </w:rPr>
        <w:t xml:space="preserve">i </w:t>
      </w:r>
      <w:r w:rsidRPr="0009377A">
        <w:rPr>
          <w:rFonts w:ascii="Calibri" w:eastAsiaTheme="majorEastAsia" w:hAnsi="Calibri" w:cs="Calibri"/>
          <w:sz w:val="22"/>
          <w:szCs w:val="22"/>
          <w:lang w:eastAsia="en-US"/>
        </w:rPr>
        <w:t xml:space="preserve">sukcesywnie dla wymiany </w:t>
      </w:r>
      <w:r w:rsidR="00335423" w:rsidRPr="0009377A">
        <w:rPr>
          <w:rFonts w:ascii="Calibri" w:eastAsiaTheme="majorEastAsia" w:hAnsi="Calibri" w:cs="Calibri"/>
          <w:sz w:val="22"/>
          <w:szCs w:val="22"/>
          <w:lang w:eastAsia="en-US"/>
        </w:rPr>
        <w:br/>
        <w:t xml:space="preserve">i </w:t>
      </w:r>
      <w:r w:rsidRPr="0009377A">
        <w:rPr>
          <w:rFonts w:ascii="Calibri" w:eastAsiaTheme="majorEastAsia" w:hAnsi="Calibri" w:cs="Calibri"/>
          <w:sz w:val="22"/>
          <w:szCs w:val="22"/>
          <w:lang w:eastAsia="en-US"/>
        </w:rPr>
        <w:t xml:space="preserve"> wymia</w:t>
      </w:r>
      <w:r w:rsidR="00230894" w:rsidRPr="0009377A">
        <w:rPr>
          <w:rFonts w:ascii="Calibri" w:eastAsiaTheme="majorEastAsia" w:hAnsi="Calibri" w:cs="Calibri"/>
          <w:sz w:val="22"/>
          <w:szCs w:val="22"/>
          <w:lang w:eastAsia="en-US"/>
        </w:rPr>
        <w:t xml:space="preserve">ny </w:t>
      </w:r>
      <w:r w:rsidR="001F0AE7" w:rsidRPr="0009377A">
        <w:rPr>
          <w:rFonts w:ascii="Calibri" w:eastAsiaTheme="majorEastAsia" w:hAnsi="Calibri" w:cs="Calibri"/>
          <w:sz w:val="22"/>
          <w:szCs w:val="22"/>
          <w:lang w:eastAsia="en-US"/>
        </w:rPr>
        <w:t xml:space="preserve">z </w:t>
      </w:r>
      <w:r w:rsidR="00230894" w:rsidRPr="0009377A">
        <w:rPr>
          <w:rFonts w:ascii="Calibri" w:eastAsiaTheme="majorEastAsia" w:hAnsi="Calibri" w:cs="Calibri"/>
          <w:sz w:val="22"/>
          <w:szCs w:val="22"/>
          <w:lang w:eastAsia="en-US"/>
        </w:rPr>
        <w:t>wypełnienie</w:t>
      </w:r>
      <w:r w:rsidR="001F0AE7" w:rsidRPr="0009377A">
        <w:rPr>
          <w:rFonts w:ascii="Calibri" w:eastAsiaTheme="majorEastAsia" w:hAnsi="Calibri" w:cs="Calibri"/>
          <w:sz w:val="22"/>
          <w:szCs w:val="22"/>
          <w:lang w:eastAsia="en-US"/>
        </w:rPr>
        <w:t>m</w:t>
      </w:r>
      <w:r w:rsidR="00230894" w:rsidRPr="0009377A">
        <w:rPr>
          <w:rFonts w:ascii="Calibri" w:eastAsiaTheme="majorEastAsia" w:hAnsi="Calibri" w:cs="Calibri"/>
          <w:sz w:val="22"/>
          <w:szCs w:val="22"/>
          <w:lang w:eastAsia="en-US"/>
        </w:rPr>
        <w:t xml:space="preserve"> elastomerem</w:t>
      </w:r>
      <w:r w:rsidR="00832EC3">
        <w:rPr>
          <w:rFonts w:ascii="Calibri" w:eastAsiaTheme="majorEastAsia" w:hAnsi="Calibri" w:cs="Calibri"/>
          <w:sz w:val="22"/>
          <w:szCs w:val="22"/>
          <w:lang w:eastAsia="en-US"/>
        </w:rPr>
        <w:t xml:space="preserve"> -</w:t>
      </w:r>
      <w:r w:rsidR="00335423" w:rsidRPr="0009377A">
        <w:rPr>
          <w:rFonts w:ascii="Calibri" w:eastAsiaTheme="majorEastAsia" w:hAnsi="Calibri" w:cs="Calibri"/>
          <w:sz w:val="22"/>
          <w:szCs w:val="22"/>
          <w:lang w:eastAsia="en-US"/>
        </w:rPr>
        <w:t xml:space="preserve"> w okresie 12 miesięcy od dnia zawarcia umowy.</w:t>
      </w:r>
    </w:p>
    <w:p w14:paraId="57EC54FD" w14:textId="77777777" w:rsidR="006008B5" w:rsidRPr="0009377A" w:rsidRDefault="006008B5">
      <w:pPr>
        <w:widowControl w:val="0"/>
        <w:suppressLineNumbers/>
        <w:tabs>
          <w:tab w:val="left" w:pos="1134"/>
        </w:tabs>
        <w:spacing w:line="276" w:lineRule="auto"/>
        <w:ind w:right="-1"/>
        <w:contextualSpacing/>
        <w:jc w:val="both"/>
        <w:rPr>
          <w:rFonts w:ascii="Calibri" w:eastAsiaTheme="majorEastAsia" w:hAnsi="Calibri" w:cs="Calibri"/>
          <w:sz w:val="22"/>
          <w:szCs w:val="22"/>
          <w:lang w:eastAsia="en-US"/>
        </w:rPr>
      </w:pPr>
    </w:p>
    <w:p w14:paraId="20856054" w14:textId="77777777" w:rsidR="006008B5" w:rsidRPr="006066BE" w:rsidRDefault="006066BE">
      <w:pPr>
        <w:widowControl w:val="0"/>
        <w:suppressLineNumbers/>
        <w:tabs>
          <w:tab w:val="left" w:pos="1134"/>
        </w:tabs>
        <w:spacing w:line="276" w:lineRule="auto"/>
        <w:ind w:right="-1"/>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Miejscem dostawy ogumienia oraz odbioru kół w celu dokonania wymiany jest Zakład Unieszkodliwiania Odpadów Komunalnych „Orli Staw”, Orli Staw 2, 62-834 Ceków.</w:t>
      </w:r>
    </w:p>
    <w:p w14:paraId="37CD3801" w14:textId="77777777" w:rsidR="006008B5" w:rsidRPr="006066BE" w:rsidRDefault="006008B5">
      <w:pPr>
        <w:jc w:val="both"/>
        <w:rPr>
          <w:rFonts w:ascii="Calibri" w:eastAsiaTheme="majorEastAsia" w:hAnsi="Calibri" w:cs="Calibri"/>
          <w:sz w:val="22"/>
          <w:szCs w:val="22"/>
          <w:lang w:eastAsia="en-US"/>
        </w:rPr>
      </w:pPr>
    </w:p>
    <w:p w14:paraId="56EA4EC3" w14:textId="77777777" w:rsidR="006008B5" w:rsidRPr="006066BE" w:rsidRDefault="006008B5">
      <w:pPr>
        <w:jc w:val="both"/>
        <w:rPr>
          <w:rFonts w:ascii="Calibri" w:eastAsiaTheme="majorEastAsia" w:hAnsi="Calibri" w:cs="Calibri"/>
          <w:b/>
          <w:sz w:val="22"/>
          <w:szCs w:val="22"/>
          <w:lang w:eastAsia="en-US"/>
        </w:rPr>
      </w:pPr>
    </w:p>
    <w:p w14:paraId="75DC64DB"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warunkach udziału w postępowaniu o udzielenie zamówienia</w:t>
      </w:r>
    </w:p>
    <w:p w14:paraId="2316137B" w14:textId="77777777" w:rsidR="006008B5" w:rsidRPr="006066BE" w:rsidRDefault="006008B5">
      <w:pPr>
        <w:spacing w:line="276" w:lineRule="auto"/>
        <w:jc w:val="both"/>
        <w:rPr>
          <w:rFonts w:ascii="Calibri" w:eastAsiaTheme="majorEastAsia" w:hAnsi="Calibri" w:cs="Calibri"/>
          <w:sz w:val="22"/>
          <w:szCs w:val="22"/>
          <w:lang w:eastAsia="en-US"/>
        </w:rPr>
      </w:pPr>
    </w:p>
    <w:p w14:paraId="20F61B25" w14:textId="0BD2D9A6" w:rsidR="006008B5" w:rsidRDefault="006066BE">
      <w:pPr>
        <w:spacing w:line="276" w:lineRule="auto"/>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lastRenderedPageBreak/>
        <w:t xml:space="preserve">Na podstawie art. 112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zamawiający określa następujące warunki udziału w postępowaniu dotyczące </w:t>
      </w:r>
      <w:r w:rsidRPr="006066BE">
        <w:rPr>
          <w:rFonts w:ascii="Calibri" w:eastAsiaTheme="majorEastAsia" w:hAnsi="Calibri" w:cs="Calibri"/>
          <w:b/>
          <w:sz w:val="22"/>
          <w:szCs w:val="22"/>
          <w:lang w:eastAsia="en-US"/>
        </w:rPr>
        <w:t>zdol</w:t>
      </w:r>
      <w:r w:rsidR="00223755">
        <w:rPr>
          <w:rFonts w:ascii="Calibri" w:eastAsiaTheme="majorEastAsia" w:hAnsi="Calibri" w:cs="Calibri"/>
          <w:b/>
          <w:sz w:val="22"/>
          <w:szCs w:val="22"/>
          <w:lang w:eastAsia="en-US"/>
        </w:rPr>
        <w:t>ności technicznej lub zawodowej.</w:t>
      </w:r>
    </w:p>
    <w:p w14:paraId="02DDA36A" w14:textId="35F72B1D" w:rsidR="00223755" w:rsidRPr="0009377A" w:rsidRDefault="00223755">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Zamawiający uzn</w:t>
      </w:r>
      <w:r>
        <w:rPr>
          <w:rFonts w:ascii="Calibri" w:eastAsiaTheme="majorEastAsia" w:hAnsi="Calibri" w:cs="Calibri"/>
          <w:sz w:val="22"/>
          <w:szCs w:val="22"/>
          <w:lang w:eastAsia="en-US"/>
        </w:rPr>
        <w:t xml:space="preserve">a, że wykonawca spełnia warunki </w:t>
      </w:r>
      <w:r w:rsidRPr="003E3324">
        <w:rPr>
          <w:rFonts w:ascii="Calibri" w:eastAsiaTheme="majorEastAsia" w:hAnsi="Calibri" w:cs="Calibri"/>
          <w:sz w:val="22"/>
          <w:szCs w:val="22"/>
          <w:lang w:eastAsia="en-US"/>
        </w:rPr>
        <w:t xml:space="preserve">w zakresie zdolności technicznej lub zawodowej, </w:t>
      </w:r>
      <w:r w:rsidRPr="0009377A">
        <w:rPr>
          <w:rFonts w:ascii="Calibri" w:eastAsiaTheme="majorEastAsia" w:hAnsi="Calibri" w:cs="Calibri"/>
          <w:sz w:val="22"/>
          <w:szCs w:val="22"/>
          <w:lang w:eastAsia="en-US"/>
        </w:rPr>
        <w:t>jeżeli:</w:t>
      </w:r>
    </w:p>
    <w:p w14:paraId="1C7C1C88" w14:textId="545A2AC2" w:rsidR="006008B5" w:rsidRPr="0009377A" w:rsidRDefault="00E96205">
      <w:pPr>
        <w:pStyle w:val="Akapitzlist"/>
        <w:numPr>
          <w:ilvl w:val="0"/>
          <w:numId w:val="35"/>
        </w:numPr>
        <w:suppressLineNumbers/>
        <w:spacing w:after="120" w:line="276" w:lineRule="auto"/>
        <w:contextualSpacing/>
        <w:jc w:val="both"/>
        <w:rPr>
          <w:rFonts w:ascii="Calibri" w:hAnsi="Calibri" w:cs="Calibri"/>
          <w:iCs/>
          <w:sz w:val="22"/>
          <w:szCs w:val="22"/>
          <w:lang w:val="x-none" w:eastAsia="x-none"/>
        </w:rPr>
      </w:pPr>
      <w:r w:rsidRPr="0009377A">
        <w:rPr>
          <w:rFonts w:ascii="Calibri" w:hAnsi="Calibri" w:cs="Calibri"/>
          <w:iCs/>
          <w:sz w:val="22"/>
          <w:szCs w:val="22"/>
          <w:lang w:val="x-none" w:eastAsia="x-none"/>
        </w:rPr>
        <w:t xml:space="preserve">dla </w:t>
      </w:r>
      <w:r w:rsidR="00846452" w:rsidRPr="0009377A">
        <w:rPr>
          <w:rFonts w:ascii="Calibri" w:hAnsi="Calibri" w:cs="Calibri"/>
          <w:iCs/>
          <w:sz w:val="22"/>
          <w:szCs w:val="22"/>
          <w:lang w:eastAsia="x-none"/>
        </w:rPr>
        <w:t>C</w:t>
      </w:r>
      <w:r w:rsidR="006066BE" w:rsidRPr="0009377A">
        <w:rPr>
          <w:rFonts w:ascii="Calibri" w:hAnsi="Calibri" w:cs="Calibri"/>
          <w:iCs/>
          <w:sz w:val="22"/>
          <w:szCs w:val="22"/>
          <w:lang w:eastAsia="x-none"/>
        </w:rPr>
        <w:t>zęści</w:t>
      </w:r>
      <w:r w:rsidR="006066BE" w:rsidRPr="0009377A">
        <w:rPr>
          <w:rFonts w:ascii="Calibri" w:hAnsi="Calibri" w:cs="Calibri"/>
          <w:iCs/>
          <w:sz w:val="22"/>
          <w:szCs w:val="22"/>
          <w:lang w:val="x-none" w:eastAsia="x-none"/>
        </w:rPr>
        <w:t xml:space="preserve"> nr 1 - </w:t>
      </w:r>
      <w:r w:rsidR="006066BE" w:rsidRPr="0009377A">
        <w:rPr>
          <w:rFonts w:ascii="Calibri" w:hAnsi="Calibri" w:cs="Calibri"/>
          <w:iCs/>
          <w:sz w:val="22"/>
          <w:szCs w:val="22"/>
          <w:lang w:eastAsia="x-none"/>
        </w:rPr>
        <w:t>wykonawca</w:t>
      </w:r>
      <w:r w:rsidR="006066BE" w:rsidRPr="0009377A">
        <w:rPr>
          <w:rFonts w:ascii="Calibri" w:hAnsi="Calibri" w:cs="Calibri"/>
          <w:iCs/>
          <w:sz w:val="22"/>
          <w:szCs w:val="22"/>
          <w:lang w:val="x-none" w:eastAsia="x-none"/>
        </w:rPr>
        <w:t xml:space="preserve"> </w:t>
      </w:r>
      <w:r w:rsidR="00223755" w:rsidRPr="0009377A">
        <w:rPr>
          <w:rFonts w:ascii="Calibri" w:hAnsi="Calibri" w:cs="Calibri"/>
          <w:iCs/>
          <w:sz w:val="22"/>
          <w:szCs w:val="22"/>
          <w:lang w:eastAsia="x-none"/>
        </w:rPr>
        <w:t xml:space="preserve">wykaże, </w:t>
      </w:r>
      <w:r w:rsidR="006066BE" w:rsidRPr="0009377A">
        <w:rPr>
          <w:rFonts w:ascii="Calibri" w:hAnsi="Calibri" w:cs="Calibri"/>
          <w:iCs/>
          <w:sz w:val="22"/>
          <w:szCs w:val="22"/>
          <w:lang w:val="x-none" w:eastAsia="x-none"/>
        </w:rPr>
        <w:t>w okresie ostatnich 3 lat, przed upływem terminu składania ofert, a jeżeli okres prowadzenia działalnoś</w:t>
      </w:r>
      <w:r w:rsidR="00223755" w:rsidRPr="0009377A">
        <w:rPr>
          <w:rFonts w:ascii="Calibri" w:hAnsi="Calibri" w:cs="Calibri"/>
          <w:iCs/>
          <w:sz w:val="22"/>
          <w:szCs w:val="22"/>
          <w:lang w:val="x-none" w:eastAsia="x-none"/>
        </w:rPr>
        <w:t>ci jest krótszy - w tym okresie, wykona</w:t>
      </w:r>
      <w:r w:rsidR="00223755" w:rsidRPr="0009377A">
        <w:rPr>
          <w:rFonts w:ascii="Calibri" w:hAnsi="Calibri" w:cs="Calibri"/>
          <w:iCs/>
          <w:sz w:val="22"/>
          <w:szCs w:val="22"/>
          <w:lang w:eastAsia="x-none"/>
        </w:rPr>
        <w:t xml:space="preserve">ł </w:t>
      </w:r>
      <w:r w:rsidR="00ED47EE">
        <w:rPr>
          <w:rFonts w:ascii="Calibri" w:hAnsi="Calibri" w:cs="Calibri"/>
          <w:iCs/>
          <w:sz w:val="22"/>
          <w:szCs w:val="22"/>
          <w:lang w:eastAsia="x-none"/>
        </w:rPr>
        <w:t xml:space="preserve">należycie </w:t>
      </w:r>
      <w:r w:rsidR="006066BE" w:rsidRPr="0009377A">
        <w:rPr>
          <w:rFonts w:ascii="Calibri" w:hAnsi="Calibri" w:cs="Calibri"/>
          <w:iCs/>
          <w:sz w:val="22"/>
          <w:szCs w:val="22"/>
          <w:lang w:val="x-none" w:eastAsia="x-none"/>
        </w:rPr>
        <w:t>jedną dostawę</w:t>
      </w:r>
      <w:r w:rsidR="00C52C13" w:rsidRPr="0009377A">
        <w:rPr>
          <w:rFonts w:ascii="Calibri" w:hAnsi="Calibri" w:cs="Calibri"/>
          <w:iCs/>
          <w:sz w:val="22"/>
          <w:szCs w:val="22"/>
          <w:lang w:val="x-none" w:eastAsia="x-none"/>
        </w:rPr>
        <w:t xml:space="preserve"> ogumienia wraz z jego wymianą </w:t>
      </w:r>
      <w:r w:rsidR="0062651D">
        <w:rPr>
          <w:rFonts w:ascii="Calibri" w:hAnsi="Calibri" w:cs="Calibri"/>
          <w:iCs/>
          <w:sz w:val="22"/>
          <w:szCs w:val="22"/>
          <w:lang w:val="x-none" w:eastAsia="x-none"/>
        </w:rPr>
        <w:t xml:space="preserve">o </w:t>
      </w:r>
      <w:r w:rsidR="00651239">
        <w:rPr>
          <w:rFonts w:ascii="Calibri" w:hAnsi="Calibri" w:cs="Calibri"/>
          <w:iCs/>
          <w:sz w:val="22"/>
          <w:szCs w:val="22"/>
          <w:lang w:eastAsia="x-none"/>
        </w:rPr>
        <w:t xml:space="preserve">łącznej </w:t>
      </w:r>
      <w:r w:rsidR="006066BE" w:rsidRPr="0009377A">
        <w:rPr>
          <w:rFonts w:ascii="Calibri" w:hAnsi="Calibri" w:cs="Calibri"/>
          <w:iCs/>
          <w:sz w:val="22"/>
          <w:szCs w:val="22"/>
          <w:lang w:val="x-none" w:eastAsia="x-none"/>
        </w:rPr>
        <w:t xml:space="preserve">wartości nie mniejszej niż </w:t>
      </w:r>
      <w:r w:rsidR="00EB7571">
        <w:rPr>
          <w:rFonts w:ascii="Calibri" w:hAnsi="Calibri" w:cs="Calibri"/>
          <w:iCs/>
          <w:sz w:val="22"/>
          <w:szCs w:val="22"/>
          <w:lang w:eastAsia="x-none"/>
        </w:rPr>
        <w:t>150</w:t>
      </w:r>
      <w:r w:rsidR="004065A3" w:rsidRPr="0009377A">
        <w:rPr>
          <w:rFonts w:ascii="Calibri" w:hAnsi="Calibri" w:cs="Calibri"/>
          <w:iCs/>
          <w:sz w:val="22"/>
          <w:szCs w:val="22"/>
          <w:lang w:val="x-none" w:eastAsia="x-none"/>
        </w:rPr>
        <w:t> </w:t>
      </w:r>
      <w:r w:rsidR="006066BE" w:rsidRPr="0009377A">
        <w:rPr>
          <w:rFonts w:ascii="Calibri" w:hAnsi="Calibri" w:cs="Calibri"/>
          <w:iCs/>
          <w:sz w:val="22"/>
          <w:szCs w:val="22"/>
          <w:lang w:val="x-none" w:eastAsia="x-none"/>
        </w:rPr>
        <w:t>000</w:t>
      </w:r>
      <w:r w:rsidR="004065A3" w:rsidRPr="0009377A">
        <w:rPr>
          <w:rFonts w:ascii="Calibri" w:hAnsi="Calibri" w:cs="Calibri"/>
          <w:iCs/>
          <w:sz w:val="22"/>
          <w:szCs w:val="22"/>
          <w:lang w:eastAsia="x-none"/>
        </w:rPr>
        <w:t>,00</w:t>
      </w:r>
      <w:r w:rsidR="006066BE" w:rsidRPr="0009377A">
        <w:rPr>
          <w:rFonts w:ascii="Calibri" w:hAnsi="Calibri" w:cs="Calibri"/>
          <w:iCs/>
          <w:sz w:val="22"/>
          <w:szCs w:val="22"/>
          <w:lang w:val="x-none" w:eastAsia="x-none"/>
        </w:rPr>
        <w:t xml:space="preserve"> zł brutto,</w:t>
      </w:r>
    </w:p>
    <w:p w14:paraId="605F48D3" w14:textId="7D32D3B0" w:rsidR="006008B5" w:rsidRPr="0009377A" w:rsidRDefault="00E96205" w:rsidP="00CA715A">
      <w:pPr>
        <w:pStyle w:val="Akapitzlist"/>
        <w:numPr>
          <w:ilvl w:val="0"/>
          <w:numId w:val="35"/>
        </w:numPr>
        <w:suppressLineNumbers/>
        <w:spacing w:after="120" w:line="276" w:lineRule="auto"/>
        <w:contextualSpacing/>
        <w:jc w:val="both"/>
        <w:rPr>
          <w:rFonts w:ascii="Calibri" w:hAnsi="Calibri" w:cs="Calibri"/>
          <w:iCs/>
          <w:sz w:val="22"/>
          <w:szCs w:val="22"/>
          <w:lang w:val="x-none" w:eastAsia="x-none"/>
        </w:rPr>
      </w:pPr>
      <w:r w:rsidRPr="0009377A">
        <w:rPr>
          <w:rFonts w:ascii="Calibri" w:hAnsi="Calibri" w:cs="Calibri"/>
          <w:iCs/>
          <w:sz w:val="22"/>
          <w:szCs w:val="22"/>
          <w:lang w:val="x-none" w:eastAsia="x-none"/>
        </w:rPr>
        <w:t xml:space="preserve">dla </w:t>
      </w:r>
      <w:r w:rsidR="00846452" w:rsidRPr="0009377A">
        <w:rPr>
          <w:rFonts w:ascii="Calibri" w:hAnsi="Calibri" w:cs="Calibri"/>
          <w:iCs/>
          <w:sz w:val="22"/>
          <w:szCs w:val="22"/>
          <w:lang w:eastAsia="x-none"/>
        </w:rPr>
        <w:t>C</w:t>
      </w:r>
      <w:proofErr w:type="spellStart"/>
      <w:r w:rsidR="006066BE" w:rsidRPr="0009377A">
        <w:rPr>
          <w:rFonts w:ascii="Calibri" w:hAnsi="Calibri" w:cs="Calibri"/>
          <w:iCs/>
          <w:sz w:val="22"/>
          <w:szCs w:val="22"/>
          <w:lang w:val="x-none" w:eastAsia="x-none"/>
        </w:rPr>
        <w:t>zęści</w:t>
      </w:r>
      <w:proofErr w:type="spellEnd"/>
      <w:r w:rsidR="006066BE" w:rsidRPr="0009377A">
        <w:rPr>
          <w:rFonts w:ascii="Calibri" w:hAnsi="Calibri" w:cs="Calibri"/>
          <w:iCs/>
          <w:sz w:val="22"/>
          <w:szCs w:val="22"/>
          <w:lang w:val="x-none" w:eastAsia="x-none"/>
        </w:rPr>
        <w:t xml:space="preserve"> nr 2 – wykonawca</w:t>
      </w:r>
      <w:r w:rsidR="00223755" w:rsidRPr="0009377A">
        <w:rPr>
          <w:rFonts w:ascii="Calibri" w:hAnsi="Calibri" w:cs="Calibri"/>
          <w:iCs/>
          <w:sz w:val="22"/>
          <w:szCs w:val="22"/>
          <w:lang w:eastAsia="x-none"/>
        </w:rPr>
        <w:t xml:space="preserve"> wykaże, </w:t>
      </w:r>
      <w:r w:rsidR="006066BE" w:rsidRPr="0009377A">
        <w:rPr>
          <w:rFonts w:ascii="Calibri" w:hAnsi="Calibri" w:cs="Calibri"/>
          <w:iCs/>
          <w:sz w:val="22"/>
          <w:szCs w:val="22"/>
          <w:lang w:val="x-none" w:eastAsia="x-none"/>
        </w:rPr>
        <w:t>w okresie ostatnich 3 lat, przed upływem terminu składania ofert, a jeżeli okres prowadzenia działalności jest krótszy - w tym okresie</w:t>
      </w:r>
      <w:r w:rsidR="00223755" w:rsidRPr="0009377A">
        <w:rPr>
          <w:rFonts w:ascii="Calibri" w:hAnsi="Calibri" w:cs="Calibri"/>
          <w:iCs/>
          <w:sz w:val="22"/>
          <w:szCs w:val="22"/>
          <w:lang w:eastAsia="x-none"/>
        </w:rPr>
        <w:t xml:space="preserve">, wykonał </w:t>
      </w:r>
      <w:r w:rsidR="006066BE" w:rsidRPr="0009377A">
        <w:rPr>
          <w:rFonts w:ascii="Calibri" w:hAnsi="Calibri" w:cs="Calibri"/>
          <w:iCs/>
          <w:sz w:val="22"/>
          <w:szCs w:val="22"/>
          <w:lang w:val="x-none" w:eastAsia="x-none"/>
        </w:rPr>
        <w:t xml:space="preserve"> </w:t>
      </w:r>
      <w:r w:rsidR="00ED47EE">
        <w:rPr>
          <w:rFonts w:ascii="Calibri" w:hAnsi="Calibri" w:cs="Calibri"/>
          <w:iCs/>
          <w:sz w:val="22"/>
          <w:szCs w:val="22"/>
          <w:lang w:eastAsia="x-none"/>
        </w:rPr>
        <w:t xml:space="preserve">należycie </w:t>
      </w:r>
      <w:r w:rsidR="006066BE" w:rsidRPr="0009377A">
        <w:rPr>
          <w:rFonts w:ascii="Calibri" w:hAnsi="Calibri" w:cs="Calibri"/>
          <w:iCs/>
          <w:sz w:val="22"/>
          <w:szCs w:val="22"/>
          <w:lang w:val="x-none" w:eastAsia="x-none"/>
        </w:rPr>
        <w:t>jedną dostaw</w:t>
      </w:r>
      <w:r w:rsidR="0062651D">
        <w:rPr>
          <w:rFonts w:ascii="Calibri" w:hAnsi="Calibri" w:cs="Calibri"/>
          <w:iCs/>
          <w:sz w:val="22"/>
          <w:szCs w:val="22"/>
          <w:lang w:val="x-none" w:eastAsia="x-none"/>
        </w:rPr>
        <w:t xml:space="preserve">ę </w:t>
      </w:r>
      <w:r w:rsidR="00CA715A" w:rsidRPr="00CA715A">
        <w:rPr>
          <w:rFonts w:ascii="Calibri" w:hAnsi="Calibri" w:cs="Calibri"/>
          <w:iCs/>
          <w:sz w:val="22"/>
          <w:szCs w:val="22"/>
          <w:lang w:val="x-none" w:eastAsia="x-none"/>
        </w:rPr>
        <w:t xml:space="preserve">ogumienia </w:t>
      </w:r>
      <w:r w:rsidR="0062651D">
        <w:rPr>
          <w:rFonts w:ascii="Calibri" w:hAnsi="Calibri" w:cs="Calibri"/>
          <w:iCs/>
          <w:sz w:val="22"/>
          <w:szCs w:val="22"/>
          <w:lang w:val="x-none" w:eastAsia="x-none"/>
        </w:rPr>
        <w:t xml:space="preserve">wraz z jego wymianą o </w:t>
      </w:r>
      <w:r w:rsidR="00651239">
        <w:rPr>
          <w:rFonts w:ascii="Calibri" w:hAnsi="Calibri" w:cs="Calibri"/>
          <w:iCs/>
          <w:sz w:val="22"/>
          <w:szCs w:val="22"/>
          <w:lang w:eastAsia="x-none"/>
        </w:rPr>
        <w:t xml:space="preserve">łącznej </w:t>
      </w:r>
      <w:r w:rsidR="006066BE" w:rsidRPr="0009377A">
        <w:rPr>
          <w:rFonts w:ascii="Calibri" w:hAnsi="Calibri" w:cs="Calibri"/>
          <w:iCs/>
          <w:sz w:val="22"/>
          <w:szCs w:val="22"/>
          <w:lang w:val="x-none" w:eastAsia="x-none"/>
        </w:rPr>
        <w:t>wartości nie mniejszej niż 1</w:t>
      </w:r>
      <w:r w:rsidR="006066BE" w:rsidRPr="0009377A">
        <w:rPr>
          <w:rFonts w:ascii="Calibri" w:hAnsi="Calibri" w:cs="Calibri"/>
          <w:iCs/>
          <w:sz w:val="22"/>
          <w:szCs w:val="22"/>
          <w:lang w:eastAsia="x-none"/>
        </w:rPr>
        <w:t>5</w:t>
      </w:r>
      <w:r w:rsidR="006066BE" w:rsidRPr="0009377A">
        <w:rPr>
          <w:rFonts w:ascii="Calibri" w:hAnsi="Calibri" w:cs="Calibri"/>
          <w:iCs/>
          <w:sz w:val="22"/>
          <w:szCs w:val="22"/>
          <w:lang w:val="x-none" w:eastAsia="x-none"/>
        </w:rPr>
        <w:t>0</w:t>
      </w:r>
      <w:r w:rsidR="004065A3" w:rsidRPr="0009377A">
        <w:rPr>
          <w:rFonts w:ascii="Calibri" w:hAnsi="Calibri" w:cs="Calibri"/>
          <w:iCs/>
          <w:sz w:val="22"/>
          <w:szCs w:val="22"/>
          <w:lang w:val="x-none" w:eastAsia="x-none"/>
        </w:rPr>
        <w:t> </w:t>
      </w:r>
      <w:r w:rsidR="006066BE" w:rsidRPr="0009377A">
        <w:rPr>
          <w:rFonts w:ascii="Calibri" w:hAnsi="Calibri" w:cs="Calibri"/>
          <w:iCs/>
          <w:sz w:val="22"/>
          <w:szCs w:val="22"/>
          <w:lang w:val="x-none" w:eastAsia="x-none"/>
        </w:rPr>
        <w:t>000</w:t>
      </w:r>
      <w:r w:rsidR="004065A3" w:rsidRPr="0009377A">
        <w:rPr>
          <w:rFonts w:ascii="Calibri" w:hAnsi="Calibri" w:cs="Calibri"/>
          <w:iCs/>
          <w:sz w:val="22"/>
          <w:szCs w:val="22"/>
          <w:lang w:eastAsia="x-none"/>
        </w:rPr>
        <w:t>,00</w:t>
      </w:r>
      <w:r w:rsidR="006066BE" w:rsidRPr="0009377A">
        <w:rPr>
          <w:rFonts w:ascii="Calibri" w:hAnsi="Calibri" w:cs="Calibri"/>
          <w:iCs/>
          <w:sz w:val="22"/>
          <w:szCs w:val="22"/>
          <w:lang w:val="x-none" w:eastAsia="x-none"/>
        </w:rPr>
        <w:t xml:space="preserve"> zł brutto.</w:t>
      </w:r>
    </w:p>
    <w:p w14:paraId="4279A211" w14:textId="0D3AC01A" w:rsidR="006008B5" w:rsidRPr="0009377A" w:rsidRDefault="006066BE">
      <w:pPr>
        <w:suppressLineNumbers/>
        <w:spacing w:line="276" w:lineRule="auto"/>
        <w:contextualSpacing/>
        <w:jc w:val="both"/>
        <w:rPr>
          <w:rFonts w:ascii="Calibri" w:hAnsi="Calibri" w:cs="Calibri"/>
          <w:iCs/>
          <w:sz w:val="22"/>
          <w:szCs w:val="22"/>
          <w:lang w:eastAsia="x-none"/>
        </w:rPr>
      </w:pPr>
      <w:r w:rsidRPr="0009377A">
        <w:rPr>
          <w:rFonts w:ascii="Calibri" w:hAnsi="Calibri" w:cs="Calibri"/>
          <w:iCs/>
          <w:sz w:val="22"/>
          <w:szCs w:val="22"/>
          <w:lang w:val="x-none" w:eastAsia="x-none"/>
        </w:rPr>
        <w:t>Zamawiający uznaj</w:t>
      </w:r>
      <w:r w:rsidR="00162464" w:rsidRPr="0009377A">
        <w:rPr>
          <w:rFonts w:ascii="Calibri" w:hAnsi="Calibri" w:cs="Calibri"/>
          <w:iCs/>
          <w:sz w:val="22"/>
          <w:szCs w:val="22"/>
          <w:lang w:val="x-none" w:eastAsia="x-none"/>
        </w:rPr>
        <w:t xml:space="preserve">e za wystarczające wskazanie w </w:t>
      </w:r>
      <w:proofErr w:type="spellStart"/>
      <w:r w:rsidR="00162464" w:rsidRPr="0009377A">
        <w:rPr>
          <w:rFonts w:ascii="Calibri" w:hAnsi="Calibri" w:cs="Calibri"/>
          <w:iCs/>
          <w:sz w:val="22"/>
          <w:szCs w:val="22"/>
          <w:lang w:eastAsia="x-none"/>
        </w:rPr>
        <w:t>W</w:t>
      </w:r>
      <w:r w:rsidRPr="0009377A">
        <w:rPr>
          <w:rFonts w:ascii="Calibri" w:hAnsi="Calibri" w:cs="Calibri"/>
          <w:iCs/>
          <w:sz w:val="22"/>
          <w:szCs w:val="22"/>
          <w:lang w:val="x-none" w:eastAsia="x-none"/>
        </w:rPr>
        <w:t>ykazie</w:t>
      </w:r>
      <w:proofErr w:type="spellEnd"/>
      <w:r w:rsidRPr="0009377A">
        <w:rPr>
          <w:rFonts w:ascii="Calibri" w:hAnsi="Calibri" w:cs="Calibri"/>
          <w:iCs/>
          <w:sz w:val="22"/>
          <w:szCs w:val="22"/>
          <w:lang w:val="x-none" w:eastAsia="x-none"/>
        </w:rPr>
        <w:t xml:space="preserve">, </w:t>
      </w:r>
      <w:r w:rsidR="00BE06B0" w:rsidRPr="0009377A">
        <w:rPr>
          <w:rFonts w:ascii="Calibri" w:hAnsi="Calibri" w:cs="Calibri"/>
          <w:iCs/>
          <w:sz w:val="22"/>
          <w:szCs w:val="22"/>
          <w:lang w:val="x-none" w:eastAsia="x-none"/>
        </w:rPr>
        <w:t>o którym mowa w II.9.2)1.</w:t>
      </w:r>
      <w:r w:rsidRPr="0009377A">
        <w:rPr>
          <w:rFonts w:ascii="Calibri" w:hAnsi="Calibri" w:cs="Calibri"/>
          <w:iCs/>
          <w:sz w:val="22"/>
          <w:szCs w:val="22"/>
          <w:lang w:val="x-none" w:eastAsia="x-none"/>
        </w:rPr>
        <w:t>a) SWZ tylko takich dostaw, które potwierdzą spełnienie warunków postawionych przez zamawiającego – odpowiednio dla danej części. Zamawiający zastrzega, że dla wykazania spełnienia ww. warunków, odpowiednio dla części, nie można</w:t>
      </w:r>
      <w:r w:rsidRPr="0009377A">
        <w:rPr>
          <w:rFonts w:ascii="Calibri" w:hAnsi="Calibri" w:cs="Calibri"/>
          <w:iCs/>
          <w:sz w:val="22"/>
          <w:szCs w:val="22"/>
          <w:lang w:eastAsia="x-none"/>
        </w:rPr>
        <w:t xml:space="preserve"> posługiwać się tą samą dostawą. </w:t>
      </w:r>
    </w:p>
    <w:p w14:paraId="3AD0B934" w14:textId="3DCFD7D8" w:rsidR="00162464" w:rsidRPr="00E95430" w:rsidRDefault="00162464" w:rsidP="00162464">
      <w:pPr>
        <w:spacing w:line="276" w:lineRule="auto"/>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Wykonawca może w celu potwierdzenia spełniania warunków udziału w postępowaniu, </w:t>
      </w:r>
      <w:r w:rsidRPr="0009377A">
        <w:rPr>
          <w:rFonts w:ascii="Calibri" w:eastAsiaTheme="majorEastAsia" w:hAnsi="Calibri" w:cs="Calibri"/>
          <w:sz w:val="22"/>
          <w:szCs w:val="22"/>
          <w:lang w:eastAsia="en-US"/>
        </w:rPr>
        <w:br/>
        <w:t xml:space="preserve">w stosownych sytuacjach oraz w odniesieniu do konkretnego zamówienia, lub jego części, polegać na zdolnościach technicznych lub zawodowych </w:t>
      </w:r>
      <w:r w:rsidR="00BE06B0" w:rsidRPr="0009377A">
        <w:rPr>
          <w:rFonts w:ascii="Calibri" w:eastAsiaTheme="majorEastAsia" w:hAnsi="Calibri" w:cs="Calibri"/>
          <w:sz w:val="22"/>
          <w:szCs w:val="22"/>
          <w:lang w:eastAsia="en-US"/>
        </w:rPr>
        <w:t xml:space="preserve">lub sytuacji finansowej lub ekonomicznej </w:t>
      </w:r>
      <w:r w:rsidRPr="0009377A">
        <w:rPr>
          <w:rFonts w:ascii="Calibri" w:eastAsiaTheme="majorEastAsia" w:hAnsi="Calibri" w:cs="Calibri"/>
          <w:sz w:val="22"/>
          <w:szCs w:val="22"/>
          <w:lang w:eastAsia="en-US"/>
        </w:rPr>
        <w:t>podmiotów udostępniających zasoby, niezależnie od charakteru prawnego łączących go z nim stosunków prawnych.</w:t>
      </w:r>
    </w:p>
    <w:p w14:paraId="43DAC552" w14:textId="77777777" w:rsidR="00162464" w:rsidRPr="006066BE" w:rsidRDefault="00162464">
      <w:pPr>
        <w:suppressLineNumbers/>
        <w:spacing w:line="276" w:lineRule="auto"/>
        <w:contextualSpacing/>
        <w:jc w:val="both"/>
        <w:rPr>
          <w:rFonts w:ascii="Calibri" w:hAnsi="Calibri" w:cs="Calibri"/>
          <w:iCs/>
          <w:sz w:val="22"/>
          <w:szCs w:val="22"/>
          <w:lang w:val="x-none" w:eastAsia="x-none"/>
        </w:rPr>
      </w:pPr>
    </w:p>
    <w:p w14:paraId="4F4B30BB"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Podstawy wykluczenia</w:t>
      </w:r>
    </w:p>
    <w:p w14:paraId="0D64E15C" w14:textId="77777777" w:rsidR="00F530F4" w:rsidRDefault="006066BE">
      <w:pPr>
        <w:spacing w:before="120" w:after="120"/>
        <w:jc w:val="both"/>
        <w:rPr>
          <w:rFonts w:ascii="Calibri" w:hAnsi="Calibri" w:cs="Calibri"/>
          <w:sz w:val="22"/>
          <w:szCs w:val="22"/>
        </w:rPr>
      </w:pPr>
      <w:r w:rsidRPr="006066BE">
        <w:rPr>
          <w:rFonts w:ascii="Calibri" w:hAnsi="Calibri" w:cs="Calibri"/>
          <w:sz w:val="22"/>
          <w:szCs w:val="22"/>
        </w:rPr>
        <w:br/>
        <w:t>Zamawiający wykluczy z postępowania wykonawców, wobec których zachodzą podstawy wykluczenia</w:t>
      </w:r>
      <w:r w:rsidR="00F530F4">
        <w:rPr>
          <w:rFonts w:ascii="Calibri" w:hAnsi="Calibri" w:cs="Calibri"/>
          <w:sz w:val="22"/>
          <w:szCs w:val="22"/>
        </w:rPr>
        <w:t>:</w:t>
      </w:r>
    </w:p>
    <w:p w14:paraId="1D0C6252" w14:textId="1321DCCF" w:rsidR="006008B5" w:rsidRPr="002A7158" w:rsidRDefault="00F530F4" w:rsidP="002A7158">
      <w:pPr>
        <w:pStyle w:val="Akapitzlist"/>
        <w:numPr>
          <w:ilvl w:val="3"/>
          <w:numId w:val="18"/>
        </w:numPr>
        <w:shd w:val="clear" w:color="auto" w:fill="FFFFFF"/>
        <w:spacing w:before="120" w:after="120"/>
        <w:ind w:left="426"/>
        <w:jc w:val="both"/>
        <w:rPr>
          <w:rFonts w:ascii="Calibri" w:hAnsi="Calibri" w:cs="Calibri"/>
          <w:sz w:val="22"/>
          <w:szCs w:val="22"/>
        </w:rPr>
      </w:pPr>
      <w:r w:rsidRPr="002A7158">
        <w:rPr>
          <w:rFonts w:ascii="Calibri" w:hAnsi="Calibri" w:cs="Calibri"/>
          <w:sz w:val="22"/>
          <w:szCs w:val="22"/>
        </w:rPr>
        <w:t xml:space="preserve">Na podstawie </w:t>
      </w:r>
      <w:r w:rsidR="002A7158" w:rsidRPr="002A7158">
        <w:rPr>
          <w:rFonts w:ascii="Calibri" w:hAnsi="Calibri" w:cs="Calibri"/>
          <w:sz w:val="22"/>
          <w:szCs w:val="22"/>
        </w:rPr>
        <w:t xml:space="preserve">art. 108 ust. 1 ustawy </w:t>
      </w:r>
      <w:proofErr w:type="spellStart"/>
      <w:r w:rsidR="002A7158" w:rsidRPr="002A7158">
        <w:rPr>
          <w:rFonts w:ascii="Calibri" w:hAnsi="Calibri" w:cs="Calibri"/>
          <w:sz w:val="22"/>
          <w:szCs w:val="22"/>
        </w:rPr>
        <w:t>Pzp</w:t>
      </w:r>
      <w:proofErr w:type="spellEnd"/>
      <w:r w:rsidR="002A7158" w:rsidRPr="002A7158">
        <w:rPr>
          <w:rFonts w:ascii="Calibri" w:hAnsi="Calibri" w:cs="Calibri"/>
          <w:sz w:val="22"/>
          <w:szCs w:val="22"/>
        </w:rPr>
        <w:t xml:space="preserve"> </w:t>
      </w:r>
      <w:r w:rsidR="006066BE" w:rsidRPr="002A7158">
        <w:rPr>
          <w:rFonts w:ascii="Calibri" w:hAnsi="Calibri" w:cs="Calibri"/>
          <w:sz w:val="22"/>
          <w:szCs w:val="22"/>
        </w:rPr>
        <w:t xml:space="preserve"> postępowania o udzielenie zamówienia wyklucza się wykonawcę: </w:t>
      </w:r>
    </w:p>
    <w:p w14:paraId="7F24B24F" w14:textId="77777777" w:rsidR="006008B5" w:rsidRPr="006066BE" w:rsidRDefault="006066BE" w:rsidP="002A7158">
      <w:pPr>
        <w:pStyle w:val="Akapitzlist"/>
        <w:numPr>
          <w:ilvl w:val="0"/>
          <w:numId w:val="23"/>
        </w:numPr>
        <w:shd w:val="clear" w:color="auto" w:fill="FFFFFF"/>
        <w:ind w:left="426" w:hanging="284"/>
        <w:rPr>
          <w:rFonts w:ascii="Calibri" w:hAnsi="Calibri" w:cs="Calibri"/>
          <w:sz w:val="22"/>
          <w:szCs w:val="22"/>
        </w:rPr>
      </w:pPr>
      <w:r w:rsidRPr="006066BE">
        <w:rPr>
          <w:rFonts w:ascii="Calibri" w:hAnsi="Calibri" w:cs="Calibri"/>
          <w:sz w:val="22"/>
          <w:szCs w:val="22"/>
        </w:rPr>
        <w:t xml:space="preserve">będącego osobą fizyczną, którego prawomocnie skazano za przestępstwo: </w:t>
      </w:r>
    </w:p>
    <w:p w14:paraId="3DD98EB0"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udziału w zorganizowanej grupie przestępczej albo związku mającym na celu popełnienie przestępstwa lub przestępstwa skarbowego, o którym mowa w art. 258 Kodeksu karnego,</w:t>
      </w:r>
    </w:p>
    <w:p w14:paraId="5E43D7DE"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handlu ludźmi, o którym mowa w art. 189a Kodeksu karnego,</w:t>
      </w:r>
    </w:p>
    <w:p w14:paraId="6BBD48FF" w14:textId="4595075B" w:rsidR="006008B5" w:rsidRPr="00EB7571" w:rsidRDefault="00EB7571" w:rsidP="00EB7571">
      <w:pPr>
        <w:pStyle w:val="Akapitzlist"/>
        <w:numPr>
          <w:ilvl w:val="0"/>
          <w:numId w:val="24"/>
        </w:numPr>
        <w:rPr>
          <w:rFonts w:ascii="Calibri" w:hAnsi="Calibri" w:cs="Calibri"/>
          <w:sz w:val="22"/>
          <w:szCs w:val="22"/>
        </w:rPr>
      </w:pPr>
      <w:r w:rsidRPr="00EB7571">
        <w:rPr>
          <w:rFonts w:ascii="Calibri" w:hAnsi="Calibri" w:cs="Calibri"/>
          <w:sz w:val="22"/>
          <w:szCs w:val="22"/>
        </w:rPr>
        <w:t>o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w:t>
      </w:r>
      <w:r>
        <w:rPr>
          <w:rFonts w:ascii="Calibri" w:hAnsi="Calibri" w:cs="Calibri"/>
          <w:sz w:val="22"/>
          <w:szCs w:val="22"/>
        </w:rPr>
        <w:t>nych (Dz.U. z 2023 r. poz. 826)</w:t>
      </w:r>
      <w:r w:rsidR="006066BE" w:rsidRPr="00EB7571">
        <w:rPr>
          <w:rFonts w:ascii="Calibri" w:hAnsi="Calibri" w:cs="Calibri"/>
          <w:sz w:val="22"/>
          <w:szCs w:val="22"/>
        </w:rPr>
        <w:t>,</w:t>
      </w:r>
    </w:p>
    <w:p w14:paraId="57A6474F"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0A9876"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o charakterze terrorystycznym, o którym mowa w art. 115 § 20 Kodeksu karnego, lub mające na celu popełnienie tego przestępstwa, </w:t>
      </w:r>
    </w:p>
    <w:p w14:paraId="2E87BCE3" w14:textId="47D18ECA"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w:t>
      </w:r>
      <w:r w:rsidR="002A7542">
        <w:rPr>
          <w:rFonts w:ascii="Calibri" w:hAnsi="Calibri" w:cs="Calibri"/>
          <w:sz w:val="22"/>
          <w:szCs w:val="22"/>
        </w:rPr>
        <w:t xml:space="preserve"> Rzeczypospolitej Polskiej (Dz.</w:t>
      </w:r>
      <w:r w:rsidRPr="006066BE">
        <w:rPr>
          <w:rFonts w:ascii="Calibri" w:hAnsi="Calibri" w:cs="Calibri"/>
          <w:sz w:val="22"/>
          <w:szCs w:val="22"/>
        </w:rPr>
        <w:t xml:space="preserve">U. </w:t>
      </w:r>
      <w:r w:rsidR="002A7542">
        <w:rPr>
          <w:rFonts w:ascii="Calibri" w:hAnsi="Calibri" w:cs="Calibri"/>
          <w:sz w:val="22"/>
          <w:szCs w:val="22"/>
        </w:rPr>
        <w:t>z 2021r.</w:t>
      </w:r>
      <w:r w:rsidR="00AA4557">
        <w:rPr>
          <w:rFonts w:ascii="Calibri" w:hAnsi="Calibri" w:cs="Calibri"/>
          <w:sz w:val="22"/>
          <w:szCs w:val="22"/>
        </w:rPr>
        <w:t xml:space="preserve"> </w:t>
      </w:r>
      <w:r w:rsidRPr="006066BE">
        <w:rPr>
          <w:rFonts w:ascii="Calibri" w:hAnsi="Calibri" w:cs="Calibri"/>
          <w:sz w:val="22"/>
          <w:szCs w:val="22"/>
        </w:rPr>
        <w:t>poz.</w:t>
      </w:r>
      <w:r w:rsidR="00AA4557">
        <w:rPr>
          <w:rFonts w:ascii="Calibri" w:hAnsi="Calibri" w:cs="Calibri"/>
          <w:sz w:val="22"/>
          <w:szCs w:val="22"/>
        </w:rPr>
        <w:t xml:space="preserve"> 1745</w:t>
      </w:r>
      <w:r w:rsidRPr="006066BE">
        <w:rPr>
          <w:rFonts w:ascii="Calibri" w:hAnsi="Calibri" w:cs="Calibri"/>
          <w:sz w:val="22"/>
          <w:szCs w:val="22"/>
        </w:rPr>
        <w:t>),</w:t>
      </w:r>
    </w:p>
    <w:p w14:paraId="28661806"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eastAsiaTheme="majorEastAsia" w:hAnsi="Calibri" w:cs="Calibri"/>
          <w:b/>
          <w:i/>
          <w:color w:val="002060"/>
          <w:sz w:val="22"/>
          <w:szCs w:val="22"/>
          <w:lang w:eastAsia="en-US"/>
        </w:rPr>
        <w:lastRenderedPageBreak/>
        <w:t xml:space="preserve"> </w:t>
      </w:r>
      <w:r w:rsidRPr="006066BE">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B46390"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65C6CCB" w14:textId="77777777" w:rsidR="006008B5" w:rsidRPr="006066BE" w:rsidRDefault="006066BE">
      <w:pPr>
        <w:shd w:val="clear" w:color="auto" w:fill="FFFFFF"/>
        <w:rPr>
          <w:rFonts w:ascii="Calibri" w:hAnsi="Calibri" w:cs="Calibri"/>
          <w:sz w:val="22"/>
          <w:szCs w:val="22"/>
        </w:rPr>
      </w:pPr>
      <w:r w:rsidRPr="006066BE">
        <w:rPr>
          <w:rFonts w:ascii="Calibri" w:hAnsi="Calibri" w:cs="Calibri"/>
          <w:sz w:val="22"/>
          <w:szCs w:val="22"/>
        </w:rPr>
        <w:t>– lub za odpowiedni czyn zabroniony określony w przepisach prawa obcego;</w:t>
      </w:r>
    </w:p>
    <w:p w14:paraId="52C68DB9" w14:textId="77777777" w:rsidR="006008B5" w:rsidRPr="006066BE" w:rsidRDefault="006066BE">
      <w:pPr>
        <w:pStyle w:val="Akapitzlist"/>
        <w:numPr>
          <w:ilvl w:val="0"/>
          <w:numId w:val="23"/>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urzędującego członka jego organu zarządzającego lub nadzorczego, wspólnika spółki </w:t>
      </w:r>
      <w:r w:rsidRPr="006066BE">
        <w:rPr>
          <w:rFonts w:ascii="Calibri" w:hAnsi="Calibri" w:cs="Calibri"/>
          <w:sz w:val="22"/>
          <w:szCs w:val="22"/>
        </w:rPr>
        <w:br/>
        <w:t xml:space="preserve">w spółce jawnej lub partnerskiej albo komplementariusza w spółce komandytowej lub komandytowo-akcyjnej lub prokurenta prawomocnie skazano za przestępstwo, o którym mowa </w:t>
      </w:r>
      <w:r w:rsidRPr="006066BE">
        <w:rPr>
          <w:rFonts w:ascii="Calibri" w:hAnsi="Calibri" w:cs="Calibri"/>
          <w:sz w:val="22"/>
          <w:szCs w:val="22"/>
        </w:rPr>
        <w:br/>
        <w:t>w pkt 1;</w:t>
      </w:r>
    </w:p>
    <w:p w14:paraId="2637D44A" w14:textId="6E6A0328" w:rsidR="006008B5" w:rsidRPr="006066BE" w:rsidRDefault="006066BE">
      <w:pPr>
        <w:pStyle w:val="Akapitzlist"/>
        <w:numPr>
          <w:ilvl w:val="0"/>
          <w:numId w:val="23"/>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wobec którego wydano prawomocny wyrok sądu lub ostateczną decyzję administracyjną </w:t>
      </w:r>
      <w:r w:rsidRPr="006066BE">
        <w:rPr>
          <w:rFonts w:ascii="Calibri" w:hAnsi="Calibri" w:cs="Calibri"/>
          <w:sz w:val="22"/>
          <w:szCs w:val="22"/>
        </w:rPr>
        <w:br/>
        <w:t xml:space="preserve"> zaleganiu z uiszczeniem podatków, opłat lub składek na ubezpieczenie społeczne lub zdrowotne, chyba że wykonawca odpowiednio przed upływem terminu do składania wniosków </w:t>
      </w:r>
      <w:r w:rsidRPr="006066BE">
        <w:rPr>
          <w:rFonts w:ascii="Calibri" w:hAnsi="Calibri" w:cs="Calibri"/>
          <w:sz w:val="22"/>
          <w:szCs w:val="22"/>
        </w:rPr>
        <w:br/>
        <w:t xml:space="preserve">o dopuszczenie do udziału w postępowaniu albo przed upływem terminu składania ofert dokonał płatności należnych podatków, opłat lub składek na ubezpieczenie społeczne lub zdrowotne wraz </w:t>
      </w:r>
      <w:r w:rsidR="002A7158">
        <w:rPr>
          <w:rFonts w:ascii="Calibri" w:hAnsi="Calibri" w:cs="Calibri"/>
          <w:sz w:val="22"/>
          <w:szCs w:val="22"/>
        </w:rPr>
        <w:br/>
      </w:r>
      <w:r w:rsidRPr="006066BE">
        <w:rPr>
          <w:rFonts w:ascii="Calibri" w:hAnsi="Calibri" w:cs="Calibri"/>
          <w:sz w:val="22"/>
          <w:szCs w:val="22"/>
        </w:rPr>
        <w:t>z odsetkami lub grzywnami lub zawarł wiążące porozumienie w sprawie spłaty tych należności;</w:t>
      </w:r>
    </w:p>
    <w:p w14:paraId="46D7EBCE" w14:textId="77777777" w:rsidR="006008B5" w:rsidRPr="006066BE" w:rsidRDefault="006066BE">
      <w:pPr>
        <w:pStyle w:val="Akapitzlist"/>
        <w:numPr>
          <w:ilvl w:val="0"/>
          <w:numId w:val="25"/>
        </w:numPr>
        <w:shd w:val="clear" w:color="auto" w:fill="FFFFFF"/>
        <w:ind w:left="284" w:hanging="284"/>
        <w:jc w:val="both"/>
        <w:rPr>
          <w:rFonts w:ascii="Calibri" w:eastAsiaTheme="majorEastAsia" w:hAnsi="Calibri" w:cs="Calibri"/>
          <w:b/>
          <w:i/>
          <w:color w:val="002060"/>
          <w:sz w:val="22"/>
          <w:szCs w:val="22"/>
          <w:lang w:eastAsia="en-US"/>
        </w:rPr>
      </w:pPr>
      <w:r w:rsidRPr="006066BE">
        <w:rPr>
          <w:rFonts w:ascii="Calibri" w:hAnsi="Calibri" w:cs="Calibri"/>
          <w:sz w:val="22"/>
          <w:szCs w:val="22"/>
        </w:rPr>
        <w:t>wobec którego prawomocnie orzeczono zakaz ubiegania się o zamówienia publiczne;</w:t>
      </w:r>
    </w:p>
    <w:p w14:paraId="647E1E44" w14:textId="77777777" w:rsidR="006008B5" w:rsidRPr="006066BE" w:rsidRDefault="006066BE">
      <w:pPr>
        <w:pStyle w:val="Akapitzlist"/>
        <w:numPr>
          <w:ilvl w:val="0"/>
          <w:numId w:val="25"/>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6066BE">
        <w:rPr>
          <w:rFonts w:ascii="Calibri" w:hAnsi="Calibri" w:cs="Calibri"/>
          <w:sz w:val="22"/>
          <w:szCs w:val="22"/>
        </w:rPr>
        <w:br/>
        <w:t xml:space="preserve">o ochronie konkurencji i konsumentów, złożyli odrębne oferty, oferty częściowe lub wnioski </w:t>
      </w:r>
      <w:r w:rsidRPr="006066BE">
        <w:rPr>
          <w:rFonts w:ascii="Calibri" w:hAnsi="Calibri" w:cs="Calibri"/>
          <w:sz w:val="22"/>
          <w:szCs w:val="22"/>
        </w:rPr>
        <w:br/>
        <w:t>o dopuszczenie do udziału w postępowaniu, chyba że wykażą, że przygotowali te oferty lub wnioski niezależnie od siebie;</w:t>
      </w:r>
    </w:p>
    <w:p w14:paraId="555C0E23" w14:textId="77777777" w:rsidR="006008B5" w:rsidRPr="006066BE" w:rsidRDefault="006066BE">
      <w:pPr>
        <w:pStyle w:val="Akapitzlist"/>
        <w:numPr>
          <w:ilvl w:val="0"/>
          <w:numId w:val="25"/>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Pr="006066BE">
        <w:rPr>
          <w:rFonts w:ascii="Calibri" w:hAnsi="Calibri" w:cs="Calibri"/>
          <w:sz w:val="22"/>
          <w:szCs w:val="22"/>
        </w:rPr>
        <w:br/>
        <w:t xml:space="preserve">z wykonawcą do tej samej grupy kapitałowej w rozumieniu ustawy z dnia 16 lutego 2007 r. </w:t>
      </w:r>
      <w:r w:rsidRPr="006066BE">
        <w:rPr>
          <w:rFonts w:ascii="Calibri" w:hAnsi="Calibri" w:cs="Calibri"/>
          <w:sz w:val="22"/>
          <w:szCs w:val="22"/>
        </w:rPr>
        <w:br/>
        <w:t xml:space="preserve">o ochronie konkurencji i konsumentów, chyba że spowodowane tym zakłócenie konkurencji może być wyeliminowane w inny sposób niż przez wykluczenie wykonawcy z udziału w postępowaniu </w:t>
      </w:r>
      <w:r w:rsidRPr="006066BE">
        <w:rPr>
          <w:rFonts w:ascii="Calibri" w:hAnsi="Calibri" w:cs="Calibri"/>
          <w:sz w:val="22"/>
          <w:szCs w:val="22"/>
        </w:rPr>
        <w:br/>
        <w:t xml:space="preserve">o udzielenie zamówienia. </w:t>
      </w:r>
    </w:p>
    <w:p w14:paraId="47974316" w14:textId="77777777" w:rsidR="00AA4557" w:rsidRPr="00210234" w:rsidRDefault="00AA4557" w:rsidP="00AA4557">
      <w:pPr>
        <w:numPr>
          <w:ilvl w:val="3"/>
          <w:numId w:val="48"/>
        </w:numPr>
        <w:shd w:val="clear" w:color="auto" w:fill="FFFFFF"/>
        <w:tabs>
          <w:tab w:val="left" w:pos="284"/>
        </w:tabs>
        <w:suppressAutoHyphens w:val="0"/>
        <w:spacing w:line="276" w:lineRule="auto"/>
        <w:ind w:left="284" w:hanging="284"/>
        <w:jc w:val="both"/>
        <w:rPr>
          <w:rFonts w:ascii="Calibri" w:hAnsi="Calibri" w:cs="Calibri"/>
          <w:sz w:val="22"/>
          <w:szCs w:val="22"/>
          <w:lang w:val="x-none"/>
        </w:rPr>
      </w:pPr>
      <w:r w:rsidRPr="00210234">
        <w:rPr>
          <w:rFonts w:ascii="Calibri" w:hAnsi="Calibri" w:cs="Calibri"/>
          <w:sz w:val="22"/>
          <w:szCs w:val="22"/>
        </w:rPr>
        <w:t>Zamawiający n</w:t>
      </w:r>
      <w:r w:rsidRPr="00210234">
        <w:rPr>
          <w:rFonts w:ascii="Calibri" w:hAnsi="Calibri" w:cs="Calibri"/>
          <w:sz w:val="22"/>
          <w:szCs w:val="22"/>
          <w:lang w:val="x-none"/>
        </w:rPr>
        <w:t xml:space="preserve">a podstawie art. </w:t>
      </w:r>
      <w:r w:rsidRPr="00210234">
        <w:rPr>
          <w:rFonts w:ascii="Calibri" w:hAnsi="Calibri" w:cs="Calibri"/>
          <w:sz w:val="22"/>
          <w:szCs w:val="22"/>
        </w:rPr>
        <w:t>7</w:t>
      </w:r>
      <w:r w:rsidRPr="00210234">
        <w:rPr>
          <w:rFonts w:ascii="Calibri" w:hAnsi="Calibri" w:cs="Calibri"/>
          <w:sz w:val="22"/>
          <w:szCs w:val="22"/>
          <w:lang w:val="x-none"/>
        </w:rPr>
        <w:t xml:space="preserve"> ust. 1</w:t>
      </w:r>
      <w:r w:rsidRPr="00210234">
        <w:rPr>
          <w:rFonts w:ascii="Calibri" w:hAnsi="Calibri" w:cs="Calibri"/>
          <w:sz w:val="22"/>
          <w:szCs w:val="22"/>
        </w:rPr>
        <w:t xml:space="preserve"> pkt 1-3</w:t>
      </w:r>
      <w:r w:rsidRPr="00210234">
        <w:rPr>
          <w:rFonts w:ascii="Calibri" w:hAnsi="Calibri" w:cs="Calibri"/>
          <w:sz w:val="22"/>
          <w:szCs w:val="22"/>
          <w:lang w:val="x-none"/>
        </w:rPr>
        <w:t xml:space="preserve"> </w:t>
      </w:r>
      <w:r w:rsidRPr="00210234">
        <w:rPr>
          <w:rFonts w:ascii="Calibri" w:hAnsi="Calibri" w:cs="Calibri"/>
          <w:sz w:val="22"/>
          <w:szCs w:val="22"/>
        </w:rPr>
        <w:t>ustawy z dnia 13 kwietnia 2022 r. o szczegó</w:t>
      </w:r>
      <w:r w:rsidRPr="00210234">
        <w:rPr>
          <w:rFonts w:ascii="Calibri" w:hAnsi="Calibri" w:cs="Calibri"/>
          <w:sz w:val="22"/>
          <w:szCs w:val="22"/>
        </w:rPr>
        <w:t>l</w:t>
      </w:r>
      <w:r w:rsidRPr="00210234">
        <w:rPr>
          <w:rFonts w:ascii="Calibri" w:hAnsi="Calibri" w:cs="Calibri"/>
          <w:sz w:val="22"/>
          <w:szCs w:val="22"/>
        </w:rPr>
        <w:t xml:space="preserve">nych rozwiązaniach w zakresie przeciwdziałania wspieraniu agresji na Ukrainę oraz służących ochronie bezpieczeństwa narodowego, wykluczy również </w:t>
      </w:r>
      <w:r w:rsidRPr="00210234">
        <w:rPr>
          <w:rFonts w:ascii="Calibri" w:hAnsi="Calibri" w:cs="Calibri"/>
          <w:sz w:val="22"/>
          <w:szCs w:val="22"/>
          <w:lang w:val="x-none"/>
        </w:rPr>
        <w:t xml:space="preserve"> z postępowania o udzielenie zamówienia</w:t>
      </w:r>
      <w:r w:rsidRPr="00210234">
        <w:rPr>
          <w:rFonts w:ascii="Calibri" w:hAnsi="Calibri" w:cs="Calibri"/>
          <w:sz w:val="22"/>
          <w:szCs w:val="22"/>
        </w:rPr>
        <w:t xml:space="preserve">: </w:t>
      </w:r>
    </w:p>
    <w:p w14:paraId="27F4098B" w14:textId="2F12F780" w:rsidR="00660FB1" w:rsidRPr="00660FB1" w:rsidRDefault="00660FB1" w:rsidP="00660FB1">
      <w:pPr>
        <w:numPr>
          <w:ilvl w:val="0"/>
          <w:numId w:val="46"/>
        </w:numPr>
        <w:shd w:val="clear" w:color="auto" w:fill="FFFFFF"/>
        <w:suppressAutoHyphens w:val="0"/>
        <w:ind w:left="448" w:hanging="448"/>
        <w:jc w:val="both"/>
        <w:rPr>
          <w:rFonts w:ascii="Calibri" w:hAnsi="Calibri" w:cs="Calibri"/>
          <w:sz w:val="22"/>
          <w:szCs w:val="22"/>
          <w:lang w:val="x-none"/>
        </w:rPr>
      </w:pPr>
      <w:r w:rsidRPr="00660FB1">
        <w:rPr>
          <w:rFonts w:ascii="Calibri" w:hAnsi="Calibri" w:cs="Calibr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Calibri" w:hAnsi="Calibri" w:cs="Calibri"/>
          <w:sz w:val="22"/>
          <w:szCs w:val="22"/>
        </w:rPr>
        <w:t xml:space="preserve"> ww. ustawy</w:t>
      </w:r>
      <w:r w:rsidRPr="00660FB1">
        <w:rPr>
          <w:rFonts w:ascii="Calibri" w:hAnsi="Calibri" w:cs="Calibri"/>
          <w:sz w:val="22"/>
          <w:szCs w:val="22"/>
          <w:lang w:val="x-none"/>
        </w:rPr>
        <w:t>;</w:t>
      </w:r>
    </w:p>
    <w:p w14:paraId="581ED4B1" w14:textId="5C746652" w:rsidR="00660FB1" w:rsidRPr="00660FB1" w:rsidRDefault="00660FB1" w:rsidP="00660FB1">
      <w:pPr>
        <w:numPr>
          <w:ilvl w:val="0"/>
          <w:numId w:val="46"/>
        </w:numPr>
        <w:shd w:val="clear" w:color="auto" w:fill="FFFFFF"/>
        <w:suppressAutoHyphens w:val="0"/>
        <w:ind w:left="448" w:hanging="448"/>
        <w:jc w:val="both"/>
        <w:rPr>
          <w:rFonts w:ascii="Calibri" w:hAnsi="Calibri" w:cs="Calibri"/>
          <w:sz w:val="22"/>
          <w:szCs w:val="22"/>
          <w:lang w:val="x-none"/>
        </w:rPr>
      </w:pPr>
      <w:r w:rsidRPr="00660FB1">
        <w:rPr>
          <w:rFonts w:ascii="Calibri" w:hAnsi="Calibri" w:cs="Calibri"/>
          <w:sz w:val="22"/>
          <w:szCs w:val="22"/>
          <w:lang w:val="x-none"/>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Calibri" w:hAnsi="Calibri" w:cs="Calibri"/>
          <w:sz w:val="22"/>
          <w:szCs w:val="22"/>
        </w:rPr>
        <w:t xml:space="preserve"> ww. ustawy</w:t>
      </w:r>
      <w:r w:rsidRPr="00660FB1">
        <w:rPr>
          <w:rFonts w:ascii="Calibri" w:hAnsi="Calibri" w:cs="Calibri"/>
          <w:sz w:val="22"/>
          <w:szCs w:val="22"/>
          <w:lang w:val="x-none"/>
        </w:rPr>
        <w:t>;</w:t>
      </w:r>
    </w:p>
    <w:p w14:paraId="366091EF" w14:textId="7526BAED" w:rsidR="00660FB1" w:rsidRPr="00660FB1" w:rsidRDefault="00660FB1" w:rsidP="00660FB1">
      <w:pPr>
        <w:numPr>
          <w:ilvl w:val="0"/>
          <w:numId w:val="46"/>
        </w:numPr>
        <w:shd w:val="clear" w:color="auto" w:fill="FFFFFF"/>
        <w:suppressAutoHyphens w:val="0"/>
        <w:ind w:left="448" w:hanging="448"/>
        <w:jc w:val="both"/>
        <w:rPr>
          <w:rFonts w:ascii="Calibri" w:hAnsi="Calibri" w:cs="Calibri"/>
          <w:sz w:val="22"/>
          <w:szCs w:val="22"/>
          <w:lang w:val="x-none"/>
        </w:rPr>
      </w:pPr>
      <w:r w:rsidRPr="00660FB1">
        <w:rPr>
          <w:rFonts w:ascii="Calibri" w:hAnsi="Calibri" w:cs="Calibri"/>
          <w:sz w:val="22"/>
          <w:szCs w:val="22"/>
          <w:lang w:val="x-none"/>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Calibri" w:hAnsi="Calibri" w:cs="Calibri"/>
          <w:sz w:val="22"/>
          <w:szCs w:val="22"/>
        </w:rPr>
        <w:t xml:space="preserve"> ww. ustawy</w:t>
      </w:r>
      <w:r w:rsidRPr="00660FB1">
        <w:rPr>
          <w:rFonts w:ascii="Calibri" w:hAnsi="Calibri" w:cs="Calibri"/>
          <w:sz w:val="22"/>
          <w:szCs w:val="22"/>
          <w:lang w:val="x-none"/>
        </w:rPr>
        <w:t>.</w:t>
      </w:r>
    </w:p>
    <w:p w14:paraId="6762F5BB" w14:textId="699848D1"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lang w:val="x-none"/>
        </w:rPr>
        <w:lastRenderedPageBreak/>
        <w:t xml:space="preserve">Wykluczenie następuje na okres trwania okoliczności określonych w </w:t>
      </w:r>
      <w:r w:rsidRPr="00210234">
        <w:rPr>
          <w:rFonts w:ascii="Calibri" w:hAnsi="Calibri" w:cs="Calibri"/>
          <w:sz w:val="22"/>
          <w:szCs w:val="22"/>
        </w:rPr>
        <w:t xml:space="preserve">art. 7 </w:t>
      </w:r>
      <w:r w:rsidRPr="00210234">
        <w:rPr>
          <w:rFonts w:ascii="Calibri" w:hAnsi="Calibri" w:cs="Calibri"/>
          <w:sz w:val="22"/>
          <w:szCs w:val="22"/>
          <w:lang w:val="x-none"/>
        </w:rPr>
        <w:t>ust. 1</w:t>
      </w:r>
      <w:r w:rsidRPr="00210234">
        <w:rPr>
          <w:rFonts w:ascii="Calibri" w:hAnsi="Calibri" w:cs="Calibri"/>
          <w:sz w:val="22"/>
          <w:szCs w:val="22"/>
        </w:rPr>
        <w:t xml:space="preserve">  ustawy, </w:t>
      </w:r>
      <w:r w:rsidR="00BE06B0">
        <w:rPr>
          <w:rFonts w:ascii="Calibri" w:hAnsi="Calibri" w:cs="Calibri"/>
          <w:sz w:val="22"/>
          <w:szCs w:val="22"/>
        </w:rPr>
        <w:br/>
      </w:r>
      <w:r w:rsidRPr="00210234">
        <w:rPr>
          <w:rFonts w:ascii="Calibri" w:hAnsi="Calibri" w:cs="Calibri"/>
          <w:sz w:val="22"/>
          <w:szCs w:val="22"/>
        </w:rPr>
        <w:t>o której stanowi pkt 2 powyżej.</w:t>
      </w:r>
    </w:p>
    <w:p w14:paraId="5A79F2D4" w14:textId="06985FD9"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W przypadku wykonawcy lub uczestnika konkursu wykluczonego na podstawie art. 7 ust. 1 ustawy, o której stanowi pkt 2 powyżej, zamawiający odrzuca wniosek </w:t>
      </w:r>
      <w:r w:rsidRPr="00210234">
        <w:rPr>
          <w:rFonts w:ascii="Calibri" w:hAnsi="Calibri" w:cs="Calibri"/>
          <w:sz w:val="22"/>
          <w:szCs w:val="22"/>
        </w:rPr>
        <w:br/>
        <w:t>o dopuszczenie do udziału w postępowaniu o udzielnie zamówienia publicznego lub ofertę takiego wykonawcy lub uczestnika konkursu, nie zaprasza go do złożenia oferty wstępnej, oferty podlegającej negocjacjom, oferty dodatkowej, oferty lub oferty ostatecznej, nie zapr</w:t>
      </w:r>
      <w:r w:rsidRPr="00210234">
        <w:rPr>
          <w:rFonts w:ascii="Calibri" w:hAnsi="Calibri" w:cs="Calibri"/>
          <w:sz w:val="22"/>
          <w:szCs w:val="22"/>
        </w:rPr>
        <w:t>a</w:t>
      </w:r>
      <w:r w:rsidRPr="00210234">
        <w:rPr>
          <w:rFonts w:ascii="Calibri" w:hAnsi="Calibri" w:cs="Calibri"/>
          <w:sz w:val="22"/>
          <w:szCs w:val="22"/>
        </w:rPr>
        <w:t>sza go do negocjacji lub dialogu, a także nie prowadzi z takim wykonawcą negocjacji lub di</w:t>
      </w:r>
      <w:r w:rsidRPr="00210234">
        <w:rPr>
          <w:rFonts w:ascii="Calibri" w:hAnsi="Calibri" w:cs="Calibri"/>
          <w:sz w:val="22"/>
          <w:szCs w:val="22"/>
        </w:rPr>
        <w:t>a</w:t>
      </w:r>
      <w:r w:rsidRPr="00210234">
        <w:rPr>
          <w:rFonts w:ascii="Calibri" w:hAnsi="Calibri" w:cs="Calibri"/>
          <w:sz w:val="22"/>
          <w:szCs w:val="22"/>
        </w:rPr>
        <w:t>logu, odrzuca wni</w:t>
      </w:r>
      <w:r w:rsidR="00B917F3">
        <w:rPr>
          <w:rFonts w:ascii="Calibri" w:hAnsi="Calibri" w:cs="Calibri"/>
          <w:sz w:val="22"/>
          <w:szCs w:val="22"/>
        </w:rPr>
        <w:t xml:space="preserve">osek o dopuszczenie do udziału </w:t>
      </w:r>
      <w:r w:rsidRPr="00210234">
        <w:rPr>
          <w:rFonts w:ascii="Calibri" w:hAnsi="Calibri" w:cs="Calibri"/>
          <w:sz w:val="22"/>
          <w:szCs w:val="22"/>
        </w:rPr>
        <w:t>w konkursie, nie zaprasza do zł</w:t>
      </w:r>
      <w:r w:rsidRPr="00210234">
        <w:rPr>
          <w:rFonts w:ascii="Calibri" w:hAnsi="Calibri" w:cs="Calibri"/>
          <w:sz w:val="22"/>
          <w:szCs w:val="22"/>
        </w:rPr>
        <w:t>o</w:t>
      </w:r>
      <w:r w:rsidRPr="00210234">
        <w:rPr>
          <w:rFonts w:ascii="Calibri" w:hAnsi="Calibri" w:cs="Calibri"/>
          <w:sz w:val="22"/>
          <w:szCs w:val="22"/>
        </w:rPr>
        <w:t>żenia pracy konkursowej lub nie przeprowadza oceny pracy konkursowej, odpowiednio do trybu stos</w:t>
      </w:r>
      <w:r w:rsidRPr="00210234">
        <w:rPr>
          <w:rFonts w:ascii="Calibri" w:hAnsi="Calibri" w:cs="Calibri"/>
          <w:sz w:val="22"/>
          <w:szCs w:val="22"/>
        </w:rPr>
        <w:t>o</w:t>
      </w:r>
      <w:r w:rsidRPr="00210234">
        <w:rPr>
          <w:rFonts w:ascii="Calibri" w:hAnsi="Calibri" w:cs="Calibri"/>
          <w:sz w:val="22"/>
          <w:szCs w:val="22"/>
        </w:rPr>
        <w:t>wanego do udzielenia zamówienia publicznego oraz etapu prowadzonego postępowania o udzielenie zamówienia publicznego.</w:t>
      </w:r>
    </w:p>
    <w:p w14:paraId="13659E70" w14:textId="77777777"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Osoba lub podmiot podlegające wykluczeniu na podstawie art. 7 ust. 1 ustawy, </w:t>
      </w:r>
      <w:r w:rsidRPr="00210234">
        <w:rPr>
          <w:rFonts w:ascii="Calibri" w:hAnsi="Calibri" w:cs="Calibri"/>
          <w:sz w:val="22"/>
          <w:szCs w:val="22"/>
        </w:rPr>
        <w:br/>
        <w:t xml:space="preserve">o której stanowi pkt 2 powyżej, które w okresie tego wykluczenia ubiegają się </w:t>
      </w:r>
      <w:r w:rsidRPr="00210234">
        <w:rPr>
          <w:rFonts w:ascii="Calibri" w:hAnsi="Calibri" w:cs="Calibri"/>
          <w:sz w:val="22"/>
          <w:szCs w:val="22"/>
        </w:rPr>
        <w:br/>
        <w:t>o udzielenie zamówienia publicznego lub dopuszczenie do udziału w konkursie lub biorą udział w postępowaniu o udzielenie zamówienia publicznego lub w konkursie, podlegają k</w:t>
      </w:r>
      <w:r w:rsidRPr="00210234">
        <w:rPr>
          <w:rFonts w:ascii="Calibri" w:hAnsi="Calibri" w:cs="Calibri"/>
          <w:sz w:val="22"/>
          <w:szCs w:val="22"/>
        </w:rPr>
        <w:t>a</w:t>
      </w:r>
      <w:r w:rsidRPr="00210234">
        <w:rPr>
          <w:rFonts w:ascii="Calibri" w:hAnsi="Calibri" w:cs="Calibri"/>
          <w:sz w:val="22"/>
          <w:szCs w:val="22"/>
        </w:rPr>
        <w:t>rze pieniężnej.</w:t>
      </w:r>
    </w:p>
    <w:p w14:paraId="3C7BE5FC" w14:textId="77777777"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Karę pieniężną, o której mowa w art. 7 ust. 6 ustawy, o której stanowi pkt 2 powyżej, n</w:t>
      </w:r>
      <w:r w:rsidRPr="00210234">
        <w:rPr>
          <w:rFonts w:ascii="Calibri" w:hAnsi="Calibri" w:cs="Calibri"/>
          <w:sz w:val="22"/>
          <w:szCs w:val="22"/>
        </w:rPr>
        <w:t>a</w:t>
      </w:r>
      <w:r w:rsidRPr="00210234">
        <w:rPr>
          <w:rFonts w:ascii="Calibri" w:hAnsi="Calibri" w:cs="Calibri"/>
          <w:sz w:val="22"/>
          <w:szCs w:val="22"/>
        </w:rPr>
        <w:t xml:space="preserve">kłada Prezes Urzędu Zamówień Publicznych, w drodze decyzji, w wysokości do </w:t>
      </w:r>
      <w:r w:rsidRPr="00210234">
        <w:rPr>
          <w:rFonts w:ascii="Calibri" w:hAnsi="Calibri" w:cs="Calibri"/>
          <w:sz w:val="22"/>
          <w:szCs w:val="22"/>
        </w:rPr>
        <w:br/>
        <w:t>20 000 000 zł.</w:t>
      </w:r>
    </w:p>
    <w:p w14:paraId="7832D055" w14:textId="77777777" w:rsidR="00AA4557" w:rsidRPr="00210234" w:rsidRDefault="00AA4557" w:rsidP="00AA4557">
      <w:pPr>
        <w:suppressAutoHyphens w:val="0"/>
        <w:ind w:left="708"/>
        <w:rPr>
          <w:rFonts w:ascii="Calibri" w:hAnsi="Calibri" w:cs="Calibri"/>
          <w:sz w:val="22"/>
          <w:szCs w:val="22"/>
        </w:rPr>
      </w:pPr>
    </w:p>
    <w:p w14:paraId="506F3A46" w14:textId="29B05847" w:rsidR="00AA4557" w:rsidRPr="0009377A" w:rsidRDefault="00AA4557" w:rsidP="00AA4557">
      <w:pPr>
        <w:suppressAutoHyphens w:val="0"/>
        <w:ind w:left="708"/>
        <w:jc w:val="both"/>
        <w:rPr>
          <w:rFonts w:ascii="Calibri" w:hAnsi="Calibri" w:cs="Calibri"/>
          <w:sz w:val="22"/>
          <w:szCs w:val="22"/>
        </w:rPr>
      </w:pPr>
      <w:r w:rsidRPr="0009377A">
        <w:rPr>
          <w:rFonts w:ascii="Calibri" w:hAnsi="Calibri" w:cs="Calibri"/>
          <w:sz w:val="22"/>
          <w:szCs w:val="22"/>
        </w:rPr>
        <w:t>W przypadku wspólnego ubiegania się wykonawców o udzielenie zamówienia zamawiający bada, czy nie zachodzą ww. pods</w:t>
      </w:r>
      <w:r w:rsidR="001A7D67" w:rsidRPr="0009377A">
        <w:rPr>
          <w:rFonts w:ascii="Calibri" w:hAnsi="Calibri" w:cs="Calibri"/>
          <w:sz w:val="22"/>
          <w:szCs w:val="22"/>
        </w:rPr>
        <w:t xml:space="preserve">tawy wykluczenia wobec każdego </w:t>
      </w:r>
      <w:r w:rsidRPr="0009377A">
        <w:rPr>
          <w:rFonts w:ascii="Calibri" w:hAnsi="Calibri" w:cs="Calibri"/>
          <w:sz w:val="22"/>
          <w:szCs w:val="22"/>
        </w:rPr>
        <w:t>z tych wykonawców.</w:t>
      </w:r>
    </w:p>
    <w:p w14:paraId="20A57627" w14:textId="1E906075" w:rsidR="00272209" w:rsidRPr="00B917F3" w:rsidRDefault="00272209" w:rsidP="00B22CF1">
      <w:pPr>
        <w:keepNext/>
        <w:keepLines/>
        <w:shd w:val="clear" w:color="auto" w:fill="FFFFFF"/>
        <w:ind w:left="709"/>
        <w:jc w:val="both"/>
        <w:rPr>
          <w:rFonts w:ascii="Calibri" w:hAnsi="Calibri" w:cs="Calibri"/>
          <w:sz w:val="22"/>
          <w:szCs w:val="22"/>
        </w:rPr>
      </w:pPr>
      <w:r w:rsidRPr="0009377A">
        <w:rPr>
          <w:rFonts w:ascii="Calibri" w:hAnsi="Calibri" w:cs="Calibri"/>
          <w:sz w:val="22"/>
          <w:szCs w:val="22"/>
        </w:rPr>
        <w:t xml:space="preserve">W sytuacji, gdy wykonawca polega na zasobach innych podmiotów na zasadach określonych </w:t>
      </w:r>
      <w:r w:rsidR="00266925" w:rsidRPr="0009377A">
        <w:rPr>
          <w:rFonts w:ascii="Calibri" w:hAnsi="Calibri" w:cs="Calibri"/>
          <w:sz w:val="22"/>
          <w:szCs w:val="22"/>
        </w:rPr>
        <w:br/>
      </w:r>
      <w:r w:rsidRPr="0009377A">
        <w:rPr>
          <w:rFonts w:ascii="Calibri" w:hAnsi="Calibri" w:cs="Calibri"/>
          <w:sz w:val="22"/>
          <w:szCs w:val="22"/>
        </w:rPr>
        <w:t xml:space="preserve">w art. 118 ustawy </w:t>
      </w:r>
      <w:proofErr w:type="spellStart"/>
      <w:r w:rsidRPr="0009377A">
        <w:rPr>
          <w:rFonts w:ascii="Calibri" w:hAnsi="Calibri" w:cs="Calibri"/>
          <w:sz w:val="22"/>
          <w:szCs w:val="22"/>
        </w:rPr>
        <w:t>Pzp</w:t>
      </w:r>
      <w:proofErr w:type="spellEnd"/>
      <w:r w:rsidRPr="0009377A">
        <w:rPr>
          <w:rFonts w:ascii="Calibri" w:hAnsi="Calibri" w:cs="Calibri"/>
          <w:sz w:val="22"/>
          <w:szCs w:val="22"/>
        </w:rPr>
        <w:t>, podmiot trzeci</w:t>
      </w:r>
      <w:r w:rsidR="00B917F3" w:rsidRPr="0009377A">
        <w:rPr>
          <w:rFonts w:ascii="Calibri" w:hAnsi="Calibri" w:cs="Calibri"/>
          <w:sz w:val="22"/>
          <w:szCs w:val="22"/>
        </w:rPr>
        <w:t xml:space="preserve"> nie może podlegać wykluczeniu </w:t>
      </w:r>
      <w:r w:rsidRPr="0009377A">
        <w:rPr>
          <w:rFonts w:ascii="Calibri" w:hAnsi="Calibri" w:cs="Calibri"/>
          <w:sz w:val="22"/>
          <w:szCs w:val="22"/>
        </w:rPr>
        <w:t xml:space="preserve">w zakresie wskazanym dla wykonawcy powyżej, tj. art. 108 ust. 1 ustawy </w:t>
      </w:r>
      <w:proofErr w:type="spellStart"/>
      <w:r w:rsidRPr="0009377A">
        <w:rPr>
          <w:rFonts w:ascii="Calibri" w:hAnsi="Calibri" w:cs="Calibri"/>
          <w:sz w:val="22"/>
          <w:szCs w:val="22"/>
        </w:rPr>
        <w:t>Pzp</w:t>
      </w:r>
      <w:proofErr w:type="spellEnd"/>
      <w:r w:rsidRPr="0009377A">
        <w:rPr>
          <w:rFonts w:ascii="Calibri" w:hAnsi="Calibri" w:cs="Calibri"/>
          <w:sz w:val="22"/>
          <w:szCs w:val="22"/>
        </w:rPr>
        <w:t xml:space="preserve"> oraz art. 7 ust. 1 ustawy z dnia </w:t>
      </w:r>
      <w:r w:rsidR="00755DE3" w:rsidRPr="0009377A">
        <w:rPr>
          <w:rFonts w:ascii="Calibri" w:hAnsi="Calibri" w:cs="Calibri"/>
          <w:sz w:val="22"/>
          <w:szCs w:val="22"/>
        </w:rPr>
        <w:br/>
      </w:r>
      <w:r w:rsidRPr="0009377A">
        <w:rPr>
          <w:rFonts w:ascii="Calibri" w:hAnsi="Calibri" w:cs="Calibri"/>
          <w:sz w:val="22"/>
          <w:szCs w:val="22"/>
        </w:rPr>
        <w:t>13 kwietnia 2022 r. o szczególnych rozwiązaniach w zakresie przeciwdziałania wspieraniu agresji na Ukrainę oraz służących ochronie bezpieczeństwa narodowego</w:t>
      </w:r>
      <w:r w:rsidR="00B917F3" w:rsidRPr="0009377A">
        <w:rPr>
          <w:rFonts w:ascii="Calibri" w:hAnsi="Calibri" w:cs="Calibri"/>
          <w:sz w:val="22"/>
          <w:szCs w:val="22"/>
        </w:rPr>
        <w:t>.</w:t>
      </w:r>
    </w:p>
    <w:p w14:paraId="561B70C3" w14:textId="77777777" w:rsidR="006008B5" w:rsidRPr="006066BE" w:rsidRDefault="006008B5">
      <w:pPr>
        <w:pStyle w:val="Akapitzlist"/>
        <w:shd w:val="clear" w:color="auto" w:fill="FFFFFF"/>
        <w:spacing w:line="360" w:lineRule="auto"/>
        <w:ind w:left="284"/>
        <w:jc w:val="both"/>
        <w:rPr>
          <w:rFonts w:ascii="Calibri" w:hAnsi="Calibri" w:cs="Calibri"/>
          <w:sz w:val="22"/>
          <w:szCs w:val="22"/>
        </w:rPr>
      </w:pPr>
    </w:p>
    <w:p w14:paraId="75C1C0C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Wykaz dokumentów</w:t>
      </w:r>
    </w:p>
    <w:p w14:paraId="250E821E" w14:textId="77777777" w:rsidR="006008B5" w:rsidRPr="006066BE" w:rsidRDefault="006066BE">
      <w:pPr>
        <w:numPr>
          <w:ilvl w:val="0"/>
          <w:numId w:val="10"/>
        </w:numPr>
        <w:shd w:val="clear" w:color="auto" w:fill="DAEEF3" w:themeFill="accent5" w:themeFillTint="33"/>
        <w:spacing w:before="240"/>
        <w:jc w:val="both"/>
        <w:rPr>
          <w:rFonts w:ascii="Calibri" w:hAnsi="Calibri" w:cs="Calibri"/>
          <w:b/>
          <w:sz w:val="22"/>
          <w:szCs w:val="22"/>
        </w:rPr>
      </w:pPr>
      <w:r w:rsidRPr="006066BE">
        <w:rPr>
          <w:rFonts w:ascii="Calibri" w:hAnsi="Calibri" w:cs="Calibri"/>
          <w:b/>
          <w:sz w:val="22"/>
          <w:szCs w:val="22"/>
        </w:rPr>
        <w:t>DOKUMENTY SKŁADANE RAZEM Z OFERTĄ</w:t>
      </w:r>
    </w:p>
    <w:p w14:paraId="38A2864D" w14:textId="77777777" w:rsidR="006008B5" w:rsidRPr="006066BE" w:rsidRDefault="006066BE">
      <w:pPr>
        <w:numPr>
          <w:ilvl w:val="0"/>
          <w:numId w:val="20"/>
        </w:numPr>
        <w:spacing w:before="120" w:after="120"/>
        <w:jc w:val="both"/>
        <w:rPr>
          <w:rFonts w:ascii="Calibri" w:hAnsi="Calibri" w:cs="Calibri"/>
          <w:b/>
          <w:sz w:val="22"/>
          <w:szCs w:val="22"/>
        </w:rPr>
      </w:pPr>
      <w:r w:rsidRPr="006066BE">
        <w:rPr>
          <w:rFonts w:ascii="Calibri" w:hAnsi="Calibri" w:cs="Calibri"/>
          <w:sz w:val="22"/>
          <w:szCs w:val="22"/>
        </w:rPr>
        <w:t xml:space="preserve">Oferta składana jest pod rygorem nieważności </w:t>
      </w:r>
      <w:r w:rsidRPr="006066BE">
        <w:rPr>
          <w:rFonts w:ascii="Calibri" w:hAnsi="Calibri" w:cs="Calibri"/>
          <w:b/>
          <w:sz w:val="22"/>
          <w:szCs w:val="22"/>
        </w:rPr>
        <w:t xml:space="preserve">w formie elektronicznej (tj. w postaci elektronicznej opatrzonej kwalifikowanym podpisem elektronicznym) lub w postaci elektronicznej opatrzonej podpisem zaufanym lub podpisem osobistym. </w:t>
      </w:r>
    </w:p>
    <w:p w14:paraId="01E84509" w14:textId="77777777" w:rsidR="00266925" w:rsidRPr="00266925" w:rsidRDefault="006066BE" w:rsidP="00210234">
      <w:pPr>
        <w:numPr>
          <w:ilvl w:val="0"/>
          <w:numId w:val="20"/>
        </w:numPr>
        <w:spacing w:before="120" w:after="120"/>
        <w:jc w:val="both"/>
        <w:rPr>
          <w:rFonts w:ascii="Calibri" w:hAnsi="Calibri" w:cs="Calibri"/>
          <w:sz w:val="22"/>
          <w:szCs w:val="22"/>
        </w:rPr>
      </w:pPr>
      <w:r w:rsidRPr="00BA7BFA">
        <w:rPr>
          <w:rFonts w:ascii="Calibri" w:hAnsi="Calibri" w:cs="Calibri"/>
          <w:sz w:val="22"/>
          <w:szCs w:val="22"/>
          <w:shd w:val="clear" w:color="auto" w:fill="FFFFFF"/>
        </w:rPr>
        <w:t>Wykonawca dołącza do oferty</w:t>
      </w:r>
      <w:r w:rsidR="00266925">
        <w:rPr>
          <w:rFonts w:ascii="Calibri" w:hAnsi="Calibri" w:cs="Calibri"/>
          <w:sz w:val="22"/>
          <w:szCs w:val="22"/>
          <w:shd w:val="clear" w:color="auto" w:fill="FFFFFF"/>
        </w:rPr>
        <w:t>:</w:t>
      </w:r>
    </w:p>
    <w:p w14:paraId="7DD9CE9D" w14:textId="10DC3255" w:rsidR="00266925" w:rsidRPr="00ED47EE" w:rsidRDefault="00210234" w:rsidP="00A43CBF">
      <w:pPr>
        <w:pStyle w:val="Akapitzlist"/>
        <w:numPr>
          <w:ilvl w:val="1"/>
          <w:numId w:val="1"/>
        </w:numPr>
        <w:spacing w:before="120" w:after="120"/>
        <w:ind w:left="709"/>
        <w:jc w:val="both"/>
        <w:rPr>
          <w:rFonts w:ascii="Calibri" w:hAnsi="Calibri" w:cs="Calibri"/>
          <w:sz w:val="22"/>
          <w:szCs w:val="22"/>
          <w:shd w:val="clear" w:color="auto" w:fill="FFFFFF"/>
        </w:rPr>
      </w:pPr>
      <w:r w:rsidRPr="00A43CBF">
        <w:rPr>
          <w:rFonts w:ascii="Calibri" w:hAnsi="Calibri" w:cs="Calibri"/>
          <w:b/>
          <w:sz w:val="22"/>
          <w:szCs w:val="22"/>
        </w:rPr>
        <w:t>Oświadczenia wykonawcy/</w:t>
      </w:r>
      <w:r w:rsidR="00AA4557" w:rsidRPr="00406BB3">
        <w:rPr>
          <w:rFonts w:ascii="Calibri" w:hAnsi="Calibri" w:cs="Calibri"/>
          <w:b/>
          <w:sz w:val="22"/>
          <w:szCs w:val="22"/>
        </w:rPr>
        <w:t>wykonawcy wspólnie ubiegającego się o udzielenie zamówienia</w:t>
      </w:r>
      <w:r w:rsidR="00AA4557" w:rsidRPr="00406BB3">
        <w:rPr>
          <w:rFonts w:ascii="Calibri" w:hAnsi="Calibri" w:cs="Calibri"/>
          <w:sz w:val="22"/>
          <w:szCs w:val="22"/>
        </w:rPr>
        <w:t xml:space="preserve"> </w:t>
      </w:r>
      <w:r w:rsidR="00AA4557" w:rsidRPr="00406BB3">
        <w:rPr>
          <w:rFonts w:ascii="Calibri" w:hAnsi="Calibri" w:cs="Calibri"/>
          <w:b/>
          <w:sz w:val="22"/>
          <w:szCs w:val="22"/>
        </w:rPr>
        <w:t xml:space="preserve">uwzględniające przesłanki wykluczenia z art. 7 ust. 1 ustawy o szczególnych rozwiązaniach </w:t>
      </w:r>
      <w:r w:rsidR="00406BB3">
        <w:rPr>
          <w:rFonts w:ascii="Calibri" w:hAnsi="Calibri" w:cs="Calibri"/>
          <w:b/>
          <w:sz w:val="22"/>
          <w:szCs w:val="22"/>
        </w:rPr>
        <w:br/>
      </w:r>
      <w:r w:rsidR="00AA4557" w:rsidRPr="00406BB3">
        <w:rPr>
          <w:rFonts w:ascii="Calibri" w:hAnsi="Calibri" w:cs="Calibri"/>
          <w:b/>
          <w:sz w:val="22"/>
          <w:szCs w:val="22"/>
        </w:rPr>
        <w:t>w zakresie przeciwdziałania wspieraniu agresji na Ukrainę oraz służących ochronie bezpieczeństwa narodowego</w:t>
      </w:r>
      <w:r w:rsidR="00BA7BFA" w:rsidRPr="00406BB3">
        <w:rPr>
          <w:rFonts w:ascii="Calibri" w:hAnsi="Calibri" w:cs="Calibri"/>
          <w:b/>
          <w:sz w:val="22"/>
          <w:szCs w:val="22"/>
        </w:rPr>
        <w:t xml:space="preserve">, </w:t>
      </w:r>
      <w:r w:rsidR="00BA7BFA" w:rsidRPr="00D80B81">
        <w:rPr>
          <w:rFonts w:ascii="Calibri" w:hAnsi="Calibri" w:cs="Calibri"/>
          <w:sz w:val="22"/>
          <w:szCs w:val="22"/>
        </w:rPr>
        <w:t>składane na podstawie</w:t>
      </w:r>
      <w:r w:rsidR="006066BE" w:rsidRPr="00A43CBF">
        <w:rPr>
          <w:rFonts w:ascii="Calibri" w:hAnsi="Calibri" w:cs="Calibri"/>
          <w:sz w:val="22"/>
          <w:szCs w:val="22"/>
          <w:shd w:val="clear" w:color="auto" w:fill="FFFFFF"/>
        </w:rPr>
        <w:t xml:space="preserve"> art. 125 ust. 1 ustawy </w:t>
      </w:r>
      <w:proofErr w:type="spellStart"/>
      <w:r w:rsidR="006066BE" w:rsidRPr="00A43CBF">
        <w:rPr>
          <w:rFonts w:ascii="Calibri" w:hAnsi="Calibri" w:cs="Calibri"/>
          <w:sz w:val="22"/>
          <w:szCs w:val="22"/>
          <w:shd w:val="clear" w:color="auto" w:fill="FFFFFF"/>
        </w:rPr>
        <w:t>Pzp</w:t>
      </w:r>
      <w:proofErr w:type="spellEnd"/>
      <w:r w:rsidR="009F1268" w:rsidRPr="00A43CBF">
        <w:rPr>
          <w:rFonts w:ascii="Calibri" w:hAnsi="Calibri" w:cs="Calibri"/>
          <w:sz w:val="22"/>
          <w:szCs w:val="22"/>
          <w:shd w:val="clear" w:color="auto" w:fill="FFFFFF"/>
        </w:rPr>
        <w:t xml:space="preserve"> </w:t>
      </w:r>
      <w:r w:rsidR="009F1268" w:rsidRPr="00406BB3">
        <w:rPr>
          <w:rFonts w:ascii="Calibri" w:hAnsi="Calibri" w:cs="Calibri"/>
          <w:sz w:val="22"/>
          <w:szCs w:val="22"/>
        </w:rPr>
        <w:t xml:space="preserve">(wzór stanowi </w:t>
      </w:r>
      <w:r w:rsidR="009F1268" w:rsidRPr="00406BB3">
        <w:rPr>
          <w:rFonts w:ascii="Calibri" w:hAnsi="Calibri" w:cs="Calibri"/>
          <w:b/>
          <w:sz w:val="22"/>
          <w:szCs w:val="22"/>
        </w:rPr>
        <w:t>Załącznik nr 4</w:t>
      </w:r>
      <w:r w:rsidR="009F1268" w:rsidRPr="00406BB3">
        <w:rPr>
          <w:rFonts w:ascii="Calibri" w:hAnsi="Calibri" w:cs="Calibri"/>
          <w:sz w:val="22"/>
          <w:szCs w:val="22"/>
        </w:rPr>
        <w:t xml:space="preserve"> </w:t>
      </w:r>
      <w:r w:rsidR="009F1268" w:rsidRPr="00D80B81">
        <w:rPr>
          <w:rFonts w:ascii="Calibri" w:hAnsi="Calibri" w:cs="Calibri"/>
          <w:b/>
          <w:sz w:val="22"/>
          <w:szCs w:val="22"/>
        </w:rPr>
        <w:t>do SWZ</w:t>
      </w:r>
      <w:r w:rsidR="009F1268" w:rsidRPr="00406BB3">
        <w:rPr>
          <w:rFonts w:ascii="Calibri" w:hAnsi="Calibri" w:cs="Calibri"/>
          <w:sz w:val="22"/>
          <w:szCs w:val="22"/>
        </w:rPr>
        <w:t xml:space="preserve">). </w:t>
      </w:r>
      <w:r w:rsidR="00BA7BFA" w:rsidRPr="00A43CBF">
        <w:rPr>
          <w:rFonts w:ascii="Calibri" w:hAnsi="Calibri" w:cs="Calibri"/>
          <w:sz w:val="22"/>
          <w:szCs w:val="22"/>
          <w:shd w:val="clear" w:color="auto" w:fill="FFFFFF"/>
        </w:rPr>
        <w:t xml:space="preserve">Oświadczenia te stanową dowód potwierdzający brak podstaw </w:t>
      </w:r>
      <w:r w:rsidR="00BA7BFA" w:rsidRPr="00ED47EE">
        <w:rPr>
          <w:rFonts w:ascii="Calibri" w:hAnsi="Calibri" w:cs="Calibri"/>
          <w:sz w:val="22"/>
          <w:szCs w:val="22"/>
          <w:shd w:val="clear" w:color="auto" w:fill="FFFFFF"/>
        </w:rPr>
        <w:t>wykluczenia</w:t>
      </w:r>
      <w:r w:rsidR="00832EC3">
        <w:rPr>
          <w:rFonts w:ascii="Calibri" w:hAnsi="Calibri" w:cs="Calibri"/>
          <w:sz w:val="22"/>
          <w:szCs w:val="22"/>
          <w:shd w:val="clear" w:color="auto" w:fill="FFFFFF"/>
        </w:rPr>
        <w:t xml:space="preserve"> oraz spełnienia</w:t>
      </w:r>
      <w:r w:rsidR="00266925" w:rsidRPr="00ED47EE">
        <w:rPr>
          <w:rFonts w:ascii="Calibri" w:hAnsi="Calibri" w:cs="Calibri"/>
          <w:sz w:val="22"/>
          <w:szCs w:val="22"/>
          <w:shd w:val="clear" w:color="auto" w:fill="FFFFFF"/>
        </w:rPr>
        <w:t xml:space="preserve"> warunków udziału</w:t>
      </w:r>
      <w:r w:rsidR="00832EC3">
        <w:rPr>
          <w:rFonts w:ascii="Calibri" w:hAnsi="Calibri" w:cs="Calibri"/>
          <w:sz w:val="22"/>
          <w:szCs w:val="22"/>
          <w:shd w:val="clear" w:color="auto" w:fill="FFFFFF"/>
        </w:rPr>
        <w:t xml:space="preserve"> w postepowaniu</w:t>
      </w:r>
      <w:r w:rsidR="00BA7BFA" w:rsidRPr="00ED47EE">
        <w:rPr>
          <w:rFonts w:ascii="Calibri" w:hAnsi="Calibri" w:cs="Calibri"/>
          <w:sz w:val="22"/>
          <w:szCs w:val="22"/>
          <w:shd w:val="clear" w:color="auto" w:fill="FFFFFF"/>
        </w:rPr>
        <w:t>, na dzień składania ofert</w:t>
      </w:r>
      <w:r w:rsidR="00266925" w:rsidRPr="00ED47EE">
        <w:rPr>
          <w:rFonts w:ascii="Calibri" w:hAnsi="Calibri" w:cs="Calibri"/>
          <w:sz w:val="22"/>
          <w:szCs w:val="22"/>
          <w:shd w:val="clear" w:color="auto" w:fill="FFFFFF"/>
        </w:rPr>
        <w:t xml:space="preserve"> tymczasowo zastępując podmiotowe środki dowodowe wskazane w pkt. II.9.2) SWZ. </w:t>
      </w:r>
    </w:p>
    <w:p w14:paraId="1548910E" w14:textId="598418FD" w:rsidR="00A43CBF" w:rsidRPr="00ED47EE" w:rsidRDefault="00A43CBF" w:rsidP="00A43CBF">
      <w:pPr>
        <w:pStyle w:val="Akapitzlist"/>
        <w:numPr>
          <w:ilvl w:val="1"/>
          <w:numId w:val="1"/>
        </w:numPr>
        <w:spacing w:before="120" w:after="120"/>
        <w:ind w:left="709"/>
        <w:jc w:val="both"/>
        <w:rPr>
          <w:rFonts w:ascii="Calibri" w:hAnsi="Calibri" w:cs="Calibri"/>
          <w:sz w:val="22"/>
          <w:szCs w:val="22"/>
          <w:shd w:val="clear" w:color="auto" w:fill="FFFFFF"/>
        </w:rPr>
      </w:pPr>
      <w:r w:rsidRPr="00D80B81">
        <w:rPr>
          <w:rFonts w:ascii="Calibri" w:hAnsi="Calibri" w:cs="Calibri"/>
          <w:b/>
          <w:sz w:val="22"/>
          <w:szCs w:val="22"/>
          <w:shd w:val="clear" w:color="auto" w:fill="FFFFFF"/>
        </w:rPr>
        <w:t xml:space="preserve">Oświadczenia podmiotu udostępniającego zasoby uwzględniające przesłanki wykluczenia </w:t>
      </w:r>
      <w:r w:rsidR="00755DE3" w:rsidRPr="00D80B81">
        <w:rPr>
          <w:rFonts w:ascii="Calibri" w:hAnsi="Calibri" w:cs="Calibri"/>
          <w:b/>
          <w:sz w:val="22"/>
          <w:szCs w:val="22"/>
          <w:shd w:val="clear" w:color="auto" w:fill="FFFFFF"/>
        </w:rPr>
        <w:br/>
      </w:r>
      <w:r w:rsidRPr="00D80B81">
        <w:rPr>
          <w:rFonts w:ascii="Calibri" w:hAnsi="Calibri" w:cs="Calibri"/>
          <w:b/>
          <w:sz w:val="22"/>
          <w:szCs w:val="22"/>
          <w:shd w:val="clear" w:color="auto" w:fill="FFFFFF"/>
        </w:rPr>
        <w:t>z art. 7 ust. 1 ustawy o szczególnych rozwiązaniach w zakresie przeciwdziałania wspieraniu agresji na Ukrainę oraz służących ochronie bezpieczeństwa narodowego</w:t>
      </w:r>
      <w:r w:rsidRPr="00ED47EE">
        <w:rPr>
          <w:rFonts w:ascii="Calibri" w:hAnsi="Calibri" w:cs="Calibri"/>
          <w:sz w:val="22"/>
          <w:szCs w:val="22"/>
          <w:shd w:val="clear" w:color="auto" w:fill="FFFFFF"/>
        </w:rPr>
        <w:t>, składane na podstawie</w:t>
      </w:r>
      <w:r w:rsidR="00755DE3" w:rsidRPr="00ED47EE">
        <w:rPr>
          <w:rFonts w:ascii="Calibri" w:hAnsi="Calibri" w:cs="Calibri"/>
          <w:sz w:val="22"/>
          <w:szCs w:val="22"/>
          <w:shd w:val="clear" w:color="auto" w:fill="FFFFFF"/>
        </w:rPr>
        <w:t xml:space="preserve"> </w:t>
      </w:r>
      <w:r w:rsidRPr="00ED47EE">
        <w:rPr>
          <w:rFonts w:ascii="Calibri" w:hAnsi="Calibri" w:cs="Calibri"/>
          <w:sz w:val="22"/>
          <w:szCs w:val="22"/>
          <w:shd w:val="clear" w:color="auto" w:fill="FFFFFF"/>
        </w:rPr>
        <w:t xml:space="preserve">art. 125 ust. 5 ustawy </w:t>
      </w:r>
      <w:proofErr w:type="spellStart"/>
      <w:r w:rsidRPr="00ED47EE">
        <w:rPr>
          <w:rFonts w:ascii="Calibri" w:hAnsi="Calibri" w:cs="Calibri"/>
          <w:sz w:val="22"/>
          <w:szCs w:val="22"/>
          <w:shd w:val="clear" w:color="auto" w:fill="FFFFFF"/>
        </w:rPr>
        <w:t>Pzp</w:t>
      </w:r>
      <w:proofErr w:type="spellEnd"/>
      <w:r w:rsidR="001F676E" w:rsidRPr="00ED47EE">
        <w:rPr>
          <w:rFonts w:ascii="Calibri" w:hAnsi="Calibri" w:cs="Calibri"/>
          <w:sz w:val="22"/>
          <w:szCs w:val="22"/>
          <w:shd w:val="clear" w:color="auto" w:fill="FFFFFF"/>
        </w:rPr>
        <w:t>. Oświadczenia te stanowią dowód</w:t>
      </w:r>
      <w:r w:rsidRPr="00ED47EE">
        <w:rPr>
          <w:rFonts w:ascii="Calibri" w:hAnsi="Calibri" w:cs="Calibri"/>
          <w:sz w:val="22"/>
          <w:szCs w:val="22"/>
          <w:shd w:val="clear" w:color="auto" w:fill="FFFFFF"/>
        </w:rPr>
        <w:t xml:space="preserve">  potwierdzają</w:t>
      </w:r>
      <w:r w:rsidR="001F676E" w:rsidRPr="00ED47EE">
        <w:rPr>
          <w:rFonts w:ascii="Calibri" w:hAnsi="Calibri" w:cs="Calibri"/>
          <w:sz w:val="22"/>
          <w:szCs w:val="22"/>
          <w:shd w:val="clear" w:color="auto" w:fill="FFFFFF"/>
        </w:rPr>
        <w:t>cy</w:t>
      </w:r>
      <w:r w:rsidRPr="00ED47EE">
        <w:rPr>
          <w:rFonts w:ascii="Calibri" w:hAnsi="Calibri" w:cs="Calibri"/>
          <w:sz w:val="22"/>
          <w:szCs w:val="22"/>
          <w:shd w:val="clear" w:color="auto" w:fill="FFFFFF"/>
        </w:rPr>
        <w:t xml:space="preserve"> brak podstaw wykluczenia podmiotu oraz spełnianie warunków udziału w postępowaniu</w:t>
      </w:r>
      <w:r w:rsidR="001F676E" w:rsidRPr="00ED47EE">
        <w:rPr>
          <w:rFonts w:ascii="Calibri" w:hAnsi="Calibri" w:cs="Calibri"/>
          <w:sz w:val="22"/>
          <w:szCs w:val="22"/>
          <w:shd w:val="clear" w:color="auto" w:fill="FFFFFF"/>
        </w:rPr>
        <w:t xml:space="preserve">, </w:t>
      </w:r>
      <w:r w:rsidR="00832EC3">
        <w:rPr>
          <w:rFonts w:ascii="Calibri" w:hAnsi="Calibri" w:cs="Calibri"/>
          <w:sz w:val="22"/>
          <w:szCs w:val="22"/>
          <w:shd w:val="clear" w:color="auto" w:fill="FFFFFF"/>
        </w:rPr>
        <w:t>na dzień składania ofert,</w:t>
      </w:r>
      <w:r w:rsidR="0078101A">
        <w:rPr>
          <w:rFonts w:ascii="Calibri" w:hAnsi="Calibri" w:cs="Calibri"/>
          <w:sz w:val="22"/>
          <w:szCs w:val="22"/>
          <w:shd w:val="clear" w:color="auto" w:fill="FFFFFF"/>
        </w:rPr>
        <w:t xml:space="preserve"> </w:t>
      </w:r>
      <w:r w:rsidR="001F676E" w:rsidRPr="00ED47EE">
        <w:rPr>
          <w:rFonts w:ascii="Calibri" w:hAnsi="Calibri" w:cs="Calibri"/>
          <w:sz w:val="22"/>
          <w:szCs w:val="22"/>
          <w:shd w:val="clear" w:color="auto" w:fill="FFFFFF"/>
        </w:rPr>
        <w:t>w zakresie</w:t>
      </w:r>
      <w:r w:rsidRPr="00ED47EE">
        <w:rPr>
          <w:rFonts w:ascii="Calibri" w:hAnsi="Calibri" w:cs="Calibri"/>
          <w:sz w:val="22"/>
          <w:szCs w:val="22"/>
          <w:shd w:val="clear" w:color="auto" w:fill="FFFFFF"/>
        </w:rPr>
        <w:t xml:space="preserve"> w jakim podmiot udostępnia swoje zasoby wykonawcy</w:t>
      </w:r>
      <w:r w:rsidR="00832EC3">
        <w:rPr>
          <w:rFonts w:ascii="Calibri" w:hAnsi="Calibri" w:cs="Calibri"/>
          <w:sz w:val="22"/>
          <w:szCs w:val="22"/>
          <w:shd w:val="clear" w:color="auto" w:fill="FFFFFF"/>
        </w:rPr>
        <w:t xml:space="preserve">. </w:t>
      </w:r>
      <w:r w:rsidR="00832EC3">
        <w:rPr>
          <w:rFonts w:ascii="Calibri" w:hAnsi="Calibri" w:cs="Calibri"/>
          <w:sz w:val="22"/>
          <w:szCs w:val="22"/>
          <w:shd w:val="clear" w:color="auto" w:fill="FFFFFF"/>
        </w:rPr>
        <w:lastRenderedPageBreak/>
        <w:t>Tymczasowo zastępują one podmiotowe środki dowodowe</w:t>
      </w:r>
      <w:r w:rsidRPr="00ED47EE">
        <w:rPr>
          <w:rFonts w:ascii="Calibri" w:hAnsi="Calibri" w:cs="Calibri"/>
          <w:sz w:val="22"/>
          <w:szCs w:val="22"/>
          <w:shd w:val="clear" w:color="auto" w:fill="FFFFFF"/>
        </w:rPr>
        <w:t xml:space="preserve"> (wzór stanowi </w:t>
      </w:r>
      <w:r w:rsidRPr="00ED47EE">
        <w:rPr>
          <w:rFonts w:ascii="Calibri" w:hAnsi="Calibri" w:cs="Calibri"/>
          <w:b/>
          <w:sz w:val="22"/>
          <w:szCs w:val="22"/>
          <w:shd w:val="clear" w:color="auto" w:fill="FFFFFF"/>
        </w:rPr>
        <w:t>Załącznik nr 5 do SWZ</w:t>
      </w:r>
      <w:r w:rsidRPr="00D80B81">
        <w:rPr>
          <w:rFonts w:ascii="Calibri" w:hAnsi="Calibri" w:cs="Calibri"/>
          <w:sz w:val="22"/>
          <w:szCs w:val="22"/>
          <w:shd w:val="clear" w:color="auto" w:fill="FFFFFF"/>
        </w:rPr>
        <w:t>)</w:t>
      </w:r>
      <w:r w:rsidRPr="00ED47EE">
        <w:rPr>
          <w:rFonts w:ascii="Calibri" w:hAnsi="Calibri" w:cs="Calibri"/>
          <w:sz w:val="22"/>
          <w:szCs w:val="22"/>
          <w:shd w:val="clear" w:color="auto" w:fill="FFFFFF"/>
        </w:rPr>
        <w:t xml:space="preserve"> – jeżeli dotyczy.</w:t>
      </w:r>
    </w:p>
    <w:p w14:paraId="3ACC447C" w14:textId="4BF9352D" w:rsidR="00266925" w:rsidRPr="00266925" w:rsidRDefault="00266925" w:rsidP="00A43CBF">
      <w:pPr>
        <w:spacing w:before="120" w:after="120"/>
        <w:ind w:left="284" w:hanging="284"/>
        <w:jc w:val="both"/>
        <w:rPr>
          <w:rFonts w:ascii="Calibri" w:hAnsi="Calibri" w:cs="Calibri"/>
          <w:b/>
          <w:sz w:val="22"/>
          <w:szCs w:val="22"/>
        </w:rPr>
      </w:pPr>
      <w:r>
        <w:rPr>
          <w:rFonts w:ascii="Calibri" w:hAnsi="Calibri" w:cs="Calibri"/>
          <w:sz w:val="22"/>
          <w:szCs w:val="22"/>
          <w:shd w:val="clear" w:color="auto" w:fill="FFFFFF"/>
        </w:rPr>
        <w:t xml:space="preserve">3. </w:t>
      </w:r>
      <w:r w:rsidRPr="009F1268">
        <w:rPr>
          <w:rFonts w:ascii="Calibri" w:hAnsi="Calibri" w:cs="Calibri"/>
          <w:sz w:val="22"/>
          <w:szCs w:val="22"/>
        </w:rPr>
        <w:t>Oświadczeni</w:t>
      </w:r>
      <w:r w:rsidRPr="00E130BC">
        <w:rPr>
          <w:rFonts w:ascii="Calibri" w:hAnsi="Calibri" w:cs="Calibri"/>
          <w:sz w:val="22"/>
          <w:szCs w:val="22"/>
        </w:rPr>
        <w:t>a</w:t>
      </w:r>
      <w:r>
        <w:rPr>
          <w:rFonts w:ascii="Calibri" w:hAnsi="Calibri" w:cs="Calibri"/>
          <w:sz w:val="22"/>
          <w:szCs w:val="22"/>
        </w:rPr>
        <w:t xml:space="preserve">, o których </w:t>
      </w:r>
      <w:r w:rsidRPr="0009377A">
        <w:rPr>
          <w:rFonts w:ascii="Calibri" w:hAnsi="Calibri" w:cs="Calibri"/>
          <w:sz w:val="22"/>
          <w:szCs w:val="22"/>
        </w:rPr>
        <w:t>stanowi pkt II.9.1).2</w:t>
      </w:r>
      <w:r w:rsidR="00BC0F17" w:rsidRPr="0009377A">
        <w:rPr>
          <w:rFonts w:ascii="Calibri" w:hAnsi="Calibri" w:cs="Calibri"/>
          <w:sz w:val="22"/>
          <w:szCs w:val="22"/>
        </w:rPr>
        <w:t>.</w:t>
      </w:r>
      <w:r w:rsidRPr="0009377A">
        <w:rPr>
          <w:rFonts w:ascii="Calibri" w:hAnsi="Calibri" w:cs="Calibri"/>
          <w:sz w:val="22"/>
          <w:szCs w:val="22"/>
        </w:rPr>
        <w:t xml:space="preserve"> SWZ muszą być</w:t>
      </w:r>
      <w:r w:rsidRPr="00E130BC">
        <w:rPr>
          <w:rFonts w:ascii="Calibri" w:hAnsi="Calibri" w:cs="Calibri"/>
          <w:sz w:val="22"/>
          <w:szCs w:val="22"/>
        </w:rPr>
        <w:t xml:space="preserve"> złożone </w:t>
      </w:r>
      <w:r w:rsidRPr="004401B8">
        <w:rPr>
          <w:rFonts w:ascii="Calibri" w:hAnsi="Calibri" w:cs="Calibri"/>
          <w:sz w:val="22"/>
          <w:szCs w:val="22"/>
        </w:rPr>
        <w:t xml:space="preserve">pod rygorem nieważności </w:t>
      </w:r>
      <w:r w:rsidR="00A43CBF">
        <w:rPr>
          <w:rFonts w:ascii="Calibri" w:hAnsi="Calibri" w:cs="Calibri"/>
          <w:sz w:val="22"/>
          <w:szCs w:val="22"/>
        </w:rPr>
        <w:br/>
      </w:r>
      <w:r w:rsidRPr="004401B8">
        <w:rPr>
          <w:rFonts w:ascii="Calibri" w:hAnsi="Calibri" w:cs="Calibri"/>
          <w:b/>
          <w:sz w:val="22"/>
          <w:szCs w:val="22"/>
        </w:rPr>
        <w:t xml:space="preserve">w formie elektronicznej </w:t>
      </w:r>
      <w:r w:rsidRPr="00210234">
        <w:rPr>
          <w:rFonts w:ascii="Calibri" w:hAnsi="Calibri" w:cs="Calibri"/>
          <w:b/>
          <w:sz w:val="22"/>
          <w:szCs w:val="22"/>
        </w:rPr>
        <w:t xml:space="preserve">(tj. w postaci elektronicznej opatrzonej kwalifikowanym podpisem elektronicznym) </w:t>
      </w:r>
      <w:r w:rsidRPr="009F1268">
        <w:rPr>
          <w:rFonts w:ascii="Calibri" w:hAnsi="Calibri" w:cs="Calibri"/>
          <w:b/>
          <w:sz w:val="22"/>
          <w:szCs w:val="22"/>
        </w:rPr>
        <w:t>lub w postaci elektronicznej opatrzonej podpisem zaufanym, lub podpisem osobistym</w:t>
      </w:r>
      <w:r w:rsidRPr="00E130BC">
        <w:rPr>
          <w:rFonts w:ascii="Calibri" w:hAnsi="Calibri" w:cs="Calibri"/>
          <w:sz w:val="22"/>
          <w:szCs w:val="22"/>
        </w:rPr>
        <w:t>.</w:t>
      </w:r>
    </w:p>
    <w:p w14:paraId="1E48BFA2" w14:textId="24279785" w:rsidR="00CC1830" w:rsidRPr="00210234" w:rsidRDefault="00CC1830" w:rsidP="00266925">
      <w:pPr>
        <w:spacing w:before="120" w:after="120"/>
        <w:ind w:left="284"/>
        <w:jc w:val="both"/>
        <w:rPr>
          <w:rFonts w:ascii="Calibri" w:hAnsi="Calibri" w:cs="Calibri"/>
          <w:sz w:val="22"/>
          <w:szCs w:val="22"/>
        </w:rPr>
      </w:pPr>
      <w:r w:rsidRPr="00210234">
        <w:rPr>
          <w:rFonts w:ascii="Calibri" w:hAnsi="Calibri" w:cs="Calibri"/>
          <w:sz w:val="22"/>
          <w:szCs w:val="22"/>
        </w:rPr>
        <w:t xml:space="preserve">W przypadku gdy Oświadczenia zostały sporządzone jako dokument w postaci papierowej </w:t>
      </w:r>
      <w:r w:rsidR="00210234">
        <w:rPr>
          <w:rFonts w:ascii="Calibri" w:hAnsi="Calibri" w:cs="Calibri"/>
          <w:sz w:val="22"/>
          <w:szCs w:val="22"/>
        </w:rPr>
        <w:br/>
      </w:r>
      <w:r w:rsidRPr="00210234">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w:t>
      </w:r>
      <w:r w:rsidR="00266925">
        <w:rPr>
          <w:rFonts w:ascii="Calibri" w:hAnsi="Calibri" w:cs="Calibri"/>
          <w:sz w:val="22"/>
          <w:szCs w:val="22"/>
        </w:rPr>
        <w:t xml:space="preserve">onuje odpowiednio wykonawca, </w:t>
      </w:r>
      <w:r w:rsidRPr="00210234">
        <w:rPr>
          <w:rFonts w:ascii="Calibri" w:hAnsi="Calibri" w:cs="Calibri"/>
          <w:sz w:val="22"/>
          <w:szCs w:val="22"/>
        </w:rPr>
        <w:t xml:space="preserve">wykonawca wspólnie ubiegający się </w:t>
      </w:r>
      <w:r w:rsidR="00210234">
        <w:rPr>
          <w:rFonts w:ascii="Calibri" w:hAnsi="Calibri" w:cs="Calibri"/>
          <w:sz w:val="22"/>
          <w:szCs w:val="22"/>
        </w:rPr>
        <w:br/>
      </w:r>
      <w:r w:rsidRPr="00210234">
        <w:rPr>
          <w:rFonts w:ascii="Calibri" w:hAnsi="Calibri" w:cs="Calibri"/>
          <w:sz w:val="22"/>
          <w:szCs w:val="22"/>
        </w:rPr>
        <w:t>o udzielenie zamówienia</w:t>
      </w:r>
      <w:r w:rsidR="00266925">
        <w:rPr>
          <w:rFonts w:ascii="Calibri" w:hAnsi="Calibri" w:cs="Calibri"/>
          <w:sz w:val="22"/>
          <w:szCs w:val="22"/>
        </w:rPr>
        <w:t xml:space="preserve"> lub podmiot udostępniający zasoby, w zakresie które każdego z nich dotyczą. Poświadczenia zgodności cyfrowego </w:t>
      </w:r>
      <w:r w:rsidR="00A43CBF">
        <w:rPr>
          <w:rFonts w:ascii="Calibri" w:hAnsi="Calibri" w:cs="Calibri"/>
          <w:sz w:val="22"/>
          <w:szCs w:val="22"/>
        </w:rPr>
        <w:t>odwzorowania</w:t>
      </w:r>
      <w:r w:rsidR="00266925">
        <w:rPr>
          <w:rFonts w:ascii="Calibri" w:hAnsi="Calibri" w:cs="Calibri"/>
          <w:sz w:val="22"/>
          <w:szCs w:val="22"/>
        </w:rPr>
        <w:t xml:space="preserve"> z dokumentem w postaci</w:t>
      </w:r>
      <w:r w:rsidRPr="00210234">
        <w:rPr>
          <w:rFonts w:ascii="Calibri" w:hAnsi="Calibri" w:cs="Calibri"/>
          <w:sz w:val="22"/>
          <w:szCs w:val="22"/>
        </w:rPr>
        <w:t xml:space="preserve"> </w:t>
      </w:r>
      <w:r w:rsidR="00A43CBF">
        <w:rPr>
          <w:rFonts w:ascii="Calibri" w:hAnsi="Calibri" w:cs="Calibri"/>
          <w:sz w:val="22"/>
          <w:szCs w:val="22"/>
        </w:rPr>
        <w:t>papierowej może dokonać również</w:t>
      </w:r>
      <w:r w:rsidRPr="00210234">
        <w:rPr>
          <w:rFonts w:ascii="Calibri" w:hAnsi="Calibri" w:cs="Calibri"/>
          <w:sz w:val="22"/>
          <w:szCs w:val="22"/>
        </w:rPr>
        <w:t xml:space="preserve"> notariusz.</w:t>
      </w:r>
    </w:p>
    <w:p w14:paraId="67EC7EE5" w14:textId="28D4A853" w:rsidR="006008B5" w:rsidRPr="006066BE" w:rsidRDefault="006066BE" w:rsidP="00A43CBF">
      <w:pPr>
        <w:numPr>
          <w:ilvl w:val="0"/>
          <w:numId w:val="56"/>
        </w:numPr>
        <w:spacing w:before="120" w:after="120"/>
        <w:jc w:val="both"/>
        <w:rPr>
          <w:rFonts w:ascii="Calibri" w:hAnsi="Calibri" w:cs="Calibri"/>
          <w:sz w:val="22"/>
          <w:szCs w:val="22"/>
        </w:rPr>
      </w:pPr>
      <w:r w:rsidRPr="006066BE">
        <w:rPr>
          <w:rFonts w:ascii="Calibri" w:hAnsi="Calibri" w:cs="Calibri"/>
          <w:sz w:val="22"/>
          <w:szCs w:val="22"/>
        </w:rPr>
        <w:t>Oświadczeni</w:t>
      </w:r>
      <w:r w:rsidR="00BA7BFA">
        <w:rPr>
          <w:rFonts w:ascii="Calibri" w:hAnsi="Calibri" w:cs="Calibri"/>
          <w:sz w:val="22"/>
          <w:szCs w:val="22"/>
        </w:rPr>
        <w:t>a</w:t>
      </w:r>
      <w:r w:rsidRPr="006066BE">
        <w:rPr>
          <w:rFonts w:ascii="Calibri" w:hAnsi="Calibri" w:cs="Calibri"/>
          <w:sz w:val="22"/>
          <w:szCs w:val="22"/>
        </w:rPr>
        <w:t xml:space="preserve">, </w:t>
      </w:r>
      <w:r w:rsidR="00A43CBF">
        <w:rPr>
          <w:rFonts w:ascii="Calibri" w:hAnsi="Calibri" w:cs="Calibri"/>
          <w:sz w:val="22"/>
          <w:szCs w:val="22"/>
        </w:rPr>
        <w:t xml:space="preserve">o których mowa powyżej </w:t>
      </w:r>
      <w:r w:rsidRPr="006066BE">
        <w:rPr>
          <w:rFonts w:ascii="Calibri" w:hAnsi="Calibri" w:cs="Calibri"/>
          <w:sz w:val="22"/>
          <w:szCs w:val="22"/>
        </w:rPr>
        <w:t xml:space="preserve">składają </w:t>
      </w:r>
      <w:r w:rsidRPr="006066BE">
        <w:rPr>
          <w:rFonts w:ascii="Calibri" w:hAnsi="Calibri" w:cs="Calibri"/>
          <w:b/>
          <w:sz w:val="22"/>
          <w:szCs w:val="22"/>
        </w:rPr>
        <w:t>odrębnie</w:t>
      </w:r>
      <w:r w:rsidRPr="006066BE">
        <w:rPr>
          <w:rFonts w:ascii="Calibri" w:hAnsi="Calibri" w:cs="Calibri"/>
          <w:sz w:val="22"/>
          <w:szCs w:val="22"/>
        </w:rPr>
        <w:t>:</w:t>
      </w:r>
    </w:p>
    <w:p w14:paraId="76CCF73F" w14:textId="784A0251" w:rsidR="006008B5" w:rsidRPr="0009377A" w:rsidRDefault="006066BE">
      <w:pPr>
        <w:pStyle w:val="Tekstpodstawowy"/>
        <w:numPr>
          <w:ilvl w:val="0"/>
          <w:numId w:val="7"/>
        </w:numPr>
        <w:ind w:right="20"/>
        <w:jc w:val="both"/>
        <w:rPr>
          <w:rFonts w:ascii="Calibri" w:hAnsi="Calibri" w:cs="Calibri"/>
          <w:sz w:val="22"/>
          <w:szCs w:val="22"/>
        </w:rPr>
      </w:pPr>
      <w:r w:rsidRPr="0009377A">
        <w:rPr>
          <w:rFonts w:ascii="Calibri" w:hAnsi="Calibri" w:cs="Calibri"/>
          <w:sz w:val="22"/>
          <w:szCs w:val="22"/>
        </w:rPr>
        <w:t>wykonawca/każdy spośród wykonawców wspólnie ubiegających się o udzielenie zamówienia.</w:t>
      </w:r>
      <w:r w:rsidRPr="0009377A">
        <w:rPr>
          <w:rFonts w:ascii="Calibri" w:hAnsi="Calibri" w:cs="Calibri"/>
          <w:sz w:val="22"/>
          <w:szCs w:val="22"/>
        </w:rPr>
        <w:br/>
        <w:t xml:space="preserve">W takim przypadku </w:t>
      </w:r>
      <w:r w:rsidR="00CC1830" w:rsidRPr="0009377A">
        <w:rPr>
          <w:rFonts w:ascii="Calibri" w:hAnsi="Calibri" w:cs="Calibri"/>
          <w:sz w:val="22"/>
          <w:szCs w:val="22"/>
        </w:rPr>
        <w:t>O</w:t>
      </w:r>
      <w:r w:rsidRPr="0009377A">
        <w:rPr>
          <w:rFonts w:ascii="Calibri" w:hAnsi="Calibri" w:cs="Calibri"/>
          <w:sz w:val="22"/>
          <w:szCs w:val="22"/>
        </w:rPr>
        <w:t>świadczeni</w:t>
      </w:r>
      <w:r w:rsidR="00CC1830" w:rsidRPr="0009377A">
        <w:rPr>
          <w:rFonts w:ascii="Calibri" w:hAnsi="Calibri" w:cs="Calibri"/>
          <w:sz w:val="22"/>
          <w:szCs w:val="22"/>
        </w:rPr>
        <w:t>a</w:t>
      </w:r>
      <w:r w:rsidRPr="0009377A">
        <w:rPr>
          <w:rFonts w:ascii="Calibri" w:hAnsi="Calibri" w:cs="Calibri"/>
          <w:sz w:val="22"/>
          <w:szCs w:val="22"/>
        </w:rPr>
        <w:t xml:space="preserve"> potwierdza</w:t>
      </w:r>
      <w:r w:rsidR="001A163E" w:rsidRPr="0009377A">
        <w:rPr>
          <w:rFonts w:ascii="Calibri" w:hAnsi="Calibri" w:cs="Calibri"/>
          <w:sz w:val="22"/>
          <w:szCs w:val="22"/>
        </w:rPr>
        <w:t>ją</w:t>
      </w:r>
      <w:r w:rsidRPr="0009377A">
        <w:rPr>
          <w:rFonts w:ascii="Calibri" w:hAnsi="Calibri" w:cs="Calibri"/>
          <w:sz w:val="22"/>
          <w:szCs w:val="22"/>
        </w:rPr>
        <w:t xml:space="preserve"> brak podstaw wykluczenia </w:t>
      </w:r>
      <w:r w:rsidR="00925F71" w:rsidRPr="0009377A">
        <w:rPr>
          <w:rFonts w:ascii="Calibri" w:hAnsi="Calibri" w:cs="Calibri"/>
          <w:sz w:val="22"/>
          <w:szCs w:val="22"/>
        </w:rPr>
        <w:t xml:space="preserve">oraz spełnienie warunków udziału </w:t>
      </w:r>
      <w:r w:rsidR="00361C79">
        <w:rPr>
          <w:rFonts w:ascii="Calibri" w:hAnsi="Calibri" w:cs="Calibri"/>
          <w:sz w:val="22"/>
          <w:szCs w:val="22"/>
        </w:rPr>
        <w:t xml:space="preserve">w postępowaniu </w:t>
      </w:r>
      <w:r w:rsidRPr="0009377A">
        <w:rPr>
          <w:rFonts w:ascii="Calibri" w:hAnsi="Calibri" w:cs="Calibri"/>
          <w:sz w:val="22"/>
          <w:szCs w:val="22"/>
        </w:rPr>
        <w:t>wykonawcy</w:t>
      </w:r>
      <w:r w:rsidR="001A163E" w:rsidRPr="0009377A">
        <w:rPr>
          <w:rFonts w:ascii="Calibri" w:hAnsi="Calibri" w:cs="Calibri"/>
          <w:sz w:val="22"/>
          <w:szCs w:val="22"/>
        </w:rPr>
        <w:t>/każdego spośród wykonawców</w:t>
      </w:r>
      <w:r w:rsidR="00925F71" w:rsidRPr="0009377A">
        <w:rPr>
          <w:rFonts w:ascii="Calibri" w:hAnsi="Calibri" w:cs="Calibri"/>
          <w:sz w:val="22"/>
          <w:szCs w:val="22"/>
        </w:rPr>
        <w:t xml:space="preserve"> wspólnie ubiegających się o udzielenie zamówienia,</w:t>
      </w:r>
      <w:r w:rsidR="00361C79">
        <w:rPr>
          <w:rFonts w:ascii="Calibri" w:hAnsi="Calibri" w:cs="Calibri"/>
          <w:sz w:val="22"/>
          <w:szCs w:val="22"/>
        </w:rPr>
        <w:t xml:space="preserve"> </w:t>
      </w:r>
      <w:r w:rsidR="00361C79" w:rsidRPr="00361C79">
        <w:rPr>
          <w:rFonts w:ascii="Calibri" w:hAnsi="Calibri" w:cs="Calibri"/>
          <w:sz w:val="22"/>
          <w:szCs w:val="22"/>
        </w:rPr>
        <w:t>w zakresie, w jakim każdy z wykonawców wykazuje spełnianie warunków udziału w postępowaniu.</w:t>
      </w:r>
    </w:p>
    <w:p w14:paraId="303626D8" w14:textId="645924E2" w:rsidR="006008B5" w:rsidRPr="006066BE" w:rsidRDefault="006066BE">
      <w:pPr>
        <w:ind w:left="426" w:hanging="426"/>
        <w:jc w:val="both"/>
        <w:rPr>
          <w:rFonts w:ascii="Calibri" w:hAnsi="Calibri" w:cs="Calibri"/>
          <w:shd w:val="clear" w:color="auto" w:fill="FFFFFF"/>
        </w:rPr>
      </w:pPr>
      <w:r w:rsidRPr="0009377A">
        <w:rPr>
          <w:rFonts w:ascii="Calibri" w:hAnsi="Calibri" w:cs="Calibri"/>
          <w:sz w:val="22"/>
          <w:szCs w:val="22"/>
          <w:shd w:val="clear" w:color="auto" w:fill="FFFFFF"/>
        </w:rPr>
        <w:t xml:space="preserve">-   </w:t>
      </w:r>
      <w:r w:rsidR="00A43CBF" w:rsidRPr="0009377A">
        <w:rPr>
          <w:rFonts w:ascii="Calibri" w:hAnsi="Calibri" w:cs="Calibri"/>
          <w:sz w:val="22"/>
          <w:szCs w:val="22"/>
          <w:shd w:val="clear" w:color="auto" w:fill="FFFFFF"/>
        </w:rPr>
        <w:t xml:space="preserve">  podmiot udostępniający zasoby</w:t>
      </w:r>
      <w:r w:rsidRPr="0009377A">
        <w:rPr>
          <w:rFonts w:ascii="Calibri" w:hAnsi="Calibri" w:cs="Calibri"/>
          <w:sz w:val="22"/>
          <w:szCs w:val="22"/>
          <w:shd w:val="clear" w:color="auto" w:fill="FFFFFF"/>
        </w:rPr>
        <w:t xml:space="preserve">/podmiot trzeci, na którego potencjał powołuje się wykonawca celem potwierdzenia </w:t>
      </w:r>
      <w:r w:rsidR="00AB02C2" w:rsidRPr="0009377A">
        <w:rPr>
          <w:rFonts w:ascii="Calibri" w:hAnsi="Calibri" w:cs="Calibri"/>
          <w:sz w:val="22"/>
          <w:szCs w:val="22"/>
          <w:shd w:val="clear" w:color="auto" w:fill="FFFFFF"/>
        </w:rPr>
        <w:t>braku podstaw oraz</w:t>
      </w:r>
      <w:r w:rsidR="001D7721" w:rsidRPr="0009377A">
        <w:rPr>
          <w:rFonts w:ascii="Calibri" w:hAnsi="Calibri" w:cs="Calibri"/>
          <w:sz w:val="22"/>
          <w:szCs w:val="22"/>
          <w:shd w:val="clear" w:color="auto" w:fill="FFFFFF"/>
        </w:rPr>
        <w:t xml:space="preserve"> spełnienie</w:t>
      </w:r>
      <w:r w:rsidRPr="0009377A">
        <w:rPr>
          <w:rFonts w:ascii="Calibri" w:hAnsi="Calibri" w:cs="Calibri"/>
          <w:sz w:val="22"/>
          <w:szCs w:val="22"/>
          <w:shd w:val="clear" w:color="auto" w:fill="FFFFFF"/>
        </w:rPr>
        <w:t xml:space="preserve"> warunków udziału w postępowaniu</w:t>
      </w:r>
      <w:r w:rsidR="00925F71" w:rsidRPr="0009377A">
        <w:rPr>
          <w:rFonts w:ascii="Calibri" w:hAnsi="Calibri" w:cs="Calibri"/>
          <w:sz w:val="22"/>
          <w:szCs w:val="22"/>
          <w:shd w:val="clear" w:color="auto" w:fill="FFFFFF"/>
        </w:rPr>
        <w:t>. W takim przypadku Oświadczenia potwierdzają brak podstaw wykluczenia podmiotu oraz spe</w:t>
      </w:r>
      <w:r w:rsidR="00361C79">
        <w:rPr>
          <w:rFonts w:ascii="Calibri" w:hAnsi="Calibri" w:cs="Calibri"/>
          <w:sz w:val="22"/>
          <w:szCs w:val="22"/>
          <w:shd w:val="clear" w:color="auto" w:fill="FFFFFF"/>
        </w:rPr>
        <w:t>łnienie warunków udziału w postę</w:t>
      </w:r>
      <w:r w:rsidR="00925F71" w:rsidRPr="0009377A">
        <w:rPr>
          <w:rFonts w:ascii="Calibri" w:hAnsi="Calibri" w:cs="Calibri"/>
          <w:sz w:val="22"/>
          <w:szCs w:val="22"/>
          <w:shd w:val="clear" w:color="auto" w:fill="FFFFFF"/>
        </w:rPr>
        <w:t>powaniu w zakresie, w jakim podmiot udostępnia swoje zasoby wykonawcy</w:t>
      </w:r>
      <w:r w:rsidR="00D53F29" w:rsidRPr="0009377A">
        <w:rPr>
          <w:rFonts w:ascii="Calibri" w:hAnsi="Calibri" w:cs="Calibri"/>
          <w:sz w:val="22"/>
          <w:szCs w:val="22"/>
          <w:shd w:val="clear" w:color="auto" w:fill="FFFFFF"/>
        </w:rPr>
        <w:t xml:space="preserve"> – jeżeli dotyczy</w:t>
      </w:r>
      <w:r w:rsidRPr="0009377A">
        <w:rPr>
          <w:rFonts w:ascii="Calibri" w:hAnsi="Calibri" w:cs="Calibri"/>
          <w:sz w:val="22"/>
          <w:szCs w:val="22"/>
          <w:shd w:val="clear" w:color="auto" w:fill="FFFFFF"/>
        </w:rPr>
        <w:t>.</w:t>
      </w:r>
      <w:r w:rsidRPr="006066BE">
        <w:rPr>
          <w:rFonts w:ascii="Calibri" w:hAnsi="Calibri" w:cs="Calibri"/>
          <w:sz w:val="22"/>
          <w:szCs w:val="22"/>
          <w:shd w:val="clear" w:color="auto" w:fill="FFFFFF"/>
        </w:rPr>
        <w:t xml:space="preserve"> </w:t>
      </w:r>
    </w:p>
    <w:p w14:paraId="287D0928" w14:textId="77777777" w:rsidR="006008B5" w:rsidRPr="006066BE" w:rsidRDefault="006066BE" w:rsidP="00A43CBF">
      <w:pPr>
        <w:numPr>
          <w:ilvl w:val="0"/>
          <w:numId w:val="56"/>
        </w:numPr>
        <w:spacing w:before="120" w:after="120"/>
        <w:jc w:val="both"/>
        <w:rPr>
          <w:rFonts w:ascii="Calibri" w:hAnsi="Calibri" w:cs="Calibri"/>
          <w:sz w:val="22"/>
          <w:szCs w:val="22"/>
        </w:rPr>
      </w:pPr>
      <w:r w:rsidRPr="006066BE">
        <w:rPr>
          <w:rFonts w:ascii="Calibri" w:hAnsi="Calibri" w:cs="Calibri"/>
          <w:sz w:val="22"/>
          <w:szCs w:val="22"/>
        </w:rPr>
        <w:t xml:space="preserve">Samooczyszczenie – w okolicznościach określonych w art. 108 ust. 1 pkt 1, 2, 5 ustawy </w:t>
      </w:r>
      <w:proofErr w:type="spellStart"/>
      <w:r w:rsidRPr="006066BE">
        <w:rPr>
          <w:rFonts w:ascii="Calibri" w:hAnsi="Calibri" w:cs="Calibri"/>
          <w:sz w:val="22"/>
          <w:szCs w:val="22"/>
        </w:rPr>
        <w:t>Pzp</w:t>
      </w:r>
      <w:proofErr w:type="spellEnd"/>
      <w:r w:rsidRPr="006066BE">
        <w:rPr>
          <w:rFonts w:ascii="Calibri" w:hAnsi="Calibri" w:cs="Calibri"/>
          <w:sz w:val="22"/>
          <w:szCs w:val="22"/>
        </w:rPr>
        <w:t>, wykonawca nie podlega wykluczeniu jeżeli udowodni zamawiającemu, że spełnił łącznie następujące przesłanki:</w:t>
      </w:r>
    </w:p>
    <w:p w14:paraId="5FD51174"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1) naprawił lub zobowiązał się do naprawienia szkody wyrządzonej przestępstwem, wykroczeniem lub swoim nieprawidłowym postępowaniem, w tym poprzez zadośćuczynienie pieniężne;</w:t>
      </w:r>
    </w:p>
    <w:p w14:paraId="0C0B8BC0"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1FCFAD9"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3) podjął konkretne środki techniczne, organizacyjne i kadrowe, odpowiednie dla zapobiegania dalszym przestępstwom, wykroczeniom lub nieprawidłowemu postępowaniu, w szczególności:</w:t>
      </w:r>
    </w:p>
    <w:p w14:paraId="51303637"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a) zerwał wszelkie powiązania z osobami lub podmiotami odpowiedzialnymi za nieprawidłowe postępowanie wykonawcy,</w:t>
      </w:r>
    </w:p>
    <w:p w14:paraId="419CBE96"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b) zreorganizował personel,</w:t>
      </w:r>
    </w:p>
    <w:p w14:paraId="35485BD5"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c) wdrożył system sprawozdawczości i kontroli,</w:t>
      </w:r>
    </w:p>
    <w:p w14:paraId="33F7BDF7"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d) utworzył struktury audytu wewnętrznego do monitorowania przestrzegania przepisów, wewnętrznych regulacji lub standardów,</w:t>
      </w:r>
    </w:p>
    <w:p w14:paraId="423F806D"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lastRenderedPageBreak/>
        <w:t>e) wprowadził wewnętrzne regulacje dotyczące odpowiedzialności i odszkodowań za nieprzestrzeganie przepisów, wewnętrznych regulacji lub standardów.</w:t>
      </w:r>
    </w:p>
    <w:p w14:paraId="192EAB51"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2E6F1479" w14:textId="77777777" w:rsidR="006008B5" w:rsidRPr="006066BE" w:rsidRDefault="006066BE" w:rsidP="00A43CBF">
      <w:pPr>
        <w:numPr>
          <w:ilvl w:val="0"/>
          <w:numId w:val="56"/>
        </w:numPr>
        <w:spacing w:before="120" w:after="120"/>
        <w:jc w:val="both"/>
        <w:rPr>
          <w:rFonts w:ascii="Calibri" w:hAnsi="Calibri" w:cs="Calibri"/>
          <w:i/>
          <w:sz w:val="22"/>
          <w:szCs w:val="22"/>
        </w:rPr>
      </w:pPr>
      <w:r w:rsidRPr="006066BE">
        <w:rPr>
          <w:rFonts w:ascii="Calibri" w:hAnsi="Calibri" w:cs="Calibri"/>
          <w:sz w:val="22"/>
          <w:szCs w:val="22"/>
        </w:rPr>
        <w:t xml:space="preserve">Do oferty wykonawca załącza również: </w:t>
      </w:r>
    </w:p>
    <w:p w14:paraId="76713BD2" w14:textId="77777777" w:rsidR="006008B5" w:rsidRPr="006066BE" w:rsidRDefault="006066BE">
      <w:pPr>
        <w:numPr>
          <w:ilvl w:val="0"/>
          <w:numId w:val="21"/>
        </w:numPr>
        <w:rPr>
          <w:rFonts w:ascii="Calibri" w:hAnsi="Calibri" w:cs="Calibri"/>
          <w:b/>
          <w:sz w:val="22"/>
          <w:szCs w:val="22"/>
        </w:rPr>
      </w:pPr>
      <w:r w:rsidRPr="006066BE">
        <w:rPr>
          <w:rFonts w:ascii="Calibri" w:hAnsi="Calibri" w:cs="Calibri"/>
          <w:b/>
          <w:sz w:val="22"/>
          <w:szCs w:val="22"/>
        </w:rPr>
        <w:t>dokumenty potwierdzające umocowanie do reprezentowania wykonawcy/pełnomocnictwo – jeżeli dotyczy:</w:t>
      </w:r>
    </w:p>
    <w:p w14:paraId="7110EDA2" w14:textId="77777777" w:rsidR="006008B5" w:rsidRPr="006066BE" w:rsidRDefault="006008B5">
      <w:pPr>
        <w:ind w:left="360"/>
        <w:rPr>
          <w:rFonts w:ascii="Calibri" w:hAnsi="Calibri" w:cs="Calibri"/>
          <w:b/>
          <w:sz w:val="22"/>
          <w:szCs w:val="22"/>
        </w:rPr>
      </w:pPr>
    </w:p>
    <w:p w14:paraId="317953EB" w14:textId="76B2A075" w:rsidR="006008B5" w:rsidRPr="006066BE" w:rsidRDefault="006066BE" w:rsidP="0024108C">
      <w:pPr>
        <w:pStyle w:val="Tekstpodstawowy"/>
        <w:numPr>
          <w:ilvl w:val="0"/>
          <w:numId w:val="49"/>
        </w:numPr>
        <w:ind w:right="20"/>
        <w:jc w:val="both"/>
        <w:rPr>
          <w:rFonts w:ascii="Calibri" w:hAnsi="Calibri" w:cs="Calibri"/>
          <w:b/>
          <w:sz w:val="22"/>
          <w:szCs w:val="22"/>
        </w:rPr>
      </w:pPr>
      <w:r w:rsidRPr="006066BE">
        <w:rPr>
          <w:rFonts w:ascii="Calibri" w:hAnsi="Calibri" w:cs="Calibri"/>
          <w:b/>
          <w:bCs/>
          <w:sz w:val="22"/>
          <w:szCs w:val="22"/>
        </w:rPr>
        <w:t xml:space="preserve">odpis lub informację z Krajowego Rejestru Sądowego, Centralnej Ewidencji i Informacji </w:t>
      </w:r>
      <w:r w:rsidR="00210234">
        <w:rPr>
          <w:rFonts w:ascii="Calibri" w:hAnsi="Calibri" w:cs="Calibri"/>
          <w:b/>
          <w:bCs/>
          <w:sz w:val="22"/>
          <w:szCs w:val="22"/>
        </w:rPr>
        <w:br/>
      </w:r>
      <w:r w:rsidRPr="006066BE">
        <w:rPr>
          <w:rFonts w:ascii="Calibri" w:hAnsi="Calibri" w:cs="Calibri"/>
          <w:b/>
          <w:bCs/>
          <w:sz w:val="22"/>
          <w:szCs w:val="22"/>
        </w:rPr>
        <w:t>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r w:rsidR="00210234">
        <w:rPr>
          <w:rFonts w:ascii="Calibri" w:hAnsi="Calibri" w:cs="Calibri"/>
          <w:b/>
          <w:bCs/>
          <w:sz w:val="22"/>
          <w:szCs w:val="22"/>
        </w:rPr>
        <w:t>;</w:t>
      </w:r>
      <w:r w:rsidRPr="006066BE">
        <w:rPr>
          <w:rFonts w:ascii="Calibri" w:hAnsi="Calibri" w:cs="Calibri"/>
          <w:b/>
          <w:bCs/>
          <w:sz w:val="22"/>
          <w:szCs w:val="22"/>
        </w:rPr>
        <w:t xml:space="preserve"> </w:t>
      </w:r>
    </w:p>
    <w:p w14:paraId="16951FC9" w14:textId="77777777" w:rsidR="006008B5" w:rsidRPr="00412A89" w:rsidRDefault="006066BE" w:rsidP="00D53F29">
      <w:pPr>
        <w:pStyle w:val="Tekstpodstawowy"/>
        <w:numPr>
          <w:ilvl w:val="0"/>
          <w:numId w:val="49"/>
        </w:numPr>
        <w:ind w:right="20"/>
        <w:jc w:val="both"/>
        <w:rPr>
          <w:rFonts w:ascii="Calibri" w:hAnsi="Calibri" w:cs="Calibri"/>
          <w:b/>
          <w:sz w:val="22"/>
          <w:szCs w:val="22"/>
        </w:rPr>
      </w:pPr>
      <w:r w:rsidRPr="00412A89">
        <w:rPr>
          <w:rFonts w:ascii="Calibri" w:hAnsi="Calibri" w:cs="Calibri"/>
          <w:b/>
          <w:bCs/>
          <w:sz w:val="22"/>
          <w:szCs w:val="22"/>
        </w:rPr>
        <w:t>Jeżeli w imieniu wykonawcy działa osoba, której umocowanie do jego reprezentowania nie wynika z ww. dokumentów do oferty wykonawca załącza również</w:t>
      </w:r>
      <w:r w:rsidRPr="00412A89">
        <w:rPr>
          <w:rFonts w:ascii="Calibri" w:hAnsi="Calibri" w:cs="Calibri"/>
          <w:b/>
          <w:sz w:val="22"/>
          <w:szCs w:val="22"/>
        </w:rPr>
        <w:t xml:space="preserve"> pełnomocnictwo lub inny dokument potwierdzający umocowanie do reprezentowania wykonawcy.</w:t>
      </w:r>
    </w:p>
    <w:p w14:paraId="7429BEAA" w14:textId="77777777" w:rsidR="00D53F29" w:rsidRDefault="00D53F29" w:rsidP="00D53F29">
      <w:pPr>
        <w:pStyle w:val="Tekstpodstawowy"/>
        <w:numPr>
          <w:ilvl w:val="0"/>
          <w:numId w:val="49"/>
        </w:numPr>
        <w:ind w:right="20"/>
        <w:jc w:val="both"/>
        <w:rPr>
          <w:rFonts w:ascii="Calibri" w:hAnsi="Calibri" w:cs="Calibri"/>
          <w:b/>
          <w:sz w:val="22"/>
          <w:szCs w:val="22"/>
        </w:rPr>
      </w:pPr>
      <w:r>
        <w:rPr>
          <w:rFonts w:ascii="Calibri" w:hAnsi="Calibri" w:cs="Calibri"/>
          <w:sz w:val="22"/>
          <w:szCs w:val="22"/>
        </w:rPr>
        <w:t>W</w:t>
      </w:r>
      <w:r w:rsidR="006066BE" w:rsidRPr="006066BE">
        <w:rPr>
          <w:rFonts w:ascii="Calibri" w:hAnsi="Calibri" w:cs="Calibri"/>
          <w:sz w:val="22"/>
          <w:szCs w:val="22"/>
        </w:rPr>
        <w:t xml:space="preserve"> przypadku wykonawców ubiegających się wspólnie o udzielenie zamówienia, wykonawcy zobowiązani są do ustanowienia </w:t>
      </w:r>
      <w:r w:rsidR="006066BE" w:rsidRPr="006066BE">
        <w:rPr>
          <w:rFonts w:ascii="Calibri" w:hAnsi="Calibri" w:cs="Calibri"/>
          <w:b/>
          <w:sz w:val="22"/>
          <w:szCs w:val="22"/>
        </w:rPr>
        <w:t>pełnomocnika</w:t>
      </w:r>
      <w:r w:rsidR="006066BE" w:rsidRPr="006066BE">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w:t>
      </w:r>
      <w:r w:rsidR="00210234">
        <w:rPr>
          <w:rFonts w:ascii="Calibri" w:hAnsi="Calibri" w:cs="Calibri"/>
          <w:sz w:val="22"/>
          <w:szCs w:val="22"/>
        </w:rPr>
        <w:br/>
      </w:r>
      <w:r w:rsidR="006066BE" w:rsidRPr="006066BE">
        <w:rPr>
          <w:rFonts w:ascii="Calibri" w:hAnsi="Calibri" w:cs="Calibri"/>
          <w:sz w:val="22"/>
          <w:szCs w:val="22"/>
        </w:rPr>
        <w:t xml:space="preserve">o udzielenie zamówienia </w:t>
      </w:r>
      <w:r w:rsidR="006066BE" w:rsidRPr="006066BE">
        <w:rPr>
          <w:rFonts w:ascii="Calibri" w:hAnsi="Calibri" w:cs="Calibri"/>
          <w:b/>
          <w:sz w:val="22"/>
          <w:szCs w:val="22"/>
        </w:rPr>
        <w:t>winni dołączyć do oferty pełnomocnictwo lub inny dokument potwierdzający umocowanie tej osoby do ich reprezentowan</w:t>
      </w:r>
      <w:r w:rsidR="00210234">
        <w:rPr>
          <w:rFonts w:ascii="Calibri" w:hAnsi="Calibri" w:cs="Calibri"/>
          <w:b/>
          <w:sz w:val="22"/>
          <w:szCs w:val="22"/>
        </w:rPr>
        <w:t>ia w przedmiotowym postępowaniu;</w:t>
      </w:r>
    </w:p>
    <w:p w14:paraId="4C1CB4EA" w14:textId="160B4E1A" w:rsidR="006008B5" w:rsidRPr="00D53F29" w:rsidRDefault="00D53F29" w:rsidP="00D53F29">
      <w:pPr>
        <w:pStyle w:val="Tekstpodstawowy"/>
        <w:ind w:left="720" w:right="20"/>
        <w:jc w:val="both"/>
        <w:rPr>
          <w:rFonts w:ascii="Calibri" w:hAnsi="Calibri" w:cs="Calibri"/>
          <w:b/>
          <w:sz w:val="22"/>
          <w:szCs w:val="22"/>
        </w:rPr>
      </w:pPr>
      <w:r>
        <w:rPr>
          <w:rFonts w:ascii="Calibri" w:hAnsi="Calibri" w:cs="Calibri"/>
          <w:bCs/>
          <w:sz w:val="22"/>
          <w:szCs w:val="22"/>
        </w:rPr>
        <w:t>P</w:t>
      </w:r>
      <w:r w:rsidR="006066BE" w:rsidRPr="00D53F29">
        <w:rPr>
          <w:rFonts w:ascii="Calibri" w:hAnsi="Calibri" w:cs="Calibri"/>
          <w:bCs/>
          <w:sz w:val="22"/>
          <w:szCs w:val="22"/>
        </w:rPr>
        <w:t xml:space="preserve">ełnomocnictwo lub inny dokument potwierdzający umocowanie do reprezentowania </w:t>
      </w:r>
      <w:r w:rsidR="006066BE" w:rsidRPr="00D53F29">
        <w:rPr>
          <w:rFonts w:ascii="Calibri" w:hAnsi="Calibri" w:cs="Calibri"/>
          <w:bCs/>
          <w:sz w:val="22"/>
          <w:szCs w:val="22"/>
        </w:rPr>
        <w:br/>
        <w:t>w przedmiotowym postępowaniu powinny zawierać w szczególności wskazanie:</w:t>
      </w:r>
    </w:p>
    <w:p w14:paraId="045562A2" w14:textId="77777777" w:rsidR="006008B5" w:rsidRPr="006066BE" w:rsidRDefault="006066BE">
      <w:pPr>
        <w:pStyle w:val="Tekstpodstawowy"/>
        <w:numPr>
          <w:ilvl w:val="0"/>
          <w:numId w:val="6"/>
        </w:numPr>
        <w:spacing w:after="0"/>
        <w:ind w:left="644" w:right="20"/>
        <w:rPr>
          <w:rFonts w:ascii="Calibri" w:hAnsi="Calibri" w:cs="Calibri"/>
          <w:bCs/>
          <w:sz w:val="22"/>
          <w:szCs w:val="22"/>
        </w:rPr>
      </w:pPr>
      <w:r w:rsidRPr="006066BE">
        <w:rPr>
          <w:rFonts w:ascii="Calibri" w:hAnsi="Calibri" w:cs="Calibri"/>
          <w:bCs/>
          <w:sz w:val="22"/>
          <w:szCs w:val="22"/>
        </w:rPr>
        <w:t>postępowania o zamówienie publiczne, którego dotyczy,</w:t>
      </w:r>
    </w:p>
    <w:p w14:paraId="5AB58A5C" w14:textId="42ACB543" w:rsidR="006008B5" w:rsidRPr="006066BE" w:rsidRDefault="006066BE">
      <w:pPr>
        <w:pStyle w:val="Tekstpodstawowy"/>
        <w:numPr>
          <w:ilvl w:val="0"/>
          <w:numId w:val="6"/>
        </w:numPr>
        <w:spacing w:after="0"/>
        <w:ind w:left="644" w:right="20"/>
        <w:jc w:val="both"/>
        <w:rPr>
          <w:rFonts w:ascii="Calibri" w:hAnsi="Calibri" w:cs="Calibri"/>
          <w:bCs/>
          <w:sz w:val="22"/>
          <w:szCs w:val="22"/>
        </w:rPr>
      </w:pPr>
      <w:r w:rsidRPr="006066BE">
        <w:rPr>
          <w:rFonts w:ascii="Calibri" w:hAnsi="Calibri" w:cs="Calibri"/>
          <w:bCs/>
          <w:sz w:val="22"/>
          <w:szCs w:val="22"/>
        </w:rPr>
        <w:t xml:space="preserve">wszystkich wykonawców ubiegających się wspólnie o udzielenie zamówienia wymienionych </w:t>
      </w:r>
      <w:r w:rsidR="00210234">
        <w:rPr>
          <w:rFonts w:ascii="Calibri" w:hAnsi="Calibri" w:cs="Calibri"/>
          <w:bCs/>
          <w:sz w:val="22"/>
          <w:szCs w:val="22"/>
        </w:rPr>
        <w:br/>
      </w:r>
      <w:r w:rsidRPr="006066BE">
        <w:rPr>
          <w:rFonts w:ascii="Calibri" w:hAnsi="Calibri" w:cs="Calibri"/>
          <w:bCs/>
          <w:sz w:val="22"/>
          <w:szCs w:val="22"/>
        </w:rPr>
        <w:t>z nazwy z określeniem adresu siedziby,</w:t>
      </w:r>
    </w:p>
    <w:p w14:paraId="20FF035F" w14:textId="7A7076B2" w:rsidR="006008B5" w:rsidRDefault="006066BE" w:rsidP="00D53F29">
      <w:pPr>
        <w:pStyle w:val="Tekstpodstawowy"/>
        <w:numPr>
          <w:ilvl w:val="0"/>
          <w:numId w:val="6"/>
        </w:numPr>
        <w:spacing w:after="0"/>
        <w:ind w:left="644" w:right="20"/>
        <w:jc w:val="both"/>
        <w:rPr>
          <w:rFonts w:ascii="Calibri" w:hAnsi="Calibri" w:cs="Calibri"/>
          <w:bCs/>
          <w:sz w:val="22"/>
          <w:szCs w:val="22"/>
        </w:rPr>
      </w:pPr>
      <w:r w:rsidRPr="006066BE">
        <w:rPr>
          <w:rFonts w:ascii="Calibri" w:hAnsi="Calibri" w:cs="Calibri"/>
          <w:bCs/>
          <w:sz w:val="22"/>
          <w:szCs w:val="22"/>
        </w:rPr>
        <w:t>ustanowionego pełnomocni</w:t>
      </w:r>
      <w:r w:rsidR="00D53F29">
        <w:rPr>
          <w:rFonts w:ascii="Calibri" w:hAnsi="Calibri" w:cs="Calibri"/>
          <w:bCs/>
          <w:sz w:val="22"/>
          <w:szCs w:val="22"/>
        </w:rPr>
        <w:t>ka oraz zakresu jego umocowania.</w:t>
      </w:r>
    </w:p>
    <w:p w14:paraId="03BC3F28" w14:textId="77777777" w:rsidR="00D80B81" w:rsidRPr="00D53F29" w:rsidRDefault="00D80B81" w:rsidP="00D80B81">
      <w:pPr>
        <w:pStyle w:val="Tekstpodstawowy"/>
        <w:spacing w:after="0"/>
        <w:ind w:left="644" w:right="20"/>
        <w:jc w:val="both"/>
        <w:rPr>
          <w:rFonts w:ascii="Calibri" w:hAnsi="Calibri" w:cs="Calibri"/>
          <w:bCs/>
          <w:sz w:val="22"/>
          <w:szCs w:val="22"/>
        </w:rPr>
      </w:pPr>
    </w:p>
    <w:p w14:paraId="72311645" w14:textId="108A0CD0" w:rsidR="006008B5" w:rsidRPr="006066BE" w:rsidRDefault="00D53F29" w:rsidP="00D53F29">
      <w:pPr>
        <w:pStyle w:val="Tekstpodstawowy"/>
        <w:numPr>
          <w:ilvl w:val="0"/>
          <w:numId w:val="50"/>
        </w:numPr>
        <w:ind w:right="20"/>
        <w:jc w:val="both"/>
        <w:rPr>
          <w:rFonts w:ascii="Calibri" w:hAnsi="Calibri" w:cs="Calibri"/>
          <w:sz w:val="22"/>
          <w:szCs w:val="22"/>
        </w:rPr>
      </w:pPr>
      <w:r>
        <w:rPr>
          <w:rFonts w:ascii="Calibri" w:hAnsi="Calibri" w:cs="Calibri"/>
          <w:sz w:val="22"/>
          <w:szCs w:val="22"/>
        </w:rPr>
        <w:t>J</w:t>
      </w:r>
      <w:r w:rsidR="006066BE" w:rsidRPr="006066BE">
        <w:rPr>
          <w:rFonts w:ascii="Calibri" w:hAnsi="Calibri" w:cs="Calibri"/>
          <w:sz w:val="22"/>
          <w:szCs w:val="22"/>
        </w:rPr>
        <w:t>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B811EA">
        <w:rPr>
          <w:rFonts w:ascii="Calibri" w:hAnsi="Calibri" w:cs="Calibri"/>
          <w:sz w:val="22"/>
          <w:szCs w:val="22"/>
        </w:rPr>
        <w:t>.</w:t>
      </w:r>
    </w:p>
    <w:p w14:paraId="60305AB3" w14:textId="77777777" w:rsidR="006008B5" w:rsidRPr="006066BE" w:rsidRDefault="006008B5">
      <w:pPr>
        <w:pStyle w:val="Tekstpodstawowy"/>
        <w:spacing w:after="0"/>
        <w:ind w:right="20"/>
        <w:jc w:val="both"/>
        <w:rPr>
          <w:rFonts w:ascii="Calibri" w:hAnsi="Calibri" w:cs="Calibri"/>
          <w:b/>
          <w:sz w:val="22"/>
          <w:szCs w:val="22"/>
        </w:rPr>
      </w:pPr>
    </w:p>
    <w:p w14:paraId="3A147066"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 dla pełnomocnictwa:</w:t>
      </w:r>
    </w:p>
    <w:p w14:paraId="3D28DE0F"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Pełnomocnictwo przekazuje się w postaci elektronicznej opatruje się kwalifikowanym podpisem elektronicznym, podpisem zaufanym lub podpisem osobistym.</w:t>
      </w:r>
    </w:p>
    <w:p w14:paraId="63DBB998"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pełnomocnictwo</w:t>
      </w:r>
      <w:r w:rsidRPr="006066BE">
        <w:rPr>
          <w:rFonts w:ascii="Calibri" w:hAnsi="Calibri" w:cs="Calibri"/>
          <w:sz w:val="22"/>
          <w:szCs w:val="22"/>
        </w:rPr>
        <w:t xml:space="preserve"> zostało sporządzone jako dokument w postaci papierowej </w:t>
      </w:r>
      <w:r w:rsidRPr="006066BE">
        <w:rPr>
          <w:rFonts w:ascii="Calibri" w:hAnsi="Calibri" w:cs="Calibri"/>
          <w:sz w:val="22"/>
          <w:szCs w:val="22"/>
        </w:rPr>
        <w:br/>
        <w:t>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F6BD561" w14:textId="04677F6C"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lastRenderedPageBreak/>
        <w:t xml:space="preserve">Poświadczenia zgodności cyfrowego odwzorowania z dokumentem w postaci papierowej dokonuje </w:t>
      </w:r>
      <w:r w:rsidR="00CC1830">
        <w:rPr>
          <w:rFonts w:ascii="Calibri" w:hAnsi="Calibri" w:cs="Calibri"/>
          <w:sz w:val="22"/>
          <w:szCs w:val="22"/>
        </w:rPr>
        <w:t xml:space="preserve">mocodawca </w:t>
      </w:r>
      <w:r w:rsidRPr="006066BE">
        <w:rPr>
          <w:rFonts w:ascii="Calibri" w:hAnsi="Calibri" w:cs="Calibri"/>
          <w:sz w:val="22"/>
          <w:szCs w:val="22"/>
        </w:rPr>
        <w:t>lub notariusz.</w:t>
      </w:r>
    </w:p>
    <w:p w14:paraId="66E5F048" w14:textId="77777777" w:rsidR="006008B5" w:rsidRPr="006066BE" w:rsidRDefault="006008B5">
      <w:pPr>
        <w:pStyle w:val="Tekstpodstawowy"/>
        <w:spacing w:after="0"/>
        <w:ind w:right="20"/>
        <w:jc w:val="both"/>
        <w:rPr>
          <w:rFonts w:ascii="Calibri" w:hAnsi="Calibri" w:cs="Calibri"/>
          <w:b/>
          <w:sz w:val="22"/>
          <w:szCs w:val="22"/>
        </w:rPr>
      </w:pPr>
    </w:p>
    <w:p w14:paraId="1E3FF8B6"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b/>
          <w:sz w:val="22"/>
          <w:szCs w:val="22"/>
        </w:rPr>
        <w:t>Wymagana forma dla</w:t>
      </w:r>
      <w:r w:rsidRPr="006066BE">
        <w:rPr>
          <w:rFonts w:ascii="Calibri" w:hAnsi="Calibri" w:cs="Calibri"/>
          <w:sz w:val="22"/>
          <w:szCs w:val="22"/>
        </w:rPr>
        <w:t xml:space="preserve"> </w:t>
      </w:r>
      <w:r w:rsidRPr="006066BE">
        <w:rPr>
          <w:rFonts w:ascii="Calibri" w:hAnsi="Calibri" w:cs="Calibri"/>
          <w:b/>
          <w:sz w:val="22"/>
          <w:szCs w:val="22"/>
        </w:rPr>
        <w:t>dokumentów potwierdzających umocowanie do reprezentowania</w:t>
      </w:r>
      <w:r w:rsidRPr="006066BE">
        <w:rPr>
          <w:rFonts w:ascii="Calibri" w:hAnsi="Calibri" w:cs="Calibri"/>
          <w:sz w:val="22"/>
          <w:szCs w:val="22"/>
        </w:rPr>
        <w:t xml:space="preserve">, </w:t>
      </w:r>
      <w:r w:rsidRPr="006066BE">
        <w:rPr>
          <w:rFonts w:ascii="Calibri" w:hAnsi="Calibri" w:cs="Calibri"/>
          <w:sz w:val="22"/>
          <w:szCs w:val="22"/>
          <w:u w:val="single"/>
        </w:rPr>
        <w:t>wystawionych przez</w:t>
      </w:r>
      <w:r w:rsidRPr="006066BE">
        <w:rPr>
          <w:rFonts w:ascii="Calibri" w:hAnsi="Calibri" w:cs="Calibri"/>
          <w:sz w:val="22"/>
          <w:szCs w:val="22"/>
        </w:rPr>
        <w:t xml:space="preserve"> </w:t>
      </w:r>
      <w:r w:rsidRPr="006066BE">
        <w:rPr>
          <w:rFonts w:ascii="Calibri" w:hAnsi="Calibri" w:cs="Calibri"/>
          <w:sz w:val="22"/>
          <w:szCs w:val="22"/>
          <w:u w:val="single"/>
        </w:rPr>
        <w:t>upoważnione podmioty inne niż wykonawca, wykonawcy wspólnie ubiegający się o udzielenie zamówienia lub podmiot trzeci</w:t>
      </w:r>
      <w:r w:rsidRPr="006066BE">
        <w:rPr>
          <w:rFonts w:ascii="Calibri" w:hAnsi="Calibri" w:cs="Calibri"/>
          <w:sz w:val="22"/>
          <w:szCs w:val="22"/>
        </w:rPr>
        <w:t xml:space="preserve">: </w:t>
      </w:r>
    </w:p>
    <w:p w14:paraId="17352FF1" w14:textId="77777777" w:rsidR="006008B5" w:rsidRPr="006066BE" w:rsidRDefault="006008B5">
      <w:pPr>
        <w:pStyle w:val="Tekstpodstawowy"/>
        <w:spacing w:after="0"/>
        <w:ind w:right="20"/>
        <w:jc w:val="both"/>
        <w:rPr>
          <w:rFonts w:ascii="Calibri" w:hAnsi="Calibri" w:cs="Calibri"/>
          <w:b/>
          <w:sz w:val="22"/>
          <w:szCs w:val="22"/>
        </w:rPr>
      </w:pPr>
    </w:p>
    <w:p w14:paraId="6E7CF183"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 xml:space="preserve">dokumenty potwierdzające umocowanie do reprezentowania </w:t>
      </w:r>
      <w:r w:rsidRPr="006066BE">
        <w:rPr>
          <w:rFonts w:ascii="Calibri" w:hAnsi="Calibri" w:cs="Calibri"/>
          <w:sz w:val="22"/>
          <w:szCs w:val="22"/>
        </w:rPr>
        <w:t xml:space="preserve">odpowiednio wykonawcy, wykonawców wspólnie ubiegających się o udzielenie zamówienia publicznego lub podmiotu trzeciego </w:t>
      </w:r>
      <w:r w:rsidRPr="006066BE">
        <w:rPr>
          <w:rFonts w:ascii="Calibri" w:hAnsi="Calibri" w:cs="Calibri"/>
          <w:b/>
          <w:sz w:val="22"/>
          <w:szCs w:val="22"/>
          <w:u w:val="single"/>
        </w:rPr>
        <w:t>zostały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sz w:val="22"/>
          <w:szCs w:val="22"/>
        </w:rPr>
        <w:t xml:space="preserve">, </w:t>
      </w:r>
      <w:r w:rsidRPr="006066BE">
        <w:rPr>
          <w:rFonts w:ascii="Calibri" w:hAnsi="Calibri" w:cs="Calibri"/>
          <w:b/>
          <w:sz w:val="22"/>
          <w:szCs w:val="22"/>
        </w:rPr>
        <w:t>jako dokument elektroniczny, przekazuje się ten dokument.</w:t>
      </w:r>
    </w:p>
    <w:p w14:paraId="4A4A1AF0" w14:textId="77777777" w:rsidR="006008B5" w:rsidRPr="006066BE" w:rsidRDefault="006008B5">
      <w:pPr>
        <w:pStyle w:val="Tekstpodstawowy"/>
        <w:spacing w:after="0"/>
        <w:ind w:right="20"/>
        <w:jc w:val="both"/>
        <w:rPr>
          <w:rFonts w:ascii="Calibri" w:hAnsi="Calibri" w:cs="Calibri"/>
          <w:sz w:val="22"/>
          <w:szCs w:val="22"/>
        </w:rPr>
      </w:pPr>
    </w:p>
    <w:p w14:paraId="28364BFA" w14:textId="59A96D17" w:rsidR="006008B5" w:rsidRPr="00D53F29" w:rsidRDefault="006066BE" w:rsidP="00D53F29">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 xml:space="preserve">dokumenty potwierdzające umocowanie do reprezentowania </w:t>
      </w:r>
      <w:r w:rsidRPr="006066BE">
        <w:rPr>
          <w:rFonts w:ascii="Calibri" w:hAnsi="Calibri" w:cs="Calibri"/>
          <w:sz w:val="22"/>
          <w:szCs w:val="22"/>
        </w:rPr>
        <w:t xml:space="preserve">odpowiednio wykonawcy, wykonawców wspólnie ubiegających się o udzielenie zamówienia publicznego lub podmiotu trzeciego </w:t>
      </w:r>
      <w:r w:rsidRPr="006066BE">
        <w:rPr>
          <w:rFonts w:ascii="Calibri" w:hAnsi="Calibri" w:cs="Calibri"/>
          <w:b/>
          <w:sz w:val="22"/>
          <w:szCs w:val="22"/>
          <w:u w:val="single"/>
        </w:rPr>
        <w:t>zostały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b/>
          <w:sz w:val="22"/>
          <w:szCs w:val="22"/>
        </w:rPr>
        <w:t>,</w:t>
      </w:r>
      <w:r w:rsidRPr="006066BE">
        <w:rPr>
          <w:rFonts w:ascii="Calibri" w:hAnsi="Calibri" w:cs="Calibri"/>
          <w:sz w:val="22"/>
          <w:szCs w:val="22"/>
        </w:rPr>
        <w:t xml:space="preserve"> </w:t>
      </w:r>
      <w:r w:rsidRPr="006066BE">
        <w:rPr>
          <w:rFonts w:ascii="Calibri" w:hAnsi="Calibri" w:cs="Calibri"/>
          <w:b/>
          <w:sz w:val="22"/>
          <w:szCs w:val="22"/>
        </w:rPr>
        <w:t xml:space="preserve">jako dokument </w:t>
      </w:r>
      <w:r w:rsidR="00745306">
        <w:rPr>
          <w:rFonts w:ascii="Calibri" w:hAnsi="Calibri" w:cs="Calibri"/>
          <w:b/>
          <w:sz w:val="22"/>
          <w:szCs w:val="22"/>
        </w:rPr>
        <w:br/>
      </w:r>
      <w:r w:rsidRPr="006066BE">
        <w:rPr>
          <w:rFonts w:ascii="Calibri" w:hAnsi="Calibri" w:cs="Calibri"/>
          <w:b/>
          <w:sz w:val="22"/>
          <w:szCs w:val="22"/>
        </w:rPr>
        <w:t>w postaci papierowej</w:t>
      </w:r>
      <w:r w:rsidRPr="006066BE">
        <w:rPr>
          <w:rFonts w:ascii="Calibri" w:hAnsi="Calibri" w:cs="Calibri"/>
          <w:sz w:val="22"/>
          <w:szCs w:val="22"/>
        </w:rPr>
        <w:t xml:space="preserve">, </w:t>
      </w:r>
      <w:r w:rsidRPr="006066BE">
        <w:rPr>
          <w:rFonts w:ascii="Calibri" w:hAnsi="Calibri" w:cs="Calibri"/>
          <w:b/>
          <w:sz w:val="22"/>
          <w:szCs w:val="22"/>
        </w:rPr>
        <w:t>przekazuje się cyfrowe odwzorowanie tego dokumentu</w:t>
      </w:r>
      <w:r w:rsidRPr="006066BE">
        <w:rPr>
          <w:rFonts w:ascii="Calibri" w:hAnsi="Calibri" w:cs="Calibri"/>
          <w:sz w:val="22"/>
          <w:szCs w:val="22"/>
        </w:rPr>
        <w:t xml:space="preserve"> </w:t>
      </w:r>
      <w:r w:rsidRPr="006066BE">
        <w:rPr>
          <w:rFonts w:ascii="Calibri" w:hAnsi="Calibri" w:cs="Calibri"/>
          <w:b/>
          <w:sz w:val="22"/>
          <w:szCs w:val="22"/>
        </w:rPr>
        <w:t xml:space="preserve">opatrzone kwalifikowanym podpisem elektronicznym, podpisem zaufanym lub podpisem osobistym, poświadczające zgodność cyfrowego odwzorowania z dokumentem w postaci papierowej. </w:t>
      </w:r>
      <w:r w:rsidRPr="006066BE">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460D8B9D" w14:textId="77777777" w:rsidR="006008B5" w:rsidRPr="006066BE" w:rsidRDefault="006066BE">
      <w:pPr>
        <w:numPr>
          <w:ilvl w:val="0"/>
          <w:numId w:val="21"/>
        </w:numPr>
        <w:spacing w:before="240"/>
        <w:ind w:right="-108"/>
        <w:jc w:val="both"/>
        <w:rPr>
          <w:rFonts w:ascii="Calibri" w:hAnsi="Calibri" w:cs="Calibri"/>
          <w:shd w:val="clear" w:color="auto" w:fill="FFFFFF"/>
        </w:rPr>
      </w:pPr>
      <w:r w:rsidRPr="006066BE">
        <w:rPr>
          <w:rFonts w:ascii="Calibri" w:hAnsi="Calibri" w:cs="Calibri"/>
          <w:b/>
          <w:sz w:val="22"/>
          <w:szCs w:val="22"/>
          <w:shd w:val="clear" w:color="auto" w:fill="FFFFFF"/>
        </w:rPr>
        <w:t xml:space="preserve">Oświadczenie wykonawców wspólnie ubiegających się o udzielenie </w:t>
      </w:r>
      <w:r w:rsidRPr="0009377A">
        <w:rPr>
          <w:rFonts w:ascii="Calibri" w:hAnsi="Calibri" w:cs="Calibri"/>
          <w:b/>
          <w:sz w:val="22"/>
          <w:szCs w:val="22"/>
          <w:shd w:val="clear" w:color="auto" w:fill="FFFFFF"/>
        </w:rPr>
        <w:t>zamówienia – nie dotyczy</w:t>
      </w:r>
    </w:p>
    <w:p w14:paraId="10B1DF0E" w14:textId="7A556350" w:rsidR="006008B5" w:rsidRPr="006066BE" w:rsidRDefault="00644BD6">
      <w:pPr>
        <w:pStyle w:val="Tekstpodstawowy"/>
        <w:spacing w:after="0"/>
        <w:ind w:left="360" w:right="20"/>
        <w:jc w:val="both"/>
        <w:rPr>
          <w:rFonts w:ascii="Calibri" w:hAnsi="Calibri" w:cs="Calibri"/>
          <w:shd w:val="clear" w:color="auto" w:fill="FFFFFF"/>
        </w:rPr>
      </w:pPr>
      <w:r>
        <w:rPr>
          <w:rFonts w:ascii="Calibri" w:hAnsi="Calibri" w:cs="Calibri"/>
          <w:sz w:val="22"/>
          <w:szCs w:val="22"/>
          <w:shd w:val="clear" w:color="auto" w:fill="FFFFFF"/>
        </w:rPr>
        <w:t>- w</w:t>
      </w:r>
      <w:r w:rsidR="006066BE" w:rsidRPr="006066BE">
        <w:rPr>
          <w:rFonts w:ascii="Calibri" w:hAnsi="Calibri" w:cs="Calibri"/>
          <w:sz w:val="22"/>
          <w:szCs w:val="22"/>
          <w:shd w:val="clear" w:color="auto" w:fill="FFFFFF"/>
        </w:rPr>
        <w:t xml:space="preserve">ykonawcy wspólnie ubiegający się o udzielenie zamówienia są zobowiązani dołączyć do oferty </w:t>
      </w:r>
      <w:r w:rsidR="00B42217">
        <w:rPr>
          <w:rFonts w:ascii="Calibri" w:hAnsi="Calibri" w:cs="Calibri"/>
          <w:sz w:val="22"/>
          <w:szCs w:val="22"/>
          <w:shd w:val="clear" w:color="auto" w:fill="FFFFFF"/>
        </w:rPr>
        <w:t>O</w:t>
      </w:r>
      <w:r w:rsidR="006066BE" w:rsidRPr="006066BE">
        <w:rPr>
          <w:rFonts w:ascii="Calibri" w:hAnsi="Calibri" w:cs="Calibri"/>
          <w:sz w:val="22"/>
          <w:szCs w:val="22"/>
          <w:shd w:val="clear" w:color="auto" w:fill="FFFFFF"/>
        </w:rPr>
        <w:t xml:space="preserve">świadczenie, z którego wynika, które dostawy wykonają poszczególni wykonawcy. </w:t>
      </w:r>
      <w:r w:rsidR="006066BE" w:rsidRPr="006066BE">
        <w:rPr>
          <w:rFonts w:ascii="Calibri" w:hAnsi="Calibri" w:cs="Calibri"/>
          <w:sz w:val="22"/>
          <w:szCs w:val="22"/>
          <w:shd w:val="clear" w:color="auto" w:fill="FFFFFF"/>
        </w:rPr>
        <w:br/>
        <w:t xml:space="preserve">Niniejsze oświadczenie wymagane jest w związku z art. 117 ust. 4 ustawy </w:t>
      </w:r>
      <w:proofErr w:type="spellStart"/>
      <w:r w:rsidR="006066BE" w:rsidRPr="006066BE">
        <w:rPr>
          <w:rFonts w:ascii="Calibri" w:hAnsi="Calibri" w:cs="Calibri"/>
          <w:sz w:val="22"/>
          <w:szCs w:val="22"/>
          <w:shd w:val="clear" w:color="auto" w:fill="FFFFFF"/>
        </w:rPr>
        <w:t>Pzp</w:t>
      </w:r>
      <w:proofErr w:type="spellEnd"/>
      <w:r w:rsidR="006066BE" w:rsidRPr="006066BE">
        <w:rPr>
          <w:rFonts w:ascii="Calibri" w:hAnsi="Calibri" w:cs="Calibri"/>
          <w:sz w:val="22"/>
          <w:szCs w:val="22"/>
          <w:shd w:val="clear" w:color="auto" w:fill="FFFFFF"/>
        </w:rPr>
        <w:t>.</w:t>
      </w:r>
    </w:p>
    <w:p w14:paraId="12C6C779" w14:textId="77777777" w:rsidR="006008B5" w:rsidRPr="006066BE" w:rsidRDefault="006008B5">
      <w:pPr>
        <w:pStyle w:val="Tekstpodstawowy"/>
        <w:spacing w:after="0"/>
        <w:ind w:right="20"/>
        <w:jc w:val="both"/>
        <w:rPr>
          <w:rFonts w:ascii="Calibri" w:hAnsi="Calibri" w:cs="Calibri"/>
          <w:b/>
          <w:sz w:val="22"/>
          <w:szCs w:val="22"/>
        </w:rPr>
      </w:pPr>
    </w:p>
    <w:p w14:paraId="6EDF26F3"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w:t>
      </w:r>
    </w:p>
    <w:p w14:paraId="01E628C0" w14:textId="19654E49" w:rsidR="006008B5" w:rsidRPr="006066BE" w:rsidRDefault="006066BE">
      <w:pPr>
        <w:pStyle w:val="Tekstpodstawowy"/>
        <w:ind w:right="20"/>
        <w:jc w:val="both"/>
        <w:rPr>
          <w:rFonts w:ascii="Calibri" w:hAnsi="Calibri" w:cs="Calibri"/>
          <w:color w:val="333333"/>
          <w:sz w:val="22"/>
          <w:szCs w:val="22"/>
        </w:rPr>
      </w:pPr>
      <w:r w:rsidRPr="006066BE">
        <w:rPr>
          <w:rFonts w:ascii="Calibri" w:hAnsi="Calibri" w:cs="Calibri"/>
          <w:sz w:val="22"/>
          <w:szCs w:val="22"/>
        </w:rPr>
        <w:t xml:space="preserve">Wykonawcy składają </w:t>
      </w:r>
      <w:r w:rsidR="00B42217">
        <w:rPr>
          <w:rFonts w:ascii="Calibri" w:hAnsi="Calibri" w:cs="Calibri"/>
          <w:sz w:val="22"/>
          <w:szCs w:val="22"/>
        </w:rPr>
        <w:t>O</w:t>
      </w:r>
      <w:r w:rsidRPr="006066BE">
        <w:rPr>
          <w:rFonts w:ascii="Calibri" w:hAnsi="Calibri" w:cs="Calibri"/>
          <w:sz w:val="22"/>
          <w:szCs w:val="22"/>
        </w:rPr>
        <w:t>świadczeni</w:t>
      </w:r>
      <w:r w:rsidR="00B42217">
        <w:rPr>
          <w:rFonts w:ascii="Calibri" w:hAnsi="Calibri" w:cs="Calibri"/>
          <w:sz w:val="22"/>
          <w:szCs w:val="22"/>
        </w:rPr>
        <w:t>e</w:t>
      </w:r>
      <w:r w:rsidRPr="006066BE">
        <w:rPr>
          <w:rFonts w:ascii="Calibri" w:hAnsi="Calibri" w:cs="Calibri"/>
          <w:sz w:val="22"/>
          <w:szCs w:val="22"/>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r w:rsidRPr="006066BE">
        <w:rPr>
          <w:rFonts w:ascii="Calibri" w:hAnsi="Calibri" w:cs="Calibri"/>
          <w:color w:val="333333"/>
          <w:sz w:val="22"/>
          <w:szCs w:val="22"/>
        </w:rPr>
        <w:t xml:space="preserve"> </w:t>
      </w:r>
    </w:p>
    <w:p w14:paraId="75B5F396" w14:textId="5E7903CF" w:rsidR="006008B5" w:rsidRPr="00412A89" w:rsidRDefault="006066BE">
      <w:pPr>
        <w:pStyle w:val="Tekstpodstawowy"/>
        <w:ind w:right="20"/>
        <w:jc w:val="both"/>
        <w:rPr>
          <w:rFonts w:ascii="Calibri" w:hAnsi="Calibri" w:cs="Calibri"/>
          <w:sz w:val="22"/>
          <w:szCs w:val="22"/>
        </w:rPr>
      </w:pPr>
      <w:r w:rsidRPr="006066BE">
        <w:rPr>
          <w:rFonts w:ascii="Calibri" w:hAnsi="Calibri" w:cs="Calibri"/>
          <w:sz w:val="22"/>
          <w:szCs w:val="22"/>
        </w:rPr>
        <w:t xml:space="preserve">W przypadku gdy </w:t>
      </w:r>
      <w:r w:rsidR="00B42217">
        <w:rPr>
          <w:rFonts w:ascii="Calibri" w:hAnsi="Calibri" w:cs="Calibri"/>
          <w:sz w:val="22"/>
          <w:szCs w:val="22"/>
        </w:rPr>
        <w:t>O</w:t>
      </w:r>
      <w:r w:rsidRPr="006066BE">
        <w:rPr>
          <w:rFonts w:ascii="Calibri" w:hAnsi="Calibri" w:cs="Calibri"/>
          <w:sz w:val="22"/>
          <w:szCs w:val="22"/>
        </w:rPr>
        <w:t xml:space="preserve">świadczenie zostało sporządzone jako dokument w postaci papierowej </w:t>
      </w:r>
      <w:r w:rsidRPr="006066BE">
        <w:rPr>
          <w:rFonts w:ascii="Calibri" w:hAnsi="Calibri" w:cs="Calibri"/>
          <w:sz w:val="22"/>
          <w:szCs w:val="22"/>
        </w:rPr>
        <w:br/>
        <w:t xml:space="preserve">i opatrzone własnoręcznym podpisem, przekazuje się cyfrowe odwzorowanie tego dokumentu opatrzone kwalifikowanym podpisem elektronicznym, podpisem zaufanym lub podpisem osobistym, </w:t>
      </w:r>
      <w:r w:rsidRPr="00412A89">
        <w:rPr>
          <w:rFonts w:ascii="Calibri" w:hAnsi="Calibri" w:cs="Calibri"/>
          <w:sz w:val="22"/>
          <w:szCs w:val="22"/>
        </w:rPr>
        <w:t>poświadczającym zgodność cyfrowego odwzorowania z dokumentem w postaci papierowej.</w:t>
      </w:r>
    </w:p>
    <w:p w14:paraId="604EB748" w14:textId="77777777" w:rsidR="006008B5" w:rsidRPr="006066BE" w:rsidRDefault="006066BE">
      <w:pPr>
        <w:pStyle w:val="Tekstpodstawowy"/>
        <w:ind w:right="20"/>
        <w:jc w:val="both"/>
        <w:rPr>
          <w:rFonts w:ascii="Calibri" w:hAnsi="Calibri" w:cs="Calibri"/>
          <w:sz w:val="22"/>
          <w:szCs w:val="22"/>
        </w:rPr>
      </w:pPr>
      <w:r w:rsidRPr="00412A89">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46DA2464" w14:textId="77777777" w:rsidR="006008B5" w:rsidRPr="006066BE" w:rsidRDefault="006066BE">
      <w:pPr>
        <w:numPr>
          <w:ilvl w:val="0"/>
          <w:numId w:val="21"/>
        </w:numPr>
        <w:rPr>
          <w:rFonts w:ascii="Calibri" w:hAnsi="Calibri" w:cs="Calibri"/>
          <w:b/>
          <w:sz w:val="22"/>
          <w:szCs w:val="22"/>
        </w:rPr>
      </w:pPr>
      <w:r w:rsidRPr="006066BE">
        <w:rPr>
          <w:rFonts w:ascii="Calibri" w:hAnsi="Calibri" w:cs="Calibri"/>
          <w:b/>
          <w:sz w:val="22"/>
          <w:szCs w:val="22"/>
        </w:rPr>
        <w:t>Zobowiązanie podmiotu trzeciego/podmiotu udostępniającego zasoby – jeżeli dotyczy</w:t>
      </w:r>
    </w:p>
    <w:p w14:paraId="39B2E4FF" w14:textId="77777777" w:rsidR="006008B5" w:rsidRPr="006066BE" w:rsidRDefault="006066BE">
      <w:pPr>
        <w:pStyle w:val="Tekstpodstawowy"/>
        <w:numPr>
          <w:ilvl w:val="0"/>
          <w:numId w:val="11"/>
        </w:numPr>
        <w:spacing w:line="276" w:lineRule="auto"/>
        <w:ind w:right="20"/>
        <w:jc w:val="both"/>
        <w:rPr>
          <w:rFonts w:ascii="Calibri" w:hAnsi="Calibri" w:cs="Calibri"/>
          <w:sz w:val="22"/>
          <w:szCs w:val="22"/>
        </w:rPr>
      </w:pPr>
      <w:r w:rsidRPr="006066BE">
        <w:rPr>
          <w:rFonts w:ascii="Calibri" w:hAnsi="Calibri" w:cs="Calibri"/>
          <w:sz w:val="22"/>
          <w:szCs w:val="22"/>
        </w:rPr>
        <w:t>Zobowiązanie podmiotu udostępniającego zasoby lub inny podmiotowy środek dowodowy potwierdza, że stosunek łączący wykonawcę z podmiotem trzecim gwarantuje rzeczywisty dostęp do tych zasobów oraz określa w szczególności:</w:t>
      </w:r>
    </w:p>
    <w:p w14:paraId="1F07EE38" w14:textId="77777777" w:rsidR="006008B5" w:rsidRPr="00412A89" w:rsidRDefault="006066BE" w:rsidP="00B42217">
      <w:pPr>
        <w:pStyle w:val="Tekstpodstawowy"/>
        <w:spacing w:line="276" w:lineRule="auto"/>
        <w:ind w:left="426" w:right="20" w:hanging="426"/>
        <w:jc w:val="both"/>
        <w:rPr>
          <w:rFonts w:ascii="Calibri" w:hAnsi="Calibri" w:cs="Calibri"/>
          <w:sz w:val="22"/>
          <w:szCs w:val="22"/>
        </w:rPr>
      </w:pPr>
      <w:r w:rsidRPr="00412A89">
        <w:rPr>
          <w:rFonts w:ascii="Calibri" w:hAnsi="Calibri" w:cs="Calibri"/>
          <w:sz w:val="22"/>
          <w:szCs w:val="22"/>
        </w:rPr>
        <w:t>- zakres dostępnych wykonawcy zasobów podmiotu udostępniającego zasoby;</w:t>
      </w:r>
    </w:p>
    <w:p w14:paraId="0E4A9D2F" w14:textId="12828CA6" w:rsidR="006008B5" w:rsidRDefault="00764854" w:rsidP="001A7D67">
      <w:pPr>
        <w:pStyle w:val="Tekstpodstawowy"/>
        <w:spacing w:line="276" w:lineRule="auto"/>
        <w:ind w:left="142" w:right="20" w:hanging="142"/>
        <w:jc w:val="both"/>
        <w:rPr>
          <w:rFonts w:ascii="Calibri" w:hAnsi="Calibri" w:cs="Calibri"/>
          <w:sz w:val="22"/>
          <w:szCs w:val="22"/>
        </w:rPr>
      </w:pPr>
      <w:r w:rsidRPr="00412A89">
        <w:rPr>
          <w:rFonts w:ascii="Calibri" w:hAnsi="Calibri" w:cs="Calibri"/>
          <w:sz w:val="22"/>
          <w:szCs w:val="22"/>
        </w:rPr>
        <w:t xml:space="preserve">- </w:t>
      </w:r>
      <w:r w:rsidR="006066BE" w:rsidRPr="00412A89">
        <w:rPr>
          <w:rFonts w:ascii="Calibri" w:hAnsi="Calibri" w:cs="Calibri"/>
          <w:sz w:val="22"/>
          <w:szCs w:val="22"/>
        </w:rPr>
        <w:t>sposób i okres udostępnienia wykonawcy i wykorzystania przez niego zasobów podmiotu udostępniającego zasoby przy wykonywaniu zamówienia.</w:t>
      </w:r>
    </w:p>
    <w:p w14:paraId="29C32916" w14:textId="6FD37CC4" w:rsidR="00B917F3" w:rsidRPr="006066BE" w:rsidRDefault="00B917F3" w:rsidP="00764854">
      <w:pPr>
        <w:pStyle w:val="Tekstpodstawowy"/>
        <w:spacing w:line="276" w:lineRule="auto"/>
        <w:ind w:left="142" w:right="20" w:hanging="142"/>
        <w:jc w:val="both"/>
        <w:rPr>
          <w:rFonts w:ascii="Calibri" w:hAnsi="Calibri" w:cs="Calibri"/>
          <w:sz w:val="22"/>
          <w:szCs w:val="22"/>
        </w:rPr>
      </w:pPr>
      <w:r>
        <w:rPr>
          <w:rFonts w:ascii="Calibri" w:hAnsi="Calibri" w:cs="Calibri"/>
          <w:sz w:val="22"/>
          <w:szCs w:val="22"/>
        </w:rPr>
        <w:lastRenderedPageBreak/>
        <w:t xml:space="preserve">- </w:t>
      </w:r>
      <w:r w:rsidR="00764854" w:rsidRPr="00764854">
        <w:rPr>
          <w:rFonts w:ascii="Calibri" w:hAnsi="Calibri" w:cs="Calibri"/>
          <w:sz w:val="22"/>
          <w:szCs w:val="22"/>
        </w:rPr>
        <w:t xml:space="preserve">czy i w jakim zakresie podmiot udostępniający zasoby, na zdolnościach którego wykonawca polega </w:t>
      </w:r>
      <w:r w:rsidR="00764854">
        <w:rPr>
          <w:rFonts w:ascii="Calibri" w:hAnsi="Calibri" w:cs="Calibri"/>
          <w:sz w:val="22"/>
          <w:szCs w:val="22"/>
        </w:rPr>
        <w:br/>
      </w:r>
      <w:r w:rsidR="00764854" w:rsidRPr="00764854">
        <w:rPr>
          <w:rFonts w:ascii="Calibri" w:hAnsi="Calibri" w:cs="Calibri"/>
          <w:sz w:val="22"/>
          <w:szCs w:val="22"/>
        </w:rPr>
        <w:t>w odniesieniu do warunków udziału w postępowaniu dotyczących wykształcenia, kwalifikacji zawodowych lub doświadczenia, zrealizuje usługi, których wskazane zdolności dotyczą.</w:t>
      </w:r>
    </w:p>
    <w:p w14:paraId="5F7CC873" w14:textId="77777777" w:rsidR="006008B5" w:rsidRPr="006066BE" w:rsidRDefault="006066BE">
      <w:pPr>
        <w:pStyle w:val="Tekstpodstawowy"/>
        <w:spacing w:after="0" w:line="276" w:lineRule="auto"/>
        <w:ind w:right="20"/>
        <w:jc w:val="both"/>
        <w:rPr>
          <w:rFonts w:ascii="Calibri" w:hAnsi="Calibri" w:cs="Calibri"/>
          <w:b/>
          <w:sz w:val="22"/>
          <w:szCs w:val="22"/>
        </w:rPr>
      </w:pPr>
      <w:r w:rsidRPr="006066BE">
        <w:rPr>
          <w:rFonts w:ascii="Calibri" w:hAnsi="Calibri" w:cs="Calibri"/>
          <w:b/>
          <w:sz w:val="22"/>
          <w:szCs w:val="22"/>
        </w:rPr>
        <w:t>Wymagana forma:</w:t>
      </w:r>
    </w:p>
    <w:p w14:paraId="5122BC58" w14:textId="77777777" w:rsidR="006008B5" w:rsidRPr="006066BE" w:rsidRDefault="006066BE">
      <w:pPr>
        <w:pStyle w:val="Tekstpodstawowy"/>
        <w:spacing w:after="0" w:line="276" w:lineRule="auto"/>
        <w:ind w:right="20"/>
        <w:jc w:val="both"/>
        <w:rPr>
          <w:rFonts w:ascii="Calibri" w:hAnsi="Calibri" w:cs="Calibri"/>
          <w:strike/>
          <w:sz w:val="22"/>
          <w:szCs w:val="22"/>
        </w:rPr>
      </w:pPr>
      <w:r w:rsidRPr="006066BE">
        <w:rPr>
          <w:rFonts w:ascii="Calibri" w:hAnsi="Calibri" w:cs="Calibri"/>
          <w:sz w:val="22"/>
          <w:szCs w:val="22"/>
        </w:rPr>
        <w:t>Zobowiązanie musi być złożone w formie elektronicznej lub postaci elektronicznej, opatrzonej podpisem zaufanym, lub podpisem osobistym.</w:t>
      </w:r>
    </w:p>
    <w:p w14:paraId="3CA04A45" w14:textId="77777777" w:rsidR="006008B5" w:rsidRPr="006066BE" w:rsidRDefault="006066BE">
      <w:pPr>
        <w:widowControl w:val="0"/>
        <w:spacing w:line="276" w:lineRule="auto"/>
        <w:jc w:val="both"/>
        <w:rPr>
          <w:rFonts w:ascii="Calibri" w:eastAsia="Calibri" w:hAnsi="Calibri" w:cs="Calibri"/>
          <w:sz w:val="22"/>
          <w:szCs w:val="22"/>
          <w:lang w:eastAsia="en-US"/>
        </w:rPr>
      </w:pPr>
      <w:r w:rsidRPr="006066BE">
        <w:rPr>
          <w:rFonts w:ascii="Calibri" w:eastAsia="Calibri" w:hAnsi="Calibri" w:cs="Calibr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C4E0BC9" w14:textId="77777777" w:rsidR="006008B5" w:rsidRDefault="006066BE">
      <w:pPr>
        <w:widowControl w:val="0"/>
        <w:spacing w:line="276" w:lineRule="auto"/>
        <w:jc w:val="both"/>
        <w:rPr>
          <w:rFonts w:ascii="Calibri" w:eastAsia="Calibri" w:hAnsi="Calibri" w:cs="Calibri"/>
          <w:sz w:val="22"/>
          <w:szCs w:val="22"/>
          <w:lang w:eastAsia="en-US"/>
        </w:rPr>
      </w:pPr>
      <w:r w:rsidRPr="006066BE">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8842B31" w14:textId="77777777" w:rsidR="002C7CBF" w:rsidRDefault="002C7CBF">
      <w:pPr>
        <w:widowControl w:val="0"/>
        <w:spacing w:line="276" w:lineRule="auto"/>
        <w:jc w:val="both"/>
        <w:rPr>
          <w:rFonts w:ascii="Calibri" w:eastAsia="Calibri" w:hAnsi="Calibri" w:cs="Calibri"/>
          <w:sz w:val="22"/>
          <w:szCs w:val="22"/>
          <w:lang w:eastAsia="en-US"/>
        </w:rPr>
      </w:pPr>
    </w:p>
    <w:p w14:paraId="3179F73B" w14:textId="77777777" w:rsidR="002C7CBF" w:rsidRPr="006066BE" w:rsidRDefault="002C7CBF">
      <w:pPr>
        <w:widowControl w:val="0"/>
        <w:spacing w:line="276" w:lineRule="auto"/>
        <w:jc w:val="both"/>
        <w:rPr>
          <w:rFonts w:ascii="Calibri" w:eastAsia="Calibri" w:hAnsi="Calibri" w:cs="Calibri"/>
          <w:sz w:val="22"/>
          <w:szCs w:val="22"/>
          <w:lang w:eastAsia="en-US"/>
        </w:rPr>
      </w:pPr>
    </w:p>
    <w:p w14:paraId="3A0D617E" w14:textId="77777777" w:rsidR="006008B5" w:rsidRPr="00BC0F17" w:rsidRDefault="006066BE">
      <w:pPr>
        <w:numPr>
          <w:ilvl w:val="0"/>
          <w:numId w:val="21"/>
        </w:numPr>
        <w:spacing w:after="200" w:line="252" w:lineRule="auto"/>
        <w:contextualSpacing/>
        <w:jc w:val="both"/>
        <w:rPr>
          <w:rFonts w:ascii="Calibri" w:eastAsiaTheme="majorEastAsia" w:hAnsi="Calibri" w:cs="Calibri"/>
          <w:sz w:val="22"/>
          <w:szCs w:val="22"/>
          <w:lang w:eastAsia="en-US"/>
        </w:rPr>
      </w:pPr>
      <w:r w:rsidRPr="006066BE">
        <w:rPr>
          <w:rFonts w:ascii="Calibri" w:hAnsi="Calibri" w:cs="Calibri"/>
          <w:b/>
          <w:sz w:val="22"/>
          <w:szCs w:val="22"/>
        </w:rPr>
        <w:t xml:space="preserve"> </w:t>
      </w:r>
      <w:r w:rsidRPr="00BC0F17">
        <w:rPr>
          <w:rFonts w:ascii="Calibri" w:hAnsi="Calibri" w:cs="Calibri"/>
          <w:b/>
          <w:sz w:val="22"/>
          <w:szCs w:val="22"/>
        </w:rPr>
        <w:t xml:space="preserve">Przedmiotowe środki dowodowe wskazane w </w:t>
      </w:r>
      <w:r w:rsidR="00B42217" w:rsidRPr="00BC0F17">
        <w:rPr>
          <w:rFonts w:ascii="Calibri" w:hAnsi="Calibri" w:cs="Calibri"/>
          <w:b/>
          <w:sz w:val="22"/>
          <w:szCs w:val="22"/>
        </w:rPr>
        <w:t>pkt.</w:t>
      </w:r>
      <w:r w:rsidRPr="00BC0F17">
        <w:rPr>
          <w:rFonts w:ascii="Calibri" w:hAnsi="Calibri" w:cs="Calibri"/>
          <w:b/>
          <w:sz w:val="22"/>
          <w:szCs w:val="22"/>
        </w:rPr>
        <w:t xml:space="preserve"> II.5. SWZ:</w:t>
      </w:r>
    </w:p>
    <w:p w14:paraId="2E61F6BE" w14:textId="5B3CE986" w:rsidR="006008B5" w:rsidRPr="002A7542" w:rsidRDefault="006066BE">
      <w:pPr>
        <w:spacing w:after="200" w:line="252" w:lineRule="auto"/>
        <w:ind w:left="567" w:hanging="141"/>
        <w:contextualSpacing/>
        <w:jc w:val="both"/>
        <w:rPr>
          <w:rFonts w:ascii="Calibri" w:hAnsi="Calibri" w:cs="Calibri"/>
          <w:b/>
          <w:sz w:val="22"/>
          <w:szCs w:val="22"/>
        </w:rPr>
      </w:pPr>
      <w:r w:rsidRPr="002A7542">
        <w:rPr>
          <w:rFonts w:ascii="Calibri" w:eastAsiaTheme="majorEastAsia" w:hAnsi="Calibri" w:cs="Calibri"/>
          <w:sz w:val="22"/>
          <w:szCs w:val="22"/>
          <w:lang w:eastAsia="en-US"/>
        </w:rPr>
        <w:t xml:space="preserve">- </w:t>
      </w:r>
      <w:r w:rsidRPr="002A7542">
        <w:rPr>
          <w:rFonts w:ascii="Calibri" w:hAnsi="Calibri" w:cs="Calibri"/>
          <w:b/>
          <w:sz w:val="22"/>
          <w:szCs w:val="22"/>
        </w:rPr>
        <w:t>Świadectwo homologacji</w:t>
      </w:r>
      <w:r w:rsidRPr="002A7542">
        <w:rPr>
          <w:rFonts w:ascii="Calibri" w:hAnsi="Calibri" w:cs="Calibri"/>
          <w:sz w:val="22"/>
          <w:szCs w:val="22"/>
        </w:rPr>
        <w:t xml:space="preserve"> (wraz z tłumaczeniem na język p</w:t>
      </w:r>
      <w:r w:rsidR="00430C83" w:rsidRPr="002A7542">
        <w:rPr>
          <w:rFonts w:ascii="Calibri" w:hAnsi="Calibri" w:cs="Calibri"/>
          <w:sz w:val="22"/>
          <w:szCs w:val="22"/>
        </w:rPr>
        <w:t xml:space="preserve">olski) oferowanego ogumienia, określonego </w:t>
      </w:r>
      <w:r w:rsidRPr="002A7542">
        <w:rPr>
          <w:rFonts w:ascii="Calibri" w:hAnsi="Calibri" w:cs="Calibri"/>
          <w:sz w:val="22"/>
          <w:szCs w:val="22"/>
        </w:rPr>
        <w:t>w</w:t>
      </w:r>
      <w:r w:rsidR="00B917F3" w:rsidRPr="002A7542">
        <w:rPr>
          <w:rFonts w:ascii="Calibri" w:hAnsi="Calibri" w:cs="Calibri"/>
          <w:sz w:val="22"/>
          <w:szCs w:val="22"/>
        </w:rPr>
        <w:t xml:space="preserve"> </w:t>
      </w:r>
      <w:r w:rsidR="00430C83" w:rsidRPr="002A7542">
        <w:rPr>
          <w:rFonts w:ascii="Calibri" w:hAnsi="Calibri" w:cs="Calibri"/>
          <w:sz w:val="22"/>
          <w:szCs w:val="22"/>
        </w:rPr>
        <w:t xml:space="preserve">pkt. 2.1. </w:t>
      </w:r>
      <w:r w:rsidR="0024108C" w:rsidRPr="002A7542">
        <w:rPr>
          <w:rFonts w:ascii="Calibri" w:hAnsi="Calibri" w:cs="Calibri"/>
          <w:sz w:val="22"/>
          <w:szCs w:val="22"/>
        </w:rPr>
        <w:t>Tabela</w:t>
      </w:r>
      <w:r w:rsidR="00B917F3" w:rsidRPr="002A7542">
        <w:rPr>
          <w:rFonts w:ascii="Calibri" w:hAnsi="Calibri" w:cs="Calibri"/>
          <w:sz w:val="22"/>
          <w:szCs w:val="22"/>
        </w:rPr>
        <w:t xml:space="preserve"> nr 1 wiersz</w:t>
      </w:r>
      <w:r w:rsidR="00375DA5">
        <w:rPr>
          <w:rFonts w:ascii="Calibri" w:hAnsi="Calibri" w:cs="Calibri"/>
          <w:sz w:val="22"/>
          <w:szCs w:val="22"/>
        </w:rPr>
        <w:t>e</w:t>
      </w:r>
      <w:r w:rsidR="00430C83" w:rsidRPr="002A7542">
        <w:rPr>
          <w:rFonts w:ascii="Calibri" w:hAnsi="Calibri" w:cs="Calibri"/>
          <w:sz w:val="22"/>
          <w:szCs w:val="22"/>
        </w:rPr>
        <w:t>:</w:t>
      </w:r>
      <w:r w:rsidR="00375DA5" w:rsidRPr="00375DA5">
        <w:t xml:space="preserve"> </w:t>
      </w:r>
      <w:r w:rsidR="00375DA5" w:rsidRPr="00375DA5">
        <w:rPr>
          <w:rFonts w:ascii="Calibri" w:hAnsi="Calibri" w:cs="Calibri"/>
          <w:sz w:val="22"/>
          <w:szCs w:val="22"/>
        </w:rPr>
        <w:t xml:space="preserve">11, 12, 13, 18 i 19 </w:t>
      </w:r>
      <w:r w:rsidR="00B917F3" w:rsidRPr="002A7542">
        <w:rPr>
          <w:rFonts w:ascii="Calibri" w:hAnsi="Calibri" w:cs="Calibri"/>
          <w:sz w:val="22"/>
          <w:szCs w:val="22"/>
        </w:rPr>
        <w:t>O</w:t>
      </w:r>
      <w:r w:rsidRPr="002A7542">
        <w:rPr>
          <w:rFonts w:ascii="Calibri" w:hAnsi="Calibri" w:cs="Calibri"/>
          <w:sz w:val="22"/>
          <w:szCs w:val="22"/>
        </w:rPr>
        <w:t xml:space="preserve">pisu przedmiotu zamówienia, wydanego zgodnie z regulaminem nr 54 EKG ONZ lub równoważnego </w:t>
      </w:r>
      <w:r w:rsidR="005A70F0" w:rsidRPr="002A7542">
        <w:rPr>
          <w:rFonts w:ascii="Calibri" w:hAnsi="Calibri" w:cs="Calibri"/>
          <w:b/>
          <w:sz w:val="22"/>
          <w:szCs w:val="22"/>
        </w:rPr>
        <w:t xml:space="preserve">– </w:t>
      </w:r>
      <w:r w:rsidR="005A70F0" w:rsidRPr="002A7542">
        <w:rPr>
          <w:rFonts w:ascii="Calibri" w:hAnsi="Calibri" w:cs="Calibri"/>
          <w:sz w:val="22"/>
          <w:szCs w:val="22"/>
        </w:rPr>
        <w:t>dotyczy C</w:t>
      </w:r>
      <w:r w:rsidR="00BC0F17" w:rsidRPr="002A7542">
        <w:rPr>
          <w:rFonts w:ascii="Calibri" w:hAnsi="Calibri" w:cs="Calibri"/>
          <w:sz w:val="22"/>
          <w:szCs w:val="22"/>
        </w:rPr>
        <w:t>zęści nr  1.</w:t>
      </w:r>
    </w:p>
    <w:p w14:paraId="795EC30A" w14:textId="77777777" w:rsidR="00B917F3" w:rsidRDefault="00B917F3" w:rsidP="00E130BC">
      <w:pPr>
        <w:spacing w:line="252" w:lineRule="auto"/>
        <w:contextualSpacing/>
        <w:jc w:val="both"/>
        <w:rPr>
          <w:rFonts w:ascii="Calibri" w:eastAsiaTheme="majorEastAsia" w:hAnsi="Calibri" w:cs="Calibri"/>
          <w:b/>
          <w:sz w:val="22"/>
          <w:szCs w:val="22"/>
          <w:u w:val="single"/>
          <w:lang w:eastAsia="en-US"/>
        </w:rPr>
      </w:pPr>
    </w:p>
    <w:p w14:paraId="54D54296" w14:textId="77777777" w:rsidR="00E130BC" w:rsidRPr="006066BE" w:rsidRDefault="00E130BC" w:rsidP="00E130BC">
      <w:pPr>
        <w:spacing w:line="252" w:lineRule="auto"/>
        <w:contextualSpacing/>
        <w:jc w:val="both"/>
        <w:rPr>
          <w:rFonts w:ascii="Calibri" w:eastAsiaTheme="majorEastAsia" w:hAnsi="Calibri" w:cs="Calibri"/>
          <w:b/>
          <w:sz w:val="22"/>
          <w:szCs w:val="22"/>
          <w:u w:val="single"/>
          <w:lang w:eastAsia="en-US"/>
        </w:rPr>
      </w:pPr>
      <w:r w:rsidRPr="006066BE">
        <w:rPr>
          <w:rFonts w:ascii="Calibri" w:eastAsiaTheme="majorEastAsia" w:hAnsi="Calibri" w:cs="Calibri"/>
          <w:b/>
          <w:sz w:val="22"/>
          <w:szCs w:val="22"/>
          <w:u w:val="single"/>
          <w:lang w:eastAsia="en-US"/>
        </w:rPr>
        <w:t>Wymagana forma dla Świadectw homologacji:</w:t>
      </w:r>
    </w:p>
    <w:p w14:paraId="14685DEB" w14:textId="77777777" w:rsidR="00E130BC" w:rsidRPr="006066BE" w:rsidRDefault="00E130BC" w:rsidP="00E130BC">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ww. Świadectwo </w:t>
      </w:r>
      <w:r w:rsidRPr="006066BE">
        <w:rPr>
          <w:rFonts w:ascii="Calibri" w:hAnsi="Calibri" w:cs="Calibri"/>
          <w:b/>
          <w:sz w:val="22"/>
          <w:szCs w:val="22"/>
          <w:u w:val="single"/>
        </w:rPr>
        <w:t>zostało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sz w:val="22"/>
          <w:szCs w:val="22"/>
        </w:rPr>
        <w:t xml:space="preserve">, </w:t>
      </w:r>
      <w:r w:rsidRPr="006066BE">
        <w:rPr>
          <w:rFonts w:ascii="Calibri" w:hAnsi="Calibri" w:cs="Calibri"/>
          <w:b/>
          <w:sz w:val="22"/>
          <w:szCs w:val="22"/>
        </w:rPr>
        <w:t>jako dokument elektroniczny, przekazuje się ten dokument.</w:t>
      </w:r>
    </w:p>
    <w:p w14:paraId="02E7C9A8" w14:textId="77777777" w:rsidR="00E130BC" w:rsidRPr="006066BE" w:rsidRDefault="00E130BC" w:rsidP="00E130BC">
      <w:pPr>
        <w:pStyle w:val="Tekstpodstawowy"/>
        <w:spacing w:after="0"/>
        <w:ind w:right="20"/>
        <w:jc w:val="both"/>
        <w:rPr>
          <w:rFonts w:ascii="Calibri" w:hAnsi="Calibri" w:cs="Calibri"/>
          <w:sz w:val="22"/>
          <w:szCs w:val="22"/>
        </w:rPr>
      </w:pPr>
    </w:p>
    <w:p w14:paraId="112FD7E0" w14:textId="77777777" w:rsidR="00E130BC" w:rsidRPr="006066BE" w:rsidRDefault="00E130BC" w:rsidP="00E130BC">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ww. Świadectwo </w:t>
      </w:r>
      <w:r w:rsidRPr="006066BE">
        <w:rPr>
          <w:rFonts w:ascii="Calibri" w:hAnsi="Calibri" w:cs="Calibri"/>
          <w:b/>
          <w:sz w:val="22"/>
          <w:szCs w:val="22"/>
          <w:u w:val="single"/>
        </w:rPr>
        <w:t>zostało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b/>
          <w:sz w:val="22"/>
          <w:szCs w:val="22"/>
        </w:rPr>
        <w:t>,</w:t>
      </w:r>
      <w:r w:rsidRPr="006066BE">
        <w:rPr>
          <w:rFonts w:ascii="Calibri" w:hAnsi="Calibri" w:cs="Calibri"/>
          <w:sz w:val="22"/>
          <w:szCs w:val="22"/>
        </w:rPr>
        <w:t xml:space="preserve"> </w:t>
      </w:r>
      <w:r w:rsidRPr="006066BE">
        <w:rPr>
          <w:rFonts w:ascii="Calibri" w:hAnsi="Calibri" w:cs="Calibri"/>
          <w:b/>
          <w:sz w:val="22"/>
          <w:szCs w:val="22"/>
        </w:rPr>
        <w:t>jako dokument w postaci papierowej</w:t>
      </w:r>
      <w:r w:rsidRPr="006066BE">
        <w:rPr>
          <w:rFonts w:ascii="Calibri" w:hAnsi="Calibri" w:cs="Calibri"/>
          <w:sz w:val="22"/>
          <w:szCs w:val="22"/>
        </w:rPr>
        <w:t xml:space="preserve">, </w:t>
      </w:r>
      <w:r w:rsidRPr="006066BE">
        <w:rPr>
          <w:rFonts w:ascii="Calibri" w:hAnsi="Calibri" w:cs="Calibri"/>
          <w:b/>
          <w:sz w:val="22"/>
          <w:szCs w:val="22"/>
        </w:rPr>
        <w:t>przekazuje się cyfrowe odwzorowanie tego dokumentu</w:t>
      </w:r>
      <w:r w:rsidRPr="006066BE">
        <w:rPr>
          <w:rFonts w:ascii="Calibri" w:hAnsi="Calibri" w:cs="Calibri"/>
          <w:sz w:val="22"/>
          <w:szCs w:val="22"/>
        </w:rPr>
        <w:t xml:space="preserve"> </w:t>
      </w:r>
      <w:r w:rsidRPr="006066BE">
        <w:rPr>
          <w:rFonts w:ascii="Calibri" w:hAnsi="Calibri" w:cs="Calibri"/>
          <w:b/>
          <w:sz w:val="22"/>
          <w:szCs w:val="22"/>
        </w:rPr>
        <w:t xml:space="preserve">opatrzone kwalifikowanym podpisem elektronicznym, podpisem zaufanym lub podpisem osobistym, poświadczające zgodność cyfrowego odwzorowania z dokumentem w postaci papierowej. </w:t>
      </w:r>
      <w:r w:rsidRPr="006066BE">
        <w:rPr>
          <w:rFonts w:ascii="Calibri" w:hAnsi="Calibri" w:cs="Calibri"/>
          <w:sz w:val="22"/>
          <w:szCs w:val="22"/>
        </w:rPr>
        <w:t>Poświadczenia zgodności cyfrowego odwzorowania z dokumentem w postaci papierowej dokonuje odpowiednio wykonawca, wykonawcy wspólnie ubiegający się o udzielenie zamówienia publicznego lub notariusz.</w:t>
      </w:r>
    </w:p>
    <w:p w14:paraId="7F4393F0" w14:textId="77777777" w:rsidR="006008B5" w:rsidRPr="00BC0F17" w:rsidRDefault="006008B5" w:rsidP="00C52C13">
      <w:pPr>
        <w:spacing w:after="200" w:line="252" w:lineRule="auto"/>
        <w:contextualSpacing/>
        <w:jc w:val="both"/>
        <w:rPr>
          <w:rFonts w:ascii="Calibri" w:eastAsiaTheme="majorEastAsia" w:hAnsi="Calibri" w:cs="Calibri"/>
          <w:b/>
          <w:strike/>
          <w:sz w:val="22"/>
          <w:szCs w:val="22"/>
          <w:highlight w:val="yellow"/>
          <w:lang w:eastAsia="en-US"/>
        </w:rPr>
      </w:pPr>
    </w:p>
    <w:p w14:paraId="5E8F51E0" w14:textId="7DFE3B33" w:rsidR="006008B5" w:rsidRPr="006066BE" w:rsidRDefault="006066BE">
      <w:pPr>
        <w:spacing w:after="200" w:line="252" w:lineRule="auto"/>
        <w:ind w:left="360"/>
        <w:contextualSpacing/>
        <w:jc w:val="both"/>
        <w:rPr>
          <w:rFonts w:ascii="Calibri" w:eastAsiaTheme="majorEastAsia" w:hAnsi="Calibri" w:cs="Calibri"/>
          <w:sz w:val="22"/>
          <w:szCs w:val="22"/>
          <w:lang w:eastAsia="en-US"/>
        </w:rPr>
      </w:pPr>
      <w:r w:rsidRPr="006F0877">
        <w:rPr>
          <w:rFonts w:ascii="Calibri" w:eastAsiaTheme="majorEastAsia" w:hAnsi="Calibri" w:cs="Calibri"/>
          <w:b/>
          <w:sz w:val="22"/>
          <w:szCs w:val="22"/>
          <w:lang w:eastAsia="en-US"/>
        </w:rPr>
        <w:t xml:space="preserve">- </w:t>
      </w:r>
      <w:r w:rsidRPr="006F0877">
        <w:rPr>
          <w:rFonts w:ascii="Calibri" w:hAnsi="Calibri" w:cs="Calibri"/>
          <w:b/>
          <w:sz w:val="22"/>
          <w:szCs w:val="22"/>
        </w:rPr>
        <w:t xml:space="preserve">Wykaz rozwiązań równoważnych - </w:t>
      </w:r>
      <w:r w:rsidR="00BC0F17" w:rsidRPr="006F0877">
        <w:rPr>
          <w:rFonts w:ascii="Calibri" w:hAnsi="Calibri" w:cs="Calibri"/>
          <w:sz w:val="22"/>
          <w:szCs w:val="22"/>
        </w:rPr>
        <w:t>dotyczy C</w:t>
      </w:r>
      <w:r w:rsidRPr="006F0877">
        <w:rPr>
          <w:rFonts w:ascii="Calibri" w:hAnsi="Calibri" w:cs="Calibri"/>
          <w:sz w:val="22"/>
          <w:szCs w:val="22"/>
        </w:rPr>
        <w:t xml:space="preserve">zęści nr 1, </w:t>
      </w:r>
      <w:r w:rsidR="00BC0F17" w:rsidRPr="006F0877">
        <w:rPr>
          <w:rFonts w:ascii="Calibri" w:hAnsi="Calibri" w:cs="Calibri"/>
          <w:sz w:val="22"/>
          <w:szCs w:val="22"/>
        </w:rPr>
        <w:t xml:space="preserve">pkt. 2.1. </w:t>
      </w:r>
      <w:r w:rsidRPr="006F0877">
        <w:rPr>
          <w:rFonts w:ascii="Calibri" w:hAnsi="Calibri" w:cs="Calibri"/>
          <w:sz w:val="22"/>
          <w:szCs w:val="22"/>
        </w:rPr>
        <w:t>Ta</w:t>
      </w:r>
      <w:r w:rsidR="00BC0F17" w:rsidRPr="006F0877">
        <w:rPr>
          <w:rFonts w:ascii="Calibri" w:hAnsi="Calibri" w:cs="Calibri"/>
          <w:sz w:val="22"/>
          <w:szCs w:val="22"/>
        </w:rPr>
        <w:t xml:space="preserve">bela nr 1, wiersze: </w:t>
      </w:r>
      <w:r w:rsidR="00D64A73" w:rsidRPr="00D64A73">
        <w:rPr>
          <w:rFonts w:ascii="Calibri" w:hAnsi="Calibri" w:cs="Calibri"/>
          <w:sz w:val="22"/>
          <w:szCs w:val="22"/>
        </w:rPr>
        <w:t xml:space="preserve">11, 12, 13, 18 i 19 </w:t>
      </w:r>
      <w:r w:rsidR="00BC0F17" w:rsidRPr="006F0877">
        <w:rPr>
          <w:rFonts w:ascii="Calibri" w:hAnsi="Calibri" w:cs="Calibri"/>
          <w:sz w:val="22"/>
          <w:szCs w:val="22"/>
        </w:rPr>
        <w:t>O</w:t>
      </w:r>
      <w:r w:rsidRPr="006F0877">
        <w:rPr>
          <w:rFonts w:ascii="Calibri" w:hAnsi="Calibri" w:cs="Calibri"/>
          <w:sz w:val="22"/>
          <w:szCs w:val="22"/>
        </w:rPr>
        <w:t>pisu przedmiotu zamówienia – jeżeli dotyczy.</w:t>
      </w:r>
    </w:p>
    <w:p w14:paraId="3B44E999"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5DC269A6" w14:textId="7ED75DAB" w:rsidR="006008B5" w:rsidRPr="006066BE" w:rsidRDefault="006066BE">
      <w:pPr>
        <w:spacing w:after="200" w:line="252" w:lineRule="auto"/>
        <w:contextualSpacing/>
        <w:jc w:val="both"/>
        <w:rPr>
          <w:rFonts w:ascii="Calibri" w:eastAsiaTheme="majorEastAsia" w:hAnsi="Calibri" w:cs="Calibri"/>
          <w:b/>
          <w:sz w:val="22"/>
          <w:szCs w:val="22"/>
          <w:u w:val="single"/>
          <w:lang w:eastAsia="en-US"/>
        </w:rPr>
      </w:pPr>
      <w:r w:rsidRPr="006066BE">
        <w:rPr>
          <w:rFonts w:ascii="Calibri" w:eastAsiaTheme="majorEastAsia" w:hAnsi="Calibri" w:cs="Calibri"/>
          <w:b/>
          <w:sz w:val="22"/>
          <w:szCs w:val="22"/>
          <w:u w:val="single"/>
          <w:lang w:eastAsia="en-US"/>
        </w:rPr>
        <w:t>Wymagana forma dla Wykazu rozwiązań równoważnych:</w:t>
      </w:r>
    </w:p>
    <w:p w14:paraId="065BE1B2"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Wykaz przekazuje się w postaci elektronicznej i opatruje się kwalifikowanym podpisem elektronicznym, podpisem zaufanym lub podpisem osobistym. </w:t>
      </w:r>
    </w:p>
    <w:p w14:paraId="0DEE1BB8"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02AA2236" w14:textId="3BC5120F"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 przypadku, gdy ww. Wykaz został sporządzony jako dokument w postaci papierowej i opatrzony własnoręcznym podpisem, przekazuje się cyfrowe odwzorowanie tego dokumentu opatrzon</w:t>
      </w:r>
      <w:r w:rsidR="00764854">
        <w:rPr>
          <w:rFonts w:ascii="Calibri" w:eastAsiaTheme="majorEastAsia" w:hAnsi="Calibri" w:cs="Calibri"/>
          <w:sz w:val="22"/>
          <w:szCs w:val="22"/>
          <w:lang w:eastAsia="en-US"/>
        </w:rPr>
        <w:t>y</w:t>
      </w:r>
      <w:r w:rsidRPr="006066BE">
        <w:rPr>
          <w:rFonts w:ascii="Calibri" w:eastAsiaTheme="majorEastAsia" w:hAnsi="Calibri" w:cs="Calibri"/>
          <w:sz w:val="22"/>
          <w:szCs w:val="22"/>
          <w:lang w:eastAsia="en-US"/>
        </w:rPr>
        <w:t xml:space="preserve"> kwalifikowanym podpisem elektronicznym, podpisem zaufanym lub podpisem osobistym, poświadczającym zgodność cyfrowego odwzorowania z dokumentem w postaci papierowej.</w:t>
      </w:r>
    </w:p>
    <w:p w14:paraId="53EF2637"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899F975" w14:textId="77777777" w:rsidR="006008B5"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Poświadczenia zgodności cyfrowego odwzorowania z dokumentem w postaci papierowej dokonuje odpowiednio wykonawca lub wykonawca wspólnie ubiegający się o udzielenie zamówienia lub notariusz.</w:t>
      </w:r>
    </w:p>
    <w:p w14:paraId="1CBF7220" w14:textId="77777777" w:rsidR="006F0877" w:rsidRDefault="006F0877">
      <w:pPr>
        <w:spacing w:after="200" w:line="252" w:lineRule="auto"/>
        <w:contextualSpacing/>
        <w:jc w:val="both"/>
        <w:rPr>
          <w:rFonts w:ascii="Calibri" w:eastAsiaTheme="majorEastAsia" w:hAnsi="Calibri" w:cs="Calibri"/>
          <w:sz w:val="22"/>
          <w:szCs w:val="22"/>
          <w:lang w:eastAsia="en-US"/>
        </w:rPr>
      </w:pPr>
    </w:p>
    <w:p w14:paraId="2D21C16B" w14:textId="7D7E51ED" w:rsidR="008B26AE" w:rsidRPr="0009377A" w:rsidRDefault="006F0877" w:rsidP="008B26AE">
      <w:pPr>
        <w:ind w:left="360"/>
        <w:jc w:val="both"/>
        <w:rPr>
          <w:rFonts w:ascii="Calibri" w:hAnsi="Calibri" w:cs="Calibri"/>
          <w:sz w:val="22"/>
          <w:szCs w:val="22"/>
        </w:rPr>
      </w:pPr>
      <w:r w:rsidRPr="0009377A">
        <w:rPr>
          <w:rFonts w:ascii="Calibri" w:eastAsiaTheme="majorEastAsia" w:hAnsi="Calibri" w:cs="Calibri"/>
          <w:sz w:val="22"/>
          <w:szCs w:val="22"/>
          <w:lang w:eastAsia="en-US"/>
        </w:rPr>
        <w:t xml:space="preserve">- </w:t>
      </w:r>
      <w:r w:rsidR="00ED47EE" w:rsidRPr="007A0C8B">
        <w:rPr>
          <w:rFonts w:ascii="Calibri" w:hAnsi="Calibri" w:cs="Calibri"/>
          <w:b/>
          <w:sz w:val="22"/>
          <w:szCs w:val="22"/>
        </w:rPr>
        <w:t xml:space="preserve">Oświadczenie potwierdzające zgodność oferowanego ogumienia z </w:t>
      </w:r>
      <w:r w:rsidR="007A0C8B">
        <w:rPr>
          <w:rFonts w:ascii="Calibri" w:hAnsi="Calibri" w:cs="Calibri"/>
          <w:b/>
          <w:sz w:val="22"/>
          <w:szCs w:val="22"/>
        </w:rPr>
        <w:t>wymaganiami</w:t>
      </w:r>
      <w:r w:rsidR="00ED47EE" w:rsidRPr="007A0C8B">
        <w:rPr>
          <w:rFonts w:ascii="Calibri" w:hAnsi="Calibri" w:cs="Calibri"/>
          <w:b/>
          <w:sz w:val="22"/>
          <w:szCs w:val="22"/>
        </w:rPr>
        <w:t xml:space="preserve"> określonymi w Opisie przedmiotu zamówienia</w:t>
      </w:r>
      <w:r w:rsidR="00ED47EE">
        <w:rPr>
          <w:rFonts w:ascii="Calibri" w:hAnsi="Calibri" w:cs="Calibri"/>
          <w:sz w:val="22"/>
          <w:szCs w:val="22"/>
        </w:rPr>
        <w:t xml:space="preserve">. Oświadczenie </w:t>
      </w:r>
      <w:r w:rsidR="00925F71" w:rsidRPr="0009377A">
        <w:rPr>
          <w:rFonts w:ascii="Calibri" w:hAnsi="Calibri" w:cs="Calibri"/>
          <w:sz w:val="22"/>
          <w:szCs w:val="22"/>
        </w:rPr>
        <w:t>informujące</w:t>
      </w:r>
      <w:r w:rsidRPr="0009377A">
        <w:rPr>
          <w:rFonts w:ascii="Calibri" w:hAnsi="Calibri" w:cs="Calibri"/>
          <w:sz w:val="22"/>
          <w:szCs w:val="22"/>
        </w:rPr>
        <w:t xml:space="preserve"> o efektywności energetycznej (oporu toczenia) oraz przyczepności na mokrej nawierzchni. Zgodnie z wymogami Rozporządzenia WE 1222/2009 lub UE 2020/740 Parlamentu Europejskiego i Rady w sprawie etykietowania opon pod kątem efektywności paliwowej i innych zasadniczych parametrów, ogumienia – dotyczy Części nr 1 pkt. 2.1. Tabela nr 1</w:t>
      </w:r>
      <w:r w:rsidR="00053DF3">
        <w:rPr>
          <w:rFonts w:ascii="Calibri" w:hAnsi="Calibri" w:cs="Calibri"/>
          <w:sz w:val="22"/>
          <w:szCs w:val="22"/>
        </w:rPr>
        <w:t>,</w:t>
      </w:r>
      <w:r w:rsidRPr="0009377A">
        <w:rPr>
          <w:rFonts w:ascii="Calibri" w:hAnsi="Calibri" w:cs="Calibri"/>
          <w:sz w:val="22"/>
          <w:szCs w:val="22"/>
        </w:rPr>
        <w:t xml:space="preserve"> wiersz </w:t>
      </w:r>
      <w:r w:rsidR="00D64A73" w:rsidRPr="00D64A73">
        <w:rPr>
          <w:rFonts w:ascii="Calibri" w:hAnsi="Calibri" w:cs="Calibri"/>
          <w:sz w:val="22"/>
          <w:szCs w:val="22"/>
        </w:rPr>
        <w:t xml:space="preserve">11, 12, 13, 18, 19 </w:t>
      </w:r>
      <w:r w:rsidRPr="0009377A">
        <w:rPr>
          <w:rFonts w:ascii="Calibri" w:hAnsi="Calibri" w:cs="Calibri"/>
          <w:sz w:val="22"/>
          <w:szCs w:val="22"/>
        </w:rPr>
        <w:t xml:space="preserve">Opisu przedmiotu zamówienia </w:t>
      </w:r>
      <w:r w:rsidR="008B26AE" w:rsidRPr="0009377A">
        <w:rPr>
          <w:rFonts w:ascii="Calibri" w:hAnsi="Calibri" w:cs="Calibri"/>
          <w:sz w:val="22"/>
          <w:szCs w:val="22"/>
        </w:rPr>
        <w:t xml:space="preserve">(wzór stanowi </w:t>
      </w:r>
      <w:r w:rsidR="00745306" w:rsidRPr="0009377A">
        <w:rPr>
          <w:rFonts w:ascii="Calibri" w:hAnsi="Calibri" w:cs="Calibri"/>
          <w:b/>
          <w:sz w:val="22"/>
          <w:szCs w:val="22"/>
        </w:rPr>
        <w:t>Z</w:t>
      </w:r>
      <w:r w:rsidR="008B26AE" w:rsidRPr="0009377A">
        <w:rPr>
          <w:rFonts w:ascii="Calibri" w:hAnsi="Calibri" w:cs="Calibri"/>
          <w:b/>
          <w:sz w:val="22"/>
          <w:szCs w:val="22"/>
        </w:rPr>
        <w:t xml:space="preserve">ałącznik nr </w:t>
      </w:r>
      <w:r w:rsidR="00745306" w:rsidRPr="0009377A">
        <w:rPr>
          <w:rFonts w:ascii="Calibri" w:hAnsi="Calibri" w:cs="Calibri"/>
          <w:b/>
          <w:sz w:val="22"/>
          <w:szCs w:val="22"/>
        </w:rPr>
        <w:t>9</w:t>
      </w:r>
      <w:r w:rsidR="008B26AE" w:rsidRPr="0009377A">
        <w:rPr>
          <w:rFonts w:ascii="Calibri" w:hAnsi="Calibri" w:cs="Calibri"/>
          <w:b/>
          <w:sz w:val="22"/>
          <w:szCs w:val="22"/>
        </w:rPr>
        <w:t xml:space="preserve"> do SWZ</w:t>
      </w:r>
      <w:r w:rsidR="008B26AE" w:rsidRPr="0009377A">
        <w:rPr>
          <w:rFonts w:ascii="Calibri" w:hAnsi="Calibri" w:cs="Calibri"/>
          <w:sz w:val="22"/>
          <w:szCs w:val="22"/>
        </w:rPr>
        <w:t>).</w:t>
      </w:r>
    </w:p>
    <w:p w14:paraId="3273D1D1" w14:textId="77777777" w:rsidR="006F0877" w:rsidRPr="0009377A" w:rsidRDefault="006F0877" w:rsidP="006F0877">
      <w:pPr>
        <w:ind w:left="360"/>
        <w:jc w:val="both"/>
        <w:rPr>
          <w:rFonts w:ascii="Calibri" w:hAnsi="Calibri" w:cs="Calibri"/>
          <w:sz w:val="22"/>
          <w:szCs w:val="22"/>
        </w:rPr>
      </w:pPr>
    </w:p>
    <w:p w14:paraId="16D0DD7F" w14:textId="70A021CC" w:rsidR="006F0877" w:rsidRPr="006066BE" w:rsidRDefault="00925F71" w:rsidP="006F0877">
      <w:pPr>
        <w:spacing w:line="252" w:lineRule="auto"/>
        <w:contextualSpacing/>
        <w:jc w:val="both"/>
        <w:rPr>
          <w:rFonts w:ascii="Calibri" w:eastAsiaTheme="majorEastAsia" w:hAnsi="Calibri" w:cs="Calibri"/>
          <w:b/>
          <w:sz w:val="22"/>
          <w:szCs w:val="22"/>
          <w:u w:val="single"/>
          <w:lang w:eastAsia="en-US"/>
        </w:rPr>
      </w:pPr>
      <w:r w:rsidRPr="0009377A">
        <w:rPr>
          <w:rFonts w:ascii="Calibri" w:eastAsiaTheme="majorEastAsia" w:hAnsi="Calibri" w:cs="Calibri"/>
          <w:b/>
          <w:sz w:val="22"/>
          <w:szCs w:val="22"/>
          <w:u w:val="single"/>
          <w:lang w:eastAsia="en-US"/>
        </w:rPr>
        <w:t>Wymagana forma dla Oświadczenia</w:t>
      </w:r>
      <w:r w:rsidR="006F0877" w:rsidRPr="0009377A">
        <w:rPr>
          <w:rFonts w:ascii="Calibri" w:eastAsiaTheme="majorEastAsia" w:hAnsi="Calibri" w:cs="Calibri"/>
          <w:b/>
          <w:sz w:val="22"/>
          <w:szCs w:val="22"/>
          <w:u w:val="single"/>
          <w:lang w:eastAsia="en-US"/>
        </w:rPr>
        <w:t>:</w:t>
      </w:r>
    </w:p>
    <w:p w14:paraId="4C526C0B" w14:textId="77777777" w:rsidR="00925F71" w:rsidRPr="00925F71" w:rsidRDefault="00925F71" w:rsidP="00925F71">
      <w:pPr>
        <w:spacing w:after="200" w:line="252" w:lineRule="auto"/>
        <w:contextualSpacing/>
        <w:jc w:val="both"/>
        <w:rPr>
          <w:rFonts w:ascii="Calibri" w:hAnsi="Calibri" w:cs="Calibri"/>
          <w:sz w:val="22"/>
          <w:szCs w:val="22"/>
        </w:rPr>
      </w:pPr>
      <w:r w:rsidRPr="00925F71">
        <w:rPr>
          <w:rFonts w:ascii="Calibri" w:hAnsi="Calibri" w:cs="Calibri"/>
          <w:sz w:val="22"/>
          <w:szCs w:val="22"/>
        </w:rPr>
        <w:t xml:space="preserve">Wykaz przekazuje się w postaci elektronicznej i opatruje się kwalifikowanym podpisem elektronicznym, podpisem zaufanym lub podpisem osobistym. </w:t>
      </w:r>
    </w:p>
    <w:p w14:paraId="1107C8F3" w14:textId="77777777" w:rsidR="00925F71" w:rsidRPr="00925F71" w:rsidRDefault="00925F71" w:rsidP="00925F71">
      <w:pPr>
        <w:spacing w:after="200" w:line="252" w:lineRule="auto"/>
        <w:contextualSpacing/>
        <w:jc w:val="both"/>
        <w:rPr>
          <w:rFonts w:ascii="Calibri" w:hAnsi="Calibri" w:cs="Calibri"/>
          <w:sz w:val="22"/>
          <w:szCs w:val="22"/>
        </w:rPr>
      </w:pPr>
    </w:p>
    <w:p w14:paraId="72B4DBC7" w14:textId="3DD2575A" w:rsidR="00925F71" w:rsidRPr="00925F71" w:rsidRDefault="00925F71" w:rsidP="00925F71">
      <w:pPr>
        <w:spacing w:after="200" w:line="252" w:lineRule="auto"/>
        <w:contextualSpacing/>
        <w:jc w:val="both"/>
        <w:rPr>
          <w:rFonts w:ascii="Calibri" w:hAnsi="Calibri" w:cs="Calibri"/>
          <w:sz w:val="22"/>
          <w:szCs w:val="22"/>
        </w:rPr>
      </w:pPr>
      <w:r w:rsidRPr="00925F71">
        <w:rPr>
          <w:rFonts w:ascii="Calibri" w:hAnsi="Calibri" w:cs="Calibri"/>
          <w:sz w:val="22"/>
          <w:szCs w:val="22"/>
        </w:rPr>
        <w:t xml:space="preserve">W przypadku, gdy ww. </w:t>
      </w:r>
      <w:r>
        <w:rPr>
          <w:rFonts w:ascii="Calibri" w:hAnsi="Calibri" w:cs="Calibri"/>
          <w:sz w:val="22"/>
          <w:szCs w:val="22"/>
        </w:rPr>
        <w:t>Oświadczenie</w:t>
      </w:r>
      <w:r w:rsidRPr="00925F71">
        <w:rPr>
          <w:rFonts w:ascii="Calibri" w:hAnsi="Calibri" w:cs="Calibri"/>
          <w:sz w:val="22"/>
          <w:szCs w:val="22"/>
        </w:rPr>
        <w:t xml:space="preserve"> został</w:t>
      </w:r>
      <w:r>
        <w:rPr>
          <w:rFonts w:ascii="Calibri" w:hAnsi="Calibri" w:cs="Calibri"/>
          <w:sz w:val="22"/>
          <w:szCs w:val="22"/>
        </w:rPr>
        <w:t>o sporządzone</w:t>
      </w:r>
      <w:r w:rsidRPr="00925F71">
        <w:rPr>
          <w:rFonts w:ascii="Calibri" w:hAnsi="Calibri" w:cs="Calibri"/>
          <w:sz w:val="22"/>
          <w:szCs w:val="22"/>
        </w:rPr>
        <w:t xml:space="preserve"> jako dokument w postaci papierowej </w:t>
      </w:r>
      <w:r>
        <w:rPr>
          <w:rFonts w:ascii="Calibri" w:hAnsi="Calibri" w:cs="Calibri"/>
          <w:sz w:val="22"/>
          <w:szCs w:val="22"/>
        </w:rPr>
        <w:br/>
      </w:r>
      <w:r w:rsidRPr="00925F71">
        <w:rPr>
          <w:rFonts w:ascii="Calibri" w:hAnsi="Calibri" w:cs="Calibri"/>
          <w:sz w:val="22"/>
          <w:szCs w:val="22"/>
        </w:rPr>
        <w:t>i opatrzo</w:t>
      </w:r>
      <w:r>
        <w:rPr>
          <w:rFonts w:ascii="Calibri" w:hAnsi="Calibri" w:cs="Calibri"/>
          <w:sz w:val="22"/>
          <w:szCs w:val="22"/>
        </w:rPr>
        <w:t>ne</w:t>
      </w:r>
      <w:r w:rsidRPr="00925F71">
        <w:rPr>
          <w:rFonts w:ascii="Calibri" w:hAnsi="Calibri" w:cs="Calibri"/>
          <w:sz w:val="22"/>
          <w:szCs w:val="22"/>
        </w:rPr>
        <w:t xml:space="preserve"> własnoręcznym podpisem, przekazuje się cyfrowe odwzorowanie tego dokumentu opatrzony kwalifikowanym podpisem elektronicznym, podpisem zaufanym lub podpisem osobistym, poświadczającym zgodność cyfrowego odwzorowania z dokumentem w postaci papierowej.</w:t>
      </w:r>
    </w:p>
    <w:p w14:paraId="1F6068C4" w14:textId="77777777" w:rsidR="00925F71" w:rsidRPr="00925F71" w:rsidRDefault="00925F71" w:rsidP="00925F71">
      <w:pPr>
        <w:spacing w:after="200" w:line="252" w:lineRule="auto"/>
        <w:contextualSpacing/>
        <w:jc w:val="both"/>
        <w:rPr>
          <w:rFonts w:ascii="Calibri" w:hAnsi="Calibri" w:cs="Calibri"/>
          <w:sz w:val="22"/>
          <w:szCs w:val="22"/>
        </w:rPr>
      </w:pPr>
    </w:p>
    <w:p w14:paraId="6603B014" w14:textId="509FEA43" w:rsidR="006008B5" w:rsidRDefault="00925F71" w:rsidP="00925F71">
      <w:pPr>
        <w:spacing w:after="200" w:line="252" w:lineRule="auto"/>
        <w:contextualSpacing/>
        <w:jc w:val="both"/>
        <w:rPr>
          <w:rFonts w:ascii="Calibri" w:hAnsi="Calibri" w:cs="Calibri"/>
          <w:sz w:val="22"/>
          <w:szCs w:val="22"/>
        </w:rPr>
      </w:pPr>
      <w:r w:rsidRPr="00925F71">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496DF462" w14:textId="77777777" w:rsidR="00925F71" w:rsidRPr="006066BE" w:rsidRDefault="00925F71" w:rsidP="00925F71">
      <w:pPr>
        <w:spacing w:after="200" w:line="252" w:lineRule="auto"/>
        <w:contextualSpacing/>
        <w:jc w:val="both"/>
        <w:rPr>
          <w:rFonts w:ascii="Calibri" w:eastAsiaTheme="majorEastAsia" w:hAnsi="Calibri" w:cs="Calibri"/>
          <w:sz w:val="22"/>
          <w:szCs w:val="22"/>
          <w:lang w:eastAsia="en-US"/>
        </w:rPr>
      </w:pPr>
    </w:p>
    <w:p w14:paraId="07D3599C" w14:textId="77777777" w:rsidR="00764854" w:rsidRDefault="006066BE">
      <w:pPr>
        <w:numPr>
          <w:ilvl w:val="0"/>
          <w:numId w:val="21"/>
        </w:numPr>
        <w:spacing w:before="240"/>
        <w:ind w:right="-108"/>
        <w:jc w:val="both"/>
        <w:rPr>
          <w:rFonts w:ascii="Calibri" w:hAnsi="Calibri" w:cs="Calibri"/>
          <w:sz w:val="22"/>
          <w:szCs w:val="22"/>
        </w:rPr>
      </w:pPr>
      <w:r w:rsidRPr="006066BE">
        <w:rPr>
          <w:rFonts w:ascii="Calibri" w:hAnsi="Calibri" w:cs="Calibri"/>
          <w:b/>
          <w:sz w:val="22"/>
          <w:szCs w:val="22"/>
        </w:rPr>
        <w:t>Zastrzeżenie tajemnicy przedsiębiorstwa</w:t>
      </w:r>
      <w:r w:rsidRPr="006066BE">
        <w:rPr>
          <w:rFonts w:ascii="Calibri" w:hAnsi="Calibri" w:cs="Calibri"/>
          <w:sz w:val="22"/>
          <w:szCs w:val="22"/>
        </w:rPr>
        <w:t xml:space="preserve"> – </w:t>
      </w:r>
      <w:r w:rsidRPr="006066BE">
        <w:rPr>
          <w:rFonts w:ascii="Calibri" w:hAnsi="Calibri" w:cs="Calibri"/>
          <w:b/>
          <w:bCs/>
          <w:sz w:val="22"/>
          <w:szCs w:val="22"/>
        </w:rPr>
        <w:t xml:space="preserve">jeżeli dotyczy </w:t>
      </w:r>
    </w:p>
    <w:p w14:paraId="258DFE80" w14:textId="52216AF2" w:rsidR="006008B5" w:rsidRPr="00764854" w:rsidRDefault="006066BE" w:rsidP="00764854">
      <w:pPr>
        <w:pStyle w:val="Akapitzlist"/>
        <w:numPr>
          <w:ilvl w:val="0"/>
          <w:numId w:val="50"/>
        </w:numPr>
        <w:spacing w:before="240"/>
        <w:ind w:left="426" w:right="-108"/>
        <w:jc w:val="both"/>
        <w:rPr>
          <w:rFonts w:ascii="Calibri" w:hAnsi="Calibri" w:cs="Calibri"/>
          <w:sz w:val="22"/>
          <w:szCs w:val="22"/>
        </w:rPr>
      </w:pPr>
      <w:r w:rsidRPr="00764854">
        <w:rPr>
          <w:rFonts w:ascii="Calibri" w:hAnsi="Calibri" w:cs="Calibri"/>
          <w:sz w:val="22"/>
          <w:szCs w:val="22"/>
        </w:rPr>
        <w:t xml:space="preserve">w sytuacji, gdy oferta lub inne dokumenty składane w toku postępowania będą zawierały tajemnicę przedsiębiorstwa, wykonawca, </w:t>
      </w:r>
      <w:r w:rsidRPr="00764854">
        <w:rPr>
          <w:rFonts w:ascii="Calibri" w:hAnsi="Calibri" w:cs="Calibri"/>
          <w:b/>
          <w:sz w:val="22"/>
          <w:szCs w:val="22"/>
        </w:rPr>
        <w:t xml:space="preserve">wraz z przekazaniem takich informacji, </w:t>
      </w:r>
      <w:r w:rsidRPr="00764854">
        <w:rPr>
          <w:rFonts w:ascii="Calibri" w:hAnsi="Calibri" w:cs="Calibri"/>
          <w:sz w:val="22"/>
          <w:szCs w:val="22"/>
        </w:rPr>
        <w:t>zastrzega, że nie mogą być one udostępniane, oraz wykazuje, że zastrzeżone informacje stanowią tajemnicę przedsiębiorstwa w rozumieniu przepisów ustawy z dnia 16 kwietnia 1993 r. o zwalczaniu nieuczciwej konkurencji.</w:t>
      </w:r>
    </w:p>
    <w:p w14:paraId="53693EE7" w14:textId="77777777" w:rsidR="006008B5" w:rsidRPr="006066BE" w:rsidRDefault="006008B5">
      <w:pPr>
        <w:pStyle w:val="Tekstpodstawowy"/>
        <w:spacing w:after="0"/>
        <w:ind w:right="20"/>
        <w:jc w:val="both"/>
        <w:rPr>
          <w:rFonts w:ascii="Calibri" w:hAnsi="Calibri" w:cs="Calibri"/>
          <w:b/>
          <w:sz w:val="22"/>
          <w:szCs w:val="22"/>
        </w:rPr>
      </w:pPr>
    </w:p>
    <w:p w14:paraId="079F0BEC"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w:t>
      </w:r>
    </w:p>
    <w:p w14:paraId="7B9914B4" w14:textId="166E5F46"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Dokument musi być złożony w formie elektronicznej lub w postaci elektronicznej opatrzonej podpisem zaufanym, lub podpisem osobistym osoby upoważnionej do reprezentowania wykonawców zgodnie </w:t>
      </w:r>
      <w:r w:rsidR="00764854">
        <w:rPr>
          <w:rFonts w:ascii="Calibri" w:hAnsi="Calibri" w:cs="Calibri"/>
          <w:sz w:val="22"/>
          <w:szCs w:val="22"/>
        </w:rPr>
        <w:br/>
      </w:r>
      <w:r w:rsidRPr="006066BE">
        <w:rPr>
          <w:rFonts w:ascii="Calibri" w:hAnsi="Calibri" w:cs="Calibri"/>
          <w:sz w:val="22"/>
          <w:szCs w:val="22"/>
        </w:rPr>
        <w:t>z formą reprezentacji określoną w dokumencie rejestrowym właściwym dla formy organizacyjnej lub innym dokumencie.</w:t>
      </w:r>
    </w:p>
    <w:p w14:paraId="6B3BEDDD" w14:textId="77777777" w:rsidR="006008B5" w:rsidRPr="006066BE" w:rsidRDefault="006008B5">
      <w:pPr>
        <w:pStyle w:val="Tekstpodstawowy"/>
        <w:spacing w:after="0"/>
        <w:ind w:right="20"/>
        <w:jc w:val="both"/>
        <w:rPr>
          <w:rFonts w:ascii="Calibri" w:hAnsi="Calibri" w:cs="Calibri"/>
          <w:sz w:val="22"/>
          <w:szCs w:val="22"/>
        </w:rPr>
      </w:pPr>
    </w:p>
    <w:p w14:paraId="75211564" w14:textId="71068421" w:rsidR="006008B5" w:rsidRPr="006066BE" w:rsidRDefault="006066BE">
      <w:pPr>
        <w:numPr>
          <w:ilvl w:val="0"/>
          <w:numId w:val="10"/>
        </w:numPr>
        <w:shd w:val="clear" w:color="auto" w:fill="B8CCE4" w:themeFill="accent1" w:themeFillTint="66"/>
        <w:spacing w:before="240"/>
        <w:jc w:val="both"/>
        <w:rPr>
          <w:rFonts w:ascii="Calibri" w:hAnsi="Calibri" w:cs="Calibri"/>
          <w:b/>
          <w:sz w:val="22"/>
          <w:szCs w:val="22"/>
        </w:rPr>
      </w:pPr>
      <w:r w:rsidRPr="006066BE">
        <w:rPr>
          <w:rFonts w:ascii="Calibri" w:hAnsi="Calibri" w:cs="Calibri"/>
          <w:b/>
          <w:sz w:val="22"/>
          <w:szCs w:val="22"/>
        </w:rPr>
        <w:t xml:space="preserve">DOKUMENTY SKŁADANE NA WEZWANIE </w:t>
      </w:r>
      <w:r w:rsidR="00745306">
        <w:rPr>
          <w:rFonts w:ascii="Calibri" w:hAnsi="Calibri" w:cs="Calibri"/>
          <w:b/>
          <w:sz w:val="22"/>
          <w:szCs w:val="22"/>
        </w:rPr>
        <w:t>– dotyczy każdej części</w:t>
      </w:r>
    </w:p>
    <w:p w14:paraId="24E30F23" w14:textId="5C2AB1AC" w:rsidR="00764854" w:rsidRDefault="00764854" w:rsidP="00430C83">
      <w:pPr>
        <w:spacing w:before="240" w:line="276" w:lineRule="auto"/>
        <w:ind w:right="-108"/>
        <w:jc w:val="both"/>
        <w:rPr>
          <w:rFonts w:ascii="Calibri" w:hAnsi="Calibri" w:cs="Calibri"/>
          <w:b/>
          <w:sz w:val="22"/>
          <w:szCs w:val="22"/>
        </w:rPr>
      </w:pPr>
      <w:r>
        <w:rPr>
          <w:rFonts w:ascii="Calibri" w:hAnsi="Calibri" w:cs="Calibri"/>
          <w:sz w:val="22"/>
          <w:szCs w:val="22"/>
        </w:rPr>
        <w:t xml:space="preserve">1. </w:t>
      </w:r>
      <w:r w:rsidR="006066BE" w:rsidRPr="00764854">
        <w:rPr>
          <w:rFonts w:ascii="Calibri" w:hAnsi="Calibri" w:cs="Calibri"/>
          <w:sz w:val="22"/>
          <w:szCs w:val="22"/>
        </w:rPr>
        <w:t xml:space="preserve">Zgodnie z art. 274 ust. 1 ustawy </w:t>
      </w:r>
      <w:proofErr w:type="spellStart"/>
      <w:r w:rsidR="006066BE" w:rsidRPr="00764854">
        <w:rPr>
          <w:rFonts w:ascii="Calibri" w:hAnsi="Calibri" w:cs="Calibri"/>
          <w:sz w:val="22"/>
          <w:szCs w:val="22"/>
        </w:rPr>
        <w:t>Pzp</w:t>
      </w:r>
      <w:proofErr w:type="spellEnd"/>
      <w:r w:rsidR="006066BE" w:rsidRPr="00764854">
        <w:rPr>
          <w:rFonts w:ascii="Calibri" w:hAnsi="Calibri" w:cs="Calibri"/>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w:t>
      </w:r>
      <w:r w:rsidR="00C66D6A" w:rsidRPr="00764854">
        <w:rPr>
          <w:rFonts w:ascii="Calibri" w:hAnsi="Calibri" w:cs="Calibri"/>
          <w:sz w:val="22"/>
          <w:szCs w:val="22"/>
        </w:rPr>
        <w:t>:</w:t>
      </w:r>
      <w:r w:rsidR="006066BE" w:rsidRPr="00764854">
        <w:rPr>
          <w:rFonts w:ascii="Calibri" w:hAnsi="Calibri" w:cs="Calibri"/>
          <w:sz w:val="22"/>
          <w:szCs w:val="22"/>
        </w:rPr>
        <w:t xml:space="preserve"> </w:t>
      </w:r>
    </w:p>
    <w:p w14:paraId="2AFD32D8" w14:textId="0ACF8A9D" w:rsidR="006008B5" w:rsidRPr="0024108C" w:rsidRDefault="00764854" w:rsidP="00764854">
      <w:pPr>
        <w:spacing w:before="240" w:line="276" w:lineRule="auto"/>
        <w:ind w:right="-108"/>
        <w:jc w:val="both"/>
        <w:rPr>
          <w:rFonts w:ascii="Calibri" w:hAnsi="Calibri" w:cs="Calibri"/>
          <w:b/>
          <w:sz w:val="22"/>
          <w:szCs w:val="22"/>
        </w:rPr>
      </w:pPr>
      <w:r>
        <w:rPr>
          <w:rFonts w:ascii="Calibri" w:hAnsi="Calibri" w:cs="Calibri"/>
          <w:b/>
          <w:sz w:val="22"/>
          <w:szCs w:val="22"/>
        </w:rPr>
        <w:t xml:space="preserve">a) </w:t>
      </w:r>
      <w:r w:rsidR="006066BE" w:rsidRPr="0024108C">
        <w:rPr>
          <w:rFonts w:ascii="Calibri" w:hAnsi="Calibri" w:cs="Calibri"/>
          <w:b/>
          <w:sz w:val="22"/>
          <w:szCs w:val="22"/>
        </w:rPr>
        <w:t>na potwierdzenie spełniania warunków udziału w postępowaniu:</w:t>
      </w:r>
    </w:p>
    <w:p w14:paraId="7B5D857F" w14:textId="6E52A597" w:rsidR="006008B5" w:rsidRDefault="00764854" w:rsidP="00764854">
      <w:pPr>
        <w:spacing w:line="276" w:lineRule="auto"/>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Wykazu dostaw</w:t>
      </w:r>
      <w:r w:rsidRPr="00764854">
        <w:rPr>
          <w:rFonts w:ascii="Calibri" w:hAnsi="Calibri" w:cs="Calibri"/>
          <w:color w:val="000000"/>
          <w:sz w:val="22"/>
          <w:szCs w:val="22"/>
          <w:shd w:val="clear" w:color="auto" w:fill="FFFFFF"/>
        </w:rPr>
        <w:t xml:space="preserve"> wykonanych</w:t>
      </w:r>
      <w:r w:rsidR="00745306">
        <w:rPr>
          <w:rFonts w:ascii="Calibri" w:hAnsi="Calibri" w:cs="Calibri"/>
          <w:color w:val="000000"/>
          <w:sz w:val="22"/>
          <w:szCs w:val="22"/>
          <w:shd w:val="clear" w:color="auto" w:fill="FFFFFF"/>
        </w:rPr>
        <w:t>, odpowiednio dla każdej części,</w:t>
      </w:r>
      <w:r w:rsidRPr="00764854">
        <w:rPr>
          <w:rFonts w:ascii="Calibri" w:hAnsi="Calibri" w:cs="Calibri"/>
          <w:color w:val="000000"/>
          <w:sz w:val="22"/>
          <w:szCs w:val="22"/>
          <w:shd w:val="clear" w:color="auto" w:fill="FFFFFF"/>
        </w:rPr>
        <w:t xml:space="preserve"> w okresie ostatnich 3 lat, a jeżeli okres prowadzenia działalności jest krótszy – w tym okresie, wraz z podaniem ich wartości, przedmiotu, dat </w:t>
      </w:r>
      <w:r w:rsidRPr="00764854">
        <w:rPr>
          <w:rFonts w:ascii="Calibri" w:hAnsi="Calibri" w:cs="Calibri"/>
          <w:color w:val="000000"/>
          <w:sz w:val="22"/>
          <w:szCs w:val="22"/>
          <w:shd w:val="clear" w:color="auto" w:fill="FFFFFF"/>
        </w:rPr>
        <w:lastRenderedPageBreak/>
        <w:t>wykonania i po</w:t>
      </w:r>
      <w:r w:rsidR="00F71E7E">
        <w:rPr>
          <w:rFonts w:ascii="Calibri" w:hAnsi="Calibri" w:cs="Calibri"/>
          <w:color w:val="000000"/>
          <w:sz w:val="22"/>
          <w:szCs w:val="22"/>
          <w:shd w:val="clear" w:color="auto" w:fill="FFFFFF"/>
        </w:rPr>
        <w:t>dmiotów, na rzecz których dostawy</w:t>
      </w:r>
      <w:r w:rsidRPr="00764854">
        <w:rPr>
          <w:rFonts w:ascii="Calibri" w:hAnsi="Calibri" w:cs="Calibri"/>
          <w:color w:val="000000"/>
          <w:sz w:val="22"/>
          <w:szCs w:val="22"/>
          <w:shd w:val="clear" w:color="auto" w:fill="FFFFFF"/>
        </w:rPr>
        <w:t xml:space="preserve"> zostały wykonane, oraz załączeniem dowodów określających, czy te </w:t>
      </w:r>
      <w:r w:rsidR="00F71E7E">
        <w:rPr>
          <w:rFonts w:ascii="Calibri" w:hAnsi="Calibri" w:cs="Calibri"/>
          <w:color w:val="000000"/>
          <w:sz w:val="22"/>
          <w:szCs w:val="22"/>
          <w:shd w:val="clear" w:color="auto" w:fill="FFFFFF"/>
        </w:rPr>
        <w:t>dostawy</w:t>
      </w:r>
      <w:r w:rsidRPr="00764854">
        <w:rPr>
          <w:rFonts w:ascii="Calibri" w:hAnsi="Calibri" w:cs="Calibri"/>
          <w:color w:val="000000"/>
          <w:sz w:val="22"/>
          <w:szCs w:val="22"/>
          <w:shd w:val="clear" w:color="auto" w:fill="FFFFFF"/>
        </w:rPr>
        <w:t xml:space="preserve"> zostały wykonane należycie, przy czym dowodami, o których mowa, są referencje bądź inne dokumenty sporządzone przez </w:t>
      </w:r>
      <w:r w:rsidR="00F71E7E">
        <w:rPr>
          <w:rFonts w:ascii="Calibri" w:hAnsi="Calibri" w:cs="Calibri"/>
          <w:color w:val="000000"/>
          <w:sz w:val="22"/>
          <w:szCs w:val="22"/>
          <w:shd w:val="clear" w:color="auto" w:fill="FFFFFF"/>
        </w:rPr>
        <w:t>podmiot, na rzecz którego dostawy</w:t>
      </w:r>
      <w:r w:rsidRPr="00764854">
        <w:rPr>
          <w:rFonts w:ascii="Calibri" w:hAnsi="Calibri" w:cs="Calibri"/>
          <w:color w:val="000000"/>
          <w:sz w:val="22"/>
          <w:szCs w:val="22"/>
          <w:shd w:val="clear" w:color="auto" w:fill="FFFFFF"/>
        </w:rPr>
        <w:t xml:space="preserve"> zostały wykonane, a jeżeli wykonawca z przyczyn niezależnych od niego nie jest w stanie uzyskać tych dokumentów – oświadczenie wykonawcy.</w:t>
      </w:r>
    </w:p>
    <w:p w14:paraId="5AE77DFD" w14:textId="77777777" w:rsidR="00C10B20" w:rsidRPr="00C73ED5" w:rsidRDefault="00C10B20" w:rsidP="00C10B20">
      <w:pPr>
        <w:spacing w:line="276" w:lineRule="auto"/>
        <w:jc w:val="both"/>
        <w:rPr>
          <w:rFonts w:ascii="Calibri" w:hAnsi="Calibri" w:cs="Calibri"/>
          <w:sz w:val="22"/>
          <w:szCs w:val="22"/>
        </w:rPr>
      </w:pPr>
      <w:r w:rsidRPr="00C73ED5">
        <w:rPr>
          <w:rFonts w:ascii="Calibri" w:hAnsi="Calibri" w:cs="Calibri"/>
          <w:sz w:val="22"/>
          <w:szCs w:val="22"/>
        </w:rPr>
        <w:t>Wzór ww. Wykazu</w:t>
      </w:r>
      <w:r>
        <w:rPr>
          <w:rFonts w:ascii="Calibri" w:hAnsi="Calibri" w:cs="Calibri"/>
          <w:sz w:val="22"/>
          <w:szCs w:val="22"/>
        </w:rPr>
        <w:t xml:space="preserve"> stanowi </w:t>
      </w:r>
      <w:r w:rsidRPr="00C10B20">
        <w:rPr>
          <w:rFonts w:ascii="Calibri" w:hAnsi="Calibri" w:cs="Calibri"/>
          <w:b/>
          <w:sz w:val="22"/>
          <w:szCs w:val="22"/>
        </w:rPr>
        <w:t>Załącznik nr 7 do SWZ</w:t>
      </w:r>
      <w:r w:rsidRPr="00C73ED5">
        <w:rPr>
          <w:rFonts w:ascii="Calibri" w:hAnsi="Calibri" w:cs="Calibri"/>
          <w:sz w:val="22"/>
          <w:szCs w:val="22"/>
        </w:rPr>
        <w:t xml:space="preserve">. </w:t>
      </w:r>
    </w:p>
    <w:p w14:paraId="28C64F93" w14:textId="77777777" w:rsidR="00C10B20" w:rsidRPr="006066BE" w:rsidRDefault="00C10B20" w:rsidP="00764854">
      <w:pPr>
        <w:spacing w:line="276" w:lineRule="auto"/>
        <w:jc w:val="both"/>
        <w:rPr>
          <w:rFonts w:ascii="Calibri" w:hAnsi="Calibri" w:cs="Calibri"/>
          <w:sz w:val="22"/>
          <w:szCs w:val="22"/>
        </w:rPr>
      </w:pPr>
    </w:p>
    <w:p w14:paraId="23C5A5CA" w14:textId="77777777" w:rsidR="00430C83" w:rsidRPr="0009377A" w:rsidRDefault="006066BE" w:rsidP="00430C83">
      <w:pPr>
        <w:spacing w:line="276" w:lineRule="auto"/>
        <w:jc w:val="both"/>
        <w:rPr>
          <w:rFonts w:ascii="Calibri" w:hAnsi="Calibri" w:cs="Calibri"/>
          <w:sz w:val="22"/>
          <w:szCs w:val="22"/>
        </w:rPr>
      </w:pPr>
      <w:r w:rsidRPr="0009377A">
        <w:rPr>
          <w:rFonts w:ascii="Calibri" w:hAnsi="Calibri" w:cs="Calibri"/>
          <w:sz w:val="22"/>
          <w:szCs w:val="22"/>
        </w:rPr>
        <w:t>Jeżeli wykonawca powołuje się na doświadczenie w realizacji dostaw wykonanych wspólnie z innymi wykonawcami</w:t>
      </w:r>
      <w:r w:rsidR="00DF532F" w:rsidRPr="0009377A">
        <w:rPr>
          <w:rFonts w:ascii="Calibri" w:hAnsi="Calibri" w:cs="Calibri"/>
          <w:sz w:val="22"/>
          <w:szCs w:val="22"/>
        </w:rPr>
        <w:t xml:space="preserve"> zobowiązany będzie przedłożyć W</w:t>
      </w:r>
      <w:r w:rsidRPr="0009377A">
        <w:rPr>
          <w:rFonts w:ascii="Calibri" w:hAnsi="Calibri" w:cs="Calibri"/>
          <w:sz w:val="22"/>
          <w:szCs w:val="22"/>
        </w:rPr>
        <w:t xml:space="preserve">ykaz, który dotyczy dostaw, w których wykonaniu wykonawca ten bezpośrednio uczestniczył. </w:t>
      </w:r>
    </w:p>
    <w:p w14:paraId="7EE4F07D" w14:textId="2AF38CD7" w:rsidR="00C73ED5" w:rsidRDefault="00C10B20" w:rsidP="00C10B20">
      <w:pPr>
        <w:pStyle w:val="Akapitzlist"/>
        <w:spacing w:line="276" w:lineRule="auto"/>
        <w:ind w:left="0"/>
        <w:jc w:val="both"/>
        <w:rPr>
          <w:rFonts w:ascii="Calibri" w:hAnsi="Calibri" w:cs="Calibri"/>
          <w:sz w:val="22"/>
          <w:szCs w:val="22"/>
        </w:rPr>
      </w:pPr>
      <w:r w:rsidRPr="0009377A">
        <w:rPr>
          <w:rFonts w:ascii="Calibri" w:hAnsi="Calibri" w:cs="Calibri"/>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Biuletynie Zamówień Publicznych.</w:t>
      </w:r>
    </w:p>
    <w:p w14:paraId="05F09789" w14:textId="77777777" w:rsidR="005A70F0" w:rsidRDefault="005A70F0" w:rsidP="00430C83">
      <w:pPr>
        <w:spacing w:line="276" w:lineRule="auto"/>
        <w:jc w:val="both"/>
        <w:rPr>
          <w:rFonts w:ascii="Calibri" w:hAnsi="Calibri" w:cs="Calibri"/>
          <w:sz w:val="22"/>
          <w:szCs w:val="22"/>
        </w:rPr>
      </w:pPr>
    </w:p>
    <w:p w14:paraId="00B27F9D" w14:textId="20BC01E1" w:rsidR="00764854" w:rsidRPr="00430C83" w:rsidRDefault="00430C83" w:rsidP="00430C83">
      <w:pPr>
        <w:spacing w:line="276" w:lineRule="auto"/>
        <w:jc w:val="both"/>
        <w:rPr>
          <w:rFonts w:ascii="Calibri" w:hAnsi="Calibri" w:cs="Calibri"/>
          <w:sz w:val="22"/>
          <w:szCs w:val="22"/>
        </w:rPr>
      </w:pPr>
      <w:r w:rsidRPr="00430C83">
        <w:rPr>
          <w:rFonts w:ascii="Calibri" w:hAnsi="Calibri" w:cs="Calibri"/>
          <w:b/>
          <w:sz w:val="22"/>
          <w:szCs w:val="22"/>
        </w:rPr>
        <w:t>b</w:t>
      </w:r>
      <w:r>
        <w:rPr>
          <w:rFonts w:ascii="Calibri" w:hAnsi="Calibri" w:cs="Calibri"/>
          <w:sz w:val="22"/>
          <w:szCs w:val="22"/>
        </w:rPr>
        <w:t xml:space="preserve">) </w:t>
      </w:r>
      <w:r w:rsidR="00764854" w:rsidRPr="00430C83">
        <w:rPr>
          <w:rFonts w:ascii="Calibri" w:hAnsi="Calibri" w:cs="Calibri"/>
          <w:b/>
          <w:sz w:val="22"/>
          <w:szCs w:val="22"/>
        </w:rPr>
        <w:t>na potwierdzenie braku podstaw wykluczenia w postępowaniu:</w:t>
      </w:r>
    </w:p>
    <w:p w14:paraId="0A12D451" w14:textId="2AC9C4A3" w:rsidR="00964855" w:rsidRDefault="00A84715" w:rsidP="00430C83">
      <w:pPr>
        <w:jc w:val="both"/>
        <w:rPr>
          <w:rFonts w:ascii="Calibri" w:hAnsi="Calibri" w:cs="Calibri"/>
          <w:sz w:val="22"/>
          <w:szCs w:val="22"/>
        </w:rPr>
      </w:pPr>
      <w:r>
        <w:rPr>
          <w:rFonts w:ascii="Calibri" w:hAnsi="Calibri" w:cs="Calibri"/>
          <w:bCs/>
          <w:iCs/>
          <w:sz w:val="22"/>
          <w:szCs w:val="22"/>
        </w:rPr>
        <w:t>- Oświadczenia</w:t>
      </w:r>
      <w:r w:rsidR="00764854" w:rsidRPr="00C10B20">
        <w:rPr>
          <w:rFonts w:ascii="Calibri" w:hAnsi="Calibri" w:cs="Calibri"/>
          <w:bCs/>
          <w:iCs/>
          <w:sz w:val="22"/>
          <w:szCs w:val="22"/>
        </w:rPr>
        <w:t xml:space="preserve"> wykonawcy/wykonawcy wspólnie ubiegając</w:t>
      </w:r>
      <w:r w:rsidR="0024108C" w:rsidRPr="00C10B20">
        <w:rPr>
          <w:rFonts w:ascii="Calibri" w:hAnsi="Calibri" w:cs="Calibri"/>
          <w:bCs/>
          <w:iCs/>
          <w:sz w:val="22"/>
          <w:szCs w:val="22"/>
        </w:rPr>
        <w:t>ego się o udzielnie zamówienia/</w:t>
      </w:r>
      <w:r w:rsidR="00764854" w:rsidRPr="00C10B20">
        <w:rPr>
          <w:rFonts w:ascii="Calibri" w:hAnsi="Calibri" w:cs="Calibri"/>
          <w:bCs/>
          <w:iCs/>
          <w:sz w:val="22"/>
          <w:szCs w:val="22"/>
        </w:rPr>
        <w:t xml:space="preserve">podmiotu udostępniającego zasoby o aktualności informacji w zakresie podstaw wykluczenia </w:t>
      </w:r>
      <w:r w:rsidR="00764854" w:rsidRPr="00C10B20">
        <w:rPr>
          <w:rFonts w:ascii="Calibri" w:hAnsi="Calibri" w:cs="Calibri"/>
          <w:bCs/>
          <w:iCs/>
          <w:sz w:val="22"/>
          <w:szCs w:val="22"/>
        </w:rPr>
        <w:br/>
        <w:t xml:space="preserve">z postępowania wskazanych przez zamawiającego (wzór Oświadczenia stanowi </w:t>
      </w:r>
      <w:r w:rsidR="00F71E7E" w:rsidRPr="00C10B20">
        <w:rPr>
          <w:rFonts w:ascii="Calibri" w:hAnsi="Calibri" w:cs="Calibri"/>
          <w:b/>
          <w:bCs/>
          <w:iCs/>
          <w:sz w:val="22"/>
          <w:szCs w:val="22"/>
        </w:rPr>
        <w:t>Z</w:t>
      </w:r>
      <w:r w:rsidR="00764854" w:rsidRPr="00C10B20">
        <w:rPr>
          <w:rFonts w:ascii="Calibri" w:hAnsi="Calibri" w:cs="Calibri"/>
          <w:b/>
          <w:bCs/>
          <w:iCs/>
          <w:sz w:val="22"/>
          <w:szCs w:val="22"/>
        </w:rPr>
        <w:t xml:space="preserve">ałącznik </w:t>
      </w:r>
      <w:r w:rsidR="00F71E7E" w:rsidRPr="00C10B20">
        <w:rPr>
          <w:rFonts w:ascii="Calibri" w:hAnsi="Calibri" w:cs="Calibri"/>
          <w:b/>
          <w:bCs/>
          <w:iCs/>
          <w:sz w:val="22"/>
          <w:szCs w:val="22"/>
        </w:rPr>
        <w:t>nr 6</w:t>
      </w:r>
      <w:r w:rsidR="00764854" w:rsidRPr="00C10B20">
        <w:rPr>
          <w:rFonts w:ascii="Calibri" w:hAnsi="Calibri" w:cs="Calibri"/>
          <w:b/>
          <w:bCs/>
          <w:iCs/>
          <w:sz w:val="22"/>
          <w:szCs w:val="22"/>
        </w:rPr>
        <w:t xml:space="preserve"> do SWZ</w:t>
      </w:r>
      <w:r w:rsidR="00764854" w:rsidRPr="00C10B20">
        <w:rPr>
          <w:rFonts w:ascii="Calibri" w:hAnsi="Calibri" w:cs="Calibri"/>
          <w:bCs/>
          <w:iCs/>
          <w:sz w:val="22"/>
          <w:szCs w:val="22"/>
        </w:rPr>
        <w:t>). Oświadczenie niniejsze składa, na wezwanie z</w:t>
      </w:r>
      <w:r w:rsidR="00413488">
        <w:rPr>
          <w:rFonts w:ascii="Calibri" w:hAnsi="Calibri" w:cs="Calibri"/>
          <w:bCs/>
          <w:iCs/>
          <w:sz w:val="22"/>
          <w:szCs w:val="22"/>
        </w:rPr>
        <w:t xml:space="preserve">amawiającego, wykonawca, każdy </w:t>
      </w:r>
      <w:r w:rsidR="00764854" w:rsidRPr="00C10B20">
        <w:rPr>
          <w:rFonts w:ascii="Calibri" w:hAnsi="Calibri" w:cs="Calibri"/>
          <w:bCs/>
          <w:iCs/>
          <w:sz w:val="22"/>
          <w:szCs w:val="22"/>
        </w:rPr>
        <w:t xml:space="preserve">z wykonawców wspólnie ubiegających się o udzielenie zamówienia oraz podmiot </w:t>
      </w:r>
      <w:r w:rsidR="00764854" w:rsidRPr="00C10B20">
        <w:rPr>
          <w:rFonts w:ascii="Calibri" w:hAnsi="Calibri" w:cs="Calibri"/>
          <w:sz w:val="22"/>
          <w:szCs w:val="22"/>
        </w:rPr>
        <w:t xml:space="preserve">udostępniający zasoby na zasadach art. 118 ustawy </w:t>
      </w:r>
      <w:proofErr w:type="spellStart"/>
      <w:r w:rsidR="00764854" w:rsidRPr="00C10B20">
        <w:rPr>
          <w:rFonts w:ascii="Calibri" w:hAnsi="Calibri" w:cs="Calibri"/>
          <w:sz w:val="22"/>
          <w:szCs w:val="22"/>
        </w:rPr>
        <w:t>Pzp</w:t>
      </w:r>
      <w:proofErr w:type="spellEnd"/>
      <w:r w:rsidR="00764854" w:rsidRPr="00C10B20">
        <w:rPr>
          <w:rFonts w:ascii="Calibri" w:hAnsi="Calibri" w:cs="Calibri"/>
          <w:sz w:val="22"/>
          <w:szCs w:val="22"/>
        </w:rPr>
        <w:t xml:space="preserve"> - jeżeli dotyczy.</w:t>
      </w:r>
    </w:p>
    <w:p w14:paraId="79F216B1" w14:textId="77777777" w:rsidR="005A70F0" w:rsidRPr="00430C83" w:rsidRDefault="005A70F0" w:rsidP="00430C83">
      <w:pPr>
        <w:jc w:val="both"/>
        <w:rPr>
          <w:rFonts w:ascii="Calibri" w:hAnsi="Calibri" w:cs="Calibri"/>
          <w:bCs/>
          <w:iCs/>
          <w:sz w:val="22"/>
          <w:szCs w:val="22"/>
        </w:rPr>
      </w:pPr>
    </w:p>
    <w:p w14:paraId="692E8DFC" w14:textId="6D969936" w:rsidR="00964855" w:rsidRDefault="00964855" w:rsidP="00430C83">
      <w:pPr>
        <w:pStyle w:val="Akapitzlist"/>
        <w:numPr>
          <w:ilvl w:val="0"/>
          <w:numId w:val="53"/>
        </w:numPr>
        <w:ind w:left="284" w:hanging="284"/>
        <w:jc w:val="both"/>
        <w:rPr>
          <w:rFonts w:asciiTheme="minorHAnsi" w:hAnsiTheme="minorHAnsi" w:cstheme="minorHAnsi"/>
          <w:sz w:val="22"/>
          <w:szCs w:val="22"/>
        </w:rPr>
      </w:pPr>
      <w:r>
        <w:rPr>
          <w:rFonts w:ascii="Calibri" w:hAnsi="Calibri" w:cs="Calibr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w:t>
      </w:r>
      <w:r>
        <w:rPr>
          <w:rFonts w:asciiTheme="minorHAnsi" w:hAnsiTheme="minorHAnsi" w:cstheme="minorHAnsi"/>
          <w:sz w:val="22"/>
          <w:szCs w:val="22"/>
        </w:rPr>
        <w:t xml:space="preserve"> publiczne, o ile wykonawca wskazał w oświadczeniu, o którym mowa w art. 125 ust. 1, dane umożliwiające dostęp do tych środków.</w:t>
      </w:r>
    </w:p>
    <w:p w14:paraId="3A09F0B0"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W przypadku wykonawców wspólnie ubiegających się o udzielenie zamówienia podmiotowe środki dowodowe na potwierdzenie spełnienia warunków udziału, o których mowa w pkt. II.7. SWZ, składa wykonawca na wezwanie zamawiającego, w zakresie w jakim wykazuje spełnienie warunków udziału w postępowaniu.</w:t>
      </w:r>
    </w:p>
    <w:p w14:paraId="2A63583F" w14:textId="70081D4C"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podmiotu udostępniającego zasoby na zasadach art. 118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wykonawca składa na wezwanie zamawiającego podmiotowe środki dowodowe,  w zakresie w jakim wykonawca powołuje się na potencjał tego podmiotu w celu wykazania spełnienia w</w:t>
      </w:r>
      <w:r w:rsidR="00E130BC">
        <w:rPr>
          <w:rFonts w:asciiTheme="minorHAnsi" w:hAnsiTheme="minorHAnsi" w:cstheme="minorHAnsi"/>
          <w:sz w:val="22"/>
          <w:szCs w:val="22"/>
        </w:rPr>
        <w:t>arunku udziału w postępowaniu</w:t>
      </w:r>
      <w:r w:rsidR="00644BD6">
        <w:rPr>
          <w:rFonts w:asciiTheme="minorHAnsi" w:hAnsiTheme="minorHAnsi" w:cstheme="minorHAnsi"/>
          <w:sz w:val="22"/>
          <w:szCs w:val="22"/>
        </w:rPr>
        <w:t>.</w:t>
      </w:r>
    </w:p>
    <w:p w14:paraId="403D273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Pr>
          <w:rFonts w:asciiTheme="minorHAnsi" w:hAnsiTheme="minorHAnsi" w:cstheme="minorHAnsi"/>
          <w:sz w:val="22"/>
          <w:szCs w:val="22"/>
        </w:rPr>
        <w:br/>
        <w:t>i aktualność.</w:t>
      </w:r>
    </w:p>
    <w:p w14:paraId="0516BAB5"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405750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Pr>
          <w:rFonts w:asciiTheme="minorHAnsi" w:hAnsiTheme="minorHAnsi" w:cstheme="minorHAnsi"/>
          <w:sz w:val="22"/>
          <w:szCs w:val="22"/>
        </w:rPr>
        <w:lastRenderedPageBreak/>
        <w:t xml:space="preserve">wykonawca, wykonawca wspólnie ubiegający się o udzielenie zamówienia lub podmiot udostępniający zasoby jako dokument elektroniczny, przekazuje się ten dokument. </w:t>
      </w:r>
    </w:p>
    <w:p w14:paraId="7067DED1" w14:textId="1A452188"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Pr>
          <w:rFonts w:asciiTheme="minorHAnsi" w:hAnsiTheme="minorHAnsi" w:cstheme="minorHAnsi"/>
          <w:b/>
          <w:sz w:val="22"/>
          <w:szCs w:val="22"/>
        </w:rPr>
        <w:t xml:space="preserve">zostały wystawione przez upoważnione podmioty jako dokument </w:t>
      </w:r>
      <w:r w:rsidR="00925F71">
        <w:rPr>
          <w:rFonts w:asciiTheme="minorHAnsi" w:hAnsiTheme="minorHAnsi" w:cstheme="minorHAnsi"/>
          <w:b/>
          <w:sz w:val="22"/>
          <w:szCs w:val="22"/>
        </w:rPr>
        <w:br/>
      </w:r>
      <w:r>
        <w:rPr>
          <w:rFonts w:asciiTheme="minorHAnsi" w:hAnsiTheme="minorHAnsi" w:cstheme="minorHAnsi"/>
          <w:b/>
          <w:sz w:val="22"/>
          <w:szCs w:val="22"/>
        </w:rPr>
        <w:t>w postaci papierowej,</w:t>
      </w:r>
      <w:r>
        <w:rPr>
          <w:rFonts w:asciiTheme="minorHAnsi" w:hAnsiTheme="minorHAnsi" w:cstheme="minorHAnsi"/>
          <w:sz w:val="22"/>
          <w:szCs w:val="22"/>
        </w:rPr>
        <w:t xml:space="preserve"> </w:t>
      </w:r>
      <w:r>
        <w:rPr>
          <w:rFonts w:asciiTheme="minorHAnsi" w:hAnsiTheme="minorHAnsi" w:cstheme="minorHAnsi"/>
          <w:b/>
          <w:sz w:val="22"/>
          <w:szCs w:val="22"/>
        </w:rPr>
        <w:t>przekazuje się cyfrowe odwzorowanie tego dokumentu</w:t>
      </w:r>
      <w:r>
        <w:rPr>
          <w:rFonts w:asciiTheme="minorHAnsi" w:hAnsiTheme="minorHAnsi" w:cstheme="minorHAnsi"/>
          <w:sz w:val="22"/>
          <w:szCs w:val="22"/>
        </w:rPr>
        <w:t xml:space="preserve"> opatrzone kwalifikowanym podpisem elektronicznym, podpisem zaufanym lub podpisem osobistym, poświadczające zgodność cyfrowego odwzorowania z dokumentem w postaci papierowej. </w:t>
      </w:r>
    </w:p>
    <w:p w14:paraId="5BDBDE20"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Podmiotowe środki dowodowe, w tym oświadczenie, o którym mowa w II.9.1)6.b) SWZ, zobowiązanie podmiotu udostępniającego zasoby, o którym mowa w II.9.1)6.d) SWZ oraz przedmiotowe środki dowodowe </w:t>
      </w:r>
      <w:r>
        <w:rPr>
          <w:rFonts w:asciiTheme="minorHAnsi" w:hAnsiTheme="minorHAnsi" w:cstheme="minorHAnsi"/>
          <w:b/>
          <w:sz w:val="22"/>
          <w:szCs w:val="22"/>
        </w:rPr>
        <w:t>niewystawione przez upoważnione podmioty</w:t>
      </w:r>
      <w:r>
        <w:rPr>
          <w:rFonts w:asciiTheme="minorHAnsi" w:hAnsiTheme="minorHAnsi" w:cstheme="minorHAnsi"/>
          <w:sz w:val="22"/>
          <w:szCs w:val="22"/>
        </w:rPr>
        <w:t xml:space="preserve">, oraz pełnomocnictwo przekazuje się w postaci elektronicznej i opatruje się kwalifikowanym podpisem elektronicznym, podpisem zaufanym lub podpisem osobistym. </w:t>
      </w:r>
    </w:p>
    <w:p w14:paraId="1CE5688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w tym oświadczenie, o którym mowa </w:t>
      </w:r>
      <w:r>
        <w:rPr>
          <w:rFonts w:asciiTheme="minorHAnsi" w:hAnsiTheme="minorHAnsi" w:cstheme="minorHAnsi"/>
          <w:sz w:val="22"/>
          <w:szCs w:val="22"/>
        </w:rPr>
        <w:br/>
        <w:t xml:space="preserve">w II.9.1)6.b) SWZ, zobowiązanie podmiotu udostępniającego zasoby, o którym mowa w II.9.1)6.d) SWZ oraz przedmiotowe środki dowodowe </w:t>
      </w:r>
      <w:r>
        <w:rPr>
          <w:rFonts w:asciiTheme="minorHAnsi" w:hAnsiTheme="minorHAnsi" w:cstheme="minorHAnsi"/>
          <w:b/>
          <w:bCs/>
          <w:sz w:val="22"/>
          <w:szCs w:val="22"/>
        </w:rPr>
        <w:t>niewystawione przez upoważnione podmioty</w:t>
      </w:r>
      <w:r>
        <w:rPr>
          <w:rFonts w:asciiTheme="minorHAnsi" w:hAnsiTheme="minorHAnsi" w:cstheme="minorHAns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7E833B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Przez cyfrowe odwzorowanie, o którym mowa powyżej, należy rozumieć dokument elektroniczny będący kopią elektroniczną treści zapisanej w postaci papierowej, umożliwiający zapoznanie się</w:t>
      </w:r>
      <w:r>
        <w:rPr>
          <w:rFonts w:asciiTheme="minorHAnsi" w:hAnsiTheme="minorHAnsi" w:cstheme="minorHAnsi"/>
          <w:sz w:val="22"/>
          <w:szCs w:val="22"/>
        </w:rPr>
        <w:br/>
        <w:t xml:space="preserve"> z tą treścią i jej zrozumienie, bez konieczności bezpośredniego dostępu do oryginału. </w:t>
      </w:r>
    </w:p>
    <w:p w14:paraId="121525E3" w14:textId="22FB4B38"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w:t>
      </w:r>
      <w:r>
        <w:rPr>
          <w:rFonts w:asciiTheme="minorHAnsi" w:hAnsiTheme="minorHAnsi" w:cstheme="minorHAnsi"/>
          <w:sz w:val="22"/>
          <w:szCs w:val="22"/>
        </w:rPr>
        <w:br/>
        <w:t xml:space="preserve">o którym mowa w pkt. II.9.2)8. SWZ oraz w pkt. II.9.2)10 SWZ, w zakresie odpowiednich oświadczeń lub dokumentów dokonują osoby wskazane w § 6 ust. 3 oraz § 7 ust. 3 rozporządzenia Prezesa Rady Ministrów z dnia 30 grudnia 2020 r. </w:t>
      </w:r>
      <w:r w:rsidR="00764854">
        <w:rPr>
          <w:rFonts w:asciiTheme="minorHAnsi" w:hAnsiTheme="minorHAnsi" w:cstheme="minorHAnsi"/>
          <w:sz w:val="22"/>
          <w:szCs w:val="22"/>
        </w:rPr>
        <w:t xml:space="preserve">w sprawie sposobu sporządzania </w:t>
      </w:r>
      <w:r>
        <w:rPr>
          <w:rFonts w:asciiTheme="minorHAnsi" w:hAnsiTheme="minorHAnsi" w:cstheme="minorHAnsi"/>
          <w:sz w:val="22"/>
          <w:szCs w:val="22"/>
        </w:rPr>
        <w:t>i przekazywania informacji oraz wymagań technicznych dla dokumentów elektronicznych oraz środków komunikacji elektronicznej w postępowaniu o udzielenie zamówienia publicznego lub konkursie (Dz. U. z 2020 r. poz. 2452).</w:t>
      </w:r>
    </w:p>
    <w:p w14:paraId="505B3B99"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w:t>
      </w:r>
      <w:r>
        <w:rPr>
          <w:rFonts w:asciiTheme="minorHAnsi" w:hAnsiTheme="minorHAnsi" w:cstheme="minorHAnsi"/>
          <w:sz w:val="22"/>
          <w:szCs w:val="22"/>
        </w:rPr>
        <w:br/>
        <w:t xml:space="preserve">o którym mowa w pkt. II.9.2)8. SWZ oraz w pkt. II.9.2)10 SWZ powyżej, może dokonać również notariusz. </w:t>
      </w:r>
    </w:p>
    <w:p w14:paraId="570A3705"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59EC51F5" w14:textId="77777777" w:rsidR="00E130BC" w:rsidRPr="00644BD6" w:rsidRDefault="00964855" w:rsidP="00644BD6">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r>
        <w:rPr>
          <w:rFonts w:ascii="Calibri" w:hAnsi="Calibri" w:cs="Calibri"/>
          <w:sz w:val="22"/>
          <w:szCs w:val="22"/>
        </w:rPr>
        <w:t>, podpisem zaufanym lub podpisem osobistym.</w:t>
      </w:r>
    </w:p>
    <w:p w14:paraId="053E5C19" w14:textId="1F828F70" w:rsidR="00C66D6A" w:rsidRPr="00644BD6" w:rsidRDefault="00964855" w:rsidP="000650B1">
      <w:pPr>
        <w:pStyle w:val="Akapitzlist"/>
        <w:numPr>
          <w:ilvl w:val="0"/>
          <w:numId w:val="53"/>
        </w:numPr>
        <w:ind w:left="284" w:hanging="284"/>
        <w:jc w:val="both"/>
        <w:rPr>
          <w:rFonts w:asciiTheme="minorHAnsi" w:hAnsiTheme="minorHAnsi" w:cstheme="minorHAnsi"/>
          <w:sz w:val="22"/>
          <w:szCs w:val="22"/>
        </w:rPr>
      </w:pPr>
      <w:r w:rsidRPr="00644BD6">
        <w:rPr>
          <w:rFonts w:ascii="Calibri" w:hAnsi="Calibri" w:cs="Calibri"/>
          <w:sz w:val="22"/>
          <w:szCs w:val="22"/>
        </w:rPr>
        <w:t xml:space="preserve">Podmiotowe środki dowodowe, o których mowa w pkt II.9.2)1. SWZ należy sporządzić </w:t>
      </w:r>
      <w:r w:rsidRPr="00644BD6">
        <w:rPr>
          <w:rFonts w:ascii="Calibri" w:hAnsi="Calibri" w:cs="Calibri"/>
          <w:sz w:val="22"/>
          <w:szCs w:val="22"/>
        </w:rPr>
        <w:br/>
        <w:t xml:space="preserve">zgodnie z pkt. II.9.2)7 - 15. SWZ i przekazać wyłącznie za pośrednictwem Platformy </w:t>
      </w:r>
      <w:hyperlink r:id="rId12" w:history="1">
        <w:r w:rsidR="000650B1" w:rsidRPr="00D47D05">
          <w:rPr>
            <w:rStyle w:val="Hipercze"/>
            <w:rFonts w:ascii="Calibri" w:hAnsi="Calibri" w:cs="Calibri"/>
            <w:sz w:val="22"/>
            <w:szCs w:val="22"/>
          </w:rPr>
          <w:t>https://platformazakupowa.pl/transakcja/917048</w:t>
        </w:r>
      </w:hyperlink>
      <w:r w:rsidR="000650B1">
        <w:rPr>
          <w:rFonts w:ascii="Calibri" w:hAnsi="Calibri" w:cs="Calibri"/>
          <w:sz w:val="22"/>
          <w:szCs w:val="22"/>
        </w:rPr>
        <w:t xml:space="preserve"> </w:t>
      </w:r>
      <w:r w:rsidRPr="00644BD6">
        <w:rPr>
          <w:rFonts w:ascii="Calibri" w:hAnsi="Calibri" w:cs="Calibri"/>
          <w:sz w:val="22"/>
          <w:szCs w:val="22"/>
        </w:rPr>
        <w:t>.</w:t>
      </w:r>
    </w:p>
    <w:p w14:paraId="58D338A1" w14:textId="77777777" w:rsidR="006008B5" w:rsidRPr="006066BE" w:rsidRDefault="006008B5">
      <w:pPr>
        <w:jc w:val="both"/>
        <w:rPr>
          <w:rFonts w:ascii="Calibri" w:hAnsi="Calibri" w:cs="Calibri"/>
          <w:sz w:val="22"/>
          <w:szCs w:val="22"/>
        </w:rPr>
      </w:pPr>
    </w:p>
    <w:p w14:paraId="3A30540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dotyczące wadium</w:t>
      </w:r>
    </w:p>
    <w:p w14:paraId="6B154F36" w14:textId="77777777" w:rsidR="006008B5" w:rsidRPr="006066BE" w:rsidRDefault="006008B5">
      <w:pPr>
        <w:spacing w:before="120" w:after="120"/>
        <w:ind w:left="360"/>
        <w:jc w:val="both"/>
        <w:rPr>
          <w:rFonts w:ascii="Calibri" w:hAnsi="Calibri" w:cs="Calibri"/>
          <w:bCs/>
          <w:sz w:val="22"/>
          <w:szCs w:val="22"/>
        </w:rPr>
      </w:pPr>
    </w:p>
    <w:p w14:paraId="5087ABE7" w14:textId="6C51EBC4" w:rsidR="006008B5" w:rsidRPr="0038178C" w:rsidRDefault="006066BE" w:rsidP="00F5564A">
      <w:pPr>
        <w:spacing w:before="120" w:after="120"/>
        <w:jc w:val="both"/>
        <w:rPr>
          <w:rFonts w:ascii="Calibri" w:hAnsi="Calibri" w:cs="Calibri"/>
          <w:bCs/>
          <w:sz w:val="22"/>
          <w:szCs w:val="22"/>
        </w:rPr>
      </w:pPr>
      <w:r w:rsidRPr="0038178C">
        <w:rPr>
          <w:rFonts w:ascii="Calibri" w:hAnsi="Calibri" w:cs="Calibri"/>
          <w:bCs/>
          <w:sz w:val="22"/>
          <w:szCs w:val="22"/>
        </w:rPr>
        <w:t>Zamawiający nie wymaga wniesienia wadium.</w:t>
      </w:r>
    </w:p>
    <w:p w14:paraId="7FDAAAC2"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i/>
          <w:iCs/>
          <w:sz w:val="22"/>
          <w:szCs w:val="22"/>
          <w:lang w:eastAsia="en-US"/>
        </w:rPr>
      </w:pPr>
      <w:r w:rsidRPr="006066BE">
        <w:rPr>
          <w:rFonts w:ascii="Calibri" w:hAnsi="Calibri" w:cs="Calibri"/>
          <w:b/>
          <w:sz w:val="22"/>
          <w:szCs w:val="22"/>
          <w:lang w:eastAsia="en-US"/>
        </w:rPr>
        <w:t xml:space="preserve">Sposób przygotowania ofert </w:t>
      </w:r>
    </w:p>
    <w:p w14:paraId="02D5DF9F" w14:textId="77777777" w:rsidR="006008B5" w:rsidRPr="006066BE" w:rsidRDefault="006066BE">
      <w:pPr>
        <w:shd w:val="clear" w:color="auto" w:fill="DAEEF3" w:themeFill="accent5" w:themeFillTint="33"/>
        <w:spacing w:before="240"/>
        <w:jc w:val="both"/>
        <w:rPr>
          <w:rFonts w:ascii="Calibri" w:hAnsi="Calibri" w:cs="Calibri"/>
          <w:b/>
          <w:sz w:val="22"/>
          <w:szCs w:val="22"/>
        </w:rPr>
      </w:pPr>
      <w:r w:rsidRPr="006066BE">
        <w:rPr>
          <w:rFonts w:ascii="Calibri" w:hAnsi="Calibri" w:cs="Calibri"/>
          <w:b/>
          <w:sz w:val="22"/>
          <w:szCs w:val="22"/>
        </w:rPr>
        <w:t>Zasady obowiązujące podczas przygotowywania ofert</w:t>
      </w:r>
    </w:p>
    <w:p w14:paraId="61F09613" w14:textId="119FEA7A" w:rsidR="006008B5" w:rsidRPr="006066BE" w:rsidRDefault="006066BE">
      <w:pPr>
        <w:numPr>
          <w:ilvl w:val="0"/>
          <w:numId w:val="8"/>
        </w:numPr>
        <w:spacing w:before="120"/>
        <w:jc w:val="both"/>
        <w:rPr>
          <w:rFonts w:ascii="Calibri" w:hAnsi="Calibri" w:cs="Calibri"/>
          <w:sz w:val="22"/>
          <w:szCs w:val="22"/>
        </w:rPr>
      </w:pPr>
      <w:r w:rsidRPr="006066BE">
        <w:rPr>
          <w:rFonts w:ascii="Calibri" w:hAnsi="Calibri" w:cs="Calibri"/>
          <w:sz w:val="22"/>
          <w:szCs w:val="22"/>
        </w:rPr>
        <w:lastRenderedPageBreak/>
        <w:t xml:space="preserve">Oferta wraz z załącznikami musi zostać sporządzona w języku polskim. </w:t>
      </w:r>
      <w:r w:rsidR="00764854">
        <w:rPr>
          <w:rFonts w:ascii="Calibri" w:hAnsi="Calibri" w:cs="Calibri"/>
          <w:sz w:val="22"/>
          <w:szCs w:val="22"/>
        </w:rPr>
        <w:t>Przez o</w:t>
      </w:r>
      <w:r w:rsidRPr="006066BE">
        <w:rPr>
          <w:rFonts w:ascii="Calibri" w:hAnsi="Calibri" w:cs="Calibri"/>
          <w:sz w:val="22"/>
          <w:szCs w:val="22"/>
        </w:rPr>
        <w:t xml:space="preserve">fertę należy </w:t>
      </w:r>
      <w:r w:rsidR="00764854">
        <w:rPr>
          <w:rFonts w:ascii="Calibri" w:hAnsi="Calibri" w:cs="Calibri"/>
          <w:sz w:val="22"/>
          <w:szCs w:val="22"/>
        </w:rPr>
        <w:t>rozumi</w:t>
      </w:r>
      <w:r w:rsidR="0024108C">
        <w:rPr>
          <w:rFonts w:ascii="Calibri" w:hAnsi="Calibri" w:cs="Calibri"/>
          <w:sz w:val="22"/>
          <w:szCs w:val="22"/>
        </w:rPr>
        <w:t>e</w:t>
      </w:r>
      <w:r w:rsidR="00764854">
        <w:rPr>
          <w:rFonts w:ascii="Calibri" w:hAnsi="Calibri" w:cs="Calibri"/>
          <w:sz w:val="22"/>
          <w:szCs w:val="22"/>
        </w:rPr>
        <w:t xml:space="preserve">ć wypełniony Formularz Oferty, którego wzór stanowi </w:t>
      </w:r>
      <w:r w:rsidR="00764854" w:rsidRPr="00764854">
        <w:rPr>
          <w:rFonts w:ascii="Calibri" w:hAnsi="Calibri" w:cs="Calibri"/>
          <w:b/>
          <w:sz w:val="22"/>
          <w:szCs w:val="22"/>
        </w:rPr>
        <w:t>Z</w:t>
      </w:r>
      <w:r w:rsidRPr="006066BE">
        <w:rPr>
          <w:rFonts w:ascii="Calibri" w:hAnsi="Calibri" w:cs="Calibri"/>
          <w:b/>
          <w:sz w:val="22"/>
          <w:szCs w:val="22"/>
        </w:rPr>
        <w:t>ałącznik nr 3 do SWZ</w:t>
      </w:r>
      <w:r w:rsidRPr="006066BE">
        <w:rPr>
          <w:rFonts w:ascii="Calibri" w:hAnsi="Calibri" w:cs="Calibri"/>
          <w:sz w:val="22"/>
          <w:szCs w:val="22"/>
        </w:rPr>
        <w:t xml:space="preserve">. Ofertę należy złożyć, pod rygorem nieważności, w formie elektronicznej (czyli w postaci elektronicznej opatrzonej kwalifikowanym podpisem elektronicznym), lub w postaci elektronicznej opatrzonej podpisem osobistym lub podpisem zaufanym.  </w:t>
      </w:r>
    </w:p>
    <w:p w14:paraId="65BA4366"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6066BE">
        <w:rPr>
          <w:rFonts w:ascii="Calibri" w:hAnsi="Calibri" w:cs="Calibri"/>
          <w:bCs/>
          <w:sz w:val="22"/>
          <w:szCs w:val="22"/>
        </w:rPr>
        <w:t>eIDAS</w:t>
      </w:r>
      <w:proofErr w:type="spellEnd"/>
      <w:r w:rsidRPr="006066BE">
        <w:rPr>
          <w:rFonts w:ascii="Calibri" w:hAnsi="Calibri" w:cs="Calibri"/>
          <w:bCs/>
          <w:sz w:val="22"/>
          <w:szCs w:val="22"/>
        </w:rPr>
        <w:t xml:space="preserve">) (UE) nr 910/2014 - od 1 lipca 2016 roku”. </w:t>
      </w:r>
    </w:p>
    <w:p w14:paraId="35B8917F"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 xml:space="preserve">W przypadku wykorzystania formatu podpisu </w:t>
      </w:r>
      <w:proofErr w:type="spellStart"/>
      <w:r w:rsidRPr="006066BE">
        <w:rPr>
          <w:rFonts w:ascii="Calibri" w:hAnsi="Calibri" w:cs="Calibri"/>
          <w:bCs/>
          <w:sz w:val="22"/>
          <w:szCs w:val="22"/>
        </w:rPr>
        <w:t>XAdES</w:t>
      </w:r>
      <w:proofErr w:type="spellEnd"/>
      <w:r w:rsidRPr="006066BE">
        <w:rPr>
          <w:rFonts w:ascii="Calibri" w:hAnsi="Calibri" w:cs="Calibri"/>
          <w:bCs/>
          <w:sz w:val="22"/>
          <w:szCs w:val="22"/>
        </w:rPr>
        <w:t xml:space="preserve"> zewnętrzny, Zamawiający wymaga dołączenia odpowiedniej ilości plików tj. podpisywanych plików z danymi oraz plików podpisu </w:t>
      </w:r>
      <w:r w:rsidRPr="006066BE">
        <w:rPr>
          <w:rFonts w:ascii="Calibri" w:hAnsi="Calibri" w:cs="Calibri"/>
          <w:bCs/>
          <w:sz w:val="22"/>
          <w:szCs w:val="22"/>
        </w:rPr>
        <w:br/>
        <w:t xml:space="preserve">w formacie </w:t>
      </w:r>
      <w:proofErr w:type="spellStart"/>
      <w:r w:rsidRPr="006066BE">
        <w:rPr>
          <w:rFonts w:ascii="Calibri" w:hAnsi="Calibri" w:cs="Calibri"/>
          <w:bCs/>
          <w:sz w:val="22"/>
          <w:szCs w:val="22"/>
        </w:rPr>
        <w:t>XAdES</w:t>
      </w:r>
      <w:proofErr w:type="spellEnd"/>
      <w:r w:rsidRPr="006066BE">
        <w:rPr>
          <w:rFonts w:ascii="Calibri" w:hAnsi="Calibri" w:cs="Calibri"/>
          <w:bCs/>
          <w:sz w:val="22"/>
          <w:szCs w:val="22"/>
        </w:rPr>
        <w:t>.</w:t>
      </w:r>
    </w:p>
    <w:p w14:paraId="04B28F21" w14:textId="343586D7" w:rsidR="006008B5" w:rsidRPr="006066BE" w:rsidRDefault="006066BE" w:rsidP="00B131CE">
      <w:pPr>
        <w:numPr>
          <w:ilvl w:val="0"/>
          <w:numId w:val="8"/>
        </w:numPr>
        <w:spacing w:before="120"/>
        <w:jc w:val="both"/>
        <w:rPr>
          <w:rFonts w:ascii="Calibri" w:hAnsi="Calibri" w:cs="Calibri"/>
          <w:bCs/>
          <w:sz w:val="22"/>
          <w:szCs w:val="22"/>
        </w:rPr>
      </w:pPr>
      <w:r w:rsidRPr="006066BE">
        <w:rPr>
          <w:rFonts w:ascii="Calibri" w:hAnsi="Calibri" w:cs="Calibri"/>
          <w:bCs/>
          <w:sz w:val="22"/>
          <w:szCs w:val="22"/>
        </w:rPr>
        <w:t>Wykonawca, za pośrednictwem -</w:t>
      </w:r>
      <w:r w:rsidR="00B131CE" w:rsidRPr="00B131CE">
        <w:t xml:space="preserve"> </w:t>
      </w:r>
      <w:hyperlink r:id="rId13" w:history="1">
        <w:r w:rsidR="00B131CE" w:rsidRPr="00740F8E">
          <w:rPr>
            <w:rStyle w:val="Hipercze"/>
            <w:rFonts w:ascii="Calibri" w:hAnsi="Calibri" w:cs="Calibri"/>
            <w:bCs/>
            <w:sz w:val="22"/>
            <w:szCs w:val="22"/>
          </w:rPr>
          <w:t>https://platformazakupowa.pl/transakcja/917048</w:t>
        </w:r>
      </w:hyperlink>
      <w:r w:rsidRPr="006066BE">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4">
        <w:r w:rsidRPr="006066BE">
          <w:rPr>
            <w:rStyle w:val="czeinternetowe"/>
            <w:rFonts w:ascii="Calibri" w:hAnsi="Calibri" w:cs="Calibri"/>
            <w:sz w:val="22"/>
            <w:szCs w:val="22"/>
          </w:rPr>
          <w:t>https://platformazakupowa.pl/strona/45-instrukcje</w:t>
        </w:r>
      </w:hyperlink>
      <w:r w:rsidRPr="006066BE">
        <w:rPr>
          <w:rFonts w:ascii="Calibri" w:hAnsi="Calibri" w:cs="Calibri"/>
          <w:bCs/>
          <w:sz w:val="22"/>
          <w:szCs w:val="22"/>
        </w:rPr>
        <w:t>.</w:t>
      </w:r>
    </w:p>
    <w:p w14:paraId="51299E3C"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44A834F2"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Podmiotowe środki dowodowe oraz inne dokumenty i oświadczenia sporządzone w języku obcym przekazuje się wraz z ich tłumaczeniem na język polski.</w:t>
      </w:r>
    </w:p>
    <w:p w14:paraId="0403F6E4"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27234D8A" w14:textId="77777777" w:rsidR="006008B5" w:rsidRPr="006066BE" w:rsidRDefault="006008B5">
      <w:pPr>
        <w:spacing w:before="120"/>
        <w:ind w:left="360"/>
        <w:jc w:val="both"/>
        <w:rPr>
          <w:rFonts w:ascii="Calibri" w:hAnsi="Calibri" w:cs="Calibri"/>
          <w:sz w:val="22"/>
          <w:szCs w:val="22"/>
        </w:rPr>
      </w:pPr>
    </w:p>
    <w:p w14:paraId="10627044" w14:textId="77777777" w:rsidR="006008B5" w:rsidRPr="006066BE" w:rsidRDefault="006066BE">
      <w:pPr>
        <w:numPr>
          <w:ilvl w:val="0"/>
          <w:numId w:val="18"/>
        </w:numPr>
        <w:shd w:val="clear" w:color="auto" w:fill="B2A1C7" w:themeFill="accent4" w:themeFillTint="99"/>
        <w:spacing w:after="200" w:line="252" w:lineRule="auto"/>
        <w:ind w:hanging="502"/>
        <w:contextualSpacing/>
        <w:jc w:val="both"/>
        <w:rPr>
          <w:rFonts w:ascii="Calibri" w:hAnsi="Calibri" w:cs="Calibri"/>
          <w:b/>
          <w:i/>
          <w:iCs/>
          <w:sz w:val="22"/>
          <w:szCs w:val="22"/>
          <w:lang w:eastAsia="en-US"/>
        </w:rPr>
      </w:pPr>
      <w:r w:rsidRPr="006066BE">
        <w:rPr>
          <w:rFonts w:ascii="Calibri" w:hAnsi="Calibri" w:cs="Calibri"/>
          <w:b/>
          <w:sz w:val="22"/>
          <w:szCs w:val="22"/>
          <w:lang w:eastAsia="en-US"/>
        </w:rPr>
        <w:t xml:space="preserve">Opis sposobu obliczenia ceny </w:t>
      </w:r>
    </w:p>
    <w:p w14:paraId="1B88DB4D" w14:textId="77777777" w:rsidR="00F5564A" w:rsidRDefault="00F5564A" w:rsidP="00F5564A">
      <w:pPr>
        <w:spacing w:after="200" w:line="276" w:lineRule="auto"/>
        <w:ind w:left="284"/>
        <w:contextualSpacing/>
        <w:jc w:val="both"/>
        <w:rPr>
          <w:rFonts w:ascii="Calibri" w:eastAsiaTheme="majorEastAsia" w:hAnsi="Calibri" w:cs="Calibri"/>
          <w:sz w:val="22"/>
          <w:szCs w:val="22"/>
          <w:lang w:eastAsia="en-US"/>
        </w:rPr>
      </w:pPr>
    </w:p>
    <w:p w14:paraId="2B799EF8" w14:textId="11FB1B94" w:rsidR="006008B5" w:rsidRPr="006066BE" w:rsidRDefault="006066BE">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w:t>
      </w:r>
      <w:r w:rsidR="00A1521A">
        <w:rPr>
          <w:rFonts w:ascii="Calibri" w:eastAsiaTheme="majorEastAsia" w:hAnsi="Calibri" w:cs="Calibri"/>
          <w:sz w:val="22"/>
          <w:szCs w:val="22"/>
          <w:lang w:eastAsia="en-US"/>
        </w:rPr>
        <w:t xml:space="preserve">ykonawca </w:t>
      </w:r>
      <w:r w:rsidR="008452B7">
        <w:rPr>
          <w:rFonts w:ascii="Calibri" w:eastAsiaTheme="majorEastAsia" w:hAnsi="Calibri" w:cs="Calibri"/>
          <w:sz w:val="22"/>
          <w:szCs w:val="22"/>
          <w:lang w:eastAsia="en-US"/>
        </w:rPr>
        <w:t>podaje</w:t>
      </w:r>
      <w:r w:rsidR="00A1521A">
        <w:rPr>
          <w:rFonts w:ascii="Calibri" w:eastAsiaTheme="majorEastAsia" w:hAnsi="Calibri" w:cs="Calibri"/>
          <w:sz w:val="22"/>
          <w:szCs w:val="22"/>
          <w:lang w:eastAsia="en-US"/>
        </w:rPr>
        <w:t xml:space="preserve"> cenę realizacji przedmiotu zamówienia </w:t>
      </w:r>
      <w:r w:rsidR="002B161D">
        <w:rPr>
          <w:rFonts w:ascii="Calibri" w:eastAsiaTheme="majorEastAsia" w:hAnsi="Calibri" w:cs="Calibri"/>
          <w:sz w:val="22"/>
          <w:szCs w:val="22"/>
          <w:lang w:eastAsia="en-US"/>
        </w:rPr>
        <w:t xml:space="preserve">odpowiednio </w:t>
      </w:r>
      <w:r w:rsidR="00745306">
        <w:rPr>
          <w:rFonts w:ascii="Calibri" w:eastAsiaTheme="majorEastAsia" w:hAnsi="Calibri" w:cs="Calibri"/>
          <w:sz w:val="22"/>
          <w:szCs w:val="22"/>
          <w:lang w:eastAsia="en-US"/>
        </w:rPr>
        <w:t xml:space="preserve">dla każdej części </w:t>
      </w:r>
      <w:r w:rsidR="00A1521A">
        <w:rPr>
          <w:rFonts w:ascii="Calibri" w:eastAsiaTheme="majorEastAsia" w:hAnsi="Calibri" w:cs="Calibri"/>
          <w:sz w:val="22"/>
          <w:szCs w:val="22"/>
          <w:lang w:eastAsia="en-US"/>
        </w:rPr>
        <w:t xml:space="preserve">poprzez wskazanie </w:t>
      </w:r>
      <w:r w:rsidR="008452B7">
        <w:rPr>
          <w:rFonts w:ascii="Calibri" w:eastAsiaTheme="majorEastAsia" w:hAnsi="Calibri" w:cs="Calibri"/>
          <w:sz w:val="22"/>
          <w:szCs w:val="22"/>
          <w:lang w:eastAsia="en-US"/>
        </w:rPr>
        <w:t xml:space="preserve">ceny brutto oferty </w:t>
      </w:r>
      <w:r w:rsidR="00A1521A">
        <w:rPr>
          <w:rFonts w:ascii="Calibri" w:eastAsiaTheme="majorEastAsia" w:hAnsi="Calibri" w:cs="Calibri"/>
          <w:sz w:val="22"/>
          <w:szCs w:val="22"/>
          <w:lang w:eastAsia="en-US"/>
        </w:rPr>
        <w:t>w F</w:t>
      </w:r>
      <w:r w:rsidR="00430C83">
        <w:rPr>
          <w:rFonts w:ascii="Calibri" w:eastAsiaTheme="majorEastAsia" w:hAnsi="Calibri" w:cs="Calibri"/>
          <w:sz w:val="22"/>
          <w:szCs w:val="22"/>
          <w:lang w:eastAsia="en-US"/>
        </w:rPr>
        <w:t xml:space="preserve">ormularzu Oferty, </w:t>
      </w:r>
      <w:r w:rsidR="008452B7">
        <w:rPr>
          <w:rFonts w:ascii="Calibri" w:eastAsiaTheme="majorEastAsia" w:hAnsi="Calibri" w:cs="Calibri"/>
          <w:sz w:val="22"/>
          <w:szCs w:val="22"/>
          <w:lang w:eastAsia="en-US"/>
        </w:rPr>
        <w:t>sporządzonym</w:t>
      </w:r>
      <w:r w:rsidR="00A1521A">
        <w:rPr>
          <w:rFonts w:ascii="Calibri" w:eastAsiaTheme="majorEastAsia" w:hAnsi="Calibri" w:cs="Calibri"/>
          <w:sz w:val="22"/>
          <w:szCs w:val="22"/>
          <w:lang w:eastAsia="en-US"/>
        </w:rPr>
        <w:t xml:space="preserve"> wg wzoru stanowiącego </w:t>
      </w:r>
      <w:r w:rsidR="00A1521A" w:rsidRPr="00430C83">
        <w:rPr>
          <w:rFonts w:ascii="Calibri" w:eastAsiaTheme="majorEastAsia" w:hAnsi="Calibri" w:cs="Calibri"/>
          <w:b/>
          <w:sz w:val="22"/>
          <w:szCs w:val="22"/>
          <w:lang w:eastAsia="en-US"/>
        </w:rPr>
        <w:t>Z</w:t>
      </w:r>
      <w:r w:rsidRPr="00430C83">
        <w:rPr>
          <w:rFonts w:ascii="Calibri" w:eastAsiaTheme="majorEastAsia" w:hAnsi="Calibri" w:cs="Calibri"/>
          <w:b/>
          <w:sz w:val="22"/>
          <w:szCs w:val="22"/>
          <w:lang w:eastAsia="en-US"/>
        </w:rPr>
        <w:t xml:space="preserve">ałącznik nr 3 do SWZ. </w:t>
      </w:r>
    </w:p>
    <w:p w14:paraId="4C113484" w14:textId="77777777" w:rsidR="008452B7" w:rsidRDefault="006066BE" w:rsidP="00644BD6">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Rozliczenia będą prowadzone w złotych polskich z dokładnością do dwóch miejsc po przecinku.</w:t>
      </w:r>
      <w:r w:rsidR="00644BD6">
        <w:rPr>
          <w:rFonts w:ascii="Calibri" w:eastAsiaTheme="majorEastAsia" w:hAnsi="Calibri" w:cs="Calibri"/>
          <w:sz w:val="22"/>
          <w:szCs w:val="22"/>
          <w:lang w:eastAsia="en-US"/>
        </w:rPr>
        <w:t xml:space="preserve"> </w:t>
      </w:r>
    </w:p>
    <w:p w14:paraId="369D6B3F" w14:textId="4E45BF62" w:rsidR="006008B5" w:rsidRPr="008452B7" w:rsidRDefault="008452B7" w:rsidP="00644BD6">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Jeżeli oferta będzie zawierała c</w:t>
      </w:r>
      <w:r w:rsidR="00A1521A" w:rsidRPr="00644BD6">
        <w:rPr>
          <w:rFonts w:ascii="Calibri" w:eastAsiaTheme="majorEastAsia" w:hAnsi="Calibri" w:cs="Calibri"/>
          <w:sz w:val="22"/>
          <w:szCs w:val="22"/>
          <w:lang w:eastAsia="en-US"/>
        </w:rPr>
        <w:t xml:space="preserve">eny jednostkowe, </w:t>
      </w:r>
      <w:r>
        <w:rPr>
          <w:rFonts w:ascii="Calibri" w:eastAsiaTheme="majorEastAsia" w:hAnsi="Calibri" w:cs="Calibri"/>
          <w:sz w:val="22"/>
          <w:szCs w:val="22"/>
          <w:lang w:eastAsia="en-US"/>
        </w:rPr>
        <w:t xml:space="preserve">wyrażone jako wielkości matematyczne znajdujące </w:t>
      </w:r>
      <w:r w:rsidR="00644BD6" w:rsidRPr="008452B7">
        <w:rPr>
          <w:rFonts w:ascii="Calibri" w:eastAsiaTheme="majorEastAsia" w:hAnsi="Calibri" w:cs="Calibri"/>
          <w:sz w:val="22"/>
          <w:szCs w:val="22"/>
          <w:lang w:eastAsia="en-US"/>
        </w:rPr>
        <w:t xml:space="preserve">się na trzecim </w:t>
      </w:r>
      <w:r w:rsidR="00A1521A" w:rsidRPr="008452B7">
        <w:rPr>
          <w:rFonts w:ascii="Calibri" w:eastAsiaTheme="majorEastAsia" w:hAnsi="Calibri" w:cs="Calibri"/>
          <w:sz w:val="22"/>
          <w:szCs w:val="22"/>
          <w:lang w:eastAsia="en-US"/>
        </w:rPr>
        <w:t xml:space="preserve">i kolejnym miejscu należy zastosowywać zasadę matematyczną, zgodnie z którą trzecia cyfra po przecinku od 5 w górę powoduje zaokrąglenie drugiej cyfry po przecinku </w:t>
      </w:r>
      <w:r>
        <w:rPr>
          <w:rFonts w:ascii="Calibri" w:eastAsiaTheme="majorEastAsia" w:hAnsi="Calibri" w:cs="Calibri"/>
          <w:sz w:val="22"/>
          <w:szCs w:val="22"/>
          <w:lang w:eastAsia="en-US"/>
        </w:rPr>
        <w:br/>
      </w:r>
      <w:r w:rsidR="00A1521A" w:rsidRPr="008452B7">
        <w:rPr>
          <w:rFonts w:ascii="Calibri" w:eastAsiaTheme="majorEastAsia" w:hAnsi="Calibri" w:cs="Calibri"/>
          <w:sz w:val="22"/>
          <w:szCs w:val="22"/>
          <w:lang w:eastAsia="en-US"/>
        </w:rPr>
        <w:t xml:space="preserve">w górę o 1. Jeżeli trzecia cyfra po przecinku jest mniejsza niż 5, to druga cyfra </w:t>
      </w:r>
      <w:r w:rsidR="00644BD6" w:rsidRPr="008452B7">
        <w:rPr>
          <w:rFonts w:ascii="Calibri" w:eastAsiaTheme="majorEastAsia" w:hAnsi="Calibri" w:cs="Calibri"/>
          <w:sz w:val="22"/>
          <w:szCs w:val="22"/>
          <w:lang w:eastAsia="en-US"/>
        </w:rPr>
        <w:t>po przecinku nie ulega zmianie.</w:t>
      </w:r>
    </w:p>
    <w:p w14:paraId="50282DC5" w14:textId="77777777"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3070CF43" w14:textId="5A6E00E5"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Cenę brutto oferty należy obliczyć, uwzględniając całość wynagrodzenia wykonawcy za prawidłowe wykonanie </w:t>
      </w:r>
      <w:r w:rsidR="00A1521A">
        <w:rPr>
          <w:rFonts w:ascii="Calibri" w:eastAsiaTheme="majorEastAsia" w:hAnsi="Calibri" w:cs="Calibri"/>
          <w:sz w:val="22"/>
          <w:szCs w:val="22"/>
          <w:lang w:eastAsia="en-US"/>
        </w:rPr>
        <w:t>przedmiotu zamówienia (</w:t>
      </w:r>
      <w:r w:rsidRPr="006066BE">
        <w:rPr>
          <w:rFonts w:ascii="Calibri" w:eastAsiaTheme="majorEastAsia" w:hAnsi="Calibri" w:cs="Calibri"/>
          <w:sz w:val="22"/>
          <w:szCs w:val="22"/>
          <w:lang w:eastAsia="en-US"/>
        </w:rPr>
        <w:t>umowy</w:t>
      </w:r>
      <w:r w:rsidR="00A1521A">
        <w:rPr>
          <w:rFonts w:ascii="Calibri" w:eastAsiaTheme="majorEastAsia" w:hAnsi="Calibri" w:cs="Calibri"/>
          <w:sz w:val="22"/>
          <w:szCs w:val="22"/>
          <w:lang w:eastAsia="en-US"/>
        </w:rPr>
        <w:t>)</w:t>
      </w:r>
      <w:r w:rsidRPr="006066BE">
        <w:rPr>
          <w:rFonts w:ascii="Calibri" w:eastAsiaTheme="majorEastAsia" w:hAnsi="Calibri" w:cs="Calibri"/>
          <w:sz w:val="22"/>
          <w:szCs w:val="22"/>
          <w:lang w:eastAsia="en-US"/>
        </w:rPr>
        <w:t>. Wykonawca jest zobowiązany skalkulować cenę na podstawie wszelkich wymogów związanych z realizacją zamówienia.</w:t>
      </w:r>
    </w:p>
    <w:p w14:paraId="72CBF802" w14:textId="28F4FDFA"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w:t>
      </w:r>
      <w:r w:rsidR="00A1521A">
        <w:rPr>
          <w:rFonts w:ascii="Calibri" w:eastAsiaTheme="majorEastAsia" w:hAnsi="Calibri" w:cs="Calibri"/>
          <w:sz w:val="22"/>
          <w:szCs w:val="22"/>
          <w:lang w:eastAsia="en-US"/>
        </w:rPr>
        <w:t>zamówienia (</w:t>
      </w:r>
      <w:r w:rsidRPr="006066BE">
        <w:rPr>
          <w:rFonts w:ascii="Calibri" w:eastAsiaTheme="majorEastAsia" w:hAnsi="Calibri" w:cs="Calibri"/>
          <w:sz w:val="22"/>
          <w:szCs w:val="22"/>
          <w:lang w:eastAsia="en-US"/>
        </w:rPr>
        <w:t>umowy</w:t>
      </w:r>
      <w:r w:rsidR="00A1521A">
        <w:rPr>
          <w:rFonts w:ascii="Calibri" w:eastAsiaTheme="majorEastAsia" w:hAnsi="Calibri" w:cs="Calibri"/>
          <w:sz w:val="22"/>
          <w:szCs w:val="22"/>
          <w:lang w:eastAsia="en-US"/>
        </w:rPr>
        <w:t>)</w:t>
      </w:r>
      <w:r w:rsidRPr="006066BE">
        <w:rPr>
          <w:rFonts w:ascii="Calibri" w:eastAsiaTheme="majorEastAsia" w:hAnsi="Calibri" w:cs="Calibri"/>
          <w:sz w:val="22"/>
          <w:szCs w:val="22"/>
          <w:lang w:eastAsia="en-US"/>
        </w:rPr>
        <w:t xml:space="preserve">, wynikające z okoliczności, których nie można było przewidzieć w chwili zawierania umowy. </w:t>
      </w:r>
    </w:p>
    <w:p w14:paraId="15F6472F" w14:textId="77777777"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Wykonawcy ponoszą wszelkie koszty związane z przygotowaniem i złożeniem oferty.</w:t>
      </w:r>
    </w:p>
    <w:p w14:paraId="2415A3A1" w14:textId="3EF30CC8"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 xml:space="preserve">Zgodnie z art. 225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t>
      </w:r>
      <w:r w:rsidR="0024108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w tej ofercie ceny kwotę podatku od towarów i usług, którą miałby obowiązek rozliczyć. W takiej sytuacji wykonawca ma obowiązek:</w:t>
      </w:r>
    </w:p>
    <w:p w14:paraId="6D330AE3" w14:textId="7883AF59"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a</w:t>
      </w:r>
      <w:r w:rsidR="006066BE" w:rsidRPr="006066BE">
        <w:rPr>
          <w:rFonts w:ascii="Calibri" w:eastAsiaTheme="majorEastAsia" w:hAnsi="Calibri" w:cs="Calibri"/>
          <w:sz w:val="22"/>
          <w:szCs w:val="22"/>
          <w:lang w:eastAsia="en-US"/>
        </w:rPr>
        <w:t xml:space="preserve">) poinformowania zamawiającego, że wybór jego oferty będzie prowadził do powstania </w:t>
      </w:r>
      <w:r w:rsidR="006066BE" w:rsidRPr="006066BE">
        <w:rPr>
          <w:rFonts w:ascii="Calibri" w:eastAsiaTheme="majorEastAsia" w:hAnsi="Calibri" w:cs="Calibri"/>
          <w:sz w:val="22"/>
          <w:szCs w:val="22"/>
          <w:lang w:eastAsia="en-US"/>
        </w:rPr>
        <w:br/>
        <w:t>u zamawiającego obowiązku podatkowego;</w:t>
      </w:r>
    </w:p>
    <w:p w14:paraId="5A359788" w14:textId="45FC93DB"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b</w:t>
      </w:r>
      <w:r w:rsidR="006066BE" w:rsidRPr="006066BE">
        <w:rPr>
          <w:rFonts w:ascii="Calibri" w:eastAsiaTheme="majorEastAsia" w:hAnsi="Calibri" w:cs="Calibri"/>
          <w:sz w:val="22"/>
          <w:szCs w:val="22"/>
          <w:lang w:eastAsia="en-US"/>
        </w:rPr>
        <w:t>) wskazania nazwy (rodzaju) towaru lub usługi, których dostawa lub świadczenie będą prowadziły do powstania obowiązku podatkowego;</w:t>
      </w:r>
    </w:p>
    <w:p w14:paraId="550319FE" w14:textId="5D6F87C2"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6066BE" w:rsidRPr="006066BE">
        <w:rPr>
          <w:rFonts w:ascii="Calibri" w:eastAsiaTheme="majorEastAsia" w:hAnsi="Calibri" w:cs="Calibri"/>
          <w:sz w:val="22"/>
          <w:szCs w:val="22"/>
          <w:lang w:eastAsia="en-US"/>
        </w:rPr>
        <w:t>) wskazania wartości towaru lub usługi objętego obowiązkiem podatkowym zamawiającego, bez kwoty podatku;</w:t>
      </w:r>
    </w:p>
    <w:p w14:paraId="7308FA17" w14:textId="1E2A7504"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d</w:t>
      </w:r>
      <w:r w:rsidR="006066BE" w:rsidRPr="006066BE">
        <w:rPr>
          <w:rFonts w:ascii="Calibri" w:eastAsiaTheme="majorEastAsia" w:hAnsi="Calibri" w:cs="Calibri"/>
          <w:sz w:val="22"/>
          <w:szCs w:val="22"/>
          <w:lang w:eastAsia="en-US"/>
        </w:rPr>
        <w:t>) wskazania stawki podatku od towarów i usług, która zgodnie z wiedzą wykonawcy, będzie miała zastosowanie.</w:t>
      </w:r>
    </w:p>
    <w:p w14:paraId="6099C173" w14:textId="7035CDA6" w:rsidR="006008B5" w:rsidRPr="00644BD6" w:rsidRDefault="006066BE" w:rsidP="00644BD6">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059F4C8C" w14:textId="77777777" w:rsidR="006008B5" w:rsidRPr="006066BE" w:rsidRDefault="006008B5">
      <w:pPr>
        <w:spacing w:after="200" w:line="252" w:lineRule="auto"/>
        <w:ind w:left="284"/>
        <w:contextualSpacing/>
        <w:jc w:val="both"/>
        <w:rPr>
          <w:rFonts w:ascii="Calibri" w:eastAsiaTheme="majorEastAsia" w:hAnsi="Calibri" w:cs="Calibri"/>
          <w:sz w:val="22"/>
          <w:szCs w:val="22"/>
          <w:lang w:eastAsia="en-US"/>
        </w:rPr>
      </w:pPr>
      <w:bookmarkStart w:id="3" w:name="bookmark28"/>
      <w:bookmarkEnd w:id="3"/>
    </w:p>
    <w:p w14:paraId="4B483C53"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Informacje o przebiegu postępowania</w:t>
      </w:r>
    </w:p>
    <w:p w14:paraId="2D3F0F19"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porozumiewania się zamawiającego z wykonawcami</w:t>
      </w:r>
    </w:p>
    <w:p w14:paraId="67330ED7" w14:textId="4EBC55D7" w:rsidR="006008B5" w:rsidRPr="006066BE" w:rsidRDefault="006066BE" w:rsidP="00B131CE">
      <w:pPr>
        <w:numPr>
          <w:ilvl w:val="1"/>
          <w:numId w:val="9"/>
        </w:numPr>
        <w:jc w:val="both"/>
        <w:rPr>
          <w:rFonts w:ascii="Calibri" w:hAnsi="Calibri" w:cs="Calibri"/>
          <w:sz w:val="22"/>
          <w:szCs w:val="22"/>
        </w:rPr>
      </w:pPr>
      <w:r w:rsidRPr="006066BE">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w:t>
      </w:r>
      <w:r w:rsidR="00B131CE">
        <w:rPr>
          <w:rFonts w:ascii="Calibri" w:hAnsi="Calibri" w:cs="Calibri"/>
          <w:sz w:val="22"/>
          <w:szCs w:val="22"/>
        </w:rPr>
        <w:t>:</w:t>
      </w:r>
      <w:r w:rsidR="00B131CE" w:rsidRPr="00B131CE">
        <w:t xml:space="preserve"> </w:t>
      </w:r>
      <w:hyperlink r:id="rId15" w:history="1">
        <w:r w:rsidR="00B131CE" w:rsidRPr="00740F8E">
          <w:rPr>
            <w:rStyle w:val="Hipercze"/>
            <w:rFonts w:ascii="Calibri" w:hAnsi="Calibri" w:cs="Calibri"/>
            <w:sz w:val="22"/>
            <w:szCs w:val="22"/>
          </w:rPr>
          <w:t>https://platformazakupowa.pl/transakcja/917048</w:t>
        </w:r>
      </w:hyperlink>
      <w:r w:rsidR="00B131CE">
        <w:rPr>
          <w:rFonts w:ascii="Calibri" w:hAnsi="Calibri" w:cs="Calibri"/>
          <w:sz w:val="22"/>
          <w:szCs w:val="22"/>
        </w:rPr>
        <w:t xml:space="preserve">. </w:t>
      </w:r>
      <w:r w:rsidRPr="002B161D">
        <w:rPr>
          <w:rFonts w:ascii="Calibri" w:hAnsi="Calibri" w:cs="Calibri"/>
          <w:sz w:val="22"/>
          <w:szCs w:val="22"/>
        </w:rPr>
        <w:t xml:space="preserve"> </w:t>
      </w:r>
    </w:p>
    <w:p w14:paraId="2CCD495D" w14:textId="77777777" w:rsidR="006008B5" w:rsidRPr="006066BE" w:rsidRDefault="006066BE">
      <w:pPr>
        <w:numPr>
          <w:ilvl w:val="1"/>
          <w:numId w:val="9"/>
        </w:numPr>
        <w:ind w:left="431" w:right="-108"/>
        <w:jc w:val="both"/>
        <w:rPr>
          <w:rFonts w:ascii="Calibri" w:hAnsi="Calibri" w:cs="Calibri"/>
          <w:sz w:val="22"/>
          <w:szCs w:val="22"/>
        </w:rPr>
      </w:pPr>
      <w:r w:rsidRPr="006066BE">
        <w:rPr>
          <w:rFonts w:ascii="Calibri" w:hAnsi="Calibri" w:cs="Calibri"/>
          <w:sz w:val="22"/>
          <w:szCs w:val="22"/>
        </w:rPr>
        <w:t>Informacje o wymaganiach technicznych i organizacyjnych sporządzania, wysyłania i odbierania korespondencji elektronicznej:</w:t>
      </w:r>
    </w:p>
    <w:p w14:paraId="5A8446E8" w14:textId="77777777"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FA10F1F" w14:textId="48D738B2"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w:t>
      </w:r>
      <w:r w:rsidR="0024108C">
        <w:rPr>
          <w:rFonts w:ascii="Calibri" w:hAnsi="Calibri" w:cs="Calibri"/>
          <w:sz w:val="22"/>
          <w:szCs w:val="22"/>
        </w:rPr>
        <w:br/>
      </w:r>
      <w:r w:rsidRPr="006066BE">
        <w:rPr>
          <w:rFonts w:ascii="Calibri" w:hAnsi="Calibri" w:cs="Calibri"/>
          <w:sz w:val="22"/>
          <w:szCs w:val="22"/>
        </w:rPr>
        <w:t>z obowiązującymi przepisami adresatem jest konkretny wykonawca, będzie przekazywana za pośrednictwem platformy zakupowej do konkretnego wykonawcy;</w:t>
      </w:r>
    </w:p>
    <w:p w14:paraId="00CDCDC4" w14:textId="03A6F07D"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 xml:space="preserve">wykonawca jako podmiot profesjonalny ma obowiązek sprawdzania komunikatów </w:t>
      </w:r>
      <w:r w:rsidR="0024108C">
        <w:rPr>
          <w:rFonts w:ascii="Calibri" w:hAnsi="Calibri" w:cs="Calibri"/>
          <w:sz w:val="22"/>
          <w:szCs w:val="22"/>
        </w:rPr>
        <w:br/>
      </w:r>
      <w:r w:rsidRPr="006066BE">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725B7FD6" w14:textId="0AE1D2A0" w:rsidR="006008B5" w:rsidRPr="006066BE" w:rsidRDefault="006066BE" w:rsidP="00D859CE">
      <w:pPr>
        <w:numPr>
          <w:ilvl w:val="0"/>
          <w:numId w:val="27"/>
        </w:numPr>
        <w:ind w:right="-108"/>
        <w:jc w:val="both"/>
        <w:rPr>
          <w:rFonts w:ascii="Calibri" w:hAnsi="Calibri" w:cs="Calibri"/>
          <w:sz w:val="22"/>
          <w:szCs w:val="22"/>
        </w:rPr>
      </w:pPr>
      <w:r w:rsidRPr="006066BE">
        <w:rPr>
          <w:rFonts w:ascii="Calibri" w:hAnsi="Calibri" w:cs="Calibri"/>
          <w:sz w:val="22"/>
          <w:szCs w:val="22"/>
        </w:rPr>
        <w:t xml:space="preserve">osobą uprawnioną do kontaktu z wykonawcami w sprawach proceduralnych jest:  </w:t>
      </w:r>
      <w:r w:rsidR="00D859CE">
        <w:rPr>
          <w:rFonts w:ascii="Calibri" w:hAnsi="Calibri" w:cs="Calibri"/>
          <w:sz w:val="22"/>
          <w:szCs w:val="22"/>
        </w:rPr>
        <w:t>Daria Pietrzak</w:t>
      </w:r>
      <w:r w:rsidRPr="006066BE">
        <w:rPr>
          <w:rFonts w:ascii="Calibri" w:hAnsi="Calibri" w:cs="Calibri"/>
          <w:sz w:val="22"/>
          <w:szCs w:val="22"/>
        </w:rPr>
        <w:t>, nr tel. 62/763567</w:t>
      </w:r>
      <w:r w:rsidR="00D859CE">
        <w:rPr>
          <w:rFonts w:ascii="Calibri" w:hAnsi="Calibri" w:cs="Calibri"/>
          <w:sz w:val="22"/>
          <w:szCs w:val="22"/>
        </w:rPr>
        <w:t xml:space="preserve">0, </w:t>
      </w:r>
      <w:r w:rsidR="00D859CE" w:rsidRPr="00D859CE">
        <w:rPr>
          <w:rFonts w:ascii="Calibri" w:hAnsi="Calibri" w:cs="Calibri"/>
          <w:sz w:val="22"/>
          <w:szCs w:val="22"/>
        </w:rPr>
        <w:t>kom. +48 661 012 214</w:t>
      </w:r>
      <w:r w:rsidRPr="006066BE">
        <w:rPr>
          <w:rFonts w:ascii="Calibri" w:hAnsi="Calibri" w:cs="Calibri"/>
          <w:sz w:val="22"/>
          <w:szCs w:val="22"/>
        </w:rPr>
        <w:t xml:space="preserve">. W sytuacjach awaryjnych, np. w przypadku awarii platformy zakupowej, zamawiający dopuszcza również możliwość komunikowania się </w:t>
      </w:r>
      <w:r w:rsidRPr="006066BE">
        <w:rPr>
          <w:rFonts w:ascii="Calibri" w:hAnsi="Calibri" w:cs="Calibri"/>
          <w:sz w:val="22"/>
          <w:szCs w:val="22"/>
        </w:rPr>
        <w:br/>
        <w:t xml:space="preserve">z wykonawcami za pośrednictwem poczty elektronicznej: </w:t>
      </w:r>
      <w:r w:rsidRPr="002B161D">
        <w:rPr>
          <w:rStyle w:val="czeinternetowe"/>
          <w:rFonts w:ascii="Calibri" w:hAnsi="Calibri" w:cs="Calibri"/>
          <w:color w:val="auto"/>
          <w:sz w:val="22"/>
          <w:szCs w:val="22"/>
          <w:u w:val="none"/>
        </w:rPr>
        <w:t>przetargi@czystemiasto.pl</w:t>
      </w:r>
      <w:r w:rsidRPr="006066BE">
        <w:rPr>
          <w:rFonts w:ascii="Calibri" w:hAnsi="Calibri" w:cs="Calibri"/>
          <w:sz w:val="22"/>
          <w:szCs w:val="22"/>
        </w:rPr>
        <w:t xml:space="preserve">  - z tym zastrzeżeniem, iż oferta, w tym wszelkie oświadczenia i dokumenty składane w ramach niniejszego postępowania mogą zostać przekazane wyłącznie za pomocą platformy zakupowej;</w:t>
      </w:r>
    </w:p>
    <w:p w14:paraId="3B443851" w14:textId="0D3E32EB"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lastRenderedPageBreak/>
        <w:t>zamawiający, zgodnie z rozporządzeniem Prezesa Rady Ministrów z dnia 30 grudnia 2020</w:t>
      </w:r>
      <w:r w:rsidR="00A1521A">
        <w:rPr>
          <w:rFonts w:ascii="Calibri" w:hAnsi="Calibri" w:cs="Calibri"/>
          <w:sz w:val="22"/>
          <w:szCs w:val="22"/>
        </w:rPr>
        <w:t xml:space="preserve"> </w:t>
      </w:r>
      <w:r w:rsidRPr="006066BE">
        <w:rPr>
          <w:rFonts w:ascii="Calibri" w:hAnsi="Calibri" w:cs="Calibri"/>
          <w:sz w:val="22"/>
          <w:szCs w:val="22"/>
        </w:rPr>
        <w:t xml:space="preserve">r. w sprawie sposobu sporządzania i przekazywania informacji oraz wymagań technicznych dla dokumentów elektronicznych oraz środków komunikacji elektronicznej </w:t>
      </w:r>
      <w:r w:rsidR="0024108C">
        <w:rPr>
          <w:rFonts w:ascii="Calibri" w:hAnsi="Calibri" w:cs="Calibri"/>
          <w:sz w:val="22"/>
          <w:szCs w:val="22"/>
        </w:rPr>
        <w:br/>
      </w:r>
      <w:r w:rsidRPr="006066BE">
        <w:rPr>
          <w:rFonts w:ascii="Calibri" w:hAnsi="Calibri" w:cs="Calibri"/>
          <w:sz w:val="22"/>
          <w:szCs w:val="22"/>
        </w:rPr>
        <w:t>w postępowaniu o udzielenie zamówienia publicznego lub konkursie (Dz. U. z 2020</w:t>
      </w:r>
      <w:r w:rsidR="00A1521A">
        <w:rPr>
          <w:rFonts w:ascii="Calibri" w:hAnsi="Calibri" w:cs="Calibri"/>
          <w:sz w:val="22"/>
          <w:szCs w:val="22"/>
        </w:rPr>
        <w:t xml:space="preserve"> </w:t>
      </w:r>
      <w:r w:rsidRPr="006066BE">
        <w:rPr>
          <w:rFonts w:ascii="Calibri" w:hAnsi="Calibri" w:cs="Calibri"/>
          <w:sz w:val="22"/>
          <w:szCs w:val="22"/>
        </w:rPr>
        <w:t>r. poz. 2452), określa niezbędne wymagania sprzętowo - aplikacyjne umożliwiające pracę na platformie zakupowej tj.:</w:t>
      </w:r>
    </w:p>
    <w:p w14:paraId="43315F4E" w14:textId="77777777" w:rsidR="006008B5" w:rsidRPr="006066BE" w:rsidRDefault="006066BE">
      <w:pPr>
        <w:ind w:left="1418" w:right="-108" w:hanging="284"/>
        <w:jc w:val="both"/>
        <w:rPr>
          <w:rFonts w:ascii="Calibri" w:hAnsi="Calibri" w:cs="Calibri"/>
          <w:sz w:val="22"/>
          <w:szCs w:val="22"/>
        </w:rPr>
      </w:pPr>
      <w:r w:rsidRPr="006066BE">
        <w:rPr>
          <w:rFonts w:ascii="Calibri" w:hAnsi="Calibri" w:cs="Calibri"/>
          <w:sz w:val="22"/>
          <w:szCs w:val="22"/>
        </w:rPr>
        <w:t xml:space="preserve">- stały dostęp do sieci Internet o gwarantowanej przepustowości nie mniejszej niż 512 </w:t>
      </w:r>
      <w:proofErr w:type="spellStart"/>
      <w:r w:rsidRPr="006066BE">
        <w:rPr>
          <w:rFonts w:ascii="Calibri" w:hAnsi="Calibri" w:cs="Calibri"/>
          <w:sz w:val="22"/>
          <w:szCs w:val="22"/>
        </w:rPr>
        <w:t>kb</w:t>
      </w:r>
      <w:proofErr w:type="spellEnd"/>
      <w:r w:rsidRPr="006066BE">
        <w:rPr>
          <w:rFonts w:ascii="Calibri" w:hAnsi="Calibri" w:cs="Calibri"/>
          <w:sz w:val="22"/>
          <w:szCs w:val="22"/>
        </w:rPr>
        <w:t>/s,</w:t>
      </w:r>
    </w:p>
    <w:p w14:paraId="5822120B"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komputer klasy PC lub MAC o następującej konfiguracji: pamięć min. 2 GB Ram, procesor Intel IV 2 GHZ lub jego nowsza wersja, jeden z systemów operacyjnych - MS Windows 7, Mac Os x 10 4, Linux, lub ich nowsze wersje,</w:t>
      </w:r>
    </w:p>
    <w:p w14:paraId="2E1B209D"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zainstalowana dowolna przeglądarka internetowa, w przypadku Internet Explorer minimalnie wersja 10 0.,</w:t>
      </w:r>
    </w:p>
    <w:p w14:paraId="61BF0119"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włączona obsługa JavaScript,</w:t>
      </w:r>
    </w:p>
    <w:p w14:paraId="779A02A8"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xml:space="preserve">- zainstalowany program Adobe </w:t>
      </w:r>
      <w:proofErr w:type="spellStart"/>
      <w:r w:rsidRPr="006066BE">
        <w:rPr>
          <w:rFonts w:ascii="Calibri" w:hAnsi="Calibri" w:cs="Calibri"/>
          <w:sz w:val="22"/>
          <w:szCs w:val="22"/>
        </w:rPr>
        <w:t>Acrobat</w:t>
      </w:r>
      <w:proofErr w:type="spellEnd"/>
      <w:r w:rsidRPr="006066BE">
        <w:rPr>
          <w:rFonts w:ascii="Calibri" w:hAnsi="Calibri" w:cs="Calibri"/>
          <w:sz w:val="22"/>
          <w:szCs w:val="22"/>
        </w:rPr>
        <w:t xml:space="preserve"> Reader lub inny obsługujący format plików .pdf,</w:t>
      </w:r>
    </w:p>
    <w:p w14:paraId="6A64DA6B"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szyfrowanie na platformazakupowa.pl odbywa się za pomocą protokołu TLS 1.3.</w:t>
      </w:r>
    </w:p>
    <w:p w14:paraId="3A1C3096" w14:textId="77777777" w:rsidR="006008B5" w:rsidRPr="006066BE" w:rsidRDefault="006066BE" w:rsidP="0024108C">
      <w:pPr>
        <w:ind w:left="1276" w:right="-108" w:hanging="142"/>
        <w:jc w:val="both"/>
        <w:rPr>
          <w:rFonts w:ascii="Calibri" w:hAnsi="Calibri" w:cs="Calibri"/>
          <w:sz w:val="22"/>
          <w:szCs w:val="22"/>
        </w:rPr>
      </w:pPr>
      <w:r w:rsidRPr="006066BE">
        <w:rPr>
          <w:rFonts w:ascii="Calibri" w:hAnsi="Calibri" w:cs="Calibri"/>
          <w:sz w:val="22"/>
          <w:szCs w:val="22"/>
        </w:rPr>
        <w:t>- oznaczenie czasu odbioru danych przez platformę zakupową stanowi datę oraz dokładny czas (</w:t>
      </w:r>
      <w:proofErr w:type="spellStart"/>
      <w:r w:rsidRPr="006066BE">
        <w:rPr>
          <w:rFonts w:ascii="Calibri" w:hAnsi="Calibri" w:cs="Calibri"/>
          <w:sz w:val="22"/>
          <w:szCs w:val="22"/>
        </w:rPr>
        <w:t>hh:mm:ss</w:t>
      </w:r>
      <w:proofErr w:type="spellEnd"/>
      <w:r w:rsidRPr="006066BE">
        <w:rPr>
          <w:rFonts w:ascii="Calibri" w:hAnsi="Calibri" w:cs="Calibri"/>
          <w:sz w:val="22"/>
          <w:szCs w:val="22"/>
        </w:rPr>
        <w:t>) generowany wg czasu lokalnego serwera synchronizowanego z zegarem Głównego Urzędu Miar;</w:t>
      </w:r>
    </w:p>
    <w:p w14:paraId="6680ABAE" w14:textId="77777777" w:rsidR="006008B5" w:rsidRPr="006066BE" w:rsidRDefault="006066BE" w:rsidP="0024108C">
      <w:pPr>
        <w:numPr>
          <w:ilvl w:val="0"/>
          <w:numId w:val="27"/>
        </w:numPr>
        <w:ind w:right="-108"/>
        <w:jc w:val="both"/>
        <w:rPr>
          <w:rFonts w:ascii="Calibri" w:hAnsi="Calibri" w:cs="Calibri"/>
          <w:sz w:val="22"/>
          <w:szCs w:val="22"/>
        </w:rPr>
      </w:pPr>
      <w:r w:rsidRPr="006066BE">
        <w:rPr>
          <w:rFonts w:ascii="Calibri" w:hAnsi="Calibri" w:cs="Calibri"/>
          <w:sz w:val="22"/>
          <w:szCs w:val="22"/>
        </w:rPr>
        <w:t>przyjmuje się, że wykonawca, przystępując do niniejszego postępowania o udzielenie zamówienia publicznego:</w:t>
      </w:r>
    </w:p>
    <w:p w14:paraId="71470D19" w14:textId="27C0B46A" w:rsidR="006008B5" w:rsidRPr="006066BE" w:rsidRDefault="006066BE">
      <w:pPr>
        <w:spacing w:before="120"/>
        <w:ind w:left="1276" w:right="-108" w:hanging="142"/>
        <w:jc w:val="both"/>
        <w:rPr>
          <w:rFonts w:ascii="Calibri" w:hAnsi="Calibri" w:cs="Calibri"/>
          <w:sz w:val="22"/>
          <w:szCs w:val="22"/>
        </w:rPr>
      </w:pPr>
      <w:r w:rsidRPr="006066BE">
        <w:rPr>
          <w:rFonts w:ascii="Calibri" w:hAnsi="Calibri" w:cs="Calibri"/>
          <w:sz w:val="22"/>
          <w:szCs w:val="22"/>
        </w:rPr>
        <w:t xml:space="preserve">- akceptuje warunki korzystania z platformazakupowa.pl określone w Regulaminie zamieszczonym na stronie internetowej </w:t>
      </w:r>
      <w:r w:rsidRPr="002B161D">
        <w:rPr>
          <w:rStyle w:val="czeinternetowe"/>
          <w:rFonts w:ascii="Calibri" w:hAnsi="Calibri" w:cs="Calibri"/>
          <w:color w:val="auto"/>
          <w:sz w:val="22"/>
          <w:szCs w:val="22"/>
          <w:u w:val="none"/>
        </w:rPr>
        <w:t>https://platformazakupowa.pl/strona/1-regulamin</w:t>
      </w:r>
      <w:r w:rsidRPr="006066BE">
        <w:rPr>
          <w:rFonts w:ascii="Calibri" w:hAnsi="Calibri" w:cs="Calibri"/>
          <w:sz w:val="22"/>
          <w:szCs w:val="22"/>
        </w:rPr>
        <w:t xml:space="preserve"> oraz uznaje go za wiążący,</w:t>
      </w:r>
    </w:p>
    <w:p w14:paraId="4DCE5E95" w14:textId="1500A183" w:rsidR="006008B5" w:rsidRPr="006066BE" w:rsidRDefault="006066BE">
      <w:pPr>
        <w:spacing w:before="120"/>
        <w:ind w:left="1276" w:right="-108" w:hanging="142"/>
        <w:jc w:val="both"/>
        <w:rPr>
          <w:rFonts w:ascii="Calibri" w:hAnsi="Calibri" w:cs="Calibri"/>
          <w:sz w:val="22"/>
          <w:szCs w:val="22"/>
        </w:rPr>
      </w:pPr>
      <w:r w:rsidRPr="006066BE">
        <w:rPr>
          <w:rFonts w:ascii="Calibri" w:hAnsi="Calibri" w:cs="Calibri"/>
          <w:sz w:val="22"/>
          <w:szCs w:val="22"/>
        </w:rPr>
        <w:t xml:space="preserve">- zapoznał i stosuje się do Instrukcji składania ofert/wniosków dostępnej pod linkiem  </w:t>
      </w:r>
      <w:hyperlink r:id="rId16" w:history="1">
        <w:r w:rsidR="00E27834" w:rsidRPr="00740F8E">
          <w:rPr>
            <w:rStyle w:val="Hipercze"/>
            <w:rFonts w:ascii="Calibri" w:hAnsi="Calibri" w:cs="Calibri"/>
            <w:sz w:val="22"/>
            <w:szCs w:val="22"/>
          </w:rPr>
          <w:t>https://platformazakupowa.pl/strona/45-instrukcje</w:t>
        </w:r>
      </w:hyperlink>
      <w:r w:rsidRPr="002B161D">
        <w:rPr>
          <w:rStyle w:val="czeinternetowe"/>
          <w:rFonts w:ascii="Calibri" w:hAnsi="Calibri" w:cs="Calibri"/>
          <w:color w:val="auto"/>
          <w:sz w:val="22"/>
          <w:szCs w:val="22"/>
          <w:u w:val="none"/>
        </w:rPr>
        <w:t>;</w:t>
      </w:r>
      <w:r w:rsidRPr="002B161D">
        <w:rPr>
          <w:rFonts w:ascii="Calibri" w:hAnsi="Calibri" w:cs="Calibri"/>
          <w:sz w:val="22"/>
          <w:szCs w:val="22"/>
        </w:rPr>
        <w:t xml:space="preserve"> </w:t>
      </w:r>
    </w:p>
    <w:p w14:paraId="010F668E" w14:textId="5B16A853" w:rsidR="006008B5" w:rsidRPr="006066BE" w:rsidRDefault="006066BE">
      <w:pPr>
        <w:numPr>
          <w:ilvl w:val="0"/>
          <w:numId w:val="27"/>
        </w:numPr>
        <w:spacing w:before="120"/>
        <w:ind w:right="-108"/>
        <w:jc w:val="both"/>
        <w:rPr>
          <w:rFonts w:ascii="Calibri" w:hAnsi="Calibri" w:cs="Calibri"/>
          <w:sz w:val="22"/>
          <w:szCs w:val="22"/>
        </w:rPr>
      </w:pPr>
      <w:r w:rsidRPr="006066BE">
        <w:rPr>
          <w:rFonts w:ascii="Calibri" w:hAnsi="Calibri" w:cs="Calibri"/>
          <w:sz w:val="22"/>
          <w:szCs w:val="22"/>
        </w:rPr>
        <w:t xml:space="preserve">zamawiający nie ponosi odpowiedzialności za złożenie oferty w sposób niezgodny </w:t>
      </w:r>
      <w:r w:rsidRPr="006066BE">
        <w:rPr>
          <w:rFonts w:ascii="Calibri" w:hAnsi="Calibri" w:cs="Calibri"/>
          <w:sz w:val="22"/>
          <w:szCs w:val="22"/>
        </w:rPr>
        <w:br/>
        <w:t>z Instrukcją ko</w:t>
      </w:r>
      <w:r w:rsidR="002B161D">
        <w:rPr>
          <w:rFonts w:ascii="Calibri" w:hAnsi="Calibri" w:cs="Calibri"/>
          <w:sz w:val="22"/>
          <w:szCs w:val="22"/>
        </w:rPr>
        <w:t>rzystania z platformy zakupowej</w:t>
      </w:r>
      <w:r w:rsidRPr="006066B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4108C">
        <w:rPr>
          <w:rFonts w:ascii="Calibri" w:hAnsi="Calibri" w:cs="Calibri"/>
          <w:sz w:val="22"/>
          <w:szCs w:val="22"/>
        </w:rPr>
        <w:br/>
      </w:r>
      <w:r w:rsidRPr="006066BE">
        <w:rPr>
          <w:rFonts w:ascii="Calibri" w:hAnsi="Calibri" w:cs="Calibri"/>
          <w:sz w:val="22"/>
          <w:szCs w:val="22"/>
        </w:rPr>
        <w:t xml:space="preserve">w przedmiotowym postępowaniu, ponieważ nie został spełniony obowiązek narzucony </w:t>
      </w:r>
      <w:r w:rsidR="0024108C">
        <w:rPr>
          <w:rFonts w:ascii="Calibri" w:hAnsi="Calibri" w:cs="Calibri"/>
          <w:sz w:val="22"/>
          <w:szCs w:val="22"/>
        </w:rPr>
        <w:br/>
      </w:r>
      <w:r w:rsidRPr="006066BE">
        <w:rPr>
          <w:rFonts w:ascii="Calibri" w:hAnsi="Calibri" w:cs="Calibri"/>
          <w:sz w:val="22"/>
          <w:szCs w:val="22"/>
        </w:rPr>
        <w:t xml:space="preserve">w art. 221 ustawy </w:t>
      </w:r>
      <w:proofErr w:type="spellStart"/>
      <w:r w:rsidRPr="006066BE">
        <w:rPr>
          <w:rFonts w:ascii="Calibri" w:hAnsi="Calibri" w:cs="Calibri"/>
          <w:sz w:val="22"/>
          <w:szCs w:val="22"/>
        </w:rPr>
        <w:t>Pzp</w:t>
      </w:r>
      <w:proofErr w:type="spellEnd"/>
      <w:r w:rsidRPr="006066BE">
        <w:rPr>
          <w:rFonts w:ascii="Calibri" w:hAnsi="Calibri" w:cs="Calibri"/>
          <w:sz w:val="22"/>
          <w:szCs w:val="22"/>
        </w:rPr>
        <w:t>.</w:t>
      </w:r>
    </w:p>
    <w:p w14:paraId="46DE02B1" w14:textId="77777777" w:rsidR="006008B5" w:rsidRPr="006066BE" w:rsidRDefault="006066BE">
      <w:pPr>
        <w:spacing w:before="120" w:line="276" w:lineRule="auto"/>
        <w:ind w:left="431" w:right="-108"/>
        <w:jc w:val="both"/>
        <w:rPr>
          <w:rFonts w:ascii="Calibri" w:hAnsi="Calibri" w:cs="Calibri"/>
          <w:b/>
          <w:sz w:val="22"/>
          <w:szCs w:val="22"/>
        </w:rPr>
      </w:pPr>
      <w:r w:rsidRPr="006066BE">
        <w:rPr>
          <w:rFonts w:ascii="Calibri" w:hAnsi="Calibri" w:cs="Calibri"/>
          <w:b/>
          <w:sz w:val="22"/>
          <w:szCs w:val="22"/>
        </w:rPr>
        <w:t>ZALECENIA</w:t>
      </w:r>
    </w:p>
    <w:p w14:paraId="4E1A277A" w14:textId="77777777" w:rsidR="006008B5" w:rsidRPr="006066BE" w:rsidRDefault="006066BE">
      <w:pPr>
        <w:spacing w:line="276" w:lineRule="auto"/>
        <w:ind w:left="431" w:right="-108"/>
        <w:jc w:val="both"/>
        <w:rPr>
          <w:rFonts w:ascii="Calibri" w:hAnsi="Calibri" w:cs="Calibri"/>
          <w:sz w:val="22"/>
          <w:szCs w:val="22"/>
        </w:rPr>
      </w:pPr>
      <w:r w:rsidRPr="006066BE">
        <w:rPr>
          <w:rFonts w:ascii="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695D31"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Zamawiający rekomenduje wykorzystanie formatów: .pdf .</w:t>
      </w:r>
      <w:proofErr w:type="spellStart"/>
      <w:r w:rsidRPr="006066BE">
        <w:rPr>
          <w:rFonts w:ascii="Calibri" w:hAnsi="Calibri" w:cs="Calibri"/>
          <w:sz w:val="22"/>
          <w:szCs w:val="22"/>
        </w:rPr>
        <w:t>doc</w:t>
      </w:r>
      <w:proofErr w:type="spellEnd"/>
      <w:r w:rsidRPr="006066BE">
        <w:rPr>
          <w:rFonts w:ascii="Calibri" w:hAnsi="Calibri" w:cs="Calibri"/>
          <w:sz w:val="22"/>
          <w:szCs w:val="22"/>
        </w:rPr>
        <w:t xml:space="preserve"> .xls .jpg (.</w:t>
      </w:r>
      <w:proofErr w:type="spellStart"/>
      <w:r w:rsidRPr="006066BE">
        <w:rPr>
          <w:rFonts w:ascii="Calibri" w:hAnsi="Calibri" w:cs="Calibri"/>
          <w:sz w:val="22"/>
          <w:szCs w:val="22"/>
        </w:rPr>
        <w:t>jpeg</w:t>
      </w:r>
      <w:proofErr w:type="spellEnd"/>
      <w:r w:rsidRPr="006066BE">
        <w:rPr>
          <w:rFonts w:ascii="Calibri" w:hAnsi="Calibri" w:cs="Calibri"/>
          <w:sz w:val="22"/>
          <w:szCs w:val="22"/>
        </w:rPr>
        <w:t>) ze szczególnym wskazaniem na .pdf</w:t>
      </w:r>
    </w:p>
    <w:p w14:paraId="512913E4"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W celu ewentualnej kompresji danych zamawiający rekomenduje wykorzystanie jednego z formatów:</w:t>
      </w:r>
    </w:p>
    <w:p w14:paraId="2FECEBAB" w14:textId="77777777" w:rsidR="006008B5" w:rsidRPr="006066BE" w:rsidRDefault="006066BE">
      <w:pPr>
        <w:pStyle w:val="Akapitzlist"/>
        <w:numPr>
          <w:ilvl w:val="0"/>
          <w:numId w:val="29"/>
        </w:numPr>
        <w:spacing w:line="276" w:lineRule="auto"/>
        <w:ind w:right="-108"/>
        <w:jc w:val="both"/>
        <w:rPr>
          <w:rFonts w:ascii="Calibri" w:hAnsi="Calibri" w:cs="Calibri"/>
          <w:sz w:val="22"/>
          <w:szCs w:val="22"/>
        </w:rPr>
      </w:pPr>
      <w:r w:rsidRPr="006066BE">
        <w:rPr>
          <w:rFonts w:ascii="Calibri" w:hAnsi="Calibri" w:cs="Calibri"/>
          <w:sz w:val="22"/>
          <w:szCs w:val="22"/>
        </w:rPr>
        <w:t xml:space="preserve">.zip </w:t>
      </w:r>
    </w:p>
    <w:p w14:paraId="2F19D0CB" w14:textId="77777777" w:rsidR="006008B5" w:rsidRPr="006066BE" w:rsidRDefault="006066BE">
      <w:pPr>
        <w:pStyle w:val="Akapitzlist"/>
        <w:numPr>
          <w:ilvl w:val="0"/>
          <w:numId w:val="29"/>
        </w:numPr>
        <w:spacing w:line="276" w:lineRule="auto"/>
        <w:ind w:right="-108"/>
        <w:jc w:val="both"/>
        <w:rPr>
          <w:rFonts w:ascii="Calibri" w:hAnsi="Calibri" w:cs="Calibri"/>
          <w:sz w:val="22"/>
          <w:szCs w:val="22"/>
        </w:rPr>
      </w:pPr>
      <w:r w:rsidRPr="006066BE">
        <w:rPr>
          <w:rFonts w:ascii="Calibri" w:hAnsi="Calibri" w:cs="Calibri"/>
          <w:sz w:val="22"/>
          <w:szCs w:val="22"/>
        </w:rPr>
        <w:t>.7Z</w:t>
      </w:r>
    </w:p>
    <w:p w14:paraId="0C6BD524"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Wśród formatów powszechnych a NIE występujących w rozporządzeniu występują: .</w:t>
      </w:r>
      <w:proofErr w:type="spellStart"/>
      <w:r w:rsidRPr="006066BE">
        <w:rPr>
          <w:rFonts w:ascii="Calibri" w:hAnsi="Calibri" w:cs="Calibri"/>
          <w:sz w:val="22"/>
          <w:szCs w:val="22"/>
        </w:rPr>
        <w:t>rar</w:t>
      </w:r>
      <w:proofErr w:type="spellEnd"/>
      <w:r w:rsidRPr="006066BE">
        <w:rPr>
          <w:rFonts w:ascii="Calibri" w:hAnsi="Calibri" w:cs="Calibri"/>
          <w:sz w:val="22"/>
          <w:szCs w:val="22"/>
        </w:rPr>
        <w:t xml:space="preserve"> .gif .</w:t>
      </w:r>
      <w:proofErr w:type="spellStart"/>
      <w:r w:rsidRPr="006066BE">
        <w:rPr>
          <w:rFonts w:ascii="Calibri" w:hAnsi="Calibri" w:cs="Calibri"/>
          <w:sz w:val="22"/>
          <w:szCs w:val="22"/>
        </w:rPr>
        <w:t>bmp</w:t>
      </w:r>
      <w:proofErr w:type="spellEnd"/>
      <w:r w:rsidRPr="006066BE">
        <w:rPr>
          <w:rFonts w:ascii="Calibri" w:hAnsi="Calibri" w:cs="Calibri"/>
          <w:sz w:val="22"/>
          <w:szCs w:val="22"/>
        </w:rPr>
        <w:t xml:space="preserve"> .</w:t>
      </w:r>
      <w:proofErr w:type="spellStart"/>
      <w:r w:rsidRPr="006066BE">
        <w:rPr>
          <w:rFonts w:ascii="Calibri" w:hAnsi="Calibri" w:cs="Calibri"/>
          <w:sz w:val="22"/>
          <w:szCs w:val="22"/>
        </w:rPr>
        <w:t>numbers</w:t>
      </w:r>
      <w:proofErr w:type="spellEnd"/>
      <w:r w:rsidRPr="006066BE">
        <w:rPr>
          <w:rFonts w:ascii="Calibri" w:hAnsi="Calibri" w:cs="Calibri"/>
          <w:sz w:val="22"/>
          <w:szCs w:val="22"/>
        </w:rPr>
        <w:t xml:space="preserve"> .</w:t>
      </w:r>
      <w:proofErr w:type="spellStart"/>
      <w:r w:rsidRPr="006066BE">
        <w:rPr>
          <w:rFonts w:ascii="Calibri" w:hAnsi="Calibri" w:cs="Calibri"/>
          <w:sz w:val="22"/>
          <w:szCs w:val="22"/>
        </w:rPr>
        <w:t>pages</w:t>
      </w:r>
      <w:proofErr w:type="spellEnd"/>
      <w:r w:rsidRPr="006066BE">
        <w:rPr>
          <w:rFonts w:ascii="Calibri" w:hAnsi="Calibri" w:cs="Calibri"/>
          <w:sz w:val="22"/>
          <w:szCs w:val="22"/>
        </w:rPr>
        <w:t>. Dokumenty złożone w takich plikach zostaną uznane za złożone nieskutecznie.</w:t>
      </w:r>
    </w:p>
    <w:p w14:paraId="1FDC6DF1"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6066BE">
        <w:rPr>
          <w:rFonts w:ascii="Calibri" w:hAnsi="Calibri" w:cs="Calibri"/>
          <w:sz w:val="22"/>
          <w:szCs w:val="22"/>
        </w:rPr>
        <w:t>eDoApp</w:t>
      </w:r>
      <w:proofErr w:type="spellEnd"/>
      <w:r w:rsidRPr="006066BE">
        <w:rPr>
          <w:rFonts w:ascii="Calibri" w:hAnsi="Calibri" w:cs="Calibri"/>
          <w:sz w:val="22"/>
          <w:szCs w:val="22"/>
        </w:rPr>
        <w:t xml:space="preserve"> służącej do składania podpisu osobistego, który wynosi max. 5MB.</w:t>
      </w:r>
    </w:p>
    <w:p w14:paraId="6672824D"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066BE">
        <w:rPr>
          <w:rFonts w:ascii="Calibri" w:hAnsi="Calibri" w:cs="Calibri"/>
          <w:sz w:val="22"/>
          <w:szCs w:val="22"/>
        </w:rPr>
        <w:t>PAdES</w:t>
      </w:r>
      <w:proofErr w:type="spellEnd"/>
      <w:r w:rsidRPr="006066BE">
        <w:rPr>
          <w:rFonts w:ascii="Calibri" w:hAnsi="Calibri" w:cs="Calibri"/>
          <w:sz w:val="22"/>
          <w:szCs w:val="22"/>
        </w:rPr>
        <w:t xml:space="preserve">. </w:t>
      </w:r>
    </w:p>
    <w:p w14:paraId="51FDB650"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Pliki w innych formatach niż .pdf zaleca się opatrzyć zewnętrznym podpisem </w:t>
      </w:r>
      <w:proofErr w:type="spellStart"/>
      <w:r w:rsidRPr="006066BE">
        <w:rPr>
          <w:rFonts w:ascii="Calibri" w:hAnsi="Calibri" w:cs="Calibri"/>
          <w:sz w:val="22"/>
          <w:szCs w:val="22"/>
        </w:rPr>
        <w:t>XAdES</w:t>
      </w:r>
      <w:proofErr w:type="spellEnd"/>
      <w:r w:rsidRPr="006066BE">
        <w:rPr>
          <w:rFonts w:ascii="Calibri" w:hAnsi="Calibri" w:cs="Calibri"/>
          <w:sz w:val="22"/>
          <w:szCs w:val="22"/>
        </w:rPr>
        <w:t>. Wykonawca powinien pamiętać, aby plik z podpisem przekazywać łącznie z dokumentem podpisywanym.</w:t>
      </w:r>
    </w:p>
    <w:p w14:paraId="0D47FBF3"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zaleca, aby w przypadku podpisywania pliku przez kilka osób, stosować podpisy tego samego rodzaju. Podpisywanie różnymi rodzajami podpisów np. osobistym </w:t>
      </w:r>
      <w:r w:rsidRPr="006066BE">
        <w:rPr>
          <w:rFonts w:ascii="Calibri" w:hAnsi="Calibri" w:cs="Calibri"/>
          <w:sz w:val="22"/>
          <w:szCs w:val="22"/>
        </w:rPr>
        <w:br/>
        <w:t xml:space="preserve">i kwalifikowanym może doprowadzić do problemów w weryfikacji plików. </w:t>
      </w:r>
    </w:p>
    <w:p w14:paraId="1D994770"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zaleca, aby Wykonawca z odpowiednim wyprzedzeniem przetestował możliwość prawidłowego wykorzystania wybranej metody podpisania plików oferty. </w:t>
      </w:r>
    </w:p>
    <w:p w14:paraId="1C5642F8"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453EF2C" w14:textId="77777777" w:rsidR="006008B5" w:rsidRPr="006066BE" w:rsidRDefault="006066BE">
      <w:pPr>
        <w:pStyle w:val="Akapitzlist"/>
        <w:numPr>
          <w:ilvl w:val="0"/>
          <w:numId w:val="28"/>
        </w:numPr>
        <w:spacing w:line="276" w:lineRule="auto"/>
        <w:ind w:left="709" w:right="-108" w:hanging="425"/>
        <w:jc w:val="both"/>
        <w:rPr>
          <w:rFonts w:ascii="Calibri" w:hAnsi="Calibri" w:cs="Calibri"/>
          <w:sz w:val="22"/>
          <w:szCs w:val="22"/>
        </w:rPr>
      </w:pPr>
      <w:r w:rsidRPr="006066BE">
        <w:rPr>
          <w:rFonts w:ascii="Calibri" w:hAnsi="Calibri" w:cs="Calibri"/>
          <w:sz w:val="22"/>
          <w:szCs w:val="22"/>
        </w:rPr>
        <w:t xml:space="preserve">Podczas podpisywania plików zaleca się stosowanie algorytmu skrótu SHA2 zamiast SHA1.  </w:t>
      </w:r>
    </w:p>
    <w:p w14:paraId="130B44FA" w14:textId="77777777" w:rsidR="006008B5" w:rsidRPr="006066BE" w:rsidRDefault="006066BE">
      <w:pPr>
        <w:pStyle w:val="Akapitzlist"/>
        <w:numPr>
          <w:ilvl w:val="0"/>
          <w:numId w:val="28"/>
        </w:numPr>
        <w:spacing w:line="276" w:lineRule="auto"/>
        <w:ind w:left="709" w:right="-108" w:hanging="425"/>
        <w:jc w:val="both"/>
        <w:rPr>
          <w:rFonts w:ascii="Calibri" w:hAnsi="Calibri" w:cs="Calibri"/>
          <w:sz w:val="22"/>
          <w:szCs w:val="22"/>
        </w:rPr>
      </w:pPr>
      <w:r w:rsidRPr="006066BE">
        <w:rPr>
          <w:rFonts w:ascii="Calibri" w:hAnsi="Calibri" w:cs="Calibri"/>
          <w:sz w:val="22"/>
          <w:szCs w:val="22"/>
        </w:rPr>
        <w:t>Zamawiający rekomenduje wykorzystanie podpisu z kwalifikowanym znacznikiem czasu.</w:t>
      </w:r>
    </w:p>
    <w:p w14:paraId="3261E411" w14:textId="77777777" w:rsidR="006008B5" w:rsidRPr="006066BE" w:rsidRDefault="006066BE">
      <w:pPr>
        <w:pStyle w:val="Akapitzlist"/>
        <w:numPr>
          <w:ilvl w:val="0"/>
          <w:numId w:val="28"/>
        </w:numPr>
        <w:spacing w:line="276" w:lineRule="auto"/>
        <w:ind w:left="709" w:right="-108" w:hanging="425"/>
        <w:jc w:val="both"/>
        <w:rPr>
          <w:rFonts w:ascii="Calibri" w:hAnsi="Calibri" w:cs="Calibri"/>
          <w:sz w:val="22"/>
          <w:szCs w:val="22"/>
        </w:rPr>
      </w:pPr>
      <w:r w:rsidRPr="006066B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70773152" w14:textId="77777777" w:rsidR="006008B5" w:rsidRPr="006066BE" w:rsidRDefault="006008B5">
      <w:pPr>
        <w:tabs>
          <w:tab w:val="left" w:pos="284"/>
        </w:tabs>
        <w:jc w:val="both"/>
        <w:rPr>
          <w:rFonts w:ascii="Calibri" w:hAnsi="Calibri" w:cs="Calibri"/>
          <w:sz w:val="22"/>
          <w:szCs w:val="22"/>
        </w:rPr>
      </w:pPr>
    </w:p>
    <w:p w14:paraId="27AC0C2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oraz termin składania ofert. Termin otwarcia ofert</w:t>
      </w:r>
    </w:p>
    <w:p w14:paraId="0E5A12DA" w14:textId="77777777" w:rsidR="006008B5" w:rsidRPr="006066BE" w:rsidRDefault="006008B5">
      <w:pPr>
        <w:ind w:right="-108"/>
        <w:jc w:val="both"/>
        <w:rPr>
          <w:rFonts w:ascii="Calibri" w:hAnsi="Calibri" w:cs="Calibri"/>
          <w:sz w:val="22"/>
          <w:szCs w:val="22"/>
        </w:rPr>
      </w:pPr>
    </w:p>
    <w:p w14:paraId="3091E5E6" w14:textId="1D38F6F4" w:rsidR="006008B5" w:rsidRPr="0009377A" w:rsidRDefault="006066BE" w:rsidP="00E27834">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Ofertę wraz z wymaganymi dokumentami lub oświadczeniami należy złożyć za pośrednictwem platformy zakupowej pod adresem: </w:t>
      </w:r>
      <w:hyperlink r:id="rId17" w:history="1">
        <w:r w:rsidR="00E27834" w:rsidRPr="00740F8E">
          <w:rPr>
            <w:rStyle w:val="Hipercze"/>
            <w:rFonts w:ascii="Calibri" w:hAnsi="Calibri" w:cs="Calibri"/>
            <w:sz w:val="22"/>
            <w:szCs w:val="22"/>
          </w:rPr>
          <w:t>https://platformazakupowa.pl/transakcja/917048</w:t>
        </w:r>
      </w:hyperlink>
      <w:r w:rsidR="00E27834">
        <w:rPr>
          <w:rFonts w:ascii="Calibri" w:hAnsi="Calibri" w:cs="Calibri"/>
          <w:sz w:val="22"/>
          <w:szCs w:val="22"/>
        </w:rPr>
        <w:t xml:space="preserve"> </w:t>
      </w:r>
      <w:r w:rsidRPr="0009377A">
        <w:rPr>
          <w:rFonts w:ascii="Calibri" w:hAnsi="Calibri" w:cs="Calibri"/>
          <w:sz w:val="22"/>
          <w:szCs w:val="22"/>
        </w:rPr>
        <w:t xml:space="preserve">w terminie </w:t>
      </w:r>
      <w:r w:rsidRPr="0009377A">
        <w:rPr>
          <w:rFonts w:ascii="Calibri" w:hAnsi="Calibri" w:cs="Calibri"/>
          <w:b/>
          <w:sz w:val="22"/>
          <w:szCs w:val="22"/>
          <w:shd w:val="clear" w:color="auto" w:fill="FFFFFF"/>
        </w:rPr>
        <w:t xml:space="preserve">do dnia </w:t>
      </w:r>
      <w:r w:rsidR="00FE2D7C">
        <w:rPr>
          <w:rFonts w:ascii="Calibri" w:hAnsi="Calibri" w:cs="Calibri"/>
          <w:b/>
          <w:sz w:val="22"/>
          <w:szCs w:val="22"/>
          <w:shd w:val="clear" w:color="auto" w:fill="FFFFFF"/>
        </w:rPr>
        <w:t>29</w:t>
      </w:r>
      <w:r w:rsidR="00B13EB4">
        <w:rPr>
          <w:rFonts w:ascii="Calibri" w:hAnsi="Calibri" w:cs="Calibri"/>
          <w:b/>
          <w:sz w:val="22"/>
          <w:szCs w:val="22"/>
          <w:shd w:val="clear" w:color="auto" w:fill="FFFFFF"/>
        </w:rPr>
        <w:t xml:space="preserve"> kwietnia 2024 roku </w:t>
      </w:r>
      <w:r w:rsidRPr="0009377A">
        <w:rPr>
          <w:rFonts w:ascii="Calibri" w:hAnsi="Calibri" w:cs="Calibri"/>
          <w:b/>
          <w:sz w:val="22"/>
          <w:szCs w:val="22"/>
        </w:rPr>
        <w:t>do godz. 12:00.</w:t>
      </w:r>
    </w:p>
    <w:p w14:paraId="682D84F0" w14:textId="1D917045"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Po wypełnieniu „Formularza składania oferty” i dołączenia do </w:t>
      </w:r>
      <w:r w:rsidR="006B455B">
        <w:rPr>
          <w:rFonts w:ascii="Calibri" w:hAnsi="Calibri" w:cs="Calibri"/>
          <w:sz w:val="22"/>
          <w:szCs w:val="22"/>
        </w:rPr>
        <w:t>P</w:t>
      </w:r>
      <w:r w:rsidR="00B811EA">
        <w:rPr>
          <w:rFonts w:ascii="Calibri" w:hAnsi="Calibri" w:cs="Calibri"/>
          <w:sz w:val="22"/>
          <w:szCs w:val="22"/>
        </w:rPr>
        <w:t>latformy</w:t>
      </w:r>
      <w:r w:rsidR="00644BD6">
        <w:rPr>
          <w:rFonts w:ascii="Calibri" w:hAnsi="Calibri" w:cs="Calibri"/>
          <w:sz w:val="22"/>
          <w:szCs w:val="22"/>
        </w:rPr>
        <w:t xml:space="preserve"> </w:t>
      </w:r>
      <w:r w:rsidRPr="006066BE">
        <w:rPr>
          <w:rFonts w:ascii="Calibri" w:hAnsi="Calibri" w:cs="Calibri"/>
          <w:sz w:val="22"/>
          <w:szCs w:val="22"/>
        </w:rPr>
        <w:t>wszystkich wymaganych załączników składanych wraz z ofertą należy kliknąć przycisk „Przejdź do podsumowania”.</w:t>
      </w:r>
    </w:p>
    <w:p w14:paraId="3551E9F8"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 datę złożenia oferty przyjmuje się datę jej przekazania w systemie (Platformie) w drugim kroku procesu składania oferty, poprzez kliknięcie przycisku “Złóż ofertę” i wyświetlenie się komunikatu, że oferta została zaszyfrowana i złożona.</w:t>
      </w:r>
    </w:p>
    <w:p w14:paraId="22898F76" w14:textId="6E6B5C3F"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Szczegółowa instrukcja dla wykonawców dotycząca złożenia, zmiany i wycofania oferty znajduje się na stronie internetowej pod adresem:  </w:t>
      </w:r>
      <w:r w:rsidRPr="002B161D">
        <w:rPr>
          <w:rStyle w:val="czeinternetowe"/>
          <w:rFonts w:ascii="Calibri" w:hAnsi="Calibri" w:cs="Calibri"/>
          <w:color w:val="auto"/>
          <w:sz w:val="22"/>
          <w:szCs w:val="22"/>
          <w:u w:val="none"/>
        </w:rPr>
        <w:t>https://platformazakupowa.pl/strona/45-instrukcje</w:t>
      </w:r>
      <w:r w:rsidR="002B161D">
        <w:rPr>
          <w:rFonts w:ascii="Calibri" w:hAnsi="Calibri" w:cs="Calibri"/>
          <w:sz w:val="22"/>
          <w:szCs w:val="22"/>
        </w:rPr>
        <w:t>.</w:t>
      </w:r>
    </w:p>
    <w:p w14:paraId="12515678" w14:textId="7EA2BD95" w:rsidR="006008B5" w:rsidRPr="0009377A" w:rsidRDefault="006066BE">
      <w:pPr>
        <w:numPr>
          <w:ilvl w:val="1"/>
          <w:numId w:val="12"/>
        </w:numPr>
        <w:ind w:right="-108"/>
        <w:jc w:val="both"/>
        <w:rPr>
          <w:rFonts w:ascii="Calibri" w:hAnsi="Calibri" w:cs="Calibri"/>
          <w:shd w:val="clear" w:color="auto" w:fill="FFFFFF"/>
        </w:rPr>
      </w:pPr>
      <w:r w:rsidRPr="0009377A">
        <w:rPr>
          <w:rFonts w:ascii="Calibri" w:hAnsi="Calibri" w:cs="Calibri"/>
          <w:sz w:val="22"/>
          <w:szCs w:val="22"/>
          <w:shd w:val="clear" w:color="auto" w:fill="FFFFFF"/>
        </w:rPr>
        <w:t>Otwarcie ofert nastąpi niezwłocznie po upływie terminu składania ofert tj</w:t>
      </w:r>
      <w:r w:rsidRPr="0009377A">
        <w:rPr>
          <w:rFonts w:ascii="Calibri" w:hAnsi="Calibri" w:cs="Calibri"/>
          <w:b/>
          <w:sz w:val="22"/>
          <w:szCs w:val="22"/>
          <w:shd w:val="clear" w:color="auto" w:fill="FFFFFF"/>
        </w:rPr>
        <w:t xml:space="preserve">. w dniu </w:t>
      </w:r>
      <w:r w:rsidR="00FE2D7C">
        <w:rPr>
          <w:rFonts w:ascii="Calibri" w:hAnsi="Calibri" w:cs="Calibri"/>
          <w:b/>
          <w:sz w:val="22"/>
          <w:szCs w:val="22"/>
          <w:shd w:val="clear" w:color="auto" w:fill="FFFFFF"/>
        </w:rPr>
        <w:t>29</w:t>
      </w:r>
      <w:r w:rsidR="00B13EB4">
        <w:rPr>
          <w:rFonts w:ascii="Calibri" w:hAnsi="Calibri" w:cs="Calibri"/>
          <w:b/>
          <w:sz w:val="22"/>
          <w:szCs w:val="22"/>
          <w:shd w:val="clear" w:color="auto" w:fill="FFFFFF"/>
        </w:rPr>
        <w:t xml:space="preserve"> kwietnia 2024 </w:t>
      </w:r>
      <w:r w:rsidRPr="0009377A">
        <w:rPr>
          <w:rFonts w:ascii="Calibri" w:hAnsi="Calibri" w:cs="Calibri"/>
          <w:b/>
          <w:sz w:val="22"/>
          <w:szCs w:val="22"/>
          <w:shd w:val="clear" w:color="auto" w:fill="FFFFFF"/>
        </w:rPr>
        <w:t>roku o godz. 12:15.</w:t>
      </w:r>
    </w:p>
    <w:p w14:paraId="556F00B3"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1E7ABB54"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poinformuje o zmianie terminu otwarcia ofert na stronie internetowej prowadzonego postępowania.</w:t>
      </w:r>
    </w:p>
    <w:p w14:paraId="6571595C"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87E0214"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niezwłocznie po otwarciu ofert, udostępnia na stronie internetowej prowadzonego postępowania informacje o:</w:t>
      </w:r>
    </w:p>
    <w:p w14:paraId="25228312" w14:textId="77777777" w:rsidR="006008B5" w:rsidRPr="006066BE" w:rsidRDefault="006066BE">
      <w:pPr>
        <w:ind w:left="567" w:right="-108" w:hanging="141"/>
        <w:jc w:val="both"/>
        <w:rPr>
          <w:rFonts w:ascii="Calibri" w:hAnsi="Calibri" w:cs="Calibri"/>
          <w:sz w:val="22"/>
          <w:szCs w:val="22"/>
        </w:rPr>
      </w:pPr>
      <w:r w:rsidRPr="006066BE">
        <w:rPr>
          <w:rFonts w:ascii="Calibri" w:hAnsi="Calibri" w:cs="Calibri"/>
          <w:sz w:val="22"/>
          <w:szCs w:val="22"/>
        </w:rPr>
        <w:lastRenderedPageBreak/>
        <w:t>- nazwach albo imionach i nazwiskach oraz siedzibach lub miejscach prowadzonej działalności gospodarczej albo miejscach zamieszkania wykonawców, których oferty zostały otwarte;</w:t>
      </w:r>
    </w:p>
    <w:p w14:paraId="380B2028" w14:textId="77777777" w:rsidR="006008B5" w:rsidRPr="006066BE" w:rsidRDefault="006066BE">
      <w:pPr>
        <w:ind w:left="1152" w:right="-108" w:hanging="726"/>
        <w:jc w:val="both"/>
        <w:rPr>
          <w:rFonts w:ascii="Calibri" w:hAnsi="Calibri" w:cs="Calibri"/>
          <w:sz w:val="22"/>
          <w:szCs w:val="22"/>
        </w:rPr>
      </w:pPr>
      <w:r w:rsidRPr="006066BE">
        <w:rPr>
          <w:rFonts w:ascii="Calibri" w:hAnsi="Calibri" w:cs="Calibri"/>
          <w:sz w:val="22"/>
          <w:szCs w:val="22"/>
        </w:rPr>
        <w:t>- cenach  zawartych w ofertach.</w:t>
      </w:r>
    </w:p>
    <w:p w14:paraId="1DDD7779"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Informacja zostanie opublikowana na stronie postępowania w sekcji ,,Komunikaty”.</w:t>
      </w:r>
    </w:p>
    <w:p w14:paraId="543D27BC"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Zgodnie z ustawą </w:t>
      </w:r>
      <w:proofErr w:type="spellStart"/>
      <w:r w:rsidRPr="006066BE">
        <w:rPr>
          <w:rFonts w:ascii="Calibri" w:hAnsi="Calibri" w:cs="Calibri"/>
          <w:sz w:val="22"/>
          <w:szCs w:val="22"/>
        </w:rPr>
        <w:t>Pzp</w:t>
      </w:r>
      <w:proofErr w:type="spellEnd"/>
      <w:r w:rsidRPr="006066BE">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492A3BC7" w14:textId="77777777" w:rsidR="006008B5" w:rsidRPr="006066BE" w:rsidRDefault="006008B5">
      <w:pPr>
        <w:ind w:left="432" w:right="-108"/>
        <w:jc w:val="both"/>
        <w:rPr>
          <w:rFonts w:ascii="Calibri" w:hAnsi="Calibri" w:cs="Calibri"/>
          <w:sz w:val="22"/>
          <w:szCs w:val="22"/>
        </w:rPr>
      </w:pPr>
    </w:p>
    <w:p w14:paraId="74440B05"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związania ofertą</w:t>
      </w:r>
    </w:p>
    <w:p w14:paraId="7167B4D3" w14:textId="77777777" w:rsidR="006008B5" w:rsidRPr="006066BE" w:rsidRDefault="006008B5">
      <w:pPr>
        <w:ind w:right="-108"/>
        <w:jc w:val="both"/>
        <w:rPr>
          <w:rFonts w:ascii="Calibri" w:hAnsi="Calibri" w:cs="Calibri"/>
          <w:sz w:val="22"/>
          <w:szCs w:val="22"/>
        </w:rPr>
      </w:pPr>
    </w:p>
    <w:p w14:paraId="32910627" w14:textId="6D3A9E16" w:rsidR="006008B5" w:rsidRPr="006066BE" w:rsidRDefault="006066BE">
      <w:pPr>
        <w:ind w:right="-108"/>
        <w:jc w:val="both"/>
        <w:rPr>
          <w:rFonts w:ascii="Calibri" w:hAnsi="Calibri" w:cs="Calibri"/>
          <w:b/>
          <w:bCs/>
          <w:sz w:val="22"/>
          <w:szCs w:val="22"/>
        </w:rPr>
      </w:pPr>
      <w:r w:rsidRPr="006066BE">
        <w:rPr>
          <w:rFonts w:ascii="Calibri" w:hAnsi="Calibri" w:cs="Calibri"/>
          <w:sz w:val="22"/>
          <w:szCs w:val="22"/>
        </w:rPr>
        <w:t>Wykonawca pozostaje zwią</w:t>
      </w:r>
      <w:r w:rsidRPr="006066BE">
        <w:rPr>
          <w:rFonts w:ascii="Calibri" w:hAnsi="Calibri" w:cs="Calibri"/>
          <w:sz w:val="22"/>
          <w:szCs w:val="22"/>
          <w:shd w:val="clear" w:color="auto" w:fill="FFFFFF"/>
        </w:rPr>
        <w:t xml:space="preserve">zany ofertą </w:t>
      </w:r>
      <w:r w:rsidR="001F6360">
        <w:rPr>
          <w:rFonts w:ascii="Calibri" w:hAnsi="Calibri" w:cs="Calibri"/>
          <w:b/>
          <w:bCs/>
          <w:sz w:val="22"/>
          <w:szCs w:val="22"/>
          <w:shd w:val="clear" w:color="auto" w:fill="FFFFFF"/>
        </w:rPr>
        <w:t xml:space="preserve">do </w:t>
      </w:r>
      <w:r w:rsidR="00DE3091">
        <w:rPr>
          <w:rFonts w:ascii="Calibri" w:hAnsi="Calibri" w:cs="Calibri"/>
          <w:b/>
          <w:bCs/>
          <w:sz w:val="22"/>
          <w:szCs w:val="22"/>
          <w:shd w:val="clear" w:color="auto" w:fill="FFFFFF"/>
        </w:rPr>
        <w:t xml:space="preserve">dnia </w:t>
      </w:r>
      <w:r w:rsidR="00FE2D7C">
        <w:rPr>
          <w:rFonts w:ascii="Calibri" w:hAnsi="Calibri" w:cs="Calibri"/>
          <w:b/>
          <w:bCs/>
          <w:sz w:val="22"/>
          <w:szCs w:val="22"/>
          <w:shd w:val="clear" w:color="auto" w:fill="FFFFFF"/>
        </w:rPr>
        <w:t>28</w:t>
      </w:r>
      <w:r w:rsidR="00B13EB4">
        <w:rPr>
          <w:rFonts w:ascii="Calibri" w:hAnsi="Calibri" w:cs="Calibri"/>
          <w:b/>
          <w:bCs/>
          <w:sz w:val="22"/>
          <w:szCs w:val="22"/>
          <w:shd w:val="clear" w:color="auto" w:fill="FFFFFF"/>
        </w:rPr>
        <w:t xml:space="preserve"> maja 2024 </w:t>
      </w:r>
      <w:r w:rsidRPr="0009377A">
        <w:rPr>
          <w:rFonts w:ascii="Calibri" w:hAnsi="Calibri" w:cs="Calibri"/>
          <w:b/>
          <w:bCs/>
          <w:sz w:val="22"/>
          <w:szCs w:val="22"/>
          <w:shd w:val="clear" w:color="auto" w:fill="FFFFFF"/>
        </w:rPr>
        <w:t>roku</w:t>
      </w:r>
      <w:r w:rsidRPr="0009377A">
        <w:rPr>
          <w:rFonts w:ascii="Calibri" w:hAnsi="Calibri" w:cs="Calibri"/>
          <w:i/>
          <w:iCs/>
          <w:sz w:val="22"/>
          <w:szCs w:val="22"/>
          <w:shd w:val="clear" w:color="auto" w:fill="FFFFFF"/>
        </w:rPr>
        <w:t>.</w:t>
      </w:r>
    </w:p>
    <w:p w14:paraId="00A5D79F" w14:textId="77777777" w:rsidR="006008B5" w:rsidRPr="006066BE" w:rsidRDefault="006066BE">
      <w:pPr>
        <w:ind w:right="-108"/>
        <w:jc w:val="both"/>
        <w:rPr>
          <w:rFonts w:ascii="Calibri" w:hAnsi="Calibri" w:cs="Calibri"/>
          <w:bCs/>
          <w:sz w:val="22"/>
          <w:szCs w:val="22"/>
        </w:rPr>
      </w:pPr>
      <w:r w:rsidRPr="006066BE">
        <w:rPr>
          <w:rFonts w:ascii="Calibri" w:hAnsi="Calibri" w:cs="Calibri"/>
          <w:bCs/>
          <w:sz w:val="22"/>
          <w:szCs w:val="22"/>
        </w:rPr>
        <w:t>Bieg terminu związania ofertą rozpoczyna się wraz z upływem terminu składania ofert.</w:t>
      </w:r>
    </w:p>
    <w:p w14:paraId="754D8CE1" w14:textId="77777777" w:rsidR="006008B5" w:rsidRPr="006066BE" w:rsidRDefault="006008B5">
      <w:pPr>
        <w:ind w:right="-108"/>
        <w:jc w:val="both"/>
        <w:rPr>
          <w:rFonts w:ascii="Calibri" w:hAnsi="Calibri" w:cs="Calibri"/>
          <w:bCs/>
          <w:sz w:val="22"/>
          <w:szCs w:val="22"/>
        </w:rPr>
      </w:pPr>
    </w:p>
    <w:p w14:paraId="3B2294B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kryteriów oceny ofert wraz z podaniem wag tych kryteriów i sposobu oceny ofert - dotyczy każdej części</w:t>
      </w:r>
    </w:p>
    <w:p w14:paraId="4F55181A" w14:textId="22451E38" w:rsidR="003F33E3" w:rsidRDefault="006066BE">
      <w:pPr>
        <w:spacing w:before="240"/>
        <w:ind w:right="-108"/>
        <w:jc w:val="both"/>
        <w:rPr>
          <w:rFonts w:ascii="Calibri" w:hAnsi="Calibri" w:cs="Calibri"/>
          <w:sz w:val="22"/>
          <w:szCs w:val="22"/>
        </w:rPr>
      </w:pPr>
      <w:r w:rsidRPr="006066BE">
        <w:rPr>
          <w:rFonts w:ascii="Calibri" w:hAnsi="Calibri" w:cs="Calibri"/>
          <w:sz w:val="22"/>
          <w:szCs w:val="22"/>
        </w:rPr>
        <w:br/>
        <w:t>1) Przy wyborze najkorzystniejszej oferty zamawiający będzie kierował się następującymi kryteriami i odpowiadającymi im znaczeniami oraz w następujący sposób będzie oceniał spełnienie kryteriów (maksymalna liczba punktów jaką może otrzymać oferta – 100 punktów</w:t>
      </w:r>
      <w:r w:rsidR="000504F5">
        <w:rPr>
          <w:rFonts w:ascii="Calibri" w:hAnsi="Calibri" w:cs="Calibri"/>
          <w:sz w:val="22"/>
          <w:szCs w:val="22"/>
        </w:rPr>
        <w:t>, 1 pkt=</w:t>
      </w:r>
      <w:r w:rsidR="006B455B">
        <w:rPr>
          <w:rFonts w:ascii="Calibri" w:hAnsi="Calibri" w:cs="Calibri"/>
          <w:sz w:val="22"/>
          <w:szCs w:val="22"/>
        </w:rPr>
        <w:t>1%)</w:t>
      </w:r>
      <w:r w:rsidRPr="006066BE">
        <w:rPr>
          <w:rFonts w:ascii="Calibri" w:hAnsi="Calibri" w:cs="Calibri"/>
          <w:sz w:val="22"/>
          <w:szCs w:val="22"/>
        </w:rPr>
        <w:t>:</w:t>
      </w:r>
    </w:p>
    <w:tbl>
      <w:tblPr>
        <w:tblW w:w="9425" w:type="dxa"/>
        <w:jc w:val="center"/>
        <w:tblLayout w:type="fixed"/>
        <w:tblLook w:val="04A0" w:firstRow="1" w:lastRow="0" w:firstColumn="1" w:lastColumn="0" w:noHBand="0" w:noVBand="1"/>
      </w:tblPr>
      <w:tblGrid>
        <w:gridCol w:w="607"/>
        <w:gridCol w:w="2835"/>
        <w:gridCol w:w="2836"/>
        <w:gridCol w:w="3147"/>
      </w:tblGrid>
      <w:tr w:rsidR="006008B5" w:rsidRPr="006066BE" w14:paraId="17564ED4" w14:textId="77777777" w:rsidTr="00E81920">
        <w:trPr>
          <w:jc w:val="center"/>
        </w:trPr>
        <w:tc>
          <w:tcPr>
            <w:tcW w:w="607" w:type="dxa"/>
            <w:tcBorders>
              <w:top w:val="single" w:sz="4" w:space="0" w:color="000000"/>
              <w:left w:val="single" w:sz="4" w:space="0" w:color="000000"/>
              <w:bottom w:val="single" w:sz="4" w:space="0" w:color="000000"/>
              <w:right w:val="single" w:sz="4" w:space="0" w:color="000000"/>
            </w:tcBorders>
            <w:vAlign w:val="center"/>
          </w:tcPr>
          <w:p w14:paraId="318050F5" w14:textId="77777777" w:rsidR="006008B5" w:rsidRPr="006066BE" w:rsidRDefault="006066BE">
            <w:pPr>
              <w:widowControl w:val="0"/>
              <w:spacing w:line="276" w:lineRule="auto"/>
              <w:jc w:val="center"/>
              <w:rPr>
                <w:rFonts w:ascii="Calibri" w:hAnsi="Calibri" w:cs="Calibri"/>
                <w:sz w:val="22"/>
                <w:szCs w:val="22"/>
              </w:rPr>
            </w:pPr>
            <w:r w:rsidRPr="006066BE">
              <w:rPr>
                <w:rFonts w:ascii="Calibri" w:hAnsi="Calibri" w:cs="Calibri"/>
                <w:sz w:val="22"/>
                <w:szCs w:val="22"/>
              </w:rPr>
              <w:t>Lp.</w:t>
            </w:r>
          </w:p>
        </w:tc>
        <w:tc>
          <w:tcPr>
            <w:tcW w:w="2835" w:type="dxa"/>
            <w:tcBorders>
              <w:top w:val="single" w:sz="4" w:space="0" w:color="000000"/>
              <w:left w:val="single" w:sz="4" w:space="0" w:color="000000"/>
              <w:bottom w:val="single" w:sz="4" w:space="0" w:color="000000"/>
              <w:right w:val="single" w:sz="4" w:space="0" w:color="000000"/>
            </w:tcBorders>
            <w:vAlign w:val="center"/>
          </w:tcPr>
          <w:p w14:paraId="22AEA664" w14:textId="77777777" w:rsidR="006008B5" w:rsidRPr="006066BE" w:rsidRDefault="006066BE">
            <w:pPr>
              <w:widowControl w:val="0"/>
              <w:snapToGrid w:val="0"/>
              <w:spacing w:line="276" w:lineRule="auto"/>
              <w:jc w:val="center"/>
              <w:rPr>
                <w:rFonts w:ascii="Calibri" w:hAnsi="Calibri" w:cs="Calibri"/>
                <w:sz w:val="22"/>
                <w:szCs w:val="22"/>
              </w:rPr>
            </w:pPr>
            <w:r w:rsidRPr="006066BE">
              <w:rPr>
                <w:rFonts w:ascii="Calibri" w:hAnsi="Calibri" w:cs="Calibri"/>
                <w:sz w:val="22"/>
                <w:szCs w:val="22"/>
              </w:rPr>
              <w:t>Kryterium</w:t>
            </w:r>
          </w:p>
        </w:tc>
        <w:tc>
          <w:tcPr>
            <w:tcW w:w="2836" w:type="dxa"/>
            <w:tcBorders>
              <w:top w:val="single" w:sz="4" w:space="0" w:color="000000"/>
              <w:left w:val="single" w:sz="4" w:space="0" w:color="000000"/>
              <w:bottom w:val="single" w:sz="4" w:space="0" w:color="000000"/>
              <w:right w:val="single" w:sz="4" w:space="0" w:color="000000"/>
            </w:tcBorders>
            <w:vAlign w:val="center"/>
          </w:tcPr>
          <w:p w14:paraId="21320693" w14:textId="36BAA5EE" w:rsidR="006008B5" w:rsidRPr="006066BE" w:rsidRDefault="006066BE">
            <w:pPr>
              <w:widowControl w:val="0"/>
              <w:spacing w:line="276" w:lineRule="auto"/>
              <w:jc w:val="center"/>
              <w:rPr>
                <w:rFonts w:ascii="Calibri" w:hAnsi="Calibri" w:cs="Calibri"/>
                <w:sz w:val="22"/>
                <w:szCs w:val="22"/>
              </w:rPr>
            </w:pPr>
            <w:r w:rsidRPr="006066BE">
              <w:rPr>
                <w:rFonts w:ascii="Calibri" w:hAnsi="Calibri" w:cs="Calibri"/>
                <w:sz w:val="22"/>
                <w:szCs w:val="22"/>
              </w:rPr>
              <w:t>Znaczenie procentowe kryterium</w:t>
            </w:r>
            <w:r w:rsidR="000504F5">
              <w:rPr>
                <w:rFonts w:ascii="Calibri" w:hAnsi="Calibri" w:cs="Calibri"/>
                <w:sz w:val="22"/>
                <w:szCs w:val="22"/>
              </w:rPr>
              <w:t xml:space="preserve"> (waga)</w:t>
            </w:r>
          </w:p>
        </w:tc>
        <w:tc>
          <w:tcPr>
            <w:tcW w:w="3147" w:type="dxa"/>
            <w:tcBorders>
              <w:top w:val="single" w:sz="4" w:space="0" w:color="000000"/>
              <w:left w:val="single" w:sz="4" w:space="0" w:color="000000"/>
              <w:bottom w:val="single" w:sz="4" w:space="0" w:color="000000"/>
              <w:right w:val="single" w:sz="4" w:space="0" w:color="000000"/>
            </w:tcBorders>
            <w:vAlign w:val="center"/>
          </w:tcPr>
          <w:p w14:paraId="1732EA61" w14:textId="77777777" w:rsidR="006008B5" w:rsidRPr="006066BE" w:rsidRDefault="006066BE">
            <w:pPr>
              <w:widowControl w:val="0"/>
              <w:snapToGrid w:val="0"/>
              <w:spacing w:line="276" w:lineRule="auto"/>
              <w:jc w:val="center"/>
              <w:rPr>
                <w:rFonts w:ascii="Calibri" w:hAnsi="Calibri" w:cs="Calibri"/>
                <w:sz w:val="22"/>
                <w:szCs w:val="22"/>
              </w:rPr>
            </w:pPr>
            <w:r w:rsidRPr="006066BE">
              <w:rPr>
                <w:rFonts w:ascii="Calibri" w:hAnsi="Calibri" w:cs="Calibri"/>
                <w:sz w:val="22"/>
                <w:szCs w:val="22"/>
              </w:rPr>
              <w:t>Maksymalna liczba punktów, jaką może otrzymać oferta za dane kryterium</w:t>
            </w:r>
          </w:p>
        </w:tc>
      </w:tr>
      <w:tr w:rsidR="006008B5" w:rsidRPr="006066BE" w14:paraId="3386994F" w14:textId="77777777" w:rsidTr="00E81920">
        <w:trPr>
          <w:jc w:val="center"/>
        </w:trPr>
        <w:tc>
          <w:tcPr>
            <w:tcW w:w="607" w:type="dxa"/>
            <w:tcBorders>
              <w:top w:val="single" w:sz="4" w:space="0" w:color="000000"/>
              <w:left w:val="single" w:sz="4" w:space="0" w:color="000000"/>
              <w:bottom w:val="single" w:sz="4" w:space="0" w:color="000000"/>
              <w:right w:val="single" w:sz="4" w:space="0" w:color="000000"/>
            </w:tcBorders>
            <w:vAlign w:val="center"/>
          </w:tcPr>
          <w:p w14:paraId="651AC858"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F84D40D"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Kryterium nr 1 - cena brutto oferty</w:t>
            </w:r>
          </w:p>
        </w:tc>
        <w:tc>
          <w:tcPr>
            <w:tcW w:w="2836" w:type="dxa"/>
            <w:tcBorders>
              <w:top w:val="single" w:sz="4" w:space="0" w:color="000000"/>
              <w:left w:val="single" w:sz="4" w:space="0" w:color="000000"/>
              <w:bottom w:val="single" w:sz="4" w:space="0" w:color="000000"/>
              <w:right w:val="single" w:sz="4" w:space="0" w:color="000000"/>
            </w:tcBorders>
            <w:vAlign w:val="center"/>
          </w:tcPr>
          <w:p w14:paraId="35C7C8C5"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60 %</w:t>
            </w:r>
          </w:p>
        </w:tc>
        <w:tc>
          <w:tcPr>
            <w:tcW w:w="3147" w:type="dxa"/>
            <w:tcBorders>
              <w:top w:val="single" w:sz="4" w:space="0" w:color="000000"/>
              <w:left w:val="single" w:sz="4" w:space="0" w:color="000000"/>
              <w:bottom w:val="single" w:sz="4" w:space="0" w:color="000000"/>
              <w:right w:val="single" w:sz="4" w:space="0" w:color="000000"/>
            </w:tcBorders>
            <w:vAlign w:val="center"/>
          </w:tcPr>
          <w:p w14:paraId="4C6E036F"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60 pkt.</w:t>
            </w:r>
          </w:p>
        </w:tc>
      </w:tr>
      <w:tr w:rsidR="006008B5" w:rsidRPr="006066BE" w14:paraId="46527937" w14:textId="77777777" w:rsidTr="00E81920">
        <w:trPr>
          <w:jc w:val="center"/>
        </w:trPr>
        <w:tc>
          <w:tcPr>
            <w:tcW w:w="607" w:type="dxa"/>
            <w:tcBorders>
              <w:top w:val="single" w:sz="4" w:space="0" w:color="000000"/>
              <w:left w:val="single" w:sz="4" w:space="0" w:color="000000"/>
              <w:bottom w:val="single" w:sz="4" w:space="0" w:color="000000"/>
              <w:right w:val="single" w:sz="4" w:space="0" w:color="000000"/>
            </w:tcBorders>
            <w:vAlign w:val="center"/>
          </w:tcPr>
          <w:p w14:paraId="4DB43953"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60805E3"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Kryterium nr 2 – okres gwarancji jakości na dostarczone ogumienie</w:t>
            </w:r>
          </w:p>
        </w:tc>
        <w:tc>
          <w:tcPr>
            <w:tcW w:w="2836" w:type="dxa"/>
            <w:tcBorders>
              <w:top w:val="single" w:sz="4" w:space="0" w:color="000000"/>
              <w:left w:val="single" w:sz="4" w:space="0" w:color="000000"/>
              <w:bottom w:val="single" w:sz="4" w:space="0" w:color="000000"/>
              <w:right w:val="single" w:sz="4" w:space="0" w:color="000000"/>
            </w:tcBorders>
            <w:vAlign w:val="center"/>
          </w:tcPr>
          <w:p w14:paraId="4CD69C0C"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40 %</w:t>
            </w:r>
          </w:p>
        </w:tc>
        <w:tc>
          <w:tcPr>
            <w:tcW w:w="3147" w:type="dxa"/>
            <w:tcBorders>
              <w:top w:val="single" w:sz="4" w:space="0" w:color="000000"/>
              <w:left w:val="single" w:sz="4" w:space="0" w:color="000000"/>
              <w:bottom w:val="single" w:sz="4" w:space="0" w:color="000000"/>
              <w:right w:val="single" w:sz="4" w:space="0" w:color="000000"/>
            </w:tcBorders>
            <w:vAlign w:val="center"/>
          </w:tcPr>
          <w:p w14:paraId="602D563E"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40 pkt.</w:t>
            </w:r>
          </w:p>
        </w:tc>
      </w:tr>
    </w:tbl>
    <w:p w14:paraId="65011403" w14:textId="77777777" w:rsidR="006008B5" w:rsidRPr="006066BE" w:rsidRDefault="006008B5">
      <w:pPr>
        <w:tabs>
          <w:tab w:val="left" w:pos="284"/>
        </w:tabs>
        <w:jc w:val="both"/>
        <w:rPr>
          <w:rFonts w:ascii="Calibri" w:hAnsi="Calibri" w:cs="Calibri"/>
          <w:sz w:val="22"/>
          <w:szCs w:val="22"/>
        </w:rPr>
      </w:pPr>
    </w:p>
    <w:p w14:paraId="7569998B" w14:textId="77777777" w:rsidR="006008B5" w:rsidRDefault="006066BE">
      <w:pPr>
        <w:numPr>
          <w:ilvl w:val="1"/>
          <w:numId w:val="32"/>
        </w:numPr>
        <w:rPr>
          <w:rFonts w:ascii="Calibri" w:hAnsi="Calibri" w:cs="Calibri"/>
          <w:sz w:val="22"/>
          <w:szCs w:val="22"/>
        </w:rPr>
      </w:pPr>
      <w:r w:rsidRPr="006066BE">
        <w:rPr>
          <w:rFonts w:ascii="Calibri" w:hAnsi="Calibri" w:cs="Calibri"/>
          <w:sz w:val="22"/>
          <w:szCs w:val="22"/>
        </w:rPr>
        <w:t>Sposób oceny ofert w poszczególnych kryteriach:</w:t>
      </w:r>
    </w:p>
    <w:p w14:paraId="6EC734EA" w14:textId="77777777" w:rsidR="009C0209" w:rsidRDefault="009C0209" w:rsidP="009C0209">
      <w:pPr>
        <w:ind w:left="432"/>
        <w:rPr>
          <w:rFonts w:ascii="Calibri" w:hAnsi="Calibri" w:cs="Calibri"/>
          <w:sz w:val="22"/>
          <w:szCs w:val="22"/>
        </w:rPr>
      </w:pPr>
    </w:p>
    <w:p w14:paraId="6B45F74E" w14:textId="77777777" w:rsidR="009C0209" w:rsidRDefault="009C0209" w:rsidP="009C0209">
      <w:pPr>
        <w:ind w:left="432"/>
        <w:rPr>
          <w:rFonts w:ascii="Calibri" w:hAnsi="Calibri" w:cs="Calibri"/>
          <w:sz w:val="22"/>
          <w:szCs w:val="22"/>
        </w:rPr>
      </w:pPr>
    </w:p>
    <w:p w14:paraId="762D66BD" w14:textId="77777777" w:rsidR="009C0209" w:rsidRPr="006066BE" w:rsidRDefault="009C0209" w:rsidP="009C0209">
      <w:pPr>
        <w:ind w:left="432"/>
        <w:rPr>
          <w:rFonts w:ascii="Calibri" w:hAnsi="Calibri" w:cs="Calibri"/>
          <w:sz w:val="22"/>
          <w:szCs w:val="22"/>
        </w:rPr>
      </w:pPr>
    </w:p>
    <w:p w14:paraId="6F345D42" w14:textId="24AB4CC8" w:rsidR="006008B5" w:rsidRPr="006066BE" w:rsidRDefault="006066BE">
      <w:pPr>
        <w:numPr>
          <w:ilvl w:val="1"/>
          <w:numId w:val="1"/>
        </w:numPr>
        <w:tabs>
          <w:tab w:val="left" w:pos="284"/>
        </w:tabs>
        <w:ind w:left="851" w:hanging="425"/>
        <w:jc w:val="both"/>
        <w:rPr>
          <w:rFonts w:ascii="Calibri" w:hAnsi="Calibri" w:cs="Calibri"/>
          <w:b/>
          <w:sz w:val="22"/>
          <w:szCs w:val="22"/>
        </w:rPr>
      </w:pPr>
      <w:r w:rsidRPr="006066BE">
        <w:rPr>
          <w:rFonts w:ascii="Calibri" w:hAnsi="Calibri" w:cs="Calibri"/>
          <w:b/>
          <w:sz w:val="22"/>
          <w:szCs w:val="22"/>
        </w:rPr>
        <w:t>Kryterium nr  1 – cena brutto oferty</w:t>
      </w:r>
      <w:r w:rsidR="00C30573">
        <w:rPr>
          <w:rFonts w:ascii="Calibri" w:hAnsi="Calibri" w:cs="Calibri"/>
          <w:b/>
          <w:sz w:val="22"/>
          <w:szCs w:val="22"/>
        </w:rPr>
        <w:t xml:space="preserve"> (w ramach każdej z części)</w:t>
      </w:r>
    </w:p>
    <w:p w14:paraId="46EA9F3E" w14:textId="56CA9E42" w:rsidR="006008B5" w:rsidRDefault="006066BE">
      <w:pPr>
        <w:tabs>
          <w:tab w:val="left" w:pos="284"/>
        </w:tabs>
        <w:ind w:left="851"/>
        <w:jc w:val="both"/>
        <w:rPr>
          <w:rFonts w:ascii="Calibri" w:hAnsi="Calibri" w:cs="Calibri"/>
          <w:b/>
          <w:sz w:val="22"/>
          <w:szCs w:val="22"/>
        </w:rPr>
      </w:pPr>
      <w:r w:rsidRPr="006066BE">
        <w:rPr>
          <w:rFonts w:ascii="Calibri" w:hAnsi="Calibri" w:cs="Calibri"/>
          <w:b/>
          <w:sz w:val="22"/>
          <w:szCs w:val="22"/>
        </w:rPr>
        <w:t xml:space="preserve">W </w:t>
      </w:r>
      <w:r w:rsidR="00C6241D">
        <w:rPr>
          <w:rFonts w:ascii="Calibri" w:hAnsi="Calibri" w:cs="Calibri"/>
          <w:b/>
          <w:sz w:val="22"/>
          <w:szCs w:val="22"/>
        </w:rPr>
        <w:t>K</w:t>
      </w:r>
      <w:r w:rsidRPr="006066BE">
        <w:rPr>
          <w:rFonts w:ascii="Calibri" w:hAnsi="Calibri" w:cs="Calibri"/>
          <w:b/>
          <w:sz w:val="22"/>
          <w:szCs w:val="22"/>
        </w:rPr>
        <w:t xml:space="preserve">ryterium </w:t>
      </w:r>
      <w:r w:rsidR="00C6241D">
        <w:rPr>
          <w:rFonts w:ascii="Calibri" w:hAnsi="Calibri" w:cs="Calibri"/>
          <w:b/>
          <w:sz w:val="22"/>
          <w:szCs w:val="22"/>
        </w:rPr>
        <w:t xml:space="preserve">nr 1 </w:t>
      </w:r>
      <w:r w:rsidRPr="006066BE">
        <w:rPr>
          <w:rFonts w:ascii="Calibri" w:hAnsi="Calibri" w:cs="Calibri"/>
          <w:b/>
          <w:sz w:val="22"/>
          <w:szCs w:val="22"/>
        </w:rPr>
        <w:t xml:space="preserve">oceniana będzie cena brutto oferty podana przez wykonawcę </w:t>
      </w:r>
      <w:r w:rsidRPr="006066BE">
        <w:rPr>
          <w:rFonts w:ascii="Calibri" w:hAnsi="Calibri" w:cs="Calibri"/>
          <w:b/>
          <w:sz w:val="22"/>
          <w:szCs w:val="22"/>
        </w:rPr>
        <w:br/>
        <w:t xml:space="preserve">w Formularzu Oferty. Maksymalną ilość punktów tj. 60 otrzyma oferta wykonawcy, który zaproponuje najniższą cenę. Liczba punktów w tym kryterium wyliczona będzie zgodnie </w:t>
      </w:r>
      <w:r w:rsidR="00C6241D">
        <w:rPr>
          <w:rFonts w:ascii="Calibri" w:hAnsi="Calibri" w:cs="Calibri"/>
          <w:b/>
          <w:sz w:val="22"/>
          <w:szCs w:val="22"/>
        </w:rPr>
        <w:br/>
      </w:r>
      <w:r w:rsidRPr="006066BE">
        <w:rPr>
          <w:rFonts w:ascii="Calibri" w:hAnsi="Calibri" w:cs="Calibri"/>
          <w:b/>
          <w:sz w:val="22"/>
          <w:szCs w:val="22"/>
        </w:rPr>
        <w:t>z poniższym wzorem:</w:t>
      </w:r>
    </w:p>
    <w:p w14:paraId="21E6F9DD" w14:textId="77777777" w:rsidR="006F5CF3" w:rsidRPr="006066BE" w:rsidRDefault="006F5CF3" w:rsidP="00C6241D">
      <w:pPr>
        <w:tabs>
          <w:tab w:val="left" w:pos="284"/>
        </w:tabs>
        <w:jc w:val="both"/>
        <w:rPr>
          <w:rFonts w:ascii="Calibri" w:hAnsi="Calibri" w:cs="Calibri"/>
          <w:b/>
          <w:sz w:val="22"/>
          <w:szCs w:val="22"/>
        </w:rPr>
      </w:pPr>
    </w:p>
    <w:p w14:paraId="31EBE783" w14:textId="77777777" w:rsidR="006008B5" w:rsidRPr="006066BE" w:rsidRDefault="006008B5">
      <w:pPr>
        <w:tabs>
          <w:tab w:val="left" w:pos="284"/>
        </w:tabs>
        <w:jc w:val="both"/>
        <w:rPr>
          <w:rFonts w:ascii="Calibri" w:hAnsi="Calibri" w:cs="Calibri"/>
          <w:sz w:val="22"/>
          <w:szCs w:val="22"/>
          <w:highlight w:val="yellow"/>
        </w:rPr>
      </w:pPr>
    </w:p>
    <w:tbl>
      <w:tblPr>
        <w:tblW w:w="9782" w:type="dxa"/>
        <w:jc w:val="center"/>
        <w:tblLayout w:type="fixed"/>
        <w:tblLook w:val="04A0" w:firstRow="1" w:lastRow="0" w:firstColumn="1" w:lastColumn="0" w:noHBand="0" w:noVBand="1"/>
      </w:tblPr>
      <w:tblGrid>
        <w:gridCol w:w="1350"/>
        <w:gridCol w:w="386"/>
        <w:gridCol w:w="4816"/>
        <w:gridCol w:w="3230"/>
      </w:tblGrid>
      <w:tr w:rsidR="006008B5" w:rsidRPr="006066BE" w14:paraId="4EEE383F" w14:textId="77777777" w:rsidTr="005905C6">
        <w:trPr>
          <w:jc w:val="center"/>
        </w:trPr>
        <w:tc>
          <w:tcPr>
            <w:tcW w:w="1349" w:type="dxa"/>
            <w:vMerge w:val="restart"/>
            <w:shd w:val="clear" w:color="auto" w:fill="auto"/>
            <w:vAlign w:val="center"/>
          </w:tcPr>
          <w:p w14:paraId="421D6C33"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liczba</w:t>
            </w:r>
          </w:p>
          <w:p w14:paraId="7DCCB1AC" w14:textId="77777777" w:rsidR="006008B5" w:rsidRPr="006066BE" w:rsidRDefault="006066BE">
            <w:pPr>
              <w:widowControl w:val="0"/>
              <w:tabs>
                <w:tab w:val="left" w:pos="284"/>
              </w:tabs>
              <w:jc w:val="center"/>
              <w:rPr>
                <w:rFonts w:ascii="Calibri" w:hAnsi="Calibri" w:cs="Calibri"/>
                <w:b/>
                <w:sz w:val="22"/>
                <w:szCs w:val="22"/>
              </w:rPr>
            </w:pPr>
            <w:r w:rsidRPr="006066BE">
              <w:rPr>
                <w:rFonts w:ascii="Calibri" w:hAnsi="Calibri" w:cs="Calibri"/>
                <w:b/>
                <w:sz w:val="22"/>
                <w:szCs w:val="22"/>
              </w:rPr>
              <w:t>punktów uzyskanych</w:t>
            </w:r>
          </w:p>
          <w:p w14:paraId="30C908D3" w14:textId="12355CF6" w:rsidR="006008B5" w:rsidRPr="006066BE" w:rsidRDefault="006066BE">
            <w:pPr>
              <w:widowControl w:val="0"/>
              <w:tabs>
                <w:tab w:val="left" w:pos="284"/>
              </w:tabs>
              <w:jc w:val="center"/>
              <w:rPr>
                <w:rFonts w:ascii="Calibri" w:hAnsi="Calibri" w:cs="Calibri"/>
                <w:b/>
                <w:sz w:val="22"/>
                <w:szCs w:val="22"/>
              </w:rPr>
            </w:pPr>
            <w:r w:rsidRPr="006066BE">
              <w:rPr>
                <w:rFonts w:ascii="Calibri" w:hAnsi="Calibri" w:cs="Calibri"/>
                <w:b/>
                <w:sz w:val="22"/>
                <w:szCs w:val="22"/>
              </w:rPr>
              <w:t xml:space="preserve">w </w:t>
            </w:r>
            <w:r w:rsidR="006B455B">
              <w:rPr>
                <w:rFonts w:ascii="Calibri" w:hAnsi="Calibri" w:cs="Calibri"/>
                <w:b/>
                <w:sz w:val="22"/>
                <w:szCs w:val="22"/>
              </w:rPr>
              <w:t>K</w:t>
            </w:r>
            <w:r w:rsidRPr="006066BE">
              <w:rPr>
                <w:rFonts w:ascii="Calibri" w:hAnsi="Calibri" w:cs="Calibri"/>
                <w:b/>
                <w:sz w:val="22"/>
                <w:szCs w:val="22"/>
              </w:rPr>
              <w:t>ryterium</w:t>
            </w:r>
          </w:p>
          <w:p w14:paraId="2B644B83"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nr 1</w:t>
            </w:r>
          </w:p>
        </w:tc>
        <w:tc>
          <w:tcPr>
            <w:tcW w:w="386" w:type="dxa"/>
            <w:shd w:val="clear" w:color="auto" w:fill="auto"/>
            <w:vAlign w:val="center"/>
          </w:tcPr>
          <w:p w14:paraId="41B1B7A8" w14:textId="77777777" w:rsidR="006008B5" w:rsidRPr="006066BE" w:rsidRDefault="006008B5">
            <w:pPr>
              <w:widowControl w:val="0"/>
              <w:tabs>
                <w:tab w:val="left" w:pos="284"/>
              </w:tabs>
              <w:jc w:val="center"/>
              <w:rPr>
                <w:rFonts w:ascii="Calibri" w:hAnsi="Calibri" w:cs="Calibri"/>
                <w:sz w:val="22"/>
                <w:szCs w:val="22"/>
              </w:rPr>
            </w:pPr>
          </w:p>
        </w:tc>
        <w:tc>
          <w:tcPr>
            <w:tcW w:w="4816" w:type="dxa"/>
            <w:shd w:val="clear" w:color="auto" w:fill="auto"/>
            <w:vAlign w:val="center"/>
          </w:tcPr>
          <w:p w14:paraId="59DF846B" w14:textId="399850EC" w:rsidR="006008B5" w:rsidRPr="0009377A" w:rsidRDefault="006066BE" w:rsidP="009C0209">
            <w:pPr>
              <w:widowControl w:val="0"/>
              <w:tabs>
                <w:tab w:val="left" w:pos="284"/>
              </w:tabs>
              <w:jc w:val="center"/>
              <w:rPr>
                <w:rFonts w:ascii="Calibri" w:hAnsi="Calibri" w:cs="Calibri"/>
                <w:sz w:val="22"/>
                <w:szCs w:val="22"/>
              </w:rPr>
            </w:pPr>
            <w:r w:rsidRPr="0009377A">
              <w:rPr>
                <w:rFonts w:ascii="Calibri" w:hAnsi="Calibri" w:cs="Calibri"/>
                <w:b/>
                <w:sz w:val="22"/>
                <w:szCs w:val="22"/>
              </w:rPr>
              <w:t xml:space="preserve">najniższa cena brutto oferty spośród złożonych ofert (odpowiednio </w:t>
            </w:r>
            <w:r w:rsidR="009C0209">
              <w:rPr>
                <w:rFonts w:ascii="Calibri" w:hAnsi="Calibri" w:cs="Calibri"/>
                <w:b/>
                <w:sz w:val="22"/>
                <w:szCs w:val="22"/>
              </w:rPr>
              <w:t>dla każdej części</w:t>
            </w:r>
            <w:r w:rsidRPr="0009377A">
              <w:rPr>
                <w:rFonts w:ascii="Calibri" w:hAnsi="Calibri" w:cs="Calibri"/>
                <w:b/>
                <w:sz w:val="22"/>
                <w:szCs w:val="22"/>
              </w:rPr>
              <w:t>)</w:t>
            </w:r>
          </w:p>
        </w:tc>
        <w:tc>
          <w:tcPr>
            <w:tcW w:w="3230" w:type="dxa"/>
            <w:vMerge w:val="restart"/>
            <w:shd w:val="clear" w:color="auto" w:fill="auto"/>
            <w:vAlign w:val="center"/>
          </w:tcPr>
          <w:p w14:paraId="6EE7D549" w14:textId="5DD7D0A0" w:rsidR="006008B5" w:rsidRPr="006066BE" w:rsidRDefault="006066BE" w:rsidP="00E81920">
            <w:pPr>
              <w:widowControl w:val="0"/>
              <w:tabs>
                <w:tab w:val="left" w:pos="284"/>
              </w:tabs>
              <w:rPr>
                <w:rFonts w:ascii="Calibri" w:hAnsi="Calibri" w:cs="Calibri"/>
                <w:sz w:val="22"/>
                <w:szCs w:val="22"/>
              </w:rPr>
            </w:pPr>
            <w:r w:rsidRPr="006066BE">
              <w:rPr>
                <w:rFonts w:ascii="Calibri" w:hAnsi="Calibri" w:cs="Calibri"/>
                <w:b/>
                <w:sz w:val="22"/>
                <w:szCs w:val="22"/>
              </w:rPr>
              <w:t>x 60 pkt.</w:t>
            </w:r>
            <w:r w:rsidR="004401B8">
              <w:rPr>
                <w:rFonts w:ascii="Calibri" w:hAnsi="Calibri" w:cs="Calibri"/>
                <w:b/>
                <w:sz w:val="22"/>
                <w:szCs w:val="22"/>
              </w:rPr>
              <w:t xml:space="preserve"> </w:t>
            </w:r>
          </w:p>
        </w:tc>
      </w:tr>
      <w:tr w:rsidR="006008B5" w:rsidRPr="006066BE" w14:paraId="578F7474" w14:textId="77777777" w:rsidTr="005905C6">
        <w:trPr>
          <w:jc w:val="center"/>
        </w:trPr>
        <w:tc>
          <w:tcPr>
            <w:tcW w:w="1349" w:type="dxa"/>
            <w:vMerge/>
            <w:shd w:val="clear" w:color="auto" w:fill="auto"/>
            <w:vAlign w:val="center"/>
          </w:tcPr>
          <w:p w14:paraId="23F0A3ED" w14:textId="77777777" w:rsidR="006008B5" w:rsidRPr="006066BE" w:rsidRDefault="006008B5">
            <w:pPr>
              <w:widowControl w:val="0"/>
              <w:tabs>
                <w:tab w:val="left" w:pos="284"/>
              </w:tabs>
              <w:jc w:val="both"/>
              <w:rPr>
                <w:rFonts w:ascii="Calibri" w:hAnsi="Calibri" w:cs="Calibri"/>
                <w:sz w:val="22"/>
                <w:szCs w:val="22"/>
                <w:highlight w:val="yellow"/>
              </w:rPr>
            </w:pPr>
          </w:p>
        </w:tc>
        <w:tc>
          <w:tcPr>
            <w:tcW w:w="386" w:type="dxa"/>
            <w:shd w:val="clear" w:color="auto" w:fill="auto"/>
            <w:vAlign w:val="center"/>
          </w:tcPr>
          <w:p w14:paraId="61CD892C" w14:textId="77777777" w:rsidR="006008B5" w:rsidRPr="006066BE" w:rsidRDefault="006066BE">
            <w:pPr>
              <w:widowControl w:val="0"/>
              <w:tabs>
                <w:tab w:val="left" w:pos="284"/>
              </w:tabs>
              <w:jc w:val="both"/>
              <w:rPr>
                <w:rFonts w:ascii="Calibri" w:hAnsi="Calibri" w:cs="Calibri"/>
                <w:sz w:val="22"/>
                <w:szCs w:val="22"/>
                <w:highlight w:val="yellow"/>
              </w:rPr>
            </w:pPr>
            <w:r w:rsidRPr="006066BE">
              <w:rPr>
                <w:rFonts w:ascii="Calibri" w:hAnsi="Calibri" w:cs="Calibri"/>
                <w:sz w:val="22"/>
                <w:szCs w:val="22"/>
              </w:rPr>
              <w:t>=</w:t>
            </w:r>
          </w:p>
        </w:tc>
        <w:tc>
          <w:tcPr>
            <w:tcW w:w="4816" w:type="dxa"/>
            <w:shd w:val="clear" w:color="auto" w:fill="auto"/>
            <w:vAlign w:val="center"/>
          </w:tcPr>
          <w:p w14:paraId="2514412A" w14:textId="77777777" w:rsidR="006008B5" w:rsidRPr="0009377A" w:rsidRDefault="006066BE">
            <w:pPr>
              <w:widowControl w:val="0"/>
              <w:tabs>
                <w:tab w:val="left" w:pos="284"/>
              </w:tabs>
              <w:jc w:val="both"/>
              <w:rPr>
                <w:rFonts w:ascii="Calibri" w:hAnsi="Calibri" w:cs="Calibri"/>
                <w:sz w:val="22"/>
                <w:szCs w:val="22"/>
              </w:rPr>
            </w:pPr>
            <w:r w:rsidRPr="0009377A">
              <w:rPr>
                <w:rFonts w:ascii="Calibri" w:hAnsi="Calibri" w:cs="Calibri"/>
                <w:noProof/>
                <w:sz w:val="22"/>
                <w:szCs w:val="22"/>
              </w:rPr>
              <mc:AlternateContent>
                <mc:Choice Requires="wps">
                  <w:drawing>
                    <wp:anchor distT="4445" distB="0" distL="4445" distR="0" simplePos="0" relativeHeight="2" behindDoc="0" locked="0" layoutInCell="1" allowOverlap="1" wp14:anchorId="14E26039" wp14:editId="4B923A6E">
                      <wp:simplePos x="0" y="0"/>
                      <wp:positionH relativeFrom="column">
                        <wp:posOffset>635</wp:posOffset>
                      </wp:positionH>
                      <wp:positionV relativeFrom="paragraph">
                        <wp:posOffset>113665</wp:posOffset>
                      </wp:positionV>
                      <wp:extent cx="2715260" cy="5715"/>
                      <wp:effectExtent l="0" t="0" r="13970" b="19050"/>
                      <wp:wrapNone/>
                      <wp:docPr id="1" name="Łącznik prostoliniowy 1"/>
                      <wp:cNvGraphicFramePr/>
                      <a:graphic xmlns:a="http://schemas.openxmlformats.org/drawingml/2006/main">
                        <a:graphicData uri="http://schemas.microsoft.com/office/word/2010/wordprocessingShape">
                          <wps:wsp>
                            <wps:cNvCnPr/>
                            <wps:spPr>
                              <a:xfrm>
                                <a:off x="0" y="0"/>
                                <a:ext cx="271476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3B27F055" id="Łącznik prostoliniowy 1" o:spid="_x0000_s1026" style="position:absolute;z-index:2;visibility:visible;mso-wrap-style:square;mso-wrap-distance-left:.35pt;mso-wrap-distance-top:.35pt;mso-wrap-distance-right:0;mso-wrap-distance-bottom:0;mso-position-horizontal:absolute;mso-position-horizontal-relative:text;mso-position-vertical:absolute;mso-position-vertical-relative:text" from=".05pt,8.95pt" to="213.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"/>
                  </w:pict>
                </mc:Fallback>
              </mc:AlternateContent>
            </w:r>
          </w:p>
        </w:tc>
        <w:tc>
          <w:tcPr>
            <w:tcW w:w="3230" w:type="dxa"/>
            <w:vMerge/>
            <w:shd w:val="clear" w:color="auto" w:fill="auto"/>
            <w:vAlign w:val="center"/>
          </w:tcPr>
          <w:p w14:paraId="1514BC7B" w14:textId="77777777" w:rsidR="006008B5" w:rsidRPr="006066BE" w:rsidRDefault="006008B5">
            <w:pPr>
              <w:widowControl w:val="0"/>
              <w:tabs>
                <w:tab w:val="left" w:pos="284"/>
              </w:tabs>
              <w:jc w:val="both"/>
              <w:rPr>
                <w:rFonts w:ascii="Calibri" w:hAnsi="Calibri" w:cs="Calibri"/>
                <w:sz w:val="22"/>
                <w:szCs w:val="22"/>
                <w:highlight w:val="yellow"/>
              </w:rPr>
            </w:pPr>
          </w:p>
        </w:tc>
      </w:tr>
      <w:tr w:rsidR="006008B5" w:rsidRPr="006066BE" w14:paraId="4C77011A" w14:textId="77777777" w:rsidTr="005905C6">
        <w:trPr>
          <w:jc w:val="center"/>
        </w:trPr>
        <w:tc>
          <w:tcPr>
            <w:tcW w:w="1349" w:type="dxa"/>
            <w:vMerge/>
            <w:shd w:val="clear" w:color="auto" w:fill="auto"/>
            <w:vAlign w:val="center"/>
          </w:tcPr>
          <w:p w14:paraId="357361B4" w14:textId="77777777" w:rsidR="006008B5" w:rsidRPr="006066BE" w:rsidRDefault="006008B5">
            <w:pPr>
              <w:widowControl w:val="0"/>
              <w:tabs>
                <w:tab w:val="left" w:pos="284"/>
              </w:tabs>
              <w:jc w:val="both"/>
              <w:rPr>
                <w:rFonts w:ascii="Calibri" w:hAnsi="Calibri" w:cs="Calibri"/>
                <w:sz w:val="22"/>
                <w:szCs w:val="22"/>
                <w:highlight w:val="yellow"/>
              </w:rPr>
            </w:pPr>
          </w:p>
        </w:tc>
        <w:tc>
          <w:tcPr>
            <w:tcW w:w="386" w:type="dxa"/>
            <w:shd w:val="clear" w:color="auto" w:fill="auto"/>
            <w:vAlign w:val="center"/>
          </w:tcPr>
          <w:p w14:paraId="26780EE2" w14:textId="77777777" w:rsidR="006008B5" w:rsidRPr="006066BE" w:rsidRDefault="006008B5">
            <w:pPr>
              <w:widowControl w:val="0"/>
              <w:tabs>
                <w:tab w:val="left" w:pos="284"/>
              </w:tabs>
              <w:jc w:val="both"/>
              <w:rPr>
                <w:rFonts w:ascii="Calibri" w:hAnsi="Calibri" w:cs="Calibri"/>
                <w:sz w:val="22"/>
                <w:szCs w:val="22"/>
              </w:rPr>
            </w:pPr>
          </w:p>
        </w:tc>
        <w:tc>
          <w:tcPr>
            <w:tcW w:w="4816" w:type="dxa"/>
            <w:shd w:val="clear" w:color="auto" w:fill="auto"/>
            <w:vAlign w:val="center"/>
          </w:tcPr>
          <w:p w14:paraId="66DFBB6E" w14:textId="5BFF5E08" w:rsidR="006008B5" w:rsidRPr="0009377A" w:rsidRDefault="006066BE" w:rsidP="009C0209">
            <w:pPr>
              <w:widowControl w:val="0"/>
              <w:tabs>
                <w:tab w:val="left" w:pos="284"/>
              </w:tabs>
              <w:jc w:val="center"/>
              <w:rPr>
                <w:rFonts w:ascii="Calibri" w:hAnsi="Calibri" w:cs="Calibri"/>
                <w:sz w:val="22"/>
                <w:szCs w:val="22"/>
              </w:rPr>
            </w:pPr>
            <w:r w:rsidRPr="0009377A">
              <w:rPr>
                <w:rFonts w:ascii="Calibri" w:hAnsi="Calibri" w:cs="Calibri"/>
                <w:b/>
                <w:sz w:val="22"/>
                <w:szCs w:val="22"/>
              </w:rPr>
              <w:t>cena brutto oferty oce</w:t>
            </w:r>
            <w:r w:rsidR="00C30573" w:rsidRPr="0009377A">
              <w:rPr>
                <w:rFonts w:ascii="Calibri" w:hAnsi="Calibri" w:cs="Calibri"/>
                <w:b/>
                <w:sz w:val="22"/>
                <w:szCs w:val="22"/>
              </w:rPr>
              <w:t>nianej (</w:t>
            </w:r>
            <w:r w:rsidR="009C0209" w:rsidRPr="009C0209">
              <w:rPr>
                <w:rFonts w:ascii="Calibri" w:hAnsi="Calibri" w:cs="Calibri"/>
                <w:b/>
                <w:sz w:val="22"/>
                <w:szCs w:val="22"/>
              </w:rPr>
              <w:t>odpowiednio dla każdej części)</w:t>
            </w:r>
          </w:p>
        </w:tc>
        <w:tc>
          <w:tcPr>
            <w:tcW w:w="3230" w:type="dxa"/>
            <w:vMerge/>
            <w:shd w:val="clear" w:color="auto" w:fill="auto"/>
            <w:vAlign w:val="center"/>
          </w:tcPr>
          <w:p w14:paraId="3026682B" w14:textId="77777777" w:rsidR="006008B5" w:rsidRPr="006066BE" w:rsidRDefault="006008B5">
            <w:pPr>
              <w:widowControl w:val="0"/>
              <w:tabs>
                <w:tab w:val="left" w:pos="284"/>
              </w:tabs>
              <w:jc w:val="both"/>
              <w:rPr>
                <w:rFonts w:ascii="Calibri" w:hAnsi="Calibri" w:cs="Calibri"/>
                <w:sz w:val="22"/>
                <w:szCs w:val="22"/>
              </w:rPr>
            </w:pPr>
          </w:p>
        </w:tc>
      </w:tr>
    </w:tbl>
    <w:p w14:paraId="12579B50" w14:textId="77777777" w:rsidR="006008B5" w:rsidRPr="006066BE" w:rsidRDefault="006008B5">
      <w:pPr>
        <w:tabs>
          <w:tab w:val="left" w:pos="284"/>
        </w:tabs>
        <w:jc w:val="both"/>
        <w:rPr>
          <w:rFonts w:ascii="Calibri" w:hAnsi="Calibri" w:cs="Calibri"/>
          <w:b/>
          <w:sz w:val="22"/>
          <w:szCs w:val="22"/>
        </w:rPr>
      </w:pPr>
    </w:p>
    <w:p w14:paraId="45EE0B3A" w14:textId="77777777" w:rsidR="006008B5" w:rsidRDefault="006008B5">
      <w:pPr>
        <w:tabs>
          <w:tab w:val="left" w:pos="284"/>
        </w:tabs>
        <w:jc w:val="both"/>
        <w:rPr>
          <w:rFonts w:ascii="Calibri" w:hAnsi="Calibri" w:cs="Calibri"/>
          <w:b/>
          <w:sz w:val="22"/>
          <w:szCs w:val="22"/>
        </w:rPr>
      </w:pPr>
    </w:p>
    <w:p w14:paraId="46CB6728" w14:textId="77777777" w:rsidR="009C0209" w:rsidRDefault="009C0209">
      <w:pPr>
        <w:tabs>
          <w:tab w:val="left" w:pos="284"/>
        </w:tabs>
        <w:jc w:val="both"/>
        <w:rPr>
          <w:rFonts w:ascii="Calibri" w:hAnsi="Calibri" w:cs="Calibri"/>
          <w:b/>
          <w:sz w:val="22"/>
          <w:szCs w:val="22"/>
        </w:rPr>
      </w:pPr>
    </w:p>
    <w:p w14:paraId="0441452C" w14:textId="77777777" w:rsidR="009C0209" w:rsidRDefault="009C0209">
      <w:pPr>
        <w:tabs>
          <w:tab w:val="left" w:pos="284"/>
        </w:tabs>
        <w:jc w:val="both"/>
        <w:rPr>
          <w:rFonts w:ascii="Calibri" w:hAnsi="Calibri" w:cs="Calibri"/>
          <w:b/>
          <w:sz w:val="22"/>
          <w:szCs w:val="22"/>
        </w:rPr>
      </w:pPr>
    </w:p>
    <w:p w14:paraId="57076214" w14:textId="77777777" w:rsidR="009C0209" w:rsidRPr="006066BE" w:rsidRDefault="009C0209">
      <w:pPr>
        <w:tabs>
          <w:tab w:val="left" w:pos="284"/>
        </w:tabs>
        <w:jc w:val="both"/>
        <w:rPr>
          <w:rFonts w:ascii="Calibri" w:hAnsi="Calibri" w:cs="Calibri"/>
          <w:b/>
          <w:sz w:val="22"/>
          <w:szCs w:val="22"/>
        </w:rPr>
      </w:pPr>
    </w:p>
    <w:p w14:paraId="58318EA1" w14:textId="30FC3852" w:rsidR="006008B5" w:rsidRPr="006066BE" w:rsidRDefault="006066BE">
      <w:pPr>
        <w:numPr>
          <w:ilvl w:val="1"/>
          <w:numId w:val="1"/>
        </w:numPr>
        <w:tabs>
          <w:tab w:val="left" w:pos="284"/>
        </w:tabs>
        <w:ind w:left="709" w:hanging="283"/>
        <w:jc w:val="both"/>
        <w:rPr>
          <w:rFonts w:ascii="Calibri" w:hAnsi="Calibri" w:cs="Calibri"/>
          <w:b/>
          <w:sz w:val="22"/>
          <w:szCs w:val="22"/>
        </w:rPr>
      </w:pPr>
      <w:r w:rsidRPr="006066BE">
        <w:rPr>
          <w:rFonts w:ascii="Calibri" w:hAnsi="Calibri" w:cs="Calibri"/>
          <w:b/>
          <w:sz w:val="22"/>
          <w:szCs w:val="22"/>
        </w:rPr>
        <w:lastRenderedPageBreak/>
        <w:t>Kryterium nr 2 – okres gwarancji jakości na dostarczone ogumienie (</w:t>
      </w:r>
      <w:r w:rsidR="00C6241D">
        <w:rPr>
          <w:rFonts w:ascii="Calibri" w:hAnsi="Calibri" w:cs="Calibri"/>
          <w:b/>
          <w:sz w:val="22"/>
          <w:szCs w:val="22"/>
        </w:rPr>
        <w:t>w ramach każdej z części) P</w:t>
      </w:r>
      <w:r w:rsidRPr="006066BE">
        <w:rPr>
          <w:rFonts w:ascii="Calibri" w:hAnsi="Calibri" w:cs="Calibri"/>
          <w:b/>
          <w:sz w:val="22"/>
          <w:szCs w:val="22"/>
        </w:rPr>
        <w:t xml:space="preserve">unkty w </w:t>
      </w:r>
      <w:r w:rsidR="00B811EA">
        <w:rPr>
          <w:rFonts w:ascii="Calibri" w:hAnsi="Calibri" w:cs="Calibri"/>
          <w:b/>
          <w:sz w:val="22"/>
          <w:szCs w:val="22"/>
        </w:rPr>
        <w:t>K</w:t>
      </w:r>
      <w:r w:rsidRPr="006066BE">
        <w:rPr>
          <w:rFonts w:ascii="Calibri" w:hAnsi="Calibri" w:cs="Calibri"/>
          <w:b/>
          <w:sz w:val="22"/>
          <w:szCs w:val="22"/>
        </w:rPr>
        <w:t xml:space="preserve">ryterium </w:t>
      </w:r>
      <w:r w:rsidR="006B455B">
        <w:rPr>
          <w:rFonts w:ascii="Calibri" w:hAnsi="Calibri" w:cs="Calibri"/>
          <w:b/>
          <w:sz w:val="22"/>
          <w:szCs w:val="22"/>
        </w:rPr>
        <w:t>nr 2</w:t>
      </w:r>
      <w:r w:rsidRPr="006066BE">
        <w:rPr>
          <w:rFonts w:ascii="Calibri" w:hAnsi="Calibri" w:cs="Calibri"/>
          <w:b/>
          <w:sz w:val="22"/>
          <w:szCs w:val="22"/>
        </w:rPr>
        <w:t xml:space="preserve"> zostaną przyznane wg następujących zasad:</w:t>
      </w:r>
    </w:p>
    <w:p w14:paraId="0039992C" w14:textId="77777777" w:rsidR="006008B5" w:rsidRPr="006066BE" w:rsidRDefault="006008B5">
      <w:pPr>
        <w:tabs>
          <w:tab w:val="left" w:pos="284"/>
        </w:tabs>
        <w:ind w:left="709"/>
        <w:jc w:val="both"/>
        <w:rPr>
          <w:rFonts w:ascii="Calibri" w:hAnsi="Calibri" w:cs="Calibri"/>
          <w:b/>
          <w:sz w:val="22"/>
          <w:szCs w:val="22"/>
        </w:rPr>
      </w:pPr>
    </w:p>
    <w:tbl>
      <w:tblPr>
        <w:tblW w:w="9782" w:type="dxa"/>
        <w:jc w:val="center"/>
        <w:tblLayout w:type="fixed"/>
        <w:tblLook w:val="04A0" w:firstRow="1" w:lastRow="0" w:firstColumn="1" w:lastColumn="0" w:noHBand="0" w:noVBand="1"/>
      </w:tblPr>
      <w:tblGrid>
        <w:gridCol w:w="1350"/>
        <w:gridCol w:w="386"/>
        <w:gridCol w:w="4364"/>
        <w:gridCol w:w="3682"/>
      </w:tblGrid>
      <w:tr w:rsidR="006008B5" w:rsidRPr="006066BE" w14:paraId="520E2C12" w14:textId="77777777" w:rsidTr="005905C6">
        <w:trPr>
          <w:jc w:val="center"/>
        </w:trPr>
        <w:tc>
          <w:tcPr>
            <w:tcW w:w="1349" w:type="dxa"/>
            <w:vMerge w:val="restart"/>
            <w:shd w:val="clear" w:color="auto" w:fill="auto"/>
            <w:vAlign w:val="center"/>
          </w:tcPr>
          <w:p w14:paraId="3CB5E8ED" w14:textId="77777777" w:rsidR="006008B5" w:rsidRPr="006066BE" w:rsidRDefault="006066BE" w:rsidP="00997322">
            <w:pPr>
              <w:widowControl w:val="0"/>
              <w:tabs>
                <w:tab w:val="left" w:pos="284"/>
              </w:tabs>
              <w:jc w:val="center"/>
              <w:rPr>
                <w:rFonts w:ascii="Calibri" w:hAnsi="Calibri" w:cs="Calibri"/>
                <w:b/>
                <w:sz w:val="22"/>
                <w:szCs w:val="22"/>
              </w:rPr>
            </w:pPr>
            <w:r w:rsidRPr="006066BE">
              <w:rPr>
                <w:rFonts w:ascii="Calibri" w:hAnsi="Calibri" w:cs="Calibri"/>
                <w:b/>
                <w:sz w:val="22"/>
                <w:szCs w:val="22"/>
              </w:rPr>
              <w:t>liczba punktów uzyskanych</w:t>
            </w:r>
          </w:p>
          <w:p w14:paraId="29B5B1EE" w14:textId="09836E91" w:rsidR="006008B5" w:rsidRPr="006066BE" w:rsidRDefault="006066BE" w:rsidP="00997322">
            <w:pPr>
              <w:widowControl w:val="0"/>
              <w:tabs>
                <w:tab w:val="left" w:pos="284"/>
              </w:tabs>
              <w:jc w:val="center"/>
              <w:rPr>
                <w:rFonts w:ascii="Calibri" w:hAnsi="Calibri" w:cs="Calibri"/>
                <w:b/>
                <w:sz w:val="22"/>
                <w:szCs w:val="22"/>
              </w:rPr>
            </w:pPr>
            <w:r w:rsidRPr="006066BE">
              <w:rPr>
                <w:rFonts w:ascii="Calibri" w:hAnsi="Calibri" w:cs="Calibri"/>
                <w:b/>
                <w:sz w:val="22"/>
                <w:szCs w:val="22"/>
              </w:rPr>
              <w:t xml:space="preserve">w </w:t>
            </w:r>
            <w:r w:rsidR="006B455B">
              <w:rPr>
                <w:rFonts w:ascii="Calibri" w:hAnsi="Calibri" w:cs="Calibri"/>
                <w:b/>
                <w:sz w:val="22"/>
                <w:szCs w:val="22"/>
              </w:rPr>
              <w:t>K</w:t>
            </w:r>
            <w:r w:rsidRPr="006066BE">
              <w:rPr>
                <w:rFonts w:ascii="Calibri" w:hAnsi="Calibri" w:cs="Calibri"/>
                <w:b/>
                <w:sz w:val="22"/>
                <w:szCs w:val="22"/>
              </w:rPr>
              <w:t>ryterium</w:t>
            </w:r>
          </w:p>
          <w:p w14:paraId="3A77B38E" w14:textId="77777777" w:rsidR="006008B5" w:rsidRPr="006066BE" w:rsidRDefault="006066BE" w:rsidP="00997322">
            <w:pPr>
              <w:widowControl w:val="0"/>
              <w:tabs>
                <w:tab w:val="left" w:pos="284"/>
              </w:tabs>
              <w:jc w:val="center"/>
              <w:rPr>
                <w:rFonts w:ascii="Calibri" w:hAnsi="Calibri" w:cs="Calibri"/>
                <w:sz w:val="22"/>
                <w:szCs w:val="22"/>
              </w:rPr>
            </w:pPr>
            <w:r w:rsidRPr="006066BE">
              <w:rPr>
                <w:rFonts w:ascii="Calibri" w:hAnsi="Calibri" w:cs="Calibri"/>
                <w:b/>
                <w:sz w:val="22"/>
                <w:szCs w:val="22"/>
              </w:rPr>
              <w:t>nr 2</w:t>
            </w:r>
          </w:p>
        </w:tc>
        <w:tc>
          <w:tcPr>
            <w:tcW w:w="386" w:type="dxa"/>
            <w:shd w:val="clear" w:color="auto" w:fill="auto"/>
            <w:vAlign w:val="center"/>
          </w:tcPr>
          <w:p w14:paraId="1D301BFD" w14:textId="77777777" w:rsidR="006008B5" w:rsidRPr="006066BE" w:rsidRDefault="006008B5">
            <w:pPr>
              <w:widowControl w:val="0"/>
              <w:tabs>
                <w:tab w:val="left" w:pos="284"/>
              </w:tabs>
              <w:jc w:val="both"/>
              <w:rPr>
                <w:rFonts w:ascii="Calibri" w:hAnsi="Calibri" w:cs="Calibri"/>
                <w:sz w:val="22"/>
                <w:szCs w:val="22"/>
              </w:rPr>
            </w:pPr>
          </w:p>
        </w:tc>
        <w:tc>
          <w:tcPr>
            <w:tcW w:w="4364" w:type="dxa"/>
            <w:shd w:val="clear" w:color="auto" w:fill="auto"/>
            <w:vAlign w:val="center"/>
          </w:tcPr>
          <w:p w14:paraId="59AE84BD"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okres gwarancji jakości na dostarczone ogumienie badanej oferty</w:t>
            </w:r>
          </w:p>
        </w:tc>
        <w:tc>
          <w:tcPr>
            <w:tcW w:w="3682" w:type="dxa"/>
            <w:vMerge w:val="restart"/>
            <w:shd w:val="clear" w:color="auto" w:fill="auto"/>
            <w:vAlign w:val="center"/>
          </w:tcPr>
          <w:p w14:paraId="1727199C" w14:textId="23C6D6CF" w:rsidR="006008B5" w:rsidRPr="006066BE" w:rsidRDefault="006066BE" w:rsidP="00E81920">
            <w:pPr>
              <w:widowControl w:val="0"/>
              <w:tabs>
                <w:tab w:val="left" w:pos="284"/>
              </w:tabs>
              <w:rPr>
                <w:rFonts w:ascii="Calibri" w:hAnsi="Calibri" w:cs="Calibri"/>
                <w:sz w:val="22"/>
                <w:szCs w:val="22"/>
                <w:highlight w:val="yellow"/>
              </w:rPr>
            </w:pPr>
            <w:r w:rsidRPr="006066BE">
              <w:rPr>
                <w:rFonts w:ascii="Calibri" w:hAnsi="Calibri" w:cs="Calibri"/>
                <w:b/>
                <w:sz w:val="22"/>
                <w:szCs w:val="22"/>
              </w:rPr>
              <w:t>x 40 pkt.</w:t>
            </w:r>
            <w:r w:rsidR="004401B8">
              <w:rPr>
                <w:rFonts w:ascii="Calibri" w:hAnsi="Calibri" w:cs="Calibri"/>
                <w:b/>
                <w:sz w:val="22"/>
                <w:szCs w:val="22"/>
              </w:rPr>
              <w:t xml:space="preserve"> </w:t>
            </w:r>
          </w:p>
        </w:tc>
      </w:tr>
      <w:tr w:rsidR="006008B5" w:rsidRPr="006066BE" w14:paraId="601B0668" w14:textId="77777777" w:rsidTr="005905C6">
        <w:trPr>
          <w:jc w:val="center"/>
        </w:trPr>
        <w:tc>
          <w:tcPr>
            <w:tcW w:w="1349" w:type="dxa"/>
            <w:vMerge/>
            <w:shd w:val="clear" w:color="auto" w:fill="auto"/>
            <w:vAlign w:val="center"/>
          </w:tcPr>
          <w:p w14:paraId="04BD8370" w14:textId="77777777" w:rsidR="006008B5" w:rsidRPr="006066BE" w:rsidRDefault="006008B5">
            <w:pPr>
              <w:widowControl w:val="0"/>
              <w:tabs>
                <w:tab w:val="left" w:pos="284"/>
              </w:tabs>
              <w:jc w:val="both"/>
              <w:rPr>
                <w:rFonts w:ascii="Calibri" w:hAnsi="Calibri" w:cs="Calibri"/>
                <w:sz w:val="22"/>
                <w:szCs w:val="22"/>
              </w:rPr>
            </w:pPr>
          </w:p>
        </w:tc>
        <w:tc>
          <w:tcPr>
            <w:tcW w:w="386" w:type="dxa"/>
            <w:shd w:val="clear" w:color="auto" w:fill="auto"/>
            <w:vAlign w:val="center"/>
          </w:tcPr>
          <w:p w14:paraId="75680B71" w14:textId="77777777" w:rsidR="006008B5" w:rsidRPr="006066BE" w:rsidRDefault="006066BE">
            <w:pPr>
              <w:widowControl w:val="0"/>
              <w:tabs>
                <w:tab w:val="left" w:pos="284"/>
              </w:tabs>
              <w:jc w:val="both"/>
              <w:rPr>
                <w:rFonts w:ascii="Calibri" w:hAnsi="Calibri" w:cs="Calibri"/>
                <w:sz w:val="22"/>
                <w:szCs w:val="22"/>
              </w:rPr>
            </w:pPr>
            <w:r w:rsidRPr="006066BE">
              <w:rPr>
                <w:rFonts w:ascii="Calibri" w:hAnsi="Calibri" w:cs="Calibri"/>
                <w:sz w:val="22"/>
                <w:szCs w:val="22"/>
              </w:rPr>
              <w:t>=</w:t>
            </w:r>
          </w:p>
        </w:tc>
        <w:tc>
          <w:tcPr>
            <w:tcW w:w="4364" w:type="dxa"/>
            <w:shd w:val="clear" w:color="auto" w:fill="auto"/>
            <w:vAlign w:val="center"/>
          </w:tcPr>
          <w:p w14:paraId="338BF140" w14:textId="77777777" w:rsidR="006008B5" w:rsidRPr="006066BE" w:rsidRDefault="006066BE">
            <w:pPr>
              <w:widowControl w:val="0"/>
              <w:tabs>
                <w:tab w:val="left" w:pos="284"/>
              </w:tabs>
              <w:jc w:val="both"/>
              <w:rPr>
                <w:rFonts w:ascii="Calibri" w:hAnsi="Calibri" w:cs="Calibri"/>
                <w:sz w:val="22"/>
                <w:szCs w:val="22"/>
              </w:rPr>
            </w:pPr>
            <w:r w:rsidRPr="006066BE">
              <w:rPr>
                <w:rFonts w:ascii="Calibri" w:hAnsi="Calibri" w:cs="Calibri"/>
                <w:noProof/>
                <w:sz w:val="22"/>
                <w:szCs w:val="22"/>
              </w:rPr>
              <mc:AlternateContent>
                <mc:Choice Requires="wps">
                  <w:drawing>
                    <wp:anchor distT="4445" distB="0" distL="4445" distR="0" simplePos="0" relativeHeight="3" behindDoc="0" locked="0" layoutInCell="1" allowOverlap="1" wp14:anchorId="43D871FE" wp14:editId="6199E38E">
                      <wp:simplePos x="0" y="0"/>
                      <wp:positionH relativeFrom="column">
                        <wp:posOffset>635</wp:posOffset>
                      </wp:positionH>
                      <wp:positionV relativeFrom="paragraph">
                        <wp:posOffset>113665</wp:posOffset>
                      </wp:positionV>
                      <wp:extent cx="2715260" cy="5715"/>
                      <wp:effectExtent l="0" t="0" r="13970" b="19050"/>
                      <wp:wrapNone/>
                      <wp:docPr id="2" name="Łącznik prostoliniowy 1"/>
                      <wp:cNvGraphicFramePr/>
                      <a:graphic xmlns:a="http://schemas.openxmlformats.org/drawingml/2006/main">
                        <a:graphicData uri="http://schemas.microsoft.com/office/word/2010/wordprocessingShape">
                          <wps:wsp>
                            <wps:cNvCnPr/>
                            <wps:spPr>
                              <a:xfrm>
                                <a:off x="0" y="0"/>
                                <a:ext cx="271476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w14:anchorId="1DAA5AA1" id="Łącznik prostoliniowy 1" o:spid="_x0000_s1026" style="position:absolute;z-index:3;visibility:visible;mso-wrap-style:square;mso-wrap-distance-left:.35pt;mso-wrap-distance-top:.35pt;mso-wrap-distance-right:0;mso-wrap-distance-bottom:0;mso-position-horizontal:absolute;mso-position-horizontal-relative:text;mso-position-vertical:absolute;mso-position-vertical-relative:text" from=".05pt,8.95pt" to="213.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"/>
                  </w:pict>
                </mc:Fallback>
              </mc:AlternateContent>
            </w:r>
          </w:p>
        </w:tc>
        <w:tc>
          <w:tcPr>
            <w:tcW w:w="3682" w:type="dxa"/>
            <w:vMerge/>
            <w:shd w:val="clear" w:color="auto" w:fill="auto"/>
            <w:vAlign w:val="center"/>
          </w:tcPr>
          <w:p w14:paraId="1AB30031" w14:textId="77777777" w:rsidR="006008B5" w:rsidRPr="006066BE" w:rsidRDefault="006008B5">
            <w:pPr>
              <w:widowControl w:val="0"/>
              <w:tabs>
                <w:tab w:val="left" w:pos="284"/>
              </w:tabs>
              <w:jc w:val="both"/>
              <w:rPr>
                <w:rFonts w:ascii="Calibri" w:hAnsi="Calibri" w:cs="Calibri"/>
                <w:sz w:val="22"/>
                <w:szCs w:val="22"/>
                <w:highlight w:val="yellow"/>
              </w:rPr>
            </w:pPr>
          </w:p>
        </w:tc>
      </w:tr>
      <w:tr w:rsidR="006008B5" w:rsidRPr="006066BE" w14:paraId="01F88CD2" w14:textId="77777777" w:rsidTr="005905C6">
        <w:trPr>
          <w:jc w:val="center"/>
        </w:trPr>
        <w:tc>
          <w:tcPr>
            <w:tcW w:w="1349" w:type="dxa"/>
            <w:vMerge/>
            <w:shd w:val="clear" w:color="auto" w:fill="auto"/>
            <w:vAlign w:val="center"/>
          </w:tcPr>
          <w:p w14:paraId="07D19CE0" w14:textId="77777777" w:rsidR="006008B5" w:rsidRPr="006066BE" w:rsidRDefault="006008B5">
            <w:pPr>
              <w:widowControl w:val="0"/>
              <w:tabs>
                <w:tab w:val="left" w:pos="284"/>
              </w:tabs>
              <w:jc w:val="both"/>
              <w:rPr>
                <w:rFonts w:ascii="Calibri" w:hAnsi="Calibri" w:cs="Calibri"/>
                <w:sz w:val="22"/>
                <w:szCs w:val="22"/>
              </w:rPr>
            </w:pPr>
          </w:p>
        </w:tc>
        <w:tc>
          <w:tcPr>
            <w:tcW w:w="386" w:type="dxa"/>
            <w:shd w:val="clear" w:color="auto" w:fill="auto"/>
            <w:vAlign w:val="center"/>
          </w:tcPr>
          <w:p w14:paraId="0F7BEFBB" w14:textId="77777777" w:rsidR="006008B5" w:rsidRPr="006066BE" w:rsidRDefault="006008B5">
            <w:pPr>
              <w:widowControl w:val="0"/>
              <w:tabs>
                <w:tab w:val="left" w:pos="284"/>
              </w:tabs>
              <w:jc w:val="both"/>
              <w:rPr>
                <w:rFonts w:ascii="Calibri" w:hAnsi="Calibri" w:cs="Calibri"/>
                <w:sz w:val="22"/>
                <w:szCs w:val="22"/>
              </w:rPr>
            </w:pPr>
          </w:p>
        </w:tc>
        <w:tc>
          <w:tcPr>
            <w:tcW w:w="4364" w:type="dxa"/>
            <w:shd w:val="clear" w:color="auto" w:fill="auto"/>
            <w:vAlign w:val="center"/>
          </w:tcPr>
          <w:p w14:paraId="20A88ECF"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najdłuższy okres gwarancji jakości na dostarczone ogumienie spośród złożonych ofert</w:t>
            </w:r>
          </w:p>
        </w:tc>
        <w:tc>
          <w:tcPr>
            <w:tcW w:w="3682" w:type="dxa"/>
            <w:vMerge/>
            <w:shd w:val="clear" w:color="auto" w:fill="auto"/>
            <w:vAlign w:val="center"/>
          </w:tcPr>
          <w:p w14:paraId="7D7B65AD" w14:textId="77777777" w:rsidR="006008B5" w:rsidRPr="006066BE" w:rsidRDefault="006008B5">
            <w:pPr>
              <w:widowControl w:val="0"/>
              <w:tabs>
                <w:tab w:val="left" w:pos="284"/>
              </w:tabs>
              <w:jc w:val="both"/>
              <w:rPr>
                <w:rFonts w:ascii="Calibri" w:hAnsi="Calibri" w:cs="Calibri"/>
                <w:sz w:val="22"/>
                <w:szCs w:val="22"/>
              </w:rPr>
            </w:pPr>
          </w:p>
        </w:tc>
      </w:tr>
    </w:tbl>
    <w:p w14:paraId="373F0837" w14:textId="77777777" w:rsidR="006008B5" w:rsidRPr="006066BE" w:rsidRDefault="006008B5">
      <w:pPr>
        <w:tabs>
          <w:tab w:val="left" w:pos="284"/>
        </w:tabs>
        <w:jc w:val="both"/>
        <w:rPr>
          <w:rFonts w:ascii="Calibri" w:hAnsi="Calibri" w:cs="Calibri"/>
          <w:b/>
          <w:sz w:val="22"/>
          <w:szCs w:val="22"/>
        </w:rPr>
      </w:pPr>
    </w:p>
    <w:p w14:paraId="082AFB1B" w14:textId="77777777" w:rsidR="006008B5" w:rsidRPr="006066BE" w:rsidRDefault="006066BE">
      <w:pPr>
        <w:spacing w:after="120" w:line="260" w:lineRule="atLeast"/>
        <w:ind w:left="426"/>
        <w:rPr>
          <w:rFonts w:ascii="Calibri" w:hAnsi="Calibri" w:cs="Calibri"/>
          <w:b/>
          <w:iCs/>
          <w:sz w:val="22"/>
          <w:szCs w:val="22"/>
          <w:u w:val="single"/>
          <w:lang w:eastAsia="x-none"/>
        </w:rPr>
      </w:pPr>
      <w:r w:rsidRPr="006066BE">
        <w:rPr>
          <w:rFonts w:ascii="Calibri" w:hAnsi="Calibri" w:cs="Calibri"/>
          <w:b/>
          <w:iCs/>
          <w:sz w:val="22"/>
          <w:szCs w:val="22"/>
          <w:u w:val="single"/>
          <w:lang w:eastAsia="x-none"/>
        </w:rPr>
        <w:t>Ważne:  Zaoferowany okres gwarancji jakości na dostarczone ogumienie nie może być krótszy niż 24 miesiące.</w:t>
      </w:r>
    </w:p>
    <w:p w14:paraId="73EFEC1C" w14:textId="3D60705B"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Jeżeli wykonawca wskaże okres gwarancji jakości na dostarczone ogumienie krótszy niż 24 miesiące to jego oferta zostanie odrzucona jako ni</w:t>
      </w:r>
      <w:r w:rsidR="001136A4">
        <w:rPr>
          <w:rFonts w:ascii="Calibri" w:hAnsi="Calibri" w:cs="Calibri"/>
          <w:iCs/>
          <w:sz w:val="22"/>
          <w:szCs w:val="22"/>
          <w:lang w:eastAsia="x-none"/>
        </w:rPr>
        <w:t xml:space="preserve">ezgodna z warunkami </w:t>
      </w:r>
      <w:r w:rsidR="001136A4" w:rsidRPr="0009377A">
        <w:rPr>
          <w:rFonts w:ascii="Calibri" w:hAnsi="Calibri" w:cs="Calibri"/>
          <w:iCs/>
          <w:sz w:val="22"/>
          <w:szCs w:val="22"/>
          <w:lang w:eastAsia="x-none"/>
        </w:rPr>
        <w:t xml:space="preserve">zamówienia (art. 226 ust. 1 pkt 5 ustawy </w:t>
      </w:r>
      <w:proofErr w:type="spellStart"/>
      <w:r w:rsidR="001136A4" w:rsidRPr="0009377A">
        <w:rPr>
          <w:rFonts w:ascii="Calibri" w:hAnsi="Calibri" w:cs="Calibri"/>
          <w:iCs/>
          <w:sz w:val="22"/>
          <w:szCs w:val="22"/>
          <w:lang w:eastAsia="x-none"/>
        </w:rPr>
        <w:t>Pzp</w:t>
      </w:r>
      <w:proofErr w:type="spellEnd"/>
      <w:r w:rsidR="001136A4" w:rsidRPr="0009377A">
        <w:rPr>
          <w:rFonts w:ascii="Calibri" w:hAnsi="Calibri" w:cs="Calibri"/>
          <w:iCs/>
          <w:sz w:val="22"/>
          <w:szCs w:val="22"/>
          <w:lang w:eastAsia="x-none"/>
        </w:rPr>
        <w:t>).</w:t>
      </w:r>
    </w:p>
    <w:p w14:paraId="5641DBF1" w14:textId="7DC5E599"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Jeżeli wykonawca wskaże okres gwarancji jakości na dostarczone ogumienie dłuższy niż 60 miesięcy</w:t>
      </w:r>
      <w:r w:rsidR="004401B8">
        <w:rPr>
          <w:rFonts w:ascii="Calibri" w:hAnsi="Calibri" w:cs="Calibri"/>
          <w:iCs/>
          <w:sz w:val="22"/>
          <w:szCs w:val="22"/>
          <w:lang w:eastAsia="x-none"/>
        </w:rPr>
        <w:t>,</w:t>
      </w:r>
      <w:r w:rsidRPr="006066BE">
        <w:rPr>
          <w:rFonts w:ascii="Calibri" w:hAnsi="Calibri" w:cs="Calibri"/>
          <w:iCs/>
          <w:sz w:val="22"/>
          <w:szCs w:val="22"/>
          <w:lang w:eastAsia="x-none"/>
        </w:rPr>
        <w:t xml:space="preserve"> to do celów obliczenia wartości kryterium zamawiający przyjmie 60 - miesięczną gwarancję jakości na dostarczone ogumienie. Natomiast w umowie z wykonawcą zostanie uwzględniony okres gwarancji jakości na dostarczone ogumienie zaoferowany przez wykonawcę w </w:t>
      </w:r>
      <w:r w:rsidR="004401B8">
        <w:rPr>
          <w:rFonts w:ascii="Calibri" w:hAnsi="Calibri" w:cs="Calibri"/>
          <w:iCs/>
          <w:sz w:val="22"/>
          <w:szCs w:val="22"/>
          <w:lang w:eastAsia="x-none"/>
        </w:rPr>
        <w:t>ofercie</w:t>
      </w:r>
      <w:r w:rsidRPr="006066BE">
        <w:rPr>
          <w:rFonts w:ascii="Calibri" w:hAnsi="Calibri" w:cs="Calibri"/>
          <w:iCs/>
          <w:sz w:val="22"/>
          <w:szCs w:val="22"/>
          <w:lang w:eastAsia="x-none"/>
        </w:rPr>
        <w:t>.</w:t>
      </w:r>
    </w:p>
    <w:p w14:paraId="379F8A70" w14:textId="77777777"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 xml:space="preserve">Jeżeli wykonawca w ogóle nie wskaże okresu gwarancji jakości na dostarczone ogumienie, uważa się to za zaoferowanie 24 miesięcznego okresu gwarancji jakości na dostarczone ogumienie. </w:t>
      </w:r>
    </w:p>
    <w:p w14:paraId="33CDE694" w14:textId="77777777" w:rsidR="006008B5" w:rsidRPr="006066BE" w:rsidRDefault="006066BE" w:rsidP="00C6241D">
      <w:pPr>
        <w:pStyle w:val="Nowy2"/>
      </w:pPr>
      <w:r w:rsidRPr="006066BE">
        <w:t xml:space="preserve">Oferty będą oceniane przez komisję przetargową metodą punktową w skali 100-punktowej. </w:t>
      </w:r>
    </w:p>
    <w:p w14:paraId="1FAFB9FA" w14:textId="77777777" w:rsidR="00C6241D" w:rsidRDefault="006066BE" w:rsidP="005A70F0">
      <w:pPr>
        <w:pStyle w:val="Nowy2"/>
      </w:pPr>
      <w:r w:rsidRPr="006066BE">
        <w:t xml:space="preserve">Ocenie podlegają wyłącznie oferty niepodlegające odrzuceniu.  </w:t>
      </w:r>
    </w:p>
    <w:p w14:paraId="6C1416FB" w14:textId="2298B81C" w:rsidR="00EC1D43" w:rsidRPr="00EC1D43" w:rsidRDefault="004401B8" w:rsidP="00EC1D43">
      <w:pPr>
        <w:pStyle w:val="Nowy2"/>
        <w:rPr>
          <w:rFonts w:cs="Calibri"/>
        </w:rPr>
      </w:pPr>
      <w:r w:rsidRPr="00C6241D">
        <w:rPr>
          <w:rFonts w:cs="Calibri"/>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12D8F0AF" w14:textId="49D18C0A" w:rsidR="00EC1D43" w:rsidRPr="001F6360" w:rsidRDefault="00EC1D43" w:rsidP="00EC1D43">
      <w:pPr>
        <w:pStyle w:val="Nowy2"/>
        <w:rPr>
          <w:lang w:val="pl-PL"/>
        </w:rPr>
      </w:pPr>
      <w:r w:rsidRPr="001F6360">
        <w:rPr>
          <w:lang w:val="pl-PL"/>
        </w:rPr>
        <w:t>Oferty zastaną sklasyfikowane zgodnie z uzyskaną liczbą punktów w przyjętych kryteriach oceny ofert, a oferta, która otrzyma największą liczbę punktów zostanie uznana za najkorzystniejszą, o ile ni będzie podlegać odrzuceniu,</w:t>
      </w:r>
    </w:p>
    <w:p w14:paraId="709EB028" w14:textId="2710A06E" w:rsidR="00EC1D43" w:rsidRPr="00EC1D43" w:rsidRDefault="00EC1D43" w:rsidP="00EC1D43">
      <w:pPr>
        <w:pStyle w:val="Nowy2"/>
      </w:pPr>
      <w:r w:rsidRPr="006066BE">
        <w:t>Sposób wyliczenia łącznej liczby punktów oferty</w:t>
      </w:r>
      <w:r>
        <w:t xml:space="preserve"> dla każdej części</w:t>
      </w:r>
      <w:r w:rsidRPr="006066BE">
        <w:t xml:space="preserve">: liczba punktów uzyskanych </w:t>
      </w:r>
      <w:r>
        <w:br/>
      </w:r>
      <w:r w:rsidRPr="006066BE">
        <w:t xml:space="preserve">w </w:t>
      </w:r>
      <w:r>
        <w:t>K</w:t>
      </w:r>
      <w:r w:rsidRPr="006066BE">
        <w:t xml:space="preserve">ryterium nr 1 + liczba punktów uzyskanych w </w:t>
      </w:r>
      <w:r>
        <w:t>K</w:t>
      </w:r>
      <w:r w:rsidRPr="006066BE">
        <w:t>ryterium nr 2.</w:t>
      </w:r>
    </w:p>
    <w:p w14:paraId="367140C6" w14:textId="77777777" w:rsidR="006008B5" w:rsidRPr="006066BE" w:rsidRDefault="006008B5">
      <w:pPr>
        <w:ind w:right="-108"/>
        <w:rPr>
          <w:rFonts w:ascii="Calibri" w:hAnsi="Calibri" w:cs="Calibri"/>
          <w:b/>
          <w:sz w:val="22"/>
          <w:szCs w:val="22"/>
        </w:rPr>
      </w:pPr>
    </w:p>
    <w:p w14:paraId="31CEAF1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 Projektowane postanowienia umowy w sprawie zamówienia publicznego, które zostaną wprowadzone do umowy w sprawie zamówienia publicznego</w:t>
      </w:r>
    </w:p>
    <w:p w14:paraId="611EEF6C" w14:textId="5FE1BBA9" w:rsidR="006008B5" w:rsidRPr="006066BE" w:rsidRDefault="006066BE">
      <w:pPr>
        <w:ind w:right="-108"/>
        <w:jc w:val="both"/>
        <w:rPr>
          <w:rFonts w:ascii="Calibri" w:hAnsi="Calibri" w:cs="Calibri"/>
          <w:sz w:val="22"/>
          <w:szCs w:val="22"/>
        </w:rPr>
      </w:pPr>
      <w:r w:rsidRPr="006066BE">
        <w:rPr>
          <w:rFonts w:ascii="Calibri" w:hAnsi="Calibri" w:cs="Calibri"/>
          <w:sz w:val="22"/>
          <w:szCs w:val="22"/>
        </w:rPr>
        <w:br/>
        <w:t xml:space="preserve">Projektowane postanowienia umowy, stanowią </w:t>
      </w:r>
      <w:r w:rsidR="0033629A">
        <w:rPr>
          <w:rFonts w:ascii="Calibri" w:hAnsi="Calibri" w:cs="Calibri"/>
          <w:sz w:val="22"/>
          <w:szCs w:val="22"/>
        </w:rPr>
        <w:t xml:space="preserve">odpowiednio </w:t>
      </w:r>
      <w:r w:rsidR="001E5230">
        <w:rPr>
          <w:rFonts w:ascii="Calibri" w:hAnsi="Calibri" w:cs="Calibri"/>
          <w:b/>
          <w:sz w:val="22"/>
          <w:szCs w:val="22"/>
        </w:rPr>
        <w:t>Z</w:t>
      </w:r>
      <w:r w:rsidRPr="005A70F0">
        <w:rPr>
          <w:rFonts w:ascii="Calibri" w:hAnsi="Calibri" w:cs="Calibri"/>
          <w:b/>
          <w:sz w:val="22"/>
          <w:szCs w:val="22"/>
        </w:rPr>
        <w:t>ałącznik nr 2</w:t>
      </w:r>
      <w:r w:rsidR="0033629A">
        <w:rPr>
          <w:rFonts w:ascii="Calibri" w:hAnsi="Calibri" w:cs="Calibri"/>
          <w:b/>
          <w:sz w:val="22"/>
          <w:szCs w:val="22"/>
        </w:rPr>
        <w:t>A oraz 2B</w:t>
      </w:r>
      <w:r w:rsidRPr="005A70F0">
        <w:rPr>
          <w:rFonts w:ascii="Calibri" w:hAnsi="Calibri" w:cs="Calibri"/>
          <w:b/>
          <w:sz w:val="22"/>
          <w:szCs w:val="22"/>
        </w:rPr>
        <w:t xml:space="preserve"> do SWZ.</w:t>
      </w:r>
      <w:r w:rsidRPr="006066BE">
        <w:rPr>
          <w:rFonts w:ascii="Calibri" w:hAnsi="Calibri" w:cs="Calibri"/>
          <w:sz w:val="22"/>
          <w:szCs w:val="22"/>
        </w:rPr>
        <w:t xml:space="preserve"> </w:t>
      </w:r>
    </w:p>
    <w:p w14:paraId="7AD3F0AD" w14:textId="093F6E5A" w:rsidR="006008B5" w:rsidRPr="006066BE" w:rsidRDefault="006066BE">
      <w:pPr>
        <w:ind w:right="-108"/>
        <w:jc w:val="both"/>
        <w:rPr>
          <w:rFonts w:ascii="Calibri" w:hAnsi="Calibri" w:cs="Calibri"/>
          <w:b/>
          <w:sz w:val="22"/>
          <w:szCs w:val="22"/>
        </w:rPr>
      </w:pPr>
      <w:r w:rsidRPr="006066BE">
        <w:rPr>
          <w:rFonts w:ascii="Calibri" w:hAnsi="Calibri" w:cs="Calibri"/>
          <w:b/>
          <w:sz w:val="22"/>
          <w:szCs w:val="22"/>
        </w:rPr>
        <w:t xml:space="preserve">Złożenie oferty jest jednoznaczne z akceptacją przez wykonawcę </w:t>
      </w:r>
      <w:r w:rsidR="001E5230">
        <w:rPr>
          <w:rFonts w:ascii="Calibri" w:hAnsi="Calibri" w:cs="Calibri"/>
          <w:b/>
          <w:sz w:val="22"/>
          <w:szCs w:val="22"/>
        </w:rPr>
        <w:t>P</w:t>
      </w:r>
      <w:r w:rsidRPr="006066BE">
        <w:rPr>
          <w:rFonts w:ascii="Calibri" w:hAnsi="Calibri" w:cs="Calibri"/>
          <w:b/>
          <w:sz w:val="22"/>
          <w:szCs w:val="22"/>
        </w:rPr>
        <w:t>rojektowanych postanowień umowy.</w:t>
      </w:r>
    </w:p>
    <w:p w14:paraId="2FC51303" w14:textId="77777777" w:rsidR="006008B5" w:rsidRPr="006066BE" w:rsidRDefault="006008B5">
      <w:pPr>
        <w:ind w:right="-108"/>
        <w:jc w:val="both"/>
        <w:rPr>
          <w:rFonts w:ascii="Calibri" w:hAnsi="Calibri" w:cs="Calibri"/>
          <w:sz w:val="22"/>
          <w:szCs w:val="22"/>
        </w:rPr>
      </w:pPr>
    </w:p>
    <w:p w14:paraId="36771ECD"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Zabezpieczenie należytego wykonania umowy </w:t>
      </w:r>
    </w:p>
    <w:p w14:paraId="12E5679B" w14:textId="77777777" w:rsidR="006008B5" w:rsidRPr="006066BE" w:rsidRDefault="006008B5">
      <w:pPr>
        <w:ind w:left="360" w:right="-108"/>
        <w:jc w:val="both"/>
        <w:rPr>
          <w:rFonts w:ascii="Calibri" w:hAnsi="Calibri" w:cs="Calibri"/>
          <w:iCs/>
          <w:sz w:val="22"/>
          <w:szCs w:val="22"/>
        </w:rPr>
      </w:pPr>
    </w:p>
    <w:p w14:paraId="05C46394" w14:textId="77777777" w:rsidR="006008B5" w:rsidRPr="006066BE" w:rsidRDefault="006066BE">
      <w:pPr>
        <w:rPr>
          <w:rFonts w:ascii="Calibri" w:hAnsi="Calibri" w:cs="Calibri"/>
          <w:sz w:val="22"/>
          <w:szCs w:val="22"/>
        </w:rPr>
      </w:pPr>
      <w:r w:rsidRPr="006066BE">
        <w:rPr>
          <w:rFonts w:ascii="Calibri" w:hAnsi="Calibri" w:cs="Calibri"/>
          <w:sz w:val="22"/>
          <w:szCs w:val="22"/>
        </w:rPr>
        <w:t>Nie dotyczy.</w:t>
      </w:r>
    </w:p>
    <w:p w14:paraId="5A2CD611" w14:textId="77777777" w:rsidR="006008B5" w:rsidRPr="006066BE" w:rsidRDefault="006008B5">
      <w:pPr>
        <w:rPr>
          <w:rFonts w:ascii="Calibri" w:hAnsi="Calibri" w:cs="Calibri"/>
          <w:sz w:val="22"/>
          <w:szCs w:val="22"/>
        </w:rPr>
      </w:pPr>
    </w:p>
    <w:p w14:paraId="051D37F3"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Informacje o formalnościach, jakie muszą zostać dopełnione po wyborze oferty w celu zawarcia umowy w sprawie zamówienia publicznego</w:t>
      </w:r>
    </w:p>
    <w:p w14:paraId="006D2992" w14:textId="77777777" w:rsidR="00F5564A" w:rsidRDefault="00F5564A" w:rsidP="00F5564A">
      <w:pPr>
        <w:ind w:left="360" w:right="-108"/>
        <w:jc w:val="both"/>
        <w:rPr>
          <w:rFonts w:ascii="Calibri" w:hAnsi="Calibri" w:cs="Calibri"/>
          <w:sz w:val="22"/>
          <w:szCs w:val="22"/>
        </w:rPr>
      </w:pPr>
    </w:p>
    <w:p w14:paraId="4CF81CB9" w14:textId="77777777" w:rsidR="006008B5" w:rsidRPr="006066BE" w:rsidRDefault="006066BE">
      <w:pPr>
        <w:numPr>
          <w:ilvl w:val="0"/>
          <w:numId w:val="13"/>
        </w:numPr>
        <w:ind w:right="-108"/>
        <w:jc w:val="both"/>
        <w:rPr>
          <w:rFonts w:ascii="Calibri" w:hAnsi="Calibri" w:cs="Calibri"/>
          <w:sz w:val="22"/>
          <w:szCs w:val="22"/>
        </w:rPr>
      </w:pPr>
      <w:r w:rsidRPr="006066BE">
        <w:rPr>
          <w:rFonts w:ascii="Calibri" w:hAnsi="Calibri" w:cs="Calibri"/>
          <w:sz w:val="22"/>
          <w:szCs w:val="22"/>
        </w:rPr>
        <w:lastRenderedPageBreak/>
        <w:t xml:space="preserve">Zamawiający poinformuje wykonawcę, któremu zostanie udzielone zamówienie, o miejscu </w:t>
      </w:r>
      <w:r w:rsidRPr="006066BE">
        <w:rPr>
          <w:rFonts w:ascii="Calibri" w:hAnsi="Calibri" w:cs="Calibri"/>
          <w:sz w:val="22"/>
          <w:szCs w:val="22"/>
        </w:rPr>
        <w:br/>
        <w:t>i terminie zawarcia umowy.</w:t>
      </w:r>
      <w:bookmarkStart w:id="4" w:name="_Toc42045493"/>
    </w:p>
    <w:p w14:paraId="6572CEEE" w14:textId="72D5A02A" w:rsidR="006008B5" w:rsidRPr="006066BE" w:rsidRDefault="006066BE">
      <w:pPr>
        <w:numPr>
          <w:ilvl w:val="0"/>
          <w:numId w:val="13"/>
        </w:numPr>
        <w:ind w:right="-108"/>
        <w:jc w:val="both"/>
        <w:rPr>
          <w:rFonts w:ascii="Calibri" w:hAnsi="Calibri" w:cs="Calibri"/>
          <w:sz w:val="22"/>
          <w:szCs w:val="22"/>
        </w:rPr>
      </w:pPr>
      <w:r w:rsidRPr="006066BE">
        <w:rPr>
          <w:rFonts w:ascii="Calibri" w:hAnsi="Calibri" w:cs="Calibri"/>
          <w:sz w:val="22"/>
          <w:szCs w:val="22"/>
        </w:rPr>
        <w:t>Wykonawca,</w:t>
      </w:r>
      <w:r w:rsidRPr="006066BE">
        <w:rPr>
          <w:rFonts w:ascii="Calibri" w:hAnsi="Calibri" w:cs="Calibri"/>
        </w:rPr>
        <w:t xml:space="preserve"> </w:t>
      </w:r>
      <w:r w:rsidRPr="006066BE">
        <w:rPr>
          <w:rFonts w:ascii="Calibri" w:hAnsi="Calibri" w:cs="Calibri"/>
          <w:sz w:val="22"/>
          <w:szCs w:val="22"/>
        </w:rPr>
        <w:t>którego oferta zostanie wybrana jako najkorzystniejsza, zobowiązany będzie przed podpisaniem umowy do:</w:t>
      </w:r>
    </w:p>
    <w:p w14:paraId="0079659E" w14:textId="0D9FC826" w:rsidR="006008B5" w:rsidRPr="0089145C" w:rsidRDefault="006066BE" w:rsidP="00644BD6">
      <w:pPr>
        <w:pStyle w:val="Akapitzlist"/>
        <w:numPr>
          <w:ilvl w:val="0"/>
          <w:numId w:val="50"/>
        </w:numPr>
        <w:ind w:right="-108"/>
        <w:jc w:val="both"/>
        <w:rPr>
          <w:rFonts w:ascii="Calibri" w:hAnsi="Calibri" w:cs="Calibri"/>
          <w:sz w:val="22"/>
          <w:szCs w:val="22"/>
        </w:rPr>
      </w:pPr>
      <w:r w:rsidRPr="00644BD6">
        <w:rPr>
          <w:rFonts w:ascii="Calibri" w:hAnsi="Calibri" w:cs="Calibri"/>
          <w:sz w:val="22"/>
          <w:szCs w:val="22"/>
        </w:rPr>
        <w:t xml:space="preserve">podania wszelkich informacji niezbędnych do wypełnienia treści umowy na wezwanie </w:t>
      </w:r>
      <w:r w:rsidRPr="0089145C">
        <w:rPr>
          <w:rFonts w:ascii="Calibri" w:hAnsi="Calibri" w:cs="Calibri"/>
          <w:sz w:val="22"/>
          <w:szCs w:val="22"/>
        </w:rPr>
        <w:t>zamawiającego,</w:t>
      </w:r>
    </w:p>
    <w:p w14:paraId="4C3C1A1E" w14:textId="1E6B18B6" w:rsidR="006008B5" w:rsidRPr="0089145C" w:rsidRDefault="00964855" w:rsidP="00644BD6">
      <w:pPr>
        <w:pStyle w:val="Akapitzlist"/>
        <w:keepNext/>
        <w:numPr>
          <w:ilvl w:val="0"/>
          <w:numId w:val="50"/>
        </w:numPr>
        <w:suppressLineNumbers/>
        <w:spacing w:line="276" w:lineRule="auto"/>
        <w:contextualSpacing/>
        <w:jc w:val="both"/>
        <w:rPr>
          <w:rFonts w:ascii="Calibri" w:hAnsi="Calibri" w:cs="Calibri"/>
          <w:iCs/>
          <w:sz w:val="22"/>
          <w:szCs w:val="22"/>
          <w:lang w:eastAsia="x-none"/>
        </w:rPr>
      </w:pPr>
      <w:r w:rsidRPr="0089145C">
        <w:rPr>
          <w:rFonts w:ascii="Calibri" w:hAnsi="Calibri" w:cs="Calibri"/>
          <w:sz w:val="22"/>
          <w:szCs w:val="22"/>
        </w:rPr>
        <w:t>okazania</w:t>
      </w:r>
      <w:r w:rsidR="006066BE" w:rsidRPr="0089145C">
        <w:rPr>
          <w:rFonts w:ascii="Calibri" w:hAnsi="Calibri" w:cs="Calibri"/>
          <w:iCs/>
          <w:sz w:val="22"/>
          <w:szCs w:val="22"/>
          <w:lang w:eastAsia="x-none"/>
        </w:rPr>
        <w:t xml:space="preserve"> aktualnego i opłaconego ubezpieczenia od odpowiedzialności cywilnej w zakresie prowadzonej działalności związanej z przedmiotem zamówienia na kwotę nie mniejszą niż:</w:t>
      </w:r>
    </w:p>
    <w:p w14:paraId="38C2C1D3" w14:textId="594056A4" w:rsidR="006008B5" w:rsidRPr="0089145C" w:rsidRDefault="0033629A">
      <w:pPr>
        <w:pStyle w:val="Akapitzlist"/>
        <w:keepNext/>
        <w:numPr>
          <w:ilvl w:val="0"/>
          <w:numId w:val="37"/>
        </w:numPr>
        <w:suppressLineNumbers/>
        <w:spacing w:line="276" w:lineRule="auto"/>
        <w:contextualSpacing/>
        <w:jc w:val="both"/>
        <w:rPr>
          <w:rFonts w:ascii="Calibri" w:hAnsi="Calibri" w:cs="Calibri"/>
          <w:iCs/>
          <w:sz w:val="22"/>
          <w:szCs w:val="22"/>
          <w:lang w:eastAsia="x-none"/>
        </w:rPr>
      </w:pPr>
      <w:r>
        <w:rPr>
          <w:rFonts w:ascii="Calibri" w:hAnsi="Calibri" w:cs="Calibri"/>
          <w:iCs/>
          <w:sz w:val="22"/>
          <w:szCs w:val="22"/>
          <w:lang w:eastAsia="x-none"/>
        </w:rPr>
        <w:t>20</w:t>
      </w:r>
      <w:r w:rsidR="0089145C" w:rsidRPr="0089145C">
        <w:rPr>
          <w:rFonts w:ascii="Calibri" w:hAnsi="Calibri" w:cs="Calibri"/>
          <w:iCs/>
          <w:sz w:val="22"/>
          <w:szCs w:val="22"/>
          <w:lang w:eastAsia="x-none"/>
        </w:rPr>
        <w:t>0</w:t>
      </w:r>
      <w:r w:rsidR="006066BE" w:rsidRPr="0089145C">
        <w:rPr>
          <w:rFonts w:ascii="Calibri" w:hAnsi="Calibri" w:cs="Calibri"/>
          <w:iCs/>
          <w:sz w:val="22"/>
          <w:szCs w:val="22"/>
          <w:lang w:eastAsia="x-none"/>
        </w:rPr>
        <w:t xml:space="preserve"> 000,00 </w:t>
      </w:r>
      <w:r w:rsidR="005A70F0" w:rsidRPr="0089145C">
        <w:rPr>
          <w:rFonts w:ascii="Calibri" w:hAnsi="Calibri" w:cs="Calibri"/>
          <w:iCs/>
          <w:sz w:val="22"/>
          <w:szCs w:val="22"/>
          <w:lang w:eastAsia="x-none"/>
        </w:rPr>
        <w:t>PLN dla C</w:t>
      </w:r>
      <w:r w:rsidR="006066BE" w:rsidRPr="0089145C">
        <w:rPr>
          <w:rFonts w:ascii="Calibri" w:hAnsi="Calibri" w:cs="Calibri"/>
          <w:iCs/>
          <w:sz w:val="22"/>
          <w:szCs w:val="22"/>
          <w:lang w:eastAsia="x-none"/>
        </w:rPr>
        <w:t>zęści nr 1,</w:t>
      </w:r>
    </w:p>
    <w:p w14:paraId="22928130" w14:textId="5AFAA976" w:rsidR="006008B5" w:rsidRPr="0089145C" w:rsidRDefault="00CA0ED6">
      <w:pPr>
        <w:pStyle w:val="Akapitzlist"/>
        <w:keepNext/>
        <w:numPr>
          <w:ilvl w:val="0"/>
          <w:numId w:val="37"/>
        </w:numPr>
        <w:suppressLineNumbers/>
        <w:spacing w:line="276" w:lineRule="auto"/>
        <w:contextualSpacing/>
        <w:jc w:val="both"/>
        <w:rPr>
          <w:rFonts w:ascii="Calibri" w:hAnsi="Calibri" w:cs="Calibri"/>
          <w:iCs/>
          <w:sz w:val="22"/>
          <w:szCs w:val="22"/>
          <w:lang w:eastAsia="x-none"/>
        </w:rPr>
      </w:pPr>
      <w:r>
        <w:rPr>
          <w:rFonts w:ascii="Calibri" w:hAnsi="Calibri" w:cs="Calibri"/>
          <w:iCs/>
          <w:sz w:val="22"/>
          <w:szCs w:val="22"/>
          <w:lang w:eastAsia="x-none"/>
        </w:rPr>
        <w:t>17</w:t>
      </w:r>
      <w:r w:rsidR="0089145C" w:rsidRPr="0089145C">
        <w:rPr>
          <w:rFonts w:ascii="Calibri" w:hAnsi="Calibri" w:cs="Calibri"/>
          <w:iCs/>
          <w:sz w:val="22"/>
          <w:szCs w:val="22"/>
          <w:lang w:eastAsia="x-none"/>
        </w:rPr>
        <w:t>0</w:t>
      </w:r>
      <w:r w:rsidR="006066BE" w:rsidRPr="0089145C">
        <w:rPr>
          <w:rFonts w:ascii="Calibri" w:hAnsi="Calibri" w:cs="Calibri"/>
          <w:iCs/>
          <w:sz w:val="22"/>
          <w:szCs w:val="22"/>
          <w:lang w:eastAsia="x-none"/>
        </w:rPr>
        <w:t xml:space="preserve"> 000,00 </w:t>
      </w:r>
      <w:r w:rsidR="005A70F0" w:rsidRPr="0089145C">
        <w:rPr>
          <w:rFonts w:ascii="Calibri" w:hAnsi="Calibri" w:cs="Calibri"/>
          <w:iCs/>
          <w:sz w:val="22"/>
          <w:szCs w:val="22"/>
          <w:lang w:eastAsia="x-none"/>
        </w:rPr>
        <w:t>PLN dla C</w:t>
      </w:r>
      <w:r w:rsidR="006066BE" w:rsidRPr="0089145C">
        <w:rPr>
          <w:rFonts w:ascii="Calibri" w:hAnsi="Calibri" w:cs="Calibri"/>
          <w:iCs/>
          <w:sz w:val="22"/>
          <w:szCs w:val="22"/>
          <w:lang w:eastAsia="x-none"/>
        </w:rPr>
        <w:t xml:space="preserve">zęści nr 2, </w:t>
      </w:r>
    </w:p>
    <w:p w14:paraId="75C1DA6E" w14:textId="7F397A2D" w:rsidR="006008B5" w:rsidRPr="00F5564A" w:rsidRDefault="006066BE" w:rsidP="00F5564A">
      <w:pPr>
        <w:keepNext/>
        <w:suppressLineNumbers/>
        <w:spacing w:line="276" w:lineRule="auto"/>
        <w:ind w:left="284"/>
        <w:contextualSpacing/>
        <w:jc w:val="both"/>
        <w:rPr>
          <w:rFonts w:ascii="Calibri" w:hAnsi="Calibri" w:cs="Calibri"/>
          <w:iCs/>
          <w:sz w:val="22"/>
          <w:lang w:eastAsia="x-none"/>
        </w:rPr>
      </w:pPr>
      <w:r w:rsidRPr="006066BE">
        <w:rPr>
          <w:rFonts w:ascii="Calibri" w:hAnsi="Calibri" w:cs="Calibri"/>
          <w:iCs/>
          <w:sz w:val="22"/>
          <w:lang w:eastAsia="x-none"/>
        </w:rPr>
        <w:t xml:space="preserve">do którego posiadania będzie zobowiązany do końca terminu obowiązywania </w:t>
      </w:r>
      <w:r w:rsidR="000504F5">
        <w:rPr>
          <w:rFonts w:ascii="Calibri" w:hAnsi="Calibri" w:cs="Calibri"/>
          <w:iCs/>
          <w:sz w:val="22"/>
          <w:lang w:eastAsia="x-none"/>
        </w:rPr>
        <w:t>umowy</w:t>
      </w:r>
      <w:r w:rsidRPr="006066BE">
        <w:rPr>
          <w:rFonts w:ascii="Calibri" w:hAnsi="Calibri" w:cs="Calibri"/>
          <w:iCs/>
          <w:sz w:val="22"/>
          <w:lang w:eastAsia="x-none"/>
        </w:rPr>
        <w:t>.</w:t>
      </w:r>
    </w:p>
    <w:p w14:paraId="0EA20FA5" w14:textId="748CD5DE" w:rsidR="006008B5" w:rsidRPr="00F5564A" w:rsidRDefault="006066BE" w:rsidP="00F5564A">
      <w:pPr>
        <w:pStyle w:val="Akapitzlist"/>
        <w:ind w:left="284" w:right="-108" w:hanging="284"/>
        <w:jc w:val="both"/>
        <w:rPr>
          <w:rFonts w:ascii="Calibri" w:hAnsi="Calibri" w:cs="Calibri"/>
          <w:sz w:val="22"/>
          <w:szCs w:val="22"/>
        </w:rPr>
      </w:pPr>
      <w:r w:rsidRPr="001E5230">
        <w:rPr>
          <w:rFonts w:ascii="Calibri" w:hAnsi="Calibri" w:cs="Calibri"/>
          <w:sz w:val="22"/>
          <w:szCs w:val="22"/>
        </w:rPr>
        <w:t xml:space="preserve">3) Jeżeli zostanie wybrana oferta wykonawców wspólnie ubiegających się o udzielenie zamówienia, zamawiający </w:t>
      </w:r>
      <w:r w:rsidR="001E5230" w:rsidRPr="00644BD6">
        <w:rPr>
          <w:rFonts w:ascii="Calibri" w:hAnsi="Calibri" w:cs="Calibri"/>
          <w:sz w:val="22"/>
          <w:szCs w:val="22"/>
        </w:rPr>
        <w:t>może żądać</w:t>
      </w:r>
      <w:r w:rsidRPr="001E5230">
        <w:rPr>
          <w:rFonts w:ascii="Calibri" w:hAnsi="Calibri" w:cs="Calibri"/>
          <w:sz w:val="22"/>
          <w:szCs w:val="22"/>
        </w:rPr>
        <w:t xml:space="preserve"> przed zawarciem umowy w sprawie zamówienia publicznego kopii umowy regulującej współpracę tych wykonawców</w:t>
      </w:r>
      <w:bookmarkEnd w:id="4"/>
      <w:r w:rsidR="002C3FD9">
        <w:rPr>
          <w:rFonts w:ascii="Calibri" w:hAnsi="Calibri" w:cs="Calibri"/>
          <w:sz w:val="22"/>
          <w:szCs w:val="22"/>
        </w:rPr>
        <w:t xml:space="preserve">, </w:t>
      </w:r>
      <w:r w:rsidR="002C3FD9" w:rsidRPr="008E2D0E">
        <w:rPr>
          <w:rFonts w:ascii="Calibri" w:hAnsi="Calibri" w:cs="Calibri"/>
          <w:sz w:val="22"/>
          <w:szCs w:val="22"/>
        </w:rPr>
        <w:t>w której m.in. zostanie</w:t>
      </w:r>
      <w:r w:rsidR="002C3FD9" w:rsidRPr="00CC7AAA">
        <w:rPr>
          <w:rFonts w:ascii="Calibri" w:hAnsi="Calibri" w:cs="Calibri"/>
          <w:sz w:val="22"/>
          <w:szCs w:val="22"/>
        </w:rPr>
        <w:t xml:space="preserve"> określony pełnomocnik uprawniony do kontaktów z zamawiającym oraz do wystawiania dokumentów związanych z płatnościami, przy czym termin, na jaki została zawarta umowa, nie może być krótszy niż termin realizacji zamówienia.</w:t>
      </w:r>
      <w:r w:rsidR="002C3FD9" w:rsidRPr="0031640C">
        <w:rPr>
          <w:rFonts w:ascii="Arial" w:hAnsi="Arial" w:cs="Arial"/>
          <w:sz w:val="22"/>
          <w:szCs w:val="22"/>
        </w:rPr>
        <w:t xml:space="preserve">  </w:t>
      </w:r>
      <w:r w:rsidR="002C3FD9" w:rsidRPr="00FB5B44">
        <w:rPr>
          <w:rFonts w:ascii="Arial" w:hAnsi="Arial" w:cs="Arial"/>
          <w:strike/>
          <w:sz w:val="22"/>
          <w:szCs w:val="22"/>
        </w:rPr>
        <w:t xml:space="preserve">  </w:t>
      </w:r>
    </w:p>
    <w:p w14:paraId="7A3EEEE0" w14:textId="77777777" w:rsidR="006008B5" w:rsidRPr="006066BE" w:rsidRDefault="006066BE" w:rsidP="006F5CF3">
      <w:pPr>
        <w:ind w:left="284" w:right="-108" w:hanging="284"/>
        <w:jc w:val="both"/>
        <w:rPr>
          <w:rFonts w:ascii="Calibri" w:hAnsi="Calibri" w:cs="Calibri"/>
          <w:sz w:val="22"/>
          <w:szCs w:val="22"/>
        </w:rPr>
      </w:pPr>
      <w:r w:rsidRPr="006066BE">
        <w:rPr>
          <w:rFonts w:ascii="Calibri" w:hAnsi="Calibri" w:cs="Calibri"/>
          <w:sz w:val="22"/>
          <w:szCs w:val="22"/>
        </w:rPr>
        <w:t xml:space="preserve">4) Niedopełnienie powyższych formalności przez wybranego wykonawcę będzie potraktowane przez zamawiającego jako niemożność zawarcia umowy w sprawie zamówienia publicznego z przyczyn leżących po stronie wykonawcy. </w:t>
      </w:r>
    </w:p>
    <w:p w14:paraId="5B5F0195" w14:textId="77777777" w:rsidR="006008B5" w:rsidRDefault="006008B5">
      <w:pPr>
        <w:ind w:right="-108"/>
        <w:jc w:val="both"/>
        <w:rPr>
          <w:rFonts w:ascii="Calibri" w:hAnsi="Calibri" w:cs="Calibri"/>
          <w:b/>
          <w:sz w:val="22"/>
          <w:szCs w:val="22"/>
        </w:rPr>
      </w:pPr>
    </w:p>
    <w:p w14:paraId="1AE5C61D" w14:textId="77777777" w:rsidR="009A40B1" w:rsidRPr="006066BE" w:rsidRDefault="009A40B1">
      <w:pPr>
        <w:ind w:right="-108"/>
        <w:jc w:val="both"/>
        <w:rPr>
          <w:rFonts w:ascii="Calibri" w:hAnsi="Calibri" w:cs="Calibri"/>
          <w:b/>
          <w:sz w:val="22"/>
          <w:szCs w:val="22"/>
        </w:rPr>
      </w:pPr>
    </w:p>
    <w:p w14:paraId="66CC94DB" w14:textId="77777777" w:rsidR="006008B5" w:rsidRPr="000504F5" w:rsidRDefault="006066BE">
      <w:pPr>
        <w:widowControl w:val="0"/>
        <w:snapToGrid w:val="0"/>
        <w:jc w:val="both"/>
        <w:rPr>
          <w:rFonts w:ascii="Calibri" w:hAnsi="Calibri" w:cs="Calibri"/>
          <w:sz w:val="22"/>
          <w:szCs w:val="22"/>
        </w:rPr>
      </w:pPr>
      <w:r w:rsidRPr="000504F5">
        <w:rPr>
          <w:rFonts w:ascii="Calibri" w:hAnsi="Calibri" w:cs="Calibri"/>
          <w:sz w:val="22"/>
          <w:szCs w:val="22"/>
        </w:rPr>
        <w:t>Załączniki do SWZ:</w:t>
      </w:r>
    </w:p>
    <w:p w14:paraId="51778CB2" w14:textId="77777777" w:rsidR="006008B5" w:rsidRPr="000504F5" w:rsidRDefault="006066BE">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Opis przedmiotu zamówienia,</w:t>
      </w:r>
    </w:p>
    <w:p w14:paraId="4E63D107" w14:textId="77777777" w:rsidR="00644BD6" w:rsidRPr="000504F5" w:rsidRDefault="006066BE" w:rsidP="00644BD6">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Projektowane postanowienia umowy,</w:t>
      </w:r>
    </w:p>
    <w:p w14:paraId="027F0D37" w14:textId="6656C7FE" w:rsidR="006008B5" w:rsidRPr="000504F5" w:rsidRDefault="006066BE" w:rsidP="00644BD6">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 xml:space="preserve">Wzór Formularza Oferty, </w:t>
      </w:r>
    </w:p>
    <w:p w14:paraId="0965B311" w14:textId="2DF8D0C6" w:rsidR="001E5230" w:rsidRPr="00665DD0" w:rsidRDefault="00665DD0" w:rsidP="00665DD0">
      <w:pPr>
        <w:numPr>
          <w:ilvl w:val="0"/>
          <w:numId w:val="30"/>
        </w:numPr>
        <w:suppressAutoHyphens w:val="0"/>
        <w:jc w:val="both"/>
        <w:rPr>
          <w:rFonts w:ascii="Calibri" w:hAnsi="Calibri" w:cs="Calibri"/>
          <w:sz w:val="22"/>
          <w:szCs w:val="22"/>
        </w:rPr>
      </w:pPr>
      <w:r w:rsidRPr="00665DD0">
        <w:rPr>
          <w:rFonts w:ascii="Calibri" w:hAnsi="Calibri" w:cs="Calibri"/>
          <w:sz w:val="22"/>
          <w:szCs w:val="22"/>
        </w:rPr>
        <w:t>Wzór Oświadczeń (wykonawcy/wykonawcy wspólnie ubiegającego się o udzielenie zamówi</w:t>
      </w:r>
      <w:r w:rsidRPr="00665DD0">
        <w:rPr>
          <w:rFonts w:ascii="Calibri" w:hAnsi="Calibri" w:cs="Calibri"/>
          <w:sz w:val="22"/>
          <w:szCs w:val="22"/>
        </w:rPr>
        <w:t>e</w:t>
      </w:r>
      <w:r w:rsidRPr="00665DD0">
        <w:rPr>
          <w:rFonts w:ascii="Calibri" w:hAnsi="Calibri" w:cs="Calibri"/>
          <w:sz w:val="22"/>
          <w:szCs w:val="22"/>
        </w:rPr>
        <w:t>nia) uwzględniające przesłanki wykluczenia z art. 7 ust. 1 ustawy o szczególnych rozwiąz</w:t>
      </w:r>
      <w:r w:rsidRPr="00665DD0">
        <w:rPr>
          <w:rFonts w:ascii="Calibri" w:hAnsi="Calibri" w:cs="Calibri"/>
          <w:sz w:val="22"/>
          <w:szCs w:val="22"/>
        </w:rPr>
        <w:t>a</w:t>
      </w:r>
      <w:r w:rsidRPr="00665DD0">
        <w:rPr>
          <w:rFonts w:ascii="Calibri" w:hAnsi="Calibri" w:cs="Calibri"/>
          <w:sz w:val="22"/>
          <w:szCs w:val="22"/>
        </w:rPr>
        <w:t>niach w zakresie przeciwdziałania wspieraniu agresji na Ukrainę oraz służących ochronie be</w:t>
      </w:r>
      <w:r w:rsidRPr="00665DD0">
        <w:rPr>
          <w:rFonts w:ascii="Calibri" w:hAnsi="Calibri" w:cs="Calibri"/>
          <w:sz w:val="22"/>
          <w:szCs w:val="22"/>
        </w:rPr>
        <w:t>z</w:t>
      </w:r>
      <w:r w:rsidRPr="00665DD0">
        <w:rPr>
          <w:rFonts w:ascii="Calibri" w:hAnsi="Calibri" w:cs="Calibri"/>
          <w:sz w:val="22"/>
          <w:szCs w:val="22"/>
        </w:rPr>
        <w:t xml:space="preserve">pieczeństwa narodowego składanych na podstawie art. 125 ust. 1 ustawy </w:t>
      </w:r>
      <w:proofErr w:type="spellStart"/>
      <w:r w:rsidRPr="00665DD0">
        <w:rPr>
          <w:rFonts w:ascii="Calibri" w:hAnsi="Calibri" w:cs="Calibri"/>
          <w:sz w:val="22"/>
          <w:szCs w:val="22"/>
        </w:rPr>
        <w:t>Pzp</w:t>
      </w:r>
      <w:proofErr w:type="spellEnd"/>
      <w:r w:rsidRPr="00665DD0">
        <w:rPr>
          <w:rFonts w:ascii="Calibri" w:hAnsi="Calibri" w:cs="Calibri"/>
          <w:sz w:val="22"/>
          <w:szCs w:val="22"/>
        </w:rPr>
        <w:t xml:space="preserve"> </w:t>
      </w:r>
      <w:r w:rsidR="001E5230" w:rsidRPr="00665DD0">
        <w:rPr>
          <w:rFonts w:ascii="Calibri" w:hAnsi="Calibri" w:cs="Calibri"/>
          <w:sz w:val="22"/>
          <w:szCs w:val="22"/>
        </w:rPr>
        <w:t>(Oświadczenia składane wraz z ofertą),</w:t>
      </w:r>
    </w:p>
    <w:p w14:paraId="095234B3" w14:textId="1FB8FF0F" w:rsidR="002C3FD9" w:rsidRPr="002C3FD9" w:rsidRDefault="002C3FD9" w:rsidP="002C3FD9">
      <w:pPr>
        <w:widowControl w:val="0"/>
        <w:numPr>
          <w:ilvl w:val="0"/>
          <w:numId w:val="30"/>
        </w:numPr>
        <w:suppressAutoHyphens w:val="0"/>
        <w:snapToGrid w:val="0"/>
        <w:jc w:val="both"/>
        <w:rPr>
          <w:rFonts w:ascii="Calibri" w:hAnsi="Calibri" w:cs="Calibri"/>
          <w:sz w:val="22"/>
          <w:szCs w:val="22"/>
        </w:rPr>
      </w:pPr>
      <w:r w:rsidRPr="002C3FD9">
        <w:rPr>
          <w:rFonts w:ascii="Calibri" w:hAnsi="Calibri" w:cs="Calibri"/>
          <w:sz w:val="22"/>
          <w:szCs w:val="22"/>
        </w:rPr>
        <w:t>Wzór Oświadczeń podmiotu udostępniającego zasoby (Oświadczenia składane wraz z ofertą) – jeżeli dotyczy,</w:t>
      </w:r>
    </w:p>
    <w:p w14:paraId="5588F369" w14:textId="7835DADA" w:rsidR="00644BD6" w:rsidRPr="000504F5" w:rsidRDefault="001E5230" w:rsidP="00C6241D">
      <w:pPr>
        <w:widowControl w:val="0"/>
        <w:numPr>
          <w:ilvl w:val="0"/>
          <w:numId w:val="30"/>
        </w:numPr>
        <w:suppressAutoHyphens w:val="0"/>
        <w:snapToGrid w:val="0"/>
        <w:jc w:val="both"/>
        <w:rPr>
          <w:rFonts w:ascii="Calibri" w:hAnsi="Calibri" w:cs="Calibri"/>
          <w:sz w:val="22"/>
          <w:szCs w:val="22"/>
        </w:rPr>
      </w:pPr>
      <w:r w:rsidRPr="000504F5">
        <w:rPr>
          <w:rFonts w:ascii="Calibri" w:hAnsi="Calibri" w:cs="Calibri"/>
          <w:sz w:val="22"/>
          <w:szCs w:val="22"/>
        </w:rPr>
        <w:t>Wzór Oświadczenia o aktualności informacji w zakresie podstaw wykluczenia z postęp</w:t>
      </w:r>
      <w:r w:rsidRPr="000504F5">
        <w:rPr>
          <w:rFonts w:ascii="Calibri" w:hAnsi="Calibri" w:cs="Calibri"/>
          <w:sz w:val="22"/>
          <w:szCs w:val="22"/>
        </w:rPr>
        <w:t>o</w:t>
      </w:r>
      <w:r w:rsidRPr="000504F5">
        <w:rPr>
          <w:rFonts w:ascii="Calibri" w:hAnsi="Calibri" w:cs="Calibri"/>
          <w:sz w:val="22"/>
          <w:szCs w:val="22"/>
        </w:rPr>
        <w:t>wania wskazanych przez zamawiającego (Oświadczenie składane na wezwanie zamawi</w:t>
      </w:r>
      <w:r w:rsidRPr="000504F5">
        <w:rPr>
          <w:rFonts w:ascii="Calibri" w:hAnsi="Calibri" w:cs="Calibri"/>
          <w:sz w:val="22"/>
          <w:szCs w:val="22"/>
        </w:rPr>
        <w:t>a</w:t>
      </w:r>
      <w:r w:rsidRPr="000504F5">
        <w:rPr>
          <w:rFonts w:ascii="Calibri" w:hAnsi="Calibri" w:cs="Calibri"/>
          <w:sz w:val="22"/>
          <w:szCs w:val="22"/>
        </w:rPr>
        <w:t>jącego),</w:t>
      </w:r>
    </w:p>
    <w:p w14:paraId="2A433BEF" w14:textId="66D33695" w:rsidR="00644BD6" w:rsidRPr="000504F5" w:rsidRDefault="007542EE">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 xml:space="preserve">Wzór </w:t>
      </w:r>
      <w:r w:rsidR="00B811EA" w:rsidRPr="000504F5">
        <w:rPr>
          <w:rFonts w:ascii="Calibri" w:hAnsi="Calibri" w:cs="Calibri"/>
          <w:sz w:val="22"/>
          <w:szCs w:val="22"/>
        </w:rPr>
        <w:t>W</w:t>
      </w:r>
      <w:r w:rsidRPr="000504F5">
        <w:rPr>
          <w:rFonts w:ascii="Calibri" w:hAnsi="Calibri" w:cs="Calibri"/>
          <w:sz w:val="22"/>
          <w:szCs w:val="22"/>
        </w:rPr>
        <w:t>ykazu</w:t>
      </w:r>
      <w:r w:rsidR="00B811EA" w:rsidRPr="000504F5">
        <w:rPr>
          <w:rFonts w:ascii="Calibri" w:hAnsi="Calibri" w:cs="Calibri"/>
          <w:sz w:val="22"/>
          <w:szCs w:val="22"/>
        </w:rPr>
        <w:t xml:space="preserve"> dostaw</w:t>
      </w:r>
      <w:r w:rsidRPr="000504F5">
        <w:rPr>
          <w:rFonts w:ascii="Calibri" w:hAnsi="Calibri" w:cs="Calibri"/>
          <w:sz w:val="22"/>
          <w:szCs w:val="22"/>
        </w:rPr>
        <w:t xml:space="preserve"> wykonanych</w:t>
      </w:r>
      <w:r w:rsidR="00C6241D" w:rsidRPr="000504F5">
        <w:rPr>
          <w:rFonts w:ascii="Calibri" w:hAnsi="Calibri" w:cs="Calibri"/>
          <w:sz w:val="22"/>
          <w:szCs w:val="22"/>
        </w:rPr>
        <w:t xml:space="preserve"> (Wykaz składany na wezwanie zamawiającego),</w:t>
      </w:r>
    </w:p>
    <w:p w14:paraId="304145DB" w14:textId="78BC1B8D" w:rsidR="006008B5" w:rsidRDefault="006066BE">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Klauzula informacyjna, o które</w:t>
      </w:r>
      <w:r w:rsidR="008B26AE">
        <w:rPr>
          <w:rFonts w:ascii="Calibri" w:hAnsi="Calibri" w:cs="Calibri"/>
          <w:sz w:val="22"/>
          <w:szCs w:val="22"/>
        </w:rPr>
        <w:t>j mowa w art. 13 ust 1 i 2 RODO,</w:t>
      </w:r>
    </w:p>
    <w:p w14:paraId="1E4F6709" w14:textId="6DC405C2" w:rsidR="00832EC3" w:rsidRPr="000504F5" w:rsidRDefault="00832EC3" w:rsidP="00832EC3">
      <w:pPr>
        <w:pStyle w:val="pkt"/>
        <w:numPr>
          <w:ilvl w:val="0"/>
          <w:numId w:val="30"/>
        </w:numPr>
        <w:spacing w:before="0" w:after="0" w:line="240" w:lineRule="auto"/>
        <w:rPr>
          <w:rFonts w:ascii="Calibri" w:hAnsi="Calibri" w:cs="Calibri"/>
          <w:sz w:val="22"/>
          <w:szCs w:val="22"/>
        </w:rPr>
      </w:pPr>
      <w:r w:rsidRPr="00B56469">
        <w:rPr>
          <w:rFonts w:ascii="Calibri" w:hAnsi="Calibri" w:cs="Calibri"/>
          <w:sz w:val="22"/>
          <w:szCs w:val="22"/>
        </w:rPr>
        <w:t xml:space="preserve">Oświadczenie potwierdzające zgodność oferowanego ogumienia </w:t>
      </w:r>
      <w:r>
        <w:rPr>
          <w:rFonts w:ascii="Calibri" w:hAnsi="Calibri" w:cs="Calibri"/>
          <w:sz w:val="22"/>
          <w:szCs w:val="22"/>
        </w:rPr>
        <w:t>(</w:t>
      </w:r>
      <w:r w:rsidRPr="008A469C">
        <w:rPr>
          <w:rFonts w:asciiTheme="minorHAnsi" w:hAnsiTheme="minorHAnsi" w:cstheme="minorHAnsi"/>
        </w:rPr>
        <w:t>Oświadczenie</w:t>
      </w:r>
      <w:r>
        <w:t xml:space="preserve"> </w:t>
      </w:r>
      <w:r w:rsidRPr="00B56469">
        <w:rPr>
          <w:rFonts w:ascii="Calibri" w:hAnsi="Calibri" w:cs="Calibri"/>
          <w:sz w:val="22"/>
          <w:szCs w:val="22"/>
        </w:rPr>
        <w:t>składane wraz z ofertą - Oświadczenie stanowi przedmiotowy środek dowodowy</w:t>
      </w:r>
      <w:r>
        <w:rPr>
          <w:rFonts w:ascii="Calibri" w:hAnsi="Calibri" w:cs="Calibri"/>
          <w:sz w:val="22"/>
          <w:szCs w:val="22"/>
        </w:rPr>
        <w:t>).</w:t>
      </w:r>
    </w:p>
    <w:p w14:paraId="507EF1C7" w14:textId="77777777" w:rsidR="006008B5" w:rsidRPr="006066BE" w:rsidRDefault="006008B5">
      <w:pPr>
        <w:pStyle w:val="pkt"/>
        <w:spacing w:before="0" w:after="0" w:line="240" w:lineRule="auto"/>
        <w:ind w:left="0" w:firstLine="0"/>
        <w:rPr>
          <w:rFonts w:ascii="Calibri" w:hAnsi="Calibri" w:cs="Calibri"/>
          <w:sz w:val="22"/>
          <w:szCs w:val="22"/>
        </w:rPr>
      </w:pPr>
    </w:p>
    <w:p w14:paraId="310E353D" w14:textId="7E2BB91C" w:rsidR="006008B5" w:rsidRDefault="00832EC3">
      <w:pPr>
        <w:pStyle w:val="pkt"/>
        <w:spacing w:before="0" w:after="0" w:line="240" w:lineRule="auto"/>
        <w:ind w:left="0" w:firstLine="0"/>
        <w:rPr>
          <w:rFonts w:ascii="Calibri" w:hAnsi="Calibri" w:cs="Calibri"/>
          <w:sz w:val="22"/>
          <w:szCs w:val="22"/>
        </w:rPr>
      </w:pPr>
      <w:r>
        <w:rPr>
          <w:rFonts w:ascii="Calibri" w:hAnsi="Calibri" w:cs="Calibri"/>
          <w:sz w:val="22"/>
          <w:szCs w:val="22"/>
        </w:rPr>
        <w:t xml:space="preserve">Orli Staw, dnia </w:t>
      </w:r>
      <w:r w:rsidR="009C0209">
        <w:rPr>
          <w:rFonts w:ascii="Calibri" w:hAnsi="Calibri" w:cs="Calibri"/>
          <w:sz w:val="22"/>
          <w:szCs w:val="22"/>
        </w:rPr>
        <w:t>19</w:t>
      </w:r>
      <w:r w:rsidR="00F57861">
        <w:rPr>
          <w:rFonts w:ascii="Calibri" w:hAnsi="Calibri" w:cs="Calibri"/>
          <w:sz w:val="22"/>
          <w:szCs w:val="22"/>
        </w:rPr>
        <w:t xml:space="preserve"> kwietnia 2024 </w:t>
      </w:r>
      <w:r w:rsidR="006066BE" w:rsidRPr="006066BE">
        <w:rPr>
          <w:rFonts w:ascii="Calibri" w:hAnsi="Calibri" w:cs="Calibri"/>
          <w:sz w:val="22"/>
          <w:szCs w:val="22"/>
        </w:rPr>
        <w:t xml:space="preserve">roku                                                           </w:t>
      </w:r>
    </w:p>
    <w:p w14:paraId="5F8117DD" w14:textId="77777777" w:rsidR="00F5564A" w:rsidRDefault="00F5564A">
      <w:pPr>
        <w:pStyle w:val="pkt"/>
        <w:spacing w:before="0" w:after="0" w:line="240" w:lineRule="auto"/>
        <w:ind w:left="0" w:firstLine="0"/>
        <w:rPr>
          <w:rFonts w:ascii="Calibri" w:hAnsi="Calibri" w:cs="Calibri"/>
          <w:sz w:val="22"/>
          <w:szCs w:val="22"/>
        </w:rPr>
      </w:pPr>
    </w:p>
    <w:p w14:paraId="767D5884" w14:textId="77777777" w:rsidR="00F5564A" w:rsidRPr="006066BE" w:rsidRDefault="00F5564A">
      <w:pPr>
        <w:pStyle w:val="pkt"/>
        <w:spacing w:before="0" w:after="0" w:line="240" w:lineRule="auto"/>
        <w:ind w:left="0" w:firstLine="0"/>
        <w:rPr>
          <w:rFonts w:ascii="Calibri" w:hAnsi="Calibri" w:cs="Calibri"/>
          <w:sz w:val="22"/>
          <w:szCs w:val="22"/>
        </w:rPr>
      </w:pPr>
    </w:p>
    <w:p w14:paraId="091D25C1" w14:textId="77777777" w:rsidR="006008B5" w:rsidRPr="00644BD6" w:rsidRDefault="006066BE">
      <w:pPr>
        <w:pStyle w:val="pkt"/>
        <w:spacing w:before="0" w:after="0" w:line="240" w:lineRule="auto"/>
        <w:ind w:left="0" w:firstLine="0"/>
        <w:rPr>
          <w:rFonts w:ascii="Calibri" w:hAnsi="Calibri" w:cs="Calibri"/>
          <w:sz w:val="22"/>
          <w:szCs w:val="22"/>
        </w:rPr>
      </w:pP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F5CF3">
        <w:rPr>
          <w:rFonts w:ascii="Calibri" w:hAnsi="Calibri" w:cs="Calibri"/>
          <w:sz w:val="22"/>
          <w:szCs w:val="22"/>
        </w:rPr>
        <w:t xml:space="preserve">     </w:t>
      </w:r>
      <w:r w:rsidRPr="00644BD6">
        <w:rPr>
          <w:rFonts w:ascii="Calibri" w:hAnsi="Calibri" w:cs="Calibri"/>
          <w:sz w:val="22"/>
          <w:szCs w:val="22"/>
        </w:rPr>
        <w:t>Zatwierdzam</w:t>
      </w:r>
    </w:p>
    <w:p w14:paraId="3E3E0041"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Przewodniczący Zarządu</w:t>
      </w:r>
    </w:p>
    <w:p w14:paraId="6B9C9EB8"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Związku Komunalnego Gmin</w:t>
      </w:r>
    </w:p>
    <w:p w14:paraId="7281E244"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„Czyste Miasto, Czysta Gmina”</w:t>
      </w:r>
    </w:p>
    <w:p w14:paraId="7BD23A6B"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w:t>
      </w:r>
    </w:p>
    <w:p w14:paraId="4B18147B" w14:textId="106185AD" w:rsidR="003B23CE" w:rsidRDefault="006066BE">
      <w:pPr>
        <w:pStyle w:val="pkt"/>
        <w:spacing w:before="0" w:after="0" w:line="240" w:lineRule="auto"/>
        <w:ind w:left="5245" w:firstLine="0"/>
        <w:jc w:val="center"/>
        <w:rPr>
          <w:rFonts w:ascii="Calibri" w:eastAsiaTheme="minorHAnsi" w:hAnsi="Calibri" w:cs="Calibri"/>
          <w:sz w:val="22"/>
          <w:szCs w:val="22"/>
          <w:lang w:eastAsia="en-US"/>
        </w:rPr>
      </w:pPr>
      <w:r w:rsidRPr="00644BD6">
        <w:rPr>
          <w:rFonts w:ascii="Calibri" w:hAnsi="Calibri" w:cs="Calibri"/>
          <w:sz w:val="22"/>
          <w:szCs w:val="22"/>
        </w:rPr>
        <w:t xml:space="preserve">Jan Adam </w:t>
      </w:r>
      <w:proofErr w:type="spellStart"/>
      <w:r w:rsidRPr="00644BD6">
        <w:rPr>
          <w:rFonts w:ascii="Calibri" w:hAnsi="Calibri" w:cs="Calibri"/>
          <w:sz w:val="22"/>
          <w:szCs w:val="22"/>
        </w:rPr>
        <w:t>Kłysz</w:t>
      </w:r>
      <w:proofErr w:type="spellEnd"/>
      <w:r w:rsidRPr="006F5CF3">
        <w:rPr>
          <w:rFonts w:ascii="Calibri" w:hAnsi="Calibri" w:cs="Calibri"/>
          <w:sz w:val="22"/>
          <w:szCs w:val="22"/>
        </w:rPr>
        <w:t xml:space="preserve">                                                                  </w:t>
      </w:r>
    </w:p>
    <w:p w14:paraId="109FA416" w14:textId="77777777" w:rsidR="003B23CE" w:rsidRPr="003B23CE" w:rsidRDefault="003B23CE" w:rsidP="003B23CE">
      <w:pPr>
        <w:rPr>
          <w:rFonts w:eastAsiaTheme="minorHAnsi"/>
          <w:lang w:eastAsia="en-US"/>
        </w:rPr>
      </w:pPr>
      <w:bookmarkStart w:id="5" w:name="_GoBack"/>
      <w:bookmarkEnd w:id="5"/>
    </w:p>
    <w:sectPr w:rsidR="003B23CE" w:rsidRPr="003B23CE">
      <w:footerReference w:type="default" r:id="rId1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6560A" w14:textId="77777777" w:rsidR="00CB3521" w:rsidRDefault="00CB3521">
      <w:r>
        <w:separator/>
      </w:r>
    </w:p>
  </w:endnote>
  <w:endnote w:type="continuationSeparator" w:id="0">
    <w:p w14:paraId="2CFAD6E8" w14:textId="77777777" w:rsidR="00CB3521" w:rsidRDefault="00CB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787434"/>
      <w:docPartObj>
        <w:docPartGallery w:val="Page Numbers (Bottom of Page)"/>
        <w:docPartUnique/>
      </w:docPartObj>
    </w:sdtPr>
    <w:sdtEndPr/>
    <w:sdtContent>
      <w:p w14:paraId="7A1341A7" w14:textId="77777777" w:rsidR="00375DA5" w:rsidRDefault="00375DA5">
        <w:pPr>
          <w:pStyle w:val="Stopka"/>
          <w:jc w:val="right"/>
        </w:pPr>
        <w:r>
          <w:fldChar w:fldCharType="begin"/>
        </w:r>
        <w:r>
          <w:instrText>PAGE</w:instrText>
        </w:r>
        <w:r>
          <w:fldChar w:fldCharType="separate"/>
        </w:r>
        <w:r w:rsidR="009C0209">
          <w:rPr>
            <w:noProof/>
          </w:rPr>
          <w:t>26</w:t>
        </w:r>
        <w:r>
          <w:fldChar w:fldCharType="end"/>
        </w:r>
      </w:p>
    </w:sdtContent>
  </w:sdt>
  <w:p w14:paraId="4FCA9422" w14:textId="77777777" w:rsidR="00375DA5" w:rsidRDefault="00375D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4A9E0" w14:textId="77777777" w:rsidR="00CB3521" w:rsidRDefault="00CB3521">
      <w:r>
        <w:separator/>
      </w:r>
    </w:p>
  </w:footnote>
  <w:footnote w:type="continuationSeparator" w:id="0">
    <w:p w14:paraId="285215E2" w14:textId="77777777" w:rsidR="00CB3521" w:rsidRDefault="00CB3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B57B92"/>
    <w:multiLevelType w:val="multilevel"/>
    <w:tmpl w:val="CD0E27B4"/>
    <w:lvl w:ilvl="0">
      <w:start w:val="1"/>
      <w:numFmt w:val="lowerLetter"/>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D9F33FC"/>
    <w:multiLevelType w:val="hybridMultilevel"/>
    <w:tmpl w:val="F1087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975CB1"/>
    <w:multiLevelType w:val="multilevel"/>
    <w:tmpl w:val="AA10AE64"/>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101E7462"/>
    <w:multiLevelType w:val="multilevel"/>
    <w:tmpl w:val="2FF423D6"/>
    <w:lvl w:ilvl="0">
      <w:start w:val="4"/>
      <w:numFmt w:val="decimal"/>
      <w:lvlText w:val="%1."/>
      <w:lvlJc w:val="left"/>
      <w:pPr>
        <w:tabs>
          <w:tab w:val="num" w:pos="0"/>
        </w:tabs>
        <w:ind w:left="360" w:hanging="360"/>
      </w:pPr>
      <w:rPr>
        <w:rFonts w:hint="default"/>
        <w:b w:val="0"/>
        <w:i w:val="0"/>
        <w:iCs/>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nsid w:val="116A4ACA"/>
    <w:multiLevelType w:val="multilevel"/>
    <w:tmpl w:val="DEDE95CE"/>
    <w:lvl w:ilvl="0">
      <w:start w:val="1"/>
      <w:numFmt w:val="lowerLetter"/>
      <w:lvlText w:val="%1)"/>
      <w:lvlJc w:val="left"/>
      <w:pPr>
        <w:tabs>
          <w:tab w:val="num" w:pos="0"/>
        </w:tabs>
        <w:ind w:left="2043" w:hanging="360"/>
      </w:pPr>
      <w:rPr>
        <w:rFonts w:ascii="Calibri" w:hAnsi="Calibri" w:cs="Calibri"/>
        <w:b w:val="0"/>
        <w:bCs w:val="0"/>
        <w:i w:val="0"/>
        <w:iCs w:val="0"/>
        <w:color w:val="auto"/>
        <w:sz w:val="22"/>
        <w:szCs w:val="24"/>
      </w:rPr>
    </w:lvl>
    <w:lvl w:ilvl="1">
      <w:start w:val="1"/>
      <w:numFmt w:val="lowerLetter"/>
      <w:lvlText w:val="%2."/>
      <w:lvlJc w:val="left"/>
      <w:pPr>
        <w:tabs>
          <w:tab w:val="num" w:pos="0"/>
        </w:tabs>
        <w:ind w:left="2763" w:hanging="360"/>
      </w:pPr>
    </w:lvl>
    <w:lvl w:ilvl="2">
      <w:start w:val="1"/>
      <w:numFmt w:val="lowerRoman"/>
      <w:lvlText w:val="%3."/>
      <w:lvlJc w:val="right"/>
      <w:pPr>
        <w:tabs>
          <w:tab w:val="num" w:pos="0"/>
        </w:tabs>
        <w:ind w:left="3483" w:hanging="180"/>
      </w:pPr>
    </w:lvl>
    <w:lvl w:ilvl="3">
      <w:start w:val="1"/>
      <w:numFmt w:val="decimal"/>
      <w:lvlText w:val="%4."/>
      <w:lvlJc w:val="left"/>
      <w:pPr>
        <w:tabs>
          <w:tab w:val="num" w:pos="0"/>
        </w:tabs>
        <w:ind w:left="4203" w:hanging="360"/>
      </w:pPr>
    </w:lvl>
    <w:lvl w:ilvl="4">
      <w:start w:val="1"/>
      <w:numFmt w:val="lowerLetter"/>
      <w:lvlText w:val="%5."/>
      <w:lvlJc w:val="left"/>
      <w:pPr>
        <w:tabs>
          <w:tab w:val="num" w:pos="0"/>
        </w:tabs>
        <w:ind w:left="4923" w:hanging="360"/>
      </w:pPr>
    </w:lvl>
    <w:lvl w:ilvl="5">
      <w:start w:val="1"/>
      <w:numFmt w:val="lowerRoman"/>
      <w:lvlText w:val="%6."/>
      <w:lvlJc w:val="right"/>
      <w:pPr>
        <w:tabs>
          <w:tab w:val="num" w:pos="0"/>
        </w:tabs>
        <w:ind w:left="5643" w:hanging="180"/>
      </w:pPr>
    </w:lvl>
    <w:lvl w:ilvl="6">
      <w:start w:val="1"/>
      <w:numFmt w:val="decimal"/>
      <w:lvlText w:val="%7."/>
      <w:lvlJc w:val="left"/>
      <w:pPr>
        <w:tabs>
          <w:tab w:val="num" w:pos="0"/>
        </w:tabs>
        <w:ind w:left="6363" w:hanging="360"/>
      </w:pPr>
    </w:lvl>
    <w:lvl w:ilvl="7">
      <w:start w:val="1"/>
      <w:numFmt w:val="lowerLetter"/>
      <w:lvlText w:val="%8."/>
      <w:lvlJc w:val="left"/>
      <w:pPr>
        <w:tabs>
          <w:tab w:val="num" w:pos="0"/>
        </w:tabs>
        <w:ind w:left="7083" w:hanging="360"/>
      </w:pPr>
    </w:lvl>
    <w:lvl w:ilvl="8">
      <w:start w:val="1"/>
      <w:numFmt w:val="lowerRoman"/>
      <w:lvlText w:val="%9."/>
      <w:lvlJc w:val="right"/>
      <w:pPr>
        <w:tabs>
          <w:tab w:val="num" w:pos="0"/>
        </w:tabs>
        <w:ind w:left="7803" w:hanging="180"/>
      </w:pPr>
    </w:lvl>
  </w:abstractNum>
  <w:abstractNum w:abstractNumId="6">
    <w:nsid w:val="198E0B42"/>
    <w:multiLevelType w:val="hybridMultilevel"/>
    <w:tmpl w:val="CE1E0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AD67F6"/>
    <w:multiLevelType w:val="multilevel"/>
    <w:tmpl w:val="962216A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rFonts w:ascii="Calibri" w:hAnsi="Calibri" w:cs="Calibri" w:hint="default"/>
        <w:strike w:val="0"/>
        <w:dstrike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208844EE"/>
    <w:multiLevelType w:val="multilevel"/>
    <w:tmpl w:val="4AF8832A"/>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22D460B4"/>
    <w:multiLevelType w:val="multilevel"/>
    <w:tmpl w:val="5CCA3F72"/>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D833ADD"/>
    <w:multiLevelType w:val="multilevel"/>
    <w:tmpl w:val="E3A4BD1A"/>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2">
    <w:nsid w:val="2E647EF7"/>
    <w:multiLevelType w:val="hybridMultilevel"/>
    <w:tmpl w:val="403ED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0170C36"/>
    <w:multiLevelType w:val="multilevel"/>
    <w:tmpl w:val="62EEC932"/>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1F30646"/>
    <w:multiLevelType w:val="multilevel"/>
    <w:tmpl w:val="5EB83456"/>
    <w:lvl w:ilvl="0">
      <w:start w:val="3"/>
      <w:numFmt w:val="decimal"/>
      <w:pStyle w:val="Nowy2"/>
      <w:lvlText w:val="%1)"/>
      <w:lvlJc w:val="left"/>
      <w:pPr>
        <w:tabs>
          <w:tab w:val="num" w:pos="0"/>
        </w:tabs>
        <w:ind w:left="644" w:hanging="360"/>
      </w:pPr>
      <w:rPr>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tabs>
          <w:tab w:val="num" w:pos="0"/>
        </w:tabs>
        <w:ind w:left="1000" w:hanging="432"/>
      </w:pPr>
      <w:rPr>
        <w:rFonts w:ascii="Calibri" w:eastAsia="Calibri" w:hAnsi="Calibri" w:cs="Times New Roman"/>
        <w:b w:val="0"/>
        <w:i w:val="0"/>
        <w:sz w:val="24"/>
        <w:szCs w:val="24"/>
      </w:rPr>
    </w:lvl>
    <w:lvl w:ilvl="2">
      <w:start w:val="1"/>
      <w:numFmt w:val="decimal"/>
      <w:lvlText w:val="%3)"/>
      <w:lvlJc w:val="left"/>
      <w:pPr>
        <w:tabs>
          <w:tab w:val="num" w:pos="0"/>
        </w:tabs>
        <w:ind w:left="1224" w:hanging="504"/>
      </w:pPr>
      <w:rPr>
        <w:b w:val="0"/>
        <w:position w:val="0"/>
        <w:sz w:val="24"/>
        <w:szCs w:val="24"/>
        <w:vertAlign w:val="baseline"/>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rPr>
        <w:sz w:val="24"/>
        <w:szCs w:val="24"/>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31507B"/>
    <w:multiLevelType w:val="multilevel"/>
    <w:tmpl w:val="7C0AEAD2"/>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38426D5C"/>
    <w:multiLevelType w:val="multilevel"/>
    <w:tmpl w:val="4EF6A956"/>
    <w:lvl w:ilvl="0">
      <w:start w:val="1"/>
      <w:numFmt w:val="decimal"/>
      <w:lvlText w:val="%1."/>
      <w:lvlJc w:val="left"/>
      <w:pPr>
        <w:tabs>
          <w:tab w:val="num" w:pos="0"/>
        </w:tabs>
        <w:ind w:left="720" w:hanging="360"/>
      </w:pPr>
      <w:rPr>
        <w:b w:val="0"/>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9E54A55"/>
    <w:multiLevelType w:val="hybridMultilevel"/>
    <w:tmpl w:val="0478E67E"/>
    <w:lvl w:ilvl="0" w:tplc="1A5CC4E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A2016FC"/>
    <w:multiLevelType w:val="hybridMultilevel"/>
    <w:tmpl w:val="F8E2AD44"/>
    <w:lvl w:ilvl="0" w:tplc="7ADCEC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B305DF8"/>
    <w:multiLevelType w:val="multilevel"/>
    <w:tmpl w:val="CBA6416C"/>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F3340AF"/>
    <w:multiLevelType w:val="multilevel"/>
    <w:tmpl w:val="98DE245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4129089C"/>
    <w:multiLevelType w:val="multilevel"/>
    <w:tmpl w:val="0A5CE902"/>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427D77C8"/>
    <w:multiLevelType w:val="multilevel"/>
    <w:tmpl w:val="1A3CF74A"/>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4">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C22925"/>
    <w:multiLevelType w:val="multilevel"/>
    <w:tmpl w:val="4600002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nsid w:val="459A5904"/>
    <w:multiLevelType w:val="multilevel"/>
    <w:tmpl w:val="5E44C0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nsid w:val="465D1DDD"/>
    <w:multiLevelType w:val="multilevel"/>
    <w:tmpl w:val="CFE404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nsid w:val="46637CC6"/>
    <w:multiLevelType w:val="multilevel"/>
    <w:tmpl w:val="10748B86"/>
    <w:lvl w:ilvl="0">
      <w:start w:val="1"/>
      <w:numFmt w:val="bullet"/>
      <w:lvlText w:val="-"/>
      <w:lvlJc w:val="left"/>
      <w:pPr>
        <w:tabs>
          <w:tab w:val="num" w:pos="0"/>
        </w:tabs>
        <w:ind w:left="360" w:hanging="360"/>
      </w:pPr>
      <w:rPr>
        <w:rFonts w:ascii="Arial" w:hAnsi="Arial" w:cs="Arial"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481C2D81"/>
    <w:multiLevelType w:val="multilevel"/>
    <w:tmpl w:val="931C4474"/>
    <w:lvl w:ilvl="0">
      <w:start w:val="2"/>
      <w:numFmt w:val="decimal"/>
      <w:lvlText w:val="%1."/>
      <w:lvlJc w:val="left"/>
      <w:pPr>
        <w:tabs>
          <w:tab w:val="num" w:pos="0"/>
        </w:tabs>
        <w:ind w:left="720" w:hanging="360"/>
      </w:pPr>
      <w:rPr>
        <w:rFonts w:hint="default"/>
        <w:b w:val="0"/>
        <w:strike w:val="0"/>
        <w:dstrike w:val="0"/>
        <w:u w:val="none"/>
        <w:effect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nsid w:val="490921BC"/>
    <w:multiLevelType w:val="multilevel"/>
    <w:tmpl w:val="0C127AA8"/>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49353751"/>
    <w:multiLevelType w:val="multilevel"/>
    <w:tmpl w:val="D8E43B74"/>
    <w:lvl w:ilvl="0">
      <w:start w:val="1"/>
      <w:numFmt w:val="decimal"/>
      <w:lvlText w:val="%1)"/>
      <w:lvlJc w:val="left"/>
      <w:pPr>
        <w:tabs>
          <w:tab w:val="num" w:pos="0"/>
        </w:tabs>
        <w:ind w:left="720" w:hanging="360"/>
      </w:pPr>
      <w:rPr>
        <w:rFonts w:ascii="Calibri" w:hAnsi="Calibri" w:cs="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93A70E8"/>
    <w:multiLevelType w:val="multilevel"/>
    <w:tmpl w:val="6CAA3388"/>
    <w:lvl w:ilvl="0">
      <w:start w:val="1"/>
      <w:numFmt w:val="decimal"/>
      <w:lvlText w:val="%1)"/>
      <w:lvlJc w:val="left"/>
      <w:pPr>
        <w:tabs>
          <w:tab w:val="num" w:pos="0"/>
        </w:tabs>
        <w:ind w:left="1151" w:hanging="360"/>
      </w:pPr>
      <w:rPr>
        <w:sz w:val="24"/>
        <w:szCs w:val="24"/>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33">
    <w:nsid w:val="4B565F5D"/>
    <w:multiLevelType w:val="multilevel"/>
    <w:tmpl w:val="5C2C7CDE"/>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4CAD4869"/>
    <w:multiLevelType w:val="multilevel"/>
    <w:tmpl w:val="43FC83F8"/>
    <w:lvl w:ilvl="0">
      <w:start w:val="1"/>
      <w:numFmt w:val="decimal"/>
      <w:lvlText w:val="%1."/>
      <w:lvlJc w:val="left"/>
      <w:pPr>
        <w:tabs>
          <w:tab w:val="num" w:pos="0"/>
        </w:tabs>
        <w:ind w:left="360" w:hanging="360"/>
      </w:pPr>
      <w:rPr>
        <w:b/>
        <w:sz w:val="22"/>
        <w:szCs w:val="22"/>
      </w:rPr>
    </w:lvl>
    <w:lvl w:ilvl="1">
      <w:start w:val="2"/>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nsid w:val="55E61AB7"/>
    <w:multiLevelType w:val="multilevel"/>
    <w:tmpl w:val="2C981846"/>
    <w:lvl w:ilvl="0">
      <w:start w:val="4"/>
      <w:numFmt w:val="decimal"/>
      <w:lvlText w:val="%1)"/>
      <w:lvlJc w:val="left"/>
      <w:pPr>
        <w:tabs>
          <w:tab w:val="num" w:pos="0"/>
        </w:tabs>
        <w:ind w:left="1436"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67D3B07"/>
    <w:multiLevelType w:val="multilevel"/>
    <w:tmpl w:val="7E200DF2"/>
    <w:lvl w:ilvl="0">
      <w:start w:val="1"/>
      <w:numFmt w:val="lowerLetter"/>
      <w:lvlText w:val="%1)"/>
      <w:lvlJc w:val="left"/>
      <w:pPr>
        <w:tabs>
          <w:tab w:val="num" w:pos="0"/>
        </w:tabs>
        <w:ind w:left="360" w:hanging="360"/>
      </w:pPr>
      <w:rPr>
        <w:b w:val="0"/>
        <w:bCs w:val="0"/>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nsid w:val="58E33F08"/>
    <w:multiLevelType w:val="multilevel"/>
    <w:tmpl w:val="472CCD2C"/>
    <w:lvl w:ilvl="0">
      <w:start w:val="3"/>
      <w:numFmt w:val="decimal"/>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C1D029A"/>
    <w:multiLevelType w:val="multilevel"/>
    <w:tmpl w:val="E7961C7A"/>
    <w:lvl w:ilvl="0">
      <w:start w:val="1"/>
      <w:numFmt w:val="decimal"/>
      <w:lvlText w:val="%1."/>
      <w:lvlJc w:val="left"/>
      <w:pPr>
        <w:tabs>
          <w:tab w:val="num" w:pos="0"/>
        </w:tabs>
        <w:ind w:left="360" w:hanging="360"/>
      </w:pPr>
      <w:rPr>
        <w:b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5D862170"/>
    <w:multiLevelType w:val="multilevel"/>
    <w:tmpl w:val="4E188478"/>
    <w:lvl w:ilvl="0">
      <w:start w:val="1"/>
      <w:numFmt w:val="lowerLetter"/>
      <w:lvlText w:val="%1)"/>
      <w:lvlJc w:val="left"/>
      <w:pPr>
        <w:tabs>
          <w:tab w:val="num" w:pos="0"/>
        </w:tabs>
        <w:ind w:left="360" w:hanging="360"/>
      </w:pPr>
      <w:rPr>
        <w:rFonts w:ascii="Calibri" w:hAnsi="Calibri" w:cs="Calibri" w:hint="default"/>
        <w:b w:val="0"/>
        <w:bCs/>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5E801190"/>
    <w:multiLevelType w:val="multilevel"/>
    <w:tmpl w:val="E1425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B97AC6"/>
    <w:multiLevelType w:val="multilevel"/>
    <w:tmpl w:val="8814DA3C"/>
    <w:lvl w:ilvl="0">
      <w:start w:val="1"/>
      <w:numFmt w:val="decimal"/>
      <w:lvlText w:val="%1."/>
      <w:lvlJc w:val="left"/>
      <w:pPr>
        <w:tabs>
          <w:tab w:val="num" w:pos="0"/>
        </w:tabs>
        <w:ind w:left="360" w:hanging="360"/>
      </w:pPr>
      <w:rPr>
        <w:b/>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nsid w:val="66E06D82"/>
    <w:multiLevelType w:val="multilevel"/>
    <w:tmpl w:val="D71E17BA"/>
    <w:lvl w:ilvl="0">
      <w:start w:val="1"/>
      <w:numFmt w:val="decimal"/>
      <w:lvlText w:val="%1)"/>
      <w:lvlJc w:val="left"/>
      <w:pPr>
        <w:tabs>
          <w:tab w:val="num" w:pos="0"/>
        </w:tabs>
        <w:ind w:left="720" w:hanging="360"/>
      </w:pPr>
      <w:rPr>
        <w:rFonts w:ascii="Calibri" w:hAnsi="Calibri" w:cs="Calibri"/>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5">
    <w:nsid w:val="6AA16B81"/>
    <w:multiLevelType w:val="multilevel"/>
    <w:tmpl w:val="E24643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nsid w:val="6AC966BE"/>
    <w:multiLevelType w:val="multilevel"/>
    <w:tmpl w:val="CBFE5E4C"/>
    <w:lvl w:ilvl="0">
      <w:start w:val="1"/>
      <w:numFmt w:val="lowerLetter"/>
      <w:lvlText w:val="%1)"/>
      <w:lvlJc w:val="left"/>
      <w:pPr>
        <w:tabs>
          <w:tab w:val="num" w:pos="0"/>
        </w:tabs>
        <w:ind w:left="360" w:hanging="360"/>
      </w:pPr>
      <w:rPr>
        <w:rFonts w:ascii="Calibri" w:hAnsi="Calibri"/>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3D7108"/>
    <w:multiLevelType w:val="multilevel"/>
    <w:tmpl w:val="069836B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9">
    <w:nsid w:val="734202DF"/>
    <w:multiLevelType w:val="multilevel"/>
    <w:tmpl w:val="C55AB70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50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nsid w:val="74FA63D4"/>
    <w:multiLevelType w:val="multilevel"/>
    <w:tmpl w:val="29620E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nsid w:val="79CF5FDD"/>
    <w:multiLevelType w:val="multilevel"/>
    <w:tmpl w:val="CB340E3E"/>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nsid w:val="7A6243AF"/>
    <w:multiLevelType w:val="multilevel"/>
    <w:tmpl w:val="971C926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nsid w:val="7A8468D8"/>
    <w:multiLevelType w:val="multilevel"/>
    <w:tmpl w:val="05F2835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B6B0620"/>
    <w:multiLevelType w:val="multilevel"/>
    <w:tmpl w:val="5888EB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B7F7DCC"/>
    <w:multiLevelType w:val="multilevel"/>
    <w:tmpl w:val="C438294E"/>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20"/>
  </w:num>
  <w:num w:numId="3">
    <w:abstractNumId w:val="53"/>
  </w:num>
  <w:num w:numId="4">
    <w:abstractNumId w:val="28"/>
  </w:num>
  <w:num w:numId="5">
    <w:abstractNumId w:val="1"/>
  </w:num>
  <w:num w:numId="6">
    <w:abstractNumId w:val="21"/>
  </w:num>
  <w:num w:numId="7">
    <w:abstractNumId w:val="25"/>
  </w:num>
  <w:num w:numId="8">
    <w:abstractNumId w:val="39"/>
  </w:num>
  <w:num w:numId="9">
    <w:abstractNumId w:val="9"/>
  </w:num>
  <w:num w:numId="10">
    <w:abstractNumId w:val="26"/>
  </w:num>
  <w:num w:numId="11">
    <w:abstractNumId w:val="27"/>
  </w:num>
  <w:num w:numId="12">
    <w:abstractNumId w:val="33"/>
  </w:num>
  <w:num w:numId="13">
    <w:abstractNumId w:val="51"/>
  </w:num>
  <w:num w:numId="14">
    <w:abstractNumId w:val="36"/>
  </w:num>
  <w:num w:numId="15">
    <w:abstractNumId w:val="16"/>
  </w:num>
  <w:num w:numId="16">
    <w:abstractNumId w:val="3"/>
  </w:num>
  <w:num w:numId="17">
    <w:abstractNumId w:val="30"/>
  </w:num>
  <w:num w:numId="18">
    <w:abstractNumId w:val="42"/>
  </w:num>
  <w:num w:numId="19">
    <w:abstractNumId w:val="52"/>
  </w:num>
  <w:num w:numId="20">
    <w:abstractNumId w:val="38"/>
  </w:num>
  <w:num w:numId="21">
    <w:abstractNumId w:val="46"/>
  </w:num>
  <w:num w:numId="22">
    <w:abstractNumId w:val="49"/>
  </w:num>
  <w:num w:numId="23">
    <w:abstractNumId w:val="13"/>
  </w:num>
  <w:num w:numId="24">
    <w:abstractNumId w:val="55"/>
  </w:num>
  <w:num w:numId="25">
    <w:abstractNumId w:val="35"/>
  </w:num>
  <w:num w:numId="26">
    <w:abstractNumId w:val="40"/>
  </w:num>
  <w:num w:numId="27">
    <w:abstractNumId w:val="23"/>
  </w:num>
  <w:num w:numId="28">
    <w:abstractNumId w:val="32"/>
  </w:num>
  <w:num w:numId="29">
    <w:abstractNumId w:val="11"/>
  </w:num>
  <w:num w:numId="30">
    <w:abstractNumId w:val="10"/>
  </w:num>
  <w:num w:numId="31">
    <w:abstractNumId w:val="22"/>
  </w:num>
  <w:num w:numId="32">
    <w:abstractNumId w:val="34"/>
  </w:num>
  <w:num w:numId="33">
    <w:abstractNumId w:val="14"/>
  </w:num>
  <w:num w:numId="34">
    <w:abstractNumId w:val="48"/>
  </w:num>
  <w:num w:numId="35">
    <w:abstractNumId w:val="43"/>
  </w:num>
  <w:num w:numId="36">
    <w:abstractNumId w:val="31"/>
  </w:num>
  <w:num w:numId="37">
    <w:abstractNumId w:val="5"/>
  </w:num>
  <w:num w:numId="38">
    <w:abstractNumId w:val="17"/>
  </w:num>
  <w:num w:numId="39">
    <w:abstractNumId w:val="56"/>
  </w:num>
  <w:num w:numId="40">
    <w:abstractNumId w:val="54"/>
  </w:num>
  <w:num w:numId="41">
    <w:abstractNumId w:val="45"/>
  </w:num>
  <w:num w:numId="42">
    <w:abstractNumId w:val="17"/>
    <w:lvlOverride w:ilvl="0">
      <w:startOverride w:val="1"/>
    </w:lvlOverride>
  </w:num>
  <w:num w:numId="43">
    <w:abstractNumId w:val="7"/>
    <w:lvlOverride w:ilvl="1">
      <w:startOverride w:val="1"/>
    </w:lvlOverride>
  </w:num>
  <w:num w:numId="44">
    <w:abstractNumId w:val="7"/>
  </w:num>
  <w:num w:numId="45">
    <w:abstractNumId w:val="24"/>
  </w:num>
  <w:num w:numId="46">
    <w:abstractNumId w:val="44"/>
  </w:num>
  <w:num w:numId="47">
    <w:abstractNumId w:val="8"/>
  </w:num>
  <w:num w:numId="48">
    <w:abstractNumId w:val="50"/>
  </w:num>
  <w:num w:numId="49">
    <w:abstractNumId w:val="2"/>
  </w:num>
  <w:num w:numId="50">
    <w:abstractNumId w:val="6"/>
  </w:num>
  <w:num w:numId="51">
    <w:abstractNumId w:val="18"/>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47"/>
  </w:num>
  <w:num w:numId="55">
    <w:abstractNumId w:val="41"/>
  </w:num>
  <w:num w:numId="56">
    <w:abstractNumId w:val="4"/>
  </w:num>
  <w:num w:numId="57">
    <w:abstractNumId w:val="15"/>
  </w:num>
  <w:num w:numId="58">
    <w:abstractNumId w:val="37"/>
  </w:num>
  <w:num w:numId="59">
    <w:abstractNumId w:val="19"/>
  </w:num>
  <w:num w:numId="60">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B5"/>
    <w:rsid w:val="000504F5"/>
    <w:rsid w:val="00053DF3"/>
    <w:rsid w:val="00056549"/>
    <w:rsid w:val="000650B1"/>
    <w:rsid w:val="00086D13"/>
    <w:rsid w:val="0009377A"/>
    <w:rsid w:val="000A4CE0"/>
    <w:rsid w:val="000C2D82"/>
    <w:rsid w:val="000E0F7E"/>
    <w:rsid w:val="000E2816"/>
    <w:rsid w:val="001136A4"/>
    <w:rsid w:val="001217B4"/>
    <w:rsid w:val="00134F69"/>
    <w:rsid w:val="00154158"/>
    <w:rsid w:val="001607FD"/>
    <w:rsid w:val="00162464"/>
    <w:rsid w:val="0017793D"/>
    <w:rsid w:val="00180FE4"/>
    <w:rsid w:val="00191B04"/>
    <w:rsid w:val="001A0894"/>
    <w:rsid w:val="001A163E"/>
    <w:rsid w:val="001A1F4F"/>
    <w:rsid w:val="001A28E1"/>
    <w:rsid w:val="001A7D67"/>
    <w:rsid w:val="001A7E4F"/>
    <w:rsid w:val="001C6AB1"/>
    <w:rsid w:val="001D7721"/>
    <w:rsid w:val="001E5230"/>
    <w:rsid w:val="001F0AE7"/>
    <w:rsid w:val="001F6360"/>
    <w:rsid w:val="001F676E"/>
    <w:rsid w:val="00210234"/>
    <w:rsid w:val="00223755"/>
    <w:rsid w:val="00230894"/>
    <w:rsid w:val="0024108C"/>
    <w:rsid w:val="002468E9"/>
    <w:rsid w:val="00262BEF"/>
    <w:rsid w:val="00266925"/>
    <w:rsid w:val="00272209"/>
    <w:rsid w:val="0028421B"/>
    <w:rsid w:val="00292A75"/>
    <w:rsid w:val="00293B2F"/>
    <w:rsid w:val="002A7158"/>
    <w:rsid w:val="002A7542"/>
    <w:rsid w:val="002B161D"/>
    <w:rsid w:val="002C3FD9"/>
    <w:rsid w:val="002C7CBF"/>
    <w:rsid w:val="002F7296"/>
    <w:rsid w:val="00311F1A"/>
    <w:rsid w:val="003168E7"/>
    <w:rsid w:val="00335423"/>
    <w:rsid w:val="0033629A"/>
    <w:rsid w:val="00361C79"/>
    <w:rsid w:val="00375DA5"/>
    <w:rsid w:val="0038178C"/>
    <w:rsid w:val="003848AA"/>
    <w:rsid w:val="003A4BF9"/>
    <w:rsid w:val="003A695C"/>
    <w:rsid w:val="003B23CE"/>
    <w:rsid w:val="003C5291"/>
    <w:rsid w:val="003D7F86"/>
    <w:rsid w:val="003E0ADD"/>
    <w:rsid w:val="003F33E3"/>
    <w:rsid w:val="004065A3"/>
    <w:rsid w:val="00406BB3"/>
    <w:rsid w:val="00412A89"/>
    <w:rsid w:val="00413488"/>
    <w:rsid w:val="00430C83"/>
    <w:rsid w:val="004401B8"/>
    <w:rsid w:val="00451674"/>
    <w:rsid w:val="00457885"/>
    <w:rsid w:val="00474C6D"/>
    <w:rsid w:val="004911B5"/>
    <w:rsid w:val="004A7789"/>
    <w:rsid w:val="004C74A2"/>
    <w:rsid w:val="004D6AB1"/>
    <w:rsid w:val="004E1F0B"/>
    <w:rsid w:val="004F25F4"/>
    <w:rsid w:val="005101C9"/>
    <w:rsid w:val="0056320A"/>
    <w:rsid w:val="00573F2F"/>
    <w:rsid w:val="005905C6"/>
    <w:rsid w:val="005A70F0"/>
    <w:rsid w:val="005E6B88"/>
    <w:rsid w:val="005F2DD7"/>
    <w:rsid w:val="005F2E18"/>
    <w:rsid w:val="006008B5"/>
    <w:rsid w:val="006066BE"/>
    <w:rsid w:val="006176F7"/>
    <w:rsid w:val="0062651D"/>
    <w:rsid w:val="00644BD6"/>
    <w:rsid w:val="00651239"/>
    <w:rsid w:val="00660FB1"/>
    <w:rsid w:val="00665DD0"/>
    <w:rsid w:val="00674C81"/>
    <w:rsid w:val="006B455B"/>
    <w:rsid w:val="006C2619"/>
    <w:rsid w:val="006E4F99"/>
    <w:rsid w:val="006F0877"/>
    <w:rsid w:val="006F5CF3"/>
    <w:rsid w:val="0070435E"/>
    <w:rsid w:val="00721A53"/>
    <w:rsid w:val="00732E6E"/>
    <w:rsid w:val="007414F6"/>
    <w:rsid w:val="00745306"/>
    <w:rsid w:val="007542EE"/>
    <w:rsid w:val="00755DE3"/>
    <w:rsid w:val="00764854"/>
    <w:rsid w:val="0078101A"/>
    <w:rsid w:val="007A0C8B"/>
    <w:rsid w:val="007E1F35"/>
    <w:rsid w:val="007F68BB"/>
    <w:rsid w:val="00807D4A"/>
    <w:rsid w:val="0082323E"/>
    <w:rsid w:val="00832EC3"/>
    <w:rsid w:val="00842A26"/>
    <w:rsid w:val="008452B7"/>
    <w:rsid w:val="00846452"/>
    <w:rsid w:val="00875025"/>
    <w:rsid w:val="00882316"/>
    <w:rsid w:val="0089145C"/>
    <w:rsid w:val="008A21E2"/>
    <w:rsid w:val="008B26AE"/>
    <w:rsid w:val="008E3E63"/>
    <w:rsid w:val="008F0482"/>
    <w:rsid w:val="008F1B5E"/>
    <w:rsid w:val="00925F71"/>
    <w:rsid w:val="00942995"/>
    <w:rsid w:val="009449AE"/>
    <w:rsid w:val="00962786"/>
    <w:rsid w:val="00964855"/>
    <w:rsid w:val="00976509"/>
    <w:rsid w:val="00992E93"/>
    <w:rsid w:val="00997322"/>
    <w:rsid w:val="009A40B1"/>
    <w:rsid w:val="009C0209"/>
    <w:rsid w:val="009D749A"/>
    <w:rsid w:val="009F1268"/>
    <w:rsid w:val="00A1521A"/>
    <w:rsid w:val="00A17301"/>
    <w:rsid w:val="00A27E40"/>
    <w:rsid w:val="00A31BAA"/>
    <w:rsid w:val="00A43CBF"/>
    <w:rsid w:val="00A67531"/>
    <w:rsid w:val="00A75ADC"/>
    <w:rsid w:val="00A80B57"/>
    <w:rsid w:val="00A84715"/>
    <w:rsid w:val="00A95DD3"/>
    <w:rsid w:val="00AA4557"/>
    <w:rsid w:val="00AA7076"/>
    <w:rsid w:val="00AB02C2"/>
    <w:rsid w:val="00AE2A64"/>
    <w:rsid w:val="00AF7622"/>
    <w:rsid w:val="00B131CE"/>
    <w:rsid w:val="00B13EB4"/>
    <w:rsid w:val="00B20192"/>
    <w:rsid w:val="00B22CF1"/>
    <w:rsid w:val="00B326F9"/>
    <w:rsid w:val="00B42217"/>
    <w:rsid w:val="00B45A3E"/>
    <w:rsid w:val="00B46648"/>
    <w:rsid w:val="00B51F1C"/>
    <w:rsid w:val="00B72B65"/>
    <w:rsid w:val="00B811EA"/>
    <w:rsid w:val="00B917F3"/>
    <w:rsid w:val="00BA045A"/>
    <w:rsid w:val="00BA7BFA"/>
    <w:rsid w:val="00BB4337"/>
    <w:rsid w:val="00BC0F17"/>
    <w:rsid w:val="00BC1F94"/>
    <w:rsid w:val="00BE06B0"/>
    <w:rsid w:val="00BF271F"/>
    <w:rsid w:val="00C10B20"/>
    <w:rsid w:val="00C2439B"/>
    <w:rsid w:val="00C30393"/>
    <w:rsid w:val="00C30573"/>
    <w:rsid w:val="00C31371"/>
    <w:rsid w:val="00C52C13"/>
    <w:rsid w:val="00C6241D"/>
    <w:rsid w:val="00C66D6A"/>
    <w:rsid w:val="00C73ED5"/>
    <w:rsid w:val="00CA0ED6"/>
    <w:rsid w:val="00CA715A"/>
    <w:rsid w:val="00CB3521"/>
    <w:rsid w:val="00CC1830"/>
    <w:rsid w:val="00CD5DA9"/>
    <w:rsid w:val="00CF3D89"/>
    <w:rsid w:val="00D128A1"/>
    <w:rsid w:val="00D53F29"/>
    <w:rsid w:val="00D64A73"/>
    <w:rsid w:val="00D71A17"/>
    <w:rsid w:val="00D77774"/>
    <w:rsid w:val="00D80B81"/>
    <w:rsid w:val="00D859CE"/>
    <w:rsid w:val="00D93B97"/>
    <w:rsid w:val="00DA4AEB"/>
    <w:rsid w:val="00DB2CB4"/>
    <w:rsid w:val="00DB5641"/>
    <w:rsid w:val="00DE23D1"/>
    <w:rsid w:val="00DE3091"/>
    <w:rsid w:val="00DF0DB9"/>
    <w:rsid w:val="00DF532F"/>
    <w:rsid w:val="00DF5C35"/>
    <w:rsid w:val="00E130BC"/>
    <w:rsid w:val="00E22A20"/>
    <w:rsid w:val="00E27834"/>
    <w:rsid w:val="00E34994"/>
    <w:rsid w:val="00E5751B"/>
    <w:rsid w:val="00E61C03"/>
    <w:rsid w:val="00E61E9A"/>
    <w:rsid w:val="00E81920"/>
    <w:rsid w:val="00E95E76"/>
    <w:rsid w:val="00E96205"/>
    <w:rsid w:val="00E96D67"/>
    <w:rsid w:val="00EB7571"/>
    <w:rsid w:val="00EB7DE1"/>
    <w:rsid w:val="00EC1D43"/>
    <w:rsid w:val="00ED47EE"/>
    <w:rsid w:val="00ED52E5"/>
    <w:rsid w:val="00EE676D"/>
    <w:rsid w:val="00EF085A"/>
    <w:rsid w:val="00F0336D"/>
    <w:rsid w:val="00F2704B"/>
    <w:rsid w:val="00F3024E"/>
    <w:rsid w:val="00F31ACB"/>
    <w:rsid w:val="00F530F4"/>
    <w:rsid w:val="00F5564A"/>
    <w:rsid w:val="00F57861"/>
    <w:rsid w:val="00F606B1"/>
    <w:rsid w:val="00F6683F"/>
    <w:rsid w:val="00F71E7E"/>
    <w:rsid w:val="00F73583"/>
    <w:rsid w:val="00FB7144"/>
    <w:rsid w:val="00FC2744"/>
    <w:rsid w:val="00FE1AE1"/>
    <w:rsid w:val="00FE2D7C"/>
    <w:rsid w:val="00FE7A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Nowy2Znak">
    <w:name w:val="Nowy 2 Znak"/>
    <w:link w:val="Nowy2"/>
    <w:qFormat/>
    <w:rsid w:val="00C6241D"/>
    <w:rPr>
      <w:rFonts w:ascii="Calibri" w:eastAsia="Calibri" w:hAnsi="Calibri"/>
      <w:b/>
      <w:iCs/>
      <w:sz w:val="22"/>
      <w:szCs w:val="22"/>
      <w:lang w:val="x-none" w:eastAsia="x-none"/>
    </w:rPr>
  </w:style>
  <w:style w:type="character" w:customStyle="1" w:styleId="Nagwek3Znak">
    <w:name w:val="Nagłówek 3 Znak"/>
    <w:basedOn w:val="Domylnaczcionkaakapitu"/>
    <w:link w:val="Nagwek3"/>
    <w:qFormat/>
    <w:rsid w:val="00BF5658"/>
    <w:rPr>
      <w:rFonts w:asciiTheme="majorHAnsi" w:eastAsiaTheme="majorEastAsia" w:hAnsiTheme="majorHAnsi" w:cstheme="majorBidi"/>
      <w:b/>
      <w:bCs/>
      <w:color w:val="4F81BD" w:themeColor="accent1"/>
      <w:sz w:val="24"/>
      <w:szCs w:val="24"/>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Nowy2">
    <w:name w:val="Nowy 2"/>
    <w:basedOn w:val="Nagwek2"/>
    <w:next w:val="Nagwek3"/>
    <w:link w:val="Nowy2Znak"/>
    <w:autoRedefine/>
    <w:qFormat/>
    <w:rsid w:val="00C6241D"/>
    <w:pPr>
      <w:keepNext w:val="0"/>
      <w:keepLines w:val="0"/>
      <w:widowControl w:val="0"/>
      <w:numPr>
        <w:numId w:val="33"/>
      </w:numPr>
      <w:suppressLineNumbers/>
      <w:ind w:left="0"/>
      <w:contextualSpacing/>
      <w:jc w:val="both"/>
    </w:pPr>
    <w:rPr>
      <w:rFonts w:ascii="Calibri" w:eastAsia="Calibri" w:hAnsi="Calibri" w:cs="Times New Roman"/>
      <w:bCs w:val="0"/>
      <w:iCs/>
      <w:color w:val="auto"/>
      <w:sz w:val="22"/>
      <w:szCs w:val="22"/>
      <w:lang w:val="x-none" w:eastAsia="x-none"/>
    </w:rPr>
  </w:style>
  <w:style w:type="paragraph" w:customStyle="1" w:styleId="Nowy6">
    <w:name w:val="Nowy 6"/>
    <w:basedOn w:val="Nagwek6"/>
    <w:next w:val="Nagwek7"/>
    <w:autoRedefine/>
    <w:qFormat/>
    <w:rsid w:val="00663BB4"/>
    <w:pPr>
      <w:keepLines w:val="0"/>
      <w:widowControl w:val="0"/>
      <w:spacing w:before="0" w:after="60" w:line="276" w:lineRule="auto"/>
      <w:ind w:left="2232" w:hanging="792"/>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663BB4"/>
    <w:pPr>
      <w:ind w:left="2736" w:hanging="936"/>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4855"/>
    <w:rPr>
      <w:color w:val="0000FF" w:themeColor="hyperlink"/>
      <w:u w:val="single"/>
    </w:rPr>
  </w:style>
  <w:style w:type="character" w:customStyle="1" w:styleId="TekstkomentarzaZnak1">
    <w:name w:val="Tekst komentarza Znak1"/>
    <w:uiPriority w:val="99"/>
    <w:semiHidden/>
    <w:qFormat/>
    <w:rsid w:val="00E61C03"/>
    <w:rPr>
      <w:rFonts w:ascii="Calibri" w:eastAsia="Times New Roman" w:hAnsi="Calibri"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Nowy2Znak">
    <w:name w:val="Nowy 2 Znak"/>
    <w:link w:val="Nowy2"/>
    <w:qFormat/>
    <w:rsid w:val="00C6241D"/>
    <w:rPr>
      <w:rFonts w:ascii="Calibri" w:eastAsia="Calibri" w:hAnsi="Calibri"/>
      <w:b/>
      <w:iCs/>
      <w:sz w:val="22"/>
      <w:szCs w:val="22"/>
      <w:lang w:val="x-none" w:eastAsia="x-none"/>
    </w:rPr>
  </w:style>
  <w:style w:type="character" w:customStyle="1" w:styleId="Nagwek3Znak">
    <w:name w:val="Nagłówek 3 Znak"/>
    <w:basedOn w:val="Domylnaczcionkaakapitu"/>
    <w:link w:val="Nagwek3"/>
    <w:qFormat/>
    <w:rsid w:val="00BF5658"/>
    <w:rPr>
      <w:rFonts w:asciiTheme="majorHAnsi" w:eastAsiaTheme="majorEastAsia" w:hAnsiTheme="majorHAnsi" w:cstheme="majorBidi"/>
      <w:b/>
      <w:bCs/>
      <w:color w:val="4F81BD" w:themeColor="accent1"/>
      <w:sz w:val="24"/>
      <w:szCs w:val="24"/>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Nowy2">
    <w:name w:val="Nowy 2"/>
    <w:basedOn w:val="Nagwek2"/>
    <w:next w:val="Nagwek3"/>
    <w:link w:val="Nowy2Znak"/>
    <w:autoRedefine/>
    <w:qFormat/>
    <w:rsid w:val="00C6241D"/>
    <w:pPr>
      <w:keepNext w:val="0"/>
      <w:keepLines w:val="0"/>
      <w:widowControl w:val="0"/>
      <w:numPr>
        <w:numId w:val="33"/>
      </w:numPr>
      <w:suppressLineNumbers/>
      <w:ind w:left="0"/>
      <w:contextualSpacing/>
      <w:jc w:val="both"/>
    </w:pPr>
    <w:rPr>
      <w:rFonts w:ascii="Calibri" w:eastAsia="Calibri" w:hAnsi="Calibri" w:cs="Times New Roman"/>
      <w:bCs w:val="0"/>
      <w:iCs/>
      <w:color w:val="auto"/>
      <w:sz w:val="22"/>
      <w:szCs w:val="22"/>
      <w:lang w:val="x-none" w:eastAsia="x-none"/>
    </w:rPr>
  </w:style>
  <w:style w:type="paragraph" w:customStyle="1" w:styleId="Nowy6">
    <w:name w:val="Nowy 6"/>
    <w:basedOn w:val="Nagwek6"/>
    <w:next w:val="Nagwek7"/>
    <w:autoRedefine/>
    <w:qFormat/>
    <w:rsid w:val="00663BB4"/>
    <w:pPr>
      <w:keepLines w:val="0"/>
      <w:widowControl w:val="0"/>
      <w:spacing w:before="0" w:after="60" w:line="276" w:lineRule="auto"/>
      <w:ind w:left="2232" w:hanging="792"/>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663BB4"/>
    <w:pPr>
      <w:ind w:left="2736" w:hanging="936"/>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4855"/>
    <w:rPr>
      <w:color w:val="0000FF" w:themeColor="hyperlink"/>
      <w:u w:val="single"/>
    </w:rPr>
  </w:style>
  <w:style w:type="character" w:customStyle="1" w:styleId="TekstkomentarzaZnak1">
    <w:name w:val="Tekst komentarza Znak1"/>
    <w:uiPriority w:val="99"/>
    <w:semiHidden/>
    <w:qFormat/>
    <w:rsid w:val="00E61C03"/>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8326">
      <w:bodyDiv w:val="1"/>
      <w:marLeft w:val="0"/>
      <w:marRight w:val="0"/>
      <w:marTop w:val="0"/>
      <w:marBottom w:val="0"/>
      <w:divBdr>
        <w:top w:val="none" w:sz="0" w:space="0" w:color="auto"/>
        <w:left w:val="none" w:sz="0" w:space="0" w:color="auto"/>
        <w:bottom w:val="none" w:sz="0" w:space="0" w:color="auto"/>
        <w:right w:val="none" w:sz="0" w:space="0" w:color="auto"/>
      </w:divBdr>
    </w:div>
    <w:div w:id="708802506">
      <w:bodyDiv w:val="1"/>
      <w:marLeft w:val="0"/>
      <w:marRight w:val="0"/>
      <w:marTop w:val="0"/>
      <w:marBottom w:val="0"/>
      <w:divBdr>
        <w:top w:val="none" w:sz="0" w:space="0" w:color="auto"/>
        <w:left w:val="none" w:sz="0" w:space="0" w:color="auto"/>
        <w:bottom w:val="none" w:sz="0" w:space="0" w:color="auto"/>
        <w:right w:val="none" w:sz="0" w:space="0" w:color="auto"/>
      </w:divBdr>
    </w:div>
    <w:div w:id="1281107380">
      <w:bodyDiv w:val="1"/>
      <w:marLeft w:val="0"/>
      <w:marRight w:val="0"/>
      <w:marTop w:val="0"/>
      <w:marBottom w:val="0"/>
      <w:divBdr>
        <w:top w:val="none" w:sz="0" w:space="0" w:color="auto"/>
        <w:left w:val="none" w:sz="0" w:space="0" w:color="auto"/>
        <w:bottom w:val="none" w:sz="0" w:space="0" w:color="auto"/>
        <w:right w:val="none" w:sz="0" w:space="0" w:color="auto"/>
      </w:divBdr>
    </w:div>
    <w:div w:id="1337607649">
      <w:bodyDiv w:val="1"/>
      <w:marLeft w:val="0"/>
      <w:marRight w:val="0"/>
      <w:marTop w:val="0"/>
      <w:marBottom w:val="0"/>
      <w:divBdr>
        <w:top w:val="none" w:sz="0" w:space="0" w:color="auto"/>
        <w:left w:val="none" w:sz="0" w:space="0" w:color="auto"/>
        <w:bottom w:val="none" w:sz="0" w:space="0" w:color="auto"/>
        <w:right w:val="none" w:sz="0" w:space="0" w:color="auto"/>
      </w:divBdr>
    </w:div>
    <w:div w:id="177027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1704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transakcja/917048" TargetMode="External"/><Relationship Id="rId17" Type="http://schemas.openxmlformats.org/officeDocument/2006/relationships/hyperlink" Target="https://platformazakupowa.pl/transakcja/917048"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transakcja/917048" TargetMode="External"/><Relationship Id="rId10" Type="http://schemas.openxmlformats.org/officeDocument/2006/relationships/hyperlink" Target="https://platformazakupowa.pl/transakcja/91704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transakcja/917048"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9B5B-D578-4AD2-9F99-0CAE295A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26</Pages>
  <Words>10856</Words>
  <Characters>65138</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dc:description/>
  <cp:lastModifiedBy>Daria Pietrzak</cp:lastModifiedBy>
  <cp:revision>110</cp:revision>
  <cp:lastPrinted>2023-03-08T10:58:00Z</cp:lastPrinted>
  <dcterms:created xsi:type="dcterms:W3CDTF">2022-11-07T08:15:00Z</dcterms:created>
  <dcterms:modified xsi:type="dcterms:W3CDTF">2024-04-19T13:04:00Z</dcterms:modified>
  <dc:language>pl-PL</dc:language>
</cp:coreProperties>
</file>