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513E" w14:textId="769D8F91" w:rsidR="003F1595" w:rsidRPr="00E20EB4" w:rsidRDefault="00DF1C85">
      <w:pPr>
        <w:rPr>
          <w:rFonts w:ascii="Arial" w:hAnsi="Arial" w:cs="Arial"/>
          <w:b/>
          <w:bCs/>
          <w:sz w:val="32"/>
          <w:szCs w:val="32"/>
        </w:rPr>
      </w:pPr>
      <w:r w:rsidRPr="00E20EB4">
        <w:rPr>
          <w:rFonts w:ascii="Arial" w:hAnsi="Arial" w:cs="Arial"/>
          <w:b/>
          <w:bCs/>
          <w:sz w:val="32"/>
          <w:szCs w:val="32"/>
        </w:rPr>
        <w:t xml:space="preserve">„Zakup i dostawa plomb do wodomierzy na potrzeby Miejskiego Przedsiębiorstwa Wodociągów i Kanalizacji </w:t>
      </w:r>
      <w:r w:rsidR="00B16258">
        <w:rPr>
          <w:rFonts w:ascii="Arial" w:hAnsi="Arial" w:cs="Arial"/>
          <w:b/>
          <w:bCs/>
          <w:sz w:val="32"/>
          <w:szCs w:val="32"/>
        </w:rPr>
        <w:br/>
      </w:r>
      <w:r w:rsidRPr="00E20EB4">
        <w:rPr>
          <w:rFonts w:ascii="Arial" w:hAnsi="Arial" w:cs="Arial"/>
          <w:b/>
          <w:bCs/>
          <w:sz w:val="32"/>
          <w:szCs w:val="32"/>
        </w:rPr>
        <w:t>w Piekarach Śląskich Sp. z o.o.”.</w:t>
      </w:r>
    </w:p>
    <w:p w14:paraId="730399B8" w14:textId="6C2D14F0" w:rsidR="00DF1C85" w:rsidRDefault="00DF1C85">
      <w:pPr>
        <w:rPr>
          <w:rFonts w:ascii="Arial" w:hAnsi="Arial" w:cs="Arial"/>
          <w:sz w:val="32"/>
          <w:szCs w:val="32"/>
        </w:rPr>
      </w:pPr>
    </w:p>
    <w:p w14:paraId="18892703" w14:textId="144F4108" w:rsidR="00DF1C85" w:rsidRDefault="00DF1C85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Plomby linkowe Typ TWIST z wmontowaną linką</w:t>
      </w:r>
      <w:r w:rsidR="00E20EB4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długość linki 60 cm.</w:t>
      </w:r>
    </w:p>
    <w:p w14:paraId="06CFF7BB" w14:textId="1813CFE2" w:rsidR="00A300D2" w:rsidRDefault="00A300D2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Wymiary całkowite korpusu: min. 25 x 10 x 25mm, wielkość flagi</w:t>
      </w:r>
      <w:r w:rsidR="00B1625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25 x 10mm.</w:t>
      </w:r>
    </w:p>
    <w:p w14:paraId="271E7026" w14:textId="4779897B" w:rsidR="00A300D2" w:rsidRDefault="00A300D2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Mechanizm rotacyjny powodujący nawinięcie linki na bębenek obracający się tylko w jednym kierunku.</w:t>
      </w:r>
    </w:p>
    <w:p w14:paraId="1C9C092E" w14:textId="55C66FA6" w:rsidR="00A300D2" w:rsidRDefault="00A300D2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Wytrzymałość na zgniatanie: około 30 kg (300N).</w:t>
      </w:r>
    </w:p>
    <w:p w14:paraId="38B61E01" w14:textId="158E51A0" w:rsidR="00A300D2" w:rsidRDefault="00A300D2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Odporność na warunki klimatyczne: -40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>C do +100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>C.</w:t>
      </w:r>
    </w:p>
    <w:p w14:paraId="0FDE21CC" w14:textId="6D7306D6" w:rsidR="00A300D2" w:rsidRDefault="00A300D2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Linka stalowa w otulinie PCV</w:t>
      </w:r>
      <w:r w:rsidR="00E20EB4">
        <w:rPr>
          <w:rFonts w:ascii="Arial" w:hAnsi="Arial" w:cs="Arial"/>
          <w:sz w:val="32"/>
          <w:szCs w:val="32"/>
        </w:rPr>
        <w:t>.</w:t>
      </w:r>
    </w:p>
    <w:p w14:paraId="70DA3A8C" w14:textId="4B782995" w:rsidR="00E20EB4" w:rsidRDefault="00E20EB4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Zamknięcie: usunięcie plomby jest możliwe jedynie przez jej zniszczenie.</w:t>
      </w:r>
    </w:p>
    <w:p w14:paraId="34958DA9" w14:textId="13829EA8" w:rsidR="00E20EB4" w:rsidRDefault="00E20EB4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Kolor: niebieski.</w:t>
      </w:r>
    </w:p>
    <w:p w14:paraId="54B4ED07" w14:textId="13E90059" w:rsidR="00E20EB4" w:rsidRDefault="00E20EB4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Numeracja: 6 cyfrowa naniesiona laserem.</w:t>
      </w:r>
    </w:p>
    <w:p w14:paraId="3E05EA85" w14:textId="30027589" w:rsidR="00E20EB4" w:rsidRDefault="00E20EB4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Materiał: przeźroczysty polipropylen o niskim zanieczyszczeniu charakteryzujący się wysoką gęstością, twardością i odpornością chemiczną.</w:t>
      </w:r>
    </w:p>
    <w:p w14:paraId="6963CF0D" w14:textId="4A5473A2" w:rsidR="00E20EB4" w:rsidRDefault="00E20EB4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Opakowanie zbiorcze: 100 szt.</w:t>
      </w:r>
    </w:p>
    <w:p w14:paraId="24E4ECF0" w14:textId="1FA34463" w:rsidR="00E20EB4" w:rsidRDefault="00E20EB4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Personalizacja: nazwa MPWiK P. Śl. naniesiona laserem nad numerem w kolorze czarnym.</w:t>
      </w:r>
    </w:p>
    <w:p w14:paraId="55834B74" w14:textId="71EF41BE" w:rsidR="00E628AD" w:rsidRPr="00A300D2" w:rsidRDefault="00E628AD" w:rsidP="00B162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Plomby winny zawierać deklarację producenta, że oznakowany wyrób spełnia wymagania dyrektywy tzw. „Nowego Podejścia” Unii Europejskiej (UE).</w:t>
      </w:r>
    </w:p>
    <w:p w14:paraId="610ABFFF" w14:textId="77777777" w:rsidR="00A300D2" w:rsidRDefault="00A300D2">
      <w:pPr>
        <w:rPr>
          <w:rFonts w:ascii="Arial" w:hAnsi="Arial" w:cs="Arial"/>
          <w:sz w:val="32"/>
          <w:szCs w:val="32"/>
        </w:rPr>
      </w:pPr>
    </w:p>
    <w:p w14:paraId="7F70D193" w14:textId="16842C17" w:rsidR="00DF1C85" w:rsidRPr="00DF1C85" w:rsidRDefault="00DF1C85">
      <w:pPr>
        <w:rPr>
          <w:rFonts w:ascii="Arial" w:hAnsi="Arial" w:cs="Arial"/>
          <w:sz w:val="32"/>
          <w:szCs w:val="32"/>
        </w:rPr>
      </w:pPr>
    </w:p>
    <w:sectPr w:rsidR="00DF1C85" w:rsidRPr="00DF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85"/>
    <w:rsid w:val="003F1595"/>
    <w:rsid w:val="00A300D2"/>
    <w:rsid w:val="00B16258"/>
    <w:rsid w:val="00DF1C85"/>
    <w:rsid w:val="00E20EB4"/>
    <w:rsid w:val="00E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EDF2"/>
  <w15:chartTrackingRefBased/>
  <w15:docId w15:val="{C35177D3-4EA8-4954-B132-DA416C53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3</cp:revision>
  <dcterms:created xsi:type="dcterms:W3CDTF">2021-01-27T09:08:00Z</dcterms:created>
  <dcterms:modified xsi:type="dcterms:W3CDTF">2021-01-27T10:03:00Z</dcterms:modified>
</cp:coreProperties>
</file>