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37B7" w14:textId="77777777" w:rsidR="00E15B67" w:rsidRPr="00E010A8" w:rsidRDefault="00E15B67">
      <w:pPr>
        <w:pStyle w:val="Tytu"/>
        <w:rPr>
          <w:rFonts w:ascii="Times New Roman" w:hAnsi="Times New Roman"/>
          <w:sz w:val="24"/>
          <w:szCs w:val="24"/>
        </w:rPr>
      </w:pPr>
      <w:r w:rsidRPr="00E010A8">
        <w:rPr>
          <w:rFonts w:ascii="Times New Roman" w:hAnsi="Times New Roman"/>
          <w:sz w:val="24"/>
          <w:szCs w:val="24"/>
        </w:rPr>
        <w:t xml:space="preserve">           UMOWA NR  …………………………..</w:t>
      </w:r>
    </w:p>
    <w:p w14:paraId="68B653D3" w14:textId="77777777" w:rsidR="00E15B67" w:rsidRPr="00E010A8" w:rsidRDefault="00E15B67">
      <w:pPr>
        <w:jc w:val="center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t>sporządzona w dniu  ……………………………. w Poznaniu pomiędzy:</w:t>
      </w:r>
    </w:p>
    <w:p w14:paraId="35BAB885" w14:textId="77777777" w:rsidR="00E15B67" w:rsidRPr="00E010A8" w:rsidRDefault="00E15B67">
      <w:pPr>
        <w:jc w:val="center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t>MIASTEM  POZN</w:t>
      </w:r>
      <w:bookmarkStart w:id="0" w:name="_GoBack"/>
      <w:bookmarkEnd w:id="0"/>
      <w:r w:rsidRPr="00E010A8">
        <w:rPr>
          <w:b/>
          <w:sz w:val="24"/>
          <w:szCs w:val="24"/>
        </w:rPr>
        <w:t xml:space="preserve">AŃ, Plac Kolegiacki 17, 61-841 Poznań </w:t>
      </w:r>
    </w:p>
    <w:p w14:paraId="57458B40" w14:textId="77777777" w:rsidR="00E15B67" w:rsidRPr="00E010A8" w:rsidRDefault="00E15B67">
      <w:pPr>
        <w:tabs>
          <w:tab w:val="left" w:pos="0"/>
          <w:tab w:val="left" w:pos="1985"/>
          <w:tab w:val="left" w:pos="2694"/>
        </w:tabs>
        <w:jc w:val="center"/>
        <w:rPr>
          <w:b/>
          <w:sz w:val="24"/>
          <w:szCs w:val="24"/>
        </w:rPr>
      </w:pPr>
      <w:r w:rsidRPr="00E010A8">
        <w:rPr>
          <w:sz w:val="24"/>
          <w:szCs w:val="24"/>
        </w:rPr>
        <w:t>NIP  2090001440,  REGON  631257822</w:t>
      </w:r>
    </w:p>
    <w:p w14:paraId="21FBF44A" w14:textId="77777777" w:rsidR="00E15B67" w:rsidRPr="00E010A8" w:rsidRDefault="00E15B67">
      <w:pPr>
        <w:spacing w:after="120"/>
        <w:rPr>
          <w:sz w:val="24"/>
          <w:szCs w:val="24"/>
        </w:rPr>
      </w:pPr>
      <w:r w:rsidRPr="00E010A8">
        <w:rPr>
          <w:b/>
          <w:sz w:val="24"/>
          <w:szCs w:val="24"/>
        </w:rPr>
        <w:t>zwanym dalej „ZAMAWIAJĄCYM”, reprezentowanym przez:</w:t>
      </w:r>
    </w:p>
    <w:p w14:paraId="59D76CC9" w14:textId="77777777" w:rsidR="00E15B67" w:rsidRPr="00E010A8" w:rsidRDefault="00E15B67" w:rsidP="003047FC">
      <w:pPr>
        <w:pStyle w:val="Nagwek2"/>
        <w:spacing w:after="120"/>
        <w:rPr>
          <w:rFonts w:ascii="Times New Roman" w:hAnsi="Times New Roman"/>
          <w:sz w:val="24"/>
          <w:szCs w:val="24"/>
        </w:rPr>
      </w:pPr>
      <w:r w:rsidRPr="00E010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87533CF" w14:textId="77777777" w:rsidR="00E15B67" w:rsidRPr="00E010A8" w:rsidRDefault="00E15B67" w:rsidP="00870022">
      <w:pPr>
        <w:pStyle w:val="Nagwek2"/>
        <w:spacing w:after="120"/>
        <w:jc w:val="left"/>
        <w:rPr>
          <w:rFonts w:ascii="Times New Roman" w:hAnsi="Times New Roman"/>
          <w:sz w:val="24"/>
          <w:szCs w:val="24"/>
        </w:rPr>
      </w:pPr>
      <w:r w:rsidRPr="00E010A8">
        <w:rPr>
          <w:rFonts w:ascii="Times New Roman" w:hAnsi="Times New Roman"/>
          <w:sz w:val="24"/>
          <w:szCs w:val="24"/>
        </w:rPr>
        <w:t>z jednej strony, a „WYKONAWCĄ”:</w:t>
      </w:r>
    </w:p>
    <w:p w14:paraId="03516F69" w14:textId="77777777" w:rsidR="00E15B67" w:rsidRPr="00E010A8" w:rsidRDefault="00E15B67" w:rsidP="00A54AEF">
      <w:pPr>
        <w:pStyle w:val="Nagwek7"/>
        <w:rPr>
          <w:rFonts w:ascii="Times New Roman" w:hAnsi="Times New Roman"/>
          <w:sz w:val="24"/>
          <w:szCs w:val="24"/>
        </w:rPr>
      </w:pPr>
      <w:r w:rsidRPr="00E010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2BAF23" w14:textId="77777777" w:rsidR="00E15B67" w:rsidRPr="00E010A8" w:rsidRDefault="00E15B67">
      <w:pPr>
        <w:pStyle w:val="Nagwek7"/>
        <w:rPr>
          <w:rFonts w:ascii="Times New Roman" w:hAnsi="Times New Roman"/>
          <w:sz w:val="24"/>
          <w:szCs w:val="24"/>
        </w:rPr>
      </w:pPr>
    </w:p>
    <w:p w14:paraId="34EAC110" w14:textId="77777777" w:rsidR="00E15B67" w:rsidRPr="00E010A8" w:rsidRDefault="00E15B67" w:rsidP="00A54AEF">
      <w:pPr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t>reprezentowanym przez: …………………………………………………………………………….</w:t>
      </w:r>
    </w:p>
    <w:p w14:paraId="2CFD4A25" w14:textId="77777777" w:rsidR="00E15B67" w:rsidRPr="00E010A8" w:rsidRDefault="00E15B67">
      <w:pPr>
        <w:pStyle w:val="Tekstpodstawowy3"/>
        <w:rPr>
          <w:sz w:val="24"/>
          <w:szCs w:val="24"/>
        </w:rPr>
      </w:pPr>
      <w:r w:rsidRPr="00E010A8">
        <w:rPr>
          <w:sz w:val="24"/>
          <w:szCs w:val="24"/>
        </w:rPr>
        <w:t>z drugiej strony,</w:t>
      </w:r>
    </w:p>
    <w:p w14:paraId="0C124449" w14:textId="36026EBB" w:rsidR="00E15B67" w:rsidRPr="00E010A8" w:rsidRDefault="00E15B67">
      <w:pPr>
        <w:pStyle w:val="Tekstpodstawowy3"/>
        <w:spacing w:after="120"/>
        <w:rPr>
          <w:sz w:val="24"/>
          <w:szCs w:val="24"/>
        </w:rPr>
      </w:pPr>
      <w:r w:rsidRPr="00E010A8">
        <w:rPr>
          <w:sz w:val="24"/>
          <w:szCs w:val="24"/>
        </w:rPr>
        <w:t xml:space="preserve">w wyniku postępowania o udzielenie zamówienia publicznego </w:t>
      </w:r>
      <w:r>
        <w:rPr>
          <w:sz w:val="24"/>
          <w:szCs w:val="24"/>
        </w:rPr>
        <w:t>w trybie z wolnej ręki stosownie do</w:t>
      </w:r>
      <w:r w:rsidRPr="00E010A8">
        <w:rPr>
          <w:sz w:val="24"/>
          <w:szCs w:val="24"/>
        </w:rPr>
        <w:t xml:space="preserve"> </w:t>
      </w:r>
      <w:r>
        <w:rPr>
          <w:sz w:val="24"/>
          <w:szCs w:val="24"/>
        </w:rPr>
        <w:t>art. 214 ust.1 pkt</w:t>
      </w:r>
      <w:r w:rsidRPr="00E711E3">
        <w:rPr>
          <w:sz w:val="24"/>
          <w:szCs w:val="24"/>
        </w:rPr>
        <w:t xml:space="preserve"> 1 lit. a</w:t>
      </w:r>
      <w:r w:rsidR="005703FA">
        <w:rPr>
          <w:sz w:val="24"/>
          <w:szCs w:val="24"/>
        </w:rPr>
        <w:t>)</w:t>
      </w:r>
      <w:r w:rsidRPr="00E711E3">
        <w:rPr>
          <w:sz w:val="24"/>
          <w:szCs w:val="24"/>
        </w:rPr>
        <w:t xml:space="preserve"> </w:t>
      </w:r>
      <w:r w:rsidRPr="00E010A8">
        <w:rPr>
          <w:sz w:val="24"/>
          <w:szCs w:val="24"/>
        </w:rPr>
        <w:t xml:space="preserve">ustawy </w:t>
      </w:r>
      <w:r w:rsidR="005703FA" w:rsidRPr="005703FA">
        <w:rPr>
          <w:sz w:val="24"/>
          <w:szCs w:val="24"/>
        </w:rPr>
        <w:t>z dnia 11 września 2019 r. - Prawo zamówień publicznych (</w:t>
      </w:r>
      <w:proofErr w:type="spellStart"/>
      <w:r w:rsidR="005703FA" w:rsidRPr="005703FA">
        <w:rPr>
          <w:sz w:val="24"/>
          <w:szCs w:val="24"/>
        </w:rPr>
        <w:t>t.j</w:t>
      </w:r>
      <w:proofErr w:type="spellEnd"/>
      <w:r w:rsidR="005703FA" w:rsidRPr="005703FA">
        <w:rPr>
          <w:sz w:val="24"/>
          <w:szCs w:val="24"/>
        </w:rPr>
        <w:t xml:space="preserve">. Dz. U. z 2021 r. poz. 1129 z </w:t>
      </w:r>
      <w:proofErr w:type="spellStart"/>
      <w:r w:rsidR="005703FA" w:rsidRPr="005703FA">
        <w:rPr>
          <w:sz w:val="24"/>
          <w:szCs w:val="24"/>
        </w:rPr>
        <w:t>późn</w:t>
      </w:r>
      <w:proofErr w:type="spellEnd"/>
      <w:r w:rsidR="005703FA" w:rsidRPr="005703FA">
        <w:rPr>
          <w:sz w:val="24"/>
          <w:szCs w:val="24"/>
        </w:rPr>
        <w:t>. zm.).</w:t>
      </w:r>
      <w:r w:rsidRPr="00E010A8">
        <w:rPr>
          <w:sz w:val="24"/>
          <w:szCs w:val="24"/>
        </w:rPr>
        <w:t>.</w:t>
      </w:r>
    </w:p>
    <w:p w14:paraId="33D26C01" w14:textId="77777777" w:rsidR="00E15B67" w:rsidRPr="00E010A8" w:rsidRDefault="00E15B67">
      <w:pPr>
        <w:ind w:firstLine="4253"/>
        <w:jc w:val="both"/>
        <w:rPr>
          <w:b/>
          <w:sz w:val="24"/>
          <w:szCs w:val="24"/>
        </w:rPr>
      </w:pPr>
    </w:p>
    <w:p w14:paraId="2A8620C8" w14:textId="77777777" w:rsidR="00E15B67" w:rsidRPr="00E010A8" w:rsidRDefault="00E15B67" w:rsidP="003407D1">
      <w:pPr>
        <w:ind w:firstLine="4253"/>
        <w:jc w:val="both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sym w:font="Times New Roman" w:char="00A7"/>
      </w:r>
      <w:r w:rsidRPr="00E010A8">
        <w:rPr>
          <w:b/>
          <w:sz w:val="24"/>
          <w:szCs w:val="24"/>
        </w:rPr>
        <w:t xml:space="preserve"> 1</w:t>
      </w:r>
    </w:p>
    <w:p w14:paraId="76A457E5" w14:textId="77777777" w:rsidR="00E15B67" w:rsidRPr="00590DDF" w:rsidRDefault="00E15B67" w:rsidP="00A7284B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b/>
          <w:sz w:val="24"/>
          <w:szCs w:val="24"/>
        </w:rPr>
      </w:pPr>
      <w:r w:rsidRPr="00E010A8">
        <w:rPr>
          <w:sz w:val="24"/>
          <w:szCs w:val="24"/>
        </w:rPr>
        <w:t xml:space="preserve">Zamawiający zleca, a Wykonawca przyjmuje do wykonania w ramach zadania: </w:t>
      </w:r>
      <w:r w:rsidRPr="00A7284B">
        <w:rPr>
          <w:b/>
          <w:sz w:val="24"/>
          <w:szCs w:val="24"/>
        </w:rPr>
        <w:t>Skończmy ze smogiem w Poznaniu - zlecenie wyświetlania informacji o jakości powietrza na nośnikach LCD na przystankach komunikacji miejskiej w ramach zadania „Pozostałe działania z zakresu ochrony środowiska”</w:t>
      </w:r>
      <w:r>
        <w:rPr>
          <w:b/>
          <w:sz w:val="24"/>
          <w:szCs w:val="24"/>
        </w:rPr>
        <w:t>.</w:t>
      </w:r>
    </w:p>
    <w:p w14:paraId="19CCD1B9" w14:textId="77777777" w:rsidR="00E15B67" w:rsidRPr="00590DDF" w:rsidRDefault="00E15B67" w:rsidP="00A7284B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590DDF">
        <w:rPr>
          <w:sz w:val="24"/>
          <w:szCs w:val="24"/>
        </w:rPr>
        <w:t xml:space="preserve">Opis przedmiotu zamówienia stanowi </w:t>
      </w:r>
      <w:r w:rsidRPr="00590DDF">
        <w:rPr>
          <w:b/>
          <w:sz w:val="24"/>
          <w:szCs w:val="24"/>
        </w:rPr>
        <w:t>załącznik nr 1</w:t>
      </w:r>
      <w:r w:rsidRPr="00590DDF">
        <w:rPr>
          <w:sz w:val="24"/>
          <w:szCs w:val="24"/>
        </w:rPr>
        <w:t xml:space="preserve"> do umowy.</w:t>
      </w:r>
    </w:p>
    <w:p w14:paraId="61965E7A" w14:textId="77777777" w:rsidR="00E15B67" w:rsidRPr="00E010A8" w:rsidRDefault="00E15B67" w:rsidP="00E010A8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Wykonawca oświadcza, iż zapoznał się z opisem przedmiotu zamówienia i nie wnosi </w:t>
      </w:r>
      <w:r w:rsidRPr="00E010A8">
        <w:rPr>
          <w:sz w:val="24"/>
          <w:szCs w:val="24"/>
        </w:rPr>
        <w:br/>
        <w:t xml:space="preserve">do niego zastrzeżeń. </w:t>
      </w:r>
    </w:p>
    <w:p w14:paraId="60B357F8" w14:textId="77777777" w:rsidR="00E15B67" w:rsidRPr="00E010A8" w:rsidRDefault="00E15B67" w:rsidP="00E010A8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Wykonawca oświadcza, że posiada doświadczenie i kwalifikacje niezbędne </w:t>
      </w:r>
      <w:r w:rsidRPr="00E010A8">
        <w:rPr>
          <w:sz w:val="24"/>
          <w:szCs w:val="24"/>
        </w:rPr>
        <w:br/>
        <w:t>do należytego wykonania przedmiotu niniejszej Umowy oraz zobowiązuje się do jego wykonania z należytą starannością.</w:t>
      </w:r>
    </w:p>
    <w:p w14:paraId="5B42A347" w14:textId="77777777" w:rsidR="00E15B67" w:rsidRPr="00E010A8" w:rsidRDefault="00E15B67" w:rsidP="00E010A8">
      <w:pPr>
        <w:ind w:firstLine="4253"/>
        <w:jc w:val="both"/>
        <w:rPr>
          <w:b/>
          <w:sz w:val="24"/>
          <w:szCs w:val="24"/>
        </w:rPr>
      </w:pPr>
    </w:p>
    <w:p w14:paraId="267EC0FF" w14:textId="77777777" w:rsidR="00E15B67" w:rsidRPr="00E010A8" w:rsidRDefault="00E15B67" w:rsidP="00E010A8">
      <w:pPr>
        <w:ind w:firstLine="4253"/>
        <w:jc w:val="both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sym w:font="Times New Roman" w:char="00A7"/>
      </w:r>
      <w:r w:rsidRPr="00E010A8">
        <w:rPr>
          <w:b/>
          <w:sz w:val="24"/>
          <w:szCs w:val="24"/>
        </w:rPr>
        <w:t xml:space="preserve"> 2</w:t>
      </w:r>
    </w:p>
    <w:p w14:paraId="67BEC72F" w14:textId="77777777" w:rsidR="00E15B67" w:rsidRDefault="00E15B67" w:rsidP="00590DDF">
      <w:pPr>
        <w:pStyle w:val="Akapitzlist"/>
        <w:numPr>
          <w:ilvl w:val="0"/>
          <w:numId w:val="28"/>
        </w:numPr>
        <w:ind w:left="426" w:hanging="426"/>
        <w:jc w:val="both"/>
        <w:rPr>
          <w:b/>
          <w:sz w:val="24"/>
          <w:szCs w:val="24"/>
        </w:rPr>
      </w:pPr>
      <w:r w:rsidRPr="00255353">
        <w:rPr>
          <w:sz w:val="24"/>
          <w:szCs w:val="24"/>
        </w:rPr>
        <w:t xml:space="preserve">Strony ustalają ostateczny termin zakończenia zadania, o którym mowa w §1 ust. 1-2, </w:t>
      </w:r>
      <w:r>
        <w:rPr>
          <w:sz w:val="24"/>
          <w:szCs w:val="24"/>
        </w:rPr>
        <w:br/>
      </w:r>
      <w:r w:rsidRPr="00255353">
        <w:rPr>
          <w:sz w:val="24"/>
          <w:szCs w:val="24"/>
        </w:rPr>
        <w:t xml:space="preserve">do dnia </w:t>
      </w:r>
      <w:r>
        <w:rPr>
          <w:b/>
          <w:sz w:val="24"/>
          <w:szCs w:val="24"/>
        </w:rPr>
        <w:t>15.04.2023</w:t>
      </w:r>
      <w:r w:rsidRPr="00255353">
        <w:rPr>
          <w:b/>
          <w:sz w:val="24"/>
          <w:szCs w:val="24"/>
        </w:rPr>
        <w:t xml:space="preserve"> r.</w:t>
      </w:r>
    </w:p>
    <w:p w14:paraId="1CEC3A08" w14:textId="77777777" w:rsidR="00E15B67" w:rsidRPr="00F61EDB" w:rsidRDefault="00E15B67" w:rsidP="00590DDF">
      <w:pPr>
        <w:pStyle w:val="Akapitzlist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F61EDB">
        <w:rPr>
          <w:sz w:val="24"/>
          <w:szCs w:val="24"/>
        </w:rPr>
        <w:t>Przedmiot zamówienia będzie realizowany etapami:</w:t>
      </w:r>
    </w:p>
    <w:p w14:paraId="2D7B0439" w14:textId="77777777" w:rsidR="00E15B67" w:rsidRDefault="00E15B67" w:rsidP="00786D7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590DDF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etap </w:t>
      </w:r>
      <w:r w:rsidRPr="00590DDF">
        <w:rPr>
          <w:sz w:val="24"/>
          <w:szCs w:val="24"/>
        </w:rPr>
        <w:t>od 15 września do 31 grudnia 2021 (108 dni)</w:t>
      </w:r>
    </w:p>
    <w:p w14:paraId="635DC4D7" w14:textId="77777777" w:rsidR="00E15B67" w:rsidRDefault="00E15B67" w:rsidP="00786D7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786D7D"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</w:rPr>
        <w:t xml:space="preserve">etap </w:t>
      </w:r>
      <w:r w:rsidRPr="00786D7D">
        <w:rPr>
          <w:sz w:val="24"/>
          <w:szCs w:val="24"/>
        </w:rPr>
        <w:t>od 1 stycznia do 15 kwietnia 2022 (105 dni)</w:t>
      </w:r>
    </w:p>
    <w:p w14:paraId="1F55468C" w14:textId="77777777" w:rsidR="00E15B67" w:rsidRDefault="00E15B67" w:rsidP="00786D7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786D7D">
        <w:rPr>
          <w:b/>
          <w:sz w:val="24"/>
          <w:szCs w:val="24"/>
        </w:rPr>
        <w:t xml:space="preserve">III </w:t>
      </w:r>
      <w:r>
        <w:rPr>
          <w:b/>
          <w:sz w:val="24"/>
          <w:szCs w:val="24"/>
        </w:rPr>
        <w:t xml:space="preserve">etap </w:t>
      </w:r>
      <w:r w:rsidRPr="00786D7D">
        <w:rPr>
          <w:sz w:val="24"/>
          <w:szCs w:val="24"/>
        </w:rPr>
        <w:t>od 15 września – do 31 grudnia 2022 (108 dni)</w:t>
      </w:r>
    </w:p>
    <w:p w14:paraId="2580258E" w14:textId="77777777" w:rsidR="00E15B67" w:rsidRPr="00786D7D" w:rsidRDefault="00E15B67" w:rsidP="00786D7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786D7D">
        <w:rPr>
          <w:b/>
          <w:sz w:val="24"/>
          <w:szCs w:val="24"/>
        </w:rPr>
        <w:t xml:space="preserve">IV </w:t>
      </w:r>
      <w:r>
        <w:rPr>
          <w:b/>
          <w:sz w:val="24"/>
          <w:szCs w:val="24"/>
        </w:rPr>
        <w:t>etap</w:t>
      </w:r>
      <w:r w:rsidRPr="00786D7D">
        <w:rPr>
          <w:sz w:val="24"/>
          <w:szCs w:val="24"/>
        </w:rPr>
        <w:t xml:space="preserve"> od 1 stycznia –  do 15 kwietnia 2023 (105 dni)</w:t>
      </w:r>
    </w:p>
    <w:p w14:paraId="402D7102" w14:textId="77777777" w:rsidR="00E15B67" w:rsidRPr="00E010A8" w:rsidRDefault="00E15B67" w:rsidP="00E010A8">
      <w:pPr>
        <w:numPr>
          <w:ilvl w:val="0"/>
          <w:numId w:val="7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Przez ostateczne zakończenie prac rozumie się </w:t>
      </w:r>
      <w:r>
        <w:rPr>
          <w:sz w:val="24"/>
          <w:szCs w:val="24"/>
        </w:rPr>
        <w:t>wykonanie umowy</w:t>
      </w:r>
      <w:r w:rsidRPr="00E010A8">
        <w:rPr>
          <w:sz w:val="24"/>
          <w:szCs w:val="24"/>
        </w:rPr>
        <w:t xml:space="preserve">, o którym mowa </w:t>
      </w:r>
      <w:r w:rsidRPr="00E010A8">
        <w:rPr>
          <w:sz w:val="24"/>
          <w:szCs w:val="24"/>
        </w:rPr>
        <w:br/>
        <w:t xml:space="preserve">w </w:t>
      </w:r>
      <w:r w:rsidRPr="00E010A8">
        <w:rPr>
          <w:sz w:val="24"/>
          <w:szCs w:val="24"/>
        </w:rPr>
        <w:sym w:font="Times New Roman" w:char="00A7"/>
      </w:r>
      <w:r w:rsidRPr="00E010A8">
        <w:rPr>
          <w:sz w:val="24"/>
          <w:szCs w:val="24"/>
        </w:rPr>
        <w:t xml:space="preserve"> 6 ust. 1 bez uwag.</w:t>
      </w:r>
    </w:p>
    <w:p w14:paraId="2A552AF3" w14:textId="77777777" w:rsidR="00E15B67" w:rsidRPr="00E010A8" w:rsidRDefault="00E15B67" w:rsidP="00E010A8">
      <w:pPr>
        <w:jc w:val="both"/>
        <w:rPr>
          <w:sz w:val="24"/>
          <w:szCs w:val="24"/>
        </w:rPr>
      </w:pPr>
    </w:p>
    <w:p w14:paraId="205D8239" w14:textId="77777777" w:rsidR="00E15B67" w:rsidRPr="00E010A8" w:rsidRDefault="00E15B67" w:rsidP="00E010A8">
      <w:pPr>
        <w:ind w:firstLine="4253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sym w:font="Times New Roman" w:char="00A7"/>
      </w:r>
      <w:r w:rsidRPr="00E010A8">
        <w:rPr>
          <w:b/>
          <w:sz w:val="24"/>
          <w:szCs w:val="24"/>
        </w:rPr>
        <w:t xml:space="preserve"> 3</w:t>
      </w:r>
    </w:p>
    <w:p w14:paraId="3E59854C" w14:textId="77777777" w:rsidR="00E15B67" w:rsidRPr="00E711E3" w:rsidRDefault="00E15B67" w:rsidP="009B1752">
      <w:pPr>
        <w:numPr>
          <w:ilvl w:val="0"/>
          <w:numId w:val="11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Strony ustalają </w:t>
      </w:r>
      <w:r>
        <w:rPr>
          <w:sz w:val="24"/>
          <w:szCs w:val="24"/>
        </w:rPr>
        <w:t>cenę za całość przedmiotu zamówienia</w:t>
      </w:r>
      <w:r w:rsidRPr="00E010A8">
        <w:rPr>
          <w:sz w:val="24"/>
          <w:szCs w:val="24"/>
        </w:rPr>
        <w:t xml:space="preserve"> w wysokości </w:t>
      </w:r>
      <w:r w:rsidRPr="00E010A8">
        <w:rPr>
          <w:b/>
          <w:sz w:val="24"/>
          <w:szCs w:val="24"/>
        </w:rPr>
        <w:t xml:space="preserve">brutto: ………………. </w:t>
      </w:r>
      <w:r w:rsidRPr="00E010A8">
        <w:rPr>
          <w:sz w:val="24"/>
          <w:szCs w:val="24"/>
        </w:rPr>
        <w:t>(</w:t>
      </w:r>
      <w:r w:rsidRPr="00E010A8">
        <w:rPr>
          <w:b/>
          <w:sz w:val="24"/>
          <w:szCs w:val="24"/>
        </w:rPr>
        <w:t xml:space="preserve">słownie: ……………………………………. </w:t>
      </w:r>
      <w:r w:rsidRPr="00E010A8">
        <w:rPr>
          <w:sz w:val="24"/>
          <w:szCs w:val="24"/>
        </w:rPr>
        <w:t xml:space="preserve">), w tym </w:t>
      </w:r>
      <w:r w:rsidRPr="00E010A8">
        <w:rPr>
          <w:b/>
          <w:sz w:val="24"/>
          <w:szCs w:val="24"/>
        </w:rPr>
        <w:t xml:space="preserve">podatek VAT – </w:t>
      </w:r>
      <w:r>
        <w:rPr>
          <w:b/>
          <w:sz w:val="24"/>
          <w:szCs w:val="24"/>
        </w:rPr>
        <w:t>………</w:t>
      </w:r>
      <w:r w:rsidRPr="00E010A8">
        <w:rPr>
          <w:b/>
          <w:sz w:val="24"/>
          <w:szCs w:val="24"/>
        </w:rPr>
        <w:t xml:space="preserve">, netto ……..……………... </w:t>
      </w:r>
      <w:r w:rsidRPr="00E010A8">
        <w:rPr>
          <w:sz w:val="24"/>
          <w:szCs w:val="24"/>
        </w:rPr>
        <w:t>(</w:t>
      </w:r>
      <w:r w:rsidRPr="00E010A8">
        <w:rPr>
          <w:b/>
          <w:sz w:val="24"/>
          <w:szCs w:val="24"/>
        </w:rPr>
        <w:t xml:space="preserve">słownie: </w:t>
      </w:r>
      <w:r>
        <w:rPr>
          <w:b/>
          <w:sz w:val="24"/>
          <w:szCs w:val="24"/>
        </w:rPr>
        <w:t>……………………………………………).</w:t>
      </w:r>
    </w:p>
    <w:p w14:paraId="0B5B7E1E" w14:textId="77777777" w:rsidR="00E15B67" w:rsidRPr="00E711E3" w:rsidRDefault="00E15B67" w:rsidP="00590DDF">
      <w:pPr>
        <w:numPr>
          <w:ilvl w:val="0"/>
          <w:numId w:val="11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Strony ustalają </w:t>
      </w:r>
      <w:r>
        <w:rPr>
          <w:sz w:val="24"/>
          <w:szCs w:val="24"/>
        </w:rPr>
        <w:t xml:space="preserve">cenę jednostkową za wyświetlanie komunikatów w godz. 5-23 </w:t>
      </w:r>
      <w:r>
        <w:rPr>
          <w:sz w:val="24"/>
          <w:szCs w:val="24"/>
        </w:rPr>
        <w:br/>
      </w:r>
      <w:r w:rsidRPr="00E010A8">
        <w:rPr>
          <w:sz w:val="24"/>
          <w:szCs w:val="24"/>
        </w:rPr>
        <w:t xml:space="preserve">w wysokości </w:t>
      </w:r>
      <w:r w:rsidRPr="00E010A8">
        <w:rPr>
          <w:b/>
          <w:sz w:val="24"/>
          <w:szCs w:val="24"/>
        </w:rPr>
        <w:t xml:space="preserve">brutto: ………………. </w:t>
      </w:r>
      <w:r w:rsidRPr="00E010A8">
        <w:rPr>
          <w:sz w:val="24"/>
          <w:szCs w:val="24"/>
        </w:rPr>
        <w:t>(</w:t>
      </w:r>
      <w:r w:rsidRPr="00E010A8">
        <w:rPr>
          <w:b/>
          <w:sz w:val="24"/>
          <w:szCs w:val="24"/>
        </w:rPr>
        <w:t xml:space="preserve">słownie: ……………………………………. </w:t>
      </w:r>
      <w:r>
        <w:rPr>
          <w:sz w:val="24"/>
          <w:szCs w:val="24"/>
        </w:rPr>
        <w:t xml:space="preserve">), w </w:t>
      </w:r>
      <w:r w:rsidRPr="00E010A8">
        <w:rPr>
          <w:sz w:val="24"/>
          <w:szCs w:val="24"/>
        </w:rPr>
        <w:t xml:space="preserve">tym </w:t>
      </w:r>
      <w:r>
        <w:rPr>
          <w:b/>
          <w:sz w:val="24"/>
          <w:szCs w:val="24"/>
        </w:rPr>
        <w:t xml:space="preserve">podatek VAT – ………, </w:t>
      </w:r>
      <w:r w:rsidRPr="00E010A8">
        <w:rPr>
          <w:b/>
          <w:sz w:val="24"/>
          <w:szCs w:val="24"/>
        </w:rPr>
        <w:t xml:space="preserve">netto ……..……………... </w:t>
      </w:r>
      <w:r w:rsidRPr="00E010A8">
        <w:rPr>
          <w:sz w:val="24"/>
          <w:szCs w:val="24"/>
        </w:rPr>
        <w:t>(</w:t>
      </w:r>
      <w:r w:rsidRPr="00E010A8">
        <w:rPr>
          <w:b/>
          <w:sz w:val="24"/>
          <w:szCs w:val="24"/>
        </w:rPr>
        <w:t xml:space="preserve">słownie: ………………………… </w:t>
      </w:r>
      <w:r w:rsidRPr="00E010A8">
        <w:rPr>
          <w:sz w:val="24"/>
          <w:szCs w:val="24"/>
        </w:rPr>
        <w:t>)</w:t>
      </w:r>
      <w:r w:rsidRPr="00E010A8">
        <w:rPr>
          <w:b/>
          <w:sz w:val="24"/>
          <w:szCs w:val="24"/>
        </w:rPr>
        <w:t>.</w:t>
      </w:r>
    </w:p>
    <w:p w14:paraId="5001FFA4" w14:textId="77777777" w:rsidR="00E15B67" w:rsidRPr="00E711E3" w:rsidRDefault="00E15B67" w:rsidP="00590DDF">
      <w:pPr>
        <w:numPr>
          <w:ilvl w:val="0"/>
          <w:numId w:val="11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lastRenderedPageBreak/>
        <w:t xml:space="preserve">Strony ustalają </w:t>
      </w:r>
      <w:r>
        <w:rPr>
          <w:sz w:val="24"/>
          <w:szCs w:val="24"/>
        </w:rPr>
        <w:t>cenę za I etap zadania</w:t>
      </w:r>
      <w:r>
        <w:rPr>
          <w:sz w:val="24"/>
          <w:szCs w:val="24"/>
        </w:rPr>
        <w:br/>
      </w:r>
      <w:r w:rsidRPr="00E010A8">
        <w:rPr>
          <w:sz w:val="24"/>
          <w:szCs w:val="24"/>
        </w:rPr>
        <w:t xml:space="preserve">w wysokości </w:t>
      </w:r>
      <w:r w:rsidRPr="00E010A8">
        <w:rPr>
          <w:b/>
          <w:sz w:val="24"/>
          <w:szCs w:val="24"/>
        </w:rPr>
        <w:t xml:space="preserve">brutto: ………………. </w:t>
      </w:r>
      <w:r w:rsidRPr="00E010A8">
        <w:rPr>
          <w:sz w:val="24"/>
          <w:szCs w:val="24"/>
        </w:rPr>
        <w:t>(</w:t>
      </w:r>
      <w:r w:rsidRPr="00E010A8">
        <w:rPr>
          <w:b/>
          <w:sz w:val="24"/>
          <w:szCs w:val="24"/>
        </w:rPr>
        <w:t xml:space="preserve">słownie: ……………………………………. </w:t>
      </w:r>
      <w:r w:rsidRPr="00E010A8">
        <w:rPr>
          <w:sz w:val="24"/>
          <w:szCs w:val="24"/>
        </w:rPr>
        <w:t xml:space="preserve">), </w:t>
      </w:r>
      <w:r>
        <w:rPr>
          <w:sz w:val="24"/>
          <w:szCs w:val="24"/>
        </w:rPr>
        <w:br/>
      </w:r>
      <w:r w:rsidRPr="00E010A8">
        <w:rPr>
          <w:sz w:val="24"/>
          <w:szCs w:val="24"/>
        </w:rPr>
        <w:t xml:space="preserve">w tym </w:t>
      </w:r>
      <w:r w:rsidRPr="00E010A8">
        <w:rPr>
          <w:b/>
          <w:sz w:val="24"/>
          <w:szCs w:val="24"/>
        </w:rPr>
        <w:t xml:space="preserve">podatek VAT – ……… , netto ……..……………... </w:t>
      </w:r>
      <w:r w:rsidRPr="00E010A8">
        <w:rPr>
          <w:sz w:val="24"/>
          <w:szCs w:val="24"/>
        </w:rPr>
        <w:t>(</w:t>
      </w:r>
      <w:r w:rsidRPr="00E010A8">
        <w:rPr>
          <w:b/>
          <w:sz w:val="24"/>
          <w:szCs w:val="24"/>
        </w:rPr>
        <w:t>słownie:</w:t>
      </w:r>
      <w:r>
        <w:rPr>
          <w:b/>
          <w:sz w:val="24"/>
          <w:szCs w:val="24"/>
        </w:rPr>
        <w:t xml:space="preserve"> …………………………………</w:t>
      </w:r>
      <w:r w:rsidRPr="00E010A8">
        <w:rPr>
          <w:b/>
          <w:sz w:val="24"/>
          <w:szCs w:val="24"/>
        </w:rPr>
        <w:t xml:space="preserve"> </w:t>
      </w:r>
      <w:r w:rsidRPr="00E010A8">
        <w:rPr>
          <w:sz w:val="24"/>
          <w:szCs w:val="24"/>
        </w:rPr>
        <w:t>)</w:t>
      </w:r>
      <w:r w:rsidRPr="00E010A8">
        <w:rPr>
          <w:b/>
          <w:sz w:val="24"/>
          <w:szCs w:val="24"/>
        </w:rPr>
        <w:t>.</w:t>
      </w:r>
    </w:p>
    <w:p w14:paraId="77B92000" w14:textId="77777777" w:rsidR="00E15B67" w:rsidRPr="00E711E3" w:rsidRDefault="00E15B67" w:rsidP="00590DDF">
      <w:pPr>
        <w:numPr>
          <w:ilvl w:val="0"/>
          <w:numId w:val="11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Strony ustalają </w:t>
      </w:r>
      <w:r>
        <w:rPr>
          <w:sz w:val="24"/>
          <w:szCs w:val="24"/>
        </w:rPr>
        <w:t>cenę za II etap zadania</w:t>
      </w:r>
      <w:r>
        <w:rPr>
          <w:sz w:val="24"/>
          <w:szCs w:val="24"/>
        </w:rPr>
        <w:br/>
      </w:r>
      <w:r w:rsidRPr="00E010A8">
        <w:rPr>
          <w:sz w:val="24"/>
          <w:szCs w:val="24"/>
        </w:rPr>
        <w:t xml:space="preserve">w wysokości </w:t>
      </w:r>
      <w:r w:rsidRPr="00E010A8">
        <w:rPr>
          <w:b/>
          <w:sz w:val="24"/>
          <w:szCs w:val="24"/>
        </w:rPr>
        <w:t xml:space="preserve">brutto: ………………. </w:t>
      </w:r>
      <w:r w:rsidRPr="00E010A8">
        <w:rPr>
          <w:sz w:val="24"/>
          <w:szCs w:val="24"/>
        </w:rPr>
        <w:t>(</w:t>
      </w:r>
      <w:r w:rsidRPr="00E010A8">
        <w:rPr>
          <w:b/>
          <w:sz w:val="24"/>
          <w:szCs w:val="24"/>
        </w:rPr>
        <w:t xml:space="preserve">słownie: ……………………………………. </w:t>
      </w:r>
      <w:r w:rsidRPr="00E010A8">
        <w:rPr>
          <w:sz w:val="24"/>
          <w:szCs w:val="24"/>
        </w:rPr>
        <w:t xml:space="preserve">), w tym </w:t>
      </w:r>
      <w:r w:rsidRPr="00E010A8">
        <w:rPr>
          <w:b/>
          <w:sz w:val="24"/>
          <w:szCs w:val="24"/>
        </w:rPr>
        <w:t xml:space="preserve">podatek VAT – ……… , netto ……..……………... </w:t>
      </w:r>
      <w:r w:rsidRPr="00E010A8">
        <w:rPr>
          <w:sz w:val="24"/>
          <w:szCs w:val="24"/>
        </w:rPr>
        <w:t>(</w:t>
      </w:r>
      <w:r w:rsidRPr="00E010A8">
        <w:rPr>
          <w:b/>
          <w:sz w:val="24"/>
          <w:szCs w:val="24"/>
        </w:rPr>
        <w:t>słownie: ……………………………………</w:t>
      </w:r>
      <w:r w:rsidRPr="00E010A8">
        <w:rPr>
          <w:sz w:val="24"/>
          <w:szCs w:val="24"/>
        </w:rPr>
        <w:t>)</w:t>
      </w:r>
      <w:r w:rsidRPr="00E010A8">
        <w:rPr>
          <w:b/>
          <w:sz w:val="24"/>
          <w:szCs w:val="24"/>
        </w:rPr>
        <w:t>.</w:t>
      </w:r>
    </w:p>
    <w:p w14:paraId="140D8FA5" w14:textId="77777777" w:rsidR="00E15B67" w:rsidRPr="00E711E3" w:rsidRDefault="00E15B67" w:rsidP="00590DDF">
      <w:pPr>
        <w:numPr>
          <w:ilvl w:val="0"/>
          <w:numId w:val="11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Strony ustalają </w:t>
      </w:r>
      <w:r>
        <w:rPr>
          <w:sz w:val="24"/>
          <w:szCs w:val="24"/>
        </w:rPr>
        <w:t>cenę za III etap zadania</w:t>
      </w:r>
      <w:r>
        <w:rPr>
          <w:sz w:val="24"/>
          <w:szCs w:val="24"/>
        </w:rPr>
        <w:br/>
      </w:r>
      <w:r w:rsidRPr="00E010A8">
        <w:rPr>
          <w:sz w:val="24"/>
          <w:szCs w:val="24"/>
        </w:rPr>
        <w:t xml:space="preserve">w wysokości </w:t>
      </w:r>
      <w:r w:rsidRPr="00E010A8">
        <w:rPr>
          <w:b/>
          <w:sz w:val="24"/>
          <w:szCs w:val="24"/>
        </w:rPr>
        <w:t xml:space="preserve">brutto: ………………. </w:t>
      </w:r>
      <w:r w:rsidRPr="00E010A8">
        <w:rPr>
          <w:sz w:val="24"/>
          <w:szCs w:val="24"/>
        </w:rPr>
        <w:t>(</w:t>
      </w:r>
      <w:r w:rsidRPr="00E010A8">
        <w:rPr>
          <w:b/>
          <w:sz w:val="24"/>
          <w:szCs w:val="24"/>
        </w:rPr>
        <w:t xml:space="preserve">słownie: ……………………………………. </w:t>
      </w:r>
      <w:r w:rsidRPr="00E010A8">
        <w:rPr>
          <w:sz w:val="24"/>
          <w:szCs w:val="24"/>
        </w:rPr>
        <w:t xml:space="preserve">), w tym </w:t>
      </w:r>
      <w:r w:rsidRPr="00E010A8">
        <w:rPr>
          <w:b/>
          <w:sz w:val="24"/>
          <w:szCs w:val="24"/>
        </w:rPr>
        <w:t xml:space="preserve">podatek VAT – ……… , netto ……..……………... </w:t>
      </w:r>
      <w:r w:rsidRPr="00E010A8">
        <w:rPr>
          <w:sz w:val="24"/>
          <w:szCs w:val="24"/>
        </w:rPr>
        <w:t>(</w:t>
      </w:r>
      <w:r w:rsidRPr="00E010A8">
        <w:rPr>
          <w:b/>
          <w:sz w:val="24"/>
          <w:szCs w:val="24"/>
        </w:rPr>
        <w:t>słownie: ……………………………………</w:t>
      </w:r>
      <w:r w:rsidRPr="00E010A8">
        <w:rPr>
          <w:sz w:val="24"/>
          <w:szCs w:val="24"/>
        </w:rPr>
        <w:t>)</w:t>
      </w:r>
      <w:r w:rsidRPr="00E010A8">
        <w:rPr>
          <w:b/>
          <w:sz w:val="24"/>
          <w:szCs w:val="24"/>
        </w:rPr>
        <w:t>.</w:t>
      </w:r>
    </w:p>
    <w:p w14:paraId="674C794B" w14:textId="77777777" w:rsidR="00E15B67" w:rsidRPr="00590DDF" w:rsidRDefault="00E15B67" w:rsidP="00590DDF">
      <w:pPr>
        <w:numPr>
          <w:ilvl w:val="0"/>
          <w:numId w:val="11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Strony ustalają </w:t>
      </w:r>
      <w:r>
        <w:rPr>
          <w:sz w:val="24"/>
          <w:szCs w:val="24"/>
        </w:rPr>
        <w:t>cenę za IV etap zadania</w:t>
      </w:r>
      <w:r>
        <w:rPr>
          <w:sz w:val="24"/>
          <w:szCs w:val="24"/>
        </w:rPr>
        <w:br/>
      </w:r>
      <w:r w:rsidRPr="00E010A8">
        <w:rPr>
          <w:sz w:val="24"/>
          <w:szCs w:val="24"/>
        </w:rPr>
        <w:t xml:space="preserve">w wysokości </w:t>
      </w:r>
      <w:r w:rsidRPr="00E010A8">
        <w:rPr>
          <w:b/>
          <w:sz w:val="24"/>
          <w:szCs w:val="24"/>
        </w:rPr>
        <w:t xml:space="preserve">brutto: ………………. </w:t>
      </w:r>
      <w:r w:rsidRPr="00E010A8">
        <w:rPr>
          <w:sz w:val="24"/>
          <w:szCs w:val="24"/>
        </w:rPr>
        <w:t>(</w:t>
      </w:r>
      <w:r w:rsidRPr="00E010A8">
        <w:rPr>
          <w:b/>
          <w:sz w:val="24"/>
          <w:szCs w:val="24"/>
        </w:rPr>
        <w:t xml:space="preserve">słownie: ……………………………………. </w:t>
      </w:r>
      <w:r w:rsidRPr="00E010A8">
        <w:rPr>
          <w:sz w:val="24"/>
          <w:szCs w:val="24"/>
        </w:rPr>
        <w:t xml:space="preserve">), w tym </w:t>
      </w:r>
      <w:r w:rsidRPr="00E010A8">
        <w:rPr>
          <w:b/>
          <w:sz w:val="24"/>
          <w:szCs w:val="24"/>
        </w:rPr>
        <w:t xml:space="preserve">podatek VAT – ……… , netto ……..……………... </w:t>
      </w:r>
      <w:r w:rsidRPr="00E010A8">
        <w:rPr>
          <w:sz w:val="24"/>
          <w:szCs w:val="24"/>
        </w:rPr>
        <w:t>(</w:t>
      </w:r>
      <w:r w:rsidRPr="00E010A8">
        <w:rPr>
          <w:b/>
          <w:sz w:val="24"/>
          <w:szCs w:val="24"/>
        </w:rPr>
        <w:t>słownie: ……………………………………</w:t>
      </w:r>
      <w:r w:rsidRPr="00E010A8">
        <w:rPr>
          <w:sz w:val="24"/>
          <w:szCs w:val="24"/>
        </w:rPr>
        <w:t>)</w:t>
      </w:r>
      <w:r w:rsidRPr="00E010A8">
        <w:rPr>
          <w:b/>
          <w:sz w:val="24"/>
          <w:szCs w:val="24"/>
        </w:rPr>
        <w:t>.</w:t>
      </w:r>
    </w:p>
    <w:p w14:paraId="7BD60F9A" w14:textId="77777777" w:rsidR="00E15B67" w:rsidRDefault="00E15B67" w:rsidP="009B1752">
      <w:pPr>
        <w:numPr>
          <w:ilvl w:val="0"/>
          <w:numId w:val="11"/>
        </w:numPr>
        <w:jc w:val="both"/>
        <w:rPr>
          <w:sz w:val="24"/>
          <w:szCs w:val="24"/>
        </w:rPr>
      </w:pPr>
      <w:r w:rsidRPr="0075654F">
        <w:rPr>
          <w:sz w:val="24"/>
          <w:szCs w:val="24"/>
        </w:rPr>
        <w:t>Powyższa cena obejmuje wszystkie zobowiązania wynikające z umowy, narzuty, zysk oraz podatki.</w:t>
      </w:r>
    </w:p>
    <w:p w14:paraId="5E219396" w14:textId="77777777" w:rsidR="00E15B67" w:rsidRDefault="00E15B67" w:rsidP="009B1752">
      <w:pPr>
        <w:numPr>
          <w:ilvl w:val="0"/>
          <w:numId w:val="11"/>
        </w:numPr>
        <w:jc w:val="both"/>
        <w:rPr>
          <w:sz w:val="24"/>
          <w:szCs w:val="24"/>
        </w:rPr>
      </w:pPr>
      <w:r w:rsidRPr="0075654F">
        <w:rPr>
          <w:sz w:val="24"/>
          <w:szCs w:val="24"/>
        </w:rPr>
        <w:t xml:space="preserve">Niedoszacowanie, pominięcie oraz brak rozpoznania zakresu przedmiotu umowy </w:t>
      </w:r>
      <w:r w:rsidRPr="0075654F">
        <w:rPr>
          <w:sz w:val="24"/>
          <w:szCs w:val="24"/>
        </w:rPr>
        <w:br/>
        <w:t>nie może być podstawą do żądania zmiany wynagrodzenia określonego w ust. 1. Podana kwota wynagrodzenia ma charakter ryczałtowy i nie podlega zmianie przez cały okres trwania umowy.</w:t>
      </w:r>
    </w:p>
    <w:p w14:paraId="4927B915" w14:textId="77777777" w:rsidR="00E15B67" w:rsidRDefault="00E15B67" w:rsidP="002F5A01">
      <w:pPr>
        <w:ind w:left="360"/>
        <w:jc w:val="both"/>
        <w:rPr>
          <w:sz w:val="24"/>
          <w:szCs w:val="24"/>
        </w:rPr>
      </w:pPr>
    </w:p>
    <w:p w14:paraId="13F4416F" w14:textId="77777777" w:rsidR="00E15B67" w:rsidRPr="00E010A8" w:rsidRDefault="00E15B67" w:rsidP="002F5A01">
      <w:pPr>
        <w:ind w:firstLine="4253"/>
        <w:jc w:val="both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sym w:font="Times New Roman" w:char="00A7"/>
      </w:r>
      <w:r w:rsidRPr="00E010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14:paraId="1C7EFAE5" w14:textId="77777777" w:rsidR="00E15B67" w:rsidRPr="002F5A01" w:rsidRDefault="00E15B67" w:rsidP="002F5A01">
      <w:pPr>
        <w:pStyle w:val="Akapitzlist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2F5A01">
        <w:rPr>
          <w:sz w:val="24"/>
          <w:szCs w:val="24"/>
        </w:rPr>
        <w:t>Strony przewidują możliwość zmiany Umowy w przypadku zmiany powszechnie obowiązującego prawa w zakresie:</w:t>
      </w:r>
    </w:p>
    <w:p w14:paraId="4E6BE62D" w14:textId="77777777" w:rsidR="00E15B67" w:rsidRPr="002F5A01" w:rsidRDefault="00E15B67" w:rsidP="002F5A01">
      <w:pPr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2F5A01">
        <w:rPr>
          <w:sz w:val="24"/>
          <w:szCs w:val="24"/>
        </w:rPr>
        <w:t xml:space="preserve">stawki podatku od towarów i usług oraz podatku akcyzowego, </w:t>
      </w:r>
    </w:p>
    <w:p w14:paraId="1C6A3506" w14:textId="77777777" w:rsidR="00E15B67" w:rsidRPr="002F5A01" w:rsidRDefault="00E15B67" w:rsidP="002F5A01">
      <w:pPr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2F5A01">
        <w:rPr>
          <w:sz w:val="24"/>
          <w:szCs w:val="24"/>
        </w:rPr>
        <w:t xml:space="preserve">wysokości minimalnego wynagrodzenia za pracę albo wysokości minimalnej stawki godzinowej, ustalonych na podstawie ustawy z dnia 10 października 2002 r. o minimalnym wynagrodzeniu za pracę, </w:t>
      </w:r>
    </w:p>
    <w:p w14:paraId="3BA3DEEA" w14:textId="4E44A6A0" w:rsidR="005703FA" w:rsidRPr="002F5A01" w:rsidRDefault="00E15B67" w:rsidP="002F5A01">
      <w:pPr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2F5A01">
        <w:rPr>
          <w:sz w:val="24"/>
          <w:szCs w:val="24"/>
        </w:rPr>
        <w:t xml:space="preserve">zasad podlegania ubezpieczeniom społecznym lub ubezpieczeniu zdrowotnemu lub wysokości stawki składki na ubezpieczenia społeczne lub ubezpieczenie zdrowotne, </w:t>
      </w:r>
    </w:p>
    <w:p w14:paraId="18AB82B0" w14:textId="19C7F1A0" w:rsidR="00E15B67" w:rsidRPr="001D1BBF" w:rsidRDefault="00E15B67" w:rsidP="005A379E">
      <w:pPr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1D1BBF">
        <w:rPr>
          <w:sz w:val="24"/>
          <w:szCs w:val="24"/>
        </w:rPr>
        <w:t>zasad gromadzenia i wysokości wpłat do pracowniczych planów kapitałowych, o których mowa w ustawie</w:t>
      </w:r>
      <w:r w:rsidR="005703FA" w:rsidRPr="001D1BBF">
        <w:rPr>
          <w:sz w:val="24"/>
          <w:szCs w:val="24"/>
        </w:rPr>
        <w:t xml:space="preserve"> Ustawa z dnia 4 października 2018 r. o pracowniczych planach kapitałowych (</w:t>
      </w:r>
      <w:proofErr w:type="spellStart"/>
      <w:r w:rsidR="005703FA" w:rsidRPr="001D1BBF">
        <w:rPr>
          <w:sz w:val="24"/>
          <w:szCs w:val="24"/>
        </w:rPr>
        <w:t>t.j</w:t>
      </w:r>
      <w:proofErr w:type="spellEnd"/>
      <w:r w:rsidR="005703FA" w:rsidRPr="001D1BBF">
        <w:rPr>
          <w:sz w:val="24"/>
          <w:szCs w:val="24"/>
        </w:rPr>
        <w:t xml:space="preserve">. Dz. U. z 2020 r. poz. 1342 z </w:t>
      </w:r>
      <w:proofErr w:type="spellStart"/>
      <w:r w:rsidR="005703FA" w:rsidRPr="001D1BBF">
        <w:rPr>
          <w:sz w:val="24"/>
          <w:szCs w:val="24"/>
        </w:rPr>
        <w:t>późn</w:t>
      </w:r>
      <w:proofErr w:type="spellEnd"/>
      <w:r w:rsidR="005703FA" w:rsidRPr="001D1BBF">
        <w:rPr>
          <w:sz w:val="24"/>
          <w:szCs w:val="24"/>
        </w:rPr>
        <w:t>. zm.).</w:t>
      </w:r>
    </w:p>
    <w:p w14:paraId="06C15EF3" w14:textId="77777777" w:rsidR="00E15B67" w:rsidRPr="002F5A01" w:rsidRDefault="00E15B67" w:rsidP="002F5A0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F5A01">
        <w:rPr>
          <w:sz w:val="24"/>
          <w:szCs w:val="24"/>
        </w:rPr>
        <w:t>.</w:t>
      </w:r>
      <w:r w:rsidRPr="002F5A01">
        <w:rPr>
          <w:sz w:val="24"/>
          <w:szCs w:val="24"/>
        </w:rPr>
        <w:tab/>
        <w:t xml:space="preserve">W przypadku gdy ceny materiałów lub inne koszty związane z realizacją Umowy ulegną zmianie o co najmniej 5 % w stosunku do tych cen i kosztów z daty złożenia oferty w odniesieniu do odpowiedniego komunikatu Prezesa GUS o wskaźniku cen i usług, wynagrodzenie należne Wykonawcy ulegnie odpowiedniej zmianie (zwiększeniu lub zmniejszeniu). </w:t>
      </w:r>
    </w:p>
    <w:p w14:paraId="43644EEB" w14:textId="77777777" w:rsidR="00E15B67" w:rsidRPr="002F5A01" w:rsidRDefault="00E15B67" w:rsidP="002F5A0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F5A01">
        <w:rPr>
          <w:sz w:val="24"/>
          <w:szCs w:val="24"/>
        </w:rPr>
        <w:t>.</w:t>
      </w:r>
      <w:r w:rsidRPr="002F5A01">
        <w:rPr>
          <w:sz w:val="24"/>
          <w:szCs w:val="24"/>
        </w:rPr>
        <w:tab/>
        <w:t>Początkowy termin waloryzacji wynagrodzenia to ostatni dzień 13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7A346183" w14:textId="77777777" w:rsidR="00E15B67" w:rsidRPr="002F5A01" w:rsidRDefault="00E15B67" w:rsidP="002F5A0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F5A01">
        <w:rPr>
          <w:sz w:val="24"/>
          <w:szCs w:val="24"/>
        </w:rPr>
        <w:t>.</w:t>
      </w:r>
      <w:r w:rsidRPr="002F5A01">
        <w:rPr>
          <w:sz w:val="24"/>
          <w:szCs w:val="24"/>
        </w:rPr>
        <w:tab/>
        <w:t xml:space="preserve">Kolejna waloryzacja ma miejsce począwszy od daty pierwszej waloryzacji wskazanej w </w:t>
      </w:r>
      <w:r>
        <w:rPr>
          <w:sz w:val="24"/>
          <w:szCs w:val="24"/>
        </w:rPr>
        <w:t xml:space="preserve">ust. 2,  </w:t>
      </w:r>
      <w:r w:rsidRPr="002F5A01">
        <w:rPr>
          <w:sz w:val="24"/>
          <w:szCs w:val="24"/>
        </w:rPr>
        <w:t>co 6 miesięcy (na ostatni dzień każdego ostatniego miesiąca tego okresu).</w:t>
      </w:r>
    </w:p>
    <w:p w14:paraId="468DDE1E" w14:textId="77777777" w:rsidR="00E15B67" w:rsidRPr="002F5A01" w:rsidRDefault="00E15B67" w:rsidP="002F5A0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F5A01">
        <w:rPr>
          <w:sz w:val="24"/>
          <w:szCs w:val="24"/>
        </w:rPr>
        <w:t>.</w:t>
      </w:r>
      <w:r w:rsidRPr="002F5A01">
        <w:rPr>
          <w:sz w:val="24"/>
          <w:szCs w:val="24"/>
        </w:rPr>
        <w:tab/>
        <w:t xml:space="preserve">Maksymalna wysokość zmiany wynagrodzenia należnego Wykonawcy w związku z waloryzacją wynagrodzenia nie może </w:t>
      </w:r>
      <w:r w:rsidRPr="00F61EDB">
        <w:rPr>
          <w:sz w:val="24"/>
          <w:szCs w:val="24"/>
        </w:rPr>
        <w:t xml:space="preserve">przekroczyć 2 % wartości wynagrodzenia za wykonanie Umowy, o którym mowa w § 3 ust.1. </w:t>
      </w:r>
    </w:p>
    <w:p w14:paraId="4B8F04BB" w14:textId="77777777" w:rsidR="00E15B67" w:rsidRPr="002F5A01" w:rsidRDefault="00E15B67" w:rsidP="002F5A0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2F5A01">
        <w:rPr>
          <w:sz w:val="24"/>
          <w:szCs w:val="24"/>
        </w:rPr>
        <w:t>.</w:t>
      </w:r>
      <w:r w:rsidRPr="002F5A01">
        <w:rPr>
          <w:sz w:val="24"/>
          <w:szCs w:val="24"/>
        </w:rPr>
        <w:tab/>
        <w:t xml:space="preserve">Strona, która wnosi o waloryzację wynagrodzenia umownego zobowiązana             </w:t>
      </w:r>
      <w:r>
        <w:rPr>
          <w:sz w:val="24"/>
          <w:szCs w:val="24"/>
        </w:rPr>
        <w:t xml:space="preserve">                               </w:t>
      </w:r>
      <w:r w:rsidRPr="002F5A01">
        <w:rPr>
          <w:sz w:val="24"/>
          <w:szCs w:val="24"/>
        </w:rPr>
        <w:t>jest do przedstawienia szczegółowego uzasadnienia, wskazującego:</w:t>
      </w:r>
    </w:p>
    <w:p w14:paraId="48B55FFC" w14:textId="77777777" w:rsidR="00E15B67" w:rsidRPr="002F5A01" w:rsidRDefault="00E15B67" w:rsidP="002F5A0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 </w:t>
      </w:r>
      <w:r w:rsidRPr="002F5A01">
        <w:rPr>
          <w:sz w:val="24"/>
          <w:szCs w:val="24"/>
        </w:rPr>
        <w:t xml:space="preserve"> jakie ceny i koszty związane z realizacją Umowy wzrosły w stosunku do cen i kosztów z daty złożenia oferty wraz z odniesieniem się do odpowiednich komunikatów Prezesa GUS na temat wskaźników cen i usług</w:t>
      </w:r>
    </w:p>
    <w:p w14:paraId="71302F85" w14:textId="77777777" w:rsidR="00E15B67" w:rsidRPr="002F5A01" w:rsidRDefault="00E15B67" w:rsidP="002F5A0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 </w:t>
      </w:r>
      <w:r w:rsidRPr="002F5A01">
        <w:rPr>
          <w:sz w:val="24"/>
          <w:szCs w:val="24"/>
        </w:rPr>
        <w:t>dlaczego ww. zmiana wpływa na koszt realizacji Umowy (np. wzrost cen niezakupionych jeszcze materiałów)</w:t>
      </w:r>
    </w:p>
    <w:p w14:paraId="609BED83" w14:textId="77777777" w:rsidR="00E15B67" w:rsidRPr="002F5A01" w:rsidRDefault="00E15B67" w:rsidP="002F5A01">
      <w:pPr>
        <w:ind w:left="426" w:hanging="426"/>
        <w:jc w:val="both"/>
        <w:rPr>
          <w:sz w:val="24"/>
          <w:szCs w:val="24"/>
        </w:rPr>
      </w:pPr>
      <w:r w:rsidRPr="002F5A01">
        <w:rPr>
          <w:sz w:val="24"/>
          <w:szCs w:val="24"/>
        </w:rPr>
        <w:t>3)</w:t>
      </w:r>
      <w:r w:rsidRPr="002F5A01">
        <w:rPr>
          <w:sz w:val="24"/>
          <w:szCs w:val="24"/>
        </w:rPr>
        <w:tab/>
        <w:t xml:space="preserve">kwoty o jaką zmienił się koszt wykonania Umowy, w związku ze zmianą cen i kosztów związanych z realizacją Umowy wraz z uzasadnieniem. </w:t>
      </w:r>
    </w:p>
    <w:p w14:paraId="58F39F84" w14:textId="2DB22A38" w:rsidR="00E15B67" w:rsidRDefault="00E15B67" w:rsidP="002F5A0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Pr="002F5A01">
        <w:rPr>
          <w:sz w:val="24"/>
          <w:szCs w:val="24"/>
        </w:rPr>
        <w:t xml:space="preserve">Wynagrodzenie należne Wykonawcy zostanie zmienione w wysokości kwoty, o której mowa w ust. </w:t>
      </w:r>
      <w:r w:rsidR="00535A08">
        <w:rPr>
          <w:sz w:val="24"/>
          <w:szCs w:val="24"/>
        </w:rPr>
        <w:t>6</w:t>
      </w:r>
      <w:r w:rsidR="00535A08" w:rsidRPr="002F5A01">
        <w:rPr>
          <w:sz w:val="24"/>
          <w:szCs w:val="24"/>
        </w:rPr>
        <w:t xml:space="preserve"> </w:t>
      </w:r>
      <w:r w:rsidRPr="002F5A01">
        <w:rPr>
          <w:sz w:val="24"/>
          <w:szCs w:val="24"/>
        </w:rPr>
        <w:t xml:space="preserve">pkt 3, z zastrzeżeniem maksymalnej kwoty zmiany wynagrodzenia określonej w ust. </w:t>
      </w:r>
      <w:r w:rsidR="00535A08">
        <w:rPr>
          <w:sz w:val="24"/>
          <w:szCs w:val="24"/>
        </w:rPr>
        <w:t xml:space="preserve">5 </w:t>
      </w:r>
      <w:r w:rsidRPr="002F5A01">
        <w:rPr>
          <w:sz w:val="24"/>
          <w:szCs w:val="24"/>
        </w:rPr>
        <w:t xml:space="preserve">oraz w wysokości proporcjonalnej do wpływu zmian wskaźników na koszty wykonania Umowy, jeżeli zmiany te będą miały wpływ na koszty wykonania zamówienia przez Wykonawcę. </w:t>
      </w:r>
    </w:p>
    <w:p w14:paraId="153B7E7F" w14:textId="77777777" w:rsidR="00E15B67" w:rsidRPr="002F5A01" w:rsidRDefault="00E15B67" w:rsidP="002F5A0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Pr="002F5A01">
        <w:rPr>
          <w:sz w:val="24"/>
          <w:szCs w:val="24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26708510" w14:textId="77777777" w:rsidR="00E15B67" w:rsidRPr="002F5A01" w:rsidRDefault="00E15B67" w:rsidP="002F5A01">
      <w:pPr>
        <w:ind w:left="426" w:hanging="426"/>
        <w:jc w:val="both"/>
        <w:rPr>
          <w:sz w:val="24"/>
          <w:szCs w:val="24"/>
        </w:rPr>
      </w:pPr>
    </w:p>
    <w:p w14:paraId="45AD6FC2" w14:textId="77777777" w:rsidR="00E15B67" w:rsidRDefault="00E15B67" w:rsidP="00E010A8">
      <w:pPr>
        <w:ind w:firstLine="4253"/>
        <w:jc w:val="both"/>
        <w:rPr>
          <w:b/>
          <w:sz w:val="24"/>
          <w:szCs w:val="24"/>
        </w:rPr>
      </w:pPr>
    </w:p>
    <w:p w14:paraId="29A5411E" w14:textId="77777777" w:rsidR="00E15B67" w:rsidRPr="00E010A8" w:rsidRDefault="00E15B67" w:rsidP="00E010A8">
      <w:pPr>
        <w:ind w:firstLine="4253"/>
        <w:jc w:val="both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sym w:font="Times New Roman" w:char="00A7"/>
      </w:r>
      <w:r>
        <w:rPr>
          <w:b/>
          <w:sz w:val="24"/>
          <w:szCs w:val="24"/>
        </w:rPr>
        <w:t>5</w:t>
      </w:r>
    </w:p>
    <w:p w14:paraId="43BFD4FE" w14:textId="77777777" w:rsidR="00E15B67" w:rsidRPr="00B03BD9" w:rsidRDefault="00E15B67" w:rsidP="00B03BD9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B03BD9">
        <w:rPr>
          <w:sz w:val="24"/>
          <w:szCs w:val="24"/>
        </w:rPr>
        <w:t xml:space="preserve">Wykonawca powierza </w:t>
      </w:r>
      <w:r>
        <w:rPr>
          <w:sz w:val="24"/>
          <w:szCs w:val="24"/>
        </w:rPr>
        <w:t>część przedmiotu zamówienia p</w:t>
      </w:r>
      <w:r w:rsidRPr="00B03BD9">
        <w:rPr>
          <w:sz w:val="24"/>
          <w:szCs w:val="24"/>
        </w:rPr>
        <w:t>odwykonawcy ……………………………………… następujące czynności, będące przedmiotem umowy …………………………………...….</w:t>
      </w:r>
      <w:r>
        <w:rPr>
          <w:sz w:val="24"/>
          <w:szCs w:val="24"/>
        </w:rPr>
        <w:t xml:space="preserve"> </w:t>
      </w:r>
      <w:r w:rsidRPr="00B03BD9">
        <w:rPr>
          <w:sz w:val="24"/>
          <w:szCs w:val="24"/>
        </w:rPr>
        <w:t>(jeśli dotyczy).</w:t>
      </w:r>
    </w:p>
    <w:p w14:paraId="315AFDD9" w14:textId="77777777" w:rsidR="00E15B67" w:rsidRPr="00B03BD9" w:rsidRDefault="00E15B67" w:rsidP="00B03BD9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B03BD9">
        <w:rPr>
          <w:sz w:val="24"/>
          <w:szCs w:val="24"/>
        </w:rPr>
        <w:t>Zmiana podwykon</w:t>
      </w:r>
      <w:r>
        <w:rPr>
          <w:sz w:val="24"/>
          <w:szCs w:val="24"/>
        </w:rPr>
        <w:t>awcy, zatrudnienie dodatkowego p</w:t>
      </w:r>
      <w:r w:rsidRPr="00B03BD9">
        <w:rPr>
          <w:sz w:val="24"/>
          <w:szCs w:val="24"/>
        </w:rPr>
        <w:t>odwykonawcy lub zm</w:t>
      </w:r>
      <w:r>
        <w:rPr>
          <w:sz w:val="24"/>
          <w:szCs w:val="24"/>
        </w:rPr>
        <w:t>iana zakresu prac powierzonych p</w:t>
      </w:r>
      <w:r w:rsidRPr="00B03BD9">
        <w:rPr>
          <w:sz w:val="24"/>
          <w:szCs w:val="24"/>
        </w:rPr>
        <w:t>odwykonawcy jest</w:t>
      </w:r>
      <w:r w:rsidRPr="00E010A8">
        <w:rPr>
          <w:sz w:val="24"/>
          <w:szCs w:val="24"/>
        </w:rPr>
        <w:t xml:space="preserve"> dopuszczalna wyłącznie po </w:t>
      </w:r>
      <w:r>
        <w:rPr>
          <w:sz w:val="24"/>
          <w:szCs w:val="24"/>
        </w:rPr>
        <w:t>poinformowaniu</w:t>
      </w:r>
      <w:r w:rsidRPr="00E010A8">
        <w:rPr>
          <w:sz w:val="24"/>
          <w:szCs w:val="24"/>
        </w:rPr>
        <w:t xml:space="preserve"> Zamawiającego</w:t>
      </w:r>
      <w:r>
        <w:rPr>
          <w:sz w:val="24"/>
          <w:szCs w:val="24"/>
        </w:rPr>
        <w:t>.</w:t>
      </w:r>
    </w:p>
    <w:p w14:paraId="0AC9450D" w14:textId="77777777" w:rsidR="00E15B67" w:rsidRPr="00B03BD9" w:rsidRDefault="00E15B67" w:rsidP="00B03BD9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B03BD9">
        <w:rPr>
          <w:sz w:val="24"/>
          <w:szCs w:val="24"/>
        </w:rPr>
        <w:t>Wykonawca jest odpowiedzia</w:t>
      </w:r>
      <w:r>
        <w:rPr>
          <w:sz w:val="24"/>
          <w:szCs w:val="24"/>
        </w:rPr>
        <w:t>lny za działania i zaniechania Podwykonawców i dalszych P</w:t>
      </w:r>
      <w:r w:rsidRPr="00B03BD9">
        <w:rPr>
          <w:sz w:val="24"/>
          <w:szCs w:val="24"/>
        </w:rPr>
        <w:t xml:space="preserve">odwykonawców jak za działania i zaniechania własne. </w:t>
      </w:r>
    </w:p>
    <w:p w14:paraId="666AC7AE" w14:textId="77777777" w:rsidR="00E15B67" w:rsidRDefault="00E15B67" w:rsidP="00B03BD9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B03BD9">
        <w:rPr>
          <w:sz w:val="24"/>
          <w:szCs w:val="24"/>
        </w:rPr>
        <w:t xml:space="preserve">Przedmiot zamówienia realizowany będzie ze strony Wykonawcy przez osoby </w:t>
      </w:r>
      <w:r w:rsidRPr="00B03BD9">
        <w:rPr>
          <w:sz w:val="24"/>
          <w:szCs w:val="24"/>
        </w:rPr>
        <w:br/>
        <w:t xml:space="preserve">o odpowiednich do zakresu prac kwalifikacjach i doświadczeniu, zgodnie </w:t>
      </w:r>
      <w:r w:rsidRPr="00B03BD9">
        <w:rPr>
          <w:sz w:val="24"/>
          <w:szCs w:val="24"/>
        </w:rPr>
        <w:br/>
        <w:t>z wymaganiami Zamawiającego postawionymi w Specyfikacji Warunków Zamówienia.</w:t>
      </w:r>
    </w:p>
    <w:p w14:paraId="297B54C0" w14:textId="77777777" w:rsidR="00E15B67" w:rsidRPr="001A1E9A" w:rsidRDefault="00E15B67" w:rsidP="001A1E9A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1A1E9A">
        <w:rPr>
          <w:sz w:val="24"/>
          <w:szCs w:val="24"/>
        </w:rPr>
        <w:t xml:space="preserve">Wykonawca, którego wynagrodzenie zostało zmienione zgodnie z § 4 umowy, zobowiązany jest do zmiany wynagrodzenia przysługującego podwykonawcy, z którym zawarł umowę, w zakresie odpowiadającym zmianom cen materiałów lub kosztów dotyczących zobowiązania podwykonawcy. </w:t>
      </w:r>
    </w:p>
    <w:p w14:paraId="7B6F0ADC" w14:textId="77777777" w:rsidR="00E15B67" w:rsidRPr="00B03BD9" w:rsidRDefault="00E15B67" w:rsidP="001A1E9A">
      <w:pPr>
        <w:jc w:val="both"/>
        <w:rPr>
          <w:sz w:val="24"/>
          <w:szCs w:val="24"/>
        </w:rPr>
      </w:pPr>
    </w:p>
    <w:p w14:paraId="6E009434" w14:textId="77777777" w:rsidR="00E15B67" w:rsidRPr="00E010A8" w:rsidRDefault="00E15B67" w:rsidP="00E010A8">
      <w:pPr>
        <w:jc w:val="center"/>
        <w:rPr>
          <w:b/>
          <w:sz w:val="24"/>
          <w:szCs w:val="24"/>
        </w:rPr>
      </w:pPr>
    </w:p>
    <w:p w14:paraId="27427984" w14:textId="77777777" w:rsidR="00E15B67" w:rsidRPr="00E010A8" w:rsidRDefault="00E15B67" w:rsidP="00E010A8">
      <w:pPr>
        <w:jc w:val="center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sym w:font="Times New Roman" w:char="00A7"/>
      </w:r>
      <w:r w:rsidRPr="00E010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</w:p>
    <w:p w14:paraId="3C3C82B6" w14:textId="77777777" w:rsidR="00E15B67" w:rsidRPr="00E010A8" w:rsidRDefault="00E15B67" w:rsidP="00E010A8">
      <w:pPr>
        <w:numPr>
          <w:ilvl w:val="0"/>
          <w:numId w:val="3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Odpowiedzialnym za wykonanie przedmiotu zamówienia ze strony Wykonawcy jest  </w:t>
      </w:r>
    </w:p>
    <w:p w14:paraId="786F5E13" w14:textId="77777777" w:rsidR="00E15B67" w:rsidRPr="00E010A8" w:rsidRDefault="00E15B67" w:rsidP="00E010A8">
      <w:pPr>
        <w:ind w:left="360"/>
        <w:jc w:val="both"/>
        <w:rPr>
          <w:b/>
          <w:bCs/>
          <w:sz w:val="24"/>
          <w:szCs w:val="24"/>
        </w:rPr>
      </w:pPr>
      <w:r w:rsidRPr="00E010A8">
        <w:rPr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6378F690" w14:textId="77777777" w:rsidR="00E15B67" w:rsidRPr="00E010A8" w:rsidRDefault="00E15B67" w:rsidP="00E010A8">
      <w:pPr>
        <w:numPr>
          <w:ilvl w:val="0"/>
          <w:numId w:val="3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Zamawiający wyznacza na przedstawicieli odpowiedzialnych za nadzór, odbiór prac </w:t>
      </w:r>
      <w:r w:rsidRPr="00E010A8">
        <w:rPr>
          <w:sz w:val="24"/>
          <w:szCs w:val="24"/>
        </w:rPr>
        <w:br/>
        <w:t xml:space="preserve">i podpisanie protokołów </w:t>
      </w:r>
      <w:r>
        <w:rPr>
          <w:sz w:val="24"/>
          <w:szCs w:val="24"/>
        </w:rPr>
        <w:t>wykonania umowy:</w:t>
      </w:r>
    </w:p>
    <w:p w14:paraId="3297CF4D" w14:textId="77777777" w:rsidR="00E15B67" w:rsidRPr="00E010A8" w:rsidRDefault="00E15B67" w:rsidP="00E010A8">
      <w:pPr>
        <w:ind w:firstLine="284"/>
        <w:jc w:val="both"/>
        <w:rPr>
          <w:sz w:val="24"/>
          <w:szCs w:val="24"/>
        </w:rPr>
      </w:pPr>
      <w:r w:rsidRPr="00E010A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……………………………………………………………………..</w:t>
      </w:r>
    </w:p>
    <w:p w14:paraId="04F88069" w14:textId="77777777" w:rsidR="00E15B67" w:rsidRPr="00E010A8" w:rsidRDefault="00E15B67" w:rsidP="00E010A8">
      <w:pPr>
        <w:ind w:left="284"/>
        <w:jc w:val="both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……………………………………………………………………..</w:t>
      </w:r>
    </w:p>
    <w:p w14:paraId="4C6301E7" w14:textId="77777777" w:rsidR="00E15B67" w:rsidRPr="00E010A8" w:rsidRDefault="00E15B67" w:rsidP="00E010A8">
      <w:pPr>
        <w:numPr>
          <w:ilvl w:val="0"/>
          <w:numId w:val="3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>Zamawiający ma prawo kontroli i zgłaszania uwag do wykonywan</w:t>
      </w:r>
      <w:r>
        <w:rPr>
          <w:sz w:val="24"/>
          <w:szCs w:val="24"/>
        </w:rPr>
        <w:t>ych czynności.</w:t>
      </w:r>
    </w:p>
    <w:p w14:paraId="0D4CD8E2" w14:textId="77777777" w:rsidR="00E15B67" w:rsidRPr="00E010A8" w:rsidRDefault="00E15B67" w:rsidP="00E010A8">
      <w:pPr>
        <w:ind w:left="360"/>
        <w:jc w:val="center"/>
        <w:rPr>
          <w:b/>
          <w:sz w:val="24"/>
          <w:szCs w:val="24"/>
        </w:rPr>
      </w:pPr>
    </w:p>
    <w:p w14:paraId="58290109" w14:textId="77777777" w:rsidR="00E15B67" w:rsidRPr="00E010A8" w:rsidRDefault="00E15B67" w:rsidP="00E010A8">
      <w:pPr>
        <w:ind w:left="3900" w:firstLine="348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sym w:font="Times New Roman" w:char="00A7"/>
      </w:r>
      <w:r w:rsidRPr="00E010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</w:p>
    <w:p w14:paraId="3819932E" w14:textId="77777777" w:rsidR="00E15B67" w:rsidRPr="0097090B" w:rsidRDefault="00E15B67" w:rsidP="00B03BD9">
      <w:pPr>
        <w:numPr>
          <w:ilvl w:val="0"/>
          <w:numId w:val="16"/>
        </w:numPr>
        <w:jc w:val="both"/>
        <w:rPr>
          <w:sz w:val="24"/>
          <w:szCs w:val="24"/>
        </w:rPr>
      </w:pPr>
      <w:r w:rsidRPr="0097090B">
        <w:rPr>
          <w:sz w:val="24"/>
          <w:szCs w:val="24"/>
        </w:rPr>
        <w:t xml:space="preserve">Wynagrodzenie płatne będzie po zakończeniu zadania, na podstawie faktury VAT, </w:t>
      </w:r>
      <w:r w:rsidRPr="0097090B">
        <w:rPr>
          <w:sz w:val="24"/>
          <w:szCs w:val="24"/>
        </w:rPr>
        <w:br/>
        <w:t>w terminie do 21 dni od daty jej otrzymania, wystawionej w oparciu o końcowy protokół wykonania umowy bez uwag (</w:t>
      </w:r>
      <w:r w:rsidRPr="0097090B">
        <w:rPr>
          <w:b/>
          <w:sz w:val="24"/>
          <w:szCs w:val="24"/>
        </w:rPr>
        <w:t>Załącznik nr 2 do umowy).</w:t>
      </w:r>
    </w:p>
    <w:p w14:paraId="48302E8B" w14:textId="77777777" w:rsidR="00E15B67" w:rsidRPr="0097090B" w:rsidRDefault="00E15B67" w:rsidP="00B03BD9">
      <w:pPr>
        <w:numPr>
          <w:ilvl w:val="0"/>
          <w:numId w:val="16"/>
        </w:numPr>
        <w:jc w:val="both"/>
        <w:rPr>
          <w:sz w:val="24"/>
          <w:szCs w:val="24"/>
        </w:rPr>
      </w:pPr>
      <w:r w:rsidRPr="0097090B">
        <w:rPr>
          <w:sz w:val="24"/>
          <w:szCs w:val="24"/>
        </w:rPr>
        <w:lastRenderedPageBreak/>
        <w:t xml:space="preserve">Wynagrodzenie płatne będzie po zakończeniu każdego etapu zadania, na podstawie faktury VAT, w terminie do 21 dni od daty jej otrzymania, wystawionej w oparciu </w:t>
      </w:r>
      <w:r w:rsidRPr="0097090B">
        <w:rPr>
          <w:sz w:val="24"/>
          <w:szCs w:val="24"/>
        </w:rPr>
        <w:br/>
        <w:t>o częściowy protokół wykonania umowy bez uwag (</w:t>
      </w:r>
      <w:r w:rsidRPr="0097090B">
        <w:rPr>
          <w:b/>
          <w:sz w:val="24"/>
          <w:szCs w:val="24"/>
        </w:rPr>
        <w:t>Załącznik nr 2 do umowy</w:t>
      </w:r>
      <w:r w:rsidRPr="0097090B">
        <w:rPr>
          <w:sz w:val="24"/>
          <w:szCs w:val="24"/>
        </w:rPr>
        <w:t>).</w:t>
      </w:r>
    </w:p>
    <w:p w14:paraId="7B76545F" w14:textId="77777777" w:rsidR="00E15B67" w:rsidRPr="00E010A8" w:rsidRDefault="00E15B67" w:rsidP="00E010A8">
      <w:pPr>
        <w:numPr>
          <w:ilvl w:val="0"/>
          <w:numId w:val="16"/>
        </w:numPr>
        <w:ind w:left="357"/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Zamawiający zobowiązuje się w terminie do 21 dni od otrzymania faktury VAT zapłacić Wykonawcy przelewem należną kwotę na rachunek </w:t>
      </w:r>
      <w:r w:rsidRPr="00E010A8">
        <w:rPr>
          <w:b/>
          <w:sz w:val="24"/>
          <w:szCs w:val="24"/>
        </w:rPr>
        <w:t xml:space="preserve">……………………………………., </w:t>
      </w:r>
      <w:r w:rsidRPr="00E010A8">
        <w:rPr>
          <w:sz w:val="24"/>
          <w:szCs w:val="24"/>
        </w:rPr>
        <w:t xml:space="preserve">Wykonawca oświadcza, że numer rachunku bankowego, na który mają być zapłacone należności umowne jest rachunkiem firmowym i wymienionym w wykazie podmiotów, o którym mowa w art. 96b ustawy o VAT, tzw. biała lista. </w:t>
      </w:r>
    </w:p>
    <w:p w14:paraId="058FC477" w14:textId="77777777" w:rsidR="00E15B67" w:rsidRPr="00E010A8" w:rsidRDefault="00E15B67" w:rsidP="00E010A8">
      <w:pPr>
        <w:numPr>
          <w:ilvl w:val="0"/>
          <w:numId w:val="16"/>
        </w:numPr>
        <w:ind w:left="357"/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Dane do wystawienia faktury: Miasto Poznań Wydział Kształtowania i Ochrony Środowiska, ul. Gronowa 22a, 61-655 Poznań, NIP: 2090001440. </w:t>
      </w:r>
    </w:p>
    <w:p w14:paraId="7770B7C2" w14:textId="686B4AF0" w:rsidR="00E15B67" w:rsidRPr="00E010A8" w:rsidRDefault="00E15B67" w:rsidP="001D1BBF">
      <w:pPr>
        <w:numPr>
          <w:ilvl w:val="0"/>
          <w:numId w:val="16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W przypadku wystawienia faktury elektronicznej, musi ona zostać przesłana za pośrednictwem Platformy Elektronicznego Fakturowania, zgodnie z przepisami ustawy </w:t>
      </w:r>
      <w:r w:rsidRPr="00E010A8">
        <w:rPr>
          <w:sz w:val="24"/>
          <w:szCs w:val="24"/>
        </w:rPr>
        <w:br/>
        <w:t>z dnia 9 listopada 2018 r. o elektronicznym fakturowaniu w zamówieniach publicznych (</w:t>
      </w:r>
      <w:proofErr w:type="spellStart"/>
      <w:r w:rsidR="001D1BBF" w:rsidRPr="001D1BBF">
        <w:rPr>
          <w:sz w:val="24"/>
          <w:szCs w:val="24"/>
        </w:rPr>
        <w:t>t.j</w:t>
      </w:r>
      <w:proofErr w:type="spellEnd"/>
      <w:r w:rsidR="001D1BBF" w:rsidRPr="001D1BBF">
        <w:rPr>
          <w:sz w:val="24"/>
          <w:szCs w:val="24"/>
        </w:rPr>
        <w:t xml:space="preserve">. Dz. U. z 2020 r. poz. 1666 z </w:t>
      </w:r>
      <w:proofErr w:type="spellStart"/>
      <w:r w:rsidR="001D1BBF" w:rsidRPr="001D1BBF">
        <w:rPr>
          <w:sz w:val="24"/>
          <w:szCs w:val="24"/>
        </w:rPr>
        <w:t>późn</w:t>
      </w:r>
      <w:proofErr w:type="spellEnd"/>
      <w:r w:rsidR="001D1BBF" w:rsidRPr="001D1BBF">
        <w:rPr>
          <w:sz w:val="24"/>
          <w:szCs w:val="24"/>
        </w:rPr>
        <w:t>. zm.</w:t>
      </w:r>
      <w:r w:rsidR="001D1BBF">
        <w:rPr>
          <w:sz w:val="24"/>
          <w:szCs w:val="24"/>
        </w:rPr>
        <w:t xml:space="preserve">) </w:t>
      </w:r>
      <w:r w:rsidRPr="00E010A8">
        <w:rPr>
          <w:sz w:val="24"/>
          <w:szCs w:val="24"/>
        </w:rPr>
        <w:t xml:space="preserve">oraz zawierać następujące dane: </w:t>
      </w:r>
    </w:p>
    <w:p w14:paraId="3A4685F6" w14:textId="77777777" w:rsidR="00E15B67" w:rsidRPr="00E010A8" w:rsidRDefault="00E15B67" w:rsidP="00E010A8">
      <w:pPr>
        <w:ind w:left="357"/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Nabywca: Miasto Poznań, pl. Kolegiacki 17, 61-841 Poznań, NIP: 2090001440; </w:t>
      </w:r>
    </w:p>
    <w:p w14:paraId="3E8E0B34" w14:textId="77777777" w:rsidR="00E15B67" w:rsidRPr="00E010A8" w:rsidRDefault="00E15B67" w:rsidP="00E010A8">
      <w:pPr>
        <w:ind w:left="357"/>
        <w:jc w:val="both"/>
        <w:rPr>
          <w:sz w:val="24"/>
          <w:szCs w:val="24"/>
        </w:rPr>
      </w:pPr>
      <w:r w:rsidRPr="00E010A8">
        <w:rPr>
          <w:sz w:val="24"/>
          <w:szCs w:val="24"/>
        </w:rPr>
        <w:t>Odbiorca: Wydział Kształtowania i Ochrony Środowiska UMP, ul. Gronowa 22a, 61-655 Poznań, GLN 5907459620221.</w:t>
      </w:r>
    </w:p>
    <w:p w14:paraId="6A50A5C0" w14:textId="77777777" w:rsidR="00E15B67" w:rsidRPr="00E010A8" w:rsidRDefault="00E15B67" w:rsidP="00E010A8">
      <w:pPr>
        <w:numPr>
          <w:ilvl w:val="0"/>
          <w:numId w:val="16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Zamawiający dokona zapłaty wynagrodzenia należnego Wykonawcy z zastosowaniem mechanizmu podzielonej płatności, o którym mowa w art. 108a ustawy o VAT, na podany rachunek rozliczeniowy, wyłącznie gdy będzie to rachunek rozliczeniowy wskazany </w:t>
      </w:r>
      <w:r w:rsidRPr="00E010A8">
        <w:rPr>
          <w:sz w:val="24"/>
          <w:szCs w:val="24"/>
        </w:rPr>
        <w:br/>
        <w:t xml:space="preserve">dla Wykonawcy w wykazie podmiotów, o którym mowa w art. 96b ustawy o VAT, </w:t>
      </w:r>
      <w:r w:rsidRPr="00E010A8">
        <w:rPr>
          <w:sz w:val="24"/>
          <w:szCs w:val="24"/>
        </w:rPr>
        <w:br/>
        <w:t xml:space="preserve">tzw. </w:t>
      </w:r>
      <w:r w:rsidRPr="00E010A8">
        <w:rPr>
          <w:i/>
          <w:sz w:val="24"/>
          <w:szCs w:val="24"/>
        </w:rPr>
        <w:t>biała lista</w:t>
      </w:r>
      <w:r w:rsidRPr="00E010A8">
        <w:rPr>
          <w:sz w:val="24"/>
          <w:szCs w:val="24"/>
        </w:rPr>
        <w:t xml:space="preserve">. W przypadku wskazania na fakturze rachunku rozliczeniowego niewymienionego na </w:t>
      </w:r>
      <w:r w:rsidRPr="00E010A8">
        <w:rPr>
          <w:i/>
          <w:sz w:val="24"/>
          <w:szCs w:val="24"/>
        </w:rPr>
        <w:t>białej liście</w:t>
      </w:r>
      <w:r w:rsidRPr="00E010A8">
        <w:rPr>
          <w:sz w:val="24"/>
          <w:szCs w:val="24"/>
        </w:rPr>
        <w:t xml:space="preserve">, Zamawiający dokona zapłaty na inny, wymieniony </w:t>
      </w:r>
      <w:r w:rsidRPr="00E010A8">
        <w:rPr>
          <w:sz w:val="24"/>
          <w:szCs w:val="24"/>
        </w:rPr>
        <w:br/>
        <w:t xml:space="preserve">na </w:t>
      </w:r>
      <w:r w:rsidRPr="00E010A8">
        <w:rPr>
          <w:i/>
          <w:sz w:val="24"/>
          <w:szCs w:val="24"/>
        </w:rPr>
        <w:t>białej liście</w:t>
      </w:r>
      <w:r w:rsidRPr="00E010A8">
        <w:rPr>
          <w:sz w:val="24"/>
          <w:szCs w:val="24"/>
        </w:rPr>
        <w:t xml:space="preserve"> rachunek rozliczeniowy Wykonawcy. W przypadku, gdy na </w:t>
      </w:r>
      <w:r w:rsidRPr="00E010A8">
        <w:rPr>
          <w:i/>
          <w:sz w:val="24"/>
          <w:szCs w:val="24"/>
        </w:rPr>
        <w:t>białej liście</w:t>
      </w:r>
      <w:r w:rsidRPr="00E010A8">
        <w:rPr>
          <w:sz w:val="24"/>
          <w:szCs w:val="24"/>
        </w:rPr>
        <w:t xml:space="preserve"> brak jakiegokolwiek rachunku rozliczeniowego Wykonawcy, Zamawiający, według własnego wyboru, dokona zapłaty na rachunek bankowy podany na fakturze </w:t>
      </w:r>
      <w:r w:rsidRPr="00E010A8">
        <w:rPr>
          <w:sz w:val="24"/>
          <w:szCs w:val="24"/>
        </w:rPr>
        <w:br/>
        <w:t xml:space="preserve">z zastosowaniem art. 117ba §3 ustawy Ordynacja podatkowa lub wstrzyma się z zapłatą do czasu przedstawienia przez Wykonawcę rachunku rozliczeniowego ujętego na </w:t>
      </w:r>
      <w:r w:rsidRPr="00E010A8">
        <w:rPr>
          <w:i/>
          <w:sz w:val="24"/>
          <w:szCs w:val="24"/>
        </w:rPr>
        <w:t>białej liście</w:t>
      </w:r>
      <w:r w:rsidRPr="00E010A8">
        <w:rPr>
          <w:sz w:val="24"/>
          <w:szCs w:val="24"/>
        </w:rPr>
        <w:t xml:space="preserve">.    </w:t>
      </w:r>
    </w:p>
    <w:p w14:paraId="32F3AB1D" w14:textId="77777777" w:rsidR="00E15B67" w:rsidRPr="00E010A8" w:rsidRDefault="00E15B67" w:rsidP="00E010A8">
      <w:pPr>
        <w:numPr>
          <w:ilvl w:val="0"/>
          <w:numId w:val="16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Strony zgodnie postanawiają, iż brak możliwości dokonania przez Zamawiającego zapłaty wynagrodzenia z zastosowaniem mechanizmu podzielonej płatności na rachunek wskazany na </w:t>
      </w:r>
      <w:r w:rsidRPr="00E010A8">
        <w:rPr>
          <w:i/>
          <w:sz w:val="24"/>
          <w:szCs w:val="24"/>
        </w:rPr>
        <w:t>białej liście</w:t>
      </w:r>
      <w:r w:rsidRPr="00E010A8">
        <w:rPr>
          <w:sz w:val="24"/>
          <w:szCs w:val="24"/>
        </w:rPr>
        <w:t xml:space="preserve">, oznacza naruszenie przez Wykonawcę obowiązku współdziałania z Zamawiającym w należytym wykonaniu obowiązków. Zamawiający </w:t>
      </w:r>
      <w:r w:rsidRPr="00E010A8">
        <w:rPr>
          <w:sz w:val="24"/>
          <w:szCs w:val="24"/>
        </w:rPr>
        <w:br/>
        <w:t xml:space="preserve">nie ponosi odpowiedzialności w przypadku przekroczenia terminu płatności, określonego w ust. 3 powyżej, spowodowanego brakiem możliwości dokonania zapłaty </w:t>
      </w:r>
      <w:r w:rsidRPr="00E010A8">
        <w:rPr>
          <w:sz w:val="24"/>
          <w:szCs w:val="24"/>
        </w:rPr>
        <w:br/>
        <w:t>z zastosowaniem mechanizmu podzielonej płatności lub brakiem rachunku rozliczeniowego Wykonawcy w wykazie podmiotów, o którym mowa w art. 96b ustawy o VAT.</w:t>
      </w:r>
    </w:p>
    <w:p w14:paraId="48F854BF" w14:textId="77777777" w:rsidR="00E15B67" w:rsidRPr="00E010A8" w:rsidRDefault="00E15B67" w:rsidP="00E010A8">
      <w:pPr>
        <w:numPr>
          <w:ilvl w:val="0"/>
          <w:numId w:val="16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>Dniem zapłaty jest dzień dokonania przez Zamawiającego polecenia przelewu bankowego.</w:t>
      </w:r>
    </w:p>
    <w:p w14:paraId="79D7FBB9" w14:textId="77777777" w:rsidR="00E15B67" w:rsidRPr="00E010A8" w:rsidRDefault="00E15B67" w:rsidP="00E010A8">
      <w:pPr>
        <w:numPr>
          <w:ilvl w:val="0"/>
          <w:numId w:val="16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W przypadku stwierdzenia, iż przedmiot Umowy nie jest wykonywany lub jest wykonywany w sposób nienależyty, Zamawiający wezwie Wykonawcę do złożenia wyjaśnień. Do czasu złożenia przez Wykonawcę wyjaśnień i podjęcia wykonywania Umowy lub wykonywania jej w sposób należyty, Zamawiający ma prawo wstrzymać się </w:t>
      </w:r>
      <w:r w:rsidRPr="00E010A8">
        <w:rPr>
          <w:sz w:val="24"/>
          <w:szCs w:val="24"/>
        </w:rPr>
        <w:br/>
        <w:t>z zapłatą wynagrodzenia bez prawa Wykonawcy do żądania odsetek z tytułu opóźnienia.</w:t>
      </w:r>
    </w:p>
    <w:p w14:paraId="6DE0EE54" w14:textId="77777777" w:rsidR="00E15B67" w:rsidRPr="00E010A8" w:rsidRDefault="00E15B67" w:rsidP="00E010A8">
      <w:pPr>
        <w:numPr>
          <w:ilvl w:val="0"/>
          <w:numId w:val="16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>Wykonawca nie może przenosić wierzytelności wynikających z Umowy na osoby trzecie bez uprzedniej pisemnej zgody Zamawiającego.</w:t>
      </w:r>
    </w:p>
    <w:p w14:paraId="6923EBBF" w14:textId="77777777" w:rsidR="00E15B67" w:rsidRDefault="00E15B67" w:rsidP="00E010A8">
      <w:pPr>
        <w:jc w:val="both"/>
        <w:rPr>
          <w:sz w:val="24"/>
          <w:szCs w:val="24"/>
        </w:rPr>
      </w:pPr>
    </w:p>
    <w:p w14:paraId="2217F97F" w14:textId="77777777" w:rsidR="00E15B67" w:rsidRDefault="00E15B67" w:rsidP="00E010A8">
      <w:pPr>
        <w:jc w:val="both"/>
        <w:rPr>
          <w:sz w:val="24"/>
          <w:szCs w:val="24"/>
        </w:rPr>
      </w:pPr>
    </w:p>
    <w:p w14:paraId="0CCB4153" w14:textId="77777777" w:rsidR="00E15B67" w:rsidRPr="00E010A8" w:rsidRDefault="00E15B67" w:rsidP="00E010A8">
      <w:pPr>
        <w:jc w:val="both"/>
        <w:rPr>
          <w:sz w:val="24"/>
          <w:szCs w:val="24"/>
        </w:rPr>
      </w:pPr>
    </w:p>
    <w:p w14:paraId="6C95CBDD" w14:textId="77777777" w:rsidR="00E15B67" w:rsidRPr="00E010A8" w:rsidRDefault="00E15B67" w:rsidP="00E010A8">
      <w:pPr>
        <w:ind w:firstLine="4253"/>
        <w:jc w:val="both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sym w:font="Times New Roman" w:char="00A7"/>
      </w:r>
      <w:r w:rsidRPr="00E010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</w:p>
    <w:p w14:paraId="49BADEC3" w14:textId="77777777" w:rsidR="00E15B67" w:rsidRPr="00B229BE" w:rsidRDefault="00E15B67" w:rsidP="00B03BD9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229BE">
        <w:rPr>
          <w:sz w:val="22"/>
          <w:szCs w:val="22"/>
        </w:rPr>
        <w:lastRenderedPageBreak/>
        <w:t xml:space="preserve">Wykonawca zobowiązuje się, w trakcie realizacji przedmiotu umowy, do stosowania </w:t>
      </w:r>
      <w:r w:rsidRPr="00B229BE">
        <w:rPr>
          <w:sz w:val="22"/>
          <w:szCs w:val="22"/>
        </w:rPr>
        <w:br/>
        <w:t>i przestrzegania norm prawa powszechnego i prawa miejscowego, w tym z zakresu ochrony środowiska.</w:t>
      </w:r>
    </w:p>
    <w:p w14:paraId="2100B3E3" w14:textId="77777777" w:rsidR="00E15B67" w:rsidRPr="00B229BE" w:rsidRDefault="00E15B67" w:rsidP="00B03BD9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229BE">
        <w:rPr>
          <w:sz w:val="22"/>
          <w:szCs w:val="22"/>
        </w:rPr>
        <w:t>Wykonawca oświadcza, że zapoznał się z Polityką Systemu Zarządzania/Polityką Jakości (Miasta Poznania/Wydziału Kształtowania i Ochrony Środowiska) oraz zobowiązuje się do uwzględnienia tych zapisów przy realizacji przedmiotu umowy.</w:t>
      </w:r>
    </w:p>
    <w:p w14:paraId="3301C529" w14:textId="77777777" w:rsidR="00E15B67" w:rsidRPr="00E010A8" w:rsidRDefault="00E15B67" w:rsidP="00B03BD9">
      <w:pPr>
        <w:numPr>
          <w:ilvl w:val="0"/>
          <w:numId w:val="8"/>
        </w:numPr>
        <w:ind w:left="426" w:hanging="284"/>
        <w:jc w:val="both"/>
        <w:rPr>
          <w:sz w:val="24"/>
          <w:szCs w:val="24"/>
        </w:rPr>
      </w:pPr>
      <w:r w:rsidRPr="00E010A8">
        <w:rPr>
          <w:sz w:val="24"/>
          <w:szCs w:val="24"/>
        </w:rPr>
        <w:t>Naruszenie wymogu określonego w ust. 1 skutkować będzie:</w:t>
      </w:r>
    </w:p>
    <w:p w14:paraId="65F58A7D" w14:textId="77777777" w:rsidR="00E15B67" w:rsidRPr="00E010A8" w:rsidRDefault="00E15B67" w:rsidP="00B03BD9">
      <w:pPr>
        <w:numPr>
          <w:ilvl w:val="0"/>
          <w:numId w:val="9"/>
        </w:numPr>
        <w:tabs>
          <w:tab w:val="clear" w:pos="360"/>
        </w:tabs>
        <w:ind w:left="709" w:hanging="425"/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obowiązkiem przywrócenia stanu środowiska do stanu zgodnego z wymogami </w:t>
      </w:r>
      <w:r w:rsidRPr="00E010A8">
        <w:rPr>
          <w:sz w:val="24"/>
          <w:szCs w:val="24"/>
        </w:rPr>
        <w:br/>
        <w:t>na koszt Wykonawcy,</w:t>
      </w:r>
    </w:p>
    <w:p w14:paraId="17CEBA06" w14:textId="6BA428CD" w:rsidR="00E15B67" w:rsidRPr="00B03BD9" w:rsidRDefault="00E15B67" w:rsidP="00B03BD9">
      <w:pPr>
        <w:numPr>
          <w:ilvl w:val="0"/>
          <w:numId w:val="9"/>
        </w:numPr>
        <w:tabs>
          <w:tab w:val="clear" w:pos="360"/>
          <w:tab w:val="num" w:pos="0"/>
        </w:tabs>
        <w:ind w:left="142" w:firstLine="142"/>
        <w:jc w:val="both"/>
        <w:rPr>
          <w:b/>
          <w:sz w:val="24"/>
          <w:szCs w:val="24"/>
        </w:rPr>
      </w:pPr>
      <w:r w:rsidRPr="00B03BD9">
        <w:rPr>
          <w:sz w:val="24"/>
          <w:szCs w:val="24"/>
        </w:rPr>
        <w:t xml:space="preserve">uprawnieniem do rozwiązania umowy przez Zamawiającego bez wypowiedzenia. </w:t>
      </w:r>
      <w:r w:rsidRPr="00B03BD9">
        <w:rPr>
          <w:sz w:val="24"/>
          <w:szCs w:val="24"/>
        </w:rPr>
        <w:br/>
        <w:t xml:space="preserve">4. Wykonawca oświadcza, iż we flocie pojazdów samochodowych (w rozumieniu art. 2 pkt 33 ustawy z dnia 20 czerwca 1997 r. Prawo o ruchu drogowym) użytkowanych przy wykonywaniu zadania publicznego zleconego przez Miasto Poznań będzie dysponował odpowiednim udziałem pojazdów elektrycznych lub napędzanych gazem ziemnym, w momencie konieczności spełnienia postanowień ustawy z dnia 11 stycznia 2018 r. o </w:t>
      </w:r>
      <w:proofErr w:type="spellStart"/>
      <w:r w:rsidRPr="00B03BD9">
        <w:rPr>
          <w:sz w:val="24"/>
          <w:szCs w:val="24"/>
        </w:rPr>
        <w:t>elektromobilności</w:t>
      </w:r>
      <w:proofErr w:type="spellEnd"/>
      <w:r w:rsidRPr="00B03BD9">
        <w:rPr>
          <w:sz w:val="24"/>
          <w:szCs w:val="24"/>
        </w:rPr>
        <w:t xml:space="preserve"> i paliwach alternatywnych (dot. udziałów pojazdów elektrycznych lub napędzanych gazem ziemnym w ramach wykonywania zadań publicznych zlecanych przez jednostkę samorządu terytorialnego), o ile wykonanie zadania publicznego wymaga dysponowania pojazdami samochodowymi.</w:t>
      </w:r>
    </w:p>
    <w:p w14:paraId="70C33F22" w14:textId="77777777" w:rsidR="00E15B67" w:rsidRPr="00E010A8" w:rsidRDefault="00E15B67" w:rsidP="00E010A8">
      <w:pPr>
        <w:ind w:left="3900" w:firstLine="348"/>
        <w:jc w:val="both"/>
        <w:rPr>
          <w:b/>
          <w:sz w:val="24"/>
          <w:szCs w:val="24"/>
        </w:rPr>
      </w:pPr>
    </w:p>
    <w:p w14:paraId="0D59FC15" w14:textId="77777777" w:rsidR="00E15B67" w:rsidRPr="00E010A8" w:rsidRDefault="00E15B67" w:rsidP="00E010A8">
      <w:pPr>
        <w:ind w:left="3900" w:firstLine="348"/>
        <w:jc w:val="both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sym w:font="Times New Roman" w:char="00A7"/>
      </w:r>
      <w:r w:rsidRPr="00E010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</w:p>
    <w:p w14:paraId="50286780" w14:textId="77777777" w:rsidR="00E15B67" w:rsidRPr="00E010A8" w:rsidRDefault="00E15B67" w:rsidP="00E010A8">
      <w:pPr>
        <w:numPr>
          <w:ilvl w:val="0"/>
          <w:numId w:val="12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Zabezpieczenie należytego wykonania umowy Wykonawca złoży przed zawarciem umowy w wysokości 5 % ofertowej </w:t>
      </w:r>
      <w:r>
        <w:rPr>
          <w:sz w:val="24"/>
          <w:szCs w:val="24"/>
        </w:rPr>
        <w:t xml:space="preserve">brutto </w:t>
      </w:r>
      <w:r w:rsidRPr="00E010A8">
        <w:rPr>
          <w:sz w:val="24"/>
          <w:szCs w:val="24"/>
        </w:rPr>
        <w:t xml:space="preserve">przedmiotu zamówienia określonej </w:t>
      </w:r>
      <w:r w:rsidRPr="00E010A8">
        <w:rPr>
          <w:sz w:val="24"/>
          <w:szCs w:val="24"/>
        </w:rPr>
        <w:br/>
        <w:t>w § 3 ust. 1) umowy, w jednej z form wskazanych w art. 450 ust. 1 ustawy z dnia 11</w:t>
      </w:r>
      <w:r>
        <w:rPr>
          <w:sz w:val="24"/>
          <w:szCs w:val="24"/>
        </w:rPr>
        <w:t> </w:t>
      </w:r>
      <w:r w:rsidRPr="00E010A8">
        <w:rPr>
          <w:sz w:val="24"/>
          <w:szCs w:val="24"/>
        </w:rPr>
        <w:t xml:space="preserve">września 2019 r. - Prawo zamówień Publicznych, w </w:t>
      </w:r>
      <w:r w:rsidRPr="00E010A8">
        <w:rPr>
          <w:b/>
          <w:sz w:val="24"/>
          <w:szCs w:val="24"/>
        </w:rPr>
        <w:t>formie ………………</w:t>
      </w:r>
      <w:r w:rsidRPr="00E010A8">
        <w:rPr>
          <w:sz w:val="24"/>
          <w:szCs w:val="24"/>
        </w:rPr>
        <w:t xml:space="preserve">na kwotę </w:t>
      </w:r>
      <w:r w:rsidRPr="00E010A8">
        <w:rPr>
          <w:b/>
          <w:sz w:val="24"/>
          <w:szCs w:val="24"/>
        </w:rPr>
        <w:t>……………………..</w:t>
      </w:r>
      <w:r w:rsidRPr="00E010A8">
        <w:rPr>
          <w:sz w:val="24"/>
          <w:szCs w:val="24"/>
        </w:rPr>
        <w:t xml:space="preserve"> </w:t>
      </w:r>
      <w:r w:rsidRPr="00E010A8">
        <w:rPr>
          <w:b/>
          <w:sz w:val="24"/>
          <w:szCs w:val="24"/>
        </w:rPr>
        <w:t>(słownie: ………………………………………………………</w:t>
      </w:r>
      <w:r w:rsidRPr="00E010A8">
        <w:rPr>
          <w:sz w:val="24"/>
          <w:szCs w:val="24"/>
        </w:rPr>
        <w:t>…).</w:t>
      </w:r>
    </w:p>
    <w:p w14:paraId="39178A58" w14:textId="77777777" w:rsidR="00E15B67" w:rsidRPr="00E010A8" w:rsidRDefault="00E15B67" w:rsidP="00E010A8">
      <w:pPr>
        <w:numPr>
          <w:ilvl w:val="0"/>
          <w:numId w:val="12"/>
        </w:numPr>
        <w:ind w:left="357" w:hanging="357"/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100 % zabezpieczenia należytego wykonania umowy zostanie zwrócone lub zwolnione </w:t>
      </w:r>
      <w:r w:rsidRPr="00E010A8">
        <w:rPr>
          <w:sz w:val="24"/>
          <w:szCs w:val="24"/>
        </w:rPr>
        <w:br/>
        <w:t>w ciągu 30 dni od dnia wykonania umowy i uznania przez Zamawiającego za należycie wykonane.</w:t>
      </w:r>
    </w:p>
    <w:p w14:paraId="57231A93" w14:textId="77777777" w:rsidR="00E15B67" w:rsidRDefault="00E15B67" w:rsidP="00E010A8">
      <w:pPr>
        <w:ind w:left="284" w:firstLine="3969"/>
        <w:jc w:val="both"/>
        <w:rPr>
          <w:b/>
          <w:sz w:val="24"/>
          <w:szCs w:val="24"/>
        </w:rPr>
      </w:pPr>
    </w:p>
    <w:p w14:paraId="78BF539D" w14:textId="77777777" w:rsidR="00E15B67" w:rsidRPr="00E010A8" w:rsidRDefault="00E15B67" w:rsidP="00E010A8">
      <w:pPr>
        <w:ind w:left="284" w:firstLine="3969"/>
        <w:jc w:val="both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sym w:font="Times New Roman" w:char="00A7"/>
      </w:r>
      <w:r w:rsidRPr="00E010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</w:p>
    <w:p w14:paraId="5EF7A28C" w14:textId="4B6A0A53" w:rsidR="00E15B67" w:rsidRPr="00E010A8" w:rsidRDefault="00E15B67" w:rsidP="00E010A8">
      <w:pPr>
        <w:numPr>
          <w:ilvl w:val="0"/>
          <w:numId w:val="24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W przypadku zwłoki w wykonaniu Umowy w terminie, o którym </w:t>
      </w:r>
      <w:r w:rsidRPr="0097090B">
        <w:rPr>
          <w:sz w:val="24"/>
          <w:szCs w:val="24"/>
        </w:rPr>
        <w:t xml:space="preserve">mowa w §2 ust. </w:t>
      </w:r>
      <w:r>
        <w:rPr>
          <w:sz w:val="24"/>
          <w:szCs w:val="24"/>
        </w:rPr>
        <w:t>2 pkt 1-4</w:t>
      </w:r>
      <w:r w:rsidRPr="0097090B">
        <w:rPr>
          <w:sz w:val="24"/>
          <w:szCs w:val="24"/>
        </w:rPr>
        <w:t>,</w:t>
      </w:r>
      <w:r w:rsidRPr="00E010A8">
        <w:rPr>
          <w:sz w:val="24"/>
          <w:szCs w:val="24"/>
        </w:rPr>
        <w:t xml:space="preserve"> Wykonawca zapłaci Zamawiającemu karę umowną w wysokości </w:t>
      </w:r>
      <w:r w:rsidR="001D1BBF">
        <w:rPr>
          <w:sz w:val="24"/>
          <w:szCs w:val="24"/>
        </w:rPr>
        <w:t>1</w:t>
      </w:r>
      <w:r w:rsidR="001D1BBF" w:rsidRPr="00E010A8">
        <w:rPr>
          <w:sz w:val="24"/>
          <w:szCs w:val="24"/>
        </w:rPr>
        <w:t xml:space="preserve"> </w:t>
      </w:r>
      <w:r w:rsidRPr="00E010A8">
        <w:rPr>
          <w:sz w:val="24"/>
          <w:szCs w:val="24"/>
        </w:rPr>
        <w:t xml:space="preserve">% wynagrodzenia brutto określonego w </w:t>
      </w:r>
      <w:r w:rsidRPr="00E010A8">
        <w:rPr>
          <w:sz w:val="24"/>
          <w:szCs w:val="24"/>
        </w:rPr>
        <w:sym w:font="Times New Roman" w:char="00A7"/>
      </w:r>
      <w:r w:rsidRPr="00E010A8">
        <w:rPr>
          <w:sz w:val="24"/>
          <w:szCs w:val="24"/>
        </w:rPr>
        <w:t xml:space="preserve">3 ust. </w:t>
      </w:r>
      <w:r>
        <w:rPr>
          <w:sz w:val="24"/>
          <w:szCs w:val="24"/>
        </w:rPr>
        <w:t>2</w:t>
      </w:r>
      <w:r w:rsidRPr="00E010A8">
        <w:rPr>
          <w:sz w:val="24"/>
          <w:szCs w:val="24"/>
        </w:rPr>
        <w:t xml:space="preserve"> umowy za każdy dzień zwłoki</w:t>
      </w:r>
      <w:r>
        <w:rPr>
          <w:sz w:val="24"/>
          <w:szCs w:val="24"/>
        </w:rPr>
        <w:t>.</w:t>
      </w:r>
      <w:r w:rsidRPr="00E010A8">
        <w:rPr>
          <w:sz w:val="24"/>
          <w:szCs w:val="24"/>
        </w:rPr>
        <w:t xml:space="preserve"> </w:t>
      </w:r>
    </w:p>
    <w:p w14:paraId="5D23C015" w14:textId="77777777" w:rsidR="00E15B67" w:rsidRPr="00E010A8" w:rsidRDefault="00E15B67" w:rsidP="00E010A8">
      <w:pPr>
        <w:numPr>
          <w:ilvl w:val="0"/>
          <w:numId w:val="24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>W przypadku zwłoki dłuższej niż 7 dni w wykonaniu przedmiotu umowy, w terminie o którym mowa w §2</w:t>
      </w:r>
      <w:r>
        <w:rPr>
          <w:sz w:val="24"/>
          <w:szCs w:val="24"/>
        </w:rPr>
        <w:t xml:space="preserve"> ust. 2 pkt 1-4</w:t>
      </w:r>
      <w:r w:rsidRPr="00E010A8">
        <w:rPr>
          <w:sz w:val="24"/>
          <w:szCs w:val="24"/>
        </w:rPr>
        <w:t xml:space="preserve">, Zamawiający zastrzega sobie prawo odstąpienia od umowy bez konieczności wyznaczania dodatkowego terminu do wykonania umowy. Oświadczenie o odstąpieniu należy złożyć w terminie 3 dni od wystąpienia przesłanki odstąpienia. Zamawiający zastrzega sobie prawo do naliczenia kary umownej </w:t>
      </w:r>
      <w:r w:rsidR="001D1BBF">
        <w:rPr>
          <w:sz w:val="24"/>
          <w:szCs w:val="24"/>
        </w:rPr>
        <w:t xml:space="preserve">za odstąpienie </w:t>
      </w:r>
      <w:r w:rsidRPr="00E010A8">
        <w:rPr>
          <w:sz w:val="24"/>
          <w:szCs w:val="24"/>
        </w:rPr>
        <w:t xml:space="preserve">w wysokości </w:t>
      </w:r>
      <w:r>
        <w:rPr>
          <w:sz w:val="24"/>
          <w:szCs w:val="24"/>
        </w:rPr>
        <w:t>5</w:t>
      </w:r>
      <w:r w:rsidRPr="00E010A8">
        <w:rPr>
          <w:sz w:val="24"/>
          <w:szCs w:val="24"/>
        </w:rPr>
        <w:t>% wartości umowy brutto określonej w § 3 ust. 1.</w:t>
      </w:r>
    </w:p>
    <w:p w14:paraId="3F8CBCB2" w14:textId="77777777" w:rsidR="00E15B67" w:rsidRDefault="00E15B67" w:rsidP="00E010A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zapłaty lub nieterminowej zapłaty wynagrodzenia należnego podwykonawcy z tytułu zmiany wysokości wynagrodzenia, o którym mowa w § 4, Wykonawca zapłaci Zamawiającemu karę umowną w wysokości 10% </w:t>
      </w:r>
      <w:r w:rsidRPr="00E010A8">
        <w:rPr>
          <w:sz w:val="24"/>
          <w:szCs w:val="24"/>
        </w:rPr>
        <w:t xml:space="preserve">wynagrodzenia brutto określonego w </w:t>
      </w:r>
      <w:r w:rsidRPr="00E010A8">
        <w:rPr>
          <w:sz w:val="24"/>
          <w:szCs w:val="24"/>
        </w:rPr>
        <w:sym w:font="Times New Roman" w:char="00A7"/>
      </w:r>
      <w:r w:rsidRPr="00E010A8">
        <w:rPr>
          <w:sz w:val="24"/>
          <w:szCs w:val="24"/>
        </w:rPr>
        <w:t xml:space="preserve">3 ust. </w:t>
      </w:r>
      <w:r>
        <w:rPr>
          <w:sz w:val="24"/>
          <w:szCs w:val="24"/>
        </w:rPr>
        <w:t>2.</w:t>
      </w:r>
    </w:p>
    <w:p w14:paraId="152FD50E" w14:textId="77777777" w:rsidR="00E15B67" w:rsidRPr="00E010A8" w:rsidRDefault="00E15B67" w:rsidP="00E010A8">
      <w:pPr>
        <w:numPr>
          <w:ilvl w:val="0"/>
          <w:numId w:val="24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>Zamawiający zastrzega sobie prawo, a Wykonawca wyraża zgodę, do potrącenia naliczonych kar umownych z należności przysługującej Wykonawcy.</w:t>
      </w:r>
    </w:p>
    <w:p w14:paraId="670D2C23" w14:textId="77777777" w:rsidR="00E15B67" w:rsidRPr="00E010A8" w:rsidRDefault="00E15B67" w:rsidP="00E010A8">
      <w:pPr>
        <w:numPr>
          <w:ilvl w:val="0"/>
          <w:numId w:val="24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Zamawiający ma prawo dochodzenia odszkodowania przenoszącego wysokość zastrzeżonych kar umownych do wysokości poniesionej szkody lub w przypadku, kiedy szkoda powstała z przyczyn, dla których kary umowne nie zostały zastrzeżone. Powyższe uprawnienie Zamawiającego do dochodzenia kar umownych nie wpływa na możliwość </w:t>
      </w:r>
      <w:r w:rsidRPr="00E010A8">
        <w:rPr>
          <w:sz w:val="24"/>
          <w:szCs w:val="24"/>
        </w:rPr>
        <w:lastRenderedPageBreak/>
        <w:t>skorzystania przez Zamawiającego z innych przysługujących mu z mocy prawa lub niniejszej Umowy środków prawnych.</w:t>
      </w:r>
    </w:p>
    <w:p w14:paraId="7F632170" w14:textId="7EA96739" w:rsidR="00E15B67" w:rsidRDefault="00E15B67" w:rsidP="00E010A8">
      <w:pPr>
        <w:numPr>
          <w:ilvl w:val="0"/>
          <w:numId w:val="24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>Zapłata kar umownych nie zwalnia Wykonawcy od obowiązku wykonania umowy.</w:t>
      </w:r>
    </w:p>
    <w:p w14:paraId="43E9EEF1" w14:textId="28B88469" w:rsidR="00064C6C" w:rsidRPr="00E010A8" w:rsidRDefault="00064C6C" w:rsidP="00064C6C">
      <w:pPr>
        <w:numPr>
          <w:ilvl w:val="0"/>
          <w:numId w:val="24"/>
        </w:numPr>
        <w:jc w:val="both"/>
        <w:rPr>
          <w:sz w:val="24"/>
          <w:szCs w:val="24"/>
        </w:rPr>
      </w:pPr>
      <w:r w:rsidRPr="00064C6C">
        <w:rPr>
          <w:sz w:val="24"/>
          <w:szCs w:val="24"/>
        </w:rPr>
        <w:t xml:space="preserve">Strony dopuszczają kumulację kar umownych z tytułu nienależytego wykonania zobowiązania oraz kary umownej nakładanej w przypadku odstąpienia od umowy, o której mowa w ust. </w:t>
      </w:r>
      <w:r>
        <w:rPr>
          <w:sz w:val="24"/>
          <w:szCs w:val="24"/>
        </w:rPr>
        <w:t>2.</w:t>
      </w:r>
    </w:p>
    <w:p w14:paraId="1906C704" w14:textId="77777777" w:rsidR="00E15B67" w:rsidRPr="00E010A8" w:rsidRDefault="00E15B67" w:rsidP="00E010A8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rPr>
          <w:szCs w:val="24"/>
        </w:rPr>
      </w:pPr>
      <w:r w:rsidRPr="00E010A8">
        <w:rPr>
          <w:bCs/>
          <w:szCs w:val="24"/>
        </w:rPr>
        <w:t xml:space="preserve">Łączna wysokość kar umownych z wyłączeniem kary umownej z powodu odstąpienia przez Zamawiającego od umowy nie może wynosić więcej jak </w:t>
      </w:r>
      <w:r>
        <w:rPr>
          <w:bCs/>
          <w:szCs w:val="24"/>
        </w:rPr>
        <w:t>15</w:t>
      </w:r>
      <w:r w:rsidRPr="00E010A8">
        <w:rPr>
          <w:bCs/>
          <w:szCs w:val="24"/>
        </w:rPr>
        <w:t xml:space="preserve">% wynagrodzenia brutto określonego w §3 ust. 1.  </w:t>
      </w:r>
    </w:p>
    <w:p w14:paraId="340DABB6" w14:textId="77777777" w:rsidR="00E15B67" w:rsidRPr="00E010A8" w:rsidRDefault="00E15B67" w:rsidP="00E010A8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rPr>
          <w:szCs w:val="24"/>
        </w:rPr>
      </w:pPr>
      <w:r w:rsidRPr="00E010A8">
        <w:rPr>
          <w:szCs w:val="24"/>
        </w:rPr>
        <w:t xml:space="preserve">W przypadku gdy suma kar umownych osiągnie wartość </w:t>
      </w:r>
      <w:r>
        <w:rPr>
          <w:szCs w:val="24"/>
        </w:rPr>
        <w:t>15</w:t>
      </w:r>
      <w:r w:rsidRPr="00E010A8">
        <w:rPr>
          <w:szCs w:val="24"/>
        </w:rPr>
        <w:t>% wynagrodzenia, o którym mowa w § 3 ust. 1 umowy, Zamawiający zastrzega sobie prawo do odstąpienia od umowy.</w:t>
      </w:r>
    </w:p>
    <w:p w14:paraId="0B8134FF" w14:textId="77777777" w:rsidR="00E15B67" w:rsidRPr="00E010A8" w:rsidRDefault="00E15B67" w:rsidP="00E010A8">
      <w:pPr>
        <w:ind w:left="3900" w:firstLine="348"/>
        <w:jc w:val="both"/>
        <w:rPr>
          <w:b/>
          <w:sz w:val="24"/>
          <w:szCs w:val="24"/>
        </w:rPr>
      </w:pPr>
    </w:p>
    <w:p w14:paraId="5DB21E92" w14:textId="77777777" w:rsidR="004123C2" w:rsidRPr="004123C2" w:rsidRDefault="004123C2" w:rsidP="00E010A8">
      <w:pPr>
        <w:ind w:left="360"/>
        <w:jc w:val="center"/>
        <w:rPr>
          <w:b/>
          <w:sz w:val="24"/>
          <w:szCs w:val="24"/>
        </w:rPr>
      </w:pPr>
    </w:p>
    <w:p w14:paraId="533A5D1B" w14:textId="44170753" w:rsidR="004123C2" w:rsidRPr="005A379E" w:rsidRDefault="004123C2" w:rsidP="004123C2">
      <w:pPr>
        <w:pStyle w:val="Paragraf"/>
        <w:rPr>
          <w:rFonts w:ascii="Times New Roman" w:hAnsi="Times New Roman" w:cs="Times New Roman"/>
          <w:sz w:val="24"/>
          <w:szCs w:val="24"/>
        </w:rPr>
      </w:pPr>
      <w:r w:rsidRPr="004123C2">
        <w:rPr>
          <w:rFonts w:ascii="Times New Roman" w:hAnsi="Times New Roman" w:cs="Times New Roman"/>
          <w:sz w:val="24"/>
          <w:szCs w:val="24"/>
        </w:rPr>
        <w:t>§ 12</w:t>
      </w:r>
    </w:p>
    <w:p w14:paraId="472A0C4D" w14:textId="77777777" w:rsidR="004123C2" w:rsidRPr="005A379E" w:rsidRDefault="004123C2" w:rsidP="004123C2">
      <w:pPr>
        <w:pStyle w:val="Ustp"/>
        <w:numPr>
          <w:ilvl w:val="0"/>
          <w:numId w:val="35"/>
        </w:numPr>
        <w:tabs>
          <w:tab w:val="clear" w:pos="36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 xml:space="preserve">Zamawiający może odstąpić od umowy w terminie 30 dni od powzięcia wiadomości </w:t>
      </w:r>
      <w:r w:rsidRPr="005A379E">
        <w:rPr>
          <w:rFonts w:ascii="Times New Roman" w:hAnsi="Times New Roman" w:cs="Times New Roman"/>
          <w:sz w:val="24"/>
          <w:szCs w:val="24"/>
        </w:rPr>
        <w:br/>
        <w:t xml:space="preserve">o zaistnieniu istotnej zmiany okoliczności powodującej, że wykonanie umowy nie leży </w:t>
      </w:r>
      <w:r w:rsidRPr="005A379E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 lub dalsze wykonywanie umowy może zagrozić istotnemu interesowi bezpieczeństwa państwa lub bezpieczeństwu publicznemu. W takim przypadku Wykonawcy przysługuje jedynie wynagrodzenie należne z tytułu wykonania części umowy.</w:t>
      </w:r>
    </w:p>
    <w:p w14:paraId="3326BFD0" w14:textId="77777777" w:rsidR="004123C2" w:rsidRPr="005A379E" w:rsidRDefault="004123C2" w:rsidP="004123C2">
      <w:pPr>
        <w:pStyle w:val="Ustp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 xml:space="preserve">Strony ustalają, że w przypadku zaistnienia zwłoki Wykonawcy w terminowej realizacji umowy, wynoszącej co najmniej 7 dni, wówczas Zamawiający będzie mógł od Umowy odstąpić i to bez wyznaczania terminu dodatkowego (lex </w:t>
      </w:r>
      <w:proofErr w:type="spellStart"/>
      <w:r w:rsidRPr="005A379E">
        <w:rPr>
          <w:rFonts w:ascii="Times New Roman" w:hAnsi="Times New Roman" w:cs="Times New Roman"/>
          <w:sz w:val="24"/>
          <w:szCs w:val="24"/>
        </w:rPr>
        <w:t>commissoria</w:t>
      </w:r>
      <w:proofErr w:type="spellEnd"/>
      <w:r w:rsidRPr="005A379E">
        <w:rPr>
          <w:rFonts w:ascii="Times New Roman" w:hAnsi="Times New Roman" w:cs="Times New Roman"/>
          <w:sz w:val="24"/>
          <w:szCs w:val="24"/>
        </w:rPr>
        <w:t>).</w:t>
      </w:r>
    </w:p>
    <w:p w14:paraId="70996BB2" w14:textId="77777777" w:rsidR="004123C2" w:rsidRPr="005A379E" w:rsidRDefault="004123C2" w:rsidP="004123C2">
      <w:pPr>
        <w:pStyle w:val="Ustp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>Zamawiający może wypowiedzieć umowę z miesięcznym terminem wypowiedzenia na koniec miesiąca kalendarzowego.</w:t>
      </w:r>
    </w:p>
    <w:p w14:paraId="5C4EC415" w14:textId="77777777" w:rsidR="004123C2" w:rsidRPr="005A379E" w:rsidRDefault="004123C2" w:rsidP="004123C2">
      <w:pPr>
        <w:pStyle w:val="Ustp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>Zamawiający może wypowiedzieć umowę bez okresu wypowiedzenia w razie zaistnienia poniższych zdarzeń:</w:t>
      </w:r>
    </w:p>
    <w:p w14:paraId="54C54646" w14:textId="77777777" w:rsidR="004123C2" w:rsidRPr="005A379E" w:rsidRDefault="004123C2" w:rsidP="005A379E">
      <w:pPr>
        <w:pStyle w:val="Punkt"/>
        <w:numPr>
          <w:ilvl w:val="0"/>
          <w:numId w:val="3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A379E">
        <w:rPr>
          <w:rFonts w:ascii="Times New Roman" w:hAnsi="Times New Roman" w:cs="Times New Roman"/>
          <w:color w:val="000000"/>
          <w:sz w:val="24"/>
          <w:szCs w:val="24"/>
        </w:rPr>
        <w:t>zwłoki Wykonawcy dłuższej niż 7 dni w wykonaniu przedmiotu umowy,</w:t>
      </w:r>
    </w:p>
    <w:p w14:paraId="2F25D3CE" w14:textId="77777777" w:rsidR="004123C2" w:rsidRPr="005A379E" w:rsidRDefault="004123C2" w:rsidP="005A379E">
      <w:pPr>
        <w:pStyle w:val="Punkt"/>
        <w:numPr>
          <w:ilvl w:val="0"/>
          <w:numId w:val="3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>nierozpoczęcia świadczenia umowy przez Wykonawcę w ciągu 5 dni od ustalonego terminu rozpoczęcia świadczenia,</w:t>
      </w:r>
    </w:p>
    <w:p w14:paraId="593B60A6" w14:textId="77777777" w:rsidR="004123C2" w:rsidRPr="005A379E" w:rsidRDefault="004123C2" w:rsidP="005A379E">
      <w:pPr>
        <w:pStyle w:val="Punkt"/>
        <w:numPr>
          <w:ilvl w:val="0"/>
          <w:numId w:val="3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>opóźnienia  w  realizacji  Umowy, przekraczającego 30 dni kalendarzowych,</w:t>
      </w:r>
    </w:p>
    <w:p w14:paraId="102ADD5D" w14:textId="77777777" w:rsidR="004123C2" w:rsidRDefault="004123C2" w:rsidP="005A379E">
      <w:pPr>
        <w:pStyle w:val="Punkt"/>
        <w:ind w:left="720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>przerwy w  realizacji przedmiotu umowy z przyczyn zależnych od Wykonawcy trwającej dłużej niż 7 dni,</w:t>
      </w:r>
    </w:p>
    <w:p w14:paraId="45977478" w14:textId="77777777" w:rsidR="004123C2" w:rsidRDefault="004123C2" w:rsidP="005A379E">
      <w:pPr>
        <w:pStyle w:val="Punkt"/>
        <w:ind w:left="720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>wykonywania przez Wykonawcę czynności objętych Umową przez podmiot inny niż wskazany  w  ofercie  Wykonawcy  lub  w  Umowie,  bez wcześniejszego uzyskania zgody  czy akceptacji Zamawiającego,</w:t>
      </w:r>
    </w:p>
    <w:p w14:paraId="52375438" w14:textId="77777777" w:rsidR="004123C2" w:rsidRDefault="004123C2" w:rsidP="005A379E">
      <w:pPr>
        <w:pStyle w:val="Punkt"/>
        <w:ind w:left="720"/>
        <w:rPr>
          <w:rStyle w:val="Numerstrony1"/>
          <w:rFonts w:ascii="Times New Roman" w:hAnsi="Times New Roman" w:cs="Times New Roman"/>
          <w:sz w:val="24"/>
          <w:szCs w:val="24"/>
        </w:rPr>
      </w:pPr>
      <w:r w:rsidRPr="005A379E">
        <w:rPr>
          <w:rStyle w:val="Numerstrony1"/>
          <w:rFonts w:ascii="Times New Roman" w:hAnsi="Times New Roman" w:cs="Times New Roman"/>
          <w:sz w:val="24"/>
          <w:szCs w:val="24"/>
        </w:rPr>
        <w:t xml:space="preserve">przekroczenia  </w:t>
      </w:r>
      <w:r w:rsidRPr="004123C2">
        <w:rPr>
          <w:rStyle w:val="Numerstrony1"/>
          <w:rFonts w:ascii="Times New Roman" w:hAnsi="Times New Roman" w:cs="Times New Roman"/>
          <w:sz w:val="24"/>
          <w:szCs w:val="24"/>
        </w:rPr>
        <w:t>sumy</w:t>
      </w:r>
      <w:r w:rsidRPr="005A379E">
        <w:rPr>
          <w:rStyle w:val="Numerstrony1"/>
          <w:rFonts w:ascii="Times New Roman" w:hAnsi="Times New Roman" w:cs="Times New Roman"/>
          <w:sz w:val="24"/>
          <w:szCs w:val="24"/>
        </w:rPr>
        <w:t xml:space="preserve"> kar umownych wartości </w:t>
      </w:r>
      <w:r w:rsidRPr="004123C2">
        <w:rPr>
          <w:rStyle w:val="Numerstrony1"/>
          <w:rFonts w:ascii="Times New Roman" w:hAnsi="Times New Roman" w:cs="Times New Roman"/>
          <w:sz w:val="24"/>
          <w:szCs w:val="24"/>
        </w:rPr>
        <w:t>15</w:t>
      </w:r>
      <w:r w:rsidRPr="005A379E">
        <w:rPr>
          <w:rStyle w:val="Numerstrony1"/>
          <w:rFonts w:ascii="Times New Roman" w:hAnsi="Times New Roman" w:cs="Times New Roman"/>
          <w:sz w:val="24"/>
          <w:szCs w:val="24"/>
        </w:rPr>
        <w:t xml:space="preserve">% wynagrodzenia, o którym mowa w </w:t>
      </w:r>
      <w:r w:rsidRPr="005A379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123C2">
        <w:rPr>
          <w:rFonts w:ascii="Times New Roman" w:hAnsi="Times New Roman" w:cs="Times New Roman"/>
          <w:bCs/>
          <w:sz w:val="24"/>
          <w:szCs w:val="24"/>
        </w:rPr>
        <w:t>3</w:t>
      </w:r>
      <w:r w:rsidRPr="005A379E">
        <w:rPr>
          <w:rFonts w:ascii="Times New Roman" w:hAnsi="Times New Roman" w:cs="Times New Roman"/>
          <w:bCs/>
          <w:sz w:val="24"/>
          <w:szCs w:val="24"/>
        </w:rPr>
        <w:t xml:space="preserve"> ust.1 </w:t>
      </w:r>
      <w:r w:rsidRPr="005A379E">
        <w:rPr>
          <w:rStyle w:val="Numerstrony1"/>
          <w:rFonts w:ascii="Times New Roman" w:hAnsi="Times New Roman" w:cs="Times New Roman"/>
          <w:sz w:val="24"/>
          <w:szCs w:val="24"/>
        </w:rPr>
        <w:t>umowy,</w:t>
      </w:r>
    </w:p>
    <w:p w14:paraId="4D7CBC6B" w14:textId="77777777" w:rsidR="004123C2" w:rsidRDefault="004123C2" w:rsidP="005A379E">
      <w:pPr>
        <w:pStyle w:val="Punkt"/>
        <w:ind w:left="720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>cofnięcia koncesji, zezwoleń, i innych uprawnień udzielonych Wykonawcy lub wykreślenia Wykonawcy z właściwych rejestrów, umożliwiających wykonywanie umowy zgodne z przepisami prawa,</w:t>
      </w:r>
    </w:p>
    <w:p w14:paraId="5806AA54" w14:textId="77777777" w:rsidR="004123C2" w:rsidRDefault="004123C2" w:rsidP="005A379E">
      <w:pPr>
        <w:pStyle w:val="Punkt"/>
        <w:ind w:left="720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 xml:space="preserve">znacznego pogorszenia sytuacji ekonomicznej Wykonawcy w wyniku czego </w:t>
      </w:r>
      <w:r w:rsidRPr="005A379E">
        <w:rPr>
          <w:rFonts w:ascii="Times New Roman" w:hAnsi="Times New Roman" w:cs="Times New Roman"/>
          <w:color w:val="000000"/>
          <w:sz w:val="24"/>
          <w:szCs w:val="24"/>
        </w:rPr>
        <w:t>Wykonawca nie będzie spełniał wymagań nałożonych umową lub nie będzie jej wykonywał należycie,</w:t>
      </w:r>
    </w:p>
    <w:p w14:paraId="0854957B" w14:textId="77777777" w:rsidR="004123C2" w:rsidRDefault="004123C2" w:rsidP="005A379E">
      <w:pPr>
        <w:pStyle w:val="Punkt"/>
        <w:ind w:left="720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>postawienia Wykonawcy w stan likwidacji;</w:t>
      </w:r>
    </w:p>
    <w:p w14:paraId="3CAF5AFD" w14:textId="77777777" w:rsidR="004123C2" w:rsidRDefault="004123C2" w:rsidP="005A379E">
      <w:pPr>
        <w:pStyle w:val="Punkt"/>
        <w:ind w:left="720"/>
        <w:rPr>
          <w:rStyle w:val="Numerstrony1"/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lastRenderedPageBreak/>
        <w:t>wydania nakazu zajęcia majątku Wykonawcy używanego do wykonywania umowy, w wyniku którego Wykonawca nie będzie spełniał wymagań nałożonych umową lub nie będzie jej wykonywał należycie;</w:t>
      </w:r>
    </w:p>
    <w:p w14:paraId="4A7EF6A8" w14:textId="77777777" w:rsidR="004123C2" w:rsidRDefault="004123C2" w:rsidP="005A379E">
      <w:pPr>
        <w:pStyle w:val="Punkt"/>
        <w:ind w:left="720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 xml:space="preserve">wykonywania obowiązków przez Wykonawcę w sposób niezgodny z Umową lub bez zachowania wymaganej staranności, pomimo niedostosowania się w wyznaczonym terminie do zawiadomienia przesłanego mu przez Zamawiającego z żądaniem wyrównania zaniedbań lub nie spełnienia jego obowiązków wynikających z Umowy, </w:t>
      </w:r>
    </w:p>
    <w:p w14:paraId="3768AEC4" w14:textId="3198B5B0" w:rsidR="004123C2" w:rsidRPr="005A379E" w:rsidRDefault="004123C2" w:rsidP="005A379E">
      <w:pPr>
        <w:pStyle w:val="Punkt"/>
        <w:ind w:left="720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color w:val="000000"/>
          <w:sz w:val="24"/>
          <w:szCs w:val="24"/>
        </w:rPr>
        <w:t>postępowania Wykonawcy rażąco niezgodnego z prawem lub umową, w szczególności:</w:t>
      </w:r>
    </w:p>
    <w:p w14:paraId="46055FAF" w14:textId="77777777" w:rsidR="004123C2" w:rsidRPr="005A379E" w:rsidRDefault="004123C2" w:rsidP="004123C2">
      <w:pPr>
        <w:pStyle w:val="Punkt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color w:val="000000"/>
          <w:sz w:val="24"/>
          <w:szCs w:val="24"/>
        </w:rPr>
        <w:t xml:space="preserve">nieprzestrzegania przepisów BHP, </w:t>
      </w:r>
    </w:p>
    <w:p w14:paraId="5734852E" w14:textId="77777777" w:rsidR="004123C2" w:rsidRPr="005A379E" w:rsidRDefault="004123C2" w:rsidP="004123C2">
      <w:pPr>
        <w:pStyle w:val="Punkt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color w:val="000000"/>
          <w:sz w:val="24"/>
          <w:szCs w:val="24"/>
        </w:rPr>
        <w:t xml:space="preserve">zachowania narażającego na wystąpienie szkód, </w:t>
      </w:r>
    </w:p>
    <w:p w14:paraId="14E60FED" w14:textId="77777777" w:rsidR="004123C2" w:rsidRPr="005A379E" w:rsidRDefault="004123C2" w:rsidP="004123C2">
      <w:pPr>
        <w:pStyle w:val="Punkt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color w:val="000000"/>
          <w:sz w:val="24"/>
          <w:szCs w:val="24"/>
        </w:rPr>
        <w:t>zachowania narażającego na  powstanie niebezpieczeństwa dla życia lub zdrowia,</w:t>
      </w:r>
    </w:p>
    <w:p w14:paraId="58FDC53F" w14:textId="77777777" w:rsidR="004123C2" w:rsidRPr="005A379E" w:rsidRDefault="004123C2" w:rsidP="004123C2">
      <w:pPr>
        <w:pStyle w:val="Punkt"/>
        <w:numPr>
          <w:ilvl w:val="1"/>
          <w:numId w:val="34"/>
        </w:numPr>
        <w:rPr>
          <w:rStyle w:val="Numerstrony1"/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color w:val="000000"/>
          <w:sz w:val="24"/>
          <w:szCs w:val="24"/>
        </w:rPr>
        <w:t>zachowania mogącego stanowić przestępstwo lub wykroczenie.</w:t>
      </w:r>
    </w:p>
    <w:p w14:paraId="1A84ED09" w14:textId="77777777" w:rsidR="004123C2" w:rsidRPr="005A379E" w:rsidRDefault="004123C2" w:rsidP="004123C2">
      <w:pPr>
        <w:pStyle w:val="Ustp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>Postanowienia niniejszej umowy nie naruszają i nie modyfikują ustawowych przesłanek do wypowiedzenia umowy oraz odstąpienia umowy przysługujących Zamawiającemu.</w:t>
      </w:r>
    </w:p>
    <w:p w14:paraId="7886425D" w14:textId="77777777" w:rsidR="004123C2" w:rsidRPr="005A379E" w:rsidRDefault="004123C2" w:rsidP="004123C2">
      <w:pPr>
        <w:pStyle w:val="Ustp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>Odstąpienie od umowy lub wypowiedzenie umowy nie powoduje wygaśnięcia kar umownych i roszczeń odszkodowawczych Zamawiającego.</w:t>
      </w:r>
    </w:p>
    <w:p w14:paraId="51ACF0A8" w14:textId="31582844" w:rsidR="004123C2" w:rsidRPr="005A379E" w:rsidRDefault="004123C2" w:rsidP="004123C2">
      <w:pPr>
        <w:pStyle w:val="Ustp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 xml:space="preserve">Wykonawcy nie przysługuje wynagrodzenie za </w:t>
      </w:r>
      <w:r>
        <w:rPr>
          <w:rFonts w:ascii="Times New Roman" w:hAnsi="Times New Roman" w:cs="Times New Roman"/>
          <w:sz w:val="24"/>
          <w:szCs w:val="24"/>
        </w:rPr>
        <w:t>usługi</w:t>
      </w:r>
      <w:r w:rsidRPr="005A379E">
        <w:rPr>
          <w:rFonts w:ascii="Times New Roman" w:hAnsi="Times New Roman" w:cs="Times New Roman"/>
          <w:sz w:val="24"/>
          <w:szCs w:val="24"/>
        </w:rPr>
        <w:t xml:space="preserve"> wykonane po doręczeniu mu oświadczenia o odstąpieniu od umowy lub o wypowiedzeniu umowy bez terminu wypowiedzenia.</w:t>
      </w:r>
    </w:p>
    <w:p w14:paraId="72993512" w14:textId="77777777" w:rsidR="004123C2" w:rsidRPr="005A379E" w:rsidRDefault="004123C2" w:rsidP="004123C2">
      <w:pPr>
        <w:pStyle w:val="Ustp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>Wykonawcy nie przysługuje żadne odszkodowanie, w tym z tytułu utraconych korzyści na skutek rozwiązania lub odstąpienia od Umowy, z wyłączeniem szkody spowodowanej winą umyślną Zamawiającego.</w:t>
      </w:r>
    </w:p>
    <w:p w14:paraId="42A978BE" w14:textId="77777777" w:rsidR="004123C2" w:rsidRDefault="004123C2" w:rsidP="00E010A8">
      <w:pPr>
        <w:ind w:left="360"/>
        <w:jc w:val="center"/>
        <w:rPr>
          <w:b/>
          <w:sz w:val="24"/>
          <w:szCs w:val="24"/>
        </w:rPr>
      </w:pPr>
    </w:p>
    <w:p w14:paraId="001DCF69" w14:textId="77777777" w:rsidR="004123C2" w:rsidRDefault="004123C2" w:rsidP="00E010A8">
      <w:pPr>
        <w:ind w:left="360"/>
        <w:jc w:val="center"/>
        <w:rPr>
          <w:b/>
          <w:sz w:val="24"/>
          <w:szCs w:val="24"/>
        </w:rPr>
      </w:pPr>
    </w:p>
    <w:p w14:paraId="76DABFE0" w14:textId="4AB665E3" w:rsidR="00E15B67" w:rsidRPr="00E010A8" w:rsidRDefault="00E15B67" w:rsidP="00E010A8">
      <w:pPr>
        <w:ind w:left="360"/>
        <w:jc w:val="center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sym w:font="Times New Roman" w:char="00A7"/>
      </w:r>
      <w:r w:rsidRPr="00E010A8">
        <w:rPr>
          <w:b/>
          <w:sz w:val="24"/>
          <w:szCs w:val="24"/>
        </w:rPr>
        <w:t xml:space="preserve"> 1</w:t>
      </w:r>
      <w:r w:rsidR="004123C2">
        <w:rPr>
          <w:b/>
          <w:sz w:val="24"/>
          <w:szCs w:val="24"/>
        </w:rPr>
        <w:t>3</w:t>
      </w:r>
    </w:p>
    <w:p w14:paraId="40FFD8C7" w14:textId="77777777" w:rsidR="00E15B67" w:rsidRPr="00E010A8" w:rsidRDefault="00E15B67" w:rsidP="00E010A8">
      <w:pPr>
        <w:numPr>
          <w:ilvl w:val="0"/>
          <w:numId w:val="20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Dane osobowe reprezentantów Stron będą̨ przetwarzane w celu wykonania Umowy. </w:t>
      </w:r>
    </w:p>
    <w:p w14:paraId="322C336B" w14:textId="77777777" w:rsidR="00E15B67" w:rsidRPr="00E010A8" w:rsidRDefault="00E15B67" w:rsidP="00E010A8">
      <w:pPr>
        <w:numPr>
          <w:ilvl w:val="0"/>
          <w:numId w:val="20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Każda ze Stron oświadcza, że jest administratorem danych osobowych osób przeznaczonych do wykonania Umowy i zobowiązuje się̨ udostępnić́ je Stronom Umowy, wyłącznie w celu i zakresie niezbędnym do jej realizacji, w tym dla zapewniania sprawnej komunikacji pomiędzy Stronami. </w:t>
      </w:r>
    </w:p>
    <w:p w14:paraId="64BD63A4" w14:textId="77777777" w:rsidR="00E15B67" w:rsidRPr="00E010A8" w:rsidRDefault="00E15B67" w:rsidP="00E010A8">
      <w:pPr>
        <w:numPr>
          <w:ilvl w:val="0"/>
          <w:numId w:val="20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Dane, o których mowa w punkcie poprzedzającym, w zależności od rodzaju współpracy, mogą̨ obejmować́: imię̨ i nazwisko pracownika, zakład pracy, stanowisko służbowe, służbowe dane kontaktowe (e-mail, numer telefonu) oraz dane zawarte w dokumentach potwierdzających uprawnienia lub doświadczenie zawodowe. </w:t>
      </w:r>
    </w:p>
    <w:p w14:paraId="50A46744" w14:textId="77777777" w:rsidR="00E15B67" w:rsidRPr="00E010A8" w:rsidRDefault="00E15B67" w:rsidP="00E010A8">
      <w:pPr>
        <w:numPr>
          <w:ilvl w:val="0"/>
          <w:numId w:val="20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Każda ze Stron zobowiązuje się̨ wypełnić́ tzw. obowiązek informacyjny administratora wobec ww. osób, których dane udostępnione zostały Stronom w celu wykonania Umowy, poprzez zapoznanie ich z informacjami, o których mowa w art. 14 RODO (tzw. ogólne rozporządzenie o ochronie danych). </w:t>
      </w:r>
    </w:p>
    <w:p w14:paraId="4E1A69A1" w14:textId="77777777" w:rsidR="00E15B67" w:rsidRPr="00E010A8" w:rsidRDefault="00E15B67" w:rsidP="00E010A8">
      <w:pPr>
        <w:numPr>
          <w:ilvl w:val="0"/>
          <w:numId w:val="20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Informacje na temat przetwarzania danych osobowych przez Zamawiającego znajdują̨ się̨ pod adresem: </w:t>
      </w:r>
      <w:hyperlink r:id="rId8" w:history="1">
        <w:r w:rsidRPr="00E010A8">
          <w:rPr>
            <w:rStyle w:val="Hipercze"/>
            <w:color w:val="auto"/>
            <w:sz w:val="24"/>
            <w:szCs w:val="24"/>
          </w:rPr>
          <w:t>https://www.poznan.pl/klauzuladlakontrahenta/</w:t>
        </w:r>
      </w:hyperlink>
    </w:p>
    <w:p w14:paraId="66531BBB" w14:textId="77777777" w:rsidR="00E15B67" w:rsidRPr="00E010A8" w:rsidRDefault="00E15B67" w:rsidP="00E010A8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E010A8">
        <w:rPr>
          <w:sz w:val="24"/>
          <w:szCs w:val="24"/>
        </w:rPr>
        <w:t>Informacje na temat przetwarzania danych osobowych przez Wykonawcę znajdują się pod adresem: ........................................................................................... (Wykonawca może alternatywnie swoją klauzulę nt. przetwarzania danych osobowych ustanowić załącznikiem do Umowy. Wówczas zapisy ust. 6 zostaną odpowiednio zmienione).</w:t>
      </w:r>
      <w:r w:rsidRPr="00E010A8">
        <w:rPr>
          <w:b/>
          <w:sz w:val="24"/>
          <w:szCs w:val="24"/>
        </w:rPr>
        <w:t xml:space="preserve">    </w:t>
      </w:r>
    </w:p>
    <w:p w14:paraId="1D5BB166" w14:textId="77777777" w:rsidR="00E15B67" w:rsidRPr="00E010A8" w:rsidRDefault="00E15B67" w:rsidP="00E010A8">
      <w:pPr>
        <w:ind w:left="4248"/>
        <w:jc w:val="both"/>
        <w:rPr>
          <w:b/>
          <w:sz w:val="24"/>
          <w:szCs w:val="24"/>
        </w:rPr>
      </w:pPr>
    </w:p>
    <w:p w14:paraId="61B14F13" w14:textId="1FE051CD" w:rsidR="00E15B67" w:rsidRPr="00E010A8" w:rsidRDefault="00E15B67" w:rsidP="00E010A8">
      <w:pPr>
        <w:ind w:left="4248"/>
        <w:jc w:val="both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lastRenderedPageBreak/>
        <w:sym w:font="Times New Roman" w:char="00A7"/>
      </w:r>
      <w:r w:rsidRPr="00E010A8">
        <w:rPr>
          <w:b/>
          <w:sz w:val="24"/>
          <w:szCs w:val="24"/>
        </w:rPr>
        <w:t xml:space="preserve"> 1</w:t>
      </w:r>
      <w:r w:rsidR="004123C2">
        <w:rPr>
          <w:b/>
          <w:sz w:val="24"/>
          <w:szCs w:val="24"/>
        </w:rPr>
        <w:t>4</w:t>
      </w:r>
    </w:p>
    <w:p w14:paraId="6A336E81" w14:textId="77777777" w:rsidR="00E15B67" w:rsidRPr="00E010A8" w:rsidRDefault="00E15B67" w:rsidP="00E010A8">
      <w:pPr>
        <w:jc w:val="both"/>
        <w:rPr>
          <w:b/>
          <w:sz w:val="24"/>
          <w:szCs w:val="24"/>
        </w:rPr>
      </w:pPr>
      <w:r w:rsidRPr="00E010A8">
        <w:rPr>
          <w:sz w:val="24"/>
          <w:szCs w:val="24"/>
        </w:rPr>
        <w:t>Wykonawca oświadcza, że jest świadomy ciążącego na Zamawiającym obowiązku ujawnienia informacji na temat treści niniejszej umowy (w tym jego nazwy) w ramach realizacji dostępu do informacji publicznej, m.in. przez zamieszczenie tego rodzaju informacji w Biuletynie Informacji Publicznej Miasta Poznania (w Rejestrze Umów).</w:t>
      </w:r>
    </w:p>
    <w:p w14:paraId="52234C90" w14:textId="77777777" w:rsidR="00E15B67" w:rsidRPr="00E010A8" w:rsidRDefault="00E15B67" w:rsidP="00E010A8">
      <w:pPr>
        <w:ind w:firstLine="4253"/>
        <w:jc w:val="both"/>
        <w:rPr>
          <w:b/>
          <w:sz w:val="24"/>
          <w:szCs w:val="24"/>
        </w:rPr>
      </w:pPr>
    </w:p>
    <w:p w14:paraId="2F3D1A43" w14:textId="6BAF9B92" w:rsidR="00E15B67" w:rsidRPr="00E010A8" w:rsidRDefault="00E15B67" w:rsidP="00E010A8">
      <w:pPr>
        <w:ind w:firstLine="4253"/>
        <w:jc w:val="both"/>
        <w:rPr>
          <w:b/>
          <w:sz w:val="24"/>
          <w:szCs w:val="24"/>
        </w:rPr>
      </w:pPr>
      <w:r w:rsidRPr="00E010A8">
        <w:rPr>
          <w:b/>
          <w:sz w:val="24"/>
          <w:szCs w:val="24"/>
        </w:rPr>
        <w:sym w:font="Times New Roman" w:char="00A7"/>
      </w:r>
      <w:r w:rsidRPr="00E010A8">
        <w:rPr>
          <w:b/>
          <w:sz w:val="24"/>
          <w:szCs w:val="24"/>
        </w:rPr>
        <w:t xml:space="preserve"> 1</w:t>
      </w:r>
      <w:r w:rsidR="004123C2">
        <w:rPr>
          <w:b/>
          <w:sz w:val="24"/>
          <w:szCs w:val="24"/>
        </w:rPr>
        <w:t>5</w:t>
      </w:r>
    </w:p>
    <w:p w14:paraId="56255009" w14:textId="77777777" w:rsidR="00E15B67" w:rsidRPr="00E010A8" w:rsidRDefault="00E15B67" w:rsidP="00E010A8">
      <w:pPr>
        <w:numPr>
          <w:ilvl w:val="0"/>
          <w:numId w:val="5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>Zmiany umowy wymagają formy pisemnej pod rygorem nieważności. Nie traktuje się jako zmian umowy zmiany danych o charakterze informacyjnym jak np.: dane adresowe stron, dane osób uprawnionych do realizacji umowy i kontaktów. W takim przypadku konieczne jest jednak pisemne powiadomienie drugiej strony skierowane przez stronę, której dotyczy taka zmiana.</w:t>
      </w:r>
    </w:p>
    <w:p w14:paraId="707C3EFC" w14:textId="77777777" w:rsidR="00E15B67" w:rsidRPr="00E010A8" w:rsidRDefault="00E15B67" w:rsidP="00E010A8">
      <w:pPr>
        <w:numPr>
          <w:ilvl w:val="0"/>
          <w:numId w:val="5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>W sprawach nie uregulowanych umową będą miały zastosowanie odpowiednie przepisy Kodeksu Cywilnego.</w:t>
      </w:r>
    </w:p>
    <w:p w14:paraId="698941F4" w14:textId="77777777" w:rsidR="00E15B67" w:rsidRPr="00E010A8" w:rsidRDefault="00E15B67" w:rsidP="00E010A8">
      <w:pPr>
        <w:numPr>
          <w:ilvl w:val="0"/>
          <w:numId w:val="5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>Zawiadomienia będą wysyłane na adresy i numery faksów podane przez strony. Każda ze Stron zobowiązana jest do informowania drugiej Strony o każdej zmianie miejsca zamieszkania, siedziby lub numeru telefaksu. Jeżeli strona nie powiadomiła o zmianie miejsca zamieszkania, siedziby lub numeru telefaksu, zawiadomienia wysyłane na ostatni znany adres zamieszkania, siedziby lub numer telefaksu, strony uznają za skutecznie doręczone.</w:t>
      </w:r>
    </w:p>
    <w:p w14:paraId="51B429F2" w14:textId="77777777" w:rsidR="00E15B67" w:rsidRPr="00E010A8" w:rsidRDefault="00E15B67" w:rsidP="00E010A8">
      <w:pPr>
        <w:pStyle w:val="Tekstpodstawowy"/>
        <w:numPr>
          <w:ilvl w:val="0"/>
          <w:numId w:val="5"/>
        </w:numPr>
        <w:rPr>
          <w:szCs w:val="24"/>
        </w:rPr>
      </w:pPr>
      <w:r w:rsidRPr="00E010A8">
        <w:rPr>
          <w:szCs w:val="24"/>
        </w:rPr>
        <w:t>W przypadku ewentualnych sporów mogących powstać pomiędzy nimi na tle wykonywania postanowień umowy, Strony dążyć będą do ich ugodowego rozwiązywania. W przypadku braku możliwości takiego rozwiązania ewentualnego sporu, strony poddają się rozstrzygnięciu właściwego miejscowo dla siedziby Zamawiającego.</w:t>
      </w:r>
    </w:p>
    <w:p w14:paraId="07BA0FDF" w14:textId="77777777" w:rsidR="00E15B67" w:rsidRPr="00E010A8" w:rsidRDefault="00E15B67" w:rsidP="00E010A8">
      <w:pPr>
        <w:numPr>
          <w:ilvl w:val="0"/>
          <w:numId w:val="5"/>
        </w:numPr>
        <w:jc w:val="both"/>
        <w:rPr>
          <w:sz w:val="24"/>
          <w:szCs w:val="24"/>
        </w:rPr>
      </w:pPr>
      <w:r w:rsidRPr="00E010A8">
        <w:rPr>
          <w:sz w:val="24"/>
          <w:szCs w:val="24"/>
        </w:rPr>
        <w:t xml:space="preserve">Umowę sporządzono w trzech jednobrzmiących egzemplarzach, w tym jeden </w:t>
      </w:r>
      <w:r w:rsidRPr="00E010A8">
        <w:rPr>
          <w:sz w:val="24"/>
          <w:szCs w:val="24"/>
        </w:rPr>
        <w:br/>
        <w:t>dla Wykonawcy.</w:t>
      </w:r>
    </w:p>
    <w:p w14:paraId="07FF8128" w14:textId="77777777" w:rsidR="00E15B67" w:rsidRPr="00E010A8" w:rsidRDefault="00E15B67" w:rsidP="00E010A8">
      <w:pPr>
        <w:jc w:val="both"/>
        <w:rPr>
          <w:b/>
          <w:sz w:val="24"/>
          <w:szCs w:val="24"/>
        </w:rPr>
      </w:pPr>
    </w:p>
    <w:p w14:paraId="700A9646" w14:textId="77777777" w:rsidR="00E15B67" w:rsidRPr="00E010A8" w:rsidRDefault="00E15B67" w:rsidP="00E010A8">
      <w:pPr>
        <w:pStyle w:val="Nagwek4"/>
        <w:ind w:firstLine="0"/>
        <w:jc w:val="center"/>
        <w:rPr>
          <w:rFonts w:ascii="Times New Roman" w:hAnsi="Times New Roman"/>
          <w:sz w:val="24"/>
          <w:szCs w:val="24"/>
        </w:rPr>
      </w:pPr>
      <w:r w:rsidRPr="00E010A8">
        <w:rPr>
          <w:rFonts w:ascii="Times New Roman" w:hAnsi="Times New Roman"/>
          <w:sz w:val="24"/>
          <w:szCs w:val="24"/>
        </w:rPr>
        <w:t>ZAMAWIAJĄCY</w:t>
      </w:r>
      <w:r w:rsidRPr="00E010A8">
        <w:rPr>
          <w:rFonts w:ascii="Times New Roman" w:hAnsi="Times New Roman"/>
          <w:sz w:val="24"/>
          <w:szCs w:val="24"/>
        </w:rPr>
        <w:tab/>
      </w:r>
      <w:r w:rsidRPr="00E010A8">
        <w:rPr>
          <w:rFonts w:ascii="Times New Roman" w:hAnsi="Times New Roman"/>
          <w:sz w:val="24"/>
          <w:szCs w:val="24"/>
        </w:rPr>
        <w:tab/>
      </w:r>
      <w:r w:rsidRPr="00E010A8">
        <w:rPr>
          <w:rFonts w:ascii="Times New Roman" w:hAnsi="Times New Roman"/>
          <w:sz w:val="24"/>
          <w:szCs w:val="24"/>
        </w:rPr>
        <w:tab/>
      </w:r>
      <w:r w:rsidRPr="00E010A8">
        <w:rPr>
          <w:rFonts w:ascii="Times New Roman" w:hAnsi="Times New Roman"/>
          <w:sz w:val="24"/>
          <w:szCs w:val="24"/>
        </w:rPr>
        <w:tab/>
      </w:r>
      <w:r w:rsidRPr="00E010A8">
        <w:rPr>
          <w:rFonts w:ascii="Times New Roman" w:hAnsi="Times New Roman"/>
          <w:sz w:val="24"/>
          <w:szCs w:val="24"/>
        </w:rPr>
        <w:tab/>
      </w:r>
      <w:r w:rsidRPr="00E010A8">
        <w:rPr>
          <w:rFonts w:ascii="Times New Roman" w:hAnsi="Times New Roman"/>
          <w:sz w:val="24"/>
          <w:szCs w:val="24"/>
        </w:rPr>
        <w:tab/>
        <w:t>WYKONAWCA</w:t>
      </w:r>
    </w:p>
    <w:p w14:paraId="6133E4DA" w14:textId="77777777" w:rsidR="00E15B67" w:rsidRPr="00E010A8" w:rsidRDefault="00E15B67" w:rsidP="00E010A8">
      <w:pPr>
        <w:rPr>
          <w:sz w:val="24"/>
          <w:szCs w:val="24"/>
        </w:rPr>
      </w:pPr>
    </w:p>
    <w:p w14:paraId="1EDF6EEA" w14:textId="77777777" w:rsidR="00E15B67" w:rsidRPr="00E010A8" w:rsidRDefault="00E15B67" w:rsidP="00E010A8">
      <w:pPr>
        <w:rPr>
          <w:sz w:val="24"/>
          <w:szCs w:val="24"/>
        </w:rPr>
      </w:pPr>
    </w:p>
    <w:p w14:paraId="7CAEDA2D" w14:textId="77777777" w:rsidR="00E15B67" w:rsidRPr="00E010A8" w:rsidRDefault="00E15B67" w:rsidP="00E010A8">
      <w:pPr>
        <w:rPr>
          <w:sz w:val="24"/>
          <w:szCs w:val="24"/>
        </w:rPr>
      </w:pPr>
    </w:p>
    <w:p w14:paraId="5AF4E203" w14:textId="77777777" w:rsidR="00E15B67" w:rsidRPr="00E010A8" w:rsidRDefault="00E15B67" w:rsidP="00E010A8">
      <w:pPr>
        <w:rPr>
          <w:sz w:val="24"/>
          <w:szCs w:val="24"/>
        </w:rPr>
      </w:pPr>
    </w:p>
    <w:p w14:paraId="7F8F7C0E" w14:textId="77777777" w:rsidR="00E15B67" w:rsidRPr="00E010A8" w:rsidRDefault="00E15B67">
      <w:pPr>
        <w:jc w:val="both"/>
        <w:rPr>
          <w:sz w:val="24"/>
          <w:szCs w:val="24"/>
        </w:rPr>
      </w:pPr>
    </w:p>
    <w:sectPr w:rsidR="00E15B67" w:rsidRPr="00E010A8" w:rsidSect="000C1D3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C5E38" w14:textId="77777777" w:rsidR="001C53A8" w:rsidRDefault="001C53A8">
      <w:r>
        <w:separator/>
      </w:r>
    </w:p>
  </w:endnote>
  <w:endnote w:type="continuationSeparator" w:id="0">
    <w:p w14:paraId="5D44214D" w14:textId="77777777" w:rsidR="001C53A8" w:rsidRDefault="001C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4EE8" w14:textId="77777777" w:rsidR="00E15B67" w:rsidRDefault="00E15B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28DF4A" w14:textId="77777777" w:rsidR="00E15B67" w:rsidRDefault="00E15B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1E9B" w14:textId="642FB895" w:rsidR="00E15B67" w:rsidRDefault="00E15B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379E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3601FE9" w14:textId="77777777" w:rsidR="00E15B67" w:rsidRDefault="00E15B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8753" w14:textId="77777777" w:rsidR="001C53A8" w:rsidRDefault="001C53A8">
      <w:r>
        <w:separator/>
      </w:r>
    </w:p>
  </w:footnote>
  <w:footnote w:type="continuationSeparator" w:id="0">
    <w:p w14:paraId="2410089B" w14:textId="77777777" w:rsidR="001C53A8" w:rsidRDefault="001C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B80D" w14:textId="77777777" w:rsidR="00E15B67" w:rsidRDefault="00E15B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39B4E6" w14:textId="77777777" w:rsidR="00E15B67" w:rsidRDefault="00E15B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E1DF9" w14:textId="38025241" w:rsidR="00E15B67" w:rsidRDefault="000C490E" w:rsidP="000C490E">
    <w:pPr>
      <w:pStyle w:val="Nagwek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ZOU-XII.271.70.2021.MC</w:t>
    </w:r>
  </w:p>
  <w:p w14:paraId="4C1A60DA" w14:textId="5ADE9703" w:rsidR="000C490E" w:rsidRPr="00E037D6" w:rsidRDefault="000C490E" w:rsidP="00E037D6">
    <w:pPr>
      <w:pStyle w:val="Nagwek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764"/>
    <w:multiLevelType w:val="hybridMultilevel"/>
    <w:tmpl w:val="85024188"/>
    <w:lvl w:ilvl="0" w:tplc="1F88295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2B06E0"/>
    <w:multiLevelType w:val="singleLevel"/>
    <w:tmpl w:val="95A8D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 w15:restartNumberingAfterBreak="0">
    <w:nsid w:val="0587464D"/>
    <w:multiLevelType w:val="hybridMultilevel"/>
    <w:tmpl w:val="95EACA1C"/>
    <w:lvl w:ilvl="0" w:tplc="140A1BBC">
      <w:start w:val="1"/>
      <w:numFmt w:val="decimal"/>
      <w:pStyle w:val="Ustp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7151"/>
    <w:multiLevelType w:val="hybridMultilevel"/>
    <w:tmpl w:val="22547D4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1AD4F7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17026CF2"/>
    <w:multiLevelType w:val="hybridMultilevel"/>
    <w:tmpl w:val="B010E1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D3AD7"/>
    <w:multiLevelType w:val="singleLevel"/>
    <w:tmpl w:val="CD26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43D63BE"/>
    <w:multiLevelType w:val="hybridMultilevel"/>
    <w:tmpl w:val="66287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A12EF6"/>
    <w:multiLevelType w:val="hybridMultilevel"/>
    <w:tmpl w:val="727C60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37833"/>
    <w:multiLevelType w:val="singleLevel"/>
    <w:tmpl w:val="231E8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30E869D5"/>
    <w:multiLevelType w:val="hybridMultilevel"/>
    <w:tmpl w:val="B142D48C"/>
    <w:lvl w:ilvl="0" w:tplc="0A50E0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674998"/>
    <w:multiLevelType w:val="hybridMultilevel"/>
    <w:tmpl w:val="7C927C6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D42E1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34997D75"/>
    <w:multiLevelType w:val="hybridMultilevel"/>
    <w:tmpl w:val="071E85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B10B3E"/>
    <w:multiLevelType w:val="hybridMultilevel"/>
    <w:tmpl w:val="5AF62A94"/>
    <w:lvl w:ilvl="0" w:tplc="ED903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063299"/>
    <w:multiLevelType w:val="singleLevel"/>
    <w:tmpl w:val="0B0AE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588346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7" w15:restartNumberingAfterBreak="0">
    <w:nsid w:val="48F649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9A750A0"/>
    <w:multiLevelType w:val="singleLevel"/>
    <w:tmpl w:val="F894D0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9FA34C4"/>
    <w:multiLevelType w:val="singleLevel"/>
    <w:tmpl w:val="804444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752742"/>
    <w:multiLevelType w:val="hybridMultilevel"/>
    <w:tmpl w:val="9A1CA8DA"/>
    <w:lvl w:ilvl="0" w:tplc="CFF469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2AAAF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4DE0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B81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525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F8B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22B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16F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18C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CC347F"/>
    <w:multiLevelType w:val="hybridMultilevel"/>
    <w:tmpl w:val="41E09F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B1E090B"/>
    <w:multiLevelType w:val="hybridMultilevel"/>
    <w:tmpl w:val="DFEE63E2"/>
    <w:lvl w:ilvl="0" w:tplc="29C85C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C2F7BA6"/>
    <w:multiLevelType w:val="hybridMultilevel"/>
    <w:tmpl w:val="2C505A8E"/>
    <w:lvl w:ilvl="0" w:tplc="57305C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E30B6D"/>
    <w:multiLevelType w:val="hybridMultilevel"/>
    <w:tmpl w:val="287A5AE8"/>
    <w:lvl w:ilvl="0" w:tplc="BB064866">
      <w:start w:val="2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 w:hint="default"/>
      </w:rPr>
    </w:lvl>
    <w:lvl w:ilvl="1" w:tplc="E5FC8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369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A45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C28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203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0CB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40C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ECF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C316EF"/>
    <w:multiLevelType w:val="hybridMultilevel"/>
    <w:tmpl w:val="26BE8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AA490E"/>
    <w:multiLevelType w:val="singleLevel"/>
    <w:tmpl w:val="231E8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7" w15:restartNumberingAfterBreak="0">
    <w:nsid w:val="5DBC4FDE"/>
    <w:multiLevelType w:val="singleLevel"/>
    <w:tmpl w:val="231E8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8" w15:restartNumberingAfterBreak="0">
    <w:nsid w:val="611369EB"/>
    <w:multiLevelType w:val="hybridMultilevel"/>
    <w:tmpl w:val="6778F97C"/>
    <w:lvl w:ilvl="0" w:tplc="66487472">
      <w:start w:val="1"/>
      <w:numFmt w:val="decimal"/>
      <w:pStyle w:val="Punkt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38611A"/>
    <w:multiLevelType w:val="singleLevel"/>
    <w:tmpl w:val="0B0AE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269301F"/>
    <w:multiLevelType w:val="singleLevel"/>
    <w:tmpl w:val="231E8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1" w15:restartNumberingAfterBreak="0">
    <w:nsid w:val="6770790E"/>
    <w:multiLevelType w:val="hybridMultilevel"/>
    <w:tmpl w:val="E6804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9226CF9"/>
    <w:multiLevelType w:val="hybridMultilevel"/>
    <w:tmpl w:val="90964E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8C0DCD"/>
    <w:multiLevelType w:val="hybridMultilevel"/>
    <w:tmpl w:val="2DBE3772"/>
    <w:lvl w:ilvl="0" w:tplc="726047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F879FD"/>
    <w:multiLevelType w:val="singleLevel"/>
    <w:tmpl w:val="069E48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5" w15:restartNumberingAfterBreak="0">
    <w:nsid w:val="7FD96B83"/>
    <w:multiLevelType w:val="singleLevel"/>
    <w:tmpl w:val="804444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7"/>
  </w:num>
  <w:num w:numId="4">
    <w:abstractNumId w:val="26"/>
  </w:num>
  <w:num w:numId="5">
    <w:abstractNumId w:val="30"/>
  </w:num>
  <w:num w:numId="6">
    <w:abstractNumId w:val="16"/>
  </w:num>
  <w:num w:numId="7">
    <w:abstractNumId w:val="34"/>
  </w:num>
  <w:num w:numId="8">
    <w:abstractNumId w:val="4"/>
  </w:num>
  <w:num w:numId="9">
    <w:abstractNumId w:val="18"/>
  </w:num>
  <w:num w:numId="10">
    <w:abstractNumId w:val="24"/>
  </w:num>
  <w:num w:numId="11">
    <w:abstractNumId w:val="6"/>
  </w:num>
  <w:num w:numId="12">
    <w:abstractNumId w:val="1"/>
  </w:num>
  <w:num w:numId="13">
    <w:abstractNumId w:val="14"/>
  </w:num>
  <w:num w:numId="14">
    <w:abstractNumId w:val="20"/>
  </w:num>
  <w:num w:numId="15">
    <w:abstractNumId w:val="5"/>
  </w:num>
  <w:num w:numId="16">
    <w:abstractNumId w:val="29"/>
  </w:num>
  <w:num w:numId="17">
    <w:abstractNumId w:val="15"/>
  </w:num>
  <w:num w:numId="18">
    <w:abstractNumId w:val="17"/>
  </w:num>
  <w:num w:numId="19">
    <w:abstractNumId w:val="12"/>
  </w:num>
  <w:num w:numId="20">
    <w:abstractNumId w:val="22"/>
  </w:num>
  <w:num w:numId="21">
    <w:abstractNumId w:val="10"/>
  </w:num>
  <w:num w:numId="22">
    <w:abstractNumId w:val="7"/>
  </w:num>
  <w:num w:numId="23">
    <w:abstractNumId w:val="13"/>
  </w:num>
  <w:num w:numId="24">
    <w:abstractNumId w:val="9"/>
  </w:num>
  <w:num w:numId="25">
    <w:abstractNumId w:val="25"/>
  </w:num>
  <w:num w:numId="26">
    <w:abstractNumId w:val="32"/>
  </w:num>
  <w:num w:numId="27">
    <w:abstractNumId w:val="33"/>
  </w:num>
  <w:num w:numId="28">
    <w:abstractNumId w:val="23"/>
  </w:num>
  <w:num w:numId="29">
    <w:abstractNumId w:val="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0"/>
  </w:num>
  <w:num w:numId="34">
    <w:abstractNumId w:val="2"/>
  </w:num>
  <w:num w:numId="35">
    <w:abstractNumId w:val="2"/>
    <w:lvlOverride w:ilvl="0">
      <w:startOverride w:val="1"/>
    </w:lvlOverride>
  </w:num>
  <w:num w:numId="36">
    <w:abstractNumId w:val="28"/>
  </w:num>
  <w:num w:numId="37">
    <w:abstractNumId w:val="28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F4"/>
    <w:rsid w:val="00007058"/>
    <w:rsid w:val="0001148B"/>
    <w:rsid w:val="00012FA0"/>
    <w:rsid w:val="000140F3"/>
    <w:rsid w:val="00015B45"/>
    <w:rsid w:val="0002146D"/>
    <w:rsid w:val="00024EFD"/>
    <w:rsid w:val="00030AFE"/>
    <w:rsid w:val="00030B20"/>
    <w:rsid w:val="0003393E"/>
    <w:rsid w:val="0004034E"/>
    <w:rsid w:val="00042F8B"/>
    <w:rsid w:val="000464EB"/>
    <w:rsid w:val="00053CDF"/>
    <w:rsid w:val="00055997"/>
    <w:rsid w:val="00062952"/>
    <w:rsid w:val="00062E93"/>
    <w:rsid w:val="00064C6C"/>
    <w:rsid w:val="00074423"/>
    <w:rsid w:val="00076435"/>
    <w:rsid w:val="000816DF"/>
    <w:rsid w:val="0008413B"/>
    <w:rsid w:val="000A0D8D"/>
    <w:rsid w:val="000A1EAD"/>
    <w:rsid w:val="000A6D39"/>
    <w:rsid w:val="000B2D7E"/>
    <w:rsid w:val="000B7960"/>
    <w:rsid w:val="000C0FFA"/>
    <w:rsid w:val="000C1D39"/>
    <w:rsid w:val="000C490E"/>
    <w:rsid w:val="000E6422"/>
    <w:rsid w:val="000F5DBE"/>
    <w:rsid w:val="00113D34"/>
    <w:rsid w:val="00130C0E"/>
    <w:rsid w:val="00130C50"/>
    <w:rsid w:val="00137AC5"/>
    <w:rsid w:val="00145815"/>
    <w:rsid w:val="0015042F"/>
    <w:rsid w:val="00154017"/>
    <w:rsid w:val="00156957"/>
    <w:rsid w:val="00157A8B"/>
    <w:rsid w:val="001604B6"/>
    <w:rsid w:val="00174C08"/>
    <w:rsid w:val="00184B21"/>
    <w:rsid w:val="00196B3C"/>
    <w:rsid w:val="00197A31"/>
    <w:rsid w:val="001A066B"/>
    <w:rsid w:val="001A1E9A"/>
    <w:rsid w:val="001B045C"/>
    <w:rsid w:val="001B22E7"/>
    <w:rsid w:val="001B2A71"/>
    <w:rsid w:val="001B30D8"/>
    <w:rsid w:val="001B3FD3"/>
    <w:rsid w:val="001C09D8"/>
    <w:rsid w:val="001C53A8"/>
    <w:rsid w:val="001C70A6"/>
    <w:rsid w:val="001D1BBF"/>
    <w:rsid w:val="001D3210"/>
    <w:rsid w:val="001F3519"/>
    <w:rsid w:val="001F72DF"/>
    <w:rsid w:val="002003D7"/>
    <w:rsid w:val="0020047A"/>
    <w:rsid w:val="00204CA8"/>
    <w:rsid w:val="0020731D"/>
    <w:rsid w:val="00211BEC"/>
    <w:rsid w:val="002152C5"/>
    <w:rsid w:val="00216443"/>
    <w:rsid w:val="00221D29"/>
    <w:rsid w:val="00227186"/>
    <w:rsid w:val="0024142C"/>
    <w:rsid w:val="00247D3B"/>
    <w:rsid w:val="00255353"/>
    <w:rsid w:val="00255366"/>
    <w:rsid w:val="0025737A"/>
    <w:rsid w:val="00260E7D"/>
    <w:rsid w:val="00264716"/>
    <w:rsid w:val="00294AC5"/>
    <w:rsid w:val="002A3D51"/>
    <w:rsid w:val="002C084A"/>
    <w:rsid w:val="002C08D9"/>
    <w:rsid w:val="002D42DB"/>
    <w:rsid w:val="002D5346"/>
    <w:rsid w:val="002D5B78"/>
    <w:rsid w:val="002D5C71"/>
    <w:rsid w:val="002E062D"/>
    <w:rsid w:val="002E2359"/>
    <w:rsid w:val="002F1E07"/>
    <w:rsid w:val="002F31E9"/>
    <w:rsid w:val="002F5A01"/>
    <w:rsid w:val="002F5D98"/>
    <w:rsid w:val="002F5FBB"/>
    <w:rsid w:val="002F6248"/>
    <w:rsid w:val="003047FC"/>
    <w:rsid w:val="00305B43"/>
    <w:rsid w:val="00306561"/>
    <w:rsid w:val="003071CB"/>
    <w:rsid w:val="00313924"/>
    <w:rsid w:val="0032013E"/>
    <w:rsid w:val="00324F78"/>
    <w:rsid w:val="00326901"/>
    <w:rsid w:val="00333822"/>
    <w:rsid w:val="003407D1"/>
    <w:rsid w:val="00347209"/>
    <w:rsid w:val="00347AD9"/>
    <w:rsid w:val="0035640C"/>
    <w:rsid w:val="003569D3"/>
    <w:rsid w:val="003647C8"/>
    <w:rsid w:val="00372C20"/>
    <w:rsid w:val="00374203"/>
    <w:rsid w:val="00380C2B"/>
    <w:rsid w:val="00383FD2"/>
    <w:rsid w:val="0038772D"/>
    <w:rsid w:val="003A6EFE"/>
    <w:rsid w:val="003B2115"/>
    <w:rsid w:val="003C1DA9"/>
    <w:rsid w:val="003D1B2D"/>
    <w:rsid w:val="003E1A3C"/>
    <w:rsid w:val="003E2BC5"/>
    <w:rsid w:val="003F15E6"/>
    <w:rsid w:val="003F6BAA"/>
    <w:rsid w:val="00405D56"/>
    <w:rsid w:val="004123C2"/>
    <w:rsid w:val="00422703"/>
    <w:rsid w:val="004259FF"/>
    <w:rsid w:val="00432DB7"/>
    <w:rsid w:val="00433796"/>
    <w:rsid w:val="0043616D"/>
    <w:rsid w:val="004365F4"/>
    <w:rsid w:val="00442965"/>
    <w:rsid w:val="00450520"/>
    <w:rsid w:val="00465F5B"/>
    <w:rsid w:val="00466C1D"/>
    <w:rsid w:val="00472C3C"/>
    <w:rsid w:val="00473A60"/>
    <w:rsid w:val="004827AC"/>
    <w:rsid w:val="004841DC"/>
    <w:rsid w:val="00490644"/>
    <w:rsid w:val="00495AA7"/>
    <w:rsid w:val="004A15FF"/>
    <w:rsid w:val="004B6737"/>
    <w:rsid w:val="004B6BAD"/>
    <w:rsid w:val="004B7D30"/>
    <w:rsid w:val="004C03B2"/>
    <w:rsid w:val="004C51A7"/>
    <w:rsid w:val="004C674D"/>
    <w:rsid w:val="004C693D"/>
    <w:rsid w:val="004D0988"/>
    <w:rsid w:val="004D1229"/>
    <w:rsid w:val="004E5250"/>
    <w:rsid w:val="004F3268"/>
    <w:rsid w:val="004F37E4"/>
    <w:rsid w:val="004F6D7C"/>
    <w:rsid w:val="00506A6E"/>
    <w:rsid w:val="005141AD"/>
    <w:rsid w:val="00535A08"/>
    <w:rsid w:val="00535B8F"/>
    <w:rsid w:val="0053747E"/>
    <w:rsid w:val="00541193"/>
    <w:rsid w:val="0054127C"/>
    <w:rsid w:val="00542682"/>
    <w:rsid w:val="00550A74"/>
    <w:rsid w:val="0055331A"/>
    <w:rsid w:val="00556C8E"/>
    <w:rsid w:val="0056186B"/>
    <w:rsid w:val="005703FA"/>
    <w:rsid w:val="00571F63"/>
    <w:rsid w:val="00590DDF"/>
    <w:rsid w:val="00596799"/>
    <w:rsid w:val="005A0E6B"/>
    <w:rsid w:val="005A379E"/>
    <w:rsid w:val="005A37D2"/>
    <w:rsid w:val="005A4A50"/>
    <w:rsid w:val="005B4C8A"/>
    <w:rsid w:val="005B5CDC"/>
    <w:rsid w:val="005B5D7F"/>
    <w:rsid w:val="005B78E0"/>
    <w:rsid w:val="005C3F34"/>
    <w:rsid w:val="005D6E32"/>
    <w:rsid w:val="005E535B"/>
    <w:rsid w:val="005E6404"/>
    <w:rsid w:val="005F344E"/>
    <w:rsid w:val="006027FD"/>
    <w:rsid w:val="006246F1"/>
    <w:rsid w:val="0062734E"/>
    <w:rsid w:val="00627F36"/>
    <w:rsid w:val="006309BA"/>
    <w:rsid w:val="00643347"/>
    <w:rsid w:val="006628E7"/>
    <w:rsid w:val="0068374B"/>
    <w:rsid w:val="006874E2"/>
    <w:rsid w:val="00696692"/>
    <w:rsid w:val="00697CDC"/>
    <w:rsid w:val="006A2CE0"/>
    <w:rsid w:val="006E48A6"/>
    <w:rsid w:val="006E5544"/>
    <w:rsid w:val="006F03B6"/>
    <w:rsid w:val="00701729"/>
    <w:rsid w:val="007058B8"/>
    <w:rsid w:val="007075A8"/>
    <w:rsid w:val="007128FC"/>
    <w:rsid w:val="00720F7A"/>
    <w:rsid w:val="007306E5"/>
    <w:rsid w:val="0073209D"/>
    <w:rsid w:val="007345F7"/>
    <w:rsid w:val="00734E3D"/>
    <w:rsid w:val="007427B6"/>
    <w:rsid w:val="007502C1"/>
    <w:rsid w:val="00751590"/>
    <w:rsid w:val="0075511A"/>
    <w:rsid w:val="0075654F"/>
    <w:rsid w:val="00761464"/>
    <w:rsid w:val="00764C1A"/>
    <w:rsid w:val="00775C43"/>
    <w:rsid w:val="0077757A"/>
    <w:rsid w:val="00786B24"/>
    <w:rsid w:val="00786D7D"/>
    <w:rsid w:val="0079143B"/>
    <w:rsid w:val="00792CFD"/>
    <w:rsid w:val="007969AF"/>
    <w:rsid w:val="007A602B"/>
    <w:rsid w:val="007B5069"/>
    <w:rsid w:val="007B5CAC"/>
    <w:rsid w:val="007B6629"/>
    <w:rsid w:val="007C2F1E"/>
    <w:rsid w:val="007C7FEC"/>
    <w:rsid w:val="007D5351"/>
    <w:rsid w:val="007D67D9"/>
    <w:rsid w:val="007E3E58"/>
    <w:rsid w:val="007E5D01"/>
    <w:rsid w:val="007F789B"/>
    <w:rsid w:val="00825078"/>
    <w:rsid w:val="008267BA"/>
    <w:rsid w:val="0083431A"/>
    <w:rsid w:val="00834DA6"/>
    <w:rsid w:val="008410EC"/>
    <w:rsid w:val="00843020"/>
    <w:rsid w:val="0085125C"/>
    <w:rsid w:val="00870022"/>
    <w:rsid w:val="00871DED"/>
    <w:rsid w:val="00873411"/>
    <w:rsid w:val="008741AA"/>
    <w:rsid w:val="00875270"/>
    <w:rsid w:val="00880914"/>
    <w:rsid w:val="00883878"/>
    <w:rsid w:val="008916FB"/>
    <w:rsid w:val="00894F76"/>
    <w:rsid w:val="00895390"/>
    <w:rsid w:val="008A10B8"/>
    <w:rsid w:val="008A1CE9"/>
    <w:rsid w:val="008B02EE"/>
    <w:rsid w:val="008E1AEE"/>
    <w:rsid w:val="008E4633"/>
    <w:rsid w:val="008F2AD9"/>
    <w:rsid w:val="00903BB7"/>
    <w:rsid w:val="00903D95"/>
    <w:rsid w:val="009058A7"/>
    <w:rsid w:val="00913DF2"/>
    <w:rsid w:val="00915B59"/>
    <w:rsid w:val="0091735D"/>
    <w:rsid w:val="00924AE6"/>
    <w:rsid w:val="00936C25"/>
    <w:rsid w:val="0094033A"/>
    <w:rsid w:val="0094108B"/>
    <w:rsid w:val="009462B6"/>
    <w:rsid w:val="009509DE"/>
    <w:rsid w:val="009514C1"/>
    <w:rsid w:val="009523DB"/>
    <w:rsid w:val="00954C1B"/>
    <w:rsid w:val="009639AB"/>
    <w:rsid w:val="009654F4"/>
    <w:rsid w:val="00965DF4"/>
    <w:rsid w:val="0097090B"/>
    <w:rsid w:val="00972063"/>
    <w:rsid w:val="00976A25"/>
    <w:rsid w:val="00985479"/>
    <w:rsid w:val="00987B3A"/>
    <w:rsid w:val="00991D8A"/>
    <w:rsid w:val="00993956"/>
    <w:rsid w:val="009B1752"/>
    <w:rsid w:val="009B3DFC"/>
    <w:rsid w:val="009B68C4"/>
    <w:rsid w:val="009C10C2"/>
    <w:rsid w:val="009D0692"/>
    <w:rsid w:val="009D2130"/>
    <w:rsid w:val="009E0717"/>
    <w:rsid w:val="009E7503"/>
    <w:rsid w:val="009F0398"/>
    <w:rsid w:val="009F25E1"/>
    <w:rsid w:val="00A015F6"/>
    <w:rsid w:val="00A02D5D"/>
    <w:rsid w:val="00A046C7"/>
    <w:rsid w:val="00A059BA"/>
    <w:rsid w:val="00A10E7C"/>
    <w:rsid w:val="00A14636"/>
    <w:rsid w:val="00A1659A"/>
    <w:rsid w:val="00A23834"/>
    <w:rsid w:val="00A242E5"/>
    <w:rsid w:val="00A405E2"/>
    <w:rsid w:val="00A42FA5"/>
    <w:rsid w:val="00A4347C"/>
    <w:rsid w:val="00A43975"/>
    <w:rsid w:val="00A51F46"/>
    <w:rsid w:val="00A54AEF"/>
    <w:rsid w:val="00A63610"/>
    <w:rsid w:val="00A66BB8"/>
    <w:rsid w:val="00A7284B"/>
    <w:rsid w:val="00A755B7"/>
    <w:rsid w:val="00A83FC1"/>
    <w:rsid w:val="00A9174F"/>
    <w:rsid w:val="00A91AD6"/>
    <w:rsid w:val="00A9379A"/>
    <w:rsid w:val="00AA48BA"/>
    <w:rsid w:val="00AD582A"/>
    <w:rsid w:val="00AD59F5"/>
    <w:rsid w:val="00AD7385"/>
    <w:rsid w:val="00AF2C4D"/>
    <w:rsid w:val="00B03BD9"/>
    <w:rsid w:val="00B15854"/>
    <w:rsid w:val="00B229BE"/>
    <w:rsid w:val="00B340D8"/>
    <w:rsid w:val="00B6305E"/>
    <w:rsid w:val="00B7089F"/>
    <w:rsid w:val="00B93058"/>
    <w:rsid w:val="00B94327"/>
    <w:rsid w:val="00B95AA1"/>
    <w:rsid w:val="00BA0EDB"/>
    <w:rsid w:val="00BA43E9"/>
    <w:rsid w:val="00BB7FED"/>
    <w:rsid w:val="00BC290D"/>
    <w:rsid w:val="00BC7DBA"/>
    <w:rsid w:val="00BD192E"/>
    <w:rsid w:val="00BD2D31"/>
    <w:rsid w:val="00BE5CB3"/>
    <w:rsid w:val="00BE73B9"/>
    <w:rsid w:val="00BF165A"/>
    <w:rsid w:val="00BF22F9"/>
    <w:rsid w:val="00C0028B"/>
    <w:rsid w:val="00C05DE8"/>
    <w:rsid w:val="00C07FB5"/>
    <w:rsid w:val="00C10024"/>
    <w:rsid w:val="00C22CE2"/>
    <w:rsid w:val="00C24B06"/>
    <w:rsid w:val="00C256C3"/>
    <w:rsid w:val="00C33DB8"/>
    <w:rsid w:val="00C346D4"/>
    <w:rsid w:val="00C44E6D"/>
    <w:rsid w:val="00C45F6A"/>
    <w:rsid w:val="00C6282E"/>
    <w:rsid w:val="00C63731"/>
    <w:rsid w:val="00C67FF9"/>
    <w:rsid w:val="00C712FD"/>
    <w:rsid w:val="00C9025A"/>
    <w:rsid w:val="00C91BB0"/>
    <w:rsid w:val="00C979A5"/>
    <w:rsid w:val="00CB18A1"/>
    <w:rsid w:val="00CC005A"/>
    <w:rsid w:val="00CC15AF"/>
    <w:rsid w:val="00CC4888"/>
    <w:rsid w:val="00CD12F3"/>
    <w:rsid w:val="00CD5A09"/>
    <w:rsid w:val="00CD77CB"/>
    <w:rsid w:val="00CE27CE"/>
    <w:rsid w:val="00D036DC"/>
    <w:rsid w:val="00D06AFC"/>
    <w:rsid w:val="00D17D2E"/>
    <w:rsid w:val="00D24167"/>
    <w:rsid w:val="00D26D12"/>
    <w:rsid w:val="00D32022"/>
    <w:rsid w:val="00D32EE5"/>
    <w:rsid w:val="00D34F09"/>
    <w:rsid w:val="00D5188F"/>
    <w:rsid w:val="00D533C4"/>
    <w:rsid w:val="00D70704"/>
    <w:rsid w:val="00D7256A"/>
    <w:rsid w:val="00D81617"/>
    <w:rsid w:val="00D86C81"/>
    <w:rsid w:val="00D92492"/>
    <w:rsid w:val="00D978D6"/>
    <w:rsid w:val="00DA448E"/>
    <w:rsid w:val="00DA5237"/>
    <w:rsid w:val="00DB6E0B"/>
    <w:rsid w:val="00DC4078"/>
    <w:rsid w:val="00DD0E6B"/>
    <w:rsid w:val="00DD121E"/>
    <w:rsid w:val="00DE447B"/>
    <w:rsid w:val="00DE5345"/>
    <w:rsid w:val="00E010A8"/>
    <w:rsid w:val="00E037D6"/>
    <w:rsid w:val="00E13436"/>
    <w:rsid w:val="00E14D44"/>
    <w:rsid w:val="00E15B67"/>
    <w:rsid w:val="00E16F6D"/>
    <w:rsid w:val="00E20972"/>
    <w:rsid w:val="00E23B56"/>
    <w:rsid w:val="00E34CE8"/>
    <w:rsid w:val="00E37FE0"/>
    <w:rsid w:val="00E47A46"/>
    <w:rsid w:val="00E576D4"/>
    <w:rsid w:val="00E624B1"/>
    <w:rsid w:val="00E671C5"/>
    <w:rsid w:val="00E70C22"/>
    <w:rsid w:val="00E711E3"/>
    <w:rsid w:val="00E728B1"/>
    <w:rsid w:val="00E91572"/>
    <w:rsid w:val="00E97848"/>
    <w:rsid w:val="00ED0F4C"/>
    <w:rsid w:val="00EE1216"/>
    <w:rsid w:val="00EE2543"/>
    <w:rsid w:val="00EF2645"/>
    <w:rsid w:val="00EF4491"/>
    <w:rsid w:val="00F019B5"/>
    <w:rsid w:val="00F02E14"/>
    <w:rsid w:val="00F02FD7"/>
    <w:rsid w:val="00F05D4D"/>
    <w:rsid w:val="00F20767"/>
    <w:rsid w:val="00F31834"/>
    <w:rsid w:val="00F33244"/>
    <w:rsid w:val="00F42AB9"/>
    <w:rsid w:val="00F51187"/>
    <w:rsid w:val="00F52CD3"/>
    <w:rsid w:val="00F56ADE"/>
    <w:rsid w:val="00F61EDB"/>
    <w:rsid w:val="00F62BB0"/>
    <w:rsid w:val="00F70853"/>
    <w:rsid w:val="00F71101"/>
    <w:rsid w:val="00F72A7B"/>
    <w:rsid w:val="00F842D9"/>
    <w:rsid w:val="00F9782C"/>
    <w:rsid w:val="00FA31B4"/>
    <w:rsid w:val="00FA7566"/>
    <w:rsid w:val="00FB56D8"/>
    <w:rsid w:val="00FC2FD2"/>
    <w:rsid w:val="00FC6D61"/>
    <w:rsid w:val="00FD15B6"/>
    <w:rsid w:val="00FD6A00"/>
    <w:rsid w:val="00FE48E4"/>
    <w:rsid w:val="00FE5868"/>
    <w:rsid w:val="00FE5AC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EE3A3"/>
  <w15:docId w15:val="{77465EFC-3317-416F-8706-938EF646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A01"/>
  </w:style>
  <w:style w:type="paragraph" w:styleId="Nagwek1">
    <w:name w:val="heading 1"/>
    <w:basedOn w:val="Normalny"/>
    <w:next w:val="Normalny"/>
    <w:link w:val="Nagwek1Znak"/>
    <w:uiPriority w:val="99"/>
    <w:qFormat/>
    <w:rsid w:val="000C1D39"/>
    <w:pPr>
      <w:keepNext/>
      <w:ind w:left="1140"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1D39"/>
    <w:pPr>
      <w:keepNext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D39"/>
    <w:pPr>
      <w:keepNext/>
      <w:ind w:firstLine="1134"/>
      <w:outlineLvl w:val="2"/>
    </w:pPr>
    <w:rPr>
      <w:rFonts w:ascii="Trebuchet MS" w:hAnsi="Trebuchet MS"/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1D39"/>
    <w:pPr>
      <w:keepNext/>
      <w:ind w:firstLine="1418"/>
      <w:jc w:val="both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1D39"/>
    <w:pPr>
      <w:keepNext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1D39"/>
    <w:pPr>
      <w:keepNext/>
      <w:jc w:val="right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1D39"/>
    <w:pPr>
      <w:keepNext/>
      <w:jc w:val="center"/>
      <w:outlineLvl w:val="6"/>
    </w:pPr>
    <w:rPr>
      <w:rFonts w:ascii="Arimo" w:hAnsi="Arimo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21D2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21D29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0C1D39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4B06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semiHidden/>
    <w:rsid w:val="000C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semiHidden/>
    <w:rsid w:val="000C1D3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1D39"/>
    <w:pPr>
      <w:ind w:left="426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C1D39"/>
    <w:pPr>
      <w:ind w:left="284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0C1D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C1D39"/>
    <w:pPr>
      <w:jc w:val="center"/>
    </w:pPr>
    <w:rPr>
      <w:rFonts w:ascii="Trebuchet MS" w:hAnsi="Trebuchet MS"/>
      <w:b/>
      <w:sz w:val="2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0C1D39"/>
    <w:pPr>
      <w:jc w:val="center"/>
    </w:pPr>
    <w:rPr>
      <w:rFonts w:ascii="Arial" w:hAnsi="Arial"/>
      <w:b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C1D39"/>
    <w:pPr>
      <w:jc w:val="both"/>
    </w:pPr>
    <w:rPr>
      <w:sz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C1D39"/>
    <w:pPr>
      <w:ind w:left="426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uiPriority w:val="99"/>
    <w:rsid w:val="00372C20"/>
    <w:rPr>
      <w:rFonts w:cs="Times New Roman"/>
      <w:color w:val="0000FF"/>
      <w:u w:val="single"/>
    </w:rPr>
  </w:style>
  <w:style w:type="character" w:customStyle="1" w:styleId="Numerstrony1">
    <w:name w:val="Numer strony1"/>
    <w:rsid w:val="00734E3D"/>
  </w:style>
  <w:style w:type="character" w:styleId="Odwoaniedokomentarza">
    <w:name w:val="annotation reference"/>
    <w:uiPriority w:val="99"/>
    <w:semiHidden/>
    <w:rsid w:val="00FD15B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D15B6"/>
  </w:style>
  <w:style w:type="character" w:customStyle="1" w:styleId="TekstkomentarzaZnak">
    <w:name w:val="Tekst komentarza Znak"/>
    <w:link w:val="Tekstkomentarza"/>
    <w:uiPriority w:val="99"/>
    <w:locked/>
    <w:rsid w:val="00FD15B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15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D15B6"/>
    <w:rPr>
      <w:rFonts w:cs="Times New Roman"/>
      <w:b/>
    </w:rPr>
  </w:style>
  <w:style w:type="character" w:styleId="Uwydatnienie">
    <w:name w:val="Emphasis"/>
    <w:uiPriority w:val="99"/>
    <w:qFormat/>
    <w:rsid w:val="00913DF2"/>
    <w:rPr>
      <w:rFonts w:cs="Times New Roman"/>
      <w:i/>
    </w:rPr>
  </w:style>
  <w:style w:type="character" w:customStyle="1" w:styleId="Nierozpoznanawzmianka1">
    <w:name w:val="Nierozpoznana wzmianka1"/>
    <w:uiPriority w:val="99"/>
    <w:semiHidden/>
    <w:rsid w:val="00A059BA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uiPriority w:val="99"/>
    <w:rsid w:val="003407D1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55353"/>
    <w:pPr>
      <w:ind w:left="720"/>
      <w:contextualSpacing/>
    </w:pPr>
  </w:style>
  <w:style w:type="paragraph" w:customStyle="1" w:styleId="Default">
    <w:name w:val="Default"/>
    <w:uiPriority w:val="99"/>
    <w:rsid w:val="006246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D1BBF"/>
  </w:style>
  <w:style w:type="paragraph" w:customStyle="1" w:styleId="Ustp">
    <w:name w:val="Ustęp"/>
    <w:qFormat/>
    <w:rsid w:val="004123C2"/>
    <w:pPr>
      <w:numPr>
        <w:numId w:val="34"/>
      </w:numPr>
      <w:tabs>
        <w:tab w:val="clear" w:pos="360"/>
      </w:tabs>
      <w:spacing w:line="276" w:lineRule="auto"/>
      <w:ind w:left="425" w:hanging="425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Punkt">
    <w:name w:val="Punkt"/>
    <w:qFormat/>
    <w:rsid w:val="004123C2"/>
    <w:pPr>
      <w:numPr>
        <w:numId w:val="36"/>
      </w:numPr>
      <w:spacing w:after="200" w:line="276" w:lineRule="auto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Paragraf">
    <w:name w:val="Paragraf"/>
    <w:qFormat/>
    <w:rsid w:val="004123C2"/>
    <w:pPr>
      <w:spacing w:after="200" w:line="276" w:lineRule="auto"/>
      <w:contextualSpacing/>
      <w:jc w:val="center"/>
    </w:pPr>
    <w:rPr>
      <w:rFonts w:ascii="Arial" w:hAnsi="Arial" w:cs="Arial"/>
      <w:b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123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8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0D4E-1DC8-4706-9845-61EEE841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2982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OS</vt:lpstr>
    </vt:vector>
  </TitlesOfParts>
  <Company>um</Company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OS</dc:title>
  <dc:subject/>
  <dc:creator>um</dc:creator>
  <cp:keywords/>
  <dc:description/>
  <cp:lastModifiedBy>Magdalena Chudyka</cp:lastModifiedBy>
  <cp:revision>3</cp:revision>
  <cp:lastPrinted>2020-04-03T06:00:00Z</cp:lastPrinted>
  <dcterms:created xsi:type="dcterms:W3CDTF">2021-08-10T09:05:00Z</dcterms:created>
  <dcterms:modified xsi:type="dcterms:W3CDTF">2021-08-10T09:51:00Z</dcterms:modified>
</cp:coreProperties>
</file>