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9BACD56" w14:textId="2B2C2CA7" w:rsidR="000754A7" w:rsidRPr="003E1AD0" w:rsidRDefault="003B60DB" w:rsidP="003E1AD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C74624">
        <w:rPr>
          <w:rFonts w:ascii="Arial" w:eastAsia="Times New Roman" w:hAnsi="Arial" w:cs="Arial"/>
          <w:snapToGrid w:val="0"/>
          <w:lang w:eastAsia="pl-PL"/>
        </w:rPr>
        <w:t>2024</w:t>
      </w:r>
      <w:r w:rsidR="002066B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227261F9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2066B6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B1751E">
        <w:rPr>
          <w:rFonts w:ascii="Arial" w:eastAsia="Times New Roman" w:hAnsi="Arial" w:cs="Arial"/>
          <w:b/>
          <w:snapToGrid w:val="0"/>
          <w:lang w:eastAsia="pl-PL"/>
        </w:rPr>
        <w:t>18</w:t>
      </w:r>
      <w:r w:rsidR="00C74624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8616667" w14:textId="77777777" w:rsidR="00B1751E" w:rsidRDefault="000754A7" w:rsidP="003E1AD0">
      <w:pPr>
        <w:spacing w:line="271" w:lineRule="auto"/>
        <w:jc w:val="both"/>
        <w:rPr>
          <w:rFonts w:ascii="Arial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B1751E" w:rsidRPr="00B1751E">
        <w:rPr>
          <w:rFonts w:ascii="Arial" w:hAnsi="Arial" w:cs="Arial"/>
          <w:b/>
          <w:bCs/>
        </w:rPr>
        <w:t>Wykonanie dokumentacji p.n.: „Rozbudowa DP 4311W ul. Boryny w Helenowie, gm. Wołomin” oraz uzyskanie decyzji o zezwoleniu na realizację inwestycji drogowej (ZRID) w ramach zadania: „Wykonanie dokumentacji projektowej rozbudowy DP 4311W ul. Boryny w Helenowie, gm. Wołomin”.</w:t>
      </w:r>
    </w:p>
    <w:p w14:paraId="7D354C41" w14:textId="44C36E0B" w:rsidR="003052CF" w:rsidRPr="003B60DB" w:rsidRDefault="00E25BC4" w:rsidP="003E1AD0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C74624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C74624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C74624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42759689" w:rsidR="003052CF" w:rsidRPr="003E1AD0" w:rsidRDefault="003052CF" w:rsidP="00B1751E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B1751E">
        <w:rPr>
          <w:rFonts w:ascii="Arial" w:eastAsia="Calibri" w:hAnsi="Arial" w:cs="Arial"/>
          <w:b/>
        </w:rPr>
        <w:t>2</w:t>
      </w:r>
      <w:r w:rsidR="00BA5795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BA5795">
        <w:rPr>
          <w:rFonts w:ascii="Arial" w:eastAsia="Calibri" w:hAnsi="Arial" w:cs="Arial"/>
          <w:b/>
        </w:rPr>
        <w:t>:</w:t>
      </w:r>
      <w:r w:rsidR="00BA5795" w:rsidRPr="00BA5795">
        <w:rPr>
          <w:rFonts w:ascii="Arial" w:eastAsia="Calibri" w:hAnsi="Arial" w:cs="Arial"/>
        </w:rPr>
        <w:t xml:space="preserve"> </w:t>
      </w:r>
      <w:r w:rsidR="00B1751E" w:rsidRPr="00B1751E">
        <w:rPr>
          <w:rFonts w:ascii="Arial" w:eastAsia="Calibri" w:hAnsi="Arial" w:cs="Arial"/>
          <w:b/>
          <w:bCs/>
        </w:rPr>
        <w:t>Szydłowski Piotr Biuro Projektów Drogowych TMP mgr inż. Piotr Szydłowski</w:t>
      </w:r>
      <w:r w:rsidR="00B1751E">
        <w:rPr>
          <w:rFonts w:ascii="Arial" w:eastAsia="Calibri" w:hAnsi="Arial" w:cs="Arial"/>
          <w:b/>
          <w:bCs/>
        </w:rPr>
        <w:t xml:space="preserve">, </w:t>
      </w:r>
      <w:r w:rsidR="00B1751E" w:rsidRPr="00B1751E">
        <w:rPr>
          <w:rFonts w:ascii="Arial" w:eastAsia="Calibri" w:hAnsi="Arial" w:cs="Arial"/>
          <w:b/>
          <w:bCs/>
        </w:rPr>
        <w:t>ul. Krzyżówki 3 lok. U3, 03-193 Warszawa</w:t>
      </w:r>
      <w:r w:rsidR="00BA5795" w:rsidRPr="00C74624">
        <w:rPr>
          <w:rFonts w:ascii="Arial" w:eastAsia="Calibri" w:hAnsi="Arial" w:cs="Arial"/>
          <w:b/>
          <w:bCs/>
        </w:rPr>
        <w:t xml:space="preserve">, cena: </w:t>
      </w:r>
      <w:r w:rsidR="00B1751E">
        <w:rPr>
          <w:rFonts w:ascii="Arial" w:hAnsi="Arial" w:cs="Arial"/>
          <w:b/>
          <w:bCs/>
        </w:rPr>
        <w:t>215.000,00</w:t>
      </w:r>
      <w:r w:rsidR="00C74624" w:rsidRPr="00C74624">
        <w:rPr>
          <w:rFonts w:ascii="Arial" w:hAnsi="Arial" w:cs="Arial"/>
          <w:b/>
          <w:bCs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327"/>
        <w:gridCol w:w="1985"/>
        <w:gridCol w:w="1701"/>
        <w:gridCol w:w="1701"/>
        <w:gridCol w:w="1790"/>
        <w:gridCol w:w="1577"/>
      </w:tblGrid>
      <w:tr w:rsidR="003052CF" w:rsidRPr="003B60DB" w14:paraId="7936289B" w14:textId="77777777" w:rsidTr="00B1751E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327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15B663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3DF94961" w14:textId="77777777" w:rsidR="006328E2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>Czas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6328E2">
              <w:rPr>
                <w:rFonts w:ascii="Arial" w:eastAsia="Calibri" w:hAnsi="Arial" w:cs="Arial"/>
                <w:b/>
              </w:rPr>
              <w:t xml:space="preserve">opracowania koncepcji </w:t>
            </w:r>
          </w:p>
          <w:p w14:paraId="750D457B" w14:textId="506496C8" w:rsidR="003052CF" w:rsidRPr="003B60DB" w:rsidRDefault="003052CF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9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BCA562F" w14:textId="77777777" w:rsidR="006328E2" w:rsidRPr="006328E2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>Czas</w:t>
            </w:r>
          </w:p>
          <w:p w14:paraId="4DF69D09" w14:textId="2E532E15" w:rsidR="003052CF" w:rsidRPr="003B60DB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 xml:space="preserve">opracowania koncepcji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63FABB84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B1751E" w:rsidRPr="003B60DB" w14:paraId="40D30289" w14:textId="77777777" w:rsidTr="00B1751E">
        <w:tc>
          <w:tcPr>
            <w:tcW w:w="913" w:type="dxa"/>
          </w:tcPr>
          <w:p w14:paraId="2DC0B6C0" w14:textId="120EECDE" w:rsidR="00B1751E" w:rsidRPr="003B60DB" w:rsidRDefault="00B1751E" w:rsidP="00B175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327" w:type="dxa"/>
          </w:tcPr>
          <w:p w14:paraId="1996C4FF" w14:textId="77777777" w:rsidR="00B1751E" w:rsidRDefault="00B1751E" w:rsidP="00B175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481017BE" w14:textId="77777777" w:rsidR="00B1751E" w:rsidRDefault="00B1751E" w:rsidP="00B175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1, 04-491 Warszawa</w:t>
            </w:r>
          </w:p>
          <w:p w14:paraId="552FA1B7" w14:textId="2C6BBB34" w:rsidR="00B1751E" w:rsidRPr="003B60DB" w:rsidRDefault="00B1751E" w:rsidP="00B175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9521874048</w:t>
            </w:r>
          </w:p>
        </w:tc>
        <w:tc>
          <w:tcPr>
            <w:tcW w:w="1985" w:type="dxa"/>
          </w:tcPr>
          <w:p w14:paraId="1F5BCBA4" w14:textId="3BF971F0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279.825,00 zł</w:t>
            </w:r>
          </w:p>
        </w:tc>
        <w:tc>
          <w:tcPr>
            <w:tcW w:w="1701" w:type="dxa"/>
          </w:tcPr>
          <w:p w14:paraId="1FA0041C" w14:textId="7E6B4B04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46,20</w:t>
            </w:r>
          </w:p>
        </w:tc>
        <w:tc>
          <w:tcPr>
            <w:tcW w:w="1701" w:type="dxa"/>
          </w:tcPr>
          <w:p w14:paraId="58CA5C1E" w14:textId="657B569A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  <w:tc>
          <w:tcPr>
            <w:tcW w:w="1790" w:type="dxa"/>
          </w:tcPr>
          <w:p w14:paraId="663CE2B5" w14:textId="6B88567F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48D2249A" w14:textId="49CA297A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86,20</w:t>
            </w:r>
          </w:p>
        </w:tc>
      </w:tr>
      <w:tr w:rsidR="00B1751E" w:rsidRPr="003B60DB" w14:paraId="3C01AA1F" w14:textId="77777777" w:rsidTr="00B1751E">
        <w:tc>
          <w:tcPr>
            <w:tcW w:w="913" w:type="dxa"/>
          </w:tcPr>
          <w:p w14:paraId="3D36079B" w14:textId="203C91B8" w:rsidR="00B1751E" w:rsidRPr="00FE4FE4" w:rsidRDefault="00B1751E" w:rsidP="00B175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327" w:type="dxa"/>
          </w:tcPr>
          <w:p w14:paraId="6B94D8EE" w14:textId="77777777" w:rsidR="00B1751E" w:rsidRDefault="00B1751E" w:rsidP="00B175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Szydłowski Piotr Biuro Projektów Drogowych TMP mgr inż. Piotr Szydłowski</w:t>
            </w:r>
          </w:p>
          <w:p w14:paraId="48530D02" w14:textId="77777777" w:rsidR="00B1751E" w:rsidRDefault="00B1751E" w:rsidP="00B175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Krzyżówki 3 lok. U3, 03-193 Warszawa</w:t>
            </w:r>
          </w:p>
          <w:p w14:paraId="5CCE8B24" w14:textId="3526EAF5" w:rsidR="00B1751E" w:rsidRPr="003B60DB" w:rsidRDefault="00B1751E" w:rsidP="00B175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5372300089</w:t>
            </w:r>
          </w:p>
        </w:tc>
        <w:tc>
          <w:tcPr>
            <w:tcW w:w="1985" w:type="dxa"/>
          </w:tcPr>
          <w:p w14:paraId="7ABCC901" w14:textId="31107BB1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215.000,00 zł</w:t>
            </w:r>
          </w:p>
        </w:tc>
        <w:tc>
          <w:tcPr>
            <w:tcW w:w="1701" w:type="dxa"/>
          </w:tcPr>
          <w:p w14:paraId="37781EE7" w14:textId="7565EF58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01" w:type="dxa"/>
          </w:tcPr>
          <w:p w14:paraId="1646615B" w14:textId="0A915622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  <w:tc>
          <w:tcPr>
            <w:tcW w:w="1790" w:type="dxa"/>
          </w:tcPr>
          <w:p w14:paraId="12128570" w14:textId="1A6611B7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313E3EF2" w14:textId="560C9530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B1751E" w:rsidRPr="003B60DB" w14:paraId="73014220" w14:textId="77777777" w:rsidTr="00B1751E">
        <w:tc>
          <w:tcPr>
            <w:tcW w:w="913" w:type="dxa"/>
          </w:tcPr>
          <w:p w14:paraId="7134A55B" w14:textId="2BAA8094" w:rsidR="00B1751E" w:rsidRPr="00FE4FE4" w:rsidRDefault="00B1751E" w:rsidP="00B175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4327" w:type="dxa"/>
          </w:tcPr>
          <w:p w14:paraId="6066021A" w14:textId="77777777" w:rsidR="00B1751E" w:rsidRDefault="00B1751E" w:rsidP="00B175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SEDROX Sebastian Drozdowski</w:t>
            </w:r>
          </w:p>
          <w:p w14:paraId="446B8041" w14:textId="77777777" w:rsidR="00B1751E" w:rsidRDefault="00B1751E" w:rsidP="00B175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Stojadła, ul. Książęca 9a, </w:t>
            </w:r>
          </w:p>
          <w:p w14:paraId="6B240B29" w14:textId="77777777" w:rsidR="00B1751E" w:rsidRDefault="00B1751E" w:rsidP="00B175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0BB89A42" w14:textId="60CD2405" w:rsidR="00B1751E" w:rsidRPr="003B60DB" w:rsidRDefault="00B1751E" w:rsidP="00B175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8221832565</w:t>
            </w:r>
          </w:p>
        </w:tc>
        <w:tc>
          <w:tcPr>
            <w:tcW w:w="1985" w:type="dxa"/>
          </w:tcPr>
          <w:p w14:paraId="440295BE" w14:textId="38EBC509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244.155,00 zł</w:t>
            </w:r>
          </w:p>
        </w:tc>
        <w:tc>
          <w:tcPr>
            <w:tcW w:w="1701" w:type="dxa"/>
          </w:tcPr>
          <w:p w14:paraId="3237639B" w14:textId="7A7E30E8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52,80</w:t>
            </w:r>
          </w:p>
        </w:tc>
        <w:tc>
          <w:tcPr>
            <w:tcW w:w="1701" w:type="dxa"/>
          </w:tcPr>
          <w:p w14:paraId="11F4F306" w14:textId="50F3BAB9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  <w:tc>
          <w:tcPr>
            <w:tcW w:w="1790" w:type="dxa"/>
          </w:tcPr>
          <w:p w14:paraId="7D1BEC1E" w14:textId="20CA2E36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333E2AEB" w14:textId="3346A154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82,80</w:t>
            </w:r>
          </w:p>
        </w:tc>
      </w:tr>
      <w:tr w:rsidR="00B1751E" w:rsidRPr="003B60DB" w14:paraId="49889270" w14:textId="77777777" w:rsidTr="00B1751E">
        <w:tc>
          <w:tcPr>
            <w:tcW w:w="913" w:type="dxa"/>
          </w:tcPr>
          <w:p w14:paraId="1B487FCB" w14:textId="52602153" w:rsidR="00B1751E" w:rsidRPr="00FE4FE4" w:rsidRDefault="00B1751E" w:rsidP="00B175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327" w:type="dxa"/>
          </w:tcPr>
          <w:p w14:paraId="47F2AF5A" w14:textId="77777777" w:rsidR="00B1751E" w:rsidRDefault="00B1751E" w:rsidP="00B175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443DFBAB" w14:textId="77777777" w:rsidR="00B1751E" w:rsidRDefault="00B1751E" w:rsidP="00B175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35/8, 00-519 Warszawa</w:t>
            </w:r>
          </w:p>
          <w:p w14:paraId="475B437F" w14:textId="18EC9F26" w:rsidR="00B1751E" w:rsidRPr="003B60DB" w:rsidRDefault="00B1751E" w:rsidP="00B175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5213871721</w:t>
            </w:r>
          </w:p>
        </w:tc>
        <w:tc>
          <w:tcPr>
            <w:tcW w:w="1985" w:type="dxa"/>
          </w:tcPr>
          <w:p w14:paraId="1339342F" w14:textId="48A227FB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275.000,00 zł</w:t>
            </w:r>
          </w:p>
        </w:tc>
        <w:tc>
          <w:tcPr>
            <w:tcW w:w="1701" w:type="dxa"/>
          </w:tcPr>
          <w:p w14:paraId="1493A8C6" w14:textId="7DF98164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47,40</w:t>
            </w:r>
          </w:p>
        </w:tc>
        <w:tc>
          <w:tcPr>
            <w:tcW w:w="1701" w:type="dxa"/>
          </w:tcPr>
          <w:p w14:paraId="7FBE6228" w14:textId="4B018874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  <w:tc>
          <w:tcPr>
            <w:tcW w:w="1790" w:type="dxa"/>
          </w:tcPr>
          <w:p w14:paraId="45C89B82" w14:textId="379F710D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3C02912F" w14:textId="569AC456" w:rsidR="00B1751E" w:rsidRPr="003B60DB" w:rsidRDefault="00B1751E" w:rsidP="00B175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87,40</w:t>
            </w:r>
          </w:p>
        </w:tc>
      </w:tr>
    </w:tbl>
    <w:p w14:paraId="05175B70" w14:textId="77777777" w:rsidR="006328E2" w:rsidRDefault="006328E2" w:rsidP="006328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BFB97C" w14:textId="77777777" w:rsidR="006328E2" w:rsidRDefault="006328E2" w:rsidP="006328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BF3B8A" w14:textId="77777777" w:rsidR="006328E2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7D5CA300" w:rsidR="003052CF" w:rsidRPr="003B60DB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</w:t>
      </w:r>
      <w:r w:rsidR="003052CF" w:rsidRPr="003B60DB">
        <w:rPr>
          <w:rFonts w:ascii="Arial" w:eastAsia="Times New Roman" w:hAnsi="Arial" w:cs="Arial"/>
        </w:rPr>
        <w:t>…………………………………………………</w:t>
      </w:r>
      <w:r>
        <w:rPr>
          <w:rFonts w:ascii="Arial" w:eastAsia="Times New Roman" w:hAnsi="Arial" w:cs="Arial"/>
        </w:rPr>
        <w:t>………</w:t>
      </w:r>
    </w:p>
    <w:p w14:paraId="7A017E9D" w14:textId="77777777" w:rsidR="006328E2" w:rsidRDefault="003052CF" w:rsidP="006328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BDF8106" w14:textId="677B232E" w:rsidR="003052CF" w:rsidRPr="003B60DB" w:rsidRDefault="003052CF" w:rsidP="006328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BA579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066B6"/>
    <w:rsid w:val="002C161E"/>
    <w:rsid w:val="003052CF"/>
    <w:rsid w:val="003B60DB"/>
    <w:rsid w:val="003E1AD0"/>
    <w:rsid w:val="003F05E3"/>
    <w:rsid w:val="00557A66"/>
    <w:rsid w:val="005E09C2"/>
    <w:rsid w:val="006328E2"/>
    <w:rsid w:val="006E291D"/>
    <w:rsid w:val="009765AC"/>
    <w:rsid w:val="009F5EEB"/>
    <w:rsid w:val="00A86DC0"/>
    <w:rsid w:val="00A9045D"/>
    <w:rsid w:val="00AD543C"/>
    <w:rsid w:val="00B1751E"/>
    <w:rsid w:val="00BA5795"/>
    <w:rsid w:val="00C74624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2024-03-06T10:16:00Z</dcterms:created>
  <dcterms:modified xsi:type="dcterms:W3CDTF">2024-03-06T10:16:00Z</dcterms:modified>
</cp:coreProperties>
</file>