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710A" w14:textId="5A78CECD" w:rsidR="00002262" w:rsidRPr="00B34C7D" w:rsidRDefault="00B573C8" w:rsidP="00A76404">
      <w:pPr>
        <w:spacing w:line="240" w:lineRule="auto"/>
        <w:rPr>
          <w:rFonts w:asciiTheme="majorHAnsi" w:hAnsiTheme="majorHAnsi" w:cs="Tahoma"/>
          <w:b/>
        </w:rPr>
      </w:pPr>
      <w:r w:rsidRPr="00B34C7D">
        <w:rPr>
          <w:rFonts w:asciiTheme="majorHAnsi" w:hAnsiTheme="majorHAnsi" w:cs="Tahoma"/>
          <w:b/>
        </w:rPr>
        <w:t>Załącznik nr 4 do SWZ</w:t>
      </w:r>
      <w:r w:rsidR="000650B7" w:rsidRPr="00B34C7D">
        <w:rPr>
          <w:rFonts w:asciiTheme="majorHAnsi" w:hAnsiTheme="majorHAnsi" w:cs="Tahoma"/>
          <w:b/>
        </w:rPr>
        <w:t xml:space="preserve"> – projektowane postanowienia umowy</w:t>
      </w:r>
    </w:p>
    <w:p w14:paraId="154C3343" w14:textId="74F60D4C" w:rsidR="0020068E" w:rsidRPr="00B34C7D" w:rsidRDefault="00002262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WYKONANIE ROBÓT BUDOWLANYCH</w:t>
      </w:r>
      <w:r w:rsidR="00872878" w:rsidRPr="00B34C7D">
        <w:rPr>
          <w:rFonts w:asciiTheme="majorHAnsi" w:hAnsiTheme="majorHAnsi" w:cs="Tahoma"/>
        </w:rPr>
        <w:t xml:space="preserve"> </w:t>
      </w:r>
    </w:p>
    <w:p w14:paraId="51E7936C" w14:textId="3ACD567E" w:rsidR="00002262" w:rsidRPr="00B34C7D" w:rsidRDefault="00A81A42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nr……</w:t>
      </w:r>
      <w:r w:rsidR="0020068E" w:rsidRPr="00B34C7D">
        <w:rPr>
          <w:rFonts w:asciiTheme="majorHAnsi" w:hAnsiTheme="majorHAnsi" w:cs="Tahoma"/>
        </w:rPr>
        <w:t>…..</w:t>
      </w:r>
      <w:r w:rsidRPr="00B34C7D">
        <w:rPr>
          <w:rFonts w:asciiTheme="majorHAnsi" w:hAnsiTheme="majorHAnsi" w:cs="Tahoma"/>
        </w:rPr>
        <w:t>………….</w:t>
      </w:r>
      <w:r w:rsidR="0020068E" w:rsidRPr="00B34C7D">
        <w:rPr>
          <w:rFonts w:asciiTheme="majorHAnsi" w:hAnsiTheme="majorHAnsi" w:cs="Tahoma"/>
        </w:rPr>
        <w:br/>
      </w:r>
      <w:r w:rsidR="00002262" w:rsidRPr="00B34C7D">
        <w:rPr>
          <w:rFonts w:asciiTheme="majorHAnsi" w:hAnsiTheme="majorHAnsi" w:cs="Tahoma"/>
        </w:rPr>
        <w:t>zawarta w</w:t>
      </w:r>
      <w:r w:rsidR="003C7633" w:rsidRPr="00B34C7D">
        <w:rPr>
          <w:rFonts w:asciiTheme="majorHAnsi" w:hAnsiTheme="majorHAnsi" w:cs="Tahoma"/>
        </w:rPr>
        <w:t xml:space="preserve"> </w:t>
      </w:r>
      <w:r w:rsidR="000D11EC" w:rsidRPr="00B34C7D">
        <w:rPr>
          <w:rFonts w:asciiTheme="majorHAnsi" w:hAnsiTheme="majorHAnsi" w:cs="Tahoma"/>
        </w:rPr>
        <w:t xml:space="preserve">Brojcach </w:t>
      </w:r>
      <w:r w:rsidR="0043133C" w:rsidRPr="00B34C7D">
        <w:rPr>
          <w:rFonts w:asciiTheme="majorHAnsi" w:hAnsiTheme="majorHAnsi" w:cs="Tahoma"/>
        </w:rPr>
        <w:t xml:space="preserve">w dniu </w:t>
      </w:r>
      <w:r w:rsidR="00093DCF" w:rsidRPr="00B34C7D">
        <w:rPr>
          <w:rFonts w:asciiTheme="majorHAnsi" w:hAnsiTheme="majorHAnsi" w:cs="Tahoma"/>
        </w:rPr>
        <w:t>…………………………….</w:t>
      </w:r>
      <w:r w:rsidR="003C7633" w:rsidRPr="00B34C7D">
        <w:rPr>
          <w:rFonts w:asciiTheme="majorHAnsi" w:hAnsiTheme="majorHAnsi" w:cs="Tahoma"/>
        </w:rPr>
        <w:t>r. pomiędzy</w:t>
      </w:r>
      <w:r w:rsidR="00EC6C05" w:rsidRPr="00B34C7D">
        <w:rPr>
          <w:rFonts w:asciiTheme="majorHAnsi" w:hAnsiTheme="majorHAnsi" w:cs="Tahoma"/>
        </w:rPr>
        <w:t>:</w:t>
      </w:r>
      <w:r w:rsidR="00002262" w:rsidRPr="00B34C7D">
        <w:rPr>
          <w:rFonts w:asciiTheme="majorHAnsi" w:hAnsiTheme="majorHAnsi" w:cs="Tahoma"/>
        </w:rPr>
        <w:t xml:space="preserve"> </w:t>
      </w:r>
    </w:p>
    <w:p w14:paraId="273DA6F4" w14:textId="38D8EB7F" w:rsidR="007F7932" w:rsidRPr="00B34C7D" w:rsidRDefault="006950F7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Gminą B</w:t>
      </w:r>
      <w:r w:rsidR="00872878" w:rsidRPr="00B34C7D">
        <w:rPr>
          <w:rFonts w:asciiTheme="majorHAnsi" w:hAnsiTheme="majorHAnsi" w:cs="Tahoma"/>
        </w:rPr>
        <w:t>rojce</w:t>
      </w:r>
      <w:r w:rsidRPr="00B34C7D">
        <w:rPr>
          <w:rFonts w:asciiTheme="majorHAnsi" w:hAnsiTheme="majorHAnsi" w:cs="Tahoma"/>
        </w:rPr>
        <w:t xml:space="preserve">, ul. </w:t>
      </w:r>
      <w:r w:rsidR="00872878" w:rsidRPr="00B34C7D">
        <w:rPr>
          <w:rFonts w:asciiTheme="majorHAnsi" w:hAnsiTheme="majorHAnsi" w:cs="Tahoma"/>
        </w:rPr>
        <w:t>Długa 48</w:t>
      </w:r>
      <w:r w:rsidRPr="00B34C7D">
        <w:rPr>
          <w:rFonts w:asciiTheme="majorHAnsi" w:hAnsiTheme="majorHAnsi" w:cs="Tahoma"/>
        </w:rPr>
        <w:t>, 7</w:t>
      </w:r>
      <w:r w:rsidR="00872878" w:rsidRPr="00B34C7D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>-</w:t>
      </w:r>
      <w:r w:rsidR="00872878" w:rsidRPr="00B34C7D">
        <w:rPr>
          <w:rFonts w:asciiTheme="majorHAnsi" w:hAnsiTheme="majorHAnsi" w:cs="Tahoma"/>
        </w:rPr>
        <w:t>304</w:t>
      </w:r>
      <w:r w:rsidRPr="00B34C7D">
        <w:rPr>
          <w:rFonts w:asciiTheme="majorHAnsi" w:hAnsiTheme="majorHAnsi" w:cs="Tahoma"/>
        </w:rPr>
        <w:t xml:space="preserve"> </w:t>
      </w:r>
      <w:r w:rsidR="00872878" w:rsidRPr="00B34C7D">
        <w:rPr>
          <w:rFonts w:asciiTheme="majorHAnsi" w:hAnsiTheme="majorHAnsi" w:cs="Tahoma"/>
        </w:rPr>
        <w:t>Brojce</w:t>
      </w:r>
      <w:r w:rsidRPr="00B34C7D">
        <w:rPr>
          <w:rFonts w:asciiTheme="majorHAnsi" w:hAnsiTheme="majorHAnsi" w:cs="Tahoma"/>
        </w:rPr>
        <w:t xml:space="preserve">, </w:t>
      </w:r>
      <w:r w:rsidR="00872878" w:rsidRPr="00B34C7D">
        <w:rPr>
          <w:rFonts w:asciiTheme="majorHAnsi" w:hAnsiTheme="majorHAnsi" w:cs="Tahoma"/>
        </w:rPr>
        <w:t>NIP</w:t>
      </w:r>
      <w:r w:rsidR="007F7932">
        <w:rPr>
          <w:rFonts w:asciiTheme="majorHAnsi" w:hAnsiTheme="majorHAnsi" w:cs="Tahoma"/>
        </w:rPr>
        <w:t xml:space="preserve"> 8571841524</w:t>
      </w:r>
      <w:r w:rsidRPr="00B34C7D">
        <w:rPr>
          <w:rFonts w:asciiTheme="majorHAnsi" w:hAnsiTheme="majorHAnsi" w:cs="Tahoma"/>
        </w:rPr>
        <w:t>, REGON</w:t>
      </w:r>
      <w:r w:rsidR="007F7932" w:rsidRPr="007F7932">
        <w:rPr>
          <w:rFonts w:asciiTheme="majorHAnsi" w:hAnsiTheme="majorHAnsi" w:cs="Tahoma"/>
        </w:rPr>
        <w:t xml:space="preserve"> 811684396</w:t>
      </w:r>
      <w:r w:rsidR="007F7932">
        <w:rPr>
          <w:rFonts w:asciiTheme="majorHAnsi" w:hAnsiTheme="majorHAnsi" w:cs="Tahoma"/>
        </w:rPr>
        <w:t xml:space="preserve"> r</w:t>
      </w:r>
      <w:r w:rsidRPr="00B34C7D">
        <w:rPr>
          <w:rFonts w:asciiTheme="majorHAnsi" w:hAnsiTheme="majorHAnsi" w:cs="Tahoma"/>
        </w:rPr>
        <w:t>eprezentowaną przez Pana</w:t>
      </w:r>
      <w:r w:rsidR="007F7932">
        <w:rPr>
          <w:rFonts w:asciiTheme="majorHAnsi" w:hAnsiTheme="majorHAnsi" w:cs="Tahoma"/>
        </w:rPr>
        <w:t xml:space="preserve"> Michała Zinowika </w:t>
      </w:r>
      <w:r w:rsidRPr="00B34C7D">
        <w:rPr>
          <w:rFonts w:asciiTheme="majorHAnsi" w:hAnsiTheme="majorHAnsi" w:cs="Tahoma"/>
        </w:rPr>
        <w:t xml:space="preserve">– Wójta Gminy, </w:t>
      </w:r>
      <w:r w:rsidR="007F7932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przy kontrasygnacie </w:t>
      </w:r>
      <w:r w:rsidR="007F7932">
        <w:rPr>
          <w:rFonts w:asciiTheme="majorHAnsi" w:hAnsiTheme="majorHAnsi" w:cs="Tahoma"/>
        </w:rPr>
        <w:t>Pani Edyty Jankowskiej</w:t>
      </w:r>
      <w:r w:rsidRPr="00B34C7D">
        <w:rPr>
          <w:rFonts w:asciiTheme="majorHAnsi" w:hAnsiTheme="majorHAnsi" w:cs="Tahoma"/>
        </w:rPr>
        <w:t xml:space="preserve"> - Skarbnika Gminy</w:t>
      </w:r>
      <w:r w:rsidR="007F7932">
        <w:rPr>
          <w:rFonts w:asciiTheme="majorHAnsi" w:hAnsiTheme="majorHAnsi" w:cs="Tahoma"/>
        </w:rPr>
        <w:t xml:space="preserve">, </w:t>
      </w:r>
      <w:r w:rsidR="007F7932" w:rsidRPr="00B34C7D">
        <w:rPr>
          <w:rFonts w:asciiTheme="majorHAnsi" w:hAnsiTheme="majorHAnsi" w:cs="Tahoma"/>
        </w:rPr>
        <w:t>zwaną w dalszej części Umowy „</w:t>
      </w:r>
      <w:r w:rsidR="007F7932" w:rsidRPr="007F7932">
        <w:rPr>
          <w:rFonts w:asciiTheme="majorHAnsi" w:hAnsiTheme="majorHAnsi" w:cs="Tahoma"/>
          <w:b/>
          <w:bCs/>
        </w:rPr>
        <w:t>Zamawiającym</w:t>
      </w:r>
      <w:r w:rsidR="007F7932" w:rsidRPr="00B34C7D">
        <w:rPr>
          <w:rFonts w:asciiTheme="majorHAnsi" w:hAnsiTheme="majorHAnsi" w:cs="Tahoma"/>
        </w:rPr>
        <w:t xml:space="preserve">” </w:t>
      </w:r>
    </w:p>
    <w:p w14:paraId="70E03629" w14:textId="49B4C242" w:rsidR="00002262" w:rsidRPr="00B34C7D" w:rsidRDefault="00002262" w:rsidP="00A76404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a</w:t>
      </w:r>
    </w:p>
    <w:p w14:paraId="3899957A" w14:textId="004672EA" w:rsidR="00DE642E" w:rsidRPr="00B34C7D" w:rsidRDefault="00383AA8" w:rsidP="00A76404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b/>
        </w:rPr>
        <w:t>……………………..</w:t>
      </w:r>
      <w:r w:rsidR="007F7932">
        <w:rPr>
          <w:rFonts w:asciiTheme="majorHAnsi" w:hAnsiTheme="majorHAnsi" w:cs="Tahoma"/>
          <w:b/>
        </w:rPr>
        <w:t xml:space="preserve"> </w:t>
      </w:r>
      <w:r w:rsidR="0043133C" w:rsidRPr="00B34C7D">
        <w:rPr>
          <w:rFonts w:asciiTheme="majorHAnsi" w:hAnsiTheme="majorHAnsi" w:cs="Tahoma"/>
        </w:rPr>
        <w:t>reprezentowan</w:t>
      </w:r>
      <w:r w:rsidR="00DE642E" w:rsidRPr="00B34C7D">
        <w:rPr>
          <w:rFonts w:asciiTheme="majorHAnsi" w:hAnsiTheme="majorHAnsi" w:cs="Tahoma"/>
        </w:rPr>
        <w:t>ym</w:t>
      </w:r>
      <w:r w:rsidR="0043133C" w:rsidRPr="00B34C7D">
        <w:rPr>
          <w:rFonts w:asciiTheme="majorHAnsi" w:hAnsiTheme="majorHAnsi" w:cs="Tahoma"/>
        </w:rPr>
        <w:t xml:space="preserve"> przez</w:t>
      </w:r>
      <w:r w:rsidR="00DE642E" w:rsidRPr="00B34C7D">
        <w:rPr>
          <w:rFonts w:asciiTheme="majorHAnsi" w:hAnsiTheme="majorHAnsi" w:cs="Tahoma"/>
        </w:rPr>
        <w:t>:</w:t>
      </w:r>
      <w:r w:rsidR="007F7932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………………………</w:t>
      </w:r>
      <w:r w:rsidR="007F7932">
        <w:rPr>
          <w:rFonts w:asciiTheme="majorHAnsi" w:hAnsiTheme="majorHAnsi" w:cs="Tahoma"/>
        </w:rPr>
        <w:t xml:space="preserve"> </w:t>
      </w:r>
      <w:r w:rsidR="00DE642E" w:rsidRPr="00B34C7D">
        <w:rPr>
          <w:rFonts w:asciiTheme="majorHAnsi" w:hAnsiTheme="majorHAnsi" w:cs="Tahoma"/>
        </w:rPr>
        <w:t xml:space="preserve">zwanym w treści umowy </w:t>
      </w:r>
      <w:r w:rsidR="00DE642E" w:rsidRPr="00B34C7D">
        <w:rPr>
          <w:rFonts w:asciiTheme="majorHAnsi" w:hAnsiTheme="majorHAnsi" w:cs="Tahoma"/>
          <w:b/>
        </w:rPr>
        <w:t>„Wykonawcą”</w:t>
      </w:r>
      <w:r w:rsidR="00DE642E" w:rsidRPr="00B34C7D">
        <w:rPr>
          <w:rFonts w:asciiTheme="majorHAnsi" w:hAnsiTheme="majorHAnsi" w:cs="Tahoma"/>
        </w:rPr>
        <w:t>,</w:t>
      </w:r>
    </w:p>
    <w:p w14:paraId="294921C1" w14:textId="63FA75CD" w:rsidR="00CF7606" w:rsidRDefault="00612469" w:rsidP="00A76404">
      <w:pPr>
        <w:spacing w:line="240" w:lineRule="auto"/>
        <w:jc w:val="both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w wyniku przeprowadzenia przez Zamawiającego postępowania o udzielenie zamówienia publicznego</w:t>
      </w:r>
      <w:r w:rsidR="00F27CF1" w:rsidRPr="00B34C7D">
        <w:rPr>
          <w:rFonts w:asciiTheme="majorHAnsi" w:hAnsiTheme="majorHAnsi" w:cs="Tahoma"/>
        </w:rPr>
        <w:t xml:space="preserve"> </w:t>
      </w:r>
      <w:r w:rsidR="007E2DE1" w:rsidRPr="00B34C7D">
        <w:rPr>
          <w:rFonts w:asciiTheme="majorHAnsi" w:hAnsiTheme="majorHAnsi" w:cs="Tahoma"/>
        </w:rPr>
        <w:t>pn</w:t>
      </w:r>
      <w:r w:rsidR="00646983">
        <w:rPr>
          <w:rFonts w:asciiTheme="majorHAnsi" w:hAnsiTheme="majorHAnsi" w:cs="Tahoma"/>
        </w:rPr>
        <w:t>.</w:t>
      </w:r>
      <w:r w:rsidR="00B23B1C">
        <w:rPr>
          <w:rFonts w:asciiTheme="majorHAnsi" w:hAnsiTheme="majorHAnsi" w:cs="Tahoma"/>
        </w:rPr>
        <w:t xml:space="preserve"> </w:t>
      </w:r>
      <w:r w:rsidR="00646983">
        <w:rPr>
          <w:rFonts w:asciiTheme="majorHAnsi" w:hAnsiTheme="majorHAnsi" w:cs="Tahoma"/>
        </w:rPr>
        <w:t>„</w:t>
      </w:r>
      <w:r w:rsidR="00646983" w:rsidRPr="00646983">
        <w:rPr>
          <w:rFonts w:asciiTheme="majorHAnsi" w:hAnsiTheme="majorHAnsi" w:cs="Tahoma"/>
        </w:rPr>
        <w:t>Kompleksowy remont budynku Ośrodka Zdrowia w Brojcach</w:t>
      </w:r>
      <w:r w:rsidR="00646983">
        <w:rPr>
          <w:rFonts w:asciiTheme="majorHAnsi" w:hAnsiTheme="majorHAnsi" w:cs="Tahoma"/>
        </w:rPr>
        <w:t>”</w:t>
      </w:r>
      <w:r w:rsidR="00872878" w:rsidRPr="00B34C7D">
        <w:rPr>
          <w:rFonts w:asciiTheme="majorHAnsi" w:hAnsiTheme="majorHAnsi" w:cs="Calibri"/>
          <w:b/>
        </w:rPr>
        <w:t xml:space="preserve">, </w:t>
      </w:r>
      <w:r w:rsidR="00470ABC" w:rsidRPr="00B34C7D">
        <w:rPr>
          <w:rFonts w:asciiTheme="majorHAnsi" w:hAnsiTheme="majorHAnsi" w:cs="Calibri"/>
          <w:b/>
        </w:rPr>
        <w:t xml:space="preserve"> </w:t>
      </w:r>
      <w:r w:rsidRPr="00B34C7D">
        <w:rPr>
          <w:rFonts w:asciiTheme="majorHAnsi" w:hAnsiTheme="majorHAnsi" w:cs="Tahoma"/>
        </w:rPr>
        <w:t>prowadzonego w trybie</w:t>
      </w:r>
      <w:r w:rsidR="00B567C9" w:rsidRPr="00B34C7D">
        <w:rPr>
          <w:rFonts w:asciiTheme="majorHAnsi" w:hAnsiTheme="majorHAnsi" w:cs="Tahoma"/>
        </w:rPr>
        <w:t xml:space="preserve"> podstawowym – art. 275 ust. 1</w:t>
      </w:r>
      <w:r w:rsidR="00F27CF1" w:rsidRPr="00B34C7D">
        <w:rPr>
          <w:rFonts w:asciiTheme="majorHAnsi" w:hAnsiTheme="majorHAnsi" w:cs="Tahoma"/>
        </w:rPr>
        <w:t xml:space="preserve"> </w:t>
      </w:r>
      <w:r w:rsidR="00B567C9" w:rsidRPr="00B34C7D">
        <w:rPr>
          <w:rFonts w:asciiTheme="majorHAnsi" w:hAnsiTheme="majorHAnsi" w:cs="Tahoma"/>
        </w:rPr>
        <w:t xml:space="preserve">ustawy Pzp </w:t>
      </w:r>
      <w:r w:rsidR="00E12980" w:rsidRPr="00B34C7D">
        <w:rPr>
          <w:rFonts w:asciiTheme="majorHAnsi" w:hAnsiTheme="majorHAnsi" w:cs="Tahoma"/>
        </w:rPr>
        <w:t>(znak sprawy</w:t>
      </w:r>
      <w:r w:rsidR="00383AA8" w:rsidRPr="00B34C7D">
        <w:rPr>
          <w:rFonts w:asciiTheme="majorHAnsi" w:hAnsiTheme="majorHAnsi" w:cs="Tahoma"/>
        </w:rPr>
        <w:t>:</w:t>
      </w:r>
      <w:r w:rsidR="006950F7" w:rsidRPr="00B34C7D">
        <w:rPr>
          <w:rFonts w:asciiTheme="majorHAnsi" w:hAnsiTheme="majorHAnsi" w:cs="Tahoma"/>
        </w:rPr>
        <w:t xml:space="preserve"> </w:t>
      </w:r>
      <w:r w:rsidR="00646983">
        <w:rPr>
          <w:rFonts w:asciiTheme="majorHAnsi" w:hAnsiTheme="majorHAnsi" w:cs="Tahoma"/>
        </w:rPr>
        <w:t>GK.</w:t>
      </w:r>
      <w:r w:rsidR="00365FA2">
        <w:rPr>
          <w:rFonts w:asciiTheme="majorHAnsi" w:hAnsiTheme="majorHAnsi" w:cs="Tahoma"/>
        </w:rPr>
        <w:t>271.1.202</w:t>
      </w:r>
      <w:r w:rsidR="00646983">
        <w:rPr>
          <w:rFonts w:asciiTheme="majorHAnsi" w:hAnsiTheme="majorHAnsi" w:cs="Tahoma"/>
        </w:rPr>
        <w:t>4</w:t>
      </w:r>
      <w:r w:rsidR="00365FA2">
        <w:rPr>
          <w:rFonts w:asciiTheme="majorHAnsi" w:hAnsiTheme="majorHAnsi" w:cs="Tahoma"/>
        </w:rPr>
        <w:t>.</w:t>
      </w:r>
      <w:r w:rsidR="00646983">
        <w:rPr>
          <w:rFonts w:asciiTheme="majorHAnsi" w:hAnsiTheme="majorHAnsi" w:cs="Tahoma"/>
        </w:rPr>
        <w:t>DP</w:t>
      </w:r>
      <w:r w:rsidR="00365FA2">
        <w:rPr>
          <w:rFonts w:asciiTheme="majorHAnsi" w:hAnsiTheme="majorHAnsi" w:cs="Tahoma"/>
        </w:rPr>
        <w:t>)</w:t>
      </w:r>
      <w:r w:rsidR="00F27CF1" w:rsidRPr="00B34C7D">
        <w:rPr>
          <w:rFonts w:asciiTheme="majorHAnsi" w:hAnsiTheme="majorHAnsi" w:cs="Tahoma"/>
        </w:rPr>
        <w:t xml:space="preserve">, </w:t>
      </w:r>
      <w:r w:rsidR="00646983" w:rsidRPr="00646983">
        <w:rPr>
          <w:rFonts w:asciiTheme="majorHAnsi" w:hAnsiTheme="majorHAnsi" w:cs="Tahoma"/>
          <w:b/>
          <w:bCs/>
        </w:rPr>
        <w:t>dofinansowanego ze środków Rządowego Programu Odbudowy Zabytków</w:t>
      </w:r>
      <w:r w:rsidR="00D22918" w:rsidRPr="00B34C7D">
        <w:rPr>
          <w:rFonts w:asciiTheme="majorHAnsi" w:hAnsiTheme="majorHAnsi" w:cs="Tahoma"/>
          <w:b/>
          <w:bCs/>
        </w:rPr>
        <w:t>,</w:t>
      </w:r>
      <w:r w:rsidR="00872878" w:rsidRPr="00B34C7D">
        <w:rPr>
          <w:rFonts w:asciiTheme="majorHAnsi" w:hAnsiTheme="majorHAnsi" w:cs="Tahoma"/>
          <w:b/>
          <w:bCs/>
        </w:rPr>
        <w:t xml:space="preserve"> </w:t>
      </w:r>
      <w:r w:rsidR="00F27CF1" w:rsidRPr="00B34C7D">
        <w:rPr>
          <w:rFonts w:asciiTheme="majorHAnsi" w:hAnsiTheme="majorHAnsi" w:cs="Tahoma"/>
        </w:rPr>
        <w:t>Strony postanowiły zawrzeć umowę o następującej treści.</w:t>
      </w:r>
    </w:p>
    <w:p w14:paraId="2F0DEC12" w14:textId="0FB18BB4" w:rsidR="00612469" w:rsidRPr="00CF7606" w:rsidRDefault="00612469" w:rsidP="00A76404">
      <w:pPr>
        <w:spacing w:line="240" w:lineRule="auto"/>
        <w:jc w:val="center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DEFINICJE</w:t>
      </w:r>
    </w:p>
    <w:p w14:paraId="44262FBA" w14:textId="443BFD3C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75713C" w:rsidRPr="00B34C7D">
        <w:rPr>
          <w:rFonts w:asciiTheme="majorHAnsi" w:hAnsiTheme="majorHAnsi" w:cs="Tahoma"/>
        </w:rPr>
        <w:t xml:space="preserve"> </w:t>
      </w:r>
    </w:p>
    <w:p w14:paraId="0801D8F7" w14:textId="77777777" w:rsidR="00612469" w:rsidRPr="00B34C7D" w:rsidRDefault="00612469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Ilekroć w niniejszej umowie jest mowa o:</w:t>
      </w:r>
    </w:p>
    <w:p w14:paraId="49ED2431" w14:textId="07989B8E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Umowie - należy przez to rozumieć niniejszą Umowę wraz z załącznikami.</w:t>
      </w:r>
    </w:p>
    <w:p w14:paraId="299248F0" w14:textId="049451A2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Stronach - należy przez to rozumieć Zamawiającego i Wykonawcę.</w:t>
      </w:r>
    </w:p>
    <w:p w14:paraId="6C04F08F" w14:textId="2FDB0798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Dniu roboczym - należy przez to rozumieć dni od poniedziałku do piątku z wyłączeniem sobót oraz dni wolnych od</w:t>
      </w:r>
      <w:r w:rsidR="00D9626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pracy w rozumieniu ustawy z dnia 18 stycznia 1951 r. o dniach wolnych od pracy (Dz. U. z 20</w:t>
      </w:r>
      <w:r w:rsidR="00654212" w:rsidRPr="00B34C7D">
        <w:rPr>
          <w:rFonts w:asciiTheme="majorHAnsi" w:hAnsiTheme="majorHAnsi" w:cs="Tahoma"/>
        </w:rPr>
        <w:t>20</w:t>
      </w:r>
      <w:r w:rsidRPr="00B34C7D">
        <w:rPr>
          <w:rFonts w:asciiTheme="majorHAnsi" w:hAnsiTheme="majorHAnsi" w:cs="Tahoma"/>
        </w:rPr>
        <w:t xml:space="preserve"> r., poz. </w:t>
      </w:r>
      <w:r w:rsidR="00654212" w:rsidRPr="00B34C7D">
        <w:rPr>
          <w:rFonts w:asciiTheme="majorHAnsi" w:hAnsiTheme="majorHAnsi" w:cs="Tahoma"/>
        </w:rPr>
        <w:t>1920</w:t>
      </w:r>
      <w:r w:rsidRPr="00B34C7D">
        <w:rPr>
          <w:rFonts w:asciiTheme="majorHAnsi" w:hAnsiTheme="majorHAnsi" w:cs="Tahoma"/>
        </w:rPr>
        <w:t>).</w:t>
      </w:r>
    </w:p>
    <w:p w14:paraId="148D81D5" w14:textId="4B0B9FA2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Ustawie Pzp - należy przez to rozumieć ustawę z dnia </w:t>
      </w:r>
      <w:r w:rsidR="00070058" w:rsidRPr="00B34C7D">
        <w:rPr>
          <w:rFonts w:asciiTheme="majorHAnsi" w:hAnsiTheme="majorHAnsi" w:cs="Tahoma"/>
        </w:rPr>
        <w:t>11.09.2019</w:t>
      </w:r>
      <w:r w:rsidRPr="00B34C7D">
        <w:rPr>
          <w:rFonts w:asciiTheme="majorHAnsi" w:hAnsiTheme="majorHAnsi" w:cs="Tahoma"/>
        </w:rPr>
        <w:t xml:space="preserve"> r. Prawo zamówie</w:t>
      </w:r>
      <w:r w:rsidR="00093DCF" w:rsidRPr="00B34C7D">
        <w:rPr>
          <w:rFonts w:asciiTheme="majorHAnsi" w:hAnsiTheme="majorHAnsi" w:cs="Tahoma"/>
        </w:rPr>
        <w:t>ń publicznych (Dz. U z 20</w:t>
      </w:r>
      <w:r w:rsidR="003D61EB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r., </w:t>
      </w:r>
      <w:r w:rsidR="00093DCF" w:rsidRPr="00B34C7D">
        <w:rPr>
          <w:rFonts w:asciiTheme="majorHAnsi" w:hAnsiTheme="majorHAnsi" w:cs="Tahoma"/>
        </w:rPr>
        <w:t xml:space="preserve">poz. </w:t>
      </w:r>
      <w:r w:rsidR="00B23B1C">
        <w:rPr>
          <w:rFonts w:asciiTheme="majorHAnsi" w:hAnsiTheme="majorHAnsi" w:cs="Tahoma"/>
        </w:rPr>
        <w:t>1605</w:t>
      </w:r>
      <w:r w:rsidR="00070058" w:rsidRPr="00B34C7D">
        <w:rPr>
          <w:rFonts w:asciiTheme="majorHAnsi" w:hAnsiTheme="majorHAnsi" w:cs="Tahoma"/>
        </w:rPr>
        <w:t xml:space="preserve"> </w:t>
      </w:r>
      <w:r w:rsidR="008F3973">
        <w:rPr>
          <w:rFonts w:asciiTheme="majorHAnsi" w:hAnsiTheme="majorHAnsi" w:cs="Tahoma"/>
        </w:rPr>
        <w:t xml:space="preserve">ze </w:t>
      </w:r>
      <w:r w:rsidR="003D7385" w:rsidRPr="00B34C7D">
        <w:rPr>
          <w:rFonts w:asciiTheme="majorHAnsi" w:hAnsiTheme="majorHAnsi" w:cs="Tahoma"/>
        </w:rPr>
        <w:t>zm.</w:t>
      </w:r>
      <w:r w:rsidR="00A81A42" w:rsidRPr="00B34C7D">
        <w:rPr>
          <w:rFonts w:asciiTheme="majorHAnsi" w:hAnsiTheme="majorHAnsi" w:cs="Tahoma"/>
        </w:rPr>
        <w:t>)</w:t>
      </w:r>
      <w:r w:rsidR="00F8600A" w:rsidRPr="00B34C7D">
        <w:rPr>
          <w:rFonts w:asciiTheme="majorHAnsi" w:hAnsiTheme="majorHAnsi" w:cs="Tahoma"/>
        </w:rPr>
        <w:t>.</w:t>
      </w:r>
    </w:p>
    <w:p w14:paraId="13BA80CE" w14:textId="3A596501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Robotach zamiennych - należy przez to rozumieć odmienne rozwiązanie w stosunku do rozwiązania przewidzianego w pierwotnym opisie przedmiotu zamówienia</w:t>
      </w:r>
      <w:r w:rsidR="0002547F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prowadzące do zmiany technologicznej.</w:t>
      </w:r>
    </w:p>
    <w:p w14:paraId="1CC26C56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PRZEDMIOT UMOWY</w:t>
      </w:r>
    </w:p>
    <w:p w14:paraId="69C2EFB7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2</w:t>
      </w:r>
    </w:p>
    <w:p w14:paraId="64946008" w14:textId="6B77B740" w:rsidR="008A5FC0" w:rsidRPr="00955A0D" w:rsidRDefault="00612469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powierza wykonanie, a Wykonawca zobowiązuje </w:t>
      </w:r>
      <w:r w:rsidR="0078329E" w:rsidRPr="00B34C7D">
        <w:rPr>
          <w:rFonts w:asciiTheme="majorHAnsi" w:hAnsiTheme="majorHAnsi" w:cs="Tahoma"/>
        </w:rPr>
        <w:t xml:space="preserve">się </w:t>
      </w:r>
      <w:r w:rsidR="00FD6FDB" w:rsidRPr="00B34C7D">
        <w:rPr>
          <w:rFonts w:asciiTheme="majorHAnsi" w:hAnsiTheme="majorHAnsi" w:cs="Tahoma"/>
        </w:rPr>
        <w:t>wykona</w:t>
      </w:r>
      <w:r w:rsidR="0078329E" w:rsidRPr="00B34C7D">
        <w:rPr>
          <w:rFonts w:asciiTheme="majorHAnsi" w:hAnsiTheme="majorHAnsi" w:cs="Tahoma"/>
        </w:rPr>
        <w:t>ć</w:t>
      </w:r>
      <w:r w:rsidR="0004505E" w:rsidRPr="00B34C7D">
        <w:rPr>
          <w:rFonts w:asciiTheme="majorHAnsi" w:hAnsiTheme="majorHAnsi" w:cs="Tahoma"/>
        </w:rPr>
        <w:t xml:space="preserve"> roboty budowlane </w:t>
      </w:r>
      <w:r w:rsidR="002C12A1" w:rsidRPr="00B34C7D">
        <w:rPr>
          <w:rFonts w:asciiTheme="majorHAnsi" w:hAnsiTheme="majorHAnsi" w:cs="Tahoma"/>
        </w:rPr>
        <w:t>dotyczące</w:t>
      </w:r>
      <w:r w:rsidR="0043507F" w:rsidRPr="00B34C7D">
        <w:rPr>
          <w:rFonts w:ascii="Cambria" w:hAnsi="Cambria"/>
          <w:b/>
          <w:bCs/>
        </w:rPr>
        <w:t xml:space="preserve"> </w:t>
      </w:r>
      <w:r w:rsidR="0043507F" w:rsidRPr="00B34C7D">
        <w:rPr>
          <w:rFonts w:ascii="Cambria" w:hAnsi="Cambria"/>
        </w:rPr>
        <w:t xml:space="preserve">wykonania </w:t>
      </w:r>
      <w:r w:rsidR="00646983">
        <w:rPr>
          <w:rFonts w:ascii="Cambria" w:hAnsi="Cambria"/>
        </w:rPr>
        <w:t>kompleksowego remontu</w:t>
      </w:r>
      <w:r w:rsidR="00646983" w:rsidRPr="00646983">
        <w:rPr>
          <w:rFonts w:ascii="Cambria" w:hAnsi="Cambria"/>
        </w:rPr>
        <w:t xml:space="preserve"> budynku Ośrodka Zdrowia w Brojcach</w:t>
      </w:r>
      <w:r w:rsidR="00646983">
        <w:rPr>
          <w:rFonts w:ascii="Cambria" w:hAnsi="Cambria"/>
        </w:rPr>
        <w:t xml:space="preserve"> zlokalizowanego</w:t>
      </w:r>
      <w:r w:rsidR="0037427A" w:rsidRPr="0037427A">
        <w:rPr>
          <w:rFonts w:ascii="Cambria" w:hAnsi="Cambria"/>
        </w:rPr>
        <w:t xml:space="preserve"> na działce nr </w:t>
      </w:r>
      <w:r w:rsidR="00646983">
        <w:rPr>
          <w:rFonts w:ascii="Cambria" w:hAnsi="Cambria"/>
        </w:rPr>
        <w:t>269/1 obręb Brojce,</w:t>
      </w:r>
      <w:r w:rsidR="0037427A" w:rsidRPr="0037427A">
        <w:rPr>
          <w:rFonts w:ascii="Cambria" w:hAnsi="Cambria"/>
        </w:rPr>
        <w:t xml:space="preserve"> w miejscowości Brojce zgodnie z załącznikiem nr </w:t>
      </w:r>
      <w:r w:rsidR="00B23B1C">
        <w:rPr>
          <w:rFonts w:ascii="Cambria" w:hAnsi="Cambria"/>
        </w:rPr>
        <w:t>5</w:t>
      </w:r>
      <w:r w:rsidR="0037427A" w:rsidRPr="0037427A">
        <w:rPr>
          <w:rFonts w:ascii="Cambria" w:hAnsi="Cambria"/>
        </w:rPr>
        <w:t xml:space="preserve"> do SWZ </w:t>
      </w:r>
      <w:r w:rsidR="00646983">
        <w:rPr>
          <w:rFonts w:ascii="Cambria" w:hAnsi="Cambria"/>
        </w:rPr>
        <w:t>–</w:t>
      </w:r>
      <w:r w:rsidR="00CF7606" w:rsidRPr="00CF7606">
        <w:rPr>
          <w:rFonts w:ascii="Cambria" w:hAnsi="Cambria"/>
        </w:rPr>
        <w:t xml:space="preserve"> </w:t>
      </w:r>
      <w:bookmarkStart w:id="0" w:name="_Hlk75683973"/>
      <w:r w:rsidR="00646983">
        <w:rPr>
          <w:rFonts w:ascii="Cambria" w:hAnsi="Cambria"/>
        </w:rPr>
        <w:t>dokumentacją techniczną</w:t>
      </w:r>
      <w:r w:rsidR="0037427A">
        <w:rPr>
          <w:rFonts w:asciiTheme="majorHAnsi" w:hAnsiTheme="majorHAnsi" w:cs="Tahoma"/>
        </w:rPr>
        <w:t>.</w:t>
      </w:r>
    </w:p>
    <w:p w14:paraId="46B951FE" w14:textId="5D5A353F" w:rsidR="00A115AA" w:rsidRPr="00B34C7D" w:rsidRDefault="00734E2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  <w:bCs/>
        </w:rPr>
      </w:pPr>
      <w:bookmarkStart w:id="1" w:name="_Hlk81939317"/>
      <w:bookmarkEnd w:id="0"/>
      <w:r w:rsidRPr="00B34C7D">
        <w:rPr>
          <w:rFonts w:asciiTheme="majorHAnsi" w:hAnsiTheme="majorHAnsi" w:cs="Tahoma"/>
          <w:bCs/>
        </w:rPr>
        <w:t>Przedmiot umowy obejmuje</w:t>
      </w:r>
      <w:bookmarkStart w:id="2" w:name="_Hlk35246045"/>
      <w:r w:rsidR="00AA2CA2" w:rsidRPr="00B34C7D">
        <w:rPr>
          <w:rFonts w:asciiTheme="majorHAnsi" w:hAnsiTheme="majorHAnsi" w:cs="Tahoma"/>
          <w:bCs/>
        </w:rPr>
        <w:t>:</w:t>
      </w:r>
    </w:p>
    <w:p w14:paraId="0BB7FA7A" w14:textId="1A0D34B9" w:rsidR="003278D9" w:rsidRPr="00B34C7D" w:rsidRDefault="006738C8" w:rsidP="00A76404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bookmarkStart w:id="3" w:name="_Hlk75332619"/>
      <w:r>
        <w:rPr>
          <w:rFonts w:asciiTheme="majorHAnsi" w:hAnsiTheme="majorHAnsi" w:cs="Tahoma"/>
          <w:bCs/>
        </w:rPr>
        <w:t>P</w:t>
      </w:r>
      <w:r w:rsidR="00646983">
        <w:rPr>
          <w:rFonts w:asciiTheme="majorHAnsi" w:hAnsiTheme="majorHAnsi" w:cs="Tahoma"/>
          <w:bCs/>
        </w:rPr>
        <w:t>rzygotowanie</w:t>
      </w:r>
      <w:r>
        <w:rPr>
          <w:rFonts w:asciiTheme="majorHAnsi" w:hAnsiTheme="majorHAnsi" w:cs="Tahoma"/>
          <w:bCs/>
        </w:rPr>
        <w:t xml:space="preserve"> projektu budowlanego dla części dotyczącej instalacji komina zewnętrznego, w tym uzgodnienie go z Wojewódzki Urzędem Ochrony Zabytków w Szczecinie, następnie uzyskanie</w:t>
      </w:r>
      <w:r w:rsidR="00646983">
        <w:rPr>
          <w:rFonts w:asciiTheme="majorHAnsi" w:hAnsiTheme="majorHAnsi" w:cs="Tahoma"/>
          <w:bCs/>
        </w:rPr>
        <w:t xml:space="preserve"> wymaganych przepisami prawa zgłoszeń lub pozwoleń na przeprowadzenie prac budowlanych</w:t>
      </w:r>
      <w:r w:rsidR="0043507F" w:rsidRPr="00B34C7D">
        <w:rPr>
          <w:rFonts w:asciiTheme="majorHAnsi" w:hAnsiTheme="majorHAnsi" w:cs="Tahoma"/>
          <w:bCs/>
        </w:rPr>
        <w:t xml:space="preserve">. </w:t>
      </w:r>
    </w:p>
    <w:p w14:paraId="05793074" w14:textId="79FBEB98" w:rsidR="00800D66" w:rsidRPr="00B34C7D" w:rsidRDefault="006738C8" w:rsidP="00A76404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</w:rPr>
        <w:t>R</w:t>
      </w:r>
      <w:r w:rsidR="00B86CDB" w:rsidRPr="00B34C7D">
        <w:rPr>
          <w:rFonts w:asciiTheme="majorHAnsi" w:hAnsiTheme="majorHAnsi" w:cs="Tahoma"/>
          <w:bCs/>
        </w:rPr>
        <w:t xml:space="preserve">ealizację robót budowlanych na podstawie </w:t>
      </w:r>
      <w:r w:rsidR="0004505E" w:rsidRPr="00B34C7D">
        <w:rPr>
          <w:rFonts w:asciiTheme="majorHAnsi" w:hAnsiTheme="majorHAnsi" w:cs="Tahoma"/>
          <w:bCs/>
        </w:rPr>
        <w:t xml:space="preserve">opracowanej </w:t>
      </w:r>
      <w:r w:rsidR="00B86CDB" w:rsidRPr="00B34C7D">
        <w:rPr>
          <w:rFonts w:asciiTheme="majorHAnsi" w:hAnsiTheme="majorHAnsi" w:cs="Tahoma"/>
          <w:bCs/>
        </w:rPr>
        <w:t xml:space="preserve">dokumentacji projektowej </w:t>
      </w:r>
      <w:r w:rsidR="005961A2" w:rsidRPr="00B34C7D">
        <w:rPr>
          <w:rFonts w:asciiTheme="majorHAnsi" w:hAnsiTheme="majorHAnsi" w:cs="Tahoma"/>
          <w:bCs/>
        </w:rPr>
        <w:t xml:space="preserve"> </w:t>
      </w:r>
      <w:r w:rsidR="003278D9" w:rsidRPr="00B34C7D">
        <w:rPr>
          <w:rFonts w:asciiTheme="majorHAnsi" w:hAnsiTheme="majorHAnsi" w:cs="Tahoma"/>
          <w:bCs/>
        </w:rPr>
        <w:t>oraz:</w:t>
      </w:r>
    </w:p>
    <w:p w14:paraId="22F16E84" w14:textId="77777777" w:rsidR="00800D66" w:rsidRPr="00B34C7D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przeprowadzenie wymaganych prób i badań oraz przygotowanie dokumentów związanych z oddaniem budowanych obiektów w użytkowanie,</w:t>
      </w:r>
    </w:p>
    <w:p w14:paraId="23297448" w14:textId="77777777" w:rsidR="00800D66" w:rsidRPr="00B34C7D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inwentaryzację powykonawczą,</w:t>
      </w:r>
    </w:p>
    <w:p w14:paraId="58BF9617" w14:textId="6AF4A7E7" w:rsidR="003278D9" w:rsidRPr="00955A0D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nadzór</w:t>
      </w:r>
      <w:r w:rsidR="00646983">
        <w:rPr>
          <w:rFonts w:asciiTheme="majorHAnsi" w:hAnsiTheme="majorHAnsi" w:cs="Tahoma"/>
          <w:bCs/>
        </w:rPr>
        <w:t xml:space="preserve"> kierownika budowy</w:t>
      </w:r>
      <w:r w:rsidRPr="00B34C7D">
        <w:rPr>
          <w:rFonts w:asciiTheme="majorHAnsi" w:hAnsiTheme="majorHAnsi" w:cs="Tahoma"/>
          <w:bCs/>
        </w:rPr>
        <w:t>.</w:t>
      </w:r>
      <w:bookmarkEnd w:id="1"/>
    </w:p>
    <w:bookmarkEnd w:id="2"/>
    <w:bookmarkEnd w:id="3"/>
    <w:p w14:paraId="674E60EC" w14:textId="7DA518E3" w:rsidR="00C041AA" w:rsidRDefault="00612469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Wykonawca wykona przedmiot umowy z własnych materiałów i urządzeń wolnych od wad oraz przy użyciu narzędzi i maszyn, którymi dysponuje, odpowiadających, co do jakości obowiązującym przepisom i normom oraz wymogom określonym w dokumentacji wykonawczej, własnymi siłami, z wyjątkiem prac powierzonych podwykonawcom, zgłoszonych zgodnie z §</w:t>
      </w:r>
      <w:r w:rsidR="0065421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1</w:t>
      </w:r>
      <w:r w:rsidR="00D9626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 xml:space="preserve"> Umowy oraz zgodnie z zasadami sztuki budowlanej oraz celem, któremu ma służyć.</w:t>
      </w:r>
    </w:p>
    <w:p w14:paraId="4A48BF78" w14:textId="77777777" w:rsidR="006738C8" w:rsidRDefault="00DC35D7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Wykonawca </w:t>
      </w:r>
      <w:r w:rsidR="00FE5FC1">
        <w:rPr>
          <w:rFonts w:asciiTheme="majorHAnsi" w:hAnsiTheme="majorHAnsi" w:cs="Tahoma"/>
        </w:rPr>
        <w:t xml:space="preserve">zapewni </w:t>
      </w:r>
      <w:r w:rsidR="006738C8">
        <w:rPr>
          <w:rFonts w:asciiTheme="majorHAnsi" w:hAnsiTheme="majorHAnsi" w:cs="Tahoma"/>
        </w:rPr>
        <w:t>realizację przedmiotu umowy w sposób nie powodujący zakłócenia</w:t>
      </w:r>
      <w:r w:rsidR="00FE5FC1">
        <w:rPr>
          <w:rFonts w:asciiTheme="majorHAnsi" w:hAnsiTheme="majorHAnsi" w:cs="Tahoma"/>
        </w:rPr>
        <w:t xml:space="preserve"> codziennej pracy Ośrodka Zdrowia</w:t>
      </w:r>
      <w:r w:rsidR="006738C8">
        <w:rPr>
          <w:rFonts w:asciiTheme="majorHAnsi" w:hAnsiTheme="majorHAnsi" w:cs="Tahoma"/>
        </w:rPr>
        <w:t>.</w:t>
      </w:r>
    </w:p>
    <w:p w14:paraId="60379462" w14:textId="678EADD3" w:rsidR="00DC35D7" w:rsidRDefault="006738C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W przypadku konieczności przerwania pracy Ośrodka Zdrowia, Wykonawca zawiadomi Zamawiającego o tym fakcie</w:t>
      </w:r>
      <w:r w:rsidR="00FE5FC1">
        <w:rPr>
          <w:rFonts w:asciiTheme="majorHAnsi" w:hAnsiTheme="majorHAnsi" w:cs="Tahoma"/>
        </w:rPr>
        <w:t xml:space="preserve"> </w:t>
      </w:r>
      <w:r>
        <w:rPr>
          <w:rFonts w:asciiTheme="majorHAnsi" w:hAnsiTheme="majorHAnsi" w:cs="Tahoma"/>
        </w:rPr>
        <w:t xml:space="preserve">na 5 dni przed koniecznością podjęcia prac. </w:t>
      </w:r>
    </w:p>
    <w:p w14:paraId="50372E02" w14:textId="61552ACD" w:rsidR="006738C8" w:rsidRPr="00B34C7D" w:rsidRDefault="006738C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Wykonawca zobowiązany jest otrzymać od Zamawiającego zgodę na przeprowadzenie prac, o których mowa w ust. 5. </w:t>
      </w:r>
    </w:p>
    <w:p w14:paraId="65A057AA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 REALIZACJI</w:t>
      </w:r>
    </w:p>
    <w:p w14:paraId="534FF2B8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3</w:t>
      </w:r>
    </w:p>
    <w:p w14:paraId="3ECF805D" w14:textId="3CF034B8" w:rsidR="00654212" w:rsidRPr="00B34C7D" w:rsidRDefault="00612469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bookmarkStart w:id="4" w:name="_Hlk81939390"/>
      <w:r w:rsidRPr="00B34C7D">
        <w:rPr>
          <w:rFonts w:asciiTheme="majorHAnsi" w:hAnsiTheme="majorHAnsi" w:cs="Tahoma"/>
        </w:rPr>
        <w:t>Zakoń</w:t>
      </w:r>
      <w:r w:rsidR="00093DCF" w:rsidRPr="00B34C7D">
        <w:rPr>
          <w:rFonts w:asciiTheme="majorHAnsi" w:hAnsiTheme="majorHAnsi" w:cs="Tahoma"/>
        </w:rPr>
        <w:t>czenie robót nastąpi w terminie</w:t>
      </w:r>
      <w:r w:rsidR="00C139CA" w:rsidRPr="00B34C7D">
        <w:rPr>
          <w:rFonts w:asciiTheme="majorHAnsi" w:hAnsiTheme="majorHAnsi" w:cs="Tahoma"/>
        </w:rPr>
        <w:t xml:space="preserve"> </w:t>
      </w:r>
      <w:r w:rsidR="00FE5FC1">
        <w:rPr>
          <w:rFonts w:asciiTheme="majorHAnsi" w:hAnsiTheme="majorHAnsi" w:cs="Tahoma"/>
        </w:rPr>
        <w:t>12</w:t>
      </w:r>
      <w:r w:rsidR="00770320" w:rsidRPr="00B34C7D">
        <w:rPr>
          <w:rFonts w:asciiTheme="majorHAnsi" w:hAnsiTheme="majorHAnsi" w:cs="Tahoma"/>
        </w:rPr>
        <w:t xml:space="preserve"> miesięcy</w:t>
      </w:r>
      <w:r w:rsidR="006A4AC6" w:rsidRPr="00B34C7D">
        <w:rPr>
          <w:rFonts w:asciiTheme="majorHAnsi" w:hAnsiTheme="majorHAnsi" w:cs="Tahoma"/>
        </w:rPr>
        <w:t xml:space="preserve"> od dnia podpisania umowy</w:t>
      </w:r>
      <w:r w:rsidR="00C139CA" w:rsidRPr="00B34C7D">
        <w:rPr>
          <w:rFonts w:asciiTheme="majorHAnsi" w:hAnsiTheme="majorHAnsi" w:cs="Tahoma"/>
        </w:rPr>
        <w:t>.</w:t>
      </w:r>
    </w:p>
    <w:p w14:paraId="0B19964A" w14:textId="24D644D4" w:rsidR="00BA0D6F" w:rsidRDefault="00955A0D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784F5A">
        <w:rPr>
          <w:rFonts w:asciiTheme="majorHAnsi" w:hAnsiTheme="majorHAnsi"/>
        </w:rPr>
        <w:t>Przekazanie placu budowy</w:t>
      </w:r>
      <w:r w:rsidR="00784F5A">
        <w:rPr>
          <w:rFonts w:asciiTheme="majorHAnsi" w:hAnsiTheme="majorHAnsi"/>
        </w:rPr>
        <w:t xml:space="preserve"> w zakresie montażu komina i instalacji nowego źródła centralnego ogrzewania </w:t>
      </w:r>
      <w:r w:rsidRPr="00784F5A">
        <w:rPr>
          <w:rFonts w:asciiTheme="majorHAnsi" w:hAnsiTheme="majorHAnsi"/>
        </w:rPr>
        <w:t xml:space="preserve">nastąpi po </w:t>
      </w:r>
      <w:r w:rsidR="00FE5FC1" w:rsidRPr="00784F5A">
        <w:rPr>
          <w:rFonts w:asciiTheme="majorHAnsi" w:hAnsiTheme="majorHAnsi"/>
        </w:rPr>
        <w:t>uzyskaniu wszystkich wymaganych przepisami prawa zezwoleń i zgód</w:t>
      </w:r>
      <w:r w:rsidR="00BA0D6F" w:rsidRPr="00784F5A">
        <w:rPr>
          <w:rFonts w:asciiTheme="majorHAnsi" w:hAnsiTheme="majorHAnsi"/>
        </w:rPr>
        <w:t>.</w:t>
      </w:r>
    </w:p>
    <w:p w14:paraId="27FAE5F0" w14:textId="565010FD" w:rsidR="00784F5A" w:rsidRPr="00784F5A" w:rsidRDefault="00784F5A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Przekazanie placu budowy w zakresie wymiany pokrycia dachowego i docieplenia stropu nastąpi w terminie 7 dni od dnia podpisania umowy. </w:t>
      </w:r>
    </w:p>
    <w:p w14:paraId="4D5730F5" w14:textId="77777777" w:rsidR="00B86CDB" w:rsidRPr="00B34C7D" w:rsidRDefault="00B86CDB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>Od dnia przekazania placu budowy, Wykonawca ponosi odpowiedzialność za szkody wynikłe na terenie budowy.</w:t>
      </w:r>
    </w:p>
    <w:p w14:paraId="2E38D1F8" w14:textId="2F401E02" w:rsidR="00B86CDB" w:rsidRDefault="00B86CDB" w:rsidP="00A76404">
      <w:pPr>
        <w:pStyle w:val="Akapitzlist"/>
        <w:spacing w:line="240" w:lineRule="auto"/>
        <w:ind w:left="284"/>
        <w:jc w:val="both"/>
      </w:pPr>
    </w:p>
    <w:bookmarkEnd w:id="4"/>
    <w:p w14:paraId="31C3EDFB" w14:textId="7922AAE8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 UMOWNE</w:t>
      </w:r>
    </w:p>
    <w:p w14:paraId="448D7473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4</w:t>
      </w:r>
    </w:p>
    <w:p w14:paraId="02656EDB" w14:textId="5A36404A" w:rsidR="00A51C86" w:rsidRPr="00FE5FC1" w:rsidRDefault="003C7633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5" w:name="_Hlk81939518"/>
      <w:r w:rsidRPr="00B34C7D">
        <w:rPr>
          <w:rFonts w:asciiTheme="majorHAnsi" w:hAnsiTheme="majorHAnsi" w:cs="Tahoma"/>
        </w:rPr>
        <w:t>Wynagrodzenie Wykonawcy z tytułu</w:t>
      </w:r>
      <w:r w:rsidR="00612469" w:rsidRPr="00B34C7D">
        <w:rPr>
          <w:rFonts w:asciiTheme="majorHAnsi" w:hAnsiTheme="majorHAnsi" w:cs="Tahoma"/>
        </w:rPr>
        <w:t xml:space="preserve"> wykonania </w:t>
      </w:r>
      <w:r w:rsidR="00654212" w:rsidRPr="00B34C7D">
        <w:rPr>
          <w:rFonts w:asciiTheme="majorHAnsi" w:hAnsiTheme="majorHAnsi" w:cs="Tahoma"/>
        </w:rPr>
        <w:t>przedmiotu umowy</w:t>
      </w:r>
      <w:r w:rsidR="00612469" w:rsidRPr="00B34C7D">
        <w:rPr>
          <w:rFonts w:asciiTheme="majorHAnsi" w:hAnsiTheme="majorHAnsi" w:cs="Tahoma"/>
        </w:rPr>
        <w:t xml:space="preserve"> będących przedmiotem Umowy wg oferty Wykona</w:t>
      </w:r>
      <w:r w:rsidR="00D329D2" w:rsidRPr="00B34C7D">
        <w:rPr>
          <w:rFonts w:asciiTheme="majorHAnsi" w:hAnsiTheme="majorHAnsi" w:cs="Tahoma"/>
        </w:rPr>
        <w:t xml:space="preserve">wcy </w:t>
      </w:r>
      <w:r w:rsidR="00093DCF" w:rsidRPr="00B34C7D">
        <w:rPr>
          <w:rFonts w:asciiTheme="majorHAnsi" w:hAnsiTheme="majorHAnsi" w:cs="Tahoma"/>
        </w:rPr>
        <w:t xml:space="preserve">z dnia </w:t>
      </w:r>
      <w:r w:rsidR="00383AA8" w:rsidRPr="00B34C7D">
        <w:rPr>
          <w:rFonts w:asciiTheme="majorHAnsi" w:hAnsiTheme="majorHAnsi" w:cs="Tahoma"/>
        </w:rPr>
        <w:t>………….</w:t>
      </w:r>
      <w:r w:rsidR="00D329D2" w:rsidRPr="00B34C7D">
        <w:rPr>
          <w:rFonts w:asciiTheme="majorHAnsi" w:hAnsiTheme="majorHAnsi" w:cs="Tahoma"/>
        </w:rPr>
        <w:t>wynosi brutto</w:t>
      </w:r>
      <w:r w:rsidR="00383AA8" w:rsidRPr="00B34C7D">
        <w:rPr>
          <w:rFonts w:asciiTheme="majorHAnsi" w:hAnsiTheme="majorHAnsi" w:cs="Tahoma"/>
        </w:rPr>
        <w:t xml:space="preserve"> ………………….</w:t>
      </w:r>
      <w:r w:rsidR="00D329D2" w:rsidRPr="00B34C7D">
        <w:rPr>
          <w:rFonts w:asciiTheme="majorHAnsi" w:hAnsiTheme="majorHAnsi" w:cs="Tahoma"/>
        </w:rPr>
        <w:t xml:space="preserve"> zł </w:t>
      </w:r>
      <w:r w:rsidR="00612469" w:rsidRPr="00B34C7D">
        <w:rPr>
          <w:rFonts w:asciiTheme="majorHAnsi" w:hAnsiTheme="majorHAnsi" w:cs="Tahoma"/>
        </w:rPr>
        <w:t xml:space="preserve">(słownie: </w:t>
      </w:r>
      <w:r w:rsidR="00383AA8" w:rsidRPr="00B34C7D">
        <w:rPr>
          <w:rFonts w:asciiTheme="majorHAnsi" w:hAnsiTheme="majorHAnsi" w:cs="Tahoma"/>
        </w:rPr>
        <w:t>…………………..</w:t>
      </w:r>
      <w:r w:rsidR="00D9626F" w:rsidRPr="00B34C7D">
        <w:rPr>
          <w:rFonts w:asciiTheme="majorHAnsi" w:hAnsiTheme="majorHAnsi" w:cs="Tahoma"/>
        </w:rPr>
        <w:t>)</w:t>
      </w:r>
      <w:r w:rsidR="00203224" w:rsidRPr="00B34C7D">
        <w:rPr>
          <w:rFonts w:asciiTheme="majorHAnsi" w:hAnsiTheme="majorHAnsi" w:cs="Tahoma"/>
        </w:rPr>
        <w:t xml:space="preserve">, </w:t>
      </w:r>
      <w:r w:rsidR="00612469" w:rsidRPr="00B34C7D">
        <w:rPr>
          <w:rFonts w:asciiTheme="majorHAnsi" w:hAnsiTheme="majorHAnsi" w:cs="Tahoma"/>
        </w:rPr>
        <w:t>w tym należny pod</w:t>
      </w:r>
      <w:r w:rsidR="00D329D2" w:rsidRPr="00B34C7D">
        <w:rPr>
          <w:rFonts w:asciiTheme="majorHAnsi" w:hAnsiTheme="majorHAnsi" w:cs="Tahoma"/>
        </w:rPr>
        <w:t>atek VAT</w:t>
      </w:r>
      <w:r w:rsidR="00496D70" w:rsidRPr="00B34C7D">
        <w:rPr>
          <w:rFonts w:asciiTheme="majorHAnsi" w:hAnsiTheme="majorHAnsi" w:cs="Tahoma"/>
        </w:rPr>
        <w:t xml:space="preserve"> (….%)</w:t>
      </w:r>
      <w:r w:rsidR="00734E28" w:rsidRPr="00B34C7D">
        <w:rPr>
          <w:rFonts w:asciiTheme="majorHAnsi" w:hAnsiTheme="majorHAnsi" w:cs="Tahoma"/>
        </w:rPr>
        <w:t>,</w:t>
      </w:r>
      <w:r w:rsidR="00FE5FC1">
        <w:rPr>
          <w:rFonts w:asciiTheme="majorHAnsi" w:hAnsiTheme="majorHAnsi" w:cs="Tahoma"/>
        </w:rPr>
        <w:t xml:space="preserve"> </w:t>
      </w:r>
      <w:r w:rsidR="009C5D48" w:rsidRPr="00FE5FC1">
        <w:rPr>
          <w:rFonts w:asciiTheme="majorHAnsi" w:hAnsiTheme="majorHAnsi" w:cs="Tahoma"/>
        </w:rPr>
        <w:t>płatne po wykonaniu robót budowlanych rozliczanych w oparciu o harmonogram rzeczowo-finansowy i bezusterkowe protokoły odbioru prac.</w:t>
      </w:r>
    </w:p>
    <w:bookmarkEnd w:id="5"/>
    <w:p w14:paraId="04B4711B" w14:textId="6ED441A1" w:rsidR="00342A58" w:rsidRPr="00B34C7D" w:rsidRDefault="00D329D2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 xml:space="preserve">Wynagrodzenie to jest </w:t>
      </w:r>
      <w:r w:rsidR="00612469" w:rsidRPr="00B34C7D">
        <w:rPr>
          <w:rFonts w:asciiTheme="majorHAnsi" w:hAnsiTheme="majorHAnsi" w:cs="Tahoma"/>
        </w:rPr>
        <w:t xml:space="preserve">wynagrodzeniem ryczałtowym w rozumieniu Kodeksu cywilnego </w:t>
      </w:r>
      <w:r w:rsidR="0020068E" w:rsidRPr="00B34C7D">
        <w:rPr>
          <w:rFonts w:asciiTheme="majorHAnsi" w:hAnsiTheme="majorHAnsi" w:cs="Tahoma"/>
        </w:rPr>
        <w:br/>
      </w:r>
      <w:r w:rsidR="00612469" w:rsidRPr="00B34C7D">
        <w:rPr>
          <w:rFonts w:asciiTheme="majorHAnsi" w:hAnsiTheme="majorHAnsi" w:cs="Tahoma"/>
        </w:rPr>
        <w:t>i stanowi</w:t>
      </w:r>
      <w:r w:rsidRPr="00B34C7D">
        <w:rPr>
          <w:rFonts w:asciiTheme="majorHAnsi" w:hAnsiTheme="majorHAnsi" w:cs="Tahoma"/>
        </w:rPr>
        <w:t xml:space="preserve"> wartość zobowiązania </w:t>
      </w:r>
      <w:r w:rsidR="00612469" w:rsidRPr="00B34C7D">
        <w:rPr>
          <w:rFonts w:asciiTheme="majorHAnsi" w:hAnsiTheme="majorHAnsi" w:cs="Tahoma"/>
        </w:rPr>
        <w:t>Zamawiającego względem Wykonawcy</w:t>
      </w:r>
      <w:r w:rsidR="0020068E" w:rsidRPr="00B34C7D">
        <w:rPr>
          <w:rFonts w:asciiTheme="majorHAnsi" w:hAnsiTheme="majorHAnsi" w:cs="Tahoma"/>
        </w:rPr>
        <w:t>.</w:t>
      </w:r>
      <w:r w:rsidR="00342A58" w:rsidRPr="00B34C7D">
        <w:rPr>
          <w:rFonts w:asciiTheme="majorHAnsi" w:hAnsiTheme="majorHAnsi" w:cs="Tahoma"/>
        </w:rPr>
        <w:t xml:space="preserve"> </w:t>
      </w:r>
    </w:p>
    <w:p w14:paraId="1963CCD0" w14:textId="6E84863A" w:rsidR="00612469" w:rsidRPr="00B34C7D" w:rsidRDefault="00612469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 zawiera wszelkie koszty związane z o</w:t>
      </w:r>
      <w:r w:rsidR="00D329D2" w:rsidRPr="00B34C7D">
        <w:rPr>
          <w:rFonts w:asciiTheme="majorHAnsi" w:hAnsiTheme="majorHAnsi" w:cs="Tahoma"/>
        </w:rPr>
        <w:t xml:space="preserve">stateczną realizacją zamówienia </w:t>
      </w:r>
      <w:r w:rsidRPr="00B34C7D">
        <w:rPr>
          <w:rFonts w:asciiTheme="majorHAnsi" w:hAnsiTheme="majorHAnsi" w:cs="Tahoma"/>
        </w:rPr>
        <w:t>wynikające wprost z zakresu rzeczowego, a ponadto wszystkie inne koszty nie</w:t>
      </w:r>
      <w:r w:rsidR="00D329D2" w:rsidRPr="00B34C7D">
        <w:rPr>
          <w:rFonts w:asciiTheme="majorHAnsi" w:hAnsiTheme="majorHAnsi" w:cs="Tahoma"/>
        </w:rPr>
        <w:t xml:space="preserve">zbędne do wykonania zamówienia, </w:t>
      </w:r>
      <w:r w:rsidRPr="00B34C7D">
        <w:rPr>
          <w:rFonts w:asciiTheme="majorHAnsi" w:hAnsiTheme="majorHAnsi" w:cs="Tahoma"/>
        </w:rPr>
        <w:t>w szczególności podatek VAT, zebranie koniecznych materiałów, doku</w:t>
      </w:r>
      <w:r w:rsidR="00D329D2" w:rsidRPr="00B34C7D">
        <w:rPr>
          <w:rFonts w:asciiTheme="majorHAnsi" w:hAnsiTheme="majorHAnsi" w:cs="Tahoma"/>
        </w:rPr>
        <w:t xml:space="preserve">mentów, uzgodnień, koszty robót </w:t>
      </w:r>
      <w:r w:rsidRPr="00B34C7D">
        <w:rPr>
          <w:rFonts w:asciiTheme="majorHAnsi" w:hAnsiTheme="majorHAnsi" w:cs="Tahoma"/>
        </w:rPr>
        <w:t>przygotowawczych, zabezpieczających, porządkowych, zagospodarowania i urządzenia pla</w:t>
      </w:r>
      <w:r w:rsidR="00D329D2" w:rsidRPr="00B34C7D">
        <w:rPr>
          <w:rFonts w:asciiTheme="majorHAnsi" w:hAnsiTheme="majorHAnsi" w:cs="Tahoma"/>
        </w:rPr>
        <w:t xml:space="preserve">cu budowy, koszty </w:t>
      </w:r>
      <w:r w:rsidRPr="00B34C7D">
        <w:rPr>
          <w:rFonts w:asciiTheme="majorHAnsi" w:hAnsiTheme="majorHAnsi" w:cs="Tahoma"/>
        </w:rPr>
        <w:t>utrzymania zaplecza budowy</w:t>
      </w:r>
      <w:r w:rsidR="0043444B" w:rsidRPr="00B34C7D">
        <w:rPr>
          <w:rFonts w:asciiTheme="majorHAnsi" w:hAnsiTheme="majorHAnsi" w:cs="Tahoma"/>
        </w:rPr>
        <w:t xml:space="preserve">, </w:t>
      </w:r>
      <w:r w:rsidR="00D329D2" w:rsidRPr="00B34C7D">
        <w:rPr>
          <w:rFonts w:asciiTheme="majorHAnsi" w:hAnsiTheme="majorHAnsi" w:cs="Tahoma"/>
        </w:rPr>
        <w:t xml:space="preserve">sprawdzeń, badań, </w:t>
      </w:r>
      <w:r w:rsidRPr="00B34C7D">
        <w:rPr>
          <w:rFonts w:asciiTheme="majorHAnsi" w:hAnsiTheme="majorHAnsi" w:cs="Tahoma"/>
        </w:rPr>
        <w:t>a także wszelkie koszty serwisowania, konserwacji i przeglądów urządzeń w okres</w:t>
      </w:r>
      <w:r w:rsidR="00D329D2" w:rsidRPr="00B34C7D">
        <w:rPr>
          <w:rFonts w:asciiTheme="majorHAnsi" w:hAnsiTheme="majorHAnsi" w:cs="Tahoma"/>
        </w:rPr>
        <w:t>ie gwarancji</w:t>
      </w:r>
      <w:r w:rsidR="0020068E" w:rsidRPr="00B34C7D">
        <w:rPr>
          <w:rFonts w:asciiTheme="majorHAnsi" w:hAnsiTheme="majorHAnsi" w:cs="Tahoma"/>
        </w:rPr>
        <w:t>,</w:t>
      </w:r>
      <w:r w:rsidR="00D329D2" w:rsidRPr="00B34C7D">
        <w:rPr>
          <w:rFonts w:asciiTheme="majorHAnsi" w:hAnsiTheme="majorHAnsi" w:cs="Tahoma"/>
        </w:rPr>
        <w:t xml:space="preserve"> jeżeli są wymagane </w:t>
      </w:r>
      <w:r w:rsidRPr="00B34C7D">
        <w:rPr>
          <w:rFonts w:asciiTheme="majorHAnsi" w:hAnsiTheme="majorHAnsi" w:cs="Tahoma"/>
        </w:rPr>
        <w:t>przez producenta danego urządzenia.</w:t>
      </w:r>
    </w:p>
    <w:p w14:paraId="3139964B" w14:textId="77777777" w:rsidR="0037427A" w:rsidRDefault="00BA0D6F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wykonanie robót zamiennych nie zaakceptowanych przez Zamawiającego, Wykonawcy nie przysługuje wynagrodzenie.</w:t>
      </w:r>
    </w:p>
    <w:p w14:paraId="7C6B68C6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 okresie pierwszych 6 miesięcy obowiązywania umowy, Zamawiający nie przewiduje waloryzacji wy</w:t>
      </w:r>
      <w:r>
        <w:rPr>
          <w:rFonts w:asciiTheme="majorHAnsi" w:hAnsiTheme="majorHAnsi" w:cs="Tahoma"/>
        </w:rPr>
        <w:t>nagrodzenia za przedmiot umowy.</w:t>
      </w:r>
    </w:p>
    <w:p w14:paraId="79072668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Ustalone wynagrodzenie brutto obejmuje stawkę podatku VAT naliczoną wg przepisów, obowiązujących na dzień zawarcia umowy i może ulec zmianie w przypadku zmian wysokości stawki podatku VAT, wynikających z odrębnych przepisów prawa. </w:t>
      </w:r>
    </w:p>
    <w:p w14:paraId="2B3D6470" w14:textId="22595599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umowa została zawarta na okres dłuższy niż 6 miesięcy, to po upływie 6 miesięcy od dnia zawarcia umowy wysokość wynagrodzenia, za poszczególne etapy robót podane w ofercie, może ulec zmianie (zmniejszeniu lub zwiększeniu) w przypadku zmiany: </w:t>
      </w:r>
    </w:p>
    <w:p w14:paraId="6D42D961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stawki podatku od towarów i usług, </w:t>
      </w:r>
    </w:p>
    <w:p w14:paraId="389A3D06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lastRenderedPageBreak/>
        <w:t xml:space="preserve">b) wysokości minimalnego wynagrodzenia za pracę albo wysokości minimalnej stawki godzinowej, ustalonych na podstawie przepisów ustawy z dnia 10 października 2002 r. o minimalnym wynagrodzeniu za pracę, </w:t>
      </w:r>
    </w:p>
    <w:p w14:paraId="7C062505" w14:textId="77777777" w:rsid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c) zasad podlegania ubezpieczeniom społecznym lub ubezpieczeniu zdrowotnemu lub wysokości stawki składki na ubezpieczenia społeczne lub zdrowotne, - jeżeli zmiany te będą miały wpływ na koszty wykonania zamówienia przez Wykonawcę, </w:t>
      </w:r>
      <w:r>
        <w:rPr>
          <w:rFonts w:asciiTheme="majorHAnsi" w:hAnsiTheme="majorHAnsi" w:cs="Tahoma"/>
        </w:rPr>
        <w:t>o wartość jaką miały te zmiany.</w:t>
      </w:r>
    </w:p>
    <w:p w14:paraId="05A48EB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Ciężar wykazania stopnia (zakresu) wpływu powyższych zmian, na powiększony koszt wykonania zamówienia, spoczywa na Wykonawcy. </w:t>
      </w:r>
    </w:p>
    <w:p w14:paraId="3DB35469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wysokości wynagrodzenia w przypadku zaistnienia przesłanek z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 obejmuje wyłącznie część wynagrodzenia należnego Wykonawcy po wejściu w życie zmian, o których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a-c, w odniesieniu do której nastąpiła zmiana wysokości kosztów wykonania umowy przez Wykonawcę. </w:t>
      </w:r>
    </w:p>
    <w:p w14:paraId="7C5B16E3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Wniosek o zmianę wynagrodzenia Wykonawca składa, pod rygorem nieważności w postaci pisemnej, w terminie 30 dni od dnia wejścia w życie powyższych zmian, o których mowa w ust. 7 lit a-c. Wniosek złożony po okresie 30 dni od wprowadzonych zmian wymienionych powyżej Zamawiający może zwrócić Wykonawcy bez rozpatrzenia. </w:t>
      </w:r>
    </w:p>
    <w:p w14:paraId="55D0D35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Odnośnie przesłanki z ust. 3 lit. a nie zmienia się wartość wynagrodzenia netto (bez podatku VAT), natomiast wartość wynagrodzenia brutto zostanie wyliczona w oparciu o wysokość stawki podatku VAT, obowiązującej po zmianie przepisów. </w:t>
      </w:r>
    </w:p>
    <w:p w14:paraId="16968F4D" w14:textId="4747B858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Wykonawca zobowiązany jest do udokumentowania okoliczności, iż zmiany, o których mowa w ust. 7 lit. a-c miały wpływ na koszty wykonania zamówienia przez Wykonawcę oraz wysokości tych kosztów. Zamawiający jest uprawniony do żądania przedłożenia od Wykonawcy stosownych dokumentów, w tym dokumentów pracowniczych i płacowych, w celu weryfikacji stanowiska i twierdzeń Wykonawcy. W szczególności Zamawiający może zażądać od Wykonawcy poniższych dokumentów: </w:t>
      </w:r>
    </w:p>
    <w:p w14:paraId="29044821" w14:textId="05CD94F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pisemne zestawienie wynagrodzeń (zarówno przed jak i po zmianie) pracowników wykonujących czynności w ramach realizacji pozostałej do wykonania w momencie wejścia w życie zmiany, części przedmiotu umowy, wraz z określeniem zakresu (części etatu),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b, </w:t>
      </w:r>
    </w:p>
    <w:p w14:paraId="244FD496" w14:textId="1FCA3D1B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b) pisemne zestawienie wynagrodzeń (zarówno przed jak i po zmianie) pracowników wykonujących czynności w ramach realizacji pozostałej do wykonania w momencie wejścia w życie zmiany, części przedmiotu umowy, wraz z kosztami składek uiszczanych do ZUS/ KRUS w części finansowanej przez Wykonawcę, z określeniem zakresu (części etatu)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c. </w:t>
      </w:r>
    </w:p>
    <w:p w14:paraId="7FF0F2C7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powyższe dokumenty nie zostaną złożone wraz z wnioskiem to Wykonawca jest obowiązany do przedłożenia żądanych dokumentów w terminie 7 dni od dnia pisemnego wezwania przez Zamawiającego pod rygorem pozostawienia wniosku bez rozpoznania. </w:t>
      </w:r>
    </w:p>
    <w:p w14:paraId="1E8CAC40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terminie 30 dni od dnia przekazania kompletnego wniosku, Zamawiający przekaże Wykonawcy informację o zakresie, w jakim zatwierdza wniosek oraz wskaże kwotę, o którą wynagrodzenie należne Wykonawcy powinno ulec zmianie, albo informację o niezatwierdzeniu wniosku wraz z uzasadnieniem – z tego tytułu nie przysługuje Wykonawcy odstąpienie od umowy. </w:t>
      </w:r>
    </w:p>
    <w:p w14:paraId="3AC382E1" w14:textId="0989DDF8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 przypadku zatwierdzenia wniosku Zamawiający dokona zmiany wysokości</w:t>
      </w:r>
      <w:r w:rsidR="00A76404">
        <w:rPr>
          <w:rFonts w:asciiTheme="majorHAnsi" w:hAnsiTheme="majorHAnsi" w:cs="Tahoma"/>
        </w:rPr>
        <w:t xml:space="preserve"> </w:t>
      </w:r>
      <w:r w:rsidRPr="0037427A">
        <w:rPr>
          <w:rFonts w:asciiTheme="majorHAnsi" w:hAnsiTheme="majorHAnsi" w:cs="Tahoma"/>
        </w:rPr>
        <w:t xml:space="preserve">wynagrodzenia umownego Wykonawcy w terminie do 30 dni od dnia zatwierdzenia wniosku, pod warunkiem dysponowania przez Zamawiającego wystarczającymi środkami finansowymi na podwyższenie wynagrodzenia w zatwierdzonym planie finansowym. </w:t>
      </w:r>
    </w:p>
    <w:p w14:paraId="6935D9E7" w14:textId="7980C56E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Niezależnie od powyższych reguł zmian wynagrodzenia Zamawiający przewiduje możliwość zmiany wysokości wynagrodzenia Przedmiotu Umowy o wielkość wynikającą z średniorocznego wskaźnika cen towarów i usług konsumpcyjnych ogółem za rok poprzedzający, ogłoszony komunikatem Prezesa Głównego Urzędu Statystycznego. Pierwsza zmiana cen, o której mowa w zdaniu poprzednim, może nastąpić w oparciu o wskaźnik opublikowany w 2024 </w:t>
      </w:r>
      <w:r w:rsidRPr="0037427A">
        <w:rPr>
          <w:rFonts w:asciiTheme="majorHAnsi" w:hAnsiTheme="majorHAnsi" w:cs="Tahoma"/>
        </w:rPr>
        <w:lastRenderedPageBreak/>
        <w:t>r. w zakresie robót wykonanych w miesiącu następującym po publikacji wskaźnika. Każda kolejna zmiana wynagrodzenia możliwa będzie po upływie 12 miesięcy od poprzedniej zmiany. Zmiana wynagrodzenia, o której mowa w niniejszym ustępie może nastąpić wyłącznie w przypadku łącznego spełnienia następujących warunków:</w:t>
      </w:r>
    </w:p>
    <w:p w14:paraId="51F56449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1) Wskaźnik cen towarów i usług, o którym mowa wyżej będzie większy niż 105 (wzrost cen powyżej 5%),</w:t>
      </w:r>
    </w:p>
    <w:p w14:paraId="4E15178A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2) Wykonawca złoży Zamawiającemu pisemny wniosek o zmianę wynagrodzenia; wniosek powinien zawierać wyczerpujące uzasadnienie faktyczne i wskazanie podstaw prawnych oraz dokładne wyliczenie kwoty wynagrodzenia należnego Wykonawcy. Zapisy ustępów poprzedzających stosuje się odpowiednio.</w:t>
      </w:r>
    </w:p>
    <w:p w14:paraId="58F452B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Wysokość wynagrodzenia należnego Wykonawcy za realizację Przedmiotu umowy w wyniku zmiany cen, o której mowa w ust. 1</w:t>
      </w:r>
      <w:r>
        <w:rPr>
          <w:rFonts w:asciiTheme="majorHAnsi" w:hAnsiTheme="majorHAnsi" w:cs="Tahoma"/>
        </w:rPr>
        <w:t>5</w:t>
      </w:r>
      <w:r w:rsidRPr="0037427A">
        <w:rPr>
          <w:rFonts w:asciiTheme="majorHAnsi" w:hAnsiTheme="majorHAnsi" w:cs="Tahoma"/>
        </w:rPr>
        <w:t>-1</w:t>
      </w:r>
      <w:r>
        <w:rPr>
          <w:rFonts w:asciiTheme="majorHAnsi" w:hAnsiTheme="majorHAnsi" w:cs="Tahoma"/>
        </w:rPr>
        <w:t>6</w:t>
      </w:r>
      <w:r w:rsidRPr="0037427A">
        <w:rPr>
          <w:rFonts w:asciiTheme="majorHAnsi" w:hAnsiTheme="majorHAnsi" w:cs="Tahoma"/>
        </w:rPr>
        <w:t xml:space="preserve"> powyżej, może zostać zwiększona maksymalnie o 10% tj. wartość wynagrodzenia łącznie wypłaconego Wykonawcy za wykonanie Przedmiotu Umowy nie może przekroczyć 110%  tego wynagrodzenia. </w:t>
      </w:r>
    </w:p>
    <w:p w14:paraId="1EFBCF9C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przypadku zmniejszenia wysokości stawek podatkowych powyższe zapisy stosuje się odpowiednio, przy czym nie jest wymagany wniosek Wykonawcy. </w:t>
      </w:r>
    </w:p>
    <w:p w14:paraId="4514D91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wynagrodzenia umownego, polegająca na jego zmniejszeniu lub zwiększeniu, wymaga sporządzenia aneksu do niniejszej umowy. </w:t>
      </w:r>
    </w:p>
    <w:p w14:paraId="096C33CA" w14:textId="4BD833E5" w:rsidR="00BA0D6F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Wykonawca, którego wynagrodzenie zostało zmienione zgodnie z powyższymi postanowieniami zobowiązany jest do zmiany – odpowiednio – wynagrodzenia przysługującego podwykonawcy.</w:t>
      </w:r>
    </w:p>
    <w:p w14:paraId="4E65BC6D" w14:textId="1FBBDB63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ZAPŁATA WYNAGRODZENIA PODWYKONAWCY</w:t>
      </w:r>
    </w:p>
    <w:p w14:paraId="2FFA7272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5</w:t>
      </w:r>
    </w:p>
    <w:p w14:paraId="360558E1" w14:textId="7A4BDB2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dokona bezpośredniej zapłaty wymagalnego wynagrodzenia przysługującego pod</w:t>
      </w:r>
      <w:r w:rsidR="006B0BB4" w:rsidRPr="00B34C7D">
        <w:rPr>
          <w:rFonts w:asciiTheme="majorHAnsi" w:hAnsiTheme="majorHAnsi" w:cs="Tahoma"/>
        </w:rPr>
        <w:t xml:space="preserve">wykonawcy lub </w:t>
      </w:r>
      <w:r w:rsidRPr="00B34C7D">
        <w:rPr>
          <w:rFonts w:asciiTheme="majorHAnsi" w:hAnsiTheme="majorHAnsi" w:cs="Tahoma"/>
        </w:rPr>
        <w:t>dalszemu podwykonawcy, który zawarł zaakceptowaną przez Zamawi</w:t>
      </w:r>
      <w:r w:rsidR="006B0BB4" w:rsidRPr="00B34C7D">
        <w:rPr>
          <w:rFonts w:asciiTheme="majorHAnsi" w:hAnsiTheme="majorHAnsi" w:cs="Tahoma"/>
        </w:rPr>
        <w:t xml:space="preserve">ającego umowę o podwykonawstwo, </w:t>
      </w:r>
      <w:r w:rsidRPr="00B34C7D">
        <w:rPr>
          <w:rFonts w:asciiTheme="majorHAnsi" w:hAnsiTheme="majorHAnsi" w:cs="Tahoma"/>
        </w:rPr>
        <w:t>w przypadku uchylenia się od obowiązku zapłaty odpowiednio przez Wykon</w:t>
      </w:r>
      <w:r w:rsidR="006B0BB4" w:rsidRPr="00B34C7D">
        <w:rPr>
          <w:rFonts w:asciiTheme="majorHAnsi" w:hAnsiTheme="majorHAnsi" w:cs="Tahoma"/>
        </w:rPr>
        <w:t xml:space="preserve">awcę, podwykonawcę lub dalszego </w:t>
      </w:r>
      <w:r w:rsidRPr="00B34C7D">
        <w:rPr>
          <w:rFonts w:asciiTheme="majorHAnsi" w:hAnsiTheme="majorHAnsi" w:cs="Tahoma"/>
        </w:rPr>
        <w:t>podwykonawcę.</w:t>
      </w:r>
    </w:p>
    <w:p w14:paraId="062F84F0" w14:textId="4B23A4A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1, dotyczy wyłącznie należności pow</w:t>
      </w:r>
      <w:r w:rsidR="006B0BB4" w:rsidRPr="00B34C7D">
        <w:rPr>
          <w:rFonts w:asciiTheme="majorHAnsi" w:hAnsiTheme="majorHAnsi" w:cs="Tahoma"/>
        </w:rPr>
        <w:t xml:space="preserve">stałych po zaakceptowaniu przez </w:t>
      </w:r>
      <w:r w:rsidRPr="00B34C7D">
        <w:rPr>
          <w:rFonts w:asciiTheme="majorHAnsi" w:hAnsiTheme="majorHAnsi" w:cs="Tahoma"/>
        </w:rPr>
        <w:t>Zamawiającego umowy o podwykonawstwo, której przedmiotem są roboty</w:t>
      </w:r>
      <w:r w:rsidR="006B0BB4" w:rsidRPr="00B34C7D">
        <w:rPr>
          <w:rFonts w:asciiTheme="majorHAnsi" w:hAnsiTheme="majorHAnsi" w:cs="Tahoma"/>
        </w:rPr>
        <w:t xml:space="preserve"> budowlane, lub po przedłożeniu </w:t>
      </w:r>
      <w:r w:rsidRPr="00B34C7D">
        <w:rPr>
          <w:rFonts w:asciiTheme="majorHAnsi" w:hAnsiTheme="majorHAnsi" w:cs="Tahoma"/>
        </w:rPr>
        <w:t xml:space="preserve">Zamawiającemu poświadczonej za zgodność </w:t>
      </w:r>
      <w:r w:rsidR="0020068E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z oryginałem kopii umowy o podwyk</w:t>
      </w:r>
      <w:r w:rsidR="006B0BB4" w:rsidRPr="00B34C7D">
        <w:rPr>
          <w:rFonts w:asciiTheme="majorHAnsi" w:hAnsiTheme="majorHAnsi" w:cs="Tahoma"/>
        </w:rPr>
        <w:t xml:space="preserve">onawstwo, której przedmiotem są </w:t>
      </w:r>
      <w:r w:rsidRPr="00B34C7D">
        <w:rPr>
          <w:rFonts w:asciiTheme="majorHAnsi" w:hAnsiTheme="majorHAnsi" w:cs="Tahoma"/>
        </w:rPr>
        <w:t>dostawy lub usługi.</w:t>
      </w:r>
    </w:p>
    <w:p w14:paraId="680B8C74" w14:textId="3170CF7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Bezpośrednia zapłata obejmuje wyłącznie należne wynagrodzenie bez ods</w:t>
      </w:r>
      <w:r w:rsidR="006B0BB4" w:rsidRPr="00B34C7D">
        <w:rPr>
          <w:rFonts w:asciiTheme="majorHAnsi" w:hAnsiTheme="majorHAnsi" w:cs="Tahoma"/>
        </w:rPr>
        <w:t xml:space="preserve">etek należnych podwykonawcy lub </w:t>
      </w:r>
      <w:r w:rsidRPr="00B34C7D">
        <w:rPr>
          <w:rFonts w:asciiTheme="majorHAnsi" w:hAnsiTheme="majorHAnsi" w:cs="Tahoma"/>
        </w:rPr>
        <w:t>dalszemu podwykonawcy.</w:t>
      </w:r>
    </w:p>
    <w:p w14:paraId="1E1830DC" w14:textId="4FD413E5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 dokonaniem bezpośredniej zapłaty Zamawiający umożliwi Wyko</w:t>
      </w:r>
      <w:r w:rsidR="006B0BB4" w:rsidRPr="00B34C7D">
        <w:rPr>
          <w:rFonts w:asciiTheme="majorHAnsi" w:hAnsiTheme="majorHAnsi" w:cs="Tahoma"/>
        </w:rPr>
        <w:t xml:space="preserve">nawcy zgłoszenie pisemnych uwag </w:t>
      </w:r>
      <w:r w:rsidRPr="00B34C7D">
        <w:rPr>
          <w:rFonts w:asciiTheme="majorHAnsi" w:hAnsiTheme="majorHAnsi" w:cs="Tahoma"/>
        </w:rPr>
        <w:t>dotyczących zasadności bezpośredniej zapłaty wynagrodzenia podwykon</w:t>
      </w:r>
      <w:r w:rsidR="006B0BB4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1. Wykonawca winien zgłosić swoje uwagi w termini</w:t>
      </w:r>
      <w:r w:rsidR="006B0BB4" w:rsidRPr="00B34C7D">
        <w:rPr>
          <w:rFonts w:asciiTheme="majorHAnsi" w:hAnsiTheme="majorHAnsi" w:cs="Tahoma"/>
        </w:rPr>
        <w:t xml:space="preserve">e 7 dni, od dnia doręczenia tej </w:t>
      </w:r>
      <w:r w:rsidRPr="00B34C7D">
        <w:rPr>
          <w:rFonts w:asciiTheme="majorHAnsi" w:hAnsiTheme="majorHAnsi" w:cs="Tahoma"/>
        </w:rPr>
        <w:t>informacji.</w:t>
      </w:r>
    </w:p>
    <w:p w14:paraId="21171EEC" w14:textId="160C2836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zgłoszenia uwag, o których mowa w ust. 4, w terminie</w:t>
      </w:r>
      <w:r w:rsidR="009955CC" w:rsidRPr="00B34C7D">
        <w:rPr>
          <w:rFonts w:asciiTheme="majorHAnsi" w:hAnsiTheme="majorHAnsi" w:cs="Tahoma"/>
        </w:rPr>
        <w:t xml:space="preserve"> wskazanym przez Zamawiającego, </w:t>
      </w:r>
      <w:r w:rsidRPr="00B34C7D">
        <w:rPr>
          <w:rFonts w:asciiTheme="majorHAnsi" w:hAnsiTheme="majorHAnsi" w:cs="Tahoma"/>
        </w:rPr>
        <w:t>Zamawiający:</w:t>
      </w:r>
    </w:p>
    <w:p w14:paraId="0F0A03A7" w14:textId="6B6F684C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dokona bezpośredniej zapłaty wynagrodzenia podwykonawcy lub dalszemu podwykonawcy, j</w:t>
      </w:r>
      <w:r w:rsidR="006B0BB4" w:rsidRPr="00B34C7D">
        <w:rPr>
          <w:rFonts w:asciiTheme="majorHAnsi" w:hAnsiTheme="majorHAnsi" w:cs="Tahoma"/>
        </w:rPr>
        <w:t xml:space="preserve">eżeli wykazane </w:t>
      </w:r>
      <w:r w:rsidRPr="00B34C7D">
        <w:rPr>
          <w:rFonts w:asciiTheme="majorHAnsi" w:hAnsiTheme="majorHAnsi" w:cs="Tahoma"/>
        </w:rPr>
        <w:t>przez Wykonawcę okoliczności okażą się zasadne dla Zamawiającego, albo</w:t>
      </w:r>
    </w:p>
    <w:p w14:paraId="0E3ACED3" w14:textId="2C010CCB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złoży do depozytu sądowego kwotę potrzebną na pokrycie wynagrod</w:t>
      </w:r>
      <w:r w:rsidR="006B0BB4" w:rsidRPr="00B34C7D">
        <w:rPr>
          <w:rFonts w:asciiTheme="majorHAnsi" w:hAnsiTheme="majorHAnsi" w:cs="Tahoma"/>
        </w:rPr>
        <w:t xml:space="preserve">zenia podwykonawcy lub dalszego </w:t>
      </w:r>
      <w:r w:rsidRPr="00B34C7D">
        <w:rPr>
          <w:rFonts w:asciiTheme="majorHAnsi" w:hAnsiTheme="majorHAnsi" w:cs="Tahoma"/>
        </w:rPr>
        <w:t>podwykonawcy, w przypadku istnienia zasadniczej wątpliwości Zamawiającego c</w:t>
      </w:r>
      <w:r w:rsidR="006B0BB4" w:rsidRPr="00B34C7D">
        <w:rPr>
          <w:rFonts w:asciiTheme="majorHAnsi" w:hAnsiTheme="majorHAnsi" w:cs="Tahoma"/>
        </w:rPr>
        <w:t xml:space="preserve">o do wysokości należnej zapłaty </w:t>
      </w:r>
      <w:r w:rsidRPr="00B34C7D">
        <w:rPr>
          <w:rFonts w:asciiTheme="majorHAnsi" w:hAnsiTheme="majorHAnsi" w:cs="Tahoma"/>
        </w:rPr>
        <w:t>lub podmiotu, któremu płatność się należy, albo</w:t>
      </w:r>
    </w:p>
    <w:p w14:paraId="011D2E20" w14:textId="1EE8348C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dokona bezpośredniej zapłaty wynagrodzenia podwykonawcy l</w:t>
      </w:r>
      <w:r w:rsidR="006B0BB4" w:rsidRPr="00B34C7D">
        <w:rPr>
          <w:rFonts w:asciiTheme="majorHAnsi" w:hAnsiTheme="majorHAnsi" w:cs="Tahoma"/>
        </w:rPr>
        <w:t>ub dalszemu podwykonawcy</w:t>
      </w:r>
      <w:r w:rsidR="00654212" w:rsidRPr="00B34C7D">
        <w:rPr>
          <w:rFonts w:asciiTheme="majorHAnsi" w:hAnsiTheme="majorHAnsi" w:cs="Tahoma"/>
        </w:rPr>
        <w:t xml:space="preserve">, </w:t>
      </w:r>
      <w:r w:rsidR="006B0BB4" w:rsidRPr="00B34C7D">
        <w:rPr>
          <w:rFonts w:asciiTheme="majorHAnsi" w:hAnsiTheme="majorHAnsi" w:cs="Tahoma"/>
        </w:rPr>
        <w:t xml:space="preserve">jeżeli </w:t>
      </w:r>
      <w:r w:rsidRPr="00B34C7D">
        <w:rPr>
          <w:rFonts w:asciiTheme="majorHAnsi" w:hAnsiTheme="majorHAnsi" w:cs="Tahoma"/>
        </w:rPr>
        <w:t>podwykonawca lub dalszy podwykonawca wskaże okoliczności, które okażą się zasadne dla Zamawiającego.</w:t>
      </w:r>
    </w:p>
    <w:p w14:paraId="577F4150" w14:textId="2A6C2453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dopuszcza możliwość bezpośredniej zapłaty części wynagrodzen</w:t>
      </w:r>
      <w:r w:rsidR="006B0BB4" w:rsidRPr="00B34C7D">
        <w:rPr>
          <w:rFonts w:asciiTheme="majorHAnsi" w:hAnsiTheme="majorHAnsi" w:cs="Tahoma"/>
        </w:rPr>
        <w:t xml:space="preserve">ia należnego Wykonawcy na rzecz </w:t>
      </w:r>
      <w:r w:rsidRPr="00B34C7D">
        <w:rPr>
          <w:rFonts w:asciiTheme="majorHAnsi" w:hAnsiTheme="majorHAnsi" w:cs="Tahoma"/>
        </w:rPr>
        <w:t>podwykonawcy lub dalszego podwykonawcy, odpowiadającej części lub cał</w:t>
      </w:r>
      <w:r w:rsidR="006B0BB4" w:rsidRPr="00B34C7D">
        <w:rPr>
          <w:rFonts w:asciiTheme="majorHAnsi" w:hAnsiTheme="majorHAnsi" w:cs="Tahoma"/>
        </w:rPr>
        <w:t xml:space="preserve">ości wynagrodzenia wynikającego </w:t>
      </w:r>
      <w:r w:rsidRPr="00B34C7D">
        <w:rPr>
          <w:rFonts w:asciiTheme="majorHAnsi" w:hAnsiTheme="majorHAnsi" w:cs="Tahoma"/>
        </w:rPr>
        <w:t>z umowy z podwykonawcą lub dalszym podwykonawcą, na wniosek Wykonawcy.</w:t>
      </w:r>
    </w:p>
    <w:p w14:paraId="62B8F77F" w14:textId="79CF2D23" w:rsidR="005E5DC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 przypadku dokonania bezpośredniej zapłaty wynagrodzenia podwykon</w:t>
      </w:r>
      <w:r w:rsidR="00C20FAE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1, Zamawiający potrąci kwotę wypłaconego wynagrod</w:t>
      </w:r>
      <w:r w:rsidR="00C20FAE" w:rsidRPr="00B34C7D">
        <w:rPr>
          <w:rFonts w:asciiTheme="majorHAnsi" w:hAnsiTheme="majorHAnsi" w:cs="Tahoma"/>
        </w:rPr>
        <w:t xml:space="preserve">zenia z wynagrodzenia należnego </w:t>
      </w:r>
      <w:r w:rsidRPr="00B34C7D">
        <w:rPr>
          <w:rFonts w:asciiTheme="majorHAnsi" w:hAnsiTheme="majorHAnsi" w:cs="Tahoma"/>
        </w:rPr>
        <w:t>Wykonawcy.</w:t>
      </w:r>
    </w:p>
    <w:p w14:paraId="4A24E7EE" w14:textId="4F1B3B26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WYKONAWCY</w:t>
      </w:r>
    </w:p>
    <w:p w14:paraId="04E27260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6</w:t>
      </w:r>
    </w:p>
    <w:p w14:paraId="7E4A8957" w14:textId="61F25EF9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jest zobowiązany wykonać prace </w:t>
      </w:r>
      <w:r w:rsidR="00654212" w:rsidRPr="00B34C7D">
        <w:rPr>
          <w:rFonts w:asciiTheme="majorHAnsi" w:hAnsiTheme="majorHAnsi" w:cs="Tahoma"/>
        </w:rPr>
        <w:t xml:space="preserve">z najwyższą starannością, </w:t>
      </w:r>
      <w:r w:rsidRPr="00B34C7D">
        <w:rPr>
          <w:rFonts w:asciiTheme="majorHAnsi" w:hAnsiTheme="majorHAnsi" w:cs="Tahoma"/>
        </w:rPr>
        <w:t>zgodnie z obowiązującymi w tym zakresie przepisami prawa</w:t>
      </w:r>
      <w:r w:rsidR="00654212" w:rsidRPr="00B34C7D">
        <w:rPr>
          <w:rFonts w:asciiTheme="majorHAnsi" w:hAnsiTheme="majorHAnsi" w:cs="Tahoma"/>
        </w:rPr>
        <w:t xml:space="preserve"> oraz </w:t>
      </w:r>
      <w:r w:rsidRPr="00B34C7D">
        <w:rPr>
          <w:rFonts w:asciiTheme="majorHAnsi" w:hAnsiTheme="majorHAnsi" w:cs="Tahoma"/>
        </w:rPr>
        <w:t xml:space="preserve">sztuką </w:t>
      </w:r>
      <w:r w:rsidR="00C20FAE" w:rsidRPr="00B34C7D">
        <w:rPr>
          <w:rFonts w:asciiTheme="majorHAnsi" w:hAnsiTheme="majorHAnsi" w:cs="Tahoma"/>
        </w:rPr>
        <w:t>budowlaną</w:t>
      </w:r>
      <w:r w:rsidRPr="00B34C7D">
        <w:rPr>
          <w:rFonts w:asciiTheme="majorHAnsi" w:hAnsiTheme="majorHAnsi" w:cs="Tahoma"/>
        </w:rPr>
        <w:t>.</w:t>
      </w:r>
    </w:p>
    <w:p w14:paraId="0C83BEDA" w14:textId="78068F14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do:</w:t>
      </w:r>
    </w:p>
    <w:p w14:paraId="2E771059" w14:textId="61D00D12" w:rsidR="004F6E08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dostarczenia Zamawiającemu nie później niż w dniu przekazania placu budowy</w:t>
      </w:r>
      <w:r w:rsidR="00093DC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imiennego wykazu osób wskazanych w ofercie,</w:t>
      </w:r>
    </w:p>
    <w:p w14:paraId="54FD163C" w14:textId="69247DCC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zapewnienia stałego nadzoru nad wykonywanymi robotami na miejscu wyko</w:t>
      </w:r>
      <w:r w:rsidR="00C20FAE" w:rsidRPr="00B34C7D">
        <w:rPr>
          <w:rFonts w:asciiTheme="majorHAnsi" w:hAnsiTheme="majorHAnsi" w:cs="Tahoma"/>
        </w:rPr>
        <w:t xml:space="preserve">nywania robót budowlanych przez </w:t>
      </w:r>
      <w:r w:rsidRPr="00B34C7D">
        <w:rPr>
          <w:rFonts w:asciiTheme="majorHAnsi" w:hAnsiTheme="majorHAnsi" w:cs="Tahoma"/>
        </w:rPr>
        <w:t>osoby posiadające wymagane uprawnienia, w godzinach pracy przez cały okres trwania robót;</w:t>
      </w:r>
    </w:p>
    <w:p w14:paraId="0C4ADD82" w14:textId="4FAF62FB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uczestnictwa w wyznaczonych przez Zamawiającego spotkaniach dotyczących realizacji inwestycji;</w:t>
      </w:r>
    </w:p>
    <w:p w14:paraId="2F20724F" w14:textId="1675056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używania materiałów i urządzeń:</w:t>
      </w:r>
    </w:p>
    <w:p w14:paraId="0ACE0F61" w14:textId="225D58E6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oznaczonych znakiem CE, dla których zgodnie z odrębnymi przep</w:t>
      </w:r>
      <w:r w:rsidR="00C20FAE" w:rsidRPr="00B34C7D">
        <w:rPr>
          <w:rFonts w:asciiTheme="majorHAnsi" w:hAnsiTheme="majorHAnsi"/>
        </w:rPr>
        <w:t xml:space="preserve">isami dokonano oceny zgodnie ze </w:t>
      </w:r>
      <w:r w:rsidRPr="00B34C7D">
        <w:rPr>
          <w:rFonts w:asciiTheme="majorHAnsi" w:hAnsiTheme="majorHAnsi"/>
        </w:rPr>
        <w:t>zharmonizowaną normą europejską wprowadzoną do zbioru Polski</w:t>
      </w:r>
      <w:r w:rsidR="00C20FAE" w:rsidRPr="00B34C7D">
        <w:rPr>
          <w:rFonts w:asciiTheme="majorHAnsi" w:hAnsiTheme="majorHAnsi"/>
        </w:rPr>
        <w:t xml:space="preserve">ch Norm, zgodnych z europejską </w:t>
      </w:r>
      <w:r w:rsidRPr="00B34C7D">
        <w:rPr>
          <w:rFonts w:asciiTheme="majorHAnsi" w:hAnsiTheme="majorHAnsi"/>
        </w:rPr>
        <w:t>aprobatą techniczną (EAT) lub krajowymi specyfikacjami technicznymi P</w:t>
      </w:r>
      <w:r w:rsidR="00C20FAE" w:rsidRPr="00B34C7D">
        <w:rPr>
          <w:rFonts w:asciiTheme="majorHAnsi" w:hAnsiTheme="majorHAnsi"/>
        </w:rPr>
        <w:t xml:space="preserve">aństwa członkowskiego UE uznaną </w:t>
      </w:r>
      <w:r w:rsidRPr="00B34C7D">
        <w:rPr>
          <w:rFonts w:asciiTheme="majorHAnsi" w:hAnsiTheme="majorHAnsi"/>
        </w:rPr>
        <w:t>przez Komisję Europejską za zgodną z wymogami podstawowymi,</w:t>
      </w:r>
    </w:p>
    <w:p w14:paraId="1E30A514" w14:textId="72283B87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znajdujących się w określonym przez Komisję Europejską wykazie wyrobó</w:t>
      </w:r>
      <w:r w:rsidR="00C20FAE" w:rsidRPr="00B34C7D">
        <w:rPr>
          <w:rFonts w:asciiTheme="majorHAnsi" w:hAnsiTheme="majorHAnsi" w:cs="Tahoma"/>
        </w:rPr>
        <w:t xml:space="preserve">w mających niewielkie znaczenie </w:t>
      </w:r>
      <w:r w:rsidRPr="00B34C7D">
        <w:rPr>
          <w:rFonts w:asciiTheme="majorHAnsi" w:hAnsiTheme="majorHAnsi" w:cs="Tahoma"/>
        </w:rPr>
        <w:t>dla zdrowia i bezpieczeństwa, dla których producent wydał deklaracj</w:t>
      </w:r>
      <w:r w:rsidR="00C20FAE" w:rsidRPr="00B34C7D">
        <w:rPr>
          <w:rFonts w:asciiTheme="majorHAnsi" w:hAnsiTheme="majorHAnsi" w:cs="Tahoma"/>
        </w:rPr>
        <w:t xml:space="preserve">ę zgodności z uznanymi regułami </w:t>
      </w:r>
      <w:r w:rsidRPr="00B34C7D">
        <w:rPr>
          <w:rFonts w:asciiTheme="majorHAnsi" w:hAnsiTheme="majorHAnsi" w:cs="Tahoma"/>
        </w:rPr>
        <w:t>sztuki budowlanej,</w:t>
      </w:r>
    </w:p>
    <w:p w14:paraId="4B39A384" w14:textId="0C80B14B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dla których producent, po dokonaniu odpowiedniej procedury oceniającej</w:t>
      </w:r>
      <w:r w:rsidR="00C20FAE" w:rsidRPr="00B34C7D">
        <w:rPr>
          <w:rFonts w:asciiTheme="majorHAnsi" w:hAnsiTheme="majorHAnsi" w:cs="Tahoma"/>
        </w:rPr>
        <w:t xml:space="preserve">, wystawił deklarację zgodności </w:t>
      </w:r>
      <w:r w:rsidRPr="00B34C7D">
        <w:rPr>
          <w:rFonts w:asciiTheme="majorHAnsi" w:hAnsiTheme="majorHAnsi" w:cs="Tahoma"/>
        </w:rPr>
        <w:t>WE, potwierdzającą zgodność wyrobu z europejskimi normami i aprobatami,</w:t>
      </w:r>
    </w:p>
    <w:p w14:paraId="7D42E214" w14:textId="401E387A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oznaczonych znakiem bezpieczeństwa, zgodnie z Polską Normą l</w:t>
      </w:r>
      <w:r w:rsidR="00C20FAE" w:rsidRPr="00B34C7D">
        <w:rPr>
          <w:rFonts w:asciiTheme="majorHAnsi" w:hAnsiTheme="majorHAnsi" w:cs="Tahoma"/>
        </w:rPr>
        <w:t xml:space="preserve">ub krajową aprobatą techniczną, </w:t>
      </w:r>
      <w:r w:rsidRPr="00B34C7D">
        <w:rPr>
          <w:rFonts w:asciiTheme="majorHAnsi" w:hAnsiTheme="majorHAnsi" w:cs="Tahoma"/>
        </w:rPr>
        <w:t>a zgodność ta została potwierdzona w deklaracji zgodności wydanej przez producenta,</w:t>
      </w:r>
    </w:p>
    <w:p w14:paraId="09E82563" w14:textId="1BD3534A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dopuszczonych do jednostkowego zastosowania w obiekcie budowla</w:t>
      </w:r>
      <w:r w:rsidR="00C20FAE" w:rsidRPr="00B34C7D">
        <w:rPr>
          <w:rFonts w:asciiTheme="majorHAnsi" w:hAnsiTheme="majorHAnsi" w:cs="Tahoma"/>
        </w:rPr>
        <w:t xml:space="preserve">nym na podstawie rozporządzenia </w:t>
      </w:r>
      <w:r w:rsidRPr="00B34C7D">
        <w:rPr>
          <w:rFonts w:asciiTheme="majorHAnsi" w:hAnsiTheme="majorHAnsi" w:cs="Tahoma"/>
        </w:rPr>
        <w:t>Ministra Infrastruktury</w:t>
      </w:r>
      <w:r w:rsidR="008962D8" w:rsidRPr="00B34C7D">
        <w:rPr>
          <w:rFonts w:asciiTheme="majorHAnsi" w:hAnsiTheme="majorHAnsi" w:cs="Tahoma"/>
        </w:rPr>
        <w:t xml:space="preserve"> i Budownictwa</w:t>
      </w:r>
      <w:r w:rsidRPr="00B34C7D">
        <w:rPr>
          <w:rFonts w:asciiTheme="majorHAnsi" w:hAnsiTheme="majorHAnsi" w:cs="Tahoma"/>
        </w:rPr>
        <w:t xml:space="preserve"> z dnia </w:t>
      </w:r>
      <w:r w:rsidR="008962D8" w:rsidRPr="00B34C7D">
        <w:rPr>
          <w:rFonts w:asciiTheme="majorHAnsi" w:hAnsiTheme="majorHAnsi" w:cs="Tahoma"/>
        </w:rPr>
        <w:t>17</w:t>
      </w:r>
      <w:r w:rsidRPr="00B34C7D">
        <w:rPr>
          <w:rFonts w:asciiTheme="majorHAnsi" w:hAnsiTheme="majorHAnsi" w:cs="Tahoma"/>
        </w:rPr>
        <w:t>.11.20</w:t>
      </w:r>
      <w:r w:rsidR="008962D8" w:rsidRPr="00B34C7D">
        <w:rPr>
          <w:rFonts w:asciiTheme="majorHAnsi" w:hAnsiTheme="majorHAnsi" w:cs="Tahoma"/>
        </w:rPr>
        <w:t>16</w:t>
      </w:r>
      <w:r w:rsidRPr="00B34C7D">
        <w:rPr>
          <w:rFonts w:asciiTheme="majorHAnsi" w:hAnsiTheme="majorHAnsi" w:cs="Tahoma"/>
        </w:rPr>
        <w:t xml:space="preserve"> r. w sprawie</w:t>
      </w:r>
      <w:r w:rsidR="008962D8" w:rsidRPr="00B34C7D">
        <w:rPr>
          <w:rFonts w:asciiTheme="majorHAnsi" w:hAnsiTheme="majorHAnsi" w:cs="Tahoma"/>
        </w:rPr>
        <w:t xml:space="preserve"> krajowych ocen technicznych</w:t>
      </w:r>
      <w:r w:rsidRPr="00B34C7D">
        <w:rPr>
          <w:rFonts w:asciiTheme="majorHAnsi" w:hAnsiTheme="majorHAnsi" w:cs="Tahoma"/>
        </w:rPr>
        <w:t xml:space="preserve"> (Dz. U. z 201</w:t>
      </w:r>
      <w:r w:rsidR="008962D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r., poz. </w:t>
      </w:r>
      <w:r w:rsidR="008962D8" w:rsidRPr="00B34C7D">
        <w:rPr>
          <w:rFonts w:asciiTheme="majorHAnsi" w:hAnsiTheme="majorHAnsi" w:cs="Tahoma"/>
        </w:rPr>
        <w:t>1968</w:t>
      </w:r>
      <w:r w:rsidR="003F2739" w:rsidRPr="00B34C7D">
        <w:rPr>
          <w:rFonts w:asciiTheme="majorHAnsi" w:hAnsiTheme="majorHAnsi" w:cs="Tahoma"/>
        </w:rPr>
        <w:t xml:space="preserve"> ze zm.</w:t>
      </w:r>
      <w:r w:rsidRPr="00B34C7D">
        <w:rPr>
          <w:rFonts w:asciiTheme="majorHAnsi" w:hAnsiTheme="majorHAnsi" w:cs="Tahoma"/>
        </w:rPr>
        <w:t>);</w:t>
      </w:r>
    </w:p>
    <w:p w14:paraId="29EEEDDB" w14:textId="03EAA3C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utrzymywania terenu budowy w stanie wolnym od zbędnych przeszkó</w:t>
      </w:r>
      <w:r w:rsidR="00C20FAE" w:rsidRPr="00B34C7D">
        <w:rPr>
          <w:rFonts w:asciiTheme="majorHAnsi" w:hAnsiTheme="majorHAnsi" w:cs="Tahoma"/>
        </w:rPr>
        <w:t xml:space="preserve">d, usuwania na bieżąco zbędnych </w:t>
      </w:r>
      <w:r w:rsidRPr="00B34C7D">
        <w:rPr>
          <w:rFonts w:asciiTheme="majorHAnsi" w:hAnsiTheme="majorHAnsi" w:cs="Tahoma"/>
        </w:rPr>
        <w:t>materiałów, odpadów, urządzeń prowizorycznych, które nie są już potrzebne;</w:t>
      </w:r>
    </w:p>
    <w:p w14:paraId="2E314B92" w14:textId="480C264D" w:rsidR="00FE5FC1" w:rsidRDefault="00FE5FC1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zapewnienia, że realizowane roboty nie będą wpływały na wstrzymanie pracy Ośrodka Zdrowia lub zakłócały realizowane tam świadczenia medyczne;</w:t>
      </w:r>
    </w:p>
    <w:p w14:paraId="4E27A873" w14:textId="3306FD54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zorganizowania, zagospodarowania oraz należytego zabezpieczenia terenu budowy w </w:t>
      </w:r>
      <w:r w:rsidR="00C20FAE" w:rsidRPr="00B34C7D">
        <w:rPr>
          <w:rFonts w:asciiTheme="majorHAnsi" w:hAnsiTheme="majorHAnsi" w:cs="Tahoma"/>
        </w:rPr>
        <w:t xml:space="preserve">sposób zapewniający </w:t>
      </w:r>
      <w:r w:rsidRPr="00B34C7D">
        <w:rPr>
          <w:rFonts w:asciiTheme="majorHAnsi" w:hAnsiTheme="majorHAnsi" w:cs="Tahoma"/>
        </w:rPr>
        <w:t>bezpieczeństwo osób przebywających na tym terenie i w jego obrębie oraz przed dostępem osób trzecich;</w:t>
      </w:r>
    </w:p>
    <w:p w14:paraId="62761EF7" w14:textId="0D8CF143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usuwania lub zagospodarowania odpadów zgodnie z obowiązującymi pr</w:t>
      </w:r>
      <w:r w:rsidR="00C20FAE" w:rsidRPr="00B34C7D">
        <w:rPr>
          <w:rFonts w:asciiTheme="majorHAnsi" w:hAnsiTheme="majorHAnsi" w:cs="Tahoma"/>
        </w:rPr>
        <w:t xml:space="preserve">zepisami prawa, w szczególności </w:t>
      </w:r>
      <w:r w:rsidRPr="00B34C7D">
        <w:rPr>
          <w:rFonts w:asciiTheme="majorHAnsi" w:hAnsiTheme="majorHAnsi" w:cs="Tahoma"/>
        </w:rPr>
        <w:t>ustawą z dnia 14.12.2012 r. o odpadach (</w:t>
      </w:r>
      <w:r w:rsidR="00383AA8" w:rsidRPr="00B34C7D">
        <w:rPr>
          <w:rFonts w:asciiTheme="majorHAnsi" w:hAnsiTheme="majorHAnsi" w:cs="Tahoma"/>
        </w:rPr>
        <w:t>Dz.U. 20</w:t>
      </w:r>
      <w:r w:rsidR="00654212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="00383AA8" w:rsidRPr="00B34C7D">
        <w:rPr>
          <w:rFonts w:asciiTheme="majorHAnsi" w:hAnsiTheme="majorHAnsi" w:cs="Tahoma"/>
        </w:rPr>
        <w:t xml:space="preserve"> poz. </w:t>
      </w:r>
      <w:r w:rsidR="00B23B1C">
        <w:rPr>
          <w:rFonts w:asciiTheme="majorHAnsi" w:hAnsiTheme="majorHAnsi" w:cs="Tahoma"/>
        </w:rPr>
        <w:t>1587</w:t>
      </w:r>
      <w:r w:rsidR="00383AA8" w:rsidRPr="00B34C7D">
        <w:rPr>
          <w:rFonts w:asciiTheme="majorHAnsi" w:hAnsiTheme="majorHAnsi" w:cs="Tahoma"/>
        </w:rPr>
        <w:t xml:space="preserve"> ze zm.) </w:t>
      </w:r>
      <w:r w:rsidRPr="00B34C7D">
        <w:rPr>
          <w:rFonts w:asciiTheme="majorHAnsi" w:hAnsiTheme="majorHAnsi" w:cs="Tahoma"/>
        </w:rPr>
        <w:t>o</w:t>
      </w:r>
      <w:r w:rsidR="00C20FAE" w:rsidRPr="00B34C7D">
        <w:rPr>
          <w:rFonts w:asciiTheme="majorHAnsi" w:hAnsiTheme="majorHAnsi" w:cs="Tahoma"/>
        </w:rPr>
        <w:t xml:space="preserve">raz ustawą z dnia 27.04.2001 r. </w:t>
      </w:r>
      <w:r w:rsidRPr="00B34C7D">
        <w:rPr>
          <w:rFonts w:asciiTheme="majorHAnsi" w:hAnsiTheme="majorHAnsi" w:cs="Tahoma"/>
        </w:rPr>
        <w:t xml:space="preserve">Prawo ochrony środowiska </w:t>
      </w:r>
      <w:r w:rsidR="00383AA8" w:rsidRPr="00B34C7D">
        <w:rPr>
          <w:rFonts w:asciiTheme="majorHAnsi" w:hAnsiTheme="majorHAnsi" w:cs="Tahoma"/>
        </w:rPr>
        <w:t>(Dz.U. 20</w:t>
      </w:r>
      <w:r w:rsidR="00654212" w:rsidRPr="00B34C7D">
        <w:rPr>
          <w:rFonts w:asciiTheme="majorHAnsi" w:hAnsiTheme="majorHAnsi" w:cs="Tahoma"/>
        </w:rPr>
        <w:t>2</w:t>
      </w:r>
      <w:r w:rsidR="007F7932">
        <w:rPr>
          <w:rFonts w:asciiTheme="majorHAnsi" w:hAnsiTheme="majorHAnsi" w:cs="Tahoma"/>
        </w:rPr>
        <w:t>4</w:t>
      </w:r>
      <w:r w:rsidR="00383AA8" w:rsidRPr="00B34C7D">
        <w:rPr>
          <w:rFonts w:asciiTheme="majorHAnsi" w:hAnsiTheme="majorHAnsi" w:cs="Tahoma"/>
        </w:rPr>
        <w:t xml:space="preserve"> poz. </w:t>
      </w:r>
      <w:r w:rsidR="007F7932">
        <w:rPr>
          <w:rFonts w:asciiTheme="majorHAnsi" w:hAnsiTheme="majorHAnsi" w:cs="Tahoma"/>
        </w:rPr>
        <w:t>54</w:t>
      </w:r>
      <w:r w:rsidR="00CF7606">
        <w:rPr>
          <w:rFonts w:asciiTheme="majorHAnsi" w:hAnsiTheme="majorHAnsi" w:cs="Tahoma"/>
        </w:rPr>
        <w:t xml:space="preserve"> </w:t>
      </w:r>
      <w:r w:rsidR="00383AA8" w:rsidRPr="00B34C7D">
        <w:rPr>
          <w:rFonts w:asciiTheme="majorHAnsi" w:hAnsiTheme="majorHAnsi" w:cs="Tahoma"/>
        </w:rPr>
        <w:t xml:space="preserve">ze zm.) </w:t>
      </w:r>
      <w:r w:rsidRPr="00B34C7D">
        <w:rPr>
          <w:rFonts w:asciiTheme="majorHAnsi" w:hAnsiTheme="majorHAnsi" w:cs="Tahoma"/>
        </w:rPr>
        <w:t>z zacho</w:t>
      </w:r>
      <w:r w:rsidR="00C20FAE" w:rsidRPr="00B34C7D">
        <w:rPr>
          <w:rFonts w:asciiTheme="majorHAnsi" w:hAnsiTheme="majorHAnsi" w:cs="Tahoma"/>
        </w:rPr>
        <w:t xml:space="preserve">waniem wymaganych formalności - </w:t>
      </w:r>
      <w:r w:rsidRPr="00B34C7D">
        <w:rPr>
          <w:rFonts w:asciiTheme="majorHAnsi" w:hAnsiTheme="majorHAnsi" w:cs="Tahoma"/>
        </w:rPr>
        <w:t>Wykonawca zobowiązany jest do przekazania Zamawiającego kopii Karty Przekazania Odpadu;</w:t>
      </w:r>
    </w:p>
    <w:p w14:paraId="688EC5BE" w14:textId="442AD91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prowadzenia robót rozbiórkowych i budowlanych zgodnie z wymogami rozporz</w:t>
      </w:r>
      <w:r w:rsidR="00C20FAE" w:rsidRPr="00B34C7D">
        <w:rPr>
          <w:rFonts w:asciiTheme="majorHAnsi" w:hAnsiTheme="majorHAnsi" w:cs="Tahoma"/>
        </w:rPr>
        <w:t xml:space="preserve">ądzenia Ministra Infrastruktury </w:t>
      </w:r>
      <w:r w:rsidRPr="00B34C7D">
        <w:rPr>
          <w:rFonts w:asciiTheme="majorHAnsi" w:hAnsiTheme="majorHAnsi" w:cs="Tahoma"/>
        </w:rPr>
        <w:t>z dnia 06.02.2003 r. w sprawie bezpieczeństwa i higieny pracy podcza</w:t>
      </w:r>
      <w:r w:rsidR="00C20FAE" w:rsidRPr="00B34C7D">
        <w:rPr>
          <w:rFonts w:asciiTheme="majorHAnsi" w:hAnsiTheme="majorHAnsi" w:cs="Tahoma"/>
        </w:rPr>
        <w:t xml:space="preserve">s wykonywania robót budowlanych </w:t>
      </w:r>
      <w:r w:rsidRPr="00B34C7D">
        <w:rPr>
          <w:rFonts w:asciiTheme="majorHAnsi" w:hAnsiTheme="majorHAnsi" w:cs="Tahoma"/>
        </w:rPr>
        <w:t>(Dz. U.</w:t>
      </w:r>
      <w:r w:rsidR="00CF7606">
        <w:rPr>
          <w:rFonts w:asciiTheme="majorHAnsi" w:hAnsiTheme="majorHAnsi" w:cs="Tahoma"/>
        </w:rPr>
        <w:t xml:space="preserve"> z 2003 r.</w:t>
      </w:r>
      <w:r w:rsidRPr="00B34C7D">
        <w:rPr>
          <w:rFonts w:asciiTheme="majorHAnsi" w:hAnsiTheme="majorHAnsi" w:cs="Tahoma"/>
        </w:rPr>
        <w:t xml:space="preserve"> Nr 47, poz. 401);</w:t>
      </w:r>
    </w:p>
    <w:p w14:paraId="4844E5F6" w14:textId="347A3D84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zapewnienia stałego dozoru nad </w:t>
      </w:r>
      <w:r w:rsidR="00776924" w:rsidRPr="00B34C7D">
        <w:rPr>
          <w:rFonts w:asciiTheme="majorHAnsi" w:hAnsiTheme="majorHAnsi" w:cs="Tahoma"/>
        </w:rPr>
        <w:t>własnym m</w:t>
      </w:r>
      <w:r w:rsidRPr="00B34C7D">
        <w:rPr>
          <w:rFonts w:asciiTheme="majorHAnsi" w:hAnsiTheme="majorHAnsi" w:cs="Tahoma"/>
        </w:rPr>
        <w:t xml:space="preserve">ieniem oraz zawarcia stosownej </w:t>
      </w:r>
      <w:r w:rsidR="00C20FAE" w:rsidRPr="00B34C7D">
        <w:rPr>
          <w:rFonts w:asciiTheme="majorHAnsi" w:hAnsiTheme="majorHAnsi" w:cs="Tahoma"/>
        </w:rPr>
        <w:t xml:space="preserve">umowy ubezpieczenia mienia oraz </w:t>
      </w:r>
      <w:r w:rsidRPr="00B34C7D">
        <w:rPr>
          <w:rFonts w:asciiTheme="majorHAnsi" w:hAnsiTheme="majorHAnsi" w:cs="Tahoma"/>
        </w:rPr>
        <w:t>ubezpieczenia w zakresie odpowiedzialności cywilnej;</w:t>
      </w:r>
    </w:p>
    <w:p w14:paraId="1636E357" w14:textId="5BC6A5D2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zatwierdzenia we właściwym organie administracji publiczne</w:t>
      </w:r>
      <w:r w:rsidR="00C20FAE" w:rsidRPr="00B34C7D">
        <w:rPr>
          <w:rFonts w:asciiTheme="majorHAnsi" w:hAnsiTheme="majorHAnsi" w:cs="Tahoma"/>
        </w:rPr>
        <w:t xml:space="preserve">j projektu organizacji ruchu na </w:t>
      </w:r>
      <w:r w:rsidRPr="00B34C7D">
        <w:rPr>
          <w:rFonts w:asciiTheme="majorHAnsi" w:hAnsiTheme="majorHAnsi" w:cs="Tahoma"/>
        </w:rPr>
        <w:t>czas budowy oraz dokonania jego wdrożenia</w:t>
      </w:r>
      <w:r w:rsidR="00DE2D2D" w:rsidRPr="00B34C7D">
        <w:rPr>
          <w:rFonts w:asciiTheme="majorHAnsi" w:hAnsiTheme="majorHAnsi" w:cs="Tahoma"/>
        </w:rPr>
        <w:t xml:space="preserve"> (jeżeli dotyczy)</w:t>
      </w:r>
      <w:r w:rsidRPr="00B34C7D">
        <w:rPr>
          <w:rFonts w:asciiTheme="majorHAnsi" w:hAnsiTheme="majorHAnsi" w:cs="Tahoma"/>
        </w:rPr>
        <w:t>;</w:t>
      </w:r>
    </w:p>
    <w:p w14:paraId="52BC3355" w14:textId="25F555F6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przed dokonaniem zamówienia materiałów przedstawienia Zamawia</w:t>
      </w:r>
      <w:r w:rsidR="00C20FAE" w:rsidRPr="00B34C7D">
        <w:rPr>
          <w:rFonts w:asciiTheme="majorHAnsi" w:hAnsiTheme="majorHAnsi" w:cs="Tahoma"/>
        </w:rPr>
        <w:t xml:space="preserve">jącemu propozycji materiałowych </w:t>
      </w:r>
      <w:r w:rsidRPr="00B34C7D">
        <w:rPr>
          <w:rFonts w:asciiTheme="majorHAnsi" w:hAnsiTheme="majorHAnsi" w:cs="Tahoma"/>
        </w:rPr>
        <w:t>i kolorystycznych celem akceptacji;</w:t>
      </w:r>
    </w:p>
    <w:p w14:paraId="190A1C99" w14:textId="4FEF8E51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natychmiastowego usuwania w sposób docelowy wszelkich szkód i awarii spowodowanych przez </w:t>
      </w:r>
      <w:r w:rsidR="00C20FAE" w:rsidRPr="00B34C7D">
        <w:rPr>
          <w:rFonts w:asciiTheme="majorHAnsi" w:hAnsiTheme="majorHAnsi" w:cs="Tahoma"/>
        </w:rPr>
        <w:t xml:space="preserve">Wykonawcę </w:t>
      </w:r>
      <w:r w:rsidRPr="00B34C7D">
        <w:rPr>
          <w:rFonts w:asciiTheme="majorHAnsi" w:hAnsiTheme="majorHAnsi" w:cs="Tahoma"/>
        </w:rPr>
        <w:t>w trakcie realizacji robót;</w:t>
      </w:r>
    </w:p>
    <w:p w14:paraId="33F7CF75" w14:textId="34338BFF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przekazania Zamawiającemu dokumentacji powykonawcz</w:t>
      </w:r>
      <w:r w:rsidR="00C20FAE" w:rsidRPr="00B34C7D">
        <w:rPr>
          <w:rFonts w:asciiTheme="majorHAnsi" w:hAnsiTheme="majorHAnsi" w:cs="Tahoma"/>
        </w:rPr>
        <w:t xml:space="preserve">ej i odbiorowej, każdej w dwóch </w:t>
      </w:r>
      <w:r w:rsidRPr="00B34C7D">
        <w:rPr>
          <w:rFonts w:asciiTheme="majorHAnsi" w:hAnsiTheme="majorHAnsi" w:cs="Tahoma"/>
        </w:rPr>
        <w:t>egzemplarzach;</w:t>
      </w:r>
    </w:p>
    <w:p w14:paraId="44DE85FC" w14:textId="511A41DF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wykonania, przed zgłoszeniem do odbioru, wszelkich przewidziany</w:t>
      </w:r>
      <w:r w:rsidR="00C20FAE" w:rsidRPr="00B34C7D">
        <w:rPr>
          <w:rFonts w:asciiTheme="majorHAnsi" w:hAnsiTheme="majorHAnsi" w:cs="Tahoma"/>
        </w:rPr>
        <w:t xml:space="preserve">ch przepisami prawa prób, badań </w:t>
      </w:r>
      <w:r w:rsidRPr="00B34C7D">
        <w:rPr>
          <w:rFonts w:asciiTheme="majorHAnsi" w:hAnsiTheme="majorHAnsi" w:cs="Tahoma"/>
        </w:rPr>
        <w:t>i odbiorów, których pozytywny wynik jest warunkiem przystąpienia Zamawiającego do odbioru;</w:t>
      </w:r>
    </w:p>
    <w:p w14:paraId="27C6DD27" w14:textId="775DD842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uczestnictwa, na żądanie Zamawiającego, w naradach i innych czynnościach </w:t>
      </w:r>
      <w:r w:rsidR="00C20FAE" w:rsidRPr="00B34C7D">
        <w:rPr>
          <w:rFonts w:asciiTheme="majorHAnsi" w:hAnsiTheme="majorHAnsi" w:cs="Tahoma"/>
        </w:rPr>
        <w:t xml:space="preserve">w trakcie realizacji przedmiotu </w:t>
      </w:r>
      <w:r w:rsidRPr="00B34C7D">
        <w:rPr>
          <w:rFonts w:asciiTheme="majorHAnsi" w:hAnsiTheme="majorHAnsi" w:cs="Tahoma"/>
        </w:rPr>
        <w:t>umowy oraz w okresie gwarancji i rękojmi;</w:t>
      </w:r>
    </w:p>
    <w:p w14:paraId="131EFB62" w14:textId="07505CA3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zgłoszenia Zamawiającemu gotowości do odbioru i uczestniczenia w tej czynności.</w:t>
      </w:r>
    </w:p>
    <w:p w14:paraId="30FE8E0A" w14:textId="309BF1A5" w:rsidR="00AA2CA2" w:rsidRPr="00B34C7D" w:rsidRDefault="00AA2CA2" w:rsidP="00A76404">
      <w:pPr>
        <w:pStyle w:val="Akapitzlist"/>
        <w:spacing w:line="240" w:lineRule="auto"/>
        <w:jc w:val="both"/>
        <w:rPr>
          <w:rFonts w:asciiTheme="majorHAnsi" w:hAnsiTheme="majorHAnsi" w:cs="Tahoma"/>
        </w:rPr>
      </w:pPr>
    </w:p>
    <w:p w14:paraId="269EACC1" w14:textId="0543DE77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ponosi odpowiedzialność za wykonanie przedmiotu umowy zgod</w:t>
      </w:r>
      <w:r w:rsidR="00C20FAE" w:rsidRPr="00B34C7D">
        <w:rPr>
          <w:rFonts w:asciiTheme="majorHAnsi" w:hAnsiTheme="majorHAnsi" w:cs="Tahoma"/>
        </w:rPr>
        <w:t xml:space="preserve">nie </w:t>
      </w:r>
      <w:r w:rsidR="00AA2CA2" w:rsidRPr="00B34C7D">
        <w:rPr>
          <w:rFonts w:asciiTheme="majorHAnsi" w:hAnsiTheme="majorHAnsi" w:cs="Tahoma"/>
        </w:rPr>
        <w:t xml:space="preserve">                                               </w:t>
      </w:r>
      <w:r w:rsidR="00C20FAE" w:rsidRPr="00B34C7D">
        <w:rPr>
          <w:rFonts w:asciiTheme="majorHAnsi" w:hAnsiTheme="majorHAnsi" w:cs="Tahoma"/>
        </w:rPr>
        <w:t xml:space="preserve">z obowiązującymi przepisami </w:t>
      </w:r>
      <w:r w:rsidRPr="00B34C7D">
        <w:rPr>
          <w:rFonts w:asciiTheme="majorHAnsi" w:hAnsiTheme="majorHAnsi" w:cs="Tahoma"/>
        </w:rPr>
        <w:t>prawa, postanowieniami niniejszej umowy oraz jej celem.</w:t>
      </w:r>
    </w:p>
    <w:p w14:paraId="2AB75563" w14:textId="34717001" w:rsidR="004F6E08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ponosi odpowiedzialność za wszelkie działania i zaniechania osób,</w:t>
      </w:r>
      <w:r w:rsidR="00C20FAE" w:rsidRPr="00B34C7D">
        <w:rPr>
          <w:rFonts w:asciiTheme="majorHAnsi" w:hAnsiTheme="majorHAnsi" w:cs="Tahoma"/>
        </w:rPr>
        <w:t xml:space="preserve"> przy pomocy, których realizuje </w:t>
      </w:r>
      <w:r w:rsidRPr="00B34C7D">
        <w:rPr>
          <w:rFonts w:asciiTheme="majorHAnsi" w:hAnsiTheme="majorHAnsi" w:cs="Tahoma"/>
        </w:rPr>
        <w:t>przedmiot umowy.</w:t>
      </w:r>
    </w:p>
    <w:p w14:paraId="29361AFE" w14:textId="71132912" w:rsidR="009129ED" w:rsidRPr="00B34C7D" w:rsidRDefault="009129ED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Wykonawca będzie realizował przedmiot umowy, o którym mowa w § 2, przez osoby wskazane przez Wykonawcę w wykazie osób dołączonym do oferty Wykonawcy.</w:t>
      </w:r>
    </w:p>
    <w:p w14:paraId="1BB65632" w14:textId="68B276F6" w:rsidR="009129ED" w:rsidRPr="00B34C7D" w:rsidRDefault="009129ED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Zamawiający dopuszcza możliwość zmiany składu osobowego wskazanego przez Wykonawcę, o którym mowa w ust. 5, wykonującego przedmiot umowy, w przypadku zaistnienia okoliczności niezależnych od Wykonawcy, pod warunkiem, że</w:t>
      </w:r>
      <w:r w:rsidR="001062FE" w:rsidRPr="00B34C7D">
        <w:rPr>
          <w:rFonts w:ascii="Cambria" w:eastAsia="Calibri" w:hAnsi="Cambria" w:cs="Calibri"/>
          <w:lang w:eastAsia="pl-PL"/>
        </w:rPr>
        <w:t xml:space="preserve"> przed dokonaniem zmiany</w:t>
      </w:r>
      <w:r w:rsidR="00EC7E51" w:rsidRPr="00B34C7D">
        <w:rPr>
          <w:rFonts w:ascii="Cambria" w:eastAsia="Calibri" w:hAnsi="Cambria" w:cs="Calibri"/>
          <w:lang w:eastAsia="pl-PL"/>
        </w:rPr>
        <w:t xml:space="preserve"> Wykonawca spełni łącznie następujące warunki</w:t>
      </w:r>
      <w:r w:rsidRPr="00B34C7D">
        <w:rPr>
          <w:rFonts w:ascii="Cambria" w:eastAsia="Calibri" w:hAnsi="Cambria" w:cs="Calibri"/>
          <w:lang w:eastAsia="pl-PL"/>
        </w:rPr>
        <w:t>:</w:t>
      </w:r>
    </w:p>
    <w:p w14:paraId="3D15806D" w14:textId="751AD8A5" w:rsidR="009129ED" w:rsidRPr="00B34C7D" w:rsidRDefault="006029BB" w:rsidP="00A76404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Calibri"/>
          <w:lang w:eastAsia="pl-PL"/>
        </w:rPr>
        <w:t xml:space="preserve">Wykonawca </w:t>
      </w:r>
      <w:r w:rsidR="003F2739" w:rsidRPr="00B34C7D">
        <w:rPr>
          <w:rFonts w:ascii="Cambria" w:eastAsia="Calibri" w:hAnsi="Cambria" w:cs="Calibri"/>
          <w:lang w:eastAsia="pl-PL"/>
        </w:rPr>
        <w:t>p</w:t>
      </w:r>
      <w:r w:rsidR="009129ED" w:rsidRPr="00B34C7D">
        <w:rPr>
          <w:rFonts w:ascii="Cambria" w:eastAsia="Calibri" w:hAnsi="Cambria" w:cs="Calibri"/>
          <w:lang w:eastAsia="pl-PL"/>
        </w:rPr>
        <w:t>rzedstawi wniosek z uzasadnieniem przyczyny zmiany osoby/osób.</w:t>
      </w:r>
    </w:p>
    <w:p w14:paraId="7CEC9B47" w14:textId="5BC7DB6E" w:rsidR="009129ED" w:rsidRPr="00B34C7D" w:rsidRDefault="006029BB" w:rsidP="00A76404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Zachowany pozostanie warunek kumulatywnego spełnienia posiadania doświadczenia osób wchodzących w skład zespołu Wykonawcy, podanego w ofercie Wykonawcy (warunki udziału w postępowaniu)</w:t>
      </w:r>
    </w:p>
    <w:p w14:paraId="11FEC21E" w14:textId="20B9D195" w:rsidR="009129ED" w:rsidRPr="00B34C7D" w:rsidRDefault="009129ED" w:rsidP="00A76404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będzie mogła zostać dokonana na pisemny wniosek Wykonawcy oraz 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wyłącznie </w:t>
      </w:r>
      <w:r w:rsidRPr="00B34C7D">
        <w:rPr>
          <w:rFonts w:ascii="Cambria" w:eastAsia="Calibri" w:hAnsi="Cambria" w:cs="Times New Roman"/>
          <w:lang w:eastAsia="pl-PL"/>
        </w:rPr>
        <w:t>za zgodą Zamawiającego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 wyrażoną na piśmie</w:t>
      </w:r>
      <w:r w:rsidRPr="00B34C7D">
        <w:rPr>
          <w:rFonts w:ascii="Cambria" w:eastAsia="Calibri" w:hAnsi="Cambria" w:cs="Times New Roman"/>
          <w:lang w:eastAsia="pl-PL"/>
        </w:rPr>
        <w:t>.</w:t>
      </w:r>
    </w:p>
    <w:p w14:paraId="7569B4C3" w14:textId="3145E320" w:rsidR="009129ED" w:rsidRPr="00B34C7D" w:rsidRDefault="009129ED" w:rsidP="00A7640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Zmiana, o której mowa w ust. 6 nie wymaga aneksu do umowy.</w:t>
      </w:r>
    </w:p>
    <w:p w14:paraId="7348A20F" w14:textId="365BB22C" w:rsidR="009129ED" w:rsidRPr="00B34C7D" w:rsidRDefault="009129ED" w:rsidP="00A7640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nie będzie podstawą do zmiany wynagrodzenia, o którym mowa w § </w:t>
      </w:r>
      <w:r w:rsidR="0043444B" w:rsidRPr="00B34C7D">
        <w:rPr>
          <w:rFonts w:ascii="Cambria" w:eastAsia="Calibri" w:hAnsi="Cambria" w:cs="Times New Roman"/>
          <w:lang w:eastAsia="pl-PL"/>
        </w:rPr>
        <w:t xml:space="preserve">4 </w:t>
      </w:r>
      <w:r w:rsidRPr="00B34C7D">
        <w:rPr>
          <w:rFonts w:ascii="Cambria" w:eastAsia="Calibri" w:hAnsi="Cambria" w:cs="Times New Roman"/>
          <w:lang w:eastAsia="pl-PL"/>
        </w:rPr>
        <w:t>ust. 1.</w:t>
      </w:r>
    </w:p>
    <w:p w14:paraId="49B396ED" w14:textId="77777777" w:rsidR="00FE5FC1" w:rsidRDefault="00FE5FC1" w:rsidP="00A76404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66013E2C" w14:textId="527410C1" w:rsidR="000130F4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7</w:t>
      </w:r>
    </w:p>
    <w:p w14:paraId="58BB1C63" w14:textId="014C4169" w:rsidR="00A21159" w:rsidRPr="00B34C7D" w:rsidRDefault="00A2115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6" w:name="_Hlk96867837"/>
      <w:r w:rsidRPr="00B34C7D">
        <w:rPr>
          <w:rFonts w:asciiTheme="majorHAnsi" w:hAnsiTheme="majorHAnsi" w:cs="Tahoma"/>
        </w:rPr>
        <w:t>Wykonawca zobowiązuje się, że pracownicy świad</w:t>
      </w:r>
      <w:r w:rsidR="003D7385" w:rsidRPr="00B34C7D">
        <w:rPr>
          <w:rFonts w:asciiTheme="majorHAnsi" w:hAnsiTheme="majorHAnsi" w:cs="Tahoma"/>
        </w:rPr>
        <w:t>czący czynności opisane w ust. 2</w:t>
      </w:r>
      <w:r w:rsidRPr="00B34C7D">
        <w:rPr>
          <w:rFonts w:asciiTheme="majorHAnsi" w:hAnsiTheme="majorHAnsi" w:cs="Tahoma"/>
        </w:rPr>
        <w:t xml:space="preserve"> będą w okresie realizacji umowy zatrudnieni na podstawie umowy o pracę w rozumieniu przepisów ustawy z dnia 26 czerwca 1974 r. - Kodeks pracy</w:t>
      </w:r>
      <w:r w:rsidR="00B81577" w:rsidRPr="00B34C7D">
        <w:rPr>
          <w:rFonts w:asciiTheme="majorHAnsi" w:hAnsiTheme="majorHAnsi" w:cs="Tahoma"/>
        </w:rPr>
        <w:t xml:space="preserve"> </w:t>
      </w:r>
      <w:r w:rsidR="00B81577" w:rsidRPr="00B34C7D">
        <w:rPr>
          <w:rFonts w:asciiTheme="majorHAnsi" w:hAnsiTheme="majorHAnsi"/>
        </w:rPr>
        <w:t>(Dz.U. 202</w:t>
      </w:r>
      <w:r w:rsidR="00B23B1C">
        <w:rPr>
          <w:rFonts w:asciiTheme="majorHAnsi" w:hAnsiTheme="majorHAnsi"/>
        </w:rPr>
        <w:t>3</w:t>
      </w:r>
      <w:r w:rsidR="00B81577" w:rsidRPr="00B34C7D">
        <w:rPr>
          <w:rFonts w:asciiTheme="majorHAnsi" w:hAnsiTheme="majorHAnsi"/>
        </w:rPr>
        <w:t xml:space="preserve"> poz. 1</w:t>
      </w:r>
      <w:r w:rsidR="00B23B1C">
        <w:rPr>
          <w:rFonts w:asciiTheme="majorHAnsi" w:hAnsiTheme="majorHAnsi"/>
        </w:rPr>
        <w:t>465</w:t>
      </w:r>
      <w:r w:rsidR="00B81577" w:rsidRPr="00B34C7D">
        <w:rPr>
          <w:rFonts w:asciiTheme="majorHAnsi" w:hAnsiTheme="majorHAnsi"/>
        </w:rPr>
        <w:t xml:space="preserve"> ze zm.)</w:t>
      </w:r>
    </w:p>
    <w:p w14:paraId="1D3CEC37" w14:textId="6F24F0AB" w:rsidR="00A21159" w:rsidRPr="00B34C7D" w:rsidRDefault="00A2115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Wykaz czynności, które winny być wykonywane przez pracowników Wykonawcy zatrudnionych na umowę o pracę:</w:t>
      </w:r>
    </w:p>
    <w:p w14:paraId="5EDD66B4" w14:textId="3A77F160" w:rsidR="00A21159" w:rsidRPr="00A76404" w:rsidRDefault="0031144A" w:rsidP="00A76404">
      <w:pPr>
        <w:pStyle w:val="Akapitzlist"/>
        <w:numPr>
          <w:ilvl w:val="0"/>
          <w:numId w:val="37"/>
        </w:numPr>
        <w:spacing w:before="120" w:after="120" w:line="240" w:lineRule="auto"/>
        <w:jc w:val="both"/>
        <w:rPr>
          <w:rFonts w:asciiTheme="majorHAnsi" w:eastAsia="Arial" w:hAnsiTheme="majorHAnsi" w:cs="Times New Roman"/>
          <w:lang w:eastAsia="ar-SA"/>
        </w:rPr>
      </w:pPr>
      <w:r w:rsidRPr="00B34C7D">
        <w:rPr>
          <w:rFonts w:asciiTheme="majorHAnsi" w:hAnsiTheme="majorHAnsi" w:cs="Tahoma"/>
        </w:rPr>
        <w:t xml:space="preserve"> </w:t>
      </w:r>
      <w:bookmarkStart w:id="7" w:name="_Hlk72157043"/>
      <w:r w:rsidR="0078329E" w:rsidRPr="00B34C7D">
        <w:rPr>
          <w:rFonts w:asciiTheme="majorHAnsi" w:eastAsia="Arial" w:hAnsiTheme="majorHAnsi" w:cs="Times New Roman"/>
          <w:lang w:eastAsia="ar-SA"/>
        </w:rPr>
        <w:t xml:space="preserve">wykonywanie prac fizycznych bezpośrednio związanych z robotami budowlanymi (prace przygotowawcze, prace </w:t>
      </w:r>
      <w:r w:rsidR="003F2739" w:rsidRPr="00B34C7D">
        <w:rPr>
          <w:rFonts w:asciiTheme="majorHAnsi" w:eastAsia="Arial" w:hAnsiTheme="majorHAnsi" w:cs="Times New Roman"/>
          <w:lang w:eastAsia="ar-SA"/>
        </w:rPr>
        <w:t>budowlane</w:t>
      </w:r>
      <w:r w:rsidR="0078329E" w:rsidRPr="00B34C7D">
        <w:rPr>
          <w:rFonts w:asciiTheme="majorHAnsi" w:eastAsia="Arial" w:hAnsiTheme="majorHAnsi" w:cs="Times New Roman"/>
          <w:lang w:eastAsia="ar-SA"/>
        </w:rPr>
        <w:t>, prace instalacyjne, prace montażowe),</w:t>
      </w:r>
      <w:bookmarkEnd w:id="7"/>
      <w:r w:rsidR="00A76404">
        <w:rPr>
          <w:rFonts w:asciiTheme="majorHAnsi" w:eastAsia="Arial" w:hAnsiTheme="majorHAnsi" w:cs="Times New Roman"/>
          <w:lang w:eastAsia="ar-SA"/>
        </w:rPr>
        <w:t xml:space="preserve"> </w:t>
      </w:r>
      <w:r w:rsidR="00A21159" w:rsidRPr="00A76404">
        <w:rPr>
          <w:rFonts w:asciiTheme="majorHAnsi" w:hAnsiTheme="majorHAnsi"/>
        </w:rPr>
        <w:t>gdy wykonanie tych prac polega na wykonaniu pracy w rozumieniu art. 22 § 1 ustawy z dnia 26 czerwca 1974r. – Kodeks pracy</w:t>
      </w:r>
      <w:r w:rsidR="00B81577" w:rsidRPr="00A76404">
        <w:rPr>
          <w:rFonts w:asciiTheme="majorHAnsi" w:hAnsiTheme="majorHAnsi"/>
        </w:rPr>
        <w:t>.</w:t>
      </w:r>
    </w:p>
    <w:p w14:paraId="6EB9E460" w14:textId="52BAFB01" w:rsidR="00A21159" w:rsidRPr="00B34C7D" w:rsidRDefault="003F273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bookmarkStart w:id="8" w:name="_Hlk60229377"/>
      <w:r w:rsidRPr="00B34C7D">
        <w:rPr>
          <w:rFonts w:asciiTheme="majorHAnsi" w:hAnsiTheme="majorHAnsi"/>
        </w:rPr>
        <w:t>Wykonawca dostarczy Zamawiającemu w terminie 7 dni od dnia podpisania umowy – nie później niż w dniu protokólarnego przekazania Wykonawcy terenu i placu budowy,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25F89C53" w14:textId="0B7250FB" w:rsidR="003F2739" w:rsidRPr="00B34C7D" w:rsidRDefault="003F273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lastRenderedPageBreak/>
        <w:t xml:space="preserve">Wykonawca zobowiązuje się, że pracownicy wykonujący czynności wskazane w ust. </w:t>
      </w:r>
      <w:r w:rsidR="00A51C86" w:rsidRPr="00B34C7D">
        <w:rPr>
          <w:rFonts w:asciiTheme="majorHAnsi" w:hAnsiTheme="majorHAnsi"/>
        </w:rPr>
        <w:t>2 lit. a</w:t>
      </w:r>
      <w:r w:rsidRPr="00B34C7D">
        <w:rPr>
          <w:rFonts w:asciiTheme="majorHAnsi" w:hAnsiTheme="majorHAnsi"/>
        </w:rPr>
        <w:t>, będą w okresie realizacji Umowy zatrudnieni na podstawie umowy o pracę w rozumieniu przepisów ustawy z dnia 26 czerwca 1974 r. Kodeks Pracy (Dz. U. z 202</w:t>
      </w:r>
      <w:r w:rsidR="00B23B1C">
        <w:rPr>
          <w:rFonts w:asciiTheme="majorHAnsi" w:hAnsiTheme="majorHAnsi"/>
        </w:rPr>
        <w:t>3</w:t>
      </w:r>
      <w:r w:rsidRPr="00B34C7D">
        <w:rPr>
          <w:rFonts w:asciiTheme="majorHAnsi" w:hAnsiTheme="majorHAnsi"/>
        </w:rPr>
        <w:t xml:space="preserve"> r., poz. 1</w:t>
      </w:r>
      <w:r w:rsidR="00B23B1C">
        <w:rPr>
          <w:rFonts w:asciiTheme="majorHAnsi" w:hAnsiTheme="majorHAnsi"/>
        </w:rPr>
        <w:t>465</w:t>
      </w:r>
      <w:r w:rsidRPr="00B34C7D">
        <w:rPr>
          <w:rFonts w:asciiTheme="majorHAnsi" w:hAnsiTheme="majorHAnsi"/>
        </w:rPr>
        <w:t xml:space="preserve"> ze zm.), oraz otrzymywać wynagrodzenie za pracę równe lub przekraczające równowartość wysokości wynagrodzenia minimalnego, o którym mowa w ustawie z dnia 10 października 2002 r. o minimalnym wynagrodzeniu za pracę (t.j. Dz. U. z 20</w:t>
      </w:r>
      <w:r w:rsidR="003D61EB" w:rsidRPr="00B34C7D">
        <w:rPr>
          <w:rFonts w:asciiTheme="majorHAnsi" w:hAnsiTheme="majorHAnsi"/>
        </w:rPr>
        <w:t>20</w:t>
      </w:r>
      <w:r w:rsidRPr="00B34C7D">
        <w:rPr>
          <w:rFonts w:asciiTheme="majorHAnsi" w:hAnsiTheme="majorHAnsi"/>
        </w:rPr>
        <w:t xml:space="preserve"> r., poz. </w:t>
      </w:r>
      <w:r w:rsidR="003D61EB" w:rsidRPr="00B34C7D">
        <w:rPr>
          <w:rFonts w:asciiTheme="majorHAnsi" w:hAnsiTheme="majorHAnsi"/>
        </w:rPr>
        <w:t>2207 ze zm.</w:t>
      </w:r>
      <w:r w:rsidRPr="00B34C7D">
        <w:rPr>
          <w:rFonts w:asciiTheme="majorHAnsi" w:hAnsiTheme="majorHAnsi"/>
        </w:rPr>
        <w:t>).</w:t>
      </w:r>
    </w:p>
    <w:p w14:paraId="04AD15CB" w14:textId="77777777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celu weryfikacji zatrudnienia, przez Wykonawcę lub podwykonawcę, Zamawiający może żądać w szczególności:</w:t>
      </w:r>
    </w:p>
    <w:p w14:paraId="7F29C4DD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a)  Oświadczenia zatrudnionego pracownika,</w:t>
      </w:r>
    </w:p>
    <w:p w14:paraId="0072545D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b) Oświadczenia wykonawcy lub podwykonawcy o zatrudnieniu pracownika na podstawie umowy o pracę,</w:t>
      </w:r>
    </w:p>
    <w:p w14:paraId="3D1B33D9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c) Poświadczonej za zgodność z oryginałem kopii umowy o pracę zatrudnionego pracownika,</w:t>
      </w:r>
    </w:p>
    <w:p w14:paraId="002CEE04" w14:textId="57A0F149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bookmarkEnd w:id="8"/>
    <w:p w14:paraId="31C02019" w14:textId="131F84DC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3 stosuje się odpowiednio.</w:t>
      </w:r>
    </w:p>
    <w:p w14:paraId="2A9D314F" w14:textId="45545E16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Z tytułu niespełnienia przez Wykonawcę lub podwykonawcę wymogu zatrudnienia na podstawie umowy o pracę osób, wykonujących wskazane w ust. 2 lit. a czynności, Zamawiający przewiduje sankcje określone w § 13 ust. 1 pkt </w:t>
      </w:r>
      <w:r w:rsidR="00523E86">
        <w:rPr>
          <w:rFonts w:asciiTheme="majorHAnsi" w:hAnsiTheme="majorHAnsi"/>
        </w:rPr>
        <w:t>8</w:t>
      </w:r>
      <w:r w:rsidRPr="00B34C7D">
        <w:rPr>
          <w:rFonts w:asciiTheme="majorHAnsi" w:hAnsiTheme="majorHAnsi"/>
        </w:rPr>
        <w:t>.</w:t>
      </w:r>
    </w:p>
    <w:p w14:paraId="493CBFAF" w14:textId="3FF746E3" w:rsidR="00F560CC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przypadku uzasadnionych wątpliwości co do przestrzegania prawa pracy przez Wykonawcę lub podwykonawcę, Zamawiający może zwrócić się o przeprowadzenie kontroli przez Państwową Inspekcję Pracy</w:t>
      </w:r>
    </w:p>
    <w:bookmarkEnd w:id="6"/>
    <w:p w14:paraId="0FEA17DB" w14:textId="6B3B1AF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ZAMAWIAJĄCEGO</w:t>
      </w:r>
    </w:p>
    <w:p w14:paraId="22A1F2C5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8</w:t>
      </w:r>
    </w:p>
    <w:p w14:paraId="39EB2A9C" w14:textId="5F81EF43" w:rsidR="00612469" w:rsidRPr="00B34C7D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zapewni nadzór inwestorski nad realizacją robót budowlanych.</w:t>
      </w:r>
    </w:p>
    <w:p w14:paraId="1297C01E" w14:textId="7215621C" w:rsidR="00DB44C2" w:rsidRPr="00B34C7D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przekaże Wykonawcy przed rozpoczęciem robót będących przedmiotem niniejszej umowy wszelkie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decyzje, wytyczne  wydane zgodnie z obowiązującymi w tym zakresie przepisami prawa</w:t>
      </w:r>
      <w:r w:rsidR="00DB44C2" w:rsidRPr="00B34C7D">
        <w:rPr>
          <w:rFonts w:asciiTheme="majorHAnsi" w:hAnsiTheme="majorHAnsi" w:cs="Tahoma"/>
        </w:rPr>
        <w:t xml:space="preserve">, w tym uzyskane pozwolenia do użytkowania gruntu prywatnego na cele </w:t>
      </w:r>
      <w:r w:rsidR="00056350" w:rsidRPr="00B34C7D">
        <w:rPr>
          <w:rFonts w:asciiTheme="majorHAnsi" w:hAnsiTheme="majorHAnsi" w:cs="Tahoma"/>
        </w:rPr>
        <w:t>publiczne.</w:t>
      </w:r>
    </w:p>
    <w:p w14:paraId="4977C747" w14:textId="747071D8" w:rsidR="006029BB" w:rsidRPr="00B34C7D" w:rsidRDefault="006029BB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umożliwi Wykonawcy dostęp do energii elektrycznej, wody i innych mediów, z tym zastrzeżeniem, że koszty ich zużycia ponosi Wykonawca.</w:t>
      </w:r>
    </w:p>
    <w:p w14:paraId="72FE31D1" w14:textId="4DCC2EFC" w:rsidR="006029BB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przystąpi do odbioru i odbierze roboty zgodnie z postanowieniami określonymi w § 9 Umowy.</w:t>
      </w:r>
    </w:p>
    <w:p w14:paraId="5699DFBD" w14:textId="18CC5C50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ODBIÓR ROBÓT</w:t>
      </w:r>
    </w:p>
    <w:p w14:paraId="682933EB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9</w:t>
      </w:r>
    </w:p>
    <w:p w14:paraId="0FB9AB8B" w14:textId="71CDC5BF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gotowość do odbioru całości robót (odbiór końcowy) i oddzielnie ka</w:t>
      </w:r>
      <w:r w:rsidR="00C20FAE" w:rsidRPr="00B34C7D">
        <w:rPr>
          <w:rFonts w:asciiTheme="majorHAnsi" w:hAnsiTheme="majorHAnsi" w:cs="Tahoma"/>
        </w:rPr>
        <w:t xml:space="preserve">żdego etapu </w:t>
      </w:r>
      <w:r w:rsidRPr="00B34C7D">
        <w:rPr>
          <w:rFonts w:asciiTheme="majorHAnsi" w:hAnsiTheme="majorHAnsi" w:cs="Tahoma"/>
        </w:rPr>
        <w:t xml:space="preserve">określonego w </w:t>
      </w:r>
      <w:r w:rsidR="00131339" w:rsidRPr="00B34C7D">
        <w:rPr>
          <w:rFonts w:asciiTheme="majorHAnsi" w:hAnsiTheme="majorHAnsi" w:cs="Tahoma"/>
        </w:rPr>
        <w:t>§ 2 ust. 2</w:t>
      </w:r>
      <w:r w:rsidR="009D1EA8" w:rsidRPr="00B34C7D">
        <w:rPr>
          <w:rFonts w:asciiTheme="majorHAnsi" w:hAnsiTheme="majorHAnsi" w:cs="Tahoma"/>
        </w:rPr>
        <w:t>,</w:t>
      </w:r>
      <w:r w:rsidR="0013133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zgłasza przekazując Zamawiającemu zawiado</w:t>
      </w:r>
      <w:r w:rsidR="00C20FAE" w:rsidRPr="00B34C7D">
        <w:rPr>
          <w:rFonts w:asciiTheme="majorHAnsi" w:hAnsiTheme="majorHAnsi" w:cs="Tahoma"/>
        </w:rPr>
        <w:t xml:space="preserve">mienie o tej gotowości w formie </w:t>
      </w:r>
      <w:r w:rsidRPr="00B34C7D">
        <w:rPr>
          <w:rFonts w:asciiTheme="majorHAnsi" w:hAnsiTheme="majorHAnsi" w:cs="Tahoma"/>
        </w:rPr>
        <w:t>pisemnej.</w:t>
      </w:r>
    </w:p>
    <w:p w14:paraId="60F6BFEC" w14:textId="7C2C62AD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w terminie do </w:t>
      </w:r>
      <w:r w:rsidR="009C5D48">
        <w:rPr>
          <w:rFonts w:asciiTheme="majorHAnsi" w:hAnsiTheme="majorHAnsi" w:cs="Tahoma"/>
        </w:rPr>
        <w:t>5</w:t>
      </w:r>
      <w:r w:rsidRPr="00B34C7D">
        <w:rPr>
          <w:rFonts w:asciiTheme="majorHAnsi" w:hAnsiTheme="majorHAnsi" w:cs="Tahoma"/>
        </w:rPr>
        <w:t xml:space="preserve"> dni roboczych od daty zgłoszenia gotowości d</w:t>
      </w:r>
      <w:r w:rsidR="00C20FAE" w:rsidRPr="00B34C7D">
        <w:rPr>
          <w:rFonts w:asciiTheme="majorHAnsi" w:hAnsiTheme="majorHAnsi" w:cs="Tahoma"/>
        </w:rPr>
        <w:t xml:space="preserve">o odbioru robót wyznaczy termin </w:t>
      </w:r>
      <w:r w:rsidRPr="00B34C7D">
        <w:rPr>
          <w:rFonts w:asciiTheme="majorHAnsi" w:hAnsiTheme="majorHAnsi" w:cs="Tahoma"/>
        </w:rPr>
        <w:t>przystąpienia do odbioru tych robót</w:t>
      </w:r>
      <w:r w:rsidR="00070058" w:rsidRPr="00B34C7D">
        <w:rPr>
          <w:rFonts w:asciiTheme="majorHAnsi" w:hAnsiTheme="majorHAnsi" w:cs="Tahoma"/>
        </w:rPr>
        <w:t>, o którym powiadomi Wykonawcę</w:t>
      </w:r>
      <w:r w:rsidRPr="00B34C7D">
        <w:rPr>
          <w:rFonts w:asciiTheme="majorHAnsi" w:hAnsiTheme="majorHAnsi" w:cs="Tahoma"/>
        </w:rPr>
        <w:t>. Z czynności odbioru robót spisany zostani</w:t>
      </w:r>
      <w:r w:rsidR="00C20FAE" w:rsidRPr="00B34C7D">
        <w:rPr>
          <w:rFonts w:asciiTheme="majorHAnsi" w:hAnsiTheme="majorHAnsi" w:cs="Tahoma"/>
        </w:rPr>
        <w:t xml:space="preserve">e protokół zawierający wszelkie </w:t>
      </w:r>
      <w:r w:rsidRPr="00B34C7D">
        <w:rPr>
          <w:rFonts w:asciiTheme="majorHAnsi" w:hAnsiTheme="majorHAnsi" w:cs="Tahoma"/>
        </w:rPr>
        <w:t>dokonywane w trakcie odbioru ustalenia oraz terminy wyznaczone na usunięcie</w:t>
      </w:r>
      <w:r w:rsidR="00C20FAE" w:rsidRPr="00B34C7D">
        <w:rPr>
          <w:rFonts w:asciiTheme="majorHAnsi" w:hAnsiTheme="majorHAnsi" w:cs="Tahoma"/>
        </w:rPr>
        <w:t xml:space="preserve"> ewentualnych wad stwierdzonych </w:t>
      </w:r>
      <w:r w:rsidRPr="00B34C7D">
        <w:rPr>
          <w:rFonts w:asciiTheme="majorHAnsi" w:hAnsiTheme="majorHAnsi" w:cs="Tahoma"/>
        </w:rPr>
        <w:t>w trakcie odbioru. Protokół odbioru będzie podpisany przez uczestników tej czynności.</w:t>
      </w:r>
    </w:p>
    <w:p w14:paraId="732238F7" w14:textId="42731D87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Odbioru robót ze strony Zamawiającego może dokonać</w:t>
      </w:r>
      <w:r w:rsidR="002E7FD3" w:rsidRPr="00B34C7D">
        <w:rPr>
          <w:rFonts w:asciiTheme="majorHAnsi" w:hAnsiTheme="majorHAnsi" w:cs="Tahoma"/>
        </w:rPr>
        <w:t>:</w:t>
      </w:r>
    </w:p>
    <w:p w14:paraId="4F322AE1" w14:textId="77777777" w:rsidR="002E7FD3" w:rsidRPr="00B34C7D" w:rsidRDefault="002E7FD3" w:rsidP="00A76404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1)</w:t>
      </w:r>
      <w:r w:rsidRPr="00B34C7D">
        <w:rPr>
          <w:rFonts w:asciiTheme="majorHAnsi" w:hAnsiTheme="majorHAnsi" w:cs="Tahoma"/>
        </w:rPr>
        <w:tab/>
        <w:t>Komisja odbiorowa powołana przez Zamawiającego albo</w:t>
      </w:r>
    </w:p>
    <w:p w14:paraId="7DCC196E" w14:textId="09B91930" w:rsidR="002E7FD3" w:rsidRPr="00B34C7D" w:rsidRDefault="002E7FD3" w:rsidP="00A76404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2)</w:t>
      </w:r>
      <w:r w:rsidRPr="00B34C7D">
        <w:rPr>
          <w:rFonts w:asciiTheme="majorHAnsi" w:hAnsiTheme="majorHAnsi" w:cs="Tahoma"/>
        </w:rPr>
        <w:tab/>
        <w:t>Osoba lub osoby, o których mowa w § 15 ust. 1 Umowy.</w:t>
      </w:r>
    </w:p>
    <w:p w14:paraId="59BEB4AC" w14:textId="4B04E405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Najpóźniej w dniu rozpoczęcia odbioru robót Wykonawca przekaże Zam</w:t>
      </w:r>
      <w:r w:rsidR="00C20FAE" w:rsidRPr="00B34C7D">
        <w:rPr>
          <w:rFonts w:asciiTheme="majorHAnsi" w:hAnsiTheme="majorHAnsi" w:cs="Tahoma"/>
        </w:rPr>
        <w:t xml:space="preserve">awiającemu niezbędne dokumenty, </w:t>
      </w:r>
      <w:r w:rsidRPr="00B34C7D">
        <w:rPr>
          <w:rFonts w:asciiTheme="majorHAnsi" w:hAnsiTheme="majorHAnsi" w:cs="Tahoma"/>
        </w:rPr>
        <w:t>w szczególności protokoły badań, zestawienia wartości wykonanych robót, dokumentację powykonawczą</w:t>
      </w:r>
      <w:r w:rsidR="00800D66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(dotyczy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odbioru </w:t>
      </w:r>
      <w:r w:rsidR="00085B7A" w:rsidRPr="00B34C7D">
        <w:rPr>
          <w:rFonts w:asciiTheme="majorHAnsi" w:hAnsiTheme="majorHAnsi" w:cs="Tahoma"/>
        </w:rPr>
        <w:t xml:space="preserve">każdego etapu i </w:t>
      </w:r>
      <w:r w:rsidRPr="00B34C7D">
        <w:rPr>
          <w:rFonts w:asciiTheme="majorHAnsi" w:hAnsiTheme="majorHAnsi" w:cs="Tahoma"/>
        </w:rPr>
        <w:t>końcowego) i inne umożliwiające ocenę prawidłowego wykonania przedmiotu umowy (atesty, certyfikaty,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poświadczenia zgodności</w:t>
      </w:r>
      <w:r w:rsidR="002E7FD3" w:rsidRPr="00B34C7D">
        <w:rPr>
          <w:rFonts w:asciiTheme="majorHAnsi" w:hAnsiTheme="majorHAnsi" w:cs="Tahoma"/>
        </w:rPr>
        <w:t>, dokumenty gwarancji</w:t>
      </w:r>
      <w:r w:rsidRPr="00B34C7D">
        <w:rPr>
          <w:rFonts w:asciiTheme="majorHAnsi" w:hAnsiTheme="majorHAnsi" w:cs="Tahoma"/>
        </w:rPr>
        <w:t>)</w:t>
      </w:r>
      <w:r w:rsidR="00D46CCC" w:rsidRPr="00B34C7D">
        <w:rPr>
          <w:rFonts w:asciiTheme="majorHAnsi" w:hAnsiTheme="majorHAnsi" w:cs="Tahoma"/>
        </w:rPr>
        <w:t>, a także Karty Przekazania Odpadu, o których mowa w § 6 ust. 2 pkt 8 umowy.</w:t>
      </w:r>
      <w:r w:rsidRPr="00B34C7D">
        <w:rPr>
          <w:rFonts w:asciiTheme="majorHAnsi" w:hAnsiTheme="majorHAnsi" w:cs="Tahoma"/>
        </w:rPr>
        <w:t xml:space="preserve"> Brak w/w dokumentów skutkować będzie odmową przystąpienia do odbioru robót.</w:t>
      </w:r>
    </w:p>
    <w:p w14:paraId="04262107" w14:textId="62107F0A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stwierdzenia w toku odbioru wad lub usterek, Wykonawca jest</w:t>
      </w:r>
      <w:r w:rsidR="00C20FAE" w:rsidRPr="00B34C7D">
        <w:rPr>
          <w:rFonts w:asciiTheme="majorHAnsi" w:hAnsiTheme="majorHAnsi" w:cs="Tahoma"/>
        </w:rPr>
        <w:t xml:space="preserve"> zobowiązany do ich usunięcia w </w:t>
      </w:r>
      <w:r w:rsidRPr="00B34C7D">
        <w:rPr>
          <w:rFonts w:asciiTheme="majorHAnsi" w:hAnsiTheme="majorHAnsi" w:cs="Tahoma"/>
        </w:rPr>
        <w:t xml:space="preserve">technicznie uzasadnionym terminie wyznaczonym przez </w:t>
      </w:r>
      <w:r w:rsidR="00F852FE" w:rsidRPr="00B34C7D">
        <w:rPr>
          <w:rFonts w:asciiTheme="majorHAnsi" w:hAnsiTheme="majorHAnsi" w:cs="Tahoma"/>
        </w:rPr>
        <w:t>Komisję odbiorową</w:t>
      </w:r>
      <w:r w:rsidRPr="00B34C7D">
        <w:rPr>
          <w:rFonts w:asciiTheme="majorHAnsi" w:hAnsiTheme="majorHAnsi" w:cs="Tahoma"/>
        </w:rPr>
        <w:t>. Po ich usunięciu Strony</w:t>
      </w:r>
      <w:r w:rsidR="00C20FAE" w:rsidRPr="00B34C7D">
        <w:rPr>
          <w:rFonts w:asciiTheme="majorHAnsi" w:hAnsiTheme="majorHAnsi" w:cs="Tahoma"/>
        </w:rPr>
        <w:t xml:space="preserve"> ponownie </w:t>
      </w:r>
      <w:r w:rsidRPr="00B34C7D">
        <w:rPr>
          <w:rFonts w:asciiTheme="majorHAnsi" w:hAnsiTheme="majorHAnsi" w:cs="Tahoma"/>
        </w:rPr>
        <w:t>przystąpią do odbioru na zasadach określonych odpowiednio w ust. 1 - 3.</w:t>
      </w:r>
    </w:p>
    <w:p w14:paraId="47AD46ED" w14:textId="22E3F886" w:rsidR="0043307B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odstąpi od odbioru robót, jeżeli </w:t>
      </w:r>
      <w:r w:rsidR="00070058" w:rsidRPr="00B34C7D">
        <w:rPr>
          <w:rFonts w:asciiTheme="majorHAnsi" w:hAnsiTheme="majorHAnsi" w:cs="Tahoma"/>
        </w:rPr>
        <w:t xml:space="preserve">stwierdzi, że </w:t>
      </w:r>
      <w:r w:rsidRPr="00B34C7D">
        <w:rPr>
          <w:rFonts w:asciiTheme="majorHAnsi" w:hAnsiTheme="majorHAnsi" w:cs="Tahoma"/>
        </w:rPr>
        <w:t>zgłoszone do odbioru roboty nie zostały wykonane.</w:t>
      </w:r>
    </w:p>
    <w:p w14:paraId="00971D78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PŁATNOŚCI</w:t>
      </w:r>
    </w:p>
    <w:p w14:paraId="40522351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10</w:t>
      </w:r>
    </w:p>
    <w:p w14:paraId="1434A485" w14:textId="6B09922A" w:rsidR="00F32AA3" w:rsidRPr="00FE5FC1" w:rsidRDefault="00F32AA3" w:rsidP="00A7640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Theme="majorHAnsi" w:eastAsia="Times New Roman" w:hAnsiTheme="majorHAnsi" w:cs="Tahoma"/>
          <w:sz w:val="20"/>
          <w:szCs w:val="16"/>
          <w:lang w:eastAsia="pl-PL"/>
        </w:rPr>
      </w:pPr>
      <w:r w:rsidRPr="00B34C7D">
        <w:rPr>
          <w:rFonts w:asciiTheme="majorHAnsi" w:eastAsia="Times New Roman" w:hAnsiTheme="majorHAnsi" w:cs="Tahoma"/>
          <w:lang w:eastAsia="pl-PL"/>
        </w:rPr>
        <w:t>Podstawą do wystawienia faktury jest</w:t>
      </w:r>
      <w:r w:rsidR="00FE5FC1">
        <w:rPr>
          <w:rFonts w:asciiTheme="majorHAnsi" w:eastAsia="Times New Roman" w:hAnsiTheme="majorHAnsi" w:cs="Tahoma"/>
          <w:sz w:val="20"/>
          <w:szCs w:val="16"/>
          <w:lang w:eastAsia="pl-PL"/>
        </w:rPr>
        <w:t xml:space="preserve"> </w:t>
      </w:r>
      <w:r w:rsidRPr="00FE5FC1">
        <w:rPr>
          <w:rFonts w:asciiTheme="majorHAnsi" w:hAnsiTheme="majorHAnsi" w:cs="Tahoma"/>
        </w:rPr>
        <w:t>protokół odbioru, stwierdzający wykonanie robót podpisany przez Wykonawcę</w:t>
      </w:r>
      <w:r w:rsidR="009C5D48" w:rsidRPr="00FE5FC1">
        <w:rPr>
          <w:rFonts w:asciiTheme="majorHAnsi" w:hAnsiTheme="majorHAnsi" w:cs="Tahoma"/>
        </w:rPr>
        <w:t xml:space="preserve"> oraz Zamawiającego</w:t>
      </w:r>
      <w:r w:rsidR="00FE5FC1">
        <w:rPr>
          <w:rFonts w:asciiTheme="majorHAnsi" w:hAnsiTheme="majorHAnsi" w:cs="Tahoma"/>
        </w:rPr>
        <w:t>.</w:t>
      </w:r>
    </w:p>
    <w:p w14:paraId="2F93D542" w14:textId="5456C7AA" w:rsidR="00F32AA3" w:rsidRPr="00B34C7D" w:rsidRDefault="00A5637F" w:rsidP="00A76404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Ponad waru</w:t>
      </w:r>
      <w:r w:rsidR="00FE5FC1">
        <w:rPr>
          <w:rFonts w:asciiTheme="majorHAnsi" w:hAnsiTheme="majorHAnsi" w:cs="Tahoma"/>
        </w:rPr>
        <w:t>ne</w:t>
      </w:r>
      <w:r w:rsidRPr="00B34C7D">
        <w:rPr>
          <w:rFonts w:asciiTheme="majorHAnsi" w:hAnsiTheme="majorHAnsi" w:cs="Tahoma"/>
        </w:rPr>
        <w:t>k wskazan</w:t>
      </w:r>
      <w:r w:rsidR="00FE5FC1">
        <w:rPr>
          <w:rFonts w:asciiTheme="majorHAnsi" w:hAnsiTheme="majorHAnsi" w:cs="Tahoma"/>
        </w:rPr>
        <w:t>y</w:t>
      </w:r>
      <w:r w:rsidRPr="00B34C7D">
        <w:rPr>
          <w:rFonts w:asciiTheme="majorHAnsi" w:hAnsiTheme="majorHAnsi" w:cs="Tahoma"/>
        </w:rPr>
        <w:t xml:space="preserve"> w ust. </w:t>
      </w:r>
      <w:r w:rsidR="00F32AA3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, w</w:t>
      </w:r>
      <w:r w:rsidR="00612469" w:rsidRPr="00B34C7D">
        <w:rPr>
          <w:rFonts w:asciiTheme="majorHAnsi" w:hAnsiTheme="majorHAnsi" w:cs="Tahoma"/>
        </w:rPr>
        <w:t xml:space="preserve"> przypadku wykonania robót przy udziale podwykonawcy lub dalszego p</w:t>
      </w:r>
      <w:r w:rsidR="00955169" w:rsidRPr="00B34C7D">
        <w:rPr>
          <w:rFonts w:asciiTheme="majorHAnsi" w:hAnsiTheme="majorHAnsi" w:cs="Tahoma"/>
        </w:rPr>
        <w:t xml:space="preserve">odwykonawcy </w:t>
      </w:r>
      <w:r w:rsidR="00B77948" w:rsidRPr="00B34C7D">
        <w:rPr>
          <w:rFonts w:asciiTheme="majorHAnsi" w:hAnsiTheme="majorHAnsi" w:cs="Tahoma"/>
        </w:rPr>
        <w:t xml:space="preserve">Wykonawca zobowiązany jest przedstawić </w:t>
      </w:r>
      <w:r w:rsidR="00955169" w:rsidRPr="00B34C7D">
        <w:rPr>
          <w:rFonts w:asciiTheme="majorHAnsi" w:hAnsiTheme="majorHAnsi" w:cs="Tahoma"/>
        </w:rPr>
        <w:t xml:space="preserve">- zestawienie robót </w:t>
      </w:r>
      <w:r w:rsidR="00612469" w:rsidRPr="00B34C7D">
        <w:rPr>
          <w:rFonts w:asciiTheme="majorHAnsi" w:hAnsiTheme="majorHAnsi" w:cs="Tahoma"/>
        </w:rPr>
        <w:t>wykonanych przez podwykonawcę lub dalszego podwykonawcę</w:t>
      </w:r>
      <w:r w:rsidR="00667626" w:rsidRPr="00B34C7D">
        <w:rPr>
          <w:rFonts w:asciiTheme="majorHAnsi" w:hAnsiTheme="majorHAnsi" w:cs="Tahoma"/>
        </w:rPr>
        <w:t xml:space="preserve"> </w:t>
      </w:r>
      <w:r w:rsidR="00612469" w:rsidRPr="00B34C7D">
        <w:rPr>
          <w:rFonts w:asciiTheme="majorHAnsi" w:hAnsiTheme="majorHAnsi" w:cs="Tahoma"/>
        </w:rPr>
        <w:t>z okr</w:t>
      </w:r>
      <w:r w:rsidR="00955169" w:rsidRPr="00B34C7D">
        <w:rPr>
          <w:rFonts w:asciiTheme="majorHAnsi" w:hAnsiTheme="majorHAnsi" w:cs="Tahoma"/>
        </w:rPr>
        <w:t xml:space="preserve">eśleniem ich zakresu i wartości </w:t>
      </w:r>
      <w:r w:rsidR="00612469" w:rsidRPr="00B34C7D">
        <w:rPr>
          <w:rFonts w:asciiTheme="majorHAnsi" w:hAnsiTheme="majorHAnsi" w:cs="Tahoma"/>
        </w:rPr>
        <w:t>wynikających z zaakceptowanej przez Zamawiającego umowy o podwykonaws</w:t>
      </w:r>
      <w:r w:rsidR="00955169" w:rsidRPr="00B34C7D">
        <w:rPr>
          <w:rFonts w:asciiTheme="majorHAnsi" w:hAnsiTheme="majorHAnsi" w:cs="Tahoma"/>
        </w:rPr>
        <w:t>two, podpisane przez Kierownika</w:t>
      </w:r>
      <w:r w:rsidR="00F32AA3" w:rsidRPr="00B34C7D">
        <w:rPr>
          <w:rFonts w:asciiTheme="majorHAnsi" w:hAnsiTheme="majorHAnsi" w:cs="Tahoma"/>
        </w:rPr>
        <w:t xml:space="preserve"> budowy/</w:t>
      </w:r>
      <w:r w:rsidR="00612469" w:rsidRPr="00B34C7D">
        <w:rPr>
          <w:rFonts w:asciiTheme="majorHAnsi" w:hAnsiTheme="majorHAnsi" w:cs="Tahoma"/>
        </w:rPr>
        <w:t>rob</w:t>
      </w:r>
      <w:r w:rsidR="00FF5AF9" w:rsidRPr="00B34C7D">
        <w:rPr>
          <w:rFonts w:asciiTheme="majorHAnsi" w:hAnsiTheme="majorHAnsi" w:cs="Tahoma"/>
        </w:rPr>
        <w:t>ó</w:t>
      </w:r>
      <w:r w:rsidR="00612469" w:rsidRPr="00B34C7D">
        <w:rPr>
          <w:rFonts w:asciiTheme="majorHAnsi" w:hAnsiTheme="majorHAnsi" w:cs="Tahoma"/>
        </w:rPr>
        <w:t xml:space="preserve">t, sprawdzone i zatwierdzone przez Inspektora </w:t>
      </w:r>
      <w:r w:rsidR="004C02C8" w:rsidRPr="00B34C7D">
        <w:rPr>
          <w:rFonts w:asciiTheme="majorHAnsi" w:hAnsiTheme="majorHAnsi" w:cs="Tahoma"/>
        </w:rPr>
        <w:t>N</w:t>
      </w:r>
      <w:r w:rsidR="00612469" w:rsidRPr="00B34C7D">
        <w:rPr>
          <w:rFonts w:asciiTheme="majorHAnsi" w:hAnsiTheme="majorHAnsi" w:cs="Tahoma"/>
        </w:rPr>
        <w:t>adzoru</w:t>
      </w:r>
      <w:r w:rsidR="004C02C8" w:rsidRPr="00B34C7D">
        <w:rPr>
          <w:rFonts w:asciiTheme="majorHAnsi" w:hAnsiTheme="majorHAnsi" w:cs="Tahoma"/>
        </w:rPr>
        <w:t xml:space="preserve"> Inwestorskiego</w:t>
      </w:r>
      <w:r w:rsidR="00612469" w:rsidRPr="00B34C7D">
        <w:rPr>
          <w:rFonts w:asciiTheme="majorHAnsi" w:hAnsiTheme="majorHAnsi" w:cs="Tahoma"/>
        </w:rPr>
        <w:t>,</w:t>
      </w:r>
    </w:p>
    <w:p w14:paraId="6441A620" w14:textId="5DC48217" w:rsidR="00DA0CE6" w:rsidRPr="00B34C7D" w:rsidRDefault="00A5637F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W przypadku robót określonych w ust.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Pr="00B34C7D">
        <w:rPr>
          <w:rFonts w:asciiTheme="majorHAnsi" w:hAnsiTheme="majorHAnsi" w:cs="Tahoma"/>
          <w:sz w:val="22"/>
          <w:szCs w:val="22"/>
        </w:rPr>
        <w:t xml:space="preserve">, ponad warunki wskazane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Pr="00B34C7D">
        <w:rPr>
          <w:rFonts w:asciiTheme="majorHAnsi" w:hAnsiTheme="majorHAnsi" w:cs="Tahoma"/>
          <w:sz w:val="22"/>
          <w:szCs w:val="22"/>
        </w:rPr>
        <w:t xml:space="preserve"> </w:t>
      </w:r>
      <w:r w:rsidR="000A6677" w:rsidRPr="00B34C7D">
        <w:rPr>
          <w:rFonts w:asciiTheme="majorHAnsi" w:hAnsiTheme="majorHAnsi" w:cs="Tahoma"/>
          <w:sz w:val="22"/>
          <w:szCs w:val="22"/>
        </w:rPr>
        <w:t xml:space="preserve">niezbędne jest </w:t>
      </w:r>
      <w:r w:rsidRPr="00B34C7D">
        <w:rPr>
          <w:rFonts w:asciiTheme="majorHAnsi" w:hAnsiTheme="majorHAnsi" w:cs="Tahoma"/>
          <w:sz w:val="22"/>
          <w:szCs w:val="22"/>
        </w:rPr>
        <w:t>także p</w:t>
      </w:r>
      <w:r w:rsidR="00612469" w:rsidRPr="00B34C7D">
        <w:rPr>
          <w:rFonts w:asciiTheme="majorHAnsi" w:hAnsiTheme="majorHAnsi" w:cs="Tahoma"/>
          <w:sz w:val="22"/>
          <w:szCs w:val="22"/>
        </w:rPr>
        <w:t xml:space="preserve">rzedstawienie Zamawiającemu przez Wykonawcę dowodów potwierdzających 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zapłatę przez niego bezspornego </w:t>
      </w:r>
      <w:r w:rsidR="00612469" w:rsidRPr="00B34C7D">
        <w:rPr>
          <w:rFonts w:asciiTheme="majorHAnsi" w:hAnsiTheme="majorHAnsi" w:cs="Tahoma"/>
          <w:sz w:val="22"/>
          <w:szCs w:val="22"/>
        </w:rPr>
        <w:t>i wymagalnego wynagrodzenia podwykonawcom lub dalszym podwyk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onawcom, o wartości wynikającej </w:t>
      </w:r>
      <w:r w:rsidR="00612469" w:rsidRPr="00B34C7D">
        <w:rPr>
          <w:rFonts w:asciiTheme="majorHAnsi" w:hAnsiTheme="majorHAnsi" w:cs="Tahoma"/>
          <w:sz w:val="22"/>
          <w:szCs w:val="22"/>
        </w:rPr>
        <w:t>z zaakceptowanej przez Zamawiającego umowy o podwykonawstwo.</w:t>
      </w:r>
    </w:p>
    <w:p w14:paraId="085AF13B" w14:textId="6C6F7194" w:rsidR="00AD34B9" w:rsidRPr="00B34C7D" w:rsidRDefault="00612469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Zapłata wynagrodzenia z </w:t>
      </w:r>
      <w:r w:rsidR="00F078DD" w:rsidRPr="00B34C7D">
        <w:rPr>
          <w:rFonts w:asciiTheme="majorHAnsi" w:hAnsiTheme="majorHAnsi" w:cs="Tahoma"/>
          <w:sz w:val="22"/>
          <w:szCs w:val="22"/>
        </w:rPr>
        <w:t>zastrzeżeniem wynikającym z §</w:t>
      </w:r>
      <w:r w:rsidR="00A5637F" w:rsidRPr="00B34C7D">
        <w:rPr>
          <w:rFonts w:asciiTheme="majorHAnsi" w:hAnsiTheme="majorHAnsi" w:cs="Tahoma"/>
          <w:sz w:val="22"/>
          <w:szCs w:val="22"/>
        </w:rPr>
        <w:t xml:space="preserve"> </w:t>
      </w:r>
      <w:r w:rsidRPr="00B34C7D">
        <w:rPr>
          <w:rFonts w:asciiTheme="majorHAnsi" w:hAnsiTheme="majorHAnsi" w:cs="Tahoma"/>
          <w:sz w:val="22"/>
          <w:szCs w:val="22"/>
        </w:rPr>
        <w:t>5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ust. 1</w:t>
      </w:r>
      <w:r w:rsidRPr="00B34C7D">
        <w:rPr>
          <w:rFonts w:asciiTheme="majorHAnsi" w:hAnsiTheme="majorHAnsi" w:cs="Tahoma"/>
          <w:sz w:val="22"/>
          <w:szCs w:val="22"/>
        </w:rPr>
        <w:t>, nastąpi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przelewem, na rachunek bankowy </w:t>
      </w:r>
      <w:r w:rsidRPr="00B34C7D">
        <w:rPr>
          <w:rFonts w:asciiTheme="majorHAnsi" w:hAnsiTheme="majorHAnsi" w:cs="Tahoma"/>
          <w:sz w:val="22"/>
          <w:szCs w:val="22"/>
        </w:rPr>
        <w:t>Wykonawcy, w terminie do 30 dni, licząc od dnia doręczenia Zamawiającemu praw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idłowo sporządzonej faktury VAT </w:t>
      </w:r>
      <w:r w:rsidRPr="00B34C7D">
        <w:rPr>
          <w:rFonts w:asciiTheme="majorHAnsi" w:hAnsiTheme="majorHAnsi" w:cs="Tahoma"/>
          <w:sz w:val="22"/>
          <w:szCs w:val="22"/>
        </w:rPr>
        <w:t>wraz z dokumentami, o któr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ych mowa odpowiednio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,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i </w:t>
      </w:r>
      <w:r w:rsidR="00F32AA3" w:rsidRPr="00B34C7D">
        <w:rPr>
          <w:rFonts w:asciiTheme="majorHAnsi" w:hAnsiTheme="majorHAnsi" w:cs="Tahoma"/>
          <w:sz w:val="22"/>
          <w:szCs w:val="22"/>
        </w:rPr>
        <w:t>3</w:t>
      </w:r>
      <w:r w:rsidR="00955169" w:rsidRPr="00B34C7D">
        <w:rPr>
          <w:rFonts w:asciiTheme="majorHAnsi" w:hAnsiTheme="majorHAnsi" w:cs="Tahoma"/>
          <w:sz w:val="22"/>
          <w:szCs w:val="22"/>
        </w:rPr>
        <w:t>.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</w:t>
      </w:r>
    </w:p>
    <w:p w14:paraId="3A0C4A7C" w14:textId="77777777" w:rsidR="00D46CCC" w:rsidRPr="00B34C7D" w:rsidRDefault="00D46CCC" w:rsidP="00A76404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Zamawiający oświadcza, że będzie realizować płatności faktury z zastosowaniem mechanizmu podzielonej płatności zgodnie z art. 108a Ustawy o podatku od towarów i usług.</w:t>
      </w:r>
    </w:p>
    <w:p w14:paraId="049256E2" w14:textId="77777777" w:rsidR="00D46CCC" w:rsidRPr="00B34C7D" w:rsidRDefault="00D46CCC" w:rsidP="00A76404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Podzieloną płatność, tzw. split payment stosuje się wyłącznie przy płatnościach bezgotówkowych, realizowanych za pośrednictwem polecenia przelewu lub polecenia zapłaty dla czynnych podatników VAT, zweryfikowanych w wykazie prowadzonym przez Szefa Krajowej Administracji Skarbowej oraz jedynie na konto bankowe widniejące na ww. Wykazie Szefa KAS.</w:t>
      </w:r>
    </w:p>
    <w:p w14:paraId="7D1BDBCA" w14:textId="5DDC1C5E" w:rsidR="00D46CCC" w:rsidRPr="00B34C7D" w:rsidRDefault="00D46CCC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  <w:i/>
          <w:iCs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Wykonawca oświadcza, że numer rachunku rozliczeniowego wskazany we wszystkich fakturach, które będą wystawione w jego imieniu, jest rachunkiem dla którego zgodnie z rozdziałem 3a ustawy z dnia 29 sierpnia 1997r. – Prawo bankowe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(Dz. U. z 202</w:t>
      </w:r>
      <w:r w:rsidR="00A76404">
        <w:rPr>
          <w:rFonts w:asciiTheme="majorHAnsi" w:hAnsiTheme="majorHAnsi" w:cs="Tahoma"/>
          <w:iCs/>
          <w:sz w:val="22"/>
          <w:szCs w:val="22"/>
        </w:rPr>
        <w:t>3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r. poz. 2</w:t>
      </w:r>
      <w:r w:rsidR="00A76404">
        <w:rPr>
          <w:rFonts w:asciiTheme="majorHAnsi" w:hAnsiTheme="majorHAnsi" w:cs="Tahoma"/>
          <w:iCs/>
          <w:sz w:val="22"/>
          <w:szCs w:val="22"/>
        </w:rPr>
        <w:t>488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ze zm.)</w:t>
      </w:r>
      <w:r w:rsidRPr="00B34C7D">
        <w:rPr>
          <w:rFonts w:asciiTheme="majorHAnsi" w:hAnsiTheme="majorHAnsi" w:cs="Tahoma"/>
          <w:iCs/>
          <w:sz w:val="22"/>
          <w:szCs w:val="22"/>
        </w:rPr>
        <w:t xml:space="preserve"> prowadzony jest rachunek VAT i widnieje  na wykazie prowadzonym przez Szefa KAS. </w:t>
      </w:r>
    </w:p>
    <w:p w14:paraId="1FA1D483" w14:textId="59EE4246" w:rsidR="00F560CC" w:rsidRPr="00B34C7D" w:rsidRDefault="00F560CC" w:rsidP="00A76404">
      <w:pPr>
        <w:spacing w:after="120" w:line="240" w:lineRule="auto"/>
        <w:rPr>
          <w:rFonts w:asciiTheme="majorHAnsi" w:hAnsiTheme="majorHAnsi" w:cs="Tahoma"/>
        </w:rPr>
      </w:pPr>
    </w:p>
    <w:p w14:paraId="20336961" w14:textId="3A927511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REALIZACJI ROBÓT PRZY UDZIALE PODWYKONAWCÓW</w:t>
      </w:r>
    </w:p>
    <w:p w14:paraId="6F5E7F15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11</w:t>
      </w:r>
    </w:p>
    <w:p w14:paraId="173E4876" w14:textId="18F149C1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Wykonawca realizuje roboty budowlane przy udziale podwykonawców zgłoszonych w ofercie Wykonawcy lub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na etapie realizacji robót budowlanych lub w przypadku zmiany albo rezygnacji z pierwotnie zgłoszonego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podwykonawcy, strony stosują postanowienia niniejszego paragrafu.</w:t>
      </w:r>
    </w:p>
    <w:p w14:paraId="4B6E85D9" w14:textId="7E49695B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 xml:space="preserve">Wykonawca zamierzający zawrzeć umowę o podwykonawstwo, której przedmiotem są roboty </w:t>
      </w:r>
      <w:r w:rsidR="00955169" w:rsidRPr="00B34C7D">
        <w:rPr>
          <w:rFonts w:asciiTheme="majorHAnsi" w:hAnsiTheme="majorHAnsi" w:cs="Tahoma"/>
        </w:rPr>
        <w:t xml:space="preserve">budowlane </w:t>
      </w:r>
      <w:r w:rsidRPr="00B34C7D">
        <w:rPr>
          <w:rFonts w:asciiTheme="majorHAnsi" w:hAnsiTheme="majorHAnsi" w:cs="Tahoma"/>
        </w:rPr>
        <w:t xml:space="preserve">w zakresie wynikającym z niniejszej umowy, jest zobowiązany, </w:t>
      </w:r>
      <w:r w:rsidR="00955169" w:rsidRPr="00B34C7D">
        <w:rPr>
          <w:rFonts w:asciiTheme="majorHAnsi" w:hAnsiTheme="majorHAnsi" w:cs="Tahoma"/>
        </w:rPr>
        <w:t xml:space="preserve">, do </w:t>
      </w:r>
      <w:r w:rsidRPr="00B34C7D">
        <w:rPr>
          <w:rFonts w:asciiTheme="majorHAnsi" w:hAnsiTheme="majorHAnsi" w:cs="Tahoma"/>
        </w:rPr>
        <w:t>przedłożenia Zamawiającemu projektu tej umowy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>w terminie na co najmniej 7 dni przed planowanym terminem jej zawarcia.</w:t>
      </w:r>
      <w:r w:rsidR="00132F6C" w:rsidRPr="00B34C7D">
        <w:rPr>
          <w:rFonts w:asciiTheme="majorHAnsi" w:hAnsiTheme="majorHAnsi" w:cs="Tahoma"/>
        </w:rPr>
        <w:t xml:space="preserve"> Obowiązek ten dotyczy także projektu zmiany umowy lub sprzeciwu do umowy o podwykonawstwo, którego przedmiotem są roboty budowlane. </w:t>
      </w:r>
    </w:p>
    <w:p w14:paraId="6A11AB66" w14:textId="59D6DCA0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 zapłaty wynagrodzenia podwykonawcy lub dalszemu pod</w:t>
      </w:r>
      <w:r w:rsidR="00955169" w:rsidRPr="00B34C7D">
        <w:rPr>
          <w:rFonts w:asciiTheme="majorHAnsi" w:hAnsiTheme="majorHAnsi" w:cs="Tahoma"/>
        </w:rPr>
        <w:t xml:space="preserve">wykonawcy przewidziany w umowie </w:t>
      </w:r>
      <w:r w:rsidRPr="00B34C7D">
        <w:rPr>
          <w:rFonts w:asciiTheme="majorHAnsi" w:hAnsiTheme="majorHAnsi" w:cs="Tahoma"/>
        </w:rPr>
        <w:t xml:space="preserve">o podwykonawstwo nie może być dłuższy niż 30 dni od dnia doręczenia </w:t>
      </w:r>
      <w:r w:rsidR="00955169" w:rsidRPr="00B34C7D">
        <w:rPr>
          <w:rFonts w:asciiTheme="majorHAnsi" w:hAnsiTheme="majorHAnsi" w:cs="Tahoma"/>
        </w:rPr>
        <w:t xml:space="preserve">Wykonawcy faktury lub rachunku, </w:t>
      </w:r>
      <w:r w:rsidRPr="00B34C7D">
        <w:rPr>
          <w:rFonts w:asciiTheme="majorHAnsi" w:hAnsiTheme="majorHAnsi" w:cs="Tahoma"/>
        </w:rPr>
        <w:t>potwierdzających wykonanie zleconej podwykonawcy dostawy, usługi lub roboty budowlanej.</w:t>
      </w:r>
    </w:p>
    <w:p w14:paraId="0C0FE328" w14:textId="5207B1A0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zobowiązany jest przedłożyć poświadczoną za zgodność z </w:t>
      </w:r>
      <w:r w:rsidR="00955169" w:rsidRPr="00B34C7D">
        <w:rPr>
          <w:rFonts w:asciiTheme="majorHAnsi" w:hAnsiTheme="majorHAnsi" w:cs="Tahoma"/>
        </w:rPr>
        <w:t xml:space="preserve">oryginałem kopię zawartej umowy </w:t>
      </w:r>
      <w:r w:rsidRPr="00B34C7D">
        <w:rPr>
          <w:rFonts w:asciiTheme="majorHAnsi" w:hAnsiTheme="majorHAnsi" w:cs="Tahoma"/>
        </w:rPr>
        <w:t>o podwykonawstwo, której przedmiotem są dostawy lub usługi, w termi</w:t>
      </w:r>
      <w:r w:rsidR="00955169" w:rsidRPr="00B34C7D">
        <w:rPr>
          <w:rFonts w:asciiTheme="majorHAnsi" w:hAnsiTheme="majorHAnsi" w:cs="Tahoma"/>
        </w:rPr>
        <w:t xml:space="preserve">nie 7 dni od dnia jej zawarcia, </w:t>
      </w:r>
      <w:r w:rsidRPr="00B34C7D">
        <w:rPr>
          <w:rFonts w:asciiTheme="majorHAnsi" w:hAnsiTheme="majorHAnsi" w:cs="Tahoma"/>
        </w:rPr>
        <w:t xml:space="preserve">z wyłączeniem umów o podwykonawstwo o wartości mniejszej 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="007F7932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 xml:space="preserve">0 </w:t>
      </w:r>
      <w:r w:rsidR="00DD4DF3" w:rsidRPr="00B34C7D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zł.</w:t>
      </w:r>
    </w:p>
    <w:p w14:paraId="588A2E67" w14:textId="3E172BFD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podwykonawcą, musi zawierać nazwę i adres podwykonawcy, określenie pr</w:t>
      </w:r>
      <w:r w:rsidR="00955169" w:rsidRPr="00B34C7D">
        <w:rPr>
          <w:rFonts w:asciiTheme="majorHAnsi" w:hAnsiTheme="majorHAnsi" w:cs="Tahoma"/>
        </w:rPr>
        <w:t xml:space="preserve">zedmiotu </w:t>
      </w:r>
      <w:r w:rsidRPr="00B34C7D">
        <w:rPr>
          <w:rFonts w:asciiTheme="majorHAnsi" w:hAnsiTheme="majorHAnsi" w:cs="Tahoma"/>
        </w:rPr>
        <w:t>umowy i jego wartości, a także postanowienia dotyczące:</w:t>
      </w:r>
    </w:p>
    <w:p w14:paraId="4822FA16" w14:textId="19FF5650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podwykonaw</w:t>
      </w:r>
      <w:r w:rsidR="00955169" w:rsidRPr="00B34C7D">
        <w:rPr>
          <w:rFonts w:asciiTheme="majorHAnsi" w:hAnsiTheme="majorHAnsi" w:cs="Tahoma"/>
        </w:rPr>
        <w:t xml:space="preserve">cę Zamawiającemu projektu umowy </w:t>
      </w:r>
      <w:r w:rsidRPr="00B34C7D">
        <w:rPr>
          <w:rFonts w:asciiTheme="majorHAnsi" w:hAnsiTheme="majorHAnsi" w:cs="Tahoma"/>
        </w:rPr>
        <w:t>o podwykonawstwo, której przedmiotem są roboty budowlane wraz ze zgodą Wykonawcy na zawarc</w:t>
      </w:r>
      <w:r w:rsidR="00955169" w:rsidRPr="00B34C7D">
        <w:rPr>
          <w:rFonts w:asciiTheme="majorHAnsi" w:hAnsiTheme="majorHAnsi" w:cs="Tahoma"/>
        </w:rPr>
        <w:t xml:space="preserve">ie umowy </w:t>
      </w:r>
      <w:r w:rsidRPr="00B34C7D">
        <w:rPr>
          <w:rFonts w:asciiTheme="majorHAnsi" w:hAnsiTheme="majorHAnsi" w:cs="Tahoma"/>
        </w:rPr>
        <w:t>o podwykonawstwo o treści zgodnej z projektem umowy;</w:t>
      </w:r>
    </w:p>
    <w:p w14:paraId="00E10193" w14:textId="739F06E3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kopii zawartej umowy o podwykonawstwo, której przedmiotem są roboty budowlane, w te</w:t>
      </w:r>
      <w:r w:rsidR="00955169" w:rsidRPr="00B34C7D">
        <w:rPr>
          <w:rFonts w:asciiTheme="majorHAnsi" w:hAnsiTheme="majorHAnsi" w:cs="Tahoma"/>
        </w:rPr>
        <w:t xml:space="preserve">rminie 7 </w:t>
      </w:r>
      <w:r w:rsidRPr="00B34C7D">
        <w:rPr>
          <w:rFonts w:asciiTheme="majorHAnsi" w:hAnsiTheme="majorHAnsi" w:cs="Tahoma"/>
        </w:rPr>
        <w:t>dni od dnia jej zawarcia;</w:t>
      </w:r>
    </w:p>
    <w:p w14:paraId="5306273D" w14:textId="137EB6B3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kopię zawartej umowy o podwykonawstwo, której przedmiotem są</w:t>
      </w:r>
      <w:r w:rsidR="00955169" w:rsidRPr="00B34C7D">
        <w:rPr>
          <w:rFonts w:asciiTheme="majorHAnsi" w:hAnsiTheme="majorHAnsi" w:cs="Tahoma"/>
        </w:rPr>
        <w:t xml:space="preserve"> dostawy lub usługi, w terminie </w:t>
      </w:r>
      <w:r w:rsidRPr="00B34C7D">
        <w:rPr>
          <w:rFonts w:asciiTheme="majorHAnsi" w:hAnsiTheme="majorHAnsi" w:cs="Tahoma"/>
        </w:rPr>
        <w:t xml:space="preserve">7 dni od dnia jej zawarcia, z wyłączeniem umów o podwykonawstwo o wartości </w:t>
      </w:r>
      <w:r w:rsidR="00955169" w:rsidRPr="00B34C7D">
        <w:rPr>
          <w:rFonts w:asciiTheme="majorHAnsi" w:hAnsiTheme="majorHAnsi" w:cs="Tahoma"/>
        </w:rPr>
        <w:t xml:space="preserve">mniejszej </w:t>
      </w:r>
      <w:r w:rsidRPr="00B34C7D">
        <w:rPr>
          <w:rFonts w:asciiTheme="majorHAnsi" w:hAnsiTheme="majorHAnsi" w:cs="Tahoma"/>
        </w:rPr>
        <w:t xml:space="preserve">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="007F7932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>0 000,00 zł;</w:t>
      </w:r>
    </w:p>
    <w:p w14:paraId="64164192" w14:textId="60BCF5B0" w:rsidR="00F32AA3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terminu zapłaty wynagrodzenia podwykonawcy przewidzianego w umowie o</w:t>
      </w:r>
      <w:r w:rsidR="00955169" w:rsidRPr="00B34C7D">
        <w:rPr>
          <w:rFonts w:asciiTheme="majorHAnsi" w:hAnsiTheme="majorHAnsi" w:cs="Tahoma"/>
        </w:rPr>
        <w:t xml:space="preserve"> podwykonawstwo, który nie może </w:t>
      </w:r>
      <w:r w:rsidRPr="00B34C7D">
        <w:rPr>
          <w:rFonts w:asciiTheme="majorHAnsi" w:hAnsiTheme="majorHAnsi" w:cs="Tahoma"/>
        </w:rPr>
        <w:t>być dłuższy niż określony w ust. 3.</w:t>
      </w:r>
    </w:p>
    <w:p w14:paraId="66029C92" w14:textId="775EFA99" w:rsidR="00F32AA3" w:rsidRPr="00B34C7D" w:rsidRDefault="00F32AA3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09804096" w14:textId="6824C767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 lub dalszym podwykonawcą, której prze</w:t>
      </w:r>
      <w:r w:rsidR="00955169" w:rsidRPr="00B34C7D">
        <w:rPr>
          <w:rFonts w:asciiTheme="majorHAnsi" w:hAnsiTheme="majorHAnsi" w:cs="Tahoma"/>
        </w:rPr>
        <w:t xml:space="preserve">dmiotem są roboty budowlane nie </w:t>
      </w:r>
      <w:r w:rsidRPr="00B34C7D">
        <w:rPr>
          <w:rFonts w:asciiTheme="majorHAnsi" w:hAnsiTheme="majorHAnsi" w:cs="Tahoma"/>
        </w:rPr>
        <w:t>może zawierać postanowień:</w:t>
      </w:r>
    </w:p>
    <w:p w14:paraId="183A80C7" w14:textId="55C6682D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uzależniających uzyskanie przez podwykonawcę lub dalszego podwykon</w:t>
      </w:r>
      <w:r w:rsidR="00955169" w:rsidRPr="00B34C7D">
        <w:rPr>
          <w:rFonts w:asciiTheme="majorHAnsi" w:hAnsiTheme="majorHAnsi" w:cs="Tahoma"/>
        </w:rPr>
        <w:t xml:space="preserve">awcę płatności od Wykonawcy, od </w:t>
      </w:r>
      <w:r w:rsidRPr="00B34C7D">
        <w:rPr>
          <w:rFonts w:asciiTheme="majorHAnsi" w:hAnsiTheme="majorHAnsi" w:cs="Tahoma"/>
        </w:rPr>
        <w:t>dokonania przez Zamawiającego na rzecz Wykonawcy płatności za robo</w:t>
      </w:r>
      <w:r w:rsidR="00955169" w:rsidRPr="00B34C7D">
        <w:rPr>
          <w:rFonts w:asciiTheme="majorHAnsi" w:hAnsiTheme="majorHAnsi" w:cs="Tahoma"/>
        </w:rPr>
        <w:t xml:space="preserve">ty wykonane przez Wykonawcę lub </w:t>
      </w:r>
      <w:r w:rsidRPr="00B34C7D">
        <w:rPr>
          <w:rFonts w:asciiTheme="majorHAnsi" w:hAnsiTheme="majorHAnsi" w:cs="Tahoma"/>
        </w:rPr>
        <w:t>podwykonawcę;</w:t>
      </w:r>
    </w:p>
    <w:p w14:paraId="176B144F" w14:textId="3797638F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warunkujących podwykonawcy lub dalszemu podwykonawcy dokonanie zwrotu kwot zabezpieczenia przez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Wykonawcę od zwrotu zabezpieczenia wykonania na rzecz Wykonawcy przez Zamawiającego;</w:t>
      </w:r>
    </w:p>
    <w:p w14:paraId="01F6CF27" w14:textId="45D33D4A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nakazujących podwykonawcy lub dalszemu podwykonawcy wniesienie zabezpie</w:t>
      </w:r>
      <w:r w:rsidR="00955169" w:rsidRPr="00B34C7D">
        <w:rPr>
          <w:rFonts w:asciiTheme="majorHAnsi" w:hAnsiTheme="majorHAnsi" w:cs="Tahoma"/>
        </w:rPr>
        <w:t xml:space="preserve">czenia wykonania lub należytego </w:t>
      </w:r>
      <w:r w:rsidRPr="00B34C7D">
        <w:rPr>
          <w:rFonts w:asciiTheme="majorHAnsi" w:hAnsiTheme="majorHAnsi" w:cs="Tahoma"/>
        </w:rPr>
        <w:t>wykonania umowy jedynie w pieniądzu, jedynie w jednej z form przewidzian</w:t>
      </w:r>
      <w:r w:rsidR="00955169" w:rsidRPr="00B34C7D">
        <w:rPr>
          <w:rFonts w:asciiTheme="majorHAnsi" w:hAnsiTheme="majorHAnsi" w:cs="Tahoma"/>
        </w:rPr>
        <w:t xml:space="preserve">ych w ustawie oraz zakazujących </w:t>
      </w:r>
      <w:r w:rsidRPr="00B34C7D">
        <w:rPr>
          <w:rFonts w:asciiTheme="majorHAnsi" w:hAnsiTheme="majorHAnsi" w:cs="Tahoma"/>
        </w:rPr>
        <w:t>możliwości zamiany formy zabezpieczenia;</w:t>
      </w:r>
    </w:p>
    <w:p w14:paraId="7475C456" w14:textId="53E31FA4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przewidujących, że łączna wysokość kar umownych należnych Wykon</w:t>
      </w:r>
      <w:r w:rsidR="00955169" w:rsidRPr="00B34C7D">
        <w:rPr>
          <w:rFonts w:asciiTheme="majorHAnsi" w:hAnsiTheme="majorHAnsi" w:cs="Tahoma"/>
        </w:rPr>
        <w:t xml:space="preserve">awcy, podwykonawcy lub dalszemu </w:t>
      </w:r>
      <w:r w:rsidRPr="00B34C7D">
        <w:rPr>
          <w:rFonts w:asciiTheme="majorHAnsi" w:hAnsiTheme="majorHAnsi" w:cs="Tahoma"/>
        </w:rPr>
        <w:t xml:space="preserve">podwykonawcy przekroczy </w:t>
      </w:r>
      <w:r w:rsidR="00E0664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0% wartości wynagrodzenia nale</w:t>
      </w:r>
      <w:r w:rsidR="00955169" w:rsidRPr="00B34C7D">
        <w:rPr>
          <w:rFonts w:asciiTheme="majorHAnsi" w:hAnsiTheme="majorHAnsi" w:cs="Tahoma"/>
        </w:rPr>
        <w:t xml:space="preserve">żnego podwykonawcy lub dalszemu </w:t>
      </w:r>
      <w:r w:rsidRPr="00B34C7D">
        <w:rPr>
          <w:rFonts w:asciiTheme="majorHAnsi" w:hAnsiTheme="majorHAnsi" w:cs="Tahoma"/>
        </w:rPr>
        <w:t>podwykonawcy.</w:t>
      </w:r>
    </w:p>
    <w:p w14:paraId="64FA07C9" w14:textId="4B41B5A9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Wraz z umową oraz jej projektem o których mowa w ust. 2 i 4, Wy</w:t>
      </w:r>
      <w:r w:rsidR="00955169" w:rsidRPr="00B34C7D">
        <w:rPr>
          <w:rFonts w:asciiTheme="majorHAnsi" w:hAnsiTheme="majorHAnsi" w:cs="Tahoma"/>
        </w:rPr>
        <w:t xml:space="preserve">konawca przedłoży Zamawiającemu </w:t>
      </w:r>
      <w:r w:rsidRPr="00B34C7D">
        <w:rPr>
          <w:rFonts w:asciiTheme="majorHAnsi" w:hAnsiTheme="majorHAnsi" w:cs="Tahoma"/>
        </w:rPr>
        <w:t>dokumentację wykonawczą dotyczącą zakresu robót powierzonych podwykonawcy.</w:t>
      </w:r>
    </w:p>
    <w:p w14:paraId="67099431" w14:textId="5F4393D9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zastrzeżenia do projektu umowy o pod</w:t>
      </w:r>
      <w:r w:rsidR="00955169" w:rsidRPr="00B34C7D">
        <w:rPr>
          <w:rFonts w:asciiTheme="majorHAnsi" w:hAnsiTheme="majorHAnsi" w:cs="Tahoma"/>
        </w:rPr>
        <w:t xml:space="preserve">wykonawstwo, której przedmiotem </w:t>
      </w:r>
      <w:r w:rsidRPr="00B34C7D">
        <w:rPr>
          <w:rFonts w:asciiTheme="majorHAnsi" w:hAnsiTheme="majorHAnsi" w:cs="Tahoma"/>
        </w:rPr>
        <w:t xml:space="preserve">są roboty budowlane, w terminie </w:t>
      </w:r>
      <w:r w:rsidR="005D7FF5" w:rsidRPr="00B34C7D">
        <w:rPr>
          <w:rFonts w:asciiTheme="majorHAnsi" w:hAnsiTheme="majorHAnsi" w:cs="Tahoma"/>
        </w:rPr>
        <w:t xml:space="preserve">7 </w:t>
      </w:r>
      <w:r w:rsidRPr="00B34C7D">
        <w:rPr>
          <w:rFonts w:asciiTheme="majorHAnsi" w:hAnsiTheme="majorHAnsi" w:cs="Tahoma"/>
        </w:rPr>
        <w:t>dni od dnia przedłożenia projektu, jeżeli:</w:t>
      </w:r>
    </w:p>
    <w:p w14:paraId="75870466" w14:textId="2D5B5BBA" w:rsidR="00612469" w:rsidRPr="00B34C7D" w:rsidRDefault="00612469" w:rsidP="00A76404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nie spełnia wymagań określonych w ust. </w:t>
      </w:r>
      <w:r w:rsidR="00AA05F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i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>;</w:t>
      </w:r>
    </w:p>
    <w:p w14:paraId="13ECF876" w14:textId="77777777" w:rsidR="00B9456B" w:rsidRPr="00B34C7D" w:rsidRDefault="00612469" w:rsidP="00A76404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 xml:space="preserve">przewiduje termin zapłaty wynagrodzenia </w:t>
      </w:r>
      <w:r w:rsidR="00955169" w:rsidRPr="00B34C7D">
        <w:rPr>
          <w:rFonts w:asciiTheme="majorHAnsi" w:hAnsiTheme="majorHAnsi" w:cs="Tahoma"/>
        </w:rPr>
        <w:t xml:space="preserve">dłuższy niż określony w ust. 3, </w:t>
      </w:r>
    </w:p>
    <w:p w14:paraId="4BDC8EF6" w14:textId="2A5619B1" w:rsidR="00AA05F8" w:rsidRPr="00B34C7D" w:rsidRDefault="00612469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których wezwie Wykonawcę do doprowadzenia do zmiany w tym projek</w:t>
      </w:r>
      <w:r w:rsidR="00955169" w:rsidRPr="00B34C7D">
        <w:rPr>
          <w:rFonts w:asciiTheme="majorHAnsi" w:hAnsiTheme="majorHAnsi" w:cs="Tahoma"/>
        </w:rPr>
        <w:t xml:space="preserve">cie umowy lub uzupełnienia </w:t>
      </w:r>
      <w:r w:rsidRPr="00B34C7D">
        <w:rPr>
          <w:rFonts w:asciiTheme="majorHAnsi" w:hAnsiTheme="majorHAnsi" w:cs="Tahoma"/>
        </w:rPr>
        <w:t>dokumentacji wykonawczej dotyczącej zakresu powierzonego podwykonawcy pod</w:t>
      </w:r>
      <w:r w:rsidR="00955169" w:rsidRPr="00B34C7D">
        <w:rPr>
          <w:rFonts w:asciiTheme="majorHAnsi" w:hAnsiTheme="majorHAnsi" w:cs="Tahoma"/>
        </w:rPr>
        <w:t xml:space="preserve"> rygorem niewyrażenia zgody na </w:t>
      </w:r>
      <w:r w:rsidRPr="00B34C7D">
        <w:rPr>
          <w:rFonts w:asciiTheme="majorHAnsi" w:hAnsiTheme="majorHAnsi" w:cs="Tahoma"/>
        </w:rPr>
        <w:t>zawarcie umowy o podwykonawstwo.</w:t>
      </w:r>
    </w:p>
    <w:p w14:paraId="41A0BF9F" w14:textId="6057741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zastrzeżeń do projektu umowy o podwykonawstwo w termini</w:t>
      </w:r>
      <w:r w:rsidR="00955169" w:rsidRPr="00B34C7D">
        <w:rPr>
          <w:rFonts w:asciiTheme="majorHAnsi" w:hAnsiTheme="majorHAnsi" w:cs="Tahoma"/>
        </w:rPr>
        <w:t xml:space="preserve">e określonym w ust. 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, uważa się za akceptację projektu umowy przez Zamawiającego.</w:t>
      </w:r>
    </w:p>
    <w:p w14:paraId="4EE3FB2C" w14:textId="5AF7F97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 poświadczoną za zgodn</w:t>
      </w:r>
      <w:r w:rsidR="00955169" w:rsidRPr="00B34C7D">
        <w:rPr>
          <w:rFonts w:asciiTheme="majorHAnsi" w:hAnsiTheme="majorHAnsi" w:cs="Tahoma"/>
        </w:rPr>
        <w:t xml:space="preserve">ość z oryginałem kopię zawartej </w:t>
      </w:r>
      <w:r w:rsidRPr="00B34C7D">
        <w:rPr>
          <w:rFonts w:asciiTheme="majorHAnsi" w:hAnsiTheme="majorHAnsi" w:cs="Tahoma"/>
        </w:rPr>
        <w:t>umowy o podwykonawstwo, której przedmiotem są roboty budowlane, w terminie 7 dni od dnia jej zawarcia.</w:t>
      </w:r>
    </w:p>
    <w:p w14:paraId="1B279A9B" w14:textId="46476A68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sprzeciw do umowy o podwykonawstw</w:t>
      </w:r>
      <w:r w:rsidR="00955169" w:rsidRPr="00B34C7D">
        <w:rPr>
          <w:rFonts w:asciiTheme="majorHAnsi" w:hAnsiTheme="majorHAnsi" w:cs="Tahoma"/>
        </w:rPr>
        <w:t xml:space="preserve">o, której przedmiotem są roboty budowlane, </w:t>
      </w:r>
      <w:r w:rsidRPr="00B34C7D">
        <w:rPr>
          <w:rFonts w:asciiTheme="majorHAnsi" w:hAnsiTheme="majorHAnsi" w:cs="Tahoma"/>
        </w:rPr>
        <w:t xml:space="preserve">w terminie </w:t>
      </w:r>
      <w:r w:rsidR="00FB5563" w:rsidRPr="00B34C7D">
        <w:rPr>
          <w:rFonts w:asciiTheme="majorHAnsi" w:hAnsiTheme="majorHAnsi" w:cs="Tahoma"/>
        </w:rPr>
        <w:t xml:space="preserve">14 </w:t>
      </w:r>
      <w:r w:rsidRPr="00B34C7D">
        <w:rPr>
          <w:rFonts w:asciiTheme="majorHAnsi" w:hAnsiTheme="majorHAnsi" w:cs="Tahoma"/>
        </w:rPr>
        <w:t>dni od dnia jej przedłożenia, jeżeli:</w:t>
      </w:r>
    </w:p>
    <w:p w14:paraId="5962FB0F" w14:textId="40B4F512" w:rsidR="00612469" w:rsidRPr="00B34C7D" w:rsidRDefault="00612469" w:rsidP="00A7640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spełnia wymagań określonych w ust. 6-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;</w:t>
      </w:r>
    </w:p>
    <w:p w14:paraId="5F35320A" w14:textId="7F500A7B" w:rsidR="00B17C94" w:rsidRPr="00B34C7D" w:rsidRDefault="00612469" w:rsidP="00A7640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gdy przewiduje termin zapłaty wynagrodzenia dłuższy niż określony w ust. 3,</w:t>
      </w:r>
      <w:r w:rsidR="00AA05F8" w:rsidRPr="00B34C7D">
        <w:rPr>
          <w:rFonts w:asciiTheme="majorHAnsi" w:hAnsiTheme="majorHAnsi" w:cs="Tahoma"/>
        </w:rPr>
        <w:t xml:space="preserve"> w którym wezwie Wykonawcę do doprowadzenia do zmiany tej umowy w określonym terminie pod rygorem wystąpienia o zapłatę kar umownych o których mowa odpowiednio w § 13 ust. 1 pkt. 5 i 6 Umowy.</w:t>
      </w:r>
    </w:p>
    <w:p w14:paraId="631DAC55" w14:textId="76616BAB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sprzeciwu do umowy o podwykonawstwo w</w:t>
      </w:r>
      <w:r w:rsidR="00955169" w:rsidRPr="00B34C7D">
        <w:rPr>
          <w:rFonts w:asciiTheme="majorHAnsi" w:hAnsiTheme="majorHAnsi" w:cs="Tahoma"/>
        </w:rPr>
        <w:t xml:space="preserve"> terminie określonym w ust. 1</w:t>
      </w:r>
      <w:r w:rsidR="00AA05F8" w:rsidRPr="00B34C7D">
        <w:rPr>
          <w:rFonts w:asciiTheme="majorHAnsi" w:hAnsiTheme="majorHAnsi" w:cs="Tahoma"/>
        </w:rPr>
        <w:t>2</w:t>
      </w:r>
      <w:r w:rsidR="00955169" w:rsidRPr="00B34C7D">
        <w:rPr>
          <w:rFonts w:asciiTheme="majorHAnsi" w:hAnsiTheme="majorHAnsi" w:cs="Tahoma"/>
        </w:rPr>
        <w:t xml:space="preserve">, </w:t>
      </w:r>
      <w:r w:rsidRPr="00B34C7D">
        <w:rPr>
          <w:rFonts w:asciiTheme="majorHAnsi" w:hAnsiTheme="majorHAnsi" w:cs="Tahoma"/>
        </w:rPr>
        <w:t>uważa się za akceptację umowy przez Zamawiającego.</w:t>
      </w:r>
    </w:p>
    <w:p w14:paraId="04691B1D" w14:textId="481B009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ust. 2 - 1</w:t>
      </w:r>
      <w:r w:rsidR="00AA05F8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stosuje się odpowiednio do zmian umowy o podwykonawstwo.</w:t>
      </w:r>
    </w:p>
    <w:p w14:paraId="4F41E008" w14:textId="682F3B6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 umów z dalszym podwykonawcą postanowienia ust. 2 - 1</w:t>
      </w:r>
      <w:r w:rsidR="00AA05F8" w:rsidRPr="00B34C7D">
        <w:rPr>
          <w:rFonts w:asciiTheme="majorHAnsi" w:hAnsiTheme="majorHAnsi" w:cs="Tahoma"/>
        </w:rPr>
        <w:t>4</w:t>
      </w:r>
      <w:r w:rsidRPr="00B34C7D">
        <w:rPr>
          <w:rFonts w:asciiTheme="majorHAnsi" w:hAnsiTheme="majorHAnsi" w:cs="Tahoma"/>
        </w:rPr>
        <w:t xml:space="preserve"> stosuje się odpowiednio.</w:t>
      </w:r>
    </w:p>
    <w:p w14:paraId="3D8CB805" w14:textId="3CAF17EE" w:rsidR="00F560CC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</w:t>
      </w:r>
      <w:r w:rsidR="006A1995" w:rsidRPr="00B34C7D">
        <w:rPr>
          <w:rFonts w:asciiTheme="majorHAnsi" w:hAnsiTheme="majorHAnsi" w:cs="Tahoma"/>
        </w:rPr>
        <w:t>a</w:t>
      </w:r>
      <w:r w:rsidRPr="00B34C7D">
        <w:rPr>
          <w:rFonts w:asciiTheme="majorHAnsi" w:hAnsiTheme="majorHAnsi" w:cs="Tahoma"/>
        </w:rPr>
        <w:t xml:space="preserve"> z podwykonawcą lub dalszym podwykonawcą winna być zawart</w:t>
      </w:r>
      <w:r w:rsidR="00955169" w:rsidRPr="00B34C7D">
        <w:rPr>
          <w:rFonts w:asciiTheme="majorHAnsi" w:hAnsiTheme="majorHAnsi" w:cs="Tahoma"/>
        </w:rPr>
        <w:t xml:space="preserve">a w formie pisemnej pod rygorem </w:t>
      </w:r>
      <w:r w:rsidRPr="00B34C7D">
        <w:rPr>
          <w:rFonts w:asciiTheme="majorHAnsi" w:hAnsiTheme="majorHAnsi" w:cs="Tahoma"/>
        </w:rPr>
        <w:t>nieważności.</w:t>
      </w:r>
    </w:p>
    <w:p w14:paraId="0FD25BD8" w14:textId="7CED6674" w:rsidR="00497599" w:rsidRPr="00B34C7D" w:rsidRDefault="00497599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DANE PODWYKONAWCÓW</w:t>
      </w:r>
    </w:p>
    <w:p w14:paraId="7E0CAA5E" w14:textId="460D85C9" w:rsidR="00612469" w:rsidRPr="00B34C7D" w:rsidRDefault="00612469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2</w:t>
      </w:r>
    </w:p>
    <w:p w14:paraId="46F0C372" w14:textId="424A914E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do wykonania zamówienia, zobowią</w:t>
      </w:r>
      <w:r w:rsidR="00DC075D" w:rsidRPr="00B34C7D">
        <w:rPr>
          <w:rFonts w:asciiTheme="majorHAnsi" w:hAnsiTheme="majorHAnsi" w:cs="Tahoma"/>
        </w:rPr>
        <w:t xml:space="preserve">zany jest podać dane kontaktowe </w:t>
      </w:r>
      <w:r w:rsidRPr="00B34C7D">
        <w:rPr>
          <w:rFonts w:asciiTheme="majorHAnsi" w:hAnsiTheme="majorHAnsi" w:cs="Tahoma"/>
        </w:rPr>
        <w:t>podwykonawców wskazanych w ofercie oraz osób do kontaktu z nimi.</w:t>
      </w:r>
    </w:p>
    <w:p w14:paraId="1D86CA74" w14:textId="41B5238B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nowych podwykonawców do wykonania p</w:t>
      </w:r>
      <w:r w:rsidR="00DC075D" w:rsidRPr="00B34C7D">
        <w:rPr>
          <w:rFonts w:asciiTheme="majorHAnsi" w:hAnsiTheme="majorHAnsi" w:cs="Tahoma"/>
        </w:rPr>
        <w:t xml:space="preserve">owierzonej im części zamówienia </w:t>
      </w:r>
      <w:r w:rsidRPr="00B34C7D">
        <w:rPr>
          <w:rFonts w:asciiTheme="majorHAnsi" w:hAnsiTheme="majorHAnsi" w:cs="Tahoma"/>
        </w:rPr>
        <w:t>zobowiązany jest podać dane kontaktowe tych podwykonawców oraz osób do kontaktu z nimi.</w:t>
      </w:r>
    </w:p>
    <w:p w14:paraId="5711760B" w14:textId="030DB184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niezwłocznie zawiadamia Zamawiającego o wszelkich zmianach danych, o których mowa ust. 1 i 2.</w:t>
      </w:r>
    </w:p>
    <w:p w14:paraId="53EA5CC9" w14:textId="37DC169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KARY UMOWNE</w:t>
      </w:r>
    </w:p>
    <w:p w14:paraId="60F66E39" w14:textId="02471629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bookmarkStart w:id="9" w:name="_Hlk72157338"/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3</w:t>
      </w:r>
    </w:p>
    <w:bookmarkEnd w:id="9"/>
    <w:p w14:paraId="68EF6D6D" w14:textId="5739D078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zapłaci Zamawiającemu kary umowne z zastrzeżeniem wynikającym z ust. 4:</w:t>
      </w:r>
    </w:p>
    <w:p w14:paraId="4445DDF1" w14:textId="0B7A0435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wykonaniu przedmiotu Umowy - w wysokości 0,5 % </w:t>
      </w:r>
      <w:r w:rsidR="00DC075D" w:rsidRPr="00B34C7D">
        <w:rPr>
          <w:rFonts w:asciiTheme="majorHAnsi" w:hAnsiTheme="majorHAnsi" w:cs="Tahoma"/>
        </w:rPr>
        <w:t xml:space="preserve">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</w:t>
      </w:r>
      <w:r w:rsidRPr="00B34C7D">
        <w:rPr>
          <w:rFonts w:asciiTheme="majorHAnsi" w:hAnsiTheme="majorHAnsi" w:cs="Tahoma"/>
        </w:rPr>
        <w:t xml:space="preserve">ust. 1 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="00DC4982" w:rsidRPr="00B34C7D">
        <w:rPr>
          <w:rFonts w:asciiTheme="majorHAnsi" w:hAnsiTheme="majorHAnsi" w:cs="Tahoma"/>
        </w:rPr>
        <w:t xml:space="preserve">, </w:t>
      </w:r>
      <w:bookmarkStart w:id="10" w:name="_Hlk96805772"/>
      <w:r w:rsidR="00DC4982" w:rsidRPr="00B34C7D">
        <w:rPr>
          <w:rFonts w:asciiTheme="majorHAnsi" w:hAnsiTheme="majorHAnsi" w:cs="Tahoma"/>
        </w:rPr>
        <w:t>nie więcej niż 20% wynagrodzenia brutto, określonego § 4 ust. 1 Umowy,</w:t>
      </w:r>
    </w:p>
    <w:bookmarkEnd w:id="10"/>
    <w:p w14:paraId="47603D3E" w14:textId="28E27057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usunięciu wad stwierdzonych przy odbiorze końcowym lub ujawnionych w</w:t>
      </w:r>
      <w:r w:rsidR="00DC075D" w:rsidRPr="00B34C7D">
        <w:rPr>
          <w:rFonts w:asciiTheme="majorHAnsi" w:hAnsiTheme="majorHAnsi" w:cs="Tahoma"/>
        </w:rPr>
        <w:t xml:space="preserve"> okresie rękojmi lub </w:t>
      </w:r>
      <w:r w:rsidRPr="00B34C7D">
        <w:rPr>
          <w:rFonts w:asciiTheme="majorHAnsi" w:hAnsiTheme="majorHAnsi" w:cs="Tahoma"/>
        </w:rPr>
        <w:t>gwarancji – w wysokości 0,5 % wynagrodzenia</w:t>
      </w:r>
      <w:r w:rsidR="00D76CD4" w:rsidRPr="00B34C7D">
        <w:rPr>
          <w:rFonts w:asciiTheme="majorHAnsi" w:hAnsiTheme="majorHAnsi" w:cs="Tahoma"/>
        </w:rPr>
        <w:t xml:space="preserve"> brutto</w:t>
      </w:r>
      <w:r w:rsidRPr="00B34C7D">
        <w:rPr>
          <w:rFonts w:asciiTheme="majorHAnsi" w:hAnsiTheme="majorHAnsi" w:cs="Tahoma"/>
        </w:rPr>
        <w:t xml:space="preserve"> określonego w § 4 ust. 1 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Pr="00B34C7D">
        <w:rPr>
          <w:rFonts w:asciiTheme="majorHAnsi" w:hAnsiTheme="majorHAnsi" w:cs="Tahoma"/>
        </w:rPr>
        <w:t>,</w:t>
      </w:r>
      <w:r w:rsidR="00DC4982" w:rsidRPr="00B34C7D">
        <w:rPr>
          <w:rFonts w:asciiTheme="majorHAnsi" w:hAnsiTheme="majorHAnsi" w:cs="Tahoma"/>
        </w:rPr>
        <w:t xml:space="preserve">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1173156E" w14:textId="37F420EB" w:rsidR="00427247" w:rsidRPr="00B34C7D" w:rsidRDefault="00427247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nieterminową zapłatę wynagrodzenia należnego podwykonawcom lub dalszym podwykonawcom - w wysokości 0,25 % wynagrodzenia określonego w § 4 ust. 1 Umowy, za każdy rozpoczęty dzień zwłoki w zapłacie,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625B9D8E" w14:textId="214BA193" w:rsidR="00427247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brak zapłaty wynagrodzenia nale</w:t>
      </w:r>
      <w:r w:rsidR="00DC075D" w:rsidRPr="00B34C7D">
        <w:rPr>
          <w:rFonts w:asciiTheme="majorHAnsi" w:hAnsiTheme="majorHAnsi" w:cs="Tahoma"/>
        </w:rPr>
        <w:t xml:space="preserve">żnego podwykonawcom lub dalszym </w:t>
      </w:r>
      <w:r w:rsidRPr="00B34C7D">
        <w:rPr>
          <w:rFonts w:asciiTheme="majorHAnsi" w:hAnsiTheme="majorHAnsi" w:cs="Tahoma"/>
        </w:rPr>
        <w:t xml:space="preserve">podwykonawcom - w wysokości 0,25 %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ust. 1 Umowy, za każdy </w:t>
      </w:r>
      <w:r w:rsidR="00495E3D" w:rsidRPr="00B34C7D">
        <w:rPr>
          <w:rFonts w:asciiTheme="majorHAnsi" w:hAnsiTheme="majorHAnsi" w:cs="Tahoma"/>
        </w:rPr>
        <w:t>stwierdzony przypadek;</w:t>
      </w:r>
    </w:p>
    <w:p w14:paraId="56FF8FFB" w14:textId="5A9A1A61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</w:t>
      </w:r>
      <w:r w:rsidR="00DC498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nieprzedłożenie do akceptacji Zamawiającego projektu umowy </w:t>
      </w:r>
      <w:r w:rsidR="00B05E41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o podwykonawstwo lub projektu zmiany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umowy o podwykonawstwo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</w:t>
      </w:r>
      <w:r w:rsidRPr="00B34C7D">
        <w:rPr>
          <w:rFonts w:asciiTheme="majorHAnsi" w:hAnsiTheme="majorHAnsi" w:cs="Tahoma"/>
        </w:rPr>
        <w:lastRenderedPageBreak/>
        <w:t xml:space="preserve">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</w:t>
      </w:r>
      <w:r w:rsidR="00DC075D" w:rsidRPr="00B34C7D">
        <w:rPr>
          <w:rFonts w:asciiTheme="majorHAnsi" w:hAnsiTheme="majorHAnsi" w:cs="Tahoma"/>
        </w:rPr>
        <w:t xml:space="preserve">go w § 4 ust. 1 Umowy, za każdy </w:t>
      </w:r>
      <w:r w:rsidRPr="00B34C7D">
        <w:rPr>
          <w:rFonts w:asciiTheme="majorHAnsi" w:hAnsiTheme="majorHAnsi" w:cs="Tahoma"/>
        </w:rPr>
        <w:t>nieprzedłożony do akceptacji projekt umowy lub projekt jej zmian;</w:t>
      </w:r>
    </w:p>
    <w:p w14:paraId="2543750A" w14:textId="54DF1B2D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Zamawiającemu poświadczonej za zgodność z oryginał</w:t>
      </w:r>
      <w:r w:rsidR="00DC075D" w:rsidRPr="00B34C7D">
        <w:rPr>
          <w:rFonts w:asciiTheme="majorHAnsi" w:hAnsiTheme="majorHAnsi" w:cs="Tahoma"/>
        </w:rPr>
        <w:t xml:space="preserve">em kopii umowy o podwykonawstwo </w:t>
      </w:r>
      <w:r w:rsidRPr="00B34C7D">
        <w:rPr>
          <w:rFonts w:asciiTheme="majorHAnsi" w:hAnsiTheme="majorHAnsi" w:cs="Tahoma"/>
        </w:rPr>
        <w:t xml:space="preserve">lub jej zmiany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ust. 1 </w:t>
      </w:r>
      <w:r w:rsidR="00DC075D" w:rsidRPr="00B34C7D">
        <w:rPr>
          <w:rFonts w:asciiTheme="majorHAnsi" w:hAnsiTheme="majorHAnsi" w:cs="Tahoma"/>
        </w:rPr>
        <w:t xml:space="preserve">Umowy, za każde nieprzedłożenie </w:t>
      </w:r>
      <w:r w:rsidRPr="00B34C7D">
        <w:rPr>
          <w:rFonts w:asciiTheme="majorHAnsi" w:hAnsiTheme="majorHAnsi" w:cs="Tahoma"/>
        </w:rPr>
        <w:t>poświadczonej za zgodność kopii umowy o podwykonawstwo lub jej zmian;</w:t>
      </w:r>
    </w:p>
    <w:p w14:paraId="27EDC6D8" w14:textId="595628AD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za niedokonanie w wyznaczonym terminie zmiany przez Wykonawcę um</w:t>
      </w:r>
      <w:r w:rsidR="00DC075D" w:rsidRPr="00B34C7D">
        <w:rPr>
          <w:rFonts w:asciiTheme="majorHAnsi" w:hAnsiTheme="majorHAnsi" w:cs="Tahoma"/>
        </w:rPr>
        <w:t xml:space="preserve">owy o podwykonawstwo w zakresie </w:t>
      </w:r>
      <w:r w:rsidRPr="00B34C7D">
        <w:rPr>
          <w:rFonts w:asciiTheme="majorHAnsi" w:hAnsiTheme="majorHAnsi" w:cs="Tahoma"/>
        </w:rPr>
        <w:t>terminu zapłaty, po uprzednim wezwaniu Wykonawcy przez Zamawiające</w:t>
      </w:r>
      <w:r w:rsidR="00DC075D" w:rsidRPr="00B34C7D">
        <w:rPr>
          <w:rFonts w:asciiTheme="majorHAnsi" w:hAnsiTheme="majorHAnsi" w:cs="Tahoma"/>
        </w:rPr>
        <w:t xml:space="preserve">go do dokonania takiej zmiany - </w:t>
      </w:r>
      <w:r w:rsidRPr="00B34C7D">
        <w:rPr>
          <w:rFonts w:asciiTheme="majorHAnsi" w:hAnsiTheme="majorHAnsi" w:cs="Tahoma"/>
        </w:rPr>
        <w:t xml:space="preserve">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określonego w § 4 ust. 1 Umowy;</w:t>
      </w:r>
    </w:p>
    <w:p w14:paraId="4B170B86" w14:textId="47068139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11" w:name="_Hlk60306543"/>
      <w:r w:rsidRPr="00B34C7D">
        <w:rPr>
          <w:rFonts w:asciiTheme="majorHAnsi" w:hAnsiTheme="majorHAnsi" w:cs="Tahoma"/>
        </w:rPr>
        <w:t>za powierzanie wykonani</w:t>
      </w:r>
      <w:r w:rsidR="00E5723D" w:rsidRPr="00B34C7D">
        <w:rPr>
          <w:rFonts w:asciiTheme="majorHAnsi" w:hAnsiTheme="majorHAnsi" w:cs="Tahoma"/>
        </w:rPr>
        <w:t>a robót określonych</w:t>
      </w:r>
      <w:bookmarkEnd w:id="11"/>
      <w:r w:rsidR="00E5723D" w:rsidRPr="00B34C7D">
        <w:rPr>
          <w:rFonts w:asciiTheme="majorHAnsi" w:hAnsiTheme="majorHAnsi" w:cs="Tahoma"/>
        </w:rPr>
        <w:t xml:space="preserve"> w § 7 ust. 2 u</w:t>
      </w:r>
      <w:r w:rsidRPr="00B34C7D">
        <w:rPr>
          <w:rFonts w:asciiTheme="majorHAnsi" w:hAnsiTheme="majorHAnsi" w:cs="Tahoma"/>
        </w:rPr>
        <w:t>mowy osobom niezatrudnionym na umowę o pracę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- w wysokości </w:t>
      </w:r>
      <w:r w:rsidR="00DA0CE6" w:rsidRPr="00B34C7D">
        <w:rPr>
          <w:rFonts w:asciiTheme="majorHAnsi" w:hAnsiTheme="majorHAnsi" w:cs="Tahoma"/>
        </w:rPr>
        <w:t>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 xml:space="preserve">00,00 zł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za każdy stwierdzony przypadek;</w:t>
      </w:r>
    </w:p>
    <w:p w14:paraId="72FE3048" w14:textId="43B3531F" w:rsidR="001C2924" w:rsidRPr="00B34C7D" w:rsidRDefault="001C2924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oświadczenia określonego w § 7 ust. 5 – w wysokości 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 za każdy stwierdzony przypadek;</w:t>
      </w:r>
    </w:p>
    <w:p w14:paraId="4E21F2D7" w14:textId="700E9E68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kopii polisy ubezpieczeniowej o której mowa 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</w:t>
      </w:r>
      <w:r w:rsidR="00DC075D" w:rsidRPr="00B34C7D">
        <w:rPr>
          <w:rFonts w:asciiTheme="majorHAnsi" w:hAnsiTheme="majorHAnsi" w:cs="Tahoma"/>
        </w:rPr>
        <w:t>st. 4 - w wysokości 0,</w:t>
      </w:r>
      <w:r w:rsidR="00E24E95">
        <w:rPr>
          <w:rFonts w:asciiTheme="majorHAnsi" w:hAnsiTheme="majorHAnsi" w:cs="Tahoma"/>
        </w:rPr>
        <w:t>2</w:t>
      </w:r>
      <w:r w:rsidR="00DC075D" w:rsidRPr="00B34C7D">
        <w:rPr>
          <w:rFonts w:asciiTheme="majorHAnsi" w:hAnsiTheme="majorHAnsi" w:cs="Tahoma"/>
        </w:rPr>
        <w:t xml:space="preserve"> % </w:t>
      </w:r>
      <w:r w:rsidR="005D7FF5" w:rsidRPr="00B34C7D">
        <w:rPr>
          <w:rFonts w:asciiTheme="majorHAnsi" w:hAnsiTheme="majorHAnsi" w:cs="Tahoma"/>
        </w:rPr>
        <w:t xml:space="preserve">wynagrodzenia 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brutto </w:t>
      </w:r>
      <w:r w:rsidR="005D7FF5" w:rsidRPr="00B34C7D">
        <w:rPr>
          <w:rFonts w:asciiTheme="majorHAnsi" w:hAnsiTheme="majorHAnsi" w:cs="Tahoma"/>
        </w:rPr>
        <w:t xml:space="preserve">określonej </w:t>
      </w:r>
      <w:r w:rsidRPr="00B34C7D">
        <w:rPr>
          <w:rFonts w:asciiTheme="majorHAnsi" w:hAnsiTheme="majorHAnsi" w:cs="Tahoma"/>
        </w:rPr>
        <w:t xml:space="preserve"> w § 4 ust. 1 Umowy;</w:t>
      </w:r>
    </w:p>
    <w:p w14:paraId="076DEFCF" w14:textId="40026A5C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nieprzedłożenie kopii dowodu opłacenia składek ubezpieczeniowych lub każdej jej raty o </w:t>
      </w:r>
      <w:r w:rsidR="00DC075D" w:rsidRPr="00B34C7D">
        <w:rPr>
          <w:rFonts w:asciiTheme="majorHAnsi" w:hAnsiTheme="majorHAnsi" w:cs="Tahoma"/>
        </w:rPr>
        <w:t xml:space="preserve">których mowa </w:t>
      </w:r>
      <w:r w:rsidRPr="00B34C7D">
        <w:rPr>
          <w:rFonts w:asciiTheme="majorHAnsi" w:hAnsiTheme="majorHAnsi" w:cs="Tahoma"/>
        </w:rPr>
        <w:t>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ust. 5 - w wysokości 0,</w:t>
      </w:r>
      <w:r w:rsidR="00E24E95">
        <w:rPr>
          <w:rFonts w:asciiTheme="majorHAnsi" w:hAnsiTheme="majorHAnsi" w:cs="Tahoma"/>
        </w:rPr>
        <w:t>05</w:t>
      </w:r>
      <w:r w:rsidRPr="00B34C7D">
        <w:rPr>
          <w:rFonts w:asciiTheme="majorHAnsi" w:hAnsiTheme="majorHAnsi" w:cs="Tahoma"/>
        </w:rPr>
        <w:t xml:space="preserve"> % kwoty brutto wyszczególnionej w § 4 ust. 1, za każdy dzień</w:t>
      </w:r>
      <w:r w:rsidR="005D7FF5" w:rsidRPr="00B34C7D">
        <w:rPr>
          <w:rFonts w:asciiTheme="majorHAnsi" w:hAnsiTheme="majorHAnsi" w:cs="Tahoma"/>
        </w:rPr>
        <w:t xml:space="preserve"> zwłoki.</w:t>
      </w:r>
      <w:r w:rsidRPr="00B34C7D">
        <w:rPr>
          <w:rFonts w:asciiTheme="majorHAnsi" w:hAnsiTheme="majorHAnsi" w:cs="Tahoma"/>
        </w:rPr>
        <w:t xml:space="preserve"> </w:t>
      </w:r>
    </w:p>
    <w:p w14:paraId="1F95998A" w14:textId="21D7C8DF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przez Zamawiającego od Umowy z przyczyn</w:t>
      </w:r>
      <w:r w:rsidR="00DC075D" w:rsidRPr="00B34C7D">
        <w:rPr>
          <w:rFonts w:asciiTheme="majorHAnsi" w:hAnsiTheme="majorHAnsi" w:cs="Tahoma"/>
        </w:rPr>
        <w:t xml:space="preserve"> leżących po stronie Wykonawcy, </w:t>
      </w:r>
      <w:r w:rsidRPr="00B34C7D">
        <w:rPr>
          <w:rFonts w:asciiTheme="majorHAnsi" w:hAnsiTheme="majorHAnsi" w:cs="Tahoma"/>
        </w:rPr>
        <w:t>w szczególności określonych w § 1</w:t>
      </w:r>
      <w:r w:rsidR="005E5DC9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 xml:space="preserve"> ust. 2 Umowy - w wysokości 10 % wynag</w:t>
      </w:r>
      <w:r w:rsidR="00DC075D" w:rsidRPr="00B34C7D">
        <w:rPr>
          <w:rFonts w:asciiTheme="majorHAnsi" w:hAnsiTheme="majorHAnsi" w:cs="Tahoma"/>
        </w:rPr>
        <w:t xml:space="preserve">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ust. </w:t>
      </w:r>
      <w:r w:rsidRPr="00B34C7D">
        <w:rPr>
          <w:rFonts w:asciiTheme="majorHAnsi" w:hAnsiTheme="majorHAnsi" w:cs="Tahoma"/>
        </w:rPr>
        <w:t>1 Umowy.</w:t>
      </w:r>
    </w:p>
    <w:p w14:paraId="6E41E3C8" w14:textId="22AF794D" w:rsidR="0043444B" w:rsidRPr="00B34C7D" w:rsidRDefault="0043444B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755262" w:rsidRPr="00B34C7D">
        <w:rPr>
          <w:rFonts w:asciiTheme="majorHAnsi" w:hAnsiTheme="majorHAnsi" w:cs="Tahoma"/>
        </w:rPr>
        <w:t>zmianę osób wyznaczonych do wykonania przedmiotu umowy z naruszeniem postanowień</w:t>
      </w:r>
      <w:r w:rsidRPr="00B34C7D">
        <w:rPr>
          <w:rFonts w:asciiTheme="majorHAnsi" w:hAnsiTheme="majorHAnsi" w:cs="Tahoma"/>
        </w:rPr>
        <w:t xml:space="preserve"> § 6 ust. 6 i 7 Umowy</w:t>
      </w:r>
      <w:r w:rsidR="00755262" w:rsidRPr="00B34C7D">
        <w:rPr>
          <w:rFonts w:asciiTheme="majorHAnsi" w:hAnsiTheme="majorHAnsi" w:cs="Tahoma"/>
        </w:rPr>
        <w:t xml:space="preserve"> – w wysokości </w:t>
      </w:r>
      <w:r w:rsidR="00DA0CE6" w:rsidRPr="00B34C7D">
        <w:rPr>
          <w:rFonts w:asciiTheme="majorHAnsi" w:hAnsiTheme="majorHAnsi" w:cs="Tahoma"/>
        </w:rPr>
        <w:t>1</w:t>
      </w:r>
      <w:r w:rsidR="00DC4982" w:rsidRPr="00B34C7D">
        <w:rPr>
          <w:rFonts w:asciiTheme="majorHAnsi" w:hAnsiTheme="majorHAnsi" w:cs="Tahoma"/>
        </w:rPr>
        <w:t>0</w:t>
      </w:r>
      <w:r w:rsidR="00755262" w:rsidRPr="00B34C7D">
        <w:rPr>
          <w:rFonts w:asciiTheme="majorHAnsi" w:hAnsiTheme="majorHAnsi" w:cs="Tahoma"/>
        </w:rPr>
        <w:t>00,00 zł brutto za każdy stwierdzony przypadek.</w:t>
      </w:r>
    </w:p>
    <w:p w14:paraId="49300598" w14:textId="2ED60626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zapłaci Wykonawcy odsetki ustawowe za opóźnienie w zapłacie wyn</w:t>
      </w:r>
      <w:r w:rsidR="00DC075D" w:rsidRPr="00B34C7D">
        <w:rPr>
          <w:rFonts w:asciiTheme="majorHAnsi" w:hAnsiTheme="majorHAnsi" w:cs="Tahoma"/>
        </w:rPr>
        <w:t xml:space="preserve">agrodzenia, liczone od wartości </w:t>
      </w:r>
      <w:r w:rsidRPr="00B34C7D">
        <w:rPr>
          <w:rFonts w:asciiTheme="majorHAnsi" w:hAnsiTheme="majorHAnsi" w:cs="Tahoma"/>
        </w:rPr>
        <w:t>zaległej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 xml:space="preserve">w przypadku braku zapłaty w terminie określonym w §10 ust. </w:t>
      </w:r>
      <w:r w:rsidR="003A5E0B" w:rsidRPr="00B34C7D">
        <w:rPr>
          <w:rFonts w:asciiTheme="majorHAnsi" w:hAnsiTheme="majorHAnsi" w:cs="Tahoma"/>
        </w:rPr>
        <w:t xml:space="preserve">4 </w:t>
      </w:r>
      <w:r w:rsidRPr="00B34C7D">
        <w:rPr>
          <w:rFonts w:asciiTheme="majorHAnsi" w:hAnsiTheme="majorHAnsi" w:cs="Tahoma"/>
        </w:rPr>
        <w:t>faktury</w:t>
      </w:r>
      <w:r w:rsidR="005D7FF5" w:rsidRPr="00B34C7D">
        <w:rPr>
          <w:rFonts w:asciiTheme="majorHAnsi" w:hAnsiTheme="majorHAnsi" w:cs="Tahoma"/>
        </w:rPr>
        <w:t>.</w:t>
      </w:r>
    </w:p>
    <w:p w14:paraId="62F99533" w14:textId="6C787617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mogą dochodzić odszkodowania przewyższającego wartość zastrzeżonych kar umownych.</w:t>
      </w:r>
    </w:p>
    <w:p w14:paraId="1BDDA9DC" w14:textId="50050257" w:rsidR="00775A02" w:rsidRPr="00B34C7D" w:rsidRDefault="00775A02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Wysokość każdej z kar umownych, jak też łączna wysokość naliczonych na podstawie umowy kar umownych, nie może przekroczyć </w:t>
      </w:r>
      <w:r w:rsidR="001C2924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>0%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wartości umowy brutto.</w:t>
      </w:r>
    </w:p>
    <w:p w14:paraId="6122A836" w14:textId="053BA9CE" w:rsidR="00E35605" w:rsidRPr="00B34C7D" w:rsidRDefault="00E35605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dopuszczają dochodzenie kar umownych również po rozwiązaniu lub odstąpieniu od umowy.</w:t>
      </w:r>
    </w:p>
    <w:p w14:paraId="1618041A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GWARANCJI I RĘKOJMI</w:t>
      </w:r>
    </w:p>
    <w:p w14:paraId="32621DEE" w14:textId="77D43130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4</w:t>
      </w:r>
    </w:p>
    <w:p w14:paraId="79230E0C" w14:textId="0D0F17A8" w:rsidR="00612469" w:rsidRPr="00B34C7D" w:rsidRDefault="00751C0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t xml:space="preserve">Wykonawca udziela gwarancji na wady w robociźnie oraz zastosowane materiały na okres ……. </w:t>
      </w:r>
      <w:r w:rsidRPr="00751C09">
        <w:rPr>
          <w:rFonts w:asciiTheme="majorHAnsi" w:hAnsiTheme="majorHAnsi" w:cs="Tahoma"/>
          <w:b/>
          <w:bCs/>
        </w:rPr>
        <w:t>(kryterium oceny ofert)</w:t>
      </w:r>
      <w:r w:rsidRPr="00751C09">
        <w:rPr>
          <w:rFonts w:asciiTheme="majorHAnsi" w:hAnsiTheme="majorHAnsi" w:cs="Tahoma"/>
        </w:rPr>
        <w:t xml:space="preserve"> miesięcy. W przypadku urządzeń gwarancja wynosi </w:t>
      </w:r>
      <w:r w:rsidR="00BC4091">
        <w:rPr>
          <w:rFonts w:asciiTheme="majorHAnsi" w:hAnsiTheme="majorHAnsi" w:cs="Tahoma"/>
        </w:rPr>
        <w:t>……</w:t>
      </w:r>
      <w:r w:rsidRPr="00751C09">
        <w:rPr>
          <w:rFonts w:asciiTheme="majorHAnsi" w:hAnsiTheme="majorHAnsi" w:cs="Tahoma"/>
        </w:rPr>
        <w:t xml:space="preserve"> miesiące, chyba że gwarancja udzielona przez producenta danego materiału lub urządzeń jest dłuższa, to na okres gwarancji udzielonej przez danego producenta. Bieg gwarancji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  <w:r w:rsidR="00AE79A0" w:rsidRPr="00B34C7D">
        <w:rPr>
          <w:rFonts w:asciiTheme="majorHAnsi" w:hAnsiTheme="majorHAnsi" w:cs="Tahoma"/>
        </w:rPr>
        <w:t xml:space="preserve"> </w:t>
      </w:r>
    </w:p>
    <w:p w14:paraId="50DED35A" w14:textId="50886FAE" w:rsidR="00612469" w:rsidRPr="00B34C7D" w:rsidRDefault="00751C0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t>Wykonawca udziela rękojmi na wady w robociźnie i zastosowane materiały na okres 60 miesięcy. Rękojmia na urządzenia wynosi 24 miesiące. Bieg terminu rękojmi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</w:p>
    <w:p w14:paraId="0F5EFA3E" w14:textId="19FD0AC3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okresie gwarancji i rękojmi Wykonawca zobowiązany jest do usunięci</w:t>
      </w:r>
      <w:r w:rsidR="00DC075D" w:rsidRPr="00B34C7D">
        <w:rPr>
          <w:rFonts w:asciiTheme="majorHAnsi" w:hAnsiTheme="majorHAnsi" w:cs="Tahoma"/>
        </w:rPr>
        <w:t xml:space="preserve">a ujawnionych wad w technicznie </w:t>
      </w:r>
      <w:r w:rsidRPr="00B34C7D">
        <w:rPr>
          <w:rFonts w:asciiTheme="majorHAnsi" w:hAnsiTheme="majorHAnsi" w:cs="Tahoma"/>
        </w:rPr>
        <w:t>możliwym terminie wyznaczonym przez Zamawiającego. Do usunięcia ujawni</w:t>
      </w:r>
      <w:r w:rsidR="00DC075D" w:rsidRPr="00B34C7D">
        <w:rPr>
          <w:rFonts w:asciiTheme="majorHAnsi" w:hAnsiTheme="majorHAnsi" w:cs="Tahoma"/>
        </w:rPr>
        <w:t xml:space="preserve">onych wad Wykonawca zobowiązany </w:t>
      </w:r>
      <w:r w:rsidRPr="00B34C7D">
        <w:rPr>
          <w:rFonts w:asciiTheme="majorHAnsi" w:hAnsiTheme="majorHAnsi" w:cs="Tahoma"/>
        </w:rPr>
        <w:t>jest przystąpić w terminie 7 dni</w:t>
      </w:r>
      <w:r w:rsidR="00027BF3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licząc od dnia ich zgłoszenia przez Zamawiającego.</w:t>
      </w:r>
    </w:p>
    <w:p w14:paraId="49B2C822" w14:textId="27B500D7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przypadku, gdy Wykonawca odmówi usunięcia wad lub nie usunie ich w </w:t>
      </w:r>
      <w:r w:rsidR="00DC075D" w:rsidRPr="00B34C7D">
        <w:rPr>
          <w:rFonts w:asciiTheme="majorHAnsi" w:hAnsiTheme="majorHAnsi" w:cs="Tahoma"/>
        </w:rPr>
        <w:t>wyznaczonym przez Zamawiającego t</w:t>
      </w:r>
      <w:r w:rsidRPr="00B34C7D">
        <w:rPr>
          <w:rFonts w:asciiTheme="majorHAnsi" w:hAnsiTheme="majorHAnsi" w:cs="Tahoma"/>
        </w:rPr>
        <w:t>echnicznie uzasadnionym terminie lub z okoliczności wynika, że nie zd</w:t>
      </w:r>
      <w:r w:rsidR="00DC075D" w:rsidRPr="00B34C7D">
        <w:rPr>
          <w:rFonts w:asciiTheme="majorHAnsi" w:hAnsiTheme="majorHAnsi" w:cs="Tahoma"/>
        </w:rPr>
        <w:t xml:space="preserve">oła on usunąć wad w wyznaczonym </w:t>
      </w:r>
      <w:r w:rsidRPr="00B34C7D">
        <w:rPr>
          <w:rFonts w:asciiTheme="majorHAnsi" w:hAnsiTheme="majorHAnsi" w:cs="Tahoma"/>
        </w:rPr>
        <w:t>technicznie uzasadnionym terminie, Zamawiający ma prawo zlecić usunięcie ty</w:t>
      </w:r>
      <w:r w:rsidR="00DC075D" w:rsidRPr="00B34C7D">
        <w:rPr>
          <w:rFonts w:asciiTheme="majorHAnsi" w:hAnsiTheme="majorHAnsi" w:cs="Tahoma"/>
        </w:rPr>
        <w:t xml:space="preserve">ch wad osobie trzeciej na koszt </w:t>
      </w:r>
      <w:r w:rsidRPr="00B34C7D">
        <w:rPr>
          <w:rFonts w:asciiTheme="majorHAnsi" w:hAnsiTheme="majorHAnsi" w:cs="Tahoma"/>
        </w:rPr>
        <w:t>Wykonawcy. Wykonanie tych robót nie zwalnia odpowiedzialności Wykonawcy</w:t>
      </w:r>
      <w:r w:rsidR="00DC075D" w:rsidRPr="00B34C7D">
        <w:rPr>
          <w:rFonts w:asciiTheme="majorHAnsi" w:hAnsiTheme="majorHAnsi" w:cs="Tahoma"/>
        </w:rPr>
        <w:t xml:space="preserve"> z tytułu gwarancji i rękojmi.  </w:t>
      </w:r>
      <w:r w:rsidRPr="00B34C7D">
        <w:rPr>
          <w:rFonts w:asciiTheme="majorHAnsi" w:hAnsiTheme="majorHAnsi" w:cs="Tahoma"/>
        </w:rPr>
        <w:t xml:space="preserve">Zamawiający będzie dochodził od </w:t>
      </w:r>
      <w:r w:rsidRPr="00B34C7D">
        <w:rPr>
          <w:rFonts w:asciiTheme="majorHAnsi" w:hAnsiTheme="majorHAnsi" w:cs="Tahoma"/>
        </w:rPr>
        <w:lastRenderedPageBreak/>
        <w:t>Wykonawcy zwrotu tych kosztów z zabe</w:t>
      </w:r>
      <w:r w:rsidR="00DC075D" w:rsidRPr="00B34C7D">
        <w:rPr>
          <w:rFonts w:asciiTheme="majorHAnsi" w:hAnsiTheme="majorHAnsi" w:cs="Tahoma"/>
        </w:rPr>
        <w:t xml:space="preserve">zpieczenia należytego wykonania </w:t>
      </w:r>
      <w:r w:rsidRPr="00B34C7D">
        <w:rPr>
          <w:rFonts w:asciiTheme="majorHAnsi" w:hAnsiTheme="majorHAnsi" w:cs="Tahoma"/>
        </w:rPr>
        <w:t>umowy, a przypadku</w:t>
      </w:r>
      <w:r w:rsidR="00B81577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kwota ta okaże się niewystarczająca, na zasadach ogólnych.</w:t>
      </w:r>
    </w:p>
    <w:p w14:paraId="6AB48F40" w14:textId="627E532C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 ramach gwarancji Wykonawca dokonał usunięcia wad, termin gwara</w:t>
      </w:r>
      <w:r w:rsidR="00DC075D" w:rsidRPr="00B34C7D">
        <w:rPr>
          <w:rFonts w:asciiTheme="majorHAnsi" w:hAnsiTheme="majorHAnsi" w:cs="Tahoma"/>
        </w:rPr>
        <w:t xml:space="preserve">ncji ulega przedłużeniu o czas, </w:t>
      </w:r>
      <w:r w:rsidRPr="00B34C7D">
        <w:rPr>
          <w:rFonts w:asciiTheme="majorHAnsi" w:hAnsiTheme="majorHAnsi" w:cs="Tahoma"/>
        </w:rPr>
        <w:t>w którym wada była usuwana.</w:t>
      </w:r>
    </w:p>
    <w:p w14:paraId="2BE86E5B" w14:textId="23499D3F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Pomimo wygaśnięcia gwarancji lub rękojmi, Wykonawca jest zobowiązany usuną</w:t>
      </w:r>
      <w:r w:rsidR="00DC075D" w:rsidRPr="00B34C7D">
        <w:rPr>
          <w:rFonts w:asciiTheme="majorHAnsi" w:hAnsiTheme="majorHAnsi" w:cs="Tahoma"/>
        </w:rPr>
        <w:t xml:space="preserve">ć wady, które zostały zgłoszone </w:t>
      </w:r>
      <w:r w:rsidRPr="00B34C7D">
        <w:rPr>
          <w:rFonts w:asciiTheme="majorHAnsi" w:hAnsiTheme="majorHAnsi" w:cs="Tahoma"/>
        </w:rPr>
        <w:t>przez Zamawiającego w okresie trwania gwarancji lub rękojmi.</w:t>
      </w:r>
    </w:p>
    <w:p w14:paraId="0EDE6650" w14:textId="2C0AE83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NADZÓR NAD ROBOTAMI ORAZ OSOBY ODPOWIEDZIALNE ZA PRAWIDŁOWE ICH WYKONANIE</w:t>
      </w:r>
    </w:p>
    <w:p w14:paraId="0507C8F5" w14:textId="226FFE91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5</w:t>
      </w:r>
    </w:p>
    <w:p w14:paraId="6088A9B0" w14:textId="3824F72A" w:rsidR="00EF0F6B" w:rsidRPr="00B34C7D" w:rsidRDefault="00612469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</w:t>
      </w:r>
      <w:r w:rsidR="00654C77" w:rsidRPr="00B34C7D">
        <w:rPr>
          <w:rFonts w:asciiTheme="majorHAnsi" w:hAnsiTheme="majorHAnsi" w:cs="Tahoma"/>
        </w:rPr>
        <w:t xml:space="preserve">Zamawiającego </w:t>
      </w:r>
      <w:r w:rsidR="00EF0F6B" w:rsidRPr="00B34C7D">
        <w:rPr>
          <w:rFonts w:asciiTheme="majorHAnsi" w:hAnsiTheme="majorHAnsi" w:cs="Tahoma"/>
        </w:rPr>
        <w:t>będzie……………………………</w:t>
      </w:r>
    </w:p>
    <w:p w14:paraId="3D27E858" w14:textId="0F40FBAD" w:rsidR="001A2620" w:rsidRPr="00B34C7D" w:rsidRDefault="00EF0F6B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Wykonawcy </w:t>
      </w:r>
      <w:r w:rsidR="00612469" w:rsidRPr="00B34C7D">
        <w:rPr>
          <w:rFonts w:asciiTheme="majorHAnsi" w:hAnsiTheme="majorHAnsi" w:cs="Tahoma"/>
        </w:rPr>
        <w:t>oraz odpowiedzialnym za wykonan</w:t>
      </w:r>
      <w:r w:rsidR="00EB7CBE" w:rsidRPr="00B34C7D">
        <w:rPr>
          <w:rFonts w:asciiTheme="majorHAnsi" w:hAnsiTheme="majorHAnsi" w:cs="Tahoma"/>
        </w:rPr>
        <w:t xml:space="preserve">ie w całości przedmiotu umowy </w:t>
      </w:r>
      <w:r w:rsidR="00612469" w:rsidRPr="00B34C7D">
        <w:rPr>
          <w:rFonts w:asciiTheme="majorHAnsi" w:hAnsiTheme="majorHAnsi" w:cs="Tahoma"/>
        </w:rPr>
        <w:t>będzie</w:t>
      </w:r>
      <w:r w:rsidR="00467648" w:rsidRPr="00B34C7D">
        <w:rPr>
          <w:rFonts w:asciiTheme="majorHAnsi" w:hAnsiTheme="majorHAnsi" w:cs="Tahoma"/>
        </w:rPr>
        <w:t xml:space="preserve"> </w:t>
      </w:r>
      <w:r w:rsidR="00383AA8" w:rsidRPr="00B34C7D">
        <w:rPr>
          <w:rFonts w:asciiTheme="majorHAnsi" w:hAnsiTheme="majorHAnsi" w:cs="Tahoma"/>
        </w:rPr>
        <w:t>…………</w:t>
      </w:r>
      <w:r w:rsidRPr="00B34C7D">
        <w:rPr>
          <w:rFonts w:asciiTheme="majorHAnsi" w:hAnsiTheme="majorHAnsi" w:cs="Tahoma"/>
        </w:rPr>
        <w:t>……………………………………………….……</w:t>
      </w:r>
    </w:p>
    <w:p w14:paraId="4B03C5A8" w14:textId="50F6C8BE" w:rsidR="000E1651" w:rsidRPr="00B34C7D" w:rsidRDefault="000E1651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Wykonawca </w:t>
      </w:r>
      <w:r w:rsidR="00FF5AF9" w:rsidRPr="00B34C7D">
        <w:rPr>
          <w:rFonts w:asciiTheme="majorHAnsi" w:hAnsiTheme="majorHAnsi"/>
        </w:rPr>
        <w:t>wyznacza:</w:t>
      </w:r>
    </w:p>
    <w:p w14:paraId="0679EED9" w14:textId="0B42D3FA" w:rsidR="00585FA0" w:rsidRDefault="000E1651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1)</w:t>
      </w:r>
      <w:r w:rsidR="00585FA0">
        <w:rPr>
          <w:rFonts w:asciiTheme="majorHAnsi" w:hAnsiTheme="majorHAnsi"/>
        </w:rPr>
        <w:t xml:space="preserve"> ………………… jako kierownika budowy</w:t>
      </w:r>
    </w:p>
    <w:p w14:paraId="5C42CCC6" w14:textId="339CD4DC" w:rsidR="000E1651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2) </w:t>
      </w:r>
      <w:r w:rsidR="000E1651" w:rsidRPr="00B34C7D">
        <w:rPr>
          <w:rFonts w:asciiTheme="majorHAnsi" w:hAnsiTheme="majorHAnsi"/>
        </w:rPr>
        <w:t>………………… jako kierownika robót</w:t>
      </w:r>
      <w:r>
        <w:rPr>
          <w:rFonts w:asciiTheme="majorHAnsi" w:hAnsiTheme="majorHAnsi"/>
        </w:rPr>
        <w:t xml:space="preserve"> elektrycznych</w:t>
      </w:r>
    </w:p>
    <w:p w14:paraId="6E368725" w14:textId="1DCAD44C" w:rsidR="00585FA0" w:rsidRPr="00B34C7D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3) ………………... jako kierownika robót sanitarnych</w:t>
      </w:r>
    </w:p>
    <w:p w14:paraId="79B6B9BA" w14:textId="093F1D1D" w:rsidR="00D76CD4" w:rsidRPr="00B34C7D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FF2F95" w:rsidRPr="00B34C7D">
        <w:rPr>
          <w:rFonts w:asciiTheme="majorHAnsi" w:hAnsiTheme="majorHAnsi"/>
        </w:rPr>
        <w:t>) ……………</w:t>
      </w:r>
      <w:r>
        <w:rPr>
          <w:rFonts w:asciiTheme="majorHAnsi" w:hAnsiTheme="majorHAnsi"/>
        </w:rPr>
        <w:t>.</w:t>
      </w:r>
      <w:r w:rsidR="00FF2F95" w:rsidRPr="00B34C7D">
        <w:rPr>
          <w:rFonts w:asciiTheme="majorHAnsi" w:hAnsiTheme="majorHAnsi"/>
        </w:rPr>
        <w:t>….. jako projektant</w:t>
      </w:r>
      <w:r w:rsidR="00085B7A" w:rsidRPr="00B34C7D">
        <w:rPr>
          <w:rFonts w:asciiTheme="majorHAnsi" w:hAnsiTheme="majorHAnsi"/>
        </w:rPr>
        <w:t>a</w:t>
      </w:r>
      <w:r w:rsidR="00FF2F95" w:rsidRPr="00B34C7D">
        <w:rPr>
          <w:rFonts w:asciiTheme="majorHAnsi" w:hAnsiTheme="majorHAnsi"/>
        </w:rPr>
        <w:t>.</w:t>
      </w:r>
    </w:p>
    <w:p w14:paraId="091AA459" w14:textId="030F00CD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WYKONAWCY</w:t>
      </w:r>
    </w:p>
    <w:p w14:paraId="5E1F9AA9" w14:textId="3D85CB88" w:rsidR="00612469" w:rsidRPr="00B34C7D" w:rsidRDefault="00DC075D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6</w:t>
      </w:r>
    </w:p>
    <w:p w14:paraId="7D7D254D" w14:textId="0E96B52C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w dniu zawarcia umowy posiadać ubezpieczeni</w:t>
      </w:r>
      <w:r w:rsidR="00DC075D" w:rsidRPr="00B34C7D">
        <w:rPr>
          <w:rFonts w:asciiTheme="majorHAnsi" w:hAnsiTheme="majorHAnsi" w:cs="Tahoma"/>
        </w:rPr>
        <w:t>e od odpowiedzialności cywilnej</w:t>
      </w:r>
      <w:r w:rsidR="00041E25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za szkody osobowe i rzeczowe, wyrządzone przy realizacji umowy</w:t>
      </w:r>
      <w:r w:rsidR="00DC075D" w:rsidRPr="00B34C7D">
        <w:rPr>
          <w:rFonts w:asciiTheme="majorHAnsi" w:hAnsiTheme="majorHAnsi" w:cs="Tahoma"/>
        </w:rPr>
        <w:t xml:space="preserve"> Zamawiającemu i osobom trzecim </w:t>
      </w:r>
      <w:r w:rsidRPr="00B34C7D">
        <w:rPr>
          <w:rFonts w:asciiTheme="majorHAnsi" w:hAnsiTheme="majorHAnsi" w:cs="Tahoma"/>
        </w:rPr>
        <w:t>z tytułu czynów niedozwolonych, na sumę gwar</w:t>
      </w:r>
      <w:r w:rsidR="00F078DD" w:rsidRPr="00B34C7D">
        <w:rPr>
          <w:rFonts w:asciiTheme="majorHAnsi" w:hAnsiTheme="majorHAnsi" w:cs="Tahoma"/>
        </w:rPr>
        <w:t xml:space="preserve">ancyjną nie niższą niż </w:t>
      </w:r>
      <w:r w:rsidR="00A76404">
        <w:rPr>
          <w:rFonts w:asciiTheme="majorHAnsi" w:hAnsiTheme="majorHAnsi" w:cs="Tahoma"/>
        </w:rPr>
        <w:t>4</w:t>
      </w:r>
      <w:r w:rsidR="00015A10" w:rsidRPr="00D2600A">
        <w:rPr>
          <w:rFonts w:asciiTheme="majorHAnsi" w:hAnsiTheme="majorHAnsi" w:cs="Tahoma"/>
        </w:rPr>
        <w:t>00</w:t>
      </w:r>
      <w:r w:rsidR="00CF7606" w:rsidRPr="00D2600A">
        <w:rPr>
          <w:rFonts w:asciiTheme="majorHAnsi" w:hAnsiTheme="majorHAnsi" w:cs="Tahoma"/>
        </w:rPr>
        <w:t>.</w:t>
      </w:r>
      <w:r w:rsidR="00015A10" w:rsidRPr="00D2600A">
        <w:rPr>
          <w:rFonts w:asciiTheme="majorHAnsi" w:hAnsiTheme="majorHAnsi" w:cs="Tahoma"/>
        </w:rPr>
        <w:t>000</w:t>
      </w:r>
      <w:r w:rsidR="00DC075D" w:rsidRPr="00D2600A">
        <w:rPr>
          <w:rFonts w:asciiTheme="majorHAnsi" w:hAnsiTheme="majorHAnsi" w:cs="Tahoma"/>
        </w:rPr>
        <w:t xml:space="preserve">,00 </w:t>
      </w:r>
      <w:r w:rsidRPr="00D2600A">
        <w:rPr>
          <w:rFonts w:asciiTheme="majorHAnsi" w:hAnsiTheme="majorHAnsi" w:cs="Tahoma"/>
        </w:rPr>
        <w:t>złotych</w:t>
      </w:r>
      <w:r w:rsidR="00D76CD4" w:rsidRPr="00D2600A">
        <w:rPr>
          <w:rFonts w:asciiTheme="majorHAnsi" w:hAnsiTheme="majorHAnsi" w:cs="Tahoma"/>
          <w:i/>
          <w:iCs/>
        </w:rPr>
        <w:t>.</w:t>
      </w:r>
    </w:p>
    <w:p w14:paraId="450CE7FE" w14:textId="2C666250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winno obejmować również szkody wyrządzone przez podwykonawców Wykonawcy.</w:t>
      </w:r>
    </w:p>
    <w:p w14:paraId="1B2CE034" w14:textId="6ED65FE4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kontynuować ubezpieczenie przez cały okres rea</w:t>
      </w:r>
      <w:r w:rsidR="00DC075D" w:rsidRPr="00B34C7D">
        <w:rPr>
          <w:rFonts w:asciiTheme="majorHAnsi" w:hAnsiTheme="majorHAnsi" w:cs="Tahoma"/>
        </w:rPr>
        <w:t xml:space="preserve">lizacji przedmiotu umowy tj. do </w:t>
      </w:r>
      <w:r w:rsidRPr="00B34C7D">
        <w:rPr>
          <w:rFonts w:asciiTheme="majorHAnsi" w:hAnsiTheme="majorHAnsi" w:cs="Tahoma"/>
        </w:rPr>
        <w:t>czasu dokonania przez Zamawiającego końcowego odbioru robót.</w:t>
      </w:r>
    </w:p>
    <w:p w14:paraId="23A1F812" w14:textId="75580ED9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Zamawiającemu, w dniu zawarcia</w:t>
      </w:r>
      <w:r w:rsidR="00DC075D" w:rsidRPr="00B34C7D">
        <w:rPr>
          <w:rFonts w:asciiTheme="majorHAnsi" w:hAnsiTheme="majorHAnsi" w:cs="Tahoma"/>
        </w:rPr>
        <w:t xml:space="preserve"> niniejszej umowy, kopię polisy </w:t>
      </w:r>
      <w:r w:rsidRPr="00B34C7D">
        <w:rPr>
          <w:rFonts w:asciiTheme="majorHAnsi" w:hAnsiTheme="majorHAnsi" w:cs="Tahoma"/>
        </w:rPr>
        <w:t>ubezpieczeniowej, a w przypadku, gdy okres ubezpieczenia upływa wcześniej niż termin zakończenia</w:t>
      </w:r>
      <w:r w:rsidR="00DC075D" w:rsidRPr="00B34C7D">
        <w:rPr>
          <w:rFonts w:asciiTheme="majorHAnsi" w:hAnsiTheme="majorHAnsi" w:cs="Tahoma"/>
        </w:rPr>
        <w:t xml:space="preserve"> robót, </w:t>
      </w:r>
      <w:r w:rsidRPr="00B34C7D">
        <w:rPr>
          <w:rFonts w:asciiTheme="majorHAnsi" w:hAnsiTheme="majorHAnsi" w:cs="Tahoma"/>
        </w:rPr>
        <w:t>zobowiązany jest również przedłożyć Zamawiającemu, nie później niż</w:t>
      </w:r>
      <w:r w:rsidR="008457DA" w:rsidRPr="00B34C7D">
        <w:rPr>
          <w:rFonts w:asciiTheme="majorHAnsi" w:hAnsiTheme="majorHAnsi" w:cs="Tahoma"/>
        </w:rPr>
        <w:t xml:space="preserve"> ostatniego dnia obowiązywania </w:t>
      </w:r>
      <w:r w:rsidRPr="00B34C7D">
        <w:rPr>
          <w:rFonts w:asciiTheme="majorHAnsi" w:hAnsiTheme="majorHAnsi" w:cs="Tahoma"/>
        </w:rPr>
        <w:t>ubezpieczenia, kopię dowodu jego przedłużenia - pod rygorem wstrzymania realiza</w:t>
      </w:r>
      <w:r w:rsidR="008457DA" w:rsidRPr="00B34C7D">
        <w:rPr>
          <w:rFonts w:asciiTheme="majorHAnsi" w:hAnsiTheme="majorHAnsi" w:cs="Tahoma"/>
        </w:rPr>
        <w:t xml:space="preserve">cji robót do czasu przedłożenia </w:t>
      </w:r>
      <w:r w:rsidRPr="00B34C7D">
        <w:rPr>
          <w:rFonts w:asciiTheme="majorHAnsi" w:hAnsiTheme="majorHAnsi" w:cs="Tahoma"/>
        </w:rPr>
        <w:t>kopii polisy lub dowodu jej przedłużenia oraz naliczenia kary umownej o kt</w:t>
      </w:r>
      <w:r w:rsidR="008457DA" w:rsidRPr="00B34C7D">
        <w:rPr>
          <w:rFonts w:asciiTheme="majorHAnsi" w:hAnsiTheme="majorHAnsi" w:cs="Tahoma"/>
        </w:rPr>
        <w:t>órej mowa w § 1</w:t>
      </w:r>
      <w:r w:rsidR="005E5DC9" w:rsidRPr="00B34C7D">
        <w:rPr>
          <w:rFonts w:asciiTheme="majorHAnsi" w:hAnsiTheme="majorHAnsi" w:cs="Tahoma"/>
        </w:rPr>
        <w:t>3</w:t>
      </w:r>
      <w:r w:rsidR="008457DA" w:rsidRPr="00B34C7D">
        <w:rPr>
          <w:rFonts w:asciiTheme="majorHAnsi" w:hAnsiTheme="majorHAnsi" w:cs="Tahoma"/>
        </w:rPr>
        <w:t xml:space="preserve"> ust. 1 pkt </w:t>
      </w:r>
      <w:r w:rsidR="001C2924" w:rsidRPr="00B34C7D">
        <w:rPr>
          <w:rFonts w:asciiTheme="majorHAnsi" w:hAnsiTheme="majorHAnsi" w:cs="Tahoma"/>
        </w:rPr>
        <w:t>10</w:t>
      </w:r>
      <w:r w:rsidR="003A5E0B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Umowy.</w:t>
      </w:r>
    </w:p>
    <w:p w14:paraId="39725A8B" w14:textId="53DC579E" w:rsidR="00C041AA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jest zobowiązany również przedłożyć Zamawiające</w:t>
      </w:r>
      <w:r w:rsidR="008457DA" w:rsidRPr="00B34C7D">
        <w:rPr>
          <w:rFonts w:asciiTheme="majorHAnsi" w:hAnsiTheme="majorHAnsi" w:cs="Tahoma"/>
        </w:rPr>
        <w:t xml:space="preserve">mu kopie dowodów wpłaty składek </w:t>
      </w:r>
      <w:r w:rsidRPr="00B34C7D">
        <w:rPr>
          <w:rFonts w:asciiTheme="majorHAnsi" w:hAnsiTheme="majorHAnsi" w:cs="Tahoma"/>
        </w:rPr>
        <w:t>ubezpieczeniowych lub każdej jej raty, nie później niż następnego dnia po upływi</w:t>
      </w:r>
      <w:r w:rsidR="008457DA" w:rsidRPr="00B34C7D">
        <w:rPr>
          <w:rFonts w:asciiTheme="majorHAnsi" w:hAnsiTheme="majorHAnsi" w:cs="Tahoma"/>
        </w:rPr>
        <w:t>e termin</w:t>
      </w:r>
      <w:r w:rsidR="00A21159" w:rsidRPr="00B34C7D">
        <w:rPr>
          <w:rFonts w:asciiTheme="majorHAnsi" w:hAnsiTheme="majorHAnsi" w:cs="Tahoma"/>
        </w:rPr>
        <w:t>u</w:t>
      </w:r>
      <w:r w:rsidR="008457DA" w:rsidRPr="00B34C7D">
        <w:rPr>
          <w:rFonts w:asciiTheme="majorHAnsi" w:hAnsiTheme="majorHAnsi" w:cs="Tahoma"/>
        </w:rPr>
        <w:t xml:space="preserve"> zapłaty - pod rygorem </w:t>
      </w:r>
      <w:r w:rsidRPr="00B34C7D">
        <w:rPr>
          <w:rFonts w:asciiTheme="majorHAnsi" w:hAnsiTheme="majorHAnsi" w:cs="Tahoma"/>
        </w:rPr>
        <w:t>wstrzymania realizacji robót, do czasu zapłaty składki oraz nalicz</w:t>
      </w:r>
      <w:r w:rsidR="008457DA" w:rsidRPr="00B34C7D">
        <w:rPr>
          <w:rFonts w:asciiTheme="majorHAnsi" w:hAnsiTheme="majorHAnsi" w:cs="Tahoma"/>
        </w:rPr>
        <w:t xml:space="preserve">enia kary umownej o której mowa </w:t>
      </w:r>
      <w:r w:rsidRPr="00B34C7D">
        <w:rPr>
          <w:rFonts w:asciiTheme="majorHAnsi" w:hAnsiTheme="majorHAnsi" w:cs="Tahoma"/>
        </w:rPr>
        <w:t>w § 1</w:t>
      </w:r>
      <w:r w:rsidR="008E663F" w:rsidRPr="00B34C7D">
        <w:rPr>
          <w:rFonts w:asciiTheme="majorHAnsi" w:hAnsiTheme="majorHAnsi" w:cs="Tahoma"/>
        </w:rPr>
        <w:t>3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ust. 1 pkt</w:t>
      </w:r>
      <w:r w:rsidR="001A2620" w:rsidRPr="00B34C7D">
        <w:rPr>
          <w:rFonts w:asciiTheme="majorHAnsi" w:hAnsiTheme="majorHAnsi" w:cs="Tahoma"/>
        </w:rPr>
        <w:t xml:space="preserve"> </w:t>
      </w:r>
      <w:r w:rsidR="001C2924" w:rsidRPr="00B34C7D">
        <w:rPr>
          <w:rFonts w:asciiTheme="majorHAnsi" w:hAnsiTheme="majorHAnsi" w:cs="Tahoma"/>
        </w:rPr>
        <w:t>11</w:t>
      </w:r>
      <w:r w:rsidRPr="00B34C7D">
        <w:rPr>
          <w:rFonts w:asciiTheme="majorHAnsi" w:hAnsiTheme="majorHAnsi" w:cs="Tahoma"/>
        </w:rPr>
        <w:t xml:space="preserve"> Umowy.</w:t>
      </w:r>
    </w:p>
    <w:p w14:paraId="4F916B2D" w14:textId="3B7CAFD5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ODSTĄPIENIE OD UMOWY</w:t>
      </w:r>
    </w:p>
    <w:p w14:paraId="18C978FD" w14:textId="407FFFE6" w:rsidR="00612469" w:rsidRPr="00B34C7D" w:rsidRDefault="008457DA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7</w:t>
      </w:r>
    </w:p>
    <w:p w14:paraId="04333B02" w14:textId="0CC8CE2F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Odstąpienie od umowy powinno nastąpić w formie pisemnej z podaniem uzasadnienia.</w:t>
      </w:r>
    </w:p>
    <w:p w14:paraId="3C6B7EF0" w14:textId="55912C95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może odstąpić od umowy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Wykonawca w sposób nienależyty wykonuje przedmiot umowy,</w:t>
      </w:r>
      <w:r w:rsidR="00255B5C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 szczególności:</w:t>
      </w:r>
    </w:p>
    <w:p w14:paraId="02F19468" w14:textId="5D9A7BDD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nie wykonuje robót zgodnie z Umową lub pisemnymi zastrzeżeniami Zamawiającego </w:t>
      </w:r>
      <w:r w:rsidR="008457DA" w:rsidRPr="00B34C7D">
        <w:rPr>
          <w:rFonts w:asciiTheme="majorHAnsi" w:hAnsiTheme="majorHAnsi" w:cs="Tahoma"/>
        </w:rPr>
        <w:t xml:space="preserve">albo </w:t>
      </w:r>
      <w:r w:rsidRPr="00B34C7D">
        <w:rPr>
          <w:rFonts w:asciiTheme="majorHAnsi" w:hAnsiTheme="majorHAnsi" w:cs="Tahoma"/>
        </w:rPr>
        <w:t>zaniedbuje lub przerywa prace ze swojej winy przez okres dłuższy niż 7 dni</w:t>
      </w:r>
      <w:r w:rsidR="008457DA" w:rsidRPr="00B34C7D">
        <w:rPr>
          <w:rFonts w:asciiTheme="majorHAnsi" w:hAnsiTheme="majorHAnsi" w:cs="Tahoma"/>
        </w:rPr>
        <w:t xml:space="preserve"> lub opóźnia się z wykonywaniem </w:t>
      </w:r>
      <w:r w:rsidRPr="00B34C7D">
        <w:rPr>
          <w:rFonts w:asciiTheme="majorHAnsi" w:hAnsiTheme="majorHAnsi" w:cs="Tahoma"/>
        </w:rPr>
        <w:t>robót;</w:t>
      </w:r>
    </w:p>
    <w:p w14:paraId="08D71DBF" w14:textId="788A5386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</w:t>
      </w:r>
      <w:r w:rsidR="00750CCF" w:rsidRPr="00B34C7D">
        <w:rPr>
          <w:rFonts w:asciiTheme="majorHAnsi" w:hAnsiTheme="majorHAnsi" w:cs="Tahoma"/>
        </w:rPr>
        <w:t>pozostaje w zwłoce</w:t>
      </w:r>
      <w:r w:rsidRPr="00B34C7D">
        <w:rPr>
          <w:rFonts w:asciiTheme="majorHAnsi" w:hAnsiTheme="majorHAnsi" w:cs="Tahoma"/>
        </w:rPr>
        <w:t xml:space="preserve"> z rozpoczęciem wykonywania przedmiotu umowy lub nie kontynuuje robót</w:t>
      </w:r>
      <w:r w:rsidR="00743CD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pomimo wezwania złożonego pisemnie przez Zamawiającego;</w:t>
      </w:r>
    </w:p>
    <w:p w14:paraId="3F9CD233" w14:textId="20C4C4B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wyniku wszczętego postępowania egzekucyjnego nastąpiło zajęcie mają</w:t>
      </w:r>
      <w:r w:rsidR="008457DA" w:rsidRPr="00B34C7D">
        <w:rPr>
          <w:rFonts w:asciiTheme="majorHAnsi" w:hAnsiTheme="majorHAnsi" w:cs="Tahoma"/>
        </w:rPr>
        <w:t xml:space="preserve">tku Wykonawcy lub jego znacznej </w:t>
      </w:r>
      <w:r w:rsidRPr="00B34C7D">
        <w:rPr>
          <w:rFonts w:asciiTheme="majorHAnsi" w:hAnsiTheme="majorHAnsi" w:cs="Tahoma"/>
        </w:rPr>
        <w:t>części lub złożono wniosek o ogłoszenie upadłości lub likwidację Wykonawcy;</w:t>
      </w:r>
    </w:p>
    <w:p w14:paraId="7E38C6A1" w14:textId="1D2154E8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 przypadku dwukrotnego dokonywania bezpośredniej zapłaty wynagrod</w:t>
      </w:r>
      <w:r w:rsidR="008457DA" w:rsidRPr="00B34C7D">
        <w:rPr>
          <w:rFonts w:asciiTheme="majorHAnsi" w:hAnsiTheme="majorHAnsi" w:cs="Tahoma"/>
        </w:rPr>
        <w:t xml:space="preserve">zenia podwykonawcy lub dalszemu </w:t>
      </w:r>
      <w:r w:rsidRPr="00B34C7D">
        <w:rPr>
          <w:rFonts w:asciiTheme="majorHAnsi" w:hAnsiTheme="majorHAnsi" w:cs="Tahoma"/>
        </w:rPr>
        <w:t>podwykonawcy, o których mowa w §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5 Umowy lub konieczności dokonan</w:t>
      </w:r>
      <w:r w:rsidR="008457DA" w:rsidRPr="00B34C7D">
        <w:rPr>
          <w:rFonts w:asciiTheme="majorHAnsi" w:hAnsiTheme="majorHAnsi" w:cs="Tahoma"/>
        </w:rPr>
        <w:t xml:space="preserve">ia bezpośrednich zapłat na sumę </w:t>
      </w:r>
      <w:r w:rsidRPr="00B34C7D">
        <w:rPr>
          <w:rFonts w:asciiTheme="majorHAnsi" w:hAnsiTheme="majorHAnsi" w:cs="Tahoma"/>
        </w:rPr>
        <w:t>większą niż 5 % wartości niniejszej umowy;</w:t>
      </w:r>
    </w:p>
    <w:p w14:paraId="632916C8" w14:textId="47E1A6F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Wykonawca realizuje przedmiot umowy przy pomocy niezg</w:t>
      </w:r>
      <w:r w:rsidR="00743CDF" w:rsidRPr="00B34C7D">
        <w:rPr>
          <w:rFonts w:asciiTheme="majorHAnsi" w:hAnsiTheme="majorHAnsi" w:cs="Tahoma"/>
        </w:rPr>
        <w:t>łoszonych Zamawiają</w:t>
      </w:r>
      <w:r w:rsidR="008457DA" w:rsidRPr="00B34C7D">
        <w:rPr>
          <w:rFonts w:asciiTheme="majorHAnsi" w:hAnsiTheme="majorHAnsi" w:cs="Tahoma"/>
        </w:rPr>
        <w:t xml:space="preserve">cemu </w:t>
      </w:r>
      <w:r w:rsidRPr="00B34C7D">
        <w:rPr>
          <w:rFonts w:asciiTheme="majorHAnsi" w:hAnsiTheme="majorHAnsi" w:cs="Tahoma"/>
        </w:rPr>
        <w:t>podwykonawców lub dalszych podwykonawców;</w:t>
      </w:r>
    </w:p>
    <w:p w14:paraId="3A5BE015" w14:textId="36CFFA4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podwykonawca lub dalszy podwykonawca zaakceptowa</w:t>
      </w:r>
      <w:r w:rsidR="008457DA" w:rsidRPr="00B34C7D">
        <w:rPr>
          <w:rFonts w:asciiTheme="majorHAnsi" w:hAnsiTheme="majorHAnsi" w:cs="Tahoma"/>
        </w:rPr>
        <w:t xml:space="preserve">ni przez Zamawiającego wykonują </w:t>
      </w:r>
      <w:r w:rsidRPr="00B34C7D">
        <w:rPr>
          <w:rFonts w:asciiTheme="majorHAnsi" w:hAnsiTheme="majorHAnsi" w:cs="Tahoma"/>
        </w:rPr>
        <w:t>roboty w zakresie innym niż wynika to z umowy z danym podwykonawcą lub dalszym podwykonawcą;</w:t>
      </w:r>
    </w:p>
    <w:p w14:paraId="1A198285" w14:textId="103B1CC8" w:rsidR="00576307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r w:rsidR="006378C1" w:rsidRPr="00B34C7D">
        <w:rPr>
          <w:rFonts w:asciiTheme="majorHAnsi" w:hAnsiTheme="majorHAnsi" w:cs="Tahoma"/>
        </w:rPr>
        <w:t>dwukrotnego</w:t>
      </w:r>
      <w:r w:rsidRPr="00B34C7D">
        <w:rPr>
          <w:rFonts w:asciiTheme="majorHAnsi" w:hAnsiTheme="majorHAnsi" w:cs="Tahoma"/>
        </w:rPr>
        <w:t xml:space="preserve"> naliczenia kary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o której mowa w § 1</w:t>
      </w:r>
      <w:r w:rsidR="005E5DC9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ust. </w:t>
      </w:r>
      <w:r w:rsidR="003376C8" w:rsidRPr="00B34C7D">
        <w:rPr>
          <w:rFonts w:asciiTheme="majorHAnsi" w:hAnsiTheme="majorHAnsi" w:cs="Tahoma"/>
        </w:rPr>
        <w:t>1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pkt</w:t>
      </w:r>
      <w:r w:rsidR="00D76CD4" w:rsidRPr="00B34C7D">
        <w:rPr>
          <w:rFonts w:asciiTheme="majorHAnsi" w:hAnsiTheme="majorHAnsi" w:cs="Tahoma"/>
        </w:rPr>
        <w:t xml:space="preserve"> </w:t>
      </w:r>
      <w:r w:rsidR="00750CCF" w:rsidRPr="00B34C7D">
        <w:rPr>
          <w:rFonts w:asciiTheme="majorHAnsi" w:hAnsiTheme="majorHAnsi" w:cs="Tahoma"/>
        </w:rPr>
        <w:t>8</w:t>
      </w:r>
      <w:r w:rsidRPr="00B34C7D">
        <w:rPr>
          <w:rFonts w:asciiTheme="majorHAnsi" w:hAnsiTheme="majorHAnsi" w:cs="Tahoma"/>
        </w:rPr>
        <w:t xml:space="preserve"> Umowy</w:t>
      </w:r>
    </w:p>
    <w:p w14:paraId="71B04EE8" w14:textId="17CA4406" w:rsidR="00612469" w:rsidRPr="00B34C7D" w:rsidRDefault="00576307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bookmarkStart w:id="12" w:name="_Hlk60306509"/>
      <w:r w:rsidRPr="00B34C7D">
        <w:rPr>
          <w:rFonts w:asciiTheme="majorHAnsi" w:hAnsiTheme="majorHAnsi" w:cs="Tahoma"/>
        </w:rPr>
        <w:t xml:space="preserve">zmiany osób wyznaczonych do wykonania przedmiotu umowy z </w:t>
      </w:r>
      <w:r w:rsidRPr="00B34C7D">
        <w:rPr>
          <w:rFonts w:ascii="Cambria" w:eastAsia="Calibri" w:hAnsi="Cambria" w:cs="Times New Roman"/>
          <w:lang w:eastAsia="pl-PL"/>
        </w:rPr>
        <w:t xml:space="preserve">naruszeniem postanowień § 6 ust. 6 i </w:t>
      </w:r>
      <w:r w:rsidR="00750CCF" w:rsidRPr="00B34C7D">
        <w:rPr>
          <w:rFonts w:ascii="Cambria" w:eastAsia="Calibri" w:hAnsi="Cambria" w:cs="Times New Roman"/>
          <w:lang w:eastAsia="pl-PL"/>
        </w:rPr>
        <w:t>9</w:t>
      </w:r>
      <w:r w:rsidRPr="00B34C7D">
        <w:rPr>
          <w:rFonts w:ascii="Cambria" w:eastAsia="Calibri" w:hAnsi="Cambria" w:cs="Times New Roman"/>
          <w:lang w:eastAsia="pl-PL"/>
        </w:rPr>
        <w:t xml:space="preserve"> Umowy</w:t>
      </w:r>
      <w:bookmarkEnd w:id="12"/>
      <w:r w:rsidRPr="00B34C7D">
        <w:rPr>
          <w:rFonts w:asciiTheme="majorHAnsi" w:hAnsiTheme="majorHAnsi" w:cs="Tahoma"/>
        </w:rPr>
        <w:t>.</w:t>
      </w:r>
      <w:r w:rsidR="00D76CD4" w:rsidRPr="00B34C7D">
        <w:rPr>
          <w:rFonts w:asciiTheme="majorHAnsi" w:hAnsiTheme="majorHAnsi" w:cs="Tahoma"/>
        </w:rPr>
        <w:t xml:space="preserve"> </w:t>
      </w:r>
    </w:p>
    <w:p w14:paraId="3231B34F" w14:textId="184C1E25" w:rsidR="00750CCF" w:rsidRPr="00B34C7D" w:rsidRDefault="00750CCF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uprawniony jest do odstąpienia od umowy również w przypadku rozwiązania lub odstąpienia przez którąkolwiek ze stron od Umowy o dofinansowanie.</w:t>
      </w:r>
    </w:p>
    <w:p w14:paraId="2F89B055" w14:textId="45A05034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Oświadczenie w przedmiocie odstąpienia od umowy, Zamawiający może złożyć w </w:t>
      </w:r>
      <w:r w:rsidR="008457DA" w:rsidRPr="00B34C7D">
        <w:rPr>
          <w:rFonts w:asciiTheme="majorHAnsi" w:hAnsiTheme="majorHAnsi" w:cs="Tahoma"/>
        </w:rPr>
        <w:t xml:space="preserve">terminie do </w:t>
      </w:r>
      <w:r w:rsidR="00896A71" w:rsidRPr="00B34C7D">
        <w:rPr>
          <w:rFonts w:asciiTheme="majorHAnsi" w:hAnsiTheme="majorHAnsi" w:cs="Tahoma"/>
        </w:rPr>
        <w:t>6</w:t>
      </w:r>
      <w:r w:rsidR="000B6FBD" w:rsidRPr="00B34C7D">
        <w:rPr>
          <w:rFonts w:asciiTheme="majorHAnsi" w:hAnsiTheme="majorHAnsi" w:cs="Tahoma"/>
        </w:rPr>
        <w:t>0</w:t>
      </w:r>
      <w:r w:rsidR="008457DA" w:rsidRPr="00B34C7D">
        <w:rPr>
          <w:rFonts w:asciiTheme="majorHAnsi" w:hAnsiTheme="majorHAnsi" w:cs="Tahoma"/>
        </w:rPr>
        <w:t xml:space="preserve"> dni od powzięcia </w:t>
      </w:r>
      <w:r w:rsidRPr="00B34C7D">
        <w:rPr>
          <w:rFonts w:asciiTheme="majorHAnsi" w:hAnsiTheme="majorHAnsi" w:cs="Tahoma"/>
        </w:rPr>
        <w:t>wiadomości o przesłance wskazanej w ust. 2.</w:t>
      </w:r>
    </w:p>
    <w:p w14:paraId="503E7C01" w14:textId="48A5BE41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od umowy, Strony dokonają inwentaryzacji wykonanych robó</w:t>
      </w:r>
      <w:r w:rsidR="008457DA" w:rsidRPr="00B34C7D">
        <w:rPr>
          <w:rFonts w:asciiTheme="majorHAnsi" w:hAnsiTheme="majorHAnsi" w:cs="Tahoma"/>
        </w:rPr>
        <w:t xml:space="preserve">t, w terminie 30 dni, licząc od </w:t>
      </w:r>
      <w:r w:rsidRPr="00B34C7D">
        <w:rPr>
          <w:rFonts w:asciiTheme="majorHAnsi" w:hAnsiTheme="majorHAnsi" w:cs="Tahoma"/>
        </w:rPr>
        <w:t>dnia odstąpienia od umowy, z czynności tej zostanie sporządzony protokół.</w:t>
      </w:r>
    </w:p>
    <w:p w14:paraId="08280503" w14:textId="198097E9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ma prawo do wynagrodzenia za roboty należycie wykonane i odebran</w:t>
      </w:r>
      <w:r w:rsidR="008457DA" w:rsidRPr="00B34C7D">
        <w:rPr>
          <w:rFonts w:asciiTheme="majorHAnsi" w:hAnsiTheme="majorHAnsi" w:cs="Tahoma"/>
        </w:rPr>
        <w:t xml:space="preserve">e do dnia odstąpienia od Umowy, </w:t>
      </w:r>
      <w:r w:rsidRPr="00B34C7D">
        <w:rPr>
          <w:rFonts w:asciiTheme="majorHAnsi" w:hAnsiTheme="majorHAnsi" w:cs="Tahoma"/>
        </w:rPr>
        <w:t>których zakres zostanie określony w protokole, o którym mowa w ust. 5.</w:t>
      </w:r>
    </w:p>
    <w:p w14:paraId="334CE9FE" w14:textId="5EE761F5" w:rsidR="00DC4982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zaistnienia istotnej zmiany okoliczności powodującej, że wykonanie umow</w:t>
      </w:r>
      <w:r w:rsidR="008457DA" w:rsidRPr="00B34C7D">
        <w:rPr>
          <w:rFonts w:asciiTheme="majorHAnsi" w:hAnsiTheme="majorHAnsi" w:cs="Tahoma"/>
        </w:rPr>
        <w:t xml:space="preserve">y nie leży w interesie </w:t>
      </w:r>
      <w:r w:rsidRPr="00B34C7D">
        <w:rPr>
          <w:rFonts w:asciiTheme="majorHAnsi" w:hAnsiTheme="majorHAnsi" w:cs="Tahoma"/>
        </w:rPr>
        <w:t>publicznym, czego nie można było przewidzieć w chwili zawarcia umowy, lu</w:t>
      </w:r>
      <w:r w:rsidR="008457DA" w:rsidRPr="00B34C7D">
        <w:rPr>
          <w:rFonts w:asciiTheme="majorHAnsi" w:hAnsiTheme="majorHAnsi" w:cs="Tahoma"/>
        </w:rPr>
        <w:t xml:space="preserve">b dalsze wykonywanie umowy może </w:t>
      </w:r>
      <w:r w:rsidRPr="00B34C7D">
        <w:rPr>
          <w:rFonts w:asciiTheme="majorHAnsi" w:hAnsiTheme="majorHAnsi" w:cs="Tahoma"/>
        </w:rPr>
        <w:t>zagrozić istotnemu interesowi bezpieczeństwa państwa lub bezpieczeństw</w:t>
      </w:r>
      <w:r w:rsidR="008457DA" w:rsidRPr="00B34C7D">
        <w:rPr>
          <w:rFonts w:asciiTheme="majorHAnsi" w:hAnsiTheme="majorHAnsi" w:cs="Tahoma"/>
        </w:rPr>
        <w:t xml:space="preserve">u publicznemu, zamawiający może </w:t>
      </w:r>
      <w:r w:rsidRPr="00B34C7D">
        <w:rPr>
          <w:rFonts w:asciiTheme="majorHAnsi" w:hAnsiTheme="majorHAnsi" w:cs="Tahoma"/>
        </w:rPr>
        <w:t>odstąpić od umowy w terminie 30 dni od dnia powzięcia wiadomości o tych ok</w:t>
      </w:r>
      <w:r w:rsidR="008457DA" w:rsidRPr="00B34C7D">
        <w:rPr>
          <w:rFonts w:asciiTheme="majorHAnsi" w:hAnsiTheme="majorHAnsi" w:cs="Tahoma"/>
        </w:rPr>
        <w:t xml:space="preserve">olicznościach. W tym przypadku, </w:t>
      </w:r>
      <w:r w:rsidRPr="00B34C7D">
        <w:rPr>
          <w:rFonts w:asciiTheme="majorHAnsi" w:hAnsiTheme="majorHAnsi" w:cs="Tahoma"/>
        </w:rPr>
        <w:t>Wykonawca może żądać wyłącznie wynagrodzenia na zasadach określonych w ust. 6.</w:t>
      </w:r>
    </w:p>
    <w:p w14:paraId="12ACD034" w14:textId="38D08A0D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ZMIANY UMOWY</w:t>
      </w:r>
    </w:p>
    <w:p w14:paraId="0ABC0528" w14:textId="78C0D9DD" w:rsidR="00612469" w:rsidRPr="00B34C7D" w:rsidRDefault="00774CD1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8</w:t>
      </w:r>
    </w:p>
    <w:p w14:paraId="25ECD960" w14:textId="115D1507" w:rsidR="00DB3C14" w:rsidRPr="00B34C7D" w:rsidRDefault="00DB3C14" w:rsidP="00A76404">
      <w:pPr>
        <w:widowControl w:val="0"/>
        <w:tabs>
          <w:tab w:val="left" w:pos="803"/>
        </w:tabs>
        <w:suppressAutoHyphens/>
        <w:spacing w:before="120" w:after="0" w:line="240" w:lineRule="auto"/>
        <w:ind w:left="284" w:right="8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1. Zamawiający na podstawie art. 455 ustawy Prawo zamówień publicznych dopuszcza możliwość zmiany umowy w</w:t>
      </w:r>
      <w:r w:rsidRPr="00B34C7D">
        <w:rPr>
          <w:rFonts w:asciiTheme="majorHAnsi" w:eastAsia="Times New Roman" w:hAnsiTheme="majorHAnsi" w:cs="Times New Roman"/>
          <w:spacing w:val="-15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zakresie:</w:t>
      </w:r>
    </w:p>
    <w:p w14:paraId="0A5C0D12" w14:textId="77777777" w:rsidR="00DB3C14" w:rsidRPr="00B34C7D" w:rsidRDefault="00DB3C14" w:rsidP="00A76404">
      <w:pPr>
        <w:widowControl w:val="0"/>
        <w:tabs>
          <w:tab w:val="left" w:pos="1063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1)  Terminu wykonania zamówienia, o którym mowa w §3, za zgodą stron w</w:t>
      </w:r>
      <w:r w:rsidRPr="00B34C7D">
        <w:rPr>
          <w:rFonts w:asciiTheme="majorHAnsi" w:eastAsia="Times New Roman" w:hAnsiTheme="majorHAnsi" w:cs="Times New Roman"/>
          <w:spacing w:val="-6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przypadku:</w:t>
      </w:r>
    </w:p>
    <w:p w14:paraId="086E332D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a) zaistnienia po zawarciu umowy siły wyższej, przez którą, na potrzeby niniejszej umowy rozumieć należy zdarzenie zewnętrzne wobec łączącej Strony więzi prawnej:</w:t>
      </w:r>
    </w:p>
    <w:p w14:paraId="06ADEB57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o charakterze niezależnym od Stron,</w:t>
      </w:r>
    </w:p>
    <w:p w14:paraId="592A1F9A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którego Strony nie mogły przewidzieć przed zawarciem Umowy,</w:t>
      </w:r>
    </w:p>
    <w:p w14:paraId="400B3D39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którego nie można uniknąć, ani któremu Strony nie mogły zapobiec, przy zachowaniu należytej staranności,</w:t>
      </w:r>
    </w:p>
    <w:p w14:paraId="0A388B3A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     Za siłę wyższą warunkującą zmianę Umowy uważać się będzie w szczególności: okoliczności związane z wystąpieniem COVID-19,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3641E98B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     b) dokonania w trakcie realizacji zmian dokumentacji projektowej i specyfikacji technicznych wykonania i odbioru robót budowlanych, koniecznych do wykonania przedmiotu</w:t>
      </w:r>
      <w:r w:rsidRPr="00B34C7D">
        <w:rPr>
          <w:rFonts w:asciiTheme="majorHAnsi" w:eastAsia="Times New Roman" w:hAnsiTheme="majorHAnsi" w:cs="Times New Roman"/>
          <w:spacing w:val="-9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umowy, </w:t>
      </w:r>
    </w:p>
    <w:p w14:paraId="19A93930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c) wystąpienia opóźnień wynikających z odmowy lub opóźnienia wydania przez organy administracji lub inne podmioty wymaganych decyzji, zezwoleń, uzgodnień, opinii z przyczyn niezawinionych przez Wykonawcę,</w:t>
      </w:r>
    </w:p>
    <w:p w14:paraId="0C03A90D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v)  wydania postanowienia o wstrzymaniu robót budowlanych przez uprawnione organy administracji publicznej lub samorządowej.</w:t>
      </w:r>
    </w:p>
    <w:p w14:paraId="03791D8F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lastRenderedPageBreak/>
        <w:tab/>
        <w:t>e) zmian spowodowanych nieprzewidzianymi w SWZ warunkami pogodowymi w tym ujemnymi temperaturami, długotrwałymi opadami atmosferycznymi, warunkami geologicznymi, archeologicznymi lub terenowymi,</w:t>
      </w:r>
    </w:p>
    <w:p w14:paraId="586FB583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u w:val="single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f) wstrzymania robót przez Inspektora nadzoru na wniosek kierownika robót na skutek wystąpienia warunków atmosferycznych, terenowych lub wodnych, utrudniających wykonanie umowy, które spowodowały niezawinione i niemożliwe do uniknięcia przez Wykonawcę opóźnienie, w szczególności długotrwałe opady atmosferyczne, wysokie stany wód gruntowych, lokalne podtopienia, stany zagrożenia powodziowego trwających dłużej niż 10 dni kalendarzowych.</w:t>
      </w:r>
    </w:p>
    <w:p w14:paraId="3F5C0D46" w14:textId="3AFC557B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2)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W przypadku wystąpienia którejkolwiek z okoliczności wymienionych pkt. 1 lit. a-e, termin wykonania umowy może ulec odpowiedniemu przedłużeniu o czas niezbędny do zakończenia wykonywania jej przedmiotu w sposób należyty, nie dłużej jednak niż o okres trwania tych okoliczności. Wydłużenie terminu realizacji umowy nie powoduje zwiększenia wynagrodzenia Wykonawcy wynikającego ze złożonej oferty.</w:t>
      </w:r>
    </w:p>
    <w:p w14:paraId="497615BD" w14:textId="1EFCB7A4" w:rsidR="00DB3C14" w:rsidRPr="00B34C7D" w:rsidRDefault="00DB3C14" w:rsidP="00A76404">
      <w:pPr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3)</w:t>
      </w:r>
      <w:r w:rsidR="002F376C" w:rsidRPr="00B34C7D">
        <w:rPr>
          <w:rFonts w:asciiTheme="majorHAnsi" w:eastAsia="Times New Roman" w:hAnsiTheme="majorHAnsi" w:cs="Times New Roman"/>
          <w:lang w:eastAsia="ar-SA"/>
        </w:rPr>
        <w:t xml:space="preserve"> 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 wysokości wynagrodzenia z uwagi</w:t>
      </w:r>
      <w:r w:rsidRPr="00B34C7D">
        <w:rPr>
          <w:rFonts w:asciiTheme="majorHAnsi" w:eastAsia="Times New Roman" w:hAnsiTheme="majorHAnsi" w:cs="Times New Roman"/>
          <w:spacing w:val="-8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na:</w:t>
      </w:r>
    </w:p>
    <w:p w14:paraId="1C197612" w14:textId="601DC98C" w:rsidR="00DB3C14" w:rsidRPr="00B34C7D" w:rsidRDefault="00DB3C14" w:rsidP="00A76404">
      <w:pPr>
        <w:widowControl w:val="0"/>
        <w:tabs>
          <w:tab w:val="left" w:pos="1049"/>
        </w:tabs>
        <w:suppressAutoHyphens/>
        <w:spacing w:before="120"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a)</w:t>
      </w:r>
      <w:r w:rsidRPr="00B34C7D">
        <w:rPr>
          <w:rFonts w:asciiTheme="majorHAnsi" w:eastAsia="Times New Roman" w:hAnsiTheme="majorHAnsi" w:cs="Times New Roman"/>
          <w:lang w:eastAsia="ar-SA"/>
        </w:rPr>
        <w:tab/>
        <w:t>wzrost albo zmniejszenie stawki VAT.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Wykonawcę;</w:t>
      </w:r>
    </w:p>
    <w:p w14:paraId="17D353C1" w14:textId="77777777" w:rsidR="00DB3C14" w:rsidRPr="00B34C7D" w:rsidRDefault="00DB3C14" w:rsidP="00A76404">
      <w:pPr>
        <w:widowControl w:val="0"/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2. Przewiduje się dokonanie zmiany treści umowy, jeżeli zmiany dotyczą realizacji dodatkowych robót budowlanych od dotychczasowego wykonawcy, nieobjętych zamówieniem podstawowym, o ile stały się niezbędne i zostały spełnione łącznie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następujące warunki:</w:t>
      </w:r>
    </w:p>
    <w:p w14:paraId="2140C3F8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nie może zostać dokonana z powodów ekonomicznych lub technicznych, w szczególności dotyczących zamienności lub interoperacyjności sprzętu, usług lub instalacji, zamówionych w ramach zamówienia podstawowego,</w:t>
      </w:r>
    </w:p>
    <w:p w14:paraId="4CAAC50E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spowodowałaby istotną niedogodność lub znaczne zwiększenie kosztów dla Zamawiającego,</w:t>
      </w:r>
    </w:p>
    <w:p w14:paraId="4E567A42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wzrost ceny spowodowany każdą kolejną zmianą nie przekracza 50% wartości pierwotnej umowy,</w:t>
      </w:r>
    </w:p>
    <w:p w14:paraId="669D1D73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3.  Przewiduje się możliwość dokonania zmiany Umowy, jeżeli zostaną spełnione łącznie poniższe warunki:</w:t>
      </w:r>
    </w:p>
    <w:p w14:paraId="347FBF10" w14:textId="77777777" w:rsidR="00DB3C14" w:rsidRPr="00B34C7D" w:rsidRDefault="00DB3C14" w:rsidP="00A76404">
      <w:pPr>
        <w:numPr>
          <w:ilvl w:val="1"/>
          <w:numId w:val="48"/>
        </w:numPr>
        <w:suppressAutoHyphens/>
        <w:spacing w:after="0" w:line="240" w:lineRule="auto"/>
        <w:ind w:left="567" w:hanging="283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konieczność zmiany Umowy spowodowana jest okolicznościami, których Zamawiający, działając z należytą starannością, nie mógł przewidzieć,</w:t>
      </w:r>
    </w:p>
    <w:p w14:paraId="23D18D13" w14:textId="77777777" w:rsidR="00DB3C14" w:rsidRPr="00B34C7D" w:rsidRDefault="00DB3C14" w:rsidP="00A76404">
      <w:pPr>
        <w:spacing w:after="0" w:line="240" w:lineRule="auto"/>
        <w:ind w:left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2) łączna </w:t>
      </w:r>
      <w:r w:rsidRPr="00B34C7D">
        <w:rPr>
          <w:rFonts w:asciiTheme="majorHAnsi" w:eastAsia="Times New Roman" w:hAnsiTheme="majorHAnsi" w:cs="Times New Roman"/>
          <w:bCs/>
          <w:lang w:eastAsia="ar-SA"/>
        </w:rPr>
        <w:t>wartość zmian nie przekracza 50% wartości przedmiotu Umowy określonej w §4 ust.   1.</w:t>
      </w:r>
    </w:p>
    <w:p w14:paraId="391DD796" w14:textId="77777777" w:rsidR="00DB3C14" w:rsidRPr="00B34C7D" w:rsidRDefault="00DB3C14" w:rsidP="00A7640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4.  Przewiduje się możliwość zmiany Umowy ze względu ma małą wartość zmiany, jeżeli:</w:t>
      </w:r>
    </w:p>
    <w:p w14:paraId="48E46C7C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dla robót budowlanych jest mniejsza niż 15% wartości określonej w §4 ust. 1 Umowy,</w:t>
      </w:r>
    </w:p>
    <w:p w14:paraId="7E22A676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dotycząca dostaw lub usług wykonywanych na rzecz prowadzonych robót budowalnych jest mniejsza niż 10% wartości określonej w §4 ust. 1 Umowy,</w:t>
      </w:r>
    </w:p>
    <w:p w14:paraId="1258FFC5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wartości zmian, o których mowa w pkt. 1 i 2 są mniejsze od wartości dla progów unijnych dla robót budowlanych.</w:t>
      </w:r>
    </w:p>
    <w:p w14:paraId="7B58E8A0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zmiany, o których mowa w pkt. 1- 3 nie będą prowadzić do zmiany istotnej, o których mowa w art. 454 ust. 1 i 2 ustawy Pzp.</w:t>
      </w:r>
    </w:p>
    <w:p w14:paraId="1CE14DF2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5.  Przewiduje się możliwość dokonania zmiany Wykonawcy, z którym zawarto Umowę, i którego  ma zastąpić nowy Wykonawca:</w:t>
      </w:r>
    </w:p>
    <w:p w14:paraId="0A77EE4C" w14:textId="77777777" w:rsidR="00DB3C14" w:rsidRPr="00B34C7D" w:rsidRDefault="00DB3C14" w:rsidP="00A76404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1) w wyniku sukcesji, wstępując w prawa i obowiązki wykonawcy, w następstwie przejęcia, 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</w:t>
      </w:r>
    </w:p>
    <w:p w14:paraId="35FD819F" w14:textId="77777777" w:rsidR="00DB3C14" w:rsidRPr="00B34C7D" w:rsidRDefault="00DB3C14" w:rsidP="00A76404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lastRenderedPageBreak/>
        <w:t>2) w wyniku przejęcia przez Zamawiającego zobowiązań Wykonawcy względem jego     podwykonawców w przypadku o którym mowa w art. 465 ust. 1 ustawy Pzp.</w:t>
      </w:r>
    </w:p>
    <w:p w14:paraId="59628A73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6. W przypadkach, o których mowa w ust. 5 pkt  1 i 2, Zamawiający, po dokonaniu zmiany umowy, zamieści w Biuletynie Zamówień Publicznych ogłoszenie o zmianie umowy.</w:t>
      </w:r>
    </w:p>
    <w:p w14:paraId="346647E0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7. Zmiana postanowień zawartej umowy wymaga, pod rygorem nieważności, zachowania formy pisemnej w postaci aneksu.</w:t>
      </w:r>
    </w:p>
    <w:p w14:paraId="70D10CC7" w14:textId="71C9D7D3" w:rsidR="00DB3C14" w:rsidRPr="00B34C7D" w:rsidRDefault="00DB3C14" w:rsidP="00A76404">
      <w:pPr>
        <w:spacing w:after="120" w:line="240" w:lineRule="auto"/>
        <w:rPr>
          <w:rFonts w:asciiTheme="majorHAnsi" w:hAnsiTheme="majorHAnsi" w:cs="Tahoma"/>
        </w:rPr>
      </w:pPr>
    </w:p>
    <w:p w14:paraId="1FB971DE" w14:textId="5F19835A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KOŃCOWE</w:t>
      </w:r>
    </w:p>
    <w:p w14:paraId="309A1B06" w14:textId="61BED233" w:rsidR="00497599" w:rsidRPr="00B34C7D" w:rsidRDefault="0049759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19</w:t>
      </w:r>
    </w:p>
    <w:p w14:paraId="2C5F2E43" w14:textId="5D10E8AD" w:rsidR="00612469" w:rsidRPr="00B34C7D" w:rsidRDefault="00AA457C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  <w:strike/>
        </w:rPr>
      </w:pPr>
      <w:r w:rsidRPr="00B34C7D">
        <w:rPr>
          <w:rFonts w:asciiTheme="majorHAnsi" w:hAnsiTheme="majorHAnsi" w:cs="Tahoma"/>
        </w:rPr>
        <w:t>Wszelkie spory wynikające z umowy lub pozostające w związku z umową będą rozstrzygane zgodnie z regulaminem Sądu Polubownego przy Prokuratorii Generalnej Rzeczypospolitej Polskiej, przez arbitrów wyznaczonych zgodnie z tym Regulaminem.</w:t>
      </w:r>
    </w:p>
    <w:p w14:paraId="5A7E8FD6" w14:textId="174248D6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może przenieść prawa wynikające z umowy, w szczególności wierzy</w:t>
      </w:r>
      <w:r w:rsidR="00774CD1" w:rsidRPr="00B34C7D">
        <w:rPr>
          <w:rFonts w:asciiTheme="majorHAnsi" w:hAnsiTheme="majorHAnsi" w:cs="Tahoma"/>
        </w:rPr>
        <w:t xml:space="preserve">telność o zapłatę wynagrodzenia </w:t>
      </w:r>
      <w:r w:rsidRPr="00B34C7D">
        <w:rPr>
          <w:rFonts w:asciiTheme="majorHAnsi" w:hAnsiTheme="majorHAnsi" w:cs="Tahoma"/>
        </w:rPr>
        <w:t>na osobę trzecią wyłącznie po uzyskaniu pisemnej zgody Zamawiającego.</w:t>
      </w:r>
    </w:p>
    <w:p w14:paraId="4460FA3B" w14:textId="64F0FB4D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 pisemnego powiadomienia Zamawiającego o każde</w:t>
      </w:r>
      <w:r w:rsidR="00774CD1" w:rsidRPr="00B34C7D">
        <w:rPr>
          <w:rFonts w:asciiTheme="majorHAnsi" w:hAnsiTheme="majorHAnsi" w:cs="Tahoma"/>
        </w:rPr>
        <w:t xml:space="preserve">j groźbie opóźnienia robót </w:t>
      </w:r>
      <w:r w:rsidRPr="00B34C7D">
        <w:rPr>
          <w:rFonts w:asciiTheme="majorHAnsi" w:hAnsiTheme="majorHAnsi" w:cs="Tahoma"/>
        </w:rPr>
        <w:t>spowodowanej niewykonaniem lub nienależytym wykonaniem obowiązków przez Zamawiającego.</w:t>
      </w:r>
    </w:p>
    <w:p w14:paraId="576C7C14" w14:textId="0BE5B6B5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sprawach nieuregulowanych w niniejszej umowie, będą miały zastosowanie</w:t>
      </w:r>
      <w:r w:rsidR="00774CD1" w:rsidRPr="00B34C7D">
        <w:rPr>
          <w:rFonts w:asciiTheme="majorHAnsi" w:hAnsiTheme="majorHAnsi" w:cs="Tahoma"/>
        </w:rPr>
        <w:t xml:space="preserve"> przepisy ustawy Prawo zamówień </w:t>
      </w:r>
      <w:r w:rsidRPr="00B34C7D">
        <w:rPr>
          <w:rFonts w:asciiTheme="majorHAnsi" w:hAnsiTheme="majorHAnsi" w:cs="Tahoma"/>
        </w:rPr>
        <w:t>publicznych, Kodeksu cywilnego, ustawy Prawo budowlane oraz inne odpowiednie przepisy prawa.</w:t>
      </w:r>
    </w:p>
    <w:p w14:paraId="77E0F284" w14:textId="069EE94B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Umowę sporządzono w dwóch jednobrzmiących egzemplarzach, z których każ</w:t>
      </w:r>
      <w:r w:rsidR="00774CD1" w:rsidRPr="00B34C7D">
        <w:rPr>
          <w:rFonts w:asciiTheme="majorHAnsi" w:hAnsiTheme="majorHAnsi" w:cs="Tahoma"/>
        </w:rPr>
        <w:t xml:space="preserve">dy stanowi oryginał i po jednym </w:t>
      </w:r>
      <w:r w:rsidRPr="00B34C7D">
        <w:rPr>
          <w:rFonts w:asciiTheme="majorHAnsi" w:hAnsiTheme="majorHAnsi" w:cs="Tahoma"/>
        </w:rPr>
        <w:t>z nich otrzymuje każda ze stron.</w:t>
      </w:r>
    </w:p>
    <w:p w14:paraId="0BC49756" w14:textId="77777777" w:rsidR="00612469" w:rsidRPr="00B34C7D" w:rsidRDefault="00612469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Załączniki do Umowy:</w:t>
      </w:r>
    </w:p>
    <w:p w14:paraId="683329E8" w14:textId="77777777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Gwarancja jakości</w:t>
      </w:r>
    </w:p>
    <w:p w14:paraId="0DDBA451" w14:textId="77777777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Oferta Wykonawcy</w:t>
      </w:r>
    </w:p>
    <w:p w14:paraId="3E3B74A5" w14:textId="130D53AF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SWZ w tym dokumentacja projektowa, przedmiary robót, specyfikacje techniczne wykonania i odbioru robót budowlanych</w:t>
      </w:r>
    </w:p>
    <w:p w14:paraId="01502104" w14:textId="5F016C0F" w:rsidR="00DB3C14" w:rsidRPr="00B34C7D" w:rsidRDefault="00DB3C14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Harmonogram rzeczowo-finansowy</w:t>
      </w:r>
    </w:p>
    <w:p w14:paraId="6C9A8930" w14:textId="77777777" w:rsidR="00AD34B9" w:rsidRPr="00B34C7D" w:rsidRDefault="00AD34B9" w:rsidP="00A76404">
      <w:pPr>
        <w:spacing w:line="240" w:lineRule="auto"/>
        <w:ind w:firstLine="708"/>
        <w:jc w:val="both"/>
        <w:rPr>
          <w:rFonts w:asciiTheme="majorHAnsi" w:hAnsiTheme="majorHAnsi" w:cs="Tahoma"/>
        </w:rPr>
      </w:pPr>
    </w:p>
    <w:p w14:paraId="44BA37AF" w14:textId="56DCB863" w:rsidR="00612469" w:rsidRPr="00B34C7D" w:rsidRDefault="00612469" w:rsidP="00A76404">
      <w:pPr>
        <w:spacing w:line="240" w:lineRule="auto"/>
        <w:ind w:firstLine="708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</w:t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Pr="00B34C7D">
        <w:rPr>
          <w:rFonts w:asciiTheme="majorHAnsi" w:hAnsiTheme="majorHAnsi" w:cs="Tahoma"/>
        </w:rPr>
        <w:t xml:space="preserve"> ZAMAWIAJĄCY</w:t>
      </w:r>
    </w:p>
    <w:p w14:paraId="36F6FB75" w14:textId="77777777" w:rsidR="007F721F" w:rsidRPr="00B34C7D" w:rsidRDefault="007F721F" w:rsidP="00A76404">
      <w:pPr>
        <w:spacing w:line="240" w:lineRule="auto"/>
        <w:ind w:left="4248" w:firstLine="708"/>
        <w:jc w:val="both"/>
        <w:rPr>
          <w:rFonts w:asciiTheme="majorHAnsi" w:hAnsiTheme="majorHAnsi" w:cs="Tahoma"/>
        </w:rPr>
      </w:pPr>
    </w:p>
    <w:sectPr w:rsidR="007F721F" w:rsidRPr="00B34C7D" w:rsidSect="000510FA">
      <w:headerReference w:type="default" r:id="rId8"/>
      <w:footerReference w:type="default" r:id="rId9"/>
      <w:pgSz w:w="11906" w:h="16838"/>
      <w:pgMar w:top="691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F020" w14:textId="77777777" w:rsidR="000510FA" w:rsidRDefault="000510FA" w:rsidP="002E14A3">
      <w:pPr>
        <w:spacing w:after="0" w:line="240" w:lineRule="auto"/>
      </w:pPr>
      <w:r>
        <w:separator/>
      </w:r>
    </w:p>
  </w:endnote>
  <w:endnote w:type="continuationSeparator" w:id="0">
    <w:p w14:paraId="3577B40B" w14:textId="77777777" w:rsidR="000510FA" w:rsidRDefault="000510FA" w:rsidP="002E1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79437"/>
      <w:docPartObj>
        <w:docPartGallery w:val="Page Numbers (Bottom of Page)"/>
        <w:docPartUnique/>
      </w:docPartObj>
    </w:sdtPr>
    <w:sdtContent>
      <w:p w14:paraId="02847B5B" w14:textId="4DCC5970" w:rsidR="00ED068B" w:rsidRDefault="00ED06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996">
          <w:rPr>
            <w:noProof/>
          </w:rPr>
          <w:t>13</w:t>
        </w:r>
        <w:r>
          <w:fldChar w:fldCharType="end"/>
        </w:r>
      </w:p>
    </w:sdtContent>
  </w:sdt>
  <w:p w14:paraId="2F7D0F0D" w14:textId="77777777" w:rsidR="00ED068B" w:rsidRDefault="00ED0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74CEB" w14:textId="77777777" w:rsidR="000510FA" w:rsidRDefault="000510FA" w:rsidP="002E14A3">
      <w:pPr>
        <w:spacing w:after="0" w:line="240" w:lineRule="auto"/>
      </w:pPr>
      <w:r>
        <w:separator/>
      </w:r>
    </w:p>
  </w:footnote>
  <w:footnote w:type="continuationSeparator" w:id="0">
    <w:p w14:paraId="1D26260C" w14:textId="77777777" w:rsidR="000510FA" w:rsidRDefault="000510FA" w:rsidP="002E1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86867" w14:textId="1A222759" w:rsidR="00ED068B" w:rsidRDefault="00ED068B">
    <w:pPr>
      <w:pStyle w:val="Nagwek"/>
    </w:pPr>
  </w:p>
  <w:p w14:paraId="74BA220A" w14:textId="77777777" w:rsidR="00ED068B" w:rsidRDefault="00ED0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" w15:restartNumberingAfterBreak="0">
    <w:nsid w:val="00000012"/>
    <w:multiLevelType w:val="multilevel"/>
    <w:tmpl w:val="3A727E0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004872F5"/>
    <w:multiLevelType w:val="hybridMultilevel"/>
    <w:tmpl w:val="D03AF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04186"/>
    <w:multiLevelType w:val="hybridMultilevel"/>
    <w:tmpl w:val="884C5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CC655A">
      <w:start w:val="1"/>
      <w:numFmt w:val="decimal"/>
      <w:lvlText w:val="%2)"/>
      <w:lvlJc w:val="left"/>
      <w:pPr>
        <w:ind w:left="106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43042"/>
    <w:multiLevelType w:val="multilevel"/>
    <w:tmpl w:val="40429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0A66B9"/>
    <w:multiLevelType w:val="hybridMultilevel"/>
    <w:tmpl w:val="42BA6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0261B"/>
    <w:multiLevelType w:val="hybridMultilevel"/>
    <w:tmpl w:val="1AD4B9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EA925CB"/>
    <w:multiLevelType w:val="hybridMultilevel"/>
    <w:tmpl w:val="1E3EA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265A0"/>
    <w:multiLevelType w:val="hybridMultilevel"/>
    <w:tmpl w:val="9F680968"/>
    <w:lvl w:ilvl="0" w:tplc="409C0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80303"/>
    <w:multiLevelType w:val="hybridMultilevel"/>
    <w:tmpl w:val="7D8AB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25DE8"/>
    <w:multiLevelType w:val="hybridMultilevel"/>
    <w:tmpl w:val="9F8C6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EB14CC"/>
    <w:multiLevelType w:val="hybridMultilevel"/>
    <w:tmpl w:val="EFE23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80C6F"/>
    <w:multiLevelType w:val="hybridMultilevel"/>
    <w:tmpl w:val="3AB6A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168"/>
    <w:multiLevelType w:val="hybridMultilevel"/>
    <w:tmpl w:val="C248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E635C"/>
    <w:multiLevelType w:val="multilevel"/>
    <w:tmpl w:val="31829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0E7693C"/>
    <w:multiLevelType w:val="hybridMultilevel"/>
    <w:tmpl w:val="83F26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B62C8"/>
    <w:multiLevelType w:val="hybridMultilevel"/>
    <w:tmpl w:val="B156B5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472B28"/>
    <w:multiLevelType w:val="hybridMultilevel"/>
    <w:tmpl w:val="1E2CEDDC"/>
    <w:lvl w:ilvl="0" w:tplc="DF5C4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71CC6"/>
    <w:multiLevelType w:val="hybridMultilevel"/>
    <w:tmpl w:val="26D07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05540"/>
    <w:multiLevelType w:val="multilevel"/>
    <w:tmpl w:val="62023E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DC4274"/>
    <w:multiLevelType w:val="hybridMultilevel"/>
    <w:tmpl w:val="1660D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B2E74"/>
    <w:multiLevelType w:val="hybridMultilevel"/>
    <w:tmpl w:val="54FE11E6"/>
    <w:lvl w:ilvl="0" w:tplc="3102A9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4B791E"/>
    <w:multiLevelType w:val="hybridMultilevel"/>
    <w:tmpl w:val="7C0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C7F8E"/>
    <w:multiLevelType w:val="multilevel"/>
    <w:tmpl w:val="6CA805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637249"/>
    <w:multiLevelType w:val="hybridMultilevel"/>
    <w:tmpl w:val="A70A9B4A"/>
    <w:lvl w:ilvl="0" w:tplc="E8F6A2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41385"/>
    <w:multiLevelType w:val="hybridMultilevel"/>
    <w:tmpl w:val="C1B031A8"/>
    <w:lvl w:ilvl="0" w:tplc="7B6AF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7675FF"/>
    <w:multiLevelType w:val="hybridMultilevel"/>
    <w:tmpl w:val="B070246E"/>
    <w:lvl w:ilvl="0" w:tplc="737E34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C84121"/>
    <w:multiLevelType w:val="hybridMultilevel"/>
    <w:tmpl w:val="A298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914E0"/>
    <w:multiLevelType w:val="hybridMultilevel"/>
    <w:tmpl w:val="07C0B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4C5D08"/>
    <w:multiLevelType w:val="hybridMultilevel"/>
    <w:tmpl w:val="72745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4521"/>
    <w:multiLevelType w:val="hybridMultilevel"/>
    <w:tmpl w:val="66AE9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FB41A2"/>
    <w:multiLevelType w:val="hybridMultilevel"/>
    <w:tmpl w:val="472A9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AD0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20D6E"/>
    <w:multiLevelType w:val="hybridMultilevel"/>
    <w:tmpl w:val="B5B46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4" w15:restartNumberingAfterBreak="0">
    <w:nsid w:val="4DE6439A"/>
    <w:multiLevelType w:val="hybridMultilevel"/>
    <w:tmpl w:val="4EDEEE8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8C008A9"/>
    <w:multiLevelType w:val="hybridMultilevel"/>
    <w:tmpl w:val="BFD2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03DE1"/>
    <w:multiLevelType w:val="hybridMultilevel"/>
    <w:tmpl w:val="40A0B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379BF"/>
    <w:multiLevelType w:val="hybridMultilevel"/>
    <w:tmpl w:val="0BDC4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44CB5"/>
    <w:multiLevelType w:val="hybridMultilevel"/>
    <w:tmpl w:val="FE0C988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5D0F61E0"/>
    <w:multiLevelType w:val="hybridMultilevel"/>
    <w:tmpl w:val="CD386FB6"/>
    <w:lvl w:ilvl="0" w:tplc="F7668C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C1A10"/>
    <w:multiLevelType w:val="hybridMultilevel"/>
    <w:tmpl w:val="CC0C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5DDC"/>
    <w:multiLevelType w:val="hybridMultilevel"/>
    <w:tmpl w:val="0044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425E5F"/>
    <w:multiLevelType w:val="hybridMultilevel"/>
    <w:tmpl w:val="045C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A453D"/>
    <w:multiLevelType w:val="hybridMultilevel"/>
    <w:tmpl w:val="EF42569C"/>
    <w:lvl w:ilvl="0" w:tplc="1CD6AD2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784E9E"/>
    <w:multiLevelType w:val="hybridMultilevel"/>
    <w:tmpl w:val="0B38C0C6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EB7AC">
      <w:start w:val="1"/>
      <w:numFmt w:val="decimal"/>
      <w:lvlText w:val="%2)"/>
      <w:lvlJc w:val="left"/>
      <w:pPr>
        <w:tabs>
          <w:tab w:val="num" w:pos="-464"/>
        </w:tabs>
        <w:ind w:left="-4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</w:lvl>
  </w:abstractNum>
  <w:abstractNum w:abstractNumId="45" w15:restartNumberingAfterBreak="0">
    <w:nsid w:val="62E0657D"/>
    <w:multiLevelType w:val="hybridMultilevel"/>
    <w:tmpl w:val="FE244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162C47"/>
    <w:multiLevelType w:val="hybridMultilevel"/>
    <w:tmpl w:val="09542188"/>
    <w:lvl w:ilvl="0" w:tplc="A556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A27F8"/>
    <w:multiLevelType w:val="multilevel"/>
    <w:tmpl w:val="C4FA3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Theme="majorHAnsi" w:eastAsiaTheme="minorHAnsi" w:hAnsiTheme="majorHAnsi" w:cs="Calibr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asciiTheme="majorHAnsi" w:eastAsiaTheme="minorHAnsi" w:hAnsiTheme="majorHAnsi" w:cs="Calibri" w:hint="default"/>
        <w:color w:val="auto"/>
        <w:sz w:val="22"/>
      </w:rPr>
    </w:lvl>
  </w:abstractNum>
  <w:abstractNum w:abstractNumId="48" w15:restartNumberingAfterBreak="0">
    <w:nsid w:val="6E9E624B"/>
    <w:multiLevelType w:val="hybridMultilevel"/>
    <w:tmpl w:val="EC0E8BB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6FE50473"/>
    <w:multiLevelType w:val="hybridMultilevel"/>
    <w:tmpl w:val="71DC9EC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35850EE"/>
    <w:multiLevelType w:val="hybridMultilevel"/>
    <w:tmpl w:val="71007414"/>
    <w:lvl w:ilvl="0" w:tplc="04150011">
      <w:start w:val="1"/>
      <w:numFmt w:val="decimal"/>
      <w:lvlText w:val="%1)"/>
      <w:lvlJc w:val="left"/>
      <w:pPr>
        <w:ind w:left="1003" w:hanging="72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742B584D"/>
    <w:multiLevelType w:val="hybridMultilevel"/>
    <w:tmpl w:val="A244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E53BCE"/>
    <w:multiLevelType w:val="hybridMultilevel"/>
    <w:tmpl w:val="5A527AF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3806357">
    <w:abstractNumId w:val="46"/>
  </w:num>
  <w:num w:numId="2" w16cid:durableId="759521836">
    <w:abstractNumId w:val="9"/>
  </w:num>
  <w:num w:numId="3" w16cid:durableId="1654529339">
    <w:abstractNumId w:val="5"/>
  </w:num>
  <w:num w:numId="4" w16cid:durableId="1048383388">
    <w:abstractNumId w:val="12"/>
  </w:num>
  <w:num w:numId="5" w16cid:durableId="636885438">
    <w:abstractNumId w:val="36"/>
  </w:num>
  <w:num w:numId="6" w16cid:durableId="1564676374">
    <w:abstractNumId w:val="27"/>
  </w:num>
  <w:num w:numId="7" w16cid:durableId="162357319">
    <w:abstractNumId w:val="34"/>
  </w:num>
  <w:num w:numId="8" w16cid:durableId="1186364805">
    <w:abstractNumId w:val="29"/>
  </w:num>
  <w:num w:numId="9" w16cid:durableId="1707635394">
    <w:abstractNumId w:val="16"/>
  </w:num>
  <w:num w:numId="10" w16cid:durableId="1173449466">
    <w:abstractNumId w:val="43"/>
  </w:num>
  <w:num w:numId="11" w16cid:durableId="1902010648">
    <w:abstractNumId w:val="18"/>
  </w:num>
  <w:num w:numId="12" w16cid:durableId="408698753">
    <w:abstractNumId w:val="20"/>
  </w:num>
  <w:num w:numId="13" w16cid:durableId="350183529">
    <w:abstractNumId w:val="7"/>
  </w:num>
  <w:num w:numId="14" w16cid:durableId="1694765516">
    <w:abstractNumId w:val="17"/>
  </w:num>
  <w:num w:numId="15" w16cid:durableId="1492525533">
    <w:abstractNumId w:val="37"/>
  </w:num>
  <w:num w:numId="16" w16cid:durableId="388265466">
    <w:abstractNumId w:val="15"/>
  </w:num>
  <w:num w:numId="17" w16cid:durableId="705832874">
    <w:abstractNumId w:val="41"/>
  </w:num>
  <w:num w:numId="18" w16cid:durableId="1928034397">
    <w:abstractNumId w:val="42"/>
  </w:num>
  <w:num w:numId="19" w16cid:durableId="112285274">
    <w:abstractNumId w:val="51"/>
  </w:num>
  <w:num w:numId="20" w16cid:durableId="883248722">
    <w:abstractNumId w:val="28"/>
  </w:num>
  <w:num w:numId="21" w16cid:durableId="147286558">
    <w:abstractNumId w:val="13"/>
  </w:num>
  <w:num w:numId="22" w16cid:durableId="90584825">
    <w:abstractNumId w:val="11"/>
  </w:num>
  <w:num w:numId="23" w16cid:durableId="788938694">
    <w:abstractNumId w:val="31"/>
  </w:num>
  <w:num w:numId="24" w16cid:durableId="1676570059">
    <w:abstractNumId w:val="10"/>
  </w:num>
  <w:num w:numId="25" w16cid:durableId="1328242304">
    <w:abstractNumId w:val="2"/>
  </w:num>
  <w:num w:numId="26" w16cid:durableId="2017414740">
    <w:abstractNumId w:val="39"/>
  </w:num>
  <w:num w:numId="27" w16cid:durableId="406609539">
    <w:abstractNumId w:val="24"/>
  </w:num>
  <w:num w:numId="28" w16cid:durableId="415900820">
    <w:abstractNumId w:val="35"/>
  </w:num>
  <w:num w:numId="29" w16cid:durableId="1134064484">
    <w:abstractNumId w:val="22"/>
  </w:num>
  <w:num w:numId="30" w16cid:durableId="1200045651">
    <w:abstractNumId w:val="40"/>
  </w:num>
  <w:num w:numId="31" w16cid:durableId="1951814388">
    <w:abstractNumId w:val="8"/>
  </w:num>
  <w:num w:numId="32" w16cid:durableId="2109692301">
    <w:abstractNumId w:val="49"/>
  </w:num>
  <w:num w:numId="33" w16cid:durableId="330568646">
    <w:abstractNumId w:val="47"/>
  </w:num>
  <w:num w:numId="34" w16cid:durableId="766584301">
    <w:abstractNumId w:val="30"/>
  </w:num>
  <w:num w:numId="35" w16cid:durableId="1031371021">
    <w:abstractNumId w:val="48"/>
  </w:num>
  <w:num w:numId="36" w16cid:durableId="22874204">
    <w:abstractNumId w:val="25"/>
  </w:num>
  <w:num w:numId="37" w16cid:durableId="96100395">
    <w:abstractNumId w:val="45"/>
  </w:num>
  <w:num w:numId="38" w16cid:durableId="908735296">
    <w:abstractNumId w:val="6"/>
  </w:num>
  <w:num w:numId="39" w16cid:durableId="1485273942">
    <w:abstractNumId w:val="38"/>
  </w:num>
  <w:num w:numId="40" w16cid:durableId="1045640565">
    <w:abstractNumId w:val="52"/>
  </w:num>
  <w:num w:numId="41" w16cid:durableId="1495948192">
    <w:abstractNumId w:val="23"/>
  </w:num>
  <w:num w:numId="42" w16cid:durableId="892891485">
    <w:abstractNumId w:val="14"/>
  </w:num>
  <w:num w:numId="43" w16cid:durableId="690112558">
    <w:abstractNumId w:val="4"/>
  </w:num>
  <w:num w:numId="44" w16cid:durableId="270892421">
    <w:abstractNumId w:val="19"/>
  </w:num>
  <w:num w:numId="45" w16cid:durableId="421072975">
    <w:abstractNumId w:val="33"/>
  </w:num>
  <w:num w:numId="46" w16cid:durableId="1350133323">
    <w:abstractNumId w:val="32"/>
  </w:num>
  <w:num w:numId="47" w16cid:durableId="332345007">
    <w:abstractNumId w:val="44"/>
  </w:num>
  <w:num w:numId="48" w16cid:durableId="1673485169">
    <w:abstractNumId w:val="3"/>
  </w:num>
  <w:num w:numId="49" w16cid:durableId="1887184583">
    <w:abstractNumId w:val="50"/>
  </w:num>
  <w:num w:numId="50" w16cid:durableId="975380307">
    <w:abstractNumId w:val="26"/>
  </w:num>
  <w:num w:numId="51" w16cid:durableId="1624380826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262"/>
    <w:rsid w:val="00002262"/>
    <w:rsid w:val="000130F4"/>
    <w:rsid w:val="00015A10"/>
    <w:rsid w:val="00021744"/>
    <w:rsid w:val="0002458B"/>
    <w:rsid w:val="0002547F"/>
    <w:rsid w:val="00027BF3"/>
    <w:rsid w:val="000318C1"/>
    <w:rsid w:val="00041E25"/>
    <w:rsid w:val="0004505E"/>
    <w:rsid w:val="000510FA"/>
    <w:rsid w:val="00055CA2"/>
    <w:rsid w:val="00056350"/>
    <w:rsid w:val="00056F34"/>
    <w:rsid w:val="00062DF9"/>
    <w:rsid w:val="000650B7"/>
    <w:rsid w:val="00070058"/>
    <w:rsid w:val="00071D74"/>
    <w:rsid w:val="00072A34"/>
    <w:rsid w:val="00073821"/>
    <w:rsid w:val="00074F8F"/>
    <w:rsid w:val="000805B7"/>
    <w:rsid w:val="00085B7A"/>
    <w:rsid w:val="00086273"/>
    <w:rsid w:val="00093DCF"/>
    <w:rsid w:val="000A6677"/>
    <w:rsid w:val="000B4A01"/>
    <w:rsid w:val="000B4EED"/>
    <w:rsid w:val="000B6FBD"/>
    <w:rsid w:val="000C7398"/>
    <w:rsid w:val="000D0C68"/>
    <w:rsid w:val="000D11EC"/>
    <w:rsid w:val="000D2FA5"/>
    <w:rsid w:val="000E1651"/>
    <w:rsid w:val="000E7528"/>
    <w:rsid w:val="000F51E7"/>
    <w:rsid w:val="001062FE"/>
    <w:rsid w:val="00117E89"/>
    <w:rsid w:val="0012144F"/>
    <w:rsid w:val="00123BF2"/>
    <w:rsid w:val="00124D45"/>
    <w:rsid w:val="00130437"/>
    <w:rsid w:val="00131339"/>
    <w:rsid w:val="00132F6C"/>
    <w:rsid w:val="00142B76"/>
    <w:rsid w:val="00150F17"/>
    <w:rsid w:val="00151E2A"/>
    <w:rsid w:val="001560C7"/>
    <w:rsid w:val="001702EC"/>
    <w:rsid w:val="0017152A"/>
    <w:rsid w:val="00190F92"/>
    <w:rsid w:val="001A2620"/>
    <w:rsid w:val="001A26FE"/>
    <w:rsid w:val="001A2904"/>
    <w:rsid w:val="001A3407"/>
    <w:rsid w:val="001A60F6"/>
    <w:rsid w:val="001C2924"/>
    <w:rsid w:val="001C38F6"/>
    <w:rsid w:val="001E2521"/>
    <w:rsid w:val="001F2BDC"/>
    <w:rsid w:val="001F3F04"/>
    <w:rsid w:val="0020068E"/>
    <w:rsid w:val="00202F4F"/>
    <w:rsid w:val="00203224"/>
    <w:rsid w:val="00243493"/>
    <w:rsid w:val="002460EB"/>
    <w:rsid w:val="00255B5C"/>
    <w:rsid w:val="00255C73"/>
    <w:rsid w:val="00262B90"/>
    <w:rsid w:val="00270A1E"/>
    <w:rsid w:val="0028282D"/>
    <w:rsid w:val="0029155D"/>
    <w:rsid w:val="002A172B"/>
    <w:rsid w:val="002A4B40"/>
    <w:rsid w:val="002A7134"/>
    <w:rsid w:val="002B0BB1"/>
    <w:rsid w:val="002B2E67"/>
    <w:rsid w:val="002B4D33"/>
    <w:rsid w:val="002B7B2B"/>
    <w:rsid w:val="002C12A1"/>
    <w:rsid w:val="002C13B2"/>
    <w:rsid w:val="002D1EE1"/>
    <w:rsid w:val="002E0A10"/>
    <w:rsid w:val="002E14A3"/>
    <w:rsid w:val="002E7FD3"/>
    <w:rsid w:val="002F376C"/>
    <w:rsid w:val="00301956"/>
    <w:rsid w:val="0031144A"/>
    <w:rsid w:val="00317115"/>
    <w:rsid w:val="0032097C"/>
    <w:rsid w:val="00321439"/>
    <w:rsid w:val="0032165D"/>
    <w:rsid w:val="003278D9"/>
    <w:rsid w:val="003376C8"/>
    <w:rsid w:val="00341687"/>
    <w:rsid w:val="00342A58"/>
    <w:rsid w:val="00343C72"/>
    <w:rsid w:val="003460F6"/>
    <w:rsid w:val="0035732F"/>
    <w:rsid w:val="003606ED"/>
    <w:rsid w:val="00365FA2"/>
    <w:rsid w:val="00366EA1"/>
    <w:rsid w:val="003700C3"/>
    <w:rsid w:val="0037427A"/>
    <w:rsid w:val="003755CD"/>
    <w:rsid w:val="00376861"/>
    <w:rsid w:val="00383AA8"/>
    <w:rsid w:val="00391EE4"/>
    <w:rsid w:val="00397033"/>
    <w:rsid w:val="003A2B88"/>
    <w:rsid w:val="003A5E0B"/>
    <w:rsid w:val="003A7DC2"/>
    <w:rsid w:val="003B3B16"/>
    <w:rsid w:val="003B6A21"/>
    <w:rsid w:val="003C0997"/>
    <w:rsid w:val="003C6C32"/>
    <w:rsid w:val="003C7633"/>
    <w:rsid w:val="003D61EB"/>
    <w:rsid w:val="003D7385"/>
    <w:rsid w:val="003F0785"/>
    <w:rsid w:val="003F2739"/>
    <w:rsid w:val="003F5AAB"/>
    <w:rsid w:val="00406992"/>
    <w:rsid w:val="0041337F"/>
    <w:rsid w:val="00421EB9"/>
    <w:rsid w:val="00427247"/>
    <w:rsid w:val="0043133C"/>
    <w:rsid w:val="0043307B"/>
    <w:rsid w:val="0043444B"/>
    <w:rsid w:val="0043507F"/>
    <w:rsid w:val="00441597"/>
    <w:rsid w:val="004450FB"/>
    <w:rsid w:val="00454202"/>
    <w:rsid w:val="00462AAD"/>
    <w:rsid w:val="0046609B"/>
    <w:rsid w:val="00467648"/>
    <w:rsid w:val="00470ABC"/>
    <w:rsid w:val="00480272"/>
    <w:rsid w:val="004827D6"/>
    <w:rsid w:val="00483D2B"/>
    <w:rsid w:val="00485B9F"/>
    <w:rsid w:val="004939D2"/>
    <w:rsid w:val="00495E3D"/>
    <w:rsid w:val="00496D70"/>
    <w:rsid w:val="00497599"/>
    <w:rsid w:val="004A5DDE"/>
    <w:rsid w:val="004B06E2"/>
    <w:rsid w:val="004C02C8"/>
    <w:rsid w:val="004D0084"/>
    <w:rsid w:val="004D2FC1"/>
    <w:rsid w:val="004E5B53"/>
    <w:rsid w:val="004E720F"/>
    <w:rsid w:val="004F1E87"/>
    <w:rsid w:val="004F6E08"/>
    <w:rsid w:val="005058E7"/>
    <w:rsid w:val="00511B02"/>
    <w:rsid w:val="00512127"/>
    <w:rsid w:val="0051655B"/>
    <w:rsid w:val="00523E86"/>
    <w:rsid w:val="0052418B"/>
    <w:rsid w:val="005276AC"/>
    <w:rsid w:val="00535D9B"/>
    <w:rsid w:val="00537319"/>
    <w:rsid w:val="005437AB"/>
    <w:rsid w:val="0054652E"/>
    <w:rsid w:val="0054702D"/>
    <w:rsid w:val="00552C58"/>
    <w:rsid w:val="00561154"/>
    <w:rsid w:val="005713D2"/>
    <w:rsid w:val="005727A5"/>
    <w:rsid w:val="005731E0"/>
    <w:rsid w:val="0057441C"/>
    <w:rsid w:val="00576307"/>
    <w:rsid w:val="00585FA0"/>
    <w:rsid w:val="005961A2"/>
    <w:rsid w:val="005C663E"/>
    <w:rsid w:val="005C7E62"/>
    <w:rsid w:val="005D7FF5"/>
    <w:rsid w:val="005E5DC9"/>
    <w:rsid w:val="005F275F"/>
    <w:rsid w:val="0060282B"/>
    <w:rsid w:val="006029BB"/>
    <w:rsid w:val="00603514"/>
    <w:rsid w:val="0060609E"/>
    <w:rsid w:val="00607F3E"/>
    <w:rsid w:val="00612469"/>
    <w:rsid w:val="00616D29"/>
    <w:rsid w:val="00625733"/>
    <w:rsid w:val="00633CFC"/>
    <w:rsid w:val="006357BF"/>
    <w:rsid w:val="006378C1"/>
    <w:rsid w:val="00646983"/>
    <w:rsid w:val="00653BCF"/>
    <w:rsid w:val="00654212"/>
    <w:rsid w:val="00654C77"/>
    <w:rsid w:val="00666F08"/>
    <w:rsid w:val="00667626"/>
    <w:rsid w:val="006738C8"/>
    <w:rsid w:val="0068229D"/>
    <w:rsid w:val="00683F5D"/>
    <w:rsid w:val="00687CFF"/>
    <w:rsid w:val="0069051B"/>
    <w:rsid w:val="00692E5B"/>
    <w:rsid w:val="00693EB3"/>
    <w:rsid w:val="006950F7"/>
    <w:rsid w:val="006A168A"/>
    <w:rsid w:val="006A1995"/>
    <w:rsid w:val="006A4916"/>
    <w:rsid w:val="006A4AC6"/>
    <w:rsid w:val="006B0BB4"/>
    <w:rsid w:val="006B24AB"/>
    <w:rsid w:val="006B31F3"/>
    <w:rsid w:val="006D77D7"/>
    <w:rsid w:val="007073A5"/>
    <w:rsid w:val="007110C0"/>
    <w:rsid w:val="00714835"/>
    <w:rsid w:val="00722070"/>
    <w:rsid w:val="00722170"/>
    <w:rsid w:val="0072385E"/>
    <w:rsid w:val="00724967"/>
    <w:rsid w:val="007261A9"/>
    <w:rsid w:val="007269C0"/>
    <w:rsid w:val="00730059"/>
    <w:rsid w:val="00734E28"/>
    <w:rsid w:val="00741EC3"/>
    <w:rsid w:val="00743138"/>
    <w:rsid w:val="007431D5"/>
    <w:rsid w:val="00743CDF"/>
    <w:rsid w:val="007442E4"/>
    <w:rsid w:val="00750CCF"/>
    <w:rsid w:val="00751C09"/>
    <w:rsid w:val="00755262"/>
    <w:rsid w:val="00755FCA"/>
    <w:rsid w:val="0075713C"/>
    <w:rsid w:val="00757577"/>
    <w:rsid w:val="00766FAD"/>
    <w:rsid w:val="00770320"/>
    <w:rsid w:val="00771557"/>
    <w:rsid w:val="00774CD1"/>
    <w:rsid w:val="00775A02"/>
    <w:rsid w:val="00776924"/>
    <w:rsid w:val="007808D3"/>
    <w:rsid w:val="0078329E"/>
    <w:rsid w:val="00784F5A"/>
    <w:rsid w:val="007A3B1F"/>
    <w:rsid w:val="007B7927"/>
    <w:rsid w:val="007D0C8D"/>
    <w:rsid w:val="007D3AE5"/>
    <w:rsid w:val="007D3E73"/>
    <w:rsid w:val="007E2DE1"/>
    <w:rsid w:val="007F721F"/>
    <w:rsid w:val="007F7932"/>
    <w:rsid w:val="00800D66"/>
    <w:rsid w:val="00820D34"/>
    <w:rsid w:val="00823A96"/>
    <w:rsid w:val="00834D8A"/>
    <w:rsid w:val="00841102"/>
    <w:rsid w:val="00842CA3"/>
    <w:rsid w:val="0084353B"/>
    <w:rsid w:val="008457DA"/>
    <w:rsid w:val="008529ED"/>
    <w:rsid w:val="00857199"/>
    <w:rsid w:val="008658ED"/>
    <w:rsid w:val="00872878"/>
    <w:rsid w:val="00876A8D"/>
    <w:rsid w:val="00877EB2"/>
    <w:rsid w:val="00880DDA"/>
    <w:rsid w:val="00882E6C"/>
    <w:rsid w:val="00885958"/>
    <w:rsid w:val="00891B2C"/>
    <w:rsid w:val="008962D8"/>
    <w:rsid w:val="00896A71"/>
    <w:rsid w:val="008A35B3"/>
    <w:rsid w:val="008A5FC0"/>
    <w:rsid w:val="008B4400"/>
    <w:rsid w:val="008B61F3"/>
    <w:rsid w:val="008D2EFF"/>
    <w:rsid w:val="008E663F"/>
    <w:rsid w:val="008F0AD0"/>
    <w:rsid w:val="008F3973"/>
    <w:rsid w:val="008F709E"/>
    <w:rsid w:val="008F7BCA"/>
    <w:rsid w:val="00911C95"/>
    <w:rsid w:val="009129ED"/>
    <w:rsid w:val="00914C70"/>
    <w:rsid w:val="009150B4"/>
    <w:rsid w:val="00915CA3"/>
    <w:rsid w:val="0091734E"/>
    <w:rsid w:val="009179A5"/>
    <w:rsid w:val="00920C85"/>
    <w:rsid w:val="00921F4A"/>
    <w:rsid w:val="00930E9F"/>
    <w:rsid w:val="00940C63"/>
    <w:rsid w:val="00950AA4"/>
    <w:rsid w:val="00955169"/>
    <w:rsid w:val="00955A0D"/>
    <w:rsid w:val="00965237"/>
    <w:rsid w:val="00966F54"/>
    <w:rsid w:val="00970AD1"/>
    <w:rsid w:val="009716AE"/>
    <w:rsid w:val="00971ED6"/>
    <w:rsid w:val="00973269"/>
    <w:rsid w:val="00980F08"/>
    <w:rsid w:val="00983D70"/>
    <w:rsid w:val="009841EC"/>
    <w:rsid w:val="009873FF"/>
    <w:rsid w:val="00987C91"/>
    <w:rsid w:val="00993AC3"/>
    <w:rsid w:val="009955CC"/>
    <w:rsid w:val="00997AB4"/>
    <w:rsid w:val="009A1C63"/>
    <w:rsid w:val="009B625D"/>
    <w:rsid w:val="009C5D48"/>
    <w:rsid w:val="009D1EA8"/>
    <w:rsid w:val="009D7EFC"/>
    <w:rsid w:val="009E130B"/>
    <w:rsid w:val="00A005E7"/>
    <w:rsid w:val="00A05F12"/>
    <w:rsid w:val="00A115AA"/>
    <w:rsid w:val="00A116C7"/>
    <w:rsid w:val="00A16908"/>
    <w:rsid w:val="00A16C8C"/>
    <w:rsid w:val="00A21159"/>
    <w:rsid w:val="00A26A47"/>
    <w:rsid w:val="00A43D0E"/>
    <w:rsid w:val="00A450A5"/>
    <w:rsid w:val="00A51C86"/>
    <w:rsid w:val="00A54535"/>
    <w:rsid w:val="00A5637F"/>
    <w:rsid w:val="00A56D1B"/>
    <w:rsid w:val="00A67043"/>
    <w:rsid w:val="00A76404"/>
    <w:rsid w:val="00A76996"/>
    <w:rsid w:val="00A810CF"/>
    <w:rsid w:val="00A81A42"/>
    <w:rsid w:val="00A86622"/>
    <w:rsid w:val="00A955EB"/>
    <w:rsid w:val="00A9738A"/>
    <w:rsid w:val="00A979F9"/>
    <w:rsid w:val="00AA0317"/>
    <w:rsid w:val="00AA05F8"/>
    <w:rsid w:val="00AA2CA2"/>
    <w:rsid w:val="00AA3D02"/>
    <w:rsid w:val="00AA457C"/>
    <w:rsid w:val="00AB58F0"/>
    <w:rsid w:val="00AB7C54"/>
    <w:rsid w:val="00AD34B9"/>
    <w:rsid w:val="00AE3ABF"/>
    <w:rsid w:val="00AE7518"/>
    <w:rsid w:val="00AE79A0"/>
    <w:rsid w:val="00AF60AE"/>
    <w:rsid w:val="00AF77D7"/>
    <w:rsid w:val="00B026E2"/>
    <w:rsid w:val="00B05E41"/>
    <w:rsid w:val="00B17C94"/>
    <w:rsid w:val="00B23B1C"/>
    <w:rsid w:val="00B25469"/>
    <w:rsid w:val="00B258F5"/>
    <w:rsid w:val="00B25AA7"/>
    <w:rsid w:val="00B31245"/>
    <w:rsid w:val="00B32B77"/>
    <w:rsid w:val="00B34C7D"/>
    <w:rsid w:val="00B41AA4"/>
    <w:rsid w:val="00B47D58"/>
    <w:rsid w:val="00B5510B"/>
    <w:rsid w:val="00B567C9"/>
    <w:rsid w:val="00B573C8"/>
    <w:rsid w:val="00B71A24"/>
    <w:rsid w:val="00B77948"/>
    <w:rsid w:val="00B81577"/>
    <w:rsid w:val="00B86CDB"/>
    <w:rsid w:val="00B90A0F"/>
    <w:rsid w:val="00B9456B"/>
    <w:rsid w:val="00BA0D6F"/>
    <w:rsid w:val="00BA4CB3"/>
    <w:rsid w:val="00BC4091"/>
    <w:rsid w:val="00BD11C2"/>
    <w:rsid w:val="00BD3F92"/>
    <w:rsid w:val="00BD4A97"/>
    <w:rsid w:val="00BE3AD8"/>
    <w:rsid w:val="00BF3CB3"/>
    <w:rsid w:val="00BF75B2"/>
    <w:rsid w:val="00C041AA"/>
    <w:rsid w:val="00C048E3"/>
    <w:rsid w:val="00C139CA"/>
    <w:rsid w:val="00C20FAE"/>
    <w:rsid w:val="00C331B7"/>
    <w:rsid w:val="00C33E60"/>
    <w:rsid w:val="00C460E6"/>
    <w:rsid w:val="00C62574"/>
    <w:rsid w:val="00C632DB"/>
    <w:rsid w:val="00C63ABF"/>
    <w:rsid w:val="00C65C53"/>
    <w:rsid w:val="00C67F27"/>
    <w:rsid w:val="00C756F5"/>
    <w:rsid w:val="00C82C6B"/>
    <w:rsid w:val="00C84F30"/>
    <w:rsid w:val="00C97CEF"/>
    <w:rsid w:val="00CA046C"/>
    <w:rsid w:val="00CD3CFB"/>
    <w:rsid w:val="00CE34ED"/>
    <w:rsid w:val="00CF0C8F"/>
    <w:rsid w:val="00CF2E2E"/>
    <w:rsid w:val="00CF7606"/>
    <w:rsid w:val="00D12C73"/>
    <w:rsid w:val="00D140AB"/>
    <w:rsid w:val="00D22918"/>
    <w:rsid w:val="00D2600A"/>
    <w:rsid w:val="00D2611E"/>
    <w:rsid w:val="00D329D2"/>
    <w:rsid w:val="00D33DED"/>
    <w:rsid w:val="00D3416A"/>
    <w:rsid w:val="00D36CC2"/>
    <w:rsid w:val="00D40E65"/>
    <w:rsid w:val="00D4476C"/>
    <w:rsid w:val="00D46CCC"/>
    <w:rsid w:val="00D55F04"/>
    <w:rsid w:val="00D57F66"/>
    <w:rsid w:val="00D62CC9"/>
    <w:rsid w:val="00D64FA9"/>
    <w:rsid w:val="00D653CE"/>
    <w:rsid w:val="00D71A43"/>
    <w:rsid w:val="00D727C9"/>
    <w:rsid w:val="00D72B5E"/>
    <w:rsid w:val="00D757A4"/>
    <w:rsid w:val="00D76CD4"/>
    <w:rsid w:val="00D83DBA"/>
    <w:rsid w:val="00D9263E"/>
    <w:rsid w:val="00D940F7"/>
    <w:rsid w:val="00D9626F"/>
    <w:rsid w:val="00DA04AC"/>
    <w:rsid w:val="00DA0CE6"/>
    <w:rsid w:val="00DB3C14"/>
    <w:rsid w:val="00DB3F30"/>
    <w:rsid w:val="00DB44C2"/>
    <w:rsid w:val="00DC075D"/>
    <w:rsid w:val="00DC343C"/>
    <w:rsid w:val="00DC35D7"/>
    <w:rsid w:val="00DC4982"/>
    <w:rsid w:val="00DD4DF3"/>
    <w:rsid w:val="00DD6BE8"/>
    <w:rsid w:val="00DE2D2D"/>
    <w:rsid w:val="00DE642E"/>
    <w:rsid w:val="00DF2081"/>
    <w:rsid w:val="00E00384"/>
    <w:rsid w:val="00E023E1"/>
    <w:rsid w:val="00E04BE6"/>
    <w:rsid w:val="00E0664F"/>
    <w:rsid w:val="00E10F3E"/>
    <w:rsid w:val="00E12980"/>
    <w:rsid w:val="00E15DAC"/>
    <w:rsid w:val="00E213A2"/>
    <w:rsid w:val="00E24E95"/>
    <w:rsid w:val="00E275A9"/>
    <w:rsid w:val="00E35605"/>
    <w:rsid w:val="00E403A1"/>
    <w:rsid w:val="00E41259"/>
    <w:rsid w:val="00E43922"/>
    <w:rsid w:val="00E4568A"/>
    <w:rsid w:val="00E465F4"/>
    <w:rsid w:val="00E47394"/>
    <w:rsid w:val="00E50411"/>
    <w:rsid w:val="00E52A1F"/>
    <w:rsid w:val="00E56360"/>
    <w:rsid w:val="00E5723D"/>
    <w:rsid w:val="00E74CC5"/>
    <w:rsid w:val="00E77DC0"/>
    <w:rsid w:val="00E81C96"/>
    <w:rsid w:val="00E824C3"/>
    <w:rsid w:val="00EA2002"/>
    <w:rsid w:val="00EA5546"/>
    <w:rsid w:val="00EB1B2E"/>
    <w:rsid w:val="00EB2376"/>
    <w:rsid w:val="00EB3FC5"/>
    <w:rsid w:val="00EB6BED"/>
    <w:rsid w:val="00EB7337"/>
    <w:rsid w:val="00EB7CBE"/>
    <w:rsid w:val="00EC0A19"/>
    <w:rsid w:val="00EC21E1"/>
    <w:rsid w:val="00EC6C05"/>
    <w:rsid w:val="00EC7E51"/>
    <w:rsid w:val="00ED0263"/>
    <w:rsid w:val="00ED068B"/>
    <w:rsid w:val="00ED2380"/>
    <w:rsid w:val="00ED4370"/>
    <w:rsid w:val="00EE2831"/>
    <w:rsid w:val="00EE6B8E"/>
    <w:rsid w:val="00EF0F6B"/>
    <w:rsid w:val="00F03FEF"/>
    <w:rsid w:val="00F05898"/>
    <w:rsid w:val="00F078DD"/>
    <w:rsid w:val="00F162D8"/>
    <w:rsid w:val="00F20265"/>
    <w:rsid w:val="00F24BE4"/>
    <w:rsid w:val="00F27CF1"/>
    <w:rsid w:val="00F32AA3"/>
    <w:rsid w:val="00F36295"/>
    <w:rsid w:val="00F41B7B"/>
    <w:rsid w:val="00F42BA8"/>
    <w:rsid w:val="00F44CB8"/>
    <w:rsid w:val="00F560CC"/>
    <w:rsid w:val="00F7165F"/>
    <w:rsid w:val="00F852FE"/>
    <w:rsid w:val="00F8600A"/>
    <w:rsid w:val="00FA32B4"/>
    <w:rsid w:val="00FB5563"/>
    <w:rsid w:val="00FC7138"/>
    <w:rsid w:val="00FD50E6"/>
    <w:rsid w:val="00FD6FDB"/>
    <w:rsid w:val="00FE1D93"/>
    <w:rsid w:val="00FE5FC1"/>
    <w:rsid w:val="00FE6D70"/>
    <w:rsid w:val="00FF2F95"/>
    <w:rsid w:val="00FF5AF9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5369D"/>
  <w15:docId w15:val="{8614B1FE-35F7-47ED-8B40-E3D9E244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1702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702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02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2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2EC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A21159"/>
    <w:pPr>
      <w:widowControl w:val="0"/>
      <w:suppressAutoHyphens/>
      <w:spacing w:after="0" w:line="240" w:lineRule="auto"/>
      <w:ind w:left="72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2115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4A3"/>
  </w:style>
  <w:style w:type="paragraph" w:styleId="Stopka">
    <w:name w:val="footer"/>
    <w:basedOn w:val="Normalny"/>
    <w:link w:val="Stopka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4A3"/>
  </w:style>
  <w:style w:type="character" w:styleId="Hipercze">
    <w:name w:val="Hyperlink"/>
    <w:basedOn w:val="Domylnaczcionkaakapitu"/>
    <w:uiPriority w:val="99"/>
    <w:unhideWhenUsed/>
    <w:rsid w:val="004676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3AA8"/>
    <w:pPr>
      <w:ind w:left="720"/>
      <w:contextualSpacing/>
    </w:pPr>
  </w:style>
  <w:style w:type="paragraph" w:customStyle="1" w:styleId="ZALACZNIK-Wyliczenie2-x">
    <w:name w:val="ZALACZNIK_-Wyliczenie 2 - (x)"/>
    <w:rsid w:val="00993AC3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Poprawka">
    <w:name w:val="Revision"/>
    <w:hidden/>
    <w:uiPriority w:val="99"/>
    <w:semiHidden/>
    <w:rsid w:val="00841102"/>
    <w:pPr>
      <w:spacing w:after="0" w:line="240" w:lineRule="auto"/>
    </w:pPr>
  </w:style>
  <w:style w:type="paragraph" w:customStyle="1" w:styleId="-Dzia">
    <w:name w:val="-Dział..."/>
    <w:rsid w:val="00930E9F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04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04AC"/>
  </w:style>
  <w:style w:type="character" w:customStyle="1" w:styleId="apple-converted-space">
    <w:name w:val="apple-converted-space"/>
    <w:basedOn w:val="Domylnaczcionkaakapitu"/>
    <w:rsid w:val="0088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952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04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0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8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0D07-B231-45EF-9A09-D42A3259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7095</Words>
  <Characters>42573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Łukasz Goszczyński</cp:lastModifiedBy>
  <cp:revision>8</cp:revision>
  <cp:lastPrinted>2020-06-05T11:00:00Z</cp:lastPrinted>
  <dcterms:created xsi:type="dcterms:W3CDTF">2023-11-30T07:51:00Z</dcterms:created>
  <dcterms:modified xsi:type="dcterms:W3CDTF">2024-04-25T07:33:00Z</dcterms:modified>
</cp:coreProperties>
</file>