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77777777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609DB64A" w14:textId="6840F5AA" w:rsidR="001E6803" w:rsidRPr="000F4D01" w:rsidRDefault="00125787" w:rsidP="000F4D01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5"/>
        <w:jc w:val="both"/>
        <w:rPr>
          <w:rFonts w:ascii="Cambria" w:hAnsi="Cambria" w:cs="Arial"/>
          <w:b/>
          <w:bCs/>
          <w:sz w:val="20"/>
          <w:szCs w:val="20"/>
        </w:rPr>
      </w:pPr>
      <w:r w:rsidRPr="000F4D01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0F4D01">
        <w:rPr>
          <w:rFonts w:ascii="Cambria" w:hAnsi="Cambria" w:cs="Arial"/>
          <w:bCs/>
          <w:sz w:val="20"/>
          <w:szCs w:val="20"/>
        </w:rPr>
        <w:t xml:space="preserve"> </w:t>
      </w:r>
      <w:r w:rsidRPr="000F4D01">
        <w:rPr>
          <w:rFonts w:ascii="Cambria" w:hAnsi="Cambria" w:cs="Arial"/>
          <w:sz w:val="20"/>
          <w:szCs w:val="20"/>
        </w:rPr>
        <w:t>wykonania</w:t>
      </w:r>
      <w:r w:rsidR="00AA0D92" w:rsidRPr="000F4D01">
        <w:rPr>
          <w:rFonts w:ascii="Cambria" w:hAnsi="Cambria" w:cs="Arial"/>
          <w:sz w:val="20"/>
          <w:szCs w:val="20"/>
        </w:rPr>
        <w:t xml:space="preserve"> </w:t>
      </w:r>
      <w:r w:rsidRPr="000F4D01">
        <w:rPr>
          <w:rFonts w:ascii="Cambria" w:hAnsi="Cambria" w:cs="Arial"/>
          <w:sz w:val="20"/>
          <w:szCs w:val="20"/>
        </w:rPr>
        <w:t>robót budowlanych na inwestycji</w:t>
      </w:r>
      <w:r w:rsidR="00AA0D92" w:rsidRPr="000F4D01">
        <w:rPr>
          <w:rFonts w:ascii="Cambria" w:hAnsi="Cambria" w:cs="Arial"/>
          <w:sz w:val="20"/>
          <w:szCs w:val="20"/>
        </w:rPr>
        <w:t xml:space="preserve"> </w:t>
      </w:r>
      <w:r w:rsidRPr="000F4D01">
        <w:rPr>
          <w:rFonts w:ascii="Cambria" w:hAnsi="Cambria" w:cs="Arial"/>
          <w:sz w:val="20"/>
          <w:szCs w:val="20"/>
        </w:rPr>
        <w:t>p</w:t>
      </w:r>
      <w:r w:rsidR="00163CB4" w:rsidRPr="000F4D01">
        <w:rPr>
          <w:rFonts w:ascii="Cambria" w:hAnsi="Cambria" w:cs="Arial"/>
          <w:sz w:val="20"/>
          <w:szCs w:val="20"/>
        </w:rPr>
        <w:t>t.</w:t>
      </w:r>
      <w:r w:rsidRPr="000F4D01">
        <w:rPr>
          <w:rFonts w:ascii="Cambria" w:hAnsi="Cambria" w:cs="Arial"/>
          <w:sz w:val="20"/>
          <w:szCs w:val="20"/>
        </w:rPr>
        <w:t xml:space="preserve"> </w:t>
      </w:r>
      <w:r w:rsidR="005B729F" w:rsidRPr="000F4D01">
        <w:rPr>
          <w:rFonts w:ascii="Cambria" w:hAnsi="Cambria" w:cs="Arial"/>
          <w:b/>
          <w:bCs/>
          <w:sz w:val="20"/>
          <w:szCs w:val="20"/>
        </w:rPr>
        <w:t>„</w:t>
      </w:r>
      <w:r w:rsidR="007A6EBA" w:rsidRPr="007A6EBA">
        <w:rPr>
          <w:rFonts w:ascii="Cambria" w:hAnsi="Cambria" w:cs="Arial"/>
          <w:b/>
          <w:bCs/>
          <w:sz w:val="20"/>
          <w:szCs w:val="20"/>
        </w:rPr>
        <w:t>Przebudowa i remont dróg na terenie Gminy Racławice</w:t>
      </w:r>
      <w:r w:rsidR="005B729F" w:rsidRPr="000F4D01">
        <w:rPr>
          <w:rFonts w:ascii="Cambria" w:hAnsi="Cambria" w:cs="Arial"/>
          <w:b/>
          <w:bCs/>
          <w:sz w:val="20"/>
          <w:szCs w:val="20"/>
        </w:rPr>
        <w:t>”</w:t>
      </w:r>
    </w:p>
    <w:p w14:paraId="1D671DEF" w14:textId="77777777" w:rsidR="00000524" w:rsidRPr="0050507E" w:rsidRDefault="00000524" w:rsidP="006D4FB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5C3EDF1C" w:rsidR="00F1087E" w:rsidRPr="0050507E" w:rsidRDefault="00F1087E" w:rsidP="00D66DBD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późn.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F07CE2" w:rsidRPr="00F07CE2">
        <w:rPr>
          <w:rFonts w:ascii="Cambria" w:hAnsi="Cambria" w:cs="Arial"/>
          <w:bCs/>
          <w:sz w:val="20"/>
          <w:szCs w:val="20"/>
        </w:rPr>
        <w:t>2023 r., poz. 682</w:t>
      </w:r>
      <w:r w:rsidR="005873DB" w:rsidRPr="00D271A8">
        <w:rPr>
          <w:rFonts w:ascii="Cambria" w:hAnsi="Cambria" w:cs="Arial"/>
          <w:bCs/>
          <w:sz w:val="20"/>
          <w:szCs w:val="20"/>
        </w:rPr>
        <w:t>z późn. zm</w:t>
      </w:r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086BD7">
        <w:rPr>
          <w:rFonts w:ascii="Cambria" w:hAnsi="Cambria" w:cs="Arial"/>
          <w:b/>
          <w:bCs/>
          <w:sz w:val="20"/>
          <w:szCs w:val="20"/>
        </w:rPr>
        <w:t>rękojmi</w:t>
      </w:r>
      <w:r w:rsidR="00CB1619" w:rsidRPr="0050507E">
        <w:rPr>
          <w:rFonts w:ascii="Cambria" w:hAnsi="Cambria" w:cs="Arial"/>
          <w:sz w:val="20"/>
          <w:szCs w:val="20"/>
        </w:rPr>
        <w:t xml:space="preserve"> 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DE2699" w:rsidRPr="0050507E">
        <w:rPr>
          <w:rFonts w:ascii="Cambria" w:hAnsi="Cambria" w:cs="Arial"/>
          <w:sz w:val="20"/>
          <w:szCs w:val="20"/>
        </w:rPr>
        <w:t>1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3039CFF0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</w:t>
      </w:r>
      <w:r w:rsidR="00EA5ECC">
        <w:rPr>
          <w:rFonts w:ascii="Cambria" w:hAnsi="Cambria" w:cs="Arial"/>
          <w:sz w:val="20"/>
          <w:szCs w:val="20"/>
          <w:lang w:val="pl-PL"/>
        </w:rPr>
        <w:t>3</w:t>
      </w:r>
      <w:r w:rsidRPr="0050507E">
        <w:rPr>
          <w:rFonts w:ascii="Cambria" w:hAnsi="Cambria" w:cs="Arial"/>
          <w:sz w:val="20"/>
          <w:szCs w:val="20"/>
        </w:rPr>
        <w:t xml:space="preserve">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474E8BD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75CD80D0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1EF85" w14:textId="77777777" w:rsidR="00713A17" w:rsidRDefault="00713A17" w:rsidP="004E7728">
      <w:r>
        <w:separator/>
      </w:r>
    </w:p>
  </w:endnote>
  <w:endnote w:type="continuationSeparator" w:id="0">
    <w:p w14:paraId="6021F6AF" w14:textId="77777777" w:rsidR="00713A17" w:rsidRDefault="00713A17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071C" w14:textId="77777777" w:rsidR="005A1B84" w:rsidRDefault="005A1B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BDA0" w14:textId="77777777" w:rsidR="005A1B84" w:rsidRDefault="005A1B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0487" w14:textId="77777777" w:rsidR="005A1B84" w:rsidRDefault="005A1B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8A580" w14:textId="77777777" w:rsidR="00713A17" w:rsidRDefault="00713A17" w:rsidP="004E7728">
      <w:r>
        <w:separator/>
      </w:r>
    </w:p>
  </w:footnote>
  <w:footnote w:type="continuationSeparator" w:id="0">
    <w:p w14:paraId="53E85370" w14:textId="77777777" w:rsidR="00713A17" w:rsidRDefault="00713A17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D3D6" w14:textId="77777777" w:rsidR="005A1B84" w:rsidRDefault="005A1B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7E03" w14:textId="77777777" w:rsidR="005A1B84" w:rsidRDefault="005A1B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70379" w14:textId="77777777" w:rsidR="005A1B84" w:rsidRDefault="005A1B84" w:rsidP="005A1B84">
    <w:pPr>
      <w:pStyle w:val="Nagwek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6"/>
  </w:num>
  <w:num w:numId="6" w16cid:durableId="183789706">
    <w:abstractNumId w:val="22"/>
  </w:num>
  <w:num w:numId="7" w16cid:durableId="1747721192">
    <w:abstractNumId w:val="25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7E"/>
    <w:rsid w:val="00000524"/>
    <w:rsid w:val="000153E3"/>
    <w:rsid w:val="000153F8"/>
    <w:rsid w:val="00016C13"/>
    <w:rsid w:val="00035BC4"/>
    <w:rsid w:val="00036A75"/>
    <w:rsid w:val="00072BC5"/>
    <w:rsid w:val="00073E2C"/>
    <w:rsid w:val="000746D9"/>
    <w:rsid w:val="00086BD7"/>
    <w:rsid w:val="00097F14"/>
    <w:rsid w:val="000A0614"/>
    <w:rsid w:val="000C7B40"/>
    <w:rsid w:val="000D2745"/>
    <w:rsid w:val="000D4BE4"/>
    <w:rsid w:val="000F1743"/>
    <w:rsid w:val="000F2797"/>
    <w:rsid w:val="000F3685"/>
    <w:rsid w:val="000F4D01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3CB4"/>
    <w:rsid w:val="00165F18"/>
    <w:rsid w:val="00166C08"/>
    <w:rsid w:val="001808D6"/>
    <w:rsid w:val="0018187D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6E13"/>
    <w:rsid w:val="002F67CE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547A8"/>
    <w:rsid w:val="0046467D"/>
    <w:rsid w:val="00474AD2"/>
    <w:rsid w:val="00477990"/>
    <w:rsid w:val="00480D58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43D0D"/>
    <w:rsid w:val="00567ECC"/>
    <w:rsid w:val="005755DC"/>
    <w:rsid w:val="00575FE0"/>
    <w:rsid w:val="00585588"/>
    <w:rsid w:val="005873DB"/>
    <w:rsid w:val="00593A8D"/>
    <w:rsid w:val="005A1B84"/>
    <w:rsid w:val="005B5C72"/>
    <w:rsid w:val="005B729F"/>
    <w:rsid w:val="005B76D6"/>
    <w:rsid w:val="005D12B6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71EF4"/>
    <w:rsid w:val="00677CEA"/>
    <w:rsid w:val="00680E95"/>
    <w:rsid w:val="00681D5A"/>
    <w:rsid w:val="00691C40"/>
    <w:rsid w:val="006C0D90"/>
    <w:rsid w:val="006C2118"/>
    <w:rsid w:val="006C337D"/>
    <w:rsid w:val="006D1EB8"/>
    <w:rsid w:val="006D4FB9"/>
    <w:rsid w:val="006E5430"/>
    <w:rsid w:val="00707763"/>
    <w:rsid w:val="00713A17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6EBA"/>
    <w:rsid w:val="007A7349"/>
    <w:rsid w:val="007D79C3"/>
    <w:rsid w:val="0080682D"/>
    <w:rsid w:val="00821E89"/>
    <w:rsid w:val="00823B4B"/>
    <w:rsid w:val="0082576C"/>
    <w:rsid w:val="00837899"/>
    <w:rsid w:val="008553C5"/>
    <w:rsid w:val="008566AB"/>
    <w:rsid w:val="0088062A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1D2C"/>
    <w:rsid w:val="00964674"/>
    <w:rsid w:val="009661E1"/>
    <w:rsid w:val="009730C1"/>
    <w:rsid w:val="00974ABA"/>
    <w:rsid w:val="009836D3"/>
    <w:rsid w:val="00990E18"/>
    <w:rsid w:val="009A2E9E"/>
    <w:rsid w:val="009A35BD"/>
    <w:rsid w:val="009B15FB"/>
    <w:rsid w:val="009B24F8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24090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5D9D"/>
    <w:rsid w:val="00D568D7"/>
    <w:rsid w:val="00D60140"/>
    <w:rsid w:val="00D64DCC"/>
    <w:rsid w:val="00D6529A"/>
    <w:rsid w:val="00D66631"/>
    <w:rsid w:val="00D66788"/>
    <w:rsid w:val="00D66DBD"/>
    <w:rsid w:val="00D746AA"/>
    <w:rsid w:val="00D758B9"/>
    <w:rsid w:val="00D75DE0"/>
    <w:rsid w:val="00D7796E"/>
    <w:rsid w:val="00DA3E16"/>
    <w:rsid w:val="00DC066A"/>
    <w:rsid w:val="00DE2699"/>
    <w:rsid w:val="00DF1671"/>
    <w:rsid w:val="00DF1D8A"/>
    <w:rsid w:val="00DF228D"/>
    <w:rsid w:val="00DF7110"/>
    <w:rsid w:val="00E152B5"/>
    <w:rsid w:val="00E1711B"/>
    <w:rsid w:val="00E17852"/>
    <w:rsid w:val="00E17F17"/>
    <w:rsid w:val="00E221BB"/>
    <w:rsid w:val="00E31FE2"/>
    <w:rsid w:val="00E335E0"/>
    <w:rsid w:val="00E33BE8"/>
    <w:rsid w:val="00E40A3C"/>
    <w:rsid w:val="00E44501"/>
    <w:rsid w:val="00E6605E"/>
    <w:rsid w:val="00E70558"/>
    <w:rsid w:val="00E725BE"/>
    <w:rsid w:val="00E9690E"/>
    <w:rsid w:val="00EA1A09"/>
    <w:rsid w:val="00EA5ECC"/>
    <w:rsid w:val="00EB2901"/>
    <w:rsid w:val="00EB60A9"/>
    <w:rsid w:val="00EC1F2C"/>
    <w:rsid w:val="00EC6EB7"/>
    <w:rsid w:val="00ED31E3"/>
    <w:rsid w:val="00F07CE2"/>
    <w:rsid w:val="00F1087E"/>
    <w:rsid w:val="00F144BA"/>
    <w:rsid w:val="00F2255B"/>
    <w:rsid w:val="00F27438"/>
    <w:rsid w:val="00F31E08"/>
    <w:rsid w:val="00F34C14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4.xml><?xml version="1.0" encoding="utf-8"?>
<ds:datastoreItem xmlns:ds="http://schemas.openxmlformats.org/officeDocument/2006/customXml" ds:itemID="{E3EE1181-6833-41CC-941C-265B171C8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1455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User</cp:lastModifiedBy>
  <cp:revision>2</cp:revision>
  <cp:lastPrinted>2020-12-21T07:03:00Z</cp:lastPrinted>
  <dcterms:created xsi:type="dcterms:W3CDTF">2022-10-18T08:46:00Z</dcterms:created>
  <dcterms:modified xsi:type="dcterms:W3CDTF">2023-09-15T10:38:00Z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