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B507C" w:rsidRPr="001E59FB" w:rsidTr="00A83F8E">
        <w:trPr>
          <w:trHeight w:val="461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 dos</w:t>
            </w:r>
            <w:r w:rsidR="00693D9D">
              <w:rPr>
                <w:rFonts w:ascii="Arial" w:hAnsi="Arial" w:cs="Arial"/>
                <w:b/>
                <w:sz w:val="16"/>
              </w:rPr>
              <w:t>tawę</w:t>
            </w:r>
            <w:r w:rsidR="00BA1AB7">
              <w:rPr>
                <w:rFonts w:ascii="Arial" w:hAnsi="Arial" w:cs="Arial"/>
                <w:b/>
                <w:sz w:val="16"/>
                <w:lang w:val="pl-PL"/>
              </w:rPr>
              <w:t xml:space="preserve"> </w:t>
            </w:r>
            <w:r w:rsidR="003E4510">
              <w:rPr>
                <w:rFonts w:ascii="Arial" w:hAnsi="Arial" w:cs="Arial"/>
                <w:b/>
                <w:sz w:val="16"/>
                <w:lang w:val="pl-PL"/>
              </w:rPr>
              <w:t>węży pneumatycznych</w:t>
            </w:r>
            <w:r w:rsidR="005513E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93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51"/>
              <w:gridCol w:w="3415"/>
              <w:gridCol w:w="505"/>
              <w:gridCol w:w="1111"/>
              <w:gridCol w:w="772"/>
              <w:gridCol w:w="692"/>
              <w:gridCol w:w="772"/>
              <w:gridCol w:w="1319"/>
            </w:tblGrid>
            <w:tr w:rsidR="005C5C68" w:rsidRPr="00FB730C" w:rsidTr="003E4510">
              <w:trPr>
                <w:trHeight w:val="746"/>
                <w:tblHeader/>
              </w:trPr>
              <w:tc>
                <w:tcPr>
                  <w:tcW w:w="20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022" w:type="pct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27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Ilość </w:t>
                  </w:r>
                </w:p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59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5C5C68" w:rsidRPr="00FB730C" w:rsidRDefault="00D6314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Cenna jednostkowa netto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C5C68" w:rsidRPr="00FB730C" w:rsidTr="003E4510">
              <w:trPr>
                <w:trHeight w:val="7"/>
                <w:tblHeader/>
              </w:trPr>
              <w:tc>
                <w:tcPr>
                  <w:tcW w:w="20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22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5C5C68" w:rsidRPr="00FB730C" w:rsidRDefault="005C5C68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96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5C5C68" w:rsidRDefault="00D6314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5C5C68" w:rsidRPr="00FB730C" w:rsidRDefault="00D6314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5C5C68" w:rsidRPr="00FB730C" w:rsidRDefault="00D6314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5C5C68" w:rsidRPr="00FB730C" w:rsidRDefault="00D6314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5C5C68" w:rsidRPr="00FB730C" w:rsidRDefault="00D6314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5C5C68" w:rsidRPr="00FB730C" w:rsidTr="003E4510">
              <w:trPr>
                <w:trHeight w:val="28"/>
              </w:trPr>
              <w:tc>
                <w:tcPr>
                  <w:tcW w:w="393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</w:tcPr>
                <w:p w:rsidR="005C5C68" w:rsidRPr="00FB730C" w:rsidRDefault="005C5C68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07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5C5C68" w:rsidRPr="00BA1AB7" w:rsidRDefault="005C5C68" w:rsidP="00FB73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 xml:space="preserve">Miejsce  dostawy: </w:t>
                  </w:r>
                  <w:r w:rsidR="00FF109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ul. Ligocka</w:t>
                  </w:r>
                  <w:r w:rsidR="006A40E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FF109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2, 51-116 Wrocław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C5C68" w:rsidRPr="00FB730C" w:rsidTr="003E4510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C5C68" w:rsidRPr="005513E0" w:rsidRDefault="005C5C68" w:rsidP="005513E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13E0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0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C5C68" w:rsidRDefault="003E4510" w:rsidP="00783CE9">
                  <w:pPr>
                    <w:spacing w:after="0"/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 xml:space="preserve">Wąż pneumatyczny ciśnieniowy </w:t>
                  </w:r>
                  <w:r w:rsidR="00197CA6"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>8</w:t>
                  </w:r>
                  <w:r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 xml:space="preserve"> x 17 mm zakuwany </w:t>
                  </w:r>
                  <w:r w:rsidR="00197CA6"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>15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 xml:space="preserve"> m – przewód do kompresora</w:t>
                  </w:r>
                </w:p>
                <w:p w:rsidR="00D63147" w:rsidRPr="00D63147" w:rsidRDefault="00D63147" w:rsidP="00D63147">
                  <w:pPr>
                    <w:spacing w:after="0"/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</w:pPr>
                </w:p>
              </w:tc>
              <w:tc>
                <w:tcPr>
                  <w:tcW w:w="2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C5C68" w:rsidRPr="00FB730C" w:rsidRDefault="00D63147" w:rsidP="00FB730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="005C5C6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5C5C68"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C68" w:rsidRPr="00FB730C" w:rsidRDefault="005C5C68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C5C68" w:rsidRPr="00FB730C" w:rsidRDefault="005C5C68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C5C68" w:rsidRPr="00FB730C" w:rsidRDefault="005C5C68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C5C68" w:rsidRPr="00FB730C" w:rsidRDefault="005C5C68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C68" w:rsidRPr="00FB730C" w:rsidRDefault="005C5C68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C5C68" w:rsidRPr="00FB730C" w:rsidTr="003E4510">
              <w:trPr>
                <w:trHeight w:val="345"/>
              </w:trPr>
              <w:tc>
                <w:tcPr>
                  <w:tcW w:w="2497" w:type="pct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5C5C68" w:rsidRPr="00D340C2" w:rsidRDefault="005C5C68" w:rsidP="00FB730C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5C5C68" w:rsidRPr="00FB730C" w:rsidRDefault="005C5C68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5C5C68" w:rsidRPr="00FB730C" w:rsidRDefault="005C5C68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5C5C68" w:rsidRPr="00FB730C" w:rsidRDefault="005C5C68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5C5C68" w:rsidRPr="00FB730C" w:rsidRDefault="005C5C68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5C5C68" w:rsidRPr="00FB730C" w:rsidRDefault="005C5C68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771A9" w:rsidRPr="00BA1AB7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Termin r</w:t>
            </w:r>
            <w:r w:rsidR="001771A9">
              <w:rPr>
                <w:rFonts w:ascii="Arial" w:hAnsi="Arial" w:cs="Arial"/>
                <w:sz w:val="16"/>
              </w:rPr>
              <w:t>eali</w:t>
            </w:r>
            <w:r w:rsidR="00BA1AB7">
              <w:rPr>
                <w:rFonts w:ascii="Arial" w:hAnsi="Arial" w:cs="Arial"/>
                <w:sz w:val="16"/>
              </w:rPr>
              <w:t>zacji zamówienia: …………………………….</w:t>
            </w:r>
          </w:p>
          <w:p w:rsidR="00436638" w:rsidRPr="003718B8" w:rsidRDefault="00436638" w:rsidP="001E59F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718B8">
              <w:rPr>
                <w:rFonts w:ascii="Arial" w:hAnsi="Arial" w:cs="Arial"/>
                <w:b/>
                <w:sz w:val="20"/>
                <w:szCs w:val="20"/>
              </w:rPr>
              <w:t>Koszty transportu wliczone w kwotę końcową.</w:t>
            </w:r>
          </w:p>
          <w:p w:rsidR="00B25A45" w:rsidRDefault="00B25A45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3718B8" w:rsidRPr="00F77FA9" w:rsidRDefault="003718B8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A83F8E" w:rsidRPr="001E59FB" w:rsidRDefault="007B507C" w:rsidP="003718B8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36638" w:rsidRDefault="0043663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P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ED4801" w:rsidRDefault="00ED4801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4C1CB4" w:rsidRPr="001E59FB" w:rsidRDefault="004C1CB4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831E0E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831E0E" w:rsidRPr="001E59FB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585" w:rsidRDefault="00C46585" w:rsidP="00C34A74">
      <w:pPr>
        <w:spacing w:after="0" w:line="240" w:lineRule="auto"/>
      </w:pPr>
      <w:r>
        <w:separator/>
      </w:r>
    </w:p>
  </w:endnote>
  <w:endnote w:type="continuationSeparator" w:id="0">
    <w:p w:rsidR="00C46585" w:rsidRDefault="00C4658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314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314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6314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63147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585" w:rsidRDefault="00C46585" w:rsidP="00C34A74">
      <w:pPr>
        <w:spacing w:after="0" w:line="240" w:lineRule="auto"/>
      </w:pPr>
      <w:r>
        <w:separator/>
      </w:r>
    </w:p>
  </w:footnote>
  <w:footnote w:type="continuationSeparator" w:id="0">
    <w:p w:rsidR="00C46585" w:rsidRDefault="00C46585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3A3F"/>
    <w:multiLevelType w:val="hybridMultilevel"/>
    <w:tmpl w:val="36BC5854"/>
    <w:lvl w:ilvl="0" w:tplc="6DBAFD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0308D"/>
    <w:rsid w:val="0004496E"/>
    <w:rsid w:val="0006467E"/>
    <w:rsid w:val="000927E2"/>
    <w:rsid w:val="000D697C"/>
    <w:rsid w:val="0012156E"/>
    <w:rsid w:val="00137EE0"/>
    <w:rsid w:val="001527F0"/>
    <w:rsid w:val="001753D1"/>
    <w:rsid w:val="00175D98"/>
    <w:rsid w:val="001771A9"/>
    <w:rsid w:val="00197CA6"/>
    <w:rsid w:val="001C39D1"/>
    <w:rsid w:val="001C5393"/>
    <w:rsid w:val="001D3AF0"/>
    <w:rsid w:val="001E59FB"/>
    <w:rsid w:val="00216D53"/>
    <w:rsid w:val="00293D6F"/>
    <w:rsid w:val="00312FD0"/>
    <w:rsid w:val="00321DC8"/>
    <w:rsid w:val="003718B8"/>
    <w:rsid w:val="00371AEB"/>
    <w:rsid w:val="003E4510"/>
    <w:rsid w:val="003E5984"/>
    <w:rsid w:val="004002EE"/>
    <w:rsid w:val="00401689"/>
    <w:rsid w:val="00436638"/>
    <w:rsid w:val="00442F60"/>
    <w:rsid w:val="00462B11"/>
    <w:rsid w:val="00481309"/>
    <w:rsid w:val="004C1CB4"/>
    <w:rsid w:val="004D1F82"/>
    <w:rsid w:val="004F3FA7"/>
    <w:rsid w:val="004F7A71"/>
    <w:rsid w:val="0051060F"/>
    <w:rsid w:val="00523ACB"/>
    <w:rsid w:val="00547739"/>
    <w:rsid w:val="005513E0"/>
    <w:rsid w:val="005607DC"/>
    <w:rsid w:val="00561A39"/>
    <w:rsid w:val="0056494E"/>
    <w:rsid w:val="00565331"/>
    <w:rsid w:val="00596C3F"/>
    <w:rsid w:val="005C32DA"/>
    <w:rsid w:val="005C5C68"/>
    <w:rsid w:val="005E31A7"/>
    <w:rsid w:val="0060092D"/>
    <w:rsid w:val="006127F4"/>
    <w:rsid w:val="00617FA8"/>
    <w:rsid w:val="00637E21"/>
    <w:rsid w:val="006436DE"/>
    <w:rsid w:val="006868CE"/>
    <w:rsid w:val="00687BE4"/>
    <w:rsid w:val="00690B95"/>
    <w:rsid w:val="00693D9D"/>
    <w:rsid w:val="006952C2"/>
    <w:rsid w:val="006A0C92"/>
    <w:rsid w:val="006A40E2"/>
    <w:rsid w:val="006B18AA"/>
    <w:rsid w:val="007136F2"/>
    <w:rsid w:val="00714F8A"/>
    <w:rsid w:val="00715D7C"/>
    <w:rsid w:val="00783CE9"/>
    <w:rsid w:val="00792A74"/>
    <w:rsid w:val="007932A7"/>
    <w:rsid w:val="007B507C"/>
    <w:rsid w:val="007E7040"/>
    <w:rsid w:val="00831E0E"/>
    <w:rsid w:val="00890D00"/>
    <w:rsid w:val="008C049A"/>
    <w:rsid w:val="008C503A"/>
    <w:rsid w:val="0096177E"/>
    <w:rsid w:val="009974EA"/>
    <w:rsid w:val="00A56EB4"/>
    <w:rsid w:val="00A83F8E"/>
    <w:rsid w:val="00A91FB9"/>
    <w:rsid w:val="00AA4056"/>
    <w:rsid w:val="00AB1936"/>
    <w:rsid w:val="00B056B8"/>
    <w:rsid w:val="00B25A45"/>
    <w:rsid w:val="00B3226F"/>
    <w:rsid w:val="00B75907"/>
    <w:rsid w:val="00B95FBE"/>
    <w:rsid w:val="00BA0DB9"/>
    <w:rsid w:val="00BA1AB7"/>
    <w:rsid w:val="00BD291A"/>
    <w:rsid w:val="00C34A74"/>
    <w:rsid w:val="00C46585"/>
    <w:rsid w:val="00C50CFD"/>
    <w:rsid w:val="00C8796C"/>
    <w:rsid w:val="00D340C2"/>
    <w:rsid w:val="00D46530"/>
    <w:rsid w:val="00D63147"/>
    <w:rsid w:val="00DB26CD"/>
    <w:rsid w:val="00DB35C7"/>
    <w:rsid w:val="00DB6B07"/>
    <w:rsid w:val="00DF256E"/>
    <w:rsid w:val="00E03442"/>
    <w:rsid w:val="00E46ACD"/>
    <w:rsid w:val="00E64E7A"/>
    <w:rsid w:val="00E7230D"/>
    <w:rsid w:val="00E8761E"/>
    <w:rsid w:val="00EA3F37"/>
    <w:rsid w:val="00EB5A45"/>
    <w:rsid w:val="00EC1C02"/>
    <w:rsid w:val="00EC76C8"/>
    <w:rsid w:val="00ED4801"/>
    <w:rsid w:val="00ED555D"/>
    <w:rsid w:val="00F24E67"/>
    <w:rsid w:val="00F41996"/>
    <w:rsid w:val="00F77FA9"/>
    <w:rsid w:val="00F81965"/>
    <w:rsid w:val="00F84F47"/>
    <w:rsid w:val="00FB730C"/>
    <w:rsid w:val="00FC34F4"/>
    <w:rsid w:val="00FD13C6"/>
    <w:rsid w:val="00FF0033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E300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5FFF-0455-4DD1-9941-A7790552BA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658FAF-EA93-442C-BA26-049F947C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3</cp:revision>
  <cp:lastPrinted>2023-11-17T11:03:00Z</cp:lastPrinted>
  <dcterms:created xsi:type="dcterms:W3CDTF">2024-08-22T06:11:00Z</dcterms:created>
  <dcterms:modified xsi:type="dcterms:W3CDTF">2024-08-22T06:11:00Z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ClsUserRVM">
    <vt:lpwstr>[]</vt:lpwstr>
  </property>
  <property fmtid="{D5CDD505-2E9C-101B-9397-08002B2CF9AE}" pid="5" name="s5636:Creator type=author">
    <vt:lpwstr>Kluczewska Magdalena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10.70.93.69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