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38" w:rsidRPr="00381138" w:rsidRDefault="0008233D">
      <w:pPr>
        <w:rPr>
          <w:b/>
          <w:sz w:val="28"/>
          <w:szCs w:val="28"/>
        </w:rPr>
      </w:pPr>
      <w:r>
        <w:rPr>
          <w:b/>
          <w:sz w:val="28"/>
          <w:szCs w:val="28"/>
        </w:rPr>
        <w:t>Okulary ochronne do laseroterapii biostymulacyjnej</w:t>
      </w:r>
    </w:p>
    <w:tbl>
      <w:tblPr>
        <w:tblStyle w:val="Tabela-Siatka"/>
        <w:tblW w:w="0" w:type="auto"/>
        <w:tblLook w:val="04A0"/>
      </w:tblPr>
      <w:tblGrid>
        <w:gridCol w:w="534"/>
        <w:gridCol w:w="4252"/>
        <w:gridCol w:w="4280"/>
      </w:tblGrid>
      <w:tr w:rsidR="00381138" w:rsidTr="0008233D">
        <w:trPr>
          <w:trHeight w:val="533"/>
        </w:trPr>
        <w:tc>
          <w:tcPr>
            <w:tcW w:w="534" w:type="dxa"/>
          </w:tcPr>
          <w:p w:rsidR="00381138" w:rsidRDefault="00381138" w:rsidP="006665C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4252" w:type="dxa"/>
          </w:tcPr>
          <w:p w:rsidR="00381138" w:rsidRPr="00381138" w:rsidRDefault="00381138" w:rsidP="006665C1">
            <w:pPr>
              <w:jc w:val="center"/>
              <w:rPr>
                <w:rFonts w:cstheme="minorHAnsi"/>
                <w:b/>
              </w:rPr>
            </w:pPr>
            <w:r w:rsidRPr="00D15ECE">
              <w:rPr>
                <w:rFonts w:cstheme="minorHAnsi"/>
                <w:b/>
              </w:rPr>
              <w:t>Nazwa i opis parametru lub funkcji urządzenia</w:t>
            </w:r>
          </w:p>
        </w:tc>
        <w:tc>
          <w:tcPr>
            <w:tcW w:w="4280" w:type="dxa"/>
          </w:tcPr>
          <w:p w:rsidR="00381138" w:rsidRDefault="00381138" w:rsidP="006665C1">
            <w:pPr>
              <w:jc w:val="center"/>
              <w:rPr>
                <w:b/>
              </w:rPr>
            </w:pPr>
            <w:r>
              <w:rPr>
                <w:b/>
              </w:rPr>
              <w:t>Opis oferowanego urządzenia/uwagi</w:t>
            </w:r>
          </w:p>
        </w:tc>
      </w:tr>
      <w:tr w:rsidR="00381138" w:rsidTr="0008233D">
        <w:tc>
          <w:tcPr>
            <w:tcW w:w="534" w:type="dxa"/>
          </w:tcPr>
          <w:p w:rsidR="00381138" w:rsidRDefault="00381138" w:rsidP="006665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2" w:type="dxa"/>
          </w:tcPr>
          <w:p w:rsidR="00381138" w:rsidRPr="006A03E1" w:rsidRDefault="0008233D" w:rsidP="006665C1">
            <w:pPr>
              <w:rPr>
                <w:b/>
                <w:color w:val="000000" w:themeColor="text1"/>
              </w:rPr>
            </w:pPr>
            <w:r w:rsidRPr="006A03E1">
              <w:rPr>
                <w:b/>
                <w:color w:val="000000" w:themeColor="text1"/>
              </w:rPr>
              <w:t>Parametry techniczne:</w:t>
            </w:r>
          </w:p>
          <w:p w:rsidR="00287766" w:rsidRPr="006A03E1" w:rsidRDefault="0008233D" w:rsidP="006665C1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6A03E1">
              <w:rPr>
                <w:color w:val="000000" w:themeColor="text1"/>
              </w:rPr>
              <w:t xml:space="preserve">Filtr ochronny w zakresie promieniowania: 650-845 </w:t>
            </w:r>
            <w:proofErr w:type="spellStart"/>
            <w:r w:rsidRPr="006A03E1">
              <w:rPr>
                <w:color w:val="000000" w:themeColor="text1"/>
              </w:rPr>
              <w:t>nm</w:t>
            </w:r>
            <w:proofErr w:type="spellEnd"/>
          </w:p>
          <w:p w:rsidR="0008233D" w:rsidRPr="006A03E1" w:rsidRDefault="0008233D" w:rsidP="006665C1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6A03E1">
              <w:rPr>
                <w:color w:val="000000" w:themeColor="text1"/>
              </w:rPr>
              <w:t>Waga</w:t>
            </w:r>
            <w:r w:rsidR="004C4E9E" w:rsidRPr="006A03E1">
              <w:rPr>
                <w:color w:val="000000" w:themeColor="text1"/>
              </w:rPr>
              <w:t xml:space="preserve"> nie większa niż: 50</w:t>
            </w:r>
            <w:r w:rsidRPr="006A03E1">
              <w:rPr>
                <w:color w:val="000000" w:themeColor="text1"/>
              </w:rPr>
              <w:t xml:space="preserve"> g</w:t>
            </w:r>
          </w:p>
          <w:p w:rsidR="0008233D" w:rsidRPr="006A03E1" w:rsidRDefault="0008233D" w:rsidP="006665C1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6A03E1">
              <w:rPr>
                <w:color w:val="000000" w:themeColor="text1"/>
              </w:rPr>
              <w:t>Rozstaw zauszników: 150 mm</w:t>
            </w:r>
            <w:r w:rsidR="004C4E9E" w:rsidRPr="006A03E1">
              <w:rPr>
                <w:color w:val="000000" w:themeColor="text1"/>
              </w:rPr>
              <w:t xml:space="preserve"> +/- 3%</w:t>
            </w:r>
          </w:p>
          <w:p w:rsidR="0008233D" w:rsidRPr="006A03E1" w:rsidRDefault="0008233D" w:rsidP="006665C1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6A03E1">
              <w:rPr>
                <w:color w:val="000000" w:themeColor="text1"/>
              </w:rPr>
              <w:t>Zauszniki o regulowanej długości</w:t>
            </w:r>
          </w:p>
          <w:p w:rsidR="0008233D" w:rsidRPr="00381138" w:rsidRDefault="0008233D" w:rsidP="006665C1">
            <w:pPr>
              <w:pStyle w:val="Akapitzlist"/>
              <w:numPr>
                <w:ilvl w:val="0"/>
                <w:numId w:val="1"/>
              </w:numPr>
            </w:pPr>
            <w:r w:rsidRPr="006A03E1">
              <w:rPr>
                <w:color w:val="000000" w:themeColor="text1"/>
              </w:rPr>
              <w:t>Przeznaczenie: laseroterapia biostymulacyjna</w:t>
            </w:r>
          </w:p>
        </w:tc>
        <w:tc>
          <w:tcPr>
            <w:tcW w:w="4280" w:type="dxa"/>
          </w:tcPr>
          <w:p w:rsidR="00381138" w:rsidRDefault="00381138" w:rsidP="006665C1">
            <w:pPr>
              <w:jc w:val="center"/>
              <w:rPr>
                <w:b/>
              </w:rPr>
            </w:pPr>
          </w:p>
        </w:tc>
      </w:tr>
    </w:tbl>
    <w:p w:rsidR="00381138" w:rsidRPr="00381138" w:rsidRDefault="00381138"/>
    <w:sectPr w:rsidR="00381138" w:rsidRPr="00381138" w:rsidSect="00664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2106"/>
    <w:multiLevelType w:val="hybridMultilevel"/>
    <w:tmpl w:val="1BFAB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77295"/>
    <w:multiLevelType w:val="hybridMultilevel"/>
    <w:tmpl w:val="FBBAA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F7EB6"/>
    <w:multiLevelType w:val="hybridMultilevel"/>
    <w:tmpl w:val="DD803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C0075"/>
    <w:multiLevelType w:val="hybridMultilevel"/>
    <w:tmpl w:val="72605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E6F10"/>
    <w:multiLevelType w:val="hybridMultilevel"/>
    <w:tmpl w:val="2AB0F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A0B63"/>
    <w:multiLevelType w:val="hybridMultilevel"/>
    <w:tmpl w:val="F67E0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47853"/>
    <w:multiLevelType w:val="hybridMultilevel"/>
    <w:tmpl w:val="B6EE5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D0766"/>
    <w:multiLevelType w:val="hybridMultilevel"/>
    <w:tmpl w:val="16F4D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C35DE"/>
    <w:multiLevelType w:val="hybridMultilevel"/>
    <w:tmpl w:val="7B40C138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4ACB1AE2"/>
    <w:multiLevelType w:val="hybridMultilevel"/>
    <w:tmpl w:val="2FF2D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033D4"/>
    <w:multiLevelType w:val="hybridMultilevel"/>
    <w:tmpl w:val="E6AE4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0674BB"/>
    <w:multiLevelType w:val="hybridMultilevel"/>
    <w:tmpl w:val="D786B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CE4EA5"/>
    <w:multiLevelType w:val="hybridMultilevel"/>
    <w:tmpl w:val="BE681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9A3E62"/>
    <w:multiLevelType w:val="hybridMultilevel"/>
    <w:tmpl w:val="FB56B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A4EAB"/>
    <w:multiLevelType w:val="hybridMultilevel"/>
    <w:tmpl w:val="5BFAF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525FFE"/>
    <w:multiLevelType w:val="hybridMultilevel"/>
    <w:tmpl w:val="C0864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4E1E19"/>
    <w:multiLevelType w:val="hybridMultilevel"/>
    <w:tmpl w:val="BB066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0"/>
  </w:num>
  <w:num w:numId="5">
    <w:abstractNumId w:val="5"/>
  </w:num>
  <w:num w:numId="6">
    <w:abstractNumId w:val="10"/>
  </w:num>
  <w:num w:numId="7">
    <w:abstractNumId w:val="12"/>
  </w:num>
  <w:num w:numId="8">
    <w:abstractNumId w:val="8"/>
  </w:num>
  <w:num w:numId="9">
    <w:abstractNumId w:val="11"/>
  </w:num>
  <w:num w:numId="10">
    <w:abstractNumId w:val="16"/>
  </w:num>
  <w:num w:numId="11">
    <w:abstractNumId w:val="3"/>
  </w:num>
  <w:num w:numId="12">
    <w:abstractNumId w:val="4"/>
  </w:num>
  <w:num w:numId="13">
    <w:abstractNumId w:val="2"/>
  </w:num>
  <w:num w:numId="14">
    <w:abstractNumId w:val="7"/>
  </w:num>
  <w:num w:numId="15">
    <w:abstractNumId w:val="13"/>
  </w:num>
  <w:num w:numId="16">
    <w:abstractNumId w:val="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81138"/>
    <w:rsid w:val="0008233D"/>
    <w:rsid w:val="00287766"/>
    <w:rsid w:val="00381138"/>
    <w:rsid w:val="003A1B08"/>
    <w:rsid w:val="003B619E"/>
    <w:rsid w:val="004142C0"/>
    <w:rsid w:val="00467AEA"/>
    <w:rsid w:val="004C4E9E"/>
    <w:rsid w:val="005D3CBF"/>
    <w:rsid w:val="00664F8C"/>
    <w:rsid w:val="006665C1"/>
    <w:rsid w:val="006A03E1"/>
    <w:rsid w:val="00705011"/>
    <w:rsid w:val="00726FA1"/>
    <w:rsid w:val="00B50FB2"/>
    <w:rsid w:val="00BA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F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1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81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nzz.kuberaj</dc:creator>
  <cp:lastModifiedBy>nzz.kuberaj</cp:lastModifiedBy>
  <cp:revision>4</cp:revision>
  <dcterms:created xsi:type="dcterms:W3CDTF">2023-02-09T11:13:00Z</dcterms:created>
  <dcterms:modified xsi:type="dcterms:W3CDTF">2023-02-27T11:40:00Z</dcterms:modified>
</cp:coreProperties>
</file>