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0DDC6751" w:rsidR="00001CC8" w:rsidRDefault="00F16452" w:rsidP="003640B5">
      <w:pPr>
        <w:jc w:val="center"/>
        <w:rPr>
          <w:rFonts w:eastAsia="Calibri" w:cstheme="minorHAnsi"/>
          <w:color w:val="000000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A71ADB" w:rsidRPr="00A71ADB">
        <w:rPr>
          <w:rFonts w:cstheme="minorHAnsi"/>
          <w:b/>
          <w:i/>
          <w:iCs/>
          <w:sz w:val="24"/>
          <w:szCs w:val="24"/>
        </w:rPr>
        <w:t>Przebudowa drogi gminnej w miejscowości Starkowo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FC4C64">
        <w:rPr>
          <w:rFonts w:eastAsia="Calibri" w:cstheme="minorHAnsi"/>
          <w:color w:val="000000"/>
          <w:sz w:val="24"/>
          <w:szCs w:val="24"/>
        </w:rPr>
        <w:br/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60C5519" w14:textId="77777777" w:rsidR="00804857" w:rsidRPr="00A75E68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A75E68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9004" w14:textId="77777777" w:rsidR="00864E9F" w:rsidRDefault="00864E9F" w:rsidP="00791E81">
      <w:pPr>
        <w:spacing w:after="0" w:line="240" w:lineRule="auto"/>
      </w:pPr>
      <w:r>
        <w:separator/>
      </w:r>
    </w:p>
  </w:endnote>
  <w:endnote w:type="continuationSeparator" w:id="0">
    <w:p w14:paraId="5EA04B5D" w14:textId="77777777" w:rsidR="00864E9F" w:rsidRDefault="00864E9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97EA" w14:textId="77777777" w:rsidR="00864E9F" w:rsidRDefault="00864E9F" w:rsidP="00791E81">
      <w:pPr>
        <w:spacing w:after="0" w:line="240" w:lineRule="auto"/>
      </w:pPr>
      <w:r>
        <w:separator/>
      </w:r>
    </w:p>
  </w:footnote>
  <w:footnote w:type="continuationSeparator" w:id="0">
    <w:p w14:paraId="7333B3B7" w14:textId="77777777" w:rsidR="00864E9F" w:rsidRDefault="00864E9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1016A5"/>
    <w:rsid w:val="00325255"/>
    <w:rsid w:val="003640B5"/>
    <w:rsid w:val="003A5DD4"/>
    <w:rsid w:val="003B71AB"/>
    <w:rsid w:val="004570FC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72B5"/>
    <w:rsid w:val="00864E9F"/>
    <w:rsid w:val="008C4FE3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D14EE4"/>
    <w:rsid w:val="00DA0771"/>
    <w:rsid w:val="00DA3BC5"/>
    <w:rsid w:val="00E226EF"/>
    <w:rsid w:val="00E74232"/>
    <w:rsid w:val="00E84C2F"/>
    <w:rsid w:val="00EE0ACF"/>
    <w:rsid w:val="00F16452"/>
    <w:rsid w:val="00F226A1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12</cp:revision>
  <cp:lastPrinted>2021-02-24T09:52:00Z</cp:lastPrinted>
  <dcterms:created xsi:type="dcterms:W3CDTF">2021-02-24T09:39:00Z</dcterms:created>
  <dcterms:modified xsi:type="dcterms:W3CDTF">2021-05-13T11:00:00Z</dcterms:modified>
</cp:coreProperties>
</file>