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D80AE" w14:textId="77777777" w:rsidR="00785142" w:rsidRPr="00A33D85" w:rsidRDefault="00785142" w:rsidP="00B660A8">
      <w:pPr>
        <w:spacing w:after="0" w:line="276" w:lineRule="auto"/>
        <w:rPr>
          <w:rFonts w:ascii="Cambria" w:eastAsia="Calibri" w:hAnsi="Cambria" w:cs="Calibri"/>
          <w:b/>
          <w:kern w:val="0"/>
          <w14:ligatures w14:val="none"/>
        </w:rPr>
      </w:pPr>
    </w:p>
    <w:p w14:paraId="4E5814DC" w14:textId="77777777" w:rsidR="00785142" w:rsidRPr="00A33D85" w:rsidRDefault="00785142" w:rsidP="00B660A8">
      <w:pPr>
        <w:spacing w:after="0" w:line="276" w:lineRule="auto"/>
        <w:rPr>
          <w:rFonts w:ascii="Cambria" w:eastAsia="Calibri" w:hAnsi="Cambria" w:cs="Calibri"/>
          <w:b/>
          <w:kern w:val="0"/>
          <w14:ligatures w14:val="none"/>
        </w:rPr>
      </w:pPr>
    </w:p>
    <w:p w14:paraId="3D2B323D" w14:textId="77777777" w:rsidR="00785142" w:rsidRPr="00A33D85" w:rsidRDefault="00785142" w:rsidP="00B660A8">
      <w:pPr>
        <w:spacing w:after="0" w:line="276" w:lineRule="auto"/>
        <w:rPr>
          <w:rFonts w:ascii="Cambria" w:eastAsia="Calibri" w:hAnsi="Cambria" w:cs="Calibri"/>
          <w:b/>
          <w:kern w:val="0"/>
          <w14:ligatures w14:val="none"/>
        </w:rPr>
      </w:pPr>
    </w:p>
    <w:p w14:paraId="6F5B4BE8" w14:textId="21C00442" w:rsidR="00A33D85" w:rsidRDefault="00A33D85" w:rsidP="00B660A8">
      <w:pPr>
        <w:spacing w:after="0" w:line="276" w:lineRule="auto"/>
        <w:rPr>
          <w:rFonts w:ascii="Cambria" w:eastAsia="Calibri" w:hAnsi="Cambria" w:cs="Calibri"/>
          <w:kern w:val="0"/>
          <w14:ligatures w14:val="none"/>
        </w:rPr>
      </w:pPr>
      <w:r>
        <w:rPr>
          <w:rFonts w:ascii="Cambria" w:eastAsia="Calibri" w:hAnsi="Cambria" w:cs="Calibri"/>
          <w:b/>
          <w:kern w:val="0"/>
          <w14:ligatures w14:val="none"/>
        </w:rPr>
        <w:t>Załącznik nr 4</w:t>
      </w:r>
      <w:r w:rsidR="00EF4F9D" w:rsidRPr="00A33D85">
        <w:rPr>
          <w:rFonts w:ascii="Cambria" w:eastAsia="Calibri" w:hAnsi="Cambria" w:cs="Calibri"/>
          <w:b/>
          <w:kern w:val="0"/>
          <w14:ligatures w14:val="none"/>
        </w:rPr>
        <w:t xml:space="preserve">    </w:t>
      </w:r>
      <w:r w:rsidR="00EF4F9D" w:rsidRPr="00A33D85">
        <w:rPr>
          <w:rFonts w:ascii="Cambria" w:eastAsia="Calibri" w:hAnsi="Cambria" w:cs="Calibri"/>
          <w:kern w:val="0"/>
          <w14:ligatures w14:val="none"/>
        </w:rPr>
        <w:t xml:space="preserve">                                                          </w:t>
      </w:r>
    </w:p>
    <w:p w14:paraId="0E5F9131" w14:textId="77777777" w:rsidR="00A33D85" w:rsidRDefault="00A33D85" w:rsidP="00B660A8">
      <w:pPr>
        <w:spacing w:after="0" w:line="276" w:lineRule="auto"/>
        <w:jc w:val="center"/>
        <w:rPr>
          <w:rFonts w:ascii="Cambria" w:eastAsia="Calibri" w:hAnsi="Cambria" w:cs="Calibri"/>
          <w:b/>
          <w:bCs/>
          <w:kern w:val="0"/>
          <w14:ligatures w14:val="none"/>
        </w:rPr>
      </w:pPr>
    </w:p>
    <w:p w14:paraId="20905BFB" w14:textId="5E701EEF" w:rsidR="00EF4F9D" w:rsidRPr="00A33D85" w:rsidRDefault="00A33D85" w:rsidP="00B660A8">
      <w:pPr>
        <w:spacing w:after="0" w:line="276" w:lineRule="auto"/>
        <w:jc w:val="center"/>
        <w:rPr>
          <w:rFonts w:ascii="Cambria" w:eastAsia="Calibri" w:hAnsi="Cambria" w:cs="Calibri"/>
          <w:b/>
          <w:bCs/>
          <w:kern w:val="0"/>
          <w14:ligatures w14:val="none"/>
        </w:rPr>
      </w:pPr>
      <w:r w:rsidRPr="00A33D85">
        <w:rPr>
          <w:rFonts w:ascii="Cambria" w:eastAsia="Calibri" w:hAnsi="Cambria" w:cs="Calibri"/>
          <w:b/>
          <w:bCs/>
          <w:kern w:val="0"/>
          <w14:ligatures w14:val="none"/>
        </w:rPr>
        <w:t>ISTOTNE POSTANOWIENIA UMOWY</w:t>
      </w:r>
    </w:p>
    <w:p w14:paraId="6C1FB5DD" w14:textId="77777777" w:rsidR="00785142" w:rsidRDefault="00785142" w:rsidP="00B660A8">
      <w:pPr>
        <w:spacing w:after="0" w:line="276" w:lineRule="auto"/>
        <w:rPr>
          <w:rFonts w:ascii="Cambria" w:eastAsia="Calibri" w:hAnsi="Cambria" w:cs="Calibri"/>
          <w:kern w:val="0"/>
          <w14:ligatures w14:val="none"/>
        </w:rPr>
      </w:pPr>
    </w:p>
    <w:p w14:paraId="6966227A" w14:textId="77777777" w:rsidR="00872D9F" w:rsidRDefault="00872D9F" w:rsidP="00B660A8">
      <w:pPr>
        <w:spacing w:after="0" w:line="276" w:lineRule="auto"/>
        <w:rPr>
          <w:rFonts w:ascii="Cambria" w:eastAsia="Calibri" w:hAnsi="Cambria" w:cs="Calibri"/>
          <w:kern w:val="0"/>
          <w14:ligatures w14:val="none"/>
        </w:rPr>
      </w:pPr>
    </w:p>
    <w:p w14:paraId="1D6DC367" w14:textId="77777777" w:rsidR="00872D9F" w:rsidRPr="00A33D85" w:rsidRDefault="00872D9F" w:rsidP="00B660A8">
      <w:pPr>
        <w:spacing w:after="0" w:line="276" w:lineRule="auto"/>
        <w:rPr>
          <w:rFonts w:ascii="Cambria" w:eastAsia="Calibri" w:hAnsi="Cambria" w:cs="Calibri"/>
          <w:kern w:val="0"/>
          <w14:ligatures w14:val="none"/>
        </w:rPr>
      </w:pPr>
    </w:p>
    <w:p w14:paraId="5D2570E4" w14:textId="4EA8B732" w:rsidR="00EF4F9D" w:rsidRPr="00A33D85" w:rsidRDefault="00EF4F9D" w:rsidP="00B660A8">
      <w:pPr>
        <w:suppressAutoHyphens/>
        <w:autoSpaceDN w:val="0"/>
        <w:spacing w:before="120" w:after="120" w:line="276" w:lineRule="auto"/>
        <w:jc w:val="both"/>
        <w:textAlignment w:val="baseline"/>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Zawarta w dniu ……………….</w:t>
      </w:r>
      <w:r w:rsidR="00012197" w:rsidRPr="00A33D85">
        <w:rPr>
          <w:rFonts w:ascii="Cambria" w:eastAsia="Times New Roman" w:hAnsi="Cambria" w:cs="Calibri"/>
          <w:kern w:val="0"/>
          <w:lang w:eastAsia="pl-PL"/>
          <w14:ligatures w14:val="none"/>
        </w:rPr>
        <w:t xml:space="preserve"> </w:t>
      </w:r>
      <w:r w:rsidRPr="00A33D85">
        <w:rPr>
          <w:rFonts w:ascii="Cambria" w:eastAsia="Times New Roman" w:hAnsi="Cambria" w:cs="Calibri"/>
          <w:kern w:val="0"/>
          <w:lang w:eastAsia="pl-PL"/>
          <w14:ligatures w14:val="none"/>
        </w:rPr>
        <w:t xml:space="preserve">2024 roku  w Kielcach pomiędzy : </w:t>
      </w:r>
    </w:p>
    <w:p w14:paraId="0068CA53" w14:textId="378D3FD9" w:rsidR="00EF4F9D" w:rsidRPr="00A33D85" w:rsidRDefault="00EF4F9D" w:rsidP="00B660A8">
      <w:pPr>
        <w:spacing w:before="120" w:after="120" w:line="276" w:lineRule="auto"/>
        <w:jc w:val="both"/>
        <w:rPr>
          <w:rFonts w:ascii="Cambria" w:eastAsia="Times New Roman" w:hAnsi="Cambria" w:cs="Calibri"/>
          <w:kern w:val="0"/>
          <w:lang w:eastAsia="pl-PL"/>
          <w14:ligatures w14:val="none"/>
        </w:rPr>
      </w:pPr>
      <w:r w:rsidRPr="004351CA">
        <w:rPr>
          <w:rFonts w:ascii="Cambria" w:eastAsia="Times New Roman" w:hAnsi="Cambria" w:cs="Calibri"/>
          <w:b/>
          <w:kern w:val="0"/>
          <w:lang w:eastAsia="pl-PL"/>
          <w14:ligatures w14:val="none"/>
        </w:rPr>
        <w:t>Świętokrzyskim Centrum Onkologii Samodzielnym Publicznym Zakładem Opieki Zdrowotnej</w:t>
      </w:r>
      <w:r w:rsidRPr="00A33D85">
        <w:rPr>
          <w:rFonts w:ascii="Cambria" w:eastAsia="Times New Roman" w:hAnsi="Cambria" w:cs="Calibri"/>
          <w:bCs/>
          <w:kern w:val="0"/>
          <w:lang w:eastAsia="pl-PL"/>
          <w14:ligatures w14:val="none"/>
        </w:rPr>
        <w:t xml:space="preserve"> w Kielcach</w:t>
      </w:r>
      <w:r w:rsidR="004351CA">
        <w:rPr>
          <w:rFonts w:ascii="Cambria" w:eastAsia="Times New Roman" w:hAnsi="Cambria" w:cs="Calibri"/>
          <w:bCs/>
          <w:kern w:val="0"/>
          <w:lang w:eastAsia="pl-PL"/>
          <w14:ligatures w14:val="none"/>
        </w:rPr>
        <w:t xml:space="preserve"> </w:t>
      </w:r>
      <w:r w:rsidRPr="00A33D85">
        <w:rPr>
          <w:rFonts w:ascii="Cambria" w:eastAsia="Times New Roman" w:hAnsi="Cambria" w:cs="Calibri"/>
          <w:bCs/>
          <w:kern w:val="0"/>
          <w:lang w:eastAsia="pl-PL"/>
          <w14:ligatures w14:val="none"/>
        </w:rPr>
        <w:t xml:space="preserve">z siedzibą w Kielcach, ul. Artwińskiego 3, Kielce 25-734, REGON: 001263233, NIP: 959-12-94-907, zarejestrowanym w Krajowym Rejestrze Sądowym – w rejestrze </w:t>
      </w:r>
      <w:r w:rsidR="00B75FB1">
        <w:rPr>
          <w:rFonts w:ascii="Cambria" w:eastAsia="Times New Roman" w:hAnsi="Cambria" w:cs="Calibri"/>
          <w:bCs/>
          <w:kern w:val="0"/>
          <w:lang w:eastAsia="pl-PL"/>
          <w14:ligatures w14:val="none"/>
        </w:rPr>
        <w:t xml:space="preserve">stowarzyszeń, </w:t>
      </w:r>
      <w:r w:rsidRPr="00A33D85">
        <w:rPr>
          <w:rFonts w:ascii="Cambria" w:eastAsia="Times New Roman" w:hAnsi="Cambria" w:cs="Calibri"/>
          <w:bCs/>
          <w:kern w:val="0"/>
          <w:lang w:eastAsia="pl-PL"/>
          <w14:ligatures w14:val="none"/>
        </w:rPr>
        <w:t>innych organizacji społecznych</w:t>
      </w:r>
      <w:r w:rsidR="00B75FB1">
        <w:rPr>
          <w:rFonts w:ascii="Cambria" w:eastAsia="Times New Roman" w:hAnsi="Cambria" w:cs="Calibri"/>
          <w:bCs/>
          <w:kern w:val="0"/>
          <w:lang w:eastAsia="pl-PL"/>
          <w14:ligatures w14:val="none"/>
        </w:rPr>
        <w:t xml:space="preserve"> </w:t>
      </w:r>
      <w:r w:rsidRPr="00A33D85">
        <w:rPr>
          <w:rFonts w:ascii="Cambria" w:eastAsia="Times New Roman" w:hAnsi="Cambria" w:cs="Calibri"/>
          <w:bCs/>
          <w:kern w:val="0"/>
          <w:lang w:eastAsia="pl-PL"/>
          <w14:ligatures w14:val="none"/>
        </w:rPr>
        <w:t xml:space="preserve">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A33D85">
        <w:rPr>
          <w:rFonts w:ascii="Cambria" w:eastAsia="Times New Roman" w:hAnsi="Cambria" w:cs="Calibri"/>
          <w:b/>
          <w:kern w:val="0"/>
          <w:lang w:eastAsia="pl-PL"/>
          <w14:ligatures w14:val="none"/>
        </w:rPr>
        <w:t>„Zamawiającym</w:t>
      </w:r>
      <w:r w:rsidRPr="00A33D85">
        <w:rPr>
          <w:rFonts w:ascii="Cambria" w:eastAsia="Times New Roman" w:hAnsi="Cambria" w:cs="Calibri"/>
          <w:bCs/>
          <w:kern w:val="0"/>
          <w:lang w:eastAsia="pl-PL"/>
          <w14:ligatures w14:val="none"/>
        </w:rPr>
        <w:t>”, w</w:t>
      </w:r>
      <w:r w:rsidRPr="00A33D85">
        <w:rPr>
          <w:rFonts w:ascii="Cambria" w:eastAsia="Times New Roman" w:hAnsi="Cambria" w:cs="Calibri"/>
          <w:kern w:val="0"/>
          <w:lang w:eastAsia="pl-PL"/>
          <w14:ligatures w14:val="none"/>
        </w:rPr>
        <w:t xml:space="preserve"> imieniu którego działa:</w:t>
      </w:r>
    </w:p>
    <w:p w14:paraId="157F308B" w14:textId="77777777" w:rsidR="00EF4F9D" w:rsidRPr="00A33D85" w:rsidRDefault="00EF4F9D" w:rsidP="00B660A8">
      <w:pPr>
        <w:numPr>
          <w:ilvl w:val="0"/>
          <w:numId w:val="10"/>
        </w:numPr>
        <w:spacing w:before="120" w:after="120" w:line="276" w:lineRule="auto"/>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Krzysztof Falana – Z-ca Dyrektora ds. Prawno-Inwestycyjnych,</w:t>
      </w:r>
    </w:p>
    <w:p w14:paraId="073B7022" w14:textId="709842A4" w:rsidR="00785142" w:rsidRPr="00872D9F" w:rsidRDefault="00EF4F9D" w:rsidP="00872D9F">
      <w:pPr>
        <w:numPr>
          <w:ilvl w:val="0"/>
          <w:numId w:val="10"/>
        </w:numPr>
        <w:spacing w:before="120" w:after="120" w:line="276" w:lineRule="auto"/>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Wioletta Krupa – Główna Księgowa</w:t>
      </w:r>
    </w:p>
    <w:p w14:paraId="1726F69C" w14:textId="5FBD3192" w:rsidR="004351CA" w:rsidRDefault="00EF4F9D" w:rsidP="00B660A8">
      <w:pPr>
        <w:spacing w:after="0" w:line="276" w:lineRule="auto"/>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a</w:t>
      </w:r>
    </w:p>
    <w:p w14:paraId="4CCF7239" w14:textId="40D73CE0" w:rsidR="004351CA" w:rsidRPr="004351CA" w:rsidRDefault="004351CA" w:rsidP="00B660A8">
      <w:pPr>
        <w:spacing w:line="276" w:lineRule="auto"/>
        <w:jc w:val="both"/>
        <w:rPr>
          <w:rFonts w:ascii="Cambria" w:hAnsi="Cambria"/>
          <w:bCs/>
          <w:color w:val="000000"/>
        </w:rPr>
      </w:pPr>
      <w:r w:rsidRPr="004351CA">
        <w:rPr>
          <w:rFonts w:ascii="Cambria" w:hAnsi="Cambria"/>
          <w:b/>
          <w:bCs/>
          <w:color w:val="000000"/>
        </w:rPr>
        <w:t>Narodowym Funduszem Ochrony Zdrowia – Komitet w Kielcach</w:t>
      </w:r>
      <w:r w:rsidRPr="004351CA">
        <w:rPr>
          <w:rFonts w:ascii="Cambria" w:hAnsi="Cambria"/>
          <w:bCs/>
          <w:color w:val="000000"/>
        </w:rPr>
        <w:t xml:space="preserve"> ul. Targowa 18, 25-520, posiadającym NIP: 959 119 10 53 wpisanym do KRS pod nr 0000028755 prowadzonego przez Sąd Rejonowy w Kielcach, X Wydział Gospodarczy Krajowego Rejestru Sądowego, zwanym w treści umowy </w:t>
      </w:r>
      <w:r w:rsidR="00B75FB1">
        <w:rPr>
          <w:rFonts w:ascii="Cambria" w:hAnsi="Cambria"/>
          <w:bCs/>
          <w:color w:val="000000"/>
        </w:rPr>
        <w:t>„</w:t>
      </w:r>
      <w:r w:rsidR="00B75FB1">
        <w:rPr>
          <w:rFonts w:ascii="Cambria" w:hAnsi="Cambria"/>
          <w:b/>
          <w:bCs/>
          <w:color w:val="000000"/>
        </w:rPr>
        <w:t>P</w:t>
      </w:r>
      <w:r w:rsidRPr="004351CA">
        <w:rPr>
          <w:rFonts w:ascii="Cambria" w:hAnsi="Cambria"/>
          <w:b/>
          <w:bCs/>
          <w:color w:val="000000"/>
        </w:rPr>
        <w:t>łatnikiem</w:t>
      </w:r>
      <w:r w:rsidR="00B75FB1">
        <w:rPr>
          <w:rFonts w:ascii="Cambria" w:hAnsi="Cambria"/>
          <w:b/>
          <w:bCs/>
          <w:color w:val="000000"/>
        </w:rPr>
        <w:t>”</w:t>
      </w:r>
      <w:r w:rsidRPr="004351CA">
        <w:rPr>
          <w:rFonts w:ascii="Cambria" w:hAnsi="Cambria"/>
          <w:b/>
          <w:bCs/>
          <w:color w:val="000000"/>
        </w:rPr>
        <w:t xml:space="preserve">, </w:t>
      </w:r>
      <w:r w:rsidRPr="004351CA">
        <w:rPr>
          <w:rFonts w:ascii="Cambria" w:hAnsi="Cambria"/>
          <w:bCs/>
          <w:color w:val="000000"/>
        </w:rPr>
        <w:t>w imieniu którego działa:</w:t>
      </w:r>
    </w:p>
    <w:p w14:paraId="4D5DCD59" w14:textId="77777777" w:rsidR="004351CA" w:rsidRPr="004351CA" w:rsidRDefault="004351CA" w:rsidP="00B660A8">
      <w:pPr>
        <w:spacing w:line="276" w:lineRule="auto"/>
        <w:jc w:val="both"/>
        <w:rPr>
          <w:rFonts w:ascii="Cambria" w:hAnsi="Cambria"/>
          <w:bCs/>
          <w:color w:val="000000"/>
        </w:rPr>
      </w:pPr>
      <w:r w:rsidRPr="004351CA">
        <w:rPr>
          <w:rFonts w:ascii="Cambria" w:hAnsi="Cambria"/>
          <w:bCs/>
          <w:color w:val="000000"/>
        </w:rPr>
        <w:t xml:space="preserve">Stanisława Kubicka – Dyrektor.  </w:t>
      </w:r>
    </w:p>
    <w:p w14:paraId="5014916F" w14:textId="1C417CC6" w:rsidR="004351CA" w:rsidRDefault="004351CA" w:rsidP="00B660A8">
      <w:pPr>
        <w:spacing w:after="0" w:line="276" w:lineRule="auto"/>
        <w:rPr>
          <w:rFonts w:ascii="Cambria" w:eastAsia="Times New Roman" w:hAnsi="Cambria" w:cs="Calibri"/>
          <w:bCs/>
          <w:kern w:val="0"/>
          <w:lang w:eastAsia="pl-PL"/>
          <w14:ligatures w14:val="none"/>
        </w:rPr>
      </w:pPr>
      <w:r>
        <w:rPr>
          <w:rFonts w:ascii="Cambria" w:eastAsia="Times New Roman" w:hAnsi="Cambria" w:cs="Calibri"/>
          <w:bCs/>
          <w:kern w:val="0"/>
          <w:lang w:eastAsia="pl-PL"/>
          <w14:ligatures w14:val="none"/>
        </w:rPr>
        <w:t>a</w:t>
      </w:r>
    </w:p>
    <w:p w14:paraId="4A73BE48" w14:textId="0B36CAF3" w:rsidR="00EF4F9D" w:rsidRPr="00A33D85" w:rsidRDefault="00EF4F9D" w:rsidP="00B660A8">
      <w:pPr>
        <w:spacing w:after="0" w:line="276" w:lineRule="auto"/>
        <w:jc w:val="both"/>
        <w:rPr>
          <w:rFonts w:ascii="Cambria" w:eastAsia="Times New Roman" w:hAnsi="Cambria" w:cs="Calibri"/>
          <w:kern w:val="0"/>
          <w:lang w:eastAsia="pl-PL"/>
          <w14:ligatures w14:val="none"/>
        </w:rPr>
      </w:pPr>
      <w:r w:rsidRPr="00A33D85">
        <w:rPr>
          <w:rFonts w:ascii="Cambria" w:eastAsia="Times New Roman" w:hAnsi="Cambria" w:cs="Calibri"/>
          <w:bCs/>
          <w:kern w:val="0"/>
          <w:lang w:eastAsia="pl-PL"/>
          <w14:ligatures w14:val="none"/>
        </w:rPr>
        <w:t>…………………………… z s</w:t>
      </w:r>
      <w:r w:rsidRPr="00A33D85">
        <w:rPr>
          <w:rFonts w:ascii="Cambria" w:eastAsia="Times New Roman" w:hAnsi="Cambria" w:cs="Calibri"/>
          <w:kern w:val="0"/>
          <w:lang w:eastAsia="pl-PL"/>
          <w14:ligatures w14:val="none"/>
        </w:rPr>
        <w:t>iedzibą w  ……………….. (nr kodu: ………….), ul. …………….. , wpisaną do Rejestru Przedsiębiorców Krajowego Rejestru Sądowego prowadzonego przez Sąd Rejonowy w …………., Wydział  Gospodarczy Rejestrowy pod numerem KRS: …………………., wysokość kapitału zakładowego: ……………….,00 zł, NIP: ……………………….., REGON: ……………………</w:t>
      </w:r>
      <w:r w:rsidR="00785142" w:rsidRPr="00A33D85">
        <w:rPr>
          <w:rFonts w:ascii="Cambria" w:hAnsi="Cambria"/>
        </w:rPr>
        <w:t xml:space="preserve"> </w:t>
      </w:r>
      <w:r w:rsidR="00785142" w:rsidRPr="00A33D85">
        <w:rPr>
          <w:rFonts w:ascii="Cambria" w:eastAsia="Times New Roman" w:hAnsi="Cambria" w:cs="Calibri"/>
          <w:kern w:val="0"/>
          <w:lang w:eastAsia="pl-PL"/>
          <w14:ligatures w14:val="none"/>
        </w:rPr>
        <w:t>zwanym w treści umowy „</w:t>
      </w:r>
      <w:r w:rsidR="00785142" w:rsidRPr="00A33D85">
        <w:rPr>
          <w:rFonts w:ascii="Cambria" w:eastAsia="Times New Roman" w:hAnsi="Cambria" w:cs="Calibri"/>
          <w:b/>
          <w:bCs/>
          <w:kern w:val="0"/>
          <w:lang w:eastAsia="pl-PL"/>
          <w14:ligatures w14:val="none"/>
        </w:rPr>
        <w:t>Wykonawcą”,</w:t>
      </w:r>
      <w:r w:rsidRPr="00A33D85">
        <w:rPr>
          <w:rFonts w:ascii="Cambria" w:eastAsia="Times New Roman" w:hAnsi="Cambria" w:cs="Calibri"/>
          <w:kern w:val="0"/>
          <w:lang w:eastAsia="pl-PL"/>
          <w14:ligatures w14:val="none"/>
        </w:rPr>
        <w:t xml:space="preserve"> w imieniu którego działa:</w:t>
      </w:r>
    </w:p>
    <w:p w14:paraId="5557B083" w14:textId="77777777" w:rsidR="00EF4F9D" w:rsidRPr="00A33D85" w:rsidRDefault="00EF4F9D" w:rsidP="00B660A8">
      <w:pPr>
        <w:numPr>
          <w:ilvl w:val="0"/>
          <w:numId w:val="11"/>
        </w:numPr>
        <w:spacing w:after="0" w:line="276" w:lineRule="auto"/>
        <w:contextualSpacing/>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w:t>
      </w:r>
    </w:p>
    <w:p w14:paraId="201B820F" w14:textId="77777777" w:rsidR="00EF4F9D" w:rsidRDefault="00EF4F9D" w:rsidP="00B660A8">
      <w:pPr>
        <w:numPr>
          <w:ilvl w:val="0"/>
          <w:numId w:val="11"/>
        </w:numPr>
        <w:spacing w:after="0" w:line="276" w:lineRule="auto"/>
        <w:contextualSpacing/>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w:t>
      </w:r>
    </w:p>
    <w:p w14:paraId="541B169D" w14:textId="77777777" w:rsidR="004351CA" w:rsidRDefault="004351CA" w:rsidP="00B660A8">
      <w:pPr>
        <w:spacing w:after="0" w:line="276" w:lineRule="auto"/>
        <w:contextualSpacing/>
        <w:rPr>
          <w:rFonts w:ascii="Cambria" w:eastAsia="Times New Roman" w:hAnsi="Cambria" w:cs="Calibri"/>
          <w:kern w:val="0"/>
          <w:lang w:eastAsia="pl-PL"/>
          <w14:ligatures w14:val="none"/>
        </w:rPr>
      </w:pPr>
    </w:p>
    <w:p w14:paraId="6A38E388" w14:textId="1DD63755" w:rsidR="004351CA" w:rsidRPr="005D7A74" w:rsidRDefault="005D7A74" w:rsidP="00B660A8">
      <w:pPr>
        <w:pStyle w:val="Tekstpodstawowy"/>
        <w:autoSpaceDE w:val="0"/>
        <w:autoSpaceDN w:val="0"/>
        <w:adjustRightInd w:val="0"/>
        <w:spacing w:line="276" w:lineRule="auto"/>
        <w:jc w:val="both"/>
        <w:rPr>
          <w:rFonts w:ascii="Calibri" w:hAnsi="Calibri" w:cs="Calibri"/>
          <w:bCs/>
          <w:i/>
          <w:iCs/>
          <w:sz w:val="24"/>
          <w:szCs w:val="24"/>
        </w:rPr>
      </w:pPr>
      <w:r w:rsidRPr="00BA4BCE">
        <w:rPr>
          <w:rFonts w:ascii="Calibri" w:hAnsi="Calibri" w:cs="Calibri"/>
          <w:bCs/>
          <w:i/>
          <w:iCs/>
          <w:sz w:val="24"/>
          <w:szCs w:val="24"/>
        </w:rPr>
        <w:t xml:space="preserve">Przedmiot zamówienia jest współfinansowany przez Stowarzyszenie Narodowy Fundusz Ochrony Zdrowia w Kielcach. </w:t>
      </w:r>
    </w:p>
    <w:p w14:paraId="1A5BBCD0" w14:textId="77777777" w:rsidR="00785142" w:rsidRPr="00A33D85" w:rsidRDefault="00785142" w:rsidP="00B660A8">
      <w:pPr>
        <w:spacing w:after="0" w:line="276" w:lineRule="auto"/>
        <w:ind w:left="720"/>
        <w:contextualSpacing/>
        <w:rPr>
          <w:rFonts w:ascii="Cambria" w:eastAsia="Times New Roman" w:hAnsi="Cambria" w:cs="Calibri"/>
          <w:kern w:val="0"/>
          <w:lang w:eastAsia="pl-PL"/>
          <w14:ligatures w14:val="none"/>
        </w:rPr>
      </w:pPr>
    </w:p>
    <w:p w14:paraId="2DCF0739" w14:textId="77777777" w:rsidR="00EF4F9D" w:rsidRPr="00A33D85" w:rsidRDefault="00EF4F9D" w:rsidP="00B660A8">
      <w:pPr>
        <w:autoSpaceDE w:val="0"/>
        <w:spacing w:after="0" w:line="276" w:lineRule="auto"/>
        <w:jc w:val="both"/>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 xml:space="preserve">W związku z faktem, że wartość szacunkowa zamówienia nie przekracza kwoty określonej w art. 2 ust. 1 pkt. 1, ustawy Prawo zamówień publicznych,  tj. 130 tys. złotych netto, umowa została spisana z wyłączeniem przepisów ustawy.  </w:t>
      </w:r>
    </w:p>
    <w:p w14:paraId="18F5B37D" w14:textId="175C80B0" w:rsidR="00A16C1B" w:rsidRPr="00872D9F" w:rsidRDefault="00EF4F9D" w:rsidP="00872D9F">
      <w:pPr>
        <w:autoSpaceDE w:val="0"/>
        <w:spacing w:after="0" w:line="276" w:lineRule="auto"/>
        <w:jc w:val="both"/>
        <w:rPr>
          <w:rFonts w:ascii="Cambria" w:eastAsia="Calibri" w:hAnsi="Cambria" w:cs="Calibri"/>
          <w:kern w:val="0"/>
          <w14:ligatures w14:val="none"/>
        </w:rPr>
      </w:pPr>
      <w:r w:rsidRPr="00A33D85">
        <w:rPr>
          <w:rFonts w:ascii="Cambria" w:eastAsia="Calibri" w:hAnsi="Cambria" w:cs="Calibri"/>
          <w:kern w:val="0"/>
          <w14:ligatures w14:val="none"/>
        </w:rPr>
        <w:t>Strony zawarły umowę następującej treści:</w:t>
      </w:r>
    </w:p>
    <w:p w14:paraId="2B577321" w14:textId="77777777" w:rsidR="00A16C1B" w:rsidRDefault="00A16C1B" w:rsidP="00B660A8">
      <w:pPr>
        <w:autoSpaceDE w:val="0"/>
        <w:spacing w:after="0" w:line="276" w:lineRule="auto"/>
        <w:jc w:val="center"/>
        <w:rPr>
          <w:rFonts w:ascii="Cambria" w:eastAsia="Calibri" w:hAnsi="Cambria" w:cs="Calibri"/>
          <w:b/>
          <w:kern w:val="0"/>
          <w14:ligatures w14:val="none"/>
        </w:rPr>
      </w:pPr>
    </w:p>
    <w:p w14:paraId="775E9751" w14:textId="77777777" w:rsidR="00A16C1B" w:rsidRDefault="00A16C1B" w:rsidP="00872D9F">
      <w:pPr>
        <w:autoSpaceDE w:val="0"/>
        <w:spacing w:after="0" w:line="276" w:lineRule="auto"/>
        <w:rPr>
          <w:rFonts w:ascii="Cambria" w:eastAsia="Calibri" w:hAnsi="Cambria" w:cs="Calibri"/>
          <w:b/>
          <w:kern w:val="0"/>
          <w14:ligatures w14:val="none"/>
        </w:rPr>
      </w:pPr>
    </w:p>
    <w:p w14:paraId="432B3145" w14:textId="77777777" w:rsidR="00872D9F" w:rsidRDefault="00872D9F" w:rsidP="00872D9F">
      <w:pPr>
        <w:autoSpaceDE w:val="0"/>
        <w:spacing w:after="0" w:line="276" w:lineRule="auto"/>
        <w:rPr>
          <w:rFonts w:ascii="Cambria" w:eastAsia="Calibri" w:hAnsi="Cambria" w:cs="Calibri"/>
          <w:b/>
          <w:kern w:val="0"/>
          <w14:ligatures w14:val="none"/>
        </w:rPr>
      </w:pPr>
    </w:p>
    <w:p w14:paraId="1000FF6B" w14:textId="77777777" w:rsidR="00872D9F" w:rsidRDefault="00872D9F" w:rsidP="00872D9F">
      <w:pPr>
        <w:autoSpaceDE w:val="0"/>
        <w:spacing w:after="0" w:line="276" w:lineRule="auto"/>
        <w:rPr>
          <w:rFonts w:ascii="Cambria" w:eastAsia="Calibri" w:hAnsi="Cambria" w:cs="Calibri"/>
          <w:b/>
          <w:kern w:val="0"/>
          <w14:ligatures w14:val="none"/>
        </w:rPr>
      </w:pPr>
    </w:p>
    <w:p w14:paraId="4638AE1C" w14:textId="77777777" w:rsidR="00872D9F" w:rsidRDefault="00872D9F" w:rsidP="00872D9F">
      <w:pPr>
        <w:autoSpaceDE w:val="0"/>
        <w:spacing w:after="0" w:line="276" w:lineRule="auto"/>
        <w:rPr>
          <w:rFonts w:ascii="Cambria" w:eastAsia="Calibri" w:hAnsi="Cambria" w:cs="Calibri"/>
          <w:b/>
          <w:kern w:val="0"/>
          <w14:ligatures w14:val="none"/>
        </w:rPr>
      </w:pPr>
    </w:p>
    <w:p w14:paraId="256E56F1" w14:textId="54E885B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lastRenderedPageBreak/>
        <w:t>§ 1</w:t>
      </w:r>
    </w:p>
    <w:p w14:paraId="150A1FAA" w14:textId="77777777" w:rsidR="00EF4F9D" w:rsidRPr="00A33D85" w:rsidRDefault="00EF4F9D" w:rsidP="00B660A8">
      <w:pPr>
        <w:autoSpaceDE w:val="0"/>
        <w:spacing w:before="120" w:after="12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Przedmiot Umowy</w:t>
      </w:r>
    </w:p>
    <w:p w14:paraId="406D7481" w14:textId="2247F593" w:rsidR="00EF4F9D" w:rsidRPr="00A33D85" w:rsidRDefault="00EF4F9D" w:rsidP="00B660A8">
      <w:pPr>
        <w:widowControl w:val="0"/>
        <w:tabs>
          <w:tab w:val="left" w:pos="567"/>
          <w:tab w:val="left" w:pos="709"/>
          <w:tab w:val="left" w:pos="2160"/>
          <w:tab w:val="left" w:pos="2226"/>
        </w:tabs>
        <w:suppressAutoHyphens/>
        <w:spacing w:before="120" w:after="120" w:line="276" w:lineRule="auto"/>
        <w:ind w:left="284" w:hanging="284"/>
        <w:textAlignment w:val="baseline"/>
        <w:rPr>
          <w:rFonts w:ascii="Cambria" w:eastAsia="Calibri" w:hAnsi="Cambria" w:cs="Calibri"/>
          <w:kern w:val="0"/>
          <w14:ligatures w14:val="none"/>
        </w:rPr>
      </w:pPr>
      <w:r w:rsidRPr="00A33D85">
        <w:rPr>
          <w:rFonts w:ascii="Cambria" w:eastAsia="Calibri" w:hAnsi="Cambria" w:cs="Calibri"/>
          <w:kern w:val="0"/>
          <w14:ligatures w14:val="none"/>
        </w:rPr>
        <w:t xml:space="preserve">1. Przedmiotem umowy jest </w:t>
      </w:r>
      <w:r w:rsidR="00A33D85">
        <w:rPr>
          <w:rFonts w:ascii="Cambria" w:eastAsia="Calibri" w:hAnsi="Cambria" w:cs="Calibri"/>
          <w:kern w:val="0"/>
          <w14:ligatures w14:val="none"/>
        </w:rPr>
        <w:t xml:space="preserve">zakup </w:t>
      </w:r>
      <w:r w:rsidRPr="00A33D85">
        <w:rPr>
          <w:rFonts w:ascii="Cambria" w:eastAsia="Calibri" w:hAnsi="Cambria" w:cs="Calibri"/>
          <w:kern w:val="0"/>
          <w14:ligatures w14:val="none"/>
        </w:rPr>
        <w:t xml:space="preserve">dostawa  </w:t>
      </w:r>
      <w:r w:rsidR="00785142" w:rsidRPr="00A33D85">
        <w:rPr>
          <w:rFonts w:ascii="Cambria" w:eastAsia="Calibri" w:hAnsi="Cambria" w:cs="Calibri"/>
          <w:b/>
          <w:bCs/>
          <w:kern w:val="0"/>
          <w14:ligatures w14:val="none"/>
        </w:rPr>
        <w:t>materacy przeciwodleżynowych w ilości 3</w:t>
      </w:r>
      <w:r w:rsidR="00785142" w:rsidRPr="00A33D85">
        <w:rPr>
          <w:rFonts w:ascii="Cambria" w:eastAsia="Calibri" w:hAnsi="Cambria" w:cs="Calibri"/>
          <w:kern w:val="0"/>
          <w14:ligatures w14:val="none"/>
        </w:rPr>
        <w:t xml:space="preserve"> sztuk dla Kliniki Medycyny</w:t>
      </w:r>
      <w:r w:rsidR="00CD31F0" w:rsidRPr="00A33D85">
        <w:rPr>
          <w:rFonts w:ascii="Cambria" w:eastAsia="Calibri" w:hAnsi="Cambria" w:cs="Calibri"/>
          <w:kern w:val="0"/>
          <w14:ligatures w14:val="none"/>
        </w:rPr>
        <w:t xml:space="preserve"> </w:t>
      </w:r>
      <w:r w:rsidR="00785142" w:rsidRPr="00A33D85">
        <w:rPr>
          <w:rFonts w:ascii="Cambria" w:eastAsia="Calibri" w:hAnsi="Cambria" w:cs="Calibri"/>
          <w:kern w:val="0"/>
          <w14:ligatures w14:val="none"/>
        </w:rPr>
        <w:t>Paliatywnej</w:t>
      </w:r>
      <w:r w:rsidRPr="00A33D85">
        <w:rPr>
          <w:rFonts w:ascii="Cambria" w:eastAsia="Calibri" w:hAnsi="Cambria" w:cs="Calibri"/>
          <w:kern w:val="0"/>
          <w14:ligatures w14:val="none"/>
        </w:rPr>
        <w:t>.</w:t>
      </w:r>
    </w:p>
    <w:p w14:paraId="421B5819" w14:textId="723E768E" w:rsidR="00EF4F9D" w:rsidRPr="00A33D85" w:rsidRDefault="00EF4F9D" w:rsidP="00B660A8">
      <w:pPr>
        <w:widowControl w:val="0"/>
        <w:tabs>
          <w:tab w:val="left" w:pos="567"/>
          <w:tab w:val="left" w:pos="709"/>
          <w:tab w:val="left" w:pos="2160"/>
          <w:tab w:val="left" w:pos="2226"/>
        </w:tabs>
        <w:suppressAutoHyphens/>
        <w:spacing w:before="120" w:after="120" w:line="276" w:lineRule="auto"/>
        <w:ind w:left="284" w:hanging="284"/>
        <w:textAlignment w:val="baseline"/>
        <w:rPr>
          <w:rFonts w:ascii="Cambria" w:eastAsia="Calibri" w:hAnsi="Cambria" w:cs="Calibri"/>
          <w:color w:val="000000"/>
          <w:kern w:val="0"/>
          <w14:ligatures w14:val="none"/>
        </w:rPr>
      </w:pPr>
      <w:r w:rsidRPr="00A33D85">
        <w:rPr>
          <w:rFonts w:ascii="Cambria" w:eastAsia="Calibri" w:hAnsi="Cambria" w:cs="Calibri"/>
          <w:kern w:val="0"/>
          <w14:ligatures w14:val="none"/>
        </w:rPr>
        <w:t xml:space="preserve">2. </w:t>
      </w:r>
      <w:r w:rsidR="00A33D85">
        <w:rPr>
          <w:rFonts w:ascii="Cambria" w:eastAsia="Calibri" w:hAnsi="Cambria" w:cs="Calibri"/>
          <w:color w:val="000000"/>
          <w:kern w:val="0"/>
          <w14:ligatures w14:val="none"/>
        </w:rPr>
        <w:t xml:space="preserve">Szczegółowy opis przedmiotu zamówienia znajduje się </w:t>
      </w:r>
      <w:r w:rsidRPr="00A33D85">
        <w:rPr>
          <w:rFonts w:ascii="Cambria" w:eastAsia="Calibri" w:hAnsi="Cambria" w:cs="Calibri"/>
          <w:color w:val="000000"/>
          <w:kern w:val="0"/>
          <w14:ligatures w14:val="none"/>
        </w:rPr>
        <w:t xml:space="preserve"> w </w:t>
      </w:r>
      <w:r w:rsidR="00A33D85">
        <w:rPr>
          <w:rFonts w:ascii="Cambria" w:eastAsia="Calibri" w:hAnsi="Cambria" w:cs="Calibri"/>
          <w:color w:val="000000"/>
          <w:kern w:val="0"/>
          <w14:ligatures w14:val="none"/>
        </w:rPr>
        <w:t>z</w:t>
      </w:r>
      <w:r w:rsidRPr="00A33D85">
        <w:rPr>
          <w:rFonts w:ascii="Cambria" w:eastAsia="Calibri" w:hAnsi="Cambria" w:cs="Calibri"/>
          <w:color w:val="000000"/>
          <w:kern w:val="0"/>
          <w14:ligatures w14:val="none"/>
        </w:rPr>
        <w:t xml:space="preserve">ałączniku numer </w:t>
      </w:r>
      <w:r w:rsidR="00A33D85">
        <w:rPr>
          <w:rFonts w:ascii="Cambria" w:eastAsia="Calibri" w:hAnsi="Cambria" w:cs="Calibri"/>
          <w:color w:val="000000"/>
          <w:kern w:val="0"/>
          <w14:ligatures w14:val="none"/>
        </w:rPr>
        <w:t>1</w:t>
      </w:r>
      <w:r w:rsidRPr="00A33D85">
        <w:rPr>
          <w:rFonts w:ascii="Cambria" w:eastAsia="Calibri" w:hAnsi="Cambria" w:cs="Calibri"/>
          <w:color w:val="000000"/>
          <w:kern w:val="0"/>
          <w14:ligatures w14:val="none"/>
        </w:rPr>
        <w:t xml:space="preserve"> do  Umowy.</w:t>
      </w:r>
    </w:p>
    <w:p w14:paraId="25712855" w14:textId="2BFE3BD3" w:rsidR="00EF4F9D" w:rsidRPr="00A33D85" w:rsidRDefault="00EF4F9D" w:rsidP="00B660A8">
      <w:pPr>
        <w:widowControl w:val="0"/>
        <w:tabs>
          <w:tab w:val="left" w:pos="397"/>
          <w:tab w:val="left" w:pos="567"/>
          <w:tab w:val="left" w:pos="2160"/>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3. Przedmiot umowy obejmuje</w:t>
      </w:r>
      <w:r w:rsidR="002C786F" w:rsidRPr="00A33D85">
        <w:rPr>
          <w:rFonts w:ascii="Cambria" w:eastAsia="Calibri" w:hAnsi="Cambria" w:cs="Calibri"/>
          <w:color w:val="000000"/>
          <w:kern w:val="0"/>
          <w14:ligatures w14:val="none"/>
        </w:rPr>
        <w:t xml:space="preserve"> </w:t>
      </w:r>
      <w:r w:rsidRPr="00A33D85">
        <w:rPr>
          <w:rFonts w:ascii="Cambria" w:eastAsia="Times New Roman" w:hAnsi="Cambria" w:cs="Calibri"/>
          <w:color w:val="000000"/>
          <w:kern w:val="0"/>
          <w:lang w:eastAsia="pl-PL"/>
          <w14:ligatures w14:val="none"/>
        </w:rPr>
        <w:t>zakup  wraz z dostawą, rozładunkiem  na miejsce przeznaczenia,</w:t>
      </w:r>
    </w:p>
    <w:p w14:paraId="590A7271" w14:textId="77777777" w:rsidR="00EF4F9D" w:rsidRPr="00A33D85" w:rsidRDefault="00EF4F9D" w:rsidP="00B660A8">
      <w:pPr>
        <w:widowControl w:val="0"/>
        <w:tabs>
          <w:tab w:val="left" w:pos="397"/>
          <w:tab w:val="left" w:pos="567"/>
          <w:tab w:val="left" w:pos="2160"/>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4. Wykonawca oświadcza, że:</w:t>
      </w:r>
    </w:p>
    <w:p w14:paraId="00D532D2" w14:textId="77777777" w:rsidR="00EF4F9D" w:rsidRPr="00A33D85" w:rsidRDefault="00EF4F9D" w:rsidP="00B660A8">
      <w:pPr>
        <w:widowControl w:val="0"/>
        <w:numPr>
          <w:ilvl w:val="0"/>
          <w:numId w:val="1"/>
        </w:numPr>
        <w:tabs>
          <w:tab w:val="left" w:pos="709"/>
          <w:tab w:val="left" w:pos="2160"/>
          <w:tab w:val="left" w:pos="2226"/>
        </w:tabs>
        <w:suppressAutoHyphens/>
        <w:spacing w:before="120" w:after="120" w:line="276" w:lineRule="auto"/>
        <w:ind w:left="781"/>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cały przedmiot umowy  jest fabrycznie nowy,</w:t>
      </w:r>
    </w:p>
    <w:p w14:paraId="0E0B46A2" w14:textId="77777777" w:rsidR="00EF4F9D" w:rsidRPr="00A33D85" w:rsidRDefault="00EF4F9D" w:rsidP="00B660A8">
      <w:pPr>
        <w:widowControl w:val="0"/>
        <w:numPr>
          <w:ilvl w:val="0"/>
          <w:numId w:val="1"/>
        </w:numPr>
        <w:tabs>
          <w:tab w:val="left" w:pos="993"/>
          <w:tab w:val="left" w:pos="2160"/>
          <w:tab w:val="left" w:pos="2226"/>
        </w:tabs>
        <w:suppressAutoHyphens/>
        <w:spacing w:before="120" w:after="120" w:line="276" w:lineRule="auto"/>
        <w:ind w:hanging="294"/>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oferowany przedmiot umowy jest kompletny ze wszystkimi podzespołami, częściami i materiałami niezbędnymi do uruchomienia i użytkowania,</w:t>
      </w:r>
    </w:p>
    <w:p w14:paraId="08B9155B" w14:textId="74B56615" w:rsidR="00EF4F9D" w:rsidRPr="00915BF0" w:rsidRDefault="00EF4F9D" w:rsidP="00B660A8">
      <w:pPr>
        <w:widowControl w:val="0"/>
        <w:numPr>
          <w:ilvl w:val="0"/>
          <w:numId w:val="1"/>
        </w:numPr>
        <w:tabs>
          <w:tab w:val="left" w:pos="709"/>
          <w:tab w:val="left" w:pos="2160"/>
          <w:tab w:val="left" w:pos="2226"/>
        </w:tabs>
        <w:suppressAutoHyphens/>
        <w:spacing w:before="120" w:after="120" w:line="276" w:lineRule="auto"/>
        <w:ind w:left="781"/>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oferowany przedmiot umowy spełnia wymogi Zamawiającego.</w:t>
      </w:r>
    </w:p>
    <w:p w14:paraId="3F74FBA8"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p>
    <w:p w14:paraId="05E72D55"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 2</w:t>
      </w:r>
    </w:p>
    <w:p w14:paraId="10C2CC6E"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Dostawa i uruchomienie</w:t>
      </w:r>
    </w:p>
    <w:p w14:paraId="1C29546E" w14:textId="19868BB4" w:rsidR="00EF4F9D" w:rsidRPr="00A33D85" w:rsidRDefault="00EF4F9D" w:rsidP="00B660A8">
      <w:pPr>
        <w:numPr>
          <w:ilvl w:val="0"/>
          <w:numId w:val="13"/>
        </w:numPr>
        <w:autoSpaceDE w:val="0"/>
        <w:spacing w:before="120" w:after="120" w:line="276" w:lineRule="auto"/>
        <w:jc w:val="both"/>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 xml:space="preserve">Wykonawca zobowiązuje się do dostarczania asortymentu, o którym mowa w § 1 </w:t>
      </w:r>
      <w:r w:rsidR="00F50154">
        <w:rPr>
          <w:rFonts w:ascii="Cambria" w:eastAsia="Times New Roman" w:hAnsi="Cambria" w:cs="Calibri"/>
          <w:bCs/>
          <w:kern w:val="0"/>
          <w:lang w:eastAsia="pl-PL"/>
          <w14:ligatures w14:val="none"/>
        </w:rPr>
        <w:t>do</w:t>
      </w:r>
      <w:r w:rsidR="002C786F" w:rsidRPr="00A33D85">
        <w:rPr>
          <w:rFonts w:ascii="Cambria" w:eastAsia="Times New Roman" w:hAnsi="Cambria" w:cs="Calibri"/>
          <w:bCs/>
          <w:kern w:val="0"/>
          <w:lang w:eastAsia="pl-PL"/>
          <w14:ligatures w14:val="none"/>
        </w:rPr>
        <w:t xml:space="preserve"> </w:t>
      </w:r>
      <w:r w:rsidR="00F50154">
        <w:rPr>
          <w:rFonts w:ascii="Cambria" w:eastAsia="Times New Roman" w:hAnsi="Cambria" w:cs="Calibri"/>
          <w:b/>
          <w:kern w:val="0"/>
          <w:lang w:eastAsia="pl-PL"/>
          <w14:ligatures w14:val="none"/>
        </w:rPr>
        <w:t>4</w:t>
      </w:r>
      <w:r w:rsidR="002C786F" w:rsidRPr="00F50154">
        <w:rPr>
          <w:rFonts w:ascii="Cambria" w:eastAsia="Times New Roman" w:hAnsi="Cambria" w:cs="Calibri"/>
          <w:b/>
          <w:kern w:val="0"/>
          <w:lang w:eastAsia="pl-PL"/>
          <w14:ligatures w14:val="none"/>
        </w:rPr>
        <w:t xml:space="preserve"> tygodni</w:t>
      </w:r>
      <w:r w:rsidRPr="00A33D85">
        <w:rPr>
          <w:rFonts w:ascii="Cambria" w:eastAsia="Times New Roman" w:hAnsi="Cambria" w:cs="Calibri"/>
          <w:bCs/>
          <w:kern w:val="0"/>
          <w:lang w:eastAsia="pl-PL"/>
          <w14:ligatures w14:val="none"/>
        </w:rPr>
        <w:t xml:space="preserve"> po podpisaniu  umowy.</w:t>
      </w:r>
    </w:p>
    <w:p w14:paraId="18841AB2" w14:textId="77777777" w:rsidR="00EF4F9D" w:rsidRPr="00A33D85" w:rsidRDefault="00EF4F9D" w:rsidP="00B660A8">
      <w:pPr>
        <w:widowControl w:val="0"/>
        <w:numPr>
          <w:ilvl w:val="0"/>
          <w:numId w:val="13"/>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Wykonawca zobowiązuje się do wykonania przedmiotu umowy, o którym mowa w § 1:</w:t>
      </w:r>
    </w:p>
    <w:p w14:paraId="1F00CD32" w14:textId="77777777" w:rsidR="00EF4F9D" w:rsidRPr="00A33D85" w:rsidRDefault="00EF4F9D" w:rsidP="00B660A8">
      <w:pPr>
        <w:widowControl w:val="0"/>
        <w:numPr>
          <w:ilvl w:val="1"/>
          <w:numId w:val="2"/>
        </w:numPr>
        <w:tabs>
          <w:tab w:val="left" w:pos="390"/>
          <w:tab w:val="left" w:pos="1440"/>
        </w:tabs>
        <w:suppressAutoHyphens/>
        <w:spacing w:before="120" w:after="120" w:line="276" w:lineRule="auto"/>
        <w:ind w:left="750"/>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na koszt i ryzyko Wykonawcy,</w:t>
      </w:r>
    </w:p>
    <w:p w14:paraId="7CCCC948" w14:textId="77777777" w:rsidR="00EF4F9D" w:rsidRPr="00A33D85" w:rsidRDefault="00EF4F9D" w:rsidP="00B660A8">
      <w:pPr>
        <w:widowControl w:val="0"/>
        <w:numPr>
          <w:ilvl w:val="1"/>
          <w:numId w:val="2"/>
        </w:numPr>
        <w:tabs>
          <w:tab w:val="left" w:pos="390"/>
          <w:tab w:val="left" w:pos="1440"/>
        </w:tabs>
        <w:suppressAutoHyphens/>
        <w:spacing w:before="120" w:after="120" w:line="276" w:lineRule="auto"/>
        <w:ind w:left="750"/>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w cenie określonej w ofercie,</w:t>
      </w:r>
    </w:p>
    <w:p w14:paraId="5258E135" w14:textId="1C473D70" w:rsidR="005B00EB" w:rsidRPr="00A33D85" w:rsidRDefault="00EF4F9D" w:rsidP="00B660A8">
      <w:pPr>
        <w:widowControl w:val="0"/>
        <w:tabs>
          <w:tab w:val="left" w:pos="567"/>
          <w:tab w:val="left" w:pos="1440"/>
        </w:tabs>
        <w:suppressAutoHyphens/>
        <w:spacing w:before="120" w:after="120" w:line="276" w:lineRule="auto"/>
        <w:ind w:left="786" w:hanging="426"/>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c)     transportem Wykonawcy do siedziby Zamawiającego w dzień roboczy tj. od poniedziałku do czwartku  w godz. od 7.00 do 14.00, w piątek do godz. 12.30</w:t>
      </w:r>
      <w:r w:rsidR="005B00EB">
        <w:rPr>
          <w:rFonts w:ascii="Cambria" w:eastAsia="Calibri" w:hAnsi="Cambria" w:cs="Calibri"/>
          <w:color w:val="000000"/>
          <w:kern w:val="0"/>
          <w14:ligatures w14:val="none"/>
        </w:rPr>
        <w:t>,</w:t>
      </w:r>
    </w:p>
    <w:p w14:paraId="4597B39B" w14:textId="740C9FEA" w:rsidR="00EF4F9D" w:rsidRPr="00D65912" w:rsidRDefault="00B9564F" w:rsidP="00D65912">
      <w:pPr>
        <w:pStyle w:val="Akapitzlist"/>
        <w:widowControl w:val="0"/>
        <w:numPr>
          <w:ilvl w:val="0"/>
          <w:numId w:val="1"/>
        </w:numPr>
        <w:tabs>
          <w:tab w:val="left" w:pos="567"/>
          <w:tab w:val="left" w:pos="1440"/>
        </w:tabs>
        <w:suppressAutoHyphens/>
        <w:spacing w:before="120" w:after="120" w:line="276" w:lineRule="auto"/>
        <w:jc w:val="both"/>
        <w:textAlignment w:val="baseline"/>
        <w:rPr>
          <w:rFonts w:ascii="Cambria" w:eastAsia="Calibri" w:hAnsi="Cambria" w:cs="Calibri"/>
          <w:color w:val="000000"/>
          <w:kern w:val="0"/>
          <w14:ligatures w14:val="none"/>
        </w:rPr>
      </w:pPr>
      <w:r>
        <w:rPr>
          <w:rFonts w:ascii="Cambria" w:eastAsia="Calibri" w:hAnsi="Cambria" w:cs="Calibri"/>
          <w:b/>
          <w:kern w:val="0"/>
          <w14:ligatures w14:val="none"/>
        </w:rPr>
        <w:t xml:space="preserve">   </w:t>
      </w:r>
      <w:r w:rsidR="00EF4F9D" w:rsidRPr="00D65912">
        <w:rPr>
          <w:rFonts w:ascii="Cambria" w:eastAsia="Calibri" w:hAnsi="Cambria" w:cs="Calibri"/>
          <w:b/>
          <w:kern w:val="0"/>
          <w14:ligatures w14:val="none"/>
        </w:rPr>
        <w:t>do rozładowania przedmiotu umowy przez własnych pracowników, a gdy   Wykonawca korzysta z usług firm przewozowych, przez pracownika tej firmy z samochodu do miejsca docelowego wskazanego przez Zamawiającego</w:t>
      </w:r>
      <w:r w:rsidR="00461154" w:rsidRPr="00D65912">
        <w:rPr>
          <w:rFonts w:ascii="Cambria" w:eastAsia="Calibri" w:hAnsi="Cambria" w:cs="Calibri"/>
          <w:b/>
          <w:kern w:val="0"/>
          <w14:ligatures w14:val="none"/>
        </w:rPr>
        <w:t>.</w:t>
      </w:r>
      <w:r w:rsidR="005B00EB">
        <w:rPr>
          <w:rFonts w:ascii="Cambria" w:eastAsia="Calibri" w:hAnsi="Cambria" w:cs="Calibri"/>
          <w:b/>
          <w:kern w:val="0"/>
          <w14:ligatures w14:val="none"/>
        </w:rPr>
        <w:t xml:space="preserve"> </w:t>
      </w:r>
      <w:r w:rsidR="00EF4F9D" w:rsidRPr="00D65912">
        <w:rPr>
          <w:rFonts w:ascii="Cambria" w:eastAsia="Calibri" w:hAnsi="Cambria" w:cs="Calibri"/>
          <w:b/>
          <w:kern w:val="0"/>
          <w14:ligatures w14:val="none"/>
        </w:rPr>
        <w:t>Dostawa może odbywać się wyłącznie wjazdem nr  2,3,4,5 .</w:t>
      </w:r>
    </w:p>
    <w:p w14:paraId="67D21A65" w14:textId="77777777" w:rsidR="00EF4F9D" w:rsidRPr="00A33D85" w:rsidRDefault="00EF4F9D" w:rsidP="00B660A8">
      <w:pPr>
        <w:widowControl w:val="0"/>
        <w:numPr>
          <w:ilvl w:val="0"/>
          <w:numId w:val="13"/>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W ramach umowy Wykonawca zobowiązuje się do:</w:t>
      </w:r>
    </w:p>
    <w:p w14:paraId="024B93C6" w14:textId="77777777" w:rsidR="00EF4F9D" w:rsidRPr="00A33D85" w:rsidRDefault="00EF4F9D" w:rsidP="00B660A8">
      <w:pPr>
        <w:widowControl w:val="0"/>
        <w:numPr>
          <w:ilvl w:val="1"/>
          <w:numId w:val="3"/>
        </w:numPr>
        <w:tabs>
          <w:tab w:val="left" w:pos="-3469"/>
          <w:tab w:val="left" w:pos="-2880"/>
          <w:tab w:val="num" w:pos="-720"/>
        </w:tabs>
        <w:suppressAutoHyphens/>
        <w:spacing w:before="120" w:after="120" w:line="276" w:lineRule="auto"/>
        <w:ind w:left="72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dostarczenia przedmiotu umowy posiadającego wymagane  dokumenty do siedziby Zamawiającego,</w:t>
      </w:r>
    </w:p>
    <w:p w14:paraId="2870C8CE" w14:textId="77777777" w:rsidR="00EF4F9D" w:rsidRPr="00A33D85" w:rsidRDefault="00EF4F9D" w:rsidP="00B660A8">
      <w:pPr>
        <w:widowControl w:val="0"/>
        <w:numPr>
          <w:ilvl w:val="1"/>
          <w:numId w:val="3"/>
        </w:numPr>
        <w:tabs>
          <w:tab w:val="left" w:pos="-3469"/>
          <w:tab w:val="left" w:pos="-2880"/>
          <w:tab w:val="num" w:pos="-720"/>
        </w:tabs>
        <w:suppressAutoHyphens/>
        <w:spacing w:before="120" w:after="120" w:line="276" w:lineRule="auto"/>
        <w:ind w:left="72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instalacji sprzętu wraz z uruchomieniem,</w:t>
      </w:r>
    </w:p>
    <w:p w14:paraId="09D45152" w14:textId="77777777" w:rsidR="00EF4F9D" w:rsidRPr="00A33D85" w:rsidRDefault="00EF4F9D" w:rsidP="00B660A8">
      <w:pPr>
        <w:widowControl w:val="0"/>
        <w:numPr>
          <w:ilvl w:val="1"/>
          <w:numId w:val="3"/>
        </w:numPr>
        <w:tabs>
          <w:tab w:val="left" w:pos="-3469"/>
          <w:tab w:val="left" w:pos="-2880"/>
          <w:tab w:val="num" w:pos="-720"/>
        </w:tabs>
        <w:suppressAutoHyphens/>
        <w:spacing w:before="120" w:after="120" w:line="276" w:lineRule="auto"/>
        <w:ind w:left="72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przeprowadzenia szkolenia personelu w zakresie obsługi i wykorzystania pełnej funkcjonalności,</w:t>
      </w:r>
    </w:p>
    <w:p w14:paraId="31407009" w14:textId="235FD6FC" w:rsidR="00EF4F9D" w:rsidRPr="00A33D85" w:rsidRDefault="00461154" w:rsidP="00B660A8">
      <w:pPr>
        <w:widowControl w:val="0"/>
        <w:tabs>
          <w:tab w:val="left" w:pos="-3469"/>
          <w:tab w:val="left" w:pos="-2880"/>
        </w:tabs>
        <w:suppressAutoHyphens/>
        <w:spacing w:before="120" w:after="120" w:line="276" w:lineRule="auto"/>
        <w:ind w:left="36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d</w:t>
      </w:r>
      <w:r w:rsidR="00EF4F9D" w:rsidRPr="00A33D85">
        <w:rPr>
          <w:rFonts w:ascii="Cambria" w:eastAsia="Calibri" w:hAnsi="Cambria" w:cs="Calibri"/>
          <w:color w:val="000000"/>
          <w:kern w:val="0"/>
          <w14:ligatures w14:val="none"/>
        </w:rPr>
        <w:t>)   dostarczenia wraz z przedmiotem umowy instrukcji obsługi w języku polskim</w:t>
      </w:r>
      <w:r w:rsidR="005B00EB">
        <w:rPr>
          <w:rFonts w:ascii="Cambria" w:eastAsia="Calibri" w:hAnsi="Cambria" w:cs="Calibri"/>
          <w:color w:val="000000"/>
          <w:kern w:val="0"/>
          <w14:ligatures w14:val="none"/>
        </w:rPr>
        <w:t>.</w:t>
      </w:r>
    </w:p>
    <w:p w14:paraId="1016DA6C" w14:textId="77777777" w:rsidR="00EF4F9D" w:rsidRPr="00A33D85" w:rsidRDefault="00EF4F9D" w:rsidP="00B660A8">
      <w:pPr>
        <w:widowControl w:val="0"/>
        <w:numPr>
          <w:ilvl w:val="0"/>
          <w:numId w:val="13"/>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Zamawiający zapewnia niezbędne warunki organizacyjne umożliwiające dostęp pracownikom Wykonawcy do pomieszczeń Zamawiającego - w zakresie niezbędnym do wykonania niniejszej umowy.</w:t>
      </w:r>
    </w:p>
    <w:p w14:paraId="57C609D8" w14:textId="77777777" w:rsidR="00EF4F9D" w:rsidRPr="00A33D85" w:rsidRDefault="00EF4F9D" w:rsidP="00B660A8">
      <w:pPr>
        <w:widowControl w:val="0"/>
        <w:numPr>
          <w:ilvl w:val="0"/>
          <w:numId w:val="13"/>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Jeżeli uszkodzenie sprzętu będącego przedmiotem umowy nastąpi w czasie trwania transportu lub montażu, odpowiedzialność za powstałą szkodę ponosi Wykonawca.</w:t>
      </w:r>
    </w:p>
    <w:p w14:paraId="63748E8A" w14:textId="77777777" w:rsidR="00EF4F9D" w:rsidRPr="00A33D85" w:rsidRDefault="00EF4F9D" w:rsidP="00B660A8">
      <w:pPr>
        <w:widowControl w:val="0"/>
        <w:numPr>
          <w:ilvl w:val="0"/>
          <w:numId w:val="13"/>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Dokumentem rozliczającym przedmiot zamówienia jest podpisany przez strony protokół odbioru.</w:t>
      </w:r>
    </w:p>
    <w:p w14:paraId="098D33A1" w14:textId="77777777" w:rsidR="00EF4F9D" w:rsidRPr="00A33D85" w:rsidRDefault="00EF4F9D" w:rsidP="00B660A8">
      <w:pPr>
        <w:widowControl w:val="0"/>
        <w:tabs>
          <w:tab w:val="left" w:pos="397"/>
        </w:tabs>
        <w:suppressAutoHyphens/>
        <w:autoSpaceDE w:val="0"/>
        <w:autoSpaceDN w:val="0"/>
        <w:spacing w:after="0" w:line="276" w:lineRule="auto"/>
        <w:ind w:left="360"/>
        <w:jc w:val="both"/>
        <w:textAlignment w:val="baseline"/>
        <w:rPr>
          <w:rFonts w:ascii="Cambria" w:eastAsia="Calibri" w:hAnsi="Cambria" w:cs="Calibri"/>
          <w:color w:val="000000"/>
          <w:kern w:val="0"/>
          <w14:ligatures w14:val="none"/>
        </w:rPr>
      </w:pPr>
    </w:p>
    <w:p w14:paraId="34688FB9" w14:textId="77777777" w:rsidR="00872D9F" w:rsidRDefault="00EF4F9D" w:rsidP="00B660A8">
      <w:pPr>
        <w:widowControl w:val="0"/>
        <w:tabs>
          <w:tab w:val="left" w:pos="397"/>
        </w:tabs>
        <w:suppressAutoHyphens/>
        <w:autoSpaceDE w:val="0"/>
        <w:autoSpaceDN w:val="0"/>
        <w:spacing w:after="0" w:line="276" w:lineRule="auto"/>
        <w:ind w:left="360"/>
        <w:textAlignment w:val="baseline"/>
        <w:rPr>
          <w:rFonts w:ascii="Cambria" w:eastAsia="Calibri" w:hAnsi="Cambria" w:cs="Calibri"/>
          <w:b/>
          <w:color w:val="000000"/>
          <w:kern w:val="0"/>
          <w14:ligatures w14:val="none"/>
        </w:rPr>
      </w:pPr>
      <w:r w:rsidRPr="00A33D85">
        <w:rPr>
          <w:rFonts w:ascii="Cambria" w:eastAsia="Calibri" w:hAnsi="Cambria" w:cs="Calibri"/>
          <w:b/>
          <w:color w:val="000000"/>
          <w:kern w:val="0"/>
          <w14:ligatures w14:val="none"/>
        </w:rPr>
        <w:t xml:space="preserve">                                                                                           </w:t>
      </w:r>
    </w:p>
    <w:p w14:paraId="090265C2" w14:textId="50284840" w:rsidR="00EF4F9D" w:rsidRPr="00A33D85" w:rsidRDefault="00EF4F9D" w:rsidP="00872D9F">
      <w:pPr>
        <w:widowControl w:val="0"/>
        <w:tabs>
          <w:tab w:val="left" w:pos="397"/>
        </w:tabs>
        <w:suppressAutoHyphens/>
        <w:autoSpaceDE w:val="0"/>
        <w:autoSpaceDN w:val="0"/>
        <w:spacing w:after="0" w:line="276" w:lineRule="auto"/>
        <w:ind w:left="360"/>
        <w:jc w:val="center"/>
        <w:textAlignment w:val="baseline"/>
        <w:rPr>
          <w:rFonts w:ascii="Cambria" w:eastAsia="Calibri" w:hAnsi="Cambria" w:cs="Calibri"/>
          <w:b/>
          <w:color w:val="000000"/>
          <w:kern w:val="0"/>
          <w14:ligatures w14:val="none"/>
        </w:rPr>
      </w:pPr>
      <w:r w:rsidRPr="00A33D85">
        <w:rPr>
          <w:rFonts w:ascii="Cambria" w:eastAsia="Calibri" w:hAnsi="Cambria" w:cs="Calibri"/>
          <w:b/>
          <w:color w:val="000000"/>
          <w:kern w:val="0"/>
          <w14:ligatures w14:val="none"/>
        </w:rPr>
        <w:lastRenderedPageBreak/>
        <w:t>§ 3</w:t>
      </w:r>
    </w:p>
    <w:p w14:paraId="3C0674C8" w14:textId="77777777" w:rsidR="00EF4F9D" w:rsidRPr="00A33D85" w:rsidRDefault="00EF4F9D" w:rsidP="00B660A8">
      <w:pPr>
        <w:widowControl w:val="0"/>
        <w:tabs>
          <w:tab w:val="left" w:pos="397"/>
        </w:tabs>
        <w:suppressAutoHyphens/>
        <w:autoSpaceDE w:val="0"/>
        <w:autoSpaceDN w:val="0"/>
        <w:spacing w:after="0" w:line="276" w:lineRule="auto"/>
        <w:ind w:left="360"/>
        <w:jc w:val="center"/>
        <w:textAlignment w:val="baseline"/>
        <w:rPr>
          <w:rFonts w:ascii="Cambria" w:eastAsia="Calibri" w:hAnsi="Cambria" w:cs="Calibri"/>
          <w:b/>
          <w:color w:val="000000"/>
          <w:kern w:val="0"/>
          <w14:ligatures w14:val="none"/>
        </w:rPr>
      </w:pPr>
      <w:r w:rsidRPr="00A33D85">
        <w:rPr>
          <w:rFonts w:ascii="Cambria" w:eastAsia="Calibri" w:hAnsi="Cambria" w:cs="Calibri"/>
          <w:b/>
          <w:color w:val="000000"/>
          <w:kern w:val="0"/>
          <w14:ligatures w14:val="none"/>
        </w:rPr>
        <w:t>Osoby uprawnione do realizacji umowy</w:t>
      </w:r>
    </w:p>
    <w:p w14:paraId="5EBAE410" w14:textId="77777777" w:rsidR="00EF4F9D" w:rsidRPr="00A33D85" w:rsidRDefault="00EF4F9D" w:rsidP="00B660A8">
      <w:pPr>
        <w:widowControl w:val="0"/>
        <w:tabs>
          <w:tab w:val="left" w:pos="397"/>
        </w:tabs>
        <w:suppressAutoHyphens/>
        <w:autoSpaceDE w:val="0"/>
        <w:autoSpaceDN w:val="0"/>
        <w:spacing w:after="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 xml:space="preserve">1.   Strony wskazują osoby odpowiedzialne za realizację warunków umowy </w:t>
      </w:r>
    </w:p>
    <w:p w14:paraId="42CC179F" w14:textId="77777777" w:rsidR="00EF4F9D" w:rsidRPr="00A33D85" w:rsidRDefault="00EF4F9D" w:rsidP="00B660A8">
      <w:pPr>
        <w:widowControl w:val="0"/>
        <w:numPr>
          <w:ilvl w:val="1"/>
          <w:numId w:val="23"/>
        </w:numPr>
        <w:tabs>
          <w:tab w:val="left" w:pos="-3469"/>
          <w:tab w:val="left" w:pos="-2880"/>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ze strony Zamawiającego:</w:t>
      </w:r>
    </w:p>
    <w:p w14:paraId="2AB3187D" w14:textId="428C0237" w:rsidR="00EF4F9D" w:rsidRPr="00A33D85" w:rsidRDefault="00EF4F9D" w:rsidP="00B660A8">
      <w:pPr>
        <w:widowControl w:val="0"/>
        <w:tabs>
          <w:tab w:val="left" w:pos="397"/>
        </w:tabs>
        <w:suppressAutoHyphens/>
        <w:autoSpaceDE w:val="0"/>
        <w:autoSpaceDN w:val="0"/>
        <w:spacing w:after="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 xml:space="preserve"> </w:t>
      </w:r>
      <w:r w:rsidR="006A08C0">
        <w:rPr>
          <w:rFonts w:ascii="Cambria" w:eastAsia="Calibri" w:hAnsi="Cambria" w:cs="Calibri"/>
          <w:color w:val="000000"/>
          <w:kern w:val="0"/>
          <w14:ligatures w14:val="none"/>
        </w:rPr>
        <w:tab/>
      </w:r>
      <w:r w:rsidR="006A08C0">
        <w:rPr>
          <w:rFonts w:ascii="Cambria" w:eastAsia="Calibri" w:hAnsi="Cambria" w:cs="Calibri"/>
          <w:color w:val="000000"/>
          <w:kern w:val="0"/>
          <w14:ligatures w14:val="none"/>
        </w:rPr>
        <w:tab/>
      </w:r>
      <w:r w:rsidR="006A08C0">
        <w:rPr>
          <w:rFonts w:ascii="Cambria" w:eastAsia="Calibri" w:hAnsi="Cambria" w:cs="Calibri"/>
          <w:color w:val="000000"/>
          <w:kern w:val="0"/>
          <w14:ligatures w14:val="none"/>
        </w:rPr>
        <w:tab/>
      </w:r>
      <w:r w:rsidRPr="00A33D85">
        <w:rPr>
          <w:rFonts w:ascii="Cambria" w:eastAsia="Calibri" w:hAnsi="Cambria" w:cs="Calibri"/>
          <w:bCs/>
          <w:color w:val="000000"/>
          <w:kern w:val="0"/>
          <w14:ligatures w14:val="none"/>
        </w:rPr>
        <w:t>……………………….. nr tel.:  …………………….e mail…………………………………..,</w:t>
      </w:r>
    </w:p>
    <w:p w14:paraId="33BF3233" w14:textId="77777777" w:rsidR="00EF4F9D" w:rsidRPr="00A33D85" w:rsidRDefault="00EF4F9D" w:rsidP="00B660A8">
      <w:pPr>
        <w:widowControl w:val="0"/>
        <w:numPr>
          <w:ilvl w:val="1"/>
          <w:numId w:val="23"/>
        </w:numPr>
        <w:tabs>
          <w:tab w:val="left" w:pos="-3469"/>
          <w:tab w:val="left" w:pos="-2880"/>
        </w:tabs>
        <w:suppressAutoHyphens/>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ze strony Wykonawcy jest:</w:t>
      </w:r>
    </w:p>
    <w:p w14:paraId="48F5B09C" w14:textId="4CB131E7" w:rsidR="00EF4F9D" w:rsidRPr="00A33D85" w:rsidRDefault="006A08C0" w:rsidP="00B660A8">
      <w:pPr>
        <w:widowControl w:val="0"/>
        <w:tabs>
          <w:tab w:val="left" w:pos="397"/>
        </w:tabs>
        <w:suppressAutoHyphens/>
        <w:autoSpaceDE w:val="0"/>
        <w:autoSpaceDN w:val="0"/>
        <w:spacing w:after="0" w:line="276" w:lineRule="auto"/>
        <w:jc w:val="both"/>
        <w:textAlignment w:val="baseline"/>
        <w:rPr>
          <w:rFonts w:ascii="Cambria" w:eastAsia="Calibri" w:hAnsi="Cambria" w:cs="Calibri"/>
          <w:color w:val="000000"/>
          <w:kern w:val="0"/>
          <w14:ligatures w14:val="none"/>
        </w:rPr>
      </w:pPr>
      <w:r>
        <w:rPr>
          <w:rFonts w:ascii="Cambria" w:eastAsia="Calibri" w:hAnsi="Cambria" w:cs="Calibri"/>
          <w:color w:val="000000"/>
          <w:kern w:val="0"/>
          <w14:ligatures w14:val="none"/>
        </w:rPr>
        <w:tab/>
      </w:r>
      <w:r>
        <w:rPr>
          <w:rFonts w:ascii="Cambria" w:eastAsia="Calibri" w:hAnsi="Cambria" w:cs="Calibri"/>
          <w:color w:val="000000"/>
          <w:kern w:val="0"/>
          <w14:ligatures w14:val="none"/>
        </w:rPr>
        <w:tab/>
      </w:r>
      <w:r>
        <w:rPr>
          <w:rFonts w:ascii="Cambria" w:eastAsia="Calibri" w:hAnsi="Cambria" w:cs="Calibri"/>
          <w:color w:val="000000"/>
          <w:kern w:val="0"/>
          <w14:ligatures w14:val="none"/>
        </w:rPr>
        <w:tab/>
      </w:r>
      <w:r w:rsidR="00EF4F9D" w:rsidRPr="00A33D85">
        <w:rPr>
          <w:rFonts w:ascii="Cambria" w:eastAsia="Calibri" w:hAnsi="Cambria" w:cs="Calibri"/>
          <w:color w:val="000000"/>
          <w:kern w:val="0"/>
          <w14:ligatures w14:val="none"/>
        </w:rPr>
        <w:t xml:space="preserve"> ……………………………nr tel.: …………………… e mail…………………………………..</w:t>
      </w:r>
    </w:p>
    <w:p w14:paraId="14852199" w14:textId="77777777" w:rsidR="00EF4F9D" w:rsidRPr="00A33D85" w:rsidRDefault="00EF4F9D" w:rsidP="00B660A8">
      <w:pPr>
        <w:widowControl w:val="0"/>
        <w:numPr>
          <w:ilvl w:val="0"/>
          <w:numId w:val="23"/>
        </w:numPr>
        <w:tabs>
          <w:tab w:val="left" w:pos="397"/>
        </w:tabs>
        <w:suppressAutoHyphens/>
        <w:autoSpaceDE w:val="0"/>
        <w:autoSpaceDN w:val="0"/>
        <w:spacing w:after="0" w:line="276" w:lineRule="auto"/>
        <w:ind w:left="360"/>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Wykonawca zobowiązany jest do pisemnego poinformowania osób upoważnionych ze strony Zamawiającego do odbioru urządzenia, minimum na 3 dni przed dostawą.</w:t>
      </w:r>
    </w:p>
    <w:p w14:paraId="5266A4A7" w14:textId="77777777" w:rsidR="00EF4F9D" w:rsidRPr="00A33D85" w:rsidRDefault="00EF4F9D" w:rsidP="00B660A8">
      <w:pPr>
        <w:spacing w:after="0" w:line="276" w:lineRule="auto"/>
        <w:jc w:val="center"/>
        <w:rPr>
          <w:rFonts w:ascii="Cambria" w:eastAsia="Calibri" w:hAnsi="Cambria" w:cs="Calibri"/>
          <w:b/>
          <w:bCs/>
          <w:color w:val="000000"/>
          <w:kern w:val="0"/>
          <w14:ligatures w14:val="none"/>
        </w:rPr>
      </w:pPr>
    </w:p>
    <w:p w14:paraId="46C76BBE" w14:textId="77777777" w:rsidR="00EF4F9D" w:rsidRPr="00A33D85" w:rsidRDefault="00EF4F9D" w:rsidP="00B660A8">
      <w:pPr>
        <w:spacing w:after="0" w:line="276" w:lineRule="auto"/>
        <w:jc w:val="center"/>
        <w:rPr>
          <w:rFonts w:ascii="Cambria" w:eastAsia="Calibri" w:hAnsi="Cambria" w:cs="Calibri"/>
          <w:b/>
          <w:bCs/>
          <w:color w:val="000000"/>
          <w:kern w:val="0"/>
          <w14:ligatures w14:val="none"/>
        </w:rPr>
      </w:pPr>
      <w:r w:rsidRPr="00A33D85">
        <w:rPr>
          <w:rFonts w:ascii="Cambria" w:eastAsia="Calibri" w:hAnsi="Cambria" w:cs="Calibri"/>
          <w:b/>
          <w:bCs/>
          <w:color w:val="000000"/>
          <w:kern w:val="0"/>
          <w14:ligatures w14:val="none"/>
        </w:rPr>
        <w:t>§ 4</w:t>
      </w:r>
    </w:p>
    <w:p w14:paraId="6B7D2007" w14:textId="77777777" w:rsidR="00EF4F9D" w:rsidRPr="00A33D85" w:rsidRDefault="00EF4F9D" w:rsidP="00B660A8">
      <w:pPr>
        <w:spacing w:before="120" w:after="120" w:line="276" w:lineRule="auto"/>
        <w:jc w:val="center"/>
        <w:rPr>
          <w:rFonts w:ascii="Cambria" w:eastAsia="Calibri" w:hAnsi="Cambria" w:cs="Calibri"/>
          <w:b/>
          <w:bCs/>
          <w:color w:val="000000"/>
          <w:kern w:val="0"/>
          <w14:ligatures w14:val="none"/>
        </w:rPr>
      </w:pPr>
      <w:r w:rsidRPr="00A33D85">
        <w:rPr>
          <w:rFonts w:ascii="Cambria" w:eastAsia="Calibri" w:hAnsi="Cambria" w:cs="Calibri"/>
          <w:b/>
          <w:bCs/>
          <w:color w:val="000000"/>
          <w:kern w:val="0"/>
          <w14:ligatures w14:val="none"/>
        </w:rPr>
        <w:t>Wymagania jakościowe.</w:t>
      </w:r>
    </w:p>
    <w:p w14:paraId="7D93EC16" w14:textId="7B75B56C" w:rsidR="00915BF0" w:rsidRPr="00915BF0" w:rsidRDefault="00915BF0" w:rsidP="00B660A8">
      <w:pPr>
        <w:pStyle w:val="Akapitzlist"/>
        <w:widowControl w:val="0"/>
        <w:numPr>
          <w:ilvl w:val="0"/>
          <w:numId w:val="18"/>
        </w:numPr>
        <w:tabs>
          <w:tab w:val="left" w:pos="397"/>
          <w:tab w:val="left" w:pos="567"/>
          <w:tab w:val="left" w:pos="2226"/>
        </w:tabs>
        <w:suppressAutoHyphens/>
        <w:spacing w:before="120" w:after="120" w:line="276" w:lineRule="auto"/>
        <w:jc w:val="both"/>
        <w:textAlignment w:val="baseline"/>
        <w:rPr>
          <w:rFonts w:ascii="Cambria" w:eastAsia="Calibri" w:hAnsi="Cambria" w:cs="Calibri"/>
          <w:color w:val="000000"/>
          <w:kern w:val="0"/>
          <w14:ligatures w14:val="none"/>
        </w:rPr>
      </w:pPr>
      <w:r w:rsidRPr="00915BF0">
        <w:rPr>
          <w:rFonts w:ascii="Cambria" w:eastAsia="Calibri" w:hAnsi="Cambria" w:cs="Calibri"/>
          <w:color w:val="000000"/>
          <w:kern w:val="0"/>
          <w14:ligatures w14:val="none"/>
        </w:rPr>
        <w:t>Wykonawca oświadcza, że sprzęt będący przedmiotem Umowy jest wprowadzony do obrotu i używania w Polsce zgodnie z obowiązującymi Dyrektywami UE oraz oznaczony znakiem CE.</w:t>
      </w:r>
      <w:r>
        <w:rPr>
          <w:rFonts w:ascii="Cambria" w:eastAsia="Calibri" w:hAnsi="Cambria" w:cs="Calibri"/>
          <w:color w:val="000000"/>
          <w:kern w:val="0"/>
          <w14:ligatures w14:val="none"/>
        </w:rPr>
        <w:t xml:space="preserve"> Na potwierdzenie powyższego Wykonawca </w:t>
      </w:r>
      <w:r w:rsidR="008567AA">
        <w:rPr>
          <w:rFonts w:ascii="Cambria" w:eastAsia="Calibri" w:hAnsi="Cambria" w:cs="Calibri"/>
          <w:color w:val="000000"/>
          <w:kern w:val="0"/>
          <w14:ligatures w14:val="none"/>
        </w:rPr>
        <w:t>dostarczy</w:t>
      </w:r>
      <w:r>
        <w:rPr>
          <w:rFonts w:ascii="Cambria" w:eastAsia="Calibri" w:hAnsi="Cambria" w:cs="Calibri"/>
          <w:color w:val="000000"/>
          <w:kern w:val="0"/>
          <w14:ligatures w14:val="none"/>
        </w:rPr>
        <w:t xml:space="preserve"> Zamawiającemu stosowne dokumenty w ciągu 2 dni roboczych</w:t>
      </w:r>
      <w:r w:rsidR="008567AA">
        <w:rPr>
          <w:rFonts w:ascii="Cambria" w:eastAsia="Calibri" w:hAnsi="Cambria" w:cs="Calibri"/>
          <w:color w:val="000000"/>
          <w:kern w:val="0"/>
          <w14:ligatures w14:val="none"/>
        </w:rPr>
        <w:t xml:space="preserve"> na każde żądanie Zamawiającego</w:t>
      </w:r>
      <w:r w:rsidR="005B00EB">
        <w:rPr>
          <w:rFonts w:ascii="Cambria" w:eastAsia="Calibri" w:hAnsi="Cambria" w:cs="Calibri"/>
          <w:color w:val="000000"/>
          <w:kern w:val="0"/>
          <w14:ligatures w14:val="none"/>
        </w:rPr>
        <w:t xml:space="preserve"> </w:t>
      </w:r>
      <w:r w:rsidR="008567AA" w:rsidRPr="00A33D85">
        <w:rPr>
          <w:rFonts w:ascii="Cambria" w:eastAsia="Calibri" w:hAnsi="Cambria" w:cs="Calibri"/>
          <w:color w:val="000000"/>
          <w:kern w:val="0"/>
          <w14:ligatures w14:val="none"/>
        </w:rPr>
        <w:t>(w przypadku, kiedy ww. dokument nie jest wymagany Wykonawca załączy stosowne oświadczenie).</w:t>
      </w:r>
    </w:p>
    <w:p w14:paraId="285D6A6B" w14:textId="28D3FBAB"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2C84CA9" w14:textId="77777777"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Wykonawca gwarantuje, że sprzęt dostarczony w ramach niniejszej umowy będzie:</w:t>
      </w:r>
    </w:p>
    <w:p w14:paraId="7931B54D" w14:textId="2EC74881" w:rsidR="00EF4F9D" w:rsidRPr="00A33D85" w:rsidRDefault="00EF4F9D" w:rsidP="00B660A8">
      <w:pPr>
        <w:widowControl w:val="0"/>
        <w:numPr>
          <w:ilvl w:val="0"/>
          <w:numId w:val="4"/>
        </w:numPr>
        <w:tabs>
          <w:tab w:val="left" w:pos="720"/>
          <w:tab w:val="left" w:pos="786"/>
        </w:tabs>
        <w:suppressAutoHyphens/>
        <w:spacing w:before="120" w:after="120" w:line="276" w:lineRule="auto"/>
        <w:ind w:left="72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zgodny z wymogami stawianymi przez Zamawiającego zawartymi w Zapytaniu Ofertowym</w:t>
      </w:r>
      <w:r w:rsidR="005B00EB">
        <w:rPr>
          <w:rFonts w:ascii="Cambria" w:eastAsia="Calibri" w:hAnsi="Cambria" w:cs="Calibri"/>
          <w:color w:val="000000"/>
          <w:kern w:val="0"/>
          <w14:ligatures w14:val="none"/>
        </w:rPr>
        <w:br/>
      </w:r>
      <w:r w:rsidRPr="00A33D85">
        <w:rPr>
          <w:rFonts w:ascii="Cambria" w:eastAsia="Calibri" w:hAnsi="Cambria" w:cs="Calibri"/>
          <w:color w:val="000000"/>
          <w:kern w:val="0"/>
          <w14:ligatures w14:val="none"/>
        </w:rPr>
        <w:t>i załącznikach,</w:t>
      </w:r>
    </w:p>
    <w:p w14:paraId="030536E0" w14:textId="2E35573A" w:rsidR="00EF4F9D" w:rsidRPr="00A33D85" w:rsidRDefault="00EF4F9D" w:rsidP="00B660A8">
      <w:pPr>
        <w:widowControl w:val="0"/>
        <w:numPr>
          <w:ilvl w:val="0"/>
          <w:numId w:val="4"/>
        </w:numPr>
        <w:tabs>
          <w:tab w:val="left" w:pos="720"/>
          <w:tab w:val="left" w:pos="786"/>
        </w:tabs>
        <w:suppressAutoHyphens/>
        <w:spacing w:before="120" w:after="120" w:line="276" w:lineRule="auto"/>
        <w:ind w:left="720"/>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posiadał dokumenty potwierdzające dopuszczenie wyrobu do obrotu na terytorium  RP lub inny tożsamy dokument (deklaracje zgodności, CE, atesty, certyfikaty UE, itp</w:t>
      </w:r>
      <w:r w:rsidR="005B00EB" w:rsidRPr="00A33D85">
        <w:rPr>
          <w:rFonts w:ascii="Cambria" w:eastAsia="Calibri" w:hAnsi="Cambria" w:cs="Calibri"/>
          <w:color w:val="000000"/>
          <w:kern w:val="0"/>
          <w14:ligatures w14:val="none"/>
        </w:rPr>
        <w:t>.)</w:t>
      </w:r>
      <w:r w:rsidR="005B00EB">
        <w:rPr>
          <w:rFonts w:ascii="Cambria" w:eastAsia="Calibri" w:hAnsi="Cambria" w:cs="Calibri"/>
          <w:color w:val="000000"/>
          <w:kern w:val="0"/>
          <w14:ligatures w14:val="none"/>
        </w:rPr>
        <w:t>.</w:t>
      </w:r>
    </w:p>
    <w:p w14:paraId="1C510B9C" w14:textId="4F602828" w:rsidR="00EF4F9D" w:rsidRPr="0017251C"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 xml:space="preserve">Wykonawca ma obowiązek dostarczenia wraz z przedmiotem umowy </w:t>
      </w:r>
      <w:r w:rsidRPr="0017251C">
        <w:rPr>
          <w:rFonts w:ascii="Cambria" w:eastAsia="Calibri" w:hAnsi="Cambria" w:cs="Calibri"/>
          <w:color w:val="000000"/>
          <w:kern w:val="0"/>
          <w14:ligatures w14:val="none"/>
        </w:rPr>
        <w:t>dokumentacji technicznej przedmiotu umowy niezbędnej do prawidłowej eksploatacji</w:t>
      </w:r>
      <w:r w:rsidR="005B00EB">
        <w:rPr>
          <w:rFonts w:ascii="Cambria" w:eastAsia="Calibri" w:hAnsi="Cambria" w:cs="Calibri"/>
          <w:color w:val="000000"/>
          <w:kern w:val="0"/>
          <w14:ligatures w14:val="none"/>
        </w:rPr>
        <w:t>.</w:t>
      </w:r>
    </w:p>
    <w:p w14:paraId="1A842C59" w14:textId="77777777"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Wykonawca na swój koszt ubezpiecza przedmiot umowy do momentu dokonania końcowego odbioru przez Zamawiającego.</w:t>
      </w:r>
    </w:p>
    <w:p w14:paraId="5BA6044F" w14:textId="35E41185"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 xml:space="preserve">Okres gwarancji dla przedmiotu umowy wynosi: </w:t>
      </w:r>
      <w:r w:rsidR="008567AA">
        <w:rPr>
          <w:rFonts w:ascii="Cambria" w:eastAsia="Calibri" w:hAnsi="Cambria" w:cs="Calibri"/>
          <w:kern w:val="0"/>
          <w14:ligatures w14:val="none"/>
        </w:rPr>
        <w:t xml:space="preserve">24 </w:t>
      </w:r>
      <w:r w:rsidRPr="00A33D85">
        <w:rPr>
          <w:rFonts w:ascii="Cambria" w:eastAsia="Calibri" w:hAnsi="Cambria" w:cs="Calibri"/>
          <w:kern w:val="0"/>
          <w14:ligatures w14:val="none"/>
        </w:rPr>
        <w:t>miesiące  i rozpoczyna bieg od daty podpisania protokołu odbioru urządzenia.</w:t>
      </w:r>
    </w:p>
    <w:p w14:paraId="0B002A76" w14:textId="36F16970"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Gwarancję przedłuża się o okres przerwy w eksploatacji związany z naprawą</w:t>
      </w:r>
      <w:r w:rsidR="00031279" w:rsidRPr="00A33D85">
        <w:rPr>
          <w:rFonts w:ascii="Cambria" w:eastAsia="Calibri" w:hAnsi="Cambria" w:cs="Calibri"/>
          <w:kern w:val="0"/>
          <w14:ligatures w14:val="none"/>
        </w:rPr>
        <w:t>.</w:t>
      </w:r>
    </w:p>
    <w:p w14:paraId="2069A997" w14:textId="0EA8673D" w:rsidR="00EF4F9D" w:rsidRPr="00A33D85" w:rsidRDefault="00EF4F9D" w:rsidP="00B660A8">
      <w:pPr>
        <w:widowControl w:val="0"/>
        <w:numPr>
          <w:ilvl w:val="0"/>
          <w:numId w:val="18"/>
        </w:numPr>
        <w:tabs>
          <w:tab w:val="left" w:pos="397"/>
        </w:tabs>
        <w:suppressAutoHyphens/>
        <w:autoSpaceDE w:val="0"/>
        <w:spacing w:before="120" w:after="120" w:line="276" w:lineRule="auto"/>
        <w:jc w:val="both"/>
        <w:textAlignment w:val="baseline"/>
        <w:rPr>
          <w:rFonts w:ascii="Cambria" w:eastAsia="Calibri" w:hAnsi="Cambria" w:cs="Calibri"/>
          <w:color w:val="000000"/>
          <w:kern w:val="0"/>
          <w14:ligatures w14:val="none"/>
        </w:rPr>
      </w:pPr>
      <w:r w:rsidRPr="00A33D85">
        <w:rPr>
          <w:rFonts w:ascii="Cambria" w:eastAsia="Calibri" w:hAnsi="Cambria" w:cs="Calibri"/>
          <w:color w:val="000000"/>
          <w:kern w:val="0"/>
          <w14:ligatures w14:val="none"/>
        </w:rPr>
        <w:t>Wszelkie naprawy oraz czynności obsługowe dokonane w okresie gwarancyjnym   zostaną odnotowane przez  Wykonawc</w:t>
      </w:r>
      <w:r w:rsidR="004A7CC0" w:rsidRPr="00A33D85">
        <w:rPr>
          <w:rFonts w:ascii="Cambria" w:eastAsia="Calibri" w:hAnsi="Cambria" w:cs="Calibri"/>
          <w:color w:val="000000"/>
          <w:kern w:val="0"/>
          <w14:ligatures w14:val="none"/>
        </w:rPr>
        <w:t>ę</w:t>
      </w:r>
      <w:r w:rsidRPr="00A33D85">
        <w:rPr>
          <w:rFonts w:ascii="Cambria" w:eastAsia="Calibri" w:hAnsi="Cambria" w:cs="Calibri"/>
          <w:color w:val="000000"/>
          <w:kern w:val="0"/>
          <w14:ligatures w14:val="none"/>
        </w:rPr>
        <w:t xml:space="preserve"> w karcie pracy lub raporcie</w:t>
      </w:r>
      <w:r w:rsidR="005B00EB">
        <w:rPr>
          <w:rFonts w:ascii="Cambria" w:eastAsia="Calibri" w:hAnsi="Cambria" w:cs="Calibri"/>
          <w:color w:val="000000"/>
          <w:kern w:val="0"/>
          <w14:ligatures w14:val="none"/>
        </w:rPr>
        <w:t>, ponadto:</w:t>
      </w:r>
    </w:p>
    <w:p w14:paraId="109BCC97" w14:textId="77777777" w:rsidR="00EF4F9D" w:rsidRPr="00A33D85" w:rsidRDefault="00EF4F9D" w:rsidP="00B660A8">
      <w:pPr>
        <w:widowControl w:val="0"/>
        <w:numPr>
          <w:ilvl w:val="0"/>
          <w:numId w:val="6"/>
        </w:numPr>
        <w:tabs>
          <w:tab w:val="left" w:pos="397"/>
        </w:tabs>
        <w:suppressAutoHyphens/>
        <w:autoSpaceDE w:val="0"/>
        <w:spacing w:before="120" w:after="120" w:line="276" w:lineRule="auto"/>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 xml:space="preserve">W okresie gwarancji naprawy techniczne lub wynikające z wad ukrytych tego samego podzespołu powodują wymianę podzespołu na nowy. </w:t>
      </w:r>
    </w:p>
    <w:p w14:paraId="44048250" w14:textId="77777777" w:rsidR="00EF4F9D" w:rsidRPr="00A33D85" w:rsidRDefault="00EF4F9D" w:rsidP="00B660A8">
      <w:pPr>
        <w:widowControl w:val="0"/>
        <w:numPr>
          <w:ilvl w:val="0"/>
          <w:numId w:val="6"/>
        </w:numPr>
        <w:tabs>
          <w:tab w:val="left" w:pos="397"/>
        </w:tabs>
        <w:suppressAutoHyphens/>
        <w:autoSpaceDE w:val="0"/>
        <w:spacing w:before="120" w:after="120" w:line="276" w:lineRule="auto"/>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 xml:space="preserve">Wykonawca gwarantuje Zamawiającemu pełny zakres obsługi gwarancyjnej nieodpłatnie (z wyjątkiem uszkodzeń z winy użytkownika).  </w:t>
      </w:r>
    </w:p>
    <w:p w14:paraId="5512FF85" w14:textId="77777777" w:rsidR="00EF4F9D" w:rsidRPr="00A33D85" w:rsidRDefault="00EF4F9D" w:rsidP="00B660A8">
      <w:pPr>
        <w:widowControl w:val="0"/>
        <w:numPr>
          <w:ilvl w:val="0"/>
          <w:numId w:val="18"/>
        </w:numPr>
        <w:tabs>
          <w:tab w:val="left" w:pos="397"/>
        </w:tabs>
        <w:suppressAutoHyphens/>
        <w:spacing w:before="120" w:after="120" w:line="276" w:lineRule="auto"/>
        <w:jc w:val="both"/>
        <w:textAlignment w:val="baseline"/>
        <w:rPr>
          <w:rFonts w:ascii="Cambria" w:eastAsia="SimSun" w:hAnsi="Cambria" w:cs="Calibri"/>
          <w:color w:val="000000"/>
          <w:lang w:eastAsia="hi-IN" w:bidi="hi-IN"/>
          <w14:ligatures w14:val="none"/>
        </w:rPr>
      </w:pPr>
      <w:r w:rsidRPr="00A33D85">
        <w:rPr>
          <w:rFonts w:ascii="Cambria" w:eastAsia="SimSun" w:hAnsi="Cambria" w:cs="Calibri"/>
          <w:color w:val="000000"/>
          <w:lang w:eastAsia="hi-IN" w:bidi="hi-IN"/>
          <w14:ligatures w14:val="none"/>
        </w:rPr>
        <w:t>Wykonawca dostarczy wraz z dostawą instrukcje obsługi w języku polskim.</w:t>
      </w:r>
    </w:p>
    <w:p w14:paraId="6A7085D1" w14:textId="735BCFCC" w:rsidR="00EF4F9D" w:rsidRPr="00CB2EF2" w:rsidRDefault="00EF4F9D" w:rsidP="00B660A8">
      <w:pPr>
        <w:widowControl w:val="0"/>
        <w:numPr>
          <w:ilvl w:val="0"/>
          <w:numId w:val="18"/>
        </w:numPr>
        <w:tabs>
          <w:tab w:val="left" w:pos="397"/>
        </w:tabs>
        <w:suppressAutoHyphens/>
        <w:spacing w:before="120" w:after="120" w:line="276" w:lineRule="auto"/>
        <w:jc w:val="both"/>
        <w:textAlignment w:val="baseline"/>
        <w:rPr>
          <w:rFonts w:ascii="Cambria" w:eastAsia="SimSun" w:hAnsi="Cambria" w:cs="Calibri"/>
          <w:lang w:eastAsia="hi-IN" w:bidi="hi-IN"/>
          <w14:ligatures w14:val="none"/>
        </w:rPr>
      </w:pPr>
      <w:r w:rsidRPr="00A33D85">
        <w:rPr>
          <w:rFonts w:ascii="Cambria" w:eastAsia="SimSun" w:hAnsi="Cambria" w:cs="Calibri"/>
          <w:lang w:eastAsia="hi-IN" w:bidi="hi-IN"/>
          <w14:ligatures w14:val="none"/>
        </w:rPr>
        <w:lastRenderedPageBreak/>
        <w:t xml:space="preserve">Szkolenie/instruktaż personelu medycznego w zakresie eksploatacji i obsługi przeprowadzone zostanie </w:t>
      </w:r>
      <w:r w:rsidRPr="00CB2EF2">
        <w:rPr>
          <w:rFonts w:ascii="Cambria" w:eastAsia="SimSun" w:hAnsi="Cambria" w:cs="Calibri"/>
          <w:lang w:eastAsia="hi-IN" w:bidi="hi-IN"/>
          <w14:ligatures w14:val="none"/>
        </w:rPr>
        <w:t>w miejscu użytkowania.</w:t>
      </w:r>
    </w:p>
    <w:p w14:paraId="79CA944A"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 5</w:t>
      </w:r>
    </w:p>
    <w:p w14:paraId="6BA7D444"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Płatności i ceny</w:t>
      </w:r>
    </w:p>
    <w:p w14:paraId="2087186F" w14:textId="77777777" w:rsidR="00EF4F9D" w:rsidRPr="00A33D85" w:rsidRDefault="00EF4F9D"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Za wykonanie umowy Wykonawcy przysługuje wynagrodzenie w kwocie:</w:t>
      </w:r>
    </w:p>
    <w:p w14:paraId="79C12B2B" w14:textId="77777777" w:rsidR="00EF4F9D" w:rsidRPr="00A33D85" w:rsidRDefault="00EF4F9D" w:rsidP="00B660A8">
      <w:pPr>
        <w:widowControl w:val="0"/>
        <w:suppressAutoHyphens/>
        <w:autoSpaceDE w:val="0"/>
        <w:spacing w:before="120" w:after="120" w:line="276" w:lineRule="auto"/>
        <w:ind w:left="360"/>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netto ……………………..zł</w:t>
      </w:r>
    </w:p>
    <w:p w14:paraId="02A21074" w14:textId="77777777" w:rsidR="00EF4F9D" w:rsidRPr="00A33D85" w:rsidRDefault="00EF4F9D" w:rsidP="00B660A8">
      <w:pPr>
        <w:autoSpaceDE w:val="0"/>
        <w:spacing w:before="120" w:after="120" w:line="276" w:lineRule="auto"/>
        <w:ind w:left="348"/>
        <w:jc w:val="both"/>
        <w:rPr>
          <w:rFonts w:ascii="Cambria" w:eastAsia="Calibri" w:hAnsi="Cambria" w:cs="Calibri"/>
          <w:kern w:val="0"/>
          <w14:ligatures w14:val="none"/>
        </w:rPr>
      </w:pPr>
      <w:r w:rsidRPr="00A33D85">
        <w:rPr>
          <w:rFonts w:ascii="Cambria" w:eastAsia="Calibri" w:hAnsi="Cambria" w:cs="Calibri"/>
          <w:kern w:val="0"/>
          <w14:ligatures w14:val="none"/>
        </w:rPr>
        <w:t xml:space="preserve"> brutto ………………….. zł</w:t>
      </w:r>
    </w:p>
    <w:p w14:paraId="1E5DE120" w14:textId="77777777" w:rsidR="00EF4F9D" w:rsidRPr="00A33D85" w:rsidRDefault="00EF4F9D" w:rsidP="00B660A8">
      <w:pPr>
        <w:autoSpaceDE w:val="0"/>
        <w:spacing w:before="120" w:after="120" w:line="276" w:lineRule="auto"/>
        <w:ind w:left="348"/>
        <w:jc w:val="both"/>
        <w:rPr>
          <w:rFonts w:ascii="Cambria" w:eastAsia="Calibri" w:hAnsi="Cambria" w:cs="Calibri"/>
          <w:kern w:val="0"/>
          <w14:ligatures w14:val="none"/>
        </w:rPr>
      </w:pPr>
      <w:r w:rsidRPr="00A33D85">
        <w:rPr>
          <w:rFonts w:ascii="Cambria" w:eastAsia="Calibri" w:hAnsi="Cambria" w:cs="Calibri"/>
          <w:kern w:val="0"/>
          <w14:ligatures w14:val="none"/>
        </w:rPr>
        <w:t xml:space="preserve"> (słownie : ………………………………………………………………………………/…).</w:t>
      </w:r>
    </w:p>
    <w:p w14:paraId="129237D6" w14:textId="77777777" w:rsidR="00EF4F9D" w:rsidRPr="00A33D85" w:rsidRDefault="00EF4F9D"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 xml:space="preserve">Cena przedmiotu umowy obejmuje jego wartość, wszystkie określone prawem podatki </w:t>
      </w:r>
      <w:r w:rsidRPr="00A33D85">
        <w:rPr>
          <w:rFonts w:ascii="Cambria" w:eastAsia="Times New Roman" w:hAnsi="Cambria" w:cs="Calibri"/>
          <w:color w:val="000000"/>
          <w:kern w:val="0"/>
          <w:lang w:eastAsia="pl-PL"/>
          <w14:ligatures w14:val="none"/>
        </w:rPr>
        <w:br/>
        <w:t>(w tym podatek VAT) oraz inne koszty związane z realizacją umowy wymienione w  formularzu cenowym.</w:t>
      </w:r>
    </w:p>
    <w:p w14:paraId="0E74C17F" w14:textId="6D8D3DFD" w:rsidR="00EF4F9D" w:rsidRPr="00844763" w:rsidRDefault="00EF4F9D"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Calibri" w:hAnsi="Cambria" w:cs="Calibri"/>
          <w:kern w:val="0"/>
          <w14:ligatures w14:val="none"/>
        </w:rPr>
      </w:pPr>
      <w:r w:rsidRPr="00A33D85">
        <w:rPr>
          <w:rFonts w:ascii="Cambria" w:eastAsia="Calibri" w:hAnsi="Cambria" w:cs="Calibri"/>
          <w:color w:val="000000"/>
          <w:kern w:val="0"/>
          <w14:ligatures w14:val="none"/>
        </w:rPr>
        <w:t xml:space="preserve">Zapłata za wykonanie przedmiotu umowy nastąpi na podstawie faktury VAT wystawionej po protokolarnym odbiorze prawidłowego wykonania przedmiotu umowy. Akceptowalne będą również </w:t>
      </w:r>
      <w:r w:rsidRPr="00844763">
        <w:rPr>
          <w:rFonts w:ascii="Cambria" w:eastAsia="Calibri" w:hAnsi="Cambria" w:cs="Calibri"/>
          <w:kern w:val="0"/>
          <w14:ligatures w14:val="none"/>
        </w:rPr>
        <w:t xml:space="preserve">faktury elektroniczne przesłane na adres e-mailowy: </w:t>
      </w:r>
      <w:hyperlink r:id="rId7" w:history="1">
        <w:r w:rsidR="00F50154" w:rsidRPr="00844763">
          <w:rPr>
            <w:rStyle w:val="Hipercze"/>
            <w:rFonts w:ascii="Cambria" w:eastAsia="Calibri" w:hAnsi="Cambria" w:cs="Calibri"/>
            <w:color w:val="auto"/>
            <w:kern w:val="0"/>
            <w14:ligatures w14:val="none"/>
          </w:rPr>
          <w:t>finanse@onkol.kielce.pl</w:t>
        </w:r>
      </w:hyperlink>
      <w:r w:rsidR="00B9564F" w:rsidRPr="00844763">
        <w:rPr>
          <w:rStyle w:val="Hipercze"/>
          <w:rFonts w:ascii="Cambria" w:eastAsia="Calibri" w:hAnsi="Cambria" w:cs="Calibri"/>
          <w:color w:val="auto"/>
          <w:kern w:val="0"/>
          <w14:ligatures w14:val="none"/>
        </w:rPr>
        <w:t>.</w:t>
      </w:r>
    </w:p>
    <w:p w14:paraId="22E059F5" w14:textId="29E3BD13" w:rsidR="003F2C74" w:rsidRPr="00844763" w:rsidRDefault="003F2C74" w:rsidP="003F2C74">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Calibri" w:hAnsi="Cambria" w:cs="Calibri"/>
          <w:kern w:val="0"/>
          <w14:ligatures w14:val="none"/>
        </w:rPr>
      </w:pPr>
      <w:r w:rsidRPr="00844763">
        <w:rPr>
          <w:rFonts w:ascii="Cambria" w:eastAsia="Calibri" w:hAnsi="Cambria" w:cs="Calibri"/>
          <w:kern w:val="0"/>
          <w14:ligatures w14:val="none"/>
        </w:rPr>
        <w:t>Faktura zostanie wystawiona dla Zamawiającego.</w:t>
      </w:r>
    </w:p>
    <w:p w14:paraId="7E6FD5DD" w14:textId="5AEBB4AE" w:rsidR="00F50154" w:rsidRPr="00844763" w:rsidRDefault="00F50154"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Calibri" w:hAnsi="Cambria" w:cs="Calibri"/>
          <w:kern w:val="0"/>
          <w14:ligatures w14:val="none"/>
        </w:rPr>
      </w:pPr>
      <w:r w:rsidRPr="00844763">
        <w:rPr>
          <w:rFonts w:ascii="Cambria" w:eastAsia="Calibri" w:hAnsi="Cambria" w:cs="Calibri"/>
          <w:kern w:val="0"/>
          <w14:ligatures w14:val="none"/>
        </w:rPr>
        <w:t xml:space="preserve">Zapłata będzie realizowana przez Płatnika </w:t>
      </w:r>
      <w:r w:rsidR="003F2C74" w:rsidRPr="00844763">
        <w:rPr>
          <w:rFonts w:ascii="Cambria" w:eastAsia="Calibri" w:hAnsi="Cambria" w:cs="Calibri"/>
          <w:kern w:val="0"/>
          <w14:ligatures w14:val="none"/>
        </w:rPr>
        <w:t xml:space="preserve">do wysokości 25.000,00 zł, </w:t>
      </w:r>
      <w:r w:rsidRPr="00844763">
        <w:rPr>
          <w:rFonts w:ascii="Cambria" w:eastAsia="Calibri" w:hAnsi="Cambria" w:cs="Calibri"/>
          <w:kern w:val="0"/>
          <w14:ligatures w14:val="none"/>
        </w:rPr>
        <w:t>na podstawie faktury na rachunek bankowy Wykonawcy wskazany na fakturze, w ciągu 30 dni od daty otrzymania faktury przez płatnika.</w:t>
      </w:r>
    </w:p>
    <w:p w14:paraId="7599B739" w14:textId="4B375580" w:rsidR="003F2C74" w:rsidRPr="00844763" w:rsidRDefault="003F2C74"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Calibri" w:hAnsi="Cambria" w:cs="Calibri"/>
          <w:kern w:val="0"/>
          <w14:ligatures w14:val="none"/>
        </w:rPr>
      </w:pPr>
      <w:r w:rsidRPr="00844763">
        <w:rPr>
          <w:rFonts w:ascii="Cambria" w:eastAsia="Calibri" w:hAnsi="Cambria" w:cs="Calibri"/>
          <w:kern w:val="0"/>
          <w14:ligatures w14:val="none"/>
        </w:rPr>
        <w:t>Różnica pomiędzy kwotą określoną w pkt. 5 a kwota do zapłaty wynikającą z pkt 1 zostanie zapłacona przez Zamawiającego.</w:t>
      </w:r>
    </w:p>
    <w:p w14:paraId="414A2A35" w14:textId="621FF110" w:rsidR="00EF4F9D" w:rsidRPr="00A33D85" w:rsidRDefault="00EF4F9D"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Times New Roman" w:hAnsi="Cambria" w:cs="Calibri"/>
          <w:color w:val="000000"/>
          <w:kern w:val="0"/>
          <w:lang w:eastAsia="pl-PL"/>
          <w14:ligatures w14:val="none"/>
        </w:rPr>
      </w:pPr>
      <w:r w:rsidRPr="00A33D85">
        <w:rPr>
          <w:rFonts w:ascii="Cambria" w:eastAsia="Times New Roman" w:hAnsi="Cambria" w:cs="Calibri"/>
          <w:color w:val="000000"/>
          <w:kern w:val="0"/>
          <w:lang w:eastAsia="pl-PL"/>
          <w14:ligatures w14:val="none"/>
        </w:rPr>
        <w:t>Zamawiający upoważnia Wykonawcę do wystawiania faktur bez podpisu osoby upoważnionej. Termin zapłaty winien być wpisany na fakturze VAT. Na fakturze należy podać nr i datę umowy.</w:t>
      </w:r>
    </w:p>
    <w:p w14:paraId="2220B304" w14:textId="77777777" w:rsidR="00EF4F9D" w:rsidRPr="00A33D85" w:rsidRDefault="00EF4F9D" w:rsidP="00B660A8">
      <w:pPr>
        <w:widowControl w:val="0"/>
        <w:numPr>
          <w:ilvl w:val="0"/>
          <w:numId w:val="7"/>
        </w:numPr>
        <w:tabs>
          <w:tab w:val="num" w:pos="-360"/>
        </w:tabs>
        <w:suppressAutoHyphens/>
        <w:autoSpaceDE w:val="0"/>
        <w:spacing w:before="120" w:after="120" w:line="276" w:lineRule="auto"/>
        <w:ind w:left="284"/>
        <w:jc w:val="both"/>
        <w:textAlignment w:val="baseline"/>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B805786" w14:textId="77777777" w:rsidR="00EF4F9D" w:rsidRPr="00A33D85" w:rsidRDefault="00EF4F9D" w:rsidP="00B660A8">
      <w:pPr>
        <w:widowControl w:val="0"/>
        <w:numPr>
          <w:ilvl w:val="0"/>
          <w:numId w:val="7"/>
        </w:numPr>
        <w:suppressAutoHyphens/>
        <w:autoSpaceDE w:val="0"/>
        <w:spacing w:before="120" w:after="120" w:line="276" w:lineRule="auto"/>
        <w:ind w:left="284"/>
        <w:jc w:val="both"/>
        <w:textAlignment w:val="baseline"/>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65AA9CEC"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p>
    <w:p w14:paraId="5D53037E"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 6</w:t>
      </w:r>
    </w:p>
    <w:p w14:paraId="54B9D8FB"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Kary Umowne</w:t>
      </w:r>
    </w:p>
    <w:p w14:paraId="78C5F7B6" w14:textId="77777777" w:rsidR="00EF4F9D" w:rsidRPr="00A33D85" w:rsidRDefault="00EF4F9D" w:rsidP="00B660A8">
      <w:pPr>
        <w:widowControl w:val="0"/>
        <w:numPr>
          <w:ilvl w:val="0"/>
          <w:numId w:val="8"/>
        </w:numPr>
        <w:tabs>
          <w:tab w:val="num" w:pos="-360"/>
        </w:tabs>
        <w:suppressAutoHyphens/>
        <w:autoSpaceDE w:val="0"/>
        <w:spacing w:before="120" w:after="120" w:line="276" w:lineRule="auto"/>
        <w:ind w:left="360"/>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 xml:space="preserve">Strony ustalają odpowiedzialność za niewykonanie lub nienależyte wykonanie zobowiązań umownych </w:t>
      </w:r>
    </w:p>
    <w:p w14:paraId="5DBCFBD9" w14:textId="77777777" w:rsidR="00EF4F9D" w:rsidRPr="00A33D85" w:rsidRDefault="00EF4F9D" w:rsidP="00B660A8">
      <w:pPr>
        <w:widowControl w:val="0"/>
        <w:suppressAutoHyphens/>
        <w:autoSpaceDE w:val="0"/>
        <w:spacing w:before="120" w:after="120" w:line="276" w:lineRule="auto"/>
        <w:ind w:left="360"/>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w formie kar umownych w następujących wysokościach:</w:t>
      </w:r>
    </w:p>
    <w:p w14:paraId="3616A20D" w14:textId="77777777" w:rsidR="00EF4F9D" w:rsidRPr="00A33D85" w:rsidRDefault="00EF4F9D" w:rsidP="00B660A8">
      <w:pPr>
        <w:numPr>
          <w:ilvl w:val="1"/>
          <w:numId w:val="9"/>
        </w:numPr>
        <w:autoSpaceDE w:val="0"/>
        <w:spacing w:before="120" w:after="120" w:line="276" w:lineRule="auto"/>
        <w:ind w:left="1234"/>
        <w:jc w:val="both"/>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w razie nie przystąpienia lub odstąpienia od umowy z przyczyny leżącej po stronie Wykonawcy,  Wykonawca zapłaci Zamawiającemu karę umowną w wysokości 10 % wartości niezrealizowanej   części  umowy netto,</w:t>
      </w:r>
    </w:p>
    <w:p w14:paraId="1D53ADFB" w14:textId="77777777" w:rsidR="00EF4F9D" w:rsidRPr="00A33D85" w:rsidRDefault="00EF4F9D" w:rsidP="00B660A8">
      <w:pPr>
        <w:numPr>
          <w:ilvl w:val="1"/>
          <w:numId w:val="9"/>
        </w:numPr>
        <w:autoSpaceDE w:val="0"/>
        <w:spacing w:before="120" w:after="120" w:line="276" w:lineRule="auto"/>
        <w:ind w:left="1234"/>
        <w:jc w:val="both"/>
        <w:rPr>
          <w:rFonts w:ascii="Cambria" w:eastAsia="Times New Roman" w:hAnsi="Cambria" w:cs="Calibri"/>
          <w:kern w:val="0"/>
          <w:lang w:eastAsia="pl-PL"/>
          <w14:ligatures w14:val="none"/>
        </w:rPr>
      </w:pPr>
      <w:r w:rsidRPr="00A33D85">
        <w:rPr>
          <w:rFonts w:ascii="Cambria" w:eastAsia="Times New Roman" w:hAnsi="Cambria" w:cs="Calibri"/>
          <w:kern w:val="0"/>
          <w:lang w:eastAsia="pl-PL"/>
          <w14:ligatures w14:val="none"/>
        </w:rPr>
        <w:t xml:space="preserve">w razie opóźnienia w dostarczeniu towaru albo opóźnienia w usunięciu stwierdzonych wad, braków lub niezgodności towaru z umową ponad terminy określone w umowie, Wykonawca </w:t>
      </w:r>
      <w:r w:rsidRPr="00A33D85">
        <w:rPr>
          <w:rFonts w:ascii="Cambria" w:eastAsia="Times New Roman" w:hAnsi="Cambria" w:cs="Calibri"/>
          <w:kern w:val="0"/>
          <w:lang w:eastAsia="pl-PL"/>
          <w14:ligatures w14:val="none"/>
        </w:rPr>
        <w:lastRenderedPageBreak/>
        <w:t>zapłaci   Zamawiającemu  karę umowną w wysokości 0,2 % wartości zamówienia netto, licząc za każdy dzień opóźnienia.</w:t>
      </w:r>
    </w:p>
    <w:p w14:paraId="2E46472F" w14:textId="77777777" w:rsidR="00EF4F9D" w:rsidRPr="00A33D85" w:rsidRDefault="00EF4F9D" w:rsidP="00B660A8">
      <w:pPr>
        <w:widowControl w:val="0"/>
        <w:numPr>
          <w:ilvl w:val="0"/>
          <w:numId w:val="8"/>
        </w:numPr>
        <w:tabs>
          <w:tab w:val="num" w:pos="-360"/>
        </w:tabs>
        <w:suppressAutoHyphens/>
        <w:autoSpaceDE w:val="0"/>
        <w:spacing w:before="120" w:after="120" w:line="276" w:lineRule="auto"/>
        <w:ind w:left="360"/>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Zapłata kar umownych nie zwalnia Wykonawcy z obowiązku realizacji umowy. Zamawiający zastrzega sobie  prawo potrącenia należnych kar umownych z wynagrodzenia należnego Wykonawcy. O potrąceniu Zamawiający zawiadomi Wykonawcę na piśmie.</w:t>
      </w:r>
    </w:p>
    <w:p w14:paraId="5925971C" w14:textId="77777777" w:rsidR="00EF4F9D" w:rsidRPr="00A33D85" w:rsidRDefault="00EF4F9D" w:rsidP="00B660A8">
      <w:pPr>
        <w:widowControl w:val="0"/>
        <w:numPr>
          <w:ilvl w:val="0"/>
          <w:numId w:val="8"/>
        </w:numPr>
        <w:tabs>
          <w:tab w:val="num" w:pos="-360"/>
        </w:tabs>
        <w:suppressAutoHyphens/>
        <w:autoSpaceDE w:val="0"/>
        <w:spacing w:before="120" w:after="120" w:line="276" w:lineRule="auto"/>
        <w:ind w:left="360"/>
        <w:jc w:val="both"/>
        <w:textAlignment w:val="baseline"/>
        <w:rPr>
          <w:rFonts w:ascii="Cambria" w:eastAsia="Calibri" w:hAnsi="Cambria" w:cs="Calibri"/>
          <w:kern w:val="0"/>
          <w14:ligatures w14:val="none"/>
        </w:rPr>
      </w:pPr>
      <w:r w:rsidRPr="00A33D85">
        <w:rPr>
          <w:rFonts w:ascii="Cambria" w:eastAsia="Calibri" w:hAnsi="Cambria" w:cs="Calibri"/>
          <w:kern w:val="0"/>
          <w14:ligatures w14:val="none"/>
        </w:rPr>
        <w:t>Zamawiającemu przysługuje prawo dochodzenia odszkodowania przewyższającego ustalone kwoty kar   umownych na zasadach ogólnych.</w:t>
      </w:r>
    </w:p>
    <w:p w14:paraId="1223007D"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 7</w:t>
      </w:r>
    </w:p>
    <w:p w14:paraId="63D683CA" w14:textId="77777777" w:rsidR="00EF4F9D" w:rsidRPr="00A33D85"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Rozwiązanie Umowy</w:t>
      </w:r>
    </w:p>
    <w:p w14:paraId="62299B99" w14:textId="72C1BDA9" w:rsidR="00EF4F9D" w:rsidRPr="00F50154" w:rsidRDefault="00EF4F9D" w:rsidP="00D65912">
      <w:pPr>
        <w:widowControl w:val="0"/>
        <w:numPr>
          <w:ilvl w:val="0"/>
          <w:numId w:val="20"/>
        </w:numPr>
        <w:suppressAutoHyphens/>
        <w:autoSpaceDE w:val="0"/>
        <w:spacing w:before="120" w:after="120" w:line="276" w:lineRule="auto"/>
        <w:ind w:left="284"/>
        <w:jc w:val="both"/>
        <w:textAlignment w:val="baseline"/>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Oprócz przypadków wymienionych w ustawie Kodeks cywilny Zamawiającemu przysługuje prawo</w:t>
      </w:r>
      <w:r w:rsidR="00F50154">
        <w:rPr>
          <w:rFonts w:ascii="Cambria" w:eastAsia="Times New Roman" w:hAnsi="Cambria" w:cs="Calibri"/>
          <w:bCs/>
          <w:kern w:val="0"/>
          <w:lang w:eastAsia="pl-PL"/>
          <w14:ligatures w14:val="none"/>
        </w:rPr>
        <w:t xml:space="preserve"> </w:t>
      </w:r>
      <w:r w:rsidRPr="00F50154">
        <w:rPr>
          <w:rFonts w:ascii="Cambria" w:eastAsia="Times New Roman" w:hAnsi="Cambria" w:cs="Calibri"/>
          <w:bCs/>
          <w:kern w:val="0"/>
          <w:lang w:eastAsia="pl-PL"/>
          <w14:ligatures w14:val="none"/>
        </w:rPr>
        <w:t>odstąpienia od umowy z  Wykonawcą, który:</w:t>
      </w:r>
    </w:p>
    <w:p w14:paraId="7143269A" w14:textId="15626270" w:rsidR="00EF4F9D" w:rsidRPr="00F50154" w:rsidRDefault="00EF4F9D" w:rsidP="00B9564F">
      <w:pPr>
        <w:pStyle w:val="Akapitzlist"/>
        <w:numPr>
          <w:ilvl w:val="1"/>
          <w:numId w:val="19"/>
        </w:numPr>
        <w:tabs>
          <w:tab w:val="left" w:pos="426"/>
        </w:tabs>
        <w:suppressAutoHyphens/>
        <w:autoSpaceDN w:val="0"/>
        <w:spacing w:after="0" w:line="276" w:lineRule="auto"/>
        <w:ind w:left="1134"/>
        <w:jc w:val="both"/>
        <w:textAlignment w:val="baseline"/>
        <w:rPr>
          <w:rFonts w:ascii="Cambria" w:eastAsia="Times New Roman" w:hAnsi="Cambria" w:cs="Calibri"/>
          <w:bCs/>
          <w:kern w:val="0"/>
          <w:lang w:eastAsia="pl-PL"/>
          <w14:ligatures w14:val="none"/>
        </w:rPr>
      </w:pPr>
      <w:r w:rsidRPr="00F50154">
        <w:rPr>
          <w:rFonts w:ascii="Cambria" w:eastAsia="Times New Roman" w:hAnsi="Cambria" w:cs="Calibri"/>
          <w:bCs/>
          <w:kern w:val="0"/>
          <w:lang w:eastAsia="pl-PL"/>
          <w14:ligatures w14:val="none"/>
        </w:rPr>
        <w:t>rozwiązał firmę lub utracił uprawnienia do prowadzenia działalność gospodarczej w zakresie objętym zamówieniem,</w:t>
      </w:r>
    </w:p>
    <w:p w14:paraId="382CE2F9" w14:textId="27CCF066" w:rsidR="00EF4F9D" w:rsidRPr="00A33D85" w:rsidRDefault="00EF4F9D" w:rsidP="00D65912">
      <w:pPr>
        <w:pStyle w:val="Akapitzlist"/>
        <w:numPr>
          <w:ilvl w:val="1"/>
          <w:numId w:val="19"/>
        </w:numPr>
        <w:tabs>
          <w:tab w:val="left" w:pos="426"/>
        </w:tabs>
        <w:suppressAutoHyphens/>
        <w:autoSpaceDN w:val="0"/>
        <w:spacing w:after="0" w:line="276" w:lineRule="auto"/>
        <w:ind w:left="1134"/>
        <w:jc w:val="both"/>
        <w:textAlignment w:val="baseline"/>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narusza w sposób rażący istotne postanowienia niniejszej umowy, a w szczególności, gdy  dostarczył towar niezgodny z umową lub specyfikacją, pomimo wezwania Zamawiającego do zaniechania naruszeń,</w:t>
      </w:r>
    </w:p>
    <w:p w14:paraId="2D0C3C35" w14:textId="709DB0D8" w:rsidR="00EF4F9D" w:rsidRPr="00A33D85" w:rsidRDefault="00EF4F9D" w:rsidP="00D65912">
      <w:pPr>
        <w:pStyle w:val="Akapitzlist"/>
        <w:numPr>
          <w:ilvl w:val="1"/>
          <w:numId w:val="19"/>
        </w:numPr>
        <w:tabs>
          <w:tab w:val="left" w:pos="426"/>
        </w:tabs>
        <w:suppressAutoHyphens/>
        <w:autoSpaceDN w:val="0"/>
        <w:spacing w:after="0" w:line="276" w:lineRule="auto"/>
        <w:ind w:left="1134"/>
        <w:jc w:val="both"/>
        <w:textAlignment w:val="baseline"/>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nie posiada ważnych, aktualnych dokumentów potwierdzających wymagania jakościowe.</w:t>
      </w:r>
    </w:p>
    <w:p w14:paraId="496E7740" w14:textId="5E9000E7" w:rsidR="00EF4F9D" w:rsidRPr="00A33D85" w:rsidRDefault="00EF4F9D" w:rsidP="00D65912">
      <w:pPr>
        <w:widowControl w:val="0"/>
        <w:numPr>
          <w:ilvl w:val="0"/>
          <w:numId w:val="20"/>
        </w:numPr>
        <w:suppressAutoHyphens/>
        <w:autoSpaceDE w:val="0"/>
        <w:spacing w:before="120" w:after="120" w:line="276" w:lineRule="auto"/>
        <w:ind w:left="426"/>
        <w:jc w:val="both"/>
        <w:textAlignment w:val="baseline"/>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Odstąpienie może nastąpić nie później niż w terminie 14 dni od dnia powzięcia wiadomości</w:t>
      </w:r>
      <w:r w:rsidR="00B9564F">
        <w:rPr>
          <w:rFonts w:ascii="Cambria" w:eastAsia="Times New Roman" w:hAnsi="Cambria" w:cs="Calibri"/>
          <w:bCs/>
          <w:kern w:val="0"/>
          <w:lang w:eastAsia="pl-PL"/>
          <w14:ligatures w14:val="none"/>
        </w:rPr>
        <w:br/>
      </w:r>
      <w:r w:rsidRPr="00A33D85">
        <w:rPr>
          <w:rFonts w:ascii="Cambria" w:eastAsia="Times New Roman" w:hAnsi="Cambria" w:cs="Calibri"/>
          <w:bCs/>
          <w:kern w:val="0"/>
          <w:lang w:eastAsia="pl-PL"/>
          <w14:ligatures w14:val="none"/>
        </w:rPr>
        <w:t>o okolicznościach stanowiących przesłanki odstąpienia.</w:t>
      </w:r>
    </w:p>
    <w:p w14:paraId="2DE19C5B" w14:textId="77777777" w:rsidR="00EF4F9D" w:rsidRPr="00A33D85" w:rsidRDefault="00EF4F9D" w:rsidP="00B660A8">
      <w:pPr>
        <w:autoSpaceDE w:val="0"/>
        <w:spacing w:after="0" w:line="276" w:lineRule="auto"/>
        <w:rPr>
          <w:rFonts w:ascii="Cambria" w:eastAsia="Calibri" w:hAnsi="Cambria" w:cs="Calibri"/>
          <w:b/>
          <w:kern w:val="0"/>
          <w14:ligatures w14:val="none"/>
        </w:rPr>
      </w:pPr>
      <w:r w:rsidRPr="00A33D85">
        <w:rPr>
          <w:rFonts w:ascii="Cambria" w:eastAsia="Calibri" w:hAnsi="Cambria" w:cs="Calibri"/>
          <w:b/>
          <w:kern w:val="0"/>
          <w14:ligatures w14:val="none"/>
        </w:rPr>
        <w:t xml:space="preserve">                                                                                                   § 8</w:t>
      </w:r>
    </w:p>
    <w:p w14:paraId="5A77C8E4" w14:textId="1499EA31" w:rsidR="00EF4F9D" w:rsidRPr="001C3899" w:rsidRDefault="00EF4F9D" w:rsidP="00B660A8">
      <w:pPr>
        <w:autoSpaceDE w:val="0"/>
        <w:spacing w:after="0" w:line="276" w:lineRule="auto"/>
        <w:jc w:val="center"/>
        <w:rPr>
          <w:rFonts w:ascii="Cambria" w:eastAsia="Calibri" w:hAnsi="Cambria" w:cs="Calibri"/>
          <w:b/>
          <w:kern w:val="0"/>
          <w14:ligatures w14:val="none"/>
        </w:rPr>
      </w:pPr>
      <w:r w:rsidRPr="00A33D85">
        <w:rPr>
          <w:rFonts w:ascii="Cambria" w:eastAsia="Calibri" w:hAnsi="Cambria" w:cs="Calibri"/>
          <w:b/>
          <w:kern w:val="0"/>
          <w14:ligatures w14:val="none"/>
        </w:rPr>
        <w:t>Postanowienia końcowe</w:t>
      </w:r>
    </w:p>
    <w:p w14:paraId="4062C578"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bookmarkStart w:id="0" w:name="_Hlk150334646"/>
      <w:r w:rsidRPr="001C3899">
        <w:rPr>
          <w:rFonts w:ascii="Cambria" w:eastAsia="Times New Roman" w:hAnsi="Cambria" w:cs="Calibri"/>
          <w:bCs/>
          <w:kern w:val="0"/>
          <w:lang w:eastAsia="pl-PL"/>
          <w14:ligatures w14:val="none"/>
        </w:rPr>
        <w:t>Bez zgody podmiotu tworzącego Zamawiającego, Wykonawca nie może dokonać żadnej czynności prawnej mającej na celu zmianę wierzyciela w szczególności zawrzeć umowy poręczenia w stosunku do zobowiązań Zamawiającego.</w:t>
      </w:r>
    </w:p>
    <w:p w14:paraId="283E62FD"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1C3899">
        <w:rPr>
          <w:rFonts w:ascii="Cambria" w:eastAsia="Times New Roman" w:hAnsi="Cambria" w:cs="Calibri"/>
          <w:bCs/>
          <w:kern w:val="0"/>
          <w:lang w:eastAsia="pl-PL"/>
          <w14:ligatures w14:val="none"/>
        </w:rPr>
        <w:t>W sprawach nie uregulowanych w niniejszej umowie mają zastosowanie właściwe przepisy ustawy z dnia 23 kwietnia 1964 r. Kodeks cywilny.</w:t>
      </w:r>
    </w:p>
    <w:p w14:paraId="7C6847F1"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1C3899">
        <w:rPr>
          <w:rFonts w:ascii="Cambria" w:eastAsia="Times New Roman" w:hAnsi="Cambria" w:cs="Calibri"/>
          <w:bCs/>
          <w:kern w:val="0"/>
          <w:lang w:eastAsia="pl-PL"/>
          <w14:ligatures w14:val="none"/>
        </w:rPr>
        <w:t>Wykonawca nie może bez pisemnej zgody Zamawiającego powierzyć wykonania zamówienia    osobom trzecim.</w:t>
      </w:r>
    </w:p>
    <w:p w14:paraId="479CE60E" w14:textId="77777777" w:rsidR="00EF4F9D" w:rsidRPr="00A33D85"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A33D85">
        <w:rPr>
          <w:rFonts w:ascii="Cambria" w:eastAsia="Times New Roman" w:hAnsi="Cambria" w:cs="Calibri"/>
          <w:bCs/>
          <w:kern w:val="0"/>
          <w:lang w:eastAsia="pl-PL"/>
          <w14:ligatures w14:val="none"/>
        </w:rPr>
        <w:t>Wszelkie spory mogące wynikać pomiędzy stronami w toku realizacji umowy rozstrzygane będą polubownie.</w:t>
      </w:r>
    </w:p>
    <w:p w14:paraId="69328A83"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1C3899">
        <w:rPr>
          <w:rFonts w:ascii="Cambria" w:eastAsia="Times New Roman" w:hAnsi="Cambria" w:cs="Calibri"/>
          <w:bCs/>
          <w:kern w:val="0"/>
          <w:lang w:eastAsia="pl-PL"/>
          <w14:ligatures w14:val="none"/>
        </w:rPr>
        <w:t xml:space="preserve">W razie braku porozumienia i niemożliwości polubownego załatwienia sprawy, właściwym do rozstrzygnięcia sporu będzie sąd właściwy dla Zamawiającego. </w:t>
      </w:r>
    </w:p>
    <w:p w14:paraId="52F8C537"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1C3899">
        <w:rPr>
          <w:rFonts w:ascii="Cambria" w:eastAsia="Times New Roman" w:hAnsi="Cambria" w:cs="Calibri"/>
          <w:bCs/>
          <w:kern w:val="0"/>
          <w:lang w:eastAsia="pl-PL"/>
          <w14:ligatures w14:val="none"/>
        </w:rPr>
        <w:t>Wszelkie zmiany postanowień umowy mogą nastąpić za zgodą obu Stron wyrażoną na piśmie pod rygorem nieważności takiej zmiany.</w:t>
      </w:r>
    </w:p>
    <w:p w14:paraId="2CB2B1F6" w14:textId="77777777" w:rsidR="00EF4F9D" w:rsidRPr="001C3899" w:rsidRDefault="00EF4F9D" w:rsidP="00B660A8">
      <w:pPr>
        <w:widowControl w:val="0"/>
        <w:numPr>
          <w:ilvl w:val="0"/>
          <w:numId w:val="21"/>
        </w:numPr>
        <w:suppressAutoHyphens/>
        <w:autoSpaceDE w:val="0"/>
        <w:spacing w:before="120" w:after="120" w:line="276" w:lineRule="auto"/>
        <w:jc w:val="both"/>
        <w:textAlignment w:val="baseline"/>
        <w:rPr>
          <w:rFonts w:ascii="Cambria" w:eastAsia="Times New Roman" w:hAnsi="Cambria" w:cs="Calibri"/>
          <w:bCs/>
          <w:kern w:val="0"/>
          <w:lang w:eastAsia="pl-PL"/>
          <w14:ligatures w14:val="none"/>
        </w:rPr>
      </w:pPr>
      <w:r w:rsidRPr="001C3899">
        <w:rPr>
          <w:rFonts w:ascii="Cambria" w:eastAsia="Times New Roman" w:hAnsi="Cambria" w:cs="Calibri"/>
          <w:bCs/>
          <w:kern w:val="0"/>
          <w:lang w:eastAsia="pl-PL"/>
          <w14:ligatures w14:val="none"/>
        </w:rPr>
        <w:t>Niniejsza umowa została sporządzona w dwóch jednobrzmiących egzemplarzach, po jednym dla każdej ze stron</w:t>
      </w:r>
      <w:bookmarkEnd w:id="0"/>
      <w:r w:rsidRPr="001C3899">
        <w:rPr>
          <w:rFonts w:ascii="Cambria" w:eastAsia="Times New Roman" w:hAnsi="Cambria" w:cs="Calibri"/>
          <w:bCs/>
          <w:kern w:val="0"/>
          <w:lang w:eastAsia="pl-PL"/>
          <w14:ligatures w14:val="none"/>
        </w:rPr>
        <w:t xml:space="preserve">.    </w:t>
      </w:r>
    </w:p>
    <w:p w14:paraId="5E62022E" w14:textId="77777777" w:rsidR="00EF4F9D" w:rsidRDefault="00EF4F9D" w:rsidP="00B660A8">
      <w:pPr>
        <w:autoSpaceDE w:val="0"/>
        <w:spacing w:after="0" w:line="276" w:lineRule="auto"/>
        <w:jc w:val="center"/>
        <w:rPr>
          <w:rFonts w:ascii="Cambria" w:eastAsia="Calibri" w:hAnsi="Cambria" w:cs="Calibri"/>
          <w:b/>
          <w:kern w:val="0"/>
          <w14:ligatures w14:val="none"/>
        </w:rPr>
      </w:pPr>
    </w:p>
    <w:p w14:paraId="360B3E16" w14:textId="77777777" w:rsidR="007A577A" w:rsidRDefault="007A577A" w:rsidP="00B660A8">
      <w:pPr>
        <w:autoSpaceDE w:val="0"/>
        <w:spacing w:after="0" w:line="276" w:lineRule="auto"/>
        <w:jc w:val="center"/>
        <w:rPr>
          <w:rFonts w:ascii="Cambria" w:eastAsia="Calibri" w:hAnsi="Cambria" w:cs="Calibri"/>
          <w:b/>
          <w:kern w:val="0"/>
          <w14:ligatures w14:val="none"/>
        </w:rPr>
      </w:pPr>
    </w:p>
    <w:p w14:paraId="4FCC2276" w14:textId="77777777" w:rsidR="007A577A" w:rsidRDefault="007A577A" w:rsidP="00B660A8">
      <w:pPr>
        <w:autoSpaceDE w:val="0"/>
        <w:spacing w:after="0" w:line="276" w:lineRule="auto"/>
        <w:jc w:val="center"/>
        <w:rPr>
          <w:rFonts w:ascii="Cambria" w:eastAsia="Calibri" w:hAnsi="Cambria" w:cs="Calibri"/>
          <w:b/>
          <w:kern w:val="0"/>
          <w14:ligatures w14:val="none"/>
        </w:rPr>
      </w:pPr>
    </w:p>
    <w:p w14:paraId="3731F28A" w14:textId="77777777" w:rsidR="007A577A" w:rsidRDefault="007A577A" w:rsidP="00B660A8">
      <w:pPr>
        <w:autoSpaceDE w:val="0"/>
        <w:spacing w:after="0" w:line="276" w:lineRule="auto"/>
        <w:jc w:val="center"/>
        <w:rPr>
          <w:rFonts w:ascii="Cambria" w:eastAsia="Calibri" w:hAnsi="Cambria" w:cs="Calibri"/>
          <w:b/>
          <w:kern w:val="0"/>
          <w14:ligatures w14:val="none"/>
        </w:rPr>
      </w:pPr>
    </w:p>
    <w:p w14:paraId="33B2D5FC" w14:textId="77777777" w:rsidR="007A577A" w:rsidRDefault="007A577A" w:rsidP="00B660A8">
      <w:pPr>
        <w:autoSpaceDE w:val="0"/>
        <w:spacing w:after="0" w:line="276" w:lineRule="auto"/>
        <w:jc w:val="center"/>
        <w:rPr>
          <w:rFonts w:ascii="Cambria" w:eastAsia="Calibri" w:hAnsi="Cambria" w:cs="Calibri"/>
          <w:b/>
          <w:kern w:val="0"/>
          <w14:ligatures w14:val="none"/>
        </w:rPr>
      </w:pPr>
    </w:p>
    <w:p w14:paraId="07A262B8" w14:textId="77777777" w:rsidR="007A577A" w:rsidRPr="00A33D85" w:rsidRDefault="007A577A" w:rsidP="00B660A8">
      <w:pPr>
        <w:autoSpaceDE w:val="0"/>
        <w:spacing w:after="0" w:line="276" w:lineRule="auto"/>
        <w:jc w:val="center"/>
        <w:rPr>
          <w:rFonts w:ascii="Cambria" w:eastAsia="Calibri" w:hAnsi="Cambria" w:cs="Calibri"/>
          <w:b/>
          <w:kern w:val="0"/>
          <w14:ligatures w14:val="none"/>
        </w:rPr>
      </w:pPr>
    </w:p>
    <w:p w14:paraId="7F742E99" w14:textId="77777777" w:rsidR="001C3899" w:rsidRPr="001C3899" w:rsidRDefault="001C3899" w:rsidP="00B660A8">
      <w:pPr>
        <w:spacing w:after="0" w:line="276" w:lineRule="auto"/>
        <w:jc w:val="both"/>
        <w:rPr>
          <w:rFonts w:ascii="Cambria" w:hAnsi="Cambria"/>
          <w:color w:val="000000"/>
        </w:rPr>
      </w:pPr>
      <w:r w:rsidRPr="001C3899">
        <w:rPr>
          <w:rFonts w:ascii="Cambria" w:hAnsi="Cambria"/>
          <w:color w:val="000000"/>
        </w:rPr>
        <w:t>Załączniki do umowy:</w:t>
      </w:r>
    </w:p>
    <w:p w14:paraId="272CB0F9" w14:textId="528C0269" w:rsidR="001C3899" w:rsidRPr="001C3899" w:rsidRDefault="001C3899" w:rsidP="00B660A8">
      <w:pPr>
        <w:pStyle w:val="Akapitzlist"/>
        <w:numPr>
          <w:ilvl w:val="0"/>
          <w:numId w:val="22"/>
        </w:numPr>
        <w:spacing w:after="0" w:line="276" w:lineRule="auto"/>
        <w:jc w:val="both"/>
        <w:rPr>
          <w:rFonts w:ascii="Cambria" w:hAnsi="Cambria"/>
          <w:color w:val="000000"/>
        </w:rPr>
      </w:pPr>
      <w:r w:rsidRPr="001C3899">
        <w:rPr>
          <w:rFonts w:ascii="Cambria" w:hAnsi="Cambria"/>
          <w:color w:val="000000"/>
        </w:rPr>
        <w:t>zał. nr 1 – oferta Wykonawcy.</w:t>
      </w:r>
    </w:p>
    <w:p w14:paraId="788E1100" w14:textId="77777777" w:rsidR="001C3899" w:rsidRPr="001C3899" w:rsidRDefault="001C3899" w:rsidP="00B660A8">
      <w:pPr>
        <w:spacing w:after="0" w:line="276" w:lineRule="auto"/>
        <w:jc w:val="both"/>
        <w:rPr>
          <w:rFonts w:ascii="Cambria" w:hAnsi="Cambria"/>
          <w:color w:val="000000"/>
        </w:rPr>
      </w:pPr>
    </w:p>
    <w:p w14:paraId="05F2B568" w14:textId="77777777" w:rsidR="001C3899" w:rsidRPr="001C3899" w:rsidRDefault="001C3899" w:rsidP="00B660A8">
      <w:pPr>
        <w:spacing w:after="0" w:line="276" w:lineRule="auto"/>
        <w:jc w:val="both"/>
        <w:rPr>
          <w:rFonts w:ascii="Cambria" w:hAnsi="Cambria"/>
          <w:color w:val="000000"/>
        </w:rPr>
      </w:pPr>
    </w:p>
    <w:p w14:paraId="0CD77DFD" w14:textId="77777777" w:rsidR="001C3899" w:rsidRPr="001C3899" w:rsidRDefault="001C3899" w:rsidP="00B660A8">
      <w:pPr>
        <w:spacing w:after="0" w:line="276" w:lineRule="auto"/>
        <w:jc w:val="both"/>
        <w:rPr>
          <w:rFonts w:ascii="Cambria" w:hAnsi="Cambria"/>
          <w:color w:val="000000"/>
        </w:rPr>
      </w:pPr>
    </w:p>
    <w:p w14:paraId="70B9A4F3" w14:textId="77777777" w:rsidR="001C3899" w:rsidRPr="001C3899" w:rsidRDefault="001C3899" w:rsidP="00B660A8">
      <w:pPr>
        <w:spacing w:after="0" w:line="276" w:lineRule="auto"/>
        <w:jc w:val="both"/>
        <w:rPr>
          <w:rFonts w:ascii="Cambria" w:hAnsi="Cambria"/>
          <w:color w:val="000000"/>
        </w:rPr>
      </w:pPr>
    </w:p>
    <w:p w14:paraId="7D2F3750" w14:textId="7292440C" w:rsidR="001C3899" w:rsidRPr="001C3899" w:rsidRDefault="001C3899" w:rsidP="00B660A8">
      <w:pPr>
        <w:tabs>
          <w:tab w:val="left" w:pos="426"/>
          <w:tab w:val="left" w:pos="6663"/>
        </w:tabs>
        <w:spacing w:line="276" w:lineRule="auto"/>
        <w:rPr>
          <w:rFonts w:ascii="Cambria" w:hAnsi="Cambria"/>
          <w:color w:val="000000"/>
        </w:rPr>
      </w:pPr>
      <w:r w:rsidRPr="001C3899">
        <w:rPr>
          <w:rFonts w:ascii="Cambria" w:hAnsi="Cambria"/>
          <w:color w:val="000000"/>
        </w:rPr>
        <w:t>………</w:t>
      </w:r>
      <w:r w:rsidR="0044476A">
        <w:rPr>
          <w:rFonts w:ascii="Cambria" w:hAnsi="Cambria"/>
          <w:color w:val="000000"/>
        </w:rPr>
        <w:t>…………….</w:t>
      </w:r>
      <w:r w:rsidRPr="001C3899">
        <w:rPr>
          <w:rFonts w:ascii="Cambria" w:hAnsi="Cambria"/>
          <w:color w:val="000000"/>
        </w:rPr>
        <w:t xml:space="preserve">…………………               </w:t>
      </w:r>
      <w:r w:rsidR="0044476A">
        <w:rPr>
          <w:rFonts w:ascii="Cambria" w:hAnsi="Cambria"/>
          <w:color w:val="000000"/>
        </w:rPr>
        <w:t xml:space="preserve">             </w:t>
      </w:r>
      <w:r w:rsidRPr="001C3899">
        <w:rPr>
          <w:rFonts w:ascii="Cambria" w:hAnsi="Cambria"/>
          <w:color w:val="000000"/>
        </w:rPr>
        <w:t>………</w:t>
      </w:r>
      <w:r w:rsidR="0044476A">
        <w:rPr>
          <w:rFonts w:ascii="Cambria" w:hAnsi="Cambria"/>
          <w:color w:val="000000"/>
        </w:rPr>
        <w:t>……</w:t>
      </w:r>
      <w:r w:rsidRPr="001C3899">
        <w:rPr>
          <w:rFonts w:ascii="Cambria" w:hAnsi="Cambria"/>
          <w:color w:val="000000"/>
        </w:rPr>
        <w:t xml:space="preserve">…………………..   </w:t>
      </w:r>
      <w:r w:rsidR="0061116A">
        <w:rPr>
          <w:rFonts w:ascii="Cambria" w:hAnsi="Cambria"/>
          <w:color w:val="000000"/>
        </w:rPr>
        <w:t xml:space="preserve">   </w:t>
      </w:r>
      <w:r w:rsidRPr="001C3899">
        <w:rPr>
          <w:rFonts w:ascii="Cambria" w:hAnsi="Cambria"/>
          <w:color w:val="000000"/>
        </w:rPr>
        <w:t xml:space="preserve">  </w:t>
      </w:r>
      <w:r w:rsidR="0044476A">
        <w:rPr>
          <w:rFonts w:ascii="Cambria" w:hAnsi="Cambria"/>
          <w:color w:val="000000"/>
        </w:rPr>
        <w:t xml:space="preserve">               </w:t>
      </w:r>
      <w:r w:rsidRPr="001C3899">
        <w:rPr>
          <w:rFonts w:ascii="Cambria" w:hAnsi="Cambria"/>
          <w:color w:val="000000"/>
        </w:rPr>
        <w:t>…………</w:t>
      </w:r>
      <w:r w:rsidR="0044476A">
        <w:rPr>
          <w:rFonts w:ascii="Cambria" w:hAnsi="Cambria"/>
          <w:color w:val="000000"/>
        </w:rPr>
        <w:t>…………..</w:t>
      </w:r>
      <w:r w:rsidRPr="001C3899">
        <w:rPr>
          <w:rFonts w:ascii="Cambria" w:hAnsi="Cambria"/>
          <w:color w:val="000000"/>
        </w:rPr>
        <w:t>……………….</w:t>
      </w:r>
    </w:p>
    <w:p w14:paraId="176A0442" w14:textId="7CFBBC92" w:rsidR="001C3899" w:rsidRPr="001C3899" w:rsidRDefault="001C3899" w:rsidP="00B660A8">
      <w:pPr>
        <w:tabs>
          <w:tab w:val="left" w:pos="426"/>
          <w:tab w:val="left" w:pos="6663"/>
        </w:tabs>
        <w:spacing w:line="276" w:lineRule="auto"/>
        <w:rPr>
          <w:rFonts w:ascii="Cambria" w:hAnsi="Cambria"/>
          <w:color w:val="000000"/>
        </w:rPr>
      </w:pPr>
      <w:r w:rsidRPr="001C3899">
        <w:rPr>
          <w:rFonts w:ascii="Cambria" w:hAnsi="Cambria"/>
          <w:color w:val="000000"/>
        </w:rPr>
        <w:t xml:space="preserve">          </w:t>
      </w:r>
      <w:r w:rsidR="0061116A">
        <w:rPr>
          <w:rFonts w:ascii="Cambria" w:hAnsi="Cambria"/>
          <w:color w:val="000000"/>
        </w:rPr>
        <w:t xml:space="preserve">   </w:t>
      </w:r>
      <w:r w:rsidRPr="001C3899">
        <w:rPr>
          <w:rFonts w:ascii="Cambria" w:hAnsi="Cambria"/>
          <w:color w:val="000000"/>
        </w:rPr>
        <w:t xml:space="preserve">Zamawiający                                       </w:t>
      </w:r>
      <w:r w:rsidR="0044476A">
        <w:rPr>
          <w:rFonts w:ascii="Cambria" w:hAnsi="Cambria"/>
          <w:color w:val="000000"/>
        </w:rPr>
        <w:t xml:space="preserve">                    </w:t>
      </w:r>
      <w:r w:rsidRPr="001C3899">
        <w:rPr>
          <w:rFonts w:ascii="Cambria" w:hAnsi="Cambria"/>
          <w:color w:val="000000"/>
        </w:rPr>
        <w:t xml:space="preserve">Płatnik                               </w:t>
      </w:r>
      <w:r w:rsidR="0044476A">
        <w:rPr>
          <w:rFonts w:ascii="Cambria" w:hAnsi="Cambria"/>
          <w:color w:val="000000"/>
        </w:rPr>
        <w:t xml:space="preserve">           </w:t>
      </w:r>
      <w:r w:rsidRPr="001C3899">
        <w:rPr>
          <w:rFonts w:ascii="Cambria" w:hAnsi="Cambria"/>
          <w:color w:val="000000"/>
        </w:rPr>
        <w:t xml:space="preserve"> </w:t>
      </w:r>
      <w:r w:rsidR="0044476A">
        <w:rPr>
          <w:rFonts w:ascii="Cambria" w:hAnsi="Cambria"/>
          <w:color w:val="000000"/>
        </w:rPr>
        <w:t xml:space="preserve">    </w:t>
      </w:r>
      <w:r w:rsidRPr="001C3899">
        <w:rPr>
          <w:rFonts w:ascii="Cambria" w:hAnsi="Cambria"/>
          <w:color w:val="000000"/>
        </w:rPr>
        <w:t xml:space="preserve">  Wykonawca   </w:t>
      </w:r>
    </w:p>
    <w:p w14:paraId="4218E2E5" w14:textId="77777777" w:rsidR="001D060B" w:rsidRPr="001C3899" w:rsidRDefault="001D060B" w:rsidP="00B660A8">
      <w:pPr>
        <w:autoSpaceDE w:val="0"/>
        <w:spacing w:after="0" w:line="276" w:lineRule="auto"/>
        <w:rPr>
          <w:rFonts w:ascii="Cambria" w:hAnsi="Cambria"/>
        </w:rPr>
      </w:pPr>
    </w:p>
    <w:sectPr w:rsidR="001D060B" w:rsidRPr="001C3899" w:rsidSect="00EF4F9D">
      <w:footerReference w:type="default" r:id="rId8"/>
      <w:pgSz w:w="12240" w:h="15840"/>
      <w:pgMar w:top="567" w:right="1077" w:bottom="567" w:left="1077"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05E55" w14:textId="77777777" w:rsidR="00B24142" w:rsidRDefault="00B24142">
      <w:pPr>
        <w:spacing w:after="0" w:line="240" w:lineRule="auto"/>
      </w:pPr>
      <w:r>
        <w:separator/>
      </w:r>
    </w:p>
  </w:endnote>
  <w:endnote w:type="continuationSeparator" w:id="0">
    <w:p w14:paraId="4DCA22BC" w14:textId="77777777" w:rsidR="00B24142" w:rsidRDefault="00B2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8614578"/>
      <w:docPartObj>
        <w:docPartGallery w:val="Page Numbers (Bottom of Page)"/>
        <w:docPartUnique/>
      </w:docPartObj>
    </w:sdtPr>
    <w:sdtContent>
      <w:p w14:paraId="3D33D63E" w14:textId="77777777" w:rsidR="00A3754B" w:rsidRDefault="00000000">
        <w:pPr>
          <w:pStyle w:val="Stopka"/>
          <w:jc w:val="right"/>
        </w:pPr>
        <w:r>
          <w:fldChar w:fldCharType="begin"/>
        </w:r>
        <w:r>
          <w:instrText>PAGE   \* MERGEFORMAT</w:instrText>
        </w:r>
        <w:r>
          <w:fldChar w:fldCharType="separate"/>
        </w:r>
        <w:r>
          <w:rPr>
            <w:noProof/>
          </w:rPr>
          <w:t>2</w:t>
        </w:r>
        <w:r>
          <w:fldChar w:fldCharType="end"/>
        </w:r>
      </w:p>
    </w:sdtContent>
  </w:sdt>
  <w:p w14:paraId="08AEEA75" w14:textId="77777777" w:rsidR="00A3754B" w:rsidRDefault="00A37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5D94F" w14:textId="77777777" w:rsidR="00B24142" w:rsidRDefault="00B24142">
      <w:pPr>
        <w:spacing w:after="0" w:line="240" w:lineRule="auto"/>
      </w:pPr>
      <w:r>
        <w:separator/>
      </w:r>
    </w:p>
  </w:footnote>
  <w:footnote w:type="continuationSeparator" w:id="0">
    <w:p w14:paraId="58B12AED" w14:textId="77777777" w:rsidR="00B24142" w:rsidRDefault="00B24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5" w15:restartNumberingAfterBreak="0">
    <w:nsid w:val="03365206"/>
    <w:multiLevelType w:val="hybridMultilevel"/>
    <w:tmpl w:val="F5B6F96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84322D9"/>
    <w:multiLevelType w:val="hybridMultilevel"/>
    <w:tmpl w:val="0C380386"/>
    <w:lvl w:ilvl="0" w:tplc="6972AC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613BB"/>
    <w:multiLevelType w:val="hybridMultilevel"/>
    <w:tmpl w:val="5E3203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30841"/>
    <w:multiLevelType w:val="multilevel"/>
    <w:tmpl w:val="6D583452"/>
    <w:lvl w:ilvl="0">
      <w:start w:val="3"/>
      <w:numFmt w:val="decimal"/>
      <w:lvlText w:val="%1."/>
      <w:lvlJc w:val="left"/>
      <w:pPr>
        <w:tabs>
          <w:tab w:val="num" w:pos="0"/>
        </w:tabs>
        <w:ind w:left="397" w:hanging="397"/>
      </w:pPr>
      <w:rPr>
        <w:rFonts w:cs="Times New Roman" w:hint="default"/>
        <w:b w:val="0"/>
      </w:rPr>
    </w:lvl>
    <w:lvl w:ilvl="1">
      <w:start w:val="1"/>
      <w:numFmt w:val="lowerLetter"/>
      <w:lvlText w:val="%2)"/>
      <w:lvlJc w:val="left"/>
      <w:pPr>
        <w:tabs>
          <w:tab w:val="num" w:pos="0"/>
        </w:tabs>
        <w:ind w:left="390" w:hanging="39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 w15:restartNumberingAfterBreak="0">
    <w:nsid w:val="29C939D2"/>
    <w:multiLevelType w:val="hybridMultilevel"/>
    <w:tmpl w:val="F72C013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C16678"/>
    <w:multiLevelType w:val="hybridMultilevel"/>
    <w:tmpl w:val="1F5A11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2F6FA6"/>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3F026FA7"/>
    <w:multiLevelType w:val="hybridMultilevel"/>
    <w:tmpl w:val="4134CD60"/>
    <w:lvl w:ilvl="0" w:tplc="6848F6E6">
      <w:start w:val="1"/>
      <w:numFmt w:val="lowerLetter"/>
      <w:lvlText w:val="%1."/>
      <w:lvlJc w:val="left"/>
      <w:pPr>
        <w:ind w:left="874" w:hanging="360"/>
      </w:pPr>
      <w:rPr>
        <w:rFonts w:hint="default"/>
      </w:rPr>
    </w:lvl>
    <w:lvl w:ilvl="1" w:tplc="04150019">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1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7C6119A"/>
    <w:multiLevelType w:val="hybridMultilevel"/>
    <w:tmpl w:val="DF241AB4"/>
    <w:lvl w:ilvl="0" w:tplc="BEA65938">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F7EF7"/>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647077F1"/>
    <w:multiLevelType w:val="hybridMultilevel"/>
    <w:tmpl w:val="8AD0B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51801"/>
    <w:multiLevelType w:val="hybridMultilevel"/>
    <w:tmpl w:val="3C005574"/>
    <w:lvl w:ilvl="0" w:tplc="04150017">
      <w:start w:val="1"/>
      <w:numFmt w:val="lowerLetter"/>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7E46262"/>
    <w:multiLevelType w:val="hybridMultilevel"/>
    <w:tmpl w:val="E12E4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C9974FB"/>
    <w:multiLevelType w:val="hybridMultilevel"/>
    <w:tmpl w:val="4A4813E4"/>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5A3D5E"/>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77030FC2"/>
    <w:multiLevelType w:val="multilevel"/>
    <w:tmpl w:val="00000018"/>
    <w:lvl w:ilvl="0">
      <w:start w:val="1"/>
      <w:numFmt w:val="decimal"/>
      <w:lvlText w:val="%1."/>
      <w:lvlJc w:val="left"/>
      <w:pPr>
        <w:tabs>
          <w:tab w:val="num" w:pos="-76"/>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7E8D3B7B"/>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16cid:durableId="1829444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9598634">
    <w:abstractNumId w:val="1"/>
  </w:num>
  <w:num w:numId="3" w16cid:durableId="127552029">
    <w:abstractNumId w:val="2"/>
  </w:num>
  <w:num w:numId="4" w16cid:durableId="2021589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220100">
    <w:abstractNumId w:val="4"/>
    <w:lvlOverride w:ilvl="0">
      <w:startOverride w:val="1"/>
    </w:lvlOverride>
    <w:lvlOverride w:ilvl="1"/>
    <w:lvlOverride w:ilvl="2"/>
    <w:lvlOverride w:ilvl="3"/>
    <w:lvlOverride w:ilvl="4"/>
    <w:lvlOverride w:ilvl="5"/>
    <w:lvlOverride w:ilvl="6"/>
    <w:lvlOverride w:ilvl="7"/>
    <w:lvlOverride w:ilvl="8"/>
  </w:num>
  <w:num w:numId="6" w16cid:durableId="424963906">
    <w:abstractNumId w:val="7"/>
  </w:num>
  <w:num w:numId="7" w16cid:durableId="1488858857">
    <w:abstractNumId w:val="21"/>
  </w:num>
  <w:num w:numId="8" w16cid:durableId="2134011658">
    <w:abstractNumId w:val="11"/>
  </w:num>
  <w:num w:numId="9" w16cid:durableId="1358851019">
    <w:abstractNumId w:val="12"/>
  </w:num>
  <w:num w:numId="10" w16cid:durableId="1854369859">
    <w:abstractNumId w:val="13"/>
  </w:num>
  <w:num w:numId="11" w16cid:durableId="455410046">
    <w:abstractNumId w:val="19"/>
  </w:num>
  <w:num w:numId="12" w16cid:durableId="1505054514">
    <w:abstractNumId w:val="18"/>
  </w:num>
  <w:num w:numId="13" w16cid:durableId="1895388626">
    <w:abstractNumId w:val="10"/>
  </w:num>
  <w:num w:numId="14" w16cid:durableId="1387336171">
    <w:abstractNumId w:val="8"/>
  </w:num>
  <w:num w:numId="15" w16cid:durableId="405423330">
    <w:abstractNumId w:val="14"/>
  </w:num>
  <w:num w:numId="16" w16cid:durableId="1016544399">
    <w:abstractNumId w:val="5"/>
  </w:num>
  <w:num w:numId="17" w16cid:durableId="1571116016">
    <w:abstractNumId w:val="16"/>
  </w:num>
  <w:num w:numId="18" w16cid:durableId="480734935">
    <w:abstractNumId w:val="6"/>
  </w:num>
  <w:num w:numId="19" w16cid:durableId="1548835388">
    <w:abstractNumId w:val="17"/>
  </w:num>
  <w:num w:numId="20" w16cid:durableId="547957578">
    <w:abstractNumId w:val="15"/>
  </w:num>
  <w:num w:numId="21" w16cid:durableId="95560734">
    <w:abstractNumId w:val="20"/>
  </w:num>
  <w:num w:numId="22" w16cid:durableId="1043213001">
    <w:abstractNumId w:val="9"/>
  </w:num>
  <w:num w:numId="23" w16cid:durableId="2862056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9D"/>
    <w:rsid w:val="00012197"/>
    <w:rsid w:val="00031279"/>
    <w:rsid w:val="00086783"/>
    <w:rsid w:val="000F288C"/>
    <w:rsid w:val="001172E2"/>
    <w:rsid w:val="00163D22"/>
    <w:rsid w:val="0017251C"/>
    <w:rsid w:val="001C3899"/>
    <w:rsid w:val="001D060B"/>
    <w:rsid w:val="0022030F"/>
    <w:rsid w:val="002273D8"/>
    <w:rsid w:val="00246630"/>
    <w:rsid w:val="00257FE0"/>
    <w:rsid w:val="00281D50"/>
    <w:rsid w:val="002C786F"/>
    <w:rsid w:val="003D2A9C"/>
    <w:rsid w:val="003F2C74"/>
    <w:rsid w:val="004254B9"/>
    <w:rsid w:val="004351CA"/>
    <w:rsid w:val="0044476A"/>
    <w:rsid w:val="00461154"/>
    <w:rsid w:val="004951A3"/>
    <w:rsid w:val="004A7CC0"/>
    <w:rsid w:val="004D7C38"/>
    <w:rsid w:val="00500891"/>
    <w:rsid w:val="00577D70"/>
    <w:rsid w:val="005A1CF3"/>
    <w:rsid w:val="005B00EB"/>
    <w:rsid w:val="005D7A74"/>
    <w:rsid w:val="0061116A"/>
    <w:rsid w:val="0063066B"/>
    <w:rsid w:val="006A08C0"/>
    <w:rsid w:val="006C3013"/>
    <w:rsid w:val="006C7091"/>
    <w:rsid w:val="0071374C"/>
    <w:rsid w:val="00785142"/>
    <w:rsid w:val="007A1A5D"/>
    <w:rsid w:val="007A46D4"/>
    <w:rsid w:val="007A577A"/>
    <w:rsid w:val="007B57B2"/>
    <w:rsid w:val="008341FF"/>
    <w:rsid w:val="00844763"/>
    <w:rsid w:val="008567AA"/>
    <w:rsid w:val="00860A4F"/>
    <w:rsid w:val="008666FB"/>
    <w:rsid w:val="00872D9F"/>
    <w:rsid w:val="008A2A66"/>
    <w:rsid w:val="008D6F37"/>
    <w:rsid w:val="008E3F8F"/>
    <w:rsid w:val="00915BF0"/>
    <w:rsid w:val="00922AE4"/>
    <w:rsid w:val="00957D19"/>
    <w:rsid w:val="009D041A"/>
    <w:rsid w:val="009D62AD"/>
    <w:rsid w:val="00A03C11"/>
    <w:rsid w:val="00A16C1B"/>
    <w:rsid w:val="00A33D85"/>
    <w:rsid w:val="00A3754B"/>
    <w:rsid w:val="00B24142"/>
    <w:rsid w:val="00B62A34"/>
    <w:rsid w:val="00B660A8"/>
    <w:rsid w:val="00B75FB1"/>
    <w:rsid w:val="00B9564F"/>
    <w:rsid w:val="00C638F8"/>
    <w:rsid w:val="00CB2EF2"/>
    <w:rsid w:val="00CD31F0"/>
    <w:rsid w:val="00D65912"/>
    <w:rsid w:val="00D93810"/>
    <w:rsid w:val="00DB7AE4"/>
    <w:rsid w:val="00E82919"/>
    <w:rsid w:val="00EF4F9D"/>
    <w:rsid w:val="00F32879"/>
    <w:rsid w:val="00F50154"/>
    <w:rsid w:val="00F7099F"/>
    <w:rsid w:val="00F93BC9"/>
    <w:rsid w:val="00FB0578"/>
    <w:rsid w:val="00FB2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8679"/>
  <w15:chartTrackingRefBased/>
  <w15:docId w15:val="{83AF4A02-844E-4319-8A5F-928BAA0A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F4F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4F9D"/>
  </w:style>
  <w:style w:type="character" w:styleId="Hipercze">
    <w:name w:val="Hyperlink"/>
    <w:basedOn w:val="Domylnaczcionkaakapitu"/>
    <w:uiPriority w:val="99"/>
    <w:unhideWhenUsed/>
    <w:rsid w:val="00F50154"/>
    <w:rPr>
      <w:color w:val="0563C1" w:themeColor="hyperlink"/>
      <w:u w:val="single"/>
    </w:rPr>
  </w:style>
  <w:style w:type="character" w:styleId="Nierozpoznanawzmianka">
    <w:name w:val="Unresolved Mention"/>
    <w:basedOn w:val="Domylnaczcionkaakapitu"/>
    <w:uiPriority w:val="99"/>
    <w:semiHidden/>
    <w:unhideWhenUsed/>
    <w:rsid w:val="00F50154"/>
    <w:rPr>
      <w:color w:val="605E5C"/>
      <w:shd w:val="clear" w:color="auto" w:fill="E1DFDD"/>
    </w:rPr>
  </w:style>
  <w:style w:type="paragraph" w:styleId="Akapitzlist">
    <w:name w:val="List Paragraph"/>
    <w:basedOn w:val="Normalny"/>
    <w:uiPriority w:val="34"/>
    <w:qFormat/>
    <w:rsid w:val="00F50154"/>
    <w:pPr>
      <w:ind w:left="720"/>
      <w:contextualSpacing/>
    </w:pPr>
  </w:style>
  <w:style w:type="paragraph" w:styleId="Tekstpodstawowy">
    <w:name w:val="Body Text"/>
    <w:basedOn w:val="Normalny"/>
    <w:link w:val="TekstpodstawowyZnak"/>
    <w:rsid w:val="005D7A74"/>
    <w:pPr>
      <w:spacing w:after="0" w:line="360" w:lineRule="auto"/>
    </w:pPr>
    <w:rPr>
      <w:rFonts w:ascii="Times New Roman" w:eastAsia="Times New Roman" w:hAnsi="Times New Roman" w:cs="Times New Roman"/>
      <w:b/>
      <w:kern w:val="0"/>
      <w:sz w:val="28"/>
      <w:szCs w:val="20"/>
      <w:lang w:eastAsia="pl-PL"/>
      <w14:ligatures w14:val="none"/>
    </w:rPr>
  </w:style>
  <w:style w:type="character" w:customStyle="1" w:styleId="TekstpodstawowyZnak">
    <w:name w:val="Tekst podstawowy Znak"/>
    <w:basedOn w:val="Domylnaczcionkaakapitu"/>
    <w:link w:val="Tekstpodstawowy"/>
    <w:rsid w:val="005D7A74"/>
    <w:rPr>
      <w:rFonts w:ascii="Times New Roman" w:eastAsia="Times New Roman" w:hAnsi="Times New Roman" w:cs="Times New Roman"/>
      <w:b/>
      <w:kern w:val="0"/>
      <w:sz w:val="28"/>
      <w:szCs w:val="20"/>
      <w:lang w:eastAsia="pl-PL"/>
      <w14:ligatures w14:val="none"/>
    </w:rPr>
  </w:style>
  <w:style w:type="paragraph" w:styleId="Poprawka">
    <w:name w:val="Revision"/>
    <w:hidden/>
    <w:uiPriority w:val="99"/>
    <w:semiHidden/>
    <w:rsid w:val="00B75FB1"/>
    <w:pPr>
      <w:spacing w:after="0" w:line="240" w:lineRule="auto"/>
    </w:pPr>
  </w:style>
  <w:style w:type="character" w:styleId="Odwoaniedokomentarza">
    <w:name w:val="annotation reference"/>
    <w:basedOn w:val="Domylnaczcionkaakapitu"/>
    <w:uiPriority w:val="99"/>
    <w:semiHidden/>
    <w:unhideWhenUsed/>
    <w:rsid w:val="00B9564F"/>
    <w:rPr>
      <w:sz w:val="16"/>
      <w:szCs w:val="16"/>
    </w:rPr>
  </w:style>
  <w:style w:type="paragraph" w:styleId="Tekstkomentarza">
    <w:name w:val="annotation text"/>
    <w:basedOn w:val="Normalny"/>
    <w:link w:val="TekstkomentarzaZnak"/>
    <w:uiPriority w:val="99"/>
    <w:unhideWhenUsed/>
    <w:rsid w:val="00B9564F"/>
    <w:pPr>
      <w:spacing w:line="240" w:lineRule="auto"/>
    </w:pPr>
    <w:rPr>
      <w:sz w:val="20"/>
      <w:szCs w:val="20"/>
    </w:rPr>
  </w:style>
  <w:style w:type="character" w:customStyle="1" w:styleId="TekstkomentarzaZnak">
    <w:name w:val="Tekst komentarza Znak"/>
    <w:basedOn w:val="Domylnaczcionkaakapitu"/>
    <w:link w:val="Tekstkomentarza"/>
    <w:uiPriority w:val="99"/>
    <w:rsid w:val="00B9564F"/>
    <w:rPr>
      <w:sz w:val="20"/>
      <w:szCs w:val="20"/>
    </w:rPr>
  </w:style>
  <w:style w:type="paragraph" w:styleId="Tematkomentarza">
    <w:name w:val="annotation subject"/>
    <w:basedOn w:val="Tekstkomentarza"/>
    <w:next w:val="Tekstkomentarza"/>
    <w:link w:val="TematkomentarzaZnak"/>
    <w:uiPriority w:val="99"/>
    <w:semiHidden/>
    <w:unhideWhenUsed/>
    <w:rsid w:val="00B9564F"/>
    <w:rPr>
      <w:b/>
      <w:bCs/>
    </w:rPr>
  </w:style>
  <w:style w:type="character" w:customStyle="1" w:styleId="TematkomentarzaZnak">
    <w:name w:val="Temat komentarza Znak"/>
    <w:basedOn w:val="TekstkomentarzaZnak"/>
    <w:link w:val="Tematkomentarza"/>
    <w:uiPriority w:val="99"/>
    <w:semiHidden/>
    <w:rsid w:val="00B95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1707</Words>
  <Characters>10246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Klimczak Mariusz</cp:lastModifiedBy>
  <cp:revision>5</cp:revision>
  <dcterms:created xsi:type="dcterms:W3CDTF">2024-07-04T08:41:00Z</dcterms:created>
  <dcterms:modified xsi:type="dcterms:W3CDTF">2024-07-05T08:11:00Z</dcterms:modified>
</cp:coreProperties>
</file>