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F1C3" w14:textId="77777777" w:rsidR="001E7760" w:rsidRDefault="00A422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</w:t>
      </w:r>
    </w:p>
    <w:p w14:paraId="45008767" w14:textId="5AC59F6B" w:rsidR="001E7760" w:rsidRDefault="00A4228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Załącznik nr 2a</w:t>
      </w:r>
      <w:r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05751C9" w14:textId="77777777" w:rsidR="001E7760" w:rsidRDefault="00A4228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Załącznik nr 1 do umowy</w:t>
      </w:r>
    </w:p>
    <w:p w14:paraId="70E95DEA" w14:textId="77777777" w:rsidR="001E7760" w:rsidRDefault="00A42283">
      <w:pPr>
        <w:spacing w:before="1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CENOWO –TECHNICZNY  - zadanie  nr  1</w:t>
      </w:r>
    </w:p>
    <w:p w14:paraId="43C4C84D" w14:textId="77777777" w:rsidR="001E7760" w:rsidRDefault="00A42283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A. Oferuję </w:t>
      </w:r>
      <w:r>
        <w:rPr>
          <w:rFonts w:asciiTheme="minorHAnsi" w:hAnsiTheme="minorHAnsi" w:cstheme="minorHAnsi"/>
          <w:sz w:val="22"/>
          <w:szCs w:val="22"/>
        </w:rPr>
        <w:t>dostawę przedmiotu zamówienia za cenę:</w:t>
      </w:r>
    </w:p>
    <w:p w14:paraId="6F451A32" w14:textId="77777777" w:rsidR="001E7760" w:rsidRDefault="001E7760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846"/>
        <w:gridCol w:w="1053"/>
        <w:gridCol w:w="564"/>
        <w:gridCol w:w="1311"/>
        <w:gridCol w:w="1142"/>
        <w:gridCol w:w="852"/>
        <w:gridCol w:w="1311"/>
        <w:gridCol w:w="1769"/>
      </w:tblGrid>
      <w:tr w:rsidR="001E7760" w14:paraId="269D1681" w14:textId="77777777">
        <w:trPr>
          <w:cantSplit/>
          <w:trHeight w:val="8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AE367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2CE58" w14:textId="77777777" w:rsidR="001E7760" w:rsidRDefault="001E77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72DD55" w14:textId="77777777" w:rsidR="001E7760" w:rsidRDefault="00A42283">
            <w:pPr>
              <w:pStyle w:val="Nagwek6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zamówienia</w:t>
            </w:r>
          </w:p>
          <w:p w14:paraId="76A1FE23" w14:textId="77777777" w:rsidR="001E7760" w:rsidRDefault="001E77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F7302" w14:textId="77777777" w:rsidR="001E7760" w:rsidRDefault="00A422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BFBF3" w14:textId="77777777" w:rsidR="001E7760" w:rsidRDefault="00A422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8C84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  <w:p w14:paraId="31948BBB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2AC14E5D" w14:textId="77777777" w:rsidR="001E7760" w:rsidRDefault="00A422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1FEC" w14:textId="77777777" w:rsidR="001E7760" w:rsidRDefault="001E77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1D8E47" w14:textId="77777777" w:rsidR="001E7760" w:rsidRDefault="00A422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</w:p>
          <w:p w14:paraId="50E82910" w14:textId="77777777" w:rsidR="001E7760" w:rsidRDefault="00A422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57C1A89" w14:textId="77777777" w:rsidR="001E7760" w:rsidRDefault="00A422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12DDCD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2FD3C7D5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5FF5B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</w:t>
            </w:r>
          </w:p>
          <w:p w14:paraId="7D42431C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72158F71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402CCF12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8=5+7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CA78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</w:t>
            </w:r>
          </w:p>
          <w:p w14:paraId="0A0127F6" w14:textId="77777777" w:rsidR="00A42283" w:rsidRDefault="00A42283" w:rsidP="00A42283">
            <w:pPr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rutto</w:t>
            </w:r>
          </w:p>
          <w:p w14:paraId="77161E80" w14:textId="1F855F2A" w:rsidR="001E7760" w:rsidRPr="00A42283" w:rsidRDefault="00A42283" w:rsidP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9=6+7 </w:t>
            </w:r>
          </w:p>
        </w:tc>
      </w:tr>
      <w:tr w:rsidR="001E7760" w14:paraId="29C4337E" w14:textId="77777777">
        <w:trPr>
          <w:cantSplit/>
          <w:trHeight w:val="17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50C08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B7F72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3207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CE287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B206B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79EBD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1617F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61EC0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68EE1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1E7760" w14:paraId="4E373B33" w14:textId="77777777">
        <w:trPr>
          <w:cantSplit/>
          <w:trHeight w:val="17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83606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686F" w14:textId="77777777" w:rsidR="001E7760" w:rsidRDefault="00A42283">
            <w:pPr>
              <w:tabs>
                <w:tab w:val="left" w:pos="142"/>
              </w:tabs>
              <w:ind w:left="-10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Stół zabiegowy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C4583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38E9A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285E3" w14:textId="77777777" w:rsidR="001E7760" w:rsidRDefault="001E776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70413" w14:textId="77777777" w:rsidR="001E7760" w:rsidRDefault="001E776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FFA1" w14:textId="77777777" w:rsidR="001E7760" w:rsidRDefault="001E776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129C35" w14:textId="77777777" w:rsidR="001E7760" w:rsidRDefault="001E7760">
            <w:pPr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F5320" w14:textId="77777777" w:rsidR="001E7760" w:rsidRDefault="001E776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E378" w14:textId="77777777" w:rsidR="001E7760" w:rsidRDefault="001E776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7760" w14:paraId="79411F48" w14:textId="77777777">
        <w:trPr>
          <w:cantSplit/>
          <w:trHeight w:val="173"/>
        </w:trPr>
        <w:tc>
          <w:tcPr>
            <w:tcW w:w="8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6EDBE" w14:textId="77777777" w:rsidR="001E7760" w:rsidRDefault="001E7760">
            <w:pPr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3B602D" w14:textId="77777777" w:rsidR="001E7760" w:rsidRDefault="00A4228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  <w:p w14:paraId="4DE56322" w14:textId="77777777" w:rsidR="001E7760" w:rsidRDefault="001E7760">
            <w:pPr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8DF72" w14:textId="77777777" w:rsidR="001E7760" w:rsidRDefault="001E776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5A0B8F" w14:textId="77777777" w:rsidR="001E7760" w:rsidRDefault="001E7760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7A5745" w14:textId="77777777" w:rsidR="001E7760" w:rsidRDefault="00A42283">
      <w:pPr>
        <w:pStyle w:val="Bezodstpw"/>
        <w:tabs>
          <w:tab w:val="left" w:pos="142"/>
        </w:tabs>
        <w:ind w:left="-527"/>
        <w:jc w:val="both"/>
        <w:textAlignment w:val="baseline"/>
        <w:rPr>
          <w:rFonts w:cstheme="minorHAnsi"/>
        </w:rPr>
      </w:pPr>
      <w:r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wynosi……………..miesięcy*.</w:t>
      </w:r>
    </w:p>
    <w:p w14:paraId="6772E89A" w14:textId="77777777" w:rsidR="001E7760" w:rsidRDefault="00A42283">
      <w:pPr>
        <w:pStyle w:val="Bezodstpw"/>
        <w:tabs>
          <w:tab w:val="left" w:pos="142"/>
        </w:tabs>
        <w:ind w:right="-469"/>
        <w:jc w:val="both"/>
        <w:textAlignment w:val="baseline"/>
        <w:rPr>
          <w:rFonts w:cstheme="minorHAnsi"/>
        </w:rPr>
      </w:pPr>
      <w:r>
        <w:rPr>
          <w:rFonts w:eastAsia="SimSun" w:cstheme="minorHAnsi"/>
          <w:i/>
          <w:iCs/>
          <w:color w:val="000000"/>
          <w:kern w:val="2"/>
          <w:lang w:eastAsia="zh-CN" w:bidi="hi-IN"/>
        </w:rPr>
        <w:t>* dane te należy przenieść w odpowiednie miejsce Formularza oferty.</w:t>
      </w:r>
    </w:p>
    <w:p w14:paraId="3E52436C" w14:textId="77777777" w:rsidR="001E7760" w:rsidRDefault="001E7760">
      <w:pPr>
        <w:pStyle w:val="Bezodstpw"/>
        <w:tabs>
          <w:tab w:val="left" w:pos="142"/>
        </w:tabs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15A27" w14:textId="77777777" w:rsidR="001E7760" w:rsidRDefault="00A42283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Oferowany przedmiot </w:t>
      </w:r>
      <w:r>
        <w:rPr>
          <w:rFonts w:asciiTheme="minorHAnsi" w:hAnsiTheme="minorHAnsi" w:cstheme="minorHAnsi"/>
          <w:sz w:val="22"/>
          <w:szCs w:val="22"/>
          <w:u w:val="single"/>
        </w:rPr>
        <w:t>zamówienia jest zgodny z niżej wskazanymi parametrami:</w:t>
      </w:r>
    </w:p>
    <w:p w14:paraId="6A1C74CA" w14:textId="77777777" w:rsidR="001E7760" w:rsidRDefault="001E776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ook w:val="04A0" w:firstRow="1" w:lastRow="0" w:firstColumn="1" w:lastColumn="0" w:noHBand="0" w:noVBand="1"/>
      </w:tblPr>
      <w:tblGrid>
        <w:gridCol w:w="569"/>
        <w:gridCol w:w="7228"/>
        <w:gridCol w:w="371"/>
        <w:gridCol w:w="2227"/>
      </w:tblGrid>
      <w:tr w:rsidR="001E7760" w14:paraId="4E8D6544" w14:textId="77777777">
        <w:trPr>
          <w:trHeight w:val="3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95581" w14:textId="77777777" w:rsidR="001E7760" w:rsidRDefault="001E776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213D3" w14:textId="77777777" w:rsidR="001E7760" w:rsidRDefault="00A42283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_DdeLink__21788_4206748693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STÓŁ ZABIEGOWY – 15 szt.</w:t>
            </w:r>
            <w:bookmarkEnd w:id="0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56F2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Oferowana parametry / </w:t>
            </w:r>
          </w:p>
          <w:p w14:paraId="2F078531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funkcje / warunki*</w:t>
            </w:r>
          </w:p>
        </w:tc>
      </w:tr>
      <w:tr w:rsidR="001E7760" w14:paraId="4CED0E80" w14:textId="77777777">
        <w:trPr>
          <w:trHeight w:val="205"/>
        </w:trPr>
        <w:tc>
          <w:tcPr>
            <w:tcW w:w="10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D1F3" w14:textId="77777777" w:rsidR="001E7760" w:rsidRDefault="001E7760">
            <w:pPr>
              <w:tabs>
                <w:tab w:val="left" w:pos="14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7760" w14:paraId="6856062E" w14:textId="77777777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21952" w14:textId="77777777" w:rsidR="001E7760" w:rsidRDefault="00A42283">
            <w:pPr>
              <w:tabs>
                <w:tab w:val="left" w:pos="142"/>
              </w:tabs>
              <w:snapToGrid w:val="0"/>
              <w:ind w:left="-100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STÓŁ ZABIEGOWY – 15 szt.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29F2" w14:textId="77777777" w:rsidR="001E7760" w:rsidRDefault="001E776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2FE383" w14:textId="77777777" w:rsidR="001E7760" w:rsidRDefault="00A422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 ………………………....</w:t>
            </w:r>
          </w:p>
          <w:p w14:paraId="6937CDB6" w14:textId="77777777" w:rsidR="001E7760" w:rsidRDefault="001E776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BB701" w14:textId="77777777" w:rsidR="001E7760" w:rsidRDefault="00A422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Model …………………...….</w:t>
            </w:r>
          </w:p>
          <w:p w14:paraId="34086CD1" w14:textId="77777777" w:rsidR="001E7760" w:rsidRDefault="001E776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436465" w14:textId="77777777" w:rsidR="001E7760" w:rsidRDefault="00A422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Producent…………………..</w:t>
            </w:r>
          </w:p>
          <w:p w14:paraId="2E6F41B2" w14:textId="77777777" w:rsidR="001E7760" w:rsidRDefault="001E776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381CAE" w14:textId="77777777" w:rsidR="001E7760" w:rsidRDefault="00A422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pochodzenia …………..</w:t>
            </w:r>
          </w:p>
          <w:p w14:paraId="6CB1494D" w14:textId="77777777" w:rsidR="001E7760" w:rsidRDefault="001E776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7760" w14:paraId="0AB9295D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8129D" w14:textId="77777777" w:rsidR="001E7760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EED32" w14:textId="77777777" w:rsidR="001E7760" w:rsidRDefault="00A422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E810A" w14:textId="77777777" w:rsidR="001E7760" w:rsidRDefault="00A422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</w:tr>
      <w:tr w:rsidR="001E7760" w14:paraId="0EEA00A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48842" w14:textId="77777777" w:rsidR="001E7760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4404" w14:textId="77777777" w:rsidR="001E7760" w:rsidRDefault="00A422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Oznakowanie CE</w:t>
            </w:r>
          </w:p>
        </w:tc>
      </w:tr>
      <w:tr w:rsidR="001E7760" w14:paraId="5071EF70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6FCA6" w14:textId="77777777" w:rsidR="001E7760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562D" w14:textId="77777777" w:rsidR="001E7760" w:rsidRDefault="00A42283">
            <w:pPr>
              <w:snapToGrid w:val="0"/>
              <w:spacing w:before="113" w:after="113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tylwiadomocie-mail18"/>
                <w:rFonts w:asciiTheme="minorHAnsi" w:hAnsiTheme="minorHAnsi" w:cstheme="minorHAnsi"/>
                <w:b/>
                <w:bCs/>
                <w:sz w:val="22"/>
                <w:szCs w:val="22"/>
              </w:rPr>
              <w:t>Parametry techniczne</w:t>
            </w:r>
          </w:p>
        </w:tc>
      </w:tr>
      <w:tr w:rsidR="001E7760" w14:paraId="78C17EDE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B7587" w14:textId="77777777" w:rsidR="001E7760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8DB6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Stół zabiegowy elektryczny</w:t>
            </w:r>
          </w:p>
        </w:tc>
      </w:tr>
      <w:tr w:rsidR="001E7760" w14:paraId="008230C0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FF50" w14:textId="77777777" w:rsidR="001E7760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72DD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Blat stołu 3 segmentowy, segmenty tapicerowane, segmenty pleców i nożny ruchome. Grubość tapicerki min. 6cm. </w:t>
            </w:r>
          </w:p>
        </w:tc>
      </w:tr>
      <w:tr w:rsidR="001E7760" w14:paraId="1BC1EF65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4EC87" w14:textId="77777777" w:rsidR="001E7760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B90C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wyboru koloru tapicerki</w:t>
            </w:r>
          </w:p>
        </w:tc>
      </w:tr>
      <w:tr w:rsidR="001E7760" w14:paraId="417F693A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9B274" w14:textId="77777777" w:rsidR="001E7760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01841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Długość stołu 2050mm (+/-50mm)</w:t>
            </w:r>
          </w:p>
        </w:tc>
      </w:tr>
      <w:tr w:rsidR="001E7760" w14:paraId="6EE42E9D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BA53" w14:textId="77777777" w:rsidR="001E7760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DD56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Szerokość stołu 700mm (+/-70mm)</w:t>
            </w:r>
          </w:p>
        </w:tc>
      </w:tr>
      <w:tr w:rsidR="001E7760" w14:paraId="1CF91F94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D3F56" w14:textId="77777777" w:rsidR="001E7760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9B49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Długość segmentu pleców 900mm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(+/-20mm)</w:t>
            </w:r>
          </w:p>
        </w:tc>
      </w:tr>
      <w:tr w:rsidR="001E7760" w14:paraId="4B6C9B3A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D455D" w14:textId="77777777" w:rsidR="001E7760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B708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Elektryczna regulacja segmentu pleców w zakresie min. -15° do +60° ( za pomocą siłownika, sterowana z pilota przewodowego</w:t>
            </w:r>
          </w:p>
        </w:tc>
      </w:tr>
      <w:tr w:rsidR="001E7760" w14:paraId="378DF8F1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BDA83" w14:textId="77777777" w:rsidR="001E7760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9048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Długość segmentu siedziska 470mm (+/-20mm)</w:t>
            </w:r>
          </w:p>
        </w:tc>
      </w:tr>
      <w:tr w:rsidR="001E7760" w14:paraId="3B6BE4F7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406C6" w14:textId="77777777" w:rsidR="001E7760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4AFE0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Elektryczna regulacja segmentu siedziska (nachylenia całego blatu stołu)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zakresie -10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+25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(+/-5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pomocą pilota przewodowego</w:t>
            </w:r>
          </w:p>
        </w:tc>
      </w:tr>
      <w:tr w:rsidR="001E7760" w14:paraId="21C39658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BA13C" w14:textId="77777777" w:rsidR="001E7760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55BE7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Długość segmentu nożnego 620 (+/-20mm)</w:t>
            </w:r>
          </w:p>
        </w:tc>
      </w:tr>
      <w:tr w:rsidR="001E7760" w14:paraId="182D9791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B773F" w14:textId="77777777" w:rsidR="001E7760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A9E74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Regulacja segmentu nożnego min -50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0 (+/-5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za pomocą sprężyny gazowej.</w:t>
            </w:r>
          </w:p>
        </w:tc>
      </w:tr>
      <w:tr w:rsidR="001E7760" w14:paraId="710EF151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C5DD5" w14:textId="77777777" w:rsidR="001E7760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8B25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Elektryczna regulacja wysokości w zakresie 460mm - 940mm (+/-30mm) </w:t>
            </w:r>
          </w:p>
        </w:tc>
      </w:tr>
      <w:tr w:rsidR="001E7760" w14:paraId="407D96CE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C9953" w14:textId="77777777" w:rsidR="001E7760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2EA61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Regulacja wysokości za pomocą sterownika nożnego z dostępem z każdej strony stołu, mocowanego do podstawy stołu oraz pilota przewodowego</w:t>
            </w:r>
          </w:p>
          <w:p w14:paraId="73067449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9211E"/>
                <w:kern w:val="0"/>
                <w:sz w:val="22"/>
                <w:szCs w:val="22"/>
              </w:rPr>
              <w:t>Uwaga: UWAGA: przedmiotowy parametr stanowi jedno</w:t>
            </w:r>
            <w:r>
              <w:rPr>
                <w:rFonts w:asciiTheme="minorHAnsi" w:hAnsiTheme="minorHAnsi" w:cstheme="minorHAnsi"/>
                <w:color w:val="C9211E"/>
                <w:kern w:val="0"/>
                <w:sz w:val="22"/>
                <w:szCs w:val="22"/>
              </w:rPr>
              <w:t xml:space="preserve"> z kryteriów oceny ofert opisane w Rozdziale XIII SWZ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807AF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– 10 pkt.</w:t>
            </w:r>
          </w:p>
          <w:p w14:paraId="1E3BA575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_DdeLink__2735_3018550319"/>
            <w:r>
              <w:rPr>
                <w:rFonts w:asciiTheme="minorHAnsi" w:hAnsiTheme="minorHAnsi" w:cstheme="minorHAnsi"/>
                <w:sz w:val="22"/>
                <w:szCs w:val="22"/>
              </w:rPr>
              <w:t>Nie – 0 pkt.</w:t>
            </w:r>
            <w:bookmarkEnd w:id="1"/>
          </w:p>
          <w:p w14:paraId="71474E05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9211E"/>
                <w:sz w:val="22"/>
                <w:szCs w:val="22"/>
              </w:rPr>
              <w:t>W przypadku braku wypełnienia pkt. 16, tzn. braku wskazania jednej z ww. opcji, Zamawiający uzna, iż Wykonawca nie oferuje opisanej funkcjonalności i  przyzna 0 pkt</w:t>
            </w:r>
          </w:p>
          <w:p w14:paraId="578911D2" w14:textId="77777777" w:rsidR="001E7760" w:rsidRDefault="001E77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7760" w14:paraId="0A587F53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F3DCB" w14:textId="77777777" w:rsidR="001E7760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703C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Koła o średnicy min. 70mm wysuwane z podstawy dźwignią nożną w celu przemieszczenia stołu</w:t>
            </w:r>
          </w:p>
        </w:tc>
      </w:tr>
      <w:tr w:rsidR="001E7760" w14:paraId="35217347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9383F" w14:textId="77777777" w:rsidR="001E7760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78FD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Stół blokowany do podłogi za pomocą 4 gumowych nóżek celem stabilizacji.</w:t>
            </w:r>
          </w:p>
        </w:tc>
      </w:tr>
      <w:tr w:rsidR="001E7760" w14:paraId="4A5B8DF8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04B73" w14:textId="77777777" w:rsidR="001E7760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B60C2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Tworzywowa osłona podstawy na całej długości</w:t>
            </w:r>
          </w:p>
          <w:p w14:paraId="006BAE20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9211E"/>
                <w:kern w:val="0"/>
                <w:sz w:val="22"/>
                <w:szCs w:val="22"/>
              </w:rPr>
              <w:t xml:space="preserve">Uwaga: UWAGA: przedmiotowy parametr </w:t>
            </w:r>
            <w:r>
              <w:rPr>
                <w:rFonts w:asciiTheme="minorHAnsi" w:hAnsiTheme="minorHAnsi" w:cstheme="minorHAnsi"/>
                <w:color w:val="C9211E"/>
                <w:kern w:val="0"/>
                <w:sz w:val="22"/>
                <w:szCs w:val="22"/>
              </w:rPr>
              <w:t>stanowi jedno z kryteriów oceny ofert opisane w Rozdziale XIII SWZ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3A537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– 10 pkt.</w:t>
            </w:r>
          </w:p>
          <w:p w14:paraId="2CE61389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– 0 pkt.</w:t>
            </w:r>
          </w:p>
          <w:p w14:paraId="11884AEF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9211E"/>
                <w:sz w:val="22"/>
                <w:szCs w:val="22"/>
              </w:rPr>
              <w:t>W przypadku braku wypełnienia pkt. 19, tzn. braku wskazania jednej z ww. opcji, Zamawiający uzna, iż Wykonawca nie oferuje opisanej właściwości i  przyzna 0 pkt</w:t>
            </w:r>
          </w:p>
          <w:p w14:paraId="34AF7656" w14:textId="77777777" w:rsidR="001E7760" w:rsidRDefault="001E77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7760" w14:paraId="6843D786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23CEF" w14:textId="77777777" w:rsidR="001E7760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6E80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Blat stołu oparty na dwóch punktach podparcia</w:t>
            </w:r>
          </w:p>
        </w:tc>
      </w:tr>
      <w:tr w:rsidR="001E7760" w14:paraId="077FE245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02446" w14:textId="77777777" w:rsidR="001E7760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C36D2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Bezpieczne obciążenie robocze stołu min 250kg</w:t>
            </w:r>
          </w:p>
        </w:tc>
      </w:tr>
      <w:tr w:rsidR="001E7760" w14:paraId="777390A7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82B96" w14:textId="77777777" w:rsidR="001E7760" w:rsidRDefault="001E7760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EE03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Wyposażenie:</w:t>
            </w:r>
          </w:p>
          <w:p w14:paraId="0453BEBD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uchwyt na podkład jednorazowy, zlokalizowany pod segmentem głowy</w:t>
            </w:r>
          </w:p>
          <w:p w14:paraId="1BC8FD61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szyny boczne ze stali nierdzewnej na akcesoria umieszczone po obu stronach stołu przy segmencie placów oraz siedziska, </w:t>
            </w:r>
          </w:p>
          <w:p w14:paraId="08AD25DE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Podpórka ręki, konstrukcja podpierająca oraz zacisk ze stali nierdzewnej. Podpórka z regulacją wysokości oraz kąta nachylenia 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 stołu w poziomie,</w:t>
            </w:r>
          </w:p>
          <w:p w14:paraId="75926EE4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Akumulator podtrzymujący pracę stołu w przypadku braku zasilania,</w:t>
            </w:r>
          </w:p>
          <w:p w14:paraId="0DB51858" w14:textId="77777777" w:rsidR="001E7760" w:rsidRDefault="00A42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antystatyczne koła. </w:t>
            </w:r>
          </w:p>
        </w:tc>
      </w:tr>
      <w:tr w:rsidR="001E7760" w14:paraId="25CF3347" w14:textId="77777777">
        <w:tc>
          <w:tcPr>
            <w:tcW w:w="10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48B6" w14:textId="77777777" w:rsidR="001E7760" w:rsidRDefault="00A42283">
            <w:pPr>
              <w:tabs>
                <w:tab w:val="left" w:pos="502"/>
              </w:tabs>
              <w:snapToGrid w:val="0"/>
              <w:spacing w:before="113" w:after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Dodatkowe informacje</w:t>
            </w:r>
          </w:p>
        </w:tc>
      </w:tr>
      <w:tr w:rsidR="001E7760" w14:paraId="4019936C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EF75F" w14:textId="77777777" w:rsidR="001E7760" w:rsidRDefault="001E7760">
            <w:pPr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right="113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C36B" w14:textId="77777777" w:rsidR="001E7760" w:rsidRDefault="00A4228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Oferowany przedmiot zamówienia jest kompletny, kompatybilny z akcesoriami, fabrycznie nowy, po instalacji gotowy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użycia zgodnie z jego przeznaczeniem</w:t>
            </w:r>
          </w:p>
        </w:tc>
      </w:tr>
      <w:tr w:rsidR="001E7760" w14:paraId="3371F48B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96EE0" w14:textId="77777777" w:rsidR="001E7760" w:rsidRDefault="001E7760">
            <w:pPr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57" w:right="227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F5CA5" w14:textId="77777777" w:rsidR="001E7760" w:rsidRDefault="00A4228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Zamawiający wymaga Instalacji i</w:t>
            </w:r>
            <w:r>
              <w:rPr>
                <w:rFonts w:asciiTheme="minorHAnsi" w:hAnsiTheme="minorHAnsi" w:cstheme="minorHAnsi"/>
                <w:color w:val="C9211E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uruchomienia sprzętu</w:t>
            </w:r>
          </w:p>
        </w:tc>
      </w:tr>
      <w:tr w:rsidR="001E7760" w14:paraId="2A5C7C18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F40BA" w14:textId="77777777" w:rsidR="001E7760" w:rsidRDefault="001E7760">
            <w:pPr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2FD4F" w14:textId="77777777" w:rsidR="001E7760" w:rsidRDefault="00A4228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Wykonanie przeglądów serwisowych  oraz walidacji – wg zaleceń producenta - w trakcie trwania gwarancji (w tym jeden w ostatnim miesiącu gwarancji) </w:t>
            </w:r>
          </w:p>
        </w:tc>
      </w:tr>
      <w:tr w:rsidR="001E7760" w14:paraId="7686EB9B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167A1" w14:textId="77777777" w:rsidR="001E7760" w:rsidRDefault="001E7760">
            <w:pPr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6D31" w14:textId="77777777" w:rsidR="001E7760" w:rsidRDefault="00A4228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Wraz z dostarczonym sprzętem Wykonawca przekaże Instrukcję obsługi w języku polskim w wersji papierowej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elektronicznej, paszport techniczny, kartę gwarancyjną oraz wykaz podmiotów upoważnionych przez producenta lub autoryzowanego przedstawiciela do wykonywania napraw i przeglądów</w:t>
            </w:r>
          </w:p>
        </w:tc>
      </w:tr>
      <w:tr w:rsidR="001E7760" w14:paraId="43BE73C8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98E6C" w14:textId="77777777" w:rsidR="001E7760" w:rsidRDefault="001E7760">
            <w:pPr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99B7A" w14:textId="77777777" w:rsidR="001E7760" w:rsidRDefault="00A4228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Szkolenie personelu medycznego w zakresie eksploatacji i obsługi aparatu w 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ejscu instalacji</w:t>
            </w:r>
          </w:p>
        </w:tc>
      </w:tr>
    </w:tbl>
    <w:p w14:paraId="7C6C9F09" w14:textId="77777777" w:rsidR="001E7760" w:rsidRDefault="00A42283">
      <w:pPr>
        <w:spacing w:after="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 xml:space="preserve">*w rubryce „Oferowana parametry/funkcje/warunki*” Wykonawca zobowiązany jest zamieścić wymagane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  <w:t xml:space="preserve">informacje, tj.:  zakres parametru albo opisać daną właściwość, cechę, funkcję, parametr, itp. </w:t>
      </w:r>
    </w:p>
    <w:p w14:paraId="6E1E253C" w14:textId="77777777" w:rsidR="001E7760" w:rsidRDefault="00A4228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15877080" w14:textId="77777777" w:rsidR="001E7760" w:rsidRDefault="001E7760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7F3A22A" w14:textId="77777777" w:rsidR="001E7760" w:rsidRDefault="00A4228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D. Wykonawca zapewnia, że na </w:t>
      </w:r>
      <w:r>
        <w:rPr>
          <w:rFonts w:asciiTheme="minorHAnsi" w:hAnsiTheme="minorHAnsi" w:cstheme="minorHAnsi"/>
          <w:sz w:val="22"/>
          <w:szCs w:val="22"/>
        </w:rPr>
        <w:t>potwierdzenie stanu faktycznego, o którym mowa w pkt B</w:t>
      </w:r>
      <w:r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28A0D98F" w14:textId="77777777" w:rsidR="001E7760" w:rsidRDefault="001E7760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DC7148C" w14:textId="77777777" w:rsidR="001E7760" w:rsidRDefault="001E7760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196C1148" w14:textId="77777777" w:rsidR="001E7760" w:rsidRDefault="001E7760">
      <w:pPr>
        <w:pStyle w:val="Bezodstpw"/>
        <w:spacing w:after="170"/>
        <w:jc w:val="both"/>
        <w:rPr>
          <w:rFonts w:cstheme="minorHAnsi"/>
        </w:rPr>
      </w:pPr>
    </w:p>
    <w:sectPr w:rsidR="001E7760">
      <w:headerReference w:type="default" r:id="rId7"/>
      <w:footerReference w:type="default" r:id="rId8"/>
      <w:pgSz w:w="11906" w:h="16838"/>
      <w:pgMar w:top="1605" w:right="1418" w:bottom="777" w:left="1418" w:header="398" w:footer="720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66FC" w14:textId="77777777" w:rsidR="00000000" w:rsidRDefault="00A42283">
      <w:pPr>
        <w:rPr>
          <w:rFonts w:hint="eastAsia"/>
        </w:rPr>
      </w:pPr>
      <w:r>
        <w:separator/>
      </w:r>
    </w:p>
  </w:endnote>
  <w:endnote w:type="continuationSeparator" w:id="0">
    <w:p w14:paraId="48DD91B4" w14:textId="77777777" w:rsidR="00000000" w:rsidRDefault="00A422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2BB0" w14:textId="77777777" w:rsidR="001E7760" w:rsidRDefault="001E7760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574EAB5E" w14:textId="77777777" w:rsidR="001E7760" w:rsidRDefault="001E7760">
    <w:pPr>
      <w:pStyle w:val="Stopka1"/>
      <w:ind w:right="360"/>
      <w:jc w:val="both"/>
    </w:pPr>
  </w:p>
  <w:p w14:paraId="00112A57" w14:textId="77777777" w:rsidR="001E7760" w:rsidRDefault="001E7760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C980" w14:textId="77777777" w:rsidR="00000000" w:rsidRDefault="00A42283">
      <w:pPr>
        <w:rPr>
          <w:rFonts w:hint="eastAsia"/>
        </w:rPr>
      </w:pPr>
      <w:r>
        <w:separator/>
      </w:r>
    </w:p>
  </w:footnote>
  <w:footnote w:type="continuationSeparator" w:id="0">
    <w:p w14:paraId="419B8B06" w14:textId="77777777" w:rsidR="00000000" w:rsidRDefault="00A4228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9903" w14:textId="77777777" w:rsidR="001E7760" w:rsidRDefault="001E776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2E5F"/>
    <w:multiLevelType w:val="multilevel"/>
    <w:tmpl w:val="59F690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BA08D2"/>
    <w:multiLevelType w:val="multilevel"/>
    <w:tmpl w:val="115AE8EE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60"/>
    <w:rsid w:val="001E7760"/>
    <w:rsid w:val="00A4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9066"/>
  <w15:docId w15:val="{C61068DE-74EF-4302-8B3D-17FF8504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670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Zamówienia Publiczne</cp:lastModifiedBy>
  <cp:revision>54</cp:revision>
  <cp:lastPrinted>2021-11-17T10:48:00Z</cp:lastPrinted>
  <dcterms:created xsi:type="dcterms:W3CDTF">2020-05-12T07:25:00Z</dcterms:created>
  <dcterms:modified xsi:type="dcterms:W3CDTF">2021-11-28T09:21:00Z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