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1548" w14:textId="77777777" w:rsidR="00C91AB2" w:rsidRDefault="00C91AB2" w:rsidP="00335ADF">
      <w:pPr>
        <w:jc w:val="center"/>
        <w:rPr>
          <w:rFonts w:ascii="Times New Roman" w:hAnsi="Times New Roman" w:cs="Times New Roman"/>
          <w:b/>
          <w:bCs/>
          <w:sz w:val="72"/>
          <w:szCs w:val="72"/>
        </w:rPr>
      </w:pPr>
    </w:p>
    <w:p w14:paraId="59F9F46E" w14:textId="36919F0A" w:rsidR="00574CE5" w:rsidRDefault="00820AC2" w:rsidP="00335ADF">
      <w:pPr>
        <w:jc w:val="center"/>
        <w:rPr>
          <w:rFonts w:ascii="Times New Roman" w:hAnsi="Times New Roman" w:cs="Times New Roman"/>
          <w:b/>
          <w:bCs/>
          <w:sz w:val="72"/>
          <w:szCs w:val="72"/>
        </w:rPr>
      </w:pPr>
      <w:r w:rsidRPr="00820AC2">
        <w:rPr>
          <w:rFonts w:ascii="Times New Roman" w:hAnsi="Times New Roman" w:cs="Times New Roman"/>
          <w:b/>
          <w:bCs/>
          <w:sz w:val="72"/>
          <w:szCs w:val="72"/>
        </w:rPr>
        <w:t>Specyfikacja Techniczna</w:t>
      </w:r>
    </w:p>
    <w:p w14:paraId="03910D7A" w14:textId="77777777" w:rsidR="00C91AB2" w:rsidRDefault="00C91AB2" w:rsidP="00335ADF">
      <w:pPr>
        <w:jc w:val="center"/>
        <w:rPr>
          <w:rFonts w:ascii="Times New Roman" w:hAnsi="Times New Roman" w:cs="Times New Roman"/>
          <w:b/>
          <w:bCs/>
          <w:sz w:val="72"/>
          <w:szCs w:val="72"/>
        </w:rPr>
      </w:pPr>
    </w:p>
    <w:p w14:paraId="2A5F68AD" w14:textId="48077646" w:rsidR="00820AC2" w:rsidRDefault="00820AC2" w:rsidP="00335ADF">
      <w:pPr>
        <w:jc w:val="center"/>
        <w:rPr>
          <w:rFonts w:ascii="Times New Roman" w:hAnsi="Times New Roman" w:cs="Times New Roman"/>
          <w:b/>
          <w:bCs/>
        </w:rPr>
      </w:pPr>
      <w:r>
        <w:rPr>
          <w:rFonts w:ascii="Times New Roman" w:hAnsi="Times New Roman" w:cs="Times New Roman"/>
          <w:b/>
          <w:bCs/>
        </w:rPr>
        <w:t>W</w:t>
      </w:r>
      <w:r w:rsidR="00AF0563">
        <w:rPr>
          <w:rFonts w:ascii="Times New Roman" w:hAnsi="Times New Roman" w:cs="Times New Roman"/>
          <w:b/>
          <w:bCs/>
        </w:rPr>
        <w:t>YKONANIA I ODBIORU ROBÓT BUDOWLANYCH</w:t>
      </w:r>
    </w:p>
    <w:p w14:paraId="61512A54" w14:textId="6075D224" w:rsidR="00AF0563" w:rsidRDefault="00AF0563" w:rsidP="00335ADF">
      <w:pPr>
        <w:jc w:val="center"/>
        <w:rPr>
          <w:rFonts w:ascii="Times New Roman" w:hAnsi="Times New Roman" w:cs="Times New Roman"/>
          <w:b/>
          <w:bCs/>
        </w:rPr>
      </w:pPr>
      <w:r>
        <w:rPr>
          <w:rFonts w:ascii="Times New Roman" w:hAnsi="Times New Roman" w:cs="Times New Roman"/>
          <w:b/>
          <w:bCs/>
        </w:rPr>
        <w:t>SŁUŻĄCA DO OPISU PRZEDMIOTU ZAMÓWIENIA NA WYKONANIE</w:t>
      </w:r>
    </w:p>
    <w:p w14:paraId="2F7EBF89" w14:textId="021E0DBB" w:rsidR="00E30692" w:rsidRDefault="00AF0563" w:rsidP="005F58C1">
      <w:pPr>
        <w:jc w:val="center"/>
        <w:rPr>
          <w:rFonts w:ascii="Times New Roman" w:hAnsi="Times New Roman" w:cs="Times New Roman"/>
          <w:b/>
          <w:bCs/>
        </w:rPr>
      </w:pPr>
      <w:r>
        <w:rPr>
          <w:rFonts w:ascii="Times New Roman" w:hAnsi="Times New Roman" w:cs="Times New Roman"/>
          <w:b/>
          <w:bCs/>
        </w:rPr>
        <w:t>ROBÓT BUDOWLANYCH I REMONTOWYCH</w:t>
      </w:r>
    </w:p>
    <w:p w14:paraId="51FFF7D3" w14:textId="77777777" w:rsidR="00C91AB2" w:rsidRDefault="00C91AB2" w:rsidP="005F58C1">
      <w:pPr>
        <w:jc w:val="center"/>
        <w:rPr>
          <w:rFonts w:ascii="Times New Roman" w:hAnsi="Times New Roman" w:cs="Times New Roman"/>
          <w:b/>
          <w:bCs/>
        </w:rPr>
      </w:pPr>
    </w:p>
    <w:tbl>
      <w:tblPr>
        <w:tblStyle w:val="Tabela-Siatka"/>
        <w:tblW w:w="9634" w:type="dxa"/>
        <w:tblLook w:val="04A0" w:firstRow="1" w:lastRow="0" w:firstColumn="1" w:lastColumn="0" w:noHBand="0" w:noVBand="1"/>
      </w:tblPr>
      <w:tblGrid>
        <w:gridCol w:w="1413"/>
        <w:gridCol w:w="8221"/>
      </w:tblGrid>
      <w:tr w:rsidR="00AF0563" w14:paraId="532D7C00" w14:textId="77777777" w:rsidTr="005F58C1">
        <w:tc>
          <w:tcPr>
            <w:tcW w:w="1413" w:type="dxa"/>
          </w:tcPr>
          <w:p w14:paraId="72B6570E" w14:textId="77777777" w:rsidR="00AF0563" w:rsidRDefault="00AF0563" w:rsidP="00802DD4">
            <w:pPr>
              <w:jc w:val="both"/>
              <w:rPr>
                <w:rFonts w:ascii="Times New Roman" w:hAnsi="Times New Roman" w:cs="Times New Roman"/>
                <w:b/>
                <w:bCs/>
              </w:rPr>
            </w:pPr>
            <w:r>
              <w:rPr>
                <w:rFonts w:ascii="Times New Roman" w:hAnsi="Times New Roman" w:cs="Times New Roman"/>
                <w:b/>
                <w:bCs/>
              </w:rPr>
              <w:t>Nazwa projektu:</w:t>
            </w:r>
          </w:p>
          <w:p w14:paraId="5F017ED4" w14:textId="62C3202D" w:rsidR="00AF0563" w:rsidRDefault="00AF0563" w:rsidP="00802DD4">
            <w:pPr>
              <w:jc w:val="both"/>
              <w:rPr>
                <w:rFonts w:ascii="Times New Roman" w:hAnsi="Times New Roman" w:cs="Times New Roman"/>
                <w:b/>
                <w:bCs/>
              </w:rPr>
            </w:pPr>
          </w:p>
        </w:tc>
        <w:tc>
          <w:tcPr>
            <w:tcW w:w="8221" w:type="dxa"/>
          </w:tcPr>
          <w:p w14:paraId="576B872C" w14:textId="7AF99B95" w:rsidR="00DA47FF" w:rsidRPr="00C91AB2" w:rsidRDefault="007F3A93" w:rsidP="00802DD4">
            <w:pPr>
              <w:jc w:val="both"/>
              <w:rPr>
                <w:rFonts w:ascii="Times New Roman" w:hAnsi="Times New Roman" w:cs="Times New Roman"/>
                <w:b/>
                <w:bCs/>
              </w:rPr>
            </w:pPr>
            <w:r w:rsidRPr="00C91AB2">
              <w:rPr>
                <w:rFonts w:ascii="Times New Roman" w:hAnsi="Times New Roman" w:cs="Times New Roman"/>
                <w:b/>
                <w:bCs/>
              </w:rPr>
              <w:t>ADAPTACJA POMIESZCZEŃ NA PRACOWNIĘ NAPĘDÓW I STEROWAŃ PNEUMATYCZNYCH</w:t>
            </w:r>
          </w:p>
        </w:tc>
      </w:tr>
      <w:tr w:rsidR="00AF0563" w14:paraId="2137117E" w14:textId="77777777" w:rsidTr="005F58C1">
        <w:tc>
          <w:tcPr>
            <w:tcW w:w="1413" w:type="dxa"/>
          </w:tcPr>
          <w:p w14:paraId="4CC94930" w14:textId="77777777" w:rsidR="00BF29FE" w:rsidRDefault="00BF29FE" w:rsidP="00802DD4">
            <w:pPr>
              <w:jc w:val="both"/>
              <w:rPr>
                <w:rFonts w:ascii="Times New Roman" w:hAnsi="Times New Roman" w:cs="Times New Roman"/>
                <w:b/>
                <w:bCs/>
              </w:rPr>
            </w:pPr>
          </w:p>
          <w:p w14:paraId="12FADDC0" w14:textId="4C2544B2" w:rsidR="00AF0563" w:rsidRDefault="00DA47FF" w:rsidP="00802DD4">
            <w:pPr>
              <w:jc w:val="both"/>
              <w:rPr>
                <w:rFonts w:ascii="Times New Roman" w:hAnsi="Times New Roman" w:cs="Times New Roman"/>
                <w:b/>
                <w:bCs/>
              </w:rPr>
            </w:pPr>
            <w:r>
              <w:rPr>
                <w:rFonts w:ascii="Times New Roman" w:hAnsi="Times New Roman" w:cs="Times New Roman"/>
                <w:b/>
                <w:bCs/>
              </w:rPr>
              <w:t>CPV</w:t>
            </w:r>
          </w:p>
        </w:tc>
        <w:tc>
          <w:tcPr>
            <w:tcW w:w="8221" w:type="dxa"/>
          </w:tcPr>
          <w:p w14:paraId="32DEFBD2" w14:textId="77777777" w:rsidR="00BF29FE" w:rsidRPr="00C91AB2" w:rsidRDefault="00BF29FE" w:rsidP="00802DD4">
            <w:pPr>
              <w:jc w:val="both"/>
              <w:rPr>
                <w:rFonts w:ascii="Times New Roman" w:hAnsi="Times New Roman" w:cs="Times New Roman"/>
                <w:b/>
                <w:bCs/>
              </w:rPr>
            </w:pPr>
          </w:p>
          <w:p w14:paraId="1B198D0E" w14:textId="789CFADC" w:rsidR="00501C4A" w:rsidRDefault="00AE31A0" w:rsidP="00501C4A">
            <w:pPr>
              <w:ind w:left="708"/>
              <w:jc w:val="both"/>
              <w:rPr>
                <w:rFonts w:ascii="Times New Roman" w:hAnsi="Times New Roman" w:cs="Times New Roman"/>
                <w:b/>
                <w:bCs/>
              </w:rPr>
            </w:pPr>
            <w:r w:rsidRPr="00C91AB2">
              <w:rPr>
                <w:rFonts w:ascii="Times New Roman" w:hAnsi="Times New Roman" w:cs="Times New Roman"/>
                <w:b/>
                <w:bCs/>
              </w:rPr>
              <w:t>45111300-1 ROBOTY ROZBIÓRKOWE</w:t>
            </w:r>
          </w:p>
          <w:p w14:paraId="3831BD08" w14:textId="77777777" w:rsidR="00C91AB2" w:rsidRPr="00C91AB2" w:rsidRDefault="00C91AB2" w:rsidP="00501C4A">
            <w:pPr>
              <w:ind w:left="708"/>
              <w:jc w:val="both"/>
              <w:rPr>
                <w:rFonts w:ascii="Times New Roman" w:hAnsi="Times New Roman" w:cs="Times New Roman"/>
                <w:b/>
                <w:bCs/>
              </w:rPr>
            </w:pPr>
          </w:p>
          <w:p w14:paraId="4C508F45" w14:textId="3B16B082" w:rsidR="007F3A93" w:rsidRDefault="007F3A93" w:rsidP="00501C4A">
            <w:pPr>
              <w:ind w:left="708"/>
              <w:jc w:val="both"/>
              <w:rPr>
                <w:rFonts w:ascii="Times New Roman" w:hAnsi="Times New Roman" w:cs="Times New Roman"/>
                <w:b/>
                <w:bCs/>
              </w:rPr>
            </w:pPr>
            <w:r w:rsidRPr="00C91AB2">
              <w:rPr>
                <w:rFonts w:ascii="Times New Roman" w:hAnsi="Times New Roman" w:cs="Times New Roman"/>
                <w:b/>
                <w:bCs/>
              </w:rPr>
              <w:t>45262500-6 ROBOTY MURARSKIE I MUROWE</w:t>
            </w:r>
          </w:p>
          <w:p w14:paraId="606B6901" w14:textId="77777777" w:rsidR="00C91AB2" w:rsidRPr="00C91AB2" w:rsidRDefault="00C91AB2" w:rsidP="00501C4A">
            <w:pPr>
              <w:ind w:left="708"/>
              <w:jc w:val="both"/>
              <w:rPr>
                <w:rFonts w:ascii="Times New Roman" w:hAnsi="Times New Roman" w:cs="Times New Roman"/>
                <w:b/>
                <w:bCs/>
              </w:rPr>
            </w:pPr>
          </w:p>
          <w:p w14:paraId="63B86250" w14:textId="3128BC3D" w:rsidR="00501C4A" w:rsidRDefault="00501C4A" w:rsidP="00501C4A">
            <w:pPr>
              <w:ind w:left="708"/>
              <w:jc w:val="both"/>
              <w:rPr>
                <w:rFonts w:ascii="Times New Roman" w:hAnsi="Times New Roman" w:cs="Times New Roman"/>
                <w:b/>
                <w:bCs/>
              </w:rPr>
            </w:pPr>
            <w:r w:rsidRPr="00C91AB2">
              <w:rPr>
                <w:rFonts w:ascii="Times New Roman" w:hAnsi="Times New Roman" w:cs="Times New Roman"/>
                <w:b/>
                <w:bCs/>
              </w:rPr>
              <w:t>45262370-5 ROBOTY W ZAKRESIE POKRYWANIA BETONEM</w:t>
            </w:r>
          </w:p>
          <w:p w14:paraId="3759EE86" w14:textId="77777777" w:rsidR="00C91AB2" w:rsidRPr="00C91AB2" w:rsidRDefault="00C91AB2" w:rsidP="00501C4A">
            <w:pPr>
              <w:ind w:left="708"/>
              <w:jc w:val="both"/>
              <w:rPr>
                <w:rFonts w:ascii="Times New Roman" w:hAnsi="Times New Roman" w:cs="Times New Roman"/>
                <w:b/>
                <w:bCs/>
              </w:rPr>
            </w:pPr>
          </w:p>
          <w:p w14:paraId="0385D9B6" w14:textId="1EC0119C" w:rsidR="00501C4A" w:rsidRDefault="00501C4A" w:rsidP="00501C4A">
            <w:pPr>
              <w:ind w:left="708"/>
              <w:jc w:val="both"/>
              <w:rPr>
                <w:rFonts w:ascii="Times New Roman" w:hAnsi="Times New Roman" w:cs="Times New Roman"/>
                <w:b/>
                <w:bCs/>
              </w:rPr>
            </w:pPr>
            <w:r w:rsidRPr="00C91AB2">
              <w:rPr>
                <w:rFonts w:ascii="Times New Roman" w:hAnsi="Times New Roman" w:cs="Times New Roman"/>
                <w:b/>
                <w:bCs/>
              </w:rPr>
              <w:t>45223500-1 KONSTRUKCJE Z BETONU ZBROJ</w:t>
            </w:r>
            <w:r w:rsidR="00CD0FD8">
              <w:rPr>
                <w:rFonts w:ascii="Times New Roman" w:hAnsi="Times New Roman" w:cs="Times New Roman"/>
                <w:b/>
                <w:bCs/>
              </w:rPr>
              <w:t>ONEGO</w:t>
            </w:r>
          </w:p>
          <w:p w14:paraId="46EDC648" w14:textId="77777777" w:rsidR="00C91AB2" w:rsidRPr="00C91AB2" w:rsidRDefault="00C91AB2" w:rsidP="00501C4A">
            <w:pPr>
              <w:ind w:left="708"/>
              <w:jc w:val="both"/>
              <w:rPr>
                <w:rFonts w:ascii="Times New Roman" w:hAnsi="Times New Roman" w:cs="Times New Roman"/>
                <w:b/>
                <w:bCs/>
              </w:rPr>
            </w:pPr>
          </w:p>
          <w:p w14:paraId="391518DD" w14:textId="4AA4C1A6" w:rsidR="007F3A93" w:rsidRPr="00C91AB2" w:rsidRDefault="007F3A93" w:rsidP="00501C4A">
            <w:pPr>
              <w:ind w:left="708"/>
              <w:jc w:val="both"/>
              <w:rPr>
                <w:rFonts w:ascii="Times New Roman" w:hAnsi="Times New Roman" w:cs="Times New Roman"/>
                <w:b/>
                <w:bCs/>
              </w:rPr>
            </w:pPr>
            <w:r w:rsidRPr="00C91AB2">
              <w:rPr>
                <w:rFonts w:ascii="Times New Roman" w:hAnsi="Times New Roman" w:cs="Times New Roman"/>
                <w:b/>
                <w:bCs/>
              </w:rPr>
              <w:t>45400000-1 ROBOTY WYKOŃCZENIOWE W ZAKRESIE OBIEKTÓW BUDOWLANYCH</w:t>
            </w:r>
          </w:p>
          <w:p w14:paraId="3D19C8BF" w14:textId="2F6F6F5F" w:rsidR="00BF29FE" w:rsidRPr="00C91AB2" w:rsidRDefault="00BF29FE" w:rsidP="00501C4A">
            <w:pPr>
              <w:ind w:left="708"/>
              <w:jc w:val="both"/>
              <w:rPr>
                <w:rFonts w:ascii="Times New Roman" w:hAnsi="Times New Roman" w:cs="Times New Roman"/>
                <w:b/>
                <w:bCs/>
              </w:rPr>
            </w:pPr>
          </w:p>
        </w:tc>
      </w:tr>
      <w:tr w:rsidR="00AF0563" w14:paraId="746A6726" w14:textId="77777777" w:rsidTr="005F58C1">
        <w:tc>
          <w:tcPr>
            <w:tcW w:w="1413" w:type="dxa"/>
          </w:tcPr>
          <w:p w14:paraId="05EBDCF6" w14:textId="77777777" w:rsidR="00AF0563" w:rsidRDefault="00DA47FF" w:rsidP="00802DD4">
            <w:pPr>
              <w:jc w:val="both"/>
              <w:rPr>
                <w:rFonts w:ascii="Times New Roman" w:hAnsi="Times New Roman" w:cs="Times New Roman"/>
                <w:b/>
                <w:bCs/>
              </w:rPr>
            </w:pPr>
            <w:r>
              <w:rPr>
                <w:rFonts w:ascii="Times New Roman" w:hAnsi="Times New Roman" w:cs="Times New Roman"/>
                <w:b/>
                <w:bCs/>
              </w:rPr>
              <w:t>Adres inwestycji</w:t>
            </w:r>
          </w:p>
          <w:p w14:paraId="58A6DAE6" w14:textId="647C0C2C" w:rsidR="00DA47FF" w:rsidRDefault="00DA47FF" w:rsidP="00802DD4">
            <w:pPr>
              <w:jc w:val="both"/>
              <w:rPr>
                <w:rFonts w:ascii="Times New Roman" w:hAnsi="Times New Roman" w:cs="Times New Roman"/>
                <w:b/>
                <w:bCs/>
              </w:rPr>
            </w:pPr>
          </w:p>
        </w:tc>
        <w:tc>
          <w:tcPr>
            <w:tcW w:w="8221" w:type="dxa"/>
          </w:tcPr>
          <w:p w14:paraId="688F4FB0" w14:textId="77777777" w:rsidR="00C91AB2" w:rsidRDefault="00C91AB2" w:rsidP="00335ADF">
            <w:pPr>
              <w:jc w:val="center"/>
              <w:rPr>
                <w:rFonts w:ascii="Times New Roman" w:hAnsi="Times New Roman" w:cs="Times New Roman"/>
                <w:b/>
                <w:bCs/>
              </w:rPr>
            </w:pPr>
            <w:bookmarkStart w:id="0" w:name="_Hlk134448211"/>
          </w:p>
          <w:p w14:paraId="0E1BCAE8" w14:textId="2ADC82B6" w:rsidR="00AF0563" w:rsidRDefault="003B5E31" w:rsidP="00335ADF">
            <w:pPr>
              <w:jc w:val="center"/>
              <w:rPr>
                <w:rFonts w:ascii="Times New Roman" w:hAnsi="Times New Roman" w:cs="Times New Roman"/>
                <w:b/>
                <w:bCs/>
              </w:rPr>
            </w:pPr>
            <w:r>
              <w:rPr>
                <w:rFonts w:ascii="Times New Roman" w:hAnsi="Times New Roman" w:cs="Times New Roman"/>
                <w:b/>
                <w:bCs/>
              </w:rPr>
              <w:t xml:space="preserve">Województwo </w:t>
            </w:r>
            <w:r w:rsidR="00184C9D">
              <w:rPr>
                <w:rFonts w:ascii="Times New Roman" w:hAnsi="Times New Roman" w:cs="Times New Roman"/>
                <w:b/>
                <w:bCs/>
              </w:rPr>
              <w:t>Kujawsko-Pomorskie</w:t>
            </w:r>
          </w:p>
          <w:p w14:paraId="54D4C879" w14:textId="0AA323C9" w:rsidR="003B5E31" w:rsidRDefault="003B5E31" w:rsidP="00335ADF">
            <w:pPr>
              <w:jc w:val="center"/>
              <w:rPr>
                <w:rFonts w:ascii="Times New Roman" w:hAnsi="Times New Roman" w:cs="Times New Roman"/>
                <w:b/>
                <w:bCs/>
              </w:rPr>
            </w:pPr>
            <w:r>
              <w:rPr>
                <w:rFonts w:ascii="Times New Roman" w:hAnsi="Times New Roman" w:cs="Times New Roman"/>
                <w:b/>
                <w:bCs/>
              </w:rPr>
              <w:t>Powiat G</w:t>
            </w:r>
            <w:r w:rsidR="00184C9D">
              <w:rPr>
                <w:rFonts w:ascii="Times New Roman" w:hAnsi="Times New Roman" w:cs="Times New Roman"/>
                <w:b/>
                <w:bCs/>
              </w:rPr>
              <w:t>olubsko-Dobrzyński</w:t>
            </w:r>
          </w:p>
          <w:p w14:paraId="0CFD7297" w14:textId="70091BC6" w:rsidR="003B5E31" w:rsidRDefault="003B5E31" w:rsidP="00335ADF">
            <w:pPr>
              <w:jc w:val="center"/>
              <w:rPr>
                <w:rFonts w:ascii="Times New Roman" w:hAnsi="Times New Roman" w:cs="Times New Roman"/>
                <w:b/>
                <w:bCs/>
              </w:rPr>
            </w:pPr>
            <w:r>
              <w:rPr>
                <w:rFonts w:ascii="Times New Roman" w:hAnsi="Times New Roman" w:cs="Times New Roman"/>
                <w:b/>
                <w:bCs/>
              </w:rPr>
              <w:t xml:space="preserve">Gmina </w:t>
            </w:r>
            <w:r w:rsidR="00184C9D">
              <w:rPr>
                <w:rFonts w:ascii="Times New Roman" w:hAnsi="Times New Roman" w:cs="Times New Roman"/>
                <w:b/>
                <w:bCs/>
              </w:rPr>
              <w:t>Kowalewo Pomorskie</w:t>
            </w:r>
          </w:p>
          <w:bookmarkEnd w:id="0"/>
          <w:p w14:paraId="26E86438" w14:textId="77777777" w:rsidR="003B5E31" w:rsidRDefault="003B5E31" w:rsidP="007E3186">
            <w:pPr>
              <w:jc w:val="center"/>
              <w:rPr>
                <w:rFonts w:ascii="Times New Roman" w:hAnsi="Times New Roman" w:cs="Times New Roman"/>
                <w:b/>
                <w:bCs/>
              </w:rPr>
            </w:pPr>
            <w:r>
              <w:rPr>
                <w:rFonts w:ascii="Times New Roman" w:hAnsi="Times New Roman" w:cs="Times New Roman"/>
                <w:b/>
                <w:bCs/>
              </w:rPr>
              <w:t>Obręb</w:t>
            </w:r>
            <w:r w:rsidR="007E3186">
              <w:rPr>
                <w:rFonts w:ascii="Times New Roman" w:hAnsi="Times New Roman" w:cs="Times New Roman"/>
                <w:b/>
                <w:bCs/>
              </w:rPr>
              <w:t xml:space="preserve"> 0003</w:t>
            </w:r>
            <w:r>
              <w:rPr>
                <w:rFonts w:ascii="Times New Roman" w:hAnsi="Times New Roman" w:cs="Times New Roman"/>
                <w:b/>
                <w:bCs/>
              </w:rPr>
              <w:t xml:space="preserve"> </w:t>
            </w:r>
            <w:r w:rsidR="00184C9D">
              <w:rPr>
                <w:rFonts w:ascii="Times New Roman" w:hAnsi="Times New Roman" w:cs="Times New Roman"/>
                <w:b/>
                <w:bCs/>
              </w:rPr>
              <w:t>Kowalewo Pomorskie</w:t>
            </w:r>
          </w:p>
          <w:p w14:paraId="14289860" w14:textId="099CD145" w:rsidR="00C91AB2" w:rsidRDefault="00C91AB2" w:rsidP="007E3186">
            <w:pPr>
              <w:jc w:val="center"/>
              <w:rPr>
                <w:rFonts w:ascii="Times New Roman" w:hAnsi="Times New Roman" w:cs="Times New Roman"/>
                <w:b/>
                <w:bCs/>
              </w:rPr>
            </w:pPr>
          </w:p>
        </w:tc>
      </w:tr>
      <w:tr w:rsidR="00AF0563" w14:paraId="3953A658" w14:textId="77777777" w:rsidTr="005F58C1">
        <w:tc>
          <w:tcPr>
            <w:tcW w:w="1413" w:type="dxa"/>
          </w:tcPr>
          <w:p w14:paraId="31041990" w14:textId="71A99148" w:rsidR="00AF0563" w:rsidRDefault="00DA47FF" w:rsidP="00802DD4">
            <w:pPr>
              <w:jc w:val="both"/>
              <w:rPr>
                <w:rFonts w:ascii="Times New Roman" w:hAnsi="Times New Roman" w:cs="Times New Roman"/>
                <w:b/>
                <w:bCs/>
              </w:rPr>
            </w:pPr>
            <w:r>
              <w:rPr>
                <w:rFonts w:ascii="Times New Roman" w:hAnsi="Times New Roman" w:cs="Times New Roman"/>
                <w:b/>
                <w:bCs/>
              </w:rPr>
              <w:t>Inwestor</w:t>
            </w:r>
          </w:p>
        </w:tc>
        <w:tc>
          <w:tcPr>
            <w:tcW w:w="8221" w:type="dxa"/>
          </w:tcPr>
          <w:p w14:paraId="4F9B112A" w14:textId="77777777" w:rsidR="00C91AB2" w:rsidRDefault="00C91AB2" w:rsidP="00335ADF">
            <w:pPr>
              <w:jc w:val="center"/>
              <w:rPr>
                <w:rFonts w:ascii="Times New Roman" w:hAnsi="Times New Roman" w:cs="Times New Roman"/>
                <w:b/>
                <w:bCs/>
              </w:rPr>
            </w:pPr>
          </w:p>
          <w:p w14:paraId="7C8D1B50" w14:textId="3C59799B" w:rsidR="00AF0563" w:rsidRDefault="00184C9D" w:rsidP="00335ADF">
            <w:pPr>
              <w:jc w:val="center"/>
              <w:rPr>
                <w:rFonts w:ascii="Times New Roman" w:hAnsi="Times New Roman" w:cs="Times New Roman"/>
                <w:b/>
                <w:bCs/>
              </w:rPr>
            </w:pPr>
            <w:r>
              <w:rPr>
                <w:rFonts w:ascii="Times New Roman" w:hAnsi="Times New Roman" w:cs="Times New Roman"/>
                <w:b/>
                <w:bCs/>
              </w:rPr>
              <w:t>Zespół Szkół w Kowalewie Pomorskim</w:t>
            </w:r>
          </w:p>
          <w:p w14:paraId="75180C02" w14:textId="77777777" w:rsidR="003B5E31" w:rsidRDefault="003B5E31" w:rsidP="00335ADF">
            <w:pPr>
              <w:jc w:val="center"/>
              <w:rPr>
                <w:rFonts w:ascii="Times New Roman" w:hAnsi="Times New Roman" w:cs="Times New Roman"/>
                <w:b/>
                <w:bCs/>
              </w:rPr>
            </w:pPr>
            <w:r>
              <w:rPr>
                <w:rFonts w:ascii="Times New Roman" w:hAnsi="Times New Roman" w:cs="Times New Roman"/>
                <w:b/>
                <w:bCs/>
              </w:rPr>
              <w:t>Ul</w:t>
            </w:r>
            <w:r w:rsidR="00184C9D">
              <w:rPr>
                <w:rFonts w:ascii="Times New Roman" w:hAnsi="Times New Roman" w:cs="Times New Roman"/>
                <w:b/>
                <w:bCs/>
              </w:rPr>
              <w:t>.</w:t>
            </w:r>
            <w:r>
              <w:rPr>
                <w:rFonts w:ascii="Times New Roman" w:hAnsi="Times New Roman" w:cs="Times New Roman"/>
                <w:b/>
                <w:bCs/>
              </w:rPr>
              <w:t xml:space="preserve"> </w:t>
            </w:r>
            <w:r w:rsidR="00184C9D">
              <w:rPr>
                <w:rFonts w:ascii="Times New Roman" w:hAnsi="Times New Roman" w:cs="Times New Roman"/>
                <w:b/>
                <w:bCs/>
              </w:rPr>
              <w:t>Św. Mikołaja 6</w:t>
            </w:r>
            <w:r>
              <w:rPr>
                <w:rFonts w:ascii="Times New Roman" w:hAnsi="Times New Roman" w:cs="Times New Roman"/>
                <w:b/>
                <w:bCs/>
              </w:rPr>
              <w:t xml:space="preserve">, </w:t>
            </w:r>
            <w:r w:rsidR="00184C9D">
              <w:rPr>
                <w:rFonts w:ascii="Times New Roman" w:hAnsi="Times New Roman" w:cs="Times New Roman"/>
                <w:b/>
                <w:bCs/>
              </w:rPr>
              <w:t>87-410</w:t>
            </w:r>
            <w:r>
              <w:rPr>
                <w:rFonts w:ascii="Times New Roman" w:hAnsi="Times New Roman" w:cs="Times New Roman"/>
                <w:b/>
                <w:bCs/>
              </w:rPr>
              <w:t xml:space="preserve"> K</w:t>
            </w:r>
            <w:r w:rsidR="00184C9D">
              <w:rPr>
                <w:rFonts w:ascii="Times New Roman" w:hAnsi="Times New Roman" w:cs="Times New Roman"/>
                <w:b/>
                <w:bCs/>
              </w:rPr>
              <w:t>owalewo Pomorskie</w:t>
            </w:r>
          </w:p>
          <w:p w14:paraId="05556D6D" w14:textId="7CA4DEDD" w:rsidR="00C91AB2" w:rsidRDefault="00C91AB2" w:rsidP="00335ADF">
            <w:pPr>
              <w:jc w:val="center"/>
              <w:rPr>
                <w:rFonts w:ascii="Times New Roman" w:hAnsi="Times New Roman" w:cs="Times New Roman"/>
                <w:b/>
                <w:bCs/>
              </w:rPr>
            </w:pPr>
          </w:p>
        </w:tc>
      </w:tr>
    </w:tbl>
    <w:p w14:paraId="168E7000" w14:textId="0FD9FF5B" w:rsidR="00AF0563" w:rsidRDefault="00AF0563" w:rsidP="00802DD4">
      <w:pPr>
        <w:jc w:val="both"/>
        <w:rPr>
          <w:rFonts w:ascii="Times New Roman" w:hAnsi="Times New Roman" w:cs="Times New Roman"/>
          <w:b/>
          <w:bCs/>
        </w:rPr>
      </w:pPr>
    </w:p>
    <w:p w14:paraId="5EBEBCAA" w14:textId="12936BD0" w:rsidR="008557B7" w:rsidRDefault="008557B7" w:rsidP="00802DD4">
      <w:pPr>
        <w:jc w:val="both"/>
        <w:rPr>
          <w:rFonts w:ascii="Times New Roman" w:hAnsi="Times New Roman" w:cs="Times New Roman"/>
          <w:b/>
          <w:bCs/>
        </w:rPr>
      </w:pPr>
    </w:p>
    <w:tbl>
      <w:tblPr>
        <w:tblStyle w:val="Tabela-Siatka"/>
        <w:tblW w:w="9634" w:type="dxa"/>
        <w:tblLook w:val="04A0" w:firstRow="1" w:lastRow="0" w:firstColumn="1" w:lastColumn="0" w:noHBand="0" w:noVBand="1"/>
      </w:tblPr>
      <w:tblGrid>
        <w:gridCol w:w="1271"/>
        <w:gridCol w:w="8363"/>
      </w:tblGrid>
      <w:tr w:rsidR="00E4165E" w14:paraId="565027B3" w14:textId="77777777" w:rsidTr="005E214D">
        <w:tc>
          <w:tcPr>
            <w:tcW w:w="1271" w:type="dxa"/>
          </w:tcPr>
          <w:p w14:paraId="6F14A2BA" w14:textId="0B6F7D73" w:rsidR="00E4165E" w:rsidRDefault="00E4165E" w:rsidP="00802DD4">
            <w:pPr>
              <w:jc w:val="both"/>
              <w:rPr>
                <w:rFonts w:ascii="Times New Roman" w:hAnsi="Times New Roman" w:cs="Times New Roman"/>
                <w:b/>
                <w:bCs/>
              </w:rPr>
            </w:pPr>
            <w:r>
              <w:rPr>
                <w:rFonts w:ascii="Times New Roman" w:hAnsi="Times New Roman" w:cs="Times New Roman"/>
                <w:b/>
                <w:bCs/>
              </w:rPr>
              <w:t xml:space="preserve">Miejsce i data </w:t>
            </w:r>
          </w:p>
        </w:tc>
        <w:tc>
          <w:tcPr>
            <w:tcW w:w="8363" w:type="dxa"/>
          </w:tcPr>
          <w:p w14:paraId="05B39B0E" w14:textId="659643BF" w:rsidR="00E4165E" w:rsidRDefault="00184C9D" w:rsidP="00501C4A">
            <w:pPr>
              <w:jc w:val="center"/>
              <w:rPr>
                <w:rFonts w:ascii="Times New Roman" w:hAnsi="Times New Roman" w:cs="Times New Roman"/>
                <w:b/>
                <w:bCs/>
              </w:rPr>
            </w:pPr>
            <w:r>
              <w:rPr>
                <w:rFonts w:ascii="Times New Roman" w:hAnsi="Times New Roman" w:cs="Times New Roman"/>
                <w:b/>
                <w:bCs/>
              </w:rPr>
              <w:t xml:space="preserve">Kowalewo Pomorskie </w:t>
            </w:r>
            <w:r w:rsidR="00D35CB2">
              <w:rPr>
                <w:rFonts w:ascii="Times New Roman" w:hAnsi="Times New Roman" w:cs="Times New Roman"/>
                <w:b/>
                <w:bCs/>
              </w:rPr>
              <w:t>2023</w:t>
            </w:r>
          </w:p>
        </w:tc>
      </w:tr>
    </w:tbl>
    <w:p w14:paraId="0B25FB58" w14:textId="4B281FA2" w:rsidR="00E4165E" w:rsidRDefault="00E4165E" w:rsidP="00802DD4">
      <w:pPr>
        <w:jc w:val="both"/>
        <w:rPr>
          <w:rFonts w:ascii="Times New Roman" w:hAnsi="Times New Roman" w:cs="Times New Roman"/>
          <w:b/>
          <w:bCs/>
        </w:rPr>
      </w:pPr>
    </w:p>
    <w:p w14:paraId="20C1F5A8" w14:textId="77777777" w:rsidR="007E3186" w:rsidRDefault="007E3186" w:rsidP="00802DD4">
      <w:pPr>
        <w:jc w:val="both"/>
        <w:rPr>
          <w:rFonts w:ascii="Times New Roman" w:hAnsi="Times New Roman" w:cs="Times New Roman"/>
          <w:b/>
          <w:bCs/>
        </w:rPr>
      </w:pPr>
    </w:p>
    <w:p w14:paraId="4DE81767" w14:textId="77777777" w:rsidR="007E3186" w:rsidRDefault="007E3186" w:rsidP="00802DD4">
      <w:pPr>
        <w:jc w:val="both"/>
        <w:rPr>
          <w:rFonts w:ascii="Times New Roman" w:hAnsi="Times New Roman" w:cs="Times New Roman"/>
          <w:b/>
          <w:bCs/>
        </w:rPr>
      </w:pPr>
    </w:p>
    <w:p w14:paraId="58030022" w14:textId="77777777" w:rsidR="007E3186" w:rsidRDefault="007E3186" w:rsidP="00802DD4">
      <w:pPr>
        <w:jc w:val="both"/>
        <w:rPr>
          <w:rFonts w:ascii="Times New Roman" w:hAnsi="Times New Roman" w:cs="Times New Roman"/>
          <w:b/>
          <w:bCs/>
        </w:rPr>
      </w:pPr>
    </w:p>
    <w:sdt>
      <w:sdtPr>
        <w:rPr>
          <w:rFonts w:asciiTheme="minorHAnsi" w:eastAsiaTheme="minorEastAsia" w:hAnsiTheme="minorHAnsi" w:cstheme="minorBidi"/>
          <w:b w:val="0"/>
          <w:bCs w:val="0"/>
          <w:smallCaps w:val="0"/>
          <w:color w:val="auto"/>
          <w:sz w:val="22"/>
          <w:szCs w:val="22"/>
        </w:rPr>
        <w:id w:val="187032114"/>
        <w:docPartObj>
          <w:docPartGallery w:val="Table of Contents"/>
          <w:docPartUnique/>
        </w:docPartObj>
      </w:sdtPr>
      <w:sdtEndPr>
        <w:rPr>
          <w:rFonts w:ascii="Times New Roman" w:hAnsi="Times New Roman" w:cs="Times New Roman"/>
          <w:sz w:val="24"/>
          <w:szCs w:val="24"/>
        </w:rPr>
      </w:sdtEndPr>
      <w:sdtContent>
        <w:p w14:paraId="3954973E" w14:textId="7D3AFDEF" w:rsidR="004F5473" w:rsidRPr="004F5473" w:rsidRDefault="00D01D9C" w:rsidP="004F5473">
          <w:pPr>
            <w:pStyle w:val="Nagwekspisutreci"/>
            <w:numPr>
              <w:ilvl w:val="0"/>
              <w:numId w:val="0"/>
            </w:numPr>
            <w:ind w:left="432" w:hanging="432"/>
            <w:jc w:val="center"/>
            <w:rPr>
              <w:rFonts w:ascii="Times New Roman" w:hAnsi="Times New Roman" w:cs="Times New Roman"/>
              <w:sz w:val="44"/>
              <w:szCs w:val="44"/>
            </w:rPr>
          </w:pPr>
          <w:r w:rsidRPr="005E214D">
            <w:rPr>
              <w:rFonts w:ascii="Times New Roman" w:hAnsi="Times New Roman" w:cs="Times New Roman"/>
              <w:sz w:val="44"/>
              <w:szCs w:val="44"/>
            </w:rPr>
            <w:t>Spis treś</w:t>
          </w:r>
          <w:r w:rsidR="00A44EC3" w:rsidRPr="005E214D">
            <w:rPr>
              <w:rFonts w:ascii="Times New Roman" w:hAnsi="Times New Roman" w:cs="Times New Roman"/>
              <w:sz w:val="44"/>
              <w:szCs w:val="44"/>
            </w:rPr>
            <w:t>ci</w:t>
          </w:r>
        </w:p>
        <w:p w14:paraId="14DA94DA" w14:textId="77777777" w:rsidR="001032FA" w:rsidRDefault="001032FA" w:rsidP="001032FA">
          <w:pPr>
            <w:pStyle w:val="Akapitzlist"/>
            <w:rPr>
              <w:rFonts w:ascii="Times New Roman" w:hAnsi="Times New Roman" w:cs="Times New Roman"/>
              <w:sz w:val="24"/>
              <w:szCs w:val="24"/>
            </w:rPr>
          </w:pPr>
        </w:p>
        <w:p w14:paraId="64D93998" w14:textId="77777777" w:rsidR="001032FA" w:rsidRPr="001032FA" w:rsidRDefault="001032FA" w:rsidP="001032FA">
          <w:pPr>
            <w:ind w:left="360"/>
            <w:rPr>
              <w:rFonts w:ascii="Times New Roman" w:hAnsi="Times New Roman" w:cs="Times New Roman"/>
              <w:sz w:val="24"/>
              <w:szCs w:val="24"/>
            </w:rPr>
          </w:pPr>
        </w:p>
        <w:p w14:paraId="7EBD608A" w14:textId="59BDF9FA" w:rsidR="00A44EC3" w:rsidRDefault="00A44EC3" w:rsidP="001032FA">
          <w:pPr>
            <w:pStyle w:val="Akapitzlist"/>
            <w:numPr>
              <w:ilvl w:val="0"/>
              <w:numId w:val="25"/>
            </w:numPr>
            <w:rPr>
              <w:rFonts w:ascii="Times New Roman" w:hAnsi="Times New Roman" w:cs="Times New Roman"/>
              <w:sz w:val="24"/>
              <w:szCs w:val="24"/>
            </w:rPr>
          </w:pPr>
          <w:r w:rsidRPr="001032FA">
            <w:rPr>
              <w:rFonts w:ascii="Times New Roman" w:hAnsi="Times New Roman" w:cs="Times New Roman"/>
              <w:sz w:val="24"/>
              <w:szCs w:val="24"/>
            </w:rPr>
            <w:t>WYMAGANIA OGÓLNE</w:t>
          </w:r>
          <w:r w:rsidR="00501C4A">
            <w:rPr>
              <w:rFonts w:ascii="Times New Roman" w:hAnsi="Times New Roman" w:cs="Times New Roman"/>
              <w:sz w:val="24"/>
              <w:szCs w:val="24"/>
            </w:rPr>
            <w:t>……………………………………………………………</w:t>
          </w:r>
          <w:r w:rsidRPr="001032FA">
            <w:rPr>
              <w:rFonts w:ascii="Times New Roman" w:hAnsi="Times New Roman" w:cs="Times New Roman"/>
              <w:sz w:val="24"/>
              <w:szCs w:val="24"/>
            </w:rPr>
            <w:t xml:space="preserve"> </w:t>
          </w:r>
          <w:r w:rsidR="00501C4A" w:rsidRPr="004F5473">
            <w:rPr>
              <w:rFonts w:ascii="Times New Roman" w:hAnsi="Times New Roman" w:cs="Times New Roman"/>
              <w:b/>
              <w:bCs/>
              <w:sz w:val="24"/>
              <w:szCs w:val="24"/>
            </w:rPr>
            <w:t>3</w:t>
          </w:r>
        </w:p>
        <w:p w14:paraId="56609C09" w14:textId="77777777" w:rsidR="001032FA" w:rsidRPr="001032FA" w:rsidRDefault="001032FA" w:rsidP="001032FA">
          <w:pPr>
            <w:pStyle w:val="Akapitzlist"/>
            <w:rPr>
              <w:rFonts w:ascii="Times New Roman" w:hAnsi="Times New Roman" w:cs="Times New Roman"/>
              <w:sz w:val="24"/>
              <w:szCs w:val="24"/>
            </w:rPr>
          </w:pPr>
        </w:p>
        <w:p w14:paraId="16A66642" w14:textId="693B2A4E" w:rsidR="001032FA" w:rsidRPr="007E3186" w:rsidRDefault="00A44EC3" w:rsidP="007E3186">
          <w:pPr>
            <w:pStyle w:val="Akapitzlist"/>
            <w:numPr>
              <w:ilvl w:val="0"/>
              <w:numId w:val="25"/>
            </w:numPr>
            <w:rPr>
              <w:rFonts w:ascii="Times New Roman" w:hAnsi="Times New Roman" w:cs="Times New Roman"/>
              <w:sz w:val="24"/>
              <w:szCs w:val="24"/>
            </w:rPr>
          </w:pPr>
          <w:r w:rsidRPr="001032FA">
            <w:rPr>
              <w:rFonts w:ascii="Times New Roman" w:hAnsi="Times New Roman" w:cs="Times New Roman"/>
              <w:sz w:val="24"/>
              <w:szCs w:val="24"/>
            </w:rPr>
            <w:t xml:space="preserve">ROBOTY </w:t>
          </w:r>
          <w:r w:rsidR="007E3186">
            <w:rPr>
              <w:rFonts w:ascii="Times New Roman" w:hAnsi="Times New Roman" w:cs="Times New Roman"/>
              <w:sz w:val="24"/>
              <w:szCs w:val="24"/>
            </w:rPr>
            <w:t>PRZYGOTOWAWCZE ROZBIÓRKOWE</w:t>
          </w:r>
          <w:r w:rsidR="00501C4A">
            <w:rPr>
              <w:rFonts w:ascii="Times New Roman" w:hAnsi="Times New Roman" w:cs="Times New Roman"/>
              <w:sz w:val="24"/>
              <w:szCs w:val="24"/>
            </w:rPr>
            <w:t>………………</w:t>
          </w:r>
          <w:r w:rsidR="007E3186">
            <w:rPr>
              <w:rFonts w:ascii="Times New Roman" w:hAnsi="Times New Roman" w:cs="Times New Roman"/>
              <w:sz w:val="24"/>
              <w:szCs w:val="24"/>
            </w:rPr>
            <w:t>..</w:t>
          </w:r>
          <w:r w:rsidR="00501C4A">
            <w:rPr>
              <w:rFonts w:ascii="Times New Roman" w:hAnsi="Times New Roman" w:cs="Times New Roman"/>
              <w:sz w:val="24"/>
              <w:szCs w:val="24"/>
            </w:rPr>
            <w:t>…………….</w:t>
          </w:r>
          <w:r w:rsidR="00501C4A" w:rsidRPr="004F5473">
            <w:rPr>
              <w:rFonts w:ascii="Times New Roman" w:hAnsi="Times New Roman" w:cs="Times New Roman"/>
              <w:b/>
              <w:bCs/>
              <w:sz w:val="24"/>
              <w:szCs w:val="24"/>
            </w:rPr>
            <w:t>21</w:t>
          </w:r>
        </w:p>
        <w:p w14:paraId="1AFA7066" w14:textId="77777777" w:rsidR="007E3186" w:rsidRPr="007E3186" w:rsidRDefault="007E3186" w:rsidP="007E3186">
          <w:pPr>
            <w:pStyle w:val="Akapitzlist"/>
            <w:rPr>
              <w:rFonts w:ascii="Times New Roman" w:hAnsi="Times New Roman" w:cs="Times New Roman"/>
              <w:sz w:val="24"/>
              <w:szCs w:val="24"/>
            </w:rPr>
          </w:pPr>
        </w:p>
        <w:p w14:paraId="3BAA9A9E" w14:textId="77777777" w:rsidR="007E3186" w:rsidRPr="007E3186" w:rsidRDefault="007E3186" w:rsidP="007E3186">
          <w:pPr>
            <w:pStyle w:val="Akapitzlist"/>
            <w:ind w:left="644"/>
            <w:rPr>
              <w:rFonts w:ascii="Times New Roman" w:hAnsi="Times New Roman" w:cs="Times New Roman"/>
              <w:sz w:val="24"/>
              <w:szCs w:val="24"/>
            </w:rPr>
          </w:pPr>
        </w:p>
        <w:p w14:paraId="54717B0D" w14:textId="044ED2F0" w:rsidR="00A44EC3" w:rsidRDefault="00A44EC3" w:rsidP="00A44EC3">
          <w:pPr>
            <w:pStyle w:val="Akapitzlist"/>
            <w:numPr>
              <w:ilvl w:val="0"/>
              <w:numId w:val="25"/>
            </w:numPr>
            <w:rPr>
              <w:rFonts w:ascii="Times New Roman" w:hAnsi="Times New Roman" w:cs="Times New Roman"/>
              <w:sz w:val="24"/>
              <w:szCs w:val="24"/>
            </w:rPr>
          </w:pPr>
          <w:r w:rsidRPr="001032FA">
            <w:rPr>
              <w:rFonts w:ascii="Times New Roman" w:hAnsi="Times New Roman" w:cs="Times New Roman"/>
              <w:sz w:val="24"/>
              <w:szCs w:val="24"/>
            </w:rPr>
            <w:t xml:space="preserve">ROBOTY </w:t>
          </w:r>
          <w:r w:rsidR="007E3186">
            <w:rPr>
              <w:rFonts w:ascii="Times New Roman" w:hAnsi="Times New Roman" w:cs="Times New Roman"/>
              <w:sz w:val="24"/>
              <w:szCs w:val="24"/>
            </w:rPr>
            <w:t xml:space="preserve">MURARSKIE I ŻELBETOWE </w:t>
          </w:r>
          <w:r w:rsidR="00501C4A">
            <w:rPr>
              <w:rFonts w:ascii="Times New Roman" w:hAnsi="Times New Roman" w:cs="Times New Roman"/>
              <w:sz w:val="24"/>
              <w:szCs w:val="24"/>
            </w:rPr>
            <w:t>………………………………………….</w:t>
          </w:r>
          <w:r w:rsidR="00501C4A" w:rsidRPr="004F5473">
            <w:rPr>
              <w:rFonts w:ascii="Times New Roman" w:hAnsi="Times New Roman" w:cs="Times New Roman"/>
              <w:b/>
              <w:bCs/>
              <w:sz w:val="24"/>
              <w:szCs w:val="24"/>
            </w:rPr>
            <w:t>26</w:t>
          </w:r>
        </w:p>
        <w:p w14:paraId="188A379A" w14:textId="77777777" w:rsidR="001032FA" w:rsidRPr="001032FA" w:rsidRDefault="001032FA" w:rsidP="001032FA">
          <w:pPr>
            <w:pStyle w:val="Akapitzlist"/>
            <w:rPr>
              <w:rFonts w:ascii="Times New Roman" w:hAnsi="Times New Roman" w:cs="Times New Roman"/>
              <w:sz w:val="24"/>
              <w:szCs w:val="24"/>
            </w:rPr>
          </w:pPr>
        </w:p>
        <w:p w14:paraId="460B572A" w14:textId="62CECB08" w:rsidR="00A44EC3" w:rsidRPr="007E3186" w:rsidRDefault="00A44EC3" w:rsidP="007E3186">
          <w:pPr>
            <w:pStyle w:val="Akapitzlist"/>
            <w:numPr>
              <w:ilvl w:val="0"/>
              <w:numId w:val="25"/>
            </w:numPr>
            <w:rPr>
              <w:rFonts w:ascii="Times New Roman" w:hAnsi="Times New Roman" w:cs="Times New Roman"/>
              <w:sz w:val="24"/>
              <w:szCs w:val="24"/>
            </w:rPr>
          </w:pPr>
          <w:r w:rsidRPr="001032FA">
            <w:rPr>
              <w:rFonts w:ascii="Times New Roman" w:hAnsi="Times New Roman" w:cs="Times New Roman"/>
              <w:sz w:val="24"/>
              <w:szCs w:val="24"/>
            </w:rPr>
            <w:t xml:space="preserve">ROBOTY </w:t>
          </w:r>
          <w:r w:rsidR="007E3186">
            <w:rPr>
              <w:rFonts w:ascii="Times New Roman" w:hAnsi="Times New Roman" w:cs="Times New Roman"/>
              <w:sz w:val="24"/>
              <w:szCs w:val="24"/>
            </w:rPr>
            <w:t xml:space="preserve">WYKOŃCZENIOWE </w:t>
          </w:r>
          <w:r w:rsidR="007E3186" w:rsidRPr="007E3186">
            <w:rPr>
              <w:rFonts w:ascii="Times New Roman" w:hAnsi="Times New Roman" w:cs="Times New Roman"/>
              <w:sz w:val="24"/>
              <w:szCs w:val="24"/>
            </w:rPr>
            <w:t>…………………………………………</w:t>
          </w:r>
          <w:r w:rsidR="007E3186">
            <w:rPr>
              <w:rFonts w:ascii="Times New Roman" w:hAnsi="Times New Roman" w:cs="Times New Roman"/>
              <w:sz w:val="24"/>
              <w:szCs w:val="24"/>
            </w:rPr>
            <w:t>..</w:t>
          </w:r>
          <w:r w:rsidR="00501C4A" w:rsidRPr="007E3186">
            <w:rPr>
              <w:rFonts w:ascii="Times New Roman" w:hAnsi="Times New Roman" w:cs="Times New Roman"/>
              <w:sz w:val="24"/>
              <w:szCs w:val="24"/>
            </w:rPr>
            <w:t>………..</w:t>
          </w:r>
          <w:r w:rsidR="00501C4A" w:rsidRPr="007E3186">
            <w:rPr>
              <w:rFonts w:ascii="Times New Roman" w:hAnsi="Times New Roman" w:cs="Times New Roman"/>
              <w:b/>
              <w:bCs/>
              <w:sz w:val="24"/>
              <w:szCs w:val="24"/>
            </w:rPr>
            <w:t>30</w:t>
          </w:r>
        </w:p>
        <w:p w14:paraId="3F850CC7" w14:textId="77777777" w:rsidR="001032FA" w:rsidRPr="001032FA" w:rsidRDefault="001032FA" w:rsidP="001032FA">
          <w:pPr>
            <w:pStyle w:val="Akapitzlist"/>
            <w:rPr>
              <w:rFonts w:ascii="Times New Roman" w:hAnsi="Times New Roman" w:cs="Times New Roman"/>
              <w:sz w:val="24"/>
              <w:szCs w:val="24"/>
            </w:rPr>
          </w:pPr>
        </w:p>
        <w:p w14:paraId="1E0BA351" w14:textId="77777777" w:rsidR="001032FA" w:rsidRPr="001032FA" w:rsidRDefault="001032FA" w:rsidP="001032FA">
          <w:pPr>
            <w:pStyle w:val="Akapitzlist"/>
            <w:rPr>
              <w:rFonts w:ascii="Times New Roman" w:hAnsi="Times New Roman" w:cs="Times New Roman"/>
              <w:sz w:val="24"/>
              <w:szCs w:val="24"/>
            </w:rPr>
          </w:pPr>
        </w:p>
        <w:p w14:paraId="503F32C8" w14:textId="188171F8" w:rsidR="00A44EC3" w:rsidRPr="001032FA" w:rsidRDefault="00000000" w:rsidP="001032FA">
          <w:pPr>
            <w:pStyle w:val="Akapitzlist"/>
            <w:rPr>
              <w:rFonts w:ascii="Times New Roman" w:hAnsi="Times New Roman" w:cs="Times New Roman"/>
              <w:sz w:val="24"/>
              <w:szCs w:val="24"/>
            </w:rPr>
          </w:pPr>
        </w:p>
      </w:sdtContent>
    </w:sdt>
    <w:p w14:paraId="06426D27" w14:textId="77777777" w:rsidR="001032FA" w:rsidRDefault="001032FA" w:rsidP="001032FA">
      <w:pPr>
        <w:pStyle w:val="Akapitzlist"/>
        <w:rPr>
          <w:rFonts w:ascii="Times New Roman" w:hAnsi="Times New Roman" w:cs="Times New Roman"/>
          <w:sz w:val="24"/>
          <w:szCs w:val="24"/>
        </w:rPr>
      </w:pPr>
    </w:p>
    <w:p w14:paraId="0DBEC676" w14:textId="77777777" w:rsidR="007E3186" w:rsidRDefault="007E3186" w:rsidP="001032FA">
      <w:pPr>
        <w:pStyle w:val="Akapitzlist"/>
        <w:rPr>
          <w:rFonts w:ascii="Times New Roman" w:hAnsi="Times New Roman" w:cs="Times New Roman"/>
          <w:sz w:val="24"/>
          <w:szCs w:val="24"/>
        </w:rPr>
      </w:pPr>
    </w:p>
    <w:p w14:paraId="53EF19EB" w14:textId="77777777" w:rsidR="007E3186" w:rsidRDefault="007E3186" w:rsidP="001032FA">
      <w:pPr>
        <w:pStyle w:val="Akapitzlist"/>
        <w:rPr>
          <w:rFonts w:ascii="Times New Roman" w:hAnsi="Times New Roman" w:cs="Times New Roman"/>
          <w:sz w:val="24"/>
          <w:szCs w:val="24"/>
        </w:rPr>
      </w:pPr>
    </w:p>
    <w:p w14:paraId="307D4016" w14:textId="77777777" w:rsidR="007E3186" w:rsidRDefault="007E3186" w:rsidP="001032FA">
      <w:pPr>
        <w:pStyle w:val="Akapitzlist"/>
        <w:rPr>
          <w:rFonts w:ascii="Times New Roman" w:hAnsi="Times New Roman" w:cs="Times New Roman"/>
          <w:sz w:val="24"/>
          <w:szCs w:val="24"/>
        </w:rPr>
      </w:pPr>
    </w:p>
    <w:p w14:paraId="1C0EDCDF" w14:textId="77777777" w:rsidR="007E3186" w:rsidRDefault="007E3186" w:rsidP="001032FA">
      <w:pPr>
        <w:pStyle w:val="Akapitzlist"/>
        <w:rPr>
          <w:rFonts w:ascii="Times New Roman" w:hAnsi="Times New Roman" w:cs="Times New Roman"/>
          <w:sz w:val="24"/>
          <w:szCs w:val="24"/>
        </w:rPr>
      </w:pPr>
    </w:p>
    <w:p w14:paraId="76B3375B" w14:textId="77777777" w:rsidR="007E3186" w:rsidRDefault="007E3186" w:rsidP="001032FA">
      <w:pPr>
        <w:pStyle w:val="Akapitzlist"/>
        <w:rPr>
          <w:rFonts w:ascii="Times New Roman" w:hAnsi="Times New Roman" w:cs="Times New Roman"/>
          <w:sz w:val="24"/>
          <w:szCs w:val="24"/>
        </w:rPr>
      </w:pPr>
    </w:p>
    <w:p w14:paraId="727E16AD" w14:textId="77777777" w:rsidR="007E3186" w:rsidRDefault="007E3186" w:rsidP="001032FA">
      <w:pPr>
        <w:pStyle w:val="Akapitzlist"/>
        <w:rPr>
          <w:rFonts w:ascii="Times New Roman" w:hAnsi="Times New Roman" w:cs="Times New Roman"/>
          <w:sz w:val="24"/>
          <w:szCs w:val="24"/>
        </w:rPr>
      </w:pPr>
    </w:p>
    <w:p w14:paraId="22ACD9EB" w14:textId="77777777" w:rsidR="007E3186" w:rsidRDefault="007E3186" w:rsidP="001032FA">
      <w:pPr>
        <w:pStyle w:val="Akapitzlist"/>
        <w:rPr>
          <w:rFonts w:ascii="Times New Roman" w:hAnsi="Times New Roman" w:cs="Times New Roman"/>
          <w:sz w:val="24"/>
          <w:szCs w:val="24"/>
        </w:rPr>
      </w:pPr>
    </w:p>
    <w:p w14:paraId="5A9D9B8E" w14:textId="77777777" w:rsidR="007E3186" w:rsidRDefault="007E3186" w:rsidP="001032FA">
      <w:pPr>
        <w:pStyle w:val="Akapitzlist"/>
        <w:rPr>
          <w:rFonts w:ascii="Times New Roman" w:hAnsi="Times New Roman" w:cs="Times New Roman"/>
          <w:sz w:val="24"/>
          <w:szCs w:val="24"/>
        </w:rPr>
      </w:pPr>
    </w:p>
    <w:p w14:paraId="30A793F7" w14:textId="77777777" w:rsidR="007E3186" w:rsidRDefault="007E3186" w:rsidP="001032FA">
      <w:pPr>
        <w:pStyle w:val="Akapitzlist"/>
        <w:rPr>
          <w:rFonts w:ascii="Times New Roman" w:hAnsi="Times New Roman" w:cs="Times New Roman"/>
          <w:sz w:val="24"/>
          <w:szCs w:val="24"/>
        </w:rPr>
      </w:pPr>
    </w:p>
    <w:p w14:paraId="7938FCF4" w14:textId="77777777" w:rsidR="007E3186" w:rsidRDefault="007E3186" w:rsidP="001032FA">
      <w:pPr>
        <w:pStyle w:val="Akapitzlist"/>
        <w:rPr>
          <w:rFonts w:ascii="Times New Roman" w:hAnsi="Times New Roman" w:cs="Times New Roman"/>
          <w:sz w:val="24"/>
          <w:szCs w:val="24"/>
        </w:rPr>
      </w:pPr>
    </w:p>
    <w:p w14:paraId="1844BFA7" w14:textId="77777777" w:rsidR="007E3186" w:rsidRDefault="007E3186" w:rsidP="001032FA">
      <w:pPr>
        <w:pStyle w:val="Akapitzlist"/>
        <w:rPr>
          <w:rFonts w:ascii="Times New Roman" w:hAnsi="Times New Roman" w:cs="Times New Roman"/>
          <w:sz w:val="24"/>
          <w:szCs w:val="24"/>
        </w:rPr>
      </w:pPr>
    </w:p>
    <w:p w14:paraId="64D81E26" w14:textId="77777777" w:rsidR="007E3186" w:rsidRDefault="007E3186" w:rsidP="001032FA">
      <w:pPr>
        <w:pStyle w:val="Akapitzlist"/>
        <w:rPr>
          <w:rFonts w:ascii="Times New Roman" w:hAnsi="Times New Roman" w:cs="Times New Roman"/>
          <w:sz w:val="24"/>
          <w:szCs w:val="24"/>
        </w:rPr>
      </w:pPr>
    </w:p>
    <w:p w14:paraId="53EB83FA" w14:textId="77777777" w:rsidR="007E3186" w:rsidRDefault="007E3186" w:rsidP="001032FA">
      <w:pPr>
        <w:pStyle w:val="Akapitzlist"/>
        <w:rPr>
          <w:rFonts w:ascii="Times New Roman" w:hAnsi="Times New Roman" w:cs="Times New Roman"/>
          <w:sz w:val="24"/>
          <w:szCs w:val="24"/>
        </w:rPr>
      </w:pPr>
    </w:p>
    <w:p w14:paraId="7677DE59" w14:textId="77777777" w:rsidR="007E3186" w:rsidRDefault="007E3186" w:rsidP="001032FA">
      <w:pPr>
        <w:pStyle w:val="Akapitzlist"/>
        <w:rPr>
          <w:rFonts w:ascii="Times New Roman" w:hAnsi="Times New Roman" w:cs="Times New Roman"/>
          <w:sz w:val="24"/>
          <w:szCs w:val="24"/>
        </w:rPr>
      </w:pPr>
    </w:p>
    <w:p w14:paraId="7D49B5D4" w14:textId="77777777" w:rsidR="007E3186" w:rsidRDefault="007E3186" w:rsidP="001032FA">
      <w:pPr>
        <w:pStyle w:val="Akapitzlist"/>
        <w:rPr>
          <w:rFonts w:ascii="Times New Roman" w:hAnsi="Times New Roman" w:cs="Times New Roman"/>
          <w:sz w:val="24"/>
          <w:szCs w:val="24"/>
        </w:rPr>
      </w:pPr>
    </w:p>
    <w:p w14:paraId="70C40A5E" w14:textId="77777777" w:rsidR="007E3186" w:rsidRDefault="007E3186" w:rsidP="001032FA">
      <w:pPr>
        <w:pStyle w:val="Akapitzlist"/>
        <w:rPr>
          <w:rFonts w:ascii="Times New Roman" w:hAnsi="Times New Roman" w:cs="Times New Roman"/>
          <w:sz w:val="24"/>
          <w:szCs w:val="24"/>
        </w:rPr>
      </w:pPr>
    </w:p>
    <w:p w14:paraId="345248B7" w14:textId="77777777" w:rsidR="007E3186" w:rsidRDefault="007E3186" w:rsidP="001032FA">
      <w:pPr>
        <w:pStyle w:val="Akapitzlist"/>
        <w:rPr>
          <w:rFonts w:ascii="Times New Roman" w:hAnsi="Times New Roman" w:cs="Times New Roman"/>
          <w:sz w:val="24"/>
          <w:szCs w:val="24"/>
        </w:rPr>
      </w:pPr>
    </w:p>
    <w:p w14:paraId="7FE6A5B0" w14:textId="77777777" w:rsidR="007E3186" w:rsidRPr="001032FA" w:rsidRDefault="007E3186" w:rsidP="001032FA">
      <w:pPr>
        <w:pStyle w:val="Akapitzlist"/>
        <w:rPr>
          <w:rFonts w:ascii="Times New Roman" w:hAnsi="Times New Roman" w:cs="Times New Roman"/>
          <w:sz w:val="24"/>
          <w:szCs w:val="24"/>
        </w:rPr>
      </w:pPr>
    </w:p>
    <w:p w14:paraId="1CFBE30F" w14:textId="3D43A113" w:rsidR="001032FA" w:rsidRDefault="001032FA" w:rsidP="001032FA">
      <w:pPr>
        <w:pStyle w:val="Akapitzlist"/>
        <w:rPr>
          <w:rFonts w:ascii="Times New Roman" w:hAnsi="Times New Roman" w:cs="Times New Roman"/>
          <w:sz w:val="24"/>
          <w:szCs w:val="24"/>
        </w:rPr>
      </w:pPr>
    </w:p>
    <w:p w14:paraId="66871C7C" w14:textId="685C9EEE" w:rsidR="001032FA" w:rsidRDefault="001032FA" w:rsidP="001032FA">
      <w:pPr>
        <w:pStyle w:val="Akapitzlist"/>
        <w:rPr>
          <w:rFonts w:ascii="Times New Roman" w:hAnsi="Times New Roman" w:cs="Times New Roman"/>
          <w:sz w:val="24"/>
          <w:szCs w:val="24"/>
        </w:rPr>
      </w:pPr>
    </w:p>
    <w:p w14:paraId="444A0127" w14:textId="661B1633" w:rsidR="001032FA" w:rsidRDefault="001032FA" w:rsidP="001032FA">
      <w:pPr>
        <w:pStyle w:val="Akapitzlist"/>
        <w:rPr>
          <w:rFonts w:ascii="Times New Roman" w:hAnsi="Times New Roman" w:cs="Times New Roman"/>
          <w:sz w:val="24"/>
          <w:szCs w:val="24"/>
        </w:rPr>
      </w:pPr>
    </w:p>
    <w:p w14:paraId="382F84FC" w14:textId="120D84F3" w:rsidR="001032FA" w:rsidRDefault="001032FA" w:rsidP="001032FA">
      <w:pPr>
        <w:pStyle w:val="Akapitzlist"/>
        <w:rPr>
          <w:rFonts w:ascii="Times New Roman" w:hAnsi="Times New Roman" w:cs="Times New Roman"/>
          <w:sz w:val="24"/>
          <w:szCs w:val="24"/>
        </w:rPr>
      </w:pPr>
    </w:p>
    <w:p w14:paraId="2BB22A1B" w14:textId="6D0620C0" w:rsidR="001032FA" w:rsidRDefault="001032FA" w:rsidP="001032FA">
      <w:pPr>
        <w:pStyle w:val="Akapitzlist"/>
        <w:rPr>
          <w:rFonts w:ascii="Times New Roman" w:hAnsi="Times New Roman" w:cs="Times New Roman"/>
          <w:sz w:val="24"/>
          <w:szCs w:val="24"/>
        </w:rPr>
      </w:pPr>
    </w:p>
    <w:p w14:paraId="1F2368E0" w14:textId="2C7B2E6C" w:rsidR="001032FA" w:rsidRDefault="001032FA" w:rsidP="001032FA">
      <w:pPr>
        <w:pStyle w:val="Akapitzlist"/>
        <w:rPr>
          <w:rFonts w:ascii="Times New Roman" w:hAnsi="Times New Roman" w:cs="Times New Roman"/>
          <w:sz w:val="24"/>
          <w:szCs w:val="24"/>
        </w:rPr>
      </w:pPr>
    </w:p>
    <w:p w14:paraId="28D14B4D" w14:textId="77777777" w:rsidR="001032FA" w:rsidRPr="001032FA" w:rsidRDefault="001032FA" w:rsidP="001032FA">
      <w:pPr>
        <w:pStyle w:val="Akapitzlist"/>
        <w:rPr>
          <w:rFonts w:ascii="Times New Roman" w:hAnsi="Times New Roman" w:cs="Times New Roman"/>
          <w:sz w:val="24"/>
          <w:szCs w:val="24"/>
        </w:rPr>
      </w:pPr>
    </w:p>
    <w:p w14:paraId="07B2254D" w14:textId="00B51A5E" w:rsidR="00E4165E" w:rsidRDefault="00D72045" w:rsidP="00802DD4">
      <w:pPr>
        <w:pStyle w:val="Nagwek1"/>
        <w:jc w:val="both"/>
        <w:rPr>
          <w:rFonts w:ascii="Times New Roman" w:hAnsi="Times New Roman" w:cs="Times New Roman"/>
        </w:rPr>
      </w:pPr>
      <w:r w:rsidRPr="00BC28F5">
        <w:rPr>
          <w:rFonts w:ascii="Times New Roman" w:hAnsi="Times New Roman" w:cs="Times New Roman"/>
        </w:rPr>
        <w:lastRenderedPageBreak/>
        <w:t>Wymagania Ogólne</w:t>
      </w:r>
    </w:p>
    <w:p w14:paraId="4611F3C9" w14:textId="344109B1" w:rsidR="00E1546A" w:rsidRPr="008366B0" w:rsidRDefault="00E1546A" w:rsidP="00802DD4">
      <w:pPr>
        <w:pStyle w:val="Nagwek2"/>
        <w:jc w:val="both"/>
        <w:rPr>
          <w:rFonts w:ascii="Times New Roman" w:hAnsi="Times New Roman" w:cs="Times New Roman"/>
          <w:sz w:val="24"/>
          <w:szCs w:val="24"/>
        </w:rPr>
      </w:pPr>
      <w:r w:rsidRPr="008366B0">
        <w:rPr>
          <w:rFonts w:ascii="Times New Roman" w:hAnsi="Times New Roman" w:cs="Times New Roman"/>
          <w:sz w:val="24"/>
          <w:szCs w:val="24"/>
        </w:rPr>
        <w:t>Wstęp</w:t>
      </w:r>
    </w:p>
    <w:p w14:paraId="3EC14930" w14:textId="33507ABE" w:rsidR="00BC28F5" w:rsidRPr="008366B0" w:rsidRDefault="006E79E1" w:rsidP="00802DD4">
      <w:pPr>
        <w:pStyle w:val="Nagwek2"/>
        <w:numPr>
          <w:ilvl w:val="2"/>
          <w:numId w:val="2"/>
        </w:numPr>
        <w:jc w:val="both"/>
        <w:rPr>
          <w:rFonts w:ascii="Times New Roman" w:hAnsi="Times New Roman" w:cs="Times New Roman"/>
          <w:sz w:val="24"/>
          <w:szCs w:val="24"/>
        </w:rPr>
      </w:pPr>
      <w:r w:rsidRPr="008366B0">
        <w:rPr>
          <w:rFonts w:ascii="Times New Roman" w:hAnsi="Times New Roman" w:cs="Times New Roman"/>
          <w:sz w:val="24"/>
          <w:szCs w:val="24"/>
        </w:rPr>
        <w:t>Przedmiot ST</w:t>
      </w:r>
    </w:p>
    <w:p w14:paraId="31818B9D" w14:textId="77777777" w:rsidR="008366B0" w:rsidRPr="008366B0" w:rsidRDefault="008366B0" w:rsidP="00802DD4">
      <w:pPr>
        <w:jc w:val="both"/>
        <w:rPr>
          <w:rFonts w:ascii="Times New Roman" w:hAnsi="Times New Roman" w:cs="Times New Roman"/>
        </w:rPr>
      </w:pPr>
    </w:p>
    <w:p w14:paraId="7A9FF93D" w14:textId="18067F36" w:rsidR="008366B0" w:rsidRDefault="008366B0" w:rsidP="001306ED">
      <w:pPr>
        <w:pStyle w:val="Default"/>
        <w:ind w:left="708"/>
        <w:jc w:val="both"/>
        <w:rPr>
          <w:rFonts w:ascii="Times New Roman" w:hAnsi="Times New Roman" w:cs="Times New Roman"/>
          <w:sz w:val="22"/>
          <w:szCs w:val="22"/>
        </w:rPr>
      </w:pPr>
      <w:r w:rsidRPr="008366B0">
        <w:rPr>
          <w:rFonts w:ascii="Times New Roman" w:hAnsi="Times New Roman" w:cs="Times New Roman"/>
          <w:sz w:val="22"/>
          <w:szCs w:val="22"/>
        </w:rPr>
        <w:t xml:space="preserve">Przedmiotem niniejszej specyfikacji są wymagania dotyczące wykonania i odbioru robót w ramach przedsięwzięcia pt. </w:t>
      </w:r>
      <w:r w:rsidRPr="00E0073D">
        <w:rPr>
          <w:rFonts w:ascii="Times New Roman" w:hAnsi="Times New Roman" w:cs="Times New Roman"/>
          <w:sz w:val="22"/>
          <w:szCs w:val="22"/>
        </w:rPr>
        <w:t>„</w:t>
      </w:r>
      <w:bookmarkStart w:id="1" w:name="_Hlk134448173"/>
      <w:r w:rsidR="007F3A93" w:rsidRPr="00E0073D">
        <w:rPr>
          <w:rFonts w:ascii="Times New Roman" w:hAnsi="Times New Roman" w:cs="Times New Roman"/>
          <w:sz w:val="22"/>
          <w:szCs w:val="22"/>
        </w:rPr>
        <w:t>Adaptacja pomieszczeń na pracownię napędów i sterowań pneumatycznych</w:t>
      </w:r>
      <w:bookmarkEnd w:id="1"/>
      <w:r w:rsidR="007F3A93" w:rsidRPr="00E0073D">
        <w:rPr>
          <w:rFonts w:ascii="Times New Roman" w:hAnsi="Times New Roman" w:cs="Times New Roman"/>
          <w:sz w:val="22"/>
          <w:szCs w:val="22"/>
        </w:rPr>
        <w:t>”</w:t>
      </w:r>
    </w:p>
    <w:p w14:paraId="53AE0B84" w14:textId="77777777" w:rsidR="00631C18" w:rsidRPr="008366B0" w:rsidRDefault="00631C18" w:rsidP="001306ED">
      <w:pPr>
        <w:pStyle w:val="Default"/>
        <w:ind w:left="708"/>
        <w:jc w:val="both"/>
        <w:rPr>
          <w:rFonts w:ascii="Times New Roman" w:hAnsi="Times New Roman" w:cs="Times New Roman"/>
          <w:sz w:val="22"/>
          <w:szCs w:val="22"/>
        </w:rPr>
      </w:pPr>
    </w:p>
    <w:p w14:paraId="66298ECC" w14:textId="77777777" w:rsidR="008366B0" w:rsidRPr="008366B0" w:rsidRDefault="008366B0" w:rsidP="00501C4A">
      <w:pPr>
        <w:pStyle w:val="Default"/>
        <w:ind w:left="708"/>
        <w:jc w:val="both"/>
        <w:rPr>
          <w:rFonts w:ascii="Times New Roman" w:hAnsi="Times New Roman" w:cs="Times New Roman"/>
          <w:sz w:val="22"/>
          <w:szCs w:val="22"/>
        </w:rPr>
      </w:pPr>
      <w:r w:rsidRPr="008366B0">
        <w:rPr>
          <w:rFonts w:ascii="Times New Roman" w:hAnsi="Times New Roman" w:cs="Times New Roman"/>
          <w:sz w:val="22"/>
          <w:szCs w:val="22"/>
        </w:rPr>
        <w:t xml:space="preserve">Adres inwestycji: </w:t>
      </w:r>
    </w:p>
    <w:p w14:paraId="21209D41" w14:textId="77777777" w:rsidR="007F3A93" w:rsidRPr="007F3A93" w:rsidRDefault="007F3A93" w:rsidP="007F3A93">
      <w:pPr>
        <w:pStyle w:val="Default"/>
        <w:ind w:left="708"/>
        <w:jc w:val="both"/>
        <w:rPr>
          <w:rFonts w:ascii="Times New Roman" w:hAnsi="Times New Roman" w:cs="Times New Roman"/>
          <w:sz w:val="22"/>
          <w:szCs w:val="22"/>
        </w:rPr>
      </w:pPr>
      <w:r w:rsidRPr="007F3A93">
        <w:rPr>
          <w:rFonts w:ascii="Times New Roman" w:hAnsi="Times New Roman" w:cs="Times New Roman"/>
          <w:sz w:val="22"/>
          <w:szCs w:val="22"/>
        </w:rPr>
        <w:t>Województwo Kujawsko-Pomorskie</w:t>
      </w:r>
    </w:p>
    <w:p w14:paraId="7B3D7DFB" w14:textId="77777777" w:rsidR="007F3A93" w:rsidRPr="007F3A93" w:rsidRDefault="007F3A93" w:rsidP="007F3A93">
      <w:pPr>
        <w:pStyle w:val="Default"/>
        <w:ind w:left="708"/>
        <w:jc w:val="both"/>
        <w:rPr>
          <w:rFonts w:ascii="Times New Roman" w:hAnsi="Times New Roman" w:cs="Times New Roman"/>
          <w:sz w:val="22"/>
          <w:szCs w:val="22"/>
        </w:rPr>
      </w:pPr>
      <w:r w:rsidRPr="007F3A93">
        <w:rPr>
          <w:rFonts w:ascii="Times New Roman" w:hAnsi="Times New Roman" w:cs="Times New Roman"/>
          <w:sz w:val="22"/>
          <w:szCs w:val="22"/>
        </w:rPr>
        <w:t>Powiat Golubsko-Dobrzyński</w:t>
      </w:r>
    </w:p>
    <w:p w14:paraId="263DA056" w14:textId="77777777" w:rsidR="007F3A93" w:rsidRDefault="007F3A93" w:rsidP="007F3A93">
      <w:pPr>
        <w:pStyle w:val="Default"/>
        <w:ind w:left="708"/>
        <w:jc w:val="both"/>
        <w:rPr>
          <w:rFonts w:ascii="Times New Roman" w:hAnsi="Times New Roman" w:cs="Times New Roman"/>
          <w:sz w:val="22"/>
          <w:szCs w:val="22"/>
        </w:rPr>
      </w:pPr>
      <w:r w:rsidRPr="007F3A93">
        <w:rPr>
          <w:rFonts w:ascii="Times New Roman" w:hAnsi="Times New Roman" w:cs="Times New Roman"/>
          <w:sz w:val="22"/>
          <w:szCs w:val="22"/>
        </w:rPr>
        <w:t>Gmina Kowalewo Pomorskie</w:t>
      </w:r>
    </w:p>
    <w:p w14:paraId="6C855CBE" w14:textId="54B37D8B" w:rsidR="008366B0" w:rsidRPr="008366B0" w:rsidRDefault="008366B0" w:rsidP="00AD5DB2">
      <w:pPr>
        <w:pStyle w:val="Default"/>
        <w:ind w:left="708"/>
        <w:jc w:val="both"/>
        <w:rPr>
          <w:rFonts w:ascii="Times New Roman" w:hAnsi="Times New Roman" w:cs="Times New Roman"/>
        </w:rPr>
      </w:pPr>
      <w:r w:rsidRPr="00E0073D">
        <w:rPr>
          <w:rFonts w:ascii="Times New Roman" w:hAnsi="Times New Roman" w:cs="Times New Roman"/>
        </w:rPr>
        <w:t xml:space="preserve">Obręb </w:t>
      </w:r>
      <w:r w:rsidR="00AD5DB2" w:rsidRPr="00E0073D">
        <w:rPr>
          <w:rFonts w:ascii="Times New Roman" w:hAnsi="Times New Roman" w:cs="Times New Roman"/>
        </w:rPr>
        <w:t>0003</w:t>
      </w:r>
      <w:r w:rsidRPr="00E0073D">
        <w:rPr>
          <w:rFonts w:ascii="Times New Roman" w:hAnsi="Times New Roman" w:cs="Times New Roman"/>
        </w:rPr>
        <w:t xml:space="preserve"> </w:t>
      </w:r>
      <w:r w:rsidR="007F3A93" w:rsidRPr="00E0073D">
        <w:rPr>
          <w:rFonts w:ascii="Times New Roman" w:hAnsi="Times New Roman" w:cs="Times New Roman"/>
        </w:rPr>
        <w:t xml:space="preserve">Kowalewo Pomorskie </w:t>
      </w:r>
      <w:r w:rsidRPr="00E0073D">
        <w:rPr>
          <w:rFonts w:ascii="Times New Roman" w:hAnsi="Times New Roman" w:cs="Times New Roman"/>
        </w:rPr>
        <w:t xml:space="preserve">: Dz. </w:t>
      </w:r>
      <w:r w:rsidR="00D57C07">
        <w:rPr>
          <w:rFonts w:ascii="Times New Roman" w:hAnsi="Times New Roman" w:cs="Times New Roman"/>
        </w:rPr>
        <w:t>17/30</w:t>
      </w:r>
    </w:p>
    <w:p w14:paraId="5C6157A3" w14:textId="0920B2F9" w:rsidR="00D60721" w:rsidRDefault="006E79E1" w:rsidP="00802DD4">
      <w:pPr>
        <w:pStyle w:val="Nagwek2"/>
        <w:numPr>
          <w:ilvl w:val="2"/>
          <w:numId w:val="2"/>
        </w:numPr>
        <w:jc w:val="both"/>
        <w:rPr>
          <w:rFonts w:ascii="Times New Roman" w:hAnsi="Times New Roman" w:cs="Times New Roman"/>
          <w:sz w:val="22"/>
          <w:szCs w:val="22"/>
        </w:rPr>
      </w:pPr>
      <w:r w:rsidRPr="009C5091">
        <w:rPr>
          <w:rFonts w:ascii="Times New Roman" w:hAnsi="Times New Roman" w:cs="Times New Roman"/>
          <w:sz w:val="22"/>
          <w:szCs w:val="22"/>
        </w:rPr>
        <w:t>Zakres zastosowania ST</w:t>
      </w:r>
    </w:p>
    <w:p w14:paraId="467EA983" w14:textId="77777777" w:rsidR="009C5091" w:rsidRPr="009C5091" w:rsidRDefault="009C5091" w:rsidP="00802DD4">
      <w:pPr>
        <w:jc w:val="both"/>
      </w:pPr>
    </w:p>
    <w:p w14:paraId="332DE3EF" w14:textId="15349844" w:rsidR="00D60721" w:rsidRPr="009C5091" w:rsidRDefault="00D60721" w:rsidP="001306ED">
      <w:pPr>
        <w:ind w:left="708"/>
        <w:jc w:val="both"/>
        <w:rPr>
          <w:rFonts w:ascii="Times New Roman" w:hAnsi="Times New Roman" w:cs="Times New Roman"/>
        </w:rPr>
      </w:pPr>
      <w:r w:rsidRPr="009C5091">
        <w:rPr>
          <w:rFonts w:ascii="Times New Roman" w:hAnsi="Times New Roman" w:cs="Times New Roman"/>
        </w:rPr>
        <w:t xml:space="preserve">Specyfikacja Techniczna  ( ST ) dla odbioru i wykonywania zadania wymienionego wyżej stanowi wykaz technicznych i organizacyjnych wymagań </w:t>
      </w:r>
      <w:r w:rsidR="00BA0438" w:rsidRPr="009C5091">
        <w:rPr>
          <w:rFonts w:ascii="Times New Roman" w:hAnsi="Times New Roman" w:cs="Times New Roman"/>
        </w:rPr>
        <w:t>dotyczących procesu realizacji i jakości robót. Ich spełnienie jest podstawą do uzyskania odpowiednich cech eksploatacyjnych budowli.</w:t>
      </w:r>
    </w:p>
    <w:p w14:paraId="3BCB28FA" w14:textId="603F13C9" w:rsidR="009C5091" w:rsidRPr="009C5091" w:rsidRDefault="009C5091" w:rsidP="001306ED">
      <w:pPr>
        <w:ind w:left="708"/>
        <w:jc w:val="both"/>
        <w:rPr>
          <w:rFonts w:ascii="Times New Roman" w:hAnsi="Times New Roman" w:cs="Times New Roman"/>
        </w:rPr>
      </w:pPr>
      <w:r w:rsidRPr="009C5091">
        <w:rPr>
          <w:rFonts w:ascii="Times New Roman" w:hAnsi="Times New Roman" w:cs="Times New Roman"/>
        </w:rPr>
        <w:t>Specyfikacja Techniczna uwzględnia wymagania Zamawiającego i możliwości Wykonawcy w krajowych warunkach wykonawstwa robót. Opracowywana jest w oparciu o Polskie Normy, normatywy i wytyczne.</w:t>
      </w:r>
    </w:p>
    <w:p w14:paraId="54AABD1C" w14:textId="6EE6EB78" w:rsidR="006E79E1" w:rsidRDefault="006E79E1" w:rsidP="00802DD4">
      <w:pPr>
        <w:pStyle w:val="Nagwek2"/>
        <w:numPr>
          <w:ilvl w:val="2"/>
          <w:numId w:val="2"/>
        </w:numPr>
        <w:jc w:val="both"/>
        <w:rPr>
          <w:rFonts w:ascii="Times New Roman" w:hAnsi="Times New Roman" w:cs="Times New Roman"/>
          <w:sz w:val="22"/>
          <w:szCs w:val="22"/>
        </w:rPr>
      </w:pPr>
      <w:r w:rsidRPr="008366B0">
        <w:rPr>
          <w:rFonts w:ascii="Times New Roman" w:hAnsi="Times New Roman" w:cs="Times New Roman"/>
          <w:sz w:val="22"/>
          <w:szCs w:val="22"/>
        </w:rPr>
        <w:t>Zakres robót objętych ST</w:t>
      </w:r>
    </w:p>
    <w:p w14:paraId="2BE4588D" w14:textId="77777777" w:rsidR="009C5091" w:rsidRPr="009C5091" w:rsidRDefault="009C5091" w:rsidP="00802DD4">
      <w:pPr>
        <w:jc w:val="both"/>
      </w:pPr>
    </w:p>
    <w:p w14:paraId="344621C4" w14:textId="6986948C" w:rsidR="006E79E1" w:rsidRDefault="006E79E1" w:rsidP="00802DD4">
      <w:pPr>
        <w:pStyle w:val="Nagwek2"/>
        <w:numPr>
          <w:ilvl w:val="2"/>
          <w:numId w:val="2"/>
        </w:numPr>
        <w:jc w:val="both"/>
        <w:rPr>
          <w:rFonts w:ascii="Times New Roman" w:hAnsi="Times New Roman" w:cs="Times New Roman"/>
          <w:sz w:val="22"/>
          <w:szCs w:val="22"/>
        </w:rPr>
      </w:pPr>
      <w:r w:rsidRPr="008366B0">
        <w:rPr>
          <w:rFonts w:ascii="Times New Roman" w:hAnsi="Times New Roman" w:cs="Times New Roman"/>
          <w:sz w:val="22"/>
          <w:szCs w:val="22"/>
        </w:rPr>
        <w:t>Podstawowe określenia</w:t>
      </w:r>
    </w:p>
    <w:p w14:paraId="4B60BBB2" w14:textId="77777777" w:rsidR="001F2B99" w:rsidRPr="00023CF7" w:rsidRDefault="001F2B99" w:rsidP="00802DD4">
      <w:pPr>
        <w:jc w:val="both"/>
      </w:pPr>
    </w:p>
    <w:p w14:paraId="67960B64" w14:textId="11F132EF" w:rsidR="001832D3" w:rsidRPr="001832D3" w:rsidRDefault="001832D3" w:rsidP="0008463D">
      <w:pPr>
        <w:pStyle w:val="Default"/>
        <w:ind w:left="708"/>
        <w:jc w:val="both"/>
        <w:rPr>
          <w:rFonts w:ascii="Times New Roman" w:hAnsi="Times New Roman" w:cs="Times New Roman"/>
          <w:sz w:val="22"/>
          <w:szCs w:val="22"/>
        </w:rPr>
      </w:pPr>
      <w:r>
        <w:rPr>
          <w:rFonts w:ascii="Times New Roman" w:hAnsi="Times New Roman" w:cs="Times New Roman"/>
          <w:sz w:val="22"/>
          <w:szCs w:val="22"/>
        </w:rPr>
        <w:t>W specyfikacji technicznej zastosowano poniżej wytłumaczone zwroty:</w:t>
      </w:r>
    </w:p>
    <w:p w14:paraId="023FE74E" w14:textId="2DE9E577" w:rsidR="001832D3" w:rsidRDefault="001832D3" w:rsidP="0008463D">
      <w:pPr>
        <w:pStyle w:val="Default"/>
        <w:spacing w:after="5"/>
        <w:ind w:left="708"/>
        <w:jc w:val="both"/>
        <w:rPr>
          <w:rFonts w:ascii="Times New Roman" w:hAnsi="Times New Roman" w:cs="Times New Roman"/>
          <w:sz w:val="22"/>
          <w:szCs w:val="22"/>
        </w:rPr>
      </w:pPr>
      <w:r w:rsidRPr="001832D3">
        <w:rPr>
          <w:rFonts w:ascii="Times New Roman" w:hAnsi="Times New Roman" w:cs="Times New Roman"/>
          <w:b/>
          <w:bCs/>
          <w:sz w:val="22"/>
          <w:szCs w:val="22"/>
        </w:rPr>
        <w:t>- Aprobata techniczna</w:t>
      </w:r>
      <w:r w:rsidRPr="001832D3">
        <w:rPr>
          <w:rFonts w:ascii="Times New Roman" w:hAnsi="Times New Roman" w:cs="Times New Roman"/>
          <w:sz w:val="22"/>
          <w:szCs w:val="22"/>
        </w:rPr>
        <w:t xml:space="preserve"> – pozytywna ocena techniczna wyrobu stwierdzająca jego przydatność do stosowania w budownictwie, wydana przez upoważnioną do tego celu jednostkę; </w:t>
      </w:r>
    </w:p>
    <w:p w14:paraId="0114E0F9" w14:textId="77777777" w:rsidR="001F2B99" w:rsidRPr="001832D3" w:rsidRDefault="001F2B99" w:rsidP="0008463D">
      <w:pPr>
        <w:pStyle w:val="Default"/>
        <w:spacing w:after="5"/>
        <w:ind w:left="708"/>
        <w:jc w:val="both"/>
        <w:rPr>
          <w:rFonts w:ascii="Times New Roman" w:hAnsi="Times New Roman" w:cs="Times New Roman"/>
          <w:sz w:val="22"/>
          <w:szCs w:val="22"/>
        </w:rPr>
      </w:pPr>
    </w:p>
    <w:p w14:paraId="689944FE" w14:textId="19095B81" w:rsidR="001832D3" w:rsidRDefault="001832D3" w:rsidP="0008463D">
      <w:pPr>
        <w:pStyle w:val="Default"/>
        <w:spacing w:after="5"/>
        <w:ind w:left="708"/>
        <w:jc w:val="both"/>
        <w:rPr>
          <w:rFonts w:ascii="Times New Roman" w:hAnsi="Times New Roman" w:cs="Times New Roman"/>
          <w:sz w:val="22"/>
          <w:szCs w:val="22"/>
        </w:rPr>
      </w:pPr>
      <w:r w:rsidRPr="001832D3">
        <w:rPr>
          <w:rFonts w:ascii="Times New Roman" w:hAnsi="Times New Roman" w:cs="Times New Roman"/>
          <w:b/>
          <w:bCs/>
          <w:sz w:val="22"/>
          <w:szCs w:val="22"/>
        </w:rPr>
        <w:t xml:space="preserve">- Certyfikat zgodności </w:t>
      </w:r>
      <w:r w:rsidRPr="001832D3">
        <w:rPr>
          <w:rFonts w:ascii="Times New Roman" w:hAnsi="Times New Roman" w:cs="Times New Roman"/>
          <w:sz w:val="22"/>
          <w:szCs w:val="22"/>
        </w:rPr>
        <w:t xml:space="preserve">– działanie trzeciej strony (jednostki niezależnej od dostawcy i odbiorcy) wykazujące, że zapewniono odpowiedni stopień zaufania, iż należycie zidentyfikowany wybór, proces lub usługa są zgodne z określoną normą lub z właściwymi przepisami prawnymi; </w:t>
      </w:r>
    </w:p>
    <w:p w14:paraId="17082115" w14:textId="77777777" w:rsidR="001F2B99" w:rsidRPr="001832D3" w:rsidRDefault="001F2B99" w:rsidP="0008463D">
      <w:pPr>
        <w:pStyle w:val="Default"/>
        <w:spacing w:after="5"/>
        <w:ind w:left="708"/>
        <w:jc w:val="both"/>
        <w:rPr>
          <w:rFonts w:ascii="Times New Roman" w:hAnsi="Times New Roman" w:cs="Times New Roman"/>
          <w:sz w:val="22"/>
          <w:szCs w:val="22"/>
        </w:rPr>
      </w:pPr>
    </w:p>
    <w:p w14:paraId="5AF8C42D" w14:textId="77777777" w:rsidR="001832D3" w:rsidRPr="001832D3" w:rsidRDefault="001832D3" w:rsidP="0008463D">
      <w:pPr>
        <w:pStyle w:val="Default"/>
        <w:spacing w:after="5"/>
        <w:ind w:left="708"/>
        <w:jc w:val="both"/>
        <w:rPr>
          <w:rFonts w:ascii="Times New Roman" w:hAnsi="Times New Roman" w:cs="Times New Roman"/>
          <w:sz w:val="22"/>
          <w:szCs w:val="22"/>
        </w:rPr>
      </w:pPr>
      <w:r w:rsidRPr="001832D3">
        <w:rPr>
          <w:rFonts w:ascii="Times New Roman" w:hAnsi="Times New Roman" w:cs="Times New Roman"/>
          <w:b/>
          <w:bCs/>
          <w:sz w:val="22"/>
          <w:szCs w:val="22"/>
        </w:rPr>
        <w:t>- Deklaracja zgodności</w:t>
      </w:r>
      <w:r w:rsidRPr="001832D3">
        <w:rPr>
          <w:rFonts w:ascii="Times New Roman" w:hAnsi="Times New Roman" w:cs="Times New Roman"/>
          <w:sz w:val="22"/>
          <w:szCs w:val="22"/>
        </w:rPr>
        <w:t xml:space="preserve"> – oświadczenie dostawcy, stwierdzające na jego wyłączną odpowiedzialność, że wyrób, proces lub usługa są zgodne z normą lub aprobatą techniczną; </w:t>
      </w:r>
    </w:p>
    <w:p w14:paraId="499DAD24" w14:textId="4A39B7AB" w:rsidR="001832D3" w:rsidRDefault="001832D3" w:rsidP="0008463D">
      <w:pPr>
        <w:pStyle w:val="Default"/>
        <w:ind w:left="708"/>
        <w:jc w:val="both"/>
        <w:rPr>
          <w:rFonts w:ascii="Times New Roman" w:hAnsi="Times New Roman" w:cs="Times New Roman"/>
          <w:color w:val="auto"/>
          <w:sz w:val="22"/>
          <w:szCs w:val="22"/>
        </w:rPr>
      </w:pPr>
      <w:r w:rsidRPr="001832D3">
        <w:rPr>
          <w:rFonts w:ascii="Times New Roman" w:hAnsi="Times New Roman" w:cs="Times New Roman"/>
          <w:b/>
          <w:bCs/>
          <w:color w:val="auto"/>
          <w:sz w:val="22"/>
          <w:szCs w:val="22"/>
        </w:rPr>
        <w:t>- Odpowiednia (bliska) zgodność</w:t>
      </w:r>
      <w:r w:rsidRPr="001832D3">
        <w:rPr>
          <w:rFonts w:ascii="Times New Roman" w:hAnsi="Times New Roman" w:cs="Times New Roman"/>
          <w:color w:val="auto"/>
          <w:sz w:val="22"/>
          <w:szCs w:val="22"/>
        </w:rPr>
        <w:t xml:space="preserve"> - zgodność wykonywanych Robót z dopuszczonymi tolerancjami, a jeśli przedział tolerancji nie został określony – z przeciętnymi tolerancjami, przyjmowanymi zwyczajowo dla danego rodzaju Robót; </w:t>
      </w:r>
    </w:p>
    <w:p w14:paraId="2347EAD9" w14:textId="77777777" w:rsidR="001F2B99" w:rsidRPr="001832D3" w:rsidRDefault="001F2B99" w:rsidP="0008463D">
      <w:pPr>
        <w:pStyle w:val="Default"/>
        <w:ind w:left="708"/>
        <w:jc w:val="both"/>
        <w:rPr>
          <w:rFonts w:ascii="Times New Roman" w:hAnsi="Times New Roman" w:cs="Times New Roman"/>
          <w:color w:val="auto"/>
          <w:sz w:val="22"/>
          <w:szCs w:val="22"/>
        </w:rPr>
      </w:pPr>
    </w:p>
    <w:p w14:paraId="7906875D" w14:textId="54A96B2F" w:rsidR="00AB6DF4" w:rsidRDefault="001832D3" w:rsidP="0008463D">
      <w:pPr>
        <w:pStyle w:val="Default"/>
        <w:ind w:left="708"/>
        <w:jc w:val="both"/>
        <w:rPr>
          <w:rFonts w:ascii="Times New Roman" w:hAnsi="Times New Roman" w:cs="Times New Roman"/>
          <w:color w:val="auto"/>
          <w:sz w:val="22"/>
          <w:szCs w:val="22"/>
        </w:rPr>
      </w:pPr>
      <w:r w:rsidRPr="001832D3">
        <w:rPr>
          <w:rFonts w:ascii="Times New Roman" w:hAnsi="Times New Roman" w:cs="Times New Roman"/>
          <w:color w:val="auto"/>
          <w:sz w:val="22"/>
          <w:szCs w:val="22"/>
        </w:rPr>
        <w:lastRenderedPageBreak/>
        <w:t>-</w:t>
      </w:r>
      <w:r w:rsidRPr="001832D3">
        <w:rPr>
          <w:rFonts w:ascii="Times New Roman" w:hAnsi="Times New Roman" w:cs="Times New Roman"/>
          <w:b/>
          <w:bCs/>
          <w:color w:val="auto"/>
          <w:sz w:val="22"/>
          <w:szCs w:val="22"/>
        </w:rPr>
        <w:t xml:space="preserve"> Rysunki</w:t>
      </w:r>
      <w:r w:rsidRPr="001832D3">
        <w:rPr>
          <w:rFonts w:ascii="Times New Roman" w:hAnsi="Times New Roman" w:cs="Times New Roman"/>
          <w:color w:val="auto"/>
          <w:sz w:val="22"/>
          <w:szCs w:val="22"/>
        </w:rPr>
        <w:t xml:space="preserve"> – część Dokumentacji Projektowej, która wskazuje lokalizację, charakterystykę i wymiary obiektu będącego przedmiotem Robót; </w:t>
      </w:r>
    </w:p>
    <w:p w14:paraId="0281D7A0" w14:textId="77777777" w:rsidR="001F2B99" w:rsidRPr="001832D3" w:rsidRDefault="001F2B99" w:rsidP="0008463D">
      <w:pPr>
        <w:pStyle w:val="Default"/>
        <w:ind w:left="708"/>
        <w:jc w:val="both"/>
        <w:rPr>
          <w:rFonts w:ascii="Times New Roman" w:hAnsi="Times New Roman" w:cs="Times New Roman"/>
          <w:color w:val="auto"/>
          <w:sz w:val="22"/>
          <w:szCs w:val="22"/>
        </w:rPr>
      </w:pPr>
    </w:p>
    <w:p w14:paraId="0785EA5F" w14:textId="77777777" w:rsidR="00141D40" w:rsidRDefault="00AB6DF4" w:rsidP="0008463D">
      <w:pPr>
        <w:ind w:left="708"/>
        <w:jc w:val="both"/>
        <w:rPr>
          <w:rFonts w:ascii="Times New Roman" w:hAnsi="Times New Roman" w:cs="Times New Roman"/>
        </w:rPr>
      </w:pPr>
      <w:r>
        <w:rPr>
          <w:rFonts w:ascii="Times New Roman" w:hAnsi="Times New Roman" w:cs="Times New Roman"/>
        </w:rPr>
        <w:t>-</w:t>
      </w:r>
      <w:r w:rsidRPr="00AB6DF4">
        <w:rPr>
          <w:rFonts w:ascii="Times New Roman" w:hAnsi="Times New Roman" w:cs="Times New Roman"/>
          <w:b/>
          <w:bCs/>
        </w:rPr>
        <w:t>Plac (teren) budowy</w:t>
      </w:r>
      <w:r w:rsidRPr="00AB6DF4">
        <w:rPr>
          <w:rFonts w:ascii="Times New Roman" w:hAnsi="Times New Roman" w:cs="Times New Roman"/>
        </w:rPr>
        <w:t xml:space="preserve"> – przestrzeń, w której prowadzone są roboty budowlane wraz z przestrzenią</w:t>
      </w:r>
      <w:r w:rsidR="00141D40">
        <w:rPr>
          <w:rFonts w:ascii="Times New Roman" w:hAnsi="Times New Roman" w:cs="Times New Roman"/>
        </w:rPr>
        <w:t xml:space="preserve"> </w:t>
      </w:r>
      <w:r w:rsidRPr="00AB6DF4">
        <w:rPr>
          <w:rFonts w:ascii="Times New Roman" w:hAnsi="Times New Roman" w:cs="Times New Roman"/>
        </w:rPr>
        <w:t>zajmowaną przez urządzenia zaplecza budowy.</w:t>
      </w:r>
      <w:r w:rsidR="00141D40">
        <w:rPr>
          <w:rFonts w:ascii="Times New Roman" w:hAnsi="Times New Roman" w:cs="Times New Roman"/>
        </w:rPr>
        <w:t xml:space="preserve"> </w:t>
      </w:r>
    </w:p>
    <w:p w14:paraId="1BA01A0B" w14:textId="0BCE4D94" w:rsidR="00AB6DF4" w:rsidRPr="00AB6DF4" w:rsidRDefault="00AB6DF4" w:rsidP="0008463D">
      <w:pPr>
        <w:ind w:left="708"/>
        <w:jc w:val="both"/>
        <w:rPr>
          <w:rFonts w:ascii="Times New Roman" w:hAnsi="Times New Roman" w:cs="Times New Roman"/>
        </w:rPr>
      </w:pPr>
      <w:r w:rsidRPr="00AB6DF4">
        <w:rPr>
          <w:rFonts w:ascii="Times New Roman" w:hAnsi="Times New Roman" w:cs="Times New Roman"/>
          <w:b/>
          <w:bCs/>
        </w:rPr>
        <w:t>Dokumentacja budowy</w:t>
      </w:r>
      <w:r w:rsidRPr="00AB6DF4">
        <w:rPr>
          <w:rFonts w:ascii="Times New Roman" w:hAnsi="Times New Roman" w:cs="Times New Roman"/>
        </w:rPr>
        <w:t xml:space="preserve"> – pozwolenie na budowę wraz z załączonym projektem budowlanym, dziennik</w:t>
      </w:r>
      <w:r w:rsidR="00141D40">
        <w:rPr>
          <w:rFonts w:ascii="Times New Roman" w:hAnsi="Times New Roman" w:cs="Times New Roman"/>
        </w:rPr>
        <w:t xml:space="preserve"> </w:t>
      </w:r>
      <w:r w:rsidRPr="00AB6DF4">
        <w:rPr>
          <w:rFonts w:ascii="Times New Roman" w:hAnsi="Times New Roman" w:cs="Times New Roman"/>
        </w:rPr>
        <w:t>budowy, protokoły odbiorów częściowych i końcowych, w miarę potrzeby, rysunki i opisy służące</w:t>
      </w:r>
      <w:r w:rsidR="00141D40">
        <w:rPr>
          <w:rFonts w:ascii="Times New Roman" w:hAnsi="Times New Roman" w:cs="Times New Roman"/>
        </w:rPr>
        <w:t xml:space="preserve"> </w:t>
      </w:r>
      <w:r w:rsidRPr="00AB6DF4">
        <w:rPr>
          <w:rFonts w:ascii="Times New Roman" w:hAnsi="Times New Roman" w:cs="Times New Roman"/>
        </w:rPr>
        <w:t>realizacji obiektu, operaty geodezyjne i książka obmiarów, a w przypadku realizacji metodą montażu –</w:t>
      </w:r>
      <w:r w:rsidR="00141D40">
        <w:rPr>
          <w:rFonts w:ascii="Times New Roman" w:hAnsi="Times New Roman" w:cs="Times New Roman"/>
        </w:rPr>
        <w:t xml:space="preserve"> </w:t>
      </w:r>
      <w:r w:rsidRPr="00AB6DF4">
        <w:rPr>
          <w:rFonts w:ascii="Times New Roman" w:hAnsi="Times New Roman" w:cs="Times New Roman"/>
        </w:rPr>
        <w:t>także dziennik montażu.</w:t>
      </w:r>
    </w:p>
    <w:p w14:paraId="5A5ABF2A" w14:textId="2A435679" w:rsidR="00AB6DF4" w:rsidRPr="00AB6DF4" w:rsidRDefault="00AB6DF4" w:rsidP="0008463D">
      <w:pPr>
        <w:ind w:left="708"/>
        <w:jc w:val="both"/>
        <w:rPr>
          <w:rFonts w:ascii="Times New Roman" w:hAnsi="Times New Roman" w:cs="Times New Roman"/>
        </w:rPr>
      </w:pPr>
      <w:r w:rsidRPr="00AB6DF4">
        <w:rPr>
          <w:rFonts w:ascii="Times New Roman" w:hAnsi="Times New Roman" w:cs="Times New Roman"/>
          <w:b/>
          <w:bCs/>
        </w:rPr>
        <w:t>Dokumentacja powykonawcza</w:t>
      </w:r>
      <w:r w:rsidRPr="00AB6DF4">
        <w:rPr>
          <w:rFonts w:ascii="Times New Roman" w:hAnsi="Times New Roman" w:cs="Times New Roman"/>
        </w:rPr>
        <w:t xml:space="preserve"> – dokumentacja budowy z naniesionymi zmianami dokonanymi w toku</w:t>
      </w:r>
      <w:r w:rsidR="00141D40">
        <w:rPr>
          <w:rFonts w:ascii="Times New Roman" w:hAnsi="Times New Roman" w:cs="Times New Roman"/>
        </w:rPr>
        <w:t xml:space="preserve"> </w:t>
      </w:r>
      <w:r w:rsidRPr="00AB6DF4">
        <w:rPr>
          <w:rFonts w:ascii="Times New Roman" w:hAnsi="Times New Roman" w:cs="Times New Roman"/>
        </w:rPr>
        <w:t>wykonywania robót oraz geodezyjnymi pomiarami powykonawczymi.</w:t>
      </w:r>
    </w:p>
    <w:p w14:paraId="3B1649A0" w14:textId="1D41E1D6" w:rsidR="00AB6DF4" w:rsidRPr="00AB6DF4" w:rsidRDefault="00AB6DF4" w:rsidP="0008463D">
      <w:pPr>
        <w:ind w:left="708"/>
        <w:jc w:val="both"/>
        <w:rPr>
          <w:rFonts w:ascii="Times New Roman" w:hAnsi="Times New Roman" w:cs="Times New Roman"/>
        </w:rPr>
      </w:pPr>
      <w:r w:rsidRPr="00AB6DF4">
        <w:rPr>
          <w:rFonts w:ascii="Times New Roman" w:hAnsi="Times New Roman" w:cs="Times New Roman"/>
          <w:b/>
          <w:bCs/>
        </w:rPr>
        <w:t>Aprobata techniczna</w:t>
      </w:r>
      <w:r w:rsidRPr="00AB6DF4">
        <w:rPr>
          <w:rFonts w:ascii="Times New Roman" w:hAnsi="Times New Roman" w:cs="Times New Roman"/>
        </w:rPr>
        <w:t xml:space="preserve"> – pozytywna ocena techniczna wyrobu, stwierdzająca jego przydatność do</w:t>
      </w:r>
      <w:r w:rsidR="00141D40">
        <w:rPr>
          <w:rFonts w:ascii="Times New Roman" w:hAnsi="Times New Roman" w:cs="Times New Roman"/>
        </w:rPr>
        <w:t xml:space="preserve"> </w:t>
      </w:r>
      <w:r w:rsidRPr="00AB6DF4">
        <w:rPr>
          <w:rFonts w:ascii="Times New Roman" w:hAnsi="Times New Roman" w:cs="Times New Roman"/>
        </w:rPr>
        <w:t>stosowania w budownictwie.</w:t>
      </w:r>
    </w:p>
    <w:p w14:paraId="1A4BE848" w14:textId="6319FB69" w:rsidR="00AB6DF4" w:rsidRPr="00AB6DF4" w:rsidRDefault="00AB6DF4" w:rsidP="0008463D">
      <w:pPr>
        <w:ind w:left="708"/>
        <w:jc w:val="both"/>
        <w:rPr>
          <w:rFonts w:ascii="Times New Roman" w:hAnsi="Times New Roman" w:cs="Times New Roman"/>
        </w:rPr>
      </w:pPr>
      <w:r w:rsidRPr="00AB6DF4">
        <w:rPr>
          <w:rFonts w:ascii="Times New Roman" w:hAnsi="Times New Roman" w:cs="Times New Roman"/>
          <w:b/>
          <w:bCs/>
        </w:rPr>
        <w:t xml:space="preserve">Odpowiednia zgodność </w:t>
      </w:r>
      <w:r w:rsidRPr="00AB6DF4">
        <w:rPr>
          <w:rFonts w:ascii="Times New Roman" w:hAnsi="Times New Roman" w:cs="Times New Roman"/>
        </w:rPr>
        <w:t>– zgodność wykonanych robót z dopuszczalnymi tolerancjami, a jeśli granice</w:t>
      </w:r>
      <w:r w:rsidR="00141D40">
        <w:rPr>
          <w:rFonts w:ascii="Times New Roman" w:hAnsi="Times New Roman" w:cs="Times New Roman"/>
        </w:rPr>
        <w:t xml:space="preserve"> </w:t>
      </w:r>
      <w:r w:rsidRPr="00AB6DF4">
        <w:rPr>
          <w:rFonts w:ascii="Times New Roman" w:hAnsi="Times New Roman" w:cs="Times New Roman"/>
        </w:rPr>
        <w:t>tolerancji nie zostały określone – z przeciętnymi tolerancjami przyjmowanymi zwyczajowo dla danego</w:t>
      </w:r>
      <w:r w:rsidR="00141D40">
        <w:rPr>
          <w:rFonts w:ascii="Times New Roman" w:hAnsi="Times New Roman" w:cs="Times New Roman"/>
        </w:rPr>
        <w:t xml:space="preserve"> </w:t>
      </w:r>
      <w:r w:rsidRPr="00AB6DF4">
        <w:rPr>
          <w:rFonts w:ascii="Times New Roman" w:hAnsi="Times New Roman" w:cs="Times New Roman"/>
        </w:rPr>
        <w:t>rodzaju robót budowlanych.</w:t>
      </w:r>
    </w:p>
    <w:p w14:paraId="21D9169D" w14:textId="6AB083D2" w:rsidR="00AB6DF4" w:rsidRPr="00AB6DF4" w:rsidRDefault="00AB6DF4" w:rsidP="0008463D">
      <w:pPr>
        <w:ind w:left="708"/>
        <w:jc w:val="both"/>
        <w:rPr>
          <w:rFonts w:ascii="Times New Roman" w:hAnsi="Times New Roman" w:cs="Times New Roman"/>
        </w:rPr>
      </w:pPr>
      <w:r w:rsidRPr="00AB6DF4">
        <w:rPr>
          <w:rFonts w:ascii="Times New Roman" w:hAnsi="Times New Roman" w:cs="Times New Roman"/>
          <w:b/>
          <w:bCs/>
        </w:rPr>
        <w:t>Normy europejskie</w:t>
      </w:r>
      <w:r w:rsidRPr="00AB6DF4">
        <w:rPr>
          <w:rFonts w:ascii="Times New Roman" w:hAnsi="Times New Roman" w:cs="Times New Roman"/>
        </w:rPr>
        <w:t xml:space="preserve"> – oznaczają normy przyjęte przez Europejski Komitet Standaryzacji (CEN) oraz</w:t>
      </w:r>
      <w:r w:rsidR="00141D40">
        <w:rPr>
          <w:rFonts w:ascii="Times New Roman" w:hAnsi="Times New Roman" w:cs="Times New Roman"/>
        </w:rPr>
        <w:t xml:space="preserve"> </w:t>
      </w:r>
      <w:r w:rsidRPr="00AB6DF4">
        <w:rPr>
          <w:rFonts w:ascii="Times New Roman" w:hAnsi="Times New Roman" w:cs="Times New Roman"/>
        </w:rPr>
        <w:t>Europejski Komitet Standaryzacji Elektrotechnicznej (CENELEC) jako „standardy europejskie (EN)” lub</w:t>
      </w:r>
      <w:r w:rsidR="00141D40">
        <w:rPr>
          <w:rFonts w:ascii="Times New Roman" w:hAnsi="Times New Roman" w:cs="Times New Roman"/>
        </w:rPr>
        <w:t xml:space="preserve"> </w:t>
      </w:r>
      <w:r w:rsidRPr="00AB6DF4">
        <w:rPr>
          <w:rFonts w:ascii="Times New Roman" w:hAnsi="Times New Roman" w:cs="Times New Roman"/>
        </w:rPr>
        <w:t>„dokumenty harmonizacyjne (HD)”, zgodnie z ogólnymi zasadami działania tych organizacji.</w:t>
      </w:r>
    </w:p>
    <w:p w14:paraId="67F72636" w14:textId="10BE00BC" w:rsidR="00AB6DF4" w:rsidRPr="00AB6DF4" w:rsidRDefault="00AB6DF4" w:rsidP="0008463D">
      <w:pPr>
        <w:ind w:left="708"/>
        <w:jc w:val="both"/>
        <w:rPr>
          <w:rFonts w:ascii="Times New Roman" w:hAnsi="Times New Roman" w:cs="Times New Roman"/>
        </w:rPr>
      </w:pPr>
      <w:r w:rsidRPr="00AB6DF4">
        <w:rPr>
          <w:rFonts w:ascii="Times New Roman" w:hAnsi="Times New Roman" w:cs="Times New Roman"/>
          <w:b/>
          <w:bCs/>
        </w:rPr>
        <w:t>Polskie Normy</w:t>
      </w:r>
      <w:r w:rsidRPr="00AB6DF4">
        <w:rPr>
          <w:rFonts w:ascii="Times New Roman" w:hAnsi="Times New Roman" w:cs="Times New Roman"/>
        </w:rPr>
        <w:t xml:space="preserve"> – norma o zasięgu krajowym, zatwierdzona przez krajową jednostkę normalizacyjną –Polski Komitet Normalizacyjny (PKN). Polska Norma wprowadzająca Normę Europejską ma oznaczenie</w:t>
      </w:r>
      <w:r>
        <w:rPr>
          <w:rFonts w:ascii="Times New Roman" w:hAnsi="Times New Roman" w:cs="Times New Roman"/>
        </w:rPr>
        <w:t xml:space="preserve"> </w:t>
      </w:r>
      <w:r w:rsidRPr="00AB6DF4">
        <w:rPr>
          <w:rFonts w:ascii="Times New Roman" w:hAnsi="Times New Roman" w:cs="Times New Roman"/>
        </w:rPr>
        <w:t>PN-EN</w:t>
      </w:r>
    </w:p>
    <w:p w14:paraId="5F6C4097" w14:textId="66BD7703" w:rsidR="00AB6DF4" w:rsidRPr="00AB6DF4" w:rsidRDefault="00AB6DF4" w:rsidP="0008463D">
      <w:pPr>
        <w:ind w:left="708"/>
        <w:jc w:val="both"/>
        <w:rPr>
          <w:rFonts w:ascii="Times New Roman" w:hAnsi="Times New Roman" w:cs="Times New Roman"/>
        </w:rPr>
      </w:pPr>
      <w:r w:rsidRPr="00AB6DF4">
        <w:rPr>
          <w:rFonts w:ascii="Times New Roman" w:hAnsi="Times New Roman" w:cs="Times New Roman"/>
          <w:b/>
          <w:bCs/>
        </w:rPr>
        <w:t>Przedmiar robót</w:t>
      </w:r>
      <w:r w:rsidRPr="00AB6DF4">
        <w:rPr>
          <w:rFonts w:ascii="Times New Roman" w:hAnsi="Times New Roman" w:cs="Times New Roman"/>
        </w:rPr>
        <w:t xml:space="preserve"> – zestawienie przewidzianych do wykonania robót podstawowych w kolejności</w:t>
      </w:r>
      <w:r w:rsidR="00141D40">
        <w:rPr>
          <w:rFonts w:ascii="Times New Roman" w:hAnsi="Times New Roman" w:cs="Times New Roman"/>
        </w:rPr>
        <w:t xml:space="preserve"> </w:t>
      </w:r>
      <w:r w:rsidRPr="00AB6DF4">
        <w:rPr>
          <w:rFonts w:ascii="Times New Roman" w:hAnsi="Times New Roman" w:cs="Times New Roman"/>
        </w:rPr>
        <w:t>technologicznej ich wykonania, ze szczegółowym opisem lub wskazaniem podstaw ustalających</w:t>
      </w:r>
      <w:r w:rsidR="00141D40">
        <w:rPr>
          <w:rFonts w:ascii="Times New Roman" w:hAnsi="Times New Roman" w:cs="Times New Roman"/>
        </w:rPr>
        <w:t xml:space="preserve"> </w:t>
      </w:r>
      <w:r w:rsidRPr="00AB6DF4">
        <w:rPr>
          <w:rFonts w:ascii="Times New Roman" w:hAnsi="Times New Roman" w:cs="Times New Roman"/>
        </w:rPr>
        <w:t>szczegółowy opis, oraz wskazanie szczegółowych specyfikacji wykonania i odbioru robót budowlanych,</w:t>
      </w:r>
      <w:r w:rsidR="00141D40">
        <w:rPr>
          <w:rFonts w:ascii="Times New Roman" w:hAnsi="Times New Roman" w:cs="Times New Roman"/>
        </w:rPr>
        <w:t xml:space="preserve"> </w:t>
      </w:r>
      <w:r w:rsidRPr="00AB6DF4">
        <w:rPr>
          <w:rFonts w:ascii="Times New Roman" w:hAnsi="Times New Roman" w:cs="Times New Roman"/>
        </w:rPr>
        <w:t>z wyliczeniem i zestawieniem ilości jednostek przedmiarowych robót podstawowych.</w:t>
      </w:r>
    </w:p>
    <w:p w14:paraId="54257C29" w14:textId="3E96D3DD" w:rsidR="00AB6DF4" w:rsidRPr="00AB6DF4" w:rsidRDefault="00AB6DF4" w:rsidP="0008463D">
      <w:pPr>
        <w:ind w:left="708"/>
        <w:jc w:val="both"/>
        <w:rPr>
          <w:rFonts w:ascii="Times New Roman" w:hAnsi="Times New Roman" w:cs="Times New Roman"/>
        </w:rPr>
      </w:pPr>
      <w:r w:rsidRPr="00AB6DF4">
        <w:rPr>
          <w:rFonts w:ascii="Times New Roman" w:hAnsi="Times New Roman" w:cs="Times New Roman"/>
          <w:b/>
          <w:bCs/>
        </w:rPr>
        <w:t>Roboty podstawowe</w:t>
      </w:r>
      <w:r w:rsidRPr="00AB6DF4">
        <w:rPr>
          <w:rFonts w:ascii="Times New Roman" w:hAnsi="Times New Roman" w:cs="Times New Roman"/>
        </w:rPr>
        <w:t xml:space="preserve"> – minimalny zakres prac, które po wykonaniu są możliwe do odebrania pod</w:t>
      </w:r>
      <w:r w:rsidR="00141D40">
        <w:rPr>
          <w:rFonts w:ascii="Times New Roman" w:hAnsi="Times New Roman" w:cs="Times New Roman"/>
        </w:rPr>
        <w:t xml:space="preserve"> </w:t>
      </w:r>
      <w:r w:rsidRPr="00AB6DF4">
        <w:rPr>
          <w:rFonts w:ascii="Times New Roman" w:hAnsi="Times New Roman" w:cs="Times New Roman"/>
        </w:rPr>
        <w:t>względem ilości i wymogów jakościowych oraz uwzględniają przyjęty stopień scalenia robót.</w:t>
      </w:r>
    </w:p>
    <w:p w14:paraId="0610D0B6" w14:textId="38AD8176" w:rsidR="00AB6DF4" w:rsidRPr="00AB6DF4" w:rsidRDefault="00AB6DF4" w:rsidP="0008463D">
      <w:pPr>
        <w:ind w:left="708"/>
        <w:jc w:val="both"/>
        <w:rPr>
          <w:rFonts w:ascii="Times New Roman" w:hAnsi="Times New Roman" w:cs="Times New Roman"/>
        </w:rPr>
      </w:pPr>
      <w:r w:rsidRPr="00AB6DF4">
        <w:rPr>
          <w:rFonts w:ascii="Times New Roman" w:hAnsi="Times New Roman" w:cs="Times New Roman"/>
          <w:b/>
          <w:bCs/>
        </w:rPr>
        <w:t>Ustalenia techniczne</w:t>
      </w:r>
      <w:r w:rsidRPr="00AB6DF4">
        <w:rPr>
          <w:rFonts w:ascii="Times New Roman" w:hAnsi="Times New Roman" w:cs="Times New Roman"/>
        </w:rPr>
        <w:t xml:space="preserve"> – ustalenia podane w normach, aprobatach technicznych i szczegółowych</w:t>
      </w:r>
      <w:r w:rsidR="00141D40">
        <w:rPr>
          <w:rFonts w:ascii="Times New Roman" w:hAnsi="Times New Roman" w:cs="Times New Roman"/>
        </w:rPr>
        <w:t xml:space="preserve"> </w:t>
      </w:r>
      <w:r w:rsidRPr="00AB6DF4">
        <w:rPr>
          <w:rFonts w:ascii="Times New Roman" w:hAnsi="Times New Roman" w:cs="Times New Roman"/>
        </w:rPr>
        <w:t>specyfikacjach technicznych.</w:t>
      </w:r>
    </w:p>
    <w:p w14:paraId="1B3A66D5" w14:textId="441519EE" w:rsidR="00AB6DF4" w:rsidRPr="00AB6DF4" w:rsidRDefault="00AB6DF4" w:rsidP="0008463D">
      <w:pPr>
        <w:ind w:left="708"/>
        <w:jc w:val="both"/>
        <w:rPr>
          <w:rFonts w:ascii="Times New Roman" w:hAnsi="Times New Roman" w:cs="Times New Roman"/>
        </w:rPr>
      </w:pPr>
      <w:r w:rsidRPr="00AB6DF4">
        <w:rPr>
          <w:rFonts w:ascii="Times New Roman" w:hAnsi="Times New Roman" w:cs="Times New Roman"/>
          <w:b/>
          <w:bCs/>
        </w:rPr>
        <w:t>Instrukcja techniczna obsługi (eksploatacji)</w:t>
      </w:r>
      <w:r w:rsidRPr="00AB6DF4">
        <w:rPr>
          <w:rFonts w:ascii="Times New Roman" w:hAnsi="Times New Roman" w:cs="Times New Roman"/>
        </w:rPr>
        <w:t xml:space="preserve"> – opracowana przez projektanta lub dostawcę urządzeń</w:t>
      </w:r>
      <w:r w:rsidR="00141D40">
        <w:rPr>
          <w:rFonts w:ascii="Times New Roman" w:hAnsi="Times New Roman" w:cs="Times New Roman"/>
        </w:rPr>
        <w:t xml:space="preserve"> </w:t>
      </w:r>
      <w:r w:rsidRPr="00AB6DF4">
        <w:rPr>
          <w:rFonts w:ascii="Times New Roman" w:hAnsi="Times New Roman" w:cs="Times New Roman"/>
        </w:rPr>
        <w:t>technicznych i maszyn, określająca rodzaje i kolejność lub współzależność czynności obsługi, przeglądów</w:t>
      </w:r>
      <w:r w:rsidR="00141D40">
        <w:rPr>
          <w:rFonts w:ascii="Times New Roman" w:hAnsi="Times New Roman" w:cs="Times New Roman"/>
        </w:rPr>
        <w:t xml:space="preserve"> </w:t>
      </w:r>
      <w:r w:rsidRPr="00AB6DF4">
        <w:rPr>
          <w:rFonts w:ascii="Times New Roman" w:hAnsi="Times New Roman" w:cs="Times New Roman"/>
        </w:rPr>
        <w:t>i zabiegów konserwacyjnych, warunkujących ich efektywne i bezpieczne użytkowanie. Instrukcja</w:t>
      </w:r>
      <w:r w:rsidR="00141D40">
        <w:rPr>
          <w:rFonts w:ascii="Times New Roman" w:hAnsi="Times New Roman" w:cs="Times New Roman"/>
        </w:rPr>
        <w:t xml:space="preserve"> </w:t>
      </w:r>
      <w:r w:rsidRPr="00AB6DF4">
        <w:rPr>
          <w:rFonts w:ascii="Times New Roman" w:hAnsi="Times New Roman" w:cs="Times New Roman"/>
        </w:rPr>
        <w:t>techniczna obsługi (eksploatacji) jest również składnikiem dokumentacji powykonawczej obiektu</w:t>
      </w:r>
      <w:r w:rsidR="00141D40">
        <w:rPr>
          <w:rFonts w:ascii="Times New Roman" w:hAnsi="Times New Roman" w:cs="Times New Roman"/>
        </w:rPr>
        <w:t xml:space="preserve"> </w:t>
      </w:r>
      <w:r w:rsidRPr="00AB6DF4">
        <w:rPr>
          <w:rFonts w:ascii="Times New Roman" w:hAnsi="Times New Roman" w:cs="Times New Roman"/>
        </w:rPr>
        <w:t>budowlanego.</w:t>
      </w:r>
    </w:p>
    <w:p w14:paraId="116EFA57" w14:textId="5CA6C40B" w:rsidR="00023CF7" w:rsidRDefault="00AB6DF4" w:rsidP="0008463D">
      <w:pPr>
        <w:ind w:left="708"/>
        <w:jc w:val="both"/>
        <w:rPr>
          <w:rFonts w:ascii="Times New Roman" w:hAnsi="Times New Roman" w:cs="Times New Roman"/>
        </w:rPr>
      </w:pPr>
      <w:r w:rsidRPr="00AB6DF4">
        <w:rPr>
          <w:rFonts w:ascii="Times New Roman" w:hAnsi="Times New Roman" w:cs="Times New Roman"/>
          <w:b/>
          <w:bCs/>
        </w:rPr>
        <w:t xml:space="preserve">Istotne wymagania </w:t>
      </w:r>
      <w:r w:rsidRPr="00AB6DF4">
        <w:rPr>
          <w:rFonts w:ascii="Times New Roman" w:hAnsi="Times New Roman" w:cs="Times New Roman"/>
        </w:rPr>
        <w:t>– oznaczają wymagania dotyczące bezpieczeństwa, zdrowia i pewnych innych</w:t>
      </w:r>
      <w:r w:rsidR="00141D40">
        <w:rPr>
          <w:rFonts w:ascii="Times New Roman" w:hAnsi="Times New Roman" w:cs="Times New Roman"/>
        </w:rPr>
        <w:t xml:space="preserve"> </w:t>
      </w:r>
      <w:r w:rsidRPr="00AB6DF4">
        <w:rPr>
          <w:rFonts w:ascii="Times New Roman" w:hAnsi="Times New Roman" w:cs="Times New Roman"/>
        </w:rPr>
        <w:t>aspektów interesu wspólnego, jakie mają spełniać roboty budowlane.</w:t>
      </w:r>
    </w:p>
    <w:p w14:paraId="33D3616A" w14:textId="308463B1" w:rsidR="00AB6DF4" w:rsidRPr="00AB6DF4" w:rsidRDefault="00AB6DF4" w:rsidP="0008463D">
      <w:pPr>
        <w:ind w:left="708"/>
        <w:jc w:val="both"/>
        <w:rPr>
          <w:rFonts w:ascii="Times New Roman" w:hAnsi="Times New Roman" w:cs="Times New Roman"/>
        </w:rPr>
      </w:pPr>
      <w:r w:rsidRPr="00AB6DF4">
        <w:rPr>
          <w:rFonts w:ascii="Times New Roman" w:hAnsi="Times New Roman" w:cs="Times New Roman"/>
          <w:b/>
          <w:bCs/>
        </w:rPr>
        <w:t>Właściwy organ</w:t>
      </w:r>
      <w:r w:rsidRPr="00AB6DF4">
        <w:rPr>
          <w:rFonts w:ascii="Times New Roman" w:hAnsi="Times New Roman" w:cs="Times New Roman"/>
        </w:rPr>
        <w:t xml:space="preserve"> – organ nadzoru architektoniczno-budowlanego lub organ specjalistycznego nadzoru</w:t>
      </w:r>
      <w:r w:rsidR="00141D40">
        <w:rPr>
          <w:rFonts w:ascii="Times New Roman" w:hAnsi="Times New Roman" w:cs="Times New Roman"/>
        </w:rPr>
        <w:t xml:space="preserve"> </w:t>
      </w:r>
      <w:r w:rsidRPr="00AB6DF4">
        <w:rPr>
          <w:rFonts w:ascii="Times New Roman" w:hAnsi="Times New Roman" w:cs="Times New Roman"/>
        </w:rPr>
        <w:t>budowlanego, stosownie do ich właściwości określonych w rozdziale 8.</w:t>
      </w:r>
    </w:p>
    <w:p w14:paraId="063E9706" w14:textId="084A81DB" w:rsidR="00AB6DF4" w:rsidRPr="00AB6DF4" w:rsidRDefault="00AB6DF4" w:rsidP="0008463D">
      <w:pPr>
        <w:ind w:left="708"/>
        <w:jc w:val="both"/>
        <w:rPr>
          <w:rFonts w:ascii="Times New Roman" w:hAnsi="Times New Roman" w:cs="Times New Roman"/>
        </w:rPr>
      </w:pPr>
      <w:r w:rsidRPr="00AB6DF4">
        <w:rPr>
          <w:rFonts w:ascii="Times New Roman" w:hAnsi="Times New Roman" w:cs="Times New Roman"/>
          <w:b/>
          <w:bCs/>
        </w:rPr>
        <w:lastRenderedPageBreak/>
        <w:t>Wyrób budowlany</w:t>
      </w:r>
      <w:r w:rsidRPr="00AB6DF4">
        <w:rPr>
          <w:rFonts w:ascii="Times New Roman" w:hAnsi="Times New Roman" w:cs="Times New Roman"/>
        </w:rPr>
        <w:t xml:space="preserve"> – wyrób w rozumieniu przepisów o ocenie zgodności, wytworzony w celu</w:t>
      </w:r>
      <w:r w:rsidR="00141D40">
        <w:rPr>
          <w:rFonts w:ascii="Times New Roman" w:hAnsi="Times New Roman" w:cs="Times New Roman"/>
        </w:rPr>
        <w:t xml:space="preserve"> </w:t>
      </w:r>
      <w:r w:rsidRPr="00AB6DF4">
        <w:rPr>
          <w:rFonts w:ascii="Times New Roman" w:hAnsi="Times New Roman" w:cs="Times New Roman"/>
        </w:rPr>
        <w:t>wbudowania, wmontowania, zainstalowania lub zastosowania w sposób trwały w obiekcie budowlanym,</w:t>
      </w:r>
      <w:r w:rsidR="00141D40">
        <w:rPr>
          <w:rFonts w:ascii="Times New Roman" w:hAnsi="Times New Roman" w:cs="Times New Roman"/>
        </w:rPr>
        <w:t xml:space="preserve"> </w:t>
      </w:r>
      <w:r w:rsidRPr="00AB6DF4">
        <w:rPr>
          <w:rFonts w:ascii="Times New Roman" w:hAnsi="Times New Roman" w:cs="Times New Roman"/>
        </w:rPr>
        <w:t>wprowadzany do obrotu jako wyrób pojedyńczy lub jako zestaw wyrobów do stosowania we wzajemnym</w:t>
      </w:r>
      <w:r w:rsidR="00141D40">
        <w:rPr>
          <w:rFonts w:ascii="Times New Roman" w:hAnsi="Times New Roman" w:cs="Times New Roman"/>
        </w:rPr>
        <w:t xml:space="preserve"> </w:t>
      </w:r>
      <w:r w:rsidRPr="00AB6DF4">
        <w:rPr>
          <w:rFonts w:ascii="Times New Roman" w:hAnsi="Times New Roman" w:cs="Times New Roman"/>
        </w:rPr>
        <w:t>połączeniu stanowiącym integralną całość użytkową.</w:t>
      </w:r>
    </w:p>
    <w:p w14:paraId="767141B0" w14:textId="089997F0" w:rsidR="00AB6DF4" w:rsidRPr="00AB6DF4" w:rsidRDefault="00AB6DF4" w:rsidP="0008463D">
      <w:pPr>
        <w:ind w:left="708"/>
        <w:jc w:val="both"/>
        <w:rPr>
          <w:rFonts w:ascii="Times New Roman" w:hAnsi="Times New Roman" w:cs="Times New Roman"/>
        </w:rPr>
      </w:pPr>
      <w:r w:rsidRPr="00AB6DF4">
        <w:rPr>
          <w:rFonts w:ascii="Times New Roman" w:hAnsi="Times New Roman" w:cs="Times New Roman"/>
          <w:b/>
          <w:bCs/>
        </w:rPr>
        <w:t>Dziennik budowy</w:t>
      </w:r>
      <w:r w:rsidRPr="00AB6DF4">
        <w:rPr>
          <w:rFonts w:ascii="Times New Roman" w:hAnsi="Times New Roman" w:cs="Times New Roman"/>
        </w:rPr>
        <w:t xml:space="preserve"> – dziennik wydany przez właściwy organ zgodnie z obowiązującymi przepisami,</w:t>
      </w:r>
      <w:r w:rsidR="00141D40">
        <w:rPr>
          <w:rFonts w:ascii="Times New Roman" w:hAnsi="Times New Roman" w:cs="Times New Roman"/>
        </w:rPr>
        <w:t xml:space="preserve"> </w:t>
      </w:r>
      <w:r w:rsidRPr="00AB6DF4">
        <w:rPr>
          <w:rFonts w:ascii="Times New Roman" w:hAnsi="Times New Roman" w:cs="Times New Roman"/>
        </w:rPr>
        <w:t>stanowi urzędowy dokument przebiegu robót budowlanych oraz zdarzeń i okoliczności zachodzących w</w:t>
      </w:r>
      <w:r w:rsidR="00141D40">
        <w:rPr>
          <w:rFonts w:ascii="Times New Roman" w:hAnsi="Times New Roman" w:cs="Times New Roman"/>
        </w:rPr>
        <w:t xml:space="preserve"> </w:t>
      </w:r>
      <w:r w:rsidRPr="00AB6DF4">
        <w:rPr>
          <w:rFonts w:ascii="Times New Roman" w:hAnsi="Times New Roman" w:cs="Times New Roman"/>
        </w:rPr>
        <w:t>czasie wykonywania robót.</w:t>
      </w:r>
    </w:p>
    <w:p w14:paraId="6EED2570" w14:textId="5507B1A7" w:rsidR="00AB6DF4" w:rsidRPr="00AB6DF4" w:rsidRDefault="00AB6DF4" w:rsidP="0008463D">
      <w:pPr>
        <w:ind w:left="708"/>
        <w:jc w:val="both"/>
        <w:rPr>
          <w:rFonts w:ascii="Times New Roman" w:hAnsi="Times New Roman" w:cs="Times New Roman"/>
        </w:rPr>
      </w:pPr>
      <w:r w:rsidRPr="00141D40">
        <w:rPr>
          <w:rFonts w:ascii="Times New Roman" w:hAnsi="Times New Roman" w:cs="Times New Roman"/>
          <w:b/>
          <w:bCs/>
        </w:rPr>
        <w:t>Kierownik budowy</w:t>
      </w:r>
      <w:r w:rsidRPr="00AB6DF4">
        <w:rPr>
          <w:rFonts w:ascii="Times New Roman" w:hAnsi="Times New Roman" w:cs="Times New Roman"/>
        </w:rPr>
        <w:t xml:space="preserve"> – osoba wyznaczona przez Wykonawcę robót, upoważniona do kierowania robotami</w:t>
      </w:r>
      <w:r w:rsidR="00141D40">
        <w:rPr>
          <w:rFonts w:ascii="Times New Roman" w:hAnsi="Times New Roman" w:cs="Times New Roman"/>
        </w:rPr>
        <w:t xml:space="preserve"> </w:t>
      </w:r>
      <w:r w:rsidRPr="00AB6DF4">
        <w:rPr>
          <w:rFonts w:ascii="Times New Roman" w:hAnsi="Times New Roman" w:cs="Times New Roman"/>
        </w:rPr>
        <w:t>i do występowania w jego imieniu w sprawach realizacji kontraktu, ponosząca ustawową</w:t>
      </w:r>
      <w:r w:rsidR="00141D40">
        <w:rPr>
          <w:rFonts w:ascii="Times New Roman" w:hAnsi="Times New Roman" w:cs="Times New Roman"/>
        </w:rPr>
        <w:t xml:space="preserve"> </w:t>
      </w:r>
      <w:r w:rsidRPr="00AB6DF4">
        <w:rPr>
          <w:rFonts w:ascii="Times New Roman" w:hAnsi="Times New Roman" w:cs="Times New Roman"/>
        </w:rPr>
        <w:t>odpowiedzialność za prowadzoną budowę.</w:t>
      </w:r>
    </w:p>
    <w:p w14:paraId="1AC235B2" w14:textId="77777777" w:rsidR="00AB6DF4" w:rsidRPr="00AB6DF4" w:rsidRDefault="00AB6DF4" w:rsidP="0008463D">
      <w:pPr>
        <w:ind w:left="708"/>
        <w:jc w:val="both"/>
        <w:rPr>
          <w:rFonts w:ascii="Times New Roman" w:hAnsi="Times New Roman" w:cs="Times New Roman"/>
        </w:rPr>
      </w:pPr>
      <w:r w:rsidRPr="00AB6DF4">
        <w:rPr>
          <w:rFonts w:ascii="Times New Roman" w:hAnsi="Times New Roman" w:cs="Times New Roman"/>
          <w:b/>
          <w:bCs/>
        </w:rPr>
        <w:t xml:space="preserve">Projektant </w:t>
      </w:r>
      <w:r w:rsidRPr="00AB6DF4">
        <w:rPr>
          <w:rFonts w:ascii="Times New Roman" w:hAnsi="Times New Roman" w:cs="Times New Roman"/>
        </w:rPr>
        <w:t>– uprawniona osoba prawna lub fizyczna będąca autorem dokumentacji projektowej</w:t>
      </w:r>
    </w:p>
    <w:p w14:paraId="372429C5" w14:textId="6AC3644C" w:rsidR="00AB6DF4" w:rsidRPr="00AB6DF4" w:rsidRDefault="00AB6DF4" w:rsidP="0008463D">
      <w:pPr>
        <w:ind w:left="708"/>
        <w:jc w:val="both"/>
        <w:rPr>
          <w:rFonts w:ascii="Times New Roman" w:hAnsi="Times New Roman" w:cs="Times New Roman"/>
        </w:rPr>
      </w:pPr>
      <w:r w:rsidRPr="00AB6DF4">
        <w:rPr>
          <w:rFonts w:ascii="Times New Roman" w:hAnsi="Times New Roman" w:cs="Times New Roman"/>
          <w:b/>
          <w:bCs/>
        </w:rPr>
        <w:t>Inspektor Nadzoru Inwestorskiego</w:t>
      </w:r>
      <w:r w:rsidRPr="00AB6DF4">
        <w:rPr>
          <w:rFonts w:ascii="Times New Roman" w:hAnsi="Times New Roman" w:cs="Times New Roman"/>
        </w:rPr>
        <w:t xml:space="preserve"> - osoba posiadająca odpowiednie wykształcenie techniczne i</w:t>
      </w:r>
      <w:r w:rsidR="00141D40">
        <w:rPr>
          <w:rFonts w:ascii="Times New Roman" w:hAnsi="Times New Roman" w:cs="Times New Roman"/>
        </w:rPr>
        <w:t xml:space="preserve"> </w:t>
      </w:r>
      <w:r w:rsidRPr="00AB6DF4">
        <w:rPr>
          <w:rFonts w:ascii="Times New Roman" w:hAnsi="Times New Roman" w:cs="Times New Roman"/>
        </w:rPr>
        <w:t>praktykę zawodową oraz uprawnienia budowlane, wykonująca samodzielne funkcje techniczne w</w:t>
      </w:r>
      <w:r w:rsidR="00141D40">
        <w:rPr>
          <w:rFonts w:ascii="Times New Roman" w:hAnsi="Times New Roman" w:cs="Times New Roman"/>
        </w:rPr>
        <w:t xml:space="preserve"> </w:t>
      </w:r>
      <w:r w:rsidRPr="00AB6DF4">
        <w:rPr>
          <w:rFonts w:ascii="Times New Roman" w:hAnsi="Times New Roman" w:cs="Times New Roman"/>
        </w:rPr>
        <w:t>budownictwie, której Inwestor powierza nadzór nad budową obiektu budowlanego. Reprezentuje on</w:t>
      </w:r>
      <w:r w:rsidR="00141D40">
        <w:rPr>
          <w:rFonts w:ascii="Times New Roman" w:hAnsi="Times New Roman" w:cs="Times New Roman"/>
        </w:rPr>
        <w:t xml:space="preserve"> </w:t>
      </w:r>
      <w:r w:rsidRPr="00AB6DF4">
        <w:rPr>
          <w:rFonts w:ascii="Times New Roman" w:hAnsi="Times New Roman" w:cs="Times New Roman"/>
        </w:rPr>
        <w:t>interesy inwestora na budowie i wykonuje bieżącą kontrolę jakości i ilości wykonanych robót, bierze</w:t>
      </w:r>
      <w:r w:rsidR="00141D40">
        <w:rPr>
          <w:rFonts w:ascii="Times New Roman" w:hAnsi="Times New Roman" w:cs="Times New Roman"/>
        </w:rPr>
        <w:t xml:space="preserve"> </w:t>
      </w:r>
      <w:r w:rsidRPr="00AB6DF4">
        <w:rPr>
          <w:rFonts w:ascii="Times New Roman" w:hAnsi="Times New Roman" w:cs="Times New Roman"/>
        </w:rPr>
        <w:t>udział w sprawdzianach i odbiorach robót zakrywanych i zanikających, badaniu i odbiorze instalacji oraz</w:t>
      </w:r>
      <w:r w:rsidR="00141D40">
        <w:rPr>
          <w:rFonts w:ascii="Times New Roman" w:hAnsi="Times New Roman" w:cs="Times New Roman"/>
        </w:rPr>
        <w:t xml:space="preserve"> </w:t>
      </w:r>
      <w:r w:rsidRPr="00AB6DF4">
        <w:rPr>
          <w:rFonts w:ascii="Times New Roman" w:hAnsi="Times New Roman" w:cs="Times New Roman"/>
        </w:rPr>
        <w:t>urządzeń technicznych, jak również przy odbiorze gotowego obiektu.</w:t>
      </w:r>
    </w:p>
    <w:p w14:paraId="7B655114" w14:textId="633DA1EA" w:rsidR="00AB6DF4" w:rsidRPr="001832D3" w:rsidRDefault="00AB6DF4" w:rsidP="0008463D">
      <w:pPr>
        <w:ind w:left="708"/>
        <w:jc w:val="both"/>
        <w:rPr>
          <w:rFonts w:ascii="Times New Roman" w:hAnsi="Times New Roman" w:cs="Times New Roman"/>
        </w:rPr>
      </w:pPr>
      <w:r w:rsidRPr="00AB6DF4">
        <w:rPr>
          <w:rFonts w:ascii="Times New Roman" w:hAnsi="Times New Roman" w:cs="Times New Roman"/>
          <w:b/>
          <w:bCs/>
        </w:rPr>
        <w:t>Polecenie Inspektora nadzoru</w:t>
      </w:r>
      <w:r w:rsidRPr="00AB6DF4">
        <w:rPr>
          <w:rFonts w:ascii="Times New Roman" w:hAnsi="Times New Roman" w:cs="Times New Roman"/>
        </w:rPr>
        <w:t xml:space="preserve"> - wszelkie polecenia przekazane Wykonawcy przez Inspektora nadzoru,</w:t>
      </w:r>
      <w:r>
        <w:rPr>
          <w:rFonts w:ascii="Times New Roman" w:hAnsi="Times New Roman" w:cs="Times New Roman"/>
        </w:rPr>
        <w:t xml:space="preserve"> </w:t>
      </w:r>
      <w:r w:rsidRPr="00AB6DF4">
        <w:rPr>
          <w:rFonts w:ascii="Times New Roman" w:hAnsi="Times New Roman" w:cs="Times New Roman"/>
        </w:rPr>
        <w:t>w formie pisemnej, dotyczące sposobu realizacji robót lub innych spraw związanych z prowadzeniem</w:t>
      </w:r>
      <w:r>
        <w:rPr>
          <w:rFonts w:ascii="Times New Roman" w:hAnsi="Times New Roman" w:cs="Times New Roman"/>
        </w:rPr>
        <w:t xml:space="preserve"> </w:t>
      </w:r>
      <w:r w:rsidRPr="00AB6DF4">
        <w:rPr>
          <w:rFonts w:ascii="Times New Roman" w:hAnsi="Times New Roman" w:cs="Times New Roman"/>
        </w:rPr>
        <w:t>budowy.</w:t>
      </w:r>
    </w:p>
    <w:p w14:paraId="0BEA4C1A" w14:textId="296B4868" w:rsidR="006E79E1" w:rsidRPr="00A752FF" w:rsidRDefault="006E79E1" w:rsidP="00802DD4">
      <w:pPr>
        <w:pStyle w:val="Nagwek2"/>
        <w:numPr>
          <w:ilvl w:val="2"/>
          <w:numId w:val="2"/>
        </w:numPr>
        <w:jc w:val="both"/>
        <w:rPr>
          <w:rFonts w:ascii="Times New Roman" w:hAnsi="Times New Roman" w:cs="Times New Roman"/>
          <w:sz w:val="22"/>
          <w:szCs w:val="22"/>
        </w:rPr>
      </w:pPr>
      <w:r w:rsidRPr="00A752FF">
        <w:rPr>
          <w:rFonts w:ascii="Times New Roman" w:hAnsi="Times New Roman" w:cs="Times New Roman"/>
          <w:sz w:val="22"/>
          <w:szCs w:val="22"/>
        </w:rPr>
        <w:t>Ogólne Wymagania dotyczące robót</w:t>
      </w:r>
    </w:p>
    <w:p w14:paraId="13C57515" w14:textId="19295C0E" w:rsidR="00822207" w:rsidRPr="00A752FF" w:rsidRDefault="00822207" w:rsidP="00802DD4">
      <w:pPr>
        <w:jc w:val="both"/>
        <w:rPr>
          <w:rFonts w:ascii="Times New Roman" w:hAnsi="Times New Roman" w:cs="Times New Roman"/>
        </w:rPr>
      </w:pPr>
    </w:p>
    <w:p w14:paraId="62BD4C1E" w14:textId="525E1253" w:rsidR="00822207" w:rsidRPr="00A752FF" w:rsidRDefault="00822207" w:rsidP="0008463D">
      <w:pPr>
        <w:ind w:left="360"/>
        <w:jc w:val="both"/>
        <w:rPr>
          <w:rFonts w:ascii="Times New Roman" w:hAnsi="Times New Roman" w:cs="Times New Roman"/>
        </w:rPr>
      </w:pPr>
      <w:r w:rsidRPr="00A752FF">
        <w:rPr>
          <w:rFonts w:ascii="Times New Roman" w:hAnsi="Times New Roman" w:cs="Times New Roman"/>
        </w:rPr>
        <w:t>Wykonawca odpowiedzialny jest za wykonaną prace i ich jakość. Musi zapewnić bezpieczeństwo wszelkich czynności prowadzonych na terenie budowy. Metody użyte podczas realizacji robót musza być zgodne z dokumentacją projektową, Specyfikacją techniczną oraz z poleceniami Inspektora Nadzoru.</w:t>
      </w:r>
    </w:p>
    <w:p w14:paraId="58F89DF0" w14:textId="56426728" w:rsidR="00CC0F78" w:rsidRPr="00A752FF" w:rsidRDefault="00822207" w:rsidP="0008463D">
      <w:pPr>
        <w:pStyle w:val="Akapitzlist"/>
        <w:numPr>
          <w:ilvl w:val="0"/>
          <w:numId w:val="5"/>
        </w:numPr>
        <w:jc w:val="both"/>
        <w:rPr>
          <w:rFonts w:ascii="Times New Roman" w:hAnsi="Times New Roman" w:cs="Times New Roman"/>
          <w:b/>
          <w:bCs/>
        </w:rPr>
      </w:pPr>
      <w:r w:rsidRPr="00A752FF">
        <w:rPr>
          <w:rFonts w:ascii="Times New Roman" w:hAnsi="Times New Roman" w:cs="Times New Roman"/>
          <w:b/>
          <w:bCs/>
        </w:rPr>
        <w:t>Przekazanie placu budowy :</w:t>
      </w:r>
    </w:p>
    <w:p w14:paraId="54CFD741" w14:textId="77777777" w:rsidR="00CC0F78" w:rsidRPr="00A752FF" w:rsidRDefault="00CC0F78" w:rsidP="0008463D">
      <w:pPr>
        <w:pStyle w:val="Akapitzlist"/>
        <w:jc w:val="both"/>
        <w:rPr>
          <w:rFonts w:ascii="Times New Roman" w:hAnsi="Times New Roman" w:cs="Times New Roman"/>
        </w:rPr>
      </w:pPr>
      <w:r w:rsidRPr="00A752FF">
        <w:rPr>
          <w:rFonts w:ascii="Times New Roman" w:hAnsi="Times New Roman" w:cs="Times New Roman"/>
        </w:rPr>
        <w:t>Zamawiający w terminie określonym w dokumentach umowy przekaże Wykonawcy Teren Budowy wraz ze wszystkimi uzgodnieniami prawnymi i administracyjnymi oraz następujące dokumenty:</w:t>
      </w:r>
    </w:p>
    <w:p w14:paraId="4481B500" w14:textId="77777777" w:rsidR="00CC0F78" w:rsidRPr="00A752FF" w:rsidRDefault="00CC0F78" w:rsidP="0008463D">
      <w:pPr>
        <w:pStyle w:val="Akapitzlist"/>
        <w:jc w:val="both"/>
        <w:rPr>
          <w:rFonts w:ascii="Times New Roman" w:hAnsi="Times New Roman" w:cs="Times New Roman"/>
        </w:rPr>
      </w:pPr>
      <w:r w:rsidRPr="00A752FF">
        <w:rPr>
          <w:rFonts w:ascii="Times New Roman" w:hAnsi="Times New Roman" w:cs="Times New Roman"/>
        </w:rPr>
        <w:t xml:space="preserve"> - Zgłoszenie robót budowlanych;</w:t>
      </w:r>
    </w:p>
    <w:p w14:paraId="3F09996A" w14:textId="77777777" w:rsidR="00CC0F78" w:rsidRPr="00A752FF" w:rsidRDefault="00CC0F78" w:rsidP="0008463D">
      <w:pPr>
        <w:pStyle w:val="Akapitzlist"/>
        <w:jc w:val="both"/>
        <w:rPr>
          <w:rFonts w:ascii="Times New Roman" w:hAnsi="Times New Roman" w:cs="Times New Roman"/>
        </w:rPr>
      </w:pPr>
      <w:r w:rsidRPr="00A752FF">
        <w:rPr>
          <w:rFonts w:ascii="Times New Roman" w:hAnsi="Times New Roman" w:cs="Times New Roman"/>
        </w:rPr>
        <w:t xml:space="preserve"> - Dokumentacje projektową;</w:t>
      </w:r>
    </w:p>
    <w:p w14:paraId="6E4F5E3B" w14:textId="77777777" w:rsidR="00CC0F78" w:rsidRPr="00A752FF" w:rsidRDefault="00CC0F78" w:rsidP="0008463D">
      <w:pPr>
        <w:pStyle w:val="Akapitzlist"/>
        <w:jc w:val="both"/>
        <w:rPr>
          <w:rFonts w:ascii="Times New Roman" w:hAnsi="Times New Roman" w:cs="Times New Roman"/>
        </w:rPr>
      </w:pPr>
      <w:r w:rsidRPr="00A752FF">
        <w:rPr>
          <w:rFonts w:ascii="Times New Roman" w:hAnsi="Times New Roman" w:cs="Times New Roman"/>
        </w:rPr>
        <w:t xml:space="preserve"> - Dziennik budowy;</w:t>
      </w:r>
    </w:p>
    <w:p w14:paraId="1A224A28" w14:textId="75DEFEC2" w:rsidR="00CC0F78" w:rsidRPr="00A752FF" w:rsidRDefault="00CC0F78" w:rsidP="0008463D">
      <w:pPr>
        <w:pStyle w:val="Akapitzlist"/>
        <w:jc w:val="both"/>
        <w:rPr>
          <w:rFonts w:ascii="Times New Roman" w:hAnsi="Times New Roman" w:cs="Times New Roman"/>
        </w:rPr>
      </w:pPr>
      <w:r w:rsidRPr="00A752FF">
        <w:rPr>
          <w:rFonts w:ascii="Times New Roman" w:hAnsi="Times New Roman" w:cs="Times New Roman"/>
        </w:rPr>
        <w:t xml:space="preserve"> - Specyfikacje techniczne.</w:t>
      </w:r>
    </w:p>
    <w:p w14:paraId="53F5396C" w14:textId="01A8D18F" w:rsidR="00CC0F78" w:rsidRPr="00A752FF" w:rsidRDefault="00CC0F78" w:rsidP="0008463D">
      <w:pPr>
        <w:pStyle w:val="Akapitzlist"/>
        <w:jc w:val="both"/>
        <w:rPr>
          <w:rFonts w:ascii="Times New Roman" w:hAnsi="Times New Roman" w:cs="Times New Roman"/>
          <w:b/>
          <w:bCs/>
        </w:rPr>
      </w:pPr>
    </w:p>
    <w:p w14:paraId="447C0EF3" w14:textId="77777777" w:rsidR="00CC0F78" w:rsidRPr="00A752FF" w:rsidRDefault="00CC0F78" w:rsidP="0008463D">
      <w:pPr>
        <w:pStyle w:val="Akapitzlist"/>
        <w:jc w:val="both"/>
        <w:rPr>
          <w:rFonts w:ascii="Times New Roman" w:hAnsi="Times New Roman" w:cs="Times New Roman"/>
          <w:b/>
          <w:bCs/>
        </w:rPr>
      </w:pPr>
    </w:p>
    <w:p w14:paraId="17FDB8E3" w14:textId="176D50C2" w:rsidR="00A33DCC" w:rsidRPr="00A752FF" w:rsidRDefault="00CC0F78" w:rsidP="0008463D">
      <w:pPr>
        <w:pStyle w:val="Akapitzlist"/>
        <w:numPr>
          <w:ilvl w:val="0"/>
          <w:numId w:val="5"/>
        </w:numPr>
        <w:jc w:val="both"/>
        <w:rPr>
          <w:rFonts w:ascii="Times New Roman" w:hAnsi="Times New Roman" w:cs="Times New Roman"/>
          <w:b/>
          <w:bCs/>
        </w:rPr>
      </w:pPr>
      <w:r w:rsidRPr="00A752FF">
        <w:rPr>
          <w:rFonts w:ascii="Times New Roman" w:hAnsi="Times New Roman" w:cs="Times New Roman"/>
          <w:b/>
          <w:bCs/>
        </w:rPr>
        <w:t>Dokumentacja projektowa :</w:t>
      </w:r>
    </w:p>
    <w:p w14:paraId="181AE490" w14:textId="0617BC50" w:rsidR="00A33DCC" w:rsidRPr="00A752FF" w:rsidRDefault="00A33DCC" w:rsidP="0008463D">
      <w:pPr>
        <w:pStyle w:val="Akapitzlist"/>
        <w:jc w:val="both"/>
        <w:rPr>
          <w:rFonts w:ascii="Times New Roman" w:hAnsi="Times New Roman" w:cs="Times New Roman"/>
        </w:rPr>
      </w:pPr>
      <w:r w:rsidRPr="00A752FF">
        <w:rPr>
          <w:rFonts w:ascii="Times New Roman" w:hAnsi="Times New Roman" w:cs="Times New Roman"/>
        </w:rPr>
        <w:t>Dokumentacja projektowa będzie zawierać rysunki i dokumenty zgodnie z wykazem podanym w szczególnych warunkach umowy, uwzględniającym podział na dokumentację projektową:</w:t>
      </w:r>
    </w:p>
    <w:p w14:paraId="5ABF38A2" w14:textId="77777777" w:rsidR="00A33DCC" w:rsidRPr="00A752FF" w:rsidRDefault="00A33DCC" w:rsidP="0008463D">
      <w:pPr>
        <w:pStyle w:val="Akapitzlist"/>
        <w:jc w:val="both"/>
        <w:rPr>
          <w:rFonts w:ascii="Times New Roman" w:hAnsi="Times New Roman" w:cs="Times New Roman"/>
        </w:rPr>
      </w:pPr>
      <w:r w:rsidRPr="00A752FF">
        <w:rPr>
          <w:rFonts w:ascii="Times New Roman" w:hAnsi="Times New Roman" w:cs="Times New Roman"/>
        </w:rPr>
        <w:t xml:space="preserve"> - Zamawiającego, </w:t>
      </w:r>
    </w:p>
    <w:p w14:paraId="74EC9443" w14:textId="77777777" w:rsidR="00A33DCC" w:rsidRPr="00A752FF" w:rsidRDefault="00A33DCC" w:rsidP="0008463D">
      <w:pPr>
        <w:pStyle w:val="Akapitzlist"/>
        <w:jc w:val="both"/>
        <w:rPr>
          <w:rFonts w:ascii="Times New Roman" w:hAnsi="Times New Roman" w:cs="Times New Roman"/>
        </w:rPr>
      </w:pPr>
      <w:r w:rsidRPr="00A752FF">
        <w:rPr>
          <w:rFonts w:ascii="Times New Roman" w:hAnsi="Times New Roman" w:cs="Times New Roman"/>
        </w:rPr>
        <w:t xml:space="preserve">- sporządzoną przez Wykonawcę; </w:t>
      </w:r>
    </w:p>
    <w:p w14:paraId="3300C062" w14:textId="77777777" w:rsidR="00A33DCC" w:rsidRPr="00A752FF" w:rsidRDefault="00A33DCC" w:rsidP="0008463D">
      <w:pPr>
        <w:pStyle w:val="Akapitzlist"/>
        <w:jc w:val="both"/>
        <w:rPr>
          <w:rFonts w:ascii="Times New Roman" w:hAnsi="Times New Roman" w:cs="Times New Roman"/>
        </w:rPr>
      </w:pPr>
    </w:p>
    <w:p w14:paraId="6E4B30E1" w14:textId="74BFF384" w:rsidR="00A33DCC" w:rsidRPr="00A752FF" w:rsidRDefault="00A33DCC" w:rsidP="0008463D">
      <w:pPr>
        <w:pStyle w:val="Akapitzlist"/>
        <w:jc w:val="both"/>
        <w:rPr>
          <w:rFonts w:ascii="Times New Roman" w:hAnsi="Times New Roman" w:cs="Times New Roman"/>
        </w:rPr>
      </w:pPr>
      <w:r w:rsidRPr="00A752FF">
        <w:rPr>
          <w:rFonts w:ascii="Times New Roman" w:hAnsi="Times New Roman" w:cs="Times New Roman"/>
        </w:rPr>
        <w:t>Dane określone w Dokumentacji Projektowej i ST powinny być uważane za wartości docelowe, od których dopuszczalne są odchylenia w ramach dopuszczalnych tolerancji.</w:t>
      </w:r>
    </w:p>
    <w:p w14:paraId="563395A4" w14:textId="77777777" w:rsidR="00A33DCC" w:rsidRPr="00A752FF" w:rsidRDefault="00A33DCC" w:rsidP="0008463D">
      <w:pPr>
        <w:pStyle w:val="Akapitzlist"/>
        <w:jc w:val="both"/>
        <w:rPr>
          <w:rFonts w:ascii="Times New Roman" w:hAnsi="Times New Roman" w:cs="Times New Roman"/>
          <w:b/>
          <w:bCs/>
        </w:rPr>
      </w:pPr>
    </w:p>
    <w:p w14:paraId="0A4F188B" w14:textId="076F569B" w:rsidR="00A33DCC" w:rsidRPr="00A752FF" w:rsidRDefault="00A33DCC" w:rsidP="0008463D">
      <w:pPr>
        <w:pStyle w:val="Akapitzlist"/>
        <w:numPr>
          <w:ilvl w:val="0"/>
          <w:numId w:val="5"/>
        </w:numPr>
        <w:jc w:val="both"/>
        <w:rPr>
          <w:rFonts w:ascii="Times New Roman" w:hAnsi="Times New Roman" w:cs="Times New Roman"/>
          <w:b/>
          <w:bCs/>
        </w:rPr>
      </w:pPr>
      <w:r w:rsidRPr="00A752FF">
        <w:rPr>
          <w:rFonts w:ascii="Times New Roman" w:hAnsi="Times New Roman" w:cs="Times New Roman"/>
          <w:b/>
          <w:bCs/>
        </w:rPr>
        <w:t>Zgodność Robót z Dokumentacją i Specyfikacjami Technicznymi</w:t>
      </w:r>
    </w:p>
    <w:p w14:paraId="555A2770" w14:textId="77777777" w:rsidR="00A33DCC" w:rsidRPr="00A752FF" w:rsidRDefault="00A33DCC" w:rsidP="0008463D">
      <w:pPr>
        <w:jc w:val="both"/>
        <w:rPr>
          <w:rFonts w:ascii="Times New Roman" w:hAnsi="Times New Roman" w:cs="Times New Roman"/>
          <w:b/>
          <w:bCs/>
        </w:rPr>
      </w:pPr>
    </w:p>
    <w:p w14:paraId="7FDB2A16" w14:textId="24DD9A49" w:rsidR="00CC0F78" w:rsidRPr="00A752FF" w:rsidRDefault="00A33DCC" w:rsidP="0008463D">
      <w:pPr>
        <w:pStyle w:val="Akapitzlist"/>
        <w:jc w:val="both"/>
        <w:rPr>
          <w:rFonts w:ascii="Times New Roman" w:hAnsi="Times New Roman" w:cs="Times New Roman"/>
        </w:rPr>
      </w:pPr>
      <w:r w:rsidRPr="00A752FF">
        <w:rPr>
          <w:rFonts w:ascii="Times New Roman" w:hAnsi="Times New Roman" w:cs="Times New Roman"/>
        </w:rPr>
        <w:t>Dokumentacja i Specyfikacje Techniczne oraz inne dokumenty przekazane przez Inspektora Nadzoru Wykonawcy stanowią część Kontraktu, a wymagania wyszczególnione w choćby jednym z nich są obowiązujące dla Wykonawcy tak, jakby zawarte były w całej dokumentacji. Przedmiotowy obiekt jest dostępny i Wykonawca powinien zapoznać się z jego aktualnym stanem „na miejscu” – dostępność uzależniona jest jednak od uzgodnienia z Zamawiającym terminu dokonania przez Wykonawcę oględzin. Wykonawca nie może wykorzystywać błędów lub opuszczeń w Dokumentach Kontraktowych, a o ich wykryciu winien natychmiast powiadomić Inspektora Nadzoru, który dokona odpowiednich zmian, poprawek lub interpretacji tych dokumentów. Wszystkie wykonane Roboty i dostarczone materiały będą zgodne z Dokumentacją i ST. Dane określone w Dokumentacji i w ST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 przypadku, gdy materiały lub Roboty nie będą w pełni zgodne z Dokumentacją lub ST i wpłynie to na niezadowalającą jakość elementu budowli, to takie materiały będą niezwłocznie zastąpione innymi, a Roboty rozebrane na koszt Wykonawcy.</w:t>
      </w:r>
    </w:p>
    <w:p w14:paraId="6474B769" w14:textId="77777777" w:rsidR="00CD512C" w:rsidRPr="00A752FF" w:rsidRDefault="00CD512C" w:rsidP="0008463D">
      <w:pPr>
        <w:pStyle w:val="Akapitzlist"/>
        <w:jc w:val="both"/>
        <w:rPr>
          <w:rFonts w:ascii="Times New Roman" w:hAnsi="Times New Roman" w:cs="Times New Roman"/>
        </w:rPr>
      </w:pPr>
    </w:p>
    <w:p w14:paraId="281E214E" w14:textId="2C86C43C" w:rsidR="00CC0F78" w:rsidRPr="00A752FF" w:rsidRDefault="00CD512C" w:rsidP="0008463D">
      <w:pPr>
        <w:pStyle w:val="Akapitzlist"/>
        <w:numPr>
          <w:ilvl w:val="0"/>
          <w:numId w:val="5"/>
        </w:numPr>
        <w:jc w:val="both"/>
        <w:rPr>
          <w:rFonts w:ascii="Times New Roman" w:hAnsi="Times New Roman" w:cs="Times New Roman"/>
          <w:b/>
          <w:bCs/>
        </w:rPr>
      </w:pPr>
      <w:r w:rsidRPr="00A752FF">
        <w:rPr>
          <w:rFonts w:ascii="Times New Roman" w:hAnsi="Times New Roman" w:cs="Times New Roman"/>
          <w:b/>
          <w:bCs/>
        </w:rPr>
        <w:t xml:space="preserve">Zabezpieczenie terenu Budowy </w:t>
      </w:r>
    </w:p>
    <w:p w14:paraId="492306FD" w14:textId="5FD005E7" w:rsidR="00E30692" w:rsidRPr="00A752FF" w:rsidRDefault="00E30692" w:rsidP="0008463D">
      <w:pPr>
        <w:pStyle w:val="Akapitzlist"/>
        <w:jc w:val="both"/>
        <w:rPr>
          <w:rFonts w:ascii="Times New Roman" w:hAnsi="Times New Roman" w:cs="Times New Roman"/>
          <w:b/>
          <w:bCs/>
        </w:rPr>
      </w:pPr>
    </w:p>
    <w:p w14:paraId="0B1DA305" w14:textId="2CBC1557" w:rsidR="004872F5" w:rsidRPr="00A752FF" w:rsidRDefault="00E30692" w:rsidP="0008463D">
      <w:pPr>
        <w:pStyle w:val="Akapitzlist"/>
        <w:jc w:val="both"/>
        <w:rPr>
          <w:rFonts w:ascii="Times New Roman" w:hAnsi="Times New Roman" w:cs="Times New Roman"/>
        </w:rPr>
      </w:pPr>
      <w:r w:rsidRPr="00A752FF">
        <w:rPr>
          <w:rFonts w:ascii="Times New Roman" w:hAnsi="Times New Roman" w:cs="Times New Roman"/>
        </w:rPr>
        <w:t xml:space="preserve">Wykonawca </w:t>
      </w:r>
      <w:r w:rsidR="007D3013" w:rsidRPr="00A752FF">
        <w:rPr>
          <w:rFonts w:ascii="Times New Roman" w:hAnsi="Times New Roman" w:cs="Times New Roman"/>
        </w:rPr>
        <w:t xml:space="preserve">jest zobligowany do utrzymania bezpieczeństwa na terenie Budowy oraz Robót poza placem budowy w czasie trwania realizacji Kontraktu aż do zakończenia prac odbiorem końcowym. Wykonawca szczególnie zobowiązany jest do zabezpieczenia i zachowania warunków bezpiecznej pracy i pobytu osób </w:t>
      </w:r>
      <w:r w:rsidR="0020331F" w:rsidRPr="00A752FF">
        <w:rPr>
          <w:rFonts w:ascii="Times New Roman" w:hAnsi="Times New Roman" w:cs="Times New Roman"/>
        </w:rPr>
        <w:t xml:space="preserve">wykonujących czynności związane z budową i nienaruszalnością ich mienia służącego do pracy a także zabezpieczy Teren Budowy przed dostępem osób nieupoważnionych. Wykonawca w ramach Kontraktu ma uprzątnąć plac budowy </w:t>
      </w:r>
      <w:r w:rsidR="00295423" w:rsidRPr="00A752FF">
        <w:rPr>
          <w:rFonts w:ascii="Times New Roman" w:hAnsi="Times New Roman" w:cs="Times New Roman"/>
        </w:rPr>
        <w:t xml:space="preserve">po zakończeniu każdego elementu robót i doprowadzić go do stanu pierwotnego po zakończeniu robót i likwidacji terenu budowy. </w:t>
      </w:r>
      <w:r w:rsidR="004872F5" w:rsidRPr="00A752FF">
        <w:rPr>
          <w:rFonts w:ascii="Times New Roman" w:hAnsi="Times New Roman" w:cs="Times New Roman"/>
        </w:rPr>
        <w:t>Wszelkie zabezpie</w:t>
      </w:r>
      <w:r w:rsidR="005C30DA" w:rsidRPr="00A752FF">
        <w:rPr>
          <w:rFonts w:ascii="Times New Roman" w:hAnsi="Times New Roman" w:cs="Times New Roman"/>
        </w:rPr>
        <w:t xml:space="preserve">czenia </w:t>
      </w:r>
      <w:r w:rsidR="00476535" w:rsidRPr="00A752FF">
        <w:rPr>
          <w:rFonts w:ascii="Times New Roman" w:hAnsi="Times New Roman" w:cs="Times New Roman"/>
        </w:rPr>
        <w:t xml:space="preserve">terenu budowy Wykonawca uzgodni </w:t>
      </w:r>
      <w:r w:rsidR="00B67309" w:rsidRPr="00A752FF">
        <w:rPr>
          <w:rFonts w:ascii="Times New Roman" w:hAnsi="Times New Roman" w:cs="Times New Roman"/>
        </w:rPr>
        <w:t>z Inspektorem nadzoru. Wszelkie koszty związane z zabezpieczeniem Terenu budowy ponosi Wykonawca i przyjmuje się ze są wliczone w cenę Kontraktową.</w:t>
      </w:r>
    </w:p>
    <w:p w14:paraId="468B8737" w14:textId="77777777" w:rsidR="00B67309" w:rsidRPr="00A752FF" w:rsidRDefault="00B67309" w:rsidP="0008463D">
      <w:pPr>
        <w:pStyle w:val="Akapitzlist"/>
        <w:jc w:val="both"/>
        <w:rPr>
          <w:rFonts w:ascii="Times New Roman" w:hAnsi="Times New Roman" w:cs="Times New Roman"/>
        </w:rPr>
      </w:pPr>
    </w:p>
    <w:p w14:paraId="58DBA41D" w14:textId="38664E16" w:rsidR="00CC0F78" w:rsidRPr="00A752FF" w:rsidRDefault="009A6F6B" w:rsidP="0008463D">
      <w:pPr>
        <w:pStyle w:val="Akapitzlist"/>
        <w:numPr>
          <w:ilvl w:val="0"/>
          <w:numId w:val="5"/>
        </w:numPr>
        <w:jc w:val="both"/>
        <w:rPr>
          <w:rFonts w:ascii="Times New Roman" w:hAnsi="Times New Roman" w:cs="Times New Roman"/>
          <w:b/>
          <w:bCs/>
        </w:rPr>
      </w:pPr>
      <w:r w:rsidRPr="00A752FF">
        <w:rPr>
          <w:rFonts w:ascii="Times New Roman" w:hAnsi="Times New Roman" w:cs="Times New Roman"/>
          <w:b/>
          <w:bCs/>
        </w:rPr>
        <w:t>Ochrona środowiska w czasie wykonywania robót</w:t>
      </w:r>
    </w:p>
    <w:p w14:paraId="47CE6BA6" w14:textId="77777777" w:rsidR="00124B7C" w:rsidRPr="00A752FF" w:rsidRDefault="00124B7C" w:rsidP="0008463D">
      <w:pPr>
        <w:pStyle w:val="Akapitzlist"/>
        <w:jc w:val="both"/>
        <w:rPr>
          <w:rFonts w:ascii="Times New Roman" w:hAnsi="Times New Roman" w:cs="Times New Roman"/>
          <w:b/>
          <w:bCs/>
        </w:rPr>
      </w:pPr>
    </w:p>
    <w:p w14:paraId="7B9B7A85" w14:textId="0DFE4A6E" w:rsidR="00124B7C" w:rsidRPr="00A752FF" w:rsidRDefault="00124B7C" w:rsidP="0008463D">
      <w:pPr>
        <w:pStyle w:val="Akapitzlist"/>
        <w:jc w:val="both"/>
        <w:rPr>
          <w:rFonts w:ascii="Times New Roman" w:hAnsi="Times New Roman" w:cs="Times New Roman"/>
        </w:rPr>
      </w:pPr>
      <w:r w:rsidRPr="00A752FF">
        <w:rPr>
          <w:rFonts w:ascii="Times New Roman" w:hAnsi="Times New Roman" w:cs="Times New Roman"/>
        </w:rPr>
        <w:t>Wykonawca ma obowiązek znać i stosować w czasie prowadzenia Robót wszelkie przepisy dotyczące ochrony środowiska naturalnego. W okresie trwania budowy i wykończania Robót Wykonawca będzie: podejmować wszelkie uzasadnione kroki mające na celu stosowanie się do przepisów i norm dotyczących ochrony środowiska na terenie i wokół Terenu Budowy, unikać uszkodzeń lub uciążliwości dla osób lub własności społecznej i innych, a wynikających ze skażenia, hałasu lub innych przyczyn powstałych w następstwie jego sposobu działania. Wszelkie koszty związane z ochroną środowiska w czasie wykonywania robót ponosi Wykonawca i przyjmuje się, że są wliczone w cenę kontraktową.</w:t>
      </w:r>
    </w:p>
    <w:p w14:paraId="6F7A0D8A" w14:textId="77777777" w:rsidR="00124B7C" w:rsidRPr="00A752FF" w:rsidRDefault="00124B7C" w:rsidP="0008463D">
      <w:pPr>
        <w:pStyle w:val="Akapitzlist"/>
        <w:jc w:val="both"/>
        <w:rPr>
          <w:rFonts w:ascii="Times New Roman" w:hAnsi="Times New Roman" w:cs="Times New Roman"/>
          <w:b/>
          <w:bCs/>
        </w:rPr>
      </w:pPr>
    </w:p>
    <w:p w14:paraId="35630256" w14:textId="550487FC" w:rsidR="00B67309" w:rsidRPr="00A752FF" w:rsidRDefault="00B67309" w:rsidP="0008463D">
      <w:pPr>
        <w:pStyle w:val="Akapitzlist"/>
        <w:numPr>
          <w:ilvl w:val="0"/>
          <w:numId w:val="5"/>
        </w:numPr>
        <w:jc w:val="both"/>
        <w:rPr>
          <w:rFonts w:ascii="Times New Roman" w:hAnsi="Times New Roman" w:cs="Times New Roman"/>
          <w:b/>
          <w:bCs/>
        </w:rPr>
      </w:pPr>
      <w:r w:rsidRPr="00A752FF">
        <w:rPr>
          <w:rFonts w:ascii="Times New Roman" w:hAnsi="Times New Roman" w:cs="Times New Roman"/>
          <w:b/>
          <w:bCs/>
        </w:rPr>
        <w:t>Ochrona przeciwpożarowa</w:t>
      </w:r>
    </w:p>
    <w:p w14:paraId="29E1AFBB" w14:textId="45B8F3C0" w:rsidR="00124B7C" w:rsidRPr="00A752FF" w:rsidRDefault="00124B7C" w:rsidP="0008463D">
      <w:pPr>
        <w:pStyle w:val="Akapitzlist"/>
        <w:jc w:val="both"/>
        <w:rPr>
          <w:rFonts w:ascii="Times New Roman" w:hAnsi="Times New Roman" w:cs="Times New Roman"/>
        </w:rPr>
      </w:pPr>
      <w:r w:rsidRPr="00A752FF">
        <w:rPr>
          <w:rFonts w:ascii="Times New Roman" w:hAnsi="Times New Roman" w:cs="Times New Roman"/>
        </w:rPr>
        <w:t xml:space="preserve">Wykonawca będzie przestrzegać przepisów ochrony przeciwpożarowej. Wykonawca będzie utrzymywać sprawny sprzęt przeciwpożarowy, wymagany przez odpowiednie przepisy, na Terenie Budowy, na terenie baz produkcyjnych, w pomieszczeniach biurowych, mieszkalnych i magazynach oraz w maszynach i pojazdach. Materiały łatwopalne będą składowane w sposób </w:t>
      </w:r>
      <w:r w:rsidRPr="00A752FF">
        <w:rPr>
          <w:rFonts w:ascii="Times New Roman" w:hAnsi="Times New Roman" w:cs="Times New Roman"/>
        </w:rPr>
        <w:lastRenderedPageBreak/>
        <w:t>zgodny z odpowiednimi przepisami i zabezpieczone przed dostępem osób trzecich. Wykonawca będzie odpowiedzialny za wszelkie straty spowodowane pożarem wywołanym jako rezultat realizacji Robót albo przez personel Wykonawcy. Wszelkie koszty związane z ochroną przeciwpożarową w czasie wykonywania robót ponosi Wykonawca i przyjmuje się, że są wliczone w cenę kontraktową.</w:t>
      </w:r>
    </w:p>
    <w:p w14:paraId="636BF62C" w14:textId="77777777" w:rsidR="00124B7C" w:rsidRPr="00A752FF" w:rsidRDefault="00124B7C" w:rsidP="0008463D">
      <w:pPr>
        <w:pStyle w:val="Akapitzlist"/>
        <w:jc w:val="both"/>
        <w:rPr>
          <w:rFonts w:ascii="Times New Roman" w:hAnsi="Times New Roman" w:cs="Times New Roman"/>
          <w:b/>
          <w:bCs/>
        </w:rPr>
      </w:pPr>
    </w:p>
    <w:p w14:paraId="0D6CAABF" w14:textId="4C8CA1FD" w:rsidR="00B67309" w:rsidRPr="00A752FF" w:rsidRDefault="00B67309" w:rsidP="0008463D">
      <w:pPr>
        <w:pStyle w:val="Akapitzlist"/>
        <w:numPr>
          <w:ilvl w:val="0"/>
          <w:numId w:val="5"/>
        </w:numPr>
        <w:jc w:val="both"/>
        <w:rPr>
          <w:rFonts w:ascii="Times New Roman" w:hAnsi="Times New Roman" w:cs="Times New Roman"/>
          <w:b/>
          <w:bCs/>
        </w:rPr>
      </w:pPr>
      <w:r w:rsidRPr="00A752FF">
        <w:rPr>
          <w:rFonts w:ascii="Times New Roman" w:hAnsi="Times New Roman" w:cs="Times New Roman"/>
          <w:b/>
          <w:bCs/>
        </w:rPr>
        <w:t>Materiały szkodliwe dla otoczenia</w:t>
      </w:r>
    </w:p>
    <w:p w14:paraId="4A2F3DD4" w14:textId="60B48B0E" w:rsidR="001A2CD6" w:rsidRPr="00A752FF" w:rsidRDefault="001A2CD6" w:rsidP="0008463D">
      <w:pPr>
        <w:ind w:left="708"/>
        <w:jc w:val="both"/>
        <w:rPr>
          <w:rFonts w:ascii="Times New Roman" w:hAnsi="Times New Roman" w:cs="Times New Roman"/>
        </w:rPr>
      </w:pPr>
      <w:r w:rsidRPr="00A752FF">
        <w:rPr>
          <w:rFonts w:ascii="Times New Roman" w:hAnsi="Times New Roman" w:cs="Times New Roman"/>
        </w:rPr>
        <w:t>Materiały, które w sposób trwały są szkodliwe dla otoczenia, nie będą dopuszczone do użycia. Nie dopuszcza się użycia materiałów wywołujących szkodliwe promieniowanie o stężeniu większym od dopuszczalnego. Wszelkie materiały użyte do Robót będą miały świadectwa dopuszczenia, wydane przez uprawnioną jednostkę, jednoznacznie określające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Jeżeli w trakcie wykonywania robót budowlanych, w wyniku rozbiórek i robót naprawczych powstają jakiekolwiek odpady szkodliwe takie jak: papa, Wykonawca na własny koszt zutylizuje te odpady. Wszelkie koszty związane z utylizacją materiałów niebezpiecznych w czasie wykonywania robót ponosi Wykonawca i przyjmuje się, że są wliczone w cenę kontraktową.</w:t>
      </w:r>
    </w:p>
    <w:p w14:paraId="25A91DB1" w14:textId="77777777" w:rsidR="00124B7C" w:rsidRPr="00A752FF" w:rsidRDefault="00124B7C" w:rsidP="0008463D">
      <w:pPr>
        <w:pStyle w:val="Akapitzlist"/>
        <w:jc w:val="both"/>
        <w:rPr>
          <w:rFonts w:ascii="Times New Roman" w:hAnsi="Times New Roman" w:cs="Times New Roman"/>
          <w:b/>
          <w:bCs/>
        </w:rPr>
      </w:pPr>
    </w:p>
    <w:p w14:paraId="3A73DA9D" w14:textId="4F71F1FB" w:rsidR="00B67309" w:rsidRDefault="00B67309" w:rsidP="0008463D">
      <w:pPr>
        <w:pStyle w:val="Akapitzlist"/>
        <w:numPr>
          <w:ilvl w:val="0"/>
          <w:numId w:val="5"/>
        </w:numPr>
        <w:jc w:val="both"/>
        <w:rPr>
          <w:rFonts w:ascii="Times New Roman" w:hAnsi="Times New Roman" w:cs="Times New Roman"/>
          <w:b/>
          <w:bCs/>
        </w:rPr>
      </w:pPr>
      <w:r w:rsidRPr="00A752FF">
        <w:rPr>
          <w:rFonts w:ascii="Times New Roman" w:hAnsi="Times New Roman" w:cs="Times New Roman"/>
          <w:b/>
          <w:bCs/>
        </w:rPr>
        <w:t xml:space="preserve">Ochrona własności publicznej </w:t>
      </w:r>
    </w:p>
    <w:p w14:paraId="615CFE40" w14:textId="77777777" w:rsidR="00573378" w:rsidRPr="00A752FF" w:rsidRDefault="00573378" w:rsidP="0008463D">
      <w:pPr>
        <w:pStyle w:val="Akapitzlist"/>
        <w:jc w:val="both"/>
        <w:rPr>
          <w:rFonts w:ascii="Times New Roman" w:hAnsi="Times New Roman" w:cs="Times New Roman"/>
          <w:b/>
          <w:bCs/>
        </w:rPr>
      </w:pPr>
    </w:p>
    <w:p w14:paraId="54B0116F" w14:textId="7CFB1C82" w:rsidR="009406FA" w:rsidRPr="00A752FF" w:rsidRDefault="009406FA" w:rsidP="0008463D">
      <w:pPr>
        <w:pStyle w:val="Akapitzlist"/>
        <w:jc w:val="both"/>
        <w:rPr>
          <w:rFonts w:ascii="Times New Roman" w:hAnsi="Times New Roman" w:cs="Times New Roman"/>
        </w:rPr>
      </w:pPr>
      <w:r w:rsidRPr="00A752FF">
        <w:rPr>
          <w:rFonts w:ascii="Times New Roman" w:hAnsi="Times New Roman" w:cs="Times New Roman"/>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umieścić w swoim harmonogramie rezerwę czasową dla wszelkiego rodzaju robót, które mają być wykonane w zakresie przełożenia instalacji i urządzeń podziemnych na terenie budowy i powiadomić Inspektora Nadzoru i władze lokalne o zamiarze rozpoczęcia robót. O fakcie przypadkowego uszkodzenia tych instalacji Wykonawca bezzwłocznie powiadomi Inspektora Nadzoru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48819BF7" w14:textId="77777777" w:rsidR="009406FA" w:rsidRPr="00A752FF" w:rsidRDefault="009406FA" w:rsidP="0008463D">
      <w:pPr>
        <w:pStyle w:val="Akapitzlist"/>
        <w:jc w:val="both"/>
        <w:rPr>
          <w:rFonts w:ascii="Times New Roman" w:hAnsi="Times New Roman" w:cs="Times New Roman"/>
        </w:rPr>
      </w:pPr>
    </w:p>
    <w:p w14:paraId="6C06D369" w14:textId="77777777" w:rsidR="009406FA" w:rsidRPr="00A752FF" w:rsidRDefault="009406FA" w:rsidP="0008463D">
      <w:pPr>
        <w:pStyle w:val="Akapitzlist"/>
        <w:jc w:val="both"/>
        <w:rPr>
          <w:rFonts w:ascii="Times New Roman" w:hAnsi="Times New Roman" w:cs="Times New Roman"/>
        </w:rPr>
      </w:pPr>
      <w:r w:rsidRPr="00A752FF">
        <w:rPr>
          <w:rFonts w:ascii="Times New Roman" w:hAnsi="Times New Roman" w:cs="Times New Roman"/>
        </w:rPr>
        <w:t>W okresie wykonywania robót budowlanych Wykonawca będzie realizować roboty w sposób powodujący minimalne niedogodności dla użytkowników. Wykonawca poniesie wszelkie koszty konieczne na prawidłowe zabezpieczenie dostępności obiektów dla użytkowników. 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Inspektor Nadzoru będzie na bieżąco informowany o wszystkich umowach zawartych pomiędzy Wykonawcą a właścicielami nieruchomości i dotyczących korzystania z własności i dróg wewnętrznych. Jednakże, ani Inspektora Nadzoru ani Zamawiający nie będzie ingerował w takie porozumienia, o ile nie będą one sprzeczne z postanowieniami zawartymi w warunkach umowy.</w:t>
      </w:r>
    </w:p>
    <w:p w14:paraId="7EAA89B2" w14:textId="5CE95A81" w:rsidR="009406FA" w:rsidRPr="00A752FF" w:rsidRDefault="009406FA" w:rsidP="0008463D">
      <w:pPr>
        <w:pStyle w:val="Akapitzlist"/>
        <w:jc w:val="both"/>
        <w:rPr>
          <w:rFonts w:ascii="Times New Roman" w:hAnsi="Times New Roman" w:cs="Times New Roman"/>
        </w:rPr>
      </w:pPr>
      <w:r w:rsidRPr="00A752FF">
        <w:rPr>
          <w:rFonts w:ascii="Times New Roman" w:hAnsi="Times New Roman" w:cs="Times New Roman"/>
        </w:rPr>
        <w:lastRenderedPageBreak/>
        <w:t>Wszelkie koszty związane z ochroną własności publicznej i prywatnej w czasie wykonywania robót ponosi Wykonawca i przyjmuje się, że są wliczone w cenę kontraktową. Wykonawca zobowiązany jest do załatwiania wszystkich formalności i do poniesienia wszelkich kosztów obejmujących: opłaty/dzierżawy terenu, w tym m.in.: opłaty za zajęcia pasa drogowego, rekompensaty dla właścicieli za czasowe zajęcie nieruchomości oraz koszty przebudowy urządzeń obcych. Uznaje się, że wszelkie koszty związane z wypełnieniem wymagań określonych powyżej nie podlegają odrębnej zapłacie i są uwzględnione w Cenie Kontraktowej.</w:t>
      </w:r>
    </w:p>
    <w:p w14:paraId="356F498D" w14:textId="77777777" w:rsidR="009406FA" w:rsidRPr="00A752FF" w:rsidRDefault="009406FA" w:rsidP="0008463D">
      <w:pPr>
        <w:pStyle w:val="Akapitzlist"/>
        <w:jc w:val="both"/>
        <w:rPr>
          <w:rFonts w:ascii="Times New Roman" w:hAnsi="Times New Roman" w:cs="Times New Roman"/>
        </w:rPr>
      </w:pPr>
    </w:p>
    <w:p w14:paraId="3A47E883" w14:textId="5CA448F3" w:rsidR="00EE3D00" w:rsidRPr="00A752FF" w:rsidRDefault="00EE3D00" w:rsidP="0008463D">
      <w:pPr>
        <w:pStyle w:val="Akapitzlist"/>
        <w:numPr>
          <w:ilvl w:val="0"/>
          <w:numId w:val="5"/>
        </w:numPr>
        <w:jc w:val="both"/>
        <w:rPr>
          <w:rFonts w:ascii="Times New Roman" w:hAnsi="Times New Roman" w:cs="Times New Roman"/>
          <w:b/>
          <w:bCs/>
        </w:rPr>
      </w:pPr>
      <w:r w:rsidRPr="00A752FF">
        <w:rPr>
          <w:rFonts w:ascii="Times New Roman" w:hAnsi="Times New Roman" w:cs="Times New Roman"/>
          <w:b/>
          <w:bCs/>
        </w:rPr>
        <w:t>Bezpieczeństwo i Higiena pracy</w:t>
      </w:r>
    </w:p>
    <w:p w14:paraId="1F615387" w14:textId="0E39EE48" w:rsidR="009406FA" w:rsidRPr="00A752FF" w:rsidRDefault="009406FA" w:rsidP="0008463D">
      <w:pPr>
        <w:pStyle w:val="Akapitzlist"/>
        <w:jc w:val="both"/>
        <w:rPr>
          <w:rFonts w:ascii="Times New Roman" w:hAnsi="Times New Roman" w:cs="Times New Roman"/>
        </w:rPr>
      </w:pPr>
      <w:r w:rsidRPr="00A752FF">
        <w:rPr>
          <w:rFonts w:ascii="Times New Roman" w:hAnsi="Times New Roman" w:cs="Times New Roman"/>
        </w:rPr>
        <w:t>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określonych powyżej nie podlegaj ą odrębnej zapłacie i są uwzględnione w Cenie Kontraktowej. Kierownik budowy powołany przez Wykonawcę obowiązany jest, zgodnie Art. 21a ustawy z dnia 07/07/1994r. Prawo budowlane do sporządzenia przed rozpoczęciem budowy planu bezpieczeństwa i ochrony zdrowia, który uzgodni z Inwestorem Zastępczym. Wszelkie koszty związane z przestrzeganiem przepisów dotyczących bezpieczeństwa i higieny pracy w czasie wykonywania robót ponosi Wykonawca i przyjmuje się, że są wliczone w cenę kontraktową.</w:t>
      </w:r>
    </w:p>
    <w:p w14:paraId="5F76F32E" w14:textId="77777777" w:rsidR="009406FA" w:rsidRPr="00A752FF" w:rsidRDefault="009406FA" w:rsidP="0008463D">
      <w:pPr>
        <w:pStyle w:val="Akapitzlist"/>
        <w:jc w:val="both"/>
        <w:rPr>
          <w:rFonts w:ascii="Times New Roman" w:hAnsi="Times New Roman" w:cs="Times New Roman"/>
        </w:rPr>
      </w:pPr>
    </w:p>
    <w:p w14:paraId="04C8902C" w14:textId="715C204C" w:rsidR="00EE3D00" w:rsidRPr="00A752FF" w:rsidRDefault="00EE3D00" w:rsidP="0008463D">
      <w:pPr>
        <w:pStyle w:val="Akapitzlist"/>
        <w:numPr>
          <w:ilvl w:val="0"/>
          <w:numId w:val="5"/>
        </w:numPr>
        <w:jc w:val="both"/>
        <w:rPr>
          <w:rFonts w:ascii="Times New Roman" w:hAnsi="Times New Roman" w:cs="Times New Roman"/>
          <w:b/>
          <w:bCs/>
        </w:rPr>
      </w:pPr>
      <w:r w:rsidRPr="00A752FF">
        <w:rPr>
          <w:rFonts w:ascii="Times New Roman" w:hAnsi="Times New Roman" w:cs="Times New Roman"/>
          <w:b/>
          <w:bCs/>
        </w:rPr>
        <w:t>Ochrona i utrzymanie Robót</w:t>
      </w:r>
    </w:p>
    <w:p w14:paraId="764FF5B9" w14:textId="547ADABC" w:rsidR="009406FA" w:rsidRPr="00A752FF" w:rsidRDefault="009406FA" w:rsidP="0008463D">
      <w:pPr>
        <w:pStyle w:val="Akapitzlist"/>
        <w:jc w:val="both"/>
        <w:rPr>
          <w:rFonts w:ascii="Times New Roman" w:hAnsi="Times New Roman" w:cs="Times New Roman"/>
        </w:rPr>
      </w:pPr>
      <w:r w:rsidRPr="00A752FF">
        <w:rPr>
          <w:rFonts w:ascii="Times New Roman" w:hAnsi="Times New Roman" w:cs="Times New Roman"/>
        </w:rPr>
        <w:t>Wykonawca będzie odpowiedzialny za ochronę Robót i za wszelkie materiały i urządzenia używane do Robót od daty rozpoczęcia do daty odbiorów robót przez Inspektora Nadzoru. Jeśli Wykonawca w jakimkolwiek czasie zaniedba utrzymanie, to na polecenie Inspektora Nadzoru powinien rozpocząć Roboty utrzymaniowe nie później niż w 24 godziny po otrzymaniu tego polecenia.</w:t>
      </w:r>
    </w:p>
    <w:p w14:paraId="47FAFA62" w14:textId="77777777" w:rsidR="009406FA" w:rsidRPr="00A752FF" w:rsidRDefault="009406FA" w:rsidP="0008463D">
      <w:pPr>
        <w:pStyle w:val="Akapitzlist"/>
        <w:jc w:val="both"/>
        <w:rPr>
          <w:rFonts w:ascii="Times New Roman" w:hAnsi="Times New Roman" w:cs="Times New Roman"/>
          <w:b/>
          <w:bCs/>
        </w:rPr>
      </w:pPr>
    </w:p>
    <w:p w14:paraId="1842AB6A" w14:textId="08264D32" w:rsidR="00EE3D00" w:rsidRPr="00A752FF" w:rsidRDefault="00EE3D00" w:rsidP="0008463D">
      <w:pPr>
        <w:pStyle w:val="Akapitzlist"/>
        <w:numPr>
          <w:ilvl w:val="0"/>
          <w:numId w:val="5"/>
        </w:numPr>
        <w:jc w:val="both"/>
        <w:rPr>
          <w:rFonts w:ascii="Times New Roman" w:hAnsi="Times New Roman" w:cs="Times New Roman"/>
          <w:b/>
          <w:bCs/>
        </w:rPr>
      </w:pPr>
      <w:r w:rsidRPr="00A752FF">
        <w:rPr>
          <w:rFonts w:ascii="Times New Roman" w:hAnsi="Times New Roman" w:cs="Times New Roman"/>
          <w:b/>
          <w:bCs/>
        </w:rPr>
        <w:t>Stosowanie się do prawa i innych przepisów</w:t>
      </w:r>
    </w:p>
    <w:p w14:paraId="4A759FBF" w14:textId="461EC1AA" w:rsidR="0036246A" w:rsidRPr="00A752FF" w:rsidRDefault="009406FA" w:rsidP="0008463D">
      <w:pPr>
        <w:pStyle w:val="Akapitzlist"/>
        <w:jc w:val="both"/>
        <w:rPr>
          <w:rFonts w:ascii="Times New Roman" w:hAnsi="Times New Roman" w:cs="Times New Roman"/>
        </w:rPr>
      </w:pPr>
      <w:r w:rsidRPr="00A752FF">
        <w:rPr>
          <w:rFonts w:ascii="Times New Roman" w:hAnsi="Times New Roman" w:cs="Times New Roman"/>
        </w:rPr>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Inspektora Nadzoru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Inspektora Nadzoru.</w:t>
      </w:r>
    </w:p>
    <w:p w14:paraId="0E2436E5" w14:textId="77777777" w:rsidR="0036246A" w:rsidRPr="00A752FF" w:rsidRDefault="0036246A" w:rsidP="0008463D">
      <w:pPr>
        <w:pStyle w:val="Akapitzlist"/>
        <w:jc w:val="both"/>
        <w:rPr>
          <w:rFonts w:ascii="Times New Roman" w:hAnsi="Times New Roman" w:cs="Times New Roman"/>
        </w:rPr>
      </w:pPr>
    </w:p>
    <w:p w14:paraId="3D37F4A9" w14:textId="77777777" w:rsidR="009406FA" w:rsidRPr="00A752FF" w:rsidRDefault="009406FA" w:rsidP="0008463D">
      <w:pPr>
        <w:pStyle w:val="Akapitzlist"/>
        <w:jc w:val="both"/>
        <w:rPr>
          <w:rFonts w:ascii="Times New Roman" w:hAnsi="Times New Roman" w:cs="Times New Roman"/>
          <w:b/>
          <w:bCs/>
        </w:rPr>
      </w:pPr>
    </w:p>
    <w:p w14:paraId="4F317816" w14:textId="13C4ADA4" w:rsidR="00EE3D00" w:rsidRPr="00A752FF" w:rsidRDefault="00EE3D00" w:rsidP="0008463D">
      <w:pPr>
        <w:pStyle w:val="Akapitzlist"/>
        <w:numPr>
          <w:ilvl w:val="0"/>
          <w:numId w:val="5"/>
        </w:numPr>
        <w:jc w:val="both"/>
        <w:rPr>
          <w:rFonts w:ascii="Times New Roman" w:hAnsi="Times New Roman" w:cs="Times New Roman"/>
          <w:b/>
          <w:bCs/>
        </w:rPr>
      </w:pPr>
      <w:r w:rsidRPr="00A752FF">
        <w:rPr>
          <w:rFonts w:ascii="Times New Roman" w:hAnsi="Times New Roman" w:cs="Times New Roman"/>
          <w:b/>
          <w:bCs/>
        </w:rPr>
        <w:t>Równoważność norm i zbiorów przepisów prawnych</w:t>
      </w:r>
    </w:p>
    <w:p w14:paraId="7B462542" w14:textId="414F942D" w:rsidR="0036246A" w:rsidRPr="00A752FF" w:rsidRDefault="0036246A" w:rsidP="0008463D">
      <w:pPr>
        <w:pStyle w:val="Akapitzlist"/>
        <w:jc w:val="both"/>
        <w:rPr>
          <w:rFonts w:ascii="Times New Roman" w:hAnsi="Times New Roman" w:cs="Times New Roman"/>
        </w:rPr>
      </w:pPr>
      <w:r w:rsidRPr="00A752FF">
        <w:rPr>
          <w:rFonts w:ascii="Times New Roman" w:hAnsi="Times New Roman" w:cs="Times New Roman"/>
        </w:rPr>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w:t>
      </w:r>
      <w:r w:rsidRPr="00A752FF">
        <w:rPr>
          <w:rFonts w:ascii="Times New Roman" w:hAnsi="Times New Roman" w:cs="Times New Roman"/>
        </w:rPr>
        <w:lastRenderedPageBreak/>
        <w:t>mogą być również stosowane inne odpowiednie normy zapewniające równy lub wyższy poziom wykonania niż powołane normy lub przepisy, pod warunkiem ich sprawdzenia i pisemnego zatwierdzenia przez Inspektora Nadzoru. Różnice pomiędzy powołanymi normami a ich proponowanymi zamiennikami muszą być dokładnie opisane przez Wykonawcę i przedłożone Inspektorowi Nadzoru do zatwierdzenia.</w:t>
      </w:r>
    </w:p>
    <w:p w14:paraId="24F455E5" w14:textId="77777777" w:rsidR="0036246A" w:rsidRPr="00A752FF" w:rsidRDefault="0036246A" w:rsidP="0008463D">
      <w:pPr>
        <w:pStyle w:val="Akapitzlist"/>
        <w:jc w:val="both"/>
        <w:rPr>
          <w:rFonts w:ascii="Times New Roman" w:hAnsi="Times New Roman" w:cs="Times New Roman"/>
          <w:b/>
          <w:bCs/>
        </w:rPr>
      </w:pPr>
    </w:p>
    <w:p w14:paraId="1860A6A6" w14:textId="22420F55" w:rsidR="00EE3D00" w:rsidRPr="00A752FF" w:rsidRDefault="00EE3D00" w:rsidP="0008463D">
      <w:pPr>
        <w:pStyle w:val="Akapitzlist"/>
        <w:numPr>
          <w:ilvl w:val="0"/>
          <w:numId w:val="5"/>
        </w:numPr>
        <w:jc w:val="both"/>
        <w:rPr>
          <w:rFonts w:ascii="Times New Roman" w:hAnsi="Times New Roman" w:cs="Times New Roman"/>
          <w:b/>
          <w:bCs/>
        </w:rPr>
      </w:pPr>
      <w:r w:rsidRPr="00A752FF">
        <w:rPr>
          <w:rFonts w:ascii="Times New Roman" w:hAnsi="Times New Roman" w:cs="Times New Roman"/>
          <w:b/>
          <w:bCs/>
        </w:rPr>
        <w:t>Tablice informacyjne</w:t>
      </w:r>
    </w:p>
    <w:p w14:paraId="5B52F68A" w14:textId="77777777" w:rsidR="0036246A" w:rsidRPr="00A752FF" w:rsidRDefault="0036246A" w:rsidP="0008463D">
      <w:pPr>
        <w:pStyle w:val="Akapitzlist"/>
        <w:jc w:val="both"/>
        <w:rPr>
          <w:rFonts w:ascii="Times New Roman" w:hAnsi="Times New Roman" w:cs="Times New Roman"/>
          <w:b/>
          <w:bCs/>
        </w:rPr>
      </w:pPr>
    </w:p>
    <w:p w14:paraId="14B7FBF6" w14:textId="18C8E1A1" w:rsidR="0036246A" w:rsidRPr="00A752FF" w:rsidRDefault="0036246A" w:rsidP="0008463D">
      <w:pPr>
        <w:pStyle w:val="Akapitzlist"/>
        <w:jc w:val="both"/>
        <w:rPr>
          <w:rFonts w:ascii="Times New Roman" w:hAnsi="Times New Roman" w:cs="Times New Roman"/>
        </w:rPr>
      </w:pPr>
      <w:r w:rsidRPr="00A752FF">
        <w:rPr>
          <w:rFonts w:ascii="Times New Roman" w:hAnsi="Times New Roman" w:cs="Times New Roman"/>
        </w:rPr>
        <w:t>Przed przystąpieniem do robót Wykonawca dostarczy i zainstaluje w miejscach uzgodnionych z Inspektorem Nadzoru: − tablicę informacyjną zgodnie z wymaganiami Prawa Budowlanego, z treścią informacji zatwierdzoną przez Inspektora Nadzoru. Koszty wykonania i utrzymania tablicy informacyjnej oraz jej demontażu (po zakończeniu realizacji Robót) nie podlegają odrębnej zapłacie i przyjmuje się, że są włączone w cenę kontraktową.</w:t>
      </w:r>
    </w:p>
    <w:p w14:paraId="6D849AA1" w14:textId="77777777" w:rsidR="0036246A" w:rsidRPr="00A752FF" w:rsidRDefault="0036246A" w:rsidP="0008463D">
      <w:pPr>
        <w:pStyle w:val="Akapitzlist"/>
        <w:jc w:val="both"/>
        <w:rPr>
          <w:rFonts w:ascii="Times New Roman" w:hAnsi="Times New Roman" w:cs="Times New Roman"/>
        </w:rPr>
      </w:pPr>
    </w:p>
    <w:p w14:paraId="21A39C28" w14:textId="25C7BDFD" w:rsidR="00EE3D00" w:rsidRPr="00A752FF" w:rsidRDefault="00E37FF9" w:rsidP="0008463D">
      <w:pPr>
        <w:pStyle w:val="Akapitzlist"/>
        <w:numPr>
          <w:ilvl w:val="0"/>
          <w:numId w:val="5"/>
        </w:numPr>
        <w:jc w:val="both"/>
        <w:rPr>
          <w:rFonts w:ascii="Times New Roman" w:hAnsi="Times New Roman" w:cs="Times New Roman"/>
          <w:b/>
          <w:bCs/>
        </w:rPr>
      </w:pPr>
      <w:r w:rsidRPr="00A752FF">
        <w:rPr>
          <w:rFonts w:ascii="Times New Roman" w:hAnsi="Times New Roman" w:cs="Times New Roman"/>
          <w:b/>
          <w:bCs/>
        </w:rPr>
        <w:t>Budowlana dokumentacja powykonawcza</w:t>
      </w:r>
    </w:p>
    <w:p w14:paraId="7AD05AEA" w14:textId="77777777" w:rsidR="00124B7C" w:rsidRPr="00A752FF" w:rsidRDefault="00124B7C" w:rsidP="0008463D">
      <w:pPr>
        <w:pStyle w:val="Akapitzlist"/>
        <w:jc w:val="both"/>
        <w:rPr>
          <w:rFonts w:ascii="Times New Roman" w:hAnsi="Times New Roman" w:cs="Times New Roman"/>
          <w:b/>
          <w:bCs/>
        </w:rPr>
      </w:pPr>
    </w:p>
    <w:p w14:paraId="5E9ED179" w14:textId="68C7D11D" w:rsidR="00124B7C" w:rsidRPr="00A752FF" w:rsidRDefault="00124B7C" w:rsidP="0008463D">
      <w:pPr>
        <w:pStyle w:val="Akapitzlist"/>
        <w:jc w:val="both"/>
        <w:rPr>
          <w:rFonts w:ascii="Times New Roman" w:hAnsi="Times New Roman" w:cs="Times New Roman"/>
        </w:rPr>
      </w:pPr>
      <w:r w:rsidRPr="00A752FF">
        <w:rPr>
          <w:rFonts w:ascii="Times New Roman" w:hAnsi="Times New Roman" w:cs="Times New Roman"/>
        </w:rPr>
        <w:t>Wykonawca wykona i dostarczy, wraz z dokumentami wymaganymi przy odbiorze ostatecznym, budowlaną dokumentację powykonawczą, sporządzoną w 3 egzemplarzach. Koszt wykonania budowlanej dokumentacji powykonawczej nie podlega odrębnej zapłacie i przyjmuje się, że jest włączony w cenę kontraktową.</w:t>
      </w:r>
    </w:p>
    <w:p w14:paraId="54AE3687" w14:textId="77777777" w:rsidR="001F2B99" w:rsidRPr="00A752FF" w:rsidRDefault="001F2B99" w:rsidP="00802DD4">
      <w:pPr>
        <w:pStyle w:val="Akapitzlist"/>
        <w:jc w:val="both"/>
        <w:rPr>
          <w:rFonts w:ascii="Times New Roman" w:hAnsi="Times New Roman" w:cs="Times New Roman"/>
        </w:rPr>
      </w:pPr>
    </w:p>
    <w:p w14:paraId="68F91B47" w14:textId="5D53A721" w:rsidR="001F2B99" w:rsidRPr="00D73280" w:rsidRDefault="001F2B99" w:rsidP="00335ADF">
      <w:pPr>
        <w:pStyle w:val="Nagwek2"/>
        <w:rPr>
          <w:rFonts w:ascii="Times New Roman" w:hAnsi="Times New Roman" w:cs="Times New Roman"/>
        </w:rPr>
      </w:pPr>
      <w:r w:rsidRPr="00D73280">
        <w:rPr>
          <w:rFonts w:ascii="Times New Roman" w:hAnsi="Times New Roman" w:cs="Times New Roman"/>
        </w:rPr>
        <w:t xml:space="preserve">Dokumenty Budowy </w:t>
      </w:r>
    </w:p>
    <w:p w14:paraId="6319BA30" w14:textId="24C6DCD5" w:rsidR="001F2B99" w:rsidRPr="00A752FF" w:rsidRDefault="001F2B99" w:rsidP="00802DD4">
      <w:pPr>
        <w:pStyle w:val="Akapitzlist"/>
        <w:jc w:val="both"/>
        <w:rPr>
          <w:rFonts w:ascii="Times New Roman" w:hAnsi="Times New Roman" w:cs="Times New Roman"/>
        </w:rPr>
      </w:pPr>
    </w:p>
    <w:p w14:paraId="0E753B43" w14:textId="3D05927A"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Dziennik budowy jest wymaganym dokumentem urzędowym obowiązującym Zamawiającego i Wykonawcę w okresie od przekazania wykonawcy terenu budowy do końca okresu gwarancyjnego. Prowadzenie dziennika budowy zgodnie z § 45 ustawy Prawo budowlane, spoczywa na kierowniku budowy.</w:t>
      </w:r>
    </w:p>
    <w:p w14:paraId="7E1434F6" w14:textId="18FA0408"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Zapisy w dzienniku budowy będą dokonywane na bieżąco i będą dotyczyć przebiegu robót, stanu bezpieczeństwa ludzi i mienia oraz technicznej strony budowy. Zapisy będą czytelne, dokonane trwałą techniką, w porządku chronologicznym, bezpośrednio jeden pod drugim, bez przerw.</w:t>
      </w:r>
    </w:p>
    <w:p w14:paraId="17EFC88C" w14:textId="1234B971"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Załączone do dziennika budowy protokoły i inne dokumenty będą oznaczone kolejnym numerem załącznika i opatrzone datą i podpisem Wykonawcy i Inspektora nadzoru.</w:t>
      </w:r>
    </w:p>
    <w:p w14:paraId="64ED5C41"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Do dziennika budowy należy wpisywać w szczególności:</w:t>
      </w:r>
    </w:p>
    <w:p w14:paraId="00F908B4"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a) datę przekazania Wykonawcy terenu budowy,</w:t>
      </w:r>
    </w:p>
    <w:p w14:paraId="6CCF81C2"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b) datę przekazania przez Zamawiającego dokumentacji projektowej,</w:t>
      </w:r>
    </w:p>
    <w:p w14:paraId="6FB1DB4C"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c) uzgodnienie przez Inspektora nadzoru programu zapewnienia jakości i harmonogramów robót,</w:t>
      </w:r>
    </w:p>
    <w:p w14:paraId="1536E6AD"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d) terminy rozpoczęcia i zakończenia poszczególnych elementów robót,</w:t>
      </w:r>
    </w:p>
    <w:p w14:paraId="763C3C42"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e) przebieg robót, trudności i przeszkody w ich prowadzeniu, okresy i przyczyny przerw w robotach,</w:t>
      </w:r>
    </w:p>
    <w:p w14:paraId="7FE09FC4"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f) uwagi i polecenia Inspektora nadzoru,</w:t>
      </w:r>
    </w:p>
    <w:p w14:paraId="675E22B4"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g) uwagi i polecenia Nadzoru autorskiego,</w:t>
      </w:r>
    </w:p>
    <w:p w14:paraId="21664103"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h) daty zarządzenia wstrzymania robót, z podaniem powodu,</w:t>
      </w:r>
    </w:p>
    <w:p w14:paraId="1D14D256" w14:textId="7BF8938E" w:rsidR="001F2B99" w:rsidRPr="008C71A3" w:rsidRDefault="001F2B99" w:rsidP="008C71A3">
      <w:pPr>
        <w:pStyle w:val="Akapitzlist"/>
        <w:jc w:val="both"/>
        <w:rPr>
          <w:rFonts w:ascii="Times New Roman" w:hAnsi="Times New Roman" w:cs="Times New Roman"/>
        </w:rPr>
      </w:pPr>
      <w:r w:rsidRPr="00A752FF">
        <w:rPr>
          <w:rFonts w:ascii="Times New Roman" w:hAnsi="Times New Roman" w:cs="Times New Roman"/>
        </w:rPr>
        <w:t>i) daty rozpoczęci i zakończenia badań architektonicznych i archeologicznych wraz z protokołami z</w:t>
      </w:r>
      <w:r w:rsidR="008C71A3">
        <w:rPr>
          <w:rFonts w:ascii="Times New Roman" w:hAnsi="Times New Roman" w:cs="Times New Roman"/>
        </w:rPr>
        <w:t xml:space="preserve"> </w:t>
      </w:r>
      <w:r w:rsidRPr="008C71A3">
        <w:rPr>
          <w:rFonts w:ascii="Times New Roman" w:hAnsi="Times New Roman" w:cs="Times New Roman"/>
        </w:rPr>
        <w:t>tych badań,</w:t>
      </w:r>
    </w:p>
    <w:p w14:paraId="23B2F227" w14:textId="78A4ABC3" w:rsidR="001F2B99" w:rsidRPr="008C71A3" w:rsidRDefault="001F2B99" w:rsidP="008C71A3">
      <w:pPr>
        <w:pStyle w:val="Akapitzlist"/>
        <w:jc w:val="both"/>
        <w:rPr>
          <w:rFonts w:ascii="Times New Roman" w:hAnsi="Times New Roman" w:cs="Times New Roman"/>
        </w:rPr>
      </w:pPr>
      <w:r w:rsidRPr="00A752FF">
        <w:rPr>
          <w:rFonts w:ascii="Times New Roman" w:hAnsi="Times New Roman" w:cs="Times New Roman"/>
        </w:rPr>
        <w:t>j) zgłoszenia i daty odbiorów robót zanikających i ulegających zakryciu, częściowych i ostatecznych</w:t>
      </w:r>
      <w:r w:rsidR="008C71A3">
        <w:rPr>
          <w:rFonts w:ascii="Times New Roman" w:hAnsi="Times New Roman" w:cs="Times New Roman"/>
        </w:rPr>
        <w:t xml:space="preserve"> </w:t>
      </w:r>
      <w:r w:rsidRPr="008C71A3">
        <w:rPr>
          <w:rFonts w:ascii="Times New Roman" w:hAnsi="Times New Roman" w:cs="Times New Roman"/>
        </w:rPr>
        <w:t>odbiorów robót,</w:t>
      </w:r>
    </w:p>
    <w:p w14:paraId="230091D2"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k) wyjaśnienia, uwagi i propozycje Wykonawcy,</w:t>
      </w:r>
    </w:p>
    <w:p w14:paraId="1E924351" w14:textId="2FC6343C" w:rsidR="001F2B99" w:rsidRPr="008C71A3" w:rsidRDefault="001F2B99" w:rsidP="008C71A3">
      <w:pPr>
        <w:pStyle w:val="Akapitzlist"/>
        <w:jc w:val="both"/>
        <w:rPr>
          <w:rFonts w:ascii="Times New Roman" w:hAnsi="Times New Roman" w:cs="Times New Roman"/>
        </w:rPr>
      </w:pPr>
      <w:r w:rsidRPr="00A752FF">
        <w:rPr>
          <w:rFonts w:ascii="Times New Roman" w:hAnsi="Times New Roman" w:cs="Times New Roman"/>
        </w:rPr>
        <w:lastRenderedPageBreak/>
        <w:t>l) stan pogody i temperaturę powietrza w okresie wykonywania robót podlegających ograniczeniom lub</w:t>
      </w:r>
      <w:r w:rsidR="008C71A3">
        <w:rPr>
          <w:rFonts w:ascii="Times New Roman" w:hAnsi="Times New Roman" w:cs="Times New Roman"/>
        </w:rPr>
        <w:t xml:space="preserve"> </w:t>
      </w:r>
      <w:r w:rsidRPr="008C71A3">
        <w:rPr>
          <w:rFonts w:ascii="Times New Roman" w:hAnsi="Times New Roman" w:cs="Times New Roman"/>
        </w:rPr>
        <w:t>wymaganiom szczególnym w związku z warunkami klimatycznymi,</w:t>
      </w:r>
    </w:p>
    <w:p w14:paraId="6C2D3C10"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m) zgodność rzeczywistych warunków geotechnicznych z ich opisem w dokumentacji projektowej,</w:t>
      </w:r>
    </w:p>
    <w:p w14:paraId="1E661026"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n) dane dotyczące czynności geodezyjnych (pomiarowych) dokonywanych przed i w trakcie</w:t>
      </w:r>
    </w:p>
    <w:p w14:paraId="4C864FA8"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wykonywania robót,</w:t>
      </w:r>
    </w:p>
    <w:p w14:paraId="57AAAF4E"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o) dane dotyczące sposobu wykonywania zabezpieczenia robót,</w:t>
      </w:r>
    </w:p>
    <w:p w14:paraId="01B2CD62" w14:textId="478DF1CB" w:rsidR="001F2B99" w:rsidRPr="008C71A3" w:rsidRDefault="001F2B99" w:rsidP="008C71A3">
      <w:pPr>
        <w:pStyle w:val="Akapitzlist"/>
        <w:jc w:val="both"/>
        <w:rPr>
          <w:rFonts w:ascii="Times New Roman" w:hAnsi="Times New Roman" w:cs="Times New Roman"/>
        </w:rPr>
      </w:pPr>
      <w:r w:rsidRPr="00A752FF">
        <w:rPr>
          <w:rFonts w:ascii="Times New Roman" w:hAnsi="Times New Roman" w:cs="Times New Roman"/>
        </w:rPr>
        <w:t>p) dane dotyczące jakości materiałów, pobierania próbek oraz wyniki przeprowadzonych badań z</w:t>
      </w:r>
      <w:r w:rsidR="008C71A3">
        <w:rPr>
          <w:rFonts w:ascii="Times New Roman" w:hAnsi="Times New Roman" w:cs="Times New Roman"/>
        </w:rPr>
        <w:t xml:space="preserve"> </w:t>
      </w:r>
      <w:r w:rsidRPr="008C71A3">
        <w:rPr>
          <w:rFonts w:ascii="Times New Roman" w:hAnsi="Times New Roman" w:cs="Times New Roman"/>
        </w:rPr>
        <w:t>podaniem, kto je przeprowadzał,</w:t>
      </w:r>
    </w:p>
    <w:p w14:paraId="437DE85E"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q) wyniki prób poszczególnych elementów budowli z podaniem, kto je przeprowadzał,</w:t>
      </w:r>
    </w:p>
    <w:p w14:paraId="504827BB"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r) inne istotne informacje o przebiegu robót.</w:t>
      </w:r>
    </w:p>
    <w:p w14:paraId="7064018A" w14:textId="602C018A" w:rsidR="001F2B99" w:rsidRPr="008C71A3" w:rsidRDefault="001F2B99" w:rsidP="008C71A3">
      <w:pPr>
        <w:pStyle w:val="Akapitzlist"/>
        <w:jc w:val="both"/>
        <w:rPr>
          <w:rFonts w:ascii="Times New Roman" w:hAnsi="Times New Roman" w:cs="Times New Roman"/>
        </w:rPr>
      </w:pPr>
      <w:r w:rsidRPr="00A752FF">
        <w:rPr>
          <w:rFonts w:ascii="Times New Roman" w:hAnsi="Times New Roman" w:cs="Times New Roman"/>
        </w:rPr>
        <w:t>Wszystkie propozycje, uwagi i wyjaśnienia Wykonawcy, wpisane do dziennika budowy będą przedłożone</w:t>
      </w:r>
      <w:r w:rsidR="008C71A3">
        <w:rPr>
          <w:rFonts w:ascii="Times New Roman" w:hAnsi="Times New Roman" w:cs="Times New Roman"/>
        </w:rPr>
        <w:t xml:space="preserve"> </w:t>
      </w:r>
      <w:r w:rsidRPr="008C71A3">
        <w:rPr>
          <w:rFonts w:ascii="Times New Roman" w:hAnsi="Times New Roman" w:cs="Times New Roman"/>
        </w:rPr>
        <w:t>Inspektorowi nadzoru do ustosunkowania się.</w:t>
      </w:r>
    </w:p>
    <w:p w14:paraId="479BFC0D"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Wszystkie decyzje Inspektora nadzoru wpisane do dziennika budowy Wykonawca podpisuje z</w:t>
      </w:r>
    </w:p>
    <w:p w14:paraId="46214E5F"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zaznaczeniem ich przyjęcia lub zajęciem stanowiska.</w:t>
      </w:r>
    </w:p>
    <w:p w14:paraId="06C86F94" w14:textId="77777777"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Wpis projektanta do dziennika budowy obliguje Inspektora nadzoru do ustosunkowania się. Projektant nie</w:t>
      </w:r>
    </w:p>
    <w:p w14:paraId="526D24CE" w14:textId="03A0F81E" w:rsidR="001F2B99" w:rsidRPr="00A752FF" w:rsidRDefault="001F2B99" w:rsidP="00802DD4">
      <w:pPr>
        <w:pStyle w:val="Akapitzlist"/>
        <w:jc w:val="both"/>
        <w:rPr>
          <w:rFonts w:ascii="Times New Roman" w:hAnsi="Times New Roman" w:cs="Times New Roman"/>
        </w:rPr>
      </w:pPr>
      <w:r w:rsidRPr="00A752FF">
        <w:rPr>
          <w:rFonts w:ascii="Times New Roman" w:hAnsi="Times New Roman" w:cs="Times New Roman"/>
        </w:rPr>
        <w:t>jest jednak stroną umowy i nie ma uprawnień do wydawania poleceń Wykonawcy robót.</w:t>
      </w:r>
    </w:p>
    <w:p w14:paraId="515B389E" w14:textId="77777777" w:rsidR="00F82B7B" w:rsidRPr="00A752FF" w:rsidRDefault="00F82B7B" w:rsidP="00802DD4">
      <w:pPr>
        <w:pStyle w:val="Akapitzlist"/>
        <w:jc w:val="both"/>
        <w:rPr>
          <w:rFonts w:ascii="Times New Roman" w:hAnsi="Times New Roman" w:cs="Times New Roman"/>
        </w:rPr>
      </w:pPr>
    </w:p>
    <w:p w14:paraId="4352DF77" w14:textId="325052D3" w:rsidR="001F2B99" w:rsidRDefault="001F2B99" w:rsidP="00335ADF">
      <w:pPr>
        <w:pStyle w:val="Akapitzlist"/>
        <w:ind w:left="708"/>
        <w:jc w:val="both"/>
        <w:rPr>
          <w:rFonts w:ascii="Times New Roman" w:hAnsi="Times New Roman" w:cs="Times New Roman"/>
          <w:b/>
          <w:bCs/>
        </w:rPr>
      </w:pPr>
      <w:r w:rsidRPr="00A752FF">
        <w:rPr>
          <w:rFonts w:ascii="Times New Roman" w:hAnsi="Times New Roman" w:cs="Times New Roman"/>
          <w:b/>
          <w:bCs/>
        </w:rPr>
        <w:t>1.6.2. Inne istotne dokumenty wykonywania robót budowlanych.</w:t>
      </w:r>
    </w:p>
    <w:p w14:paraId="4E86245F" w14:textId="77777777" w:rsidR="00335ADF" w:rsidRPr="00A752FF" w:rsidRDefault="00335ADF" w:rsidP="00335ADF">
      <w:pPr>
        <w:pStyle w:val="Akapitzlist"/>
        <w:ind w:left="1416"/>
        <w:jc w:val="both"/>
        <w:rPr>
          <w:rFonts w:ascii="Times New Roman" w:hAnsi="Times New Roman" w:cs="Times New Roman"/>
          <w:b/>
          <w:bCs/>
        </w:rPr>
      </w:pPr>
    </w:p>
    <w:p w14:paraId="59443123" w14:textId="77777777" w:rsidR="001F2B99" w:rsidRPr="00A752FF" w:rsidRDefault="001F2B99" w:rsidP="00335ADF">
      <w:pPr>
        <w:pStyle w:val="Akapitzlist"/>
        <w:ind w:left="708"/>
        <w:jc w:val="both"/>
        <w:rPr>
          <w:rFonts w:ascii="Times New Roman" w:hAnsi="Times New Roman" w:cs="Times New Roman"/>
        </w:rPr>
      </w:pPr>
      <w:r w:rsidRPr="00A752FF">
        <w:rPr>
          <w:rFonts w:ascii="Times New Roman" w:hAnsi="Times New Roman" w:cs="Times New Roman"/>
        </w:rPr>
        <w:t>Do dokumentów budowy zalicza się, oprócz dziennika budowy, księgi obmiarów i dokumentów</w:t>
      </w:r>
    </w:p>
    <w:p w14:paraId="281DEB40" w14:textId="77777777" w:rsidR="001F2B99" w:rsidRPr="00A752FF" w:rsidRDefault="001F2B99" w:rsidP="00335ADF">
      <w:pPr>
        <w:pStyle w:val="Akapitzlist"/>
        <w:ind w:left="708"/>
        <w:jc w:val="both"/>
        <w:rPr>
          <w:rFonts w:ascii="Times New Roman" w:hAnsi="Times New Roman" w:cs="Times New Roman"/>
        </w:rPr>
      </w:pPr>
      <w:r w:rsidRPr="00A752FF">
        <w:rPr>
          <w:rFonts w:ascii="Times New Roman" w:hAnsi="Times New Roman" w:cs="Times New Roman"/>
        </w:rPr>
        <w:t>laboratoryjnych - następujące dokumenty:</w:t>
      </w:r>
    </w:p>
    <w:p w14:paraId="1ED6C06E" w14:textId="77777777" w:rsidR="001F2B99" w:rsidRPr="00A752FF" w:rsidRDefault="001F2B99" w:rsidP="00335ADF">
      <w:pPr>
        <w:pStyle w:val="Akapitzlist"/>
        <w:ind w:left="708"/>
        <w:jc w:val="both"/>
        <w:rPr>
          <w:rFonts w:ascii="Times New Roman" w:hAnsi="Times New Roman" w:cs="Times New Roman"/>
        </w:rPr>
      </w:pPr>
      <w:r w:rsidRPr="00A752FF">
        <w:rPr>
          <w:rFonts w:ascii="Times New Roman" w:hAnsi="Times New Roman" w:cs="Times New Roman"/>
        </w:rPr>
        <w:t>a) pozwolenie na budowę,</w:t>
      </w:r>
    </w:p>
    <w:p w14:paraId="2FA10F0F" w14:textId="77777777" w:rsidR="001F2B99" w:rsidRPr="00A752FF" w:rsidRDefault="001F2B99" w:rsidP="00335ADF">
      <w:pPr>
        <w:pStyle w:val="Akapitzlist"/>
        <w:ind w:left="708"/>
        <w:jc w:val="both"/>
        <w:rPr>
          <w:rFonts w:ascii="Times New Roman" w:hAnsi="Times New Roman" w:cs="Times New Roman"/>
        </w:rPr>
      </w:pPr>
      <w:r w:rsidRPr="00A752FF">
        <w:rPr>
          <w:rFonts w:ascii="Times New Roman" w:hAnsi="Times New Roman" w:cs="Times New Roman"/>
        </w:rPr>
        <w:t>b) protokoły przekazania terenu budowy,</w:t>
      </w:r>
    </w:p>
    <w:p w14:paraId="50CB76C8" w14:textId="77777777" w:rsidR="001F2B99" w:rsidRPr="00A752FF" w:rsidRDefault="001F2B99" w:rsidP="00335ADF">
      <w:pPr>
        <w:pStyle w:val="Akapitzlist"/>
        <w:ind w:left="708"/>
        <w:jc w:val="both"/>
        <w:rPr>
          <w:rFonts w:ascii="Times New Roman" w:hAnsi="Times New Roman" w:cs="Times New Roman"/>
        </w:rPr>
      </w:pPr>
      <w:r w:rsidRPr="00A752FF">
        <w:rPr>
          <w:rFonts w:ascii="Times New Roman" w:hAnsi="Times New Roman" w:cs="Times New Roman"/>
        </w:rPr>
        <w:t>c) opinie ekspertów i konsultantów,,</w:t>
      </w:r>
    </w:p>
    <w:p w14:paraId="2898C9AC" w14:textId="77777777" w:rsidR="001F2B99" w:rsidRPr="00A752FF" w:rsidRDefault="001F2B99" w:rsidP="00335ADF">
      <w:pPr>
        <w:pStyle w:val="Akapitzlist"/>
        <w:ind w:left="708"/>
        <w:jc w:val="both"/>
        <w:rPr>
          <w:rFonts w:ascii="Times New Roman" w:hAnsi="Times New Roman" w:cs="Times New Roman"/>
        </w:rPr>
      </w:pPr>
      <w:r w:rsidRPr="00A752FF">
        <w:rPr>
          <w:rFonts w:ascii="Times New Roman" w:hAnsi="Times New Roman" w:cs="Times New Roman"/>
        </w:rPr>
        <w:t>d) protokoły odbioru robót,</w:t>
      </w:r>
    </w:p>
    <w:p w14:paraId="087D9E5C" w14:textId="77777777" w:rsidR="001F2B99" w:rsidRPr="00A752FF" w:rsidRDefault="001F2B99" w:rsidP="00335ADF">
      <w:pPr>
        <w:pStyle w:val="Akapitzlist"/>
        <w:ind w:left="708"/>
        <w:jc w:val="both"/>
        <w:rPr>
          <w:rFonts w:ascii="Times New Roman" w:hAnsi="Times New Roman" w:cs="Times New Roman"/>
        </w:rPr>
      </w:pPr>
      <w:r w:rsidRPr="00A752FF">
        <w:rPr>
          <w:rFonts w:ascii="Times New Roman" w:hAnsi="Times New Roman" w:cs="Times New Roman"/>
        </w:rPr>
        <w:t>e) protokoły z narad i ustaleń,</w:t>
      </w:r>
    </w:p>
    <w:p w14:paraId="5630DEDA" w14:textId="77777777" w:rsidR="001F2B99" w:rsidRPr="00A752FF" w:rsidRDefault="001F2B99" w:rsidP="00335ADF">
      <w:pPr>
        <w:pStyle w:val="Akapitzlist"/>
        <w:ind w:left="708"/>
        <w:jc w:val="both"/>
        <w:rPr>
          <w:rFonts w:ascii="Times New Roman" w:hAnsi="Times New Roman" w:cs="Times New Roman"/>
        </w:rPr>
      </w:pPr>
      <w:r w:rsidRPr="00A752FF">
        <w:rPr>
          <w:rFonts w:ascii="Times New Roman" w:hAnsi="Times New Roman" w:cs="Times New Roman"/>
        </w:rPr>
        <w:t>f) korespondencja budowy,</w:t>
      </w:r>
    </w:p>
    <w:p w14:paraId="2A913B98" w14:textId="1729A743" w:rsidR="009A6F6B" w:rsidRPr="00A752FF" w:rsidRDefault="001F2B99" w:rsidP="00335ADF">
      <w:pPr>
        <w:pStyle w:val="Akapitzlist"/>
        <w:ind w:left="696"/>
        <w:jc w:val="both"/>
        <w:rPr>
          <w:rFonts w:ascii="Times New Roman" w:hAnsi="Times New Roman" w:cs="Times New Roman"/>
        </w:rPr>
      </w:pPr>
      <w:r w:rsidRPr="00A752FF">
        <w:rPr>
          <w:rFonts w:ascii="Times New Roman" w:hAnsi="Times New Roman" w:cs="Times New Roman"/>
        </w:rPr>
        <w:t>g) plan bezpieczeństwa i ochrony zdrowia</w:t>
      </w:r>
    </w:p>
    <w:p w14:paraId="34027C26" w14:textId="77777777" w:rsidR="00D36A35" w:rsidRPr="00A752FF" w:rsidRDefault="00D36A35" w:rsidP="00802DD4">
      <w:pPr>
        <w:pStyle w:val="Akapitzlist"/>
        <w:ind w:left="708"/>
        <w:jc w:val="both"/>
        <w:rPr>
          <w:rFonts w:ascii="Times New Roman" w:hAnsi="Times New Roman" w:cs="Times New Roman"/>
        </w:rPr>
      </w:pPr>
    </w:p>
    <w:p w14:paraId="583D3EAD" w14:textId="0B2E2170" w:rsidR="00D36A35" w:rsidRDefault="00D36A35" w:rsidP="00802DD4">
      <w:pPr>
        <w:pStyle w:val="Akapitzlist"/>
        <w:ind w:left="708"/>
        <w:jc w:val="both"/>
        <w:rPr>
          <w:rFonts w:ascii="Times New Roman" w:hAnsi="Times New Roman" w:cs="Times New Roman"/>
          <w:b/>
          <w:bCs/>
        </w:rPr>
      </w:pPr>
      <w:r w:rsidRPr="00335ADF">
        <w:rPr>
          <w:rFonts w:ascii="Times New Roman" w:hAnsi="Times New Roman" w:cs="Times New Roman"/>
          <w:b/>
          <w:bCs/>
        </w:rPr>
        <w:t>1.6.3. Przechowywanie dokumentów budowy.</w:t>
      </w:r>
    </w:p>
    <w:p w14:paraId="03C57FC3" w14:textId="77777777" w:rsidR="00335ADF" w:rsidRPr="00335ADF" w:rsidRDefault="00335ADF" w:rsidP="00802DD4">
      <w:pPr>
        <w:pStyle w:val="Akapitzlist"/>
        <w:ind w:left="708"/>
        <w:jc w:val="both"/>
        <w:rPr>
          <w:rFonts w:ascii="Times New Roman" w:hAnsi="Times New Roman" w:cs="Times New Roman"/>
          <w:b/>
          <w:bCs/>
        </w:rPr>
      </w:pPr>
    </w:p>
    <w:p w14:paraId="79FE534C" w14:textId="674A8C98" w:rsidR="00D36A35" w:rsidRPr="00A752FF" w:rsidRDefault="00D36A35" w:rsidP="00802DD4">
      <w:pPr>
        <w:pStyle w:val="Akapitzlist"/>
        <w:ind w:left="708"/>
        <w:jc w:val="both"/>
        <w:rPr>
          <w:rFonts w:ascii="Times New Roman" w:hAnsi="Times New Roman" w:cs="Times New Roman"/>
        </w:rPr>
      </w:pPr>
      <w:r w:rsidRPr="00A752FF">
        <w:rPr>
          <w:rFonts w:ascii="Times New Roman" w:hAnsi="Times New Roman" w:cs="Times New Roman"/>
        </w:rPr>
        <w:t>Dokumenty budowy powinny być przechowywane przez Wykonawcę na terenie budowy w miejscu odpowiednio zabezpieczonym.</w:t>
      </w:r>
    </w:p>
    <w:p w14:paraId="090C7232" w14:textId="6C8AF9D4" w:rsidR="00D36A35" w:rsidRPr="00A752FF" w:rsidRDefault="00D36A35" w:rsidP="00802DD4">
      <w:pPr>
        <w:pStyle w:val="Akapitzlist"/>
        <w:ind w:left="708"/>
        <w:jc w:val="both"/>
        <w:rPr>
          <w:rFonts w:ascii="Times New Roman" w:hAnsi="Times New Roman" w:cs="Times New Roman"/>
        </w:rPr>
      </w:pPr>
      <w:r w:rsidRPr="00A752FF">
        <w:rPr>
          <w:rFonts w:ascii="Times New Roman" w:hAnsi="Times New Roman" w:cs="Times New Roman"/>
        </w:rPr>
        <w:t>Zaginięcie któregokolwiek z dokumentów budowy spowoduje jego natychmiastowe odtworzenie w formie przewidzianej prawem.</w:t>
      </w:r>
    </w:p>
    <w:p w14:paraId="4C5ECED7" w14:textId="3ED0EEB9" w:rsidR="00D36A35" w:rsidRPr="00A752FF" w:rsidRDefault="00D36A35" w:rsidP="00802DD4">
      <w:pPr>
        <w:pStyle w:val="Akapitzlist"/>
        <w:ind w:left="708"/>
        <w:jc w:val="both"/>
        <w:rPr>
          <w:rFonts w:ascii="Times New Roman" w:hAnsi="Times New Roman" w:cs="Times New Roman"/>
        </w:rPr>
      </w:pPr>
      <w:r w:rsidRPr="00A752FF">
        <w:rPr>
          <w:rFonts w:ascii="Times New Roman" w:hAnsi="Times New Roman" w:cs="Times New Roman"/>
        </w:rPr>
        <w:t>Zaginięcie dziennika budowy, związane z celowym ukryciem dowodów mówiących o przyczynach zaistniałych wypadków albo zagrożenia życia lub mienia powinno spowodować natychmiastowe powiadomienie właściwych organów.</w:t>
      </w:r>
    </w:p>
    <w:p w14:paraId="7A66BF72" w14:textId="0A433116" w:rsidR="00D36A35" w:rsidRDefault="00D36A35" w:rsidP="00802DD4">
      <w:pPr>
        <w:pStyle w:val="Akapitzlist"/>
        <w:ind w:left="708"/>
        <w:jc w:val="both"/>
        <w:rPr>
          <w:rFonts w:ascii="Times New Roman" w:hAnsi="Times New Roman" w:cs="Times New Roman"/>
        </w:rPr>
      </w:pPr>
      <w:r w:rsidRPr="00A752FF">
        <w:rPr>
          <w:rFonts w:ascii="Times New Roman" w:hAnsi="Times New Roman" w:cs="Times New Roman"/>
        </w:rPr>
        <w:t>Wszelkie dokumenty budowy będą zawsze dostępne dla Inspektora nadzoru i przedstawiane do wglądu na życzenie Zamawiającego.</w:t>
      </w:r>
    </w:p>
    <w:p w14:paraId="4EBEBC82" w14:textId="77777777" w:rsidR="00501C4A" w:rsidRPr="00A752FF" w:rsidRDefault="00501C4A" w:rsidP="00802DD4">
      <w:pPr>
        <w:pStyle w:val="Akapitzlist"/>
        <w:ind w:left="708"/>
        <w:jc w:val="both"/>
        <w:rPr>
          <w:rFonts w:ascii="Times New Roman" w:hAnsi="Times New Roman" w:cs="Times New Roman"/>
        </w:rPr>
      </w:pPr>
    </w:p>
    <w:p w14:paraId="37C51C2D" w14:textId="143D041D" w:rsidR="00E1546A" w:rsidRPr="00A752FF" w:rsidRDefault="00E1546A" w:rsidP="00802DD4">
      <w:pPr>
        <w:pStyle w:val="Nagwek2"/>
        <w:jc w:val="both"/>
        <w:rPr>
          <w:rFonts w:ascii="Times New Roman" w:hAnsi="Times New Roman" w:cs="Times New Roman"/>
        </w:rPr>
      </w:pPr>
      <w:r w:rsidRPr="00A752FF">
        <w:rPr>
          <w:rFonts w:ascii="Times New Roman" w:hAnsi="Times New Roman" w:cs="Times New Roman"/>
        </w:rPr>
        <w:t>Materiały</w:t>
      </w:r>
    </w:p>
    <w:p w14:paraId="03D389AE" w14:textId="77777777" w:rsidR="00D36A35" w:rsidRPr="00A752FF" w:rsidRDefault="00D36A35" w:rsidP="00802DD4">
      <w:pPr>
        <w:jc w:val="both"/>
        <w:rPr>
          <w:rFonts w:ascii="Times New Roman" w:hAnsi="Times New Roman" w:cs="Times New Roman"/>
        </w:rPr>
      </w:pPr>
    </w:p>
    <w:p w14:paraId="3F9F1993" w14:textId="7979C332" w:rsidR="00D36A35" w:rsidRPr="00A752FF" w:rsidRDefault="00D36A35" w:rsidP="00335ADF">
      <w:pPr>
        <w:pStyle w:val="Nagwek3"/>
        <w:numPr>
          <w:ilvl w:val="0"/>
          <w:numId w:val="0"/>
        </w:numPr>
        <w:ind w:left="1296" w:hanging="720"/>
        <w:jc w:val="both"/>
        <w:rPr>
          <w:rFonts w:ascii="Times New Roman" w:hAnsi="Times New Roman" w:cs="Times New Roman"/>
        </w:rPr>
      </w:pPr>
      <w:r w:rsidRPr="00A752FF">
        <w:rPr>
          <w:rFonts w:ascii="Times New Roman" w:hAnsi="Times New Roman" w:cs="Times New Roman"/>
        </w:rPr>
        <w:t>1.3.1  Źródła uzyskania materiałów</w:t>
      </w:r>
    </w:p>
    <w:p w14:paraId="3A8B3ADA" w14:textId="46390336" w:rsidR="00D36A35" w:rsidRPr="00A752FF" w:rsidRDefault="00D36A35" w:rsidP="00335ADF">
      <w:pPr>
        <w:ind w:left="576"/>
        <w:jc w:val="both"/>
        <w:rPr>
          <w:rFonts w:ascii="Times New Roman" w:hAnsi="Times New Roman" w:cs="Times New Roman"/>
        </w:rPr>
      </w:pPr>
      <w:r w:rsidRPr="00A752FF">
        <w:rPr>
          <w:rFonts w:ascii="Times New Roman" w:hAnsi="Times New Roman" w:cs="Times New Roman"/>
        </w:rPr>
        <w:t xml:space="preserve">Wykonawca przedstawi Inspektorowi nadzoru szczegółowe informacje dotyczące, zamawiania lub wydobywania materiałów i odpowiednie aprobaty techniczne lub świadectwa badań </w:t>
      </w:r>
      <w:r w:rsidRPr="00A752FF">
        <w:rPr>
          <w:rFonts w:ascii="Times New Roman" w:hAnsi="Times New Roman" w:cs="Times New Roman"/>
        </w:rPr>
        <w:lastRenderedPageBreak/>
        <w:t>laboratoryjnych oraz próbki do zatwierdzenia przez Inspektora nadzoru. Wykonawca zobowiązany jest do prowadzenia ciągłych badań określonych w ST w celu udokumentowania, że materiały uzyskane z dopuszczalnego źródła spełniają wymagania ST w czasie postępu robót. Pozostałe materiały budowlane powinny spełniać wymagania jakościowe określone Polskimi Normami, aprobatami technicznymi, o których mowa w Specyfikacjach Technicznych (ST).</w:t>
      </w:r>
    </w:p>
    <w:p w14:paraId="1BA02058" w14:textId="07004C79" w:rsidR="00D36A35" w:rsidRPr="00A752FF" w:rsidRDefault="00CF5309" w:rsidP="00335ADF">
      <w:pPr>
        <w:pStyle w:val="Nagwek3"/>
        <w:numPr>
          <w:ilvl w:val="0"/>
          <w:numId w:val="0"/>
        </w:numPr>
        <w:ind w:left="1296" w:hanging="720"/>
        <w:jc w:val="both"/>
        <w:rPr>
          <w:rFonts w:ascii="Times New Roman" w:hAnsi="Times New Roman" w:cs="Times New Roman"/>
        </w:rPr>
      </w:pPr>
      <w:r w:rsidRPr="00A752FF">
        <w:rPr>
          <w:rFonts w:ascii="Times New Roman" w:hAnsi="Times New Roman" w:cs="Times New Roman"/>
        </w:rPr>
        <w:t>1.3</w:t>
      </w:r>
      <w:r w:rsidR="00D36A35" w:rsidRPr="00A752FF">
        <w:rPr>
          <w:rFonts w:ascii="Times New Roman" w:hAnsi="Times New Roman" w:cs="Times New Roman"/>
        </w:rPr>
        <w:t>.</w:t>
      </w:r>
      <w:r w:rsidRPr="00A752FF">
        <w:rPr>
          <w:rFonts w:ascii="Times New Roman" w:hAnsi="Times New Roman" w:cs="Times New Roman"/>
        </w:rPr>
        <w:t>2</w:t>
      </w:r>
      <w:r w:rsidR="00D36A35" w:rsidRPr="00A752FF">
        <w:rPr>
          <w:rFonts w:ascii="Times New Roman" w:hAnsi="Times New Roman" w:cs="Times New Roman"/>
        </w:rPr>
        <w:t xml:space="preserve"> Pozyskiwanie materiałów masowych pochodzenia miejscowego </w:t>
      </w:r>
    </w:p>
    <w:p w14:paraId="03B41FBD" w14:textId="229A7C52" w:rsidR="00D36A35" w:rsidRPr="00A752FF" w:rsidRDefault="00D36A35" w:rsidP="00335ADF">
      <w:pPr>
        <w:ind w:left="576"/>
        <w:jc w:val="both"/>
        <w:rPr>
          <w:rFonts w:ascii="Times New Roman" w:hAnsi="Times New Roman" w:cs="Times New Roman"/>
        </w:rPr>
      </w:pPr>
      <w:r w:rsidRPr="00A752FF">
        <w:rPr>
          <w:rFonts w:ascii="Times New Roman" w:hAnsi="Times New Roman" w:cs="Times New Roman"/>
        </w:rPr>
        <w:t>Wykonawca odpowiada za uzyskanie pozwoleń od właścicieli i odnośnych władz na pozyskanie materiałów z jakichkolwiek złóż miejscowych, włączając w to źródła wskazane przez Zamawiającego i jest zobowiązany dostarczyć Inspektorowi nadzoru wymagane dokumenty przed rozpoczęciem eksploatacji złoża. Wykonawca przedstawi dokumentację zawierającą raporty z badań terenowych i laboratoryjnych oraz proponowaną przez siebie metodę wydobycia i selekcji do zatwierdzenia Inspektorowi nadzoru.  Wykonawca ponosi odpowiedzialność za spełnienie wymagań ilościowych i jakościowych materiałów z jakiegokolwiek złoża. Wykonawca poniesie wszystkie koszty, a w tym: opłaty, wynajem, licencje, wynagrodzenia i jakiekolwiek inne koszty związane z dostarczeniem materiałów do robót.</w:t>
      </w:r>
    </w:p>
    <w:p w14:paraId="430ACFCC" w14:textId="10D2A04D" w:rsidR="00CF5309" w:rsidRPr="00A752FF" w:rsidRDefault="00CF5309" w:rsidP="00335ADF">
      <w:pPr>
        <w:pStyle w:val="Nagwek3"/>
        <w:numPr>
          <w:ilvl w:val="0"/>
          <w:numId w:val="0"/>
        </w:numPr>
        <w:ind w:left="1296" w:hanging="720"/>
        <w:jc w:val="both"/>
        <w:rPr>
          <w:rFonts w:ascii="Times New Roman" w:hAnsi="Times New Roman" w:cs="Times New Roman"/>
        </w:rPr>
      </w:pPr>
      <w:r w:rsidRPr="00A752FF">
        <w:rPr>
          <w:rFonts w:ascii="Times New Roman" w:hAnsi="Times New Roman" w:cs="Times New Roman"/>
        </w:rPr>
        <w:t>1.3</w:t>
      </w:r>
      <w:r w:rsidR="00D36A35" w:rsidRPr="00A752FF">
        <w:rPr>
          <w:rFonts w:ascii="Times New Roman" w:hAnsi="Times New Roman" w:cs="Times New Roman"/>
        </w:rPr>
        <w:t>.3. Materiały nie odpowiadające wymaganiom jakościowym</w:t>
      </w:r>
    </w:p>
    <w:p w14:paraId="0F7AE071" w14:textId="7ED4A100" w:rsidR="00D36A35" w:rsidRPr="00A752FF" w:rsidRDefault="00D36A35" w:rsidP="00335ADF">
      <w:pPr>
        <w:ind w:left="576"/>
        <w:jc w:val="both"/>
        <w:rPr>
          <w:rFonts w:ascii="Times New Roman" w:hAnsi="Times New Roman" w:cs="Times New Roman"/>
        </w:rPr>
      </w:pPr>
      <w:r w:rsidRPr="00A752FF">
        <w:rPr>
          <w:rFonts w:ascii="Times New Roman" w:hAnsi="Times New Roman" w:cs="Times New Roman"/>
        </w:rPr>
        <w:t>Materiały nie odpowiadające wymaganiom jakościowym zostaną przez Wykonawcę wywiezione z terenu budowy, bądź złożone w miejscu wskazanym przez Inspektora nadzoru. Każdy rodzaj robót, w którym znajdują się nie zbadane i nie zaakceptowane materiały, Wykonawca wykonuje na własne ryzyko, licząc się z jego nieprzyjęciem i niezapłaceniem.</w:t>
      </w:r>
    </w:p>
    <w:p w14:paraId="225B4609" w14:textId="19905A31" w:rsidR="00D36A35" w:rsidRPr="00A752FF" w:rsidRDefault="00CF5309" w:rsidP="00335ADF">
      <w:pPr>
        <w:pStyle w:val="Nagwek3"/>
        <w:numPr>
          <w:ilvl w:val="0"/>
          <w:numId w:val="0"/>
        </w:numPr>
        <w:ind w:left="1296" w:hanging="720"/>
        <w:jc w:val="both"/>
        <w:rPr>
          <w:rFonts w:ascii="Times New Roman" w:hAnsi="Times New Roman" w:cs="Times New Roman"/>
        </w:rPr>
      </w:pPr>
      <w:r w:rsidRPr="00A752FF">
        <w:rPr>
          <w:rFonts w:ascii="Times New Roman" w:hAnsi="Times New Roman" w:cs="Times New Roman"/>
        </w:rPr>
        <w:t>1.3.4</w:t>
      </w:r>
      <w:r w:rsidR="00D36A35" w:rsidRPr="00A752FF">
        <w:rPr>
          <w:rFonts w:ascii="Times New Roman" w:hAnsi="Times New Roman" w:cs="Times New Roman"/>
        </w:rPr>
        <w:t xml:space="preserve"> Przechowywanie i składowanie materiałów </w:t>
      </w:r>
    </w:p>
    <w:p w14:paraId="5F00DDC3" w14:textId="55C8F84C" w:rsidR="00D36A35" w:rsidRPr="00A752FF" w:rsidRDefault="00D36A35" w:rsidP="00335ADF">
      <w:pPr>
        <w:ind w:left="576"/>
        <w:jc w:val="both"/>
        <w:rPr>
          <w:rFonts w:ascii="Times New Roman" w:hAnsi="Times New Roman" w:cs="Times New Roman"/>
        </w:rPr>
      </w:pPr>
      <w:r w:rsidRPr="00A752FF">
        <w:rPr>
          <w:rFonts w:ascii="Times New Roman" w:hAnsi="Times New Roman" w:cs="Times New Roman"/>
        </w:rPr>
        <w:t>Wykonawca zapewni, aby tymczasowo składowane materiały, do czasu gdy będą one potrzebne do robót, były zabezpieczone przed zniszczeniem, zachowały swoją jakość i właściwość do robót i były dostępne do kontroli przez Inspektora nadzoru. Miejsca czasowego składowania materiałów będą zlokalizowane w obrębie terenu budowy w miejscach uzgodnionych z Inspektorem nadzoru.</w:t>
      </w:r>
    </w:p>
    <w:p w14:paraId="1C9393AB" w14:textId="6D8D1764" w:rsidR="00D36A35" w:rsidRPr="00A752FF" w:rsidRDefault="00CF5309" w:rsidP="00335ADF">
      <w:pPr>
        <w:pStyle w:val="Nagwek3"/>
        <w:numPr>
          <w:ilvl w:val="0"/>
          <w:numId w:val="0"/>
        </w:numPr>
        <w:ind w:left="1296" w:hanging="720"/>
        <w:jc w:val="both"/>
        <w:rPr>
          <w:rFonts w:ascii="Times New Roman" w:hAnsi="Times New Roman" w:cs="Times New Roman"/>
        </w:rPr>
      </w:pPr>
      <w:r w:rsidRPr="00A752FF">
        <w:rPr>
          <w:rFonts w:ascii="Times New Roman" w:hAnsi="Times New Roman" w:cs="Times New Roman"/>
        </w:rPr>
        <w:t xml:space="preserve">1.3.5 </w:t>
      </w:r>
      <w:r w:rsidR="00D36A35" w:rsidRPr="00A752FF">
        <w:rPr>
          <w:rFonts w:ascii="Times New Roman" w:hAnsi="Times New Roman" w:cs="Times New Roman"/>
        </w:rPr>
        <w:t>Wariantowe stosowanie materiałów</w:t>
      </w:r>
    </w:p>
    <w:p w14:paraId="60FFEBD1" w14:textId="13001B10" w:rsidR="00D36A35" w:rsidRPr="00A752FF" w:rsidRDefault="00D36A35" w:rsidP="00335ADF">
      <w:pPr>
        <w:ind w:left="576"/>
        <w:jc w:val="both"/>
        <w:rPr>
          <w:rFonts w:ascii="Times New Roman" w:hAnsi="Times New Roman" w:cs="Times New Roman"/>
        </w:rPr>
      </w:pPr>
      <w:r w:rsidRPr="00A752FF">
        <w:rPr>
          <w:rFonts w:ascii="Times New Roman" w:hAnsi="Times New Roman" w:cs="Times New Roman"/>
        </w:rPr>
        <w:t>Jeśli dokumentacja projektowa lub Specyfikacje Techniczne przewidują możliwość wariantowego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14:paraId="5506963A" w14:textId="310A5113" w:rsidR="00D36A35" w:rsidRPr="00A752FF" w:rsidRDefault="00CF5309" w:rsidP="00335ADF">
      <w:pPr>
        <w:pStyle w:val="Nagwek3"/>
        <w:numPr>
          <w:ilvl w:val="0"/>
          <w:numId w:val="0"/>
        </w:numPr>
        <w:ind w:left="1296" w:hanging="720"/>
        <w:jc w:val="both"/>
        <w:rPr>
          <w:rFonts w:ascii="Times New Roman" w:hAnsi="Times New Roman" w:cs="Times New Roman"/>
        </w:rPr>
      </w:pPr>
      <w:r w:rsidRPr="00A752FF">
        <w:rPr>
          <w:rFonts w:ascii="Times New Roman" w:hAnsi="Times New Roman" w:cs="Times New Roman"/>
        </w:rPr>
        <w:t xml:space="preserve">1.3.6 </w:t>
      </w:r>
      <w:r w:rsidR="00D36A35" w:rsidRPr="00A752FF">
        <w:rPr>
          <w:rFonts w:ascii="Times New Roman" w:hAnsi="Times New Roman" w:cs="Times New Roman"/>
        </w:rPr>
        <w:t>Certyfikaty i deklaracje.</w:t>
      </w:r>
    </w:p>
    <w:p w14:paraId="78BE1F16" w14:textId="77777777" w:rsidR="00D36A35" w:rsidRPr="00A752FF" w:rsidRDefault="00D36A35" w:rsidP="00335ADF">
      <w:pPr>
        <w:ind w:left="576"/>
        <w:jc w:val="both"/>
        <w:rPr>
          <w:rFonts w:ascii="Times New Roman" w:hAnsi="Times New Roman" w:cs="Times New Roman"/>
        </w:rPr>
      </w:pPr>
      <w:r w:rsidRPr="00A752FF">
        <w:rPr>
          <w:rFonts w:ascii="Times New Roman" w:hAnsi="Times New Roman" w:cs="Times New Roman"/>
        </w:rPr>
        <w:t>Inspektor nadzoru może dopuścić do użycia tylko te wyroby i materiały, które:</w:t>
      </w:r>
    </w:p>
    <w:p w14:paraId="23DF009A" w14:textId="1C7CBF36" w:rsidR="00D36A35" w:rsidRPr="00335ADF" w:rsidRDefault="00335ADF" w:rsidP="00335ADF">
      <w:pPr>
        <w:ind w:left="576"/>
        <w:jc w:val="both"/>
        <w:rPr>
          <w:rFonts w:ascii="Times New Roman" w:hAnsi="Times New Roman" w:cs="Times New Roman"/>
        </w:rPr>
      </w:pPr>
      <w:r w:rsidRPr="00335ADF">
        <w:rPr>
          <w:rFonts w:ascii="Times New Roman" w:hAnsi="Times New Roman" w:cs="Times New Roman"/>
          <w:b/>
          <w:bCs/>
        </w:rPr>
        <w:t>A</w:t>
      </w:r>
      <w:r>
        <w:rPr>
          <w:rFonts w:ascii="Times New Roman" w:hAnsi="Times New Roman" w:cs="Times New Roman"/>
          <w:b/>
          <w:bCs/>
        </w:rPr>
        <w:t>.</w:t>
      </w:r>
      <w:r w:rsidR="00D36A35" w:rsidRPr="00A752FF">
        <w:rPr>
          <w:rFonts w:ascii="Times New Roman" w:hAnsi="Times New Roman" w:cs="Times New Roman"/>
        </w:rPr>
        <w:t xml:space="preserve"> posiadają certyfikat na znak bezpieczeństwa wykazujący, że zapewniono zgodność z </w:t>
      </w:r>
      <w:r w:rsidR="00D36A35" w:rsidRPr="00335ADF">
        <w:rPr>
          <w:rFonts w:ascii="Times New Roman" w:hAnsi="Times New Roman" w:cs="Times New Roman"/>
        </w:rPr>
        <w:t>kryteriami technicznymi określonymi na podstawie Polskich Norm, aprobat technicznych,</w:t>
      </w:r>
    </w:p>
    <w:p w14:paraId="3D26EBE9" w14:textId="7F7E82D8" w:rsidR="00D36A35" w:rsidRPr="00A752FF" w:rsidRDefault="00335ADF" w:rsidP="00335ADF">
      <w:pPr>
        <w:ind w:left="576"/>
        <w:jc w:val="both"/>
        <w:rPr>
          <w:rFonts w:ascii="Times New Roman" w:hAnsi="Times New Roman" w:cs="Times New Roman"/>
        </w:rPr>
      </w:pPr>
      <w:r w:rsidRPr="00335ADF">
        <w:rPr>
          <w:rFonts w:ascii="Times New Roman" w:hAnsi="Times New Roman" w:cs="Times New Roman"/>
          <w:b/>
          <w:bCs/>
        </w:rPr>
        <w:t>B.</w:t>
      </w:r>
      <w:r w:rsidR="00D36A35" w:rsidRPr="00A752FF">
        <w:rPr>
          <w:rFonts w:ascii="Times New Roman" w:hAnsi="Times New Roman" w:cs="Times New Roman"/>
        </w:rPr>
        <w:t xml:space="preserve"> posiadają deklarację zgodności lub certyfikat zgodności z:</w:t>
      </w:r>
    </w:p>
    <w:p w14:paraId="19352CED" w14:textId="77777777" w:rsidR="00D36A35" w:rsidRPr="00A752FF" w:rsidRDefault="00D36A35" w:rsidP="00335ADF">
      <w:pPr>
        <w:ind w:left="576"/>
        <w:jc w:val="both"/>
        <w:rPr>
          <w:rFonts w:ascii="Times New Roman" w:hAnsi="Times New Roman" w:cs="Times New Roman"/>
        </w:rPr>
      </w:pPr>
      <w:r w:rsidRPr="00A752FF">
        <w:rPr>
          <w:rFonts w:ascii="Times New Roman" w:hAnsi="Times New Roman" w:cs="Times New Roman"/>
        </w:rPr>
        <w:t>- Polską Normą lub</w:t>
      </w:r>
    </w:p>
    <w:p w14:paraId="19EA71EC" w14:textId="5907D072" w:rsidR="00D36A35" w:rsidRPr="00A752FF" w:rsidRDefault="00D36A35" w:rsidP="00335ADF">
      <w:pPr>
        <w:ind w:left="576"/>
        <w:jc w:val="both"/>
        <w:rPr>
          <w:rFonts w:ascii="Times New Roman" w:hAnsi="Times New Roman" w:cs="Times New Roman"/>
        </w:rPr>
      </w:pPr>
      <w:r w:rsidRPr="00A752FF">
        <w:rPr>
          <w:rFonts w:ascii="Times New Roman" w:hAnsi="Times New Roman" w:cs="Times New Roman"/>
        </w:rPr>
        <w:t>- aprobatą techniczną, w przypadku wyrobów, dla których nie ustanowiono Polskiej Normy, jeżeli nie są objęte certyfikacją określoną w pkt 1) i które spełniają wymogi ST. W przypadku materiałów, dla których ww. dokumenty są wymagane przez ST, każda ich partia dostarczona do robót będzie posiadać te dokumenty, określające w sposób jednoznaczny jej cechy. Wszelkie materiały, które nie spełniają tych wymagań będą odrzucone</w:t>
      </w:r>
    </w:p>
    <w:p w14:paraId="3EB515C7" w14:textId="44115274" w:rsidR="0036246A" w:rsidRPr="00A752FF" w:rsidRDefault="0036246A" w:rsidP="00802DD4">
      <w:pPr>
        <w:jc w:val="both"/>
        <w:rPr>
          <w:rFonts w:ascii="Times New Roman" w:hAnsi="Times New Roman" w:cs="Times New Roman"/>
        </w:rPr>
      </w:pPr>
    </w:p>
    <w:p w14:paraId="0605B7E7" w14:textId="22B81280" w:rsidR="00E1546A" w:rsidRPr="00BE1B0D" w:rsidRDefault="00E1546A" w:rsidP="00BE1B0D">
      <w:pPr>
        <w:pStyle w:val="Nagwek2"/>
        <w:rPr>
          <w:rFonts w:ascii="Times New Roman" w:hAnsi="Times New Roman" w:cs="Times New Roman"/>
        </w:rPr>
      </w:pPr>
      <w:r w:rsidRPr="00BE1B0D">
        <w:rPr>
          <w:rFonts w:ascii="Times New Roman" w:hAnsi="Times New Roman" w:cs="Times New Roman"/>
        </w:rPr>
        <w:lastRenderedPageBreak/>
        <w:t xml:space="preserve">Sprzęt </w:t>
      </w:r>
    </w:p>
    <w:p w14:paraId="0AAA8B26" w14:textId="77777777" w:rsidR="00CF5309" w:rsidRPr="00A752FF" w:rsidRDefault="00CF5309" w:rsidP="00802DD4">
      <w:pPr>
        <w:jc w:val="both"/>
        <w:rPr>
          <w:rFonts w:ascii="Times New Roman" w:hAnsi="Times New Roman" w:cs="Times New Roman"/>
        </w:rPr>
      </w:pPr>
    </w:p>
    <w:p w14:paraId="5AD8C101" w14:textId="3C052413" w:rsidR="00CF5309" w:rsidRPr="00A752FF" w:rsidRDefault="00CF5309" w:rsidP="00802DD4">
      <w:pPr>
        <w:ind w:left="576"/>
        <w:jc w:val="both"/>
        <w:rPr>
          <w:rFonts w:ascii="Times New Roman" w:hAnsi="Times New Roman" w:cs="Times New Roman"/>
        </w:rPr>
      </w:pPr>
      <w:r w:rsidRPr="00A752FF">
        <w:rPr>
          <w:rFonts w:ascii="Times New Roman" w:hAnsi="Times New Roman" w:cs="Times New Roman"/>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lub projekcie organizacji robót, zaakceptowanym przez Inspektora nadzoru. Liczba i wydajność sprzętu będzie gwarantować przeprowadzenie robót, zgodnie z zasadami określonymi w dokumentacji projektowej, ST i wskazaniach Inspektora nadzoru w terminie przewidzianym umową. Sprzęt będący własnością Wykonawcy lub wynajęty do wykonania robót utrzymywany w dobrym stanie i gotowości do pracy. Będzie on zgodny z normami środowiska i przepisami dotyczącymi jego użytkowania.</w:t>
      </w:r>
    </w:p>
    <w:p w14:paraId="7F958054" w14:textId="07715AE1" w:rsidR="00C46491" w:rsidRPr="00A752FF" w:rsidRDefault="00CF5309" w:rsidP="00802DD4">
      <w:pPr>
        <w:ind w:left="576"/>
        <w:jc w:val="both"/>
        <w:rPr>
          <w:rFonts w:ascii="Times New Roman" w:hAnsi="Times New Roman" w:cs="Times New Roman"/>
        </w:rPr>
      </w:pPr>
      <w:r w:rsidRPr="00A752FF">
        <w:rPr>
          <w:rFonts w:ascii="Times New Roman" w:hAnsi="Times New Roman" w:cs="Times New Roman"/>
        </w:rPr>
        <w:t>Wykonawca dostarczy Inspektorowi nadzoru kopie dokumentów potwierdzających dopuszczenie sprzętu do użytkowania, tam gdzie jest to wymagane przepisami. Jakikolwiek sprzęt, maszyny, urządzenia i narzędzia niegwarantujące zachowania warunków umowy, zostaną przez Inspektora nadzoru zdyskwalifikowane i niedopuszczone do robót.</w:t>
      </w:r>
      <w:r w:rsidRPr="00A752FF">
        <w:rPr>
          <w:rFonts w:ascii="Times New Roman" w:hAnsi="Times New Roman" w:cs="Times New Roman"/>
        </w:rPr>
        <w:cr/>
      </w:r>
    </w:p>
    <w:p w14:paraId="2C0E9F4C" w14:textId="4BA8F1B1" w:rsidR="00B93D01" w:rsidRPr="00335ADF" w:rsidRDefault="00E1546A" w:rsidP="00802DD4">
      <w:pPr>
        <w:pStyle w:val="Nagwek2"/>
        <w:jc w:val="both"/>
        <w:rPr>
          <w:rFonts w:ascii="Times New Roman" w:hAnsi="Times New Roman" w:cs="Times New Roman"/>
        </w:rPr>
      </w:pPr>
      <w:r w:rsidRPr="00335ADF">
        <w:rPr>
          <w:rFonts w:ascii="Times New Roman" w:hAnsi="Times New Roman" w:cs="Times New Roman"/>
        </w:rPr>
        <w:t>transport</w:t>
      </w:r>
    </w:p>
    <w:p w14:paraId="6500B7CD" w14:textId="1AC2426C" w:rsidR="00CF5309" w:rsidRDefault="00E27722" w:rsidP="00573378">
      <w:pPr>
        <w:pStyle w:val="Nagwek3"/>
        <w:numPr>
          <w:ilvl w:val="0"/>
          <w:numId w:val="0"/>
        </w:numPr>
        <w:ind w:left="1296" w:hanging="720"/>
        <w:jc w:val="both"/>
        <w:rPr>
          <w:rFonts w:ascii="Times New Roman" w:hAnsi="Times New Roman" w:cs="Times New Roman"/>
        </w:rPr>
      </w:pPr>
      <w:r w:rsidRPr="00A752FF">
        <w:rPr>
          <w:rFonts w:ascii="Times New Roman" w:hAnsi="Times New Roman" w:cs="Times New Roman"/>
        </w:rPr>
        <w:t>1.5.</w:t>
      </w:r>
      <w:r w:rsidR="00CF5309" w:rsidRPr="00A752FF">
        <w:rPr>
          <w:rFonts w:ascii="Times New Roman" w:hAnsi="Times New Roman" w:cs="Times New Roman"/>
        </w:rPr>
        <w:t>1. Ogólne wymagania dotyczące transportu</w:t>
      </w:r>
    </w:p>
    <w:p w14:paraId="297AE122" w14:textId="77777777" w:rsidR="00335ADF" w:rsidRPr="00335ADF" w:rsidRDefault="00335ADF" w:rsidP="00335ADF"/>
    <w:p w14:paraId="52EC7CDA" w14:textId="77777777" w:rsidR="00CF5309" w:rsidRPr="00A752FF" w:rsidRDefault="00CF5309" w:rsidP="00335ADF">
      <w:pPr>
        <w:ind w:left="576"/>
        <w:jc w:val="both"/>
        <w:rPr>
          <w:rFonts w:ascii="Times New Roman" w:hAnsi="Times New Roman" w:cs="Times New Roman"/>
        </w:rPr>
      </w:pPr>
      <w:r w:rsidRPr="00A752FF">
        <w:rPr>
          <w:rFonts w:ascii="Times New Roman" w:hAnsi="Times New Roman" w:cs="Times New Roman"/>
        </w:rPr>
        <w:t>Wykonawca jest zobowiązany do stosowania jedynie takich środków transportu, które nie wpłyną niekorzystnie na jakość wykonywanych robót i właściwości przewożonych materiałów. Liczba środków transportu będzie zapewniać prowadzenie robót zgodnie z zasadami określonymi w dokumentacji projektowej, ST i wskazaniach Inspektora nadzoru w terminie przewidzianym w umowie.</w:t>
      </w:r>
    </w:p>
    <w:p w14:paraId="78B295C8" w14:textId="761E3A74" w:rsidR="00CF5309" w:rsidRPr="00A752FF" w:rsidRDefault="00CF5309" w:rsidP="00335ADF">
      <w:pPr>
        <w:ind w:left="576"/>
        <w:jc w:val="both"/>
        <w:rPr>
          <w:rFonts w:ascii="Times New Roman" w:hAnsi="Times New Roman" w:cs="Times New Roman"/>
        </w:rPr>
      </w:pPr>
      <w:r w:rsidRPr="00A752FF">
        <w:rPr>
          <w:rFonts w:ascii="Times New Roman" w:hAnsi="Times New Roman" w:cs="Times New Roman"/>
        </w:rPr>
        <w:t>Przy ruchu na drogach publicznych pojazdy będą spełniać wymagania dotyczące przepisów ruchu drogowego w odniesieniu do dopuszczalnych obciążeń na osie i innych parametrów technicznych.</w:t>
      </w:r>
    </w:p>
    <w:p w14:paraId="22395A04" w14:textId="49578715" w:rsidR="00CF5309" w:rsidRPr="00A752FF" w:rsidRDefault="00CF5309" w:rsidP="00335ADF">
      <w:pPr>
        <w:ind w:left="576"/>
        <w:jc w:val="both"/>
        <w:rPr>
          <w:rFonts w:ascii="Times New Roman" w:hAnsi="Times New Roman" w:cs="Times New Roman"/>
        </w:rPr>
      </w:pPr>
      <w:r w:rsidRPr="00A752FF">
        <w:rPr>
          <w:rFonts w:ascii="Times New Roman" w:hAnsi="Times New Roman" w:cs="Times New Roman"/>
        </w:rPr>
        <w:t>Wykonawca będzie usuwać na bieżąco, na własny koszt, wszelkie zanieczyszczenia spowodowane jego pojazdami na drogach publicznych oraz dojazdach do terenu budowy.</w:t>
      </w:r>
    </w:p>
    <w:p w14:paraId="0D3F0A9F" w14:textId="32285664" w:rsidR="00CF5309" w:rsidRPr="00A752FF" w:rsidRDefault="00E27722" w:rsidP="00335ADF">
      <w:pPr>
        <w:ind w:left="576"/>
        <w:jc w:val="both"/>
        <w:rPr>
          <w:rFonts w:ascii="Times New Roman" w:hAnsi="Times New Roman" w:cs="Times New Roman"/>
          <w:b/>
          <w:bCs/>
        </w:rPr>
      </w:pPr>
      <w:r w:rsidRPr="00A752FF">
        <w:rPr>
          <w:rFonts w:ascii="Times New Roman" w:hAnsi="Times New Roman" w:cs="Times New Roman"/>
          <w:b/>
          <w:bCs/>
        </w:rPr>
        <w:t>1.5.2</w:t>
      </w:r>
      <w:r w:rsidR="00CF5309" w:rsidRPr="00A752FF">
        <w:rPr>
          <w:rFonts w:ascii="Times New Roman" w:hAnsi="Times New Roman" w:cs="Times New Roman"/>
          <w:b/>
          <w:bCs/>
        </w:rPr>
        <w:t xml:space="preserve"> Organizacja ruchu</w:t>
      </w:r>
    </w:p>
    <w:p w14:paraId="2B4CF8AE" w14:textId="46872DF5" w:rsidR="00CF5309" w:rsidRPr="00A752FF" w:rsidRDefault="00CF5309" w:rsidP="00335ADF">
      <w:pPr>
        <w:ind w:left="576"/>
        <w:jc w:val="both"/>
        <w:rPr>
          <w:rFonts w:ascii="Times New Roman" w:hAnsi="Times New Roman" w:cs="Times New Roman"/>
        </w:rPr>
      </w:pPr>
      <w:r w:rsidRPr="00A752FF">
        <w:rPr>
          <w:rFonts w:ascii="Times New Roman" w:hAnsi="Times New Roman" w:cs="Times New Roman"/>
        </w:rPr>
        <w:t>Koszty związane z organizacją ruchu obejmują:</w:t>
      </w:r>
    </w:p>
    <w:p w14:paraId="39F06124" w14:textId="476C0418" w:rsidR="00E27722" w:rsidRPr="00A752FF" w:rsidRDefault="00335ADF" w:rsidP="00335ADF">
      <w:pPr>
        <w:ind w:left="576"/>
        <w:jc w:val="both"/>
        <w:rPr>
          <w:rFonts w:ascii="Times New Roman" w:hAnsi="Times New Roman" w:cs="Times New Roman"/>
        </w:rPr>
      </w:pPr>
      <w:r w:rsidRPr="00335ADF">
        <w:rPr>
          <w:rFonts w:ascii="Times New Roman" w:hAnsi="Times New Roman" w:cs="Times New Roman"/>
          <w:b/>
          <w:bCs/>
        </w:rPr>
        <w:t>A.</w:t>
      </w:r>
      <w:r w:rsidR="00E27722" w:rsidRPr="00A752FF">
        <w:rPr>
          <w:rFonts w:ascii="Times New Roman" w:hAnsi="Times New Roman" w:cs="Times New Roman"/>
        </w:rPr>
        <w:t xml:space="preserve"> opracowanie oraz uzgodnienie z Inspektorem nadzoru i odpowiednimi instytucjami, projektu organizacji ruchu na czas trwania budowy, wraz z dostarczeniem kopii projektu Inspektora nadzoru i wprowadzeniem dalszych zmian i uzgodnień wynikających z postępu robót,</w:t>
      </w:r>
    </w:p>
    <w:p w14:paraId="784FAFB5" w14:textId="2842AE11" w:rsidR="00E27722" w:rsidRPr="00A752FF" w:rsidRDefault="00335ADF" w:rsidP="00335ADF">
      <w:pPr>
        <w:ind w:left="576"/>
        <w:jc w:val="both"/>
        <w:rPr>
          <w:rFonts w:ascii="Times New Roman" w:hAnsi="Times New Roman" w:cs="Times New Roman"/>
        </w:rPr>
      </w:pPr>
      <w:r w:rsidRPr="00335ADF">
        <w:rPr>
          <w:rFonts w:ascii="Times New Roman" w:hAnsi="Times New Roman" w:cs="Times New Roman"/>
          <w:b/>
          <w:bCs/>
        </w:rPr>
        <w:t>B.</w:t>
      </w:r>
      <w:r>
        <w:rPr>
          <w:rFonts w:ascii="Times New Roman" w:hAnsi="Times New Roman" w:cs="Times New Roman"/>
        </w:rPr>
        <w:t xml:space="preserve"> </w:t>
      </w:r>
      <w:r w:rsidR="00E27722" w:rsidRPr="00A752FF">
        <w:rPr>
          <w:rFonts w:ascii="Times New Roman" w:hAnsi="Times New Roman" w:cs="Times New Roman"/>
        </w:rPr>
        <w:t>ustawienie tymczasowego oznakowania i oświetlenia, zgodnie z wymaganiami bezpieczeństwa ruchu,</w:t>
      </w:r>
    </w:p>
    <w:p w14:paraId="2414A565" w14:textId="1DE991FD" w:rsidR="00E27722" w:rsidRPr="00A752FF" w:rsidRDefault="00335ADF" w:rsidP="00335ADF">
      <w:pPr>
        <w:ind w:left="576"/>
        <w:jc w:val="both"/>
        <w:rPr>
          <w:rFonts w:ascii="Times New Roman" w:hAnsi="Times New Roman" w:cs="Times New Roman"/>
        </w:rPr>
      </w:pPr>
      <w:r w:rsidRPr="00335ADF">
        <w:rPr>
          <w:rFonts w:ascii="Times New Roman" w:hAnsi="Times New Roman" w:cs="Times New Roman"/>
          <w:b/>
          <w:bCs/>
        </w:rPr>
        <w:t>C.</w:t>
      </w:r>
      <w:r>
        <w:rPr>
          <w:rFonts w:ascii="Times New Roman" w:hAnsi="Times New Roman" w:cs="Times New Roman"/>
        </w:rPr>
        <w:t xml:space="preserve"> </w:t>
      </w:r>
      <w:r w:rsidR="00E27722" w:rsidRPr="00A752FF">
        <w:rPr>
          <w:rFonts w:ascii="Times New Roman" w:hAnsi="Times New Roman" w:cs="Times New Roman"/>
        </w:rPr>
        <w:t>opłaty/dzierżawy terenu,</w:t>
      </w:r>
    </w:p>
    <w:p w14:paraId="4719EA3C" w14:textId="0972B722" w:rsidR="00E27722" w:rsidRPr="00A752FF" w:rsidRDefault="00335ADF" w:rsidP="00335ADF">
      <w:pPr>
        <w:ind w:left="576"/>
        <w:jc w:val="both"/>
        <w:rPr>
          <w:rFonts w:ascii="Times New Roman" w:hAnsi="Times New Roman" w:cs="Times New Roman"/>
        </w:rPr>
      </w:pPr>
      <w:r w:rsidRPr="00335ADF">
        <w:rPr>
          <w:rFonts w:ascii="Times New Roman" w:hAnsi="Times New Roman" w:cs="Times New Roman"/>
          <w:b/>
          <w:bCs/>
        </w:rPr>
        <w:t>D.</w:t>
      </w:r>
      <w:r>
        <w:rPr>
          <w:rFonts w:ascii="Times New Roman" w:hAnsi="Times New Roman" w:cs="Times New Roman"/>
        </w:rPr>
        <w:t xml:space="preserve"> </w:t>
      </w:r>
      <w:r w:rsidR="00E27722" w:rsidRPr="00A752FF">
        <w:rPr>
          <w:rFonts w:ascii="Times New Roman" w:hAnsi="Times New Roman" w:cs="Times New Roman"/>
        </w:rPr>
        <w:t>przygotowanie terenu,</w:t>
      </w:r>
    </w:p>
    <w:p w14:paraId="483BD1C5" w14:textId="25D22218" w:rsidR="00E27722" w:rsidRPr="00A752FF" w:rsidRDefault="00335ADF" w:rsidP="00335ADF">
      <w:pPr>
        <w:ind w:left="576"/>
        <w:jc w:val="both"/>
        <w:rPr>
          <w:rFonts w:ascii="Times New Roman" w:hAnsi="Times New Roman" w:cs="Times New Roman"/>
        </w:rPr>
      </w:pPr>
      <w:r w:rsidRPr="00335ADF">
        <w:rPr>
          <w:rFonts w:ascii="Times New Roman" w:hAnsi="Times New Roman" w:cs="Times New Roman"/>
          <w:b/>
          <w:bCs/>
        </w:rPr>
        <w:t>E.</w:t>
      </w:r>
      <w:r w:rsidR="00E27722" w:rsidRPr="00A752FF">
        <w:rPr>
          <w:rFonts w:ascii="Times New Roman" w:hAnsi="Times New Roman" w:cs="Times New Roman"/>
        </w:rPr>
        <w:t xml:space="preserve"> konstrukcję tymczasowej nawierzchni, ramp, chodników, krawężników, barier, oznakowań i drenażu,</w:t>
      </w:r>
    </w:p>
    <w:p w14:paraId="39EB4177" w14:textId="72C4582D" w:rsidR="00E27722" w:rsidRPr="00A752FF" w:rsidRDefault="00335ADF" w:rsidP="00335ADF">
      <w:pPr>
        <w:ind w:left="576"/>
        <w:jc w:val="both"/>
        <w:rPr>
          <w:rFonts w:ascii="Times New Roman" w:hAnsi="Times New Roman" w:cs="Times New Roman"/>
        </w:rPr>
      </w:pPr>
      <w:r w:rsidRPr="00335ADF">
        <w:rPr>
          <w:rFonts w:ascii="Times New Roman" w:hAnsi="Times New Roman" w:cs="Times New Roman"/>
          <w:b/>
          <w:bCs/>
        </w:rPr>
        <w:lastRenderedPageBreak/>
        <w:t>F.</w:t>
      </w:r>
      <w:r>
        <w:rPr>
          <w:rFonts w:ascii="Times New Roman" w:hAnsi="Times New Roman" w:cs="Times New Roman"/>
        </w:rPr>
        <w:t xml:space="preserve"> </w:t>
      </w:r>
      <w:r w:rsidR="00E27722" w:rsidRPr="00A752FF">
        <w:rPr>
          <w:rFonts w:ascii="Times New Roman" w:hAnsi="Times New Roman" w:cs="Times New Roman"/>
        </w:rPr>
        <w:t>tymczasową przebudowę urządzeń obcych.</w:t>
      </w:r>
    </w:p>
    <w:p w14:paraId="113B5656" w14:textId="77777777" w:rsidR="00E27722" w:rsidRPr="00A752FF" w:rsidRDefault="00E27722" w:rsidP="00335ADF">
      <w:pPr>
        <w:ind w:left="576"/>
        <w:jc w:val="both"/>
        <w:rPr>
          <w:rFonts w:ascii="Times New Roman" w:hAnsi="Times New Roman" w:cs="Times New Roman"/>
        </w:rPr>
      </w:pPr>
      <w:r w:rsidRPr="00A752FF">
        <w:rPr>
          <w:rFonts w:ascii="Times New Roman" w:hAnsi="Times New Roman" w:cs="Times New Roman"/>
        </w:rPr>
        <w:t>Koszt utrzymania organizacji ruchu:</w:t>
      </w:r>
    </w:p>
    <w:p w14:paraId="43A93C07" w14:textId="5E70A62E" w:rsidR="00E27722" w:rsidRPr="00A752FF" w:rsidRDefault="00335ADF" w:rsidP="00335ADF">
      <w:pPr>
        <w:ind w:left="576"/>
        <w:jc w:val="both"/>
        <w:rPr>
          <w:rFonts w:ascii="Times New Roman" w:hAnsi="Times New Roman" w:cs="Times New Roman"/>
        </w:rPr>
      </w:pPr>
      <w:r w:rsidRPr="00335ADF">
        <w:rPr>
          <w:rFonts w:ascii="Times New Roman" w:hAnsi="Times New Roman" w:cs="Times New Roman"/>
          <w:b/>
          <w:bCs/>
        </w:rPr>
        <w:t>G.</w:t>
      </w:r>
      <w:r>
        <w:rPr>
          <w:rFonts w:ascii="Times New Roman" w:hAnsi="Times New Roman" w:cs="Times New Roman"/>
        </w:rPr>
        <w:t xml:space="preserve"> </w:t>
      </w:r>
      <w:r w:rsidR="00E27722" w:rsidRPr="00A752FF">
        <w:rPr>
          <w:rFonts w:ascii="Times New Roman" w:hAnsi="Times New Roman" w:cs="Times New Roman"/>
        </w:rPr>
        <w:t>oczyszczanie, przestawienie, przykrycie i usunięcie tymczasowych oznakowań pionowych, poziomych, barier i świateł.</w:t>
      </w:r>
    </w:p>
    <w:p w14:paraId="4E70B3BB" w14:textId="77777777" w:rsidR="00E27722" w:rsidRPr="00A752FF" w:rsidRDefault="00E27722" w:rsidP="00335ADF">
      <w:pPr>
        <w:ind w:left="576"/>
        <w:jc w:val="both"/>
        <w:rPr>
          <w:rFonts w:ascii="Times New Roman" w:hAnsi="Times New Roman" w:cs="Times New Roman"/>
        </w:rPr>
      </w:pPr>
      <w:r w:rsidRPr="00A752FF">
        <w:rPr>
          <w:rFonts w:ascii="Times New Roman" w:hAnsi="Times New Roman" w:cs="Times New Roman"/>
        </w:rPr>
        <w:t>Koszt uruchomienia i likwidacji dotyczących organizacji ruchu obejmuje:</w:t>
      </w:r>
    </w:p>
    <w:p w14:paraId="54ABE8F2" w14:textId="42D6C3A0" w:rsidR="00E27722" w:rsidRPr="00A752FF" w:rsidRDefault="00335ADF" w:rsidP="00335ADF">
      <w:pPr>
        <w:ind w:left="576"/>
        <w:jc w:val="both"/>
        <w:rPr>
          <w:rFonts w:ascii="Times New Roman" w:hAnsi="Times New Roman" w:cs="Times New Roman"/>
        </w:rPr>
      </w:pPr>
      <w:r w:rsidRPr="00335ADF">
        <w:rPr>
          <w:rFonts w:ascii="Times New Roman" w:hAnsi="Times New Roman" w:cs="Times New Roman"/>
          <w:b/>
          <w:bCs/>
        </w:rPr>
        <w:t>H.</w:t>
      </w:r>
      <w:r w:rsidR="00E27722" w:rsidRPr="00A752FF">
        <w:rPr>
          <w:rFonts w:ascii="Times New Roman" w:hAnsi="Times New Roman" w:cs="Times New Roman"/>
        </w:rPr>
        <w:t xml:space="preserve"> usunięcie wbudowanych materiałów i oznakowania,</w:t>
      </w:r>
    </w:p>
    <w:p w14:paraId="621467D9" w14:textId="18CDD1CB" w:rsidR="00E27722" w:rsidRPr="00A752FF" w:rsidRDefault="00335ADF" w:rsidP="00335ADF">
      <w:pPr>
        <w:ind w:left="576"/>
        <w:jc w:val="both"/>
        <w:rPr>
          <w:rFonts w:ascii="Times New Roman" w:hAnsi="Times New Roman" w:cs="Times New Roman"/>
        </w:rPr>
      </w:pPr>
      <w:r w:rsidRPr="00335ADF">
        <w:rPr>
          <w:rFonts w:ascii="Times New Roman" w:hAnsi="Times New Roman" w:cs="Times New Roman"/>
          <w:b/>
          <w:bCs/>
        </w:rPr>
        <w:t>I.</w:t>
      </w:r>
      <w:r>
        <w:rPr>
          <w:rFonts w:ascii="Times New Roman" w:hAnsi="Times New Roman" w:cs="Times New Roman"/>
        </w:rPr>
        <w:t xml:space="preserve"> </w:t>
      </w:r>
      <w:r w:rsidR="00E27722" w:rsidRPr="00A752FF">
        <w:rPr>
          <w:rFonts w:ascii="Times New Roman" w:hAnsi="Times New Roman" w:cs="Times New Roman"/>
        </w:rPr>
        <w:t>doprowadzenie terenu do stanu pierwotnego,</w:t>
      </w:r>
    </w:p>
    <w:p w14:paraId="1886054E" w14:textId="44221E3A" w:rsidR="00CF5309" w:rsidRPr="00A752FF" w:rsidRDefault="00335ADF" w:rsidP="00335ADF">
      <w:pPr>
        <w:ind w:left="576"/>
        <w:jc w:val="both"/>
        <w:rPr>
          <w:rFonts w:ascii="Times New Roman" w:hAnsi="Times New Roman" w:cs="Times New Roman"/>
        </w:rPr>
      </w:pPr>
      <w:r w:rsidRPr="00335ADF">
        <w:rPr>
          <w:rFonts w:ascii="Times New Roman" w:hAnsi="Times New Roman" w:cs="Times New Roman"/>
          <w:b/>
          <w:bCs/>
        </w:rPr>
        <w:t>J.</w:t>
      </w:r>
      <w:r>
        <w:rPr>
          <w:rFonts w:ascii="Times New Roman" w:hAnsi="Times New Roman" w:cs="Times New Roman"/>
        </w:rPr>
        <w:t xml:space="preserve"> </w:t>
      </w:r>
      <w:r w:rsidR="00E27722" w:rsidRPr="00A752FF">
        <w:rPr>
          <w:rFonts w:ascii="Times New Roman" w:hAnsi="Times New Roman" w:cs="Times New Roman"/>
        </w:rPr>
        <w:t>koszty związane z organizacją ruchu publicznego.</w:t>
      </w:r>
    </w:p>
    <w:p w14:paraId="00075882" w14:textId="4EC9BBD8" w:rsidR="00B93D01" w:rsidRPr="00A752FF" w:rsidRDefault="00B93D01" w:rsidP="00802DD4">
      <w:pPr>
        <w:jc w:val="both"/>
        <w:rPr>
          <w:rFonts w:ascii="Times New Roman" w:hAnsi="Times New Roman" w:cs="Times New Roman"/>
        </w:rPr>
      </w:pPr>
      <w:r w:rsidRPr="00A752FF">
        <w:rPr>
          <w:rFonts w:ascii="Times New Roman" w:hAnsi="Times New Roman" w:cs="Times New Roman"/>
        </w:rPr>
        <w:t xml:space="preserve"> </w:t>
      </w:r>
    </w:p>
    <w:p w14:paraId="00895A30" w14:textId="70AC1BE1" w:rsidR="00E1546A" w:rsidRPr="00840865" w:rsidRDefault="00E1546A" w:rsidP="00802DD4">
      <w:pPr>
        <w:pStyle w:val="Nagwek2"/>
        <w:jc w:val="both"/>
        <w:rPr>
          <w:rFonts w:ascii="Times New Roman" w:hAnsi="Times New Roman" w:cs="Times New Roman"/>
        </w:rPr>
      </w:pPr>
      <w:r w:rsidRPr="00840865">
        <w:rPr>
          <w:rFonts w:ascii="Times New Roman" w:hAnsi="Times New Roman" w:cs="Times New Roman"/>
        </w:rPr>
        <w:t>Warunki Realizacji Robót</w:t>
      </w:r>
    </w:p>
    <w:p w14:paraId="15B6896B" w14:textId="16C278F5" w:rsidR="00B93D01" w:rsidRPr="00A752FF" w:rsidRDefault="00B93D01" w:rsidP="00802DD4">
      <w:pPr>
        <w:jc w:val="both"/>
        <w:rPr>
          <w:rFonts w:ascii="Times New Roman" w:hAnsi="Times New Roman" w:cs="Times New Roman"/>
        </w:rPr>
      </w:pPr>
    </w:p>
    <w:p w14:paraId="3DA7137D" w14:textId="4AE5A362" w:rsidR="00B93D01" w:rsidRPr="00A752FF" w:rsidRDefault="00B93D01" w:rsidP="00802DD4">
      <w:pPr>
        <w:ind w:left="576"/>
        <w:jc w:val="both"/>
        <w:rPr>
          <w:rFonts w:ascii="Times New Roman" w:hAnsi="Times New Roman" w:cs="Times New Roman"/>
        </w:rPr>
      </w:pPr>
      <w:r w:rsidRPr="00A752FF">
        <w:rPr>
          <w:rFonts w:ascii="Times New Roman" w:hAnsi="Times New Roman" w:cs="Times New Roman"/>
        </w:rPr>
        <w:t>Wykonawca będzie zobowiązany do uzgadniania: organizacji robót w sposób niepowodujący utrudnienia funkcjonowania i eliminujący jakiekolwiek zagrożenie bezpieczeństwa osób przebywających w obiekcie. Wykonawca odpowiada za zabezpieczenie obiektu przed dostępem z zewnątrz osób trzecich. Miejsce dla zorganizowania przez Wykonawcę zaplecza budowy zostanie wskazane przy protokolarnym wprowadzeniu na budowę. Wykonawca powinien je zabezpieczyć przed dostępem użytkowników obiektu. Wykonawca odpowiada za prowadzenie robót w sposób nie powodujący zagrożenia dla osób korzystających z obiektu, z zachowaniem zasad bezpieczeństwa i ochrony zdrowia, bez naruszania zasad zachowania porządku i czystości oraz nie powodujący uszkodzenia obiektu.</w:t>
      </w:r>
    </w:p>
    <w:p w14:paraId="66B9C47C" w14:textId="453B7729" w:rsidR="00B93D01" w:rsidRPr="00A752FF" w:rsidRDefault="00B93D01" w:rsidP="00802DD4">
      <w:pPr>
        <w:ind w:left="576"/>
        <w:jc w:val="both"/>
        <w:rPr>
          <w:rFonts w:ascii="Times New Roman" w:hAnsi="Times New Roman" w:cs="Times New Roman"/>
        </w:rPr>
      </w:pPr>
      <w:r w:rsidRPr="00A752FF">
        <w:rPr>
          <w:rFonts w:ascii="Times New Roman" w:hAnsi="Times New Roman" w:cs="Times New Roman"/>
        </w:rPr>
        <w:t>Jakikolwiek błąd lub przeoczenie (opuszczenie) w ilości robót podanych w kosztorysie ofertowym lub gdzie indziej w ST nie zwalnia Wykonawcy od obowiązku ukończenia wszystkich robót. Błędne dane zostaną poprawione wg ustaleń Inspektora nadzoru na piśmie. Zasady określania ilości robót podane są w odpowiednich specyfikacjach technicznych i KNR -ach oraz KNNR – ach. Wszystkie urządzenia i sprzęt pomiarowy, stosowany w czasie obmiaru robót będą zaakceptowane przez Inspektora nadzoru. Do odbioru ostatecznego, należy przedstawić wyniki wszystkich odbiorów częściowych (</w:t>
      </w:r>
      <w:r w:rsidR="00C446F2" w:rsidRPr="00A752FF">
        <w:rPr>
          <w:rFonts w:ascii="Times New Roman" w:hAnsi="Times New Roman" w:cs="Times New Roman"/>
        </w:rPr>
        <w:t>międzyoperacyjnych</w:t>
      </w:r>
      <w:r w:rsidRPr="00A752FF">
        <w:rPr>
          <w:rFonts w:ascii="Times New Roman" w:hAnsi="Times New Roman" w:cs="Times New Roman"/>
        </w:rPr>
        <w:t>) oraz dokumentację techniczną i Dziennik budowy. Jeżeli wykonane roboty budzą wątpliwości co do poprawności wykonania, należy poddać je szczegółowym oględzinom lub badaniom połączonych z wykonywaniem odkrywek. Zakres badań ustala komisja. Jeżeli przeprowadzone oględziny i badania dadzą wynik dodatni, to wykonane roboty, należy uznać za zgodne z niniejszymi warunkami technicznymi. W przypadku gdy chociaż jedno z przeprowadzonych badań i oględzin da wynik ujemny, wówczas całość odbieranych robót lub tylko niewłaściwie wykonana ich cześć należy uznać za niezgodna z niniejszymi warunkami.</w:t>
      </w:r>
    </w:p>
    <w:p w14:paraId="48278AAD" w14:textId="7256539B" w:rsidR="00B93D01" w:rsidRPr="00A752FF" w:rsidRDefault="00B93D01" w:rsidP="00802DD4">
      <w:pPr>
        <w:ind w:left="576"/>
        <w:jc w:val="both"/>
        <w:rPr>
          <w:rFonts w:ascii="Times New Roman" w:hAnsi="Times New Roman" w:cs="Times New Roman"/>
        </w:rPr>
      </w:pPr>
      <w:r w:rsidRPr="00A752FF">
        <w:rPr>
          <w:rFonts w:ascii="Times New Roman" w:hAnsi="Times New Roman" w:cs="Times New Roman"/>
        </w:rPr>
        <w:t xml:space="preserve">W razie uznania całości lub części robót za niezgodne z niniejszymi warunkami technicznymi komisja dokonująca odbioru robót powinna dokładnie ustalić, czy należy całkowicie lub częściowo odrzucić roboty i nakazać ponowne ich wykonanie, czy też wykonać poprawki, które doprowadzą do zgodności robót z wymaganiami warunków technicznych. Prace powinny być wykonywane przez zespoły robocze przeszkolone, wykwalifikowane oraz z odpowiednim doświadczeniem. W/w roboty należy wykonać zgodnie z obowiązującymi przepisami (Prawo Budowlane, warunkami technicznymi, PN, BN, wytycznymi stosowanych systemów wykonawstwa) oraz wiedzą i sztuką budowlaną. Roboty budowlane objęte zakresem niniejszego opracowania należy wykonać pod bezpośrednim nadzorem osoby posiadającej odpowiednie </w:t>
      </w:r>
      <w:r w:rsidRPr="00A752FF">
        <w:rPr>
          <w:rFonts w:ascii="Times New Roman" w:hAnsi="Times New Roman" w:cs="Times New Roman"/>
        </w:rPr>
        <w:lastRenderedPageBreak/>
        <w:t>kwalifikacje i uprawnienia i zaświadczenia wymagane przepisami ustawy z dnia 7 lipca 1994 r. Prawo budowlane. Technologia wykonania robót może być zmieniona na inną pod warunkiem, że nie będzie o niższych parametrach technicznych i użytkowych po uzyskaniu pisemnej zgody Inwestora i autora projektu.</w:t>
      </w:r>
    </w:p>
    <w:p w14:paraId="7DAE38DD" w14:textId="10E0072F" w:rsidR="00E1546A" w:rsidRPr="00840865" w:rsidRDefault="00E1546A" w:rsidP="00802DD4">
      <w:pPr>
        <w:pStyle w:val="Nagwek2"/>
        <w:jc w:val="both"/>
        <w:rPr>
          <w:rFonts w:ascii="Times New Roman" w:hAnsi="Times New Roman" w:cs="Times New Roman"/>
        </w:rPr>
      </w:pPr>
      <w:r w:rsidRPr="00840865">
        <w:rPr>
          <w:rFonts w:ascii="Times New Roman" w:hAnsi="Times New Roman" w:cs="Times New Roman"/>
        </w:rPr>
        <w:t>Kontrola jakości robót</w:t>
      </w:r>
    </w:p>
    <w:p w14:paraId="424A9A7F" w14:textId="6C036ACB" w:rsidR="00B93D01" w:rsidRPr="00A752FF" w:rsidRDefault="00E1546A" w:rsidP="00573378">
      <w:pPr>
        <w:pStyle w:val="Nagwek3"/>
        <w:ind w:left="1296"/>
        <w:jc w:val="both"/>
        <w:rPr>
          <w:rFonts w:ascii="Times New Roman" w:hAnsi="Times New Roman" w:cs="Times New Roman"/>
        </w:rPr>
      </w:pPr>
      <w:r w:rsidRPr="00A752FF">
        <w:rPr>
          <w:rFonts w:ascii="Times New Roman" w:hAnsi="Times New Roman" w:cs="Times New Roman"/>
        </w:rPr>
        <w:t>Program zapewnienia jakości</w:t>
      </w:r>
    </w:p>
    <w:p w14:paraId="3AEF3997" w14:textId="77777777" w:rsidR="00B93D01" w:rsidRPr="00A752FF" w:rsidRDefault="00B93D01" w:rsidP="00840865">
      <w:pPr>
        <w:ind w:left="576"/>
        <w:jc w:val="both"/>
        <w:rPr>
          <w:rFonts w:ascii="Times New Roman" w:hAnsi="Times New Roman" w:cs="Times New Roman"/>
        </w:rPr>
      </w:pPr>
      <w:r w:rsidRPr="00A752FF">
        <w:rPr>
          <w:rFonts w:ascii="Times New Roman" w:hAnsi="Times New Roman" w:cs="Times New Roman"/>
        </w:rPr>
        <w:t xml:space="preserve">Wykonawca jest zobowiązany opracować i przedstawić do akceptacji Inspektora Nadzoru program zapewnienia jakości. W programie zapewnienia jakości Wykonawca powinien określić, zamierzony sposób wykonywania robót, możliwości techniczne, kadrowe i plan organizacji robót gwarantujący wykonanie robót zgodnie z dokumentacją projektową, ST oraz ustaleniami. Program zapewnienia jakości powinien zawierać: </w:t>
      </w:r>
    </w:p>
    <w:p w14:paraId="26ECBBDF" w14:textId="77777777" w:rsidR="00B93D01" w:rsidRPr="00A752FF" w:rsidRDefault="00B93D01" w:rsidP="00840865">
      <w:pPr>
        <w:ind w:left="576"/>
        <w:jc w:val="both"/>
        <w:rPr>
          <w:rFonts w:ascii="Times New Roman" w:hAnsi="Times New Roman" w:cs="Times New Roman"/>
        </w:rPr>
      </w:pPr>
      <w:r w:rsidRPr="00A752FF">
        <w:rPr>
          <w:rFonts w:ascii="Times New Roman" w:hAnsi="Times New Roman" w:cs="Times New Roman"/>
        </w:rPr>
        <w:t>– organizację wykonania robót, w tym terminy i sposób prowadzenia robót,</w:t>
      </w:r>
    </w:p>
    <w:p w14:paraId="2F283BBD" w14:textId="77777777" w:rsidR="00B93D01" w:rsidRPr="00A752FF" w:rsidRDefault="00B93D01" w:rsidP="00840865">
      <w:pPr>
        <w:ind w:left="576"/>
        <w:jc w:val="both"/>
        <w:rPr>
          <w:rFonts w:ascii="Times New Roman" w:hAnsi="Times New Roman" w:cs="Times New Roman"/>
        </w:rPr>
      </w:pPr>
      <w:r w:rsidRPr="00A752FF">
        <w:rPr>
          <w:rFonts w:ascii="Times New Roman" w:hAnsi="Times New Roman" w:cs="Times New Roman"/>
        </w:rPr>
        <w:t xml:space="preserve"> − organizację ruchu na budowie wraz z oznakowaniem robót,</w:t>
      </w:r>
    </w:p>
    <w:p w14:paraId="51473743" w14:textId="77777777" w:rsidR="00B93D01" w:rsidRPr="00A752FF" w:rsidRDefault="00B93D01" w:rsidP="00840865">
      <w:pPr>
        <w:ind w:left="576"/>
        <w:jc w:val="both"/>
        <w:rPr>
          <w:rFonts w:ascii="Times New Roman" w:hAnsi="Times New Roman" w:cs="Times New Roman"/>
        </w:rPr>
      </w:pPr>
      <w:r w:rsidRPr="00A752FF">
        <w:rPr>
          <w:rFonts w:ascii="Times New Roman" w:hAnsi="Times New Roman" w:cs="Times New Roman"/>
        </w:rPr>
        <w:t xml:space="preserve"> – sposób zapewnienia b.h.p.,</w:t>
      </w:r>
    </w:p>
    <w:p w14:paraId="476B263E" w14:textId="77777777" w:rsidR="00B93D01" w:rsidRPr="00A752FF" w:rsidRDefault="00B93D01" w:rsidP="00840865">
      <w:pPr>
        <w:ind w:left="576"/>
        <w:jc w:val="both"/>
        <w:rPr>
          <w:rFonts w:ascii="Times New Roman" w:hAnsi="Times New Roman" w:cs="Times New Roman"/>
        </w:rPr>
      </w:pPr>
      <w:r w:rsidRPr="00A752FF">
        <w:rPr>
          <w:rFonts w:ascii="Times New Roman" w:hAnsi="Times New Roman" w:cs="Times New Roman"/>
        </w:rPr>
        <w:t xml:space="preserve"> – wykaz zespołów roboczych, ich kwalifikacje i przygotowanie praktyczne,</w:t>
      </w:r>
    </w:p>
    <w:p w14:paraId="4430E582" w14:textId="77777777" w:rsidR="00B93D01" w:rsidRPr="00A752FF" w:rsidRDefault="00B93D01" w:rsidP="00840865">
      <w:pPr>
        <w:ind w:left="576"/>
        <w:jc w:val="both"/>
        <w:rPr>
          <w:rFonts w:ascii="Times New Roman" w:hAnsi="Times New Roman" w:cs="Times New Roman"/>
        </w:rPr>
      </w:pPr>
      <w:r w:rsidRPr="00A752FF">
        <w:rPr>
          <w:rFonts w:ascii="Times New Roman" w:hAnsi="Times New Roman" w:cs="Times New Roman"/>
        </w:rPr>
        <w:t xml:space="preserve"> – wykaz osób odpowiedzialnych za jakość i terminowość wykonania poszczególnych elementów robót, </w:t>
      </w:r>
    </w:p>
    <w:p w14:paraId="412608BE" w14:textId="77777777" w:rsidR="00B93D01" w:rsidRPr="00A752FF" w:rsidRDefault="00B93D01" w:rsidP="00840865">
      <w:pPr>
        <w:ind w:left="576"/>
        <w:jc w:val="both"/>
        <w:rPr>
          <w:rFonts w:ascii="Times New Roman" w:hAnsi="Times New Roman" w:cs="Times New Roman"/>
        </w:rPr>
      </w:pPr>
      <w:r w:rsidRPr="00A752FF">
        <w:rPr>
          <w:rFonts w:ascii="Times New Roman" w:hAnsi="Times New Roman" w:cs="Times New Roman"/>
        </w:rPr>
        <w:t xml:space="preserve">– sposób oraz formę gromadzenia wyników badań laboratoryjnych, zapis pomiarów, nastaw mechanizmów sterujących, a także wyciąganych wniosków i zastosowanych korekt w procesie technologicznym, proponowany sposób i formę przekazywania tych informacji Inspektorowi Nadzoru; </w:t>
      </w:r>
    </w:p>
    <w:p w14:paraId="610B4C13" w14:textId="5CE9A826" w:rsidR="00B93D01" w:rsidRDefault="00B93D01" w:rsidP="00840865">
      <w:pPr>
        <w:ind w:left="576"/>
        <w:jc w:val="both"/>
        <w:rPr>
          <w:rFonts w:ascii="Times New Roman" w:hAnsi="Times New Roman" w:cs="Times New Roman"/>
        </w:rPr>
      </w:pPr>
      <w:r w:rsidRPr="00A752FF">
        <w:rPr>
          <w:rFonts w:ascii="Times New Roman" w:hAnsi="Times New Roman" w:cs="Times New Roman"/>
        </w:rPr>
        <w:t>– sposób i procedurę pomiarów i badań (rodzaj i częstotliwość, pobieranie próbek, legalizacja i sprawdzanie urządzeń, itp.) prowadzonych podczas dostaw materiałów, wytwarzania mieszanek i wykonywania poszczególnych elementów robót, – sposób postępowania z materiałami i robotami nie odpowiadającymi wymaganiom.</w:t>
      </w:r>
    </w:p>
    <w:p w14:paraId="0AE4AA47" w14:textId="77777777" w:rsidR="00840865" w:rsidRPr="00A752FF" w:rsidRDefault="00840865" w:rsidP="00840865">
      <w:pPr>
        <w:ind w:left="576"/>
        <w:jc w:val="both"/>
        <w:rPr>
          <w:rFonts w:ascii="Times New Roman" w:hAnsi="Times New Roman" w:cs="Times New Roman"/>
        </w:rPr>
      </w:pPr>
    </w:p>
    <w:p w14:paraId="75323326" w14:textId="6B2A4A98" w:rsidR="00E235D5" w:rsidRPr="00A752FF" w:rsidRDefault="00E235D5" w:rsidP="00573378">
      <w:pPr>
        <w:pStyle w:val="Nagwek3"/>
        <w:ind w:left="1428"/>
        <w:jc w:val="both"/>
        <w:rPr>
          <w:rFonts w:ascii="Times New Roman" w:hAnsi="Times New Roman" w:cs="Times New Roman"/>
        </w:rPr>
      </w:pPr>
      <w:r w:rsidRPr="00A752FF">
        <w:rPr>
          <w:rFonts w:ascii="Times New Roman" w:hAnsi="Times New Roman" w:cs="Times New Roman"/>
        </w:rPr>
        <w:t xml:space="preserve">Cel Kontroli </w:t>
      </w:r>
    </w:p>
    <w:p w14:paraId="507CA6CC" w14:textId="7D639A60" w:rsidR="00B93D01" w:rsidRPr="00A752FF" w:rsidRDefault="00B93D01" w:rsidP="00840865">
      <w:pPr>
        <w:ind w:left="708"/>
        <w:jc w:val="both"/>
        <w:rPr>
          <w:rFonts w:ascii="Times New Roman" w:hAnsi="Times New Roman" w:cs="Times New Roman"/>
        </w:rPr>
      </w:pPr>
      <w:r w:rsidRPr="00A752FF">
        <w:rPr>
          <w:rFonts w:ascii="Times New Roman" w:hAnsi="Times New Roman" w:cs="Times New Roman"/>
        </w:rPr>
        <w:t xml:space="preserve">Celem kontroli robót będzie takie sterowanie ich przygotowaniem i wykonaniem, aby osiągnąć założoną jakość 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 Przed zatwierdzeniem systemu kontroli Inspektor Nadzoru może zażądać od Wykonawcy przeprowadzenia badań w celu zademonstrowania, że poziom ich wykonywania jest zadowalający. Wykonawca będzie przeprowadzać pomiary i badania materiałów oraz robót z częstotliwością zapewniającą stwierdzenie, że roboty wykonano zgodnie z wymaganiami zawartymi w dokumentacji i ST. Minimalne wymagania co do zakresu badań i ich częstotliwość są określone w ST, normach i wytycznych. W przypadku, gdy nie zostały one tam określone, Inspektor Nadzoru ustali jaki zakres kontroli jest konieczny, aby zapewnić wykonanie robót zgodnie z umową. Wykonawca dostarczy Inspektorowi Nadzoru świadectwa, że wszystkie stosowane urządzenia i sprzęt badawczy posiadają ważną legalizację, zostały prawidłowo wykalibrowane i odpowiadają wymaganiom norm określających procedury badań. Inspektor Nadzoru będzie przekazywać Wykonawcy pisemne informacje o jakichkolwiek niedociągnięciach dotyczących urządzeń laboratoryjnych, sprzętu, zaopatrzenia </w:t>
      </w:r>
      <w:r w:rsidRPr="00A752FF">
        <w:rPr>
          <w:rFonts w:ascii="Times New Roman" w:hAnsi="Times New Roman" w:cs="Times New Roman"/>
        </w:rPr>
        <w:lastRenderedPageBreak/>
        <w:t>laboratorium, pracy personelu lub metod badawczych. Jeżeli niedociągnięcia te będą tak poważne, że mogą wpłynąć ujemnie na wyniki badań, Inspektor Nadzoru natychmiast wstrzyma użycie do robót badanych materiałów i dopuści je do użycia dopiero wtedy, gdy niedociągnięcia w pracy laboratorium Wykonawcy zostaną usunięte i stwierdzona zostanie odpowiednia jakość tych materiałów. Wykonawca może zapewnić do badań laboratorium obce – może zlecać badania laboratoryjne. Wszystkie koszty związane z organizowaniem i prowadzeniem badań materiałów ponosi Wykonawca.</w:t>
      </w:r>
    </w:p>
    <w:p w14:paraId="00BDD480" w14:textId="77777777" w:rsidR="00B93D01" w:rsidRPr="00A752FF" w:rsidRDefault="00B93D01" w:rsidP="00573378">
      <w:pPr>
        <w:ind w:left="984"/>
        <w:jc w:val="both"/>
        <w:rPr>
          <w:rFonts w:ascii="Times New Roman" w:hAnsi="Times New Roman" w:cs="Times New Roman"/>
        </w:rPr>
      </w:pPr>
    </w:p>
    <w:p w14:paraId="01438C89" w14:textId="313269E1" w:rsidR="00E235D5" w:rsidRPr="00A752FF" w:rsidRDefault="00E235D5" w:rsidP="00255A43">
      <w:pPr>
        <w:pStyle w:val="Nagwek3"/>
        <w:ind w:left="1428"/>
        <w:jc w:val="both"/>
        <w:rPr>
          <w:rFonts w:ascii="Times New Roman" w:hAnsi="Times New Roman" w:cs="Times New Roman"/>
        </w:rPr>
      </w:pPr>
      <w:r w:rsidRPr="00A752FF">
        <w:rPr>
          <w:rFonts w:ascii="Times New Roman" w:hAnsi="Times New Roman" w:cs="Times New Roman"/>
        </w:rPr>
        <w:t>Atesty jakości materiałów i urządzeń</w:t>
      </w:r>
    </w:p>
    <w:p w14:paraId="76149FA5" w14:textId="77777777" w:rsidR="00CF5B8E" w:rsidRPr="00A752FF" w:rsidRDefault="00CF5B8E" w:rsidP="00255A43">
      <w:pPr>
        <w:ind w:left="708"/>
        <w:jc w:val="both"/>
        <w:rPr>
          <w:rFonts w:ascii="Times New Roman" w:hAnsi="Times New Roman" w:cs="Times New Roman"/>
        </w:rPr>
      </w:pPr>
    </w:p>
    <w:p w14:paraId="1FE8BF3A" w14:textId="17A157E7" w:rsidR="00CF5B8E" w:rsidRPr="00A752FF" w:rsidRDefault="00CF5B8E" w:rsidP="00255A43">
      <w:pPr>
        <w:ind w:left="708"/>
        <w:jc w:val="both"/>
        <w:rPr>
          <w:rFonts w:ascii="Times New Roman" w:hAnsi="Times New Roman" w:cs="Times New Roman"/>
        </w:rPr>
      </w:pPr>
      <w:r w:rsidRPr="00A752FF">
        <w:rPr>
          <w:rFonts w:ascii="Times New Roman" w:hAnsi="Times New Roman" w:cs="Times New Roman"/>
        </w:rPr>
        <w:t>Przed wykonaniem badań jakości materiałów przez Wykonawcę, Inspektor Nadzoru może dopuścić do użycia materiały posiadające atest producenta stwierdzający ich pełną zgodność z warunkami podanymi w ST.</w:t>
      </w:r>
    </w:p>
    <w:p w14:paraId="5760B8CD" w14:textId="77777777" w:rsidR="00CF5B8E" w:rsidRPr="00A752FF" w:rsidRDefault="00CF5B8E" w:rsidP="00255A43">
      <w:pPr>
        <w:pStyle w:val="Default"/>
        <w:ind w:left="708"/>
        <w:jc w:val="both"/>
        <w:rPr>
          <w:rFonts w:ascii="Times New Roman" w:hAnsi="Times New Roman" w:cs="Times New Roman"/>
          <w:sz w:val="22"/>
          <w:szCs w:val="22"/>
        </w:rPr>
      </w:pPr>
      <w:r w:rsidRPr="00A752FF">
        <w:rPr>
          <w:rFonts w:ascii="Times New Roman" w:hAnsi="Times New Roman" w:cs="Times New Roman"/>
          <w:sz w:val="22"/>
          <w:szCs w:val="22"/>
        </w:rPr>
        <w:t xml:space="preserve">W przypadku materiałów, dla których atesty są wymagane przez ST, każda partia dostarczona do Robót będzie posiadać atest określający w sposób jednoznaczny jej cechy. </w:t>
      </w:r>
    </w:p>
    <w:p w14:paraId="349E6DD6" w14:textId="77777777" w:rsidR="00CF5B8E" w:rsidRPr="00A752FF" w:rsidRDefault="00CF5B8E" w:rsidP="00255A43">
      <w:pPr>
        <w:pStyle w:val="Default"/>
        <w:ind w:left="708"/>
        <w:jc w:val="both"/>
        <w:rPr>
          <w:rFonts w:ascii="Times New Roman" w:hAnsi="Times New Roman" w:cs="Times New Roman"/>
          <w:sz w:val="22"/>
          <w:szCs w:val="22"/>
        </w:rPr>
      </w:pPr>
      <w:r w:rsidRPr="00A752FF">
        <w:rPr>
          <w:rFonts w:ascii="Times New Roman" w:hAnsi="Times New Roman" w:cs="Times New Roman"/>
          <w:sz w:val="22"/>
          <w:szCs w:val="22"/>
        </w:rPr>
        <w:t xml:space="preserve">Produkty przemysłowe będą posiadać atesty wydane przez producenta poparte w razie potrzeby wynikami wykonanych przez niego badań. </w:t>
      </w:r>
    </w:p>
    <w:p w14:paraId="23B609C5" w14:textId="3CE86AA8" w:rsidR="00CF5B8E" w:rsidRPr="00A752FF" w:rsidRDefault="00CF5B8E" w:rsidP="00255A43">
      <w:pPr>
        <w:ind w:left="720"/>
        <w:jc w:val="both"/>
        <w:rPr>
          <w:rFonts w:ascii="Times New Roman" w:hAnsi="Times New Roman" w:cs="Times New Roman"/>
        </w:rPr>
      </w:pPr>
      <w:r w:rsidRPr="00A752FF">
        <w:rPr>
          <w:rFonts w:ascii="Times New Roman" w:hAnsi="Times New Roman" w:cs="Times New Roman"/>
        </w:rPr>
        <w:t>Kopie wyników tych badań będą dostarczone przez Wykonawcę Inspektorowi Nadzoru. Materiały posiadające atesty na urządzenia - ważne legalizacje mogą być badane w dowolnym czasie. Jeżeli zostanie stwierdzona niezgodność ich właściwości z ST to takie materiały i/lub urządzenia zostaną odrzucone.</w:t>
      </w:r>
    </w:p>
    <w:p w14:paraId="1AC131C9" w14:textId="1BD628F8" w:rsidR="00E235D5" w:rsidRPr="00A752FF" w:rsidRDefault="00255A43" w:rsidP="00255A43">
      <w:pPr>
        <w:pStyle w:val="Nagwek3"/>
        <w:numPr>
          <w:ilvl w:val="0"/>
          <w:numId w:val="0"/>
        </w:numPr>
      </w:pPr>
      <w:r w:rsidRPr="00255A43">
        <w:rPr>
          <w:rFonts w:ascii="Times New Roman" w:hAnsi="Times New Roman" w:cs="Times New Roman"/>
        </w:rPr>
        <w:t xml:space="preserve">               1.7.4</w:t>
      </w:r>
      <w:r>
        <w:t xml:space="preserve"> </w:t>
      </w:r>
      <w:r w:rsidR="00E235D5" w:rsidRPr="00255A43">
        <w:rPr>
          <w:rFonts w:ascii="Times New Roman" w:hAnsi="Times New Roman" w:cs="Times New Roman"/>
        </w:rPr>
        <w:t>Dokumenty Budowy</w:t>
      </w:r>
      <w:r w:rsidR="00E235D5" w:rsidRPr="00A752FF">
        <w:t xml:space="preserve"> </w:t>
      </w:r>
    </w:p>
    <w:p w14:paraId="0706AF84" w14:textId="77777777" w:rsidR="00CF5B8E" w:rsidRPr="00A752FF" w:rsidRDefault="00CF5B8E" w:rsidP="00802DD4">
      <w:pPr>
        <w:jc w:val="both"/>
        <w:rPr>
          <w:rFonts w:ascii="Times New Roman" w:hAnsi="Times New Roman" w:cs="Times New Roman"/>
        </w:rPr>
      </w:pPr>
    </w:p>
    <w:p w14:paraId="00027B30" w14:textId="1509A9DC" w:rsidR="00E235D5" w:rsidRPr="00A752FF" w:rsidRDefault="00E235D5" w:rsidP="00840865">
      <w:pPr>
        <w:pStyle w:val="Akapitzlist"/>
        <w:numPr>
          <w:ilvl w:val="0"/>
          <w:numId w:val="3"/>
        </w:numPr>
        <w:ind w:left="636"/>
        <w:jc w:val="both"/>
        <w:rPr>
          <w:rFonts w:ascii="Times New Roman" w:hAnsi="Times New Roman" w:cs="Times New Roman"/>
        </w:rPr>
      </w:pPr>
      <w:r w:rsidRPr="00A752FF">
        <w:rPr>
          <w:rFonts w:ascii="Times New Roman" w:hAnsi="Times New Roman" w:cs="Times New Roman"/>
        </w:rPr>
        <w:t>Dziennik Budowy</w:t>
      </w:r>
    </w:p>
    <w:p w14:paraId="2EC60B3B" w14:textId="36F657EA" w:rsidR="00CF5B8E" w:rsidRPr="00A752FF" w:rsidRDefault="00CF5B8E" w:rsidP="00840865">
      <w:pPr>
        <w:pStyle w:val="Akapitzlist"/>
        <w:ind w:left="636"/>
        <w:jc w:val="both"/>
        <w:rPr>
          <w:rFonts w:ascii="Times New Roman" w:hAnsi="Times New Roman" w:cs="Times New Roman"/>
        </w:rPr>
      </w:pPr>
      <w:r w:rsidRPr="00A752FF">
        <w:rPr>
          <w:rFonts w:ascii="Times New Roman" w:hAnsi="Times New Roman" w:cs="Times New Roman"/>
        </w:rPr>
        <w:t>Dziennik Budowy jest wymaganym dokumentem prawnym obowiązującym Zamawiającego i Wykonawcę w okresie od przekazania Wykonawcy Terenu Budowy do końca okresu gwarancyjnego. Odpowiedzialność za prowadzenie Dziennika Budowy zgodnie z obowiązującymi przepisami spoczywa na Wykonawcy. 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 Załączone do Dziennika Budowy protokoły i inne dokumenty będą oznaczone kolejnym numerem załącznika i opatrzone datą i podpisem Wykonawcy i Inspektora Nadzoru.</w:t>
      </w:r>
    </w:p>
    <w:p w14:paraId="4A923081" w14:textId="77777777" w:rsidR="00CF5B8E" w:rsidRPr="00A752FF" w:rsidRDefault="00CF5B8E" w:rsidP="00840865">
      <w:pPr>
        <w:pStyle w:val="Akapitzlist"/>
        <w:ind w:left="996"/>
        <w:jc w:val="both"/>
        <w:rPr>
          <w:rFonts w:ascii="Times New Roman" w:hAnsi="Times New Roman" w:cs="Times New Roman"/>
        </w:rPr>
      </w:pPr>
    </w:p>
    <w:p w14:paraId="1685A119" w14:textId="2397888C" w:rsidR="00E235D5" w:rsidRPr="00A752FF" w:rsidRDefault="00E235D5" w:rsidP="00802DD4">
      <w:pPr>
        <w:pStyle w:val="Akapitzlist"/>
        <w:numPr>
          <w:ilvl w:val="0"/>
          <w:numId w:val="3"/>
        </w:numPr>
        <w:jc w:val="both"/>
        <w:rPr>
          <w:rFonts w:ascii="Times New Roman" w:hAnsi="Times New Roman" w:cs="Times New Roman"/>
        </w:rPr>
      </w:pPr>
      <w:r w:rsidRPr="00A752FF">
        <w:rPr>
          <w:rFonts w:ascii="Times New Roman" w:hAnsi="Times New Roman" w:cs="Times New Roman"/>
        </w:rPr>
        <w:t>Książka obmiaru</w:t>
      </w:r>
    </w:p>
    <w:p w14:paraId="075E22DA" w14:textId="64E6B00F" w:rsidR="00CF5B8E" w:rsidRPr="00A752FF" w:rsidRDefault="00CF5B8E" w:rsidP="00802DD4">
      <w:pPr>
        <w:pStyle w:val="Akapitzlist"/>
        <w:jc w:val="both"/>
        <w:rPr>
          <w:rFonts w:ascii="Times New Roman" w:hAnsi="Times New Roman" w:cs="Times New Roman"/>
        </w:rPr>
      </w:pPr>
      <w:r w:rsidRPr="00A752FF">
        <w:rPr>
          <w:rFonts w:ascii="Times New Roman" w:hAnsi="Times New Roman" w:cs="Times New Roman"/>
        </w:rPr>
        <w:t>Książka obmiaru stanowi dokument pozwalający na rozliczenie faktycznego postępu każdego z elementów Robót. Obmiary wykonanych Robót przeprowadza po zakończeniu danej roboty wyszczególnionej w Formularzu Wyceny /przedmiarze robót/ w ramach jednostek rozliczeniowych i wpisuje do Książki obmiaru. Książkę obmiaru prowadzi Wykonawca wpisując do niej obmiary dokonywane przez siebie w obecności Inspektora Nadzoru.</w:t>
      </w:r>
    </w:p>
    <w:p w14:paraId="0D6F91BD" w14:textId="00FD2624" w:rsidR="00E235D5" w:rsidRPr="00A752FF" w:rsidRDefault="00E235D5" w:rsidP="00802DD4">
      <w:pPr>
        <w:pStyle w:val="Akapitzlist"/>
        <w:numPr>
          <w:ilvl w:val="0"/>
          <w:numId w:val="3"/>
        </w:numPr>
        <w:jc w:val="both"/>
        <w:rPr>
          <w:rFonts w:ascii="Times New Roman" w:hAnsi="Times New Roman" w:cs="Times New Roman"/>
        </w:rPr>
      </w:pPr>
      <w:r w:rsidRPr="00A752FF">
        <w:rPr>
          <w:rFonts w:ascii="Times New Roman" w:hAnsi="Times New Roman" w:cs="Times New Roman"/>
        </w:rPr>
        <w:t>Dokumenty Laboratoryjne</w:t>
      </w:r>
    </w:p>
    <w:p w14:paraId="0AACDBC5" w14:textId="7ACA7A3B" w:rsidR="00CF5B8E" w:rsidRPr="00A752FF" w:rsidRDefault="00CF5B8E" w:rsidP="00802DD4">
      <w:pPr>
        <w:pStyle w:val="Akapitzlist"/>
        <w:jc w:val="both"/>
        <w:rPr>
          <w:rFonts w:ascii="Times New Roman" w:hAnsi="Times New Roman" w:cs="Times New Roman"/>
        </w:rPr>
      </w:pPr>
      <w:r w:rsidRPr="00A752FF">
        <w:rPr>
          <w:rFonts w:ascii="Times New Roman" w:hAnsi="Times New Roman" w:cs="Times New Roman"/>
        </w:rPr>
        <w:t>Dzienniki laboratoryjne, atesty materiałów, orzeczenia o jakości materiałów, recepty robocze i kontrolne wyniki badań Wykonawcy będą gromadzone w formie uzgodnionej w programie zapewnienia jakości. Dokumenty te stanowią załącznik do odbioru Robót. Winny być udostępnione na każde życzenie Inspektora Nadzoru.</w:t>
      </w:r>
    </w:p>
    <w:p w14:paraId="59E109E4" w14:textId="44C022AB" w:rsidR="00E235D5" w:rsidRPr="00A752FF" w:rsidRDefault="00E235D5" w:rsidP="00802DD4">
      <w:pPr>
        <w:pStyle w:val="Akapitzlist"/>
        <w:numPr>
          <w:ilvl w:val="0"/>
          <w:numId w:val="3"/>
        </w:numPr>
        <w:jc w:val="both"/>
        <w:rPr>
          <w:rFonts w:ascii="Times New Roman" w:hAnsi="Times New Roman" w:cs="Times New Roman"/>
        </w:rPr>
      </w:pPr>
      <w:r w:rsidRPr="00A752FF">
        <w:rPr>
          <w:rFonts w:ascii="Times New Roman" w:hAnsi="Times New Roman" w:cs="Times New Roman"/>
        </w:rPr>
        <w:lastRenderedPageBreak/>
        <w:t>Pozostałe dokumenty budowy</w:t>
      </w:r>
    </w:p>
    <w:p w14:paraId="5F27C876" w14:textId="77777777" w:rsidR="00CF5B8E" w:rsidRPr="00A752FF" w:rsidRDefault="00CF5B8E" w:rsidP="00802DD4">
      <w:pPr>
        <w:pStyle w:val="Akapitzlist"/>
        <w:jc w:val="both"/>
        <w:rPr>
          <w:rFonts w:ascii="Times New Roman" w:hAnsi="Times New Roman" w:cs="Times New Roman"/>
        </w:rPr>
      </w:pPr>
      <w:r w:rsidRPr="00A752FF">
        <w:rPr>
          <w:rFonts w:ascii="Times New Roman" w:hAnsi="Times New Roman" w:cs="Times New Roman"/>
        </w:rPr>
        <w:t>Do dokumentów budowy zalicza się, oprócz wymienionych w pkt. 6.4.1. – 6.4.3. następujące dokumenty:</w:t>
      </w:r>
    </w:p>
    <w:p w14:paraId="144243BE" w14:textId="77777777" w:rsidR="00CF5B8E" w:rsidRPr="00A752FF" w:rsidRDefault="00CF5B8E" w:rsidP="00802DD4">
      <w:pPr>
        <w:pStyle w:val="Akapitzlist"/>
        <w:jc w:val="both"/>
        <w:rPr>
          <w:rFonts w:ascii="Times New Roman" w:hAnsi="Times New Roman" w:cs="Times New Roman"/>
        </w:rPr>
      </w:pPr>
      <w:r w:rsidRPr="00A752FF">
        <w:rPr>
          <w:rFonts w:ascii="Times New Roman" w:hAnsi="Times New Roman" w:cs="Times New Roman"/>
        </w:rPr>
        <w:t>- pozwolenie na realizację zadania budowlanego,</w:t>
      </w:r>
    </w:p>
    <w:p w14:paraId="4D2D8094" w14:textId="77777777" w:rsidR="00CF5B8E" w:rsidRPr="00A752FF" w:rsidRDefault="00CF5B8E" w:rsidP="00802DD4">
      <w:pPr>
        <w:pStyle w:val="Akapitzlist"/>
        <w:jc w:val="both"/>
        <w:rPr>
          <w:rFonts w:ascii="Times New Roman" w:hAnsi="Times New Roman" w:cs="Times New Roman"/>
        </w:rPr>
      </w:pPr>
      <w:r w:rsidRPr="00A752FF">
        <w:rPr>
          <w:rFonts w:ascii="Times New Roman" w:hAnsi="Times New Roman" w:cs="Times New Roman"/>
        </w:rPr>
        <w:t>- protokoły przekazania Terenu Budowy,</w:t>
      </w:r>
    </w:p>
    <w:p w14:paraId="65AA7C37" w14:textId="77777777" w:rsidR="00CF5B8E" w:rsidRPr="00A752FF" w:rsidRDefault="00CF5B8E" w:rsidP="00802DD4">
      <w:pPr>
        <w:pStyle w:val="Akapitzlist"/>
        <w:jc w:val="both"/>
        <w:rPr>
          <w:rFonts w:ascii="Times New Roman" w:hAnsi="Times New Roman" w:cs="Times New Roman"/>
        </w:rPr>
      </w:pPr>
      <w:r w:rsidRPr="00A752FF">
        <w:rPr>
          <w:rFonts w:ascii="Times New Roman" w:hAnsi="Times New Roman" w:cs="Times New Roman"/>
        </w:rPr>
        <w:t>- umowy cywilno-prawne z osobami trzecimi i inne umowy cywilno-prawne,</w:t>
      </w:r>
    </w:p>
    <w:p w14:paraId="586C2AA3" w14:textId="77777777" w:rsidR="00CF5B8E" w:rsidRPr="00A752FF" w:rsidRDefault="00CF5B8E" w:rsidP="00802DD4">
      <w:pPr>
        <w:pStyle w:val="Akapitzlist"/>
        <w:jc w:val="both"/>
        <w:rPr>
          <w:rFonts w:ascii="Times New Roman" w:hAnsi="Times New Roman" w:cs="Times New Roman"/>
        </w:rPr>
      </w:pPr>
      <w:r w:rsidRPr="00A752FF">
        <w:rPr>
          <w:rFonts w:ascii="Times New Roman" w:hAnsi="Times New Roman" w:cs="Times New Roman"/>
        </w:rPr>
        <w:t>- protokoły odbioru Robot,</w:t>
      </w:r>
    </w:p>
    <w:p w14:paraId="48AC9531" w14:textId="77777777" w:rsidR="00CF5B8E" w:rsidRPr="00A752FF" w:rsidRDefault="00CF5B8E" w:rsidP="00802DD4">
      <w:pPr>
        <w:pStyle w:val="Akapitzlist"/>
        <w:jc w:val="both"/>
        <w:rPr>
          <w:rFonts w:ascii="Times New Roman" w:hAnsi="Times New Roman" w:cs="Times New Roman"/>
        </w:rPr>
      </w:pPr>
      <w:r w:rsidRPr="00A752FF">
        <w:rPr>
          <w:rFonts w:ascii="Times New Roman" w:hAnsi="Times New Roman" w:cs="Times New Roman"/>
        </w:rPr>
        <w:t>- protokoły z narad i ustaleń,</w:t>
      </w:r>
    </w:p>
    <w:p w14:paraId="19FED011" w14:textId="1FE45ACF" w:rsidR="00CF5B8E" w:rsidRPr="00A752FF" w:rsidRDefault="00CF5B8E" w:rsidP="00802DD4">
      <w:pPr>
        <w:pStyle w:val="Akapitzlist"/>
        <w:jc w:val="both"/>
        <w:rPr>
          <w:rFonts w:ascii="Times New Roman" w:hAnsi="Times New Roman" w:cs="Times New Roman"/>
        </w:rPr>
      </w:pPr>
      <w:r w:rsidRPr="00A752FF">
        <w:rPr>
          <w:rFonts w:ascii="Times New Roman" w:hAnsi="Times New Roman" w:cs="Times New Roman"/>
        </w:rPr>
        <w:t>- korespondencję na budowie.</w:t>
      </w:r>
    </w:p>
    <w:p w14:paraId="18885DF1" w14:textId="167C8128" w:rsidR="00E235D5" w:rsidRPr="00A752FF" w:rsidRDefault="00E235D5" w:rsidP="00802DD4">
      <w:pPr>
        <w:pStyle w:val="Akapitzlist"/>
        <w:numPr>
          <w:ilvl w:val="0"/>
          <w:numId w:val="3"/>
        </w:numPr>
        <w:jc w:val="both"/>
        <w:rPr>
          <w:rFonts w:ascii="Times New Roman" w:hAnsi="Times New Roman" w:cs="Times New Roman"/>
        </w:rPr>
      </w:pPr>
      <w:r w:rsidRPr="00A752FF">
        <w:rPr>
          <w:rFonts w:ascii="Times New Roman" w:hAnsi="Times New Roman" w:cs="Times New Roman"/>
        </w:rPr>
        <w:t>Przechowywanie dokumentów</w:t>
      </w:r>
    </w:p>
    <w:p w14:paraId="417399B9" w14:textId="20D190A3" w:rsidR="00CF5B8E" w:rsidRPr="00A752FF" w:rsidRDefault="00CF5B8E" w:rsidP="00802DD4">
      <w:pPr>
        <w:pStyle w:val="Akapitzlist"/>
        <w:jc w:val="both"/>
        <w:rPr>
          <w:rFonts w:ascii="Times New Roman" w:hAnsi="Times New Roman" w:cs="Times New Roman"/>
        </w:rPr>
      </w:pPr>
      <w:r w:rsidRPr="00A752FF">
        <w:rPr>
          <w:rFonts w:ascii="Times New Roman" w:hAnsi="Times New Roman" w:cs="Times New Roman"/>
        </w:rPr>
        <w:t>Dokumenty budowy będą przechowywane przez Wykonawcę na Terenie Budowy w miejscu odpowiednio zabezpieczonym. Zaginięcie któregokolwiek z dokumentów budowy spowoduje jego natychmiastowe odtworzenie w formie przewidzianej prawem. Wszelkie dokumenty budowy będą zawsze dostępne dla Inspektora Nadzoru i przedstawiane do wglądu na życzenie Zamawiającego.</w:t>
      </w:r>
    </w:p>
    <w:p w14:paraId="5D494571" w14:textId="6938D1C4" w:rsidR="00E235D5" w:rsidRPr="00840865" w:rsidRDefault="00E235D5" w:rsidP="00802DD4">
      <w:pPr>
        <w:pStyle w:val="Nagwek2"/>
        <w:jc w:val="both"/>
        <w:rPr>
          <w:rFonts w:ascii="Times New Roman" w:hAnsi="Times New Roman" w:cs="Times New Roman"/>
        </w:rPr>
      </w:pPr>
      <w:r w:rsidRPr="00840865">
        <w:rPr>
          <w:rFonts w:ascii="Times New Roman" w:hAnsi="Times New Roman" w:cs="Times New Roman"/>
        </w:rPr>
        <w:t>Obmiar robót</w:t>
      </w:r>
    </w:p>
    <w:p w14:paraId="59065B8A" w14:textId="77777777" w:rsidR="0031521B" w:rsidRPr="00A752FF" w:rsidRDefault="0031521B" w:rsidP="00880D86">
      <w:pPr>
        <w:jc w:val="both"/>
        <w:rPr>
          <w:rFonts w:ascii="Times New Roman" w:hAnsi="Times New Roman" w:cs="Times New Roman"/>
        </w:rPr>
      </w:pPr>
    </w:p>
    <w:p w14:paraId="75B9D6A1" w14:textId="229E8A10" w:rsidR="00E235D5" w:rsidRPr="00A752FF" w:rsidRDefault="00E235D5" w:rsidP="00840865">
      <w:pPr>
        <w:pStyle w:val="Nagwek3"/>
        <w:ind w:left="1296"/>
        <w:jc w:val="both"/>
        <w:rPr>
          <w:rFonts w:ascii="Times New Roman" w:hAnsi="Times New Roman" w:cs="Times New Roman"/>
        </w:rPr>
      </w:pPr>
      <w:r w:rsidRPr="00A752FF">
        <w:rPr>
          <w:rFonts w:ascii="Times New Roman" w:hAnsi="Times New Roman" w:cs="Times New Roman"/>
        </w:rPr>
        <w:t>Ogólne zasady obmiaru robót</w:t>
      </w:r>
    </w:p>
    <w:p w14:paraId="10706DA4" w14:textId="442AD809" w:rsidR="00CF5B8E" w:rsidRPr="00A752FF" w:rsidRDefault="00CF5B8E" w:rsidP="00840865">
      <w:pPr>
        <w:ind w:left="576"/>
        <w:jc w:val="both"/>
        <w:rPr>
          <w:rFonts w:ascii="Times New Roman" w:hAnsi="Times New Roman" w:cs="Times New Roman"/>
        </w:rPr>
      </w:pPr>
    </w:p>
    <w:p w14:paraId="18691341" w14:textId="3327E926" w:rsidR="00455362" w:rsidRDefault="00CF5B8E" w:rsidP="00455362">
      <w:pPr>
        <w:ind w:left="576"/>
        <w:jc w:val="both"/>
        <w:rPr>
          <w:rFonts w:ascii="Times New Roman" w:hAnsi="Times New Roman" w:cs="Times New Roman"/>
        </w:rPr>
      </w:pPr>
      <w:r w:rsidRPr="00A752FF">
        <w:rPr>
          <w:rFonts w:ascii="Times New Roman" w:hAnsi="Times New Roman" w:cs="Times New Roman"/>
        </w:rPr>
        <w:t>Obmiar Robót będzie określać faktyczny zakres wykonywanych Robót zgodnie z Dokumentacją i ST, w jednostkach ustalonych w Formularzu Wyceny/przedmiarze robót/. Obmiaru Robót dokonuje Wykonawca po pisemnym powiadomieniu Inspektora Nadzoru o zakresie obmierzanych Robót i terminie obmiaru, co najmniej na 3 dni przed tym terminem. Wyniki obmiaru będą wpisane do Książki obmiaru. Jakikolwiek błąd lub przeoczenie (opuszczenie) w ilościach podanych w Formularzu Wyceny lub gdzie indziej w Specyfikacjach Technicznych nie zwalnia Wykonawcy od obowiązku ukończenia wszystkich Robót. Błędne dane zostaną poprawione wg instrukcji Inspektora Nadzoru na piśmie. Obmiar gotowych Robót będzie przeprowadzony z częstością i w czasie określonym w Kontrakcie.</w:t>
      </w:r>
    </w:p>
    <w:p w14:paraId="1D2815F9" w14:textId="0FE8B8F9" w:rsidR="00455362" w:rsidRPr="00455362" w:rsidRDefault="00455362" w:rsidP="00455362">
      <w:pPr>
        <w:ind w:left="576"/>
        <w:jc w:val="both"/>
        <w:rPr>
          <w:rFonts w:ascii="Times New Roman" w:hAnsi="Times New Roman" w:cs="Times New Roman"/>
          <w:b/>
          <w:bCs/>
        </w:rPr>
      </w:pPr>
      <w:r w:rsidRPr="00455362">
        <w:rPr>
          <w:rFonts w:ascii="Times New Roman" w:hAnsi="Times New Roman" w:cs="Times New Roman"/>
          <w:b/>
          <w:bCs/>
        </w:rPr>
        <w:t xml:space="preserve">1.8.2 </w:t>
      </w:r>
      <w:r>
        <w:rPr>
          <w:rFonts w:ascii="Times New Roman" w:hAnsi="Times New Roman" w:cs="Times New Roman"/>
          <w:b/>
          <w:bCs/>
        </w:rPr>
        <w:t xml:space="preserve">  </w:t>
      </w:r>
      <w:r w:rsidRPr="00455362">
        <w:rPr>
          <w:rFonts w:ascii="Times New Roman" w:hAnsi="Times New Roman" w:cs="Times New Roman"/>
          <w:b/>
          <w:bCs/>
        </w:rPr>
        <w:t>Zasady określania ilości i materiałów</w:t>
      </w:r>
    </w:p>
    <w:p w14:paraId="0DDFA1EB" w14:textId="57536D51" w:rsidR="00CF5B8E" w:rsidRPr="00A752FF" w:rsidRDefault="00CF5B8E" w:rsidP="00455362">
      <w:pPr>
        <w:ind w:left="576"/>
        <w:jc w:val="both"/>
        <w:rPr>
          <w:rFonts w:ascii="Times New Roman" w:hAnsi="Times New Roman" w:cs="Times New Roman"/>
        </w:rPr>
      </w:pPr>
    </w:p>
    <w:p w14:paraId="36959810" w14:textId="1B37834F" w:rsidR="00CF5B8E" w:rsidRPr="00A752FF" w:rsidRDefault="00CF5B8E" w:rsidP="00455362">
      <w:pPr>
        <w:ind w:left="576"/>
        <w:jc w:val="both"/>
        <w:rPr>
          <w:rFonts w:ascii="Times New Roman" w:hAnsi="Times New Roman" w:cs="Times New Roman"/>
        </w:rPr>
      </w:pPr>
      <w:r w:rsidRPr="00A752FF">
        <w:rPr>
          <w:rFonts w:ascii="Times New Roman" w:hAnsi="Times New Roman" w:cs="Times New Roman"/>
        </w:rPr>
        <w:t>Długości i odległości pomiędzy wyszczególnionymi punktami skrajnymi będą obmierzone poziomo lub pionowo wzdłuż linii osiowej w [m] z dokładnością do dwóch miejsc po przecinku. Powierzchnia liczona będzie na podstawie pomierzonych długości w [m2] z dokładnością do dwóch miejsc po przecinku. Ilości elementów liczone będą w szt. lub kompletach. Obmiary skomplikowanych powierzchni lub objętości powinny być uzupełnione szkicami w książce obmiaru lub dołączone do niej w formie załącznika. W przypadkach wątpliwych strony przyjmować będą zasady sporządzania obmiarów według zasad opisanych w Katalogach Nakładów Rzeczowych.</w:t>
      </w:r>
    </w:p>
    <w:p w14:paraId="16CB7080" w14:textId="6D07EDA6" w:rsidR="00E235D5" w:rsidRPr="00A752FF" w:rsidRDefault="00E235D5" w:rsidP="00455362">
      <w:pPr>
        <w:pStyle w:val="Nagwek3"/>
        <w:ind w:left="1428"/>
        <w:jc w:val="both"/>
        <w:rPr>
          <w:rFonts w:ascii="Times New Roman" w:hAnsi="Times New Roman" w:cs="Times New Roman"/>
        </w:rPr>
      </w:pPr>
      <w:r w:rsidRPr="00A752FF">
        <w:rPr>
          <w:rFonts w:ascii="Times New Roman" w:hAnsi="Times New Roman" w:cs="Times New Roman"/>
        </w:rPr>
        <w:t>Urządzenia i sprzęt pomiarowy</w:t>
      </w:r>
    </w:p>
    <w:p w14:paraId="6434DC35" w14:textId="77777777" w:rsidR="00CF5B8E" w:rsidRPr="00A752FF" w:rsidRDefault="00CF5B8E" w:rsidP="00455362">
      <w:pPr>
        <w:ind w:left="708"/>
        <w:jc w:val="both"/>
        <w:rPr>
          <w:rFonts w:ascii="Times New Roman" w:hAnsi="Times New Roman" w:cs="Times New Roman"/>
        </w:rPr>
      </w:pPr>
    </w:p>
    <w:p w14:paraId="30111E26" w14:textId="53011ED0" w:rsidR="00CF5B8E" w:rsidRPr="00A752FF" w:rsidRDefault="00CF5B8E" w:rsidP="00880D86">
      <w:pPr>
        <w:ind w:left="708"/>
        <w:jc w:val="both"/>
        <w:rPr>
          <w:rFonts w:ascii="Times New Roman" w:hAnsi="Times New Roman" w:cs="Times New Roman"/>
        </w:rPr>
      </w:pPr>
      <w:r w:rsidRPr="00A752FF">
        <w:rPr>
          <w:rFonts w:ascii="Times New Roman" w:hAnsi="Times New Roman" w:cs="Times New Roman"/>
        </w:rPr>
        <w:t>Wszystkie urządzenia i sprzęt pomiarowy, stosowany w czasie obmiaru Robót będą zaakceptowane przez Inspektora Nadzoru.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w całym okresie trwania Robót.</w:t>
      </w:r>
    </w:p>
    <w:p w14:paraId="76FEAD4A" w14:textId="5AF0D477" w:rsidR="00E235D5" w:rsidRPr="00A752FF" w:rsidRDefault="00E235D5" w:rsidP="00455362">
      <w:pPr>
        <w:pStyle w:val="Nagwek3"/>
        <w:ind w:left="1428"/>
        <w:jc w:val="both"/>
        <w:rPr>
          <w:rFonts w:ascii="Times New Roman" w:hAnsi="Times New Roman" w:cs="Times New Roman"/>
        </w:rPr>
      </w:pPr>
      <w:r w:rsidRPr="00A752FF">
        <w:rPr>
          <w:rFonts w:ascii="Times New Roman" w:hAnsi="Times New Roman" w:cs="Times New Roman"/>
        </w:rPr>
        <w:lastRenderedPageBreak/>
        <w:t xml:space="preserve">Czas przeprowadzania obmiaru </w:t>
      </w:r>
    </w:p>
    <w:p w14:paraId="6413B2B1" w14:textId="7B50D29F" w:rsidR="00CF5B8E" w:rsidRPr="00A752FF" w:rsidRDefault="00CF5B8E" w:rsidP="00455362">
      <w:pPr>
        <w:ind w:left="708"/>
        <w:jc w:val="both"/>
        <w:rPr>
          <w:rFonts w:ascii="Times New Roman" w:hAnsi="Times New Roman" w:cs="Times New Roman"/>
        </w:rPr>
      </w:pPr>
      <w:r w:rsidRPr="00A752FF">
        <w:rPr>
          <w:rFonts w:ascii="Times New Roman" w:hAnsi="Times New Roman" w:cs="Times New Roman"/>
        </w:rPr>
        <w:t>Obmiary będą przeprowadzane przed częściowym lub końcowym odbiorem Robót, a także w przypadku występowania dłuższej przerwy w Robotach i zmiany Wykonawcy Robót. Obmiar Robót zanikających przeprowadza się w czasie ich wykonywania. Obmiar Robót podlegających zakryciu przeprowadza się przed ich zakryciem. Wymiary skomplikowanych powierzchni lub objętości będą uzupełnione odpowiednimi szkicami umieszczonymi na karcie Książki obmiaru. W razie braku miejsca szkice mogą być dołączone w formie oddzielnego załącznika do Książki obmiaru, którego wzór zostanie uzgodniony z Inspektorem Nadzoru.</w:t>
      </w:r>
    </w:p>
    <w:p w14:paraId="7D08991A" w14:textId="5D1FB3A5" w:rsidR="00E235D5" w:rsidRPr="00880D86" w:rsidRDefault="00E235D5" w:rsidP="00802DD4">
      <w:pPr>
        <w:pStyle w:val="Nagwek2"/>
        <w:jc w:val="both"/>
        <w:rPr>
          <w:rFonts w:ascii="Times New Roman" w:hAnsi="Times New Roman" w:cs="Times New Roman"/>
        </w:rPr>
      </w:pPr>
      <w:r w:rsidRPr="00880D86">
        <w:rPr>
          <w:rFonts w:ascii="Times New Roman" w:hAnsi="Times New Roman" w:cs="Times New Roman"/>
        </w:rPr>
        <w:t xml:space="preserve">Odbiór robót </w:t>
      </w:r>
    </w:p>
    <w:p w14:paraId="08244543" w14:textId="0861F045" w:rsidR="0031521B" w:rsidRPr="00A752FF" w:rsidRDefault="00E235D5" w:rsidP="00880D86">
      <w:pPr>
        <w:pStyle w:val="Nagwek3"/>
        <w:ind w:left="1296"/>
        <w:jc w:val="both"/>
        <w:rPr>
          <w:rFonts w:ascii="Times New Roman" w:hAnsi="Times New Roman" w:cs="Times New Roman"/>
        </w:rPr>
      </w:pPr>
      <w:r w:rsidRPr="00A752FF">
        <w:rPr>
          <w:rFonts w:ascii="Times New Roman" w:hAnsi="Times New Roman" w:cs="Times New Roman"/>
        </w:rPr>
        <w:t>Rodzaje odbiorów</w:t>
      </w:r>
    </w:p>
    <w:p w14:paraId="304B3958" w14:textId="0FD90419" w:rsidR="0031521B" w:rsidRPr="00A752FF" w:rsidRDefault="0031521B" w:rsidP="00880D86">
      <w:pPr>
        <w:ind w:left="576"/>
        <w:jc w:val="both"/>
        <w:rPr>
          <w:rFonts w:ascii="Times New Roman" w:hAnsi="Times New Roman" w:cs="Times New Roman"/>
        </w:rPr>
      </w:pPr>
      <w:r w:rsidRPr="00A752FF">
        <w:rPr>
          <w:rFonts w:ascii="Times New Roman" w:hAnsi="Times New Roman" w:cs="Times New Roman"/>
        </w:rPr>
        <w:t xml:space="preserve"> Roboty podlegają następującym etapom odbioru, dokonywanym przez Inspektora Nadzoru przy udziale Wykonawcy :</w:t>
      </w:r>
    </w:p>
    <w:p w14:paraId="7B8E4160" w14:textId="63F29925" w:rsidR="00E235D5" w:rsidRPr="00573378" w:rsidRDefault="008366B0" w:rsidP="00802DD4">
      <w:pPr>
        <w:pStyle w:val="Akapitzlist"/>
        <w:numPr>
          <w:ilvl w:val="0"/>
          <w:numId w:val="4"/>
        </w:numPr>
        <w:jc w:val="both"/>
        <w:rPr>
          <w:rFonts w:ascii="Times New Roman" w:hAnsi="Times New Roman" w:cs="Times New Roman"/>
          <w:b/>
          <w:bCs/>
        </w:rPr>
      </w:pPr>
      <w:r w:rsidRPr="00573378">
        <w:rPr>
          <w:rFonts w:ascii="Times New Roman" w:hAnsi="Times New Roman" w:cs="Times New Roman"/>
          <w:b/>
          <w:bCs/>
        </w:rPr>
        <w:t>Odbiór robót znikających i ulegających zakryciu</w:t>
      </w:r>
    </w:p>
    <w:p w14:paraId="6CE9FC60" w14:textId="6783EA34" w:rsidR="0031521B" w:rsidRPr="00A752FF" w:rsidRDefault="0031521B" w:rsidP="00802DD4">
      <w:pPr>
        <w:pStyle w:val="Akapitzlist"/>
        <w:jc w:val="both"/>
        <w:rPr>
          <w:rFonts w:ascii="Times New Roman" w:hAnsi="Times New Roman" w:cs="Times New Roman"/>
        </w:rPr>
      </w:pPr>
    </w:p>
    <w:p w14:paraId="4ABCCC7E" w14:textId="4D900CA6" w:rsidR="0031521B" w:rsidRPr="00A752FF" w:rsidRDefault="0031521B" w:rsidP="00802DD4">
      <w:pPr>
        <w:pStyle w:val="Akapitzlist"/>
        <w:jc w:val="both"/>
        <w:rPr>
          <w:rFonts w:ascii="Times New Roman" w:hAnsi="Times New Roman" w:cs="Times New Roman"/>
        </w:rPr>
      </w:pPr>
      <w:r w:rsidRPr="00A752FF">
        <w:rPr>
          <w:rFonts w:ascii="Times New Roman" w:hAnsi="Times New Roman" w:cs="Times New Roman"/>
        </w:rPr>
        <w:t>Odbiór robót zanikających i ulegających zakryciu polega na finalnej ocenie i jakości wykonywanych robót, które w dalszym procesie realizacji ulegną zakryciu. Odbiór tych robót będzie dokonywany przez Inspektora Nadzoru w czasie umożliwiającym wykonanie ewentualnych korekt i poprawek bez hamowania ogólnego postępu robót Gotowość danej części robót do odbioru zgłasza Wykonawca wpisem do Dziennika Budowy i powiadamia o tym fakcie Inspektora Nadzoru. Jakość i ilość robót ulegających zakryciu, ocenia Inspektor Nadzoru na podstawie dokumentów zawierających wyniki badań laboratoryjnych i w oparciu o przeprowadzone pomiary, w konfrontacji z dokumentacją projektową, normami i innymi ustaleniami.</w:t>
      </w:r>
    </w:p>
    <w:p w14:paraId="2A422847" w14:textId="77777777" w:rsidR="0031521B" w:rsidRPr="00A752FF" w:rsidRDefault="0031521B" w:rsidP="00802DD4">
      <w:pPr>
        <w:pStyle w:val="Akapitzlist"/>
        <w:jc w:val="both"/>
        <w:rPr>
          <w:rFonts w:ascii="Times New Roman" w:hAnsi="Times New Roman" w:cs="Times New Roman"/>
        </w:rPr>
      </w:pPr>
    </w:p>
    <w:p w14:paraId="3A911A13" w14:textId="39872F10" w:rsidR="008366B0" w:rsidRPr="00573378" w:rsidRDefault="008366B0" w:rsidP="00802DD4">
      <w:pPr>
        <w:pStyle w:val="Akapitzlist"/>
        <w:numPr>
          <w:ilvl w:val="0"/>
          <w:numId w:val="4"/>
        </w:numPr>
        <w:jc w:val="both"/>
        <w:rPr>
          <w:rFonts w:ascii="Times New Roman" w:hAnsi="Times New Roman" w:cs="Times New Roman"/>
          <w:b/>
          <w:bCs/>
        </w:rPr>
      </w:pPr>
      <w:r w:rsidRPr="00573378">
        <w:rPr>
          <w:rFonts w:ascii="Times New Roman" w:hAnsi="Times New Roman" w:cs="Times New Roman"/>
          <w:b/>
          <w:bCs/>
        </w:rPr>
        <w:t>Odbiór częściowy</w:t>
      </w:r>
    </w:p>
    <w:p w14:paraId="122540F9" w14:textId="3A3A40DD" w:rsidR="0031521B" w:rsidRPr="00A752FF" w:rsidRDefault="0031521B" w:rsidP="00802DD4">
      <w:pPr>
        <w:pStyle w:val="Akapitzlist"/>
        <w:jc w:val="both"/>
        <w:rPr>
          <w:rFonts w:ascii="Times New Roman" w:hAnsi="Times New Roman" w:cs="Times New Roman"/>
        </w:rPr>
      </w:pPr>
      <w:r w:rsidRPr="00A752FF">
        <w:rPr>
          <w:rFonts w:ascii="Times New Roman" w:hAnsi="Times New Roman" w:cs="Times New Roman"/>
        </w:rPr>
        <w:t xml:space="preserve"> </w:t>
      </w:r>
    </w:p>
    <w:p w14:paraId="4B3C5A77" w14:textId="67D71ECC" w:rsidR="0031521B" w:rsidRPr="00A752FF" w:rsidRDefault="0031521B" w:rsidP="00802DD4">
      <w:pPr>
        <w:pStyle w:val="Akapitzlist"/>
        <w:jc w:val="both"/>
        <w:rPr>
          <w:rFonts w:ascii="Times New Roman" w:hAnsi="Times New Roman" w:cs="Times New Roman"/>
        </w:rPr>
      </w:pPr>
      <w:r w:rsidRPr="00A752FF">
        <w:rPr>
          <w:rFonts w:ascii="Times New Roman" w:hAnsi="Times New Roman" w:cs="Times New Roman"/>
        </w:rPr>
        <w:t>Odbiór częściowy polega na ocenie jakości i ilości wykonywanych części robót wyszczególnionych w Formularzu Wyceny. Odbioru częściowego dokonuje się wg zasad jak przy odbiorze końcowym robót. Odbiorowi częściowemu podlegają dane roboty, ujęte w Formularzu Wyceny zakończone w danej jednostce rozliczeniowej. Jednostkami rozliczeniowymi są jednostki podane w specyfikacjach technicznych poszczególnych rodzajów robót.</w:t>
      </w:r>
    </w:p>
    <w:p w14:paraId="42C56102" w14:textId="77777777" w:rsidR="0031521B" w:rsidRPr="00A752FF" w:rsidRDefault="0031521B" w:rsidP="00802DD4">
      <w:pPr>
        <w:pStyle w:val="Akapitzlist"/>
        <w:jc w:val="both"/>
        <w:rPr>
          <w:rFonts w:ascii="Times New Roman" w:hAnsi="Times New Roman" w:cs="Times New Roman"/>
        </w:rPr>
      </w:pPr>
    </w:p>
    <w:p w14:paraId="1917A9CC" w14:textId="17EC9EE7" w:rsidR="008366B0" w:rsidRPr="00573378" w:rsidRDefault="008366B0" w:rsidP="00802DD4">
      <w:pPr>
        <w:pStyle w:val="Akapitzlist"/>
        <w:numPr>
          <w:ilvl w:val="0"/>
          <w:numId w:val="4"/>
        </w:numPr>
        <w:jc w:val="both"/>
        <w:rPr>
          <w:rFonts w:ascii="Times New Roman" w:hAnsi="Times New Roman" w:cs="Times New Roman"/>
          <w:b/>
          <w:bCs/>
        </w:rPr>
      </w:pPr>
      <w:r w:rsidRPr="00573378">
        <w:rPr>
          <w:rFonts w:ascii="Times New Roman" w:hAnsi="Times New Roman" w:cs="Times New Roman"/>
          <w:b/>
          <w:bCs/>
        </w:rPr>
        <w:t>Odbiór Końcowy</w:t>
      </w:r>
    </w:p>
    <w:p w14:paraId="6B98CF98" w14:textId="77777777" w:rsidR="0031521B" w:rsidRPr="00A752FF" w:rsidRDefault="0031521B" w:rsidP="00802DD4">
      <w:pPr>
        <w:pStyle w:val="Akapitzlist"/>
        <w:jc w:val="both"/>
        <w:rPr>
          <w:rFonts w:ascii="Times New Roman" w:hAnsi="Times New Roman" w:cs="Times New Roman"/>
        </w:rPr>
      </w:pPr>
    </w:p>
    <w:p w14:paraId="51DF8500" w14:textId="7848CD1D" w:rsidR="0031521B" w:rsidRPr="00A752FF" w:rsidRDefault="0031521B" w:rsidP="00802DD4">
      <w:pPr>
        <w:pStyle w:val="Akapitzlist"/>
        <w:jc w:val="both"/>
        <w:rPr>
          <w:rFonts w:ascii="Times New Roman" w:hAnsi="Times New Roman" w:cs="Times New Roman"/>
        </w:rPr>
      </w:pPr>
      <w:r w:rsidRPr="00A752FF">
        <w:rPr>
          <w:rFonts w:ascii="Times New Roman" w:hAnsi="Times New Roman" w:cs="Times New Roman"/>
        </w:rPr>
        <w:t>Odbiór końcowy polega na finalnej ocenie rzeczywistego wykonania robót w odniesieniu do ilości, jakości i wartości. Całkowite zakończenie robót oraz gotowość do odbioru końcowego, będzie stwierdzona przez Wykonawcę wpisem do Dziennika budowy i bezzwłocznym powiadomieniu na piśmie o tym fakcie Inspektora Nadzoru.</w:t>
      </w:r>
    </w:p>
    <w:p w14:paraId="662BC314" w14:textId="1BF1DB8E" w:rsidR="0031521B" w:rsidRPr="00A752FF" w:rsidRDefault="0031521B" w:rsidP="00802DD4">
      <w:pPr>
        <w:pStyle w:val="Akapitzlist"/>
        <w:jc w:val="both"/>
        <w:rPr>
          <w:rFonts w:ascii="Times New Roman" w:hAnsi="Times New Roman" w:cs="Times New Roman"/>
        </w:rPr>
      </w:pPr>
      <w:r w:rsidRPr="00A752FF">
        <w:rPr>
          <w:rFonts w:ascii="Times New Roman" w:hAnsi="Times New Roman" w:cs="Times New Roman"/>
        </w:rPr>
        <w:t xml:space="preserve">Odbiór końcowy robót nastąpi w terminie ustalonym w umowie, licząc od dnia potwierdzenia przez Inspektora Nadzoru zakończenia robót oraz gotowość do odbioru końcowego a także przyjęcia dokumentów odbiorowych. Odbioru końcowego robót dokona Komisja wyznaczona przez Zamawiającego, w obecności Inspektora Nadzoru i Wykonawcy. Komisja dokona ich oceny jakościowej na podstawie przedłożonych dokumentów, wyników badań i pomiarów, ocenie wizualnej oraz zgodności wykonanych robót z Dokumentacją i warunkami wykonania i odbioru robót oraz umową. W toku odbioru końcowego robót, Komisja, zapozna się z realizacją ustaleń przyjętych w trakcie odbiorów robót zanikających i ulegających zakryciu, zwłaszcza w zakresie wykonywania robót uzupełniających i robót poprawkowych. W przypadku </w:t>
      </w:r>
      <w:r w:rsidRPr="00A752FF">
        <w:rPr>
          <w:rFonts w:ascii="Times New Roman" w:hAnsi="Times New Roman" w:cs="Times New Roman"/>
        </w:rPr>
        <w:lastRenderedPageBreak/>
        <w:t>niewykonania wyznaczonych robót poprawkowych lub robót uzupełniających, Komisja przerwie swoje czynności i ustali nowy termin odbioru końcowego. W przypadku stwierdzenia przez Komisję, że jakość wykonywanych robót w poszczególnych asortymentach nieznacznie odbiega od wymaganych Dokumentacją i norm z uwzględnieniem tolerancji oraz nie ma większego wpływu na cechy eksploatacyjne obiektu i bezpieczeństwo użytkowania, Komisja wg uznania: – nakaże wykonanie robót uzupełniających lub poprawkowych, wyznaczając termin ich wykonania – dokona potrąceń, oceniając pomniejszoną wartość wykonanych robót w stosunku do wymagań przyjętych w dokumentacji.</w:t>
      </w:r>
    </w:p>
    <w:p w14:paraId="2880A08B" w14:textId="77777777" w:rsidR="0031521B" w:rsidRPr="00A752FF" w:rsidRDefault="0031521B" w:rsidP="00802DD4">
      <w:pPr>
        <w:pStyle w:val="Akapitzlist"/>
        <w:jc w:val="both"/>
        <w:rPr>
          <w:rFonts w:ascii="Times New Roman" w:hAnsi="Times New Roman" w:cs="Times New Roman"/>
        </w:rPr>
      </w:pPr>
    </w:p>
    <w:p w14:paraId="540F0C42" w14:textId="699BB2AF" w:rsidR="008366B0" w:rsidRPr="00573378" w:rsidRDefault="008366B0" w:rsidP="00802DD4">
      <w:pPr>
        <w:pStyle w:val="Akapitzlist"/>
        <w:numPr>
          <w:ilvl w:val="0"/>
          <w:numId w:val="4"/>
        </w:numPr>
        <w:jc w:val="both"/>
        <w:rPr>
          <w:rFonts w:ascii="Times New Roman" w:hAnsi="Times New Roman" w:cs="Times New Roman"/>
          <w:b/>
          <w:bCs/>
        </w:rPr>
      </w:pPr>
      <w:r w:rsidRPr="00573378">
        <w:rPr>
          <w:rFonts w:ascii="Times New Roman" w:hAnsi="Times New Roman" w:cs="Times New Roman"/>
          <w:b/>
          <w:bCs/>
        </w:rPr>
        <w:t>Dokumenty końcowego odbioru robót</w:t>
      </w:r>
    </w:p>
    <w:p w14:paraId="09DAFF94" w14:textId="77777777" w:rsidR="0031521B" w:rsidRPr="00A752FF" w:rsidRDefault="0031521B" w:rsidP="00802DD4">
      <w:pPr>
        <w:pStyle w:val="Akapitzlist"/>
        <w:jc w:val="both"/>
        <w:rPr>
          <w:rFonts w:ascii="Times New Roman" w:hAnsi="Times New Roman" w:cs="Times New Roman"/>
        </w:rPr>
      </w:pPr>
      <w:r w:rsidRPr="00A752FF">
        <w:rPr>
          <w:rFonts w:ascii="Times New Roman" w:hAnsi="Times New Roman" w:cs="Times New Roman"/>
        </w:rPr>
        <w:t>Podstawowym dokumentem do dokonania odbioru końcowego robót jest protokół odbioru końcowego robót sporządzony wg wzoru ustalonego przez Zamawiającego. Do odbioru końcowego, Wykonawca jest zobowiązany przygotować następujące dokumenty:</w:t>
      </w:r>
    </w:p>
    <w:p w14:paraId="318B7BDA" w14:textId="77777777" w:rsidR="0031521B" w:rsidRPr="00A752FF" w:rsidRDefault="0031521B" w:rsidP="00802DD4">
      <w:pPr>
        <w:pStyle w:val="Akapitzlist"/>
        <w:jc w:val="both"/>
        <w:rPr>
          <w:rFonts w:ascii="Times New Roman" w:hAnsi="Times New Roman" w:cs="Times New Roman"/>
        </w:rPr>
      </w:pPr>
      <w:r w:rsidRPr="00A752FF">
        <w:rPr>
          <w:rFonts w:ascii="Times New Roman" w:hAnsi="Times New Roman" w:cs="Times New Roman"/>
        </w:rPr>
        <w:t>- Dokumentację powykonawczą,</w:t>
      </w:r>
    </w:p>
    <w:p w14:paraId="4F1B1EAE" w14:textId="77777777" w:rsidR="0031521B" w:rsidRPr="00A752FF" w:rsidRDefault="0031521B" w:rsidP="00802DD4">
      <w:pPr>
        <w:pStyle w:val="Akapitzlist"/>
        <w:jc w:val="both"/>
        <w:rPr>
          <w:rFonts w:ascii="Times New Roman" w:hAnsi="Times New Roman" w:cs="Times New Roman"/>
        </w:rPr>
      </w:pPr>
      <w:r w:rsidRPr="00A752FF">
        <w:rPr>
          <w:rFonts w:ascii="Times New Roman" w:hAnsi="Times New Roman" w:cs="Times New Roman"/>
        </w:rPr>
        <w:t>- uwagi i zalecenia Inspektora (-ów) Nadzoru, zwłaszcza przy odbiorze robót zanikających i ulegających zakryciu oraz udokumentowanie jego zaleceń,</w:t>
      </w:r>
    </w:p>
    <w:p w14:paraId="5E74D3CC" w14:textId="77777777" w:rsidR="0031521B" w:rsidRPr="00A752FF" w:rsidRDefault="0031521B" w:rsidP="00802DD4">
      <w:pPr>
        <w:pStyle w:val="Akapitzlist"/>
        <w:jc w:val="both"/>
        <w:rPr>
          <w:rFonts w:ascii="Times New Roman" w:hAnsi="Times New Roman" w:cs="Times New Roman"/>
        </w:rPr>
      </w:pPr>
      <w:r w:rsidRPr="00A752FF">
        <w:rPr>
          <w:rFonts w:ascii="Times New Roman" w:hAnsi="Times New Roman" w:cs="Times New Roman"/>
        </w:rPr>
        <w:t>- receptury i ustalenia technologiczne,</w:t>
      </w:r>
    </w:p>
    <w:p w14:paraId="42EE2A1A" w14:textId="77777777" w:rsidR="0031521B" w:rsidRPr="00A752FF" w:rsidRDefault="0031521B" w:rsidP="00802DD4">
      <w:pPr>
        <w:pStyle w:val="Akapitzlist"/>
        <w:jc w:val="both"/>
        <w:rPr>
          <w:rFonts w:ascii="Times New Roman" w:hAnsi="Times New Roman" w:cs="Times New Roman"/>
        </w:rPr>
      </w:pPr>
      <w:r w:rsidRPr="00A752FF">
        <w:rPr>
          <w:rFonts w:ascii="Times New Roman" w:hAnsi="Times New Roman" w:cs="Times New Roman"/>
        </w:rPr>
        <w:t>- Dzienniki Budowy i Książkę obmiaru (oryginały),</w:t>
      </w:r>
    </w:p>
    <w:p w14:paraId="45D1FDFD" w14:textId="77777777" w:rsidR="0031521B" w:rsidRPr="00A752FF" w:rsidRDefault="0031521B" w:rsidP="00802DD4">
      <w:pPr>
        <w:pStyle w:val="Akapitzlist"/>
        <w:jc w:val="both"/>
        <w:rPr>
          <w:rFonts w:ascii="Times New Roman" w:hAnsi="Times New Roman" w:cs="Times New Roman"/>
        </w:rPr>
      </w:pPr>
      <w:r w:rsidRPr="00A752FF">
        <w:rPr>
          <w:rFonts w:ascii="Times New Roman" w:hAnsi="Times New Roman" w:cs="Times New Roman"/>
        </w:rPr>
        <w:t>- wyniki pomiarów kontrolnych oraz badań i oznaczeń laboratoryjnych, zgodnie z normami, instrukcjami i wytycznymi,</w:t>
      </w:r>
    </w:p>
    <w:p w14:paraId="2409A4E2" w14:textId="77777777" w:rsidR="0031521B" w:rsidRPr="00A752FF" w:rsidRDefault="0031521B" w:rsidP="00802DD4">
      <w:pPr>
        <w:pStyle w:val="Akapitzlist"/>
        <w:jc w:val="both"/>
        <w:rPr>
          <w:rFonts w:ascii="Times New Roman" w:hAnsi="Times New Roman" w:cs="Times New Roman"/>
        </w:rPr>
      </w:pPr>
      <w:r w:rsidRPr="00A752FF">
        <w:rPr>
          <w:rFonts w:ascii="Times New Roman" w:hAnsi="Times New Roman" w:cs="Times New Roman"/>
        </w:rPr>
        <w:t>- deklaracje zgodności, certyfikaty, aprobaty techniczne wbudowanych wyrobów i materiałów,</w:t>
      </w:r>
    </w:p>
    <w:p w14:paraId="21074101" w14:textId="77777777" w:rsidR="0031521B" w:rsidRPr="00A752FF" w:rsidRDefault="0031521B" w:rsidP="00802DD4">
      <w:pPr>
        <w:pStyle w:val="Akapitzlist"/>
        <w:jc w:val="both"/>
        <w:rPr>
          <w:rFonts w:ascii="Times New Roman" w:hAnsi="Times New Roman" w:cs="Times New Roman"/>
        </w:rPr>
      </w:pPr>
      <w:r w:rsidRPr="00A752FF">
        <w:rPr>
          <w:rFonts w:ascii="Times New Roman" w:hAnsi="Times New Roman" w:cs="Times New Roman"/>
        </w:rPr>
        <w:t>- operat techniczny,</w:t>
      </w:r>
    </w:p>
    <w:p w14:paraId="2E55811B" w14:textId="77777777" w:rsidR="0031521B" w:rsidRPr="00A752FF" w:rsidRDefault="0031521B" w:rsidP="00802DD4">
      <w:pPr>
        <w:pStyle w:val="Akapitzlist"/>
        <w:jc w:val="both"/>
        <w:rPr>
          <w:rFonts w:ascii="Times New Roman" w:hAnsi="Times New Roman" w:cs="Times New Roman"/>
        </w:rPr>
      </w:pPr>
      <w:r w:rsidRPr="00A752FF">
        <w:rPr>
          <w:rFonts w:ascii="Times New Roman" w:hAnsi="Times New Roman" w:cs="Times New Roman"/>
        </w:rPr>
        <w:t>- dokumenty i oświadczenia wymagane przez przepisy ustawy Prawo budowlane,</w:t>
      </w:r>
    </w:p>
    <w:p w14:paraId="1522DAA3" w14:textId="2D3B3942" w:rsidR="0031521B" w:rsidRPr="00A752FF" w:rsidRDefault="0031521B" w:rsidP="00802DD4">
      <w:pPr>
        <w:pStyle w:val="Akapitzlist"/>
        <w:jc w:val="both"/>
        <w:rPr>
          <w:rFonts w:ascii="Times New Roman" w:hAnsi="Times New Roman" w:cs="Times New Roman"/>
        </w:rPr>
      </w:pPr>
      <w:r w:rsidRPr="00A752FF">
        <w:rPr>
          <w:rFonts w:ascii="Times New Roman" w:hAnsi="Times New Roman" w:cs="Times New Roman"/>
        </w:rPr>
        <w:t>- inne dokumenty wymagane przez Zamawiającego wynikających z dokumentów kontraktowych. W przypadku, gdy wg komisji, roboty pod względem przygotowania dokumentacyjnego nie będą gotowe do odbioru ostatecznego, komisja w porozumieniu z Wykonawcą wyznaczy ponowny termin odbioru ostatecznego robót. Wszystkie zarządzone przez komisję roboty poprawkowe lub uzupełniające będą zestawione wg wzoru ustalonego przez Zamawiającego. Termin wykonania robót poprawkowych i robót uzupełniających wyznaczy komisja.</w:t>
      </w:r>
    </w:p>
    <w:p w14:paraId="54106926" w14:textId="77777777" w:rsidR="00813D84" w:rsidRPr="00A752FF" w:rsidRDefault="00813D84" w:rsidP="00802DD4">
      <w:pPr>
        <w:pStyle w:val="Akapitzlist"/>
        <w:jc w:val="both"/>
        <w:rPr>
          <w:rFonts w:ascii="Times New Roman" w:hAnsi="Times New Roman" w:cs="Times New Roman"/>
        </w:rPr>
      </w:pPr>
    </w:p>
    <w:p w14:paraId="22DB8C32" w14:textId="735C7CCF" w:rsidR="008366B0" w:rsidRPr="00573378" w:rsidRDefault="008366B0" w:rsidP="00802DD4">
      <w:pPr>
        <w:pStyle w:val="Akapitzlist"/>
        <w:numPr>
          <w:ilvl w:val="0"/>
          <w:numId w:val="4"/>
        </w:numPr>
        <w:jc w:val="both"/>
        <w:rPr>
          <w:rFonts w:ascii="Times New Roman" w:hAnsi="Times New Roman" w:cs="Times New Roman"/>
          <w:b/>
          <w:bCs/>
        </w:rPr>
      </w:pPr>
      <w:r w:rsidRPr="00573378">
        <w:rPr>
          <w:rFonts w:ascii="Times New Roman" w:hAnsi="Times New Roman" w:cs="Times New Roman"/>
          <w:b/>
          <w:bCs/>
        </w:rPr>
        <w:t>Odbiór gwarancyjny</w:t>
      </w:r>
    </w:p>
    <w:p w14:paraId="3E2D0933" w14:textId="77777777" w:rsidR="00813D84" w:rsidRPr="00A752FF" w:rsidRDefault="00813D84" w:rsidP="00802DD4">
      <w:pPr>
        <w:pStyle w:val="Akapitzlist"/>
        <w:jc w:val="both"/>
        <w:rPr>
          <w:rFonts w:ascii="Times New Roman" w:hAnsi="Times New Roman" w:cs="Times New Roman"/>
        </w:rPr>
      </w:pPr>
    </w:p>
    <w:p w14:paraId="28F6A414" w14:textId="2A2BF4D6" w:rsidR="00813D84" w:rsidRPr="00A752FF" w:rsidRDefault="00813D84" w:rsidP="00802DD4">
      <w:pPr>
        <w:pStyle w:val="Akapitzlist"/>
        <w:jc w:val="both"/>
        <w:rPr>
          <w:rFonts w:ascii="Times New Roman" w:hAnsi="Times New Roman" w:cs="Times New Roman"/>
        </w:rPr>
      </w:pPr>
      <w:r w:rsidRPr="00A752FF">
        <w:rPr>
          <w:rFonts w:ascii="Times New Roman" w:hAnsi="Times New Roman" w:cs="Times New Roman"/>
        </w:rPr>
        <w:t>Odbiór gwarancyjny polega na ocenie wykonanych robót związanych z usunięciem wad stwierdzonych przy odbiorze końcowym i zaistniałych w okresie gwarancyjnym. Odbiór ostateczny będzie dokonany na podstawie oceny wizualnej obiektu, z uwzględnieniem zasad odbioru końcowego.</w:t>
      </w:r>
    </w:p>
    <w:p w14:paraId="6A369BE9" w14:textId="317387B4" w:rsidR="008366B0" w:rsidRPr="00880D86" w:rsidRDefault="008366B0" w:rsidP="00802DD4">
      <w:pPr>
        <w:pStyle w:val="Nagwek2"/>
        <w:jc w:val="both"/>
        <w:rPr>
          <w:rFonts w:ascii="Times New Roman" w:hAnsi="Times New Roman" w:cs="Times New Roman"/>
        </w:rPr>
      </w:pPr>
      <w:r w:rsidRPr="00880D86">
        <w:rPr>
          <w:rFonts w:ascii="Times New Roman" w:hAnsi="Times New Roman" w:cs="Times New Roman"/>
        </w:rPr>
        <w:t>Podstawa Płatności</w:t>
      </w:r>
    </w:p>
    <w:p w14:paraId="3829DAEF" w14:textId="77777777" w:rsidR="00813D84" w:rsidRPr="00A752FF" w:rsidRDefault="00813D84" w:rsidP="00BE1B0D">
      <w:pPr>
        <w:ind w:left="576"/>
        <w:jc w:val="both"/>
        <w:rPr>
          <w:rFonts w:ascii="Times New Roman" w:hAnsi="Times New Roman" w:cs="Times New Roman"/>
        </w:rPr>
      </w:pPr>
    </w:p>
    <w:p w14:paraId="7EA2AECF" w14:textId="3C0B42E9" w:rsidR="008366B0" w:rsidRPr="00A752FF" w:rsidRDefault="008366B0" w:rsidP="00BE1B0D">
      <w:pPr>
        <w:pStyle w:val="Nagwek3"/>
        <w:ind w:left="1296"/>
        <w:jc w:val="both"/>
        <w:rPr>
          <w:rFonts w:ascii="Times New Roman" w:hAnsi="Times New Roman" w:cs="Times New Roman"/>
        </w:rPr>
      </w:pPr>
      <w:r w:rsidRPr="00A752FF">
        <w:rPr>
          <w:rFonts w:ascii="Times New Roman" w:hAnsi="Times New Roman" w:cs="Times New Roman"/>
        </w:rPr>
        <w:t>Ustalenia ogólne</w:t>
      </w:r>
    </w:p>
    <w:p w14:paraId="5DA9C9A9" w14:textId="77777777" w:rsidR="00813D84" w:rsidRPr="00A752FF" w:rsidRDefault="00813D84" w:rsidP="00BE1B0D">
      <w:pPr>
        <w:ind w:left="576"/>
        <w:jc w:val="both"/>
        <w:rPr>
          <w:rFonts w:ascii="Times New Roman" w:hAnsi="Times New Roman" w:cs="Times New Roman"/>
        </w:rPr>
      </w:pPr>
      <w:r w:rsidRPr="00A752FF">
        <w:rPr>
          <w:rFonts w:ascii="Times New Roman" w:hAnsi="Times New Roman" w:cs="Times New Roman"/>
        </w:rPr>
        <w:t>Podstawą płatności jest cena kosztorysowa skalkulowana przez Wykonawcę za jednostkę obmiarową ustaloną dla danej pozycji Formularza wyceny /przedmiaru robót/. Cena jednostkowa pozycji kosztorysowej będzie uwzględniać wszystkie czynności, wymagania i badania składające się na jej wykonanie, określone dla tej roboty w ST i w dokumentacji, w tym w opisie w przedmiarze robót i w opisie robót wg przywołanej podstawy katalogu np. KNR. Ceny jednostkowe robót będą obejmować:</w:t>
      </w:r>
    </w:p>
    <w:p w14:paraId="55AA3D3F" w14:textId="77777777" w:rsidR="00813D84" w:rsidRPr="00A752FF" w:rsidRDefault="00813D84" w:rsidP="00BE1B0D">
      <w:pPr>
        <w:ind w:left="576"/>
        <w:jc w:val="both"/>
        <w:rPr>
          <w:rFonts w:ascii="Times New Roman" w:hAnsi="Times New Roman" w:cs="Times New Roman"/>
        </w:rPr>
      </w:pPr>
      <w:r w:rsidRPr="00A752FF">
        <w:rPr>
          <w:rFonts w:ascii="Times New Roman" w:hAnsi="Times New Roman" w:cs="Times New Roman"/>
        </w:rPr>
        <w:t>- robociznę bezpośrednią,</w:t>
      </w:r>
    </w:p>
    <w:p w14:paraId="7EFC8674" w14:textId="77777777" w:rsidR="00813D84" w:rsidRPr="00A752FF" w:rsidRDefault="00813D84" w:rsidP="00BE1B0D">
      <w:pPr>
        <w:ind w:left="576"/>
        <w:jc w:val="both"/>
        <w:rPr>
          <w:rFonts w:ascii="Times New Roman" w:hAnsi="Times New Roman" w:cs="Times New Roman"/>
        </w:rPr>
      </w:pPr>
      <w:r w:rsidRPr="00A752FF">
        <w:rPr>
          <w:rFonts w:ascii="Times New Roman" w:hAnsi="Times New Roman" w:cs="Times New Roman"/>
        </w:rPr>
        <w:lastRenderedPageBreak/>
        <w:t>- wartość zużytych materiałów wraz z kosztami zaopatrzenia i transportu</w:t>
      </w:r>
    </w:p>
    <w:p w14:paraId="38BF17E9" w14:textId="77777777" w:rsidR="00813D84" w:rsidRPr="00A752FF" w:rsidRDefault="00813D84" w:rsidP="00BE1B0D">
      <w:pPr>
        <w:ind w:left="576"/>
        <w:jc w:val="both"/>
        <w:rPr>
          <w:rFonts w:ascii="Times New Roman" w:hAnsi="Times New Roman" w:cs="Times New Roman"/>
        </w:rPr>
      </w:pPr>
      <w:r w:rsidRPr="00A752FF">
        <w:rPr>
          <w:rFonts w:ascii="Times New Roman" w:hAnsi="Times New Roman" w:cs="Times New Roman"/>
        </w:rPr>
        <w:t>- wartość pracy sprzętu wraz z kosztami jednorazowymi (sprowadzenie sprzętu na Teren Budowy i z powrotem, montaż i demontaż na stanowisku pracy, koszty najmu, wypożyczenia, odbiorów technicznych, kosztów badań okresowych, legalizacji i innych),</w:t>
      </w:r>
    </w:p>
    <w:p w14:paraId="16052495" w14:textId="77777777" w:rsidR="00813D84" w:rsidRPr="00A752FF" w:rsidRDefault="00813D84" w:rsidP="00BE1B0D">
      <w:pPr>
        <w:ind w:left="576"/>
        <w:jc w:val="both"/>
        <w:rPr>
          <w:rFonts w:ascii="Times New Roman" w:hAnsi="Times New Roman" w:cs="Times New Roman"/>
        </w:rPr>
      </w:pPr>
      <w:r w:rsidRPr="00A752FF">
        <w:rPr>
          <w:rFonts w:ascii="Times New Roman" w:hAnsi="Times New Roman" w:cs="Times New Roman"/>
        </w:rPr>
        <w:t>- koszty pośrednie, w skład których wchodzą,: płace personelu i kierownictwa budowy, pracowników nadzoru i laboratorium, koszty urządzenia i eksploatacji zaplecza budowy (w tym energii i wody, budowy dróg dojazdowych itp.), koszty dotyczące oznakowania Robót, wydatki dotyczące bhp, usługi obce na rzecz budowy, opłaty za dzierżawę placów i bocznic, ekspertyzy dotyczące wykonanych Robót, ubezpieczenia oraz koszty zarządu przedsiębiorstwa Wykonawcy; uzyskanie i pozyskanie terenu na zaplecze budowy leży w gestii Wykonawcy; uzyskanie opinii Inspektora Nadzoru o lokalizacji zaplecza jest wskazane; opłaty za zajęcie pasa drogowego, opłaty za wykonanie tablic informacyjnych; ubezpieczenia</w:t>
      </w:r>
    </w:p>
    <w:p w14:paraId="5E5920EC" w14:textId="77777777" w:rsidR="00813D84" w:rsidRPr="00A752FF" w:rsidRDefault="00813D84" w:rsidP="00BE1B0D">
      <w:pPr>
        <w:ind w:left="576"/>
        <w:jc w:val="both"/>
        <w:rPr>
          <w:rFonts w:ascii="Times New Roman" w:hAnsi="Times New Roman" w:cs="Times New Roman"/>
        </w:rPr>
      </w:pPr>
      <w:r w:rsidRPr="00A752FF">
        <w:rPr>
          <w:rFonts w:ascii="Times New Roman" w:hAnsi="Times New Roman" w:cs="Times New Roman"/>
        </w:rPr>
        <w:t>- zysk kalkulacyjny zawierający ewentualne ryzyko Wykonawcy z tytułu innych wydatków mogących wystąpić w czasie realizacji Robót i w okresie gwarancyjnym,</w:t>
      </w:r>
    </w:p>
    <w:p w14:paraId="1C50F1CD" w14:textId="77777777" w:rsidR="00813D84" w:rsidRPr="00A752FF" w:rsidRDefault="00813D84" w:rsidP="00BE1B0D">
      <w:pPr>
        <w:ind w:left="576"/>
        <w:jc w:val="both"/>
        <w:rPr>
          <w:rFonts w:ascii="Times New Roman" w:hAnsi="Times New Roman" w:cs="Times New Roman"/>
        </w:rPr>
      </w:pPr>
      <w:r w:rsidRPr="00A752FF">
        <w:rPr>
          <w:rFonts w:ascii="Times New Roman" w:hAnsi="Times New Roman" w:cs="Times New Roman"/>
        </w:rPr>
        <w:t>- podatki obliczane zgodnie z obowiązującymi przepisami,</w:t>
      </w:r>
    </w:p>
    <w:p w14:paraId="1712C3F5" w14:textId="685906CF" w:rsidR="00813D84" w:rsidRPr="00A752FF" w:rsidRDefault="00813D84" w:rsidP="00BE1B0D">
      <w:pPr>
        <w:ind w:left="576"/>
        <w:jc w:val="both"/>
        <w:rPr>
          <w:rFonts w:ascii="Times New Roman" w:hAnsi="Times New Roman" w:cs="Times New Roman"/>
        </w:rPr>
      </w:pPr>
      <w:r w:rsidRPr="00A752FF">
        <w:rPr>
          <w:rFonts w:ascii="Times New Roman" w:hAnsi="Times New Roman" w:cs="Times New Roman"/>
        </w:rPr>
        <w:t>- inne koszty wymienione w ST. Do cen jednostkowych nie należy wliczać podatku VAT.</w:t>
      </w:r>
    </w:p>
    <w:p w14:paraId="7495DD3E" w14:textId="7DD47DA2" w:rsidR="008366B0" w:rsidRPr="00A752FF" w:rsidRDefault="008366B0" w:rsidP="00BE1B0D">
      <w:pPr>
        <w:pStyle w:val="Nagwek3"/>
        <w:ind w:left="1296"/>
        <w:jc w:val="both"/>
        <w:rPr>
          <w:rFonts w:ascii="Times New Roman" w:hAnsi="Times New Roman" w:cs="Times New Roman"/>
        </w:rPr>
      </w:pPr>
      <w:r w:rsidRPr="00A752FF">
        <w:rPr>
          <w:rFonts w:ascii="Times New Roman" w:hAnsi="Times New Roman" w:cs="Times New Roman"/>
        </w:rPr>
        <w:t>Warunki umowy i wymagania</w:t>
      </w:r>
    </w:p>
    <w:p w14:paraId="5BE4A6E9" w14:textId="2045EC0C" w:rsidR="00813D84" w:rsidRPr="00A752FF" w:rsidRDefault="00813D84" w:rsidP="00BE1B0D">
      <w:pPr>
        <w:ind w:left="576"/>
        <w:jc w:val="both"/>
        <w:rPr>
          <w:rFonts w:ascii="Times New Roman" w:hAnsi="Times New Roman" w:cs="Times New Roman"/>
        </w:rPr>
      </w:pPr>
      <w:r w:rsidRPr="00A752FF">
        <w:rPr>
          <w:rFonts w:ascii="Times New Roman" w:hAnsi="Times New Roman" w:cs="Times New Roman"/>
        </w:rPr>
        <w:t>Koszt dostosowania się do wymagań warunków umowy i wymagań ogólnych zawartych w ST obejmuje wszystkie warunki określone w ww. dokumentach, a nie wyszczególnione w szczegółowych ST.</w:t>
      </w:r>
    </w:p>
    <w:p w14:paraId="4D801126" w14:textId="59295CC6" w:rsidR="008366B0" w:rsidRPr="00A752FF" w:rsidRDefault="008366B0" w:rsidP="00BE1B0D">
      <w:pPr>
        <w:pStyle w:val="Nagwek3"/>
        <w:ind w:left="1296"/>
        <w:jc w:val="both"/>
        <w:rPr>
          <w:rFonts w:ascii="Times New Roman" w:hAnsi="Times New Roman" w:cs="Times New Roman"/>
        </w:rPr>
      </w:pPr>
      <w:r w:rsidRPr="00A752FF">
        <w:rPr>
          <w:rFonts w:ascii="Times New Roman" w:hAnsi="Times New Roman" w:cs="Times New Roman"/>
        </w:rPr>
        <w:t>Objazdy, przejazdy i organizacja ruchu</w:t>
      </w:r>
    </w:p>
    <w:p w14:paraId="22D8F644" w14:textId="77777777" w:rsidR="00813D84" w:rsidRPr="00A752FF" w:rsidRDefault="00813D84" w:rsidP="00BE1B0D">
      <w:pPr>
        <w:ind w:left="576"/>
        <w:jc w:val="both"/>
        <w:rPr>
          <w:rFonts w:ascii="Times New Roman" w:hAnsi="Times New Roman" w:cs="Times New Roman"/>
        </w:rPr>
      </w:pPr>
    </w:p>
    <w:p w14:paraId="68634C43" w14:textId="77777777" w:rsidR="00813D84" w:rsidRPr="00A752FF" w:rsidRDefault="00813D84" w:rsidP="00BE1B0D">
      <w:pPr>
        <w:ind w:left="576"/>
        <w:jc w:val="both"/>
        <w:rPr>
          <w:rFonts w:ascii="Times New Roman" w:hAnsi="Times New Roman" w:cs="Times New Roman"/>
        </w:rPr>
      </w:pPr>
      <w:r w:rsidRPr="00A752FF">
        <w:rPr>
          <w:rFonts w:ascii="Times New Roman" w:hAnsi="Times New Roman" w:cs="Times New Roman"/>
        </w:rPr>
        <w:t>Koszt wybudowania objazdów/przejazdów i organizacji ruchu obejmuje nie objęte szczegółowymi ST:</w:t>
      </w:r>
    </w:p>
    <w:p w14:paraId="4471977B" w14:textId="77777777" w:rsidR="00813D84" w:rsidRPr="00A752FF" w:rsidRDefault="00813D84" w:rsidP="00BE1B0D">
      <w:pPr>
        <w:ind w:left="576"/>
        <w:jc w:val="both"/>
        <w:rPr>
          <w:rFonts w:ascii="Times New Roman" w:hAnsi="Times New Roman" w:cs="Times New Roman"/>
        </w:rPr>
      </w:pPr>
      <w:r w:rsidRPr="00A752FF">
        <w:rPr>
          <w:rFonts w:ascii="Times New Roman" w:hAnsi="Times New Roman" w:cs="Times New Roman"/>
        </w:rPr>
        <w:t>- uzgodnienie z Inspektor Nadzoru i odpowiednimi instytucjami projektu organizacji ruchu na czas trwania budowy, wraz z dostarczeniem kopii projektu Inspektorowi Nadzoru i wprowadzaniem dalszych zmian i uzgodnień wynikających z postępu robót,</w:t>
      </w:r>
    </w:p>
    <w:p w14:paraId="54CD2E29" w14:textId="77777777" w:rsidR="00813D84" w:rsidRPr="00A752FF" w:rsidRDefault="00813D84" w:rsidP="00BE1B0D">
      <w:pPr>
        <w:ind w:left="576"/>
        <w:jc w:val="both"/>
        <w:rPr>
          <w:rFonts w:ascii="Times New Roman" w:hAnsi="Times New Roman" w:cs="Times New Roman"/>
        </w:rPr>
      </w:pPr>
      <w:r w:rsidRPr="00A752FF">
        <w:rPr>
          <w:rFonts w:ascii="Times New Roman" w:hAnsi="Times New Roman" w:cs="Times New Roman"/>
        </w:rPr>
        <w:t>- opłaty/dzierżawy terenu, w tym: opłaty za zajęcie pasa drogowego, opłaty za wbudowanie urządzeń w pas drogowy oraz rekompensaty dla właścicieli za czasowe zajęcie nieruchomości, przebudowę urządzeń obcych. Koszt utrzymania objazdów/przejazdów i organizacji ruchu obejmuje:</w:t>
      </w:r>
    </w:p>
    <w:p w14:paraId="5E70CAFC" w14:textId="77777777" w:rsidR="00813D84" w:rsidRPr="00A752FF" w:rsidRDefault="00813D84" w:rsidP="00BE1B0D">
      <w:pPr>
        <w:ind w:left="576"/>
        <w:jc w:val="both"/>
        <w:rPr>
          <w:rFonts w:ascii="Times New Roman" w:hAnsi="Times New Roman" w:cs="Times New Roman"/>
        </w:rPr>
      </w:pPr>
      <w:r w:rsidRPr="00A752FF">
        <w:rPr>
          <w:rFonts w:ascii="Times New Roman" w:hAnsi="Times New Roman" w:cs="Times New Roman"/>
        </w:rPr>
        <w:t>- utrzymanie płynności ruchu publicznego,</w:t>
      </w:r>
    </w:p>
    <w:p w14:paraId="28281B90" w14:textId="77777777" w:rsidR="00813D84" w:rsidRPr="00A752FF" w:rsidRDefault="00813D84" w:rsidP="00BE1B0D">
      <w:pPr>
        <w:ind w:left="576"/>
        <w:jc w:val="both"/>
        <w:rPr>
          <w:rFonts w:ascii="Times New Roman" w:hAnsi="Times New Roman" w:cs="Times New Roman"/>
        </w:rPr>
      </w:pPr>
      <w:r w:rsidRPr="00A752FF">
        <w:rPr>
          <w:rFonts w:ascii="Times New Roman" w:hAnsi="Times New Roman" w:cs="Times New Roman"/>
        </w:rPr>
        <w:t>- bieżące utrzymywanie objazdów i przejazdów w stanie technicznym, umożliwiającym ruch kołowy i pieszy zgodnie z obowiązującymi przepisami, Koszt likwidacji objazdów/przejazdów i organizacji ruchu obejmuje:</w:t>
      </w:r>
    </w:p>
    <w:p w14:paraId="25B61A03" w14:textId="77777777" w:rsidR="00813D84" w:rsidRPr="00A752FF" w:rsidRDefault="00813D84" w:rsidP="00BE1B0D">
      <w:pPr>
        <w:ind w:left="576"/>
        <w:jc w:val="both"/>
        <w:rPr>
          <w:rFonts w:ascii="Times New Roman" w:hAnsi="Times New Roman" w:cs="Times New Roman"/>
        </w:rPr>
      </w:pPr>
      <w:r w:rsidRPr="00A752FF">
        <w:rPr>
          <w:rFonts w:ascii="Times New Roman" w:hAnsi="Times New Roman" w:cs="Times New Roman"/>
        </w:rPr>
        <w:t>- usunięcie wbudowanych materiałów i oznakowania,</w:t>
      </w:r>
    </w:p>
    <w:p w14:paraId="6C9F03F9" w14:textId="73E397B2" w:rsidR="00BE1B0D" w:rsidRPr="00A752FF" w:rsidRDefault="00813D84" w:rsidP="00880D86">
      <w:pPr>
        <w:ind w:left="576"/>
        <w:jc w:val="both"/>
        <w:rPr>
          <w:rFonts w:ascii="Times New Roman" w:hAnsi="Times New Roman" w:cs="Times New Roman"/>
        </w:rPr>
      </w:pPr>
      <w:r w:rsidRPr="00A752FF">
        <w:rPr>
          <w:rFonts w:ascii="Times New Roman" w:hAnsi="Times New Roman" w:cs="Times New Roman"/>
        </w:rPr>
        <w:t>- doprowadzenie terenu do stanu pierwotnego.</w:t>
      </w:r>
    </w:p>
    <w:p w14:paraId="5630AA70" w14:textId="547223A6" w:rsidR="008366B0" w:rsidRPr="0061379E" w:rsidRDefault="008366B0" w:rsidP="00802DD4">
      <w:pPr>
        <w:pStyle w:val="Nagwek2"/>
        <w:jc w:val="both"/>
        <w:rPr>
          <w:rFonts w:ascii="Times New Roman" w:hAnsi="Times New Roman" w:cs="Times New Roman"/>
        </w:rPr>
      </w:pPr>
      <w:r w:rsidRPr="0061379E">
        <w:rPr>
          <w:rFonts w:ascii="Times New Roman" w:hAnsi="Times New Roman" w:cs="Times New Roman"/>
        </w:rPr>
        <w:t>Przepisy związane</w:t>
      </w:r>
    </w:p>
    <w:p w14:paraId="62FE64E9" w14:textId="786C5C7A" w:rsidR="008366B0" w:rsidRPr="00A752FF" w:rsidRDefault="008366B0" w:rsidP="00802DD4">
      <w:pPr>
        <w:jc w:val="both"/>
        <w:rPr>
          <w:rFonts w:ascii="Times New Roman" w:hAnsi="Times New Roman" w:cs="Times New Roman"/>
        </w:rPr>
      </w:pPr>
    </w:p>
    <w:p w14:paraId="7024A2FD" w14:textId="3D11D864" w:rsidR="00813D84" w:rsidRPr="00A752FF" w:rsidRDefault="008718BE" w:rsidP="00880D86">
      <w:pPr>
        <w:ind w:left="576"/>
        <w:jc w:val="both"/>
        <w:rPr>
          <w:rFonts w:ascii="Times New Roman" w:hAnsi="Times New Roman" w:cs="Times New Roman"/>
        </w:rPr>
      </w:pPr>
      <w:r w:rsidRPr="00A752FF">
        <w:rPr>
          <w:rFonts w:ascii="Times New Roman" w:hAnsi="Times New Roman" w:cs="Times New Roman"/>
        </w:rPr>
        <w:lastRenderedPageBreak/>
        <w:t xml:space="preserve">- </w:t>
      </w:r>
      <w:r w:rsidR="00813D84" w:rsidRPr="00A752FF">
        <w:rPr>
          <w:rFonts w:ascii="Times New Roman" w:hAnsi="Times New Roman" w:cs="Times New Roman"/>
        </w:rPr>
        <w:t>Ustawa z dnia 7 lipca 1994 r. - Prawo budowlane (tj. Dz. U. z 2003 r. Nr 207, poz. 2016 z późniejszymi zmianami). Rozporządzenia Ministra Infrastruktury z dnia 26 czerwca 2002 r. w sprawie dziennika budowy, montażu i rozbiórki, tablicy informacyjnej oraz ogłoszenia zawierające dane dotyczące bezpieczeństwa pracy i ochrony zdrowia.</w:t>
      </w:r>
    </w:p>
    <w:p w14:paraId="4B814B22" w14:textId="3A2C4127" w:rsidR="008718BE" w:rsidRPr="00A752FF" w:rsidRDefault="008718BE" w:rsidP="00880D86">
      <w:pPr>
        <w:spacing w:line="240" w:lineRule="auto"/>
        <w:ind w:left="576"/>
        <w:jc w:val="both"/>
        <w:rPr>
          <w:rFonts w:ascii="Times New Roman" w:hAnsi="Times New Roman" w:cs="Times New Roman"/>
        </w:rPr>
      </w:pPr>
      <w:r w:rsidRPr="00A752FF">
        <w:rPr>
          <w:rFonts w:ascii="Times New Roman" w:hAnsi="Times New Roman" w:cs="Times New Roman"/>
        </w:rPr>
        <w:t>- Ustawa z dn. 29 stycznia 2004 r. - Prawo zamówień publicznych (Dz.U. Nr 19, poz. 177).</w:t>
      </w:r>
    </w:p>
    <w:p w14:paraId="0076FDBF" w14:textId="77777777" w:rsidR="008718BE" w:rsidRPr="00A752FF" w:rsidRDefault="008718BE" w:rsidP="00880D86">
      <w:pPr>
        <w:spacing w:line="240" w:lineRule="auto"/>
        <w:ind w:left="576"/>
        <w:jc w:val="both"/>
        <w:rPr>
          <w:rFonts w:ascii="Times New Roman" w:hAnsi="Times New Roman" w:cs="Times New Roman"/>
        </w:rPr>
      </w:pPr>
      <w:r w:rsidRPr="00A752FF">
        <w:rPr>
          <w:rFonts w:ascii="Times New Roman" w:hAnsi="Times New Roman" w:cs="Times New Roman"/>
        </w:rPr>
        <w:t>- Ustawa z dn. 16 kwietnia 2004 r. - o wyrobach budowlanych (Dz.U. Nr 92, poz. 881).</w:t>
      </w:r>
    </w:p>
    <w:p w14:paraId="6FF14946" w14:textId="77777777" w:rsidR="008718BE" w:rsidRPr="00A752FF" w:rsidRDefault="008718BE" w:rsidP="00880D86">
      <w:pPr>
        <w:spacing w:line="240" w:lineRule="auto"/>
        <w:ind w:left="576"/>
        <w:jc w:val="both"/>
        <w:rPr>
          <w:rFonts w:ascii="Times New Roman" w:hAnsi="Times New Roman" w:cs="Times New Roman"/>
        </w:rPr>
      </w:pPr>
      <w:r w:rsidRPr="00A752FF">
        <w:rPr>
          <w:rFonts w:ascii="Times New Roman" w:hAnsi="Times New Roman" w:cs="Times New Roman"/>
        </w:rPr>
        <w:t>- Ustawa z dn. 24 sierpnia 1991 r. - o ochronie przeciwpożarowej (jednolity tekst Dz.U. z 2002 r. Nr</w:t>
      </w:r>
    </w:p>
    <w:p w14:paraId="1694E7D0" w14:textId="77777777" w:rsidR="008718BE" w:rsidRPr="00A752FF" w:rsidRDefault="008718BE" w:rsidP="00880D86">
      <w:pPr>
        <w:spacing w:line="240" w:lineRule="auto"/>
        <w:ind w:left="576"/>
        <w:jc w:val="both"/>
        <w:rPr>
          <w:rFonts w:ascii="Times New Roman" w:hAnsi="Times New Roman" w:cs="Times New Roman"/>
        </w:rPr>
      </w:pPr>
      <w:r w:rsidRPr="00A752FF">
        <w:rPr>
          <w:rFonts w:ascii="Times New Roman" w:hAnsi="Times New Roman" w:cs="Times New Roman"/>
        </w:rPr>
        <w:t>147, poz. 1229).</w:t>
      </w:r>
    </w:p>
    <w:p w14:paraId="698DCC6F" w14:textId="77777777" w:rsidR="008718BE" w:rsidRPr="00A752FF" w:rsidRDefault="008718BE" w:rsidP="00880D86">
      <w:pPr>
        <w:spacing w:line="240" w:lineRule="auto"/>
        <w:ind w:left="576"/>
        <w:jc w:val="both"/>
        <w:rPr>
          <w:rFonts w:ascii="Times New Roman" w:hAnsi="Times New Roman" w:cs="Times New Roman"/>
        </w:rPr>
      </w:pPr>
      <w:r w:rsidRPr="00A752FF">
        <w:rPr>
          <w:rFonts w:ascii="Times New Roman" w:hAnsi="Times New Roman" w:cs="Times New Roman"/>
        </w:rPr>
        <w:t>- Ustawa z dn. 21 grudnia 2004 r. - o dozorze technicznym (Dz.U. Nr 122, poz. 1321 z późn. zm.).</w:t>
      </w:r>
    </w:p>
    <w:p w14:paraId="7FE8AF2A" w14:textId="77777777" w:rsidR="008718BE" w:rsidRPr="00A752FF" w:rsidRDefault="008718BE" w:rsidP="00880D86">
      <w:pPr>
        <w:spacing w:line="240" w:lineRule="auto"/>
        <w:ind w:left="576"/>
        <w:jc w:val="both"/>
        <w:rPr>
          <w:rFonts w:ascii="Times New Roman" w:hAnsi="Times New Roman" w:cs="Times New Roman"/>
        </w:rPr>
      </w:pPr>
      <w:r w:rsidRPr="00A752FF">
        <w:rPr>
          <w:rFonts w:ascii="Times New Roman" w:hAnsi="Times New Roman" w:cs="Times New Roman"/>
        </w:rPr>
        <w:t>- Ustawa z dn. 27 kwietnia 2001 r. - Prawo ochrony środowiska (Dz.U. Nr 62, poz. 627 z późn. zm.).</w:t>
      </w:r>
    </w:p>
    <w:p w14:paraId="70A7459F" w14:textId="0DDA1F2A" w:rsidR="008718BE" w:rsidRPr="00A752FF" w:rsidRDefault="008718BE" w:rsidP="00880D86">
      <w:pPr>
        <w:spacing w:line="240" w:lineRule="auto"/>
        <w:ind w:left="576"/>
        <w:jc w:val="both"/>
        <w:rPr>
          <w:rFonts w:ascii="Times New Roman" w:hAnsi="Times New Roman" w:cs="Times New Roman"/>
        </w:rPr>
      </w:pPr>
      <w:r w:rsidRPr="00A752FF">
        <w:rPr>
          <w:rFonts w:ascii="Times New Roman" w:hAnsi="Times New Roman" w:cs="Times New Roman"/>
        </w:rPr>
        <w:t>- Ustawa z dn. 21 marca 1985 r. - o drogach publicznych (jednolity tekst Dz.U. z 2004 r. Nr 204, poz. 2086)</w:t>
      </w:r>
    </w:p>
    <w:p w14:paraId="46A63014" w14:textId="38092405" w:rsidR="008718BE" w:rsidRPr="00A752FF" w:rsidRDefault="008718BE" w:rsidP="00880D86">
      <w:pPr>
        <w:ind w:left="576"/>
        <w:jc w:val="both"/>
        <w:rPr>
          <w:rFonts w:ascii="Times New Roman" w:hAnsi="Times New Roman" w:cs="Times New Roman"/>
        </w:rPr>
      </w:pPr>
      <w:r w:rsidRPr="00A752FF">
        <w:rPr>
          <w:rFonts w:ascii="Times New Roman" w:hAnsi="Times New Roman" w:cs="Times New Roman"/>
        </w:rPr>
        <w:t>- Rozporządzenie Ministra Infrastruktury z dn. 2 grudnia 2002 r. - w sprawie systemów oceny zgodności wyrobów budowlanych oraz sposobu ich oznaczania znakiem CE (Dz. U. Nr 209, poz. 1779)</w:t>
      </w:r>
    </w:p>
    <w:p w14:paraId="507F700A" w14:textId="2131FB55" w:rsidR="008718BE" w:rsidRPr="00A752FF" w:rsidRDefault="008718BE" w:rsidP="00880D86">
      <w:pPr>
        <w:ind w:left="576"/>
        <w:jc w:val="both"/>
        <w:rPr>
          <w:rFonts w:ascii="Times New Roman" w:hAnsi="Times New Roman" w:cs="Times New Roman"/>
        </w:rPr>
      </w:pPr>
      <w:r w:rsidRPr="00A752FF">
        <w:rPr>
          <w:rFonts w:ascii="Times New Roman" w:hAnsi="Times New Roman" w:cs="Times New Roman"/>
        </w:rPr>
        <w:t>- Rozporządzenie Ministra Infrastruktury z dn. 2 grudnia 2002 r. - w sprawie określenia polskich jednostek organizacyjnych upoważnionych do wydawania europejskich aprobat technicznych, zakresu i formy aprobat oraz trybu ich udzielania, uchylania lub zmiany (Dz. U. Nr 209, poz. 1780).</w:t>
      </w:r>
    </w:p>
    <w:p w14:paraId="6D49B619" w14:textId="77E0DC92" w:rsidR="008718BE" w:rsidRPr="00A752FF" w:rsidRDefault="008718BE" w:rsidP="00880D86">
      <w:pPr>
        <w:ind w:left="576"/>
        <w:jc w:val="both"/>
        <w:rPr>
          <w:rFonts w:ascii="Times New Roman" w:hAnsi="Times New Roman" w:cs="Times New Roman"/>
        </w:rPr>
      </w:pPr>
      <w:r w:rsidRPr="00A752FF">
        <w:rPr>
          <w:rFonts w:ascii="Times New Roman" w:hAnsi="Times New Roman" w:cs="Times New Roman"/>
        </w:rPr>
        <w:t>- Rozporządzenie Ministra Pracy i Polityki Społecznej z dn. 26 września 1997 r. - w sprawie ogólnych przepisów bezpieczeństwa i higieny pracy (Dz. U. Nr 169, poz. 1650).</w:t>
      </w:r>
    </w:p>
    <w:p w14:paraId="6CC8991A" w14:textId="66D93B08" w:rsidR="008718BE" w:rsidRPr="00A752FF" w:rsidRDefault="008718BE" w:rsidP="00880D86">
      <w:pPr>
        <w:ind w:left="576"/>
        <w:jc w:val="both"/>
        <w:rPr>
          <w:rFonts w:ascii="Times New Roman" w:hAnsi="Times New Roman" w:cs="Times New Roman"/>
        </w:rPr>
      </w:pPr>
      <w:r w:rsidRPr="00A752FF">
        <w:rPr>
          <w:rFonts w:ascii="Times New Roman" w:hAnsi="Times New Roman" w:cs="Times New Roman"/>
        </w:rPr>
        <w:t>- Rozporządzenie Ministra Infrastruktury z dn. 6 lutego 2003 r. - w sprawie bezpieczeństwa i higieny pracy podczas wykonywania robót budowlanych (Dz. U. Nr 47, poz. 401).</w:t>
      </w:r>
    </w:p>
    <w:p w14:paraId="16B15E32" w14:textId="2E409C7F" w:rsidR="008718BE" w:rsidRPr="00A752FF" w:rsidRDefault="008718BE" w:rsidP="00880D86">
      <w:pPr>
        <w:ind w:left="576"/>
        <w:jc w:val="both"/>
        <w:rPr>
          <w:rFonts w:ascii="Times New Roman" w:hAnsi="Times New Roman" w:cs="Times New Roman"/>
        </w:rPr>
      </w:pPr>
      <w:r w:rsidRPr="00A752FF">
        <w:rPr>
          <w:rFonts w:ascii="Times New Roman" w:hAnsi="Times New Roman" w:cs="Times New Roman"/>
        </w:rPr>
        <w:t>- Rozporządzenie Ministra Infrastruktury z dn. 23 czerwca 2003 r. - w sprawie informacji dotyczącej bezpieczeństwa i ochrony zdrowia oraz planu bezpieczeństwa i ochrony zdrowia (Dz. U. Nr 120, poz.</w:t>
      </w:r>
    </w:p>
    <w:p w14:paraId="2D776E0B" w14:textId="77777777" w:rsidR="008718BE" w:rsidRPr="00A752FF" w:rsidRDefault="008718BE" w:rsidP="00880D86">
      <w:pPr>
        <w:ind w:left="576"/>
        <w:jc w:val="both"/>
        <w:rPr>
          <w:rFonts w:ascii="Times New Roman" w:hAnsi="Times New Roman" w:cs="Times New Roman"/>
        </w:rPr>
      </w:pPr>
      <w:r w:rsidRPr="00A752FF">
        <w:rPr>
          <w:rFonts w:ascii="Times New Roman" w:hAnsi="Times New Roman" w:cs="Times New Roman"/>
        </w:rPr>
        <w:t>1126).</w:t>
      </w:r>
    </w:p>
    <w:p w14:paraId="3C47BE6E" w14:textId="5B8F87F8" w:rsidR="008718BE" w:rsidRPr="00A752FF" w:rsidRDefault="008718BE" w:rsidP="00880D86">
      <w:pPr>
        <w:ind w:left="576"/>
        <w:jc w:val="both"/>
        <w:rPr>
          <w:rFonts w:ascii="Times New Roman" w:hAnsi="Times New Roman" w:cs="Times New Roman"/>
        </w:rPr>
      </w:pPr>
      <w:r w:rsidRPr="00A752FF">
        <w:rPr>
          <w:rFonts w:ascii="Times New Roman" w:hAnsi="Times New Roman" w:cs="Times New Roman"/>
        </w:rPr>
        <w:t>- Rozporządzenie Ministra Infrastruktury z dn. 2 września 2004 r. - w sprawie szczegółowego zakresu i formy dokumentacji projektowej, specyfikacji technicznych wykonania i odbioru robót budowlanych oraz programu funkcjonalno-użytkowego (Dz. U. Nr 202, poz. 2072).</w:t>
      </w:r>
    </w:p>
    <w:p w14:paraId="12446E57" w14:textId="696FA412" w:rsidR="00E235D5" w:rsidRPr="00A752FF" w:rsidRDefault="008718BE" w:rsidP="00880D86">
      <w:pPr>
        <w:ind w:left="576"/>
        <w:jc w:val="both"/>
        <w:rPr>
          <w:rFonts w:ascii="Times New Roman" w:hAnsi="Times New Roman" w:cs="Times New Roman"/>
        </w:rPr>
      </w:pPr>
      <w:r w:rsidRPr="00A752FF">
        <w:rPr>
          <w:rFonts w:ascii="Times New Roman" w:hAnsi="Times New Roman" w:cs="Times New Roman"/>
        </w:rPr>
        <w:t>- Rozporządzenie Ministra Infrastruktury z dn. 11 sierpnia 2004 r. - w sprawie sposobów deklarowania wyrobów budowlanych oraz sposobu znakowania ich znakiem budowlanym (Dz. U. Nr 198, poz. 2041).</w:t>
      </w:r>
    </w:p>
    <w:p w14:paraId="2379F196" w14:textId="7AF6459D" w:rsidR="00E235D5" w:rsidRPr="00A752FF" w:rsidRDefault="008718BE" w:rsidP="00880D86">
      <w:pPr>
        <w:ind w:left="576"/>
        <w:jc w:val="both"/>
        <w:rPr>
          <w:rFonts w:ascii="Times New Roman" w:hAnsi="Times New Roman" w:cs="Times New Roman"/>
        </w:rPr>
      </w:pPr>
      <w:r w:rsidRPr="00A752FF">
        <w:rPr>
          <w:rFonts w:ascii="Times New Roman" w:hAnsi="Times New Roman" w:cs="Times New Roman"/>
        </w:rPr>
        <w:t>- Rozporządzenie Ministra Infrastruktury z dn. 27 sierpnia 2004 r. - zmieniające rozporządzenie w sprawie dziennika budowy, montażu i rozbiórki, tablicy informacyjnej oraz ogłoszenia zamawiającego dane dotyczące bezpieczeństwa pracy i ochrony zdrowia (Dz. U. Nr 198, poz. 2042).</w:t>
      </w:r>
    </w:p>
    <w:p w14:paraId="78A829EA" w14:textId="50C6B4B1" w:rsidR="008718BE" w:rsidRPr="00A752FF" w:rsidRDefault="008718BE" w:rsidP="00880D86">
      <w:pPr>
        <w:ind w:left="576"/>
        <w:jc w:val="both"/>
        <w:rPr>
          <w:rFonts w:ascii="Times New Roman" w:hAnsi="Times New Roman" w:cs="Times New Roman"/>
        </w:rPr>
      </w:pPr>
      <w:r w:rsidRPr="00A752FF">
        <w:rPr>
          <w:rFonts w:ascii="Times New Roman" w:hAnsi="Times New Roman" w:cs="Times New Roman"/>
        </w:rPr>
        <w:lastRenderedPageBreak/>
        <w:t>- Warunki techniczne wykonania i odbioru robót budowlano-montażowych, (tom I, II, III, IV, V) Arkady, Warszawa 1989-1990.</w:t>
      </w:r>
    </w:p>
    <w:p w14:paraId="7125AA8D" w14:textId="66B947A3" w:rsidR="006E79E1" w:rsidRDefault="008718BE" w:rsidP="00880D86">
      <w:pPr>
        <w:ind w:left="576"/>
        <w:jc w:val="both"/>
        <w:rPr>
          <w:rFonts w:ascii="Times New Roman" w:hAnsi="Times New Roman" w:cs="Times New Roman"/>
        </w:rPr>
      </w:pPr>
      <w:r w:rsidRPr="00A752FF">
        <w:rPr>
          <w:rFonts w:ascii="Times New Roman" w:hAnsi="Times New Roman" w:cs="Times New Roman"/>
        </w:rPr>
        <w:t>- Warunki techniczne wykonania i odbioru robót budowlanych, Instytut Techniki Budowlanej, Warszawa 2003.</w:t>
      </w:r>
    </w:p>
    <w:p w14:paraId="6CFE2A2E" w14:textId="45CE1468" w:rsidR="0061379E" w:rsidRPr="0061379E" w:rsidRDefault="0061379E" w:rsidP="00880D86">
      <w:pPr>
        <w:ind w:left="576"/>
        <w:jc w:val="both"/>
        <w:rPr>
          <w:rFonts w:ascii="Times New Roman" w:hAnsi="Times New Roman" w:cs="Times New Roman"/>
          <w:b/>
          <w:bCs/>
        </w:rPr>
      </w:pPr>
      <w:r w:rsidRPr="0061379E">
        <w:rPr>
          <w:rFonts w:ascii="Times New Roman" w:hAnsi="Times New Roman" w:cs="Times New Roman"/>
          <w:b/>
          <w:bCs/>
        </w:rPr>
        <w:t>Uwaga: niewymienienie tytułu jakiejkolwiek ustawy, rozporządzenia, normy itp. nie zwalnia Wykonawcy od obowiązku stosowania wymogów określonych prawem polskim.</w:t>
      </w:r>
    </w:p>
    <w:p w14:paraId="74A08DB2" w14:textId="07CC5CBB" w:rsidR="00813D84" w:rsidRPr="00A752FF" w:rsidRDefault="00D72045" w:rsidP="00802DD4">
      <w:pPr>
        <w:pStyle w:val="Nagwek1"/>
        <w:jc w:val="both"/>
        <w:rPr>
          <w:rFonts w:ascii="Times New Roman" w:hAnsi="Times New Roman" w:cs="Times New Roman"/>
        </w:rPr>
      </w:pPr>
      <w:bookmarkStart w:id="2" w:name="rozbiórka1"/>
      <w:r w:rsidRPr="00A752FF">
        <w:rPr>
          <w:rFonts w:ascii="Times New Roman" w:hAnsi="Times New Roman" w:cs="Times New Roman"/>
        </w:rPr>
        <w:t xml:space="preserve">Roboty </w:t>
      </w:r>
      <w:r w:rsidR="008C71A3">
        <w:rPr>
          <w:rFonts w:ascii="Times New Roman" w:hAnsi="Times New Roman" w:cs="Times New Roman"/>
        </w:rPr>
        <w:t>przygotowawcze rozbiórkowe</w:t>
      </w:r>
    </w:p>
    <w:bookmarkEnd w:id="2"/>
    <w:p w14:paraId="1664C795" w14:textId="7D3F6DB7" w:rsidR="00844B5C" w:rsidRDefault="00EE3CC1" w:rsidP="00802DD4">
      <w:pPr>
        <w:pStyle w:val="Nagwek2"/>
        <w:jc w:val="both"/>
        <w:rPr>
          <w:rFonts w:ascii="Times New Roman" w:hAnsi="Times New Roman" w:cs="Times New Roman"/>
        </w:rPr>
      </w:pPr>
      <w:r w:rsidRPr="00A752FF">
        <w:rPr>
          <w:rFonts w:ascii="Times New Roman" w:hAnsi="Times New Roman" w:cs="Times New Roman"/>
        </w:rPr>
        <w:t>Wstęp</w:t>
      </w:r>
    </w:p>
    <w:p w14:paraId="0560EE9C" w14:textId="77777777" w:rsidR="00880D86" w:rsidRPr="00880D86" w:rsidRDefault="00880D86" w:rsidP="00880D86"/>
    <w:p w14:paraId="7DA32603" w14:textId="2D3C265E" w:rsidR="001C22F1" w:rsidRPr="00A752FF" w:rsidRDefault="00844B5C" w:rsidP="003A2190">
      <w:pPr>
        <w:ind w:left="576"/>
        <w:jc w:val="both"/>
        <w:rPr>
          <w:rFonts w:ascii="Times New Roman" w:hAnsi="Times New Roman" w:cs="Times New Roman"/>
          <w:b/>
          <w:bCs/>
        </w:rPr>
      </w:pPr>
      <w:r w:rsidRPr="00A752FF">
        <w:rPr>
          <w:rFonts w:ascii="Times New Roman" w:hAnsi="Times New Roman" w:cs="Times New Roman"/>
          <w:b/>
          <w:bCs/>
        </w:rPr>
        <w:t>2.1.1 Przedmiot ST</w:t>
      </w:r>
    </w:p>
    <w:p w14:paraId="72324F0E" w14:textId="336D47ED" w:rsidR="00526B0B" w:rsidRPr="008C71A3" w:rsidRDefault="001C22F1" w:rsidP="003A2190">
      <w:pPr>
        <w:ind w:left="576"/>
        <w:jc w:val="both"/>
        <w:rPr>
          <w:rFonts w:ascii="Times New Roman" w:hAnsi="Times New Roman" w:cs="Times New Roman"/>
          <w:strike/>
        </w:rPr>
      </w:pPr>
      <w:r w:rsidRPr="00A752FF">
        <w:rPr>
          <w:rFonts w:ascii="Times New Roman" w:hAnsi="Times New Roman" w:cs="Times New Roman"/>
        </w:rPr>
        <w:t>Przedmiotem niniejszej Specyfikacji Technicznej (ST) są wymagania techniczne dotyczące wykonania i odbioru robót budowlanych związanych z wykonaniem</w:t>
      </w:r>
      <w:r w:rsidR="00844B5C" w:rsidRPr="00A752FF">
        <w:rPr>
          <w:rFonts w:ascii="Times New Roman" w:hAnsi="Times New Roman" w:cs="Times New Roman"/>
        </w:rPr>
        <w:t xml:space="preserve"> i odbioru </w:t>
      </w:r>
      <w:r w:rsidR="009341D3" w:rsidRPr="00EE19FB">
        <w:rPr>
          <w:rFonts w:ascii="Times New Roman" w:hAnsi="Times New Roman" w:cs="Times New Roman"/>
        </w:rPr>
        <w:t>robót przygotowawczych i rozbiórkowych dla ,,Adaptacja pomieszczeń na pracownię napędów i sterowań pneumatycznych’’.</w:t>
      </w:r>
    </w:p>
    <w:p w14:paraId="36D7C5F3" w14:textId="7602A0FA" w:rsidR="00844B5C" w:rsidRPr="00A752FF" w:rsidRDefault="00844B5C" w:rsidP="003A2190">
      <w:pPr>
        <w:ind w:left="576"/>
        <w:jc w:val="both"/>
        <w:rPr>
          <w:rFonts w:ascii="Times New Roman" w:hAnsi="Times New Roman" w:cs="Times New Roman"/>
          <w:b/>
          <w:bCs/>
        </w:rPr>
      </w:pPr>
      <w:r w:rsidRPr="00A752FF">
        <w:rPr>
          <w:rFonts w:ascii="Times New Roman" w:hAnsi="Times New Roman" w:cs="Times New Roman"/>
          <w:b/>
          <w:bCs/>
        </w:rPr>
        <w:t xml:space="preserve">2.1.2 Zakres zastosowania </w:t>
      </w:r>
    </w:p>
    <w:p w14:paraId="5DE69838" w14:textId="33496FD4" w:rsidR="00844B5C" w:rsidRPr="00A752FF" w:rsidRDefault="00844B5C" w:rsidP="003A2190">
      <w:pPr>
        <w:ind w:left="576"/>
        <w:jc w:val="both"/>
        <w:rPr>
          <w:rFonts w:ascii="Times New Roman" w:hAnsi="Times New Roman" w:cs="Times New Roman"/>
        </w:rPr>
      </w:pPr>
      <w:r w:rsidRPr="00A752FF">
        <w:rPr>
          <w:rFonts w:ascii="Times New Roman" w:hAnsi="Times New Roman" w:cs="Times New Roman"/>
        </w:rPr>
        <w:t>Specyfikacja Techniczna (ST) jest stosowana jako dokument inwestorski niezbędny przy realizacji i odbiorze robót wymienionych w pkt 2.1.1</w:t>
      </w:r>
    </w:p>
    <w:p w14:paraId="2353E38C" w14:textId="248B1335" w:rsidR="00844B5C" w:rsidRPr="00880D86" w:rsidRDefault="00844B5C" w:rsidP="003A2190">
      <w:pPr>
        <w:ind w:left="576"/>
        <w:jc w:val="both"/>
        <w:rPr>
          <w:rFonts w:ascii="Times New Roman" w:hAnsi="Times New Roman" w:cs="Times New Roman"/>
          <w:b/>
          <w:bCs/>
        </w:rPr>
      </w:pPr>
      <w:r w:rsidRPr="00880D86">
        <w:rPr>
          <w:rFonts w:ascii="Times New Roman" w:hAnsi="Times New Roman" w:cs="Times New Roman"/>
          <w:b/>
          <w:bCs/>
        </w:rPr>
        <w:t>2.1.3 Zakres robót objętych (ST)</w:t>
      </w:r>
    </w:p>
    <w:p w14:paraId="066C9CF8" w14:textId="3D6A3210" w:rsidR="00844B5C" w:rsidRPr="00A752FF" w:rsidRDefault="00844B5C" w:rsidP="003A2190">
      <w:pPr>
        <w:ind w:left="576"/>
        <w:jc w:val="both"/>
        <w:rPr>
          <w:rFonts w:ascii="Times New Roman" w:hAnsi="Times New Roman" w:cs="Times New Roman"/>
        </w:rPr>
      </w:pPr>
      <w:r w:rsidRPr="00A752FF">
        <w:rPr>
          <w:rFonts w:ascii="Times New Roman" w:hAnsi="Times New Roman" w:cs="Times New Roman"/>
        </w:rPr>
        <w:t>Roboty, których dotyczy Specyfikacja, obejmują wszystkie czynności umożliwiające wykonanie i odbiór robót zgodnie z pkt 1.1. Niniejsza Specyfikacja Techniczna (ST) związana jest z wykonaniem nw. robót:</w:t>
      </w:r>
    </w:p>
    <w:p w14:paraId="2E0F75A4" w14:textId="0216ECE7" w:rsidR="006270A8" w:rsidRPr="00C91AB2" w:rsidRDefault="000274F3" w:rsidP="00802DD4">
      <w:pPr>
        <w:pStyle w:val="Akapitzlist"/>
        <w:numPr>
          <w:ilvl w:val="0"/>
          <w:numId w:val="6"/>
        </w:numPr>
        <w:jc w:val="both"/>
        <w:rPr>
          <w:rFonts w:ascii="Times New Roman" w:hAnsi="Times New Roman" w:cs="Times New Roman"/>
        </w:rPr>
      </w:pPr>
      <w:r w:rsidRPr="00C91AB2">
        <w:rPr>
          <w:rFonts w:ascii="Times New Roman" w:hAnsi="Times New Roman" w:cs="Times New Roman"/>
        </w:rPr>
        <w:t xml:space="preserve">Prace </w:t>
      </w:r>
      <w:r w:rsidR="003E758B" w:rsidRPr="00C91AB2">
        <w:rPr>
          <w:rFonts w:ascii="Times New Roman" w:hAnsi="Times New Roman" w:cs="Times New Roman"/>
        </w:rPr>
        <w:t>rozbiórkowe</w:t>
      </w:r>
    </w:p>
    <w:p w14:paraId="09B8361B" w14:textId="6A76352E" w:rsidR="006270A8" w:rsidRPr="00C91AB2" w:rsidRDefault="006270A8" w:rsidP="00802DD4">
      <w:pPr>
        <w:ind w:left="765"/>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r>
      <w:r w:rsidR="000274F3" w:rsidRPr="00C91AB2">
        <w:rPr>
          <w:rFonts w:ascii="Times New Roman" w:hAnsi="Times New Roman" w:cs="Times New Roman"/>
        </w:rPr>
        <w:t>Demontaż 8 sztuk opraw oświetleniowych o masie 10 kg,</w:t>
      </w:r>
    </w:p>
    <w:p w14:paraId="7B005603" w14:textId="563D3B63" w:rsidR="006270A8" w:rsidRPr="00C91AB2" w:rsidRDefault="006270A8" w:rsidP="00802DD4">
      <w:pPr>
        <w:ind w:left="765"/>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r>
      <w:r w:rsidR="000274F3" w:rsidRPr="00C91AB2">
        <w:rPr>
          <w:rFonts w:ascii="Times New Roman" w:hAnsi="Times New Roman" w:cs="Times New Roman"/>
        </w:rPr>
        <w:t>Demontaż 2 sztuk grzejników stalowych płytowych 2-rzędowych</w:t>
      </w:r>
      <w:r w:rsidRPr="00C91AB2">
        <w:rPr>
          <w:rFonts w:ascii="Times New Roman" w:hAnsi="Times New Roman" w:cs="Times New Roman"/>
        </w:rPr>
        <w:t>,</w:t>
      </w:r>
    </w:p>
    <w:p w14:paraId="56F0B7BC" w14:textId="52DFD8FD" w:rsidR="006270A8" w:rsidRPr="00C91AB2" w:rsidRDefault="006270A8" w:rsidP="00802DD4">
      <w:pPr>
        <w:ind w:left="765"/>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r>
      <w:r w:rsidR="000274F3" w:rsidRPr="00C91AB2">
        <w:rPr>
          <w:rFonts w:ascii="Times New Roman" w:hAnsi="Times New Roman" w:cs="Times New Roman"/>
        </w:rPr>
        <w:t>Wykucie otworów w ścianach działowych o powierzchni  2,28 m</w:t>
      </w:r>
      <w:r w:rsidR="000274F3" w:rsidRPr="00C91AB2">
        <w:rPr>
          <w:rFonts w:ascii="Times New Roman" w:hAnsi="Times New Roman" w:cs="Times New Roman"/>
          <w:vertAlign w:val="superscript"/>
        </w:rPr>
        <w:t>2</w:t>
      </w:r>
      <w:r w:rsidR="000274F3" w:rsidRPr="00C91AB2">
        <w:rPr>
          <w:rFonts w:ascii="Times New Roman" w:hAnsi="Times New Roman" w:cs="Times New Roman"/>
        </w:rPr>
        <w:t xml:space="preserve"> z cegieł o gr. ½ cegły dla otworów drzwiowych i okiennych na zaprawie cementowej,</w:t>
      </w:r>
    </w:p>
    <w:p w14:paraId="6BC590DE" w14:textId="6D64D893" w:rsidR="006270A8" w:rsidRPr="00C91AB2" w:rsidRDefault="006270A8" w:rsidP="00802DD4">
      <w:pPr>
        <w:ind w:left="765"/>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r>
      <w:r w:rsidR="000274F3" w:rsidRPr="00C91AB2">
        <w:rPr>
          <w:rFonts w:ascii="Times New Roman" w:hAnsi="Times New Roman" w:cs="Times New Roman"/>
        </w:rPr>
        <w:t>Ręczna rozbiórka elementów konstrukcji betonowych niezbrojonych o gr. do 15 cm</w:t>
      </w:r>
      <w:r w:rsidR="003E758B" w:rsidRPr="00C91AB2">
        <w:rPr>
          <w:rFonts w:ascii="Times New Roman" w:hAnsi="Times New Roman" w:cs="Times New Roman"/>
        </w:rPr>
        <w:t>, o objętości 2,75 m</w:t>
      </w:r>
      <w:r w:rsidR="003E758B" w:rsidRPr="00C91AB2">
        <w:rPr>
          <w:rFonts w:ascii="Times New Roman" w:hAnsi="Times New Roman" w:cs="Times New Roman"/>
          <w:vertAlign w:val="superscript"/>
        </w:rPr>
        <w:t>3</w:t>
      </w:r>
      <w:r w:rsidR="003E758B" w:rsidRPr="00C91AB2">
        <w:rPr>
          <w:rFonts w:ascii="Times New Roman" w:hAnsi="Times New Roman" w:cs="Times New Roman"/>
        </w:rPr>
        <w:t>,</w:t>
      </w:r>
    </w:p>
    <w:p w14:paraId="1553923B" w14:textId="47C92A8F" w:rsidR="006270A8" w:rsidRPr="003E758B" w:rsidRDefault="006270A8" w:rsidP="00802DD4">
      <w:pPr>
        <w:ind w:left="765"/>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r>
      <w:r w:rsidR="003E758B" w:rsidRPr="00C91AB2">
        <w:rPr>
          <w:rFonts w:ascii="Times New Roman" w:hAnsi="Times New Roman" w:cs="Times New Roman"/>
        </w:rPr>
        <w:t>Wykucie z muru ościeżnic PCV o powierzchni 5,46 m</w:t>
      </w:r>
      <w:r w:rsidR="003E758B" w:rsidRPr="00C91AB2">
        <w:rPr>
          <w:rFonts w:ascii="Times New Roman" w:hAnsi="Times New Roman" w:cs="Times New Roman"/>
          <w:vertAlign w:val="superscript"/>
        </w:rPr>
        <w:t>2</w:t>
      </w:r>
      <w:r w:rsidR="009C7DEC">
        <w:rPr>
          <w:rFonts w:ascii="Times New Roman" w:hAnsi="Times New Roman" w:cs="Times New Roman"/>
        </w:rPr>
        <w:t xml:space="preserve"> </w:t>
      </w:r>
    </w:p>
    <w:p w14:paraId="41C4A40B" w14:textId="2ABABBF1" w:rsidR="006270A8" w:rsidRPr="00A752FF" w:rsidRDefault="006270A8" w:rsidP="003A2190">
      <w:pPr>
        <w:ind w:left="708"/>
        <w:jc w:val="both"/>
        <w:rPr>
          <w:rFonts w:ascii="Times New Roman" w:hAnsi="Times New Roman" w:cs="Times New Roman"/>
          <w:b/>
          <w:bCs/>
        </w:rPr>
      </w:pPr>
      <w:r w:rsidRPr="00A752FF">
        <w:rPr>
          <w:rFonts w:ascii="Times New Roman" w:hAnsi="Times New Roman" w:cs="Times New Roman"/>
          <w:b/>
          <w:bCs/>
        </w:rPr>
        <w:t xml:space="preserve">2.1.4 Określenie podstawowe </w:t>
      </w:r>
    </w:p>
    <w:p w14:paraId="58C8E317" w14:textId="62266903" w:rsidR="006270A8" w:rsidRPr="00A752FF" w:rsidRDefault="006270A8" w:rsidP="003A2190">
      <w:pPr>
        <w:ind w:left="708"/>
        <w:jc w:val="both"/>
        <w:rPr>
          <w:rFonts w:ascii="Times New Roman" w:hAnsi="Times New Roman" w:cs="Times New Roman"/>
        </w:rPr>
      </w:pPr>
      <w:r w:rsidRPr="00A752FF">
        <w:rPr>
          <w:rFonts w:ascii="Times New Roman" w:hAnsi="Times New Roman" w:cs="Times New Roman"/>
        </w:rPr>
        <w:t>Określenia podstawowe podane w niniejszej Specyfikacji Technicznej (ST) są zgodne z odpowiednimi normami i określeniami podanymi w dziale  „Wymagania ogólne”.</w:t>
      </w:r>
    </w:p>
    <w:p w14:paraId="4B80AEF5" w14:textId="4F0CCDA4" w:rsidR="006270A8" w:rsidRPr="00A752FF" w:rsidRDefault="006270A8" w:rsidP="003A2190">
      <w:pPr>
        <w:ind w:left="708"/>
        <w:jc w:val="both"/>
        <w:rPr>
          <w:rFonts w:ascii="Times New Roman" w:hAnsi="Times New Roman" w:cs="Times New Roman"/>
          <w:b/>
          <w:bCs/>
        </w:rPr>
      </w:pPr>
      <w:r w:rsidRPr="00A752FF">
        <w:rPr>
          <w:rFonts w:ascii="Times New Roman" w:hAnsi="Times New Roman" w:cs="Times New Roman"/>
          <w:b/>
          <w:bCs/>
        </w:rPr>
        <w:t xml:space="preserve">2.1.5 Ogólne wymagania dotyczące robót </w:t>
      </w:r>
    </w:p>
    <w:p w14:paraId="4F5C5781" w14:textId="16C1F42F" w:rsidR="006C6A30" w:rsidRPr="00A752FF" w:rsidRDefault="006270A8" w:rsidP="003A2190">
      <w:pPr>
        <w:ind w:left="708"/>
        <w:jc w:val="both"/>
        <w:rPr>
          <w:rFonts w:ascii="Times New Roman" w:hAnsi="Times New Roman" w:cs="Times New Roman"/>
        </w:rPr>
      </w:pPr>
      <w:r w:rsidRPr="00A752FF">
        <w:rPr>
          <w:rFonts w:ascii="Times New Roman" w:hAnsi="Times New Roman" w:cs="Times New Roman"/>
        </w:rPr>
        <w:t xml:space="preserve">Wykonawca jest odpowiedzialny za wykonanie robót zgonie z Dokumentacja Projektową, obowiązującymi normami, Specyfikacją Techniczną ( ST) , poleceniami nadzoru inwestorskiego i autorskiego zgodnie z art. 22,23 i 28 ustawy Prawo Budowlane. </w:t>
      </w:r>
    </w:p>
    <w:p w14:paraId="4F1D1467" w14:textId="29C90206" w:rsidR="00526B0B" w:rsidRPr="00A752FF" w:rsidRDefault="00EE3CC1" w:rsidP="00802DD4">
      <w:pPr>
        <w:pStyle w:val="Nagwek2"/>
        <w:numPr>
          <w:ilvl w:val="0"/>
          <w:numId w:val="0"/>
        </w:numPr>
        <w:jc w:val="both"/>
        <w:rPr>
          <w:rFonts w:ascii="Times New Roman" w:hAnsi="Times New Roman" w:cs="Times New Roman"/>
        </w:rPr>
      </w:pPr>
      <w:bookmarkStart w:id="3" w:name="_Hlk121482211"/>
      <w:r w:rsidRPr="00A752FF">
        <w:rPr>
          <w:rFonts w:ascii="Times New Roman" w:hAnsi="Times New Roman" w:cs="Times New Roman"/>
        </w:rPr>
        <w:lastRenderedPageBreak/>
        <w:t>2.2</w:t>
      </w:r>
      <w:r w:rsidR="00526B0B" w:rsidRPr="00A752FF">
        <w:rPr>
          <w:rFonts w:ascii="Times New Roman" w:hAnsi="Times New Roman" w:cs="Times New Roman"/>
        </w:rPr>
        <w:t xml:space="preserve">. Materiały </w:t>
      </w:r>
    </w:p>
    <w:p w14:paraId="1F5F6DE2" w14:textId="77777777" w:rsidR="002E2860" w:rsidRPr="00A752FF" w:rsidRDefault="002E2860" w:rsidP="00802DD4">
      <w:pPr>
        <w:jc w:val="both"/>
        <w:rPr>
          <w:rFonts w:ascii="Times New Roman" w:hAnsi="Times New Roman" w:cs="Times New Roman"/>
        </w:rPr>
      </w:pPr>
    </w:p>
    <w:p w14:paraId="0185DC8F" w14:textId="0A2B04A0" w:rsidR="002E2860" w:rsidRPr="00A752FF" w:rsidRDefault="002E2860" w:rsidP="003A2190">
      <w:pPr>
        <w:ind w:left="708"/>
        <w:jc w:val="both"/>
        <w:rPr>
          <w:rFonts w:ascii="Times New Roman" w:hAnsi="Times New Roman" w:cs="Times New Roman"/>
          <w:b/>
          <w:bCs/>
        </w:rPr>
      </w:pPr>
      <w:r w:rsidRPr="00A752FF">
        <w:rPr>
          <w:rFonts w:ascii="Times New Roman" w:hAnsi="Times New Roman" w:cs="Times New Roman"/>
          <w:b/>
          <w:bCs/>
        </w:rPr>
        <w:t>2.2.1  Ogólne wymagania dotyczące materiałów:</w:t>
      </w:r>
    </w:p>
    <w:p w14:paraId="4F0D0983" w14:textId="17A20A72" w:rsidR="002E2860" w:rsidRPr="00A752FF" w:rsidRDefault="002E2860" w:rsidP="003A2190">
      <w:pPr>
        <w:ind w:left="708"/>
        <w:jc w:val="both"/>
        <w:rPr>
          <w:rFonts w:ascii="Times New Roman" w:hAnsi="Times New Roman" w:cs="Times New Roman"/>
        </w:rPr>
      </w:pPr>
      <w:r w:rsidRPr="00A752FF">
        <w:rPr>
          <w:rFonts w:ascii="Times New Roman" w:hAnsi="Times New Roman" w:cs="Times New Roman"/>
        </w:rPr>
        <w:t>Warunki ogólne stosowania materiałów podano w   „Wymagania ogólne”. Materiały stosowane przy wykonywaniu robót wg Dokumentacji Projektowej. Mogą być stosowane wyroby producentów krajowych i zagranicznych. Użyte materiały muszą posiadać atest producenta i odpowiadać wymogom PN, BN lub posiadać certyfikat na znak bezpieczeństwa B, lub certyfikat zgodności z PN bądź aprobatę techniczną. Przed zakupem materiałów, Wykonawca uzyska akceptację Inwestora oraz Inspektora nadzoru w zakresie zgodności materiału z założeniami projektu. Wykonawca uzyska przed wbudowaniem wyrobu akceptację Inżyniera. Wyrobami dopuszczonymi do obrotu i powszechnego stosowania w budownictwie są właściwie oznaczone:</w:t>
      </w:r>
    </w:p>
    <w:p w14:paraId="7827A05C" w14:textId="77777777" w:rsidR="002E2860" w:rsidRPr="00A752FF" w:rsidRDefault="002E2860" w:rsidP="00802DD4">
      <w:pPr>
        <w:jc w:val="both"/>
        <w:rPr>
          <w:rFonts w:ascii="Times New Roman" w:hAnsi="Times New Roman" w:cs="Times New Roman"/>
        </w:rPr>
      </w:pPr>
    </w:p>
    <w:p w14:paraId="233FEE7F" w14:textId="7B4F598A" w:rsidR="002E2860" w:rsidRPr="00A752FF" w:rsidRDefault="002E2860" w:rsidP="00802DD4">
      <w:pPr>
        <w:pStyle w:val="Akapitzlist"/>
        <w:numPr>
          <w:ilvl w:val="0"/>
          <w:numId w:val="7"/>
        </w:numPr>
        <w:jc w:val="both"/>
        <w:rPr>
          <w:rFonts w:ascii="Times New Roman" w:hAnsi="Times New Roman" w:cs="Times New Roman"/>
        </w:rPr>
      </w:pPr>
      <w:r w:rsidRPr="00A752FF">
        <w:rPr>
          <w:rFonts w:ascii="Times New Roman" w:hAnsi="Times New Roman" w:cs="Times New Roman"/>
        </w:rPr>
        <w:t xml:space="preserve">wyroby budowlane, dla których wydano certyfikat na znak bezpieczeństwa, wykazujący, że zapewniono zgodność z kryteriami technicznymi określonymi na podstawie Polskich Norm, aprobat technicznych oraz właściwych przepisów i dokumentów technicznych – w odniesieniu do wyrobów podlegających tej certyfikacji, </w:t>
      </w:r>
    </w:p>
    <w:p w14:paraId="66AD4863" w14:textId="4231B72A" w:rsidR="002E2860" w:rsidRPr="00A752FF" w:rsidRDefault="002E2860" w:rsidP="00802DD4">
      <w:pPr>
        <w:pStyle w:val="Akapitzlist"/>
        <w:numPr>
          <w:ilvl w:val="0"/>
          <w:numId w:val="7"/>
        </w:numPr>
        <w:jc w:val="both"/>
        <w:rPr>
          <w:rFonts w:ascii="Times New Roman" w:hAnsi="Times New Roman" w:cs="Times New Roman"/>
        </w:rPr>
      </w:pPr>
      <w:r w:rsidRPr="00A752FF">
        <w:rPr>
          <w:rFonts w:ascii="Times New Roman" w:hAnsi="Times New Roman" w:cs="Times New Roman"/>
        </w:rPr>
        <w:t xml:space="preserve">wyroby budowlane, dla których dokonano oceny zgodności i wydano certyfikat zgodności lub deklarację zgodności z Polską Normą lub z aprobatą techniczną, mające istotny wpływ na spełnienie co najmniej jednego z wymagań podstawowych – w odniesieniu do wyrobów nie objętych certyfikacją na znak bezpieczeństwa, </w:t>
      </w:r>
    </w:p>
    <w:p w14:paraId="20BEFE65" w14:textId="0B9322C5" w:rsidR="002E2860" w:rsidRPr="00A752FF" w:rsidRDefault="002E2860" w:rsidP="00802DD4">
      <w:pPr>
        <w:pStyle w:val="Akapitzlist"/>
        <w:numPr>
          <w:ilvl w:val="0"/>
          <w:numId w:val="7"/>
        </w:numPr>
        <w:jc w:val="both"/>
        <w:rPr>
          <w:rFonts w:ascii="Times New Roman" w:hAnsi="Times New Roman" w:cs="Times New Roman"/>
        </w:rPr>
      </w:pPr>
      <w:r w:rsidRPr="00A752FF">
        <w:rPr>
          <w:rFonts w:ascii="Times New Roman" w:hAnsi="Times New Roman" w:cs="Times New Roman"/>
        </w:rPr>
        <w:t xml:space="preserve">wyroby budowlane umieszczone w wykazie wyrobów niemających istotnego wpływu na spełnianie wymagań podstawowych oraz wyrobów wytwarzanych i stosowanych według tradycyjnie uznanych zasad sztuki budowlanej, </w:t>
      </w:r>
    </w:p>
    <w:p w14:paraId="5A3228E7" w14:textId="172EBFEE" w:rsidR="002E2860" w:rsidRPr="00A752FF" w:rsidRDefault="002E2860" w:rsidP="00802DD4">
      <w:pPr>
        <w:pStyle w:val="Akapitzlist"/>
        <w:numPr>
          <w:ilvl w:val="0"/>
          <w:numId w:val="7"/>
        </w:numPr>
        <w:jc w:val="both"/>
        <w:rPr>
          <w:rFonts w:ascii="Times New Roman" w:hAnsi="Times New Roman" w:cs="Times New Roman"/>
        </w:rPr>
      </w:pPr>
      <w:r w:rsidRPr="00A752FF">
        <w:rPr>
          <w:rFonts w:ascii="Times New Roman" w:hAnsi="Times New Roman" w:cs="Times New Roman"/>
        </w:rPr>
        <w:t xml:space="preserve">wyroby budowlane oznaczone znakowaniem CE, dla których zgodnie z odrębnymi przepisami dokonano oceny zgodności ze zharmonizowaną normą europejską do zbioru Polskich Norm, z europejską aprobatą techniczną lub krajową specyfikacją techniczną państwa członkowskiego Unii Europejskiej uznaną przez Komisję Europejską za zgodną z wymaganiami podstawowymi, </w:t>
      </w:r>
    </w:p>
    <w:p w14:paraId="5158194F" w14:textId="64B2CDE8" w:rsidR="002E2860" w:rsidRPr="00A752FF" w:rsidRDefault="002E2860" w:rsidP="00802DD4">
      <w:pPr>
        <w:pStyle w:val="Akapitzlist"/>
        <w:numPr>
          <w:ilvl w:val="0"/>
          <w:numId w:val="7"/>
        </w:numPr>
        <w:jc w:val="both"/>
        <w:rPr>
          <w:rFonts w:ascii="Times New Roman" w:hAnsi="Times New Roman" w:cs="Times New Roman"/>
        </w:rPr>
      </w:pPr>
      <w:r w:rsidRPr="00A752FF">
        <w:rPr>
          <w:rFonts w:ascii="Times New Roman" w:hAnsi="Times New Roman" w:cs="Times New Roman"/>
        </w:rPr>
        <w:t xml:space="preserve">wyroby budowlane znajdujące się w określonym przez Komisję Europejska wykazie wyrobów mających niewielkie znaczenie dla zdrowia i bezpieczeństwa, dla których producent wydał deklarację zgodności z uznanymi regułami sztuki budowlanej. </w:t>
      </w:r>
    </w:p>
    <w:p w14:paraId="21AD3C3D" w14:textId="17509296" w:rsidR="002E2860" w:rsidRPr="003A2190" w:rsidRDefault="00165A92" w:rsidP="003A2190">
      <w:pPr>
        <w:ind w:left="708"/>
        <w:jc w:val="both"/>
        <w:rPr>
          <w:rFonts w:ascii="Times New Roman" w:hAnsi="Times New Roman" w:cs="Times New Roman"/>
          <w:b/>
          <w:bCs/>
        </w:rPr>
      </w:pPr>
      <w:r w:rsidRPr="003A2190">
        <w:rPr>
          <w:rFonts w:ascii="Times New Roman" w:hAnsi="Times New Roman" w:cs="Times New Roman"/>
          <w:b/>
          <w:bCs/>
        </w:rPr>
        <w:t xml:space="preserve">2.2.2 Materiały do wykonania </w:t>
      </w:r>
      <w:r w:rsidR="003E758B">
        <w:rPr>
          <w:rFonts w:ascii="Times New Roman" w:hAnsi="Times New Roman" w:cs="Times New Roman"/>
          <w:b/>
          <w:bCs/>
        </w:rPr>
        <w:t>prac rozbiórkowych</w:t>
      </w:r>
    </w:p>
    <w:p w14:paraId="7AEC095B" w14:textId="650B68D8" w:rsidR="004E3C57" w:rsidRPr="00A97861" w:rsidRDefault="003E758B" w:rsidP="003E758B">
      <w:pPr>
        <w:pStyle w:val="Akapitzlist"/>
        <w:numPr>
          <w:ilvl w:val="0"/>
          <w:numId w:val="8"/>
        </w:numPr>
        <w:jc w:val="both"/>
        <w:rPr>
          <w:rFonts w:ascii="Times New Roman" w:hAnsi="Times New Roman" w:cs="Times New Roman"/>
        </w:rPr>
      </w:pPr>
      <w:r w:rsidRPr="00A97861">
        <w:rPr>
          <w:rFonts w:ascii="Times New Roman" w:hAnsi="Times New Roman" w:cs="Times New Roman"/>
        </w:rPr>
        <w:t>Nowe materiały nie występują.</w:t>
      </w:r>
    </w:p>
    <w:p w14:paraId="0EF723D7" w14:textId="43EB097D" w:rsidR="00194562" w:rsidRDefault="00C26B17" w:rsidP="003A2190">
      <w:pPr>
        <w:pStyle w:val="Nagwek2"/>
        <w:numPr>
          <w:ilvl w:val="0"/>
          <w:numId w:val="0"/>
        </w:numPr>
        <w:jc w:val="both"/>
        <w:rPr>
          <w:rFonts w:ascii="Times New Roman" w:hAnsi="Times New Roman" w:cs="Times New Roman"/>
        </w:rPr>
      </w:pPr>
      <w:r w:rsidRPr="00A752FF">
        <w:rPr>
          <w:rFonts w:ascii="Times New Roman" w:hAnsi="Times New Roman" w:cs="Times New Roman"/>
        </w:rPr>
        <w:t xml:space="preserve">2.3  Sprzęt </w:t>
      </w:r>
    </w:p>
    <w:p w14:paraId="2AD7CC17" w14:textId="77777777" w:rsidR="003A2190" w:rsidRPr="003A2190" w:rsidRDefault="003A2190" w:rsidP="003A2190"/>
    <w:p w14:paraId="4451013E" w14:textId="061BA0B4" w:rsidR="00066674" w:rsidRPr="00A97861" w:rsidRDefault="00066674" w:rsidP="0085233F">
      <w:pPr>
        <w:jc w:val="both"/>
        <w:rPr>
          <w:rFonts w:ascii="Times New Roman" w:hAnsi="Times New Roman" w:cs="Times New Roman"/>
        </w:rPr>
      </w:pPr>
      <w:r w:rsidRPr="00A752FF">
        <w:rPr>
          <w:rFonts w:ascii="Times New Roman" w:hAnsi="Times New Roman" w:cs="Times New Roman"/>
        </w:rPr>
        <w:t xml:space="preserve">Warunki ogólne stosowania sprzętu podano w dziale  „Wymagania ogólne”. Do wykonania robót Wykonawca powinien dysponować następującym sprzętem wynikającym z technologii prowadzenia </w:t>
      </w:r>
      <w:r w:rsidRPr="00A97861">
        <w:rPr>
          <w:rFonts w:ascii="Times New Roman" w:hAnsi="Times New Roman" w:cs="Times New Roman"/>
        </w:rPr>
        <w:t>robót:</w:t>
      </w:r>
    </w:p>
    <w:p w14:paraId="006FC465" w14:textId="71B078C0" w:rsidR="00E01A76" w:rsidRPr="00A97861" w:rsidRDefault="00DE60C1" w:rsidP="0085233F">
      <w:pPr>
        <w:pStyle w:val="Akapitzlist"/>
        <w:numPr>
          <w:ilvl w:val="0"/>
          <w:numId w:val="9"/>
        </w:numPr>
        <w:ind w:left="720"/>
        <w:jc w:val="both"/>
        <w:rPr>
          <w:rFonts w:ascii="Times New Roman" w:hAnsi="Times New Roman" w:cs="Times New Roman"/>
        </w:rPr>
      </w:pPr>
      <w:r w:rsidRPr="00A97861">
        <w:rPr>
          <w:rFonts w:ascii="Times New Roman" w:hAnsi="Times New Roman" w:cs="Times New Roman"/>
        </w:rPr>
        <w:t>m</w:t>
      </w:r>
      <w:r w:rsidR="003E758B" w:rsidRPr="00A97861">
        <w:rPr>
          <w:rFonts w:ascii="Times New Roman" w:hAnsi="Times New Roman" w:cs="Times New Roman"/>
        </w:rPr>
        <w:t>łoty</w:t>
      </w:r>
      <w:r w:rsidRPr="00A97861">
        <w:rPr>
          <w:rFonts w:ascii="Times New Roman" w:hAnsi="Times New Roman" w:cs="Times New Roman"/>
        </w:rPr>
        <w:t xml:space="preserve"> wyburzeniowe</w:t>
      </w:r>
      <w:r w:rsidR="00E01A76" w:rsidRPr="00A97861">
        <w:rPr>
          <w:rFonts w:ascii="Times New Roman" w:hAnsi="Times New Roman" w:cs="Times New Roman"/>
        </w:rPr>
        <w:t>,</w:t>
      </w:r>
    </w:p>
    <w:p w14:paraId="5ACDF749" w14:textId="53A19A39" w:rsidR="00E01A76" w:rsidRPr="00A97861" w:rsidRDefault="00DE60C1" w:rsidP="0085233F">
      <w:pPr>
        <w:pStyle w:val="Akapitzlist"/>
        <w:numPr>
          <w:ilvl w:val="0"/>
          <w:numId w:val="9"/>
        </w:numPr>
        <w:ind w:left="720"/>
        <w:jc w:val="both"/>
        <w:rPr>
          <w:rFonts w:ascii="Times New Roman" w:hAnsi="Times New Roman" w:cs="Times New Roman"/>
        </w:rPr>
      </w:pPr>
      <w:r w:rsidRPr="00A97861">
        <w:rPr>
          <w:rFonts w:ascii="Times New Roman" w:hAnsi="Times New Roman" w:cs="Times New Roman"/>
        </w:rPr>
        <w:t>nożyce do cięcia betonu</w:t>
      </w:r>
      <w:r w:rsidR="00E01A76" w:rsidRPr="00A97861">
        <w:rPr>
          <w:rFonts w:ascii="Times New Roman" w:hAnsi="Times New Roman" w:cs="Times New Roman"/>
        </w:rPr>
        <w:t>,</w:t>
      </w:r>
    </w:p>
    <w:p w14:paraId="22490829" w14:textId="3E7FDBD7" w:rsidR="000B3C58" w:rsidRPr="00A97861" w:rsidRDefault="00DE60C1" w:rsidP="00DE60C1">
      <w:pPr>
        <w:pStyle w:val="Akapitzlist"/>
        <w:numPr>
          <w:ilvl w:val="0"/>
          <w:numId w:val="9"/>
        </w:numPr>
        <w:ind w:left="720"/>
        <w:jc w:val="both"/>
        <w:rPr>
          <w:rFonts w:ascii="Times New Roman" w:hAnsi="Times New Roman" w:cs="Times New Roman"/>
        </w:rPr>
      </w:pPr>
      <w:r w:rsidRPr="00A97861">
        <w:rPr>
          <w:rFonts w:ascii="Times New Roman" w:hAnsi="Times New Roman" w:cs="Times New Roman"/>
        </w:rPr>
        <w:t xml:space="preserve">piła ręczna, </w:t>
      </w:r>
    </w:p>
    <w:p w14:paraId="07A0154B" w14:textId="05005C5D" w:rsidR="00194562" w:rsidRDefault="00194562" w:rsidP="00802DD4">
      <w:pPr>
        <w:pStyle w:val="Nagwek2"/>
        <w:numPr>
          <w:ilvl w:val="1"/>
          <w:numId w:val="12"/>
        </w:numPr>
        <w:jc w:val="both"/>
        <w:rPr>
          <w:rFonts w:ascii="Times New Roman" w:hAnsi="Times New Roman" w:cs="Times New Roman"/>
        </w:rPr>
      </w:pPr>
      <w:r w:rsidRPr="00A752FF">
        <w:rPr>
          <w:rFonts w:ascii="Times New Roman" w:hAnsi="Times New Roman" w:cs="Times New Roman"/>
        </w:rPr>
        <w:lastRenderedPageBreak/>
        <w:t>Transport</w:t>
      </w:r>
    </w:p>
    <w:p w14:paraId="79E408E4" w14:textId="77777777" w:rsidR="003A2190" w:rsidRPr="003A2190" w:rsidRDefault="003A2190" w:rsidP="003A2190"/>
    <w:p w14:paraId="582A2568" w14:textId="6BDF1E9B" w:rsidR="000B3C58" w:rsidRPr="00A97861" w:rsidRDefault="000B3C58" w:rsidP="0085233F">
      <w:pPr>
        <w:jc w:val="both"/>
        <w:rPr>
          <w:rFonts w:ascii="Times New Roman" w:hAnsi="Times New Roman" w:cs="Times New Roman"/>
        </w:rPr>
      </w:pPr>
      <w:r w:rsidRPr="00A97861">
        <w:rPr>
          <w:rFonts w:ascii="Times New Roman" w:hAnsi="Times New Roman" w:cs="Times New Roman"/>
        </w:rPr>
        <w:t>Warunki ogólne stosowania transportu podano dziale „Wymagania ogólne”.</w:t>
      </w:r>
    </w:p>
    <w:p w14:paraId="1A811EC0" w14:textId="05C5702B" w:rsidR="001C22F1" w:rsidRPr="00A97861" w:rsidRDefault="000B3C58" w:rsidP="00402D3C">
      <w:pPr>
        <w:pStyle w:val="Akapitzlist"/>
        <w:numPr>
          <w:ilvl w:val="0"/>
          <w:numId w:val="10"/>
        </w:numPr>
        <w:jc w:val="both"/>
        <w:rPr>
          <w:rFonts w:ascii="Times New Roman" w:hAnsi="Times New Roman" w:cs="Times New Roman"/>
        </w:rPr>
      </w:pPr>
      <w:r w:rsidRPr="00A97861">
        <w:rPr>
          <w:rFonts w:ascii="Times New Roman" w:hAnsi="Times New Roman" w:cs="Times New Roman"/>
        </w:rPr>
        <w:t xml:space="preserve">do </w:t>
      </w:r>
      <w:r w:rsidR="00402D3C" w:rsidRPr="00A97861">
        <w:rPr>
          <w:rFonts w:ascii="Times New Roman" w:hAnsi="Times New Roman" w:cs="Times New Roman"/>
        </w:rPr>
        <w:t>wy</w:t>
      </w:r>
      <w:r w:rsidRPr="00A97861">
        <w:rPr>
          <w:rFonts w:ascii="Times New Roman" w:hAnsi="Times New Roman" w:cs="Times New Roman"/>
        </w:rPr>
        <w:t xml:space="preserve">wozu </w:t>
      </w:r>
      <w:r w:rsidR="00402D3C" w:rsidRPr="00A97861">
        <w:rPr>
          <w:rFonts w:ascii="Times New Roman" w:hAnsi="Times New Roman" w:cs="Times New Roman"/>
        </w:rPr>
        <w:t>gruzu i odpadów po rozbiórce –</w:t>
      </w:r>
      <w:r w:rsidR="009F6440" w:rsidRPr="00A97861">
        <w:rPr>
          <w:rFonts w:ascii="Times New Roman" w:hAnsi="Times New Roman" w:cs="Times New Roman"/>
        </w:rPr>
        <w:t xml:space="preserve"> samochód skrzyniowy, samochód samowyładowczy, ciągnik kołowy, przyczepa skrzyniowa. W czasie transportu materiałów z demontaży należy stosować się do odpowiednich przepisów bhp.</w:t>
      </w:r>
      <w:r w:rsidR="00402D3C" w:rsidRPr="00A97861">
        <w:rPr>
          <w:rFonts w:ascii="Times New Roman" w:hAnsi="Times New Roman" w:cs="Times New Roman"/>
        </w:rPr>
        <w:t>.</w:t>
      </w:r>
    </w:p>
    <w:p w14:paraId="785BD7FC" w14:textId="4B15E8DD" w:rsidR="001C22F1" w:rsidRPr="00A752FF" w:rsidRDefault="00194562" w:rsidP="00802DD4">
      <w:pPr>
        <w:pStyle w:val="Nagwek2"/>
        <w:jc w:val="both"/>
        <w:rPr>
          <w:rFonts w:ascii="Times New Roman" w:hAnsi="Times New Roman" w:cs="Times New Roman"/>
        </w:rPr>
      </w:pPr>
      <w:r w:rsidRPr="00A752FF">
        <w:rPr>
          <w:rFonts w:ascii="Times New Roman" w:hAnsi="Times New Roman" w:cs="Times New Roman"/>
        </w:rPr>
        <w:t>Wykonanie robót</w:t>
      </w:r>
    </w:p>
    <w:p w14:paraId="70D233B0" w14:textId="77777777" w:rsidR="00207BEA" w:rsidRPr="00A752FF" w:rsidRDefault="00207BEA" w:rsidP="00802DD4">
      <w:pPr>
        <w:jc w:val="both"/>
        <w:rPr>
          <w:rFonts w:ascii="Times New Roman" w:hAnsi="Times New Roman" w:cs="Times New Roman"/>
          <w:b/>
          <w:bCs/>
        </w:rPr>
      </w:pPr>
    </w:p>
    <w:p w14:paraId="60F62B17" w14:textId="77777777" w:rsidR="00C40087" w:rsidRPr="00A752FF" w:rsidRDefault="00C40087" w:rsidP="003A2190">
      <w:pPr>
        <w:ind w:left="576"/>
        <w:jc w:val="both"/>
        <w:rPr>
          <w:rFonts w:ascii="Times New Roman" w:hAnsi="Times New Roman" w:cs="Times New Roman"/>
          <w:b/>
          <w:bCs/>
        </w:rPr>
      </w:pPr>
      <w:r w:rsidRPr="00A752FF">
        <w:rPr>
          <w:rFonts w:ascii="Times New Roman" w:hAnsi="Times New Roman" w:cs="Times New Roman"/>
          <w:b/>
          <w:bCs/>
        </w:rPr>
        <w:t>2.5.1 Wymagania ogólne</w:t>
      </w:r>
    </w:p>
    <w:p w14:paraId="4D8884FA" w14:textId="77777777" w:rsidR="00E70F54" w:rsidRDefault="00C40087" w:rsidP="00E70F54">
      <w:pPr>
        <w:ind w:left="576"/>
        <w:jc w:val="both"/>
        <w:rPr>
          <w:rFonts w:ascii="Times New Roman" w:hAnsi="Times New Roman" w:cs="Times New Roman"/>
        </w:rPr>
      </w:pPr>
      <w:r w:rsidRPr="00A752FF">
        <w:rPr>
          <w:rFonts w:ascii="Times New Roman" w:hAnsi="Times New Roman" w:cs="Times New Roman"/>
        </w:rPr>
        <w:t xml:space="preserve">Ogólne warunki wykonania robót podano w dziale „Wymagania ogólne”. Wykonawca przedstawi Inżynierowi do akceptacji projekt organizacji i harmonogram robót. </w:t>
      </w:r>
      <w:r w:rsidR="00E70F54" w:rsidRPr="00E70F54">
        <w:rPr>
          <w:rFonts w:ascii="Times New Roman" w:hAnsi="Times New Roman" w:cs="Times New Roman"/>
        </w:rPr>
        <w:t xml:space="preserve">. </w:t>
      </w:r>
    </w:p>
    <w:p w14:paraId="56BC8D22" w14:textId="47050E37" w:rsidR="009F6440" w:rsidRPr="00A97861" w:rsidRDefault="00E70F54" w:rsidP="00E70F54">
      <w:pPr>
        <w:ind w:left="576"/>
        <w:jc w:val="both"/>
        <w:rPr>
          <w:rFonts w:ascii="Times New Roman" w:hAnsi="Times New Roman" w:cs="Times New Roman"/>
        </w:rPr>
      </w:pPr>
      <w:r w:rsidRPr="00A97861">
        <w:rPr>
          <w:rFonts w:ascii="Times New Roman" w:hAnsi="Times New Roman" w:cs="Times New Roman"/>
        </w:rPr>
        <w:t>Roboty przygotowawcze. Przed przystąpieniem do prac demontażowych należy teren oznakować zgodnie z obowiązującymi wymogami BHP, zabezpieczyć przed dostępem osób postronnych</w:t>
      </w:r>
      <w:r w:rsidR="009F6440" w:rsidRPr="00A97861">
        <w:rPr>
          <w:rFonts w:ascii="Times New Roman" w:hAnsi="Times New Roman" w:cs="Times New Roman"/>
        </w:rPr>
        <w:t xml:space="preserve"> oraz zabezpieczyć interesu osób trzecich w bezpośrednim sąsiedztwie terenu rozbiórki, w szczególności:</w:t>
      </w:r>
    </w:p>
    <w:p w14:paraId="1A725671" w14:textId="56FE7B32" w:rsidR="009F6440" w:rsidRPr="00A97861" w:rsidRDefault="009F6440" w:rsidP="009F6440">
      <w:pPr>
        <w:ind w:left="576"/>
        <w:jc w:val="both"/>
        <w:rPr>
          <w:rFonts w:ascii="Times New Roman" w:hAnsi="Times New Roman" w:cs="Times New Roman"/>
        </w:rPr>
      </w:pPr>
      <w:r w:rsidRPr="00A97861">
        <w:rPr>
          <w:rFonts w:ascii="Times New Roman" w:hAnsi="Times New Roman" w:cs="Times New Roman"/>
        </w:rPr>
        <w:t>- ochronę przed nadmiernym hałasem, zapyleniem,</w:t>
      </w:r>
    </w:p>
    <w:p w14:paraId="2F6AF728" w14:textId="77777777" w:rsidR="009F6440" w:rsidRPr="00A97861" w:rsidRDefault="009F6440" w:rsidP="009F6440">
      <w:pPr>
        <w:ind w:left="576"/>
        <w:jc w:val="both"/>
        <w:rPr>
          <w:rFonts w:ascii="Times New Roman" w:hAnsi="Times New Roman" w:cs="Times New Roman"/>
        </w:rPr>
      </w:pPr>
      <w:r w:rsidRPr="00A97861">
        <w:rPr>
          <w:rFonts w:ascii="Times New Roman" w:hAnsi="Times New Roman" w:cs="Times New Roman"/>
        </w:rPr>
        <w:t>- roboty rozbiórkowe należy prowadzić ręcznie, przy użyciu narzędzi pneumatycznych, przez rozkuwanie lub zwalanie,</w:t>
      </w:r>
    </w:p>
    <w:p w14:paraId="09F8B37A" w14:textId="77777777" w:rsidR="009F6440" w:rsidRPr="00A97861" w:rsidRDefault="009F6440" w:rsidP="009F6440">
      <w:pPr>
        <w:ind w:left="576"/>
        <w:jc w:val="both"/>
        <w:rPr>
          <w:rFonts w:ascii="Times New Roman" w:hAnsi="Times New Roman" w:cs="Times New Roman"/>
        </w:rPr>
      </w:pPr>
      <w:r w:rsidRPr="00A97861">
        <w:rPr>
          <w:rFonts w:ascii="Times New Roman" w:hAnsi="Times New Roman" w:cs="Times New Roman"/>
        </w:rPr>
        <w:t>- zabezpieczenie lub usunięcie istniejących urządzeń technicznych uzbrojenia terenu,</w:t>
      </w:r>
    </w:p>
    <w:p w14:paraId="2509FF5A" w14:textId="77777777" w:rsidR="009F6440" w:rsidRPr="00A97861" w:rsidRDefault="009F6440" w:rsidP="009F6440">
      <w:pPr>
        <w:ind w:left="576"/>
        <w:jc w:val="both"/>
        <w:rPr>
          <w:rFonts w:ascii="Times New Roman" w:hAnsi="Times New Roman" w:cs="Times New Roman"/>
        </w:rPr>
      </w:pPr>
      <w:r w:rsidRPr="00A97861">
        <w:rPr>
          <w:rFonts w:ascii="Times New Roman" w:hAnsi="Times New Roman" w:cs="Times New Roman"/>
        </w:rPr>
        <w:t>- zabezpieczenie obiektów chronionych prawem,</w:t>
      </w:r>
    </w:p>
    <w:p w14:paraId="0B95E3BC" w14:textId="77777777" w:rsidR="009F6440" w:rsidRPr="00A97861" w:rsidRDefault="009F6440" w:rsidP="009F6440">
      <w:pPr>
        <w:ind w:left="576"/>
        <w:jc w:val="both"/>
        <w:rPr>
          <w:rFonts w:ascii="Times New Roman" w:hAnsi="Times New Roman" w:cs="Times New Roman"/>
        </w:rPr>
      </w:pPr>
      <w:r w:rsidRPr="00A97861">
        <w:rPr>
          <w:rFonts w:ascii="Times New Roman" w:hAnsi="Times New Roman" w:cs="Times New Roman"/>
        </w:rPr>
        <w:t>- znajdujące się w pobliżu rozbieranych obiektów urządzenia i budowle należy zabezpieczyć</w:t>
      </w:r>
    </w:p>
    <w:p w14:paraId="54F9AB38" w14:textId="104E5414" w:rsidR="00C40087" w:rsidRPr="00A752FF" w:rsidRDefault="009F6440" w:rsidP="009F6440">
      <w:pPr>
        <w:ind w:left="576"/>
        <w:jc w:val="both"/>
        <w:rPr>
          <w:rFonts w:ascii="Times New Roman" w:hAnsi="Times New Roman" w:cs="Times New Roman"/>
        </w:rPr>
      </w:pPr>
      <w:r w:rsidRPr="00A97861">
        <w:rPr>
          <w:rFonts w:ascii="Times New Roman" w:hAnsi="Times New Roman" w:cs="Times New Roman"/>
        </w:rPr>
        <w:t>przed uszkodzeniami.</w:t>
      </w:r>
    </w:p>
    <w:p w14:paraId="43D6150D" w14:textId="2C4EC91D" w:rsidR="00194562" w:rsidRPr="00E85F52" w:rsidRDefault="00194562" w:rsidP="0061379E">
      <w:pPr>
        <w:pStyle w:val="Nagwek2"/>
        <w:rPr>
          <w:rFonts w:ascii="Times New Roman" w:hAnsi="Times New Roman" w:cs="Times New Roman"/>
        </w:rPr>
      </w:pPr>
      <w:r w:rsidRPr="00E85F52">
        <w:rPr>
          <w:rFonts w:ascii="Times New Roman" w:hAnsi="Times New Roman" w:cs="Times New Roman"/>
        </w:rPr>
        <w:t>kontrola jakości robót</w:t>
      </w:r>
    </w:p>
    <w:p w14:paraId="0D19A800" w14:textId="77777777" w:rsidR="0061379E" w:rsidRPr="0061379E" w:rsidRDefault="0061379E" w:rsidP="0061379E"/>
    <w:p w14:paraId="3393C0A9" w14:textId="5A2D7194" w:rsidR="00A032CF" w:rsidRPr="00A752FF" w:rsidRDefault="00A032CF" w:rsidP="00353169">
      <w:pPr>
        <w:ind w:left="576"/>
        <w:jc w:val="both"/>
        <w:rPr>
          <w:rFonts w:ascii="Times New Roman" w:hAnsi="Times New Roman" w:cs="Times New Roman"/>
        </w:rPr>
      </w:pPr>
      <w:r w:rsidRPr="00A752FF">
        <w:rPr>
          <w:rFonts w:ascii="Times New Roman" w:hAnsi="Times New Roman" w:cs="Times New Roman"/>
        </w:rPr>
        <w:t xml:space="preserve">Ogólne zasady kontroli jakości, materiałów i robót podano w dziale „Wymagania ogólne”, </w:t>
      </w:r>
    </w:p>
    <w:p w14:paraId="08EBC6DE" w14:textId="56B9C52C" w:rsidR="00A032CF" w:rsidRPr="00A752FF" w:rsidRDefault="00A032CF" w:rsidP="0085233F">
      <w:pPr>
        <w:ind w:left="576"/>
        <w:jc w:val="both"/>
        <w:rPr>
          <w:rFonts w:ascii="Times New Roman" w:hAnsi="Times New Roman" w:cs="Times New Roman"/>
          <w:b/>
          <w:bCs/>
        </w:rPr>
      </w:pPr>
      <w:r w:rsidRPr="00A752FF">
        <w:rPr>
          <w:rFonts w:ascii="Times New Roman" w:hAnsi="Times New Roman" w:cs="Times New Roman"/>
          <w:b/>
          <w:bCs/>
        </w:rPr>
        <w:t>2.6.</w:t>
      </w:r>
      <w:r w:rsidR="00353169">
        <w:rPr>
          <w:rFonts w:ascii="Times New Roman" w:hAnsi="Times New Roman" w:cs="Times New Roman"/>
          <w:b/>
          <w:bCs/>
        </w:rPr>
        <w:t>1</w:t>
      </w:r>
      <w:r w:rsidRPr="00A752FF">
        <w:rPr>
          <w:rFonts w:ascii="Times New Roman" w:hAnsi="Times New Roman" w:cs="Times New Roman"/>
          <w:b/>
          <w:bCs/>
        </w:rPr>
        <w:t xml:space="preserve"> Kontrola jakości robót </w:t>
      </w:r>
    </w:p>
    <w:p w14:paraId="6F47527C" w14:textId="77777777" w:rsidR="00A032CF" w:rsidRPr="00A752FF" w:rsidRDefault="00A032CF" w:rsidP="0085233F">
      <w:pPr>
        <w:jc w:val="both"/>
        <w:rPr>
          <w:rFonts w:ascii="Times New Roman" w:hAnsi="Times New Roman" w:cs="Times New Roman"/>
        </w:rPr>
      </w:pPr>
      <w:r w:rsidRPr="00A752FF">
        <w:rPr>
          <w:rFonts w:ascii="Times New Roman" w:hAnsi="Times New Roman" w:cs="Times New Roman"/>
        </w:rPr>
        <w:t>Kontrola jakości wykonania robót polega na sprawdzeniu zgodności wykonania robót z Dokumentacją Projektową, Specyfikacją Techniczną i poleceniami Inżyniera. Kontroli jakości podlega wykonanie:</w:t>
      </w:r>
    </w:p>
    <w:p w14:paraId="2FA4366D" w14:textId="75B97198" w:rsidR="00A032CF" w:rsidRPr="00A752FF" w:rsidRDefault="00A032CF" w:rsidP="0085233F">
      <w:pPr>
        <w:jc w:val="both"/>
        <w:rPr>
          <w:rFonts w:ascii="Times New Roman" w:hAnsi="Times New Roman" w:cs="Times New Roman"/>
        </w:rPr>
      </w:pPr>
      <w:r w:rsidRPr="00A97861">
        <w:rPr>
          <w:rFonts w:ascii="Times New Roman" w:hAnsi="Times New Roman" w:cs="Times New Roman"/>
        </w:rPr>
        <w:t xml:space="preserve">• </w:t>
      </w:r>
      <w:r w:rsidR="00777B3C" w:rsidRPr="00A97861">
        <w:rPr>
          <w:rFonts w:ascii="Times New Roman" w:hAnsi="Times New Roman" w:cs="Times New Roman"/>
        </w:rPr>
        <w:t>wykucie otworów w ścianach, rozbiórka konstrukcji betonowej</w:t>
      </w:r>
    </w:p>
    <w:p w14:paraId="7BCF39B2" w14:textId="124D4A41" w:rsidR="00194562" w:rsidRPr="0061379E" w:rsidRDefault="00194562" w:rsidP="0061379E">
      <w:pPr>
        <w:pStyle w:val="Nagwek2"/>
        <w:rPr>
          <w:rFonts w:ascii="Times New Roman" w:hAnsi="Times New Roman" w:cs="Times New Roman"/>
        </w:rPr>
      </w:pPr>
      <w:r w:rsidRPr="0061379E">
        <w:rPr>
          <w:rFonts w:ascii="Times New Roman" w:hAnsi="Times New Roman" w:cs="Times New Roman"/>
        </w:rPr>
        <w:t>Obmiar robót</w:t>
      </w:r>
    </w:p>
    <w:p w14:paraId="29E6B227" w14:textId="77777777" w:rsidR="0061379E" w:rsidRPr="0061379E" w:rsidRDefault="0061379E" w:rsidP="0061379E"/>
    <w:p w14:paraId="730B7493" w14:textId="206C7892" w:rsidR="001C22F1" w:rsidRPr="00A752FF" w:rsidRDefault="00A032CF" w:rsidP="00777B3C">
      <w:pPr>
        <w:jc w:val="both"/>
        <w:rPr>
          <w:rFonts w:ascii="Times New Roman" w:hAnsi="Times New Roman" w:cs="Times New Roman"/>
        </w:rPr>
      </w:pPr>
      <w:bookmarkStart w:id="4" w:name="_Hlk134520956"/>
      <w:r w:rsidRPr="00A752FF">
        <w:rPr>
          <w:rFonts w:ascii="Times New Roman" w:hAnsi="Times New Roman" w:cs="Times New Roman"/>
        </w:rPr>
        <w:t>Ogólne zasady obmiaru robót podano w dziale  „Wymagania ogólne</w:t>
      </w:r>
      <w:r w:rsidRPr="00A97861">
        <w:rPr>
          <w:rFonts w:ascii="Times New Roman" w:hAnsi="Times New Roman" w:cs="Times New Roman"/>
        </w:rPr>
        <w:t xml:space="preserve">”. </w:t>
      </w:r>
      <w:r w:rsidR="009F6440" w:rsidRPr="00A97861">
        <w:rPr>
          <w:rFonts w:ascii="Times New Roman" w:hAnsi="Times New Roman" w:cs="Times New Roman"/>
        </w:rPr>
        <w:t>Jednostkami obmiarowymi są jednostki przyjęte w dokumentacji kosztorysowej</w:t>
      </w:r>
      <w:r w:rsidR="00777B3C" w:rsidRPr="00A97861">
        <w:rPr>
          <w:rFonts w:ascii="Times New Roman" w:hAnsi="Times New Roman" w:cs="Times New Roman"/>
        </w:rPr>
        <w:t>: m3, m2, szt/kpl</w:t>
      </w:r>
    </w:p>
    <w:bookmarkEnd w:id="4"/>
    <w:p w14:paraId="2CA9EA38" w14:textId="2EDDD68B" w:rsidR="00194562" w:rsidRPr="0061379E" w:rsidRDefault="00194562" w:rsidP="0061379E">
      <w:pPr>
        <w:pStyle w:val="Nagwek2"/>
        <w:rPr>
          <w:rFonts w:ascii="Times New Roman" w:hAnsi="Times New Roman" w:cs="Times New Roman"/>
        </w:rPr>
      </w:pPr>
      <w:r w:rsidRPr="0061379E">
        <w:rPr>
          <w:rFonts w:ascii="Times New Roman" w:hAnsi="Times New Roman" w:cs="Times New Roman"/>
        </w:rPr>
        <w:lastRenderedPageBreak/>
        <w:t>Odbiór robót</w:t>
      </w:r>
    </w:p>
    <w:p w14:paraId="16D2C50A" w14:textId="77777777" w:rsidR="0061379E" w:rsidRPr="0061379E" w:rsidRDefault="0061379E" w:rsidP="0061379E"/>
    <w:p w14:paraId="7719AE0E" w14:textId="786124F4" w:rsidR="001C22F1" w:rsidRPr="00A97861" w:rsidRDefault="00A032CF" w:rsidP="0085233F">
      <w:pPr>
        <w:jc w:val="both"/>
        <w:rPr>
          <w:rFonts w:ascii="Times New Roman" w:hAnsi="Times New Roman" w:cs="Times New Roman"/>
        </w:rPr>
      </w:pPr>
      <w:r w:rsidRPr="00A97861">
        <w:rPr>
          <w:rFonts w:ascii="Times New Roman" w:hAnsi="Times New Roman" w:cs="Times New Roman"/>
        </w:rPr>
        <w:t xml:space="preserve">Ogólne zasady odbioru robót podano w dziale „Wymagania ogólne”, </w:t>
      </w:r>
    </w:p>
    <w:p w14:paraId="3027BF80" w14:textId="7C5A2CE3" w:rsidR="00B914C4" w:rsidRPr="005159A7" w:rsidRDefault="009F6440" w:rsidP="009F6440">
      <w:pPr>
        <w:jc w:val="both"/>
        <w:rPr>
          <w:rFonts w:ascii="Times New Roman" w:hAnsi="Times New Roman" w:cs="Times New Roman"/>
        </w:rPr>
      </w:pPr>
      <w:r w:rsidRPr="00A97861">
        <w:rPr>
          <w:rFonts w:ascii="Times New Roman" w:hAnsi="Times New Roman" w:cs="Times New Roman"/>
        </w:rPr>
        <w:t>Odbioru robót należy dokonać zgodnie z Warunkami technicznymi, Specyfikacją techniczną oraz</w:t>
      </w:r>
      <w:r w:rsidR="005159A7" w:rsidRPr="00A97861">
        <w:rPr>
          <w:rFonts w:ascii="Times New Roman" w:hAnsi="Times New Roman" w:cs="Times New Roman"/>
        </w:rPr>
        <w:t xml:space="preserve"> </w:t>
      </w:r>
      <w:r w:rsidRPr="00A97861">
        <w:rPr>
          <w:rFonts w:ascii="Times New Roman" w:hAnsi="Times New Roman" w:cs="Times New Roman"/>
        </w:rPr>
        <w:t>warunkami umowy.</w:t>
      </w:r>
      <w:r w:rsidR="00777B3C" w:rsidRPr="00777B3C">
        <w:t xml:space="preserve"> </w:t>
      </w:r>
      <w:r w:rsidR="00777B3C">
        <w:t xml:space="preserve"> </w:t>
      </w:r>
      <w:r w:rsidR="00777B3C" w:rsidRPr="00777B3C">
        <w:rPr>
          <w:rFonts w:ascii="Times New Roman" w:hAnsi="Times New Roman" w:cs="Times New Roman"/>
        </w:rPr>
        <w:t>Wszystkie roboty podlegają zasadom odbioru robót zanikających</w:t>
      </w:r>
      <w:r w:rsidR="00777B3C">
        <w:rPr>
          <w:rFonts w:ascii="Times New Roman" w:hAnsi="Times New Roman" w:cs="Times New Roman"/>
        </w:rPr>
        <w:t>.</w:t>
      </w:r>
    </w:p>
    <w:p w14:paraId="7DA154E7" w14:textId="69DA8682" w:rsidR="00194562" w:rsidRPr="00A752FF" w:rsidRDefault="00194562"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2.9 Podstawa Płatności</w:t>
      </w:r>
    </w:p>
    <w:p w14:paraId="7F671CB0" w14:textId="31C4889F" w:rsidR="0021782D" w:rsidRPr="00A752FF" w:rsidRDefault="0021782D" w:rsidP="00802DD4">
      <w:pPr>
        <w:jc w:val="both"/>
        <w:rPr>
          <w:rFonts w:ascii="Times New Roman" w:hAnsi="Times New Roman" w:cs="Times New Roman"/>
        </w:rPr>
      </w:pPr>
    </w:p>
    <w:p w14:paraId="45C6DB1B" w14:textId="2A78F4FB" w:rsidR="006F4505" w:rsidRPr="00A752FF" w:rsidRDefault="0021782D" w:rsidP="00777B3C">
      <w:pPr>
        <w:ind w:left="576"/>
        <w:jc w:val="both"/>
        <w:rPr>
          <w:rFonts w:ascii="Times New Roman" w:hAnsi="Times New Roman" w:cs="Times New Roman"/>
        </w:rPr>
      </w:pPr>
      <w:r w:rsidRPr="00A752FF">
        <w:rPr>
          <w:rFonts w:ascii="Times New Roman" w:hAnsi="Times New Roman" w:cs="Times New Roman"/>
        </w:rPr>
        <w:t>Rozliczenie pomiędzy zamawiającym, a wykonawcą będzie dokonane zgodnie z ustaleniami umowy</w:t>
      </w:r>
    </w:p>
    <w:p w14:paraId="608590BC" w14:textId="1E533AC7" w:rsidR="00194562" w:rsidRDefault="00194562"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2.10 Przepisy związane</w:t>
      </w:r>
    </w:p>
    <w:p w14:paraId="2803AB11" w14:textId="77777777" w:rsidR="00777B3C" w:rsidRPr="00777B3C" w:rsidRDefault="00777B3C" w:rsidP="00777B3C"/>
    <w:bookmarkEnd w:id="3"/>
    <w:p w14:paraId="783DAA7C" w14:textId="49046F5D" w:rsidR="005159A7" w:rsidRPr="00A97861" w:rsidRDefault="008035CB" w:rsidP="005159A7">
      <w:pPr>
        <w:ind w:firstLine="576"/>
        <w:jc w:val="both"/>
        <w:rPr>
          <w:rFonts w:ascii="Times New Roman" w:hAnsi="Times New Roman" w:cs="Times New Roman"/>
        </w:rPr>
      </w:pPr>
      <w:r w:rsidRPr="00A97861">
        <w:rPr>
          <w:rFonts w:ascii="Times New Roman" w:hAnsi="Times New Roman" w:cs="Times New Roman"/>
        </w:rPr>
        <w:t>Dz. U. z 1997 r. Nr 129, poz. 844 – Ogólne przepisy bezpieczeństwa i higieny pracy</w:t>
      </w:r>
    </w:p>
    <w:p w14:paraId="0575B07F" w14:textId="61DD0CB7" w:rsidR="005159A7" w:rsidRPr="00A97861" w:rsidRDefault="005159A7" w:rsidP="005159A7">
      <w:pPr>
        <w:ind w:firstLine="576"/>
        <w:jc w:val="both"/>
        <w:rPr>
          <w:rFonts w:ascii="Times New Roman" w:hAnsi="Times New Roman" w:cs="Times New Roman"/>
        </w:rPr>
      </w:pPr>
      <w:r w:rsidRPr="00A97861">
        <w:rPr>
          <w:rFonts w:ascii="Times New Roman" w:hAnsi="Times New Roman" w:cs="Times New Roman"/>
        </w:rPr>
        <w:t>Ustawa z dnia 27 kwietnia 2001r. - Prawo ochrony środowiska (2001.62.627)</w:t>
      </w:r>
    </w:p>
    <w:p w14:paraId="0F00B355" w14:textId="77777777" w:rsidR="005159A7" w:rsidRPr="00A97861" w:rsidRDefault="005159A7" w:rsidP="005159A7">
      <w:pPr>
        <w:ind w:firstLine="576"/>
        <w:jc w:val="both"/>
        <w:rPr>
          <w:rFonts w:ascii="Times New Roman" w:hAnsi="Times New Roman" w:cs="Times New Roman"/>
        </w:rPr>
      </w:pPr>
      <w:r w:rsidRPr="00A97861">
        <w:rPr>
          <w:rFonts w:ascii="Times New Roman" w:hAnsi="Times New Roman" w:cs="Times New Roman"/>
        </w:rPr>
        <w:t>Ustawa z dnia 27 kwietnia 2001r. o odpadach (2001.62.628)</w:t>
      </w:r>
    </w:p>
    <w:p w14:paraId="7A02B18A" w14:textId="49C33BE1" w:rsidR="00194562" w:rsidRPr="00A97861" w:rsidRDefault="005159A7" w:rsidP="005159A7">
      <w:pPr>
        <w:ind w:firstLine="576"/>
        <w:jc w:val="both"/>
        <w:rPr>
          <w:rFonts w:ascii="Times New Roman" w:hAnsi="Times New Roman" w:cs="Times New Roman"/>
        </w:rPr>
      </w:pPr>
      <w:r w:rsidRPr="00A97861">
        <w:rPr>
          <w:rFonts w:ascii="Times New Roman" w:hAnsi="Times New Roman" w:cs="Times New Roman"/>
        </w:rPr>
        <w:t>Ustawa z dnia 27 lipca 2001r. o wprowadzeniu ustawy - Prawo ochrony środowiska, ustawy o odpadach oraz o zmianie niektórych ustaw (2001.100.1085)</w:t>
      </w:r>
    </w:p>
    <w:p w14:paraId="642722BA" w14:textId="49B9A309" w:rsidR="00E70F54" w:rsidRPr="00E70F54" w:rsidRDefault="00E70F54" w:rsidP="00E70F54">
      <w:pPr>
        <w:ind w:firstLine="576"/>
        <w:jc w:val="both"/>
        <w:rPr>
          <w:rFonts w:ascii="Times New Roman" w:hAnsi="Times New Roman" w:cs="Times New Roman"/>
        </w:rPr>
      </w:pPr>
      <w:r w:rsidRPr="00A97861">
        <w:rPr>
          <w:rFonts w:ascii="Times New Roman" w:hAnsi="Times New Roman" w:cs="Times New Roman"/>
        </w:rPr>
        <w:t>Rozporządzenie Ministra Infrastruktury z 26.06.2002 r. dot. dziennika budowy, montażu i rozbiórki oraz tablicy informacyjnej (Dz. U. Nr 108 poz. 953 z 2002r.).</w:t>
      </w:r>
    </w:p>
    <w:p w14:paraId="68389F69" w14:textId="3149D3B5" w:rsidR="005159A7" w:rsidRPr="005159A7" w:rsidRDefault="005159A7" w:rsidP="005159A7">
      <w:pPr>
        <w:jc w:val="both"/>
        <w:rPr>
          <w:rFonts w:ascii="Times New Roman" w:hAnsi="Times New Roman" w:cs="Times New Roman"/>
          <w:b/>
          <w:bCs/>
        </w:rPr>
      </w:pPr>
      <w:r w:rsidRPr="008035CB">
        <w:rPr>
          <w:rFonts w:ascii="Times New Roman" w:hAnsi="Times New Roman" w:cs="Times New Roman"/>
          <w:b/>
          <w:bCs/>
        </w:rPr>
        <w:t>Uwaga: niewymienienie tytułu jakiejkolwiek ustawy, rozporządzenia, normy itp. nie zwalnia Wykonawcy od obowiązku stosowania wymogów określonych prawem polskim.</w:t>
      </w:r>
    </w:p>
    <w:p w14:paraId="59A50907" w14:textId="36C2616D" w:rsidR="008B6CFB" w:rsidRPr="00A752FF" w:rsidRDefault="008B6CFB" w:rsidP="00802DD4">
      <w:pPr>
        <w:pStyle w:val="Nagwek1"/>
        <w:jc w:val="both"/>
        <w:rPr>
          <w:rFonts w:ascii="Times New Roman" w:hAnsi="Times New Roman" w:cs="Times New Roman"/>
        </w:rPr>
      </w:pPr>
      <w:bookmarkStart w:id="5" w:name="żelbet"/>
      <w:r w:rsidRPr="00A752FF">
        <w:rPr>
          <w:rFonts w:ascii="Times New Roman" w:hAnsi="Times New Roman" w:cs="Times New Roman"/>
        </w:rPr>
        <w:t xml:space="preserve">Roboty </w:t>
      </w:r>
      <w:r w:rsidR="005159A7">
        <w:rPr>
          <w:rFonts w:ascii="Times New Roman" w:hAnsi="Times New Roman" w:cs="Times New Roman"/>
        </w:rPr>
        <w:t>murowe i żelbetowe</w:t>
      </w:r>
    </w:p>
    <w:bookmarkEnd w:id="5"/>
    <w:p w14:paraId="38CB80DE" w14:textId="74DC7A0D" w:rsidR="009B2A07" w:rsidRPr="00A752FF" w:rsidRDefault="009B2A07"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 xml:space="preserve">3.1. Wstęp </w:t>
      </w:r>
    </w:p>
    <w:p w14:paraId="49433723" w14:textId="449CBE76" w:rsidR="00CA0911" w:rsidRPr="00A752FF" w:rsidRDefault="00CA0911"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3.1.1 Przedmiot ST</w:t>
      </w:r>
    </w:p>
    <w:p w14:paraId="66938686" w14:textId="2287146F" w:rsidR="00CA0911" w:rsidRPr="00A752FF" w:rsidRDefault="00CA0911" w:rsidP="009A055F">
      <w:pPr>
        <w:ind w:left="576"/>
        <w:jc w:val="both"/>
        <w:rPr>
          <w:rFonts w:ascii="Times New Roman" w:hAnsi="Times New Roman" w:cs="Times New Roman"/>
        </w:rPr>
      </w:pPr>
      <w:bookmarkStart w:id="6" w:name="_Hlk124253741"/>
      <w:r w:rsidRPr="00A752FF">
        <w:rPr>
          <w:rFonts w:ascii="Times New Roman" w:hAnsi="Times New Roman" w:cs="Times New Roman"/>
        </w:rPr>
        <w:t>Niniejszy tom specyfikacji obejmuje wymagania dotyczące wykonania i odbioru robót w zakresie</w:t>
      </w:r>
      <w:r w:rsidR="009341D3">
        <w:rPr>
          <w:rFonts w:ascii="Times New Roman" w:hAnsi="Times New Roman" w:cs="Times New Roman"/>
          <w:highlight w:val="yellow"/>
        </w:rPr>
        <w:t xml:space="preserve"> </w:t>
      </w:r>
      <w:r w:rsidR="009341D3" w:rsidRPr="00A97861">
        <w:rPr>
          <w:rFonts w:ascii="Times New Roman" w:hAnsi="Times New Roman" w:cs="Times New Roman"/>
        </w:rPr>
        <w:t>robót murowych i żelbetowych dla ,,</w:t>
      </w:r>
      <w:r w:rsidR="009341D3" w:rsidRPr="00A97861">
        <w:t xml:space="preserve"> </w:t>
      </w:r>
      <w:r w:rsidR="009341D3" w:rsidRPr="00A97861">
        <w:rPr>
          <w:rFonts w:ascii="Times New Roman" w:hAnsi="Times New Roman" w:cs="Times New Roman"/>
        </w:rPr>
        <w:t>Adaptacja pomieszczeń na pracownię napędów i sterowań pneumatycznych’’</w:t>
      </w:r>
      <w:r w:rsidR="00B86C74" w:rsidRPr="00A97861">
        <w:rPr>
          <w:rFonts w:ascii="Times New Roman" w:hAnsi="Times New Roman" w:cs="Times New Roman"/>
        </w:rPr>
        <w:t>.</w:t>
      </w:r>
    </w:p>
    <w:bookmarkEnd w:id="6"/>
    <w:p w14:paraId="55745C2B" w14:textId="3B4952ED" w:rsidR="00CA0911" w:rsidRPr="00A752FF" w:rsidRDefault="00CA0911"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 xml:space="preserve">3.1.2 Zakres stosowania ST </w:t>
      </w:r>
    </w:p>
    <w:p w14:paraId="06FF24F1" w14:textId="395BA252" w:rsidR="00BC29BC" w:rsidRPr="00A752FF" w:rsidRDefault="00BC29BC" w:rsidP="009A055F">
      <w:pPr>
        <w:ind w:left="576"/>
        <w:jc w:val="both"/>
        <w:rPr>
          <w:rFonts w:ascii="Times New Roman" w:hAnsi="Times New Roman" w:cs="Times New Roman"/>
        </w:rPr>
      </w:pPr>
      <w:r w:rsidRPr="00A752FF">
        <w:rPr>
          <w:rFonts w:ascii="Times New Roman" w:hAnsi="Times New Roman" w:cs="Times New Roman"/>
        </w:rPr>
        <w:t xml:space="preserve">Szczegółowa specyfikacja techniczna jest stosowana jako dokument przetargowy i rozliczeniowy przy zleceniu realizacji robót. </w:t>
      </w:r>
    </w:p>
    <w:p w14:paraId="5818974A" w14:textId="41E83052" w:rsidR="00BC29BC" w:rsidRDefault="00BC29BC"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3.1.3 Zakres robót objętych ST</w:t>
      </w:r>
    </w:p>
    <w:p w14:paraId="7CB12776" w14:textId="2993DEF3" w:rsidR="00B86C74" w:rsidRPr="00C91AB2" w:rsidRDefault="00B86C74" w:rsidP="00B86C74">
      <w:pPr>
        <w:ind w:firstLine="567"/>
        <w:rPr>
          <w:rFonts w:ascii="Times New Roman" w:hAnsi="Times New Roman" w:cs="Times New Roman"/>
        </w:rPr>
      </w:pPr>
      <w:r w:rsidRPr="00C91AB2">
        <w:rPr>
          <w:rFonts w:ascii="Times New Roman" w:hAnsi="Times New Roman" w:cs="Times New Roman"/>
        </w:rPr>
        <w:t>Roboty murowe i żelbetowe obejmują:</w:t>
      </w:r>
    </w:p>
    <w:p w14:paraId="39376A4F" w14:textId="75191F07" w:rsidR="00B86C74" w:rsidRPr="00C91AB2" w:rsidRDefault="00B86C74" w:rsidP="00B86C74">
      <w:pPr>
        <w:pStyle w:val="Akapitzlist"/>
        <w:numPr>
          <w:ilvl w:val="0"/>
          <w:numId w:val="27"/>
        </w:numPr>
        <w:rPr>
          <w:rFonts w:ascii="Times New Roman" w:hAnsi="Times New Roman" w:cs="Times New Roman"/>
        </w:rPr>
      </w:pPr>
      <w:r w:rsidRPr="00C91AB2">
        <w:rPr>
          <w:rFonts w:ascii="Times New Roman" w:hAnsi="Times New Roman" w:cs="Times New Roman"/>
        </w:rPr>
        <w:t xml:space="preserve">Wykonanie podkładów betonowych na podłożu gruntowym </w:t>
      </w:r>
      <w:bookmarkStart w:id="7" w:name="_Hlk134515111"/>
    </w:p>
    <w:bookmarkEnd w:id="7"/>
    <w:p w14:paraId="3EC28B1B" w14:textId="5FC853A4" w:rsidR="00926B0E" w:rsidRPr="00C91AB2" w:rsidRDefault="00926B0E" w:rsidP="00B86C74">
      <w:pPr>
        <w:pStyle w:val="Akapitzlist"/>
        <w:numPr>
          <w:ilvl w:val="0"/>
          <w:numId w:val="27"/>
        </w:numPr>
        <w:rPr>
          <w:rFonts w:ascii="Times New Roman" w:hAnsi="Times New Roman" w:cs="Times New Roman"/>
        </w:rPr>
      </w:pPr>
      <w:r w:rsidRPr="00C91AB2">
        <w:rPr>
          <w:rFonts w:ascii="Times New Roman" w:hAnsi="Times New Roman" w:cs="Times New Roman"/>
        </w:rPr>
        <w:t xml:space="preserve">Wykonanie ławy fundamentowej schodkowej żelbetowej pod maszynę </w:t>
      </w:r>
    </w:p>
    <w:p w14:paraId="51479A8C" w14:textId="796ACD3C" w:rsidR="00926B0E" w:rsidRPr="00C91AB2" w:rsidRDefault="00926B0E" w:rsidP="00B86C74">
      <w:pPr>
        <w:pStyle w:val="Akapitzlist"/>
        <w:numPr>
          <w:ilvl w:val="0"/>
          <w:numId w:val="27"/>
        </w:numPr>
        <w:rPr>
          <w:rFonts w:ascii="Times New Roman" w:hAnsi="Times New Roman" w:cs="Times New Roman"/>
        </w:rPr>
      </w:pPr>
      <w:r w:rsidRPr="00C91AB2">
        <w:rPr>
          <w:rFonts w:ascii="Times New Roman" w:hAnsi="Times New Roman" w:cs="Times New Roman"/>
        </w:rPr>
        <w:lastRenderedPageBreak/>
        <w:t xml:space="preserve">Wykonanie ściany grubości 24 cm, budynków jednokondygnacyjnych </w:t>
      </w:r>
    </w:p>
    <w:p w14:paraId="60F0C020" w14:textId="63BAD38E" w:rsidR="00926B0E" w:rsidRPr="00C91AB2" w:rsidRDefault="00926B0E" w:rsidP="00B86C74">
      <w:pPr>
        <w:pStyle w:val="Akapitzlist"/>
        <w:numPr>
          <w:ilvl w:val="0"/>
          <w:numId w:val="27"/>
        </w:numPr>
        <w:rPr>
          <w:rFonts w:ascii="Times New Roman" w:hAnsi="Times New Roman" w:cs="Times New Roman"/>
        </w:rPr>
      </w:pPr>
      <w:bookmarkStart w:id="8" w:name="_Hlk134533443"/>
      <w:r w:rsidRPr="00C91AB2">
        <w:rPr>
          <w:rFonts w:ascii="Times New Roman" w:hAnsi="Times New Roman" w:cs="Times New Roman"/>
        </w:rPr>
        <w:t xml:space="preserve">Wypełnienie szczeliny między ścianką i stropem </w:t>
      </w:r>
      <w:bookmarkEnd w:id="8"/>
    </w:p>
    <w:p w14:paraId="38144CB3" w14:textId="3C57190D" w:rsidR="00926B0E" w:rsidRPr="00C91AB2" w:rsidRDefault="00926B0E" w:rsidP="00B86C74">
      <w:pPr>
        <w:pStyle w:val="Akapitzlist"/>
        <w:numPr>
          <w:ilvl w:val="0"/>
          <w:numId w:val="27"/>
        </w:numPr>
        <w:rPr>
          <w:rFonts w:ascii="Times New Roman" w:hAnsi="Times New Roman" w:cs="Times New Roman"/>
        </w:rPr>
      </w:pPr>
      <w:r w:rsidRPr="00C91AB2">
        <w:rPr>
          <w:rFonts w:ascii="Times New Roman" w:hAnsi="Times New Roman" w:cs="Times New Roman"/>
        </w:rPr>
        <w:t xml:space="preserve">Zabetonowanie 2 otworów w stropach i ścianach, wykonanie poduszek betonowych </w:t>
      </w:r>
    </w:p>
    <w:p w14:paraId="3188793B" w14:textId="44228819" w:rsidR="00926B0E" w:rsidRPr="00C91AB2" w:rsidRDefault="00926B0E" w:rsidP="00B86C74">
      <w:pPr>
        <w:pStyle w:val="Akapitzlist"/>
        <w:numPr>
          <w:ilvl w:val="0"/>
          <w:numId w:val="27"/>
        </w:numPr>
        <w:rPr>
          <w:rFonts w:ascii="Times New Roman" w:hAnsi="Times New Roman" w:cs="Times New Roman"/>
        </w:rPr>
      </w:pPr>
      <w:r w:rsidRPr="00C91AB2">
        <w:rPr>
          <w:rFonts w:ascii="Times New Roman" w:hAnsi="Times New Roman" w:cs="Times New Roman"/>
        </w:rPr>
        <w:t xml:space="preserve">Ułożenie nadproży prefabrykowanych L19 nad otworami w ścianach murowych z wypełnieniem przestrzeni twardoplastyczną zaprawą cementową i zaklinowanie klinami </w:t>
      </w:r>
    </w:p>
    <w:p w14:paraId="27FA2763" w14:textId="31843714" w:rsidR="00BC29BC" w:rsidRPr="00A752FF" w:rsidRDefault="00BC29BC" w:rsidP="00802DD4">
      <w:pPr>
        <w:pStyle w:val="Nagwek2"/>
        <w:numPr>
          <w:ilvl w:val="0"/>
          <w:numId w:val="0"/>
        </w:numPr>
        <w:jc w:val="both"/>
        <w:rPr>
          <w:rFonts w:ascii="Times New Roman" w:hAnsi="Times New Roman" w:cs="Times New Roman"/>
        </w:rPr>
      </w:pPr>
      <w:r w:rsidRPr="00A752FF">
        <w:rPr>
          <w:rFonts w:ascii="Times New Roman" w:hAnsi="Times New Roman" w:cs="Times New Roman"/>
        </w:rPr>
        <w:t xml:space="preserve">3.1.4 Określenia Podstawowe </w:t>
      </w:r>
    </w:p>
    <w:p w14:paraId="3841CD5D" w14:textId="70CA0DF5" w:rsidR="00BC29BC" w:rsidRPr="00A752FF" w:rsidRDefault="00BC29BC" w:rsidP="009A055F">
      <w:pPr>
        <w:ind w:left="576"/>
        <w:jc w:val="both"/>
        <w:rPr>
          <w:rFonts w:ascii="Times New Roman" w:hAnsi="Times New Roman" w:cs="Times New Roman"/>
        </w:rPr>
      </w:pPr>
      <w:r w:rsidRPr="00A752FF">
        <w:rPr>
          <w:rFonts w:ascii="Times New Roman" w:hAnsi="Times New Roman" w:cs="Times New Roman"/>
        </w:rPr>
        <w:t>Określenia Podstawowe podane w niniejszej Specyfikacji Technicznej ( ST) są zgodne z odpowiednimi normami i określeniami podanymi w dziale „ Wymagania ogólne”</w:t>
      </w:r>
    </w:p>
    <w:p w14:paraId="38F629E6" w14:textId="56ECE6D4" w:rsidR="00BC29BC" w:rsidRPr="00A752FF" w:rsidRDefault="00BC29BC"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3.1.5 Ogólne wymagania dotyczące robót</w:t>
      </w:r>
    </w:p>
    <w:p w14:paraId="7B8B4D82" w14:textId="72F30EF3" w:rsidR="009D06B6" w:rsidRPr="00A97861" w:rsidRDefault="009341D3" w:rsidP="009A055F">
      <w:pPr>
        <w:ind w:left="576"/>
        <w:jc w:val="both"/>
        <w:rPr>
          <w:rFonts w:ascii="Times New Roman" w:hAnsi="Times New Roman" w:cs="Times New Roman"/>
        </w:rPr>
      </w:pPr>
      <w:r w:rsidRPr="00A97861">
        <w:rPr>
          <w:rFonts w:ascii="Times New Roman" w:hAnsi="Times New Roman" w:cs="Times New Roman"/>
        </w:rPr>
        <w:t>Wykonawca robót jest odpowiedzialny za jakość wykonywanych robót oraz za zgodność z projektem budowlanym, kosztorysem, specyfikacją techniczną i sztuką budowlaną.</w:t>
      </w:r>
    </w:p>
    <w:p w14:paraId="65CA0482" w14:textId="6C07F52F" w:rsidR="009B2A07" w:rsidRPr="00A752FF" w:rsidRDefault="009B2A07" w:rsidP="00802DD4">
      <w:pPr>
        <w:pStyle w:val="Nagwek2"/>
        <w:numPr>
          <w:ilvl w:val="0"/>
          <w:numId w:val="0"/>
        </w:numPr>
        <w:jc w:val="both"/>
        <w:rPr>
          <w:rFonts w:ascii="Times New Roman" w:hAnsi="Times New Roman" w:cs="Times New Roman"/>
        </w:rPr>
      </w:pPr>
      <w:r w:rsidRPr="00A752FF">
        <w:rPr>
          <w:rFonts w:ascii="Times New Roman" w:hAnsi="Times New Roman" w:cs="Times New Roman"/>
        </w:rPr>
        <w:t>3.2.  Materiały</w:t>
      </w:r>
    </w:p>
    <w:p w14:paraId="0855FCD8" w14:textId="77777777" w:rsidR="00BC29BC" w:rsidRPr="00A752FF" w:rsidRDefault="00BC29BC" w:rsidP="00802DD4">
      <w:pPr>
        <w:jc w:val="both"/>
        <w:rPr>
          <w:rFonts w:ascii="Times New Roman" w:hAnsi="Times New Roman" w:cs="Times New Roman"/>
        </w:rPr>
      </w:pPr>
    </w:p>
    <w:p w14:paraId="4F4F98CC" w14:textId="719174F0" w:rsidR="00BC29BC" w:rsidRPr="00C91AB2" w:rsidRDefault="00BC29BC" w:rsidP="00FC6691">
      <w:pPr>
        <w:jc w:val="both"/>
        <w:rPr>
          <w:rFonts w:ascii="Times New Roman" w:hAnsi="Times New Roman" w:cs="Times New Roman"/>
        </w:rPr>
      </w:pPr>
      <w:r w:rsidRPr="00C91AB2">
        <w:rPr>
          <w:rFonts w:ascii="Times New Roman" w:hAnsi="Times New Roman" w:cs="Times New Roman"/>
        </w:rPr>
        <w:t xml:space="preserve">Materiały do wykonania w/w robót należy stosowa zgodnie z obowiązującymi przepisami prawa, normami oraz zasadami wiedzy technicznej. </w:t>
      </w:r>
    </w:p>
    <w:p w14:paraId="741158CE" w14:textId="72C11A41" w:rsidR="002E6194" w:rsidRPr="00C91AB2" w:rsidRDefault="00AB5013" w:rsidP="00AB5013">
      <w:pPr>
        <w:ind w:firstLine="284"/>
        <w:jc w:val="both"/>
        <w:rPr>
          <w:rFonts w:ascii="Times New Roman" w:hAnsi="Times New Roman" w:cs="Times New Roman"/>
        </w:rPr>
      </w:pPr>
      <w:r w:rsidRPr="00C91AB2">
        <w:rPr>
          <w:rFonts w:ascii="Times New Roman" w:hAnsi="Times New Roman" w:cs="Times New Roman"/>
        </w:rPr>
        <w:t>Podkłady betonowe na podłożu gruntowym wykonane z betonu C8/10 (B10) – objętość 0,58m3</w:t>
      </w:r>
    </w:p>
    <w:p w14:paraId="6EC910BE" w14:textId="516B1DD2" w:rsidR="00AB5013" w:rsidRPr="00C91AB2" w:rsidRDefault="00AB5013" w:rsidP="00AB5013">
      <w:pPr>
        <w:ind w:firstLine="284"/>
        <w:jc w:val="both"/>
        <w:rPr>
          <w:rFonts w:ascii="Times New Roman" w:hAnsi="Times New Roman" w:cs="Times New Roman"/>
        </w:rPr>
      </w:pPr>
      <w:r w:rsidRPr="00C91AB2">
        <w:rPr>
          <w:rFonts w:ascii="Times New Roman" w:hAnsi="Times New Roman" w:cs="Times New Roman"/>
        </w:rPr>
        <w:t>Ława fundamentowa schodkowa żelbetowa pod maszynę o szerokości do 2m z betonu C20/25 (B25) – objętość 1,21 m3</w:t>
      </w:r>
    </w:p>
    <w:p w14:paraId="7B97B6C3" w14:textId="0D5CFC17" w:rsidR="00AB5013" w:rsidRPr="00C91AB2" w:rsidRDefault="00AB5013" w:rsidP="00AB5013">
      <w:pPr>
        <w:ind w:firstLine="284"/>
        <w:jc w:val="both"/>
        <w:rPr>
          <w:rFonts w:ascii="Times New Roman" w:hAnsi="Times New Roman" w:cs="Times New Roman"/>
        </w:rPr>
      </w:pPr>
      <w:r w:rsidRPr="00C91AB2">
        <w:rPr>
          <w:rFonts w:ascii="Times New Roman" w:hAnsi="Times New Roman" w:cs="Times New Roman"/>
        </w:rPr>
        <w:t>Ściana z bloczków z betonu komórkowego grubości 24 cm, budynków jednokondygnacyjnych o wysokości do 4,5 m – powierzchnia 24,208 m2</w:t>
      </w:r>
    </w:p>
    <w:p w14:paraId="29EEEE2F" w14:textId="3CEEB1E0" w:rsidR="00902B69" w:rsidRPr="00C91AB2" w:rsidRDefault="00902B69" w:rsidP="005240D1">
      <w:pPr>
        <w:ind w:left="284"/>
        <w:jc w:val="both"/>
        <w:rPr>
          <w:rFonts w:ascii="Times New Roman" w:hAnsi="Times New Roman" w:cs="Times New Roman"/>
        </w:rPr>
      </w:pPr>
      <w:r w:rsidRPr="00C91AB2">
        <w:rPr>
          <w:rFonts w:ascii="Times New Roman" w:hAnsi="Times New Roman" w:cs="Times New Roman"/>
        </w:rPr>
        <w:t>Zabetonowanie 2 otworów w stropach i ścianach o powierzchni do 0,1 m2</w:t>
      </w:r>
      <w:r w:rsidR="00230112" w:rsidRPr="00C91AB2">
        <w:rPr>
          <w:rFonts w:ascii="Times New Roman" w:hAnsi="Times New Roman" w:cs="Times New Roman"/>
        </w:rPr>
        <w:t xml:space="preserve"> – deskowanie, beton, zbrojenie ?</w:t>
      </w:r>
    </w:p>
    <w:p w14:paraId="35F9E5C0" w14:textId="0D9ABA7B" w:rsidR="00902B69" w:rsidRPr="00C91AB2" w:rsidRDefault="00902B69" w:rsidP="00AB5013">
      <w:pPr>
        <w:ind w:firstLine="284"/>
        <w:jc w:val="both"/>
        <w:rPr>
          <w:rFonts w:ascii="Times New Roman" w:hAnsi="Times New Roman" w:cs="Times New Roman"/>
        </w:rPr>
      </w:pPr>
      <w:r w:rsidRPr="00C91AB2">
        <w:rPr>
          <w:rFonts w:ascii="Times New Roman" w:hAnsi="Times New Roman" w:cs="Times New Roman"/>
        </w:rPr>
        <w:t xml:space="preserve">wykonanie 2 poduszek betonowych z belkami ustawianymi pojedynczo – </w:t>
      </w:r>
      <w:r w:rsidR="005128CE" w:rsidRPr="00C91AB2">
        <w:rPr>
          <w:rFonts w:ascii="Times New Roman" w:hAnsi="Times New Roman" w:cs="Times New Roman"/>
        </w:rPr>
        <w:t xml:space="preserve">betonu C20/25 (B25) </w:t>
      </w:r>
    </w:p>
    <w:p w14:paraId="4AA18FBA" w14:textId="6DEC73B6" w:rsidR="00230112" w:rsidRPr="00C91AB2" w:rsidRDefault="00230112" w:rsidP="00AB5013">
      <w:pPr>
        <w:ind w:firstLine="284"/>
        <w:jc w:val="both"/>
        <w:rPr>
          <w:rFonts w:ascii="Times New Roman" w:hAnsi="Times New Roman" w:cs="Times New Roman"/>
        </w:rPr>
      </w:pPr>
      <w:r w:rsidRPr="00C91AB2">
        <w:rPr>
          <w:rFonts w:ascii="Times New Roman" w:hAnsi="Times New Roman" w:cs="Times New Roman"/>
        </w:rPr>
        <w:t>Nadproża prefabrykowane L19</w:t>
      </w:r>
      <w:r w:rsidR="005240D1" w:rsidRPr="00C91AB2">
        <w:rPr>
          <w:rFonts w:ascii="Times New Roman" w:hAnsi="Times New Roman" w:cs="Times New Roman"/>
        </w:rPr>
        <w:t xml:space="preserve"> dł. 1.6 m</w:t>
      </w:r>
      <w:r w:rsidR="00CC5545" w:rsidRPr="00C91AB2">
        <w:rPr>
          <w:rFonts w:ascii="Times New Roman" w:hAnsi="Times New Roman" w:cs="Times New Roman"/>
        </w:rPr>
        <w:t xml:space="preserve"> – zaprawa cementowa, kliny </w:t>
      </w:r>
    </w:p>
    <w:p w14:paraId="2BE2FD02" w14:textId="3CA93C92" w:rsidR="00F31E0C" w:rsidRDefault="002E6194" w:rsidP="00802DD4">
      <w:pPr>
        <w:pStyle w:val="Nagwek2"/>
        <w:numPr>
          <w:ilvl w:val="0"/>
          <w:numId w:val="0"/>
        </w:numPr>
        <w:jc w:val="both"/>
        <w:rPr>
          <w:rFonts w:ascii="Times New Roman" w:hAnsi="Times New Roman" w:cs="Times New Roman"/>
        </w:rPr>
      </w:pPr>
      <w:r w:rsidRPr="00C91AB2">
        <w:rPr>
          <w:rFonts w:ascii="Times New Roman" w:hAnsi="Times New Roman" w:cs="Times New Roman"/>
        </w:rPr>
        <w:t>3.3 Sprzęt</w:t>
      </w:r>
    </w:p>
    <w:p w14:paraId="5A7CED70" w14:textId="77777777" w:rsidR="00B6211C" w:rsidRPr="00B6211C" w:rsidRDefault="00B6211C" w:rsidP="00B6211C"/>
    <w:p w14:paraId="24C85579" w14:textId="7E9CEB87" w:rsidR="002E6194" w:rsidRPr="00A97861" w:rsidRDefault="005240D1" w:rsidP="005240D1">
      <w:pPr>
        <w:ind w:left="284"/>
        <w:jc w:val="both"/>
        <w:rPr>
          <w:rFonts w:ascii="Times New Roman" w:hAnsi="Times New Roman" w:cs="Times New Roman"/>
        </w:rPr>
      </w:pPr>
      <w:r w:rsidRPr="00A97861">
        <w:rPr>
          <w:rFonts w:ascii="Times New Roman" w:hAnsi="Times New Roman" w:cs="Times New Roman"/>
        </w:rPr>
        <w:t>Roboty należy wykonywać odpowiednim sprzętem, którego użycie nie wpłynie niekorzystnie na jakość wykonywanych robót. Sprzęt należący do Wykonawcy lub wynajęty powinien być  utrzymany w dobrym stanie i gotowości do pracy, musi być zgodny z normami ochrony środowiska i przepisami dotyczącymi jego użytkowania.</w:t>
      </w:r>
    </w:p>
    <w:p w14:paraId="70DF94FC" w14:textId="663106DD" w:rsidR="007806EE" w:rsidRPr="00A752FF" w:rsidRDefault="007806EE" w:rsidP="005240D1">
      <w:pPr>
        <w:ind w:left="284"/>
        <w:jc w:val="both"/>
        <w:rPr>
          <w:rFonts w:ascii="Times New Roman" w:hAnsi="Times New Roman" w:cs="Times New Roman"/>
        </w:rPr>
      </w:pPr>
      <w:r w:rsidRPr="00A97861">
        <w:rPr>
          <w:rFonts w:ascii="Times New Roman" w:hAnsi="Times New Roman" w:cs="Times New Roman"/>
        </w:rPr>
        <w:t>Przy wykonywaniu prac mogą się przydać:  wiertarka, poziomica, młotek, miara, mieszadło, zestaw kluczy.</w:t>
      </w:r>
    </w:p>
    <w:p w14:paraId="52CBD701" w14:textId="766E8211" w:rsidR="009B2A07" w:rsidRDefault="009B2A07"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3</w:t>
      </w:r>
      <w:r w:rsidR="002E6194" w:rsidRPr="00A752FF">
        <w:rPr>
          <w:rFonts w:ascii="Times New Roman" w:hAnsi="Times New Roman" w:cs="Times New Roman"/>
        </w:rPr>
        <w:t>.</w:t>
      </w:r>
      <w:r w:rsidRPr="00A752FF">
        <w:rPr>
          <w:rFonts w:ascii="Times New Roman" w:hAnsi="Times New Roman" w:cs="Times New Roman"/>
        </w:rPr>
        <w:t>4 Transport</w:t>
      </w:r>
    </w:p>
    <w:p w14:paraId="5F03F6ED" w14:textId="77777777" w:rsidR="009A055F" w:rsidRPr="009A055F" w:rsidRDefault="009A055F" w:rsidP="009A055F"/>
    <w:p w14:paraId="0706170C" w14:textId="66DE60DF" w:rsidR="002E6194" w:rsidRPr="00A752FF" w:rsidRDefault="002E6194" w:rsidP="009A055F">
      <w:pPr>
        <w:ind w:left="576"/>
        <w:jc w:val="both"/>
        <w:rPr>
          <w:rFonts w:ascii="Times New Roman" w:hAnsi="Times New Roman" w:cs="Times New Roman"/>
        </w:rPr>
      </w:pPr>
      <w:r w:rsidRPr="00A752FF">
        <w:rPr>
          <w:rFonts w:ascii="Times New Roman" w:hAnsi="Times New Roman" w:cs="Times New Roman"/>
        </w:rPr>
        <w:t xml:space="preserve">Ogólne wymagania dotyczące sprzętu i transportu użytego podczas prac budowlanych na budowie podano w dziale „ Wymagania ogólne” . Wykonawca jest zobowiązany do używania </w:t>
      </w:r>
      <w:r w:rsidRPr="00A752FF">
        <w:rPr>
          <w:rFonts w:ascii="Times New Roman" w:hAnsi="Times New Roman" w:cs="Times New Roman"/>
        </w:rPr>
        <w:lastRenderedPageBreak/>
        <w:t>jedynie takiego sprzętu</w:t>
      </w:r>
      <w:r w:rsidR="00BD3778" w:rsidRPr="00A752FF">
        <w:rPr>
          <w:rFonts w:ascii="Times New Roman" w:hAnsi="Times New Roman" w:cs="Times New Roman"/>
        </w:rPr>
        <w:t xml:space="preserve"> ( transportu), który nie spowoduje niekorzystnego wpływu na jakość wykonywanych robót. Sprzęt (transport) używany do robót powinien być zgodny z ofertą Wykonawcy i powinien </w:t>
      </w:r>
      <w:r w:rsidR="00E8768A" w:rsidRPr="00A752FF">
        <w:rPr>
          <w:rFonts w:ascii="Times New Roman" w:hAnsi="Times New Roman" w:cs="Times New Roman"/>
        </w:rPr>
        <w:t>odpowiadać pod względem typów i ilości wskazaniom zawartym w ST, programie zapewnienia jakości lub projekcie organizacji robót, zaakceptowanym przez inspektora nadzoru. Przy ruchu na drogach publicznych pojazdy będą spełniać wymagania dotyczące przepisów ruchu drogowego w odniesieniu do dopuszczalnych obciążeń na osie i innych parametrów technicznych. Przewożony ładunek zabezpieczyć przed spadaniem i przesuwaniem. Wykonawca będzie usuwać na bieżąco na własny koszt wszelkie zanieczyszczenia spowodowane jego pojazdami na drogach publicznych oraz dojazdach do terenu budowy.</w:t>
      </w:r>
    </w:p>
    <w:p w14:paraId="71043127" w14:textId="1DDB3AFD" w:rsidR="009B2A07" w:rsidRDefault="009B2A07"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 xml:space="preserve">3.5 </w:t>
      </w:r>
      <w:r w:rsidRPr="00CC5545">
        <w:rPr>
          <w:rFonts w:ascii="Times New Roman" w:hAnsi="Times New Roman" w:cs="Times New Roman"/>
        </w:rPr>
        <w:t>Wykonanie robót</w:t>
      </w:r>
    </w:p>
    <w:p w14:paraId="7E72ADF5" w14:textId="77777777" w:rsidR="009A055F" w:rsidRPr="009A055F" w:rsidRDefault="009A055F" w:rsidP="009A055F">
      <w:pPr>
        <w:rPr>
          <w:rFonts w:ascii="Times New Roman" w:hAnsi="Times New Roman" w:cs="Times New Roman"/>
          <w:b/>
          <w:bCs/>
        </w:rPr>
      </w:pPr>
    </w:p>
    <w:p w14:paraId="4E3CDAEC" w14:textId="45BD8D6B" w:rsidR="000659D3" w:rsidRPr="00EE19FB" w:rsidRDefault="000659D3" w:rsidP="000659D3">
      <w:pPr>
        <w:ind w:left="576"/>
        <w:rPr>
          <w:rFonts w:ascii="Times New Roman" w:hAnsi="Times New Roman" w:cs="Times New Roman"/>
        </w:rPr>
      </w:pPr>
      <w:r w:rsidRPr="00EE19FB">
        <w:rPr>
          <w:rFonts w:ascii="Times New Roman" w:hAnsi="Times New Roman" w:cs="Times New Roman"/>
        </w:rPr>
        <w:t xml:space="preserve">Wykonanie </w:t>
      </w:r>
      <w:r w:rsidR="005B1E14" w:rsidRPr="00EE19FB">
        <w:rPr>
          <w:rFonts w:ascii="Times New Roman" w:hAnsi="Times New Roman" w:cs="Times New Roman"/>
        </w:rPr>
        <w:t xml:space="preserve">robót murarskich i żelbetowych </w:t>
      </w:r>
      <w:r w:rsidRPr="00EE19FB">
        <w:rPr>
          <w:rFonts w:ascii="Times New Roman" w:hAnsi="Times New Roman" w:cs="Times New Roman"/>
        </w:rPr>
        <w:t>należy wykonać zgodnie z projektem i sztuką budowlaną</w:t>
      </w:r>
      <w:r w:rsidR="00A92965" w:rsidRPr="00EE19FB">
        <w:rPr>
          <w:rFonts w:ascii="Times New Roman" w:hAnsi="Times New Roman" w:cs="Times New Roman"/>
        </w:rPr>
        <w:t>.</w:t>
      </w:r>
    </w:p>
    <w:p w14:paraId="237010FA" w14:textId="0E1420E1" w:rsidR="00A92965" w:rsidRPr="00EE19FB" w:rsidRDefault="00A92965" w:rsidP="000659D3">
      <w:pPr>
        <w:ind w:left="576"/>
        <w:rPr>
          <w:rFonts w:ascii="Times New Roman" w:hAnsi="Times New Roman" w:cs="Times New Roman"/>
        </w:rPr>
      </w:pPr>
      <w:r w:rsidRPr="00EE19FB">
        <w:rPr>
          <w:rFonts w:ascii="Times New Roman" w:hAnsi="Times New Roman" w:cs="Times New Roman"/>
        </w:rPr>
        <w:t xml:space="preserve">Podkłady betonowe – Przed wylaniem betonu, podłoże jest przygotowane przez usunięcie ziemi i ułożenie szalunku. Następnie wylać na podłoże gruntowe beton klasy C8/10 i równomiernie go rozprowadzić. </w:t>
      </w:r>
    </w:p>
    <w:p w14:paraId="2A74754E" w14:textId="6A993FC9" w:rsidR="00A92965" w:rsidRPr="00EE19FB" w:rsidRDefault="00A92965" w:rsidP="000659D3">
      <w:pPr>
        <w:ind w:left="576"/>
        <w:rPr>
          <w:rFonts w:ascii="Times New Roman" w:hAnsi="Times New Roman" w:cs="Times New Roman"/>
        </w:rPr>
      </w:pPr>
      <w:r w:rsidRPr="00EE19FB">
        <w:rPr>
          <w:rFonts w:ascii="Times New Roman" w:hAnsi="Times New Roman" w:cs="Times New Roman"/>
        </w:rPr>
        <w:t>Ławy – należy ułożyć zbrojenie i wypełnić betonem</w:t>
      </w:r>
    </w:p>
    <w:p w14:paraId="363AC15F" w14:textId="1502C2C4" w:rsidR="00A92965" w:rsidRDefault="00A92965" w:rsidP="000659D3">
      <w:pPr>
        <w:ind w:left="576"/>
        <w:rPr>
          <w:rFonts w:ascii="Times New Roman" w:hAnsi="Times New Roman" w:cs="Times New Roman"/>
        </w:rPr>
      </w:pPr>
      <w:r w:rsidRPr="00EE19FB">
        <w:rPr>
          <w:rFonts w:ascii="Times New Roman" w:hAnsi="Times New Roman" w:cs="Times New Roman"/>
        </w:rPr>
        <w:t>Ściana – pierwszą warstwę wykonać na zaprawie murarskiej, kolejne na zaprawie klejowej lub  w technologii na pióro wpust. Należy dbać o pion i poziom ściany. Ważne, aby zaprawa była równo rozprowadzona, a bloczki były ułożone prosto i równo.</w:t>
      </w:r>
    </w:p>
    <w:p w14:paraId="3664A101" w14:textId="0117BB25" w:rsidR="005B1E14" w:rsidRPr="00C91AB2" w:rsidRDefault="005B1E14" w:rsidP="000659D3">
      <w:pPr>
        <w:ind w:left="576"/>
        <w:rPr>
          <w:rFonts w:ascii="Times New Roman" w:hAnsi="Times New Roman" w:cs="Times New Roman"/>
        </w:rPr>
      </w:pPr>
      <w:r w:rsidRPr="00C91AB2">
        <w:rPr>
          <w:rFonts w:ascii="Times New Roman" w:hAnsi="Times New Roman" w:cs="Times New Roman"/>
        </w:rPr>
        <w:t>Zabetonowanie 2 otworów w stropach i ścianach –</w:t>
      </w:r>
      <w:r w:rsidR="00CC5545" w:rsidRPr="00C91AB2">
        <w:rPr>
          <w:rFonts w:ascii="Times New Roman" w:hAnsi="Times New Roman" w:cs="Times New Roman"/>
        </w:rPr>
        <w:t xml:space="preserve"> przygotować poduszkę betonową z belkami ustawionymi pojedynczo</w:t>
      </w:r>
      <w:r w:rsidRPr="00C91AB2">
        <w:rPr>
          <w:rFonts w:ascii="Times New Roman" w:hAnsi="Times New Roman" w:cs="Times New Roman"/>
        </w:rPr>
        <w:t xml:space="preserve">. </w:t>
      </w:r>
    </w:p>
    <w:p w14:paraId="36AD870A" w14:textId="4AF25ADB" w:rsidR="005B1E14" w:rsidRPr="00BF45F9" w:rsidRDefault="005B1E14" w:rsidP="000659D3">
      <w:pPr>
        <w:ind w:left="576"/>
        <w:rPr>
          <w:rFonts w:ascii="Times New Roman" w:hAnsi="Times New Roman" w:cs="Times New Roman"/>
        </w:rPr>
      </w:pPr>
      <w:r w:rsidRPr="00C91AB2">
        <w:rPr>
          <w:rFonts w:ascii="Times New Roman" w:hAnsi="Times New Roman" w:cs="Times New Roman"/>
        </w:rPr>
        <w:t xml:space="preserve">Ułożenie nadproży prefabrykowanych – najpierw należy umieścić nadproże nad otworem, wypoziomować. </w:t>
      </w:r>
      <w:r w:rsidR="00CC5545" w:rsidRPr="00C91AB2">
        <w:rPr>
          <w:rFonts w:ascii="Times New Roman" w:hAnsi="Times New Roman" w:cs="Times New Roman"/>
        </w:rPr>
        <w:t>Wypełnić przestrzenie twardoplastyczne zaprawą cementową zaklinowanie.</w:t>
      </w:r>
    </w:p>
    <w:p w14:paraId="6B62474B" w14:textId="77777777" w:rsidR="009458B3" w:rsidRPr="008035CB" w:rsidRDefault="009458B3" w:rsidP="009D29AB">
      <w:pPr>
        <w:ind w:left="576"/>
        <w:jc w:val="both"/>
        <w:rPr>
          <w:rFonts w:ascii="Times New Roman" w:hAnsi="Times New Roman" w:cs="Times New Roman"/>
          <w:color w:val="FF0000"/>
        </w:rPr>
      </w:pPr>
    </w:p>
    <w:p w14:paraId="7A0DC0E1" w14:textId="1DCBF8B6" w:rsidR="009D29AB" w:rsidRPr="00FC6691" w:rsidRDefault="009B2A07" w:rsidP="009D29AB">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3.6 kontrola jakości robót</w:t>
      </w:r>
    </w:p>
    <w:p w14:paraId="56317267" w14:textId="6CED99D9" w:rsidR="009D29AB" w:rsidRPr="00FC6691" w:rsidRDefault="00FC6691" w:rsidP="00FC6691">
      <w:pPr>
        <w:pStyle w:val="Nagwek3"/>
        <w:numPr>
          <w:ilvl w:val="0"/>
          <w:numId w:val="0"/>
        </w:numPr>
        <w:ind w:left="1296" w:hanging="720"/>
        <w:rPr>
          <w:rFonts w:ascii="Times New Roman" w:hAnsi="Times New Roman" w:cs="Times New Roman"/>
          <w:sz w:val="20"/>
          <w:szCs w:val="20"/>
        </w:rPr>
      </w:pPr>
      <w:r w:rsidRPr="00FC6691">
        <w:rPr>
          <w:rFonts w:ascii="Times New Roman" w:hAnsi="Times New Roman" w:cs="Times New Roman"/>
          <w:sz w:val="20"/>
          <w:szCs w:val="20"/>
        </w:rPr>
        <w:t>3.6.1 OGÓLNE ZASADY KONTROLI JAKOŚCI ROBÓT</w:t>
      </w:r>
    </w:p>
    <w:p w14:paraId="2915DF39" w14:textId="77777777" w:rsidR="009D29AB" w:rsidRPr="00FC6691" w:rsidRDefault="009D29AB" w:rsidP="009D29AB">
      <w:pPr>
        <w:rPr>
          <w:rFonts w:ascii="Times New Roman" w:hAnsi="Times New Roman" w:cs="Times New Roman"/>
        </w:rPr>
      </w:pPr>
    </w:p>
    <w:p w14:paraId="6C9EED6A" w14:textId="0CE1C073" w:rsidR="00372549" w:rsidRPr="00A752FF" w:rsidRDefault="00372549" w:rsidP="009D29AB">
      <w:pPr>
        <w:ind w:left="576"/>
        <w:jc w:val="both"/>
        <w:rPr>
          <w:rFonts w:ascii="Times New Roman" w:hAnsi="Times New Roman" w:cs="Times New Roman"/>
        </w:rPr>
      </w:pPr>
      <w:r w:rsidRPr="00A752FF">
        <w:rPr>
          <w:rFonts w:ascii="Times New Roman" w:hAnsi="Times New Roman" w:cs="Times New Roman"/>
        </w:rPr>
        <w:t xml:space="preserve">Wykonawca jest odpowiedzialny </w:t>
      </w:r>
      <w:r w:rsidR="00047BD3" w:rsidRPr="00A752FF">
        <w:rPr>
          <w:rFonts w:ascii="Times New Roman" w:hAnsi="Times New Roman" w:cs="Times New Roman"/>
        </w:rPr>
        <w:t>za pełną kontrolę jakości robót, materiałów</w:t>
      </w:r>
      <w:r w:rsidR="000659D3">
        <w:rPr>
          <w:rFonts w:ascii="Times New Roman" w:hAnsi="Times New Roman" w:cs="Times New Roman"/>
        </w:rPr>
        <w:t>.</w:t>
      </w:r>
    </w:p>
    <w:p w14:paraId="4D21ACC2" w14:textId="3B0F657E" w:rsidR="00047BD3" w:rsidRDefault="00047BD3" w:rsidP="009D29AB">
      <w:pPr>
        <w:ind w:left="576"/>
        <w:jc w:val="both"/>
        <w:rPr>
          <w:rFonts w:ascii="Times New Roman" w:hAnsi="Times New Roman" w:cs="Times New Roman"/>
        </w:rPr>
      </w:pPr>
      <w:r w:rsidRPr="00A752FF">
        <w:rPr>
          <w:rFonts w:ascii="Times New Roman" w:hAnsi="Times New Roman" w:cs="Times New Roman"/>
        </w:rPr>
        <w:t>Wykonawca zapewni odpowiedni system i środki techniczne do kontroli jakości robót ( zgodnie z PZJ) na terenie i poza placem budowy. Wszystkie badania i pomiary będą przeprowadzane zgodnie z wymaganiami Norm lub Aprobat Technicznych przez jednostki posiadające odpowiednie uprawnienia budowlane.</w:t>
      </w:r>
    </w:p>
    <w:p w14:paraId="259A255C" w14:textId="1D887F3B" w:rsidR="00B83382" w:rsidRPr="00A752FF" w:rsidRDefault="00B83382" w:rsidP="0063543F">
      <w:pPr>
        <w:ind w:left="576"/>
        <w:jc w:val="both"/>
        <w:rPr>
          <w:rFonts w:ascii="Times New Roman" w:hAnsi="Times New Roman" w:cs="Times New Roman"/>
        </w:rPr>
      </w:pPr>
      <w:r w:rsidRPr="00AC049C">
        <w:rPr>
          <w:rFonts w:ascii="Times New Roman" w:hAnsi="Times New Roman" w:cs="Times New Roman"/>
        </w:rPr>
        <w:t xml:space="preserve">Kontrola związana z wykonaniem wszystkich </w:t>
      </w:r>
      <w:r w:rsidR="0063543F" w:rsidRPr="00AC049C">
        <w:rPr>
          <w:rFonts w:ascii="Times New Roman" w:hAnsi="Times New Roman" w:cs="Times New Roman"/>
        </w:rPr>
        <w:t xml:space="preserve">prac murowych i żelbetowych </w:t>
      </w:r>
      <w:r w:rsidRPr="00AC049C">
        <w:rPr>
          <w:rFonts w:ascii="Times New Roman" w:hAnsi="Times New Roman" w:cs="Times New Roman"/>
        </w:rPr>
        <w:t xml:space="preserve">powinna być przeprowadzona w czasie wszystkich faz robót zgodnie z wymaganiami norm. Wyniki przeprowadzonych badań należy uznać za dodatnie, jeżeli wszystkie wymagania danej fazy robót zostały spełnione. Jeżeli którekolwiek z wymagań nie zostało spełnione należy daną fazę robót uznać za niezgodną z wymaganiami normy i po dokonaniu poprawek przeprowadzić badania ponownie. Kontrola jakości robót powinna obejmować następujące badania: zgodności z dokumentacją projektową: </w:t>
      </w:r>
      <w:r w:rsidR="0063543F" w:rsidRPr="00AC049C">
        <w:rPr>
          <w:rFonts w:ascii="Times New Roman" w:hAnsi="Times New Roman" w:cs="Times New Roman"/>
        </w:rPr>
        <w:t xml:space="preserve">podkładów betonowych, ławy fundamentowej schodkowej żelbetowej </w:t>
      </w:r>
      <w:r w:rsidR="0063543F" w:rsidRPr="00AC049C">
        <w:rPr>
          <w:rFonts w:ascii="Times New Roman" w:hAnsi="Times New Roman" w:cs="Times New Roman"/>
        </w:rPr>
        <w:lastRenderedPageBreak/>
        <w:t>pod maszynę, ściany, szczeliny między ścianką i stropem, zabetonowanie 2 otworów w stropach i ścianach, ułożenie nadproży prefabrykowanych.</w:t>
      </w:r>
    </w:p>
    <w:p w14:paraId="58B56605" w14:textId="39FF7ED9" w:rsidR="00E3770B" w:rsidRPr="00A752FF" w:rsidRDefault="00E3770B" w:rsidP="00802DD4">
      <w:pPr>
        <w:pStyle w:val="Nagwek2"/>
        <w:numPr>
          <w:ilvl w:val="0"/>
          <w:numId w:val="0"/>
        </w:numPr>
        <w:jc w:val="both"/>
        <w:rPr>
          <w:rFonts w:ascii="Times New Roman" w:hAnsi="Times New Roman" w:cs="Times New Roman"/>
        </w:rPr>
      </w:pPr>
      <w:r w:rsidRPr="00A752FF">
        <w:rPr>
          <w:rFonts w:ascii="Times New Roman" w:hAnsi="Times New Roman" w:cs="Times New Roman"/>
        </w:rPr>
        <w:t>3.6.2 Badania laboratoryjne</w:t>
      </w:r>
    </w:p>
    <w:p w14:paraId="19B21A42" w14:textId="59AD467E" w:rsidR="00E3770B" w:rsidRPr="00A752FF" w:rsidRDefault="00E3770B" w:rsidP="009D29AB">
      <w:pPr>
        <w:ind w:left="576"/>
        <w:jc w:val="both"/>
        <w:rPr>
          <w:rFonts w:ascii="Times New Roman" w:hAnsi="Times New Roman" w:cs="Times New Roman"/>
        </w:rPr>
      </w:pPr>
      <w:r w:rsidRPr="00A752FF">
        <w:rPr>
          <w:rFonts w:ascii="Times New Roman" w:hAnsi="Times New Roman" w:cs="Times New Roman"/>
        </w:rPr>
        <w:t xml:space="preserve">Jeżeli dostarczone na budowę materiały budzą uzasadnioną wątpliwość co do jakości lub zgodności Z ST, na polecenie Inspektora Nadzoru Inwestorskiego Wykonawca na własny koszt przeprowadzi właściwe badania laboratoryjne. Wyniki badań Wykonawca przekazuje Zamawiającemu dla dalszej decyzji o pozostawieniu lub usunięciu badanego materiału z terenu budowy . </w:t>
      </w:r>
    </w:p>
    <w:p w14:paraId="677648B5" w14:textId="325A00E5" w:rsidR="00E3770B" w:rsidRPr="00A752FF" w:rsidRDefault="00E3770B"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 xml:space="preserve">3.6.3 </w:t>
      </w:r>
      <w:r w:rsidR="00FD56B9" w:rsidRPr="00A752FF">
        <w:rPr>
          <w:rFonts w:ascii="Times New Roman" w:hAnsi="Times New Roman" w:cs="Times New Roman"/>
        </w:rPr>
        <w:t>B</w:t>
      </w:r>
      <w:r w:rsidRPr="00A752FF">
        <w:rPr>
          <w:rFonts w:ascii="Times New Roman" w:hAnsi="Times New Roman" w:cs="Times New Roman"/>
        </w:rPr>
        <w:t xml:space="preserve">adania jakości robót </w:t>
      </w:r>
      <w:r w:rsidR="00FD56B9" w:rsidRPr="00A752FF">
        <w:rPr>
          <w:rFonts w:ascii="Times New Roman" w:hAnsi="Times New Roman" w:cs="Times New Roman"/>
        </w:rPr>
        <w:t>w czasie budowy</w:t>
      </w:r>
    </w:p>
    <w:p w14:paraId="41E12A22" w14:textId="1D3E8CB0" w:rsidR="00FD56B9" w:rsidRPr="00A752FF" w:rsidRDefault="00FD56B9" w:rsidP="009D29AB">
      <w:pPr>
        <w:ind w:left="576"/>
        <w:jc w:val="both"/>
        <w:rPr>
          <w:rFonts w:ascii="Times New Roman" w:hAnsi="Times New Roman" w:cs="Times New Roman"/>
        </w:rPr>
      </w:pPr>
      <w:r w:rsidRPr="00A752FF">
        <w:rPr>
          <w:rFonts w:ascii="Times New Roman" w:hAnsi="Times New Roman" w:cs="Times New Roman"/>
        </w:rPr>
        <w:t>Badania jakości robót w czasie ich realizacji należy wykonywać zgodnie z wytycznymi właściwych WT oraz z instrukcjami zawartymi w Normach i Aprobatach Technicznych dla materiałów i systemów technologicznych. Roboty powinny być wykonywane zgodnie z dokumentacją kosztorysową.</w:t>
      </w:r>
    </w:p>
    <w:p w14:paraId="314D5D81" w14:textId="77777777" w:rsidR="00FD56B9" w:rsidRPr="00A752FF" w:rsidRDefault="009B2A07"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3.7 Obmiar robót</w:t>
      </w:r>
    </w:p>
    <w:p w14:paraId="20867EBE" w14:textId="6255A354" w:rsidR="009B2A07" w:rsidRPr="00A752FF" w:rsidRDefault="00FD56B9" w:rsidP="009D29AB">
      <w:pPr>
        <w:ind w:left="576"/>
        <w:jc w:val="both"/>
        <w:rPr>
          <w:rFonts w:ascii="Times New Roman" w:hAnsi="Times New Roman" w:cs="Times New Roman"/>
        </w:rPr>
      </w:pPr>
      <w:r w:rsidRPr="00A752FF">
        <w:rPr>
          <w:rFonts w:ascii="Times New Roman" w:hAnsi="Times New Roman" w:cs="Times New Roman"/>
        </w:rPr>
        <w:t>Ogólne zasady obmiaru robót podano w dziale  „ Wymagania Ogólne”.</w:t>
      </w:r>
      <w:r w:rsidR="00777B3C" w:rsidRPr="00777B3C">
        <w:t xml:space="preserve"> </w:t>
      </w:r>
      <w:r w:rsidR="00777B3C" w:rsidRPr="00777B3C">
        <w:rPr>
          <w:rFonts w:ascii="Times New Roman" w:hAnsi="Times New Roman" w:cs="Times New Roman"/>
        </w:rPr>
        <w:t>Jednostkami obmiarowymi są jednostki przyjęte w dokumentacji kosztorysowej: m3, m2,</w:t>
      </w:r>
      <w:r w:rsidR="00777B3C">
        <w:rPr>
          <w:rFonts w:ascii="Times New Roman" w:hAnsi="Times New Roman" w:cs="Times New Roman"/>
        </w:rPr>
        <w:t xml:space="preserve"> mb,</w:t>
      </w:r>
      <w:r w:rsidR="00777B3C" w:rsidRPr="00777B3C">
        <w:rPr>
          <w:rFonts w:ascii="Times New Roman" w:hAnsi="Times New Roman" w:cs="Times New Roman"/>
        </w:rPr>
        <w:t xml:space="preserve"> szt/kpl</w:t>
      </w:r>
    </w:p>
    <w:p w14:paraId="62B90EE5" w14:textId="3BC611AD" w:rsidR="009B2A07" w:rsidRPr="00A752FF" w:rsidRDefault="009B2A07"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3.8 Odbiór robót</w:t>
      </w:r>
    </w:p>
    <w:p w14:paraId="38A0DEA2" w14:textId="77777777" w:rsidR="00660B5E" w:rsidRPr="00A752FF" w:rsidRDefault="00660B5E" w:rsidP="00802DD4">
      <w:pPr>
        <w:jc w:val="both"/>
        <w:rPr>
          <w:rFonts w:ascii="Times New Roman" w:hAnsi="Times New Roman" w:cs="Times New Roman"/>
        </w:rPr>
      </w:pPr>
    </w:p>
    <w:p w14:paraId="4C9F00EA" w14:textId="77488402" w:rsidR="002E57AD" w:rsidRPr="00A752FF" w:rsidRDefault="002E57AD" w:rsidP="009D29AB">
      <w:pPr>
        <w:ind w:left="576"/>
        <w:jc w:val="both"/>
        <w:rPr>
          <w:rFonts w:ascii="Times New Roman" w:hAnsi="Times New Roman" w:cs="Times New Roman"/>
        </w:rPr>
      </w:pPr>
      <w:bookmarkStart w:id="9" w:name="_Hlk134531866"/>
      <w:r w:rsidRPr="00A752FF">
        <w:rPr>
          <w:rFonts w:ascii="Times New Roman" w:hAnsi="Times New Roman" w:cs="Times New Roman"/>
        </w:rPr>
        <w:t>Jeżeli wszystkie pomiary i badania dały wynik pozytywny można uznać roboty za wykonane prawidłowo, tj. Zgodnie z dokumentacją oraz ST i zezwolić na przystąpienie do dalszych prac. Jeżeli chociaż jeden wynik badania jest negatywny roboty nie powinny zostać odebrane. W takim przypadku należy ustalić zakres prac i rodzaje materiałów koniecznych do usunięcia nieprawidłowości. Po wykonaniu ustalonego zakresu pracy należy ponownie przeprowadzić badanie.</w:t>
      </w:r>
    </w:p>
    <w:p w14:paraId="72B107D7" w14:textId="189ED92D" w:rsidR="005214E3" w:rsidRPr="00A752FF" w:rsidRDefault="002E57AD" w:rsidP="00AC049C">
      <w:pPr>
        <w:ind w:left="576"/>
        <w:jc w:val="both"/>
        <w:rPr>
          <w:rFonts w:ascii="Times New Roman" w:hAnsi="Times New Roman" w:cs="Times New Roman"/>
        </w:rPr>
      </w:pPr>
      <w:r w:rsidRPr="00A752FF">
        <w:rPr>
          <w:rFonts w:ascii="Times New Roman" w:hAnsi="Times New Roman" w:cs="Times New Roman"/>
        </w:rPr>
        <w:t xml:space="preserve">Wszystkie ustaleni związane z dokonanym odbiorem robót ulegających zakryciu oraz materiałów należy zapisać w dzienniku budowy protokole podpisanym przez przedstawicieli inwestora </w:t>
      </w:r>
      <w:r w:rsidR="004A722F" w:rsidRPr="00A752FF">
        <w:rPr>
          <w:rFonts w:ascii="Times New Roman" w:hAnsi="Times New Roman" w:cs="Times New Roman"/>
        </w:rPr>
        <w:t>(Inspektor Nadzoru ) i wykonawcy ( Kierownik budowy ).</w:t>
      </w:r>
      <w:bookmarkEnd w:id="9"/>
    </w:p>
    <w:p w14:paraId="58613E47" w14:textId="2858C089" w:rsidR="004A722F" w:rsidRPr="00A752FF" w:rsidRDefault="004A722F" w:rsidP="009D29AB">
      <w:pPr>
        <w:ind w:left="576"/>
        <w:jc w:val="both"/>
        <w:rPr>
          <w:rFonts w:ascii="Times New Roman" w:hAnsi="Times New Roman" w:cs="Times New Roman"/>
        </w:rPr>
      </w:pPr>
      <w:r w:rsidRPr="00A752FF">
        <w:rPr>
          <w:rFonts w:ascii="Times New Roman" w:hAnsi="Times New Roman" w:cs="Times New Roman"/>
        </w:rPr>
        <w:t xml:space="preserve">Po zakończeniu całości robót należy dokonać końcowego odbioru robót i sporządzić protokół odbioru. </w:t>
      </w:r>
    </w:p>
    <w:p w14:paraId="707D5928" w14:textId="6FDF1804" w:rsidR="009B2A07" w:rsidRPr="00A752FF" w:rsidRDefault="009B2A07"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3.9 Podstawa Płatności</w:t>
      </w:r>
    </w:p>
    <w:p w14:paraId="5CA93FE5" w14:textId="127DE012" w:rsidR="004A722F" w:rsidRPr="00A752FF" w:rsidRDefault="004A722F" w:rsidP="009D29AB">
      <w:pPr>
        <w:ind w:left="576"/>
        <w:jc w:val="both"/>
        <w:rPr>
          <w:rFonts w:ascii="Times New Roman" w:hAnsi="Times New Roman" w:cs="Times New Roman"/>
        </w:rPr>
      </w:pPr>
      <w:r w:rsidRPr="00A752FF">
        <w:rPr>
          <w:rFonts w:ascii="Times New Roman" w:hAnsi="Times New Roman" w:cs="Times New Roman"/>
        </w:rPr>
        <w:t>Rozliczenie pomiędzy zamawiającym, a wykonawcą będzie dokonane zgodnie z ustaleniami umowy.</w:t>
      </w:r>
    </w:p>
    <w:p w14:paraId="43979F35" w14:textId="3CFCF423" w:rsidR="009B2A07" w:rsidRDefault="004A722F"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3</w:t>
      </w:r>
      <w:r w:rsidR="009B2A07" w:rsidRPr="00A752FF">
        <w:rPr>
          <w:rFonts w:ascii="Times New Roman" w:hAnsi="Times New Roman" w:cs="Times New Roman"/>
        </w:rPr>
        <w:t>.10 Przepisy związane</w:t>
      </w:r>
    </w:p>
    <w:p w14:paraId="5C9A1339" w14:textId="77777777" w:rsidR="008035CB" w:rsidRPr="00AC049C" w:rsidRDefault="008035CB" w:rsidP="008035CB">
      <w:pPr>
        <w:ind w:left="567"/>
        <w:rPr>
          <w:rFonts w:ascii="Times New Roman" w:hAnsi="Times New Roman" w:cs="Times New Roman"/>
        </w:rPr>
      </w:pPr>
      <w:r w:rsidRPr="00AC049C">
        <w:rPr>
          <w:rFonts w:ascii="Times New Roman" w:hAnsi="Times New Roman" w:cs="Times New Roman"/>
        </w:rPr>
        <w:t>Dz. U. z 2002 r. Nr 75, poz. 690 – Warunki techniczne jakim powinny odpowiadać budynki i ich usytuowanie</w:t>
      </w:r>
    </w:p>
    <w:p w14:paraId="7B098589" w14:textId="32C8CE2B" w:rsidR="008035CB" w:rsidRPr="00AC049C" w:rsidRDefault="008035CB" w:rsidP="008035CB">
      <w:pPr>
        <w:ind w:left="567"/>
        <w:rPr>
          <w:rFonts w:ascii="Times New Roman" w:hAnsi="Times New Roman" w:cs="Times New Roman"/>
        </w:rPr>
      </w:pPr>
      <w:r w:rsidRPr="00AC049C">
        <w:rPr>
          <w:rFonts w:ascii="Times New Roman" w:hAnsi="Times New Roman" w:cs="Times New Roman"/>
        </w:rPr>
        <w:t>Dz. U. z 1997 r. Nr 129, poz. 844 – Ogólne przepisy bezpieczeństwa i higieny pracy</w:t>
      </w:r>
    </w:p>
    <w:p w14:paraId="4F2EAD45" w14:textId="7893B67D" w:rsidR="009F76C1" w:rsidRPr="00AC049C" w:rsidRDefault="00C613F1" w:rsidP="00C613F1">
      <w:pPr>
        <w:ind w:left="567"/>
        <w:jc w:val="both"/>
        <w:rPr>
          <w:rFonts w:ascii="Times New Roman" w:hAnsi="Times New Roman" w:cs="Times New Roman"/>
        </w:rPr>
      </w:pPr>
      <w:r w:rsidRPr="00AC049C">
        <w:rPr>
          <w:rFonts w:ascii="Times New Roman" w:hAnsi="Times New Roman" w:cs="Times New Roman"/>
        </w:rPr>
        <w:t>PN-EN 771-4+A1:2015 „Wymagania dotyczące elementów murowych. Część 4: Elementy murowe z autoklawizowanego betonu komórkowego”</w:t>
      </w:r>
    </w:p>
    <w:p w14:paraId="2F6066CD" w14:textId="3DD7AF71" w:rsidR="00C613F1" w:rsidRPr="00AC049C" w:rsidRDefault="00C613F1" w:rsidP="00C613F1">
      <w:pPr>
        <w:ind w:left="567"/>
        <w:jc w:val="both"/>
        <w:rPr>
          <w:rFonts w:ascii="Times New Roman" w:hAnsi="Times New Roman" w:cs="Times New Roman"/>
        </w:rPr>
      </w:pPr>
      <w:r w:rsidRPr="00AC049C">
        <w:rPr>
          <w:rFonts w:ascii="Times New Roman" w:hAnsi="Times New Roman" w:cs="Times New Roman"/>
        </w:rPr>
        <w:lastRenderedPageBreak/>
        <w:t>PN-EN 1996 „Eurokod 6 – Projektowanie konstrukcji murowych”</w:t>
      </w:r>
    </w:p>
    <w:p w14:paraId="3C7B48A8" w14:textId="18A5E206" w:rsidR="00E70F54" w:rsidRPr="00AC049C" w:rsidRDefault="00E70F54" w:rsidP="00C613F1">
      <w:pPr>
        <w:ind w:left="567"/>
        <w:jc w:val="both"/>
        <w:rPr>
          <w:rFonts w:ascii="Times New Roman" w:hAnsi="Times New Roman" w:cs="Times New Roman"/>
        </w:rPr>
      </w:pPr>
      <w:r w:rsidRPr="00AC049C">
        <w:rPr>
          <w:rFonts w:ascii="Times New Roman" w:hAnsi="Times New Roman" w:cs="Times New Roman"/>
        </w:rPr>
        <w:t>PN-B-06251 – Roboty betonowe i żewlbetowe. Wymagania techniczne</w:t>
      </w:r>
    </w:p>
    <w:p w14:paraId="55A8956F" w14:textId="0AD45FF3" w:rsidR="00C613F1" w:rsidRPr="00AC049C" w:rsidRDefault="00C613F1" w:rsidP="00C613F1">
      <w:pPr>
        <w:ind w:left="567"/>
        <w:jc w:val="both"/>
        <w:rPr>
          <w:rFonts w:ascii="Times New Roman" w:hAnsi="Times New Roman" w:cs="Times New Roman"/>
        </w:rPr>
      </w:pPr>
      <w:r w:rsidRPr="00AC049C">
        <w:rPr>
          <w:rFonts w:ascii="Times New Roman" w:hAnsi="Times New Roman" w:cs="Times New Roman"/>
        </w:rPr>
        <w:t>PN-B-06281 – Prefabrykaty budowlane z betonu. Metody badań wytr</w:t>
      </w:r>
      <w:r w:rsidR="008035CB" w:rsidRPr="00AC049C">
        <w:rPr>
          <w:rFonts w:ascii="Times New Roman" w:hAnsi="Times New Roman" w:cs="Times New Roman"/>
        </w:rPr>
        <w:t>zymałościowych</w:t>
      </w:r>
    </w:p>
    <w:p w14:paraId="712589CF" w14:textId="7C17FC88" w:rsidR="008035CB" w:rsidRPr="00AC049C" w:rsidRDefault="008035CB" w:rsidP="00C613F1">
      <w:pPr>
        <w:ind w:left="567"/>
        <w:jc w:val="both"/>
        <w:rPr>
          <w:rFonts w:ascii="Times New Roman" w:hAnsi="Times New Roman" w:cs="Times New Roman"/>
        </w:rPr>
      </w:pPr>
      <w:r w:rsidRPr="00AC049C">
        <w:rPr>
          <w:rFonts w:ascii="Times New Roman" w:hAnsi="Times New Roman" w:cs="Times New Roman"/>
        </w:rPr>
        <w:t>PN-60/B-82251 – Prefabrykaty budowlane z betonu. Belki nadprożowe</w:t>
      </w:r>
    </w:p>
    <w:p w14:paraId="77F88645" w14:textId="1E7B1188" w:rsidR="00101CD5" w:rsidRPr="00AC049C" w:rsidRDefault="00101CD5" w:rsidP="00C613F1">
      <w:pPr>
        <w:ind w:left="567"/>
        <w:jc w:val="both"/>
        <w:rPr>
          <w:rFonts w:ascii="Times New Roman" w:hAnsi="Times New Roman" w:cs="Times New Roman"/>
        </w:rPr>
      </w:pPr>
      <w:r w:rsidRPr="00AC049C">
        <w:rPr>
          <w:rFonts w:ascii="Times New Roman" w:hAnsi="Times New Roman" w:cs="Times New Roman"/>
        </w:rPr>
        <w:t>PN-EN 206-1:2003 Beton.</w:t>
      </w:r>
    </w:p>
    <w:p w14:paraId="4A6B9448" w14:textId="526D36CF" w:rsidR="00101CD5" w:rsidRPr="00AC049C" w:rsidRDefault="00101CD5" w:rsidP="00C613F1">
      <w:pPr>
        <w:ind w:left="567"/>
        <w:jc w:val="both"/>
        <w:rPr>
          <w:rFonts w:ascii="Times New Roman" w:hAnsi="Times New Roman" w:cs="Times New Roman"/>
        </w:rPr>
      </w:pPr>
      <w:r w:rsidRPr="00AC049C">
        <w:rPr>
          <w:rFonts w:ascii="Times New Roman" w:hAnsi="Times New Roman" w:cs="Times New Roman"/>
        </w:rPr>
        <w:t>PN-B-03002/Az2:2002 Konstrukcje murowe niezbrojne. Projektowanie i obliczanie.</w:t>
      </w:r>
    </w:p>
    <w:p w14:paraId="44899DFC" w14:textId="66A7E683" w:rsidR="00101CD5" w:rsidRDefault="00101CD5" w:rsidP="00C613F1">
      <w:pPr>
        <w:ind w:left="567"/>
        <w:jc w:val="both"/>
        <w:rPr>
          <w:rFonts w:ascii="Times New Roman" w:hAnsi="Times New Roman" w:cs="Times New Roman"/>
        </w:rPr>
      </w:pPr>
      <w:r w:rsidRPr="00AC049C">
        <w:rPr>
          <w:rFonts w:ascii="Times New Roman" w:hAnsi="Times New Roman" w:cs="Times New Roman"/>
        </w:rPr>
        <w:t>PN-B-03264:2002 Konstrukcje betonowe, żelbetowe  i sprężone.  Projektowanie.</w:t>
      </w:r>
    </w:p>
    <w:p w14:paraId="7FB5A1C2" w14:textId="77777777" w:rsidR="00C613F1" w:rsidRPr="00A752FF" w:rsidRDefault="00C613F1" w:rsidP="00802DD4">
      <w:pPr>
        <w:jc w:val="both"/>
        <w:rPr>
          <w:rFonts w:ascii="Times New Roman" w:hAnsi="Times New Roman" w:cs="Times New Roman"/>
        </w:rPr>
      </w:pPr>
    </w:p>
    <w:p w14:paraId="4434EF94" w14:textId="20FDE432" w:rsidR="005F737F" w:rsidRPr="00A752FF" w:rsidRDefault="005F737F" w:rsidP="009D29AB">
      <w:pPr>
        <w:ind w:left="576"/>
        <w:jc w:val="both"/>
        <w:rPr>
          <w:rFonts w:ascii="Times New Roman" w:hAnsi="Times New Roman" w:cs="Times New Roman"/>
          <w:b/>
          <w:bCs/>
        </w:rPr>
      </w:pPr>
      <w:r w:rsidRPr="00A752FF">
        <w:rPr>
          <w:rFonts w:ascii="Times New Roman" w:hAnsi="Times New Roman" w:cs="Times New Roman"/>
          <w:b/>
          <w:bCs/>
        </w:rPr>
        <w:t>Uwaga: niewymienienie tytułu jakiejkolwiek ustawy, rozporządzenia, normy itp. nie zwalnia Wykonawcy od obowiązku stosowania wymogów określonych prawem polskim.</w:t>
      </w:r>
    </w:p>
    <w:p w14:paraId="38265EA6" w14:textId="23F86A14" w:rsidR="008B6CFB" w:rsidRPr="00A752FF" w:rsidRDefault="008B6CFB" w:rsidP="00802DD4">
      <w:pPr>
        <w:pStyle w:val="Nagwek1"/>
        <w:jc w:val="both"/>
        <w:rPr>
          <w:rFonts w:ascii="Times New Roman" w:hAnsi="Times New Roman" w:cs="Times New Roman"/>
        </w:rPr>
      </w:pPr>
      <w:r w:rsidRPr="00A752FF">
        <w:rPr>
          <w:rFonts w:ascii="Times New Roman" w:hAnsi="Times New Roman" w:cs="Times New Roman"/>
        </w:rPr>
        <w:t>Roboty w</w:t>
      </w:r>
      <w:r w:rsidR="00C613F1">
        <w:rPr>
          <w:rFonts w:ascii="Times New Roman" w:hAnsi="Times New Roman" w:cs="Times New Roman"/>
        </w:rPr>
        <w:t>ykończeniowe</w:t>
      </w:r>
    </w:p>
    <w:p w14:paraId="6E703A59" w14:textId="25392499" w:rsidR="009B2A07" w:rsidRPr="00A752FF" w:rsidRDefault="00C910B0"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4</w:t>
      </w:r>
      <w:r w:rsidR="009B2A07" w:rsidRPr="00A752FF">
        <w:rPr>
          <w:rFonts w:ascii="Times New Roman" w:hAnsi="Times New Roman" w:cs="Times New Roman"/>
        </w:rPr>
        <w:t xml:space="preserve">.1. Wstęp </w:t>
      </w:r>
    </w:p>
    <w:p w14:paraId="748E389F" w14:textId="77777777" w:rsidR="000D4C57" w:rsidRDefault="00C910B0" w:rsidP="000D4C57">
      <w:pPr>
        <w:pStyle w:val="Nagwek3"/>
        <w:numPr>
          <w:ilvl w:val="0"/>
          <w:numId w:val="0"/>
        </w:numPr>
        <w:ind w:left="567" w:hanging="567"/>
        <w:rPr>
          <w:rFonts w:ascii="Times New Roman" w:hAnsi="Times New Roman" w:cs="Times New Roman"/>
          <w:sz w:val="28"/>
          <w:szCs w:val="28"/>
        </w:rPr>
      </w:pPr>
      <w:r w:rsidRPr="000D4C57">
        <w:rPr>
          <w:rFonts w:ascii="Times New Roman" w:hAnsi="Times New Roman" w:cs="Times New Roman"/>
          <w:sz w:val="28"/>
          <w:szCs w:val="28"/>
        </w:rPr>
        <w:t>4.1.1 Przedmiot ST</w:t>
      </w:r>
    </w:p>
    <w:p w14:paraId="3AC16190" w14:textId="2F9FF8C9" w:rsidR="000D4C57" w:rsidRPr="000D4C57" w:rsidRDefault="000D4C57" w:rsidP="000D4C57">
      <w:pPr>
        <w:ind w:left="709"/>
        <w:rPr>
          <w:rFonts w:ascii="Times New Roman" w:hAnsi="Times New Roman" w:cs="Times New Roman"/>
        </w:rPr>
      </w:pPr>
      <w:r w:rsidRPr="000D4C57">
        <w:rPr>
          <w:rFonts w:ascii="Times New Roman" w:hAnsi="Times New Roman" w:cs="Times New Roman"/>
        </w:rPr>
        <w:t xml:space="preserve">Niniejszy tom specyfikacji obejmuje wymagania dotyczące wykonania i odbioru robót w zakresie </w:t>
      </w:r>
      <w:r w:rsidRPr="00AC049C">
        <w:rPr>
          <w:rFonts w:ascii="Times New Roman" w:hAnsi="Times New Roman" w:cs="Times New Roman"/>
        </w:rPr>
        <w:t>robót wykończeniowych dla „Adaptacja pomieszczeń na pracownię napędów i sterowań pneumatycznych”</w:t>
      </w:r>
    </w:p>
    <w:p w14:paraId="399B635E" w14:textId="6315401C" w:rsidR="009D29AB" w:rsidRPr="000D4C57" w:rsidRDefault="000D4C57" w:rsidP="000D4C57">
      <w:pPr>
        <w:pStyle w:val="Nagwek3"/>
        <w:numPr>
          <w:ilvl w:val="0"/>
          <w:numId w:val="0"/>
        </w:numPr>
        <w:ind w:left="720" w:hanging="720"/>
        <w:rPr>
          <w:rFonts w:ascii="Times New Roman" w:hAnsi="Times New Roman" w:cs="Times New Roman"/>
          <w:sz w:val="28"/>
          <w:szCs w:val="28"/>
        </w:rPr>
      </w:pPr>
      <w:r w:rsidRPr="000D4C57">
        <w:rPr>
          <w:rFonts w:ascii="Times New Roman" w:hAnsi="Times New Roman" w:cs="Times New Roman"/>
          <w:sz w:val="28"/>
          <w:szCs w:val="28"/>
        </w:rPr>
        <w:t>4.1.2 Zakres stosowania ST</w:t>
      </w:r>
    </w:p>
    <w:p w14:paraId="6A34D76A" w14:textId="614326E6" w:rsidR="007F5B5B" w:rsidRPr="00A752FF" w:rsidRDefault="007F5B5B" w:rsidP="000D4C57">
      <w:pPr>
        <w:ind w:left="709"/>
        <w:jc w:val="both"/>
        <w:rPr>
          <w:rFonts w:ascii="Times New Roman" w:hAnsi="Times New Roman" w:cs="Times New Roman"/>
        </w:rPr>
      </w:pPr>
      <w:r w:rsidRPr="00A752FF">
        <w:rPr>
          <w:rFonts w:ascii="Times New Roman" w:hAnsi="Times New Roman" w:cs="Times New Roman"/>
        </w:rPr>
        <w:t>Szczegółowa specyfikacja techniczna jest stosowana jako dokument przetargowy i rozliczeniowy przy zleceniu i realizacji robót.</w:t>
      </w:r>
    </w:p>
    <w:p w14:paraId="13D56541" w14:textId="3E6B7353" w:rsidR="00E66E0C" w:rsidRPr="000D4C57" w:rsidRDefault="007F5B5B" w:rsidP="000D4C57">
      <w:pPr>
        <w:pStyle w:val="Nagwek3"/>
        <w:numPr>
          <w:ilvl w:val="0"/>
          <w:numId w:val="0"/>
        </w:numPr>
        <w:rPr>
          <w:rFonts w:ascii="Times New Roman" w:hAnsi="Times New Roman" w:cs="Times New Roman"/>
          <w:sz w:val="28"/>
          <w:szCs w:val="28"/>
        </w:rPr>
      </w:pPr>
      <w:r w:rsidRPr="000D4C57">
        <w:rPr>
          <w:rFonts w:ascii="Times New Roman" w:hAnsi="Times New Roman" w:cs="Times New Roman"/>
          <w:sz w:val="28"/>
          <w:szCs w:val="28"/>
        </w:rPr>
        <w:t>4.</w:t>
      </w:r>
      <w:r w:rsidR="00FC2200" w:rsidRPr="000D4C57">
        <w:rPr>
          <w:rFonts w:ascii="Times New Roman" w:hAnsi="Times New Roman" w:cs="Times New Roman"/>
          <w:sz w:val="28"/>
          <w:szCs w:val="28"/>
        </w:rPr>
        <w:t>1</w:t>
      </w:r>
      <w:r w:rsidRPr="000D4C57">
        <w:rPr>
          <w:rFonts w:ascii="Times New Roman" w:hAnsi="Times New Roman" w:cs="Times New Roman"/>
          <w:sz w:val="28"/>
          <w:szCs w:val="28"/>
        </w:rPr>
        <w:t xml:space="preserve">.3 Zakres robót objętych </w:t>
      </w:r>
      <w:r w:rsidR="00E66E0C" w:rsidRPr="000D4C57">
        <w:rPr>
          <w:rFonts w:ascii="Times New Roman" w:hAnsi="Times New Roman" w:cs="Times New Roman"/>
          <w:sz w:val="28"/>
          <w:szCs w:val="28"/>
        </w:rPr>
        <w:t>ST</w:t>
      </w:r>
    </w:p>
    <w:p w14:paraId="3B34102B" w14:textId="77777777" w:rsidR="009D29AB" w:rsidRPr="009D29AB" w:rsidRDefault="009D29AB" w:rsidP="009D29AB"/>
    <w:p w14:paraId="6838295B" w14:textId="434DC998" w:rsidR="007F5B5B" w:rsidRPr="00C91AB2" w:rsidRDefault="00E66E0C" w:rsidP="009D29AB">
      <w:pPr>
        <w:ind w:left="708"/>
        <w:jc w:val="both"/>
        <w:rPr>
          <w:rFonts w:ascii="Times New Roman" w:hAnsi="Times New Roman" w:cs="Times New Roman"/>
          <w:color w:val="000000" w:themeColor="text1"/>
        </w:rPr>
      </w:pPr>
      <w:r w:rsidRPr="00A752FF">
        <w:rPr>
          <w:rFonts w:ascii="Times New Roman" w:hAnsi="Times New Roman" w:cs="Times New Roman"/>
          <w:color w:val="000000" w:themeColor="text1"/>
        </w:rPr>
        <w:t xml:space="preserve">Zakres robót objętych </w:t>
      </w:r>
      <w:r w:rsidR="007F5B5B" w:rsidRPr="00A752FF">
        <w:rPr>
          <w:rFonts w:ascii="Times New Roman" w:hAnsi="Times New Roman" w:cs="Times New Roman"/>
          <w:color w:val="000000" w:themeColor="text1"/>
        </w:rPr>
        <w:t>specyfikacją obejmuje wszystkie czynności umożliwiające</w:t>
      </w:r>
      <w:r w:rsidR="00FC2200" w:rsidRPr="00A752FF">
        <w:rPr>
          <w:rFonts w:ascii="Times New Roman" w:hAnsi="Times New Roman" w:cs="Times New Roman"/>
          <w:color w:val="000000" w:themeColor="text1"/>
        </w:rPr>
        <w:t xml:space="preserve"> wykonanie r</w:t>
      </w:r>
      <w:r w:rsidR="00FC2200" w:rsidRPr="00C91AB2">
        <w:rPr>
          <w:rFonts w:ascii="Times New Roman" w:hAnsi="Times New Roman" w:cs="Times New Roman"/>
          <w:color w:val="000000" w:themeColor="text1"/>
        </w:rPr>
        <w:t>obót w zakresie</w:t>
      </w:r>
      <w:r w:rsidR="003B111F" w:rsidRPr="00C91AB2">
        <w:rPr>
          <w:rFonts w:ascii="Times New Roman" w:hAnsi="Times New Roman" w:cs="Times New Roman"/>
          <w:color w:val="000000" w:themeColor="text1"/>
        </w:rPr>
        <w:t xml:space="preserve"> robót wykończeniowych</w:t>
      </w:r>
      <w:r w:rsidR="00FC2200" w:rsidRPr="00C91AB2">
        <w:rPr>
          <w:rFonts w:ascii="Times New Roman" w:hAnsi="Times New Roman" w:cs="Times New Roman"/>
          <w:color w:val="000000" w:themeColor="text1"/>
        </w:rPr>
        <w:t xml:space="preserve">: </w:t>
      </w:r>
    </w:p>
    <w:p w14:paraId="04DE9C23" w14:textId="026B8CAE" w:rsidR="00B41EFE" w:rsidRPr="00C91AB2" w:rsidRDefault="003B111F" w:rsidP="003B111F">
      <w:pPr>
        <w:pStyle w:val="Akapitzlist"/>
        <w:numPr>
          <w:ilvl w:val="0"/>
          <w:numId w:val="29"/>
        </w:numPr>
        <w:jc w:val="both"/>
        <w:rPr>
          <w:rFonts w:ascii="Times New Roman" w:hAnsi="Times New Roman" w:cs="Times New Roman"/>
          <w:color w:val="000000" w:themeColor="text1"/>
        </w:rPr>
      </w:pPr>
      <w:r w:rsidRPr="00C91AB2">
        <w:rPr>
          <w:rFonts w:ascii="Times New Roman" w:hAnsi="Times New Roman" w:cs="Times New Roman"/>
          <w:color w:val="000000" w:themeColor="text1"/>
        </w:rPr>
        <w:t xml:space="preserve">Zamontowanie sufitu podwieszanego modułowego </w:t>
      </w:r>
    </w:p>
    <w:p w14:paraId="62118566" w14:textId="7B467B55" w:rsidR="003B111F" w:rsidRPr="00C91AB2" w:rsidRDefault="003B111F" w:rsidP="003B111F">
      <w:pPr>
        <w:pStyle w:val="Akapitzlist"/>
        <w:numPr>
          <w:ilvl w:val="0"/>
          <w:numId w:val="29"/>
        </w:numPr>
        <w:jc w:val="both"/>
        <w:rPr>
          <w:rFonts w:ascii="Times New Roman" w:hAnsi="Times New Roman" w:cs="Times New Roman"/>
          <w:color w:val="000000" w:themeColor="text1"/>
        </w:rPr>
      </w:pPr>
      <w:r w:rsidRPr="00C91AB2">
        <w:rPr>
          <w:rFonts w:ascii="Times New Roman" w:hAnsi="Times New Roman" w:cs="Times New Roman"/>
          <w:color w:val="000000" w:themeColor="text1"/>
        </w:rPr>
        <w:t>Wykonanie tynków wewnętrznych zwykłych na ścianach, słupach</w:t>
      </w:r>
    </w:p>
    <w:p w14:paraId="6EE1A27D" w14:textId="7FC88824" w:rsidR="003B111F" w:rsidRPr="00C91AB2" w:rsidRDefault="003B111F" w:rsidP="003B111F">
      <w:pPr>
        <w:pStyle w:val="Akapitzlist"/>
        <w:numPr>
          <w:ilvl w:val="0"/>
          <w:numId w:val="29"/>
        </w:numPr>
        <w:jc w:val="both"/>
        <w:rPr>
          <w:rFonts w:ascii="Times New Roman" w:hAnsi="Times New Roman" w:cs="Times New Roman"/>
          <w:color w:val="000000" w:themeColor="text1"/>
        </w:rPr>
      </w:pPr>
      <w:r w:rsidRPr="00C91AB2">
        <w:rPr>
          <w:rFonts w:ascii="Times New Roman" w:hAnsi="Times New Roman" w:cs="Times New Roman"/>
          <w:color w:val="000000" w:themeColor="text1"/>
        </w:rPr>
        <w:t xml:space="preserve">Wykonanie gładzi </w:t>
      </w:r>
      <w:r w:rsidR="006E6CD2" w:rsidRPr="00C91AB2">
        <w:rPr>
          <w:rFonts w:ascii="Times New Roman" w:hAnsi="Times New Roman" w:cs="Times New Roman"/>
          <w:color w:val="000000" w:themeColor="text1"/>
        </w:rPr>
        <w:t>dwu</w:t>
      </w:r>
      <w:r w:rsidRPr="00C91AB2">
        <w:rPr>
          <w:rFonts w:ascii="Times New Roman" w:hAnsi="Times New Roman" w:cs="Times New Roman"/>
          <w:color w:val="000000" w:themeColor="text1"/>
        </w:rPr>
        <w:t xml:space="preserve">warstwowo, wewnętrznie na ścianach </w:t>
      </w:r>
    </w:p>
    <w:p w14:paraId="277CC244" w14:textId="3C648D74" w:rsidR="003B111F" w:rsidRPr="00C91AB2" w:rsidRDefault="003B111F" w:rsidP="003B111F">
      <w:pPr>
        <w:pStyle w:val="Akapitzlist"/>
        <w:numPr>
          <w:ilvl w:val="0"/>
          <w:numId w:val="29"/>
        </w:numPr>
        <w:jc w:val="both"/>
        <w:rPr>
          <w:rFonts w:ascii="Times New Roman" w:hAnsi="Times New Roman" w:cs="Times New Roman"/>
          <w:color w:val="000000" w:themeColor="text1"/>
        </w:rPr>
      </w:pPr>
      <w:r w:rsidRPr="00C91AB2">
        <w:rPr>
          <w:rFonts w:ascii="Times New Roman" w:hAnsi="Times New Roman" w:cs="Times New Roman"/>
          <w:color w:val="000000" w:themeColor="text1"/>
        </w:rPr>
        <w:t xml:space="preserve">Dwukrotne malowanie farbami </w:t>
      </w:r>
      <w:r w:rsidR="006E6CD2" w:rsidRPr="00C91AB2">
        <w:rPr>
          <w:rFonts w:ascii="Times New Roman" w:hAnsi="Times New Roman" w:cs="Times New Roman"/>
          <w:color w:val="000000" w:themeColor="text1"/>
        </w:rPr>
        <w:t xml:space="preserve">lateksowymi </w:t>
      </w:r>
      <w:r w:rsidRPr="00C91AB2">
        <w:rPr>
          <w:rFonts w:ascii="Times New Roman" w:hAnsi="Times New Roman" w:cs="Times New Roman"/>
          <w:color w:val="000000" w:themeColor="text1"/>
        </w:rPr>
        <w:t>powierzchni wewnętrznych</w:t>
      </w:r>
      <w:r w:rsidR="004137CF" w:rsidRPr="00C91AB2">
        <w:rPr>
          <w:rFonts w:ascii="Times New Roman" w:hAnsi="Times New Roman" w:cs="Times New Roman"/>
          <w:color w:val="000000" w:themeColor="text1"/>
        </w:rPr>
        <w:t xml:space="preserve"> </w:t>
      </w:r>
      <w:r w:rsidRPr="00C91AB2">
        <w:rPr>
          <w:rFonts w:ascii="Times New Roman" w:hAnsi="Times New Roman" w:cs="Times New Roman"/>
          <w:color w:val="000000" w:themeColor="text1"/>
        </w:rPr>
        <w:t xml:space="preserve">podłoży gipsowych z gruntowaniem </w:t>
      </w:r>
    </w:p>
    <w:p w14:paraId="1E1D89D6" w14:textId="53D771ED" w:rsidR="003B111F" w:rsidRPr="00C91AB2" w:rsidRDefault="003B111F" w:rsidP="003B111F">
      <w:pPr>
        <w:pStyle w:val="Akapitzlist"/>
        <w:numPr>
          <w:ilvl w:val="0"/>
          <w:numId w:val="29"/>
        </w:numPr>
        <w:jc w:val="both"/>
        <w:rPr>
          <w:rFonts w:ascii="Times New Roman" w:hAnsi="Times New Roman" w:cs="Times New Roman"/>
          <w:color w:val="000000" w:themeColor="text1"/>
        </w:rPr>
      </w:pPr>
      <w:r w:rsidRPr="00C91AB2">
        <w:rPr>
          <w:rFonts w:ascii="Times New Roman" w:hAnsi="Times New Roman" w:cs="Times New Roman"/>
          <w:color w:val="000000" w:themeColor="text1"/>
        </w:rPr>
        <w:t xml:space="preserve">Wykonanie warstw wyrównujących i wygładzających </w:t>
      </w:r>
    </w:p>
    <w:p w14:paraId="53C3EAB7" w14:textId="68E3A747" w:rsidR="003B111F" w:rsidRPr="00C91AB2" w:rsidRDefault="003B111F" w:rsidP="003B111F">
      <w:pPr>
        <w:pStyle w:val="Akapitzlist"/>
        <w:numPr>
          <w:ilvl w:val="0"/>
          <w:numId w:val="29"/>
        </w:numPr>
        <w:jc w:val="both"/>
        <w:rPr>
          <w:rFonts w:ascii="Times New Roman" w:hAnsi="Times New Roman" w:cs="Times New Roman"/>
          <w:color w:val="000000" w:themeColor="text1"/>
        </w:rPr>
      </w:pPr>
      <w:r w:rsidRPr="00C91AB2">
        <w:rPr>
          <w:rFonts w:ascii="Times New Roman" w:hAnsi="Times New Roman" w:cs="Times New Roman"/>
          <w:color w:val="000000" w:themeColor="text1"/>
        </w:rPr>
        <w:t>Wykonanie posadzki</w:t>
      </w:r>
      <w:r w:rsidR="007F15C1" w:rsidRPr="00C91AB2">
        <w:rPr>
          <w:rFonts w:ascii="Times New Roman" w:hAnsi="Times New Roman" w:cs="Times New Roman"/>
          <w:color w:val="000000" w:themeColor="text1"/>
        </w:rPr>
        <w:t>,</w:t>
      </w:r>
    </w:p>
    <w:p w14:paraId="230383AC" w14:textId="009550B9" w:rsidR="003B111F" w:rsidRPr="00C91AB2" w:rsidRDefault="003B111F" w:rsidP="003B111F">
      <w:pPr>
        <w:pStyle w:val="Akapitzlist"/>
        <w:numPr>
          <w:ilvl w:val="0"/>
          <w:numId w:val="29"/>
        </w:numPr>
        <w:jc w:val="both"/>
        <w:rPr>
          <w:rFonts w:ascii="Times New Roman" w:hAnsi="Times New Roman" w:cs="Times New Roman"/>
          <w:color w:val="000000" w:themeColor="text1"/>
        </w:rPr>
      </w:pPr>
      <w:r w:rsidRPr="00C91AB2">
        <w:rPr>
          <w:rFonts w:ascii="Times New Roman" w:hAnsi="Times New Roman" w:cs="Times New Roman"/>
          <w:color w:val="000000" w:themeColor="text1"/>
        </w:rPr>
        <w:t xml:space="preserve">Montaż zestawów zespolonych drzwi i okien </w:t>
      </w:r>
    </w:p>
    <w:p w14:paraId="090DD37C" w14:textId="4BCE551B" w:rsidR="003B111F" w:rsidRPr="00C91AB2" w:rsidRDefault="003B111F" w:rsidP="003B111F">
      <w:pPr>
        <w:pStyle w:val="Akapitzlist"/>
        <w:numPr>
          <w:ilvl w:val="0"/>
          <w:numId w:val="29"/>
        </w:numPr>
        <w:jc w:val="both"/>
        <w:rPr>
          <w:rFonts w:ascii="Times New Roman" w:hAnsi="Times New Roman" w:cs="Times New Roman"/>
          <w:color w:val="000000" w:themeColor="text1"/>
        </w:rPr>
      </w:pPr>
      <w:r w:rsidRPr="00C91AB2">
        <w:rPr>
          <w:rFonts w:ascii="Times New Roman" w:hAnsi="Times New Roman" w:cs="Times New Roman"/>
          <w:color w:val="000000" w:themeColor="text1"/>
        </w:rPr>
        <w:t>Montaż nawiewników</w:t>
      </w:r>
    </w:p>
    <w:p w14:paraId="360E8B3B" w14:textId="56FF66A0" w:rsidR="003B111F" w:rsidRPr="00C91AB2" w:rsidRDefault="003B111F" w:rsidP="003B111F">
      <w:pPr>
        <w:pStyle w:val="Akapitzlist"/>
        <w:numPr>
          <w:ilvl w:val="0"/>
          <w:numId w:val="29"/>
        </w:numPr>
        <w:jc w:val="both"/>
        <w:rPr>
          <w:rFonts w:ascii="Times New Roman" w:hAnsi="Times New Roman" w:cs="Times New Roman"/>
          <w:color w:val="000000" w:themeColor="text1"/>
        </w:rPr>
      </w:pPr>
      <w:r w:rsidRPr="00C91AB2">
        <w:rPr>
          <w:rFonts w:ascii="Times New Roman" w:hAnsi="Times New Roman" w:cs="Times New Roman"/>
          <w:color w:val="000000" w:themeColor="text1"/>
        </w:rPr>
        <w:t xml:space="preserve">Montaż zaworu grzejnikowego termostatycznego </w:t>
      </w:r>
    </w:p>
    <w:p w14:paraId="64C81D44" w14:textId="4B5A6BF4" w:rsidR="003B111F" w:rsidRPr="00C91AB2" w:rsidRDefault="003B111F" w:rsidP="003B111F">
      <w:pPr>
        <w:pStyle w:val="Akapitzlist"/>
        <w:numPr>
          <w:ilvl w:val="0"/>
          <w:numId w:val="29"/>
        </w:numPr>
        <w:jc w:val="both"/>
        <w:rPr>
          <w:rFonts w:ascii="Times New Roman" w:hAnsi="Times New Roman" w:cs="Times New Roman"/>
          <w:color w:val="000000" w:themeColor="text1"/>
        </w:rPr>
      </w:pPr>
      <w:r w:rsidRPr="00C91AB2">
        <w:rPr>
          <w:rFonts w:ascii="Times New Roman" w:hAnsi="Times New Roman" w:cs="Times New Roman"/>
          <w:color w:val="000000" w:themeColor="text1"/>
        </w:rPr>
        <w:t xml:space="preserve">Montaż głowicy grzejnikowej termostatycznej </w:t>
      </w:r>
    </w:p>
    <w:p w14:paraId="1A8A0A1F" w14:textId="309A4CAC" w:rsidR="007F15C1" w:rsidRPr="00C91AB2" w:rsidRDefault="007F15C1" w:rsidP="003B111F">
      <w:pPr>
        <w:pStyle w:val="Akapitzlist"/>
        <w:numPr>
          <w:ilvl w:val="0"/>
          <w:numId w:val="29"/>
        </w:numPr>
        <w:jc w:val="both"/>
        <w:rPr>
          <w:rFonts w:ascii="Times New Roman" w:hAnsi="Times New Roman" w:cs="Times New Roman"/>
          <w:color w:val="000000" w:themeColor="text1"/>
        </w:rPr>
      </w:pPr>
      <w:r w:rsidRPr="00C91AB2">
        <w:rPr>
          <w:rFonts w:ascii="Times New Roman" w:hAnsi="Times New Roman" w:cs="Times New Roman"/>
          <w:color w:val="000000" w:themeColor="text1"/>
        </w:rPr>
        <w:t>Przebudowa istniejącej instalacji c.o.</w:t>
      </w:r>
    </w:p>
    <w:p w14:paraId="4E9DE85D" w14:textId="7B9EA843" w:rsidR="007F15C1" w:rsidRPr="00C91AB2" w:rsidRDefault="007F15C1" w:rsidP="003B111F">
      <w:pPr>
        <w:pStyle w:val="Akapitzlist"/>
        <w:numPr>
          <w:ilvl w:val="0"/>
          <w:numId w:val="29"/>
        </w:numPr>
        <w:jc w:val="both"/>
        <w:rPr>
          <w:rFonts w:ascii="Times New Roman" w:hAnsi="Times New Roman" w:cs="Times New Roman"/>
          <w:color w:val="000000" w:themeColor="text1"/>
        </w:rPr>
      </w:pPr>
      <w:r w:rsidRPr="00C91AB2">
        <w:rPr>
          <w:rFonts w:ascii="Times New Roman" w:hAnsi="Times New Roman" w:cs="Times New Roman"/>
          <w:color w:val="000000" w:themeColor="text1"/>
        </w:rPr>
        <w:t>Montaż grzejników stalowych dwupłytowych</w:t>
      </w:r>
    </w:p>
    <w:p w14:paraId="3373B949" w14:textId="63F5B9F0" w:rsidR="007F15C1" w:rsidRPr="00C91AB2" w:rsidRDefault="007F15C1" w:rsidP="003B111F">
      <w:pPr>
        <w:pStyle w:val="Akapitzlist"/>
        <w:numPr>
          <w:ilvl w:val="0"/>
          <w:numId w:val="29"/>
        </w:numPr>
        <w:jc w:val="both"/>
        <w:rPr>
          <w:rFonts w:ascii="Times New Roman" w:hAnsi="Times New Roman" w:cs="Times New Roman"/>
          <w:color w:val="000000" w:themeColor="text1"/>
        </w:rPr>
      </w:pPr>
      <w:r w:rsidRPr="00C91AB2">
        <w:rPr>
          <w:rFonts w:ascii="Times New Roman" w:hAnsi="Times New Roman" w:cs="Times New Roman"/>
          <w:color w:val="000000" w:themeColor="text1"/>
        </w:rPr>
        <w:t>Montaż opraw oświetleniowych</w:t>
      </w:r>
    </w:p>
    <w:p w14:paraId="4AB97A1A" w14:textId="01DC1768" w:rsidR="00FC2200" w:rsidRPr="007F15C1" w:rsidRDefault="00FC2200" w:rsidP="007F15C1">
      <w:pPr>
        <w:pStyle w:val="Nagwek3"/>
        <w:numPr>
          <w:ilvl w:val="0"/>
          <w:numId w:val="0"/>
        </w:numPr>
        <w:rPr>
          <w:rFonts w:ascii="Times New Roman" w:hAnsi="Times New Roman" w:cs="Times New Roman"/>
          <w:sz w:val="28"/>
          <w:szCs w:val="28"/>
        </w:rPr>
      </w:pPr>
      <w:r w:rsidRPr="007F15C1">
        <w:rPr>
          <w:rFonts w:ascii="Times New Roman" w:hAnsi="Times New Roman" w:cs="Times New Roman"/>
          <w:sz w:val="28"/>
          <w:szCs w:val="28"/>
        </w:rPr>
        <w:lastRenderedPageBreak/>
        <w:t>4.1.4 Określenia podstawowe</w:t>
      </w:r>
    </w:p>
    <w:p w14:paraId="737A933F" w14:textId="77777777" w:rsidR="009D29AB" w:rsidRPr="009D29AB" w:rsidRDefault="009D29AB" w:rsidP="009D29AB"/>
    <w:p w14:paraId="2E7890FF" w14:textId="6B18ABAD" w:rsidR="00C910B0" w:rsidRPr="00A752FF" w:rsidRDefault="00FC2200" w:rsidP="009D29AB">
      <w:pPr>
        <w:ind w:left="576"/>
        <w:jc w:val="both"/>
        <w:rPr>
          <w:rFonts w:ascii="Times New Roman" w:hAnsi="Times New Roman" w:cs="Times New Roman"/>
        </w:rPr>
      </w:pPr>
      <w:r w:rsidRPr="00A752FF">
        <w:rPr>
          <w:rFonts w:ascii="Times New Roman" w:hAnsi="Times New Roman" w:cs="Times New Roman"/>
        </w:rPr>
        <w:t>Określenia podstawowe podane w niniejszej Specyfikacji Technicznej ( ST) są zgodne z odpowiednimi normami i określeniami podanymi w dziele  „ Wymagania ogólne”</w:t>
      </w:r>
    </w:p>
    <w:p w14:paraId="627B58A6" w14:textId="75E870C7" w:rsidR="009B2A07" w:rsidRPr="00A752FF" w:rsidRDefault="00E10053"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4</w:t>
      </w:r>
      <w:r w:rsidR="009B2A07" w:rsidRPr="00A752FF">
        <w:rPr>
          <w:rFonts w:ascii="Times New Roman" w:hAnsi="Times New Roman" w:cs="Times New Roman"/>
        </w:rPr>
        <w:t>.2.  Materiały</w:t>
      </w:r>
    </w:p>
    <w:p w14:paraId="100104B1" w14:textId="5DFD0CA6" w:rsidR="004137CF" w:rsidRPr="00C91AB2" w:rsidRDefault="004137CF" w:rsidP="003973D5">
      <w:pPr>
        <w:ind w:left="576"/>
        <w:jc w:val="both"/>
        <w:rPr>
          <w:rFonts w:ascii="Times New Roman" w:hAnsi="Times New Roman" w:cs="Times New Roman"/>
        </w:rPr>
      </w:pPr>
      <w:r w:rsidRPr="004137CF">
        <w:rPr>
          <w:rFonts w:ascii="Times New Roman" w:hAnsi="Times New Roman" w:cs="Times New Roman"/>
        </w:rPr>
        <w:t xml:space="preserve">Materiały do wykonania w/w robót należy stosowa zgodnie z obowiązującymi przepisami prawa, </w:t>
      </w:r>
      <w:r w:rsidRPr="00C91AB2">
        <w:rPr>
          <w:rFonts w:ascii="Times New Roman" w:hAnsi="Times New Roman" w:cs="Times New Roman"/>
        </w:rPr>
        <w:t>normami oraz zasadami wiedzy technicznej.</w:t>
      </w:r>
    </w:p>
    <w:p w14:paraId="6EA80CDB" w14:textId="40641255" w:rsidR="004137CF" w:rsidRPr="00C91AB2" w:rsidRDefault="004137CF" w:rsidP="004137CF">
      <w:pPr>
        <w:ind w:left="576"/>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t>Zamontowanie sufitu podwieszanego modułowego o wym. 60x60 cm</w:t>
      </w:r>
      <w:r w:rsidR="004E17A8" w:rsidRPr="00C91AB2">
        <w:rPr>
          <w:rFonts w:ascii="Times New Roman" w:hAnsi="Times New Roman" w:cs="Times New Roman"/>
        </w:rPr>
        <w:t xml:space="preserve"> – 36,03m2</w:t>
      </w:r>
    </w:p>
    <w:p w14:paraId="400213B0" w14:textId="62CF8A16" w:rsidR="004137CF" w:rsidRPr="00C91AB2" w:rsidRDefault="004137CF" w:rsidP="004137CF">
      <w:pPr>
        <w:ind w:left="576"/>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t>Wykonanie tynków wewnętrznych - zwykłych kat. III wykonane mechanicznie na ścianach, słupach – zaprawa tynkarska</w:t>
      </w:r>
      <w:r w:rsidR="004E17A8" w:rsidRPr="00C91AB2">
        <w:rPr>
          <w:rFonts w:ascii="Times New Roman" w:hAnsi="Times New Roman" w:cs="Times New Roman"/>
        </w:rPr>
        <w:t xml:space="preserve"> – 44,53m2</w:t>
      </w:r>
    </w:p>
    <w:p w14:paraId="2ABA1098" w14:textId="181B4833" w:rsidR="004137CF" w:rsidRPr="00C91AB2" w:rsidRDefault="004137CF" w:rsidP="004137CF">
      <w:pPr>
        <w:ind w:left="576"/>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t xml:space="preserve">Wykonanie gładzi </w:t>
      </w:r>
      <w:r w:rsidR="006E6CD2" w:rsidRPr="00C91AB2">
        <w:rPr>
          <w:rFonts w:ascii="Times New Roman" w:hAnsi="Times New Roman" w:cs="Times New Roman"/>
        </w:rPr>
        <w:t>dwu</w:t>
      </w:r>
      <w:r w:rsidRPr="00C91AB2">
        <w:rPr>
          <w:rFonts w:ascii="Times New Roman" w:hAnsi="Times New Roman" w:cs="Times New Roman"/>
        </w:rPr>
        <w:t>warstwowo, wewnętrznie z gipsu szpachlowanego wykonanego ręcznie na ścianach na podłożu z tynku</w:t>
      </w:r>
      <w:r w:rsidR="004E17A8" w:rsidRPr="00C91AB2">
        <w:rPr>
          <w:rFonts w:ascii="Times New Roman" w:hAnsi="Times New Roman" w:cs="Times New Roman"/>
        </w:rPr>
        <w:t xml:space="preserve"> – 44,53 m2</w:t>
      </w:r>
    </w:p>
    <w:p w14:paraId="3F1B5FE6" w14:textId="0115D508" w:rsidR="004137CF" w:rsidRPr="00C91AB2" w:rsidRDefault="004137CF" w:rsidP="004137CF">
      <w:pPr>
        <w:ind w:left="576"/>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t xml:space="preserve">Dwukrotne malowanie farbami </w:t>
      </w:r>
      <w:r w:rsidR="006E6CD2" w:rsidRPr="00C91AB2">
        <w:rPr>
          <w:rFonts w:ascii="Times New Roman" w:hAnsi="Times New Roman" w:cs="Times New Roman"/>
        </w:rPr>
        <w:t xml:space="preserve">lateksowymi  </w:t>
      </w:r>
      <w:r w:rsidRPr="00C91AB2">
        <w:rPr>
          <w:rFonts w:ascii="Times New Roman" w:hAnsi="Times New Roman" w:cs="Times New Roman"/>
        </w:rPr>
        <w:t xml:space="preserve">powierzchni wewnętrznych  podłoży gipsowych z gruntowaniem </w:t>
      </w:r>
      <w:r w:rsidR="004E17A8" w:rsidRPr="00C91AB2">
        <w:rPr>
          <w:rFonts w:ascii="Times New Roman" w:hAnsi="Times New Roman" w:cs="Times New Roman"/>
        </w:rPr>
        <w:t xml:space="preserve">132,07 m2 – folia malarska </w:t>
      </w:r>
    </w:p>
    <w:p w14:paraId="183ADBBD" w14:textId="6F0F2326" w:rsidR="004137CF" w:rsidRPr="00C91AB2" w:rsidRDefault="004137CF" w:rsidP="004137CF">
      <w:pPr>
        <w:ind w:left="576"/>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t xml:space="preserve">Wykonanie warstw wyrównujących i wygładzających z zaprawy samopoziomującej o grubości 5 mm wykonane w pomieszczeniach o pow. ponad 8m2 (zaprawa EVI – sucha mieszanka) </w:t>
      </w:r>
      <w:r w:rsidR="004E17A8" w:rsidRPr="00C91AB2">
        <w:rPr>
          <w:rFonts w:ascii="Times New Roman" w:hAnsi="Times New Roman" w:cs="Times New Roman"/>
        </w:rPr>
        <w:t xml:space="preserve"> -36,65m2</w:t>
      </w:r>
    </w:p>
    <w:p w14:paraId="250CABB1" w14:textId="6139A789" w:rsidR="004137CF" w:rsidRPr="00C91AB2" w:rsidRDefault="004137CF" w:rsidP="004137CF">
      <w:pPr>
        <w:ind w:left="576"/>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t>Wykonanie posadzki - z płytek gresowych,</w:t>
      </w:r>
      <w:r w:rsidR="004E17A8" w:rsidRPr="00C91AB2">
        <w:rPr>
          <w:rFonts w:ascii="Times New Roman" w:hAnsi="Times New Roman" w:cs="Times New Roman"/>
        </w:rPr>
        <w:t xml:space="preserve"> zaprawa do spoinowania mineralna, - 36,65m2</w:t>
      </w:r>
    </w:p>
    <w:p w14:paraId="72236A75" w14:textId="09320586" w:rsidR="004137CF" w:rsidRPr="00C91AB2" w:rsidRDefault="004137CF" w:rsidP="004137CF">
      <w:pPr>
        <w:ind w:left="576"/>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t xml:space="preserve">Montaż zestawów zespolonych drzwi i okien z PCV bez obróbki obsadzenia </w:t>
      </w:r>
      <w:r w:rsidR="004E17A8" w:rsidRPr="00C91AB2">
        <w:rPr>
          <w:rFonts w:ascii="Times New Roman" w:hAnsi="Times New Roman" w:cs="Times New Roman"/>
        </w:rPr>
        <w:t>– 5,46m2</w:t>
      </w:r>
    </w:p>
    <w:p w14:paraId="53B7FD71" w14:textId="434162CF" w:rsidR="004137CF" w:rsidRPr="00C91AB2" w:rsidRDefault="004137CF" w:rsidP="004137CF">
      <w:pPr>
        <w:ind w:left="576"/>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t xml:space="preserve">Montaż </w:t>
      </w:r>
      <w:r w:rsidR="004E17A8" w:rsidRPr="00C91AB2">
        <w:rPr>
          <w:rFonts w:ascii="Times New Roman" w:hAnsi="Times New Roman" w:cs="Times New Roman"/>
        </w:rPr>
        <w:t xml:space="preserve">4 </w:t>
      </w:r>
      <w:r w:rsidRPr="00C91AB2">
        <w:rPr>
          <w:rFonts w:ascii="Times New Roman" w:hAnsi="Times New Roman" w:cs="Times New Roman"/>
        </w:rPr>
        <w:t>nawiewników</w:t>
      </w:r>
    </w:p>
    <w:p w14:paraId="5482CA77" w14:textId="49EEA4AB" w:rsidR="004137CF" w:rsidRPr="00C91AB2" w:rsidRDefault="004137CF" w:rsidP="004137CF">
      <w:pPr>
        <w:ind w:left="576"/>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t>Montaż</w:t>
      </w:r>
      <w:r w:rsidR="004E17A8" w:rsidRPr="00C91AB2">
        <w:rPr>
          <w:rFonts w:ascii="Times New Roman" w:hAnsi="Times New Roman" w:cs="Times New Roman"/>
        </w:rPr>
        <w:t xml:space="preserve"> 4</w:t>
      </w:r>
      <w:r w:rsidRPr="00C91AB2">
        <w:rPr>
          <w:rFonts w:ascii="Times New Roman" w:hAnsi="Times New Roman" w:cs="Times New Roman"/>
        </w:rPr>
        <w:t xml:space="preserve"> zawor</w:t>
      </w:r>
      <w:r w:rsidR="004E17A8" w:rsidRPr="00C91AB2">
        <w:rPr>
          <w:rFonts w:ascii="Times New Roman" w:hAnsi="Times New Roman" w:cs="Times New Roman"/>
        </w:rPr>
        <w:t xml:space="preserve">ów </w:t>
      </w:r>
      <w:r w:rsidRPr="00C91AB2">
        <w:rPr>
          <w:rFonts w:ascii="Times New Roman" w:hAnsi="Times New Roman" w:cs="Times New Roman"/>
        </w:rPr>
        <w:t>grzejnikow</w:t>
      </w:r>
      <w:r w:rsidR="004E17A8" w:rsidRPr="00C91AB2">
        <w:rPr>
          <w:rFonts w:ascii="Times New Roman" w:hAnsi="Times New Roman" w:cs="Times New Roman"/>
        </w:rPr>
        <w:t>ych</w:t>
      </w:r>
      <w:r w:rsidRPr="00C91AB2">
        <w:rPr>
          <w:rFonts w:ascii="Times New Roman" w:hAnsi="Times New Roman" w:cs="Times New Roman"/>
        </w:rPr>
        <w:t xml:space="preserve"> termostatyczn</w:t>
      </w:r>
      <w:r w:rsidR="004E17A8" w:rsidRPr="00C91AB2">
        <w:rPr>
          <w:rFonts w:ascii="Times New Roman" w:hAnsi="Times New Roman" w:cs="Times New Roman"/>
        </w:rPr>
        <w:t>ych</w:t>
      </w:r>
      <w:r w:rsidRPr="00C91AB2">
        <w:rPr>
          <w:rFonts w:ascii="Times New Roman" w:hAnsi="Times New Roman" w:cs="Times New Roman"/>
        </w:rPr>
        <w:t xml:space="preserve"> </w:t>
      </w:r>
    </w:p>
    <w:p w14:paraId="389E1F15" w14:textId="4765FD02" w:rsidR="004137CF" w:rsidRPr="00C91AB2" w:rsidRDefault="004137CF" w:rsidP="004137CF">
      <w:pPr>
        <w:ind w:left="576"/>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t xml:space="preserve">Montaż </w:t>
      </w:r>
      <w:r w:rsidR="004E17A8" w:rsidRPr="00C91AB2">
        <w:rPr>
          <w:rFonts w:ascii="Times New Roman" w:hAnsi="Times New Roman" w:cs="Times New Roman"/>
        </w:rPr>
        <w:t xml:space="preserve">2 </w:t>
      </w:r>
      <w:r w:rsidRPr="00C91AB2">
        <w:rPr>
          <w:rFonts w:ascii="Times New Roman" w:hAnsi="Times New Roman" w:cs="Times New Roman"/>
        </w:rPr>
        <w:t xml:space="preserve">głowic </w:t>
      </w:r>
      <w:r w:rsidR="004E17A8" w:rsidRPr="00C91AB2">
        <w:rPr>
          <w:rFonts w:ascii="Times New Roman" w:hAnsi="Times New Roman" w:cs="Times New Roman"/>
        </w:rPr>
        <w:t>grzejnikowych</w:t>
      </w:r>
      <w:r w:rsidRPr="00C91AB2">
        <w:rPr>
          <w:rFonts w:ascii="Times New Roman" w:hAnsi="Times New Roman" w:cs="Times New Roman"/>
        </w:rPr>
        <w:t xml:space="preserve"> </w:t>
      </w:r>
      <w:r w:rsidR="004E17A8" w:rsidRPr="00C91AB2">
        <w:rPr>
          <w:rFonts w:ascii="Times New Roman" w:hAnsi="Times New Roman" w:cs="Times New Roman"/>
        </w:rPr>
        <w:t>termostatycznych</w:t>
      </w:r>
      <w:r w:rsidRPr="00C91AB2">
        <w:rPr>
          <w:rFonts w:ascii="Times New Roman" w:hAnsi="Times New Roman" w:cs="Times New Roman"/>
        </w:rPr>
        <w:t xml:space="preserve"> </w:t>
      </w:r>
    </w:p>
    <w:p w14:paraId="251B3907" w14:textId="77777777" w:rsidR="004137CF" w:rsidRPr="00C91AB2" w:rsidRDefault="004137CF" w:rsidP="004137CF">
      <w:pPr>
        <w:ind w:left="576"/>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t>Przebudowa istniejącej instalacji c.o.</w:t>
      </w:r>
    </w:p>
    <w:p w14:paraId="20679790" w14:textId="70DE0679" w:rsidR="004137CF" w:rsidRPr="00C91AB2" w:rsidRDefault="004137CF" w:rsidP="004137CF">
      <w:pPr>
        <w:ind w:left="576"/>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t xml:space="preserve">Montaż </w:t>
      </w:r>
      <w:r w:rsidR="004E17A8" w:rsidRPr="00C91AB2">
        <w:rPr>
          <w:rFonts w:ascii="Times New Roman" w:hAnsi="Times New Roman" w:cs="Times New Roman"/>
        </w:rPr>
        <w:t xml:space="preserve">2 </w:t>
      </w:r>
      <w:r w:rsidRPr="00C91AB2">
        <w:rPr>
          <w:rFonts w:ascii="Times New Roman" w:hAnsi="Times New Roman" w:cs="Times New Roman"/>
        </w:rPr>
        <w:t>grzejników stalowych dwupłytowych</w:t>
      </w:r>
      <w:r w:rsidR="004E17A8" w:rsidRPr="00C91AB2">
        <w:rPr>
          <w:rFonts w:ascii="Times New Roman" w:hAnsi="Times New Roman" w:cs="Times New Roman"/>
        </w:rPr>
        <w:t xml:space="preserve"> o długości do 3000mm i wysokości 600-900mm</w:t>
      </w:r>
    </w:p>
    <w:p w14:paraId="11EC7D86" w14:textId="5E371792" w:rsidR="005A4590" w:rsidRPr="00C91AB2" w:rsidRDefault="004137CF" w:rsidP="004E17A8">
      <w:pPr>
        <w:ind w:left="576"/>
        <w:jc w:val="both"/>
        <w:rPr>
          <w:rFonts w:ascii="Times New Roman" w:hAnsi="Times New Roman" w:cs="Times New Roman"/>
        </w:rPr>
      </w:pPr>
      <w:r w:rsidRPr="00C91AB2">
        <w:rPr>
          <w:rFonts w:ascii="Times New Roman" w:hAnsi="Times New Roman" w:cs="Times New Roman"/>
        </w:rPr>
        <w:t>•</w:t>
      </w:r>
      <w:r w:rsidRPr="00C91AB2">
        <w:rPr>
          <w:rFonts w:ascii="Times New Roman" w:hAnsi="Times New Roman" w:cs="Times New Roman"/>
        </w:rPr>
        <w:tab/>
        <w:t xml:space="preserve">Montaż </w:t>
      </w:r>
      <w:r w:rsidR="004E17A8" w:rsidRPr="00C91AB2">
        <w:rPr>
          <w:rFonts w:ascii="Times New Roman" w:hAnsi="Times New Roman" w:cs="Times New Roman"/>
        </w:rPr>
        <w:t xml:space="preserve">8 </w:t>
      </w:r>
      <w:r w:rsidRPr="00C91AB2">
        <w:rPr>
          <w:rFonts w:ascii="Times New Roman" w:hAnsi="Times New Roman" w:cs="Times New Roman"/>
        </w:rPr>
        <w:t>opraw oświetleniowych</w:t>
      </w:r>
    </w:p>
    <w:p w14:paraId="3104BCEF" w14:textId="41672906" w:rsidR="009B2A07" w:rsidRDefault="00920934"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t>4</w:t>
      </w:r>
      <w:r w:rsidR="009B2A07" w:rsidRPr="00A752FF">
        <w:rPr>
          <w:rFonts w:ascii="Times New Roman" w:hAnsi="Times New Roman" w:cs="Times New Roman"/>
        </w:rPr>
        <w:t xml:space="preserve">.3 </w:t>
      </w:r>
      <w:r w:rsidR="009B2A07" w:rsidRPr="00510415">
        <w:rPr>
          <w:rFonts w:ascii="Times New Roman" w:hAnsi="Times New Roman" w:cs="Times New Roman"/>
        </w:rPr>
        <w:t>Sprzęt</w:t>
      </w:r>
      <w:r w:rsidR="009B2A07" w:rsidRPr="00A752FF">
        <w:rPr>
          <w:rFonts w:ascii="Times New Roman" w:hAnsi="Times New Roman" w:cs="Times New Roman"/>
        </w:rPr>
        <w:t xml:space="preserve"> </w:t>
      </w:r>
    </w:p>
    <w:p w14:paraId="2D9D9BA7" w14:textId="77777777" w:rsidR="003973D5" w:rsidRPr="003973D5" w:rsidRDefault="003973D5" w:rsidP="003973D5"/>
    <w:p w14:paraId="691048AB" w14:textId="3BB02617" w:rsidR="00BE18C5" w:rsidRDefault="00BE18C5" w:rsidP="003973D5">
      <w:pPr>
        <w:spacing w:line="276" w:lineRule="auto"/>
        <w:ind w:left="576"/>
        <w:jc w:val="both"/>
        <w:rPr>
          <w:rFonts w:ascii="Times New Roman" w:hAnsi="Times New Roman" w:cs="Times New Roman"/>
        </w:rPr>
      </w:pPr>
      <w:r w:rsidRPr="00A752FF">
        <w:rPr>
          <w:rFonts w:ascii="Times New Roman" w:hAnsi="Times New Roman" w:cs="Times New Roman"/>
        </w:rPr>
        <w:t xml:space="preserve">Wykonawca jest </w:t>
      </w:r>
      <w:r w:rsidR="00B52403" w:rsidRPr="00A752FF">
        <w:rPr>
          <w:rFonts w:ascii="Times New Roman" w:hAnsi="Times New Roman" w:cs="Times New Roman"/>
        </w:rPr>
        <w:t xml:space="preserve">zobowiązany do użycia jedynie takiego sprzętu, który nie spowoduje niekorzystnego wpływu na jakość wykonywanych prac. </w:t>
      </w:r>
      <w:bookmarkStart w:id="10" w:name="_Hlk134516885"/>
      <w:r w:rsidR="00B52403" w:rsidRPr="00A752FF">
        <w:rPr>
          <w:rFonts w:ascii="Times New Roman" w:hAnsi="Times New Roman" w:cs="Times New Roman"/>
        </w:rPr>
        <w:t>Sprzęt należący do Wykonawcy lub wynajęty powinien być  utrzymany w dobrym stanie i gotowości do pracy, musi być zgodny z normami ochrony środowiska i przepisami dotyczącymi jego użytkowania.</w:t>
      </w:r>
      <w:r w:rsidR="005A4590">
        <w:rPr>
          <w:rFonts w:ascii="Times New Roman" w:hAnsi="Times New Roman" w:cs="Times New Roman"/>
        </w:rPr>
        <w:t xml:space="preserve"> </w:t>
      </w:r>
    </w:p>
    <w:p w14:paraId="4195423F" w14:textId="7779AE75" w:rsidR="00373867" w:rsidRPr="007678B9" w:rsidRDefault="004E17A8" w:rsidP="00E85F52">
      <w:pPr>
        <w:spacing w:line="276" w:lineRule="auto"/>
        <w:ind w:left="576"/>
        <w:jc w:val="both"/>
        <w:rPr>
          <w:rFonts w:ascii="Times New Roman" w:hAnsi="Times New Roman" w:cs="Times New Roman"/>
        </w:rPr>
      </w:pPr>
      <w:r w:rsidRPr="007678B9">
        <w:rPr>
          <w:rFonts w:ascii="Times New Roman" w:hAnsi="Times New Roman" w:cs="Times New Roman"/>
        </w:rPr>
        <w:t xml:space="preserve">Przy wykonywaniu prac </w:t>
      </w:r>
      <w:r w:rsidR="0063543F" w:rsidRPr="007678B9">
        <w:rPr>
          <w:rFonts w:ascii="Times New Roman" w:hAnsi="Times New Roman" w:cs="Times New Roman"/>
        </w:rPr>
        <w:t>mogą się przydać</w:t>
      </w:r>
      <w:r w:rsidR="00E85F52" w:rsidRPr="007678B9">
        <w:rPr>
          <w:rFonts w:ascii="Times New Roman" w:hAnsi="Times New Roman" w:cs="Times New Roman"/>
        </w:rPr>
        <w:t xml:space="preserve">: </w:t>
      </w:r>
      <w:r w:rsidR="0063543F" w:rsidRPr="007678B9">
        <w:rPr>
          <w:rFonts w:ascii="Times New Roman" w:hAnsi="Times New Roman" w:cs="Times New Roman"/>
        </w:rPr>
        <w:t xml:space="preserve"> </w:t>
      </w:r>
      <w:r w:rsidR="00CC5545" w:rsidRPr="007678B9">
        <w:rPr>
          <w:rFonts w:ascii="Times New Roman" w:hAnsi="Times New Roman" w:cs="Times New Roman"/>
        </w:rPr>
        <w:t xml:space="preserve">wiertarka, poziomica, młotek, miara, </w:t>
      </w:r>
      <w:r w:rsidR="00E85F52" w:rsidRPr="007678B9">
        <w:rPr>
          <w:rFonts w:ascii="Times New Roman" w:hAnsi="Times New Roman" w:cs="Times New Roman"/>
        </w:rPr>
        <w:t>k</w:t>
      </w:r>
      <w:r w:rsidR="00373867" w:rsidRPr="007678B9">
        <w:rPr>
          <w:rFonts w:ascii="Times New Roman" w:hAnsi="Times New Roman" w:cs="Times New Roman"/>
        </w:rPr>
        <w:t>ielnia</w:t>
      </w:r>
      <w:r w:rsidR="00E85F52" w:rsidRPr="007678B9">
        <w:rPr>
          <w:rFonts w:ascii="Times New Roman" w:hAnsi="Times New Roman" w:cs="Times New Roman"/>
        </w:rPr>
        <w:t>, p</w:t>
      </w:r>
      <w:r w:rsidR="00373867" w:rsidRPr="007678B9">
        <w:rPr>
          <w:rFonts w:ascii="Times New Roman" w:hAnsi="Times New Roman" w:cs="Times New Roman"/>
        </w:rPr>
        <w:t>istolet do tynkowania</w:t>
      </w:r>
      <w:r w:rsidR="00E85F52" w:rsidRPr="007678B9">
        <w:rPr>
          <w:rFonts w:ascii="Times New Roman" w:hAnsi="Times New Roman" w:cs="Times New Roman"/>
        </w:rPr>
        <w:t>, p</w:t>
      </w:r>
      <w:r w:rsidR="00373867" w:rsidRPr="007678B9">
        <w:rPr>
          <w:rFonts w:ascii="Times New Roman" w:hAnsi="Times New Roman" w:cs="Times New Roman"/>
        </w:rPr>
        <w:t>ędzle</w:t>
      </w:r>
      <w:r w:rsidR="00E85F52" w:rsidRPr="007678B9">
        <w:rPr>
          <w:rFonts w:ascii="Times New Roman" w:hAnsi="Times New Roman" w:cs="Times New Roman"/>
        </w:rPr>
        <w:t>, w</w:t>
      </w:r>
      <w:r w:rsidR="00373867" w:rsidRPr="007678B9">
        <w:rPr>
          <w:rFonts w:ascii="Times New Roman" w:hAnsi="Times New Roman" w:cs="Times New Roman"/>
        </w:rPr>
        <w:t>ałki malarskie</w:t>
      </w:r>
      <w:r w:rsidR="00CC5545" w:rsidRPr="007678B9">
        <w:rPr>
          <w:rFonts w:ascii="Times New Roman" w:hAnsi="Times New Roman" w:cs="Times New Roman"/>
        </w:rPr>
        <w:t>, krzyżyki dystansowe, nożyce do cięcia gresu, mieszadło, zestaw kluczy</w:t>
      </w:r>
      <w:r w:rsidR="007806EE" w:rsidRPr="007678B9">
        <w:rPr>
          <w:rFonts w:ascii="Times New Roman" w:hAnsi="Times New Roman" w:cs="Times New Roman"/>
        </w:rPr>
        <w:t>.</w:t>
      </w:r>
    </w:p>
    <w:p w14:paraId="054202A6" w14:textId="77777777" w:rsidR="00373867" w:rsidRPr="00A752FF" w:rsidRDefault="00373867" w:rsidP="003973D5">
      <w:pPr>
        <w:spacing w:line="276" w:lineRule="auto"/>
        <w:ind w:left="576"/>
        <w:jc w:val="both"/>
        <w:rPr>
          <w:rFonts w:ascii="Times New Roman" w:hAnsi="Times New Roman" w:cs="Times New Roman"/>
        </w:rPr>
      </w:pPr>
    </w:p>
    <w:bookmarkEnd w:id="10"/>
    <w:p w14:paraId="1DD0F47E" w14:textId="126932A8" w:rsidR="009B2A07" w:rsidRDefault="00920934" w:rsidP="00802DD4">
      <w:pPr>
        <w:pStyle w:val="Nagwek2"/>
        <w:numPr>
          <w:ilvl w:val="0"/>
          <w:numId w:val="0"/>
        </w:numPr>
        <w:ind w:left="576" w:hanging="576"/>
        <w:jc w:val="both"/>
        <w:rPr>
          <w:rFonts w:ascii="Times New Roman" w:hAnsi="Times New Roman" w:cs="Times New Roman"/>
        </w:rPr>
      </w:pPr>
      <w:r w:rsidRPr="00A752FF">
        <w:rPr>
          <w:rFonts w:ascii="Times New Roman" w:hAnsi="Times New Roman" w:cs="Times New Roman"/>
        </w:rPr>
        <w:lastRenderedPageBreak/>
        <w:t>4</w:t>
      </w:r>
      <w:r w:rsidR="009B2A07" w:rsidRPr="00A752FF">
        <w:rPr>
          <w:rFonts w:ascii="Times New Roman" w:hAnsi="Times New Roman" w:cs="Times New Roman"/>
        </w:rPr>
        <w:t>.4 Transport</w:t>
      </w:r>
    </w:p>
    <w:p w14:paraId="68C91A77" w14:textId="77777777" w:rsidR="003973D5" w:rsidRPr="003973D5" w:rsidRDefault="003973D5" w:rsidP="003973D5"/>
    <w:p w14:paraId="516C94D5" w14:textId="4A0F67CB" w:rsidR="00BF45F9" w:rsidRPr="00BF45F9" w:rsidRDefault="00BF45F9" w:rsidP="00BF45F9">
      <w:pPr>
        <w:ind w:left="576"/>
        <w:jc w:val="both"/>
        <w:rPr>
          <w:rFonts w:ascii="Times New Roman" w:hAnsi="Times New Roman" w:cs="Times New Roman"/>
        </w:rPr>
      </w:pPr>
      <w:r w:rsidRPr="007678B9">
        <w:rPr>
          <w:rFonts w:ascii="Times New Roman" w:hAnsi="Times New Roman" w:cs="Times New Roman"/>
        </w:rPr>
        <w:t>Wykonawca jest zobowiązany do stosowania jedynie takich środków transportu, które nie wpłyną niekorzystnie na jakość wykonywanych robót i właściwości przewożonych materiałów. Liczba środków transportu będzie zapewniać prowadzenie robót zgodnie z zasadami określonymi w dokumentacji projektowej, ST i wskazaniach inspektora nadzoru inwestorskiego w terminie przewidzianym umową.</w:t>
      </w:r>
    </w:p>
    <w:p w14:paraId="74404D2D" w14:textId="2CDA0F63" w:rsidR="009B2A07" w:rsidRPr="007806EE" w:rsidRDefault="009B2A07" w:rsidP="00802DD4">
      <w:pPr>
        <w:pStyle w:val="Nagwek2"/>
        <w:numPr>
          <w:ilvl w:val="1"/>
          <w:numId w:val="14"/>
        </w:numPr>
        <w:jc w:val="both"/>
        <w:rPr>
          <w:rFonts w:ascii="Times New Roman" w:hAnsi="Times New Roman" w:cs="Times New Roman"/>
        </w:rPr>
      </w:pPr>
      <w:r w:rsidRPr="007806EE">
        <w:rPr>
          <w:rFonts w:ascii="Times New Roman" w:hAnsi="Times New Roman" w:cs="Times New Roman"/>
        </w:rPr>
        <w:t>Wykonanie robót</w:t>
      </w:r>
    </w:p>
    <w:p w14:paraId="656B7DF8" w14:textId="38800951" w:rsidR="007557E1" w:rsidRPr="007806EE" w:rsidRDefault="00F8036C" w:rsidP="00101CD5">
      <w:pPr>
        <w:pStyle w:val="Nagwek3"/>
        <w:numPr>
          <w:ilvl w:val="0"/>
          <w:numId w:val="32"/>
        </w:numPr>
        <w:jc w:val="both"/>
        <w:rPr>
          <w:rFonts w:ascii="Times New Roman" w:hAnsi="Times New Roman" w:cs="Times New Roman"/>
          <w:b w:val="0"/>
          <w:bCs w:val="0"/>
        </w:rPr>
      </w:pPr>
      <w:r w:rsidRPr="007678B9">
        <w:rPr>
          <w:rFonts w:ascii="Times New Roman" w:hAnsi="Times New Roman" w:cs="Times New Roman"/>
          <w:b w:val="0"/>
          <w:bCs w:val="0"/>
        </w:rPr>
        <w:t xml:space="preserve">Sufity podwieszane </w:t>
      </w:r>
      <w:r w:rsidRPr="007806EE">
        <w:rPr>
          <w:rFonts w:ascii="Times New Roman" w:hAnsi="Times New Roman" w:cs="Times New Roman"/>
          <w:b w:val="0"/>
          <w:bCs w:val="0"/>
        </w:rPr>
        <w:t xml:space="preserve">- </w:t>
      </w:r>
      <w:r w:rsidR="00676FD9" w:rsidRPr="007806EE">
        <w:rPr>
          <w:rFonts w:ascii="Times New Roman" w:hAnsi="Times New Roman" w:cs="Times New Roman"/>
          <w:b w:val="0"/>
          <w:bCs w:val="0"/>
        </w:rPr>
        <w:t>Montaż</w:t>
      </w:r>
      <w:r w:rsidR="000D4C57" w:rsidRPr="007806EE">
        <w:rPr>
          <w:rFonts w:ascii="Times New Roman" w:hAnsi="Times New Roman" w:cs="Times New Roman"/>
          <w:b w:val="0"/>
          <w:bCs w:val="0"/>
        </w:rPr>
        <w:t xml:space="preserve"> </w:t>
      </w:r>
      <w:r w:rsidR="00676FD9" w:rsidRPr="007806EE">
        <w:rPr>
          <w:rFonts w:ascii="Times New Roman" w:hAnsi="Times New Roman" w:cs="Times New Roman"/>
          <w:b w:val="0"/>
          <w:bCs w:val="0"/>
        </w:rPr>
        <w:t xml:space="preserve">sufitów podwieszanych wykonuje się w </w:t>
      </w:r>
      <w:r w:rsidR="000D4C57" w:rsidRPr="007806EE">
        <w:rPr>
          <w:rFonts w:ascii="Times New Roman" w:hAnsi="Times New Roman" w:cs="Times New Roman"/>
          <w:b w:val="0"/>
          <w:bCs w:val="0"/>
        </w:rPr>
        <w:t>następującej</w:t>
      </w:r>
      <w:r w:rsidR="00676FD9" w:rsidRPr="007806EE">
        <w:rPr>
          <w:rFonts w:ascii="Times New Roman" w:hAnsi="Times New Roman" w:cs="Times New Roman"/>
          <w:b w:val="0"/>
          <w:bCs w:val="0"/>
        </w:rPr>
        <w:t xml:space="preserve"> kolejności</w:t>
      </w:r>
      <w:r w:rsidR="000D4C57" w:rsidRPr="007806EE">
        <w:rPr>
          <w:rFonts w:ascii="Times New Roman" w:hAnsi="Times New Roman" w:cs="Times New Roman"/>
          <w:b w:val="0"/>
          <w:bCs w:val="0"/>
        </w:rPr>
        <w:t>:</w:t>
      </w:r>
    </w:p>
    <w:p w14:paraId="49B7B6B2" w14:textId="71F53992" w:rsidR="00676FD9" w:rsidRPr="007806EE" w:rsidRDefault="00676FD9" w:rsidP="00CF709A">
      <w:pPr>
        <w:pStyle w:val="Akapitzlist"/>
        <w:numPr>
          <w:ilvl w:val="0"/>
          <w:numId w:val="28"/>
        </w:numPr>
        <w:ind w:hanging="11"/>
        <w:jc w:val="both"/>
        <w:rPr>
          <w:rFonts w:ascii="Times New Roman" w:hAnsi="Times New Roman" w:cs="Times New Roman"/>
        </w:rPr>
      </w:pPr>
      <w:r w:rsidRPr="007806EE">
        <w:rPr>
          <w:rFonts w:ascii="Times New Roman" w:hAnsi="Times New Roman" w:cs="Times New Roman"/>
        </w:rPr>
        <w:t xml:space="preserve">Zamocowanie </w:t>
      </w:r>
      <w:r w:rsidR="000D4C57" w:rsidRPr="007806EE">
        <w:rPr>
          <w:rFonts w:ascii="Times New Roman" w:hAnsi="Times New Roman" w:cs="Times New Roman"/>
        </w:rPr>
        <w:t>profili do</w:t>
      </w:r>
      <w:r w:rsidRPr="007806EE">
        <w:rPr>
          <w:rFonts w:ascii="Times New Roman" w:hAnsi="Times New Roman" w:cs="Times New Roman"/>
        </w:rPr>
        <w:t xml:space="preserve"> </w:t>
      </w:r>
      <w:r w:rsidR="000D4C57" w:rsidRPr="007806EE">
        <w:rPr>
          <w:rFonts w:ascii="Times New Roman" w:hAnsi="Times New Roman" w:cs="Times New Roman"/>
        </w:rPr>
        <w:t>ścian</w:t>
      </w:r>
      <w:r w:rsidRPr="007806EE">
        <w:rPr>
          <w:rFonts w:ascii="Times New Roman" w:hAnsi="Times New Roman" w:cs="Times New Roman"/>
        </w:rPr>
        <w:t xml:space="preserve"> na wyznaczonej wysokości podwieszenia sufitu</w:t>
      </w:r>
    </w:p>
    <w:p w14:paraId="1970892E" w14:textId="67AE9843" w:rsidR="00676FD9" w:rsidRPr="007806EE" w:rsidRDefault="00676FD9" w:rsidP="00CF709A">
      <w:pPr>
        <w:pStyle w:val="Akapitzlist"/>
        <w:numPr>
          <w:ilvl w:val="0"/>
          <w:numId w:val="28"/>
        </w:numPr>
        <w:ind w:hanging="11"/>
        <w:jc w:val="both"/>
        <w:rPr>
          <w:rFonts w:ascii="Times New Roman" w:hAnsi="Times New Roman" w:cs="Times New Roman"/>
        </w:rPr>
      </w:pPr>
      <w:r w:rsidRPr="007806EE">
        <w:rPr>
          <w:rFonts w:ascii="Times New Roman" w:hAnsi="Times New Roman" w:cs="Times New Roman"/>
        </w:rPr>
        <w:t xml:space="preserve">Wyznaczenie rozstawu </w:t>
      </w:r>
      <w:r w:rsidR="000D4C57" w:rsidRPr="007806EE">
        <w:rPr>
          <w:rFonts w:ascii="Times New Roman" w:hAnsi="Times New Roman" w:cs="Times New Roman"/>
        </w:rPr>
        <w:t>wieszaków</w:t>
      </w:r>
    </w:p>
    <w:p w14:paraId="14BA510C" w14:textId="301436DB" w:rsidR="00676FD9" w:rsidRPr="007806EE" w:rsidRDefault="00676FD9" w:rsidP="00CF709A">
      <w:pPr>
        <w:pStyle w:val="Akapitzlist"/>
        <w:numPr>
          <w:ilvl w:val="0"/>
          <w:numId w:val="28"/>
        </w:numPr>
        <w:ind w:hanging="11"/>
        <w:jc w:val="both"/>
        <w:rPr>
          <w:rFonts w:ascii="Times New Roman" w:hAnsi="Times New Roman" w:cs="Times New Roman"/>
        </w:rPr>
      </w:pPr>
      <w:r w:rsidRPr="007806EE">
        <w:rPr>
          <w:rFonts w:ascii="Times New Roman" w:hAnsi="Times New Roman" w:cs="Times New Roman"/>
        </w:rPr>
        <w:t xml:space="preserve">Zamocowanie </w:t>
      </w:r>
      <w:r w:rsidR="000D4C57" w:rsidRPr="007806EE">
        <w:rPr>
          <w:rFonts w:ascii="Times New Roman" w:hAnsi="Times New Roman" w:cs="Times New Roman"/>
        </w:rPr>
        <w:t>głównych</w:t>
      </w:r>
      <w:r w:rsidRPr="007806EE">
        <w:rPr>
          <w:rFonts w:ascii="Times New Roman" w:hAnsi="Times New Roman" w:cs="Times New Roman"/>
        </w:rPr>
        <w:t xml:space="preserve"> profili </w:t>
      </w:r>
      <w:r w:rsidR="000D4C57" w:rsidRPr="007806EE">
        <w:rPr>
          <w:rFonts w:ascii="Times New Roman" w:hAnsi="Times New Roman" w:cs="Times New Roman"/>
        </w:rPr>
        <w:t>podłużnych</w:t>
      </w:r>
    </w:p>
    <w:p w14:paraId="0E8CB0EC" w14:textId="12893459" w:rsidR="00676FD9" w:rsidRPr="007806EE" w:rsidRDefault="00676FD9" w:rsidP="00CF709A">
      <w:pPr>
        <w:pStyle w:val="Akapitzlist"/>
        <w:numPr>
          <w:ilvl w:val="0"/>
          <w:numId w:val="28"/>
        </w:numPr>
        <w:ind w:left="709" w:firstLine="0"/>
        <w:jc w:val="both"/>
        <w:rPr>
          <w:rFonts w:ascii="Times New Roman" w:hAnsi="Times New Roman" w:cs="Times New Roman"/>
        </w:rPr>
      </w:pPr>
      <w:r w:rsidRPr="007806EE">
        <w:rPr>
          <w:rFonts w:ascii="Times New Roman" w:hAnsi="Times New Roman" w:cs="Times New Roman"/>
        </w:rPr>
        <w:t xml:space="preserve">Montaż profili poprzecznych pokrycie </w:t>
      </w:r>
      <w:r w:rsidR="000D4C57" w:rsidRPr="007806EE">
        <w:rPr>
          <w:rFonts w:ascii="Times New Roman" w:hAnsi="Times New Roman" w:cs="Times New Roman"/>
        </w:rPr>
        <w:t>konstrukcji</w:t>
      </w:r>
      <w:r w:rsidRPr="007806EE">
        <w:rPr>
          <w:rFonts w:ascii="Times New Roman" w:hAnsi="Times New Roman" w:cs="Times New Roman"/>
        </w:rPr>
        <w:t xml:space="preserve"> metalowej </w:t>
      </w:r>
      <w:r w:rsidR="000D4C57" w:rsidRPr="007806EE">
        <w:rPr>
          <w:rFonts w:ascii="Times New Roman" w:hAnsi="Times New Roman" w:cs="Times New Roman"/>
        </w:rPr>
        <w:t>płytami</w:t>
      </w:r>
      <w:r w:rsidRPr="007806EE">
        <w:rPr>
          <w:rFonts w:ascii="Times New Roman" w:hAnsi="Times New Roman" w:cs="Times New Roman"/>
        </w:rPr>
        <w:t xml:space="preserve"> gipsowo-</w:t>
      </w:r>
      <w:r w:rsidR="000D4C57" w:rsidRPr="007806EE">
        <w:rPr>
          <w:rFonts w:ascii="Times New Roman" w:hAnsi="Times New Roman" w:cs="Times New Roman"/>
        </w:rPr>
        <w:t>włóknowymi</w:t>
      </w:r>
      <w:r w:rsidRPr="007806EE">
        <w:rPr>
          <w:rFonts w:ascii="Times New Roman" w:hAnsi="Times New Roman" w:cs="Times New Roman"/>
        </w:rPr>
        <w:t>/</w:t>
      </w:r>
      <w:r w:rsidR="000D4C57" w:rsidRPr="007806EE">
        <w:rPr>
          <w:rFonts w:ascii="Times New Roman" w:hAnsi="Times New Roman" w:cs="Times New Roman"/>
        </w:rPr>
        <w:t>płytami</w:t>
      </w:r>
      <w:r w:rsidRPr="007806EE">
        <w:rPr>
          <w:rFonts w:ascii="Times New Roman" w:hAnsi="Times New Roman" w:cs="Times New Roman"/>
        </w:rPr>
        <w:t xml:space="preserve"> GKB mocowanymi za pomocą </w:t>
      </w:r>
      <w:r w:rsidR="000D4C57" w:rsidRPr="007806EE">
        <w:rPr>
          <w:rFonts w:ascii="Times New Roman" w:hAnsi="Times New Roman" w:cs="Times New Roman"/>
        </w:rPr>
        <w:t>wkrętów</w:t>
      </w:r>
      <w:r w:rsidRPr="007806EE">
        <w:rPr>
          <w:rFonts w:ascii="Times New Roman" w:hAnsi="Times New Roman" w:cs="Times New Roman"/>
        </w:rPr>
        <w:t xml:space="preserve"> co 15 cm</w:t>
      </w:r>
    </w:p>
    <w:p w14:paraId="0919DA57" w14:textId="4B67029A" w:rsidR="00676FD9" w:rsidRPr="007806EE" w:rsidRDefault="00676FD9" w:rsidP="00101CD5">
      <w:pPr>
        <w:pStyle w:val="Akapitzlist"/>
        <w:numPr>
          <w:ilvl w:val="0"/>
          <w:numId w:val="28"/>
        </w:numPr>
        <w:ind w:hanging="11"/>
        <w:rPr>
          <w:rFonts w:ascii="Times New Roman" w:hAnsi="Times New Roman" w:cs="Times New Roman"/>
        </w:rPr>
      </w:pPr>
      <w:r w:rsidRPr="007806EE">
        <w:rPr>
          <w:rFonts w:ascii="Times New Roman" w:hAnsi="Times New Roman" w:cs="Times New Roman"/>
        </w:rPr>
        <w:t>Szpachlowanie i cyklinowanie spoin</w:t>
      </w:r>
      <w:r w:rsidR="00101CD5" w:rsidRPr="007806EE">
        <w:rPr>
          <w:rFonts w:ascii="Times New Roman" w:hAnsi="Times New Roman" w:cs="Times New Roman"/>
        </w:rPr>
        <w:t xml:space="preserve">                                                                             </w:t>
      </w:r>
      <w:r w:rsidRPr="007806EE">
        <w:rPr>
          <w:rFonts w:ascii="Times New Roman" w:hAnsi="Times New Roman" w:cs="Times New Roman"/>
        </w:rPr>
        <w:t xml:space="preserve">W </w:t>
      </w:r>
      <w:r w:rsidR="000D4C57" w:rsidRPr="007806EE">
        <w:rPr>
          <w:rFonts w:ascii="Times New Roman" w:hAnsi="Times New Roman" w:cs="Times New Roman"/>
        </w:rPr>
        <w:t>zależności</w:t>
      </w:r>
      <w:r w:rsidRPr="007806EE">
        <w:rPr>
          <w:rFonts w:ascii="Times New Roman" w:hAnsi="Times New Roman" w:cs="Times New Roman"/>
        </w:rPr>
        <w:t xml:space="preserve"> od konstrukcji i rodzaju </w:t>
      </w:r>
      <w:r w:rsidR="000D4C57" w:rsidRPr="007806EE">
        <w:rPr>
          <w:rFonts w:ascii="Times New Roman" w:hAnsi="Times New Roman" w:cs="Times New Roman"/>
        </w:rPr>
        <w:t>materiału</w:t>
      </w:r>
      <w:r w:rsidRPr="007806EE">
        <w:rPr>
          <w:rFonts w:ascii="Times New Roman" w:hAnsi="Times New Roman" w:cs="Times New Roman"/>
        </w:rPr>
        <w:t xml:space="preserve"> z jakiego wykonany jest strop, wybiera się odpowiedni rodzaj kotwienia rusztu. Wszystkie metody </w:t>
      </w:r>
      <w:r w:rsidR="000D4C57" w:rsidRPr="007806EE">
        <w:rPr>
          <w:rFonts w:ascii="Times New Roman" w:hAnsi="Times New Roman" w:cs="Times New Roman"/>
        </w:rPr>
        <w:t>kotwień</w:t>
      </w:r>
      <w:r w:rsidRPr="007806EE">
        <w:rPr>
          <w:rFonts w:ascii="Times New Roman" w:hAnsi="Times New Roman" w:cs="Times New Roman"/>
        </w:rPr>
        <w:t xml:space="preserve"> musz</w:t>
      </w:r>
      <w:r w:rsidR="000D4C57" w:rsidRPr="007806EE">
        <w:rPr>
          <w:rFonts w:ascii="Times New Roman" w:hAnsi="Times New Roman" w:cs="Times New Roman"/>
        </w:rPr>
        <w:t>ą</w:t>
      </w:r>
      <w:r w:rsidRPr="007806EE">
        <w:rPr>
          <w:rFonts w:ascii="Times New Roman" w:hAnsi="Times New Roman" w:cs="Times New Roman"/>
        </w:rPr>
        <w:t xml:space="preserve"> </w:t>
      </w:r>
      <w:r w:rsidR="000D4C57" w:rsidRPr="007806EE">
        <w:rPr>
          <w:rFonts w:ascii="Times New Roman" w:hAnsi="Times New Roman" w:cs="Times New Roman"/>
        </w:rPr>
        <w:t>spełniać</w:t>
      </w:r>
      <w:r w:rsidRPr="007806EE">
        <w:rPr>
          <w:rFonts w:ascii="Times New Roman" w:hAnsi="Times New Roman" w:cs="Times New Roman"/>
        </w:rPr>
        <w:t xml:space="preserve"> warunek </w:t>
      </w:r>
      <w:r w:rsidR="000D4C57" w:rsidRPr="007806EE">
        <w:rPr>
          <w:rFonts w:ascii="Times New Roman" w:hAnsi="Times New Roman" w:cs="Times New Roman"/>
        </w:rPr>
        <w:t>pięciokrotnego współczynnika przy ich obciążeniu tzn. jednostkowe obciążenie wyrywające musi być większe od pięciokrotnej wartości normalnego obciążenia przypadającego na dany łącznik.</w:t>
      </w:r>
    </w:p>
    <w:p w14:paraId="196939AF" w14:textId="48969E6D" w:rsidR="005A4590" w:rsidRPr="007806EE" w:rsidRDefault="005A4590" w:rsidP="00101CD5">
      <w:pPr>
        <w:pStyle w:val="Akapitzlist"/>
        <w:numPr>
          <w:ilvl w:val="0"/>
          <w:numId w:val="32"/>
        </w:numPr>
        <w:jc w:val="both"/>
        <w:rPr>
          <w:rFonts w:ascii="Times New Roman" w:hAnsi="Times New Roman" w:cs="Times New Roman"/>
        </w:rPr>
      </w:pPr>
      <w:r w:rsidRPr="007678B9">
        <w:rPr>
          <w:rFonts w:ascii="Times New Roman" w:hAnsi="Times New Roman" w:cs="Times New Roman"/>
        </w:rPr>
        <w:t>Tynkowanie</w:t>
      </w:r>
      <w:r w:rsidRPr="007806EE">
        <w:rPr>
          <w:rFonts w:ascii="Times New Roman" w:hAnsi="Times New Roman" w:cs="Times New Roman"/>
        </w:rPr>
        <w:t xml:space="preserve"> – za pomocą kielni lub pistoletu do tynkowania równomiernie rozprowadzić tynk, cały czas sprawdzając czy powierzchnia jest gładka.</w:t>
      </w:r>
    </w:p>
    <w:p w14:paraId="0CCBB2B3" w14:textId="270AA2F8" w:rsidR="005A4590" w:rsidRPr="007806EE" w:rsidRDefault="005A4590" w:rsidP="00101CD5">
      <w:pPr>
        <w:pStyle w:val="Akapitzlist"/>
        <w:numPr>
          <w:ilvl w:val="0"/>
          <w:numId w:val="32"/>
        </w:numPr>
        <w:jc w:val="both"/>
        <w:rPr>
          <w:rFonts w:ascii="Times New Roman" w:hAnsi="Times New Roman" w:cs="Times New Roman"/>
        </w:rPr>
      </w:pPr>
      <w:r w:rsidRPr="007678B9">
        <w:rPr>
          <w:rFonts w:ascii="Times New Roman" w:hAnsi="Times New Roman" w:cs="Times New Roman"/>
        </w:rPr>
        <w:t>Malowanie</w:t>
      </w:r>
      <w:r w:rsidRPr="007806EE">
        <w:rPr>
          <w:rFonts w:ascii="Times New Roman" w:hAnsi="Times New Roman" w:cs="Times New Roman"/>
        </w:rPr>
        <w:t xml:space="preserve"> – Przygotowanie powierzchni. Przed przystąpieniem do malowania naprawić ewentualne uszkodzenia powierzchni tynków. </w:t>
      </w:r>
      <w:r w:rsidR="00373867" w:rsidRPr="007806EE">
        <w:rPr>
          <w:rFonts w:ascii="Times New Roman" w:hAnsi="Times New Roman" w:cs="Times New Roman"/>
        </w:rPr>
        <w:t>Ściany pomalować dwukrotnie farbą emulsyjną. Aby nie pobrudzić podłóg, okien, drzwi należy stosować folię malarską.</w:t>
      </w:r>
      <w:bookmarkStart w:id="11" w:name="_Hlk134526467"/>
    </w:p>
    <w:p w14:paraId="0D04C95F" w14:textId="700FD315" w:rsidR="00F8036C" w:rsidRPr="007806EE" w:rsidRDefault="00F8036C" w:rsidP="00101CD5">
      <w:pPr>
        <w:pStyle w:val="Akapitzlist"/>
        <w:numPr>
          <w:ilvl w:val="0"/>
          <w:numId w:val="32"/>
        </w:numPr>
        <w:jc w:val="both"/>
        <w:rPr>
          <w:rFonts w:ascii="Times New Roman" w:hAnsi="Times New Roman" w:cs="Times New Roman"/>
        </w:rPr>
      </w:pPr>
      <w:r w:rsidRPr="007678B9">
        <w:rPr>
          <w:rFonts w:ascii="Times New Roman" w:hAnsi="Times New Roman" w:cs="Times New Roman"/>
        </w:rPr>
        <w:t>Posadzki - Przed</w:t>
      </w:r>
      <w:r w:rsidRPr="007806EE">
        <w:rPr>
          <w:rFonts w:ascii="Times New Roman" w:hAnsi="Times New Roman" w:cs="Times New Roman"/>
        </w:rPr>
        <w:t xml:space="preserve"> przystąpieniem do zasadniczych robot wykładzinowych należy przygotować wszystkie niezbędne materiały, narzędzia i sprzęt oraz rozplanować sposób układania płytek. Położenie płytek należy rozplanować uwzględniając ich wielkość i szerokość spoin. Należy użyć do spoinowania zaprawy mineralnej, spoina elastyczna silikatowa, wodoodporna.</w:t>
      </w:r>
      <w:r w:rsidR="00CF709A" w:rsidRPr="007806EE">
        <w:t xml:space="preserve"> </w:t>
      </w:r>
      <w:r w:rsidR="00CF709A" w:rsidRPr="007806EE">
        <w:rPr>
          <w:rFonts w:ascii="Times New Roman" w:hAnsi="Times New Roman" w:cs="Times New Roman"/>
        </w:rPr>
        <w:t>Dla uzyskania jednakowej wielkości spoin stosuje się wkładki (krzyżyki dystansowe).</w:t>
      </w:r>
    </w:p>
    <w:p w14:paraId="24D33A17" w14:textId="5422E7EE" w:rsidR="00F57CE6" w:rsidRPr="007678B9" w:rsidRDefault="00F57CE6" w:rsidP="00101CD5">
      <w:pPr>
        <w:pStyle w:val="Akapitzlist"/>
        <w:numPr>
          <w:ilvl w:val="0"/>
          <w:numId w:val="32"/>
        </w:numPr>
        <w:jc w:val="both"/>
        <w:rPr>
          <w:rFonts w:ascii="Times New Roman" w:hAnsi="Times New Roman" w:cs="Times New Roman"/>
        </w:rPr>
      </w:pPr>
      <w:r w:rsidRPr="007678B9">
        <w:rPr>
          <w:rFonts w:ascii="Times New Roman" w:hAnsi="Times New Roman" w:cs="Times New Roman"/>
        </w:rPr>
        <w:t>Montaże - Grzejniki montowane przy ścianie należy ustawić w płaszczyźnie równoległej do powierzchni ściany lub wnęki. Grzejniki należy montować w opakowaniu fabrycznym.</w:t>
      </w:r>
      <w:r w:rsidR="004137CF" w:rsidRPr="007678B9">
        <w:rPr>
          <w:rFonts w:ascii="Times New Roman" w:hAnsi="Times New Roman" w:cs="Times New Roman"/>
        </w:rPr>
        <w:t xml:space="preserve">        </w:t>
      </w:r>
      <w:r w:rsidRPr="007678B9">
        <w:rPr>
          <w:rFonts w:ascii="Times New Roman" w:hAnsi="Times New Roman" w:cs="Times New Roman"/>
        </w:rPr>
        <w:t>Prace związane z montażem stolarki budowlanej:</w:t>
      </w:r>
    </w:p>
    <w:p w14:paraId="5668386E" w14:textId="088A003A" w:rsidR="00F57CE6" w:rsidRPr="007806EE" w:rsidRDefault="00F57CE6" w:rsidP="004137CF">
      <w:pPr>
        <w:pStyle w:val="Akapitzlist"/>
        <w:numPr>
          <w:ilvl w:val="1"/>
          <w:numId w:val="31"/>
        </w:numPr>
        <w:ind w:left="851" w:firstLine="0"/>
        <w:jc w:val="both"/>
        <w:rPr>
          <w:rFonts w:ascii="Times New Roman" w:hAnsi="Times New Roman" w:cs="Times New Roman"/>
        </w:rPr>
      </w:pPr>
      <w:r w:rsidRPr="007806EE">
        <w:rPr>
          <w:rFonts w:ascii="Times New Roman" w:hAnsi="Times New Roman" w:cs="Times New Roman"/>
        </w:rPr>
        <w:t>sprawdzenie i przygotowanie ościeży do osadzenia ościeżnic</w:t>
      </w:r>
    </w:p>
    <w:p w14:paraId="7749B703" w14:textId="4AB0CC5A" w:rsidR="00F57CE6" w:rsidRPr="007806EE" w:rsidRDefault="00F57CE6" w:rsidP="004137CF">
      <w:pPr>
        <w:pStyle w:val="Akapitzlist"/>
        <w:numPr>
          <w:ilvl w:val="1"/>
          <w:numId w:val="31"/>
        </w:numPr>
        <w:ind w:left="851" w:firstLine="0"/>
        <w:jc w:val="both"/>
        <w:rPr>
          <w:rFonts w:ascii="Times New Roman" w:hAnsi="Times New Roman" w:cs="Times New Roman"/>
        </w:rPr>
      </w:pPr>
      <w:r w:rsidRPr="007806EE">
        <w:rPr>
          <w:rFonts w:ascii="Times New Roman" w:hAnsi="Times New Roman" w:cs="Times New Roman"/>
        </w:rPr>
        <w:t>zabezpieczenie elementów budynku mogących ulec uszkodzeniu przy osadzaniu stolarki</w:t>
      </w:r>
    </w:p>
    <w:p w14:paraId="61FEF33C" w14:textId="2F472A94" w:rsidR="00F57CE6" w:rsidRPr="007806EE" w:rsidRDefault="00F57CE6" w:rsidP="004137CF">
      <w:pPr>
        <w:pStyle w:val="Akapitzlist"/>
        <w:numPr>
          <w:ilvl w:val="1"/>
          <w:numId w:val="31"/>
        </w:numPr>
        <w:ind w:left="851" w:firstLine="0"/>
        <w:jc w:val="both"/>
        <w:rPr>
          <w:rFonts w:ascii="Times New Roman" w:hAnsi="Times New Roman" w:cs="Times New Roman"/>
        </w:rPr>
      </w:pPr>
      <w:r w:rsidRPr="007806EE">
        <w:rPr>
          <w:rFonts w:ascii="Times New Roman" w:hAnsi="Times New Roman" w:cs="Times New Roman"/>
        </w:rPr>
        <w:t>ustawienie i zakotwienie ościeży i elementów stolarki</w:t>
      </w:r>
    </w:p>
    <w:p w14:paraId="0CC63C76" w14:textId="5D603FD0" w:rsidR="00F57CE6" w:rsidRPr="007806EE" w:rsidRDefault="00F57CE6" w:rsidP="004137CF">
      <w:pPr>
        <w:pStyle w:val="Akapitzlist"/>
        <w:numPr>
          <w:ilvl w:val="1"/>
          <w:numId w:val="31"/>
        </w:numPr>
        <w:ind w:left="851" w:firstLine="0"/>
        <w:jc w:val="both"/>
        <w:rPr>
          <w:rFonts w:ascii="Times New Roman" w:hAnsi="Times New Roman" w:cs="Times New Roman"/>
        </w:rPr>
      </w:pPr>
      <w:r w:rsidRPr="007806EE">
        <w:rPr>
          <w:rFonts w:ascii="Times New Roman" w:hAnsi="Times New Roman" w:cs="Times New Roman"/>
        </w:rPr>
        <w:t>wypełnienie pianka szczelin</w:t>
      </w:r>
    </w:p>
    <w:p w14:paraId="5DE09C05" w14:textId="77777777" w:rsidR="004137CF" w:rsidRPr="007806EE" w:rsidRDefault="00F57CE6" w:rsidP="004137CF">
      <w:pPr>
        <w:pStyle w:val="Akapitzlist"/>
        <w:numPr>
          <w:ilvl w:val="1"/>
          <w:numId w:val="31"/>
        </w:numPr>
        <w:ind w:left="851" w:firstLine="0"/>
        <w:jc w:val="both"/>
        <w:rPr>
          <w:rFonts w:ascii="Times New Roman" w:hAnsi="Times New Roman" w:cs="Times New Roman"/>
        </w:rPr>
      </w:pPr>
      <w:r w:rsidRPr="007806EE">
        <w:rPr>
          <w:rFonts w:ascii="Times New Roman" w:hAnsi="Times New Roman" w:cs="Times New Roman"/>
        </w:rPr>
        <w:t>silikonowanie złączy</w:t>
      </w:r>
    </w:p>
    <w:p w14:paraId="2110217F" w14:textId="46C2E02D" w:rsidR="00510415" w:rsidRPr="007806EE" w:rsidRDefault="00510415" w:rsidP="00510415">
      <w:pPr>
        <w:pStyle w:val="Akapitzlist"/>
        <w:ind w:left="851"/>
        <w:jc w:val="both"/>
        <w:rPr>
          <w:rFonts w:ascii="Times New Roman" w:hAnsi="Times New Roman" w:cs="Times New Roman"/>
        </w:rPr>
      </w:pPr>
      <w:r w:rsidRPr="00433D86">
        <w:rPr>
          <w:rFonts w:ascii="Times New Roman" w:hAnsi="Times New Roman" w:cs="Times New Roman"/>
        </w:rPr>
        <w:t>Montaż opraw oświetleniowych</w:t>
      </w:r>
      <w:r w:rsidRPr="007806EE">
        <w:rPr>
          <w:rFonts w:ascii="Times New Roman" w:hAnsi="Times New Roman" w:cs="Times New Roman"/>
        </w:rPr>
        <w:t xml:space="preserve"> – wywiercenie otworów w ścianie/suficie, następnie należy umieścić kolki i wkręca się śruby na których oprawa zostanie zamocowana. Później podłączamy kable i wtyczki oraz montujemy żarówki. </w:t>
      </w:r>
    </w:p>
    <w:p w14:paraId="34D7B474" w14:textId="5A287A17" w:rsidR="00F57CE6" w:rsidRPr="00F57CE6" w:rsidRDefault="00F57CE6" w:rsidP="004137CF">
      <w:pPr>
        <w:pStyle w:val="Akapitzlist"/>
        <w:ind w:left="709"/>
        <w:jc w:val="both"/>
        <w:rPr>
          <w:rFonts w:ascii="Times New Roman" w:hAnsi="Times New Roman" w:cs="Times New Roman"/>
        </w:rPr>
      </w:pPr>
      <w:r w:rsidRPr="00F57CE6">
        <w:rPr>
          <w:rFonts w:ascii="Times New Roman" w:hAnsi="Times New Roman" w:cs="Times New Roman"/>
        </w:rPr>
        <w:tab/>
      </w:r>
      <w:r w:rsidRPr="00F57CE6">
        <w:rPr>
          <w:rFonts w:ascii="Times New Roman" w:hAnsi="Times New Roman" w:cs="Times New Roman"/>
        </w:rPr>
        <w:tab/>
      </w:r>
    </w:p>
    <w:bookmarkEnd w:id="11"/>
    <w:p w14:paraId="0F9CDA38" w14:textId="77777777" w:rsidR="00B20277" w:rsidRPr="000D4C57" w:rsidRDefault="00B20277" w:rsidP="00802DD4">
      <w:pPr>
        <w:jc w:val="both"/>
        <w:rPr>
          <w:rFonts w:ascii="Times New Roman" w:hAnsi="Times New Roman" w:cs="Times New Roman"/>
        </w:rPr>
      </w:pPr>
    </w:p>
    <w:p w14:paraId="784C6E5A" w14:textId="3D1A38AD" w:rsidR="00377610" w:rsidRPr="007806EE" w:rsidRDefault="009B2A07" w:rsidP="00802DD4">
      <w:pPr>
        <w:pStyle w:val="Nagwek2"/>
        <w:numPr>
          <w:ilvl w:val="1"/>
          <w:numId w:val="14"/>
        </w:numPr>
        <w:jc w:val="both"/>
        <w:rPr>
          <w:rFonts w:ascii="Times New Roman" w:hAnsi="Times New Roman" w:cs="Times New Roman"/>
        </w:rPr>
      </w:pPr>
      <w:r w:rsidRPr="007806EE">
        <w:rPr>
          <w:rFonts w:ascii="Times New Roman" w:hAnsi="Times New Roman" w:cs="Times New Roman"/>
        </w:rPr>
        <w:lastRenderedPageBreak/>
        <w:t>kontrola jakości robót</w:t>
      </w:r>
    </w:p>
    <w:p w14:paraId="5D91CAB4" w14:textId="77777777" w:rsidR="00660711" w:rsidRPr="00A752FF" w:rsidRDefault="00660711" w:rsidP="00802DD4">
      <w:pPr>
        <w:jc w:val="both"/>
        <w:rPr>
          <w:rFonts w:ascii="Times New Roman" w:hAnsi="Times New Roman" w:cs="Times New Roman"/>
        </w:rPr>
      </w:pPr>
    </w:p>
    <w:p w14:paraId="2D3E3013" w14:textId="76E87620" w:rsidR="00510415" w:rsidRPr="007806EE" w:rsidRDefault="00AD5DB2" w:rsidP="00AD5DB2">
      <w:pPr>
        <w:pStyle w:val="Akapitzlist"/>
        <w:numPr>
          <w:ilvl w:val="0"/>
          <w:numId w:val="33"/>
        </w:numPr>
        <w:jc w:val="both"/>
        <w:rPr>
          <w:rFonts w:ascii="Times New Roman" w:hAnsi="Times New Roman" w:cs="Times New Roman"/>
        </w:rPr>
      </w:pPr>
      <w:r w:rsidRPr="00433D86">
        <w:rPr>
          <w:rFonts w:ascii="Times New Roman" w:hAnsi="Times New Roman" w:cs="Times New Roman"/>
        </w:rPr>
        <w:t xml:space="preserve">Sufity </w:t>
      </w:r>
      <w:r w:rsidR="00510415" w:rsidRPr="00433D86">
        <w:rPr>
          <w:rFonts w:ascii="Times New Roman" w:hAnsi="Times New Roman" w:cs="Times New Roman"/>
        </w:rPr>
        <w:t>podwieszane</w:t>
      </w:r>
      <w:r w:rsidR="00510415" w:rsidRPr="007806EE">
        <w:rPr>
          <w:rFonts w:ascii="Times New Roman" w:hAnsi="Times New Roman" w:cs="Times New Roman"/>
        </w:rPr>
        <w:t xml:space="preserve"> – należy sprawdzić czy sufit jest równy i poziomy, czy nie ma nierówności, pęknięć</w:t>
      </w:r>
      <w:r w:rsidR="007806EE" w:rsidRPr="007806EE">
        <w:rPr>
          <w:rFonts w:ascii="Times New Roman" w:hAnsi="Times New Roman" w:cs="Times New Roman"/>
        </w:rPr>
        <w:t>, wypaczeń czy innych uszkodzeń. Ważne jest również aby sprawdzić zamocowanie sufitu, czy nie ma luzów oraz czy wszystkie elementy są odpowiednio połączone i nie ma jakichkolwiek niedociągnięć.</w:t>
      </w:r>
    </w:p>
    <w:p w14:paraId="233BB06A" w14:textId="182A63AA" w:rsidR="005E5387" w:rsidRPr="007806EE" w:rsidRDefault="00373867" w:rsidP="00510415">
      <w:pPr>
        <w:pStyle w:val="Akapitzlist"/>
        <w:numPr>
          <w:ilvl w:val="0"/>
          <w:numId w:val="33"/>
        </w:numPr>
        <w:jc w:val="both"/>
        <w:rPr>
          <w:rFonts w:ascii="Times New Roman" w:hAnsi="Times New Roman" w:cs="Times New Roman"/>
        </w:rPr>
      </w:pPr>
      <w:r w:rsidRPr="00433D86">
        <w:rPr>
          <w:rFonts w:ascii="Times New Roman" w:hAnsi="Times New Roman" w:cs="Times New Roman"/>
        </w:rPr>
        <w:t>Tynkowanie</w:t>
      </w:r>
      <w:r w:rsidRPr="007806EE">
        <w:rPr>
          <w:rFonts w:ascii="Times New Roman" w:hAnsi="Times New Roman" w:cs="Times New Roman"/>
        </w:rPr>
        <w:t xml:space="preserve"> – sprawdzenie równomierność rozłożenia tynku i brak pęknięć</w:t>
      </w:r>
    </w:p>
    <w:p w14:paraId="648233BD" w14:textId="6960C291" w:rsidR="00373867" w:rsidRPr="007806EE" w:rsidRDefault="00373867" w:rsidP="00510415">
      <w:pPr>
        <w:pStyle w:val="Akapitzlist"/>
        <w:numPr>
          <w:ilvl w:val="0"/>
          <w:numId w:val="33"/>
        </w:numPr>
        <w:jc w:val="both"/>
        <w:rPr>
          <w:rFonts w:ascii="Times New Roman" w:hAnsi="Times New Roman" w:cs="Times New Roman"/>
        </w:rPr>
      </w:pPr>
      <w:r w:rsidRPr="007806EE">
        <w:rPr>
          <w:rFonts w:ascii="Times New Roman" w:hAnsi="Times New Roman" w:cs="Times New Roman"/>
        </w:rPr>
        <w:t>Malowanie – Badanie powłok przy odbiorze wykonuje się w temp. większej lub równej 5^C i nie wcześniej niż po 7 dniach. Powłoka powinna być jednolita, bez smug i plam. Powierzchnia powłoki bez uszkodzeń, smug, plam i śladów pędzla, łuszczenia się i odstawania od podłoża</w:t>
      </w:r>
      <w:r w:rsidR="00F8036C" w:rsidRPr="007806EE">
        <w:rPr>
          <w:rFonts w:ascii="Times New Roman" w:hAnsi="Times New Roman" w:cs="Times New Roman"/>
        </w:rPr>
        <w:t>.</w:t>
      </w:r>
    </w:p>
    <w:p w14:paraId="1396E2E7" w14:textId="77777777" w:rsidR="00510415" w:rsidRPr="007806EE" w:rsidRDefault="00CF709A" w:rsidP="00510415">
      <w:pPr>
        <w:pStyle w:val="Akapitzlist"/>
        <w:numPr>
          <w:ilvl w:val="0"/>
          <w:numId w:val="33"/>
        </w:numPr>
        <w:jc w:val="both"/>
        <w:rPr>
          <w:rFonts w:ascii="Times New Roman" w:hAnsi="Times New Roman" w:cs="Times New Roman"/>
        </w:rPr>
      </w:pPr>
      <w:r w:rsidRPr="00433D86">
        <w:rPr>
          <w:rFonts w:ascii="Times New Roman" w:hAnsi="Times New Roman" w:cs="Times New Roman"/>
        </w:rPr>
        <w:t>Posadzki</w:t>
      </w:r>
      <w:r w:rsidRPr="007806EE">
        <w:rPr>
          <w:rFonts w:ascii="Times New Roman" w:hAnsi="Times New Roman" w:cs="Times New Roman"/>
        </w:rPr>
        <w:t xml:space="preserve"> - Kontrola jakości robót polega na sprawdzeniu:</w:t>
      </w:r>
    </w:p>
    <w:p w14:paraId="6AAA0648" w14:textId="77777777" w:rsidR="00510415" w:rsidRPr="007806EE" w:rsidRDefault="00CF709A" w:rsidP="00510415">
      <w:pPr>
        <w:pStyle w:val="Akapitzlist"/>
        <w:ind w:left="936"/>
        <w:jc w:val="both"/>
        <w:rPr>
          <w:rFonts w:ascii="Times New Roman" w:hAnsi="Times New Roman" w:cs="Times New Roman"/>
        </w:rPr>
      </w:pPr>
      <w:r w:rsidRPr="007806EE">
        <w:rPr>
          <w:rFonts w:ascii="Times New Roman" w:hAnsi="Times New Roman" w:cs="Times New Roman"/>
        </w:rPr>
        <w:t>− dostaw materiałów,</w:t>
      </w:r>
    </w:p>
    <w:p w14:paraId="75F47AC4" w14:textId="77777777" w:rsidR="00510415" w:rsidRPr="007806EE" w:rsidRDefault="00CF709A" w:rsidP="00510415">
      <w:pPr>
        <w:pStyle w:val="Akapitzlist"/>
        <w:ind w:left="936"/>
        <w:jc w:val="both"/>
        <w:rPr>
          <w:rFonts w:ascii="Times New Roman" w:hAnsi="Times New Roman" w:cs="Times New Roman"/>
        </w:rPr>
      </w:pPr>
      <w:r w:rsidRPr="007806EE">
        <w:rPr>
          <w:rFonts w:ascii="Times New Roman" w:hAnsi="Times New Roman" w:cs="Times New Roman"/>
        </w:rPr>
        <w:t>− badanie podłoży i podkładów</w:t>
      </w:r>
      <w:r w:rsidR="00510415" w:rsidRPr="007806EE">
        <w:rPr>
          <w:rFonts w:ascii="Times New Roman" w:hAnsi="Times New Roman" w:cs="Times New Roman"/>
        </w:rPr>
        <w:t>,</w:t>
      </w:r>
    </w:p>
    <w:p w14:paraId="0A8D9D00" w14:textId="77777777" w:rsidR="00510415" w:rsidRPr="007806EE" w:rsidRDefault="00CF709A" w:rsidP="00510415">
      <w:pPr>
        <w:pStyle w:val="Akapitzlist"/>
        <w:ind w:left="936"/>
        <w:jc w:val="both"/>
        <w:rPr>
          <w:rFonts w:ascii="Times New Roman" w:hAnsi="Times New Roman" w:cs="Times New Roman"/>
        </w:rPr>
      </w:pPr>
      <w:r w:rsidRPr="007806EE">
        <w:rPr>
          <w:rFonts w:ascii="Times New Roman" w:hAnsi="Times New Roman" w:cs="Times New Roman"/>
        </w:rPr>
        <w:t>− prawidłowości wykonania robót (geometrii i technologii),</w:t>
      </w:r>
    </w:p>
    <w:p w14:paraId="1AE98A54" w14:textId="77777777" w:rsidR="00510415" w:rsidRPr="007806EE" w:rsidRDefault="00CF709A" w:rsidP="00510415">
      <w:pPr>
        <w:pStyle w:val="Akapitzlist"/>
        <w:ind w:left="936"/>
        <w:jc w:val="both"/>
        <w:rPr>
          <w:rFonts w:ascii="Times New Roman" w:hAnsi="Times New Roman" w:cs="Times New Roman"/>
        </w:rPr>
      </w:pPr>
      <w:r w:rsidRPr="007806EE">
        <w:rPr>
          <w:rFonts w:ascii="Times New Roman" w:hAnsi="Times New Roman" w:cs="Times New Roman"/>
        </w:rPr>
        <w:t>− poprawności wykonania i skuteczności uszczelnień,</w:t>
      </w:r>
    </w:p>
    <w:p w14:paraId="729ECE27" w14:textId="4C7E0DF0" w:rsidR="00CF709A" w:rsidRPr="007806EE" w:rsidRDefault="00CF709A" w:rsidP="00510415">
      <w:pPr>
        <w:pStyle w:val="Akapitzlist"/>
        <w:ind w:left="936"/>
        <w:jc w:val="both"/>
        <w:rPr>
          <w:rFonts w:ascii="Times New Roman" w:hAnsi="Times New Roman" w:cs="Times New Roman"/>
        </w:rPr>
      </w:pPr>
      <w:r w:rsidRPr="007806EE">
        <w:rPr>
          <w:rFonts w:ascii="Times New Roman" w:hAnsi="Times New Roman" w:cs="Times New Roman"/>
        </w:rPr>
        <w:t>− ocenę estetyki wykonanych robót.</w:t>
      </w:r>
    </w:p>
    <w:p w14:paraId="3D725787" w14:textId="345B3FD4" w:rsidR="00F57CE6" w:rsidRPr="007806EE" w:rsidRDefault="00AD5DB2" w:rsidP="00F57CE6">
      <w:pPr>
        <w:ind w:left="576"/>
        <w:jc w:val="both"/>
        <w:rPr>
          <w:rFonts w:ascii="Times New Roman" w:hAnsi="Times New Roman" w:cs="Times New Roman"/>
        </w:rPr>
      </w:pPr>
      <w:r>
        <w:rPr>
          <w:rFonts w:ascii="Times New Roman" w:hAnsi="Times New Roman" w:cs="Times New Roman"/>
        </w:rPr>
        <w:t>E</w:t>
      </w:r>
      <w:r w:rsidR="00510415" w:rsidRPr="007806EE">
        <w:rPr>
          <w:rFonts w:ascii="Times New Roman" w:hAnsi="Times New Roman" w:cs="Times New Roman"/>
        </w:rPr>
        <w:t xml:space="preserve">.   </w:t>
      </w:r>
      <w:r w:rsidR="007806EE" w:rsidRPr="00433D86">
        <w:rPr>
          <w:rFonts w:ascii="Times New Roman" w:hAnsi="Times New Roman" w:cs="Times New Roman"/>
        </w:rPr>
        <w:t>Stolarka okienna i drzwiowa.</w:t>
      </w:r>
      <w:r w:rsidR="007806EE" w:rsidRPr="007806EE">
        <w:rPr>
          <w:rFonts w:ascii="Times New Roman" w:hAnsi="Times New Roman" w:cs="Times New Roman"/>
        </w:rPr>
        <w:t xml:space="preserve"> </w:t>
      </w:r>
      <w:r w:rsidR="00F57CE6" w:rsidRPr="007806EE">
        <w:rPr>
          <w:rFonts w:ascii="Times New Roman" w:hAnsi="Times New Roman" w:cs="Times New Roman"/>
        </w:rPr>
        <w:t>Sprawdzenie jakości robót związanych ze stolarką budowlaną polega na:</w:t>
      </w:r>
    </w:p>
    <w:p w14:paraId="4528762B" w14:textId="7CA9876B" w:rsidR="00F57CE6" w:rsidRPr="007806EE" w:rsidRDefault="00F57CE6" w:rsidP="00F57CE6">
      <w:pPr>
        <w:ind w:left="576"/>
        <w:jc w:val="both"/>
        <w:rPr>
          <w:rFonts w:ascii="Times New Roman" w:hAnsi="Times New Roman" w:cs="Times New Roman"/>
        </w:rPr>
      </w:pPr>
      <w:r w:rsidRPr="007806EE">
        <w:rPr>
          <w:rFonts w:ascii="Times New Roman" w:hAnsi="Times New Roman" w:cs="Times New Roman"/>
        </w:rPr>
        <w:t>a) dokonaniu oceny jakości stolarki budowlanej oraz sprawdzeniu zgodności z zamówieniem tzn.: zgodność wymiarów; jakość materiałów, z której stolarka została wykonana; zgodność z przyjętymi rozwiązaniami projektowymi - okucia, szyby, uszczelki, zamki; jakość i dobór ościeżnic; sprawność działania skrzydeł i elementów ruchomych.</w:t>
      </w:r>
    </w:p>
    <w:p w14:paraId="3C4A1993" w14:textId="77777777" w:rsidR="00F57CE6" w:rsidRPr="007806EE" w:rsidRDefault="00F57CE6" w:rsidP="00F57CE6">
      <w:pPr>
        <w:ind w:left="576"/>
        <w:jc w:val="both"/>
        <w:rPr>
          <w:rFonts w:ascii="Times New Roman" w:hAnsi="Times New Roman" w:cs="Times New Roman"/>
        </w:rPr>
      </w:pPr>
      <w:r w:rsidRPr="007806EE">
        <w:rPr>
          <w:rFonts w:ascii="Times New Roman" w:hAnsi="Times New Roman" w:cs="Times New Roman"/>
        </w:rPr>
        <w:t>b) kontroli prawidłowości wykonania robót montażowych:</w:t>
      </w:r>
    </w:p>
    <w:p w14:paraId="576587B3" w14:textId="05EEB7B5" w:rsidR="00F57CE6" w:rsidRPr="007806EE" w:rsidRDefault="00F57CE6" w:rsidP="00F57CE6">
      <w:pPr>
        <w:ind w:left="576"/>
        <w:jc w:val="both"/>
        <w:rPr>
          <w:rFonts w:ascii="Times New Roman" w:hAnsi="Times New Roman" w:cs="Times New Roman"/>
        </w:rPr>
      </w:pPr>
      <w:r w:rsidRPr="007806EE">
        <w:rPr>
          <w:rFonts w:ascii="Times New Roman" w:hAnsi="Times New Roman" w:cs="Times New Roman"/>
        </w:rPr>
        <w:t>• sprawdzenie wymiarów otworów oraz jakości ich wykonania kontrola prawidłowości osadzenia stolarki w pionie i poziomie - zgodnie z zasadami montażu,</w:t>
      </w:r>
    </w:p>
    <w:p w14:paraId="6D13CFEB" w14:textId="77777777" w:rsidR="00F57CE6" w:rsidRPr="007806EE" w:rsidRDefault="00F57CE6" w:rsidP="00F57CE6">
      <w:pPr>
        <w:ind w:left="576"/>
        <w:jc w:val="both"/>
        <w:rPr>
          <w:rFonts w:ascii="Times New Roman" w:hAnsi="Times New Roman" w:cs="Times New Roman"/>
        </w:rPr>
      </w:pPr>
      <w:r w:rsidRPr="007806EE">
        <w:rPr>
          <w:rFonts w:ascii="Times New Roman" w:hAnsi="Times New Roman" w:cs="Times New Roman"/>
        </w:rPr>
        <w:t>• sprawdzenie ilości i jakości zastosowanych kotew i dybli,</w:t>
      </w:r>
    </w:p>
    <w:p w14:paraId="2C1C5ED0" w14:textId="4E9EF3AB" w:rsidR="00F57CE6" w:rsidRPr="007806EE" w:rsidRDefault="00F57CE6" w:rsidP="00F57CE6">
      <w:pPr>
        <w:ind w:left="576"/>
        <w:jc w:val="both"/>
        <w:rPr>
          <w:rFonts w:ascii="Times New Roman" w:hAnsi="Times New Roman" w:cs="Times New Roman"/>
        </w:rPr>
      </w:pPr>
      <w:r w:rsidRPr="007806EE">
        <w:rPr>
          <w:rFonts w:ascii="Times New Roman" w:hAnsi="Times New Roman" w:cs="Times New Roman"/>
        </w:rPr>
        <w:t>• sprawdzenie poprawności wypełnienia pianka montażową przestrzeni pomiędzy ramiakiem a ścianą,</w:t>
      </w:r>
    </w:p>
    <w:p w14:paraId="576E0F87" w14:textId="77777777" w:rsidR="00F57CE6" w:rsidRPr="007806EE" w:rsidRDefault="00F57CE6" w:rsidP="00F57CE6">
      <w:pPr>
        <w:ind w:left="576"/>
        <w:jc w:val="both"/>
        <w:rPr>
          <w:rFonts w:ascii="Times New Roman" w:hAnsi="Times New Roman" w:cs="Times New Roman"/>
        </w:rPr>
      </w:pPr>
      <w:r w:rsidRPr="007806EE">
        <w:rPr>
          <w:rFonts w:ascii="Times New Roman" w:hAnsi="Times New Roman" w:cs="Times New Roman"/>
        </w:rPr>
        <w:t>• sprawdzenie czy w czasie montażu nie wystąpiły zabrudzenia lub uszkodzenia,</w:t>
      </w:r>
    </w:p>
    <w:p w14:paraId="3E382D46" w14:textId="399B3DFE" w:rsidR="00F57CE6" w:rsidRPr="007806EE" w:rsidRDefault="00F57CE6" w:rsidP="00F57CE6">
      <w:pPr>
        <w:ind w:left="576"/>
        <w:jc w:val="both"/>
        <w:rPr>
          <w:rFonts w:ascii="Times New Roman" w:hAnsi="Times New Roman" w:cs="Times New Roman"/>
        </w:rPr>
      </w:pPr>
      <w:r w:rsidRPr="007806EE">
        <w:rPr>
          <w:rFonts w:ascii="Times New Roman" w:hAnsi="Times New Roman" w:cs="Times New Roman"/>
        </w:rPr>
        <w:t>• kontrola sprawności działania elementów ruchomych</w:t>
      </w:r>
      <w:r w:rsidR="00101CD5" w:rsidRPr="007806EE">
        <w:rPr>
          <w:rFonts w:ascii="Times New Roman" w:hAnsi="Times New Roman" w:cs="Times New Roman"/>
        </w:rPr>
        <w:t xml:space="preserve"> </w:t>
      </w:r>
    </w:p>
    <w:p w14:paraId="48A3EA3F" w14:textId="14F5B51D" w:rsidR="007806EE" w:rsidRPr="007806EE" w:rsidRDefault="00AD5DB2" w:rsidP="00F57CE6">
      <w:pPr>
        <w:ind w:left="576"/>
        <w:jc w:val="both"/>
        <w:rPr>
          <w:rFonts w:ascii="Times New Roman" w:hAnsi="Times New Roman" w:cs="Times New Roman"/>
        </w:rPr>
      </w:pPr>
      <w:r>
        <w:rPr>
          <w:rFonts w:ascii="Times New Roman" w:hAnsi="Times New Roman" w:cs="Times New Roman"/>
        </w:rPr>
        <w:t>F</w:t>
      </w:r>
      <w:r w:rsidR="007806EE" w:rsidRPr="007806EE">
        <w:rPr>
          <w:rFonts w:ascii="Times New Roman" w:hAnsi="Times New Roman" w:cs="Times New Roman"/>
        </w:rPr>
        <w:t xml:space="preserve">. </w:t>
      </w:r>
      <w:r w:rsidR="007806EE" w:rsidRPr="00433D86">
        <w:rPr>
          <w:rFonts w:ascii="Times New Roman" w:hAnsi="Times New Roman" w:cs="Times New Roman"/>
        </w:rPr>
        <w:t>Montaż grzejników</w:t>
      </w:r>
      <w:r w:rsidR="007806EE" w:rsidRPr="007806EE">
        <w:rPr>
          <w:rFonts w:ascii="Times New Roman" w:hAnsi="Times New Roman" w:cs="Times New Roman"/>
        </w:rPr>
        <w:t xml:space="preserve"> – należy sprawdzić czy grzejnik został zamontowany na odpowiedniej wysokości i odległości od ściany. Należy również upewnić się czy mocowania są odpowiednio wykonane, nie ma luzów, jakichkolwiek wycieków i czy cały system grzewczy działa odpowiednio.</w:t>
      </w:r>
    </w:p>
    <w:p w14:paraId="622474A4" w14:textId="5D22CE50" w:rsidR="00101CD5" w:rsidRDefault="00AD5DB2" w:rsidP="00101CD5">
      <w:pPr>
        <w:ind w:left="576"/>
        <w:jc w:val="both"/>
        <w:rPr>
          <w:rFonts w:ascii="Times New Roman" w:hAnsi="Times New Roman" w:cs="Times New Roman"/>
        </w:rPr>
      </w:pPr>
      <w:r>
        <w:rPr>
          <w:rFonts w:ascii="Times New Roman" w:hAnsi="Times New Roman" w:cs="Times New Roman"/>
        </w:rPr>
        <w:t>G</w:t>
      </w:r>
      <w:r w:rsidR="00510415" w:rsidRPr="007806EE">
        <w:rPr>
          <w:rFonts w:ascii="Times New Roman" w:hAnsi="Times New Roman" w:cs="Times New Roman"/>
        </w:rPr>
        <w:t xml:space="preserve">.  </w:t>
      </w:r>
      <w:r w:rsidR="00101CD5" w:rsidRPr="00433D86">
        <w:rPr>
          <w:rFonts w:ascii="Times New Roman" w:hAnsi="Times New Roman" w:cs="Times New Roman"/>
        </w:rPr>
        <w:t>Montaż opraw oświetleniowych</w:t>
      </w:r>
      <w:r w:rsidR="00101CD5" w:rsidRPr="007806EE">
        <w:rPr>
          <w:rFonts w:ascii="Times New Roman" w:hAnsi="Times New Roman" w:cs="Times New Roman"/>
        </w:rPr>
        <w:t xml:space="preserve"> - Kontroli dokonuje inspektor nadzoru inwestorskiego. Po zakończeniu prac montażowych i po spełnieniu wszystkich wymaganych warunków Wykonawca uruchamia instalację oraz wykonuje próby, pomiary i prace wykończeniowe. Wykonawca jest zobowiązany przeprowadzić próby i sporządzić z nich sprawozdania, zgodnie z polskimi normami i innymi przepisami obowiązującymi w tym zakresie.</w:t>
      </w:r>
    </w:p>
    <w:p w14:paraId="5D395D1F" w14:textId="77777777" w:rsidR="005214E3" w:rsidRPr="005214E3" w:rsidRDefault="005214E3" w:rsidP="005214E3">
      <w:pPr>
        <w:jc w:val="both"/>
        <w:rPr>
          <w:rFonts w:ascii="Times New Roman" w:hAnsi="Times New Roman" w:cs="Times New Roman"/>
          <w:b/>
          <w:bCs/>
        </w:rPr>
      </w:pPr>
      <w:r w:rsidRPr="005214E3">
        <w:rPr>
          <w:rFonts w:ascii="Times New Roman" w:hAnsi="Times New Roman" w:cs="Times New Roman"/>
          <w:b/>
          <w:bCs/>
        </w:rPr>
        <w:t>3.6.2 BADANIA LABORATORYJNE</w:t>
      </w:r>
    </w:p>
    <w:p w14:paraId="0CC59C7A" w14:textId="7CB66565" w:rsidR="005214E3" w:rsidRPr="00A752FF" w:rsidRDefault="005214E3" w:rsidP="005214E3">
      <w:pPr>
        <w:ind w:left="576"/>
        <w:jc w:val="both"/>
        <w:rPr>
          <w:rFonts w:ascii="Times New Roman" w:hAnsi="Times New Roman" w:cs="Times New Roman"/>
        </w:rPr>
      </w:pPr>
      <w:r w:rsidRPr="005214E3">
        <w:rPr>
          <w:rFonts w:ascii="Times New Roman" w:hAnsi="Times New Roman" w:cs="Times New Roman"/>
        </w:rPr>
        <w:t xml:space="preserve">Jeżeli dostarczone na budowę materiały budzą uzasadnioną wątpliwość co do jakości lub zgodności Z ST, na polecenie Inspektora Nadzoru Inwestorskiego Wykonawca na własny koszt </w:t>
      </w:r>
      <w:r w:rsidRPr="005214E3">
        <w:rPr>
          <w:rFonts w:ascii="Times New Roman" w:hAnsi="Times New Roman" w:cs="Times New Roman"/>
        </w:rPr>
        <w:lastRenderedPageBreak/>
        <w:t>przeprowadzi właściwe badania laboratoryjne. Wyniki badań Wykonawca przekazuje Zamawiającemu dla dalszej decyzji o pozostawieniu lub usunięciu badanego materiału z terenu budowy .</w:t>
      </w:r>
    </w:p>
    <w:p w14:paraId="612521DA" w14:textId="1E6D1117" w:rsidR="00D73280" w:rsidRPr="004E17A8" w:rsidRDefault="009B2A07" w:rsidP="00D73280">
      <w:pPr>
        <w:pStyle w:val="Nagwek2"/>
        <w:numPr>
          <w:ilvl w:val="1"/>
          <w:numId w:val="14"/>
        </w:numPr>
        <w:jc w:val="both"/>
        <w:rPr>
          <w:rFonts w:ascii="Times New Roman" w:hAnsi="Times New Roman" w:cs="Times New Roman"/>
        </w:rPr>
      </w:pPr>
      <w:r w:rsidRPr="00D73280">
        <w:rPr>
          <w:rFonts w:ascii="Times New Roman" w:hAnsi="Times New Roman" w:cs="Times New Roman"/>
        </w:rPr>
        <w:t>Obmiar robót</w:t>
      </w:r>
    </w:p>
    <w:p w14:paraId="6A049033" w14:textId="2FEB231B" w:rsidR="00AD5CD4" w:rsidRPr="00A752FF" w:rsidRDefault="00AD5CD4" w:rsidP="00D73280">
      <w:pPr>
        <w:ind w:left="576"/>
        <w:jc w:val="both"/>
        <w:rPr>
          <w:rFonts w:ascii="Times New Roman" w:hAnsi="Times New Roman" w:cs="Times New Roman"/>
        </w:rPr>
      </w:pPr>
      <w:r w:rsidRPr="00A752FF">
        <w:rPr>
          <w:rFonts w:ascii="Times New Roman" w:hAnsi="Times New Roman" w:cs="Times New Roman"/>
        </w:rPr>
        <w:t>Ogólne zasady obmiaru robót podano w dziale„ Wymagania Ogólne”.</w:t>
      </w:r>
    </w:p>
    <w:p w14:paraId="4D5F4546" w14:textId="2A18604D" w:rsidR="00AD5CD4" w:rsidRPr="00A752FF" w:rsidRDefault="004E17A8" w:rsidP="00D73280">
      <w:pPr>
        <w:ind w:left="576"/>
        <w:jc w:val="both"/>
        <w:rPr>
          <w:rFonts w:ascii="Times New Roman" w:hAnsi="Times New Roman" w:cs="Times New Roman"/>
        </w:rPr>
      </w:pPr>
      <w:r w:rsidRPr="004E17A8">
        <w:rPr>
          <w:rFonts w:ascii="Times New Roman" w:hAnsi="Times New Roman" w:cs="Times New Roman"/>
        </w:rPr>
        <w:t>Jednostkami obmiarowymi są jednostki przyjęte w dokumentacji kosztorysowej: m3, m2, szt/kpl</w:t>
      </w:r>
    </w:p>
    <w:p w14:paraId="6533AFC9" w14:textId="4EA1D235" w:rsidR="009B2A07" w:rsidRDefault="009B2A07" w:rsidP="00802DD4">
      <w:pPr>
        <w:pStyle w:val="Nagwek2"/>
        <w:numPr>
          <w:ilvl w:val="1"/>
          <w:numId w:val="15"/>
        </w:numPr>
        <w:jc w:val="both"/>
        <w:rPr>
          <w:rFonts w:ascii="Times New Roman" w:hAnsi="Times New Roman" w:cs="Times New Roman"/>
        </w:rPr>
      </w:pPr>
      <w:r w:rsidRPr="00A752FF">
        <w:rPr>
          <w:rFonts w:ascii="Times New Roman" w:hAnsi="Times New Roman" w:cs="Times New Roman"/>
        </w:rPr>
        <w:t>Odbiór robót</w:t>
      </w:r>
    </w:p>
    <w:p w14:paraId="01CBA69D" w14:textId="77777777" w:rsidR="00BF45F9" w:rsidRPr="00BF45F9" w:rsidRDefault="00BF45F9" w:rsidP="00BF45F9">
      <w:pPr>
        <w:ind w:left="567"/>
        <w:rPr>
          <w:rFonts w:ascii="Times New Roman" w:hAnsi="Times New Roman" w:cs="Times New Roman"/>
        </w:rPr>
      </w:pPr>
      <w:r w:rsidRPr="00BF45F9">
        <w:rPr>
          <w:rFonts w:ascii="Times New Roman" w:hAnsi="Times New Roman" w:cs="Times New Roman"/>
        </w:rPr>
        <w:t>Jeżeli wszystkie pomiary i badania dały wynik pozytywny można uznać roboty za wykonane prawidłowo, tj. Zgodnie z dokumentacją oraz ST i zezwolić na przystąpienie do dalszych prac. Jeżeli chociaż jeden wynik badania jest negatywny roboty nie powinny zostać odebrane. W takim przypadku należy ustalić zakres prac i rodzaje materiałów koniecznych do usunięcia nieprawidłowości. Po wykonaniu ustalonego zakresu pracy należy ponownie przeprowadzić badanie.</w:t>
      </w:r>
    </w:p>
    <w:p w14:paraId="310A2D5F" w14:textId="7CC38B6E" w:rsidR="00D73280" w:rsidRPr="00BF45F9" w:rsidRDefault="00BF45F9" w:rsidP="00BF45F9">
      <w:pPr>
        <w:ind w:left="567"/>
        <w:rPr>
          <w:rFonts w:ascii="Times New Roman" w:hAnsi="Times New Roman" w:cs="Times New Roman"/>
        </w:rPr>
      </w:pPr>
      <w:r w:rsidRPr="00BF45F9">
        <w:rPr>
          <w:rFonts w:ascii="Times New Roman" w:hAnsi="Times New Roman" w:cs="Times New Roman"/>
        </w:rPr>
        <w:t>Wszystkie ustaleni związane z dokonanym odbiorem robót ulegających zakryciu oraz materiałów należy zapisać w dzienniku budowy protokole podpisanym przez przedstawicieli inwestora (Inspektor Nadzoru ) i wykonawcy ( Kierownik budowy ).</w:t>
      </w:r>
    </w:p>
    <w:p w14:paraId="34D09113" w14:textId="6E7B617D" w:rsidR="00660711" w:rsidRDefault="009B2A07" w:rsidP="00802DD4">
      <w:pPr>
        <w:pStyle w:val="Nagwek2"/>
        <w:numPr>
          <w:ilvl w:val="1"/>
          <w:numId w:val="15"/>
        </w:numPr>
        <w:jc w:val="both"/>
        <w:rPr>
          <w:rFonts w:ascii="Times New Roman" w:hAnsi="Times New Roman" w:cs="Times New Roman"/>
        </w:rPr>
      </w:pPr>
      <w:r w:rsidRPr="00A752FF">
        <w:rPr>
          <w:rFonts w:ascii="Times New Roman" w:hAnsi="Times New Roman" w:cs="Times New Roman"/>
        </w:rPr>
        <w:t xml:space="preserve">Podstawa </w:t>
      </w:r>
      <w:r w:rsidR="00660711" w:rsidRPr="00A752FF">
        <w:rPr>
          <w:rFonts w:ascii="Times New Roman" w:hAnsi="Times New Roman" w:cs="Times New Roman"/>
        </w:rPr>
        <w:t>Płatnoś</w:t>
      </w:r>
      <w:r w:rsidR="00AB4960" w:rsidRPr="00A752FF">
        <w:rPr>
          <w:rFonts w:ascii="Times New Roman" w:hAnsi="Times New Roman" w:cs="Times New Roman"/>
        </w:rPr>
        <w:t>ci</w:t>
      </w:r>
    </w:p>
    <w:p w14:paraId="0E57D94C" w14:textId="77777777" w:rsidR="00D73280" w:rsidRPr="00D73280" w:rsidRDefault="00D73280" w:rsidP="00D73280">
      <w:pPr>
        <w:ind w:left="576"/>
      </w:pPr>
    </w:p>
    <w:p w14:paraId="058F87DB" w14:textId="31BD3048" w:rsidR="00AB4960" w:rsidRPr="00A752FF" w:rsidRDefault="00AB4960" w:rsidP="00D73280">
      <w:pPr>
        <w:ind w:left="576"/>
        <w:jc w:val="both"/>
        <w:rPr>
          <w:rFonts w:ascii="Times New Roman" w:hAnsi="Times New Roman" w:cs="Times New Roman"/>
        </w:rPr>
      </w:pPr>
      <w:r w:rsidRPr="00A752FF">
        <w:rPr>
          <w:rFonts w:ascii="Times New Roman" w:hAnsi="Times New Roman" w:cs="Times New Roman"/>
        </w:rPr>
        <w:t>Rozliczenie pomiędzy zamawiającym, a wykonawcą będzie dokonane zgodnie z ustaleniami umowy.</w:t>
      </w:r>
    </w:p>
    <w:p w14:paraId="65EE14F4" w14:textId="5B37E6D7" w:rsidR="009B2A07" w:rsidRDefault="009B2A07" w:rsidP="00802DD4">
      <w:pPr>
        <w:pStyle w:val="Nagwek2"/>
        <w:numPr>
          <w:ilvl w:val="1"/>
          <w:numId w:val="15"/>
        </w:numPr>
        <w:jc w:val="both"/>
        <w:rPr>
          <w:rFonts w:ascii="Times New Roman" w:hAnsi="Times New Roman" w:cs="Times New Roman"/>
        </w:rPr>
      </w:pPr>
      <w:r w:rsidRPr="00A752FF">
        <w:rPr>
          <w:rFonts w:ascii="Times New Roman" w:hAnsi="Times New Roman" w:cs="Times New Roman"/>
        </w:rPr>
        <w:t>Przepisy związane</w:t>
      </w:r>
    </w:p>
    <w:p w14:paraId="1994E6A6" w14:textId="2CF132E5" w:rsidR="00B83382" w:rsidRPr="00433D86" w:rsidRDefault="00B83382" w:rsidP="00B83382">
      <w:pPr>
        <w:ind w:left="567"/>
        <w:rPr>
          <w:rFonts w:ascii="Times New Roman" w:hAnsi="Times New Roman" w:cs="Times New Roman"/>
        </w:rPr>
      </w:pPr>
      <w:r w:rsidRPr="00433D86">
        <w:rPr>
          <w:rFonts w:ascii="Times New Roman" w:hAnsi="Times New Roman" w:cs="Times New Roman"/>
        </w:rPr>
        <w:t>Ustawa z dn. 7 lipca 1994r. – Prawo Budowlane – Dz. U. z 2003 r. Nr 207,poz.2016 z póź. zmianami</w:t>
      </w:r>
    </w:p>
    <w:p w14:paraId="0A9FA2B8" w14:textId="37D8F752" w:rsidR="00D73280" w:rsidRPr="00433D86" w:rsidRDefault="00B83382" w:rsidP="00B83382">
      <w:pPr>
        <w:ind w:left="567"/>
        <w:rPr>
          <w:rFonts w:ascii="Times New Roman" w:hAnsi="Times New Roman" w:cs="Times New Roman"/>
        </w:rPr>
      </w:pPr>
      <w:r w:rsidRPr="00433D86">
        <w:rPr>
          <w:rFonts w:ascii="Times New Roman" w:hAnsi="Times New Roman" w:cs="Times New Roman"/>
        </w:rPr>
        <w:t>Ustawa z dn. 16 kwietnia 2004r. o wyrobach budowlanych - Dz. U. Nr 92, poz.881</w:t>
      </w:r>
    </w:p>
    <w:p w14:paraId="2785C2EB" w14:textId="7DAD79D3" w:rsidR="00676FD9" w:rsidRPr="00433D86" w:rsidRDefault="00676FD9" w:rsidP="00676FD9">
      <w:pPr>
        <w:ind w:left="567"/>
        <w:rPr>
          <w:rFonts w:ascii="Times New Roman" w:hAnsi="Times New Roman" w:cs="Times New Roman"/>
        </w:rPr>
      </w:pPr>
      <w:r w:rsidRPr="00433D86">
        <w:rPr>
          <w:rFonts w:ascii="Times New Roman" w:hAnsi="Times New Roman" w:cs="Times New Roman"/>
        </w:rPr>
        <w:t>PN EN 13964:2004 - Sufity podwieszane. Wymagania i metody badań</w:t>
      </w:r>
    </w:p>
    <w:p w14:paraId="4FB11C48" w14:textId="3AA82B92" w:rsidR="00CF709A" w:rsidRPr="00433D86" w:rsidRDefault="00CF709A" w:rsidP="00676FD9">
      <w:pPr>
        <w:ind w:left="567"/>
        <w:rPr>
          <w:rFonts w:ascii="Times New Roman" w:hAnsi="Times New Roman" w:cs="Times New Roman"/>
        </w:rPr>
      </w:pPr>
      <w:r w:rsidRPr="00433D86">
        <w:rPr>
          <w:rFonts w:ascii="Times New Roman" w:hAnsi="Times New Roman" w:cs="Times New Roman"/>
        </w:rPr>
        <w:t>PN-EN ISO 10545 Płytki i płyty ceramiczne. Pobieranie próbek i warunki odbioru</w:t>
      </w:r>
    </w:p>
    <w:p w14:paraId="664B3FC6" w14:textId="6BDC204F" w:rsidR="00CF709A" w:rsidRPr="00433D86" w:rsidRDefault="00CF709A" w:rsidP="00CF709A">
      <w:pPr>
        <w:ind w:left="567"/>
        <w:rPr>
          <w:rFonts w:ascii="Times New Roman" w:hAnsi="Times New Roman" w:cs="Times New Roman"/>
        </w:rPr>
      </w:pPr>
      <w:r w:rsidRPr="00433D86">
        <w:rPr>
          <w:rFonts w:ascii="Times New Roman" w:hAnsi="Times New Roman" w:cs="Times New Roman"/>
        </w:rPr>
        <w:t>PN-EN 87 Płytki i płyty ceramiczne ścienne i podłogowe. Definicje, klasyfikacja, właściwości i znakowanie.</w:t>
      </w:r>
    </w:p>
    <w:p w14:paraId="0FBA0A84" w14:textId="2355CAD9" w:rsidR="00F57CE6" w:rsidRPr="00433D86" w:rsidRDefault="00F57CE6" w:rsidP="00F57CE6">
      <w:pPr>
        <w:ind w:left="567"/>
        <w:rPr>
          <w:rFonts w:ascii="Times New Roman" w:hAnsi="Times New Roman" w:cs="Times New Roman"/>
        </w:rPr>
      </w:pPr>
      <w:r w:rsidRPr="00433D86">
        <w:rPr>
          <w:rFonts w:ascii="Times New Roman" w:hAnsi="Times New Roman" w:cs="Times New Roman"/>
        </w:rPr>
        <w:t>PN-88/B-10085/Az3:2001 Stolarka budowlana. Okna i drzwi.</w:t>
      </w:r>
    </w:p>
    <w:p w14:paraId="7DB5EA95" w14:textId="5B21E7B4" w:rsidR="00B83382" w:rsidRPr="00676FD9" w:rsidRDefault="00B83382" w:rsidP="00F57CE6">
      <w:pPr>
        <w:ind w:left="567"/>
        <w:rPr>
          <w:rFonts w:ascii="Times New Roman" w:hAnsi="Times New Roman" w:cs="Times New Roman"/>
        </w:rPr>
      </w:pPr>
      <w:r w:rsidRPr="00660A4D">
        <w:rPr>
          <w:rFonts w:ascii="Times New Roman" w:hAnsi="Times New Roman" w:cs="Times New Roman"/>
        </w:rPr>
        <w:t>Warunki techniczne wykonania i odbioru robót budowlano-montażowych. Budownictwo ogólne Tom I. Część 1-4. Warszawa 1990</w:t>
      </w:r>
    </w:p>
    <w:p w14:paraId="686CB3B8" w14:textId="134CB8B1" w:rsidR="005F737F" w:rsidRPr="00A752FF" w:rsidRDefault="005F737F" w:rsidP="00D73280">
      <w:pPr>
        <w:ind w:left="576"/>
        <w:jc w:val="both"/>
        <w:rPr>
          <w:rFonts w:ascii="Times New Roman" w:hAnsi="Times New Roman" w:cs="Times New Roman"/>
          <w:b/>
          <w:bCs/>
        </w:rPr>
      </w:pPr>
      <w:r w:rsidRPr="00A752FF">
        <w:rPr>
          <w:rFonts w:ascii="Times New Roman" w:hAnsi="Times New Roman" w:cs="Times New Roman"/>
          <w:b/>
          <w:bCs/>
        </w:rPr>
        <w:t>Uwaga: niewymienienie tytułu jakiejkolwiek ustawy, rozporządzenia, normy itp. nie zwalnia Wykonawcy od obowiązku stosowania wymogów określonych prawem polskim.</w:t>
      </w:r>
    </w:p>
    <w:p w14:paraId="756CAD5D" w14:textId="77777777" w:rsidR="00802DD4" w:rsidRPr="00A752FF" w:rsidRDefault="00802DD4" w:rsidP="00802DD4">
      <w:pPr>
        <w:rPr>
          <w:rFonts w:ascii="Times New Roman" w:hAnsi="Times New Roman" w:cs="Times New Roman"/>
        </w:rPr>
      </w:pPr>
    </w:p>
    <w:p w14:paraId="13F1CDD4" w14:textId="3E71FB62" w:rsidR="00501C4A" w:rsidRDefault="00501C4A" w:rsidP="00802DD4">
      <w:pPr>
        <w:pStyle w:val="Akapitzlist"/>
        <w:rPr>
          <w:rFonts w:ascii="Times New Roman" w:hAnsi="Times New Roman" w:cs="Times New Roman"/>
          <w:b/>
          <w:bCs/>
        </w:rPr>
      </w:pPr>
    </w:p>
    <w:p w14:paraId="3944BDD4" w14:textId="77777777" w:rsidR="00501C4A" w:rsidRPr="005E214D" w:rsidRDefault="00501C4A" w:rsidP="00802DD4">
      <w:pPr>
        <w:pStyle w:val="Akapitzlist"/>
        <w:rPr>
          <w:rFonts w:ascii="Times New Roman" w:hAnsi="Times New Roman" w:cs="Times New Roman"/>
          <w:b/>
          <w:bCs/>
        </w:rPr>
      </w:pPr>
    </w:p>
    <w:sectPr w:rsidR="00501C4A" w:rsidRPr="005E214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5731" w14:textId="77777777" w:rsidR="00FA7E2D" w:rsidRDefault="00FA7E2D" w:rsidP="00A5785F">
      <w:pPr>
        <w:spacing w:after="0" w:line="240" w:lineRule="auto"/>
      </w:pPr>
      <w:r>
        <w:separator/>
      </w:r>
    </w:p>
  </w:endnote>
  <w:endnote w:type="continuationSeparator" w:id="0">
    <w:p w14:paraId="2960E6DF" w14:textId="77777777" w:rsidR="00FA7E2D" w:rsidRDefault="00FA7E2D" w:rsidP="00A5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rbel Light">
    <w:panose1 w:val="020B03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087959"/>
      <w:docPartObj>
        <w:docPartGallery w:val="Page Numbers (Bottom of Page)"/>
        <w:docPartUnique/>
      </w:docPartObj>
    </w:sdtPr>
    <w:sdtContent>
      <w:p w14:paraId="56499BB6" w14:textId="77777777" w:rsidR="00501C4A" w:rsidRDefault="00501C4A">
        <w:pPr>
          <w:pStyle w:val="Stopka"/>
          <w:jc w:val="right"/>
        </w:pPr>
      </w:p>
      <w:p w14:paraId="414280D3" w14:textId="2DD4C300" w:rsidR="00501C4A" w:rsidRDefault="00501C4A" w:rsidP="00501C4A">
        <w:pPr>
          <w:pStyle w:val="Stopka"/>
          <w:jc w:val="center"/>
        </w:pPr>
        <w:r>
          <w:fldChar w:fldCharType="begin"/>
        </w:r>
        <w:r>
          <w:instrText>PAGE   \* MERGEFORMAT</w:instrText>
        </w:r>
        <w:r>
          <w:fldChar w:fldCharType="separate"/>
        </w:r>
        <w:r>
          <w:t>2</w:t>
        </w:r>
        <w:r>
          <w:fldChar w:fldCharType="end"/>
        </w:r>
      </w:p>
    </w:sdtContent>
  </w:sdt>
  <w:p w14:paraId="7437B21D" w14:textId="77777777" w:rsidR="00501C4A" w:rsidRDefault="00501C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834D" w14:textId="77777777" w:rsidR="00FA7E2D" w:rsidRDefault="00FA7E2D" w:rsidP="00A5785F">
      <w:pPr>
        <w:spacing w:after="0" w:line="240" w:lineRule="auto"/>
      </w:pPr>
      <w:r>
        <w:separator/>
      </w:r>
    </w:p>
  </w:footnote>
  <w:footnote w:type="continuationSeparator" w:id="0">
    <w:p w14:paraId="2F00AD18" w14:textId="77777777" w:rsidR="00FA7E2D" w:rsidRDefault="00FA7E2D" w:rsidP="00A57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C2DC" w14:textId="42F0F129" w:rsidR="00D27884" w:rsidRPr="005E214D" w:rsidRDefault="00A5785F" w:rsidP="00D27884">
    <w:pPr>
      <w:pStyle w:val="Nagwek"/>
      <w:jc w:val="center"/>
      <w:rPr>
        <w:rFonts w:ascii="Corbel Light" w:hAnsi="Corbel Light"/>
        <w:sz w:val="20"/>
        <w:szCs w:val="20"/>
      </w:rPr>
    </w:pPr>
    <w:r w:rsidRPr="005E214D">
      <w:rPr>
        <w:rFonts w:ascii="Corbel Light" w:hAnsi="Corbel Light"/>
        <w:sz w:val="20"/>
        <w:szCs w:val="20"/>
      </w:rPr>
      <w:t xml:space="preserve">Specyfikacja Techniczna </w:t>
    </w:r>
    <w:r w:rsidR="00D27884" w:rsidRPr="005E214D">
      <w:rPr>
        <w:rFonts w:ascii="Corbel Light" w:hAnsi="Corbel Light"/>
        <w:sz w:val="20"/>
        <w:szCs w:val="20"/>
      </w:rPr>
      <w:t>Wykonania i Odbioru Robót Budowlanych-</w:t>
    </w:r>
  </w:p>
  <w:p w14:paraId="30607FAC" w14:textId="0EA89381" w:rsidR="00D27884" w:rsidRPr="005E214D" w:rsidRDefault="00D27884" w:rsidP="00D27884">
    <w:pPr>
      <w:pStyle w:val="Nagwek"/>
      <w:jc w:val="center"/>
      <w:rPr>
        <w:rFonts w:ascii="Corbel Light" w:hAnsi="Corbel Light"/>
        <w:sz w:val="20"/>
        <w:szCs w:val="20"/>
      </w:rPr>
    </w:pPr>
    <w:bookmarkStart w:id="12" w:name="_Hlk134519675"/>
    <w:bookmarkStart w:id="13" w:name="_Hlk134519676"/>
    <w:r w:rsidRPr="005E214D">
      <w:rPr>
        <w:rFonts w:ascii="Corbel Light" w:hAnsi="Corbel Light"/>
        <w:sz w:val="20"/>
        <w:szCs w:val="20"/>
      </w:rPr>
      <w:t>„</w:t>
    </w:r>
    <w:r w:rsidR="007F3A93" w:rsidRPr="007F3A93">
      <w:rPr>
        <w:rFonts w:ascii="Corbel Light" w:hAnsi="Corbel Light"/>
        <w:sz w:val="20"/>
        <w:szCs w:val="20"/>
      </w:rPr>
      <w:t>Adaptacja pomieszczeń na pracownię napędów i sterowań pneumatycznych</w:t>
    </w:r>
    <w:r w:rsidRPr="005E214D">
      <w:rPr>
        <w:rFonts w:ascii="Corbel Light" w:hAnsi="Corbel Light"/>
        <w:sz w:val="20"/>
        <w:szCs w:val="20"/>
      </w:rPr>
      <w:t>”</w:t>
    </w:r>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F5C"/>
    <w:multiLevelType w:val="hybridMultilevel"/>
    <w:tmpl w:val="44643E8A"/>
    <w:lvl w:ilvl="0" w:tplc="9EF48518">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6C3638"/>
    <w:multiLevelType w:val="hybridMultilevel"/>
    <w:tmpl w:val="86BC395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D0353D5"/>
    <w:multiLevelType w:val="hybridMultilevel"/>
    <w:tmpl w:val="D6FE7C2C"/>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482775B"/>
    <w:multiLevelType w:val="multilevel"/>
    <w:tmpl w:val="32BA9748"/>
    <w:lvl w:ilvl="0">
      <w:start w:val="1"/>
      <w:numFmt w:val="decimal"/>
      <w:pStyle w:val="Nagwek1"/>
      <w:lvlText w:val="%1"/>
      <w:lvlJc w:val="left"/>
      <w:pPr>
        <w:ind w:left="432" w:hanging="432"/>
      </w:pPr>
    </w:lvl>
    <w:lvl w:ilvl="1">
      <w:start w:val="1"/>
      <w:numFmt w:val="decimal"/>
      <w:pStyle w:val="Nagwek2"/>
      <w:lvlText w:val="%1.%2"/>
      <w:lvlJc w:val="left"/>
      <w:pPr>
        <w:ind w:left="860" w:hanging="576"/>
      </w:pPr>
    </w:lvl>
    <w:lvl w:ilvl="2">
      <w:start w:val="1"/>
      <w:numFmt w:val="decimal"/>
      <w:pStyle w:val="Nagwek3"/>
      <w:lvlText w:val="%1.%2.%3"/>
      <w:lvlJc w:val="left"/>
      <w:pPr>
        <w:ind w:left="1288" w:hanging="720"/>
      </w:pPr>
      <w:rPr>
        <w:rFonts w:ascii="Times New Roman" w:hAnsi="Times New Roman" w:cs="Times New Roman" w:hint="default"/>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19B72F56"/>
    <w:multiLevelType w:val="hybridMultilevel"/>
    <w:tmpl w:val="908E047C"/>
    <w:lvl w:ilvl="0" w:tplc="906021E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A75E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321FA3"/>
    <w:multiLevelType w:val="hybridMultilevel"/>
    <w:tmpl w:val="18724DD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62327A"/>
    <w:multiLevelType w:val="hybridMultilevel"/>
    <w:tmpl w:val="0F6277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C72023"/>
    <w:multiLevelType w:val="hybridMultilevel"/>
    <w:tmpl w:val="7D584144"/>
    <w:lvl w:ilvl="0" w:tplc="54407BE6">
      <w:start w:val="1"/>
      <w:numFmt w:val="upperLetter"/>
      <w:lvlText w:val="%1."/>
      <w:lvlJc w:val="left"/>
      <w:pPr>
        <w:ind w:left="775" w:hanging="360"/>
      </w:pPr>
      <w:rPr>
        <w:rFonts w:hint="default"/>
        <w:b/>
        <w:bCs/>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9" w15:restartNumberingAfterBreak="0">
    <w:nsid w:val="40A0093F"/>
    <w:multiLevelType w:val="hybridMultilevel"/>
    <w:tmpl w:val="3244B6AA"/>
    <w:lvl w:ilvl="0" w:tplc="3C54D21A">
      <w:start w:val="1"/>
      <w:numFmt w:val="upperLetter"/>
      <w:lvlText w:val="%1."/>
      <w:lvlJc w:val="left"/>
      <w:pPr>
        <w:ind w:left="936" w:hanging="360"/>
      </w:pPr>
      <w:rPr>
        <w:rFonts w:ascii="Times New Roman" w:eastAsiaTheme="minorEastAsia"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0" w15:restartNumberingAfterBreak="0">
    <w:nsid w:val="41FD3964"/>
    <w:multiLevelType w:val="hybridMultilevel"/>
    <w:tmpl w:val="E83E1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2C5880"/>
    <w:multiLevelType w:val="hybridMultilevel"/>
    <w:tmpl w:val="83A0F25E"/>
    <w:lvl w:ilvl="0" w:tplc="C332CE16">
      <w:start w:val="1"/>
      <w:numFmt w:val="upperLetter"/>
      <w:lvlText w:val="%1."/>
      <w:lvlJc w:val="left"/>
      <w:pPr>
        <w:ind w:left="936" w:hanging="360"/>
      </w:pPr>
      <w:rPr>
        <w:rFonts w:ascii="Times New Roman" w:eastAsiaTheme="minorEastAsia" w:hAnsi="Times New Roman" w:cs="Times New Roman"/>
      </w:rPr>
    </w:lvl>
    <w:lvl w:ilvl="1" w:tplc="04150003" w:tentative="1">
      <w:start w:val="1"/>
      <w:numFmt w:val="bullet"/>
      <w:lvlText w:val="o"/>
      <w:lvlJc w:val="left"/>
      <w:pPr>
        <w:ind w:left="1656" w:hanging="360"/>
      </w:pPr>
      <w:rPr>
        <w:rFonts w:ascii="Courier New" w:hAnsi="Courier New" w:cs="Courier New" w:hint="default"/>
      </w:rPr>
    </w:lvl>
    <w:lvl w:ilvl="2" w:tplc="04150005" w:tentative="1">
      <w:start w:val="1"/>
      <w:numFmt w:val="bullet"/>
      <w:lvlText w:val=""/>
      <w:lvlJc w:val="left"/>
      <w:pPr>
        <w:ind w:left="2376" w:hanging="360"/>
      </w:pPr>
      <w:rPr>
        <w:rFonts w:ascii="Wingdings" w:hAnsi="Wingdings" w:hint="default"/>
      </w:rPr>
    </w:lvl>
    <w:lvl w:ilvl="3" w:tplc="04150001" w:tentative="1">
      <w:start w:val="1"/>
      <w:numFmt w:val="bullet"/>
      <w:lvlText w:val=""/>
      <w:lvlJc w:val="left"/>
      <w:pPr>
        <w:ind w:left="3096" w:hanging="360"/>
      </w:pPr>
      <w:rPr>
        <w:rFonts w:ascii="Symbol" w:hAnsi="Symbol" w:hint="default"/>
      </w:rPr>
    </w:lvl>
    <w:lvl w:ilvl="4" w:tplc="04150003" w:tentative="1">
      <w:start w:val="1"/>
      <w:numFmt w:val="bullet"/>
      <w:lvlText w:val="o"/>
      <w:lvlJc w:val="left"/>
      <w:pPr>
        <w:ind w:left="3816" w:hanging="360"/>
      </w:pPr>
      <w:rPr>
        <w:rFonts w:ascii="Courier New" w:hAnsi="Courier New" w:cs="Courier New" w:hint="default"/>
      </w:rPr>
    </w:lvl>
    <w:lvl w:ilvl="5" w:tplc="04150005" w:tentative="1">
      <w:start w:val="1"/>
      <w:numFmt w:val="bullet"/>
      <w:lvlText w:val=""/>
      <w:lvlJc w:val="left"/>
      <w:pPr>
        <w:ind w:left="4536" w:hanging="360"/>
      </w:pPr>
      <w:rPr>
        <w:rFonts w:ascii="Wingdings" w:hAnsi="Wingdings" w:hint="default"/>
      </w:rPr>
    </w:lvl>
    <w:lvl w:ilvl="6" w:tplc="04150001" w:tentative="1">
      <w:start w:val="1"/>
      <w:numFmt w:val="bullet"/>
      <w:lvlText w:val=""/>
      <w:lvlJc w:val="left"/>
      <w:pPr>
        <w:ind w:left="5256" w:hanging="360"/>
      </w:pPr>
      <w:rPr>
        <w:rFonts w:ascii="Symbol" w:hAnsi="Symbol" w:hint="default"/>
      </w:rPr>
    </w:lvl>
    <w:lvl w:ilvl="7" w:tplc="04150003" w:tentative="1">
      <w:start w:val="1"/>
      <w:numFmt w:val="bullet"/>
      <w:lvlText w:val="o"/>
      <w:lvlJc w:val="left"/>
      <w:pPr>
        <w:ind w:left="5976" w:hanging="360"/>
      </w:pPr>
      <w:rPr>
        <w:rFonts w:ascii="Courier New" w:hAnsi="Courier New" w:cs="Courier New" w:hint="default"/>
      </w:rPr>
    </w:lvl>
    <w:lvl w:ilvl="8" w:tplc="04150005" w:tentative="1">
      <w:start w:val="1"/>
      <w:numFmt w:val="bullet"/>
      <w:lvlText w:val=""/>
      <w:lvlJc w:val="left"/>
      <w:pPr>
        <w:ind w:left="6696" w:hanging="360"/>
      </w:pPr>
      <w:rPr>
        <w:rFonts w:ascii="Wingdings" w:hAnsi="Wingdings" w:hint="default"/>
      </w:rPr>
    </w:lvl>
  </w:abstractNum>
  <w:abstractNum w:abstractNumId="12" w15:restartNumberingAfterBreak="0">
    <w:nsid w:val="466674E7"/>
    <w:multiLevelType w:val="hybridMultilevel"/>
    <w:tmpl w:val="0A640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0634DC"/>
    <w:multiLevelType w:val="hybridMultilevel"/>
    <w:tmpl w:val="748A4FDE"/>
    <w:lvl w:ilvl="0" w:tplc="78C0E272">
      <w:start w:val="1"/>
      <w:numFmt w:val="upperLetter"/>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0021CCD"/>
    <w:multiLevelType w:val="hybridMultilevel"/>
    <w:tmpl w:val="03ECBB9E"/>
    <w:lvl w:ilvl="0" w:tplc="FFFFFFFF">
      <w:start w:val="1"/>
      <w:numFmt w:val="bullet"/>
      <w:lvlText w:val=""/>
      <w:lvlJc w:val="left"/>
      <w:pPr>
        <w:ind w:left="1146" w:hanging="360"/>
      </w:pPr>
      <w:rPr>
        <w:rFonts w:ascii="Symbol" w:hAnsi="Symbol" w:hint="default"/>
      </w:rPr>
    </w:lvl>
    <w:lvl w:ilvl="1" w:tplc="620275AC">
      <w:start w:val="1"/>
      <w:numFmt w:val="bullet"/>
      <w:lvlText w:val=""/>
      <w:lvlJc w:val="left"/>
      <w:pPr>
        <w:ind w:left="1866" w:hanging="360"/>
      </w:pPr>
      <w:rPr>
        <w:rFonts w:ascii="Symbol" w:hAnsi="Symbol" w:hint="default"/>
        <w:sz w:val="22"/>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5" w15:restartNumberingAfterBreak="0">
    <w:nsid w:val="530F35C8"/>
    <w:multiLevelType w:val="hybridMultilevel"/>
    <w:tmpl w:val="B9FEB4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E35BF4"/>
    <w:multiLevelType w:val="hybridMultilevel"/>
    <w:tmpl w:val="5A26F760"/>
    <w:lvl w:ilvl="0" w:tplc="AE441B4A">
      <w:start w:val="1"/>
      <w:numFmt w:val="upperLetter"/>
      <w:lvlText w:val="%1."/>
      <w:lvlJc w:val="left"/>
      <w:pPr>
        <w:ind w:left="720" w:hanging="360"/>
      </w:pPr>
      <w:rPr>
        <w:rFonts w:ascii="Times New Roman" w:eastAsiaTheme="minorEastAsia" w:hAnsi="Times New Roman" w:cs="Times New Roman"/>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93B75E2"/>
    <w:multiLevelType w:val="hybridMultilevel"/>
    <w:tmpl w:val="6D2EE56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5C8F30CA"/>
    <w:multiLevelType w:val="hybridMultilevel"/>
    <w:tmpl w:val="B3823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CE18AB"/>
    <w:multiLevelType w:val="hybridMultilevel"/>
    <w:tmpl w:val="FF1A5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41E18D7"/>
    <w:multiLevelType w:val="hybridMultilevel"/>
    <w:tmpl w:val="B8E229E6"/>
    <w:lvl w:ilvl="0" w:tplc="04150001">
      <w:start w:val="1"/>
      <w:numFmt w:val="bullet"/>
      <w:lvlText w:val=""/>
      <w:lvlJc w:val="left"/>
      <w:pPr>
        <w:ind w:left="720" w:hanging="360"/>
      </w:pPr>
      <w:rPr>
        <w:rFonts w:ascii="Symbol" w:hAnsi="Symbol" w:hint="default"/>
      </w:rPr>
    </w:lvl>
    <w:lvl w:ilvl="1" w:tplc="AAE4A02C">
      <w:numFmt w:val="bullet"/>
      <w:lvlText w:val="•"/>
      <w:lvlJc w:val="left"/>
      <w:pPr>
        <w:ind w:left="1440" w:hanging="360"/>
      </w:pPr>
      <w:rPr>
        <w:rFonts w:ascii="Times New Roman" w:eastAsiaTheme="minorEastAsia"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4781489"/>
    <w:multiLevelType w:val="hybridMultilevel"/>
    <w:tmpl w:val="1534D9C2"/>
    <w:lvl w:ilvl="0" w:tplc="7BF83C10">
      <w:start w:val="1"/>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A978A3"/>
    <w:multiLevelType w:val="hybridMultilevel"/>
    <w:tmpl w:val="E36C4A36"/>
    <w:lvl w:ilvl="0" w:tplc="04150001">
      <w:start w:val="1"/>
      <w:numFmt w:val="bullet"/>
      <w:lvlText w:val=""/>
      <w:lvlJc w:val="left"/>
      <w:pPr>
        <w:ind w:left="-420" w:hanging="360"/>
      </w:pPr>
      <w:rPr>
        <w:rFonts w:ascii="Symbol" w:hAnsi="Symbol" w:hint="default"/>
      </w:rPr>
    </w:lvl>
    <w:lvl w:ilvl="1" w:tplc="04150003" w:tentative="1">
      <w:start w:val="1"/>
      <w:numFmt w:val="bullet"/>
      <w:lvlText w:val="o"/>
      <w:lvlJc w:val="left"/>
      <w:pPr>
        <w:ind w:left="300" w:hanging="360"/>
      </w:pPr>
      <w:rPr>
        <w:rFonts w:ascii="Courier New" w:hAnsi="Courier New" w:cs="Courier New" w:hint="default"/>
      </w:rPr>
    </w:lvl>
    <w:lvl w:ilvl="2" w:tplc="04150005" w:tentative="1">
      <w:start w:val="1"/>
      <w:numFmt w:val="bullet"/>
      <w:lvlText w:val=""/>
      <w:lvlJc w:val="left"/>
      <w:pPr>
        <w:ind w:left="1020" w:hanging="360"/>
      </w:pPr>
      <w:rPr>
        <w:rFonts w:ascii="Wingdings" w:hAnsi="Wingdings" w:hint="default"/>
      </w:rPr>
    </w:lvl>
    <w:lvl w:ilvl="3" w:tplc="04150001" w:tentative="1">
      <w:start w:val="1"/>
      <w:numFmt w:val="bullet"/>
      <w:lvlText w:val=""/>
      <w:lvlJc w:val="left"/>
      <w:pPr>
        <w:ind w:left="1740" w:hanging="360"/>
      </w:pPr>
      <w:rPr>
        <w:rFonts w:ascii="Symbol" w:hAnsi="Symbol" w:hint="default"/>
      </w:rPr>
    </w:lvl>
    <w:lvl w:ilvl="4" w:tplc="04150003" w:tentative="1">
      <w:start w:val="1"/>
      <w:numFmt w:val="bullet"/>
      <w:lvlText w:val="o"/>
      <w:lvlJc w:val="left"/>
      <w:pPr>
        <w:ind w:left="2460" w:hanging="360"/>
      </w:pPr>
      <w:rPr>
        <w:rFonts w:ascii="Courier New" w:hAnsi="Courier New" w:cs="Courier New" w:hint="default"/>
      </w:rPr>
    </w:lvl>
    <w:lvl w:ilvl="5" w:tplc="04150005" w:tentative="1">
      <w:start w:val="1"/>
      <w:numFmt w:val="bullet"/>
      <w:lvlText w:val=""/>
      <w:lvlJc w:val="left"/>
      <w:pPr>
        <w:ind w:left="3180" w:hanging="360"/>
      </w:pPr>
      <w:rPr>
        <w:rFonts w:ascii="Wingdings" w:hAnsi="Wingdings" w:hint="default"/>
      </w:rPr>
    </w:lvl>
    <w:lvl w:ilvl="6" w:tplc="04150001" w:tentative="1">
      <w:start w:val="1"/>
      <w:numFmt w:val="bullet"/>
      <w:lvlText w:val=""/>
      <w:lvlJc w:val="left"/>
      <w:pPr>
        <w:ind w:left="3900" w:hanging="360"/>
      </w:pPr>
      <w:rPr>
        <w:rFonts w:ascii="Symbol" w:hAnsi="Symbol" w:hint="default"/>
      </w:rPr>
    </w:lvl>
    <w:lvl w:ilvl="7" w:tplc="04150003" w:tentative="1">
      <w:start w:val="1"/>
      <w:numFmt w:val="bullet"/>
      <w:lvlText w:val="o"/>
      <w:lvlJc w:val="left"/>
      <w:pPr>
        <w:ind w:left="4620" w:hanging="360"/>
      </w:pPr>
      <w:rPr>
        <w:rFonts w:ascii="Courier New" w:hAnsi="Courier New" w:cs="Courier New" w:hint="default"/>
      </w:rPr>
    </w:lvl>
    <w:lvl w:ilvl="8" w:tplc="04150005" w:tentative="1">
      <w:start w:val="1"/>
      <w:numFmt w:val="bullet"/>
      <w:lvlText w:val=""/>
      <w:lvlJc w:val="left"/>
      <w:pPr>
        <w:ind w:left="5340" w:hanging="360"/>
      </w:pPr>
      <w:rPr>
        <w:rFonts w:ascii="Wingdings" w:hAnsi="Wingdings" w:hint="default"/>
      </w:rPr>
    </w:lvl>
  </w:abstractNum>
  <w:abstractNum w:abstractNumId="23" w15:restartNumberingAfterBreak="0">
    <w:nsid w:val="651B12B9"/>
    <w:multiLevelType w:val="hybridMultilevel"/>
    <w:tmpl w:val="E96426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58B487B"/>
    <w:multiLevelType w:val="hybridMultilevel"/>
    <w:tmpl w:val="ADB6D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7E85C67"/>
    <w:multiLevelType w:val="hybridMultilevel"/>
    <w:tmpl w:val="5708526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7E4F729C"/>
    <w:multiLevelType w:val="multilevel"/>
    <w:tmpl w:val="C9EE2B4C"/>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89748811">
    <w:abstractNumId w:val="3"/>
  </w:num>
  <w:num w:numId="2" w16cid:durableId="212935876">
    <w:abstractNumId w:val="5"/>
  </w:num>
  <w:num w:numId="3" w16cid:durableId="2114090988">
    <w:abstractNumId w:val="16"/>
  </w:num>
  <w:num w:numId="4" w16cid:durableId="246309852">
    <w:abstractNumId w:val="11"/>
  </w:num>
  <w:num w:numId="5" w16cid:durableId="102922937">
    <w:abstractNumId w:val="15"/>
  </w:num>
  <w:num w:numId="6" w16cid:durableId="1733037450">
    <w:abstractNumId w:val="13"/>
  </w:num>
  <w:num w:numId="7" w16cid:durableId="900872014">
    <w:abstractNumId w:val="23"/>
  </w:num>
  <w:num w:numId="8" w16cid:durableId="1299607627">
    <w:abstractNumId w:val="12"/>
  </w:num>
  <w:num w:numId="9" w16cid:durableId="1249584195">
    <w:abstractNumId w:val="22"/>
  </w:num>
  <w:num w:numId="10" w16cid:durableId="345789581">
    <w:abstractNumId w:val="20"/>
  </w:num>
  <w:num w:numId="11" w16cid:durableId="1528635203">
    <w:abstractNumId w:val="6"/>
  </w:num>
  <w:num w:numId="12" w16cid:durableId="1330257592">
    <w:abstractNumId w:val="3"/>
    <w:lvlOverride w:ilvl="0">
      <w:startOverride w:val="2"/>
    </w:lvlOverride>
    <w:lvlOverride w:ilvl="1">
      <w:startOverride w:val="4"/>
    </w:lvlOverride>
  </w:num>
  <w:num w:numId="13" w16cid:durableId="290744245">
    <w:abstractNumId w:val="24"/>
  </w:num>
  <w:num w:numId="14" w16cid:durableId="33388731">
    <w:abstractNumId w:val="3"/>
    <w:lvlOverride w:ilvl="0">
      <w:startOverride w:val="5"/>
    </w:lvlOverride>
    <w:lvlOverride w:ilvl="1">
      <w:startOverride w:val="5"/>
    </w:lvlOverride>
  </w:num>
  <w:num w:numId="15" w16cid:durableId="1929382035">
    <w:abstractNumId w:val="3"/>
    <w:lvlOverride w:ilvl="0">
      <w:startOverride w:val="4"/>
    </w:lvlOverride>
    <w:lvlOverride w:ilvl="1">
      <w:startOverride w:val="8"/>
    </w:lvlOverride>
  </w:num>
  <w:num w:numId="16" w16cid:durableId="1226261617">
    <w:abstractNumId w:val="21"/>
  </w:num>
  <w:num w:numId="17" w16cid:durableId="47841995">
    <w:abstractNumId w:val="18"/>
  </w:num>
  <w:num w:numId="18" w16cid:durableId="889263443">
    <w:abstractNumId w:val="26"/>
  </w:num>
  <w:num w:numId="19" w16cid:durableId="1730641499">
    <w:abstractNumId w:val="3"/>
    <w:lvlOverride w:ilvl="0">
      <w:startOverride w:val="9"/>
    </w:lvlOverride>
    <w:lvlOverride w:ilvl="1">
      <w:startOverride w:val="2"/>
    </w:lvlOverride>
  </w:num>
  <w:num w:numId="20" w16cid:durableId="1869367887">
    <w:abstractNumId w:val="3"/>
    <w:lvlOverride w:ilvl="0">
      <w:startOverride w:val="8"/>
    </w:lvlOverride>
    <w:lvlOverride w:ilvl="1">
      <w:startOverride w:val="1"/>
    </w:lvlOverride>
    <w:lvlOverride w:ilvl="2">
      <w:startOverride w:val="5"/>
    </w:lvlOverride>
  </w:num>
  <w:num w:numId="21" w16cid:durableId="1878810280">
    <w:abstractNumId w:val="3"/>
    <w:lvlOverride w:ilvl="0">
      <w:startOverride w:val="8"/>
    </w:lvlOverride>
    <w:lvlOverride w:ilvl="1">
      <w:startOverride w:val="5"/>
    </w:lvlOverride>
    <w:lvlOverride w:ilvl="2">
      <w:startOverride w:val="2"/>
    </w:lvlOverride>
    <w:lvlOverride w:ilvl="3">
      <w:startOverride w:val="4"/>
    </w:lvlOverride>
  </w:num>
  <w:num w:numId="22" w16cid:durableId="1720402566">
    <w:abstractNumId w:val="4"/>
  </w:num>
  <w:num w:numId="23" w16cid:durableId="1135487181">
    <w:abstractNumId w:val="7"/>
  </w:num>
  <w:num w:numId="24" w16cid:durableId="2039893974">
    <w:abstractNumId w:val="25"/>
  </w:num>
  <w:num w:numId="25" w16cid:durableId="52849256">
    <w:abstractNumId w:val="0"/>
  </w:num>
  <w:num w:numId="26" w16cid:durableId="1898396405">
    <w:abstractNumId w:val="1"/>
  </w:num>
  <w:num w:numId="27" w16cid:durableId="1277759937">
    <w:abstractNumId w:val="19"/>
  </w:num>
  <w:num w:numId="28" w16cid:durableId="291206286">
    <w:abstractNumId w:val="10"/>
  </w:num>
  <w:num w:numId="29" w16cid:durableId="2076583453">
    <w:abstractNumId w:val="17"/>
  </w:num>
  <w:num w:numId="30" w16cid:durableId="1378968579">
    <w:abstractNumId w:val="2"/>
  </w:num>
  <w:num w:numId="31" w16cid:durableId="545916243">
    <w:abstractNumId w:val="14"/>
  </w:num>
  <w:num w:numId="32" w16cid:durableId="727530495">
    <w:abstractNumId w:val="8"/>
  </w:num>
  <w:num w:numId="33" w16cid:durableId="81503217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BE"/>
    <w:rsid w:val="00004998"/>
    <w:rsid w:val="0000527E"/>
    <w:rsid w:val="000164C9"/>
    <w:rsid w:val="0002319C"/>
    <w:rsid w:val="00023304"/>
    <w:rsid w:val="00023CF7"/>
    <w:rsid w:val="000274F3"/>
    <w:rsid w:val="00035972"/>
    <w:rsid w:val="00036A66"/>
    <w:rsid w:val="000426F4"/>
    <w:rsid w:val="00047BD3"/>
    <w:rsid w:val="0005301A"/>
    <w:rsid w:val="00055FF5"/>
    <w:rsid w:val="0006578C"/>
    <w:rsid w:val="000659D3"/>
    <w:rsid w:val="00066674"/>
    <w:rsid w:val="000743B3"/>
    <w:rsid w:val="00074747"/>
    <w:rsid w:val="00074C97"/>
    <w:rsid w:val="0008340A"/>
    <w:rsid w:val="0008463D"/>
    <w:rsid w:val="00087CC8"/>
    <w:rsid w:val="00090AD0"/>
    <w:rsid w:val="000B3C58"/>
    <w:rsid w:val="000C6810"/>
    <w:rsid w:val="000C76DA"/>
    <w:rsid w:val="000C79BD"/>
    <w:rsid w:val="000D4C57"/>
    <w:rsid w:val="000D50E9"/>
    <w:rsid w:val="000E1571"/>
    <w:rsid w:val="000E4851"/>
    <w:rsid w:val="000F4D04"/>
    <w:rsid w:val="001019EE"/>
    <w:rsid w:val="00101CD5"/>
    <w:rsid w:val="001032FA"/>
    <w:rsid w:val="00103363"/>
    <w:rsid w:val="00124B7C"/>
    <w:rsid w:val="001306ED"/>
    <w:rsid w:val="001343E9"/>
    <w:rsid w:val="00141D40"/>
    <w:rsid w:val="00144452"/>
    <w:rsid w:val="00165A92"/>
    <w:rsid w:val="00173D14"/>
    <w:rsid w:val="00174D45"/>
    <w:rsid w:val="0018294A"/>
    <w:rsid w:val="001832D3"/>
    <w:rsid w:val="00184C9D"/>
    <w:rsid w:val="001921C3"/>
    <w:rsid w:val="00194562"/>
    <w:rsid w:val="001A2CD6"/>
    <w:rsid w:val="001A5D51"/>
    <w:rsid w:val="001B1013"/>
    <w:rsid w:val="001B7895"/>
    <w:rsid w:val="001C22F1"/>
    <w:rsid w:val="001F2B99"/>
    <w:rsid w:val="0020331F"/>
    <w:rsid w:val="00204F28"/>
    <w:rsid w:val="00207BEA"/>
    <w:rsid w:val="00211483"/>
    <w:rsid w:val="00214771"/>
    <w:rsid w:val="0021782D"/>
    <w:rsid w:val="00220ABE"/>
    <w:rsid w:val="00230112"/>
    <w:rsid w:val="00235853"/>
    <w:rsid w:val="0024589F"/>
    <w:rsid w:val="00255A43"/>
    <w:rsid w:val="00261BBF"/>
    <w:rsid w:val="00266EB9"/>
    <w:rsid w:val="00286522"/>
    <w:rsid w:val="00291BB3"/>
    <w:rsid w:val="00291E80"/>
    <w:rsid w:val="00293208"/>
    <w:rsid w:val="00295423"/>
    <w:rsid w:val="002961E8"/>
    <w:rsid w:val="00297ED5"/>
    <w:rsid w:val="002C014C"/>
    <w:rsid w:val="002C4A1A"/>
    <w:rsid w:val="002D27C7"/>
    <w:rsid w:val="002E2860"/>
    <w:rsid w:val="002E57AD"/>
    <w:rsid w:val="002E6194"/>
    <w:rsid w:val="00300235"/>
    <w:rsid w:val="0031521B"/>
    <w:rsid w:val="003222DE"/>
    <w:rsid w:val="003243AB"/>
    <w:rsid w:val="00335ADF"/>
    <w:rsid w:val="003378A4"/>
    <w:rsid w:val="003455EC"/>
    <w:rsid w:val="00353169"/>
    <w:rsid w:val="0036246A"/>
    <w:rsid w:val="003640A3"/>
    <w:rsid w:val="00372549"/>
    <w:rsid w:val="00373867"/>
    <w:rsid w:val="00375C71"/>
    <w:rsid w:val="0037732F"/>
    <w:rsid w:val="00377610"/>
    <w:rsid w:val="0039024A"/>
    <w:rsid w:val="00395A61"/>
    <w:rsid w:val="00396C81"/>
    <w:rsid w:val="003973D5"/>
    <w:rsid w:val="003974E3"/>
    <w:rsid w:val="003A2190"/>
    <w:rsid w:val="003A6298"/>
    <w:rsid w:val="003A7C2A"/>
    <w:rsid w:val="003B111F"/>
    <w:rsid w:val="003B2428"/>
    <w:rsid w:val="003B5E31"/>
    <w:rsid w:val="003D0769"/>
    <w:rsid w:val="003D79B7"/>
    <w:rsid w:val="003E758B"/>
    <w:rsid w:val="003E7B89"/>
    <w:rsid w:val="00402D3C"/>
    <w:rsid w:val="00407820"/>
    <w:rsid w:val="004137CF"/>
    <w:rsid w:val="0041444D"/>
    <w:rsid w:val="0041457D"/>
    <w:rsid w:val="00430C99"/>
    <w:rsid w:val="00433D86"/>
    <w:rsid w:val="0043703B"/>
    <w:rsid w:val="004401BA"/>
    <w:rsid w:val="00441354"/>
    <w:rsid w:val="00445ED9"/>
    <w:rsid w:val="00455362"/>
    <w:rsid w:val="0047261F"/>
    <w:rsid w:val="00476535"/>
    <w:rsid w:val="0047792B"/>
    <w:rsid w:val="00477F3B"/>
    <w:rsid w:val="00481CF0"/>
    <w:rsid w:val="004872F5"/>
    <w:rsid w:val="004936DE"/>
    <w:rsid w:val="0049410E"/>
    <w:rsid w:val="0049441B"/>
    <w:rsid w:val="004A6604"/>
    <w:rsid w:val="004A722F"/>
    <w:rsid w:val="004B4B9F"/>
    <w:rsid w:val="004D0DF9"/>
    <w:rsid w:val="004D1477"/>
    <w:rsid w:val="004E17A8"/>
    <w:rsid w:val="004E3C57"/>
    <w:rsid w:val="004E6298"/>
    <w:rsid w:val="004F5473"/>
    <w:rsid w:val="00500451"/>
    <w:rsid w:val="00501C4A"/>
    <w:rsid w:val="00510415"/>
    <w:rsid w:val="005128CE"/>
    <w:rsid w:val="005159A7"/>
    <w:rsid w:val="005214E3"/>
    <w:rsid w:val="00523A99"/>
    <w:rsid w:val="005240D1"/>
    <w:rsid w:val="00526B0B"/>
    <w:rsid w:val="0053381F"/>
    <w:rsid w:val="00533EBB"/>
    <w:rsid w:val="00547B88"/>
    <w:rsid w:val="005518AC"/>
    <w:rsid w:val="00554A60"/>
    <w:rsid w:val="00566AAF"/>
    <w:rsid w:val="00573378"/>
    <w:rsid w:val="00574CE5"/>
    <w:rsid w:val="00581963"/>
    <w:rsid w:val="00587AC3"/>
    <w:rsid w:val="005A3F9A"/>
    <w:rsid w:val="005A4590"/>
    <w:rsid w:val="005A4F9C"/>
    <w:rsid w:val="005B1E14"/>
    <w:rsid w:val="005C30DA"/>
    <w:rsid w:val="005E214D"/>
    <w:rsid w:val="005E2A3F"/>
    <w:rsid w:val="005E3F91"/>
    <w:rsid w:val="005E5387"/>
    <w:rsid w:val="005F58C1"/>
    <w:rsid w:val="005F735E"/>
    <w:rsid w:val="005F737F"/>
    <w:rsid w:val="0060151A"/>
    <w:rsid w:val="0061323B"/>
    <w:rsid w:val="0061379E"/>
    <w:rsid w:val="006236CE"/>
    <w:rsid w:val="00624995"/>
    <w:rsid w:val="006270A8"/>
    <w:rsid w:val="00631C18"/>
    <w:rsid w:val="006338F5"/>
    <w:rsid w:val="0063543F"/>
    <w:rsid w:val="00640EB1"/>
    <w:rsid w:val="00660711"/>
    <w:rsid w:val="00660A4D"/>
    <w:rsid w:val="00660B5E"/>
    <w:rsid w:val="00661136"/>
    <w:rsid w:val="00662698"/>
    <w:rsid w:val="00664F9C"/>
    <w:rsid w:val="00676CE0"/>
    <w:rsid w:val="00676FD9"/>
    <w:rsid w:val="0067738C"/>
    <w:rsid w:val="006C1507"/>
    <w:rsid w:val="006C5732"/>
    <w:rsid w:val="006C6A30"/>
    <w:rsid w:val="006D2C92"/>
    <w:rsid w:val="006D40A3"/>
    <w:rsid w:val="006E4227"/>
    <w:rsid w:val="006E6CD2"/>
    <w:rsid w:val="006E79E1"/>
    <w:rsid w:val="006E7DE5"/>
    <w:rsid w:val="006F4505"/>
    <w:rsid w:val="006F5B04"/>
    <w:rsid w:val="00700815"/>
    <w:rsid w:val="00705DEA"/>
    <w:rsid w:val="007206EB"/>
    <w:rsid w:val="007213D2"/>
    <w:rsid w:val="00741D9E"/>
    <w:rsid w:val="007557E1"/>
    <w:rsid w:val="00757A64"/>
    <w:rsid w:val="00760CB9"/>
    <w:rsid w:val="007671FF"/>
    <w:rsid w:val="007678B9"/>
    <w:rsid w:val="00777B3C"/>
    <w:rsid w:val="007806EE"/>
    <w:rsid w:val="00780AE0"/>
    <w:rsid w:val="00782E65"/>
    <w:rsid w:val="00787F85"/>
    <w:rsid w:val="00797F8D"/>
    <w:rsid w:val="007C518E"/>
    <w:rsid w:val="007D1FA0"/>
    <w:rsid w:val="007D3013"/>
    <w:rsid w:val="007D46ED"/>
    <w:rsid w:val="007D7B70"/>
    <w:rsid w:val="007E3186"/>
    <w:rsid w:val="007E77F3"/>
    <w:rsid w:val="007F15C1"/>
    <w:rsid w:val="007F3244"/>
    <w:rsid w:val="007F3A93"/>
    <w:rsid w:val="007F5B5B"/>
    <w:rsid w:val="00802DD4"/>
    <w:rsid w:val="008031C4"/>
    <w:rsid w:val="008035CB"/>
    <w:rsid w:val="00813D84"/>
    <w:rsid w:val="00816707"/>
    <w:rsid w:val="00820AC2"/>
    <w:rsid w:val="00822207"/>
    <w:rsid w:val="0082309B"/>
    <w:rsid w:val="008253C4"/>
    <w:rsid w:val="008366B0"/>
    <w:rsid w:val="00837124"/>
    <w:rsid w:val="00840865"/>
    <w:rsid w:val="00843DD3"/>
    <w:rsid w:val="00844B5C"/>
    <w:rsid w:val="0085233F"/>
    <w:rsid w:val="008557B7"/>
    <w:rsid w:val="008645EB"/>
    <w:rsid w:val="00870023"/>
    <w:rsid w:val="008718BE"/>
    <w:rsid w:val="00880D86"/>
    <w:rsid w:val="008823E8"/>
    <w:rsid w:val="00887009"/>
    <w:rsid w:val="008A07DB"/>
    <w:rsid w:val="008A11AD"/>
    <w:rsid w:val="008A2077"/>
    <w:rsid w:val="008A7DA2"/>
    <w:rsid w:val="008B6CFB"/>
    <w:rsid w:val="008C577D"/>
    <w:rsid w:val="008C71A3"/>
    <w:rsid w:val="008E1932"/>
    <w:rsid w:val="008E1D81"/>
    <w:rsid w:val="008F7898"/>
    <w:rsid w:val="00902B69"/>
    <w:rsid w:val="00920934"/>
    <w:rsid w:val="00922C2A"/>
    <w:rsid w:val="00926B0E"/>
    <w:rsid w:val="009329D4"/>
    <w:rsid w:val="009341D3"/>
    <w:rsid w:val="009406FA"/>
    <w:rsid w:val="00942CE7"/>
    <w:rsid w:val="009458B3"/>
    <w:rsid w:val="00947182"/>
    <w:rsid w:val="0095113F"/>
    <w:rsid w:val="00954740"/>
    <w:rsid w:val="00960E62"/>
    <w:rsid w:val="0096395F"/>
    <w:rsid w:val="00965FDD"/>
    <w:rsid w:val="00970B6B"/>
    <w:rsid w:val="00981F92"/>
    <w:rsid w:val="009A055F"/>
    <w:rsid w:val="009A6F6B"/>
    <w:rsid w:val="009B2A07"/>
    <w:rsid w:val="009C5091"/>
    <w:rsid w:val="009C7DEC"/>
    <w:rsid w:val="009D06B6"/>
    <w:rsid w:val="009D198B"/>
    <w:rsid w:val="009D29AB"/>
    <w:rsid w:val="009D7675"/>
    <w:rsid w:val="009F1321"/>
    <w:rsid w:val="009F2C5A"/>
    <w:rsid w:val="009F6440"/>
    <w:rsid w:val="009F76C1"/>
    <w:rsid w:val="00A00C14"/>
    <w:rsid w:val="00A01A38"/>
    <w:rsid w:val="00A032CF"/>
    <w:rsid w:val="00A03909"/>
    <w:rsid w:val="00A140EF"/>
    <w:rsid w:val="00A17A52"/>
    <w:rsid w:val="00A21B14"/>
    <w:rsid w:val="00A245AE"/>
    <w:rsid w:val="00A33DCC"/>
    <w:rsid w:val="00A4163A"/>
    <w:rsid w:val="00A41E15"/>
    <w:rsid w:val="00A429D3"/>
    <w:rsid w:val="00A44EC3"/>
    <w:rsid w:val="00A5785F"/>
    <w:rsid w:val="00A625E7"/>
    <w:rsid w:val="00A752FF"/>
    <w:rsid w:val="00A77454"/>
    <w:rsid w:val="00A77465"/>
    <w:rsid w:val="00A87A98"/>
    <w:rsid w:val="00A9040D"/>
    <w:rsid w:val="00A92965"/>
    <w:rsid w:val="00A97861"/>
    <w:rsid w:val="00AB4960"/>
    <w:rsid w:val="00AB5013"/>
    <w:rsid w:val="00AB6DF4"/>
    <w:rsid w:val="00AC049C"/>
    <w:rsid w:val="00AD3F84"/>
    <w:rsid w:val="00AD4452"/>
    <w:rsid w:val="00AD5A0D"/>
    <w:rsid w:val="00AD5CD4"/>
    <w:rsid w:val="00AD5DB2"/>
    <w:rsid w:val="00AD7716"/>
    <w:rsid w:val="00AE11CA"/>
    <w:rsid w:val="00AE31A0"/>
    <w:rsid w:val="00AE6168"/>
    <w:rsid w:val="00AF0563"/>
    <w:rsid w:val="00AF7377"/>
    <w:rsid w:val="00AF79A2"/>
    <w:rsid w:val="00B02C2C"/>
    <w:rsid w:val="00B1188E"/>
    <w:rsid w:val="00B20277"/>
    <w:rsid w:val="00B20E39"/>
    <w:rsid w:val="00B246CC"/>
    <w:rsid w:val="00B41EFE"/>
    <w:rsid w:val="00B52403"/>
    <w:rsid w:val="00B61CD6"/>
    <w:rsid w:val="00B6211C"/>
    <w:rsid w:val="00B627F0"/>
    <w:rsid w:val="00B650F0"/>
    <w:rsid w:val="00B67309"/>
    <w:rsid w:val="00B83382"/>
    <w:rsid w:val="00B86B90"/>
    <w:rsid w:val="00B86C74"/>
    <w:rsid w:val="00B87545"/>
    <w:rsid w:val="00B914C4"/>
    <w:rsid w:val="00B92A71"/>
    <w:rsid w:val="00B93D01"/>
    <w:rsid w:val="00BA0438"/>
    <w:rsid w:val="00BA2E5C"/>
    <w:rsid w:val="00BA57FD"/>
    <w:rsid w:val="00BB0B37"/>
    <w:rsid w:val="00BC026C"/>
    <w:rsid w:val="00BC0CC4"/>
    <w:rsid w:val="00BC28F5"/>
    <w:rsid w:val="00BC29BC"/>
    <w:rsid w:val="00BC3316"/>
    <w:rsid w:val="00BD3778"/>
    <w:rsid w:val="00BD7C3D"/>
    <w:rsid w:val="00BE18C5"/>
    <w:rsid w:val="00BE1B0D"/>
    <w:rsid w:val="00BF29FE"/>
    <w:rsid w:val="00BF45F9"/>
    <w:rsid w:val="00BF719F"/>
    <w:rsid w:val="00C02FC1"/>
    <w:rsid w:val="00C05437"/>
    <w:rsid w:val="00C124A8"/>
    <w:rsid w:val="00C22CBB"/>
    <w:rsid w:val="00C26B17"/>
    <w:rsid w:val="00C3107E"/>
    <w:rsid w:val="00C326F7"/>
    <w:rsid w:val="00C32D6B"/>
    <w:rsid w:val="00C40087"/>
    <w:rsid w:val="00C4283C"/>
    <w:rsid w:val="00C446F2"/>
    <w:rsid w:val="00C447D4"/>
    <w:rsid w:val="00C46491"/>
    <w:rsid w:val="00C57075"/>
    <w:rsid w:val="00C5740B"/>
    <w:rsid w:val="00C613F1"/>
    <w:rsid w:val="00C62BF9"/>
    <w:rsid w:val="00C65FCF"/>
    <w:rsid w:val="00C66C8C"/>
    <w:rsid w:val="00C81947"/>
    <w:rsid w:val="00C90262"/>
    <w:rsid w:val="00C910B0"/>
    <w:rsid w:val="00C91AB2"/>
    <w:rsid w:val="00CA0911"/>
    <w:rsid w:val="00CB0FF0"/>
    <w:rsid w:val="00CB2F72"/>
    <w:rsid w:val="00CB787B"/>
    <w:rsid w:val="00CC0F78"/>
    <w:rsid w:val="00CC3E63"/>
    <w:rsid w:val="00CC414E"/>
    <w:rsid w:val="00CC5545"/>
    <w:rsid w:val="00CC565A"/>
    <w:rsid w:val="00CD0FD8"/>
    <w:rsid w:val="00CD512C"/>
    <w:rsid w:val="00CF0C76"/>
    <w:rsid w:val="00CF5309"/>
    <w:rsid w:val="00CF5A84"/>
    <w:rsid w:val="00CF5B8E"/>
    <w:rsid w:val="00CF709A"/>
    <w:rsid w:val="00D01D4B"/>
    <w:rsid w:val="00D01D9C"/>
    <w:rsid w:val="00D02503"/>
    <w:rsid w:val="00D048C2"/>
    <w:rsid w:val="00D10178"/>
    <w:rsid w:val="00D15867"/>
    <w:rsid w:val="00D15D40"/>
    <w:rsid w:val="00D21B3A"/>
    <w:rsid w:val="00D21FF5"/>
    <w:rsid w:val="00D27884"/>
    <w:rsid w:val="00D307EB"/>
    <w:rsid w:val="00D35CB2"/>
    <w:rsid w:val="00D36A35"/>
    <w:rsid w:val="00D4607F"/>
    <w:rsid w:val="00D519B9"/>
    <w:rsid w:val="00D57C07"/>
    <w:rsid w:val="00D60721"/>
    <w:rsid w:val="00D65DAC"/>
    <w:rsid w:val="00D661DF"/>
    <w:rsid w:val="00D72045"/>
    <w:rsid w:val="00D73280"/>
    <w:rsid w:val="00D77B53"/>
    <w:rsid w:val="00D87D13"/>
    <w:rsid w:val="00D9265E"/>
    <w:rsid w:val="00D945C1"/>
    <w:rsid w:val="00D95A71"/>
    <w:rsid w:val="00D97CE3"/>
    <w:rsid w:val="00DA47FF"/>
    <w:rsid w:val="00DB02E4"/>
    <w:rsid w:val="00DB304D"/>
    <w:rsid w:val="00DB5E99"/>
    <w:rsid w:val="00DB64D2"/>
    <w:rsid w:val="00DC01E7"/>
    <w:rsid w:val="00DC06C7"/>
    <w:rsid w:val="00DD071D"/>
    <w:rsid w:val="00DE3FE2"/>
    <w:rsid w:val="00DE60C1"/>
    <w:rsid w:val="00DF5486"/>
    <w:rsid w:val="00DF5D52"/>
    <w:rsid w:val="00DF6761"/>
    <w:rsid w:val="00E0073D"/>
    <w:rsid w:val="00E01A76"/>
    <w:rsid w:val="00E10053"/>
    <w:rsid w:val="00E1546A"/>
    <w:rsid w:val="00E235D5"/>
    <w:rsid w:val="00E27722"/>
    <w:rsid w:val="00E30692"/>
    <w:rsid w:val="00E3770B"/>
    <w:rsid w:val="00E37FF9"/>
    <w:rsid w:val="00E4165E"/>
    <w:rsid w:val="00E42FAE"/>
    <w:rsid w:val="00E45F6A"/>
    <w:rsid w:val="00E504BE"/>
    <w:rsid w:val="00E601BC"/>
    <w:rsid w:val="00E66E0C"/>
    <w:rsid w:val="00E70F54"/>
    <w:rsid w:val="00E8185B"/>
    <w:rsid w:val="00E848AB"/>
    <w:rsid w:val="00E85F52"/>
    <w:rsid w:val="00E8768A"/>
    <w:rsid w:val="00EC512D"/>
    <w:rsid w:val="00EC56A9"/>
    <w:rsid w:val="00EC6363"/>
    <w:rsid w:val="00EE19FB"/>
    <w:rsid w:val="00EE3155"/>
    <w:rsid w:val="00EE3CC1"/>
    <w:rsid w:val="00EE3D00"/>
    <w:rsid w:val="00EE56A3"/>
    <w:rsid w:val="00EE5C07"/>
    <w:rsid w:val="00EF1C7B"/>
    <w:rsid w:val="00EF3B69"/>
    <w:rsid w:val="00F01C25"/>
    <w:rsid w:val="00F0673D"/>
    <w:rsid w:val="00F31E0C"/>
    <w:rsid w:val="00F412AD"/>
    <w:rsid w:val="00F435C1"/>
    <w:rsid w:val="00F5052C"/>
    <w:rsid w:val="00F52A50"/>
    <w:rsid w:val="00F54279"/>
    <w:rsid w:val="00F57CE6"/>
    <w:rsid w:val="00F647E7"/>
    <w:rsid w:val="00F766C1"/>
    <w:rsid w:val="00F8036C"/>
    <w:rsid w:val="00F82B7B"/>
    <w:rsid w:val="00F93BB5"/>
    <w:rsid w:val="00FA46E8"/>
    <w:rsid w:val="00FA7E2D"/>
    <w:rsid w:val="00FB4509"/>
    <w:rsid w:val="00FC0DCE"/>
    <w:rsid w:val="00FC2200"/>
    <w:rsid w:val="00FC6691"/>
    <w:rsid w:val="00FD56B9"/>
    <w:rsid w:val="00FD7712"/>
    <w:rsid w:val="00FF2AB2"/>
    <w:rsid w:val="00FF74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62AE"/>
  <w15:chartTrackingRefBased/>
  <w15:docId w15:val="{478A3E42-C6D9-46F9-9D2E-71DDED98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2B69"/>
  </w:style>
  <w:style w:type="paragraph" w:styleId="Nagwek1">
    <w:name w:val="heading 1"/>
    <w:basedOn w:val="Normalny"/>
    <w:next w:val="Normalny"/>
    <w:link w:val="Nagwek1Znak"/>
    <w:uiPriority w:val="9"/>
    <w:qFormat/>
    <w:rsid w:val="00D01D9C"/>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D01D9C"/>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D01D9C"/>
    <w:pPr>
      <w:keepNext/>
      <w:keepLines/>
      <w:numPr>
        <w:ilvl w:val="2"/>
        <w:numId w:val="1"/>
      </w:numPr>
      <w:spacing w:before="200" w:after="0"/>
      <w:ind w:left="72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D01D9C"/>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D01D9C"/>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unhideWhenUsed/>
    <w:qFormat/>
    <w:rsid w:val="00D01D9C"/>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unhideWhenUsed/>
    <w:qFormat/>
    <w:rsid w:val="00D01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D01D9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D01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6CE0"/>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AF0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D01D9C"/>
    <w:rPr>
      <w:rFonts w:asciiTheme="majorHAnsi" w:eastAsiaTheme="majorEastAsia" w:hAnsiTheme="majorHAnsi" w:cstheme="majorBidi"/>
      <w:b/>
      <w:bCs/>
      <w:smallCaps/>
      <w:color w:val="000000" w:themeColor="text1"/>
      <w:sz w:val="36"/>
      <w:szCs w:val="36"/>
    </w:rPr>
  </w:style>
  <w:style w:type="paragraph" w:styleId="Nagwekspisutreci">
    <w:name w:val="TOC Heading"/>
    <w:basedOn w:val="Nagwek1"/>
    <w:next w:val="Normalny"/>
    <w:uiPriority w:val="39"/>
    <w:unhideWhenUsed/>
    <w:qFormat/>
    <w:rsid w:val="00D01D9C"/>
    <w:pPr>
      <w:outlineLvl w:val="9"/>
    </w:pPr>
  </w:style>
  <w:style w:type="character" w:customStyle="1" w:styleId="Nagwek2Znak">
    <w:name w:val="Nagłówek 2 Znak"/>
    <w:basedOn w:val="Domylnaczcionkaakapitu"/>
    <w:link w:val="Nagwek2"/>
    <w:uiPriority w:val="9"/>
    <w:rsid w:val="00D01D9C"/>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D01D9C"/>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D01D9C"/>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rsid w:val="00D01D9C"/>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rsid w:val="00D01D9C"/>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rsid w:val="00D01D9C"/>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D01D9C"/>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D01D9C"/>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D01D9C"/>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D01D9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D01D9C"/>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D01D9C"/>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D01D9C"/>
    <w:rPr>
      <w:color w:val="5A5A5A" w:themeColor="text1" w:themeTint="A5"/>
      <w:spacing w:val="10"/>
    </w:rPr>
  </w:style>
  <w:style w:type="character" w:styleId="Pogrubienie">
    <w:name w:val="Strong"/>
    <w:basedOn w:val="Domylnaczcionkaakapitu"/>
    <w:uiPriority w:val="22"/>
    <w:qFormat/>
    <w:rsid w:val="00D01D9C"/>
    <w:rPr>
      <w:b/>
      <w:bCs/>
      <w:color w:val="000000" w:themeColor="text1"/>
    </w:rPr>
  </w:style>
  <w:style w:type="character" w:styleId="Uwydatnienie">
    <w:name w:val="Emphasis"/>
    <w:basedOn w:val="Domylnaczcionkaakapitu"/>
    <w:uiPriority w:val="20"/>
    <w:qFormat/>
    <w:rsid w:val="00D01D9C"/>
    <w:rPr>
      <w:i/>
      <w:iCs/>
      <w:color w:val="auto"/>
    </w:rPr>
  </w:style>
  <w:style w:type="paragraph" w:styleId="Bezodstpw">
    <w:name w:val="No Spacing"/>
    <w:uiPriority w:val="1"/>
    <w:qFormat/>
    <w:rsid w:val="00D01D9C"/>
    <w:pPr>
      <w:spacing w:after="0" w:line="240" w:lineRule="auto"/>
    </w:pPr>
  </w:style>
  <w:style w:type="paragraph" w:styleId="Cytat">
    <w:name w:val="Quote"/>
    <w:basedOn w:val="Normalny"/>
    <w:next w:val="Normalny"/>
    <w:link w:val="CytatZnak"/>
    <w:uiPriority w:val="29"/>
    <w:qFormat/>
    <w:rsid w:val="00D01D9C"/>
    <w:pPr>
      <w:spacing w:before="160"/>
      <w:ind w:left="720" w:right="720"/>
    </w:pPr>
    <w:rPr>
      <w:i/>
      <w:iCs/>
      <w:color w:val="000000" w:themeColor="text1"/>
    </w:rPr>
  </w:style>
  <w:style w:type="character" w:customStyle="1" w:styleId="CytatZnak">
    <w:name w:val="Cytat Znak"/>
    <w:basedOn w:val="Domylnaczcionkaakapitu"/>
    <w:link w:val="Cytat"/>
    <w:uiPriority w:val="29"/>
    <w:rsid w:val="00D01D9C"/>
    <w:rPr>
      <w:i/>
      <w:iCs/>
      <w:color w:val="000000" w:themeColor="text1"/>
    </w:rPr>
  </w:style>
  <w:style w:type="paragraph" w:styleId="Cytatintensywny">
    <w:name w:val="Intense Quote"/>
    <w:basedOn w:val="Normalny"/>
    <w:next w:val="Normalny"/>
    <w:link w:val="CytatintensywnyZnak"/>
    <w:uiPriority w:val="30"/>
    <w:qFormat/>
    <w:rsid w:val="00D01D9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D01D9C"/>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D01D9C"/>
    <w:rPr>
      <w:i/>
      <w:iCs/>
      <w:color w:val="404040" w:themeColor="text1" w:themeTint="BF"/>
    </w:rPr>
  </w:style>
  <w:style w:type="character" w:styleId="Wyrnienieintensywne">
    <w:name w:val="Intense Emphasis"/>
    <w:basedOn w:val="Domylnaczcionkaakapitu"/>
    <w:uiPriority w:val="21"/>
    <w:qFormat/>
    <w:rsid w:val="00D01D9C"/>
    <w:rPr>
      <w:b/>
      <w:bCs/>
      <w:i/>
      <w:iCs/>
      <w:caps/>
    </w:rPr>
  </w:style>
  <w:style w:type="character" w:styleId="Odwoaniedelikatne">
    <w:name w:val="Subtle Reference"/>
    <w:basedOn w:val="Domylnaczcionkaakapitu"/>
    <w:uiPriority w:val="31"/>
    <w:qFormat/>
    <w:rsid w:val="00D01D9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D01D9C"/>
    <w:rPr>
      <w:b/>
      <w:bCs/>
      <w:smallCaps/>
      <w:u w:val="single"/>
    </w:rPr>
  </w:style>
  <w:style w:type="character" w:styleId="Tytuksiki">
    <w:name w:val="Book Title"/>
    <w:basedOn w:val="Domylnaczcionkaakapitu"/>
    <w:uiPriority w:val="33"/>
    <w:qFormat/>
    <w:rsid w:val="00D01D9C"/>
    <w:rPr>
      <w:b w:val="0"/>
      <w:bCs w:val="0"/>
      <w:smallCaps/>
      <w:spacing w:val="5"/>
    </w:rPr>
  </w:style>
  <w:style w:type="paragraph" w:styleId="Akapitzlist">
    <w:name w:val="List Paragraph"/>
    <w:basedOn w:val="Normalny"/>
    <w:uiPriority w:val="34"/>
    <w:qFormat/>
    <w:rsid w:val="00E1546A"/>
    <w:pPr>
      <w:ind w:left="720"/>
      <w:contextualSpacing/>
    </w:pPr>
  </w:style>
  <w:style w:type="paragraph" w:styleId="Nagwek">
    <w:name w:val="header"/>
    <w:basedOn w:val="Normalny"/>
    <w:link w:val="NagwekZnak"/>
    <w:uiPriority w:val="99"/>
    <w:unhideWhenUsed/>
    <w:rsid w:val="00A578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85F"/>
  </w:style>
  <w:style w:type="paragraph" w:styleId="Stopka">
    <w:name w:val="footer"/>
    <w:basedOn w:val="Normalny"/>
    <w:link w:val="StopkaZnak"/>
    <w:uiPriority w:val="99"/>
    <w:unhideWhenUsed/>
    <w:rsid w:val="00A578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85F"/>
  </w:style>
  <w:style w:type="character" w:styleId="Hipercze">
    <w:name w:val="Hyperlink"/>
    <w:basedOn w:val="Domylnaczcionkaakapitu"/>
    <w:uiPriority w:val="99"/>
    <w:unhideWhenUsed/>
    <w:rsid w:val="006F4505"/>
    <w:rPr>
      <w:color w:val="0563C1" w:themeColor="hyperlink"/>
      <w:u w:val="single"/>
    </w:rPr>
  </w:style>
  <w:style w:type="character" w:styleId="Nierozpoznanawzmianka">
    <w:name w:val="Unresolved Mention"/>
    <w:basedOn w:val="Domylnaczcionkaakapitu"/>
    <w:uiPriority w:val="99"/>
    <w:semiHidden/>
    <w:unhideWhenUsed/>
    <w:rsid w:val="006F4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28F5D-07BA-429A-9A9A-CB85B23F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11282</Words>
  <Characters>67693</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LAPTOP</cp:lastModifiedBy>
  <cp:revision>6</cp:revision>
  <cp:lastPrinted>2023-02-27T09:42:00Z</cp:lastPrinted>
  <dcterms:created xsi:type="dcterms:W3CDTF">2023-05-11T05:59:00Z</dcterms:created>
  <dcterms:modified xsi:type="dcterms:W3CDTF">2023-07-05T12:29:00Z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1202723126</vt:i4>
  </property>
</Properties>
</file>