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23" w:rsidRDefault="00FC165B">
      <w:pPr>
        <w:spacing w:line="276" w:lineRule="auto"/>
      </w:pPr>
      <w:r>
        <w:rPr>
          <w:b/>
        </w:rPr>
        <w:t xml:space="preserve">                                                                                                               </w:t>
      </w:r>
    </w:p>
    <w:p w:rsidR="00C03A23" w:rsidRDefault="0095709F" w:rsidP="0095709F">
      <w:pPr>
        <w:pStyle w:val="Tytu"/>
        <w:spacing w:line="276" w:lineRule="auto"/>
        <w:ind w:lef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Projektowane postanowienia umowy</w:t>
      </w:r>
    </w:p>
    <w:p w:rsidR="00C03A23" w:rsidRDefault="00FC165B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 nr ………………..</w:t>
      </w:r>
    </w:p>
    <w:p w:rsidR="00C03A23" w:rsidRDefault="00C03A23">
      <w:pPr>
        <w:pStyle w:val="FR4"/>
        <w:spacing w:line="276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C03A23" w:rsidRDefault="00FC165B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..........................</w:t>
      </w:r>
    </w:p>
    <w:p w:rsidR="00C03A23" w:rsidRDefault="00FC165B">
      <w:pPr>
        <w:spacing w:line="276" w:lineRule="auto"/>
        <w:jc w:val="center"/>
      </w:pPr>
      <w:r>
        <w:rPr>
          <w:b/>
        </w:rPr>
        <w:t xml:space="preserve">na podstawie </w:t>
      </w:r>
      <w:r>
        <w:rPr>
          <w:b/>
          <w:bCs/>
        </w:rPr>
        <w:t xml:space="preserve">Regulaminu </w:t>
      </w:r>
      <w:bookmarkStart w:id="0" w:name="_Hlk40205536"/>
      <w:r>
        <w:rPr>
          <w:b/>
          <w:bCs/>
        </w:rPr>
        <w:t>udzielania zamówień publicznych obowiązującego</w:t>
      </w:r>
    </w:p>
    <w:p w:rsidR="00C03A23" w:rsidRDefault="00FC165B">
      <w:pPr>
        <w:spacing w:line="276" w:lineRule="auto"/>
        <w:jc w:val="center"/>
      </w:pPr>
      <w:r>
        <w:rPr>
          <w:b/>
          <w:bCs/>
        </w:rPr>
        <w:t>w Zarządzie Komunalnych Zasobów Lokalowych sp. z o. o.</w:t>
      </w:r>
      <w:bookmarkEnd w:id="0"/>
      <w:r>
        <w:rPr>
          <w:b/>
        </w:rPr>
        <w:t>, zwana dalej „Umową”</w:t>
      </w:r>
    </w:p>
    <w:p w:rsidR="00C03A23" w:rsidRDefault="00C03A23">
      <w:pPr>
        <w:widowControl w:val="0"/>
        <w:spacing w:after="240" w:line="276" w:lineRule="auto"/>
        <w:ind w:left="357" w:hanging="357"/>
        <w:jc w:val="both"/>
      </w:pPr>
    </w:p>
    <w:p w:rsidR="00C03A23" w:rsidRDefault="00FC165B">
      <w:pPr>
        <w:widowControl w:val="0"/>
        <w:tabs>
          <w:tab w:val="left" w:pos="7390"/>
        </w:tabs>
        <w:spacing w:after="240" w:line="276" w:lineRule="auto"/>
        <w:ind w:left="357" w:hanging="357"/>
        <w:jc w:val="both"/>
      </w:pPr>
      <w:r>
        <w:t>zawarta w Poznaniu w dniu ........................... 202</w:t>
      </w:r>
      <w:r w:rsidR="002F4248">
        <w:t>3</w:t>
      </w:r>
      <w:r>
        <w:t xml:space="preserve"> r. pomiędzy:</w:t>
      </w:r>
      <w:r>
        <w:tab/>
      </w:r>
    </w:p>
    <w:p w:rsidR="00C03A23" w:rsidRDefault="00FC165B">
      <w:pPr>
        <w:spacing w:line="276" w:lineRule="auto"/>
        <w:jc w:val="both"/>
      </w:pPr>
      <w:r>
        <w:rPr>
          <w:b/>
        </w:rPr>
        <w:t xml:space="preserve">Zarządem Komunalnych Zasobów Lokalowych sp. z o.o. z siedzibą w Poznaniu </w:t>
      </w:r>
      <w: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</w:rPr>
        <w:t xml:space="preserve"> </w:t>
      </w:r>
      <w:r>
        <w:t>reprezentowaną przez:</w:t>
      </w:r>
    </w:p>
    <w:p w:rsidR="00C03A23" w:rsidRDefault="00FC165B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C03A23" w:rsidRDefault="00FC165B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C03A23" w:rsidRDefault="00FC165B">
      <w:pPr>
        <w:spacing w:line="276" w:lineRule="auto"/>
        <w:jc w:val="both"/>
      </w:pPr>
      <w:r>
        <w:t>zwaną dalej „</w:t>
      </w:r>
      <w:r>
        <w:rPr>
          <w:b/>
        </w:rPr>
        <w:t>Zamawiającym”</w:t>
      </w:r>
    </w:p>
    <w:p w:rsidR="00C03A23" w:rsidRDefault="00FC165B">
      <w:pPr>
        <w:spacing w:before="240" w:after="240" w:line="276" w:lineRule="auto"/>
        <w:jc w:val="both"/>
        <w:rPr>
          <w:b/>
        </w:rPr>
      </w:pPr>
      <w:r>
        <w:t>a</w:t>
      </w:r>
    </w:p>
    <w:p w:rsidR="00C03A23" w:rsidRDefault="00FC165B">
      <w:pPr>
        <w:spacing w:before="240" w:after="240" w:line="276" w:lineRule="auto"/>
        <w:jc w:val="both"/>
      </w:pPr>
      <w: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C03A23" w:rsidRDefault="00FC165B">
      <w:pPr>
        <w:spacing w:before="240" w:after="240" w:line="276" w:lineRule="auto"/>
        <w:jc w:val="both"/>
      </w:pPr>
      <w:r>
        <w:t xml:space="preserve">reprezentowaną/ym przez </w:t>
      </w:r>
    </w:p>
    <w:p w:rsidR="00C03A23" w:rsidRDefault="00FC165B">
      <w:pPr>
        <w:spacing w:after="240" w:line="276" w:lineRule="auto"/>
        <w:jc w:val="both"/>
      </w:pPr>
      <w: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:rsidR="00C03A23" w:rsidRDefault="00FC165B">
      <w:pPr>
        <w:spacing w:after="240" w:line="276" w:lineRule="auto"/>
        <w:jc w:val="both"/>
        <w:rPr>
          <w:b/>
        </w:rPr>
      </w:pPr>
      <w:r>
        <w:t>zwaną/ym  dalej</w:t>
      </w:r>
      <w:r>
        <w:rPr>
          <w:b/>
        </w:rPr>
        <w:t xml:space="preserve"> „Wykonawcą”, </w:t>
      </w:r>
      <w:r>
        <w:t xml:space="preserve">dokumenty potwierdzające umocowanie osób reprezentujących Wykonawcę do podpisania umowy stanowią </w:t>
      </w:r>
      <w:r>
        <w:rPr>
          <w:b/>
        </w:rPr>
        <w:t>załącznik nr 1</w:t>
      </w:r>
      <w:r>
        <w:t xml:space="preserve"> do Umowy.</w:t>
      </w:r>
    </w:p>
    <w:p w:rsidR="00C03A23" w:rsidRDefault="00FC165B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 z osobna</w:t>
      </w:r>
      <w:r>
        <w:rPr>
          <w:b/>
        </w:rPr>
        <w:t xml:space="preserve"> „Stroną”.</w:t>
      </w:r>
    </w:p>
    <w:p w:rsidR="00C03A23" w:rsidRDefault="00C03A23">
      <w:pPr>
        <w:spacing w:line="276" w:lineRule="auto"/>
        <w:jc w:val="both"/>
        <w:rPr>
          <w:bCs/>
        </w:rPr>
      </w:pPr>
    </w:p>
    <w:p w:rsidR="00C03A23" w:rsidRDefault="00FC165B">
      <w:pPr>
        <w:numPr>
          <w:ilvl w:val="0"/>
          <w:numId w:val="4"/>
        </w:numPr>
        <w:ind w:left="0" w:firstLine="284"/>
        <w:jc w:val="center"/>
        <w:rPr>
          <w:color w:val="000000"/>
        </w:rPr>
      </w:pPr>
      <w:r>
        <w:rPr>
          <w:b/>
          <w:color w:val="000000"/>
        </w:rPr>
        <w:t>Dodatkowe oświadczenia Stron</w:t>
      </w:r>
    </w:p>
    <w:p w:rsidR="00C03A23" w:rsidRDefault="00C03A23">
      <w:pPr>
        <w:spacing w:line="276" w:lineRule="auto"/>
        <w:jc w:val="center"/>
      </w:pPr>
    </w:p>
    <w:p w:rsidR="002F4248" w:rsidRDefault="002F424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Zamawiający oświadcza, że posiada umocowanie faktyczne i prawne do zawarcia Umowy </w:t>
      </w:r>
    </w:p>
    <w:p w:rsidR="00C03A23" w:rsidRDefault="00FC165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Strony Oświadczają, że nie wnoszą zastrzeżeń do treści OWU, które stanowią integralną część Umowy.</w:t>
      </w:r>
    </w:p>
    <w:p w:rsidR="00C03A23" w:rsidRDefault="00FC165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 zakresie w jakim treść Umowy nie będzie zgodna z OWU, należy stosować zapisy Umowy.</w:t>
      </w:r>
    </w:p>
    <w:p w:rsidR="00C03A23" w:rsidRDefault="00FC165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 zakresie nieuregulowanym Umową pełne zastosowanie znajdują zapisy OWU.</w:t>
      </w:r>
    </w:p>
    <w:p w:rsidR="00DB6F95" w:rsidRDefault="00DB6F9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>Wykonawca oświadcza, że uzyskał od Zamawiającego wszelkie informacje, wyjaśnienia oraz dane techniczne niezbędne do prawidłowego wykonania przedmiotu Umowy.</w:t>
      </w:r>
    </w:p>
    <w:p w:rsidR="00DB6F95" w:rsidRDefault="00DB6F9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Wykonawca oświadcza, że jest uprawniony do występowania w obrocie prawnym zgodnie z wymaganiami ustawowymi, posiada uprawnienia niezbędne do </w:t>
      </w:r>
      <w:r w:rsidR="00B80E40">
        <w:t xml:space="preserve">wykonania przedmiotu Umowy, dysponuje niezbędną wiedzą, doświadczeniem oraz potencjałem technicznym, ekonomicznym i pracownikami zdolnymi do wykonania przedmiotu Umowy, a ponadto, że znajduje się w sytuacji finansowej zapewniającej jego wykonanie. </w:t>
      </w:r>
    </w:p>
    <w:p w:rsidR="00C03A23" w:rsidRDefault="00C03A23">
      <w:pPr>
        <w:rPr>
          <w:b/>
          <w:color w:val="000000"/>
        </w:rPr>
      </w:pPr>
    </w:p>
    <w:p w:rsidR="00C03A23" w:rsidRDefault="00FC165B">
      <w:pPr>
        <w:numPr>
          <w:ilvl w:val="0"/>
          <w:numId w:val="4"/>
        </w:numPr>
        <w:tabs>
          <w:tab w:val="left" w:pos="567"/>
        </w:tabs>
        <w:ind w:left="0" w:firstLine="284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:rsidR="00C03A23" w:rsidRDefault="00C03A23">
      <w:pPr>
        <w:tabs>
          <w:tab w:val="left" w:pos="567"/>
        </w:tabs>
        <w:ind w:left="284"/>
        <w:rPr>
          <w:color w:val="000000"/>
        </w:rPr>
      </w:pPr>
    </w:p>
    <w:p w:rsidR="00C03A23" w:rsidRDefault="00FC165B">
      <w:pPr>
        <w:pStyle w:val="NormalnyWeb"/>
        <w:spacing w:beforeAutospacing="0" w:afterAutospacing="0" w:line="276" w:lineRule="auto"/>
        <w:jc w:val="both"/>
        <w:rPr>
          <w:bCs/>
          <w:iCs/>
        </w:rPr>
      </w:pPr>
      <w:r>
        <w:rPr>
          <w:bCs/>
        </w:rPr>
        <w:t>Przedmiotem umowy jest</w:t>
      </w:r>
      <w:r>
        <w:rPr>
          <w:bCs/>
          <w:iCs/>
        </w:rPr>
        <w:t xml:space="preserve"> </w:t>
      </w:r>
      <w:r>
        <w:rPr>
          <w:sz w:val="23"/>
          <w:szCs w:val="23"/>
        </w:rPr>
        <w:t>świadczenie usług polegających na obsłudze chloratora ESPEDOS GZ60-40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zamontowanego z zestawem hydroforowym i uzupełnianie chloru zależnie od wskazań wodomierza. Chlorator zamontowany jest w budynkach przy ul. Darzyborskiej 17 w Poznaniu. Zestaw hydroforowy został opisany w załączniku nr 2 do umowy – opis techniczny do projektu zamiennego sieci wodno – kanalizacyjnej.</w:t>
      </w:r>
    </w:p>
    <w:p w:rsidR="00C03A23" w:rsidRDefault="00FC165B">
      <w:pPr>
        <w:numPr>
          <w:ilvl w:val="0"/>
          <w:numId w:val="4"/>
        </w:numPr>
        <w:jc w:val="center"/>
        <w:rPr>
          <w:color w:val="000000"/>
        </w:rPr>
      </w:pPr>
      <w:r>
        <w:rPr>
          <w:b/>
        </w:rPr>
        <w:t xml:space="preserve"> Zasady wykonania przedmiotu Umowy</w:t>
      </w:r>
    </w:p>
    <w:p w:rsidR="00C03A23" w:rsidRDefault="00C03A23">
      <w:pPr>
        <w:ind w:left="720"/>
        <w:rPr>
          <w:color w:val="000000"/>
        </w:rPr>
      </w:pPr>
    </w:p>
    <w:p w:rsidR="00C03A23" w:rsidRDefault="00FC165B">
      <w:pPr>
        <w:rPr>
          <w:color w:val="000000"/>
        </w:rPr>
      </w:pPr>
      <w:r>
        <w:rPr>
          <w:sz w:val="23"/>
          <w:szCs w:val="23"/>
        </w:rPr>
        <w:t>1.Wykonawca zobowiązuje się do świadczenia usług w zakresie:</w:t>
      </w:r>
    </w:p>
    <w:p w:rsidR="00C03A23" w:rsidRDefault="00FC165B">
      <w:pPr>
        <w:spacing w:line="276" w:lineRule="auto"/>
        <w:ind w:left="709"/>
        <w:rPr>
          <w:sz w:val="23"/>
          <w:szCs w:val="23"/>
        </w:rPr>
      </w:pPr>
      <w:r>
        <w:rPr>
          <w:color w:val="000000"/>
          <w:sz w:val="23"/>
          <w:szCs w:val="23"/>
        </w:rPr>
        <w:t>1.1 Okresowego sprawdzenia poziomu podchlorynu sodu w zbiorniku podłączonym do dozownika chloru</w:t>
      </w:r>
      <w:r>
        <w:rPr>
          <w:sz w:val="23"/>
          <w:szCs w:val="23"/>
        </w:rPr>
        <w:t>. Przynajmniej 1 razy w tygodniu w początkowym okresie nadzoru, w późniejszym czasie możliwość zmiany częstotliwości nadzoru, w celu ustalenia ilości zużywania podchlorynu sodu na obiekcie.</w:t>
      </w:r>
    </w:p>
    <w:p w:rsidR="00C03A23" w:rsidRDefault="00FC165B">
      <w:pPr>
        <w:spacing w:line="276" w:lineRule="auto"/>
        <w:ind w:left="709" w:right="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1.2.Uzupełniania podchlorynu sodu w zbiorniku do którego podłączony jest dozownik chloru (w zależności od potrzeby i wskazań wodomierza.</w:t>
      </w:r>
    </w:p>
    <w:p w:rsidR="00C03A23" w:rsidRDefault="00FC165B">
      <w:pPr>
        <w:spacing w:line="276" w:lineRule="auto"/>
        <w:ind w:left="709" w:right="57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1.3. Okresowego sprawdzania poprawności pracy dozownika chloru. Raz w tygodniu sprawdzenie pracy urządzenia, ilości dozowanych wartości, jak </w:t>
      </w:r>
      <w:r>
        <w:rPr>
          <w:sz w:val="23"/>
          <w:szCs w:val="23"/>
        </w:rPr>
        <w:t>również zawartości chloru wolnego wody przed i po chlorowaniu i w razie potrzeby regulacji wielkości wprowadzanego podchlorynu sodu.</w:t>
      </w:r>
    </w:p>
    <w:p w:rsidR="00C03A23" w:rsidRDefault="00FC165B">
      <w:pPr>
        <w:spacing w:line="276" w:lineRule="auto"/>
        <w:ind w:left="709" w:right="57"/>
        <w:rPr>
          <w:sz w:val="23"/>
          <w:szCs w:val="23"/>
        </w:rPr>
      </w:pPr>
      <w:r>
        <w:rPr>
          <w:sz w:val="23"/>
          <w:szCs w:val="23"/>
        </w:rPr>
        <w:t>1.4. Zapewnienie okresowego czyszczenia, przeglądu, napraw elementów urządzenia, które uległy zużyciu podczas zwykłej eksploatacji</w:t>
      </w:r>
    </w:p>
    <w:p w:rsidR="00C03A23" w:rsidRDefault="00FC165B">
      <w:pPr>
        <w:spacing w:line="276" w:lineRule="auto"/>
        <w:ind w:left="709" w:right="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1.5. Prowadzenia w wersji papierowej i w wersji elektronicznej sprawozdań z przeprowadzonych wszystkich czynności wykonanych na obiekcie, przekazywanej na żądanie dla Zamawiającego.</w:t>
      </w:r>
    </w:p>
    <w:p w:rsidR="00C03A23" w:rsidRDefault="00FC165B">
      <w:pPr>
        <w:spacing w:line="276" w:lineRule="auto"/>
        <w:ind w:left="709" w:right="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1.6. Dostarczenia karty charakterystyki używanego preparatu dla Zamawiającego jak również pozostawienie kopi na obiekcie każdorazowo przy zmianie preparatu.</w:t>
      </w:r>
    </w:p>
    <w:p w:rsidR="00C03A23" w:rsidRDefault="00FC165B">
      <w:pPr>
        <w:spacing w:line="276" w:lineRule="auto"/>
        <w:ind w:left="709" w:right="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1.7. Przygotowania i uzupełniania instrukcji postępowania na obiekcie w razie awarii, zatrucia, poparzenia itp. zgodną z przepisami BHP i Prawa Budowlanego. W wersji papierowej na obiekcie i w wersji elektronicznej dla Zamawiającego.</w:t>
      </w:r>
    </w:p>
    <w:p w:rsidR="00C03A23" w:rsidRDefault="00FC165B">
      <w:pPr>
        <w:spacing w:line="276" w:lineRule="auto"/>
        <w:ind w:left="709" w:right="57"/>
        <w:rPr>
          <w:bCs/>
          <w:sz w:val="23"/>
          <w:szCs w:val="23"/>
        </w:rPr>
      </w:pPr>
      <w:r>
        <w:rPr>
          <w:sz w:val="23"/>
          <w:szCs w:val="23"/>
        </w:rPr>
        <w:t>1.8. Odpowiedniego oznaczenia miejsca pracy dozownika chloru</w:t>
      </w:r>
      <w:r>
        <w:rPr>
          <w:bCs/>
          <w:sz w:val="23"/>
          <w:szCs w:val="23"/>
        </w:rPr>
        <w:t>.</w:t>
      </w:r>
    </w:p>
    <w:p w:rsidR="00C03A23" w:rsidRDefault="00FC165B">
      <w:pPr>
        <w:spacing w:line="276" w:lineRule="auto"/>
        <w:ind w:right="45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2.Dane techniczne Podchlorynu sodu:</w:t>
      </w:r>
    </w:p>
    <w:p w:rsidR="00C03A23" w:rsidRDefault="00FC165B">
      <w:pPr>
        <w:spacing w:line="276" w:lineRule="auto"/>
        <w:ind w:left="757" w:right="5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2.1 Podchloryn musi być zgodny z </w:t>
      </w:r>
      <w:r>
        <w:rPr>
          <w:sz w:val="23"/>
          <w:szCs w:val="23"/>
        </w:rPr>
        <w:t>Rozporządzeniem Komisji (UE) nr 453/2010 z dnia 20 maja 2010 r.</w:t>
      </w:r>
    </w:p>
    <w:p w:rsidR="00C03A23" w:rsidRDefault="00FC165B">
      <w:pPr>
        <w:spacing w:line="276" w:lineRule="auto"/>
        <w:ind w:left="757" w:right="57"/>
        <w:jc w:val="both"/>
        <w:rPr>
          <w:color w:val="00B050"/>
          <w:sz w:val="23"/>
          <w:szCs w:val="23"/>
        </w:rPr>
      </w:pPr>
      <w:r>
        <w:rPr>
          <w:color w:val="000000"/>
          <w:sz w:val="23"/>
          <w:szCs w:val="23"/>
        </w:rPr>
        <w:t xml:space="preserve">2.2 Podchloryn sodu -   zawartość aktywnego </w:t>
      </w:r>
      <w:r>
        <w:rPr>
          <w:sz w:val="23"/>
          <w:szCs w:val="23"/>
        </w:rPr>
        <w:t>chloru 130 -150 g/l.</w:t>
      </w:r>
    </w:p>
    <w:p w:rsidR="00C03A23" w:rsidRDefault="00FC165B">
      <w:pPr>
        <w:spacing w:line="276" w:lineRule="auto"/>
        <w:ind w:left="757" w:right="5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2.3 Chlor powinien być dodany do wody w takiej ilości, aby po pokryciu zapotrzebowania, pozostałość wolnego chloru po 30-minutowym kontakcie z wodą wynosiła 0,1 mg Cl2/dm3 wody.</w:t>
      </w:r>
    </w:p>
    <w:p w:rsidR="00C03A23" w:rsidRDefault="00FC165B">
      <w:pPr>
        <w:spacing w:line="276" w:lineRule="auto"/>
        <w:ind w:left="757" w:right="5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2.4 Klasyfikacja substancji lub mieszaniny: Zgodnie z dyrektywą Rady 1999/45/WE.</w:t>
      </w:r>
    </w:p>
    <w:p w:rsidR="00C03A23" w:rsidRDefault="00FC165B">
      <w:pPr>
        <w:spacing w:line="276" w:lineRule="auto"/>
        <w:ind w:left="757" w:right="5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2.5 Właściwości fizyczne i chemiczne: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Wygląd: klarowna, jasnożółta ciecz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Zapach: ostry, charakterystyczny zapach chloru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Próg zapachu: brak dostępnych danych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pH 1% roztworu: 10,5 – 12,5 Temperatura topnienia/ krzepnięcia: poniżej -20 ºC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Początkowa temperatura wrzenia i zakres temperatur wrzenia: następuje rozkład przed osiągnięciem temp. wrzenia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Temperatura zapłonu: nie dotyczy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g) Szybkość parowania: brak dostępnych danych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Palność (ciała stałego, gazu): produkt niepalny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Górna granica wybuchowości (lub palności): nie dotyczy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Dolna granica wybuchowości (lub palności): nie dotyczy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Prężność par: 2,5 (kPa,20 ºC)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Gęstość par względem powietrza: brak dostępnych danych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Gęstość względna: min. 1,20 (g/cm³; 20 ºC)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n) Rozpuszczalność w wodzie: nieograniczona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o) Współczynnik podziału n-oktanol / woda: - 3,42 (w 20 ºC)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p) Temperatura samozapłonu: nie dotyczy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r) Temperatura rozkładu: brak dostępnych danych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s) Lepkość: brak dostępnych danych </w:t>
      </w:r>
    </w:p>
    <w:p w:rsidR="00C03A23" w:rsidRDefault="00FC165B">
      <w:pPr>
        <w:pStyle w:val="Default"/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t) Właściwości wybuchowe: nie dotyczy </w:t>
      </w:r>
    </w:p>
    <w:p w:rsidR="00C03A23" w:rsidRDefault="00FC165B">
      <w:pPr>
        <w:pStyle w:val="Default"/>
        <w:shd w:val="clear" w:color="auto" w:fill="FFFFFF"/>
        <w:tabs>
          <w:tab w:val="left" w:pos="0"/>
          <w:tab w:val="left" w:pos="567"/>
        </w:tabs>
        <w:spacing w:line="276" w:lineRule="auto"/>
        <w:ind w:left="814"/>
        <w:jc w:val="both"/>
        <w:rPr>
          <w:sz w:val="23"/>
          <w:szCs w:val="23"/>
        </w:rPr>
      </w:pPr>
      <w:r>
        <w:rPr>
          <w:sz w:val="23"/>
          <w:szCs w:val="23"/>
        </w:rPr>
        <w:t>u) Właściwości utleniające: silny utleniacz Zawartość aktywnego chloru (g/l): 130 - 150</w:t>
      </w:r>
    </w:p>
    <w:p w:rsidR="00C03A23" w:rsidRDefault="00FC165B">
      <w:pPr>
        <w:shd w:val="clear" w:color="auto" w:fill="FFFFFF"/>
        <w:tabs>
          <w:tab w:val="left" w:pos="0"/>
          <w:tab w:val="left" w:pos="567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3. Po wykonaniu prac należy sporządzić protokół, w którym będą zawarte wszystkie uwagi dotyczące wykonanych prac.</w:t>
      </w:r>
    </w:p>
    <w:p w:rsidR="00C03A23" w:rsidRDefault="00FC165B">
      <w:pPr>
        <w:shd w:val="clear" w:color="auto" w:fill="FFFFFF"/>
        <w:tabs>
          <w:tab w:val="left" w:pos="0"/>
          <w:tab w:val="left" w:pos="567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4. Protokół należy wypełnić pismem maszynowym, komputerowym lub pisemnie w sposób czytelny, aby informacje zawarte w protokole nie budziły wątpliwości Zamawiającego lub osób trzecich.</w:t>
      </w:r>
    </w:p>
    <w:p w:rsidR="00C03A23" w:rsidRDefault="00FC165B">
      <w:pPr>
        <w:tabs>
          <w:tab w:val="left" w:pos="851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5. W przypadku, gdy Zamawiający będzie wymagał wprowadzenia dodatkowych zapisów do przedłożonego protokołu, Wykonawca zobowiązany jest takie zapisy wprowadzić.</w:t>
      </w:r>
    </w:p>
    <w:p w:rsidR="00C03A23" w:rsidRDefault="00FC165B">
      <w:pPr>
        <w:rPr>
          <w:color w:val="000000"/>
        </w:rPr>
      </w:pPr>
      <w:r>
        <w:rPr>
          <w:sz w:val="23"/>
          <w:szCs w:val="23"/>
        </w:rPr>
        <w:t>6. Wykonawca oświadcza, że posiada niezbędną wiedzę i doświadczenie oraz dysponuje potencjałem technicznym i osobami zdolnymi do wykonania przedmiotu Umowy</w:t>
      </w:r>
    </w:p>
    <w:p w:rsidR="00C03A23" w:rsidRDefault="00C03A23">
      <w:pPr>
        <w:pStyle w:val="NormalnyWeb"/>
        <w:spacing w:beforeAutospacing="0" w:afterAutospacing="0" w:line="276" w:lineRule="auto"/>
        <w:jc w:val="center"/>
      </w:pPr>
    </w:p>
    <w:p w:rsidR="00C03A23" w:rsidRDefault="00FC165B">
      <w:pPr>
        <w:numPr>
          <w:ilvl w:val="0"/>
          <w:numId w:val="4"/>
        </w:numPr>
        <w:jc w:val="center"/>
        <w:rPr>
          <w:color w:val="000000"/>
        </w:rPr>
      </w:pPr>
      <w:r>
        <w:rPr>
          <w:b/>
        </w:rPr>
        <w:t>Termin wykonywania Umowy</w:t>
      </w:r>
    </w:p>
    <w:p w:rsidR="00C03A23" w:rsidRDefault="00C03A23">
      <w:pPr>
        <w:ind w:left="720"/>
        <w:rPr>
          <w:color w:val="000000"/>
        </w:rPr>
      </w:pPr>
    </w:p>
    <w:p w:rsidR="00C03A23" w:rsidRDefault="00FC165B">
      <w:pPr>
        <w:pStyle w:val="Akapitzlist"/>
        <w:shd w:val="clear" w:color="auto" w:fill="FFFFFF"/>
        <w:tabs>
          <w:tab w:val="left" w:pos="540"/>
        </w:tabs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Wykonawca zrealizuje przedmiot umowy od 01.02.202</w:t>
      </w:r>
      <w:r w:rsidR="002F4248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 r. do 31.01.202</w:t>
      </w:r>
      <w:r w:rsidR="002F4248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 xml:space="preserve"> r. </w:t>
      </w:r>
    </w:p>
    <w:p w:rsidR="00C03A23" w:rsidRDefault="00C03A23">
      <w:pPr>
        <w:pStyle w:val="Akapitzlist"/>
        <w:shd w:val="clear" w:color="auto" w:fill="FFFFFF"/>
        <w:tabs>
          <w:tab w:val="left" w:pos="540"/>
        </w:tabs>
        <w:spacing w:line="276" w:lineRule="auto"/>
        <w:rPr>
          <w:bCs/>
          <w:sz w:val="23"/>
          <w:szCs w:val="23"/>
        </w:rPr>
      </w:pPr>
    </w:p>
    <w:p w:rsidR="00C03A23" w:rsidRDefault="00FC165B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Podwykonawstwo</w:t>
      </w:r>
    </w:p>
    <w:p w:rsidR="00C03A23" w:rsidRDefault="00C03A23">
      <w:pPr>
        <w:pStyle w:val="Tekstpodstawowy3"/>
        <w:widowControl w:val="0"/>
        <w:tabs>
          <w:tab w:val="left" w:pos="360"/>
        </w:tabs>
        <w:spacing w:line="276" w:lineRule="auto"/>
        <w:rPr>
          <w:szCs w:val="24"/>
        </w:rPr>
      </w:pPr>
    </w:p>
    <w:p w:rsidR="00C03A23" w:rsidRDefault="00FC165B">
      <w:pPr>
        <w:pStyle w:val="Tekstpodstawowy3"/>
        <w:widowControl w:val="0"/>
        <w:spacing w:line="276" w:lineRule="auto"/>
        <w:rPr>
          <w:szCs w:val="24"/>
        </w:rPr>
      </w:pPr>
      <w:r>
        <w:rPr>
          <w:szCs w:val="24"/>
        </w:rPr>
        <w:t>Wykonawca nie może zlecić Podwykonawcom wykonania przedmiotu umowy.</w:t>
      </w:r>
    </w:p>
    <w:p w:rsidR="00C03A23" w:rsidRDefault="00C03A23">
      <w:pPr>
        <w:rPr>
          <w:color w:val="000000"/>
        </w:rPr>
      </w:pPr>
    </w:p>
    <w:p w:rsidR="00C03A23" w:rsidRDefault="00C03A23">
      <w:pPr>
        <w:ind w:left="720"/>
        <w:rPr>
          <w:color w:val="000000"/>
        </w:rPr>
      </w:pPr>
    </w:p>
    <w:p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 xml:space="preserve">Odpowiedzialność Wykonawcy </w:t>
      </w:r>
    </w:p>
    <w:p w:rsidR="00C03A23" w:rsidRDefault="00C03A23">
      <w:pPr>
        <w:spacing w:line="276" w:lineRule="auto"/>
        <w:ind w:left="720"/>
        <w:rPr>
          <w:b/>
        </w:rPr>
      </w:pPr>
    </w:p>
    <w:p w:rsidR="00C03A23" w:rsidRDefault="00FC165B">
      <w:pPr>
        <w:spacing w:line="276" w:lineRule="auto"/>
        <w:rPr>
          <w:bCs/>
        </w:rPr>
      </w:pPr>
      <w:r>
        <w:rPr>
          <w:bCs/>
        </w:rPr>
        <w:t>Wykonawca odpowiada na zasadach określonych w § 5 OWU,</w:t>
      </w:r>
    </w:p>
    <w:p w:rsidR="00C03A23" w:rsidRDefault="00FC165B">
      <w:pPr>
        <w:spacing w:line="276" w:lineRule="auto"/>
        <w:rPr>
          <w:bCs/>
        </w:rPr>
      </w:pPr>
      <w:r>
        <w:rPr>
          <w:bCs/>
        </w:rPr>
        <w:t>a także zobowiązuje się do:</w:t>
      </w:r>
    </w:p>
    <w:p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Koordynacji realizacji przedmiotu Umowy w sposób zapewniający funkcjonowanie najemców.</w:t>
      </w:r>
    </w:p>
    <w:p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Wykonania na własny koszt i ryzyko wszelkich ekspertyz, badań, analiz i opracowań oraz uzyskania opinii lub innych dokumentów, które okażą się niezbędne do wykonania przedmiotu Umowy.</w:t>
      </w:r>
    </w:p>
    <w:p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Pokrycia wszystkich kosztów związanych z realizacją przedmiotu Umowy.</w:t>
      </w:r>
    </w:p>
    <w:p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Współpracy z Zamawiającym w zakresie realizacji przedmiotu Umowy, w tym pisemne informowanie, Zamawiającego o wszelkich okolicznościach mogących wpłynąć na jakość wykonywanych prac lub na termin zakończenia wykonania przedmiotu Umowy. W przypadku niewykonania powyższego obowiązku Wykonawca traci prawo do podniesienia powyższego zarzutu wobec Zamawiającego.</w:t>
      </w:r>
    </w:p>
    <w:p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Niezwłocznego informowania Zamawiającego o zaistniałych na terenie wykonywanych prac wypadkach i kontrolach zewnętrznych.</w:t>
      </w:r>
    </w:p>
    <w:p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lastRenderedPageBreak/>
        <w:t>Znajomości i stosowania w czasie prowadzenia prac wszelkich przepisów dotyczących ochrony środowiska naturalnego i bezpieczeństwa pracy, mających związek z realizacją Umowy oraz ponoszenia ewentualnych opłat i kar za przekroczenie ich w trakcie prowadzenia prac, określonych w odpowiednich przepisach, dotyczących ochrony środowiska i bezpieczeństwa pracy.</w:t>
      </w:r>
    </w:p>
    <w:p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Przestrzegania przepisów bhp i ppoż</w:t>
      </w:r>
    </w:p>
    <w:p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Zapewnienia sprzętu oraz materiałów wykorzystywanych do realizacji przedmiotu Umowy, spełniających wymagania norm dopuszczonych do stosowania w budownictwie.</w:t>
      </w:r>
    </w:p>
    <w:p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Utrzymania porządku na terenie wykonywanych prac w czasie realizacji przedmiotu Umowy oraz dokonanie na własny koszt wywozu gruzu i odpadów zgodnie z obowiązującymi w tym zakresie przepisami prawa.</w:t>
      </w:r>
    </w:p>
    <w:p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Ponoszenia pełnej odpowiedzialności za szkody powstałe na terenie wykonywanych prac, na zasadach ogólnych, od chwili udostępnienia budynków. </w:t>
      </w:r>
    </w:p>
    <w:p w:rsidR="00C03A23" w:rsidRDefault="00FC165B">
      <w:pPr>
        <w:numPr>
          <w:ilvl w:val="1"/>
          <w:numId w:val="9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Zgłoszenia zakończenia wykonanych w ramach przedmiotu usług, w celu potwierdzenia ich prawidłowego wykonania przez Zamawiającego – potwierdzeniem prawidłowego wykonania usług jest podpisanie przez obie strony protokołu po wykonanych usługach. </w:t>
      </w:r>
    </w:p>
    <w:p w:rsidR="00C03A23" w:rsidRDefault="00C03A23">
      <w:pPr>
        <w:spacing w:line="276" w:lineRule="auto"/>
      </w:pPr>
    </w:p>
    <w:p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Wymóg posiadania ubezpieczenia (Polisa)</w:t>
      </w:r>
    </w:p>
    <w:p w:rsidR="00C03A23" w:rsidRDefault="00C03A23">
      <w:pPr>
        <w:spacing w:line="276" w:lineRule="auto"/>
        <w:ind w:left="720"/>
        <w:rPr>
          <w:b/>
        </w:rPr>
      </w:pPr>
    </w:p>
    <w:p w:rsidR="00C03A23" w:rsidRDefault="00FC165B">
      <w:pPr>
        <w:spacing w:line="276" w:lineRule="auto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Wykonawca oświadcza, że posiada polisę lub inny dokument potwierdzający zawarcie umowy ubezpieczenia odpowiedzialności cywilnej w związku z prowadzoną działalnością gospodarczą, w zakresie związanym z Przedmiotem Umowy, na kwotę 200 000,00 zł oraz zobowiązuje się ją odnawiać przez cały okres obowiązywania umowy (aktualnie obowiązująca polisa stanowi załącznik nr 3 do niniejszej umowy).</w:t>
      </w:r>
    </w:p>
    <w:p w:rsidR="00C03A23" w:rsidRDefault="00C03A23">
      <w:pPr>
        <w:spacing w:line="276" w:lineRule="auto"/>
        <w:ind w:left="360"/>
        <w:jc w:val="both"/>
        <w:rPr>
          <w:b/>
          <w:sz w:val="23"/>
          <w:szCs w:val="23"/>
        </w:rPr>
      </w:pPr>
    </w:p>
    <w:p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 xml:space="preserve">Gwarancja </w:t>
      </w:r>
    </w:p>
    <w:p w:rsidR="00C03A23" w:rsidRDefault="00FC165B">
      <w:pPr>
        <w:spacing w:line="276" w:lineRule="auto"/>
        <w:ind w:left="360"/>
        <w:rPr>
          <w:b/>
          <w:highlight w:val="yellow"/>
        </w:rPr>
      </w:pPr>
      <w:r>
        <w:t>Nie dotyczy.</w:t>
      </w:r>
    </w:p>
    <w:p w:rsidR="00C03A23" w:rsidRDefault="00C03A23">
      <w:pPr>
        <w:spacing w:line="276" w:lineRule="auto"/>
        <w:rPr>
          <w:b/>
        </w:rPr>
      </w:pPr>
    </w:p>
    <w:p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:rsidR="00C03A23" w:rsidRDefault="00C03A23">
      <w:pPr>
        <w:spacing w:line="276" w:lineRule="auto"/>
        <w:ind w:left="720"/>
        <w:rPr>
          <w:b/>
        </w:rPr>
      </w:pPr>
    </w:p>
    <w:p w:rsidR="00C03A23" w:rsidRDefault="00FC165B">
      <w:pPr>
        <w:spacing w:line="276" w:lineRule="auto"/>
        <w:ind w:left="360"/>
      </w:pPr>
      <w:r>
        <w:t xml:space="preserve">1.Maksymalne wynagrodzenie ryczałtowe z tytułu wykonania Umowy nie może być większe niż: ………………..zł netto (słownie: ………………………………………………………… złote 00/100), plus podatek od towarów i usług VAT w wysokości obowiązującej w chwili wystawienia faktury (wynagrodzenie maksymalne). </w:t>
      </w:r>
    </w:p>
    <w:p w:rsidR="00C03A23" w:rsidRDefault="00FC165B">
      <w:pPr>
        <w:spacing w:line="276" w:lineRule="auto"/>
        <w:ind w:left="360"/>
      </w:pPr>
      <w:r>
        <w:t xml:space="preserve">2. Zgodnie ze złożoną ofertą ceny za usługi kształtują się następująco: …………………….. ....................................................................... </w:t>
      </w:r>
    </w:p>
    <w:p w:rsidR="00C03A23" w:rsidRDefault="00FC165B">
      <w:pPr>
        <w:spacing w:line="276" w:lineRule="auto"/>
        <w:ind w:left="360"/>
        <w:rPr>
          <w:b/>
        </w:rPr>
      </w:pPr>
      <w:r>
        <w:t>3. Podstawę do wystawienia faktury stanowić będzie podpisany przez obie Strony protokół potwierdzający prawidłowe wykonanie usług objętych Przedmiotem Umowy.</w:t>
      </w:r>
    </w:p>
    <w:p w:rsidR="00C03A23" w:rsidRDefault="00C03A23">
      <w:pPr>
        <w:spacing w:line="276" w:lineRule="auto"/>
        <w:ind w:left="360"/>
        <w:rPr>
          <w:b/>
        </w:rPr>
      </w:pPr>
    </w:p>
    <w:p w:rsidR="00C03A23" w:rsidRDefault="00FC165B">
      <w:pPr>
        <w:numPr>
          <w:ilvl w:val="0"/>
          <w:numId w:val="4"/>
        </w:numPr>
        <w:spacing w:line="276" w:lineRule="auto"/>
        <w:ind w:left="-97" w:hanging="357"/>
        <w:jc w:val="center"/>
        <w:outlineLvl w:val="2"/>
        <w:rPr>
          <w:b/>
        </w:rPr>
      </w:pPr>
      <w:r>
        <w:rPr>
          <w:b/>
        </w:rPr>
        <w:t xml:space="preserve"> Kary umowne</w:t>
      </w:r>
    </w:p>
    <w:p w:rsidR="00C03A23" w:rsidRDefault="00C03A23">
      <w:pPr>
        <w:rPr>
          <w:b/>
        </w:rPr>
      </w:pPr>
    </w:p>
    <w:p w:rsidR="00C03A23" w:rsidRDefault="00FC165B">
      <w:pPr>
        <w:tabs>
          <w:tab w:val="left" w:pos="426"/>
          <w:tab w:val="left" w:pos="288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Wykonawca zapłaci Zamawiającemu kary umowne w następujących przypadkach i wysokościach:</w:t>
      </w:r>
    </w:p>
    <w:p w:rsidR="00C03A23" w:rsidRDefault="00FC165B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sz w:val="23"/>
          <w:szCs w:val="23"/>
        </w:rPr>
      </w:pPr>
      <w:r>
        <w:t xml:space="preserve">za niewykonanie lub nienależyte wykonanie Przedmiotu Umowy z przyczyn leżących po stronie Wykonawcy w wysokości 100 zł, </w:t>
      </w:r>
      <w:r>
        <w:rPr>
          <w:sz w:val="23"/>
          <w:szCs w:val="23"/>
        </w:rPr>
        <w:t xml:space="preserve"> za każdą niewykonaną czynność, </w:t>
      </w:r>
      <w:r>
        <w:rPr>
          <w:color w:val="000000"/>
          <w:sz w:val="23"/>
          <w:szCs w:val="23"/>
        </w:rPr>
        <w:t xml:space="preserve">nie więcej niż 50% wartości brutto wynagrodzenia umownego, określonego w </w:t>
      </w:r>
      <w:r>
        <w:rPr>
          <w:bCs/>
          <w:color w:val="000000"/>
          <w:spacing w:val="4"/>
          <w:sz w:val="23"/>
          <w:szCs w:val="23"/>
        </w:rPr>
        <w:t>§ 9 ust. 1 Umowy</w:t>
      </w:r>
      <w:r>
        <w:t xml:space="preserve"> ;</w:t>
      </w:r>
    </w:p>
    <w:p w:rsidR="00C03A23" w:rsidRDefault="00FC165B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za naruszenie przepisów bhp, ppoż. i dotyczących ochrony środowiska w wysokości 100 zł za każdy pierwszy stwierdzony przypadek, a za każde kolejne stwierdzone naruszenie danych przepisów (bhp, ppoż., przepisy środowiskowe) 200 zł.</w:t>
      </w:r>
    </w:p>
    <w:p w:rsidR="00C03A23" w:rsidRDefault="00C03A23">
      <w:pPr>
        <w:tabs>
          <w:tab w:val="left" w:pos="851"/>
        </w:tabs>
        <w:spacing w:line="276" w:lineRule="auto"/>
        <w:ind w:left="851"/>
        <w:jc w:val="both"/>
        <w:rPr>
          <w:sz w:val="23"/>
          <w:szCs w:val="23"/>
        </w:rPr>
      </w:pPr>
    </w:p>
    <w:p w:rsidR="00C03A23" w:rsidRDefault="00C03A23">
      <w:pPr>
        <w:spacing w:line="276" w:lineRule="auto"/>
      </w:pPr>
    </w:p>
    <w:p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Odstąpienie od Umowy</w:t>
      </w:r>
    </w:p>
    <w:p w:rsidR="00C03A23" w:rsidRDefault="00C03A23">
      <w:pPr>
        <w:spacing w:line="276" w:lineRule="auto"/>
        <w:rPr>
          <w:b/>
        </w:rPr>
      </w:pPr>
    </w:p>
    <w:p w:rsidR="00C03A23" w:rsidRDefault="00FC165B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:rsidR="00C03A23" w:rsidRDefault="00C03A23">
      <w:pPr>
        <w:spacing w:line="276" w:lineRule="auto"/>
        <w:ind w:left="360"/>
        <w:rPr>
          <w:b/>
        </w:rPr>
      </w:pPr>
    </w:p>
    <w:p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Przedstawiciele Stron</w:t>
      </w:r>
    </w:p>
    <w:p w:rsidR="00C03A23" w:rsidRDefault="00C03A23">
      <w:pPr>
        <w:spacing w:line="276" w:lineRule="auto"/>
        <w:rPr>
          <w:b/>
        </w:rPr>
      </w:pPr>
    </w:p>
    <w:p w:rsidR="00C03A23" w:rsidRDefault="00FC165B">
      <w:pPr>
        <w:pStyle w:val="Akapitzlist"/>
        <w:numPr>
          <w:ilvl w:val="3"/>
          <w:numId w:val="2"/>
        </w:numPr>
        <w:tabs>
          <w:tab w:val="left" w:pos="2340"/>
        </w:tabs>
        <w:spacing w:line="360" w:lineRule="auto"/>
        <w:ind w:left="426"/>
      </w:pPr>
      <w:r>
        <w:t>Strony ustalają następujących przedstawicieli Stron przy realizacji Umowy:</w:t>
      </w:r>
    </w:p>
    <w:p w:rsidR="00C03A23" w:rsidRDefault="00FC165B">
      <w:pPr>
        <w:pStyle w:val="Akapitzlist"/>
        <w:keepNext/>
        <w:numPr>
          <w:ilvl w:val="0"/>
          <w:numId w:val="5"/>
        </w:numPr>
        <w:spacing w:line="360" w:lineRule="auto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C03A2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C03A23" w:rsidP="00B80E40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  <w:tr w:rsidR="00C03A2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C03A23" w:rsidP="00B80E40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  <w:tr w:rsidR="00C03A2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C03A23">
            <w:pPr>
              <w:widowControl w:val="0"/>
              <w:tabs>
                <w:tab w:val="left" w:pos="1890"/>
              </w:tabs>
              <w:spacing w:line="360" w:lineRule="auto"/>
            </w:pPr>
          </w:p>
        </w:tc>
      </w:tr>
    </w:tbl>
    <w:p w:rsidR="00C03A23" w:rsidRDefault="00C03A23">
      <w:pPr>
        <w:spacing w:line="360" w:lineRule="auto"/>
      </w:pP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C03A2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C03A23" w:rsidP="00B80E40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  <w:tr w:rsidR="00C03A2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C03A23" w:rsidP="00B80E40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  <w:tr w:rsidR="00C03A2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C03A23">
            <w:pPr>
              <w:widowControl w:val="0"/>
              <w:tabs>
                <w:tab w:val="left" w:pos="1890"/>
              </w:tabs>
              <w:spacing w:line="360" w:lineRule="auto"/>
            </w:pPr>
          </w:p>
        </w:tc>
      </w:tr>
    </w:tbl>
    <w:p w:rsidR="00C03A23" w:rsidRDefault="00C03A23">
      <w:pPr>
        <w:spacing w:line="360" w:lineRule="auto"/>
      </w:pP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C03A2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C03A2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C03A2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C03A23" w:rsidP="00B80E40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  <w:tr w:rsidR="00C03A2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C03A23">
            <w:pPr>
              <w:widowControl w:val="0"/>
              <w:tabs>
                <w:tab w:val="left" w:pos="1890"/>
              </w:tabs>
              <w:spacing w:line="360" w:lineRule="auto"/>
            </w:pPr>
          </w:p>
        </w:tc>
      </w:tr>
    </w:tbl>
    <w:p w:rsidR="00C03A23" w:rsidRDefault="00C03A23">
      <w:pPr>
        <w:spacing w:line="360" w:lineRule="auto"/>
      </w:pPr>
    </w:p>
    <w:p w:rsidR="00C03A23" w:rsidRDefault="00FC165B">
      <w:pPr>
        <w:pStyle w:val="Akapitzlist"/>
        <w:numPr>
          <w:ilvl w:val="0"/>
          <w:numId w:val="5"/>
        </w:numPr>
        <w:spacing w:line="360" w:lineRule="auto"/>
        <w:rPr>
          <w:color w:val="000000"/>
        </w:rPr>
      </w:pPr>
      <w:r>
        <w:t>Wykonawca</w:t>
      </w:r>
      <w:r>
        <w:rPr>
          <w:color w:val="000000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C03A2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C03A2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C03A2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C03A23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</w:p>
        </w:tc>
      </w:tr>
      <w:tr w:rsidR="00C03A23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FC165B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</w:pPr>
            <w: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23" w:rsidRDefault="00C03A23">
            <w:pPr>
              <w:widowControl w:val="0"/>
              <w:tabs>
                <w:tab w:val="left" w:pos="567"/>
              </w:tabs>
              <w:spacing w:line="360" w:lineRule="auto"/>
            </w:pPr>
          </w:p>
        </w:tc>
      </w:tr>
    </w:tbl>
    <w:p w:rsidR="00C03A23" w:rsidRDefault="00C03A23">
      <w:pPr>
        <w:spacing w:line="276" w:lineRule="auto"/>
      </w:pPr>
    </w:p>
    <w:p w:rsidR="00C03A23" w:rsidRDefault="00FC165B">
      <w:pPr>
        <w:pStyle w:val="Akapitzlist"/>
        <w:numPr>
          <w:ilvl w:val="3"/>
          <w:numId w:val="2"/>
        </w:numPr>
        <w:tabs>
          <w:tab w:val="left" w:pos="2340"/>
        </w:tabs>
        <w:spacing w:line="360" w:lineRule="auto"/>
        <w:ind w:left="426"/>
        <w:jc w:val="both"/>
      </w:pPr>
      <w: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C03A23" w:rsidRDefault="00C03A23">
      <w:pPr>
        <w:pStyle w:val="Akapitzlist"/>
        <w:spacing w:line="360" w:lineRule="auto"/>
        <w:ind w:left="426"/>
        <w:jc w:val="both"/>
      </w:pPr>
    </w:p>
    <w:p w:rsidR="00C03A23" w:rsidRDefault="00C03A23">
      <w:pPr>
        <w:pStyle w:val="Akapitzlist"/>
        <w:spacing w:line="360" w:lineRule="auto"/>
        <w:ind w:left="426"/>
        <w:jc w:val="both"/>
      </w:pPr>
    </w:p>
    <w:p w:rsidR="00C03A23" w:rsidRDefault="00C03A23">
      <w:pPr>
        <w:pStyle w:val="Akapitzlist"/>
        <w:spacing w:line="360" w:lineRule="auto"/>
        <w:ind w:left="426"/>
        <w:jc w:val="both"/>
      </w:pPr>
    </w:p>
    <w:p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 xml:space="preserve">Powierzenie danych osobowych </w:t>
      </w:r>
    </w:p>
    <w:p w:rsidR="00C03A23" w:rsidRDefault="00C03A23">
      <w:pPr>
        <w:spacing w:line="276" w:lineRule="auto"/>
        <w:jc w:val="both"/>
        <w:rPr>
          <w:sz w:val="23"/>
          <w:szCs w:val="23"/>
        </w:rPr>
      </w:pPr>
    </w:p>
    <w:p w:rsidR="00C03A23" w:rsidRDefault="00FC165B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 danych powierza Podmiotowi przetwarzającemu dane osobowe: zwykłe, dotyczące klientów administratora w zakresie: imię, nazwisko, telefon, adres, adres mailowy. </w:t>
      </w:r>
    </w:p>
    <w:p w:rsidR="00C03A23" w:rsidRDefault="00C03A23">
      <w:pPr>
        <w:spacing w:line="276" w:lineRule="auto"/>
        <w:rPr>
          <w:b/>
        </w:rPr>
      </w:pPr>
    </w:p>
    <w:p w:rsidR="00C03A23" w:rsidRDefault="00FC165B">
      <w:pPr>
        <w:numPr>
          <w:ilvl w:val="0"/>
          <w:numId w:val="4"/>
        </w:num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:rsidR="00C03A23" w:rsidRDefault="00C03A23">
      <w:pPr>
        <w:pStyle w:val="Tekstpodstawowy3"/>
        <w:widowControl w:val="0"/>
        <w:spacing w:line="276" w:lineRule="auto"/>
        <w:rPr>
          <w:szCs w:val="24"/>
        </w:rPr>
      </w:pPr>
    </w:p>
    <w:p w:rsidR="00C03A23" w:rsidRDefault="00FC165B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Integralną część Umowy stanowią jej załączniki. </w:t>
      </w:r>
    </w:p>
    <w:p w:rsidR="00C03A23" w:rsidRDefault="00FC165B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Umowę sporządzono w dwóch jednobrzmiących egzemplarzach, jeden dla Wykonawcy i jeden dla Zamawiającego.</w:t>
      </w:r>
    </w:p>
    <w:p w:rsidR="00C03A23" w:rsidRDefault="00FC165B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Umowa wiąże Strony od dnia jej podpisania.</w:t>
      </w:r>
    </w:p>
    <w:p w:rsidR="00C03A23" w:rsidRDefault="00C03A23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:rsidR="00C03A23" w:rsidRDefault="00C03A23">
      <w:pPr>
        <w:spacing w:line="276" w:lineRule="auto"/>
        <w:jc w:val="both"/>
        <w:rPr>
          <w:b/>
        </w:rPr>
      </w:pPr>
    </w:p>
    <w:p w:rsidR="00C03A23" w:rsidRDefault="00C03A23">
      <w:pPr>
        <w:spacing w:line="276" w:lineRule="auto"/>
        <w:jc w:val="both"/>
        <w:rPr>
          <w:b/>
        </w:rPr>
      </w:pPr>
    </w:p>
    <w:p w:rsidR="00C03A23" w:rsidRDefault="00FC165B">
      <w:pPr>
        <w:spacing w:line="276" w:lineRule="auto"/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WYKONAWCA</w:t>
      </w:r>
    </w:p>
    <w:p w:rsidR="00C03A23" w:rsidRDefault="00C03A23">
      <w:pPr>
        <w:spacing w:line="276" w:lineRule="auto"/>
        <w:jc w:val="center"/>
        <w:rPr>
          <w:b/>
        </w:rPr>
      </w:pPr>
    </w:p>
    <w:p w:rsidR="00C03A23" w:rsidRDefault="00C03A23">
      <w:pPr>
        <w:spacing w:line="276" w:lineRule="auto"/>
        <w:jc w:val="center"/>
        <w:rPr>
          <w:b/>
        </w:rPr>
      </w:pPr>
    </w:p>
    <w:p w:rsidR="00C03A23" w:rsidRDefault="00C03A23">
      <w:pPr>
        <w:spacing w:line="276" w:lineRule="auto"/>
        <w:jc w:val="center"/>
        <w:rPr>
          <w:b/>
        </w:rPr>
      </w:pPr>
    </w:p>
    <w:p w:rsidR="00C03A23" w:rsidRDefault="00C03A23">
      <w:pPr>
        <w:spacing w:line="276" w:lineRule="auto"/>
        <w:jc w:val="center"/>
        <w:rPr>
          <w:b/>
        </w:rPr>
      </w:pPr>
    </w:p>
    <w:p w:rsidR="00C03A23" w:rsidRDefault="00FC165B">
      <w:pPr>
        <w:spacing w:line="276" w:lineRule="auto"/>
        <w:rPr>
          <w:b/>
        </w:rPr>
      </w:pPr>
      <w:r>
        <w:rPr>
          <w:b/>
        </w:rPr>
        <w:t>Załączniki:</w:t>
      </w:r>
    </w:p>
    <w:p w:rsidR="00C03A23" w:rsidRPr="005E278D" w:rsidRDefault="00FC165B" w:rsidP="005E278D">
      <w:pPr>
        <w:pStyle w:val="Akapitzlist"/>
        <w:numPr>
          <w:ilvl w:val="0"/>
          <w:numId w:val="7"/>
        </w:numPr>
        <w:spacing w:line="276" w:lineRule="auto"/>
        <w:rPr>
          <w:b/>
        </w:rPr>
      </w:pPr>
      <w:r>
        <w:t>dokumenty potwierdzające umocowanie osób reprezentujących Wykonawcę</w:t>
      </w:r>
    </w:p>
    <w:p w:rsidR="00C03A23" w:rsidRDefault="00FC165B" w:rsidP="0095709F">
      <w:pPr>
        <w:pStyle w:val="Akapitzlist"/>
        <w:numPr>
          <w:ilvl w:val="0"/>
          <w:numId w:val="7"/>
        </w:numPr>
        <w:spacing w:line="276" w:lineRule="auto"/>
      </w:pPr>
      <w:r>
        <w:t xml:space="preserve">polisa ubezpieczeniowa </w:t>
      </w:r>
    </w:p>
    <w:p w:rsidR="0095709F" w:rsidRPr="0095709F" w:rsidRDefault="0095709F" w:rsidP="0095709F">
      <w:pPr>
        <w:pStyle w:val="Akapitzlist"/>
        <w:numPr>
          <w:ilvl w:val="0"/>
          <w:numId w:val="7"/>
        </w:numPr>
        <w:spacing w:line="276" w:lineRule="auto"/>
      </w:pPr>
      <w:r>
        <w:t>Opis techniczny</w:t>
      </w:r>
      <w:bookmarkStart w:id="1" w:name="_GoBack"/>
      <w:bookmarkEnd w:id="1"/>
    </w:p>
    <w:sectPr w:rsidR="0095709F" w:rsidRPr="0095709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426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02" w:rsidRDefault="00FC165B">
      <w:r>
        <w:separator/>
      </w:r>
    </w:p>
  </w:endnote>
  <w:endnote w:type="continuationSeparator" w:id="0">
    <w:p w:rsidR="006B7E02" w:rsidRDefault="00FC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23" w:rsidRDefault="00FC16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03A23" w:rsidRDefault="00FC165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iylIA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:rsidR="00C03A23" w:rsidRDefault="00FC165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23" w:rsidRDefault="00FC165B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0485" cy="16065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03A23" w:rsidRDefault="00FC165B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5709F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475.9pt;margin-top:8.8pt;width:5.55pt;height:12.6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" o:allowincell="f" stroked="f">
              <v:fill opacity="0"/>
              <v:textbox style="mso-fit-shape-to-text:t" inset="0,0,0,0">
                <w:txbxContent>
                  <w:p w:rsidR="00C03A23" w:rsidRDefault="00FC165B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95709F">
                      <w:rPr>
                        <w:rStyle w:val="Numerstrony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C03A23" w:rsidRDefault="00C03A23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23" w:rsidRDefault="00FC165B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0485" cy="16065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03A23" w:rsidRDefault="00FC165B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5.9pt;margin-top:8.8pt;width:5.55pt;height:12.6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" o:allowincell="f" stroked="f">
              <v:fill opacity="0"/>
              <v:textbox style="mso-fit-shape-to-text:t" inset="0,0,0,0">
                <w:txbxContent>
                  <w:p w:rsidR="00C03A23" w:rsidRDefault="00FC165B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C03A23" w:rsidRDefault="00C03A23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02" w:rsidRDefault="00FC165B">
      <w:r>
        <w:separator/>
      </w:r>
    </w:p>
  </w:footnote>
  <w:footnote w:type="continuationSeparator" w:id="0">
    <w:p w:rsidR="006B7E02" w:rsidRDefault="00FC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23" w:rsidRDefault="00FC165B">
    <w:pPr>
      <w:pStyle w:val="Nagwek"/>
      <w:jc w:val="center"/>
      <w:rPr>
        <w:sz w:val="21"/>
        <w:szCs w:val="21"/>
      </w:rPr>
    </w:pPr>
    <w:r>
      <w:rPr>
        <w:sz w:val="21"/>
        <w:szCs w:val="21"/>
      </w:rPr>
      <w:t>Obsługa chloratora i uzupełnianie chloru w chloratorach w budynkach przy ul. Darzyborskiej 17 w Poznaniu</w:t>
    </w:r>
  </w:p>
  <w:p w:rsidR="00C03A23" w:rsidRDefault="00C03A23">
    <w:pPr>
      <w:pStyle w:val="Nagwek"/>
      <w:jc w:val="center"/>
      <w:rPr>
        <w:sz w:val="21"/>
        <w:szCs w:val="21"/>
      </w:rPr>
    </w:pPr>
  </w:p>
  <w:p w:rsidR="00C03A23" w:rsidRDefault="00FC165B">
    <w:pPr>
      <w:pStyle w:val="Nagwek"/>
      <w:jc w:val="center"/>
      <w:rPr>
        <w:sz w:val="21"/>
        <w:szCs w:val="21"/>
      </w:rPr>
    </w:pPr>
    <w:r>
      <w:rPr>
        <w:sz w:val="21"/>
        <w:szCs w:val="21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DDE"/>
    <w:multiLevelType w:val="multilevel"/>
    <w:tmpl w:val="BB0A060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2AFC4590"/>
    <w:multiLevelType w:val="multilevel"/>
    <w:tmpl w:val="EC029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2D2313"/>
    <w:multiLevelType w:val="multilevel"/>
    <w:tmpl w:val="78FAB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3" w15:restartNumberingAfterBreak="0">
    <w:nsid w:val="395079E6"/>
    <w:multiLevelType w:val="multilevel"/>
    <w:tmpl w:val="64EAE9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423337E"/>
    <w:multiLevelType w:val="multilevel"/>
    <w:tmpl w:val="6124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32752EB"/>
    <w:multiLevelType w:val="multilevel"/>
    <w:tmpl w:val="AB50A5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3EE1F8D"/>
    <w:multiLevelType w:val="multilevel"/>
    <w:tmpl w:val="322E8F56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F463A45"/>
    <w:multiLevelType w:val="multilevel"/>
    <w:tmpl w:val="3F1C75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6BF57F5"/>
    <w:multiLevelType w:val="multilevel"/>
    <w:tmpl w:val="163C4A1C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23"/>
    <w:rsid w:val="002F4248"/>
    <w:rsid w:val="005E278D"/>
    <w:rsid w:val="006B7E02"/>
    <w:rsid w:val="0095709F"/>
    <w:rsid w:val="00B80E40"/>
    <w:rsid w:val="00C03A23"/>
    <w:rsid w:val="00DB6F95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4AF4"/>
  <w15:docId w15:val="{5687DFAC-A942-477D-999D-F3BA9612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uiPriority w:val="99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4B5A0-14AB-4793-8614-238ABCC3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dc:description/>
  <cp:lastModifiedBy>Aleksandra Stachowiak</cp:lastModifiedBy>
  <cp:revision>4</cp:revision>
  <cp:lastPrinted>2021-01-07T21:44:00Z</cp:lastPrinted>
  <dcterms:created xsi:type="dcterms:W3CDTF">2023-01-10T09:00:00Z</dcterms:created>
  <dcterms:modified xsi:type="dcterms:W3CDTF">2023-01-17T12:52:00Z</dcterms:modified>
  <dc:language>pl-PL</dc:language>
</cp:coreProperties>
</file>