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7F8D0822"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</w:t>
      </w:r>
      <w:r w:rsidR="00166F5D">
        <w:rPr>
          <w:rFonts w:ascii="Times New Roman" w:hAnsi="Times New Roman" w:cs="Times New Roman"/>
          <w:sz w:val="24"/>
          <w:szCs w:val="24"/>
        </w:rPr>
        <w:t>b</w:t>
      </w:r>
      <w:r w:rsidR="00483859" w:rsidRPr="00162888">
        <w:rPr>
          <w:rFonts w:ascii="Times New Roman" w:hAnsi="Times New Roman" w:cs="Times New Roman"/>
          <w:sz w:val="24"/>
          <w:szCs w:val="24"/>
        </w:rPr>
        <w:t xml:space="preserve"> do SWZ</w:t>
      </w:r>
      <w:r w:rsidR="003800D0">
        <w:rPr>
          <w:rFonts w:ascii="Times New Roman" w:hAnsi="Times New Roman" w:cs="Times New Roman"/>
          <w:sz w:val="24"/>
          <w:szCs w:val="24"/>
        </w:rPr>
        <w:t xml:space="preserve"> (dot. części I</w:t>
      </w:r>
      <w:r w:rsidR="00166F5D">
        <w:rPr>
          <w:rFonts w:ascii="Times New Roman" w:hAnsi="Times New Roman" w:cs="Times New Roman"/>
          <w:sz w:val="24"/>
          <w:szCs w:val="24"/>
        </w:rPr>
        <w:t>I</w:t>
      </w:r>
      <w:r w:rsidR="003800D0">
        <w:rPr>
          <w:rFonts w:ascii="Times New Roman" w:hAnsi="Times New Roman" w:cs="Times New Roman"/>
          <w:sz w:val="24"/>
          <w:szCs w:val="24"/>
        </w:rPr>
        <w:t xml:space="preserve"> zamówienia)</w:t>
      </w:r>
    </w:p>
    <w:p w14:paraId="1B7F63BF" w14:textId="13CA82C2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0AEAB16A" w:rsidR="001C3C8B" w:rsidRPr="00162888" w:rsidRDefault="004D03A4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PT</w:t>
      </w:r>
      <w:r w:rsidR="00EF6B8B" w:rsidRPr="00162888">
        <w:rPr>
          <w:sz w:val="24"/>
          <w:szCs w:val="24"/>
        </w:rPr>
        <w:t>.2370</w:t>
      </w:r>
      <w:r w:rsidR="00445D8C" w:rsidRPr="0016288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6C666F">
        <w:rPr>
          <w:sz w:val="24"/>
          <w:szCs w:val="24"/>
        </w:rPr>
        <w:t>3</w:t>
      </w:r>
    </w:p>
    <w:p w14:paraId="58F0BFF0" w14:textId="028E44F4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6C666F">
        <w:t>3</w:t>
      </w:r>
      <w:r w:rsidRPr="00162888">
        <w:t xml:space="preserve"> roku w </w:t>
      </w:r>
      <w:r w:rsidR="00C030B7">
        <w:t>Przysusze</w:t>
      </w:r>
    </w:p>
    <w:p w14:paraId="43DC17DA" w14:textId="6BBFCC53" w:rsidR="003E7D19" w:rsidRDefault="0067132E" w:rsidP="0067132E">
      <w:pPr>
        <w:jc w:val="both"/>
      </w:pPr>
      <w:r w:rsidRPr="00162888">
        <w:t>pomiędzy</w:t>
      </w:r>
    </w:p>
    <w:p w14:paraId="5FAD41A3" w14:textId="319CB29D" w:rsidR="006344CE" w:rsidRDefault="000F05F0" w:rsidP="003E7D19">
      <w:pPr>
        <w:jc w:val="both"/>
        <w:rPr>
          <w:bCs/>
        </w:rPr>
      </w:pPr>
      <w:r>
        <w:rPr>
          <w:bCs/>
        </w:rPr>
        <w:t xml:space="preserve">Skarb Państwa - </w:t>
      </w:r>
      <w:r w:rsidR="006344CE">
        <w:rPr>
          <w:bCs/>
        </w:rPr>
        <w:t>Komendą Powiatową Państwowej Straży Pożarnej w Przysusze, ul. Targowa 3, 26-400 Przysucha</w:t>
      </w:r>
    </w:p>
    <w:p w14:paraId="0B504EE9" w14:textId="0FA86E86" w:rsidR="006344CE" w:rsidRDefault="006344CE" w:rsidP="003E7D19">
      <w:pPr>
        <w:jc w:val="both"/>
        <w:rPr>
          <w:bCs/>
        </w:rPr>
      </w:pPr>
      <w:r>
        <w:rPr>
          <w:bCs/>
        </w:rPr>
        <w:t>NIP: 799-15-35-472     REGON: 670230445</w:t>
      </w:r>
    </w:p>
    <w:p w14:paraId="7679C547" w14:textId="13B266A9" w:rsidR="003E7D19" w:rsidRPr="00162888" w:rsidRDefault="003E7D19" w:rsidP="003E7D19">
      <w:pPr>
        <w:jc w:val="both"/>
        <w:rPr>
          <w:bCs/>
        </w:rPr>
      </w:pPr>
      <w:r w:rsidRPr="00162888">
        <w:rPr>
          <w:bCs/>
        </w:rPr>
        <w:t>w imieniu którego działa:</w:t>
      </w:r>
    </w:p>
    <w:p w14:paraId="3892396B" w14:textId="77777777" w:rsidR="003E7D19" w:rsidRPr="00162888" w:rsidRDefault="003E7D19" w:rsidP="003E7D19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F9219" w14:textId="518BBE2B" w:rsidR="003E7D19" w:rsidRDefault="003E7D19" w:rsidP="003E7D19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A78F041" w14:textId="12B9EB0F" w:rsidR="003E7D19" w:rsidRPr="006344CE" w:rsidRDefault="003E7D19" w:rsidP="003E7D19">
      <w:pPr>
        <w:pStyle w:val="Bezodstpw"/>
        <w:rPr>
          <w:rFonts w:ascii="Times New Roman" w:hAnsi="Times New Roman"/>
          <w:sz w:val="24"/>
          <w:szCs w:val="24"/>
        </w:rPr>
      </w:pPr>
      <w:r w:rsidRPr="006344CE">
        <w:rPr>
          <w:rFonts w:ascii="Times New Roman" w:hAnsi="Times New Roman"/>
          <w:sz w:val="24"/>
          <w:szCs w:val="24"/>
        </w:rPr>
        <w:t>a</w:t>
      </w:r>
    </w:p>
    <w:p w14:paraId="0C863B39" w14:textId="2AE9128A" w:rsidR="000B275C" w:rsidRPr="003E7D19" w:rsidRDefault="00257EFA" w:rsidP="003E7D19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0EEF7EDC" w14:textId="18CF354C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14E2706D" w14:textId="7ED52C0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1699DE84" w14:textId="1CC7634D" w:rsidR="000B275C" w:rsidRPr="00162888" w:rsidRDefault="000B275C" w:rsidP="00244093">
      <w:pPr>
        <w:jc w:val="both"/>
        <w:rPr>
          <w:bCs/>
        </w:rPr>
      </w:pPr>
    </w:p>
    <w:p w14:paraId="471E7BD8" w14:textId="77777777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„stronami” lub każdy z osobna „stroną”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6CB4137C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AF7284">
        <w:rPr>
          <w:lang w:eastAsia="pl-PL"/>
        </w:rPr>
        <w:t>podstawowym bez negocjacji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</w:t>
      </w:r>
      <w:proofErr w:type="spellStart"/>
      <w:r w:rsidR="000B275C" w:rsidRPr="00162888">
        <w:rPr>
          <w:lang w:eastAsia="pl-PL"/>
        </w:rPr>
        <w:t>t.j</w:t>
      </w:r>
      <w:proofErr w:type="spellEnd"/>
      <w:r w:rsidR="000B275C" w:rsidRPr="00162888">
        <w:rPr>
          <w:lang w:eastAsia="pl-PL"/>
        </w:rPr>
        <w:t xml:space="preserve">. </w:t>
      </w:r>
      <w:r w:rsidR="00FC0592" w:rsidRPr="00162888">
        <w:rPr>
          <w:lang w:eastAsia="pl-PL"/>
        </w:rPr>
        <w:t xml:space="preserve">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6C666F">
        <w:rPr>
          <w:lang w:eastAsia="pl-PL"/>
        </w:rPr>
        <w:t>2</w:t>
      </w:r>
      <w:r w:rsidR="00FC0592" w:rsidRPr="00162888">
        <w:rPr>
          <w:lang w:eastAsia="pl-PL"/>
        </w:rPr>
        <w:t xml:space="preserve"> r., poz. 1</w:t>
      </w:r>
      <w:r w:rsidR="006C666F">
        <w:rPr>
          <w:lang w:eastAsia="pl-PL"/>
        </w:rPr>
        <w:t>710</w:t>
      </w:r>
      <w:r w:rsidR="00FC0592" w:rsidRPr="00162888">
        <w:rPr>
          <w:lang w:eastAsia="pl-PL"/>
        </w:rPr>
        <w:t xml:space="preserve"> ze zm.)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1E00E8B9" w:rsidR="00407A03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należy przez to rozumieć dni </w:t>
      </w:r>
      <w:r w:rsidR="000779FB">
        <w:rPr>
          <w:lang w:eastAsia="pl-PL"/>
        </w:rPr>
        <w:t xml:space="preserve">od poniedziałku do piątku </w:t>
      </w:r>
      <w:r w:rsidR="00407A03" w:rsidRPr="00162888">
        <w:rPr>
          <w:lang w:val="x-none" w:eastAsia="pl-PL"/>
        </w:rPr>
        <w:t xml:space="preserve">z wyłączeniem dni ustawowo wolnych od pracy, określonych w ustawie z dnia 18 stycznia 1951 r. o dniach wolnych od pracy (Dz. U. </w:t>
      </w:r>
      <w:r w:rsidR="00093937" w:rsidRPr="00162888">
        <w:rPr>
          <w:lang w:eastAsia="pl-PL"/>
        </w:rPr>
        <w:t>z 2020</w:t>
      </w:r>
      <w:r w:rsidR="00407A03" w:rsidRPr="00162888">
        <w:rPr>
          <w:lang w:eastAsia="pl-PL"/>
        </w:rPr>
        <w:t xml:space="preserve"> r.</w:t>
      </w:r>
      <w:r w:rsidR="00FC0592" w:rsidRPr="00162888">
        <w:rPr>
          <w:lang w:eastAsia="pl-PL"/>
        </w:rPr>
        <w:t>,</w:t>
      </w:r>
      <w:r w:rsidR="00407A03" w:rsidRPr="00162888">
        <w:rPr>
          <w:lang w:eastAsia="pl-PL"/>
        </w:rPr>
        <w:t xml:space="preserve"> poz. </w:t>
      </w:r>
      <w:r w:rsidR="00093937" w:rsidRPr="00162888">
        <w:rPr>
          <w:lang w:eastAsia="pl-PL"/>
        </w:rPr>
        <w:t>1920</w:t>
      </w:r>
      <w:r w:rsidR="00407A03" w:rsidRPr="00162888">
        <w:rPr>
          <w:lang w:val="x-none" w:eastAsia="pl-PL"/>
        </w:rPr>
        <w:t>)</w:t>
      </w:r>
      <w:r w:rsidR="00407A03" w:rsidRPr="00162888">
        <w:rPr>
          <w:lang w:eastAsia="pl-PL"/>
        </w:rPr>
        <w:t>;</w:t>
      </w:r>
    </w:p>
    <w:p w14:paraId="360AB8C5" w14:textId="322A36D7" w:rsidR="00D87D0E" w:rsidRPr="00162888" w:rsidRDefault="00D87D0E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</w:p>
    <w:p w14:paraId="5C1B25A5" w14:textId="77777777" w:rsidR="00202719" w:rsidRPr="00162888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03A0969F" w:rsidR="007545FD" w:rsidRPr="00162888" w:rsidRDefault="00166F5D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>
        <w:rPr>
          <w:bCs/>
          <w:lang w:eastAsia="pl-PL"/>
        </w:rPr>
        <w:t>dwie</w:t>
      </w:r>
      <w:r w:rsidR="00B564BF">
        <w:rPr>
          <w:bCs/>
          <w:lang w:eastAsia="pl-PL"/>
        </w:rPr>
        <w:t xml:space="preserve"> bramy garażowe</w:t>
      </w:r>
      <w:r w:rsidR="00202719" w:rsidRPr="00162888">
        <w:rPr>
          <w:bCs/>
          <w:lang w:eastAsia="pl-PL"/>
        </w:rPr>
        <w:t xml:space="preserve"> </w:t>
      </w:r>
      <w:r w:rsidR="00D33F40">
        <w:rPr>
          <w:bCs/>
          <w:lang w:eastAsia="pl-PL"/>
        </w:rPr>
        <w:t>(</w:t>
      </w:r>
      <w:r w:rsidR="00B564BF">
        <w:rPr>
          <w:bCs/>
          <w:lang w:eastAsia="pl-PL"/>
        </w:rPr>
        <w:t>bramy</w:t>
      </w:r>
      <w:r w:rsidR="0099573C">
        <w:rPr>
          <w:bCs/>
          <w:lang w:eastAsia="pl-PL"/>
        </w:rPr>
        <w:t xml:space="preserve">) </w:t>
      </w:r>
      <w:r w:rsidR="00202719" w:rsidRPr="00162888">
        <w:rPr>
          <w:bCs/>
          <w:lang w:eastAsia="pl-PL"/>
        </w:rPr>
        <w:t>o parametrach technicznych i warunkach minimalnych wyszczególnionych w załączniku nr 1</w:t>
      </w:r>
      <w:r w:rsidR="009B481E"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niniejszej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29A95B78" w14:textId="243D5C7F" w:rsidR="001F10F1" w:rsidRDefault="00E32F47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</w:t>
      </w:r>
      <w:r w:rsidR="000779FB">
        <w:rPr>
          <w:lang w:eastAsia="pl-PL"/>
        </w:rPr>
        <w:t xml:space="preserve"> </w:t>
      </w:r>
      <w:r w:rsidRPr="00162888">
        <w:rPr>
          <w:lang w:val="x-none" w:eastAsia="pl-PL"/>
        </w:rPr>
        <w:t>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</w:t>
      </w:r>
      <w:r w:rsidR="00E80CC0">
        <w:rPr>
          <w:lang w:eastAsia="pl-PL"/>
        </w:rPr>
        <w:t>DNI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474F458F" w14:textId="77777777" w:rsidR="00E80C87" w:rsidRPr="00162888" w:rsidRDefault="00E80C87" w:rsidP="001A399E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6126E5DB" w14:textId="4A700A7D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lastRenderedPageBreak/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1CBB6691" w:rsidR="00DD0108" w:rsidRPr="00B564BF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04A8B839" w14:textId="6FE52227" w:rsidR="00B564BF" w:rsidRDefault="00B564BF" w:rsidP="00BC010E">
      <w:pPr>
        <w:rPr>
          <w:bCs/>
          <w:lang w:eastAsia="pl-PL"/>
        </w:rPr>
      </w:pPr>
      <w:r>
        <w:rPr>
          <w:bCs/>
          <w:lang w:eastAsia="pl-PL"/>
        </w:rPr>
        <w:t xml:space="preserve">2. </w:t>
      </w:r>
      <w:bookmarkStart w:id="0" w:name="_Hlk142480732"/>
      <w:r w:rsidR="00BC010E" w:rsidRPr="00BC010E">
        <w:rPr>
          <w:bCs/>
          <w:lang w:eastAsia="pl-PL"/>
        </w:rPr>
        <w:t xml:space="preserve">Wartość jednostkowa przedmiotu umowy brutto (1 brama) </w:t>
      </w:r>
      <w:bookmarkStart w:id="1" w:name="_Hlk142480941"/>
      <w:r w:rsidR="00BC010E" w:rsidRPr="00BC010E">
        <w:rPr>
          <w:bCs/>
          <w:lang w:eastAsia="pl-PL"/>
        </w:rPr>
        <w:t xml:space="preserve">bez przejścia  </w:t>
      </w:r>
      <w:bookmarkEnd w:id="1"/>
      <w:r w:rsidR="00BC010E" w:rsidRPr="00BC010E">
        <w:rPr>
          <w:bCs/>
          <w:lang w:eastAsia="pl-PL"/>
        </w:rPr>
        <w:t>wynosi ……………zł</w:t>
      </w:r>
      <w:bookmarkEnd w:id="0"/>
    </w:p>
    <w:p w14:paraId="59E3FCE5" w14:textId="017996A0" w:rsidR="00B564BF" w:rsidRPr="00B564BF" w:rsidRDefault="00B564BF" w:rsidP="00BC010E">
      <w:pPr>
        <w:rPr>
          <w:bCs/>
          <w:lang w:eastAsia="pl-PL"/>
        </w:rPr>
      </w:pPr>
      <w:r>
        <w:rPr>
          <w:bCs/>
          <w:lang w:eastAsia="pl-PL"/>
        </w:rPr>
        <w:t xml:space="preserve">3. </w:t>
      </w:r>
      <w:r w:rsidR="00BC010E" w:rsidRPr="00BC010E">
        <w:rPr>
          <w:bCs/>
          <w:lang w:eastAsia="pl-PL"/>
        </w:rPr>
        <w:t xml:space="preserve">Wartość jednostkowa przedmiotu umowy brutto (1 brama) </w:t>
      </w:r>
      <w:bookmarkStart w:id="2" w:name="_Hlk142480955"/>
      <w:r w:rsidR="00BC010E" w:rsidRPr="00BC010E">
        <w:rPr>
          <w:bCs/>
          <w:lang w:eastAsia="pl-PL"/>
        </w:rPr>
        <w:t xml:space="preserve">z przejściem  </w:t>
      </w:r>
      <w:bookmarkEnd w:id="2"/>
      <w:r w:rsidR="00BC010E" w:rsidRPr="00BC010E">
        <w:rPr>
          <w:bCs/>
          <w:lang w:eastAsia="pl-PL"/>
        </w:rPr>
        <w:t>wynosi ……………zł</w:t>
      </w:r>
    </w:p>
    <w:p w14:paraId="424D7254" w14:textId="501E7900" w:rsidR="00DD0108" w:rsidRPr="00162888" w:rsidRDefault="00B564BF" w:rsidP="00B564BF">
      <w:pPr>
        <w:suppressAutoHyphens w:val="0"/>
        <w:ind w:left="284" w:right="-2" w:hanging="284"/>
        <w:jc w:val="both"/>
      </w:pPr>
      <w:r>
        <w:t xml:space="preserve">4. </w:t>
      </w:r>
      <w:r w:rsidR="00DD0108" w:rsidRPr="00162888">
        <w:t xml:space="preserve">Cena obejmuje wszelkie koszty związane z realizacją przedmiotu umowy, w tym </w:t>
      </w:r>
      <w:r w:rsidR="00DD0108" w:rsidRPr="00162888">
        <w:br/>
      </w:r>
      <w:r w:rsidR="00DD0108"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="00DD0108"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14:paraId="0D30D661" w14:textId="77777777" w:rsidR="00604AA5" w:rsidRPr="00162888" w:rsidRDefault="00604AA5" w:rsidP="00604AA5">
      <w:pPr>
        <w:pStyle w:val="Tekstpodstawowy"/>
        <w:rPr>
          <w:caps/>
          <w:sz w:val="24"/>
        </w:rPr>
      </w:pPr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3D0B2EE9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14:paraId="3A12F3E9" w14:textId="2981AD0C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</w:t>
      </w:r>
      <w:r w:rsidR="00E80CC0">
        <w:t xml:space="preserve">kalendarzowych </w:t>
      </w:r>
      <w:r w:rsidR="001C67BD" w:rsidRPr="00162888">
        <w:t xml:space="preserve">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3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3"/>
      <w:r w:rsidR="00685DC3" w:rsidRPr="00162888">
        <w:t xml:space="preserve"> Protokoły muszą być podpisane przez przedstawicieli stron.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58E3C5E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42BF0337" w:rsidR="001C3C8B" w:rsidRPr="00CF2D6D" w:rsidRDefault="001C3C8B" w:rsidP="00CF2D6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>przedmiot umowy w terminie do</w:t>
      </w:r>
      <w:r w:rsidR="00903D66" w:rsidRPr="00162888">
        <w:rPr>
          <w:sz w:val="24"/>
          <w:szCs w:val="24"/>
        </w:rPr>
        <w:t xml:space="preserve"> </w:t>
      </w:r>
      <w:r w:rsidR="00E63A42" w:rsidRPr="00162888">
        <w:rPr>
          <w:b/>
          <w:sz w:val="24"/>
          <w:szCs w:val="24"/>
        </w:rPr>
        <w:t>………..</w:t>
      </w:r>
      <w:r w:rsidRPr="00162888">
        <w:rPr>
          <w:sz w:val="24"/>
          <w:szCs w:val="24"/>
        </w:rPr>
        <w:t xml:space="preserve"> 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="007C51E4" w:rsidRPr="00162888">
        <w:rPr>
          <w:sz w:val="24"/>
          <w:szCs w:val="24"/>
        </w:rPr>
        <w:br/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14:paraId="03FAFA92" w14:textId="22B7EEC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14:paraId="4E6B6E4F" w14:textId="71700644" w:rsidR="00903D66" w:rsidRPr="00162888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Termin rozpoczęcia realizacji określa się na </w:t>
      </w:r>
      <w:r w:rsidR="00D66309" w:rsidRPr="00162888">
        <w:rPr>
          <w:sz w:val="24"/>
          <w:szCs w:val="24"/>
        </w:rPr>
        <w:t>dzień podpisania umowy</w:t>
      </w:r>
      <w:r w:rsidR="0029050D" w:rsidRPr="00162888">
        <w:rPr>
          <w:sz w:val="24"/>
          <w:szCs w:val="24"/>
        </w:rPr>
        <w:t xml:space="preserve"> i</w:t>
      </w:r>
      <w:r w:rsidR="00F36BBA" w:rsidRPr="00162888">
        <w:rPr>
          <w:sz w:val="24"/>
          <w:szCs w:val="24"/>
        </w:rPr>
        <w:t xml:space="preserve"> odnosi się </w:t>
      </w:r>
      <w:r w:rsidR="00A95EC6" w:rsidRPr="00162888">
        <w:rPr>
          <w:sz w:val="24"/>
          <w:szCs w:val="24"/>
        </w:rPr>
        <w:t xml:space="preserve">do </w:t>
      </w:r>
      <w:r w:rsidRPr="00162888">
        <w:rPr>
          <w:sz w:val="24"/>
          <w:szCs w:val="24"/>
        </w:rPr>
        <w:t>najwcześniejszego możliwego terminu odbioru</w:t>
      </w:r>
      <w:r w:rsidR="00F36BBA" w:rsidRPr="00162888">
        <w:rPr>
          <w:sz w:val="24"/>
          <w:szCs w:val="24"/>
        </w:rPr>
        <w:t xml:space="preserve"> faktycznego przedmiotu umowy. </w:t>
      </w:r>
      <w:r w:rsidRPr="00162888">
        <w:rPr>
          <w:sz w:val="24"/>
          <w:szCs w:val="24"/>
        </w:rPr>
        <w:t>Nie wyklucza natomiast możliwości wykonywania innych czynności przez Z</w:t>
      </w:r>
      <w:r w:rsidR="001F3B4B" w:rsidRPr="00162888">
        <w:rPr>
          <w:sz w:val="24"/>
          <w:szCs w:val="24"/>
        </w:rPr>
        <w:t>AMAW</w:t>
      </w:r>
      <w:r w:rsidR="00F75B4E" w:rsidRPr="00162888">
        <w:rPr>
          <w:sz w:val="24"/>
          <w:szCs w:val="24"/>
        </w:rPr>
        <w:t>IAJĄCEGO</w:t>
      </w:r>
      <w:r w:rsidRPr="00162888">
        <w:rPr>
          <w:sz w:val="24"/>
          <w:szCs w:val="24"/>
        </w:rPr>
        <w:t>, przewidzianych podczas realizacji zamówienia, a w szczególności odbioru techniczno-jakościowego</w:t>
      </w:r>
      <w:r w:rsidR="00A2440D" w:rsidRPr="00162888">
        <w:rPr>
          <w:sz w:val="24"/>
          <w:szCs w:val="24"/>
        </w:rPr>
        <w:t>.</w:t>
      </w:r>
    </w:p>
    <w:p w14:paraId="4BEFFA0D" w14:textId="77777777" w:rsidR="009B481E" w:rsidRPr="00162888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0A9D5B34" w14:textId="77777777" w:rsidR="007C23B3" w:rsidRPr="00162888" w:rsidRDefault="007C23B3" w:rsidP="007C23B3">
      <w:pPr>
        <w:tabs>
          <w:tab w:val="left" w:pos="0"/>
        </w:tabs>
        <w:jc w:val="center"/>
        <w:rPr>
          <w:b/>
          <w:bCs/>
        </w:rPr>
      </w:pPr>
      <w:r w:rsidRPr="00162888">
        <w:rPr>
          <w:b/>
          <w:bCs/>
        </w:rPr>
        <w:t>§ 6. ODBIÓR PRZEDMIOTU UMOWY ORAZ SZKOLENIE</w:t>
      </w:r>
    </w:p>
    <w:p w14:paraId="51C09FF3" w14:textId="77777777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Odbiór przedmiotu umowy odbędzie się w dwóch etapach: </w:t>
      </w:r>
    </w:p>
    <w:p w14:paraId="65C500BF" w14:textId="643E545E" w:rsidR="007C23B3" w:rsidRPr="00162888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162888">
        <w:rPr>
          <w:lang w:eastAsia="en-US"/>
        </w:rPr>
        <w:t xml:space="preserve">Etap I - odbiór techniczno-jakościowy </w:t>
      </w:r>
      <w:r w:rsidR="00473B37">
        <w:rPr>
          <w:lang w:eastAsia="en-US"/>
        </w:rPr>
        <w:t>w siedzibie ZAMAWIAJĄCEGO</w:t>
      </w:r>
      <w:r w:rsidR="00113252" w:rsidRPr="00162888">
        <w:rPr>
          <w:lang w:eastAsia="en-US"/>
        </w:rPr>
        <w:t>;</w:t>
      </w:r>
    </w:p>
    <w:p w14:paraId="51BA8690" w14:textId="235A0298" w:rsidR="007C23B3" w:rsidRPr="00162888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162888">
        <w:rPr>
          <w:lang w:eastAsia="en-US"/>
        </w:rPr>
        <w:t xml:space="preserve">Etap II - odbiór faktyczny </w:t>
      </w:r>
      <w:r w:rsidR="005209C2" w:rsidRPr="00162888">
        <w:rPr>
          <w:lang w:eastAsia="en-US"/>
        </w:rPr>
        <w:t>w</w:t>
      </w:r>
      <w:r w:rsidR="00473B37">
        <w:rPr>
          <w:lang w:eastAsia="en-US"/>
        </w:rPr>
        <w:t xml:space="preserve"> siedzibie ZAMAWIAJĄCEGO</w:t>
      </w:r>
      <w:r w:rsidR="00E276B5" w:rsidRPr="00162888">
        <w:rPr>
          <w:lang w:eastAsia="en-US"/>
        </w:rPr>
        <w:t>.</w:t>
      </w:r>
    </w:p>
    <w:p w14:paraId="7BC920B8" w14:textId="29DA972E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Odbioru techniczno-jakościowego dokona komisja</w:t>
      </w:r>
      <w:r w:rsidR="00DB754C" w:rsidRPr="00162888">
        <w:rPr>
          <w:lang w:eastAsia="pl-PL"/>
        </w:rPr>
        <w:t xml:space="preserve"> </w:t>
      </w:r>
      <w:r w:rsidR="00836551" w:rsidRPr="00162888">
        <w:rPr>
          <w:lang w:eastAsia="pl-PL"/>
        </w:rPr>
        <w:t>ZAMAW</w:t>
      </w:r>
      <w:r w:rsidR="00E952D7" w:rsidRPr="00162888">
        <w:rPr>
          <w:lang w:eastAsia="pl-PL"/>
        </w:rPr>
        <w:t>I</w:t>
      </w:r>
      <w:r w:rsidR="00836551" w:rsidRPr="00162888">
        <w:rPr>
          <w:lang w:eastAsia="pl-PL"/>
        </w:rPr>
        <w:t>A</w:t>
      </w:r>
      <w:r w:rsidR="00E952D7" w:rsidRPr="00162888">
        <w:rPr>
          <w:lang w:eastAsia="pl-PL"/>
        </w:rPr>
        <w:t>JĄ</w:t>
      </w:r>
      <w:r w:rsidR="00836551" w:rsidRPr="00162888">
        <w:rPr>
          <w:lang w:eastAsia="pl-PL"/>
        </w:rPr>
        <w:t>CEGO</w:t>
      </w:r>
      <w:r w:rsidR="00DB754C" w:rsidRPr="00162888">
        <w:rPr>
          <w:lang w:eastAsia="pl-PL"/>
        </w:rPr>
        <w:t xml:space="preserve"> </w:t>
      </w:r>
      <w:r w:rsidR="006E2199" w:rsidRPr="00162888">
        <w:rPr>
          <w:lang w:eastAsia="pl-PL"/>
        </w:rPr>
        <w:t xml:space="preserve">w składzie </w:t>
      </w:r>
      <w:r w:rsidR="00666613" w:rsidRPr="00162888">
        <w:rPr>
          <w:lang w:eastAsia="pl-PL"/>
        </w:rPr>
        <w:br/>
      </w:r>
      <w:r w:rsidR="006E2199" w:rsidRPr="00162888">
        <w:rPr>
          <w:lang w:eastAsia="pl-PL"/>
        </w:rPr>
        <w:t>min</w:t>
      </w:r>
      <w:r w:rsidR="00995DF0" w:rsidRPr="00162888">
        <w:rPr>
          <w:lang w:eastAsia="pl-PL"/>
        </w:rPr>
        <w:t xml:space="preserve">. </w:t>
      </w:r>
      <w:r w:rsidR="006B699F">
        <w:rPr>
          <w:lang w:eastAsia="pl-PL"/>
        </w:rPr>
        <w:t>2</w:t>
      </w:r>
      <w:r w:rsidR="00995DF0" w:rsidRPr="00162888">
        <w:rPr>
          <w:lang w:eastAsia="pl-PL"/>
        </w:rPr>
        <w:t>-osobowym, a max. 5-osobowym</w:t>
      </w:r>
      <w:r w:rsidRPr="00162888">
        <w:rPr>
          <w:lang w:val="x-none" w:eastAsia="pl-PL"/>
        </w:rPr>
        <w:t>.</w:t>
      </w:r>
      <w:r w:rsidRPr="00162888">
        <w:rPr>
          <w:lang w:val="x-none"/>
        </w:rPr>
        <w:t xml:space="preserve"> </w:t>
      </w:r>
      <w:r w:rsidR="00995DF0" w:rsidRPr="00162888">
        <w:rPr>
          <w:lang w:val="x-none" w:eastAsia="pl-PL"/>
        </w:rPr>
        <w:t xml:space="preserve">WYKONAWCA zawiadomi pisemnie </w:t>
      </w:r>
      <w:r w:rsidRPr="00162888">
        <w:rPr>
          <w:lang w:val="x-none" w:eastAsia="pl-PL"/>
        </w:rPr>
        <w:t xml:space="preserve">ZAMAWIAJĄCEGO o gotowości do przeprowadzenia odbioru techniczno-jakościowego przedmiotu umowy z co najmniej </w:t>
      </w:r>
      <w:r w:rsidR="00995DF0" w:rsidRPr="00162888">
        <w:rPr>
          <w:lang w:eastAsia="pl-PL"/>
        </w:rPr>
        <w:t>5</w:t>
      </w:r>
      <w:r w:rsidRPr="00162888">
        <w:rPr>
          <w:lang w:val="x-none" w:eastAsia="pl-PL"/>
        </w:rPr>
        <w:t xml:space="preserve">-dniowym wyprzedzeniem. ZAMAWIAJĄCY dopuszcza zawiadomienie w formie </w:t>
      </w:r>
      <w:r w:rsidR="005F65EE" w:rsidRPr="00162888">
        <w:rPr>
          <w:lang w:eastAsia="pl-PL"/>
        </w:rPr>
        <w:t xml:space="preserve">wiadomości e-mail </w:t>
      </w:r>
      <w:r w:rsidRPr="00162888">
        <w:rPr>
          <w:lang w:val="x-none" w:eastAsia="pl-PL"/>
        </w:rPr>
        <w:t xml:space="preserve">do </w:t>
      </w:r>
      <w:r w:rsidR="00F70F8F">
        <w:rPr>
          <w:lang w:eastAsia="pl-PL"/>
        </w:rPr>
        <w:t>Sekcji Kwatermistrzowskiej</w:t>
      </w:r>
      <w:r w:rsidRPr="00162888">
        <w:rPr>
          <w:lang w:val="x-none"/>
        </w:rPr>
        <w:t xml:space="preserve"> </w:t>
      </w:r>
      <w:r w:rsidRPr="00162888">
        <w:rPr>
          <w:lang w:val="x-none" w:eastAsia="pl-PL"/>
        </w:rPr>
        <w:t xml:space="preserve">Komendy </w:t>
      </w:r>
      <w:r w:rsidR="00F70F8F">
        <w:rPr>
          <w:lang w:eastAsia="pl-PL"/>
        </w:rPr>
        <w:t>Powiatowej</w:t>
      </w:r>
      <w:r w:rsidRPr="00162888">
        <w:rPr>
          <w:lang w:val="x-none" w:eastAsia="pl-PL"/>
        </w:rPr>
        <w:t xml:space="preserve"> Państwowej Straży Pożarnej</w:t>
      </w:r>
      <w:r w:rsidR="007A21F6" w:rsidRPr="00162888">
        <w:rPr>
          <w:lang w:eastAsia="pl-PL"/>
        </w:rPr>
        <w:t xml:space="preserve"> w </w:t>
      </w:r>
      <w:r w:rsidR="00F70F8F">
        <w:rPr>
          <w:lang w:eastAsia="pl-PL"/>
        </w:rPr>
        <w:t>Przysusze</w:t>
      </w:r>
      <w:r w:rsidRPr="00162888">
        <w:rPr>
          <w:lang w:val="x-none" w:eastAsia="pl-PL"/>
        </w:rPr>
        <w:t xml:space="preserve"> na </w:t>
      </w:r>
      <w:r w:rsidR="005F65EE" w:rsidRPr="00162888">
        <w:rPr>
          <w:lang w:eastAsia="pl-PL"/>
        </w:rPr>
        <w:t xml:space="preserve">adres </w:t>
      </w:r>
      <w:r w:rsidR="00F70F8F">
        <w:t>zwaszkowski@mazowsze.straz.pl</w:t>
      </w:r>
    </w:p>
    <w:p w14:paraId="6DF92DF3" w14:textId="0EAE73DF" w:rsidR="007C23B3" w:rsidRPr="00162888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Protokół odbioru techniczno-jakościowego</w:t>
      </w:r>
      <w:r w:rsidR="00FB77A3" w:rsidRPr="00162888">
        <w:rPr>
          <w:lang w:eastAsia="en-US"/>
        </w:rPr>
        <w:t xml:space="preserve"> </w:t>
      </w:r>
      <w:r w:rsidRPr="00162888">
        <w:rPr>
          <w:lang w:eastAsia="en-US"/>
        </w:rPr>
        <w:t xml:space="preserve">zostanie sporządzony </w:t>
      </w:r>
      <w:r w:rsidR="00446523" w:rsidRPr="00162888">
        <w:rPr>
          <w:lang w:eastAsia="en-US"/>
        </w:rPr>
        <w:br/>
      </w:r>
      <w:r w:rsidRPr="00162888">
        <w:rPr>
          <w:lang w:eastAsia="en-US"/>
        </w:rPr>
        <w:t>w 3 egzemplarzach,</w:t>
      </w:r>
      <w:r w:rsidR="00136D2C" w:rsidRPr="00162888">
        <w:rPr>
          <w:lang w:eastAsia="en-US"/>
        </w:rPr>
        <w:t xml:space="preserve"> </w:t>
      </w:r>
      <w:r w:rsidR="00995DF0" w:rsidRPr="00162888">
        <w:rPr>
          <w:lang w:eastAsia="en-US"/>
        </w:rPr>
        <w:t>2 egzemplarze dla</w:t>
      </w:r>
      <w:r w:rsidRPr="00162888">
        <w:rPr>
          <w:lang w:eastAsia="en-US"/>
        </w:rPr>
        <w:t xml:space="preserve"> ZAMAWIAJĄCEGO</w:t>
      </w:r>
      <w:r w:rsidR="00995DF0" w:rsidRPr="00162888">
        <w:rPr>
          <w:lang w:eastAsia="en-US"/>
        </w:rPr>
        <w:t xml:space="preserve"> i jeden egzemplarz dla</w:t>
      </w:r>
      <w:r w:rsidR="00995DF0" w:rsidRPr="00162888">
        <w:rPr>
          <w:lang w:eastAsia="en-US"/>
        </w:rPr>
        <w:br/>
      </w:r>
      <w:r w:rsidRPr="00162888">
        <w:rPr>
          <w:lang w:eastAsia="en-US"/>
        </w:rPr>
        <w:t>WYKONAWCY oraz zostanie podpisany przez strony</w:t>
      </w:r>
      <w:r w:rsidR="000F1350" w:rsidRPr="00162888">
        <w:rPr>
          <w:lang w:eastAsia="en-US"/>
        </w:rPr>
        <w:t>, każdy na prawach oryginału</w:t>
      </w:r>
      <w:r w:rsidRPr="00162888">
        <w:rPr>
          <w:lang w:eastAsia="en-US"/>
        </w:rPr>
        <w:t xml:space="preserve">. </w:t>
      </w:r>
      <w:r w:rsidR="009D320A" w:rsidRPr="00162888">
        <w:rPr>
          <w:lang w:eastAsia="en-US"/>
        </w:rPr>
        <w:t xml:space="preserve">Odbiór techniczno-jakościowy będzie polegał na sprawdzeniu zgodności </w:t>
      </w:r>
      <w:r w:rsidR="00F70F8F">
        <w:rPr>
          <w:lang w:eastAsia="en-US"/>
        </w:rPr>
        <w:t>dostawy i wymiany bram</w:t>
      </w:r>
      <w:r w:rsidR="009D320A" w:rsidRPr="00162888">
        <w:rPr>
          <w:lang w:eastAsia="en-US"/>
        </w:rPr>
        <w:t xml:space="preserve"> z wymagania</w:t>
      </w:r>
      <w:r w:rsidR="00E80CC0">
        <w:rPr>
          <w:lang w:eastAsia="en-US"/>
        </w:rPr>
        <w:t>mi specyfikacji (w tym parametrów technicznych</w:t>
      </w:r>
      <w:r w:rsidR="009D320A" w:rsidRPr="00162888">
        <w:rPr>
          <w:lang w:eastAsia="en-US"/>
        </w:rPr>
        <w:t xml:space="preserve"> </w:t>
      </w:r>
      <w:r w:rsidR="00F70F8F">
        <w:rPr>
          <w:lang w:eastAsia="en-US"/>
        </w:rPr>
        <w:t xml:space="preserve">bram) </w:t>
      </w:r>
      <w:r w:rsidR="00ED7693" w:rsidRPr="00162888">
        <w:rPr>
          <w:lang w:eastAsia="en-US"/>
        </w:rPr>
        <w:t>oraz występowania ewentualnych wad. Jeżeli podczas odbioru techniczno-jakościowego zostaną wskazane wady nie</w:t>
      </w:r>
      <w:r w:rsidR="00A834AC" w:rsidRPr="00162888">
        <w:rPr>
          <w:lang w:eastAsia="en-US"/>
        </w:rPr>
        <w:t>elimin</w:t>
      </w:r>
      <w:r w:rsidR="00ED7693" w:rsidRPr="00162888">
        <w:rPr>
          <w:lang w:eastAsia="en-US"/>
        </w:rPr>
        <w:t xml:space="preserve">ujące </w:t>
      </w:r>
      <w:r w:rsidR="00F70F8F">
        <w:rPr>
          <w:lang w:eastAsia="en-US"/>
        </w:rPr>
        <w:t>bram</w:t>
      </w:r>
      <w:r w:rsidR="00ED7693" w:rsidRPr="00162888">
        <w:rPr>
          <w:lang w:eastAsia="en-US"/>
        </w:rPr>
        <w:t xml:space="preserve"> z użytkowania i możliwe jest ich usunięcie do dnia odbioru faktycznego</w:t>
      </w:r>
      <w:r w:rsidR="006F0BDE" w:rsidRPr="00162888">
        <w:rPr>
          <w:lang w:eastAsia="en-US"/>
        </w:rPr>
        <w:t>,</w:t>
      </w:r>
      <w:r w:rsidR="00ED7693" w:rsidRPr="00162888">
        <w:rPr>
          <w:lang w:eastAsia="en-US"/>
        </w:rPr>
        <w:t xml:space="preserve"> </w:t>
      </w:r>
      <w:r w:rsidR="00ED7693" w:rsidRPr="00162888">
        <w:rPr>
          <w:lang w:eastAsia="en-US"/>
        </w:rPr>
        <w:lastRenderedPageBreak/>
        <w:t xml:space="preserve">przedmiotowe uwagi zostaną wpisane do </w:t>
      </w:r>
      <w:r w:rsidR="00BD655E" w:rsidRPr="00162888">
        <w:rPr>
          <w:lang w:eastAsia="en-US"/>
        </w:rPr>
        <w:t>protokołu</w:t>
      </w:r>
      <w:r w:rsidR="00ED7693" w:rsidRPr="00162888">
        <w:rPr>
          <w:lang w:eastAsia="en-US"/>
        </w:rPr>
        <w:t xml:space="preserve"> ze zobowiązaniem WYKONAWCY do ich usunięcia (do terminu odbioru faktycznego).</w:t>
      </w:r>
      <w:r w:rsidR="006F0BDE" w:rsidRPr="00162888">
        <w:rPr>
          <w:lang w:eastAsia="en-US"/>
        </w:rPr>
        <w:t xml:space="preserve"> </w:t>
      </w:r>
    </w:p>
    <w:p w14:paraId="0B64ADE7" w14:textId="3DD0C614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Odbiór faktyczny</w:t>
      </w:r>
      <w:r w:rsidR="00373613" w:rsidRPr="00162888">
        <w:rPr>
          <w:lang w:eastAsia="en-US"/>
        </w:rPr>
        <w:t xml:space="preserve"> przedmiotu umowy odbędzie się </w:t>
      </w:r>
      <w:r w:rsidR="00F70F8F">
        <w:rPr>
          <w:lang w:eastAsia="en-US"/>
        </w:rPr>
        <w:t>w siedzibie ZAMAWIAJĄCEGO</w:t>
      </w:r>
      <w:r w:rsidR="00682179" w:rsidRPr="00162888">
        <w:rPr>
          <w:lang w:eastAsia="en-US"/>
        </w:rPr>
        <w:t xml:space="preserve">, </w:t>
      </w:r>
      <w:r w:rsidR="00F70F8F">
        <w:rPr>
          <w:lang w:eastAsia="en-US"/>
        </w:rPr>
        <w:br/>
      </w:r>
      <w:r w:rsidRPr="00162888">
        <w:rPr>
          <w:lang w:eastAsia="en-US"/>
        </w:rPr>
        <w:t xml:space="preserve">po </w:t>
      </w:r>
      <w:r w:rsidR="00373613" w:rsidRPr="00162888">
        <w:rPr>
          <w:lang w:eastAsia="en-US"/>
        </w:rPr>
        <w:t xml:space="preserve">pozytywnym </w:t>
      </w:r>
      <w:r w:rsidRPr="00162888">
        <w:rPr>
          <w:lang w:eastAsia="en-US"/>
        </w:rPr>
        <w:t xml:space="preserve">dokonaniu odbioru techniczno-jakościowego. Odbioru faktycznego przedmiotu umowy dokona </w:t>
      </w:r>
      <w:r w:rsidR="00173969" w:rsidRPr="00162888">
        <w:rPr>
          <w:lang w:eastAsia="en-US"/>
        </w:rPr>
        <w:t xml:space="preserve">min. </w:t>
      </w:r>
      <w:r w:rsidR="006B699F">
        <w:rPr>
          <w:lang w:eastAsia="en-US"/>
        </w:rPr>
        <w:t>2</w:t>
      </w:r>
      <w:r w:rsidRPr="00162888">
        <w:rPr>
          <w:lang w:eastAsia="en-US"/>
        </w:rPr>
        <w:t xml:space="preserve"> </w:t>
      </w:r>
      <w:r w:rsidR="0018238E" w:rsidRPr="00162888">
        <w:rPr>
          <w:lang w:eastAsia="en-US"/>
        </w:rPr>
        <w:t xml:space="preserve">max. 5 </w:t>
      </w:r>
      <w:r w:rsidRPr="00162888">
        <w:rPr>
          <w:lang w:eastAsia="en-US"/>
        </w:rPr>
        <w:t xml:space="preserve">osobowa komisja </w:t>
      </w:r>
      <w:r w:rsidR="00EA7096" w:rsidRPr="00162888">
        <w:rPr>
          <w:lang w:eastAsia="en-US"/>
        </w:rPr>
        <w:t>ZAMAWIAJĄCEGO</w:t>
      </w:r>
      <w:r w:rsidR="00EF3BAE" w:rsidRPr="00162888">
        <w:rPr>
          <w:lang w:eastAsia="en-US"/>
        </w:rPr>
        <w:t xml:space="preserve">. </w:t>
      </w:r>
      <w:r w:rsidR="00682179" w:rsidRPr="00162888">
        <w:rPr>
          <w:lang w:eastAsia="en-US"/>
        </w:rPr>
        <w:t xml:space="preserve">Odbiór faktyczny przedmiotu umowy polegał będzie na sprawdzeniu stanu przedmiotu umowy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i potwierdzeniu </w:t>
      </w:r>
      <w:r w:rsidR="00F70F8F">
        <w:rPr>
          <w:lang w:eastAsia="en-US"/>
        </w:rPr>
        <w:t>zgodności</w:t>
      </w:r>
      <w:r w:rsidR="00682179" w:rsidRPr="00162888">
        <w:rPr>
          <w:lang w:eastAsia="en-US"/>
        </w:rPr>
        <w:t xml:space="preserve"> ze stanem podczas odbioru techniczno-jakościowego. Protokół odbioru faktycznego dla </w:t>
      </w:r>
      <w:r w:rsidR="00F41E23" w:rsidRPr="00162888">
        <w:rPr>
          <w:lang w:eastAsia="en-US"/>
        </w:rPr>
        <w:t>przedmiotu umowy</w:t>
      </w:r>
      <w:r w:rsidR="00682179" w:rsidRPr="00162888">
        <w:rPr>
          <w:lang w:eastAsia="en-US"/>
        </w:rPr>
        <w:t xml:space="preserve"> zostanie sporządzony w 3 egzemplarzach, każdy na prawach oryginału, </w:t>
      </w:r>
      <w:r w:rsidR="00F41E23" w:rsidRPr="00162888">
        <w:rPr>
          <w:lang w:eastAsia="en-US"/>
        </w:rPr>
        <w:t>2 egzemplarze dla ZAMAWIAJĄCEGO i 1 egzemplarz dla WYKONAWCY</w:t>
      </w:r>
      <w:r w:rsidR="00682179" w:rsidRPr="00162888">
        <w:rPr>
          <w:lang w:eastAsia="en-US"/>
        </w:rPr>
        <w:t xml:space="preserve"> oraz zostanie podpisany przez przedstawicieli stron.</w:t>
      </w:r>
      <w:r w:rsidR="001E0847" w:rsidRPr="00162888">
        <w:rPr>
          <w:lang w:eastAsia="en-US"/>
        </w:rPr>
        <w:t xml:space="preserve"> </w:t>
      </w:r>
    </w:p>
    <w:p w14:paraId="30703CAD" w14:textId="1DB0C440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 stwierdzenia podczas odbioru techniczno-jakościowego lub faktycznego przedmiotu umowy </w:t>
      </w:r>
      <w:r w:rsidR="00220DB6" w:rsidRPr="00162888">
        <w:rPr>
          <w:lang w:eastAsia="en-US"/>
        </w:rPr>
        <w:t>wad</w:t>
      </w:r>
      <w:r w:rsidR="009E4B85" w:rsidRPr="00162888">
        <w:rPr>
          <w:lang w:eastAsia="en-US"/>
        </w:rPr>
        <w:t xml:space="preserve"> z wyłączeniem okoliczności wskazanych w ust. 3</w:t>
      </w:r>
      <w:r w:rsidRPr="00162888">
        <w:rPr>
          <w:lang w:eastAsia="en-US"/>
        </w:rPr>
        <w:t xml:space="preserve">, WYKONAWCA zobowiązuje się do ich niezwłocznego usunięcia lub wymiany </w:t>
      </w:r>
      <w:r w:rsidR="009D4C65" w:rsidRPr="00162888">
        <w:rPr>
          <w:lang w:eastAsia="en-US"/>
        </w:rPr>
        <w:t>przedmiotu umowy</w:t>
      </w:r>
      <w:r w:rsidRPr="00162888">
        <w:rPr>
          <w:lang w:eastAsia="en-US"/>
        </w:rPr>
        <w:t xml:space="preserve"> na wolny od usterek. </w:t>
      </w:r>
    </w:p>
    <w:p w14:paraId="5CD496CE" w14:textId="7E42C525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przypadku, gdy WYKONAWCA nie jest w stanie niezwłocznie usunąć </w:t>
      </w:r>
      <w:r w:rsidR="003501CE" w:rsidRPr="00162888">
        <w:rPr>
          <w:lang w:eastAsia="en-US"/>
        </w:rPr>
        <w:t>wad</w:t>
      </w:r>
      <w:r w:rsidRPr="00162888">
        <w:rPr>
          <w:lang w:eastAsia="en-US"/>
        </w:rPr>
        <w:t xml:space="preserve">, </w:t>
      </w:r>
      <w:r w:rsidRPr="00162888">
        <w:rPr>
          <w:lang w:eastAsia="en-US"/>
        </w:rPr>
        <w:br/>
        <w:t>o których mowa w ust. 5</w:t>
      </w:r>
      <w:r w:rsidR="00032A83" w:rsidRPr="00162888">
        <w:rPr>
          <w:lang w:eastAsia="en-US"/>
        </w:rPr>
        <w:t>,</w:t>
      </w:r>
      <w:r w:rsidRPr="00162888">
        <w:rPr>
          <w:lang w:eastAsia="en-US"/>
        </w:rPr>
        <w:t xml:space="preserve"> odbiór techniczno-jakościowy</w:t>
      </w:r>
      <w:r w:rsidR="00EC2284" w:rsidRPr="00162888">
        <w:rPr>
          <w:lang w:eastAsia="en-US"/>
        </w:rPr>
        <w:t xml:space="preserve"> i faktyczny</w:t>
      </w:r>
      <w:r w:rsidRPr="00162888">
        <w:rPr>
          <w:lang w:eastAsia="en-US"/>
        </w:rPr>
        <w:t xml:space="preserve"> zostaje przerwany. </w:t>
      </w:r>
      <w:r w:rsidR="00F74BE5" w:rsidRPr="00162888">
        <w:rPr>
          <w:lang w:eastAsia="en-US"/>
        </w:rPr>
        <w:t>W takim przypadku zostanie sporządzony protokół o stwierdzonych usterkach w 3 egzemplarzach, 2 egzemplarze dla ZAMAWIAJĄCEGO i 1 egzemplarz dla WYKONAWCY oraz zostanie podpisany przez przedstawicieli stron</w:t>
      </w:r>
      <w:r w:rsidR="00F74BE5">
        <w:rPr>
          <w:lang w:eastAsia="en-US"/>
        </w:rPr>
        <w:t xml:space="preserve">. </w:t>
      </w:r>
      <w:r w:rsidRPr="00162888">
        <w:rPr>
          <w:lang w:eastAsia="en-US"/>
        </w:rPr>
        <w:t xml:space="preserve">Po usunięciu usterek, </w:t>
      </w:r>
      <w:r w:rsidR="00032A83" w:rsidRPr="00162888">
        <w:rPr>
          <w:lang w:eastAsia="en-US"/>
        </w:rPr>
        <w:t>dalszy tok postępowania będzie zgodny z ust. 2 (odbiór rozpoczyna się od nowa).</w:t>
      </w:r>
    </w:p>
    <w:p w14:paraId="62AA547F" w14:textId="5F12EF56" w:rsidR="009E4B85" w:rsidRPr="00162888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t xml:space="preserve">WYKONAWCA lub jego przedstawiciele przeprowadzą na własny koszt szkolenie z obsługi </w:t>
      </w:r>
      <w:r w:rsidR="00A9093D" w:rsidRPr="00162888">
        <w:t>przedmiotu umowy</w:t>
      </w:r>
      <w:r w:rsidR="0051588A" w:rsidRPr="00162888">
        <w:t xml:space="preserve"> dla min. 2 </w:t>
      </w:r>
      <w:r w:rsidR="0018238E" w:rsidRPr="00162888">
        <w:t xml:space="preserve">max. </w:t>
      </w:r>
      <w:r w:rsidR="009E4B85" w:rsidRPr="00162888">
        <w:t>5</w:t>
      </w:r>
      <w:r w:rsidR="00A9093D" w:rsidRPr="00162888">
        <w:t xml:space="preserve"> </w:t>
      </w:r>
      <w:r w:rsidR="0051588A" w:rsidRPr="00162888">
        <w:t xml:space="preserve">przedstawicieli </w:t>
      </w:r>
      <w:r w:rsidR="00C6069B" w:rsidRPr="00162888">
        <w:t>ZAMAWIAJĄCEGO</w:t>
      </w:r>
      <w:r w:rsidR="00A9093D" w:rsidRPr="00162888">
        <w:t xml:space="preserve"> dla </w:t>
      </w:r>
      <w:r w:rsidR="00C6069B" w:rsidRPr="00162888">
        <w:t>przedmiotu</w:t>
      </w:r>
      <w:r w:rsidR="00A9093D" w:rsidRPr="00162888">
        <w:t xml:space="preserve"> umowy</w:t>
      </w:r>
      <w:r w:rsidR="0051588A" w:rsidRPr="00162888">
        <w:t xml:space="preserve"> w dniu odbioru faktycznego dostawy. </w:t>
      </w:r>
      <w:r w:rsidRPr="00162888">
        <w:t xml:space="preserve">Protokół z przeprowadzonego szkolenia wraz </w:t>
      </w:r>
      <w:r w:rsidR="00C6069B" w:rsidRPr="00162888">
        <w:br/>
      </w:r>
      <w:r w:rsidRPr="00162888">
        <w:t xml:space="preserve">z wykazem osób przeszkolonych, zostanie sporządzony w 3 egzemplarzach, </w:t>
      </w:r>
      <w:r w:rsidR="00C6069B" w:rsidRPr="00162888">
        <w:rPr>
          <w:lang w:eastAsia="en-US"/>
        </w:rPr>
        <w:t>2 egzemplarze dla ZAMAWIAJĄCEGO i 1 egzemplarz dla WYKONAWCY</w:t>
      </w:r>
      <w:r w:rsidR="00A9093D" w:rsidRPr="00162888">
        <w:t xml:space="preserve"> oraz zostanie podpisany przez przedstawicieli stron.</w:t>
      </w:r>
    </w:p>
    <w:p w14:paraId="1562D431" w14:textId="70D19F73" w:rsidR="00712DA6" w:rsidRPr="00162888" w:rsidRDefault="00712DA6" w:rsidP="008D6CB9">
      <w:pPr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B7961CC" w14:textId="1990CCFF" w:rsidR="00196292" w:rsidRPr="00A42191" w:rsidRDefault="00196292" w:rsidP="00244093">
      <w:pPr>
        <w:suppressAutoHyphens w:val="0"/>
        <w:jc w:val="both"/>
      </w:pPr>
      <w:r w:rsidRPr="00162888">
        <w:rPr>
          <w:lang w:val="x-none"/>
        </w:rPr>
        <w:t>Następujące dokumenty techniczne 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="00A42191">
        <w:t>:</w:t>
      </w:r>
    </w:p>
    <w:p w14:paraId="5AA9A3ED" w14:textId="6E7947C5" w:rsidR="00196292" w:rsidRPr="002E37D5" w:rsidRDefault="00462C7A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>i</w:t>
      </w:r>
      <w:proofErr w:type="spellStart"/>
      <w:r w:rsidR="00196292" w:rsidRPr="00162888">
        <w:rPr>
          <w:lang w:val="x-none"/>
        </w:rPr>
        <w:t>nstrukcję</w:t>
      </w:r>
      <w:proofErr w:type="spellEnd"/>
      <w:r w:rsidR="00196292" w:rsidRPr="00162888">
        <w:rPr>
          <w:lang w:val="x-none"/>
        </w:rPr>
        <w:t xml:space="preserve"> (e) obsługi </w:t>
      </w:r>
      <w:r w:rsidR="005B01E6">
        <w:t xml:space="preserve">przedmiotu umowy </w:t>
      </w:r>
      <w:r w:rsidR="00196292" w:rsidRPr="00162888">
        <w:rPr>
          <w:lang w:val="x-none"/>
        </w:rPr>
        <w:t>w języku polskim</w:t>
      </w:r>
      <w:r w:rsidR="00A42191">
        <w:t>;</w:t>
      </w:r>
    </w:p>
    <w:p w14:paraId="49FE8091" w14:textId="637EFEEC" w:rsidR="00B4092F" w:rsidRPr="00B4092F" w:rsidRDefault="00A42191" w:rsidP="00B4092F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 xml:space="preserve">dokumentację techniczną przedmiotu umowy. </w:t>
      </w:r>
    </w:p>
    <w:p w14:paraId="0934817C" w14:textId="0E17367D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7F2E615A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CD4837" w:rsidRPr="00162888">
        <w:t>…. miesięcy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52C3B" w:rsidRPr="00162888">
        <w:t xml:space="preserve"> </w:t>
      </w:r>
      <w:r w:rsidR="008C3F61" w:rsidRPr="00162888">
        <w:t>(minimum 24 miesiące)</w:t>
      </w:r>
      <w:r w:rsidR="009D7A10">
        <w:t xml:space="preserve">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14:paraId="627BA889" w14:textId="0F5FC141"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 xml:space="preserve">w </w:t>
      </w:r>
      <w:r w:rsidR="009D7A10">
        <w:t>siedzibie ZAMAWIAJĄCEGO</w:t>
      </w:r>
      <w:r w:rsidR="002A2472" w:rsidRPr="00162888">
        <w:t xml:space="preserve"> na koszt</w:t>
      </w:r>
      <w:r w:rsidR="00815846" w:rsidRPr="00162888">
        <w:t xml:space="preserve"> </w:t>
      </w:r>
      <w:r w:rsidR="001A399E">
        <w:t xml:space="preserve">WYKONAWCY </w:t>
      </w:r>
      <w:r w:rsidR="00815846" w:rsidRPr="00162888">
        <w:t xml:space="preserve">w ciągu 3 </w:t>
      </w:r>
      <w:r w:rsidR="00D64BF0" w:rsidRPr="00162888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 xml:space="preserve">regenerowane. W uzasadnionych </w:t>
      </w:r>
      <w:r w:rsidR="00994634" w:rsidRPr="00162888">
        <w:lastRenderedPageBreak/>
        <w:t>przypadkach ZAMAWIAJĄCY</w:t>
      </w:r>
      <w:r w:rsidR="00EF506E">
        <w:t xml:space="preserve"> może wyrazić pisemna zgodę na </w:t>
      </w:r>
      <w:r w:rsidR="00994634" w:rsidRPr="00162888">
        <w:t>zastosowanie części regenerowanych.</w:t>
      </w:r>
    </w:p>
    <w:p w14:paraId="3CFD6B42" w14:textId="3418DFFF"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BE3D66">
        <w:t>W przypadku nie</w:t>
      </w:r>
      <w:r w:rsidR="00815846" w:rsidRPr="00162888">
        <w:t>uzgodnienia terminu, o którym mowa powyżej</w:t>
      </w:r>
      <w:r w:rsidR="00704819" w:rsidRPr="00162888">
        <w:t>,</w:t>
      </w:r>
      <w:r w:rsidR="00815846" w:rsidRPr="00162888">
        <w:t xml:space="preserve"> ustala się termin 14 </w:t>
      </w:r>
      <w:r w:rsidR="00704819" w:rsidRPr="00162888">
        <w:t>DNI</w:t>
      </w:r>
      <w:r w:rsidR="00815846" w:rsidRPr="00162888">
        <w:t>, 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</w:p>
    <w:p w14:paraId="6108947F" w14:textId="201DE31F" w:rsidR="00815846" w:rsidRPr="0016288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>zgłoszenia usterki</w:t>
      </w:r>
      <w:r w:rsidR="00C90ABD" w:rsidRPr="00162888">
        <w:t xml:space="preserve">/wady </w:t>
      </w:r>
      <w:r w:rsidRPr="00162888">
        <w:t>do naprawy do momentu odbioru naprawion</w:t>
      </w:r>
      <w:r w:rsidR="007C739F">
        <w:t>ej bramy.</w:t>
      </w:r>
    </w:p>
    <w:p w14:paraId="25C5101C" w14:textId="460105B3"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</w:t>
      </w:r>
      <w:r w:rsidRPr="00162888">
        <w:t xml:space="preserve">uprawniony będzie do naliczania kar 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076317" w:rsidRPr="00162888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</w:t>
      </w:r>
      <w:r w:rsidR="00E21330">
        <w:br/>
      </w:r>
      <w:r w:rsidR="00815846" w:rsidRPr="00162888">
        <w:t xml:space="preserve">W takim przypadku </w:t>
      </w:r>
      <w:r w:rsidR="00D04E42" w:rsidRPr="00162888">
        <w:t>ZAMAWIAJĄCY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</w:t>
      </w:r>
      <w:r w:rsidR="00375292">
        <w:br/>
      </w:r>
      <w:r w:rsidR="00815846" w:rsidRPr="00162888">
        <w:t>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14:paraId="1407CD2E" w14:textId="0DAF8DEC" w:rsidR="00EE75CD" w:rsidRPr="00162888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="00375292">
        <w:t xml:space="preserve"> w terminie </w:t>
      </w:r>
      <w:r w:rsidRPr="00162888">
        <w:t xml:space="preserve">14 </w:t>
      </w:r>
      <w:r w:rsidR="00A35F00">
        <w:t xml:space="preserve">DNI </w:t>
      </w:r>
      <w:r w:rsidRPr="00162888">
        <w:t>nie ustalą osoby wspólnego, niezależnego eksperta, wówczas prawo wyboru eksper</w:t>
      </w:r>
      <w:r w:rsidR="00375292">
        <w:t xml:space="preserve">ta będzie przysługiwać </w:t>
      </w:r>
      <w:r w:rsidRPr="00162888">
        <w:t>ZAMAWIAJĄCEMU, wówczas 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77777777" w:rsidR="00C3331D" w:rsidRPr="00162888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4BF0387E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0AD" w:rsidRPr="00162888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78E20C71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7C27184E" w14:textId="608CBBC0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</w:t>
      </w:r>
      <w:r w:rsidR="007F754E">
        <w:t>1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AF7284">
        <w:t>ZAMAWIAJĄCEGO</w:t>
      </w:r>
      <w:r w:rsidR="00EF506E">
        <w:t>;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1874A45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EF506E">
        <w:t>;</w:t>
      </w:r>
    </w:p>
    <w:p w14:paraId="59DA67F3" w14:textId="396E3D9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Pr="00162888">
        <w:t xml:space="preserve"> lub/i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15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rPr>
          <w:lang w:val="x-none"/>
        </w:rPr>
        <w:t xml:space="preserve"> na podstawie noty obciążającej wystawionej przez </w:t>
      </w:r>
      <w:r w:rsidR="00F12CC0" w:rsidRPr="00162888">
        <w:t>ZAMAWIAJĄCEGO</w:t>
      </w:r>
      <w:r w:rsidR="00EF506E">
        <w:t>;</w:t>
      </w:r>
    </w:p>
    <w:p w14:paraId="2AD2CE37" w14:textId="5D87F826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05760" w:rsidRPr="00162888">
        <w:t>zwłokę</w:t>
      </w:r>
      <w:r w:rsidRPr="00162888">
        <w:t xml:space="preserve"> w przeprowadzeniu szkolenia, o którym mowa w </w:t>
      </w:r>
      <w:r w:rsidR="00EB61F1" w:rsidRPr="00162888">
        <w:rPr>
          <w:bCs/>
        </w:rPr>
        <w:t>§ 6 ust. 7</w:t>
      </w:r>
      <w:r w:rsidR="00253976" w:rsidRPr="00162888">
        <w:rPr>
          <w:bCs/>
        </w:rPr>
        <w:t xml:space="preserve"> </w:t>
      </w:r>
      <w:r w:rsidRPr="00162888">
        <w:t>w wysokości 0,</w:t>
      </w:r>
      <w:r w:rsidR="007C739F">
        <w:t>1</w:t>
      </w:r>
      <w:r w:rsidRPr="00162888">
        <w:t>% ceny</w:t>
      </w:r>
      <w:r w:rsidR="00253976" w:rsidRPr="00162888">
        <w:t xml:space="preserve"> </w:t>
      </w:r>
      <w:r w:rsidRPr="00162888">
        <w:t xml:space="preserve">brutto </w:t>
      </w:r>
      <w:r w:rsidR="00253976" w:rsidRPr="00162888">
        <w:t>przedmiotu umowy</w:t>
      </w:r>
      <w:r w:rsidR="00F12CC0" w:rsidRPr="00162888">
        <w:t>, o której mowa</w:t>
      </w:r>
      <w:r w:rsidRPr="00162888">
        <w:t xml:space="preserve"> w </w:t>
      </w:r>
      <w:r w:rsidR="00EB61F1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Pr="00162888">
        <w:t xml:space="preserve"> za każdy</w:t>
      </w:r>
      <w:r w:rsidR="00373613" w:rsidRPr="00162888">
        <w:t xml:space="preserve"> rozpoczęty</w:t>
      </w:r>
      <w:r w:rsidRPr="00162888">
        <w:t xml:space="preserve"> dzień</w:t>
      </w:r>
      <w:r w:rsidR="00373613" w:rsidRPr="00162888">
        <w:t xml:space="preserve"> zwłoki</w:t>
      </w:r>
      <w:r w:rsidR="007F143D" w:rsidRPr="00162888">
        <w:t>,</w:t>
      </w:r>
      <w:r w:rsidR="00105760" w:rsidRPr="00162888">
        <w:t xml:space="preserve"> na </w:t>
      </w:r>
      <w:r w:rsidR="00EB61F1" w:rsidRPr="00162888">
        <w:rPr>
          <w:lang w:val="x-none"/>
        </w:rPr>
        <w:t xml:space="preserve">podstawie noty obciążającej wystawionej przez </w:t>
      </w:r>
      <w:r w:rsidR="00F12CC0" w:rsidRPr="00162888">
        <w:t>ZAMAWIAJĄCEGO</w:t>
      </w:r>
      <w:r w:rsidR="00EF506E">
        <w:t>;</w:t>
      </w:r>
    </w:p>
    <w:p w14:paraId="743DE4E6" w14:textId="7D8EC1CD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58A9A033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lastRenderedPageBreak/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niniejszej umowy. </w:t>
      </w:r>
      <w:r w:rsidR="00814CEB" w:rsidRPr="00162888">
        <w:t xml:space="preserve">Z umownego prawa do odstąpienia od umowy ZAMAWIAJĄCY może skorzystać w terminie </w:t>
      </w:r>
      <w:r w:rsidR="000868B7">
        <w:t>20</w:t>
      </w:r>
      <w:r w:rsidR="00814CEB" w:rsidRPr="00162888">
        <w:t xml:space="preserve"> </w:t>
      </w:r>
      <w:r w:rsidR="00A35F00">
        <w:t>DNI</w:t>
      </w:r>
      <w:r w:rsidR="00814CEB" w:rsidRPr="00162888">
        <w:t xml:space="preserve">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5C087F" w:rsidRPr="00162888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9BB75D2" w14:textId="77777777" w:rsidR="00F56201" w:rsidRPr="00162888" w:rsidRDefault="00F56201" w:rsidP="00D94B0A">
      <w:pPr>
        <w:tabs>
          <w:tab w:val="left" w:pos="567"/>
        </w:tabs>
        <w:suppressAutoHyphens w:val="0"/>
        <w:jc w:val="both"/>
      </w:pPr>
    </w:p>
    <w:p w14:paraId="0D2F66BF" w14:textId="4145E53E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0AD" w:rsidRPr="00162888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7777777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</w:t>
      </w:r>
      <w:r w:rsidRPr="00162888">
        <w:rPr>
          <w:sz w:val="24"/>
          <w:szCs w:val="24"/>
        </w:rPr>
        <w:t xml:space="preserve">niniejszej </w:t>
      </w:r>
      <w:r w:rsidRPr="00162888">
        <w:rPr>
          <w:sz w:val="24"/>
        </w:rPr>
        <w:t xml:space="preserve">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4FB2D274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>Prawo Zamówień Publicznych</w:t>
      </w:r>
      <w:r w:rsidR="00D52C4A" w:rsidRPr="00162888">
        <w:rPr>
          <w:sz w:val="24"/>
        </w:rPr>
        <w:t xml:space="preserve"> i </w:t>
      </w:r>
      <w:r w:rsidR="00A35F00">
        <w:rPr>
          <w:sz w:val="24"/>
        </w:rPr>
        <w:t>polskiego Kodeksu C</w:t>
      </w:r>
      <w:r w:rsidR="007453DC" w:rsidRPr="00162888">
        <w:rPr>
          <w:sz w:val="24"/>
        </w:rPr>
        <w:t>ywilnego.</w:t>
      </w:r>
    </w:p>
    <w:p w14:paraId="2CF9C4A4" w14:textId="3046C865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CF7FAF">
        <w:rPr>
          <w:sz w:val="24"/>
          <w:szCs w:val="24"/>
        </w:rPr>
        <w:t>*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78C7CB02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</w:r>
      <w:r w:rsidR="007C739F">
        <w:rPr>
          <w:sz w:val="24"/>
          <w:szCs w:val="24"/>
        </w:rPr>
        <w:t>Komenda Powiatowa PSP w Przysusze</w:t>
      </w:r>
      <w:r w:rsidRPr="00162888">
        <w:rPr>
          <w:sz w:val="24"/>
        </w:rPr>
        <w:t xml:space="preserve">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8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5995C39D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470EB767" w14:textId="77777777"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114E925E" w14:textId="70D43DEE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4D50AD" w:rsidRPr="00162888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498BAE6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obiektywnej niemożności zapewnienia wyposażenia </w:t>
      </w:r>
      <w:r w:rsidR="000D66DA" w:rsidRPr="00162888">
        <w:t xml:space="preserve">przedmiotu umowy </w:t>
      </w:r>
      <w:r w:rsidR="000915E0"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="000915E0" w:rsidRPr="00162888">
        <w:t>do umowy z powodu zakończenia produkcji lub niedostępności na rynku elementów wyposażenia po zawarciu umowy – dopuszcza się zmianę umowy w zakresie rodzaju, typu lub modelu wyposażenia, pod warunkiem, że nowe wyposażenie będzie odpowiadało pod względem funkcjonalności wyposażeniu pierwotnemu</w:t>
      </w:r>
      <w:r w:rsidR="00373613" w:rsidRPr="00162888">
        <w:t>,</w:t>
      </w:r>
      <w:r w:rsidR="000915E0" w:rsidRPr="00162888">
        <w:t xml:space="preserve"> a jego parametry pozostaną niezmienione</w:t>
      </w:r>
      <w:r>
        <w:t xml:space="preserve"> lub będą lepsze od pierwotnego;</w:t>
      </w:r>
    </w:p>
    <w:p w14:paraId="51453806" w14:textId="4066978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zaproponowania przez W</w:t>
      </w:r>
      <w:r w:rsidR="00251FCB" w:rsidRPr="00162888">
        <w:t>YKONAWCĘ</w:t>
      </w:r>
      <w:r w:rsidR="000915E0" w:rsidRPr="00162888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162888">
        <w:br/>
      </w:r>
      <w:r w:rsidR="000915E0" w:rsidRPr="00162888">
        <w:t xml:space="preserve">w ofercie – dopuszcza się zmianę umowy w zakresie zawartym w załączniku </w:t>
      </w:r>
      <w:r w:rsidR="0002287E" w:rsidRPr="00162888">
        <w:t xml:space="preserve">nr </w:t>
      </w:r>
      <w:r w:rsidR="00EE4939">
        <w:t>1</w:t>
      </w:r>
      <w:r w:rsidR="0002287E" w:rsidRPr="00162888">
        <w:t xml:space="preserve"> </w:t>
      </w:r>
      <w:r>
        <w:t>rozwiązań konstrukcyjnych;</w:t>
      </w:r>
      <w:r w:rsidR="000915E0" w:rsidRPr="00162888">
        <w:t xml:space="preserve"> </w:t>
      </w:r>
    </w:p>
    <w:p w14:paraId="67831578" w14:textId="36D14E17" w:rsidR="000915E0" w:rsidRPr="00162888" w:rsidRDefault="00D503A2" w:rsidP="00F2514A">
      <w:pPr>
        <w:numPr>
          <w:ilvl w:val="0"/>
          <w:numId w:val="19"/>
        </w:numPr>
        <w:jc w:val="both"/>
      </w:pPr>
      <w:r>
        <w:lastRenderedPageBreak/>
        <w:t>w</w:t>
      </w:r>
      <w:r w:rsidR="000915E0" w:rsidRPr="00162888">
        <w:t xml:space="preserve"> przypadku pojawienia się na rynku części, materiałów lub urządzeń do wykonania przedmiotu </w:t>
      </w:r>
      <w:r w:rsidR="001473D7" w:rsidRPr="00162888">
        <w:t>umowy</w:t>
      </w:r>
      <w:r w:rsidR="000915E0"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>
        <w:t>;</w:t>
      </w:r>
      <w:r w:rsidR="000915E0" w:rsidRPr="00162888">
        <w:t xml:space="preserve"> </w:t>
      </w:r>
    </w:p>
    <w:p w14:paraId="2ADB8DE3" w14:textId="6BDBB3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162888">
        <w:t>umowy</w:t>
      </w:r>
      <w:r>
        <w:t>;</w:t>
      </w:r>
    </w:p>
    <w:p w14:paraId="43DF0984" w14:textId="7E497C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gdy zmiany aktualnie obowiązującego prawa wymagają zastosowania innych rozwiązań technicznych, technologicznych lub materiałowych niezbędnych do wykonania zamówienia</w:t>
      </w:r>
      <w:r>
        <w:t>;</w:t>
      </w:r>
    </w:p>
    <w:p w14:paraId="5E7CF4CD" w14:textId="6B856133" w:rsidR="000915E0" w:rsidRPr="00162888" w:rsidRDefault="00D503A2" w:rsidP="00F2514A">
      <w:pPr>
        <w:numPr>
          <w:ilvl w:val="0"/>
          <w:numId w:val="19"/>
        </w:numPr>
        <w:jc w:val="both"/>
      </w:pPr>
      <w:r>
        <w:t>d</w:t>
      </w:r>
      <w:r w:rsidR="000915E0" w:rsidRPr="00162888">
        <w:t xml:space="preserve">okonania zmian w wymaganiach technicznych i eksploatacyjnych przedmiotu </w:t>
      </w:r>
      <w:r w:rsidR="001473D7" w:rsidRPr="00162888">
        <w:t>umowy</w:t>
      </w:r>
      <w:r w:rsidR="000915E0" w:rsidRPr="00162888">
        <w:t xml:space="preserve"> podyktowanych praktycznymi wnioskami z dotąd użytkowanego sprzętu przez </w:t>
      </w:r>
      <w:r>
        <w:t>ZAMAWIAJĄCEGO;</w:t>
      </w:r>
      <w:r w:rsidR="000915E0" w:rsidRPr="00162888">
        <w:t xml:space="preserve">     </w:t>
      </w:r>
    </w:p>
    <w:p w14:paraId="7AC8533B" w14:textId="304C54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konieczności zapewnienia koordynacji dostawy przedmiotu umowy oraz innych umów zawartych przez Z</w:t>
      </w:r>
      <w:r w:rsidR="00F75B4E" w:rsidRPr="00162888">
        <w:t>AMAWIAJĄCEGO</w:t>
      </w:r>
      <w:r w:rsidR="000915E0" w:rsidRPr="00162888">
        <w:t xml:space="preserve"> – dopuszczalna jest zmiana umowy </w:t>
      </w:r>
      <w:r w:rsidR="000915E0" w:rsidRPr="00162888">
        <w:br/>
        <w:t xml:space="preserve">w zakresie zmiany miejsca przeprowadzenia miejsca odbioru przedmiotu umowy, miejsca szkolenia przedstawicieli </w:t>
      </w:r>
      <w:r>
        <w:t>ZAMAWIAJĄCEGO;</w:t>
      </w:r>
    </w:p>
    <w:p w14:paraId="722DFAD0" w14:textId="77944DF8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t>;</w:t>
      </w:r>
      <w:r w:rsidR="000915E0" w:rsidRPr="00162888">
        <w:t xml:space="preserve"> </w:t>
      </w:r>
    </w:p>
    <w:p w14:paraId="244046FB" w14:textId="47E3C736" w:rsidR="000D66DA" w:rsidRPr="00162888" w:rsidRDefault="00D503A2" w:rsidP="000D66DA">
      <w:pPr>
        <w:numPr>
          <w:ilvl w:val="0"/>
          <w:numId w:val="19"/>
        </w:numPr>
        <w:jc w:val="both"/>
      </w:pPr>
      <w:r>
        <w:t>t</w:t>
      </w:r>
      <w:r w:rsidR="000D66DA" w:rsidRPr="00162888">
        <w:t>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>
        <w:t>;</w:t>
      </w:r>
      <w:r w:rsidR="000D66DA" w:rsidRPr="00162888">
        <w:t xml:space="preserve"> </w:t>
      </w:r>
    </w:p>
    <w:p w14:paraId="5EC9BFBB" w14:textId="7178D975" w:rsidR="00D503A2" w:rsidRPr="00162888" w:rsidRDefault="00D503A2" w:rsidP="00D503A2">
      <w:pPr>
        <w:numPr>
          <w:ilvl w:val="0"/>
          <w:numId w:val="19"/>
        </w:numPr>
        <w:jc w:val="both"/>
      </w:pPr>
      <w:bookmarkStart w:id="4" w:name="_GoBack"/>
      <w:bookmarkEnd w:id="4"/>
      <w:r w:rsidRPr="00CA0AF1">
        <w:t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68FBEB7B" w14:textId="678D1292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wprowadzenia zmian umowy niedopuszczalna jest zmiana umowy, której konsekwencją będzie zwiększenie ceny przedmiotu umowy</w:t>
      </w:r>
      <w:r>
        <w:t>;</w:t>
      </w:r>
    </w:p>
    <w:p w14:paraId="2385B982" w14:textId="57E95D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propozycji zmiany umowy pochodzącej od W</w:t>
      </w:r>
      <w:r w:rsidR="00251FCB" w:rsidRPr="00162888">
        <w:t>YKONAWCY</w:t>
      </w:r>
      <w:r>
        <w:t xml:space="preserve">, </w:t>
      </w:r>
      <w:r w:rsidR="000915E0" w:rsidRPr="00162888">
        <w:t>Z</w:t>
      </w:r>
      <w:r w:rsidR="00F75B4E" w:rsidRPr="00162888">
        <w:t xml:space="preserve">AMAWIAJACY </w:t>
      </w:r>
      <w:r w:rsidR="000915E0" w:rsidRPr="00162888">
        <w:t>podejmie decyzje w zakresie zmiany umowy mającej na uwadze okoliczności czy zmiany proponowane przez W</w:t>
      </w:r>
      <w:r w:rsidR="00251FCB" w:rsidRPr="00162888">
        <w:t>YKONAWCĘ</w:t>
      </w:r>
      <w:r w:rsidR="000915E0"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="000915E0" w:rsidRPr="00162888">
        <w:t>w zakresie wydatkowania ich w określonym roku budżetowym</w:t>
      </w:r>
      <w:r>
        <w:t>;</w:t>
      </w:r>
      <w:r w:rsidR="000915E0" w:rsidRPr="00162888">
        <w:t xml:space="preserve">  </w:t>
      </w:r>
    </w:p>
    <w:p w14:paraId="637048D8" w14:textId="0C78820D" w:rsidR="001E3789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1E3789" w:rsidRPr="00162888">
        <w:t xml:space="preserve">prowadzanie odpowiednich zmian wysokości wynagrodzenia należnego Wykonawcy, </w:t>
      </w:r>
      <w:r w:rsidR="001E3789" w:rsidRPr="00162888">
        <w:br/>
        <w:t>w przypadku:</w:t>
      </w:r>
    </w:p>
    <w:p w14:paraId="65A761E1" w14:textId="77777777" w:rsidR="00287B5B" w:rsidRPr="00162888" w:rsidRDefault="0045436E" w:rsidP="00DE69E8">
      <w:pPr>
        <w:ind w:left="709"/>
        <w:jc w:val="both"/>
      </w:pPr>
      <w:r w:rsidRPr="00162888">
        <w:t>a)</w:t>
      </w:r>
      <w:r w:rsidR="00287B5B" w:rsidRPr="00162888">
        <w:t xml:space="preserve"> zmiany stawki podatku od towarów i usług,</w:t>
      </w:r>
    </w:p>
    <w:p w14:paraId="6162E5A7" w14:textId="77777777" w:rsidR="00287B5B" w:rsidRPr="00162888" w:rsidRDefault="0045436E" w:rsidP="00DE69E8">
      <w:pPr>
        <w:ind w:left="709"/>
        <w:jc w:val="both"/>
      </w:pPr>
      <w:r w:rsidRPr="00162888">
        <w:lastRenderedPageBreak/>
        <w:t>b)</w:t>
      </w:r>
      <w:r w:rsidR="00287B5B" w:rsidRPr="00162888">
        <w:t xml:space="preserve"> wysokości minimalnego wynagrodzenia za pracę albo wysokości minimalnej stawki godzinowej, ustalonych na podstawie przepisów ustawy z dnia 10 października 2002 r. </w:t>
      </w:r>
      <w:r w:rsidR="00287B5B" w:rsidRPr="00162888">
        <w:br/>
        <w:t>o minimalnym wynagrodzeniu za pracę,</w:t>
      </w:r>
    </w:p>
    <w:p w14:paraId="2A112D9B" w14:textId="77777777" w:rsidR="0045436E" w:rsidRPr="00162888" w:rsidRDefault="0045436E" w:rsidP="00DE69E8">
      <w:pPr>
        <w:ind w:left="709"/>
        <w:jc w:val="both"/>
      </w:pPr>
      <w:r w:rsidRPr="00162888">
        <w:t>c)</w:t>
      </w:r>
      <w:r w:rsidR="00287B5B" w:rsidRPr="00162888">
        <w:t xml:space="preserve"> zasad podlegania ubezpieczeniom społecznym lub ubezpieczeniu zdrowotnemu lub wysokości stawki składki na ubezpieczenia społeczne lub zdrowotne, </w:t>
      </w:r>
    </w:p>
    <w:p w14:paraId="700F6966" w14:textId="77777777" w:rsidR="0045436E" w:rsidRPr="00162888" w:rsidRDefault="0045436E" w:rsidP="00DE69E8">
      <w:pPr>
        <w:ind w:left="709"/>
        <w:jc w:val="both"/>
      </w:pPr>
      <w:r w:rsidRPr="00162888">
        <w:t>d)</w:t>
      </w:r>
      <w:r w:rsidR="00287B5B" w:rsidRPr="00162888">
        <w:t xml:space="preserve"> zasad gromadzenia i wysokości wpłat do pracowniczych planów kapitałowych, o których mowa w ustawie z dnia 4 października 2018 roku o pra</w:t>
      </w:r>
      <w:r w:rsidRPr="00162888">
        <w:t>cowniczych planach kapitałowych,</w:t>
      </w:r>
    </w:p>
    <w:p w14:paraId="1A4B62F2" w14:textId="16DECB72" w:rsidR="00287B5B" w:rsidRPr="00162888" w:rsidRDefault="0045436E" w:rsidP="0045436E">
      <w:pPr>
        <w:ind w:left="709"/>
        <w:jc w:val="both"/>
      </w:pPr>
      <w:r w:rsidRPr="00162888">
        <w:t xml:space="preserve">- </w:t>
      </w:r>
      <w:r w:rsidR="00287B5B" w:rsidRPr="00162888">
        <w:t xml:space="preserve"> </w:t>
      </w:r>
      <w:r w:rsidRPr="00162888">
        <w:t>jeżeli zmiany te będą miały wpływ na koszty wykonania zamówienia przez Wykonawcę</w:t>
      </w:r>
      <w:r w:rsidR="00D503A2">
        <w:t>.</w:t>
      </w:r>
    </w:p>
    <w:p w14:paraId="2D2A6335" w14:textId="50AB9213"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4E2CA445" w14:textId="77777777"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14:paraId="21A6D7DD" w14:textId="77777777"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szkoleniowej przedmiotu </w:t>
      </w:r>
      <w:r w:rsidR="00CB7873" w:rsidRPr="00162888">
        <w:t>umowy</w:t>
      </w:r>
      <w:r w:rsidRPr="00162888">
        <w:t>.</w:t>
      </w:r>
    </w:p>
    <w:p w14:paraId="18B4093D" w14:textId="728B3CFE"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14:paraId="4DD3155E" w14:textId="1D7BFD1D"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14:paraId="35E7976F" w14:textId="0444267E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14:paraId="10A94077" w14:textId="47FDFB41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14:paraId="481ABF1D" w14:textId="5A8F629B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14:paraId="4522A9FB" w14:textId="68929461" w:rsidR="006D0D9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5E6C1B4F" w:rsidR="006D0D90" w:rsidRPr="00162888" w:rsidRDefault="00CB0287" w:rsidP="00CB0287">
      <w:pPr>
        <w:ind w:left="284" w:hanging="284"/>
        <w:jc w:val="both"/>
        <w:rPr>
          <w:bCs/>
          <w:iCs/>
        </w:rPr>
      </w:pPr>
      <w:r w:rsidRPr="00162888">
        <w:t xml:space="preserve">6.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niniejszej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2DFED5E9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  <w:iCs/>
        </w:rPr>
        <w:t>7</w:t>
      </w:r>
      <w:r w:rsidR="00C83566">
        <w:rPr>
          <w:bCs/>
          <w:iCs/>
        </w:rPr>
        <w:t xml:space="preserve">. </w:t>
      </w:r>
      <w:r w:rsidR="006D0D90" w:rsidRPr="00162888">
        <w:rPr>
          <w:bCs/>
          <w:iCs/>
        </w:rPr>
        <w:t>Zamawiający</w:t>
      </w:r>
      <w:r w:rsidR="006D0D90" w:rsidRPr="00162888">
        <w:rPr>
          <w:bCs/>
        </w:rPr>
        <w:t xml:space="preserve"> ma prawo do przeniesienia wszelkich praw, obowiązków</w:t>
      </w:r>
      <w:r w:rsidR="00C83566">
        <w:rPr>
          <w:bCs/>
          <w:iCs/>
        </w:rPr>
        <w:t xml:space="preserve"> </w:t>
      </w:r>
      <w:r w:rsidR="00BF0321" w:rsidRPr="00162888">
        <w:rPr>
          <w:bCs/>
        </w:rPr>
        <w:t xml:space="preserve">i roszczeń wynikających </w:t>
      </w:r>
      <w:r w:rsidR="00C83566">
        <w:rPr>
          <w:bCs/>
        </w:rPr>
        <w:br/>
      </w:r>
      <w:r w:rsidR="00BF0321" w:rsidRPr="00162888">
        <w:rPr>
          <w:bCs/>
        </w:rPr>
        <w:t>z u</w:t>
      </w:r>
      <w:r w:rsidR="006D0D90" w:rsidRPr="00162888">
        <w:rPr>
          <w:bCs/>
        </w:rPr>
        <w:t>mowy na dowolny podmiot, na co W</w:t>
      </w:r>
      <w:r w:rsidR="00A35F00" w:rsidRPr="00162888">
        <w:rPr>
          <w:bCs/>
        </w:rPr>
        <w:t>YKONAWCA</w:t>
      </w:r>
      <w:r w:rsidR="006D0D90" w:rsidRPr="00162888">
        <w:rPr>
          <w:bCs/>
        </w:rPr>
        <w:t xml:space="preserve"> niniejszym wyraża bezwarunkową </w:t>
      </w:r>
      <w:r w:rsidR="000370B7">
        <w:rPr>
          <w:bCs/>
        </w:rPr>
        <w:br/>
      </w:r>
      <w:r w:rsidR="006D0D90" w:rsidRPr="00162888">
        <w:rPr>
          <w:bCs/>
        </w:rPr>
        <w:t xml:space="preserve">i nieodwołalną zgodę. </w:t>
      </w:r>
    </w:p>
    <w:p w14:paraId="5DA74E3C" w14:textId="582261D5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</w:t>
      </w:r>
      <w:r w:rsidR="00C83566">
        <w:rPr>
          <w:bCs/>
          <w:iCs/>
        </w:rPr>
        <w:t xml:space="preserve">w taki sposób, aby były zgodne </w:t>
      </w:r>
      <w:r w:rsidR="006D0D90" w:rsidRPr="00162888">
        <w:rPr>
          <w:bCs/>
          <w:iCs/>
        </w:rPr>
        <w:t xml:space="preserve">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niniejszej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4B3A3189" w:rsidR="00B1720E" w:rsidRPr="00162888" w:rsidRDefault="00BF0321" w:rsidP="00CB0287">
      <w:pPr>
        <w:ind w:left="284" w:hanging="284"/>
        <w:jc w:val="both"/>
        <w:rPr>
          <w:bCs/>
        </w:rPr>
      </w:pPr>
      <w:r w:rsidRPr="00162888">
        <w:rPr>
          <w:bCs/>
          <w:iCs/>
        </w:rPr>
        <w:t>9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0F05F0">
        <w:t>3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na prawach oryginału. </w:t>
      </w:r>
    </w:p>
    <w:p w14:paraId="712F7E05" w14:textId="77777777" w:rsidR="00B1720E" w:rsidRPr="00162888" w:rsidRDefault="00B1720E" w:rsidP="00CB0287">
      <w:pPr>
        <w:pStyle w:val="Tekstpodstawowy"/>
        <w:spacing w:after="120"/>
        <w:ind w:left="284" w:hanging="284"/>
        <w:rPr>
          <w:u w:val="single"/>
        </w:rPr>
      </w:pPr>
    </w:p>
    <w:p w14:paraId="46027323" w14:textId="77777777"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t>Załączniki:</w:t>
      </w:r>
    </w:p>
    <w:p w14:paraId="7ED2117C" w14:textId="05107A8E" w:rsidR="00650272" w:rsidRPr="00162888" w:rsidRDefault="001C3C8B" w:rsidP="004D50AD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Pr="00162888">
        <w:rPr>
          <w:sz w:val="24"/>
        </w:rPr>
        <w:t xml:space="preserve"> Szczegółowy opis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 xml:space="preserve">inimalne według załącznika </w:t>
      </w:r>
      <w:r w:rsidR="00F92869" w:rsidRPr="00162888">
        <w:rPr>
          <w:sz w:val="24"/>
        </w:rPr>
        <w:br/>
        <w:t xml:space="preserve">     </w:t>
      </w:r>
      <w:r w:rsidR="00C1731B" w:rsidRPr="00162888">
        <w:rPr>
          <w:sz w:val="24"/>
        </w:rPr>
        <w:t xml:space="preserve">nr </w:t>
      </w:r>
      <w:r w:rsidR="009B481E" w:rsidRPr="00162888">
        <w:rPr>
          <w:sz w:val="24"/>
        </w:rPr>
        <w:t>1</w:t>
      </w:r>
      <w:r w:rsidR="0004518F" w:rsidRPr="00162888">
        <w:rPr>
          <w:sz w:val="24"/>
        </w:rPr>
        <w:t xml:space="preserve"> </w:t>
      </w:r>
      <w:r w:rsidRPr="00162888">
        <w:rPr>
          <w:sz w:val="24"/>
        </w:rPr>
        <w:t>do SWZ.</w:t>
      </w:r>
    </w:p>
    <w:p w14:paraId="3F7E6741" w14:textId="77777777" w:rsidR="00650272" w:rsidRPr="00162888" w:rsidRDefault="00650272" w:rsidP="00F2514A">
      <w:pPr>
        <w:pStyle w:val="Tekstpodstawowy"/>
        <w:ind w:left="709" w:hanging="709"/>
      </w:pPr>
    </w:p>
    <w:p w14:paraId="0E34387F" w14:textId="7BBB0BE6" w:rsidR="00773A95" w:rsidRPr="00162888" w:rsidRDefault="00585EA3" w:rsidP="00F2514A">
      <w:pPr>
        <w:pStyle w:val="Tekstpodstawowy"/>
        <w:ind w:left="709" w:hanging="709"/>
        <w:rPr>
          <w:sz w:val="24"/>
          <w:szCs w:val="24"/>
        </w:rPr>
      </w:pPr>
      <w:r w:rsidRPr="00162888">
        <w:rPr>
          <w:sz w:val="24"/>
          <w:szCs w:val="24"/>
        </w:rPr>
        <w:t xml:space="preserve"> </w:t>
      </w:r>
    </w:p>
    <w:p w14:paraId="51C45DCE" w14:textId="77777777" w:rsidR="00650272" w:rsidRPr="00162888" w:rsidRDefault="00650272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22E45B0B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1BCD">
      <w:rPr>
        <w:noProof/>
      </w:rPr>
      <w:t>2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673A51DF" w:rsidR="00EA3C23" w:rsidRDefault="00B16A13">
    <w:pPr>
      <w:pStyle w:val="Nagwek"/>
    </w:pPr>
    <w:r>
      <w:t>PT</w:t>
    </w:r>
    <w:r w:rsidR="00994B6F">
      <w:t>.2370.</w:t>
    </w:r>
    <w:r>
      <w:t>7</w:t>
    </w:r>
    <w:r w:rsidR="00DB0C36">
      <w:t>.</w:t>
    </w:r>
    <w:r w:rsidR="00C25F4B">
      <w:t>20</w:t>
    </w:r>
    <w:r w:rsidR="00BC7DDC">
      <w:t>2</w:t>
    </w:r>
    <w:r w:rsidR="00FD4B84"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5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1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7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9D4DCA"/>
    <w:multiLevelType w:val="hybridMultilevel"/>
    <w:tmpl w:val="05BC57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5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4"/>
  </w:num>
  <w:num w:numId="3">
    <w:abstractNumId w:val="24"/>
  </w:num>
  <w:num w:numId="4">
    <w:abstractNumId w:val="29"/>
  </w:num>
  <w:num w:numId="5">
    <w:abstractNumId w:val="45"/>
  </w:num>
  <w:num w:numId="6">
    <w:abstractNumId w:val="27"/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20"/>
  </w:num>
  <w:num w:numId="17">
    <w:abstractNumId w:val="31"/>
  </w:num>
  <w:num w:numId="18">
    <w:abstractNumId w:val="23"/>
  </w:num>
  <w:num w:numId="19">
    <w:abstractNumId w:val="41"/>
  </w:num>
  <w:num w:numId="20">
    <w:abstractNumId w:val="1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37"/>
  </w:num>
  <w:num w:numId="25">
    <w:abstractNumId w:val="13"/>
    <w:lvlOverride w:ilvl="0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3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43"/>
  </w:num>
  <w:num w:numId="37">
    <w:abstractNumId w:val="41"/>
  </w:num>
  <w:num w:numId="38">
    <w:abstractNumId w:val="41"/>
  </w:num>
  <w:num w:numId="39">
    <w:abstractNumId w:val="3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2A83"/>
    <w:rsid w:val="00035724"/>
    <w:rsid w:val="000357A0"/>
    <w:rsid w:val="000370B7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779FB"/>
    <w:rsid w:val="00080D15"/>
    <w:rsid w:val="000817BD"/>
    <w:rsid w:val="0008359D"/>
    <w:rsid w:val="000844C1"/>
    <w:rsid w:val="00084A17"/>
    <w:rsid w:val="0008659E"/>
    <w:rsid w:val="000868B7"/>
    <w:rsid w:val="000915E0"/>
    <w:rsid w:val="00093937"/>
    <w:rsid w:val="000950D1"/>
    <w:rsid w:val="00096451"/>
    <w:rsid w:val="000A0D4B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05F0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66F5D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399E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82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7D5"/>
    <w:rsid w:val="002E3AF6"/>
    <w:rsid w:val="002E4DE1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5292"/>
    <w:rsid w:val="00376C2A"/>
    <w:rsid w:val="00376E2C"/>
    <w:rsid w:val="00377D89"/>
    <w:rsid w:val="003800D0"/>
    <w:rsid w:val="0038041D"/>
    <w:rsid w:val="00381F87"/>
    <w:rsid w:val="00383126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E7D19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4FE7"/>
    <w:rsid w:val="00455B24"/>
    <w:rsid w:val="00455CB5"/>
    <w:rsid w:val="00456017"/>
    <w:rsid w:val="00456281"/>
    <w:rsid w:val="00457896"/>
    <w:rsid w:val="00461985"/>
    <w:rsid w:val="00462C7A"/>
    <w:rsid w:val="00462F52"/>
    <w:rsid w:val="00464E6F"/>
    <w:rsid w:val="00465623"/>
    <w:rsid w:val="00466695"/>
    <w:rsid w:val="004710DE"/>
    <w:rsid w:val="00473B37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03A4"/>
    <w:rsid w:val="004D1961"/>
    <w:rsid w:val="004D1A60"/>
    <w:rsid w:val="004D2578"/>
    <w:rsid w:val="004D2957"/>
    <w:rsid w:val="004D398C"/>
    <w:rsid w:val="004D3EAE"/>
    <w:rsid w:val="004D50AD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1E6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44CE"/>
    <w:rsid w:val="00637D09"/>
    <w:rsid w:val="006406FA"/>
    <w:rsid w:val="00642134"/>
    <w:rsid w:val="006425AE"/>
    <w:rsid w:val="00643B0C"/>
    <w:rsid w:val="00644DC6"/>
    <w:rsid w:val="00645AEE"/>
    <w:rsid w:val="00646F7F"/>
    <w:rsid w:val="00650272"/>
    <w:rsid w:val="006504AD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6098"/>
    <w:rsid w:val="00666613"/>
    <w:rsid w:val="00666AA2"/>
    <w:rsid w:val="00667789"/>
    <w:rsid w:val="0067132E"/>
    <w:rsid w:val="00672114"/>
    <w:rsid w:val="006728F0"/>
    <w:rsid w:val="00673123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99F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666F"/>
    <w:rsid w:val="006C79CE"/>
    <w:rsid w:val="006D0D90"/>
    <w:rsid w:val="006D1866"/>
    <w:rsid w:val="006D2595"/>
    <w:rsid w:val="006D3A51"/>
    <w:rsid w:val="006E2199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C739F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4E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0B4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62F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4479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0C85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1B4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73C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A10"/>
    <w:rsid w:val="009D7F5D"/>
    <w:rsid w:val="009E2FED"/>
    <w:rsid w:val="009E321E"/>
    <w:rsid w:val="009E365A"/>
    <w:rsid w:val="009E4B85"/>
    <w:rsid w:val="009E55E4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5F00"/>
    <w:rsid w:val="00A36590"/>
    <w:rsid w:val="00A37F3D"/>
    <w:rsid w:val="00A41421"/>
    <w:rsid w:val="00A417D7"/>
    <w:rsid w:val="00A41CA0"/>
    <w:rsid w:val="00A42191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28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A13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092F"/>
    <w:rsid w:val="00B422C1"/>
    <w:rsid w:val="00B42FA4"/>
    <w:rsid w:val="00B43207"/>
    <w:rsid w:val="00B4554A"/>
    <w:rsid w:val="00B45D68"/>
    <w:rsid w:val="00B45E3F"/>
    <w:rsid w:val="00B45FBE"/>
    <w:rsid w:val="00B46E3A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4BF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10E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3D66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30B7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3566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2D6D"/>
    <w:rsid w:val="00CF5E7B"/>
    <w:rsid w:val="00CF73E7"/>
    <w:rsid w:val="00CF7492"/>
    <w:rsid w:val="00CF7F31"/>
    <w:rsid w:val="00CF7FAF"/>
    <w:rsid w:val="00CF7FED"/>
    <w:rsid w:val="00D04E41"/>
    <w:rsid w:val="00D04E42"/>
    <w:rsid w:val="00D06631"/>
    <w:rsid w:val="00D06CD7"/>
    <w:rsid w:val="00D1096D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3F40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3A2"/>
    <w:rsid w:val="00D50862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9DA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4B0A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637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1330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CC0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4939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506E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BCD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201"/>
    <w:rsid w:val="00F56659"/>
    <w:rsid w:val="00F57794"/>
    <w:rsid w:val="00F57D80"/>
    <w:rsid w:val="00F641B0"/>
    <w:rsid w:val="00F6468A"/>
    <w:rsid w:val="00F6643A"/>
    <w:rsid w:val="00F66788"/>
    <w:rsid w:val="00F6785D"/>
    <w:rsid w:val="00F704AA"/>
    <w:rsid w:val="00F70F8F"/>
    <w:rsid w:val="00F72321"/>
    <w:rsid w:val="00F74B7B"/>
    <w:rsid w:val="00F74BE5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4B84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3F5E-5086-411B-955F-5EA72B16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3508</Words>
  <Characters>22606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26062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M.Matusiak (KW Warszawa)</cp:lastModifiedBy>
  <cp:revision>52</cp:revision>
  <cp:lastPrinted>2023-02-22T08:13:00Z</cp:lastPrinted>
  <dcterms:created xsi:type="dcterms:W3CDTF">2022-04-26T08:55:00Z</dcterms:created>
  <dcterms:modified xsi:type="dcterms:W3CDTF">2023-08-10T13:49:00Z</dcterms:modified>
</cp:coreProperties>
</file>