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5872" w14:textId="2D5A658B"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highlight w:val="white"/>
          <w:lang w:val="en-US" w:eastAsia="pl-PL"/>
        </w:rPr>
        <w:t>M</w:t>
      </w:r>
      <w:r w:rsidRPr="00F82E95">
        <w:rPr>
          <w:rFonts w:ascii="Arial" w:eastAsiaTheme="minorEastAsia" w:hAnsi="Arial" w:cs="Arial"/>
          <w:color w:val="000000"/>
          <w:lang w:val="en-US" w:eastAsia="pl-PL"/>
        </w:rPr>
        <w:t>argonin</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2022-</w:t>
      </w:r>
      <w:r w:rsidRPr="00F82E95">
        <w:rPr>
          <w:rFonts w:ascii="Arial" w:eastAsiaTheme="minorEastAsia" w:hAnsi="Arial" w:cs="Arial"/>
          <w:color w:val="000000"/>
          <w:lang w:val="en-US" w:eastAsia="pl-PL"/>
        </w:rPr>
        <w:t>0</w:t>
      </w:r>
      <w:r w:rsidR="0058323E">
        <w:rPr>
          <w:rFonts w:ascii="Arial" w:eastAsiaTheme="minorEastAsia" w:hAnsi="Arial" w:cs="Arial"/>
          <w:color w:val="000000"/>
          <w:lang w:val="en-US" w:eastAsia="pl-PL"/>
        </w:rPr>
        <w:t>8</w:t>
      </w:r>
      <w:r>
        <w:rPr>
          <w:rFonts w:ascii="Arial" w:eastAsiaTheme="minorEastAsia" w:hAnsi="Arial" w:cs="Arial"/>
          <w:color w:val="000000"/>
          <w:lang w:val="en-US" w:eastAsia="pl-PL"/>
        </w:rPr>
        <w:t>-</w:t>
      </w:r>
      <w:r w:rsidR="00A700D7">
        <w:rPr>
          <w:rFonts w:ascii="Arial" w:eastAsiaTheme="minorEastAsia" w:hAnsi="Arial" w:cs="Arial"/>
          <w:color w:val="000000"/>
          <w:lang w:val="en-US" w:eastAsia="pl-PL"/>
        </w:rPr>
        <w:t>08</w:t>
      </w:r>
    </w:p>
    <w:p w14:paraId="6484DD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832CB1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SPECYFIKACJA WARUNKÓW ZAMÓWIENIA</w:t>
      </w:r>
    </w:p>
    <w:p w14:paraId="2FA65620" w14:textId="251F3DD0" w:rsidR="00F82E95" w:rsidRPr="00A700D7"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eastAsia="pl-PL"/>
        </w:rPr>
      </w:pPr>
      <w:r w:rsidRPr="00F82E95">
        <w:rPr>
          <w:rFonts w:ascii="Arial" w:eastAsiaTheme="minorEastAsia" w:hAnsi="Arial" w:cs="Arial"/>
          <w:color w:val="000000"/>
          <w:lang w:val="en-US" w:eastAsia="pl-PL"/>
        </w:rPr>
        <w:t xml:space="preserve">dot.: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Numer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sprawy</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ZP.271</w:t>
      </w:r>
      <w:r w:rsidR="00C157FA">
        <w:rPr>
          <w:rFonts w:ascii="Arial" w:eastAsiaTheme="minorEastAsia" w:hAnsi="Arial" w:cs="Arial"/>
          <w:b/>
          <w:bCs/>
          <w:color w:val="000000"/>
          <w:lang w:val="en-US" w:eastAsia="pl-PL"/>
        </w:rPr>
        <w:t>.1</w:t>
      </w:r>
      <w:r w:rsidR="0058323E">
        <w:rPr>
          <w:rFonts w:ascii="Arial" w:eastAsiaTheme="minorEastAsia" w:hAnsi="Arial" w:cs="Arial"/>
          <w:b/>
          <w:bCs/>
          <w:color w:val="000000"/>
          <w:lang w:val="en-US" w:eastAsia="pl-PL"/>
        </w:rPr>
        <w:t>8</w:t>
      </w:r>
      <w:r w:rsidR="00012DC5">
        <w:rPr>
          <w:rFonts w:ascii="Arial" w:eastAsiaTheme="minorEastAsia" w:hAnsi="Arial" w:cs="Arial"/>
          <w:b/>
          <w:bCs/>
          <w:color w:val="000000"/>
          <w:lang w:val="en-US" w:eastAsia="pl-PL"/>
        </w:rPr>
        <w:t>.</w:t>
      </w:r>
      <w:r w:rsidRPr="00F82E95">
        <w:rPr>
          <w:rFonts w:ascii="Arial" w:eastAsiaTheme="minorEastAsia" w:hAnsi="Arial" w:cs="Arial"/>
          <w:b/>
          <w:bCs/>
          <w:color w:val="000000"/>
          <w:lang w:val="en-US" w:eastAsia="pl-PL"/>
        </w:rPr>
        <w:t>2022,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zadania</w:t>
      </w:r>
      <w:proofErr w:type="spellEnd"/>
      <w:r w:rsidRPr="00F82E95">
        <w:rPr>
          <w:rFonts w:ascii="Arial" w:eastAsiaTheme="minorEastAsia" w:hAnsi="Arial" w:cs="Arial"/>
          <w:color w:val="000000"/>
          <w:lang w:val="en-US" w:eastAsia="pl-PL"/>
        </w:rPr>
        <w:t xml:space="preserve">: </w:t>
      </w:r>
      <w:bookmarkStart w:id="0" w:name="_Hlk63423712"/>
      <w:bookmarkStart w:id="1" w:name="_Hlk16587556"/>
      <w:r w:rsidR="00A700D7" w:rsidRPr="00A700D7">
        <w:rPr>
          <w:rFonts w:ascii="Arial" w:eastAsiaTheme="minorEastAsia" w:hAnsi="Arial" w:cs="Arial"/>
          <w:b/>
          <w:bCs/>
          <w:color w:val="000000"/>
          <w:lang w:val="en-US" w:eastAsia="pl-PL"/>
        </w:rPr>
        <w:t xml:space="preserve">ODTWORZENIE DROGI POWIATOWEJ W MARGOŃSKIEJ WSI </w:t>
      </w:r>
      <w:r w:rsidR="00A700D7">
        <w:rPr>
          <w:rFonts w:ascii="Arial" w:eastAsiaTheme="minorEastAsia" w:hAnsi="Arial" w:cs="Arial"/>
          <w:b/>
          <w:bCs/>
          <w:color w:val="000000"/>
          <w:lang w:val="en-US" w:eastAsia="pl-PL"/>
        </w:rPr>
        <w:t xml:space="preserve">                             </w:t>
      </w:r>
      <w:r w:rsidR="00A700D7" w:rsidRPr="00A700D7">
        <w:rPr>
          <w:rFonts w:ascii="Arial" w:eastAsiaTheme="minorEastAsia" w:hAnsi="Arial" w:cs="Arial"/>
          <w:b/>
          <w:bCs/>
          <w:color w:val="000000"/>
          <w:lang w:val="en-US" w:eastAsia="pl-PL"/>
        </w:rPr>
        <w:t>– UL. KOWALEWSKA</w:t>
      </w:r>
    </w:p>
    <w:bookmarkEnd w:id="0"/>
    <w:bookmarkEnd w:id="1"/>
    <w:p w14:paraId="1B42CD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179CE57" w14:textId="6423FD3C"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  </w:t>
      </w:r>
      <w:proofErr w:type="spellStart"/>
      <w:r w:rsidRPr="00F82E95">
        <w:rPr>
          <w:rFonts w:ascii="Arial" w:eastAsiaTheme="minorEastAsia" w:hAnsi="Arial" w:cs="Arial"/>
          <w:b/>
          <w:bCs/>
          <w:color w:val="000000"/>
          <w:lang w:val="en-US" w:eastAsia="pl-PL"/>
        </w:rPr>
        <w:t>Nazwa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firma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oraz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w:t>
      </w:r>
    </w:p>
    <w:p w14:paraId="68EDD983" w14:textId="3BD7AAD7" w:rsidR="00F82E95" w:rsidRPr="00F82E95" w:rsidRDefault="00F82E95" w:rsidP="00F82E95">
      <w:pPr>
        <w:tabs>
          <w:tab w:val="left" w:pos="3060"/>
        </w:tabs>
        <w:spacing w:after="0" w:line="240" w:lineRule="auto"/>
        <w:jc w:val="both"/>
        <w:rPr>
          <w:rFonts w:ascii="Liberation Serif" w:eastAsiaTheme="minorEastAsia" w:hAnsi="Liberation Serif" w:cs="Times New Roman"/>
          <w:kern w:val="1"/>
          <w:sz w:val="24"/>
          <w:szCs w:val="24"/>
          <w:lang w:eastAsia="pl-PL" w:bidi="hi-IN"/>
        </w:rPr>
      </w:pPr>
      <w:proofErr w:type="spellStart"/>
      <w:r w:rsidRPr="00F82E95">
        <w:rPr>
          <w:rFonts w:ascii="Arial" w:eastAsiaTheme="minorEastAsia" w:hAnsi="Arial" w:cs="Arial"/>
          <w:b/>
          <w:bCs/>
          <w:color w:val="000000"/>
          <w:lang w:val="en-US" w:eastAsia="pl-PL"/>
        </w:rPr>
        <w:t>Nazwa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 xml:space="preserve">  </w:t>
      </w:r>
      <w:proofErr w:type="spellStart"/>
      <w:r w:rsidRPr="00F82E95">
        <w:rPr>
          <w:rFonts w:ascii="Arial" w:eastAsiaTheme="minorEastAsia" w:hAnsi="Arial" w:cs="Times New Roman"/>
          <w:b/>
          <w:color w:val="000000"/>
          <w:kern w:val="1"/>
          <w:szCs w:val="24"/>
          <w:lang w:val="en-US" w:eastAsia="pl-PL" w:bidi="hi-IN"/>
        </w:rPr>
        <w:t>Gmina</w:t>
      </w:r>
      <w:proofErr w:type="spellEnd"/>
      <w:r w:rsidRPr="00F82E95">
        <w:rPr>
          <w:rFonts w:ascii="Arial" w:eastAsiaTheme="minorEastAsia" w:hAnsi="Arial" w:cs="Times New Roman"/>
          <w:b/>
          <w:color w:val="000000"/>
          <w:kern w:val="1"/>
          <w:szCs w:val="24"/>
          <w:lang w:val="en-US" w:eastAsia="pl-PL" w:bidi="hi-IN"/>
        </w:rPr>
        <w:t xml:space="preserve"> </w:t>
      </w:r>
      <w:proofErr w:type="spellStart"/>
      <w:r w:rsidRPr="00F82E95">
        <w:rPr>
          <w:rFonts w:ascii="Arial" w:eastAsiaTheme="minorEastAsia" w:hAnsi="Arial" w:cs="Times New Roman"/>
          <w:b/>
          <w:color w:val="000000"/>
          <w:kern w:val="1"/>
          <w:szCs w:val="24"/>
          <w:lang w:val="en-US" w:eastAsia="pl-PL" w:bidi="hi-IN"/>
        </w:rPr>
        <w:t>Margonin</w:t>
      </w:r>
      <w:proofErr w:type="spellEnd"/>
      <w:r w:rsidRPr="00F82E95">
        <w:rPr>
          <w:rFonts w:ascii="Arial" w:eastAsiaTheme="minorEastAsia" w:hAnsi="Arial" w:cs="Times New Roman"/>
          <w:b/>
          <w:color w:val="000000"/>
          <w:kern w:val="1"/>
          <w:szCs w:val="24"/>
          <w:lang w:val="en-US" w:eastAsia="pl-PL" w:bidi="hi-IN"/>
        </w:rPr>
        <w:t xml:space="preserve"> </w:t>
      </w:r>
    </w:p>
    <w:p w14:paraId="07BE64D0"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ul</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Kościuszki</w:t>
      </w:r>
      <w:proofErr w:type="spellEnd"/>
      <w:r w:rsidRPr="00F82E95">
        <w:rPr>
          <w:rFonts w:ascii="Arial" w:eastAsiaTheme="minorEastAsia" w:hAnsi="Arial" w:cs="Arial"/>
          <w:b/>
          <w:bCs/>
          <w:color w:val="000000"/>
          <w:lang w:val="en-US" w:eastAsia="pl-PL"/>
        </w:rPr>
        <w:t xml:space="preserve"> 13</w:t>
      </w:r>
    </w:p>
    <w:p w14:paraId="2E2E3A75"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Kod</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Miejscowość</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64-830 </w:t>
      </w:r>
      <w:proofErr w:type="spellStart"/>
      <w:r w:rsidRPr="00F82E95">
        <w:rPr>
          <w:rFonts w:ascii="Arial" w:eastAsiaTheme="minorEastAsia" w:hAnsi="Arial" w:cs="Arial"/>
          <w:b/>
          <w:bCs/>
          <w:color w:val="000000"/>
          <w:lang w:val="en-US" w:eastAsia="pl-PL"/>
        </w:rPr>
        <w:t>Margonin</w:t>
      </w:r>
      <w:proofErr w:type="spellEnd"/>
    </w:p>
    <w:p w14:paraId="3E856B80"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Telefon</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67 28 46 068</w:t>
      </w:r>
    </w:p>
    <w:p w14:paraId="1F79F4E7" w14:textId="77777777" w:rsidR="00F82E95" w:rsidRPr="00F82E95" w:rsidRDefault="00F82E95" w:rsidP="00F82E95">
      <w:pPr>
        <w:widowControl w:val="0"/>
        <w:autoSpaceDE w:val="0"/>
        <w:autoSpaceDN w:val="0"/>
        <w:adjustRightInd w:val="0"/>
        <w:spacing w:after="0" w:line="24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Faks</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67 28 47 273</w:t>
      </w:r>
    </w:p>
    <w:p w14:paraId="24B50EDF" w14:textId="77777777" w:rsidR="00F82E95" w:rsidRPr="00F82E95" w:rsidRDefault="00F82E95" w:rsidP="00F82E95">
      <w:pPr>
        <w:widowControl w:val="0"/>
        <w:autoSpaceDE w:val="0"/>
        <w:autoSpaceDN w:val="0"/>
        <w:adjustRightInd w:val="0"/>
        <w:spacing w:after="0" w:line="360" w:lineRule="auto"/>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Adres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strony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internetowej</w:t>
      </w:r>
      <w:proofErr w:type="spellEnd"/>
      <w:r w:rsidRPr="00F82E95">
        <w:rPr>
          <w:rFonts w:ascii="Arial" w:eastAsiaTheme="minorEastAsia" w:hAnsi="Arial" w:cs="Arial"/>
          <w:b/>
          <w:bCs/>
          <w:color w:val="000000"/>
          <w:lang w:val="en-US" w:eastAsia="pl-PL"/>
        </w:rPr>
        <w:t xml:space="preserve"> </w:t>
      </w:r>
      <w:hyperlink r:id="rId7" w:history="1">
        <w:r w:rsidRPr="00F82E95">
          <w:rPr>
            <w:rFonts w:ascii="Arial" w:eastAsiaTheme="minorEastAsia" w:hAnsi="Arial" w:cs="Arial"/>
            <w:b/>
            <w:bCs/>
            <w:lang w:eastAsia="pl-PL"/>
          </w:rPr>
          <w:t>https://samorzad.gov.pl/web/gmina-margonin/</w:t>
        </w:r>
      </w:hyperlink>
      <w:bookmarkStart w:id="2" w:name="_Hlk60910726"/>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bookmarkEnd w:id="2"/>
    </w:p>
    <w:p w14:paraId="5108496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Godziny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urzędowania</w:t>
      </w:r>
      <w:proofErr w:type="spellEnd"/>
      <w:r w:rsidRPr="00F82E95">
        <w:rPr>
          <w:rFonts w:ascii="Arial" w:eastAsiaTheme="minorEastAsia" w:hAnsi="Arial" w:cs="Arial"/>
          <w:b/>
          <w:bCs/>
          <w:color w:val="000000"/>
          <w:lang w:val="en-US" w:eastAsia="pl-PL"/>
        </w:rPr>
        <w:t>:</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poniedziałek</w:t>
      </w:r>
      <w:proofErr w:type="spellEnd"/>
      <w:r w:rsidRPr="00F82E95">
        <w:rPr>
          <w:rFonts w:ascii="Arial" w:eastAsiaTheme="minorEastAsia" w:hAnsi="Arial" w:cs="Arial"/>
          <w:b/>
          <w:bCs/>
          <w:color w:val="000000"/>
          <w:lang w:val="en-US" w:eastAsia="pl-PL"/>
        </w:rPr>
        <w:t xml:space="preserve"> – </w:t>
      </w:r>
      <w:proofErr w:type="spellStart"/>
      <w:r w:rsidRPr="00F82E95">
        <w:rPr>
          <w:rFonts w:ascii="Arial" w:eastAsiaTheme="minorEastAsia" w:hAnsi="Arial" w:cs="Arial"/>
          <w:b/>
          <w:bCs/>
          <w:color w:val="000000"/>
          <w:lang w:val="en-US" w:eastAsia="pl-PL"/>
        </w:rPr>
        <w:t>piątek</w:t>
      </w:r>
      <w:proofErr w:type="spellEnd"/>
      <w:r w:rsidRPr="00F82E95">
        <w:rPr>
          <w:rFonts w:ascii="Arial" w:eastAsiaTheme="minorEastAsia" w:hAnsi="Arial" w:cs="Arial"/>
          <w:b/>
          <w:bCs/>
          <w:color w:val="000000"/>
          <w:lang w:val="en-US" w:eastAsia="pl-PL"/>
        </w:rPr>
        <w:t xml:space="preserve"> 7:30 – 15:30</w:t>
      </w:r>
    </w:p>
    <w:p w14:paraId="45F46D0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D067383" w14:textId="77777777" w:rsidR="00F82E95" w:rsidRPr="00F82E95" w:rsidRDefault="00F82E95" w:rsidP="00F82E95">
      <w:pPr>
        <w:widowControl w:val="0"/>
        <w:tabs>
          <w:tab w:val="left" w:pos="3060"/>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Adres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r w:rsidRPr="00F82E95">
        <w:rPr>
          <w:rFonts w:ascii="Arial" w:eastAsiaTheme="minorEastAsia" w:hAnsi="Arial" w:cs="Arial"/>
          <w:lang w:eastAsia="pl-PL"/>
        </w:rPr>
        <w:t xml:space="preserve"> </w:t>
      </w:r>
      <w:bookmarkStart w:id="3" w:name="_Hlk99543980"/>
      <w:bookmarkStart w:id="4" w:name="_Hlk60913396"/>
      <w:r w:rsidRPr="00F82E95">
        <w:rPr>
          <w:rFonts w:ascii="Arial" w:eastAsiaTheme="minorEastAsia" w:hAnsi="Arial" w:cs="Arial"/>
          <w:b/>
          <w:bCs/>
          <w:lang w:eastAsia="pl-PL"/>
        </w:rPr>
        <w:fldChar w:fldCharType="begin"/>
      </w:r>
      <w:r w:rsidRPr="00F82E95">
        <w:rPr>
          <w:rFonts w:ascii="Arial" w:eastAsiaTheme="minorEastAsia" w:hAnsi="Arial" w:cs="Arial"/>
          <w:b/>
          <w:bCs/>
          <w:lang w:eastAsia="pl-PL"/>
        </w:rPr>
        <w:instrText xml:space="preserve"> HYPERLINK "https://samorzad.gov.pl/web/gmina-margonin/" </w:instrText>
      </w:r>
      <w:r w:rsidRPr="00F82E95">
        <w:rPr>
          <w:rFonts w:ascii="Arial" w:eastAsiaTheme="minorEastAsia" w:hAnsi="Arial" w:cs="Arial"/>
          <w:b/>
          <w:bCs/>
          <w:lang w:eastAsia="pl-PL"/>
        </w:rPr>
        <w:fldChar w:fldCharType="separate"/>
      </w:r>
      <w:r w:rsidRPr="00F82E95">
        <w:rPr>
          <w:rFonts w:ascii="Arial" w:eastAsiaTheme="minorEastAsia" w:hAnsi="Arial" w:cs="Arial"/>
          <w:b/>
          <w:bCs/>
          <w:lang w:eastAsia="pl-PL"/>
        </w:rPr>
        <w:t>https://samorzad.gov.pl/web/gmina-margonin/</w:t>
      </w:r>
      <w:r w:rsidRPr="00F82E95">
        <w:rPr>
          <w:rFonts w:ascii="Arial" w:eastAsiaTheme="minorEastAsia" w:hAnsi="Arial" w:cs="Arial"/>
          <w:b/>
          <w:bCs/>
          <w:lang w:eastAsia="pl-PL"/>
        </w:rPr>
        <w:fldChar w:fldCharType="end"/>
      </w:r>
      <w:bookmarkEnd w:id="3"/>
      <w:r w:rsidRPr="00F82E95">
        <w:rPr>
          <w:rFonts w:ascii="Arial" w:eastAsiaTheme="minorEastAsia" w:hAnsi="Arial" w:cs="Arial"/>
          <w:b/>
          <w:bCs/>
          <w:lang w:eastAsia="pl-PL"/>
        </w:rPr>
        <w:t>,</w:t>
      </w:r>
      <w:r w:rsidRPr="00F82E95">
        <w:rPr>
          <w:rFonts w:ascii="Arial" w:eastAsiaTheme="minorEastAsia" w:hAnsi="Arial" w:cs="Arial"/>
          <w:lang w:eastAsia="pl-PL"/>
        </w:rPr>
        <w:t xml:space="preserve"> </w:t>
      </w:r>
      <w:r w:rsidRPr="00F82E95">
        <w:rPr>
          <w:rFonts w:ascii="Arial" w:eastAsiaTheme="minorEastAsia" w:hAnsi="Arial" w:cs="Arial"/>
          <w:b/>
          <w:bCs/>
          <w:color w:val="000000"/>
          <w:lang w:val="en-US" w:eastAsia="pl-PL"/>
        </w:rPr>
        <w:t>https://platformazakupowa.pl</w:t>
      </w:r>
    </w:p>
    <w:bookmarkEnd w:id="4"/>
    <w:p w14:paraId="0B8A529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4902BB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II. </w:t>
      </w:r>
      <w:proofErr w:type="spellStart"/>
      <w:r w:rsidRPr="00F82E95">
        <w:rPr>
          <w:rFonts w:ascii="Arial" w:eastAsiaTheme="minorEastAsia" w:hAnsi="Arial" w:cs="Arial"/>
          <w:b/>
          <w:bCs/>
          <w:color w:val="000000"/>
          <w:lang w:val="en-US" w:eastAsia="pl-PL"/>
        </w:rPr>
        <w:t>Tryb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udzielenia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p>
    <w:p w14:paraId="39E943A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D4238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 xml:space="preserve">(Dz. U. z  </w:t>
      </w:r>
      <w:r w:rsidRPr="00F82E95">
        <w:rPr>
          <w:rFonts w:ascii="Arial" w:eastAsiaTheme="minorEastAsia" w:hAnsi="Arial" w:cs="Arial"/>
          <w:color w:val="000000"/>
          <w:highlight w:val="white"/>
          <w:lang w:eastAsia="pl-PL"/>
        </w:rPr>
        <w:t>2021 r. poz. 1129 z zm.)</w:t>
      </w:r>
      <w:r w:rsidRPr="00F82E95">
        <w:rPr>
          <w:rFonts w:ascii="Arial" w:eastAsiaTheme="minorEastAsia" w:hAnsi="Arial" w:cs="Arial"/>
          <w:color w:val="000000"/>
          <w:lang w:val="en-US" w:eastAsia="pl-PL"/>
        </w:rPr>
        <w:t xml:space="preserve">, </w:t>
      </w:r>
    </w:p>
    <w:p w14:paraId="1964843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val="en-US" w:eastAsia="pl-PL"/>
        </w:rPr>
        <w:t>(Dz. U. z 24 pa</w:t>
      </w:r>
      <w:proofErr w:type="spellStart"/>
      <w:r w:rsidRPr="00F82E95">
        <w:rPr>
          <w:rFonts w:ascii="Arial" w:eastAsiaTheme="minorEastAsia" w:hAnsi="Arial" w:cs="Arial"/>
          <w:color w:val="000000"/>
          <w:highlight w:val="white"/>
          <w:lang w:eastAsia="pl-PL"/>
        </w:rPr>
        <w:t>ździernika</w:t>
      </w:r>
      <w:proofErr w:type="spellEnd"/>
      <w:r w:rsidRPr="00F82E95">
        <w:rPr>
          <w:rFonts w:ascii="Arial" w:eastAsiaTheme="minorEastAsia" w:hAnsi="Arial" w:cs="Arial"/>
          <w:color w:val="000000"/>
          <w:highlight w:val="white"/>
          <w:lang w:eastAsia="pl-PL"/>
        </w:rPr>
        <w:t xml:space="preserve"> 2019 r. poz. 2020)</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zwłaszcza</w:t>
      </w:r>
      <w:proofErr w:type="spellEnd"/>
      <w:r w:rsidRPr="00F82E95">
        <w:rPr>
          <w:rFonts w:ascii="Arial" w:eastAsiaTheme="minorEastAsia" w:hAnsi="Arial" w:cs="Arial"/>
          <w:color w:val="000000"/>
          <w:lang w:val="en-US" w:eastAsia="pl-PL"/>
        </w:rPr>
        <w:t>:</w:t>
      </w:r>
    </w:p>
    <w:p w14:paraId="4030B0A2" w14:textId="77777777" w:rsidR="00F82E95" w:rsidRPr="00F82E95" w:rsidRDefault="00F82E95" w:rsidP="00F82E95">
      <w:pPr>
        <w:widowControl w:val="0"/>
        <w:tabs>
          <w:tab w:val="left" w:pos="9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highlight w:val="white"/>
          <w:lang w:val="en-US" w:eastAsia="pl-PL"/>
        </w:rPr>
        <w:t>Rozporz</w:t>
      </w:r>
      <w:r w:rsidRPr="00F82E95">
        <w:rPr>
          <w:rFonts w:ascii="Arial" w:eastAsiaTheme="minorEastAsia" w:hAnsi="Arial" w:cs="Arial"/>
          <w:color w:val="000000"/>
          <w:highlight w:val="white"/>
          <w:lang w:eastAsia="pl-PL"/>
        </w:rPr>
        <w:t>ądzenie</w:t>
      </w:r>
      <w:proofErr w:type="spellEnd"/>
      <w:r w:rsidRPr="00F82E95">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26F5065A"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trybie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art. 275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Pzp</w:t>
      </w:r>
      <w:proofErr w:type="spellEnd"/>
    </w:p>
    <w:p w14:paraId="210179D2"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nieuregulowanym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50AB3FEF" w14:textId="77777777"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p>
    <w:p w14:paraId="54C09B13" w14:textId="77777777" w:rsidR="00F82E95" w:rsidRPr="00D13EFD"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 xml:space="preserve">III. </w:t>
      </w:r>
      <w:proofErr w:type="spellStart"/>
      <w:r w:rsidRPr="00D13EFD">
        <w:rPr>
          <w:rFonts w:ascii="Arial" w:eastAsiaTheme="minorEastAsia" w:hAnsi="Arial" w:cs="Arial"/>
          <w:b/>
          <w:bCs/>
          <w:color w:val="000000"/>
          <w:lang w:val="en-US" w:eastAsia="pl-PL"/>
        </w:rPr>
        <w:t>Opis</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przedmiotu</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zamówienia</w:t>
      </w:r>
      <w:proofErr w:type="spellEnd"/>
    </w:p>
    <w:p w14:paraId="2F643ADA" w14:textId="42448244" w:rsidR="00F82E95" w:rsidRPr="00D13EFD" w:rsidRDefault="00F82E95" w:rsidP="0058323E">
      <w:pPr>
        <w:widowControl w:val="0"/>
        <w:tabs>
          <w:tab w:val="left" w:pos="792"/>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D13EFD">
        <w:rPr>
          <w:rFonts w:ascii="Arial" w:eastAsiaTheme="minorEastAsia" w:hAnsi="Arial" w:cs="Arial"/>
          <w:color w:val="000000"/>
          <w:lang w:val="en-US" w:eastAsia="pl-PL"/>
        </w:rPr>
        <w:t>Przedmiot</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zamówienia</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polega</w:t>
      </w:r>
      <w:proofErr w:type="spellEnd"/>
      <w:r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na</w:t>
      </w:r>
      <w:proofErr w:type="spellEnd"/>
      <w:r w:rsidR="00A700D7"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odtworzeniu</w:t>
      </w:r>
      <w:proofErr w:type="spellEnd"/>
      <w:r w:rsidR="00A700D7"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jezdni</w:t>
      </w:r>
      <w:proofErr w:type="spellEnd"/>
      <w:r w:rsidR="00A700D7" w:rsidRPr="00D13EFD">
        <w:rPr>
          <w:rFonts w:ascii="Arial" w:eastAsiaTheme="minorEastAsia" w:hAnsi="Arial" w:cs="Arial"/>
          <w:color w:val="000000"/>
          <w:lang w:val="en-US" w:eastAsia="pl-PL"/>
        </w:rPr>
        <w:t xml:space="preserve">  o </w:t>
      </w:r>
      <w:proofErr w:type="spellStart"/>
      <w:r w:rsidR="00A700D7" w:rsidRPr="00D13EFD">
        <w:rPr>
          <w:rFonts w:ascii="Arial" w:eastAsiaTheme="minorEastAsia" w:hAnsi="Arial" w:cs="Arial"/>
          <w:color w:val="000000"/>
          <w:lang w:val="en-US" w:eastAsia="pl-PL"/>
        </w:rPr>
        <w:t>długości</w:t>
      </w:r>
      <w:proofErr w:type="spellEnd"/>
      <w:r w:rsidR="00A700D7" w:rsidRPr="00D13EFD">
        <w:rPr>
          <w:rFonts w:ascii="Arial" w:eastAsiaTheme="minorEastAsia" w:hAnsi="Arial" w:cs="Arial"/>
          <w:color w:val="000000"/>
          <w:lang w:val="en-US" w:eastAsia="pl-PL"/>
        </w:rPr>
        <w:t xml:space="preserve"> 1 113,18m I </w:t>
      </w:r>
      <w:proofErr w:type="spellStart"/>
      <w:r w:rsidR="00A700D7" w:rsidRPr="00D13EFD">
        <w:rPr>
          <w:rFonts w:ascii="Arial" w:eastAsiaTheme="minorEastAsia" w:hAnsi="Arial" w:cs="Arial"/>
          <w:color w:val="000000"/>
          <w:lang w:val="en-US" w:eastAsia="pl-PL"/>
        </w:rPr>
        <w:t>szerokości</w:t>
      </w:r>
      <w:proofErr w:type="spellEnd"/>
      <w:r w:rsidR="00A700D7" w:rsidRPr="00D13EFD">
        <w:rPr>
          <w:rFonts w:ascii="Arial" w:eastAsiaTheme="minorEastAsia" w:hAnsi="Arial" w:cs="Arial"/>
          <w:color w:val="000000"/>
          <w:lang w:val="en-US" w:eastAsia="pl-PL"/>
        </w:rPr>
        <w:t xml:space="preserve"> 5,0 m z </w:t>
      </w:r>
      <w:proofErr w:type="spellStart"/>
      <w:r w:rsidR="00A700D7" w:rsidRPr="00D13EFD">
        <w:rPr>
          <w:rFonts w:ascii="Arial" w:eastAsiaTheme="minorEastAsia" w:hAnsi="Arial" w:cs="Arial"/>
          <w:color w:val="000000"/>
          <w:lang w:val="en-US" w:eastAsia="pl-PL"/>
        </w:rPr>
        <w:t>betonu</w:t>
      </w:r>
      <w:proofErr w:type="spellEnd"/>
      <w:r w:rsidR="00A700D7"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asfaltowego</w:t>
      </w:r>
      <w:proofErr w:type="spellEnd"/>
      <w:r w:rsidR="00A700D7" w:rsidRPr="00D13EFD">
        <w:rPr>
          <w:rFonts w:ascii="Arial" w:eastAsiaTheme="minorEastAsia" w:hAnsi="Arial" w:cs="Arial"/>
          <w:color w:val="000000"/>
          <w:lang w:val="en-US" w:eastAsia="pl-PL"/>
        </w:rPr>
        <w:t xml:space="preserve"> z </w:t>
      </w:r>
      <w:proofErr w:type="spellStart"/>
      <w:r w:rsidR="00A700D7" w:rsidRPr="00D13EFD">
        <w:rPr>
          <w:rFonts w:ascii="Arial" w:eastAsiaTheme="minorEastAsia" w:hAnsi="Arial" w:cs="Arial"/>
          <w:color w:val="000000"/>
          <w:lang w:val="en-US" w:eastAsia="pl-PL"/>
        </w:rPr>
        <w:t>obustronnymi</w:t>
      </w:r>
      <w:proofErr w:type="spellEnd"/>
      <w:r w:rsidR="00A700D7"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poboczami</w:t>
      </w:r>
      <w:proofErr w:type="spellEnd"/>
      <w:r w:rsidR="00A700D7" w:rsidRPr="00D13EFD">
        <w:rPr>
          <w:rFonts w:ascii="Arial" w:eastAsiaTheme="minorEastAsia" w:hAnsi="Arial" w:cs="Arial"/>
          <w:color w:val="000000"/>
          <w:lang w:val="en-US" w:eastAsia="pl-PL"/>
        </w:rPr>
        <w:t xml:space="preserve"> o </w:t>
      </w:r>
      <w:proofErr w:type="spellStart"/>
      <w:r w:rsidR="00A700D7" w:rsidRPr="00D13EFD">
        <w:rPr>
          <w:rFonts w:ascii="Arial" w:eastAsiaTheme="minorEastAsia" w:hAnsi="Arial" w:cs="Arial"/>
          <w:color w:val="000000"/>
          <w:lang w:val="en-US" w:eastAsia="pl-PL"/>
        </w:rPr>
        <w:t>szerokości</w:t>
      </w:r>
      <w:proofErr w:type="spellEnd"/>
      <w:r w:rsidR="00A700D7" w:rsidRPr="00D13EFD">
        <w:rPr>
          <w:rFonts w:ascii="Arial" w:eastAsiaTheme="minorEastAsia" w:hAnsi="Arial" w:cs="Arial"/>
          <w:color w:val="000000"/>
          <w:lang w:val="en-US" w:eastAsia="pl-PL"/>
        </w:rPr>
        <w:t xml:space="preserve"> 1,00 m z </w:t>
      </w:r>
      <w:proofErr w:type="spellStart"/>
      <w:r w:rsidR="00A700D7" w:rsidRPr="00D13EFD">
        <w:rPr>
          <w:rFonts w:ascii="Arial" w:eastAsiaTheme="minorEastAsia" w:hAnsi="Arial" w:cs="Arial"/>
          <w:color w:val="000000"/>
          <w:lang w:val="en-US" w:eastAsia="pl-PL"/>
        </w:rPr>
        <w:t>kruszywa</w:t>
      </w:r>
      <w:proofErr w:type="spellEnd"/>
      <w:r w:rsidR="00A700D7" w:rsidRPr="00D13EFD">
        <w:rPr>
          <w:rFonts w:ascii="Arial" w:eastAsiaTheme="minorEastAsia" w:hAnsi="Arial" w:cs="Arial"/>
          <w:color w:val="000000"/>
          <w:lang w:val="en-US" w:eastAsia="pl-PL"/>
        </w:rPr>
        <w:t xml:space="preserve"> </w:t>
      </w:r>
      <w:proofErr w:type="spellStart"/>
      <w:r w:rsidR="00A700D7" w:rsidRPr="00D13EFD">
        <w:rPr>
          <w:rFonts w:ascii="Arial" w:eastAsiaTheme="minorEastAsia" w:hAnsi="Arial" w:cs="Arial"/>
          <w:color w:val="000000"/>
          <w:lang w:val="en-US" w:eastAsia="pl-PL"/>
        </w:rPr>
        <w:t>łamanego</w:t>
      </w:r>
      <w:proofErr w:type="spellEnd"/>
      <w:r w:rsidR="00A700D7" w:rsidRPr="00D13EFD">
        <w:rPr>
          <w:rFonts w:ascii="Arial" w:eastAsiaTheme="minorEastAsia" w:hAnsi="Arial" w:cs="Arial"/>
          <w:color w:val="000000"/>
          <w:lang w:val="en-US" w:eastAsia="pl-PL"/>
        </w:rPr>
        <w:t>.</w:t>
      </w:r>
    </w:p>
    <w:p w14:paraId="594634A8" w14:textId="55754818" w:rsidR="00A700D7" w:rsidRPr="00D13EFD" w:rsidRDefault="00A700D7" w:rsidP="0058323E">
      <w:pPr>
        <w:widowControl w:val="0"/>
        <w:tabs>
          <w:tab w:val="left" w:pos="792"/>
        </w:tabs>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D13EFD">
        <w:rPr>
          <w:rFonts w:ascii="Arial" w:eastAsiaTheme="minorEastAsia" w:hAnsi="Arial" w:cs="Arial"/>
          <w:color w:val="000000"/>
          <w:lang w:val="en-US" w:eastAsia="pl-PL"/>
        </w:rPr>
        <w:t>Projektowana</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inwestycja</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przewiduje</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następujący</w:t>
      </w:r>
      <w:proofErr w:type="spellEnd"/>
      <w:r w:rsidRPr="00D13EFD">
        <w:rPr>
          <w:rFonts w:ascii="Arial" w:eastAsiaTheme="minorEastAsia" w:hAnsi="Arial" w:cs="Arial"/>
          <w:color w:val="000000"/>
          <w:lang w:val="en-US" w:eastAsia="pl-PL"/>
        </w:rPr>
        <w:t xml:space="preserve"> </w:t>
      </w:r>
      <w:proofErr w:type="spellStart"/>
      <w:r w:rsidRPr="00D13EFD">
        <w:rPr>
          <w:rFonts w:ascii="Arial" w:eastAsiaTheme="minorEastAsia" w:hAnsi="Arial" w:cs="Arial"/>
          <w:color w:val="000000"/>
          <w:lang w:val="en-US" w:eastAsia="pl-PL"/>
        </w:rPr>
        <w:t>zakres</w:t>
      </w:r>
      <w:proofErr w:type="spellEnd"/>
      <w:r w:rsidRPr="00D13EFD">
        <w:rPr>
          <w:rFonts w:ascii="Arial" w:eastAsiaTheme="minorEastAsia" w:hAnsi="Arial" w:cs="Arial"/>
          <w:color w:val="000000"/>
          <w:lang w:val="en-US" w:eastAsia="pl-PL"/>
        </w:rPr>
        <w:t xml:space="preserve"> robot:</w:t>
      </w:r>
    </w:p>
    <w:p w14:paraId="0F5B982A" w14:textId="3A1E5567" w:rsidR="00A700D7" w:rsidRPr="00D13EFD" w:rsidRDefault="00A700D7" w:rsidP="00A700D7">
      <w:pPr>
        <w:pStyle w:val="Akapitzlist"/>
        <w:numPr>
          <w:ilvl w:val="0"/>
          <w:numId w:val="30"/>
        </w:numPr>
        <w:tabs>
          <w:tab w:val="left" w:pos="792"/>
        </w:tabs>
        <w:autoSpaceDE w:val="0"/>
        <w:autoSpaceDN w:val="0"/>
        <w:adjustRightInd w:val="0"/>
        <w:spacing w:line="360" w:lineRule="auto"/>
        <w:jc w:val="both"/>
        <w:rPr>
          <w:rFonts w:ascii="Arial" w:eastAsiaTheme="minorEastAsia" w:hAnsi="Arial" w:cs="Arial"/>
          <w:color w:val="000000"/>
          <w:sz w:val="22"/>
          <w:szCs w:val="22"/>
          <w:lang w:eastAsia="pl-PL"/>
        </w:rPr>
      </w:pPr>
      <w:r w:rsidRPr="00D13EFD">
        <w:rPr>
          <w:rFonts w:ascii="Arial" w:eastAsiaTheme="minorEastAsia" w:hAnsi="Arial" w:cs="Arial"/>
          <w:color w:val="000000"/>
          <w:sz w:val="22"/>
          <w:szCs w:val="22"/>
          <w:lang w:eastAsia="pl-PL"/>
        </w:rPr>
        <w:t>wykonanie warstwy ścieralnej na całym przebudowywanym odcinku drogi powiatowej,</w:t>
      </w:r>
    </w:p>
    <w:p w14:paraId="43D5A601" w14:textId="208F3E0E" w:rsidR="00A700D7" w:rsidRPr="00D13EFD" w:rsidRDefault="00A700D7" w:rsidP="00A700D7">
      <w:pPr>
        <w:pStyle w:val="Akapitzlist"/>
        <w:numPr>
          <w:ilvl w:val="0"/>
          <w:numId w:val="30"/>
        </w:numPr>
        <w:tabs>
          <w:tab w:val="left" w:pos="792"/>
        </w:tabs>
        <w:autoSpaceDE w:val="0"/>
        <w:autoSpaceDN w:val="0"/>
        <w:adjustRightInd w:val="0"/>
        <w:spacing w:line="360" w:lineRule="auto"/>
        <w:jc w:val="both"/>
        <w:rPr>
          <w:rFonts w:ascii="Arial" w:eastAsiaTheme="minorEastAsia" w:hAnsi="Arial" w:cs="Arial"/>
          <w:color w:val="000000"/>
          <w:sz w:val="22"/>
          <w:szCs w:val="22"/>
          <w:lang w:eastAsia="pl-PL"/>
        </w:rPr>
      </w:pPr>
      <w:r w:rsidRPr="00D13EFD">
        <w:rPr>
          <w:rFonts w:ascii="Arial" w:eastAsiaTheme="minorEastAsia" w:hAnsi="Arial" w:cs="Arial"/>
          <w:color w:val="000000"/>
          <w:sz w:val="22"/>
          <w:szCs w:val="22"/>
          <w:lang w:eastAsia="pl-PL"/>
        </w:rPr>
        <w:t>odtworzenie pełnej konstrukcji nawierzchni wraz z warstwą ścieralną po robotach związanych z budową kanalizacji sanitarnej,</w:t>
      </w:r>
    </w:p>
    <w:p w14:paraId="333284D4" w14:textId="0A88F85A" w:rsidR="00F82E95" w:rsidRPr="00D13EFD" w:rsidRDefault="00A700D7" w:rsidP="00F82E95">
      <w:pPr>
        <w:pStyle w:val="Akapitzlist"/>
        <w:numPr>
          <w:ilvl w:val="0"/>
          <w:numId w:val="30"/>
        </w:numPr>
        <w:tabs>
          <w:tab w:val="left" w:pos="792"/>
        </w:tabs>
        <w:autoSpaceDE w:val="0"/>
        <w:autoSpaceDN w:val="0"/>
        <w:adjustRightInd w:val="0"/>
        <w:spacing w:line="360" w:lineRule="auto"/>
        <w:jc w:val="both"/>
        <w:rPr>
          <w:rFonts w:ascii="Arial" w:eastAsiaTheme="minorEastAsia" w:hAnsi="Arial" w:cs="Arial"/>
          <w:color w:val="000000"/>
          <w:sz w:val="22"/>
          <w:szCs w:val="22"/>
          <w:lang w:eastAsia="pl-PL"/>
        </w:rPr>
      </w:pPr>
      <w:r w:rsidRPr="00D13EFD">
        <w:rPr>
          <w:rFonts w:ascii="Arial" w:eastAsiaTheme="minorEastAsia" w:hAnsi="Arial" w:cs="Arial"/>
          <w:color w:val="000000"/>
          <w:sz w:val="22"/>
          <w:szCs w:val="22"/>
          <w:lang w:eastAsia="pl-PL"/>
        </w:rPr>
        <w:t>wykonanie poboczy z kruszywa łamanego stabilizowanego mechanicznie 0/31,5 mm</w:t>
      </w:r>
    </w:p>
    <w:p w14:paraId="341E855E" w14:textId="68F72296" w:rsidR="00F82E95" w:rsidRPr="00D13EFD"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color w:val="000000"/>
          <w:lang w:eastAsia="pl-PL"/>
        </w:rPr>
      </w:pPr>
      <w:r w:rsidRPr="00D13EFD">
        <w:rPr>
          <w:rFonts w:ascii="Arial" w:eastAsiaTheme="minorEastAsia" w:hAnsi="Arial" w:cs="Arial"/>
          <w:b/>
          <w:color w:val="000000"/>
          <w:lang w:eastAsia="pl-PL"/>
        </w:rPr>
        <w:t>Szczegółowy Opis Przedmiotu Zamówienia zawarty jest w dokumentacji projektowej</w:t>
      </w:r>
      <w:r w:rsidR="0058323E" w:rsidRPr="00D13EFD">
        <w:rPr>
          <w:rFonts w:ascii="Arial" w:eastAsiaTheme="minorEastAsia" w:hAnsi="Arial" w:cs="Arial"/>
          <w:b/>
          <w:color w:val="000000"/>
          <w:lang w:eastAsia="pl-PL"/>
        </w:rPr>
        <w:t>,</w:t>
      </w:r>
      <w:r w:rsidRPr="00D13EFD">
        <w:rPr>
          <w:rFonts w:ascii="Arial" w:eastAsiaTheme="minorEastAsia" w:hAnsi="Arial" w:cs="Arial"/>
          <w:b/>
          <w:color w:val="000000"/>
          <w:lang w:eastAsia="pl-PL"/>
        </w:rPr>
        <w:t xml:space="preserve">  specyfikac</w:t>
      </w:r>
      <w:r w:rsidR="0058323E" w:rsidRPr="00D13EFD">
        <w:rPr>
          <w:rFonts w:ascii="Arial" w:eastAsiaTheme="minorEastAsia" w:hAnsi="Arial" w:cs="Arial"/>
          <w:b/>
          <w:color w:val="000000"/>
          <w:lang w:eastAsia="pl-PL"/>
        </w:rPr>
        <w:t>ji</w:t>
      </w:r>
      <w:r w:rsidRPr="00D13EFD">
        <w:rPr>
          <w:rFonts w:ascii="Arial" w:eastAsiaTheme="minorEastAsia" w:hAnsi="Arial" w:cs="Arial"/>
          <w:b/>
          <w:color w:val="000000"/>
          <w:lang w:eastAsia="pl-PL"/>
        </w:rPr>
        <w:t xml:space="preserve"> techniczn</w:t>
      </w:r>
      <w:r w:rsidR="0058323E" w:rsidRPr="00D13EFD">
        <w:rPr>
          <w:rFonts w:ascii="Arial" w:eastAsiaTheme="minorEastAsia" w:hAnsi="Arial" w:cs="Arial"/>
          <w:b/>
          <w:color w:val="000000"/>
          <w:lang w:eastAsia="pl-PL"/>
        </w:rPr>
        <w:t xml:space="preserve">ej oraz pomocniczo w przedmiarze robót. </w:t>
      </w:r>
      <w:r w:rsidRPr="00D13EFD">
        <w:rPr>
          <w:rFonts w:ascii="Arial" w:eastAsiaTheme="minorEastAsia" w:hAnsi="Arial" w:cs="Arial"/>
          <w:b/>
          <w:color w:val="000000"/>
          <w:lang w:eastAsia="pl-PL"/>
        </w:rPr>
        <w:t>Pozostałe warunki dotyczące wykonania zamówienia zostały określone we</w:t>
      </w:r>
      <w:r w:rsidRPr="00D13EFD">
        <w:rPr>
          <w:rFonts w:ascii="Arial" w:eastAsiaTheme="minorEastAsia" w:hAnsi="Arial" w:cs="Arial"/>
          <w:color w:val="000000"/>
          <w:lang w:eastAsia="pl-PL"/>
        </w:rPr>
        <w:t xml:space="preserve"> </w:t>
      </w:r>
      <w:r w:rsidRPr="00D13EFD">
        <w:rPr>
          <w:rFonts w:ascii="Arial" w:eastAsiaTheme="minorEastAsia" w:hAnsi="Arial" w:cs="Arial"/>
          <w:b/>
          <w:color w:val="000000"/>
          <w:u w:val="single"/>
          <w:lang w:eastAsia="pl-PL"/>
        </w:rPr>
        <w:t xml:space="preserve">wzorze umowy stanowiącym załącznik nr </w:t>
      </w:r>
      <w:r w:rsidR="00C157FA" w:rsidRPr="00D13EFD">
        <w:rPr>
          <w:rFonts w:ascii="Arial" w:eastAsiaTheme="minorEastAsia" w:hAnsi="Arial" w:cs="Arial"/>
          <w:b/>
          <w:color w:val="000000"/>
          <w:u w:val="single"/>
          <w:lang w:eastAsia="pl-PL"/>
        </w:rPr>
        <w:t>4</w:t>
      </w:r>
    </w:p>
    <w:p w14:paraId="11EF4483" w14:textId="43AC57AE" w:rsidR="00F82E95" w:rsidRPr="00D13EFD"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 xml:space="preserve">Kody </w:t>
      </w:r>
      <w:proofErr w:type="spellStart"/>
      <w:r w:rsidRPr="00D13EFD">
        <w:rPr>
          <w:rFonts w:ascii="Arial" w:eastAsiaTheme="minorEastAsia" w:hAnsi="Arial" w:cs="Arial"/>
          <w:b/>
          <w:bCs/>
          <w:color w:val="000000"/>
          <w:lang w:val="en-US" w:eastAsia="pl-PL"/>
        </w:rPr>
        <w:t>Wspólnego</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Słownika</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Zamówień</w:t>
      </w:r>
      <w:proofErr w:type="spellEnd"/>
      <w:r w:rsidRPr="00D13EFD">
        <w:rPr>
          <w:rFonts w:ascii="Arial" w:eastAsiaTheme="minorEastAsia" w:hAnsi="Arial" w:cs="Arial"/>
          <w:b/>
          <w:bCs/>
          <w:color w:val="000000"/>
          <w:lang w:val="en-US" w:eastAsia="pl-PL"/>
        </w:rPr>
        <w:t>:</w:t>
      </w:r>
    </w:p>
    <w:p w14:paraId="45AC96E3" w14:textId="32B84424" w:rsidR="00A700D7" w:rsidRPr="00D13EFD" w:rsidRDefault="00A700D7"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 xml:space="preserve">45233220-7 – </w:t>
      </w:r>
      <w:proofErr w:type="spellStart"/>
      <w:r w:rsidRPr="00D13EFD">
        <w:rPr>
          <w:rFonts w:ascii="Arial" w:eastAsiaTheme="minorEastAsia" w:hAnsi="Arial" w:cs="Arial"/>
          <w:b/>
          <w:bCs/>
          <w:color w:val="000000"/>
          <w:lang w:val="en-US" w:eastAsia="pl-PL"/>
        </w:rPr>
        <w:t>Roboty</w:t>
      </w:r>
      <w:proofErr w:type="spellEnd"/>
      <w:r w:rsidRPr="00D13EFD">
        <w:rPr>
          <w:rFonts w:ascii="Arial" w:eastAsiaTheme="minorEastAsia" w:hAnsi="Arial" w:cs="Arial"/>
          <w:b/>
          <w:bCs/>
          <w:color w:val="000000"/>
          <w:lang w:val="en-US" w:eastAsia="pl-PL"/>
        </w:rPr>
        <w:t xml:space="preserve"> w </w:t>
      </w:r>
      <w:proofErr w:type="spellStart"/>
      <w:r w:rsidRPr="00D13EFD">
        <w:rPr>
          <w:rFonts w:ascii="Arial" w:eastAsiaTheme="minorEastAsia" w:hAnsi="Arial" w:cs="Arial"/>
          <w:b/>
          <w:bCs/>
          <w:color w:val="000000"/>
          <w:lang w:val="en-US" w:eastAsia="pl-PL"/>
        </w:rPr>
        <w:t>zakresie</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nawi</w:t>
      </w:r>
      <w:r w:rsidR="00D13EFD">
        <w:rPr>
          <w:rFonts w:ascii="Arial" w:eastAsiaTheme="minorEastAsia" w:hAnsi="Arial" w:cs="Arial"/>
          <w:b/>
          <w:bCs/>
          <w:color w:val="000000"/>
          <w:lang w:val="en-US" w:eastAsia="pl-PL"/>
        </w:rPr>
        <w:t>e</w:t>
      </w:r>
      <w:r w:rsidRPr="00D13EFD">
        <w:rPr>
          <w:rFonts w:ascii="Arial" w:eastAsiaTheme="minorEastAsia" w:hAnsi="Arial" w:cs="Arial"/>
          <w:b/>
          <w:bCs/>
          <w:color w:val="000000"/>
          <w:lang w:val="en-US" w:eastAsia="pl-PL"/>
        </w:rPr>
        <w:t>rzchni</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dróg</w:t>
      </w:r>
      <w:proofErr w:type="spellEnd"/>
    </w:p>
    <w:p w14:paraId="693CAFB7" w14:textId="3E421A6A" w:rsidR="00A700D7" w:rsidRPr="00D13EFD" w:rsidRDefault="00D13EFD"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 xml:space="preserve">45233300 -2 – </w:t>
      </w:r>
      <w:proofErr w:type="spellStart"/>
      <w:r w:rsidRPr="00D13EFD">
        <w:rPr>
          <w:rFonts w:ascii="Arial" w:eastAsiaTheme="minorEastAsia" w:hAnsi="Arial" w:cs="Arial"/>
          <w:b/>
          <w:bCs/>
          <w:color w:val="000000"/>
          <w:lang w:val="en-US" w:eastAsia="pl-PL"/>
        </w:rPr>
        <w:t>Fundamentowanie</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austostrad</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dróg</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ulic</w:t>
      </w:r>
      <w:proofErr w:type="spellEnd"/>
      <w:r w:rsidRPr="00D13EFD">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ścieżek</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ruchu</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pieszego</w:t>
      </w:r>
      <w:proofErr w:type="spellEnd"/>
      <w:r w:rsidRPr="00D13EFD">
        <w:rPr>
          <w:rFonts w:ascii="Arial" w:eastAsiaTheme="minorEastAsia" w:hAnsi="Arial" w:cs="Arial"/>
          <w:b/>
          <w:bCs/>
          <w:color w:val="000000"/>
          <w:lang w:val="en-US" w:eastAsia="pl-PL"/>
        </w:rPr>
        <w:t>,</w:t>
      </w:r>
    </w:p>
    <w:p w14:paraId="407B83AA" w14:textId="08FC329F" w:rsidR="0058323E" w:rsidRDefault="00D13EFD" w:rsidP="00F82E95">
      <w:pPr>
        <w:widowControl w:val="0"/>
        <w:tabs>
          <w:tab w:val="left" w:pos="792"/>
        </w:tabs>
        <w:autoSpaceDE w:val="0"/>
        <w:autoSpaceDN w:val="0"/>
        <w:adjustRightInd w:val="0"/>
        <w:spacing w:before="60" w:after="6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45111200 – 0 -</w:t>
      </w:r>
      <w:proofErr w:type="spellStart"/>
      <w:r w:rsidRPr="00D13EFD">
        <w:rPr>
          <w:rFonts w:ascii="Arial" w:eastAsiaTheme="minorEastAsia" w:hAnsi="Arial" w:cs="Arial"/>
          <w:b/>
          <w:bCs/>
          <w:color w:val="000000"/>
          <w:lang w:val="en-US" w:eastAsia="pl-PL"/>
        </w:rPr>
        <w:t>Roboty</w:t>
      </w:r>
      <w:proofErr w:type="spellEnd"/>
      <w:r w:rsidRPr="00D13EFD">
        <w:rPr>
          <w:rFonts w:ascii="Arial" w:eastAsiaTheme="minorEastAsia" w:hAnsi="Arial" w:cs="Arial"/>
          <w:b/>
          <w:bCs/>
          <w:color w:val="000000"/>
          <w:lang w:val="en-US" w:eastAsia="pl-PL"/>
        </w:rPr>
        <w:t xml:space="preserve"> w </w:t>
      </w:r>
      <w:proofErr w:type="spellStart"/>
      <w:r w:rsidRPr="00D13EFD">
        <w:rPr>
          <w:rFonts w:ascii="Arial" w:eastAsiaTheme="minorEastAsia" w:hAnsi="Arial" w:cs="Arial"/>
          <w:b/>
          <w:bCs/>
          <w:color w:val="000000"/>
          <w:lang w:val="en-US" w:eastAsia="pl-PL"/>
        </w:rPr>
        <w:t>zakresie</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przygotowania</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terenu</w:t>
      </w:r>
      <w:proofErr w:type="spellEnd"/>
      <w:r w:rsidRPr="00D13EFD">
        <w:rPr>
          <w:rFonts w:ascii="Arial" w:eastAsiaTheme="minorEastAsia" w:hAnsi="Arial" w:cs="Arial"/>
          <w:b/>
          <w:bCs/>
          <w:color w:val="000000"/>
          <w:lang w:val="en-US" w:eastAsia="pl-PL"/>
        </w:rPr>
        <w:t xml:space="preserve"> pod </w:t>
      </w:r>
      <w:proofErr w:type="spellStart"/>
      <w:r w:rsidRPr="00D13EFD">
        <w:rPr>
          <w:rFonts w:ascii="Arial" w:eastAsiaTheme="minorEastAsia" w:hAnsi="Arial" w:cs="Arial"/>
          <w:b/>
          <w:bCs/>
          <w:color w:val="000000"/>
          <w:lang w:val="en-US" w:eastAsia="pl-PL"/>
        </w:rPr>
        <w:t>budowę</w:t>
      </w:r>
      <w:proofErr w:type="spellEnd"/>
      <w:r w:rsidRPr="00D13EFD">
        <w:rPr>
          <w:rFonts w:ascii="Arial" w:eastAsiaTheme="minorEastAsia" w:hAnsi="Arial" w:cs="Arial"/>
          <w:b/>
          <w:bCs/>
          <w:color w:val="000000"/>
          <w:lang w:val="en-US" w:eastAsia="pl-PL"/>
        </w:rPr>
        <w:t xml:space="preserve"> I </w:t>
      </w:r>
      <w:proofErr w:type="spellStart"/>
      <w:r w:rsidRPr="00D13EFD">
        <w:rPr>
          <w:rFonts w:ascii="Arial" w:eastAsiaTheme="minorEastAsia" w:hAnsi="Arial" w:cs="Arial"/>
          <w:b/>
          <w:bCs/>
          <w:color w:val="000000"/>
          <w:lang w:val="en-US" w:eastAsia="pl-PL"/>
        </w:rPr>
        <w:t>roboty</w:t>
      </w:r>
      <w:proofErr w:type="spellEnd"/>
      <w:r w:rsidRPr="00D13EFD">
        <w:rPr>
          <w:rFonts w:ascii="Arial" w:eastAsiaTheme="minorEastAsia" w:hAnsi="Arial" w:cs="Arial"/>
          <w:b/>
          <w:bCs/>
          <w:color w:val="000000"/>
          <w:lang w:val="en-US" w:eastAsia="pl-PL"/>
        </w:rPr>
        <w:t xml:space="preserve"> </w:t>
      </w:r>
      <w:proofErr w:type="spellStart"/>
      <w:r w:rsidRPr="00D13EFD">
        <w:rPr>
          <w:rFonts w:ascii="Arial" w:eastAsiaTheme="minorEastAsia" w:hAnsi="Arial" w:cs="Arial"/>
          <w:b/>
          <w:bCs/>
          <w:color w:val="000000"/>
          <w:lang w:val="en-US" w:eastAsia="pl-PL"/>
        </w:rPr>
        <w:t>ziemne</w:t>
      </w:r>
      <w:proofErr w:type="spellEnd"/>
    </w:p>
    <w:p w14:paraId="1059A4FA" w14:textId="529F332F"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gdziekolwiek</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użyto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marek</w:t>
      </w:r>
      <w:proofErr w:type="spellEnd"/>
      <w:r w:rsidRPr="00F82E95">
        <w:rPr>
          <w:rFonts w:ascii="Arial" w:eastAsiaTheme="minorEastAsia" w:hAnsi="Arial" w:cs="Arial"/>
          <w:color w:val="000000"/>
          <w:lang w:val="en-US" w:eastAsia="pl-PL"/>
        </w:rPr>
        <w:t xml:space="preserve"> (firm), </w:t>
      </w:r>
      <w:proofErr w:type="spellStart"/>
      <w:r w:rsidRPr="00F82E95">
        <w:rPr>
          <w:rFonts w:ascii="Arial" w:eastAsiaTheme="minorEastAsia" w:hAnsi="Arial" w:cs="Arial"/>
          <w:color w:val="000000"/>
          <w:lang w:val="en-US" w:eastAsia="pl-PL"/>
        </w:rPr>
        <w:t>wyrobów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technologii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myśl</w:t>
      </w:r>
      <w:proofErr w:type="spellEnd"/>
      <w:r w:rsidRPr="00F82E95">
        <w:rPr>
          <w:rFonts w:ascii="Arial" w:eastAsiaTheme="minorEastAsia" w:hAnsi="Arial" w:cs="Arial"/>
          <w:color w:val="000000"/>
          <w:lang w:val="en-US" w:eastAsia="pl-PL"/>
        </w:rPr>
        <w:t xml:space="preserve"> art. 99 ust.2 - 7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traktować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temat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oczekiwanego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poziomu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ściśle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wyrobu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koniecznego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użycia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produkty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pochodzące</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konkretnych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parametry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cechy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użytkowe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odpowiadać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towary</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spełnić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wzorzec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zapis</w:t>
      </w:r>
      <w:proofErr w:type="spellEnd"/>
      <w:r w:rsidRPr="00F82E95">
        <w:rPr>
          <w:rFonts w:ascii="Arial" w:eastAsiaTheme="minorEastAsia" w:hAnsi="Arial" w:cs="Arial"/>
          <w:color w:val="000000"/>
          <w:lang w:val="en-US" w:eastAsia="pl-PL"/>
        </w:rPr>
        <w:t xml:space="preserve"> dot.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parametrów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jakościowych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rozumie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ogólnie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źródłach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katalogach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Operowanie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przykładowymi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producenta</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jedynie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poziomu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oczekiwań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stosunku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określonego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posługiwanie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producentów</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produktów</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charakter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przykładowy</w:t>
      </w:r>
      <w:proofErr w:type="spellEnd"/>
      <w:r w:rsidRPr="00F82E95">
        <w:rPr>
          <w:rFonts w:ascii="Arial" w:eastAsiaTheme="minorEastAsia" w:hAnsi="Arial" w:cs="Arial"/>
          <w:color w:val="000000"/>
          <w:lang w:val="en-US" w:eastAsia="pl-PL"/>
        </w:rPr>
        <w:t>.</w:t>
      </w:r>
    </w:p>
    <w:p w14:paraId="5A1AB4A1"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lastRenderedPageBreak/>
        <w:t>Możliwe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równoważnych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technologii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równoważność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opisano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Specyfikacjach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projektowej</w:t>
      </w:r>
      <w:proofErr w:type="spellEnd"/>
      <w:r w:rsidRPr="00F82E95">
        <w:rPr>
          <w:rFonts w:ascii="Arial" w:eastAsiaTheme="minorEastAsia" w:hAnsi="Arial" w:cs="Arial"/>
          <w:color w:val="000000"/>
          <w:lang w:val="en-US" w:eastAsia="pl-PL"/>
        </w:rPr>
        <w:t>.</w:t>
      </w:r>
    </w:p>
    <w:p w14:paraId="4D906BF7" w14:textId="3A0EEB65"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przewiduje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częściowych</w:t>
      </w:r>
      <w:proofErr w:type="spellEnd"/>
      <w:r>
        <w:rPr>
          <w:rFonts w:ascii="Arial" w:eastAsiaTheme="minorEastAsia" w:hAnsi="Arial" w:cs="Arial"/>
          <w:b/>
          <w:bCs/>
          <w:color w:val="000000"/>
          <w:lang w:val="en-US" w:eastAsia="pl-PL"/>
        </w:rPr>
        <w:t>.</w:t>
      </w:r>
    </w:p>
    <w:p w14:paraId="388AB6A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C8DE8E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dopuszcza możliwości składania ofert wariantowych</w:t>
      </w:r>
      <w:r w:rsidRPr="00F82E95">
        <w:rPr>
          <w:rFonts w:ascii="Arial" w:eastAsiaTheme="minorEastAsia" w:hAnsi="Arial" w:cs="Arial"/>
          <w:color w:val="000000"/>
          <w:lang w:eastAsia="pl-PL"/>
        </w:rPr>
        <w:t>.</w:t>
      </w:r>
    </w:p>
    <w:p w14:paraId="2B2DB82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3FE3A7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Przedmiotem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post</w:t>
      </w:r>
      <w:proofErr w:type="spellStart"/>
      <w:r w:rsidRPr="00F82E95">
        <w:rPr>
          <w:rFonts w:ascii="Arial" w:eastAsiaTheme="minorEastAsia" w:hAnsi="Arial" w:cs="Arial"/>
          <w:color w:val="000000"/>
          <w:highlight w:val="white"/>
          <w:lang w:eastAsia="pl-PL"/>
        </w:rPr>
        <w:t>ępowania</w:t>
      </w:r>
      <w:proofErr w:type="spellEnd"/>
      <w:r w:rsidRPr="00F82E95">
        <w:rPr>
          <w:rFonts w:ascii="Arial" w:eastAsiaTheme="minorEastAsia" w:hAnsi="Arial" w:cs="Arial"/>
          <w:color w:val="000000"/>
          <w:highlight w:val="white"/>
          <w:lang w:eastAsia="pl-PL"/>
        </w:rPr>
        <w:t xml:space="preserve"> nie jest zawarcie umowy ramowej</w:t>
      </w:r>
      <w:r w:rsidRPr="00F82E95">
        <w:rPr>
          <w:rFonts w:ascii="Arial" w:eastAsiaTheme="minorEastAsia" w:hAnsi="Arial" w:cs="Arial"/>
          <w:color w:val="000000"/>
          <w:lang w:eastAsia="pl-PL"/>
        </w:rPr>
        <w:t>.</w:t>
      </w:r>
    </w:p>
    <w:p w14:paraId="1B1489B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DF51A8E" w14:textId="5A36E2C2" w:rsidR="00F82E95" w:rsidRPr="00D13EFD"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D13EFD">
        <w:rPr>
          <w:rFonts w:ascii="Arial" w:eastAsiaTheme="minorEastAsia" w:hAnsi="Arial" w:cs="Arial"/>
          <w:b/>
          <w:bCs/>
          <w:color w:val="000000"/>
          <w:lang w:val="en-US" w:eastAsia="pl-PL"/>
        </w:rPr>
        <w:t xml:space="preserve">5. </w:t>
      </w:r>
      <w:proofErr w:type="spellStart"/>
      <w:r w:rsidRPr="00D13EFD">
        <w:rPr>
          <w:rFonts w:ascii="Arial" w:eastAsiaTheme="minorEastAsia" w:hAnsi="Arial" w:cs="Arial"/>
          <w:b/>
          <w:bCs/>
          <w:color w:val="000000"/>
          <w:lang w:val="en-US" w:eastAsia="pl-PL"/>
        </w:rPr>
        <w:t>Zamawiaj</w:t>
      </w:r>
      <w:r w:rsidRPr="00D13EFD">
        <w:rPr>
          <w:rFonts w:ascii="Arial" w:eastAsiaTheme="minorEastAsia" w:hAnsi="Arial" w:cs="Arial"/>
          <w:b/>
          <w:bCs/>
          <w:color w:val="000000"/>
          <w:highlight w:val="white"/>
          <w:lang w:eastAsia="pl-PL"/>
        </w:rPr>
        <w:t>ący</w:t>
      </w:r>
      <w:proofErr w:type="spellEnd"/>
      <w:r w:rsidRPr="00D13EFD">
        <w:rPr>
          <w:rFonts w:ascii="Arial" w:eastAsiaTheme="minorEastAsia" w:hAnsi="Arial" w:cs="Arial"/>
          <w:b/>
          <w:bCs/>
          <w:color w:val="000000"/>
          <w:highlight w:val="white"/>
          <w:lang w:eastAsia="pl-PL"/>
        </w:rPr>
        <w:t xml:space="preserve">  dopuszcza możliwoś</w:t>
      </w:r>
      <w:r w:rsidR="0058323E" w:rsidRPr="00D13EFD">
        <w:rPr>
          <w:rFonts w:ascii="Arial" w:eastAsiaTheme="minorEastAsia" w:hAnsi="Arial" w:cs="Arial"/>
          <w:b/>
          <w:bCs/>
          <w:color w:val="000000"/>
          <w:highlight w:val="white"/>
          <w:lang w:eastAsia="pl-PL"/>
        </w:rPr>
        <w:t xml:space="preserve">ć </w:t>
      </w:r>
      <w:r w:rsidRPr="00D13EFD">
        <w:rPr>
          <w:rFonts w:ascii="Arial" w:eastAsiaTheme="minorEastAsia" w:hAnsi="Arial" w:cs="Arial"/>
          <w:b/>
          <w:bCs/>
          <w:color w:val="000000"/>
          <w:highlight w:val="white"/>
          <w:lang w:eastAsia="pl-PL"/>
        </w:rPr>
        <w:t xml:space="preserve">udzielenia zamówień uzupełniających (dotychczasowemu wykonawcy zamówienia podstawowego), o których mowa w art. 214 ust. 1 pkt. </w:t>
      </w:r>
      <w:r w:rsidRPr="00D13EFD">
        <w:rPr>
          <w:rFonts w:ascii="Arial" w:eastAsiaTheme="minorEastAsia" w:hAnsi="Arial" w:cs="Arial"/>
          <w:b/>
          <w:bCs/>
          <w:color w:val="000000"/>
          <w:highlight w:val="white"/>
          <w:lang w:val="en-US" w:eastAsia="pl-PL"/>
        </w:rPr>
        <w:t xml:space="preserve">7 </w:t>
      </w:r>
    </w:p>
    <w:p w14:paraId="4CBAA95C" w14:textId="080E7B75" w:rsidR="0058323E" w:rsidRPr="00D13EFD" w:rsidRDefault="001D6968" w:rsidP="00D13EFD">
      <w:pPr>
        <w:widowControl w:val="0"/>
        <w:tabs>
          <w:tab w:val="left" w:pos="720"/>
        </w:tabs>
        <w:autoSpaceDE w:val="0"/>
        <w:autoSpaceDN w:val="0"/>
        <w:adjustRightInd w:val="0"/>
        <w:spacing w:before="60" w:after="60" w:line="360" w:lineRule="auto"/>
        <w:jc w:val="both"/>
        <w:rPr>
          <w:rFonts w:ascii="Arial" w:eastAsiaTheme="minorEastAsia" w:hAnsi="Arial" w:cs="Arial"/>
          <w:color w:val="000000"/>
          <w:highlight w:val="white"/>
          <w:lang w:eastAsia="pl-PL"/>
        </w:rPr>
      </w:pPr>
      <w:r w:rsidRPr="001D6968">
        <w:rPr>
          <w:rFonts w:ascii="Arial" w:eastAsiaTheme="minorEastAsia" w:hAnsi="Arial" w:cs="Arial"/>
          <w:color w:val="000000"/>
          <w:lang w:eastAsia="pl-PL"/>
        </w:rPr>
        <w:t>Zamawiający dopuszcza możliwość udzielenia w okresie 3 lat od dnia udzielenia zam</w:t>
      </w:r>
      <w:r w:rsidRPr="001D6968">
        <w:rPr>
          <w:rFonts w:ascii="Arial" w:eastAsiaTheme="minorEastAsia" w:hAnsi="Arial" w:cs="Arial"/>
          <w:color w:val="000000"/>
          <w:highlight w:val="white"/>
          <w:lang w:eastAsia="pl-PL"/>
        </w:rPr>
        <w:t>ówienia podstawowego, dotychczasowemu wykonawcy robót budowlanych, zamówienia polegającego na powtórzeniu podobnych robót budowlanych</w:t>
      </w:r>
      <w:r w:rsidR="00D13EFD">
        <w:rPr>
          <w:rFonts w:ascii="Arial" w:eastAsiaTheme="minorEastAsia" w:hAnsi="Arial" w:cs="Arial"/>
          <w:color w:val="000000"/>
          <w:highlight w:val="white"/>
          <w:lang w:eastAsia="pl-PL"/>
        </w:rPr>
        <w:t xml:space="preserve"> tj. wykonanie warstwy ścieralnej, odtworzenie konstrukcji nawierzchni wraz z warstwą ścieralną</w:t>
      </w:r>
      <w:r w:rsidRPr="001D6968">
        <w:rPr>
          <w:rFonts w:ascii="Arial" w:eastAsiaTheme="minorEastAsia" w:hAnsi="Arial" w:cs="Arial"/>
          <w:color w:val="000000"/>
          <w:highlight w:val="white"/>
          <w:lang w:eastAsia="pl-PL"/>
        </w:rPr>
        <w:t xml:space="preserve">, jeżeli takie zamówienie było przewidziane w ogłoszeniu o zamówieniu dla zamówienia podstawowego i jest zgodne z jego przedmiotem oraz całkowita wartość tego zamówienia została uwzględniona przy obliczaniu jego wartości. Ewentualne zamówienia polegające na powtórzeniu podobnych robót budowlanych zostaną udzielone w trybie przewidzianym w art. 214 ust. 1 pkt. 7) ustawy </w:t>
      </w:r>
      <w:proofErr w:type="spellStart"/>
      <w:r w:rsidRPr="001D6968">
        <w:rPr>
          <w:rFonts w:ascii="Arial" w:eastAsiaTheme="minorEastAsia" w:hAnsi="Arial" w:cs="Arial"/>
          <w:color w:val="000000"/>
          <w:highlight w:val="white"/>
          <w:lang w:eastAsia="pl-PL"/>
        </w:rPr>
        <w:t>Pzp</w:t>
      </w:r>
      <w:proofErr w:type="spellEnd"/>
      <w:r w:rsidRPr="001D6968">
        <w:rPr>
          <w:rFonts w:ascii="Arial" w:eastAsiaTheme="minorEastAsia" w:hAnsi="Arial" w:cs="Arial"/>
          <w:color w:val="000000"/>
          <w:highlight w:val="white"/>
          <w:lang w:eastAsia="pl-PL"/>
        </w:rPr>
        <w:t>, jeżeli spełnione zostaną przesłanki tam określone.</w:t>
      </w:r>
    </w:p>
    <w:p w14:paraId="3F08C64D" w14:textId="77777777" w:rsidR="00F82E95" w:rsidRPr="00F82E95" w:rsidRDefault="00F82E95" w:rsidP="00F82E95">
      <w:pPr>
        <w:widowControl w:val="0"/>
        <w:tabs>
          <w:tab w:val="left" w:pos="792"/>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temat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w:t>
      </w:r>
    </w:p>
    <w:p w14:paraId="4EAC569B"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6.1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448361F5"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6.2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formularzu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1 do SWZ</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powierzyć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ewnetualnych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już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znani</w:t>
      </w:r>
      <w:proofErr w:type="spellEnd"/>
      <w:r w:rsidRPr="00F82E95">
        <w:rPr>
          <w:rFonts w:ascii="Arial" w:eastAsiaTheme="minorEastAsia" w:hAnsi="Arial" w:cs="Arial"/>
          <w:color w:val="000000"/>
          <w:lang w:val="en-US" w:eastAsia="pl-PL"/>
        </w:rPr>
        <w:t>.</w:t>
      </w:r>
    </w:p>
    <w:p w14:paraId="7F51D22F"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6.3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rezygnacja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powoływał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 art. 118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obowiązany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proponowany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samodzielnie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w:t>
      </w:r>
      <w:proofErr w:type="spellEnd"/>
      <w:r w:rsidRPr="00F82E95">
        <w:rPr>
          <w:rFonts w:ascii="Arial" w:eastAsiaTheme="minorEastAsia" w:hAnsi="Arial" w:cs="Arial"/>
          <w:color w:val="000000"/>
          <w:lang w:val="en-US" w:eastAsia="pl-PL"/>
        </w:rPr>
        <w:t xml:space="preserve"> je w </w:t>
      </w:r>
      <w:proofErr w:type="spellStart"/>
      <w:r w:rsidRPr="00F82E95">
        <w:rPr>
          <w:rFonts w:ascii="Arial" w:eastAsiaTheme="minorEastAsia" w:hAnsi="Arial" w:cs="Arial"/>
          <w:color w:val="000000"/>
          <w:lang w:val="en-US" w:eastAsia="pl-PL"/>
        </w:rPr>
        <w:lastRenderedPageBreak/>
        <w:t>stopniu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powoływał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00F961A5" w14:textId="77777777" w:rsidR="00F82E95" w:rsidRPr="00F82E95" w:rsidRDefault="00F82E95" w:rsidP="00F82E95">
      <w:pPr>
        <w:widowControl w:val="0"/>
        <w:tabs>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6.4 </w:t>
      </w:r>
      <w:proofErr w:type="spellStart"/>
      <w:r w:rsidRPr="00F82E95">
        <w:rPr>
          <w:rFonts w:ascii="Arial" w:eastAsiaTheme="minorEastAsia" w:hAnsi="Arial" w:cs="Arial"/>
          <w:color w:val="000000"/>
          <w:lang w:val="en-US" w:eastAsia="pl-PL"/>
        </w:rPr>
        <w:t>Powierzenie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zwalnia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należyte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7A23A11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3E92C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w:t>
      </w:r>
    </w:p>
    <w:p w14:paraId="63601A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8F7FAA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1</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odpowiedzialny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jako</w:t>
      </w:r>
      <w:r w:rsidRPr="00F82E95">
        <w:rPr>
          <w:rFonts w:ascii="Arial" w:eastAsiaTheme="minorEastAsia" w:hAnsi="Arial" w:cs="Arial"/>
          <w:color w:val="000000"/>
          <w:lang w:eastAsia="pl-PL"/>
        </w:rPr>
        <w:t>ść</w:t>
      </w:r>
      <w:proofErr w:type="spellEnd"/>
      <w:r w:rsidRPr="00F82E95">
        <w:rPr>
          <w:rFonts w:ascii="Arial" w:eastAsiaTheme="minorEastAsia" w:hAnsi="Arial" w:cs="Arial"/>
          <w:color w:val="000000"/>
          <w:lang w:eastAsia="pl-PL"/>
        </w:rPr>
        <w:t>, zgodność z warunkami technicznymi i jakościowymi opisanymi dla przedmiotu zamówienia.</w:t>
      </w:r>
      <w:r w:rsidRPr="00F82E95">
        <w:rPr>
          <w:rFonts w:ascii="Arial" w:eastAsiaTheme="minorEastAsia" w:hAnsi="Arial" w:cs="Arial"/>
          <w:color w:val="000000"/>
          <w:lang w:val="en-US" w:eastAsia="pl-PL"/>
        </w:rPr>
        <w:t xml:space="preserve"> </w:t>
      </w:r>
    </w:p>
    <w:p w14:paraId="5C56DE7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nale</w:t>
      </w:r>
      <w:proofErr w:type="spellEnd"/>
      <w:r w:rsidRPr="00F82E95">
        <w:rPr>
          <w:rFonts w:ascii="Arial" w:eastAsiaTheme="minorEastAsia" w:hAnsi="Arial" w:cs="Arial"/>
          <w:color w:val="000000"/>
          <w:lang w:eastAsia="pl-PL"/>
        </w:rPr>
        <w:t>żyta staranność przy realizacji zobowiązań umowy,</w:t>
      </w:r>
      <w:r w:rsidRPr="00F82E95">
        <w:rPr>
          <w:rFonts w:ascii="Arial" w:eastAsiaTheme="minorEastAsia" w:hAnsi="Arial" w:cs="Arial"/>
          <w:color w:val="000000"/>
          <w:lang w:val="en-US" w:eastAsia="pl-PL"/>
        </w:rPr>
        <w:t xml:space="preserve"> </w:t>
      </w:r>
    </w:p>
    <w:p w14:paraId="0BA124F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3</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decyzje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w:t>
      </w:r>
      <w:r w:rsidRPr="00F82E95">
        <w:rPr>
          <w:rFonts w:ascii="Arial" w:eastAsiaTheme="minorEastAsia" w:hAnsi="Arial" w:cs="Arial"/>
          <w:color w:val="000000"/>
          <w:lang w:eastAsia="pl-PL"/>
        </w:rPr>
        <w:t>ące</w:t>
      </w:r>
      <w:proofErr w:type="spellEnd"/>
      <w:r w:rsidRPr="00F82E95">
        <w:rPr>
          <w:rFonts w:ascii="Arial" w:eastAsiaTheme="minorEastAsia" w:hAnsi="Arial" w:cs="Arial"/>
          <w:color w:val="000000"/>
          <w:lang w:eastAsia="pl-PL"/>
        </w:rPr>
        <w:t xml:space="preserve"> wykonywania zamówienia uzgadniane będą przez zamawiającego z ustanowionym przedstawicielem wykonawcy.</w:t>
      </w:r>
      <w:r w:rsidRPr="00F82E95">
        <w:rPr>
          <w:rFonts w:ascii="Arial" w:eastAsiaTheme="minorEastAsia" w:hAnsi="Arial" w:cs="Arial"/>
          <w:color w:val="000000"/>
          <w:lang w:val="en-US" w:eastAsia="pl-PL"/>
        </w:rPr>
        <w:t xml:space="preserve"> </w:t>
      </w:r>
    </w:p>
    <w:p w14:paraId="4013F83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4</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w:t>
      </w:r>
      <w:r w:rsidRPr="00F82E95">
        <w:rPr>
          <w:rFonts w:ascii="Arial" w:eastAsiaTheme="minorEastAsia" w:hAnsi="Arial" w:cs="Arial"/>
          <w:color w:val="000000"/>
          <w:lang w:eastAsia="pl-PL"/>
        </w:rPr>
        <w:t>ślenie</w:t>
      </w:r>
      <w:proofErr w:type="spellEnd"/>
      <w:r w:rsidRPr="00F82E95">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sidRPr="00F82E95">
        <w:rPr>
          <w:rFonts w:ascii="Arial" w:eastAsiaTheme="minorEastAsia" w:hAnsi="Arial" w:cs="Arial"/>
          <w:color w:val="000000"/>
          <w:lang w:val="en-US" w:eastAsia="pl-PL"/>
        </w:rPr>
        <w:t xml:space="preserve"> </w:t>
      </w:r>
    </w:p>
    <w:p w14:paraId="5927143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highlight w:val="white"/>
          <w:lang w:eastAsia="pl-PL"/>
        </w:rPr>
        <w:t>5</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lang w:eastAsia="pl-PL"/>
        </w:rPr>
        <w:t>ący</w:t>
      </w:r>
      <w:proofErr w:type="spellEnd"/>
      <w:r w:rsidRPr="00F82E95">
        <w:rPr>
          <w:rFonts w:ascii="Arial" w:eastAsiaTheme="minorEastAsia" w:hAnsi="Arial" w:cs="Arial"/>
          <w:color w:val="000000"/>
          <w:lang w:eastAsia="pl-PL"/>
        </w:rPr>
        <w:t xml:space="preserve"> nie ponosi odpowiedzialności za szkody wyrządzone przez wykonawcę podczas wykonywania przedmiotu zamówienia.</w:t>
      </w:r>
      <w:r w:rsidRPr="00F82E95">
        <w:rPr>
          <w:rFonts w:ascii="Arial" w:eastAsiaTheme="minorEastAsia" w:hAnsi="Arial" w:cs="Arial"/>
          <w:color w:val="000000"/>
          <w:lang w:val="en-US" w:eastAsia="pl-PL"/>
        </w:rPr>
        <w:t xml:space="preserve"> </w:t>
      </w:r>
    </w:p>
    <w:p w14:paraId="4B3ED2C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28E57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dot.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w:t>
      </w:r>
    </w:p>
    <w:p w14:paraId="451D0D53" w14:textId="039F80E0" w:rsidR="00F82E95" w:rsidRPr="00E73028" w:rsidRDefault="00E73028"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E73028">
        <w:rPr>
          <w:rFonts w:ascii="Arial" w:eastAsiaTheme="minorEastAsia" w:hAnsi="Arial" w:cs="Arial"/>
          <w:b/>
          <w:bCs/>
          <w:color w:val="000000"/>
          <w:lang w:val="en-US" w:eastAsia="pl-PL"/>
        </w:rPr>
        <w:t xml:space="preserve">a) </w:t>
      </w:r>
      <w:proofErr w:type="spellStart"/>
      <w:r w:rsidRPr="00E73028">
        <w:rPr>
          <w:rFonts w:ascii="Arial" w:eastAsiaTheme="minorEastAsia" w:hAnsi="Arial" w:cs="Arial"/>
          <w:b/>
          <w:bCs/>
          <w:color w:val="000000"/>
          <w:lang w:val="en-US" w:eastAsia="pl-PL"/>
        </w:rPr>
        <w:t>Zamawiający</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wymaga</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zatrudnienia</w:t>
      </w:r>
      <w:proofErr w:type="spellEnd"/>
      <w:r w:rsidRPr="00E73028">
        <w:rPr>
          <w:rFonts w:ascii="Arial" w:eastAsiaTheme="minorEastAsia" w:hAnsi="Arial" w:cs="Arial"/>
          <w:b/>
          <w:bCs/>
          <w:color w:val="000000"/>
          <w:lang w:val="en-US" w:eastAsia="pl-PL"/>
        </w:rPr>
        <w:t xml:space="preserve"> </w:t>
      </w:r>
      <w:bookmarkStart w:id="5" w:name="_Hlk65052347"/>
      <w:proofErr w:type="spellStart"/>
      <w:r w:rsidRPr="00E73028">
        <w:rPr>
          <w:rFonts w:ascii="Arial" w:eastAsiaTheme="minorEastAsia" w:hAnsi="Arial" w:cs="Arial"/>
          <w:b/>
          <w:bCs/>
          <w:color w:val="000000"/>
          <w:lang w:val="en-US" w:eastAsia="pl-PL"/>
        </w:rPr>
        <w:t>na</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umowę</w:t>
      </w:r>
      <w:proofErr w:type="spellEnd"/>
      <w:r w:rsidRPr="00E73028">
        <w:rPr>
          <w:rFonts w:ascii="Arial" w:eastAsiaTheme="minorEastAsia" w:hAnsi="Arial" w:cs="Arial"/>
          <w:b/>
          <w:bCs/>
          <w:color w:val="000000"/>
          <w:lang w:val="en-US" w:eastAsia="pl-PL"/>
        </w:rPr>
        <w:t xml:space="preserve"> o </w:t>
      </w:r>
      <w:proofErr w:type="spellStart"/>
      <w:r w:rsidRPr="00E73028">
        <w:rPr>
          <w:rFonts w:ascii="Arial" w:eastAsiaTheme="minorEastAsia" w:hAnsi="Arial" w:cs="Arial"/>
          <w:b/>
          <w:bCs/>
          <w:color w:val="000000"/>
          <w:lang w:val="en-US" w:eastAsia="pl-PL"/>
        </w:rPr>
        <w:t>pracę</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przez</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wykonawcę</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lub</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podwykonawcę</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osób</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wykonujących</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czynności</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wynikające</w:t>
      </w:r>
      <w:proofErr w:type="spellEnd"/>
      <w:r w:rsidRPr="00E73028">
        <w:rPr>
          <w:rFonts w:ascii="Arial" w:eastAsiaTheme="minorEastAsia" w:hAnsi="Arial" w:cs="Arial"/>
          <w:b/>
          <w:bCs/>
          <w:color w:val="000000"/>
          <w:lang w:val="en-US" w:eastAsia="pl-PL"/>
        </w:rPr>
        <w:t xml:space="preserve"> z </w:t>
      </w:r>
      <w:proofErr w:type="spellStart"/>
      <w:r w:rsidRPr="00E73028">
        <w:rPr>
          <w:rFonts w:ascii="Arial" w:eastAsiaTheme="minorEastAsia" w:hAnsi="Arial" w:cs="Arial"/>
          <w:b/>
          <w:bCs/>
          <w:color w:val="000000"/>
          <w:lang w:val="en-US" w:eastAsia="pl-PL"/>
        </w:rPr>
        <w:t>przedmiarów</w:t>
      </w:r>
      <w:proofErr w:type="spellEnd"/>
      <w:r w:rsidRPr="00E73028">
        <w:rPr>
          <w:rFonts w:ascii="Arial" w:eastAsiaTheme="minorEastAsia" w:hAnsi="Arial" w:cs="Arial"/>
          <w:b/>
          <w:bCs/>
          <w:color w:val="000000"/>
          <w:lang w:val="en-US" w:eastAsia="pl-PL"/>
        </w:rPr>
        <w:t xml:space="preserve"> robot </w:t>
      </w:r>
      <w:proofErr w:type="spellStart"/>
      <w:r w:rsidRPr="00E73028">
        <w:rPr>
          <w:rFonts w:ascii="Arial" w:eastAsiaTheme="minorEastAsia" w:hAnsi="Arial" w:cs="Arial"/>
          <w:b/>
          <w:bCs/>
          <w:color w:val="000000"/>
          <w:lang w:val="en-US" w:eastAsia="pl-PL"/>
        </w:rPr>
        <w:t>branży</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ogólnobudowlanej</w:t>
      </w:r>
      <w:proofErr w:type="spellEnd"/>
      <w:r w:rsidRPr="00E73028">
        <w:rPr>
          <w:rFonts w:ascii="Arial" w:eastAsiaTheme="minorEastAsia" w:hAnsi="Arial" w:cs="Arial"/>
          <w:b/>
          <w:bCs/>
          <w:color w:val="000000"/>
          <w:lang w:val="en-US" w:eastAsia="pl-PL"/>
        </w:rPr>
        <w:t xml:space="preserve"> w </w:t>
      </w:r>
      <w:proofErr w:type="spellStart"/>
      <w:r w:rsidRPr="00E73028">
        <w:rPr>
          <w:rFonts w:ascii="Arial" w:eastAsiaTheme="minorEastAsia" w:hAnsi="Arial" w:cs="Arial"/>
          <w:b/>
          <w:bCs/>
          <w:color w:val="000000"/>
          <w:lang w:val="en-US" w:eastAsia="pl-PL"/>
        </w:rPr>
        <w:t>zakresie</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realizacji</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przedmiotowego</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zamówienia</w:t>
      </w:r>
      <w:proofErr w:type="spellEnd"/>
      <w:r w:rsidRPr="00E73028">
        <w:rPr>
          <w:rFonts w:ascii="Arial" w:eastAsiaTheme="minorEastAsia" w:hAnsi="Arial" w:cs="Arial"/>
          <w:b/>
          <w:bCs/>
          <w:color w:val="000000"/>
          <w:lang w:val="en-US" w:eastAsia="pl-PL"/>
        </w:rPr>
        <w:t xml:space="preserve">, w </w:t>
      </w:r>
      <w:proofErr w:type="spellStart"/>
      <w:r w:rsidRPr="00E73028">
        <w:rPr>
          <w:rFonts w:ascii="Arial" w:eastAsiaTheme="minorEastAsia" w:hAnsi="Arial" w:cs="Arial"/>
          <w:b/>
          <w:bCs/>
          <w:color w:val="000000"/>
          <w:lang w:val="en-US" w:eastAsia="pl-PL"/>
        </w:rPr>
        <w:t>tym</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prace</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fizyczne</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robotnicy</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budowlani</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oraz</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prace</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operatorów</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sprzętu</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polegające</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na</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wykonywaniu</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pracy</w:t>
      </w:r>
      <w:proofErr w:type="spellEnd"/>
      <w:r w:rsidRPr="00E73028">
        <w:rPr>
          <w:rFonts w:ascii="Arial" w:eastAsiaTheme="minorEastAsia" w:hAnsi="Arial" w:cs="Arial"/>
          <w:b/>
          <w:bCs/>
          <w:color w:val="000000"/>
          <w:lang w:val="en-US" w:eastAsia="pl-PL"/>
        </w:rPr>
        <w:t xml:space="preserve"> w </w:t>
      </w:r>
      <w:proofErr w:type="spellStart"/>
      <w:r w:rsidRPr="00E73028">
        <w:rPr>
          <w:rFonts w:ascii="Arial" w:eastAsiaTheme="minorEastAsia" w:hAnsi="Arial" w:cs="Arial"/>
          <w:b/>
          <w:bCs/>
          <w:color w:val="000000"/>
          <w:lang w:val="en-US" w:eastAsia="pl-PL"/>
        </w:rPr>
        <w:t>sposób</w:t>
      </w:r>
      <w:proofErr w:type="spellEnd"/>
      <w:r w:rsidRPr="00E73028">
        <w:rPr>
          <w:rFonts w:ascii="Arial" w:eastAsiaTheme="minorEastAsia" w:hAnsi="Arial" w:cs="Arial"/>
          <w:b/>
          <w:bCs/>
          <w:color w:val="000000"/>
          <w:lang w:val="en-US" w:eastAsia="pl-PL"/>
        </w:rPr>
        <w:t xml:space="preserve">, o </w:t>
      </w:r>
      <w:proofErr w:type="spellStart"/>
      <w:r w:rsidRPr="00E73028">
        <w:rPr>
          <w:rFonts w:ascii="Arial" w:eastAsiaTheme="minorEastAsia" w:hAnsi="Arial" w:cs="Arial"/>
          <w:b/>
          <w:bCs/>
          <w:color w:val="000000"/>
          <w:lang w:val="en-US" w:eastAsia="pl-PL"/>
        </w:rPr>
        <w:t>którym</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mowa</w:t>
      </w:r>
      <w:proofErr w:type="spellEnd"/>
      <w:r w:rsidRPr="00E73028">
        <w:rPr>
          <w:rFonts w:ascii="Arial" w:eastAsiaTheme="minorEastAsia" w:hAnsi="Arial" w:cs="Arial"/>
          <w:b/>
          <w:bCs/>
          <w:color w:val="000000"/>
          <w:lang w:val="en-US" w:eastAsia="pl-PL"/>
        </w:rPr>
        <w:t xml:space="preserve"> w art. 22 § 1 </w:t>
      </w:r>
      <w:proofErr w:type="spellStart"/>
      <w:r w:rsidRPr="00E73028">
        <w:rPr>
          <w:rFonts w:ascii="Arial" w:eastAsiaTheme="minorEastAsia" w:hAnsi="Arial" w:cs="Arial"/>
          <w:b/>
          <w:bCs/>
          <w:color w:val="000000"/>
          <w:lang w:val="en-US" w:eastAsia="pl-PL"/>
        </w:rPr>
        <w:t>ustawy</w:t>
      </w:r>
      <w:proofErr w:type="spellEnd"/>
      <w:r w:rsidRPr="00E73028">
        <w:rPr>
          <w:rFonts w:ascii="Arial" w:eastAsiaTheme="minorEastAsia" w:hAnsi="Arial" w:cs="Arial"/>
          <w:b/>
          <w:bCs/>
          <w:color w:val="000000"/>
          <w:lang w:val="en-US" w:eastAsia="pl-PL"/>
        </w:rPr>
        <w:t xml:space="preserve"> z </w:t>
      </w:r>
      <w:proofErr w:type="spellStart"/>
      <w:r w:rsidRPr="00E73028">
        <w:rPr>
          <w:rFonts w:ascii="Arial" w:eastAsiaTheme="minorEastAsia" w:hAnsi="Arial" w:cs="Arial"/>
          <w:b/>
          <w:bCs/>
          <w:color w:val="000000"/>
          <w:lang w:val="en-US" w:eastAsia="pl-PL"/>
        </w:rPr>
        <w:t>dnia</w:t>
      </w:r>
      <w:proofErr w:type="spellEnd"/>
      <w:r w:rsidRPr="00E73028">
        <w:rPr>
          <w:rFonts w:ascii="Arial" w:eastAsiaTheme="minorEastAsia" w:hAnsi="Arial" w:cs="Arial"/>
          <w:b/>
          <w:bCs/>
          <w:color w:val="000000"/>
          <w:lang w:val="en-US" w:eastAsia="pl-PL"/>
        </w:rPr>
        <w:t xml:space="preserve"> 26 </w:t>
      </w:r>
      <w:proofErr w:type="spellStart"/>
      <w:r w:rsidRPr="00E73028">
        <w:rPr>
          <w:rFonts w:ascii="Arial" w:eastAsiaTheme="minorEastAsia" w:hAnsi="Arial" w:cs="Arial"/>
          <w:b/>
          <w:bCs/>
          <w:color w:val="000000"/>
          <w:lang w:val="en-US" w:eastAsia="pl-PL"/>
        </w:rPr>
        <w:t>czerwca</w:t>
      </w:r>
      <w:proofErr w:type="spellEnd"/>
      <w:r w:rsidRPr="00E73028">
        <w:rPr>
          <w:rFonts w:ascii="Arial" w:eastAsiaTheme="minorEastAsia" w:hAnsi="Arial" w:cs="Arial"/>
          <w:b/>
          <w:bCs/>
          <w:color w:val="000000"/>
          <w:lang w:val="en-US" w:eastAsia="pl-PL"/>
        </w:rPr>
        <w:t xml:space="preserve"> 1974r. – </w:t>
      </w:r>
      <w:proofErr w:type="spellStart"/>
      <w:r w:rsidRPr="00E73028">
        <w:rPr>
          <w:rFonts w:ascii="Arial" w:eastAsiaTheme="minorEastAsia" w:hAnsi="Arial" w:cs="Arial"/>
          <w:b/>
          <w:bCs/>
          <w:color w:val="000000"/>
          <w:lang w:val="en-US" w:eastAsia="pl-PL"/>
        </w:rPr>
        <w:t>Kodeks</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Pracy</w:t>
      </w:r>
      <w:proofErr w:type="spellEnd"/>
      <w:r w:rsidRPr="00E73028">
        <w:rPr>
          <w:rFonts w:ascii="Arial" w:eastAsiaTheme="minorEastAsia" w:hAnsi="Arial" w:cs="Arial"/>
          <w:b/>
          <w:bCs/>
          <w:color w:val="000000"/>
          <w:lang w:val="en-US" w:eastAsia="pl-PL"/>
        </w:rPr>
        <w:t xml:space="preserve"> (</w:t>
      </w:r>
      <w:proofErr w:type="spellStart"/>
      <w:r w:rsidRPr="00E73028">
        <w:rPr>
          <w:rFonts w:ascii="Arial" w:eastAsiaTheme="minorEastAsia" w:hAnsi="Arial" w:cs="Arial"/>
          <w:b/>
          <w:bCs/>
          <w:color w:val="000000"/>
          <w:lang w:val="en-US" w:eastAsia="pl-PL"/>
        </w:rPr>
        <w:t>Dz.U</w:t>
      </w:r>
      <w:proofErr w:type="spellEnd"/>
      <w:r w:rsidRPr="00E73028">
        <w:rPr>
          <w:rFonts w:ascii="Arial" w:eastAsiaTheme="minorEastAsia" w:hAnsi="Arial" w:cs="Arial"/>
          <w:b/>
          <w:bCs/>
          <w:color w:val="000000"/>
          <w:lang w:val="en-US" w:eastAsia="pl-PL"/>
        </w:rPr>
        <w:t xml:space="preserve">. z 2019 r. </w:t>
      </w:r>
      <w:proofErr w:type="spellStart"/>
      <w:r w:rsidRPr="00E73028">
        <w:rPr>
          <w:rFonts w:ascii="Arial" w:eastAsiaTheme="minorEastAsia" w:hAnsi="Arial" w:cs="Arial"/>
          <w:b/>
          <w:bCs/>
          <w:color w:val="000000"/>
          <w:lang w:val="en-US" w:eastAsia="pl-PL"/>
        </w:rPr>
        <w:t>poz</w:t>
      </w:r>
      <w:proofErr w:type="spellEnd"/>
      <w:r w:rsidRPr="00E73028">
        <w:rPr>
          <w:rFonts w:ascii="Arial" w:eastAsiaTheme="minorEastAsia" w:hAnsi="Arial" w:cs="Arial"/>
          <w:b/>
          <w:bCs/>
          <w:color w:val="000000"/>
          <w:lang w:val="en-US" w:eastAsia="pl-PL"/>
        </w:rPr>
        <w:t xml:space="preserve">. 1040 z </w:t>
      </w:r>
      <w:proofErr w:type="spellStart"/>
      <w:r w:rsidRPr="00E73028">
        <w:rPr>
          <w:rFonts w:ascii="Arial" w:eastAsiaTheme="minorEastAsia" w:hAnsi="Arial" w:cs="Arial"/>
          <w:b/>
          <w:bCs/>
          <w:color w:val="000000"/>
          <w:lang w:val="en-US" w:eastAsia="pl-PL"/>
        </w:rPr>
        <w:t>zm</w:t>
      </w:r>
      <w:proofErr w:type="spellEnd"/>
      <w:r w:rsidRPr="00E73028">
        <w:rPr>
          <w:rFonts w:ascii="Arial" w:eastAsiaTheme="minorEastAsia" w:hAnsi="Arial" w:cs="Arial"/>
          <w:b/>
          <w:bCs/>
          <w:color w:val="000000"/>
          <w:lang w:val="en-US" w:eastAsia="pl-PL"/>
        </w:rPr>
        <w:t>.)</w:t>
      </w:r>
      <w:bookmarkEnd w:id="5"/>
    </w:p>
    <w:p w14:paraId="0749BE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w:t>
      </w:r>
      <w:proofErr w:type="spellEnd"/>
      <w:r w:rsidRPr="00F82E95">
        <w:rPr>
          <w:rFonts w:ascii="Arial" w:eastAsiaTheme="minorEastAsia" w:hAnsi="Arial" w:cs="Arial"/>
          <w:color w:val="000000"/>
          <w:lang w:val="en-US" w:eastAsia="pl-PL"/>
        </w:rPr>
        <w:t xml:space="preserve"> jest do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p>
    <w:p w14:paraId="33233B99" w14:textId="551114BF"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kontrolnych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wobec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odnośnie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w:t>
      </w:r>
    </w:p>
    <w:p w14:paraId="69B221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do:</w:t>
      </w:r>
    </w:p>
    <w:p w14:paraId="71CB025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dokonywania</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w:t>
      </w:r>
    </w:p>
    <w:p w14:paraId="1425ADA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wątpliwości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wymogów</w:t>
      </w:r>
      <w:proofErr w:type="spellEnd"/>
      <w:r w:rsidRPr="00F82E95">
        <w:rPr>
          <w:rFonts w:ascii="Arial" w:eastAsiaTheme="minorEastAsia" w:hAnsi="Arial" w:cs="Arial"/>
          <w:color w:val="000000"/>
          <w:lang w:val="en-US" w:eastAsia="pl-PL"/>
        </w:rPr>
        <w:t>,</w:t>
      </w:r>
    </w:p>
    <w:p w14:paraId="0482D43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przeprowadzania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kontroli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świadczenia</w:t>
      </w:r>
      <w:proofErr w:type="spellEnd"/>
      <w:r w:rsidRPr="00F82E95">
        <w:rPr>
          <w:rFonts w:ascii="Arial" w:eastAsiaTheme="minorEastAsia" w:hAnsi="Arial" w:cs="Arial"/>
          <w:color w:val="000000"/>
          <w:lang w:val="en-US" w:eastAsia="pl-PL"/>
        </w:rPr>
        <w:t>.</w:t>
      </w:r>
    </w:p>
    <w:p w14:paraId="2A148DA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wezwaniu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przedłoży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realizacją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718A74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poświadczoną</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trakcie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zanonimizowana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zapewniający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pracowników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29 </w:t>
      </w:r>
      <w:proofErr w:type="spellStart"/>
      <w:r w:rsidRPr="00F82E95">
        <w:rPr>
          <w:rFonts w:ascii="Arial" w:eastAsiaTheme="minorEastAsia" w:hAnsi="Arial" w:cs="Arial"/>
          <w:color w:val="000000"/>
          <w:lang w:val="en-US" w:eastAsia="pl-PL"/>
        </w:rPr>
        <w:t>sierpnia</w:t>
      </w:r>
      <w:proofErr w:type="spellEnd"/>
      <w:r w:rsidRPr="00F82E95">
        <w:rPr>
          <w:rFonts w:ascii="Arial" w:eastAsiaTheme="minorEastAsia" w:hAnsi="Arial" w:cs="Arial"/>
          <w:color w:val="000000"/>
          <w:lang w:val="en-US" w:eastAsia="pl-PL"/>
        </w:rPr>
        <w:t xml:space="preserve"> 1997 r. o </w:t>
      </w:r>
      <w:proofErr w:type="spellStart"/>
      <w:r w:rsidRPr="00F82E95">
        <w:rPr>
          <w:rFonts w:ascii="Arial" w:eastAsiaTheme="minorEastAsia" w:hAnsi="Arial" w:cs="Arial"/>
          <w:color w:val="000000"/>
          <w:lang w:val="en-US" w:eastAsia="pl-PL"/>
        </w:rPr>
        <w:t>ochronie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imion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adresów</w:t>
      </w:r>
      <w:proofErr w:type="spellEnd"/>
      <w:r w:rsidRPr="00F82E95">
        <w:rPr>
          <w:rFonts w:ascii="Arial" w:eastAsiaTheme="minorEastAsia" w:hAnsi="Arial" w:cs="Arial"/>
          <w:color w:val="000000"/>
          <w:lang w:val="en-US" w:eastAsia="pl-PL"/>
        </w:rPr>
        <w:t xml:space="preserve">, nr PESEL </w:t>
      </w:r>
      <w:proofErr w:type="spellStart"/>
      <w:r w:rsidRPr="00F82E95">
        <w:rPr>
          <w:rFonts w:ascii="Arial" w:eastAsiaTheme="minorEastAsia" w:hAnsi="Arial" w:cs="Arial"/>
          <w:color w:val="000000"/>
          <w:lang w:val="en-US" w:eastAsia="pl-PL"/>
        </w:rPr>
        <w:t>pracowników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w:t>
      </w:r>
      <w:proofErr w:type="spellEnd"/>
      <w:r w:rsidRPr="00F82E95">
        <w:rPr>
          <w:rFonts w:ascii="Arial" w:eastAsiaTheme="minorEastAsia" w:hAnsi="Arial" w:cs="Arial"/>
          <w:color w:val="000000"/>
          <w:lang w:val="en-US" w:eastAsia="pl-PL"/>
        </w:rPr>
        <w:t xml:space="preserve"> jak: data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etatu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zidentyfikowania</w:t>
      </w:r>
      <w:proofErr w:type="spellEnd"/>
    </w:p>
    <w:p w14:paraId="67A4BEA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 </w:t>
      </w:r>
      <w:proofErr w:type="spellStart"/>
      <w:r w:rsidRPr="00F82E95">
        <w:rPr>
          <w:rFonts w:ascii="Arial" w:eastAsiaTheme="minorEastAsia" w:hAnsi="Arial" w:cs="Arial"/>
          <w:color w:val="000000"/>
          <w:lang w:val="en-US" w:eastAsia="pl-PL"/>
        </w:rPr>
        <w:t>tytułu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przewiduje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sankcję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zapłaty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wysokości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określonej</w:t>
      </w:r>
      <w:proofErr w:type="spellEnd"/>
      <w:r w:rsidRPr="00F82E95">
        <w:rPr>
          <w:rFonts w:ascii="Arial" w:eastAsiaTheme="minorEastAsia" w:hAnsi="Arial" w:cs="Arial"/>
          <w:color w:val="000000"/>
          <w:lang w:val="en-US" w:eastAsia="pl-PL"/>
        </w:rPr>
        <w:t xml:space="preserve"> we </w:t>
      </w:r>
      <w:proofErr w:type="spellStart"/>
      <w:r w:rsidRPr="00F82E95">
        <w:rPr>
          <w:rFonts w:ascii="Arial" w:eastAsiaTheme="minorEastAsia" w:hAnsi="Arial" w:cs="Arial"/>
          <w:color w:val="000000"/>
          <w:lang w:val="en-US" w:eastAsia="pl-PL"/>
        </w:rPr>
        <w:t>wzorze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traktowane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niespełnienie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wymogu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a)</w:t>
      </w:r>
    </w:p>
    <w:p w14:paraId="3633BAB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zatrudnienia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nr 8a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8b </w:t>
      </w:r>
      <w:proofErr w:type="spellStart"/>
      <w:r w:rsidRPr="00F82E95">
        <w:rPr>
          <w:rFonts w:ascii="Arial" w:eastAsiaTheme="minorEastAsia" w:hAnsi="Arial" w:cs="Arial"/>
          <w:color w:val="000000"/>
          <w:lang w:val="en-US" w:eastAsia="pl-PL"/>
        </w:rPr>
        <w:t>wzory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798E6CA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7EAED4D" w14:textId="77777777" w:rsidR="00F82E95" w:rsidRPr="00F82E95" w:rsidRDefault="00F82E95" w:rsidP="00F82E95">
      <w:pPr>
        <w:suppressAutoHyphens/>
        <w:spacing w:after="0" w:line="360" w:lineRule="auto"/>
        <w:jc w:val="both"/>
        <w:rPr>
          <w:rFonts w:ascii="Arial" w:eastAsiaTheme="minorEastAsia" w:hAnsi="Arial" w:cs="Arial"/>
          <w:b/>
          <w:bCs/>
          <w:lang w:eastAsia="ar-SA"/>
        </w:rPr>
      </w:pPr>
      <w:r w:rsidRPr="00F82E95">
        <w:rPr>
          <w:rFonts w:ascii="Arial" w:eastAsiaTheme="minorEastAsia" w:hAnsi="Arial" w:cs="Arial"/>
          <w:b/>
          <w:bCs/>
          <w:color w:val="000000"/>
          <w:lang w:val="en-US" w:eastAsia="pl-PL"/>
        </w:rPr>
        <w:t>9.</w:t>
      </w:r>
      <w:r w:rsidRPr="00F82E95">
        <w:rPr>
          <w:rFonts w:ascii="Arial" w:eastAsiaTheme="minorEastAsia" w:hAnsi="Arial" w:cs="Arial"/>
          <w:b/>
          <w:bCs/>
          <w:shd w:val="clear" w:color="auto" w:fill="FFFFFF"/>
          <w:lang w:eastAsia="pl-PL"/>
        </w:rPr>
        <w:t xml:space="preserve"> Informacje dotyczące przeprowadzenia przez wykonawcę wizji lokalnej lub sprawdzenia przez niego  dokumentów niezbędnych do realizacji zamówienia, o których mowa w art. 131 ust. 2 </w:t>
      </w:r>
      <w:proofErr w:type="spellStart"/>
      <w:r w:rsidRPr="00F82E95">
        <w:rPr>
          <w:rFonts w:ascii="Arial" w:eastAsiaTheme="minorEastAsia" w:hAnsi="Arial" w:cs="Arial"/>
          <w:b/>
          <w:bCs/>
          <w:shd w:val="clear" w:color="auto" w:fill="FFFFFF"/>
          <w:lang w:eastAsia="pl-PL"/>
        </w:rPr>
        <w:t>pzp</w:t>
      </w:r>
      <w:proofErr w:type="spellEnd"/>
      <w:r w:rsidRPr="00F82E95">
        <w:rPr>
          <w:rFonts w:ascii="Arial" w:eastAsiaTheme="minorEastAsia" w:hAnsi="Arial" w:cs="Arial"/>
          <w:b/>
          <w:bCs/>
          <w:shd w:val="clear" w:color="auto" w:fill="FFFFFF"/>
          <w:lang w:eastAsia="pl-PL"/>
        </w:rPr>
        <w:t>.</w:t>
      </w:r>
    </w:p>
    <w:p w14:paraId="3A9E8A73" w14:textId="77777777" w:rsidR="00F82E95" w:rsidRPr="00F82E95" w:rsidRDefault="00F82E95" w:rsidP="00F82E95">
      <w:pPr>
        <w:suppressAutoHyphens/>
        <w:spacing w:after="0" w:line="360" w:lineRule="auto"/>
        <w:contextualSpacing/>
        <w:jc w:val="both"/>
        <w:rPr>
          <w:rFonts w:ascii="Arial" w:eastAsia="SimSun" w:hAnsi="Arial" w:cs="Arial"/>
          <w:bCs/>
          <w:kern w:val="1"/>
          <w:lang w:eastAsia="ar-SA"/>
        </w:rPr>
      </w:pPr>
      <w:r w:rsidRPr="00F82E95">
        <w:rPr>
          <w:rFonts w:ascii="Arial" w:eastAsia="SimSun" w:hAnsi="Arial" w:cs="Arial"/>
          <w:kern w:val="1"/>
          <w:lang w:eastAsia="hi-IN" w:bidi="hi-IN"/>
        </w:rPr>
        <w:t xml:space="preserve">9.1.Zamawiający </w:t>
      </w:r>
      <w:r w:rsidRPr="00F82E95">
        <w:rPr>
          <w:rFonts w:ascii="Arial" w:eastAsia="SimSun" w:hAnsi="Arial" w:cs="Arial"/>
          <w:kern w:val="1"/>
          <w:u w:val="single"/>
          <w:lang w:eastAsia="hi-IN" w:bidi="hi-IN"/>
        </w:rPr>
        <w:t>nie przewiduje i nie wymaga</w:t>
      </w:r>
      <w:r w:rsidRPr="00F82E95">
        <w:rPr>
          <w:rFonts w:ascii="Arial" w:eastAsia="SimSun" w:hAnsi="Arial" w:cs="Arial"/>
          <w:kern w:val="1"/>
          <w:lang w:eastAsia="hi-IN" w:bidi="hi-IN"/>
        </w:rPr>
        <w:t xml:space="preserve"> obowiązkowego odbycia przez Wykonawcę wizji lokalnej. </w:t>
      </w:r>
    </w:p>
    <w:p w14:paraId="6F3231B2" w14:textId="77777777" w:rsidR="00F82E95" w:rsidRPr="00F82E95" w:rsidRDefault="00F82E95" w:rsidP="00F82E95">
      <w:pPr>
        <w:suppressAutoHyphens/>
        <w:spacing w:after="0" w:line="360" w:lineRule="auto"/>
        <w:contextualSpacing/>
        <w:jc w:val="both"/>
        <w:rPr>
          <w:rFonts w:ascii="Arial" w:eastAsia="SimSun" w:hAnsi="Arial" w:cs="Arial"/>
          <w:bCs/>
          <w:kern w:val="1"/>
          <w:lang w:eastAsia="ar-SA"/>
        </w:rPr>
      </w:pPr>
      <w:r w:rsidRPr="00F82E95">
        <w:rPr>
          <w:rFonts w:ascii="Arial" w:eastAsia="SimSun" w:hAnsi="Arial" w:cs="Arial"/>
          <w:color w:val="000000"/>
          <w:kern w:val="1"/>
          <w:lang w:eastAsia="hi-IN" w:bidi="hi-IN"/>
        </w:rPr>
        <w:t xml:space="preserve">9.2.Niezależnie od powyższego, zaleca się, aby Wykonawca ubiegający się o udzielenie zamówienia dokonał samodzielnie wizji lokalnej terenu, na którym będą realizowane roboty i jego otoczenia. Wizja lokalna przeprowadzana jest na koszt, ryzyko i odpowiedzialność Wykonawcy.  </w:t>
      </w:r>
    </w:p>
    <w:p w14:paraId="73A964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47930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IV.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p>
    <w:p w14:paraId="121B1C4E" w14:textId="58196E08" w:rsidR="00F82E95" w:rsidRPr="00F82E95" w:rsidRDefault="00E73028"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lastRenderedPageBreak/>
        <w:t>3</w:t>
      </w:r>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miesi</w:t>
      </w:r>
      <w:r>
        <w:rPr>
          <w:rFonts w:ascii="Arial" w:eastAsiaTheme="minorEastAsia" w:hAnsi="Arial" w:cs="Arial"/>
          <w:b/>
          <w:bCs/>
          <w:color w:val="000000"/>
          <w:lang w:val="en-US" w:eastAsia="pl-PL"/>
        </w:rPr>
        <w:t>ące</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od</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podpisania</w:t>
      </w:r>
      <w:proofErr w:type="spellEnd"/>
      <w:r w:rsidR="00F82E95" w:rsidRPr="00F82E95">
        <w:rPr>
          <w:rFonts w:ascii="Arial" w:eastAsiaTheme="minorEastAsia" w:hAnsi="Arial" w:cs="Arial"/>
          <w:b/>
          <w:bCs/>
          <w:color w:val="000000"/>
          <w:lang w:val="en-US" w:eastAsia="pl-PL"/>
        </w:rPr>
        <w:t xml:space="preserve"> </w:t>
      </w:r>
      <w:proofErr w:type="spellStart"/>
      <w:r w:rsidR="00F82E95" w:rsidRPr="00F82E95">
        <w:rPr>
          <w:rFonts w:ascii="Arial" w:eastAsiaTheme="minorEastAsia" w:hAnsi="Arial" w:cs="Arial"/>
          <w:b/>
          <w:bCs/>
          <w:color w:val="000000"/>
          <w:lang w:val="en-US" w:eastAsia="pl-PL"/>
        </w:rPr>
        <w:t>umowy</w:t>
      </w:r>
      <w:proofErr w:type="spellEnd"/>
    </w:p>
    <w:p w14:paraId="308C71C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6F6108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V. </w:t>
      </w:r>
      <w:proofErr w:type="spellStart"/>
      <w:r w:rsidRPr="00F82E95">
        <w:rPr>
          <w:rFonts w:ascii="Arial" w:eastAsiaTheme="minorEastAsia" w:hAnsi="Arial" w:cs="Arial"/>
          <w:b/>
          <w:bCs/>
          <w:color w:val="000000"/>
          <w:lang w:val="en-US" w:eastAsia="pl-PL"/>
        </w:rPr>
        <w:t>Podstawy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wykluczenia</w:t>
      </w:r>
      <w:proofErr w:type="spellEnd"/>
      <w:r w:rsidRPr="00F82E95">
        <w:rPr>
          <w:rFonts w:ascii="Arial" w:eastAsiaTheme="minorEastAsia" w:hAnsi="Arial" w:cs="Arial"/>
          <w:b/>
          <w:bCs/>
          <w:color w:val="000000"/>
          <w:lang w:val="en-US" w:eastAsia="pl-PL"/>
        </w:rPr>
        <w:t xml:space="preserve"> </w:t>
      </w:r>
    </w:p>
    <w:p w14:paraId="78E3C83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5854F15" w14:textId="6290BEA7" w:rsidR="00F82E95" w:rsidRPr="00F82E95" w:rsidRDefault="00F82E95" w:rsidP="008E5FB4">
      <w:pPr>
        <w:widowControl w:val="0"/>
        <w:spacing w:after="0" w:line="360" w:lineRule="auto"/>
        <w:jc w:val="both"/>
        <w:rPr>
          <w:rFonts w:ascii="Calibri" w:eastAsiaTheme="minorEastAsia" w:hAnsi="Calibri" w:cs="Times New Roman"/>
          <w:kern w:val="2"/>
          <w:lang w:eastAsia="pl-PL"/>
        </w:rPr>
      </w:pPr>
      <w:r w:rsidRPr="00F82E95">
        <w:rPr>
          <w:rFonts w:ascii="Arial" w:eastAsiaTheme="minorEastAsia" w:hAnsi="Arial" w:cs="Arial"/>
          <w:color w:val="000000"/>
          <w:lang w:val="en-US" w:eastAsia="pl-PL"/>
        </w:rPr>
        <w:t xml:space="preserve">1. </w:t>
      </w:r>
      <w:r w:rsidR="008E5FB4" w:rsidRPr="008E5FB4">
        <w:rPr>
          <w:rFonts w:ascii="Arial" w:eastAsiaTheme="minorEastAsia" w:hAnsi="Arial" w:cs="Arial"/>
          <w:color w:val="000000"/>
          <w:lang w:val="en-US" w:eastAsia="pl-PL"/>
        </w:rPr>
        <w:t xml:space="preserve">1. Z </w:t>
      </w:r>
      <w:proofErr w:type="spellStart"/>
      <w:r w:rsidR="008E5FB4" w:rsidRPr="008E5FB4">
        <w:rPr>
          <w:rFonts w:ascii="Arial" w:eastAsiaTheme="minorEastAsia" w:hAnsi="Arial" w:cs="Arial"/>
          <w:color w:val="000000"/>
          <w:lang w:val="en-US" w:eastAsia="pl-PL"/>
        </w:rPr>
        <w:t>udziału</w:t>
      </w:r>
      <w:proofErr w:type="spellEnd"/>
      <w:r w:rsidR="008E5FB4" w:rsidRPr="008E5FB4">
        <w:rPr>
          <w:rFonts w:ascii="Arial" w:eastAsiaTheme="minorEastAsia" w:hAnsi="Arial" w:cs="Arial"/>
          <w:color w:val="000000"/>
          <w:lang w:val="en-US" w:eastAsia="pl-PL"/>
        </w:rPr>
        <w:t xml:space="preserve"> w </w:t>
      </w:r>
      <w:proofErr w:type="spellStart"/>
      <w:r w:rsidR="008E5FB4" w:rsidRPr="008E5FB4">
        <w:rPr>
          <w:rFonts w:ascii="Arial" w:eastAsiaTheme="minorEastAsia" w:hAnsi="Arial" w:cs="Arial"/>
          <w:color w:val="000000"/>
          <w:lang w:val="en-US" w:eastAsia="pl-PL"/>
        </w:rPr>
        <w:t>niniejszym</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postępowaniu</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wyklucza</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się</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wykonawców</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którzy</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podlegają</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wykluczeniu</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na</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podstawie</w:t>
      </w:r>
      <w:proofErr w:type="spellEnd"/>
      <w:r w:rsidR="008E5FB4" w:rsidRPr="008E5FB4">
        <w:rPr>
          <w:rFonts w:ascii="Arial" w:eastAsiaTheme="minorEastAsia" w:hAnsi="Arial" w:cs="Arial"/>
          <w:color w:val="000000"/>
          <w:lang w:val="en-US" w:eastAsia="pl-PL"/>
        </w:rPr>
        <w:t xml:space="preserve"> art. 108 </w:t>
      </w:r>
      <w:proofErr w:type="spellStart"/>
      <w:r w:rsidR="008E5FB4" w:rsidRPr="008E5FB4">
        <w:rPr>
          <w:rFonts w:ascii="Arial" w:eastAsiaTheme="minorEastAsia" w:hAnsi="Arial" w:cs="Arial"/>
          <w:color w:val="000000"/>
          <w:lang w:val="en-US" w:eastAsia="pl-PL"/>
        </w:rPr>
        <w:t>ustawy</w:t>
      </w:r>
      <w:proofErr w:type="spellEnd"/>
      <w:r w:rsidR="008E5FB4" w:rsidRPr="008E5FB4">
        <w:rPr>
          <w:rFonts w:ascii="Arial" w:eastAsiaTheme="minorEastAsia" w:hAnsi="Arial" w:cs="Arial"/>
          <w:color w:val="000000"/>
          <w:lang w:val="en-US" w:eastAsia="pl-PL"/>
        </w:rPr>
        <w:t xml:space="preserve"> </w:t>
      </w:r>
      <w:proofErr w:type="spellStart"/>
      <w:r w:rsidR="008E5FB4" w:rsidRPr="008E5FB4">
        <w:rPr>
          <w:rFonts w:ascii="Arial" w:eastAsiaTheme="minorEastAsia" w:hAnsi="Arial" w:cs="Arial"/>
          <w:color w:val="000000"/>
          <w:lang w:val="en-US" w:eastAsia="pl-PL"/>
        </w:rPr>
        <w:t>Pzp</w:t>
      </w:r>
      <w:proofErr w:type="spellEnd"/>
      <w:r w:rsidR="008E5FB4" w:rsidRPr="008E5FB4">
        <w:rPr>
          <w:rFonts w:ascii="Arial" w:eastAsiaTheme="minorEastAsia" w:hAnsi="Arial" w:cs="Arial"/>
          <w:color w:val="000000"/>
          <w:lang w:val="en-US" w:eastAsia="pl-PL"/>
        </w:rPr>
        <w:t xml:space="preserve"> </w:t>
      </w:r>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i</w:t>
      </w:r>
      <w:proofErr w:type="spellEnd"/>
      <w:r w:rsidR="008E5FB4" w:rsidRPr="008E5FB4">
        <w:rPr>
          <w:rFonts w:ascii="Arial" w:eastAsiaTheme="minorEastAsia" w:hAnsi="Arial" w:cs="Arial"/>
          <w:kern w:val="2"/>
          <w:lang w:val="en-US" w:eastAsia="pl-PL"/>
        </w:rPr>
        <w:t xml:space="preserve"> art. 7 </w:t>
      </w:r>
      <w:proofErr w:type="spellStart"/>
      <w:r w:rsidR="008E5FB4" w:rsidRPr="008E5FB4">
        <w:rPr>
          <w:rFonts w:ascii="Arial" w:eastAsiaTheme="minorEastAsia" w:hAnsi="Arial" w:cs="Arial"/>
          <w:kern w:val="2"/>
          <w:lang w:val="en-US" w:eastAsia="pl-PL"/>
        </w:rPr>
        <w:t>ust</w:t>
      </w:r>
      <w:proofErr w:type="spellEnd"/>
      <w:r w:rsidR="008E5FB4" w:rsidRPr="008E5FB4">
        <w:rPr>
          <w:rFonts w:ascii="Arial" w:eastAsiaTheme="minorEastAsia" w:hAnsi="Arial" w:cs="Arial"/>
          <w:kern w:val="2"/>
          <w:lang w:val="en-US" w:eastAsia="pl-PL"/>
        </w:rPr>
        <w:t xml:space="preserve">. 1 </w:t>
      </w:r>
      <w:proofErr w:type="spellStart"/>
      <w:r w:rsidR="008E5FB4" w:rsidRPr="008E5FB4">
        <w:rPr>
          <w:rFonts w:ascii="Arial" w:eastAsiaTheme="minorEastAsia" w:hAnsi="Arial" w:cs="Arial"/>
          <w:kern w:val="2"/>
          <w:lang w:val="en-US" w:eastAsia="pl-PL"/>
        </w:rPr>
        <w:t>ustawy</w:t>
      </w:r>
      <w:proofErr w:type="spellEnd"/>
      <w:r w:rsidR="008E5FB4" w:rsidRPr="008E5FB4">
        <w:rPr>
          <w:rFonts w:ascii="Arial" w:eastAsiaTheme="minorEastAsia" w:hAnsi="Arial" w:cs="Arial"/>
          <w:kern w:val="2"/>
          <w:lang w:val="en-US" w:eastAsia="pl-PL"/>
        </w:rPr>
        <w:t xml:space="preserve"> z </w:t>
      </w:r>
      <w:proofErr w:type="spellStart"/>
      <w:r w:rsidR="008E5FB4" w:rsidRPr="008E5FB4">
        <w:rPr>
          <w:rFonts w:ascii="Arial" w:eastAsiaTheme="minorEastAsia" w:hAnsi="Arial" w:cs="Arial"/>
          <w:kern w:val="2"/>
          <w:lang w:val="en-US" w:eastAsia="pl-PL"/>
        </w:rPr>
        <w:t>dnia</w:t>
      </w:r>
      <w:proofErr w:type="spellEnd"/>
      <w:r w:rsidR="008E5FB4" w:rsidRPr="008E5FB4">
        <w:rPr>
          <w:rFonts w:ascii="Arial" w:eastAsiaTheme="minorEastAsia" w:hAnsi="Arial" w:cs="Arial"/>
          <w:kern w:val="2"/>
          <w:lang w:val="en-US" w:eastAsia="pl-PL"/>
        </w:rPr>
        <w:t xml:space="preserve"> 13 </w:t>
      </w:r>
      <w:proofErr w:type="spellStart"/>
      <w:r w:rsidR="008E5FB4" w:rsidRPr="008E5FB4">
        <w:rPr>
          <w:rFonts w:ascii="Arial" w:eastAsiaTheme="minorEastAsia" w:hAnsi="Arial" w:cs="Arial"/>
          <w:kern w:val="2"/>
          <w:lang w:val="en-US" w:eastAsia="pl-PL"/>
        </w:rPr>
        <w:t>kwietnia</w:t>
      </w:r>
      <w:proofErr w:type="spellEnd"/>
      <w:r w:rsidR="008E5FB4" w:rsidRPr="008E5FB4">
        <w:rPr>
          <w:rFonts w:ascii="Arial" w:eastAsiaTheme="minorEastAsia" w:hAnsi="Arial" w:cs="Arial"/>
          <w:kern w:val="2"/>
          <w:lang w:val="en-US" w:eastAsia="pl-PL"/>
        </w:rPr>
        <w:t xml:space="preserve"> 2022 r.</w:t>
      </w:r>
      <w:r w:rsidR="008E5FB4" w:rsidRPr="008E5FB4">
        <w:rPr>
          <w:rFonts w:ascii="Arial" w:eastAsiaTheme="minorEastAsia" w:hAnsi="Arial" w:cs="Arial"/>
          <w:kern w:val="2"/>
          <w:lang w:val="en-US" w:eastAsia="pl-PL"/>
        </w:rPr>
        <w:br/>
        <w:t xml:space="preserve">o </w:t>
      </w:r>
      <w:proofErr w:type="spellStart"/>
      <w:r w:rsidR="008E5FB4" w:rsidRPr="008E5FB4">
        <w:rPr>
          <w:rFonts w:ascii="Arial" w:eastAsiaTheme="minorEastAsia" w:hAnsi="Arial" w:cs="Arial"/>
          <w:kern w:val="2"/>
          <w:lang w:val="en-US" w:eastAsia="pl-PL"/>
        </w:rPr>
        <w:t>szczególnych</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rozwiązaniach</w:t>
      </w:r>
      <w:proofErr w:type="spellEnd"/>
      <w:r w:rsidR="008E5FB4" w:rsidRPr="008E5FB4">
        <w:rPr>
          <w:rFonts w:ascii="Arial" w:eastAsiaTheme="minorEastAsia" w:hAnsi="Arial" w:cs="Arial"/>
          <w:kern w:val="2"/>
          <w:lang w:val="en-US" w:eastAsia="pl-PL"/>
        </w:rPr>
        <w:t xml:space="preserve"> w </w:t>
      </w:r>
      <w:proofErr w:type="spellStart"/>
      <w:r w:rsidR="008E5FB4" w:rsidRPr="008E5FB4">
        <w:rPr>
          <w:rFonts w:ascii="Arial" w:eastAsiaTheme="minorEastAsia" w:hAnsi="Arial" w:cs="Arial"/>
          <w:kern w:val="2"/>
          <w:lang w:val="en-US" w:eastAsia="pl-PL"/>
        </w:rPr>
        <w:t>zakresie</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przeciwdziałania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wspieraniu</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agresji</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na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Ukrainę</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oraz</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służących</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ochronie</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bezpieczeństwa</w:t>
      </w:r>
      <w:proofErr w:type="spellEnd"/>
      <w:r w:rsidR="008E5FB4" w:rsidRPr="008E5FB4">
        <w:rPr>
          <w:rFonts w:ascii="Arial" w:eastAsiaTheme="minorEastAsia" w:hAnsi="Arial" w:cs="Arial"/>
          <w:kern w:val="2"/>
          <w:lang w:val="en-US" w:eastAsia="pl-PL"/>
        </w:rPr>
        <w:t xml:space="preserve"> </w:t>
      </w:r>
      <w:proofErr w:type="spellStart"/>
      <w:r w:rsidR="008E5FB4" w:rsidRPr="008E5FB4">
        <w:rPr>
          <w:rFonts w:ascii="Arial" w:eastAsiaTheme="minorEastAsia" w:hAnsi="Arial" w:cs="Arial"/>
          <w:kern w:val="2"/>
          <w:lang w:val="en-US" w:eastAsia="pl-PL"/>
        </w:rPr>
        <w:t>narodowego</w:t>
      </w:r>
      <w:proofErr w:type="spellEnd"/>
      <w:r w:rsidR="008E5FB4" w:rsidRPr="008E5FB4">
        <w:rPr>
          <w:rFonts w:ascii="Arial" w:eastAsiaTheme="minorEastAsia" w:hAnsi="Arial" w:cs="Arial"/>
          <w:kern w:val="2"/>
          <w:lang w:val="en-US" w:eastAsia="pl-PL"/>
        </w:rPr>
        <w:t xml:space="preserve"> (Dz. U. z 2022 r., </w:t>
      </w:r>
      <w:proofErr w:type="spellStart"/>
      <w:r w:rsidR="008E5FB4" w:rsidRPr="008E5FB4">
        <w:rPr>
          <w:rFonts w:ascii="Arial" w:eastAsiaTheme="minorEastAsia" w:hAnsi="Arial" w:cs="Arial"/>
          <w:kern w:val="2"/>
          <w:lang w:val="en-US" w:eastAsia="pl-PL"/>
        </w:rPr>
        <w:t>poz</w:t>
      </w:r>
      <w:proofErr w:type="spellEnd"/>
      <w:r w:rsidR="008E5FB4" w:rsidRPr="008E5FB4">
        <w:rPr>
          <w:rFonts w:ascii="Arial" w:eastAsiaTheme="minorEastAsia" w:hAnsi="Arial" w:cs="Arial"/>
          <w:kern w:val="2"/>
          <w:lang w:val="en-US" w:eastAsia="pl-PL"/>
        </w:rPr>
        <w:t>. 835).</w:t>
      </w:r>
    </w:p>
    <w:p w14:paraId="7637B5C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przewiduje</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color w:val="000000"/>
          <w:highlight w:val="white"/>
          <w:lang w:eastAsia="pl-PL"/>
        </w:rPr>
        <w:t xml:space="preserve">wykluczenia wykonawcy z udziału w postępowaniu na podstawie art. 109 </w:t>
      </w:r>
      <w:r w:rsidRPr="00F82E95">
        <w:rPr>
          <w:rFonts w:ascii="Arial" w:eastAsiaTheme="minorEastAsia" w:hAnsi="Arial" w:cs="Arial"/>
          <w:color w:val="000000"/>
          <w:lang w:eastAsia="pl-PL"/>
        </w:rPr>
        <w:t xml:space="preserve">ustawy </w:t>
      </w:r>
      <w:proofErr w:type="spellStart"/>
      <w:r w:rsidRPr="00F82E95">
        <w:rPr>
          <w:rFonts w:ascii="Arial" w:eastAsiaTheme="minorEastAsia" w:hAnsi="Arial" w:cs="Arial"/>
          <w:color w:val="000000"/>
          <w:lang w:eastAsia="pl-PL"/>
        </w:rPr>
        <w:t>Pzp</w:t>
      </w:r>
      <w:proofErr w:type="spellEnd"/>
      <w:r w:rsidRPr="00F82E95">
        <w:rPr>
          <w:rFonts w:ascii="Arial" w:eastAsiaTheme="minorEastAsia" w:hAnsi="Arial" w:cs="Arial"/>
          <w:color w:val="000000"/>
          <w:lang w:val="en-US" w:eastAsia="pl-PL"/>
        </w:rPr>
        <w:t>.</w:t>
      </w:r>
    </w:p>
    <w:p w14:paraId="5244F1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okolicznościach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 art. 108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pkt 1, 2, 5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6,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udowodni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przesłanki</w:t>
      </w:r>
      <w:proofErr w:type="spellEnd"/>
      <w:r w:rsidRPr="00F82E95">
        <w:rPr>
          <w:rFonts w:ascii="Arial" w:eastAsiaTheme="minorEastAsia" w:hAnsi="Arial" w:cs="Arial"/>
          <w:color w:val="000000"/>
          <w:lang w:val="en-US" w:eastAsia="pl-PL"/>
        </w:rPr>
        <w:t xml:space="preserve">: </w:t>
      </w:r>
    </w:p>
    <w:p w14:paraId="39F4786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naprawił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naprawienia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szkody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wyrządzonej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przestępstwem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zadośćuczynienie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pieniężne</w:t>
      </w:r>
      <w:proofErr w:type="spellEnd"/>
      <w:r w:rsidRPr="00F82E95">
        <w:rPr>
          <w:rFonts w:ascii="Arial" w:eastAsiaTheme="minorEastAsia" w:hAnsi="Arial" w:cs="Arial"/>
          <w:color w:val="000000"/>
          <w:lang w:val="en-US" w:eastAsia="pl-PL"/>
        </w:rPr>
        <w:t xml:space="preserve">; </w:t>
      </w:r>
    </w:p>
    <w:p w14:paraId="72BD00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wyczerpująco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okoliczności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przestępstwem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spowodowanymi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szkodami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aktywnie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współpracując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właściwymi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organami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ścigania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w:t>
      </w:r>
    </w:p>
    <w:p w14:paraId="57CD22A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podjął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konkretne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organizacyjne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kadrowe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zapobiegania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przestępstwom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wykroczeniom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
    <w:p w14:paraId="73B86E7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zerwał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powiązania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osobami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odpowiedzialnymi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nieprawidłowe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
    <w:p w14:paraId="05728B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zreorganizował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personel</w:t>
      </w:r>
      <w:proofErr w:type="spellEnd"/>
      <w:r w:rsidRPr="00F82E95">
        <w:rPr>
          <w:rFonts w:ascii="Arial" w:eastAsiaTheme="minorEastAsia" w:hAnsi="Arial" w:cs="Arial"/>
          <w:color w:val="000000"/>
          <w:lang w:val="en-US" w:eastAsia="pl-PL"/>
        </w:rPr>
        <w:t xml:space="preserve">, </w:t>
      </w:r>
    </w:p>
    <w:p w14:paraId="165981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wdrożył</w:t>
      </w:r>
      <w:proofErr w:type="spellEnd"/>
      <w:r w:rsidRPr="00F82E95">
        <w:rPr>
          <w:rFonts w:ascii="Arial" w:eastAsiaTheme="minorEastAsia" w:hAnsi="Arial" w:cs="Arial"/>
          <w:color w:val="000000"/>
          <w:lang w:val="en-US" w:eastAsia="pl-PL"/>
        </w:rPr>
        <w:t xml:space="preserve"> system </w:t>
      </w:r>
      <w:proofErr w:type="spellStart"/>
      <w:r w:rsidRPr="00F82E95">
        <w:rPr>
          <w:rFonts w:ascii="Arial" w:eastAsiaTheme="minorEastAsia" w:hAnsi="Arial" w:cs="Arial"/>
          <w:color w:val="000000"/>
          <w:lang w:val="en-US" w:eastAsia="pl-PL"/>
        </w:rPr>
        <w:t>sprawozdawczości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kontroli</w:t>
      </w:r>
      <w:proofErr w:type="spellEnd"/>
      <w:r w:rsidRPr="00F82E95">
        <w:rPr>
          <w:rFonts w:ascii="Arial" w:eastAsiaTheme="minorEastAsia" w:hAnsi="Arial" w:cs="Arial"/>
          <w:color w:val="000000"/>
          <w:lang w:val="en-US" w:eastAsia="pl-PL"/>
        </w:rPr>
        <w:t xml:space="preserve">, </w:t>
      </w:r>
    </w:p>
    <w:p w14:paraId="02CC918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d) </w:t>
      </w:r>
      <w:proofErr w:type="spellStart"/>
      <w:r w:rsidRPr="00F82E95">
        <w:rPr>
          <w:rFonts w:ascii="Arial" w:eastAsiaTheme="minorEastAsia" w:hAnsi="Arial" w:cs="Arial"/>
          <w:color w:val="000000"/>
          <w:lang w:val="en-US" w:eastAsia="pl-PL"/>
        </w:rPr>
        <w:t>utworzył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struktury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audytu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monitorowania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przestrzegania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standardów</w:t>
      </w:r>
      <w:proofErr w:type="spellEnd"/>
      <w:r w:rsidRPr="00F82E95">
        <w:rPr>
          <w:rFonts w:ascii="Arial" w:eastAsiaTheme="minorEastAsia" w:hAnsi="Arial" w:cs="Arial"/>
          <w:color w:val="000000"/>
          <w:lang w:val="en-US" w:eastAsia="pl-PL"/>
        </w:rPr>
        <w:t xml:space="preserve">, </w:t>
      </w:r>
    </w:p>
    <w:p w14:paraId="7CF70F6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e) </w:t>
      </w:r>
      <w:proofErr w:type="spellStart"/>
      <w:r w:rsidRPr="00F82E95">
        <w:rPr>
          <w:rFonts w:ascii="Arial" w:eastAsiaTheme="minorEastAsia" w:hAnsi="Arial" w:cs="Arial"/>
          <w:color w:val="000000"/>
          <w:lang w:val="en-US" w:eastAsia="pl-PL"/>
        </w:rPr>
        <w:t>wprowadził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odszkodowań</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nieprzestrzeganie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standardów</w:t>
      </w:r>
      <w:proofErr w:type="spellEnd"/>
      <w:r w:rsidRPr="00F82E95">
        <w:rPr>
          <w:rFonts w:ascii="Arial" w:eastAsiaTheme="minorEastAsia" w:hAnsi="Arial" w:cs="Arial"/>
          <w:color w:val="000000"/>
          <w:lang w:val="en-US" w:eastAsia="pl-PL"/>
        </w:rPr>
        <w:t xml:space="preserve">. </w:t>
      </w:r>
    </w:p>
    <w:p w14:paraId="2D16C0D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podjęte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3,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wystarczające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rzetelności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uwzględniając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wagę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szczególne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okoliczności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podjęte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wystarczające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rzetelności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w:t>
      </w:r>
    </w:p>
    <w:p w14:paraId="5CF070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F25AA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etapie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zamówienia</w:t>
      </w:r>
      <w:proofErr w:type="spellEnd"/>
      <w:r w:rsidRPr="00F82E95">
        <w:rPr>
          <w:rFonts w:ascii="Arial" w:eastAsiaTheme="minorEastAsia" w:hAnsi="Arial" w:cs="Arial"/>
          <w:color w:val="000000"/>
          <w:lang w:val="en-US" w:eastAsia="pl-PL"/>
        </w:rPr>
        <w:t>.</w:t>
      </w:r>
    </w:p>
    <w:p w14:paraId="32FEFB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B065E8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w:t>
      </w:r>
    </w:p>
    <w:p w14:paraId="3E65C50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
    <w:p w14:paraId="614553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
    <w:p w14:paraId="3B9C409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podlegającego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
    <w:p w14:paraId="746611C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niespełniającego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
    <w:p w14:paraId="0AC5F3D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złożył</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przewidzianym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125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
    <w:p w14:paraId="6728371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jest </w:t>
      </w:r>
      <w:proofErr w:type="spellStart"/>
      <w:r w:rsidRPr="00F82E95">
        <w:rPr>
          <w:rFonts w:ascii="Arial" w:eastAsiaTheme="minorEastAsia" w:hAnsi="Arial" w:cs="Arial"/>
          <w:color w:val="000000"/>
          <w:lang w:val="en-US" w:eastAsia="pl-PL"/>
        </w:rPr>
        <w:t>niezgodna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
    <w:p w14:paraId="0CD5C80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jest </w:t>
      </w:r>
      <w:proofErr w:type="spellStart"/>
      <w:r w:rsidRPr="00F82E95">
        <w:rPr>
          <w:rFonts w:ascii="Arial" w:eastAsiaTheme="minorEastAsia" w:hAnsi="Arial" w:cs="Arial"/>
          <w:color w:val="000000"/>
          <w:lang w:val="en-US" w:eastAsia="pl-PL"/>
        </w:rPr>
        <w:t>nieważna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odrębnych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
    <w:p w14:paraId="0068164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niezgodna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warunkami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342C6CA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wymaganiami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organizacyjnymi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2752077C"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warunkach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16 </w:t>
      </w:r>
      <w:proofErr w:type="spellStart"/>
      <w:r w:rsidRPr="00F82E95">
        <w:rPr>
          <w:rFonts w:ascii="Arial" w:eastAsiaTheme="minorEastAsia" w:hAnsi="Arial" w:cs="Arial"/>
          <w:color w:val="000000"/>
          <w:lang w:val="en-US" w:eastAsia="pl-PL"/>
        </w:rPr>
        <w:t>kwietnia</w:t>
      </w:r>
      <w:proofErr w:type="spellEnd"/>
      <w:r w:rsidRPr="00F82E95">
        <w:rPr>
          <w:rFonts w:ascii="Arial" w:eastAsiaTheme="minorEastAsia" w:hAnsi="Arial" w:cs="Arial"/>
          <w:color w:val="000000"/>
          <w:lang w:val="en-US" w:eastAsia="pl-PL"/>
        </w:rPr>
        <w:t xml:space="preserve"> 1993 r.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
    <w:p w14:paraId="10F5F1B9"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zawiera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rażąco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niską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stosunku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4646F93C"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10)</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błędy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obliczeniu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kosztu</w:t>
      </w:r>
      <w:proofErr w:type="spellEnd"/>
      <w:r w:rsidRPr="00F82E95">
        <w:rPr>
          <w:rFonts w:ascii="Arial" w:eastAsiaTheme="minorEastAsia" w:hAnsi="Arial" w:cs="Arial"/>
          <w:color w:val="000000"/>
          <w:lang w:val="en-US" w:eastAsia="pl-PL"/>
        </w:rPr>
        <w:t xml:space="preserve">; </w:t>
      </w:r>
    </w:p>
    <w:p w14:paraId="2BD44106"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11)</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zakwestionował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poprawienie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omyłki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223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pkt 3; </w:t>
      </w:r>
    </w:p>
    <w:p w14:paraId="08CF4EF0"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12)</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wyraził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
    <w:p w14:paraId="1413F2CE"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13)</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wyraził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upływie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
    <w:p w14:paraId="5C56835B"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14)</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wniósł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wniósł</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nieprawidłowy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utrzymywał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nieprzerwanie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zwrot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98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pkt 3; </w:t>
      </w:r>
    </w:p>
    <w:p w14:paraId="7DFA0E93"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16)</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istotny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państwa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interesu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zagwarantować</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
    <w:p w14:paraId="7D0E1968" w14:textId="77777777" w:rsidR="00F82E95" w:rsidRPr="00F82E95" w:rsidRDefault="00F82E95" w:rsidP="00F82E95">
      <w:pPr>
        <w:widowControl w:val="0"/>
        <w:tabs>
          <w:tab w:val="left" w:pos="144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17)</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oprogramowanie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rekomendacji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33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lipca</w:t>
      </w:r>
      <w:proofErr w:type="spellEnd"/>
      <w:r w:rsidRPr="00F82E95">
        <w:rPr>
          <w:rFonts w:ascii="Arial" w:eastAsiaTheme="minorEastAsia" w:hAnsi="Arial" w:cs="Arial"/>
          <w:color w:val="000000"/>
          <w:lang w:val="en-US" w:eastAsia="pl-PL"/>
        </w:rPr>
        <w:t xml:space="preserve"> 2018 r. o </w:t>
      </w:r>
      <w:proofErr w:type="spellStart"/>
      <w:r w:rsidRPr="00F82E95">
        <w:rPr>
          <w:rFonts w:ascii="Arial" w:eastAsiaTheme="minorEastAsia" w:hAnsi="Arial" w:cs="Arial"/>
          <w:color w:val="000000"/>
          <w:lang w:val="en-US" w:eastAsia="pl-PL"/>
        </w:rPr>
        <w:t>krajowym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cyberbezpieczeństwa</w:t>
      </w:r>
      <w:proofErr w:type="spellEnd"/>
      <w:r w:rsidRPr="00F82E95">
        <w:rPr>
          <w:rFonts w:ascii="Arial" w:eastAsiaTheme="minorEastAsia" w:hAnsi="Arial" w:cs="Arial"/>
          <w:color w:val="000000"/>
          <w:lang w:val="en-US" w:eastAsia="pl-PL"/>
        </w:rPr>
        <w:t xml:space="preserve"> (Dz. U.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1560), </w:t>
      </w:r>
      <w:proofErr w:type="spellStart"/>
      <w:r w:rsidRPr="00F82E95">
        <w:rPr>
          <w:rFonts w:ascii="Arial" w:eastAsiaTheme="minorEastAsia" w:hAnsi="Arial" w:cs="Arial"/>
          <w:color w:val="000000"/>
          <w:lang w:val="en-US" w:eastAsia="pl-PL"/>
        </w:rPr>
        <w:t>stwierdzającej</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negatywny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bezpieczeństwo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narodowe</w:t>
      </w:r>
      <w:proofErr w:type="spellEnd"/>
      <w:r w:rsidRPr="00F82E95">
        <w:rPr>
          <w:rFonts w:ascii="Arial" w:eastAsiaTheme="minorEastAsia" w:hAnsi="Arial" w:cs="Arial"/>
          <w:color w:val="000000"/>
          <w:lang w:val="en-US" w:eastAsia="pl-PL"/>
        </w:rPr>
        <w:t xml:space="preserve">; </w:t>
      </w:r>
    </w:p>
    <w:p w14:paraId="20F19C4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005F0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Ocena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niepodleganie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dokonywana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w:t>
      </w:r>
    </w:p>
    <w:p w14:paraId="2EEDA6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6E0774D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VI. </w:t>
      </w:r>
      <w:proofErr w:type="spellStart"/>
      <w:r w:rsidRPr="00F82E95">
        <w:rPr>
          <w:rFonts w:ascii="Arial" w:eastAsiaTheme="minorEastAsia" w:hAnsi="Arial" w:cs="Arial"/>
          <w:b/>
          <w:bCs/>
          <w:color w:val="000000"/>
          <w:lang w:val="en-US" w:eastAsia="pl-PL"/>
        </w:rPr>
        <w:t>Warunki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udziału</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postępowaniu</w:t>
      </w:r>
      <w:proofErr w:type="spellEnd"/>
    </w:p>
    <w:p w14:paraId="2F19760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ED2C1F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w:t>
      </w:r>
    </w:p>
    <w:p w14:paraId="7666FFA2"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
    <w:p w14:paraId="6869D5F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spełniają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ogłoszeniu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zamówieniu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3F428F7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87AD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w:t>
      </w:r>
    </w:p>
    <w:p w14:paraId="27A2DF84" w14:textId="1C76925F" w:rsidR="00F82E95" w:rsidRPr="00C157FA" w:rsidRDefault="00F82E95" w:rsidP="00C157FA">
      <w:pPr>
        <w:widowControl w:val="0"/>
        <w:tabs>
          <w:tab w:val="left" w:pos="709"/>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występowania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obrocie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gospodarczym</w:t>
      </w:r>
      <w:proofErr w:type="spellEnd"/>
      <w:r w:rsidR="00C157FA">
        <w:rPr>
          <w:rFonts w:ascii="Arial" w:eastAsiaTheme="minorEastAsia" w:hAnsi="Arial" w:cs="Arial"/>
          <w:color w:val="000000"/>
          <w:lang w:val="en-US" w:eastAsia="pl-PL"/>
        </w:rPr>
        <w:t xml:space="preserve"> -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p>
    <w:p w14:paraId="2E6598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8D2BB85" w14:textId="1FACFEE4" w:rsidR="00F82E95" w:rsidRPr="00C157FA" w:rsidRDefault="00F82E95" w:rsidP="00C157FA">
      <w:pPr>
        <w:widowControl w:val="0"/>
        <w:tabs>
          <w:tab w:val="left" w:pos="709"/>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uprawnień</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prowadzenia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zawodowej</w:t>
      </w:r>
      <w:proofErr w:type="spellEnd"/>
      <w:r w:rsidR="00C157FA">
        <w:rPr>
          <w:rFonts w:ascii="Arial" w:eastAsiaTheme="minorEastAsia" w:hAnsi="Arial" w:cs="Arial"/>
          <w:color w:val="000000"/>
          <w:lang w:val="en-US" w:eastAsia="pl-PL"/>
        </w:rPr>
        <w:t xml:space="preserve"> - </w:t>
      </w: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bookmarkStart w:id="6" w:name="_Hlk60911588"/>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bookmarkEnd w:id="6"/>
    </w:p>
    <w:p w14:paraId="6583C3B5" w14:textId="77777777" w:rsidR="00C157FA" w:rsidRDefault="00C157FA"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p>
    <w:p w14:paraId="5770B9B4" w14:textId="22632BD8" w:rsidR="00F82E95" w:rsidRPr="00F82E95" w:rsidRDefault="00F82E95" w:rsidP="00F82E95">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00C157FA">
        <w:rPr>
          <w:rFonts w:ascii="Arial" w:eastAsiaTheme="minorEastAsia" w:hAnsi="Arial" w:cs="Arial"/>
          <w:color w:val="000000"/>
          <w:lang w:val="en-US" w:eastAsia="pl-PL"/>
        </w:rPr>
        <w:t xml:space="preserve"> - </w:t>
      </w:r>
      <w:proofErr w:type="spellStart"/>
      <w:r w:rsidR="00C157FA" w:rsidRPr="00F82E95">
        <w:rPr>
          <w:rFonts w:ascii="Arial" w:eastAsiaTheme="minorEastAsia" w:hAnsi="Arial" w:cs="Arial"/>
          <w:b/>
          <w:bCs/>
          <w:color w:val="000000"/>
          <w:lang w:val="en-US" w:eastAsia="pl-PL"/>
        </w:rPr>
        <w:t>zamawiaj</w:t>
      </w:r>
      <w:r w:rsidR="00C157FA" w:rsidRPr="00F82E95">
        <w:rPr>
          <w:rFonts w:ascii="Arial" w:eastAsiaTheme="minorEastAsia" w:hAnsi="Arial" w:cs="Arial"/>
          <w:b/>
          <w:bCs/>
          <w:color w:val="000000"/>
          <w:highlight w:val="white"/>
          <w:lang w:eastAsia="pl-PL"/>
        </w:rPr>
        <w:t>ący</w:t>
      </w:r>
      <w:proofErr w:type="spellEnd"/>
      <w:r w:rsidR="00C157FA" w:rsidRPr="00F82E95">
        <w:rPr>
          <w:rFonts w:ascii="Arial" w:eastAsiaTheme="minorEastAsia" w:hAnsi="Arial" w:cs="Arial"/>
          <w:b/>
          <w:bCs/>
          <w:color w:val="000000"/>
          <w:highlight w:val="white"/>
          <w:lang w:eastAsia="pl-PL"/>
        </w:rPr>
        <w:t xml:space="preserve"> nie wyznacza szczegółowego warunku w tym zakresie.</w:t>
      </w:r>
    </w:p>
    <w:p w14:paraId="777C669B" w14:textId="0AF7F310" w:rsidR="008D2148" w:rsidRDefault="00F82E95" w:rsidP="00C157FA">
      <w:pPr>
        <w:widowControl w:val="0"/>
        <w:tabs>
          <w:tab w:val="left" w:pos="36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
    <w:p w14:paraId="34D0AB5F" w14:textId="55BAB9F2" w:rsidR="00F82E95" w:rsidRPr="00F82E95" w:rsidRDefault="00F82E95" w:rsidP="00F82E95">
      <w:pPr>
        <w:widowControl w:val="0"/>
        <w:autoSpaceDE w:val="0"/>
        <w:autoSpaceDN w:val="0"/>
        <w:adjustRightInd w:val="0"/>
        <w:spacing w:line="360" w:lineRule="auto"/>
        <w:jc w:val="both"/>
        <w:rPr>
          <w:rFonts w:ascii="Arial" w:eastAsiaTheme="minorEastAsia" w:hAnsi="Arial" w:cs="Arial"/>
          <w:b/>
          <w:bCs/>
          <w:color w:val="000000"/>
          <w:lang w:eastAsia="pl-PL"/>
        </w:rPr>
      </w:pPr>
      <w:r w:rsidRPr="00F82E95">
        <w:rPr>
          <w:rFonts w:ascii="Arial" w:eastAsiaTheme="minorEastAsia" w:hAnsi="Arial" w:cs="Arial"/>
          <w:color w:val="000000"/>
          <w:lang w:val="en-US" w:eastAsia="pl-PL"/>
        </w:rPr>
        <w:t>4)</w:t>
      </w:r>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 xml:space="preserve"> </w:t>
      </w: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b/>
          <w:bCs/>
          <w:color w:val="000000"/>
          <w:lang w:val="en-US" w:eastAsia="pl-PL"/>
        </w:rPr>
        <w:t>zamawiaj</w:t>
      </w:r>
      <w:r w:rsidRPr="00F82E95">
        <w:rPr>
          <w:rFonts w:ascii="Arial" w:eastAsiaTheme="minorEastAsia" w:hAnsi="Arial" w:cs="Arial"/>
          <w:b/>
          <w:bCs/>
          <w:color w:val="000000"/>
          <w:highlight w:val="white"/>
          <w:lang w:eastAsia="pl-PL"/>
        </w:rPr>
        <w:t>ący</w:t>
      </w:r>
      <w:proofErr w:type="spellEnd"/>
      <w:r w:rsidRPr="00F82E95">
        <w:rPr>
          <w:rFonts w:ascii="Arial" w:eastAsiaTheme="minorEastAsia" w:hAnsi="Arial" w:cs="Arial"/>
          <w:b/>
          <w:bCs/>
          <w:color w:val="000000"/>
          <w:highlight w:val="white"/>
          <w:lang w:eastAsia="pl-PL"/>
        </w:rPr>
        <w:t xml:space="preserve"> nie wyznacza szczegółowego warunku w tym zakresie</w:t>
      </w:r>
    </w:p>
    <w:p w14:paraId="444B347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w:t>
      </w:r>
    </w:p>
    <w:p w14:paraId="142810E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stosownych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niezależnie</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charakteru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łączących</w:t>
      </w:r>
      <w:proofErr w:type="spellEnd"/>
      <w:r w:rsidRPr="00F82E95">
        <w:rPr>
          <w:rFonts w:ascii="Arial" w:eastAsiaTheme="minorEastAsia" w:hAnsi="Arial" w:cs="Arial"/>
          <w:color w:val="000000"/>
          <w:lang w:val="en-US" w:eastAsia="pl-PL"/>
        </w:rPr>
        <w:t xml:space="preserve"> go z </w:t>
      </w:r>
      <w:proofErr w:type="spellStart"/>
      <w:r w:rsidRPr="00F82E95">
        <w:rPr>
          <w:rFonts w:ascii="Arial" w:eastAsiaTheme="minorEastAsia" w:hAnsi="Arial" w:cs="Arial"/>
          <w:color w:val="000000"/>
          <w:lang w:val="en-US" w:eastAsia="pl-PL"/>
        </w:rPr>
        <w:t>nim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w:t>
      </w:r>
    </w:p>
    <w:p w14:paraId="601DEBD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wykształcenia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wymagane</w:t>
      </w:r>
      <w:proofErr w:type="spellEnd"/>
      <w:r w:rsidRPr="00F82E95">
        <w:rPr>
          <w:rFonts w:ascii="Arial" w:eastAsiaTheme="minorEastAsia" w:hAnsi="Arial" w:cs="Arial"/>
          <w:color w:val="000000"/>
          <w:lang w:val="en-US" w:eastAsia="pl-PL"/>
        </w:rPr>
        <w:t xml:space="preserve">. </w:t>
      </w:r>
    </w:p>
    <w:p w14:paraId="76EDD3EC" w14:textId="57B1D96C"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oświadczenie</w:t>
      </w:r>
      <w:proofErr w:type="spellEnd"/>
      <w:r w:rsidR="00DF7BBD">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oddania</w:t>
      </w:r>
      <w:proofErr w:type="spellEnd"/>
      <w:r w:rsidRPr="00F82E95">
        <w:rPr>
          <w:rFonts w:ascii="Arial" w:eastAsiaTheme="minorEastAsia" w:hAnsi="Arial" w:cs="Arial"/>
          <w:color w:val="000000"/>
          <w:lang w:val="en-US" w:eastAsia="pl-PL"/>
        </w:rPr>
        <w:t xml:space="preserve"> mu do </w:t>
      </w:r>
      <w:proofErr w:type="spellStart"/>
      <w:r w:rsidRPr="00F82E95">
        <w:rPr>
          <w:rFonts w:ascii="Arial" w:eastAsiaTheme="minorEastAsia" w:hAnsi="Arial" w:cs="Arial"/>
          <w:color w:val="000000"/>
          <w:lang w:val="en-US" w:eastAsia="pl-PL"/>
        </w:rPr>
        <w:t>dyspozycji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potrzeby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lang w:eastAsia="pl-PL"/>
        </w:rPr>
        <w:t xml:space="preserve">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3</w:t>
      </w:r>
      <w:r w:rsidRPr="00F82E95">
        <w:rPr>
          <w:rFonts w:ascii="Arial" w:eastAsiaTheme="minorEastAsia" w:hAnsi="Arial" w:cs="Arial"/>
          <w:b/>
          <w:bCs/>
          <w:color w:val="000000"/>
          <w:lang w:val="en-US" w:eastAsia="pl-PL"/>
        </w:rPr>
        <w:t>,</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realizując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dysponował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
    <w:p w14:paraId="1CE7FAC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0A8B4E87" w14:textId="54D858E8"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Zobowiązanie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stosunek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podmiotem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podmiotami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gwarantuje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rzeczywisty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DF7BBD">
        <w:rPr>
          <w:rFonts w:ascii="Arial" w:eastAsiaTheme="minorEastAsia" w:hAnsi="Arial" w:cs="Arial"/>
          <w:b/>
          <w:bCs/>
          <w:color w:val="000000"/>
          <w:lang w:val="en-US" w:eastAsia="pl-PL"/>
        </w:rPr>
        <w:t>3</w:t>
      </w:r>
      <w:r w:rsidRPr="00F82E95">
        <w:rPr>
          <w:rFonts w:ascii="Arial" w:eastAsiaTheme="minorEastAsia" w:hAnsi="Arial" w:cs="Arial"/>
          <w:b/>
          <w:bCs/>
          <w:color w:val="000000"/>
          <w:lang w:val="en-US" w:eastAsia="pl-PL"/>
        </w:rPr>
        <w:t>:</w:t>
      </w:r>
      <w:r w:rsidRPr="00F82E95">
        <w:rPr>
          <w:rFonts w:ascii="Arial" w:eastAsiaTheme="minorEastAsia" w:hAnsi="Arial" w:cs="Arial"/>
          <w:color w:val="000000"/>
          <w:lang w:val="en-US" w:eastAsia="pl-PL"/>
        </w:rPr>
        <w:t xml:space="preserve"> </w:t>
      </w:r>
    </w:p>
    <w:p w14:paraId="1D503C0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zakres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
    <w:p w14:paraId="2A1CA2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2796CCA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jakim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wykształcenia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zrealizuje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
    <w:p w14:paraId="5F3613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88EB196"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odpowiada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solidarnie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szkodę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poniesioną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powstałą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wskutek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nieudostępnienie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zasobów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ten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winy</w:t>
      </w:r>
    </w:p>
    <w:p w14:paraId="553F87B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145F7C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należytego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wykażą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
    <w:p w14:paraId="743F83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391A4EA" w14:textId="23B82E56" w:rsid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 xml:space="preserve">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w:t>
      </w:r>
      <w:r w:rsidRPr="00F82E95">
        <w:rPr>
          <w:rFonts w:ascii="Arial" w:eastAsiaTheme="minorEastAsia" w:hAnsi="Arial" w:cs="Arial"/>
          <w:color w:val="000000"/>
          <w:lang w:eastAsia="pl-PL"/>
        </w:rPr>
        <w:t>ących</w:t>
      </w:r>
      <w:proofErr w:type="spellEnd"/>
      <w:r w:rsidRPr="00F82E95">
        <w:rPr>
          <w:rFonts w:ascii="Arial" w:eastAsiaTheme="minorEastAsia" w:hAnsi="Arial" w:cs="Arial"/>
          <w:color w:val="000000"/>
          <w:lang w:eastAsia="pl-PL"/>
        </w:rPr>
        <w:t xml:space="preserve"> się o udzielenie zamówienia, zobowiązani są oni wykazać spełnienie warunków udziału w postępowaniu wspólnie.</w:t>
      </w:r>
    </w:p>
    <w:p w14:paraId="1846F523" w14:textId="77777777" w:rsidR="008D2148" w:rsidRPr="008D2148" w:rsidRDefault="008D2148" w:rsidP="008D2148">
      <w:pPr>
        <w:widowControl w:val="0"/>
        <w:suppressAutoHyphens/>
        <w:spacing w:after="0" w:line="360" w:lineRule="auto"/>
        <w:jc w:val="both"/>
        <w:rPr>
          <w:rFonts w:ascii="Calibri" w:eastAsiaTheme="minorEastAsia" w:hAnsi="Calibri" w:cs="Times New Roman"/>
          <w:color w:val="000000" w:themeColor="text1"/>
          <w:kern w:val="2"/>
          <w:lang w:eastAsia="pl-PL"/>
        </w:rPr>
      </w:pPr>
      <w:r w:rsidRPr="008D2148">
        <w:rPr>
          <w:rFonts w:ascii="Arial" w:eastAsiaTheme="minorEastAsia" w:hAnsi="Arial" w:cs="Arial"/>
          <w:color w:val="000000" w:themeColor="text1"/>
          <w:kern w:val="2"/>
          <w:lang w:val="en-US" w:eastAsia="pl-PL"/>
        </w:rPr>
        <w:lastRenderedPageBreak/>
        <w:t xml:space="preserve">6. </w:t>
      </w:r>
      <w:proofErr w:type="spellStart"/>
      <w:r w:rsidRPr="008D2148">
        <w:rPr>
          <w:rFonts w:ascii="Arial" w:eastAsiaTheme="minorEastAsia" w:hAnsi="Arial" w:cs="Arial"/>
          <w:color w:val="000000" w:themeColor="text1"/>
          <w:kern w:val="2"/>
          <w:lang w:val="en-US" w:eastAsia="pl-PL"/>
        </w:rPr>
        <w:t>Zamawiający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ocenia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czy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udostępniane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wykonawcy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podmioty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udostępniające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zasoby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zdolności</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techniczne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zawodowe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ich </w:t>
      </w:r>
      <w:proofErr w:type="spellStart"/>
      <w:r w:rsidRPr="008D2148">
        <w:rPr>
          <w:rFonts w:ascii="Arial" w:eastAsiaTheme="minorEastAsia" w:hAnsi="Arial" w:cs="Arial"/>
          <w:color w:val="000000" w:themeColor="text1"/>
          <w:kern w:val="2"/>
          <w:lang w:val="en-US" w:eastAsia="pl-PL"/>
        </w:rPr>
        <w:t>sytuacja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finansowa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lub</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ekonomiczna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pozwalają</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wykazanie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wykonawcę</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spełniania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warunków</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udziału</w:t>
      </w:r>
      <w:proofErr w:type="spellEnd"/>
      <w:r w:rsidRPr="008D2148">
        <w:rPr>
          <w:rFonts w:ascii="Arial" w:eastAsiaTheme="minorEastAsia" w:hAnsi="Arial" w:cs="Arial"/>
          <w:color w:val="000000" w:themeColor="text1"/>
          <w:kern w:val="2"/>
          <w:lang w:val="en-US" w:eastAsia="pl-PL"/>
        </w:rPr>
        <w:t xml:space="preserve"> w </w:t>
      </w:r>
      <w:proofErr w:type="spellStart"/>
      <w:r w:rsidRPr="008D2148">
        <w:rPr>
          <w:rFonts w:ascii="Arial" w:eastAsiaTheme="minorEastAsia" w:hAnsi="Arial" w:cs="Arial"/>
          <w:color w:val="000000" w:themeColor="text1"/>
          <w:kern w:val="2"/>
          <w:lang w:val="en-US" w:eastAsia="pl-PL"/>
        </w:rPr>
        <w:t>postępowaniu</w:t>
      </w:r>
      <w:proofErr w:type="spellEnd"/>
      <w:r w:rsidRPr="008D2148">
        <w:rPr>
          <w:rFonts w:ascii="Arial" w:eastAsiaTheme="minorEastAsia" w:hAnsi="Arial" w:cs="Arial"/>
          <w:color w:val="000000" w:themeColor="text1"/>
          <w:kern w:val="2"/>
          <w:lang w:val="en-US" w:eastAsia="pl-PL"/>
        </w:rPr>
        <w:t xml:space="preserve">, o </w:t>
      </w:r>
      <w:proofErr w:type="spellStart"/>
      <w:r w:rsidRPr="008D2148">
        <w:rPr>
          <w:rFonts w:ascii="Arial" w:eastAsiaTheme="minorEastAsia" w:hAnsi="Arial" w:cs="Arial"/>
          <w:color w:val="000000" w:themeColor="text1"/>
          <w:kern w:val="2"/>
          <w:lang w:val="en-US" w:eastAsia="pl-PL"/>
        </w:rPr>
        <w:t>których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mowa</w:t>
      </w:r>
      <w:proofErr w:type="spellEnd"/>
      <w:r w:rsidRPr="008D2148">
        <w:rPr>
          <w:rFonts w:ascii="Arial" w:eastAsiaTheme="minorEastAsia" w:hAnsi="Arial" w:cs="Arial"/>
          <w:color w:val="000000" w:themeColor="text1"/>
          <w:kern w:val="2"/>
          <w:lang w:val="en-US" w:eastAsia="pl-PL"/>
        </w:rPr>
        <w:t xml:space="preserve"> w art. 112 </w:t>
      </w:r>
      <w:proofErr w:type="spellStart"/>
      <w:r w:rsidRPr="008D2148">
        <w:rPr>
          <w:rFonts w:ascii="Arial" w:eastAsiaTheme="minorEastAsia" w:hAnsi="Arial" w:cs="Arial"/>
          <w:color w:val="000000" w:themeColor="text1"/>
          <w:kern w:val="2"/>
          <w:lang w:val="en-US" w:eastAsia="pl-PL"/>
        </w:rPr>
        <w:t>ust</w:t>
      </w:r>
      <w:proofErr w:type="spellEnd"/>
      <w:r w:rsidRPr="008D2148">
        <w:rPr>
          <w:rFonts w:ascii="Arial" w:eastAsiaTheme="minorEastAsia" w:hAnsi="Arial" w:cs="Arial"/>
          <w:color w:val="000000" w:themeColor="text1"/>
          <w:kern w:val="2"/>
          <w:lang w:val="en-US" w:eastAsia="pl-PL"/>
        </w:rPr>
        <w:t xml:space="preserve">. 2 pkt 3 </w:t>
      </w:r>
      <w:proofErr w:type="spellStart"/>
      <w:r w:rsidRPr="008D2148">
        <w:rPr>
          <w:rFonts w:ascii="Arial" w:eastAsiaTheme="minorEastAsia" w:hAnsi="Arial" w:cs="Arial"/>
          <w:color w:val="000000" w:themeColor="text1"/>
          <w:kern w:val="2"/>
          <w:lang w:val="en-US" w:eastAsia="pl-PL"/>
        </w:rPr>
        <w:t>i</w:t>
      </w:r>
      <w:proofErr w:type="spellEnd"/>
      <w:r w:rsidRPr="008D2148">
        <w:rPr>
          <w:rFonts w:ascii="Arial" w:eastAsiaTheme="minorEastAsia" w:hAnsi="Arial" w:cs="Arial"/>
          <w:color w:val="000000" w:themeColor="text1"/>
          <w:kern w:val="2"/>
          <w:lang w:val="en-US" w:eastAsia="pl-PL"/>
        </w:rPr>
        <w:t xml:space="preserve"> 4, a </w:t>
      </w:r>
      <w:proofErr w:type="spellStart"/>
      <w:r w:rsidRPr="008D2148">
        <w:rPr>
          <w:rFonts w:ascii="Arial" w:eastAsiaTheme="minorEastAsia" w:hAnsi="Arial" w:cs="Arial"/>
          <w:color w:val="000000" w:themeColor="text1"/>
          <w:kern w:val="2"/>
          <w:lang w:val="en-US" w:eastAsia="pl-PL"/>
        </w:rPr>
        <w:t>także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bada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czy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zachodzą</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wobec</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tego</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podmiotu</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podstawy</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wykluczenia</w:t>
      </w:r>
      <w:proofErr w:type="spellEnd"/>
      <w:r w:rsidRPr="008D2148">
        <w:rPr>
          <w:rFonts w:ascii="Arial" w:eastAsiaTheme="minorEastAsia" w:hAnsi="Arial" w:cs="Arial"/>
          <w:color w:val="000000" w:themeColor="text1"/>
          <w:kern w:val="2"/>
          <w:lang w:val="en-US" w:eastAsia="pl-PL"/>
        </w:rPr>
        <w:t xml:space="preserve">, o </w:t>
      </w:r>
      <w:proofErr w:type="spellStart"/>
      <w:r w:rsidRPr="008D2148">
        <w:rPr>
          <w:rFonts w:ascii="Arial" w:eastAsiaTheme="minorEastAsia" w:hAnsi="Arial" w:cs="Arial"/>
          <w:color w:val="000000" w:themeColor="text1"/>
          <w:kern w:val="2"/>
          <w:lang w:val="en-US" w:eastAsia="pl-PL"/>
        </w:rPr>
        <w:t>których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mowa</w:t>
      </w:r>
      <w:proofErr w:type="spellEnd"/>
      <w:r w:rsidRPr="008D2148">
        <w:rPr>
          <w:rFonts w:ascii="Arial" w:eastAsiaTheme="minorEastAsia" w:hAnsi="Arial" w:cs="Arial"/>
          <w:color w:val="000000" w:themeColor="text1"/>
          <w:kern w:val="2"/>
          <w:lang w:val="en-US" w:eastAsia="pl-PL"/>
        </w:rPr>
        <w:t xml:space="preserve"> w art. 108 </w:t>
      </w:r>
      <w:proofErr w:type="spellStart"/>
      <w:r w:rsidRPr="008D2148">
        <w:rPr>
          <w:rFonts w:ascii="Arial" w:eastAsiaTheme="minorEastAsia" w:hAnsi="Arial" w:cs="Arial"/>
          <w:color w:val="000000" w:themeColor="text1"/>
          <w:kern w:val="2"/>
          <w:lang w:val="en-US" w:eastAsia="pl-PL"/>
        </w:rPr>
        <w:t>i</w:t>
      </w:r>
      <w:proofErr w:type="spellEnd"/>
      <w:r w:rsidRPr="008D2148">
        <w:rPr>
          <w:rFonts w:ascii="Arial" w:eastAsiaTheme="minorEastAsia" w:hAnsi="Arial" w:cs="Arial"/>
          <w:color w:val="000000" w:themeColor="text1"/>
          <w:kern w:val="2"/>
          <w:lang w:val="en-US" w:eastAsia="pl-PL"/>
        </w:rPr>
        <w:t xml:space="preserve"> art. 7 </w:t>
      </w:r>
      <w:proofErr w:type="spellStart"/>
      <w:r w:rsidRPr="008D2148">
        <w:rPr>
          <w:rFonts w:ascii="Arial" w:eastAsiaTheme="minorEastAsia" w:hAnsi="Arial" w:cs="Arial"/>
          <w:color w:val="000000" w:themeColor="text1"/>
          <w:kern w:val="2"/>
          <w:lang w:val="en-US" w:eastAsia="pl-PL"/>
        </w:rPr>
        <w:t>ust</w:t>
      </w:r>
      <w:proofErr w:type="spellEnd"/>
      <w:r w:rsidRPr="008D2148">
        <w:rPr>
          <w:rFonts w:ascii="Arial" w:eastAsiaTheme="minorEastAsia" w:hAnsi="Arial" w:cs="Arial"/>
          <w:color w:val="000000" w:themeColor="text1"/>
          <w:kern w:val="2"/>
          <w:lang w:val="en-US" w:eastAsia="pl-PL"/>
        </w:rPr>
        <w:t xml:space="preserve">. 1 </w:t>
      </w:r>
      <w:proofErr w:type="spellStart"/>
      <w:r w:rsidRPr="008D2148">
        <w:rPr>
          <w:rFonts w:ascii="Arial" w:eastAsiaTheme="minorEastAsia" w:hAnsi="Arial" w:cs="Arial"/>
          <w:color w:val="000000" w:themeColor="text1"/>
          <w:kern w:val="2"/>
          <w:lang w:val="en-US" w:eastAsia="pl-PL"/>
        </w:rPr>
        <w:t>ustawy</w:t>
      </w:r>
      <w:proofErr w:type="spellEnd"/>
      <w:r w:rsidRPr="008D2148">
        <w:rPr>
          <w:rFonts w:ascii="Arial" w:eastAsiaTheme="minorEastAsia" w:hAnsi="Arial" w:cs="Arial"/>
          <w:color w:val="000000" w:themeColor="text1"/>
          <w:kern w:val="2"/>
          <w:lang w:val="en-US" w:eastAsia="pl-PL"/>
        </w:rPr>
        <w:t xml:space="preserve"> z </w:t>
      </w:r>
      <w:proofErr w:type="spellStart"/>
      <w:r w:rsidRPr="008D2148">
        <w:rPr>
          <w:rFonts w:ascii="Arial" w:eastAsiaTheme="minorEastAsia" w:hAnsi="Arial" w:cs="Arial"/>
          <w:color w:val="000000" w:themeColor="text1"/>
          <w:kern w:val="2"/>
          <w:lang w:val="en-US" w:eastAsia="pl-PL"/>
        </w:rPr>
        <w:t>dnia</w:t>
      </w:r>
      <w:proofErr w:type="spellEnd"/>
      <w:r w:rsidRPr="008D2148">
        <w:rPr>
          <w:rFonts w:ascii="Arial" w:eastAsiaTheme="minorEastAsia" w:hAnsi="Arial" w:cs="Arial"/>
          <w:color w:val="000000" w:themeColor="text1"/>
          <w:kern w:val="2"/>
          <w:lang w:val="en-US" w:eastAsia="pl-PL"/>
        </w:rPr>
        <w:t xml:space="preserve"> 13 </w:t>
      </w:r>
      <w:proofErr w:type="spellStart"/>
      <w:r w:rsidRPr="008D2148">
        <w:rPr>
          <w:rFonts w:ascii="Arial" w:eastAsiaTheme="minorEastAsia" w:hAnsi="Arial" w:cs="Arial"/>
          <w:color w:val="000000" w:themeColor="text1"/>
          <w:kern w:val="2"/>
          <w:lang w:val="en-US" w:eastAsia="pl-PL"/>
        </w:rPr>
        <w:t>kwietnia</w:t>
      </w:r>
      <w:proofErr w:type="spellEnd"/>
      <w:r w:rsidRPr="008D2148">
        <w:rPr>
          <w:rFonts w:ascii="Arial" w:eastAsiaTheme="minorEastAsia" w:hAnsi="Arial" w:cs="Arial"/>
          <w:color w:val="000000" w:themeColor="text1"/>
          <w:kern w:val="2"/>
          <w:lang w:val="en-US" w:eastAsia="pl-PL"/>
        </w:rPr>
        <w:t xml:space="preserve"> 2022 r. o </w:t>
      </w:r>
      <w:proofErr w:type="spellStart"/>
      <w:r w:rsidRPr="008D2148">
        <w:rPr>
          <w:rFonts w:ascii="Arial" w:eastAsiaTheme="minorEastAsia" w:hAnsi="Arial" w:cs="Arial"/>
          <w:color w:val="000000" w:themeColor="text1"/>
          <w:kern w:val="2"/>
          <w:lang w:val="en-US" w:eastAsia="pl-PL"/>
        </w:rPr>
        <w:t>szczególnych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rozwiązaniach</w:t>
      </w:r>
      <w:proofErr w:type="spellEnd"/>
      <w:r w:rsidRPr="008D2148">
        <w:rPr>
          <w:rFonts w:ascii="Arial" w:eastAsiaTheme="minorEastAsia" w:hAnsi="Arial" w:cs="Arial"/>
          <w:color w:val="000000" w:themeColor="text1"/>
          <w:kern w:val="2"/>
          <w:lang w:val="en-US" w:eastAsia="pl-PL"/>
        </w:rPr>
        <w:t xml:space="preserve"> w </w:t>
      </w:r>
      <w:proofErr w:type="spellStart"/>
      <w:r w:rsidRPr="008D2148">
        <w:rPr>
          <w:rFonts w:ascii="Arial" w:eastAsiaTheme="minorEastAsia" w:hAnsi="Arial" w:cs="Arial"/>
          <w:color w:val="000000" w:themeColor="text1"/>
          <w:kern w:val="2"/>
          <w:lang w:val="en-US" w:eastAsia="pl-PL"/>
        </w:rPr>
        <w:t>zakresie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przeciwdziałania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wspieraniu</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agresji</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Ukrainę</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oraz</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służących</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ochronie</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bezpieczeństwa</w:t>
      </w:r>
      <w:proofErr w:type="spellEnd"/>
      <w:r w:rsidRPr="008D2148">
        <w:rPr>
          <w:rFonts w:ascii="Arial" w:eastAsiaTheme="minorEastAsia" w:hAnsi="Arial" w:cs="Arial"/>
          <w:color w:val="000000" w:themeColor="text1"/>
          <w:kern w:val="2"/>
          <w:lang w:val="en-US" w:eastAsia="pl-PL"/>
        </w:rPr>
        <w:t xml:space="preserve"> </w:t>
      </w:r>
      <w:proofErr w:type="spellStart"/>
      <w:r w:rsidRPr="008D2148">
        <w:rPr>
          <w:rFonts w:ascii="Arial" w:eastAsiaTheme="minorEastAsia" w:hAnsi="Arial" w:cs="Arial"/>
          <w:color w:val="000000" w:themeColor="text1"/>
          <w:kern w:val="2"/>
          <w:lang w:val="en-US" w:eastAsia="pl-PL"/>
        </w:rPr>
        <w:t>narodowego</w:t>
      </w:r>
      <w:proofErr w:type="spellEnd"/>
      <w:r w:rsidRPr="008D2148">
        <w:rPr>
          <w:rFonts w:ascii="Arial" w:eastAsiaTheme="minorEastAsia" w:hAnsi="Arial" w:cs="Arial"/>
          <w:color w:val="000000" w:themeColor="text1"/>
          <w:kern w:val="2"/>
          <w:lang w:val="en-US" w:eastAsia="pl-PL"/>
        </w:rPr>
        <w:t xml:space="preserve"> (Dz. U. z 2022r., </w:t>
      </w:r>
      <w:proofErr w:type="spellStart"/>
      <w:r w:rsidRPr="008D2148">
        <w:rPr>
          <w:rFonts w:ascii="Arial" w:eastAsiaTheme="minorEastAsia" w:hAnsi="Arial" w:cs="Arial"/>
          <w:color w:val="000000" w:themeColor="text1"/>
          <w:kern w:val="2"/>
          <w:lang w:val="en-US" w:eastAsia="pl-PL"/>
        </w:rPr>
        <w:t>poz</w:t>
      </w:r>
      <w:proofErr w:type="spellEnd"/>
      <w:r w:rsidRPr="008D2148">
        <w:rPr>
          <w:rFonts w:ascii="Arial" w:eastAsiaTheme="minorEastAsia" w:hAnsi="Arial" w:cs="Arial"/>
          <w:color w:val="000000" w:themeColor="text1"/>
          <w:kern w:val="2"/>
          <w:lang w:val="en-US" w:eastAsia="pl-PL"/>
        </w:rPr>
        <w:t>. 835).</w:t>
      </w:r>
    </w:p>
    <w:p w14:paraId="45708B6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09A206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VII. OŚWIADCZENIE WYKONAWCY O NIEPODLEGANIU WYKLUCZENIU, SPEŁNIANIU WARUNKÓW UDZIAŁU W POSTĘPOWANIU</w:t>
      </w:r>
    </w:p>
    <w:p w14:paraId="27EAD7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68DF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Na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w:t>
      </w:r>
    </w:p>
    <w:p w14:paraId="0D6282D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742A842" w14:textId="5609DD08"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Formularz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wypełniony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1</w:t>
      </w:r>
    </w:p>
    <w:p w14:paraId="733DB541" w14:textId="4A2D955D"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2) </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niepodleganiu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wykluczeniu</w:t>
      </w:r>
      <w:proofErr w:type="spellEnd"/>
      <w:r w:rsidRPr="00F82E95">
        <w:rPr>
          <w:rFonts w:ascii="Arial" w:eastAsiaTheme="minorEastAsia" w:hAnsi="Arial" w:cs="Arial"/>
          <w:color w:val="000000"/>
          <w:lang w:val="en-US" w:eastAsia="pl-PL"/>
        </w:rPr>
        <w:t xml:space="preserve"> </w:t>
      </w:r>
      <w:proofErr w:type="spellStart"/>
      <w:r w:rsidR="008D2148">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załacznik</w:t>
      </w:r>
      <w:proofErr w:type="spellEnd"/>
      <w:r w:rsidRPr="00F82E95">
        <w:rPr>
          <w:rFonts w:ascii="Arial" w:eastAsiaTheme="minorEastAsia" w:hAnsi="Arial" w:cs="Arial"/>
          <w:b/>
          <w:bCs/>
          <w:color w:val="000000"/>
          <w:lang w:val="en-US" w:eastAsia="pl-PL"/>
        </w:rPr>
        <w:t xml:space="preserve"> nr 2</w:t>
      </w:r>
    </w:p>
    <w:p w14:paraId="6585C135" w14:textId="573618A7" w:rsid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Dokument</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VI.3.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finansowej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ekonomicznej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b/>
          <w:bCs/>
          <w:color w:val="000000"/>
          <w:lang w:val="en-US" w:eastAsia="pl-PL"/>
        </w:rPr>
        <w:t>załącznik</w:t>
      </w:r>
      <w:proofErr w:type="spellEnd"/>
      <w:r w:rsidRPr="00F82E95">
        <w:rPr>
          <w:rFonts w:ascii="Arial" w:eastAsiaTheme="minorEastAsia" w:hAnsi="Arial" w:cs="Arial"/>
          <w:b/>
          <w:bCs/>
          <w:color w:val="000000"/>
          <w:lang w:val="en-US" w:eastAsia="pl-PL"/>
        </w:rPr>
        <w:t xml:space="preserve"> nr </w:t>
      </w:r>
      <w:r w:rsidR="008D2148">
        <w:rPr>
          <w:rFonts w:ascii="Arial" w:eastAsiaTheme="minorEastAsia" w:hAnsi="Arial" w:cs="Arial"/>
          <w:b/>
          <w:bCs/>
          <w:color w:val="000000"/>
          <w:lang w:val="en-US" w:eastAsia="pl-PL"/>
        </w:rPr>
        <w:t>3</w:t>
      </w:r>
    </w:p>
    <w:p w14:paraId="3EA038CD" w14:textId="77777777" w:rsidR="008E5FB4" w:rsidRPr="008E5FB4" w:rsidRDefault="008E5FB4" w:rsidP="008E5FB4">
      <w:pPr>
        <w:widowControl w:val="0"/>
        <w:tabs>
          <w:tab w:val="left" w:pos="851"/>
        </w:tabs>
        <w:suppressAutoHyphens/>
        <w:spacing w:after="0" w:line="360" w:lineRule="auto"/>
        <w:jc w:val="both"/>
        <w:rPr>
          <w:rFonts w:ascii="Calibri" w:eastAsiaTheme="minorEastAsia" w:hAnsi="Calibri" w:cs="Times New Roman"/>
          <w:color w:val="000000" w:themeColor="text1"/>
          <w:kern w:val="2"/>
          <w:lang w:eastAsia="pl-PL"/>
        </w:rPr>
      </w:pPr>
      <w:r w:rsidRPr="008E5FB4">
        <w:rPr>
          <w:rFonts w:ascii="Arial" w:eastAsiaTheme="minorEastAsia" w:hAnsi="Arial" w:cs="Arial"/>
          <w:color w:val="000000" w:themeColor="text1"/>
          <w:kern w:val="2"/>
          <w:lang w:val="en-US" w:eastAsia="pl-PL"/>
        </w:rPr>
        <w:t>*</w:t>
      </w:r>
      <w:proofErr w:type="spellStart"/>
      <w:r w:rsidRPr="008E5FB4">
        <w:rPr>
          <w:rFonts w:ascii="Arial" w:eastAsiaTheme="minorEastAsia" w:hAnsi="Arial" w:cs="Arial"/>
          <w:color w:val="000000" w:themeColor="text1"/>
          <w:kern w:val="2"/>
          <w:lang w:val="en-US" w:eastAsia="pl-PL"/>
        </w:rPr>
        <w:t>Wykonawca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etapie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składania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ofert</w:t>
      </w:r>
      <w:proofErr w:type="spellEnd"/>
      <w:r w:rsidRPr="008E5FB4">
        <w:rPr>
          <w:rFonts w:ascii="Arial" w:eastAsiaTheme="minorEastAsia" w:hAnsi="Arial" w:cs="Arial"/>
          <w:color w:val="000000" w:themeColor="text1"/>
          <w:kern w:val="2"/>
          <w:lang w:val="en-US" w:eastAsia="pl-PL"/>
        </w:rPr>
        <w:t xml:space="preserve"> jest </w:t>
      </w:r>
      <w:proofErr w:type="spellStart"/>
      <w:r w:rsidRPr="008E5FB4">
        <w:rPr>
          <w:rFonts w:ascii="Arial" w:eastAsiaTheme="minorEastAsia" w:hAnsi="Arial" w:cs="Arial"/>
          <w:color w:val="000000" w:themeColor="text1"/>
          <w:kern w:val="2"/>
          <w:lang w:val="en-US" w:eastAsia="pl-PL"/>
        </w:rPr>
        <w:t>zobowiązany</w:t>
      </w:r>
      <w:proofErr w:type="spellEnd"/>
      <w:r w:rsidRPr="008E5FB4">
        <w:rPr>
          <w:rFonts w:ascii="Arial" w:eastAsiaTheme="minorEastAsia" w:hAnsi="Arial" w:cs="Arial"/>
          <w:color w:val="000000" w:themeColor="text1"/>
          <w:kern w:val="2"/>
          <w:lang w:val="en-US" w:eastAsia="pl-PL"/>
        </w:rPr>
        <w:t xml:space="preserve"> do </w:t>
      </w:r>
      <w:proofErr w:type="spellStart"/>
      <w:r w:rsidRPr="008E5FB4">
        <w:rPr>
          <w:rFonts w:ascii="Arial" w:eastAsiaTheme="minorEastAsia" w:hAnsi="Arial" w:cs="Arial"/>
          <w:color w:val="000000" w:themeColor="text1"/>
          <w:kern w:val="2"/>
          <w:lang w:val="en-US" w:eastAsia="pl-PL"/>
        </w:rPr>
        <w:t>złożenia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aktualnego</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dzień</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składania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ofert</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oświadczenia</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którym</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mowa</w:t>
      </w:r>
      <w:proofErr w:type="spellEnd"/>
      <w:r w:rsidRPr="008E5FB4">
        <w:rPr>
          <w:rFonts w:ascii="Arial" w:eastAsiaTheme="minorEastAsia" w:hAnsi="Arial" w:cs="Arial"/>
          <w:color w:val="000000" w:themeColor="text1"/>
          <w:kern w:val="2"/>
          <w:lang w:val="en-US" w:eastAsia="pl-PL"/>
        </w:rPr>
        <w:t xml:space="preserve"> w art. 125 </w:t>
      </w:r>
      <w:proofErr w:type="spellStart"/>
      <w:r w:rsidRPr="008E5FB4">
        <w:rPr>
          <w:rFonts w:ascii="Arial" w:eastAsiaTheme="minorEastAsia" w:hAnsi="Arial" w:cs="Arial"/>
          <w:color w:val="000000" w:themeColor="text1"/>
          <w:kern w:val="2"/>
          <w:lang w:val="en-US" w:eastAsia="pl-PL"/>
        </w:rPr>
        <w:t>ust</w:t>
      </w:r>
      <w:proofErr w:type="spellEnd"/>
      <w:r w:rsidRPr="008E5FB4">
        <w:rPr>
          <w:rFonts w:ascii="Arial" w:eastAsiaTheme="minorEastAsia" w:hAnsi="Arial" w:cs="Arial"/>
          <w:color w:val="000000" w:themeColor="text1"/>
          <w:kern w:val="2"/>
          <w:lang w:val="en-US" w:eastAsia="pl-PL"/>
        </w:rPr>
        <w:t xml:space="preserve">. 1 </w:t>
      </w:r>
      <w:proofErr w:type="spellStart"/>
      <w:r w:rsidRPr="008E5FB4">
        <w:rPr>
          <w:rFonts w:ascii="Arial" w:eastAsiaTheme="minorEastAsia" w:hAnsi="Arial" w:cs="Arial"/>
          <w:color w:val="000000" w:themeColor="text1"/>
          <w:kern w:val="2"/>
          <w:lang w:val="en-US" w:eastAsia="pl-PL"/>
        </w:rPr>
        <w:t>ustawy</w:t>
      </w:r>
      <w:proofErr w:type="spellEnd"/>
      <w:r w:rsidRPr="008E5FB4">
        <w:rPr>
          <w:rFonts w:ascii="Arial" w:eastAsiaTheme="minorEastAsia" w:hAnsi="Arial" w:cs="Arial"/>
          <w:color w:val="000000" w:themeColor="text1"/>
          <w:kern w:val="2"/>
          <w:lang w:val="en-US" w:eastAsia="pl-PL"/>
        </w:rPr>
        <w:t xml:space="preserve"> w </w:t>
      </w:r>
      <w:proofErr w:type="spellStart"/>
      <w:r w:rsidRPr="008E5FB4">
        <w:rPr>
          <w:rFonts w:ascii="Arial" w:eastAsiaTheme="minorEastAsia" w:hAnsi="Arial" w:cs="Arial"/>
          <w:color w:val="000000" w:themeColor="text1"/>
          <w:kern w:val="2"/>
          <w:lang w:val="en-US" w:eastAsia="pl-PL"/>
        </w:rPr>
        <w:t>zakresie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braku</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podstaw</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wykluczenia</w:t>
      </w:r>
      <w:proofErr w:type="spellEnd"/>
      <w:r w:rsidRPr="008E5FB4">
        <w:rPr>
          <w:rFonts w:ascii="Arial" w:eastAsiaTheme="minorEastAsia" w:hAnsi="Arial" w:cs="Arial"/>
          <w:color w:val="000000" w:themeColor="text1"/>
          <w:kern w:val="2"/>
          <w:lang w:val="en-US" w:eastAsia="pl-PL"/>
        </w:rPr>
        <w:t xml:space="preserve"> z </w:t>
      </w:r>
      <w:proofErr w:type="spellStart"/>
      <w:r w:rsidRPr="008E5FB4">
        <w:rPr>
          <w:rFonts w:ascii="Arial" w:eastAsiaTheme="minorEastAsia" w:hAnsi="Arial" w:cs="Arial"/>
          <w:color w:val="000000" w:themeColor="text1"/>
          <w:kern w:val="2"/>
          <w:lang w:val="en-US" w:eastAsia="pl-PL"/>
        </w:rPr>
        <w:t>postępowania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wskazanych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przez</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zamawiającego</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których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mowa</w:t>
      </w:r>
      <w:proofErr w:type="spellEnd"/>
      <w:r w:rsidRPr="008E5FB4">
        <w:rPr>
          <w:rFonts w:ascii="Arial" w:eastAsiaTheme="minorEastAsia" w:hAnsi="Arial" w:cs="Arial"/>
          <w:color w:val="000000" w:themeColor="text1"/>
          <w:kern w:val="2"/>
          <w:lang w:val="en-US" w:eastAsia="pl-PL"/>
        </w:rPr>
        <w:t xml:space="preserve"> w art. 108</w:t>
      </w:r>
      <w:r w:rsidRPr="008E5FB4">
        <w:rPr>
          <w:rFonts w:ascii="Arial" w:eastAsiaTheme="minorEastAsia" w:hAnsi="Arial" w:cs="Arial"/>
          <w:color w:val="000000" w:themeColor="text1"/>
          <w:kern w:val="2"/>
          <w:lang w:val="en-US" w:eastAsia="pl-PL"/>
        </w:rPr>
        <w:br/>
      </w:r>
      <w:proofErr w:type="spellStart"/>
      <w:r w:rsidRPr="008E5FB4">
        <w:rPr>
          <w:rFonts w:ascii="Arial" w:eastAsiaTheme="minorEastAsia" w:hAnsi="Arial" w:cs="Arial"/>
          <w:color w:val="000000" w:themeColor="text1"/>
          <w:kern w:val="2"/>
          <w:lang w:val="en-US" w:eastAsia="pl-PL"/>
        </w:rPr>
        <w:t>i</w:t>
      </w:r>
      <w:proofErr w:type="spellEnd"/>
      <w:r w:rsidRPr="008E5FB4">
        <w:rPr>
          <w:rFonts w:ascii="Arial" w:eastAsiaTheme="minorEastAsia" w:hAnsi="Arial" w:cs="Arial"/>
          <w:color w:val="000000" w:themeColor="text1"/>
          <w:kern w:val="2"/>
          <w:lang w:val="en-US" w:eastAsia="pl-PL"/>
        </w:rPr>
        <w:t xml:space="preserve"> art. 7 ust.1 </w:t>
      </w:r>
      <w:proofErr w:type="spellStart"/>
      <w:r w:rsidRPr="008E5FB4">
        <w:rPr>
          <w:rFonts w:ascii="Arial" w:eastAsiaTheme="minorEastAsia" w:hAnsi="Arial" w:cs="Arial"/>
          <w:color w:val="000000" w:themeColor="text1"/>
          <w:kern w:val="2"/>
          <w:lang w:val="en-US" w:eastAsia="pl-PL"/>
        </w:rPr>
        <w:t>ustawy</w:t>
      </w:r>
      <w:proofErr w:type="spellEnd"/>
      <w:r w:rsidRPr="008E5FB4">
        <w:rPr>
          <w:rFonts w:ascii="Arial" w:eastAsiaTheme="minorEastAsia" w:hAnsi="Arial" w:cs="Arial"/>
          <w:color w:val="000000" w:themeColor="text1"/>
          <w:kern w:val="2"/>
          <w:lang w:val="en-US" w:eastAsia="pl-PL"/>
        </w:rPr>
        <w:t xml:space="preserve"> o </w:t>
      </w:r>
      <w:proofErr w:type="spellStart"/>
      <w:r w:rsidRPr="008E5FB4">
        <w:rPr>
          <w:rFonts w:ascii="Arial" w:eastAsiaTheme="minorEastAsia" w:hAnsi="Arial" w:cs="Arial"/>
          <w:color w:val="000000" w:themeColor="text1"/>
          <w:kern w:val="2"/>
          <w:lang w:val="en-US" w:eastAsia="pl-PL"/>
        </w:rPr>
        <w:t>szczególnych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rozwiązaniach</w:t>
      </w:r>
      <w:proofErr w:type="spellEnd"/>
      <w:r w:rsidRPr="008E5FB4">
        <w:rPr>
          <w:rFonts w:ascii="Arial" w:eastAsiaTheme="minorEastAsia" w:hAnsi="Arial" w:cs="Arial"/>
          <w:color w:val="000000" w:themeColor="text1"/>
          <w:kern w:val="2"/>
          <w:lang w:val="en-US" w:eastAsia="pl-PL"/>
        </w:rPr>
        <w:t xml:space="preserve"> w </w:t>
      </w:r>
      <w:proofErr w:type="spellStart"/>
      <w:r w:rsidRPr="008E5FB4">
        <w:rPr>
          <w:rFonts w:ascii="Arial" w:eastAsiaTheme="minorEastAsia" w:hAnsi="Arial" w:cs="Arial"/>
          <w:color w:val="000000" w:themeColor="text1"/>
          <w:kern w:val="2"/>
          <w:lang w:val="en-US" w:eastAsia="pl-PL"/>
        </w:rPr>
        <w:t>zakresie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przeciwdziałania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wspieraniu</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agresji</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Ukrainę</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oraz</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służących</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ochronie</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bezpieczeństwa</w:t>
      </w:r>
      <w:proofErr w:type="spellEnd"/>
      <w:r w:rsidRPr="008E5FB4">
        <w:rPr>
          <w:rFonts w:ascii="Arial" w:eastAsiaTheme="minorEastAsia" w:hAnsi="Arial" w:cs="Arial"/>
          <w:color w:val="000000" w:themeColor="text1"/>
          <w:kern w:val="2"/>
          <w:lang w:val="en-US" w:eastAsia="pl-PL"/>
        </w:rPr>
        <w:t xml:space="preserve"> </w:t>
      </w:r>
      <w:proofErr w:type="spellStart"/>
      <w:r w:rsidRPr="008E5FB4">
        <w:rPr>
          <w:rFonts w:ascii="Arial" w:eastAsiaTheme="minorEastAsia" w:hAnsi="Arial" w:cs="Arial"/>
          <w:color w:val="000000" w:themeColor="text1"/>
          <w:kern w:val="2"/>
          <w:lang w:val="en-US" w:eastAsia="pl-PL"/>
        </w:rPr>
        <w:t>narodowego</w:t>
      </w:r>
      <w:proofErr w:type="spellEnd"/>
      <w:r w:rsidRPr="008E5FB4">
        <w:rPr>
          <w:rFonts w:ascii="Arial" w:eastAsiaTheme="minorEastAsia" w:hAnsi="Arial" w:cs="Arial"/>
          <w:color w:val="000000" w:themeColor="text1"/>
          <w:kern w:val="2"/>
          <w:lang w:val="en-US" w:eastAsia="pl-PL"/>
        </w:rPr>
        <w:t>.</w:t>
      </w:r>
    </w:p>
    <w:p w14:paraId="515CB2BB" w14:textId="77777777" w:rsidR="008E5FB4" w:rsidRPr="00F82E95" w:rsidRDefault="008E5FB4"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p>
    <w:p w14:paraId="006662AC"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VIII. PODMIOTOWE ŚRODKI DOWODOWE</w:t>
      </w:r>
    </w:p>
    <w:p w14:paraId="72E4215F" w14:textId="3CB47BE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Zamawiajacy</w:t>
      </w:r>
      <w:proofErr w:type="spellEnd"/>
      <w:r w:rsidRPr="00F82E95">
        <w:rPr>
          <w:rFonts w:ascii="Arial" w:eastAsiaTheme="minorEastAsia" w:hAnsi="Arial" w:cs="Arial"/>
          <w:color w:val="000000"/>
          <w:lang w:val="en-US" w:eastAsia="pl-PL"/>
        </w:rPr>
        <w:t xml:space="preserve"> </w:t>
      </w:r>
      <w:proofErr w:type="spellStart"/>
      <w:r w:rsidR="00C157FA">
        <w:rPr>
          <w:rFonts w:ascii="Arial" w:eastAsiaTheme="minorEastAsia" w:hAnsi="Arial" w:cs="Arial"/>
          <w:color w:val="000000"/>
          <w:lang w:val="en-US" w:eastAsia="pl-PL"/>
        </w:rPr>
        <w:t>nie</w:t>
      </w:r>
      <w:proofErr w:type="spellEnd"/>
      <w:r w:rsidR="00C157FA">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potwierdzenie</w:t>
      </w:r>
      <w:proofErr w:type="spellEnd"/>
      <w:r w:rsidRPr="00F82E95">
        <w:rPr>
          <w:rFonts w:ascii="Arial" w:eastAsiaTheme="minorEastAsia" w:hAnsi="Arial" w:cs="Arial"/>
          <w:color w:val="000000"/>
          <w:lang w:val="en-US" w:eastAsia="pl-PL"/>
        </w:rPr>
        <w:t>:</w:t>
      </w:r>
    </w:p>
    <w:p w14:paraId="34E11EE4"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braku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w:t>
      </w:r>
    </w:p>
    <w:p w14:paraId="3B6AEFEA" w14:textId="77777777" w:rsidR="00F82E95" w:rsidRPr="00F82E95" w:rsidRDefault="00F82E95" w:rsidP="00F82E95">
      <w:pPr>
        <w:widowControl w:val="0"/>
        <w:tabs>
          <w:tab w:val="left" w:pos="851"/>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spełniają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p>
    <w:p w14:paraId="1EAD8C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2EB6DC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VIII. </w:t>
      </w:r>
      <w:proofErr w:type="spellStart"/>
      <w:r w:rsidRPr="00F82E95">
        <w:rPr>
          <w:rFonts w:ascii="Arial" w:eastAsiaTheme="minorEastAsia" w:hAnsi="Arial" w:cs="Arial"/>
          <w:b/>
          <w:bCs/>
          <w:color w:val="000000"/>
          <w:lang w:val="en-US" w:eastAsia="pl-PL"/>
        </w:rPr>
        <w:t>Informacja</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sposobie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porozumiewania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zamawiającego</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wykonawcami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oraz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przekazywania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oświadczeń</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lub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dokumentów</w:t>
      </w:r>
      <w:proofErr w:type="spellEnd"/>
      <w:r w:rsidRPr="00F82E95">
        <w:rPr>
          <w:rFonts w:ascii="Arial" w:eastAsiaTheme="minorEastAsia" w:hAnsi="Arial" w:cs="Arial"/>
          <w:b/>
          <w:bCs/>
          <w:color w:val="000000"/>
          <w:lang w:val="en-US" w:eastAsia="pl-PL"/>
        </w:rPr>
        <w:t xml:space="preserve">, a </w:t>
      </w:r>
      <w:proofErr w:type="spellStart"/>
      <w:r w:rsidRPr="00F82E95">
        <w:rPr>
          <w:rFonts w:ascii="Arial" w:eastAsiaTheme="minorEastAsia" w:hAnsi="Arial" w:cs="Arial"/>
          <w:b/>
          <w:bCs/>
          <w:color w:val="000000"/>
          <w:lang w:val="en-US" w:eastAsia="pl-PL"/>
        </w:rPr>
        <w:t>także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wskazanie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osób</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uprawnionych</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porozumiewania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z </w:t>
      </w:r>
      <w:proofErr w:type="spellStart"/>
      <w:r w:rsidRPr="00F82E95">
        <w:rPr>
          <w:rFonts w:ascii="Arial" w:eastAsiaTheme="minorEastAsia" w:hAnsi="Arial" w:cs="Arial"/>
          <w:b/>
          <w:bCs/>
          <w:color w:val="000000"/>
          <w:lang w:val="en-US" w:eastAsia="pl-PL"/>
        </w:rPr>
        <w:t>wykonawcami</w:t>
      </w:r>
      <w:proofErr w:type="spellEnd"/>
      <w:r w:rsidRPr="00F82E95">
        <w:rPr>
          <w:rFonts w:ascii="Arial" w:eastAsiaTheme="minorEastAsia" w:hAnsi="Arial" w:cs="Arial"/>
          <w:color w:val="000000"/>
          <w:lang w:val="en-US" w:eastAsia="pl-PL"/>
        </w:rPr>
        <w:t>.</w:t>
      </w:r>
    </w:p>
    <w:p w14:paraId="1CDFAAB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BA5CBA9" w14:textId="77777777" w:rsidR="00F82E95" w:rsidRPr="00F82E95" w:rsidRDefault="00F82E95" w:rsidP="00F82E95">
      <w:pPr>
        <w:widowControl w:val="0"/>
        <w:numPr>
          <w:ilvl w:val="0"/>
          <w:numId w:val="2"/>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pomiędzy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w:t>
      </w:r>
    </w:p>
    <w:p w14:paraId="3282E950"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w:t>
      </w:r>
      <w:proofErr w:type="spellEnd"/>
      <w:r w:rsidRPr="00F82E95">
        <w:rPr>
          <w:rFonts w:ascii="Arial" w:eastAsiaTheme="minorEastAsia" w:hAnsi="Arial" w:cs="Arial"/>
          <w:color w:val="000000"/>
          <w:lang w:val="en-US" w:eastAsia="pl-PL"/>
        </w:rPr>
        <w:t xml:space="preserve"> jest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xml:space="preserve">: </w:t>
      </w:r>
      <w:hyperlink r:id="rId8"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p>
    <w:p w14:paraId="633D7083"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preferuje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między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zamawiającym</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4712323F"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Za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kliknięcie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pojawi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wysłana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w:t>
      </w:r>
    </w:p>
    <w:p w14:paraId="201E80DE"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sekcji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Korespondencja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obowiązującymi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adresatem</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konkretny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do </w:t>
      </w:r>
      <w:proofErr w:type="spellStart"/>
      <w:r w:rsidRPr="00F82E95">
        <w:rPr>
          <w:rFonts w:ascii="Arial" w:eastAsiaTheme="minorEastAsia" w:hAnsi="Arial" w:cs="Arial"/>
          <w:color w:val="000000"/>
          <w:lang w:val="en-US" w:eastAsia="pl-PL"/>
        </w:rPr>
        <w:t>konkretnego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w:t>
      </w:r>
    </w:p>
    <w:p w14:paraId="4D42804A"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profesjonalny</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sprawdzania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przesłanych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gdyż</w:t>
      </w:r>
      <w:proofErr w:type="spellEnd"/>
      <w:r w:rsidRPr="00F82E95">
        <w:rPr>
          <w:rFonts w:ascii="Arial" w:eastAsiaTheme="minorEastAsia" w:hAnsi="Arial" w:cs="Arial"/>
          <w:color w:val="000000"/>
          <w:lang w:val="en-US" w:eastAsia="pl-PL"/>
        </w:rPr>
        <w:t xml:space="preserve"> system </w:t>
      </w:r>
      <w:proofErr w:type="spellStart"/>
      <w:r w:rsidRPr="00F82E95">
        <w:rPr>
          <w:rFonts w:ascii="Arial" w:eastAsiaTheme="minorEastAsia" w:hAnsi="Arial" w:cs="Arial"/>
          <w:color w:val="000000"/>
          <w:lang w:val="en-US" w:eastAsia="pl-PL"/>
        </w:rPr>
        <w:t>powiadomień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powiadomienie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trafić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folderu</w:t>
      </w:r>
      <w:proofErr w:type="spellEnd"/>
      <w:r w:rsidRPr="00F82E95">
        <w:rPr>
          <w:rFonts w:ascii="Arial" w:eastAsiaTheme="minorEastAsia" w:hAnsi="Arial" w:cs="Arial"/>
          <w:color w:val="000000"/>
          <w:lang w:val="en-US" w:eastAsia="pl-PL"/>
        </w:rPr>
        <w:t xml:space="preserve"> SPAM.</w:t>
      </w:r>
    </w:p>
    <w:p w14:paraId="0B408734"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 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Prezesa</w:t>
      </w:r>
      <w:proofErr w:type="spellEnd"/>
      <w:r w:rsidRPr="00F82E95">
        <w:rPr>
          <w:rFonts w:ascii="Arial" w:eastAsiaTheme="minorEastAsia" w:hAnsi="Arial" w:cs="Arial"/>
          <w:color w:val="000000"/>
          <w:lang w:val="en-US" w:eastAsia="pl-PL"/>
        </w:rPr>
        <w:t xml:space="preserve"> Rady </w:t>
      </w:r>
      <w:proofErr w:type="spellStart"/>
      <w:r w:rsidRPr="00F82E95">
        <w:rPr>
          <w:rFonts w:ascii="Arial" w:eastAsiaTheme="minorEastAsia" w:hAnsi="Arial" w:cs="Arial"/>
          <w:color w:val="000000"/>
          <w:lang w:val="en-US" w:eastAsia="pl-PL"/>
        </w:rPr>
        <w:t>Ministrów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przechowywania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(Dz. U. z 2017 r.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1320;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sprzętowo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aplikacyjne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umożliwiające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w:t>
      </w:r>
    </w:p>
    <w:p w14:paraId="458F9415"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sieci</w:t>
      </w:r>
      <w:proofErr w:type="spellEnd"/>
      <w:r w:rsidRPr="00F82E95">
        <w:rPr>
          <w:rFonts w:ascii="Arial" w:eastAsiaTheme="minorEastAsia" w:hAnsi="Arial" w:cs="Arial"/>
          <w:color w:val="000000"/>
          <w:lang w:val="en-US" w:eastAsia="pl-PL"/>
        </w:rPr>
        <w:t xml:space="preserve"> Internet o </w:t>
      </w:r>
      <w:proofErr w:type="spellStart"/>
      <w:r w:rsidRPr="00F82E95">
        <w:rPr>
          <w:rFonts w:ascii="Arial" w:eastAsiaTheme="minorEastAsia" w:hAnsi="Arial" w:cs="Arial"/>
          <w:color w:val="000000"/>
          <w:lang w:val="en-US" w:eastAsia="pl-PL"/>
        </w:rPr>
        <w:t>gwarantowanej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przepustowości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512 kb/s,</w:t>
      </w:r>
    </w:p>
    <w:p w14:paraId="3030BA54"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komputer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klasy</w:t>
      </w:r>
      <w:proofErr w:type="spellEnd"/>
      <w:r w:rsidRPr="00F82E95">
        <w:rPr>
          <w:rFonts w:ascii="Arial" w:eastAsiaTheme="minorEastAsia" w:hAnsi="Arial" w:cs="Arial"/>
          <w:color w:val="000000"/>
          <w:lang w:val="en-US" w:eastAsia="pl-PL"/>
        </w:rPr>
        <w:t xml:space="preserve"> PC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MAC o </w:t>
      </w:r>
      <w:proofErr w:type="spellStart"/>
      <w:r w:rsidRPr="00F82E95">
        <w:rPr>
          <w:rFonts w:ascii="Arial" w:eastAsiaTheme="minorEastAsia" w:hAnsi="Arial" w:cs="Arial"/>
          <w:color w:val="000000"/>
          <w:lang w:val="en-US" w:eastAsia="pl-PL"/>
        </w:rPr>
        <w:t>następującej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konfiguracji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pamięć</w:t>
      </w:r>
      <w:proofErr w:type="spellEnd"/>
      <w:r w:rsidRPr="00F82E95">
        <w:rPr>
          <w:rFonts w:ascii="Arial" w:eastAsiaTheme="minorEastAsia" w:hAnsi="Arial" w:cs="Arial"/>
          <w:color w:val="000000"/>
          <w:lang w:val="en-US" w:eastAsia="pl-PL"/>
        </w:rPr>
        <w:t xml:space="preserve"> min. 2 GB Ram, </w:t>
      </w:r>
      <w:proofErr w:type="spellStart"/>
      <w:r w:rsidRPr="00F82E95">
        <w:rPr>
          <w:rFonts w:ascii="Arial" w:eastAsiaTheme="minorEastAsia" w:hAnsi="Arial" w:cs="Arial"/>
          <w:color w:val="000000"/>
          <w:lang w:val="en-US" w:eastAsia="pl-PL"/>
        </w:rPr>
        <w:t>procesor</w:t>
      </w:r>
      <w:proofErr w:type="spellEnd"/>
      <w:r w:rsidRPr="00F82E95">
        <w:rPr>
          <w:rFonts w:ascii="Arial" w:eastAsiaTheme="minorEastAsia" w:hAnsi="Arial" w:cs="Arial"/>
          <w:color w:val="000000"/>
          <w:lang w:val="en-US" w:eastAsia="pl-PL"/>
        </w:rPr>
        <w:t xml:space="preserve"> Intel IV 2 GHZ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jeden</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systemów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operacyjnych</w:t>
      </w:r>
      <w:proofErr w:type="spellEnd"/>
      <w:r w:rsidRPr="00F82E95">
        <w:rPr>
          <w:rFonts w:ascii="Arial" w:eastAsiaTheme="minorEastAsia" w:hAnsi="Arial" w:cs="Arial"/>
          <w:color w:val="000000"/>
          <w:lang w:val="en-US" w:eastAsia="pl-PL"/>
        </w:rPr>
        <w:t xml:space="preserve"> - MS </w:t>
      </w:r>
      <w:r w:rsidRPr="00F82E95">
        <w:rPr>
          <w:rFonts w:ascii="Arial" w:eastAsiaTheme="minorEastAsia" w:hAnsi="Arial" w:cs="Arial"/>
          <w:color w:val="000000"/>
          <w:lang w:val="en-US" w:eastAsia="pl-PL"/>
        </w:rPr>
        <w:lastRenderedPageBreak/>
        <w:t xml:space="preserve">Windows 7, Mac </w:t>
      </w:r>
      <w:proofErr w:type="spellStart"/>
      <w:r w:rsidRPr="00F82E95">
        <w:rPr>
          <w:rFonts w:ascii="Arial" w:eastAsiaTheme="minorEastAsia" w:hAnsi="Arial" w:cs="Arial"/>
          <w:color w:val="000000"/>
          <w:lang w:val="en-US" w:eastAsia="pl-PL"/>
        </w:rPr>
        <w:t>Os</w:t>
      </w:r>
      <w:proofErr w:type="spellEnd"/>
      <w:r w:rsidRPr="00F82E95">
        <w:rPr>
          <w:rFonts w:ascii="Arial" w:eastAsiaTheme="minorEastAsia" w:hAnsi="Arial" w:cs="Arial"/>
          <w:color w:val="000000"/>
          <w:lang w:val="en-US" w:eastAsia="pl-PL"/>
        </w:rPr>
        <w:t xml:space="preserve"> x 10 4, Linux,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nowsze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wersje</w:t>
      </w:r>
      <w:proofErr w:type="spellEnd"/>
      <w:r w:rsidRPr="00F82E95">
        <w:rPr>
          <w:rFonts w:ascii="Arial" w:eastAsiaTheme="minorEastAsia" w:hAnsi="Arial" w:cs="Arial"/>
          <w:color w:val="000000"/>
          <w:lang w:val="en-US" w:eastAsia="pl-PL"/>
        </w:rPr>
        <w:t>,</w:t>
      </w:r>
    </w:p>
    <w:p w14:paraId="5868F40B"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zainstalowana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przeglądarka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Internet Explorer </w:t>
      </w:r>
      <w:proofErr w:type="spellStart"/>
      <w:r w:rsidRPr="00F82E95">
        <w:rPr>
          <w:rFonts w:ascii="Arial" w:eastAsiaTheme="minorEastAsia" w:hAnsi="Arial" w:cs="Arial"/>
          <w:color w:val="000000"/>
          <w:lang w:val="en-US" w:eastAsia="pl-PL"/>
        </w:rPr>
        <w:t>minimalnie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wersja</w:t>
      </w:r>
      <w:proofErr w:type="spellEnd"/>
      <w:r w:rsidRPr="00F82E95">
        <w:rPr>
          <w:rFonts w:ascii="Arial" w:eastAsiaTheme="minorEastAsia" w:hAnsi="Arial" w:cs="Arial"/>
          <w:color w:val="000000"/>
          <w:lang w:val="en-US" w:eastAsia="pl-PL"/>
        </w:rPr>
        <w:t xml:space="preserve"> 10 0.,</w:t>
      </w:r>
    </w:p>
    <w:p w14:paraId="4D67276E"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włączona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obsługa</w:t>
      </w:r>
      <w:proofErr w:type="spellEnd"/>
      <w:r w:rsidRPr="00F82E95">
        <w:rPr>
          <w:rFonts w:ascii="Arial" w:eastAsiaTheme="minorEastAsia" w:hAnsi="Arial" w:cs="Arial"/>
          <w:color w:val="000000"/>
          <w:lang w:val="en-US" w:eastAsia="pl-PL"/>
        </w:rPr>
        <w:t xml:space="preserve"> JavaScript,</w:t>
      </w:r>
    </w:p>
    <w:p w14:paraId="09609436" w14:textId="77777777" w:rsidR="00F82E95" w:rsidRPr="00F82E95" w:rsidRDefault="00F82E95" w:rsidP="00F82E95">
      <w:pPr>
        <w:widowControl w:val="0"/>
        <w:numPr>
          <w:ilvl w:val="0"/>
          <w:numId w:val="4"/>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zainstalowany</w:t>
      </w:r>
      <w:proofErr w:type="spellEnd"/>
      <w:r w:rsidRPr="00F82E95">
        <w:rPr>
          <w:rFonts w:ascii="Arial" w:eastAsiaTheme="minorEastAsia" w:hAnsi="Arial" w:cs="Arial"/>
          <w:color w:val="000000"/>
          <w:lang w:val="en-US" w:eastAsia="pl-PL"/>
        </w:rPr>
        <w:t xml:space="preserve"> program Adobe Acrobat Reader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obsługujący</w:t>
      </w:r>
      <w:proofErr w:type="spellEnd"/>
      <w:r w:rsidRPr="00F82E95">
        <w:rPr>
          <w:rFonts w:ascii="Arial" w:eastAsiaTheme="minorEastAsia" w:hAnsi="Arial" w:cs="Arial"/>
          <w:color w:val="000000"/>
          <w:lang w:val="en-US" w:eastAsia="pl-PL"/>
        </w:rPr>
        <w:t xml:space="preserve"> format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.pdf,</w:t>
      </w:r>
    </w:p>
    <w:p w14:paraId="592288A6"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Platformazakupowa.pl </w:t>
      </w:r>
      <w:proofErr w:type="spellStart"/>
      <w:r w:rsidRPr="00F82E95">
        <w:rPr>
          <w:rFonts w:ascii="Arial" w:eastAsiaTheme="minorEastAsia" w:hAnsi="Arial" w:cs="Arial"/>
          <w:color w:val="000000"/>
          <w:lang w:val="en-US" w:eastAsia="pl-PL"/>
        </w:rPr>
        <w:t>działa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według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standardu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przyjętego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sieciowej</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kodowanie</w:t>
      </w:r>
      <w:proofErr w:type="spellEnd"/>
      <w:r w:rsidRPr="00F82E95">
        <w:rPr>
          <w:rFonts w:ascii="Arial" w:eastAsiaTheme="minorEastAsia" w:hAnsi="Arial" w:cs="Arial"/>
          <w:color w:val="000000"/>
          <w:lang w:val="en-US" w:eastAsia="pl-PL"/>
        </w:rPr>
        <w:t xml:space="preserve"> UTF8,</w:t>
      </w:r>
    </w:p>
    <w:p w14:paraId="1CE12884"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Oznaczenie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odbioru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zakupową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dokładny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hh:mm:ss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generowany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lokalnego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serwera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synchronizowanego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zegarem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Głównego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Miar</w:t>
      </w:r>
      <w:proofErr w:type="spellEnd"/>
      <w:r w:rsidRPr="00F82E95">
        <w:rPr>
          <w:rFonts w:ascii="Arial" w:eastAsiaTheme="minorEastAsia" w:hAnsi="Arial" w:cs="Arial"/>
          <w:color w:val="000000"/>
          <w:lang w:val="en-US" w:eastAsia="pl-PL"/>
        </w:rPr>
        <w:t>.</w:t>
      </w:r>
    </w:p>
    <w:p w14:paraId="04DC0C20"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przystępując</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niniejszego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akceptuje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Regulaminie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linkiem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Regulamin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uznaje</w:t>
      </w:r>
      <w:proofErr w:type="spellEnd"/>
      <w:r w:rsidRPr="00F82E95">
        <w:rPr>
          <w:rFonts w:ascii="Arial" w:eastAsiaTheme="minorEastAsia" w:hAnsi="Arial" w:cs="Arial"/>
          <w:color w:val="000000"/>
          <w:lang w:val="en-US" w:eastAsia="pl-PL"/>
        </w:rPr>
        <w:t xml:space="preserve"> go za </w:t>
      </w:r>
      <w:proofErr w:type="spellStart"/>
      <w:r w:rsidRPr="00F82E95">
        <w:rPr>
          <w:rFonts w:ascii="Arial" w:eastAsiaTheme="minorEastAsia" w:hAnsi="Arial" w:cs="Arial"/>
          <w:color w:val="000000"/>
          <w:lang w:val="en-US" w:eastAsia="pl-PL"/>
        </w:rPr>
        <w:t>wiążący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zapoznał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Instrukcji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dostępnej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linkiem</w:t>
      </w:r>
      <w:proofErr w:type="spellEnd"/>
      <w:r w:rsidRPr="00F82E95">
        <w:rPr>
          <w:rFonts w:ascii="Arial" w:eastAsiaTheme="minorEastAsia" w:hAnsi="Arial" w:cs="Arial"/>
          <w:color w:val="000000"/>
          <w:lang w:val="en-US" w:eastAsia="pl-PL"/>
        </w:rPr>
        <w:t xml:space="preserve">. </w:t>
      </w:r>
    </w:p>
    <w:p w14:paraId="08C9D5A2"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niezgodny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Instrukcją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sytuację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zapozna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treścią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(np.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
    <w:p w14:paraId="42156F8F"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Taka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handlową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brana</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uwagę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przedmiotowym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ponieważ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narzucony</w:t>
      </w:r>
      <w:proofErr w:type="spellEnd"/>
      <w:r w:rsidRPr="00F82E95">
        <w:rPr>
          <w:rFonts w:ascii="Arial" w:eastAsiaTheme="minorEastAsia" w:hAnsi="Arial" w:cs="Arial"/>
          <w:color w:val="000000"/>
          <w:lang w:val="en-US" w:eastAsia="pl-PL"/>
        </w:rPr>
        <w:t xml:space="preserve"> w art. 221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4B659445" w14:textId="77777777" w:rsidR="00F82E95" w:rsidRPr="00F82E95" w:rsidRDefault="00F82E95" w:rsidP="00F82E95">
      <w:pPr>
        <w:widowControl w:val="0"/>
        <w:numPr>
          <w:ilvl w:val="0"/>
          <w:numId w:val="3"/>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korzystania</w:t>
      </w:r>
      <w:proofErr w:type="spellEnd"/>
      <w:r w:rsidRPr="00F82E95">
        <w:rPr>
          <w:rFonts w:ascii="Arial" w:eastAsiaTheme="minorEastAsia" w:hAnsi="Arial" w:cs="Arial"/>
          <w:color w:val="000000"/>
          <w:lang w:val="en-US" w:eastAsia="pl-PL"/>
        </w:rPr>
        <w:t xml:space="preserve"> z platformazakupowa.pl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logowania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SWZ,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czynności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podejmowanych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znajdują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zakładce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https://platformazakupowa.pl/strona/45-instrukcje</w:t>
      </w:r>
    </w:p>
    <w:p w14:paraId="12F5F44F" w14:textId="77777777" w:rsidR="00F82E95" w:rsidRPr="00F82E95" w:rsidRDefault="00F82E95" w:rsidP="00F82E95">
      <w:pPr>
        <w:widowControl w:val="0"/>
        <w:numPr>
          <w:ilvl w:val="0"/>
          <w:numId w:val="2"/>
        </w:numPr>
        <w:autoSpaceDE w:val="0"/>
        <w:autoSpaceDN w:val="0"/>
        <w:adjustRightInd w:val="0"/>
        <w:spacing w:after="0" w:line="360" w:lineRule="auto"/>
        <w:jc w:val="both"/>
        <w:rPr>
          <w:rFonts w:ascii="Arial" w:eastAsiaTheme="minorEastAsia" w:hAnsi="Arial" w:cs="Arial"/>
          <w:b/>
          <w:bCs/>
          <w:color w:val="000000"/>
          <w:u w:val="single"/>
          <w:lang w:val="en-US" w:eastAsia="pl-PL"/>
        </w:rPr>
      </w:pPr>
      <w:proofErr w:type="spellStart"/>
      <w:r w:rsidRPr="00F82E95">
        <w:rPr>
          <w:rFonts w:ascii="Arial" w:eastAsiaTheme="minorEastAsia" w:hAnsi="Arial" w:cs="Arial"/>
          <w:b/>
          <w:bCs/>
          <w:color w:val="000000"/>
          <w:u w:val="single"/>
          <w:lang w:val="en-US" w:eastAsia="pl-PL"/>
        </w:rPr>
        <w:t>Zalecenia</w:t>
      </w:r>
      <w:proofErr w:type="spellEnd"/>
    </w:p>
    <w:p w14:paraId="00AA3AFE"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Formaty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zgodne</w:t>
      </w:r>
      <w:proofErr w:type="spellEnd"/>
      <w:r w:rsidRPr="00F82E95">
        <w:rPr>
          <w:rFonts w:ascii="Arial" w:eastAsiaTheme="minorEastAsia" w:hAnsi="Arial" w:cs="Arial"/>
          <w:color w:val="000000"/>
          <w:lang w:val="en-US" w:eastAsia="pl-PL"/>
        </w:rPr>
        <w:t xml:space="preserve"> z “OBWIESZCZENIEM PREZESA RADY MINISTRÓW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9 </w:t>
      </w:r>
      <w:proofErr w:type="spellStart"/>
      <w:r w:rsidRPr="00F82E95">
        <w:rPr>
          <w:rFonts w:ascii="Arial" w:eastAsiaTheme="minorEastAsia" w:hAnsi="Arial" w:cs="Arial"/>
          <w:color w:val="000000"/>
          <w:lang w:val="en-US" w:eastAsia="pl-PL"/>
        </w:rPr>
        <w:t>listopada</w:t>
      </w:r>
      <w:proofErr w:type="spellEnd"/>
      <w:r w:rsidRPr="00F82E95">
        <w:rPr>
          <w:rFonts w:ascii="Arial" w:eastAsiaTheme="minorEastAsia" w:hAnsi="Arial" w:cs="Arial"/>
          <w:color w:val="000000"/>
          <w:lang w:val="en-US" w:eastAsia="pl-PL"/>
        </w:rPr>
        <w:t xml:space="preserve"> 2017 r.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jednolitego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tekstu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Rady </w:t>
      </w:r>
      <w:proofErr w:type="spellStart"/>
      <w:r w:rsidRPr="00F82E95">
        <w:rPr>
          <w:rFonts w:ascii="Arial" w:eastAsiaTheme="minorEastAsia" w:hAnsi="Arial" w:cs="Arial"/>
          <w:color w:val="000000"/>
          <w:lang w:val="en-US" w:eastAsia="pl-PL"/>
        </w:rPr>
        <w:t>Ministrów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Krajowych</w:t>
      </w:r>
      <w:proofErr w:type="spellEnd"/>
      <w:r w:rsidRPr="00F82E95">
        <w:rPr>
          <w:rFonts w:ascii="Arial" w:eastAsiaTheme="minorEastAsia" w:hAnsi="Arial" w:cs="Arial"/>
          <w:color w:val="000000"/>
          <w:lang w:val="en-US" w:eastAsia="pl-PL"/>
        </w:rPr>
        <w:t xml:space="preserve"> Ram </w:t>
      </w:r>
      <w:proofErr w:type="spellStart"/>
      <w:r w:rsidRPr="00F82E95">
        <w:rPr>
          <w:rFonts w:ascii="Arial" w:eastAsiaTheme="minorEastAsia" w:hAnsi="Arial" w:cs="Arial"/>
          <w:color w:val="000000"/>
          <w:lang w:val="en-US" w:eastAsia="pl-PL"/>
        </w:rPr>
        <w:t>Interoperacyjności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rejestrów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minimalnych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teleinformatycznych</w:t>
      </w:r>
      <w:proofErr w:type="spellEnd"/>
      <w:r w:rsidRPr="00F82E95">
        <w:rPr>
          <w:rFonts w:ascii="Arial" w:eastAsiaTheme="minorEastAsia" w:hAnsi="Arial" w:cs="Arial"/>
          <w:color w:val="000000"/>
          <w:lang w:val="en-US" w:eastAsia="pl-PL"/>
        </w:rPr>
        <w:t>”.</w:t>
      </w:r>
    </w:p>
    <w:p w14:paraId="1DA5CFE8"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 .pdf .doc .</w:t>
      </w:r>
      <w:proofErr w:type="spellStart"/>
      <w:r w:rsidRPr="00F82E95">
        <w:rPr>
          <w:rFonts w:ascii="Arial" w:eastAsiaTheme="minorEastAsia" w:hAnsi="Arial" w:cs="Arial"/>
          <w:color w:val="000000"/>
          <w:lang w:val="en-US" w:eastAsia="pl-PL"/>
        </w:rPr>
        <w:t>xls</w:t>
      </w:r>
      <w:proofErr w:type="spellEnd"/>
      <w:r w:rsidRPr="00F82E95">
        <w:rPr>
          <w:rFonts w:ascii="Arial" w:eastAsiaTheme="minorEastAsia" w:hAnsi="Arial" w:cs="Arial"/>
          <w:color w:val="000000"/>
          <w:lang w:val="en-US" w:eastAsia="pl-PL"/>
        </w:rPr>
        <w:t xml:space="preserve"> .jpg (.jpeg) ze </w:t>
      </w:r>
      <w:proofErr w:type="spellStart"/>
      <w:r w:rsidRPr="00F82E95">
        <w:rPr>
          <w:rFonts w:ascii="Arial" w:eastAsiaTheme="minorEastAsia" w:hAnsi="Arial" w:cs="Arial"/>
          <w:color w:val="000000"/>
          <w:lang w:val="en-US" w:eastAsia="pl-PL"/>
        </w:rPr>
        <w:lastRenderedPageBreak/>
        <w:t>szczególnym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.pdf</w:t>
      </w:r>
    </w:p>
    <w:p w14:paraId="7D25C282"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ewentualnej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kompresji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w:t>
      </w:r>
    </w:p>
    <w:p w14:paraId="2CA3E8A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.zip </w:t>
      </w:r>
    </w:p>
    <w:p w14:paraId="272134C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.7Z</w:t>
      </w:r>
    </w:p>
    <w:p w14:paraId="3FF33FB0"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Wśród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powszechnych</w:t>
      </w:r>
      <w:proofErr w:type="spellEnd"/>
      <w:r w:rsidRPr="00F82E95">
        <w:rPr>
          <w:rFonts w:ascii="Arial" w:eastAsiaTheme="minorEastAsia" w:hAnsi="Arial" w:cs="Arial"/>
          <w:color w:val="000000"/>
          <w:lang w:val="en-US" w:eastAsia="pl-PL"/>
        </w:rPr>
        <w:t xml:space="preserve"> a NIE </w:t>
      </w:r>
      <w:proofErr w:type="spellStart"/>
      <w:r w:rsidRPr="00F82E95">
        <w:rPr>
          <w:rFonts w:ascii="Arial" w:eastAsiaTheme="minorEastAsia" w:hAnsi="Arial" w:cs="Arial"/>
          <w:color w:val="000000"/>
          <w:lang w:val="en-US" w:eastAsia="pl-PL"/>
        </w:rPr>
        <w:t>występujących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rozporządzeniu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występują</w:t>
      </w:r>
      <w:proofErr w:type="spellEnd"/>
      <w:r w:rsidRPr="00F82E95">
        <w:rPr>
          <w:rFonts w:ascii="Arial" w:eastAsiaTheme="minorEastAsia" w:hAnsi="Arial" w:cs="Arial"/>
          <w:color w:val="000000"/>
          <w:lang w:val="en-US" w:eastAsia="pl-PL"/>
        </w:rPr>
        <w:t>: .</w:t>
      </w:r>
      <w:proofErr w:type="spellStart"/>
      <w:r w:rsidRPr="00F82E95">
        <w:rPr>
          <w:rFonts w:ascii="Arial" w:eastAsiaTheme="minorEastAsia" w:hAnsi="Arial" w:cs="Arial"/>
          <w:color w:val="000000"/>
          <w:lang w:val="en-US" w:eastAsia="pl-PL"/>
        </w:rPr>
        <w:t>rar</w:t>
      </w:r>
      <w:proofErr w:type="spellEnd"/>
      <w:r w:rsidRPr="00F82E95">
        <w:rPr>
          <w:rFonts w:ascii="Arial" w:eastAsiaTheme="minorEastAsia" w:hAnsi="Arial" w:cs="Arial"/>
          <w:color w:val="000000"/>
          <w:lang w:val="en-US" w:eastAsia="pl-PL"/>
        </w:rPr>
        <w:t xml:space="preserve"> .gif .bmp .numbers .pages.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takich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uznane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złożone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nieskutecznie</w:t>
      </w:r>
      <w:proofErr w:type="spellEnd"/>
      <w:r w:rsidRPr="00F82E95">
        <w:rPr>
          <w:rFonts w:ascii="Arial" w:eastAsiaTheme="minorEastAsia" w:hAnsi="Arial" w:cs="Arial"/>
          <w:color w:val="000000"/>
          <w:lang w:val="en-US" w:eastAsia="pl-PL"/>
        </w:rPr>
        <w:t>.</w:t>
      </w:r>
    </w:p>
    <w:p w14:paraId="71DF2B0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zwraca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uwagę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profilem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max 10MB,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aplikacji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eDoApp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służącej</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max 5MB.</w:t>
      </w:r>
    </w:p>
    <w:p w14:paraId="1981F76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Ze </w:t>
      </w:r>
      <w:proofErr w:type="spellStart"/>
      <w:r w:rsidRPr="00F82E95">
        <w:rPr>
          <w:rFonts w:ascii="Arial" w:eastAsiaTheme="minorEastAsia" w:hAnsi="Arial" w:cs="Arial"/>
          <w:color w:val="000000"/>
          <w:lang w:val="en-US" w:eastAsia="pl-PL"/>
        </w:rPr>
        <w:t>względu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niskie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ryzyko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łatwiejszą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weryfikację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miarę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przekonwertowanie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format .pdf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opatrzenie</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PAdES</w:t>
      </w:r>
      <w:proofErr w:type="spellEnd"/>
      <w:r w:rsidRPr="00F82E95">
        <w:rPr>
          <w:rFonts w:ascii="Arial" w:eastAsiaTheme="minorEastAsia" w:hAnsi="Arial" w:cs="Arial"/>
          <w:color w:val="000000"/>
          <w:lang w:val="en-US" w:eastAsia="pl-PL"/>
        </w:rPr>
        <w:t xml:space="preserve">. </w:t>
      </w:r>
    </w:p>
    <w:p w14:paraId="29FCA759"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Pliki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PDF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zewnętrznym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powinien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pamiętać</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plik</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dokumentem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podpisywanym</w:t>
      </w:r>
      <w:proofErr w:type="spellEnd"/>
      <w:r w:rsidRPr="00F82E95">
        <w:rPr>
          <w:rFonts w:ascii="Arial" w:eastAsiaTheme="minorEastAsia" w:hAnsi="Arial" w:cs="Arial"/>
          <w:color w:val="000000"/>
          <w:lang w:val="en-US" w:eastAsia="pl-PL"/>
        </w:rPr>
        <w:t>.</w:t>
      </w:r>
    </w:p>
    <w:p w14:paraId="5CACCA0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kilka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różnymi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podpisów</w:t>
      </w:r>
      <w:proofErr w:type="spellEnd"/>
      <w:r w:rsidRPr="00F82E95">
        <w:rPr>
          <w:rFonts w:ascii="Arial" w:eastAsiaTheme="minorEastAsia" w:hAnsi="Arial" w:cs="Arial"/>
          <w:color w:val="000000"/>
          <w:lang w:val="en-US" w:eastAsia="pl-PL"/>
        </w:rPr>
        <w:t xml:space="preserve"> np.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doprowadzić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problemów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weryfikacji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
    <w:p w14:paraId="6BCEB64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odpowiednim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wyprzedzeniem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przetestował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prawidłowego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metody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7433657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komunikacja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Wyślij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wiadomość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adresu</w:t>
      </w:r>
      <w:proofErr w:type="spellEnd"/>
      <w:r w:rsidRPr="00F82E95">
        <w:rPr>
          <w:rFonts w:ascii="Arial" w:eastAsiaTheme="minorEastAsia" w:hAnsi="Arial" w:cs="Arial"/>
          <w:color w:val="000000"/>
          <w:lang w:val="en-US" w:eastAsia="pl-PL"/>
        </w:rPr>
        <w:t xml:space="preserve"> email.</w:t>
      </w:r>
    </w:p>
    <w:p w14:paraId="72C82506"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kontaktowa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podawana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dokumentacji</w:t>
      </w:r>
      <w:proofErr w:type="spellEnd"/>
      <w:r w:rsidRPr="00F82E95">
        <w:rPr>
          <w:rFonts w:ascii="Arial" w:eastAsiaTheme="minorEastAsia" w:hAnsi="Arial" w:cs="Arial"/>
          <w:color w:val="000000"/>
          <w:lang w:val="en-US" w:eastAsia="pl-PL"/>
        </w:rPr>
        <w:t>.</w:t>
      </w:r>
    </w:p>
    <w:p w14:paraId="03414A33"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przygotować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należytą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starannością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odstępu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Sugerujemy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24 </w:t>
      </w:r>
      <w:proofErr w:type="spellStart"/>
      <w:r w:rsidRPr="00F82E95">
        <w:rPr>
          <w:rFonts w:ascii="Arial" w:eastAsiaTheme="minorEastAsia" w:hAnsi="Arial" w:cs="Arial"/>
          <w:color w:val="000000"/>
          <w:lang w:val="en-US" w:eastAsia="pl-PL"/>
        </w:rPr>
        <w:t>godziny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w:t>
      </w:r>
    </w:p>
    <w:p w14:paraId="7AC8331B"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Podczas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algorytmu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skrótu</w:t>
      </w:r>
      <w:proofErr w:type="spellEnd"/>
      <w:r w:rsidRPr="00F82E95">
        <w:rPr>
          <w:rFonts w:ascii="Arial" w:eastAsiaTheme="minorEastAsia" w:hAnsi="Arial" w:cs="Arial"/>
          <w:color w:val="000000"/>
          <w:lang w:val="en-US" w:eastAsia="pl-PL"/>
        </w:rPr>
        <w:t xml:space="preserve"> SHA2 </w:t>
      </w:r>
      <w:proofErr w:type="spellStart"/>
      <w:r w:rsidRPr="00F82E95">
        <w:rPr>
          <w:rFonts w:ascii="Arial" w:eastAsiaTheme="minorEastAsia" w:hAnsi="Arial" w:cs="Arial"/>
          <w:color w:val="000000"/>
          <w:lang w:val="en-US" w:eastAsia="pl-PL"/>
        </w:rPr>
        <w:t>zamiast</w:t>
      </w:r>
      <w:proofErr w:type="spellEnd"/>
      <w:r w:rsidRPr="00F82E95">
        <w:rPr>
          <w:rFonts w:ascii="Arial" w:eastAsiaTheme="minorEastAsia" w:hAnsi="Arial" w:cs="Arial"/>
          <w:color w:val="000000"/>
          <w:lang w:val="en-US" w:eastAsia="pl-PL"/>
        </w:rPr>
        <w:t xml:space="preserve"> SHA1.  </w:t>
      </w:r>
    </w:p>
    <w:p w14:paraId="6D5D95EF"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pakuje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np. w </w:t>
      </w:r>
      <w:proofErr w:type="spellStart"/>
      <w:r w:rsidRPr="00F82E95">
        <w:rPr>
          <w:rFonts w:ascii="Arial" w:eastAsiaTheme="minorEastAsia" w:hAnsi="Arial" w:cs="Arial"/>
          <w:color w:val="000000"/>
          <w:lang w:val="en-US" w:eastAsia="pl-PL"/>
        </w:rPr>
        <w:t>plik</w:t>
      </w:r>
      <w:proofErr w:type="spellEnd"/>
      <w:r w:rsidRPr="00F82E95">
        <w:rPr>
          <w:rFonts w:ascii="Arial" w:eastAsiaTheme="minorEastAsia" w:hAnsi="Arial" w:cs="Arial"/>
          <w:color w:val="000000"/>
          <w:lang w:val="en-US" w:eastAsia="pl-PL"/>
        </w:rPr>
        <w:t xml:space="preserve"> ZIP </w:t>
      </w:r>
      <w:proofErr w:type="spellStart"/>
      <w:r w:rsidRPr="00F82E95">
        <w:rPr>
          <w:rFonts w:ascii="Arial" w:eastAsiaTheme="minorEastAsia" w:hAnsi="Arial" w:cs="Arial"/>
          <w:color w:val="000000"/>
          <w:lang w:val="en-US" w:eastAsia="pl-PL"/>
        </w:rPr>
        <w:t>zalecamy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wcześniejsze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skompresowanych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
    <w:p w14:paraId="3A4DDDCC"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lastRenderedPageBreak/>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znacznikiem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w:t>
      </w:r>
    </w:p>
    <w:p w14:paraId="5842AB35" w14:textId="77777777" w:rsidR="00F82E95" w:rsidRPr="00F82E95" w:rsidRDefault="00F82E95" w:rsidP="00F82E95">
      <w:pPr>
        <w:widowControl w:val="0"/>
        <w:numPr>
          <w:ilvl w:val="0"/>
          <w:numId w:val="5"/>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zaleca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jakichkolwiek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plikach</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podpisaniu</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skutkować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co </w:t>
      </w:r>
      <w:proofErr w:type="spellStart"/>
      <w:r w:rsidRPr="00F82E95">
        <w:rPr>
          <w:rFonts w:ascii="Arial" w:eastAsiaTheme="minorEastAsia" w:hAnsi="Arial" w:cs="Arial"/>
          <w:color w:val="000000"/>
          <w:lang w:val="en-US" w:eastAsia="pl-PL"/>
        </w:rPr>
        <w:t>równoważne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koniecznością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w:t>
      </w:r>
    </w:p>
    <w:p w14:paraId="10AEF0C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25740E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porozumiewania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p>
    <w:p w14:paraId="0860E1F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kontaktowania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jest: </w:t>
      </w:r>
    </w:p>
    <w:p w14:paraId="07CA701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stanowisko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Naczelnik</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Wydziału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Rozwoju</w:t>
      </w:r>
      <w:proofErr w:type="spellEnd"/>
      <w:r w:rsidRPr="00F82E95">
        <w:rPr>
          <w:rFonts w:ascii="Arial" w:eastAsiaTheme="minorEastAsia" w:hAnsi="Arial" w:cs="Arial"/>
          <w:b/>
          <w:bCs/>
          <w:color w:val="000000"/>
          <w:lang w:val="en-US" w:eastAsia="pl-PL"/>
        </w:rPr>
        <w:t xml:space="preserve"> </w:t>
      </w:r>
    </w:p>
    <w:p w14:paraId="7C3BF421"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imię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nazwisko</w:t>
      </w:r>
      <w:proofErr w:type="spellEnd"/>
      <w:r w:rsidRPr="00F82E95">
        <w:rPr>
          <w:rFonts w:ascii="Arial" w:eastAsiaTheme="minorEastAsia" w:hAnsi="Arial" w:cs="Arial"/>
          <w:b/>
          <w:bCs/>
          <w:color w:val="000000"/>
          <w:lang w:val="en-US" w:eastAsia="pl-PL"/>
        </w:rPr>
        <w:tab/>
        <w:t>Katarzyna Sałata</w:t>
      </w:r>
      <w:r w:rsidRPr="00F82E95">
        <w:rPr>
          <w:rFonts w:ascii="Arial" w:eastAsiaTheme="minorEastAsia" w:hAnsi="Arial" w:cs="Arial"/>
          <w:b/>
          <w:bCs/>
          <w:color w:val="000000"/>
          <w:lang w:val="en-US" w:eastAsia="pl-PL"/>
        </w:rPr>
        <w:tab/>
      </w:r>
    </w:p>
    <w:p w14:paraId="23118FE6"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tel.</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67 35 41 334 </w:t>
      </w:r>
      <w:r w:rsidRPr="00F82E95">
        <w:rPr>
          <w:rFonts w:ascii="Arial" w:eastAsiaTheme="minorEastAsia" w:hAnsi="Arial" w:cs="Arial"/>
          <w:b/>
          <w:bCs/>
          <w:color w:val="000000"/>
          <w:lang w:val="en-US" w:eastAsia="pl-PL"/>
        </w:rPr>
        <w:tab/>
      </w:r>
    </w:p>
    <w:p w14:paraId="73CA326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Osobą</w:t>
      </w:r>
      <w:proofErr w:type="spellEnd"/>
      <w:r w:rsidRPr="00F82E95">
        <w:rPr>
          <w:rFonts w:ascii="Arial" w:eastAsiaTheme="minorEastAsia" w:hAnsi="Arial" w:cs="Arial"/>
          <w:color w:val="000000"/>
          <w:lang w:val="en-US" w:eastAsia="pl-PL"/>
        </w:rPr>
        <w:t xml:space="preserve"> ze </w:t>
      </w:r>
      <w:proofErr w:type="spellStart"/>
      <w:r w:rsidRPr="00F82E95">
        <w:rPr>
          <w:rFonts w:ascii="Arial" w:eastAsiaTheme="minorEastAsia" w:hAnsi="Arial" w:cs="Arial"/>
          <w:color w:val="000000"/>
          <w:lang w:val="en-US" w:eastAsia="pl-PL"/>
        </w:rPr>
        <w:t>strony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potwierdzenia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jest:</w:t>
      </w:r>
    </w:p>
    <w:p w14:paraId="2EFCC76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stanowisko</w:t>
      </w:r>
      <w:proofErr w:type="spellEnd"/>
      <w:r w:rsidRPr="00F82E95">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ab/>
      </w:r>
      <w:proofErr w:type="spellStart"/>
      <w:r w:rsidRPr="00F82E95">
        <w:rPr>
          <w:rFonts w:ascii="Arial" w:eastAsiaTheme="minorEastAsia" w:hAnsi="Arial" w:cs="Arial"/>
          <w:b/>
          <w:bCs/>
          <w:color w:val="000000"/>
          <w:lang w:val="en-US" w:eastAsia="pl-PL"/>
        </w:rPr>
        <w:t>Naczelnik</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Wydziału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Rozwoju</w:t>
      </w:r>
      <w:proofErr w:type="spellEnd"/>
      <w:r w:rsidRPr="00F82E95">
        <w:rPr>
          <w:rFonts w:ascii="Arial" w:eastAsiaTheme="minorEastAsia" w:hAnsi="Arial" w:cs="Arial"/>
          <w:b/>
          <w:bCs/>
          <w:color w:val="000000"/>
          <w:lang w:val="en-US" w:eastAsia="pl-PL"/>
        </w:rPr>
        <w:t xml:space="preserve"> </w:t>
      </w:r>
    </w:p>
    <w:p w14:paraId="327A8B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F82E95">
        <w:rPr>
          <w:rFonts w:ascii="Arial" w:eastAsiaTheme="minorEastAsia" w:hAnsi="Arial" w:cs="Arial"/>
          <w:b/>
          <w:bCs/>
          <w:color w:val="000000"/>
          <w:lang w:val="en-US" w:eastAsia="pl-PL"/>
        </w:rPr>
        <w:t>imię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nazwisko</w:t>
      </w:r>
      <w:proofErr w:type="spellEnd"/>
      <w:r w:rsidRPr="00F82E95">
        <w:rPr>
          <w:rFonts w:ascii="Arial" w:eastAsiaTheme="minorEastAsia" w:hAnsi="Arial" w:cs="Arial"/>
          <w:b/>
          <w:bCs/>
          <w:color w:val="000000"/>
          <w:lang w:val="en-US" w:eastAsia="pl-PL"/>
        </w:rPr>
        <w:tab/>
        <w:t>Katarzyna Sałata</w:t>
      </w:r>
      <w:r w:rsidRPr="00F82E95">
        <w:rPr>
          <w:rFonts w:ascii="Arial" w:eastAsiaTheme="minorEastAsia" w:hAnsi="Arial" w:cs="Arial"/>
          <w:b/>
          <w:bCs/>
          <w:color w:val="000000"/>
          <w:lang w:val="en-US" w:eastAsia="pl-PL"/>
        </w:rPr>
        <w:tab/>
      </w:r>
    </w:p>
    <w:p w14:paraId="224908A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tel.</w:t>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r>
      <w:r w:rsidRPr="00F82E95">
        <w:rPr>
          <w:rFonts w:ascii="Arial" w:eastAsiaTheme="minorEastAsia" w:hAnsi="Arial" w:cs="Arial"/>
          <w:b/>
          <w:bCs/>
          <w:color w:val="000000"/>
          <w:lang w:val="en-US" w:eastAsia="pl-PL"/>
        </w:rPr>
        <w:tab/>
        <w:t xml:space="preserve">67 35 41 334 </w:t>
      </w:r>
      <w:r w:rsidRPr="00F82E95">
        <w:rPr>
          <w:rFonts w:ascii="Arial" w:eastAsiaTheme="minorEastAsia" w:hAnsi="Arial" w:cs="Arial"/>
          <w:b/>
          <w:bCs/>
          <w:color w:val="000000"/>
          <w:lang w:val="en-US" w:eastAsia="pl-PL"/>
        </w:rPr>
        <w:tab/>
      </w:r>
    </w:p>
    <w:p w14:paraId="66DDB36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p>
    <w:p w14:paraId="6237595E"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zwrócić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
    <w:p w14:paraId="006C4F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warunkiem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wpłynął</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
    <w:p w14:paraId="563D5CF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Ewentualna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przesunięcia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2), po </w:t>
      </w:r>
      <w:proofErr w:type="spellStart"/>
      <w:r w:rsidRPr="00F82E95">
        <w:rPr>
          <w:rFonts w:ascii="Arial" w:eastAsiaTheme="minorEastAsia" w:hAnsi="Arial" w:cs="Arial"/>
          <w:color w:val="000000"/>
          <w:lang w:val="en-US" w:eastAsia="pl-PL"/>
        </w:rPr>
        <w:t>upłynięciu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pozostawić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wyjaśnienie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rozpoznania</w:t>
      </w:r>
      <w:proofErr w:type="spellEnd"/>
      <w:r w:rsidRPr="00F82E95">
        <w:rPr>
          <w:rFonts w:ascii="Arial" w:eastAsiaTheme="minorEastAsia" w:hAnsi="Arial" w:cs="Arial"/>
          <w:color w:val="000000"/>
          <w:lang w:val="en-US" w:eastAsia="pl-PL"/>
        </w:rPr>
        <w:t>.</w:t>
      </w:r>
    </w:p>
    <w:p w14:paraId="0B2410C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jednocześnie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ujawniania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źródła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
    <w:p w14:paraId="01A4653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udziela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żadnych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telefonicznych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kierowane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zapytania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1ACB5D9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6)</w:t>
      </w:r>
      <w:r w:rsidRPr="00F82E95">
        <w:rPr>
          <w:rFonts w:ascii="Arial" w:eastAsiaTheme="minorEastAsia" w:hAnsi="Arial" w:cs="Arial"/>
          <w:color w:val="000000"/>
          <w:lang w:val="en-US" w:eastAsia="pl-PL"/>
        </w:rPr>
        <w:tab/>
      </w:r>
      <w:r w:rsidRPr="00F82E95">
        <w:rPr>
          <w:rFonts w:ascii="Arial" w:eastAsiaTheme="minorEastAsia" w:hAnsi="Arial" w:cs="Arial"/>
          <w:color w:val="000000"/>
          <w:highlight w:val="white"/>
          <w:lang w:eastAsia="pl-PL"/>
        </w:rPr>
        <w:t xml:space="preserve"> </w:t>
      </w: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przewiduje zorganizowania zebrania wszystkich wykonawców</w:t>
      </w:r>
    </w:p>
    <w:p w14:paraId="06D28B0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Modyfikacja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62C65B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uzasadnionych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przypadkach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zmodyfikować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004721B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Wprowadzone</w:t>
      </w:r>
      <w:proofErr w:type="spellEnd"/>
      <w:r w:rsidRPr="00F82E95">
        <w:rPr>
          <w:rFonts w:ascii="Arial" w:eastAsiaTheme="minorEastAsia" w:hAnsi="Arial" w:cs="Arial"/>
          <w:color w:val="000000"/>
          <w:lang w:val="en-US" w:eastAsia="pl-PL"/>
        </w:rPr>
        <w:t xml:space="preserve"> w ten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hyperlink r:id="rId9"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lang w:eastAsia="pl-PL"/>
        </w:rPr>
        <w:t xml:space="preserve">, </w:t>
      </w:r>
      <w:r w:rsidRPr="00F82E95">
        <w:rPr>
          <w:rFonts w:ascii="Arial" w:eastAsiaTheme="minorEastAsia" w:hAnsi="Arial" w:cs="Arial"/>
          <w:b/>
          <w:bCs/>
          <w:color w:val="000000"/>
          <w:lang w:val="en-US" w:eastAsia="pl-PL"/>
        </w:rPr>
        <w:t>https://platformazakupowa.pl</w:t>
      </w:r>
    </w:p>
    <w:p w14:paraId="43E45D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jak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pytania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wyjaśnieniami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wiążące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odnośnie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wcześniej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nowemu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terminowi</w:t>
      </w:r>
      <w:proofErr w:type="spellEnd"/>
      <w:r w:rsidRPr="00F82E95">
        <w:rPr>
          <w:rFonts w:ascii="Arial" w:eastAsiaTheme="minorEastAsia" w:hAnsi="Arial" w:cs="Arial"/>
          <w:color w:val="000000"/>
          <w:lang w:val="en-US" w:eastAsia="pl-PL"/>
        </w:rPr>
        <w:t>.</w:t>
      </w:r>
    </w:p>
    <w:p w14:paraId="2ADE9F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modyfikacja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niezbędny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wprowadzenie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niezbędne</w:t>
      </w:r>
      <w:proofErr w:type="spellEnd"/>
      <w:r w:rsidRPr="00F82E95">
        <w:rPr>
          <w:rFonts w:ascii="Arial" w:eastAsiaTheme="minorEastAsia" w:hAnsi="Arial" w:cs="Arial"/>
          <w:color w:val="000000"/>
          <w:lang w:val="en-US" w:eastAsia="pl-PL"/>
        </w:rPr>
        <w:t>.</w:t>
      </w:r>
    </w:p>
    <w:p w14:paraId="39948E3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320051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IX. </w:t>
      </w:r>
      <w:proofErr w:type="spellStart"/>
      <w:r w:rsidRPr="00F82E95">
        <w:rPr>
          <w:rFonts w:ascii="Arial" w:eastAsiaTheme="minorEastAsia" w:hAnsi="Arial" w:cs="Arial"/>
          <w:b/>
          <w:bCs/>
          <w:color w:val="000000"/>
          <w:lang w:val="en-US" w:eastAsia="pl-PL"/>
        </w:rPr>
        <w:t>Wymagania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dotyczące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wadium</w:t>
      </w:r>
      <w:proofErr w:type="spellEnd"/>
    </w:p>
    <w:p w14:paraId="4E6FC634" w14:textId="5C08366B" w:rsidR="00F82E95" w:rsidRPr="00F82E95" w:rsidRDefault="00F82E95" w:rsidP="00F82E95">
      <w:pPr>
        <w:widowControl w:val="0"/>
        <w:numPr>
          <w:ilvl w:val="0"/>
          <w:numId w:val="8"/>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00C157FA">
        <w:rPr>
          <w:rFonts w:ascii="Arial" w:eastAsiaTheme="minorEastAsia" w:hAnsi="Arial" w:cs="Arial"/>
          <w:color w:val="000000"/>
          <w:lang w:val="en-US" w:eastAsia="pl-PL"/>
        </w:rPr>
        <w:t>nie</w:t>
      </w:r>
      <w:proofErr w:type="spellEnd"/>
      <w:r w:rsidR="00C157FA">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w:t>
      </w:r>
    </w:p>
    <w:p w14:paraId="73A5E02E" w14:textId="77777777" w:rsidR="00F82E95" w:rsidRPr="00F82E95" w:rsidRDefault="00F82E95" w:rsidP="00F82E95">
      <w:pPr>
        <w:widowControl w:val="0"/>
        <w:tabs>
          <w:tab w:val="left" w:pos="576"/>
          <w:tab w:val="left" w:pos="72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związania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ofertą</w:t>
      </w:r>
      <w:proofErr w:type="spellEnd"/>
    </w:p>
    <w:p w14:paraId="3D964C08" w14:textId="77777777" w:rsidR="00F82E95" w:rsidRPr="00F82E95" w:rsidRDefault="00F82E95" w:rsidP="00F82E95">
      <w:pPr>
        <w:widowControl w:val="0"/>
        <w:tabs>
          <w:tab w:val="left" w:pos="36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Bieg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rozpoczyna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w:t>
      </w:r>
    </w:p>
    <w:p w14:paraId="49EFAA8B" w14:textId="25838DD1"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2.Wykonawca </w:t>
      </w:r>
      <w:proofErr w:type="spellStart"/>
      <w:r w:rsidRPr="00F82E95">
        <w:rPr>
          <w:rFonts w:ascii="Arial" w:eastAsiaTheme="minorEastAsia" w:hAnsi="Arial" w:cs="Arial"/>
          <w:color w:val="000000"/>
          <w:lang w:val="en-US" w:eastAsia="pl-PL"/>
        </w:rPr>
        <w:t>pozostaje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30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004415B7">
        <w:rPr>
          <w:rFonts w:ascii="Arial" w:eastAsiaTheme="minorEastAsia" w:hAnsi="Arial" w:cs="Arial"/>
          <w:color w:val="000000"/>
          <w:lang w:val="en-US" w:eastAsia="pl-PL"/>
        </w:rPr>
        <w:t xml:space="preserve"> </w:t>
      </w:r>
      <w:proofErr w:type="spellStart"/>
      <w:r w:rsidR="004415B7">
        <w:rPr>
          <w:rFonts w:ascii="Arial" w:eastAsiaTheme="minorEastAsia" w:hAnsi="Arial" w:cs="Arial"/>
          <w:color w:val="000000"/>
          <w:lang w:val="en-US" w:eastAsia="pl-PL"/>
        </w:rPr>
        <w:t>tj</w:t>
      </w:r>
      <w:proofErr w:type="spellEnd"/>
      <w:r w:rsidR="004415B7">
        <w:rPr>
          <w:rFonts w:ascii="Arial" w:eastAsiaTheme="minorEastAsia" w:hAnsi="Arial" w:cs="Arial"/>
          <w:color w:val="000000"/>
          <w:lang w:val="en-US" w:eastAsia="pl-PL"/>
        </w:rPr>
        <w:t xml:space="preserve">. do </w:t>
      </w:r>
      <w:proofErr w:type="spellStart"/>
      <w:r w:rsidR="004415B7">
        <w:rPr>
          <w:rFonts w:ascii="Arial" w:eastAsiaTheme="minorEastAsia" w:hAnsi="Arial" w:cs="Arial"/>
          <w:color w:val="000000"/>
          <w:lang w:val="en-US" w:eastAsia="pl-PL"/>
        </w:rPr>
        <w:t>dnia</w:t>
      </w:r>
      <w:proofErr w:type="spellEnd"/>
      <w:r w:rsidR="004415B7">
        <w:rPr>
          <w:rFonts w:ascii="Arial" w:eastAsiaTheme="minorEastAsia" w:hAnsi="Arial" w:cs="Arial"/>
          <w:color w:val="000000"/>
          <w:lang w:val="en-US" w:eastAsia="pl-PL"/>
        </w:rPr>
        <w:t xml:space="preserve"> </w:t>
      </w:r>
      <w:r w:rsidR="00114D42">
        <w:rPr>
          <w:rFonts w:ascii="Arial" w:eastAsiaTheme="minorEastAsia" w:hAnsi="Arial" w:cs="Arial"/>
          <w:b/>
          <w:bCs/>
          <w:color w:val="000000"/>
          <w:lang w:val="en-US" w:eastAsia="pl-PL"/>
        </w:rPr>
        <w:t>2</w:t>
      </w:r>
      <w:r w:rsidR="00610B7D">
        <w:rPr>
          <w:rFonts w:ascii="Arial" w:eastAsiaTheme="minorEastAsia" w:hAnsi="Arial" w:cs="Arial"/>
          <w:b/>
          <w:bCs/>
          <w:color w:val="000000"/>
          <w:lang w:val="en-US" w:eastAsia="pl-PL"/>
        </w:rPr>
        <w:t>3</w:t>
      </w:r>
      <w:r w:rsidR="00114D42">
        <w:rPr>
          <w:rFonts w:ascii="Arial" w:eastAsiaTheme="minorEastAsia" w:hAnsi="Arial" w:cs="Arial"/>
          <w:b/>
          <w:bCs/>
          <w:color w:val="000000"/>
          <w:lang w:val="en-US" w:eastAsia="pl-PL"/>
        </w:rPr>
        <w:t>.09.2022r.</w:t>
      </w:r>
    </w:p>
    <w:p w14:paraId="0A6E75F5" w14:textId="77777777"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nastąpi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zwraca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jednokrotnie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wyrażenie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wskazywany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dłuższy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30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w:t>
      </w:r>
    </w:p>
    <w:p w14:paraId="4AAFFB37" w14:textId="77777777" w:rsidR="00F82E95" w:rsidRPr="00F82E95" w:rsidRDefault="00F82E95" w:rsidP="00F82E95">
      <w:pPr>
        <w:widowControl w:val="0"/>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wyrażeniu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przedłużenie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w:t>
      </w:r>
    </w:p>
    <w:p w14:paraId="5C4544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8561C7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sposobu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przygotowania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p>
    <w:p w14:paraId="4A8FB7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Forma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w:t>
      </w:r>
    </w:p>
    <w:p w14:paraId="0682B69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przekraczającej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unijne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progów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unijnych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procesie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dowodowych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przesyła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rekomendowana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całego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pakietu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kroku</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kliknięciu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przycisk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Przejdź</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podsumowania</w:t>
      </w:r>
      <w:proofErr w:type="spellEnd"/>
      <w:r w:rsidRPr="00F82E95">
        <w:rPr>
          <w:rFonts w:ascii="Arial" w:eastAsiaTheme="minorEastAsia" w:hAnsi="Arial" w:cs="Arial"/>
          <w:color w:val="000000"/>
          <w:lang w:val="en-US" w:eastAsia="pl-PL"/>
        </w:rPr>
        <w:t>).</w:t>
      </w:r>
    </w:p>
    <w:p w14:paraId="5FA42C3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Poświadczenia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oryginał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rozumieć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Poświadczenie</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zgodność</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oryginałem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r w:rsidRPr="00F82E95">
        <w:rPr>
          <w:rFonts w:ascii="Arial" w:eastAsiaTheme="minorEastAsia" w:hAnsi="Arial" w:cs="Arial"/>
          <w:color w:val="000000"/>
          <w:lang w:val="en-US" w:eastAsia="pl-PL"/>
        </w:rPr>
        <w:t xml:space="preserve">. </w:t>
      </w:r>
    </w:p>
    <w:p w14:paraId="384197B2"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w:t>
      </w:r>
    </w:p>
    <w:p w14:paraId="47654D5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sporządzona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SWZ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w:t>
      </w:r>
    </w:p>
    <w:p w14:paraId="14552654"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tzn</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w:t>
      </w:r>
    </w:p>
    <w:p w14:paraId="21AC1393"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upoważnioną</w:t>
      </w:r>
      <w:proofErr w:type="spellEnd"/>
      <w:r w:rsidRPr="00F82E95">
        <w:rPr>
          <w:rFonts w:ascii="Arial" w:eastAsiaTheme="minorEastAsia" w:hAnsi="Arial" w:cs="Arial"/>
          <w:color w:val="000000"/>
          <w:lang w:val="en-US" w:eastAsia="pl-PL"/>
        </w:rPr>
        <w:t>/</w:t>
      </w:r>
      <w:proofErr w:type="spellStart"/>
      <w:r w:rsidRPr="00F82E95">
        <w:rPr>
          <w:rFonts w:ascii="Arial" w:eastAsiaTheme="minorEastAsia" w:hAnsi="Arial" w:cs="Arial"/>
          <w:color w:val="000000"/>
          <w:lang w:val="en-US" w:eastAsia="pl-PL"/>
        </w:rPr>
        <w:t>upoważnione</w:t>
      </w:r>
      <w:proofErr w:type="spellEnd"/>
    </w:p>
    <w:p w14:paraId="6177A493"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p>
    <w:p w14:paraId="45F181C1"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Podpisy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wykorzystywane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podpisywania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wszelkich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Parlamentu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Europejskiego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Rady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identyfikacji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transakcji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rynku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wewnętrznym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eIDAS</w:t>
      </w:r>
      <w:proofErr w:type="spellEnd"/>
      <w:r w:rsidRPr="00F82E95">
        <w:rPr>
          <w:rFonts w:ascii="Arial" w:eastAsiaTheme="minorEastAsia" w:hAnsi="Arial" w:cs="Arial"/>
          <w:color w:val="000000"/>
          <w:lang w:val="en-US" w:eastAsia="pl-PL"/>
        </w:rPr>
        <w:t xml:space="preserve">) (UE) nr 910/2014 - od 1 </w:t>
      </w:r>
      <w:proofErr w:type="spellStart"/>
      <w:r w:rsidRPr="00F82E95">
        <w:rPr>
          <w:rFonts w:ascii="Arial" w:eastAsiaTheme="minorEastAsia" w:hAnsi="Arial" w:cs="Arial"/>
          <w:color w:val="000000"/>
          <w:lang w:val="en-US" w:eastAsia="pl-PL"/>
        </w:rPr>
        <w:t>lipca</w:t>
      </w:r>
      <w:proofErr w:type="spellEnd"/>
      <w:r w:rsidRPr="00F82E95">
        <w:rPr>
          <w:rFonts w:ascii="Arial" w:eastAsiaTheme="minorEastAsia" w:hAnsi="Arial" w:cs="Arial"/>
          <w:color w:val="000000"/>
          <w:lang w:val="en-US" w:eastAsia="pl-PL"/>
        </w:rPr>
        <w:t xml:space="preserve"> 2016 </w:t>
      </w:r>
      <w:proofErr w:type="spellStart"/>
      <w:r w:rsidRPr="00F82E95">
        <w:rPr>
          <w:rFonts w:ascii="Arial" w:eastAsiaTheme="minorEastAsia" w:hAnsi="Arial" w:cs="Arial"/>
          <w:color w:val="000000"/>
          <w:lang w:val="en-US" w:eastAsia="pl-PL"/>
        </w:rPr>
        <w:t>roku</w:t>
      </w:r>
      <w:proofErr w:type="spellEnd"/>
      <w:r w:rsidRPr="00F82E95">
        <w:rPr>
          <w:rFonts w:ascii="Arial" w:eastAsiaTheme="minorEastAsia" w:hAnsi="Arial" w:cs="Arial"/>
          <w:color w:val="000000"/>
          <w:lang w:val="en-US" w:eastAsia="pl-PL"/>
        </w:rPr>
        <w:t>”.</w:t>
      </w:r>
    </w:p>
    <w:p w14:paraId="5D0BA79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wykorzystania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zewnętrzny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ilości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podpisywanych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danymi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XAdES</w:t>
      </w:r>
      <w:proofErr w:type="spellEnd"/>
      <w:r w:rsidRPr="00F82E95">
        <w:rPr>
          <w:rFonts w:ascii="Arial" w:eastAsiaTheme="minorEastAsia" w:hAnsi="Arial" w:cs="Arial"/>
          <w:color w:val="000000"/>
          <w:lang w:val="en-US" w:eastAsia="pl-PL"/>
        </w:rPr>
        <w:t>.</w:t>
      </w:r>
    </w:p>
    <w:p w14:paraId="2329744C"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ujawnia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niebudzący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wątpliwości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zastrzegł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one </w:t>
      </w:r>
      <w:proofErr w:type="spellStart"/>
      <w:r w:rsidRPr="00F82E95">
        <w:rPr>
          <w:rFonts w:ascii="Arial" w:eastAsiaTheme="minorEastAsia" w:hAnsi="Arial" w:cs="Arial"/>
          <w:color w:val="000000"/>
          <w:lang w:val="en-US" w:eastAsia="pl-PL"/>
        </w:rPr>
        <w:t>udostępniane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wyjaśnienia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Na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formularzu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znajduje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wyznaczone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części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w:t>
      </w:r>
    </w:p>
    <w:p w14:paraId="085F47AD"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7)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zmienić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instrukcji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w:t>
      </w:r>
    </w:p>
    <w:p w14:paraId="4A4D76F0"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ab/>
        <w:t>https://platformazakupowa.pl/strona/45-instrukcje</w:t>
      </w:r>
    </w:p>
    <w:p w14:paraId="18D8ACC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Każdy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większej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propozycje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wariantowe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odrzuceniu</w:t>
      </w:r>
      <w:proofErr w:type="spellEnd"/>
      <w:r w:rsidRPr="00F82E95">
        <w:rPr>
          <w:rFonts w:ascii="Arial" w:eastAsiaTheme="minorEastAsia" w:hAnsi="Arial" w:cs="Arial"/>
          <w:color w:val="000000"/>
          <w:lang w:val="en-US" w:eastAsia="pl-PL"/>
        </w:rPr>
        <w:t>.</w:t>
      </w:r>
    </w:p>
    <w:p w14:paraId="4B693518"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aby </w:t>
      </w:r>
      <w:proofErr w:type="spellStart"/>
      <w:r w:rsidRPr="00F82E95">
        <w:rPr>
          <w:rFonts w:ascii="Arial" w:eastAsiaTheme="minorEastAsia" w:hAnsi="Arial" w:cs="Arial"/>
          <w:color w:val="000000"/>
          <w:lang w:val="en-US" w:eastAsia="pl-PL"/>
        </w:rPr>
        <w:t>zrealizować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najwyższą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starannością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ewentualne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rabaty</w:t>
      </w:r>
      <w:proofErr w:type="spellEnd"/>
      <w:r w:rsidRPr="00F82E95">
        <w:rPr>
          <w:rFonts w:ascii="Arial" w:eastAsiaTheme="minorEastAsia" w:hAnsi="Arial" w:cs="Arial"/>
          <w:color w:val="000000"/>
          <w:lang w:val="en-US" w:eastAsia="pl-PL"/>
        </w:rPr>
        <w:t>.</w:t>
      </w:r>
    </w:p>
    <w:p w14:paraId="1E26BBA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 SWZ </w:t>
      </w:r>
      <w:proofErr w:type="spellStart"/>
      <w:r w:rsidRPr="00F82E95">
        <w:rPr>
          <w:rFonts w:ascii="Arial" w:eastAsiaTheme="minorEastAsia" w:hAnsi="Arial" w:cs="Arial"/>
          <w:color w:val="000000"/>
          <w:lang w:val="en-US" w:eastAsia="pl-PL"/>
        </w:rPr>
        <w:t>dopuszczono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inaczej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języku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dopuszczony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załączyć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tłumaczenie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język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polski</w:t>
      </w:r>
      <w:proofErr w:type="spellEnd"/>
      <w:r w:rsidRPr="00F82E95">
        <w:rPr>
          <w:rFonts w:ascii="Arial" w:eastAsiaTheme="minorEastAsia" w:hAnsi="Arial" w:cs="Arial"/>
          <w:color w:val="000000"/>
          <w:lang w:val="en-US" w:eastAsia="pl-PL"/>
        </w:rPr>
        <w:t>.</w:t>
      </w:r>
    </w:p>
    <w:p w14:paraId="4EF9B8A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definicją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elektronicznego</w:t>
      </w:r>
      <w:proofErr w:type="spellEnd"/>
      <w:r w:rsidRPr="00F82E95">
        <w:rPr>
          <w:rFonts w:ascii="Arial" w:eastAsiaTheme="minorEastAsia" w:hAnsi="Arial" w:cs="Arial"/>
          <w:color w:val="000000"/>
          <w:lang w:val="en-US" w:eastAsia="pl-PL"/>
        </w:rPr>
        <w:t xml:space="preserve"> z art.3 </w:t>
      </w:r>
      <w:proofErr w:type="spellStart"/>
      <w:r w:rsidRPr="00F82E95">
        <w:rPr>
          <w:rFonts w:ascii="Arial" w:eastAsiaTheme="minorEastAsia" w:hAnsi="Arial" w:cs="Arial"/>
          <w:color w:val="000000"/>
          <w:lang w:val="en-US" w:eastAsia="pl-PL"/>
        </w:rPr>
        <w:t>ustęp</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informatyzacji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skompresowane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jednoznaczne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podpisaniem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oryginału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wyjątkiem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kopii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poświadczonych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nim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zdolnościach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sytuacji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podwykonawcę</w:t>
      </w:r>
      <w:proofErr w:type="spellEnd"/>
      <w:r w:rsidRPr="00F82E95">
        <w:rPr>
          <w:rFonts w:ascii="Arial" w:eastAsiaTheme="minorEastAsia" w:hAnsi="Arial" w:cs="Arial"/>
          <w:color w:val="000000"/>
          <w:lang w:val="en-US" w:eastAsia="pl-PL"/>
        </w:rPr>
        <w:t>.</w:t>
      </w:r>
    </w:p>
    <w:p w14:paraId="5D2DC75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Maksymalny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przesyłanego</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dedykowanych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wynosi</w:t>
      </w:r>
      <w:proofErr w:type="spellEnd"/>
      <w:r w:rsidRPr="00F82E95">
        <w:rPr>
          <w:rFonts w:ascii="Arial" w:eastAsiaTheme="minorEastAsia" w:hAnsi="Arial" w:cs="Arial"/>
          <w:color w:val="000000"/>
          <w:lang w:val="en-US" w:eastAsia="pl-PL"/>
        </w:rPr>
        <w:t xml:space="preserve"> 150 MB </w:t>
      </w:r>
      <w:proofErr w:type="spellStart"/>
      <w:r w:rsidRPr="00F82E95">
        <w:rPr>
          <w:rFonts w:ascii="Arial" w:eastAsiaTheme="minorEastAsia" w:hAnsi="Arial" w:cs="Arial"/>
          <w:color w:val="000000"/>
          <w:lang w:val="en-US" w:eastAsia="pl-PL"/>
        </w:rPr>
        <w:t>natomiast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wielkość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to </w:t>
      </w:r>
      <w:proofErr w:type="spellStart"/>
      <w:r w:rsidRPr="00F82E95">
        <w:rPr>
          <w:rFonts w:ascii="Arial" w:eastAsiaTheme="minorEastAsia" w:hAnsi="Arial" w:cs="Arial"/>
          <w:color w:val="000000"/>
          <w:lang w:val="en-US" w:eastAsia="pl-PL"/>
        </w:rPr>
        <w:t>maksymalnie</w:t>
      </w:r>
      <w:proofErr w:type="spellEnd"/>
      <w:r w:rsidRPr="00F82E95">
        <w:rPr>
          <w:rFonts w:ascii="Arial" w:eastAsiaTheme="minorEastAsia" w:hAnsi="Arial" w:cs="Arial"/>
          <w:color w:val="000000"/>
          <w:lang w:val="en-US" w:eastAsia="pl-PL"/>
        </w:rPr>
        <w:t xml:space="preserve"> 500 MB.</w:t>
      </w:r>
    </w:p>
    <w:p w14:paraId="40454B4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D664B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Przygotowanie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18636E4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Na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wymienione</w:t>
      </w:r>
      <w:proofErr w:type="spellEnd"/>
      <w:r w:rsidRPr="00F82E95">
        <w:rPr>
          <w:rFonts w:ascii="Arial" w:eastAsiaTheme="minorEastAsia" w:hAnsi="Arial" w:cs="Arial"/>
          <w:color w:val="000000"/>
          <w:lang w:val="en-US" w:eastAsia="pl-PL"/>
        </w:rPr>
        <w:t xml:space="preserve"> w pkt. VII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
    <w:p w14:paraId="398AD1E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DA2FCD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Koszty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przygotowaniem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0CA4B8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zestawienia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wykazy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ofertą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uprawnionych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firmy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obrocie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aktem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rejestracyjnym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w:t>
      </w:r>
    </w:p>
    <w:p w14:paraId="3BC02CD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upoważnionego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przedstawiciela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właściwego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pełnomocnictwa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umocowania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prawnego</w:t>
      </w:r>
      <w:proofErr w:type="spellEnd"/>
      <w:r w:rsidRPr="00F82E95">
        <w:rPr>
          <w:rFonts w:ascii="Arial" w:eastAsiaTheme="minorEastAsia" w:hAnsi="Arial" w:cs="Arial"/>
          <w:color w:val="000000"/>
          <w:lang w:val="en-US" w:eastAsia="pl-PL"/>
        </w:rPr>
        <w:t>.</w:t>
      </w:r>
    </w:p>
    <w:p w14:paraId="56853A2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6)</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5014C2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7)</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zaleceniami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wzorcami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dokumentach</w:t>
      </w:r>
      <w:proofErr w:type="spellEnd"/>
      <w:r w:rsidRPr="00F82E95">
        <w:rPr>
          <w:rFonts w:ascii="Arial" w:eastAsiaTheme="minorEastAsia" w:hAnsi="Arial" w:cs="Arial"/>
          <w:color w:val="000000"/>
          <w:lang w:val="en-US" w:eastAsia="pl-PL"/>
        </w:rPr>
        <w:t>.</w:t>
      </w:r>
    </w:p>
    <w:p w14:paraId="476E355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8)</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zastrzec</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rozumieniu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zwalczaniu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nieuczciwej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konkurencji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takim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wykazać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zastrzeżone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tajemnicę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przedsiębiorstwa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wydzielić</w:t>
      </w:r>
      <w:proofErr w:type="spellEnd"/>
      <w:r w:rsidRPr="00F82E95">
        <w:rPr>
          <w:rFonts w:ascii="Arial" w:eastAsiaTheme="minorEastAsia" w:hAnsi="Arial" w:cs="Arial"/>
          <w:color w:val="000000"/>
          <w:lang w:val="en-US" w:eastAsia="pl-PL"/>
        </w:rPr>
        <w:t xml:space="preserve"> je w </w:t>
      </w:r>
      <w:proofErr w:type="spellStart"/>
      <w:r w:rsidRPr="00F82E95">
        <w:rPr>
          <w:rFonts w:ascii="Arial" w:eastAsiaTheme="minorEastAsia" w:hAnsi="Arial" w:cs="Arial"/>
          <w:color w:val="000000"/>
          <w:lang w:val="en-US" w:eastAsia="pl-PL"/>
        </w:rPr>
        <w:t>osobnym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wydzielonych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ujawniał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zastrzec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m.in. z </w:t>
      </w:r>
      <w:proofErr w:type="spellStart"/>
      <w:r w:rsidRPr="00F82E95">
        <w:rPr>
          <w:rFonts w:ascii="Arial" w:eastAsiaTheme="minorEastAsia" w:hAnsi="Arial" w:cs="Arial"/>
          <w:color w:val="000000"/>
          <w:lang w:val="en-US" w:eastAsia="pl-PL"/>
        </w:rPr>
        <w:t>zapisu</w:t>
      </w:r>
      <w:proofErr w:type="spellEnd"/>
      <w:r w:rsidRPr="00F82E95">
        <w:rPr>
          <w:rFonts w:ascii="Arial" w:eastAsiaTheme="minorEastAsia" w:hAnsi="Arial" w:cs="Arial"/>
          <w:color w:val="000000"/>
          <w:lang w:val="en-US" w:eastAsia="pl-PL"/>
        </w:rPr>
        <w:t xml:space="preserve"> art. 222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5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w:t>
      </w:r>
    </w:p>
    <w:p w14:paraId="6A0268F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9816AF9"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9)</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 art. 225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w:t>
      </w:r>
    </w:p>
    <w:p w14:paraId="74F1C8D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u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
    <w:p w14:paraId="7AB2E0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rodzaju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dostawa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świadczenie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
    <w:p w14:paraId="3B4888F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objętego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bez </w:t>
      </w:r>
      <w:proofErr w:type="spellStart"/>
      <w:r w:rsidRPr="00F82E95">
        <w:rPr>
          <w:rFonts w:ascii="Arial" w:eastAsiaTheme="minorEastAsia" w:hAnsi="Arial" w:cs="Arial"/>
          <w:color w:val="000000"/>
          <w:lang w:val="en-US" w:eastAsia="pl-PL"/>
        </w:rPr>
        <w:t>kwoty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
    <w:p w14:paraId="68BB364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d) </w:t>
      </w:r>
      <w:proofErr w:type="spellStart"/>
      <w:r w:rsidRPr="00F82E95">
        <w:rPr>
          <w:rFonts w:ascii="Arial" w:eastAsiaTheme="minorEastAsia" w:hAnsi="Arial" w:cs="Arial"/>
          <w:color w:val="000000"/>
          <w:lang w:val="en-US" w:eastAsia="pl-PL"/>
        </w:rPr>
        <w:t>wskazuje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wiedzą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w:t>
      </w:r>
    </w:p>
    <w:p w14:paraId="711E5E1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50C94D0" w14:textId="77777777" w:rsidR="00F82E95" w:rsidRPr="00F82E95" w:rsidRDefault="00F82E95" w:rsidP="00F82E95">
      <w:pPr>
        <w:widowControl w:val="0"/>
        <w:tabs>
          <w:tab w:val="left" w:pos="144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u w:val="single"/>
          <w:lang w:val="en-US" w:eastAsia="pl-PL"/>
        </w:rPr>
        <w:t>oferty</w:t>
      </w:r>
      <w:proofErr w:type="spellEnd"/>
      <w:r w:rsidRPr="00F82E95">
        <w:rPr>
          <w:rFonts w:ascii="Arial" w:eastAsiaTheme="minorEastAsia" w:hAnsi="Arial" w:cs="Arial"/>
          <w:color w:val="000000"/>
          <w:u w:val="single"/>
          <w:lang w:val="en-US" w:eastAsia="pl-PL"/>
        </w:rPr>
        <w:t xml:space="preserve"> </w:t>
      </w:r>
      <w:proofErr w:type="spellStart"/>
      <w:r w:rsidRPr="00F82E95">
        <w:rPr>
          <w:rFonts w:ascii="Arial" w:eastAsiaTheme="minorEastAsia" w:hAnsi="Arial" w:cs="Arial"/>
          <w:color w:val="000000"/>
          <w:u w:val="single"/>
          <w:lang w:val="en-US" w:eastAsia="pl-PL"/>
        </w:rPr>
        <w:t>wspólnej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konsorcja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spółki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cywilne</w:t>
      </w:r>
      <w:proofErr w:type="spellEnd"/>
      <w:r w:rsidRPr="00F82E95">
        <w:rPr>
          <w:rFonts w:ascii="Arial" w:eastAsiaTheme="minorEastAsia" w:hAnsi="Arial" w:cs="Arial"/>
          <w:color w:val="000000"/>
          <w:lang w:val="en-US" w:eastAsia="pl-PL"/>
        </w:rPr>
        <w:t>):</w:t>
      </w:r>
    </w:p>
    <w:p w14:paraId="3EB5BE2A"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D4D197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ustanawiają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pełnomocnika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ich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reprezentowania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pełnomocnictwo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upoważnienie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funkcji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wystawione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wymogami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ustawowymi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prawnie </w:t>
      </w:r>
      <w:proofErr w:type="spellStart"/>
      <w:r w:rsidRPr="00F82E95">
        <w:rPr>
          <w:rFonts w:ascii="Arial" w:eastAsiaTheme="minorEastAsia" w:hAnsi="Arial" w:cs="Arial"/>
          <w:color w:val="000000"/>
          <w:lang w:val="en-US" w:eastAsia="pl-PL"/>
        </w:rPr>
        <w:t>upoważnionych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przedstawicieli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występujących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załączyć</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w:t>
      </w:r>
    </w:p>
    <w:p w14:paraId="71D7AE2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solidarną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odpowiedzialność</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
    <w:p w14:paraId="7A40A43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dwóch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więcej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wyłoniona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prowadzonym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zażąda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wyznaczonym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podpisanej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krótszy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1CE7FB97" w14:textId="77777777" w:rsidR="00F82E95" w:rsidRPr="00F82E95" w:rsidRDefault="00F82E95" w:rsidP="00F82E95">
      <w:pPr>
        <w:widowControl w:val="0"/>
        <w:tabs>
          <w:tab w:val="left" w:pos="72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5)</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obowiązują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pkt. VII "</w:t>
      </w:r>
      <w:proofErr w:type="spellStart"/>
      <w:r w:rsidRPr="00F82E95">
        <w:rPr>
          <w:rFonts w:ascii="Arial" w:eastAsiaTheme="minorEastAsia" w:hAnsi="Arial" w:cs="Arial"/>
          <w:color w:val="000000"/>
          <w:lang w:val="en-US" w:eastAsia="pl-PL"/>
        </w:rPr>
        <w:t>Wykaz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potwierdzających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wykluczenia</w:t>
      </w:r>
      <w:proofErr w:type="spellEnd"/>
      <w:r w:rsidRPr="00F82E95">
        <w:rPr>
          <w:rFonts w:ascii="Arial" w:eastAsiaTheme="minorEastAsia" w:hAnsi="Arial" w:cs="Arial"/>
          <w:color w:val="000000"/>
          <w:lang w:val="en-US" w:eastAsia="pl-PL"/>
        </w:rPr>
        <w:t xml:space="preserve"> " </w:t>
      </w:r>
      <w:r w:rsidRPr="00F82E95">
        <w:rPr>
          <w:rFonts w:ascii="Arial" w:eastAsiaTheme="minorEastAsia" w:hAnsi="Arial" w:cs="Arial"/>
          <w:color w:val="000000"/>
          <w:highlight w:val="white"/>
          <w:lang w:val="en-US" w:eastAsia="pl-PL"/>
        </w:rPr>
        <w:t>pkt. 8</w:t>
      </w: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wspólnej</w:t>
      </w:r>
      <w:proofErr w:type="spellEnd"/>
      <w:r w:rsidRPr="00F82E95">
        <w:rPr>
          <w:rFonts w:ascii="Arial" w:eastAsiaTheme="minorEastAsia" w:hAnsi="Arial" w:cs="Arial"/>
          <w:color w:val="000000"/>
          <w:lang w:val="en-US" w:eastAsia="pl-PL"/>
        </w:rPr>
        <w:t>.</w:t>
      </w:r>
    </w:p>
    <w:p w14:paraId="0AAB993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4217FC9" w14:textId="77777777" w:rsidR="00F82E95" w:rsidRPr="00F82E95" w:rsidRDefault="00F82E95" w:rsidP="00F82E95">
      <w:pPr>
        <w:widowControl w:val="0"/>
        <w:tabs>
          <w:tab w:val="left" w:pos="1440"/>
        </w:tabs>
        <w:autoSpaceDE w:val="0"/>
        <w:autoSpaceDN w:val="0"/>
        <w:adjustRightInd w:val="0"/>
        <w:spacing w:before="60" w:after="6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w:t>
      </w:r>
    </w:p>
    <w:p w14:paraId="443033B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13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Parlamentu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Europejskiego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Rady (UE) 2016/679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27 </w:t>
      </w:r>
      <w:proofErr w:type="spellStart"/>
      <w:r w:rsidRPr="00F82E95">
        <w:rPr>
          <w:rFonts w:ascii="Arial" w:eastAsiaTheme="minorEastAsia" w:hAnsi="Arial" w:cs="Arial"/>
          <w:color w:val="000000"/>
          <w:lang w:val="en-US" w:eastAsia="pl-PL"/>
        </w:rPr>
        <w:t>kwietnia</w:t>
      </w:r>
      <w:proofErr w:type="spellEnd"/>
      <w:r w:rsidRPr="00F82E95">
        <w:rPr>
          <w:rFonts w:ascii="Arial" w:eastAsiaTheme="minorEastAsia" w:hAnsi="Arial" w:cs="Arial"/>
          <w:color w:val="000000"/>
          <w:lang w:val="en-US" w:eastAsia="pl-PL"/>
        </w:rPr>
        <w:t xml:space="preserve"> 2016 r.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fizycznych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przetwarzaniem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swobodnego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przepływu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uchylenia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dyrektywy</w:t>
      </w:r>
      <w:proofErr w:type="spellEnd"/>
      <w:r w:rsidRPr="00F82E95">
        <w:rPr>
          <w:rFonts w:ascii="Arial" w:eastAsiaTheme="minorEastAsia" w:hAnsi="Arial" w:cs="Arial"/>
          <w:color w:val="000000"/>
          <w:lang w:val="en-US" w:eastAsia="pl-PL"/>
        </w:rPr>
        <w:t xml:space="preserve"> 95/46/WE (</w:t>
      </w:r>
      <w:proofErr w:type="spellStart"/>
      <w:r w:rsidRPr="00F82E95">
        <w:rPr>
          <w:rFonts w:ascii="Arial" w:eastAsiaTheme="minorEastAsia" w:hAnsi="Arial" w:cs="Arial"/>
          <w:color w:val="000000"/>
          <w:lang w:val="en-US" w:eastAsia="pl-PL"/>
        </w:rPr>
        <w:t>ogólne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ochronie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(Dz. </w:t>
      </w:r>
      <w:proofErr w:type="spellStart"/>
      <w:r w:rsidRPr="00F82E95">
        <w:rPr>
          <w:rFonts w:ascii="Arial" w:eastAsiaTheme="minorEastAsia" w:hAnsi="Arial" w:cs="Arial"/>
          <w:color w:val="000000"/>
          <w:lang w:val="en-US" w:eastAsia="pl-PL"/>
        </w:rPr>
        <w:t>Urz</w:t>
      </w:r>
      <w:proofErr w:type="spellEnd"/>
      <w:r w:rsidRPr="00F82E95">
        <w:rPr>
          <w:rFonts w:ascii="Arial" w:eastAsiaTheme="minorEastAsia" w:hAnsi="Arial" w:cs="Arial"/>
          <w:color w:val="000000"/>
          <w:lang w:val="en-US" w:eastAsia="pl-PL"/>
        </w:rPr>
        <w:t xml:space="preserve">. UE L 119 z 04.05.2016, str. 1),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w:t>
      </w:r>
    </w:p>
    <w:p w14:paraId="083BAF8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Administratorem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jest: </w:t>
      </w:r>
      <w:r w:rsidRPr="00F82E95">
        <w:rPr>
          <w:rFonts w:ascii="Arial" w:eastAsiaTheme="minorEastAsia" w:hAnsi="Arial" w:cs="Arial"/>
          <w:b/>
          <w:bCs/>
          <w:color w:val="000000"/>
          <w:lang w:val="en-US" w:eastAsia="pl-PL"/>
        </w:rPr>
        <w:t xml:space="preserve">GMINA MARGONIN, UL. KOŚCIUSZKI 13, 64-830 MARGONIN, tel. 67 28 46 068– </w:t>
      </w:r>
      <w:proofErr w:type="spellStart"/>
      <w:r w:rsidRPr="00F82E95">
        <w:rPr>
          <w:rFonts w:ascii="Arial" w:eastAsiaTheme="minorEastAsia" w:hAnsi="Arial" w:cs="Arial"/>
          <w:b/>
          <w:bCs/>
          <w:color w:val="000000"/>
          <w:lang w:val="en-US" w:eastAsia="pl-PL"/>
        </w:rPr>
        <w:t>reprezentowany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przez</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Burmistrza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Miasta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Gminy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Margonin</w:t>
      </w:r>
      <w:proofErr w:type="spellEnd"/>
      <w:r w:rsidRPr="00F82E95">
        <w:rPr>
          <w:rFonts w:ascii="Arial" w:eastAsiaTheme="minorEastAsia" w:hAnsi="Arial" w:cs="Arial"/>
          <w:b/>
          <w:bCs/>
          <w:color w:val="000000"/>
          <w:lang w:val="en-US" w:eastAsia="pl-PL"/>
        </w:rPr>
        <w:t>,</w:t>
      </w:r>
    </w:p>
    <w:p w14:paraId="74CA41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zakresu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mogą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Państwo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kontaktować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Inspektorem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xml:space="preserve"> </w:t>
      </w:r>
      <w:r w:rsidRPr="00F82E95">
        <w:rPr>
          <w:rFonts w:ascii="Arial" w:eastAsiaTheme="minorEastAsia" w:hAnsi="Arial" w:cs="Arial"/>
          <w:b/>
          <w:bCs/>
          <w:color w:val="000000"/>
          <w:lang w:val="en-US" w:eastAsia="pl-PL"/>
        </w:rPr>
        <w:t>e-mail: inspektor@cbi24.pl</w:t>
      </w:r>
    </w:p>
    <w:p w14:paraId="0E47B14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Dane </w:t>
      </w:r>
      <w:proofErr w:type="spellStart"/>
      <w:r w:rsidRPr="00F82E95">
        <w:rPr>
          <w:rFonts w:ascii="Arial" w:eastAsiaTheme="minorEastAsia" w:hAnsi="Arial" w:cs="Arial"/>
          <w:color w:val="000000"/>
          <w:lang w:val="en-US" w:eastAsia="pl-PL"/>
        </w:rPr>
        <w:t>osobowe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związanym</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postępowaniem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
    <w:p w14:paraId="6F6868E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Dane </w:t>
      </w:r>
      <w:proofErr w:type="spellStart"/>
      <w:r w:rsidRPr="00F82E95">
        <w:rPr>
          <w:rFonts w:ascii="Arial" w:eastAsiaTheme="minorEastAsia" w:hAnsi="Arial" w:cs="Arial"/>
          <w:color w:val="000000"/>
          <w:lang w:val="en-US" w:eastAsia="pl-PL"/>
        </w:rPr>
        <w:t>osobowe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art. 78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11 </w:t>
      </w:r>
      <w:proofErr w:type="spellStart"/>
      <w:r w:rsidRPr="00F82E95">
        <w:rPr>
          <w:rFonts w:ascii="Arial" w:eastAsiaTheme="minorEastAsia" w:hAnsi="Arial" w:cs="Arial"/>
          <w:color w:val="000000"/>
          <w:lang w:val="en-US" w:eastAsia="pl-PL"/>
        </w:rPr>
        <w:t>września</w:t>
      </w:r>
      <w:proofErr w:type="spellEnd"/>
      <w:r w:rsidRPr="00F82E95">
        <w:rPr>
          <w:rFonts w:ascii="Arial" w:eastAsiaTheme="minorEastAsia" w:hAnsi="Arial" w:cs="Arial"/>
          <w:color w:val="000000"/>
          <w:lang w:val="en-US" w:eastAsia="pl-PL"/>
        </w:rPr>
        <w:t xml:space="preserve"> 2019 r.–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(Dz. U. z 2019 r. </w:t>
      </w:r>
      <w:proofErr w:type="spellStart"/>
      <w:r w:rsidRPr="00F82E95">
        <w:rPr>
          <w:rFonts w:ascii="Arial" w:eastAsiaTheme="minorEastAsia" w:hAnsi="Arial" w:cs="Arial"/>
          <w:color w:val="000000"/>
          <w:lang w:val="en-US" w:eastAsia="pl-PL"/>
        </w:rPr>
        <w:t>poz</w:t>
      </w:r>
      <w:proofErr w:type="spellEnd"/>
      <w:r w:rsidRPr="00F82E95">
        <w:rPr>
          <w:rFonts w:ascii="Arial" w:eastAsiaTheme="minorEastAsia" w:hAnsi="Arial" w:cs="Arial"/>
          <w:color w:val="000000"/>
          <w:lang w:val="en-US" w:eastAsia="pl-PL"/>
        </w:rPr>
        <w:t xml:space="preserve">. 2019), </w:t>
      </w:r>
      <w:proofErr w:type="spellStart"/>
      <w:r w:rsidRPr="00F82E95">
        <w:rPr>
          <w:rFonts w:ascii="Arial" w:eastAsiaTheme="minorEastAsia" w:hAnsi="Arial" w:cs="Arial"/>
          <w:color w:val="000000"/>
          <w:lang w:val="en-US" w:eastAsia="pl-PL"/>
        </w:rPr>
        <w:t>zwanej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dalej</w:t>
      </w:r>
      <w:proofErr w:type="spellEnd"/>
      <w:r w:rsidRPr="00F82E95">
        <w:rPr>
          <w:rFonts w:ascii="Arial" w:eastAsiaTheme="minorEastAsia" w:hAnsi="Arial" w:cs="Arial"/>
          <w:color w:val="000000"/>
          <w:lang w:val="en-US" w:eastAsia="pl-PL"/>
        </w:rPr>
        <w:t xml:space="preserve"> PZP,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lat</w:t>
      </w:r>
      <w:proofErr w:type="spellEnd"/>
      <w:r w:rsidRPr="00F82E95">
        <w:rPr>
          <w:rFonts w:ascii="Arial" w:eastAsiaTheme="minorEastAsia" w:hAnsi="Arial" w:cs="Arial"/>
          <w:color w:val="000000"/>
          <w:lang w:val="en-US" w:eastAsia="pl-PL"/>
        </w:rPr>
        <w:t xml:space="preserve"> od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przekracza</w:t>
      </w:r>
      <w:proofErr w:type="spellEnd"/>
      <w:r w:rsidRPr="00F82E95">
        <w:rPr>
          <w:rFonts w:ascii="Arial" w:eastAsiaTheme="minorEastAsia" w:hAnsi="Arial" w:cs="Arial"/>
          <w:color w:val="000000"/>
          <w:lang w:val="en-US" w:eastAsia="pl-PL"/>
        </w:rPr>
        <w:t xml:space="preserve"> 4 </w:t>
      </w:r>
      <w:proofErr w:type="spellStart"/>
      <w:r w:rsidRPr="00F82E95">
        <w:rPr>
          <w:rFonts w:ascii="Arial" w:eastAsiaTheme="minorEastAsia" w:hAnsi="Arial" w:cs="Arial"/>
          <w:color w:val="000000"/>
          <w:lang w:val="en-US" w:eastAsia="pl-PL"/>
        </w:rPr>
        <w:t>lata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przechowywania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czas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w:t>
      </w:r>
    </w:p>
    <w:p w14:paraId="138E232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t>
      </w:r>
      <w:proofErr w:type="spellStart"/>
      <w:r w:rsidRPr="00F82E95">
        <w:rPr>
          <w:rFonts w:ascii="Arial" w:eastAsiaTheme="minorEastAsia" w:hAnsi="Arial" w:cs="Arial"/>
          <w:color w:val="000000"/>
          <w:lang w:val="en-US" w:eastAsia="pl-PL"/>
        </w:rPr>
        <w:t>Podstawą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jest art. 6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lit. c)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PZP.</w:t>
      </w:r>
    </w:p>
    <w:p w14:paraId="4EE7DEC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Odbiorcami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art. 18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art. 74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4 PZP.</w:t>
      </w:r>
    </w:p>
    <w:p w14:paraId="305AF81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Panią</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dotyczących</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wymogiem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ustawowym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przepisach</w:t>
      </w:r>
      <w:proofErr w:type="spellEnd"/>
      <w:r w:rsidRPr="00F82E95">
        <w:rPr>
          <w:rFonts w:ascii="Arial" w:eastAsiaTheme="minorEastAsia" w:hAnsi="Arial" w:cs="Arial"/>
          <w:color w:val="000000"/>
          <w:lang w:val="en-US" w:eastAsia="pl-PL"/>
        </w:rPr>
        <w:t xml:space="preserve"> PZP, </w:t>
      </w:r>
      <w:proofErr w:type="spellStart"/>
      <w:r w:rsidRPr="00F82E95">
        <w:rPr>
          <w:rFonts w:ascii="Arial" w:eastAsiaTheme="minorEastAsia" w:hAnsi="Arial" w:cs="Arial"/>
          <w:color w:val="000000"/>
          <w:lang w:val="en-US" w:eastAsia="pl-PL"/>
        </w:rPr>
        <w:t>związanym</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udziałem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konsekwencje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wynikają</w:t>
      </w:r>
      <w:proofErr w:type="spellEnd"/>
      <w:r w:rsidRPr="00F82E95">
        <w:rPr>
          <w:rFonts w:ascii="Arial" w:eastAsiaTheme="minorEastAsia" w:hAnsi="Arial" w:cs="Arial"/>
          <w:color w:val="000000"/>
          <w:lang w:val="en-US" w:eastAsia="pl-PL"/>
        </w:rPr>
        <w:t xml:space="preserve"> z PZP. </w:t>
      </w:r>
    </w:p>
    <w:p w14:paraId="2CECB5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Osoba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w:t>
      </w:r>
    </w:p>
    <w:p w14:paraId="0FFE576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 - </w:t>
      </w:r>
      <w:proofErr w:type="spellStart"/>
      <w:r w:rsidRPr="00F82E95">
        <w:rPr>
          <w:rFonts w:ascii="Arial" w:eastAsiaTheme="minorEastAsia" w:hAnsi="Arial" w:cs="Arial"/>
          <w:color w:val="000000"/>
          <w:lang w:val="en-US" w:eastAsia="pl-PL"/>
        </w:rPr>
        <w:t>dostępu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swoich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poprawiania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
    <w:p w14:paraId="2B6B576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naruszeniem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służy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skargi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organu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nadzorczego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Prezesa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Urzędu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Ochrony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Stawki</w:t>
      </w:r>
      <w:proofErr w:type="spellEnd"/>
      <w:r w:rsidRPr="00F82E95">
        <w:rPr>
          <w:rFonts w:ascii="Arial" w:eastAsiaTheme="minorEastAsia" w:hAnsi="Arial" w:cs="Arial"/>
          <w:color w:val="000000"/>
          <w:lang w:val="en-US" w:eastAsia="pl-PL"/>
        </w:rPr>
        <w:t xml:space="preserve"> 2, 00-193 Warszawa,</w:t>
      </w:r>
    </w:p>
    <w:p w14:paraId="50047C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Osobie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przysługuje</w:t>
      </w:r>
      <w:proofErr w:type="spellEnd"/>
      <w:r w:rsidRPr="00F82E95">
        <w:rPr>
          <w:rFonts w:ascii="Arial" w:eastAsiaTheme="minorEastAsia" w:hAnsi="Arial" w:cs="Arial"/>
          <w:color w:val="000000"/>
          <w:lang w:val="en-US" w:eastAsia="pl-PL"/>
        </w:rPr>
        <w:t>:</w:t>
      </w:r>
    </w:p>
    <w:p w14:paraId="5733DC3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art. 17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3 lit. b, d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e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usunięcia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w:t>
      </w:r>
    </w:p>
    <w:p w14:paraId="7B9543A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przenoszenia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20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285298D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art. 21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sprzeciwu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wobec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
    <w:p w14:paraId="03BF661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niewspółmiernie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dużego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wysiłku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w:t>
      </w:r>
    </w:p>
    <w:p w14:paraId="60BBB02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Skorzystanie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uprawnienia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uzupełnienia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skutkować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konkursu</w:t>
      </w:r>
      <w:proofErr w:type="spellEnd"/>
      <w:r w:rsidRPr="00F82E95">
        <w:rPr>
          <w:rFonts w:ascii="Arial" w:eastAsiaTheme="minorEastAsia" w:hAnsi="Arial" w:cs="Arial"/>
          <w:color w:val="000000"/>
          <w:lang w:val="en-US" w:eastAsia="pl-PL"/>
        </w:rPr>
        <w:t xml:space="preserve"> ani </w:t>
      </w:r>
      <w:proofErr w:type="spellStart"/>
      <w:r w:rsidRPr="00F82E95">
        <w:rPr>
          <w:rFonts w:ascii="Arial" w:eastAsiaTheme="minorEastAsia" w:hAnsi="Arial" w:cs="Arial"/>
          <w:color w:val="000000"/>
          <w:lang w:val="en-US" w:eastAsia="pl-PL"/>
        </w:rPr>
        <w:t>zmianą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niezgodnym</w:t>
      </w:r>
      <w:proofErr w:type="spellEnd"/>
      <w:r w:rsidRPr="00F82E95">
        <w:rPr>
          <w:rFonts w:ascii="Arial" w:eastAsiaTheme="minorEastAsia" w:hAnsi="Arial" w:cs="Arial"/>
          <w:color w:val="000000"/>
          <w:lang w:val="en-US" w:eastAsia="pl-PL"/>
        </w:rPr>
        <w:t xml:space="preserve"> z PZP.</w:t>
      </w:r>
    </w:p>
    <w:p w14:paraId="1B62C74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Wystąpienie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żądaniem</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czasu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w:t>
      </w:r>
    </w:p>
    <w:p w14:paraId="3783BE3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13.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Administratora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Biuletynie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drodze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skierowanego</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Administratora</w:t>
      </w:r>
      <w:proofErr w:type="spellEnd"/>
      <w:r w:rsidRPr="00F82E95">
        <w:rPr>
          <w:rFonts w:ascii="Arial" w:eastAsiaTheme="minorEastAsia" w:hAnsi="Arial" w:cs="Arial"/>
          <w:color w:val="000000"/>
          <w:lang w:val="en-US" w:eastAsia="pl-PL"/>
        </w:rPr>
        <w:t>.</w:t>
      </w:r>
    </w:p>
    <w:p w14:paraId="5425328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14. Od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wniesienie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ograniczenie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protokole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protokole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załącznikach</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chyba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zachodzą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18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320F2F4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15.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15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1-3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wymagałoby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niewspółmiernie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dużego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wysiłku</w:t>
      </w:r>
      <w:proofErr w:type="spellEnd"/>
      <w:r w:rsidRPr="00F82E95">
        <w:rPr>
          <w:rFonts w:ascii="Arial" w:eastAsiaTheme="minorEastAsia" w:hAnsi="Arial" w:cs="Arial"/>
          <w:color w:val="000000"/>
          <w:lang w:val="en-US" w:eastAsia="pl-PL"/>
        </w:rPr>
        <w:t xml:space="preserve">, Administrator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żądać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dodatkowych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mających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celu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sprecyzowanie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zakończonego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0B952A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16. </w:t>
      </w:r>
      <w:proofErr w:type="spellStart"/>
      <w:r w:rsidRPr="00F82E95">
        <w:rPr>
          <w:rFonts w:ascii="Arial" w:eastAsiaTheme="minorEastAsia" w:hAnsi="Arial" w:cs="Arial"/>
          <w:color w:val="000000"/>
          <w:lang w:val="en-US" w:eastAsia="pl-PL"/>
        </w:rPr>
        <w:t>Skorzystanie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uprawnienia</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sprostowania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uzupełnienia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16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naruszać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w:t>
      </w:r>
    </w:p>
    <w:p w14:paraId="748F58A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17. </w:t>
      </w:r>
      <w:proofErr w:type="spellStart"/>
      <w:r w:rsidRPr="00F82E95">
        <w:rPr>
          <w:rFonts w:ascii="Arial" w:eastAsiaTheme="minorEastAsia" w:hAnsi="Arial" w:cs="Arial"/>
          <w:color w:val="000000"/>
          <w:lang w:val="en-US" w:eastAsia="pl-PL"/>
        </w:rPr>
        <w:t>Ponadto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informujemy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związku</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przetwarzaniem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/Pana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osobowych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w:t>
      </w:r>
      <w:proofErr w:type="spellEnd"/>
      <w:r w:rsidRPr="00F82E95">
        <w:rPr>
          <w:rFonts w:ascii="Arial" w:eastAsiaTheme="minorEastAsia" w:hAnsi="Arial" w:cs="Arial"/>
          <w:color w:val="000000"/>
          <w:lang w:val="en-US" w:eastAsia="pl-PL"/>
        </w:rPr>
        <w:t xml:space="preserve"> Pan/</w:t>
      </w:r>
      <w:proofErr w:type="spellStart"/>
      <w:r w:rsidRPr="00F82E95">
        <w:rPr>
          <w:rFonts w:ascii="Arial" w:eastAsiaTheme="minorEastAsia" w:hAnsi="Arial" w:cs="Arial"/>
          <w:color w:val="000000"/>
          <w:lang w:val="en-US" w:eastAsia="pl-PL"/>
        </w:rPr>
        <w:t>Pani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decyzjom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opierają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wyłącznie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zautomatyzowanym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przetwarzaniu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profilowaniu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czym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art. 22 </w:t>
      </w:r>
      <w:proofErr w:type="spellStart"/>
      <w:r w:rsidRPr="00F82E95">
        <w:rPr>
          <w:rFonts w:ascii="Arial" w:eastAsiaTheme="minorEastAsia" w:hAnsi="Arial" w:cs="Arial"/>
          <w:color w:val="000000"/>
          <w:lang w:val="en-US" w:eastAsia="pl-PL"/>
        </w:rPr>
        <w:t>Rozporządzenia</w:t>
      </w:r>
      <w:proofErr w:type="spellEnd"/>
      <w:r w:rsidRPr="00F82E95">
        <w:rPr>
          <w:rFonts w:ascii="Arial" w:eastAsiaTheme="minorEastAsia" w:hAnsi="Arial" w:cs="Arial"/>
          <w:color w:val="000000"/>
          <w:lang w:val="en-US" w:eastAsia="pl-PL"/>
        </w:rPr>
        <w:t>.</w:t>
      </w:r>
    </w:p>
    <w:p w14:paraId="3A4956F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A9AEAA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XII. </w:t>
      </w:r>
      <w:proofErr w:type="spellStart"/>
      <w:r w:rsidRPr="00F82E95">
        <w:rPr>
          <w:rFonts w:ascii="Arial" w:eastAsiaTheme="minorEastAsia" w:hAnsi="Arial" w:cs="Arial"/>
          <w:b/>
          <w:bCs/>
          <w:color w:val="000000"/>
          <w:lang w:val="en-US" w:eastAsia="pl-PL"/>
        </w:rPr>
        <w:t>Miejsce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termin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składania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otwarcia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w:t>
      </w:r>
      <w:proofErr w:type="spellEnd"/>
    </w:p>
    <w:p w14:paraId="1B5C464D"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p>
    <w:p w14:paraId="3E01C5E6" w14:textId="4D231A15" w:rsidR="00F82E95" w:rsidRPr="004774A5" w:rsidRDefault="00F82E95" w:rsidP="004774A5">
      <w:pPr>
        <w:widowControl w:val="0"/>
        <w:autoSpaceDE w:val="0"/>
        <w:autoSpaceDN w:val="0"/>
        <w:adjustRightInd w:val="0"/>
        <w:spacing w:after="0" w:line="360" w:lineRule="auto"/>
        <w:jc w:val="both"/>
        <w:rPr>
          <w:rFonts w:ascii="Arial" w:eastAsiaTheme="minorEastAsia" w:hAnsi="Arial" w:cs="Arial"/>
          <w:b/>
          <w:bCs/>
          <w:color w:val="000000"/>
          <w:lang w:eastAsia="pl-PL"/>
        </w:rPr>
      </w:pPr>
      <w:r w:rsidRPr="00F82E95">
        <w:rPr>
          <w:rFonts w:ascii="Arial" w:eastAsiaTheme="minorEastAsia" w:hAnsi="Arial" w:cs="Arial"/>
          <w:b/>
          <w:bCs/>
          <w:color w:val="000000"/>
          <w:sz w:val="28"/>
          <w:szCs w:val="28"/>
          <w:u w:val="single"/>
          <w:lang w:val="en-US" w:eastAsia="pl-PL"/>
        </w:rPr>
        <w:t xml:space="preserve">1.Oferty </w:t>
      </w:r>
      <w:proofErr w:type="spellStart"/>
      <w:r w:rsidRPr="00F82E95">
        <w:rPr>
          <w:rFonts w:ascii="Arial" w:eastAsiaTheme="minorEastAsia" w:hAnsi="Arial" w:cs="Arial"/>
          <w:b/>
          <w:bCs/>
          <w:color w:val="000000"/>
          <w:sz w:val="28"/>
          <w:szCs w:val="28"/>
          <w:u w:val="single"/>
          <w:lang w:val="en-US" w:eastAsia="pl-PL"/>
        </w:rPr>
        <w:t>należy</w:t>
      </w:r>
      <w:proofErr w:type="spellEnd"/>
      <w:r w:rsidRPr="00F82E95">
        <w:rPr>
          <w:rFonts w:ascii="Arial" w:eastAsiaTheme="minorEastAsia" w:hAnsi="Arial" w:cs="Arial"/>
          <w:b/>
          <w:bCs/>
          <w:color w:val="000000"/>
          <w:sz w:val="28"/>
          <w:szCs w:val="28"/>
          <w:u w:val="single"/>
          <w:lang w:val="en-US" w:eastAsia="pl-PL"/>
        </w:rPr>
        <w:t xml:space="preserve"> </w:t>
      </w:r>
      <w:proofErr w:type="spellStart"/>
      <w:r w:rsidRPr="00F82E95">
        <w:rPr>
          <w:rFonts w:ascii="Arial" w:eastAsiaTheme="minorEastAsia" w:hAnsi="Arial" w:cs="Arial"/>
          <w:b/>
          <w:bCs/>
          <w:color w:val="000000"/>
          <w:sz w:val="28"/>
          <w:szCs w:val="28"/>
          <w:u w:val="single"/>
          <w:lang w:val="en-US" w:eastAsia="pl-PL"/>
        </w:rPr>
        <w:t>składać</w:t>
      </w:r>
      <w:proofErr w:type="spellEnd"/>
      <w:r w:rsidRPr="00F82E95">
        <w:rPr>
          <w:rFonts w:ascii="Arial" w:eastAsiaTheme="minorEastAsia" w:hAnsi="Arial" w:cs="Arial"/>
          <w:b/>
          <w:bCs/>
          <w:color w:val="000000"/>
          <w:sz w:val="28"/>
          <w:szCs w:val="28"/>
          <w:u w:val="single"/>
          <w:lang w:val="en-US" w:eastAsia="pl-PL"/>
        </w:rPr>
        <w:t xml:space="preserve">: </w:t>
      </w:r>
      <w:bookmarkStart w:id="7" w:name="_Hlk100661658"/>
      <w:bookmarkStart w:id="8" w:name="_Hlk100661525"/>
      <w:r w:rsidR="004774A5" w:rsidRPr="00A700D7">
        <w:rPr>
          <w:rFonts w:ascii="Arial" w:eastAsiaTheme="minorEastAsia" w:hAnsi="Arial" w:cs="Arial"/>
          <w:b/>
          <w:bCs/>
          <w:color w:val="000000"/>
          <w:lang w:val="en-US" w:eastAsia="pl-PL"/>
        </w:rPr>
        <w:t>ODTWORZENIE DROGI POWIATOWEJ W MARGOŃSKIEJ WSI– UL. KOWALEWSKA</w:t>
      </w:r>
      <w:r w:rsidR="004774A5">
        <w:rPr>
          <w:rFonts w:ascii="Arial" w:eastAsiaTheme="minorEastAsia" w:hAnsi="Arial" w:cs="Arial"/>
          <w:b/>
          <w:bCs/>
          <w:color w:val="000000"/>
          <w:lang w:eastAsia="pl-PL"/>
        </w:rPr>
        <w:t xml:space="preserve">, </w:t>
      </w:r>
      <w:r w:rsidRPr="00F82E95">
        <w:rPr>
          <w:rFonts w:ascii="Arial" w:eastAsiaTheme="minorEastAsia" w:hAnsi="Arial" w:cs="Arial"/>
          <w:b/>
          <w:bCs/>
          <w:color w:val="000000"/>
          <w:lang w:val="en-US" w:eastAsia="pl-PL"/>
        </w:rPr>
        <w:t xml:space="preserve">do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w:t>
      </w:r>
      <w:bookmarkStart w:id="9" w:name="_Hlk65067402"/>
      <w:r w:rsidR="004774A5">
        <w:rPr>
          <w:rFonts w:ascii="Arial" w:eastAsiaTheme="minorEastAsia" w:hAnsi="Arial" w:cs="Arial"/>
          <w:b/>
          <w:bCs/>
          <w:color w:val="000000"/>
          <w:lang w:val="en-US" w:eastAsia="pl-PL"/>
        </w:rPr>
        <w:t>2</w:t>
      </w:r>
      <w:r w:rsidR="00610B7D">
        <w:rPr>
          <w:rFonts w:ascii="Arial" w:eastAsiaTheme="minorEastAsia" w:hAnsi="Arial" w:cs="Arial"/>
          <w:b/>
          <w:bCs/>
          <w:color w:val="000000"/>
          <w:lang w:val="en-US" w:eastAsia="pl-PL"/>
        </w:rPr>
        <w:t>4</w:t>
      </w:r>
      <w:r w:rsidR="004774A5">
        <w:rPr>
          <w:rFonts w:ascii="Arial" w:eastAsiaTheme="minorEastAsia" w:hAnsi="Arial" w:cs="Arial"/>
          <w:b/>
          <w:bCs/>
          <w:color w:val="000000"/>
          <w:lang w:val="en-US" w:eastAsia="pl-PL"/>
        </w:rPr>
        <w:t xml:space="preserve">.08.2022r. </w:t>
      </w:r>
      <w:r w:rsidRPr="00F82E95">
        <w:rPr>
          <w:rFonts w:ascii="Arial" w:eastAsiaTheme="minorEastAsia" w:hAnsi="Arial" w:cs="Arial"/>
          <w:b/>
          <w:bCs/>
          <w:color w:val="000000"/>
          <w:lang w:val="en-US" w:eastAsia="pl-PL"/>
        </w:rPr>
        <w:t xml:space="preserve">do </w:t>
      </w:r>
      <w:proofErr w:type="spellStart"/>
      <w:r w:rsidRPr="00F82E95">
        <w:rPr>
          <w:rFonts w:ascii="Arial" w:eastAsiaTheme="minorEastAsia" w:hAnsi="Arial" w:cs="Arial"/>
          <w:b/>
          <w:bCs/>
          <w:color w:val="000000"/>
          <w:lang w:val="en-US" w:eastAsia="pl-PL"/>
        </w:rPr>
        <w:t>godz</w:t>
      </w:r>
      <w:proofErr w:type="spellEnd"/>
      <w:r w:rsidRPr="00F82E95">
        <w:rPr>
          <w:rFonts w:ascii="Arial" w:eastAsiaTheme="minorEastAsia" w:hAnsi="Arial" w:cs="Arial"/>
          <w:b/>
          <w:bCs/>
          <w:color w:val="000000"/>
          <w:highlight w:val="white"/>
          <w:lang w:val="en-US" w:eastAsia="pl-PL"/>
        </w:rPr>
        <w:t xml:space="preserve">. 10:00 </w:t>
      </w:r>
      <w:proofErr w:type="spellStart"/>
      <w:r w:rsidRPr="00F82E95">
        <w:rPr>
          <w:rFonts w:ascii="Arial" w:eastAsiaTheme="minorEastAsia" w:hAnsi="Arial" w:cs="Arial"/>
          <w:b/>
          <w:bCs/>
          <w:color w:val="000000"/>
          <w:highlight w:val="white"/>
          <w:lang w:val="en-US" w:eastAsia="pl-PL"/>
        </w:rPr>
        <w:t>sk</w:t>
      </w:r>
      <w:r w:rsidRPr="00F82E95">
        <w:rPr>
          <w:rFonts w:ascii="Arial" w:eastAsiaTheme="minorEastAsia" w:hAnsi="Arial" w:cs="Arial"/>
          <w:b/>
          <w:bCs/>
          <w:color w:val="000000"/>
          <w:highlight w:val="white"/>
          <w:lang w:eastAsia="pl-PL"/>
        </w:rPr>
        <w:t>ładania</w:t>
      </w:r>
      <w:proofErr w:type="spellEnd"/>
      <w:r w:rsidRPr="00F82E95">
        <w:rPr>
          <w:rFonts w:ascii="Arial" w:eastAsiaTheme="minorEastAsia" w:hAnsi="Arial" w:cs="Arial"/>
          <w:b/>
          <w:bCs/>
          <w:color w:val="000000"/>
          <w:highlight w:val="white"/>
          <w:lang w:eastAsia="pl-PL"/>
        </w:rPr>
        <w:t xml:space="preserve"> ofert</w:t>
      </w:r>
      <w:bookmarkEnd w:id="9"/>
    </w:p>
    <w:bookmarkEnd w:id="7"/>
    <w:bookmarkEnd w:id="8"/>
    <w:p w14:paraId="6511DECC"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zmienić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799D1491" w14:textId="77777777" w:rsidR="00F82E95" w:rsidRPr="00F82E95" w:rsidRDefault="00F82E95" w:rsidP="00F82E95">
      <w:pPr>
        <w:widowControl w:val="0"/>
        <w:tabs>
          <w:tab w:val="left" w:pos="1440"/>
          <w:tab w:val="left" w:leader="dot" w:pos="6120"/>
          <w:tab w:val="left" w:leader="dot" w:pos="9000"/>
        </w:tab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Złożenie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zmiana</w:t>
      </w:r>
      <w:proofErr w:type="spellEnd"/>
      <w:r w:rsidRPr="00F82E95">
        <w:rPr>
          <w:rFonts w:ascii="Arial" w:eastAsiaTheme="minorEastAsia" w:hAnsi="Arial" w:cs="Arial"/>
          <w:color w:val="000000"/>
          <w:lang w:val="en-US" w:eastAsia="pl-PL"/>
        </w:rPr>
        <w:t xml:space="preserve">, jak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postanowieniami</w:t>
      </w:r>
      <w:proofErr w:type="spellEnd"/>
      <w:r w:rsidRPr="00F82E95">
        <w:rPr>
          <w:rFonts w:ascii="Arial" w:eastAsiaTheme="minorEastAsia" w:hAnsi="Arial" w:cs="Arial"/>
          <w:color w:val="000000"/>
          <w:lang w:val="en-US" w:eastAsia="pl-PL"/>
        </w:rPr>
        <w:t xml:space="preserve"> pkt. XI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SWZ </w:t>
      </w:r>
    </w:p>
    <w:p w14:paraId="0EFF4451" w14:textId="3404F22D" w:rsidR="00F82E95" w:rsidRPr="004774A5" w:rsidRDefault="00F82E95" w:rsidP="004774A5">
      <w:pPr>
        <w:widowControl w:val="0"/>
        <w:autoSpaceDE w:val="0"/>
        <w:autoSpaceDN w:val="0"/>
        <w:adjustRightInd w:val="0"/>
        <w:spacing w:after="0" w:line="360" w:lineRule="auto"/>
        <w:jc w:val="both"/>
        <w:rPr>
          <w:rFonts w:ascii="Arial" w:eastAsiaTheme="minorEastAsia" w:hAnsi="Arial" w:cs="Arial"/>
          <w:b/>
          <w:bCs/>
          <w:color w:val="000000"/>
          <w:lang w:eastAsia="pl-PL"/>
        </w:rPr>
      </w:pPr>
      <w:r w:rsidRPr="00F82E95">
        <w:rPr>
          <w:rFonts w:ascii="Arial" w:eastAsiaTheme="minorEastAsia" w:hAnsi="Arial" w:cs="Arial"/>
          <w:b/>
          <w:bCs/>
          <w:color w:val="000000"/>
          <w:sz w:val="28"/>
          <w:szCs w:val="28"/>
          <w:lang w:val="en-US" w:eastAsia="pl-PL"/>
        </w:rPr>
        <w:t>4.</w:t>
      </w:r>
      <w:r w:rsidRPr="00F82E95">
        <w:rPr>
          <w:rFonts w:ascii="Arial" w:eastAsiaTheme="minorEastAsia" w:hAnsi="Arial" w:cs="Arial"/>
          <w:b/>
          <w:bCs/>
          <w:sz w:val="28"/>
          <w:szCs w:val="28"/>
          <w:lang w:eastAsia="pl-PL"/>
        </w:rPr>
        <w:t xml:space="preserve"> </w:t>
      </w:r>
      <w:proofErr w:type="spellStart"/>
      <w:r w:rsidRPr="00F82E95">
        <w:rPr>
          <w:rFonts w:ascii="Arial" w:eastAsiaTheme="minorEastAsia" w:hAnsi="Arial" w:cs="Arial"/>
          <w:b/>
          <w:bCs/>
          <w:color w:val="000000"/>
          <w:sz w:val="28"/>
          <w:szCs w:val="28"/>
          <w:lang w:val="en-US" w:eastAsia="pl-PL"/>
        </w:rPr>
        <w:t>Otwarcie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ofert</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następuje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niezwłocznie</w:t>
      </w:r>
      <w:proofErr w:type="spellEnd"/>
      <w:r w:rsidRPr="00F82E95">
        <w:rPr>
          <w:rFonts w:ascii="Arial" w:eastAsiaTheme="minorEastAsia" w:hAnsi="Arial" w:cs="Arial"/>
          <w:b/>
          <w:bCs/>
          <w:color w:val="000000"/>
          <w:sz w:val="28"/>
          <w:szCs w:val="28"/>
          <w:lang w:val="en-US" w:eastAsia="pl-PL"/>
        </w:rPr>
        <w:t xml:space="preserve"> po </w:t>
      </w:r>
      <w:proofErr w:type="spellStart"/>
      <w:r w:rsidRPr="00F82E95">
        <w:rPr>
          <w:rFonts w:ascii="Arial" w:eastAsiaTheme="minorEastAsia" w:hAnsi="Arial" w:cs="Arial"/>
          <w:b/>
          <w:bCs/>
          <w:color w:val="000000"/>
          <w:sz w:val="28"/>
          <w:szCs w:val="28"/>
          <w:lang w:val="en-US" w:eastAsia="pl-PL"/>
        </w:rPr>
        <w:t>upływie</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terminu</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składania</w:t>
      </w:r>
      <w:proofErr w:type="spellEnd"/>
      <w:r w:rsidRPr="00F82E95">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sz w:val="28"/>
          <w:szCs w:val="28"/>
          <w:lang w:val="en-US" w:eastAsia="pl-PL"/>
        </w:rPr>
        <w:t>ofert</w:t>
      </w:r>
      <w:proofErr w:type="spellEnd"/>
      <w:r w:rsidRPr="00F82E95">
        <w:rPr>
          <w:rFonts w:ascii="Arial" w:eastAsiaTheme="minorEastAsia" w:hAnsi="Arial" w:cs="Arial"/>
          <w:b/>
          <w:bCs/>
          <w:color w:val="000000"/>
          <w:sz w:val="28"/>
          <w:szCs w:val="28"/>
          <w:lang w:val="en-US" w:eastAsia="pl-PL"/>
        </w:rPr>
        <w:t>:</w:t>
      </w:r>
      <w:r w:rsidR="004774A5" w:rsidRPr="004774A5">
        <w:rPr>
          <w:rFonts w:ascii="Arial" w:eastAsiaTheme="minorEastAsia" w:hAnsi="Arial" w:cs="Arial"/>
          <w:b/>
          <w:bCs/>
          <w:color w:val="000000"/>
          <w:lang w:val="en-US" w:eastAsia="pl-PL"/>
        </w:rPr>
        <w:t xml:space="preserve"> </w:t>
      </w:r>
      <w:r w:rsidR="004774A5" w:rsidRPr="00A700D7">
        <w:rPr>
          <w:rFonts w:ascii="Arial" w:eastAsiaTheme="minorEastAsia" w:hAnsi="Arial" w:cs="Arial"/>
          <w:b/>
          <w:bCs/>
          <w:color w:val="000000"/>
          <w:lang w:val="en-US" w:eastAsia="pl-PL"/>
        </w:rPr>
        <w:t xml:space="preserve">ODTWORZENIE DROGI POWIATOWEJ W MARGOŃSKIEJ WSI </w:t>
      </w:r>
      <w:r w:rsidR="004774A5">
        <w:rPr>
          <w:rFonts w:ascii="Arial" w:eastAsiaTheme="minorEastAsia" w:hAnsi="Arial" w:cs="Arial"/>
          <w:b/>
          <w:bCs/>
          <w:color w:val="000000"/>
          <w:lang w:val="en-US" w:eastAsia="pl-PL"/>
        </w:rPr>
        <w:t xml:space="preserve">                                                            </w:t>
      </w:r>
      <w:r w:rsidR="004774A5" w:rsidRPr="00A700D7">
        <w:rPr>
          <w:rFonts w:ascii="Arial" w:eastAsiaTheme="minorEastAsia" w:hAnsi="Arial" w:cs="Arial"/>
          <w:b/>
          <w:bCs/>
          <w:color w:val="000000"/>
          <w:lang w:val="en-US" w:eastAsia="pl-PL"/>
        </w:rPr>
        <w:t>– UL. KOWALEWSKA</w:t>
      </w:r>
      <w:r w:rsidRPr="00F82E95">
        <w:rPr>
          <w:rFonts w:ascii="Arial" w:eastAsiaTheme="minorEastAsia" w:hAnsi="Arial" w:cs="Arial"/>
          <w:b/>
          <w:bCs/>
          <w:color w:val="000000"/>
          <w:sz w:val="28"/>
          <w:szCs w:val="28"/>
          <w:lang w:val="en-US" w:eastAsia="pl-PL"/>
        </w:rPr>
        <w:t xml:space="preserve"> </w:t>
      </w:r>
      <w:r w:rsidR="00E73028">
        <w:rPr>
          <w:rFonts w:ascii="Arial" w:eastAsiaTheme="minorEastAsia" w:hAnsi="Arial" w:cs="Arial"/>
          <w:b/>
          <w:color w:val="000000"/>
          <w:lang w:val="en-US" w:eastAsia="pl-PL"/>
        </w:rPr>
        <w:t>do</w:t>
      </w:r>
      <w:r w:rsidR="00E73028">
        <w:rPr>
          <w:rFonts w:ascii="Arial" w:eastAsiaTheme="minorEastAsia" w:hAnsi="Arial" w:cs="Arial"/>
          <w:b/>
          <w:bCs/>
          <w:color w:val="000000"/>
          <w:sz w:val="28"/>
          <w:szCs w:val="28"/>
          <w:lang w:val="en-US" w:eastAsia="pl-PL"/>
        </w:rPr>
        <w:t xml:space="preserve"> </w:t>
      </w:r>
      <w:proofErr w:type="spellStart"/>
      <w:r w:rsidRPr="00F82E95">
        <w:rPr>
          <w:rFonts w:ascii="Arial" w:eastAsiaTheme="minorEastAsia" w:hAnsi="Arial" w:cs="Arial"/>
          <w:b/>
          <w:bCs/>
          <w:color w:val="000000"/>
          <w:lang w:val="en-US" w:eastAsia="pl-PL"/>
        </w:rPr>
        <w:t>dnia</w:t>
      </w:r>
      <w:proofErr w:type="spellEnd"/>
      <w:r w:rsidRPr="00F82E95">
        <w:rPr>
          <w:rFonts w:ascii="Arial" w:eastAsiaTheme="minorEastAsia" w:hAnsi="Arial" w:cs="Arial"/>
          <w:b/>
          <w:bCs/>
          <w:color w:val="000000"/>
          <w:lang w:val="en-US" w:eastAsia="pl-PL"/>
        </w:rPr>
        <w:t xml:space="preserve"> </w:t>
      </w:r>
      <w:r w:rsidR="004774A5">
        <w:rPr>
          <w:rFonts w:ascii="Arial" w:eastAsiaTheme="minorEastAsia" w:hAnsi="Arial" w:cs="Arial"/>
          <w:b/>
          <w:bCs/>
          <w:color w:val="000000"/>
          <w:lang w:val="en-US" w:eastAsia="pl-PL"/>
        </w:rPr>
        <w:t>2</w:t>
      </w:r>
      <w:r w:rsidR="00610B7D">
        <w:rPr>
          <w:rFonts w:ascii="Arial" w:eastAsiaTheme="minorEastAsia" w:hAnsi="Arial" w:cs="Arial"/>
          <w:b/>
          <w:bCs/>
          <w:color w:val="000000"/>
          <w:lang w:val="en-US" w:eastAsia="pl-PL"/>
        </w:rPr>
        <w:t>4</w:t>
      </w:r>
      <w:r w:rsidR="004774A5">
        <w:rPr>
          <w:rFonts w:ascii="Arial" w:eastAsiaTheme="minorEastAsia" w:hAnsi="Arial" w:cs="Arial"/>
          <w:b/>
          <w:bCs/>
          <w:color w:val="000000"/>
          <w:lang w:val="en-US" w:eastAsia="pl-PL"/>
        </w:rPr>
        <w:t>.08.2022r.</w:t>
      </w:r>
      <w:r w:rsidR="00E73028">
        <w:rPr>
          <w:rFonts w:ascii="Arial" w:eastAsiaTheme="minorEastAsia" w:hAnsi="Arial" w:cs="Arial"/>
          <w:b/>
          <w:bCs/>
          <w:color w:val="000000"/>
          <w:lang w:val="en-US" w:eastAsia="pl-PL"/>
        </w:rPr>
        <w:t xml:space="preserve"> </w:t>
      </w:r>
      <w:r w:rsidRPr="00F82E95">
        <w:rPr>
          <w:rFonts w:ascii="Arial" w:eastAsiaTheme="minorEastAsia" w:hAnsi="Arial" w:cs="Arial"/>
          <w:b/>
          <w:bCs/>
          <w:color w:val="000000"/>
          <w:lang w:val="en-US" w:eastAsia="pl-PL"/>
        </w:rPr>
        <w:t xml:space="preserve">o </w:t>
      </w:r>
      <w:proofErr w:type="spellStart"/>
      <w:r w:rsidRPr="00F82E95">
        <w:rPr>
          <w:rFonts w:ascii="Arial" w:eastAsiaTheme="minorEastAsia" w:hAnsi="Arial" w:cs="Arial"/>
          <w:b/>
          <w:bCs/>
          <w:color w:val="000000"/>
          <w:lang w:val="en-US" w:eastAsia="pl-PL"/>
        </w:rPr>
        <w:t>godz</w:t>
      </w:r>
      <w:proofErr w:type="spellEnd"/>
      <w:r w:rsidRPr="00F82E95">
        <w:rPr>
          <w:rFonts w:ascii="Arial" w:eastAsiaTheme="minorEastAsia" w:hAnsi="Arial" w:cs="Arial"/>
          <w:b/>
          <w:bCs/>
          <w:color w:val="000000"/>
          <w:highlight w:val="white"/>
          <w:lang w:val="en-US" w:eastAsia="pl-PL"/>
        </w:rPr>
        <w:t xml:space="preserve">. 10:30 </w:t>
      </w:r>
      <w:proofErr w:type="spellStart"/>
      <w:r w:rsidRPr="00F82E95">
        <w:rPr>
          <w:rFonts w:ascii="Arial" w:eastAsiaTheme="minorEastAsia" w:hAnsi="Arial" w:cs="Arial"/>
          <w:b/>
          <w:bCs/>
          <w:color w:val="000000"/>
          <w:highlight w:val="white"/>
          <w:lang w:val="en-US" w:eastAsia="pl-PL"/>
        </w:rPr>
        <w:t>otwarcia</w:t>
      </w:r>
      <w:proofErr w:type="spellEnd"/>
      <w:r w:rsidRPr="00F82E95">
        <w:rPr>
          <w:rFonts w:ascii="Arial" w:eastAsiaTheme="minorEastAsia" w:hAnsi="Arial" w:cs="Arial"/>
          <w:b/>
          <w:bCs/>
          <w:color w:val="000000"/>
          <w:highlight w:val="white"/>
          <w:lang w:eastAsia="pl-PL"/>
        </w:rPr>
        <w:t xml:space="preserve"> ofert</w:t>
      </w:r>
    </w:p>
    <w:p w14:paraId="71EC96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5.Do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w:t>
      </w:r>
      <w:proofErr w:type="spellEnd"/>
      <w:r w:rsidRPr="00F82E95">
        <w:rPr>
          <w:rFonts w:ascii="Arial" w:eastAsiaTheme="minorEastAsia" w:hAnsi="Arial" w:cs="Arial"/>
          <w:color w:val="000000"/>
          <w:lang w:val="en-US" w:eastAsia="pl-PL"/>
        </w:rPr>
        <w:t xml:space="preserve"> w SWZ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w:t>
      </w:r>
    </w:p>
    <w:p w14:paraId="1C657C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6.Po </w:t>
      </w:r>
      <w:proofErr w:type="spellStart"/>
      <w:r w:rsidRPr="00F82E95">
        <w:rPr>
          <w:rFonts w:ascii="Arial" w:eastAsiaTheme="minorEastAsia" w:hAnsi="Arial" w:cs="Arial"/>
          <w:color w:val="000000"/>
          <w:lang w:val="en-US" w:eastAsia="pl-PL"/>
        </w:rPr>
        <w:t>wypełnieniu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Formularza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dołączenia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kliknąć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Przejdź</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podsumowania</w:t>
      </w:r>
      <w:proofErr w:type="spellEnd"/>
      <w:r w:rsidRPr="00F82E95">
        <w:rPr>
          <w:rFonts w:ascii="Arial" w:eastAsiaTheme="minorEastAsia" w:hAnsi="Arial" w:cs="Arial"/>
          <w:color w:val="000000"/>
          <w:lang w:val="en-US" w:eastAsia="pl-PL"/>
        </w:rPr>
        <w:t>”.</w:t>
      </w:r>
    </w:p>
    <w:p w14:paraId="7C7555E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7.Oferta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musi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procesie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powinien</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bezpośrednio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przesłanych</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platformazakupowa.pl. </w:t>
      </w:r>
      <w:proofErr w:type="spellStart"/>
      <w:r w:rsidRPr="00F82E95">
        <w:rPr>
          <w:rFonts w:ascii="Arial" w:eastAsiaTheme="minorEastAsia" w:hAnsi="Arial" w:cs="Arial"/>
          <w:color w:val="000000"/>
          <w:lang w:val="en-US" w:eastAsia="pl-PL"/>
        </w:rPr>
        <w:t>Zalecamy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pliku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wskazanych</w:t>
      </w:r>
      <w:proofErr w:type="spellEnd"/>
      <w:r w:rsidRPr="00F82E95">
        <w:rPr>
          <w:rFonts w:ascii="Arial" w:eastAsiaTheme="minorEastAsia" w:hAnsi="Arial" w:cs="Arial"/>
          <w:color w:val="000000"/>
          <w:lang w:val="en-US" w:eastAsia="pl-PL"/>
        </w:rPr>
        <w:t xml:space="preserve"> w art. 63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1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ust.2  </w:t>
      </w:r>
      <w:proofErr w:type="spellStart"/>
      <w:r w:rsidRPr="00F82E95">
        <w:rPr>
          <w:rFonts w:ascii="Arial" w:eastAsiaTheme="minorEastAsia" w:hAnsi="Arial" w:cs="Arial"/>
          <w:color w:val="000000"/>
          <w:lang w:val="en-US" w:eastAsia="pl-PL"/>
        </w:rPr>
        <w:t>Pzp</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zaznaczono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dopuszczenie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art. 125 ust.1 </w:t>
      </w:r>
      <w:proofErr w:type="spellStart"/>
      <w:r w:rsidRPr="00F82E95">
        <w:rPr>
          <w:rFonts w:ascii="Arial" w:eastAsiaTheme="minorEastAsia" w:hAnsi="Arial" w:cs="Arial"/>
          <w:color w:val="000000"/>
          <w:lang w:val="en-US" w:eastAsia="pl-PL"/>
        </w:rPr>
        <w:t>sporządza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rygorem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nieważności</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postaci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opatruje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wartości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kwalifikowanym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zaufanym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osobistym</w:t>
      </w:r>
      <w:proofErr w:type="spellEnd"/>
      <w:r w:rsidRPr="00F82E95">
        <w:rPr>
          <w:rFonts w:ascii="Arial" w:eastAsiaTheme="minorEastAsia" w:hAnsi="Arial" w:cs="Arial"/>
          <w:color w:val="000000"/>
          <w:lang w:val="en-US" w:eastAsia="pl-PL"/>
        </w:rPr>
        <w:t>.</w:t>
      </w:r>
    </w:p>
    <w:p w14:paraId="3C6D4A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8.Za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przekazania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systemie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platformie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drugim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kroku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kliknięcie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przycisku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Złóż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wyświetlenie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zaszyfrowana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w:t>
      </w:r>
    </w:p>
    <w:p w14:paraId="47C8154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Szczegółowa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instrukcja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dotycząca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wycofania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znajduje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pod </w:t>
      </w:r>
      <w:proofErr w:type="spellStart"/>
      <w:r w:rsidRPr="00F82E95">
        <w:rPr>
          <w:rFonts w:ascii="Arial" w:eastAsiaTheme="minorEastAsia" w:hAnsi="Arial" w:cs="Arial"/>
          <w:color w:val="000000"/>
          <w:lang w:val="en-US" w:eastAsia="pl-PL"/>
        </w:rPr>
        <w:t>adresem</w:t>
      </w:r>
      <w:proofErr w:type="spellEnd"/>
      <w:r w:rsidRPr="00F82E95">
        <w:rPr>
          <w:rFonts w:ascii="Arial" w:eastAsiaTheme="minorEastAsia" w:hAnsi="Arial" w:cs="Arial"/>
          <w:color w:val="000000"/>
          <w:lang w:val="en-US" w:eastAsia="pl-PL"/>
        </w:rPr>
        <w:t>:  https://platformazakupowa.pl/strona/45-instrukcje</w:t>
      </w:r>
    </w:p>
    <w:p w14:paraId="61E462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9.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teleinformatycznego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systemu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powoduje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brak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usunięciu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awarii</w:t>
      </w:r>
      <w:proofErr w:type="spellEnd"/>
      <w:r w:rsidRPr="00F82E95">
        <w:rPr>
          <w:rFonts w:ascii="Arial" w:eastAsiaTheme="minorEastAsia" w:hAnsi="Arial" w:cs="Arial"/>
          <w:color w:val="000000"/>
          <w:lang w:val="en-US" w:eastAsia="pl-PL"/>
        </w:rPr>
        <w:t>.</w:t>
      </w:r>
    </w:p>
    <w:p w14:paraId="1191E40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10.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poinformuje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zmianie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24E6154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kwocie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zamierza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przeznaczyć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sfinansowanie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29CAD66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w:t>
      </w:r>
    </w:p>
    <w:p w14:paraId="658FFB3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nazwach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imionach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prowadzonej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gospodarczej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otwarte</w:t>
      </w:r>
      <w:proofErr w:type="spellEnd"/>
      <w:r w:rsidRPr="00F82E95">
        <w:rPr>
          <w:rFonts w:ascii="Arial" w:eastAsiaTheme="minorEastAsia" w:hAnsi="Arial" w:cs="Arial"/>
          <w:color w:val="000000"/>
          <w:lang w:val="en-US" w:eastAsia="pl-PL"/>
        </w:rPr>
        <w:t>;</w:t>
      </w:r>
    </w:p>
    <w:p w14:paraId="5FA4757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cenach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ofertach</w:t>
      </w:r>
      <w:proofErr w:type="spellEnd"/>
      <w:r w:rsidRPr="00F82E95">
        <w:rPr>
          <w:rFonts w:ascii="Arial" w:eastAsiaTheme="minorEastAsia" w:hAnsi="Arial" w:cs="Arial"/>
          <w:color w:val="000000"/>
          <w:lang w:val="en-US" w:eastAsia="pl-PL"/>
        </w:rPr>
        <w:t>.</w:t>
      </w:r>
    </w:p>
    <w:p w14:paraId="433B614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opublikowana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platformazakupowa.pl w </w:t>
      </w:r>
      <w:proofErr w:type="spellStart"/>
      <w:r w:rsidRPr="00F82E95">
        <w:rPr>
          <w:rFonts w:ascii="Arial" w:eastAsiaTheme="minorEastAsia" w:hAnsi="Arial" w:cs="Arial"/>
          <w:color w:val="000000"/>
          <w:lang w:val="en-US" w:eastAsia="pl-PL"/>
        </w:rPr>
        <w:t>sekcji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Komunikaty</w:t>
      </w:r>
      <w:proofErr w:type="spellEnd"/>
      <w:r w:rsidRPr="00F82E95">
        <w:rPr>
          <w:rFonts w:ascii="Arial" w:eastAsiaTheme="minorEastAsia" w:hAnsi="Arial" w:cs="Arial"/>
          <w:color w:val="000000"/>
          <w:lang w:val="en-US" w:eastAsia="pl-PL"/>
        </w:rPr>
        <w:t>” .</w:t>
      </w:r>
    </w:p>
    <w:p w14:paraId="58107F3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13.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podlegają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negocjacjom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ust</w:t>
      </w:r>
      <w:proofErr w:type="spellEnd"/>
      <w:r w:rsidRPr="00F82E95">
        <w:rPr>
          <w:rFonts w:ascii="Arial" w:eastAsiaTheme="minorEastAsia" w:hAnsi="Arial" w:cs="Arial"/>
          <w:color w:val="000000"/>
          <w:lang w:val="en-US" w:eastAsia="pl-PL"/>
        </w:rPr>
        <w:t xml:space="preserve">. 5 pkt 2,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ostatecznych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w:t>
      </w:r>
    </w:p>
    <w:p w14:paraId="120684D4" w14:textId="0F510209"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14.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Ustawą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ma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przeprowadzania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jawny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udziałem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transmitowania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sesji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pośrednictwem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narzędzi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przekazu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wideo</w:t>
      </w:r>
      <w:proofErr w:type="spellEnd"/>
      <w:r w:rsidRPr="00F82E95">
        <w:rPr>
          <w:rFonts w:ascii="Arial" w:eastAsiaTheme="minorEastAsia" w:hAnsi="Arial" w:cs="Arial"/>
          <w:color w:val="000000"/>
          <w:lang w:val="en-US" w:eastAsia="pl-PL"/>
        </w:rPr>
        <w:t xml:space="preserve"> on-line a ma </w:t>
      </w:r>
      <w:proofErr w:type="spellStart"/>
      <w:r w:rsidRPr="00F82E95">
        <w:rPr>
          <w:rFonts w:ascii="Arial" w:eastAsiaTheme="minorEastAsia" w:hAnsi="Arial" w:cs="Arial"/>
          <w:color w:val="000000"/>
          <w:lang w:val="en-US" w:eastAsia="pl-PL"/>
        </w:rPr>
        <w:t>jedynie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takie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uprawnienie</w:t>
      </w:r>
      <w:proofErr w:type="spellEnd"/>
      <w:r w:rsidRPr="00F82E95">
        <w:rPr>
          <w:rFonts w:ascii="Arial" w:eastAsiaTheme="minorEastAsia" w:hAnsi="Arial" w:cs="Arial"/>
          <w:color w:val="000000"/>
          <w:lang w:val="en-US" w:eastAsia="pl-PL"/>
        </w:rPr>
        <w:t>.</w:t>
      </w:r>
    </w:p>
    <w:p w14:paraId="1F22633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05447F7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XIII.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sposobu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obliczenia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ceny</w:t>
      </w:r>
      <w:proofErr w:type="spellEnd"/>
    </w:p>
    <w:p w14:paraId="2FDB77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7EF0E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uwzgl</w:t>
      </w:r>
      <w:r w:rsidRPr="00F82E95">
        <w:rPr>
          <w:rFonts w:ascii="Arial" w:eastAsiaTheme="minorEastAsia" w:hAnsi="Arial" w:cs="Arial"/>
          <w:color w:val="000000"/>
          <w:highlight w:val="white"/>
          <w:lang w:eastAsia="pl-PL"/>
        </w:rPr>
        <w:t>ędnia</w:t>
      </w:r>
      <w:proofErr w:type="spellEnd"/>
      <w:r w:rsidRPr="00F82E95">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4DED41C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5BEED66" w14:textId="201EC8C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podana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 xml:space="preserve"> winna </w:t>
      </w:r>
      <w:proofErr w:type="spellStart"/>
      <w:r w:rsidRPr="00F82E95">
        <w:rPr>
          <w:rFonts w:ascii="Arial" w:eastAsiaTheme="minorEastAsia" w:hAnsi="Arial" w:cs="Arial"/>
          <w:color w:val="000000"/>
          <w:lang w:val="en-US" w:eastAsia="pl-PL"/>
        </w:rPr>
        <w:t>obejmowa</w:t>
      </w:r>
      <w:proofErr w:type="spellEnd"/>
      <w:r w:rsidRPr="00F82E95">
        <w:rPr>
          <w:rFonts w:ascii="Arial" w:eastAsiaTheme="minorEastAsia" w:hAnsi="Arial" w:cs="Arial"/>
          <w:color w:val="000000"/>
          <w:highlight w:val="white"/>
          <w:lang w:eastAsia="pl-PL"/>
        </w:rPr>
        <w:t>ć wszystkie koszty i składniki związane z wykonaniem zamówienia oraz warunkami stawianymi przez zamawiającego.</w:t>
      </w:r>
      <w:r w:rsidRPr="00F82E95">
        <w:rPr>
          <w:rFonts w:ascii="Arial" w:eastAsiaTheme="minorEastAsia" w:hAnsi="Arial" w:cs="Arial"/>
          <w:color w:val="000000"/>
          <w:lang w:val="en-US" w:eastAsia="pl-PL"/>
        </w:rPr>
        <w:t xml:space="preserve"> </w:t>
      </w:r>
    </w:p>
    <w:p w14:paraId="3B0A00BD" w14:textId="1FAF38B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mo</w:t>
      </w:r>
      <w:proofErr w:type="spellEnd"/>
      <w:r w:rsidRPr="00F82E95">
        <w:rPr>
          <w:rFonts w:ascii="Arial" w:eastAsiaTheme="minorEastAsia" w:hAnsi="Arial" w:cs="Arial"/>
          <w:color w:val="000000"/>
          <w:highlight w:val="white"/>
          <w:lang w:eastAsia="pl-PL"/>
        </w:rPr>
        <w:t>że być tylko jedna za oferowany przedmiot zamówienia, nie dopuszcza się wariantowości cen</w:t>
      </w:r>
      <w:r w:rsidRPr="00F82E95">
        <w:rPr>
          <w:rFonts w:ascii="Arial" w:eastAsiaTheme="minorEastAsia" w:hAnsi="Arial" w:cs="Arial"/>
          <w:color w:val="000000"/>
          <w:lang w:val="en-US" w:eastAsia="pl-PL"/>
        </w:rPr>
        <w:t>.</w:t>
      </w:r>
    </w:p>
    <w:p w14:paraId="09CB134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Cena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ulega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zmianie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w:t>
      </w:r>
      <w:r w:rsidRPr="00F82E95">
        <w:rPr>
          <w:rFonts w:ascii="Arial" w:eastAsiaTheme="minorEastAsia" w:hAnsi="Arial" w:cs="Arial"/>
          <w:color w:val="000000"/>
          <w:highlight w:val="white"/>
          <w:lang w:eastAsia="pl-PL"/>
        </w:rPr>
        <w:t>żności</w:t>
      </w:r>
      <w:proofErr w:type="spellEnd"/>
      <w:r w:rsidRPr="00F82E95">
        <w:rPr>
          <w:rFonts w:ascii="Arial" w:eastAsiaTheme="minorEastAsia" w:hAnsi="Arial" w:cs="Arial"/>
          <w:color w:val="000000"/>
          <w:highlight w:val="white"/>
          <w:lang w:eastAsia="pl-PL"/>
        </w:rPr>
        <w:t xml:space="preserve"> oferty (związania ofertą).</w:t>
      </w:r>
    </w:p>
    <w:p w14:paraId="4EAE47C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Cen</w:t>
      </w:r>
      <w:r w:rsidRPr="00F82E95">
        <w:rPr>
          <w:rFonts w:ascii="Arial" w:eastAsiaTheme="minorEastAsia" w:hAnsi="Arial" w:cs="Arial"/>
          <w:color w:val="000000"/>
          <w:highlight w:val="white"/>
          <w:lang w:eastAsia="pl-PL"/>
        </w:rPr>
        <w:t xml:space="preserve">ę za wykonanie przedmiotu zamówienia należy przedstawić w "Formularzu ofertowym" </w:t>
      </w:r>
      <w:r w:rsidRPr="00F82E95">
        <w:rPr>
          <w:rFonts w:ascii="Arial" w:eastAsiaTheme="minorEastAsia" w:hAnsi="Arial" w:cs="Arial"/>
          <w:color w:val="000000"/>
          <w:highlight w:val="white"/>
          <w:lang w:eastAsia="pl-PL"/>
        </w:rPr>
        <w:lastRenderedPageBreak/>
        <w:t>stanowiącym załącznik do niniejszej specyfikacji istotnych warunków zamówienia.</w:t>
      </w:r>
    </w:p>
    <w:p w14:paraId="0F03983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7F385C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XIV. </w:t>
      </w:r>
      <w:proofErr w:type="spellStart"/>
      <w:r w:rsidRPr="00F82E95">
        <w:rPr>
          <w:rFonts w:ascii="Arial" w:eastAsiaTheme="minorEastAsia" w:hAnsi="Arial" w:cs="Arial"/>
          <w:b/>
          <w:bCs/>
          <w:color w:val="000000"/>
          <w:lang w:val="en-US" w:eastAsia="pl-PL"/>
        </w:rPr>
        <w:t>Opis</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kryteriów</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którymi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zamawiający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będzie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się</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kierował</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przy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wyborze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p>
    <w:p w14:paraId="745F9FD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384140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za </w:t>
      </w:r>
      <w:proofErr w:type="spellStart"/>
      <w:r w:rsidRPr="00F82E95">
        <w:rPr>
          <w:rFonts w:ascii="Arial" w:eastAsiaTheme="minorEastAsia" w:hAnsi="Arial" w:cs="Arial"/>
          <w:color w:val="000000"/>
          <w:lang w:val="en-US" w:eastAsia="pl-PL"/>
        </w:rPr>
        <w:t>spełniające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przyjmie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szczegółowego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rozpatrywania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w:t>
      </w:r>
    </w:p>
    <w:p w14:paraId="4D016CC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AB690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specyfikacją</w:t>
      </w:r>
      <w:proofErr w:type="spellEnd"/>
      <w:r w:rsidRPr="00F82E95">
        <w:rPr>
          <w:rFonts w:ascii="Arial" w:eastAsiaTheme="minorEastAsia" w:hAnsi="Arial" w:cs="Arial"/>
          <w:color w:val="000000"/>
          <w:lang w:val="en-US" w:eastAsia="pl-PL"/>
        </w:rPr>
        <w:t>,</w:t>
      </w:r>
    </w:p>
    <w:p w14:paraId="58D9A8F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określonym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w:t>
      </w:r>
    </w:p>
    <w:p w14:paraId="3133332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1.3.</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zgodną</w:t>
      </w:r>
      <w:proofErr w:type="spellEnd"/>
      <w:r w:rsidRPr="00F82E95">
        <w:rPr>
          <w:rFonts w:ascii="Arial" w:eastAsiaTheme="minorEastAsia" w:hAnsi="Arial" w:cs="Arial"/>
          <w:color w:val="000000"/>
          <w:lang w:val="en-US" w:eastAsia="pl-PL"/>
        </w:rPr>
        <w:t xml:space="preserve"> co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wymaganiamizamawiającego</w:t>
      </w:r>
      <w:proofErr w:type="spellEnd"/>
      <w:r w:rsidRPr="00F82E95">
        <w:rPr>
          <w:rFonts w:ascii="Arial" w:eastAsiaTheme="minorEastAsia" w:hAnsi="Arial" w:cs="Arial"/>
          <w:color w:val="000000"/>
          <w:lang w:val="en-US" w:eastAsia="pl-PL"/>
        </w:rPr>
        <w:t>.</w:t>
      </w:r>
    </w:p>
    <w:p w14:paraId="143EB7A4"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1.4.</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wniesiono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poprawnie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wadium</w:t>
      </w:r>
      <w:proofErr w:type="spellEnd"/>
      <w:r w:rsidRPr="00F82E95">
        <w:rPr>
          <w:rFonts w:ascii="Arial" w:eastAsiaTheme="minorEastAsia" w:hAnsi="Arial" w:cs="Arial"/>
          <w:color w:val="000000"/>
          <w:lang w:val="en-US" w:eastAsia="pl-PL"/>
        </w:rPr>
        <w:t>,</w:t>
      </w:r>
    </w:p>
    <w:p w14:paraId="4517B8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A1AD4A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matematycznych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obliczeń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podstawową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odniesieniu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najkorzystniejszych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każdego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w:t>
      </w:r>
    </w:p>
    <w:p w14:paraId="325D5F5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Za </w:t>
      </w:r>
      <w:proofErr w:type="spellStart"/>
      <w:r w:rsidRPr="00F82E95">
        <w:rPr>
          <w:rFonts w:ascii="Arial" w:eastAsiaTheme="minorEastAsia" w:hAnsi="Arial" w:cs="Arial"/>
          <w:color w:val="000000"/>
          <w:lang w:val="en-US" w:eastAsia="pl-PL"/>
        </w:rPr>
        <w:t>parametry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danym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otrzyma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ilość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poniższym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proporcjonalnie</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parametru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podstawie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opisanych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ustaloną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punktacja</w:t>
      </w:r>
      <w:proofErr w:type="spellEnd"/>
      <w:r w:rsidRPr="00F82E95">
        <w:rPr>
          <w:rFonts w:ascii="Arial" w:eastAsiaTheme="minorEastAsia" w:hAnsi="Arial" w:cs="Arial"/>
          <w:color w:val="000000"/>
          <w:lang w:val="en-US" w:eastAsia="pl-PL"/>
        </w:rPr>
        <w:t xml:space="preserve"> 0-100 (100%=100pkt).</w:t>
      </w:r>
    </w:p>
    <w:p w14:paraId="431E6CE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145E3B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dokonany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przyjęte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niniejszym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poniżej</w:t>
      </w:r>
      <w:proofErr w:type="spellEnd"/>
      <w:r w:rsidRPr="00F82E95">
        <w:rPr>
          <w:rFonts w:ascii="Arial" w:eastAsiaTheme="minorEastAsia" w:hAnsi="Arial" w:cs="Arial"/>
          <w:color w:val="000000"/>
          <w:lang w:val="en-US" w:eastAsia="pl-PL"/>
        </w:rPr>
        <w:t xml:space="preserve">. </w:t>
      </w:r>
    </w:p>
    <w:tbl>
      <w:tblPr>
        <w:tblW w:w="0" w:type="auto"/>
        <w:tblLayout w:type="fixed"/>
        <w:tblCellMar>
          <w:left w:w="0" w:type="dxa"/>
          <w:right w:w="0" w:type="dxa"/>
        </w:tblCellMar>
        <w:tblLook w:val="0000" w:firstRow="0" w:lastRow="0" w:firstColumn="0" w:lastColumn="0" w:noHBand="0" w:noVBand="0"/>
      </w:tblPr>
      <w:tblGrid>
        <w:gridCol w:w="1192"/>
        <w:gridCol w:w="4264"/>
        <w:gridCol w:w="3950"/>
      </w:tblGrid>
      <w:tr w:rsidR="00F82E95" w:rsidRPr="00F82E95" w14:paraId="63ADE22E"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13EBE78"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proofErr w:type="spellStart"/>
            <w:r w:rsidRPr="00F82E95">
              <w:rPr>
                <w:rFonts w:ascii="Arial" w:eastAsiaTheme="minorEastAsia" w:hAnsi="Arial" w:cs="Arial"/>
                <w:b/>
                <w:color w:val="000000"/>
                <w:kern w:val="1"/>
                <w:lang w:eastAsia="pl-PL" w:bidi="hi-IN"/>
              </w:rPr>
              <w:t>Lp</w:t>
            </w:r>
            <w:proofErr w:type="spellEnd"/>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F1E089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E3D608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Waga kryterium</w:t>
            </w:r>
          </w:p>
        </w:tc>
      </w:tr>
      <w:tr w:rsidR="00F82E95" w:rsidRPr="00F82E95" w14:paraId="541782D0"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0CADA33"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1.</w:t>
            </w:r>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121A80D"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338C62D"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60</w:t>
            </w:r>
          </w:p>
        </w:tc>
      </w:tr>
      <w:tr w:rsidR="00F82E95" w:rsidRPr="00F82E95" w14:paraId="72405047" w14:textId="77777777" w:rsidTr="00AD15FB">
        <w:tc>
          <w:tcPr>
            <w:tcW w:w="119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50256EE"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2.</w:t>
            </w:r>
          </w:p>
        </w:tc>
        <w:tc>
          <w:tcPr>
            <w:tcW w:w="426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5CDBB7B" w14:textId="2E84EBAD" w:rsidR="00F82E95" w:rsidRPr="00F82E95" w:rsidRDefault="00E73028"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Pr>
                <w:rFonts w:ascii="Arial" w:eastAsiaTheme="minorEastAsia" w:hAnsi="Arial" w:cs="Arial"/>
                <w:b/>
                <w:color w:val="000000"/>
                <w:kern w:val="1"/>
                <w:lang w:eastAsia="pl-PL" w:bidi="hi-IN"/>
              </w:rPr>
              <w:t>OKRES GWARANCJI</w:t>
            </w:r>
          </w:p>
        </w:tc>
        <w:tc>
          <w:tcPr>
            <w:tcW w:w="395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09E416A"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r w:rsidRPr="00F82E95">
              <w:rPr>
                <w:rFonts w:ascii="Arial" w:eastAsiaTheme="minorEastAsia" w:hAnsi="Arial" w:cs="Arial"/>
                <w:b/>
                <w:color w:val="000000"/>
                <w:kern w:val="1"/>
                <w:lang w:eastAsia="pl-PL" w:bidi="hi-IN"/>
              </w:rPr>
              <w:t>40</w:t>
            </w:r>
          </w:p>
        </w:tc>
      </w:tr>
    </w:tbl>
    <w:p w14:paraId="2854ACA7"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kern w:val="1"/>
          <w:lang w:eastAsia="pl-PL" w:bidi="hi-IN"/>
        </w:rPr>
      </w:pPr>
    </w:p>
    <w:p w14:paraId="53705C0E"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5. Dodatkowe postanowienia dot. kryterium cena:</w:t>
      </w:r>
    </w:p>
    <w:p w14:paraId="188879AD"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Punkty w tym kryterium zostaną przyznane według wzoru:</w:t>
      </w:r>
    </w:p>
    <w:p w14:paraId="46B0AD9A"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p>
    <w:p w14:paraId="0300B8ED" w14:textId="77777777" w:rsidR="00F82E95" w:rsidRPr="00F82E95" w:rsidRDefault="00F82E95" w:rsidP="00F82E95">
      <w:pPr>
        <w:widowControl w:val="0"/>
        <w:suppressAutoHyphens/>
        <w:spacing w:after="0" w:line="360" w:lineRule="auto"/>
        <w:jc w:val="both"/>
        <w:textAlignment w:val="baseline"/>
        <w:rPr>
          <w:rFonts w:ascii="Arial" w:eastAsia="SimSun" w:hAnsi="Arial" w:cs="Arial"/>
          <w:b/>
          <w:bCs/>
          <w:kern w:val="2"/>
          <w:lang w:eastAsia="zh-CN" w:bidi="hi-IN"/>
        </w:rPr>
      </w:pPr>
      <w:r w:rsidRPr="00F82E95">
        <w:rPr>
          <w:rFonts w:ascii="Arial" w:eastAsia="SimSun" w:hAnsi="Arial" w:cs="Arial"/>
          <w:b/>
          <w:bCs/>
          <w:kern w:val="2"/>
          <w:lang w:eastAsia="zh-CN" w:bidi="hi-IN"/>
        </w:rPr>
        <w:t>C = (C min/C o) x 60 pkt.</w:t>
      </w:r>
    </w:p>
    <w:p w14:paraId="4DC3169E"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gdzie:</w:t>
      </w:r>
    </w:p>
    <w:p w14:paraId="50477FEB"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C min- najniższa cena brutto z ocenianych ofert (zł)</w:t>
      </w:r>
    </w:p>
    <w:p w14:paraId="62034704" w14:textId="77777777"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r w:rsidRPr="00F82E95">
        <w:rPr>
          <w:rFonts w:ascii="Arial" w:eastAsia="SimSun" w:hAnsi="Arial" w:cs="Arial"/>
          <w:kern w:val="2"/>
          <w:lang w:eastAsia="zh-CN" w:bidi="hi-IN"/>
        </w:rPr>
        <w:t>C o - cena brutto określona w ocenianej ofercie (zł)</w:t>
      </w:r>
    </w:p>
    <w:p w14:paraId="32C84CD4" w14:textId="1B20477E" w:rsidR="00F82E95" w:rsidRPr="00F82E95" w:rsidRDefault="00F82E95" w:rsidP="00F82E95">
      <w:pPr>
        <w:widowControl w:val="0"/>
        <w:suppressAutoHyphens/>
        <w:spacing w:after="0" w:line="360" w:lineRule="auto"/>
        <w:jc w:val="both"/>
        <w:textAlignment w:val="baseline"/>
        <w:rPr>
          <w:rFonts w:ascii="Arial" w:eastAsia="SimSun" w:hAnsi="Arial" w:cs="Arial"/>
          <w:kern w:val="2"/>
          <w:lang w:eastAsia="zh-CN" w:bidi="hi-IN"/>
        </w:rPr>
      </w:pPr>
    </w:p>
    <w:p w14:paraId="49383BD4" w14:textId="6C4DA151" w:rsidR="00F82E95" w:rsidRPr="00F82E95" w:rsidRDefault="00F82E95" w:rsidP="00F82E95">
      <w:pPr>
        <w:widowControl w:val="0"/>
        <w:tabs>
          <w:tab w:val="left" w:pos="4536"/>
        </w:tabs>
        <w:suppressAutoHyphens/>
        <w:autoSpaceDE w:val="0"/>
        <w:autoSpaceDN w:val="0"/>
        <w:adjustRightInd w:val="0"/>
        <w:spacing w:after="0" w:line="360" w:lineRule="auto"/>
        <w:jc w:val="both"/>
        <w:rPr>
          <w:rFonts w:ascii="Liberation Serif" w:eastAsiaTheme="minorEastAsia" w:hAnsi="Liberation Serif" w:cs="Times New Roman"/>
          <w:kern w:val="1"/>
          <w:sz w:val="24"/>
          <w:szCs w:val="24"/>
          <w:lang w:eastAsia="pl-PL" w:bidi="hi-IN"/>
        </w:rPr>
      </w:pPr>
      <w:r w:rsidRPr="00F82E95">
        <w:rPr>
          <w:rFonts w:ascii="Arial" w:eastAsiaTheme="minorEastAsia" w:hAnsi="Arial" w:cs="Times New Roman"/>
          <w:color w:val="000000"/>
          <w:kern w:val="1"/>
          <w:szCs w:val="24"/>
          <w:lang w:val="en-US" w:eastAsia="pl-PL" w:bidi="hi-IN"/>
        </w:rPr>
        <w:t xml:space="preserve">6. </w:t>
      </w:r>
      <w:proofErr w:type="spellStart"/>
      <w:r w:rsidRPr="00F82E95">
        <w:rPr>
          <w:rFonts w:ascii="Arial" w:eastAsiaTheme="minorEastAsia" w:hAnsi="Arial" w:cs="Times New Roman"/>
          <w:color w:val="000000"/>
          <w:kern w:val="1"/>
          <w:szCs w:val="24"/>
          <w:lang w:val="en-US" w:eastAsia="pl-PL" w:bidi="hi-IN"/>
        </w:rPr>
        <w:t>Dodatkowe</w:t>
      </w:r>
      <w:proofErr w:type="spellEnd"/>
      <w:r w:rsidRPr="00F82E95">
        <w:rPr>
          <w:rFonts w:ascii="Arial" w:eastAsiaTheme="minorEastAsia" w:hAnsi="Arial" w:cs="Times New Roman"/>
          <w:color w:val="000000"/>
          <w:kern w:val="1"/>
          <w:szCs w:val="24"/>
          <w:lang w:val="en-US" w:eastAsia="pl-PL" w:bidi="hi-IN"/>
        </w:rPr>
        <w:t xml:space="preserve"> </w:t>
      </w:r>
      <w:proofErr w:type="spellStart"/>
      <w:r w:rsidRPr="00F82E95">
        <w:rPr>
          <w:rFonts w:ascii="Arial" w:eastAsiaTheme="minorEastAsia" w:hAnsi="Arial" w:cs="Times New Roman"/>
          <w:color w:val="000000"/>
          <w:kern w:val="1"/>
          <w:szCs w:val="24"/>
          <w:lang w:val="en-US" w:eastAsia="pl-PL" w:bidi="hi-IN"/>
        </w:rPr>
        <w:t>postanowienia</w:t>
      </w:r>
      <w:proofErr w:type="spellEnd"/>
      <w:r w:rsidRPr="00F82E95">
        <w:rPr>
          <w:rFonts w:ascii="Arial" w:eastAsiaTheme="minorEastAsia" w:hAnsi="Arial" w:cs="Times New Roman"/>
          <w:color w:val="000000"/>
          <w:kern w:val="1"/>
          <w:szCs w:val="24"/>
          <w:lang w:val="en-US" w:eastAsia="pl-PL" w:bidi="hi-IN"/>
        </w:rPr>
        <w:t xml:space="preserve"> dot. </w:t>
      </w:r>
      <w:proofErr w:type="spellStart"/>
      <w:r w:rsidRPr="00F82E95">
        <w:rPr>
          <w:rFonts w:ascii="Arial" w:eastAsiaTheme="minorEastAsia" w:hAnsi="Arial" w:cs="Times New Roman"/>
          <w:color w:val="000000"/>
          <w:kern w:val="1"/>
          <w:szCs w:val="24"/>
          <w:lang w:val="en-US" w:eastAsia="pl-PL" w:bidi="hi-IN"/>
        </w:rPr>
        <w:t>kryterium</w:t>
      </w:r>
      <w:proofErr w:type="spellEnd"/>
      <w:r w:rsidRPr="00F82E95">
        <w:rPr>
          <w:rFonts w:ascii="Arial" w:eastAsiaTheme="minorEastAsia" w:hAnsi="Arial" w:cs="Times New Roman"/>
          <w:color w:val="000000"/>
          <w:kern w:val="1"/>
          <w:szCs w:val="24"/>
          <w:lang w:val="en-US" w:eastAsia="pl-PL" w:bidi="hi-IN"/>
        </w:rPr>
        <w:t xml:space="preserve">: </w:t>
      </w:r>
      <w:r w:rsidR="00E73028" w:rsidRPr="00E73028">
        <w:rPr>
          <w:rFonts w:ascii="Arial" w:eastAsiaTheme="minorEastAsia" w:hAnsi="Arial" w:cs="Times New Roman"/>
          <w:b/>
          <w:bCs/>
          <w:color w:val="000000"/>
          <w:kern w:val="1"/>
          <w:szCs w:val="24"/>
          <w:lang w:val="en-US" w:eastAsia="pl-PL" w:bidi="hi-IN"/>
        </w:rPr>
        <w:t>OKRES GWARANCJI (G)</w:t>
      </w:r>
    </w:p>
    <w:p w14:paraId="0D5C138D"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Times New Roman"/>
          <w:b/>
          <w:color w:val="000000"/>
          <w:kern w:val="1"/>
          <w:szCs w:val="24"/>
          <w:u w:val="single"/>
          <w:lang w:eastAsia="pl-PL" w:bidi="hi-IN"/>
        </w:rPr>
      </w:pPr>
      <w:r w:rsidRPr="00F82E95">
        <w:rPr>
          <w:rFonts w:ascii="Arial" w:eastAsiaTheme="minorEastAsia" w:hAnsi="Arial" w:cs="Times New Roman"/>
          <w:b/>
          <w:color w:val="000000"/>
          <w:kern w:val="1"/>
          <w:szCs w:val="24"/>
          <w:u w:val="single"/>
          <w:lang w:eastAsia="pl-PL" w:bidi="hi-IN"/>
        </w:rPr>
        <w:t>Maksymalna ilość punktów w ramach kryterium wynosi 40 punktów.</w:t>
      </w:r>
    </w:p>
    <w:p w14:paraId="2066D267" w14:textId="29256855"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Dodatkowe postanowienia dot. </w:t>
      </w:r>
      <w:r w:rsidRPr="00F82E95">
        <w:rPr>
          <w:rFonts w:ascii="Arial" w:eastAsiaTheme="minorEastAsia" w:hAnsi="Arial" w:cs="Arial"/>
          <w:b/>
          <w:bCs/>
          <w:kern w:val="1"/>
          <w:lang w:eastAsia="pl-PL" w:bidi="hi-IN"/>
        </w:rPr>
        <w:t xml:space="preserve">kryterium </w:t>
      </w:r>
      <w:r w:rsidR="00E73028">
        <w:rPr>
          <w:rFonts w:ascii="Arial" w:eastAsiaTheme="minorEastAsia" w:hAnsi="Arial" w:cs="Arial"/>
          <w:b/>
          <w:bCs/>
          <w:kern w:val="1"/>
          <w:lang w:eastAsia="pl-PL" w:bidi="hi-IN"/>
        </w:rPr>
        <w:t>OKRES GWARANCJI</w:t>
      </w:r>
    </w:p>
    <w:p w14:paraId="23A28C84" w14:textId="3A0A976C"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Punkty za kryterium </w:t>
      </w:r>
      <w:r w:rsidR="004774A5">
        <w:rPr>
          <w:rFonts w:ascii="Arial" w:eastAsiaTheme="minorEastAsia" w:hAnsi="Arial" w:cs="Arial"/>
          <w:kern w:val="1"/>
          <w:lang w:eastAsia="pl-PL" w:bidi="hi-IN"/>
        </w:rPr>
        <w:t xml:space="preserve">okres gwarancji </w:t>
      </w:r>
      <w:r w:rsidRPr="00F82E95">
        <w:rPr>
          <w:rFonts w:ascii="Arial" w:eastAsiaTheme="minorEastAsia" w:hAnsi="Arial" w:cs="Arial"/>
          <w:kern w:val="1"/>
          <w:lang w:eastAsia="pl-PL" w:bidi="hi-IN"/>
        </w:rPr>
        <w:t xml:space="preserve">zostaną przyznane Wykonawcy na podstawie oświadczenia dotyczącego </w:t>
      </w:r>
      <w:r w:rsidR="001D6968">
        <w:rPr>
          <w:rFonts w:ascii="Arial" w:eastAsiaTheme="minorEastAsia" w:hAnsi="Arial" w:cs="Arial"/>
          <w:kern w:val="1"/>
          <w:lang w:eastAsia="pl-PL" w:bidi="hi-IN"/>
        </w:rPr>
        <w:t xml:space="preserve">okresu gwarancji </w:t>
      </w:r>
      <w:r w:rsidRPr="00F82E95">
        <w:rPr>
          <w:rFonts w:ascii="Arial" w:eastAsiaTheme="minorEastAsia" w:hAnsi="Arial" w:cs="Arial"/>
          <w:kern w:val="1"/>
          <w:lang w:eastAsia="pl-PL" w:bidi="hi-IN"/>
        </w:rPr>
        <w:t xml:space="preserve">zawartego w formularzu ofertowym. Punkty  za </w:t>
      </w:r>
      <w:r w:rsidR="004774A5">
        <w:rPr>
          <w:rFonts w:ascii="Arial" w:eastAsiaTheme="minorEastAsia" w:hAnsi="Arial" w:cs="Arial"/>
          <w:kern w:val="1"/>
          <w:lang w:eastAsia="pl-PL" w:bidi="hi-IN"/>
        </w:rPr>
        <w:t xml:space="preserve">okres </w:t>
      </w:r>
      <w:proofErr w:type="spellStart"/>
      <w:r w:rsidR="004774A5">
        <w:rPr>
          <w:rFonts w:ascii="Arial" w:eastAsiaTheme="minorEastAsia" w:hAnsi="Arial" w:cs="Arial"/>
          <w:kern w:val="1"/>
          <w:lang w:eastAsia="pl-PL" w:bidi="hi-IN"/>
        </w:rPr>
        <w:t>gwaracnji</w:t>
      </w:r>
      <w:proofErr w:type="spellEnd"/>
      <w:r w:rsidR="004774A5">
        <w:rPr>
          <w:rFonts w:ascii="Arial" w:eastAsiaTheme="minorEastAsia" w:hAnsi="Arial" w:cs="Arial"/>
          <w:kern w:val="1"/>
          <w:lang w:eastAsia="pl-PL" w:bidi="hi-IN"/>
        </w:rPr>
        <w:t xml:space="preserve"> </w:t>
      </w:r>
      <w:r w:rsidRPr="00F82E95">
        <w:rPr>
          <w:rFonts w:ascii="Arial" w:eastAsiaTheme="minorEastAsia" w:hAnsi="Arial" w:cs="Arial"/>
          <w:kern w:val="1"/>
          <w:lang w:eastAsia="pl-PL" w:bidi="hi-IN"/>
        </w:rPr>
        <w:t>przyznane zostaną wg poniższej zasady:</w:t>
      </w:r>
    </w:p>
    <w:p w14:paraId="2DF5684A" w14:textId="23627418" w:rsidR="00F82E95" w:rsidRDefault="001D6968"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 xml:space="preserve">OKRES GWARANCJI </w:t>
      </w:r>
      <w:r w:rsidR="005B3587">
        <w:rPr>
          <w:rFonts w:ascii="Arial" w:eastAsiaTheme="minorEastAsia" w:hAnsi="Arial" w:cs="Arial"/>
          <w:b/>
          <w:bCs/>
          <w:kern w:val="1"/>
          <w:lang w:eastAsia="pl-PL" w:bidi="hi-IN"/>
        </w:rPr>
        <w:t>-</w:t>
      </w:r>
      <w:r>
        <w:rPr>
          <w:rFonts w:ascii="Arial" w:eastAsiaTheme="minorEastAsia" w:hAnsi="Arial" w:cs="Arial"/>
          <w:b/>
          <w:bCs/>
          <w:kern w:val="1"/>
          <w:lang w:eastAsia="pl-PL" w:bidi="hi-IN"/>
        </w:rPr>
        <w:t>36 miesięcy</w:t>
      </w:r>
      <w:r w:rsidR="00F82E95" w:rsidRPr="00F82E95">
        <w:rPr>
          <w:rFonts w:ascii="Arial" w:eastAsiaTheme="minorEastAsia" w:hAnsi="Arial" w:cs="Arial"/>
          <w:b/>
          <w:bCs/>
          <w:kern w:val="1"/>
          <w:lang w:eastAsia="pl-PL" w:bidi="hi-IN"/>
        </w:rPr>
        <w:t>– 0 punktów,</w:t>
      </w:r>
    </w:p>
    <w:p w14:paraId="6B18F44E" w14:textId="1438220B" w:rsidR="005B3587" w:rsidRDefault="00233A80" w:rsidP="005B3587">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 xml:space="preserve">OKRES GWARANCJI </w:t>
      </w:r>
      <w:r w:rsidR="005B3587">
        <w:rPr>
          <w:rFonts w:ascii="Arial" w:eastAsiaTheme="minorEastAsia" w:hAnsi="Arial" w:cs="Arial"/>
          <w:b/>
          <w:bCs/>
          <w:kern w:val="1"/>
          <w:lang w:eastAsia="pl-PL" w:bidi="hi-IN"/>
        </w:rPr>
        <w:t xml:space="preserve">- </w:t>
      </w:r>
      <w:r>
        <w:rPr>
          <w:rFonts w:ascii="Arial" w:eastAsiaTheme="minorEastAsia" w:hAnsi="Arial" w:cs="Arial"/>
          <w:b/>
          <w:bCs/>
          <w:kern w:val="1"/>
          <w:lang w:eastAsia="pl-PL" w:bidi="hi-IN"/>
        </w:rPr>
        <w:t>48</w:t>
      </w:r>
      <w:r w:rsidR="005B3587" w:rsidRPr="00F82E95">
        <w:rPr>
          <w:rFonts w:ascii="Arial" w:eastAsiaTheme="minorEastAsia" w:hAnsi="Arial" w:cs="Arial"/>
          <w:b/>
          <w:bCs/>
          <w:kern w:val="1"/>
          <w:lang w:eastAsia="pl-PL" w:bidi="hi-IN"/>
        </w:rPr>
        <w:t xml:space="preserve"> miesięcy  – </w:t>
      </w:r>
      <w:r w:rsidR="005B3587">
        <w:rPr>
          <w:rFonts w:ascii="Arial" w:eastAsiaTheme="minorEastAsia" w:hAnsi="Arial" w:cs="Arial"/>
          <w:b/>
          <w:bCs/>
          <w:kern w:val="1"/>
          <w:lang w:eastAsia="pl-PL" w:bidi="hi-IN"/>
        </w:rPr>
        <w:t>2</w:t>
      </w:r>
      <w:r w:rsidR="005B3587" w:rsidRPr="00F82E95">
        <w:rPr>
          <w:rFonts w:ascii="Arial" w:eastAsiaTheme="minorEastAsia" w:hAnsi="Arial" w:cs="Arial"/>
          <w:b/>
          <w:bCs/>
          <w:kern w:val="1"/>
          <w:lang w:eastAsia="pl-PL" w:bidi="hi-IN"/>
        </w:rPr>
        <w:t>0 punktów,</w:t>
      </w:r>
    </w:p>
    <w:p w14:paraId="1B452FF4" w14:textId="5749217D" w:rsidR="005B3587" w:rsidRPr="00F82E95" w:rsidRDefault="00233A80"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Pr>
          <w:rFonts w:ascii="Arial" w:eastAsiaTheme="minorEastAsia" w:hAnsi="Arial" w:cs="Arial"/>
          <w:b/>
          <w:bCs/>
          <w:kern w:val="1"/>
          <w:lang w:eastAsia="pl-PL" w:bidi="hi-IN"/>
        </w:rPr>
        <w:t xml:space="preserve">OKRES GWARANCJI </w:t>
      </w:r>
      <w:r w:rsidR="005B3587">
        <w:rPr>
          <w:rFonts w:ascii="Arial" w:eastAsiaTheme="minorEastAsia" w:hAnsi="Arial" w:cs="Arial"/>
          <w:b/>
          <w:bCs/>
          <w:kern w:val="1"/>
          <w:lang w:eastAsia="pl-PL" w:bidi="hi-IN"/>
        </w:rPr>
        <w:t xml:space="preserve">- </w:t>
      </w:r>
      <w:r>
        <w:rPr>
          <w:rFonts w:ascii="Arial" w:eastAsiaTheme="minorEastAsia" w:hAnsi="Arial" w:cs="Arial"/>
          <w:b/>
          <w:bCs/>
          <w:kern w:val="1"/>
          <w:lang w:eastAsia="pl-PL" w:bidi="hi-IN"/>
        </w:rPr>
        <w:t>60</w:t>
      </w:r>
      <w:r w:rsidR="005B3587" w:rsidRPr="00F82E95">
        <w:rPr>
          <w:rFonts w:ascii="Arial" w:eastAsiaTheme="minorEastAsia" w:hAnsi="Arial" w:cs="Arial"/>
          <w:b/>
          <w:bCs/>
          <w:kern w:val="1"/>
          <w:lang w:eastAsia="pl-PL" w:bidi="hi-IN"/>
        </w:rPr>
        <w:t xml:space="preserve"> miesięcy  –</w:t>
      </w:r>
      <w:r w:rsidR="005B3587">
        <w:rPr>
          <w:rFonts w:ascii="Arial" w:eastAsiaTheme="minorEastAsia" w:hAnsi="Arial" w:cs="Arial"/>
          <w:b/>
          <w:bCs/>
          <w:kern w:val="1"/>
          <w:lang w:eastAsia="pl-PL" w:bidi="hi-IN"/>
        </w:rPr>
        <w:t>4</w:t>
      </w:r>
      <w:r w:rsidR="005B3587" w:rsidRPr="00F82E95">
        <w:rPr>
          <w:rFonts w:ascii="Arial" w:eastAsiaTheme="minorEastAsia" w:hAnsi="Arial" w:cs="Arial"/>
          <w:b/>
          <w:bCs/>
          <w:kern w:val="1"/>
          <w:lang w:eastAsia="pl-PL" w:bidi="hi-IN"/>
        </w:rPr>
        <w:t>0 punktów</w:t>
      </w:r>
      <w:r w:rsidR="005B3587">
        <w:rPr>
          <w:rFonts w:ascii="Arial" w:eastAsiaTheme="minorEastAsia" w:hAnsi="Arial" w:cs="Arial"/>
          <w:b/>
          <w:bCs/>
          <w:kern w:val="1"/>
          <w:lang w:eastAsia="pl-PL" w:bidi="hi-IN"/>
        </w:rPr>
        <w:t>,</w:t>
      </w:r>
    </w:p>
    <w:p w14:paraId="23EB3B87" w14:textId="667A6B02"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 xml:space="preserve">Przedział miesięcy możliwy do zadeklarowania np. </w:t>
      </w:r>
      <w:r w:rsidR="00233A80">
        <w:rPr>
          <w:rFonts w:ascii="Arial" w:eastAsiaTheme="minorEastAsia" w:hAnsi="Arial" w:cs="Arial"/>
          <w:kern w:val="1"/>
          <w:lang w:eastAsia="pl-PL" w:bidi="hi-IN"/>
        </w:rPr>
        <w:t>36</w:t>
      </w:r>
      <w:r w:rsidR="006A4D34">
        <w:rPr>
          <w:rFonts w:ascii="Arial" w:eastAsiaTheme="minorEastAsia" w:hAnsi="Arial" w:cs="Arial"/>
          <w:kern w:val="1"/>
          <w:lang w:eastAsia="pl-PL" w:bidi="hi-IN"/>
        </w:rPr>
        <w:t xml:space="preserve"> </w:t>
      </w:r>
      <w:r w:rsidRPr="00F82E95">
        <w:rPr>
          <w:rFonts w:ascii="Arial" w:eastAsiaTheme="minorEastAsia" w:hAnsi="Arial" w:cs="Arial"/>
          <w:kern w:val="1"/>
          <w:lang w:eastAsia="pl-PL" w:bidi="hi-IN"/>
        </w:rPr>
        <w:t xml:space="preserve">najkrótszy możliwy – </w:t>
      </w:r>
      <w:r w:rsidR="00233A80">
        <w:rPr>
          <w:rFonts w:ascii="Arial" w:eastAsiaTheme="minorEastAsia" w:hAnsi="Arial" w:cs="Arial"/>
          <w:kern w:val="1"/>
          <w:lang w:eastAsia="pl-PL" w:bidi="hi-IN"/>
        </w:rPr>
        <w:t>60</w:t>
      </w:r>
      <w:r w:rsidRPr="00F82E95">
        <w:rPr>
          <w:rFonts w:ascii="Arial" w:eastAsiaTheme="minorEastAsia" w:hAnsi="Arial" w:cs="Arial"/>
          <w:kern w:val="1"/>
          <w:lang w:eastAsia="pl-PL" w:bidi="hi-IN"/>
        </w:rPr>
        <w:t xml:space="preserve"> najdłuższy możliwy </w:t>
      </w:r>
      <w:r w:rsidR="00233A80">
        <w:rPr>
          <w:rFonts w:ascii="Arial" w:eastAsiaTheme="minorEastAsia" w:hAnsi="Arial" w:cs="Arial"/>
          <w:kern w:val="1"/>
          <w:lang w:eastAsia="pl-PL" w:bidi="hi-IN"/>
        </w:rPr>
        <w:t>okres gwarancji</w:t>
      </w:r>
    </w:p>
    <w:p w14:paraId="12577BCB" w14:textId="552EF812" w:rsidR="00F82E95" w:rsidRPr="00F82E95" w:rsidRDefault="00233A80"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Pr>
          <w:rFonts w:ascii="Arial" w:eastAsiaTheme="minorEastAsia" w:hAnsi="Arial" w:cs="Arial"/>
          <w:kern w:val="1"/>
          <w:lang w:eastAsia="pl-PL" w:bidi="hi-IN"/>
        </w:rPr>
        <w:t>Okres gwarancji</w:t>
      </w:r>
      <w:r w:rsidR="006A4D34">
        <w:rPr>
          <w:rFonts w:ascii="Arial" w:eastAsiaTheme="minorEastAsia" w:hAnsi="Arial" w:cs="Arial"/>
          <w:kern w:val="1"/>
          <w:lang w:eastAsia="pl-PL" w:bidi="hi-IN"/>
        </w:rPr>
        <w:t xml:space="preserve"> </w:t>
      </w:r>
      <w:r w:rsidR="00F82E95" w:rsidRPr="00F82E95">
        <w:rPr>
          <w:rFonts w:ascii="Arial" w:eastAsiaTheme="minorEastAsia" w:hAnsi="Arial" w:cs="Arial"/>
          <w:kern w:val="1"/>
          <w:lang w:eastAsia="pl-PL" w:bidi="hi-IN"/>
        </w:rPr>
        <w:t>należy zadeklarować w miesiącach.</w:t>
      </w:r>
    </w:p>
    <w:p w14:paraId="77FF891D" w14:textId="62AF0232"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Oceniany będzie zaoferowany</w:t>
      </w:r>
      <w:r w:rsidR="00114D42">
        <w:rPr>
          <w:rFonts w:ascii="Arial" w:eastAsiaTheme="minorEastAsia" w:hAnsi="Arial" w:cs="Arial"/>
          <w:kern w:val="1"/>
          <w:lang w:eastAsia="pl-PL" w:bidi="hi-IN"/>
        </w:rPr>
        <w:t xml:space="preserve"> okres gwarancji</w:t>
      </w:r>
      <w:r w:rsidR="006A4D34">
        <w:rPr>
          <w:rFonts w:ascii="Arial" w:eastAsiaTheme="minorEastAsia" w:hAnsi="Arial" w:cs="Arial"/>
          <w:kern w:val="1"/>
          <w:lang w:eastAsia="pl-PL" w:bidi="hi-IN"/>
        </w:rPr>
        <w:t xml:space="preserve">, </w:t>
      </w:r>
      <w:r w:rsidRPr="00F82E95">
        <w:rPr>
          <w:rFonts w:ascii="Arial" w:eastAsiaTheme="minorEastAsia" w:hAnsi="Arial" w:cs="Arial"/>
          <w:kern w:val="1"/>
          <w:lang w:eastAsia="pl-PL" w:bidi="hi-IN"/>
        </w:rPr>
        <w:t>o którym mowa w punkcie XIV. 6  SIWZ, zgodnie ze złożonym przez Wykonawcę oświadczeniem w pkt. II kryterium –</w:t>
      </w:r>
      <w:r w:rsidR="00233A80">
        <w:rPr>
          <w:rFonts w:ascii="Arial" w:eastAsiaTheme="minorEastAsia" w:hAnsi="Arial" w:cs="Arial"/>
          <w:b/>
          <w:bCs/>
          <w:kern w:val="1"/>
          <w:lang w:eastAsia="pl-PL" w:bidi="hi-IN"/>
        </w:rPr>
        <w:t xml:space="preserve">OKRES GWARANCJI </w:t>
      </w:r>
      <w:r w:rsidRPr="00F82E95">
        <w:rPr>
          <w:rFonts w:ascii="Arial" w:eastAsiaTheme="minorEastAsia" w:hAnsi="Arial" w:cs="Arial"/>
          <w:kern w:val="1"/>
          <w:lang w:eastAsia="pl-PL" w:bidi="hi-IN"/>
        </w:rPr>
        <w:t>Formularza oferty.</w:t>
      </w:r>
    </w:p>
    <w:p w14:paraId="17B2CB6A" w14:textId="0E28DF60"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sidRPr="00F82E95">
        <w:rPr>
          <w:rFonts w:ascii="Arial" w:eastAsiaTheme="minorEastAsia" w:hAnsi="Arial" w:cs="Arial"/>
          <w:b/>
          <w:bCs/>
          <w:kern w:val="1"/>
          <w:lang w:eastAsia="pl-PL" w:bidi="hi-IN"/>
        </w:rPr>
        <w:t xml:space="preserve">UWAGA! - WSKAZANY PRZEZ WYKONAWCĘ W FORMULARZU OFERTOWYM </w:t>
      </w:r>
      <w:r w:rsidR="00233A80">
        <w:rPr>
          <w:rFonts w:ascii="Arial" w:eastAsiaTheme="minorEastAsia" w:hAnsi="Arial" w:cs="Arial"/>
          <w:b/>
          <w:bCs/>
          <w:kern w:val="1"/>
          <w:lang w:eastAsia="pl-PL" w:bidi="hi-IN"/>
        </w:rPr>
        <w:t xml:space="preserve">OKRES GWARANCJI </w:t>
      </w:r>
      <w:r w:rsidRPr="00F82E95">
        <w:rPr>
          <w:rFonts w:ascii="Arial" w:eastAsiaTheme="minorEastAsia" w:hAnsi="Arial" w:cs="Arial"/>
          <w:b/>
          <w:bCs/>
          <w:kern w:val="1"/>
          <w:lang w:eastAsia="pl-PL" w:bidi="hi-IN"/>
        </w:rPr>
        <w:t>PRZENIESIONY ZOSTANIE DO UMOWY Z WYKONAWCĄ.</w:t>
      </w:r>
    </w:p>
    <w:p w14:paraId="437A3324" w14:textId="051F1A0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Zo</w:t>
      </w:r>
      <w:r w:rsidR="00DF7BBD">
        <w:rPr>
          <w:rFonts w:ascii="Arial" w:eastAsiaTheme="minorEastAsia" w:hAnsi="Arial" w:cs="Arial"/>
          <w:kern w:val="1"/>
          <w:lang w:eastAsia="pl-PL" w:bidi="hi-IN"/>
        </w:rPr>
        <w:t>st</w:t>
      </w:r>
      <w:r w:rsidRPr="00F82E95">
        <w:rPr>
          <w:rFonts w:ascii="Arial" w:eastAsiaTheme="minorEastAsia" w:hAnsi="Arial" w:cs="Arial"/>
          <w:kern w:val="1"/>
          <w:lang w:eastAsia="pl-PL" w:bidi="hi-IN"/>
        </w:rPr>
        <w:t>anie wybrana oferta, która przedstawia najkorzystniejszy bilans ceny i pozostałych kryteriów oceny ofert w oparciu o następujący algorytm:</w:t>
      </w:r>
    </w:p>
    <w:p w14:paraId="4208C398" w14:textId="25CCB969"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b/>
          <w:bCs/>
          <w:kern w:val="1"/>
          <w:lang w:eastAsia="pl-PL" w:bidi="hi-IN"/>
        </w:rPr>
      </w:pPr>
      <w:r w:rsidRPr="00F82E95">
        <w:rPr>
          <w:rFonts w:ascii="Arial" w:eastAsiaTheme="minorEastAsia" w:hAnsi="Arial" w:cs="Arial"/>
          <w:b/>
          <w:bCs/>
          <w:kern w:val="1"/>
          <w:lang w:eastAsia="pl-PL" w:bidi="hi-IN"/>
        </w:rPr>
        <w:t xml:space="preserve">O = C + </w:t>
      </w:r>
      <w:r w:rsidR="00233A80">
        <w:rPr>
          <w:rFonts w:ascii="Arial" w:eastAsiaTheme="minorEastAsia" w:hAnsi="Arial" w:cs="Arial"/>
          <w:b/>
          <w:bCs/>
          <w:kern w:val="1"/>
          <w:lang w:eastAsia="pl-PL" w:bidi="hi-IN"/>
        </w:rPr>
        <w:t>G</w:t>
      </w:r>
      <w:r w:rsidRPr="00F82E95">
        <w:rPr>
          <w:rFonts w:ascii="Arial" w:eastAsiaTheme="minorEastAsia" w:hAnsi="Arial" w:cs="Arial"/>
          <w:b/>
          <w:bCs/>
          <w:kern w:val="1"/>
          <w:lang w:eastAsia="pl-PL" w:bidi="hi-IN"/>
        </w:rPr>
        <w:t>, gdzie:</w:t>
      </w:r>
    </w:p>
    <w:p w14:paraId="65447E0D"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O = suma punktów jaką Wykonawca uzyskał za oba kryteria oceny</w:t>
      </w:r>
    </w:p>
    <w:p w14:paraId="0FA49EC7" w14:textId="77777777" w:rsidR="00F82E95" w:rsidRPr="00F82E95" w:rsidRDefault="00F82E9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sidRPr="00F82E95">
        <w:rPr>
          <w:rFonts w:ascii="Arial" w:eastAsiaTheme="minorEastAsia" w:hAnsi="Arial" w:cs="Arial"/>
          <w:kern w:val="1"/>
          <w:lang w:eastAsia="pl-PL" w:bidi="hi-IN"/>
        </w:rPr>
        <w:t>C= ilość punktów jaką wykonawca uzyskał za kryterium cena</w:t>
      </w:r>
    </w:p>
    <w:p w14:paraId="396BFAE8" w14:textId="2BBDC788" w:rsidR="00F82E95" w:rsidRPr="00F82E95" w:rsidRDefault="00942565" w:rsidP="00F82E95">
      <w:pPr>
        <w:widowControl w:val="0"/>
        <w:suppressAutoHyphens/>
        <w:autoSpaceDE w:val="0"/>
        <w:autoSpaceDN w:val="0"/>
        <w:adjustRightInd w:val="0"/>
        <w:spacing w:beforeAutospacing="1" w:after="0" w:line="288" w:lineRule="auto"/>
        <w:jc w:val="both"/>
        <w:rPr>
          <w:rFonts w:ascii="Arial" w:eastAsiaTheme="minorEastAsia" w:hAnsi="Arial" w:cs="Arial"/>
          <w:kern w:val="1"/>
          <w:lang w:eastAsia="pl-PL" w:bidi="hi-IN"/>
        </w:rPr>
      </w:pPr>
      <w:r>
        <w:rPr>
          <w:rFonts w:ascii="Arial" w:eastAsiaTheme="minorEastAsia" w:hAnsi="Arial" w:cs="Arial"/>
          <w:kern w:val="1"/>
          <w:lang w:eastAsia="pl-PL" w:bidi="hi-IN"/>
        </w:rPr>
        <w:t>G</w:t>
      </w:r>
      <w:r w:rsidR="00F82E95" w:rsidRPr="00F82E95">
        <w:rPr>
          <w:rFonts w:ascii="Arial" w:eastAsiaTheme="minorEastAsia" w:hAnsi="Arial" w:cs="Arial"/>
          <w:kern w:val="1"/>
          <w:lang w:eastAsia="pl-PL" w:bidi="hi-IN"/>
        </w:rPr>
        <w:t xml:space="preserve"> = ilość punktów jaką Wykonawca uzyskał za kryterium </w:t>
      </w:r>
      <w:r>
        <w:rPr>
          <w:rFonts w:ascii="Arial" w:eastAsiaTheme="minorEastAsia" w:hAnsi="Arial" w:cs="Arial"/>
          <w:kern w:val="1"/>
          <w:lang w:eastAsia="pl-PL" w:bidi="hi-IN"/>
        </w:rPr>
        <w:t>okres gwarancji</w:t>
      </w:r>
    </w:p>
    <w:p w14:paraId="7E855C1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D2BA97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wypełniająca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najwyższym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stopniu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otrzyma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wykonawcom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wypełniającym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kryterialne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lastRenderedPageBreak/>
        <w:t>przypisana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odpowiednio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proporcjonalnie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traktowany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wartość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
    <w:p w14:paraId="6F11077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t>
      </w:r>
      <w:proofErr w:type="spellStart"/>
      <w:r w:rsidRPr="00F82E95">
        <w:rPr>
          <w:rFonts w:ascii="Arial" w:eastAsiaTheme="minorEastAsia" w:hAnsi="Arial" w:cs="Arial"/>
          <w:color w:val="000000"/>
          <w:lang w:val="en-US" w:eastAsia="pl-PL"/>
        </w:rPr>
        <w:t>Wynik</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przedstawia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bilans</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maksymalna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liczba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przyznanych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ustalone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sklasyfikowane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ilością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uzyskanych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punktów</w:t>
      </w:r>
      <w:proofErr w:type="spellEnd"/>
      <w:r w:rsidRPr="00F82E95">
        <w:rPr>
          <w:rFonts w:ascii="Arial" w:eastAsiaTheme="minorEastAsia" w:hAnsi="Arial" w:cs="Arial"/>
          <w:color w:val="000000"/>
          <w:lang w:val="en-US" w:eastAsia="pl-PL"/>
        </w:rPr>
        <w:t>.</w:t>
      </w:r>
    </w:p>
    <w:p w14:paraId="7B58DDE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w:t>
      </w:r>
      <w:proofErr w:type="spellEnd"/>
      <w:r w:rsidRPr="00F82E95">
        <w:rPr>
          <w:rFonts w:ascii="Arial" w:eastAsiaTheme="minorEastAsia" w:hAnsi="Arial" w:cs="Arial"/>
          <w:color w:val="000000"/>
          <w:highlight w:val="white"/>
          <w:lang w:eastAsia="pl-PL"/>
        </w:rPr>
        <w:t>ą podlegać będzie badaniu czy nie podlega wykluczeniu oraz spełnia warunki udziału w postępowaniu, zgodnie z pkt. V.5. niniejszej Specyfikacji .</w:t>
      </w:r>
    </w:p>
    <w:p w14:paraId="1B471B8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F7CD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potrzeb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wybór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prowadziłby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powstania</w:t>
      </w:r>
      <w:proofErr w:type="spellEnd"/>
      <w:r w:rsidRPr="00F82E95">
        <w:rPr>
          <w:rFonts w:ascii="Arial" w:eastAsiaTheme="minorEastAsia" w:hAnsi="Arial" w:cs="Arial"/>
          <w:color w:val="000000"/>
          <w:lang w:val="en-US" w:eastAsia="pl-PL"/>
        </w:rPr>
        <w:t xml:space="preserve"> u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podatkowego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podatku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doliczy</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przedstawionej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podatek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towarów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usług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miałby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obowiązek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rozliczyć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zgodnie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przepisami</w:t>
      </w:r>
      <w:proofErr w:type="spellEnd"/>
      <w:r w:rsidRPr="00F82E95">
        <w:rPr>
          <w:rFonts w:ascii="Arial" w:eastAsiaTheme="minorEastAsia" w:hAnsi="Arial" w:cs="Arial"/>
          <w:color w:val="000000"/>
          <w:lang w:val="en-US" w:eastAsia="pl-PL"/>
        </w:rPr>
        <w:t>.</w:t>
      </w:r>
    </w:p>
    <w:p w14:paraId="6A9B4D0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2E7E3A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highlight w:val="white"/>
          <w:lang w:val="en-US" w:eastAsia="pl-PL"/>
        </w:rPr>
        <w:t>1</w:t>
      </w:r>
      <w:r w:rsidRPr="00F82E95">
        <w:rPr>
          <w:rFonts w:ascii="Arial" w:eastAsiaTheme="minorEastAsia" w:hAnsi="Arial" w:cs="Arial"/>
          <w:color w:val="000000"/>
          <w:lang w:val="en-US" w:eastAsia="pl-PL"/>
        </w:rPr>
        <w:t xml:space="preserve">0.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lang w:eastAsia="pl-PL"/>
        </w:rPr>
        <w:t>ący</w:t>
      </w:r>
      <w:proofErr w:type="spellEnd"/>
      <w:r w:rsidRPr="00F82E95">
        <w:rPr>
          <w:rFonts w:ascii="Arial" w:eastAsiaTheme="minorEastAsia" w:hAnsi="Arial" w:cs="Arial"/>
          <w:color w:val="000000"/>
          <w:lang w:eastAsia="pl-PL"/>
        </w:rPr>
        <w:t xml:space="preserve"> nie przewiduje przeprowadzenia aukcji elektronicznej w celu wyboru najkorzystniejszej spośród ofert uznanych za ważne,</w:t>
      </w:r>
    </w:p>
    <w:p w14:paraId="751682F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BAC42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 </w:t>
      </w:r>
      <w:proofErr w:type="spellStart"/>
      <w:r w:rsidRPr="00F82E95">
        <w:rPr>
          <w:rFonts w:ascii="Arial" w:eastAsiaTheme="minorEastAsia" w:hAnsi="Arial" w:cs="Arial"/>
          <w:b/>
          <w:bCs/>
          <w:color w:val="000000"/>
          <w:lang w:val="en-US" w:eastAsia="pl-PL"/>
        </w:rPr>
        <w:t>Informacja</w:t>
      </w:r>
      <w:proofErr w:type="spellEnd"/>
      <w:r w:rsidRPr="00F82E95">
        <w:rPr>
          <w:rFonts w:ascii="Arial" w:eastAsiaTheme="minorEastAsia" w:hAnsi="Arial" w:cs="Arial"/>
          <w:b/>
          <w:bCs/>
          <w:color w:val="000000"/>
          <w:lang w:val="en-US" w:eastAsia="pl-PL"/>
        </w:rPr>
        <w:t xml:space="preserve"> o </w:t>
      </w:r>
      <w:proofErr w:type="spellStart"/>
      <w:r w:rsidRPr="00F82E95">
        <w:rPr>
          <w:rFonts w:ascii="Arial" w:eastAsiaTheme="minorEastAsia" w:hAnsi="Arial" w:cs="Arial"/>
          <w:b/>
          <w:bCs/>
          <w:color w:val="000000"/>
          <w:lang w:val="en-US" w:eastAsia="pl-PL"/>
        </w:rPr>
        <w:t>formalnościach</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jakie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powinny</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zostać</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dopełnione</w:t>
      </w:r>
      <w:proofErr w:type="spellEnd"/>
      <w:r w:rsidRPr="00F82E95">
        <w:rPr>
          <w:rFonts w:ascii="Arial" w:eastAsiaTheme="minorEastAsia" w:hAnsi="Arial" w:cs="Arial"/>
          <w:b/>
          <w:bCs/>
          <w:color w:val="000000"/>
          <w:lang w:val="en-US" w:eastAsia="pl-PL"/>
        </w:rPr>
        <w:t xml:space="preserve"> po </w:t>
      </w:r>
      <w:proofErr w:type="spellStart"/>
      <w:r w:rsidRPr="00F82E95">
        <w:rPr>
          <w:rFonts w:ascii="Arial" w:eastAsiaTheme="minorEastAsia" w:hAnsi="Arial" w:cs="Arial"/>
          <w:b/>
          <w:bCs/>
          <w:color w:val="000000"/>
          <w:lang w:val="en-US" w:eastAsia="pl-PL"/>
        </w:rPr>
        <w:t>wyborze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oferty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celu</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zawarcia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r w:rsidRPr="00F82E95">
        <w:rPr>
          <w:rFonts w:ascii="Arial" w:eastAsiaTheme="minorEastAsia" w:hAnsi="Arial" w:cs="Arial"/>
          <w:b/>
          <w:bCs/>
          <w:color w:val="000000"/>
          <w:lang w:val="en-US" w:eastAsia="pl-PL"/>
        </w:rPr>
        <w:t xml:space="preserve"> w </w:t>
      </w:r>
      <w:proofErr w:type="spellStart"/>
      <w:r w:rsidRPr="00F82E95">
        <w:rPr>
          <w:rFonts w:ascii="Arial" w:eastAsiaTheme="minorEastAsia" w:hAnsi="Arial" w:cs="Arial"/>
          <w:b/>
          <w:bCs/>
          <w:color w:val="000000"/>
          <w:lang w:val="en-US" w:eastAsia="pl-PL"/>
        </w:rPr>
        <w:t>sprawie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zamówienia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publicznego</w:t>
      </w:r>
      <w:proofErr w:type="spellEnd"/>
    </w:p>
    <w:p w14:paraId="1A92890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29E9B8C" w14:textId="77777777" w:rsidR="00F82E95" w:rsidRPr="00F82E95" w:rsidRDefault="00F82E95" w:rsidP="00F82E95">
      <w:pPr>
        <w:widowControl w:val="0"/>
        <w:numPr>
          <w:ilvl w:val="0"/>
          <w:numId w:val="11"/>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umowę</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przedłoży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w:t>
      </w:r>
    </w:p>
    <w:p w14:paraId="19C1F578" w14:textId="77777777" w:rsidR="00F82E95" w:rsidRPr="00F82E95" w:rsidRDefault="00F82E95" w:rsidP="00F82E95">
      <w:pPr>
        <w:widowControl w:val="0"/>
        <w:numPr>
          <w:ilvl w:val="0"/>
          <w:numId w:val="11"/>
        </w:numPr>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zobowiązany</w:t>
      </w:r>
      <w:proofErr w:type="spellEnd"/>
      <w:r w:rsidRPr="00F82E95">
        <w:rPr>
          <w:rFonts w:ascii="Arial" w:eastAsiaTheme="minorEastAsia" w:hAnsi="Arial" w:cs="Arial"/>
          <w:color w:val="000000"/>
          <w:lang w:val="en-US" w:eastAsia="pl-PL"/>
        </w:rPr>
        <w:t xml:space="preserve"> jest do:</w:t>
      </w:r>
    </w:p>
    <w:p w14:paraId="40F2CB7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a) </w:t>
      </w:r>
      <w:proofErr w:type="spellStart"/>
      <w:r w:rsidRPr="00F82E95">
        <w:rPr>
          <w:rFonts w:ascii="Arial" w:eastAsiaTheme="minorEastAsia" w:hAnsi="Arial" w:cs="Arial"/>
          <w:color w:val="000000"/>
          <w:lang w:val="en-US" w:eastAsia="pl-PL"/>
        </w:rPr>
        <w:t>dostarczenia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regulującej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współpracę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podmiotów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wspólnie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ubiegających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konsorcjum</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jeśli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w:t>
      </w:r>
    </w:p>
    <w:p w14:paraId="3D759BE2"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b) </w:t>
      </w:r>
      <w:proofErr w:type="spellStart"/>
      <w:r w:rsidRPr="00F82E95">
        <w:rPr>
          <w:rFonts w:ascii="Arial" w:eastAsiaTheme="minorEastAsia" w:hAnsi="Arial" w:cs="Arial"/>
          <w:color w:val="000000"/>
          <w:lang w:val="en-US" w:eastAsia="pl-PL"/>
        </w:rPr>
        <w:t>dostarczenia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sporządzonej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oparciu</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przedmiar</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techniczną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technczną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odbioru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robót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budowlanych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sporządzić</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7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kosztorysu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skróconego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tabelą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scalonych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rozbiciu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rozdziały</w:t>
      </w:r>
      <w:proofErr w:type="spellEnd"/>
      <w:r w:rsidRPr="00F82E95">
        <w:rPr>
          <w:rFonts w:ascii="Arial" w:eastAsiaTheme="minorEastAsia" w:hAnsi="Arial" w:cs="Arial"/>
          <w:color w:val="000000"/>
          <w:lang w:val="en-US" w:eastAsia="pl-PL"/>
        </w:rPr>
        <w:t xml:space="preserve">  jak w </w:t>
      </w:r>
      <w:proofErr w:type="spellStart"/>
      <w:r w:rsidRPr="00F82E95">
        <w:rPr>
          <w:rFonts w:ascii="Arial" w:eastAsiaTheme="minorEastAsia" w:hAnsi="Arial" w:cs="Arial"/>
          <w:color w:val="000000"/>
          <w:lang w:val="en-US" w:eastAsia="pl-PL"/>
        </w:rPr>
        <w:t>przedmiarach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pomocniczych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Wycena</w:t>
      </w:r>
      <w:proofErr w:type="spellEnd"/>
      <w:r w:rsidRPr="00F82E95">
        <w:rPr>
          <w:rFonts w:ascii="Arial" w:eastAsiaTheme="minorEastAsia" w:hAnsi="Arial" w:cs="Arial"/>
          <w:color w:val="000000"/>
          <w:lang w:val="en-US" w:eastAsia="pl-PL"/>
        </w:rPr>
        <w:t xml:space="preserve"> winna </w:t>
      </w:r>
      <w:proofErr w:type="spellStart"/>
      <w:r w:rsidRPr="00F82E95">
        <w:rPr>
          <w:rFonts w:ascii="Arial" w:eastAsiaTheme="minorEastAsia" w:hAnsi="Arial" w:cs="Arial"/>
          <w:color w:val="000000"/>
          <w:lang w:val="en-US" w:eastAsia="pl-PL"/>
        </w:rPr>
        <w:t>wskzywać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przyjętą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stawkę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roboczogodziny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wskaźniki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zysku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pośrednich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kosztów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zakupu</w:t>
      </w:r>
      <w:proofErr w:type="spellEnd"/>
      <w:r w:rsidRPr="00F82E95">
        <w:rPr>
          <w:rFonts w:ascii="Arial" w:eastAsiaTheme="minorEastAsia" w:hAnsi="Arial" w:cs="Arial"/>
          <w:color w:val="000000"/>
          <w:lang w:val="en-US" w:eastAsia="pl-PL"/>
        </w:rPr>
        <w:t>.</w:t>
      </w:r>
    </w:p>
    <w:p w14:paraId="63E9F14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20DA629A"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poinformuje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podając</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w:t>
      </w:r>
    </w:p>
    <w:p w14:paraId="750562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ab/>
      </w:r>
    </w:p>
    <w:p w14:paraId="6AA81B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nazwę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miejscem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imiona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nazwiska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siedziby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zamieszkania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miejscami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wykonywania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działalności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a </w:t>
      </w:r>
      <w:proofErr w:type="spellStart"/>
      <w:r w:rsidRPr="00F82E95">
        <w:rPr>
          <w:rFonts w:ascii="Arial" w:eastAsiaTheme="minorEastAsia" w:hAnsi="Arial" w:cs="Arial"/>
          <w:color w:val="000000"/>
          <w:lang w:val="en-US" w:eastAsia="pl-PL"/>
        </w:rPr>
        <w:t>także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przyznaną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ofertom</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każdym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kryterium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łączną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punktację</w:t>
      </w:r>
      <w:proofErr w:type="spellEnd"/>
      <w:r w:rsidRPr="00F82E95">
        <w:rPr>
          <w:rFonts w:ascii="Arial" w:eastAsiaTheme="minorEastAsia" w:hAnsi="Arial" w:cs="Arial"/>
          <w:color w:val="000000"/>
          <w:lang w:val="en-US" w:eastAsia="pl-PL"/>
        </w:rPr>
        <w:t>.</w:t>
      </w:r>
    </w:p>
    <w:p w14:paraId="4E3BCEE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informację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wykonawcach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odrzucone</w:t>
      </w:r>
      <w:proofErr w:type="spellEnd"/>
      <w:r w:rsidRPr="00F82E95">
        <w:rPr>
          <w:rFonts w:ascii="Arial" w:eastAsiaTheme="minorEastAsia" w:hAnsi="Arial" w:cs="Arial"/>
          <w:color w:val="000000"/>
          <w:lang w:val="en-US" w:eastAsia="pl-PL"/>
        </w:rPr>
        <w:t xml:space="preserve">, </w:t>
      </w:r>
    </w:p>
    <w:p w14:paraId="677CB60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66003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4.Zawiadomienie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uzasadnienie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hyperlink r:id="rId10"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lang w:eastAsia="pl-PL"/>
        </w:rPr>
        <w:t xml:space="preserve">, </w:t>
      </w:r>
      <w:r w:rsidRPr="00F82E95">
        <w:rPr>
          <w:rFonts w:ascii="Arial" w:eastAsiaTheme="minorEastAsia" w:hAnsi="Arial" w:cs="Arial"/>
          <w:b/>
          <w:bCs/>
          <w:color w:val="000000"/>
          <w:lang w:val="en-US" w:eastAsia="pl-PL"/>
        </w:rPr>
        <w:t>https://platformazakupowa.pl</w:t>
      </w:r>
    </w:p>
    <w:p w14:paraId="1C61379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5.Informacja </w:t>
      </w:r>
      <w:proofErr w:type="spellStart"/>
      <w:r w:rsidRPr="00F82E95">
        <w:rPr>
          <w:rFonts w:ascii="Arial" w:eastAsiaTheme="minorEastAsia" w:hAnsi="Arial" w:cs="Arial"/>
          <w:color w:val="000000"/>
          <w:lang w:val="en-US" w:eastAsia="pl-PL"/>
        </w:rPr>
        <w:t>zamieszczona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zawierać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których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mowa</w:t>
      </w:r>
      <w:proofErr w:type="spellEnd"/>
      <w:r w:rsidRPr="00F82E95">
        <w:rPr>
          <w:rFonts w:ascii="Arial" w:eastAsiaTheme="minorEastAsia" w:hAnsi="Arial" w:cs="Arial"/>
          <w:color w:val="000000"/>
          <w:lang w:val="en-US" w:eastAsia="pl-PL"/>
        </w:rPr>
        <w:t xml:space="preserve"> w pkt. 2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xml:space="preserve">. 1) </w:t>
      </w:r>
    </w:p>
    <w:p w14:paraId="589EE5C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62E23DD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O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równocześnie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wszystkich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złożyli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podając</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uzasadnienie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faktyczne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prawne</w:t>
      </w:r>
      <w:proofErr w:type="spellEnd"/>
      <w:r w:rsidRPr="00F82E95">
        <w:rPr>
          <w:rFonts w:ascii="Arial" w:eastAsiaTheme="minorEastAsia" w:hAnsi="Arial" w:cs="Arial"/>
          <w:color w:val="000000"/>
          <w:lang w:val="en-US" w:eastAsia="pl-PL"/>
        </w:rPr>
        <w:t>..</w:t>
      </w:r>
    </w:p>
    <w:p w14:paraId="1C6C2C1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CE34769" w14:textId="77777777" w:rsidR="00F82E95" w:rsidRPr="00F82E95" w:rsidRDefault="00F82E95" w:rsidP="00F82E95">
      <w:pPr>
        <w:spacing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7.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zamieszczona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również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stronie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internetowej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hyperlink r:id="rId11" w:history="1">
        <w:r w:rsidRPr="00F82E95">
          <w:rPr>
            <w:rFonts w:ascii="Arial" w:eastAsiaTheme="minorEastAsia" w:hAnsi="Arial" w:cs="Arial"/>
            <w:b/>
            <w:bCs/>
            <w:lang w:eastAsia="pl-PL"/>
          </w:rPr>
          <w:t>https://samorzad.gov.pl/web/gmina-margonin/</w:t>
        </w:r>
      </w:hyperlink>
      <w:r w:rsidRPr="00F82E95">
        <w:rPr>
          <w:rFonts w:ascii="Arial" w:eastAsiaTheme="minorEastAsia" w:hAnsi="Arial" w:cs="Arial"/>
          <w:b/>
          <w:bCs/>
          <w:color w:val="000000"/>
          <w:lang w:val="en-US" w:eastAsia="pl-PL"/>
        </w:rPr>
        <w:t>, https://platformazakupowa.pl</w:t>
      </w:r>
    </w:p>
    <w:p w14:paraId="3637930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D109EE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8. 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ubiegał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udzielenie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wszczęciu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kolejnego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dotyczy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samego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obejmuje</w:t>
      </w:r>
      <w:proofErr w:type="spellEnd"/>
      <w:r w:rsidRPr="00F82E95">
        <w:rPr>
          <w:rFonts w:ascii="Arial" w:eastAsiaTheme="minorEastAsia" w:hAnsi="Arial" w:cs="Arial"/>
          <w:color w:val="000000"/>
          <w:lang w:val="en-US" w:eastAsia="pl-PL"/>
        </w:rPr>
        <w:t xml:space="preserve"> ten </w:t>
      </w:r>
      <w:proofErr w:type="spellStart"/>
      <w:r w:rsidRPr="00F82E95">
        <w:rPr>
          <w:rFonts w:ascii="Arial" w:eastAsiaTheme="minorEastAsia" w:hAnsi="Arial" w:cs="Arial"/>
          <w:color w:val="000000"/>
          <w:lang w:val="en-US" w:eastAsia="pl-PL"/>
        </w:rPr>
        <w:t>sam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przedmiot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w:t>
      </w:r>
    </w:p>
    <w:p w14:paraId="51ACED9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9. </w:t>
      </w:r>
      <w:proofErr w:type="spellStart"/>
      <w:r w:rsidRPr="00F82E95">
        <w:rPr>
          <w:rFonts w:ascii="Arial" w:eastAsiaTheme="minorEastAsia" w:hAnsi="Arial" w:cs="Arial"/>
          <w:color w:val="000000"/>
          <w:lang w:val="en-US" w:eastAsia="pl-PL"/>
        </w:rPr>
        <w:t>Umowa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formie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pisemnej</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krótszym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w:t>
      </w:r>
    </w:p>
    <w:p w14:paraId="7222B1DC" w14:textId="77777777" w:rsidR="00F82E95" w:rsidRPr="00F82E95" w:rsidRDefault="00F82E95" w:rsidP="00F82E95">
      <w:pPr>
        <w:widowControl w:val="0"/>
        <w:tabs>
          <w:tab w:val="left" w:pos="720"/>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t xml:space="preserve">5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zostało</w:t>
      </w:r>
      <w:proofErr w:type="spellEnd"/>
      <w:r w:rsidRPr="00F82E95">
        <w:rPr>
          <w:rFonts w:ascii="Arial" w:eastAsiaTheme="minorEastAsia" w:hAnsi="Arial" w:cs="Arial"/>
          <w:color w:val="000000"/>
          <w:lang w:val="en-US" w:eastAsia="pl-PL"/>
        </w:rPr>
        <w:t xml:space="preserve"> ono </w:t>
      </w:r>
      <w:proofErr w:type="spellStart"/>
      <w:r w:rsidRPr="00F82E95">
        <w:rPr>
          <w:rFonts w:ascii="Arial" w:eastAsiaTheme="minorEastAsia" w:hAnsi="Arial" w:cs="Arial"/>
          <w:color w:val="000000"/>
          <w:lang w:val="en-US" w:eastAsia="pl-PL"/>
        </w:rPr>
        <w:t>przesłane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p>
    <w:p w14:paraId="380E2B20"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t xml:space="preserve">10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przesłania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o </w:t>
      </w:r>
      <w:proofErr w:type="spellStart"/>
      <w:r w:rsidRPr="00F82E95">
        <w:rPr>
          <w:rFonts w:ascii="Arial" w:eastAsiaTheme="minorEastAsia" w:hAnsi="Arial" w:cs="Arial"/>
          <w:color w:val="000000"/>
          <w:lang w:val="en-US" w:eastAsia="pl-PL"/>
        </w:rPr>
        <w:t>wyborze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zostało</w:t>
      </w:r>
      <w:proofErr w:type="spellEnd"/>
      <w:r w:rsidRPr="00F82E95">
        <w:rPr>
          <w:rFonts w:ascii="Arial" w:eastAsiaTheme="minorEastAsia" w:hAnsi="Arial" w:cs="Arial"/>
          <w:color w:val="000000"/>
          <w:lang w:val="en-US" w:eastAsia="pl-PL"/>
        </w:rPr>
        <w:t xml:space="preserve"> ono </w:t>
      </w:r>
      <w:proofErr w:type="spellStart"/>
      <w:r w:rsidRPr="00F82E95">
        <w:rPr>
          <w:rFonts w:ascii="Arial" w:eastAsiaTheme="minorEastAsia" w:hAnsi="Arial" w:cs="Arial"/>
          <w:color w:val="000000"/>
          <w:lang w:val="en-US" w:eastAsia="pl-PL"/>
        </w:rPr>
        <w:t>przesłane</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inny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sposób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określono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ppkt</w:t>
      </w:r>
      <w:proofErr w:type="spellEnd"/>
      <w:r w:rsidRPr="00F82E95">
        <w:rPr>
          <w:rFonts w:ascii="Arial" w:eastAsiaTheme="minorEastAsia" w:hAnsi="Arial" w:cs="Arial"/>
          <w:color w:val="000000"/>
          <w:lang w:val="en-US" w:eastAsia="pl-PL"/>
        </w:rPr>
        <w:t>. 1),</w:t>
      </w:r>
    </w:p>
    <w:p w14:paraId="12993B2D" w14:textId="77777777" w:rsidR="00F82E95" w:rsidRPr="00F82E95" w:rsidRDefault="00F82E95" w:rsidP="00F82E95">
      <w:pPr>
        <w:widowControl w:val="0"/>
        <w:tabs>
          <w:tab w:val="left" w:pos="720"/>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3)</w:t>
      </w:r>
      <w:r w:rsidRPr="00F82E95">
        <w:rPr>
          <w:rFonts w:ascii="Arial" w:eastAsiaTheme="minorEastAsia" w:hAnsi="Arial" w:cs="Arial"/>
          <w:color w:val="000000"/>
          <w:lang w:val="en-US" w:eastAsia="pl-PL"/>
        </w:rPr>
        <w:tab/>
        <w:t xml:space="preserve">w </w:t>
      </w:r>
      <w:proofErr w:type="spellStart"/>
      <w:r w:rsidRPr="00F82E95">
        <w:rPr>
          <w:rFonts w:ascii="Arial" w:eastAsiaTheme="minorEastAsia" w:hAnsi="Arial" w:cs="Arial"/>
          <w:color w:val="000000"/>
          <w:lang w:val="en-US" w:eastAsia="pl-PL"/>
        </w:rPr>
        <w:t>przypadku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gdy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złożona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tylko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możliwe</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zawarcie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upływem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terminów</w:t>
      </w:r>
      <w:proofErr w:type="spellEnd"/>
      <w:r w:rsidRPr="00F82E95">
        <w:rPr>
          <w:rFonts w:ascii="Arial" w:eastAsiaTheme="minorEastAsia" w:hAnsi="Arial" w:cs="Arial"/>
          <w:color w:val="000000"/>
          <w:lang w:val="en-US" w:eastAsia="pl-PL"/>
        </w:rPr>
        <w:t>.</w:t>
      </w:r>
    </w:p>
    <w:p w14:paraId="1B7FEAF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10. O </w:t>
      </w:r>
      <w:proofErr w:type="spellStart"/>
      <w:r w:rsidRPr="00F82E95">
        <w:rPr>
          <w:rFonts w:ascii="Arial" w:eastAsiaTheme="minorEastAsia" w:hAnsi="Arial" w:cs="Arial"/>
          <w:color w:val="000000"/>
          <w:lang w:val="en-US" w:eastAsia="pl-PL"/>
        </w:rPr>
        <w:t>miejscu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powiadomi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w:t>
      </w:r>
    </w:p>
    <w:p w14:paraId="1564DED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11. </w:t>
      </w:r>
      <w:proofErr w:type="spellStart"/>
      <w:r w:rsidRPr="00F82E95">
        <w:rPr>
          <w:rFonts w:ascii="Arial" w:eastAsiaTheme="minorEastAsia" w:hAnsi="Arial" w:cs="Arial"/>
          <w:color w:val="000000"/>
          <w:lang w:val="en-US" w:eastAsia="pl-PL"/>
        </w:rPr>
        <w:t>Jeżeli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została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wybrana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jako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uchyla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zawarcia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wnosi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wymaganego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zabezpieczenia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należytego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może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dokonać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ponownego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badania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oceny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spośród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pozostałych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postępowanie</w:t>
      </w:r>
      <w:proofErr w:type="spellEnd"/>
      <w:r w:rsidRPr="00F82E95">
        <w:rPr>
          <w:rFonts w:ascii="Arial" w:eastAsiaTheme="minorEastAsia" w:hAnsi="Arial" w:cs="Arial"/>
          <w:color w:val="000000"/>
          <w:lang w:val="en-US" w:eastAsia="pl-PL"/>
        </w:rPr>
        <w:t>.</w:t>
      </w:r>
    </w:p>
    <w:p w14:paraId="59C6B0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12.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sidRPr="00F82E95">
        <w:rPr>
          <w:rFonts w:ascii="Arial" w:eastAsiaTheme="minorEastAsia" w:hAnsi="Arial" w:cs="Arial"/>
          <w:color w:val="000000"/>
          <w:highlight w:val="white"/>
          <w:lang w:eastAsia="pl-PL"/>
        </w:rPr>
        <w:t>Pzp</w:t>
      </w:r>
      <w:proofErr w:type="spellEnd"/>
      <w:r w:rsidRPr="00F82E95">
        <w:rPr>
          <w:rFonts w:ascii="Arial" w:eastAsiaTheme="minorEastAsia" w:hAnsi="Arial" w:cs="Arial"/>
          <w:color w:val="000000"/>
          <w:highlight w:val="white"/>
          <w:lang w:eastAsia="pl-PL"/>
        </w:rPr>
        <w:t>. jeżeli środki, które zamawiający zamierzał przeznaczyć na sfinansowanie całości lub części zamówienia, nie zostaną mu przyznane.</w:t>
      </w:r>
    </w:p>
    <w:p w14:paraId="3678C31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51E152C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XVI. </w:t>
      </w:r>
      <w:proofErr w:type="spellStart"/>
      <w:r w:rsidRPr="00F82E95">
        <w:rPr>
          <w:rFonts w:ascii="Arial" w:eastAsiaTheme="minorEastAsia" w:hAnsi="Arial" w:cs="Arial"/>
          <w:b/>
          <w:bCs/>
          <w:color w:val="000000"/>
          <w:lang w:val="en-US" w:eastAsia="pl-PL"/>
        </w:rPr>
        <w:t>Wymagania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dotyczące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zabezpieczenia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należytego</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wykonania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p>
    <w:p w14:paraId="4C3154B7"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B8BC1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eastAsia="pl-PL"/>
        </w:rPr>
      </w:pPr>
      <w:r w:rsidRPr="00F82E95">
        <w:rPr>
          <w:rFonts w:ascii="Arial" w:eastAsiaTheme="minorEastAsia" w:hAnsi="Arial" w:cs="Arial"/>
          <w:color w:val="000000"/>
          <w:lang w:val="en-US" w:eastAsia="pl-PL"/>
        </w:rPr>
        <w:t>1.Zamawiaj</w:t>
      </w:r>
      <w:proofErr w:type="spellStart"/>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przewiduje wniesienie zabezpieczenia należytego wykonania umowy</w:t>
      </w:r>
      <w:r w:rsidRPr="00F82E95">
        <w:rPr>
          <w:rFonts w:ascii="Arial" w:eastAsiaTheme="minorEastAsia" w:hAnsi="Arial" w:cs="Arial"/>
          <w:color w:val="000000"/>
          <w:lang w:eastAsia="pl-PL"/>
        </w:rPr>
        <w:t>.</w:t>
      </w:r>
    </w:p>
    <w:p w14:paraId="5B92EC5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2. Od Wykonawcy, którego oferta zostanie uznana jako najkorzystniejsza wymagane będzie wniesienie zabezpieczenia należytego wykonania umowy </w:t>
      </w:r>
      <w:r w:rsidRPr="00F82E95">
        <w:rPr>
          <w:rFonts w:ascii="Arial" w:eastAsiaTheme="minorEastAsia" w:hAnsi="Arial" w:cs="Arial"/>
          <w:b/>
          <w:bCs/>
          <w:lang w:eastAsia="pl-PL"/>
        </w:rPr>
        <w:t xml:space="preserve">w wysokości 2% ceny całkowitej brutto </w:t>
      </w:r>
      <w:r w:rsidRPr="00F82E95">
        <w:rPr>
          <w:rFonts w:ascii="Arial" w:eastAsiaTheme="minorEastAsia" w:hAnsi="Arial" w:cs="Arial"/>
          <w:lang w:eastAsia="pl-PL"/>
        </w:rPr>
        <w:t>podanej w ofercie.</w:t>
      </w:r>
    </w:p>
    <w:p w14:paraId="2E815FD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Zabezpieczenie należytego wykonania umowy może być wniesione według wyboru Wykonawcy w jednej lub w kilku następujących formach:</w:t>
      </w:r>
    </w:p>
    <w:p w14:paraId="344637E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pieniądzu,</w:t>
      </w:r>
    </w:p>
    <w:p w14:paraId="04DABA36"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poręczeniach bankowych lub poręczeniach spółdzielczej kasy oszczędnościowo-kredytowej z tym, że zobowiązanie kasy jest zawsze zobowiązaniem pieniężnym,</w:t>
      </w:r>
    </w:p>
    <w:p w14:paraId="56266CAD"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gwarancjach bankowych,</w:t>
      </w:r>
    </w:p>
    <w:p w14:paraId="1B24187E"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gwarancjach ubezpieczeniowych,</w:t>
      </w:r>
    </w:p>
    <w:p w14:paraId="52CC65F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5) poręczeniach udzielanych przez podmioty, o których mowa w art. 6 b ust. 5 pkt 2 ustawy z dnia 9 listopada 2000 r. o utworzeniu Polskiej Agencji Rozwoju Przedsiębiorczości,</w:t>
      </w:r>
    </w:p>
    <w:p w14:paraId="0670F740"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4. Zamawiający nie wyraża zgody na zabezpieczenia:</w:t>
      </w:r>
    </w:p>
    <w:p w14:paraId="36C9F40B"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 w wekslach z poręczeniem wekslowym banku lub spółdzielczej kasy oszczędnościowo-kredytowej,</w:t>
      </w:r>
    </w:p>
    <w:p w14:paraId="7CA420C2"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2) przez ustanowienie zastawu na papierach wartościowych emitowanych przez Skarb Państwa lub jednostkę samorządu terytorialnego,</w:t>
      </w:r>
    </w:p>
    <w:p w14:paraId="3F89BFB7"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3) przez ustanowienie zastawu rejestrowego na zasadach określonych w przepisach</w:t>
      </w:r>
    </w:p>
    <w:p w14:paraId="228CB87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o zastawie rejestrowym i rejestrze zastawów.</w:t>
      </w:r>
    </w:p>
    <w:p w14:paraId="0B8D2657"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5. Zabezpieczenie wnoszone w pieniądzu Wykonawca wnosi przelewem na rachunek bankowy</w:t>
      </w:r>
    </w:p>
    <w:p w14:paraId="4104962C" w14:textId="3B0654BC" w:rsidR="00F82E95" w:rsidRPr="00114D42"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eastAsia="pl-PL"/>
        </w:rPr>
      </w:pPr>
      <w:r w:rsidRPr="00F82E95">
        <w:rPr>
          <w:rFonts w:ascii="Arial" w:eastAsiaTheme="minorEastAsia" w:hAnsi="Arial" w:cs="Arial"/>
          <w:lang w:eastAsia="pl-PL"/>
        </w:rPr>
        <w:t xml:space="preserve">zamawiającego nr konta: </w:t>
      </w:r>
      <w:r w:rsidRPr="00F82E95">
        <w:rPr>
          <w:rFonts w:ascii="Arial" w:eastAsiaTheme="minorEastAsia" w:hAnsi="Arial" w:cs="Arial"/>
          <w:b/>
          <w:bCs/>
          <w:lang w:eastAsia="pl-PL"/>
        </w:rPr>
        <w:t>BS Chodzież/ oddz. Margonin 81 8945 0002 1300 0101 2000 0060 z adnotacją:</w:t>
      </w:r>
      <w:r w:rsidRPr="00F82E95">
        <w:rPr>
          <w:rFonts w:ascii="Arial" w:eastAsiaTheme="minorEastAsia" w:hAnsi="Arial" w:cs="Arial"/>
          <w:b/>
          <w:color w:val="000000"/>
          <w:lang w:val="en-US" w:eastAsia="pl-PL"/>
        </w:rPr>
        <w:t xml:space="preserve"> </w:t>
      </w:r>
      <w:r w:rsidR="00114D42" w:rsidRPr="00A700D7">
        <w:rPr>
          <w:rFonts w:ascii="Arial" w:eastAsiaTheme="minorEastAsia" w:hAnsi="Arial" w:cs="Arial"/>
          <w:b/>
          <w:bCs/>
          <w:color w:val="000000"/>
          <w:lang w:val="en-US" w:eastAsia="pl-PL"/>
        </w:rPr>
        <w:t>ODTWORZENIE DROGI POWIATOWEJ W MARGOŃSKIEJ WS</w:t>
      </w:r>
      <w:r w:rsidR="00114D42">
        <w:rPr>
          <w:rFonts w:ascii="Arial" w:eastAsiaTheme="minorEastAsia" w:hAnsi="Arial" w:cs="Arial"/>
          <w:b/>
          <w:bCs/>
          <w:color w:val="000000"/>
          <w:lang w:val="en-US" w:eastAsia="pl-PL"/>
        </w:rPr>
        <w:t xml:space="preserve">I                                                </w:t>
      </w:r>
      <w:r w:rsidR="00114D42" w:rsidRPr="00A700D7">
        <w:rPr>
          <w:rFonts w:ascii="Arial" w:eastAsiaTheme="minorEastAsia" w:hAnsi="Arial" w:cs="Arial"/>
          <w:b/>
          <w:bCs/>
          <w:color w:val="000000"/>
          <w:lang w:val="en-US" w:eastAsia="pl-PL"/>
        </w:rPr>
        <w:lastRenderedPageBreak/>
        <w:t>– UL. KOWALEWSKA</w:t>
      </w:r>
      <w:r w:rsidR="00114D42">
        <w:rPr>
          <w:rFonts w:ascii="Arial" w:eastAsiaTheme="minorEastAsia" w:hAnsi="Arial" w:cs="Arial"/>
          <w:b/>
          <w:bCs/>
          <w:color w:val="000000"/>
          <w:lang w:eastAsia="pl-PL"/>
        </w:rPr>
        <w:t xml:space="preserve"> - </w:t>
      </w:r>
      <w:r w:rsidRPr="00F82E95">
        <w:rPr>
          <w:rFonts w:ascii="Arial" w:eastAsiaTheme="minorEastAsia" w:hAnsi="Arial" w:cs="Arial"/>
          <w:b/>
          <w:bCs/>
          <w:lang w:eastAsia="pl-PL"/>
        </w:rPr>
        <w:t xml:space="preserve">zabezpieczenie należytego wykonania umowy </w:t>
      </w:r>
    </w:p>
    <w:p w14:paraId="6801E329"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6. Zabezpieczenie należytego wykonania umowy winno być wniesione na okres od dnia zawarcia umowy do dnia odbioru i uznania przez Zamawiającego, że umowa była wykonana należycie.</w:t>
      </w:r>
    </w:p>
    <w:p w14:paraId="2B74792F"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7. Zabezpieczenie służy pokryciu roszczeń z tytułu niewykonania lub nienależytego wykonania umowy.</w:t>
      </w:r>
    </w:p>
    <w:p w14:paraId="2E59B905"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1BD074"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9. 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1D18D19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 xml:space="preserve">10. W trakcie realizacji umowy Wykonawca może dokonać, z zachowaniem ciągłości zabezpieczenia i bez zmniejszenia jego wysokości, zmiany formy zabezpieczenia na jedną lub kilka form, o których mowa w pkt. 3 (art. 450 ust. 1 ustawy </w:t>
      </w:r>
      <w:proofErr w:type="spellStart"/>
      <w:r w:rsidRPr="00F82E95">
        <w:rPr>
          <w:rFonts w:ascii="Arial" w:eastAsiaTheme="minorEastAsia" w:hAnsi="Arial" w:cs="Arial"/>
          <w:lang w:eastAsia="pl-PL"/>
        </w:rPr>
        <w:t>Pzp</w:t>
      </w:r>
      <w:proofErr w:type="spellEnd"/>
      <w:r w:rsidRPr="00F82E95">
        <w:rPr>
          <w:rFonts w:ascii="Arial" w:eastAsiaTheme="minorEastAsia" w:hAnsi="Arial" w:cs="Arial"/>
          <w:lang w:eastAsia="pl-PL"/>
        </w:rPr>
        <w:t>).</w:t>
      </w:r>
    </w:p>
    <w:p w14:paraId="5C2DC428"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11. Zamawiający zwróci 70% zabezpieczenia w terminie 30 dni od dnia wykonania zamówienia</w:t>
      </w:r>
    </w:p>
    <w:p w14:paraId="62CB09BF"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i uznania przez Zamawiającego za należycie wykonane.</w:t>
      </w:r>
    </w:p>
    <w:p w14:paraId="2241CEB6"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12. Zamawiający pozostawi na okres rękojmi za wady i gwarancji 30% wartości zabezpieczenia.</w:t>
      </w:r>
    </w:p>
    <w:p w14:paraId="51A3EC4A" w14:textId="77777777" w:rsidR="00F82E95" w:rsidRPr="00F82E95" w:rsidRDefault="00F82E95" w:rsidP="00F82E95">
      <w:pPr>
        <w:autoSpaceDE w:val="0"/>
        <w:autoSpaceDN w:val="0"/>
        <w:adjustRightInd w:val="0"/>
        <w:spacing w:after="0" w:line="360" w:lineRule="auto"/>
        <w:jc w:val="both"/>
        <w:rPr>
          <w:rFonts w:ascii="Arial" w:eastAsiaTheme="minorEastAsia" w:hAnsi="Arial" w:cs="Arial"/>
          <w:lang w:eastAsia="pl-PL"/>
        </w:rPr>
      </w:pPr>
      <w:r w:rsidRPr="00F82E95">
        <w:rPr>
          <w:rFonts w:ascii="Arial" w:eastAsiaTheme="minorEastAsia" w:hAnsi="Arial" w:cs="Arial"/>
          <w:lang w:eastAsia="pl-PL"/>
        </w:rPr>
        <w:t>13. Kwota, o której mowa w punkcie 12 jest zwracana nie później niż w 15. dniu po upływie okresu rękojmi za wady i gwarancji.</w:t>
      </w:r>
    </w:p>
    <w:p w14:paraId="18ACBA5D"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35762F5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XVII. </w:t>
      </w:r>
      <w:proofErr w:type="spellStart"/>
      <w:r w:rsidRPr="00F82E95">
        <w:rPr>
          <w:rFonts w:ascii="Arial" w:eastAsiaTheme="minorEastAsia" w:hAnsi="Arial" w:cs="Arial"/>
          <w:b/>
          <w:bCs/>
          <w:color w:val="000000"/>
          <w:lang w:val="en-US" w:eastAsia="pl-PL"/>
        </w:rPr>
        <w:t>Istotne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dla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stron</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postanowienia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które</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zostaną</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wprowadzone</w:t>
      </w:r>
      <w:proofErr w:type="spellEnd"/>
      <w:r w:rsidRPr="00F82E95">
        <w:rPr>
          <w:rFonts w:ascii="Arial" w:eastAsiaTheme="minorEastAsia" w:hAnsi="Arial" w:cs="Arial"/>
          <w:b/>
          <w:bCs/>
          <w:color w:val="000000"/>
          <w:lang w:val="en-US" w:eastAsia="pl-PL"/>
        </w:rPr>
        <w:t xml:space="preserve"> do </w:t>
      </w:r>
      <w:proofErr w:type="spellStart"/>
      <w:r w:rsidRPr="00F82E95">
        <w:rPr>
          <w:rFonts w:ascii="Arial" w:eastAsiaTheme="minorEastAsia" w:hAnsi="Arial" w:cs="Arial"/>
          <w:b/>
          <w:bCs/>
          <w:color w:val="000000"/>
          <w:lang w:val="en-US" w:eastAsia="pl-PL"/>
        </w:rPr>
        <w:t>treści</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zawieranej</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umowy</w:t>
      </w:r>
      <w:proofErr w:type="spellEnd"/>
    </w:p>
    <w:p w14:paraId="1203073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939281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1.Umowa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realizacji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zostanie</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uwzględnieniem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postanowień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wynikających</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zawartych</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ofercie</w:t>
      </w:r>
      <w:proofErr w:type="spellEnd"/>
      <w:r w:rsidRPr="00F82E95">
        <w:rPr>
          <w:rFonts w:ascii="Arial" w:eastAsiaTheme="minorEastAsia" w:hAnsi="Arial" w:cs="Arial"/>
          <w:color w:val="000000"/>
          <w:lang w:val="en-US" w:eastAsia="pl-PL"/>
        </w:rPr>
        <w:t>.</w:t>
      </w:r>
    </w:p>
    <w:p w14:paraId="40C4DDE4" w14:textId="77777777" w:rsidR="00F82E95" w:rsidRPr="00F82E95" w:rsidRDefault="00F82E95" w:rsidP="00F82E95">
      <w:pPr>
        <w:widowControl w:val="0"/>
        <w:tabs>
          <w:tab w:val="left" w:pos="360"/>
        </w:tabs>
        <w:autoSpaceDE w:val="0"/>
        <w:spacing w:after="0" w:line="360" w:lineRule="auto"/>
        <w:jc w:val="both"/>
        <w:rPr>
          <w:rFonts w:ascii="Arial" w:eastAsiaTheme="minorEastAsia" w:hAnsi="Arial" w:cs="Arial"/>
          <w:lang w:eastAsia="zh-CN"/>
        </w:rPr>
      </w:pPr>
      <w:bookmarkStart w:id="10" w:name="_Hlk65135077"/>
      <w:r w:rsidRPr="00F82E95">
        <w:rPr>
          <w:rFonts w:ascii="Arial" w:eastAsiaTheme="minorEastAsia" w:hAnsi="Arial" w:cs="Arial"/>
          <w:color w:val="000000"/>
          <w:lang w:val="en-US" w:eastAsia="pl-PL"/>
        </w:rPr>
        <w:t xml:space="preserve">2. </w:t>
      </w:r>
      <w:r w:rsidRPr="00F82E95">
        <w:rPr>
          <w:rFonts w:ascii="Arial" w:eastAsiaTheme="minorEastAsia" w:hAnsi="Arial" w:cs="Arial"/>
          <w:lang w:eastAsia="zh-CN"/>
        </w:rPr>
        <w:t>Zamawiający dopuszcza zmianę terminu realizacji przedmiotu umowy w przypadku:</w:t>
      </w:r>
    </w:p>
    <w:p w14:paraId="5B81493F" w14:textId="77777777" w:rsidR="00F82E95" w:rsidRPr="00F82E95" w:rsidRDefault="00F82E95" w:rsidP="00F82E95">
      <w:pPr>
        <w:widowControl w:val="0"/>
        <w:tabs>
          <w:tab w:val="left" w:pos="360"/>
        </w:tabs>
        <w:autoSpaceDE w:val="0"/>
        <w:spacing w:after="0" w:line="360" w:lineRule="auto"/>
        <w:jc w:val="both"/>
        <w:rPr>
          <w:rFonts w:ascii="Arial" w:eastAsiaTheme="minorEastAsia" w:hAnsi="Arial" w:cs="Arial"/>
          <w:lang w:eastAsia="zh-CN"/>
        </w:rPr>
      </w:pPr>
      <w:bookmarkStart w:id="11" w:name="_Hlk110844464"/>
      <w:r w:rsidRPr="00F82E95">
        <w:rPr>
          <w:rFonts w:ascii="Arial" w:eastAsiaTheme="minorEastAsia" w:hAnsi="Arial" w:cs="Arial"/>
          <w:lang w:eastAsia="zh-CN"/>
        </w:rPr>
        <w:t>1)zawieszenia robót przez Zamawiającego z powodu wystąpienia następujących okoliczności:</w:t>
      </w:r>
    </w:p>
    <w:p w14:paraId="09E3D26D"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a)niesprzyjające warunki atmosferyczne, archeologiczne, geologiczne, hydrologiczne, kolizje z sieciami infrastruktury, niewypały, niewybuchy uniemożliwiające wykonywanie robót budowlanych, </w:t>
      </w:r>
    </w:p>
    <w:p w14:paraId="040C5F97"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lastRenderedPageBreak/>
        <w:t xml:space="preserve">b)konieczności usunięcia błędów lub wprowadzenia zmian w dokumentacji projektowej lub Specyfikacji technicznej wykonania i odbioru robót budowlanych, lub konieczności wykonania rozwiązań zamiennych w stosunku do dokumentacji projektowej, </w:t>
      </w:r>
    </w:p>
    <w:p w14:paraId="69BBDBF9"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c)przekroczenie zakreślonych przez prawo terminów wydawania decyzji, zezwoleń itp.</w:t>
      </w:r>
    </w:p>
    <w:p w14:paraId="66F2E188"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2)zmian będących następstwem działania organów administracji lub osób indywidualnych:</w:t>
      </w:r>
    </w:p>
    <w:p w14:paraId="0EC304D6" w14:textId="77777777" w:rsidR="00F82E95" w:rsidRPr="00F82E95" w:rsidRDefault="00F82E95" w:rsidP="00F82E95">
      <w:pPr>
        <w:widowControl w:val="0"/>
        <w:tabs>
          <w:tab w:val="left" w:pos="360"/>
        </w:tabs>
        <w:suppressAutoHyphens/>
        <w:autoSpaceDE w:val="0"/>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a)gdy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w:t>
      </w:r>
      <w:r w:rsidRPr="00F82E95">
        <w:rPr>
          <w:rFonts w:ascii="Arial" w:eastAsiaTheme="minorEastAsia" w:hAnsi="Arial" w:cs="Arial"/>
          <w:lang w:eastAsia="zh-CN"/>
        </w:rPr>
        <w:tab/>
        <w:t>inwestycji,</w:t>
      </w:r>
    </w:p>
    <w:p w14:paraId="6A9D44D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b)odmowa wydania przez organy administracji wymaganych decyzji, zezwoleń, uzgodnień dotyczących usuwania błędów w dokumentacji projektowej, z przyczyn niezawinionych przez Wykonawcę, </w:t>
      </w:r>
    </w:p>
    <w:p w14:paraId="2E6676F9"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c)gdy nastąpi konieczność pozyskiwania stosownych uzgodnień z gestorami sieci, z innymi podmiotami lub osobami, których opinia lub zgoda będzie wymagana przepisami prawa –tylko w zakresie przedłużenia terminu realizacji zamówienia o czas niezbędny do zakończenia Umowy, d)w przypadku wystąpienia kolizji z planowanymi lub równolegle prowadzonymi przez inne podmioty inwestycjami w zakresie niezbędnym do uniknięcia lub usunięcia tych kolizji,</w:t>
      </w:r>
    </w:p>
    <w:p w14:paraId="2BEEEEE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e)odmowa udostępnienia przez właścicieli nieruchomości do celów realizacji inwestycji.</w:t>
      </w:r>
    </w:p>
    <w:p w14:paraId="084FA920"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3)konieczności koordynacji robót z innymi wykonawcami w zakresie prac projektowych i robót budowlanych,</w:t>
      </w:r>
    </w:p>
    <w:p w14:paraId="7317F39C"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4)konieczności udzielenia zamówienia dodatkowego na roboty nieobjęte zamówieniem podstawowym, a koniecznego do prawidłowego zakończenia robót, a których wykonanie wpływa na zmianę terminu wykonania zamówienia podstawowego,</w:t>
      </w:r>
    </w:p>
    <w:p w14:paraId="78E9905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5)przedłużenia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335376BB"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6)siły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w:t>
      </w:r>
      <w:r w:rsidRPr="00F82E95">
        <w:rPr>
          <w:rFonts w:ascii="Arial" w:eastAsiaTheme="minorEastAsia" w:hAnsi="Arial" w:cs="Arial"/>
          <w:lang w:eastAsia="zh-CN"/>
        </w:rPr>
        <w:lastRenderedPageBreak/>
        <w:t>klęski żywiołowe, zamieszki, strajki, ataki terrorystyczne, działania wojenne, nagłe załamania warunków atmosferycznych, nagłe przerwy w dostawie energii elektrycznej, promieniowanie lub skażenia,</w:t>
      </w:r>
    </w:p>
    <w:p w14:paraId="23FEBA07"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7)szczególnie uzasadnionych trudności w pozyskiwaniu materiałów budowlanych i innych materiałów niezbędnych dla prawidłowego wykonania umowy,</w:t>
      </w:r>
    </w:p>
    <w:p w14:paraId="7E336D10"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8)w przypadku, gdy wykonywanie robót nie będzie możliwe ze względu na obowiązek skoordynowania robót z Wykonawcą innych robót wykonywanych na terenie budowy,-okoliczności wskazane wyżej mogą stanowić podstawę zmiany terminu wykonania zamówienia tylko w przypadku, gdy uniemożliwiają terminowe wykonanie umowy.</w:t>
      </w:r>
    </w:p>
    <w:p w14:paraId="15EC0CCE"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2.Zamawiający dopuszcza możliwość zmiany postanowień umowy w zakresie dotyczącym przedmiotu umowy określonego w Specyfikacji Warunków Zamówienia (SWZ), dokumentacji projektowej lub Specyfikacji technicznej wykonania i odbioru robót budowlanych w przypadku:</w:t>
      </w:r>
    </w:p>
    <w:p w14:paraId="1BB3F66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1)konieczności zrealizowania jakiejkolwiek części przedmiotu umowy przy zastosowaniu innych rozwiązań niż wskazane w Specyfikacji Warunków Zamówienia (SWZ), dokumentacji projektowej lub Specyfikacji technicznej wykonania i odbioru robót budowlanych, a wynikających ze stwierdzonych wad lub zmiany stanu prawnego w oparciu, o który je przygotowano,</w:t>
      </w:r>
    </w:p>
    <w:p w14:paraId="6200B6C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2)możliwości wykonania przedmiotu umowy przy zastosowaniu innych rozwiązań w stosunku do określonych w Specyfikacji Warunków Zamówienia (SWZ), dokumentacji projektowej lub Specyfikacji technicznej wykonania i odbioru robót budowlanych przy zachowaniu jakości i funkcjonalności określonych w SWZ i dokumentacji projektowej, jeżeli umożliwiają uzyskanie lepszej jakości lub funkcjonalności lub zmniejszenie kosztów eksploatacji lub kosztów wykonania przedmiotu umowy,</w:t>
      </w:r>
    </w:p>
    <w:p w14:paraId="507065E1"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3)wystąpienia niebezpieczeństwa kolizji z planowanymi lub równolegle prowadzonymi przez inne podmioty inwestycjami w zakresie niezbędnym do uniknięcia lub usunięcia tych kolizji,</w:t>
      </w:r>
    </w:p>
    <w:p w14:paraId="03013911"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4)wystąpienia siły wyższej uniemożliwiającej wykonanie przedmiotu umowy zgodnie z postanowieniami umownymi,</w:t>
      </w:r>
    </w:p>
    <w:p w14:paraId="60F6E9DC"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3.Zmiany, o których mowa w ust. 1 i 2 muszą zostać udokumentowane. Pismo (wniosek) dotyczące ww. zmian, wraz z uzasadnieniem, winna złożyć Strona inicjująca zmianę.</w:t>
      </w:r>
    </w:p>
    <w:p w14:paraId="7B768EF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4.Za przedłużenie terminu realizacji zamówienia Wykonawcy nie przysługuje dodatkowe wynagrodzenie.</w:t>
      </w:r>
    </w:p>
    <w:p w14:paraId="0E5775BF"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5.Zamawiający nie dopuszcza zmiany terminu wykonania zamówienia w przypadkach zawinionych przez Wykonawcę.</w:t>
      </w:r>
    </w:p>
    <w:p w14:paraId="4C4CD5F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lastRenderedPageBreak/>
        <w:t>6.W przypadku wystąpienia którejkolwiek z okoliczności wymienionych w ust. 1 termin wykonania umowy może ulec odpowiedniemu przedłużeniu o czas niezbędny do zakończenia wykonania jej przedmiotu w sposób należyty.</w:t>
      </w:r>
    </w:p>
    <w:p w14:paraId="3AB91356"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7.Wprowadzenie zmiany postanowień umowy wymaga aneksu sporządzonego w formie pisemnej pod rygorem nieważności.</w:t>
      </w:r>
    </w:p>
    <w:p w14:paraId="6927A354"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8.Nie stanowi zmiany Umowy w rozumieniu art. 454 ustawy Prawo zamówień publicznych w szczególności: </w:t>
      </w:r>
    </w:p>
    <w:p w14:paraId="30B1CC98"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1)zmiana danych związanych z obsługą administracyjno-organizacyjną Umowy (np. zmiana nr rachunku bankowego), </w:t>
      </w:r>
    </w:p>
    <w:p w14:paraId="3002BF75" w14:textId="77777777" w:rsidR="00F82E95" w:rsidRPr="00F82E95" w:rsidRDefault="00F82E95" w:rsidP="00F82E95">
      <w:pPr>
        <w:suppressAutoHyphens/>
        <w:spacing w:after="0" w:line="360" w:lineRule="auto"/>
        <w:jc w:val="both"/>
        <w:rPr>
          <w:rFonts w:ascii="Arial" w:eastAsiaTheme="minorEastAsia" w:hAnsi="Arial" w:cs="Arial"/>
          <w:lang w:eastAsia="zh-CN"/>
        </w:rPr>
      </w:pPr>
      <w:r w:rsidRPr="00F82E95">
        <w:rPr>
          <w:rFonts w:ascii="Arial" w:eastAsiaTheme="minorEastAsia" w:hAnsi="Arial" w:cs="Arial"/>
          <w:lang w:eastAsia="zh-CN"/>
        </w:rPr>
        <w:t xml:space="preserve">2)zmiany danych teleadresowych, zmiany osób wskazanych do kontaktów między Stronami </w:t>
      </w:r>
    </w:p>
    <w:bookmarkEnd w:id="11"/>
    <w:p w14:paraId="7477B5F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bookmarkEnd w:id="10"/>
    <w:p w14:paraId="2F8D4D27" w14:textId="56EC88F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Pr="00F82E95">
        <w:rPr>
          <w:rFonts w:ascii="Arial" w:eastAsiaTheme="minorEastAsia" w:hAnsi="Arial" w:cs="Arial"/>
          <w:color w:val="000000"/>
          <w:lang w:val="en-US" w:eastAsia="pl-PL"/>
        </w:rPr>
        <w:t>Postanowienia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zawarto</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wzorze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który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w:t>
      </w:r>
      <w:proofErr w:type="spellEnd"/>
      <w:r w:rsidRPr="00F82E95">
        <w:rPr>
          <w:rFonts w:ascii="Arial" w:eastAsiaTheme="minorEastAsia" w:hAnsi="Arial" w:cs="Arial"/>
          <w:color w:val="000000"/>
          <w:lang w:val="en-US" w:eastAsia="pl-PL"/>
        </w:rPr>
        <w:t xml:space="preserve"> za</w:t>
      </w:r>
      <w:r w:rsidRPr="00F82E95">
        <w:rPr>
          <w:rFonts w:ascii="Arial" w:eastAsiaTheme="minorEastAsia" w:hAnsi="Arial" w:cs="Arial"/>
          <w:color w:val="000000"/>
          <w:lang w:eastAsia="pl-PL"/>
        </w:rPr>
        <w:t xml:space="preserve">łącznik </w:t>
      </w:r>
      <w:r w:rsidRPr="00F82E95">
        <w:rPr>
          <w:rFonts w:ascii="Arial" w:eastAsiaTheme="minorEastAsia" w:hAnsi="Arial" w:cs="Arial"/>
          <w:b/>
          <w:bCs/>
          <w:color w:val="000000"/>
          <w:lang w:eastAsia="pl-PL"/>
        </w:rPr>
        <w:t xml:space="preserve">numer: </w:t>
      </w:r>
      <w:r w:rsidR="00283518">
        <w:rPr>
          <w:rFonts w:ascii="Arial" w:eastAsiaTheme="minorEastAsia" w:hAnsi="Arial" w:cs="Arial"/>
          <w:b/>
          <w:bCs/>
          <w:color w:val="000000"/>
          <w:lang w:eastAsia="pl-PL"/>
        </w:rPr>
        <w:t>4</w:t>
      </w:r>
    </w:p>
    <w:p w14:paraId="33AB9724" w14:textId="77777777" w:rsidR="006F5672" w:rsidRPr="00F82E95" w:rsidRDefault="006F5672"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079D7853" w14:textId="77777777" w:rsidR="00777C99" w:rsidRPr="00777C99" w:rsidRDefault="00777C99" w:rsidP="00777C99">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777C99">
        <w:rPr>
          <w:rFonts w:ascii="Arial" w:eastAsiaTheme="minorEastAsia" w:hAnsi="Arial" w:cs="Arial"/>
          <w:b/>
          <w:bCs/>
          <w:color w:val="000000"/>
          <w:lang w:val="en-US" w:eastAsia="pl-PL"/>
        </w:rPr>
        <w:t xml:space="preserve">XVIII. </w:t>
      </w:r>
      <w:proofErr w:type="spellStart"/>
      <w:r w:rsidRPr="00777C99">
        <w:rPr>
          <w:rFonts w:ascii="Arial" w:eastAsiaTheme="minorEastAsia" w:hAnsi="Arial" w:cs="Arial"/>
          <w:b/>
          <w:bCs/>
          <w:color w:val="000000"/>
          <w:lang w:val="en-US" w:eastAsia="pl-PL"/>
        </w:rPr>
        <w:t>Pouczenie</w:t>
      </w:r>
      <w:proofErr w:type="spellEnd"/>
      <w:r w:rsidRPr="00777C99">
        <w:rPr>
          <w:rFonts w:ascii="Arial" w:eastAsiaTheme="minorEastAsia" w:hAnsi="Arial" w:cs="Arial"/>
          <w:b/>
          <w:bCs/>
          <w:color w:val="000000"/>
          <w:lang w:val="en-US" w:eastAsia="pl-PL"/>
        </w:rPr>
        <w:t xml:space="preserve"> o </w:t>
      </w:r>
      <w:proofErr w:type="spellStart"/>
      <w:r w:rsidRPr="00777C99">
        <w:rPr>
          <w:rFonts w:ascii="Arial" w:eastAsiaTheme="minorEastAsia" w:hAnsi="Arial" w:cs="Arial"/>
          <w:b/>
          <w:bCs/>
          <w:color w:val="000000"/>
          <w:lang w:val="en-US" w:eastAsia="pl-PL"/>
        </w:rPr>
        <w:t>środkach</w:t>
      </w:r>
      <w:proofErr w:type="spellEnd"/>
      <w:r w:rsidRPr="00777C99">
        <w:rPr>
          <w:rFonts w:ascii="Arial" w:eastAsiaTheme="minorEastAsia" w:hAnsi="Arial" w:cs="Arial"/>
          <w:b/>
          <w:bCs/>
          <w:color w:val="000000"/>
          <w:lang w:val="en-US" w:eastAsia="pl-PL"/>
        </w:rPr>
        <w:t xml:space="preserve"> </w:t>
      </w:r>
      <w:proofErr w:type="spellStart"/>
      <w:r w:rsidRPr="00777C99">
        <w:rPr>
          <w:rFonts w:ascii="Arial" w:eastAsiaTheme="minorEastAsia" w:hAnsi="Arial" w:cs="Arial"/>
          <w:b/>
          <w:bCs/>
          <w:color w:val="000000"/>
          <w:lang w:val="en-US" w:eastAsia="pl-PL"/>
        </w:rPr>
        <w:t>ochrony</w:t>
      </w:r>
      <w:proofErr w:type="spellEnd"/>
      <w:r w:rsidRPr="00777C99">
        <w:rPr>
          <w:rFonts w:ascii="Arial" w:eastAsiaTheme="minorEastAsia" w:hAnsi="Arial" w:cs="Arial"/>
          <w:b/>
          <w:bCs/>
          <w:color w:val="000000"/>
          <w:lang w:val="en-US" w:eastAsia="pl-PL"/>
        </w:rPr>
        <w:t xml:space="preserve"> </w:t>
      </w:r>
      <w:proofErr w:type="spellStart"/>
      <w:r w:rsidRPr="00777C99">
        <w:rPr>
          <w:rFonts w:ascii="Arial" w:eastAsiaTheme="minorEastAsia" w:hAnsi="Arial" w:cs="Arial"/>
          <w:b/>
          <w:bCs/>
          <w:color w:val="000000"/>
          <w:lang w:val="en-US" w:eastAsia="pl-PL"/>
        </w:rPr>
        <w:t>prawnej</w:t>
      </w:r>
      <w:proofErr w:type="spellEnd"/>
      <w:r w:rsidRPr="00777C99">
        <w:rPr>
          <w:rFonts w:ascii="Arial" w:eastAsiaTheme="minorEastAsia" w:hAnsi="Arial" w:cs="Arial"/>
          <w:b/>
          <w:bCs/>
          <w:color w:val="000000"/>
          <w:lang w:val="en-US" w:eastAsia="pl-PL"/>
        </w:rPr>
        <w:t>.</w:t>
      </w:r>
    </w:p>
    <w:p w14:paraId="3F1DB0FD" w14:textId="3AA679A8" w:rsidR="00777C99" w:rsidRPr="00777C99" w:rsidRDefault="00777C99" w:rsidP="00777C99">
      <w:pPr>
        <w:pStyle w:val="Akapitzlist"/>
        <w:numPr>
          <w:ilvl w:val="0"/>
          <w:numId w:val="29"/>
        </w:numPr>
        <w:tabs>
          <w:tab w:val="left" w:pos="360"/>
          <w:tab w:val="left" w:leader="dot" w:pos="6120"/>
          <w:tab w:val="left" w:leader="dot" w:pos="9000"/>
        </w:tabs>
        <w:autoSpaceDE w:val="0"/>
        <w:autoSpaceDN w:val="0"/>
        <w:adjustRightInd w:val="0"/>
        <w:spacing w:before="60" w:after="60" w:line="360" w:lineRule="auto"/>
        <w:jc w:val="both"/>
        <w:rPr>
          <w:rFonts w:ascii="Arial" w:eastAsiaTheme="minorEastAsia" w:hAnsi="Arial" w:cs="Arial"/>
          <w:b/>
          <w:sz w:val="22"/>
          <w:szCs w:val="22"/>
          <w:lang w:eastAsia="pl-PL"/>
        </w:rPr>
      </w:pPr>
      <w:r w:rsidRPr="00777C99">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777C99">
        <w:rPr>
          <w:rFonts w:ascii="Arial" w:eastAsiaTheme="minorEastAsia" w:hAnsi="Arial" w:cs="Arial"/>
          <w:b/>
          <w:sz w:val="22"/>
          <w:szCs w:val="22"/>
          <w:lang w:eastAsia="pl-PL"/>
        </w:rPr>
        <w:t>Prezesa Izby w terminie 5 dni</w:t>
      </w:r>
      <w:r w:rsidRPr="00777C99">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sidRPr="00777C99">
        <w:rPr>
          <w:rFonts w:ascii="Arial" w:eastAsiaTheme="minorEastAsia" w:hAnsi="Arial" w:cs="Arial"/>
          <w:b/>
          <w:sz w:val="22"/>
          <w:szCs w:val="22"/>
          <w:lang w:eastAsia="pl-PL"/>
        </w:rPr>
        <w:t>10 dni jeżeli informacja  została przekazana w inny sposób.</w:t>
      </w:r>
    </w:p>
    <w:p w14:paraId="711BB386" w14:textId="77777777" w:rsidR="00777C99" w:rsidRPr="00777C99" w:rsidRDefault="00777C99" w:rsidP="00777C99">
      <w:pPr>
        <w:pStyle w:val="Akapitzlist"/>
        <w:numPr>
          <w:ilvl w:val="0"/>
          <w:numId w:val="29"/>
        </w:numPr>
        <w:tabs>
          <w:tab w:val="left" w:pos="360"/>
          <w:tab w:val="left" w:leader="dot" w:pos="6120"/>
          <w:tab w:val="left" w:leader="dot" w:pos="9000"/>
        </w:tabs>
        <w:autoSpaceDE w:val="0"/>
        <w:autoSpaceDN w:val="0"/>
        <w:adjustRightInd w:val="0"/>
        <w:spacing w:before="60" w:after="60" w:line="360" w:lineRule="auto"/>
        <w:jc w:val="both"/>
        <w:rPr>
          <w:rFonts w:ascii="Arial" w:eastAsiaTheme="minorEastAsia" w:hAnsi="Arial" w:cs="Arial"/>
          <w:b/>
          <w:sz w:val="22"/>
          <w:szCs w:val="22"/>
          <w:lang w:eastAsia="pl-PL"/>
        </w:rPr>
      </w:pPr>
      <w:r w:rsidRPr="00777C99">
        <w:rPr>
          <w:rFonts w:ascii="Arial" w:eastAsiaTheme="minorEastAsia" w:hAnsi="Arial" w:cs="Arial"/>
          <w:sz w:val="22"/>
          <w:szCs w:val="22"/>
          <w:lang w:eastAsia="pl-PL"/>
        </w:rPr>
        <w:t xml:space="preserve">Odwołanie przysługuje na: </w:t>
      </w:r>
    </w:p>
    <w:p w14:paraId="4EC2FECF"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t>niezgodną z przepisami ustawy czynność Zamawiającego, podjętą w postępowaniu o udzielenie zamówienia, w tym na projektowane postanowienia umowy,</w:t>
      </w:r>
    </w:p>
    <w:p w14:paraId="29B63107"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t>zaniechanie czynności w postępowaniu o udzielenie zamówienia, do której Zamawiający był obowiązany na podstawie ustawy,</w:t>
      </w:r>
    </w:p>
    <w:p w14:paraId="4D83AD9D" w14:textId="77777777" w:rsidR="00777C99" w:rsidRPr="00777C99" w:rsidRDefault="00777C99" w:rsidP="00777C99">
      <w:pPr>
        <w:numPr>
          <w:ilvl w:val="0"/>
          <w:numId w:val="28"/>
        </w:numPr>
        <w:tabs>
          <w:tab w:val="left" w:pos="426"/>
        </w:tabs>
        <w:spacing w:after="0" w:line="360" w:lineRule="auto"/>
        <w:ind w:left="851" w:hanging="425"/>
        <w:contextualSpacing/>
        <w:jc w:val="both"/>
        <w:rPr>
          <w:rFonts w:ascii="Arial" w:eastAsiaTheme="minorEastAsia" w:hAnsi="Arial" w:cs="Arial"/>
          <w:b/>
        </w:rPr>
      </w:pPr>
      <w:r w:rsidRPr="00777C99">
        <w:rPr>
          <w:rFonts w:ascii="Arial" w:eastAsiaTheme="minorEastAsia" w:hAnsi="Arial" w:cs="Arial"/>
        </w:rPr>
        <w:t>zaniechanie przeprowadzenia postępowania o udzielenie zamówienia, mimo że zamawiający był do tego zobowiązany.</w:t>
      </w:r>
    </w:p>
    <w:p w14:paraId="4FA8323B"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29BE53E"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lastRenderedPageBreak/>
        <w:t xml:space="preserve">Terminy oblicza się według przepisów prawa cywilnego. Jeżeli koniec terminu do wykonania czynności przypada na sobota lub dzień wolny od pracy, termin upływa dnia następnego po dniu lub dniach wolnych od pracy. </w:t>
      </w:r>
    </w:p>
    <w:p w14:paraId="31B62CE7"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Odwołanie wobec treści ogłoszenia wszczynającego postępowanie udzielenie zamówienia lub wobec dokumentów zamówienia należy wnieść w </w:t>
      </w:r>
      <w:r w:rsidRPr="00777C99">
        <w:rPr>
          <w:rFonts w:ascii="Arial" w:eastAsiaTheme="minorEastAsia" w:hAnsi="Arial" w:cs="Arial"/>
          <w:b/>
          <w:lang w:eastAsia="pl-PL"/>
        </w:rPr>
        <w:t>terminie 5 dni od dnia zamieszczenia ogłoszenia w Biuletynie Zamówień Publicznych</w:t>
      </w:r>
      <w:r w:rsidRPr="00777C99">
        <w:rPr>
          <w:rFonts w:ascii="Arial" w:eastAsiaTheme="minorEastAsia" w:hAnsi="Arial" w:cs="Arial"/>
          <w:color w:val="00B050"/>
          <w:lang w:eastAsia="pl-PL"/>
        </w:rPr>
        <w:t xml:space="preserve"> </w:t>
      </w:r>
      <w:r w:rsidRPr="00777C99">
        <w:rPr>
          <w:rFonts w:ascii="Arial" w:eastAsiaTheme="minorEastAsia" w:hAnsi="Arial" w:cs="Arial"/>
          <w:lang w:eastAsia="pl-PL"/>
        </w:rPr>
        <w:t xml:space="preserve">lub dokumentów zamówienia na stronie internetowej.  </w:t>
      </w:r>
    </w:p>
    <w:p w14:paraId="34E5684C"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Odwołanie wobec czynności innych niż określone w ust. 1 i 5 wnosi się w terminie </w:t>
      </w:r>
      <w:r w:rsidRPr="00777C99">
        <w:rPr>
          <w:rFonts w:ascii="Arial" w:eastAsiaTheme="minorEastAsia" w:hAnsi="Arial" w:cs="Arial"/>
          <w:b/>
          <w:lang w:eastAsia="pl-PL"/>
        </w:rPr>
        <w:t xml:space="preserve">5 dni </w:t>
      </w:r>
      <w:r w:rsidRPr="00777C99">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5FDEF5F0"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078DD939" w14:textId="77777777" w:rsidR="00777C99" w:rsidRPr="00777C99" w:rsidRDefault="00777C99" w:rsidP="00777C99">
      <w:pPr>
        <w:numPr>
          <w:ilvl w:val="0"/>
          <w:numId w:val="11"/>
        </w:numPr>
        <w:tabs>
          <w:tab w:val="left" w:pos="426"/>
        </w:tabs>
        <w:spacing w:after="0" w:line="360" w:lineRule="auto"/>
        <w:ind w:left="426" w:hanging="426"/>
        <w:jc w:val="both"/>
        <w:rPr>
          <w:rFonts w:ascii="Arial" w:eastAsiaTheme="minorEastAsia" w:hAnsi="Arial" w:cs="Arial"/>
          <w:b/>
          <w:lang w:eastAsia="pl-PL"/>
        </w:rPr>
      </w:pPr>
      <w:r w:rsidRPr="00777C99">
        <w:rPr>
          <w:rFonts w:ascii="Arial" w:eastAsiaTheme="minorEastAsia" w:hAnsi="Arial" w:cs="Arial"/>
          <w:lang w:eastAsia="pl-PL"/>
        </w:rPr>
        <w:t xml:space="preserve">Szczegółowe zasady postępowania w procedurze odwoławczej reguluje </w:t>
      </w:r>
      <w:r w:rsidRPr="00777C99">
        <w:rPr>
          <w:rFonts w:ascii="Arial" w:eastAsiaTheme="minorEastAsia" w:hAnsi="Arial" w:cs="Arial"/>
          <w:b/>
          <w:lang w:eastAsia="pl-PL"/>
        </w:rPr>
        <w:t xml:space="preserve">DZIAŁ IX - Środki ochrony prawnej; Rozdział 1 i 2 Art.505 - 590 ustawy </w:t>
      </w:r>
      <w:proofErr w:type="spellStart"/>
      <w:r w:rsidRPr="00777C99">
        <w:rPr>
          <w:rFonts w:ascii="Arial" w:eastAsiaTheme="minorEastAsia" w:hAnsi="Arial" w:cs="Arial"/>
          <w:b/>
          <w:lang w:eastAsia="pl-PL"/>
        </w:rPr>
        <w:t>Pzp</w:t>
      </w:r>
      <w:proofErr w:type="spellEnd"/>
      <w:r w:rsidRPr="00777C99">
        <w:rPr>
          <w:rFonts w:ascii="Arial" w:eastAsiaTheme="minorEastAsia" w:hAnsi="Arial" w:cs="Arial"/>
          <w:b/>
          <w:lang w:eastAsia="pl-PL"/>
        </w:rPr>
        <w:t>.</w:t>
      </w:r>
    </w:p>
    <w:p w14:paraId="03CE71B4" w14:textId="67D31BCC" w:rsidR="00F82E95" w:rsidRPr="00F82E95" w:rsidRDefault="00777C99" w:rsidP="00777C99">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777C99">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sidRPr="00777C99">
        <w:rPr>
          <w:rFonts w:ascii="Arial" w:eastAsiaTheme="minorEastAsia" w:hAnsi="Arial" w:cs="Arial"/>
          <w:b/>
          <w:lang w:eastAsia="pl-PL"/>
        </w:rPr>
        <w:t>DZIAŁU IX Rozdział 3 - Postępowanie skargowe(art. 579-590)</w:t>
      </w:r>
      <w:r w:rsidRPr="00777C99">
        <w:rPr>
          <w:rFonts w:ascii="Arial" w:eastAsiaTheme="minorEastAsia" w:hAnsi="Arial" w:cs="Arial"/>
          <w:lang w:eastAsia="pl-PL"/>
        </w:rPr>
        <w:t xml:space="preserve"> ustawy </w:t>
      </w:r>
      <w:proofErr w:type="spellStart"/>
      <w:r w:rsidRPr="00777C99">
        <w:rPr>
          <w:rFonts w:ascii="Arial" w:eastAsiaTheme="minorEastAsia" w:hAnsi="Arial" w:cs="Arial"/>
          <w:lang w:eastAsia="pl-PL"/>
        </w:rPr>
        <w:t>Pzp</w:t>
      </w:r>
      <w:proofErr w:type="spellEnd"/>
      <w:r w:rsidRPr="00777C99">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6BCEFB15" w14:textId="77777777" w:rsidR="00C87D25" w:rsidRDefault="00C87D2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p>
    <w:p w14:paraId="10A93693" w14:textId="017E3A03" w:rsidR="00F82E95" w:rsidRPr="00227FD2" w:rsidRDefault="00F82E95" w:rsidP="00F82E95">
      <w:pPr>
        <w:widowControl w:val="0"/>
        <w:autoSpaceDE w:val="0"/>
        <w:autoSpaceDN w:val="0"/>
        <w:adjustRightInd w:val="0"/>
        <w:spacing w:after="0" w:line="360" w:lineRule="auto"/>
        <w:jc w:val="both"/>
        <w:rPr>
          <w:rFonts w:ascii="Arial" w:eastAsiaTheme="minorEastAsia" w:hAnsi="Arial" w:cs="Arial"/>
          <w:b/>
          <w:bCs/>
          <w:color w:val="000000"/>
          <w:lang w:val="en-US" w:eastAsia="pl-PL"/>
        </w:rPr>
      </w:pPr>
      <w:r w:rsidRPr="00F82E95">
        <w:rPr>
          <w:rFonts w:ascii="Arial" w:eastAsiaTheme="minorEastAsia" w:hAnsi="Arial" w:cs="Arial"/>
          <w:b/>
          <w:bCs/>
          <w:color w:val="000000"/>
          <w:lang w:val="en-US" w:eastAsia="pl-PL"/>
        </w:rPr>
        <w:t xml:space="preserve">XIX. </w:t>
      </w:r>
      <w:proofErr w:type="spellStart"/>
      <w:r w:rsidRPr="00F82E95">
        <w:rPr>
          <w:rFonts w:ascii="Arial" w:eastAsiaTheme="minorEastAsia" w:hAnsi="Arial" w:cs="Arial"/>
          <w:b/>
          <w:bCs/>
          <w:color w:val="000000"/>
          <w:lang w:val="en-US" w:eastAsia="pl-PL"/>
        </w:rPr>
        <w:t>Postanowienia</w:t>
      </w:r>
      <w:proofErr w:type="spellEnd"/>
      <w:r w:rsidRPr="00F82E95">
        <w:rPr>
          <w:rFonts w:ascii="Arial" w:eastAsiaTheme="minorEastAsia" w:hAnsi="Arial" w:cs="Arial"/>
          <w:b/>
          <w:bCs/>
          <w:color w:val="000000"/>
          <w:lang w:val="en-US" w:eastAsia="pl-PL"/>
        </w:rPr>
        <w:t xml:space="preserve"> </w:t>
      </w:r>
      <w:proofErr w:type="spellStart"/>
      <w:r w:rsidRPr="00F82E95">
        <w:rPr>
          <w:rFonts w:ascii="Arial" w:eastAsiaTheme="minorEastAsia" w:hAnsi="Arial" w:cs="Arial"/>
          <w:b/>
          <w:bCs/>
          <w:color w:val="000000"/>
          <w:lang w:val="en-US" w:eastAsia="pl-PL"/>
        </w:rPr>
        <w:t>końcowe</w:t>
      </w:r>
      <w:proofErr w:type="spellEnd"/>
    </w:p>
    <w:p w14:paraId="469F65B1"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1. </w:t>
      </w:r>
      <w:proofErr w:type="spellStart"/>
      <w:r w:rsidRPr="00F82E95">
        <w:rPr>
          <w:rFonts w:ascii="Arial" w:eastAsiaTheme="minorEastAsia" w:hAnsi="Arial" w:cs="Arial"/>
          <w:color w:val="000000"/>
          <w:lang w:val="en-US" w:eastAsia="pl-PL"/>
        </w:rPr>
        <w:t>Uczestnicy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wglądu</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treści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Protokół</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jest </w:t>
      </w:r>
      <w:proofErr w:type="spellStart"/>
      <w:r w:rsidRPr="00F82E95">
        <w:rPr>
          <w:rFonts w:ascii="Arial" w:eastAsiaTheme="minorEastAsia" w:hAnsi="Arial" w:cs="Arial"/>
          <w:color w:val="000000"/>
          <w:lang w:val="en-US" w:eastAsia="pl-PL"/>
        </w:rPr>
        <w:t>jawny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p>
    <w:p w14:paraId="6C0D0B4B" w14:textId="0E4D7492"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są</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szczególności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opinie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biegłych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oświadczenia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zebrania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wykonawcami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zawiadomienia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wnioski</w:t>
      </w:r>
      <w:proofErr w:type="spellEnd"/>
      <w:r w:rsidRPr="00F82E95">
        <w:rPr>
          <w:rFonts w:ascii="Arial" w:eastAsiaTheme="minorEastAsia" w:hAnsi="Arial" w:cs="Arial"/>
          <w:color w:val="000000"/>
          <w:lang w:val="en-US" w:eastAsia="pl-PL"/>
        </w:rPr>
        <w:t>, do-</w:t>
      </w:r>
      <w:proofErr w:type="spellStart"/>
      <w:r w:rsidRPr="00F82E95">
        <w:rPr>
          <w:rFonts w:ascii="Arial" w:eastAsiaTheme="minorEastAsia" w:hAnsi="Arial" w:cs="Arial"/>
          <w:color w:val="000000"/>
          <w:lang w:val="en-US" w:eastAsia="pl-PL"/>
        </w:rPr>
        <w:t>wód</w:t>
      </w:r>
      <w:proofErr w:type="spellEnd"/>
      <w:r w:rsidR="004415B7">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ogłoszenia</w:t>
      </w:r>
      <w:proofErr w:type="spellEnd"/>
      <w:r w:rsidRPr="00F82E95">
        <w:rPr>
          <w:rFonts w:ascii="Arial" w:eastAsiaTheme="minorEastAsia" w:hAnsi="Arial" w:cs="Arial"/>
          <w:color w:val="000000"/>
          <w:lang w:val="en-US" w:eastAsia="pl-PL"/>
        </w:rPr>
        <w:t xml:space="preserve"> </w:t>
      </w:r>
      <w:r w:rsidR="004415B7">
        <w:rPr>
          <w:rFonts w:ascii="Arial" w:eastAsiaTheme="minorEastAsia" w:hAnsi="Arial" w:cs="Arial"/>
          <w:color w:val="000000"/>
          <w:lang w:val="en-US" w:eastAsia="pl-PL"/>
        </w:rPr>
        <w:t xml:space="preserve">w BZP, </w:t>
      </w:r>
      <w:proofErr w:type="spellStart"/>
      <w:r w:rsidRPr="00F82E95">
        <w:rPr>
          <w:rFonts w:ascii="Arial" w:eastAsiaTheme="minorEastAsia" w:hAnsi="Arial" w:cs="Arial"/>
          <w:color w:val="000000"/>
          <w:lang w:val="en-US" w:eastAsia="pl-PL"/>
        </w:rPr>
        <w:t>inne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informacje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oraz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umowa</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sprawie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publicznego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stanowią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
    <w:p w14:paraId="4B772DD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lastRenderedPageBreak/>
        <w:t xml:space="preserve">3. </w:t>
      </w: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do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dokonaniu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wyboru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najkorzystniejszej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albo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unieważnieniu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postępowania</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tym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że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wraz</w:t>
      </w:r>
      <w:proofErr w:type="spellEnd"/>
      <w:r w:rsidRPr="00F82E95">
        <w:rPr>
          <w:rFonts w:ascii="Arial" w:eastAsiaTheme="minorEastAsia" w:hAnsi="Arial" w:cs="Arial"/>
          <w:color w:val="000000"/>
          <w:lang w:val="en-US" w:eastAsia="pl-PL"/>
        </w:rPr>
        <w:t xml:space="preserve"> z </w:t>
      </w:r>
      <w:proofErr w:type="spellStart"/>
      <w:r w:rsidRPr="00F82E95">
        <w:rPr>
          <w:rFonts w:ascii="Arial" w:eastAsiaTheme="minorEastAsia" w:hAnsi="Arial" w:cs="Arial"/>
          <w:color w:val="000000"/>
          <w:lang w:val="en-US" w:eastAsia="pl-PL"/>
        </w:rPr>
        <w:t>załącznikami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niezwłocznie</w:t>
      </w:r>
      <w:proofErr w:type="spellEnd"/>
      <w:r w:rsidRPr="00F82E95">
        <w:rPr>
          <w:rFonts w:ascii="Arial" w:eastAsiaTheme="minorEastAsia" w:hAnsi="Arial" w:cs="Arial"/>
          <w:color w:val="000000"/>
          <w:lang w:val="en-US" w:eastAsia="pl-PL"/>
        </w:rPr>
        <w:t xml:space="preserve"> po </w:t>
      </w:r>
      <w:proofErr w:type="spellStart"/>
      <w:r w:rsidRPr="00F82E95">
        <w:rPr>
          <w:rFonts w:ascii="Arial" w:eastAsiaTheme="minorEastAsia" w:hAnsi="Arial" w:cs="Arial"/>
          <w:color w:val="000000"/>
          <w:lang w:val="en-US" w:eastAsia="pl-PL"/>
        </w:rPr>
        <w:t>otwarciu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później</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jednak</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niż</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terminie</w:t>
      </w:r>
      <w:proofErr w:type="spellEnd"/>
      <w:r w:rsidRPr="00F82E95">
        <w:rPr>
          <w:rFonts w:ascii="Arial" w:eastAsiaTheme="minorEastAsia" w:hAnsi="Arial" w:cs="Arial"/>
          <w:color w:val="000000"/>
          <w:lang w:val="en-US" w:eastAsia="pl-PL"/>
        </w:rPr>
        <w:t xml:space="preserve"> 3 </w:t>
      </w:r>
      <w:proofErr w:type="spellStart"/>
      <w:r w:rsidRPr="00F82E95">
        <w:rPr>
          <w:rFonts w:ascii="Arial" w:eastAsiaTheme="minorEastAsia" w:hAnsi="Arial" w:cs="Arial"/>
          <w:color w:val="000000"/>
          <w:lang w:val="en-US" w:eastAsia="pl-PL"/>
        </w:rPr>
        <w:t>dni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dnia</w:t>
      </w:r>
      <w:proofErr w:type="spellEnd"/>
      <w:r w:rsidRPr="00F82E95">
        <w:rPr>
          <w:rFonts w:ascii="Arial" w:eastAsiaTheme="minorEastAsia" w:hAnsi="Arial" w:cs="Arial"/>
          <w:color w:val="000000"/>
          <w:lang w:val="en-US" w:eastAsia="pl-PL"/>
        </w:rPr>
        <w:t xml:space="preserve"> ich </w:t>
      </w:r>
      <w:proofErr w:type="spellStart"/>
      <w:r w:rsidRPr="00F82E95">
        <w:rPr>
          <w:rFonts w:ascii="Arial" w:eastAsiaTheme="minorEastAsia" w:hAnsi="Arial" w:cs="Arial"/>
          <w:color w:val="000000"/>
          <w:lang w:val="en-US" w:eastAsia="pl-PL"/>
        </w:rPr>
        <w:t>otwarcia</w:t>
      </w:r>
      <w:proofErr w:type="spellEnd"/>
      <w:r w:rsidRPr="00F82E95">
        <w:rPr>
          <w:rFonts w:ascii="Arial" w:eastAsiaTheme="minorEastAsia" w:hAnsi="Arial" w:cs="Arial"/>
          <w:color w:val="000000"/>
          <w:lang w:val="en-US" w:eastAsia="pl-PL"/>
        </w:rPr>
        <w:t>.</w:t>
      </w:r>
    </w:p>
    <w:p w14:paraId="362652AB"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4. </w:t>
      </w:r>
      <w:proofErr w:type="spellStart"/>
      <w:r w:rsidRPr="00F82E95">
        <w:rPr>
          <w:rFonts w:ascii="Arial" w:eastAsiaTheme="minorEastAsia" w:hAnsi="Arial" w:cs="Arial"/>
          <w:color w:val="000000"/>
          <w:lang w:val="en-US" w:eastAsia="pl-PL"/>
        </w:rPr>
        <w:t>Udostępnienie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odbywać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będzie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wg</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poniższych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zasad</w:t>
      </w:r>
      <w:proofErr w:type="spellEnd"/>
      <w:r w:rsidRPr="00F82E95">
        <w:rPr>
          <w:rFonts w:ascii="Arial" w:eastAsiaTheme="minorEastAsia" w:hAnsi="Arial" w:cs="Arial"/>
          <w:color w:val="000000"/>
          <w:lang w:val="en-US" w:eastAsia="pl-PL"/>
        </w:rPr>
        <w:t>:</w:t>
      </w:r>
    </w:p>
    <w:p w14:paraId="773E417C" w14:textId="77777777" w:rsidR="00F82E95" w:rsidRPr="00F82E95" w:rsidRDefault="00F82E95" w:rsidP="00F82E95">
      <w:pPr>
        <w:widowControl w:val="0"/>
        <w:tabs>
          <w:tab w:val="left" w:pos="720"/>
          <w:tab w:val="left" w:pos="1134"/>
        </w:tabs>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zamawiający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udostępnia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dokumenty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wniosek</w:t>
      </w:r>
      <w:proofErr w:type="spellEnd"/>
      <w:r w:rsidRPr="00F82E95">
        <w:rPr>
          <w:rFonts w:ascii="Arial" w:eastAsiaTheme="minorEastAsia" w:hAnsi="Arial" w:cs="Arial"/>
          <w:color w:val="000000"/>
          <w:lang w:val="en-US" w:eastAsia="pl-PL"/>
        </w:rPr>
        <w:t>,</w:t>
      </w:r>
    </w:p>
    <w:p w14:paraId="2A632A4F" w14:textId="77777777" w:rsidR="00F82E95" w:rsidRPr="00F82E95" w:rsidRDefault="00F82E95" w:rsidP="00F82E95">
      <w:pPr>
        <w:widowControl w:val="0"/>
        <w:suppressAutoHyphens/>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2)</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przekazanie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protokołu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lub</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załączników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następuje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użyciu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środków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komunikacji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elektronicznej</w:t>
      </w:r>
      <w:proofErr w:type="spellEnd"/>
      <w:r w:rsidRPr="00F82E95">
        <w:rPr>
          <w:rFonts w:ascii="Arial" w:eastAsiaTheme="minorEastAsia" w:hAnsi="Arial" w:cs="Arial"/>
          <w:color w:val="000000"/>
          <w:lang w:val="en-US" w:eastAsia="pl-PL"/>
        </w:rPr>
        <w:t>.</w:t>
      </w:r>
    </w:p>
    <w:p w14:paraId="395AE0B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5. W </w:t>
      </w:r>
      <w:proofErr w:type="spellStart"/>
      <w:r w:rsidRPr="00F82E95">
        <w:rPr>
          <w:rFonts w:ascii="Arial" w:eastAsiaTheme="minorEastAsia" w:hAnsi="Arial" w:cs="Arial"/>
          <w:color w:val="000000"/>
          <w:lang w:val="en-US" w:eastAsia="pl-PL"/>
        </w:rPr>
        <w:t>sprawach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nieuregulowanych</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zastosowanie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mają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przepisy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ustawy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Prawo</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zamówień</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publicznych</w:t>
      </w:r>
      <w:proofErr w:type="spellEnd"/>
      <w:r w:rsidRPr="00F82E95">
        <w:rPr>
          <w:rFonts w:ascii="Arial" w:eastAsiaTheme="minorEastAsia" w:hAnsi="Arial" w:cs="Arial"/>
          <w:color w:val="000000"/>
          <w:lang w:val="en-US" w:eastAsia="pl-PL"/>
        </w:rPr>
        <w:t>.</w:t>
      </w:r>
    </w:p>
    <w:p w14:paraId="6E6B4895"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6. </w:t>
      </w:r>
      <w:proofErr w:type="spellStart"/>
      <w:r w:rsidRPr="00F82E95">
        <w:rPr>
          <w:rFonts w:ascii="Arial" w:eastAsiaTheme="minorEastAsia" w:hAnsi="Arial" w:cs="Arial"/>
          <w:color w:val="000000"/>
          <w:lang w:val="en-US" w:eastAsia="pl-PL"/>
        </w:rPr>
        <w:t>Zamawiaj</w:t>
      </w:r>
      <w:r w:rsidRPr="00F82E95">
        <w:rPr>
          <w:rFonts w:ascii="Arial" w:eastAsiaTheme="minorEastAsia" w:hAnsi="Arial" w:cs="Arial"/>
          <w:color w:val="000000"/>
          <w:highlight w:val="white"/>
          <w:lang w:eastAsia="pl-PL"/>
        </w:rPr>
        <w:t>ący</w:t>
      </w:r>
      <w:proofErr w:type="spellEnd"/>
      <w:r w:rsidRPr="00F82E95">
        <w:rPr>
          <w:rFonts w:ascii="Arial" w:eastAsiaTheme="minorEastAsia" w:hAnsi="Arial" w:cs="Arial"/>
          <w:color w:val="000000"/>
          <w:highlight w:val="white"/>
          <w:lang w:eastAsia="pl-PL"/>
        </w:rPr>
        <w:t xml:space="preserve"> nie przewiduje zwrotu kosztów udziału w postępowaniu.</w:t>
      </w:r>
    </w:p>
    <w:p w14:paraId="24CC6B40"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b/>
          <w:bCs/>
          <w:color w:val="000000"/>
          <w:lang w:val="en-US" w:eastAsia="pl-PL"/>
        </w:rPr>
        <w:t xml:space="preserve">XIX. </w:t>
      </w:r>
      <w:proofErr w:type="spellStart"/>
      <w:r w:rsidRPr="00F82E95">
        <w:rPr>
          <w:rFonts w:ascii="Arial" w:eastAsiaTheme="minorEastAsia" w:hAnsi="Arial" w:cs="Arial"/>
          <w:b/>
          <w:bCs/>
          <w:color w:val="000000"/>
          <w:lang w:val="en-US" w:eastAsia="pl-PL"/>
        </w:rPr>
        <w:t>Załączniki</w:t>
      </w:r>
      <w:proofErr w:type="spellEnd"/>
    </w:p>
    <w:p w14:paraId="513B381C"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lang w:val="en-US" w:eastAsia="pl-PL"/>
        </w:rPr>
        <w:t>Załączniki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składające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się</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na</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integralną</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cześć</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specyfikacji</w:t>
      </w:r>
      <w:proofErr w:type="spellEnd"/>
      <w:r w:rsidRPr="00F82E95">
        <w:rPr>
          <w:rFonts w:ascii="Arial" w:eastAsiaTheme="minorEastAsia" w:hAnsi="Arial" w:cs="Arial"/>
          <w:color w:val="000000"/>
          <w:lang w:val="en-US" w:eastAsia="pl-PL"/>
        </w:rPr>
        <w:t>:</w:t>
      </w:r>
    </w:p>
    <w:p w14:paraId="67E47D69"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1)</w:t>
      </w:r>
      <w:r w:rsidRPr="00F82E95">
        <w:rPr>
          <w:rFonts w:ascii="Arial" w:eastAsiaTheme="minorEastAsia" w:hAnsi="Arial" w:cs="Arial"/>
          <w:color w:val="000000"/>
          <w:lang w:val="en-US" w:eastAsia="pl-PL"/>
        </w:rPr>
        <w:tab/>
      </w:r>
      <w:proofErr w:type="spellStart"/>
      <w:r w:rsidRPr="00F82E95">
        <w:rPr>
          <w:rFonts w:ascii="Arial" w:eastAsiaTheme="minorEastAsia" w:hAnsi="Arial" w:cs="Arial"/>
          <w:color w:val="000000"/>
          <w:lang w:val="en-US" w:eastAsia="pl-PL"/>
        </w:rPr>
        <w:t>formularz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ofertowy</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wypełniony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podpisany</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wykonawcę</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1</w:t>
      </w:r>
    </w:p>
    <w:p w14:paraId="43AC0CEC" w14:textId="7468F659"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2) </w:t>
      </w:r>
      <w:r w:rsidRPr="00F82E95">
        <w:rPr>
          <w:rFonts w:ascii="Arial" w:eastAsiaTheme="minorEastAsia" w:hAnsi="Arial" w:cs="Arial"/>
          <w:color w:val="000000"/>
          <w:lang w:val="en-US" w:eastAsia="pl-PL"/>
        </w:rPr>
        <w:tab/>
      </w:r>
      <w:proofErr w:type="spellStart"/>
      <w:r w:rsidR="00DF7BBD" w:rsidRPr="00F82E95">
        <w:rPr>
          <w:rFonts w:ascii="Arial" w:eastAsiaTheme="minorEastAsia" w:hAnsi="Arial" w:cs="Arial"/>
          <w:color w:val="000000"/>
          <w:lang w:val="en-US" w:eastAsia="pl-PL"/>
        </w:rPr>
        <w:t>oświadczenie</w:t>
      </w:r>
      <w:proofErr w:type="spellEnd"/>
      <w:r w:rsidR="00DF7BBD" w:rsidRPr="00F82E95">
        <w:rPr>
          <w:rFonts w:ascii="Arial" w:eastAsiaTheme="minorEastAsia" w:hAnsi="Arial" w:cs="Arial"/>
          <w:color w:val="000000"/>
          <w:lang w:val="en-US" w:eastAsia="pl-PL"/>
        </w:rPr>
        <w:t xml:space="preserve"> </w:t>
      </w:r>
      <w:proofErr w:type="spellStart"/>
      <w:r w:rsidR="00DF7BBD" w:rsidRPr="00F82E95">
        <w:rPr>
          <w:rFonts w:ascii="Arial" w:eastAsiaTheme="minorEastAsia" w:hAnsi="Arial" w:cs="Arial"/>
          <w:color w:val="000000"/>
          <w:lang w:val="en-US" w:eastAsia="pl-PL"/>
        </w:rPr>
        <w:t>Wykonawcy</w:t>
      </w:r>
      <w:proofErr w:type="spellEnd"/>
      <w:r w:rsidR="00DF7BBD" w:rsidRPr="00F82E95">
        <w:rPr>
          <w:rFonts w:ascii="Arial" w:eastAsiaTheme="minorEastAsia" w:hAnsi="Arial" w:cs="Arial"/>
          <w:color w:val="000000"/>
          <w:lang w:val="en-US" w:eastAsia="pl-PL"/>
        </w:rPr>
        <w:t xml:space="preserve"> o </w:t>
      </w:r>
      <w:proofErr w:type="spellStart"/>
      <w:r w:rsidR="00DF7BBD" w:rsidRPr="00F82E95">
        <w:rPr>
          <w:rFonts w:ascii="Arial" w:eastAsiaTheme="minorEastAsia" w:hAnsi="Arial" w:cs="Arial"/>
          <w:color w:val="000000"/>
          <w:lang w:val="en-US" w:eastAsia="pl-PL"/>
        </w:rPr>
        <w:t>niepodleganiu</w:t>
      </w:r>
      <w:proofErr w:type="spellEnd"/>
      <w:r w:rsidR="00DF7BBD" w:rsidRPr="00F82E95">
        <w:rPr>
          <w:rFonts w:ascii="Arial" w:eastAsiaTheme="minorEastAsia" w:hAnsi="Arial" w:cs="Arial"/>
          <w:color w:val="000000"/>
          <w:lang w:val="en-US" w:eastAsia="pl-PL"/>
        </w:rPr>
        <w:t xml:space="preserve"> </w:t>
      </w:r>
      <w:proofErr w:type="spellStart"/>
      <w:r w:rsidR="00DF7BBD" w:rsidRPr="00F82E95">
        <w:rPr>
          <w:rFonts w:ascii="Arial" w:eastAsiaTheme="minorEastAsia" w:hAnsi="Arial" w:cs="Arial"/>
          <w:color w:val="000000"/>
          <w:lang w:val="en-US" w:eastAsia="pl-PL"/>
        </w:rPr>
        <w:t>wykluczeniu</w:t>
      </w:r>
      <w:proofErr w:type="spellEnd"/>
      <w:r w:rsidR="00DF7BBD" w:rsidRPr="00F82E95">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i</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spełnianiu</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warunków</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udziału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postępowaniu</w:t>
      </w:r>
      <w:proofErr w:type="spellEnd"/>
      <w:r w:rsidRPr="00F82E95">
        <w:rPr>
          <w:rFonts w:ascii="Arial" w:eastAsiaTheme="minorEastAsia" w:hAnsi="Arial" w:cs="Arial"/>
          <w:color w:val="000000"/>
          <w:lang w:val="en-US" w:eastAsia="pl-PL"/>
        </w:rPr>
        <w:t xml:space="preserve"> w </w:t>
      </w:r>
      <w:proofErr w:type="spellStart"/>
      <w:r w:rsidRPr="00F82E95">
        <w:rPr>
          <w:rFonts w:ascii="Arial" w:eastAsiaTheme="minorEastAsia" w:hAnsi="Arial" w:cs="Arial"/>
          <w:color w:val="000000"/>
          <w:lang w:val="en-US" w:eastAsia="pl-PL"/>
        </w:rPr>
        <w:t>zakresie</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wskazanym</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przez</w:t>
      </w:r>
      <w:proofErr w:type="spellEnd"/>
      <w:r w:rsidRPr="00F82E95">
        <w:rPr>
          <w:rFonts w:ascii="Arial" w:eastAsiaTheme="minorEastAsia" w:hAnsi="Arial" w:cs="Arial"/>
          <w:color w:val="000000"/>
          <w:lang w:val="en-US" w:eastAsia="pl-PL"/>
        </w:rPr>
        <w:t xml:space="preserve"> </w:t>
      </w:r>
      <w:proofErr w:type="spellStart"/>
      <w:r w:rsidRPr="00F82E95">
        <w:rPr>
          <w:rFonts w:ascii="Arial" w:eastAsiaTheme="minorEastAsia" w:hAnsi="Arial" w:cs="Arial"/>
          <w:color w:val="000000"/>
          <w:lang w:val="en-US" w:eastAsia="pl-PL"/>
        </w:rPr>
        <w:t>zamawiającego</w:t>
      </w:r>
      <w:proofErr w:type="spellEnd"/>
      <w:r w:rsidRPr="00F82E95">
        <w:rPr>
          <w:rFonts w:ascii="Arial" w:eastAsiaTheme="minorEastAsia" w:hAnsi="Arial" w:cs="Arial"/>
          <w:color w:val="000000"/>
          <w:lang w:val="en-US" w:eastAsia="pl-PL"/>
        </w:rPr>
        <w:t xml:space="preserve">  - </w:t>
      </w:r>
      <w:proofErr w:type="spellStart"/>
      <w:r w:rsidRPr="00F82E95">
        <w:rPr>
          <w:rFonts w:ascii="Arial" w:eastAsiaTheme="minorEastAsia" w:hAnsi="Arial" w:cs="Arial"/>
          <w:color w:val="000000"/>
          <w:lang w:val="en-US" w:eastAsia="pl-PL"/>
        </w:rPr>
        <w:t>załącznik</w:t>
      </w:r>
      <w:proofErr w:type="spellEnd"/>
      <w:r w:rsidRPr="00F82E95">
        <w:rPr>
          <w:rFonts w:ascii="Arial" w:eastAsiaTheme="minorEastAsia" w:hAnsi="Arial" w:cs="Arial"/>
          <w:color w:val="000000"/>
          <w:lang w:val="en-US" w:eastAsia="pl-PL"/>
        </w:rPr>
        <w:t xml:space="preserve"> nr 2</w:t>
      </w:r>
    </w:p>
    <w:p w14:paraId="3C4CBC66" w14:textId="6DA0545A"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 xml:space="preserve">3) </w:t>
      </w:r>
      <w:proofErr w:type="spellStart"/>
      <w:r w:rsidR="00DF7BBD">
        <w:rPr>
          <w:rFonts w:ascii="Arial" w:eastAsiaTheme="minorEastAsia" w:hAnsi="Arial" w:cs="Arial"/>
          <w:color w:val="000000"/>
          <w:lang w:val="en-US" w:eastAsia="pl-PL"/>
        </w:rPr>
        <w:t>oświadczenie</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podmiotu</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udostępniającego</w:t>
      </w:r>
      <w:proofErr w:type="spellEnd"/>
      <w:r w:rsidR="00DF7BBD">
        <w:rPr>
          <w:rFonts w:ascii="Arial" w:eastAsiaTheme="minorEastAsia" w:hAnsi="Arial" w:cs="Arial"/>
          <w:color w:val="000000"/>
          <w:lang w:val="en-US" w:eastAsia="pl-PL"/>
        </w:rPr>
        <w:t xml:space="preserve"> </w:t>
      </w:r>
      <w:proofErr w:type="spellStart"/>
      <w:r w:rsidR="00DF7BBD">
        <w:rPr>
          <w:rFonts w:ascii="Arial" w:eastAsiaTheme="minorEastAsia" w:hAnsi="Arial" w:cs="Arial"/>
          <w:color w:val="000000"/>
          <w:lang w:val="en-US" w:eastAsia="pl-PL"/>
        </w:rPr>
        <w:t>zasoby</w:t>
      </w:r>
      <w:proofErr w:type="spellEnd"/>
      <w:r w:rsidR="00DF7BBD">
        <w:rPr>
          <w:rFonts w:ascii="Arial" w:eastAsiaTheme="minorEastAsia" w:hAnsi="Arial" w:cs="Arial"/>
          <w:color w:val="000000"/>
          <w:lang w:val="en-US" w:eastAsia="pl-PL"/>
        </w:rPr>
        <w:t xml:space="preserve"> – </w:t>
      </w:r>
      <w:proofErr w:type="spellStart"/>
      <w:r w:rsidR="00DF7BBD">
        <w:rPr>
          <w:rFonts w:ascii="Arial" w:eastAsiaTheme="minorEastAsia" w:hAnsi="Arial" w:cs="Arial"/>
          <w:color w:val="000000"/>
          <w:lang w:val="en-US" w:eastAsia="pl-PL"/>
        </w:rPr>
        <w:t>załącznik</w:t>
      </w:r>
      <w:proofErr w:type="spellEnd"/>
      <w:r w:rsidR="00DF7BBD">
        <w:rPr>
          <w:rFonts w:ascii="Arial" w:eastAsiaTheme="minorEastAsia" w:hAnsi="Arial" w:cs="Arial"/>
          <w:color w:val="000000"/>
          <w:lang w:val="en-US" w:eastAsia="pl-PL"/>
        </w:rPr>
        <w:t xml:space="preserve"> nr 3,</w:t>
      </w:r>
    </w:p>
    <w:p w14:paraId="3CCB4B96" w14:textId="0D1DD6E0" w:rsidR="00F82E95" w:rsidRPr="00F82E95" w:rsidRDefault="00283518"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wzór</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umowy</w:t>
      </w:r>
      <w:proofErr w:type="spellEnd"/>
      <w:r w:rsidR="00F82E95" w:rsidRPr="00F82E95">
        <w:rPr>
          <w:rFonts w:ascii="Arial" w:eastAsiaTheme="minorEastAsia" w:hAnsi="Arial" w:cs="Arial"/>
          <w:color w:val="000000"/>
          <w:lang w:val="en-US" w:eastAsia="pl-PL"/>
        </w:rPr>
        <w:t xml:space="preserve"> – </w:t>
      </w:r>
      <w:proofErr w:type="spellStart"/>
      <w:r w:rsidR="00F82E95" w:rsidRPr="00F82E95">
        <w:rPr>
          <w:rFonts w:ascii="Arial" w:eastAsiaTheme="minorEastAsia" w:hAnsi="Arial" w:cs="Arial"/>
          <w:color w:val="000000"/>
          <w:lang w:val="en-US" w:eastAsia="pl-PL"/>
        </w:rPr>
        <w:t>załącznik</w:t>
      </w:r>
      <w:proofErr w:type="spellEnd"/>
      <w:r w:rsidR="00F82E95" w:rsidRPr="00F82E95">
        <w:rPr>
          <w:rFonts w:ascii="Arial" w:eastAsiaTheme="minorEastAsia" w:hAnsi="Arial" w:cs="Arial"/>
          <w:color w:val="000000"/>
          <w:lang w:val="en-US" w:eastAsia="pl-PL"/>
        </w:rPr>
        <w:t xml:space="preserve"> nr </w:t>
      </w:r>
      <w:r>
        <w:rPr>
          <w:rFonts w:ascii="Arial" w:eastAsiaTheme="minorEastAsia" w:hAnsi="Arial" w:cs="Arial"/>
          <w:color w:val="000000"/>
          <w:lang w:val="en-US" w:eastAsia="pl-PL"/>
        </w:rPr>
        <w:t>4</w:t>
      </w:r>
    </w:p>
    <w:p w14:paraId="5E1F7FC6" w14:textId="1806F5A6" w:rsidR="00F82E95" w:rsidRPr="00F82E95" w:rsidRDefault="000735E0"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Projekt</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budowlan</w:t>
      </w:r>
      <w:r w:rsidR="00227FD2">
        <w:rPr>
          <w:rFonts w:ascii="Arial" w:eastAsiaTheme="minorEastAsia" w:hAnsi="Arial" w:cs="Arial"/>
          <w:color w:val="000000"/>
          <w:lang w:val="en-US" w:eastAsia="pl-PL"/>
        </w:rPr>
        <w:t>y</w:t>
      </w:r>
      <w:proofErr w:type="spellEnd"/>
      <w:r w:rsidR="00F82E95" w:rsidRPr="00F82E95">
        <w:rPr>
          <w:rFonts w:ascii="Arial" w:eastAsiaTheme="minorEastAsia" w:hAnsi="Arial" w:cs="Arial"/>
          <w:color w:val="000000"/>
          <w:lang w:val="en-US" w:eastAsia="pl-PL"/>
        </w:rPr>
        <w:t>,</w:t>
      </w:r>
    </w:p>
    <w:p w14:paraId="7975B74D" w14:textId="18C6CFCA" w:rsidR="00F82E95" w:rsidRPr="00F82E95" w:rsidRDefault="000735E0"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Specyfikacje</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techniczne</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wykonania</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i</w:t>
      </w:r>
      <w:proofErr w:type="spellEnd"/>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odbioru</w:t>
      </w:r>
      <w:proofErr w:type="spellEnd"/>
      <w:r w:rsidR="00F82E95" w:rsidRPr="00F82E95">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t>robot,</w:t>
      </w:r>
    </w:p>
    <w:p w14:paraId="34060626" w14:textId="7078C58D" w:rsidR="00F82E95" w:rsidRPr="00F82E95" w:rsidRDefault="000735E0"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sidR="00F82E95" w:rsidRPr="00F82E95">
        <w:rPr>
          <w:rFonts w:ascii="Arial" w:eastAsiaTheme="minorEastAsia" w:hAnsi="Arial" w:cs="Arial"/>
          <w:color w:val="000000"/>
          <w:lang w:val="en-US" w:eastAsia="pl-PL"/>
        </w:rPr>
        <w:t xml:space="preserve">) </w:t>
      </w:r>
      <w:proofErr w:type="spellStart"/>
      <w:r w:rsidR="00F82E95" w:rsidRPr="00F82E95">
        <w:rPr>
          <w:rFonts w:ascii="Arial" w:eastAsiaTheme="minorEastAsia" w:hAnsi="Arial" w:cs="Arial"/>
          <w:color w:val="000000"/>
          <w:lang w:val="en-US" w:eastAsia="pl-PL"/>
        </w:rPr>
        <w:t>Przedmiary</w:t>
      </w:r>
      <w:proofErr w:type="spellEnd"/>
      <w:r w:rsidR="00F82E95" w:rsidRPr="00F82E95">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t>robot,</w:t>
      </w:r>
    </w:p>
    <w:p w14:paraId="6626BF56"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778736C8"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r w:rsidRPr="00F82E95">
        <w:rPr>
          <w:rFonts w:ascii="Arial" w:eastAsiaTheme="minorEastAsia" w:hAnsi="Arial" w:cs="Arial"/>
          <w:color w:val="000000"/>
          <w:lang w:val="en-US" w:eastAsia="pl-PL"/>
        </w:rPr>
        <w:t>____________________________________</w:t>
      </w:r>
    </w:p>
    <w:p w14:paraId="194D901E"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F82E95">
        <w:rPr>
          <w:rFonts w:ascii="Arial" w:eastAsiaTheme="minorEastAsia" w:hAnsi="Arial" w:cs="Arial"/>
          <w:color w:val="000000"/>
          <w:highlight w:val="white"/>
          <w:lang w:val="en-US" w:eastAsia="pl-PL"/>
        </w:rPr>
        <w:t>Kierownik</w:t>
      </w:r>
      <w:proofErr w:type="spellEnd"/>
      <w:r w:rsidRPr="00F82E95">
        <w:rPr>
          <w:rFonts w:ascii="Arial" w:eastAsiaTheme="minorEastAsia" w:hAnsi="Arial" w:cs="Arial"/>
          <w:color w:val="000000"/>
          <w:highlight w:val="white"/>
          <w:lang w:val="en-US" w:eastAsia="pl-PL"/>
        </w:rPr>
        <w:t xml:space="preserve"> </w:t>
      </w:r>
      <w:proofErr w:type="spellStart"/>
      <w:r w:rsidRPr="00F82E95">
        <w:rPr>
          <w:rFonts w:ascii="Arial" w:eastAsiaTheme="minorEastAsia" w:hAnsi="Arial" w:cs="Arial"/>
          <w:color w:val="000000"/>
          <w:highlight w:val="white"/>
          <w:lang w:val="en-US" w:eastAsia="pl-PL"/>
        </w:rPr>
        <w:t>Zamawiaj</w:t>
      </w:r>
      <w:r w:rsidRPr="00F82E95">
        <w:rPr>
          <w:rFonts w:ascii="Arial" w:eastAsiaTheme="minorEastAsia" w:hAnsi="Arial" w:cs="Arial"/>
          <w:color w:val="000000"/>
          <w:highlight w:val="white"/>
          <w:lang w:eastAsia="pl-PL"/>
        </w:rPr>
        <w:t>ącego</w:t>
      </w:r>
      <w:proofErr w:type="spellEnd"/>
    </w:p>
    <w:p w14:paraId="4F9E934F"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11861153" w14:textId="77777777" w:rsidR="00F82E95" w:rsidRPr="00F82E95" w:rsidRDefault="00F82E95" w:rsidP="00F82E95">
      <w:pPr>
        <w:widowControl w:val="0"/>
        <w:autoSpaceDE w:val="0"/>
        <w:autoSpaceDN w:val="0"/>
        <w:adjustRightInd w:val="0"/>
        <w:spacing w:after="0" w:line="360" w:lineRule="auto"/>
        <w:jc w:val="both"/>
        <w:rPr>
          <w:rFonts w:ascii="Arial" w:eastAsiaTheme="minorEastAsia" w:hAnsi="Arial" w:cs="Arial"/>
          <w:color w:val="000000"/>
          <w:lang w:val="en-US" w:eastAsia="pl-PL"/>
        </w:rPr>
      </w:pPr>
    </w:p>
    <w:p w14:paraId="4A8A85AF" w14:textId="77777777" w:rsidR="004C0536" w:rsidRDefault="004C0536"/>
    <w:sectPr w:rsidR="004C0536">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2274" w14:textId="77777777" w:rsidR="009A5420" w:rsidRDefault="009A5420">
      <w:pPr>
        <w:spacing w:after="0" w:line="240" w:lineRule="auto"/>
      </w:pPr>
      <w:r>
        <w:separator/>
      </w:r>
    </w:p>
  </w:endnote>
  <w:endnote w:type="continuationSeparator" w:id="0">
    <w:p w14:paraId="1BC96DA9" w14:textId="77777777" w:rsidR="009A5420" w:rsidRDefault="009A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458A" w14:textId="77777777" w:rsidR="00DC7B2B" w:rsidRDefault="00012DC5">
    <w:pPr>
      <w:pStyle w:val="Stopka"/>
      <w:jc w:val="right"/>
    </w:pPr>
    <w:r>
      <w:fldChar w:fldCharType="begin"/>
    </w:r>
    <w:r>
      <w:instrText>PAGE   \* MERGEFORMAT</w:instrText>
    </w:r>
    <w:r>
      <w:fldChar w:fldCharType="separate"/>
    </w:r>
    <w:r>
      <w:t>2</w:t>
    </w:r>
    <w:r>
      <w:fldChar w:fldCharType="end"/>
    </w:r>
  </w:p>
  <w:p w14:paraId="189F954E" w14:textId="77777777" w:rsidR="00DC7B2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E7FA" w14:textId="77777777" w:rsidR="009A5420" w:rsidRDefault="009A5420">
      <w:pPr>
        <w:spacing w:after="0" w:line="240" w:lineRule="auto"/>
      </w:pPr>
      <w:r>
        <w:separator/>
      </w:r>
    </w:p>
  </w:footnote>
  <w:footnote w:type="continuationSeparator" w:id="0">
    <w:p w14:paraId="189D2E65" w14:textId="77777777" w:rsidR="009A5420" w:rsidRDefault="009A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77"/>
    <w:multiLevelType w:val="hybridMultilevel"/>
    <w:tmpl w:val="FFFFFFFF"/>
    <w:lvl w:ilvl="0" w:tplc="FFFFFFFF">
      <w:start w:val="1"/>
      <w:numFmt w:val="lowerLetter"/>
      <w:lvlText w:val="%1)"/>
      <w:lvlJc w:val="left"/>
      <w:pPr>
        <w:ind w:left="720" w:hanging="360"/>
      </w:pPr>
      <w:rPr>
        <w:rFonts w:cs="Times New Roman" w:hint="default"/>
        <w:b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54A2413"/>
    <w:multiLevelType w:val="hybridMultilevel"/>
    <w:tmpl w:val="03F42280"/>
    <w:lvl w:ilvl="0" w:tplc="F174AA44">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385F4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9E7ADC"/>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72268F"/>
    <w:multiLevelType w:val="hybridMultilevel"/>
    <w:tmpl w:val="9A6E1C80"/>
    <w:lvl w:ilvl="0" w:tplc="B50E77AC">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14826"/>
    <w:multiLevelType w:val="hybridMultilevel"/>
    <w:tmpl w:val="FFFFFFFF"/>
    <w:lvl w:ilvl="0" w:tplc="540819F2">
      <w:start w:val="3"/>
      <w:numFmt w:val="bullet"/>
      <w:lvlText w:val="-"/>
      <w:lvlJc w:val="left"/>
      <w:pPr>
        <w:ind w:left="720" w:hanging="360"/>
      </w:pPr>
      <w:rPr>
        <w:rFonts w:ascii="Arial" w:eastAsiaTheme="minorEastAsia"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7A581B"/>
    <w:multiLevelType w:val="hybridMultilevel"/>
    <w:tmpl w:val="DC80A692"/>
    <w:lvl w:ilvl="0" w:tplc="014E4412">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21B69"/>
    <w:multiLevelType w:val="multilevel"/>
    <w:tmpl w:val="FFFFFFFF"/>
    <w:lvl w:ilvl="0">
      <w:start w:val="5"/>
      <w:numFmt w:val="decimal"/>
      <w:lvlText w:val="%1."/>
      <w:lvlJc w:val="left"/>
      <w:pPr>
        <w:ind w:left="360" w:hanging="360"/>
      </w:pPr>
      <w:rPr>
        <w:rFonts w:cs="Times New Roman" w:hint="default"/>
        <w:b/>
        <w:bCs w:val="0"/>
      </w:rPr>
    </w:lvl>
    <w:lvl w:ilvl="1">
      <w:start w:val="1"/>
      <w:numFmt w:val="decimal"/>
      <w:lvlText w:val="%1.%2."/>
      <w:lvlJc w:val="left"/>
      <w:pPr>
        <w:ind w:left="792" w:hanging="432"/>
      </w:pPr>
      <w:rPr>
        <w:rFonts w:cs="Times New Roman" w:hint="default"/>
        <w:b w:val="0"/>
        <w:color w:val="auto"/>
        <w:sz w:val="22"/>
        <w:szCs w:val="22"/>
      </w:rPr>
    </w:lvl>
    <w:lvl w:ilvl="2">
      <w:start w:val="1"/>
      <w:numFmt w:val="decimal"/>
      <w:lvlText w:val="%1.%2.%3."/>
      <w:lvlJc w:val="left"/>
      <w:pPr>
        <w:ind w:left="1224" w:hanging="504"/>
      </w:pPr>
      <w:rPr>
        <w:rFonts w:ascii="Garamond" w:hAnsi="Garamond" w:cs="Calibri" w:hint="default"/>
        <w:b w:val="0"/>
        <w:i w:val="0"/>
        <w:color w:val="auto"/>
        <w:sz w:val="20"/>
        <w:szCs w:val="20"/>
      </w:rPr>
    </w:lvl>
    <w:lvl w:ilvl="3">
      <w:start w:val="1"/>
      <w:numFmt w:val="decimal"/>
      <w:lvlText w:val="%1.%2.%3.%4."/>
      <w:lvlJc w:val="left"/>
      <w:pPr>
        <w:ind w:left="1728" w:hanging="648"/>
      </w:pPr>
      <w:rPr>
        <w:rFonts w:cs="Times New Roman" w:hint="default"/>
        <w:b w:val="0"/>
        <w:bCs/>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i w:val="0"/>
      </w:rPr>
    </w:lvl>
    <w:lvl w:ilvl="6">
      <w:start w:val="1"/>
      <w:numFmt w:val="decimal"/>
      <w:lvlText w:val="%1.%2.%3.%4.%5.%6.%7."/>
      <w:lvlJc w:val="left"/>
      <w:pPr>
        <w:ind w:left="3240" w:hanging="1080"/>
      </w:pPr>
      <w:rPr>
        <w:rFonts w:cs="Times New Roman" w:hint="default"/>
        <w:i w:val="0"/>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E9C5361"/>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F952263"/>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0C612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165A8A"/>
    <w:multiLevelType w:val="hybridMultilevel"/>
    <w:tmpl w:val="FFFFFFFF"/>
    <w:lvl w:ilvl="0" w:tplc="8E0841FE">
      <w:start w:val="1"/>
      <w:numFmt w:val="decimal"/>
      <w:lvlText w:val="%1."/>
      <w:lvlJc w:val="left"/>
      <w:pPr>
        <w:ind w:left="552" w:hanging="360"/>
      </w:pPr>
      <w:rPr>
        <w:rFonts w:cs="Times New Roman" w:hint="default"/>
      </w:rPr>
    </w:lvl>
    <w:lvl w:ilvl="1" w:tplc="04150019" w:tentative="1">
      <w:start w:val="1"/>
      <w:numFmt w:val="lowerLetter"/>
      <w:lvlText w:val="%2."/>
      <w:lvlJc w:val="left"/>
      <w:pPr>
        <w:ind w:left="1272" w:hanging="360"/>
      </w:pPr>
      <w:rPr>
        <w:rFonts w:cs="Times New Roman"/>
      </w:rPr>
    </w:lvl>
    <w:lvl w:ilvl="2" w:tplc="0415001B" w:tentative="1">
      <w:start w:val="1"/>
      <w:numFmt w:val="lowerRoman"/>
      <w:lvlText w:val="%3."/>
      <w:lvlJc w:val="right"/>
      <w:pPr>
        <w:ind w:left="1992" w:hanging="180"/>
      </w:pPr>
      <w:rPr>
        <w:rFonts w:cs="Times New Roman"/>
      </w:rPr>
    </w:lvl>
    <w:lvl w:ilvl="3" w:tplc="0415000F" w:tentative="1">
      <w:start w:val="1"/>
      <w:numFmt w:val="decimal"/>
      <w:lvlText w:val="%4."/>
      <w:lvlJc w:val="left"/>
      <w:pPr>
        <w:ind w:left="2712" w:hanging="360"/>
      </w:pPr>
      <w:rPr>
        <w:rFonts w:cs="Times New Roman"/>
      </w:rPr>
    </w:lvl>
    <w:lvl w:ilvl="4" w:tplc="04150019" w:tentative="1">
      <w:start w:val="1"/>
      <w:numFmt w:val="lowerLetter"/>
      <w:lvlText w:val="%5."/>
      <w:lvlJc w:val="left"/>
      <w:pPr>
        <w:ind w:left="3432" w:hanging="360"/>
      </w:pPr>
      <w:rPr>
        <w:rFonts w:cs="Times New Roman"/>
      </w:rPr>
    </w:lvl>
    <w:lvl w:ilvl="5" w:tplc="0415001B" w:tentative="1">
      <w:start w:val="1"/>
      <w:numFmt w:val="lowerRoman"/>
      <w:lvlText w:val="%6."/>
      <w:lvlJc w:val="right"/>
      <w:pPr>
        <w:ind w:left="4152" w:hanging="180"/>
      </w:pPr>
      <w:rPr>
        <w:rFonts w:cs="Times New Roman"/>
      </w:rPr>
    </w:lvl>
    <w:lvl w:ilvl="6" w:tplc="0415000F" w:tentative="1">
      <w:start w:val="1"/>
      <w:numFmt w:val="decimal"/>
      <w:lvlText w:val="%7."/>
      <w:lvlJc w:val="left"/>
      <w:pPr>
        <w:ind w:left="4872" w:hanging="360"/>
      </w:pPr>
      <w:rPr>
        <w:rFonts w:cs="Times New Roman"/>
      </w:rPr>
    </w:lvl>
    <w:lvl w:ilvl="7" w:tplc="04150019" w:tentative="1">
      <w:start w:val="1"/>
      <w:numFmt w:val="lowerLetter"/>
      <w:lvlText w:val="%8."/>
      <w:lvlJc w:val="left"/>
      <w:pPr>
        <w:ind w:left="5592" w:hanging="360"/>
      </w:pPr>
      <w:rPr>
        <w:rFonts w:cs="Times New Roman"/>
      </w:rPr>
    </w:lvl>
    <w:lvl w:ilvl="8" w:tplc="0415001B" w:tentative="1">
      <w:start w:val="1"/>
      <w:numFmt w:val="lowerRoman"/>
      <w:lvlText w:val="%9."/>
      <w:lvlJc w:val="right"/>
      <w:pPr>
        <w:ind w:left="6312" w:hanging="180"/>
      </w:pPr>
      <w:rPr>
        <w:rFonts w:cs="Times New Roman"/>
      </w:rPr>
    </w:lvl>
  </w:abstractNum>
  <w:abstractNum w:abstractNumId="12" w15:restartNumberingAfterBreak="0">
    <w:nsid w:val="36761361"/>
    <w:multiLevelType w:val="multilevel"/>
    <w:tmpl w:val="FFFFFFFF"/>
    <w:lvl w:ilvl="0">
      <w:start w:val="9"/>
      <w:numFmt w:val="decimal"/>
      <w:lvlText w:val="%1."/>
      <w:lvlJc w:val="left"/>
      <w:pPr>
        <w:ind w:left="360" w:hanging="360"/>
      </w:pPr>
      <w:rPr>
        <w:rFonts w:cs="Times New Roman" w:hint="default"/>
        <w:sz w:val="20"/>
      </w:rPr>
    </w:lvl>
    <w:lvl w:ilvl="1">
      <w:start w:val="1"/>
      <w:numFmt w:val="decimal"/>
      <w:lvlText w:val="%1.%2."/>
      <w:lvlJc w:val="left"/>
      <w:pPr>
        <w:ind w:left="720" w:hanging="360"/>
      </w:pPr>
      <w:rPr>
        <w:rFonts w:cs="Times New Roman" w:hint="default"/>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160" w:hanging="72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13" w15:restartNumberingAfterBreak="0">
    <w:nsid w:val="36C67855"/>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7C9590C"/>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82A6137"/>
    <w:multiLevelType w:val="hybridMultilevel"/>
    <w:tmpl w:val="FFFFFFFF"/>
    <w:lvl w:ilvl="0" w:tplc="B3821454">
      <w:start w:val="1"/>
      <w:numFmt w:val="lowerLetter"/>
      <w:lvlText w:val="%1)"/>
      <w:lvlJc w:val="left"/>
      <w:pPr>
        <w:ind w:left="720" w:hanging="360"/>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BB263DA"/>
    <w:multiLevelType w:val="hybridMultilevel"/>
    <w:tmpl w:val="FFFFFFFF"/>
    <w:lvl w:ilvl="0" w:tplc="7FBA9F6C">
      <w:start w:val="1"/>
      <w:numFmt w:val="lowerLetter"/>
      <w:lvlText w:val="%1)"/>
      <w:lvlJc w:val="left"/>
      <w:pPr>
        <w:ind w:left="732" w:hanging="372"/>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CD6219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D56526"/>
    <w:multiLevelType w:val="hybridMultilevel"/>
    <w:tmpl w:val="FFFFFFFF"/>
    <w:lvl w:ilvl="0" w:tplc="6980F0D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48720AE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1C6BA3"/>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0F9396D"/>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7F2BE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4155349"/>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4A56A9C"/>
    <w:multiLevelType w:val="hybridMultilevel"/>
    <w:tmpl w:val="FFFFFFFF"/>
    <w:lvl w:ilvl="0" w:tplc="7F00C2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6B0E4F9A"/>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DDF5F9F"/>
    <w:multiLevelType w:val="hybridMultilevel"/>
    <w:tmpl w:val="FFFFFFFF"/>
    <w:lvl w:ilvl="0" w:tplc="04150017">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5616BBC"/>
    <w:multiLevelType w:val="hybridMultilevel"/>
    <w:tmpl w:val="FFFFFFFF"/>
    <w:lvl w:ilvl="0" w:tplc="7D5809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6865258"/>
    <w:multiLevelType w:val="hybridMultilevel"/>
    <w:tmpl w:val="FFFFFFFF"/>
    <w:lvl w:ilvl="0" w:tplc="8E0841FE">
      <w:start w:val="1"/>
      <w:numFmt w:val="decimal"/>
      <w:lvlText w:val="%1."/>
      <w:lvlJc w:val="left"/>
      <w:pPr>
        <w:ind w:left="552" w:hanging="360"/>
      </w:pPr>
      <w:rPr>
        <w:rFonts w:cs="Times New Roman" w:hint="default"/>
      </w:rPr>
    </w:lvl>
    <w:lvl w:ilvl="1" w:tplc="04150019" w:tentative="1">
      <w:start w:val="1"/>
      <w:numFmt w:val="lowerLetter"/>
      <w:lvlText w:val="%2."/>
      <w:lvlJc w:val="left"/>
      <w:pPr>
        <w:ind w:left="1272" w:hanging="360"/>
      </w:pPr>
      <w:rPr>
        <w:rFonts w:cs="Times New Roman"/>
      </w:rPr>
    </w:lvl>
    <w:lvl w:ilvl="2" w:tplc="0415001B" w:tentative="1">
      <w:start w:val="1"/>
      <w:numFmt w:val="lowerRoman"/>
      <w:lvlText w:val="%3."/>
      <w:lvlJc w:val="right"/>
      <w:pPr>
        <w:ind w:left="1992" w:hanging="180"/>
      </w:pPr>
      <w:rPr>
        <w:rFonts w:cs="Times New Roman"/>
      </w:rPr>
    </w:lvl>
    <w:lvl w:ilvl="3" w:tplc="0415000F" w:tentative="1">
      <w:start w:val="1"/>
      <w:numFmt w:val="decimal"/>
      <w:lvlText w:val="%4."/>
      <w:lvlJc w:val="left"/>
      <w:pPr>
        <w:ind w:left="2712" w:hanging="360"/>
      </w:pPr>
      <w:rPr>
        <w:rFonts w:cs="Times New Roman"/>
      </w:rPr>
    </w:lvl>
    <w:lvl w:ilvl="4" w:tplc="04150019" w:tentative="1">
      <w:start w:val="1"/>
      <w:numFmt w:val="lowerLetter"/>
      <w:lvlText w:val="%5."/>
      <w:lvlJc w:val="left"/>
      <w:pPr>
        <w:ind w:left="3432" w:hanging="360"/>
      </w:pPr>
      <w:rPr>
        <w:rFonts w:cs="Times New Roman"/>
      </w:rPr>
    </w:lvl>
    <w:lvl w:ilvl="5" w:tplc="0415001B" w:tentative="1">
      <w:start w:val="1"/>
      <w:numFmt w:val="lowerRoman"/>
      <w:lvlText w:val="%6."/>
      <w:lvlJc w:val="right"/>
      <w:pPr>
        <w:ind w:left="4152" w:hanging="180"/>
      </w:pPr>
      <w:rPr>
        <w:rFonts w:cs="Times New Roman"/>
      </w:rPr>
    </w:lvl>
    <w:lvl w:ilvl="6" w:tplc="0415000F" w:tentative="1">
      <w:start w:val="1"/>
      <w:numFmt w:val="decimal"/>
      <w:lvlText w:val="%7."/>
      <w:lvlJc w:val="left"/>
      <w:pPr>
        <w:ind w:left="4872" w:hanging="360"/>
      </w:pPr>
      <w:rPr>
        <w:rFonts w:cs="Times New Roman"/>
      </w:rPr>
    </w:lvl>
    <w:lvl w:ilvl="7" w:tplc="04150019" w:tentative="1">
      <w:start w:val="1"/>
      <w:numFmt w:val="lowerLetter"/>
      <w:lvlText w:val="%8."/>
      <w:lvlJc w:val="left"/>
      <w:pPr>
        <w:ind w:left="5592" w:hanging="360"/>
      </w:pPr>
      <w:rPr>
        <w:rFonts w:cs="Times New Roman"/>
      </w:rPr>
    </w:lvl>
    <w:lvl w:ilvl="8" w:tplc="0415001B" w:tentative="1">
      <w:start w:val="1"/>
      <w:numFmt w:val="lowerRoman"/>
      <w:lvlText w:val="%9."/>
      <w:lvlJc w:val="right"/>
      <w:pPr>
        <w:ind w:left="6312" w:hanging="180"/>
      </w:pPr>
      <w:rPr>
        <w:rFonts w:cs="Times New Roman"/>
      </w:rPr>
    </w:lvl>
  </w:abstractNum>
  <w:abstractNum w:abstractNumId="29" w15:restartNumberingAfterBreak="0">
    <w:nsid w:val="7EB37B17"/>
    <w:multiLevelType w:val="hybridMultilevel"/>
    <w:tmpl w:val="FFFFFFFF"/>
    <w:lvl w:ilvl="0" w:tplc="5A3C34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1650401389">
    <w:abstractNumId w:val="21"/>
  </w:num>
  <w:num w:numId="2" w16cid:durableId="537015326">
    <w:abstractNumId w:val="2"/>
  </w:num>
  <w:num w:numId="3" w16cid:durableId="370613948">
    <w:abstractNumId w:val="10"/>
  </w:num>
  <w:num w:numId="4" w16cid:durableId="1061443648">
    <w:abstractNumId w:val="24"/>
  </w:num>
  <w:num w:numId="5" w16cid:durableId="1179662863">
    <w:abstractNumId w:val="13"/>
  </w:num>
  <w:num w:numId="6" w16cid:durableId="341051928">
    <w:abstractNumId w:val="17"/>
  </w:num>
  <w:num w:numId="7" w16cid:durableId="2124956792">
    <w:abstractNumId w:val="9"/>
  </w:num>
  <w:num w:numId="8" w16cid:durableId="1604918521">
    <w:abstractNumId w:val="19"/>
  </w:num>
  <w:num w:numId="9" w16cid:durableId="909002662">
    <w:abstractNumId w:val="28"/>
  </w:num>
  <w:num w:numId="10" w16cid:durableId="1800105982">
    <w:abstractNumId w:val="11"/>
  </w:num>
  <w:num w:numId="11" w16cid:durableId="969554566">
    <w:abstractNumId w:val="1"/>
  </w:num>
  <w:num w:numId="12" w16cid:durableId="1822034925">
    <w:abstractNumId w:val="23"/>
  </w:num>
  <w:num w:numId="13" w16cid:durableId="800344888">
    <w:abstractNumId w:val="22"/>
  </w:num>
  <w:num w:numId="14" w16cid:durableId="1774090297">
    <w:abstractNumId w:val="5"/>
  </w:num>
  <w:num w:numId="15" w16cid:durableId="112411403">
    <w:abstractNumId w:val="7"/>
  </w:num>
  <w:num w:numId="16" w16cid:durableId="789276718">
    <w:abstractNumId w:val="12"/>
  </w:num>
  <w:num w:numId="17" w16cid:durableId="1942448186">
    <w:abstractNumId w:val="8"/>
  </w:num>
  <w:num w:numId="18" w16cid:durableId="909267082">
    <w:abstractNumId w:val="20"/>
  </w:num>
  <w:num w:numId="19" w16cid:durableId="228006747">
    <w:abstractNumId w:val="15"/>
  </w:num>
  <w:num w:numId="20" w16cid:durableId="496505487">
    <w:abstractNumId w:val="3"/>
  </w:num>
  <w:num w:numId="21" w16cid:durableId="572932978">
    <w:abstractNumId w:val="29"/>
  </w:num>
  <w:num w:numId="22" w16cid:durableId="715129145">
    <w:abstractNumId w:val="26"/>
  </w:num>
  <w:num w:numId="23" w16cid:durableId="552891046">
    <w:abstractNumId w:val="16"/>
  </w:num>
  <w:num w:numId="24" w16cid:durableId="464397090">
    <w:abstractNumId w:val="27"/>
  </w:num>
  <w:num w:numId="25" w16cid:durableId="316613610">
    <w:abstractNumId w:val="25"/>
  </w:num>
  <w:num w:numId="26" w16cid:durableId="1844128104">
    <w:abstractNumId w:val="0"/>
  </w:num>
  <w:num w:numId="27" w16cid:durableId="1126971698">
    <w:abstractNumId w:val="14"/>
  </w:num>
  <w:num w:numId="28" w16cid:durableId="1424565771">
    <w:abstractNumId w:val="18"/>
  </w:num>
  <w:num w:numId="29" w16cid:durableId="1013067208">
    <w:abstractNumId w:val="4"/>
  </w:num>
  <w:num w:numId="30" w16cid:durableId="1088423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95"/>
    <w:rsid w:val="00012DC5"/>
    <w:rsid w:val="00063997"/>
    <w:rsid w:val="000735E0"/>
    <w:rsid w:val="000A0B9C"/>
    <w:rsid w:val="000D3F93"/>
    <w:rsid w:val="00114D42"/>
    <w:rsid w:val="0011523E"/>
    <w:rsid w:val="001506EB"/>
    <w:rsid w:val="001D6968"/>
    <w:rsid w:val="00227FD2"/>
    <w:rsid w:val="00233A80"/>
    <w:rsid w:val="0026223F"/>
    <w:rsid w:val="00283518"/>
    <w:rsid w:val="00317AF0"/>
    <w:rsid w:val="004415B7"/>
    <w:rsid w:val="004774A5"/>
    <w:rsid w:val="004C0536"/>
    <w:rsid w:val="005757BF"/>
    <w:rsid w:val="0058323E"/>
    <w:rsid w:val="00587027"/>
    <w:rsid w:val="005B3587"/>
    <w:rsid w:val="00610B7D"/>
    <w:rsid w:val="006A4D34"/>
    <w:rsid w:val="006B1F4E"/>
    <w:rsid w:val="006F5672"/>
    <w:rsid w:val="00777C99"/>
    <w:rsid w:val="008D2148"/>
    <w:rsid w:val="008E26D0"/>
    <w:rsid w:val="008E5FB4"/>
    <w:rsid w:val="00942565"/>
    <w:rsid w:val="009A5420"/>
    <w:rsid w:val="009C74CC"/>
    <w:rsid w:val="00A64CDE"/>
    <w:rsid w:val="00A700D7"/>
    <w:rsid w:val="00C157FA"/>
    <w:rsid w:val="00C4057B"/>
    <w:rsid w:val="00C87D25"/>
    <w:rsid w:val="00C94994"/>
    <w:rsid w:val="00C949EF"/>
    <w:rsid w:val="00D13EFD"/>
    <w:rsid w:val="00DF7BBD"/>
    <w:rsid w:val="00E73028"/>
    <w:rsid w:val="00F82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7B3F"/>
  <w15:chartTrackingRefBased/>
  <w15:docId w15:val="{2D161178-8AE2-44E7-8ACC-11985C3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82E95"/>
  </w:style>
  <w:style w:type="paragraph" w:styleId="Tekstdymka">
    <w:name w:val="Balloon Text"/>
    <w:basedOn w:val="Normalny"/>
    <w:link w:val="TekstdymkaZnak"/>
    <w:uiPriority w:val="99"/>
    <w:semiHidden/>
    <w:unhideWhenUsed/>
    <w:rsid w:val="00F82E95"/>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F82E95"/>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82E95"/>
    <w:pPr>
      <w:tabs>
        <w:tab w:val="center" w:pos="4536"/>
        <w:tab w:val="right" w:pos="9072"/>
      </w:tabs>
    </w:pPr>
    <w:rPr>
      <w:rFonts w:eastAsiaTheme="minorEastAsia" w:cs="Times New Roman"/>
      <w:lang w:eastAsia="pl-PL"/>
    </w:rPr>
  </w:style>
  <w:style w:type="character" w:customStyle="1" w:styleId="NagwekZnak">
    <w:name w:val="Nagłówek Znak"/>
    <w:basedOn w:val="Domylnaczcionkaakapitu"/>
    <w:link w:val="Nagwek"/>
    <w:uiPriority w:val="99"/>
    <w:rsid w:val="00F82E95"/>
    <w:rPr>
      <w:rFonts w:eastAsiaTheme="minorEastAsia" w:cs="Times New Roman"/>
      <w:lang w:eastAsia="pl-PL"/>
    </w:rPr>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character" w:customStyle="1" w:styleId="StopkaZnak">
    <w:name w:val="Stopka Znak"/>
    <w:basedOn w:val="Domylnaczcionkaakapitu"/>
    <w:link w:val="Stopka"/>
    <w:uiPriority w:val="99"/>
    <w:rsid w:val="00F82E95"/>
    <w:rPr>
      <w:rFonts w:eastAsiaTheme="minorEastAsia" w:cs="Times New Roman"/>
      <w:lang w:eastAsia="pl-PL"/>
    </w:rPr>
  </w:style>
  <w:style w:type="paragraph" w:styleId="NormalnyWeb">
    <w:name w:val="Normal (Web)"/>
    <w:basedOn w:val="Normalny"/>
    <w:uiPriority w:val="99"/>
    <w:semiHidden/>
    <w:unhideWhenUsed/>
    <w:rsid w:val="00F82E95"/>
    <w:rPr>
      <w:rFonts w:ascii="Times New Roman" w:eastAsiaTheme="minorEastAsia" w:hAnsi="Times New Roman" w:cs="Times New Roman"/>
      <w:sz w:val="24"/>
      <w:szCs w:val="24"/>
      <w:lang w:eastAsia="pl-PL"/>
    </w:rPr>
  </w:style>
  <w:style w:type="paragraph" w:customStyle="1" w:styleId="Default">
    <w:name w:val="Default"/>
    <w:rsid w:val="00F82E9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CW_Lista"/>
    <w:basedOn w:val="Normalny"/>
    <w:link w:val="AkapitzlistZnak"/>
    <w:uiPriority w:val="34"/>
    <w:qFormat/>
    <w:rsid w:val="00F82E95"/>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aliases w:val="CW_Lista Znak"/>
    <w:link w:val="Akapitzlist"/>
    <w:uiPriority w:val="34"/>
    <w:qFormat/>
    <w:locked/>
    <w:rsid w:val="00F82E95"/>
    <w:rPr>
      <w:rFonts w:ascii="Times New Roman" w:eastAsia="SimSun" w:hAnsi="Times New Roman" w:cs="Mangal"/>
      <w:kern w:val="1"/>
      <w:sz w:val="24"/>
      <w:szCs w:val="21"/>
      <w:lang w:eastAsia="hi-IN" w:bidi="hi-IN"/>
    </w:rPr>
  </w:style>
  <w:style w:type="paragraph" w:customStyle="1" w:styleId="Standard">
    <w:name w:val="Standard"/>
    <w:rsid w:val="00F82E95"/>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rsid w:val="00F82E9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33</Pages>
  <Words>10213</Words>
  <Characters>61280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cp:keywords/>
  <dc:description/>
  <cp:lastModifiedBy>Katarzyna Sałata</cp:lastModifiedBy>
  <cp:revision>17</cp:revision>
  <cp:lastPrinted>2022-08-08T07:49:00Z</cp:lastPrinted>
  <dcterms:created xsi:type="dcterms:W3CDTF">2022-05-25T06:25:00Z</dcterms:created>
  <dcterms:modified xsi:type="dcterms:W3CDTF">2022-08-09T07:19:00Z</dcterms:modified>
</cp:coreProperties>
</file>